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631F9" w14:textId="77777777" w:rsidR="00F36A18" w:rsidRPr="006D64DC" w:rsidRDefault="00F36A18">
      <w:pPr>
        <w:pStyle w:val="Corpodetexto"/>
        <w:spacing w:before="224"/>
        <w:ind w:left="0"/>
        <w:jc w:val="left"/>
        <w:rPr>
          <w:rFonts w:ascii="Bookman Old Style" w:hAnsi="Bookman Old Style"/>
        </w:rPr>
      </w:pPr>
    </w:p>
    <w:p w14:paraId="276809A8" w14:textId="3FFF04A3" w:rsidR="00F36A18" w:rsidRPr="00C27F95" w:rsidRDefault="00E71EB0">
      <w:pPr>
        <w:pStyle w:val="Ttulo2"/>
        <w:spacing w:before="1"/>
        <w:ind w:left="3913" w:right="2379" w:hanging="140"/>
        <w:rPr>
          <w:rFonts w:ascii="Bookman Old Style" w:hAnsi="Bookman Old Style"/>
        </w:rPr>
      </w:pPr>
      <w:r w:rsidRPr="00C27F95">
        <w:rPr>
          <w:rFonts w:ascii="Bookman Old Style" w:hAnsi="Bookman Old Style"/>
        </w:rPr>
        <w:t>PROCESSO</w:t>
      </w:r>
      <w:r w:rsidRPr="00C27F95">
        <w:rPr>
          <w:rFonts w:ascii="Bookman Old Style" w:hAnsi="Bookman Old Style"/>
          <w:spacing w:val="-11"/>
        </w:rPr>
        <w:t xml:space="preserve"> </w:t>
      </w:r>
      <w:r w:rsidRPr="00C27F95">
        <w:rPr>
          <w:rFonts w:ascii="Bookman Old Style" w:hAnsi="Bookman Old Style"/>
        </w:rPr>
        <w:t>LICITATÓRIO</w:t>
      </w:r>
      <w:r w:rsidRPr="00C27F95">
        <w:rPr>
          <w:rFonts w:ascii="Bookman Old Style" w:hAnsi="Bookman Old Style"/>
          <w:spacing w:val="-11"/>
        </w:rPr>
        <w:t xml:space="preserve"> </w:t>
      </w:r>
      <w:r w:rsidRPr="00C27F95">
        <w:rPr>
          <w:rFonts w:ascii="Bookman Old Style" w:hAnsi="Bookman Old Style"/>
        </w:rPr>
        <w:t>Nº</w:t>
      </w:r>
      <w:r w:rsidRPr="00C27F95">
        <w:rPr>
          <w:rFonts w:ascii="Bookman Old Style" w:hAnsi="Bookman Old Style"/>
          <w:spacing w:val="-9"/>
        </w:rPr>
        <w:t xml:space="preserve"> </w:t>
      </w:r>
      <w:r w:rsidR="00D002D7">
        <w:rPr>
          <w:rFonts w:ascii="Bookman Old Style" w:hAnsi="Bookman Old Style"/>
          <w:spacing w:val="-9"/>
        </w:rPr>
        <w:t>0</w:t>
      </w:r>
      <w:r w:rsidR="00C260DF">
        <w:rPr>
          <w:rFonts w:ascii="Bookman Old Style" w:hAnsi="Bookman Old Style"/>
          <w:spacing w:val="-9"/>
        </w:rPr>
        <w:t>42</w:t>
      </w:r>
      <w:r w:rsidR="00D002D7">
        <w:rPr>
          <w:rFonts w:ascii="Bookman Old Style" w:hAnsi="Bookman Old Style"/>
          <w:spacing w:val="-9"/>
        </w:rPr>
        <w:t>/2024</w:t>
      </w:r>
      <w:r w:rsidR="005805A6">
        <w:rPr>
          <w:rFonts w:ascii="Bookman Old Style" w:hAnsi="Bookman Old Style"/>
          <w:spacing w:val="-9"/>
        </w:rPr>
        <w:t xml:space="preserve"> </w:t>
      </w:r>
      <w:r w:rsidRPr="00C27F95">
        <w:rPr>
          <w:rFonts w:ascii="Bookman Old Style" w:hAnsi="Bookman Old Style"/>
        </w:rPr>
        <w:t xml:space="preserve">PREGÃO ELETRÔNICO Nº </w:t>
      </w:r>
      <w:r w:rsidR="00D34D1C">
        <w:rPr>
          <w:rFonts w:ascii="Bookman Old Style" w:hAnsi="Bookman Old Style"/>
        </w:rPr>
        <w:t>0</w:t>
      </w:r>
      <w:r w:rsidR="00F7157F">
        <w:rPr>
          <w:rFonts w:ascii="Bookman Old Style" w:hAnsi="Bookman Old Style"/>
        </w:rPr>
        <w:t>11</w:t>
      </w:r>
      <w:r w:rsidR="00D34D1C">
        <w:rPr>
          <w:rFonts w:ascii="Bookman Old Style" w:hAnsi="Bookman Old Style"/>
        </w:rPr>
        <w:t>/2024</w:t>
      </w:r>
    </w:p>
    <w:p w14:paraId="5D473098" w14:textId="77777777" w:rsidR="00F36A18" w:rsidRPr="00C27F95" w:rsidRDefault="00F36A18">
      <w:pPr>
        <w:pStyle w:val="Corpodetexto"/>
        <w:ind w:left="0"/>
        <w:jc w:val="left"/>
        <w:rPr>
          <w:rFonts w:ascii="Bookman Old Style" w:hAnsi="Bookman Old Style"/>
          <w:b/>
        </w:rPr>
      </w:pPr>
    </w:p>
    <w:p w14:paraId="0F202AC3" w14:textId="77777777" w:rsidR="00F36A18" w:rsidRPr="006D64DC" w:rsidRDefault="00F36A18">
      <w:pPr>
        <w:pStyle w:val="Corpodetexto"/>
        <w:spacing w:before="3"/>
        <w:ind w:left="0"/>
        <w:jc w:val="left"/>
        <w:rPr>
          <w:rFonts w:ascii="Bookman Old Style" w:hAnsi="Bookman Old Style"/>
          <w:b/>
        </w:rPr>
      </w:pPr>
    </w:p>
    <w:p w14:paraId="601531C3" w14:textId="0E2531FA" w:rsidR="00F36A18" w:rsidRPr="006D64DC" w:rsidRDefault="00E71EB0" w:rsidP="00833DE6">
      <w:pPr>
        <w:pStyle w:val="Corpodetexto"/>
        <w:spacing w:before="1"/>
        <w:ind w:right="709"/>
        <w:jc w:val="left"/>
        <w:rPr>
          <w:rFonts w:ascii="Bookman Old Style" w:hAnsi="Bookman Old Style"/>
        </w:rPr>
      </w:pPr>
      <w:r w:rsidRPr="006D64DC">
        <w:rPr>
          <w:rFonts w:ascii="Bookman Old Style" w:hAnsi="Bookman Old Style"/>
        </w:rPr>
        <w:t>REGIDO</w:t>
      </w:r>
      <w:r w:rsidRPr="006D64DC">
        <w:rPr>
          <w:rFonts w:ascii="Bookman Old Style" w:hAnsi="Bookman Old Style"/>
          <w:spacing w:val="40"/>
        </w:rPr>
        <w:t xml:space="preserve"> </w:t>
      </w:r>
      <w:r w:rsidRPr="006D64DC">
        <w:rPr>
          <w:rFonts w:ascii="Bookman Old Style" w:hAnsi="Bookman Old Style"/>
        </w:rPr>
        <w:t>PELA</w:t>
      </w:r>
      <w:r w:rsidRPr="006D64DC">
        <w:rPr>
          <w:rFonts w:ascii="Bookman Old Style" w:hAnsi="Bookman Old Style"/>
          <w:spacing w:val="40"/>
        </w:rPr>
        <w:t xml:space="preserve"> </w:t>
      </w:r>
      <w:r w:rsidRPr="006D64DC">
        <w:rPr>
          <w:rFonts w:ascii="Bookman Old Style" w:hAnsi="Bookman Old Style"/>
        </w:rPr>
        <w:t>LEI</w:t>
      </w:r>
      <w:r w:rsidRPr="006D64DC">
        <w:rPr>
          <w:rFonts w:ascii="Bookman Old Style" w:hAnsi="Bookman Old Style"/>
          <w:spacing w:val="40"/>
        </w:rPr>
        <w:t xml:space="preserve"> </w:t>
      </w:r>
      <w:r w:rsidRPr="006D64DC">
        <w:rPr>
          <w:rFonts w:ascii="Bookman Old Style" w:hAnsi="Bookman Old Style"/>
        </w:rPr>
        <w:t>N°</w:t>
      </w:r>
      <w:r w:rsidRPr="006D64DC">
        <w:rPr>
          <w:rFonts w:ascii="Bookman Old Style" w:hAnsi="Bookman Old Style"/>
          <w:spacing w:val="40"/>
        </w:rPr>
        <w:t xml:space="preserve"> </w:t>
      </w:r>
      <w:r w:rsidRPr="006D64DC">
        <w:rPr>
          <w:rFonts w:ascii="Bookman Old Style" w:hAnsi="Bookman Old Style"/>
        </w:rPr>
        <w:t>14.133/2024,</w:t>
      </w:r>
      <w:r w:rsidRPr="006D64DC">
        <w:rPr>
          <w:rFonts w:ascii="Bookman Old Style" w:hAnsi="Bookman Old Style"/>
          <w:spacing w:val="40"/>
        </w:rPr>
        <w:t xml:space="preserve"> </w:t>
      </w:r>
      <w:r w:rsidRPr="006D64DC">
        <w:rPr>
          <w:rFonts w:ascii="Bookman Old Style" w:hAnsi="Bookman Old Style"/>
        </w:rPr>
        <w:t>LEI</w:t>
      </w:r>
      <w:r w:rsidRPr="006D64DC">
        <w:rPr>
          <w:rFonts w:ascii="Bookman Old Style" w:hAnsi="Bookman Old Style"/>
          <w:spacing w:val="40"/>
        </w:rPr>
        <w:t xml:space="preserve"> </w:t>
      </w:r>
      <w:r w:rsidRPr="006D64DC">
        <w:rPr>
          <w:rFonts w:ascii="Bookman Old Style" w:hAnsi="Bookman Old Style"/>
        </w:rPr>
        <w:t>COMPLEMENTAR</w:t>
      </w:r>
      <w:r w:rsidRPr="006D64DC">
        <w:rPr>
          <w:rFonts w:ascii="Bookman Old Style" w:hAnsi="Bookman Old Style"/>
          <w:spacing w:val="40"/>
        </w:rPr>
        <w:t xml:space="preserve"> </w:t>
      </w:r>
      <w:r w:rsidRPr="006D64DC">
        <w:rPr>
          <w:rFonts w:ascii="Bookman Old Style" w:hAnsi="Bookman Old Style"/>
        </w:rPr>
        <w:t>nº</w:t>
      </w:r>
      <w:r w:rsidRPr="006D64DC">
        <w:rPr>
          <w:rFonts w:ascii="Bookman Old Style" w:hAnsi="Bookman Old Style"/>
          <w:spacing w:val="40"/>
        </w:rPr>
        <w:t xml:space="preserve"> </w:t>
      </w:r>
      <w:r w:rsidRPr="006D64DC">
        <w:rPr>
          <w:rFonts w:ascii="Bookman Old Style" w:hAnsi="Bookman Old Style"/>
        </w:rPr>
        <w:t>123/06</w:t>
      </w:r>
      <w:r w:rsidRPr="006D64DC">
        <w:rPr>
          <w:rFonts w:ascii="Bookman Old Style" w:hAnsi="Bookman Old Style"/>
          <w:spacing w:val="40"/>
        </w:rPr>
        <w:t xml:space="preserve"> </w:t>
      </w:r>
      <w:r w:rsidRPr="006D64DC">
        <w:rPr>
          <w:rFonts w:ascii="Bookman Old Style" w:hAnsi="Bookman Old Style"/>
        </w:rPr>
        <w:t>E</w:t>
      </w:r>
      <w:r w:rsidRPr="006D64DC">
        <w:rPr>
          <w:rFonts w:ascii="Bookman Old Style" w:hAnsi="Bookman Old Style"/>
          <w:spacing w:val="40"/>
        </w:rPr>
        <w:t xml:space="preserve"> </w:t>
      </w:r>
      <w:r w:rsidRPr="006D64DC">
        <w:rPr>
          <w:rFonts w:ascii="Bookman Old Style" w:hAnsi="Bookman Old Style"/>
        </w:rPr>
        <w:t xml:space="preserve">DECRETO MUNICIPAL Nº </w:t>
      </w:r>
      <w:r w:rsidR="00326670" w:rsidRPr="006D64DC">
        <w:rPr>
          <w:rFonts w:ascii="Bookman Old Style" w:hAnsi="Bookman Old Style"/>
        </w:rPr>
        <w:t>047/2023</w:t>
      </w:r>
      <w:r w:rsidRPr="006D64DC">
        <w:rPr>
          <w:rFonts w:ascii="Bookman Old Style" w:hAnsi="Bookman Old Style"/>
        </w:rPr>
        <w:t>.</w:t>
      </w:r>
    </w:p>
    <w:p w14:paraId="2822E527" w14:textId="77777777" w:rsidR="00F36A18" w:rsidRPr="006D64DC" w:rsidRDefault="00F36A18">
      <w:pPr>
        <w:pStyle w:val="Corpodetexto"/>
        <w:spacing w:before="11"/>
        <w:ind w:left="0"/>
        <w:jc w:val="left"/>
        <w:rPr>
          <w:rFonts w:ascii="Bookman Old Style" w:hAnsi="Bookman Old Style"/>
        </w:rPr>
      </w:pPr>
    </w:p>
    <w:p w14:paraId="5DBDBE71" w14:textId="257183BA" w:rsidR="00F36A18" w:rsidRPr="00382255" w:rsidRDefault="00E71EB0">
      <w:pPr>
        <w:pStyle w:val="Corpodetexto"/>
        <w:spacing w:line="244" w:lineRule="auto"/>
        <w:ind w:right="687"/>
        <w:rPr>
          <w:rFonts w:ascii="Bookman Old Style" w:hAnsi="Bookman Old Style"/>
          <w:b/>
        </w:rPr>
      </w:pPr>
      <w:r w:rsidRPr="00CA5154">
        <w:rPr>
          <w:rFonts w:ascii="Bookman Old Style" w:hAnsi="Bookman Old Style"/>
          <w:b/>
        </w:rPr>
        <w:t>OBJETO:</w:t>
      </w:r>
      <w:r w:rsidR="00382255" w:rsidRPr="00382255">
        <w:rPr>
          <w:rFonts w:eastAsia="Courier New"/>
          <w:b/>
          <w:bCs/>
          <w:color w:val="000000"/>
          <w:sz w:val="22"/>
          <w:szCs w:val="22"/>
        </w:rPr>
        <w:t xml:space="preserve"> </w:t>
      </w:r>
      <w:r w:rsidR="00382255" w:rsidRPr="00382255">
        <w:rPr>
          <w:rFonts w:ascii="Bookman Old Style" w:eastAsia="Courier New" w:hAnsi="Bookman Old Style"/>
          <w:b/>
          <w:bCs/>
          <w:color w:val="000000"/>
        </w:rPr>
        <w:t>REGISTRO DE PREÇO PARA</w:t>
      </w:r>
      <w:r w:rsidR="00382255" w:rsidRPr="00382255">
        <w:rPr>
          <w:rFonts w:ascii="Bookman Old Style" w:hAnsi="Bookman Old Style"/>
          <w:b/>
        </w:rPr>
        <w:t xml:space="preserve"> AQUISIÇÃO DE COMBUSTÍVEL DIESEL, ARLA E GASOLINA PARA TODA A FROTA DA PREFEITURA, FUNDO MUNICIPAL DE SAÚDE E DEMAIS SECRETARIAS</w:t>
      </w:r>
      <w:r w:rsidR="004D3E2E" w:rsidRPr="00382255">
        <w:rPr>
          <w:rFonts w:ascii="Bookman Old Style" w:hAnsi="Bookman Old Style"/>
          <w:b/>
        </w:rPr>
        <w:t xml:space="preserve">. </w:t>
      </w:r>
    </w:p>
    <w:p w14:paraId="41AE0F33" w14:textId="77777777" w:rsidR="004D3E2E" w:rsidRPr="00382255" w:rsidRDefault="004D3E2E">
      <w:pPr>
        <w:pStyle w:val="Corpodetexto"/>
        <w:spacing w:line="244" w:lineRule="auto"/>
        <w:ind w:right="687"/>
        <w:rPr>
          <w:rFonts w:ascii="Bookman Old Style" w:hAnsi="Bookman Old Style"/>
        </w:rPr>
      </w:pPr>
    </w:p>
    <w:p w14:paraId="0E35D250" w14:textId="3E668AE1" w:rsidR="00960433" w:rsidRPr="00345395" w:rsidRDefault="00E71EB0" w:rsidP="00960433">
      <w:pPr>
        <w:pStyle w:val="Corpodetexto"/>
        <w:ind w:right="740"/>
        <w:rPr>
          <w:rFonts w:ascii="Bookman Old Style" w:hAnsi="Bookman Old Style"/>
          <w:bCs/>
          <w:szCs w:val="22"/>
        </w:rPr>
      </w:pPr>
      <w:r w:rsidRPr="00411BD7">
        <w:rPr>
          <w:rFonts w:ascii="Bookman Old Style" w:hAnsi="Bookman Old Style"/>
          <w:b/>
          <w:u w:val="single"/>
        </w:rPr>
        <w:t>INTERESSADO:</w:t>
      </w:r>
      <w:r w:rsidRPr="00411BD7">
        <w:rPr>
          <w:rFonts w:ascii="Bookman Old Style" w:hAnsi="Bookman Old Style"/>
          <w:b/>
          <w:spacing w:val="-3"/>
        </w:rPr>
        <w:t xml:space="preserve"> </w:t>
      </w:r>
      <w:r w:rsidR="00345395" w:rsidRPr="00345395">
        <w:rPr>
          <w:rFonts w:ascii="Bookman Old Style" w:hAnsi="Bookman Old Style"/>
          <w:spacing w:val="-3"/>
        </w:rPr>
        <w:t xml:space="preserve">Secretaria de </w:t>
      </w:r>
      <w:r w:rsidR="00960433" w:rsidRPr="00345395">
        <w:rPr>
          <w:rFonts w:ascii="Bookman Old Style" w:hAnsi="Bookman Old Style"/>
          <w:bCs/>
          <w:szCs w:val="22"/>
        </w:rPr>
        <w:t>Infraestrutura e Obras.</w:t>
      </w:r>
    </w:p>
    <w:p w14:paraId="52C868CD" w14:textId="77777777" w:rsidR="00F36A18" w:rsidRPr="00345395" w:rsidRDefault="00F36A18">
      <w:pPr>
        <w:pStyle w:val="Corpodetexto"/>
        <w:spacing w:before="4"/>
        <w:ind w:left="0"/>
        <w:jc w:val="left"/>
        <w:rPr>
          <w:rFonts w:ascii="Bookman Old Style" w:hAnsi="Bookman Old Style"/>
        </w:rPr>
      </w:pPr>
    </w:p>
    <w:p w14:paraId="32453227" w14:textId="015C02C8" w:rsidR="00F01172" w:rsidRDefault="00E71EB0" w:rsidP="00953687">
      <w:pPr>
        <w:ind w:left="1134" w:right="882"/>
        <w:rPr>
          <w:rFonts w:ascii="Bookman Old Style" w:hAnsi="Bookman Old Style"/>
          <w:sz w:val="24"/>
        </w:rPr>
      </w:pPr>
      <w:r w:rsidRPr="00411BD7">
        <w:rPr>
          <w:rFonts w:ascii="Bookman Old Style" w:hAnsi="Bookman Old Style"/>
          <w:b/>
          <w:sz w:val="24"/>
          <w:u w:val="single"/>
        </w:rPr>
        <w:t>RECEBIMENTO</w:t>
      </w:r>
      <w:r w:rsidRPr="00411BD7">
        <w:rPr>
          <w:rFonts w:ascii="Bookman Old Style" w:hAnsi="Bookman Old Style"/>
          <w:b/>
          <w:spacing w:val="-6"/>
          <w:sz w:val="24"/>
          <w:u w:val="single"/>
        </w:rPr>
        <w:t xml:space="preserve"> </w:t>
      </w:r>
      <w:r w:rsidRPr="00411BD7">
        <w:rPr>
          <w:rFonts w:ascii="Bookman Old Style" w:hAnsi="Bookman Old Style"/>
          <w:b/>
          <w:sz w:val="24"/>
          <w:u w:val="single"/>
        </w:rPr>
        <w:t>DE</w:t>
      </w:r>
      <w:r w:rsidRPr="00411BD7">
        <w:rPr>
          <w:rFonts w:ascii="Bookman Old Style" w:hAnsi="Bookman Old Style"/>
          <w:b/>
          <w:spacing w:val="-6"/>
          <w:sz w:val="24"/>
          <w:u w:val="single"/>
        </w:rPr>
        <w:t xml:space="preserve"> </w:t>
      </w:r>
      <w:r w:rsidRPr="00411BD7">
        <w:rPr>
          <w:rFonts w:ascii="Bookman Old Style" w:hAnsi="Bookman Old Style"/>
          <w:b/>
          <w:sz w:val="24"/>
          <w:u w:val="single"/>
        </w:rPr>
        <w:t>PROPOSTAS:</w:t>
      </w:r>
      <w:r w:rsidRPr="00411BD7">
        <w:rPr>
          <w:rFonts w:ascii="Bookman Old Style" w:hAnsi="Bookman Old Style"/>
          <w:b/>
          <w:spacing w:val="-3"/>
          <w:sz w:val="24"/>
        </w:rPr>
        <w:t xml:space="preserve"> </w:t>
      </w:r>
      <w:r w:rsidR="009C3659" w:rsidRPr="009C3659">
        <w:rPr>
          <w:rFonts w:ascii="Bookman Old Style" w:hAnsi="Bookman Old Style"/>
          <w:spacing w:val="-3"/>
          <w:sz w:val="24"/>
        </w:rPr>
        <w:t xml:space="preserve">Das </w:t>
      </w:r>
      <w:proofErr w:type="gramStart"/>
      <w:r w:rsidR="009C3659" w:rsidRPr="009C3659">
        <w:rPr>
          <w:rFonts w:ascii="Bookman Old Style" w:hAnsi="Bookman Old Style"/>
          <w:spacing w:val="-3"/>
          <w:sz w:val="24"/>
        </w:rPr>
        <w:t>1</w:t>
      </w:r>
      <w:r w:rsidR="00442184">
        <w:rPr>
          <w:rFonts w:ascii="Bookman Old Style" w:hAnsi="Bookman Old Style"/>
          <w:spacing w:val="-3"/>
          <w:sz w:val="24"/>
        </w:rPr>
        <w:t>3</w:t>
      </w:r>
      <w:r w:rsidR="009C3659" w:rsidRPr="009C3659">
        <w:rPr>
          <w:rFonts w:ascii="Bookman Old Style" w:hAnsi="Bookman Old Style"/>
          <w:spacing w:val="-3"/>
          <w:sz w:val="24"/>
        </w:rPr>
        <w:t>:00</w:t>
      </w:r>
      <w:proofErr w:type="gramEnd"/>
      <w:r w:rsidR="009C3659" w:rsidRPr="009C3659">
        <w:rPr>
          <w:rFonts w:ascii="Bookman Old Style" w:hAnsi="Bookman Old Style"/>
          <w:spacing w:val="-3"/>
          <w:sz w:val="24"/>
        </w:rPr>
        <w:t xml:space="preserve">hrs do dia </w:t>
      </w:r>
      <w:r w:rsidR="00442184">
        <w:rPr>
          <w:rFonts w:ascii="Bookman Old Style" w:hAnsi="Bookman Old Style"/>
          <w:spacing w:val="-3"/>
          <w:sz w:val="24"/>
        </w:rPr>
        <w:t>17</w:t>
      </w:r>
      <w:r w:rsidR="001200F0">
        <w:rPr>
          <w:rFonts w:ascii="Bookman Old Style" w:hAnsi="Bookman Old Style"/>
          <w:color w:val="FF0000"/>
          <w:spacing w:val="-3"/>
          <w:sz w:val="24"/>
        </w:rPr>
        <w:t xml:space="preserve"> </w:t>
      </w:r>
      <w:r w:rsidR="001200F0" w:rsidRPr="001200F0">
        <w:rPr>
          <w:rFonts w:ascii="Bookman Old Style" w:hAnsi="Bookman Old Style"/>
          <w:spacing w:val="-3"/>
          <w:sz w:val="24"/>
        </w:rPr>
        <w:t xml:space="preserve">de </w:t>
      </w:r>
      <w:r w:rsidR="00691E1D">
        <w:rPr>
          <w:rFonts w:ascii="Bookman Old Style" w:hAnsi="Bookman Old Style"/>
          <w:spacing w:val="-3"/>
          <w:sz w:val="24"/>
        </w:rPr>
        <w:t>ju</w:t>
      </w:r>
      <w:r w:rsidR="00442184">
        <w:rPr>
          <w:rFonts w:ascii="Bookman Old Style" w:hAnsi="Bookman Old Style"/>
          <w:spacing w:val="-3"/>
          <w:sz w:val="24"/>
        </w:rPr>
        <w:t>l</w:t>
      </w:r>
      <w:r w:rsidR="00691E1D">
        <w:rPr>
          <w:rFonts w:ascii="Bookman Old Style" w:hAnsi="Bookman Old Style"/>
          <w:spacing w:val="-3"/>
          <w:sz w:val="24"/>
        </w:rPr>
        <w:t>ho</w:t>
      </w:r>
      <w:r w:rsidR="001200F0" w:rsidRPr="001200F0">
        <w:rPr>
          <w:rFonts w:ascii="Bookman Old Style" w:hAnsi="Bookman Old Style"/>
          <w:spacing w:val="-3"/>
          <w:sz w:val="24"/>
        </w:rPr>
        <w:t xml:space="preserve"> de </w:t>
      </w:r>
      <w:r w:rsidR="009C3659" w:rsidRPr="009C3659">
        <w:rPr>
          <w:rFonts w:ascii="Bookman Old Style" w:hAnsi="Bookman Old Style"/>
          <w:spacing w:val="-3"/>
          <w:sz w:val="24"/>
        </w:rPr>
        <w:t>2024 -</w:t>
      </w:r>
      <w:r w:rsidR="001200F0">
        <w:rPr>
          <w:rFonts w:ascii="Bookman Old Style" w:hAnsi="Bookman Old Style"/>
          <w:spacing w:val="-3"/>
          <w:sz w:val="24"/>
        </w:rPr>
        <w:t xml:space="preserve"> </w:t>
      </w:r>
      <w:r w:rsidRPr="009C3659">
        <w:rPr>
          <w:rFonts w:ascii="Bookman Old Style" w:hAnsi="Bookman Old Style"/>
          <w:sz w:val="24"/>
        </w:rPr>
        <w:t>Até</w:t>
      </w:r>
      <w:r w:rsidRPr="009C3659">
        <w:rPr>
          <w:rFonts w:ascii="Bookman Old Style" w:hAnsi="Bookman Old Style"/>
          <w:spacing w:val="-2"/>
          <w:sz w:val="24"/>
        </w:rPr>
        <w:t xml:space="preserve"> </w:t>
      </w:r>
      <w:r w:rsidRPr="009C3659">
        <w:rPr>
          <w:rFonts w:ascii="Bookman Old Style" w:hAnsi="Bookman Old Style"/>
          <w:sz w:val="24"/>
        </w:rPr>
        <w:t>às</w:t>
      </w:r>
      <w:r w:rsidRPr="009C3659">
        <w:rPr>
          <w:rFonts w:ascii="Bookman Old Style" w:hAnsi="Bookman Old Style"/>
          <w:spacing w:val="-5"/>
          <w:sz w:val="24"/>
        </w:rPr>
        <w:t xml:space="preserve"> </w:t>
      </w:r>
      <w:r w:rsidR="009C3659" w:rsidRPr="009C3659">
        <w:rPr>
          <w:rFonts w:ascii="Bookman Old Style" w:hAnsi="Bookman Old Style"/>
          <w:spacing w:val="-5"/>
          <w:sz w:val="24"/>
        </w:rPr>
        <w:t>08</w:t>
      </w:r>
      <w:r w:rsidRPr="009C3659">
        <w:rPr>
          <w:rFonts w:ascii="Bookman Old Style" w:hAnsi="Bookman Old Style"/>
          <w:sz w:val="24"/>
        </w:rPr>
        <w:t>h:30min</w:t>
      </w:r>
      <w:r w:rsidRPr="009C3659">
        <w:rPr>
          <w:rFonts w:ascii="Bookman Old Style" w:hAnsi="Bookman Old Style"/>
          <w:spacing w:val="-2"/>
          <w:sz w:val="24"/>
        </w:rPr>
        <w:t xml:space="preserve"> </w:t>
      </w:r>
      <w:r w:rsidRPr="009C3659">
        <w:rPr>
          <w:rFonts w:ascii="Bookman Old Style" w:hAnsi="Bookman Old Style"/>
          <w:sz w:val="24"/>
        </w:rPr>
        <w:t>de</w:t>
      </w:r>
      <w:r w:rsidR="00411BD7" w:rsidRPr="009C3659">
        <w:rPr>
          <w:rFonts w:ascii="Bookman Old Style" w:hAnsi="Bookman Old Style"/>
          <w:spacing w:val="-2"/>
          <w:sz w:val="24"/>
        </w:rPr>
        <w:t xml:space="preserve"> </w:t>
      </w:r>
      <w:r w:rsidR="00442184">
        <w:rPr>
          <w:rFonts w:ascii="Bookman Old Style" w:hAnsi="Bookman Old Style"/>
          <w:spacing w:val="-2"/>
          <w:sz w:val="24"/>
        </w:rPr>
        <w:t>17</w:t>
      </w:r>
      <w:r w:rsidR="00691E1D">
        <w:rPr>
          <w:rFonts w:ascii="Bookman Old Style" w:hAnsi="Bookman Old Style"/>
          <w:color w:val="FF0000"/>
          <w:spacing w:val="-2"/>
          <w:sz w:val="24"/>
        </w:rPr>
        <w:t xml:space="preserve"> </w:t>
      </w:r>
      <w:r w:rsidR="00691E1D" w:rsidRPr="00691E1D">
        <w:rPr>
          <w:rFonts w:ascii="Bookman Old Style" w:hAnsi="Bookman Old Style"/>
          <w:spacing w:val="-2"/>
          <w:sz w:val="24"/>
        </w:rPr>
        <w:t>de ju</w:t>
      </w:r>
      <w:r w:rsidR="006D4C8D">
        <w:rPr>
          <w:rFonts w:ascii="Bookman Old Style" w:hAnsi="Bookman Old Style"/>
          <w:spacing w:val="-2"/>
          <w:sz w:val="24"/>
        </w:rPr>
        <w:t>lh</w:t>
      </w:r>
      <w:r w:rsidR="00691E1D" w:rsidRPr="00691E1D">
        <w:rPr>
          <w:rFonts w:ascii="Bookman Old Style" w:hAnsi="Bookman Old Style"/>
          <w:spacing w:val="-2"/>
          <w:sz w:val="24"/>
        </w:rPr>
        <w:t xml:space="preserve">o de </w:t>
      </w:r>
      <w:r w:rsidRPr="009C3659">
        <w:rPr>
          <w:rFonts w:ascii="Bookman Old Style" w:hAnsi="Bookman Old Style"/>
          <w:sz w:val="24"/>
        </w:rPr>
        <w:t>2024</w:t>
      </w:r>
      <w:r w:rsidR="00411BD7" w:rsidRPr="009C3659">
        <w:rPr>
          <w:rFonts w:ascii="Bookman Old Style" w:hAnsi="Bookman Old Style"/>
          <w:sz w:val="24"/>
        </w:rPr>
        <w:t>.</w:t>
      </w:r>
    </w:p>
    <w:p w14:paraId="12FDD05A" w14:textId="77777777" w:rsidR="00F01172" w:rsidRDefault="00F01172" w:rsidP="00F01172">
      <w:pPr>
        <w:tabs>
          <w:tab w:val="left" w:pos="9356"/>
        </w:tabs>
        <w:ind w:left="1100" w:right="1732"/>
        <w:rPr>
          <w:rFonts w:ascii="Bookman Old Style" w:hAnsi="Bookman Old Style"/>
          <w:b/>
          <w:color w:val="FF0000"/>
          <w:sz w:val="24"/>
          <w:u w:val="single"/>
        </w:rPr>
      </w:pPr>
    </w:p>
    <w:p w14:paraId="6D6957B0" w14:textId="304CF12B" w:rsidR="00F36A18" w:rsidRPr="000A4356" w:rsidRDefault="00E71EB0" w:rsidP="00E758DD">
      <w:pPr>
        <w:tabs>
          <w:tab w:val="left" w:pos="9356"/>
        </w:tabs>
        <w:ind w:left="1100" w:right="1165"/>
        <w:rPr>
          <w:rFonts w:ascii="Bookman Old Style" w:hAnsi="Bookman Old Style"/>
          <w:sz w:val="24"/>
        </w:rPr>
      </w:pPr>
      <w:r w:rsidRPr="000A4356">
        <w:rPr>
          <w:rFonts w:ascii="Bookman Old Style" w:hAnsi="Bookman Old Style"/>
          <w:b/>
          <w:sz w:val="24"/>
          <w:u w:val="single"/>
        </w:rPr>
        <w:t>ABERTURA DAS PROPOSTAS:</w:t>
      </w:r>
      <w:r w:rsidRPr="000A4356">
        <w:rPr>
          <w:rFonts w:ascii="Bookman Old Style" w:hAnsi="Bookman Old Style"/>
          <w:b/>
          <w:sz w:val="24"/>
        </w:rPr>
        <w:t xml:space="preserve"> </w:t>
      </w:r>
      <w:proofErr w:type="gramStart"/>
      <w:r w:rsidR="00F01172" w:rsidRPr="000A4356">
        <w:rPr>
          <w:rFonts w:ascii="Bookman Old Style" w:hAnsi="Bookman Old Style"/>
          <w:sz w:val="24"/>
        </w:rPr>
        <w:t>09</w:t>
      </w:r>
      <w:r w:rsidRPr="000A4356">
        <w:rPr>
          <w:rFonts w:ascii="Bookman Old Style" w:hAnsi="Bookman Old Style"/>
          <w:sz w:val="24"/>
        </w:rPr>
        <w:t>:00</w:t>
      </w:r>
      <w:proofErr w:type="gramEnd"/>
      <w:r w:rsidRPr="000A4356">
        <w:rPr>
          <w:rFonts w:ascii="Bookman Old Style" w:hAnsi="Bookman Old Style"/>
          <w:sz w:val="24"/>
        </w:rPr>
        <w:t xml:space="preserve"> horas</w:t>
      </w:r>
      <w:r w:rsidR="00E758DD">
        <w:rPr>
          <w:rFonts w:ascii="Bookman Old Style" w:hAnsi="Bookman Old Style"/>
          <w:sz w:val="24"/>
        </w:rPr>
        <w:t xml:space="preserve"> do dia </w:t>
      </w:r>
      <w:r w:rsidR="00442184">
        <w:rPr>
          <w:rFonts w:ascii="Bookman Old Style" w:hAnsi="Bookman Old Style"/>
          <w:sz w:val="24"/>
        </w:rPr>
        <w:t>17</w:t>
      </w:r>
      <w:r w:rsidR="00E758DD">
        <w:rPr>
          <w:rFonts w:ascii="Bookman Old Style" w:hAnsi="Bookman Old Style"/>
          <w:sz w:val="24"/>
        </w:rPr>
        <w:t xml:space="preserve"> de </w:t>
      </w:r>
      <w:r w:rsidR="00953687">
        <w:rPr>
          <w:rFonts w:ascii="Bookman Old Style" w:hAnsi="Bookman Old Style"/>
          <w:sz w:val="24"/>
        </w:rPr>
        <w:t>ju</w:t>
      </w:r>
      <w:r w:rsidR="006D4C8D">
        <w:rPr>
          <w:rFonts w:ascii="Bookman Old Style" w:hAnsi="Bookman Old Style"/>
          <w:sz w:val="24"/>
        </w:rPr>
        <w:t>lh</w:t>
      </w:r>
      <w:r w:rsidR="00953687">
        <w:rPr>
          <w:rFonts w:ascii="Bookman Old Style" w:hAnsi="Bookman Old Style"/>
          <w:sz w:val="24"/>
        </w:rPr>
        <w:t>o</w:t>
      </w:r>
      <w:r w:rsidR="00E758DD">
        <w:rPr>
          <w:rFonts w:ascii="Bookman Old Style" w:hAnsi="Bookman Old Style"/>
          <w:sz w:val="24"/>
        </w:rPr>
        <w:t xml:space="preserve"> de 2024.</w:t>
      </w:r>
    </w:p>
    <w:p w14:paraId="7D55E542" w14:textId="77777777" w:rsidR="00F36A18" w:rsidRPr="006D64DC" w:rsidRDefault="00F36A18">
      <w:pPr>
        <w:pStyle w:val="Corpodetexto"/>
        <w:spacing w:before="5"/>
        <w:ind w:left="0"/>
        <w:jc w:val="left"/>
        <w:rPr>
          <w:rFonts w:ascii="Bookman Old Style" w:hAnsi="Bookman Old Style"/>
        </w:rPr>
      </w:pPr>
    </w:p>
    <w:p w14:paraId="63490B96" w14:textId="77777777" w:rsidR="00F36A18" w:rsidRDefault="00E71EB0">
      <w:pPr>
        <w:ind w:left="1100"/>
        <w:rPr>
          <w:rFonts w:ascii="Bookman Old Style" w:hAnsi="Bookman Old Style"/>
          <w:spacing w:val="-2"/>
          <w:sz w:val="24"/>
        </w:rPr>
      </w:pPr>
      <w:r w:rsidRPr="006D64DC">
        <w:rPr>
          <w:rFonts w:ascii="Bookman Old Style" w:hAnsi="Bookman Old Style"/>
          <w:b/>
          <w:sz w:val="24"/>
          <w:u w:val="single"/>
        </w:rPr>
        <w:t>RE</w:t>
      </w:r>
      <w:bookmarkStart w:id="0" w:name="_GoBack"/>
      <w:bookmarkEnd w:id="0"/>
      <w:r w:rsidRPr="006D64DC">
        <w:rPr>
          <w:rFonts w:ascii="Bookman Old Style" w:hAnsi="Bookman Old Style"/>
          <w:b/>
          <w:sz w:val="24"/>
          <w:u w:val="single"/>
        </w:rPr>
        <w:t>FERÊNCIA</w:t>
      </w:r>
      <w:r w:rsidRPr="006D64DC">
        <w:rPr>
          <w:rFonts w:ascii="Bookman Old Style" w:hAnsi="Bookman Old Style"/>
          <w:b/>
          <w:spacing w:val="-8"/>
          <w:sz w:val="24"/>
          <w:u w:val="single"/>
        </w:rPr>
        <w:t xml:space="preserve"> </w:t>
      </w:r>
      <w:r w:rsidRPr="006D64DC">
        <w:rPr>
          <w:rFonts w:ascii="Bookman Old Style" w:hAnsi="Bookman Old Style"/>
          <w:b/>
          <w:sz w:val="24"/>
          <w:u w:val="single"/>
        </w:rPr>
        <w:t>DE</w:t>
      </w:r>
      <w:r w:rsidRPr="006D64DC">
        <w:rPr>
          <w:rFonts w:ascii="Bookman Old Style" w:hAnsi="Bookman Old Style"/>
          <w:b/>
          <w:spacing w:val="-1"/>
          <w:sz w:val="24"/>
          <w:u w:val="single"/>
        </w:rPr>
        <w:t xml:space="preserve"> </w:t>
      </w:r>
      <w:r w:rsidRPr="006D64DC">
        <w:rPr>
          <w:rFonts w:ascii="Bookman Old Style" w:hAnsi="Bookman Old Style"/>
          <w:b/>
          <w:sz w:val="24"/>
          <w:u w:val="single"/>
        </w:rPr>
        <w:t>TEMPO:</w:t>
      </w:r>
      <w:r w:rsidRPr="006D64DC">
        <w:rPr>
          <w:rFonts w:ascii="Bookman Old Style" w:hAnsi="Bookman Old Style"/>
          <w:b/>
          <w:spacing w:val="2"/>
          <w:sz w:val="24"/>
        </w:rPr>
        <w:t xml:space="preserve"> </w:t>
      </w:r>
      <w:r w:rsidRPr="006D64DC">
        <w:rPr>
          <w:rFonts w:ascii="Bookman Old Style" w:hAnsi="Bookman Old Style"/>
          <w:sz w:val="24"/>
        </w:rPr>
        <w:t>Horário</w:t>
      </w:r>
      <w:r w:rsidRPr="006D64DC">
        <w:rPr>
          <w:rFonts w:ascii="Bookman Old Style" w:hAnsi="Bookman Old Style"/>
          <w:spacing w:val="-1"/>
          <w:sz w:val="24"/>
        </w:rPr>
        <w:t xml:space="preserve"> </w:t>
      </w:r>
      <w:r w:rsidRPr="006D64DC">
        <w:rPr>
          <w:rFonts w:ascii="Bookman Old Style" w:hAnsi="Bookman Old Style"/>
          <w:sz w:val="24"/>
        </w:rPr>
        <w:t xml:space="preserve">de </w:t>
      </w:r>
      <w:r w:rsidRPr="006D64DC">
        <w:rPr>
          <w:rFonts w:ascii="Bookman Old Style" w:hAnsi="Bookman Old Style"/>
          <w:spacing w:val="-2"/>
          <w:sz w:val="24"/>
        </w:rPr>
        <w:t>Brasília.</w:t>
      </w:r>
    </w:p>
    <w:p w14:paraId="69114D0B" w14:textId="77777777" w:rsidR="001E2D98" w:rsidRPr="006D64DC" w:rsidRDefault="001E2D98">
      <w:pPr>
        <w:ind w:left="1100"/>
        <w:rPr>
          <w:rFonts w:ascii="Bookman Old Style" w:hAnsi="Bookman Old Style"/>
          <w:sz w:val="24"/>
        </w:rPr>
      </w:pPr>
    </w:p>
    <w:p w14:paraId="4EF911DB" w14:textId="3C770648" w:rsidR="00F36A18" w:rsidRPr="006D64DC" w:rsidRDefault="00E71EB0" w:rsidP="005946D4">
      <w:pPr>
        <w:ind w:left="1100"/>
        <w:rPr>
          <w:rFonts w:ascii="Bookman Old Style" w:hAnsi="Bookman Old Style"/>
        </w:rPr>
      </w:pPr>
      <w:r w:rsidRPr="006D64DC">
        <w:rPr>
          <w:rFonts w:ascii="Bookman Old Style" w:hAnsi="Bookman Old Style"/>
          <w:b/>
          <w:sz w:val="24"/>
          <w:u w:val="single"/>
        </w:rPr>
        <w:t>LOCAL</w:t>
      </w:r>
      <w:r w:rsidRPr="006D64DC">
        <w:rPr>
          <w:rFonts w:ascii="Bookman Old Style" w:hAnsi="Bookman Old Style"/>
          <w:b/>
          <w:spacing w:val="13"/>
          <w:sz w:val="24"/>
          <w:u w:val="single"/>
        </w:rPr>
        <w:t xml:space="preserve"> </w:t>
      </w:r>
      <w:r w:rsidRPr="006D64DC">
        <w:rPr>
          <w:rFonts w:ascii="Bookman Old Style" w:hAnsi="Bookman Old Style"/>
          <w:b/>
          <w:sz w:val="24"/>
          <w:u w:val="single"/>
        </w:rPr>
        <w:t>DA</w:t>
      </w:r>
      <w:r w:rsidRPr="006D64DC">
        <w:rPr>
          <w:rFonts w:ascii="Bookman Old Style" w:hAnsi="Bookman Old Style"/>
          <w:b/>
          <w:spacing w:val="6"/>
          <w:sz w:val="24"/>
          <w:u w:val="single"/>
        </w:rPr>
        <w:t xml:space="preserve"> </w:t>
      </w:r>
      <w:r w:rsidRPr="006D64DC">
        <w:rPr>
          <w:rFonts w:ascii="Bookman Old Style" w:hAnsi="Bookman Old Style"/>
          <w:b/>
          <w:sz w:val="24"/>
          <w:u w:val="single"/>
        </w:rPr>
        <w:t>SESSÃO</w:t>
      </w:r>
      <w:r w:rsidRPr="006D64DC">
        <w:rPr>
          <w:rFonts w:ascii="Bookman Old Style" w:hAnsi="Bookman Old Style"/>
          <w:b/>
          <w:spacing w:val="16"/>
          <w:sz w:val="24"/>
          <w:u w:val="single"/>
        </w:rPr>
        <w:t xml:space="preserve"> </w:t>
      </w:r>
      <w:r w:rsidRPr="006D64DC">
        <w:rPr>
          <w:rFonts w:ascii="Bookman Old Style" w:hAnsi="Bookman Old Style"/>
          <w:b/>
          <w:sz w:val="24"/>
          <w:u w:val="single"/>
        </w:rPr>
        <w:t>PÚBLICA</w:t>
      </w:r>
      <w:r w:rsidRPr="006D64DC">
        <w:rPr>
          <w:rFonts w:ascii="Bookman Old Style" w:hAnsi="Bookman Old Style"/>
          <w:b/>
          <w:sz w:val="24"/>
        </w:rPr>
        <w:t>:</w:t>
      </w:r>
      <w:r w:rsidRPr="006D64DC">
        <w:rPr>
          <w:rFonts w:ascii="Bookman Old Style" w:hAnsi="Bookman Old Style"/>
          <w:b/>
          <w:spacing w:val="13"/>
          <w:sz w:val="24"/>
        </w:rPr>
        <w:t xml:space="preserve"> </w:t>
      </w:r>
      <w:r w:rsidRPr="006D64DC">
        <w:rPr>
          <w:rFonts w:ascii="Bookman Old Style" w:hAnsi="Bookman Old Style"/>
          <w:sz w:val="24"/>
        </w:rPr>
        <w:t>PLATAFORMA</w:t>
      </w:r>
      <w:r w:rsidRPr="006D64DC">
        <w:rPr>
          <w:rFonts w:ascii="Bookman Old Style" w:hAnsi="Bookman Old Style"/>
          <w:spacing w:val="16"/>
          <w:sz w:val="24"/>
        </w:rPr>
        <w:t xml:space="preserve"> </w:t>
      </w:r>
      <w:r w:rsidRPr="006D64DC">
        <w:rPr>
          <w:rFonts w:ascii="Bookman Old Style" w:hAnsi="Bookman Old Style"/>
          <w:sz w:val="24"/>
        </w:rPr>
        <w:t>DE</w:t>
      </w:r>
      <w:r w:rsidRPr="006D64DC">
        <w:rPr>
          <w:rFonts w:ascii="Bookman Old Style" w:hAnsi="Bookman Old Style"/>
          <w:spacing w:val="14"/>
          <w:sz w:val="24"/>
        </w:rPr>
        <w:t xml:space="preserve"> </w:t>
      </w:r>
      <w:r w:rsidRPr="006D64DC">
        <w:rPr>
          <w:rFonts w:ascii="Bookman Old Style" w:hAnsi="Bookman Old Style"/>
          <w:sz w:val="24"/>
        </w:rPr>
        <w:t>LICITAÇÕES</w:t>
      </w:r>
      <w:r w:rsidRPr="006D64DC">
        <w:rPr>
          <w:rFonts w:ascii="Bookman Old Style" w:hAnsi="Bookman Old Style"/>
          <w:spacing w:val="15"/>
          <w:sz w:val="24"/>
        </w:rPr>
        <w:t xml:space="preserve"> </w:t>
      </w:r>
      <w:r w:rsidR="006D64DC" w:rsidRPr="006D64DC">
        <w:rPr>
          <w:rFonts w:ascii="Bookman Old Style" w:hAnsi="Bookman Old Style"/>
          <w:spacing w:val="15"/>
          <w:sz w:val="24"/>
        </w:rPr>
        <w:t>BLL</w:t>
      </w:r>
      <w:r w:rsidRPr="006D64DC">
        <w:rPr>
          <w:rFonts w:ascii="Bookman Old Style" w:hAnsi="Bookman Old Style"/>
          <w:spacing w:val="18"/>
          <w:sz w:val="24"/>
        </w:rPr>
        <w:t xml:space="preserve"> </w:t>
      </w:r>
      <w:r w:rsidRPr="006D64DC">
        <w:rPr>
          <w:rFonts w:ascii="Bookman Old Style" w:hAnsi="Bookman Old Style"/>
          <w:spacing w:val="-10"/>
          <w:sz w:val="24"/>
        </w:rPr>
        <w:t>–</w:t>
      </w:r>
      <w:r w:rsidR="005946D4">
        <w:rPr>
          <w:rFonts w:ascii="Bookman Old Style" w:hAnsi="Bookman Old Style"/>
          <w:spacing w:val="-10"/>
          <w:sz w:val="24"/>
        </w:rPr>
        <w:t xml:space="preserve"> </w:t>
      </w:r>
      <w:hyperlink r:id="rId9" w:history="1">
        <w:r w:rsidR="006D64DC" w:rsidRPr="006D64DC">
          <w:rPr>
            <w:rStyle w:val="Hyperlink"/>
            <w:rFonts w:ascii="Bookman Old Style" w:hAnsi="Bookman Old Style"/>
            <w:spacing w:val="-2"/>
          </w:rPr>
          <w:t>www.bll.org.br</w:t>
        </w:r>
      </w:hyperlink>
    </w:p>
    <w:p w14:paraId="442EE56F" w14:textId="77777777" w:rsidR="00F36A18" w:rsidRPr="006D64DC" w:rsidRDefault="00F36A18">
      <w:pPr>
        <w:pStyle w:val="Corpodetexto"/>
        <w:ind w:left="0"/>
        <w:jc w:val="left"/>
        <w:rPr>
          <w:rFonts w:ascii="Bookman Old Style" w:hAnsi="Bookman Old Style"/>
          <w:b/>
        </w:rPr>
      </w:pPr>
    </w:p>
    <w:p w14:paraId="15ADB116" w14:textId="77777777" w:rsidR="00C7014D" w:rsidRDefault="006D64DC" w:rsidP="006D64DC">
      <w:pPr>
        <w:tabs>
          <w:tab w:val="left" w:pos="2645"/>
          <w:tab w:val="left" w:pos="3202"/>
          <w:tab w:val="left" w:pos="4503"/>
          <w:tab w:val="left" w:pos="5130"/>
          <w:tab w:val="left" w:pos="5692"/>
          <w:tab w:val="left" w:pos="6318"/>
          <w:tab w:val="left" w:pos="7677"/>
          <w:tab w:val="left" w:pos="8305"/>
          <w:tab w:val="left" w:pos="9216"/>
          <w:tab w:val="left" w:pos="10271"/>
        </w:tabs>
        <w:ind w:left="1100"/>
        <w:rPr>
          <w:rFonts w:ascii="Bookman Old Style" w:hAnsi="Bookman Old Style"/>
          <w:spacing w:val="-12"/>
        </w:rPr>
      </w:pPr>
      <w:r w:rsidRPr="006D64DC">
        <w:rPr>
          <w:rFonts w:ascii="Bookman Old Style" w:hAnsi="Bookman Old Style"/>
          <w:b/>
          <w:spacing w:val="-2"/>
          <w:sz w:val="24"/>
        </w:rPr>
        <w:t>DECRETO n.º 008 de 26 de janeiro de 2024</w:t>
      </w:r>
      <w:r w:rsidR="00E71EB0" w:rsidRPr="006D64DC">
        <w:rPr>
          <w:rFonts w:ascii="Bookman Old Style" w:hAnsi="Bookman Old Style"/>
          <w:b/>
          <w:spacing w:val="-2"/>
          <w:sz w:val="24"/>
        </w:rPr>
        <w:t>:</w:t>
      </w:r>
      <w:r w:rsidRPr="006D64DC">
        <w:rPr>
          <w:rFonts w:ascii="Bookman Old Style" w:hAnsi="Bookman Old Style"/>
          <w:b/>
          <w:sz w:val="24"/>
        </w:rPr>
        <w:t xml:space="preserve"> </w:t>
      </w:r>
      <w:r w:rsidR="00E71EB0" w:rsidRPr="006D64DC">
        <w:rPr>
          <w:rFonts w:ascii="Bookman Old Style" w:hAnsi="Bookman Old Style"/>
          <w:spacing w:val="-2"/>
          <w:sz w:val="24"/>
        </w:rPr>
        <w:t>Agente</w:t>
      </w:r>
      <w:r w:rsidRPr="006D64DC">
        <w:rPr>
          <w:rFonts w:ascii="Bookman Old Style" w:hAnsi="Bookman Old Style"/>
          <w:sz w:val="24"/>
        </w:rPr>
        <w:t xml:space="preserve"> </w:t>
      </w:r>
      <w:r w:rsidR="00E71EB0" w:rsidRPr="006D64DC">
        <w:rPr>
          <w:rFonts w:ascii="Bookman Old Style" w:hAnsi="Bookman Old Style"/>
          <w:spacing w:val="-5"/>
          <w:sz w:val="24"/>
        </w:rPr>
        <w:t>d</w:t>
      </w:r>
      <w:r w:rsidRPr="006D64DC">
        <w:rPr>
          <w:rFonts w:ascii="Bookman Old Style" w:hAnsi="Bookman Old Style"/>
          <w:spacing w:val="-5"/>
          <w:sz w:val="24"/>
        </w:rPr>
        <w:t xml:space="preserve">e </w:t>
      </w:r>
      <w:r w:rsidR="00E71EB0" w:rsidRPr="006D64DC">
        <w:rPr>
          <w:rFonts w:ascii="Bookman Old Style" w:hAnsi="Bookman Old Style"/>
        </w:rPr>
        <w:t>Contratação/Pregoeir</w:t>
      </w:r>
      <w:r w:rsidRPr="006D64DC">
        <w:rPr>
          <w:rFonts w:ascii="Bookman Old Style" w:hAnsi="Bookman Old Style"/>
        </w:rPr>
        <w:t>o</w:t>
      </w:r>
      <w:r w:rsidR="00E71EB0" w:rsidRPr="006D64DC">
        <w:rPr>
          <w:rFonts w:ascii="Bookman Old Style" w:hAnsi="Bookman Old Style"/>
          <w:spacing w:val="-12"/>
        </w:rPr>
        <w:t xml:space="preserve"> </w:t>
      </w:r>
    </w:p>
    <w:p w14:paraId="5A55BBEF" w14:textId="436F4FC4" w:rsidR="00F36A18" w:rsidRPr="006D64DC" w:rsidRDefault="00E71EB0" w:rsidP="006D64DC">
      <w:pPr>
        <w:tabs>
          <w:tab w:val="left" w:pos="2645"/>
          <w:tab w:val="left" w:pos="3202"/>
          <w:tab w:val="left" w:pos="4503"/>
          <w:tab w:val="left" w:pos="5130"/>
          <w:tab w:val="left" w:pos="5692"/>
          <w:tab w:val="left" w:pos="6318"/>
          <w:tab w:val="left" w:pos="7677"/>
          <w:tab w:val="left" w:pos="8305"/>
          <w:tab w:val="left" w:pos="9216"/>
          <w:tab w:val="left" w:pos="10271"/>
        </w:tabs>
        <w:ind w:left="1100"/>
        <w:rPr>
          <w:rFonts w:ascii="Bookman Old Style" w:hAnsi="Bookman Old Style"/>
        </w:rPr>
      </w:pPr>
      <w:r w:rsidRPr="006D64DC">
        <w:rPr>
          <w:rFonts w:ascii="Bookman Old Style" w:hAnsi="Bookman Old Style"/>
        </w:rPr>
        <w:t>Ma</w:t>
      </w:r>
      <w:r w:rsidR="006D64DC" w:rsidRPr="006D64DC">
        <w:rPr>
          <w:rFonts w:ascii="Bookman Old Style" w:hAnsi="Bookman Old Style"/>
        </w:rPr>
        <w:t>rcos Stah</w:t>
      </w:r>
      <w:r w:rsidR="00DC7FCD">
        <w:rPr>
          <w:rFonts w:ascii="Bookman Old Style" w:hAnsi="Bookman Old Style"/>
        </w:rPr>
        <w:t>n</w:t>
      </w:r>
      <w:r w:rsidR="006D64DC" w:rsidRPr="006D64DC">
        <w:rPr>
          <w:rFonts w:ascii="Bookman Old Style" w:hAnsi="Bookman Old Style"/>
        </w:rPr>
        <w:t>ke Junior</w:t>
      </w:r>
      <w:r w:rsidRPr="006D64DC">
        <w:rPr>
          <w:rFonts w:ascii="Bookman Old Style" w:hAnsi="Bookman Old Style"/>
          <w:spacing w:val="-2"/>
        </w:rPr>
        <w:t>.</w:t>
      </w:r>
    </w:p>
    <w:p w14:paraId="2617A8E0" w14:textId="77777777" w:rsidR="00F36A18" w:rsidRPr="006D64DC" w:rsidRDefault="00F36A18">
      <w:pPr>
        <w:pStyle w:val="Corpodetexto"/>
        <w:spacing w:before="5"/>
        <w:ind w:left="0"/>
        <w:jc w:val="left"/>
        <w:rPr>
          <w:rFonts w:ascii="Bookman Old Style" w:hAnsi="Bookman Old Style"/>
        </w:rPr>
      </w:pPr>
    </w:p>
    <w:p w14:paraId="74B6662C" w14:textId="1A0C579A" w:rsidR="00F36A18" w:rsidRPr="00F4115C" w:rsidRDefault="00E71EB0" w:rsidP="004E4638">
      <w:pPr>
        <w:ind w:left="1100" w:right="740"/>
        <w:rPr>
          <w:rFonts w:ascii="Bookman Old Style" w:hAnsi="Bookman Old Style"/>
          <w:spacing w:val="-2"/>
          <w:sz w:val="24"/>
        </w:rPr>
      </w:pPr>
      <w:r w:rsidRPr="006A3B6E">
        <w:rPr>
          <w:rFonts w:ascii="Bookman Old Style" w:hAnsi="Bookman Old Style"/>
          <w:b/>
          <w:sz w:val="24"/>
          <w:u w:val="single"/>
        </w:rPr>
        <w:t>VALOR</w:t>
      </w:r>
      <w:r w:rsidRPr="006A3B6E">
        <w:rPr>
          <w:rFonts w:ascii="Bookman Old Style" w:hAnsi="Bookman Old Style"/>
          <w:b/>
          <w:spacing w:val="-3"/>
          <w:sz w:val="24"/>
          <w:u w:val="single"/>
        </w:rPr>
        <w:t xml:space="preserve"> </w:t>
      </w:r>
      <w:r w:rsidRPr="006A3B6E">
        <w:rPr>
          <w:rFonts w:ascii="Bookman Old Style" w:hAnsi="Bookman Old Style"/>
          <w:b/>
          <w:sz w:val="24"/>
          <w:u w:val="single"/>
        </w:rPr>
        <w:t>ESTIMADO</w:t>
      </w:r>
      <w:r w:rsidRPr="006A3B6E">
        <w:rPr>
          <w:rFonts w:ascii="Bookman Old Style" w:hAnsi="Bookman Old Style"/>
          <w:b/>
          <w:spacing w:val="-2"/>
          <w:sz w:val="24"/>
          <w:u w:val="single"/>
        </w:rPr>
        <w:t xml:space="preserve"> </w:t>
      </w:r>
      <w:r w:rsidRPr="006A3B6E">
        <w:rPr>
          <w:rFonts w:ascii="Bookman Old Style" w:hAnsi="Bookman Old Style"/>
          <w:b/>
          <w:sz w:val="24"/>
          <w:u w:val="single"/>
        </w:rPr>
        <w:t>DA</w:t>
      </w:r>
      <w:r w:rsidRPr="006A3B6E">
        <w:rPr>
          <w:rFonts w:ascii="Bookman Old Style" w:hAnsi="Bookman Old Style"/>
          <w:b/>
          <w:spacing w:val="-5"/>
          <w:sz w:val="24"/>
          <w:u w:val="single"/>
        </w:rPr>
        <w:t xml:space="preserve"> </w:t>
      </w:r>
      <w:r w:rsidRPr="006A3B6E">
        <w:rPr>
          <w:rFonts w:ascii="Bookman Old Style" w:hAnsi="Bookman Old Style"/>
          <w:b/>
          <w:sz w:val="24"/>
          <w:u w:val="single"/>
        </w:rPr>
        <w:t>CONTRATAÇÃO:</w:t>
      </w:r>
      <w:r w:rsidRPr="006A3B6E">
        <w:rPr>
          <w:rFonts w:ascii="Bookman Old Style" w:hAnsi="Bookman Old Style"/>
          <w:b/>
          <w:spacing w:val="3"/>
          <w:sz w:val="24"/>
        </w:rPr>
        <w:t xml:space="preserve"> </w:t>
      </w:r>
      <w:r w:rsidRPr="00451904">
        <w:rPr>
          <w:rFonts w:ascii="Bookman Old Style" w:hAnsi="Bookman Old Style"/>
          <w:sz w:val="24"/>
        </w:rPr>
        <w:t>R$</w:t>
      </w:r>
      <w:r w:rsidRPr="00451904">
        <w:rPr>
          <w:rFonts w:ascii="Bookman Old Style" w:hAnsi="Bookman Old Style"/>
          <w:spacing w:val="1"/>
          <w:sz w:val="24"/>
        </w:rPr>
        <w:t xml:space="preserve"> </w:t>
      </w:r>
      <w:r w:rsidR="00F4115C">
        <w:rPr>
          <w:rFonts w:ascii="Bookman Old Style" w:hAnsi="Bookman Old Style"/>
          <w:spacing w:val="1"/>
          <w:sz w:val="24"/>
        </w:rPr>
        <w:t>5.377.900,00</w:t>
      </w:r>
      <w:r w:rsidR="00D1632D" w:rsidRPr="002E6616">
        <w:rPr>
          <w:rFonts w:ascii="Bookman Old Style" w:hAnsi="Bookman Old Style"/>
          <w:color w:val="FF0000"/>
          <w:spacing w:val="1"/>
          <w:sz w:val="24"/>
        </w:rPr>
        <w:t xml:space="preserve"> </w:t>
      </w:r>
      <w:r w:rsidR="00AD0FB9" w:rsidRPr="00F4115C">
        <w:rPr>
          <w:rFonts w:ascii="Bookman Old Style" w:hAnsi="Bookman Old Style"/>
          <w:spacing w:val="-2"/>
          <w:sz w:val="24"/>
        </w:rPr>
        <w:t>(</w:t>
      </w:r>
      <w:r w:rsidR="00F4115C" w:rsidRPr="00F4115C">
        <w:rPr>
          <w:rFonts w:ascii="Bookman Old Style" w:hAnsi="Bookman Old Style"/>
          <w:spacing w:val="-2"/>
          <w:sz w:val="24"/>
        </w:rPr>
        <w:t>Cinco milhões, trezentos e setenta e sete mil e novecentos reais</w:t>
      </w:r>
      <w:r w:rsidR="00AD0FB9" w:rsidRPr="00F4115C">
        <w:rPr>
          <w:rFonts w:ascii="Bookman Old Style" w:hAnsi="Bookman Old Style"/>
          <w:spacing w:val="-2"/>
          <w:sz w:val="24"/>
        </w:rPr>
        <w:t>).</w:t>
      </w:r>
    </w:p>
    <w:p w14:paraId="4B71F064" w14:textId="77777777" w:rsidR="006A3B6E" w:rsidRPr="006A3B6E" w:rsidRDefault="006A3B6E">
      <w:pPr>
        <w:ind w:left="1100"/>
        <w:rPr>
          <w:rFonts w:ascii="Bookman Old Style" w:hAnsi="Bookman Old Style"/>
          <w:sz w:val="24"/>
        </w:rPr>
      </w:pPr>
    </w:p>
    <w:p w14:paraId="147AAD28" w14:textId="77777777" w:rsidR="00F36A18" w:rsidRPr="006A3B6E" w:rsidRDefault="00E71EB0">
      <w:pPr>
        <w:ind w:left="1100"/>
        <w:rPr>
          <w:rFonts w:ascii="Bookman Old Style" w:hAnsi="Bookman Old Style"/>
          <w:spacing w:val="-4"/>
          <w:sz w:val="24"/>
        </w:rPr>
      </w:pPr>
      <w:r w:rsidRPr="006A3B6E">
        <w:rPr>
          <w:rFonts w:ascii="Bookman Old Style" w:hAnsi="Bookman Old Style"/>
          <w:b/>
          <w:sz w:val="24"/>
          <w:u w:val="single"/>
        </w:rPr>
        <w:t>TIPO:</w:t>
      </w:r>
      <w:r w:rsidRPr="006A3B6E">
        <w:rPr>
          <w:rFonts w:ascii="Bookman Old Style" w:hAnsi="Bookman Old Style"/>
          <w:b/>
          <w:spacing w:val="-1"/>
          <w:sz w:val="24"/>
        </w:rPr>
        <w:t xml:space="preserve"> </w:t>
      </w:r>
      <w:r w:rsidRPr="006A3B6E">
        <w:rPr>
          <w:rFonts w:ascii="Bookman Old Style" w:hAnsi="Bookman Old Style"/>
          <w:sz w:val="24"/>
        </w:rPr>
        <w:t>MENOR</w:t>
      </w:r>
      <w:r w:rsidRPr="006A3B6E">
        <w:rPr>
          <w:rFonts w:ascii="Bookman Old Style" w:hAnsi="Bookman Old Style"/>
          <w:spacing w:val="2"/>
          <w:sz w:val="24"/>
        </w:rPr>
        <w:t xml:space="preserve"> </w:t>
      </w:r>
      <w:r w:rsidRPr="006A3B6E">
        <w:rPr>
          <w:rFonts w:ascii="Bookman Old Style" w:hAnsi="Bookman Old Style"/>
          <w:spacing w:val="-4"/>
          <w:sz w:val="24"/>
        </w:rPr>
        <w:t>PREÇO</w:t>
      </w:r>
    </w:p>
    <w:p w14:paraId="6D2009FC" w14:textId="77777777" w:rsidR="006A3B6E" w:rsidRPr="006D64DC" w:rsidRDefault="006A3B6E">
      <w:pPr>
        <w:ind w:left="1100"/>
        <w:rPr>
          <w:rFonts w:ascii="Bookman Old Style" w:hAnsi="Bookman Old Style"/>
          <w:color w:val="FF0000"/>
          <w:sz w:val="24"/>
        </w:rPr>
      </w:pPr>
    </w:p>
    <w:p w14:paraId="4151A515" w14:textId="77777777" w:rsidR="00F36A18" w:rsidRPr="006A3B6E" w:rsidRDefault="00E71EB0">
      <w:pPr>
        <w:ind w:left="1100"/>
        <w:rPr>
          <w:rFonts w:ascii="Bookman Old Style" w:hAnsi="Bookman Old Style"/>
          <w:sz w:val="24"/>
        </w:rPr>
      </w:pPr>
      <w:r w:rsidRPr="006A3B6E">
        <w:rPr>
          <w:rFonts w:ascii="Bookman Old Style" w:hAnsi="Bookman Old Style"/>
          <w:b/>
          <w:sz w:val="24"/>
          <w:u w:val="single"/>
        </w:rPr>
        <w:t>MODO</w:t>
      </w:r>
      <w:r w:rsidRPr="006A3B6E">
        <w:rPr>
          <w:rFonts w:ascii="Bookman Old Style" w:hAnsi="Bookman Old Style"/>
          <w:b/>
          <w:spacing w:val="-2"/>
          <w:sz w:val="24"/>
          <w:u w:val="single"/>
        </w:rPr>
        <w:t xml:space="preserve"> </w:t>
      </w:r>
      <w:r w:rsidRPr="006A3B6E">
        <w:rPr>
          <w:rFonts w:ascii="Bookman Old Style" w:hAnsi="Bookman Old Style"/>
          <w:b/>
          <w:sz w:val="24"/>
          <w:u w:val="single"/>
        </w:rPr>
        <w:t>DE</w:t>
      </w:r>
      <w:r w:rsidRPr="006A3B6E">
        <w:rPr>
          <w:rFonts w:ascii="Bookman Old Style" w:hAnsi="Bookman Old Style"/>
          <w:b/>
          <w:spacing w:val="-2"/>
          <w:sz w:val="24"/>
          <w:u w:val="single"/>
        </w:rPr>
        <w:t xml:space="preserve"> </w:t>
      </w:r>
      <w:r w:rsidRPr="006A3B6E">
        <w:rPr>
          <w:rFonts w:ascii="Bookman Old Style" w:hAnsi="Bookman Old Style"/>
          <w:b/>
          <w:sz w:val="24"/>
          <w:u w:val="single"/>
        </w:rPr>
        <w:t>DISPUTA</w:t>
      </w:r>
      <w:r w:rsidRPr="006A3B6E">
        <w:rPr>
          <w:rFonts w:ascii="Bookman Old Style" w:hAnsi="Bookman Old Style"/>
          <w:b/>
          <w:sz w:val="24"/>
        </w:rPr>
        <w:t>:</w:t>
      </w:r>
      <w:r w:rsidRPr="006A3B6E">
        <w:rPr>
          <w:rFonts w:ascii="Bookman Old Style" w:hAnsi="Bookman Old Style"/>
          <w:b/>
          <w:spacing w:val="2"/>
          <w:sz w:val="24"/>
        </w:rPr>
        <w:t xml:space="preserve"> </w:t>
      </w:r>
      <w:r w:rsidRPr="006A3B6E">
        <w:rPr>
          <w:rFonts w:ascii="Bookman Old Style" w:hAnsi="Bookman Old Style"/>
          <w:spacing w:val="-2"/>
          <w:sz w:val="24"/>
        </w:rPr>
        <w:t>ABERTO</w:t>
      </w:r>
    </w:p>
    <w:p w14:paraId="7436F064" w14:textId="77777777" w:rsidR="00F36A18" w:rsidRPr="006D64DC" w:rsidRDefault="00F36A18">
      <w:pPr>
        <w:pStyle w:val="Corpodetexto"/>
        <w:spacing w:before="4"/>
        <w:ind w:left="0"/>
        <w:jc w:val="left"/>
        <w:rPr>
          <w:rFonts w:ascii="Bookman Old Style" w:hAnsi="Bookman Old Style"/>
        </w:rPr>
      </w:pPr>
    </w:p>
    <w:p w14:paraId="7AB11D64" w14:textId="77777777" w:rsidR="00F36A18" w:rsidRPr="00C92869" w:rsidRDefault="00E71EB0">
      <w:pPr>
        <w:pStyle w:val="Ttulo1"/>
        <w:spacing w:before="1" w:line="275" w:lineRule="exact"/>
        <w:rPr>
          <w:rFonts w:ascii="Bookman Old Style" w:hAnsi="Bookman Old Style"/>
        </w:rPr>
      </w:pPr>
      <w:r w:rsidRPr="00C92869">
        <w:rPr>
          <w:rFonts w:ascii="Bookman Old Style" w:hAnsi="Bookman Old Style"/>
          <w:spacing w:val="-2"/>
        </w:rPr>
        <w:t>ESCLARECIMENTOS:</w:t>
      </w:r>
    </w:p>
    <w:p w14:paraId="0016D0A1" w14:textId="77777777" w:rsidR="00C92869" w:rsidRDefault="00E71EB0" w:rsidP="00C92869">
      <w:pPr>
        <w:pStyle w:val="Ttulo2"/>
        <w:rPr>
          <w:rFonts w:ascii="Bookman Old Style" w:hAnsi="Bookman Old Style"/>
        </w:rPr>
      </w:pPr>
      <w:r w:rsidRPr="00C92869">
        <w:rPr>
          <w:rFonts w:ascii="Bookman Old Style" w:hAnsi="Bookman Old Style"/>
        </w:rPr>
        <w:t>Diretamente</w:t>
      </w:r>
      <w:r w:rsidRPr="00C92869">
        <w:rPr>
          <w:rFonts w:ascii="Bookman Old Style" w:hAnsi="Bookman Old Style"/>
          <w:spacing w:val="-5"/>
        </w:rPr>
        <w:t xml:space="preserve"> </w:t>
      </w:r>
      <w:r w:rsidRPr="00C92869">
        <w:rPr>
          <w:rFonts w:ascii="Bookman Old Style" w:hAnsi="Bookman Old Style"/>
        </w:rPr>
        <w:t>pela</w:t>
      </w:r>
      <w:r w:rsidRPr="00C92869">
        <w:rPr>
          <w:rFonts w:ascii="Bookman Old Style" w:hAnsi="Bookman Old Style"/>
          <w:spacing w:val="-4"/>
        </w:rPr>
        <w:t xml:space="preserve"> </w:t>
      </w:r>
      <w:r w:rsidRPr="00C92869">
        <w:rPr>
          <w:rFonts w:ascii="Bookman Old Style" w:hAnsi="Bookman Old Style"/>
        </w:rPr>
        <w:t>plataforma</w:t>
      </w:r>
      <w:r w:rsidRPr="00C92869">
        <w:rPr>
          <w:rFonts w:ascii="Bookman Old Style" w:hAnsi="Bookman Old Style"/>
          <w:spacing w:val="-5"/>
        </w:rPr>
        <w:t xml:space="preserve"> </w:t>
      </w:r>
      <w:r w:rsidRPr="00C92869">
        <w:rPr>
          <w:rFonts w:ascii="Bookman Old Style" w:hAnsi="Bookman Old Style"/>
        </w:rPr>
        <w:t>de</w:t>
      </w:r>
      <w:r w:rsidRPr="00C92869">
        <w:rPr>
          <w:rFonts w:ascii="Bookman Old Style" w:hAnsi="Bookman Old Style"/>
          <w:spacing w:val="-4"/>
        </w:rPr>
        <w:t xml:space="preserve"> </w:t>
      </w:r>
      <w:r w:rsidRPr="00C92869">
        <w:rPr>
          <w:rFonts w:ascii="Bookman Old Style" w:hAnsi="Bookman Old Style"/>
        </w:rPr>
        <w:t>licitações</w:t>
      </w:r>
      <w:r w:rsidRPr="00C92869">
        <w:rPr>
          <w:rFonts w:ascii="Bookman Old Style" w:hAnsi="Bookman Old Style"/>
          <w:spacing w:val="-5"/>
        </w:rPr>
        <w:t xml:space="preserve"> </w:t>
      </w:r>
      <w:r w:rsidRPr="00C92869">
        <w:rPr>
          <w:rFonts w:ascii="Bookman Old Style" w:hAnsi="Bookman Old Style"/>
        </w:rPr>
        <w:t>–</w:t>
      </w:r>
      <w:hyperlink r:id="rId10" w:history="1">
        <w:r w:rsidR="00C92869" w:rsidRPr="006D64DC">
          <w:rPr>
            <w:rStyle w:val="Hyperlink"/>
            <w:rFonts w:ascii="Bookman Old Style" w:hAnsi="Bookman Old Style"/>
            <w:spacing w:val="-2"/>
          </w:rPr>
          <w:t>www.bll.org.br</w:t>
        </w:r>
      </w:hyperlink>
      <w:r w:rsidR="00C92869">
        <w:rPr>
          <w:rFonts w:ascii="Bookman Old Style" w:hAnsi="Bookman Old Style"/>
        </w:rPr>
        <w:t xml:space="preserve"> </w:t>
      </w:r>
      <w:r w:rsidRPr="00C92869">
        <w:rPr>
          <w:rFonts w:ascii="Bookman Old Style" w:hAnsi="Bookman Old Style"/>
        </w:rPr>
        <w:t xml:space="preserve">&gt; </w:t>
      </w:r>
    </w:p>
    <w:p w14:paraId="77C18946" w14:textId="62EDCC33" w:rsidR="00F36A18" w:rsidRPr="00C92869" w:rsidRDefault="00E71EB0" w:rsidP="00C92869">
      <w:pPr>
        <w:pStyle w:val="Ttulo2"/>
        <w:rPr>
          <w:rFonts w:ascii="Bookman Old Style" w:hAnsi="Bookman Old Style"/>
        </w:rPr>
      </w:pPr>
      <w:r w:rsidRPr="00C92869">
        <w:rPr>
          <w:rFonts w:ascii="Bookman Old Style" w:hAnsi="Bookman Old Style"/>
        </w:rPr>
        <w:t xml:space="preserve">Edital PE nº </w:t>
      </w:r>
      <w:r w:rsidR="00D34D1C">
        <w:rPr>
          <w:rFonts w:ascii="Bookman Old Style" w:hAnsi="Bookman Old Style"/>
        </w:rPr>
        <w:t>0</w:t>
      </w:r>
      <w:r w:rsidR="009536F8">
        <w:rPr>
          <w:rFonts w:ascii="Bookman Old Style" w:hAnsi="Bookman Old Style"/>
        </w:rPr>
        <w:t>11</w:t>
      </w:r>
      <w:r w:rsidR="00D34D1C">
        <w:rPr>
          <w:rFonts w:ascii="Bookman Old Style" w:hAnsi="Bookman Old Style"/>
        </w:rPr>
        <w:t>/2024</w:t>
      </w:r>
      <w:r w:rsidRPr="00C92869">
        <w:rPr>
          <w:rFonts w:ascii="Bookman Old Style" w:hAnsi="Bookman Old Style"/>
        </w:rPr>
        <w:t xml:space="preserve"> &gt; esclarecimentos.</w:t>
      </w:r>
    </w:p>
    <w:p w14:paraId="56BC3DB0" w14:textId="69053912" w:rsidR="00F36A18" w:rsidRPr="006D64DC" w:rsidRDefault="00E71EB0">
      <w:pPr>
        <w:ind w:left="1100"/>
        <w:rPr>
          <w:rFonts w:ascii="Bookman Old Style" w:hAnsi="Bookman Old Style"/>
          <w:b/>
          <w:sz w:val="24"/>
        </w:rPr>
      </w:pPr>
      <w:r w:rsidRPr="006D64DC">
        <w:rPr>
          <w:rFonts w:ascii="Bookman Old Style" w:hAnsi="Bookman Old Style"/>
          <w:b/>
          <w:sz w:val="24"/>
        </w:rPr>
        <w:t>Telefones:</w:t>
      </w:r>
      <w:r w:rsidRPr="006D64DC">
        <w:rPr>
          <w:rFonts w:ascii="Bookman Old Style" w:hAnsi="Bookman Old Style"/>
          <w:b/>
          <w:spacing w:val="-2"/>
          <w:sz w:val="24"/>
        </w:rPr>
        <w:t xml:space="preserve"> </w:t>
      </w:r>
      <w:r w:rsidRPr="006D64DC">
        <w:rPr>
          <w:rFonts w:ascii="Bookman Old Style" w:hAnsi="Bookman Old Style"/>
          <w:b/>
          <w:sz w:val="24"/>
        </w:rPr>
        <w:t>(</w:t>
      </w:r>
      <w:r w:rsidR="006D64DC">
        <w:rPr>
          <w:rFonts w:ascii="Bookman Old Style" w:hAnsi="Bookman Old Style"/>
          <w:b/>
          <w:sz w:val="24"/>
        </w:rPr>
        <w:t>47</w:t>
      </w:r>
      <w:r w:rsidRPr="006D64DC">
        <w:rPr>
          <w:rFonts w:ascii="Bookman Old Style" w:hAnsi="Bookman Old Style"/>
          <w:b/>
          <w:sz w:val="24"/>
        </w:rPr>
        <w:t>)</w:t>
      </w:r>
      <w:r w:rsidRPr="006D64DC">
        <w:rPr>
          <w:rFonts w:ascii="Bookman Old Style" w:hAnsi="Bookman Old Style"/>
          <w:b/>
          <w:spacing w:val="-4"/>
          <w:sz w:val="24"/>
        </w:rPr>
        <w:t xml:space="preserve"> </w:t>
      </w:r>
      <w:r w:rsidR="006D64DC">
        <w:rPr>
          <w:rFonts w:ascii="Bookman Old Style" w:hAnsi="Bookman Old Style"/>
          <w:b/>
          <w:spacing w:val="-4"/>
          <w:sz w:val="24"/>
        </w:rPr>
        <w:t>3524-0144</w:t>
      </w:r>
    </w:p>
    <w:p w14:paraId="5F900B28" w14:textId="60A1CCD0" w:rsidR="00F36A18" w:rsidRDefault="00E71EB0" w:rsidP="001E2D98">
      <w:pPr>
        <w:ind w:left="1100"/>
        <w:jc w:val="both"/>
        <w:rPr>
          <w:rFonts w:ascii="Bookman Old Style" w:hAnsi="Bookman Old Style"/>
          <w:spacing w:val="-2"/>
          <w:sz w:val="24"/>
        </w:rPr>
      </w:pPr>
      <w:r w:rsidRPr="006D64DC">
        <w:rPr>
          <w:rFonts w:ascii="Bookman Old Style" w:hAnsi="Bookman Old Style"/>
          <w:b/>
          <w:sz w:val="24"/>
          <w:u w:val="single"/>
        </w:rPr>
        <w:t>Horário</w:t>
      </w:r>
      <w:r w:rsidRPr="006D64DC">
        <w:rPr>
          <w:rFonts w:ascii="Bookman Old Style" w:hAnsi="Bookman Old Style"/>
          <w:b/>
          <w:spacing w:val="-4"/>
          <w:sz w:val="24"/>
          <w:u w:val="single"/>
        </w:rPr>
        <w:t xml:space="preserve"> </w:t>
      </w:r>
      <w:r w:rsidRPr="006D64DC">
        <w:rPr>
          <w:rFonts w:ascii="Bookman Old Style" w:hAnsi="Bookman Old Style"/>
          <w:b/>
          <w:sz w:val="24"/>
          <w:u w:val="single"/>
        </w:rPr>
        <w:t>de</w:t>
      </w:r>
      <w:r w:rsidRPr="006D64DC">
        <w:rPr>
          <w:rFonts w:ascii="Bookman Old Style" w:hAnsi="Bookman Old Style"/>
          <w:b/>
          <w:spacing w:val="-2"/>
          <w:sz w:val="24"/>
          <w:u w:val="single"/>
        </w:rPr>
        <w:t xml:space="preserve"> </w:t>
      </w:r>
      <w:r w:rsidRPr="006D64DC">
        <w:rPr>
          <w:rFonts w:ascii="Bookman Old Style" w:hAnsi="Bookman Old Style"/>
          <w:b/>
          <w:sz w:val="24"/>
          <w:u w:val="single"/>
        </w:rPr>
        <w:t>funcionamento:</w:t>
      </w:r>
      <w:r w:rsidRPr="006D64DC">
        <w:rPr>
          <w:rFonts w:ascii="Bookman Old Style" w:hAnsi="Bookman Old Style"/>
          <w:b/>
          <w:sz w:val="24"/>
        </w:rPr>
        <w:t xml:space="preserve"> </w:t>
      </w:r>
      <w:r w:rsidRPr="006D64DC">
        <w:rPr>
          <w:rFonts w:ascii="Bookman Old Style" w:hAnsi="Bookman Old Style"/>
          <w:sz w:val="24"/>
        </w:rPr>
        <w:t>07h</w:t>
      </w:r>
      <w:r w:rsidR="006D64DC">
        <w:rPr>
          <w:rFonts w:ascii="Bookman Old Style" w:hAnsi="Bookman Old Style"/>
          <w:sz w:val="24"/>
        </w:rPr>
        <w:t>0</w:t>
      </w:r>
      <w:r w:rsidR="00127E2E">
        <w:rPr>
          <w:rFonts w:ascii="Bookman Old Style" w:hAnsi="Bookman Old Style"/>
          <w:sz w:val="24"/>
        </w:rPr>
        <w:t>0min</w:t>
      </w:r>
      <w:r w:rsidRPr="006D64DC">
        <w:rPr>
          <w:rFonts w:ascii="Bookman Old Style" w:hAnsi="Bookman Old Style"/>
          <w:spacing w:val="-1"/>
          <w:sz w:val="24"/>
        </w:rPr>
        <w:t xml:space="preserve"> </w:t>
      </w:r>
      <w:r w:rsidRPr="006D64DC">
        <w:rPr>
          <w:rFonts w:ascii="Bookman Old Style" w:hAnsi="Bookman Old Style"/>
          <w:sz w:val="24"/>
        </w:rPr>
        <w:t>às</w:t>
      </w:r>
      <w:r w:rsidRPr="006D64DC">
        <w:rPr>
          <w:rFonts w:ascii="Bookman Old Style" w:hAnsi="Bookman Old Style"/>
          <w:spacing w:val="-5"/>
          <w:sz w:val="24"/>
        </w:rPr>
        <w:t xml:space="preserve"> </w:t>
      </w:r>
      <w:r w:rsidRPr="006D64DC">
        <w:rPr>
          <w:rFonts w:ascii="Bookman Old Style" w:hAnsi="Bookman Old Style"/>
          <w:sz w:val="24"/>
        </w:rPr>
        <w:t>1</w:t>
      </w:r>
      <w:r w:rsidR="006D64DC">
        <w:rPr>
          <w:rFonts w:ascii="Bookman Old Style" w:hAnsi="Bookman Old Style"/>
          <w:sz w:val="24"/>
        </w:rPr>
        <w:t>3</w:t>
      </w:r>
      <w:r w:rsidRPr="006D64DC">
        <w:rPr>
          <w:rFonts w:ascii="Bookman Old Style" w:hAnsi="Bookman Old Style"/>
          <w:sz w:val="24"/>
        </w:rPr>
        <w:t>h</w:t>
      </w:r>
      <w:r w:rsidR="006D64DC">
        <w:rPr>
          <w:rFonts w:ascii="Bookman Old Style" w:hAnsi="Bookman Old Style"/>
          <w:sz w:val="24"/>
        </w:rPr>
        <w:t>0</w:t>
      </w:r>
      <w:r w:rsidRPr="006D64DC">
        <w:rPr>
          <w:rFonts w:ascii="Bookman Old Style" w:hAnsi="Bookman Old Style"/>
          <w:sz w:val="24"/>
        </w:rPr>
        <w:t>0min</w:t>
      </w:r>
      <w:r w:rsidRPr="006D64DC">
        <w:rPr>
          <w:rFonts w:ascii="Bookman Old Style" w:hAnsi="Bookman Old Style"/>
          <w:spacing w:val="-2"/>
          <w:sz w:val="24"/>
        </w:rPr>
        <w:t>.</w:t>
      </w:r>
    </w:p>
    <w:p w14:paraId="4FBC0444" w14:textId="77777777" w:rsidR="001E2D98" w:rsidRPr="001E2D98" w:rsidRDefault="001E2D98" w:rsidP="001E2D98">
      <w:pPr>
        <w:ind w:left="1100"/>
        <w:jc w:val="both"/>
        <w:rPr>
          <w:rFonts w:ascii="Bookman Old Style" w:hAnsi="Bookman Old Style"/>
          <w:sz w:val="24"/>
        </w:rPr>
      </w:pPr>
    </w:p>
    <w:p w14:paraId="3408D546" w14:textId="47862C61" w:rsidR="00F36A18" w:rsidRPr="006D64DC" w:rsidRDefault="00E71EB0" w:rsidP="0077564D">
      <w:pPr>
        <w:ind w:left="1100" w:right="1591"/>
        <w:rPr>
          <w:rFonts w:ascii="Bookman Old Style" w:hAnsi="Bookman Old Style"/>
          <w:b/>
          <w:sz w:val="24"/>
        </w:rPr>
      </w:pPr>
      <w:r w:rsidRPr="006D64DC">
        <w:rPr>
          <w:rFonts w:ascii="Bookman Old Style" w:hAnsi="Bookman Old Style"/>
          <w:b/>
          <w:sz w:val="24"/>
        </w:rPr>
        <w:t>EDITAL DE LICITAÇÃO – PROCESSO</w:t>
      </w:r>
      <w:r w:rsidRPr="006D64DC">
        <w:rPr>
          <w:rFonts w:ascii="Bookman Old Style" w:hAnsi="Bookman Old Style"/>
          <w:b/>
          <w:spacing w:val="-12"/>
          <w:sz w:val="24"/>
        </w:rPr>
        <w:t xml:space="preserve"> </w:t>
      </w:r>
      <w:r w:rsidRPr="006D64DC">
        <w:rPr>
          <w:rFonts w:ascii="Bookman Old Style" w:hAnsi="Bookman Old Style"/>
          <w:b/>
          <w:sz w:val="24"/>
        </w:rPr>
        <w:t>LICITATÓRIO</w:t>
      </w:r>
      <w:r w:rsidRPr="006D64DC">
        <w:rPr>
          <w:rFonts w:ascii="Bookman Old Style" w:hAnsi="Bookman Old Style"/>
          <w:b/>
          <w:spacing w:val="-12"/>
          <w:sz w:val="24"/>
        </w:rPr>
        <w:t xml:space="preserve"> </w:t>
      </w:r>
      <w:r w:rsidRPr="006D64DC">
        <w:rPr>
          <w:rFonts w:ascii="Bookman Old Style" w:hAnsi="Bookman Old Style"/>
          <w:b/>
          <w:sz w:val="24"/>
        </w:rPr>
        <w:t>Nº</w:t>
      </w:r>
      <w:r w:rsidRPr="006D64DC">
        <w:rPr>
          <w:rFonts w:ascii="Bookman Old Style" w:hAnsi="Bookman Old Style"/>
          <w:b/>
          <w:spacing w:val="-9"/>
          <w:sz w:val="24"/>
        </w:rPr>
        <w:t xml:space="preserve"> </w:t>
      </w:r>
      <w:r w:rsidR="00D002D7">
        <w:rPr>
          <w:rFonts w:ascii="Bookman Old Style" w:hAnsi="Bookman Old Style"/>
          <w:b/>
          <w:spacing w:val="-9"/>
          <w:sz w:val="24"/>
        </w:rPr>
        <w:t>0</w:t>
      </w:r>
      <w:r w:rsidR="004B12FB">
        <w:rPr>
          <w:rFonts w:ascii="Bookman Old Style" w:hAnsi="Bookman Old Style"/>
          <w:b/>
          <w:spacing w:val="-9"/>
          <w:sz w:val="24"/>
        </w:rPr>
        <w:t>42</w:t>
      </w:r>
      <w:r w:rsidR="00D002D7">
        <w:rPr>
          <w:rFonts w:ascii="Bookman Old Style" w:hAnsi="Bookman Old Style"/>
          <w:b/>
          <w:spacing w:val="-9"/>
          <w:sz w:val="24"/>
        </w:rPr>
        <w:t>/2024</w:t>
      </w:r>
      <w:r w:rsidR="002978E8">
        <w:rPr>
          <w:rFonts w:ascii="Bookman Old Style" w:hAnsi="Bookman Old Style"/>
          <w:b/>
          <w:spacing w:val="-9"/>
          <w:sz w:val="24"/>
        </w:rPr>
        <w:t xml:space="preserve"> </w:t>
      </w:r>
      <w:r w:rsidRPr="006D64DC">
        <w:rPr>
          <w:rFonts w:ascii="Bookman Old Style" w:hAnsi="Bookman Old Style"/>
          <w:b/>
          <w:sz w:val="24"/>
        </w:rPr>
        <w:t xml:space="preserve">PREGÃO ELETRÔNICO Nº </w:t>
      </w:r>
      <w:r w:rsidR="00D34D1C">
        <w:rPr>
          <w:rFonts w:ascii="Bookman Old Style" w:hAnsi="Bookman Old Style"/>
          <w:b/>
          <w:sz w:val="24"/>
        </w:rPr>
        <w:t>0</w:t>
      </w:r>
      <w:r w:rsidR="009536F8">
        <w:rPr>
          <w:rFonts w:ascii="Bookman Old Style" w:hAnsi="Bookman Old Style"/>
          <w:b/>
          <w:sz w:val="24"/>
        </w:rPr>
        <w:t>11</w:t>
      </w:r>
      <w:r w:rsidR="00D34D1C">
        <w:rPr>
          <w:rFonts w:ascii="Bookman Old Style" w:hAnsi="Bookman Old Style"/>
          <w:b/>
          <w:sz w:val="24"/>
        </w:rPr>
        <w:t>/2024</w:t>
      </w:r>
      <w:r w:rsidRPr="006D64DC">
        <w:rPr>
          <w:rFonts w:ascii="Bookman Old Style" w:hAnsi="Bookman Old Style"/>
          <w:b/>
          <w:sz w:val="24"/>
        </w:rPr>
        <w:t xml:space="preserve"> TIPO: MENOR PREÇO</w:t>
      </w:r>
      <w:r w:rsidR="002978E8">
        <w:rPr>
          <w:rFonts w:ascii="Bookman Old Style" w:hAnsi="Bookman Old Style"/>
          <w:b/>
          <w:sz w:val="24"/>
        </w:rPr>
        <w:t>.</w:t>
      </w:r>
    </w:p>
    <w:p w14:paraId="51EAACCE" w14:textId="77777777" w:rsidR="00F36A18" w:rsidRDefault="00F36A18">
      <w:pPr>
        <w:pStyle w:val="Corpodetexto"/>
        <w:spacing w:before="43"/>
        <w:ind w:left="0"/>
        <w:jc w:val="left"/>
        <w:rPr>
          <w:rFonts w:ascii="Bookman Old Style" w:hAnsi="Bookman Old Style"/>
          <w:b/>
        </w:rPr>
      </w:pPr>
    </w:p>
    <w:p w14:paraId="36A36F41" w14:textId="77777777" w:rsidR="000E7528" w:rsidRPr="006D64DC" w:rsidRDefault="000E7528">
      <w:pPr>
        <w:pStyle w:val="Corpodetexto"/>
        <w:spacing w:before="43"/>
        <w:ind w:left="0"/>
        <w:jc w:val="left"/>
        <w:rPr>
          <w:rFonts w:ascii="Bookman Old Style" w:hAnsi="Bookman Old Style"/>
          <w:b/>
        </w:rPr>
      </w:pPr>
    </w:p>
    <w:p w14:paraId="32F43487" w14:textId="77777777" w:rsidR="00F36A18" w:rsidRPr="006D64DC" w:rsidRDefault="00E71EB0">
      <w:pPr>
        <w:pStyle w:val="Ttulo1"/>
        <w:numPr>
          <w:ilvl w:val="0"/>
          <w:numId w:val="33"/>
        </w:numPr>
        <w:tabs>
          <w:tab w:val="left" w:pos="1301"/>
          <w:tab w:val="left" w:pos="10567"/>
        </w:tabs>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pacing w:val="-2"/>
          <w:shd w:val="clear" w:color="auto" w:fill="D9D9D9"/>
        </w:rPr>
        <w:t>PREÂMBULO</w:t>
      </w:r>
      <w:r w:rsidRPr="006D64DC">
        <w:rPr>
          <w:rFonts w:ascii="Bookman Old Style" w:hAnsi="Bookman Old Style"/>
          <w:color w:val="000000"/>
          <w:shd w:val="clear" w:color="auto" w:fill="D9D9D9"/>
        </w:rPr>
        <w:tab/>
      </w:r>
    </w:p>
    <w:p w14:paraId="5D8FE2C7" w14:textId="77777777" w:rsidR="00F36A18" w:rsidRPr="006D64DC" w:rsidRDefault="00F36A18">
      <w:pPr>
        <w:pStyle w:val="Corpodetexto"/>
        <w:spacing w:before="38"/>
        <w:ind w:left="0"/>
        <w:jc w:val="left"/>
        <w:rPr>
          <w:rFonts w:ascii="Bookman Old Style" w:hAnsi="Bookman Old Style"/>
          <w:b/>
        </w:rPr>
      </w:pPr>
    </w:p>
    <w:p w14:paraId="1CF2B0D0" w14:textId="6C8462E4" w:rsidR="000425E6" w:rsidRDefault="00E71EB0" w:rsidP="00741263">
      <w:pPr>
        <w:pStyle w:val="Corpodetexto"/>
        <w:ind w:right="740"/>
        <w:rPr>
          <w:b/>
          <w:bCs/>
          <w:sz w:val="22"/>
          <w:szCs w:val="22"/>
        </w:rPr>
      </w:pPr>
      <w:r w:rsidRPr="0077564D">
        <w:rPr>
          <w:rFonts w:ascii="Bookman Old Style" w:hAnsi="Bookman Old Style"/>
          <w:b/>
        </w:rPr>
        <w:t xml:space="preserve">- </w:t>
      </w:r>
      <w:r w:rsidRPr="0077564D">
        <w:rPr>
          <w:rFonts w:ascii="Bookman Old Style" w:hAnsi="Bookman Old Style"/>
        </w:rPr>
        <w:t xml:space="preserve">O </w:t>
      </w:r>
      <w:r w:rsidRPr="0077564D">
        <w:rPr>
          <w:rFonts w:ascii="Bookman Old Style" w:hAnsi="Bookman Old Style"/>
          <w:b/>
        </w:rPr>
        <w:t xml:space="preserve">MUNICÍPIO DE </w:t>
      </w:r>
      <w:r w:rsidR="006D64DC" w:rsidRPr="0077564D">
        <w:rPr>
          <w:rFonts w:ascii="Bookman Old Style" w:hAnsi="Bookman Old Style"/>
          <w:b/>
        </w:rPr>
        <w:t>AURORA</w:t>
      </w:r>
      <w:r w:rsidRPr="0077564D">
        <w:rPr>
          <w:rFonts w:ascii="Bookman Old Style" w:hAnsi="Bookman Old Style"/>
        </w:rPr>
        <w:t>, por intermédio</w:t>
      </w:r>
      <w:r w:rsidR="0077564D" w:rsidRPr="0077564D">
        <w:rPr>
          <w:rFonts w:ascii="Bookman Old Style" w:hAnsi="Bookman Old Style"/>
        </w:rPr>
        <w:t xml:space="preserve"> do Departamento</w:t>
      </w:r>
      <w:r w:rsidR="00820C2F">
        <w:rPr>
          <w:rFonts w:ascii="Bookman Old Style" w:hAnsi="Bookman Old Style"/>
        </w:rPr>
        <w:t xml:space="preserve"> de Compras e </w:t>
      </w:r>
      <w:r w:rsidR="00820C2F">
        <w:rPr>
          <w:rFonts w:ascii="Bookman Old Style" w:hAnsi="Bookman Old Style"/>
        </w:rPr>
        <w:lastRenderedPageBreak/>
        <w:t>Licitação após so</w:t>
      </w:r>
      <w:r w:rsidR="0077564D" w:rsidRPr="0077564D">
        <w:rPr>
          <w:rFonts w:ascii="Bookman Old Style" w:hAnsi="Bookman Old Style"/>
        </w:rPr>
        <w:t>licitação da Secretaria</w:t>
      </w:r>
      <w:r w:rsidR="00820C2F">
        <w:rPr>
          <w:rFonts w:ascii="Bookman Old Style" w:hAnsi="Bookman Old Style"/>
        </w:rPr>
        <w:t xml:space="preserve"> Municipal de </w:t>
      </w:r>
      <w:r w:rsidR="000425E6" w:rsidRPr="00820C2F">
        <w:rPr>
          <w:rFonts w:ascii="Bookman Old Style" w:hAnsi="Bookman Old Style"/>
          <w:bCs/>
          <w:szCs w:val="22"/>
        </w:rPr>
        <w:t>Infraestrutura</w:t>
      </w:r>
      <w:r w:rsidR="00820C2F" w:rsidRPr="00820C2F">
        <w:rPr>
          <w:rFonts w:ascii="Bookman Old Style" w:hAnsi="Bookman Old Style"/>
          <w:bCs/>
          <w:szCs w:val="22"/>
        </w:rPr>
        <w:t xml:space="preserve"> e Obras</w:t>
      </w:r>
      <w:r w:rsidR="000425E6" w:rsidRPr="00820C2F">
        <w:rPr>
          <w:rFonts w:ascii="Bookman Old Style" w:hAnsi="Bookman Old Style"/>
          <w:bCs/>
          <w:szCs w:val="22"/>
        </w:rPr>
        <w:t>.</w:t>
      </w:r>
    </w:p>
    <w:p w14:paraId="11C33C5A" w14:textId="2FEA63A5" w:rsidR="00F36A18" w:rsidRPr="0077564D" w:rsidRDefault="008648FE" w:rsidP="0077564D">
      <w:pPr>
        <w:pStyle w:val="PargrafodaLista"/>
        <w:numPr>
          <w:ilvl w:val="1"/>
          <w:numId w:val="33"/>
        </w:numPr>
        <w:tabs>
          <w:tab w:val="left" w:pos="1526"/>
        </w:tabs>
        <w:spacing w:before="225"/>
        <w:ind w:right="683" w:firstLine="0"/>
        <w:rPr>
          <w:rFonts w:ascii="Bookman Old Style" w:hAnsi="Bookman Old Style"/>
          <w:sz w:val="24"/>
        </w:rPr>
      </w:pPr>
      <w:r>
        <w:rPr>
          <w:rFonts w:ascii="Bookman Old Style" w:hAnsi="Bookman Old Style"/>
          <w:sz w:val="24"/>
        </w:rPr>
        <w:t>R</w:t>
      </w:r>
      <w:r w:rsidR="00E71EB0" w:rsidRPr="0077564D">
        <w:rPr>
          <w:rFonts w:ascii="Bookman Old Style" w:hAnsi="Bookman Old Style"/>
          <w:sz w:val="24"/>
        </w:rPr>
        <w:t xml:space="preserve">ealizará a Licitação na </w:t>
      </w:r>
      <w:r w:rsidR="00E71EB0" w:rsidRPr="0077564D">
        <w:rPr>
          <w:rFonts w:ascii="Bookman Old Style" w:hAnsi="Bookman Old Style"/>
          <w:b/>
          <w:sz w:val="24"/>
        </w:rPr>
        <w:t>Modalidade</w:t>
      </w:r>
      <w:r w:rsidR="00E71EB0" w:rsidRPr="0077564D">
        <w:rPr>
          <w:rFonts w:ascii="Bookman Old Style" w:hAnsi="Bookman Old Style"/>
          <w:b/>
          <w:spacing w:val="-2"/>
          <w:sz w:val="24"/>
        </w:rPr>
        <w:t xml:space="preserve"> </w:t>
      </w:r>
      <w:r w:rsidR="00E71EB0" w:rsidRPr="0077564D">
        <w:rPr>
          <w:rFonts w:ascii="Bookman Old Style" w:hAnsi="Bookman Old Style"/>
          <w:b/>
          <w:sz w:val="24"/>
        </w:rPr>
        <w:t>Pregão Eletrônico</w:t>
      </w:r>
      <w:r w:rsidR="00E71EB0" w:rsidRPr="0077564D">
        <w:rPr>
          <w:rFonts w:ascii="Bookman Old Style" w:hAnsi="Bookman Old Style"/>
          <w:sz w:val="24"/>
        </w:rPr>
        <w:t>,</w:t>
      </w:r>
      <w:r w:rsidR="0077564D">
        <w:rPr>
          <w:rFonts w:ascii="Bookman Old Style" w:hAnsi="Bookman Old Style"/>
          <w:sz w:val="24"/>
        </w:rPr>
        <w:t xml:space="preserve"> </w:t>
      </w:r>
      <w:r w:rsidR="00E71EB0" w:rsidRPr="0077564D">
        <w:rPr>
          <w:rFonts w:ascii="Bookman Old Style" w:hAnsi="Bookman Old Style"/>
          <w:sz w:val="24"/>
        </w:rPr>
        <w:t>em</w:t>
      </w:r>
      <w:r w:rsidR="00E71EB0" w:rsidRPr="0077564D">
        <w:rPr>
          <w:rFonts w:ascii="Bookman Old Style" w:hAnsi="Bookman Old Style"/>
          <w:spacing w:val="80"/>
          <w:sz w:val="24"/>
        </w:rPr>
        <w:t xml:space="preserve"> </w:t>
      </w:r>
      <w:r w:rsidR="00E71EB0" w:rsidRPr="0077564D">
        <w:rPr>
          <w:rFonts w:ascii="Bookman Old Style" w:hAnsi="Bookman Old Style"/>
          <w:sz w:val="24"/>
        </w:rPr>
        <w:t>sessão</w:t>
      </w:r>
      <w:r w:rsidR="00E71EB0" w:rsidRPr="0077564D">
        <w:rPr>
          <w:rFonts w:ascii="Bookman Old Style" w:hAnsi="Bookman Old Style"/>
          <w:spacing w:val="80"/>
          <w:sz w:val="24"/>
        </w:rPr>
        <w:t xml:space="preserve"> </w:t>
      </w:r>
      <w:r w:rsidR="00E71EB0" w:rsidRPr="0077564D">
        <w:rPr>
          <w:rFonts w:ascii="Bookman Old Style" w:hAnsi="Bookman Old Style"/>
          <w:sz w:val="24"/>
        </w:rPr>
        <w:t>pública</w:t>
      </w:r>
      <w:r w:rsidR="00E71EB0" w:rsidRPr="0077564D">
        <w:rPr>
          <w:rFonts w:ascii="Bookman Old Style" w:hAnsi="Bookman Old Style"/>
          <w:spacing w:val="80"/>
          <w:sz w:val="24"/>
        </w:rPr>
        <w:t xml:space="preserve"> </w:t>
      </w:r>
      <w:r w:rsidR="00E71EB0" w:rsidRPr="0077564D">
        <w:rPr>
          <w:rFonts w:ascii="Bookman Old Style" w:hAnsi="Bookman Old Style"/>
          <w:sz w:val="24"/>
        </w:rPr>
        <w:t>a</w:t>
      </w:r>
      <w:r w:rsidR="00E71EB0" w:rsidRPr="0077564D">
        <w:rPr>
          <w:rFonts w:ascii="Bookman Old Style" w:hAnsi="Bookman Old Style"/>
          <w:spacing w:val="80"/>
          <w:sz w:val="24"/>
        </w:rPr>
        <w:t xml:space="preserve"> </w:t>
      </w:r>
      <w:r w:rsidR="00E71EB0" w:rsidRPr="0077564D">
        <w:rPr>
          <w:rFonts w:ascii="Bookman Old Style" w:hAnsi="Bookman Old Style"/>
          <w:sz w:val="24"/>
        </w:rPr>
        <w:t>ser</w:t>
      </w:r>
      <w:r w:rsidR="00E71EB0" w:rsidRPr="0077564D">
        <w:rPr>
          <w:rFonts w:ascii="Bookman Old Style" w:hAnsi="Bookman Old Style"/>
          <w:spacing w:val="80"/>
          <w:sz w:val="24"/>
        </w:rPr>
        <w:t xml:space="preserve"> </w:t>
      </w:r>
      <w:r w:rsidR="00E71EB0" w:rsidRPr="0077564D">
        <w:rPr>
          <w:rFonts w:ascii="Bookman Old Style" w:hAnsi="Bookman Old Style"/>
          <w:sz w:val="24"/>
        </w:rPr>
        <w:t>realizada</w:t>
      </w:r>
      <w:r w:rsidR="00E71EB0" w:rsidRPr="0077564D">
        <w:rPr>
          <w:rFonts w:ascii="Bookman Old Style" w:hAnsi="Bookman Old Style"/>
          <w:spacing w:val="80"/>
          <w:sz w:val="24"/>
        </w:rPr>
        <w:t xml:space="preserve"> </w:t>
      </w:r>
      <w:r w:rsidR="00E71EB0" w:rsidRPr="0077564D">
        <w:rPr>
          <w:rFonts w:ascii="Bookman Old Style" w:hAnsi="Bookman Old Style"/>
          <w:sz w:val="24"/>
        </w:rPr>
        <w:t>na</w:t>
      </w:r>
      <w:r w:rsidR="00E71EB0" w:rsidRPr="0077564D">
        <w:rPr>
          <w:rFonts w:ascii="Bookman Old Style" w:hAnsi="Bookman Old Style"/>
          <w:spacing w:val="80"/>
          <w:sz w:val="24"/>
        </w:rPr>
        <w:t xml:space="preserve"> </w:t>
      </w:r>
      <w:r w:rsidR="00E71EB0" w:rsidRPr="0077564D">
        <w:rPr>
          <w:rFonts w:ascii="Bookman Old Style" w:hAnsi="Bookman Old Style"/>
          <w:b/>
          <w:sz w:val="24"/>
        </w:rPr>
        <w:t>Plataforma</w:t>
      </w:r>
      <w:r w:rsidR="00E71EB0" w:rsidRPr="0077564D">
        <w:rPr>
          <w:rFonts w:ascii="Bookman Old Style" w:hAnsi="Bookman Old Style"/>
          <w:b/>
          <w:spacing w:val="80"/>
          <w:sz w:val="24"/>
        </w:rPr>
        <w:t xml:space="preserve"> </w:t>
      </w:r>
      <w:r w:rsidR="00E71EB0" w:rsidRPr="0077564D">
        <w:rPr>
          <w:rFonts w:ascii="Bookman Old Style" w:hAnsi="Bookman Old Style"/>
          <w:b/>
          <w:sz w:val="24"/>
        </w:rPr>
        <w:t>de</w:t>
      </w:r>
      <w:r w:rsidR="00E71EB0" w:rsidRPr="0077564D">
        <w:rPr>
          <w:rFonts w:ascii="Bookman Old Style" w:hAnsi="Bookman Old Style"/>
          <w:b/>
          <w:spacing w:val="80"/>
          <w:sz w:val="24"/>
        </w:rPr>
        <w:t xml:space="preserve"> </w:t>
      </w:r>
      <w:r w:rsidR="00E71EB0" w:rsidRPr="0077564D">
        <w:rPr>
          <w:rFonts w:ascii="Bookman Old Style" w:hAnsi="Bookman Old Style"/>
          <w:b/>
          <w:sz w:val="24"/>
        </w:rPr>
        <w:t>Licitações</w:t>
      </w:r>
      <w:r w:rsidR="0077564D">
        <w:rPr>
          <w:rFonts w:ascii="Bookman Old Style" w:hAnsi="Bookman Old Style"/>
          <w:b/>
          <w:spacing w:val="80"/>
          <w:sz w:val="24"/>
        </w:rPr>
        <w:t xml:space="preserve"> </w:t>
      </w:r>
      <w:r w:rsidR="0077564D">
        <w:rPr>
          <w:rFonts w:ascii="Bookman Old Style" w:hAnsi="Bookman Old Style"/>
          <w:b/>
          <w:sz w:val="24"/>
        </w:rPr>
        <w:t>BLL</w:t>
      </w:r>
      <w:r w:rsidR="00E71EB0" w:rsidRPr="0077564D">
        <w:rPr>
          <w:rFonts w:ascii="Bookman Old Style" w:hAnsi="Bookman Old Style"/>
          <w:b/>
          <w:sz w:val="24"/>
        </w:rPr>
        <w:t xml:space="preserve"> (</w:t>
      </w:r>
      <w:hyperlink r:id="rId11" w:history="1">
        <w:r w:rsidR="0077564D" w:rsidRPr="00EB68DE">
          <w:rPr>
            <w:rStyle w:val="Hyperlink"/>
            <w:rFonts w:ascii="Bookman Old Style" w:hAnsi="Bookman Old Style"/>
            <w:b/>
            <w:sz w:val="24"/>
          </w:rPr>
          <w:t>www.bll.org.br</w:t>
        </w:r>
      </w:hyperlink>
      <w:r w:rsidR="00E71EB0" w:rsidRPr="0077564D">
        <w:rPr>
          <w:rFonts w:ascii="Bookman Old Style" w:hAnsi="Bookman Old Style"/>
          <w:b/>
          <w:sz w:val="24"/>
        </w:rPr>
        <w:t>)</w:t>
      </w:r>
      <w:r w:rsidR="00E71EB0" w:rsidRPr="0077564D">
        <w:rPr>
          <w:rFonts w:ascii="Bookman Old Style" w:hAnsi="Bookman Old Style"/>
          <w:sz w:val="24"/>
        </w:rPr>
        <w:t xml:space="preserve">, conforme especificado no </w:t>
      </w:r>
      <w:r w:rsidR="00E71EB0" w:rsidRPr="0077564D">
        <w:rPr>
          <w:rFonts w:ascii="Bookman Old Style" w:hAnsi="Bookman Old Style"/>
          <w:b/>
          <w:sz w:val="24"/>
        </w:rPr>
        <w:t xml:space="preserve">ANEXO I </w:t>
      </w:r>
      <w:r w:rsidR="00E71EB0" w:rsidRPr="0077564D">
        <w:rPr>
          <w:rFonts w:ascii="Bookman Old Style" w:hAnsi="Bookman Old Style"/>
          <w:sz w:val="24"/>
        </w:rPr>
        <w:t>deste edital.</w:t>
      </w:r>
    </w:p>
    <w:p w14:paraId="09EEFF19" w14:textId="77777777" w:rsidR="00F36A18" w:rsidRPr="006D64DC" w:rsidRDefault="00F36A18">
      <w:pPr>
        <w:pStyle w:val="Corpodetexto"/>
        <w:spacing w:before="4"/>
        <w:ind w:left="0"/>
        <w:jc w:val="left"/>
        <w:rPr>
          <w:rFonts w:ascii="Bookman Old Style" w:hAnsi="Bookman Old Style"/>
        </w:rPr>
      </w:pPr>
    </w:p>
    <w:p w14:paraId="30BD109D" w14:textId="2EB7A15E" w:rsidR="00F36A18" w:rsidRPr="006D64DC" w:rsidRDefault="00E71EB0">
      <w:pPr>
        <w:pStyle w:val="PargrafodaLista"/>
        <w:numPr>
          <w:ilvl w:val="1"/>
          <w:numId w:val="33"/>
        </w:numPr>
        <w:tabs>
          <w:tab w:val="left" w:pos="1576"/>
        </w:tabs>
        <w:spacing w:line="242"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trabalhos serão conduzidos pelo Agente de Contratação/Pregoeir</w:t>
      </w:r>
      <w:r w:rsidR="0077564D">
        <w:rPr>
          <w:rFonts w:ascii="Bookman Old Style" w:hAnsi="Bookman Old Style"/>
          <w:sz w:val="24"/>
        </w:rPr>
        <w:t>o</w:t>
      </w:r>
      <w:r w:rsidRPr="006D64DC">
        <w:rPr>
          <w:rFonts w:ascii="Bookman Old Style" w:hAnsi="Bookman Old Style"/>
          <w:sz w:val="24"/>
        </w:rPr>
        <w:t xml:space="preserve"> Sr. </w:t>
      </w:r>
      <w:r w:rsidR="0077564D">
        <w:rPr>
          <w:rFonts w:ascii="Bookman Old Style" w:hAnsi="Bookman Old Style"/>
          <w:sz w:val="24"/>
        </w:rPr>
        <w:t>Marcos Stah</w:t>
      </w:r>
      <w:r w:rsidR="0024480C">
        <w:rPr>
          <w:rFonts w:ascii="Bookman Old Style" w:hAnsi="Bookman Old Style"/>
          <w:sz w:val="24"/>
        </w:rPr>
        <w:t>n</w:t>
      </w:r>
      <w:r w:rsidR="0077564D">
        <w:rPr>
          <w:rFonts w:ascii="Bookman Old Style" w:hAnsi="Bookman Old Style"/>
          <w:sz w:val="24"/>
        </w:rPr>
        <w:t>ke Junior</w:t>
      </w:r>
      <w:r w:rsidRPr="006D64DC">
        <w:rPr>
          <w:rFonts w:ascii="Bookman Old Style" w:hAnsi="Bookman Old Style"/>
          <w:sz w:val="24"/>
        </w:rPr>
        <w:t>, designad</w:t>
      </w:r>
      <w:r w:rsidR="0077564D">
        <w:rPr>
          <w:rFonts w:ascii="Bookman Old Style" w:hAnsi="Bookman Old Style"/>
          <w:sz w:val="24"/>
        </w:rPr>
        <w:t>o</w:t>
      </w:r>
      <w:r w:rsidRPr="006D64DC">
        <w:rPr>
          <w:rFonts w:ascii="Bookman Old Style" w:hAnsi="Bookman Old Style"/>
          <w:sz w:val="24"/>
        </w:rPr>
        <w:t xml:space="preserve"> pel</w:t>
      </w:r>
      <w:r w:rsidR="0077564D">
        <w:rPr>
          <w:rFonts w:ascii="Bookman Old Style" w:hAnsi="Bookman Old Style"/>
          <w:sz w:val="24"/>
        </w:rPr>
        <w:t>o Decreto n.º</w:t>
      </w:r>
      <w:r w:rsidR="00136CA4">
        <w:rPr>
          <w:rFonts w:ascii="Bookman Old Style" w:hAnsi="Bookman Old Style"/>
          <w:sz w:val="24"/>
        </w:rPr>
        <w:t xml:space="preserve"> 0</w:t>
      </w:r>
      <w:r w:rsidR="003424C3">
        <w:rPr>
          <w:rFonts w:ascii="Bookman Old Style" w:hAnsi="Bookman Old Style"/>
          <w:sz w:val="24"/>
        </w:rPr>
        <w:t>07</w:t>
      </w:r>
      <w:r w:rsidR="00136CA4">
        <w:rPr>
          <w:rFonts w:ascii="Bookman Old Style" w:hAnsi="Bookman Old Style"/>
          <w:sz w:val="24"/>
        </w:rPr>
        <w:t>/2024 e</w:t>
      </w:r>
      <w:r w:rsidR="0077564D">
        <w:rPr>
          <w:rFonts w:ascii="Bookman Old Style" w:hAnsi="Bookman Old Style"/>
          <w:sz w:val="24"/>
        </w:rPr>
        <w:t xml:space="preserve"> </w:t>
      </w:r>
      <w:r w:rsidR="00D34D1C">
        <w:rPr>
          <w:rFonts w:ascii="Bookman Old Style" w:hAnsi="Bookman Old Style"/>
          <w:sz w:val="24"/>
        </w:rPr>
        <w:t>00</w:t>
      </w:r>
      <w:r w:rsidR="00023577">
        <w:rPr>
          <w:rFonts w:ascii="Bookman Old Style" w:hAnsi="Bookman Old Style"/>
          <w:sz w:val="24"/>
        </w:rPr>
        <w:t>8</w:t>
      </w:r>
      <w:r w:rsidR="00D34D1C">
        <w:rPr>
          <w:rFonts w:ascii="Bookman Old Style" w:hAnsi="Bookman Old Style"/>
          <w:sz w:val="24"/>
        </w:rPr>
        <w:t>/2024</w:t>
      </w:r>
      <w:r w:rsidR="0024480C">
        <w:rPr>
          <w:rFonts w:ascii="Bookman Old Style" w:hAnsi="Bookman Old Style"/>
          <w:sz w:val="24"/>
        </w:rPr>
        <w:t xml:space="preserve">, e pela Equipe de Apoio, </w:t>
      </w:r>
      <w:r w:rsidRPr="006D64DC">
        <w:rPr>
          <w:rFonts w:ascii="Bookman Old Style" w:hAnsi="Bookman Old Style"/>
          <w:sz w:val="24"/>
        </w:rPr>
        <w:t xml:space="preserve">anexado aos autos do procedimento e regido pelas </w:t>
      </w:r>
      <w:r w:rsidRPr="006D64DC">
        <w:rPr>
          <w:rFonts w:ascii="Bookman Old Style" w:hAnsi="Bookman Old Style"/>
          <w:b/>
          <w:sz w:val="24"/>
        </w:rPr>
        <w:t xml:space="preserve">Leis nº 14.133/21, Lei Complementar n° 123/06, Decreto Municipal nº </w:t>
      </w:r>
      <w:r w:rsidR="0077564D">
        <w:rPr>
          <w:rFonts w:ascii="Bookman Old Style" w:hAnsi="Bookman Old Style"/>
          <w:b/>
          <w:sz w:val="24"/>
        </w:rPr>
        <w:t>047/2023</w:t>
      </w:r>
      <w:r w:rsidRPr="006D64DC">
        <w:rPr>
          <w:rFonts w:ascii="Bookman Old Style" w:hAnsi="Bookman Old Style"/>
          <w:sz w:val="24"/>
        </w:rPr>
        <w:t>, e demais normas pertinentes e pelas condições estabelecidas pelo presente Edital.</w:t>
      </w:r>
    </w:p>
    <w:p w14:paraId="60332928" w14:textId="77777777" w:rsidR="00F36A18" w:rsidRPr="006D64DC" w:rsidRDefault="00F36A18">
      <w:pPr>
        <w:pStyle w:val="Corpodetexto"/>
        <w:spacing w:before="2"/>
        <w:ind w:left="0"/>
        <w:jc w:val="left"/>
        <w:rPr>
          <w:rFonts w:ascii="Bookman Old Style" w:hAnsi="Bookman Old Style"/>
        </w:rPr>
      </w:pPr>
    </w:p>
    <w:p w14:paraId="25BEC05F" w14:textId="52F5403F" w:rsidR="00F36A18" w:rsidRPr="006D64DC" w:rsidRDefault="00E71EB0">
      <w:pPr>
        <w:pStyle w:val="PargrafodaLista"/>
        <w:numPr>
          <w:ilvl w:val="1"/>
          <w:numId w:val="33"/>
        </w:numPr>
        <w:tabs>
          <w:tab w:val="left" w:pos="1533"/>
        </w:tabs>
        <w:spacing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Edital e seus Anexos poderão ser obtidos gratuitamente no site da Prefeitura Municipal de </w:t>
      </w:r>
      <w:r w:rsidR="006D64DC" w:rsidRPr="006D64DC">
        <w:rPr>
          <w:rFonts w:ascii="Bookman Old Style" w:hAnsi="Bookman Old Style"/>
          <w:sz w:val="24"/>
        </w:rPr>
        <w:t>Aurora</w:t>
      </w:r>
      <w:r w:rsidRPr="006D64DC">
        <w:rPr>
          <w:rFonts w:ascii="Bookman Old Style" w:hAnsi="Bookman Old Style"/>
          <w:sz w:val="24"/>
        </w:rPr>
        <w:t xml:space="preserve">, através do endereço eletrônico </w:t>
      </w:r>
      <w:hyperlink r:id="rId12" w:history="1">
        <w:r w:rsidR="0077564D" w:rsidRPr="00EB68DE">
          <w:rPr>
            <w:rStyle w:val="Hyperlink"/>
            <w:rFonts w:ascii="Bookman Old Style" w:hAnsi="Bookman Old Style"/>
            <w:sz w:val="24"/>
          </w:rPr>
          <w:t>www.aurora.sc.gov.br</w:t>
        </w:r>
      </w:hyperlink>
      <w:r w:rsidRPr="006D64DC">
        <w:rPr>
          <w:rFonts w:ascii="Bookman Old Style" w:hAnsi="Bookman Old Style"/>
          <w:sz w:val="24"/>
        </w:rPr>
        <w:t xml:space="preserve">, na Plataforma de Licitações </w:t>
      </w:r>
      <w:r w:rsidR="0077564D">
        <w:rPr>
          <w:rFonts w:ascii="Bookman Old Style" w:hAnsi="Bookman Old Style"/>
          <w:sz w:val="24"/>
        </w:rPr>
        <w:t>BLL</w:t>
      </w:r>
      <w:r w:rsidRPr="006D64DC">
        <w:rPr>
          <w:rFonts w:ascii="Bookman Old Style" w:hAnsi="Bookman Old Style"/>
          <w:sz w:val="24"/>
        </w:rPr>
        <w:t xml:space="preserve">, através do endereço eletrônico </w:t>
      </w:r>
      <w:hyperlink r:id="rId13" w:history="1">
        <w:r w:rsidR="0077564D" w:rsidRPr="00EB68DE">
          <w:rPr>
            <w:rStyle w:val="Hyperlink"/>
            <w:rFonts w:ascii="Bookman Old Style" w:hAnsi="Bookman Old Style"/>
            <w:sz w:val="24"/>
          </w:rPr>
          <w:t>www.bll.org.br</w:t>
        </w:r>
      </w:hyperlink>
      <w:r w:rsidRPr="006D64DC">
        <w:rPr>
          <w:rFonts w:ascii="Bookman Old Style" w:hAnsi="Bookman Old Style"/>
          <w:color w:val="0000FF"/>
          <w:sz w:val="24"/>
        </w:rPr>
        <w:t xml:space="preserve"> </w:t>
      </w:r>
      <w:r w:rsidRPr="006D64DC">
        <w:rPr>
          <w:rFonts w:ascii="Bookman Old Style" w:hAnsi="Bookman Old Style"/>
          <w:sz w:val="24"/>
        </w:rPr>
        <w:t xml:space="preserve">e também no prédio sede da Prefeitura Municipal de </w:t>
      </w:r>
      <w:r w:rsidR="006D64DC" w:rsidRPr="006D64DC">
        <w:rPr>
          <w:rFonts w:ascii="Bookman Old Style" w:hAnsi="Bookman Old Style"/>
          <w:sz w:val="24"/>
        </w:rPr>
        <w:t>Aurora</w:t>
      </w:r>
      <w:r w:rsidRPr="006D64DC">
        <w:rPr>
          <w:rFonts w:ascii="Bookman Old Style" w:hAnsi="Bookman Old Style"/>
          <w:sz w:val="24"/>
        </w:rPr>
        <w:t>, em dias e horários de expediente, a partir da data de sua publicação.</w:t>
      </w:r>
    </w:p>
    <w:p w14:paraId="21E6B203" w14:textId="419FA61E" w:rsidR="00F36A18" w:rsidRPr="006D64DC" w:rsidRDefault="00E71EB0">
      <w:pPr>
        <w:pStyle w:val="PargrafodaLista"/>
        <w:numPr>
          <w:ilvl w:val="1"/>
          <w:numId w:val="33"/>
        </w:numPr>
        <w:tabs>
          <w:tab w:val="left" w:pos="1560"/>
        </w:tabs>
        <w:spacing w:before="220" w:line="244"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Toda e qualquer alteração que possivelmente ocorrer neste Edital, tais como errata, adendo, suspensão ou revogação, deverá ser consultada pelos pretensos licitantes no endereço eletrônico </w:t>
      </w:r>
      <w:hyperlink r:id="rId14" w:history="1">
        <w:r w:rsidR="0077564D" w:rsidRPr="00EB68DE">
          <w:rPr>
            <w:rStyle w:val="Hyperlink"/>
            <w:rFonts w:ascii="Bookman Old Style" w:hAnsi="Bookman Old Style"/>
            <w:sz w:val="24"/>
          </w:rPr>
          <w:t>www.bll.org.br</w:t>
        </w:r>
      </w:hyperlink>
      <w:r w:rsidRPr="006D64DC">
        <w:rPr>
          <w:rFonts w:ascii="Bookman Old Style" w:hAnsi="Bookman Old Style"/>
          <w:sz w:val="24"/>
        </w:rPr>
        <w:t xml:space="preserve">, bem como, no site da Prefeitura Municipal, </w:t>
      </w:r>
      <w:hyperlink r:id="rId15" w:history="1">
        <w:r w:rsidR="0077564D" w:rsidRPr="00EB68DE">
          <w:rPr>
            <w:rStyle w:val="Hyperlink"/>
            <w:rFonts w:ascii="Bookman Old Style" w:hAnsi="Bookman Old Style"/>
            <w:sz w:val="24"/>
          </w:rPr>
          <w:t>www.aurora.sc.gov.br</w:t>
        </w:r>
      </w:hyperlink>
      <w:r w:rsidRPr="006D64DC">
        <w:rPr>
          <w:rFonts w:ascii="Bookman Old Style" w:hAnsi="Bookman Old Style"/>
          <w:sz w:val="24"/>
        </w:rPr>
        <w:t>.</w:t>
      </w:r>
    </w:p>
    <w:p w14:paraId="2A47EB18" w14:textId="39E5765A" w:rsidR="00F36A18" w:rsidRPr="006D64DC" w:rsidRDefault="00E71EB0">
      <w:pPr>
        <w:pStyle w:val="PargrafodaLista"/>
        <w:numPr>
          <w:ilvl w:val="1"/>
          <w:numId w:val="33"/>
        </w:numPr>
        <w:tabs>
          <w:tab w:val="left" w:pos="1509"/>
        </w:tabs>
        <w:spacing w:before="222"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Administração não se responsabilizará caso o pretenso licitante não acesse o e</w:t>
      </w:r>
      <w:r w:rsidR="00F306F3">
        <w:rPr>
          <w:rFonts w:ascii="Bookman Old Style" w:hAnsi="Bookman Old Style"/>
          <w:sz w:val="24"/>
        </w:rPr>
        <w:t xml:space="preserve"> </w:t>
      </w:r>
      <w:r w:rsidRPr="006D64DC">
        <w:rPr>
          <w:rFonts w:ascii="Bookman Old Style" w:hAnsi="Bookman Old Style"/>
          <w:sz w:val="24"/>
        </w:rPr>
        <w:t>- mail informado ou não visualize a alteração no Site supracitado consequentemente desconhecendo o teor dos Avisos publicados.</w:t>
      </w:r>
    </w:p>
    <w:p w14:paraId="2412AE91" w14:textId="77777777" w:rsidR="00F36A18" w:rsidRPr="006D64DC" w:rsidRDefault="00E71EB0">
      <w:pPr>
        <w:pStyle w:val="Ttulo1"/>
        <w:numPr>
          <w:ilvl w:val="0"/>
          <w:numId w:val="33"/>
        </w:numPr>
        <w:tabs>
          <w:tab w:val="left" w:pos="1301"/>
          <w:tab w:val="left" w:pos="10567"/>
        </w:tabs>
        <w:spacing w:before="269"/>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pacing w:val="-2"/>
          <w:shd w:val="clear" w:color="auto" w:fill="D9D9D9"/>
        </w:rPr>
        <w:t>OBJETO</w:t>
      </w:r>
      <w:r w:rsidRPr="006D64DC">
        <w:rPr>
          <w:rFonts w:ascii="Bookman Old Style" w:hAnsi="Bookman Old Style"/>
          <w:color w:val="000000"/>
          <w:shd w:val="clear" w:color="auto" w:fill="D9D9D9"/>
        </w:rPr>
        <w:tab/>
      </w:r>
    </w:p>
    <w:p w14:paraId="7BBFC903" w14:textId="77777777" w:rsidR="00F36A18" w:rsidRPr="006D64DC" w:rsidRDefault="00F36A18">
      <w:pPr>
        <w:pStyle w:val="Corpodetexto"/>
        <w:ind w:left="0"/>
        <w:jc w:val="left"/>
        <w:rPr>
          <w:rFonts w:ascii="Bookman Old Style" w:hAnsi="Bookman Old Style"/>
          <w:b/>
        </w:rPr>
      </w:pPr>
    </w:p>
    <w:p w14:paraId="078F7E37" w14:textId="32E181AB" w:rsidR="00F36A18" w:rsidRPr="00420354" w:rsidRDefault="00E71EB0">
      <w:pPr>
        <w:pStyle w:val="PargrafodaLista"/>
        <w:numPr>
          <w:ilvl w:val="1"/>
          <w:numId w:val="33"/>
        </w:numPr>
        <w:tabs>
          <w:tab w:val="left" w:pos="1581"/>
        </w:tabs>
        <w:spacing w:line="244" w:lineRule="auto"/>
        <w:ind w:right="685" w:firstLine="0"/>
        <w:rPr>
          <w:rFonts w:ascii="Bookman Old Style" w:hAnsi="Bookman Old Style"/>
          <w:b/>
          <w:sz w:val="28"/>
        </w:rPr>
      </w:pPr>
      <w:r w:rsidRPr="00561FD0">
        <w:rPr>
          <w:rFonts w:ascii="Bookman Old Style" w:hAnsi="Bookman Old Style"/>
          <w:b/>
          <w:sz w:val="24"/>
        </w:rPr>
        <w:t>-</w:t>
      </w:r>
      <w:r w:rsidR="003A220B" w:rsidRPr="003A220B">
        <w:rPr>
          <w:rFonts w:ascii="Bookman Old Style" w:eastAsia="Courier New" w:hAnsi="Bookman Old Style"/>
          <w:b/>
          <w:bCs/>
          <w:color w:val="000000"/>
          <w:sz w:val="24"/>
          <w:szCs w:val="24"/>
        </w:rPr>
        <w:t xml:space="preserve"> </w:t>
      </w:r>
      <w:r w:rsidR="003A220B" w:rsidRPr="00382255">
        <w:rPr>
          <w:rFonts w:ascii="Bookman Old Style" w:eastAsia="Courier New" w:hAnsi="Bookman Old Style"/>
          <w:b/>
          <w:bCs/>
          <w:color w:val="000000"/>
          <w:sz w:val="24"/>
          <w:szCs w:val="24"/>
        </w:rPr>
        <w:t>REGISTRO DE PREÇO PARA</w:t>
      </w:r>
      <w:r w:rsidR="003A220B" w:rsidRPr="00382255">
        <w:rPr>
          <w:rFonts w:ascii="Bookman Old Style" w:hAnsi="Bookman Old Style"/>
          <w:b/>
          <w:sz w:val="24"/>
          <w:szCs w:val="24"/>
        </w:rPr>
        <w:t xml:space="preserve"> AQUISIÇÃO DE COMBUSTÍVEL DIESEL, ARLA E GASOLINA PARA TODA A FROTA DA PREFEITURA, FUNDO MUNICIPAL DE SAÚDE E DEMAIS SECRETARIAS</w:t>
      </w:r>
      <w:r w:rsidR="00420354">
        <w:rPr>
          <w:rFonts w:ascii="Bookman Old Style" w:hAnsi="Bookman Old Style"/>
          <w:b/>
          <w:sz w:val="24"/>
        </w:rPr>
        <w:t>.</w:t>
      </w:r>
      <w:r w:rsidR="00455CAF">
        <w:rPr>
          <w:rFonts w:ascii="Bookman Old Style" w:hAnsi="Bookman Old Style"/>
          <w:b/>
          <w:sz w:val="24"/>
        </w:rPr>
        <w:t xml:space="preserve"> </w:t>
      </w:r>
    </w:p>
    <w:p w14:paraId="26E9BCDA" w14:textId="77777777" w:rsidR="00F36A18" w:rsidRPr="006D64DC" w:rsidRDefault="00E71EB0">
      <w:pPr>
        <w:pStyle w:val="Ttulo1"/>
        <w:numPr>
          <w:ilvl w:val="0"/>
          <w:numId w:val="33"/>
        </w:numPr>
        <w:tabs>
          <w:tab w:val="left" w:pos="1301"/>
          <w:tab w:val="left" w:pos="10567"/>
        </w:tabs>
        <w:spacing w:before="267"/>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CONDIÇÕES DE</w:t>
      </w:r>
      <w:r w:rsidRPr="006D64DC">
        <w:rPr>
          <w:rFonts w:ascii="Bookman Old Style" w:hAnsi="Bookman Old Style"/>
          <w:color w:val="000000"/>
          <w:spacing w:val="-2"/>
          <w:shd w:val="clear" w:color="auto" w:fill="D9D9D9"/>
        </w:rPr>
        <w:t xml:space="preserve"> PARTICIPAÇÃO</w:t>
      </w:r>
      <w:r w:rsidRPr="006D64DC">
        <w:rPr>
          <w:rFonts w:ascii="Bookman Old Style" w:hAnsi="Bookman Old Style"/>
          <w:color w:val="000000"/>
          <w:shd w:val="clear" w:color="auto" w:fill="D9D9D9"/>
        </w:rPr>
        <w:tab/>
      </w:r>
    </w:p>
    <w:p w14:paraId="6FFECBDD" w14:textId="77777777" w:rsidR="00F36A18" w:rsidRPr="006D64DC" w:rsidRDefault="00F36A18">
      <w:pPr>
        <w:pStyle w:val="Corpodetexto"/>
        <w:ind w:left="0"/>
        <w:jc w:val="left"/>
        <w:rPr>
          <w:rFonts w:ascii="Bookman Old Style" w:hAnsi="Bookman Old Style"/>
          <w:b/>
        </w:rPr>
      </w:pPr>
    </w:p>
    <w:p w14:paraId="1CDFC0DE" w14:textId="77777777" w:rsidR="00F36A18" w:rsidRPr="006D64DC" w:rsidRDefault="00E71EB0">
      <w:pPr>
        <w:pStyle w:val="PargrafodaLista"/>
        <w:numPr>
          <w:ilvl w:val="1"/>
          <w:numId w:val="33"/>
        </w:numPr>
        <w:tabs>
          <w:tab w:val="left" w:pos="1562"/>
        </w:tabs>
        <w:spacing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Poderão participar deste Pregão as empresas legalmente constituídas e que comprovem possuir os requisitos mínimos de qualificação exigidos neste Edital e seus </w:t>
      </w:r>
      <w:r w:rsidRPr="006D64DC">
        <w:rPr>
          <w:rFonts w:ascii="Bookman Old Style" w:hAnsi="Bookman Old Style"/>
          <w:spacing w:val="-2"/>
          <w:sz w:val="24"/>
        </w:rPr>
        <w:t>Anexos.</w:t>
      </w:r>
    </w:p>
    <w:p w14:paraId="4EF6C78F" w14:textId="77777777" w:rsidR="00F36A18" w:rsidRPr="006D64DC" w:rsidRDefault="00E71EB0">
      <w:pPr>
        <w:pStyle w:val="PargrafodaLista"/>
        <w:numPr>
          <w:ilvl w:val="1"/>
          <w:numId w:val="33"/>
        </w:numPr>
        <w:tabs>
          <w:tab w:val="left" w:pos="1499"/>
        </w:tabs>
        <w:spacing w:before="221"/>
        <w:ind w:left="1499" w:hanging="399"/>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3"/>
          <w:sz w:val="24"/>
        </w:rPr>
        <w:t xml:space="preserve"> </w:t>
      </w:r>
      <w:r w:rsidRPr="006D64DC">
        <w:rPr>
          <w:rFonts w:ascii="Bookman Old Style" w:hAnsi="Bookman Old Style"/>
          <w:sz w:val="24"/>
        </w:rPr>
        <w:t>Não</w:t>
      </w:r>
      <w:r w:rsidRPr="006D64DC">
        <w:rPr>
          <w:rFonts w:ascii="Bookman Old Style" w:hAnsi="Bookman Old Style"/>
          <w:spacing w:val="-3"/>
          <w:sz w:val="24"/>
        </w:rPr>
        <w:t xml:space="preserve"> </w:t>
      </w:r>
      <w:r w:rsidRPr="006D64DC">
        <w:rPr>
          <w:rFonts w:ascii="Bookman Old Style" w:hAnsi="Bookman Old Style"/>
          <w:sz w:val="24"/>
        </w:rPr>
        <w:t>poderão</w:t>
      </w:r>
      <w:r w:rsidRPr="006D64DC">
        <w:rPr>
          <w:rFonts w:ascii="Bookman Old Style" w:hAnsi="Bookman Old Style"/>
          <w:spacing w:val="-1"/>
          <w:sz w:val="24"/>
        </w:rPr>
        <w:t xml:space="preserve"> </w:t>
      </w:r>
      <w:r w:rsidRPr="006D64DC">
        <w:rPr>
          <w:rFonts w:ascii="Bookman Old Style" w:hAnsi="Bookman Old Style"/>
          <w:sz w:val="24"/>
        </w:rPr>
        <w:t>participar</w:t>
      </w:r>
      <w:r w:rsidRPr="006D64DC">
        <w:rPr>
          <w:rFonts w:ascii="Bookman Old Style" w:hAnsi="Bookman Old Style"/>
          <w:spacing w:val="-2"/>
          <w:sz w:val="24"/>
        </w:rPr>
        <w:t xml:space="preserve"> </w:t>
      </w:r>
      <w:r w:rsidRPr="006D64DC">
        <w:rPr>
          <w:rFonts w:ascii="Bookman Old Style" w:hAnsi="Bookman Old Style"/>
          <w:sz w:val="24"/>
        </w:rPr>
        <w:t>do</w:t>
      </w:r>
      <w:r w:rsidRPr="006D64DC">
        <w:rPr>
          <w:rFonts w:ascii="Bookman Old Style" w:hAnsi="Bookman Old Style"/>
          <w:spacing w:val="-2"/>
          <w:sz w:val="24"/>
        </w:rPr>
        <w:t xml:space="preserve"> </w:t>
      </w:r>
      <w:r w:rsidRPr="006D64DC">
        <w:rPr>
          <w:rFonts w:ascii="Bookman Old Style" w:hAnsi="Bookman Old Style"/>
          <w:sz w:val="24"/>
        </w:rPr>
        <w:t>presente certame</w:t>
      </w:r>
      <w:r w:rsidRPr="006D64DC">
        <w:rPr>
          <w:rFonts w:ascii="Bookman Old Style" w:hAnsi="Bookman Old Style"/>
          <w:spacing w:val="-2"/>
          <w:sz w:val="24"/>
        </w:rPr>
        <w:t xml:space="preserve"> </w:t>
      </w:r>
      <w:r w:rsidRPr="006D64DC">
        <w:rPr>
          <w:rFonts w:ascii="Bookman Old Style" w:hAnsi="Bookman Old Style"/>
          <w:sz w:val="24"/>
        </w:rPr>
        <w:t>a</w:t>
      </w:r>
      <w:r w:rsidRPr="006D64DC">
        <w:rPr>
          <w:rFonts w:ascii="Bookman Old Style" w:hAnsi="Bookman Old Style"/>
          <w:spacing w:val="-2"/>
          <w:sz w:val="24"/>
        </w:rPr>
        <w:t xml:space="preserve"> empresa:</w:t>
      </w:r>
    </w:p>
    <w:p w14:paraId="6C529AA7" w14:textId="77777777" w:rsidR="00F36A18" w:rsidRPr="006D64DC" w:rsidRDefault="00E71EB0">
      <w:pPr>
        <w:pStyle w:val="PargrafodaLista"/>
        <w:numPr>
          <w:ilvl w:val="2"/>
          <w:numId w:val="33"/>
        </w:numPr>
        <w:tabs>
          <w:tab w:val="left" w:pos="1749"/>
        </w:tabs>
        <w:spacing w:before="209"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suspensa de participar de licitação e impedida de contratar com o Município, durante o prazo da sanção aplicada;</w:t>
      </w:r>
    </w:p>
    <w:p w14:paraId="3803F37A" w14:textId="77777777" w:rsidR="00F36A18" w:rsidRPr="006D64DC" w:rsidRDefault="00E71EB0">
      <w:pPr>
        <w:pStyle w:val="PargrafodaLista"/>
        <w:numPr>
          <w:ilvl w:val="2"/>
          <w:numId w:val="33"/>
        </w:numPr>
        <w:tabs>
          <w:tab w:val="left" w:pos="1768"/>
        </w:tabs>
        <w:spacing w:before="205"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declarada inidônea para licitar ou contratar com a Administração Pública, enquanto perdurarem os motivos determinantes da punição ou até que seja promovida sua reabilitação;</w:t>
      </w:r>
    </w:p>
    <w:p w14:paraId="0AA05E13" w14:textId="77777777" w:rsidR="00F36A18" w:rsidRPr="006D64DC" w:rsidRDefault="00E71EB0">
      <w:pPr>
        <w:pStyle w:val="PargrafodaLista"/>
        <w:numPr>
          <w:ilvl w:val="2"/>
          <w:numId w:val="33"/>
        </w:numPr>
        <w:tabs>
          <w:tab w:val="left" w:pos="1737"/>
        </w:tabs>
        <w:spacing w:before="269"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Empresa impedida de licitar e contratar com o Município, durante o prazo </w:t>
      </w:r>
      <w:r w:rsidRPr="006D64DC">
        <w:rPr>
          <w:rFonts w:ascii="Bookman Old Style" w:hAnsi="Bookman Old Style"/>
          <w:sz w:val="24"/>
        </w:rPr>
        <w:lastRenderedPageBreak/>
        <w:t>da sanção aplicada;</w:t>
      </w:r>
    </w:p>
    <w:p w14:paraId="1D4C2B40" w14:textId="77777777" w:rsidR="00F36A18" w:rsidRPr="006D64DC" w:rsidRDefault="00E71EB0">
      <w:pPr>
        <w:pStyle w:val="PargrafodaLista"/>
        <w:numPr>
          <w:ilvl w:val="2"/>
          <w:numId w:val="33"/>
        </w:numPr>
        <w:tabs>
          <w:tab w:val="left" w:pos="1727"/>
        </w:tabs>
        <w:spacing w:before="225"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proibida de contratar com o Poder Público, em razão do disposto no art. 72, § 8º, V, da Lei n.º 9.605/1998;</w:t>
      </w:r>
    </w:p>
    <w:p w14:paraId="0E23F365" w14:textId="77777777" w:rsidR="00F36A18" w:rsidRPr="006D64DC" w:rsidRDefault="00E71EB0">
      <w:pPr>
        <w:pStyle w:val="PargrafodaLista"/>
        <w:numPr>
          <w:ilvl w:val="2"/>
          <w:numId w:val="33"/>
        </w:numPr>
        <w:tabs>
          <w:tab w:val="left" w:pos="1700"/>
        </w:tabs>
        <w:spacing w:before="229" w:line="242" w:lineRule="auto"/>
        <w:ind w:right="695"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Empresa proibida de contratar com o</w:t>
      </w:r>
      <w:r w:rsidRPr="006D64DC">
        <w:rPr>
          <w:rFonts w:ascii="Bookman Old Style" w:hAnsi="Bookman Old Style"/>
          <w:spacing w:val="-1"/>
          <w:sz w:val="24"/>
        </w:rPr>
        <w:t xml:space="preserve"> </w:t>
      </w:r>
      <w:r w:rsidRPr="006D64DC">
        <w:rPr>
          <w:rFonts w:ascii="Bookman Old Style" w:hAnsi="Bookman Old Style"/>
          <w:sz w:val="24"/>
        </w:rPr>
        <w:t>Poder</w:t>
      </w:r>
      <w:r w:rsidRPr="006D64DC">
        <w:rPr>
          <w:rFonts w:ascii="Bookman Old Style" w:hAnsi="Bookman Old Style"/>
          <w:spacing w:val="-2"/>
          <w:sz w:val="24"/>
        </w:rPr>
        <w:t xml:space="preserve"> </w:t>
      </w:r>
      <w:r w:rsidRPr="006D64DC">
        <w:rPr>
          <w:rFonts w:ascii="Bookman Old Style" w:hAnsi="Bookman Old Style"/>
          <w:sz w:val="24"/>
        </w:rPr>
        <w:t>Público,</w:t>
      </w:r>
      <w:r w:rsidRPr="006D64DC">
        <w:rPr>
          <w:rFonts w:ascii="Bookman Old Style" w:hAnsi="Bookman Old Style"/>
          <w:spacing w:val="-1"/>
          <w:sz w:val="24"/>
        </w:rPr>
        <w:t xml:space="preserve"> </w:t>
      </w:r>
      <w:r w:rsidRPr="006D64DC">
        <w:rPr>
          <w:rFonts w:ascii="Bookman Old Style" w:hAnsi="Bookman Old Style"/>
          <w:sz w:val="24"/>
        </w:rPr>
        <w:t>nos</w:t>
      </w:r>
      <w:r w:rsidRPr="006D64DC">
        <w:rPr>
          <w:rFonts w:ascii="Bookman Old Style" w:hAnsi="Bookman Old Style"/>
          <w:spacing w:val="-1"/>
          <w:sz w:val="24"/>
        </w:rPr>
        <w:t xml:space="preserve"> </w:t>
      </w:r>
      <w:r w:rsidRPr="006D64DC">
        <w:rPr>
          <w:rFonts w:ascii="Bookman Old Style" w:hAnsi="Bookman Old Style"/>
          <w:sz w:val="24"/>
        </w:rPr>
        <w:t>termos</w:t>
      </w:r>
      <w:r w:rsidRPr="006D64DC">
        <w:rPr>
          <w:rFonts w:ascii="Bookman Old Style" w:hAnsi="Bookman Old Style"/>
          <w:spacing w:val="-1"/>
          <w:sz w:val="24"/>
        </w:rPr>
        <w:t xml:space="preserve"> </w:t>
      </w:r>
      <w:r w:rsidRPr="006D64DC">
        <w:rPr>
          <w:rFonts w:ascii="Bookman Old Style" w:hAnsi="Bookman Old Style"/>
          <w:sz w:val="24"/>
        </w:rPr>
        <w:t>do art. 12</w:t>
      </w:r>
      <w:r w:rsidRPr="006D64DC">
        <w:rPr>
          <w:rFonts w:ascii="Bookman Old Style" w:hAnsi="Bookman Old Style"/>
          <w:spacing w:val="-1"/>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Lei n.º 8.429/1992;</w:t>
      </w:r>
    </w:p>
    <w:p w14:paraId="143D2590" w14:textId="77777777" w:rsidR="00F36A18" w:rsidRPr="006D64DC" w:rsidRDefault="00E71EB0">
      <w:pPr>
        <w:pStyle w:val="PargrafodaLista"/>
        <w:numPr>
          <w:ilvl w:val="2"/>
          <w:numId w:val="33"/>
        </w:numPr>
        <w:tabs>
          <w:tab w:val="left" w:pos="1715"/>
        </w:tabs>
        <w:spacing w:before="229"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Quaisquer interessados enquadrados nas vedações previstas no art. 9º, §1º, da Lei n.º 14.133/2024;</w:t>
      </w:r>
    </w:p>
    <w:p w14:paraId="08D6BDD0" w14:textId="77777777" w:rsidR="00F36A18" w:rsidRPr="006D64DC" w:rsidRDefault="00E71EB0">
      <w:pPr>
        <w:pStyle w:val="PargrafodaLista"/>
        <w:numPr>
          <w:ilvl w:val="3"/>
          <w:numId w:val="33"/>
        </w:numPr>
        <w:tabs>
          <w:tab w:val="left" w:pos="1947"/>
        </w:tabs>
        <w:spacing w:before="230" w:line="244"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w:t>
      </w:r>
      <w:r w:rsidRPr="006D64DC">
        <w:rPr>
          <w:rFonts w:ascii="Bookman Old Style" w:hAnsi="Bookman Old Style"/>
          <w:spacing w:val="-2"/>
          <w:sz w:val="24"/>
        </w:rPr>
        <w:t>licitatório;</w:t>
      </w:r>
    </w:p>
    <w:p w14:paraId="313C8664" w14:textId="77777777" w:rsidR="00F36A18" w:rsidRPr="006D64DC" w:rsidRDefault="00E71EB0">
      <w:pPr>
        <w:pStyle w:val="PargrafodaLista"/>
        <w:numPr>
          <w:ilvl w:val="2"/>
          <w:numId w:val="33"/>
        </w:numPr>
        <w:tabs>
          <w:tab w:val="left" w:pos="1700"/>
        </w:tabs>
        <w:spacing w:before="221"/>
        <w:ind w:left="1700" w:hanging="60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Sociedade</w:t>
      </w:r>
      <w:r w:rsidRPr="006D64DC">
        <w:rPr>
          <w:rFonts w:ascii="Bookman Old Style" w:hAnsi="Bookman Old Style"/>
          <w:spacing w:val="-2"/>
          <w:sz w:val="24"/>
        </w:rPr>
        <w:t xml:space="preserve"> </w:t>
      </w:r>
      <w:r w:rsidRPr="006D64DC">
        <w:rPr>
          <w:rFonts w:ascii="Bookman Old Style" w:hAnsi="Bookman Old Style"/>
          <w:sz w:val="24"/>
        </w:rPr>
        <w:t>estrangeira</w:t>
      </w:r>
      <w:r w:rsidRPr="006D64DC">
        <w:rPr>
          <w:rFonts w:ascii="Bookman Old Style" w:hAnsi="Bookman Old Style"/>
          <w:spacing w:val="-3"/>
          <w:sz w:val="24"/>
        </w:rPr>
        <w:t xml:space="preserve"> </w:t>
      </w:r>
      <w:r w:rsidRPr="006D64DC">
        <w:rPr>
          <w:rFonts w:ascii="Bookman Old Style" w:hAnsi="Bookman Old Style"/>
          <w:sz w:val="24"/>
        </w:rPr>
        <w:t>não</w:t>
      </w:r>
      <w:r w:rsidRPr="006D64DC">
        <w:rPr>
          <w:rFonts w:ascii="Bookman Old Style" w:hAnsi="Bookman Old Style"/>
          <w:spacing w:val="-2"/>
          <w:sz w:val="24"/>
        </w:rPr>
        <w:t xml:space="preserve"> </w:t>
      </w:r>
      <w:r w:rsidRPr="006D64DC">
        <w:rPr>
          <w:rFonts w:ascii="Bookman Old Style" w:hAnsi="Bookman Old Style"/>
          <w:sz w:val="24"/>
        </w:rPr>
        <w:t>autorizada</w:t>
      </w:r>
      <w:r w:rsidRPr="006D64DC">
        <w:rPr>
          <w:rFonts w:ascii="Bookman Old Style" w:hAnsi="Bookman Old Style"/>
          <w:spacing w:val="-3"/>
          <w:sz w:val="24"/>
        </w:rPr>
        <w:t xml:space="preserve"> </w:t>
      </w:r>
      <w:r w:rsidRPr="006D64DC">
        <w:rPr>
          <w:rFonts w:ascii="Bookman Old Style" w:hAnsi="Bookman Old Style"/>
          <w:sz w:val="24"/>
        </w:rPr>
        <w:t>a</w:t>
      </w:r>
      <w:r w:rsidRPr="006D64DC">
        <w:rPr>
          <w:rFonts w:ascii="Bookman Old Style" w:hAnsi="Bookman Old Style"/>
          <w:spacing w:val="-3"/>
          <w:sz w:val="24"/>
        </w:rPr>
        <w:t xml:space="preserve"> </w:t>
      </w:r>
      <w:r w:rsidRPr="006D64DC">
        <w:rPr>
          <w:rFonts w:ascii="Bookman Old Style" w:hAnsi="Bookman Old Style"/>
          <w:sz w:val="24"/>
        </w:rPr>
        <w:t>funcionar</w:t>
      </w:r>
      <w:r w:rsidRPr="006D64DC">
        <w:rPr>
          <w:rFonts w:ascii="Bookman Old Style" w:hAnsi="Bookman Old Style"/>
          <w:spacing w:val="-3"/>
          <w:sz w:val="24"/>
        </w:rPr>
        <w:t xml:space="preserve"> </w:t>
      </w:r>
      <w:r w:rsidRPr="006D64DC">
        <w:rPr>
          <w:rFonts w:ascii="Bookman Old Style" w:hAnsi="Bookman Old Style"/>
          <w:sz w:val="24"/>
        </w:rPr>
        <w:t>no</w:t>
      </w:r>
      <w:r w:rsidRPr="006D64DC">
        <w:rPr>
          <w:rFonts w:ascii="Bookman Old Style" w:hAnsi="Bookman Old Style"/>
          <w:spacing w:val="-3"/>
          <w:sz w:val="24"/>
        </w:rPr>
        <w:t xml:space="preserve"> </w:t>
      </w:r>
      <w:r w:rsidRPr="006D64DC">
        <w:rPr>
          <w:rFonts w:ascii="Bookman Old Style" w:hAnsi="Bookman Old Style"/>
          <w:spacing w:val="-2"/>
          <w:sz w:val="24"/>
        </w:rPr>
        <w:t>País;</w:t>
      </w:r>
    </w:p>
    <w:p w14:paraId="79FC7C26" w14:textId="77777777" w:rsidR="00F36A18" w:rsidRPr="006D64DC" w:rsidRDefault="00F36A18">
      <w:pPr>
        <w:pStyle w:val="Corpodetexto"/>
        <w:spacing w:before="4"/>
        <w:ind w:left="0"/>
        <w:jc w:val="left"/>
        <w:rPr>
          <w:rFonts w:ascii="Bookman Old Style" w:hAnsi="Bookman Old Style"/>
        </w:rPr>
      </w:pPr>
    </w:p>
    <w:p w14:paraId="6633A521" w14:textId="77777777" w:rsidR="00F36A18" w:rsidRPr="006D64DC" w:rsidRDefault="00E71EB0">
      <w:pPr>
        <w:pStyle w:val="PargrafodaLista"/>
        <w:numPr>
          <w:ilvl w:val="2"/>
          <w:numId w:val="33"/>
        </w:numPr>
        <w:tabs>
          <w:tab w:val="left" w:pos="1708"/>
        </w:tabs>
        <w:spacing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cujo estatuto ou contrato social não seja pertinente e compatível com o objeto deste Pregão;</w:t>
      </w:r>
    </w:p>
    <w:p w14:paraId="6652CF68" w14:textId="77777777" w:rsidR="00F36A18" w:rsidRPr="006D64DC" w:rsidRDefault="00F36A18">
      <w:pPr>
        <w:pStyle w:val="Corpodetexto"/>
        <w:spacing w:before="3"/>
        <w:ind w:left="0"/>
        <w:jc w:val="left"/>
        <w:rPr>
          <w:rFonts w:ascii="Bookman Old Style" w:hAnsi="Bookman Old Style"/>
        </w:rPr>
      </w:pPr>
    </w:p>
    <w:p w14:paraId="11EBC29E" w14:textId="77777777" w:rsidR="00F36A18" w:rsidRPr="006D64DC" w:rsidRDefault="00E71EB0">
      <w:pPr>
        <w:pStyle w:val="PargrafodaLista"/>
        <w:numPr>
          <w:ilvl w:val="2"/>
          <w:numId w:val="33"/>
        </w:numPr>
        <w:tabs>
          <w:tab w:val="left" w:pos="1700"/>
        </w:tabs>
        <w:ind w:left="1700" w:hanging="60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Empresa que se encontre</w:t>
      </w:r>
      <w:r w:rsidRPr="006D64DC">
        <w:rPr>
          <w:rFonts w:ascii="Bookman Old Style" w:hAnsi="Bookman Old Style"/>
          <w:spacing w:val="-2"/>
          <w:sz w:val="24"/>
        </w:rPr>
        <w:t xml:space="preserve"> </w:t>
      </w:r>
      <w:r w:rsidRPr="006D64DC">
        <w:rPr>
          <w:rFonts w:ascii="Bookman Old Style" w:hAnsi="Bookman Old Style"/>
          <w:sz w:val="24"/>
        </w:rPr>
        <w:t>em</w:t>
      </w:r>
      <w:r w:rsidRPr="006D64DC">
        <w:rPr>
          <w:rFonts w:ascii="Bookman Old Style" w:hAnsi="Bookman Old Style"/>
          <w:spacing w:val="1"/>
          <w:sz w:val="24"/>
        </w:rPr>
        <w:t xml:space="preserve"> </w:t>
      </w:r>
      <w:r w:rsidRPr="006D64DC">
        <w:rPr>
          <w:rFonts w:ascii="Bookman Old Style" w:hAnsi="Bookman Old Style"/>
          <w:sz w:val="24"/>
        </w:rPr>
        <w:t>processo de</w:t>
      </w:r>
      <w:r w:rsidRPr="006D64DC">
        <w:rPr>
          <w:rFonts w:ascii="Bookman Old Style" w:hAnsi="Bookman Old Style"/>
          <w:spacing w:val="-2"/>
          <w:sz w:val="24"/>
        </w:rPr>
        <w:t xml:space="preserve"> </w:t>
      </w:r>
      <w:r w:rsidRPr="006D64DC">
        <w:rPr>
          <w:rFonts w:ascii="Bookman Old Style" w:hAnsi="Bookman Old Style"/>
          <w:sz w:val="24"/>
        </w:rPr>
        <w:t>dissolução</w:t>
      </w:r>
      <w:r w:rsidRPr="006D64DC">
        <w:rPr>
          <w:rFonts w:ascii="Bookman Old Style" w:hAnsi="Bookman Old Style"/>
          <w:spacing w:val="-2"/>
          <w:sz w:val="24"/>
        </w:rPr>
        <w:t xml:space="preserve"> </w:t>
      </w:r>
      <w:r w:rsidRPr="006D64DC">
        <w:rPr>
          <w:rFonts w:ascii="Bookman Old Style" w:hAnsi="Bookman Old Style"/>
          <w:sz w:val="24"/>
        </w:rPr>
        <w:t>ou</w:t>
      </w:r>
      <w:r w:rsidRPr="006D64DC">
        <w:rPr>
          <w:rFonts w:ascii="Bookman Old Style" w:hAnsi="Bookman Old Style"/>
          <w:spacing w:val="-2"/>
          <w:sz w:val="24"/>
        </w:rPr>
        <w:t xml:space="preserve"> falência;</w:t>
      </w:r>
    </w:p>
    <w:p w14:paraId="1C95E837" w14:textId="77777777" w:rsidR="00F36A18" w:rsidRPr="006D64DC" w:rsidRDefault="00E71EB0">
      <w:pPr>
        <w:pStyle w:val="PargrafodaLista"/>
        <w:numPr>
          <w:ilvl w:val="2"/>
          <w:numId w:val="33"/>
        </w:numPr>
        <w:tabs>
          <w:tab w:val="left" w:pos="1889"/>
        </w:tabs>
        <w:spacing w:before="228" w:line="244" w:lineRule="auto"/>
        <w:ind w:right="691"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DFA3E07" w14:textId="1CCFDD12" w:rsidR="00F36A18" w:rsidRPr="006D64DC" w:rsidRDefault="00E71EB0">
      <w:pPr>
        <w:pStyle w:val="PargrafodaLista"/>
        <w:numPr>
          <w:ilvl w:val="1"/>
          <w:numId w:val="33"/>
        </w:numPr>
        <w:tabs>
          <w:tab w:val="left" w:pos="1504"/>
        </w:tabs>
        <w:spacing w:before="268" w:line="242" w:lineRule="auto"/>
        <w:ind w:right="695"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Os licitantes deverão estar previamente cadastrados na plataforma de licitações,</w:t>
      </w:r>
      <w:r w:rsidRPr="006D64DC">
        <w:rPr>
          <w:rFonts w:ascii="Bookman Old Style" w:hAnsi="Bookman Old Style"/>
          <w:spacing w:val="-1"/>
          <w:sz w:val="24"/>
        </w:rPr>
        <w:t xml:space="preserve"> </w:t>
      </w:r>
      <w:r w:rsidRPr="006D64DC">
        <w:rPr>
          <w:rFonts w:ascii="Bookman Old Style" w:hAnsi="Bookman Old Style"/>
          <w:sz w:val="24"/>
        </w:rPr>
        <w:t xml:space="preserve">o qual poderá ser realizado em </w:t>
      </w:r>
      <w:hyperlink r:id="rId16" w:history="1">
        <w:r w:rsidR="0077564D" w:rsidRPr="00EB68DE">
          <w:rPr>
            <w:rStyle w:val="Hyperlink"/>
            <w:rFonts w:ascii="Bookman Old Style" w:hAnsi="Bookman Old Style"/>
            <w:sz w:val="24"/>
          </w:rPr>
          <w:t>www.bll.org.br</w:t>
        </w:r>
      </w:hyperlink>
      <w:r w:rsidRPr="006D64DC">
        <w:rPr>
          <w:rFonts w:ascii="Bookman Old Style" w:hAnsi="Bookman Old Style"/>
          <w:sz w:val="24"/>
        </w:rPr>
        <w:t>.</w:t>
      </w:r>
      <w:r w:rsidR="00BC7BC2">
        <w:rPr>
          <w:rFonts w:ascii="Bookman Old Style" w:hAnsi="Bookman Old Style"/>
          <w:sz w:val="24"/>
        </w:rPr>
        <w:t xml:space="preserve"> </w:t>
      </w:r>
    </w:p>
    <w:p w14:paraId="442A6749" w14:textId="77777777" w:rsidR="00F36A18" w:rsidRPr="006D64DC" w:rsidRDefault="00E71EB0">
      <w:pPr>
        <w:pStyle w:val="PargrafodaLista"/>
        <w:numPr>
          <w:ilvl w:val="1"/>
          <w:numId w:val="33"/>
        </w:numPr>
        <w:tabs>
          <w:tab w:val="left" w:pos="1521"/>
        </w:tabs>
        <w:spacing w:before="229" w:line="242" w:lineRule="auto"/>
        <w:ind w:right="69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observância das vedações supra é de inteira responsabilidade da licitante que, pelo descumprimento, se sujeita às penalidades cabíveis.</w:t>
      </w:r>
    </w:p>
    <w:p w14:paraId="29C94612" w14:textId="77777777" w:rsidR="00F36A18" w:rsidRPr="006D64DC" w:rsidRDefault="00F36A18">
      <w:pPr>
        <w:pStyle w:val="Corpodetexto"/>
        <w:spacing w:before="3"/>
        <w:ind w:left="0"/>
        <w:jc w:val="left"/>
        <w:rPr>
          <w:rFonts w:ascii="Bookman Old Style" w:hAnsi="Bookman Old Style"/>
        </w:rPr>
      </w:pPr>
    </w:p>
    <w:p w14:paraId="2991DF41" w14:textId="77777777" w:rsidR="00F36A18" w:rsidRPr="006D64DC" w:rsidRDefault="00E71EB0">
      <w:pPr>
        <w:pStyle w:val="Ttulo1"/>
        <w:numPr>
          <w:ilvl w:val="0"/>
          <w:numId w:val="33"/>
        </w:numPr>
        <w:tabs>
          <w:tab w:val="left" w:pos="1301"/>
          <w:tab w:val="left" w:pos="10567"/>
        </w:tabs>
        <w:spacing w:before="1"/>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8"/>
          <w:shd w:val="clear" w:color="auto" w:fill="D9D9D9"/>
        </w:rPr>
        <w:t xml:space="preserve"> </w:t>
      </w:r>
      <w:r w:rsidRPr="006D64DC">
        <w:rPr>
          <w:rFonts w:ascii="Bookman Old Style" w:hAnsi="Bookman Old Style"/>
          <w:color w:val="000000"/>
          <w:shd w:val="clear" w:color="auto" w:fill="D9D9D9"/>
        </w:rPr>
        <w:t>IMPUGNAÇÃO DO</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ATO</w:t>
      </w:r>
      <w:r w:rsidRPr="006D64DC">
        <w:rPr>
          <w:rFonts w:ascii="Bookman Old Style" w:hAnsi="Bookman Old Style"/>
          <w:color w:val="000000"/>
          <w:spacing w:val="-2"/>
          <w:shd w:val="clear" w:color="auto" w:fill="D9D9D9"/>
        </w:rPr>
        <w:t xml:space="preserve"> CONVOCATÓRIO</w:t>
      </w:r>
      <w:r w:rsidRPr="006D64DC">
        <w:rPr>
          <w:rFonts w:ascii="Bookman Old Style" w:hAnsi="Bookman Old Style"/>
          <w:color w:val="000000"/>
          <w:shd w:val="clear" w:color="auto" w:fill="D9D9D9"/>
        </w:rPr>
        <w:tab/>
      </w:r>
    </w:p>
    <w:p w14:paraId="5C2E9BBA" w14:textId="77777777" w:rsidR="00F36A18" w:rsidRPr="006D64DC" w:rsidRDefault="00F36A18">
      <w:pPr>
        <w:pStyle w:val="Corpodetexto"/>
        <w:ind w:left="0"/>
        <w:jc w:val="left"/>
        <w:rPr>
          <w:rFonts w:ascii="Bookman Old Style" w:hAnsi="Bookman Old Style"/>
          <w:b/>
        </w:rPr>
      </w:pPr>
    </w:p>
    <w:p w14:paraId="0319039E" w14:textId="04AE3903" w:rsidR="00F36A18" w:rsidRPr="006D64DC" w:rsidRDefault="00E71EB0">
      <w:pPr>
        <w:pStyle w:val="PargrafodaLista"/>
        <w:numPr>
          <w:ilvl w:val="1"/>
          <w:numId w:val="33"/>
        </w:numPr>
        <w:tabs>
          <w:tab w:val="left" w:pos="1540"/>
        </w:tabs>
        <w:spacing w:line="242" w:lineRule="auto"/>
        <w:ind w:right="68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Até </w:t>
      </w:r>
      <w:r w:rsidRPr="006D64DC">
        <w:rPr>
          <w:rFonts w:ascii="Bookman Old Style" w:hAnsi="Bookman Old Style"/>
          <w:b/>
          <w:sz w:val="24"/>
        </w:rPr>
        <w:t xml:space="preserve">03 (três) dias úteis </w:t>
      </w:r>
      <w:r w:rsidRPr="006D64DC">
        <w:rPr>
          <w:rFonts w:ascii="Bookman Old Style" w:hAnsi="Bookman Old Style"/>
          <w:sz w:val="24"/>
        </w:rPr>
        <w:t xml:space="preserve">antes da data fixada para recebimento das propostas, qualquer pessoa poderá solicitar esclarecimentos, providências ou impugnar o Ato Convocatório deste Pregão, devendo protocolizar o pedido diretamente pelo site </w:t>
      </w:r>
      <w:hyperlink r:id="rId17" w:history="1">
        <w:r w:rsidR="0077564D" w:rsidRPr="00EB68DE">
          <w:rPr>
            <w:rStyle w:val="Hyperlink"/>
            <w:rFonts w:ascii="Bookman Old Style" w:hAnsi="Bookman Old Style"/>
            <w:sz w:val="24"/>
          </w:rPr>
          <w:t>www.bll.org.br</w:t>
        </w:r>
      </w:hyperlink>
      <w:r w:rsidRPr="006D64DC">
        <w:rPr>
          <w:rFonts w:ascii="Bookman Old Style" w:hAnsi="Bookman Old Style"/>
          <w:sz w:val="24"/>
        </w:rPr>
        <w:t xml:space="preserve">, no local específico dentro do processo licitatório em análise - cabendo ao AGENTE DE CONTRATAÇÃO/PREGOEIRO decidir sobre a petição no prazo de </w:t>
      </w:r>
      <w:r w:rsidRPr="006D64DC">
        <w:rPr>
          <w:rFonts w:ascii="Bookman Old Style" w:hAnsi="Bookman Old Style"/>
          <w:b/>
          <w:sz w:val="24"/>
        </w:rPr>
        <w:t>02 (dois) dias úteis</w:t>
      </w:r>
      <w:r w:rsidRPr="006D64DC">
        <w:rPr>
          <w:rFonts w:ascii="Bookman Old Style" w:hAnsi="Bookman Old Style"/>
          <w:sz w:val="24"/>
        </w:rPr>
        <w:t>,</w:t>
      </w:r>
      <w:r w:rsidRPr="006D64DC">
        <w:rPr>
          <w:rFonts w:ascii="Bookman Old Style" w:hAnsi="Bookman Old Style"/>
          <w:spacing w:val="-3"/>
          <w:sz w:val="24"/>
        </w:rPr>
        <w:t xml:space="preserve"> </w:t>
      </w:r>
      <w:r w:rsidRPr="006D64DC">
        <w:rPr>
          <w:rFonts w:ascii="Bookman Old Style" w:hAnsi="Bookman Old Style"/>
          <w:sz w:val="24"/>
        </w:rPr>
        <w:t xml:space="preserve">limitado ao último dia útil anterior à data da abertura do </w:t>
      </w:r>
      <w:r w:rsidRPr="006D64DC">
        <w:rPr>
          <w:rFonts w:ascii="Bookman Old Style" w:hAnsi="Bookman Old Style"/>
          <w:spacing w:val="-2"/>
          <w:sz w:val="24"/>
        </w:rPr>
        <w:t>certame.</w:t>
      </w:r>
    </w:p>
    <w:p w14:paraId="71AC7E17" w14:textId="77777777" w:rsidR="00F36A18" w:rsidRPr="006D64DC" w:rsidRDefault="00F36A18">
      <w:pPr>
        <w:pStyle w:val="Corpodetexto"/>
        <w:spacing w:before="7"/>
        <w:ind w:left="0"/>
        <w:jc w:val="left"/>
        <w:rPr>
          <w:rFonts w:ascii="Bookman Old Style" w:hAnsi="Bookman Old Style"/>
        </w:rPr>
      </w:pPr>
    </w:p>
    <w:p w14:paraId="016E3352" w14:textId="77777777" w:rsidR="00F36A18" w:rsidRPr="006D64DC" w:rsidRDefault="00E71EB0">
      <w:pPr>
        <w:pStyle w:val="PargrafodaLista"/>
        <w:numPr>
          <w:ilvl w:val="2"/>
          <w:numId w:val="33"/>
        </w:numPr>
        <w:tabs>
          <w:tab w:val="left" w:pos="1739"/>
        </w:tabs>
        <w:spacing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seja acolhida a impugnação contra o Ato Convocatório, será designada nova data para a realização do Certame.</w:t>
      </w:r>
    </w:p>
    <w:p w14:paraId="7BB377AC" w14:textId="77777777" w:rsidR="00F36A18" w:rsidRPr="006D64DC" w:rsidRDefault="00F36A18">
      <w:pPr>
        <w:pStyle w:val="Corpodetexto"/>
        <w:spacing w:before="3"/>
        <w:ind w:left="0"/>
        <w:jc w:val="left"/>
        <w:rPr>
          <w:rFonts w:ascii="Bookman Old Style" w:hAnsi="Bookman Old Style"/>
        </w:rPr>
      </w:pPr>
    </w:p>
    <w:p w14:paraId="0BB5FAF3" w14:textId="79FF273D" w:rsidR="00F36A18" w:rsidRPr="00611B42" w:rsidRDefault="00E71EB0" w:rsidP="00611B42">
      <w:pPr>
        <w:pStyle w:val="PargrafodaLista"/>
        <w:numPr>
          <w:ilvl w:val="1"/>
          <w:numId w:val="33"/>
        </w:numPr>
        <w:tabs>
          <w:tab w:val="left" w:pos="1628"/>
        </w:tabs>
        <w:spacing w:before="228" w:line="244" w:lineRule="auto"/>
        <w:ind w:right="686" w:firstLine="0"/>
        <w:rPr>
          <w:rFonts w:ascii="Bookman Old Style" w:hAnsi="Bookman Old Style"/>
        </w:rPr>
      </w:pPr>
      <w:r w:rsidRPr="00611B42">
        <w:rPr>
          <w:rFonts w:ascii="Bookman Old Style" w:hAnsi="Bookman Old Style"/>
          <w:b/>
          <w:sz w:val="24"/>
        </w:rPr>
        <w:lastRenderedPageBreak/>
        <w:t xml:space="preserve">- </w:t>
      </w:r>
      <w:r w:rsidRPr="00611B42">
        <w:rPr>
          <w:rFonts w:ascii="Bookman Old Style" w:hAnsi="Bookman Old Style"/>
          <w:sz w:val="24"/>
        </w:rPr>
        <w:t>Decairá do direito de impugnar os termos deste edital, por falhas ou irregularidades,</w:t>
      </w:r>
      <w:r w:rsidRPr="00611B42">
        <w:rPr>
          <w:rFonts w:ascii="Bookman Old Style" w:hAnsi="Bookman Old Style"/>
          <w:spacing w:val="74"/>
          <w:sz w:val="24"/>
        </w:rPr>
        <w:t xml:space="preserve"> </w:t>
      </w:r>
      <w:r w:rsidRPr="00611B42">
        <w:rPr>
          <w:rFonts w:ascii="Bookman Old Style" w:hAnsi="Bookman Old Style"/>
          <w:sz w:val="24"/>
        </w:rPr>
        <w:t>o</w:t>
      </w:r>
      <w:r w:rsidRPr="00611B42">
        <w:rPr>
          <w:rFonts w:ascii="Bookman Old Style" w:hAnsi="Bookman Old Style"/>
          <w:spacing w:val="74"/>
          <w:sz w:val="24"/>
        </w:rPr>
        <w:t xml:space="preserve"> </w:t>
      </w:r>
      <w:r w:rsidRPr="00611B42">
        <w:rPr>
          <w:rFonts w:ascii="Bookman Old Style" w:hAnsi="Bookman Old Style"/>
          <w:sz w:val="24"/>
        </w:rPr>
        <w:t>proponente/licitante</w:t>
      </w:r>
      <w:r w:rsidRPr="00611B42">
        <w:rPr>
          <w:rFonts w:ascii="Bookman Old Style" w:hAnsi="Bookman Old Style"/>
          <w:spacing w:val="74"/>
          <w:sz w:val="24"/>
        </w:rPr>
        <w:t xml:space="preserve"> </w:t>
      </w:r>
      <w:r w:rsidRPr="00611B42">
        <w:rPr>
          <w:rFonts w:ascii="Bookman Old Style" w:hAnsi="Bookman Old Style"/>
          <w:sz w:val="24"/>
        </w:rPr>
        <w:t>que</w:t>
      </w:r>
      <w:r w:rsidRPr="00611B42">
        <w:rPr>
          <w:rFonts w:ascii="Bookman Old Style" w:hAnsi="Bookman Old Style"/>
          <w:spacing w:val="74"/>
          <w:sz w:val="24"/>
        </w:rPr>
        <w:t xml:space="preserve"> </w:t>
      </w:r>
      <w:r w:rsidRPr="00611B42">
        <w:rPr>
          <w:rFonts w:ascii="Bookman Old Style" w:hAnsi="Bookman Old Style"/>
          <w:sz w:val="24"/>
        </w:rPr>
        <w:t>não</w:t>
      </w:r>
      <w:r w:rsidRPr="00611B42">
        <w:rPr>
          <w:rFonts w:ascii="Bookman Old Style" w:hAnsi="Bookman Old Style"/>
          <w:spacing w:val="74"/>
          <w:sz w:val="24"/>
        </w:rPr>
        <w:t xml:space="preserve"> </w:t>
      </w:r>
      <w:r w:rsidRPr="00611B42">
        <w:rPr>
          <w:rFonts w:ascii="Bookman Old Style" w:hAnsi="Bookman Old Style"/>
          <w:sz w:val="24"/>
        </w:rPr>
        <w:t>o</w:t>
      </w:r>
      <w:r w:rsidRPr="00611B42">
        <w:rPr>
          <w:rFonts w:ascii="Bookman Old Style" w:hAnsi="Bookman Old Style"/>
          <w:spacing w:val="72"/>
          <w:sz w:val="24"/>
        </w:rPr>
        <w:t xml:space="preserve"> </w:t>
      </w:r>
      <w:r w:rsidRPr="00611B42">
        <w:rPr>
          <w:rFonts w:ascii="Bookman Old Style" w:hAnsi="Bookman Old Style"/>
          <w:sz w:val="24"/>
        </w:rPr>
        <w:t>fizer</w:t>
      </w:r>
      <w:r w:rsidRPr="00611B42">
        <w:rPr>
          <w:rFonts w:ascii="Bookman Old Style" w:hAnsi="Bookman Old Style"/>
          <w:spacing w:val="73"/>
          <w:sz w:val="24"/>
        </w:rPr>
        <w:t xml:space="preserve"> </w:t>
      </w:r>
      <w:r w:rsidRPr="00611B42">
        <w:rPr>
          <w:rFonts w:ascii="Bookman Old Style" w:hAnsi="Bookman Old Style"/>
          <w:sz w:val="24"/>
        </w:rPr>
        <w:t>até</w:t>
      </w:r>
      <w:r w:rsidRPr="00611B42">
        <w:rPr>
          <w:rFonts w:ascii="Bookman Old Style" w:hAnsi="Bookman Old Style"/>
          <w:spacing w:val="75"/>
          <w:sz w:val="24"/>
        </w:rPr>
        <w:t xml:space="preserve"> </w:t>
      </w:r>
      <w:r w:rsidRPr="00611B42">
        <w:rPr>
          <w:rFonts w:ascii="Bookman Old Style" w:hAnsi="Bookman Old Style"/>
          <w:sz w:val="24"/>
        </w:rPr>
        <w:t>o</w:t>
      </w:r>
      <w:r w:rsidRPr="00611B42">
        <w:rPr>
          <w:rFonts w:ascii="Bookman Old Style" w:hAnsi="Bookman Old Style"/>
          <w:spacing w:val="80"/>
          <w:sz w:val="24"/>
        </w:rPr>
        <w:t xml:space="preserve"> </w:t>
      </w:r>
      <w:r w:rsidRPr="00611B42">
        <w:rPr>
          <w:rFonts w:ascii="Bookman Old Style" w:hAnsi="Bookman Old Style"/>
          <w:b/>
          <w:sz w:val="24"/>
        </w:rPr>
        <w:t>terceiro</w:t>
      </w:r>
      <w:r w:rsidRPr="00611B42">
        <w:rPr>
          <w:rFonts w:ascii="Bookman Old Style" w:hAnsi="Bookman Old Style"/>
          <w:b/>
          <w:spacing w:val="71"/>
          <w:sz w:val="24"/>
        </w:rPr>
        <w:t xml:space="preserve"> </w:t>
      </w:r>
      <w:r w:rsidRPr="00611B42">
        <w:rPr>
          <w:rFonts w:ascii="Bookman Old Style" w:hAnsi="Bookman Old Style"/>
          <w:b/>
          <w:sz w:val="24"/>
        </w:rPr>
        <w:t>dia</w:t>
      </w:r>
      <w:r w:rsidR="00611B42">
        <w:rPr>
          <w:rFonts w:ascii="Bookman Old Style" w:hAnsi="Bookman Old Style"/>
          <w:b/>
          <w:sz w:val="24"/>
        </w:rPr>
        <w:t xml:space="preserve"> util que </w:t>
      </w:r>
      <w:r w:rsidR="00611B42">
        <w:rPr>
          <w:rFonts w:ascii="Bookman Old Style" w:hAnsi="Bookman Old Style"/>
          <w:bCs/>
          <w:sz w:val="24"/>
        </w:rPr>
        <w:t>anteceder a data de realização da sessão pública do Pregão, hipótese em que tal comunicação não terá efeito de recurso</w:t>
      </w:r>
      <w:r w:rsidRPr="00611B42">
        <w:rPr>
          <w:rFonts w:ascii="Bookman Old Style" w:hAnsi="Bookman Old Style"/>
        </w:rPr>
        <w:t>.</w:t>
      </w:r>
    </w:p>
    <w:p w14:paraId="5F690362" w14:textId="77777777" w:rsidR="00F36A18" w:rsidRPr="006D64DC" w:rsidRDefault="00E71EB0" w:rsidP="0077564D">
      <w:pPr>
        <w:pStyle w:val="PargrafodaLista"/>
        <w:numPr>
          <w:ilvl w:val="1"/>
          <w:numId w:val="33"/>
        </w:numPr>
        <w:tabs>
          <w:tab w:val="left" w:pos="1526"/>
        </w:tabs>
        <w:spacing w:before="270" w:line="242" w:lineRule="auto"/>
        <w:ind w:right="69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impugnação feita tempestivamente pelo proponente/licitante não o impedirá de participar do Certame.</w:t>
      </w:r>
    </w:p>
    <w:p w14:paraId="5AB3AEE7" w14:textId="77777777" w:rsidR="00F36A18" w:rsidRPr="006D64DC" w:rsidRDefault="00F36A18">
      <w:pPr>
        <w:pStyle w:val="Corpodetexto"/>
        <w:spacing w:before="4"/>
        <w:ind w:left="0"/>
        <w:jc w:val="left"/>
        <w:rPr>
          <w:rFonts w:ascii="Bookman Old Style" w:hAnsi="Bookman Old Style"/>
        </w:rPr>
      </w:pPr>
    </w:p>
    <w:p w14:paraId="3A49A7C3" w14:textId="77777777" w:rsidR="00F36A18" w:rsidRPr="006D64DC" w:rsidRDefault="00E71EB0">
      <w:pPr>
        <w:pStyle w:val="Ttulo1"/>
        <w:numPr>
          <w:ilvl w:val="0"/>
          <w:numId w:val="33"/>
        </w:numPr>
        <w:tabs>
          <w:tab w:val="left" w:pos="1301"/>
          <w:tab w:val="left" w:pos="10567"/>
        </w:tabs>
        <w:ind w:left="1301" w:hanging="201"/>
        <w:jc w:val="both"/>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DO CREDENCIAMENTO</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NO SISTEMA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hd w:val="clear" w:color="auto" w:fill="D9D9D9"/>
        </w:rPr>
        <w:t>E DA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hd w:val="clear" w:color="auto" w:fill="D9D9D9"/>
        </w:rPr>
        <w:t>EFETIVA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pacing w:val="-2"/>
          <w:shd w:val="clear" w:color="auto" w:fill="D9D9D9"/>
        </w:rPr>
        <w:t>PARTICIPAÇÃO</w:t>
      </w:r>
      <w:r w:rsidRPr="006D64DC">
        <w:rPr>
          <w:rFonts w:ascii="Bookman Old Style" w:hAnsi="Bookman Old Style"/>
          <w:color w:val="000000"/>
          <w:shd w:val="clear" w:color="auto" w:fill="D9D9D9"/>
        </w:rPr>
        <w:tab/>
      </w:r>
    </w:p>
    <w:p w14:paraId="36B5C77F" w14:textId="77777777" w:rsidR="00F36A18" w:rsidRPr="006D64DC" w:rsidRDefault="00F36A18">
      <w:pPr>
        <w:pStyle w:val="Corpodetexto"/>
        <w:ind w:left="0"/>
        <w:jc w:val="left"/>
        <w:rPr>
          <w:rFonts w:ascii="Bookman Old Style" w:hAnsi="Bookman Old Style"/>
          <w:b/>
        </w:rPr>
      </w:pPr>
    </w:p>
    <w:p w14:paraId="76B31CF0" w14:textId="77777777" w:rsidR="00F36A18" w:rsidRPr="006D64DC" w:rsidRDefault="00E71EB0">
      <w:pPr>
        <w:pStyle w:val="PargrafodaLista"/>
        <w:numPr>
          <w:ilvl w:val="1"/>
          <w:numId w:val="33"/>
        </w:numPr>
        <w:tabs>
          <w:tab w:val="left" w:pos="1560"/>
        </w:tabs>
        <w:spacing w:line="242" w:lineRule="auto"/>
        <w:ind w:right="69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Pregão Eletrônico será realizado em sessão pública, por meio da internet, mediante condições de segurança (criptografia e autenticação) em todas as suas fases.</w:t>
      </w:r>
    </w:p>
    <w:p w14:paraId="506A202B" w14:textId="77777777" w:rsidR="00F36A18" w:rsidRPr="006D64DC" w:rsidRDefault="00F36A18">
      <w:pPr>
        <w:pStyle w:val="Corpodetexto"/>
        <w:spacing w:before="3"/>
        <w:ind w:left="0"/>
        <w:jc w:val="left"/>
        <w:rPr>
          <w:rFonts w:ascii="Bookman Old Style" w:hAnsi="Bookman Old Style"/>
        </w:rPr>
      </w:pPr>
    </w:p>
    <w:p w14:paraId="1260EA90" w14:textId="140E8207" w:rsidR="00F36A18" w:rsidRPr="006D64DC" w:rsidRDefault="00E71EB0">
      <w:pPr>
        <w:pStyle w:val="PargrafodaLista"/>
        <w:numPr>
          <w:ilvl w:val="1"/>
          <w:numId w:val="33"/>
        </w:numPr>
        <w:tabs>
          <w:tab w:val="left" w:pos="1545"/>
        </w:tabs>
        <w:spacing w:before="1" w:line="244"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Para acesso ao sistema eletrônico, os interessados na participação do Pregão Eletrônico deverão dispor de chave de identificação e senha pessoal (intransferíveis), obtidas através do sítio da Plataforma de Licitações da Licitar Digital </w:t>
      </w:r>
      <w:r w:rsidRPr="006D64DC">
        <w:rPr>
          <w:rFonts w:ascii="Bookman Old Style" w:hAnsi="Bookman Old Style"/>
          <w:spacing w:val="-2"/>
          <w:sz w:val="24"/>
        </w:rPr>
        <w:t>(</w:t>
      </w:r>
      <w:hyperlink r:id="rId18">
        <w:r w:rsidR="00611B42">
          <w:rPr>
            <w:rFonts w:ascii="Bookman Old Style" w:hAnsi="Bookman Old Style"/>
            <w:color w:val="0000FF"/>
            <w:spacing w:val="-2"/>
            <w:sz w:val="24"/>
            <w:u w:val="single" w:color="0000FF"/>
          </w:rPr>
          <w:t>www.bll.org.br</w:t>
        </w:r>
      </w:hyperlink>
      <w:r w:rsidRPr="006D64DC">
        <w:rPr>
          <w:rFonts w:ascii="Bookman Old Style" w:hAnsi="Bookman Old Style"/>
          <w:spacing w:val="-2"/>
          <w:sz w:val="24"/>
        </w:rPr>
        <w:t>).</w:t>
      </w:r>
    </w:p>
    <w:p w14:paraId="2B136118" w14:textId="2C8C2AEF" w:rsidR="00F36A18" w:rsidRPr="006D64DC" w:rsidRDefault="00E71EB0">
      <w:pPr>
        <w:pStyle w:val="PargrafodaLista"/>
        <w:numPr>
          <w:ilvl w:val="1"/>
          <w:numId w:val="33"/>
        </w:numPr>
        <w:tabs>
          <w:tab w:val="left" w:pos="1514"/>
        </w:tabs>
        <w:spacing w:before="267" w:line="244"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É de exclusiva responsabilidade do usuário o sigilo da senha, bem como, seu uso em qualquer transação efetuada diretamente ou por seu representante, não cabendo ao Município de</w:t>
      </w:r>
      <w:r w:rsidRPr="006D64DC">
        <w:rPr>
          <w:rFonts w:ascii="Bookman Old Style" w:hAnsi="Bookman Old Style"/>
          <w:spacing w:val="17"/>
          <w:sz w:val="24"/>
        </w:rPr>
        <w:t xml:space="preserve"> </w:t>
      </w:r>
      <w:r w:rsidR="006D64DC" w:rsidRPr="006D64DC">
        <w:rPr>
          <w:rFonts w:ascii="Bookman Old Style" w:hAnsi="Bookman Old Style"/>
          <w:sz w:val="24"/>
        </w:rPr>
        <w:t>Aurora</w:t>
      </w:r>
      <w:r w:rsidRPr="006D64DC">
        <w:rPr>
          <w:rFonts w:ascii="Bookman Old Style" w:hAnsi="Bookman Old Style"/>
          <w:sz w:val="24"/>
        </w:rPr>
        <w:t>, ao provedor do sistema ou ao órgão promotor da licitação,</w:t>
      </w:r>
      <w:r w:rsidRPr="006D64DC">
        <w:rPr>
          <w:rFonts w:ascii="Bookman Old Style" w:hAnsi="Bookman Old Style"/>
          <w:spacing w:val="80"/>
          <w:sz w:val="24"/>
        </w:rPr>
        <w:t xml:space="preserve"> </w:t>
      </w:r>
      <w:r w:rsidRPr="006D64DC">
        <w:rPr>
          <w:rFonts w:ascii="Bookman Old Style" w:hAnsi="Bookman Old Style"/>
          <w:sz w:val="24"/>
        </w:rPr>
        <w:t>a responsabilidade por eventuais danos decorrentes do uso indevido do acesso.</w:t>
      </w:r>
    </w:p>
    <w:p w14:paraId="218093D6" w14:textId="77777777" w:rsidR="00F36A18" w:rsidRPr="006D64DC" w:rsidRDefault="00E71EB0">
      <w:pPr>
        <w:pStyle w:val="PargrafodaLista"/>
        <w:numPr>
          <w:ilvl w:val="1"/>
          <w:numId w:val="33"/>
        </w:numPr>
        <w:tabs>
          <w:tab w:val="left" w:pos="1562"/>
        </w:tabs>
        <w:spacing w:before="267"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credenciamento do licitante e de seu representante legal junto ao sistema eletrônico implica a responsabilidade legal pelos atos praticados e a presunção de capacidade técnica para a realização das transações inerentes ao pregão eletrônico.</w:t>
      </w:r>
    </w:p>
    <w:p w14:paraId="5CB44278" w14:textId="77777777" w:rsidR="00F36A18" w:rsidRPr="006D64DC" w:rsidRDefault="00E71EB0">
      <w:pPr>
        <w:pStyle w:val="PargrafodaLista"/>
        <w:numPr>
          <w:ilvl w:val="1"/>
          <w:numId w:val="33"/>
        </w:numPr>
        <w:tabs>
          <w:tab w:val="left" w:pos="1557"/>
        </w:tabs>
        <w:spacing w:before="269" w:line="244"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A66EB9C" w14:textId="77777777" w:rsidR="00F36A18" w:rsidRPr="006D64DC" w:rsidRDefault="00E71EB0">
      <w:pPr>
        <w:pStyle w:val="PargrafodaLista"/>
        <w:numPr>
          <w:ilvl w:val="1"/>
          <w:numId w:val="33"/>
        </w:numPr>
        <w:tabs>
          <w:tab w:val="left" w:pos="1526"/>
        </w:tabs>
        <w:spacing w:before="267"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encaminhamento de proposta pressupõe o pleno conhecimento e atendimento às exigências de habilitação previstas neste Edital.</w:t>
      </w:r>
    </w:p>
    <w:p w14:paraId="2969765F" w14:textId="77777777" w:rsidR="00F36A18" w:rsidRPr="006D64DC" w:rsidRDefault="00F36A18">
      <w:pPr>
        <w:pStyle w:val="Corpodetexto"/>
        <w:spacing w:before="3"/>
        <w:ind w:left="0"/>
        <w:jc w:val="left"/>
        <w:rPr>
          <w:rFonts w:ascii="Bookman Old Style" w:hAnsi="Bookman Old Style"/>
        </w:rPr>
      </w:pPr>
    </w:p>
    <w:p w14:paraId="4DEEE4EA" w14:textId="77777777" w:rsidR="00F36A18" w:rsidRPr="006D64DC" w:rsidRDefault="00E71EB0">
      <w:pPr>
        <w:pStyle w:val="Ttulo1"/>
        <w:numPr>
          <w:ilvl w:val="1"/>
          <w:numId w:val="33"/>
        </w:numPr>
        <w:tabs>
          <w:tab w:val="left" w:pos="1609"/>
        </w:tabs>
        <w:spacing w:before="1"/>
        <w:ind w:right="690" w:firstLine="0"/>
        <w:jc w:val="both"/>
        <w:rPr>
          <w:rFonts w:ascii="Bookman Old Style" w:hAnsi="Bookman Old Style"/>
        </w:rPr>
      </w:pPr>
      <w:r w:rsidRPr="006D64DC">
        <w:rPr>
          <w:rFonts w:ascii="Bookman Old Style" w:hAnsi="Bookman Old Style"/>
        </w:rPr>
        <w:t>- COMO CONDIÇÃO PARA PARTICIPAÇÃO NO PREGÃO, A LICITANTE ASSINALARÁ</w:t>
      </w:r>
      <w:r w:rsidRPr="006D64DC">
        <w:rPr>
          <w:rFonts w:ascii="Bookman Old Style" w:hAnsi="Bookman Old Style"/>
          <w:spacing w:val="-3"/>
        </w:rPr>
        <w:t xml:space="preserve"> </w:t>
      </w:r>
      <w:r w:rsidRPr="006D64DC">
        <w:rPr>
          <w:rFonts w:ascii="Bookman Old Style" w:hAnsi="Bookman Old Style"/>
        </w:rPr>
        <w:t>“SIM” OU</w:t>
      </w:r>
      <w:r w:rsidRPr="006D64DC">
        <w:rPr>
          <w:rFonts w:ascii="Bookman Old Style" w:hAnsi="Bookman Old Style"/>
          <w:spacing w:val="-1"/>
        </w:rPr>
        <w:t xml:space="preserve"> </w:t>
      </w:r>
      <w:r w:rsidRPr="006D64DC">
        <w:rPr>
          <w:rFonts w:ascii="Bookman Old Style" w:hAnsi="Bookman Old Style"/>
        </w:rPr>
        <w:t>“NÃO” EM CAMPO PRÓPRIO DO</w:t>
      </w:r>
      <w:r w:rsidRPr="006D64DC">
        <w:rPr>
          <w:rFonts w:ascii="Bookman Old Style" w:hAnsi="Bookman Old Style"/>
          <w:spacing w:val="-1"/>
        </w:rPr>
        <w:t xml:space="preserve"> </w:t>
      </w:r>
      <w:r w:rsidRPr="006D64DC">
        <w:rPr>
          <w:rFonts w:ascii="Bookman Old Style" w:hAnsi="Bookman Old Style"/>
        </w:rPr>
        <w:t>SISTEMA</w:t>
      </w:r>
      <w:r w:rsidRPr="006D64DC">
        <w:rPr>
          <w:rFonts w:ascii="Bookman Old Style" w:hAnsi="Bookman Old Style"/>
          <w:spacing w:val="-5"/>
        </w:rPr>
        <w:t xml:space="preserve"> </w:t>
      </w:r>
      <w:r w:rsidRPr="006D64DC">
        <w:rPr>
          <w:rFonts w:ascii="Bookman Old Style" w:hAnsi="Bookman Old Style"/>
        </w:rPr>
        <w:t>ELETRÔNICO, RELATIVO ÀS SEGUINTES DECLARAÇÕES:</w:t>
      </w:r>
    </w:p>
    <w:p w14:paraId="60D0CD02" w14:textId="77777777" w:rsidR="00F36A18" w:rsidRPr="006D64DC" w:rsidRDefault="00F36A18">
      <w:pPr>
        <w:pStyle w:val="Corpodetexto"/>
        <w:spacing w:before="4"/>
        <w:ind w:left="0"/>
        <w:jc w:val="left"/>
        <w:rPr>
          <w:rFonts w:ascii="Bookman Old Style" w:hAnsi="Bookman Old Style"/>
          <w:b/>
        </w:rPr>
      </w:pPr>
    </w:p>
    <w:p w14:paraId="4555A410" w14:textId="77777777" w:rsidR="00F36A18" w:rsidRPr="006D64DC" w:rsidRDefault="00E71EB0">
      <w:pPr>
        <w:pStyle w:val="Corpodetexto"/>
        <w:spacing w:line="244" w:lineRule="auto"/>
        <w:ind w:right="700"/>
        <w:rPr>
          <w:rFonts w:ascii="Bookman Old Style" w:hAnsi="Bookman Old Style"/>
        </w:rPr>
      </w:pPr>
      <w:r w:rsidRPr="006D64DC">
        <w:rPr>
          <w:rFonts w:ascii="Bookman Old Style" w:hAnsi="Bookman Old Style"/>
        </w:rPr>
        <w:t>(</w:t>
      </w:r>
      <w:r w:rsidRPr="006D64DC">
        <w:rPr>
          <w:rFonts w:ascii="Bookman Old Style" w:hAnsi="Bookman Old Style"/>
          <w:spacing w:val="40"/>
        </w:rPr>
        <w:t xml:space="preserve"> </w:t>
      </w:r>
      <w:r w:rsidRPr="006D64DC">
        <w:rPr>
          <w:rFonts w:ascii="Bookman Old Style" w:hAnsi="Bookman Old Style"/>
        </w:rPr>
        <w:t xml:space="preserve">) Declaro que não incorro nas condições impeditivas do art. 14 da Lei Federal nº </w:t>
      </w:r>
      <w:r w:rsidRPr="006D64DC">
        <w:rPr>
          <w:rFonts w:ascii="Bookman Old Style" w:hAnsi="Bookman Old Style"/>
          <w:spacing w:val="-2"/>
        </w:rPr>
        <w:t>14.133/21.</w:t>
      </w:r>
    </w:p>
    <w:p w14:paraId="0183C798" w14:textId="77777777" w:rsidR="00F36A18" w:rsidRPr="006D64DC" w:rsidRDefault="00E71EB0">
      <w:pPr>
        <w:pStyle w:val="Corpodetexto"/>
        <w:spacing w:line="244" w:lineRule="auto"/>
        <w:ind w:right="691"/>
        <w:rPr>
          <w:rFonts w:ascii="Bookman Old Style" w:hAnsi="Bookman Old Style"/>
        </w:rPr>
      </w:pPr>
      <w:r w:rsidRPr="006D64DC">
        <w:rPr>
          <w:rFonts w:ascii="Bookman Old Style" w:hAnsi="Bookman Old Style"/>
        </w:rPr>
        <w:t>( ) Declaro que atendo aos requisitos de habilitação, conforme disposto no art.</w:t>
      </w:r>
      <w:r w:rsidRPr="006D64DC">
        <w:rPr>
          <w:rFonts w:ascii="Bookman Old Style" w:hAnsi="Bookman Old Style"/>
          <w:spacing w:val="-1"/>
        </w:rPr>
        <w:t xml:space="preserve"> </w:t>
      </w:r>
      <w:r w:rsidRPr="006D64DC">
        <w:rPr>
          <w:rFonts w:ascii="Bookman Old Style" w:hAnsi="Bookman Old Style"/>
        </w:rPr>
        <w:t>63, inciso I, da Lei Federal nº 14.133/21.</w:t>
      </w:r>
    </w:p>
    <w:p w14:paraId="378CB42A" w14:textId="77777777" w:rsidR="00F36A18" w:rsidRPr="006D64DC" w:rsidRDefault="00E71EB0">
      <w:pPr>
        <w:pStyle w:val="Corpodetexto"/>
        <w:spacing w:line="244" w:lineRule="auto"/>
        <w:ind w:right="683"/>
        <w:rPr>
          <w:rFonts w:ascii="Bookman Old Style" w:hAnsi="Bookman Old Style"/>
        </w:rPr>
      </w:pPr>
      <w:r w:rsidRPr="006D64DC">
        <w:rPr>
          <w:rFonts w:ascii="Bookman Old Style" w:hAnsi="Bookman Old Style"/>
        </w:rPr>
        <w:t>(</w:t>
      </w:r>
      <w:r w:rsidRPr="006D64DC">
        <w:rPr>
          <w:rFonts w:ascii="Bookman Old Style" w:hAnsi="Bookman Old Style"/>
          <w:spacing w:val="80"/>
        </w:rPr>
        <w:t xml:space="preserve"> </w:t>
      </w:r>
      <w:r w:rsidRPr="006D64DC">
        <w:rPr>
          <w:rFonts w:ascii="Bookman Old Style" w:hAnsi="Bookman Old Style"/>
        </w:rPr>
        <w:t>) Declaro que cumpro as exigências de reserva de cargos para pessoa com</w:t>
      </w:r>
      <w:r w:rsidRPr="006D64DC">
        <w:rPr>
          <w:rFonts w:ascii="Bookman Old Style" w:hAnsi="Bookman Old Style"/>
          <w:spacing w:val="40"/>
        </w:rPr>
        <w:t xml:space="preserve"> </w:t>
      </w:r>
      <w:r w:rsidRPr="006D64DC">
        <w:rPr>
          <w:rFonts w:ascii="Bookman Old Style" w:hAnsi="Bookman Old Style"/>
        </w:rPr>
        <w:t>deficiência</w:t>
      </w:r>
      <w:r w:rsidRPr="006D64DC">
        <w:rPr>
          <w:rFonts w:ascii="Bookman Old Style" w:hAnsi="Bookman Old Style"/>
          <w:spacing w:val="-2"/>
        </w:rPr>
        <w:t xml:space="preserve"> </w:t>
      </w:r>
      <w:r w:rsidRPr="006D64DC">
        <w:rPr>
          <w:rFonts w:ascii="Bookman Old Style" w:hAnsi="Bookman Old Style"/>
        </w:rPr>
        <w:t>e para</w:t>
      </w:r>
      <w:r w:rsidRPr="006D64DC">
        <w:rPr>
          <w:rFonts w:ascii="Bookman Old Style" w:hAnsi="Bookman Old Style"/>
          <w:spacing w:val="-1"/>
        </w:rPr>
        <w:t xml:space="preserve"> </w:t>
      </w:r>
      <w:r w:rsidRPr="006D64DC">
        <w:rPr>
          <w:rFonts w:ascii="Bookman Old Style" w:hAnsi="Bookman Old Style"/>
        </w:rPr>
        <w:t>reabilitado da</w:t>
      </w:r>
      <w:r w:rsidRPr="006D64DC">
        <w:rPr>
          <w:rFonts w:ascii="Bookman Old Style" w:hAnsi="Bookman Old Style"/>
          <w:spacing w:val="-1"/>
        </w:rPr>
        <w:t xml:space="preserve"> </w:t>
      </w:r>
      <w:r w:rsidRPr="006D64DC">
        <w:rPr>
          <w:rFonts w:ascii="Bookman Old Style" w:hAnsi="Bookman Old Style"/>
        </w:rPr>
        <w:t>Previdência</w:t>
      </w:r>
      <w:r w:rsidRPr="006D64DC">
        <w:rPr>
          <w:rFonts w:ascii="Bookman Old Style" w:hAnsi="Bookman Old Style"/>
          <w:spacing w:val="-2"/>
        </w:rPr>
        <w:t xml:space="preserve"> </w:t>
      </w:r>
      <w:r w:rsidRPr="006D64DC">
        <w:rPr>
          <w:rFonts w:ascii="Bookman Old Style" w:hAnsi="Bookman Old Style"/>
        </w:rPr>
        <w:t>Social, previstas</w:t>
      </w:r>
      <w:r w:rsidRPr="006D64DC">
        <w:rPr>
          <w:rFonts w:ascii="Bookman Old Style" w:hAnsi="Bookman Old Style"/>
          <w:spacing w:val="-1"/>
        </w:rPr>
        <w:t xml:space="preserve"> </w:t>
      </w:r>
      <w:r w:rsidRPr="006D64DC">
        <w:rPr>
          <w:rFonts w:ascii="Bookman Old Style" w:hAnsi="Bookman Old Style"/>
        </w:rPr>
        <w:t>em lei</w:t>
      </w:r>
      <w:r w:rsidRPr="006D64DC">
        <w:rPr>
          <w:rFonts w:ascii="Bookman Old Style" w:hAnsi="Bookman Old Style"/>
          <w:spacing w:val="-3"/>
        </w:rPr>
        <w:t xml:space="preserve"> </w:t>
      </w:r>
      <w:r w:rsidRPr="006D64DC">
        <w:rPr>
          <w:rFonts w:ascii="Bookman Old Style" w:hAnsi="Bookman Old Style"/>
        </w:rPr>
        <w:t xml:space="preserve">e em outras </w:t>
      </w:r>
      <w:r w:rsidRPr="006D64DC">
        <w:rPr>
          <w:rFonts w:ascii="Bookman Old Style" w:hAnsi="Bookman Old Style"/>
        </w:rPr>
        <w:lastRenderedPageBreak/>
        <w:t>normas específicas, conforme art. 63, inciso IV, da Lei Federal nº 14.133/21.</w:t>
      </w:r>
    </w:p>
    <w:p w14:paraId="65FF00B0" w14:textId="77777777" w:rsidR="000575C8" w:rsidRDefault="00E71EB0" w:rsidP="000575C8">
      <w:pPr>
        <w:pStyle w:val="Corpodetexto"/>
        <w:spacing w:line="244" w:lineRule="auto"/>
        <w:ind w:right="693"/>
        <w:rPr>
          <w:rFonts w:ascii="Bookman Old Style" w:hAnsi="Bookman Old Style"/>
        </w:rPr>
      </w:pPr>
      <w:r w:rsidRPr="006D64DC">
        <w:rPr>
          <w:rFonts w:ascii="Bookman Old Style" w:hAnsi="Bookman Old Style"/>
        </w:rPr>
        <w:t>(</w:t>
      </w:r>
      <w:r w:rsidRPr="006D64DC">
        <w:rPr>
          <w:rFonts w:ascii="Bookman Old Style" w:hAnsi="Bookman Old Style"/>
          <w:spacing w:val="40"/>
        </w:rPr>
        <w:t xml:space="preserve"> </w:t>
      </w:r>
      <w:r w:rsidRPr="006D64DC">
        <w:rPr>
          <w:rFonts w:ascii="Bookman Old Style" w:hAnsi="Bookman Old Style"/>
        </w:rPr>
        <w:t>) Declaro que a proposta apresentada para essa licitação está em conformidade com as exigências do instrumento convocatório e me responsabilizo pela veracidade e autenticidade dos documentos apresentados.</w:t>
      </w:r>
    </w:p>
    <w:p w14:paraId="2E0CA4D8" w14:textId="02CA4FE2" w:rsidR="00F36A18" w:rsidRPr="006D64DC" w:rsidRDefault="00E71EB0" w:rsidP="000575C8">
      <w:pPr>
        <w:pStyle w:val="Corpodetexto"/>
        <w:spacing w:line="244" w:lineRule="auto"/>
        <w:ind w:right="693"/>
        <w:rPr>
          <w:rFonts w:ascii="Bookman Old Style" w:hAnsi="Bookman Old Style"/>
        </w:rPr>
      </w:pPr>
      <w:r w:rsidRPr="006D64DC">
        <w:rPr>
          <w:rFonts w:ascii="Bookman Old Style" w:hAnsi="Bookman Old Style"/>
        </w:rPr>
        <w:t>(</w:t>
      </w:r>
      <w:r w:rsidRPr="006D64DC">
        <w:rPr>
          <w:rFonts w:ascii="Bookman Old Style" w:hAnsi="Bookman Old Style"/>
          <w:spacing w:val="40"/>
        </w:rPr>
        <w:t xml:space="preserve"> </w:t>
      </w:r>
      <w:r w:rsidRPr="006D64DC">
        <w:rPr>
          <w:rFonts w:ascii="Bookman Old Style" w:hAnsi="Bookman Old Style"/>
        </w:rPr>
        <w:t>) Declaro que minha proposta econômica compreendem a integralidade dos custos para atendimento dos direitos trabalhistas assegurados na Constituição Federal, nas</w:t>
      </w:r>
      <w:r w:rsidRPr="006D64DC">
        <w:rPr>
          <w:rFonts w:ascii="Bookman Old Style" w:hAnsi="Bookman Old Style"/>
          <w:spacing w:val="80"/>
        </w:rPr>
        <w:t xml:space="preserve"> </w:t>
      </w:r>
      <w:r w:rsidRPr="006D64DC">
        <w:rPr>
          <w:rFonts w:ascii="Bookman Old Style" w:hAnsi="Bookman Old Style"/>
        </w:rPr>
        <w:t>leis trabalhistas, nas normas infralegais, nas convenções coletivas de trabalho e nos termos de ajustamento de conduta vigentes na data de entrega da proposta, conforme art. 63, §1º, da Lei Federal nº 14.133/21.</w:t>
      </w:r>
    </w:p>
    <w:p w14:paraId="361CBFF2" w14:textId="77777777" w:rsidR="00F36A18" w:rsidRPr="006D64DC" w:rsidRDefault="00E71EB0">
      <w:pPr>
        <w:pStyle w:val="Corpodetexto"/>
        <w:spacing w:line="244" w:lineRule="auto"/>
        <w:ind w:right="691"/>
        <w:rPr>
          <w:rFonts w:ascii="Bookman Old Style" w:hAnsi="Bookman Old Style"/>
        </w:rPr>
      </w:pPr>
      <w:r w:rsidRPr="006D64DC">
        <w:rPr>
          <w:rFonts w:ascii="Bookman Old Style" w:hAnsi="Bookman Old Style"/>
        </w:rPr>
        <w:t>( ) Declaro que estou ciente do edital e concordo com as condições locais para o cumprimento das obrigações objeto da licitação, conforme o art. 67, inciso VI, da Lei Federal nº 14.133/21;</w:t>
      </w:r>
    </w:p>
    <w:p w14:paraId="07FC79B7" w14:textId="77777777" w:rsidR="00F36A18" w:rsidRPr="006D64DC" w:rsidRDefault="00E71EB0">
      <w:pPr>
        <w:pStyle w:val="Corpodetexto"/>
        <w:spacing w:line="244" w:lineRule="auto"/>
        <w:ind w:right="695"/>
        <w:rPr>
          <w:rFonts w:ascii="Bookman Old Style" w:hAnsi="Bookman Old Style"/>
        </w:rPr>
      </w:pPr>
      <w:r w:rsidRPr="006D64DC">
        <w:rPr>
          <w:rFonts w:ascii="Bookman Old Style" w:hAnsi="Bookman Old Style"/>
        </w:rPr>
        <w:t>( ) Declaro para fins do disposto no inciso VI do art. 68, da Lei nº 14.133/21, que não emprego menor de 18 (dezoito) anos em trabalho noturno, perigoso ou insalubre e não emprego menor de 16 (dezesseis) anos, salvo menor, a partir dos 14 (quatorze) anos,</w:t>
      </w:r>
      <w:r w:rsidRPr="006D64DC">
        <w:rPr>
          <w:rFonts w:ascii="Bookman Old Style" w:hAnsi="Bookman Old Style"/>
          <w:spacing w:val="40"/>
        </w:rPr>
        <w:t xml:space="preserve"> </w:t>
      </w:r>
      <w:r w:rsidRPr="006D64DC">
        <w:rPr>
          <w:rFonts w:ascii="Bookman Old Style" w:hAnsi="Bookman Old Style"/>
        </w:rPr>
        <w:t xml:space="preserve">na condição de aprendiz, nos termos do inciso XXXIII, do art. 7º, da Constituição </w:t>
      </w:r>
      <w:r w:rsidRPr="006D64DC">
        <w:rPr>
          <w:rFonts w:ascii="Bookman Old Style" w:hAnsi="Bookman Old Style"/>
          <w:spacing w:val="-2"/>
        </w:rPr>
        <w:t>Federal/88.</w:t>
      </w:r>
    </w:p>
    <w:p w14:paraId="7BD609F0" w14:textId="77777777" w:rsidR="00F36A18" w:rsidRPr="006D64DC" w:rsidRDefault="00E71EB0">
      <w:pPr>
        <w:pStyle w:val="Corpodetexto"/>
        <w:spacing w:line="244" w:lineRule="auto"/>
        <w:ind w:right="697"/>
        <w:rPr>
          <w:rFonts w:ascii="Bookman Old Style" w:hAnsi="Bookman Old Style"/>
        </w:rPr>
      </w:pPr>
      <w:r w:rsidRPr="006D64DC">
        <w:rPr>
          <w:rFonts w:ascii="Bookman Old Style" w:hAnsi="Bookman Old Style"/>
        </w:rPr>
        <w:t>( ) Declaro que não possuo, em minha cadeia produtiva, empregados executando trabalho degradante ou forçado, observando o disposto nos incisos III e IV do art. 1º e</w:t>
      </w:r>
      <w:r w:rsidRPr="006D64DC">
        <w:rPr>
          <w:rFonts w:ascii="Bookman Old Style" w:hAnsi="Bookman Old Style"/>
          <w:spacing w:val="40"/>
        </w:rPr>
        <w:t xml:space="preserve"> </w:t>
      </w:r>
      <w:r w:rsidRPr="006D64DC">
        <w:rPr>
          <w:rFonts w:ascii="Bookman Old Style" w:hAnsi="Bookman Old Style"/>
        </w:rPr>
        <w:t>no inciso III do art. 5º da Constituição Federal/88.</w:t>
      </w:r>
    </w:p>
    <w:p w14:paraId="5D483FAF" w14:textId="77777777" w:rsidR="00F36A18" w:rsidRPr="006D64DC" w:rsidRDefault="00E71EB0">
      <w:pPr>
        <w:pStyle w:val="Corpodetexto"/>
        <w:spacing w:line="244" w:lineRule="auto"/>
        <w:ind w:right="692"/>
        <w:rPr>
          <w:rFonts w:ascii="Bookman Old Style" w:hAnsi="Bookman Old Style"/>
        </w:rPr>
      </w:pPr>
      <w:r w:rsidRPr="006D64DC">
        <w:rPr>
          <w:rFonts w:ascii="Bookman Old Style" w:hAnsi="Bookman Old Style"/>
        </w:rPr>
        <w:t>(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14:paraId="37C01463" w14:textId="77777777" w:rsidR="00F36A18" w:rsidRPr="006D64DC" w:rsidRDefault="00E71EB0">
      <w:pPr>
        <w:pStyle w:val="Corpodetexto"/>
        <w:spacing w:line="267" w:lineRule="exact"/>
        <w:rPr>
          <w:rFonts w:ascii="Bookman Old Style" w:hAnsi="Bookman Old Style"/>
        </w:rPr>
      </w:pPr>
      <w:r w:rsidRPr="006D64DC">
        <w:rPr>
          <w:rFonts w:ascii="Bookman Old Style" w:hAnsi="Bookman Old Style"/>
        </w:rPr>
        <w:t>( ) Sim,</w:t>
      </w:r>
      <w:r w:rsidRPr="006D64DC">
        <w:rPr>
          <w:rFonts w:ascii="Bookman Old Style" w:hAnsi="Bookman Old Style"/>
          <w:spacing w:val="2"/>
        </w:rPr>
        <w:t xml:space="preserve"> </w:t>
      </w:r>
      <w:r w:rsidRPr="006D64DC">
        <w:rPr>
          <w:rFonts w:ascii="Bookman Old Style" w:hAnsi="Bookman Old Style"/>
        </w:rPr>
        <w:t>ME</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Sim,</w:t>
      </w:r>
      <w:r w:rsidRPr="006D64DC">
        <w:rPr>
          <w:rFonts w:ascii="Bookman Old Style" w:hAnsi="Bookman Old Style"/>
          <w:spacing w:val="-1"/>
        </w:rPr>
        <w:t xml:space="preserve"> </w:t>
      </w:r>
      <w:r w:rsidRPr="006D64DC">
        <w:rPr>
          <w:rFonts w:ascii="Bookman Old Style" w:hAnsi="Bookman Old Style"/>
        </w:rPr>
        <w:t>EPP</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 xml:space="preserve">Não, outros </w:t>
      </w:r>
      <w:r w:rsidRPr="006D64DC">
        <w:rPr>
          <w:rFonts w:ascii="Bookman Old Style" w:hAnsi="Bookman Old Style"/>
          <w:spacing w:val="-2"/>
        </w:rPr>
        <w:t>enquadramentos.</w:t>
      </w:r>
    </w:p>
    <w:p w14:paraId="5EDADE73" w14:textId="77777777" w:rsidR="00F36A18" w:rsidRPr="006D64DC" w:rsidRDefault="00E71EB0" w:rsidP="00611B42">
      <w:pPr>
        <w:pStyle w:val="PargrafodaLista"/>
        <w:numPr>
          <w:ilvl w:val="1"/>
          <w:numId w:val="33"/>
        </w:numPr>
        <w:tabs>
          <w:tab w:val="left" w:pos="1564"/>
        </w:tabs>
        <w:spacing w:before="261" w:line="242" w:lineRule="auto"/>
        <w:ind w:right="694"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0"/>
          <w:sz w:val="24"/>
        </w:rPr>
        <w:t xml:space="preserve"> </w:t>
      </w: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sz w:val="24"/>
        </w:rPr>
        <w:t>declaração</w:t>
      </w:r>
      <w:r w:rsidRPr="006D64DC">
        <w:rPr>
          <w:rFonts w:ascii="Bookman Old Style" w:hAnsi="Bookman Old Style"/>
          <w:spacing w:val="40"/>
          <w:sz w:val="24"/>
        </w:rPr>
        <w:t xml:space="preserve"> </w:t>
      </w:r>
      <w:r w:rsidRPr="006D64DC">
        <w:rPr>
          <w:rFonts w:ascii="Bookman Old Style" w:hAnsi="Bookman Old Style"/>
          <w:sz w:val="24"/>
        </w:rPr>
        <w:t>falsa</w:t>
      </w:r>
      <w:r w:rsidRPr="006D64DC">
        <w:rPr>
          <w:rFonts w:ascii="Bookman Old Style" w:hAnsi="Bookman Old Style"/>
          <w:spacing w:val="40"/>
          <w:sz w:val="24"/>
        </w:rPr>
        <w:t xml:space="preserve"> </w:t>
      </w:r>
      <w:r w:rsidRPr="006D64DC">
        <w:rPr>
          <w:rFonts w:ascii="Bookman Old Style" w:hAnsi="Bookman Old Style"/>
          <w:sz w:val="24"/>
        </w:rPr>
        <w:t>relativa</w:t>
      </w:r>
      <w:r w:rsidRPr="006D64DC">
        <w:rPr>
          <w:rFonts w:ascii="Bookman Old Style" w:hAnsi="Bookman Old Style"/>
          <w:spacing w:val="40"/>
          <w:sz w:val="24"/>
        </w:rPr>
        <w:t xml:space="preserve"> </w:t>
      </w:r>
      <w:r w:rsidRPr="006D64DC">
        <w:rPr>
          <w:rFonts w:ascii="Bookman Old Style" w:hAnsi="Bookman Old Style"/>
          <w:sz w:val="24"/>
        </w:rPr>
        <w:t>ao</w:t>
      </w:r>
      <w:r w:rsidRPr="006D64DC">
        <w:rPr>
          <w:rFonts w:ascii="Bookman Old Style" w:hAnsi="Bookman Old Style"/>
          <w:spacing w:val="40"/>
          <w:sz w:val="24"/>
        </w:rPr>
        <w:t xml:space="preserve"> </w:t>
      </w:r>
      <w:r w:rsidRPr="006D64DC">
        <w:rPr>
          <w:rFonts w:ascii="Bookman Old Style" w:hAnsi="Bookman Old Style"/>
          <w:sz w:val="24"/>
        </w:rPr>
        <w:t>cumprimento</w:t>
      </w:r>
      <w:r w:rsidRPr="006D64DC">
        <w:rPr>
          <w:rFonts w:ascii="Bookman Old Style" w:hAnsi="Bookman Old Style"/>
          <w:spacing w:val="40"/>
          <w:sz w:val="24"/>
        </w:rPr>
        <w:t xml:space="preserve"> </w:t>
      </w:r>
      <w:r w:rsidRPr="006D64DC">
        <w:rPr>
          <w:rFonts w:ascii="Bookman Old Style" w:hAnsi="Bookman Old Style"/>
          <w:sz w:val="24"/>
        </w:rPr>
        <w:t>de</w:t>
      </w:r>
      <w:r w:rsidRPr="006D64DC">
        <w:rPr>
          <w:rFonts w:ascii="Bookman Old Style" w:hAnsi="Bookman Old Style"/>
          <w:spacing w:val="40"/>
          <w:sz w:val="24"/>
        </w:rPr>
        <w:t xml:space="preserve"> </w:t>
      </w:r>
      <w:r w:rsidRPr="006D64DC">
        <w:rPr>
          <w:rFonts w:ascii="Bookman Old Style" w:hAnsi="Bookman Old Style"/>
          <w:sz w:val="24"/>
        </w:rPr>
        <w:t>qualquer</w:t>
      </w:r>
      <w:r w:rsidRPr="006D64DC">
        <w:rPr>
          <w:rFonts w:ascii="Bookman Old Style" w:hAnsi="Bookman Old Style"/>
          <w:spacing w:val="40"/>
          <w:sz w:val="24"/>
        </w:rPr>
        <w:t xml:space="preserve"> </w:t>
      </w:r>
      <w:r w:rsidRPr="006D64DC">
        <w:rPr>
          <w:rFonts w:ascii="Bookman Old Style" w:hAnsi="Bookman Old Style"/>
          <w:sz w:val="24"/>
        </w:rPr>
        <w:t>condição</w:t>
      </w:r>
      <w:r w:rsidRPr="006D64DC">
        <w:rPr>
          <w:rFonts w:ascii="Bookman Old Style" w:hAnsi="Bookman Old Style"/>
          <w:spacing w:val="40"/>
          <w:sz w:val="24"/>
        </w:rPr>
        <w:t xml:space="preserve"> </w:t>
      </w:r>
      <w:r w:rsidRPr="006D64DC">
        <w:rPr>
          <w:rFonts w:ascii="Bookman Old Style" w:hAnsi="Bookman Old Style"/>
          <w:sz w:val="24"/>
        </w:rPr>
        <w:t>sujeitará</w:t>
      </w:r>
      <w:r w:rsidRPr="006D64DC">
        <w:rPr>
          <w:rFonts w:ascii="Bookman Old Style" w:hAnsi="Bookman Old Style"/>
          <w:spacing w:val="40"/>
          <w:sz w:val="24"/>
        </w:rPr>
        <w:t xml:space="preserve"> </w:t>
      </w:r>
      <w:r w:rsidRPr="006D64DC">
        <w:rPr>
          <w:rFonts w:ascii="Bookman Old Style" w:hAnsi="Bookman Old Style"/>
          <w:sz w:val="24"/>
        </w:rPr>
        <w:t>o licitante às sanções previstas em lei e neste Edital.</w:t>
      </w:r>
    </w:p>
    <w:p w14:paraId="0D94BC5E" w14:textId="77777777" w:rsidR="00F36A18" w:rsidRPr="006D64DC" w:rsidRDefault="00F36A18">
      <w:pPr>
        <w:pStyle w:val="Corpodetexto"/>
        <w:spacing w:before="3"/>
        <w:ind w:left="0"/>
        <w:jc w:val="left"/>
        <w:rPr>
          <w:rFonts w:ascii="Bookman Old Style" w:hAnsi="Bookman Old Style"/>
        </w:rPr>
      </w:pPr>
    </w:p>
    <w:p w14:paraId="1E0B2CC8" w14:textId="77777777" w:rsidR="00F36A18" w:rsidRPr="006D64DC" w:rsidRDefault="00E71EB0" w:rsidP="00BE39C6">
      <w:pPr>
        <w:pStyle w:val="Ttulo1"/>
        <w:numPr>
          <w:ilvl w:val="0"/>
          <w:numId w:val="33"/>
        </w:numPr>
        <w:tabs>
          <w:tab w:val="left" w:pos="1301"/>
        </w:tabs>
        <w:ind w:left="1301" w:right="330"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4"/>
          <w:shd w:val="clear" w:color="auto" w:fill="D9D9D9"/>
        </w:rPr>
        <w:t xml:space="preserve"> </w:t>
      </w:r>
      <w:r w:rsidRPr="006D64DC">
        <w:rPr>
          <w:rFonts w:ascii="Bookman Old Style" w:hAnsi="Bookman Old Style"/>
          <w:color w:val="000000"/>
          <w:shd w:val="clear" w:color="auto" w:fill="D9D9D9"/>
        </w:rPr>
        <w:t>APRESENTAÇÃO</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7"/>
          <w:shd w:val="clear" w:color="auto" w:fill="D9D9D9"/>
        </w:rPr>
        <w:t xml:space="preserve"> </w:t>
      </w:r>
      <w:r w:rsidRPr="006D64DC">
        <w:rPr>
          <w:rFonts w:ascii="Bookman Old Style" w:hAnsi="Bookman Old Style"/>
          <w:color w:val="000000"/>
          <w:shd w:val="clear" w:color="auto" w:fill="D9D9D9"/>
        </w:rPr>
        <w:t>PROPOSTA</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E</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DOS DOCUMENTOS</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 xml:space="preserve">DE </w:t>
      </w:r>
      <w:r w:rsidRPr="006D64DC">
        <w:rPr>
          <w:rFonts w:ascii="Bookman Old Style" w:hAnsi="Bookman Old Style"/>
          <w:color w:val="000000"/>
          <w:spacing w:val="-2"/>
          <w:shd w:val="clear" w:color="auto" w:fill="D9D9D9"/>
        </w:rPr>
        <w:t>HABILITAÇÃO</w:t>
      </w:r>
      <w:r w:rsidRPr="006D64DC">
        <w:rPr>
          <w:rFonts w:ascii="Bookman Old Style" w:hAnsi="Bookman Old Style"/>
          <w:color w:val="000000"/>
          <w:spacing w:val="40"/>
          <w:shd w:val="clear" w:color="auto" w:fill="D9D9D9"/>
        </w:rPr>
        <w:t xml:space="preserve"> </w:t>
      </w:r>
    </w:p>
    <w:p w14:paraId="2DC1A4D6" w14:textId="77777777" w:rsidR="00F36A18" w:rsidRPr="006D64DC" w:rsidRDefault="00F36A18">
      <w:pPr>
        <w:pStyle w:val="Corpodetexto"/>
        <w:ind w:left="0"/>
        <w:jc w:val="left"/>
        <w:rPr>
          <w:rFonts w:ascii="Bookman Old Style" w:hAnsi="Bookman Old Style"/>
          <w:b/>
        </w:rPr>
      </w:pPr>
    </w:p>
    <w:p w14:paraId="78DD77B6" w14:textId="77777777" w:rsidR="00F36A18" w:rsidRPr="006D64DC" w:rsidRDefault="00E71EB0">
      <w:pPr>
        <w:pStyle w:val="PargrafodaLista"/>
        <w:numPr>
          <w:ilvl w:val="1"/>
          <w:numId w:val="33"/>
        </w:numPr>
        <w:tabs>
          <w:tab w:val="left" w:pos="1713"/>
        </w:tabs>
        <w:spacing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3467661" w14:textId="77777777" w:rsidR="00F36A18" w:rsidRPr="006D64DC" w:rsidRDefault="00E71EB0">
      <w:pPr>
        <w:pStyle w:val="PargrafodaLista"/>
        <w:numPr>
          <w:ilvl w:val="1"/>
          <w:numId w:val="33"/>
        </w:numPr>
        <w:tabs>
          <w:tab w:val="left" w:pos="1509"/>
        </w:tabs>
        <w:spacing w:before="266"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envio da proposta, acompanhada dos documentos de habilitação exigidos neste Edital, ocorrerá por meio de chave de acesso e senha intransferíveis.</w:t>
      </w:r>
    </w:p>
    <w:p w14:paraId="21384B6B" w14:textId="77777777" w:rsidR="00F36A18" w:rsidRPr="006D64DC" w:rsidRDefault="00E71EB0">
      <w:pPr>
        <w:pStyle w:val="PargrafodaLista"/>
        <w:numPr>
          <w:ilvl w:val="1"/>
          <w:numId w:val="33"/>
        </w:numPr>
        <w:tabs>
          <w:tab w:val="left" w:pos="1600"/>
        </w:tabs>
        <w:spacing w:before="270" w:line="244"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As Microempresas e Empresas de Pequeno Porte deverão encaminhar a documentação de habilitação, ainda que haja alguma restrição de regularidade fiscal e trabalhista, nos termos do art. 43, § 1º da LC nº 123, de 2006.</w:t>
      </w:r>
    </w:p>
    <w:p w14:paraId="07B21C18" w14:textId="77777777" w:rsidR="00F36A18" w:rsidRPr="006D64DC" w:rsidRDefault="00E71EB0">
      <w:pPr>
        <w:pStyle w:val="PargrafodaLista"/>
        <w:numPr>
          <w:ilvl w:val="1"/>
          <w:numId w:val="33"/>
        </w:numPr>
        <w:tabs>
          <w:tab w:val="left" w:pos="1526"/>
        </w:tabs>
        <w:spacing w:before="269" w:line="244" w:lineRule="auto"/>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Incumbirá ao licitante acompanhar as operações no sistema eletrônico durante a sessão pública do Pregão, ficando responsável pelo ônus decorrente da perda de negócios,</w:t>
      </w:r>
      <w:r w:rsidRPr="006D64DC">
        <w:rPr>
          <w:rFonts w:ascii="Bookman Old Style" w:hAnsi="Bookman Old Style"/>
          <w:spacing w:val="-1"/>
          <w:sz w:val="24"/>
        </w:rPr>
        <w:t xml:space="preserve"> </w:t>
      </w:r>
      <w:r w:rsidRPr="006D64DC">
        <w:rPr>
          <w:rFonts w:ascii="Bookman Old Style" w:hAnsi="Bookman Old Style"/>
          <w:sz w:val="24"/>
        </w:rPr>
        <w:t>diante</w:t>
      </w:r>
      <w:r w:rsidRPr="006D64DC">
        <w:rPr>
          <w:rFonts w:ascii="Bookman Old Style" w:hAnsi="Bookman Old Style"/>
          <w:spacing w:val="-3"/>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inobservância</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1"/>
          <w:sz w:val="24"/>
        </w:rPr>
        <w:t xml:space="preserve"> </w:t>
      </w:r>
      <w:r w:rsidRPr="006D64DC">
        <w:rPr>
          <w:rFonts w:ascii="Bookman Old Style" w:hAnsi="Bookman Old Style"/>
          <w:sz w:val="24"/>
        </w:rPr>
        <w:t>quaisquer</w:t>
      </w:r>
      <w:r w:rsidRPr="006D64DC">
        <w:rPr>
          <w:rFonts w:ascii="Bookman Old Style" w:hAnsi="Bookman Old Style"/>
          <w:spacing w:val="-2"/>
          <w:sz w:val="24"/>
        </w:rPr>
        <w:t xml:space="preserve"> </w:t>
      </w:r>
      <w:r w:rsidRPr="006D64DC">
        <w:rPr>
          <w:rFonts w:ascii="Bookman Old Style" w:hAnsi="Bookman Old Style"/>
          <w:sz w:val="24"/>
        </w:rPr>
        <w:t>mensagens</w:t>
      </w:r>
      <w:r w:rsidRPr="006D64DC">
        <w:rPr>
          <w:rFonts w:ascii="Bookman Old Style" w:hAnsi="Bookman Old Style"/>
          <w:spacing w:val="-2"/>
          <w:sz w:val="24"/>
        </w:rPr>
        <w:t xml:space="preserve"> </w:t>
      </w:r>
      <w:r w:rsidRPr="006D64DC">
        <w:rPr>
          <w:rFonts w:ascii="Bookman Old Style" w:hAnsi="Bookman Old Style"/>
          <w:sz w:val="24"/>
        </w:rPr>
        <w:t>emitidas</w:t>
      </w:r>
      <w:r w:rsidRPr="006D64DC">
        <w:rPr>
          <w:rFonts w:ascii="Bookman Old Style" w:hAnsi="Bookman Old Style"/>
          <w:spacing w:val="-2"/>
          <w:sz w:val="24"/>
        </w:rPr>
        <w:t xml:space="preserve"> </w:t>
      </w:r>
      <w:r w:rsidRPr="006D64DC">
        <w:rPr>
          <w:rFonts w:ascii="Bookman Old Style" w:hAnsi="Bookman Old Style"/>
          <w:sz w:val="24"/>
        </w:rPr>
        <w:t>pelo</w:t>
      </w:r>
      <w:r w:rsidRPr="006D64DC">
        <w:rPr>
          <w:rFonts w:ascii="Bookman Old Style" w:hAnsi="Bookman Old Style"/>
          <w:spacing w:val="-1"/>
          <w:sz w:val="24"/>
        </w:rPr>
        <w:t xml:space="preserve"> </w:t>
      </w:r>
      <w:r w:rsidRPr="006D64DC">
        <w:rPr>
          <w:rFonts w:ascii="Bookman Old Style" w:hAnsi="Bookman Old Style"/>
          <w:sz w:val="24"/>
        </w:rPr>
        <w:lastRenderedPageBreak/>
        <w:t>sistema</w:t>
      </w:r>
      <w:r w:rsidRPr="006D64DC">
        <w:rPr>
          <w:rFonts w:ascii="Bookman Old Style" w:hAnsi="Bookman Old Style"/>
          <w:spacing w:val="-1"/>
          <w:sz w:val="24"/>
        </w:rPr>
        <w:t xml:space="preserve"> </w:t>
      </w:r>
      <w:r w:rsidRPr="006D64DC">
        <w:rPr>
          <w:rFonts w:ascii="Bookman Old Style" w:hAnsi="Bookman Old Style"/>
          <w:sz w:val="24"/>
        </w:rPr>
        <w:t>ou</w:t>
      </w:r>
      <w:r w:rsidRPr="006D64DC">
        <w:rPr>
          <w:rFonts w:ascii="Bookman Old Style" w:hAnsi="Bookman Old Style"/>
          <w:spacing w:val="-1"/>
          <w:sz w:val="24"/>
        </w:rPr>
        <w:t xml:space="preserve"> </w:t>
      </w:r>
      <w:r w:rsidRPr="006D64DC">
        <w:rPr>
          <w:rFonts w:ascii="Bookman Old Style" w:hAnsi="Bookman Old Style"/>
          <w:sz w:val="24"/>
        </w:rPr>
        <w:t>de sua desconexão.</w:t>
      </w:r>
    </w:p>
    <w:p w14:paraId="00A494F4" w14:textId="01180410" w:rsidR="00F36A18" w:rsidRPr="00611B42" w:rsidRDefault="00E71EB0" w:rsidP="00611B42">
      <w:pPr>
        <w:pStyle w:val="PargrafodaLista"/>
        <w:numPr>
          <w:ilvl w:val="1"/>
          <w:numId w:val="33"/>
        </w:numPr>
        <w:tabs>
          <w:tab w:val="left" w:pos="1557"/>
        </w:tabs>
        <w:spacing w:before="225" w:line="244" w:lineRule="auto"/>
        <w:ind w:right="692" w:firstLine="0"/>
        <w:rPr>
          <w:rFonts w:ascii="Bookman Old Style" w:hAnsi="Bookman Old Style"/>
          <w:sz w:val="24"/>
        </w:rPr>
      </w:pPr>
      <w:r w:rsidRPr="00611B42">
        <w:rPr>
          <w:rFonts w:ascii="Bookman Old Style" w:hAnsi="Bookman Old Style"/>
          <w:b/>
          <w:sz w:val="24"/>
        </w:rPr>
        <w:t xml:space="preserve">- </w:t>
      </w:r>
      <w:r w:rsidRPr="00611B42">
        <w:rPr>
          <w:rFonts w:ascii="Bookman Old Style" w:hAnsi="Bookman Old Style"/>
          <w:sz w:val="24"/>
        </w:rPr>
        <w:t>Até a abertura da sessão pública, os licitantes poderão retirar ou substituir a proposta e os documentos de habilitação anteriormente inseridos no sistema;</w:t>
      </w:r>
      <w:r w:rsidR="00611B42">
        <w:rPr>
          <w:rFonts w:ascii="Bookman Old Style" w:hAnsi="Bookman Old Style"/>
          <w:sz w:val="24"/>
        </w:rPr>
        <w:t xml:space="preserve"> </w:t>
      </w:r>
      <w:r w:rsidRPr="00611B42">
        <w:rPr>
          <w:rFonts w:ascii="Bookman Old Style" w:hAnsi="Bookman Old Style"/>
          <w:sz w:val="24"/>
        </w:rPr>
        <w:t>Não será estabelecida, nessa etapa do certame, ordem de classificação entre as propostas apresentadas, o que somente ocorrerá após a realização dos procedimentos de negociação e julgamento da proposta.</w:t>
      </w:r>
    </w:p>
    <w:p w14:paraId="44F2F59C" w14:textId="77777777" w:rsidR="00F36A18" w:rsidRPr="006D64DC" w:rsidRDefault="00E71EB0">
      <w:pPr>
        <w:pStyle w:val="PargrafodaLista"/>
        <w:numPr>
          <w:ilvl w:val="1"/>
          <w:numId w:val="33"/>
        </w:numPr>
        <w:tabs>
          <w:tab w:val="left" w:pos="1562"/>
        </w:tabs>
        <w:spacing w:before="268"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documentos que compõem a proposta e a habilitação do licitante melhor classificado somente serão disponibilizados para avaliação do Pregoeiro e para acesso público após o encerramento do envio de lances.</w:t>
      </w:r>
    </w:p>
    <w:p w14:paraId="37C53884" w14:textId="77777777" w:rsidR="00F36A18" w:rsidRPr="006D64DC" w:rsidRDefault="00E71EB0">
      <w:pPr>
        <w:pStyle w:val="PargrafodaLista"/>
        <w:numPr>
          <w:ilvl w:val="1"/>
          <w:numId w:val="33"/>
        </w:numPr>
        <w:tabs>
          <w:tab w:val="left" w:pos="1506"/>
        </w:tabs>
        <w:spacing w:before="268"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14:paraId="2415F2E7" w14:textId="77777777" w:rsidR="00F36A18" w:rsidRPr="006D64DC" w:rsidRDefault="00E71EB0">
      <w:pPr>
        <w:pStyle w:val="PargrafodaLista"/>
        <w:numPr>
          <w:ilvl w:val="1"/>
          <w:numId w:val="33"/>
        </w:numPr>
        <w:tabs>
          <w:tab w:val="left" w:pos="1526"/>
        </w:tabs>
        <w:spacing w:before="267" w:line="244" w:lineRule="auto"/>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Somente haverá a necessidade de comprovação do preenchimento de requisitos mediante</w:t>
      </w:r>
      <w:r w:rsidRPr="006D64DC">
        <w:rPr>
          <w:rFonts w:ascii="Bookman Old Style" w:hAnsi="Bookman Old Style"/>
          <w:spacing w:val="-2"/>
          <w:sz w:val="24"/>
        </w:rPr>
        <w:t xml:space="preserve"> </w:t>
      </w:r>
      <w:r w:rsidRPr="006D64DC">
        <w:rPr>
          <w:rFonts w:ascii="Bookman Old Style" w:hAnsi="Bookman Old Style"/>
          <w:sz w:val="24"/>
        </w:rPr>
        <w:t>apresentação</w:t>
      </w:r>
      <w:r w:rsidRPr="006D64DC">
        <w:rPr>
          <w:rFonts w:ascii="Bookman Old Style" w:hAnsi="Bookman Old Style"/>
          <w:spacing w:val="-2"/>
          <w:sz w:val="24"/>
        </w:rPr>
        <w:t xml:space="preserve"> </w:t>
      </w:r>
      <w:r w:rsidRPr="006D64DC">
        <w:rPr>
          <w:rFonts w:ascii="Bookman Old Style" w:hAnsi="Bookman Old Style"/>
          <w:sz w:val="24"/>
        </w:rPr>
        <w:t>dos</w:t>
      </w:r>
      <w:r w:rsidRPr="006D64DC">
        <w:rPr>
          <w:rFonts w:ascii="Bookman Old Style" w:hAnsi="Bookman Old Style"/>
          <w:spacing w:val="-4"/>
          <w:sz w:val="24"/>
        </w:rPr>
        <w:t xml:space="preserve"> </w:t>
      </w:r>
      <w:r w:rsidRPr="006D64DC">
        <w:rPr>
          <w:rFonts w:ascii="Bookman Old Style" w:hAnsi="Bookman Old Style"/>
          <w:sz w:val="24"/>
        </w:rPr>
        <w:t>documentos</w:t>
      </w:r>
      <w:r w:rsidRPr="006D64DC">
        <w:rPr>
          <w:rFonts w:ascii="Bookman Old Style" w:hAnsi="Bookman Old Style"/>
          <w:spacing w:val="-5"/>
          <w:sz w:val="24"/>
        </w:rPr>
        <w:t xml:space="preserve"> </w:t>
      </w:r>
      <w:r w:rsidRPr="006D64DC">
        <w:rPr>
          <w:rFonts w:ascii="Bookman Old Style" w:hAnsi="Bookman Old Style"/>
          <w:sz w:val="24"/>
        </w:rPr>
        <w:t>originais</w:t>
      </w:r>
      <w:r w:rsidRPr="006D64DC">
        <w:rPr>
          <w:rFonts w:ascii="Bookman Old Style" w:hAnsi="Bookman Old Style"/>
          <w:spacing w:val="-3"/>
          <w:sz w:val="24"/>
        </w:rPr>
        <w:t xml:space="preserve"> </w:t>
      </w:r>
      <w:r w:rsidRPr="006D64DC">
        <w:rPr>
          <w:rFonts w:ascii="Bookman Old Style" w:hAnsi="Bookman Old Style"/>
          <w:sz w:val="24"/>
        </w:rPr>
        <w:t>não-digitais</w:t>
      </w:r>
      <w:r w:rsidRPr="006D64DC">
        <w:rPr>
          <w:rFonts w:ascii="Bookman Old Style" w:hAnsi="Bookman Old Style"/>
          <w:spacing w:val="-3"/>
          <w:sz w:val="24"/>
        </w:rPr>
        <w:t xml:space="preserve"> </w:t>
      </w:r>
      <w:r w:rsidRPr="006D64DC">
        <w:rPr>
          <w:rFonts w:ascii="Bookman Old Style" w:hAnsi="Bookman Old Style"/>
          <w:sz w:val="24"/>
        </w:rPr>
        <w:t>quando</w:t>
      </w:r>
      <w:r w:rsidRPr="006D64DC">
        <w:rPr>
          <w:rFonts w:ascii="Bookman Old Style" w:hAnsi="Bookman Old Style"/>
          <w:spacing w:val="-2"/>
          <w:sz w:val="24"/>
        </w:rPr>
        <w:t xml:space="preserve"> </w:t>
      </w:r>
      <w:r w:rsidRPr="006D64DC">
        <w:rPr>
          <w:rFonts w:ascii="Bookman Old Style" w:hAnsi="Bookman Old Style"/>
          <w:sz w:val="24"/>
        </w:rPr>
        <w:t>houver</w:t>
      </w:r>
      <w:r w:rsidRPr="006D64DC">
        <w:rPr>
          <w:rFonts w:ascii="Bookman Old Style" w:hAnsi="Bookman Old Style"/>
          <w:spacing w:val="-3"/>
          <w:sz w:val="24"/>
        </w:rPr>
        <w:t xml:space="preserve"> </w:t>
      </w:r>
      <w:r w:rsidRPr="006D64DC">
        <w:rPr>
          <w:rFonts w:ascii="Bookman Old Style" w:hAnsi="Bookman Old Style"/>
          <w:sz w:val="24"/>
        </w:rPr>
        <w:t>dúvida</w:t>
      </w:r>
      <w:r w:rsidRPr="006D64DC">
        <w:rPr>
          <w:rFonts w:ascii="Bookman Old Style" w:hAnsi="Bookman Old Style"/>
          <w:spacing w:val="-1"/>
          <w:sz w:val="24"/>
        </w:rPr>
        <w:t xml:space="preserve"> </w:t>
      </w:r>
      <w:r w:rsidRPr="006D64DC">
        <w:rPr>
          <w:rFonts w:ascii="Bookman Old Style" w:hAnsi="Bookman Old Style"/>
          <w:sz w:val="24"/>
        </w:rPr>
        <w:t>em relação à integridade do documento digital.</w:t>
      </w:r>
    </w:p>
    <w:p w14:paraId="79143E50" w14:textId="77777777" w:rsidR="00F36A18" w:rsidRPr="006D64DC" w:rsidRDefault="00E71EB0">
      <w:pPr>
        <w:pStyle w:val="PargrafodaLista"/>
        <w:numPr>
          <w:ilvl w:val="2"/>
          <w:numId w:val="33"/>
        </w:numPr>
        <w:tabs>
          <w:tab w:val="left" w:pos="1710"/>
        </w:tabs>
        <w:spacing w:before="268" w:line="244"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Nestes casos, a licitante deverá encaminhar a documentação original ou a cópia autenticada exigida, no prazo máximo de 03 (três) dias úteis, contados da data da solicitação do pregoeiro, via sistema.</w:t>
      </w:r>
    </w:p>
    <w:p w14:paraId="18A77E53" w14:textId="77777777" w:rsidR="00F36A18" w:rsidRPr="006D64DC" w:rsidRDefault="00E71EB0">
      <w:pPr>
        <w:pStyle w:val="PargrafodaLista"/>
        <w:numPr>
          <w:ilvl w:val="1"/>
          <w:numId w:val="33"/>
        </w:numPr>
        <w:tabs>
          <w:tab w:val="left" w:pos="1686"/>
        </w:tabs>
        <w:spacing w:before="269" w:line="244"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o licitante for a matriz, todos os documentos deverão estar em nome da</w:t>
      </w:r>
      <w:r w:rsidRPr="006D64DC">
        <w:rPr>
          <w:rFonts w:ascii="Bookman Old Style" w:hAnsi="Bookman Old Style"/>
          <w:spacing w:val="40"/>
          <w:sz w:val="24"/>
        </w:rPr>
        <w:t xml:space="preserve"> </w:t>
      </w:r>
      <w:r w:rsidRPr="006D64DC">
        <w:rPr>
          <w:rFonts w:ascii="Bookman Old Style" w:hAnsi="Bookman Old Style"/>
          <w:sz w:val="24"/>
        </w:rPr>
        <w:t>matriz, e se o licitante for a filial, todos os documentos deverão estar em nome da filial, exceto aqueles documentos que, pela própria natureza, comprovadamente, forem emitidos somente em nome da matriz.</w:t>
      </w:r>
    </w:p>
    <w:p w14:paraId="303DABC2" w14:textId="3ACED8C1" w:rsidR="00AF0F54" w:rsidRPr="006538A8" w:rsidRDefault="00E71EB0" w:rsidP="00AF0F54">
      <w:pPr>
        <w:pStyle w:val="PargrafodaLista"/>
        <w:numPr>
          <w:ilvl w:val="1"/>
          <w:numId w:val="33"/>
        </w:numPr>
        <w:tabs>
          <w:tab w:val="left" w:pos="1686"/>
        </w:tabs>
        <w:spacing w:before="268" w:line="244" w:lineRule="auto"/>
        <w:ind w:right="686" w:firstLine="0"/>
        <w:rPr>
          <w:rFonts w:ascii="Bookman Old Style" w:hAnsi="Bookman Old Style"/>
          <w:sz w:val="24"/>
        </w:rPr>
      </w:pPr>
      <w:r w:rsidRPr="006538A8">
        <w:rPr>
          <w:rFonts w:ascii="Bookman Old Style" w:hAnsi="Bookman Old Style"/>
          <w:b/>
          <w:sz w:val="24"/>
        </w:rPr>
        <w:t xml:space="preserve">- </w:t>
      </w:r>
      <w:r w:rsidRPr="006538A8">
        <w:rPr>
          <w:rFonts w:ascii="Bookman Old Style" w:hAnsi="Bookman Old Style"/>
          <w:sz w:val="24"/>
        </w:rPr>
        <w:t>Todos os documentos emitidos em língua estrangeira deverão ser entregues acompanhados da tradução para língua portuguesa, efetuada por Tradutor</w:t>
      </w:r>
      <w:r w:rsidRPr="006538A8">
        <w:rPr>
          <w:rFonts w:ascii="Bookman Old Style" w:hAnsi="Bookman Old Style"/>
          <w:spacing w:val="40"/>
          <w:sz w:val="24"/>
        </w:rPr>
        <w:t xml:space="preserve"> </w:t>
      </w:r>
      <w:r w:rsidRPr="006538A8">
        <w:rPr>
          <w:rFonts w:ascii="Bookman Old Style" w:hAnsi="Bookman Old Style"/>
          <w:sz w:val="24"/>
        </w:rPr>
        <w:t>Juramentado, ou de outro que venha a substituí-lo, ou consularizados pelos respectivos consulados ou embaixadas.</w:t>
      </w:r>
    </w:p>
    <w:p w14:paraId="32DB645A" w14:textId="77777777" w:rsidR="00F36A18" w:rsidRPr="006D64DC" w:rsidRDefault="00E71EB0">
      <w:pPr>
        <w:pStyle w:val="PargrafodaLista"/>
        <w:numPr>
          <w:ilvl w:val="1"/>
          <w:numId w:val="33"/>
        </w:numPr>
        <w:tabs>
          <w:tab w:val="left" w:pos="1676"/>
        </w:tabs>
        <w:spacing w:before="267" w:line="242"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Havendo necessidade de analisar minuciosamente os documentos exigidos, o Pregoeiro suspenderá a sessão, informando no “</w:t>
      </w:r>
      <w:r w:rsidRPr="006D64DC">
        <w:rPr>
          <w:rFonts w:ascii="Bookman Old Style" w:hAnsi="Bookman Old Style"/>
          <w:b/>
          <w:i/>
          <w:sz w:val="24"/>
        </w:rPr>
        <w:t>chat</w:t>
      </w:r>
      <w:r w:rsidRPr="006D64DC">
        <w:rPr>
          <w:rFonts w:ascii="Bookman Old Style" w:hAnsi="Bookman Old Style"/>
          <w:sz w:val="24"/>
        </w:rPr>
        <w:t>” a nova data e horário para a continuidade da mesma.</w:t>
      </w:r>
    </w:p>
    <w:p w14:paraId="25A5A870" w14:textId="77777777" w:rsidR="00F36A18" w:rsidRPr="006D64DC" w:rsidRDefault="00F36A18">
      <w:pPr>
        <w:pStyle w:val="Corpodetexto"/>
        <w:spacing w:before="1"/>
        <w:ind w:left="0"/>
        <w:jc w:val="left"/>
        <w:rPr>
          <w:rFonts w:ascii="Bookman Old Style" w:hAnsi="Bookman Old Style"/>
        </w:rPr>
      </w:pPr>
    </w:p>
    <w:p w14:paraId="5F3B9F10" w14:textId="77777777" w:rsidR="00F36A18" w:rsidRPr="006D64DC" w:rsidRDefault="00E71EB0">
      <w:pPr>
        <w:pStyle w:val="PargrafodaLista"/>
        <w:numPr>
          <w:ilvl w:val="1"/>
          <w:numId w:val="33"/>
        </w:numPr>
        <w:tabs>
          <w:tab w:val="left" w:pos="1693"/>
        </w:tabs>
        <w:spacing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Será inabilitado o licitante que não comprovar sua habilitação, seja por não apresentar quaisquer dos documentos exigidos, ou apresentá-los em desacordo com o estabelecido neste Edital.</w:t>
      </w:r>
    </w:p>
    <w:p w14:paraId="0D520281" w14:textId="77777777" w:rsidR="00F36A18" w:rsidRPr="006D64DC" w:rsidRDefault="00E71EB0">
      <w:pPr>
        <w:pStyle w:val="Ttulo1"/>
        <w:numPr>
          <w:ilvl w:val="0"/>
          <w:numId w:val="33"/>
        </w:numPr>
        <w:tabs>
          <w:tab w:val="left" w:pos="1301"/>
          <w:tab w:val="left" w:pos="10567"/>
        </w:tabs>
        <w:spacing w:before="268"/>
        <w:ind w:left="1301" w:hanging="201"/>
        <w:rPr>
          <w:rFonts w:ascii="Bookman Old Style" w:hAnsi="Bookman Old Style"/>
        </w:rPr>
      </w:pPr>
      <w:r w:rsidRPr="006D64DC">
        <w:rPr>
          <w:rFonts w:ascii="Bookman Old Style" w:hAnsi="Bookman Old Style"/>
          <w:color w:val="000000"/>
          <w:shd w:val="clear" w:color="auto" w:fill="D9D9D9"/>
        </w:rPr>
        <w:t>– DO</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PREENCHIMENTO</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pacing w:val="-2"/>
          <w:shd w:val="clear" w:color="auto" w:fill="D9D9D9"/>
        </w:rPr>
        <w:t>PROPOSTA</w:t>
      </w:r>
      <w:r w:rsidRPr="006D64DC">
        <w:rPr>
          <w:rFonts w:ascii="Bookman Old Style" w:hAnsi="Bookman Old Style"/>
          <w:color w:val="000000"/>
          <w:shd w:val="clear" w:color="auto" w:fill="D9D9D9"/>
        </w:rPr>
        <w:tab/>
      </w:r>
    </w:p>
    <w:p w14:paraId="1E36D29A" w14:textId="77777777" w:rsidR="00F36A18" w:rsidRPr="006D64DC" w:rsidRDefault="00F36A18">
      <w:pPr>
        <w:pStyle w:val="Corpodetexto"/>
        <w:ind w:left="0"/>
        <w:jc w:val="left"/>
        <w:rPr>
          <w:rFonts w:ascii="Bookman Old Style" w:hAnsi="Bookman Old Style"/>
          <w:b/>
        </w:rPr>
      </w:pPr>
    </w:p>
    <w:p w14:paraId="383A1937" w14:textId="77777777" w:rsidR="00F36A18" w:rsidRPr="006D64DC" w:rsidRDefault="00E71EB0">
      <w:pPr>
        <w:pStyle w:val="PargrafodaLista"/>
        <w:numPr>
          <w:ilvl w:val="1"/>
          <w:numId w:val="33"/>
        </w:numPr>
        <w:tabs>
          <w:tab w:val="left" w:pos="1555"/>
        </w:tabs>
        <w:spacing w:line="242" w:lineRule="auto"/>
        <w:ind w:right="695"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0"/>
          <w:sz w:val="24"/>
        </w:rPr>
        <w:t xml:space="preserve"> </w:t>
      </w:r>
      <w:r w:rsidRPr="006D64DC">
        <w:rPr>
          <w:rFonts w:ascii="Bookman Old Style" w:hAnsi="Bookman Old Style"/>
          <w:sz w:val="24"/>
        </w:rPr>
        <w:t>O</w:t>
      </w:r>
      <w:r w:rsidRPr="006D64DC">
        <w:rPr>
          <w:rFonts w:ascii="Bookman Old Style" w:hAnsi="Bookman Old Style"/>
          <w:spacing w:val="40"/>
          <w:sz w:val="24"/>
        </w:rPr>
        <w:t xml:space="preserve"> </w:t>
      </w:r>
      <w:r w:rsidRPr="006D64DC">
        <w:rPr>
          <w:rFonts w:ascii="Bookman Old Style" w:hAnsi="Bookman Old Style"/>
          <w:sz w:val="24"/>
        </w:rPr>
        <w:t>licitante</w:t>
      </w:r>
      <w:r w:rsidRPr="006D64DC">
        <w:rPr>
          <w:rFonts w:ascii="Bookman Old Style" w:hAnsi="Bookman Old Style"/>
          <w:spacing w:val="40"/>
          <w:sz w:val="24"/>
        </w:rPr>
        <w:t xml:space="preserve"> </w:t>
      </w:r>
      <w:r w:rsidRPr="006D64DC">
        <w:rPr>
          <w:rFonts w:ascii="Bookman Old Style" w:hAnsi="Bookman Old Style"/>
          <w:sz w:val="24"/>
        </w:rPr>
        <w:t>deverá</w:t>
      </w:r>
      <w:r w:rsidRPr="006D64DC">
        <w:rPr>
          <w:rFonts w:ascii="Bookman Old Style" w:hAnsi="Bookman Old Style"/>
          <w:spacing w:val="40"/>
          <w:sz w:val="24"/>
        </w:rPr>
        <w:t xml:space="preserve"> </w:t>
      </w:r>
      <w:r w:rsidRPr="006D64DC">
        <w:rPr>
          <w:rFonts w:ascii="Bookman Old Style" w:hAnsi="Bookman Old Style"/>
          <w:sz w:val="24"/>
        </w:rPr>
        <w:t>enviar</w:t>
      </w:r>
      <w:r w:rsidRPr="006D64DC">
        <w:rPr>
          <w:rFonts w:ascii="Bookman Old Style" w:hAnsi="Bookman Old Style"/>
          <w:spacing w:val="40"/>
          <w:sz w:val="24"/>
        </w:rPr>
        <w:t xml:space="preserve"> </w:t>
      </w:r>
      <w:r w:rsidRPr="006D64DC">
        <w:rPr>
          <w:rFonts w:ascii="Bookman Old Style" w:hAnsi="Bookman Old Style"/>
          <w:sz w:val="24"/>
        </w:rPr>
        <w:t>sua</w:t>
      </w:r>
      <w:r w:rsidRPr="006D64DC">
        <w:rPr>
          <w:rFonts w:ascii="Bookman Old Style" w:hAnsi="Bookman Old Style"/>
          <w:spacing w:val="40"/>
          <w:sz w:val="24"/>
        </w:rPr>
        <w:t xml:space="preserve"> </w:t>
      </w:r>
      <w:r w:rsidRPr="006D64DC">
        <w:rPr>
          <w:rFonts w:ascii="Bookman Old Style" w:hAnsi="Bookman Old Style"/>
          <w:sz w:val="24"/>
        </w:rPr>
        <w:t>proposta</w:t>
      </w:r>
      <w:r w:rsidRPr="006D64DC">
        <w:rPr>
          <w:rFonts w:ascii="Bookman Old Style" w:hAnsi="Bookman Old Style"/>
          <w:spacing w:val="40"/>
          <w:sz w:val="24"/>
        </w:rPr>
        <w:t xml:space="preserve"> </w:t>
      </w:r>
      <w:r w:rsidRPr="006D64DC">
        <w:rPr>
          <w:rFonts w:ascii="Bookman Old Style" w:hAnsi="Bookman Old Style"/>
          <w:sz w:val="24"/>
        </w:rPr>
        <w:t>mediante</w:t>
      </w:r>
      <w:r w:rsidRPr="006D64DC">
        <w:rPr>
          <w:rFonts w:ascii="Bookman Old Style" w:hAnsi="Bookman Old Style"/>
          <w:spacing w:val="40"/>
          <w:sz w:val="24"/>
        </w:rPr>
        <w:t xml:space="preserve"> </w:t>
      </w:r>
      <w:r w:rsidRPr="006D64DC">
        <w:rPr>
          <w:rFonts w:ascii="Bookman Old Style" w:hAnsi="Bookman Old Style"/>
          <w:sz w:val="24"/>
        </w:rPr>
        <w:t>o</w:t>
      </w:r>
      <w:r w:rsidRPr="006D64DC">
        <w:rPr>
          <w:rFonts w:ascii="Bookman Old Style" w:hAnsi="Bookman Old Style"/>
          <w:spacing w:val="40"/>
          <w:sz w:val="24"/>
        </w:rPr>
        <w:t xml:space="preserve"> </w:t>
      </w:r>
      <w:r w:rsidRPr="006D64DC">
        <w:rPr>
          <w:rFonts w:ascii="Bookman Old Style" w:hAnsi="Bookman Old Style"/>
          <w:sz w:val="24"/>
        </w:rPr>
        <w:t>preenchimento,</w:t>
      </w:r>
      <w:r w:rsidRPr="006D64DC">
        <w:rPr>
          <w:rFonts w:ascii="Bookman Old Style" w:hAnsi="Bookman Old Style"/>
          <w:spacing w:val="40"/>
          <w:sz w:val="24"/>
        </w:rPr>
        <w:t xml:space="preserve"> </w:t>
      </w:r>
      <w:r w:rsidRPr="006D64DC">
        <w:rPr>
          <w:rFonts w:ascii="Bookman Old Style" w:hAnsi="Bookman Old Style"/>
          <w:sz w:val="24"/>
        </w:rPr>
        <w:t>no</w:t>
      </w:r>
      <w:r w:rsidRPr="006D64DC">
        <w:rPr>
          <w:rFonts w:ascii="Bookman Old Style" w:hAnsi="Bookman Old Style"/>
          <w:spacing w:val="40"/>
          <w:sz w:val="24"/>
        </w:rPr>
        <w:t xml:space="preserve"> </w:t>
      </w:r>
      <w:r w:rsidRPr="006D64DC">
        <w:rPr>
          <w:rFonts w:ascii="Bookman Old Style" w:hAnsi="Bookman Old Style"/>
          <w:sz w:val="24"/>
        </w:rPr>
        <w:t>sistema eletrônico, dos seguintes campos:</w:t>
      </w:r>
    </w:p>
    <w:p w14:paraId="27E62075" w14:textId="77777777" w:rsidR="00F36A18" w:rsidRPr="006D64DC" w:rsidRDefault="00F36A18">
      <w:pPr>
        <w:pStyle w:val="Corpodetexto"/>
        <w:spacing w:before="3"/>
        <w:ind w:left="0"/>
        <w:jc w:val="left"/>
        <w:rPr>
          <w:rFonts w:ascii="Bookman Old Style" w:hAnsi="Bookman Old Style"/>
        </w:rPr>
      </w:pPr>
    </w:p>
    <w:p w14:paraId="0FF087CD" w14:textId="28BB0A65" w:rsidR="00F36A18" w:rsidRPr="00AD2D61" w:rsidRDefault="00E71EB0" w:rsidP="00AD2D61">
      <w:pPr>
        <w:pStyle w:val="PargrafodaLista"/>
        <w:numPr>
          <w:ilvl w:val="2"/>
          <w:numId w:val="33"/>
        </w:numPr>
        <w:tabs>
          <w:tab w:val="left" w:pos="1700"/>
        </w:tabs>
        <w:spacing w:before="4"/>
        <w:ind w:left="1560" w:hanging="426"/>
        <w:rPr>
          <w:rFonts w:ascii="Bookman Old Style" w:hAnsi="Bookman Old Style"/>
        </w:rPr>
      </w:pPr>
      <w:r w:rsidRPr="00AD2D61">
        <w:rPr>
          <w:rFonts w:ascii="Bookman Old Style" w:hAnsi="Bookman Old Style"/>
          <w:b/>
          <w:sz w:val="24"/>
        </w:rPr>
        <w:t>-</w:t>
      </w:r>
      <w:r w:rsidRPr="00AD2D61">
        <w:rPr>
          <w:rFonts w:ascii="Bookman Old Style" w:hAnsi="Bookman Old Style"/>
          <w:b/>
          <w:spacing w:val="-4"/>
          <w:sz w:val="24"/>
        </w:rPr>
        <w:t xml:space="preserve"> </w:t>
      </w:r>
      <w:r w:rsidRPr="00AD2D61">
        <w:rPr>
          <w:rFonts w:ascii="Bookman Old Style" w:hAnsi="Bookman Old Style"/>
          <w:sz w:val="24"/>
        </w:rPr>
        <w:t>Valor</w:t>
      </w:r>
      <w:r w:rsidRPr="00AD2D61">
        <w:rPr>
          <w:rFonts w:ascii="Bookman Old Style" w:hAnsi="Bookman Old Style"/>
          <w:spacing w:val="-1"/>
          <w:sz w:val="24"/>
        </w:rPr>
        <w:t xml:space="preserve"> </w:t>
      </w:r>
      <w:r w:rsidRPr="00AD2D61">
        <w:rPr>
          <w:rFonts w:ascii="Bookman Old Style" w:hAnsi="Bookman Old Style"/>
          <w:sz w:val="24"/>
        </w:rPr>
        <w:t>unitário</w:t>
      </w:r>
      <w:r w:rsidRPr="00AD2D61">
        <w:rPr>
          <w:rFonts w:ascii="Bookman Old Style" w:hAnsi="Bookman Old Style"/>
          <w:spacing w:val="1"/>
          <w:sz w:val="24"/>
        </w:rPr>
        <w:t xml:space="preserve"> </w:t>
      </w:r>
      <w:r w:rsidRPr="00AD2D61">
        <w:rPr>
          <w:rFonts w:ascii="Bookman Old Style" w:hAnsi="Bookman Old Style"/>
          <w:sz w:val="24"/>
        </w:rPr>
        <w:t>e</w:t>
      </w:r>
      <w:r w:rsidRPr="00AD2D61">
        <w:rPr>
          <w:rFonts w:ascii="Bookman Old Style" w:hAnsi="Bookman Old Style"/>
          <w:spacing w:val="-1"/>
          <w:sz w:val="24"/>
        </w:rPr>
        <w:t xml:space="preserve"> </w:t>
      </w:r>
      <w:r w:rsidRPr="00AD2D61">
        <w:rPr>
          <w:rFonts w:ascii="Bookman Old Style" w:hAnsi="Bookman Old Style"/>
          <w:sz w:val="24"/>
        </w:rPr>
        <w:t>total</w:t>
      </w:r>
      <w:r w:rsidRPr="00AD2D61">
        <w:rPr>
          <w:rFonts w:ascii="Bookman Old Style" w:hAnsi="Bookman Old Style"/>
          <w:spacing w:val="-2"/>
          <w:sz w:val="24"/>
        </w:rPr>
        <w:t xml:space="preserve"> </w:t>
      </w:r>
      <w:r w:rsidRPr="00AD2D61">
        <w:rPr>
          <w:rFonts w:ascii="Bookman Old Style" w:hAnsi="Bookman Old Style"/>
          <w:sz w:val="24"/>
        </w:rPr>
        <w:t>do lote</w:t>
      </w:r>
      <w:r w:rsidRPr="00AD2D61">
        <w:rPr>
          <w:rFonts w:ascii="Bookman Old Style" w:hAnsi="Bookman Old Style"/>
          <w:spacing w:val="-1"/>
          <w:sz w:val="24"/>
        </w:rPr>
        <w:t xml:space="preserve"> </w:t>
      </w:r>
      <w:r w:rsidRPr="00AD2D61">
        <w:rPr>
          <w:rFonts w:ascii="Bookman Old Style" w:hAnsi="Bookman Old Style"/>
          <w:sz w:val="24"/>
        </w:rPr>
        <w:t>e</w:t>
      </w:r>
      <w:r w:rsidRPr="00AD2D61">
        <w:rPr>
          <w:rFonts w:ascii="Bookman Old Style" w:hAnsi="Bookman Old Style"/>
          <w:spacing w:val="1"/>
          <w:sz w:val="24"/>
        </w:rPr>
        <w:t xml:space="preserve"> </w:t>
      </w:r>
      <w:r w:rsidRPr="00AD2D61">
        <w:rPr>
          <w:rFonts w:ascii="Bookman Old Style" w:hAnsi="Bookman Old Style"/>
          <w:sz w:val="24"/>
        </w:rPr>
        <w:t>seus</w:t>
      </w:r>
      <w:r w:rsidRPr="00AD2D61">
        <w:rPr>
          <w:rFonts w:ascii="Bookman Old Style" w:hAnsi="Bookman Old Style"/>
          <w:spacing w:val="-3"/>
          <w:sz w:val="24"/>
        </w:rPr>
        <w:t xml:space="preserve"> </w:t>
      </w:r>
      <w:r w:rsidRPr="00AD2D61">
        <w:rPr>
          <w:rFonts w:ascii="Bookman Old Style" w:hAnsi="Bookman Old Style"/>
          <w:spacing w:val="-2"/>
          <w:sz w:val="24"/>
        </w:rPr>
        <w:t>itens;</w:t>
      </w:r>
    </w:p>
    <w:p w14:paraId="75308BDA" w14:textId="02BB2DBA" w:rsidR="00F36A18" w:rsidRPr="00A74413" w:rsidRDefault="00E71EB0" w:rsidP="00A74413">
      <w:pPr>
        <w:pStyle w:val="PargrafodaLista"/>
        <w:numPr>
          <w:ilvl w:val="2"/>
          <w:numId w:val="33"/>
        </w:numPr>
        <w:tabs>
          <w:tab w:val="left" w:pos="1700"/>
        </w:tabs>
        <w:spacing w:before="225" w:line="244" w:lineRule="auto"/>
        <w:ind w:right="693" w:firstLine="0"/>
        <w:rPr>
          <w:rFonts w:ascii="Bookman Old Style" w:hAnsi="Bookman Old Style"/>
          <w:sz w:val="24"/>
        </w:rPr>
      </w:pPr>
      <w:r w:rsidRPr="00A74413">
        <w:rPr>
          <w:rFonts w:ascii="Bookman Old Style" w:hAnsi="Bookman Old Style"/>
          <w:b/>
          <w:sz w:val="24"/>
        </w:rPr>
        <w:t>-</w:t>
      </w:r>
      <w:r w:rsidRPr="00A74413">
        <w:rPr>
          <w:rFonts w:ascii="Bookman Old Style" w:hAnsi="Bookman Old Style"/>
          <w:b/>
          <w:spacing w:val="-4"/>
          <w:sz w:val="24"/>
        </w:rPr>
        <w:t xml:space="preserve"> </w:t>
      </w:r>
      <w:r w:rsidRPr="00A74413">
        <w:rPr>
          <w:rFonts w:ascii="Bookman Old Style" w:hAnsi="Bookman Old Style"/>
          <w:sz w:val="24"/>
        </w:rPr>
        <w:t>Marca dos produtos</w:t>
      </w:r>
      <w:r w:rsidRPr="00A74413">
        <w:rPr>
          <w:rFonts w:ascii="Bookman Old Style" w:hAnsi="Bookman Old Style"/>
          <w:spacing w:val="-1"/>
          <w:sz w:val="24"/>
        </w:rPr>
        <w:t xml:space="preserve"> </w:t>
      </w:r>
      <w:r w:rsidRPr="00A74413">
        <w:rPr>
          <w:rFonts w:ascii="Bookman Old Style" w:hAnsi="Bookman Old Style"/>
          <w:spacing w:val="-2"/>
          <w:sz w:val="24"/>
        </w:rPr>
        <w:t>ofertados.</w:t>
      </w:r>
      <w:r w:rsidRPr="00A74413">
        <w:rPr>
          <w:rFonts w:ascii="Bookman Old Style" w:hAnsi="Bookman Old Style"/>
          <w:b/>
          <w:sz w:val="24"/>
        </w:rPr>
        <w:t xml:space="preserve">- </w:t>
      </w:r>
      <w:r w:rsidRPr="00A74413">
        <w:rPr>
          <w:rFonts w:ascii="Bookman Old Style" w:hAnsi="Bookman Old Style"/>
          <w:sz w:val="24"/>
        </w:rPr>
        <w:t>Descrição detalhada do objeto, contendo as informações similares à especificação do Termo de Referência: indicando, no que for aplicável: modelo, prazo</w:t>
      </w:r>
      <w:r w:rsidRPr="00A74413">
        <w:rPr>
          <w:rFonts w:ascii="Bookman Old Style" w:hAnsi="Bookman Old Style"/>
          <w:spacing w:val="40"/>
          <w:sz w:val="24"/>
        </w:rPr>
        <w:t xml:space="preserve"> </w:t>
      </w:r>
      <w:r w:rsidRPr="00A74413">
        <w:rPr>
          <w:rFonts w:ascii="Bookman Old Style" w:hAnsi="Bookman Old Style"/>
          <w:sz w:val="24"/>
        </w:rPr>
        <w:t>de garantia etc.</w:t>
      </w:r>
    </w:p>
    <w:p w14:paraId="62722F44" w14:textId="77777777" w:rsidR="00F36A18" w:rsidRPr="006D64DC" w:rsidRDefault="00E71EB0" w:rsidP="00F94245">
      <w:pPr>
        <w:pStyle w:val="PargrafodaLista"/>
        <w:numPr>
          <w:ilvl w:val="1"/>
          <w:numId w:val="33"/>
        </w:numPr>
        <w:tabs>
          <w:tab w:val="left" w:pos="1502"/>
        </w:tabs>
        <w:spacing w:before="268"/>
        <w:ind w:left="1502" w:right="598" w:hanging="402"/>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7"/>
          <w:sz w:val="24"/>
        </w:rPr>
        <w:t xml:space="preserve"> </w:t>
      </w:r>
      <w:r w:rsidRPr="006D64DC">
        <w:rPr>
          <w:rFonts w:ascii="Bookman Old Style" w:hAnsi="Bookman Old Style"/>
          <w:sz w:val="24"/>
        </w:rPr>
        <w:t>Todas</w:t>
      </w:r>
      <w:r w:rsidRPr="006D64DC">
        <w:rPr>
          <w:rFonts w:ascii="Bookman Old Style" w:hAnsi="Bookman Old Style"/>
          <w:spacing w:val="-3"/>
          <w:sz w:val="24"/>
        </w:rPr>
        <w:t xml:space="preserve"> </w:t>
      </w:r>
      <w:r w:rsidRPr="006D64DC">
        <w:rPr>
          <w:rFonts w:ascii="Bookman Old Style" w:hAnsi="Bookman Old Style"/>
          <w:sz w:val="24"/>
        </w:rPr>
        <w:t>as</w:t>
      </w:r>
      <w:r w:rsidRPr="006D64DC">
        <w:rPr>
          <w:rFonts w:ascii="Bookman Old Style" w:hAnsi="Bookman Old Style"/>
          <w:spacing w:val="-2"/>
          <w:sz w:val="24"/>
        </w:rPr>
        <w:t xml:space="preserve"> </w:t>
      </w:r>
      <w:r w:rsidRPr="006D64DC">
        <w:rPr>
          <w:rFonts w:ascii="Bookman Old Style" w:hAnsi="Bookman Old Style"/>
          <w:sz w:val="24"/>
        </w:rPr>
        <w:t>especificações</w:t>
      </w:r>
      <w:r w:rsidRPr="006D64DC">
        <w:rPr>
          <w:rFonts w:ascii="Bookman Old Style" w:hAnsi="Bookman Old Style"/>
          <w:spacing w:val="-4"/>
          <w:sz w:val="24"/>
        </w:rPr>
        <w:t xml:space="preserve"> </w:t>
      </w:r>
      <w:r w:rsidRPr="006D64DC">
        <w:rPr>
          <w:rFonts w:ascii="Bookman Old Style" w:hAnsi="Bookman Old Style"/>
          <w:sz w:val="24"/>
        </w:rPr>
        <w:t>do</w:t>
      </w:r>
      <w:r w:rsidRPr="006D64DC">
        <w:rPr>
          <w:rFonts w:ascii="Bookman Old Style" w:hAnsi="Bookman Old Style"/>
          <w:spacing w:val="-3"/>
          <w:sz w:val="24"/>
        </w:rPr>
        <w:t xml:space="preserve"> </w:t>
      </w:r>
      <w:r w:rsidRPr="006D64DC">
        <w:rPr>
          <w:rFonts w:ascii="Bookman Old Style" w:hAnsi="Bookman Old Style"/>
          <w:sz w:val="24"/>
        </w:rPr>
        <w:t>objeto</w:t>
      </w:r>
      <w:r w:rsidRPr="006D64DC">
        <w:rPr>
          <w:rFonts w:ascii="Bookman Old Style" w:hAnsi="Bookman Old Style"/>
          <w:spacing w:val="-1"/>
          <w:sz w:val="24"/>
        </w:rPr>
        <w:t xml:space="preserve"> </w:t>
      </w:r>
      <w:r w:rsidRPr="006D64DC">
        <w:rPr>
          <w:rFonts w:ascii="Bookman Old Style" w:hAnsi="Bookman Old Style"/>
          <w:sz w:val="24"/>
        </w:rPr>
        <w:t>contidas</w:t>
      </w:r>
      <w:r w:rsidRPr="006D64DC">
        <w:rPr>
          <w:rFonts w:ascii="Bookman Old Style" w:hAnsi="Bookman Old Style"/>
          <w:spacing w:val="-2"/>
          <w:sz w:val="24"/>
        </w:rPr>
        <w:t xml:space="preserve"> </w:t>
      </w:r>
      <w:r w:rsidRPr="006D64DC">
        <w:rPr>
          <w:rFonts w:ascii="Bookman Old Style" w:hAnsi="Bookman Old Style"/>
          <w:sz w:val="24"/>
        </w:rPr>
        <w:t>na</w:t>
      </w:r>
      <w:r w:rsidRPr="006D64DC">
        <w:rPr>
          <w:rFonts w:ascii="Bookman Old Style" w:hAnsi="Bookman Old Style"/>
          <w:spacing w:val="-1"/>
          <w:sz w:val="24"/>
        </w:rPr>
        <w:t xml:space="preserve"> </w:t>
      </w:r>
      <w:r w:rsidRPr="006D64DC">
        <w:rPr>
          <w:rFonts w:ascii="Bookman Old Style" w:hAnsi="Bookman Old Style"/>
          <w:sz w:val="24"/>
        </w:rPr>
        <w:t>proposta</w:t>
      </w:r>
      <w:r w:rsidRPr="006D64DC">
        <w:rPr>
          <w:rFonts w:ascii="Bookman Old Style" w:hAnsi="Bookman Old Style"/>
          <w:spacing w:val="-1"/>
          <w:sz w:val="24"/>
        </w:rPr>
        <w:t xml:space="preserve"> </w:t>
      </w:r>
      <w:r w:rsidRPr="006D64DC">
        <w:rPr>
          <w:rFonts w:ascii="Bookman Old Style" w:hAnsi="Bookman Old Style"/>
          <w:sz w:val="24"/>
        </w:rPr>
        <w:t>vinculam</w:t>
      </w:r>
      <w:r w:rsidRPr="006D64DC">
        <w:rPr>
          <w:rFonts w:ascii="Bookman Old Style" w:hAnsi="Bookman Old Style"/>
          <w:spacing w:val="-2"/>
          <w:sz w:val="24"/>
        </w:rPr>
        <w:t xml:space="preserve"> </w:t>
      </w:r>
      <w:r w:rsidRPr="006D64DC">
        <w:rPr>
          <w:rFonts w:ascii="Bookman Old Style" w:hAnsi="Bookman Old Style"/>
          <w:sz w:val="24"/>
        </w:rPr>
        <w:t>à</w:t>
      </w:r>
      <w:r w:rsidRPr="006D64DC">
        <w:rPr>
          <w:rFonts w:ascii="Bookman Old Style" w:hAnsi="Bookman Old Style"/>
          <w:spacing w:val="-1"/>
          <w:sz w:val="24"/>
        </w:rPr>
        <w:t xml:space="preserve"> </w:t>
      </w:r>
      <w:r w:rsidRPr="006D64DC">
        <w:rPr>
          <w:rFonts w:ascii="Bookman Old Style" w:hAnsi="Bookman Old Style"/>
          <w:spacing w:val="-2"/>
          <w:sz w:val="24"/>
        </w:rPr>
        <w:t>Contratada.</w:t>
      </w:r>
    </w:p>
    <w:p w14:paraId="518C3452" w14:textId="77777777" w:rsidR="00F36A18" w:rsidRPr="006D64DC" w:rsidRDefault="00F36A18">
      <w:pPr>
        <w:pStyle w:val="Corpodetexto"/>
        <w:spacing w:before="4"/>
        <w:ind w:left="0"/>
        <w:jc w:val="left"/>
        <w:rPr>
          <w:rFonts w:ascii="Bookman Old Style" w:hAnsi="Bookman Old Style"/>
        </w:rPr>
      </w:pPr>
    </w:p>
    <w:p w14:paraId="0AC007DB" w14:textId="77777777" w:rsidR="00F36A18" w:rsidRPr="006D64DC" w:rsidRDefault="00E71EB0">
      <w:pPr>
        <w:pStyle w:val="PargrafodaLista"/>
        <w:numPr>
          <w:ilvl w:val="1"/>
          <w:numId w:val="33"/>
        </w:numPr>
        <w:tabs>
          <w:tab w:val="left" w:pos="1540"/>
        </w:tabs>
        <w:spacing w:line="244"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Nos valores propostos estarão inclusos todos os custos operacionais, encargos previdenciários, trabalhistas, tributários, comerciais e quaisquer outros que incidam direta ou indiretamente no fornecimento dos bens ou serviços.</w:t>
      </w:r>
    </w:p>
    <w:p w14:paraId="03FA1CC7" w14:textId="77777777" w:rsidR="00F36A18" w:rsidRPr="006D64DC" w:rsidRDefault="00E71EB0">
      <w:pPr>
        <w:pStyle w:val="PargrafodaLista"/>
        <w:numPr>
          <w:ilvl w:val="1"/>
          <w:numId w:val="33"/>
        </w:numPr>
        <w:tabs>
          <w:tab w:val="left" w:pos="1504"/>
        </w:tabs>
        <w:spacing w:before="269" w:line="244" w:lineRule="auto"/>
        <w:ind w:right="693"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Os preços</w:t>
      </w:r>
      <w:r w:rsidRPr="006D64DC">
        <w:rPr>
          <w:rFonts w:ascii="Bookman Old Style" w:hAnsi="Bookman Old Style"/>
          <w:spacing w:val="-1"/>
          <w:sz w:val="24"/>
        </w:rPr>
        <w:t xml:space="preserve"> </w:t>
      </w:r>
      <w:r w:rsidRPr="006D64DC">
        <w:rPr>
          <w:rFonts w:ascii="Bookman Old Style" w:hAnsi="Bookman Old Style"/>
          <w:sz w:val="24"/>
        </w:rPr>
        <w:t>ofertados, tanto na proposta inicial, quanto na etapa de lances, serão de exclusiva responsabilidade do licitante, não lhe assistindo o direito de pleitear qualquer alteração sob alegação de erro, omissão ou qualquer outro pretexto.</w:t>
      </w:r>
    </w:p>
    <w:p w14:paraId="2D2EA4F5" w14:textId="77777777" w:rsidR="00F36A18" w:rsidRPr="006D64DC" w:rsidRDefault="00E71EB0">
      <w:pPr>
        <w:pStyle w:val="PargrafodaLista"/>
        <w:numPr>
          <w:ilvl w:val="1"/>
          <w:numId w:val="33"/>
        </w:numPr>
        <w:tabs>
          <w:tab w:val="left" w:pos="1514"/>
        </w:tabs>
        <w:spacing w:before="269" w:line="242" w:lineRule="auto"/>
        <w:ind w:right="69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prazo de validade da proposta é fixado em 60 (sessenta) dias, a contar da data de sua apresentação.</w:t>
      </w:r>
    </w:p>
    <w:p w14:paraId="717B1A5A" w14:textId="77777777" w:rsidR="00F36A18" w:rsidRPr="006D64DC" w:rsidRDefault="00F36A18">
      <w:pPr>
        <w:pStyle w:val="Corpodetexto"/>
        <w:spacing w:before="3"/>
        <w:ind w:left="0"/>
        <w:jc w:val="left"/>
        <w:rPr>
          <w:rFonts w:ascii="Bookman Old Style" w:hAnsi="Bookman Old Style"/>
        </w:rPr>
      </w:pPr>
    </w:p>
    <w:p w14:paraId="1AAED640" w14:textId="77777777" w:rsidR="00F36A18" w:rsidRPr="006D64DC" w:rsidRDefault="00E71EB0">
      <w:pPr>
        <w:pStyle w:val="PargrafodaLista"/>
        <w:numPr>
          <w:ilvl w:val="1"/>
          <w:numId w:val="33"/>
        </w:numPr>
        <w:tabs>
          <w:tab w:val="left" w:pos="1540"/>
        </w:tabs>
        <w:spacing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licitantes devem respeitar os preços máximos estabelecidos nas normas de regência de contratações públicas, quando participarem de licitações públicas.</w:t>
      </w:r>
    </w:p>
    <w:p w14:paraId="405E09ED" w14:textId="77777777" w:rsidR="00F36A18" w:rsidRPr="006D64DC" w:rsidRDefault="00F36A18">
      <w:pPr>
        <w:pStyle w:val="Corpodetexto"/>
        <w:spacing w:before="3"/>
        <w:ind w:left="0"/>
        <w:jc w:val="left"/>
        <w:rPr>
          <w:rFonts w:ascii="Bookman Old Style" w:hAnsi="Bookman Old Style"/>
        </w:rPr>
      </w:pPr>
    </w:p>
    <w:p w14:paraId="72AF972C" w14:textId="77777777" w:rsidR="00F36A18" w:rsidRPr="006D64DC" w:rsidRDefault="00E71EB0">
      <w:pPr>
        <w:pStyle w:val="PargrafodaLista"/>
        <w:numPr>
          <w:ilvl w:val="1"/>
          <w:numId w:val="33"/>
        </w:numPr>
        <w:tabs>
          <w:tab w:val="left" w:pos="1562"/>
        </w:tabs>
        <w:spacing w:line="244" w:lineRule="auto"/>
        <w:ind w:right="69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No caso de alguma inconsistência no descritivo dos itens entre o Edital e o constante na plataforma do pregão Eletrônico, deverá ser considerado o descritivo do </w:t>
      </w:r>
      <w:r w:rsidRPr="006D64DC">
        <w:rPr>
          <w:rFonts w:ascii="Bookman Old Style" w:hAnsi="Bookman Old Style"/>
          <w:spacing w:val="-2"/>
          <w:sz w:val="24"/>
        </w:rPr>
        <w:t>Edital.</w:t>
      </w:r>
    </w:p>
    <w:p w14:paraId="5547572A" w14:textId="77777777" w:rsidR="00F36A18" w:rsidRPr="006D64DC" w:rsidRDefault="00E71EB0">
      <w:pPr>
        <w:pStyle w:val="PargrafodaLista"/>
        <w:numPr>
          <w:ilvl w:val="1"/>
          <w:numId w:val="33"/>
        </w:numPr>
        <w:tabs>
          <w:tab w:val="left" w:pos="1560"/>
        </w:tabs>
        <w:spacing w:before="269"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documentos listados no item da HABILITAÇÃO deverão ser anexados no sistema juntamente com a proposta, previamente à abertura da sessão pública e sua ausência ensejará em desclassificação.</w:t>
      </w:r>
    </w:p>
    <w:p w14:paraId="2CE7BA8E" w14:textId="77777777" w:rsidR="00F36A18" w:rsidRPr="006D64DC" w:rsidRDefault="00E71EB0">
      <w:pPr>
        <w:pStyle w:val="Ttulo1"/>
        <w:numPr>
          <w:ilvl w:val="0"/>
          <w:numId w:val="33"/>
        </w:numPr>
        <w:tabs>
          <w:tab w:val="left" w:pos="1301"/>
          <w:tab w:val="left" w:pos="10567"/>
        </w:tabs>
        <w:spacing w:before="268"/>
        <w:ind w:left="1301" w:hanging="201"/>
        <w:rPr>
          <w:rFonts w:ascii="Bookman Old Style" w:hAnsi="Bookman Old Style"/>
        </w:rPr>
      </w:pPr>
      <w:r w:rsidRPr="006D64DC">
        <w:rPr>
          <w:rFonts w:ascii="Bookman Old Style" w:hAnsi="Bookman Old Style"/>
          <w:color w:val="000000"/>
          <w:shd w:val="clear" w:color="auto" w:fill="D9D9D9"/>
        </w:rPr>
        <w:t>– DOS</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DOCUMENTOS</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 xml:space="preserve">DE </w:t>
      </w:r>
      <w:r w:rsidRPr="006D64DC">
        <w:rPr>
          <w:rFonts w:ascii="Bookman Old Style" w:hAnsi="Bookman Old Style"/>
          <w:color w:val="000000"/>
          <w:spacing w:val="-2"/>
          <w:shd w:val="clear" w:color="auto" w:fill="D9D9D9"/>
        </w:rPr>
        <w:t>HABILITAÇÃO</w:t>
      </w:r>
      <w:r w:rsidRPr="006D64DC">
        <w:rPr>
          <w:rFonts w:ascii="Bookman Old Style" w:hAnsi="Bookman Old Style"/>
          <w:color w:val="000000"/>
          <w:shd w:val="clear" w:color="auto" w:fill="D9D9D9"/>
        </w:rPr>
        <w:tab/>
      </w:r>
    </w:p>
    <w:p w14:paraId="50EC9A53" w14:textId="77777777" w:rsidR="00F36A18" w:rsidRPr="006D64DC" w:rsidRDefault="00F36A18">
      <w:pPr>
        <w:pStyle w:val="Corpodetexto"/>
        <w:ind w:left="0"/>
        <w:jc w:val="left"/>
        <w:rPr>
          <w:rFonts w:ascii="Bookman Old Style" w:hAnsi="Bookman Old Style"/>
          <w:b/>
        </w:rPr>
      </w:pPr>
    </w:p>
    <w:p w14:paraId="1FE93999" w14:textId="77777777" w:rsidR="00F36A18" w:rsidRPr="006D64DC" w:rsidRDefault="00E71EB0">
      <w:pPr>
        <w:pStyle w:val="PargrafodaLista"/>
        <w:numPr>
          <w:ilvl w:val="1"/>
          <w:numId w:val="33"/>
        </w:numPr>
        <w:tabs>
          <w:tab w:val="left" w:pos="1502"/>
        </w:tabs>
        <w:ind w:left="1502" w:hanging="402"/>
        <w:rPr>
          <w:rFonts w:ascii="Bookman Old Style" w:hAnsi="Bookman Old Style"/>
          <w:b/>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b/>
          <w:sz w:val="24"/>
        </w:rPr>
        <w:t>DA</w:t>
      </w:r>
      <w:r w:rsidRPr="006D64DC">
        <w:rPr>
          <w:rFonts w:ascii="Bookman Old Style" w:hAnsi="Bookman Old Style"/>
          <w:b/>
          <w:spacing w:val="-8"/>
          <w:sz w:val="24"/>
        </w:rPr>
        <w:t xml:space="preserve"> </w:t>
      </w:r>
      <w:r w:rsidRPr="006D64DC">
        <w:rPr>
          <w:rFonts w:ascii="Bookman Old Style" w:hAnsi="Bookman Old Style"/>
          <w:b/>
          <w:sz w:val="24"/>
        </w:rPr>
        <w:t xml:space="preserve">HABILITAÇÃO </w:t>
      </w:r>
      <w:r w:rsidRPr="006D64DC">
        <w:rPr>
          <w:rFonts w:ascii="Bookman Old Style" w:hAnsi="Bookman Old Style"/>
          <w:b/>
          <w:spacing w:val="-2"/>
          <w:sz w:val="24"/>
        </w:rPr>
        <w:t>JURÍDICA</w:t>
      </w:r>
    </w:p>
    <w:p w14:paraId="51535515" w14:textId="77777777" w:rsidR="00F36A18" w:rsidRPr="006D64DC" w:rsidRDefault="00F36A18">
      <w:pPr>
        <w:pStyle w:val="Corpodetexto"/>
        <w:ind w:left="0"/>
        <w:jc w:val="left"/>
        <w:rPr>
          <w:rFonts w:ascii="Bookman Old Style" w:hAnsi="Bookman Old Style"/>
          <w:b/>
        </w:rPr>
      </w:pPr>
    </w:p>
    <w:p w14:paraId="04F3F0CE" w14:textId="77777777" w:rsidR="00F36A18" w:rsidRPr="006D64DC" w:rsidRDefault="00E71EB0">
      <w:pPr>
        <w:pStyle w:val="PargrafodaLista"/>
        <w:numPr>
          <w:ilvl w:val="2"/>
          <w:numId w:val="33"/>
        </w:numPr>
        <w:tabs>
          <w:tab w:val="left" w:pos="1700"/>
        </w:tabs>
        <w:ind w:left="1700" w:hanging="60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comercial</w:t>
      </w:r>
      <w:r w:rsidRPr="006D64DC">
        <w:rPr>
          <w:rFonts w:ascii="Bookman Old Style" w:hAnsi="Bookman Old Style"/>
          <w:spacing w:val="-3"/>
          <w:sz w:val="24"/>
        </w:rPr>
        <w:t xml:space="preserve"> </w:t>
      </w:r>
      <w:r w:rsidRPr="006D64DC">
        <w:rPr>
          <w:rFonts w:ascii="Bookman Old Style" w:hAnsi="Bookman Old Style"/>
          <w:sz w:val="24"/>
        </w:rPr>
        <w:t>no</w:t>
      </w:r>
      <w:r w:rsidRPr="006D64DC">
        <w:rPr>
          <w:rFonts w:ascii="Bookman Old Style" w:hAnsi="Bookman Old Style"/>
          <w:spacing w:val="-1"/>
          <w:sz w:val="24"/>
        </w:rPr>
        <w:t xml:space="preserve"> </w:t>
      </w:r>
      <w:r w:rsidRPr="006D64DC">
        <w:rPr>
          <w:rFonts w:ascii="Bookman Old Style" w:hAnsi="Bookman Old Style"/>
          <w:sz w:val="24"/>
        </w:rPr>
        <w:t>caso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3"/>
          <w:sz w:val="24"/>
        </w:rPr>
        <w:t xml:space="preserve"> </w:t>
      </w:r>
      <w:r w:rsidRPr="006D64DC">
        <w:rPr>
          <w:rFonts w:ascii="Bookman Old Style" w:hAnsi="Bookman Old Style"/>
          <w:sz w:val="24"/>
        </w:rPr>
        <w:t>firma</w:t>
      </w:r>
      <w:r w:rsidRPr="006D64DC">
        <w:rPr>
          <w:rFonts w:ascii="Bookman Old Style" w:hAnsi="Bookman Old Style"/>
          <w:spacing w:val="-1"/>
          <w:sz w:val="24"/>
        </w:rPr>
        <w:t xml:space="preserve"> </w:t>
      </w:r>
      <w:r w:rsidRPr="006D64DC">
        <w:rPr>
          <w:rFonts w:ascii="Bookman Old Style" w:hAnsi="Bookman Old Style"/>
          <w:spacing w:val="-2"/>
          <w:sz w:val="24"/>
        </w:rPr>
        <w:t>individual;</w:t>
      </w:r>
    </w:p>
    <w:p w14:paraId="1D69D113" w14:textId="77777777" w:rsidR="00F36A18" w:rsidRPr="006D64DC" w:rsidRDefault="00F36A18">
      <w:pPr>
        <w:pStyle w:val="Corpodetexto"/>
        <w:spacing w:before="5"/>
        <w:ind w:left="0"/>
        <w:jc w:val="left"/>
        <w:rPr>
          <w:rFonts w:ascii="Bookman Old Style" w:hAnsi="Bookman Old Style"/>
        </w:rPr>
      </w:pPr>
    </w:p>
    <w:p w14:paraId="7F868F41" w14:textId="77777777" w:rsidR="00F36A18" w:rsidRPr="006D64DC" w:rsidRDefault="00E71EB0">
      <w:pPr>
        <w:pStyle w:val="PargrafodaLista"/>
        <w:numPr>
          <w:ilvl w:val="2"/>
          <w:numId w:val="33"/>
        </w:numPr>
        <w:tabs>
          <w:tab w:val="left" w:pos="1737"/>
        </w:tabs>
        <w:spacing w:line="242"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Ato constitutivo, estatuto ou contrato social e última alteração (se houver) em vigor, devidamente registrado, </w:t>
      </w:r>
      <w:r w:rsidRPr="006D64DC">
        <w:rPr>
          <w:rFonts w:ascii="Bookman Old Style" w:hAnsi="Bookman Old Style"/>
          <w:b/>
          <w:sz w:val="24"/>
        </w:rPr>
        <w:t>onde se possa identificar o administrador</w:t>
      </w:r>
      <w:r w:rsidRPr="006D64DC">
        <w:rPr>
          <w:rFonts w:ascii="Bookman Old Style" w:hAnsi="Bookman Old Style"/>
          <w:sz w:val="24"/>
        </w:rPr>
        <w:t>, em se tratando de sociedades comerciais e no caso de sociedade por ações, acompanhados de documentos que comprovem a eleição de seus administradores;</w:t>
      </w:r>
    </w:p>
    <w:p w14:paraId="6832AA25" w14:textId="77777777" w:rsidR="00F36A18" w:rsidRPr="006D64DC" w:rsidRDefault="00F36A18">
      <w:pPr>
        <w:pStyle w:val="Corpodetexto"/>
        <w:spacing w:before="2"/>
        <w:ind w:left="0"/>
        <w:jc w:val="left"/>
        <w:rPr>
          <w:rFonts w:ascii="Bookman Old Style" w:hAnsi="Bookman Old Style"/>
        </w:rPr>
      </w:pPr>
    </w:p>
    <w:p w14:paraId="7AB63F41" w14:textId="77777777" w:rsidR="00F36A18" w:rsidRPr="006D64DC" w:rsidRDefault="00E71EB0">
      <w:pPr>
        <w:pStyle w:val="PargrafodaLista"/>
        <w:numPr>
          <w:ilvl w:val="2"/>
          <w:numId w:val="33"/>
        </w:numPr>
        <w:tabs>
          <w:tab w:val="left" w:pos="1758"/>
        </w:tabs>
        <w:spacing w:before="1" w:line="242" w:lineRule="auto"/>
        <w:ind w:right="69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Comprovante de inscrição do ato constitutivo, no caso de sociedades civis, acompanhado de prova da composição da diretoria em exercício;</w:t>
      </w:r>
    </w:p>
    <w:p w14:paraId="3CA59D72" w14:textId="77777777" w:rsidR="00F36A18" w:rsidRPr="006D64DC" w:rsidRDefault="00F36A18">
      <w:pPr>
        <w:pStyle w:val="Corpodetexto"/>
        <w:spacing w:before="3"/>
        <w:ind w:left="0"/>
        <w:jc w:val="left"/>
        <w:rPr>
          <w:rFonts w:ascii="Bookman Old Style" w:hAnsi="Bookman Old Style"/>
        </w:rPr>
      </w:pPr>
    </w:p>
    <w:p w14:paraId="3895E991" w14:textId="77777777" w:rsidR="00F36A18" w:rsidRPr="006D64DC" w:rsidRDefault="00E71EB0">
      <w:pPr>
        <w:pStyle w:val="PargrafodaLista"/>
        <w:numPr>
          <w:ilvl w:val="2"/>
          <w:numId w:val="33"/>
        </w:numPr>
        <w:tabs>
          <w:tab w:val="left" w:pos="1732"/>
        </w:tabs>
        <w:spacing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Decreto de autorização, em se tratando de empresa ou sociedade estrangeira</w:t>
      </w:r>
      <w:r w:rsidRPr="006D64DC">
        <w:rPr>
          <w:rFonts w:ascii="Bookman Old Style" w:hAnsi="Bookman Old Style"/>
          <w:spacing w:val="40"/>
          <w:sz w:val="24"/>
        </w:rPr>
        <w:t xml:space="preserve"> </w:t>
      </w:r>
      <w:r w:rsidRPr="006D64DC">
        <w:rPr>
          <w:rFonts w:ascii="Bookman Old Style" w:hAnsi="Bookman Old Style"/>
          <w:sz w:val="24"/>
        </w:rPr>
        <w:t xml:space="preserve">em funcionamento no País e ato de registro ou autorização para funcionamento </w:t>
      </w:r>
      <w:r w:rsidRPr="006D64DC">
        <w:rPr>
          <w:rFonts w:ascii="Bookman Old Style" w:hAnsi="Bookman Old Style"/>
          <w:sz w:val="24"/>
        </w:rPr>
        <w:lastRenderedPageBreak/>
        <w:t>expedido pelo órgão competente, quando a atividade assim o exigir.</w:t>
      </w:r>
    </w:p>
    <w:p w14:paraId="6A2E40A1" w14:textId="77777777" w:rsidR="00F36A18" w:rsidRPr="006D64DC" w:rsidRDefault="00E71EB0">
      <w:pPr>
        <w:pStyle w:val="Ttulo1"/>
        <w:numPr>
          <w:ilvl w:val="1"/>
          <w:numId w:val="33"/>
        </w:numPr>
        <w:tabs>
          <w:tab w:val="left" w:pos="1502"/>
        </w:tabs>
        <w:spacing w:before="269"/>
        <w:ind w:left="1502" w:hanging="402"/>
        <w:jc w:val="both"/>
        <w:rPr>
          <w:rFonts w:ascii="Bookman Old Style" w:hAnsi="Bookman Old Style"/>
        </w:rPr>
      </w:pPr>
      <w:r w:rsidRPr="006D64DC">
        <w:rPr>
          <w:rFonts w:ascii="Bookman Old Style" w:hAnsi="Bookman Old Style"/>
        </w:rPr>
        <w:t>-</w:t>
      </w:r>
      <w:r w:rsidRPr="006D64DC">
        <w:rPr>
          <w:rFonts w:ascii="Bookman Old Style" w:hAnsi="Bookman Old Style"/>
          <w:spacing w:val="-5"/>
        </w:rPr>
        <w:t xml:space="preserve"> </w:t>
      </w:r>
      <w:r w:rsidRPr="006D64DC">
        <w:rPr>
          <w:rFonts w:ascii="Bookman Old Style" w:hAnsi="Bookman Old Style"/>
        </w:rPr>
        <w:t>DA</w:t>
      </w:r>
      <w:r w:rsidRPr="006D64DC">
        <w:rPr>
          <w:rFonts w:ascii="Bookman Old Style" w:hAnsi="Bookman Old Style"/>
          <w:spacing w:val="-8"/>
        </w:rPr>
        <w:t xml:space="preserve"> </w:t>
      </w:r>
      <w:r w:rsidRPr="006D64DC">
        <w:rPr>
          <w:rFonts w:ascii="Bookman Old Style" w:hAnsi="Bookman Old Style"/>
        </w:rPr>
        <w:t>REGULARIDADE</w:t>
      </w:r>
      <w:r w:rsidRPr="006D64DC">
        <w:rPr>
          <w:rFonts w:ascii="Bookman Old Style" w:hAnsi="Bookman Old Style"/>
          <w:spacing w:val="-1"/>
        </w:rPr>
        <w:t xml:space="preserve"> </w:t>
      </w:r>
      <w:r w:rsidRPr="006D64DC">
        <w:rPr>
          <w:rFonts w:ascii="Bookman Old Style" w:hAnsi="Bookman Old Style"/>
        </w:rPr>
        <w:t>FISCAL</w:t>
      </w:r>
      <w:r w:rsidRPr="006D64DC">
        <w:rPr>
          <w:rFonts w:ascii="Bookman Old Style" w:hAnsi="Bookman Old Style"/>
          <w:spacing w:val="-1"/>
        </w:rPr>
        <w:t xml:space="preserve"> </w:t>
      </w:r>
      <w:r w:rsidRPr="006D64DC">
        <w:rPr>
          <w:rFonts w:ascii="Bookman Old Style" w:hAnsi="Bookman Old Style"/>
        </w:rPr>
        <w:t>E</w:t>
      </w:r>
      <w:r w:rsidRPr="006D64DC">
        <w:rPr>
          <w:rFonts w:ascii="Bookman Old Style" w:hAnsi="Bookman Old Style"/>
          <w:spacing w:val="-1"/>
        </w:rPr>
        <w:t xml:space="preserve"> </w:t>
      </w:r>
      <w:r w:rsidRPr="006D64DC">
        <w:rPr>
          <w:rFonts w:ascii="Bookman Old Style" w:hAnsi="Bookman Old Style"/>
          <w:spacing w:val="-2"/>
        </w:rPr>
        <w:t>TRABALHISTA</w:t>
      </w:r>
    </w:p>
    <w:p w14:paraId="3E337521" w14:textId="18FDE0B8" w:rsidR="00F36A18" w:rsidRPr="006D64DC" w:rsidRDefault="00E71EB0">
      <w:pPr>
        <w:pStyle w:val="PargrafodaLista"/>
        <w:numPr>
          <w:ilvl w:val="0"/>
          <w:numId w:val="32"/>
        </w:numPr>
        <w:tabs>
          <w:tab w:val="left" w:pos="1406"/>
        </w:tabs>
        <w:spacing w:before="225" w:line="242" w:lineRule="auto"/>
        <w:ind w:right="693" w:firstLine="0"/>
        <w:rPr>
          <w:rFonts w:ascii="Bookman Old Style" w:hAnsi="Bookman Old Style"/>
          <w:sz w:val="24"/>
        </w:rPr>
      </w:pPr>
      <w:r w:rsidRPr="006D64DC">
        <w:rPr>
          <w:rFonts w:ascii="Bookman Old Style" w:hAnsi="Bookman Old Style"/>
          <w:sz w:val="24"/>
        </w:rPr>
        <w:t>prova de inscrição</w:t>
      </w:r>
      <w:r w:rsidR="001F2352">
        <w:rPr>
          <w:rFonts w:ascii="Bookman Old Style" w:hAnsi="Bookman Old Style"/>
          <w:sz w:val="24"/>
        </w:rPr>
        <w:t xml:space="preserve"> no Cadastro Nacional de Pessoa</w:t>
      </w:r>
      <w:r w:rsidRPr="006D64DC">
        <w:rPr>
          <w:rFonts w:ascii="Bookman Old Style" w:hAnsi="Bookman Old Style"/>
          <w:sz w:val="24"/>
        </w:rPr>
        <w:t xml:space="preserve"> Jurídica, através do cartão do </w:t>
      </w:r>
      <w:r w:rsidRPr="006D64DC">
        <w:rPr>
          <w:rFonts w:ascii="Bookman Old Style" w:hAnsi="Bookman Old Style"/>
          <w:b/>
          <w:sz w:val="24"/>
        </w:rPr>
        <w:t>CNPJ</w:t>
      </w:r>
      <w:r w:rsidRPr="006D64DC">
        <w:rPr>
          <w:rFonts w:ascii="Bookman Old Style" w:hAnsi="Bookman Old Style"/>
          <w:sz w:val="24"/>
        </w:rPr>
        <w:t>, que também servirá para fins de comprovação do enquadramento como Microempresas ou Empresas de Pequeno Porte;</w:t>
      </w:r>
    </w:p>
    <w:p w14:paraId="57213E71" w14:textId="77777777" w:rsidR="00F36A18" w:rsidRPr="006D64DC" w:rsidRDefault="00F36A18">
      <w:pPr>
        <w:pStyle w:val="Corpodetexto"/>
        <w:ind w:left="0"/>
        <w:jc w:val="left"/>
        <w:rPr>
          <w:rFonts w:ascii="Bookman Old Style" w:hAnsi="Bookman Old Style"/>
        </w:rPr>
      </w:pPr>
    </w:p>
    <w:p w14:paraId="31654B85" w14:textId="77777777" w:rsidR="00F36A18" w:rsidRPr="006D64DC" w:rsidRDefault="00E71EB0">
      <w:pPr>
        <w:pStyle w:val="PargrafodaLista"/>
        <w:numPr>
          <w:ilvl w:val="0"/>
          <w:numId w:val="32"/>
        </w:numPr>
        <w:tabs>
          <w:tab w:val="left" w:pos="1391"/>
        </w:tabs>
        <w:spacing w:line="242" w:lineRule="auto"/>
        <w:ind w:right="687" w:firstLine="0"/>
        <w:rPr>
          <w:rFonts w:ascii="Bookman Old Style" w:hAnsi="Bookman Old Style"/>
          <w:sz w:val="24"/>
        </w:rPr>
      </w:pPr>
      <w:r w:rsidRPr="006D64DC">
        <w:rPr>
          <w:rFonts w:ascii="Bookman Old Style" w:hAnsi="Bookman Old Style"/>
          <w:sz w:val="24"/>
        </w:rPr>
        <w:t>prova de regularidade para</w:t>
      </w:r>
      <w:r w:rsidRPr="006D64DC">
        <w:rPr>
          <w:rFonts w:ascii="Bookman Old Style" w:hAnsi="Bookman Old Style"/>
          <w:spacing w:val="-1"/>
          <w:sz w:val="24"/>
        </w:rPr>
        <w:t xml:space="preserve"> </w:t>
      </w:r>
      <w:r w:rsidRPr="006D64DC">
        <w:rPr>
          <w:rFonts w:ascii="Bookman Old Style" w:hAnsi="Bookman Old Style"/>
          <w:sz w:val="24"/>
        </w:rPr>
        <w:t xml:space="preserve">com a </w:t>
      </w:r>
      <w:r w:rsidRPr="006D64DC">
        <w:rPr>
          <w:rFonts w:ascii="Bookman Old Style" w:hAnsi="Bookman Old Style"/>
          <w:b/>
          <w:sz w:val="24"/>
        </w:rPr>
        <w:t>Fazenda</w:t>
      </w:r>
      <w:r w:rsidRPr="006D64DC">
        <w:rPr>
          <w:rFonts w:ascii="Bookman Old Style" w:hAnsi="Bookman Old Style"/>
          <w:b/>
          <w:spacing w:val="-3"/>
          <w:sz w:val="24"/>
        </w:rPr>
        <w:t xml:space="preserve"> </w:t>
      </w:r>
      <w:r w:rsidRPr="006D64DC">
        <w:rPr>
          <w:rFonts w:ascii="Bookman Old Style" w:hAnsi="Bookman Old Style"/>
          <w:b/>
          <w:sz w:val="24"/>
        </w:rPr>
        <w:t>Federal</w:t>
      </w:r>
      <w:r w:rsidRPr="006D64DC">
        <w:rPr>
          <w:rFonts w:ascii="Bookman Old Style" w:hAnsi="Bookman Old Style"/>
          <w:b/>
          <w:spacing w:val="-3"/>
          <w:sz w:val="24"/>
        </w:rPr>
        <w:t xml:space="preserve"> </w:t>
      </w:r>
      <w:r w:rsidRPr="006D64DC">
        <w:rPr>
          <w:rFonts w:ascii="Bookman Old Style" w:hAnsi="Bookman Old Style"/>
          <w:b/>
          <w:sz w:val="24"/>
        </w:rPr>
        <w:t>relativa</w:t>
      </w:r>
      <w:r w:rsidRPr="006D64DC">
        <w:rPr>
          <w:rFonts w:ascii="Bookman Old Style" w:hAnsi="Bookman Old Style"/>
          <w:b/>
          <w:spacing w:val="-3"/>
          <w:sz w:val="24"/>
        </w:rPr>
        <w:t xml:space="preserve"> </w:t>
      </w:r>
      <w:r w:rsidRPr="006D64DC">
        <w:rPr>
          <w:rFonts w:ascii="Bookman Old Style" w:hAnsi="Bookman Old Style"/>
          <w:b/>
          <w:sz w:val="24"/>
        </w:rPr>
        <w:t>a</w:t>
      </w:r>
      <w:r w:rsidRPr="006D64DC">
        <w:rPr>
          <w:rFonts w:ascii="Bookman Old Style" w:hAnsi="Bookman Old Style"/>
          <w:b/>
          <w:spacing w:val="-2"/>
          <w:sz w:val="24"/>
        </w:rPr>
        <w:t xml:space="preserve"> </w:t>
      </w:r>
      <w:r w:rsidRPr="006D64DC">
        <w:rPr>
          <w:rFonts w:ascii="Bookman Old Style" w:hAnsi="Bookman Old Style"/>
          <w:b/>
          <w:sz w:val="24"/>
        </w:rPr>
        <w:t>Tributos</w:t>
      </w:r>
      <w:r w:rsidRPr="006D64DC">
        <w:rPr>
          <w:rFonts w:ascii="Bookman Old Style" w:hAnsi="Bookman Old Style"/>
          <w:b/>
          <w:spacing w:val="-2"/>
          <w:sz w:val="24"/>
        </w:rPr>
        <w:t xml:space="preserve"> </w:t>
      </w:r>
      <w:r w:rsidRPr="006D64DC">
        <w:rPr>
          <w:rFonts w:ascii="Bookman Old Style" w:hAnsi="Bookman Old Style"/>
          <w:b/>
          <w:sz w:val="24"/>
        </w:rPr>
        <w:t>Federais</w:t>
      </w:r>
      <w:r w:rsidRPr="006D64DC">
        <w:rPr>
          <w:rFonts w:ascii="Bookman Old Style" w:hAnsi="Bookman Old Style"/>
          <w:b/>
          <w:spacing w:val="-3"/>
          <w:sz w:val="24"/>
        </w:rPr>
        <w:t xml:space="preserve"> </w:t>
      </w:r>
      <w:r w:rsidRPr="006D64DC">
        <w:rPr>
          <w:rFonts w:ascii="Bookman Old Style" w:hAnsi="Bookman Old Style"/>
          <w:b/>
          <w:sz w:val="24"/>
        </w:rPr>
        <w:t>e</w:t>
      </w:r>
      <w:r w:rsidRPr="006D64DC">
        <w:rPr>
          <w:rFonts w:ascii="Bookman Old Style" w:hAnsi="Bookman Old Style"/>
          <w:b/>
          <w:spacing w:val="-4"/>
          <w:sz w:val="24"/>
        </w:rPr>
        <w:t xml:space="preserve"> </w:t>
      </w:r>
      <w:r w:rsidRPr="006D64DC">
        <w:rPr>
          <w:rFonts w:ascii="Bookman Old Style" w:hAnsi="Bookman Old Style"/>
          <w:b/>
          <w:sz w:val="24"/>
        </w:rPr>
        <w:t xml:space="preserve">à </w:t>
      </w:r>
      <w:r w:rsidRPr="006D64DC">
        <w:rPr>
          <w:rFonts w:ascii="Bookman Old Style" w:hAnsi="Bookman Old Style"/>
          <w:b/>
          <w:w w:val="105"/>
          <w:sz w:val="24"/>
        </w:rPr>
        <w:t xml:space="preserve">dívida Ativa da União e prova de regularização perante o instituto Nacional de Seguridade Social – INSS, </w:t>
      </w:r>
      <w:r w:rsidRPr="006D64DC">
        <w:rPr>
          <w:rFonts w:ascii="Bookman Old Style" w:hAnsi="Bookman Old Style"/>
          <w:w w:val="105"/>
          <w:sz w:val="24"/>
        </w:rPr>
        <w:t>através de certidão expedida conjuntamente pela Secretaria</w:t>
      </w:r>
      <w:r w:rsidRPr="006D64DC">
        <w:rPr>
          <w:rFonts w:ascii="Bookman Old Style" w:hAnsi="Bookman Old Style"/>
          <w:spacing w:val="-17"/>
          <w:w w:val="105"/>
          <w:sz w:val="24"/>
        </w:rPr>
        <w:t xml:space="preserve"> </w:t>
      </w:r>
      <w:r w:rsidRPr="006D64DC">
        <w:rPr>
          <w:rFonts w:ascii="Bookman Old Style" w:hAnsi="Bookman Old Style"/>
          <w:w w:val="105"/>
          <w:sz w:val="24"/>
        </w:rPr>
        <w:t>da</w:t>
      </w:r>
      <w:r w:rsidRPr="006D64DC">
        <w:rPr>
          <w:rFonts w:ascii="Bookman Old Style" w:hAnsi="Bookman Old Style"/>
          <w:spacing w:val="-17"/>
          <w:w w:val="105"/>
          <w:sz w:val="24"/>
        </w:rPr>
        <w:t xml:space="preserve"> </w:t>
      </w:r>
      <w:r w:rsidRPr="006D64DC">
        <w:rPr>
          <w:rFonts w:ascii="Bookman Old Style" w:hAnsi="Bookman Old Style"/>
          <w:w w:val="105"/>
          <w:sz w:val="24"/>
        </w:rPr>
        <w:t>Receita</w:t>
      </w:r>
      <w:r w:rsidRPr="006D64DC">
        <w:rPr>
          <w:rFonts w:ascii="Bookman Old Style" w:hAnsi="Bookman Old Style"/>
          <w:spacing w:val="-10"/>
          <w:w w:val="105"/>
          <w:sz w:val="24"/>
        </w:rPr>
        <w:t xml:space="preserve"> </w:t>
      </w:r>
      <w:r w:rsidRPr="006D64DC">
        <w:rPr>
          <w:rFonts w:ascii="Bookman Old Style" w:hAnsi="Bookman Old Style"/>
          <w:w w:val="105"/>
          <w:sz w:val="24"/>
        </w:rPr>
        <w:t>Federal</w:t>
      </w:r>
      <w:r w:rsidRPr="006D64DC">
        <w:rPr>
          <w:rFonts w:ascii="Bookman Old Style" w:hAnsi="Bookman Old Style"/>
          <w:spacing w:val="-8"/>
          <w:w w:val="105"/>
          <w:sz w:val="24"/>
        </w:rPr>
        <w:t xml:space="preserve"> </w:t>
      </w:r>
      <w:r w:rsidRPr="006D64DC">
        <w:rPr>
          <w:rFonts w:ascii="Bookman Old Style" w:hAnsi="Bookman Old Style"/>
          <w:w w:val="105"/>
          <w:sz w:val="24"/>
        </w:rPr>
        <w:t>do</w:t>
      </w:r>
      <w:r w:rsidRPr="006D64DC">
        <w:rPr>
          <w:rFonts w:ascii="Bookman Old Style" w:hAnsi="Bookman Old Style"/>
          <w:spacing w:val="-8"/>
          <w:w w:val="105"/>
          <w:sz w:val="24"/>
        </w:rPr>
        <w:t xml:space="preserve"> </w:t>
      </w:r>
      <w:r w:rsidRPr="006D64DC">
        <w:rPr>
          <w:rFonts w:ascii="Bookman Old Style" w:hAnsi="Bookman Old Style"/>
          <w:w w:val="105"/>
          <w:sz w:val="24"/>
        </w:rPr>
        <w:t>Brasil</w:t>
      </w:r>
      <w:r w:rsidRPr="006D64DC">
        <w:rPr>
          <w:rFonts w:ascii="Bookman Old Style" w:hAnsi="Bookman Old Style"/>
          <w:spacing w:val="-8"/>
          <w:w w:val="105"/>
          <w:sz w:val="24"/>
        </w:rPr>
        <w:t xml:space="preserve"> </w:t>
      </w:r>
      <w:r w:rsidRPr="006D64DC">
        <w:rPr>
          <w:rFonts w:ascii="Bookman Old Style" w:hAnsi="Bookman Old Style"/>
          <w:w w:val="160"/>
          <w:sz w:val="24"/>
        </w:rPr>
        <w:t>–</w:t>
      </w:r>
      <w:r w:rsidRPr="006D64DC">
        <w:rPr>
          <w:rFonts w:ascii="Bookman Old Style" w:hAnsi="Bookman Old Style"/>
          <w:spacing w:val="-26"/>
          <w:w w:val="160"/>
          <w:sz w:val="24"/>
        </w:rPr>
        <w:t xml:space="preserve"> </w:t>
      </w:r>
      <w:r w:rsidRPr="006D64DC">
        <w:rPr>
          <w:rFonts w:ascii="Bookman Old Style" w:hAnsi="Bookman Old Style"/>
          <w:w w:val="105"/>
          <w:sz w:val="24"/>
        </w:rPr>
        <w:t>RFB</w:t>
      </w:r>
      <w:r w:rsidRPr="006D64DC">
        <w:rPr>
          <w:rFonts w:ascii="Bookman Old Style" w:hAnsi="Bookman Old Style"/>
          <w:spacing w:val="-8"/>
          <w:w w:val="105"/>
          <w:sz w:val="24"/>
        </w:rPr>
        <w:t xml:space="preserve"> </w:t>
      </w:r>
      <w:r w:rsidRPr="006D64DC">
        <w:rPr>
          <w:rFonts w:ascii="Bookman Old Style" w:hAnsi="Bookman Old Style"/>
          <w:w w:val="105"/>
          <w:sz w:val="24"/>
        </w:rPr>
        <w:t>e</w:t>
      </w:r>
      <w:r w:rsidRPr="006D64DC">
        <w:rPr>
          <w:rFonts w:ascii="Bookman Old Style" w:hAnsi="Bookman Old Style"/>
          <w:spacing w:val="-9"/>
          <w:w w:val="105"/>
          <w:sz w:val="24"/>
        </w:rPr>
        <w:t xml:space="preserve"> </w:t>
      </w:r>
      <w:r w:rsidRPr="006D64DC">
        <w:rPr>
          <w:rFonts w:ascii="Bookman Old Style" w:hAnsi="Bookman Old Style"/>
          <w:w w:val="105"/>
          <w:sz w:val="24"/>
        </w:rPr>
        <w:t>pela</w:t>
      </w:r>
      <w:r w:rsidRPr="006D64DC">
        <w:rPr>
          <w:rFonts w:ascii="Bookman Old Style" w:hAnsi="Bookman Old Style"/>
          <w:spacing w:val="-9"/>
          <w:w w:val="105"/>
          <w:sz w:val="24"/>
        </w:rPr>
        <w:t xml:space="preserve"> </w:t>
      </w:r>
      <w:r w:rsidRPr="006D64DC">
        <w:rPr>
          <w:rFonts w:ascii="Bookman Old Style" w:hAnsi="Bookman Old Style"/>
          <w:w w:val="105"/>
          <w:sz w:val="24"/>
        </w:rPr>
        <w:t>Procuradoria-Geral</w:t>
      </w:r>
      <w:r w:rsidRPr="006D64DC">
        <w:rPr>
          <w:rFonts w:ascii="Bookman Old Style" w:hAnsi="Bookman Old Style"/>
          <w:spacing w:val="-8"/>
          <w:w w:val="105"/>
          <w:sz w:val="24"/>
        </w:rPr>
        <w:t xml:space="preserve"> </w:t>
      </w:r>
      <w:r w:rsidRPr="006D64DC">
        <w:rPr>
          <w:rFonts w:ascii="Bookman Old Style" w:hAnsi="Bookman Old Style"/>
          <w:w w:val="105"/>
          <w:sz w:val="24"/>
        </w:rPr>
        <w:t>da</w:t>
      </w:r>
      <w:r w:rsidRPr="006D64DC">
        <w:rPr>
          <w:rFonts w:ascii="Bookman Old Style" w:hAnsi="Bookman Old Style"/>
          <w:spacing w:val="-8"/>
          <w:w w:val="105"/>
          <w:sz w:val="24"/>
        </w:rPr>
        <w:t xml:space="preserve"> </w:t>
      </w:r>
      <w:r w:rsidRPr="006D64DC">
        <w:rPr>
          <w:rFonts w:ascii="Bookman Old Style" w:hAnsi="Bookman Old Style"/>
          <w:w w:val="105"/>
          <w:sz w:val="24"/>
        </w:rPr>
        <w:t>Fazenda Nacional</w:t>
      </w:r>
      <w:r w:rsidRPr="006D64DC">
        <w:rPr>
          <w:rFonts w:ascii="Bookman Old Style" w:hAnsi="Bookman Old Style"/>
          <w:spacing w:val="-17"/>
          <w:w w:val="105"/>
          <w:sz w:val="24"/>
        </w:rPr>
        <w:t xml:space="preserve"> </w:t>
      </w:r>
      <w:r w:rsidRPr="006D64DC">
        <w:rPr>
          <w:rFonts w:ascii="Bookman Old Style" w:hAnsi="Bookman Old Style"/>
          <w:w w:val="160"/>
          <w:sz w:val="24"/>
        </w:rPr>
        <w:t>–</w:t>
      </w:r>
      <w:r w:rsidRPr="006D64DC">
        <w:rPr>
          <w:rFonts w:ascii="Bookman Old Style" w:hAnsi="Bookman Old Style"/>
          <w:spacing w:val="-37"/>
          <w:w w:val="160"/>
          <w:sz w:val="24"/>
        </w:rPr>
        <w:t xml:space="preserve"> </w:t>
      </w:r>
      <w:r w:rsidRPr="006D64DC">
        <w:rPr>
          <w:rFonts w:ascii="Bookman Old Style" w:hAnsi="Bookman Old Style"/>
          <w:w w:val="105"/>
          <w:sz w:val="24"/>
        </w:rPr>
        <w:t>PGFN,</w:t>
      </w:r>
      <w:r w:rsidRPr="006D64DC">
        <w:rPr>
          <w:rFonts w:ascii="Bookman Old Style" w:hAnsi="Bookman Old Style"/>
          <w:spacing w:val="-17"/>
          <w:w w:val="105"/>
          <w:sz w:val="24"/>
        </w:rPr>
        <w:t xml:space="preserve"> </w:t>
      </w:r>
      <w:r w:rsidRPr="006D64DC">
        <w:rPr>
          <w:rFonts w:ascii="Bookman Old Style" w:hAnsi="Bookman Old Style"/>
          <w:w w:val="105"/>
          <w:sz w:val="24"/>
        </w:rPr>
        <w:t>conforme</w:t>
      </w:r>
      <w:r w:rsidRPr="006D64DC">
        <w:rPr>
          <w:rFonts w:ascii="Bookman Old Style" w:hAnsi="Bookman Old Style"/>
          <w:spacing w:val="-17"/>
          <w:w w:val="105"/>
          <w:sz w:val="24"/>
        </w:rPr>
        <w:t xml:space="preserve"> </w:t>
      </w:r>
      <w:r w:rsidRPr="006D64DC">
        <w:rPr>
          <w:rFonts w:ascii="Bookman Old Style" w:hAnsi="Bookman Old Style"/>
          <w:w w:val="105"/>
          <w:sz w:val="24"/>
        </w:rPr>
        <w:t>Portarias</w:t>
      </w:r>
      <w:r w:rsidRPr="006D64DC">
        <w:rPr>
          <w:rFonts w:ascii="Bookman Old Style" w:hAnsi="Bookman Old Style"/>
          <w:spacing w:val="-17"/>
          <w:w w:val="105"/>
          <w:sz w:val="24"/>
        </w:rPr>
        <w:t xml:space="preserve"> </w:t>
      </w:r>
      <w:r w:rsidRPr="006D64DC">
        <w:rPr>
          <w:rFonts w:ascii="Bookman Old Style" w:hAnsi="Bookman Old Style"/>
          <w:w w:val="105"/>
          <w:sz w:val="24"/>
        </w:rPr>
        <w:t>MF</w:t>
      </w:r>
      <w:r w:rsidRPr="006D64DC">
        <w:rPr>
          <w:rFonts w:ascii="Bookman Old Style" w:hAnsi="Bookman Old Style"/>
          <w:spacing w:val="-16"/>
          <w:w w:val="105"/>
          <w:sz w:val="24"/>
        </w:rPr>
        <w:t xml:space="preserve"> </w:t>
      </w:r>
      <w:r w:rsidRPr="006D64DC">
        <w:rPr>
          <w:rFonts w:ascii="Bookman Old Style" w:hAnsi="Bookman Old Style"/>
          <w:w w:val="105"/>
          <w:sz w:val="24"/>
        </w:rPr>
        <w:t>358</w:t>
      </w:r>
      <w:r w:rsidRPr="006D64DC">
        <w:rPr>
          <w:rFonts w:ascii="Bookman Old Style" w:hAnsi="Bookman Old Style"/>
          <w:spacing w:val="-17"/>
          <w:w w:val="105"/>
          <w:sz w:val="24"/>
        </w:rPr>
        <w:t xml:space="preserve"> </w:t>
      </w:r>
      <w:r w:rsidRPr="006D64DC">
        <w:rPr>
          <w:rFonts w:ascii="Bookman Old Style" w:hAnsi="Bookman Old Style"/>
          <w:w w:val="105"/>
          <w:sz w:val="24"/>
        </w:rPr>
        <w:t>e</w:t>
      </w:r>
      <w:r w:rsidRPr="006D64DC">
        <w:rPr>
          <w:rFonts w:ascii="Bookman Old Style" w:hAnsi="Bookman Old Style"/>
          <w:spacing w:val="-17"/>
          <w:w w:val="105"/>
          <w:sz w:val="24"/>
        </w:rPr>
        <w:t xml:space="preserve"> </w:t>
      </w:r>
      <w:r w:rsidRPr="006D64DC">
        <w:rPr>
          <w:rFonts w:ascii="Bookman Old Style" w:hAnsi="Bookman Old Style"/>
          <w:w w:val="105"/>
          <w:sz w:val="24"/>
        </w:rPr>
        <w:t>443/2014;</w:t>
      </w:r>
    </w:p>
    <w:p w14:paraId="160EF853" w14:textId="77777777" w:rsidR="00F36A18" w:rsidRPr="006D64DC" w:rsidRDefault="00F36A18">
      <w:pPr>
        <w:pStyle w:val="Corpodetexto"/>
        <w:ind w:left="0"/>
        <w:jc w:val="left"/>
        <w:rPr>
          <w:rFonts w:ascii="Bookman Old Style" w:hAnsi="Bookman Old Style"/>
        </w:rPr>
      </w:pPr>
    </w:p>
    <w:p w14:paraId="575934CF" w14:textId="77777777" w:rsidR="00F36A18" w:rsidRPr="006D64DC" w:rsidRDefault="00E71EB0">
      <w:pPr>
        <w:pStyle w:val="Ttulo2"/>
        <w:numPr>
          <w:ilvl w:val="0"/>
          <w:numId w:val="32"/>
        </w:numPr>
        <w:tabs>
          <w:tab w:val="left" w:pos="1380"/>
        </w:tabs>
        <w:ind w:left="1380" w:hanging="280"/>
        <w:jc w:val="both"/>
        <w:rPr>
          <w:rFonts w:ascii="Bookman Old Style" w:hAnsi="Bookman Old Style"/>
          <w:b w:val="0"/>
        </w:rPr>
      </w:pPr>
      <w:r w:rsidRPr="006D64DC">
        <w:rPr>
          <w:rFonts w:ascii="Bookman Old Style" w:hAnsi="Bookman Old Style"/>
          <w:b w:val="0"/>
        </w:rPr>
        <w:t>prova</w:t>
      </w:r>
      <w:r w:rsidRPr="006D64DC">
        <w:rPr>
          <w:rFonts w:ascii="Bookman Old Style" w:hAnsi="Bookman Old Style"/>
          <w:b w:val="0"/>
          <w:spacing w:val="-1"/>
        </w:rPr>
        <w:t xml:space="preserve"> </w:t>
      </w:r>
      <w:r w:rsidRPr="006D64DC">
        <w:rPr>
          <w:rFonts w:ascii="Bookman Old Style" w:hAnsi="Bookman Old Style"/>
          <w:b w:val="0"/>
        </w:rPr>
        <w:t>de</w:t>
      </w:r>
      <w:r w:rsidRPr="006D64DC">
        <w:rPr>
          <w:rFonts w:ascii="Bookman Old Style" w:hAnsi="Bookman Old Style"/>
          <w:b w:val="0"/>
          <w:spacing w:val="3"/>
        </w:rPr>
        <w:t xml:space="preserve"> </w:t>
      </w:r>
      <w:r w:rsidRPr="006D64DC">
        <w:rPr>
          <w:rFonts w:ascii="Bookman Old Style" w:hAnsi="Bookman Old Style"/>
        </w:rPr>
        <w:t>regularidade</w:t>
      </w:r>
      <w:r w:rsidRPr="006D64DC">
        <w:rPr>
          <w:rFonts w:ascii="Bookman Old Style" w:hAnsi="Bookman Old Style"/>
          <w:spacing w:val="-1"/>
        </w:rPr>
        <w:t xml:space="preserve"> </w:t>
      </w:r>
      <w:r w:rsidRPr="006D64DC">
        <w:rPr>
          <w:rFonts w:ascii="Bookman Old Style" w:hAnsi="Bookman Old Style"/>
        </w:rPr>
        <w:t>fiscal</w:t>
      </w:r>
      <w:r w:rsidRPr="006D64DC">
        <w:rPr>
          <w:rFonts w:ascii="Bookman Old Style" w:hAnsi="Bookman Old Style"/>
          <w:spacing w:val="-1"/>
        </w:rPr>
        <w:t xml:space="preserve"> </w:t>
      </w:r>
      <w:r w:rsidRPr="006D64DC">
        <w:rPr>
          <w:rFonts w:ascii="Bookman Old Style" w:hAnsi="Bookman Old Style"/>
        </w:rPr>
        <w:t>para</w:t>
      </w:r>
      <w:r w:rsidRPr="006D64DC">
        <w:rPr>
          <w:rFonts w:ascii="Bookman Old Style" w:hAnsi="Bookman Old Style"/>
          <w:spacing w:val="-1"/>
        </w:rPr>
        <w:t xml:space="preserve"> </w:t>
      </w:r>
      <w:r w:rsidRPr="006D64DC">
        <w:rPr>
          <w:rFonts w:ascii="Bookman Old Style" w:hAnsi="Bookman Old Style"/>
        </w:rPr>
        <w:t>com</w:t>
      </w:r>
      <w:r w:rsidRPr="006D64DC">
        <w:rPr>
          <w:rFonts w:ascii="Bookman Old Style" w:hAnsi="Bookman Old Style"/>
          <w:spacing w:val="-5"/>
        </w:rPr>
        <w:t xml:space="preserve"> </w:t>
      </w:r>
      <w:r w:rsidRPr="006D64DC">
        <w:rPr>
          <w:rFonts w:ascii="Bookman Old Style" w:hAnsi="Bookman Old Style"/>
        </w:rPr>
        <w:t>a</w:t>
      </w:r>
      <w:r w:rsidRPr="006D64DC">
        <w:rPr>
          <w:rFonts w:ascii="Bookman Old Style" w:hAnsi="Bookman Old Style"/>
          <w:spacing w:val="-2"/>
        </w:rPr>
        <w:t xml:space="preserve"> </w:t>
      </w:r>
      <w:r w:rsidRPr="006D64DC">
        <w:rPr>
          <w:rFonts w:ascii="Bookman Old Style" w:hAnsi="Bookman Old Style"/>
        </w:rPr>
        <w:t>Fazenda</w:t>
      </w:r>
      <w:r w:rsidRPr="006D64DC">
        <w:rPr>
          <w:rFonts w:ascii="Bookman Old Style" w:hAnsi="Bookman Old Style"/>
          <w:spacing w:val="-1"/>
        </w:rPr>
        <w:t xml:space="preserve"> </w:t>
      </w:r>
      <w:r w:rsidRPr="006D64DC">
        <w:rPr>
          <w:rFonts w:ascii="Bookman Old Style" w:hAnsi="Bookman Old Style"/>
        </w:rPr>
        <w:t>Pública</w:t>
      </w:r>
      <w:r w:rsidRPr="006D64DC">
        <w:rPr>
          <w:rFonts w:ascii="Bookman Old Style" w:hAnsi="Bookman Old Style"/>
          <w:spacing w:val="-3"/>
        </w:rPr>
        <w:t xml:space="preserve"> </w:t>
      </w:r>
      <w:r w:rsidRPr="006D64DC">
        <w:rPr>
          <w:rFonts w:ascii="Bookman Old Style" w:hAnsi="Bookman Old Style"/>
          <w:spacing w:val="-2"/>
        </w:rPr>
        <w:t>Estadual</w:t>
      </w:r>
      <w:r w:rsidRPr="006D64DC">
        <w:rPr>
          <w:rFonts w:ascii="Bookman Old Style" w:hAnsi="Bookman Old Style"/>
          <w:b w:val="0"/>
          <w:spacing w:val="-2"/>
        </w:rPr>
        <w:t>;</w:t>
      </w:r>
    </w:p>
    <w:p w14:paraId="144BCCEF" w14:textId="77777777" w:rsidR="00F36A18" w:rsidRPr="006D64DC" w:rsidRDefault="00F36A18">
      <w:pPr>
        <w:pStyle w:val="Corpodetexto"/>
        <w:spacing w:before="4"/>
        <w:ind w:left="0"/>
        <w:jc w:val="left"/>
        <w:rPr>
          <w:rFonts w:ascii="Bookman Old Style" w:hAnsi="Bookman Old Style"/>
        </w:rPr>
      </w:pPr>
    </w:p>
    <w:p w14:paraId="3B01973C" w14:textId="77777777" w:rsidR="00F36A18" w:rsidRPr="006D64DC" w:rsidRDefault="00E71EB0">
      <w:pPr>
        <w:pStyle w:val="PargrafodaLista"/>
        <w:numPr>
          <w:ilvl w:val="0"/>
          <w:numId w:val="32"/>
        </w:numPr>
        <w:tabs>
          <w:tab w:val="left" w:pos="1460"/>
        </w:tabs>
        <w:spacing w:before="1"/>
        <w:ind w:right="687" w:firstLine="0"/>
        <w:rPr>
          <w:rFonts w:ascii="Bookman Old Style" w:hAnsi="Bookman Old Style"/>
          <w:sz w:val="24"/>
        </w:rPr>
      </w:pPr>
      <w:r w:rsidRPr="006D64DC">
        <w:rPr>
          <w:rFonts w:ascii="Bookman Old Style" w:hAnsi="Bookman Old Style"/>
          <w:sz w:val="24"/>
        </w:rPr>
        <w:t xml:space="preserve">prova de inscrição no cadastro de contribuintes estadual, </w:t>
      </w:r>
      <w:r w:rsidRPr="006D64DC">
        <w:rPr>
          <w:rFonts w:ascii="Bookman Old Style" w:hAnsi="Bookman Old Style"/>
          <w:b/>
          <w:sz w:val="24"/>
        </w:rPr>
        <w:t>Cartão de Inscrição Estadual</w:t>
      </w:r>
      <w:r w:rsidRPr="006D64DC">
        <w:rPr>
          <w:rFonts w:ascii="Bookman Old Style" w:hAnsi="Bookman Old Style"/>
          <w:sz w:val="24"/>
        </w:rPr>
        <w:t>, (se houver);</w:t>
      </w:r>
    </w:p>
    <w:p w14:paraId="4713AB4B" w14:textId="77777777" w:rsidR="00F36A18" w:rsidRPr="006D64DC" w:rsidRDefault="00F36A18">
      <w:pPr>
        <w:pStyle w:val="Corpodetexto"/>
        <w:spacing w:before="4"/>
        <w:ind w:left="0"/>
        <w:jc w:val="left"/>
        <w:rPr>
          <w:rFonts w:ascii="Bookman Old Style" w:hAnsi="Bookman Old Style"/>
        </w:rPr>
      </w:pPr>
    </w:p>
    <w:p w14:paraId="589F358F" w14:textId="77777777" w:rsidR="00F36A18" w:rsidRPr="006D64DC" w:rsidRDefault="00E71EB0">
      <w:pPr>
        <w:pStyle w:val="PargrafodaLista"/>
        <w:numPr>
          <w:ilvl w:val="0"/>
          <w:numId w:val="32"/>
        </w:numPr>
        <w:tabs>
          <w:tab w:val="left" w:pos="1389"/>
        </w:tabs>
        <w:spacing w:line="242" w:lineRule="auto"/>
        <w:ind w:right="688" w:firstLine="0"/>
        <w:rPr>
          <w:rFonts w:ascii="Bookman Old Style" w:hAnsi="Bookman Old Style"/>
          <w:sz w:val="24"/>
        </w:rPr>
      </w:pPr>
      <w:r w:rsidRPr="006D64DC">
        <w:rPr>
          <w:rFonts w:ascii="Bookman Old Style" w:hAnsi="Bookman Old Style"/>
          <w:sz w:val="24"/>
        </w:rPr>
        <w:t xml:space="preserve">prova de regularidade fiscal para com a </w:t>
      </w:r>
      <w:r w:rsidRPr="006D64DC">
        <w:rPr>
          <w:rFonts w:ascii="Bookman Old Style" w:hAnsi="Bookman Old Style"/>
          <w:b/>
          <w:sz w:val="24"/>
        </w:rPr>
        <w:t xml:space="preserve">Fazenda Pública Municipal </w:t>
      </w:r>
      <w:r w:rsidRPr="006D64DC">
        <w:rPr>
          <w:rFonts w:ascii="Bookman Old Style" w:hAnsi="Bookman Old Style"/>
          <w:sz w:val="24"/>
        </w:rPr>
        <w:t>do domicílio ou sede do licitante, ou outra equivalente, na forma da Lei;</w:t>
      </w:r>
    </w:p>
    <w:p w14:paraId="6ED69C91" w14:textId="77777777" w:rsidR="00F36A18" w:rsidRPr="006D64DC" w:rsidRDefault="00F36A18">
      <w:pPr>
        <w:pStyle w:val="Corpodetexto"/>
        <w:spacing w:before="3"/>
        <w:ind w:left="0"/>
        <w:jc w:val="left"/>
        <w:rPr>
          <w:rFonts w:ascii="Bookman Old Style" w:hAnsi="Bookman Old Style"/>
        </w:rPr>
      </w:pPr>
    </w:p>
    <w:p w14:paraId="3A415CEA" w14:textId="77777777" w:rsidR="00F36A18" w:rsidRPr="006D64DC" w:rsidRDefault="00E71EB0">
      <w:pPr>
        <w:pStyle w:val="PargrafodaLista"/>
        <w:numPr>
          <w:ilvl w:val="0"/>
          <w:numId w:val="32"/>
        </w:numPr>
        <w:tabs>
          <w:tab w:val="left" w:pos="1365"/>
        </w:tabs>
        <w:spacing w:line="242" w:lineRule="auto"/>
        <w:ind w:right="697" w:firstLine="0"/>
        <w:rPr>
          <w:rFonts w:ascii="Bookman Old Style" w:hAnsi="Bookman Old Style"/>
          <w:sz w:val="24"/>
        </w:rPr>
      </w:pPr>
      <w:r w:rsidRPr="006D64DC">
        <w:rPr>
          <w:rFonts w:ascii="Bookman Old Style" w:hAnsi="Bookman Old Style"/>
          <w:sz w:val="24"/>
        </w:rPr>
        <w:t xml:space="preserve">prova de regularidade fiscal perante ao Fundo de Garantia por Tempo de Serviço </w:t>
      </w:r>
      <w:r w:rsidRPr="006D64DC">
        <w:rPr>
          <w:rFonts w:ascii="Bookman Old Style" w:hAnsi="Bookman Old Style"/>
          <w:b/>
          <w:sz w:val="24"/>
        </w:rPr>
        <w:t xml:space="preserve">(CRF - FGTS), </w:t>
      </w:r>
      <w:r w:rsidRPr="006D64DC">
        <w:rPr>
          <w:rFonts w:ascii="Bookman Old Style" w:hAnsi="Bookman Old Style"/>
          <w:sz w:val="24"/>
        </w:rPr>
        <w:t>demonstrando situação regular no cumprimento dos encargos sociais instituídos por Lei;</w:t>
      </w:r>
    </w:p>
    <w:p w14:paraId="789648C2" w14:textId="77777777" w:rsidR="00F36A18" w:rsidRPr="006D64DC" w:rsidRDefault="00F36A18">
      <w:pPr>
        <w:pStyle w:val="Corpodetexto"/>
        <w:spacing w:before="1"/>
        <w:ind w:left="0"/>
        <w:jc w:val="left"/>
        <w:rPr>
          <w:rFonts w:ascii="Bookman Old Style" w:hAnsi="Bookman Old Style"/>
        </w:rPr>
      </w:pPr>
    </w:p>
    <w:p w14:paraId="38722CD1" w14:textId="77777777" w:rsidR="00F36A18" w:rsidRPr="006D64DC" w:rsidRDefault="00E71EB0">
      <w:pPr>
        <w:pStyle w:val="PargrafodaLista"/>
        <w:numPr>
          <w:ilvl w:val="0"/>
          <w:numId w:val="32"/>
        </w:numPr>
        <w:tabs>
          <w:tab w:val="left" w:pos="1479"/>
        </w:tabs>
        <w:spacing w:line="242" w:lineRule="auto"/>
        <w:ind w:right="685" w:firstLine="0"/>
        <w:rPr>
          <w:rFonts w:ascii="Bookman Old Style" w:hAnsi="Bookman Old Style"/>
          <w:sz w:val="24"/>
        </w:rPr>
      </w:pPr>
      <w:r w:rsidRPr="006D64DC">
        <w:rPr>
          <w:rFonts w:ascii="Bookman Old Style" w:hAnsi="Bookman Old Style"/>
          <w:sz w:val="24"/>
        </w:rPr>
        <w:t xml:space="preserve">Prova de inexistência de débitos inadimplidos perante a Justiça do Trabalho, mediante apresentação de Certidão Negativa de Débitos Trabalhistas </w:t>
      </w:r>
      <w:r w:rsidRPr="006D64DC">
        <w:rPr>
          <w:rFonts w:ascii="Bookman Old Style" w:hAnsi="Bookman Old Style"/>
          <w:b/>
          <w:sz w:val="24"/>
        </w:rPr>
        <w:t>(CNDT</w:t>
      </w:r>
      <w:r w:rsidRPr="006D64DC">
        <w:rPr>
          <w:rFonts w:ascii="Bookman Old Style" w:hAnsi="Bookman Old Style"/>
          <w:sz w:val="24"/>
        </w:rPr>
        <w:t>) e/ou, no caso de estarem os débitos garantidos por penhora suficiente ou com a exigibilidade suspensa, será aceita a Certidão Positiva de Débitos Trabalhistas, que tenha os</w:t>
      </w:r>
      <w:r w:rsidRPr="006D64DC">
        <w:rPr>
          <w:rFonts w:ascii="Bookman Old Style" w:hAnsi="Bookman Old Style"/>
          <w:spacing w:val="40"/>
          <w:sz w:val="24"/>
        </w:rPr>
        <w:t xml:space="preserve"> </w:t>
      </w:r>
      <w:r w:rsidRPr="006D64DC">
        <w:rPr>
          <w:rFonts w:ascii="Bookman Old Style" w:hAnsi="Bookman Old Style"/>
          <w:sz w:val="24"/>
        </w:rPr>
        <w:t xml:space="preserve">mesmos efeitos da </w:t>
      </w:r>
      <w:r w:rsidRPr="006D64DC">
        <w:rPr>
          <w:rFonts w:ascii="Bookman Old Style" w:hAnsi="Bookman Old Style"/>
          <w:b/>
          <w:sz w:val="24"/>
        </w:rPr>
        <w:t>CNDT</w:t>
      </w:r>
      <w:r w:rsidRPr="006D64DC">
        <w:rPr>
          <w:rFonts w:ascii="Bookman Old Style" w:hAnsi="Bookman Old Style"/>
          <w:sz w:val="24"/>
        </w:rPr>
        <w:t>;</w:t>
      </w:r>
    </w:p>
    <w:p w14:paraId="0F2E2EF6" w14:textId="77777777" w:rsidR="00F36A18" w:rsidRPr="003C0F6C" w:rsidRDefault="00E71EB0">
      <w:pPr>
        <w:pStyle w:val="PargrafodaLista"/>
        <w:numPr>
          <w:ilvl w:val="0"/>
          <w:numId w:val="32"/>
        </w:numPr>
        <w:tabs>
          <w:tab w:val="left" w:pos="1401"/>
        </w:tabs>
        <w:spacing w:before="271" w:line="244" w:lineRule="auto"/>
        <w:ind w:right="686" w:firstLine="0"/>
        <w:rPr>
          <w:rFonts w:ascii="Bookman Old Style" w:hAnsi="Bookman Old Style"/>
          <w:sz w:val="24"/>
        </w:rPr>
      </w:pPr>
      <w:r w:rsidRPr="006D64DC">
        <w:rPr>
          <w:rFonts w:ascii="Bookman Old Style" w:hAnsi="Bookman Old Style"/>
          <w:sz w:val="24"/>
        </w:rPr>
        <w:t xml:space="preserve">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r w:rsidRPr="006D64DC">
        <w:rPr>
          <w:rFonts w:ascii="Bookman Old Style" w:hAnsi="Bookman Old Style"/>
          <w:spacing w:val="-2"/>
          <w:sz w:val="24"/>
        </w:rPr>
        <w:t>(</w:t>
      </w:r>
      <w:hyperlink r:id="rId19">
        <w:r w:rsidRPr="006D64DC">
          <w:rPr>
            <w:rFonts w:ascii="Bookman Old Style" w:hAnsi="Bookman Old Style"/>
            <w:color w:val="0000FF"/>
            <w:spacing w:val="-2"/>
            <w:sz w:val="24"/>
            <w:u w:val="single" w:color="0000FF"/>
          </w:rPr>
          <w:t>www.portaldatransparencia.gov.br/sancoes/ceis</w:t>
        </w:r>
      </w:hyperlink>
      <w:r w:rsidRPr="006D64DC">
        <w:rPr>
          <w:rFonts w:ascii="Bookman Old Style" w:hAnsi="Bookman Old Style"/>
          <w:spacing w:val="-2"/>
          <w:sz w:val="24"/>
        </w:rPr>
        <w:t>).</w:t>
      </w:r>
    </w:p>
    <w:p w14:paraId="79CC4F75" w14:textId="77777777" w:rsidR="00F36A18" w:rsidRPr="006D64DC" w:rsidRDefault="00F36A18">
      <w:pPr>
        <w:pStyle w:val="Corpodetexto"/>
        <w:spacing w:before="110"/>
        <w:ind w:left="0"/>
        <w:jc w:val="left"/>
        <w:rPr>
          <w:rFonts w:ascii="Bookman Old Style" w:hAnsi="Bookman Old Style"/>
        </w:rPr>
      </w:pPr>
    </w:p>
    <w:p w14:paraId="2E112F45" w14:textId="77777777" w:rsidR="00F36A18" w:rsidRPr="006D64DC" w:rsidRDefault="00E71EB0">
      <w:pPr>
        <w:pStyle w:val="Ttulo1"/>
        <w:numPr>
          <w:ilvl w:val="1"/>
          <w:numId w:val="33"/>
        </w:numPr>
        <w:tabs>
          <w:tab w:val="left" w:pos="1502"/>
        </w:tabs>
        <w:spacing w:before="1"/>
        <w:ind w:left="1502" w:hanging="402"/>
        <w:jc w:val="both"/>
        <w:rPr>
          <w:rFonts w:ascii="Bookman Old Style" w:hAnsi="Bookman Old Style"/>
        </w:rPr>
      </w:pPr>
      <w:r w:rsidRPr="006D64DC">
        <w:rPr>
          <w:rFonts w:ascii="Bookman Old Style" w:hAnsi="Bookman Old Style"/>
        </w:rPr>
        <w:t>-</w:t>
      </w:r>
      <w:r w:rsidRPr="006D64DC">
        <w:rPr>
          <w:rFonts w:ascii="Bookman Old Style" w:hAnsi="Bookman Old Style"/>
          <w:spacing w:val="-7"/>
        </w:rPr>
        <w:t xml:space="preserve"> </w:t>
      </w:r>
      <w:r w:rsidRPr="006D64DC">
        <w:rPr>
          <w:rFonts w:ascii="Bookman Old Style" w:hAnsi="Bookman Old Style"/>
        </w:rPr>
        <w:t>QUALIFICAÇÃO</w:t>
      </w:r>
      <w:r w:rsidRPr="006D64DC">
        <w:rPr>
          <w:rFonts w:ascii="Bookman Old Style" w:hAnsi="Bookman Old Style"/>
          <w:spacing w:val="-2"/>
        </w:rPr>
        <w:t xml:space="preserve"> </w:t>
      </w:r>
      <w:r w:rsidRPr="006D64DC">
        <w:rPr>
          <w:rFonts w:ascii="Bookman Old Style" w:hAnsi="Bookman Old Style"/>
        </w:rPr>
        <w:t>ECONÔMICO-</w:t>
      </w:r>
      <w:r w:rsidRPr="006D64DC">
        <w:rPr>
          <w:rFonts w:ascii="Bookman Old Style" w:hAnsi="Bookman Old Style"/>
          <w:spacing w:val="-2"/>
        </w:rPr>
        <w:t>FINANCEIRA</w:t>
      </w:r>
    </w:p>
    <w:p w14:paraId="644F35F8" w14:textId="77777777" w:rsidR="00F36A18" w:rsidRPr="006D64DC" w:rsidRDefault="00E71EB0">
      <w:pPr>
        <w:pStyle w:val="Corpodetexto"/>
        <w:spacing w:before="276" w:line="244" w:lineRule="auto"/>
        <w:ind w:right="690"/>
        <w:rPr>
          <w:rFonts w:ascii="Bookman Old Style" w:hAnsi="Bookman Old Style"/>
        </w:rPr>
      </w:pPr>
      <w:r w:rsidRPr="006D64DC">
        <w:rPr>
          <w:rFonts w:ascii="Bookman Old Style" w:hAnsi="Bookman Old Style"/>
          <w:b/>
        </w:rPr>
        <w:t xml:space="preserve">a) </w:t>
      </w:r>
      <w:r w:rsidRPr="006D64DC">
        <w:rPr>
          <w:rFonts w:ascii="Bookman Old Style" w:hAnsi="Bookman Old Style"/>
        </w:rPr>
        <w:t>Apresentar a Certidão Negativa de Falência, Concordata e Recuperação Judicial expedida pelo distribuidor da sede da pessoa jurídica, conforme determinação do Poder Judiciário de Santa Catarina.</w:t>
      </w:r>
    </w:p>
    <w:p w14:paraId="4DD64502" w14:textId="77777777" w:rsidR="00F36A18" w:rsidRPr="006D64DC" w:rsidRDefault="00E71EB0">
      <w:pPr>
        <w:pStyle w:val="Corpodetexto"/>
        <w:spacing w:before="268" w:line="244" w:lineRule="auto"/>
        <w:ind w:right="694"/>
        <w:rPr>
          <w:rFonts w:ascii="Bookman Old Style" w:hAnsi="Bookman Old Style"/>
        </w:rPr>
      </w:pPr>
      <w:r w:rsidRPr="006D64DC">
        <w:rPr>
          <w:rFonts w:ascii="Bookman Old Style" w:hAnsi="Bookman Old Style"/>
          <w:b/>
        </w:rPr>
        <w:t xml:space="preserve">Nota 01 - </w:t>
      </w:r>
      <w:r w:rsidRPr="006D64DC">
        <w:rPr>
          <w:rFonts w:ascii="Bookman Old Style" w:hAnsi="Bookman Old Style"/>
        </w:rPr>
        <w:t xml:space="preserve">A verificação pelo órgão ou entidade promotora do certame nos sítios eletrônicos oficiais de órgãos e entidades emissores de certidões constitui meio </w:t>
      </w:r>
      <w:r w:rsidRPr="006D64DC">
        <w:rPr>
          <w:rFonts w:ascii="Bookman Old Style" w:hAnsi="Bookman Old Style"/>
        </w:rPr>
        <w:lastRenderedPageBreak/>
        <w:t>legal de prova, para fins de habilitação.</w:t>
      </w:r>
    </w:p>
    <w:p w14:paraId="3022365E" w14:textId="77777777" w:rsidR="00F36A18" w:rsidRPr="006D64DC" w:rsidRDefault="00E71EB0">
      <w:pPr>
        <w:pStyle w:val="Corpodetexto"/>
        <w:spacing w:line="242" w:lineRule="auto"/>
        <w:ind w:right="684"/>
        <w:rPr>
          <w:rFonts w:ascii="Bookman Old Style" w:hAnsi="Bookman Old Style"/>
        </w:rPr>
      </w:pPr>
      <w:r w:rsidRPr="006D64DC">
        <w:rPr>
          <w:rFonts w:ascii="Bookman Old Style" w:hAnsi="Bookman Old Style"/>
          <w:b/>
        </w:rPr>
        <w:t>Nota</w:t>
      </w:r>
      <w:r w:rsidRPr="006D64DC">
        <w:rPr>
          <w:rFonts w:ascii="Bookman Old Style" w:hAnsi="Bookman Old Style"/>
          <w:b/>
          <w:spacing w:val="-2"/>
        </w:rPr>
        <w:t xml:space="preserve"> </w:t>
      </w:r>
      <w:r w:rsidRPr="006D64DC">
        <w:rPr>
          <w:rFonts w:ascii="Bookman Old Style" w:hAnsi="Bookman Old Style"/>
          <w:b/>
        </w:rPr>
        <w:t>02</w:t>
      </w:r>
      <w:r w:rsidRPr="006D64DC">
        <w:rPr>
          <w:rFonts w:ascii="Bookman Old Style" w:hAnsi="Bookman Old Style"/>
          <w:b/>
          <w:spacing w:val="-1"/>
        </w:rPr>
        <w:t xml:space="preserve"> </w:t>
      </w:r>
      <w:r w:rsidRPr="006D64DC">
        <w:rPr>
          <w:rFonts w:ascii="Bookman Old Style" w:hAnsi="Bookman Old Style"/>
          <w:b/>
        </w:rPr>
        <w:t>-</w:t>
      </w:r>
      <w:r w:rsidRPr="006D64DC">
        <w:rPr>
          <w:rFonts w:ascii="Bookman Old Style" w:hAnsi="Bookman Old Style"/>
          <w:b/>
          <w:spacing w:val="-3"/>
        </w:rPr>
        <w:t xml:space="preserve"> </w:t>
      </w:r>
      <w:r w:rsidRPr="006D64DC">
        <w:rPr>
          <w:rFonts w:ascii="Bookman Old Style" w:hAnsi="Bookman Old Style"/>
        </w:rPr>
        <w:t>As certidões</w:t>
      </w:r>
      <w:r w:rsidRPr="006D64DC">
        <w:rPr>
          <w:rFonts w:ascii="Bookman Old Style" w:hAnsi="Bookman Old Style"/>
          <w:spacing w:val="-2"/>
        </w:rPr>
        <w:t xml:space="preserve"> </w:t>
      </w:r>
      <w:r w:rsidRPr="006D64DC">
        <w:rPr>
          <w:rFonts w:ascii="Bookman Old Style" w:hAnsi="Bookman Old Style"/>
        </w:rPr>
        <w:t>que não tenham o prazo de validade expresso no documento ter- se-ão como válidas por 90 (noventa) dias a partir da data de sua emissão.</w:t>
      </w:r>
    </w:p>
    <w:p w14:paraId="2B8C896B" w14:textId="77777777" w:rsidR="00F36A18" w:rsidRPr="006D64DC" w:rsidRDefault="00E71EB0">
      <w:pPr>
        <w:pStyle w:val="Corpodetexto"/>
        <w:spacing w:line="244" w:lineRule="auto"/>
        <w:ind w:right="695"/>
        <w:rPr>
          <w:rFonts w:ascii="Bookman Old Style" w:hAnsi="Bookman Old Style"/>
        </w:rPr>
      </w:pPr>
      <w:r w:rsidRPr="006D64DC">
        <w:rPr>
          <w:rFonts w:ascii="Bookman Old Style" w:hAnsi="Bookman Old Style"/>
          <w:b/>
        </w:rPr>
        <w:t xml:space="preserve">Nota 03 – </w:t>
      </w:r>
      <w:r w:rsidRPr="006D64DC">
        <w:rPr>
          <w:rFonts w:ascii="Bookman Old Style" w:hAnsi="Bookman Old Style"/>
        </w:rPr>
        <w:t>Será aplicado no presente edital o entendimento adotado pelo TCU (Tribunal de Contas da União), no Acórdão nº 1211/2024.</w:t>
      </w:r>
    </w:p>
    <w:p w14:paraId="6714A5C3" w14:textId="77777777" w:rsidR="00C95A28" w:rsidRDefault="00E71EB0" w:rsidP="00C95A28">
      <w:pPr>
        <w:pStyle w:val="Corpodetexto"/>
        <w:spacing w:before="228" w:line="244" w:lineRule="auto"/>
        <w:ind w:left="2410" w:right="688"/>
        <w:rPr>
          <w:rFonts w:ascii="Bookman Old Style" w:hAnsi="Bookman Old Style"/>
          <w:i/>
        </w:rPr>
      </w:pPr>
      <w:r w:rsidRPr="007A4E6A">
        <w:rPr>
          <w:rFonts w:ascii="Bookman Old Style" w:hAnsi="Bookman Old Style"/>
          <w:i/>
        </w:rPr>
        <w:t>“</w:t>
      </w:r>
      <w:r w:rsidRPr="007A4E6A">
        <w:rPr>
          <w:rFonts w:ascii="Bookman Old Style" w:hAnsi="Bookman Old Style"/>
          <w:b/>
          <w:i/>
        </w:rPr>
        <w:t>Acórdão 1211/2024</w:t>
      </w:r>
      <w:r w:rsidRPr="007A4E6A">
        <w:rPr>
          <w:rFonts w:ascii="Bookman Old Style" w:hAnsi="Bookman Old Style"/>
          <w:i/>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14.133/2024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de Contratação/Pregoeiro”.</w:t>
      </w:r>
    </w:p>
    <w:p w14:paraId="65FF9630" w14:textId="1E281EE1" w:rsidR="00F36A18" w:rsidRDefault="00C95A28" w:rsidP="00C95A28">
      <w:pPr>
        <w:pStyle w:val="Corpodetexto"/>
        <w:spacing w:before="228" w:line="244" w:lineRule="auto"/>
        <w:ind w:left="2410" w:right="688"/>
        <w:rPr>
          <w:rFonts w:ascii="Bookman Old Style" w:hAnsi="Bookman Old Style"/>
          <w:i/>
        </w:rPr>
      </w:pPr>
      <w:r>
        <w:rPr>
          <w:rFonts w:ascii="Bookman Old Style" w:hAnsi="Bookman Old Style"/>
          <w:i/>
        </w:rPr>
        <w:t xml:space="preserve"> </w:t>
      </w:r>
    </w:p>
    <w:p w14:paraId="0AE3EE18" w14:textId="40B42614" w:rsidR="00C95A28" w:rsidRPr="00C95A28" w:rsidRDefault="00C95A28" w:rsidP="00C95A28">
      <w:pPr>
        <w:pStyle w:val="Ttulo1"/>
        <w:numPr>
          <w:ilvl w:val="1"/>
          <w:numId w:val="33"/>
        </w:numPr>
        <w:tabs>
          <w:tab w:val="left" w:pos="1502"/>
        </w:tabs>
        <w:spacing w:before="1"/>
        <w:ind w:left="1502" w:hanging="402"/>
        <w:jc w:val="both"/>
        <w:rPr>
          <w:rFonts w:ascii="Bookman Old Style" w:hAnsi="Bookman Old Style"/>
        </w:rPr>
      </w:pPr>
      <w:r w:rsidRPr="006D64DC">
        <w:rPr>
          <w:rFonts w:ascii="Bookman Old Style" w:hAnsi="Bookman Old Style"/>
        </w:rPr>
        <w:t>-</w:t>
      </w:r>
      <w:r w:rsidRPr="006D64DC">
        <w:rPr>
          <w:rFonts w:ascii="Bookman Old Style" w:hAnsi="Bookman Old Style"/>
          <w:spacing w:val="-7"/>
        </w:rPr>
        <w:t xml:space="preserve"> </w:t>
      </w:r>
      <w:r w:rsidRPr="006D64DC">
        <w:rPr>
          <w:rFonts w:ascii="Bookman Old Style" w:hAnsi="Bookman Old Style"/>
        </w:rPr>
        <w:t>QUALIFICAÇÃO</w:t>
      </w:r>
      <w:r w:rsidRPr="006D64DC">
        <w:rPr>
          <w:rFonts w:ascii="Bookman Old Style" w:hAnsi="Bookman Old Style"/>
          <w:spacing w:val="-2"/>
        </w:rPr>
        <w:t xml:space="preserve"> </w:t>
      </w:r>
      <w:r>
        <w:rPr>
          <w:rFonts w:ascii="Bookman Old Style" w:hAnsi="Bookman Old Style"/>
          <w:spacing w:val="-2"/>
        </w:rPr>
        <w:t>TECNICA</w:t>
      </w:r>
    </w:p>
    <w:p w14:paraId="7B422D2E" w14:textId="41DF0B34" w:rsidR="00476B96" w:rsidRPr="00476B96" w:rsidRDefault="00476B96" w:rsidP="00476B96">
      <w:pPr>
        <w:pStyle w:val="Corpodetexto"/>
        <w:numPr>
          <w:ilvl w:val="0"/>
          <w:numId w:val="35"/>
        </w:numPr>
        <w:spacing w:before="228" w:line="244" w:lineRule="auto"/>
        <w:ind w:right="688"/>
        <w:rPr>
          <w:rFonts w:ascii="Bookman Old Style" w:hAnsi="Bookman Old Style"/>
          <w:i/>
        </w:rPr>
      </w:pPr>
      <w:r w:rsidRPr="00476B96">
        <w:rPr>
          <w:rFonts w:ascii="Bookman Old Style" w:hAnsi="Bookman Old Style"/>
          <w:i/>
        </w:rPr>
        <w:t>Registro de Transportador Revendedor Retalhista – TRR, expedido pela Agência Nacional do Petróleo</w:t>
      </w:r>
      <w:r w:rsidR="00D4203E">
        <w:rPr>
          <w:rFonts w:ascii="Bookman Old Style" w:hAnsi="Bookman Old Style"/>
          <w:i/>
        </w:rPr>
        <w:t xml:space="preserve"> (caso se enquadre nessa categoria)</w:t>
      </w:r>
      <w:r w:rsidRPr="00476B96">
        <w:rPr>
          <w:rFonts w:ascii="Bookman Old Style" w:hAnsi="Bookman Old Style"/>
          <w:i/>
        </w:rPr>
        <w:t>;</w:t>
      </w:r>
    </w:p>
    <w:p w14:paraId="6839DD32" w14:textId="76412854" w:rsidR="00476B96" w:rsidRPr="00476B96" w:rsidRDefault="00476B96" w:rsidP="00476B96">
      <w:pPr>
        <w:pStyle w:val="Corpodetexto"/>
        <w:numPr>
          <w:ilvl w:val="0"/>
          <w:numId w:val="35"/>
        </w:numPr>
        <w:spacing w:before="228" w:line="244" w:lineRule="auto"/>
        <w:ind w:right="688"/>
        <w:rPr>
          <w:rFonts w:ascii="Bookman Old Style" w:hAnsi="Bookman Old Style"/>
          <w:i/>
        </w:rPr>
      </w:pPr>
      <w:r w:rsidRPr="00476B96">
        <w:rPr>
          <w:rFonts w:ascii="Bookman Old Style" w:hAnsi="Bookman Old Style"/>
          <w:i/>
        </w:rPr>
        <w:t>Apresentar o registro da LAO (Licença Ambiental de Operação), emitido pelo órgão competente</w:t>
      </w:r>
    </w:p>
    <w:p w14:paraId="46FD9FB0" w14:textId="17B3CFDC" w:rsidR="00C95A28" w:rsidRPr="00607121" w:rsidRDefault="00607121" w:rsidP="00607121">
      <w:pPr>
        <w:pStyle w:val="Corpodetexto"/>
        <w:numPr>
          <w:ilvl w:val="0"/>
          <w:numId w:val="35"/>
        </w:numPr>
        <w:spacing w:before="228" w:line="244" w:lineRule="auto"/>
        <w:ind w:right="688"/>
        <w:rPr>
          <w:rFonts w:ascii="Bookman Old Style" w:hAnsi="Bookman Old Style"/>
          <w:i/>
        </w:rPr>
      </w:pPr>
      <w:r w:rsidRPr="00607121">
        <w:rPr>
          <w:rFonts w:ascii="Bookman Old Style" w:hAnsi="Bookman Old Style"/>
        </w:rPr>
        <w:t>Um ou mais atestado(s) de Capacidade Técnica, fornecido por pessoa jurídica de direito público ou privado, declarando ter o licitante desenvolvido atividades de fornecimento do objeto deste edital.</w:t>
      </w:r>
    </w:p>
    <w:p w14:paraId="37691CB8" w14:textId="567F8B1F" w:rsidR="00980CE2" w:rsidRPr="00980CE2" w:rsidRDefault="00E71EB0" w:rsidP="00980CE2">
      <w:pPr>
        <w:pStyle w:val="Corpodetexto"/>
        <w:tabs>
          <w:tab w:val="left" w:pos="7603"/>
        </w:tabs>
        <w:spacing w:before="18"/>
        <w:ind w:left="0"/>
        <w:jc w:val="left"/>
        <w:rPr>
          <w:rFonts w:ascii="Arial" w:hAnsi="Arial" w:cs="Arial"/>
          <w:b/>
          <w:sz w:val="20"/>
        </w:rPr>
      </w:pPr>
      <w:r w:rsidRPr="006D64DC">
        <w:rPr>
          <w:rFonts w:ascii="Bookman Old Style" w:hAnsi="Bookman Old Style"/>
          <w:noProof/>
          <w:lang w:val="pt-BR" w:eastAsia="pt-BR"/>
        </w:rPr>
        <mc:AlternateContent>
          <mc:Choice Requires="wps">
            <w:drawing>
              <wp:anchor distT="0" distB="0" distL="0" distR="0" simplePos="0" relativeHeight="251657728" behindDoc="1" locked="0" layoutInCell="1" allowOverlap="1" wp14:anchorId="3E8C061A" wp14:editId="2B41851A">
                <wp:simplePos x="0" y="0"/>
                <wp:positionH relativeFrom="page">
                  <wp:posOffset>694690</wp:posOffset>
                </wp:positionH>
                <wp:positionV relativeFrom="paragraph">
                  <wp:posOffset>169545</wp:posOffset>
                </wp:positionV>
                <wp:extent cx="6385560" cy="35115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5560" cy="351155"/>
                        </a:xfrm>
                        <a:prstGeom prst="rect">
                          <a:avLst/>
                        </a:prstGeom>
                        <a:solidFill>
                          <a:srgbClr val="D9D9D9"/>
                        </a:solidFill>
                      </wps:spPr>
                      <wps:txbx>
                        <w:txbxContent>
                          <w:p w14:paraId="06076A05" w14:textId="139A63EA" w:rsidR="006F6CB9" w:rsidRDefault="006F6CB9">
                            <w:pPr>
                              <w:ind w:left="28"/>
                              <w:rPr>
                                <w:rFonts w:ascii="Arial" w:hAnsi="Arial"/>
                                <w:b/>
                                <w:color w:val="000000"/>
                                <w:sz w:val="24"/>
                              </w:rPr>
                            </w:pPr>
                            <w:r>
                              <w:rPr>
                                <w:rFonts w:ascii="Arial" w:hAnsi="Arial"/>
                                <w:b/>
                                <w:color w:val="000000"/>
                                <w:sz w:val="24"/>
                              </w:rPr>
                              <w:t>9</w:t>
                            </w:r>
                            <w:r>
                              <w:rPr>
                                <w:rFonts w:ascii="Arial" w:hAnsi="Arial"/>
                                <w:b/>
                                <w:color w:val="000000"/>
                                <w:spacing w:val="-4"/>
                                <w:sz w:val="24"/>
                              </w:rPr>
                              <w:t xml:space="preserve"> </w:t>
                            </w:r>
                            <w:r>
                              <w:rPr>
                                <w:rFonts w:ascii="Arial" w:hAnsi="Arial"/>
                                <w:b/>
                                <w:color w:val="000000"/>
                                <w:sz w:val="24"/>
                              </w:rPr>
                              <w:t>–</w:t>
                            </w:r>
                            <w:r>
                              <w:rPr>
                                <w:rFonts w:ascii="Arial" w:hAnsi="Arial"/>
                                <w:b/>
                                <w:color w:val="000000"/>
                                <w:spacing w:val="-4"/>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ABERTURA</w:t>
                            </w:r>
                            <w:r>
                              <w:rPr>
                                <w:rFonts w:ascii="Arial" w:hAnsi="Arial"/>
                                <w:b/>
                                <w:color w:val="000000"/>
                                <w:spacing w:val="-10"/>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SESSÃO,</w:t>
                            </w:r>
                            <w:r>
                              <w:rPr>
                                <w:rFonts w:ascii="Arial" w:hAnsi="Arial"/>
                                <w:b/>
                                <w:color w:val="000000"/>
                                <w:spacing w:val="-4"/>
                                <w:sz w:val="24"/>
                              </w:rPr>
                              <w:t xml:space="preserve"> </w:t>
                            </w:r>
                            <w:r>
                              <w:rPr>
                                <w:rFonts w:ascii="Arial" w:hAnsi="Arial"/>
                                <w:b/>
                                <w:color w:val="000000"/>
                                <w:sz w:val="24"/>
                              </w:rPr>
                              <w:t>CLASSIFICAÇÃO</w:t>
                            </w:r>
                            <w:r>
                              <w:rPr>
                                <w:rFonts w:ascii="Arial" w:hAnsi="Arial"/>
                                <w:b/>
                                <w:color w:val="000000"/>
                                <w:spacing w:val="-4"/>
                                <w:sz w:val="24"/>
                              </w:rPr>
                              <w:t xml:space="preserve"> </w:t>
                            </w:r>
                            <w:r>
                              <w:rPr>
                                <w:rFonts w:ascii="Arial" w:hAnsi="Arial"/>
                                <w:b/>
                                <w:color w:val="000000"/>
                                <w:sz w:val="24"/>
                              </w:rPr>
                              <w:t>DAS</w:t>
                            </w:r>
                            <w:r>
                              <w:rPr>
                                <w:rFonts w:ascii="Arial" w:hAnsi="Arial"/>
                                <w:b/>
                                <w:color w:val="000000"/>
                                <w:spacing w:val="-4"/>
                                <w:sz w:val="24"/>
                              </w:rPr>
                              <w:t xml:space="preserve"> </w:t>
                            </w:r>
                            <w:r>
                              <w:rPr>
                                <w:rFonts w:ascii="Arial" w:hAnsi="Arial"/>
                                <w:b/>
                                <w:color w:val="000000"/>
                                <w:sz w:val="24"/>
                              </w:rPr>
                              <w:t>PROPOSTAS</w:t>
                            </w:r>
                            <w:r>
                              <w:rPr>
                                <w:rFonts w:ascii="Arial" w:hAnsi="Arial"/>
                                <w:b/>
                                <w:color w:val="000000"/>
                                <w:spacing w:val="-4"/>
                                <w:sz w:val="24"/>
                              </w:rPr>
                              <w:t xml:space="preserve"> </w:t>
                            </w:r>
                            <w:r>
                              <w:rPr>
                                <w:rFonts w:ascii="Arial" w:hAnsi="Arial"/>
                                <w:b/>
                                <w:color w:val="000000"/>
                                <w:sz w:val="24"/>
                              </w:rPr>
                              <w:t>E FORMULAÇÃO DE LANCES</w:t>
                            </w:r>
                          </w:p>
                        </w:txbxContent>
                      </wps:txbx>
                      <wps:bodyPr wrap="square" lIns="0" tIns="0" rIns="0" bIns="0" rtlCol="0">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3E8C061A" id="_x0000_t202" coordsize="21600,21600" o:spt="202" path="m,l,21600r21600,l21600,xe">
                <v:stroke joinstyle="miter"/>
                <v:path gradientshapeok="t" o:connecttype="rect"/>
              </v:shapetype>
              <v:shape id="Textbox 4" o:spid="_x0000_s1026" type="#_x0000_t202" style="position:absolute;margin-left:54.7pt;margin-top:13.35pt;width:502.8pt;height:27.65pt;z-index:-2516587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" fillcolor="#d9d9d9" stroked="f">
                <v:textbox inset="0,0,0,0">
                  <w:txbxContent>
                    <w:p w14:paraId="06076A05" w14:textId="139A63EA" w:rsidR="006F6CB9" w:rsidRDefault="006F6CB9">
                      <w:pPr>
                        <w:ind w:left="28"/>
                        <w:rPr>
                          <w:rFonts w:ascii="Arial" w:hAnsi="Arial"/>
                          <w:b/>
                          <w:color w:val="000000"/>
                          <w:sz w:val="24"/>
                        </w:rPr>
                      </w:pPr>
                      <w:r>
                        <w:rPr>
                          <w:rFonts w:ascii="Arial" w:hAnsi="Arial"/>
                          <w:b/>
                          <w:color w:val="000000"/>
                          <w:sz w:val="24"/>
                        </w:rPr>
                        <w:t>9</w:t>
                      </w:r>
                      <w:r>
                        <w:rPr>
                          <w:rFonts w:ascii="Arial" w:hAnsi="Arial"/>
                          <w:b/>
                          <w:color w:val="000000"/>
                          <w:spacing w:val="-4"/>
                          <w:sz w:val="24"/>
                        </w:rPr>
                        <w:t xml:space="preserve"> </w:t>
                      </w:r>
                      <w:r>
                        <w:rPr>
                          <w:rFonts w:ascii="Arial" w:hAnsi="Arial"/>
                          <w:b/>
                          <w:color w:val="000000"/>
                          <w:sz w:val="24"/>
                        </w:rPr>
                        <w:t>–</w:t>
                      </w:r>
                      <w:r>
                        <w:rPr>
                          <w:rFonts w:ascii="Arial" w:hAnsi="Arial"/>
                          <w:b/>
                          <w:color w:val="000000"/>
                          <w:spacing w:val="-4"/>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ABERTURA</w:t>
                      </w:r>
                      <w:r>
                        <w:rPr>
                          <w:rFonts w:ascii="Arial" w:hAnsi="Arial"/>
                          <w:b/>
                          <w:color w:val="000000"/>
                          <w:spacing w:val="-10"/>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SESSÃO,</w:t>
                      </w:r>
                      <w:r>
                        <w:rPr>
                          <w:rFonts w:ascii="Arial" w:hAnsi="Arial"/>
                          <w:b/>
                          <w:color w:val="000000"/>
                          <w:spacing w:val="-4"/>
                          <w:sz w:val="24"/>
                        </w:rPr>
                        <w:t xml:space="preserve"> </w:t>
                      </w:r>
                      <w:r>
                        <w:rPr>
                          <w:rFonts w:ascii="Arial" w:hAnsi="Arial"/>
                          <w:b/>
                          <w:color w:val="000000"/>
                          <w:sz w:val="24"/>
                        </w:rPr>
                        <w:t>CLASSIFICAÇÃO</w:t>
                      </w:r>
                      <w:r>
                        <w:rPr>
                          <w:rFonts w:ascii="Arial" w:hAnsi="Arial"/>
                          <w:b/>
                          <w:color w:val="000000"/>
                          <w:spacing w:val="-4"/>
                          <w:sz w:val="24"/>
                        </w:rPr>
                        <w:t xml:space="preserve"> </w:t>
                      </w:r>
                      <w:r>
                        <w:rPr>
                          <w:rFonts w:ascii="Arial" w:hAnsi="Arial"/>
                          <w:b/>
                          <w:color w:val="000000"/>
                          <w:sz w:val="24"/>
                        </w:rPr>
                        <w:t>DAS</w:t>
                      </w:r>
                      <w:r>
                        <w:rPr>
                          <w:rFonts w:ascii="Arial" w:hAnsi="Arial"/>
                          <w:b/>
                          <w:color w:val="000000"/>
                          <w:spacing w:val="-4"/>
                          <w:sz w:val="24"/>
                        </w:rPr>
                        <w:t xml:space="preserve"> </w:t>
                      </w:r>
                      <w:r>
                        <w:rPr>
                          <w:rFonts w:ascii="Arial" w:hAnsi="Arial"/>
                          <w:b/>
                          <w:color w:val="000000"/>
                          <w:sz w:val="24"/>
                        </w:rPr>
                        <w:t>PROPOSTAS</w:t>
                      </w:r>
                      <w:r>
                        <w:rPr>
                          <w:rFonts w:ascii="Arial" w:hAnsi="Arial"/>
                          <w:b/>
                          <w:color w:val="000000"/>
                          <w:spacing w:val="-4"/>
                          <w:sz w:val="24"/>
                        </w:rPr>
                        <w:t xml:space="preserve"> </w:t>
                      </w:r>
                      <w:r>
                        <w:rPr>
                          <w:rFonts w:ascii="Arial" w:hAnsi="Arial"/>
                          <w:b/>
                          <w:color w:val="000000"/>
                          <w:sz w:val="24"/>
                        </w:rPr>
                        <w:t>E FORMULAÇÃO DE LANCES</w:t>
                      </w:r>
                    </w:p>
                  </w:txbxContent>
                </v:textbox>
                <w10:wrap type="topAndBottom" anchorx="page"/>
              </v:shape>
            </w:pict>
          </mc:Fallback>
        </mc:AlternateContent>
      </w:r>
      <w:r w:rsidR="00980CE2">
        <w:rPr>
          <w:rFonts w:ascii="Arial" w:hAnsi="Arial" w:cs="Arial"/>
          <w:b/>
          <w:sz w:val="20"/>
        </w:rPr>
        <w:tab/>
      </w:r>
    </w:p>
    <w:p w14:paraId="1D01B3BE" w14:textId="77777777" w:rsidR="00F36A18" w:rsidRPr="006D64DC" w:rsidRDefault="00F36A18">
      <w:pPr>
        <w:pStyle w:val="Corpodetexto"/>
        <w:ind w:left="0"/>
        <w:jc w:val="left"/>
        <w:rPr>
          <w:rFonts w:ascii="Bookman Old Style" w:hAnsi="Bookman Old Style"/>
        </w:rPr>
      </w:pPr>
    </w:p>
    <w:p w14:paraId="655942EF" w14:textId="77777777" w:rsidR="00F36A18" w:rsidRPr="006D64DC" w:rsidRDefault="00E71EB0">
      <w:pPr>
        <w:pStyle w:val="PargrafodaLista"/>
        <w:numPr>
          <w:ilvl w:val="1"/>
          <w:numId w:val="31"/>
        </w:numPr>
        <w:tabs>
          <w:tab w:val="left" w:pos="1514"/>
        </w:tabs>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abertura da presente licitação dar-se-á em sessão pública, por meio de sistema eletrônico, na data, horário e local indicados neste Edital.</w:t>
      </w:r>
    </w:p>
    <w:p w14:paraId="2C69AC88" w14:textId="77777777" w:rsidR="00F36A18" w:rsidRPr="006D64DC" w:rsidRDefault="00F36A18">
      <w:pPr>
        <w:pStyle w:val="Corpodetexto"/>
        <w:spacing w:before="11"/>
        <w:ind w:left="0"/>
        <w:jc w:val="left"/>
        <w:rPr>
          <w:rFonts w:ascii="Bookman Old Style" w:hAnsi="Bookman Old Style"/>
        </w:rPr>
      </w:pPr>
    </w:p>
    <w:p w14:paraId="6D0CB1D9" w14:textId="77777777" w:rsidR="00F36A18" w:rsidRPr="006D64DC" w:rsidRDefault="00E71EB0">
      <w:pPr>
        <w:pStyle w:val="PargrafodaLista"/>
        <w:numPr>
          <w:ilvl w:val="1"/>
          <w:numId w:val="31"/>
        </w:numPr>
        <w:tabs>
          <w:tab w:val="left" w:pos="1612"/>
        </w:tabs>
        <w:spacing w:line="244"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1B0FC6DF" w14:textId="77777777" w:rsidR="00F36A18" w:rsidRPr="006D64DC" w:rsidRDefault="00E71EB0">
      <w:pPr>
        <w:pStyle w:val="PargrafodaLista"/>
        <w:numPr>
          <w:ilvl w:val="1"/>
          <w:numId w:val="31"/>
        </w:numPr>
        <w:tabs>
          <w:tab w:val="left" w:pos="1502"/>
        </w:tabs>
        <w:spacing w:before="267"/>
        <w:ind w:left="1502" w:hanging="402"/>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8"/>
          <w:sz w:val="24"/>
        </w:rPr>
        <w:t xml:space="preserve"> </w:t>
      </w:r>
      <w:r w:rsidRPr="006D64DC">
        <w:rPr>
          <w:rFonts w:ascii="Bookman Old Style" w:hAnsi="Bookman Old Style"/>
          <w:sz w:val="24"/>
        </w:rPr>
        <w:t>Também será</w:t>
      </w:r>
      <w:r w:rsidRPr="006D64DC">
        <w:rPr>
          <w:rFonts w:ascii="Bookman Old Style" w:hAnsi="Bookman Old Style"/>
          <w:spacing w:val="-4"/>
          <w:sz w:val="24"/>
        </w:rPr>
        <w:t xml:space="preserve"> </w:t>
      </w:r>
      <w:r w:rsidRPr="006D64DC">
        <w:rPr>
          <w:rFonts w:ascii="Bookman Old Style" w:hAnsi="Bookman Old Style"/>
          <w:sz w:val="24"/>
        </w:rPr>
        <w:t>desclassificada</w:t>
      </w:r>
      <w:r w:rsidRPr="006D64DC">
        <w:rPr>
          <w:rFonts w:ascii="Bookman Old Style" w:hAnsi="Bookman Old Style"/>
          <w:spacing w:val="-3"/>
          <w:sz w:val="24"/>
        </w:rPr>
        <w:t xml:space="preserve"> </w:t>
      </w:r>
      <w:r w:rsidRPr="006D64DC">
        <w:rPr>
          <w:rFonts w:ascii="Bookman Old Style" w:hAnsi="Bookman Old Style"/>
          <w:sz w:val="24"/>
        </w:rPr>
        <w:t>a</w:t>
      </w:r>
      <w:r w:rsidRPr="006D64DC">
        <w:rPr>
          <w:rFonts w:ascii="Bookman Old Style" w:hAnsi="Bookman Old Style"/>
          <w:spacing w:val="-2"/>
          <w:sz w:val="24"/>
        </w:rPr>
        <w:t xml:space="preserve"> </w:t>
      </w:r>
      <w:r w:rsidRPr="006D64DC">
        <w:rPr>
          <w:rFonts w:ascii="Bookman Old Style" w:hAnsi="Bookman Old Style"/>
          <w:sz w:val="24"/>
        </w:rPr>
        <w:t>proposta</w:t>
      </w:r>
      <w:r w:rsidRPr="006D64DC">
        <w:rPr>
          <w:rFonts w:ascii="Bookman Old Style" w:hAnsi="Bookman Old Style"/>
          <w:spacing w:val="-1"/>
          <w:sz w:val="24"/>
        </w:rPr>
        <w:t xml:space="preserve"> </w:t>
      </w:r>
      <w:r w:rsidRPr="006D64DC">
        <w:rPr>
          <w:rFonts w:ascii="Bookman Old Style" w:hAnsi="Bookman Old Style"/>
          <w:sz w:val="24"/>
        </w:rPr>
        <w:t>que</w:t>
      </w:r>
      <w:r w:rsidRPr="006D64DC">
        <w:rPr>
          <w:rFonts w:ascii="Bookman Old Style" w:hAnsi="Bookman Old Style"/>
          <w:spacing w:val="-2"/>
          <w:sz w:val="24"/>
        </w:rPr>
        <w:t xml:space="preserve"> </w:t>
      </w:r>
      <w:r w:rsidRPr="006D64DC">
        <w:rPr>
          <w:rFonts w:ascii="Bookman Old Style" w:hAnsi="Bookman Old Style"/>
          <w:sz w:val="24"/>
        </w:rPr>
        <w:t>identifique</w:t>
      </w:r>
      <w:r w:rsidRPr="006D64DC">
        <w:rPr>
          <w:rFonts w:ascii="Bookman Old Style" w:hAnsi="Bookman Old Style"/>
          <w:spacing w:val="-3"/>
          <w:sz w:val="24"/>
        </w:rPr>
        <w:t xml:space="preserve"> </w:t>
      </w:r>
      <w:r w:rsidRPr="006D64DC">
        <w:rPr>
          <w:rFonts w:ascii="Bookman Old Style" w:hAnsi="Bookman Old Style"/>
          <w:sz w:val="24"/>
        </w:rPr>
        <w:t>o</w:t>
      </w:r>
      <w:r w:rsidRPr="006D64DC">
        <w:rPr>
          <w:rFonts w:ascii="Bookman Old Style" w:hAnsi="Bookman Old Style"/>
          <w:spacing w:val="-2"/>
          <w:sz w:val="24"/>
        </w:rPr>
        <w:t xml:space="preserve"> licitante.</w:t>
      </w:r>
    </w:p>
    <w:p w14:paraId="474D285C" w14:textId="77777777" w:rsidR="00F36A18" w:rsidRPr="006D64DC" w:rsidRDefault="00F36A18">
      <w:pPr>
        <w:pStyle w:val="Corpodetexto"/>
        <w:spacing w:before="5"/>
        <w:ind w:left="0"/>
        <w:jc w:val="left"/>
        <w:rPr>
          <w:rFonts w:ascii="Bookman Old Style" w:hAnsi="Bookman Old Style"/>
        </w:rPr>
      </w:pPr>
    </w:p>
    <w:p w14:paraId="761238F8" w14:textId="77777777" w:rsidR="00F36A18" w:rsidRPr="006D64DC" w:rsidRDefault="00E71EB0">
      <w:pPr>
        <w:pStyle w:val="PargrafodaLista"/>
        <w:numPr>
          <w:ilvl w:val="1"/>
          <w:numId w:val="31"/>
        </w:numPr>
        <w:tabs>
          <w:tab w:val="left" w:pos="1572"/>
        </w:tabs>
        <w:spacing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desclassificação será sempre fundamentada e registrada no sistema, com acompanhamento em tempo real por todos os participantes.</w:t>
      </w:r>
    </w:p>
    <w:p w14:paraId="34208359" w14:textId="77777777" w:rsidR="00F36A18" w:rsidRPr="006D64DC" w:rsidRDefault="00F36A18">
      <w:pPr>
        <w:pStyle w:val="Corpodetexto"/>
        <w:spacing w:before="3"/>
        <w:ind w:left="0"/>
        <w:jc w:val="left"/>
        <w:rPr>
          <w:rFonts w:ascii="Bookman Old Style" w:hAnsi="Bookman Old Style"/>
        </w:rPr>
      </w:pPr>
    </w:p>
    <w:p w14:paraId="5E5BAD8B" w14:textId="77777777" w:rsidR="00F36A18" w:rsidRPr="006D64DC" w:rsidRDefault="00E71EB0">
      <w:pPr>
        <w:pStyle w:val="PargrafodaLista"/>
        <w:numPr>
          <w:ilvl w:val="1"/>
          <w:numId w:val="31"/>
        </w:numPr>
        <w:tabs>
          <w:tab w:val="left" w:pos="1538"/>
        </w:tabs>
        <w:spacing w:line="242" w:lineRule="auto"/>
        <w:ind w:right="69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não desclassificação da proposta não impede o seu julgamento definitivo em sentido contrário, levado a efeito na fase de aceitação.</w:t>
      </w:r>
    </w:p>
    <w:p w14:paraId="7E1DA0E2" w14:textId="77777777" w:rsidR="00F36A18" w:rsidRPr="006D64DC" w:rsidRDefault="00F36A18">
      <w:pPr>
        <w:pStyle w:val="Corpodetexto"/>
        <w:spacing w:before="3"/>
        <w:ind w:left="0"/>
        <w:jc w:val="left"/>
        <w:rPr>
          <w:rFonts w:ascii="Bookman Old Style" w:hAnsi="Bookman Old Style"/>
        </w:rPr>
      </w:pPr>
    </w:p>
    <w:p w14:paraId="51B1F3D0" w14:textId="77777777" w:rsidR="00F36A18" w:rsidRPr="006D64DC" w:rsidRDefault="00E71EB0">
      <w:pPr>
        <w:pStyle w:val="PargrafodaLista"/>
        <w:numPr>
          <w:ilvl w:val="1"/>
          <w:numId w:val="31"/>
        </w:numPr>
        <w:tabs>
          <w:tab w:val="left" w:pos="1576"/>
        </w:tabs>
        <w:spacing w:line="242" w:lineRule="auto"/>
        <w:ind w:right="693" w:firstLine="0"/>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O sistema ordenará automaticamente as propostas classificadas, sendo que somente estas participarão da fase de lances.</w:t>
      </w:r>
    </w:p>
    <w:p w14:paraId="32E35A30" w14:textId="77777777" w:rsidR="00F36A18" w:rsidRPr="006D64DC" w:rsidRDefault="00F36A18">
      <w:pPr>
        <w:pStyle w:val="Corpodetexto"/>
        <w:spacing w:before="1"/>
        <w:ind w:left="0"/>
        <w:jc w:val="left"/>
        <w:rPr>
          <w:rFonts w:ascii="Bookman Old Style" w:hAnsi="Bookman Old Style"/>
        </w:rPr>
      </w:pPr>
    </w:p>
    <w:p w14:paraId="5707C54B" w14:textId="77777777" w:rsidR="00F36A18" w:rsidRPr="006D64DC" w:rsidRDefault="00E71EB0">
      <w:pPr>
        <w:pStyle w:val="PargrafodaLista"/>
        <w:numPr>
          <w:ilvl w:val="1"/>
          <w:numId w:val="31"/>
        </w:numPr>
        <w:tabs>
          <w:tab w:val="left" w:pos="1652"/>
        </w:tabs>
        <w:spacing w:line="244"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Iniciada a etapa competitiva, os licitantes deverão encaminhar lances exclusivamente por meio do sistema eletrônico, sendo imediatamente informados do</w:t>
      </w:r>
      <w:r w:rsidRPr="006D64DC">
        <w:rPr>
          <w:rFonts w:ascii="Bookman Old Style" w:hAnsi="Bookman Old Style"/>
          <w:spacing w:val="40"/>
          <w:sz w:val="24"/>
        </w:rPr>
        <w:t xml:space="preserve"> </w:t>
      </w:r>
      <w:r w:rsidRPr="006D64DC">
        <w:rPr>
          <w:rFonts w:ascii="Bookman Old Style" w:hAnsi="Bookman Old Style"/>
          <w:sz w:val="24"/>
        </w:rPr>
        <w:t>seu recebimento e do valor consignado no registro.</w:t>
      </w:r>
    </w:p>
    <w:p w14:paraId="6028B0A0" w14:textId="77777777" w:rsidR="00F36A18" w:rsidRPr="006D64DC" w:rsidRDefault="00E71EB0">
      <w:pPr>
        <w:pStyle w:val="PargrafodaLista"/>
        <w:numPr>
          <w:ilvl w:val="1"/>
          <w:numId w:val="31"/>
        </w:numPr>
        <w:tabs>
          <w:tab w:val="left" w:pos="1572"/>
        </w:tabs>
        <w:spacing w:before="269" w:line="242"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lance deverá ser ofertado de acordo com o tipo de licitação indicada no </w:t>
      </w:r>
      <w:r w:rsidRPr="006D64DC">
        <w:rPr>
          <w:rFonts w:ascii="Bookman Old Style" w:hAnsi="Bookman Old Style"/>
          <w:spacing w:val="-2"/>
          <w:sz w:val="24"/>
        </w:rPr>
        <w:t>preâmbulo.</w:t>
      </w:r>
    </w:p>
    <w:p w14:paraId="140CD6ED" w14:textId="77777777" w:rsidR="00F36A18" w:rsidRPr="006D64DC" w:rsidRDefault="00F36A18">
      <w:pPr>
        <w:pStyle w:val="Corpodetexto"/>
        <w:spacing w:before="3"/>
        <w:ind w:left="0"/>
        <w:jc w:val="left"/>
        <w:rPr>
          <w:rFonts w:ascii="Bookman Old Style" w:hAnsi="Bookman Old Style"/>
        </w:rPr>
      </w:pPr>
    </w:p>
    <w:p w14:paraId="4B9DEBAF" w14:textId="77777777" w:rsidR="00F36A18" w:rsidRPr="006D64DC" w:rsidRDefault="00E71EB0">
      <w:pPr>
        <w:pStyle w:val="PargrafodaLista"/>
        <w:numPr>
          <w:ilvl w:val="1"/>
          <w:numId w:val="31"/>
        </w:numPr>
        <w:tabs>
          <w:tab w:val="left" w:pos="1504"/>
        </w:tabs>
        <w:spacing w:before="1" w:line="242" w:lineRule="auto"/>
        <w:ind w:right="694"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2"/>
          <w:sz w:val="24"/>
        </w:rPr>
        <w:t xml:space="preserve"> </w:t>
      </w:r>
      <w:r w:rsidRPr="006D64DC">
        <w:rPr>
          <w:rFonts w:ascii="Bookman Old Style" w:hAnsi="Bookman Old Style"/>
          <w:sz w:val="24"/>
        </w:rPr>
        <w:t>Os licitantes</w:t>
      </w:r>
      <w:r w:rsidRPr="006D64DC">
        <w:rPr>
          <w:rFonts w:ascii="Bookman Old Style" w:hAnsi="Bookman Old Style"/>
          <w:spacing w:val="-2"/>
          <w:sz w:val="24"/>
        </w:rPr>
        <w:t xml:space="preserve"> </w:t>
      </w:r>
      <w:r w:rsidRPr="006D64DC">
        <w:rPr>
          <w:rFonts w:ascii="Bookman Old Style" w:hAnsi="Bookman Old Style"/>
          <w:sz w:val="24"/>
        </w:rPr>
        <w:t>poderão oferecer lances sucessivos, observando o horário</w:t>
      </w:r>
      <w:r w:rsidRPr="006D64DC">
        <w:rPr>
          <w:rFonts w:ascii="Bookman Old Style" w:hAnsi="Bookman Old Style"/>
          <w:spacing w:val="-1"/>
          <w:sz w:val="24"/>
        </w:rPr>
        <w:t xml:space="preserve"> </w:t>
      </w:r>
      <w:r w:rsidRPr="006D64DC">
        <w:rPr>
          <w:rFonts w:ascii="Bookman Old Style" w:hAnsi="Bookman Old Style"/>
          <w:sz w:val="24"/>
        </w:rPr>
        <w:t>fixado para abertura da sessão e as regras estabelecidas no Edital.</w:t>
      </w:r>
    </w:p>
    <w:p w14:paraId="04676B26" w14:textId="77777777" w:rsidR="00F36A18" w:rsidRPr="006D64DC" w:rsidRDefault="00F36A18">
      <w:pPr>
        <w:pStyle w:val="Corpodetexto"/>
        <w:spacing w:before="3"/>
        <w:ind w:left="0"/>
        <w:jc w:val="left"/>
        <w:rPr>
          <w:rFonts w:ascii="Bookman Old Style" w:hAnsi="Bookman Old Style"/>
        </w:rPr>
      </w:pPr>
    </w:p>
    <w:p w14:paraId="0E864ABA" w14:textId="77777777" w:rsidR="00F36A18" w:rsidRPr="006D64DC" w:rsidRDefault="00E71EB0">
      <w:pPr>
        <w:pStyle w:val="PargrafodaLista"/>
        <w:numPr>
          <w:ilvl w:val="1"/>
          <w:numId w:val="31"/>
        </w:numPr>
        <w:tabs>
          <w:tab w:val="left" w:pos="1691"/>
        </w:tabs>
        <w:spacing w:line="242"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licitante somente poderá oferecer lance de valor inferior ou percentual de desconto superior ao último por ele ofertado e registrado pelo sistema.</w:t>
      </w:r>
    </w:p>
    <w:p w14:paraId="50ED84B5" w14:textId="77777777" w:rsidR="00F36A18" w:rsidRPr="006D64DC" w:rsidRDefault="00F36A18">
      <w:pPr>
        <w:pStyle w:val="Corpodetexto"/>
        <w:spacing w:before="3"/>
        <w:ind w:left="0"/>
        <w:jc w:val="left"/>
        <w:rPr>
          <w:rFonts w:ascii="Bookman Old Style" w:hAnsi="Bookman Old Style"/>
        </w:rPr>
      </w:pPr>
    </w:p>
    <w:p w14:paraId="4308E401" w14:textId="338FAB6E" w:rsidR="00F36A18" w:rsidRPr="006D64DC" w:rsidRDefault="00E71EB0">
      <w:pPr>
        <w:pStyle w:val="PargrafodaLista"/>
        <w:numPr>
          <w:ilvl w:val="1"/>
          <w:numId w:val="31"/>
        </w:numPr>
        <w:tabs>
          <w:tab w:val="left" w:pos="1643"/>
        </w:tabs>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intervalo mínimo de diferença de valores entre os lances, que incidirá tanto em relação aos lances intermediários quanto em relação à proposta que cobrir a melhor oferta deverá ser de </w:t>
      </w:r>
      <w:r w:rsidRPr="006D64DC">
        <w:rPr>
          <w:rFonts w:ascii="Bookman Old Style" w:hAnsi="Bookman Old Style"/>
          <w:b/>
          <w:sz w:val="24"/>
        </w:rPr>
        <w:t xml:space="preserve">R$ 0,01 </w:t>
      </w:r>
      <w:r w:rsidRPr="006D64DC">
        <w:rPr>
          <w:rFonts w:ascii="Bookman Old Style" w:hAnsi="Bookman Old Style"/>
          <w:sz w:val="24"/>
        </w:rPr>
        <w:t>(um centavo)</w:t>
      </w:r>
      <w:r w:rsidR="003C0F6C">
        <w:rPr>
          <w:rFonts w:ascii="Bookman Old Style" w:hAnsi="Bookman Old Style"/>
          <w:sz w:val="24"/>
        </w:rPr>
        <w:t xml:space="preserve"> no mínimo podendo ser ajustado pelo pregoeiro</w:t>
      </w:r>
      <w:r w:rsidRPr="006D64DC">
        <w:rPr>
          <w:rFonts w:ascii="Bookman Old Style" w:hAnsi="Bookman Old Style"/>
          <w:sz w:val="24"/>
        </w:rPr>
        <w:t>.</w:t>
      </w:r>
    </w:p>
    <w:p w14:paraId="28735F37" w14:textId="77777777" w:rsidR="00F36A18" w:rsidRPr="001C64CF" w:rsidRDefault="00E71EB0">
      <w:pPr>
        <w:pStyle w:val="PargrafodaLista"/>
        <w:numPr>
          <w:ilvl w:val="1"/>
          <w:numId w:val="31"/>
        </w:numPr>
        <w:tabs>
          <w:tab w:val="left" w:pos="1669"/>
        </w:tabs>
        <w:spacing w:before="225" w:line="242" w:lineRule="auto"/>
        <w:ind w:right="694" w:firstLine="0"/>
        <w:rPr>
          <w:rFonts w:ascii="Bookman Old Style" w:hAnsi="Bookman Old Style"/>
          <w:sz w:val="24"/>
        </w:rPr>
      </w:pPr>
      <w:r w:rsidRPr="001C64CF">
        <w:rPr>
          <w:rFonts w:ascii="Bookman Old Style" w:hAnsi="Bookman Old Style"/>
          <w:b/>
          <w:sz w:val="24"/>
        </w:rPr>
        <w:t xml:space="preserve">- </w:t>
      </w:r>
      <w:r w:rsidRPr="001C64CF">
        <w:rPr>
          <w:rFonts w:ascii="Bookman Old Style" w:hAnsi="Bookman Old Style"/>
          <w:sz w:val="24"/>
        </w:rPr>
        <w:t xml:space="preserve">Será adotado para o envio de lances no pregão eletrônico o modo de disputa </w:t>
      </w:r>
      <w:r w:rsidRPr="0084464F">
        <w:rPr>
          <w:rFonts w:ascii="Bookman Old Style" w:hAnsi="Bookman Old Style"/>
          <w:b/>
          <w:sz w:val="24"/>
        </w:rPr>
        <w:t xml:space="preserve">“aberto”, </w:t>
      </w:r>
      <w:r w:rsidRPr="001C64CF">
        <w:rPr>
          <w:rFonts w:ascii="Bookman Old Style" w:hAnsi="Bookman Old Style"/>
          <w:sz w:val="24"/>
        </w:rPr>
        <w:t xml:space="preserve">em que os licitantes apresentarão lances públicos e sucessivos, com </w:t>
      </w:r>
      <w:r w:rsidRPr="001C64CF">
        <w:rPr>
          <w:rFonts w:ascii="Bookman Old Style" w:hAnsi="Bookman Old Style"/>
          <w:spacing w:val="-2"/>
          <w:sz w:val="24"/>
        </w:rPr>
        <w:t>prorrogações.</w:t>
      </w:r>
    </w:p>
    <w:p w14:paraId="6D18859D" w14:textId="77777777" w:rsidR="00F36A18" w:rsidRPr="006D64DC" w:rsidRDefault="00F36A18">
      <w:pPr>
        <w:pStyle w:val="Corpodetexto"/>
        <w:spacing w:before="5"/>
        <w:ind w:left="0"/>
        <w:jc w:val="left"/>
        <w:rPr>
          <w:rFonts w:ascii="Bookman Old Style" w:hAnsi="Bookman Old Style"/>
        </w:rPr>
      </w:pPr>
    </w:p>
    <w:p w14:paraId="60CAC08F" w14:textId="77777777" w:rsidR="00F36A18" w:rsidRPr="00A477C9" w:rsidRDefault="00E71EB0">
      <w:pPr>
        <w:pStyle w:val="PargrafodaLista"/>
        <w:numPr>
          <w:ilvl w:val="1"/>
          <w:numId w:val="31"/>
        </w:numPr>
        <w:tabs>
          <w:tab w:val="left" w:pos="1652"/>
        </w:tabs>
        <w:ind w:right="684" w:firstLine="0"/>
        <w:rPr>
          <w:rFonts w:ascii="Bookman Old Style" w:hAnsi="Bookman Old Style"/>
          <w:sz w:val="24"/>
        </w:rPr>
      </w:pPr>
      <w:r w:rsidRPr="00A477C9">
        <w:rPr>
          <w:rFonts w:ascii="Bookman Old Style" w:hAnsi="Bookman Old Style"/>
          <w:b/>
          <w:sz w:val="24"/>
        </w:rPr>
        <w:t xml:space="preserve">- </w:t>
      </w:r>
      <w:r w:rsidRPr="00A477C9">
        <w:rPr>
          <w:rFonts w:ascii="Bookman Old Style" w:hAnsi="Bookman Old Style"/>
          <w:sz w:val="24"/>
        </w:rPr>
        <w:t xml:space="preserve">A etapa de lances da sessão pública terá duração de </w:t>
      </w:r>
      <w:r w:rsidRPr="00A477C9">
        <w:rPr>
          <w:rFonts w:ascii="Bookman Old Style" w:hAnsi="Bookman Old Style"/>
          <w:b/>
          <w:sz w:val="24"/>
        </w:rPr>
        <w:t xml:space="preserve">10 (dez) minutos </w:t>
      </w:r>
      <w:r w:rsidRPr="00A477C9">
        <w:rPr>
          <w:rFonts w:ascii="Bookman Old Style" w:hAnsi="Bookman Old Style"/>
          <w:sz w:val="24"/>
        </w:rPr>
        <w:t xml:space="preserve">e, após isso, será prorrogada automaticamente pelo sistema quando houver lance ofertado nos últimos </w:t>
      </w:r>
      <w:r w:rsidRPr="00A477C9">
        <w:rPr>
          <w:rFonts w:ascii="Bookman Old Style" w:hAnsi="Bookman Old Style"/>
          <w:b/>
          <w:sz w:val="24"/>
        </w:rPr>
        <w:t xml:space="preserve">02 (dois) minutos </w:t>
      </w:r>
      <w:r w:rsidRPr="00A477C9">
        <w:rPr>
          <w:rFonts w:ascii="Bookman Old Style" w:hAnsi="Bookman Old Style"/>
          <w:sz w:val="24"/>
        </w:rPr>
        <w:t>do período de duração da sessão pública.</w:t>
      </w:r>
    </w:p>
    <w:p w14:paraId="5D4A16C6" w14:textId="77777777" w:rsidR="00F36A18" w:rsidRPr="006D64DC" w:rsidRDefault="00F36A18">
      <w:pPr>
        <w:pStyle w:val="Corpodetexto"/>
        <w:spacing w:before="6"/>
        <w:ind w:left="0"/>
        <w:jc w:val="left"/>
        <w:rPr>
          <w:rFonts w:ascii="Bookman Old Style" w:hAnsi="Bookman Old Style"/>
        </w:rPr>
      </w:pPr>
    </w:p>
    <w:p w14:paraId="7E588830" w14:textId="77777777" w:rsidR="00F36A18" w:rsidRPr="006D64DC" w:rsidRDefault="00E71EB0">
      <w:pPr>
        <w:pStyle w:val="PargrafodaLista"/>
        <w:numPr>
          <w:ilvl w:val="1"/>
          <w:numId w:val="31"/>
        </w:numPr>
        <w:tabs>
          <w:tab w:val="left" w:pos="1652"/>
        </w:tabs>
        <w:spacing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prorrogação automática da etapa de lances, de que trata o item anterior, será</w:t>
      </w:r>
      <w:r w:rsidRPr="006D64DC">
        <w:rPr>
          <w:rFonts w:ascii="Bookman Old Style" w:hAnsi="Bookman Old Style"/>
          <w:spacing w:val="40"/>
          <w:sz w:val="24"/>
        </w:rPr>
        <w:t xml:space="preserve"> </w:t>
      </w:r>
      <w:r w:rsidRPr="006D64DC">
        <w:rPr>
          <w:rFonts w:ascii="Bookman Old Style" w:hAnsi="Bookman Old Style"/>
          <w:sz w:val="24"/>
        </w:rPr>
        <w:t>de dois minutos e ocorrerá sucessivamente sempre que houver lances enviados nesse período de prorrogação, inclusive no caso de lances intermediários.</w:t>
      </w:r>
    </w:p>
    <w:p w14:paraId="256D869C" w14:textId="77777777" w:rsidR="00F36A18" w:rsidRPr="006D64DC" w:rsidRDefault="00F36A18">
      <w:pPr>
        <w:pStyle w:val="Corpodetexto"/>
        <w:ind w:left="0"/>
        <w:jc w:val="left"/>
        <w:rPr>
          <w:rFonts w:ascii="Bookman Old Style" w:hAnsi="Bookman Old Style"/>
        </w:rPr>
      </w:pPr>
    </w:p>
    <w:p w14:paraId="75D1DB2C" w14:textId="77777777" w:rsidR="00F36A18" w:rsidRPr="006D64DC" w:rsidRDefault="00E71EB0">
      <w:pPr>
        <w:pStyle w:val="PargrafodaLista"/>
        <w:numPr>
          <w:ilvl w:val="1"/>
          <w:numId w:val="31"/>
        </w:numPr>
        <w:tabs>
          <w:tab w:val="left" w:pos="1647"/>
        </w:tabs>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Não havendo novos lances na forma estabelecida nos itens anteriores, a sessão pública encerrar-se-á automaticamente.</w:t>
      </w:r>
    </w:p>
    <w:p w14:paraId="0ED21249" w14:textId="77777777" w:rsidR="00F36A18" w:rsidRPr="006D64DC" w:rsidRDefault="00F36A18">
      <w:pPr>
        <w:pStyle w:val="Corpodetexto"/>
        <w:spacing w:before="9"/>
        <w:ind w:left="0"/>
        <w:jc w:val="left"/>
        <w:rPr>
          <w:rFonts w:ascii="Bookman Old Style" w:hAnsi="Bookman Old Style"/>
        </w:rPr>
      </w:pPr>
    </w:p>
    <w:p w14:paraId="2C143231" w14:textId="77777777" w:rsidR="00F36A18" w:rsidRPr="006D64DC" w:rsidRDefault="00E71EB0">
      <w:pPr>
        <w:pStyle w:val="PargrafodaLista"/>
        <w:numPr>
          <w:ilvl w:val="1"/>
          <w:numId w:val="31"/>
        </w:numPr>
        <w:tabs>
          <w:tab w:val="left" w:pos="1703"/>
        </w:tabs>
        <w:spacing w:line="242"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Encerrada a fase competitiva sem que haja a prorrogação automática pelo sistema, poderá o Agente de Contratação/Pregoeiro, assessorado</w:t>
      </w:r>
      <w:r w:rsidRPr="006D64DC">
        <w:rPr>
          <w:rFonts w:ascii="Bookman Old Style" w:hAnsi="Bookman Old Style"/>
          <w:spacing w:val="-1"/>
          <w:sz w:val="24"/>
        </w:rPr>
        <w:t xml:space="preserve"> </w:t>
      </w:r>
      <w:r w:rsidRPr="006D64DC">
        <w:rPr>
          <w:rFonts w:ascii="Bookman Old Style" w:hAnsi="Bookman Old Style"/>
          <w:sz w:val="24"/>
        </w:rPr>
        <w:t>pela equipe de</w:t>
      </w:r>
      <w:r w:rsidRPr="006D64DC">
        <w:rPr>
          <w:rFonts w:ascii="Bookman Old Style" w:hAnsi="Bookman Old Style"/>
          <w:spacing w:val="-1"/>
          <w:sz w:val="24"/>
        </w:rPr>
        <w:t xml:space="preserve"> </w:t>
      </w:r>
      <w:r w:rsidRPr="006D64DC">
        <w:rPr>
          <w:rFonts w:ascii="Bookman Old Style" w:hAnsi="Bookman Old Style"/>
          <w:sz w:val="24"/>
        </w:rPr>
        <w:t>apoio, justificadamente, admitir o reinício da sessão pública de lances, em prol da consecução do melhor preço.</w:t>
      </w:r>
    </w:p>
    <w:p w14:paraId="1DD65A12" w14:textId="77777777" w:rsidR="00F36A18" w:rsidRPr="006D64DC" w:rsidRDefault="00F36A18">
      <w:pPr>
        <w:pStyle w:val="Corpodetexto"/>
        <w:spacing w:before="6"/>
        <w:ind w:left="0"/>
        <w:jc w:val="left"/>
        <w:rPr>
          <w:rFonts w:ascii="Bookman Old Style" w:hAnsi="Bookman Old Style"/>
        </w:rPr>
      </w:pPr>
    </w:p>
    <w:p w14:paraId="434A16F7" w14:textId="77777777" w:rsidR="00F36A18" w:rsidRPr="006D64DC" w:rsidRDefault="00E71EB0">
      <w:pPr>
        <w:pStyle w:val="PargrafodaLista"/>
        <w:numPr>
          <w:ilvl w:val="1"/>
          <w:numId w:val="31"/>
        </w:numPr>
        <w:tabs>
          <w:tab w:val="left" w:pos="1635"/>
        </w:tabs>
        <w:spacing w:line="242" w:lineRule="auto"/>
        <w:ind w:right="692"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Em caso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2"/>
          <w:sz w:val="24"/>
        </w:rPr>
        <w:t xml:space="preserve"> </w:t>
      </w:r>
      <w:r w:rsidRPr="006D64DC">
        <w:rPr>
          <w:rFonts w:ascii="Bookman Old Style" w:hAnsi="Bookman Old Style"/>
          <w:sz w:val="24"/>
        </w:rPr>
        <w:t>falha no sistema, os</w:t>
      </w:r>
      <w:r w:rsidRPr="006D64DC">
        <w:rPr>
          <w:rFonts w:ascii="Bookman Old Style" w:hAnsi="Bookman Old Style"/>
          <w:spacing w:val="-2"/>
          <w:sz w:val="24"/>
        </w:rPr>
        <w:t xml:space="preserve"> </w:t>
      </w:r>
      <w:r w:rsidRPr="006D64DC">
        <w:rPr>
          <w:rFonts w:ascii="Bookman Old Style" w:hAnsi="Bookman Old Style"/>
          <w:sz w:val="24"/>
        </w:rPr>
        <w:t>lances</w:t>
      </w:r>
      <w:r w:rsidRPr="006D64DC">
        <w:rPr>
          <w:rFonts w:ascii="Bookman Old Style" w:hAnsi="Bookman Old Style"/>
          <w:spacing w:val="-1"/>
          <w:sz w:val="24"/>
        </w:rPr>
        <w:t xml:space="preserve"> </w:t>
      </w:r>
      <w:r w:rsidRPr="006D64DC">
        <w:rPr>
          <w:rFonts w:ascii="Bookman Old Style" w:hAnsi="Bookman Old Style"/>
          <w:sz w:val="24"/>
        </w:rPr>
        <w:t>em</w:t>
      </w:r>
      <w:r w:rsidRPr="006D64DC">
        <w:rPr>
          <w:rFonts w:ascii="Bookman Old Style" w:hAnsi="Bookman Old Style"/>
          <w:spacing w:val="-1"/>
          <w:sz w:val="24"/>
        </w:rPr>
        <w:t xml:space="preserve"> </w:t>
      </w:r>
      <w:r w:rsidRPr="006D64DC">
        <w:rPr>
          <w:rFonts w:ascii="Bookman Old Style" w:hAnsi="Bookman Old Style"/>
          <w:sz w:val="24"/>
        </w:rPr>
        <w:t>desacordo com</w:t>
      </w:r>
      <w:r w:rsidRPr="006D64DC">
        <w:rPr>
          <w:rFonts w:ascii="Bookman Old Style" w:hAnsi="Bookman Old Style"/>
          <w:spacing w:val="-1"/>
          <w:sz w:val="24"/>
        </w:rPr>
        <w:t xml:space="preserve"> </w:t>
      </w:r>
      <w:r w:rsidRPr="006D64DC">
        <w:rPr>
          <w:rFonts w:ascii="Bookman Old Style" w:hAnsi="Bookman Old Style"/>
          <w:sz w:val="24"/>
        </w:rPr>
        <w:t>os</w:t>
      </w:r>
      <w:r w:rsidRPr="006D64DC">
        <w:rPr>
          <w:rFonts w:ascii="Bookman Old Style" w:hAnsi="Bookman Old Style"/>
          <w:spacing w:val="-1"/>
          <w:sz w:val="24"/>
        </w:rPr>
        <w:t xml:space="preserve"> </w:t>
      </w:r>
      <w:r w:rsidRPr="006D64DC">
        <w:rPr>
          <w:rFonts w:ascii="Bookman Old Style" w:hAnsi="Bookman Old Style"/>
          <w:sz w:val="24"/>
        </w:rPr>
        <w:t>subitens</w:t>
      </w:r>
      <w:r w:rsidRPr="006D64DC">
        <w:rPr>
          <w:rFonts w:ascii="Bookman Old Style" w:hAnsi="Bookman Old Style"/>
          <w:spacing w:val="-1"/>
          <w:sz w:val="24"/>
        </w:rPr>
        <w:t xml:space="preserve"> </w:t>
      </w:r>
      <w:r w:rsidRPr="006D64DC">
        <w:rPr>
          <w:rFonts w:ascii="Bookman Old Style" w:hAnsi="Bookman Old Style"/>
          <w:sz w:val="24"/>
        </w:rPr>
        <w:t>anteriores deverão ser desconsiderados pelo Agente de Contratação/Pregoeiro.</w:t>
      </w:r>
    </w:p>
    <w:p w14:paraId="0C5FE4F0" w14:textId="77777777" w:rsidR="00F36A18" w:rsidRPr="006D64DC" w:rsidRDefault="00F36A18">
      <w:pPr>
        <w:pStyle w:val="Corpodetexto"/>
        <w:spacing w:before="4"/>
        <w:ind w:left="0"/>
        <w:jc w:val="left"/>
        <w:rPr>
          <w:rFonts w:ascii="Bookman Old Style" w:hAnsi="Bookman Old Style"/>
        </w:rPr>
      </w:pPr>
    </w:p>
    <w:p w14:paraId="55DE918B" w14:textId="77777777" w:rsidR="00F36A18" w:rsidRPr="006D64DC" w:rsidRDefault="00E71EB0">
      <w:pPr>
        <w:pStyle w:val="PargrafodaLista"/>
        <w:numPr>
          <w:ilvl w:val="1"/>
          <w:numId w:val="31"/>
        </w:numPr>
        <w:tabs>
          <w:tab w:val="left" w:pos="1638"/>
        </w:tabs>
        <w:ind w:right="695"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Não serão aceitos dois ou mais lances de mesmo valor, prevalecendo aquele que for recebido e registrado primeiro.</w:t>
      </w:r>
    </w:p>
    <w:p w14:paraId="568270D7" w14:textId="77777777" w:rsidR="00F36A18" w:rsidRPr="006D64DC" w:rsidRDefault="00F36A18">
      <w:pPr>
        <w:pStyle w:val="Corpodetexto"/>
        <w:spacing w:before="11"/>
        <w:ind w:left="0"/>
        <w:jc w:val="left"/>
        <w:rPr>
          <w:rFonts w:ascii="Bookman Old Style" w:hAnsi="Bookman Old Style"/>
        </w:rPr>
      </w:pPr>
    </w:p>
    <w:p w14:paraId="652FBECC" w14:textId="77777777" w:rsidR="00F36A18" w:rsidRPr="006D64DC" w:rsidRDefault="00E71EB0">
      <w:pPr>
        <w:pStyle w:val="PargrafodaLista"/>
        <w:numPr>
          <w:ilvl w:val="1"/>
          <w:numId w:val="31"/>
        </w:numPr>
        <w:tabs>
          <w:tab w:val="left" w:pos="1635"/>
        </w:tabs>
        <w:spacing w:line="242" w:lineRule="auto"/>
        <w:ind w:right="694" w:firstLine="0"/>
        <w:rPr>
          <w:rFonts w:ascii="Bookman Old Style" w:hAnsi="Bookman Old Style"/>
          <w:sz w:val="24"/>
        </w:rPr>
      </w:pPr>
      <w:r w:rsidRPr="006D64DC">
        <w:rPr>
          <w:rFonts w:ascii="Bookman Old Style" w:hAnsi="Bookman Old Style"/>
          <w:b/>
          <w:sz w:val="24"/>
        </w:rPr>
        <w:lastRenderedPageBreak/>
        <w:t>-</w:t>
      </w:r>
      <w:r w:rsidRPr="006D64DC">
        <w:rPr>
          <w:rFonts w:ascii="Bookman Old Style" w:hAnsi="Bookman Old Style"/>
          <w:b/>
          <w:spacing w:val="-4"/>
          <w:sz w:val="24"/>
        </w:rPr>
        <w:t xml:space="preserve"> </w:t>
      </w:r>
      <w:r w:rsidRPr="006D64DC">
        <w:rPr>
          <w:rFonts w:ascii="Bookman Old Style" w:hAnsi="Bookman Old Style"/>
          <w:sz w:val="24"/>
        </w:rPr>
        <w:t>Durante o transcurso da sessão pública, os</w:t>
      </w:r>
      <w:r w:rsidRPr="006D64DC">
        <w:rPr>
          <w:rFonts w:ascii="Bookman Old Style" w:hAnsi="Bookman Old Style"/>
          <w:spacing w:val="-1"/>
          <w:sz w:val="24"/>
        </w:rPr>
        <w:t xml:space="preserve"> </w:t>
      </w:r>
      <w:r w:rsidRPr="006D64DC">
        <w:rPr>
          <w:rFonts w:ascii="Bookman Old Style" w:hAnsi="Bookman Old Style"/>
          <w:sz w:val="24"/>
        </w:rPr>
        <w:t>licitantes</w:t>
      </w:r>
      <w:r w:rsidRPr="006D64DC">
        <w:rPr>
          <w:rFonts w:ascii="Bookman Old Style" w:hAnsi="Bookman Old Style"/>
          <w:spacing w:val="-1"/>
          <w:sz w:val="24"/>
        </w:rPr>
        <w:t xml:space="preserve"> </w:t>
      </w:r>
      <w:r w:rsidRPr="006D64DC">
        <w:rPr>
          <w:rFonts w:ascii="Bookman Old Style" w:hAnsi="Bookman Old Style"/>
          <w:sz w:val="24"/>
        </w:rPr>
        <w:t>serão informados, em tempo real, do valor do menor lance registrado, vedada a identificação do licitante.</w:t>
      </w:r>
    </w:p>
    <w:p w14:paraId="73B77804" w14:textId="77777777" w:rsidR="00F36A18" w:rsidRPr="006D64DC" w:rsidRDefault="00F36A18">
      <w:pPr>
        <w:pStyle w:val="Corpodetexto"/>
        <w:spacing w:before="3"/>
        <w:ind w:left="0"/>
        <w:jc w:val="left"/>
        <w:rPr>
          <w:rFonts w:ascii="Bookman Old Style" w:hAnsi="Bookman Old Style"/>
        </w:rPr>
      </w:pPr>
    </w:p>
    <w:p w14:paraId="60841E79" w14:textId="77777777" w:rsidR="00F36A18" w:rsidRPr="006D64DC" w:rsidRDefault="00E71EB0">
      <w:pPr>
        <w:pStyle w:val="PargrafodaLista"/>
        <w:numPr>
          <w:ilvl w:val="1"/>
          <w:numId w:val="31"/>
        </w:numPr>
        <w:tabs>
          <w:tab w:val="left" w:pos="1643"/>
        </w:tabs>
        <w:spacing w:line="244"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 caso de desconexão com o Agente de Contratação/Pregoeiro, no decorrer da etapa competitiva do Pregão, o sistema eletrônico poderá permanecer acessível aos licitantes para a recepção dos lances.</w:t>
      </w:r>
    </w:p>
    <w:p w14:paraId="4791ECE3" w14:textId="77777777" w:rsidR="00F36A18" w:rsidRPr="006D64DC" w:rsidRDefault="00E71EB0">
      <w:pPr>
        <w:pStyle w:val="PargrafodaLista"/>
        <w:numPr>
          <w:ilvl w:val="1"/>
          <w:numId w:val="31"/>
        </w:numPr>
        <w:tabs>
          <w:tab w:val="left" w:pos="1643"/>
        </w:tabs>
        <w:spacing w:before="269" w:line="244"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Quando a desconexão do sistema eletrônico para o Pregoeiro persistir por tempo superior a dez minutos, a sessão pública será suspensa e reiniciada somente após decorridas vinte e quatro horas da comunicação do fato pelo Pregoeiro aos</w:t>
      </w:r>
      <w:r w:rsidRPr="006D64DC">
        <w:rPr>
          <w:rFonts w:ascii="Bookman Old Style" w:hAnsi="Bookman Old Style"/>
          <w:spacing w:val="40"/>
          <w:sz w:val="24"/>
        </w:rPr>
        <w:t xml:space="preserve"> </w:t>
      </w:r>
      <w:r w:rsidRPr="006D64DC">
        <w:rPr>
          <w:rFonts w:ascii="Bookman Old Style" w:hAnsi="Bookman Old Style"/>
          <w:sz w:val="24"/>
        </w:rPr>
        <w:t>participantes, no sítio eletrônico utilizado para divulgação.</w:t>
      </w:r>
    </w:p>
    <w:p w14:paraId="44398DA4" w14:textId="77777777" w:rsidR="00F36A18" w:rsidRPr="006D64DC" w:rsidRDefault="00E71EB0" w:rsidP="003C0F6C">
      <w:pPr>
        <w:pStyle w:val="PargrafodaLista"/>
        <w:numPr>
          <w:ilvl w:val="1"/>
          <w:numId w:val="31"/>
        </w:numPr>
        <w:tabs>
          <w:tab w:val="left" w:pos="1134"/>
        </w:tabs>
        <w:spacing w:before="268"/>
        <w:ind w:left="1134" w:right="740" w:hanging="34"/>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Caso</w:t>
      </w:r>
      <w:r w:rsidRPr="006D64DC">
        <w:rPr>
          <w:rFonts w:ascii="Bookman Old Style" w:hAnsi="Bookman Old Style"/>
          <w:spacing w:val="-1"/>
          <w:sz w:val="24"/>
        </w:rPr>
        <w:t xml:space="preserve"> </w:t>
      </w:r>
      <w:r w:rsidRPr="006D64DC">
        <w:rPr>
          <w:rFonts w:ascii="Bookman Old Style" w:hAnsi="Bookman Old Style"/>
          <w:sz w:val="24"/>
        </w:rPr>
        <w:t>o licitante</w:t>
      </w:r>
      <w:r w:rsidRPr="006D64DC">
        <w:rPr>
          <w:rFonts w:ascii="Bookman Old Style" w:hAnsi="Bookman Old Style"/>
          <w:spacing w:val="-2"/>
          <w:sz w:val="24"/>
        </w:rPr>
        <w:t xml:space="preserve"> </w:t>
      </w:r>
      <w:r w:rsidRPr="006D64DC">
        <w:rPr>
          <w:rFonts w:ascii="Bookman Old Style" w:hAnsi="Bookman Old Style"/>
          <w:sz w:val="24"/>
        </w:rPr>
        <w:t>não</w:t>
      </w:r>
      <w:r w:rsidRPr="006D64DC">
        <w:rPr>
          <w:rFonts w:ascii="Bookman Old Style" w:hAnsi="Bookman Old Style"/>
          <w:spacing w:val="-2"/>
          <w:sz w:val="24"/>
        </w:rPr>
        <w:t xml:space="preserve"> </w:t>
      </w:r>
      <w:r w:rsidRPr="006D64DC">
        <w:rPr>
          <w:rFonts w:ascii="Bookman Old Style" w:hAnsi="Bookman Old Style"/>
          <w:sz w:val="24"/>
        </w:rPr>
        <w:t>apresente lances,</w:t>
      </w:r>
      <w:r w:rsidRPr="006D64DC">
        <w:rPr>
          <w:rFonts w:ascii="Bookman Old Style" w:hAnsi="Bookman Old Style"/>
          <w:spacing w:val="-2"/>
          <w:sz w:val="24"/>
        </w:rPr>
        <w:t xml:space="preserve"> </w:t>
      </w:r>
      <w:r w:rsidRPr="006D64DC">
        <w:rPr>
          <w:rFonts w:ascii="Bookman Old Style" w:hAnsi="Bookman Old Style"/>
          <w:sz w:val="24"/>
        </w:rPr>
        <w:t>concorrerá</w:t>
      </w:r>
      <w:r w:rsidRPr="006D64DC">
        <w:rPr>
          <w:rFonts w:ascii="Bookman Old Style" w:hAnsi="Bookman Old Style"/>
          <w:spacing w:val="-1"/>
          <w:sz w:val="24"/>
        </w:rPr>
        <w:t xml:space="preserve"> </w:t>
      </w:r>
      <w:r w:rsidRPr="006D64DC">
        <w:rPr>
          <w:rFonts w:ascii="Bookman Old Style" w:hAnsi="Bookman Old Style"/>
          <w:sz w:val="24"/>
        </w:rPr>
        <w:t>com</w:t>
      </w:r>
      <w:r w:rsidRPr="006D64DC">
        <w:rPr>
          <w:rFonts w:ascii="Bookman Old Style" w:hAnsi="Bookman Old Style"/>
          <w:spacing w:val="-1"/>
          <w:sz w:val="24"/>
        </w:rPr>
        <w:t xml:space="preserve"> </w:t>
      </w:r>
      <w:r w:rsidRPr="006D64DC">
        <w:rPr>
          <w:rFonts w:ascii="Bookman Old Style" w:hAnsi="Bookman Old Style"/>
          <w:sz w:val="24"/>
        </w:rPr>
        <w:t>o valor</w:t>
      </w:r>
      <w:r w:rsidRPr="006D64DC">
        <w:rPr>
          <w:rFonts w:ascii="Bookman Old Style" w:hAnsi="Bookman Old Style"/>
          <w:spacing w:val="-1"/>
          <w:sz w:val="24"/>
        </w:rPr>
        <w:t xml:space="preserve"> </w:t>
      </w:r>
      <w:r w:rsidRPr="006D64DC">
        <w:rPr>
          <w:rFonts w:ascii="Bookman Old Style" w:hAnsi="Bookman Old Style"/>
          <w:sz w:val="24"/>
        </w:rPr>
        <w:t>de sua</w:t>
      </w:r>
      <w:r w:rsidRPr="006D64DC">
        <w:rPr>
          <w:rFonts w:ascii="Bookman Old Style" w:hAnsi="Bookman Old Style"/>
          <w:spacing w:val="-2"/>
          <w:sz w:val="24"/>
        </w:rPr>
        <w:t xml:space="preserve"> proposta.</w:t>
      </w:r>
    </w:p>
    <w:p w14:paraId="6EFBA9DC" w14:textId="77777777" w:rsidR="00F36A18" w:rsidRPr="006D64DC" w:rsidRDefault="00F36A18">
      <w:pPr>
        <w:pStyle w:val="Corpodetexto"/>
        <w:spacing w:before="4"/>
        <w:ind w:left="0"/>
        <w:jc w:val="left"/>
        <w:rPr>
          <w:rFonts w:ascii="Bookman Old Style" w:hAnsi="Bookman Old Style"/>
        </w:rPr>
      </w:pPr>
    </w:p>
    <w:p w14:paraId="47B06298" w14:textId="77777777" w:rsidR="00F36A18" w:rsidRPr="006D64DC" w:rsidRDefault="00E71EB0">
      <w:pPr>
        <w:pStyle w:val="PargrafodaLista"/>
        <w:numPr>
          <w:ilvl w:val="1"/>
          <w:numId w:val="31"/>
        </w:numPr>
        <w:tabs>
          <w:tab w:val="left" w:pos="1715"/>
        </w:tabs>
        <w:spacing w:line="244"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 relação a itens não exclusivos para participação de microempresas e empresas de pequeno porte, uma vez encerrada a etapa de lances, o sistema identificará as microempresas e empresas de pequeno porte participantes, procedendo</w:t>
      </w:r>
      <w:r w:rsidRPr="006D64DC">
        <w:rPr>
          <w:rFonts w:ascii="Bookman Old Style" w:hAnsi="Bookman Old Style"/>
          <w:spacing w:val="40"/>
          <w:sz w:val="24"/>
        </w:rPr>
        <w:t xml:space="preserve"> </w:t>
      </w:r>
      <w:r w:rsidRPr="006D64DC">
        <w:rPr>
          <w:rFonts w:ascii="Bookman Old Style" w:hAnsi="Bookman Old Style"/>
          <w:sz w:val="24"/>
        </w:rPr>
        <w:t>à comparação com os</w:t>
      </w:r>
      <w:r w:rsidRPr="006D64DC">
        <w:rPr>
          <w:rFonts w:ascii="Bookman Old Style" w:hAnsi="Bookman Old Style"/>
          <w:spacing w:val="-1"/>
          <w:sz w:val="24"/>
        </w:rPr>
        <w:t xml:space="preserve"> </w:t>
      </w:r>
      <w:r w:rsidRPr="006D64DC">
        <w:rPr>
          <w:rFonts w:ascii="Bookman Old Style" w:hAnsi="Bookman Old Style"/>
          <w:sz w:val="24"/>
        </w:rPr>
        <w:t>valores da primeira colocada, se</w:t>
      </w:r>
      <w:r w:rsidRPr="006D64DC">
        <w:rPr>
          <w:rFonts w:ascii="Bookman Old Style" w:hAnsi="Bookman Old Style"/>
          <w:spacing w:val="-1"/>
          <w:sz w:val="24"/>
        </w:rPr>
        <w:t xml:space="preserve"> </w:t>
      </w:r>
      <w:r w:rsidRPr="006D64DC">
        <w:rPr>
          <w:rFonts w:ascii="Bookman Old Style" w:hAnsi="Bookman Old Style"/>
          <w:sz w:val="24"/>
        </w:rPr>
        <w:t>esta for empresa de</w:t>
      </w:r>
      <w:r w:rsidRPr="006D64DC">
        <w:rPr>
          <w:rFonts w:ascii="Bookman Old Style" w:hAnsi="Bookman Old Style"/>
          <w:spacing w:val="-1"/>
          <w:sz w:val="24"/>
        </w:rPr>
        <w:t xml:space="preserve"> </w:t>
      </w:r>
      <w:r w:rsidRPr="006D64DC">
        <w:rPr>
          <w:rFonts w:ascii="Bookman Old Style" w:hAnsi="Bookman Old Style"/>
          <w:sz w:val="24"/>
        </w:rPr>
        <w:t>maior porte, assim como das demais classificadas, para o fim de aplicar-se o disposto nos artigos 44 e 45 da LC nº 123, de 2006.</w:t>
      </w:r>
    </w:p>
    <w:p w14:paraId="61027D04" w14:textId="77777777" w:rsidR="00F36A18" w:rsidRPr="006D64DC" w:rsidRDefault="00E71EB0">
      <w:pPr>
        <w:pStyle w:val="PargrafodaLista"/>
        <w:numPr>
          <w:ilvl w:val="1"/>
          <w:numId w:val="31"/>
        </w:numPr>
        <w:tabs>
          <w:tab w:val="left" w:pos="1688"/>
        </w:tabs>
        <w:spacing w:before="225" w:line="244" w:lineRule="auto"/>
        <w:ind w:right="69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Nessas condições, as propostas de microempresas e empresas de pequeno</w:t>
      </w:r>
      <w:r w:rsidRPr="006D64DC">
        <w:rPr>
          <w:rFonts w:ascii="Bookman Old Style" w:hAnsi="Bookman Old Style"/>
          <w:spacing w:val="40"/>
          <w:sz w:val="24"/>
        </w:rPr>
        <w:t xml:space="preserve"> </w:t>
      </w:r>
      <w:r w:rsidRPr="006D64DC">
        <w:rPr>
          <w:rFonts w:ascii="Bookman Old Style" w:hAnsi="Bookman Old Style"/>
          <w:sz w:val="24"/>
        </w:rPr>
        <w:t>porte que se encontrarem na faixa de até 5% (cinco por cento) acima da melhor</w:t>
      </w:r>
      <w:r w:rsidRPr="006D64DC">
        <w:rPr>
          <w:rFonts w:ascii="Bookman Old Style" w:hAnsi="Bookman Old Style"/>
          <w:spacing w:val="40"/>
          <w:sz w:val="24"/>
        </w:rPr>
        <w:t xml:space="preserve"> </w:t>
      </w:r>
      <w:r w:rsidRPr="006D64DC">
        <w:rPr>
          <w:rFonts w:ascii="Bookman Old Style" w:hAnsi="Bookman Old Style"/>
          <w:sz w:val="24"/>
        </w:rPr>
        <w:t>proposta ou melhor lance serão consideradas empatadas com a primeira colocada.</w:t>
      </w:r>
    </w:p>
    <w:p w14:paraId="3782EC07" w14:textId="77777777" w:rsidR="00F36A18" w:rsidRPr="006D64DC" w:rsidRDefault="00E71EB0">
      <w:pPr>
        <w:pStyle w:val="PargrafodaLista"/>
        <w:numPr>
          <w:ilvl w:val="1"/>
          <w:numId w:val="31"/>
        </w:numPr>
        <w:tabs>
          <w:tab w:val="left" w:pos="1643"/>
        </w:tabs>
        <w:spacing w:before="268" w:line="244"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4A59FC3" w14:textId="77777777" w:rsidR="00F36A18" w:rsidRPr="006D64DC" w:rsidRDefault="00E71EB0">
      <w:pPr>
        <w:pStyle w:val="PargrafodaLista"/>
        <w:numPr>
          <w:ilvl w:val="1"/>
          <w:numId w:val="31"/>
        </w:numPr>
        <w:tabs>
          <w:tab w:val="left" w:pos="1703"/>
        </w:tabs>
        <w:spacing w:before="267"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w:t>
      </w:r>
      <w:r w:rsidRPr="006D64DC">
        <w:rPr>
          <w:rFonts w:ascii="Bookman Old Style" w:hAnsi="Bookman Old Style"/>
          <w:spacing w:val="80"/>
          <w:w w:val="150"/>
          <w:sz w:val="24"/>
        </w:rPr>
        <w:t xml:space="preserve"> </w:t>
      </w:r>
      <w:r w:rsidRPr="006D64DC">
        <w:rPr>
          <w:rFonts w:ascii="Bookman Old Style" w:hAnsi="Bookman Old Style"/>
          <w:sz w:val="24"/>
        </w:rPr>
        <w:t>mesmo direito, no prazo estabelecido no subitem anterior.</w:t>
      </w:r>
    </w:p>
    <w:p w14:paraId="50EEBFCD" w14:textId="77777777" w:rsidR="00F36A18" w:rsidRPr="006D64DC" w:rsidRDefault="00E71EB0">
      <w:pPr>
        <w:pStyle w:val="PargrafodaLista"/>
        <w:numPr>
          <w:ilvl w:val="1"/>
          <w:numId w:val="31"/>
        </w:numPr>
        <w:tabs>
          <w:tab w:val="left" w:pos="1705"/>
        </w:tabs>
        <w:spacing w:before="267"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 caso de equivalência dos valores apresentados pelas microempresas e empresas de pequeno porte que se encontrem nos intervalos estabelecidos nos</w:t>
      </w:r>
      <w:r w:rsidRPr="006D64DC">
        <w:rPr>
          <w:rFonts w:ascii="Bookman Old Style" w:hAnsi="Bookman Old Style"/>
          <w:spacing w:val="40"/>
          <w:sz w:val="24"/>
        </w:rPr>
        <w:t xml:space="preserve"> </w:t>
      </w:r>
      <w:r w:rsidRPr="006D64DC">
        <w:rPr>
          <w:rFonts w:ascii="Bookman Old Style" w:hAnsi="Bookman Old Style"/>
          <w:sz w:val="24"/>
        </w:rPr>
        <w:t>subitens anteriores, será realizado sorteio entre elas para que se identifique aquela que primeiro poderá apresentar melhor oferta.</w:t>
      </w:r>
    </w:p>
    <w:p w14:paraId="7240EBA5" w14:textId="77777777" w:rsidR="00F36A18" w:rsidRPr="006D64DC" w:rsidRDefault="00E71EB0">
      <w:pPr>
        <w:pStyle w:val="PargrafodaLista"/>
        <w:numPr>
          <w:ilvl w:val="1"/>
          <w:numId w:val="31"/>
        </w:numPr>
        <w:tabs>
          <w:tab w:val="left" w:pos="1667"/>
        </w:tabs>
        <w:spacing w:before="267"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ordem de apresentação pelos licitantes é utilizada como um dos critérios de classificação, de maneira que só poderá haver empate entre propostas iguais (não seguidas de lances), ou entre lances</w:t>
      </w:r>
      <w:r w:rsidRPr="006D64DC">
        <w:rPr>
          <w:rFonts w:ascii="Bookman Old Style" w:hAnsi="Bookman Old Style"/>
          <w:spacing w:val="-1"/>
          <w:sz w:val="24"/>
        </w:rPr>
        <w:t xml:space="preserve"> </w:t>
      </w:r>
      <w:r w:rsidRPr="006D64DC">
        <w:rPr>
          <w:rFonts w:ascii="Bookman Old Style" w:hAnsi="Bookman Old Style"/>
          <w:sz w:val="24"/>
        </w:rPr>
        <w:t>finais</w:t>
      </w:r>
      <w:r w:rsidRPr="006D64DC">
        <w:rPr>
          <w:rFonts w:ascii="Bookman Old Style" w:hAnsi="Bookman Old Style"/>
          <w:spacing w:val="-2"/>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fase</w:t>
      </w:r>
      <w:r w:rsidRPr="006D64DC">
        <w:rPr>
          <w:rFonts w:ascii="Bookman Old Style" w:hAnsi="Bookman Old Style"/>
          <w:spacing w:val="-3"/>
          <w:sz w:val="24"/>
        </w:rPr>
        <w:t xml:space="preserve"> </w:t>
      </w:r>
      <w:r w:rsidRPr="006D64DC">
        <w:rPr>
          <w:rFonts w:ascii="Bookman Old Style" w:hAnsi="Bookman Old Style"/>
          <w:sz w:val="24"/>
        </w:rPr>
        <w:t>fechada do modo de</w:t>
      </w:r>
      <w:r w:rsidRPr="006D64DC">
        <w:rPr>
          <w:rFonts w:ascii="Bookman Old Style" w:hAnsi="Bookman Old Style"/>
          <w:spacing w:val="-1"/>
          <w:sz w:val="24"/>
        </w:rPr>
        <w:t xml:space="preserve"> </w:t>
      </w:r>
      <w:r w:rsidRPr="006D64DC">
        <w:rPr>
          <w:rFonts w:ascii="Bookman Old Style" w:hAnsi="Bookman Old Style"/>
          <w:sz w:val="24"/>
        </w:rPr>
        <w:t>disputa aberto</w:t>
      </w:r>
      <w:r w:rsidRPr="006D64DC">
        <w:rPr>
          <w:rFonts w:ascii="Bookman Old Style" w:hAnsi="Bookman Old Style"/>
          <w:spacing w:val="-1"/>
          <w:sz w:val="24"/>
        </w:rPr>
        <w:t xml:space="preserve"> </w:t>
      </w:r>
      <w:r w:rsidRPr="006D64DC">
        <w:rPr>
          <w:rFonts w:ascii="Bookman Old Style" w:hAnsi="Bookman Old Style"/>
          <w:sz w:val="24"/>
        </w:rPr>
        <w:t xml:space="preserve">e </w:t>
      </w:r>
      <w:r w:rsidRPr="006D64DC">
        <w:rPr>
          <w:rFonts w:ascii="Bookman Old Style" w:hAnsi="Bookman Old Style"/>
          <w:spacing w:val="-2"/>
          <w:sz w:val="24"/>
        </w:rPr>
        <w:t>fechado.</w:t>
      </w:r>
    </w:p>
    <w:p w14:paraId="3F9D006B" w14:textId="77777777" w:rsidR="00F36A18" w:rsidRPr="006D64DC" w:rsidRDefault="00E71EB0">
      <w:pPr>
        <w:pStyle w:val="PargrafodaLista"/>
        <w:numPr>
          <w:ilvl w:val="1"/>
          <w:numId w:val="31"/>
        </w:numPr>
        <w:tabs>
          <w:tab w:val="left" w:pos="1674"/>
        </w:tabs>
        <w:spacing w:before="268" w:line="244" w:lineRule="auto"/>
        <w:ind w:right="685" w:firstLine="0"/>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Havendo eventual empate entre propostas ou lances, o critério de desempate será aquele previsto no art. 60 da Lei nº 14.133/21, assegurando-se a preferência, sucessivamente, aos bens e serviços:</w:t>
      </w:r>
    </w:p>
    <w:p w14:paraId="0525DCDF" w14:textId="77777777" w:rsidR="00F36A18" w:rsidRPr="006D64DC" w:rsidRDefault="00E71EB0">
      <w:pPr>
        <w:pStyle w:val="PargrafodaLista"/>
        <w:numPr>
          <w:ilvl w:val="2"/>
          <w:numId w:val="31"/>
        </w:numPr>
        <w:tabs>
          <w:tab w:val="left" w:pos="1846"/>
        </w:tabs>
        <w:spacing w:before="268" w:line="244"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Avaliação do desempenho contratual prévio dos licitantes, para a qual deverão preferencialmente ser utilizados registros cadastrais para efeito de atesto de cumprimento de obrigações previstos nesta Lei;</w:t>
      </w:r>
    </w:p>
    <w:p w14:paraId="1896FBE1" w14:textId="77777777" w:rsidR="00F36A18" w:rsidRPr="006D64DC" w:rsidRDefault="00E71EB0">
      <w:pPr>
        <w:pStyle w:val="PargrafodaLista"/>
        <w:numPr>
          <w:ilvl w:val="2"/>
          <w:numId w:val="31"/>
        </w:numPr>
        <w:tabs>
          <w:tab w:val="left" w:pos="1841"/>
        </w:tabs>
        <w:spacing w:before="269"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Desenvolvimento pelo licitante de ações de equidade entre homens e mulheres no ambiente de trabalho, conforme regulamento;</w:t>
      </w:r>
    </w:p>
    <w:p w14:paraId="7349A84C" w14:textId="77777777" w:rsidR="00F36A18" w:rsidRPr="006D64DC" w:rsidRDefault="00E71EB0">
      <w:pPr>
        <w:pStyle w:val="PargrafodaLista"/>
        <w:numPr>
          <w:ilvl w:val="2"/>
          <w:numId w:val="31"/>
        </w:numPr>
        <w:tabs>
          <w:tab w:val="left" w:pos="1964"/>
        </w:tabs>
        <w:spacing w:before="270" w:line="242"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Desenvolvimento pelo licitante de programa de integridade, conforme orientações dos órgãos de controle.</w:t>
      </w:r>
    </w:p>
    <w:p w14:paraId="6BCA6956" w14:textId="77777777" w:rsidR="00F36A18" w:rsidRPr="006D64DC" w:rsidRDefault="00F36A18">
      <w:pPr>
        <w:pStyle w:val="Corpodetexto"/>
        <w:spacing w:before="3"/>
        <w:ind w:left="0"/>
        <w:jc w:val="left"/>
        <w:rPr>
          <w:rFonts w:ascii="Bookman Old Style" w:hAnsi="Bookman Old Style"/>
        </w:rPr>
      </w:pPr>
    </w:p>
    <w:p w14:paraId="4F3800A7" w14:textId="77777777" w:rsidR="00F36A18" w:rsidRPr="006D64DC" w:rsidRDefault="00E71EB0">
      <w:pPr>
        <w:pStyle w:val="PargrafodaLista"/>
        <w:numPr>
          <w:ilvl w:val="2"/>
          <w:numId w:val="31"/>
        </w:numPr>
        <w:tabs>
          <w:tab w:val="left" w:pos="1843"/>
        </w:tabs>
        <w:spacing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27DDC9D" w14:textId="77777777" w:rsidR="00F36A18" w:rsidRPr="006D64DC" w:rsidRDefault="00E71EB0">
      <w:pPr>
        <w:pStyle w:val="PargrafodaLista"/>
        <w:numPr>
          <w:ilvl w:val="2"/>
          <w:numId w:val="31"/>
        </w:numPr>
        <w:tabs>
          <w:tab w:val="left" w:pos="1834"/>
        </w:tabs>
        <w:spacing w:before="267"/>
        <w:ind w:left="1834" w:hanging="734"/>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Empresas</w:t>
      </w:r>
      <w:r w:rsidRPr="006D64DC">
        <w:rPr>
          <w:rFonts w:ascii="Bookman Old Style" w:hAnsi="Bookman Old Style"/>
          <w:spacing w:val="-1"/>
          <w:sz w:val="24"/>
        </w:rPr>
        <w:t xml:space="preserve"> </w:t>
      </w:r>
      <w:r w:rsidRPr="006D64DC">
        <w:rPr>
          <w:rFonts w:ascii="Bookman Old Style" w:hAnsi="Bookman Old Style"/>
          <w:spacing w:val="-2"/>
          <w:sz w:val="24"/>
        </w:rPr>
        <w:t>brasileiras;</w:t>
      </w:r>
    </w:p>
    <w:p w14:paraId="218533A0" w14:textId="77777777" w:rsidR="00F36A18" w:rsidRPr="006D64DC" w:rsidRDefault="00F36A18">
      <w:pPr>
        <w:pStyle w:val="Corpodetexto"/>
        <w:spacing w:before="5"/>
        <w:ind w:left="0"/>
        <w:jc w:val="left"/>
        <w:rPr>
          <w:rFonts w:ascii="Bookman Old Style" w:hAnsi="Bookman Old Style"/>
        </w:rPr>
      </w:pPr>
    </w:p>
    <w:p w14:paraId="0E1A4AA2" w14:textId="77777777" w:rsidR="00F36A18" w:rsidRPr="006D64DC" w:rsidRDefault="00E71EB0">
      <w:pPr>
        <w:pStyle w:val="PargrafodaLista"/>
        <w:numPr>
          <w:ilvl w:val="2"/>
          <w:numId w:val="31"/>
        </w:numPr>
        <w:tabs>
          <w:tab w:val="left" w:pos="1868"/>
        </w:tabs>
        <w:spacing w:line="242" w:lineRule="auto"/>
        <w:ind w:right="69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Empresas que invistam em pesquisa e no desenvolvimento de tecnologia no </w:t>
      </w:r>
      <w:r w:rsidRPr="006D64DC">
        <w:rPr>
          <w:rFonts w:ascii="Bookman Old Style" w:hAnsi="Bookman Old Style"/>
          <w:spacing w:val="-2"/>
          <w:sz w:val="24"/>
        </w:rPr>
        <w:t>País;</w:t>
      </w:r>
    </w:p>
    <w:p w14:paraId="270127A5" w14:textId="77777777" w:rsidR="00F36A18" w:rsidRPr="006D64DC" w:rsidRDefault="00E71EB0">
      <w:pPr>
        <w:pStyle w:val="PargrafodaLista"/>
        <w:numPr>
          <w:ilvl w:val="2"/>
          <w:numId w:val="31"/>
        </w:numPr>
        <w:tabs>
          <w:tab w:val="left" w:pos="1839"/>
        </w:tabs>
        <w:spacing w:before="225" w:line="242" w:lineRule="auto"/>
        <w:ind w:right="69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Empresas que comprovem a prática de mitigação, nos termos da Lei nº 12.187, de 29 de dezembro de 2009.</w:t>
      </w:r>
    </w:p>
    <w:p w14:paraId="725AAE38" w14:textId="77777777" w:rsidR="00F36A18" w:rsidRPr="006D64DC" w:rsidRDefault="00F36A18">
      <w:pPr>
        <w:pStyle w:val="Corpodetexto"/>
        <w:spacing w:before="3"/>
        <w:ind w:left="0"/>
        <w:jc w:val="left"/>
        <w:rPr>
          <w:rFonts w:ascii="Bookman Old Style" w:hAnsi="Bookman Old Style"/>
        </w:rPr>
      </w:pPr>
    </w:p>
    <w:p w14:paraId="1BDA8CE9" w14:textId="77777777" w:rsidR="00F36A18" w:rsidRPr="006D64DC" w:rsidRDefault="00E71EB0">
      <w:pPr>
        <w:pStyle w:val="PargrafodaLista"/>
        <w:numPr>
          <w:ilvl w:val="1"/>
          <w:numId w:val="31"/>
        </w:numPr>
        <w:tabs>
          <w:tab w:val="left" w:pos="1734"/>
        </w:tabs>
        <w:spacing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Persistindo o empate, a proposta vencedora será sorteada pelo sistema eletrônico dentre as propostas empatadas.</w:t>
      </w:r>
    </w:p>
    <w:p w14:paraId="2A5C9625" w14:textId="77777777" w:rsidR="00F36A18" w:rsidRPr="006D64DC" w:rsidRDefault="00F36A18">
      <w:pPr>
        <w:pStyle w:val="Corpodetexto"/>
        <w:spacing w:before="3"/>
        <w:ind w:left="0"/>
        <w:jc w:val="left"/>
        <w:rPr>
          <w:rFonts w:ascii="Bookman Old Style" w:hAnsi="Bookman Old Style"/>
        </w:rPr>
      </w:pPr>
    </w:p>
    <w:p w14:paraId="3CF8D891" w14:textId="77777777" w:rsidR="00F36A18" w:rsidRPr="006D64DC" w:rsidRDefault="00E71EB0">
      <w:pPr>
        <w:pStyle w:val="PargrafodaLista"/>
        <w:numPr>
          <w:ilvl w:val="1"/>
          <w:numId w:val="31"/>
        </w:numPr>
        <w:tabs>
          <w:tab w:val="left" w:pos="1727"/>
        </w:tabs>
        <w:spacing w:line="244"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Encerrada a etapa de envio de lances da sessão pública, o Agente de Contratação/Pregoeiro deverá encaminhar, pelo sistema eletrônico, contraproposta ao licitante que tenha apresentado o melhor preço, para que seja obtida melhor proposta, vedada a negociação em condições diferentes das previstas neste Edital.</w:t>
      </w:r>
    </w:p>
    <w:p w14:paraId="31990553" w14:textId="77777777" w:rsidR="00F36A18" w:rsidRPr="006D64DC" w:rsidRDefault="00E71EB0">
      <w:pPr>
        <w:pStyle w:val="PargrafodaLista"/>
        <w:numPr>
          <w:ilvl w:val="1"/>
          <w:numId w:val="31"/>
        </w:numPr>
        <w:tabs>
          <w:tab w:val="left" w:pos="1672"/>
        </w:tabs>
        <w:spacing w:before="268" w:line="242" w:lineRule="auto"/>
        <w:ind w:right="69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negociação será realizada por meio do sistema, podendo ser acompanhada pelos demais licitantes.</w:t>
      </w:r>
    </w:p>
    <w:p w14:paraId="566E020A" w14:textId="77777777" w:rsidR="00F36A18" w:rsidRPr="006D64DC" w:rsidRDefault="00F36A18">
      <w:pPr>
        <w:pStyle w:val="Corpodetexto"/>
        <w:spacing w:before="3"/>
        <w:ind w:left="0"/>
        <w:jc w:val="left"/>
        <w:rPr>
          <w:rFonts w:ascii="Bookman Old Style" w:hAnsi="Bookman Old Style"/>
        </w:rPr>
      </w:pPr>
    </w:p>
    <w:p w14:paraId="55511F03" w14:textId="77777777" w:rsidR="00F36A18" w:rsidRPr="006D64DC" w:rsidRDefault="00E71EB0">
      <w:pPr>
        <w:pStyle w:val="PargrafodaLista"/>
        <w:numPr>
          <w:ilvl w:val="1"/>
          <w:numId w:val="31"/>
        </w:numPr>
        <w:tabs>
          <w:tab w:val="left" w:pos="1638"/>
        </w:tabs>
        <w:spacing w:line="244" w:lineRule="auto"/>
        <w:ind w:right="685" w:firstLine="0"/>
        <w:rPr>
          <w:rFonts w:ascii="Bookman Old Style" w:hAnsi="Bookman Old Style"/>
          <w:sz w:val="24"/>
        </w:rPr>
      </w:pPr>
      <w:r w:rsidRPr="006D64DC">
        <w:rPr>
          <w:rFonts w:ascii="Bookman Old Style" w:hAnsi="Bookman Old Style"/>
          <w:w w:val="160"/>
          <w:sz w:val="24"/>
        </w:rPr>
        <w:t>–</w:t>
      </w:r>
      <w:r w:rsidRPr="006D64DC">
        <w:rPr>
          <w:rFonts w:ascii="Bookman Old Style" w:hAnsi="Bookman Old Style"/>
          <w:spacing w:val="-26"/>
          <w:w w:val="160"/>
          <w:sz w:val="24"/>
        </w:rPr>
        <w:t xml:space="preserve"> </w:t>
      </w:r>
      <w:r w:rsidRPr="006D64DC">
        <w:rPr>
          <w:rFonts w:ascii="Bookman Old Style" w:hAnsi="Bookman Old Style"/>
          <w:sz w:val="24"/>
        </w:rPr>
        <w:t>Quando houver apenas um item por lote, o sistema ao final da sessão de disputa automaticamente atualizará a proposta do fornecedor pelo melhor lance ofertado. No entanto quando se tratar de mais de um item por lote o Agente de</w:t>
      </w:r>
      <w:r w:rsidRPr="006D64DC">
        <w:rPr>
          <w:rFonts w:ascii="Bookman Old Style" w:hAnsi="Bookman Old Style"/>
          <w:spacing w:val="40"/>
          <w:sz w:val="24"/>
        </w:rPr>
        <w:t xml:space="preserve"> </w:t>
      </w:r>
      <w:r w:rsidRPr="006D64DC">
        <w:rPr>
          <w:rFonts w:ascii="Bookman Old Style" w:hAnsi="Bookman Old Style"/>
          <w:sz w:val="24"/>
        </w:rPr>
        <w:t xml:space="preserve">Contratação/Pregoeiro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w:t>
      </w:r>
      <w:r w:rsidRPr="006D64DC">
        <w:rPr>
          <w:rFonts w:ascii="Bookman Old Style" w:hAnsi="Bookman Old Style"/>
          <w:spacing w:val="-2"/>
          <w:sz w:val="24"/>
        </w:rPr>
        <w:t>apresentados.</w:t>
      </w:r>
    </w:p>
    <w:p w14:paraId="241F86B7" w14:textId="77777777" w:rsidR="00F36A18" w:rsidRPr="006D64DC" w:rsidRDefault="00E71EB0">
      <w:pPr>
        <w:pStyle w:val="PargrafodaLista"/>
        <w:numPr>
          <w:ilvl w:val="1"/>
          <w:numId w:val="31"/>
        </w:numPr>
        <w:tabs>
          <w:tab w:val="left" w:pos="1655"/>
        </w:tabs>
        <w:spacing w:before="264" w:line="242" w:lineRule="auto"/>
        <w:ind w:right="687" w:firstLine="0"/>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Após a negociação do preço, o Agente de Contratação/Pregoeiro iniciará a fase de aceitação e julgamento da proposta.</w:t>
      </w:r>
    </w:p>
    <w:p w14:paraId="687FDF0A" w14:textId="77777777" w:rsidR="00F36A18" w:rsidRPr="006D64DC" w:rsidRDefault="00F36A18">
      <w:pPr>
        <w:pStyle w:val="Corpodetexto"/>
        <w:spacing w:before="3"/>
        <w:ind w:left="0"/>
        <w:jc w:val="left"/>
        <w:rPr>
          <w:rFonts w:ascii="Bookman Old Style" w:hAnsi="Bookman Old Style"/>
        </w:rPr>
      </w:pPr>
    </w:p>
    <w:p w14:paraId="0C9C6431" w14:textId="0D5BB777" w:rsidR="00F36A18" w:rsidRPr="006D64DC" w:rsidRDefault="00196F2E">
      <w:pPr>
        <w:pStyle w:val="Ttulo1"/>
        <w:numPr>
          <w:ilvl w:val="0"/>
          <w:numId w:val="30"/>
        </w:numPr>
        <w:tabs>
          <w:tab w:val="left" w:pos="1434"/>
        </w:tabs>
        <w:ind w:left="1434" w:hanging="334"/>
        <w:rPr>
          <w:rFonts w:ascii="Bookman Old Style" w:hAnsi="Bookman Old Style"/>
        </w:rPr>
      </w:pPr>
      <w:r>
        <w:rPr>
          <w:rFonts w:ascii="Bookman Old Style" w:hAnsi="Bookman Old Style"/>
          <w:color w:val="000000"/>
          <w:shd w:val="clear" w:color="auto" w:fill="C0C0C0"/>
        </w:rPr>
        <w:t xml:space="preserve"> </w:t>
      </w:r>
      <w:r w:rsidR="00E71EB0" w:rsidRPr="006D64DC">
        <w:rPr>
          <w:rFonts w:ascii="Bookman Old Style" w:hAnsi="Bookman Old Style"/>
          <w:color w:val="000000"/>
          <w:shd w:val="clear" w:color="auto" w:fill="C0C0C0"/>
        </w:rPr>
        <w:t>–</w:t>
      </w:r>
      <w:r w:rsidR="00E71EB0" w:rsidRPr="006D64DC">
        <w:rPr>
          <w:rFonts w:ascii="Bookman Old Style" w:hAnsi="Bookman Old Style"/>
          <w:color w:val="000000"/>
          <w:spacing w:val="-6"/>
          <w:shd w:val="clear" w:color="auto" w:fill="C0C0C0"/>
        </w:rPr>
        <w:t xml:space="preserve"> </w:t>
      </w:r>
      <w:r w:rsidR="00E71EB0" w:rsidRPr="006D64DC">
        <w:rPr>
          <w:rFonts w:ascii="Bookman Old Style" w:hAnsi="Bookman Old Style"/>
          <w:color w:val="000000"/>
          <w:shd w:val="clear" w:color="auto" w:fill="C0C0C0"/>
        </w:rPr>
        <w:t>DA</w:t>
      </w:r>
      <w:r w:rsidR="00E71EB0" w:rsidRPr="006D64DC">
        <w:rPr>
          <w:rFonts w:ascii="Bookman Old Style" w:hAnsi="Bookman Old Style"/>
          <w:color w:val="000000"/>
          <w:spacing w:val="-2"/>
          <w:shd w:val="clear" w:color="auto" w:fill="C0C0C0"/>
        </w:rPr>
        <w:t xml:space="preserve"> </w:t>
      </w:r>
      <w:r w:rsidR="00E71EB0" w:rsidRPr="006D64DC">
        <w:rPr>
          <w:rFonts w:ascii="Bookman Old Style" w:hAnsi="Bookman Old Style"/>
          <w:color w:val="000000"/>
          <w:shd w:val="clear" w:color="auto" w:fill="C0C0C0"/>
        </w:rPr>
        <w:t>ACEITABILIDADE</w:t>
      </w:r>
      <w:r w:rsidR="00E71EB0" w:rsidRPr="006D64DC">
        <w:rPr>
          <w:rFonts w:ascii="Bookman Old Style" w:hAnsi="Bookman Old Style"/>
          <w:color w:val="000000"/>
          <w:spacing w:val="-1"/>
          <w:shd w:val="clear" w:color="auto" w:fill="C0C0C0"/>
        </w:rPr>
        <w:t xml:space="preserve"> </w:t>
      </w:r>
      <w:r w:rsidR="00E71EB0" w:rsidRPr="006D64DC">
        <w:rPr>
          <w:rFonts w:ascii="Bookman Old Style" w:hAnsi="Bookman Old Style"/>
          <w:color w:val="000000"/>
          <w:shd w:val="clear" w:color="auto" w:fill="C0C0C0"/>
        </w:rPr>
        <w:t>DA</w:t>
      </w:r>
      <w:r w:rsidR="00E71EB0" w:rsidRPr="006D64DC">
        <w:rPr>
          <w:rFonts w:ascii="Bookman Old Style" w:hAnsi="Bookman Old Style"/>
          <w:color w:val="000000"/>
          <w:spacing w:val="-7"/>
          <w:shd w:val="clear" w:color="auto" w:fill="C0C0C0"/>
        </w:rPr>
        <w:t xml:space="preserve"> </w:t>
      </w:r>
      <w:r w:rsidR="00E71EB0" w:rsidRPr="006D64DC">
        <w:rPr>
          <w:rFonts w:ascii="Bookman Old Style" w:hAnsi="Bookman Old Style"/>
          <w:color w:val="000000"/>
          <w:shd w:val="clear" w:color="auto" w:fill="C0C0C0"/>
        </w:rPr>
        <w:t>PROPOSTA</w:t>
      </w:r>
      <w:r w:rsidR="00E71EB0" w:rsidRPr="006D64DC">
        <w:rPr>
          <w:rFonts w:ascii="Bookman Old Style" w:hAnsi="Bookman Old Style"/>
          <w:color w:val="000000"/>
          <w:spacing w:val="-4"/>
          <w:shd w:val="clear" w:color="auto" w:fill="C0C0C0"/>
        </w:rPr>
        <w:t xml:space="preserve"> </w:t>
      </w:r>
      <w:r w:rsidR="00E71EB0" w:rsidRPr="006D64DC">
        <w:rPr>
          <w:rFonts w:ascii="Bookman Old Style" w:hAnsi="Bookman Old Style"/>
          <w:color w:val="000000"/>
          <w:spacing w:val="-2"/>
          <w:shd w:val="clear" w:color="auto" w:fill="C0C0C0"/>
        </w:rPr>
        <w:t>VENCEDORA</w:t>
      </w:r>
    </w:p>
    <w:p w14:paraId="66BC724E" w14:textId="77777777" w:rsidR="00F36A18" w:rsidRPr="006D64DC" w:rsidRDefault="00F36A18">
      <w:pPr>
        <w:pStyle w:val="Corpodetexto"/>
        <w:ind w:left="0"/>
        <w:jc w:val="left"/>
        <w:rPr>
          <w:rFonts w:ascii="Bookman Old Style" w:hAnsi="Bookman Old Style"/>
          <w:b/>
        </w:rPr>
      </w:pPr>
    </w:p>
    <w:p w14:paraId="667A179D" w14:textId="77777777" w:rsidR="00F36A18" w:rsidRPr="006D64DC" w:rsidRDefault="00E71EB0">
      <w:pPr>
        <w:pStyle w:val="PargrafodaLista"/>
        <w:numPr>
          <w:ilvl w:val="1"/>
          <w:numId w:val="30"/>
        </w:numPr>
        <w:tabs>
          <w:tab w:val="left" w:pos="1640"/>
        </w:tabs>
        <w:spacing w:line="244" w:lineRule="auto"/>
        <w:ind w:right="686"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2"/>
          <w:sz w:val="24"/>
        </w:rPr>
        <w:t xml:space="preserve"> </w:t>
      </w:r>
      <w:r w:rsidRPr="006D64DC">
        <w:rPr>
          <w:rFonts w:ascii="Bookman Old Style" w:hAnsi="Bookman Old Style"/>
          <w:sz w:val="24"/>
        </w:rPr>
        <w:t>Encerrada a etapa de negociação, o Agente de Contratação/Pregoeiro examinará a proposta classificada em primeiro lugar quanto à adequação ao objeto e à compatibilidade do preço em relação ao máximo estipulado para contratação neste Edital e em seus anexos.</w:t>
      </w:r>
    </w:p>
    <w:p w14:paraId="2387237E" w14:textId="77777777" w:rsidR="00F36A18" w:rsidRPr="006D64DC" w:rsidRDefault="00E71EB0">
      <w:pPr>
        <w:pStyle w:val="PargrafodaLista"/>
        <w:numPr>
          <w:ilvl w:val="1"/>
          <w:numId w:val="30"/>
        </w:numPr>
        <w:tabs>
          <w:tab w:val="left" w:pos="1649"/>
        </w:tabs>
        <w:spacing w:before="268" w:line="242" w:lineRule="auto"/>
        <w:ind w:right="69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Será desclassificada a proposta ou o lance vencedor, que apresentar preço final superior ao preço máximo fixado, ou que apresentar preço manifestamente inexequível.</w:t>
      </w:r>
    </w:p>
    <w:p w14:paraId="1269588A" w14:textId="77777777" w:rsidR="00F36A18" w:rsidRPr="006D64DC" w:rsidRDefault="00F36A18">
      <w:pPr>
        <w:pStyle w:val="Corpodetexto"/>
        <w:spacing w:before="3"/>
        <w:ind w:left="0"/>
        <w:jc w:val="left"/>
        <w:rPr>
          <w:rFonts w:ascii="Bookman Old Style" w:hAnsi="Bookman Old Style"/>
        </w:rPr>
      </w:pPr>
    </w:p>
    <w:p w14:paraId="6E766FB6" w14:textId="77777777" w:rsidR="00F36A18" w:rsidRPr="006D64DC" w:rsidRDefault="00E71EB0">
      <w:pPr>
        <w:pStyle w:val="PargrafodaLista"/>
        <w:numPr>
          <w:ilvl w:val="1"/>
          <w:numId w:val="30"/>
        </w:numPr>
        <w:tabs>
          <w:tab w:val="left" w:pos="1664"/>
        </w:tabs>
        <w:spacing w:line="244" w:lineRule="auto"/>
        <w:ind w:right="69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Qualquer interessado poderá requerer que se realizem diligências para aferir a exequibilidade e a legalidade das propostas, devendo apresentar as provas ou os indícios que fundamentam a suspeita.</w:t>
      </w:r>
    </w:p>
    <w:p w14:paraId="6D062755" w14:textId="140226E9" w:rsidR="00F36A18" w:rsidRPr="003C0F6C" w:rsidRDefault="00E71EB0" w:rsidP="003C0F6C">
      <w:pPr>
        <w:pStyle w:val="PargrafodaLista"/>
        <w:numPr>
          <w:ilvl w:val="1"/>
          <w:numId w:val="30"/>
        </w:numPr>
        <w:tabs>
          <w:tab w:val="left" w:pos="1654"/>
        </w:tabs>
        <w:spacing w:before="228" w:line="244" w:lineRule="auto"/>
        <w:ind w:right="740" w:firstLine="0"/>
        <w:rPr>
          <w:rFonts w:ascii="Bookman Old Style" w:hAnsi="Bookman Old Style"/>
          <w:sz w:val="24"/>
          <w:szCs w:val="24"/>
        </w:rPr>
      </w:pPr>
      <w:r w:rsidRPr="003C0F6C">
        <w:rPr>
          <w:rFonts w:ascii="Bookman Old Style" w:hAnsi="Bookman Old Style"/>
          <w:b/>
          <w:sz w:val="24"/>
        </w:rPr>
        <w:t xml:space="preserve">- </w:t>
      </w:r>
      <w:r w:rsidRPr="003C0F6C">
        <w:rPr>
          <w:rFonts w:ascii="Bookman Old Style" w:hAnsi="Bookman Old Style"/>
          <w:sz w:val="24"/>
        </w:rPr>
        <w:t xml:space="preserve">Na hipótese de necessidade de suspensão da sessão pública para a </w:t>
      </w:r>
      <w:r w:rsidRPr="003C0F6C">
        <w:rPr>
          <w:rFonts w:ascii="Bookman Old Style" w:hAnsi="Bookman Old Style"/>
          <w:sz w:val="24"/>
          <w:szCs w:val="24"/>
        </w:rPr>
        <w:t>realização de</w:t>
      </w:r>
      <w:r w:rsidRPr="003C0F6C">
        <w:rPr>
          <w:rFonts w:ascii="Bookman Old Style" w:hAnsi="Bookman Old Style"/>
          <w:spacing w:val="40"/>
          <w:sz w:val="24"/>
          <w:szCs w:val="24"/>
        </w:rPr>
        <w:t xml:space="preserve"> </w:t>
      </w:r>
      <w:r w:rsidRPr="003C0F6C">
        <w:rPr>
          <w:rFonts w:ascii="Bookman Old Style" w:hAnsi="Bookman Old Style"/>
          <w:sz w:val="24"/>
          <w:szCs w:val="24"/>
        </w:rPr>
        <w:t>diligências,</w:t>
      </w:r>
      <w:r w:rsidRPr="003C0F6C">
        <w:rPr>
          <w:rFonts w:ascii="Bookman Old Style" w:hAnsi="Bookman Old Style"/>
          <w:spacing w:val="40"/>
          <w:sz w:val="24"/>
          <w:szCs w:val="24"/>
        </w:rPr>
        <w:t xml:space="preserve"> </w:t>
      </w:r>
      <w:r w:rsidRPr="003C0F6C">
        <w:rPr>
          <w:rFonts w:ascii="Bookman Old Style" w:hAnsi="Bookman Old Style"/>
          <w:sz w:val="24"/>
          <w:szCs w:val="24"/>
        </w:rPr>
        <w:t>com</w:t>
      </w:r>
      <w:r w:rsidRPr="003C0F6C">
        <w:rPr>
          <w:rFonts w:ascii="Bookman Old Style" w:hAnsi="Bookman Old Style"/>
          <w:spacing w:val="40"/>
          <w:sz w:val="24"/>
          <w:szCs w:val="24"/>
        </w:rPr>
        <w:t xml:space="preserve"> </w:t>
      </w:r>
      <w:r w:rsidRPr="003C0F6C">
        <w:rPr>
          <w:rFonts w:ascii="Bookman Old Style" w:hAnsi="Bookman Old Style"/>
          <w:sz w:val="24"/>
          <w:szCs w:val="24"/>
        </w:rPr>
        <w:t>vistas</w:t>
      </w:r>
      <w:r w:rsidRPr="003C0F6C">
        <w:rPr>
          <w:rFonts w:ascii="Bookman Old Style" w:hAnsi="Bookman Old Style"/>
          <w:spacing w:val="40"/>
          <w:sz w:val="24"/>
          <w:szCs w:val="24"/>
        </w:rPr>
        <w:t xml:space="preserve"> </w:t>
      </w:r>
      <w:r w:rsidRPr="003C0F6C">
        <w:rPr>
          <w:rFonts w:ascii="Bookman Old Style" w:hAnsi="Bookman Old Style"/>
          <w:sz w:val="24"/>
          <w:szCs w:val="24"/>
        </w:rPr>
        <w:t>ao</w:t>
      </w:r>
      <w:r w:rsidRPr="003C0F6C">
        <w:rPr>
          <w:rFonts w:ascii="Bookman Old Style" w:hAnsi="Bookman Old Style"/>
          <w:spacing w:val="40"/>
          <w:sz w:val="24"/>
          <w:szCs w:val="24"/>
        </w:rPr>
        <w:t xml:space="preserve"> </w:t>
      </w:r>
      <w:r w:rsidRPr="003C0F6C">
        <w:rPr>
          <w:rFonts w:ascii="Bookman Old Style" w:hAnsi="Bookman Old Style"/>
          <w:sz w:val="24"/>
          <w:szCs w:val="24"/>
        </w:rPr>
        <w:t>saneamento</w:t>
      </w:r>
      <w:r w:rsidRPr="003C0F6C">
        <w:rPr>
          <w:rFonts w:ascii="Bookman Old Style" w:hAnsi="Bookman Old Style"/>
          <w:spacing w:val="40"/>
          <w:sz w:val="24"/>
          <w:szCs w:val="24"/>
        </w:rPr>
        <w:t xml:space="preserve"> </w:t>
      </w:r>
      <w:r w:rsidRPr="003C0F6C">
        <w:rPr>
          <w:rFonts w:ascii="Bookman Old Style" w:hAnsi="Bookman Old Style"/>
          <w:sz w:val="24"/>
          <w:szCs w:val="24"/>
        </w:rPr>
        <w:t>das</w:t>
      </w:r>
      <w:r w:rsidRPr="003C0F6C">
        <w:rPr>
          <w:rFonts w:ascii="Bookman Old Style" w:hAnsi="Bookman Old Style"/>
          <w:spacing w:val="40"/>
          <w:sz w:val="24"/>
          <w:szCs w:val="24"/>
        </w:rPr>
        <w:t xml:space="preserve"> </w:t>
      </w:r>
      <w:r w:rsidRPr="003C0F6C">
        <w:rPr>
          <w:rFonts w:ascii="Bookman Old Style" w:hAnsi="Bookman Old Style"/>
          <w:sz w:val="24"/>
          <w:szCs w:val="24"/>
        </w:rPr>
        <w:t>propostas,</w:t>
      </w:r>
      <w:r w:rsidRPr="003C0F6C">
        <w:rPr>
          <w:rFonts w:ascii="Bookman Old Style" w:hAnsi="Bookman Old Style"/>
          <w:spacing w:val="40"/>
          <w:sz w:val="24"/>
          <w:szCs w:val="24"/>
        </w:rPr>
        <w:t xml:space="preserve"> </w:t>
      </w:r>
      <w:r w:rsidRPr="003C0F6C">
        <w:rPr>
          <w:rFonts w:ascii="Bookman Old Style" w:hAnsi="Bookman Old Style"/>
          <w:sz w:val="24"/>
          <w:szCs w:val="24"/>
        </w:rPr>
        <w:t>a</w:t>
      </w:r>
      <w:r w:rsidRPr="003C0F6C">
        <w:rPr>
          <w:rFonts w:ascii="Bookman Old Style" w:hAnsi="Bookman Old Style"/>
          <w:spacing w:val="40"/>
          <w:sz w:val="24"/>
          <w:szCs w:val="24"/>
        </w:rPr>
        <w:t xml:space="preserve"> </w:t>
      </w:r>
      <w:r w:rsidRPr="003C0F6C">
        <w:rPr>
          <w:rFonts w:ascii="Bookman Old Style" w:hAnsi="Bookman Old Style"/>
          <w:sz w:val="24"/>
          <w:szCs w:val="24"/>
        </w:rPr>
        <w:t>sessão</w:t>
      </w:r>
      <w:r w:rsidRPr="003C0F6C">
        <w:rPr>
          <w:rFonts w:ascii="Bookman Old Style" w:hAnsi="Bookman Old Style"/>
          <w:spacing w:val="40"/>
          <w:sz w:val="24"/>
          <w:szCs w:val="24"/>
        </w:rPr>
        <w:t xml:space="preserve"> </w:t>
      </w:r>
      <w:r w:rsidRPr="003C0F6C">
        <w:rPr>
          <w:rFonts w:ascii="Bookman Old Style" w:hAnsi="Bookman Old Style"/>
          <w:sz w:val="24"/>
          <w:szCs w:val="24"/>
        </w:rPr>
        <w:t>pública</w:t>
      </w:r>
      <w:r w:rsidRPr="003C0F6C">
        <w:rPr>
          <w:rFonts w:ascii="Bookman Old Style" w:hAnsi="Bookman Old Style"/>
          <w:spacing w:val="40"/>
          <w:sz w:val="24"/>
          <w:szCs w:val="24"/>
        </w:rPr>
        <w:t xml:space="preserve"> </w:t>
      </w:r>
      <w:r w:rsidRPr="003C0F6C">
        <w:rPr>
          <w:rFonts w:ascii="Bookman Old Style" w:hAnsi="Bookman Old Style"/>
          <w:sz w:val="24"/>
          <w:szCs w:val="24"/>
        </w:rPr>
        <w:t>somente</w:t>
      </w:r>
      <w:r w:rsidR="003C0F6C" w:rsidRPr="003C0F6C">
        <w:rPr>
          <w:rFonts w:ascii="Bookman Old Style" w:hAnsi="Bookman Old Style"/>
          <w:sz w:val="24"/>
          <w:szCs w:val="24"/>
        </w:rPr>
        <w:t xml:space="preserve"> </w:t>
      </w:r>
      <w:r w:rsidRPr="003C0F6C">
        <w:rPr>
          <w:rFonts w:ascii="Bookman Old Style" w:hAnsi="Bookman Old Style"/>
          <w:sz w:val="24"/>
          <w:szCs w:val="24"/>
        </w:rPr>
        <w:t>poderá ser reiniciada mediante aviso prévio no sistema com, no mínimo, vinte e quatro horas de antecedência, e a ocorrência será registrada em ata;</w:t>
      </w:r>
    </w:p>
    <w:p w14:paraId="201FD2CE" w14:textId="77777777" w:rsidR="00F36A18" w:rsidRPr="006D64DC" w:rsidRDefault="00E71EB0">
      <w:pPr>
        <w:pStyle w:val="PargrafodaLista"/>
        <w:numPr>
          <w:ilvl w:val="1"/>
          <w:numId w:val="30"/>
        </w:numPr>
        <w:tabs>
          <w:tab w:val="left" w:pos="1700"/>
        </w:tabs>
        <w:spacing w:before="270" w:line="244" w:lineRule="auto"/>
        <w:ind w:right="69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poderá convocar o licitante para enviar documento digital complementar, por meio de funcionalidade disponível no sistema, no prazo de 02 (duas) horas, sob pena de não aceitação da proposta.</w:t>
      </w:r>
    </w:p>
    <w:p w14:paraId="7FE6E41A" w14:textId="77777777" w:rsidR="00F36A18" w:rsidRPr="006D64DC" w:rsidRDefault="00E71EB0">
      <w:pPr>
        <w:pStyle w:val="PargrafodaLista"/>
        <w:numPr>
          <w:ilvl w:val="1"/>
          <w:numId w:val="30"/>
        </w:numPr>
        <w:tabs>
          <w:tab w:val="left" w:pos="1868"/>
        </w:tabs>
        <w:spacing w:before="269" w:line="244"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prazo estabelecido poderá ser prorrogado pelo Agente de Contratação/Pregoeiro por solicitação escrita e justificada do licitante, formulada antes de findo o prazo, e formalmente aceita pelo Agente de Contratação/Pregoeiro.</w:t>
      </w:r>
    </w:p>
    <w:p w14:paraId="57C9AD49" w14:textId="4B42A870" w:rsidR="00F36A18" w:rsidRPr="006D64DC" w:rsidRDefault="00E71EB0">
      <w:pPr>
        <w:pStyle w:val="PargrafodaLista"/>
        <w:numPr>
          <w:ilvl w:val="1"/>
          <w:numId w:val="30"/>
        </w:numPr>
        <w:tabs>
          <w:tab w:val="left" w:pos="1661"/>
        </w:tabs>
        <w:spacing w:before="269" w:line="244" w:lineRule="auto"/>
        <w:ind w:right="68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Dentre os documentos passíveis de solicitação pelo Pregoeiro, destacam-se os que contenham as características do </w:t>
      </w:r>
      <w:r w:rsidR="00F444A9">
        <w:rPr>
          <w:rFonts w:ascii="Bookman Old Style" w:hAnsi="Bookman Old Style"/>
          <w:sz w:val="24"/>
        </w:rPr>
        <w:t>produto</w:t>
      </w:r>
      <w:r w:rsidRPr="006D64DC">
        <w:rPr>
          <w:rFonts w:ascii="Bookman Old Style" w:hAnsi="Bookman Old Style"/>
          <w:sz w:val="24"/>
        </w:rPr>
        <w:t xml:space="preserve"> ofertado, tais como: marca, modelo, tipo, fabricante e procedência, além de outras informações pertinentes, a exemplo de catálogos, folhetos ou propostas, encaminhados por meio eletrônico, ou, se for o caso, por outro meio e prazo indicados pelo Agente de Contratação/Pregoeiro, sem prejuízo</w:t>
      </w:r>
      <w:r w:rsidRPr="006D64DC">
        <w:rPr>
          <w:rFonts w:ascii="Bookman Old Style" w:hAnsi="Bookman Old Style"/>
          <w:spacing w:val="40"/>
          <w:sz w:val="24"/>
        </w:rPr>
        <w:t xml:space="preserve"> </w:t>
      </w:r>
      <w:r w:rsidRPr="006D64DC">
        <w:rPr>
          <w:rFonts w:ascii="Bookman Old Style" w:hAnsi="Bookman Old Style"/>
          <w:sz w:val="24"/>
        </w:rPr>
        <w:t>do seu ulterior envio pelo sistema eletrônico, sob pena de não aceitação da proposta.</w:t>
      </w:r>
    </w:p>
    <w:p w14:paraId="6F099C76" w14:textId="77777777" w:rsidR="00F36A18" w:rsidRPr="006D64DC" w:rsidRDefault="00E71EB0">
      <w:pPr>
        <w:pStyle w:val="PargrafodaLista"/>
        <w:numPr>
          <w:ilvl w:val="1"/>
          <w:numId w:val="30"/>
        </w:numPr>
        <w:tabs>
          <w:tab w:val="left" w:pos="1782"/>
        </w:tabs>
        <w:spacing w:before="265" w:line="244"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a proposta ou lance vencedor for desclassificado, o Agente de Contratação/Pregoeiro examinará a proposta ou lance subsequente, e, assim sucessivamente, na ordem de classificação.</w:t>
      </w:r>
    </w:p>
    <w:p w14:paraId="5EC45DFD" w14:textId="77777777" w:rsidR="00F36A18" w:rsidRPr="006D64DC" w:rsidRDefault="00E71EB0">
      <w:pPr>
        <w:pStyle w:val="PargrafodaLista"/>
        <w:numPr>
          <w:ilvl w:val="2"/>
          <w:numId w:val="30"/>
        </w:numPr>
        <w:tabs>
          <w:tab w:val="left" w:pos="1855"/>
        </w:tabs>
        <w:spacing w:before="269" w:line="244" w:lineRule="auto"/>
        <w:ind w:right="691"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tratando de Lote, a desclassificação de um único item do lote implicará na desclassificação da proposta para todo o lote, ou seja, a proposta somente será aceita se atender aos requisitos para todos os itens que compõem o lote.</w:t>
      </w:r>
    </w:p>
    <w:p w14:paraId="2E56AE52" w14:textId="77777777" w:rsidR="00F36A18" w:rsidRPr="006D64DC" w:rsidRDefault="00E71EB0">
      <w:pPr>
        <w:pStyle w:val="PargrafodaLista"/>
        <w:numPr>
          <w:ilvl w:val="1"/>
          <w:numId w:val="30"/>
        </w:numPr>
        <w:tabs>
          <w:tab w:val="left" w:pos="1858"/>
        </w:tabs>
        <w:spacing w:before="268"/>
        <w:ind w:right="687" w:firstLine="0"/>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Havendo necessidade, o Agente de Contratação/Pregoeiro suspenderá a sessão, informando no “</w:t>
      </w:r>
      <w:r w:rsidRPr="006D64DC">
        <w:rPr>
          <w:rFonts w:ascii="Bookman Old Style" w:hAnsi="Bookman Old Style"/>
          <w:b/>
          <w:i/>
          <w:sz w:val="24"/>
        </w:rPr>
        <w:t>chat</w:t>
      </w:r>
      <w:r w:rsidRPr="006D64DC">
        <w:rPr>
          <w:rFonts w:ascii="Bookman Old Style" w:hAnsi="Bookman Old Style"/>
          <w:sz w:val="24"/>
        </w:rPr>
        <w:t>” a nova data e horário para a sua continuidade.</w:t>
      </w:r>
    </w:p>
    <w:p w14:paraId="4E6A397C" w14:textId="77777777" w:rsidR="00F36A18" w:rsidRPr="006D64DC" w:rsidRDefault="00F36A18">
      <w:pPr>
        <w:pStyle w:val="Corpodetexto"/>
        <w:spacing w:before="4"/>
        <w:ind w:left="0"/>
        <w:jc w:val="left"/>
        <w:rPr>
          <w:rFonts w:ascii="Bookman Old Style" w:hAnsi="Bookman Old Style"/>
        </w:rPr>
      </w:pPr>
    </w:p>
    <w:p w14:paraId="5C2C1EA4" w14:textId="77777777" w:rsidR="00F36A18" w:rsidRPr="006D64DC" w:rsidRDefault="00E71EB0">
      <w:pPr>
        <w:pStyle w:val="PargrafodaLista"/>
        <w:numPr>
          <w:ilvl w:val="1"/>
          <w:numId w:val="30"/>
        </w:numPr>
        <w:tabs>
          <w:tab w:val="left" w:pos="1800"/>
        </w:tabs>
        <w:spacing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deverá encaminhar, por meio do sistema eletrônico, contraproposta ao licitante que apresentou o lance mais vantajoso, com o fim de negociar a obtenção de melhor preço, vedada a negociação em condições diversas das previstas neste Edital.</w:t>
      </w:r>
    </w:p>
    <w:p w14:paraId="23A05631" w14:textId="77777777" w:rsidR="00F36A18" w:rsidRPr="006D64DC" w:rsidRDefault="00E71EB0">
      <w:pPr>
        <w:pStyle w:val="PargrafodaLista"/>
        <w:numPr>
          <w:ilvl w:val="1"/>
          <w:numId w:val="30"/>
        </w:numPr>
        <w:tabs>
          <w:tab w:val="left" w:pos="1779"/>
        </w:tabs>
        <w:spacing w:before="268"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Também nas hipóteses em que o Agente de Contratação/Pregoeiro não aceitar</w:t>
      </w:r>
      <w:r w:rsidRPr="006D64DC">
        <w:rPr>
          <w:rFonts w:ascii="Bookman Old Style" w:hAnsi="Bookman Old Style"/>
          <w:spacing w:val="40"/>
          <w:sz w:val="24"/>
        </w:rPr>
        <w:t xml:space="preserve"> </w:t>
      </w:r>
      <w:r w:rsidRPr="006D64DC">
        <w:rPr>
          <w:rFonts w:ascii="Bookman Old Style" w:hAnsi="Bookman Old Style"/>
          <w:sz w:val="24"/>
        </w:rPr>
        <w:t>a proposta e passar à subsequente, poderá negociar com o licitante para que seja</w:t>
      </w:r>
      <w:r w:rsidRPr="006D64DC">
        <w:rPr>
          <w:rFonts w:ascii="Bookman Old Style" w:hAnsi="Bookman Old Style"/>
          <w:spacing w:val="80"/>
          <w:sz w:val="24"/>
        </w:rPr>
        <w:t xml:space="preserve"> </w:t>
      </w:r>
      <w:r w:rsidRPr="006D64DC">
        <w:rPr>
          <w:rFonts w:ascii="Bookman Old Style" w:hAnsi="Bookman Old Style"/>
          <w:sz w:val="24"/>
        </w:rPr>
        <w:t>obtido preço melhor.</w:t>
      </w:r>
    </w:p>
    <w:p w14:paraId="59175CC2" w14:textId="77777777" w:rsidR="00F36A18" w:rsidRPr="006D64DC" w:rsidRDefault="00E71EB0">
      <w:pPr>
        <w:pStyle w:val="PargrafodaLista"/>
        <w:numPr>
          <w:ilvl w:val="1"/>
          <w:numId w:val="30"/>
        </w:numPr>
        <w:tabs>
          <w:tab w:val="left" w:pos="1794"/>
        </w:tabs>
        <w:spacing w:before="269"/>
        <w:ind w:right="69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negociação será realizada por meio do sistema, podendo ser acompanhada pelos demais licitantes pelo “</w:t>
      </w:r>
      <w:r w:rsidRPr="006D64DC">
        <w:rPr>
          <w:rFonts w:ascii="Bookman Old Style" w:hAnsi="Bookman Old Style"/>
          <w:b/>
          <w:i/>
          <w:sz w:val="24"/>
        </w:rPr>
        <w:t>chat</w:t>
      </w:r>
      <w:r w:rsidRPr="006D64DC">
        <w:rPr>
          <w:rFonts w:ascii="Bookman Old Style" w:hAnsi="Bookman Old Style"/>
          <w:sz w:val="24"/>
        </w:rPr>
        <w:t>”.</w:t>
      </w:r>
    </w:p>
    <w:p w14:paraId="704E58D6" w14:textId="77777777" w:rsidR="00F36A18" w:rsidRPr="006D64DC" w:rsidRDefault="00F36A18">
      <w:pPr>
        <w:pStyle w:val="Corpodetexto"/>
        <w:spacing w:before="4"/>
        <w:ind w:left="0"/>
        <w:jc w:val="left"/>
        <w:rPr>
          <w:rFonts w:ascii="Bookman Old Style" w:hAnsi="Bookman Old Style"/>
        </w:rPr>
      </w:pPr>
    </w:p>
    <w:p w14:paraId="08B30C32"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B25E0E">
        <w:rPr>
          <w:rFonts w:ascii="Bookman Old Style" w:hAnsi="Bookman Old Style"/>
          <w:color w:val="000000"/>
          <w:shd w:val="clear" w:color="auto" w:fill="C0C0C0"/>
        </w:rPr>
        <w:t>–</w:t>
      </w:r>
      <w:r w:rsidRPr="006D64DC">
        <w:rPr>
          <w:rFonts w:ascii="Bookman Old Style" w:hAnsi="Bookman Old Style"/>
          <w:color w:val="000000"/>
          <w:spacing w:val="-3"/>
          <w:shd w:val="clear" w:color="auto" w:fill="C0C0C0"/>
        </w:rPr>
        <w:t xml:space="preserve"> </w:t>
      </w:r>
      <w:r w:rsidRPr="006D64DC">
        <w:rPr>
          <w:rFonts w:ascii="Bookman Old Style" w:hAnsi="Bookman Old Style"/>
          <w:color w:val="000000"/>
          <w:shd w:val="clear" w:color="auto" w:fill="C0C0C0"/>
        </w:rPr>
        <w:t>DOS CRITÉRIOS</w:t>
      </w:r>
      <w:r w:rsidRPr="006D64DC">
        <w:rPr>
          <w:rFonts w:ascii="Bookman Old Style" w:hAnsi="Bookman Old Style"/>
          <w:color w:val="000000"/>
          <w:spacing w:val="-3"/>
          <w:shd w:val="clear" w:color="auto" w:fill="C0C0C0"/>
        </w:rPr>
        <w:t xml:space="preserve"> </w:t>
      </w:r>
      <w:r w:rsidRPr="006D64DC">
        <w:rPr>
          <w:rFonts w:ascii="Bookman Old Style" w:hAnsi="Bookman Old Style"/>
          <w:color w:val="000000"/>
          <w:shd w:val="clear" w:color="auto" w:fill="C0C0C0"/>
        </w:rPr>
        <w:t>DE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pacing w:val="-2"/>
          <w:shd w:val="clear" w:color="auto" w:fill="C0C0C0"/>
        </w:rPr>
        <w:t>JULGAMENTO</w:t>
      </w:r>
    </w:p>
    <w:p w14:paraId="57E796C8" w14:textId="77777777" w:rsidR="00F36A18" w:rsidRPr="006D64DC" w:rsidRDefault="00F36A18">
      <w:pPr>
        <w:pStyle w:val="Corpodetexto"/>
        <w:ind w:left="0"/>
        <w:jc w:val="left"/>
        <w:rPr>
          <w:rFonts w:ascii="Bookman Old Style" w:hAnsi="Bookman Old Style"/>
          <w:b/>
        </w:rPr>
      </w:pPr>
    </w:p>
    <w:p w14:paraId="6A904E78" w14:textId="77777777" w:rsidR="00F36A18" w:rsidRPr="00915225" w:rsidRDefault="00E71EB0">
      <w:pPr>
        <w:pStyle w:val="PargrafodaLista"/>
        <w:numPr>
          <w:ilvl w:val="1"/>
          <w:numId w:val="30"/>
        </w:numPr>
        <w:tabs>
          <w:tab w:val="left" w:pos="1642"/>
        </w:tabs>
        <w:spacing w:line="242" w:lineRule="auto"/>
        <w:ind w:right="694" w:firstLine="0"/>
        <w:rPr>
          <w:rFonts w:ascii="Bookman Old Style" w:hAnsi="Bookman Old Style"/>
          <w:sz w:val="24"/>
        </w:rPr>
      </w:pPr>
      <w:r w:rsidRPr="00915225">
        <w:rPr>
          <w:rFonts w:ascii="Bookman Old Style" w:hAnsi="Bookman Old Style"/>
          <w:b/>
          <w:sz w:val="24"/>
        </w:rPr>
        <w:t xml:space="preserve">- </w:t>
      </w:r>
      <w:r w:rsidRPr="00915225">
        <w:rPr>
          <w:rFonts w:ascii="Bookman Old Style" w:hAnsi="Bookman Old Style"/>
          <w:sz w:val="24"/>
        </w:rPr>
        <w:t>Para julgamento, será adotado o critério de MENOR PREÇO, observados o valor máximo aceitável, os prazos para fornecimento, as especificações técnicas, parâmetros mínimos de desempenho e qualidade e demais condições definidas neste Edital.</w:t>
      </w:r>
    </w:p>
    <w:p w14:paraId="74E5588A" w14:textId="77777777" w:rsidR="00F36A18" w:rsidRPr="006D64DC" w:rsidRDefault="00E71EB0">
      <w:pPr>
        <w:pStyle w:val="PargrafodaLista"/>
        <w:numPr>
          <w:ilvl w:val="1"/>
          <w:numId w:val="30"/>
        </w:numPr>
        <w:tabs>
          <w:tab w:val="left" w:pos="1642"/>
        </w:tabs>
        <w:spacing w:before="225" w:line="244"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anunciará o licitante detentor da proposta ou lance de menor valor/ maior vantajosidade imediatamente após a fase de aceitação das propostas ou, quando for o caso, após negociação e decisão pelo Agente de Contratação/Pregoeiro acerca da aceitação do lance de menor valor/ mais vantajoso.</w:t>
      </w:r>
    </w:p>
    <w:p w14:paraId="1D82909C" w14:textId="77777777" w:rsidR="00F36A18" w:rsidRPr="006D64DC" w:rsidRDefault="00E71EB0">
      <w:pPr>
        <w:pStyle w:val="PargrafodaLista"/>
        <w:numPr>
          <w:ilvl w:val="1"/>
          <w:numId w:val="30"/>
        </w:numPr>
        <w:tabs>
          <w:tab w:val="left" w:pos="1683"/>
        </w:tabs>
        <w:spacing w:before="267"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a proposta de menor valor/maior vantajosidade não for aceitável ou se o licitante desatender às exigências habilitatórias, o Agente de Contratação/Pregoeiro poderá examinar a proposta subsequente, verificando a sua aceitabilidade e procederá</w:t>
      </w:r>
      <w:r w:rsidRPr="006D64DC">
        <w:rPr>
          <w:rFonts w:ascii="Bookman Old Style" w:hAnsi="Bookman Old Style"/>
          <w:spacing w:val="40"/>
          <w:sz w:val="24"/>
        </w:rPr>
        <w:t xml:space="preserve"> </w:t>
      </w:r>
      <w:r w:rsidRPr="006D64DC">
        <w:rPr>
          <w:rFonts w:ascii="Bookman Old Style" w:hAnsi="Bookman Old Style"/>
          <w:sz w:val="24"/>
        </w:rPr>
        <w:t>a verificação das condições habilitatórias do proponente, na ordem de classificação, ordenada e sucessivamente, até a apuração de uma proposta que atenda ao edital, sendo o respectivo licitante declarado vencedor.</w:t>
      </w:r>
    </w:p>
    <w:p w14:paraId="34F2687F" w14:textId="77777777" w:rsidR="00F36A18" w:rsidRPr="006D64DC" w:rsidRDefault="00E71EB0">
      <w:pPr>
        <w:pStyle w:val="PargrafodaLista"/>
        <w:numPr>
          <w:ilvl w:val="1"/>
          <w:numId w:val="30"/>
        </w:numPr>
        <w:tabs>
          <w:tab w:val="left" w:pos="1671"/>
        </w:tabs>
        <w:spacing w:before="266" w:line="242"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 caso de discordância entre valores numéricos e por extenso, prevalecerão estes últimos e, entre preços unitários e totais, os primeiros.</w:t>
      </w:r>
    </w:p>
    <w:p w14:paraId="529F8FFA" w14:textId="77777777" w:rsidR="00F36A18" w:rsidRPr="006D64DC" w:rsidRDefault="00F36A18">
      <w:pPr>
        <w:pStyle w:val="Corpodetexto"/>
        <w:spacing w:before="3"/>
        <w:ind w:left="0"/>
        <w:jc w:val="left"/>
        <w:rPr>
          <w:rFonts w:ascii="Bookman Old Style" w:hAnsi="Bookman Old Style"/>
        </w:rPr>
      </w:pPr>
    </w:p>
    <w:p w14:paraId="4E633A5E" w14:textId="77777777" w:rsidR="00F36A18" w:rsidRPr="006D64DC" w:rsidRDefault="00E71EB0">
      <w:pPr>
        <w:pStyle w:val="PargrafodaLista"/>
        <w:numPr>
          <w:ilvl w:val="1"/>
          <w:numId w:val="30"/>
        </w:numPr>
        <w:tabs>
          <w:tab w:val="left" w:pos="1635"/>
        </w:tabs>
        <w:spacing w:line="242" w:lineRule="auto"/>
        <w:ind w:right="692"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Serão</w:t>
      </w:r>
      <w:r w:rsidRPr="006D64DC">
        <w:rPr>
          <w:rFonts w:ascii="Bookman Old Style" w:hAnsi="Bookman Old Style"/>
          <w:spacing w:val="-2"/>
          <w:sz w:val="24"/>
        </w:rPr>
        <w:t xml:space="preserve"> </w:t>
      </w:r>
      <w:r w:rsidRPr="006D64DC">
        <w:rPr>
          <w:rFonts w:ascii="Bookman Old Style" w:hAnsi="Bookman Old Style"/>
          <w:sz w:val="24"/>
        </w:rPr>
        <w:t>desclassificadas</w:t>
      </w:r>
      <w:r w:rsidRPr="006D64DC">
        <w:rPr>
          <w:rFonts w:ascii="Bookman Old Style" w:hAnsi="Bookman Old Style"/>
          <w:spacing w:val="-1"/>
          <w:sz w:val="24"/>
        </w:rPr>
        <w:t xml:space="preserve"> </w:t>
      </w:r>
      <w:r w:rsidRPr="006D64DC">
        <w:rPr>
          <w:rFonts w:ascii="Bookman Old Style" w:hAnsi="Bookman Old Style"/>
          <w:sz w:val="24"/>
        </w:rPr>
        <w:t>as</w:t>
      </w:r>
      <w:r w:rsidRPr="006D64DC">
        <w:rPr>
          <w:rFonts w:ascii="Bookman Old Style" w:hAnsi="Bookman Old Style"/>
          <w:spacing w:val="-2"/>
          <w:sz w:val="24"/>
        </w:rPr>
        <w:t xml:space="preserve"> </w:t>
      </w:r>
      <w:r w:rsidRPr="006D64DC">
        <w:rPr>
          <w:rFonts w:ascii="Bookman Old Style" w:hAnsi="Bookman Old Style"/>
          <w:sz w:val="24"/>
        </w:rPr>
        <w:t>propostas</w:t>
      </w:r>
      <w:r w:rsidRPr="006D64DC">
        <w:rPr>
          <w:rFonts w:ascii="Bookman Old Style" w:hAnsi="Bookman Old Style"/>
          <w:spacing w:val="-1"/>
          <w:sz w:val="24"/>
        </w:rPr>
        <w:t xml:space="preserve"> </w:t>
      </w:r>
      <w:r w:rsidRPr="006D64DC">
        <w:rPr>
          <w:rFonts w:ascii="Bookman Old Style" w:hAnsi="Bookman Old Style"/>
          <w:sz w:val="24"/>
        </w:rPr>
        <w:t>que conflitem com as</w:t>
      </w:r>
      <w:r w:rsidRPr="006D64DC">
        <w:rPr>
          <w:rFonts w:ascii="Bookman Old Style" w:hAnsi="Bookman Old Style"/>
          <w:spacing w:val="-2"/>
          <w:sz w:val="24"/>
        </w:rPr>
        <w:t xml:space="preserve"> </w:t>
      </w:r>
      <w:r w:rsidRPr="006D64DC">
        <w:rPr>
          <w:rFonts w:ascii="Bookman Old Style" w:hAnsi="Bookman Old Style"/>
          <w:sz w:val="24"/>
        </w:rPr>
        <w:t>normas</w:t>
      </w:r>
      <w:r w:rsidRPr="006D64DC">
        <w:rPr>
          <w:rFonts w:ascii="Bookman Old Style" w:hAnsi="Bookman Old Style"/>
          <w:spacing w:val="-2"/>
          <w:sz w:val="24"/>
        </w:rPr>
        <w:t xml:space="preserve"> </w:t>
      </w:r>
      <w:r w:rsidRPr="006D64DC">
        <w:rPr>
          <w:rFonts w:ascii="Bookman Old Style" w:hAnsi="Bookman Old Style"/>
          <w:sz w:val="24"/>
        </w:rPr>
        <w:t>deste Edital</w:t>
      </w:r>
      <w:r w:rsidRPr="006D64DC">
        <w:rPr>
          <w:rFonts w:ascii="Bookman Old Style" w:hAnsi="Bookman Old Style"/>
          <w:spacing w:val="-1"/>
          <w:sz w:val="24"/>
        </w:rPr>
        <w:t xml:space="preserve"> </w:t>
      </w:r>
      <w:r w:rsidRPr="006D64DC">
        <w:rPr>
          <w:rFonts w:ascii="Bookman Old Style" w:hAnsi="Bookman Old Style"/>
          <w:sz w:val="24"/>
        </w:rPr>
        <w:t>ou da legislação em vigor.</w:t>
      </w:r>
    </w:p>
    <w:p w14:paraId="4FC30C1A" w14:textId="77777777" w:rsidR="00F36A18" w:rsidRPr="006D64DC" w:rsidRDefault="00F36A18">
      <w:pPr>
        <w:pStyle w:val="Corpodetexto"/>
        <w:spacing w:before="3"/>
        <w:ind w:left="0"/>
        <w:jc w:val="left"/>
        <w:rPr>
          <w:rFonts w:ascii="Bookman Old Style" w:hAnsi="Bookman Old Style"/>
        </w:rPr>
      </w:pPr>
    </w:p>
    <w:p w14:paraId="08B42720" w14:textId="77777777" w:rsidR="00F36A18" w:rsidRPr="006D64DC" w:rsidRDefault="00E71EB0">
      <w:pPr>
        <w:pStyle w:val="PargrafodaLista"/>
        <w:numPr>
          <w:ilvl w:val="1"/>
          <w:numId w:val="30"/>
        </w:numPr>
        <w:tabs>
          <w:tab w:val="left" w:pos="1632"/>
        </w:tabs>
        <w:ind w:left="1632" w:hanging="532"/>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Serão</w:t>
      </w:r>
      <w:r w:rsidRPr="006D64DC">
        <w:rPr>
          <w:rFonts w:ascii="Bookman Old Style" w:hAnsi="Bookman Old Style"/>
          <w:spacing w:val="-1"/>
          <w:sz w:val="24"/>
        </w:rPr>
        <w:t xml:space="preserve"> </w:t>
      </w:r>
      <w:r w:rsidRPr="006D64DC">
        <w:rPr>
          <w:rFonts w:ascii="Bookman Old Style" w:hAnsi="Bookman Old Style"/>
          <w:sz w:val="24"/>
        </w:rPr>
        <w:t>rejeitadas</w:t>
      </w:r>
      <w:r w:rsidRPr="006D64DC">
        <w:rPr>
          <w:rFonts w:ascii="Bookman Old Style" w:hAnsi="Bookman Old Style"/>
          <w:spacing w:val="-4"/>
          <w:sz w:val="24"/>
        </w:rPr>
        <w:t xml:space="preserve"> </w:t>
      </w:r>
      <w:r w:rsidRPr="006D64DC">
        <w:rPr>
          <w:rFonts w:ascii="Bookman Old Style" w:hAnsi="Bookman Old Style"/>
          <w:sz w:val="24"/>
        </w:rPr>
        <w:t>as</w:t>
      </w:r>
      <w:r w:rsidRPr="006D64DC">
        <w:rPr>
          <w:rFonts w:ascii="Bookman Old Style" w:hAnsi="Bookman Old Style"/>
          <w:spacing w:val="-3"/>
          <w:sz w:val="24"/>
        </w:rPr>
        <w:t xml:space="preserve"> </w:t>
      </w:r>
      <w:r w:rsidRPr="006D64DC">
        <w:rPr>
          <w:rFonts w:ascii="Bookman Old Style" w:hAnsi="Bookman Old Style"/>
          <w:sz w:val="24"/>
        </w:rPr>
        <w:t>propostas</w:t>
      </w:r>
      <w:r w:rsidRPr="006D64DC">
        <w:rPr>
          <w:rFonts w:ascii="Bookman Old Style" w:hAnsi="Bookman Old Style"/>
          <w:spacing w:val="-2"/>
          <w:sz w:val="24"/>
        </w:rPr>
        <w:t xml:space="preserve"> </w:t>
      </w:r>
      <w:r w:rsidRPr="006D64DC">
        <w:rPr>
          <w:rFonts w:ascii="Bookman Old Style" w:hAnsi="Bookman Old Style"/>
          <w:spacing w:val="-4"/>
          <w:sz w:val="24"/>
        </w:rPr>
        <w:t>que:</w:t>
      </w:r>
    </w:p>
    <w:p w14:paraId="024DBCC3" w14:textId="77777777" w:rsidR="00F36A18" w:rsidRPr="006D64DC" w:rsidRDefault="00F36A18">
      <w:pPr>
        <w:pStyle w:val="Corpodetexto"/>
        <w:spacing w:before="4"/>
        <w:ind w:left="0"/>
        <w:jc w:val="left"/>
        <w:rPr>
          <w:rFonts w:ascii="Bookman Old Style" w:hAnsi="Bookman Old Style"/>
        </w:rPr>
      </w:pPr>
    </w:p>
    <w:p w14:paraId="7B4F38E9" w14:textId="14D9C549" w:rsidR="00F36A18" w:rsidRPr="006D64DC" w:rsidRDefault="00E71EB0">
      <w:pPr>
        <w:pStyle w:val="PargrafodaLista"/>
        <w:numPr>
          <w:ilvl w:val="2"/>
          <w:numId w:val="30"/>
        </w:numPr>
        <w:tabs>
          <w:tab w:val="left" w:pos="1892"/>
        </w:tabs>
        <w:spacing w:before="1"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Sejam incompletas, isto é, não conterem informação(ões) suficiente(s) que permita(m) a perfeita identificação do</w:t>
      </w:r>
      <w:r w:rsidR="003E7F41">
        <w:rPr>
          <w:rFonts w:ascii="Bookman Old Style" w:hAnsi="Bookman Old Style"/>
          <w:sz w:val="24"/>
        </w:rPr>
        <w:t>s</w:t>
      </w:r>
      <w:r w:rsidRPr="006D64DC">
        <w:rPr>
          <w:rFonts w:ascii="Bookman Old Style" w:hAnsi="Bookman Old Style"/>
          <w:sz w:val="24"/>
        </w:rPr>
        <w:t xml:space="preserve"> </w:t>
      </w:r>
      <w:r w:rsidR="003E7F41">
        <w:rPr>
          <w:rFonts w:ascii="Bookman Old Style" w:hAnsi="Bookman Old Style"/>
          <w:sz w:val="24"/>
        </w:rPr>
        <w:t>produtos</w:t>
      </w:r>
      <w:r w:rsidRPr="006D64DC">
        <w:rPr>
          <w:rFonts w:ascii="Bookman Old Style" w:hAnsi="Bookman Old Style"/>
          <w:sz w:val="24"/>
        </w:rPr>
        <w:t xml:space="preserve"> licitado</w:t>
      </w:r>
      <w:r w:rsidR="003E7F41">
        <w:rPr>
          <w:rFonts w:ascii="Bookman Old Style" w:hAnsi="Bookman Old Style"/>
          <w:sz w:val="24"/>
        </w:rPr>
        <w:t>s</w:t>
      </w:r>
      <w:r w:rsidRPr="006D64DC">
        <w:rPr>
          <w:rFonts w:ascii="Bookman Old Style" w:hAnsi="Bookman Old Style"/>
          <w:sz w:val="24"/>
        </w:rPr>
        <w:t>;</w:t>
      </w:r>
    </w:p>
    <w:p w14:paraId="29474C11" w14:textId="77777777" w:rsidR="00F36A18" w:rsidRPr="006D64DC" w:rsidRDefault="00F36A18">
      <w:pPr>
        <w:pStyle w:val="Corpodetexto"/>
        <w:spacing w:before="3"/>
        <w:ind w:left="0"/>
        <w:jc w:val="left"/>
        <w:rPr>
          <w:rFonts w:ascii="Bookman Old Style" w:hAnsi="Bookman Old Style"/>
        </w:rPr>
      </w:pPr>
    </w:p>
    <w:p w14:paraId="2F3DF7AD" w14:textId="77777777" w:rsidR="00F36A18" w:rsidRPr="006D64DC" w:rsidRDefault="00E71EB0">
      <w:pPr>
        <w:pStyle w:val="PargrafodaLista"/>
        <w:numPr>
          <w:ilvl w:val="2"/>
          <w:numId w:val="30"/>
        </w:numPr>
        <w:tabs>
          <w:tab w:val="left" w:pos="1846"/>
        </w:tabs>
        <w:spacing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Contiverem qualquer limitação ou condição substancialmente contrastante </w:t>
      </w:r>
      <w:r w:rsidRPr="006D64DC">
        <w:rPr>
          <w:rFonts w:ascii="Bookman Old Style" w:hAnsi="Bookman Old Style"/>
          <w:sz w:val="24"/>
        </w:rPr>
        <w:lastRenderedPageBreak/>
        <w:t xml:space="preserve">com o presente Edital, ou seja, manifestamente inexeqüíveis, por decisão do Agente de </w:t>
      </w:r>
      <w:r w:rsidRPr="006D64DC">
        <w:rPr>
          <w:rFonts w:ascii="Bookman Old Style" w:hAnsi="Bookman Old Style"/>
          <w:spacing w:val="-2"/>
          <w:sz w:val="24"/>
        </w:rPr>
        <w:t>Contratação/Pregoeiro.</w:t>
      </w:r>
    </w:p>
    <w:p w14:paraId="775376F8" w14:textId="77777777" w:rsidR="00F36A18" w:rsidRPr="006D64DC" w:rsidRDefault="00E71EB0">
      <w:pPr>
        <w:pStyle w:val="PargrafodaLista"/>
        <w:numPr>
          <w:ilvl w:val="1"/>
          <w:numId w:val="30"/>
        </w:numPr>
        <w:tabs>
          <w:tab w:val="left" w:pos="1676"/>
        </w:tabs>
        <w:spacing w:before="269" w:line="242"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não sejam apresentados lances, será verificada a conformidade entre a proposta de menor preço e valor estimado para a aquisição do bem.</w:t>
      </w:r>
    </w:p>
    <w:p w14:paraId="5808011A" w14:textId="77777777" w:rsidR="00F36A18" w:rsidRPr="006D64DC" w:rsidRDefault="00F36A18">
      <w:pPr>
        <w:pStyle w:val="Corpodetexto"/>
        <w:spacing w:before="3"/>
        <w:ind w:left="0"/>
        <w:jc w:val="left"/>
        <w:rPr>
          <w:rFonts w:ascii="Bookman Old Style" w:hAnsi="Bookman Old Style"/>
        </w:rPr>
      </w:pPr>
    </w:p>
    <w:p w14:paraId="461F29C5" w14:textId="77777777" w:rsidR="00F36A18" w:rsidRPr="006D64DC" w:rsidRDefault="00E71EB0">
      <w:pPr>
        <w:pStyle w:val="PargrafodaLista"/>
        <w:numPr>
          <w:ilvl w:val="2"/>
          <w:numId w:val="30"/>
        </w:numPr>
        <w:tabs>
          <w:tab w:val="left" w:pos="1860"/>
        </w:tabs>
        <w:spacing w:line="242"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Da sessão, o sistema gerará ata circunstanciada, na qual estarão registrados todos os atos do procedimento e as ocorrências relevantes.</w:t>
      </w:r>
    </w:p>
    <w:p w14:paraId="349256EA" w14:textId="77777777" w:rsidR="00F36A18" w:rsidRPr="006D64DC" w:rsidRDefault="00F36A18">
      <w:pPr>
        <w:pStyle w:val="Corpodetexto"/>
        <w:spacing w:before="3"/>
        <w:ind w:left="0"/>
        <w:jc w:val="left"/>
        <w:rPr>
          <w:rFonts w:ascii="Bookman Old Style" w:hAnsi="Bookman Old Style"/>
        </w:rPr>
      </w:pPr>
    </w:p>
    <w:p w14:paraId="6D1D1B82" w14:textId="77777777" w:rsidR="00F36A18" w:rsidRPr="006D64DC" w:rsidRDefault="00E71EB0">
      <w:pPr>
        <w:pStyle w:val="PargrafodaLista"/>
        <w:numPr>
          <w:ilvl w:val="1"/>
          <w:numId w:val="30"/>
        </w:numPr>
        <w:tabs>
          <w:tab w:val="left" w:pos="1671"/>
        </w:tabs>
        <w:spacing w:line="244"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Constatando o atendimento das exigências previstas no Edital, o licitante será declarado vencedor, sendo homologado o procedimento e adjudicado o objeto da licitação pela autoridade competente.</w:t>
      </w:r>
    </w:p>
    <w:p w14:paraId="10B53587" w14:textId="77777777" w:rsidR="00F36A18" w:rsidRPr="006D64DC" w:rsidRDefault="00E71EB0">
      <w:pPr>
        <w:pStyle w:val="PargrafodaLista"/>
        <w:numPr>
          <w:ilvl w:val="1"/>
          <w:numId w:val="30"/>
        </w:numPr>
        <w:tabs>
          <w:tab w:val="left" w:pos="1661"/>
        </w:tabs>
        <w:spacing w:before="269" w:line="244"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12D333B8" w14:textId="77777777" w:rsidR="00F36A18" w:rsidRPr="006D64DC" w:rsidRDefault="00E71EB0">
      <w:pPr>
        <w:pStyle w:val="Ttulo1"/>
        <w:numPr>
          <w:ilvl w:val="0"/>
          <w:numId w:val="30"/>
        </w:numPr>
        <w:tabs>
          <w:tab w:val="left" w:pos="1434"/>
        </w:tabs>
        <w:spacing w:before="267"/>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DO ENCAMINHAMENTO DA</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hd w:val="clear" w:color="auto" w:fill="C0C0C0"/>
        </w:rPr>
        <w:t>PROPOSTA</w:t>
      </w:r>
      <w:r w:rsidRPr="006D64DC">
        <w:rPr>
          <w:rFonts w:ascii="Bookman Old Style" w:hAnsi="Bookman Old Style"/>
          <w:color w:val="000000"/>
          <w:spacing w:val="-6"/>
          <w:shd w:val="clear" w:color="auto" w:fill="C0C0C0"/>
        </w:rPr>
        <w:t xml:space="preserve"> </w:t>
      </w:r>
      <w:r w:rsidRPr="006D64DC">
        <w:rPr>
          <w:rFonts w:ascii="Bookman Old Style" w:hAnsi="Bookman Old Style"/>
          <w:color w:val="000000"/>
          <w:shd w:val="clear" w:color="auto" w:fill="C0C0C0"/>
        </w:rPr>
        <w:t>FINANCEIRA</w:t>
      </w:r>
      <w:r w:rsidRPr="006D64DC">
        <w:rPr>
          <w:rFonts w:ascii="Bookman Old Style" w:hAnsi="Bookman Old Style"/>
          <w:color w:val="000000"/>
          <w:spacing w:val="-6"/>
          <w:shd w:val="clear" w:color="auto" w:fill="C0C0C0"/>
        </w:rPr>
        <w:t xml:space="preserve"> </w:t>
      </w:r>
      <w:r w:rsidRPr="006D64DC">
        <w:rPr>
          <w:rFonts w:ascii="Bookman Old Style" w:hAnsi="Bookman Old Style"/>
          <w:color w:val="000000"/>
          <w:shd w:val="clear" w:color="auto" w:fill="C0C0C0"/>
        </w:rPr>
        <w:t>(PROPOSTA</w:t>
      </w:r>
      <w:r w:rsidRPr="006D64DC">
        <w:rPr>
          <w:rFonts w:ascii="Bookman Old Style" w:hAnsi="Bookman Old Style"/>
          <w:color w:val="000000"/>
          <w:spacing w:val="-7"/>
          <w:shd w:val="clear" w:color="auto" w:fill="C0C0C0"/>
        </w:rPr>
        <w:t xml:space="preserve"> </w:t>
      </w:r>
      <w:r w:rsidRPr="006D64DC">
        <w:rPr>
          <w:rFonts w:ascii="Bookman Old Style" w:hAnsi="Bookman Old Style"/>
          <w:color w:val="000000"/>
          <w:spacing w:val="-2"/>
          <w:shd w:val="clear" w:color="auto" w:fill="C0C0C0"/>
        </w:rPr>
        <w:t>FINAL)</w:t>
      </w:r>
    </w:p>
    <w:p w14:paraId="4B73CBBF" w14:textId="77777777" w:rsidR="00F36A18" w:rsidRPr="006D64DC" w:rsidRDefault="00F36A18">
      <w:pPr>
        <w:pStyle w:val="Corpodetexto"/>
        <w:ind w:left="0"/>
        <w:jc w:val="left"/>
        <w:rPr>
          <w:rFonts w:ascii="Bookman Old Style" w:hAnsi="Bookman Old Style"/>
          <w:b/>
        </w:rPr>
      </w:pPr>
    </w:p>
    <w:p w14:paraId="345C372E" w14:textId="4C57C84E" w:rsidR="00F36A18" w:rsidRPr="006D64DC" w:rsidRDefault="00E71EB0" w:rsidP="003C0F6C">
      <w:pPr>
        <w:pStyle w:val="PargrafodaLista"/>
        <w:numPr>
          <w:ilvl w:val="1"/>
          <w:numId w:val="30"/>
        </w:numPr>
        <w:tabs>
          <w:tab w:val="left" w:pos="1772"/>
          <w:tab w:val="left" w:pos="2055"/>
          <w:tab w:val="left" w:pos="2417"/>
          <w:tab w:val="left" w:pos="3954"/>
          <w:tab w:val="left" w:pos="4837"/>
          <w:tab w:val="left" w:pos="5307"/>
          <w:tab w:val="left" w:pos="6323"/>
          <w:tab w:val="left" w:pos="7582"/>
          <w:tab w:val="left" w:pos="8769"/>
          <w:tab w:val="left" w:pos="9438"/>
        </w:tabs>
        <w:spacing w:line="242" w:lineRule="auto"/>
        <w:ind w:right="693" w:firstLine="0"/>
        <w:rPr>
          <w:rFonts w:ascii="Bookman Old Style" w:hAnsi="Bookman Old Style"/>
          <w:sz w:val="24"/>
        </w:rPr>
      </w:pPr>
      <w:r w:rsidRPr="006D64DC">
        <w:rPr>
          <w:rFonts w:ascii="Bookman Old Style" w:hAnsi="Bookman Old Style"/>
          <w:b/>
          <w:spacing w:val="-10"/>
          <w:sz w:val="24"/>
        </w:rPr>
        <w:t>-</w:t>
      </w:r>
      <w:r w:rsidRPr="006D64DC">
        <w:rPr>
          <w:rFonts w:ascii="Bookman Old Style" w:hAnsi="Bookman Old Style"/>
          <w:b/>
          <w:sz w:val="24"/>
        </w:rPr>
        <w:tab/>
      </w:r>
      <w:r w:rsidRPr="006D64DC">
        <w:rPr>
          <w:rFonts w:ascii="Bookman Old Style" w:hAnsi="Bookman Old Style"/>
          <w:spacing w:val="-10"/>
          <w:sz w:val="24"/>
        </w:rPr>
        <w:t>A</w:t>
      </w:r>
      <w:r w:rsidR="003C0F6C">
        <w:rPr>
          <w:rFonts w:ascii="Bookman Old Style" w:hAnsi="Bookman Old Style"/>
          <w:sz w:val="24"/>
        </w:rPr>
        <w:t xml:space="preserve"> </w:t>
      </w:r>
      <w:r w:rsidRPr="006D64DC">
        <w:rPr>
          <w:rFonts w:ascii="Bookman Old Style" w:hAnsi="Bookman Old Style"/>
          <w:spacing w:val="-2"/>
          <w:sz w:val="24"/>
        </w:rPr>
        <w:t>PROPOSTA</w:t>
      </w:r>
      <w:r w:rsidR="003C0F6C">
        <w:rPr>
          <w:rFonts w:ascii="Bookman Old Style" w:hAnsi="Bookman Old Style"/>
          <w:sz w:val="24"/>
        </w:rPr>
        <w:t xml:space="preserve"> </w:t>
      </w:r>
      <w:r w:rsidRPr="006D64DC">
        <w:rPr>
          <w:rFonts w:ascii="Bookman Old Style" w:hAnsi="Bookman Old Style"/>
          <w:spacing w:val="-2"/>
          <w:sz w:val="24"/>
        </w:rPr>
        <w:t>FINAL</w:t>
      </w:r>
      <w:r w:rsidR="003C0F6C">
        <w:rPr>
          <w:rFonts w:ascii="Bookman Old Style" w:hAnsi="Bookman Old Style"/>
          <w:sz w:val="24"/>
        </w:rPr>
        <w:t xml:space="preserve"> </w:t>
      </w:r>
      <w:r w:rsidRPr="006D64DC">
        <w:rPr>
          <w:rFonts w:ascii="Bookman Old Style" w:hAnsi="Bookman Old Style"/>
          <w:spacing w:val="-6"/>
          <w:sz w:val="24"/>
        </w:rPr>
        <w:t>do</w:t>
      </w:r>
      <w:r w:rsidR="003C0F6C">
        <w:rPr>
          <w:rFonts w:ascii="Bookman Old Style" w:hAnsi="Bookman Old Style"/>
          <w:sz w:val="24"/>
        </w:rPr>
        <w:t xml:space="preserve"> </w:t>
      </w:r>
      <w:r w:rsidRPr="006D64DC">
        <w:rPr>
          <w:rFonts w:ascii="Bookman Old Style" w:hAnsi="Bookman Old Style"/>
          <w:spacing w:val="-2"/>
          <w:sz w:val="24"/>
        </w:rPr>
        <w:t>licitante</w:t>
      </w:r>
      <w:r w:rsidR="003C0F6C">
        <w:rPr>
          <w:rFonts w:ascii="Bookman Old Style" w:hAnsi="Bookman Old Style"/>
          <w:sz w:val="24"/>
        </w:rPr>
        <w:t xml:space="preserve"> </w:t>
      </w:r>
      <w:r w:rsidRPr="006D64DC">
        <w:rPr>
          <w:rFonts w:ascii="Bookman Old Style" w:hAnsi="Bookman Old Style"/>
          <w:spacing w:val="-2"/>
          <w:sz w:val="24"/>
        </w:rPr>
        <w:t>declarado</w:t>
      </w:r>
      <w:r w:rsidR="003C0F6C">
        <w:rPr>
          <w:rFonts w:ascii="Bookman Old Style" w:hAnsi="Bookman Old Style"/>
          <w:sz w:val="24"/>
        </w:rPr>
        <w:t xml:space="preserve"> </w:t>
      </w:r>
      <w:r w:rsidRPr="006D64DC">
        <w:rPr>
          <w:rFonts w:ascii="Bookman Old Style" w:hAnsi="Bookman Old Style"/>
          <w:spacing w:val="-2"/>
          <w:sz w:val="24"/>
        </w:rPr>
        <w:t>vencedor</w:t>
      </w:r>
      <w:r w:rsidR="003C0F6C">
        <w:rPr>
          <w:rFonts w:ascii="Bookman Old Style" w:hAnsi="Bookman Old Style"/>
          <w:spacing w:val="-2"/>
          <w:sz w:val="24"/>
        </w:rPr>
        <w:t xml:space="preserve"> </w:t>
      </w:r>
      <w:r w:rsidRPr="006D64DC">
        <w:rPr>
          <w:rFonts w:ascii="Bookman Old Style" w:hAnsi="Bookman Old Style"/>
          <w:spacing w:val="-2"/>
          <w:sz w:val="24"/>
        </w:rPr>
        <w:t xml:space="preserve">atualizada </w:t>
      </w:r>
      <w:r w:rsidRPr="006D64DC">
        <w:rPr>
          <w:rFonts w:ascii="Bookman Old Style" w:hAnsi="Bookman Old Style"/>
          <w:sz w:val="24"/>
        </w:rPr>
        <w:t>automaticamente pelo sistema de pregão eletrônico.</w:t>
      </w:r>
    </w:p>
    <w:p w14:paraId="152BB9F2" w14:textId="77777777" w:rsidR="00F36A18" w:rsidRPr="006D64DC" w:rsidRDefault="00E71EB0">
      <w:pPr>
        <w:pStyle w:val="PargrafodaLista"/>
        <w:numPr>
          <w:ilvl w:val="2"/>
          <w:numId w:val="30"/>
        </w:numPr>
        <w:tabs>
          <w:tab w:val="left" w:pos="1851"/>
        </w:tabs>
        <w:spacing w:before="225" w:line="244"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Agente de Contratação/Pregoeiro.</w:t>
      </w:r>
    </w:p>
    <w:p w14:paraId="498941E5" w14:textId="77777777" w:rsidR="00F36A18" w:rsidRPr="006D64DC" w:rsidRDefault="00E71EB0">
      <w:pPr>
        <w:pStyle w:val="PargrafodaLista"/>
        <w:numPr>
          <w:ilvl w:val="2"/>
          <w:numId w:val="30"/>
        </w:numPr>
        <w:tabs>
          <w:tab w:val="left" w:pos="1873"/>
        </w:tabs>
        <w:spacing w:before="266"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poderá também liberar a atualização de proposta manual diretamente na plataforma para que o fornecedor faça o</w:t>
      </w:r>
      <w:r w:rsidRPr="006D64DC">
        <w:rPr>
          <w:rFonts w:ascii="Bookman Old Style" w:hAnsi="Bookman Old Style"/>
          <w:spacing w:val="80"/>
          <w:sz w:val="24"/>
        </w:rPr>
        <w:t xml:space="preserve"> </w:t>
      </w:r>
      <w:r w:rsidRPr="006D64DC">
        <w:rPr>
          <w:rFonts w:ascii="Bookman Old Style" w:hAnsi="Bookman Old Style"/>
          <w:sz w:val="24"/>
        </w:rPr>
        <w:t xml:space="preserve">preenchimento do(s) valor(es) do(s) item(s) do(s) lote(s) livremente caso entenda </w:t>
      </w:r>
      <w:r w:rsidRPr="006D64DC">
        <w:rPr>
          <w:rFonts w:ascii="Bookman Old Style" w:hAnsi="Bookman Old Style"/>
          <w:spacing w:val="-2"/>
          <w:sz w:val="24"/>
        </w:rPr>
        <w:t>necessário.</w:t>
      </w:r>
    </w:p>
    <w:p w14:paraId="31B1C4E2" w14:textId="5444377C" w:rsidR="00F36A18" w:rsidRPr="006D64DC" w:rsidRDefault="00E71EB0">
      <w:pPr>
        <w:pStyle w:val="PargrafodaLista"/>
        <w:numPr>
          <w:ilvl w:val="1"/>
          <w:numId w:val="30"/>
        </w:numPr>
        <w:tabs>
          <w:tab w:val="left" w:pos="1887"/>
        </w:tabs>
        <w:spacing w:before="268" w:line="244" w:lineRule="auto"/>
        <w:ind w:right="68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Deverá, contudo, o licitante vencedor, encaminhar por e-mail (</w:t>
      </w:r>
      <w:r w:rsidR="00F53A87">
        <w:rPr>
          <w:rFonts w:ascii="Bookman Old Style" w:hAnsi="Bookman Old Style"/>
          <w:sz w:val="24"/>
        </w:rPr>
        <w:t>licitacao</w:t>
      </w:r>
      <w:r w:rsidRPr="006D64DC">
        <w:rPr>
          <w:rFonts w:ascii="Bookman Old Style" w:hAnsi="Bookman Old Style"/>
          <w:sz w:val="24"/>
        </w:rPr>
        <w:t>@</w:t>
      </w:r>
      <w:r w:rsidR="00F53A87">
        <w:rPr>
          <w:rFonts w:ascii="Bookman Old Style" w:hAnsi="Bookman Old Style"/>
          <w:sz w:val="24"/>
        </w:rPr>
        <w:t>aurora</w:t>
      </w:r>
      <w:r w:rsidRPr="006D64DC">
        <w:rPr>
          <w:rFonts w:ascii="Bookman Old Style" w:hAnsi="Bookman Old Style"/>
          <w:sz w:val="24"/>
        </w:rPr>
        <w:t>.sc.gov.br) a indicação do banco, número da conta e agência, para fins de pagamento, isso no prazo de 24 (vinte e quatro horas).</w:t>
      </w:r>
    </w:p>
    <w:p w14:paraId="0BDAF203" w14:textId="77777777" w:rsidR="00F36A18" w:rsidRPr="006D64DC" w:rsidRDefault="00E71EB0">
      <w:pPr>
        <w:pStyle w:val="Ttulo1"/>
        <w:numPr>
          <w:ilvl w:val="0"/>
          <w:numId w:val="30"/>
        </w:numPr>
        <w:tabs>
          <w:tab w:val="left" w:pos="1434"/>
        </w:tabs>
        <w:spacing w:before="268"/>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 xml:space="preserve">DO </w:t>
      </w:r>
      <w:r w:rsidRPr="006D64DC">
        <w:rPr>
          <w:rFonts w:ascii="Bookman Old Style" w:hAnsi="Bookman Old Style"/>
          <w:color w:val="000000"/>
          <w:spacing w:val="-2"/>
          <w:shd w:val="clear" w:color="auto" w:fill="C0C0C0"/>
        </w:rPr>
        <w:t>RECURSO</w:t>
      </w:r>
    </w:p>
    <w:p w14:paraId="698323BF" w14:textId="77777777" w:rsidR="00F36A18" w:rsidRPr="006D64DC" w:rsidRDefault="00F36A18">
      <w:pPr>
        <w:pStyle w:val="Corpodetexto"/>
        <w:ind w:left="0"/>
        <w:jc w:val="left"/>
        <w:rPr>
          <w:rFonts w:ascii="Bookman Old Style" w:hAnsi="Bookman Old Style"/>
          <w:b/>
        </w:rPr>
      </w:pPr>
    </w:p>
    <w:p w14:paraId="66FF3B3D" w14:textId="77777777" w:rsidR="00F36A18" w:rsidRPr="006D64DC" w:rsidRDefault="00E71EB0">
      <w:pPr>
        <w:pStyle w:val="PargrafodaLista"/>
        <w:numPr>
          <w:ilvl w:val="1"/>
          <w:numId w:val="30"/>
        </w:numPr>
        <w:tabs>
          <w:tab w:val="left" w:pos="1651"/>
        </w:tabs>
        <w:spacing w:line="244" w:lineRule="auto"/>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falta de manifestação imediata e motivada da intenção de interpor recurso, no momento da sessão pública deste Pregão, implica decadência desse direito, ficando o Agente de Contratação/Pregoeiro autorizado a adjudicar o objeto à LICITANTE </w:t>
      </w:r>
      <w:r w:rsidRPr="006D64DC">
        <w:rPr>
          <w:rFonts w:ascii="Bookman Old Style" w:hAnsi="Bookman Old Style"/>
          <w:spacing w:val="-2"/>
          <w:sz w:val="24"/>
        </w:rPr>
        <w:t>VENCEDORA.</w:t>
      </w:r>
    </w:p>
    <w:p w14:paraId="68907FBB" w14:textId="77777777" w:rsidR="00F36A18" w:rsidRPr="006D64DC" w:rsidRDefault="00E71EB0">
      <w:pPr>
        <w:pStyle w:val="PargrafodaLista"/>
        <w:numPr>
          <w:ilvl w:val="1"/>
          <w:numId w:val="30"/>
        </w:numPr>
        <w:tabs>
          <w:tab w:val="left" w:pos="1718"/>
        </w:tabs>
        <w:spacing w:before="268"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Havendo quem se manifeste, caberá ao Agente de Contratação/Pregoeiro verificar a tempestividade e a existência de motivação da intenção de recorrer, para decidir se admite ou não o recurso, fundamentadamente.</w:t>
      </w:r>
    </w:p>
    <w:p w14:paraId="0A810A58" w14:textId="77777777" w:rsidR="00F36A18" w:rsidRPr="006D64DC" w:rsidRDefault="00E71EB0">
      <w:pPr>
        <w:pStyle w:val="PargrafodaLista"/>
        <w:numPr>
          <w:ilvl w:val="1"/>
          <w:numId w:val="30"/>
        </w:numPr>
        <w:tabs>
          <w:tab w:val="left" w:pos="1683"/>
        </w:tabs>
        <w:spacing w:before="268" w:line="242" w:lineRule="auto"/>
        <w:ind w:right="689" w:firstLine="0"/>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Nesse momento o Agente de Contratação/Pregoeiro não adentrará no mérito recursal, mas apenas verificará as condições de admissibilidade do recurso.</w:t>
      </w:r>
    </w:p>
    <w:p w14:paraId="13768A8B" w14:textId="77777777" w:rsidR="00F36A18" w:rsidRPr="006D64DC" w:rsidRDefault="00F36A18">
      <w:pPr>
        <w:pStyle w:val="Corpodetexto"/>
        <w:spacing w:before="3"/>
        <w:ind w:left="0"/>
        <w:jc w:val="left"/>
        <w:rPr>
          <w:rFonts w:ascii="Bookman Old Style" w:hAnsi="Bookman Old Style"/>
        </w:rPr>
      </w:pPr>
    </w:p>
    <w:p w14:paraId="45ADAF4B" w14:textId="77777777" w:rsidR="00F36A18" w:rsidRPr="006D64DC" w:rsidRDefault="00E71EB0">
      <w:pPr>
        <w:pStyle w:val="PargrafodaLista"/>
        <w:numPr>
          <w:ilvl w:val="2"/>
          <w:numId w:val="30"/>
        </w:numPr>
        <w:tabs>
          <w:tab w:val="left" w:pos="1847"/>
        </w:tabs>
        <w:spacing w:line="244" w:lineRule="auto"/>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falta de apresentação das razões de recurso, em campo próprio do sistema, também importará a decadência do direito de recurso e, via de consequência, a adjudicação do objeto da licitação à LICITANTE VENCEDORA.</w:t>
      </w:r>
    </w:p>
    <w:p w14:paraId="332A9DF3" w14:textId="77777777" w:rsidR="00F36A18" w:rsidRPr="006D64DC" w:rsidRDefault="00E71EB0">
      <w:pPr>
        <w:pStyle w:val="PargrafodaLista"/>
        <w:numPr>
          <w:ilvl w:val="1"/>
          <w:numId w:val="30"/>
        </w:numPr>
        <w:tabs>
          <w:tab w:val="left" w:pos="1652"/>
        </w:tabs>
        <w:spacing w:before="269" w:line="244"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w:t>
      </w:r>
      <w:r w:rsidRPr="006D64DC">
        <w:rPr>
          <w:rFonts w:ascii="Bookman Old Style" w:hAnsi="Bookman Old Style"/>
          <w:spacing w:val="-2"/>
          <w:sz w:val="24"/>
        </w:rPr>
        <w:t>interesses.</w:t>
      </w:r>
    </w:p>
    <w:p w14:paraId="04FA349E" w14:textId="77777777" w:rsidR="00F36A18" w:rsidRPr="006D64DC" w:rsidRDefault="00E71EB0">
      <w:pPr>
        <w:pStyle w:val="PargrafodaLista"/>
        <w:numPr>
          <w:ilvl w:val="1"/>
          <w:numId w:val="30"/>
        </w:numPr>
        <w:tabs>
          <w:tab w:val="left" w:pos="1637"/>
        </w:tabs>
        <w:spacing w:before="196" w:line="242" w:lineRule="auto"/>
        <w:ind w:right="69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acolhimento do recurso importará na invalidação apenas dos atos insuscetíveis de aproveitamento.</w:t>
      </w:r>
    </w:p>
    <w:p w14:paraId="0DC153DD" w14:textId="77777777" w:rsidR="00F36A18" w:rsidRPr="006D64DC" w:rsidRDefault="00F36A18">
      <w:pPr>
        <w:pStyle w:val="Corpodetexto"/>
        <w:spacing w:before="3"/>
        <w:ind w:left="0"/>
        <w:jc w:val="left"/>
        <w:rPr>
          <w:rFonts w:ascii="Bookman Old Style" w:hAnsi="Bookman Old Style"/>
        </w:rPr>
      </w:pPr>
    </w:p>
    <w:p w14:paraId="4CBAFD2E"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3"/>
          <w:shd w:val="clear" w:color="auto" w:fill="C0C0C0"/>
        </w:rPr>
        <w:t xml:space="preserve"> </w:t>
      </w:r>
      <w:r w:rsidRPr="006D64DC">
        <w:rPr>
          <w:rFonts w:ascii="Bookman Old Style" w:hAnsi="Bookman Old Style"/>
          <w:color w:val="000000"/>
          <w:shd w:val="clear" w:color="auto" w:fill="C0C0C0"/>
        </w:rPr>
        <w:t>ADJUDICAÇÃO 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pacing w:val="-2"/>
          <w:shd w:val="clear" w:color="auto" w:fill="C0C0C0"/>
        </w:rPr>
        <w:t>HOMOLOGAÇÃO</w:t>
      </w:r>
    </w:p>
    <w:p w14:paraId="3C8FBAE2" w14:textId="77777777" w:rsidR="00F36A18" w:rsidRPr="006D64DC" w:rsidRDefault="00F36A18">
      <w:pPr>
        <w:pStyle w:val="Corpodetexto"/>
        <w:ind w:left="0"/>
        <w:jc w:val="left"/>
        <w:rPr>
          <w:rFonts w:ascii="Bookman Old Style" w:hAnsi="Bookman Old Style"/>
          <w:b/>
        </w:rPr>
      </w:pPr>
    </w:p>
    <w:p w14:paraId="71013C87" w14:textId="77777777" w:rsidR="00F36A18" w:rsidRPr="006D64DC" w:rsidRDefault="00E71EB0">
      <w:pPr>
        <w:pStyle w:val="PargrafodaLista"/>
        <w:numPr>
          <w:ilvl w:val="1"/>
          <w:numId w:val="30"/>
        </w:numPr>
        <w:tabs>
          <w:tab w:val="left" w:pos="1649"/>
        </w:tabs>
        <w:spacing w:line="244" w:lineRule="auto"/>
        <w:ind w:right="691"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objeto da licitação será adjudicado ao licitante declarado vencedor, por ato do Agente de Contratação/Pregoeiro, caso não haja interposição de recurso, ou pela autoridade competente, após a regular decisão dos recursos apresentados.</w:t>
      </w:r>
    </w:p>
    <w:p w14:paraId="14F577A3" w14:textId="7CD26C22" w:rsidR="00752EE0" w:rsidRPr="00281260" w:rsidRDefault="00E71EB0" w:rsidP="00752EE0">
      <w:pPr>
        <w:pStyle w:val="PargrafodaLista"/>
        <w:numPr>
          <w:ilvl w:val="1"/>
          <w:numId w:val="30"/>
        </w:numPr>
        <w:tabs>
          <w:tab w:val="left" w:pos="1637"/>
        </w:tabs>
        <w:spacing w:before="225" w:line="242" w:lineRule="auto"/>
        <w:ind w:right="693" w:firstLine="0"/>
        <w:rPr>
          <w:rFonts w:ascii="Bookman Old Style" w:hAnsi="Bookman Old Style"/>
          <w:sz w:val="24"/>
        </w:rPr>
      </w:pPr>
      <w:r w:rsidRPr="00281260">
        <w:rPr>
          <w:rFonts w:ascii="Bookman Old Style" w:hAnsi="Bookman Old Style"/>
          <w:b/>
          <w:sz w:val="24"/>
        </w:rPr>
        <w:t>-</w:t>
      </w:r>
      <w:r w:rsidRPr="00281260">
        <w:rPr>
          <w:rFonts w:ascii="Bookman Old Style" w:hAnsi="Bookman Old Style"/>
          <w:b/>
          <w:spacing w:val="-1"/>
          <w:sz w:val="24"/>
        </w:rPr>
        <w:t xml:space="preserve"> </w:t>
      </w:r>
      <w:r w:rsidRPr="00281260">
        <w:rPr>
          <w:rFonts w:ascii="Bookman Old Style" w:hAnsi="Bookman Old Style"/>
          <w:sz w:val="24"/>
        </w:rPr>
        <w:t>Após a fase recursal, constatada a regularidade dos atos praticados, a autoridade competente homologará o procedimento licitatório.</w:t>
      </w:r>
    </w:p>
    <w:p w14:paraId="7C41C0E1" w14:textId="77777777" w:rsidR="00F36A18" w:rsidRPr="006D64DC" w:rsidRDefault="00F36A18">
      <w:pPr>
        <w:pStyle w:val="Corpodetexto"/>
        <w:spacing w:before="3"/>
        <w:ind w:left="0"/>
        <w:jc w:val="left"/>
        <w:rPr>
          <w:rFonts w:ascii="Bookman Old Style" w:hAnsi="Bookman Old Style"/>
        </w:rPr>
      </w:pPr>
    </w:p>
    <w:p w14:paraId="0191764C"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hd w:val="clear" w:color="auto" w:fill="C0C0C0"/>
        </w:rPr>
        <w:t>DAS</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CONDIÇÕES</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PARA</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ASSINATURA</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ATA</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REGISTRO</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 xml:space="preserve">DE </w:t>
      </w:r>
      <w:r w:rsidRPr="006D64DC">
        <w:rPr>
          <w:rFonts w:ascii="Bookman Old Style" w:hAnsi="Bookman Old Style"/>
          <w:color w:val="000000"/>
          <w:spacing w:val="-2"/>
          <w:shd w:val="clear" w:color="auto" w:fill="C0C0C0"/>
        </w:rPr>
        <w:t>PREÇOS</w:t>
      </w:r>
    </w:p>
    <w:p w14:paraId="4473ED25" w14:textId="77777777" w:rsidR="00F36A18" w:rsidRPr="006D64DC" w:rsidRDefault="00F36A18">
      <w:pPr>
        <w:pStyle w:val="Corpodetexto"/>
        <w:ind w:left="0"/>
        <w:jc w:val="left"/>
        <w:rPr>
          <w:rFonts w:ascii="Bookman Old Style" w:hAnsi="Bookman Old Style"/>
          <w:b/>
        </w:rPr>
      </w:pPr>
    </w:p>
    <w:p w14:paraId="2E5D6C60" w14:textId="77777777" w:rsidR="00F36A18" w:rsidRPr="006D64DC" w:rsidRDefault="00E71EB0">
      <w:pPr>
        <w:pStyle w:val="PargrafodaLista"/>
        <w:numPr>
          <w:ilvl w:val="1"/>
          <w:numId w:val="30"/>
        </w:numPr>
        <w:tabs>
          <w:tab w:val="left" w:pos="1669"/>
        </w:tabs>
        <w:spacing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Findo o processo licitatório, a empresa vencedora será convocada via sistema eletrônico e e-mail a assinar a ata de registro de preços, que obedecerá ao modelo anexo, no prazo de 5 (cinco) dias úteis contados da convocação emitida pelo Setor, sob pena de decair do direito à contratação.</w:t>
      </w:r>
    </w:p>
    <w:p w14:paraId="51136C33" w14:textId="5156EC33" w:rsidR="00F36A18" w:rsidRPr="006D64DC" w:rsidRDefault="00E71EB0">
      <w:pPr>
        <w:pStyle w:val="PargrafodaLista"/>
        <w:numPr>
          <w:ilvl w:val="1"/>
          <w:numId w:val="30"/>
        </w:numPr>
        <w:tabs>
          <w:tab w:val="left" w:pos="1700"/>
        </w:tabs>
        <w:spacing w:before="268" w:line="244"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subitem acima deverá ser desconsiderado caso seja outra a decisão da autoridade competente que não a homologação do processo licitatório ou outra for sua </w:t>
      </w:r>
      <w:r w:rsidRPr="006D64DC">
        <w:rPr>
          <w:rFonts w:ascii="Bookman Old Style" w:hAnsi="Bookman Old Style"/>
          <w:spacing w:val="-2"/>
          <w:sz w:val="24"/>
        </w:rPr>
        <w:t>decisão.</w:t>
      </w:r>
    </w:p>
    <w:p w14:paraId="712ACBBF" w14:textId="77777777" w:rsidR="00F36A18" w:rsidRPr="006D64DC" w:rsidRDefault="00E71EB0">
      <w:pPr>
        <w:pStyle w:val="PargrafodaLista"/>
        <w:numPr>
          <w:ilvl w:val="1"/>
          <w:numId w:val="30"/>
        </w:numPr>
        <w:tabs>
          <w:tab w:val="left" w:pos="1640"/>
        </w:tabs>
        <w:spacing w:before="268" w:line="242"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a licitante vencedora não atenda ao prazo previsto no item 15.1, ensejará a aplicação das sanções estabelecidas no item sanções administrativas deste</w:t>
      </w:r>
      <w:r w:rsidRPr="006D64DC">
        <w:rPr>
          <w:rFonts w:ascii="Bookman Old Style" w:hAnsi="Bookman Old Style"/>
          <w:spacing w:val="40"/>
          <w:sz w:val="24"/>
        </w:rPr>
        <w:t xml:space="preserve"> </w:t>
      </w:r>
      <w:r w:rsidRPr="006D64DC">
        <w:rPr>
          <w:rFonts w:ascii="Bookman Old Style" w:hAnsi="Bookman Old Style"/>
          <w:sz w:val="24"/>
        </w:rPr>
        <w:t xml:space="preserve">instrumento, reservando-se o </w:t>
      </w:r>
      <w:r w:rsidRPr="006D64DC">
        <w:rPr>
          <w:rFonts w:ascii="Bookman Old Style" w:hAnsi="Bookman Old Style"/>
          <w:b/>
          <w:sz w:val="24"/>
        </w:rPr>
        <w:t>CONTRATANTE</w:t>
      </w:r>
      <w:r w:rsidRPr="006D64DC">
        <w:rPr>
          <w:rFonts w:ascii="Bookman Old Style" w:hAnsi="Bookman Old Style"/>
          <w:sz w:val="24"/>
        </w:rPr>
        <w:t xml:space="preserv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w:t>
      </w:r>
      <w:r w:rsidRPr="006D64DC">
        <w:rPr>
          <w:rFonts w:ascii="Bookman Old Style" w:hAnsi="Bookman Old Style"/>
          <w:spacing w:val="-2"/>
          <w:sz w:val="24"/>
        </w:rPr>
        <w:t>instrumento.</w:t>
      </w:r>
    </w:p>
    <w:p w14:paraId="11D75BD2" w14:textId="77777777" w:rsidR="00F36A18" w:rsidRPr="006D64DC" w:rsidRDefault="00F36A18">
      <w:pPr>
        <w:pStyle w:val="Corpodetexto"/>
        <w:spacing w:before="77"/>
        <w:ind w:left="0"/>
        <w:jc w:val="left"/>
        <w:rPr>
          <w:rFonts w:ascii="Bookman Old Style" w:hAnsi="Bookman Old Style"/>
        </w:rPr>
      </w:pPr>
    </w:p>
    <w:p w14:paraId="0DEA3D77"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DAS</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OBRIGAÇÕES</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pacing w:val="-2"/>
          <w:shd w:val="clear" w:color="auto" w:fill="C0C0C0"/>
        </w:rPr>
        <w:t>CONTRATADA</w:t>
      </w:r>
    </w:p>
    <w:p w14:paraId="6E44BE37" w14:textId="77777777" w:rsidR="00F36A18" w:rsidRPr="006D64DC" w:rsidRDefault="00F36A18">
      <w:pPr>
        <w:pStyle w:val="Corpodetexto"/>
        <w:ind w:left="0"/>
        <w:jc w:val="left"/>
        <w:rPr>
          <w:rFonts w:ascii="Bookman Old Style" w:hAnsi="Bookman Old Style"/>
          <w:b/>
        </w:rPr>
      </w:pPr>
    </w:p>
    <w:p w14:paraId="5E4248D4" w14:textId="76C126BE" w:rsidR="00F36A18" w:rsidRPr="006D64DC" w:rsidRDefault="00E71EB0">
      <w:pPr>
        <w:pStyle w:val="PargrafodaLista"/>
        <w:numPr>
          <w:ilvl w:val="1"/>
          <w:numId w:val="30"/>
        </w:numPr>
        <w:tabs>
          <w:tab w:val="left" w:pos="1692"/>
        </w:tabs>
        <w:spacing w:line="242" w:lineRule="auto"/>
        <w:ind w:right="693" w:firstLine="0"/>
        <w:rPr>
          <w:rFonts w:ascii="Bookman Old Style" w:hAnsi="Bookman Old Style"/>
          <w:sz w:val="24"/>
        </w:rPr>
      </w:pPr>
      <w:r w:rsidRPr="006D64DC">
        <w:rPr>
          <w:rFonts w:ascii="Bookman Old Style" w:hAnsi="Bookman Old Style"/>
          <w:b/>
          <w:sz w:val="24"/>
        </w:rPr>
        <w:lastRenderedPageBreak/>
        <w:t>-</w:t>
      </w:r>
      <w:r w:rsidRPr="006D64DC">
        <w:rPr>
          <w:rFonts w:ascii="Bookman Old Style" w:hAnsi="Bookman Old Style"/>
          <w:b/>
          <w:spacing w:val="40"/>
          <w:sz w:val="24"/>
        </w:rPr>
        <w:t xml:space="preserve"> </w:t>
      </w:r>
      <w:r w:rsidRPr="006D64DC">
        <w:rPr>
          <w:rFonts w:ascii="Bookman Old Style" w:hAnsi="Bookman Old Style"/>
          <w:sz w:val="24"/>
        </w:rPr>
        <w:t>Além</w:t>
      </w:r>
      <w:r w:rsidRPr="006D64DC">
        <w:rPr>
          <w:rFonts w:ascii="Bookman Old Style" w:hAnsi="Bookman Old Style"/>
          <w:spacing w:val="40"/>
          <w:sz w:val="24"/>
        </w:rPr>
        <w:t xml:space="preserve"> </w:t>
      </w:r>
      <w:r w:rsidRPr="006D64DC">
        <w:rPr>
          <w:rFonts w:ascii="Bookman Old Style" w:hAnsi="Bookman Old Style"/>
          <w:sz w:val="24"/>
        </w:rPr>
        <w:t>das</w:t>
      </w:r>
      <w:r w:rsidRPr="006D64DC">
        <w:rPr>
          <w:rFonts w:ascii="Bookman Old Style" w:hAnsi="Bookman Old Style"/>
          <w:spacing w:val="40"/>
          <w:sz w:val="24"/>
        </w:rPr>
        <w:t xml:space="preserve"> </w:t>
      </w:r>
      <w:r w:rsidRPr="006D64DC">
        <w:rPr>
          <w:rFonts w:ascii="Bookman Old Style" w:hAnsi="Bookman Old Style"/>
          <w:sz w:val="24"/>
        </w:rPr>
        <w:t>obrigações</w:t>
      </w:r>
      <w:r w:rsidRPr="006D64DC">
        <w:rPr>
          <w:rFonts w:ascii="Bookman Old Style" w:hAnsi="Bookman Old Style"/>
          <w:spacing w:val="40"/>
          <w:sz w:val="24"/>
        </w:rPr>
        <w:t xml:space="preserve"> </w:t>
      </w:r>
      <w:r w:rsidRPr="006D64DC">
        <w:rPr>
          <w:rFonts w:ascii="Bookman Old Style" w:hAnsi="Bookman Old Style"/>
          <w:sz w:val="24"/>
        </w:rPr>
        <w:t>legais,</w:t>
      </w:r>
      <w:r w:rsidRPr="006D64DC">
        <w:rPr>
          <w:rFonts w:ascii="Bookman Old Style" w:hAnsi="Bookman Old Style"/>
          <w:spacing w:val="40"/>
          <w:sz w:val="24"/>
        </w:rPr>
        <w:t xml:space="preserve"> </w:t>
      </w:r>
      <w:r w:rsidRPr="006D64DC">
        <w:rPr>
          <w:rFonts w:ascii="Bookman Old Style" w:hAnsi="Bookman Old Style"/>
          <w:sz w:val="24"/>
        </w:rPr>
        <w:t>regulamentares</w:t>
      </w:r>
      <w:r w:rsidRPr="006D64DC">
        <w:rPr>
          <w:rFonts w:ascii="Bookman Old Style" w:hAnsi="Bookman Old Style"/>
          <w:spacing w:val="40"/>
          <w:sz w:val="24"/>
        </w:rPr>
        <w:t xml:space="preserve"> </w:t>
      </w:r>
      <w:r w:rsidRPr="006D64DC">
        <w:rPr>
          <w:rFonts w:ascii="Bookman Old Style" w:hAnsi="Bookman Old Style"/>
          <w:sz w:val="24"/>
        </w:rPr>
        <w:t>e</w:t>
      </w:r>
      <w:r w:rsidRPr="006D64DC">
        <w:rPr>
          <w:rFonts w:ascii="Bookman Old Style" w:hAnsi="Bookman Old Style"/>
          <w:spacing w:val="40"/>
          <w:sz w:val="24"/>
        </w:rPr>
        <w:t xml:space="preserve"> </w:t>
      </w:r>
      <w:r w:rsidRPr="006D64DC">
        <w:rPr>
          <w:rFonts w:ascii="Bookman Old Style" w:hAnsi="Bookman Old Style"/>
          <w:sz w:val="24"/>
        </w:rPr>
        <w:t>das</w:t>
      </w:r>
      <w:r w:rsidRPr="006D64DC">
        <w:rPr>
          <w:rFonts w:ascii="Bookman Old Style" w:hAnsi="Bookman Old Style"/>
          <w:spacing w:val="40"/>
          <w:sz w:val="24"/>
        </w:rPr>
        <w:t xml:space="preserve"> </w:t>
      </w:r>
      <w:r w:rsidRPr="006D64DC">
        <w:rPr>
          <w:rFonts w:ascii="Bookman Old Style" w:hAnsi="Bookman Old Style"/>
          <w:sz w:val="24"/>
        </w:rPr>
        <w:t>demais</w:t>
      </w:r>
      <w:r w:rsidRPr="006D64DC">
        <w:rPr>
          <w:rFonts w:ascii="Bookman Old Style" w:hAnsi="Bookman Old Style"/>
          <w:spacing w:val="40"/>
          <w:sz w:val="24"/>
        </w:rPr>
        <w:t xml:space="preserve"> </w:t>
      </w:r>
      <w:r w:rsidRPr="006D64DC">
        <w:rPr>
          <w:rFonts w:ascii="Bookman Old Style" w:hAnsi="Bookman Old Style"/>
          <w:sz w:val="24"/>
        </w:rPr>
        <w:t>constantes</w:t>
      </w:r>
      <w:r w:rsidRPr="006D64DC">
        <w:rPr>
          <w:rFonts w:ascii="Bookman Old Style" w:hAnsi="Bookman Old Style"/>
          <w:spacing w:val="40"/>
          <w:sz w:val="24"/>
        </w:rPr>
        <w:t xml:space="preserve"> </w:t>
      </w:r>
      <w:r w:rsidRPr="006D64DC">
        <w:rPr>
          <w:rFonts w:ascii="Bookman Old Style" w:hAnsi="Bookman Old Style"/>
          <w:sz w:val="24"/>
        </w:rPr>
        <w:t>deste instrumento e seus anexos, obriga-se, ainda, a empresa vencedora a:</w:t>
      </w:r>
      <w:r w:rsidR="00174D76">
        <w:rPr>
          <w:rFonts w:ascii="Bookman Old Style" w:hAnsi="Bookman Old Style"/>
          <w:sz w:val="24"/>
        </w:rPr>
        <w:t xml:space="preserve"> </w:t>
      </w:r>
    </w:p>
    <w:p w14:paraId="43544DDE" w14:textId="437D5CC4" w:rsidR="00F36A18" w:rsidRPr="00735BAE" w:rsidRDefault="00E71EB0" w:rsidP="00735BAE">
      <w:pPr>
        <w:pStyle w:val="Corpodetexto"/>
        <w:spacing w:before="29"/>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62848" behindDoc="1" locked="0" layoutInCell="1" allowOverlap="1" wp14:anchorId="64EB43E9" wp14:editId="7FD3ED39">
                <wp:simplePos x="0" y="0"/>
                <wp:positionH relativeFrom="page">
                  <wp:posOffset>723900</wp:posOffset>
                </wp:positionH>
                <wp:positionV relativeFrom="paragraph">
                  <wp:posOffset>114300</wp:posOffset>
                </wp:positionV>
                <wp:extent cx="6257925" cy="948055"/>
                <wp:effectExtent l="0" t="0" r="28575" b="23495"/>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7925" cy="948055"/>
                        </a:xfrm>
                        <a:prstGeom prst="rect">
                          <a:avLst/>
                        </a:prstGeom>
                        <a:ln w="6095">
                          <a:solidFill>
                            <a:srgbClr val="000000"/>
                          </a:solidFill>
                          <a:prstDash val="solid"/>
                        </a:ln>
                      </wps:spPr>
                      <wps:txbx>
                        <w:txbxContent>
                          <w:p w14:paraId="3B09B9EF" w14:textId="77777777" w:rsidR="006F6CB9" w:rsidRDefault="006F6CB9">
                            <w:pPr>
                              <w:pStyle w:val="Corpodetexto"/>
                              <w:spacing w:line="242" w:lineRule="auto"/>
                              <w:ind w:left="110" w:right="106"/>
                            </w:pPr>
                            <w:r>
                              <w:rPr>
                                <w:rFonts w:ascii="Arial" w:hAnsi="Arial"/>
                                <w:b/>
                              </w:rPr>
                              <w:t>16.1.1 - E-MAIL INSTITUCIONAL</w:t>
                            </w:r>
                            <w:r>
                              <w:t>: É dever da empresa vencedora/contratada manter durante o período de vigência da ata de registro de preços, e-mail institucional, oficial, atualizado, vigente e operacional, para executar os contatos oficiais</w:t>
                            </w:r>
                            <w:r>
                              <w:rPr>
                                <w:spacing w:val="-2"/>
                              </w:rPr>
                              <w:t xml:space="preserve"> </w:t>
                            </w:r>
                            <w:r>
                              <w:t xml:space="preserve">com o </w:t>
                            </w:r>
                            <w:r>
                              <w:rPr>
                                <w:rFonts w:ascii="Arial" w:hAnsi="Arial"/>
                                <w:b/>
                              </w:rPr>
                              <w:t>CONTRATANTE</w:t>
                            </w:r>
                            <w:r>
                              <w:t xml:space="preserve">, para realização de contratos, adendos, renovações, notificações, ofícios e todos demais atos </w:t>
                            </w:r>
                            <w:r>
                              <w:rPr>
                                <w:spacing w:val="-2"/>
                              </w:rPr>
                              <w:t>administrativos.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4EB43E9" id="Textbox 5" o:spid="_x0000_s1027" type="#_x0000_t202" style="position:absolute;margin-left:57pt;margin-top:9pt;width:492.75pt;height:74.6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" filled="f" strokeweight=".16931mm">
                <v:path arrowok="t"/>
                <v:textbox inset="0,0,0,0">
                  <w:txbxContent>
                    <w:p w14:paraId="3B09B9EF" w14:textId="77777777" w:rsidR="006F6CB9" w:rsidRDefault="006F6CB9">
                      <w:pPr>
                        <w:pStyle w:val="Corpodetexto"/>
                        <w:spacing w:line="242" w:lineRule="auto"/>
                        <w:ind w:left="110" w:right="106"/>
                      </w:pPr>
                      <w:r>
                        <w:rPr>
                          <w:rFonts w:ascii="Arial" w:hAnsi="Arial"/>
                          <w:b/>
                        </w:rPr>
                        <w:t xml:space="preserve">16.1.1 </w:t>
                      </w:r>
                      <w:r>
                        <w:rPr>
                          <w:rFonts w:ascii="Arial" w:hAnsi="Arial"/>
                          <w:b/>
                        </w:rPr>
                        <w:t>- E-MAIL INSTITUCIONAL</w:t>
                      </w:r>
                      <w:r>
                        <w:t>: É dever da empresa vencedora/contratada manter durante o período de vigência da ata de registro de preços, e-mail institucional, oficial, atualizado, vigente e operacional, para executar os contatos oficiais</w:t>
                      </w:r>
                      <w:r>
                        <w:rPr>
                          <w:spacing w:val="-2"/>
                        </w:rPr>
                        <w:t xml:space="preserve"> </w:t>
                      </w:r>
                      <w:r>
                        <w:t xml:space="preserve">com o </w:t>
                      </w:r>
                      <w:r>
                        <w:rPr>
                          <w:rFonts w:ascii="Arial" w:hAnsi="Arial"/>
                          <w:b/>
                        </w:rPr>
                        <w:t>CONTRATANTE</w:t>
                      </w:r>
                      <w:r>
                        <w:t xml:space="preserve">, para realização de contratos, adendos, renovações, notificações, ofícios e todos demais atos </w:t>
                      </w:r>
                      <w:r>
                        <w:rPr>
                          <w:spacing w:val="-2"/>
                        </w:rPr>
                        <w:t>administrativos.</w:t>
                      </w:r>
                    </w:p>
                  </w:txbxContent>
                </v:textbox>
                <w10:wrap type="topAndBottom" anchorx="page"/>
              </v:shape>
            </w:pict>
          </mc:Fallback>
        </mc:AlternateContent>
      </w:r>
    </w:p>
    <w:p w14:paraId="143C1EFC" w14:textId="77777777" w:rsidR="00F36A18" w:rsidRPr="006D64DC" w:rsidRDefault="00E71EB0">
      <w:pPr>
        <w:pStyle w:val="PargrafodaLista"/>
        <w:numPr>
          <w:ilvl w:val="2"/>
          <w:numId w:val="29"/>
        </w:numPr>
        <w:tabs>
          <w:tab w:val="left" w:pos="1894"/>
        </w:tabs>
        <w:spacing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Assinar a Ata de Registro de Preços no prazo estabelecido no item </w:t>
      </w:r>
      <w:r w:rsidRPr="006D64DC">
        <w:rPr>
          <w:rFonts w:ascii="Bookman Old Style" w:hAnsi="Bookman Old Style"/>
          <w:b/>
          <w:sz w:val="24"/>
        </w:rPr>
        <w:t>DAS CONDIÇÕES PARA ASSINATURA DA ATA DE REGISTRO DE PREÇOS</w:t>
      </w:r>
      <w:r w:rsidRPr="006D64DC">
        <w:rPr>
          <w:rFonts w:ascii="Bookman Old Style" w:hAnsi="Bookman Old Style"/>
          <w:sz w:val="24"/>
        </w:rPr>
        <w:t>.</w:t>
      </w:r>
    </w:p>
    <w:p w14:paraId="617D5B26" w14:textId="77777777" w:rsidR="00F36A18" w:rsidRPr="006D64DC" w:rsidRDefault="00E71EB0">
      <w:pPr>
        <w:pStyle w:val="PargrafodaLista"/>
        <w:numPr>
          <w:ilvl w:val="2"/>
          <w:numId w:val="29"/>
        </w:numPr>
        <w:tabs>
          <w:tab w:val="left" w:pos="1840"/>
        </w:tabs>
        <w:spacing w:before="271"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Efetuar a entrega do objeto licitado no prazo e local informado, juntamente com a emissão da ordem de compra, mediante agendamento prévio junto ao </w:t>
      </w:r>
      <w:r w:rsidRPr="006D64DC">
        <w:rPr>
          <w:rFonts w:ascii="Bookman Old Style" w:hAnsi="Bookman Old Style"/>
          <w:b/>
          <w:spacing w:val="-2"/>
          <w:sz w:val="24"/>
        </w:rPr>
        <w:t>CONTRATANTE</w:t>
      </w:r>
      <w:r w:rsidRPr="006D64DC">
        <w:rPr>
          <w:rFonts w:ascii="Bookman Old Style" w:hAnsi="Bookman Old Style"/>
          <w:spacing w:val="-2"/>
          <w:sz w:val="24"/>
        </w:rPr>
        <w:t>.</w:t>
      </w:r>
    </w:p>
    <w:p w14:paraId="211EA416" w14:textId="77777777" w:rsidR="00F36A18" w:rsidRDefault="00E71EB0">
      <w:pPr>
        <w:pStyle w:val="PargrafodaLista"/>
        <w:numPr>
          <w:ilvl w:val="3"/>
          <w:numId w:val="29"/>
        </w:numPr>
        <w:tabs>
          <w:tab w:val="left" w:pos="2076"/>
        </w:tabs>
        <w:spacing w:before="269" w:line="244"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Carregar e disponibilizar o(s) produto(s) no(s) local(is) indicado(s) também constituem obrigações exclusivas da empresa vencedora, a serem cumpridas com força de trabalho própria e as suas expensas.</w:t>
      </w:r>
    </w:p>
    <w:p w14:paraId="43ADF503" w14:textId="740697E0" w:rsidR="00476B96" w:rsidRPr="006D64DC" w:rsidRDefault="00476B96">
      <w:pPr>
        <w:pStyle w:val="PargrafodaLista"/>
        <w:numPr>
          <w:ilvl w:val="3"/>
          <w:numId w:val="29"/>
        </w:numPr>
        <w:tabs>
          <w:tab w:val="left" w:pos="2076"/>
        </w:tabs>
        <w:spacing w:before="269" w:line="244" w:lineRule="auto"/>
        <w:ind w:right="693" w:firstLine="0"/>
        <w:rPr>
          <w:rFonts w:ascii="Bookman Old Style" w:hAnsi="Bookman Old Style"/>
          <w:sz w:val="24"/>
        </w:rPr>
      </w:pPr>
      <w:r w:rsidRPr="00476B96">
        <w:rPr>
          <w:rFonts w:ascii="Bookman Old Style" w:hAnsi="Bookman Old Style"/>
          <w:sz w:val="24"/>
        </w:rPr>
        <w:t>A Contratada deverá manter local adequado e apropriado para o abastecimento, e reservatórios adequados e apropriados de acordo com as normas da ANP (Agencia Nacional do Petróleo) e demais agências reguladoras;</w:t>
      </w:r>
    </w:p>
    <w:p w14:paraId="2F89AD52" w14:textId="77777777" w:rsidR="00F36A18" w:rsidRPr="006D64DC" w:rsidRDefault="00E71EB0">
      <w:pPr>
        <w:pStyle w:val="PargrafodaLista"/>
        <w:numPr>
          <w:ilvl w:val="3"/>
          <w:numId w:val="29"/>
        </w:numPr>
        <w:tabs>
          <w:tab w:val="left" w:pos="2040"/>
        </w:tabs>
        <w:spacing w:before="269" w:line="242" w:lineRule="auto"/>
        <w:ind w:right="69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recebimento dos materiais será provisório para posterior verificação de sua conformidade com as especificações do Pregão e da proposta.</w:t>
      </w:r>
    </w:p>
    <w:p w14:paraId="3625A25F" w14:textId="77777777" w:rsidR="00F36A18" w:rsidRPr="006D64DC" w:rsidRDefault="00E71EB0">
      <w:pPr>
        <w:pStyle w:val="PargrafodaLista"/>
        <w:numPr>
          <w:ilvl w:val="3"/>
          <w:numId w:val="29"/>
        </w:numPr>
        <w:tabs>
          <w:tab w:val="left" w:pos="2066"/>
        </w:tabs>
        <w:spacing w:before="225" w:line="242" w:lineRule="auto"/>
        <w:ind w:right="691"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pedido de prorrogação de prazo para entrega dos objetos somente será conhecido pelo </w:t>
      </w:r>
      <w:r w:rsidRPr="006D64DC">
        <w:rPr>
          <w:rFonts w:ascii="Bookman Old Style" w:hAnsi="Bookman Old Style"/>
          <w:b/>
          <w:sz w:val="24"/>
        </w:rPr>
        <w:t>CONTRATANTE</w:t>
      </w:r>
      <w:r w:rsidRPr="006D64DC">
        <w:rPr>
          <w:rFonts w:ascii="Bookman Old Style" w:hAnsi="Bookman Old Style"/>
          <w:sz w:val="24"/>
        </w:rPr>
        <w:t xml:space="preserve">, caso o mesmo seja devidamente fundamentado e entregue no Setor de Licitações, antes de expirar o prazo contratual inicialmente </w:t>
      </w:r>
      <w:r w:rsidRPr="006D64DC">
        <w:rPr>
          <w:rFonts w:ascii="Bookman Old Style" w:hAnsi="Bookman Old Style"/>
          <w:spacing w:val="-2"/>
          <w:sz w:val="24"/>
        </w:rPr>
        <w:t>estabelecido.</w:t>
      </w:r>
    </w:p>
    <w:p w14:paraId="5CD2F2E6" w14:textId="77777777" w:rsidR="00F36A18" w:rsidRPr="006D64DC" w:rsidRDefault="00F36A18">
      <w:pPr>
        <w:pStyle w:val="Corpodetexto"/>
        <w:spacing w:before="2"/>
        <w:ind w:left="0"/>
        <w:jc w:val="left"/>
        <w:rPr>
          <w:rFonts w:ascii="Bookman Old Style" w:hAnsi="Bookman Old Style"/>
        </w:rPr>
      </w:pPr>
    </w:p>
    <w:p w14:paraId="23BD39F9" w14:textId="08969D93" w:rsidR="00F36A18" w:rsidRPr="006D64DC" w:rsidRDefault="00E71EB0">
      <w:pPr>
        <w:pStyle w:val="PargrafodaLista"/>
        <w:numPr>
          <w:ilvl w:val="2"/>
          <w:numId w:val="29"/>
        </w:numPr>
        <w:tabs>
          <w:tab w:val="left" w:pos="1875"/>
        </w:tabs>
        <w:spacing w:line="242" w:lineRule="auto"/>
        <w:ind w:right="69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Garantir os </w:t>
      </w:r>
      <w:r w:rsidR="008219E3">
        <w:rPr>
          <w:rFonts w:ascii="Bookman Old Style" w:hAnsi="Bookman Old Style"/>
          <w:sz w:val="24"/>
        </w:rPr>
        <w:t>itens</w:t>
      </w:r>
      <w:r w:rsidRPr="006D64DC">
        <w:rPr>
          <w:rFonts w:ascii="Bookman Old Style" w:hAnsi="Bookman Old Style"/>
          <w:sz w:val="24"/>
        </w:rPr>
        <w:t xml:space="preserve"> contra defeitos de fabricação</w:t>
      </w:r>
      <w:r w:rsidR="003A71A7">
        <w:rPr>
          <w:rFonts w:ascii="Bookman Old Style" w:hAnsi="Bookman Old Style"/>
          <w:sz w:val="24"/>
        </w:rPr>
        <w:t>, validade</w:t>
      </w:r>
      <w:r w:rsidR="008219E3">
        <w:rPr>
          <w:rFonts w:ascii="Bookman Old Style" w:hAnsi="Bookman Old Style"/>
          <w:sz w:val="24"/>
        </w:rPr>
        <w:t xml:space="preserve"> quando necessário</w:t>
      </w:r>
      <w:r w:rsidR="00226D5D">
        <w:rPr>
          <w:rFonts w:ascii="Bookman Old Style" w:hAnsi="Bookman Old Style"/>
          <w:sz w:val="24"/>
        </w:rPr>
        <w:t xml:space="preserve"> e também, contra vícios e</w:t>
      </w:r>
      <w:r w:rsidRPr="006D64DC">
        <w:rPr>
          <w:rFonts w:ascii="Bookman Old Style" w:hAnsi="Bookman Old Style"/>
          <w:sz w:val="24"/>
        </w:rPr>
        <w:t xml:space="preserve"> defeitos, resultantes da entrega.</w:t>
      </w:r>
    </w:p>
    <w:p w14:paraId="2D65C5D2" w14:textId="77777777" w:rsidR="00F36A18" w:rsidRPr="006D64DC" w:rsidRDefault="00F36A18">
      <w:pPr>
        <w:pStyle w:val="Corpodetexto"/>
        <w:spacing w:before="3"/>
        <w:ind w:left="0"/>
        <w:jc w:val="left"/>
        <w:rPr>
          <w:rFonts w:ascii="Bookman Old Style" w:hAnsi="Bookman Old Style"/>
        </w:rPr>
      </w:pPr>
    </w:p>
    <w:p w14:paraId="3462E441" w14:textId="2A23E805" w:rsidR="00F36A18" w:rsidRPr="006D64DC" w:rsidRDefault="00E71EB0">
      <w:pPr>
        <w:pStyle w:val="PargrafodaLista"/>
        <w:numPr>
          <w:ilvl w:val="3"/>
          <w:numId w:val="29"/>
        </w:numPr>
        <w:tabs>
          <w:tab w:val="left" w:pos="2040"/>
        </w:tabs>
        <w:spacing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Fornecer </w:t>
      </w:r>
      <w:r w:rsidR="003A71A7">
        <w:rPr>
          <w:rFonts w:ascii="Bookman Old Style" w:hAnsi="Bookman Old Style"/>
          <w:sz w:val="24"/>
        </w:rPr>
        <w:t>os itens</w:t>
      </w:r>
      <w:r w:rsidRPr="006D64DC">
        <w:rPr>
          <w:rFonts w:ascii="Bookman Old Style" w:hAnsi="Bookman Old Style"/>
          <w:sz w:val="24"/>
        </w:rPr>
        <w:t xml:space="preserve"> de primeira qualidade, considerando-se como tais àqueles que atendam satisfatoriamente os fins aos quais </w:t>
      </w:r>
      <w:r w:rsidR="00234D15">
        <w:rPr>
          <w:rFonts w:ascii="Bookman Old Style" w:hAnsi="Bookman Old Style"/>
          <w:sz w:val="24"/>
        </w:rPr>
        <w:t>se destinam, apresentando ótima</w:t>
      </w:r>
      <w:r w:rsidR="009B1241">
        <w:rPr>
          <w:rFonts w:ascii="Bookman Old Style" w:hAnsi="Bookman Old Style"/>
          <w:sz w:val="24"/>
        </w:rPr>
        <w:t xml:space="preserve"> qualidade</w:t>
      </w:r>
      <w:r w:rsidRPr="006D64DC">
        <w:rPr>
          <w:rFonts w:ascii="Bookman Old Style" w:hAnsi="Bookman Old Style"/>
          <w:sz w:val="24"/>
        </w:rPr>
        <w:t>.</w:t>
      </w:r>
    </w:p>
    <w:p w14:paraId="50DB58B8" w14:textId="203DEF85" w:rsidR="00F36A18" w:rsidRPr="006D64DC" w:rsidRDefault="00E71EB0">
      <w:pPr>
        <w:pStyle w:val="PargrafodaLista"/>
        <w:numPr>
          <w:ilvl w:val="2"/>
          <w:numId w:val="29"/>
        </w:numPr>
        <w:tabs>
          <w:tab w:val="left" w:pos="1881"/>
        </w:tabs>
        <w:spacing w:before="269"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Arcar com todos os ônus necessários à completa entrega, considerando-se como tal</w:t>
      </w:r>
      <w:r w:rsidRPr="006D64DC">
        <w:rPr>
          <w:rFonts w:ascii="Bookman Old Style" w:hAnsi="Bookman Old Style"/>
          <w:spacing w:val="-1"/>
          <w:sz w:val="24"/>
        </w:rPr>
        <w:t xml:space="preserve"> </w:t>
      </w:r>
      <w:r w:rsidRPr="006D64DC">
        <w:rPr>
          <w:rFonts w:ascii="Bookman Old Style" w:hAnsi="Bookman Old Style"/>
          <w:sz w:val="24"/>
        </w:rPr>
        <w:t xml:space="preserve">a disponibilização, no local indicado pelo Município de </w:t>
      </w:r>
      <w:r w:rsidR="006D64DC" w:rsidRPr="006D64DC">
        <w:rPr>
          <w:rFonts w:ascii="Bookman Old Style" w:hAnsi="Bookman Old Style"/>
          <w:sz w:val="24"/>
        </w:rPr>
        <w:t>Aurora</w:t>
      </w:r>
      <w:r w:rsidRPr="006D64DC">
        <w:rPr>
          <w:rFonts w:ascii="Bookman Old Style" w:hAnsi="Bookman Old Style"/>
          <w:sz w:val="24"/>
        </w:rPr>
        <w:t>, conforme quantitativos dos produtos adjudicados, tais como transporte, encargos sociais, tributos</w:t>
      </w:r>
      <w:r w:rsidRPr="006D64DC">
        <w:rPr>
          <w:rFonts w:ascii="Bookman Old Style" w:hAnsi="Bookman Old Style"/>
          <w:spacing w:val="40"/>
          <w:sz w:val="24"/>
        </w:rPr>
        <w:t xml:space="preserve"> </w:t>
      </w:r>
      <w:r w:rsidRPr="006D64DC">
        <w:rPr>
          <w:rFonts w:ascii="Bookman Old Style" w:hAnsi="Bookman Old Style"/>
          <w:sz w:val="24"/>
        </w:rPr>
        <w:t>e outras incidências, se ocorrerem.</w:t>
      </w:r>
    </w:p>
    <w:p w14:paraId="09E77326" w14:textId="77777777" w:rsidR="00F36A18" w:rsidRPr="006D64DC" w:rsidRDefault="00E71EB0">
      <w:pPr>
        <w:pStyle w:val="PargrafodaLista"/>
        <w:numPr>
          <w:ilvl w:val="2"/>
          <w:numId w:val="29"/>
        </w:numPr>
        <w:tabs>
          <w:tab w:val="left" w:pos="1853"/>
        </w:tabs>
        <w:spacing w:before="267" w:line="242"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w:t>
      </w:r>
      <w:r w:rsidRPr="006D64DC">
        <w:rPr>
          <w:rFonts w:ascii="Bookman Old Style" w:hAnsi="Bookman Old Style"/>
          <w:sz w:val="24"/>
        </w:rPr>
        <w:lastRenderedPageBreak/>
        <w:t xml:space="preserve">entrega, for impossível substituir no prazo de 02 (dois) dias, podendo o </w:t>
      </w:r>
      <w:r w:rsidRPr="006D64DC">
        <w:rPr>
          <w:rFonts w:ascii="Bookman Old Style" w:hAnsi="Bookman Old Style"/>
          <w:b/>
          <w:sz w:val="24"/>
        </w:rPr>
        <w:t xml:space="preserve">CONTRATANTE </w:t>
      </w:r>
      <w:r w:rsidRPr="006D64DC">
        <w:rPr>
          <w:rFonts w:ascii="Bookman Old Style" w:hAnsi="Bookman Old Style"/>
          <w:sz w:val="24"/>
        </w:rPr>
        <w:t>conceder prazo maior.</w:t>
      </w:r>
    </w:p>
    <w:p w14:paraId="0F39264A" w14:textId="77777777" w:rsidR="00F36A18" w:rsidRPr="006D64DC" w:rsidRDefault="00F36A18">
      <w:pPr>
        <w:pStyle w:val="Corpodetexto"/>
        <w:spacing w:before="6"/>
        <w:ind w:left="0"/>
        <w:jc w:val="left"/>
        <w:rPr>
          <w:rFonts w:ascii="Bookman Old Style" w:hAnsi="Bookman Old Style"/>
        </w:rPr>
      </w:pPr>
    </w:p>
    <w:p w14:paraId="1E7EA22D" w14:textId="77777777" w:rsidR="00F36A18" w:rsidRPr="006D64DC" w:rsidRDefault="00E71EB0">
      <w:pPr>
        <w:pStyle w:val="PargrafodaLista"/>
        <w:numPr>
          <w:ilvl w:val="2"/>
          <w:numId w:val="29"/>
        </w:numPr>
        <w:tabs>
          <w:tab w:val="left" w:pos="1932"/>
        </w:tabs>
        <w:spacing w:line="242" w:lineRule="auto"/>
        <w:ind w:right="69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Substituir, ainda, por outro de qualidade, todo produto com defeito de </w:t>
      </w:r>
      <w:r w:rsidRPr="006D64DC">
        <w:rPr>
          <w:rFonts w:ascii="Bookman Old Style" w:hAnsi="Bookman Old Style"/>
          <w:spacing w:val="-2"/>
          <w:sz w:val="24"/>
        </w:rPr>
        <w:t>fabricação.</w:t>
      </w:r>
    </w:p>
    <w:p w14:paraId="7B206226" w14:textId="77777777" w:rsidR="00F36A18" w:rsidRPr="007E19D4" w:rsidRDefault="00F36A18">
      <w:pPr>
        <w:pStyle w:val="Corpodetexto"/>
        <w:spacing w:before="3"/>
        <w:ind w:left="0"/>
        <w:jc w:val="left"/>
        <w:rPr>
          <w:rFonts w:ascii="Bookman Old Style" w:hAnsi="Bookman Old Style"/>
        </w:rPr>
      </w:pPr>
    </w:p>
    <w:p w14:paraId="246248C9" w14:textId="7F94DF53" w:rsidR="00F36A18" w:rsidRPr="007E19D4" w:rsidRDefault="00E71EB0">
      <w:pPr>
        <w:pStyle w:val="PargrafodaLista"/>
        <w:numPr>
          <w:ilvl w:val="2"/>
          <w:numId w:val="29"/>
        </w:numPr>
        <w:tabs>
          <w:tab w:val="left" w:pos="1836"/>
        </w:tabs>
        <w:spacing w:line="244" w:lineRule="auto"/>
        <w:ind w:right="682" w:firstLine="0"/>
        <w:rPr>
          <w:rFonts w:ascii="Bookman Old Style" w:hAnsi="Bookman Old Style"/>
          <w:sz w:val="24"/>
        </w:rPr>
      </w:pPr>
      <w:r w:rsidRPr="007E19D4">
        <w:rPr>
          <w:rFonts w:ascii="Bookman Old Style" w:hAnsi="Bookman Old Style"/>
          <w:b/>
          <w:sz w:val="24"/>
        </w:rPr>
        <w:t>-</w:t>
      </w:r>
      <w:r w:rsidRPr="007E19D4">
        <w:rPr>
          <w:rFonts w:ascii="Bookman Old Style" w:hAnsi="Bookman Old Style"/>
          <w:b/>
          <w:spacing w:val="-2"/>
          <w:sz w:val="24"/>
        </w:rPr>
        <w:t xml:space="preserve"> </w:t>
      </w:r>
      <w:r w:rsidRPr="007E19D4">
        <w:rPr>
          <w:rFonts w:ascii="Bookman Old Style" w:hAnsi="Bookman Old Style"/>
          <w:sz w:val="24"/>
        </w:rPr>
        <w:t>Assumir inteira responsabilidade pela efetiva entrega do objeto licitado</w:t>
      </w:r>
      <w:r w:rsidRPr="007E19D4">
        <w:rPr>
          <w:rFonts w:ascii="Bookman Old Style" w:hAnsi="Bookman Old Style"/>
          <w:spacing w:val="-1"/>
          <w:sz w:val="24"/>
        </w:rPr>
        <w:t xml:space="preserve"> </w:t>
      </w:r>
      <w:r w:rsidRPr="007E19D4">
        <w:rPr>
          <w:rFonts w:ascii="Bookman Old Style" w:hAnsi="Bookman Old Style"/>
          <w:sz w:val="24"/>
        </w:rPr>
        <w:t>e efetuá</w:t>
      </w:r>
      <w:r w:rsidR="00CE75E7">
        <w:rPr>
          <w:rFonts w:ascii="Bookman Old Style" w:hAnsi="Bookman Old Style"/>
          <w:sz w:val="24"/>
        </w:rPr>
        <w:t xml:space="preserve"> </w:t>
      </w:r>
      <w:r w:rsidRPr="007E19D4">
        <w:rPr>
          <w:rFonts w:ascii="Bookman Old Style" w:hAnsi="Bookman Old Style"/>
          <w:sz w:val="24"/>
        </w:rPr>
        <w:t>- 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698F1FF5" w14:textId="7F7114F6" w:rsidR="00F36A18" w:rsidRPr="006D64DC" w:rsidRDefault="00E71EB0">
      <w:pPr>
        <w:pStyle w:val="PargrafodaLista"/>
        <w:numPr>
          <w:ilvl w:val="2"/>
          <w:numId w:val="29"/>
        </w:numPr>
        <w:tabs>
          <w:tab w:val="left" w:pos="1848"/>
        </w:tabs>
        <w:spacing w:before="267" w:line="244" w:lineRule="auto"/>
        <w:ind w:right="69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Reparar, corrigir, remover, reconstruir ou substituir, às suas expensas, no todo ou em parte, o</w:t>
      </w:r>
      <w:r w:rsidR="0089785E">
        <w:rPr>
          <w:rFonts w:ascii="Bookman Old Style" w:hAnsi="Bookman Old Style"/>
          <w:sz w:val="24"/>
        </w:rPr>
        <w:t>s</w:t>
      </w:r>
      <w:r w:rsidRPr="006D64DC">
        <w:rPr>
          <w:rFonts w:ascii="Bookman Old Style" w:hAnsi="Bookman Old Style"/>
          <w:sz w:val="24"/>
        </w:rPr>
        <w:t xml:space="preserve"> objeto</w:t>
      </w:r>
      <w:r w:rsidR="0089785E">
        <w:rPr>
          <w:rFonts w:ascii="Bookman Old Style" w:hAnsi="Bookman Old Style"/>
          <w:sz w:val="24"/>
        </w:rPr>
        <w:t>s</w:t>
      </w:r>
      <w:r w:rsidRPr="006D64DC">
        <w:rPr>
          <w:rFonts w:ascii="Bookman Old Style" w:hAnsi="Bookman Old Style"/>
          <w:sz w:val="24"/>
        </w:rPr>
        <w:t xml:space="preserve"> deste instrumento, em que se verificarem vícios, defeitos ou incorreções,</w:t>
      </w:r>
      <w:r w:rsidR="0089785E">
        <w:rPr>
          <w:rFonts w:ascii="Bookman Old Style" w:hAnsi="Bookman Old Style"/>
          <w:sz w:val="24"/>
        </w:rPr>
        <w:t xml:space="preserve"> validade</w:t>
      </w:r>
      <w:r w:rsidRPr="006D64DC">
        <w:rPr>
          <w:rFonts w:ascii="Bookman Old Style" w:hAnsi="Bookman Old Style"/>
          <w:sz w:val="24"/>
        </w:rPr>
        <w:t xml:space="preserve"> resultantes da entrega do(s) produto(s), num prazo máximo de </w:t>
      </w:r>
      <w:r w:rsidR="0089785E">
        <w:rPr>
          <w:rFonts w:ascii="Bookman Old Style" w:hAnsi="Bookman Old Style"/>
          <w:sz w:val="24"/>
        </w:rPr>
        <w:t>24</w:t>
      </w:r>
      <w:r w:rsidRPr="006D64DC">
        <w:rPr>
          <w:rFonts w:ascii="Bookman Old Style" w:hAnsi="Bookman Old Style"/>
          <w:sz w:val="24"/>
        </w:rPr>
        <w:t xml:space="preserve"> </w:t>
      </w:r>
      <w:r w:rsidRPr="00B207DB">
        <w:rPr>
          <w:rFonts w:ascii="Bookman Old Style" w:hAnsi="Bookman Old Style"/>
          <w:sz w:val="24"/>
          <w:szCs w:val="24"/>
        </w:rPr>
        <w:t>(</w:t>
      </w:r>
      <w:r w:rsidR="0089785E" w:rsidRPr="00B207DB">
        <w:rPr>
          <w:rFonts w:ascii="Bookman Old Style" w:hAnsi="Bookman Old Style"/>
          <w:sz w:val="24"/>
          <w:szCs w:val="24"/>
        </w:rPr>
        <w:t>Vinte e quatro</w:t>
      </w:r>
      <w:r w:rsidRPr="00B207DB">
        <w:rPr>
          <w:rFonts w:ascii="Bookman Old Style" w:hAnsi="Bookman Old Style"/>
          <w:sz w:val="24"/>
          <w:szCs w:val="24"/>
        </w:rPr>
        <w:t xml:space="preserve">) </w:t>
      </w:r>
      <w:r w:rsidR="0089785E" w:rsidRPr="00B207DB">
        <w:rPr>
          <w:rFonts w:ascii="Bookman Old Style" w:hAnsi="Bookman Old Style"/>
          <w:sz w:val="24"/>
          <w:szCs w:val="24"/>
        </w:rPr>
        <w:t>horas</w:t>
      </w:r>
      <w:r w:rsidRPr="00B207DB">
        <w:rPr>
          <w:rFonts w:ascii="Bookman Old Style" w:hAnsi="Bookman Old Style"/>
          <w:sz w:val="24"/>
          <w:szCs w:val="24"/>
        </w:rPr>
        <w:t>,</w:t>
      </w:r>
      <w:r w:rsidRPr="006D64DC">
        <w:rPr>
          <w:rFonts w:ascii="Bookman Old Style" w:hAnsi="Bookman Old Style"/>
          <w:sz w:val="24"/>
        </w:rPr>
        <w:t xml:space="preserve"> salvo quando o defeito for, comprovadamente, provocado por uso indevido, sendo que o tempo extra despendido poderá ser computado para aplicação das penalidades previstas neste instrumento.</w:t>
      </w:r>
    </w:p>
    <w:p w14:paraId="32C9EB26" w14:textId="77777777" w:rsidR="00F36A18" w:rsidRPr="006D64DC" w:rsidRDefault="00E71EB0">
      <w:pPr>
        <w:pStyle w:val="PargrafodaLista"/>
        <w:numPr>
          <w:ilvl w:val="2"/>
          <w:numId w:val="29"/>
        </w:numPr>
        <w:tabs>
          <w:tab w:val="left" w:pos="1966"/>
        </w:tabs>
        <w:spacing w:before="265"/>
        <w:ind w:left="1966" w:hanging="866"/>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Cumprir</w:t>
      </w:r>
      <w:r w:rsidRPr="006D64DC">
        <w:rPr>
          <w:rFonts w:ascii="Bookman Old Style" w:hAnsi="Bookman Old Style"/>
          <w:spacing w:val="-3"/>
          <w:sz w:val="24"/>
        </w:rPr>
        <w:t xml:space="preserve"> </w:t>
      </w:r>
      <w:r w:rsidRPr="006D64DC">
        <w:rPr>
          <w:rFonts w:ascii="Bookman Old Style" w:hAnsi="Bookman Old Style"/>
          <w:sz w:val="24"/>
        </w:rPr>
        <w:t>rigorosamente</w:t>
      </w:r>
      <w:r w:rsidRPr="006D64DC">
        <w:rPr>
          <w:rFonts w:ascii="Bookman Old Style" w:hAnsi="Bookman Old Style"/>
          <w:spacing w:val="-1"/>
          <w:sz w:val="24"/>
        </w:rPr>
        <w:t xml:space="preserve"> </w:t>
      </w:r>
      <w:r w:rsidRPr="006D64DC">
        <w:rPr>
          <w:rFonts w:ascii="Bookman Old Style" w:hAnsi="Bookman Old Style"/>
          <w:sz w:val="24"/>
        </w:rPr>
        <w:t>com</w:t>
      </w:r>
      <w:r w:rsidRPr="006D64DC">
        <w:rPr>
          <w:rFonts w:ascii="Bookman Old Style" w:hAnsi="Bookman Old Style"/>
          <w:spacing w:val="-2"/>
          <w:sz w:val="24"/>
        </w:rPr>
        <w:t xml:space="preserve"> </w:t>
      </w:r>
      <w:r w:rsidRPr="006D64DC">
        <w:rPr>
          <w:rFonts w:ascii="Bookman Old Style" w:hAnsi="Bookman Old Style"/>
          <w:sz w:val="24"/>
        </w:rPr>
        <w:t>o</w:t>
      </w:r>
      <w:r w:rsidRPr="006D64DC">
        <w:rPr>
          <w:rFonts w:ascii="Bookman Old Style" w:hAnsi="Bookman Old Style"/>
          <w:spacing w:val="-2"/>
          <w:sz w:val="24"/>
        </w:rPr>
        <w:t xml:space="preserve"> </w:t>
      </w:r>
      <w:r w:rsidRPr="006D64DC">
        <w:rPr>
          <w:rFonts w:ascii="Bookman Old Style" w:hAnsi="Bookman Old Style"/>
          <w:sz w:val="24"/>
        </w:rPr>
        <w:t>disposto no</w:t>
      </w:r>
      <w:r w:rsidRPr="006D64DC">
        <w:rPr>
          <w:rFonts w:ascii="Bookman Old Style" w:hAnsi="Bookman Old Style"/>
          <w:spacing w:val="-1"/>
          <w:sz w:val="24"/>
        </w:rPr>
        <w:t xml:space="preserve"> </w:t>
      </w:r>
      <w:r w:rsidRPr="006D64DC">
        <w:rPr>
          <w:rFonts w:ascii="Bookman Old Style" w:hAnsi="Bookman Old Style"/>
          <w:sz w:val="24"/>
        </w:rPr>
        <w:t>Edital</w:t>
      </w:r>
      <w:r w:rsidRPr="006D64DC">
        <w:rPr>
          <w:rFonts w:ascii="Bookman Old Style" w:hAnsi="Bookman Old Style"/>
          <w:spacing w:val="-2"/>
          <w:sz w:val="24"/>
        </w:rPr>
        <w:t xml:space="preserve"> </w:t>
      </w:r>
      <w:r w:rsidRPr="006D64DC">
        <w:rPr>
          <w:rFonts w:ascii="Bookman Old Style" w:hAnsi="Bookman Old Style"/>
          <w:sz w:val="24"/>
        </w:rPr>
        <w:t>e</w:t>
      </w:r>
      <w:r w:rsidRPr="006D64DC">
        <w:rPr>
          <w:rFonts w:ascii="Bookman Old Style" w:hAnsi="Bookman Old Style"/>
          <w:spacing w:val="-4"/>
          <w:sz w:val="24"/>
        </w:rPr>
        <w:t xml:space="preserve"> </w:t>
      </w:r>
      <w:r w:rsidRPr="006D64DC">
        <w:rPr>
          <w:rFonts w:ascii="Bookman Old Style" w:hAnsi="Bookman Old Style"/>
          <w:sz w:val="24"/>
        </w:rPr>
        <w:t>demais</w:t>
      </w:r>
      <w:r w:rsidRPr="006D64DC">
        <w:rPr>
          <w:rFonts w:ascii="Bookman Old Style" w:hAnsi="Bookman Old Style"/>
          <w:spacing w:val="-4"/>
          <w:sz w:val="24"/>
        </w:rPr>
        <w:t xml:space="preserve"> </w:t>
      </w:r>
      <w:r w:rsidRPr="006D64DC">
        <w:rPr>
          <w:rFonts w:ascii="Bookman Old Style" w:hAnsi="Bookman Old Style"/>
          <w:spacing w:val="-2"/>
          <w:sz w:val="24"/>
        </w:rPr>
        <w:t>anexos.</w:t>
      </w:r>
    </w:p>
    <w:p w14:paraId="074ECEED" w14:textId="77777777" w:rsidR="00F36A18" w:rsidRPr="006D64DC" w:rsidRDefault="00F36A18">
      <w:pPr>
        <w:pStyle w:val="Corpodetexto"/>
        <w:spacing w:before="5"/>
        <w:ind w:left="0"/>
        <w:jc w:val="left"/>
        <w:rPr>
          <w:rFonts w:ascii="Bookman Old Style" w:hAnsi="Bookman Old Style"/>
        </w:rPr>
      </w:pPr>
    </w:p>
    <w:p w14:paraId="7564FD76" w14:textId="77777777" w:rsidR="00F36A18" w:rsidRPr="00FB404E" w:rsidRDefault="00E71EB0">
      <w:pPr>
        <w:pStyle w:val="PargrafodaLista"/>
        <w:numPr>
          <w:ilvl w:val="2"/>
          <w:numId w:val="29"/>
        </w:numPr>
        <w:tabs>
          <w:tab w:val="left" w:pos="2012"/>
        </w:tabs>
        <w:spacing w:line="242" w:lineRule="auto"/>
        <w:ind w:right="691" w:firstLine="0"/>
        <w:rPr>
          <w:rFonts w:ascii="Bookman Old Style" w:hAnsi="Bookman Old Style"/>
          <w:sz w:val="24"/>
        </w:rPr>
      </w:pPr>
      <w:r w:rsidRPr="00FB404E">
        <w:rPr>
          <w:rFonts w:ascii="Bookman Old Style" w:hAnsi="Bookman Old Style"/>
          <w:b/>
          <w:sz w:val="24"/>
        </w:rPr>
        <w:t xml:space="preserve">- </w:t>
      </w:r>
      <w:r w:rsidRPr="00FB404E">
        <w:rPr>
          <w:rFonts w:ascii="Bookman Old Style" w:hAnsi="Bookman Old Style"/>
          <w:sz w:val="24"/>
        </w:rPr>
        <w:t>Manter durante a execução desta ata todas as condições de habilitação e qualificação exigidas na licitação.</w:t>
      </w:r>
    </w:p>
    <w:p w14:paraId="3E5C8DE1" w14:textId="77777777" w:rsidR="00F36A18" w:rsidRPr="006D64DC" w:rsidRDefault="00F36A18">
      <w:pPr>
        <w:pStyle w:val="Corpodetexto"/>
        <w:spacing w:before="3"/>
        <w:ind w:left="0"/>
        <w:jc w:val="left"/>
        <w:rPr>
          <w:rFonts w:ascii="Bookman Old Style" w:hAnsi="Bookman Old Style"/>
        </w:rPr>
      </w:pPr>
    </w:p>
    <w:p w14:paraId="415C126B" w14:textId="0A651483" w:rsidR="00F36A18" w:rsidRPr="00F53A87" w:rsidRDefault="00E71EB0" w:rsidP="00F53A87">
      <w:pPr>
        <w:pStyle w:val="PargrafodaLista"/>
        <w:numPr>
          <w:ilvl w:val="2"/>
          <w:numId w:val="29"/>
        </w:numPr>
        <w:tabs>
          <w:tab w:val="left" w:pos="2014"/>
        </w:tabs>
        <w:spacing w:before="228" w:line="244" w:lineRule="auto"/>
        <w:ind w:right="740" w:firstLine="0"/>
        <w:rPr>
          <w:rFonts w:ascii="Bookman Old Style" w:hAnsi="Bookman Old Style"/>
          <w:sz w:val="24"/>
          <w:szCs w:val="24"/>
        </w:rPr>
      </w:pPr>
      <w:r w:rsidRPr="00F53A87">
        <w:rPr>
          <w:rFonts w:ascii="Bookman Old Style" w:hAnsi="Bookman Old Style"/>
          <w:b/>
          <w:sz w:val="24"/>
          <w:szCs w:val="24"/>
        </w:rPr>
        <w:t xml:space="preserve">- </w:t>
      </w:r>
      <w:r w:rsidRPr="00F53A87">
        <w:rPr>
          <w:rFonts w:ascii="Bookman Old Style" w:hAnsi="Bookman Old Style"/>
          <w:sz w:val="24"/>
          <w:szCs w:val="24"/>
        </w:rPr>
        <w:t>Responsabilizar-se pelos ônus resultantes de quaisquer ações, demandas, custos e despesas decorrentes de danos, ocorridos por culpa sua ou de qualquer de seus empregados e prepostos, obrigando-se outrossim por</w:t>
      </w:r>
      <w:r w:rsidRPr="00F53A87">
        <w:rPr>
          <w:rFonts w:ascii="Bookman Old Style" w:hAnsi="Bookman Old Style"/>
          <w:spacing w:val="-1"/>
          <w:sz w:val="24"/>
          <w:szCs w:val="24"/>
        </w:rPr>
        <w:t xml:space="preserve"> </w:t>
      </w:r>
      <w:r w:rsidRPr="00F53A87">
        <w:rPr>
          <w:rFonts w:ascii="Bookman Old Style" w:hAnsi="Bookman Old Style"/>
          <w:sz w:val="24"/>
          <w:szCs w:val="24"/>
        </w:rPr>
        <w:t>quaisquer</w:t>
      </w:r>
      <w:r w:rsidRPr="00F53A87">
        <w:rPr>
          <w:rFonts w:ascii="Bookman Old Style" w:hAnsi="Bookman Old Style"/>
          <w:spacing w:val="-1"/>
          <w:sz w:val="24"/>
          <w:szCs w:val="24"/>
        </w:rPr>
        <w:t xml:space="preserve"> </w:t>
      </w:r>
      <w:r w:rsidRPr="00F53A87">
        <w:rPr>
          <w:rFonts w:ascii="Bookman Old Style" w:hAnsi="Bookman Old Style"/>
          <w:sz w:val="24"/>
          <w:szCs w:val="24"/>
        </w:rPr>
        <w:t>responsabilidades</w:t>
      </w:r>
      <w:r w:rsidR="00F53A87" w:rsidRPr="00F53A87">
        <w:rPr>
          <w:rFonts w:ascii="Bookman Old Style" w:hAnsi="Bookman Old Style"/>
          <w:sz w:val="24"/>
          <w:szCs w:val="24"/>
        </w:rPr>
        <w:t xml:space="preserve"> </w:t>
      </w:r>
      <w:r w:rsidRPr="00F53A87">
        <w:rPr>
          <w:rFonts w:ascii="Bookman Old Style" w:hAnsi="Bookman Old Style"/>
          <w:sz w:val="24"/>
          <w:szCs w:val="24"/>
        </w:rPr>
        <w:t>decorrentes de</w:t>
      </w:r>
      <w:r w:rsidRPr="00F53A87">
        <w:rPr>
          <w:rFonts w:ascii="Bookman Old Style" w:hAnsi="Bookman Old Style"/>
          <w:spacing w:val="-1"/>
          <w:sz w:val="24"/>
          <w:szCs w:val="24"/>
        </w:rPr>
        <w:t xml:space="preserve"> </w:t>
      </w:r>
      <w:r w:rsidRPr="00F53A87">
        <w:rPr>
          <w:rFonts w:ascii="Bookman Old Style" w:hAnsi="Bookman Old Style"/>
          <w:sz w:val="24"/>
          <w:szCs w:val="24"/>
        </w:rPr>
        <w:t>ações judiciais movidas por terceiros, que lhe venham a ser exigidas por força da Lei, ligadas ao cumprimento do presente Instrumento.</w:t>
      </w:r>
    </w:p>
    <w:p w14:paraId="043B5928" w14:textId="77777777" w:rsidR="00F36A18" w:rsidRPr="006D64DC" w:rsidRDefault="00E71EB0" w:rsidP="00F53A87">
      <w:pPr>
        <w:pStyle w:val="PargrafodaLista"/>
        <w:numPr>
          <w:ilvl w:val="2"/>
          <w:numId w:val="29"/>
        </w:numPr>
        <w:tabs>
          <w:tab w:val="left" w:pos="2002"/>
        </w:tabs>
        <w:spacing w:before="270"/>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Responder por</w:t>
      </w:r>
      <w:r w:rsidRPr="006D64DC">
        <w:rPr>
          <w:rFonts w:ascii="Bookman Old Style" w:hAnsi="Bookman Old Style"/>
          <w:spacing w:val="34"/>
          <w:sz w:val="24"/>
        </w:rPr>
        <w:t xml:space="preserve"> </w:t>
      </w:r>
      <w:r w:rsidRPr="006D64DC">
        <w:rPr>
          <w:rFonts w:ascii="Bookman Old Style" w:hAnsi="Bookman Old Style"/>
          <w:sz w:val="24"/>
        </w:rPr>
        <w:t>danos</w:t>
      </w:r>
      <w:r w:rsidRPr="006D64DC">
        <w:rPr>
          <w:rFonts w:ascii="Bookman Old Style" w:hAnsi="Bookman Old Style"/>
          <w:spacing w:val="35"/>
          <w:sz w:val="24"/>
        </w:rPr>
        <w:t xml:space="preserve"> </w:t>
      </w:r>
      <w:r w:rsidRPr="006D64DC">
        <w:rPr>
          <w:rFonts w:ascii="Bookman Old Style" w:hAnsi="Bookman Old Style"/>
          <w:sz w:val="24"/>
        </w:rPr>
        <w:t>materiais</w:t>
      </w:r>
      <w:r w:rsidRPr="006D64DC">
        <w:rPr>
          <w:rFonts w:ascii="Bookman Old Style" w:hAnsi="Bookman Old Style"/>
          <w:spacing w:val="34"/>
          <w:sz w:val="24"/>
        </w:rPr>
        <w:t xml:space="preserve"> </w:t>
      </w:r>
      <w:r w:rsidRPr="006D64DC">
        <w:rPr>
          <w:rFonts w:ascii="Bookman Old Style" w:hAnsi="Bookman Old Style"/>
          <w:sz w:val="24"/>
        </w:rPr>
        <w:t>ou</w:t>
      </w:r>
      <w:r w:rsidRPr="006D64DC">
        <w:rPr>
          <w:rFonts w:ascii="Bookman Old Style" w:hAnsi="Bookman Old Style"/>
          <w:spacing w:val="33"/>
          <w:sz w:val="24"/>
        </w:rPr>
        <w:t xml:space="preserve"> </w:t>
      </w:r>
      <w:r w:rsidRPr="006D64DC">
        <w:rPr>
          <w:rFonts w:ascii="Bookman Old Style" w:hAnsi="Bookman Old Style"/>
          <w:sz w:val="24"/>
        </w:rPr>
        <w:t>físicos,</w:t>
      </w:r>
      <w:r w:rsidRPr="006D64DC">
        <w:rPr>
          <w:rFonts w:ascii="Bookman Old Style" w:hAnsi="Bookman Old Style"/>
          <w:spacing w:val="35"/>
          <w:sz w:val="24"/>
        </w:rPr>
        <w:t xml:space="preserve"> </w:t>
      </w:r>
      <w:r w:rsidRPr="006D64DC">
        <w:rPr>
          <w:rFonts w:ascii="Bookman Old Style" w:hAnsi="Bookman Old Style"/>
          <w:sz w:val="24"/>
        </w:rPr>
        <w:t>causados</w:t>
      </w:r>
      <w:r w:rsidRPr="006D64DC">
        <w:rPr>
          <w:rFonts w:ascii="Bookman Old Style" w:hAnsi="Bookman Old Style"/>
          <w:spacing w:val="35"/>
          <w:sz w:val="24"/>
        </w:rPr>
        <w:t xml:space="preserve"> </w:t>
      </w:r>
      <w:r w:rsidRPr="006D64DC">
        <w:rPr>
          <w:rFonts w:ascii="Bookman Old Style" w:hAnsi="Bookman Old Style"/>
          <w:sz w:val="24"/>
        </w:rPr>
        <w:t>por</w:t>
      </w:r>
      <w:r w:rsidRPr="006D64DC">
        <w:rPr>
          <w:rFonts w:ascii="Bookman Old Style" w:hAnsi="Bookman Old Style"/>
          <w:spacing w:val="34"/>
          <w:sz w:val="24"/>
        </w:rPr>
        <w:t xml:space="preserve"> </w:t>
      </w:r>
      <w:r w:rsidRPr="006D64DC">
        <w:rPr>
          <w:rFonts w:ascii="Bookman Old Style" w:hAnsi="Bookman Old Style"/>
          <w:sz w:val="24"/>
        </w:rPr>
        <w:t>seus</w:t>
      </w:r>
      <w:r w:rsidRPr="006D64DC">
        <w:rPr>
          <w:rFonts w:ascii="Bookman Old Style" w:hAnsi="Bookman Old Style"/>
          <w:spacing w:val="35"/>
          <w:sz w:val="24"/>
        </w:rPr>
        <w:t xml:space="preserve"> </w:t>
      </w:r>
      <w:r w:rsidRPr="006D64DC">
        <w:rPr>
          <w:rFonts w:ascii="Bookman Old Style" w:hAnsi="Bookman Old Style"/>
          <w:sz w:val="24"/>
        </w:rPr>
        <w:t xml:space="preserve">empregados, diretamente ao </w:t>
      </w:r>
      <w:r w:rsidRPr="006D64DC">
        <w:rPr>
          <w:rFonts w:ascii="Bookman Old Style" w:hAnsi="Bookman Old Style"/>
          <w:b/>
          <w:sz w:val="24"/>
        </w:rPr>
        <w:t xml:space="preserve">CONTRATANTE </w:t>
      </w:r>
      <w:r w:rsidRPr="006D64DC">
        <w:rPr>
          <w:rFonts w:ascii="Bookman Old Style" w:hAnsi="Bookman Old Style"/>
          <w:sz w:val="24"/>
        </w:rPr>
        <w:t>ou a terceiros, decorrente de sua culpa ou dolo.</w:t>
      </w:r>
    </w:p>
    <w:p w14:paraId="73D8158A" w14:textId="77777777" w:rsidR="00F36A18" w:rsidRPr="006D64DC" w:rsidRDefault="00F36A18">
      <w:pPr>
        <w:pStyle w:val="Corpodetexto"/>
        <w:spacing w:before="5"/>
        <w:ind w:left="0"/>
        <w:jc w:val="left"/>
        <w:rPr>
          <w:rFonts w:ascii="Bookman Old Style" w:hAnsi="Bookman Old Style"/>
        </w:rPr>
      </w:pPr>
    </w:p>
    <w:p w14:paraId="43BF504F" w14:textId="77777777" w:rsidR="00F36A18" w:rsidRPr="006D64DC" w:rsidRDefault="00E71EB0">
      <w:pPr>
        <w:pStyle w:val="PargrafodaLista"/>
        <w:numPr>
          <w:ilvl w:val="2"/>
          <w:numId w:val="29"/>
        </w:numPr>
        <w:tabs>
          <w:tab w:val="left" w:pos="1966"/>
        </w:tabs>
        <w:ind w:left="1966" w:hanging="866"/>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Em</w:t>
      </w:r>
      <w:r w:rsidRPr="006D64DC">
        <w:rPr>
          <w:rFonts w:ascii="Bookman Old Style" w:hAnsi="Bookman Old Style"/>
          <w:spacing w:val="-1"/>
          <w:sz w:val="24"/>
        </w:rPr>
        <w:t xml:space="preserve"> </w:t>
      </w:r>
      <w:r w:rsidRPr="006D64DC">
        <w:rPr>
          <w:rFonts w:ascii="Bookman Old Style" w:hAnsi="Bookman Old Style"/>
          <w:sz w:val="24"/>
        </w:rPr>
        <w:t>tudo</w:t>
      </w:r>
      <w:r w:rsidRPr="006D64DC">
        <w:rPr>
          <w:rFonts w:ascii="Bookman Old Style" w:hAnsi="Bookman Old Style"/>
          <w:spacing w:val="-1"/>
          <w:sz w:val="24"/>
        </w:rPr>
        <w:t xml:space="preserve"> </w:t>
      </w:r>
      <w:r w:rsidRPr="006D64DC">
        <w:rPr>
          <w:rFonts w:ascii="Bookman Old Style" w:hAnsi="Bookman Old Style"/>
          <w:sz w:val="24"/>
        </w:rPr>
        <w:t>agir</w:t>
      </w:r>
      <w:r w:rsidRPr="006D64DC">
        <w:rPr>
          <w:rFonts w:ascii="Bookman Old Style" w:hAnsi="Bookman Old Style"/>
          <w:spacing w:val="-2"/>
          <w:sz w:val="24"/>
        </w:rPr>
        <w:t xml:space="preserve"> </w:t>
      </w:r>
      <w:r w:rsidRPr="006D64DC">
        <w:rPr>
          <w:rFonts w:ascii="Bookman Old Style" w:hAnsi="Bookman Old Style"/>
          <w:sz w:val="24"/>
        </w:rPr>
        <w:t>segundo</w:t>
      </w:r>
      <w:r w:rsidRPr="006D64DC">
        <w:rPr>
          <w:rFonts w:ascii="Bookman Old Style" w:hAnsi="Bookman Old Style"/>
          <w:spacing w:val="-1"/>
          <w:sz w:val="24"/>
        </w:rPr>
        <w:t xml:space="preserve"> </w:t>
      </w:r>
      <w:r w:rsidRPr="006D64DC">
        <w:rPr>
          <w:rFonts w:ascii="Bookman Old Style" w:hAnsi="Bookman Old Style"/>
          <w:sz w:val="24"/>
        </w:rPr>
        <w:t>as</w:t>
      </w:r>
      <w:r w:rsidRPr="006D64DC">
        <w:rPr>
          <w:rFonts w:ascii="Bookman Old Style" w:hAnsi="Bookman Old Style"/>
          <w:spacing w:val="-1"/>
          <w:sz w:val="24"/>
        </w:rPr>
        <w:t xml:space="preserve"> </w:t>
      </w:r>
      <w:r w:rsidRPr="006D64DC">
        <w:rPr>
          <w:rFonts w:ascii="Bookman Old Style" w:hAnsi="Bookman Old Style"/>
          <w:sz w:val="24"/>
        </w:rPr>
        <w:t xml:space="preserve">diretrizes da </w:t>
      </w:r>
      <w:r w:rsidRPr="006D64DC">
        <w:rPr>
          <w:rFonts w:ascii="Bookman Old Style" w:hAnsi="Bookman Old Style"/>
          <w:spacing w:val="-2"/>
          <w:sz w:val="24"/>
        </w:rPr>
        <w:t>Administração.</w:t>
      </w:r>
    </w:p>
    <w:p w14:paraId="1D78C63C" w14:textId="77777777" w:rsidR="00F36A18" w:rsidRPr="006D64DC" w:rsidRDefault="00F36A18">
      <w:pPr>
        <w:pStyle w:val="Corpodetexto"/>
        <w:spacing w:before="4"/>
        <w:ind w:left="0"/>
        <w:jc w:val="left"/>
        <w:rPr>
          <w:rFonts w:ascii="Bookman Old Style" w:hAnsi="Bookman Old Style"/>
        </w:rPr>
      </w:pPr>
    </w:p>
    <w:p w14:paraId="3D59B5FA" w14:textId="77777777" w:rsidR="00F36A18" w:rsidRPr="006D64DC" w:rsidRDefault="00E71EB0">
      <w:pPr>
        <w:pStyle w:val="Ttulo1"/>
        <w:numPr>
          <w:ilvl w:val="0"/>
          <w:numId w:val="30"/>
        </w:numPr>
        <w:tabs>
          <w:tab w:val="left" w:pos="1434"/>
          <w:tab w:val="left" w:pos="10567"/>
        </w:tabs>
        <w:ind w:left="1434" w:hanging="334"/>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ATA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hd w:val="clear" w:color="auto" w:fill="D9D9D9"/>
        </w:rPr>
        <w:t>DE</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 xml:space="preserve">REGISTRO DE </w:t>
      </w:r>
      <w:r w:rsidRPr="006D64DC">
        <w:rPr>
          <w:rFonts w:ascii="Bookman Old Style" w:hAnsi="Bookman Old Style"/>
          <w:color w:val="000000"/>
          <w:spacing w:val="-2"/>
          <w:shd w:val="clear" w:color="auto" w:fill="D9D9D9"/>
        </w:rPr>
        <w:t>PREÇOS</w:t>
      </w:r>
      <w:r w:rsidRPr="006D64DC">
        <w:rPr>
          <w:rFonts w:ascii="Bookman Old Style" w:hAnsi="Bookman Old Style"/>
          <w:color w:val="000000"/>
          <w:shd w:val="clear" w:color="auto" w:fill="D9D9D9"/>
        </w:rPr>
        <w:tab/>
      </w:r>
    </w:p>
    <w:p w14:paraId="35A70AEB" w14:textId="77777777" w:rsidR="00F36A18" w:rsidRPr="006D64DC" w:rsidRDefault="00F36A18">
      <w:pPr>
        <w:pStyle w:val="Corpodetexto"/>
        <w:spacing w:before="1"/>
        <w:ind w:left="0"/>
        <w:jc w:val="left"/>
        <w:rPr>
          <w:rFonts w:ascii="Bookman Old Style" w:hAnsi="Bookman Old Style"/>
          <w:b/>
        </w:rPr>
      </w:pPr>
    </w:p>
    <w:p w14:paraId="645A9DB4" w14:textId="77777777" w:rsidR="00F36A18" w:rsidRPr="006D64DC" w:rsidRDefault="00E71EB0">
      <w:pPr>
        <w:pStyle w:val="PargrafodaLista"/>
        <w:numPr>
          <w:ilvl w:val="1"/>
          <w:numId w:val="30"/>
        </w:numPr>
        <w:tabs>
          <w:tab w:val="left" w:pos="1694"/>
        </w:tabs>
        <w:spacing w:line="242"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Encerrado o procedimento licitatório, o representante legal da empresa cuja proposta foi declarada vencedora será convocado via sistema eletrônico e e-mail para firmar/assinar a ata de registro de preços ou instrumento equivalente, conforme minuta </w:t>
      </w:r>
      <w:r w:rsidRPr="006D64DC">
        <w:rPr>
          <w:rFonts w:ascii="Bookman Old Style" w:hAnsi="Bookman Old Style"/>
          <w:b/>
          <w:sz w:val="24"/>
        </w:rPr>
        <w:t>ANEXO (II)</w:t>
      </w:r>
      <w:r w:rsidRPr="006D64DC">
        <w:rPr>
          <w:rFonts w:ascii="Bookman Old Style" w:hAnsi="Bookman Old Style"/>
          <w:sz w:val="24"/>
        </w:rPr>
        <w:t>, no prazo de 5 (cinco) dias úteis</w:t>
      </w:r>
      <w:r w:rsidRPr="006D64DC">
        <w:rPr>
          <w:rFonts w:ascii="Bookman Old Style" w:hAnsi="Bookman Old Style"/>
          <w:spacing w:val="-1"/>
          <w:sz w:val="24"/>
        </w:rPr>
        <w:t xml:space="preserve"> </w:t>
      </w:r>
      <w:r w:rsidRPr="006D64DC">
        <w:rPr>
          <w:rFonts w:ascii="Bookman Old Style" w:hAnsi="Bookman Old Style"/>
          <w:sz w:val="24"/>
        </w:rPr>
        <w:t>contados</w:t>
      </w:r>
      <w:r w:rsidRPr="006D64DC">
        <w:rPr>
          <w:rFonts w:ascii="Bookman Old Style" w:hAnsi="Bookman Old Style"/>
          <w:spacing w:val="-1"/>
          <w:sz w:val="24"/>
        </w:rPr>
        <w:t xml:space="preserve"> </w:t>
      </w:r>
      <w:r w:rsidRPr="006D64DC">
        <w:rPr>
          <w:rFonts w:ascii="Bookman Old Style" w:hAnsi="Bookman Old Style"/>
          <w:sz w:val="24"/>
        </w:rPr>
        <w:t xml:space="preserve">da convocação emitida pelo Setor Responsável, sob pena de decair do direito à </w:t>
      </w:r>
      <w:r w:rsidRPr="006D64DC">
        <w:rPr>
          <w:rFonts w:ascii="Bookman Old Style" w:hAnsi="Bookman Old Style"/>
          <w:sz w:val="24"/>
        </w:rPr>
        <w:lastRenderedPageBreak/>
        <w:t>contratação.</w:t>
      </w:r>
    </w:p>
    <w:p w14:paraId="0360F569" w14:textId="77777777" w:rsidR="00F36A18" w:rsidRPr="006D64DC" w:rsidRDefault="00F36A18">
      <w:pPr>
        <w:pStyle w:val="Corpodetexto"/>
        <w:spacing w:before="4"/>
        <w:ind w:left="0"/>
        <w:jc w:val="left"/>
        <w:rPr>
          <w:rFonts w:ascii="Bookman Old Style" w:hAnsi="Bookman Old Style"/>
        </w:rPr>
      </w:pPr>
    </w:p>
    <w:p w14:paraId="39B369A7" w14:textId="77777777" w:rsidR="00F36A18" w:rsidRPr="006D64DC" w:rsidRDefault="00E71EB0">
      <w:pPr>
        <w:pStyle w:val="PargrafodaLista"/>
        <w:numPr>
          <w:ilvl w:val="2"/>
          <w:numId w:val="30"/>
        </w:numPr>
        <w:tabs>
          <w:tab w:val="left" w:pos="1833"/>
        </w:tabs>
        <w:spacing w:line="244" w:lineRule="auto"/>
        <w:ind w:right="684"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3"/>
          <w:sz w:val="24"/>
        </w:rPr>
        <w:t xml:space="preserve"> </w:t>
      </w:r>
      <w:r w:rsidRPr="006D64DC">
        <w:rPr>
          <w:rFonts w:ascii="Bookman Old Style" w:hAnsi="Bookman Old Style"/>
          <w:sz w:val="24"/>
        </w:rPr>
        <w:t>Caso o adjudicatário não apresente situação regular no ato</w:t>
      </w:r>
      <w:r w:rsidRPr="006D64DC">
        <w:rPr>
          <w:rFonts w:ascii="Bookman Old Style" w:hAnsi="Bookman Old Style"/>
          <w:spacing w:val="-1"/>
          <w:sz w:val="24"/>
        </w:rPr>
        <w:t xml:space="preserve"> </w:t>
      </w:r>
      <w:r w:rsidRPr="006D64DC">
        <w:rPr>
          <w:rFonts w:ascii="Bookman Old Style" w:hAnsi="Bookman Old Style"/>
          <w:sz w:val="24"/>
        </w:rPr>
        <w:t>de assinatura da ata ou recuse-se a assiná-lo, serão convocados os licitantes remanescentes, observada a ordem de classificação para celebrar a ata de registro de preços.</w:t>
      </w:r>
    </w:p>
    <w:p w14:paraId="32E90176" w14:textId="77777777" w:rsidR="00F36A18" w:rsidRPr="006D64DC" w:rsidRDefault="00E71EB0">
      <w:pPr>
        <w:pStyle w:val="Ttulo1"/>
        <w:numPr>
          <w:ilvl w:val="0"/>
          <w:numId w:val="30"/>
        </w:numPr>
        <w:tabs>
          <w:tab w:val="left" w:pos="1434"/>
        </w:tabs>
        <w:spacing w:before="268"/>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DAS</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OBRIGAÇÕES</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DO</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pacing w:val="-2"/>
          <w:shd w:val="clear" w:color="auto" w:fill="C0C0C0"/>
        </w:rPr>
        <w:t>CONTRATANTE</w:t>
      </w:r>
    </w:p>
    <w:p w14:paraId="2FE9E4E2" w14:textId="77777777" w:rsidR="00F36A18" w:rsidRPr="006D64DC" w:rsidRDefault="00F36A18">
      <w:pPr>
        <w:pStyle w:val="Corpodetexto"/>
        <w:ind w:left="0"/>
        <w:jc w:val="left"/>
        <w:rPr>
          <w:rFonts w:ascii="Bookman Old Style" w:hAnsi="Bookman Old Style"/>
          <w:b/>
        </w:rPr>
      </w:pPr>
    </w:p>
    <w:p w14:paraId="3AFE83D9" w14:textId="77777777" w:rsidR="00F36A18" w:rsidRPr="006D64DC" w:rsidRDefault="00E71EB0" w:rsidP="00F53A87">
      <w:pPr>
        <w:pStyle w:val="PargrafodaLista"/>
        <w:numPr>
          <w:ilvl w:val="1"/>
          <w:numId w:val="30"/>
        </w:numPr>
        <w:tabs>
          <w:tab w:val="left" w:pos="1663"/>
        </w:tabs>
        <w:spacing w:before="1" w:line="242" w:lineRule="auto"/>
        <w:ind w:right="69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regime jurídico desta</w:t>
      </w:r>
      <w:r w:rsidRPr="006D64DC">
        <w:rPr>
          <w:rFonts w:ascii="Bookman Old Style" w:hAnsi="Bookman Old Style"/>
          <w:spacing w:val="30"/>
          <w:sz w:val="24"/>
        </w:rPr>
        <w:t xml:space="preserve"> </w:t>
      </w:r>
      <w:r w:rsidRPr="006D64DC">
        <w:rPr>
          <w:rFonts w:ascii="Bookman Old Style" w:hAnsi="Bookman Old Style"/>
          <w:sz w:val="24"/>
        </w:rPr>
        <w:t>contratação confere ao contratante as prerrogativas do</w:t>
      </w:r>
      <w:r w:rsidRPr="006D64DC">
        <w:rPr>
          <w:rFonts w:ascii="Bookman Old Style" w:hAnsi="Bookman Old Style"/>
          <w:spacing w:val="80"/>
          <w:sz w:val="24"/>
        </w:rPr>
        <w:t xml:space="preserve"> </w:t>
      </w:r>
      <w:r w:rsidRPr="006D64DC">
        <w:rPr>
          <w:rFonts w:ascii="Bookman Old Style" w:hAnsi="Bookman Old Style"/>
          <w:sz w:val="24"/>
        </w:rPr>
        <w:t>Art. 104 da Lei n° 14.133/21.</w:t>
      </w:r>
    </w:p>
    <w:p w14:paraId="5114FC30" w14:textId="77777777" w:rsidR="00F36A18" w:rsidRPr="006D64DC" w:rsidRDefault="00F36A18" w:rsidP="00F53A87">
      <w:pPr>
        <w:pStyle w:val="Corpodetexto"/>
        <w:spacing w:before="3"/>
        <w:ind w:left="0"/>
        <w:rPr>
          <w:rFonts w:ascii="Bookman Old Style" w:hAnsi="Bookman Old Style"/>
        </w:rPr>
      </w:pPr>
    </w:p>
    <w:p w14:paraId="2D1BADE8" w14:textId="77777777" w:rsidR="00F36A18" w:rsidRPr="006D64DC" w:rsidRDefault="00E71EB0" w:rsidP="00F53A87">
      <w:pPr>
        <w:pStyle w:val="PargrafodaLista"/>
        <w:numPr>
          <w:ilvl w:val="1"/>
          <w:numId w:val="30"/>
        </w:numPr>
        <w:tabs>
          <w:tab w:val="left" w:pos="1634"/>
        </w:tabs>
        <w:spacing w:line="242" w:lineRule="auto"/>
        <w:ind w:right="687"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Constituem obrigações</w:t>
      </w:r>
      <w:r w:rsidRPr="006D64DC">
        <w:rPr>
          <w:rFonts w:ascii="Bookman Old Style" w:hAnsi="Bookman Old Style"/>
          <w:spacing w:val="-1"/>
          <w:sz w:val="24"/>
        </w:rPr>
        <w:t xml:space="preserve"> </w:t>
      </w:r>
      <w:r w:rsidRPr="006D64DC">
        <w:rPr>
          <w:rFonts w:ascii="Bookman Old Style" w:hAnsi="Bookman Old Style"/>
          <w:sz w:val="24"/>
        </w:rPr>
        <w:t xml:space="preserve">do </w:t>
      </w:r>
      <w:r w:rsidRPr="006D64DC">
        <w:rPr>
          <w:rFonts w:ascii="Bookman Old Style" w:hAnsi="Bookman Old Style"/>
          <w:b/>
          <w:sz w:val="24"/>
        </w:rPr>
        <w:t>CONTRATANTE</w:t>
      </w:r>
      <w:r w:rsidRPr="006D64DC">
        <w:rPr>
          <w:rFonts w:ascii="Bookman Old Style" w:hAnsi="Bookman Old Style"/>
          <w:sz w:val="24"/>
        </w:rPr>
        <w:t>, além da constante do Art.</w:t>
      </w:r>
      <w:r w:rsidRPr="006D64DC">
        <w:rPr>
          <w:rFonts w:ascii="Bookman Old Style" w:hAnsi="Bookman Old Style"/>
          <w:spacing w:val="-1"/>
          <w:sz w:val="24"/>
        </w:rPr>
        <w:t xml:space="preserve"> </w:t>
      </w:r>
      <w:r w:rsidRPr="006D64DC">
        <w:rPr>
          <w:rFonts w:ascii="Bookman Old Style" w:hAnsi="Bookman Old Style"/>
          <w:sz w:val="24"/>
        </w:rPr>
        <w:t>115 da Lei n.º 14.133/21, as especificadas no Edital.</w:t>
      </w:r>
    </w:p>
    <w:p w14:paraId="19EB6969" w14:textId="77777777" w:rsidR="00F36A18" w:rsidRPr="006D64DC" w:rsidRDefault="00F36A18" w:rsidP="00F53A87">
      <w:pPr>
        <w:pStyle w:val="Corpodetexto"/>
        <w:spacing w:before="3"/>
        <w:ind w:left="0"/>
        <w:rPr>
          <w:rFonts w:ascii="Bookman Old Style" w:hAnsi="Bookman Old Style"/>
        </w:rPr>
      </w:pPr>
    </w:p>
    <w:p w14:paraId="7737A999" w14:textId="77777777" w:rsidR="00F36A18" w:rsidRPr="006D64DC" w:rsidRDefault="00E71EB0" w:rsidP="00F53A87">
      <w:pPr>
        <w:pStyle w:val="PargrafodaLista"/>
        <w:numPr>
          <w:ilvl w:val="1"/>
          <w:numId w:val="30"/>
        </w:numPr>
        <w:tabs>
          <w:tab w:val="left" w:pos="1632"/>
        </w:tabs>
        <w:ind w:left="1632" w:hanging="532"/>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Acompanhar,</w:t>
      </w:r>
      <w:r w:rsidRPr="006D64DC">
        <w:rPr>
          <w:rFonts w:ascii="Bookman Old Style" w:hAnsi="Bookman Old Style"/>
          <w:spacing w:val="-2"/>
          <w:sz w:val="24"/>
        </w:rPr>
        <w:t xml:space="preserve"> </w:t>
      </w:r>
      <w:r w:rsidRPr="006D64DC">
        <w:rPr>
          <w:rFonts w:ascii="Bookman Old Style" w:hAnsi="Bookman Old Style"/>
          <w:sz w:val="24"/>
        </w:rPr>
        <w:t>fiscalizar</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1"/>
          <w:sz w:val="24"/>
        </w:rPr>
        <w:t xml:space="preserve"> </w:t>
      </w:r>
      <w:r w:rsidRPr="006D64DC">
        <w:rPr>
          <w:rFonts w:ascii="Bookman Old Style" w:hAnsi="Bookman Old Style"/>
          <w:sz w:val="24"/>
        </w:rPr>
        <w:t>avaliar</w:t>
      </w:r>
      <w:r w:rsidRPr="006D64DC">
        <w:rPr>
          <w:rFonts w:ascii="Bookman Old Style" w:hAnsi="Bookman Old Style"/>
          <w:spacing w:val="1"/>
          <w:sz w:val="24"/>
        </w:rPr>
        <w:t xml:space="preserve"> </w:t>
      </w:r>
      <w:r w:rsidRPr="006D64DC">
        <w:rPr>
          <w:rFonts w:ascii="Bookman Old Style" w:hAnsi="Bookman Old Style"/>
          <w:sz w:val="24"/>
        </w:rPr>
        <w:t>a</w:t>
      </w:r>
      <w:r w:rsidRPr="006D64DC">
        <w:rPr>
          <w:rFonts w:ascii="Bookman Old Style" w:hAnsi="Bookman Old Style"/>
          <w:spacing w:val="-1"/>
          <w:sz w:val="24"/>
        </w:rPr>
        <w:t xml:space="preserve"> </w:t>
      </w:r>
      <w:r w:rsidRPr="006D64DC">
        <w:rPr>
          <w:rFonts w:ascii="Bookman Old Style" w:hAnsi="Bookman Old Style"/>
          <w:sz w:val="24"/>
        </w:rPr>
        <w:t>entrega dos</w:t>
      </w:r>
      <w:r w:rsidRPr="006D64DC">
        <w:rPr>
          <w:rFonts w:ascii="Bookman Old Style" w:hAnsi="Bookman Old Style"/>
          <w:spacing w:val="-3"/>
          <w:sz w:val="24"/>
        </w:rPr>
        <w:t xml:space="preserve"> </w:t>
      </w:r>
      <w:r w:rsidRPr="006D64DC">
        <w:rPr>
          <w:rFonts w:ascii="Bookman Old Style" w:hAnsi="Bookman Old Style"/>
          <w:spacing w:val="-2"/>
          <w:sz w:val="24"/>
        </w:rPr>
        <w:t>produtos;</w:t>
      </w:r>
    </w:p>
    <w:p w14:paraId="2D724539" w14:textId="77777777" w:rsidR="00F36A18" w:rsidRPr="006D64DC" w:rsidRDefault="00F36A18" w:rsidP="00F53A87">
      <w:pPr>
        <w:pStyle w:val="Corpodetexto"/>
        <w:spacing w:before="4"/>
        <w:ind w:left="0"/>
        <w:rPr>
          <w:rFonts w:ascii="Bookman Old Style" w:hAnsi="Bookman Old Style"/>
        </w:rPr>
      </w:pPr>
    </w:p>
    <w:p w14:paraId="13D67241" w14:textId="77777777" w:rsidR="00F36A18" w:rsidRPr="006D64DC" w:rsidRDefault="00E71EB0" w:rsidP="00F53A87">
      <w:pPr>
        <w:pStyle w:val="PargrafodaLista"/>
        <w:numPr>
          <w:ilvl w:val="1"/>
          <w:numId w:val="30"/>
        </w:numPr>
        <w:tabs>
          <w:tab w:val="left" w:pos="1665"/>
        </w:tabs>
        <w:spacing w:line="242" w:lineRule="auto"/>
        <w:ind w:right="689"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28"/>
          <w:sz w:val="24"/>
        </w:rPr>
        <w:t xml:space="preserve"> </w:t>
      </w:r>
      <w:r w:rsidRPr="006D64DC">
        <w:rPr>
          <w:rFonts w:ascii="Bookman Old Style" w:hAnsi="Bookman Old Style"/>
          <w:sz w:val="24"/>
        </w:rPr>
        <w:t>Emitir</w:t>
      </w:r>
      <w:r w:rsidRPr="006D64DC">
        <w:rPr>
          <w:rFonts w:ascii="Bookman Old Style" w:hAnsi="Bookman Old Style"/>
          <w:spacing w:val="29"/>
          <w:sz w:val="24"/>
        </w:rPr>
        <w:t xml:space="preserve"> </w:t>
      </w:r>
      <w:r w:rsidRPr="006D64DC">
        <w:rPr>
          <w:rFonts w:ascii="Bookman Old Style" w:hAnsi="Bookman Old Style"/>
          <w:sz w:val="24"/>
        </w:rPr>
        <w:t>a</w:t>
      </w:r>
      <w:r w:rsidRPr="006D64DC">
        <w:rPr>
          <w:rFonts w:ascii="Bookman Old Style" w:hAnsi="Bookman Old Style"/>
          <w:spacing w:val="31"/>
          <w:sz w:val="24"/>
        </w:rPr>
        <w:t xml:space="preserve"> </w:t>
      </w:r>
      <w:r w:rsidRPr="006D64DC">
        <w:rPr>
          <w:rFonts w:ascii="Bookman Old Style" w:hAnsi="Bookman Old Style"/>
          <w:sz w:val="24"/>
        </w:rPr>
        <w:t>autorização</w:t>
      </w:r>
      <w:r w:rsidRPr="006D64DC">
        <w:rPr>
          <w:rFonts w:ascii="Bookman Old Style" w:hAnsi="Bookman Old Style"/>
          <w:spacing w:val="31"/>
          <w:sz w:val="24"/>
        </w:rPr>
        <w:t xml:space="preserve"> </w:t>
      </w:r>
      <w:r w:rsidRPr="006D64DC">
        <w:rPr>
          <w:rFonts w:ascii="Bookman Old Style" w:hAnsi="Bookman Old Style"/>
          <w:sz w:val="24"/>
        </w:rPr>
        <w:t>de</w:t>
      </w:r>
      <w:r w:rsidRPr="006D64DC">
        <w:rPr>
          <w:rFonts w:ascii="Bookman Old Style" w:hAnsi="Bookman Old Style"/>
          <w:spacing w:val="32"/>
          <w:sz w:val="24"/>
        </w:rPr>
        <w:t xml:space="preserve"> </w:t>
      </w:r>
      <w:r w:rsidRPr="006D64DC">
        <w:rPr>
          <w:rFonts w:ascii="Bookman Old Style" w:hAnsi="Bookman Old Style"/>
          <w:sz w:val="24"/>
        </w:rPr>
        <w:t>fornecimento</w:t>
      </w:r>
      <w:r w:rsidRPr="006D64DC">
        <w:rPr>
          <w:rFonts w:ascii="Bookman Old Style" w:hAnsi="Bookman Old Style"/>
          <w:spacing w:val="31"/>
          <w:sz w:val="24"/>
        </w:rPr>
        <w:t xml:space="preserve"> </w:t>
      </w:r>
      <w:r w:rsidRPr="006D64DC">
        <w:rPr>
          <w:rFonts w:ascii="Bookman Old Style" w:hAnsi="Bookman Old Style"/>
          <w:sz w:val="24"/>
        </w:rPr>
        <w:t>à</w:t>
      </w:r>
      <w:r w:rsidRPr="006D64DC">
        <w:rPr>
          <w:rFonts w:ascii="Bookman Old Style" w:hAnsi="Bookman Old Style"/>
          <w:spacing w:val="31"/>
          <w:sz w:val="24"/>
        </w:rPr>
        <w:t xml:space="preserve"> </w:t>
      </w:r>
      <w:r w:rsidRPr="006D64DC">
        <w:rPr>
          <w:rFonts w:ascii="Bookman Old Style" w:hAnsi="Bookman Old Style"/>
          <w:sz w:val="24"/>
        </w:rPr>
        <w:t>empresa</w:t>
      </w:r>
      <w:r w:rsidRPr="006D64DC">
        <w:rPr>
          <w:rFonts w:ascii="Bookman Old Style" w:hAnsi="Bookman Old Style"/>
          <w:spacing w:val="31"/>
          <w:sz w:val="24"/>
        </w:rPr>
        <w:t xml:space="preserve"> </w:t>
      </w:r>
      <w:r w:rsidRPr="006D64DC">
        <w:rPr>
          <w:rFonts w:ascii="Bookman Old Style" w:hAnsi="Bookman Old Style"/>
          <w:sz w:val="24"/>
        </w:rPr>
        <w:t>vencedora,</w:t>
      </w:r>
      <w:r w:rsidRPr="006D64DC">
        <w:rPr>
          <w:rFonts w:ascii="Bookman Old Style" w:hAnsi="Bookman Old Style"/>
          <w:spacing w:val="31"/>
          <w:sz w:val="24"/>
        </w:rPr>
        <w:t xml:space="preserve"> </w:t>
      </w:r>
      <w:r w:rsidRPr="006D64DC">
        <w:rPr>
          <w:rFonts w:ascii="Bookman Old Style" w:hAnsi="Bookman Old Style"/>
          <w:sz w:val="24"/>
        </w:rPr>
        <w:t>de</w:t>
      </w:r>
      <w:r w:rsidRPr="006D64DC">
        <w:rPr>
          <w:rFonts w:ascii="Bookman Old Style" w:hAnsi="Bookman Old Style"/>
          <w:spacing w:val="31"/>
          <w:sz w:val="24"/>
        </w:rPr>
        <w:t xml:space="preserve"> </w:t>
      </w:r>
      <w:r w:rsidRPr="006D64DC">
        <w:rPr>
          <w:rFonts w:ascii="Bookman Old Style" w:hAnsi="Bookman Old Style"/>
          <w:sz w:val="24"/>
        </w:rPr>
        <w:t>acordo</w:t>
      </w:r>
      <w:r w:rsidRPr="006D64DC">
        <w:rPr>
          <w:rFonts w:ascii="Bookman Old Style" w:hAnsi="Bookman Old Style"/>
          <w:spacing w:val="31"/>
          <w:sz w:val="24"/>
        </w:rPr>
        <w:t xml:space="preserve"> </w:t>
      </w:r>
      <w:r w:rsidRPr="006D64DC">
        <w:rPr>
          <w:rFonts w:ascii="Bookman Old Style" w:hAnsi="Bookman Old Style"/>
          <w:sz w:val="24"/>
        </w:rPr>
        <w:t>com</w:t>
      </w:r>
      <w:r w:rsidRPr="006D64DC">
        <w:rPr>
          <w:rFonts w:ascii="Bookman Old Style" w:hAnsi="Bookman Old Style"/>
          <w:spacing w:val="32"/>
          <w:sz w:val="24"/>
        </w:rPr>
        <w:t xml:space="preserve"> </w:t>
      </w:r>
      <w:r w:rsidRPr="006D64DC">
        <w:rPr>
          <w:rFonts w:ascii="Bookman Old Style" w:hAnsi="Bookman Old Style"/>
          <w:sz w:val="24"/>
        </w:rPr>
        <w:t>as necessidades, respeitando os prazos para atendimentos;</w:t>
      </w:r>
    </w:p>
    <w:p w14:paraId="24E9D339" w14:textId="77777777" w:rsidR="00F36A18" w:rsidRPr="006D64DC" w:rsidRDefault="00F36A18" w:rsidP="00F53A87">
      <w:pPr>
        <w:pStyle w:val="Corpodetexto"/>
        <w:spacing w:before="4"/>
        <w:ind w:left="0"/>
        <w:rPr>
          <w:rFonts w:ascii="Bookman Old Style" w:hAnsi="Bookman Old Style"/>
        </w:rPr>
      </w:pPr>
    </w:p>
    <w:p w14:paraId="3959009B" w14:textId="77777777" w:rsidR="00F36A18" w:rsidRPr="006D64DC" w:rsidRDefault="00E71EB0" w:rsidP="00F53A87">
      <w:pPr>
        <w:pStyle w:val="PargrafodaLista"/>
        <w:numPr>
          <w:ilvl w:val="1"/>
          <w:numId w:val="30"/>
        </w:numPr>
        <w:tabs>
          <w:tab w:val="left" w:pos="1653"/>
        </w:tabs>
        <w:spacing w:line="244"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Prestar as informações e os esclarecimentos que venham a ser solicitados pelo</w:t>
      </w:r>
      <w:r w:rsidRPr="006D64DC">
        <w:rPr>
          <w:rFonts w:ascii="Bookman Old Style" w:hAnsi="Bookman Old Style"/>
          <w:spacing w:val="40"/>
          <w:sz w:val="24"/>
        </w:rPr>
        <w:t xml:space="preserve"> </w:t>
      </w:r>
      <w:r w:rsidRPr="006D64DC">
        <w:rPr>
          <w:rFonts w:ascii="Bookman Old Style" w:hAnsi="Bookman Old Style"/>
          <w:sz w:val="24"/>
        </w:rPr>
        <w:t>licitante vencedor;</w:t>
      </w:r>
    </w:p>
    <w:p w14:paraId="26791E6A" w14:textId="77777777" w:rsidR="00F36A18" w:rsidRPr="006D64DC" w:rsidRDefault="00E71EB0" w:rsidP="00F53A87">
      <w:pPr>
        <w:pStyle w:val="PargrafodaLista"/>
        <w:numPr>
          <w:ilvl w:val="1"/>
          <w:numId w:val="30"/>
        </w:numPr>
        <w:tabs>
          <w:tab w:val="left" w:pos="1685"/>
        </w:tabs>
        <w:spacing w:before="270" w:line="242" w:lineRule="auto"/>
        <w:ind w:right="692"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0"/>
          <w:sz w:val="24"/>
        </w:rPr>
        <w:t xml:space="preserve"> </w:t>
      </w:r>
      <w:r w:rsidRPr="006D64DC">
        <w:rPr>
          <w:rFonts w:ascii="Bookman Old Style" w:hAnsi="Bookman Old Style"/>
          <w:sz w:val="24"/>
        </w:rPr>
        <w:t>Efetuar</w:t>
      </w:r>
      <w:r w:rsidRPr="006D64DC">
        <w:rPr>
          <w:rFonts w:ascii="Bookman Old Style" w:hAnsi="Bookman Old Style"/>
          <w:spacing w:val="40"/>
          <w:sz w:val="24"/>
        </w:rPr>
        <w:t xml:space="preserve"> </w:t>
      </w:r>
      <w:r w:rsidRPr="006D64DC">
        <w:rPr>
          <w:rFonts w:ascii="Bookman Old Style" w:hAnsi="Bookman Old Style"/>
          <w:sz w:val="24"/>
        </w:rPr>
        <w:t>o</w:t>
      </w:r>
      <w:r w:rsidRPr="006D64DC">
        <w:rPr>
          <w:rFonts w:ascii="Bookman Old Style" w:hAnsi="Bookman Old Style"/>
          <w:spacing w:val="40"/>
          <w:sz w:val="24"/>
        </w:rPr>
        <w:t xml:space="preserve"> </w:t>
      </w:r>
      <w:r w:rsidRPr="006D64DC">
        <w:rPr>
          <w:rFonts w:ascii="Bookman Old Style" w:hAnsi="Bookman Old Style"/>
          <w:sz w:val="24"/>
        </w:rPr>
        <w:t>pagamento</w:t>
      </w:r>
      <w:r w:rsidRPr="006D64DC">
        <w:rPr>
          <w:rFonts w:ascii="Bookman Old Style" w:hAnsi="Bookman Old Style"/>
          <w:spacing w:val="40"/>
          <w:sz w:val="24"/>
        </w:rPr>
        <w:t xml:space="preserve"> </w:t>
      </w:r>
      <w:r w:rsidRPr="006D64DC">
        <w:rPr>
          <w:rFonts w:ascii="Bookman Old Style" w:hAnsi="Bookman Old Style"/>
          <w:sz w:val="24"/>
        </w:rPr>
        <w:t>na</w:t>
      </w:r>
      <w:r w:rsidRPr="006D64DC">
        <w:rPr>
          <w:rFonts w:ascii="Bookman Old Style" w:hAnsi="Bookman Old Style"/>
          <w:spacing w:val="40"/>
          <w:sz w:val="24"/>
        </w:rPr>
        <w:t xml:space="preserve"> </w:t>
      </w:r>
      <w:r w:rsidRPr="006D64DC">
        <w:rPr>
          <w:rFonts w:ascii="Bookman Old Style" w:hAnsi="Bookman Old Style"/>
          <w:sz w:val="24"/>
        </w:rPr>
        <w:t>forma</w:t>
      </w:r>
      <w:r w:rsidRPr="006D64DC">
        <w:rPr>
          <w:rFonts w:ascii="Bookman Old Style" w:hAnsi="Bookman Old Style"/>
          <w:spacing w:val="40"/>
          <w:sz w:val="24"/>
        </w:rPr>
        <w:t xml:space="preserve"> </w:t>
      </w:r>
      <w:r w:rsidRPr="006D64DC">
        <w:rPr>
          <w:rFonts w:ascii="Bookman Old Style" w:hAnsi="Bookman Old Style"/>
          <w:sz w:val="24"/>
        </w:rPr>
        <w:t>ajustada</w:t>
      </w:r>
      <w:r w:rsidRPr="006D64DC">
        <w:rPr>
          <w:rFonts w:ascii="Bookman Old Style" w:hAnsi="Bookman Old Style"/>
          <w:spacing w:val="40"/>
          <w:sz w:val="24"/>
        </w:rPr>
        <w:t xml:space="preserve"> </w:t>
      </w:r>
      <w:r w:rsidRPr="006D64DC">
        <w:rPr>
          <w:rFonts w:ascii="Bookman Old Style" w:hAnsi="Bookman Old Style"/>
          <w:sz w:val="24"/>
        </w:rPr>
        <w:t>neste</w:t>
      </w:r>
      <w:r w:rsidRPr="006D64DC">
        <w:rPr>
          <w:rFonts w:ascii="Bookman Old Style" w:hAnsi="Bookman Old Style"/>
          <w:spacing w:val="40"/>
          <w:sz w:val="24"/>
        </w:rPr>
        <w:t xml:space="preserve"> </w:t>
      </w:r>
      <w:r w:rsidRPr="006D64DC">
        <w:rPr>
          <w:rFonts w:ascii="Bookman Old Style" w:hAnsi="Bookman Old Style"/>
          <w:sz w:val="24"/>
        </w:rPr>
        <w:t>Edital</w:t>
      </w:r>
      <w:r w:rsidRPr="006D64DC">
        <w:rPr>
          <w:rFonts w:ascii="Bookman Old Style" w:hAnsi="Bookman Old Style"/>
          <w:spacing w:val="40"/>
          <w:sz w:val="24"/>
        </w:rPr>
        <w:t xml:space="preserve"> </w:t>
      </w:r>
      <w:r w:rsidRPr="006D64DC">
        <w:rPr>
          <w:rFonts w:ascii="Bookman Old Style" w:hAnsi="Bookman Old Style"/>
          <w:sz w:val="24"/>
        </w:rPr>
        <w:t>e</w:t>
      </w:r>
      <w:r w:rsidRPr="006D64DC">
        <w:rPr>
          <w:rFonts w:ascii="Bookman Old Style" w:hAnsi="Bookman Old Style"/>
          <w:spacing w:val="40"/>
          <w:sz w:val="24"/>
        </w:rPr>
        <w:t xml:space="preserve"> </w:t>
      </w:r>
      <w:r w:rsidRPr="006D64DC">
        <w:rPr>
          <w:rFonts w:ascii="Bookman Old Style" w:hAnsi="Bookman Old Style"/>
          <w:sz w:val="24"/>
        </w:rPr>
        <w:t>na</w:t>
      </w:r>
      <w:r w:rsidRPr="006D64DC">
        <w:rPr>
          <w:rFonts w:ascii="Bookman Old Style" w:hAnsi="Bookman Old Style"/>
          <w:spacing w:val="40"/>
          <w:sz w:val="24"/>
        </w:rPr>
        <w:t xml:space="preserve"> </w:t>
      </w:r>
      <w:r w:rsidRPr="006D64DC">
        <w:rPr>
          <w:rFonts w:ascii="Bookman Old Style" w:hAnsi="Bookman Old Style"/>
          <w:sz w:val="24"/>
        </w:rPr>
        <w:t>Minuta</w:t>
      </w:r>
      <w:r w:rsidRPr="006D64DC">
        <w:rPr>
          <w:rFonts w:ascii="Bookman Old Style" w:hAnsi="Bookman Old Style"/>
          <w:spacing w:val="40"/>
          <w:sz w:val="24"/>
        </w:rPr>
        <w:t xml:space="preserve"> </w:t>
      </w:r>
      <w:r w:rsidRPr="006D64DC">
        <w:rPr>
          <w:rFonts w:ascii="Bookman Old Style" w:hAnsi="Bookman Old Style"/>
          <w:sz w:val="24"/>
        </w:rPr>
        <w:t>da</w:t>
      </w:r>
      <w:r w:rsidRPr="006D64DC">
        <w:rPr>
          <w:rFonts w:ascii="Bookman Old Style" w:hAnsi="Bookman Old Style"/>
          <w:spacing w:val="40"/>
          <w:sz w:val="24"/>
        </w:rPr>
        <w:t xml:space="preserve"> </w:t>
      </w:r>
      <w:r w:rsidRPr="006D64DC">
        <w:rPr>
          <w:rFonts w:ascii="Bookman Old Style" w:hAnsi="Bookman Old Style"/>
          <w:sz w:val="24"/>
        </w:rPr>
        <w:t>Ata</w:t>
      </w:r>
      <w:r w:rsidRPr="006D64DC">
        <w:rPr>
          <w:rFonts w:ascii="Bookman Old Style" w:hAnsi="Bookman Old Style"/>
          <w:spacing w:val="40"/>
          <w:sz w:val="24"/>
        </w:rPr>
        <w:t xml:space="preserve"> </w:t>
      </w:r>
      <w:r w:rsidRPr="006D64DC">
        <w:rPr>
          <w:rFonts w:ascii="Bookman Old Style" w:hAnsi="Bookman Old Style"/>
          <w:sz w:val="24"/>
        </w:rPr>
        <w:t>de Registro de Preços;</w:t>
      </w:r>
    </w:p>
    <w:p w14:paraId="0F9095C3" w14:textId="77777777" w:rsidR="00F36A18" w:rsidRPr="006D64DC" w:rsidRDefault="00F36A18">
      <w:pPr>
        <w:pStyle w:val="Corpodetexto"/>
        <w:spacing w:before="3"/>
        <w:ind w:left="0"/>
        <w:jc w:val="left"/>
        <w:rPr>
          <w:rFonts w:ascii="Bookman Old Style" w:hAnsi="Bookman Old Style"/>
        </w:rPr>
      </w:pPr>
    </w:p>
    <w:p w14:paraId="38CE17BB" w14:textId="77777777" w:rsidR="00F36A18" w:rsidRPr="006D64DC" w:rsidRDefault="00E71EB0" w:rsidP="00F53A87">
      <w:pPr>
        <w:pStyle w:val="PargrafodaLista"/>
        <w:numPr>
          <w:ilvl w:val="1"/>
          <w:numId w:val="30"/>
        </w:numPr>
        <w:tabs>
          <w:tab w:val="left" w:pos="1634"/>
        </w:tabs>
        <w:spacing w:line="242" w:lineRule="auto"/>
        <w:ind w:right="688"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Cumprir com as</w:t>
      </w:r>
      <w:r w:rsidRPr="006D64DC">
        <w:rPr>
          <w:rFonts w:ascii="Bookman Old Style" w:hAnsi="Bookman Old Style"/>
          <w:spacing w:val="-1"/>
          <w:sz w:val="24"/>
        </w:rPr>
        <w:t xml:space="preserve"> </w:t>
      </w:r>
      <w:r w:rsidRPr="006D64DC">
        <w:rPr>
          <w:rFonts w:ascii="Bookman Old Style" w:hAnsi="Bookman Old Style"/>
          <w:sz w:val="24"/>
        </w:rPr>
        <w:t>demais obrigações constantes no Edital</w:t>
      </w:r>
      <w:r w:rsidRPr="006D64DC">
        <w:rPr>
          <w:rFonts w:ascii="Bookman Old Style" w:hAnsi="Bookman Old Style"/>
          <w:spacing w:val="-1"/>
          <w:sz w:val="24"/>
        </w:rPr>
        <w:t xml:space="preserve"> </w:t>
      </w:r>
      <w:r w:rsidRPr="006D64DC">
        <w:rPr>
          <w:rFonts w:ascii="Bookman Old Style" w:hAnsi="Bookman Old Style"/>
          <w:sz w:val="24"/>
        </w:rPr>
        <w:t>e outras previstas na Ata de Registro de Preços.</w:t>
      </w:r>
    </w:p>
    <w:p w14:paraId="55713C1F" w14:textId="77777777" w:rsidR="00F36A18" w:rsidRPr="006D64DC" w:rsidRDefault="00F36A18">
      <w:pPr>
        <w:pStyle w:val="Corpodetexto"/>
        <w:spacing w:before="3"/>
        <w:ind w:left="0"/>
        <w:jc w:val="left"/>
        <w:rPr>
          <w:rFonts w:ascii="Bookman Old Style" w:hAnsi="Bookman Old Style"/>
        </w:rPr>
      </w:pPr>
    </w:p>
    <w:p w14:paraId="741C4D45"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pacing w:val="-2"/>
          <w:shd w:val="clear" w:color="auto" w:fill="C0C0C0"/>
        </w:rPr>
        <w:t>FISCALIZAÇÃO</w:t>
      </w:r>
    </w:p>
    <w:p w14:paraId="7CCD525D" w14:textId="77777777" w:rsidR="00F36A18" w:rsidRPr="006D64DC" w:rsidRDefault="00F36A18">
      <w:pPr>
        <w:pStyle w:val="Corpodetexto"/>
        <w:ind w:left="0"/>
        <w:jc w:val="left"/>
        <w:rPr>
          <w:rFonts w:ascii="Bookman Old Style" w:hAnsi="Bookman Old Style"/>
          <w:b/>
        </w:rPr>
      </w:pPr>
    </w:p>
    <w:p w14:paraId="78FF45DE" w14:textId="301C44D8" w:rsidR="00C31259" w:rsidRPr="00C31259" w:rsidRDefault="00C31259" w:rsidP="00F53A87">
      <w:pPr>
        <w:pStyle w:val="PargrafodaLista"/>
        <w:numPr>
          <w:ilvl w:val="1"/>
          <w:numId w:val="30"/>
        </w:numPr>
        <w:tabs>
          <w:tab w:val="left" w:pos="1687"/>
        </w:tabs>
        <w:spacing w:before="228" w:line="244" w:lineRule="auto"/>
        <w:ind w:right="690" w:firstLine="0"/>
        <w:rPr>
          <w:rFonts w:ascii="Bookman Old Style" w:hAnsi="Bookman Old Style"/>
          <w:sz w:val="24"/>
          <w:szCs w:val="24"/>
        </w:rPr>
      </w:pPr>
      <w:r w:rsidRPr="00C31259">
        <w:rPr>
          <w:rFonts w:ascii="Bookman Old Style" w:hAnsi="Bookman Old Style"/>
          <w:sz w:val="24"/>
          <w:szCs w:val="24"/>
        </w:rPr>
        <w:t>O fiscal do contrato/ata de registro de preços será nomeado conforme determina a Lei Federal n.º 14133/2021 e a Portaria GPM -001/2024.</w:t>
      </w:r>
    </w:p>
    <w:p w14:paraId="5C66C476" w14:textId="604DB705" w:rsidR="00F36A18" w:rsidRPr="00F153EE" w:rsidRDefault="00E71EB0" w:rsidP="009A4031">
      <w:pPr>
        <w:pStyle w:val="Corpodetexto"/>
        <w:ind w:right="567"/>
        <w:rPr>
          <w:b/>
          <w:bCs/>
          <w:sz w:val="22"/>
          <w:szCs w:val="22"/>
        </w:rPr>
      </w:pPr>
      <w:r w:rsidRPr="008F0567">
        <w:rPr>
          <w:rFonts w:ascii="Bookman Old Style" w:hAnsi="Bookman Old Style"/>
          <w:b/>
        </w:rPr>
        <w:t xml:space="preserve">- </w:t>
      </w:r>
      <w:r w:rsidRPr="008F0567">
        <w:rPr>
          <w:rFonts w:ascii="Bookman Old Style" w:hAnsi="Bookman Old Style"/>
        </w:rPr>
        <w:t xml:space="preserve">A entrega do produto e o cumprimento do disposto neste instrumento serão fiscalizados pelo </w:t>
      </w:r>
      <w:r w:rsidRPr="008F0567">
        <w:rPr>
          <w:rFonts w:ascii="Bookman Old Style" w:hAnsi="Bookman Old Style"/>
          <w:b/>
        </w:rPr>
        <w:t>CONTRATANTE</w:t>
      </w:r>
      <w:r w:rsidRPr="008F0567">
        <w:rPr>
          <w:rFonts w:ascii="Bookman Old Style" w:hAnsi="Bookman Old Style"/>
        </w:rPr>
        <w:t>, por intermédio</w:t>
      </w:r>
      <w:r w:rsidR="0082052B">
        <w:rPr>
          <w:rFonts w:ascii="Bookman Old Style" w:hAnsi="Bookman Old Style"/>
        </w:rPr>
        <w:t xml:space="preserve"> da</w:t>
      </w:r>
      <w:r w:rsidRPr="008F0567">
        <w:rPr>
          <w:rFonts w:ascii="Bookman Old Style" w:hAnsi="Bookman Old Style"/>
        </w:rPr>
        <w:t xml:space="preserve"> Secretaria</w:t>
      </w:r>
      <w:r w:rsidR="0082052B">
        <w:rPr>
          <w:rFonts w:ascii="Bookman Old Style" w:hAnsi="Bookman Old Style"/>
        </w:rPr>
        <w:t xml:space="preserve"> de</w:t>
      </w:r>
      <w:r w:rsidR="00F153EE">
        <w:rPr>
          <w:rFonts w:ascii="Bookman Old Style" w:hAnsi="Bookman Old Style"/>
        </w:rPr>
        <w:t xml:space="preserve"> </w:t>
      </w:r>
      <w:r w:rsidR="00F153EE" w:rsidRPr="0082052B">
        <w:rPr>
          <w:rFonts w:ascii="Bookman Old Style" w:hAnsi="Bookman Old Style"/>
          <w:bCs/>
          <w:szCs w:val="22"/>
        </w:rPr>
        <w:t>Infraestrutura e Obras</w:t>
      </w:r>
      <w:r w:rsidR="0082052B" w:rsidRPr="0082052B">
        <w:rPr>
          <w:rFonts w:ascii="Bookman Old Style" w:hAnsi="Bookman Old Style"/>
          <w:bCs/>
          <w:szCs w:val="22"/>
        </w:rPr>
        <w:t xml:space="preserve"> do</w:t>
      </w:r>
      <w:r w:rsidR="00F153EE" w:rsidRPr="000E6ED2">
        <w:rPr>
          <w:rFonts w:ascii="Bookman Old Style" w:hAnsi="Bookman Old Style"/>
          <w:bCs/>
          <w:color w:val="FF0000"/>
          <w:szCs w:val="22"/>
        </w:rPr>
        <w:t xml:space="preserve"> </w:t>
      </w:r>
      <w:r w:rsidRPr="00F153EE">
        <w:rPr>
          <w:rFonts w:ascii="Bookman Old Style" w:hAnsi="Bookman Old Style"/>
        </w:rPr>
        <w:t xml:space="preserve">Município de </w:t>
      </w:r>
      <w:r w:rsidR="006D64DC" w:rsidRPr="00F153EE">
        <w:rPr>
          <w:rFonts w:ascii="Bookman Old Style" w:hAnsi="Bookman Old Style"/>
        </w:rPr>
        <w:t>Aurora</w:t>
      </w:r>
      <w:r w:rsidR="009A4031">
        <w:rPr>
          <w:rFonts w:ascii="Bookman Old Style" w:hAnsi="Bookman Old Style"/>
        </w:rPr>
        <w:t>, e precisa vir separado</w:t>
      </w:r>
      <w:r w:rsidRPr="00F153EE">
        <w:rPr>
          <w:rFonts w:ascii="Bookman Old Style" w:hAnsi="Bookman Old Style"/>
        </w:rPr>
        <w:t xml:space="preserve"> por unidade</w:t>
      </w:r>
      <w:r w:rsidR="00F153EE">
        <w:rPr>
          <w:rFonts w:ascii="Bookman Old Style" w:hAnsi="Bookman Old Style"/>
        </w:rPr>
        <w:t xml:space="preserve"> </w:t>
      </w:r>
      <w:r w:rsidRPr="00F153EE">
        <w:rPr>
          <w:rFonts w:ascii="Bookman Old Style" w:hAnsi="Bookman Old Style"/>
        </w:rPr>
        <w:t>conforme</w:t>
      </w:r>
      <w:r w:rsidRPr="00F153EE">
        <w:rPr>
          <w:rFonts w:ascii="Bookman Old Style" w:hAnsi="Bookman Old Style"/>
          <w:spacing w:val="74"/>
          <w:w w:val="150"/>
        </w:rPr>
        <w:t xml:space="preserve"> </w:t>
      </w:r>
      <w:r w:rsidRPr="00F153EE">
        <w:rPr>
          <w:rFonts w:ascii="Bookman Old Style" w:hAnsi="Bookman Old Style"/>
        </w:rPr>
        <w:t>solicitação</w:t>
      </w:r>
      <w:r w:rsidRPr="00F153EE">
        <w:rPr>
          <w:rFonts w:ascii="Bookman Old Style" w:hAnsi="Bookman Old Style"/>
          <w:spacing w:val="75"/>
          <w:w w:val="150"/>
        </w:rPr>
        <w:t xml:space="preserve"> </w:t>
      </w:r>
      <w:r w:rsidRPr="00F153EE">
        <w:rPr>
          <w:rFonts w:ascii="Bookman Old Style" w:hAnsi="Bookman Old Style"/>
        </w:rPr>
        <w:t>apresentada</w:t>
      </w:r>
      <w:r w:rsidRPr="00F153EE">
        <w:rPr>
          <w:rFonts w:ascii="Bookman Old Style" w:hAnsi="Bookman Old Style"/>
          <w:spacing w:val="74"/>
          <w:w w:val="150"/>
        </w:rPr>
        <w:t xml:space="preserve"> </w:t>
      </w:r>
      <w:r w:rsidR="00F153EE">
        <w:rPr>
          <w:rFonts w:ascii="Bookman Old Style" w:hAnsi="Bookman Old Style"/>
        </w:rPr>
        <w:t>pelo</w:t>
      </w:r>
      <w:r w:rsidR="00F153EE">
        <w:rPr>
          <w:rFonts w:ascii="Bookman Old Style" w:hAnsi="Bookman Old Style"/>
          <w:spacing w:val="75"/>
          <w:w w:val="150"/>
        </w:rPr>
        <w:t xml:space="preserve"> </w:t>
      </w:r>
      <w:r w:rsidR="00F153EE" w:rsidRPr="00F153EE">
        <w:rPr>
          <w:rFonts w:ascii="Bookman Old Style" w:hAnsi="Bookman Old Style"/>
        </w:rPr>
        <w:t>secretário</w:t>
      </w:r>
      <w:r w:rsidR="000D678E">
        <w:rPr>
          <w:rFonts w:ascii="Bookman Old Style" w:hAnsi="Bookman Old Style"/>
        </w:rPr>
        <w:t xml:space="preserve"> solicitante da</w:t>
      </w:r>
      <w:r w:rsidR="00F153EE">
        <w:rPr>
          <w:rFonts w:ascii="Bookman Old Style" w:hAnsi="Bookman Old Style"/>
        </w:rPr>
        <w:t xml:space="preserve"> pasta</w:t>
      </w:r>
      <w:r w:rsidRPr="00F153EE">
        <w:rPr>
          <w:rFonts w:ascii="Bookman Old Style" w:hAnsi="Bookman Old Style"/>
        </w:rPr>
        <w:t>,</w:t>
      </w:r>
      <w:r w:rsidRPr="00F153EE">
        <w:rPr>
          <w:rFonts w:ascii="Bookman Old Style" w:hAnsi="Bookman Old Style"/>
          <w:spacing w:val="79"/>
          <w:w w:val="150"/>
        </w:rPr>
        <w:t xml:space="preserve"> </w:t>
      </w:r>
      <w:r w:rsidRPr="00F153EE">
        <w:rPr>
          <w:rFonts w:ascii="Bookman Old Style" w:hAnsi="Bookman Old Style"/>
          <w:spacing w:val="-5"/>
        </w:rPr>
        <w:t>que</w:t>
      </w:r>
      <w:r w:rsidR="00F53A87" w:rsidRPr="00F153EE">
        <w:rPr>
          <w:rFonts w:ascii="Bookman Old Style" w:hAnsi="Bookman Old Style"/>
          <w:spacing w:val="-5"/>
        </w:rPr>
        <w:t xml:space="preserve"> </w:t>
      </w:r>
      <w:r w:rsidRPr="00F153EE">
        <w:rPr>
          <w:rFonts w:ascii="Bookman Old Style" w:hAnsi="Bookman Old Style"/>
        </w:rPr>
        <w:t>acompanhará a entrega do produto de acordo com o determinado, controlando os prazos estabelecidos para entrega do mesmo e apresentação de fatura, notificando à empresa vencedora a respeito de quaisquer reclamações ou solicitações havidas.</w:t>
      </w:r>
    </w:p>
    <w:p w14:paraId="25AAD3BA" w14:textId="72D7F8AB" w:rsidR="00F36A18" w:rsidRPr="00F53A87" w:rsidRDefault="00E71EB0" w:rsidP="00F53A87">
      <w:pPr>
        <w:pStyle w:val="PargrafodaLista"/>
        <w:numPr>
          <w:ilvl w:val="1"/>
          <w:numId w:val="30"/>
        </w:numPr>
        <w:tabs>
          <w:tab w:val="left" w:pos="1276"/>
        </w:tabs>
        <w:spacing w:before="269"/>
        <w:ind w:left="1134" w:right="598" w:hanging="34"/>
        <w:rPr>
          <w:rFonts w:ascii="Bookman Old Style" w:hAnsi="Bookman Old Style"/>
          <w:sz w:val="24"/>
        </w:rPr>
      </w:pPr>
      <w:r w:rsidRPr="00F53A87">
        <w:rPr>
          <w:rFonts w:ascii="Bookman Old Style" w:hAnsi="Bookman Old Style"/>
          <w:b/>
          <w:sz w:val="24"/>
        </w:rPr>
        <w:t>-</w:t>
      </w:r>
      <w:r w:rsidRPr="00F53A87">
        <w:rPr>
          <w:rFonts w:ascii="Bookman Old Style" w:hAnsi="Bookman Old Style"/>
          <w:b/>
          <w:spacing w:val="13"/>
          <w:sz w:val="24"/>
        </w:rPr>
        <w:t xml:space="preserve"> </w:t>
      </w:r>
      <w:r w:rsidRPr="00F53A87">
        <w:rPr>
          <w:rFonts w:ascii="Bookman Old Style" w:hAnsi="Bookman Old Style"/>
          <w:sz w:val="24"/>
        </w:rPr>
        <w:t>Resguardada</w:t>
      </w:r>
      <w:r w:rsidRPr="00F53A87">
        <w:rPr>
          <w:rFonts w:ascii="Bookman Old Style" w:hAnsi="Bookman Old Style"/>
          <w:spacing w:val="16"/>
          <w:sz w:val="24"/>
        </w:rPr>
        <w:t xml:space="preserve"> </w:t>
      </w:r>
      <w:r w:rsidRPr="00F53A87">
        <w:rPr>
          <w:rFonts w:ascii="Bookman Old Style" w:hAnsi="Bookman Old Style"/>
          <w:sz w:val="24"/>
        </w:rPr>
        <w:t>a</w:t>
      </w:r>
      <w:r w:rsidRPr="00F53A87">
        <w:rPr>
          <w:rFonts w:ascii="Bookman Old Style" w:hAnsi="Bookman Old Style"/>
          <w:spacing w:val="15"/>
          <w:sz w:val="24"/>
        </w:rPr>
        <w:t xml:space="preserve"> </w:t>
      </w:r>
      <w:r w:rsidRPr="00F53A87">
        <w:rPr>
          <w:rFonts w:ascii="Bookman Old Style" w:hAnsi="Bookman Old Style"/>
          <w:sz w:val="24"/>
        </w:rPr>
        <w:t>disposição</w:t>
      </w:r>
      <w:r w:rsidRPr="00F53A87">
        <w:rPr>
          <w:rFonts w:ascii="Bookman Old Style" w:hAnsi="Bookman Old Style"/>
          <w:spacing w:val="14"/>
          <w:sz w:val="24"/>
        </w:rPr>
        <w:t xml:space="preserve"> </w:t>
      </w:r>
      <w:r w:rsidRPr="00F53A87">
        <w:rPr>
          <w:rFonts w:ascii="Bookman Old Style" w:hAnsi="Bookman Old Style"/>
          <w:sz w:val="24"/>
        </w:rPr>
        <w:t>do</w:t>
      </w:r>
      <w:r w:rsidRPr="00F53A87">
        <w:rPr>
          <w:rFonts w:ascii="Bookman Old Style" w:hAnsi="Bookman Old Style"/>
          <w:spacing w:val="14"/>
          <w:sz w:val="24"/>
        </w:rPr>
        <w:t xml:space="preserve"> </w:t>
      </w:r>
      <w:r w:rsidRPr="00F53A87">
        <w:rPr>
          <w:rFonts w:ascii="Bookman Old Style" w:hAnsi="Bookman Old Style"/>
          <w:sz w:val="24"/>
        </w:rPr>
        <w:t>subitem</w:t>
      </w:r>
      <w:r w:rsidRPr="00F53A87">
        <w:rPr>
          <w:rFonts w:ascii="Bookman Old Style" w:hAnsi="Bookman Old Style"/>
          <w:spacing w:val="15"/>
          <w:sz w:val="24"/>
        </w:rPr>
        <w:t xml:space="preserve"> </w:t>
      </w:r>
      <w:r w:rsidRPr="00F53A87">
        <w:rPr>
          <w:rFonts w:ascii="Bookman Old Style" w:hAnsi="Bookman Old Style"/>
          <w:sz w:val="24"/>
        </w:rPr>
        <w:t>precedente,</w:t>
      </w:r>
      <w:r w:rsidRPr="00F53A87">
        <w:rPr>
          <w:rFonts w:ascii="Bookman Old Style" w:hAnsi="Bookman Old Style"/>
          <w:spacing w:val="14"/>
          <w:sz w:val="24"/>
        </w:rPr>
        <w:t xml:space="preserve"> </w:t>
      </w:r>
      <w:r w:rsidRPr="00F53A87">
        <w:rPr>
          <w:rFonts w:ascii="Bookman Old Style" w:hAnsi="Bookman Old Style"/>
          <w:sz w:val="24"/>
        </w:rPr>
        <w:t>a</w:t>
      </w:r>
      <w:r w:rsidRPr="00F53A87">
        <w:rPr>
          <w:rFonts w:ascii="Bookman Old Style" w:hAnsi="Bookman Old Style"/>
          <w:spacing w:val="14"/>
          <w:sz w:val="24"/>
        </w:rPr>
        <w:t xml:space="preserve"> </w:t>
      </w:r>
      <w:r w:rsidRPr="00F53A87">
        <w:rPr>
          <w:rFonts w:ascii="Bookman Old Style" w:hAnsi="Bookman Old Style"/>
          <w:sz w:val="24"/>
        </w:rPr>
        <w:t>fiscalização</w:t>
      </w:r>
      <w:r w:rsidRPr="00F53A87">
        <w:rPr>
          <w:rFonts w:ascii="Bookman Old Style" w:hAnsi="Bookman Old Style"/>
          <w:spacing w:val="17"/>
          <w:sz w:val="24"/>
        </w:rPr>
        <w:t xml:space="preserve"> </w:t>
      </w:r>
      <w:r w:rsidRPr="00F53A87">
        <w:rPr>
          <w:rFonts w:ascii="Bookman Old Style" w:hAnsi="Bookman Old Style"/>
          <w:sz w:val="24"/>
        </w:rPr>
        <w:t>representará</w:t>
      </w:r>
      <w:r w:rsidRPr="00F53A87">
        <w:rPr>
          <w:rFonts w:ascii="Bookman Old Style" w:hAnsi="Bookman Old Style"/>
          <w:spacing w:val="11"/>
          <w:sz w:val="24"/>
        </w:rPr>
        <w:t xml:space="preserve"> </w:t>
      </w:r>
      <w:r w:rsidRPr="00F53A87">
        <w:rPr>
          <w:rFonts w:ascii="Bookman Old Style" w:hAnsi="Bookman Old Style"/>
          <w:spacing w:val="-10"/>
          <w:sz w:val="24"/>
        </w:rPr>
        <w:t>o</w:t>
      </w:r>
      <w:r w:rsidR="00F53A87">
        <w:rPr>
          <w:rFonts w:ascii="Bookman Old Style" w:hAnsi="Bookman Old Style"/>
          <w:spacing w:val="-10"/>
          <w:sz w:val="24"/>
        </w:rPr>
        <w:t xml:space="preserve"> </w:t>
      </w:r>
      <w:r w:rsidRPr="00F53A87">
        <w:rPr>
          <w:rFonts w:ascii="Bookman Old Style" w:hAnsi="Bookman Old Style"/>
          <w:b/>
          <w:sz w:val="24"/>
        </w:rPr>
        <w:t>CONTRATANTE</w:t>
      </w:r>
      <w:r w:rsidRPr="00F53A87">
        <w:rPr>
          <w:rFonts w:ascii="Bookman Old Style" w:hAnsi="Bookman Old Style"/>
          <w:b/>
          <w:spacing w:val="-3"/>
          <w:sz w:val="24"/>
        </w:rPr>
        <w:t xml:space="preserve"> </w:t>
      </w:r>
      <w:r w:rsidRPr="00F53A87">
        <w:rPr>
          <w:rFonts w:ascii="Bookman Old Style" w:hAnsi="Bookman Old Style"/>
          <w:sz w:val="24"/>
        </w:rPr>
        <w:t>e</w:t>
      </w:r>
      <w:r w:rsidRPr="00F53A87">
        <w:rPr>
          <w:rFonts w:ascii="Bookman Old Style" w:hAnsi="Bookman Old Style"/>
          <w:spacing w:val="1"/>
          <w:sz w:val="24"/>
        </w:rPr>
        <w:t xml:space="preserve"> </w:t>
      </w:r>
      <w:r w:rsidRPr="00F53A87">
        <w:rPr>
          <w:rFonts w:ascii="Bookman Old Style" w:hAnsi="Bookman Old Style"/>
          <w:sz w:val="24"/>
        </w:rPr>
        <w:t>terá as</w:t>
      </w:r>
      <w:r w:rsidRPr="00F53A87">
        <w:rPr>
          <w:rFonts w:ascii="Bookman Old Style" w:hAnsi="Bookman Old Style"/>
          <w:spacing w:val="-1"/>
          <w:sz w:val="24"/>
        </w:rPr>
        <w:t xml:space="preserve"> </w:t>
      </w:r>
      <w:r w:rsidRPr="00F53A87">
        <w:rPr>
          <w:rFonts w:ascii="Bookman Old Style" w:hAnsi="Bookman Old Style"/>
          <w:sz w:val="24"/>
        </w:rPr>
        <w:t>seguintes</w:t>
      </w:r>
      <w:r w:rsidRPr="00F53A87">
        <w:rPr>
          <w:rFonts w:ascii="Bookman Old Style" w:hAnsi="Bookman Old Style"/>
          <w:spacing w:val="-1"/>
          <w:sz w:val="24"/>
        </w:rPr>
        <w:t xml:space="preserve"> </w:t>
      </w:r>
      <w:r w:rsidRPr="00F53A87">
        <w:rPr>
          <w:rFonts w:ascii="Bookman Old Style" w:hAnsi="Bookman Old Style"/>
          <w:spacing w:val="-2"/>
          <w:sz w:val="24"/>
        </w:rPr>
        <w:t>atribuições:</w:t>
      </w:r>
    </w:p>
    <w:p w14:paraId="25895DDD" w14:textId="77777777" w:rsidR="00F36A18" w:rsidRPr="006D64DC" w:rsidRDefault="00F36A18">
      <w:pPr>
        <w:pStyle w:val="Corpodetexto"/>
        <w:spacing w:before="8"/>
        <w:ind w:left="0"/>
        <w:jc w:val="left"/>
        <w:rPr>
          <w:rFonts w:ascii="Bookman Old Style" w:hAnsi="Bookman Old Style"/>
        </w:rPr>
      </w:pPr>
    </w:p>
    <w:p w14:paraId="21E2B237" w14:textId="77777777" w:rsidR="00F36A18" w:rsidRPr="006D64DC" w:rsidRDefault="00E71EB0">
      <w:pPr>
        <w:pStyle w:val="PargrafodaLista"/>
        <w:numPr>
          <w:ilvl w:val="0"/>
          <w:numId w:val="28"/>
        </w:numPr>
        <w:tabs>
          <w:tab w:val="left" w:pos="1465"/>
        </w:tabs>
        <w:spacing w:before="1" w:line="244" w:lineRule="auto"/>
        <w:ind w:right="688" w:firstLine="0"/>
        <w:rPr>
          <w:rFonts w:ascii="Bookman Old Style" w:hAnsi="Bookman Old Style"/>
          <w:sz w:val="24"/>
        </w:rPr>
      </w:pPr>
      <w:r w:rsidRPr="006D64DC">
        <w:rPr>
          <w:rFonts w:ascii="Bookman Old Style" w:hAnsi="Bookman Old Style"/>
          <w:sz w:val="24"/>
        </w:rPr>
        <w:t>Definir o objeto desta licitação, caracterizado por especificações e referências necessárias ao perfeito entendimento pelos licitantes;</w:t>
      </w:r>
    </w:p>
    <w:p w14:paraId="10DBB409" w14:textId="77777777" w:rsidR="00F36A18" w:rsidRPr="006D64DC" w:rsidRDefault="00E71EB0">
      <w:pPr>
        <w:pStyle w:val="PargrafodaLista"/>
        <w:numPr>
          <w:ilvl w:val="0"/>
          <w:numId w:val="28"/>
        </w:numPr>
        <w:tabs>
          <w:tab w:val="left" w:pos="1501"/>
        </w:tabs>
        <w:spacing w:line="244" w:lineRule="auto"/>
        <w:ind w:right="693" w:firstLine="0"/>
        <w:rPr>
          <w:rFonts w:ascii="Bookman Old Style" w:hAnsi="Bookman Old Style"/>
          <w:sz w:val="24"/>
        </w:rPr>
      </w:pPr>
      <w:r w:rsidRPr="006D64DC">
        <w:rPr>
          <w:rFonts w:ascii="Bookman Old Style" w:hAnsi="Bookman Old Style"/>
          <w:sz w:val="24"/>
        </w:rPr>
        <w:t xml:space="preserve">Receber o produto, verificando a sua conformidade com as especificações </w:t>
      </w:r>
      <w:r w:rsidRPr="006D64DC">
        <w:rPr>
          <w:rFonts w:ascii="Bookman Old Style" w:hAnsi="Bookman Old Style"/>
          <w:sz w:val="24"/>
        </w:rPr>
        <w:lastRenderedPageBreak/>
        <w:t>estabelecidas e da proposta, principalmente quanto ao modelo ofertado, quantidade, marca (se for o caso), etc;</w:t>
      </w:r>
    </w:p>
    <w:p w14:paraId="57967EC1" w14:textId="77777777" w:rsidR="00F36A18" w:rsidRPr="006D64DC" w:rsidRDefault="00E71EB0">
      <w:pPr>
        <w:pStyle w:val="PargrafodaLista"/>
        <w:numPr>
          <w:ilvl w:val="0"/>
          <w:numId w:val="28"/>
        </w:numPr>
        <w:tabs>
          <w:tab w:val="left" w:pos="1428"/>
        </w:tabs>
        <w:spacing w:line="244" w:lineRule="auto"/>
        <w:ind w:right="696" w:firstLine="0"/>
        <w:rPr>
          <w:rFonts w:ascii="Bookman Old Style" w:hAnsi="Bookman Old Style"/>
          <w:sz w:val="24"/>
        </w:rPr>
      </w:pPr>
      <w:r w:rsidRPr="006D64DC">
        <w:rPr>
          <w:rFonts w:ascii="Bookman Old Style" w:hAnsi="Bookman Old Style"/>
          <w:sz w:val="24"/>
        </w:rPr>
        <w:t>Assegurar à empresa vencedora acesso as suas dependências, por ocasião da entrega da mercadoria;</w:t>
      </w:r>
    </w:p>
    <w:p w14:paraId="4389A8E0" w14:textId="77777777" w:rsidR="00F36A18" w:rsidRPr="006D64DC" w:rsidRDefault="00E71EB0">
      <w:pPr>
        <w:pStyle w:val="PargrafodaLista"/>
        <w:numPr>
          <w:ilvl w:val="0"/>
          <w:numId w:val="28"/>
        </w:numPr>
        <w:tabs>
          <w:tab w:val="left" w:pos="1515"/>
        </w:tabs>
        <w:spacing w:line="242" w:lineRule="auto"/>
        <w:ind w:right="687" w:firstLine="0"/>
        <w:rPr>
          <w:rFonts w:ascii="Bookman Old Style" w:hAnsi="Bookman Old Style"/>
          <w:sz w:val="24"/>
        </w:rPr>
      </w:pPr>
      <w:r w:rsidRPr="006D64DC">
        <w:rPr>
          <w:rFonts w:ascii="Bookman Old Style" w:hAnsi="Bookman Old Style"/>
          <w:sz w:val="24"/>
        </w:rPr>
        <w:t xml:space="preserve">Agir e decidir em nome do </w:t>
      </w:r>
      <w:r w:rsidRPr="006D64DC">
        <w:rPr>
          <w:rFonts w:ascii="Bookman Old Style" w:hAnsi="Bookman Old Style"/>
          <w:b/>
          <w:sz w:val="24"/>
        </w:rPr>
        <w:t>CONTRATANTE</w:t>
      </w:r>
      <w:r w:rsidRPr="006D64DC">
        <w:rPr>
          <w:rFonts w:ascii="Bookman Old Style" w:hAnsi="Bookman Old Style"/>
          <w:sz w:val="24"/>
        </w:rPr>
        <w:t>, inclusive, para rejeitar a(s) mercadoria(s) fornecida(s) em desacordo com as especificações exigidas;</w:t>
      </w:r>
    </w:p>
    <w:p w14:paraId="13206F65" w14:textId="77777777" w:rsidR="00F36A18" w:rsidRPr="006D64DC" w:rsidRDefault="00E71EB0">
      <w:pPr>
        <w:pStyle w:val="PargrafodaLista"/>
        <w:numPr>
          <w:ilvl w:val="0"/>
          <w:numId w:val="28"/>
        </w:numPr>
        <w:tabs>
          <w:tab w:val="left" w:pos="1448"/>
        </w:tabs>
        <w:spacing w:line="244" w:lineRule="auto"/>
        <w:ind w:right="696" w:firstLine="0"/>
        <w:rPr>
          <w:rFonts w:ascii="Bookman Old Style" w:hAnsi="Bookman Old Style"/>
          <w:sz w:val="24"/>
        </w:rPr>
      </w:pPr>
      <w:r w:rsidRPr="006D64DC">
        <w:rPr>
          <w:rFonts w:ascii="Bookman Old Style" w:hAnsi="Bookman Old Style"/>
          <w:sz w:val="24"/>
        </w:rPr>
        <w:t xml:space="preserve">Coletar, se julgar necessário, amostra(s) de todos os itens, para realização de </w:t>
      </w:r>
      <w:r w:rsidRPr="006D64DC">
        <w:rPr>
          <w:rFonts w:ascii="Bookman Old Style" w:hAnsi="Bookman Old Style"/>
          <w:spacing w:val="-2"/>
          <w:sz w:val="24"/>
        </w:rPr>
        <w:t>análise;</w:t>
      </w:r>
    </w:p>
    <w:p w14:paraId="5E5E3D3F" w14:textId="77777777" w:rsidR="00F36A18" w:rsidRPr="006D64DC" w:rsidRDefault="00E71EB0" w:rsidP="00B2070A">
      <w:pPr>
        <w:pStyle w:val="PargrafodaLista"/>
        <w:numPr>
          <w:ilvl w:val="0"/>
          <w:numId w:val="28"/>
        </w:numPr>
        <w:tabs>
          <w:tab w:val="left" w:pos="1314"/>
        </w:tabs>
        <w:spacing w:line="269" w:lineRule="exact"/>
        <w:ind w:left="1314" w:right="740" w:hanging="214"/>
        <w:rPr>
          <w:rFonts w:ascii="Bookman Old Style" w:hAnsi="Bookman Old Style"/>
          <w:sz w:val="24"/>
        </w:rPr>
      </w:pPr>
      <w:r w:rsidRPr="006D64DC">
        <w:rPr>
          <w:rFonts w:ascii="Bookman Old Style" w:hAnsi="Bookman Old Style"/>
          <w:sz w:val="24"/>
        </w:rPr>
        <w:t>Comunicar</w:t>
      </w:r>
      <w:r w:rsidRPr="006D64DC">
        <w:rPr>
          <w:rFonts w:ascii="Bookman Old Style" w:hAnsi="Bookman Old Style"/>
          <w:spacing w:val="-4"/>
          <w:sz w:val="24"/>
        </w:rPr>
        <w:t xml:space="preserve"> </w:t>
      </w:r>
      <w:r w:rsidRPr="006D64DC">
        <w:rPr>
          <w:rFonts w:ascii="Bookman Old Style" w:hAnsi="Bookman Old Style"/>
          <w:sz w:val="24"/>
        </w:rPr>
        <w:t>oficialmente</w:t>
      </w:r>
      <w:r w:rsidRPr="006D64DC">
        <w:rPr>
          <w:rFonts w:ascii="Bookman Old Style" w:hAnsi="Bookman Old Style"/>
          <w:spacing w:val="-4"/>
          <w:sz w:val="24"/>
        </w:rPr>
        <w:t xml:space="preserve"> </w:t>
      </w:r>
      <w:r w:rsidRPr="006D64DC">
        <w:rPr>
          <w:rFonts w:ascii="Bookman Old Style" w:hAnsi="Bookman Old Style"/>
          <w:sz w:val="24"/>
        </w:rPr>
        <w:t>à</w:t>
      </w:r>
      <w:r w:rsidRPr="006D64DC">
        <w:rPr>
          <w:rFonts w:ascii="Bookman Old Style" w:hAnsi="Bookman Old Style"/>
          <w:spacing w:val="-3"/>
          <w:sz w:val="24"/>
        </w:rPr>
        <w:t xml:space="preserve"> </w:t>
      </w:r>
      <w:r w:rsidRPr="006D64DC">
        <w:rPr>
          <w:rFonts w:ascii="Bookman Old Style" w:hAnsi="Bookman Old Style"/>
          <w:sz w:val="24"/>
        </w:rPr>
        <w:t>empresa</w:t>
      </w:r>
      <w:r w:rsidRPr="006D64DC">
        <w:rPr>
          <w:rFonts w:ascii="Bookman Old Style" w:hAnsi="Bookman Old Style"/>
          <w:spacing w:val="-3"/>
          <w:sz w:val="24"/>
        </w:rPr>
        <w:t xml:space="preserve"> </w:t>
      </w:r>
      <w:r w:rsidRPr="006D64DC">
        <w:rPr>
          <w:rFonts w:ascii="Bookman Old Style" w:hAnsi="Bookman Old Style"/>
          <w:sz w:val="24"/>
        </w:rPr>
        <w:t>vencedora</w:t>
      </w:r>
      <w:r w:rsidRPr="006D64DC">
        <w:rPr>
          <w:rFonts w:ascii="Bookman Old Style" w:hAnsi="Bookman Old Style"/>
          <w:spacing w:val="-4"/>
          <w:sz w:val="24"/>
        </w:rPr>
        <w:t xml:space="preserve"> </w:t>
      </w:r>
      <w:r w:rsidRPr="006D64DC">
        <w:rPr>
          <w:rFonts w:ascii="Bookman Old Style" w:hAnsi="Bookman Old Style"/>
          <w:sz w:val="24"/>
        </w:rPr>
        <w:t>quanto</w:t>
      </w:r>
      <w:r w:rsidRPr="006D64DC">
        <w:rPr>
          <w:rFonts w:ascii="Bookman Old Style" w:hAnsi="Bookman Old Style"/>
          <w:spacing w:val="-4"/>
          <w:sz w:val="24"/>
        </w:rPr>
        <w:t xml:space="preserve"> </w:t>
      </w:r>
      <w:r w:rsidRPr="006D64DC">
        <w:rPr>
          <w:rFonts w:ascii="Bookman Old Style" w:hAnsi="Bookman Old Style"/>
          <w:sz w:val="24"/>
        </w:rPr>
        <w:t>à</w:t>
      </w:r>
      <w:r w:rsidRPr="006D64DC">
        <w:rPr>
          <w:rFonts w:ascii="Bookman Old Style" w:hAnsi="Bookman Old Style"/>
          <w:spacing w:val="-4"/>
          <w:sz w:val="24"/>
        </w:rPr>
        <w:t xml:space="preserve"> </w:t>
      </w:r>
      <w:r w:rsidRPr="006D64DC">
        <w:rPr>
          <w:rFonts w:ascii="Bookman Old Style" w:hAnsi="Bookman Old Style"/>
          <w:sz w:val="24"/>
        </w:rPr>
        <w:t>rejeição</w:t>
      </w:r>
      <w:r w:rsidRPr="006D64DC">
        <w:rPr>
          <w:rFonts w:ascii="Bookman Old Style" w:hAnsi="Bookman Old Style"/>
          <w:spacing w:val="-5"/>
          <w:sz w:val="24"/>
        </w:rPr>
        <w:t xml:space="preserve"> </w:t>
      </w:r>
      <w:r w:rsidRPr="006D64DC">
        <w:rPr>
          <w:rFonts w:ascii="Bookman Old Style" w:hAnsi="Bookman Old Style"/>
          <w:sz w:val="24"/>
        </w:rPr>
        <w:t>do(s)</w:t>
      </w:r>
      <w:r w:rsidRPr="006D64DC">
        <w:rPr>
          <w:rFonts w:ascii="Bookman Old Style" w:hAnsi="Bookman Old Style"/>
          <w:spacing w:val="-5"/>
          <w:sz w:val="24"/>
        </w:rPr>
        <w:t xml:space="preserve"> </w:t>
      </w:r>
      <w:r w:rsidRPr="006D64DC">
        <w:rPr>
          <w:rFonts w:ascii="Bookman Old Style" w:hAnsi="Bookman Old Style"/>
          <w:spacing w:val="-2"/>
          <w:sz w:val="24"/>
        </w:rPr>
        <w:t>produto(s);</w:t>
      </w:r>
    </w:p>
    <w:p w14:paraId="606085A2" w14:textId="77777777" w:rsidR="00F36A18" w:rsidRPr="006D64DC" w:rsidRDefault="00E71EB0" w:rsidP="00B2070A">
      <w:pPr>
        <w:pStyle w:val="PargrafodaLista"/>
        <w:numPr>
          <w:ilvl w:val="0"/>
          <w:numId w:val="28"/>
        </w:numPr>
        <w:tabs>
          <w:tab w:val="left" w:pos="1448"/>
        </w:tabs>
        <w:spacing w:line="244" w:lineRule="auto"/>
        <w:ind w:right="740" w:firstLine="0"/>
        <w:rPr>
          <w:rFonts w:ascii="Bookman Old Style" w:hAnsi="Bookman Old Style"/>
          <w:sz w:val="24"/>
        </w:rPr>
      </w:pPr>
      <w:r w:rsidRPr="006D64DC">
        <w:rPr>
          <w:rFonts w:ascii="Bookman Old Style" w:hAnsi="Bookman Old Style"/>
          <w:sz w:val="24"/>
        </w:rPr>
        <w:t>Certificar a Nota Fiscal correspondente somente após a verificação da perfeita compatibilidade entre o(s) produto(s) entregue(s) ao que foi solicitado;</w:t>
      </w:r>
    </w:p>
    <w:p w14:paraId="71F37955" w14:textId="77777777" w:rsidR="00F36A18" w:rsidRPr="006D64DC" w:rsidRDefault="00E71EB0" w:rsidP="00B2070A">
      <w:pPr>
        <w:pStyle w:val="PargrafodaLista"/>
        <w:numPr>
          <w:ilvl w:val="0"/>
          <w:numId w:val="28"/>
        </w:numPr>
        <w:tabs>
          <w:tab w:val="left" w:pos="1379"/>
        </w:tabs>
        <w:spacing w:line="269" w:lineRule="exact"/>
        <w:ind w:left="1379" w:right="740" w:hanging="279"/>
        <w:rPr>
          <w:rFonts w:ascii="Bookman Old Style" w:hAnsi="Bookman Old Style"/>
          <w:sz w:val="24"/>
        </w:rPr>
      </w:pPr>
      <w:r w:rsidRPr="006D64DC">
        <w:rPr>
          <w:rFonts w:ascii="Bookman Old Style" w:hAnsi="Bookman Old Style"/>
          <w:sz w:val="24"/>
        </w:rPr>
        <w:t>Exigir</w:t>
      </w:r>
      <w:r w:rsidRPr="006D64DC">
        <w:rPr>
          <w:rFonts w:ascii="Bookman Old Style" w:hAnsi="Bookman Old Style"/>
          <w:spacing w:val="-4"/>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empresa</w:t>
      </w:r>
      <w:r w:rsidRPr="006D64DC">
        <w:rPr>
          <w:rFonts w:ascii="Bookman Old Style" w:hAnsi="Bookman Old Style"/>
          <w:spacing w:val="-4"/>
          <w:sz w:val="24"/>
        </w:rPr>
        <w:t xml:space="preserve"> </w:t>
      </w:r>
      <w:r w:rsidRPr="006D64DC">
        <w:rPr>
          <w:rFonts w:ascii="Bookman Old Style" w:hAnsi="Bookman Old Style"/>
          <w:sz w:val="24"/>
        </w:rPr>
        <w:t>vencedora</w:t>
      </w:r>
      <w:r w:rsidRPr="006D64DC">
        <w:rPr>
          <w:rFonts w:ascii="Bookman Old Style" w:hAnsi="Bookman Old Style"/>
          <w:spacing w:val="-5"/>
          <w:sz w:val="24"/>
        </w:rPr>
        <w:t xml:space="preserve"> </w:t>
      </w:r>
      <w:r w:rsidRPr="006D64DC">
        <w:rPr>
          <w:rFonts w:ascii="Bookman Old Style" w:hAnsi="Bookman Old Style"/>
          <w:sz w:val="24"/>
        </w:rPr>
        <w:t>o</w:t>
      </w:r>
      <w:r w:rsidRPr="006D64DC">
        <w:rPr>
          <w:rFonts w:ascii="Bookman Old Style" w:hAnsi="Bookman Old Style"/>
          <w:spacing w:val="-2"/>
          <w:sz w:val="24"/>
        </w:rPr>
        <w:t xml:space="preserve"> </w:t>
      </w:r>
      <w:r w:rsidRPr="006D64DC">
        <w:rPr>
          <w:rFonts w:ascii="Bookman Old Style" w:hAnsi="Bookman Old Style"/>
          <w:sz w:val="24"/>
        </w:rPr>
        <w:t>cumprimento</w:t>
      </w:r>
      <w:r w:rsidRPr="006D64DC">
        <w:rPr>
          <w:rFonts w:ascii="Bookman Old Style" w:hAnsi="Bookman Old Style"/>
          <w:spacing w:val="-1"/>
          <w:sz w:val="24"/>
        </w:rPr>
        <w:t xml:space="preserve"> </w:t>
      </w:r>
      <w:r w:rsidRPr="006D64DC">
        <w:rPr>
          <w:rFonts w:ascii="Bookman Old Style" w:hAnsi="Bookman Old Style"/>
          <w:sz w:val="24"/>
        </w:rPr>
        <w:t>rigoroso</w:t>
      </w:r>
      <w:r w:rsidRPr="006D64DC">
        <w:rPr>
          <w:rFonts w:ascii="Bookman Old Style" w:hAnsi="Bookman Old Style"/>
          <w:spacing w:val="-3"/>
          <w:sz w:val="24"/>
        </w:rPr>
        <w:t xml:space="preserve"> </w:t>
      </w:r>
      <w:r w:rsidRPr="006D64DC">
        <w:rPr>
          <w:rFonts w:ascii="Bookman Old Style" w:hAnsi="Bookman Old Style"/>
          <w:sz w:val="24"/>
        </w:rPr>
        <w:t>das</w:t>
      </w:r>
      <w:r w:rsidRPr="006D64DC">
        <w:rPr>
          <w:rFonts w:ascii="Bookman Old Style" w:hAnsi="Bookman Old Style"/>
          <w:spacing w:val="-5"/>
          <w:sz w:val="24"/>
        </w:rPr>
        <w:t xml:space="preserve"> </w:t>
      </w:r>
      <w:r w:rsidRPr="006D64DC">
        <w:rPr>
          <w:rFonts w:ascii="Bookman Old Style" w:hAnsi="Bookman Old Style"/>
          <w:sz w:val="24"/>
        </w:rPr>
        <w:t>obrigações</w:t>
      </w:r>
      <w:r w:rsidRPr="006D64DC">
        <w:rPr>
          <w:rFonts w:ascii="Bookman Old Style" w:hAnsi="Bookman Old Style"/>
          <w:spacing w:val="-3"/>
          <w:sz w:val="24"/>
        </w:rPr>
        <w:t xml:space="preserve"> </w:t>
      </w:r>
      <w:r w:rsidRPr="006D64DC">
        <w:rPr>
          <w:rFonts w:ascii="Bookman Old Style" w:hAnsi="Bookman Old Style"/>
          <w:spacing w:val="-2"/>
          <w:sz w:val="24"/>
        </w:rPr>
        <w:t>assumidas;</w:t>
      </w:r>
    </w:p>
    <w:p w14:paraId="248297C9" w14:textId="77777777" w:rsidR="00F36A18" w:rsidRPr="006D64DC" w:rsidRDefault="00E71EB0" w:rsidP="00B2070A">
      <w:pPr>
        <w:pStyle w:val="PargrafodaLista"/>
        <w:numPr>
          <w:ilvl w:val="0"/>
          <w:numId w:val="28"/>
        </w:numPr>
        <w:tabs>
          <w:tab w:val="left" w:pos="1325"/>
        </w:tabs>
        <w:spacing w:before="1" w:line="244" w:lineRule="auto"/>
        <w:ind w:right="740" w:firstLine="0"/>
        <w:rPr>
          <w:rFonts w:ascii="Bookman Old Style" w:hAnsi="Bookman Old Style"/>
          <w:sz w:val="24"/>
        </w:rPr>
      </w:pPr>
      <w:r w:rsidRPr="006D64DC">
        <w:rPr>
          <w:rFonts w:ascii="Bookman Old Style" w:hAnsi="Bookman Old Style"/>
          <w:sz w:val="24"/>
        </w:rPr>
        <w:t>Sustar o pagamento de faturas no caso de inobservância, pela empresa vencedora,</w:t>
      </w:r>
      <w:r w:rsidRPr="006D64DC">
        <w:rPr>
          <w:rFonts w:ascii="Bookman Old Style" w:hAnsi="Bookman Old Style"/>
          <w:spacing w:val="40"/>
          <w:sz w:val="24"/>
        </w:rPr>
        <w:t xml:space="preserve"> </w:t>
      </w:r>
      <w:r w:rsidRPr="006D64DC">
        <w:rPr>
          <w:rFonts w:ascii="Bookman Old Style" w:hAnsi="Bookman Old Style"/>
          <w:sz w:val="24"/>
        </w:rPr>
        <w:t>de condições previstas neste instrumento;</w:t>
      </w:r>
    </w:p>
    <w:p w14:paraId="4105AEB2" w14:textId="77777777" w:rsidR="00F36A18" w:rsidRPr="006D64DC" w:rsidRDefault="00E71EB0" w:rsidP="00B2070A">
      <w:pPr>
        <w:pStyle w:val="PargrafodaLista"/>
        <w:numPr>
          <w:ilvl w:val="0"/>
          <w:numId w:val="28"/>
        </w:numPr>
        <w:tabs>
          <w:tab w:val="left" w:pos="1313"/>
        </w:tabs>
        <w:spacing w:line="244" w:lineRule="auto"/>
        <w:ind w:right="740" w:firstLine="0"/>
        <w:rPr>
          <w:rFonts w:ascii="Bookman Old Style" w:hAnsi="Bookman Old Style"/>
          <w:sz w:val="24"/>
        </w:rPr>
      </w:pPr>
      <w:r w:rsidRPr="006D64DC">
        <w:rPr>
          <w:rFonts w:ascii="Bookman Old Style" w:hAnsi="Bookman Old Style"/>
          <w:sz w:val="24"/>
        </w:rPr>
        <w:t>Transmitir ordens e instruções, verbais ou escritas, à empresa vencedora, no tocante ao fiel cumprimento do disposto neste instrumento;</w:t>
      </w:r>
    </w:p>
    <w:p w14:paraId="120BB0BE" w14:textId="77777777" w:rsidR="00F36A18" w:rsidRPr="006D64DC" w:rsidRDefault="00E71EB0" w:rsidP="00B2070A">
      <w:pPr>
        <w:pStyle w:val="PargrafodaLista"/>
        <w:numPr>
          <w:ilvl w:val="0"/>
          <w:numId w:val="28"/>
        </w:numPr>
        <w:tabs>
          <w:tab w:val="left" w:pos="1473"/>
        </w:tabs>
        <w:spacing w:line="244" w:lineRule="auto"/>
        <w:ind w:right="740" w:firstLine="0"/>
        <w:rPr>
          <w:rFonts w:ascii="Bookman Old Style" w:hAnsi="Bookman Old Style"/>
          <w:sz w:val="24"/>
        </w:rPr>
      </w:pPr>
      <w:r w:rsidRPr="006D64DC">
        <w:rPr>
          <w:rFonts w:ascii="Bookman Old Style" w:hAnsi="Bookman Old Style"/>
          <w:sz w:val="24"/>
        </w:rPr>
        <w:t xml:space="preserve">Solicitar a aplicação, nos termos deste instrumento, de multa(s) à empresa </w:t>
      </w:r>
      <w:r w:rsidRPr="006D64DC">
        <w:rPr>
          <w:rFonts w:ascii="Bookman Old Style" w:hAnsi="Bookman Old Style"/>
          <w:spacing w:val="-2"/>
          <w:sz w:val="24"/>
        </w:rPr>
        <w:t>vencedora;</w:t>
      </w:r>
    </w:p>
    <w:p w14:paraId="658826D6" w14:textId="77777777" w:rsidR="00F36A18" w:rsidRPr="006D64DC" w:rsidRDefault="00E71EB0">
      <w:pPr>
        <w:pStyle w:val="PargrafodaLista"/>
        <w:numPr>
          <w:ilvl w:val="0"/>
          <w:numId w:val="28"/>
        </w:numPr>
        <w:tabs>
          <w:tab w:val="left" w:pos="1311"/>
        </w:tabs>
        <w:ind w:right="697" w:firstLine="0"/>
        <w:rPr>
          <w:rFonts w:ascii="Bookman Old Style" w:hAnsi="Bookman Old Style"/>
          <w:b/>
          <w:sz w:val="24"/>
        </w:rPr>
      </w:pPr>
      <w:r w:rsidRPr="006D64DC">
        <w:rPr>
          <w:rFonts w:ascii="Bookman Old Style" w:hAnsi="Bookman Old Style"/>
          <w:sz w:val="24"/>
        </w:rPr>
        <w:t xml:space="preserve">Instruir o(s) recurso(s) da empresa vencedora no tocante ao pedido de cancelamento de multa(s), quando essa discordar do </w:t>
      </w:r>
      <w:r w:rsidRPr="006D64DC">
        <w:rPr>
          <w:rFonts w:ascii="Bookman Old Style" w:hAnsi="Bookman Old Style"/>
          <w:b/>
          <w:sz w:val="24"/>
        </w:rPr>
        <w:t>CONTRATANTE;</w:t>
      </w:r>
    </w:p>
    <w:p w14:paraId="47FDCA04" w14:textId="4A04A43E" w:rsidR="00892957" w:rsidRPr="006E17A7" w:rsidRDefault="00E71EB0" w:rsidP="00892957">
      <w:pPr>
        <w:pStyle w:val="PargrafodaLista"/>
        <w:numPr>
          <w:ilvl w:val="0"/>
          <w:numId w:val="28"/>
        </w:numPr>
        <w:tabs>
          <w:tab w:val="left" w:pos="1472"/>
        </w:tabs>
        <w:spacing w:line="244" w:lineRule="auto"/>
        <w:ind w:right="691" w:firstLine="0"/>
        <w:rPr>
          <w:rFonts w:ascii="Bookman Old Style" w:hAnsi="Bookman Old Style"/>
          <w:sz w:val="24"/>
        </w:rPr>
      </w:pPr>
      <w:r w:rsidRPr="006E17A7">
        <w:rPr>
          <w:rFonts w:ascii="Bookman Old Style" w:hAnsi="Bookman Old Style"/>
          <w:sz w:val="24"/>
        </w:rPr>
        <w:t>No exercício de suas atribuições fica assegurado à fiscalização, sem restrições de qualquer natureza, o direito de acesso a todos os elementos de informações relacionados com o objeto deste instrumento, pelo mesmos julgados necessários.</w:t>
      </w:r>
    </w:p>
    <w:p w14:paraId="40328249" w14:textId="77777777" w:rsidR="00F36A18" w:rsidRPr="006D64DC" w:rsidRDefault="00E71EB0">
      <w:pPr>
        <w:pStyle w:val="Ttulo1"/>
        <w:numPr>
          <w:ilvl w:val="0"/>
          <w:numId w:val="27"/>
        </w:numPr>
        <w:tabs>
          <w:tab w:val="left" w:pos="1500"/>
        </w:tabs>
        <w:spacing w:before="267"/>
        <w:ind w:left="1500" w:hanging="400"/>
        <w:jc w:val="both"/>
        <w:rPr>
          <w:rFonts w:ascii="Bookman Old Style" w:hAnsi="Bookman Old Style"/>
        </w:rPr>
      </w:pPr>
      <w:r w:rsidRPr="006D64DC">
        <w:rPr>
          <w:rFonts w:ascii="Bookman Old Style" w:hAnsi="Bookman Old Style"/>
          <w:color w:val="000000"/>
          <w:shd w:val="clear" w:color="auto" w:fill="C0C0C0"/>
        </w:rPr>
        <w:t>DO</w:t>
      </w:r>
      <w:r w:rsidRPr="006D64DC">
        <w:rPr>
          <w:rFonts w:ascii="Bookman Old Style" w:hAnsi="Bookman Old Style"/>
          <w:color w:val="000000"/>
          <w:spacing w:val="-2"/>
          <w:shd w:val="clear" w:color="auto" w:fill="C0C0C0"/>
        </w:rPr>
        <w:t xml:space="preserve"> PAGAMENTO</w:t>
      </w:r>
    </w:p>
    <w:p w14:paraId="6CBD0614" w14:textId="77777777" w:rsidR="00F36A18" w:rsidRPr="006D64DC" w:rsidRDefault="00F36A18">
      <w:pPr>
        <w:pStyle w:val="Corpodetexto"/>
        <w:ind w:left="0"/>
        <w:jc w:val="left"/>
        <w:rPr>
          <w:rFonts w:ascii="Bookman Old Style" w:hAnsi="Bookman Old Style"/>
          <w:b/>
        </w:rPr>
      </w:pPr>
    </w:p>
    <w:p w14:paraId="2A9F2C1F" w14:textId="77777777" w:rsidR="00F36A18" w:rsidRPr="006D64DC" w:rsidRDefault="00E71EB0">
      <w:pPr>
        <w:pStyle w:val="PargrafodaLista"/>
        <w:numPr>
          <w:ilvl w:val="1"/>
          <w:numId w:val="27"/>
        </w:numPr>
        <w:tabs>
          <w:tab w:val="left" w:pos="1651"/>
        </w:tabs>
        <w:spacing w:line="244"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pagamento pela efetiva entrega do objeto deste instrumento será efetuado de acordo com a apresentação das Notas Fiscais correspondente, em até 30 (trinta) dias após o recebimento dos produtos, com a aceitação e atesto do responsável pelo recebimento do mesmo, observando-se ainda a ordem cronológica de pagamentos, nos termos do art. 141 da Lei nº 14.133/21.</w:t>
      </w:r>
    </w:p>
    <w:p w14:paraId="376C68AB" w14:textId="77777777" w:rsidR="00F36A18" w:rsidRPr="006D64DC" w:rsidRDefault="00E71EB0">
      <w:pPr>
        <w:pStyle w:val="PargrafodaLista"/>
        <w:numPr>
          <w:ilvl w:val="2"/>
          <w:numId w:val="27"/>
        </w:numPr>
        <w:tabs>
          <w:tab w:val="left" w:pos="1923"/>
        </w:tabs>
        <w:spacing w:before="266" w:line="242" w:lineRule="auto"/>
        <w:ind w:right="68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Nota Fiscal correspondente deverá ser entregue pela </w:t>
      </w:r>
      <w:r w:rsidRPr="006D64DC">
        <w:rPr>
          <w:rFonts w:ascii="Bookman Old Style" w:hAnsi="Bookman Old Style"/>
          <w:b/>
          <w:sz w:val="24"/>
        </w:rPr>
        <w:t xml:space="preserve">CONTRATADA </w:t>
      </w:r>
      <w:r w:rsidRPr="006D64DC">
        <w:rPr>
          <w:rFonts w:ascii="Bookman Old Style" w:hAnsi="Bookman Old Style"/>
          <w:sz w:val="24"/>
        </w:rPr>
        <w:t xml:space="preserve">diretamente ao responsável pela fiscalização que somente atestará a realização dos serviços e liberará a Nota Fiscal para pagamento quando cumpridas, pela </w:t>
      </w:r>
      <w:r w:rsidRPr="006D64DC">
        <w:rPr>
          <w:rFonts w:ascii="Bookman Old Style" w:hAnsi="Bookman Old Style"/>
          <w:b/>
          <w:sz w:val="24"/>
        </w:rPr>
        <w:t>CONTRATADA</w:t>
      </w:r>
      <w:r w:rsidRPr="006D64DC">
        <w:rPr>
          <w:rFonts w:ascii="Bookman Old Style" w:hAnsi="Bookman Old Style"/>
          <w:sz w:val="24"/>
        </w:rPr>
        <w:t>, todas as condições pactuadas.</w:t>
      </w:r>
    </w:p>
    <w:p w14:paraId="539FA52F" w14:textId="6D4B8399" w:rsidR="00F36A18" w:rsidRPr="006D64DC" w:rsidRDefault="00E71EB0">
      <w:pPr>
        <w:pStyle w:val="PargrafodaLista"/>
        <w:numPr>
          <w:ilvl w:val="2"/>
          <w:numId w:val="27"/>
        </w:numPr>
        <w:tabs>
          <w:tab w:val="left" w:pos="1847"/>
        </w:tabs>
        <w:spacing w:before="225" w:line="244"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Para execução do pagamento, à </w:t>
      </w:r>
      <w:r w:rsidRPr="006D64DC">
        <w:rPr>
          <w:rFonts w:ascii="Bookman Old Style" w:hAnsi="Bookman Old Style"/>
          <w:b/>
          <w:sz w:val="24"/>
        </w:rPr>
        <w:t xml:space="preserve">CONTRATADA </w:t>
      </w:r>
      <w:r w:rsidRPr="006D64DC">
        <w:rPr>
          <w:rFonts w:ascii="Bookman Old Style" w:hAnsi="Bookman Old Style"/>
          <w:sz w:val="24"/>
        </w:rPr>
        <w:t xml:space="preserve">deverá fazer constar na Nota Fiscal correspondente, emitida sem rasura, em letra bem legível, em nome do Município de </w:t>
      </w:r>
      <w:r w:rsidR="006D64DC" w:rsidRPr="006D64DC">
        <w:rPr>
          <w:rFonts w:ascii="Bookman Old Style" w:hAnsi="Bookman Old Style"/>
          <w:sz w:val="24"/>
        </w:rPr>
        <w:t>Aurora</w:t>
      </w:r>
      <w:r w:rsidRPr="006D64DC">
        <w:rPr>
          <w:rFonts w:ascii="Bookman Old Style" w:hAnsi="Bookman Old Style"/>
          <w:sz w:val="24"/>
        </w:rPr>
        <w:t>, informando o número de sua conta corrente e agência Bancária, bem como o número da Ordem de Compra.</w:t>
      </w:r>
    </w:p>
    <w:p w14:paraId="2E90E13B" w14:textId="179819AA" w:rsidR="00F36A18" w:rsidRPr="006D64DC" w:rsidRDefault="00E71EB0">
      <w:pPr>
        <w:pStyle w:val="PargrafodaLista"/>
        <w:numPr>
          <w:ilvl w:val="2"/>
          <w:numId w:val="27"/>
        </w:numPr>
        <w:tabs>
          <w:tab w:val="left" w:pos="1862"/>
        </w:tabs>
        <w:spacing w:before="267" w:line="242"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Havendo erro na Nota Fiscal ou circunstâncias que impeçam a liquidação da despesa, aquela será devolvida à </w:t>
      </w:r>
      <w:r w:rsidRPr="006D64DC">
        <w:rPr>
          <w:rFonts w:ascii="Bookman Old Style" w:hAnsi="Bookman Old Style"/>
          <w:b/>
          <w:sz w:val="24"/>
        </w:rPr>
        <w:t xml:space="preserve">CONTRATADA </w:t>
      </w:r>
      <w:r w:rsidRPr="006D64DC">
        <w:rPr>
          <w:rFonts w:ascii="Bookman Old Style" w:hAnsi="Bookman Old Style"/>
          <w:sz w:val="24"/>
        </w:rPr>
        <w:t xml:space="preserve">e o pagamento ficará pendente até que o mesmo providencie as medidas saneadoras. Nesta hipótese, o prazo para pagamento iniciar-se-á após a regularização da situação ou reapresentação do documento fiscal, não acarretando quaisquer ônus ao Município de </w:t>
      </w:r>
      <w:r w:rsidR="006D64DC" w:rsidRPr="006D64DC">
        <w:rPr>
          <w:rFonts w:ascii="Bookman Old Style" w:hAnsi="Bookman Old Style"/>
          <w:sz w:val="24"/>
        </w:rPr>
        <w:t>Aurora</w:t>
      </w:r>
      <w:r w:rsidRPr="006D64DC">
        <w:rPr>
          <w:rFonts w:ascii="Bookman Old Style" w:hAnsi="Bookman Old Style"/>
          <w:sz w:val="24"/>
        </w:rPr>
        <w:t>.</w:t>
      </w:r>
    </w:p>
    <w:p w14:paraId="071D5028" w14:textId="77777777" w:rsidR="00F36A18" w:rsidRPr="006D64DC" w:rsidRDefault="00F36A18">
      <w:pPr>
        <w:pStyle w:val="Corpodetexto"/>
        <w:spacing w:before="4"/>
        <w:ind w:left="0"/>
        <w:jc w:val="left"/>
        <w:rPr>
          <w:rFonts w:ascii="Bookman Old Style" w:hAnsi="Bookman Old Style"/>
        </w:rPr>
      </w:pPr>
    </w:p>
    <w:p w14:paraId="0A98B918" w14:textId="77777777" w:rsidR="00F36A18" w:rsidRPr="006D64DC" w:rsidRDefault="00E71EB0">
      <w:pPr>
        <w:pStyle w:val="PargrafodaLista"/>
        <w:numPr>
          <w:ilvl w:val="1"/>
          <w:numId w:val="27"/>
        </w:numPr>
        <w:tabs>
          <w:tab w:val="left" w:pos="1661"/>
        </w:tabs>
        <w:spacing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critério da Administração poderão ser descontados dos pagamentos devidos,</w:t>
      </w:r>
      <w:r w:rsidRPr="006D64DC">
        <w:rPr>
          <w:rFonts w:ascii="Bookman Old Style" w:hAnsi="Bookman Old Style"/>
          <w:spacing w:val="40"/>
          <w:sz w:val="24"/>
        </w:rPr>
        <w:t xml:space="preserve"> </w:t>
      </w:r>
      <w:r w:rsidRPr="006D64DC">
        <w:rPr>
          <w:rFonts w:ascii="Bookman Old Style" w:hAnsi="Bookman Old Style"/>
          <w:sz w:val="24"/>
        </w:rPr>
        <w:t xml:space="preserve">os valores para cobrir despesas com multas, indenizações a terceiros ou outras de responsabilidade da </w:t>
      </w:r>
      <w:r w:rsidRPr="006D64DC">
        <w:rPr>
          <w:rFonts w:ascii="Bookman Old Style" w:hAnsi="Bookman Old Style"/>
          <w:b/>
          <w:sz w:val="24"/>
        </w:rPr>
        <w:t>CONTRATADA</w:t>
      </w:r>
      <w:r w:rsidRPr="006D64DC">
        <w:rPr>
          <w:rFonts w:ascii="Bookman Old Style" w:hAnsi="Bookman Old Style"/>
          <w:sz w:val="24"/>
        </w:rPr>
        <w:t>.</w:t>
      </w:r>
    </w:p>
    <w:p w14:paraId="200187CA" w14:textId="77777777" w:rsidR="00F36A18" w:rsidRPr="006D64DC" w:rsidRDefault="00F36A18">
      <w:pPr>
        <w:pStyle w:val="Corpodetexto"/>
        <w:spacing w:before="1"/>
        <w:ind w:left="0"/>
        <w:jc w:val="left"/>
        <w:rPr>
          <w:rFonts w:ascii="Bookman Old Style" w:hAnsi="Bookman Old Style"/>
        </w:rPr>
      </w:pPr>
    </w:p>
    <w:p w14:paraId="75C32174" w14:textId="1E3A3EAA" w:rsidR="00F36A18" w:rsidRPr="006D64DC" w:rsidRDefault="00E71EB0">
      <w:pPr>
        <w:pStyle w:val="PargrafodaLista"/>
        <w:numPr>
          <w:ilvl w:val="1"/>
          <w:numId w:val="27"/>
        </w:numPr>
        <w:tabs>
          <w:tab w:val="left" w:pos="1634"/>
        </w:tabs>
        <w:spacing w:line="242"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Município de </w:t>
      </w:r>
      <w:r w:rsidR="006D64DC" w:rsidRPr="006D64DC">
        <w:rPr>
          <w:rFonts w:ascii="Bookman Old Style" w:hAnsi="Bookman Old Style"/>
          <w:sz w:val="24"/>
        </w:rPr>
        <w:t>Aurora</w:t>
      </w:r>
      <w:r w:rsidRPr="006D64DC">
        <w:rPr>
          <w:rFonts w:ascii="Bookman Old Style" w:hAnsi="Bookman Old Style"/>
          <w:sz w:val="24"/>
        </w:rPr>
        <w:t xml:space="preserve"> poderá sustar todo e qualquer pagamento do preço ou suas parcelas de qualquer fatura apresentada pela </w:t>
      </w:r>
      <w:r w:rsidRPr="006D64DC">
        <w:rPr>
          <w:rFonts w:ascii="Bookman Old Style" w:hAnsi="Bookman Old Style"/>
          <w:b/>
          <w:sz w:val="24"/>
        </w:rPr>
        <w:t xml:space="preserve">CONTRATADA </w:t>
      </w:r>
      <w:r w:rsidRPr="006D64DC">
        <w:rPr>
          <w:rFonts w:ascii="Bookman Old Style" w:hAnsi="Bookman Old Style"/>
          <w:sz w:val="24"/>
        </w:rPr>
        <w:t>caso verificadas uma ou mais das hipóteses abaixo e enquanto perdurar o ato ou fato sem direito a qualquer reajustamento complementar ou acréscimo, conforme enunciado:</w:t>
      </w:r>
    </w:p>
    <w:p w14:paraId="59E74D82" w14:textId="77777777" w:rsidR="00F36A18" w:rsidRPr="006D64DC" w:rsidRDefault="00F36A18">
      <w:pPr>
        <w:pStyle w:val="Corpodetexto"/>
        <w:spacing w:before="2"/>
        <w:ind w:left="0"/>
        <w:jc w:val="left"/>
        <w:rPr>
          <w:rFonts w:ascii="Bookman Old Style" w:hAnsi="Bookman Old Style"/>
        </w:rPr>
      </w:pPr>
    </w:p>
    <w:p w14:paraId="1995637F" w14:textId="229E19E4" w:rsidR="00F36A18" w:rsidRPr="006D64DC" w:rsidRDefault="00E71EB0" w:rsidP="00B2070A">
      <w:pPr>
        <w:pStyle w:val="PargrafodaLista"/>
        <w:numPr>
          <w:ilvl w:val="0"/>
          <w:numId w:val="26"/>
        </w:numPr>
        <w:tabs>
          <w:tab w:val="left" w:pos="1429"/>
        </w:tabs>
        <w:spacing w:line="242" w:lineRule="auto"/>
        <w:ind w:right="693" w:firstLine="0"/>
        <w:rPr>
          <w:rFonts w:ascii="Bookman Old Style" w:hAnsi="Bookman Old Style"/>
          <w:sz w:val="24"/>
        </w:rPr>
      </w:pP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b/>
          <w:sz w:val="24"/>
        </w:rPr>
        <w:t>CONTRATADA</w:t>
      </w:r>
      <w:r w:rsidRPr="006D64DC">
        <w:rPr>
          <w:rFonts w:ascii="Bookman Old Style" w:hAnsi="Bookman Old Style"/>
          <w:b/>
          <w:spacing w:val="40"/>
          <w:sz w:val="24"/>
        </w:rPr>
        <w:t xml:space="preserve"> </w:t>
      </w:r>
      <w:r w:rsidRPr="006D64DC">
        <w:rPr>
          <w:rFonts w:ascii="Bookman Old Style" w:hAnsi="Bookman Old Style"/>
          <w:sz w:val="24"/>
        </w:rPr>
        <w:t>deixe</w:t>
      </w:r>
      <w:r w:rsidRPr="006D64DC">
        <w:rPr>
          <w:rFonts w:ascii="Bookman Old Style" w:hAnsi="Bookman Old Style"/>
          <w:spacing w:val="40"/>
          <w:sz w:val="24"/>
        </w:rPr>
        <w:t xml:space="preserve"> </w:t>
      </w:r>
      <w:r w:rsidRPr="006D64DC">
        <w:rPr>
          <w:rFonts w:ascii="Bookman Old Style" w:hAnsi="Bookman Old Style"/>
          <w:sz w:val="24"/>
        </w:rPr>
        <w:t>de</w:t>
      </w:r>
      <w:r w:rsidRPr="006D64DC">
        <w:rPr>
          <w:rFonts w:ascii="Bookman Old Style" w:hAnsi="Bookman Old Style"/>
          <w:spacing w:val="40"/>
          <w:sz w:val="24"/>
        </w:rPr>
        <w:t xml:space="preserve"> </w:t>
      </w:r>
      <w:r w:rsidRPr="006D64DC">
        <w:rPr>
          <w:rFonts w:ascii="Bookman Old Style" w:hAnsi="Bookman Old Style"/>
          <w:sz w:val="24"/>
        </w:rPr>
        <w:t>acatar</w:t>
      </w:r>
      <w:r w:rsidRPr="006D64DC">
        <w:rPr>
          <w:rFonts w:ascii="Bookman Old Style" w:hAnsi="Bookman Old Style"/>
          <w:spacing w:val="40"/>
          <w:sz w:val="24"/>
        </w:rPr>
        <w:t xml:space="preserve"> </w:t>
      </w:r>
      <w:r w:rsidRPr="006D64DC">
        <w:rPr>
          <w:rFonts w:ascii="Bookman Old Style" w:hAnsi="Bookman Old Style"/>
          <w:sz w:val="24"/>
        </w:rPr>
        <w:t>quaisquer</w:t>
      </w:r>
      <w:r w:rsidRPr="006D64DC">
        <w:rPr>
          <w:rFonts w:ascii="Bookman Old Style" w:hAnsi="Bookman Old Style"/>
          <w:spacing w:val="40"/>
          <w:sz w:val="24"/>
        </w:rPr>
        <w:t xml:space="preserve"> </w:t>
      </w:r>
      <w:r w:rsidRPr="006D64DC">
        <w:rPr>
          <w:rFonts w:ascii="Bookman Old Style" w:hAnsi="Bookman Old Style"/>
          <w:sz w:val="24"/>
        </w:rPr>
        <w:t>determinações</w:t>
      </w:r>
      <w:r w:rsidRPr="006D64DC">
        <w:rPr>
          <w:rFonts w:ascii="Bookman Old Style" w:hAnsi="Bookman Old Style"/>
          <w:spacing w:val="40"/>
          <w:sz w:val="24"/>
        </w:rPr>
        <w:t xml:space="preserve"> </w:t>
      </w:r>
      <w:r w:rsidRPr="006D64DC">
        <w:rPr>
          <w:rFonts w:ascii="Bookman Old Style" w:hAnsi="Bookman Old Style"/>
          <w:sz w:val="24"/>
        </w:rPr>
        <w:t>exaradas</w:t>
      </w:r>
      <w:r w:rsidRPr="006D64DC">
        <w:rPr>
          <w:rFonts w:ascii="Bookman Old Style" w:hAnsi="Bookman Old Style"/>
          <w:spacing w:val="40"/>
          <w:sz w:val="24"/>
        </w:rPr>
        <w:t xml:space="preserve"> </w:t>
      </w:r>
      <w:r w:rsidRPr="006D64DC">
        <w:rPr>
          <w:rFonts w:ascii="Bookman Old Style" w:hAnsi="Bookman Old Style"/>
          <w:sz w:val="24"/>
        </w:rPr>
        <w:t>pelo</w:t>
      </w:r>
      <w:r w:rsidRPr="006D64DC">
        <w:rPr>
          <w:rFonts w:ascii="Bookman Old Style" w:hAnsi="Bookman Old Style"/>
          <w:spacing w:val="40"/>
          <w:sz w:val="24"/>
        </w:rPr>
        <w:t xml:space="preserve"> </w:t>
      </w:r>
      <w:r w:rsidRPr="006D64DC">
        <w:rPr>
          <w:rFonts w:ascii="Bookman Old Style" w:hAnsi="Bookman Old Style"/>
          <w:sz w:val="24"/>
        </w:rPr>
        <w:t xml:space="preserve">órgão fiscalizador do Município de </w:t>
      </w:r>
      <w:r w:rsidR="006D64DC" w:rsidRPr="006D64DC">
        <w:rPr>
          <w:rFonts w:ascii="Bookman Old Style" w:hAnsi="Bookman Old Style"/>
          <w:sz w:val="24"/>
        </w:rPr>
        <w:t>Aurora</w:t>
      </w:r>
      <w:r w:rsidRPr="006D64DC">
        <w:rPr>
          <w:rFonts w:ascii="Bookman Old Style" w:hAnsi="Bookman Old Style"/>
          <w:sz w:val="24"/>
        </w:rPr>
        <w:t>.</w:t>
      </w:r>
    </w:p>
    <w:p w14:paraId="1316CEDD" w14:textId="77777777" w:rsidR="00F36A18" w:rsidRPr="006D64DC" w:rsidRDefault="00E71EB0" w:rsidP="00B2070A">
      <w:pPr>
        <w:pStyle w:val="PargrafodaLista"/>
        <w:numPr>
          <w:ilvl w:val="0"/>
          <w:numId w:val="26"/>
        </w:numPr>
        <w:tabs>
          <w:tab w:val="left" w:pos="1379"/>
        </w:tabs>
        <w:spacing w:before="3"/>
        <w:ind w:right="694" w:firstLine="0"/>
        <w:rPr>
          <w:rFonts w:ascii="Bookman Old Style" w:hAnsi="Bookman Old Style"/>
          <w:sz w:val="24"/>
        </w:rPr>
      </w:pPr>
      <w:r w:rsidRPr="006D64DC">
        <w:rPr>
          <w:rFonts w:ascii="Bookman Old Style" w:hAnsi="Bookman Old Style"/>
          <w:sz w:val="24"/>
        </w:rPr>
        <w:t>Não cumprimento de obrigação assumida,</w:t>
      </w:r>
      <w:r w:rsidRPr="006D64DC">
        <w:rPr>
          <w:rFonts w:ascii="Bookman Old Style" w:hAnsi="Bookman Old Style"/>
          <w:spacing w:val="-2"/>
          <w:sz w:val="24"/>
        </w:rPr>
        <w:t xml:space="preserve"> </w:t>
      </w:r>
      <w:r w:rsidRPr="006D64DC">
        <w:rPr>
          <w:rFonts w:ascii="Bookman Old Style" w:hAnsi="Bookman Old Style"/>
          <w:sz w:val="24"/>
        </w:rPr>
        <w:t>hipótese em que o pagamento</w:t>
      </w:r>
      <w:r w:rsidRPr="006D64DC">
        <w:rPr>
          <w:rFonts w:ascii="Bookman Old Style" w:hAnsi="Bookman Old Style"/>
          <w:spacing w:val="-2"/>
          <w:sz w:val="24"/>
        </w:rPr>
        <w:t xml:space="preserve"> </w:t>
      </w:r>
      <w:r w:rsidRPr="006D64DC">
        <w:rPr>
          <w:rFonts w:ascii="Bookman Old Style" w:hAnsi="Bookman Old Style"/>
          <w:sz w:val="24"/>
        </w:rPr>
        <w:t xml:space="preserve">ficará retido até que a </w:t>
      </w:r>
      <w:r w:rsidRPr="006D64DC">
        <w:rPr>
          <w:rFonts w:ascii="Bookman Old Style" w:hAnsi="Bookman Old Style"/>
          <w:b/>
          <w:sz w:val="24"/>
        </w:rPr>
        <w:t xml:space="preserve">CONTRATADA </w:t>
      </w:r>
      <w:r w:rsidRPr="006D64DC">
        <w:rPr>
          <w:rFonts w:ascii="Bookman Old Style" w:hAnsi="Bookman Old Style"/>
          <w:sz w:val="24"/>
        </w:rPr>
        <w:t>atenda à cláusula infringida.</w:t>
      </w:r>
    </w:p>
    <w:p w14:paraId="6D0AB1F3" w14:textId="7F16D894" w:rsidR="00F36A18" w:rsidRPr="006D64DC" w:rsidRDefault="00E71EB0" w:rsidP="00B2070A">
      <w:pPr>
        <w:pStyle w:val="PargrafodaLista"/>
        <w:numPr>
          <w:ilvl w:val="0"/>
          <w:numId w:val="26"/>
        </w:numPr>
        <w:tabs>
          <w:tab w:val="left" w:pos="1428"/>
        </w:tabs>
        <w:spacing w:before="1" w:line="242" w:lineRule="auto"/>
        <w:ind w:right="685" w:firstLine="0"/>
        <w:rPr>
          <w:rFonts w:ascii="Bookman Old Style" w:hAnsi="Bookman Old Style"/>
          <w:sz w:val="24"/>
        </w:rPr>
      </w:pP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b/>
          <w:sz w:val="24"/>
        </w:rPr>
        <w:t>CONTRATADA</w:t>
      </w:r>
      <w:r w:rsidRPr="006D64DC">
        <w:rPr>
          <w:rFonts w:ascii="Bookman Old Style" w:hAnsi="Bookman Old Style"/>
          <w:b/>
          <w:spacing w:val="40"/>
          <w:sz w:val="24"/>
        </w:rPr>
        <w:t xml:space="preserve"> </w:t>
      </w:r>
      <w:r w:rsidRPr="006D64DC">
        <w:rPr>
          <w:rFonts w:ascii="Bookman Old Style" w:hAnsi="Bookman Old Style"/>
          <w:sz w:val="24"/>
        </w:rPr>
        <w:t>retarde</w:t>
      </w:r>
      <w:r w:rsidRPr="006D64DC">
        <w:rPr>
          <w:rFonts w:ascii="Bookman Old Style" w:hAnsi="Bookman Old Style"/>
          <w:spacing w:val="40"/>
          <w:sz w:val="24"/>
        </w:rPr>
        <w:t xml:space="preserve"> </w:t>
      </w:r>
      <w:r w:rsidRPr="006D64DC">
        <w:rPr>
          <w:rFonts w:ascii="Bookman Old Style" w:hAnsi="Bookman Old Style"/>
          <w:sz w:val="24"/>
        </w:rPr>
        <w:t>indevidamente</w:t>
      </w:r>
      <w:r w:rsidRPr="006D64DC">
        <w:rPr>
          <w:rFonts w:ascii="Bookman Old Style" w:hAnsi="Bookman Old Style"/>
          <w:spacing w:val="40"/>
          <w:sz w:val="24"/>
        </w:rPr>
        <w:t xml:space="preserve"> </w:t>
      </w: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sz w:val="24"/>
        </w:rPr>
        <w:t>entrega</w:t>
      </w:r>
      <w:r w:rsidRPr="006D64DC">
        <w:rPr>
          <w:rFonts w:ascii="Bookman Old Style" w:hAnsi="Bookman Old Style"/>
          <w:spacing w:val="40"/>
          <w:sz w:val="24"/>
        </w:rPr>
        <w:t xml:space="preserve"> </w:t>
      </w:r>
      <w:r w:rsidRPr="006D64DC">
        <w:rPr>
          <w:rFonts w:ascii="Bookman Old Style" w:hAnsi="Bookman Old Style"/>
          <w:sz w:val="24"/>
        </w:rPr>
        <w:t>dos</w:t>
      </w:r>
      <w:r w:rsidRPr="006D64DC">
        <w:rPr>
          <w:rFonts w:ascii="Bookman Old Style" w:hAnsi="Bookman Old Style"/>
          <w:spacing w:val="40"/>
          <w:sz w:val="24"/>
        </w:rPr>
        <w:t xml:space="preserve"> </w:t>
      </w:r>
      <w:r w:rsidRPr="006D64DC">
        <w:rPr>
          <w:rFonts w:ascii="Bookman Old Style" w:hAnsi="Bookman Old Style"/>
          <w:sz w:val="24"/>
        </w:rPr>
        <w:t>produtos</w:t>
      </w:r>
      <w:r w:rsidRPr="006D64DC">
        <w:rPr>
          <w:rFonts w:ascii="Bookman Old Style" w:hAnsi="Bookman Old Style"/>
          <w:spacing w:val="40"/>
          <w:sz w:val="24"/>
        </w:rPr>
        <w:t xml:space="preserve"> </w:t>
      </w:r>
      <w:r w:rsidRPr="006D64DC">
        <w:rPr>
          <w:rFonts w:ascii="Bookman Old Style" w:hAnsi="Bookman Old Style"/>
          <w:sz w:val="24"/>
        </w:rPr>
        <w:t>ou</w:t>
      </w:r>
      <w:r w:rsidRPr="006D64DC">
        <w:rPr>
          <w:rFonts w:ascii="Bookman Old Style" w:hAnsi="Bookman Old Style"/>
          <w:spacing w:val="40"/>
          <w:sz w:val="24"/>
        </w:rPr>
        <w:t xml:space="preserve"> </w:t>
      </w:r>
      <w:r w:rsidRPr="006D64DC">
        <w:rPr>
          <w:rFonts w:ascii="Bookman Old Style" w:hAnsi="Bookman Old Style"/>
          <w:sz w:val="24"/>
        </w:rPr>
        <w:t>paralise</w:t>
      </w:r>
      <w:r w:rsidRPr="006D64DC">
        <w:rPr>
          <w:rFonts w:ascii="Bookman Old Style" w:hAnsi="Bookman Old Style"/>
          <w:spacing w:val="40"/>
          <w:sz w:val="24"/>
        </w:rPr>
        <w:t xml:space="preserve"> </w:t>
      </w:r>
      <w:r w:rsidRPr="006D64DC">
        <w:rPr>
          <w:rFonts w:ascii="Bookman Old Style" w:hAnsi="Bookman Old Style"/>
          <w:sz w:val="24"/>
        </w:rPr>
        <w:t xml:space="preserve">os mesmos por prazo que venha a prejudicar as atividades do Município de </w:t>
      </w:r>
      <w:r w:rsidR="006D64DC" w:rsidRPr="006D64DC">
        <w:rPr>
          <w:rFonts w:ascii="Bookman Old Style" w:hAnsi="Bookman Old Style"/>
          <w:sz w:val="24"/>
        </w:rPr>
        <w:t>Aurora</w:t>
      </w:r>
      <w:r w:rsidRPr="006D64DC">
        <w:rPr>
          <w:rFonts w:ascii="Bookman Old Style" w:hAnsi="Bookman Old Style"/>
          <w:sz w:val="24"/>
        </w:rPr>
        <w:t>.</w:t>
      </w:r>
    </w:p>
    <w:p w14:paraId="4E59A3EC" w14:textId="000BB5E1" w:rsidR="00F36A18" w:rsidRPr="006D64DC" w:rsidRDefault="00E71EB0" w:rsidP="00B2070A">
      <w:pPr>
        <w:pStyle w:val="PargrafodaLista"/>
        <w:numPr>
          <w:ilvl w:val="0"/>
          <w:numId w:val="26"/>
        </w:numPr>
        <w:tabs>
          <w:tab w:val="left" w:pos="1401"/>
        </w:tabs>
        <w:spacing w:line="242" w:lineRule="auto"/>
        <w:ind w:right="688" w:firstLine="0"/>
        <w:rPr>
          <w:rFonts w:ascii="Bookman Old Style" w:hAnsi="Bookman Old Style"/>
          <w:sz w:val="24"/>
        </w:rPr>
      </w:pPr>
      <w:r w:rsidRPr="006D64DC">
        <w:rPr>
          <w:rFonts w:ascii="Bookman Old Style" w:hAnsi="Bookman Old Style"/>
          <w:sz w:val="24"/>
        </w:rPr>
        <w:t xml:space="preserve">Débito da </w:t>
      </w:r>
      <w:r w:rsidRPr="006D64DC">
        <w:rPr>
          <w:rFonts w:ascii="Bookman Old Style" w:hAnsi="Bookman Old Style"/>
          <w:b/>
          <w:sz w:val="24"/>
        </w:rPr>
        <w:t xml:space="preserve">CONTRATADA </w:t>
      </w:r>
      <w:r w:rsidRPr="006D64DC">
        <w:rPr>
          <w:rFonts w:ascii="Bookman Old Style" w:hAnsi="Bookman Old Style"/>
          <w:sz w:val="24"/>
        </w:rPr>
        <w:t xml:space="preserve">para com o Município de </w:t>
      </w:r>
      <w:r w:rsidR="006D64DC" w:rsidRPr="006D64DC">
        <w:rPr>
          <w:rFonts w:ascii="Bookman Old Style" w:hAnsi="Bookman Old Style"/>
          <w:sz w:val="24"/>
        </w:rPr>
        <w:t>Aurora</w:t>
      </w:r>
      <w:r w:rsidRPr="006D64DC">
        <w:rPr>
          <w:rFonts w:ascii="Bookman Old Style" w:hAnsi="Bookman Old Style"/>
          <w:sz w:val="24"/>
        </w:rPr>
        <w:t xml:space="preserve"> quer proveniente</w:t>
      </w:r>
      <w:r w:rsidRPr="006D64DC">
        <w:rPr>
          <w:rFonts w:ascii="Bookman Old Style" w:hAnsi="Bookman Old Style"/>
          <w:spacing w:val="40"/>
          <w:sz w:val="24"/>
        </w:rPr>
        <w:t xml:space="preserve"> </w:t>
      </w:r>
      <w:r w:rsidRPr="006D64DC">
        <w:rPr>
          <w:rFonts w:ascii="Bookman Old Style" w:hAnsi="Bookman Old Style"/>
          <w:sz w:val="24"/>
        </w:rPr>
        <w:t>da execução deste instrumento, quer de obrigações de outros contratos.</w:t>
      </w:r>
    </w:p>
    <w:p w14:paraId="5FF27D42" w14:textId="77777777" w:rsidR="00F36A18" w:rsidRPr="006D64DC" w:rsidRDefault="00E71EB0" w:rsidP="00B2070A">
      <w:pPr>
        <w:pStyle w:val="PargrafodaLista"/>
        <w:numPr>
          <w:ilvl w:val="0"/>
          <w:numId w:val="26"/>
        </w:numPr>
        <w:tabs>
          <w:tab w:val="left" w:pos="1381"/>
        </w:tabs>
        <w:spacing w:before="1" w:line="244" w:lineRule="auto"/>
        <w:ind w:right="696" w:firstLine="0"/>
        <w:rPr>
          <w:rFonts w:ascii="Bookman Old Style" w:hAnsi="Bookman Old Style"/>
          <w:sz w:val="24"/>
        </w:rPr>
      </w:pPr>
      <w:r w:rsidRPr="006D64DC">
        <w:rPr>
          <w:rFonts w:ascii="Bookman Old Style" w:hAnsi="Bookman Old Style"/>
          <w:sz w:val="24"/>
        </w:rPr>
        <w:t>Em qualquer das</w:t>
      </w:r>
      <w:r w:rsidRPr="006D64DC">
        <w:rPr>
          <w:rFonts w:ascii="Bookman Old Style" w:hAnsi="Bookman Old Style"/>
          <w:spacing w:val="-1"/>
          <w:sz w:val="24"/>
        </w:rPr>
        <w:t xml:space="preserve"> </w:t>
      </w:r>
      <w:r w:rsidRPr="006D64DC">
        <w:rPr>
          <w:rFonts w:ascii="Bookman Old Style" w:hAnsi="Bookman Old Style"/>
          <w:sz w:val="24"/>
        </w:rPr>
        <w:t>hipóteses previstas nos</w:t>
      </w:r>
      <w:r w:rsidRPr="006D64DC">
        <w:rPr>
          <w:rFonts w:ascii="Bookman Old Style" w:hAnsi="Bookman Old Style"/>
          <w:spacing w:val="-1"/>
          <w:sz w:val="24"/>
        </w:rPr>
        <w:t xml:space="preserve"> </w:t>
      </w:r>
      <w:r w:rsidRPr="006D64DC">
        <w:rPr>
          <w:rFonts w:ascii="Bookman Old Style" w:hAnsi="Bookman Old Style"/>
          <w:sz w:val="24"/>
        </w:rPr>
        <w:t>parágrafos acima, ou de infração as demais cláusulas e obrigações estabelecidas neste instrumento.</w:t>
      </w:r>
    </w:p>
    <w:p w14:paraId="7579F976" w14:textId="1970EA6C" w:rsidR="00B2070A" w:rsidRPr="00EE5C88" w:rsidRDefault="00E71EB0" w:rsidP="00EE5C88">
      <w:pPr>
        <w:pStyle w:val="PargrafodaLista"/>
        <w:numPr>
          <w:ilvl w:val="1"/>
          <w:numId w:val="27"/>
        </w:numPr>
        <w:tabs>
          <w:tab w:val="left" w:pos="1695"/>
        </w:tabs>
        <w:spacing w:before="270" w:line="242"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Respeitadas as condições previstas neste instrumento, no caso de eventual atraso no pagamento por culpa do Município de </w:t>
      </w:r>
      <w:r w:rsidR="006D64DC" w:rsidRPr="006D64DC">
        <w:rPr>
          <w:rFonts w:ascii="Bookman Old Style" w:hAnsi="Bookman Old Style"/>
          <w:sz w:val="24"/>
        </w:rPr>
        <w:t>Aurora</w:t>
      </w:r>
      <w:r w:rsidRPr="006D64DC">
        <w:rPr>
          <w:rFonts w:ascii="Bookman Old Style" w:hAnsi="Bookman Old Style"/>
          <w:sz w:val="24"/>
        </w:rPr>
        <w:t>, os valores devidos serão acrescidos de encargos financeiros de acordo com o índice de variação do</w:t>
      </w:r>
      <w:r w:rsidRPr="006D64DC">
        <w:rPr>
          <w:rFonts w:ascii="Bookman Old Style" w:hAnsi="Bookman Old Style"/>
          <w:spacing w:val="40"/>
          <w:sz w:val="24"/>
        </w:rPr>
        <w:t xml:space="preserve"> </w:t>
      </w:r>
      <w:r w:rsidRPr="006D64DC">
        <w:rPr>
          <w:rFonts w:ascii="Bookman Old Style" w:hAnsi="Bookman Old Style"/>
          <w:b/>
          <w:sz w:val="24"/>
        </w:rPr>
        <w:t xml:space="preserve">INPC </w:t>
      </w:r>
      <w:r w:rsidRPr="006D64DC">
        <w:rPr>
          <w:rFonts w:ascii="Bookman Old Style" w:hAnsi="Bookman Old Style"/>
          <w:sz w:val="24"/>
        </w:rPr>
        <w:t>do</w:t>
      </w:r>
      <w:r w:rsidRPr="006D64DC">
        <w:rPr>
          <w:rFonts w:ascii="Bookman Old Style" w:hAnsi="Bookman Old Style"/>
          <w:spacing w:val="40"/>
          <w:sz w:val="24"/>
        </w:rPr>
        <w:t xml:space="preserve"> </w:t>
      </w:r>
      <w:r w:rsidRPr="006D64DC">
        <w:rPr>
          <w:rFonts w:ascii="Bookman Old Style" w:hAnsi="Bookman Old Style"/>
          <w:sz w:val="24"/>
        </w:rPr>
        <w:t>mês anterior ao do pagamento “</w:t>
      </w:r>
      <w:r w:rsidRPr="006D64DC">
        <w:rPr>
          <w:rFonts w:ascii="Bookman Old Style" w:hAnsi="Bookman Old Style"/>
          <w:i/>
          <w:sz w:val="24"/>
        </w:rPr>
        <w:t>pro rata tempore</w:t>
      </w:r>
      <w:r w:rsidRPr="006D64DC">
        <w:rPr>
          <w:rFonts w:ascii="Bookman Old Style" w:hAnsi="Bookman Old Style"/>
          <w:sz w:val="24"/>
        </w:rPr>
        <w:t xml:space="preserve">”, ou por outro índice que venha lhe substituir, desde que a </w:t>
      </w:r>
      <w:r w:rsidRPr="006D64DC">
        <w:rPr>
          <w:rFonts w:ascii="Bookman Old Style" w:hAnsi="Bookman Old Style"/>
          <w:b/>
          <w:sz w:val="24"/>
        </w:rPr>
        <w:t xml:space="preserve">CONTRATADA </w:t>
      </w:r>
      <w:r w:rsidRPr="006D64DC">
        <w:rPr>
          <w:rFonts w:ascii="Bookman Old Style" w:hAnsi="Bookman Old Style"/>
          <w:sz w:val="24"/>
        </w:rPr>
        <w:t xml:space="preserve">não tenha concorrido de alguma forma para o </w:t>
      </w:r>
      <w:r w:rsidRPr="006D64DC">
        <w:rPr>
          <w:rFonts w:ascii="Bookman Old Style" w:hAnsi="Bookman Old Style"/>
          <w:spacing w:val="-2"/>
          <w:sz w:val="24"/>
        </w:rPr>
        <w:t>atraso.</w:t>
      </w:r>
    </w:p>
    <w:p w14:paraId="7365F7DC" w14:textId="77777777" w:rsidR="00F36A18" w:rsidRPr="00BA2D2B" w:rsidRDefault="00E71EB0" w:rsidP="00B2070A">
      <w:pPr>
        <w:pStyle w:val="PargrafodaLista"/>
        <w:numPr>
          <w:ilvl w:val="1"/>
          <w:numId w:val="27"/>
        </w:numPr>
        <w:tabs>
          <w:tab w:val="left" w:pos="1632"/>
        </w:tabs>
        <w:spacing w:before="269"/>
        <w:ind w:left="1632" w:right="598" w:hanging="532"/>
        <w:rPr>
          <w:rFonts w:ascii="Bookman Old Style" w:hAnsi="Bookman Old Style"/>
          <w:sz w:val="24"/>
        </w:rPr>
      </w:pPr>
      <w:r w:rsidRPr="00BA2D2B">
        <w:rPr>
          <w:rFonts w:ascii="Bookman Old Style" w:hAnsi="Bookman Old Style"/>
          <w:b/>
          <w:sz w:val="24"/>
        </w:rPr>
        <w:t>-</w:t>
      </w:r>
      <w:r w:rsidRPr="00BA2D2B">
        <w:rPr>
          <w:rFonts w:ascii="Bookman Old Style" w:hAnsi="Bookman Old Style"/>
          <w:b/>
          <w:spacing w:val="-5"/>
          <w:sz w:val="24"/>
        </w:rPr>
        <w:t xml:space="preserve"> </w:t>
      </w:r>
      <w:r w:rsidRPr="00BA2D2B">
        <w:rPr>
          <w:rFonts w:ascii="Bookman Old Style" w:hAnsi="Bookman Old Style"/>
          <w:sz w:val="24"/>
        </w:rPr>
        <w:t>A</w:t>
      </w:r>
      <w:r w:rsidRPr="00BA2D2B">
        <w:rPr>
          <w:rFonts w:ascii="Bookman Old Style" w:hAnsi="Bookman Old Style"/>
          <w:spacing w:val="-1"/>
          <w:sz w:val="24"/>
        </w:rPr>
        <w:t xml:space="preserve"> </w:t>
      </w:r>
      <w:r w:rsidRPr="00BA2D2B">
        <w:rPr>
          <w:rFonts w:ascii="Bookman Old Style" w:hAnsi="Bookman Old Style"/>
          <w:sz w:val="24"/>
        </w:rPr>
        <w:t>despesa decorrente desta</w:t>
      </w:r>
      <w:r w:rsidRPr="00BA2D2B">
        <w:rPr>
          <w:rFonts w:ascii="Bookman Old Style" w:hAnsi="Bookman Old Style"/>
          <w:spacing w:val="-2"/>
          <w:sz w:val="24"/>
        </w:rPr>
        <w:t xml:space="preserve"> </w:t>
      </w:r>
      <w:r w:rsidRPr="00BA2D2B">
        <w:rPr>
          <w:rFonts w:ascii="Bookman Old Style" w:hAnsi="Bookman Old Style"/>
          <w:sz w:val="24"/>
        </w:rPr>
        <w:t>licitação</w:t>
      </w:r>
      <w:r w:rsidRPr="00BA2D2B">
        <w:rPr>
          <w:rFonts w:ascii="Bookman Old Style" w:hAnsi="Bookman Old Style"/>
          <w:spacing w:val="-1"/>
          <w:sz w:val="24"/>
        </w:rPr>
        <w:t xml:space="preserve"> </w:t>
      </w:r>
      <w:r w:rsidRPr="00BA2D2B">
        <w:rPr>
          <w:rFonts w:ascii="Bookman Old Style" w:hAnsi="Bookman Old Style"/>
          <w:sz w:val="24"/>
        </w:rPr>
        <w:t>correrá</w:t>
      </w:r>
      <w:r w:rsidRPr="00BA2D2B">
        <w:rPr>
          <w:rFonts w:ascii="Bookman Old Style" w:hAnsi="Bookman Old Style"/>
          <w:spacing w:val="-2"/>
          <w:sz w:val="24"/>
        </w:rPr>
        <w:t xml:space="preserve"> </w:t>
      </w:r>
      <w:r w:rsidRPr="00BA2D2B">
        <w:rPr>
          <w:rFonts w:ascii="Bookman Old Style" w:hAnsi="Bookman Old Style"/>
          <w:sz w:val="24"/>
        </w:rPr>
        <w:t>por</w:t>
      </w:r>
      <w:r w:rsidRPr="00BA2D2B">
        <w:rPr>
          <w:rFonts w:ascii="Bookman Old Style" w:hAnsi="Bookman Old Style"/>
          <w:spacing w:val="-1"/>
          <w:sz w:val="24"/>
        </w:rPr>
        <w:t xml:space="preserve"> </w:t>
      </w:r>
      <w:r w:rsidRPr="00BA2D2B">
        <w:rPr>
          <w:rFonts w:ascii="Bookman Old Style" w:hAnsi="Bookman Old Style"/>
          <w:sz w:val="24"/>
        </w:rPr>
        <w:t>conta</w:t>
      </w:r>
      <w:r w:rsidRPr="00BA2D2B">
        <w:rPr>
          <w:rFonts w:ascii="Bookman Old Style" w:hAnsi="Bookman Old Style"/>
          <w:spacing w:val="-3"/>
          <w:sz w:val="24"/>
        </w:rPr>
        <w:t xml:space="preserve"> </w:t>
      </w:r>
      <w:r w:rsidRPr="00BA2D2B">
        <w:rPr>
          <w:rFonts w:ascii="Bookman Old Style" w:hAnsi="Bookman Old Style"/>
          <w:sz w:val="24"/>
        </w:rPr>
        <w:t>das</w:t>
      </w:r>
      <w:r w:rsidRPr="00BA2D2B">
        <w:rPr>
          <w:rFonts w:ascii="Bookman Old Style" w:hAnsi="Bookman Old Style"/>
          <w:spacing w:val="-3"/>
          <w:sz w:val="24"/>
        </w:rPr>
        <w:t xml:space="preserve"> </w:t>
      </w:r>
      <w:r w:rsidRPr="00BA2D2B">
        <w:rPr>
          <w:rFonts w:ascii="Bookman Old Style" w:hAnsi="Bookman Old Style"/>
          <w:sz w:val="24"/>
        </w:rPr>
        <w:t>seguintes</w:t>
      </w:r>
      <w:r w:rsidRPr="00BA2D2B">
        <w:rPr>
          <w:rFonts w:ascii="Bookman Old Style" w:hAnsi="Bookman Old Style"/>
          <w:spacing w:val="-2"/>
          <w:sz w:val="24"/>
        </w:rPr>
        <w:t xml:space="preserve"> dotações:</w:t>
      </w:r>
    </w:p>
    <w:p w14:paraId="29E2A44A" w14:textId="77777777" w:rsidR="00F36A18" w:rsidRPr="00BA2D2B" w:rsidRDefault="00F36A18" w:rsidP="00B2070A">
      <w:pPr>
        <w:pStyle w:val="Corpodetexto"/>
        <w:spacing w:before="58"/>
        <w:ind w:left="0" w:right="598"/>
        <w:rPr>
          <w:rFonts w:ascii="Bookman Old Style" w:hAnsi="Bookman Old Style"/>
          <w:sz w:val="20"/>
        </w:rPr>
      </w:pPr>
    </w:p>
    <w:p w14:paraId="3F5F35A3" w14:textId="474CDAEC" w:rsidR="00B2070A" w:rsidRDefault="00B2070A" w:rsidP="00B2070A">
      <w:pPr>
        <w:pStyle w:val="Corpodetexto"/>
        <w:spacing w:before="6"/>
        <w:ind w:left="1134" w:right="598"/>
        <w:rPr>
          <w:rStyle w:val="Hyperlink"/>
          <w:rFonts w:ascii="Bookman Old Style" w:hAnsi="Bookman Old Style"/>
          <w:b/>
          <w:bCs/>
        </w:rPr>
      </w:pPr>
      <w:r w:rsidRPr="00BA2D2B">
        <w:rPr>
          <w:rFonts w:ascii="Bookman Old Style" w:hAnsi="Bookman Old Style"/>
          <w:b/>
          <w:bCs/>
        </w:rPr>
        <w:t xml:space="preserve">NOTA 1: O encaminhamento da nota fiscal para pagamento poderá ser feito através do envio dos documentos para o e-mail </w:t>
      </w:r>
      <w:hyperlink r:id="rId20" w:history="1">
        <w:r w:rsidRPr="00BA2D2B">
          <w:rPr>
            <w:rStyle w:val="Hyperlink"/>
            <w:rFonts w:ascii="Bookman Old Style" w:hAnsi="Bookman Old Style"/>
            <w:b/>
            <w:bCs/>
            <w:color w:val="auto"/>
          </w:rPr>
          <w:t>compras@aurora.sc.gov.br</w:t>
        </w:r>
      </w:hyperlink>
    </w:p>
    <w:p w14:paraId="3732A9C0" w14:textId="77777777" w:rsidR="00EE5C88" w:rsidRDefault="00EE5C88" w:rsidP="00B2070A">
      <w:pPr>
        <w:pStyle w:val="Corpodetexto"/>
        <w:spacing w:before="6"/>
        <w:ind w:left="1134" w:right="598"/>
        <w:rPr>
          <w:rFonts w:ascii="Bookman Old Style" w:hAnsi="Bookman Old Style"/>
          <w:b/>
          <w:bCs/>
          <w:color w:val="FF0000"/>
        </w:rPr>
      </w:pPr>
    </w:p>
    <w:tbl>
      <w:tblPr>
        <w:tblOverlap w:val="never"/>
        <w:tblW w:w="9979" w:type="dxa"/>
        <w:tblInd w:w="993" w:type="dxa"/>
        <w:tblLayout w:type="fixed"/>
        <w:tblLook w:val="01E0" w:firstRow="1" w:lastRow="1" w:firstColumn="1" w:lastColumn="1" w:noHBand="0" w:noVBand="0"/>
      </w:tblPr>
      <w:tblGrid>
        <w:gridCol w:w="579"/>
        <w:gridCol w:w="819"/>
        <w:gridCol w:w="850"/>
        <w:gridCol w:w="851"/>
        <w:gridCol w:w="1705"/>
        <w:gridCol w:w="1144"/>
        <w:gridCol w:w="1003"/>
        <w:gridCol w:w="1960"/>
        <w:gridCol w:w="1068"/>
      </w:tblGrid>
      <w:tr w:rsidR="005060B5" w14:paraId="166BF246" w14:textId="77777777" w:rsidTr="005060B5">
        <w:trPr>
          <w:tblHeader/>
        </w:trPr>
        <w:tc>
          <w:tcPr>
            <w:tcW w:w="579" w:type="dxa"/>
            <w:shd w:val="clear" w:color="auto" w:fill="C0C0C0"/>
            <w:tcMar>
              <w:top w:w="0" w:type="dxa"/>
              <w:left w:w="0" w:type="dxa"/>
              <w:bottom w:w="0" w:type="dxa"/>
              <w:right w:w="60" w:type="dxa"/>
            </w:tcMar>
          </w:tcPr>
          <w:p w14:paraId="25EEAD38" w14:textId="77777777" w:rsidR="005060B5" w:rsidRDefault="005060B5" w:rsidP="00B838AE">
            <w:pPr>
              <w:jc w:val="right"/>
              <w:rPr>
                <w:rFonts w:ascii="Arial" w:eastAsia="Arial" w:hAnsi="Arial" w:cs="Arial"/>
                <w:b/>
                <w:bCs/>
                <w:color w:val="000000"/>
                <w:sz w:val="16"/>
                <w:szCs w:val="16"/>
              </w:rPr>
            </w:pPr>
            <w:bookmarkStart w:id="1" w:name="__bookmark_1"/>
            <w:bookmarkEnd w:id="1"/>
            <w:r>
              <w:rPr>
                <w:rFonts w:ascii="Arial" w:eastAsia="Arial" w:hAnsi="Arial" w:cs="Arial"/>
                <w:b/>
                <w:bCs/>
                <w:color w:val="000000"/>
                <w:sz w:val="16"/>
                <w:szCs w:val="16"/>
              </w:rPr>
              <w:t>Ano</w:t>
            </w:r>
          </w:p>
        </w:tc>
        <w:tc>
          <w:tcPr>
            <w:tcW w:w="819" w:type="dxa"/>
            <w:shd w:val="clear" w:color="auto" w:fill="C0C0C0"/>
            <w:tcMar>
              <w:top w:w="0" w:type="dxa"/>
              <w:left w:w="0" w:type="dxa"/>
              <w:bottom w:w="0" w:type="dxa"/>
              <w:right w:w="60" w:type="dxa"/>
            </w:tcMar>
          </w:tcPr>
          <w:p w14:paraId="507801E7" w14:textId="77777777" w:rsidR="005060B5" w:rsidRDefault="005060B5" w:rsidP="00B838AE">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50" w:type="dxa"/>
            <w:shd w:val="clear" w:color="auto" w:fill="C0C0C0"/>
            <w:tcMar>
              <w:top w:w="0" w:type="dxa"/>
              <w:left w:w="0" w:type="dxa"/>
              <w:bottom w:w="0" w:type="dxa"/>
              <w:right w:w="60" w:type="dxa"/>
            </w:tcMar>
          </w:tcPr>
          <w:p w14:paraId="26EDDC7A" w14:textId="77777777" w:rsidR="005060B5" w:rsidRDefault="005060B5" w:rsidP="00B838AE">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851" w:type="dxa"/>
            <w:shd w:val="clear" w:color="auto" w:fill="C0C0C0"/>
            <w:tcMar>
              <w:top w:w="0" w:type="dxa"/>
              <w:left w:w="0" w:type="dxa"/>
              <w:bottom w:w="0" w:type="dxa"/>
              <w:right w:w="60" w:type="dxa"/>
            </w:tcMar>
          </w:tcPr>
          <w:p w14:paraId="0E2FFAD5" w14:textId="77777777" w:rsidR="005060B5" w:rsidRDefault="005060B5" w:rsidP="00B838AE">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1705" w:type="dxa"/>
            <w:shd w:val="clear" w:color="auto" w:fill="C0C0C0"/>
            <w:tcMar>
              <w:top w:w="0" w:type="dxa"/>
              <w:left w:w="0" w:type="dxa"/>
              <w:bottom w:w="0" w:type="dxa"/>
              <w:right w:w="60" w:type="dxa"/>
            </w:tcMar>
          </w:tcPr>
          <w:p w14:paraId="61B66DEE" w14:textId="77777777" w:rsidR="005060B5" w:rsidRDefault="005060B5" w:rsidP="00B838AE">
            <w:pPr>
              <w:jc w:val="right"/>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144" w:type="dxa"/>
            <w:shd w:val="clear" w:color="auto" w:fill="C0C0C0"/>
            <w:tcMar>
              <w:top w:w="0" w:type="dxa"/>
              <w:left w:w="0" w:type="dxa"/>
              <w:bottom w:w="0" w:type="dxa"/>
              <w:right w:w="60" w:type="dxa"/>
            </w:tcMar>
          </w:tcPr>
          <w:p w14:paraId="2EA43847" w14:textId="77777777" w:rsidR="005060B5" w:rsidRDefault="005060B5" w:rsidP="00B838AE">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1003" w:type="dxa"/>
            <w:shd w:val="clear" w:color="auto" w:fill="C0C0C0"/>
            <w:tcMar>
              <w:top w:w="0" w:type="dxa"/>
              <w:left w:w="0" w:type="dxa"/>
              <w:bottom w:w="0" w:type="dxa"/>
              <w:right w:w="0" w:type="dxa"/>
            </w:tcMar>
          </w:tcPr>
          <w:p w14:paraId="6D0FB616" w14:textId="77777777" w:rsidR="005060B5" w:rsidRDefault="005060B5" w:rsidP="00B838AE">
            <w:pPr>
              <w:rPr>
                <w:rFonts w:ascii="Arial" w:eastAsia="Arial" w:hAnsi="Arial" w:cs="Arial"/>
                <w:b/>
                <w:bCs/>
                <w:color w:val="000000"/>
                <w:sz w:val="16"/>
                <w:szCs w:val="16"/>
              </w:rPr>
            </w:pPr>
            <w:r>
              <w:rPr>
                <w:rFonts w:ascii="Arial" w:eastAsia="Arial" w:hAnsi="Arial" w:cs="Arial"/>
                <w:b/>
                <w:bCs/>
                <w:color w:val="000000"/>
                <w:sz w:val="16"/>
                <w:szCs w:val="16"/>
              </w:rPr>
              <w:t>Situação</w:t>
            </w:r>
          </w:p>
        </w:tc>
        <w:tc>
          <w:tcPr>
            <w:tcW w:w="1960" w:type="dxa"/>
            <w:shd w:val="clear" w:color="auto" w:fill="C0C0C0"/>
            <w:tcMar>
              <w:top w:w="0" w:type="dxa"/>
              <w:left w:w="0" w:type="dxa"/>
              <w:bottom w:w="0" w:type="dxa"/>
              <w:right w:w="0" w:type="dxa"/>
            </w:tcMar>
          </w:tcPr>
          <w:p w14:paraId="0EC94FF9" w14:textId="77777777" w:rsidR="005060B5" w:rsidRDefault="005060B5" w:rsidP="00B838AE">
            <w:pPr>
              <w:rPr>
                <w:rFonts w:ascii="Arial" w:eastAsia="Arial" w:hAnsi="Arial" w:cs="Arial"/>
                <w:b/>
                <w:bCs/>
                <w:color w:val="000000"/>
                <w:sz w:val="16"/>
                <w:szCs w:val="16"/>
              </w:rPr>
            </w:pPr>
            <w:r>
              <w:rPr>
                <w:rFonts w:ascii="Arial" w:eastAsia="Arial" w:hAnsi="Arial" w:cs="Arial"/>
                <w:b/>
                <w:bCs/>
                <w:color w:val="000000"/>
                <w:sz w:val="16"/>
                <w:szCs w:val="16"/>
              </w:rPr>
              <w:t>Entidade</w:t>
            </w:r>
          </w:p>
        </w:tc>
        <w:tc>
          <w:tcPr>
            <w:tcW w:w="1068" w:type="dxa"/>
            <w:shd w:val="clear" w:color="auto" w:fill="C0C0C0"/>
            <w:tcMar>
              <w:top w:w="0" w:type="dxa"/>
              <w:left w:w="0" w:type="dxa"/>
              <w:bottom w:w="0" w:type="dxa"/>
              <w:right w:w="60" w:type="dxa"/>
            </w:tcMar>
          </w:tcPr>
          <w:p w14:paraId="5C0DBF2C" w14:textId="77777777" w:rsidR="005060B5" w:rsidRDefault="005060B5" w:rsidP="00B838AE">
            <w:pPr>
              <w:jc w:val="right"/>
              <w:rPr>
                <w:rFonts w:ascii="Arial" w:eastAsia="Arial" w:hAnsi="Arial" w:cs="Arial"/>
                <w:b/>
                <w:bCs/>
                <w:color w:val="000000"/>
                <w:sz w:val="16"/>
                <w:szCs w:val="16"/>
              </w:rPr>
            </w:pPr>
            <w:r>
              <w:rPr>
                <w:rFonts w:ascii="Arial" w:eastAsia="Arial" w:hAnsi="Arial" w:cs="Arial"/>
                <w:b/>
                <w:bCs/>
                <w:color w:val="000000"/>
                <w:sz w:val="16"/>
                <w:szCs w:val="16"/>
              </w:rPr>
              <w:t>Dotação</w:t>
            </w:r>
          </w:p>
        </w:tc>
      </w:tr>
      <w:tr w:rsidR="005060B5" w14:paraId="49FD81DE" w14:textId="77777777" w:rsidTr="005060B5">
        <w:tc>
          <w:tcPr>
            <w:tcW w:w="579" w:type="dxa"/>
            <w:tcMar>
              <w:top w:w="0" w:type="dxa"/>
              <w:left w:w="0" w:type="dxa"/>
              <w:bottom w:w="0" w:type="dxa"/>
              <w:right w:w="0" w:type="dxa"/>
            </w:tcMar>
          </w:tcPr>
          <w:p w14:paraId="463A2180"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3F23FC93"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8</w:t>
            </w:r>
          </w:p>
        </w:tc>
        <w:tc>
          <w:tcPr>
            <w:tcW w:w="850" w:type="dxa"/>
            <w:tcMar>
              <w:top w:w="0" w:type="dxa"/>
              <w:left w:w="0" w:type="dxa"/>
              <w:bottom w:w="0" w:type="dxa"/>
              <w:right w:w="0" w:type="dxa"/>
            </w:tcMar>
          </w:tcPr>
          <w:p w14:paraId="629D5B68"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49C893F9"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2013</w:t>
            </w:r>
          </w:p>
        </w:tc>
        <w:tc>
          <w:tcPr>
            <w:tcW w:w="1705" w:type="dxa"/>
            <w:tcMar>
              <w:top w:w="0" w:type="dxa"/>
              <w:left w:w="0" w:type="dxa"/>
              <w:bottom w:w="0" w:type="dxa"/>
              <w:right w:w="0" w:type="dxa"/>
            </w:tcMar>
          </w:tcPr>
          <w:p w14:paraId="2EE1A694"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21C03D8E"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15001002000</w:t>
            </w:r>
          </w:p>
        </w:tc>
        <w:tc>
          <w:tcPr>
            <w:tcW w:w="1003" w:type="dxa"/>
            <w:tcMar>
              <w:top w:w="0" w:type="dxa"/>
              <w:left w:w="0" w:type="dxa"/>
              <w:bottom w:w="0" w:type="dxa"/>
              <w:right w:w="0" w:type="dxa"/>
            </w:tcMar>
          </w:tcPr>
          <w:p w14:paraId="6706367E"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74656BAB"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FUNDO MUNICIPAL DE SAUDE DE AURORA</w:t>
            </w:r>
          </w:p>
        </w:tc>
        <w:tc>
          <w:tcPr>
            <w:tcW w:w="1068" w:type="dxa"/>
            <w:tcMar>
              <w:top w:w="0" w:type="dxa"/>
              <w:left w:w="0" w:type="dxa"/>
              <w:bottom w:w="0" w:type="dxa"/>
              <w:right w:w="0" w:type="dxa"/>
            </w:tcMar>
          </w:tcPr>
          <w:p w14:paraId="71E06E89"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25</w:t>
            </w:r>
          </w:p>
        </w:tc>
      </w:tr>
      <w:tr w:rsidR="005060B5" w14:paraId="43648180" w14:textId="77777777" w:rsidTr="005060B5">
        <w:tc>
          <w:tcPr>
            <w:tcW w:w="579" w:type="dxa"/>
            <w:tcMar>
              <w:top w:w="0" w:type="dxa"/>
              <w:left w:w="0" w:type="dxa"/>
              <w:bottom w:w="0" w:type="dxa"/>
              <w:right w:w="0" w:type="dxa"/>
            </w:tcMar>
          </w:tcPr>
          <w:p w14:paraId="1D6C047B"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53F4AC90"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w:t>
            </w:r>
          </w:p>
        </w:tc>
        <w:tc>
          <w:tcPr>
            <w:tcW w:w="850" w:type="dxa"/>
            <w:tcMar>
              <w:top w:w="0" w:type="dxa"/>
              <w:left w:w="0" w:type="dxa"/>
              <w:bottom w:w="0" w:type="dxa"/>
              <w:right w:w="0" w:type="dxa"/>
            </w:tcMar>
          </w:tcPr>
          <w:p w14:paraId="6C8CEDE5"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758F655F"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2006</w:t>
            </w:r>
          </w:p>
        </w:tc>
        <w:tc>
          <w:tcPr>
            <w:tcW w:w="1705" w:type="dxa"/>
            <w:tcMar>
              <w:top w:w="0" w:type="dxa"/>
              <w:left w:w="0" w:type="dxa"/>
              <w:bottom w:w="0" w:type="dxa"/>
              <w:right w:w="0" w:type="dxa"/>
            </w:tcMar>
          </w:tcPr>
          <w:p w14:paraId="1930DF08"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02E8F094"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3D6219DC"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7786DA52"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0B7284F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57</w:t>
            </w:r>
          </w:p>
        </w:tc>
      </w:tr>
      <w:tr w:rsidR="005060B5" w14:paraId="42D52572" w14:textId="77777777" w:rsidTr="005060B5">
        <w:tc>
          <w:tcPr>
            <w:tcW w:w="579" w:type="dxa"/>
            <w:tcMar>
              <w:top w:w="0" w:type="dxa"/>
              <w:left w:w="0" w:type="dxa"/>
              <w:bottom w:w="0" w:type="dxa"/>
              <w:right w:w="0" w:type="dxa"/>
            </w:tcMar>
          </w:tcPr>
          <w:p w14:paraId="01C8F00F"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14AE19C9"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761FFF8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449B924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2017</w:t>
            </w:r>
          </w:p>
        </w:tc>
        <w:tc>
          <w:tcPr>
            <w:tcW w:w="1705" w:type="dxa"/>
            <w:tcMar>
              <w:top w:w="0" w:type="dxa"/>
              <w:left w:w="0" w:type="dxa"/>
              <w:bottom w:w="0" w:type="dxa"/>
              <w:right w:w="0" w:type="dxa"/>
            </w:tcMar>
          </w:tcPr>
          <w:p w14:paraId="1F4851F1"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347C4658"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15001001000</w:t>
            </w:r>
          </w:p>
        </w:tc>
        <w:tc>
          <w:tcPr>
            <w:tcW w:w="1003" w:type="dxa"/>
            <w:tcMar>
              <w:top w:w="0" w:type="dxa"/>
              <w:left w:w="0" w:type="dxa"/>
              <w:bottom w:w="0" w:type="dxa"/>
              <w:right w:w="0" w:type="dxa"/>
            </w:tcMar>
          </w:tcPr>
          <w:p w14:paraId="1EA375DD"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7FED553B"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4EEBB03E"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75</w:t>
            </w:r>
          </w:p>
        </w:tc>
      </w:tr>
      <w:tr w:rsidR="005060B5" w14:paraId="04503163" w14:textId="77777777" w:rsidTr="005060B5">
        <w:tc>
          <w:tcPr>
            <w:tcW w:w="579" w:type="dxa"/>
            <w:tcMar>
              <w:top w:w="0" w:type="dxa"/>
              <w:left w:w="0" w:type="dxa"/>
              <w:bottom w:w="0" w:type="dxa"/>
              <w:right w:w="0" w:type="dxa"/>
            </w:tcMar>
          </w:tcPr>
          <w:p w14:paraId="060A67F9"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584381F7"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30DDB7A6"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44DB29C1"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2017</w:t>
            </w:r>
          </w:p>
        </w:tc>
        <w:tc>
          <w:tcPr>
            <w:tcW w:w="1705" w:type="dxa"/>
            <w:tcMar>
              <w:top w:w="0" w:type="dxa"/>
              <w:left w:w="0" w:type="dxa"/>
              <w:bottom w:w="0" w:type="dxa"/>
              <w:right w:w="0" w:type="dxa"/>
            </w:tcMar>
          </w:tcPr>
          <w:p w14:paraId="26DDB1C6"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21F9B88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15507000000</w:t>
            </w:r>
          </w:p>
        </w:tc>
        <w:tc>
          <w:tcPr>
            <w:tcW w:w="1003" w:type="dxa"/>
            <w:tcMar>
              <w:top w:w="0" w:type="dxa"/>
              <w:left w:w="0" w:type="dxa"/>
              <w:bottom w:w="0" w:type="dxa"/>
              <w:right w:w="0" w:type="dxa"/>
            </w:tcMar>
          </w:tcPr>
          <w:p w14:paraId="04298E82"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494CB4D1"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1EC19A7B"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76</w:t>
            </w:r>
          </w:p>
        </w:tc>
      </w:tr>
      <w:tr w:rsidR="005060B5" w14:paraId="2430130D" w14:textId="77777777" w:rsidTr="005060B5">
        <w:tc>
          <w:tcPr>
            <w:tcW w:w="579" w:type="dxa"/>
            <w:tcMar>
              <w:top w:w="0" w:type="dxa"/>
              <w:left w:w="0" w:type="dxa"/>
              <w:bottom w:w="0" w:type="dxa"/>
              <w:right w:w="0" w:type="dxa"/>
            </w:tcMar>
          </w:tcPr>
          <w:p w14:paraId="13834822"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2E72F76D"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0B8AD77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68795D14"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2018</w:t>
            </w:r>
          </w:p>
        </w:tc>
        <w:tc>
          <w:tcPr>
            <w:tcW w:w="1705" w:type="dxa"/>
            <w:tcMar>
              <w:top w:w="0" w:type="dxa"/>
              <w:left w:w="0" w:type="dxa"/>
              <w:bottom w:w="0" w:type="dxa"/>
              <w:right w:w="0" w:type="dxa"/>
            </w:tcMar>
          </w:tcPr>
          <w:p w14:paraId="12F4A87A"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4EF00C7D"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15001001000</w:t>
            </w:r>
          </w:p>
        </w:tc>
        <w:tc>
          <w:tcPr>
            <w:tcW w:w="1003" w:type="dxa"/>
            <w:tcMar>
              <w:top w:w="0" w:type="dxa"/>
              <w:left w:w="0" w:type="dxa"/>
              <w:bottom w:w="0" w:type="dxa"/>
              <w:right w:w="0" w:type="dxa"/>
            </w:tcMar>
          </w:tcPr>
          <w:p w14:paraId="6A1BEBC7"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4C311F5D"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138D061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79</w:t>
            </w:r>
          </w:p>
        </w:tc>
      </w:tr>
      <w:tr w:rsidR="005060B5" w14:paraId="3A5D66DB" w14:textId="77777777" w:rsidTr="005060B5">
        <w:tc>
          <w:tcPr>
            <w:tcW w:w="579" w:type="dxa"/>
            <w:tcMar>
              <w:top w:w="0" w:type="dxa"/>
              <w:left w:w="0" w:type="dxa"/>
              <w:bottom w:w="0" w:type="dxa"/>
              <w:right w:w="0" w:type="dxa"/>
            </w:tcMar>
          </w:tcPr>
          <w:p w14:paraId="63579A02"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32BC3916"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79E6CC38"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26356845"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2018</w:t>
            </w:r>
          </w:p>
        </w:tc>
        <w:tc>
          <w:tcPr>
            <w:tcW w:w="1705" w:type="dxa"/>
            <w:tcMar>
              <w:top w:w="0" w:type="dxa"/>
              <w:left w:w="0" w:type="dxa"/>
              <w:bottom w:w="0" w:type="dxa"/>
              <w:right w:w="0" w:type="dxa"/>
            </w:tcMar>
          </w:tcPr>
          <w:p w14:paraId="69EDF681"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6916B217"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15697000500</w:t>
            </w:r>
          </w:p>
        </w:tc>
        <w:tc>
          <w:tcPr>
            <w:tcW w:w="1003" w:type="dxa"/>
            <w:tcMar>
              <w:top w:w="0" w:type="dxa"/>
              <w:left w:w="0" w:type="dxa"/>
              <w:bottom w:w="0" w:type="dxa"/>
              <w:right w:w="0" w:type="dxa"/>
            </w:tcMar>
          </w:tcPr>
          <w:p w14:paraId="26BB0688"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6FF651A4"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57A6F04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80</w:t>
            </w:r>
          </w:p>
        </w:tc>
      </w:tr>
      <w:tr w:rsidR="005060B5" w14:paraId="6A276C42" w14:textId="77777777" w:rsidTr="005060B5">
        <w:tc>
          <w:tcPr>
            <w:tcW w:w="579" w:type="dxa"/>
            <w:tcMar>
              <w:top w:w="0" w:type="dxa"/>
              <w:left w:w="0" w:type="dxa"/>
              <w:bottom w:w="0" w:type="dxa"/>
              <w:right w:w="0" w:type="dxa"/>
            </w:tcMar>
          </w:tcPr>
          <w:p w14:paraId="2C3FB1D5"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2295FCCA"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6F0FA500"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4639E61D"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2015</w:t>
            </w:r>
          </w:p>
        </w:tc>
        <w:tc>
          <w:tcPr>
            <w:tcW w:w="1705" w:type="dxa"/>
            <w:tcMar>
              <w:top w:w="0" w:type="dxa"/>
              <w:left w:w="0" w:type="dxa"/>
              <w:bottom w:w="0" w:type="dxa"/>
              <w:right w:w="0" w:type="dxa"/>
            </w:tcMar>
          </w:tcPr>
          <w:p w14:paraId="363DBCC7"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797FFAC0"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15001001000</w:t>
            </w:r>
          </w:p>
        </w:tc>
        <w:tc>
          <w:tcPr>
            <w:tcW w:w="1003" w:type="dxa"/>
            <w:tcMar>
              <w:top w:w="0" w:type="dxa"/>
              <w:left w:w="0" w:type="dxa"/>
              <w:bottom w:w="0" w:type="dxa"/>
              <w:right w:w="0" w:type="dxa"/>
            </w:tcMar>
          </w:tcPr>
          <w:p w14:paraId="3DC39D7F"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147DF3D2"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3EFF7B3B"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94</w:t>
            </w:r>
          </w:p>
        </w:tc>
      </w:tr>
      <w:tr w:rsidR="005060B5" w14:paraId="7599D6C9" w14:textId="77777777" w:rsidTr="005060B5">
        <w:tc>
          <w:tcPr>
            <w:tcW w:w="579" w:type="dxa"/>
            <w:tcMar>
              <w:top w:w="0" w:type="dxa"/>
              <w:left w:w="0" w:type="dxa"/>
              <w:bottom w:w="0" w:type="dxa"/>
              <w:right w:w="0" w:type="dxa"/>
            </w:tcMar>
          </w:tcPr>
          <w:p w14:paraId="05711A6A"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5F0F0057"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5D8CED69"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027CACE4"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2015</w:t>
            </w:r>
          </w:p>
        </w:tc>
        <w:tc>
          <w:tcPr>
            <w:tcW w:w="1705" w:type="dxa"/>
            <w:tcMar>
              <w:top w:w="0" w:type="dxa"/>
              <w:left w:w="0" w:type="dxa"/>
              <w:bottom w:w="0" w:type="dxa"/>
              <w:right w:w="0" w:type="dxa"/>
            </w:tcMar>
          </w:tcPr>
          <w:p w14:paraId="04014ED8"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413A67C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15507000000</w:t>
            </w:r>
          </w:p>
        </w:tc>
        <w:tc>
          <w:tcPr>
            <w:tcW w:w="1003" w:type="dxa"/>
            <w:tcMar>
              <w:top w:w="0" w:type="dxa"/>
              <w:left w:w="0" w:type="dxa"/>
              <w:bottom w:w="0" w:type="dxa"/>
              <w:right w:w="0" w:type="dxa"/>
            </w:tcMar>
          </w:tcPr>
          <w:p w14:paraId="78ACD7D6"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19E11C63"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6C0ACE50"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95</w:t>
            </w:r>
          </w:p>
        </w:tc>
      </w:tr>
      <w:tr w:rsidR="005060B5" w14:paraId="349C245A" w14:textId="77777777" w:rsidTr="005060B5">
        <w:tc>
          <w:tcPr>
            <w:tcW w:w="579" w:type="dxa"/>
            <w:tcMar>
              <w:top w:w="0" w:type="dxa"/>
              <w:left w:w="0" w:type="dxa"/>
              <w:bottom w:w="0" w:type="dxa"/>
              <w:right w:w="0" w:type="dxa"/>
            </w:tcMar>
          </w:tcPr>
          <w:p w14:paraId="29D1C373"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6F43D1F0"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6</w:t>
            </w:r>
          </w:p>
        </w:tc>
        <w:tc>
          <w:tcPr>
            <w:tcW w:w="850" w:type="dxa"/>
            <w:tcMar>
              <w:top w:w="0" w:type="dxa"/>
              <w:left w:w="0" w:type="dxa"/>
              <w:bottom w:w="0" w:type="dxa"/>
              <w:right w:w="0" w:type="dxa"/>
            </w:tcMar>
          </w:tcPr>
          <w:p w14:paraId="17D9E91D"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1DD0BA01"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2009</w:t>
            </w:r>
          </w:p>
        </w:tc>
        <w:tc>
          <w:tcPr>
            <w:tcW w:w="1705" w:type="dxa"/>
            <w:tcMar>
              <w:top w:w="0" w:type="dxa"/>
              <w:left w:w="0" w:type="dxa"/>
              <w:bottom w:w="0" w:type="dxa"/>
              <w:right w:w="0" w:type="dxa"/>
            </w:tcMar>
          </w:tcPr>
          <w:p w14:paraId="6B7C823E"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229D621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0AC9A112"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7434DB4B"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2ACDCF72"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125</w:t>
            </w:r>
          </w:p>
        </w:tc>
      </w:tr>
      <w:tr w:rsidR="005060B5" w14:paraId="0B65A9FC" w14:textId="77777777" w:rsidTr="005060B5">
        <w:tc>
          <w:tcPr>
            <w:tcW w:w="579" w:type="dxa"/>
            <w:tcMar>
              <w:top w:w="0" w:type="dxa"/>
              <w:left w:w="0" w:type="dxa"/>
              <w:bottom w:w="0" w:type="dxa"/>
              <w:right w:w="0" w:type="dxa"/>
            </w:tcMar>
          </w:tcPr>
          <w:p w14:paraId="652B65A9"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4CE803D9"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7</w:t>
            </w:r>
          </w:p>
        </w:tc>
        <w:tc>
          <w:tcPr>
            <w:tcW w:w="850" w:type="dxa"/>
            <w:tcMar>
              <w:top w:w="0" w:type="dxa"/>
              <w:left w:w="0" w:type="dxa"/>
              <w:bottom w:w="0" w:type="dxa"/>
              <w:right w:w="0" w:type="dxa"/>
            </w:tcMar>
          </w:tcPr>
          <w:p w14:paraId="7BE8748B"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1FCBFB19"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2008</w:t>
            </w:r>
          </w:p>
        </w:tc>
        <w:tc>
          <w:tcPr>
            <w:tcW w:w="1705" w:type="dxa"/>
            <w:tcMar>
              <w:top w:w="0" w:type="dxa"/>
              <w:left w:w="0" w:type="dxa"/>
              <w:bottom w:w="0" w:type="dxa"/>
              <w:right w:w="0" w:type="dxa"/>
            </w:tcMar>
          </w:tcPr>
          <w:p w14:paraId="6F6CB8A2"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38F414CA"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06CE5FA1"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36375996"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0474AEE1"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142</w:t>
            </w:r>
          </w:p>
        </w:tc>
      </w:tr>
      <w:tr w:rsidR="005060B5" w14:paraId="75794D1C" w14:textId="77777777" w:rsidTr="005060B5">
        <w:tc>
          <w:tcPr>
            <w:tcW w:w="579" w:type="dxa"/>
            <w:tcMar>
              <w:top w:w="0" w:type="dxa"/>
              <w:left w:w="0" w:type="dxa"/>
              <w:bottom w:w="0" w:type="dxa"/>
              <w:right w:w="0" w:type="dxa"/>
            </w:tcMar>
          </w:tcPr>
          <w:p w14:paraId="5636DD85"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11DD2145"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10</w:t>
            </w:r>
          </w:p>
        </w:tc>
        <w:tc>
          <w:tcPr>
            <w:tcW w:w="850" w:type="dxa"/>
            <w:tcMar>
              <w:top w:w="0" w:type="dxa"/>
              <w:left w:w="0" w:type="dxa"/>
              <w:bottom w:w="0" w:type="dxa"/>
              <w:right w:w="0" w:type="dxa"/>
            </w:tcMar>
          </w:tcPr>
          <w:p w14:paraId="6B520165"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440C7BC6"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2012</w:t>
            </w:r>
          </w:p>
        </w:tc>
        <w:tc>
          <w:tcPr>
            <w:tcW w:w="1705" w:type="dxa"/>
            <w:tcMar>
              <w:top w:w="0" w:type="dxa"/>
              <w:left w:w="0" w:type="dxa"/>
              <w:bottom w:w="0" w:type="dxa"/>
              <w:right w:w="0" w:type="dxa"/>
            </w:tcMar>
          </w:tcPr>
          <w:p w14:paraId="2DF52CFA"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31CB48B0"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5EB067EB"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308F965D"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0F882828"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149</w:t>
            </w:r>
          </w:p>
        </w:tc>
      </w:tr>
      <w:tr w:rsidR="005060B5" w14:paraId="211E8A06" w14:textId="77777777" w:rsidTr="005060B5">
        <w:tc>
          <w:tcPr>
            <w:tcW w:w="579" w:type="dxa"/>
            <w:tcMar>
              <w:top w:w="0" w:type="dxa"/>
              <w:left w:w="0" w:type="dxa"/>
              <w:bottom w:w="0" w:type="dxa"/>
              <w:right w:w="0" w:type="dxa"/>
            </w:tcMar>
          </w:tcPr>
          <w:p w14:paraId="49902F6C"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819" w:type="dxa"/>
            <w:tcMar>
              <w:top w:w="0" w:type="dxa"/>
              <w:left w:w="0" w:type="dxa"/>
              <w:bottom w:w="0" w:type="dxa"/>
              <w:right w:w="0" w:type="dxa"/>
            </w:tcMar>
          </w:tcPr>
          <w:p w14:paraId="3B780CA4"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10</w:t>
            </w:r>
          </w:p>
        </w:tc>
        <w:tc>
          <w:tcPr>
            <w:tcW w:w="850" w:type="dxa"/>
            <w:tcMar>
              <w:top w:w="0" w:type="dxa"/>
              <w:left w:w="0" w:type="dxa"/>
              <w:bottom w:w="0" w:type="dxa"/>
              <w:right w:w="0" w:type="dxa"/>
            </w:tcMar>
          </w:tcPr>
          <w:p w14:paraId="0789B138"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851" w:type="dxa"/>
            <w:tcMar>
              <w:top w:w="0" w:type="dxa"/>
              <w:left w:w="0" w:type="dxa"/>
              <w:bottom w:w="0" w:type="dxa"/>
              <w:right w:w="0" w:type="dxa"/>
            </w:tcMar>
          </w:tcPr>
          <w:p w14:paraId="48606951"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2012</w:t>
            </w:r>
          </w:p>
        </w:tc>
        <w:tc>
          <w:tcPr>
            <w:tcW w:w="1705" w:type="dxa"/>
            <w:tcMar>
              <w:top w:w="0" w:type="dxa"/>
              <w:left w:w="0" w:type="dxa"/>
              <w:bottom w:w="0" w:type="dxa"/>
              <w:right w:w="0" w:type="dxa"/>
            </w:tcMar>
          </w:tcPr>
          <w:p w14:paraId="35B51634"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7F219131"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16657000010</w:t>
            </w:r>
          </w:p>
        </w:tc>
        <w:tc>
          <w:tcPr>
            <w:tcW w:w="1003" w:type="dxa"/>
            <w:tcMar>
              <w:top w:w="0" w:type="dxa"/>
              <w:left w:w="0" w:type="dxa"/>
              <w:bottom w:w="0" w:type="dxa"/>
              <w:right w:w="0" w:type="dxa"/>
            </w:tcMar>
          </w:tcPr>
          <w:p w14:paraId="45CC0FDE"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40899648" w14:textId="77777777" w:rsidR="005060B5" w:rsidRDefault="005060B5"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795731CD"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153</w:t>
            </w:r>
          </w:p>
        </w:tc>
      </w:tr>
      <w:tr w:rsidR="005060B5" w14:paraId="272DA1FB" w14:textId="77777777" w:rsidTr="005060B5">
        <w:trPr>
          <w:trHeight w:val="230"/>
        </w:trPr>
        <w:tc>
          <w:tcPr>
            <w:tcW w:w="9979" w:type="dxa"/>
            <w:gridSpan w:val="9"/>
            <w:tcMar>
              <w:top w:w="0" w:type="dxa"/>
              <w:left w:w="0" w:type="dxa"/>
              <w:bottom w:w="0" w:type="dxa"/>
              <w:right w:w="0" w:type="dxa"/>
            </w:tcMar>
          </w:tcPr>
          <w:tbl>
            <w:tblPr>
              <w:tblOverlap w:val="never"/>
              <w:tblW w:w="9952" w:type="dxa"/>
              <w:tblInd w:w="20" w:type="dxa"/>
              <w:tblLayout w:type="fixed"/>
              <w:tblLook w:val="01E0" w:firstRow="1" w:lastRow="1" w:firstColumn="1" w:lastColumn="1" w:noHBand="0" w:noVBand="0"/>
            </w:tblPr>
            <w:tblGrid>
              <w:gridCol w:w="9454"/>
              <w:gridCol w:w="498"/>
            </w:tblGrid>
            <w:tr w:rsidR="005060B5" w14:paraId="4B5C95A1" w14:textId="77777777" w:rsidTr="00FC0840">
              <w:trPr>
                <w:trHeight w:val="278"/>
              </w:trPr>
              <w:tc>
                <w:tcPr>
                  <w:tcW w:w="9454" w:type="dxa"/>
                  <w:tcMar>
                    <w:top w:w="0" w:type="dxa"/>
                    <w:left w:w="0" w:type="dxa"/>
                    <w:bottom w:w="0" w:type="dxa"/>
                    <w:right w:w="0" w:type="dxa"/>
                  </w:tcMar>
                </w:tcPr>
                <w:p w14:paraId="2BA1C818" w14:textId="77777777" w:rsidR="005060B5" w:rsidRDefault="005060B5" w:rsidP="00B838AE">
                  <w:pPr>
                    <w:jc w:val="right"/>
                    <w:rPr>
                      <w:rFonts w:ascii="Arial" w:eastAsia="Arial" w:hAnsi="Arial" w:cs="Arial"/>
                      <w:b/>
                      <w:bCs/>
                      <w:color w:val="000000"/>
                      <w:sz w:val="16"/>
                      <w:szCs w:val="16"/>
                    </w:rPr>
                  </w:pPr>
                  <w:r>
                    <w:rPr>
                      <w:rFonts w:ascii="Arial" w:eastAsia="Arial" w:hAnsi="Arial" w:cs="Arial"/>
                      <w:b/>
                      <w:bCs/>
                      <w:color w:val="000000"/>
                      <w:sz w:val="16"/>
                      <w:szCs w:val="16"/>
                    </w:rPr>
                    <w:t>Total de Registros:</w:t>
                  </w:r>
                </w:p>
              </w:tc>
              <w:tc>
                <w:tcPr>
                  <w:tcW w:w="498" w:type="dxa"/>
                  <w:tcMar>
                    <w:top w:w="0" w:type="dxa"/>
                    <w:left w:w="0" w:type="dxa"/>
                    <w:bottom w:w="0" w:type="dxa"/>
                    <w:right w:w="0" w:type="dxa"/>
                  </w:tcMar>
                </w:tcPr>
                <w:p w14:paraId="7886183B" w14:textId="77777777" w:rsidR="005060B5" w:rsidRDefault="005060B5" w:rsidP="00B838AE">
                  <w:pPr>
                    <w:jc w:val="right"/>
                    <w:rPr>
                      <w:rFonts w:ascii="Arial" w:eastAsia="Arial" w:hAnsi="Arial" w:cs="Arial"/>
                      <w:color w:val="000000"/>
                      <w:sz w:val="16"/>
                      <w:szCs w:val="16"/>
                    </w:rPr>
                  </w:pPr>
                  <w:r>
                    <w:rPr>
                      <w:rFonts w:ascii="Arial" w:eastAsia="Arial" w:hAnsi="Arial" w:cs="Arial"/>
                      <w:color w:val="000000"/>
                      <w:sz w:val="16"/>
                      <w:szCs w:val="16"/>
                    </w:rPr>
                    <w:t>12</w:t>
                  </w:r>
                </w:p>
              </w:tc>
            </w:tr>
          </w:tbl>
          <w:p w14:paraId="39E5279E" w14:textId="77777777" w:rsidR="005060B5" w:rsidRDefault="005060B5" w:rsidP="00B838AE">
            <w:pPr>
              <w:spacing w:line="1" w:lineRule="auto"/>
            </w:pPr>
          </w:p>
        </w:tc>
      </w:tr>
    </w:tbl>
    <w:p w14:paraId="18D457D9" w14:textId="5FF0972D" w:rsidR="00F36A18" w:rsidRPr="006D64DC" w:rsidRDefault="00F36A18" w:rsidP="00EE5C88">
      <w:pPr>
        <w:pStyle w:val="Corpodetexto"/>
        <w:spacing w:before="6"/>
        <w:ind w:left="0"/>
        <w:jc w:val="left"/>
        <w:rPr>
          <w:rFonts w:ascii="Bookman Old Style" w:hAnsi="Bookman Old Style"/>
          <w:b/>
        </w:rPr>
      </w:pPr>
    </w:p>
    <w:p w14:paraId="253AEA17" w14:textId="77777777" w:rsidR="00F36A18" w:rsidRPr="006D64DC" w:rsidRDefault="00E71EB0">
      <w:pPr>
        <w:pStyle w:val="Ttulo1"/>
        <w:numPr>
          <w:ilvl w:val="0"/>
          <w:numId w:val="25"/>
        </w:numPr>
        <w:tabs>
          <w:tab w:val="left" w:pos="1434"/>
          <w:tab w:val="left" w:pos="10567"/>
        </w:tabs>
        <w:ind w:left="1434" w:hanging="334"/>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5"/>
          <w:shd w:val="clear" w:color="auto" w:fill="D9D9D9"/>
        </w:rPr>
        <w:t xml:space="preserve"> </w:t>
      </w:r>
      <w:r w:rsidRPr="006D64DC">
        <w:rPr>
          <w:rFonts w:ascii="Bookman Old Style" w:hAnsi="Bookman Old Style"/>
          <w:color w:val="000000"/>
          <w:shd w:val="clear" w:color="auto" w:fill="D9D9D9"/>
        </w:rPr>
        <w:t>SANÇÕES</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pacing w:val="-2"/>
          <w:shd w:val="clear" w:color="auto" w:fill="D9D9D9"/>
        </w:rPr>
        <w:t>ADMINISTRATIVAS</w:t>
      </w:r>
      <w:r w:rsidRPr="006D64DC">
        <w:rPr>
          <w:rFonts w:ascii="Bookman Old Style" w:hAnsi="Bookman Old Style"/>
          <w:color w:val="000000"/>
          <w:shd w:val="clear" w:color="auto" w:fill="D9D9D9"/>
        </w:rPr>
        <w:tab/>
      </w:r>
    </w:p>
    <w:p w14:paraId="6033280E" w14:textId="77777777" w:rsidR="00F36A18" w:rsidRPr="006D64DC" w:rsidRDefault="00F36A18">
      <w:pPr>
        <w:pStyle w:val="Corpodetexto"/>
        <w:ind w:left="0"/>
        <w:jc w:val="left"/>
        <w:rPr>
          <w:rFonts w:ascii="Bookman Old Style" w:hAnsi="Bookman Old Style"/>
          <w:b/>
        </w:rPr>
      </w:pPr>
    </w:p>
    <w:p w14:paraId="259487AA" w14:textId="77777777" w:rsidR="00F36A18" w:rsidRPr="006D64DC" w:rsidRDefault="00E71EB0">
      <w:pPr>
        <w:pStyle w:val="PargrafodaLista"/>
        <w:numPr>
          <w:ilvl w:val="1"/>
          <w:numId w:val="25"/>
        </w:numPr>
        <w:tabs>
          <w:tab w:val="left" w:pos="1800"/>
        </w:tabs>
        <w:spacing w:line="242" w:lineRule="auto"/>
        <w:ind w:right="687" w:firstLine="0"/>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 xml:space="preserve">O descumprimento total ou parcial das obrigações assumidas pela </w:t>
      </w:r>
      <w:r w:rsidRPr="006D64DC">
        <w:rPr>
          <w:rFonts w:ascii="Bookman Old Style" w:hAnsi="Bookman Old Style"/>
          <w:b/>
          <w:sz w:val="24"/>
        </w:rPr>
        <w:t xml:space="preserve">CONTRATADA </w:t>
      </w:r>
      <w:r w:rsidRPr="006D64DC">
        <w:rPr>
          <w:rFonts w:ascii="Bookman Old Style" w:hAnsi="Bookman Old Style"/>
          <w:sz w:val="24"/>
        </w:rPr>
        <w:t>ou não veracidade das informações prestadas, poderá acarretar, resguardados os preceitos legais pertinentes, sendo-lhe garantida a prévia defesa, nas seguintes sanções:</w:t>
      </w:r>
    </w:p>
    <w:p w14:paraId="4E2551C9" w14:textId="77777777" w:rsidR="00F36A18" w:rsidRPr="006D64DC" w:rsidRDefault="00F36A18">
      <w:pPr>
        <w:pStyle w:val="Corpodetexto"/>
        <w:spacing w:before="6"/>
        <w:ind w:left="0"/>
        <w:jc w:val="left"/>
        <w:rPr>
          <w:rFonts w:ascii="Bookman Old Style" w:hAnsi="Bookman Old Style"/>
        </w:rPr>
      </w:pPr>
    </w:p>
    <w:p w14:paraId="08BF5B5F" w14:textId="4ABA2680" w:rsidR="00F36A18" w:rsidRPr="006D64DC" w:rsidRDefault="00E71EB0" w:rsidP="00B2070A">
      <w:pPr>
        <w:pStyle w:val="PargrafodaLista"/>
        <w:numPr>
          <w:ilvl w:val="0"/>
          <w:numId w:val="24"/>
        </w:numPr>
        <w:tabs>
          <w:tab w:val="left" w:pos="1382"/>
        </w:tabs>
        <w:spacing w:line="244" w:lineRule="auto"/>
        <w:ind w:right="683" w:firstLine="0"/>
        <w:rPr>
          <w:rFonts w:ascii="Bookman Old Style" w:hAnsi="Bookman Old Style"/>
          <w:sz w:val="24"/>
        </w:rPr>
      </w:pPr>
      <w:r w:rsidRPr="006D64DC">
        <w:rPr>
          <w:rFonts w:ascii="Bookman Old Style" w:hAnsi="Bookman Old Style"/>
          <w:sz w:val="24"/>
        </w:rPr>
        <w:t xml:space="preserve">Advertência pelo atraso de até 10 (dez) dias corridos e sem prejuízo para o Município de </w:t>
      </w:r>
      <w:r w:rsidR="006D64DC" w:rsidRPr="006D64DC">
        <w:rPr>
          <w:rFonts w:ascii="Bookman Old Style" w:hAnsi="Bookman Old Style"/>
          <w:sz w:val="24"/>
        </w:rPr>
        <w:t>Aurora</w:t>
      </w:r>
      <w:r w:rsidRPr="006D64DC">
        <w:rPr>
          <w:rFonts w:ascii="Bookman Old Style" w:hAnsi="Bookman Old Style"/>
          <w:sz w:val="24"/>
        </w:rPr>
        <w:t xml:space="preserve">, na entrega dos produtos, ainda que inicial, intermediário ou de </w:t>
      </w:r>
      <w:r w:rsidRPr="006D64DC">
        <w:rPr>
          <w:rFonts w:ascii="Bookman Old Style" w:hAnsi="Bookman Old Style"/>
          <w:spacing w:val="-2"/>
          <w:sz w:val="24"/>
        </w:rPr>
        <w:t>substituição/reposição;</w:t>
      </w:r>
    </w:p>
    <w:p w14:paraId="30210CB3" w14:textId="77777777" w:rsidR="00F36A18" w:rsidRPr="006D64DC" w:rsidRDefault="00E71EB0" w:rsidP="00B2070A">
      <w:pPr>
        <w:pStyle w:val="PargrafodaLista"/>
        <w:numPr>
          <w:ilvl w:val="0"/>
          <w:numId w:val="24"/>
        </w:numPr>
        <w:tabs>
          <w:tab w:val="left" w:pos="1379"/>
        </w:tabs>
        <w:spacing w:line="244" w:lineRule="auto"/>
        <w:ind w:right="683" w:firstLine="0"/>
        <w:rPr>
          <w:rFonts w:ascii="Bookman Old Style" w:hAnsi="Bookman Old Style"/>
          <w:sz w:val="24"/>
        </w:rPr>
      </w:pPr>
      <w:r w:rsidRPr="006D64DC">
        <w:rPr>
          <w:rFonts w:ascii="Bookman Old Style" w:hAnsi="Bookman Old Style"/>
          <w:sz w:val="24"/>
        </w:rPr>
        <w:t>Multa de</w:t>
      </w:r>
      <w:r w:rsidRPr="006D64DC">
        <w:rPr>
          <w:rFonts w:ascii="Bookman Old Style" w:hAnsi="Bookman Old Style"/>
          <w:spacing w:val="-1"/>
          <w:sz w:val="24"/>
        </w:rPr>
        <w:t xml:space="preserve"> </w:t>
      </w:r>
      <w:r w:rsidRPr="006D64DC">
        <w:rPr>
          <w:rFonts w:ascii="Bookman Old Style" w:hAnsi="Bookman Old Style"/>
          <w:sz w:val="24"/>
        </w:rPr>
        <w:t>até 10% do total do contrato/ordem de compra/serviço para o caso</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1"/>
          <w:sz w:val="24"/>
        </w:rPr>
        <w:t xml:space="preserve"> </w:t>
      </w:r>
      <w:r w:rsidRPr="006D64DC">
        <w:rPr>
          <w:rFonts w:ascii="Bookman Old Style" w:hAnsi="Bookman Old Style"/>
          <w:sz w:val="24"/>
        </w:rPr>
        <w:t xml:space="preserve">atraso superior a 10 (dez) dias corridos ou em situações que acarretem prejuízo a Administração, na entrega dos produtos, ainda que inicial, intermediário ou de </w:t>
      </w:r>
      <w:r w:rsidRPr="006D64DC">
        <w:rPr>
          <w:rFonts w:ascii="Bookman Old Style" w:hAnsi="Bookman Old Style"/>
          <w:spacing w:val="-2"/>
          <w:sz w:val="24"/>
        </w:rPr>
        <w:t>substituição/reposição;</w:t>
      </w:r>
    </w:p>
    <w:p w14:paraId="7EF109E9" w14:textId="77777777" w:rsidR="00F36A18" w:rsidRPr="006D64DC" w:rsidRDefault="00E71EB0" w:rsidP="00B2070A">
      <w:pPr>
        <w:pStyle w:val="PargrafodaLista"/>
        <w:numPr>
          <w:ilvl w:val="0"/>
          <w:numId w:val="24"/>
        </w:numPr>
        <w:tabs>
          <w:tab w:val="left" w:pos="1418"/>
        </w:tabs>
        <w:spacing w:line="244" w:lineRule="auto"/>
        <w:ind w:right="683" w:firstLine="0"/>
        <w:rPr>
          <w:rFonts w:ascii="Bookman Old Style" w:hAnsi="Bookman Old Style"/>
          <w:sz w:val="24"/>
        </w:rPr>
      </w:pPr>
      <w:r w:rsidRPr="006D64DC">
        <w:rPr>
          <w:rFonts w:ascii="Bookman Old Style" w:hAnsi="Bookman Old Style"/>
          <w:sz w:val="24"/>
        </w:rPr>
        <w:t>Multa de até 10% do total do contrato/ordem de compra/serviço para o caso de execução imperfeita do objeto;</w:t>
      </w:r>
    </w:p>
    <w:p w14:paraId="00163C84" w14:textId="77777777" w:rsidR="00F36A18" w:rsidRPr="006D64DC" w:rsidRDefault="00E71EB0" w:rsidP="00B2070A">
      <w:pPr>
        <w:pStyle w:val="PargrafodaLista"/>
        <w:numPr>
          <w:ilvl w:val="0"/>
          <w:numId w:val="24"/>
        </w:numPr>
        <w:tabs>
          <w:tab w:val="left" w:pos="1396"/>
        </w:tabs>
        <w:spacing w:line="244" w:lineRule="auto"/>
        <w:ind w:right="683" w:firstLine="0"/>
        <w:rPr>
          <w:rFonts w:ascii="Bookman Old Style" w:hAnsi="Bookman Old Style"/>
          <w:sz w:val="24"/>
        </w:rPr>
      </w:pPr>
      <w:r w:rsidRPr="006D64DC">
        <w:rPr>
          <w:rFonts w:ascii="Bookman Old Style" w:hAnsi="Bookman Old Style"/>
          <w:sz w:val="24"/>
        </w:rPr>
        <w:t>Multa de até 20% sobre o valor total do contrato/ordem de compra/serviço se deixar de entregar a mercadoria/prestar o serviço/executar a obra, no prazo determinado,</w:t>
      </w:r>
      <w:r w:rsidRPr="006D64DC">
        <w:rPr>
          <w:rFonts w:ascii="Bookman Old Style" w:hAnsi="Bookman Old Style"/>
          <w:spacing w:val="80"/>
          <w:sz w:val="24"/>
        </w:rPr>
        <w:t xml:space="preserve"> </w:t>
      </w:r>
      <w:r w:rsidRPr="006D64DC">
        <w:rPr>
          <w:rFonts w:ascii="Bookman Old Style" w:hAnsi="Bookman Old Style"/>
          <w:sz w:val="24"/>
        </w:rPr>
        <w:t>ainda que inicial, intermediário ou de substituição/reposição;</w:t>
      </w:r>
    </w:p>
    <w:p w14:paraId="701C33A5" w14:textId="77777777" w:rsidR="00F36A18" w:rsidRPr="006D64DC" w:rsidRDefault="00E71EB0" w:rsidP="00B2070A">
      <w:pPr>
        <w:pStyle w:val="PargrafodaLista"/>
        <w:numPr>
          <w:ilvl w:val="0"/>
          <w:numId w:val="23"/>
        </w:numPr>
        <w:tabs>
          <w:tab w:val="left" w:pos="1396"/>
        </w:tabs>
        <w:spacing w:line="244" w:lineRule="auto"/>
        <w:ind w:right="683" w:firstLine="0"/>
        <w:rPr>
          <w:rFonts w:ascii="Bookman Old Style" w:hAnsi="Bookman Old Style"/>
          <w:sz w:val="24"/>
        </w:rPr>
      </w:pPr>
      <w:r w:rsidRPr="006D64DC">
        <w:rPr>
          <w:rFonts w:ascii="Bookman Old Style" w:hAnsi="Bookman Old Style"/>
          <w:sz w:val="24"/>
        </w:rPr>
        <w:t>Multa de até 20% sobre o valor total do contrato/ordem de compra/serviço se deixar de entregar a mercadoria/prestar o serviço/executar a obra, no prazo determinado,</w:t>
      </w:r>
      <w:r w:rsidRPr="006D64DC">
        <w:rPr>
          <w:rFonts w:ascii="Bookman Old Style" w:hAnsi="Bookman Old Style"/>
          <w:spacing w:val="80"/>
          <w:sz w:val="24"/>
        </w:rPr>
        <w:t xml:space="preserve"> </w:t>
      </w:r>
      <w:r w:rsidRPr="006D64DC">
        <w:rPr>
          <w:rFonts w:ascii="Bookman Old Style" w:hAnsi="Bookman Old Style"/>
          <w:sz w:val="24"/>
        </w:rPr>
        <w:t>ainda que inicial, intermediário ou de substituição/reposição;</w:t>
      </w:r>
    </w:p>
    <w:p w14:paraId="04F63AC8" w14:textId="77777777" w:rsidR="00F36A18" w:rsidRPr="006D64DC" w:rsidRDefault="00E71EB0" w:rsidP="00B2070A">
      <w:pPr>
        <w:pStyle w:val="PargrafodaLista"/>
        <w:numPr>
          <w:ilvl w:val="0"/>
          <w:numId w:val="23"/>
        </w:numPr>
        <w:tabs>
          <w:tab w:val="left" w:pos="1379"/>
        </w:tabs>
        <w:spacing w:line="269" w:lineRule="exact"/>
        <w:ind w:left="1379" w:right="683" w:hanging="279"/>
        <w:rPr>
          <w:rFonts w:ascii="Bookman Old Style" w:hAnsi="Bookman Old Style"/>
          <w:sz w:val="24"/>
        </w:rPr>
      </w:pPr>
      <w:r w:rsidRPr="006D64DC">
        <w:rPr>
          <w:rFonts w:ascii="Bookman Old Style" w:hAnsi="Bookman Old Style"/>
          <w:sz w:val="24"/>
        </w:rPr>
        <w:t>Impedimento</w:t>
      </w:r>
      <w:r w:rsidRPr="006D64DC">
        <w:rPr>
          <w:rFonts w:ascii="Bookman Old Style" w:hAnsi="Bookman Old Style"/>
          <w:spacing w:val="-2"/>
          <w:sz w:val="24"/>
        </w:rPr>
        <w:t xml:space="preserve"> </w:t>
      </w:r>
      <w:r w:rsidRPr="006D64DC">
        <w:rPr>
          <w:rFonts w:ascii="Bookman Old Style" w:hAnsi="Bookman Old Style"/>
          <w:sz w:val="24"/>
        </w:rPr>
        <w:t>de licitar</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1"/>
          <w:sz w:val="24"/>
        </w:rPr>
        <w:t xml:space="preserve"> </w:t>
      </w:r>
      <w:r w:rsidRPr="006D64DC">
        <w:rPr>
          <w:rFonts w:ascii="Bookman Old Style" w:hAnsi="Bookman Old Style"/>
          <w:sz w:val="24"/>
        </w:rPr>
        <w:t>contratar,</w:t>
      </w:r>
      <w:r w:rsidRPr="006D64DC">
        <w:rPr>
          <w:rFonts w:ascii="Bookman Old Style" w:hAnsi="Bookman Old Style"/>
          <w:spacing w:val="-1"/>
          <w:sz w:val="24"/>
        </w:rPr>
        <w:t xml:space="preserve"> </w:t>
      </w:r>
      <w:r w:rsidRPr="006D64DC">
        <w:rPr>
          <w:rFonts w:ascii="Bookman Old Style" w:hAnsi="Bookman Old Style"/>
          <w:sz w:val="24"/>
        </w:rPr>
        <w:t>nos</w:t>
      </w:r>
      <w:r w:rsidRPr="006D64DC">
        <w:rPr>
          <w:rFonts w:ascii="Bookman Old Style" w:hAnsi="Bookman Old Style"/>
          <w:spacing w:val="-3"/>
          <w:sz w:val="24"/>
        </w:rPr>
        <w:t xml:space="preserve"> </w:t>
      </w:r>
      <w:r w:rsidRPr="006D64DC">
        <w:rPr>
          <w:rFonts w:ascii="Bookman Old Style" w:hAnsi="Bookman Old Style"/>
          <w:sz w:val="24"/>
        </w:rPr>
        <w:t>termos</w:t>
      </w:r>
      <w:r w:rsidRPr="006D64DC">
        <w:rPr>
          <w:rFonts w:ascii="Bookman Old Style" w:hAnsi="Bookman Old Style"/>
          <w:spacing w:val="-2"/>
          <w:sz w:val="24"/>
        </w:rPr>
        <w:t xml:space="preserve"> </w:t>
      </w:r>
      <w:r w:rsidRPr="006D64DC">
        <w:rPr>
          <w:rFonts w:ascii="Bookman Old Style" w:hAnsi="Bookman Old Style"/>
          <w:sz w:val="24"/>
        </w:rPr>
        <w:t>do</w:t>
      </w:r>
      <w:r w:rsidRPr="006D64DC">
        <w:rPr>
          <w:rFonts w:ascii="Bookman Old Style" w:hAnsi="Bookman Old Style"/>
          <w:spacing w:val="-2"/>
          <w:sz w:val="24"/>
        </w:rPr>
        <w:t xml:space="preserve"> </w:t>
      </w:r>
      <w:r w:rsidRPr="006D64DC">
        <w:rPr>
          <w:rFonts w:ascii="Bookman Old Style" w:hAnsi="Bookman Old Style"/>
          <w:sz w:val="24"/>
        </w:rPr>
        <w:t>art.</w:t>
      </w:r>
      <w:r w:rsidRPr="006D64DC">
        <w:rPr>
          <w:rFonts w:ascii="Bookman Old Style" w:hAnsi="Bookman Old Style"/>
          <w:spacing w:val="-2"/>
          <w:sz w:val="24"/>
        </w:rPr>
        <w:t xml:space="preserve"> </w:t>
      </w:r>
      <w:r w:rsidRPr="006D64DC">
        <w:rPr>
          <w:rFonts w:ascii="Bookman Old Style" w:hAnsi="Bookman Old Style"/>
          <w:sz w:val="24"/>
        </w:rPr>
        <w:t>156,</w:t>
      </w:r>
      <w:r w:rsidRPr="006D64DC">
        <w:rPr>
          <w:rFonts w:ascii="Bookman Old Style" w:hAnsi="Bookman Old Style"/>
          <w:spacing w:val="-2"/>
          <w:sz w:val="24"/>
        </w:rPr>
        <w:t xml:space="preserve"> </w:t>
      </w:r>
      <w:r w:rsidRPr="006D64DC">
        <w:rPr>
          <w:rFonts w:ascii="Bookman Old Style" w:hAnsi="Bookman Old Style"/>
          <w:sz w:val="24"/>
        </w:rPr>
        <w:t>§4º,</w:t>
      </w:r>
      <w:r w:rsidRPr="006D64DC">
        <w:rPr>
          <w:rFonts w:ascii="Bookman Old Style" w:hAnsi="Bookman Old Style"/>
          <w:spacing w:val="-2"/>
          <w:sz w:val="24"/>
        </w:rPr>
        <w:t xml:space="preserve"> </w:t>
      </w:r>
      <w:r w:rsidRPr="006D64DC">
        <w:rPr>
          <w:rFonts w:ascii="Bookman Old Style" w:hAnsi="Bookman Old Style"/>
          <w:sz w:val="24"/>
        </w:rPr>
        <w:t>da Lei</w:t>
      </w:r>
      <w:r w:rsidRPr="006D64DC">
        <w:rPr>
          <w:rFonts w:ascii="Bookman Old Style" w:hAnsi="Bookman Old Style"/>
          <w:spacing w:val="-3"/>
          <w:sz w:val="24"/>
        </w:rPr>
        <w:t xml:space="preserve"> </w:t>
      </w:r>
      <w:r w:rsidRPr="006D64DC">
        <w:rPr>
          <w:rFonts w:ascii="Bookman Old Style" w:hAnsi="Bookman Old Style"/>
          <w:spacing w:val="-2"/>
          <w:sz w:val="24"/>
        </w:rPr>
        <w:t>14.133/21;</w:t>
      </w:r>
    </w:p>
    <w:p w14:paraId="7539B2E4" w14:textId="77777777" w:rsidR="00F36A18" w:rsidRPr="006D64DC" w:rsidRDefault="00E71EB0" w:rsidP="00B2070A">
      <w:pPr>
        <w:pStyle w:val="PargrafodaLista"/>
        <w:numPr>
          <w:ilvl w:val="0"/>
          <w:numId w:val="23"/>
        </w:numPr>
        <w:tabs>
          <w:tab w:val="left" w:pos="1336"/>
        </w:tabs>
        <w:spacing w:line="244" w:lineRule="auto"/>
        <w:ind w:right="683" w:firstLine="0"/>
        <w:rPr>
          <w:rFonts w:ascii="Bookman Old Style" w:hAnsi="Bookman Old Style"/>
          <w:sz w:val="24"/>
        </w:rPr>
      </w:pPr>
      <w:r w:rsidRPr="006D64DC">
        <w:rPr>
          <w:rFonts w:ascii="Bookman Old Style" w:hAnsi="Bookman Old Style"/>
          <w:sz w:val="24"/>
        </w:rPr>
        <w:t>Declaração de inidoneidade para licitar ou contratar, nos termos do art. 156, §5º, da Lei 14.133/21.</w:t>
      </w:r>
    </w:p>
    <w:p w14:paraId="4190C36C" w14:textId="77777777" w:rsidR="00F36A18" w:rsidRPr="006D64DC" w:rsidRDefault="00E71EB0">
      <w:pPr>
        <w:pStyle w:val="PargrafodaLista"/>
        <w:numPr>
          <w:ilvl w:val="1"/>
          <w:numId w:val="25"/>
        </w:numPr>
        <w:tabs>
          <w:tab w:val="left" w:pos="1634"/>
        </w:tabs>
        <w:spacing w:before="260" w:line="244" w:lineRule="auto"/>
        <w:ind w:right="693"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As</w:t>
      </w:r>
      <w:r w:rsidRPr="006D64DC">
        <w:rPr>
          <w:rFonts w:ascii="Bookman Old Style" w:hAnsi="Bookman Old Style"/>
          <w:spacing w:val="-3"/>
          <w:sz w:val="24"/>
        </w:rPr>
        <w:t xml:space="preserve"> </w:t>
      </w:r>
      <w:r w:rsidRPr="006D64DC">
        <w:rPr>
          <w:rFonts w:ascii="Bookman Old Style" w:hAnsi="Bookman Old Style"/>
          <w:sz w:val="24"/>
        </w:rPr>
        <w:t>penalidades</w:t>
      </w:r>
      <w:r w:rsidRPr="006D64DC">
        <w:rPr>
          <w:rFonts w:ascii="Bookman Old Style" w:hAnsi="Bookman Old Style"/>
          <w:spacing w:val="-3"/>
          <w:sz w:val="24"/>
        </w:rPr>
        <w:t xml:space="preserve"> </w:t>
      </w:r>
      <w:r w:rsidRPr="006D64DC">
        <w:rPr>
          <w:rFonts w:ascii="Bookman Old Style" w:hAnsi="Bookman Old Style"/>
          <w:sz w:val="24"/>
        </w:rPr>
        <w:t>acima</w:t>
      </w:r>
      <w:r w:rsidRPr="006D64DC">
        <w:rPr>
          <w:rFonts w:ascii="Bookman Old Style" w:hAnsi="Bookman Old Style"/>
          <w:spacing w:val="-2"/>
          <w:sz w:val="24"/>
        </w:rPr>
        <w:t xml:space="preserve"> </w:t>
      </w:r>
      <w:r w:rsidRPr="006D64DC">
        <w:rPr>
          <w:rFonts w:ascii="Bookman Old Style" w:hAnsi="Bookman Old Style"/>
          <w:sz w:val="24"/>
        </w:rPr>
        <w:t>relacionadas</w:t>
      </w:r>
      <w:r w:rsidRPr="006D64DC">
        <w:rPr>
          <w:rFonts w:ascii="Bookman Old Style" w:hAnsi="Bookman Old Style"/>
          <w:spacing w:val="-3"/>
          <w:sz w:val="24"/>
        </w:rPr>
        <w:t xml:space="preserve"> </w:t>
      </w:r>
      <w:r w:rsidRPr="006D64DC">
        <w:rPr>
          <w:rFonts w:ascii="Bookman Old Style" w:hAnsi="Bookman Old Style"/>
          <w:sz w:val="24"/>
        </w:rPr>
        <w:t>não</w:t>
      </w:r>
      <w:r w:rsidRPr="006D64DC">
        <w:rPr>
          <w:rFonts w:ascii="Bookman Old Style" w:hAnsi="Bookman Old Style"/>
          <w:spacing w:val="-2"/>
          <w:sz w:val="24"/>
        </w:rPr>
        <w:t xml:space="preserve"> </w:t>
      </w:r>
      <w:r w:rsidRPr="006D64DC">
        <w:rPr>
          <w:rFonts w:ascii="Bookman Old Style" w:hAnsi="Bookman Old Style"/>
          <w:sz w:val="24"/>
        </w:rPr>
        <w:t>são</w:t>
      </w:r>
      <w:r w:rsidRPr="006D64DC">
        <w:rPr>
          <w:rFonts w:ascii="Bookman Old Style" w:hAnsi="Bookman Old Style"/>
          <w:spacing w:val="-3"/>
          <w:sz w:val="24"/>
        </w:rPr>
        <w:t xml:space="preserve"> </w:t>
      </w:r>
      <w:r w:rsidRPr="006D64DC">
        <w:rPr>
          <w:rFonts w:ascii="Bookman Old Style" w:hAnsi="Bookman Old Style"/>
          <w:sz w:val="24"/>
        </w:rPr>
        <w:t>exaustivas,</w:t>
      </w:r>
      <w:r w:rsidRPr="006D64DC">
        <w:rPr>
          <w:rFonts w:ascii="Bookman Old Style" w:hAnsi="Bookman Old Style"/>
          <w:spacing w:val="-2"/>
          <w:sz w:val="24"/>
        </w:rPr>
        <w:t xml:space="preserve"> </w:t>
      </w:r>
      <w:r w:rsidRPr="006D64DC">
        <w:rPr>
          <w:rFonts w:ascii="Bookman Old Style" w:hAnsi="Bookman Old Style"/>
          <w:sz w:val="24"/>
        </w:rPr>
        <w:t>mas</w:t>
      </w:r>
      <w:r w:rsidRPr="006D64DC">
        <w:rPr>
          <w:rFonts w:ascii="Bookman Old Style" w:hAnsi="Bookman Old Style"/>
          <w:spacing w:val="-3"/>
          <w:sz w:val="24"/>
        </w:rPr>
        <w:t xml:space="preserve"> </w:t>
      </w:r>
      <w:r w:rsidRPr="006D64DC">
        <w:rPr>
          <w:rFonts w:ascii="Bookman Old Style" w:hAnsi="Bookman Old Style"/>
          <w:sz w:val="24"/>
        </w:rPr>
        <w:t>sim</w:t>
      </w:r>
      <w:r w:rsidRPr="006D64DC">
        <w:rPr>
          <w:rFonts w:ascii="Bookman Old Style" w:hAnsi="Bookman Old Style"/>
          <w:spacing w:val="-2"/>
          <w:sz w:val="24"/>
        </w:rPr>
        <w:t xml:space="preserve"> </w:t>
      </w:r>
      <w:r w:rsidRPr="006D64DC">
        <w:rPr>
          <w:rFonts w:ascii="Bookman Old Style" w:hAnsi="Bookman Old Style"/>
          <w:sz w:val="24"/>
        </w:rPr>
        <w:t>exemplificativas, podendo outras ocorrências ser analisadas e ter aplicação por analogia e de acordo</w:t>
      </w:r>
      <w:r w:rsidRPr="006D64DC">
        <w:rPr>
          <w:rFonts w:ascii="Bookman Old Style" w:hAnsi="Bookman Old Style"/>
          <w:spacing w:val="80"/>
          <w:sz w:val="24"/>
        </w:rPr>
        <w:t xml:space="preserve"> </w:t>
      </w:r>
      <w:r w:rsidRPr="006D64DC">
        <w:rPr>
          <w:rFonts w:ascii="Bookman Old Style" w:hAnsi="Bookman Old Style"/>
          <w:sz w:val="24"/>
        </w:rPr>
        <w:t>com a Lei nº 14.133/21, em especial aos artigos 155 a 163.</w:t>
      </w:r>
    </w:p>
    <w:p w14:paraId="69A5E3F8" w14:textId="77777777" w:rsidR="00F36A18" w:rsidRPr="006D64DC" w:rsidRDefault="00E71EB0">
      <w:pPr>
        <w:pStyle w:val="PargrafodaLista"/>
        <w:numPr>
          <w:ilvl w:val="1"/>
          <w:numId w:val="25"/>
        </w:numPr>
        <w:tabs>
          <w:tab w:val="left" w:pos="1673"/>
        </w:tabs>
        <w:spacing w:before="268" w:line="242" w:lineRule="auto"/>
        <w:ind w:right="691"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As sanções aqui previstas são independentes entre si, podendo ser aplicadas isoladas ou cumulativamente, sem prejuízo de outras medidas cabíveis.</w:t>
      </w:r>
    </w:p>
    <w:p w14:paraId="1C2783DA" w14:textId="77777777" w:rsidR="00F36A18" w:rsidRPr="006D64DC" w:rsidRDefault="00F36A18">
      <w:pPr>
        <w:pStyle w:val="Corpodetexto"/>
        <w:spacing w:before="3"/>
        <w:ind w:left="0"/>
        <w:jc w:val="left"/>
        <w:rPr>
          <w:rFonts w:ascii="Bookman Old Style" w:hAnsi="Bookman Old Style"/>
        </w:rPr>
      </w:pPr>
    </w:p>
    <w:p w14:paraId="32FA051B" w14:textId="77777777" w:rsidR="00F36A18" w:rsidRPr="006D64DC" w:rsidRDefault="00E71EB0">
      <w:pPr>
        <w:pStyle w:val="Ttulo1"/>
        <w:numPr>
          <w:ilvl w:val="1"/>
          <w:numId w:val="25"/>
        </w:numPr>
        <w:tabs>
          <w:tab w:val="left" w:pos="1632"/>
        </w:tabs>
        <w:ind w:left="1632" w:hanging="532"/>
        <w:jc w:val="both"/>
        <w:rPr>
          <w:rFonts w:ascii="Bookman Old Style" w:hAnsi="Bookman Old Style"/>
        </w:rPr>
      </w:pPr>
      <w:r w:rsidRPr="006D64DC">
        <w:rPr>
          <w:rFonts w:ascii="Bookman Old Style" w:hAnsi="Bookman Old Style"/>
        </w:rPr>
        <w:t>-</w:t>
      </w:r>
      <w:r w:rsidRPr="006D64DC">
        <w:rPr>
          <w:rFonts w:ascii="Bookman Old Style" w:hAnsi="Bookman Old Style"/>
          <w:spacing w:val="-3"/>
        </w:rPr>
        <w:t xml:space="preserve"> </w:t>
      </w:r>
      <w:r w:rsidRPr="006D64DC">
        <w:rPr>
          <w:rFonts w:ascii="Bookman Old Style" w:hAnsi="Bookman Old Style"/>
        </w:rPr>
        <w:t>EXTENSÃO</w:t>
      </w:r>
      <w:r w:rsidRPr="006D64DC">
        <w:rPr>
          <w:rFonts w:ascii="Bookman Old Style" w:hAnsi="Bookman Old Style"/>
          <w:spacing w:val="-2"/>
        </w:rPr>
        <w:t xml:space="preserve"> </w:t>
      </w:r>
      <w:r w:rsidRPr="006D64DC">
        <w:rPr>
          <w:rFonts w:ascii="Bookman Old Style" w:hAnsi="Bookman Old Style"/>
        </w:rPr>
        <w:t>DAS</w:t>
      </w:r>
      <w:r w:rsidRPr="006D64DC">
        <w:rPr>
          <w:rFonts w:ascii="Bookman Old Style" w:hAnsi="Bookman Old Style"/>
          <w:spacing w:val="-1"/>
        </w:rPr>
        <w:t xml:space="preserve"> </w:t>
      </w:r>
      <w:r w:rsidRPr="006D64DC">
        <w:rPr>
          <w:rFonts w:ascii="Bookman Old Style" w:hAnsi="Bookman Old Style"/>
          <w:spacing w:val="-2"/>
        </w:rPr>
        <w:t>PENALIDADES</w:t>
      </w:r>
    </w:p>
    <w:p w14:paraId="4A73A266" w14:textId="77777777" w:rsidR="00F36A18" w:rsidRPr="006D64DC" w:rsidRDefault="00E71EB0">
      <w:pPr>
        <w:pStyle w:val="PargrafodaLista"/>
        <w:numPr>
          <w:ilvl w:val="2"/>
          <w:numId w:val="25"/>
        </w:numPr>
        <w:tabs>
          <w:tab w:val="left" w:pos="1930"/>
        </w:tabs>
        <w:spacing w:before="225" w:line="242"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As sanções de impedimento de licitar e contratar e de declaração de inidoneidade para licitar e contratar com o </w:t>
      </w:r>
      <w:r w:rsidRPr="006D64DC">
        <w:rPr>
          <w:rFonts w:ascii="Bookman Old Style" w:hAnsi="Bookman Old Style"/>
          <w:b/>
          <w:sz w:val="24"/>
        </w:rPr>
        <w:t xml:space="preserve">CONTRATANTE </w:t>
      </w:r>
      <w:r w:rsidRPr="006D64DC">
        <w:rPr>
          <w:rFonts w:ascii="Bookman Old Style" w:hAnsi="Bookman Old Style"/>
          <w:sz w:val="24"/>
        </w:rPr>
        <w:t>poderá ser também, aplicada, sem prejuízo das sanções penais e civis, aqueles que:</w:t>
      </w:r>
    </w:p>
    <w:p w14:paraId="5129F1BB" w14:textId="77777777" w:rsidR="00F36A18" w:rsidRPr="006D64DC" w:rsidRDefault="00F36A18">
      <w:pPr>
        <w:pStyle w:val="Corpodetexto"/>
        <w:ind w:left="0"/>
        <w:jc w:val="left"/>
        <w:rPr>
          <w:rFonts w:ascii="Bookman Old Style" w:hAnsi="Bookman Old Style"/>
        </w:rPr>
      </w:pPr>
    </w:p>
    <w:p w14:paraId="512B6222" w14:textId="77777777" w:rsidR="00F36A18" w:rsidRPr="006D64DC" w:rsidRDefault="00E71EB0">
      <w:pPr>
        <w:pStyle w:val="PargrafodaLista"/>
        <w:numPr>
          <w:ilvl w:val="3"/>
          <w:numId w:val="25"/>
        </w:numPr>
        <w:tabs>
          <w:tab w:val="left" w:pos="2033"/>
        </w:tabs>
        <w:ind w:left="2033" w:hanging="933"/>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Retardarem</w:t>
      </w:r>
      <w:r w:rsidRPr="006D64DC">
        <w:rPr>
          <w:rFonts w:ascii="Bookman Old Style" w:hAnsi="Bookman Old Style"/>
          <w:spacing w:val="-1"/>
          <w:sz w:val="24"/>
        </w:rPr>
        <w:t xml:space="preserve"> </w:t>
      </w:r>
      <w:r w:rsidRPr="006D64DC">
        <w:rPr>
          <w:rFonts w:ascii="Bookman Old Style" w:hAnsi="Bookman Old Style"/>
          <w:sz w:val="24"/>
        </w:rPr>
        <w:t>a execução</w:t>
      </w:r>
      <w:r w:rsidRPr="006D64DC">
        <w:rPr>
          <w:rFonts w:ascii="Bookman Old Style" w:hAnsi="Bookman Old Style"/>
          <w:spacing w:val="-2"/>
          <w:sz w:val="24"/>
        </w:rPr>
        <w:t xml:space="preserve"> </w:t>
      </w:r>
      <w:r w:rsidRPr="006D64DC">
        <w:rPr>
          <w:rFonts w:ascii="Bookman Old Style" w:hAnsi="Bookman Old Style"/>
          <w:sz w:val="24"/>
        </w:rPr>
        <w:t>do</w:t>
      </w:r>
      <w:r w:rsidRPr="006D64DC">
        <w:rPr>
          <w:rFonts w:ascii="Bookman Old Style" w:hAnsi="Bookman Old Style"/>
          <w:spacing w:val="-2"/>
          <w:sz w:val="24"/>
        </w:rPr>
        <w:t xml:space="preserve"> pregão;</w:t>
      </w:r>
    </w:p>
    <w:p w14:paraId="08608BF8" w14:textId="77777777" w:rsidR="00F36A18" w:rsidRPr="006D64DC" w:rsidRDefault="00F36A18">
      <w:pPr>
        <w:pStyle w:val="Corpodetexto"/>
        <w:spacing w:before="4"/>
        <w:ind w:left="0"/>
        <w:jc w:val="left"/>
        <w:rPr>
          <w:rFonts w:ascii="Bookman Old Style" w:hAnsi="Bookman Old Style"/>
        </w:rPr>
      </w:pPr>
    </w:p>
    <w:p w14:paraId="7AE665DB" w14:textId="77777777" w:rsidR="00F36A18" w:rsidRPr="006D64DC" w:rsidRDefault="00E71EB0">
      <w:pPr>
        <w:pStyle w:val="PargrafodaLista"/>
        <w:numPr>
          <w:ilvl w:val="3"/>
          <w:numId w:val="25"/>
        </w:numPr>
        <w:tabs>
          <w:tab w:val="left" w:pos="2055"/>
        </w:tabs>
        <w:spacing w:before="1" w:line="242" w:lineRule="auto"/>
        <w:ind w:left="1100" w:right="69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Demonstrar em não possuir idoneidade para contratar com a Administração</w:t>
      </w:r>
      <w:r w:rsidRPr="006D64DC">
        <w:rPr>
          <w:rFonts w:ascii="Bookman Old Style" w:hAnsi="Bookman Old Style"/>
          <w:spacing w:val="40"/>
          <w:sz w:val="24"/>
        </w:rPr>
        <w:t xml:space="preserve"> </w:t>
      </w:r>
      <w:r w:rsidRPr="006D64DC">
        <w:rPr>
          <w:rFonts w:ascii="Bookman Old Style" w:hAnsi="Bookman Old Style"/>
          <w:spacing w:val="-6"/>
          <w:sz w:val="24"/>
        </w:rPr>
        <w:t>e;</w:t>
      </w:r>
    </w:p>
    <w:p w14:paraId="73DE8EAC" w14:textId="77777777" w:rsidR="00F36A18" w:rsidRPr="006D64DC" w:rsidRDefault="00F36A18">
      <w:pPr>
        <w:pStyle w:val="Corpodetexto"/>
        <w:spacing w:before="3"/>
        <w:ind w:left="0"/>
        <w:jc w:val="left"/>
        <w:rPr>
          <w:rFonts w:ascii="Bookman Old Style" w:hAnsi="Bookman Old Style"/>
        </w:rPr>
      </w:pPr>
    </w:p>
    <w:p w14:paraId="3C145019" w14:textId="77777777" w:rsidR="00F36A18" w:rsidRPr="006D64DC" w:rsidRDefault="00E71EB0">
      <w:pPr>
        <w:pStyle w:val="PargrafodaLista"/>
        <w:numPr>
          <w:ilvl w:val="3"/>
          <w:numId w:val="25"/>
        </w:numPr>
        <w:tabs>
          <w:tab w:val="left" w:pos="2033"/>
        </w:tabs>
        <w:ind w:left="2033" w:hanging="933"/>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Fizerem declaração</w:t>
      </w:r>
      <w:r w:rsidRPr="006D64DC">
        <w:rPr>
          <w:rFonts w:ascii="Bookman Old Style" w:hAnsi="Bookman Old Style"/>
          <w:spacing w:val="-3"/>
          <w:sz w:val="24"/>
        </w:rPr>
        <w:t xml:space="preserve"> </w:t>
      </w:r>
      <w:r w:rsidRPr="006D64DC">
        <w:rPr>
          <w:rFonts w:ascii="Bookman Old Style" w:hAnsi="Bookman Old Style"/>
          <w:sz w:val="24"/>
        </w:rPr>
        <w:t>falsa</w:t>
      </w:r>
      <w:r w:rsidRPr="006D64DC">
        <w:rPr>
          <w:rFonts w:ascii="Bookman Old Style" w:hAnsi="Bookman Old Style"/>
          <w:spacing w:val="-3"/>
          <w:sz w:val="24"/>
        </w:rPr>
        <w:t xml:space="preserve"> </w:t>
      </w:r>
      <w:r w:rsidRPr="006D64DC">
        <w:rPr>
          <w:rFonts w:ascii="Bookman Old Style" w:hAnsi="Bookman Old Style"/>
          <w:sz w:val="24"/>
        </w:rPr>
        <w:t>ou</w:t>
      </w:r>
      <w:r w:rsidRPr="006D64DC">
        <w:rPr>
          <w:rFonts w:ascii="Bookman Old Style" w:hAnsi="Bookman Old Style"/>
          <w:spacing w:val="-1"/>
          <w:sz w:val="24"/>
        </w:rPr>
        <w:t xml:space="preserve"> </w:t>
      </w:r>
      <w:r w:rsidRPr="006D64DC">
        <w:rPr>
          <w:rFonts w:ascii="Bookman Old Style" w:hAnsi="Bookman Old Style"/>
          <w:sz w:val="24"/>
        </w:rPr>
        <w:t>cometerem</w:t>
      </w:r>
      <w:r w:rsidRPr="006D64DC">
        <w:rPr>
          <w:rFonts w:ascii="Bookman Old Style" w:hAnsi="Bookman Old Style"/>
          <w:spacing w:val="-2"/>
          <w:sz w:val="24"/>
        </w:rPr>
        <w:t xml:space="preserve"> </w:t>
      </w:r>
      <w:r w:rsidRPr="006D64DC">
        <w:rPr>
          <w:rFonts w:ascii="Bookman Old Style" w:hAnsi="Bookman Old Style"/>
          <w:sz w:val="24"/>
        </w:rPr>
        <w:t>fraude</w:t>
      </w:r>
      <w:r w:rsidRPr="006D64DC">
        <w:rPr>
          <w:rFonts w:ascii="Bookman Old Style" w:hAnsi="Bookman Old Style"/>
          <w:spacing w:val="-4"/>
          <w:sz w:val="24"/>
        </w:rPr>
        <w:t xml:space="preserve"> </w:t>
      </w:r>
      <w:r w:rsidRPr="006D64DC">
        <w:rPr>
          <w:rFonts w:ascii="Bookman Old Style" w:hAnsi="Bookman Old Style"/>
          <w:spacing w:val="-2"/>
          <w:sz w:val="24"/>
        </w:rPr>
        <w:t>fiscal.</w:t>
      </w:r>
    </w:p>
    <w:p w14:paraId="7251B369" w14:textId="77777777" w:rsidR="00F36A18" w:rsidRPr="006D64DC" w:rsidRDefault="00F36A18">
      <w:pPr>
        <w:pStyle w:val="Corpodetexto"/>
        <w:spacing w:before="5"/>
        <w:ind w:left="0"/>
        <w:jc w:val="left"/>
        <w:rPr>
          <w:rFonts w:ascii="Bookman Old Style" w:hAnsi="Bookman Old Style"/>
        </w:rPr>
      </w:pPr>
    </w:p>
    <w:p w14:paraId="435CA54D" w14:textId="77777777" w:rsidR="00F36A18" w:rsidRPr="006D64DC" w:rsidRDefault="00E71EB0">
      <w:pPr>
        <w:pStyle w:val="Ttulo1"/>
        <w:numPr>
          <w:ilvl w:val="0"/>
          <w:numId w:val="25"/>
        </w:numPr>
        <w:tabs>
          <w:tab w:val="left" w:pos="1434"/>
          <w:tab w:val="left" w:pos="10567"/>
        </w:tabs>
        <w:ind w:left="1434" w:hanging="334"/>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4"/>
          <w:shd w:val="clear" w:color="auto" w:fill="D9D9D9"/>
        </w:rPr>
        <w:t xml:space="preserve"> </w:t>
      </w:r>
      <w:r w:rsidRPr="006D64DC">
        <w:rPr>
          <w:rFonts w:ascii="Bookman Old Style" w:hAnsi="Bookman Old Style"/>
          <w:color w:val="000000"/>
          <w:shd w:val="clear" w:color="auto" w:fill="D9D9D9"/>
        </w:rPr>
        <w:t>PRAZO DE</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VIGÊNCIA</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ATA</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DE</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 xml:space="preserve">REGISTRO DE </w:t>
      </w:r>
      <w:r w:rsidRPr="006D64DC">
        <w:rPr>
          <w:rFonts w:ascii="Bookman Old Style" w:hAnsi="Bookman Old Style"/>
          <w:color w:val="000000"/>
          <w:spacing w:val="-2"/>
          <w:shd w:val="clear" w:color="auto" w:fill="D9D9D9"/>
        </w:rPr>
        <w:t>PREÇOS</w:t>
      </w:r>
      <w:r w:rsidRPr="006D64DC">
        <w:rPr>
          <w:rFonts w:ascii="Bookman Old Style" w:hAnsi="Bookman Old Style"/>
          <w:color w:val="000000"/>
          <w:shd w:val="clear" w:color="auto" w:fill="D9D9D9"/>
        </w:rPr>
        <w:tab/>
      </w:r>
    </w:p>
    <w:p w14:paraId="543E5303" w14:textId="77777777" w:rsidR="00F36A18" w:rsidRPr="006D64DC" w:rsidRDefault="00F36A18">
      <w:pPr>
        <w:pStyle w:val="Corpodetexto"/>
        <w:ind w:left="0"/>
        <w:jc w:val="left"/>
        <w:rPr>
          <w:rFonts w:ascii="Bookman Old Style" w:hAnsi="Bookman Old Style"/>
          <w:b/>
        </w:rPr>
      </w:pPr>
    </w:p>
    <w:p w14:paraId="76038456" w14:textId="77777777" w:rsidR="00F36A18" w:rsidRPr="006D64DC" w:rsidRDefault="00E71EB0">
      <w:pPr>
        <w:pStyle w:val="PargrafodaLista"/>
        <w:numPr>
          <w:ilvl w:val="1"/>
          <w:numId w:val="25"/>
        </w:numPr>
        <w:tabs>
          <w:tab w:val="left" w:pos="1670"/>
        </w:tabs>
        <w:spacing w:line="244" w:lineRule="auto"/>
        <w:ind w:right="683" w:firstLine="0"/>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 xml:space="preserve">O prazo de validade da Ata de Registro de Preços será de </w:t>
      </w:r>
      <w:r w:rsidRPr="006D64DC">
        <w:rPr>
          <w:rFonts w:ascii="Bookman Old Style" w:hAnsi="Bookman Old Style"/>
          <w:b/>
          <w:sz w:val="24"/>
        </w:rPr>
        <w:t xml:space="preserve">12 (doze) </w:t>
      </w:r>
      <w:r w:rsidRPr="006D64DC">
        <w:rPr>
          <w:rFonts w:ascii="Bookman Old Style" w:hAnsi="Bookman Old Style"/>
          <w:sz w:val="24"/>
        </w:rPr>
        <w:t>meses, podendo ser prorrogado por igual período nos termos do art. 84 da Lei nº 14.133/21 e suas sucessivas alterações posteriores.</w:t>
      </w:r>
    </w:p>
    <w:p w14:paraId="7FF8C6CF" w14:textId="77777777" w:rsidR="00F36A18" w:rsidRPr="006D64DC" w:rsidRDefault="00E71EB0">
      <w:pPr>
        <w:pStyle w:val="Ttulo1"/>
        <w:numPr>
          <w:ilvl w:val="0"/>
          <w:numId w:val="25"/>
        </w:numPr>
        <w:tabs>
          <w:tab w:val="left" w:pos="1434"/>
        </w:tabs>
        <w:spacing w:before="268"/>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 xml:space="preserve">DO </w:t>
      </w:r>
      <w:r w:rsidRPr="006D64DC">
        <w:rPr>
          <w:rFonts w:ascii="Bookman Old Style" w:hAnsi="Bookman Old Style"/>
          <w:color w:val="000000"/>
          <w:spacing w:val="-2"/>
          <w:shd w:val="clear" w:color="auto" w:fill="C0C0C0"/>
        </w:rPr>
        <w:t>REAJUSTAMENTO</w:t>
      </w:r>
    </w:p>
    <w:p w14:paraId="05EFDEE0" w14:textId="77777777" w:rsidR="00F36A18" w:rsidRPr="006D64DC" w:rsidRDefault="00F36A18">
      <w:pPr>
        <w:pStyle w:val="Corpodetexto"/>
        <w:ind w:left="0"/>
        <w:jc w:val="left"/>
        <w:rPr>
          <w:rFonts w:ascii="Bookman Old Style" w:hAnsi="Bookman Old Style"/>
          <w:b/>
        </w:rPr>
      </w:pPr>
    </w:p>
    <w:p w14:paraId="5E45EB99" w14:textId="77777777" w:rsidR="00F36A18" w:rsidRPr="006D64DC" w:rsidRDefault="00E71EB0">
      <w:pPr>
        <w:pStyle w:val="PargrafodaLista"/>
        <w:numPr>
          <w:ilvl w:val="1"/>
          <w:numId w:val="25"/>
        </w:numPr>
        <w:tabs>
          <w:tab w:val="left" w:pos="1654"/>
        </w:tabs>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Conforme as normas financeiras vigentes, não haverá reajustamento de preços, no prazo inferior a 01 (um) ano.</w:t>
      </w:r>
    </w:p>
    <w:p w14:paraId="3B6C3D93" w14:textId="77777777" w:rsidR="00F36A18" w:rsidRPr="006D64DC" w:rsidRDefault="00F36A18">
      <w:pPr>
        <w:pStyle w:val="Corpodetexto"/>
        <w:spacing w:before="12"/>
        <w:ind w:left="0"/>
        <w:jc w:val="left"/>
        <w:rPr>
          <w:rFonts w:ascii="Bookman Old Style" w:hAnsi="Bookman Old Style"/>
        </w:rPr>
      </w:pPr>
    </w:p>
    <w:p w14:paraId="428306F2" w14:textId="77777777" w:rsidR="00F36A18" w:rsidRPr="006D64DC" w:rsidRDefault="00E71EB0">
      <w:pPr>
        <w:pStyle w:val="Ttulo1"/>
        <w:numPr>
          <w:ilvl w:val="0"/>
          <w:numId w:val="25"/>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3"/>
          <w:shd w:val="clear" w:color="auto" w:fill="C0C0C0"/>
        </w:rPr>
        <w:t xml:space="preserve"> </w:t>
      </w:r>
      <w:r w:rsidRPr="006D64DC">
        <w:rPr>
          <w:rFonts w:ascii="Bookman Old Style" w:hAnsi="Bookman Old Style"/>
          <w:color w:val="000000"/>
          <w:shd w:val="clear" w:color="auto" w:fill="C0C0C0"/>
        </w:rPr>
        <w:t>AMPLIAÇÃO 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/OU</w:t>
      </w:r>
      <w:r w:rsidRPr="006D64DC">
        <w:rPr>
          <w:rFonts w:ascii="Bookman Old Style" w:hAnsi="Bookman Old Style"/>
          <w:color w:val="000000"/>
          <w:spacing w:val="-2"/>
          <w:shd w:val="clear" w:color="auto" w:fill="C0C0C0"/>
        </w:rPr>
        <w:t xml:space="preserve"> REDUÇÃO</w:t>
      </w:r>
    </w:p>
    <w:p w14:paraId="37AE43E3" w14:textId="77777777" w:rsidR="00F36A18" w:rsidRPr="006D64DC" w:rsidRDefault="00F36A18">
      <w:pPr>
        <w:pStyle w:val="Corpodetexto"/>
        <w:ind w:left="0"/>
        <w:jc w:val="left"/>
        <w:rPr>
          <w:rFonts w:ascii="Bookman Old Style" w:hAnsi="Bookman Old Style"/>
          <w:b/>
        </w:rPr>
      </w:pPr>
    </w:p>
    <w:p w14:paraId="336F2A5E" w14:textId="77777777" w:rsidR="00F36A18" w:rsidRPr="00C805BF" w:rsidRDefault="00E71EB0" w:rsidP="00B2070A">
      <w:pPr>
        <w:pStyle w:val="PargrafodaLista"/>
        <w:numPr>
          <w:ilvl w:val="1"/>
          <w:numId w:val="25"/>
        </w:numPr>
        <w:tabs>
          <w:tab w:val="left" w:pos="1663"/>
        </w:tabs>
        <w:spacing w:line="242" w:lineRule="auto"/>
        <w:ind w:right="695" w:firstLine="0"/>
        <w:rPr>
          <w:rFonts w:ascii="Bookman Old Style" w:hAnsi="Bookman Old Style"/>
          <w:sz w:val="24"/>
        </w:rPr>
      </w:pPr>
      <w:r w:rsidRPr="00C805BF">
        <w:rPr>
          <w:rFonts w:ascii="Bookman Old Style" w:hAnsi="Bookman Old Style"/>
          <w:b/>
          <w:sz w:val="24"/>
        </w:rPr>
        <w:t xml:space="preserve">- </w:t>
      </w:r>
      <w:r w:rsidRPr="00C805BF">
        <w:rPr>
          <w:rFonts w:ascii="Bookman Old Style" w:hAnsi="Bookman Old Style"/>
          <w:sz w:val="24"/>
        </w:rPr>
        <w:t>É</w:t>
      </w:r>
      <w:r w:rsidRPr="00C805BF">
        <w:rPr>
          <w:rFonts w:ascii="Bookman Old Style" w:hAnsi="Bookman Old Style"/>
          <w:spacing w:val="28"/>
          <w:sz w:val="24"/>
        </w:rPr>
        <w:t xml:space="preserve"> </w:t>
      </w:r>
      <w:r w:rsidRPr="00C805BF">
        <w:rPr>
          <w:rFonts w:ascii="Bookman Old Style" w:hAnsi="Bookman Old Style"/>
          <w:sz w:val="24"/>
        </w:rPr>
        <w:t>vedado</w:t>
      </w:r>
      <w:r w:rsidRPr="00C805BF">
        <w:rPr>
          <w:rFonts w:ascii="Bookman Old Style" w:hAnsi="Bookman Old Style"/>
          <w:spacing w:val="28"/>
          <w:sz w:val="24"/>
        </w:rPr>
        <w:t xml:space="preserve"> </w:t>
      </w:r>
      <w:r w:rsidRPr="00C805BF">
        <w:rPr>
          <w:rFonts w:ascii="Bookman Old Style" w:hAnsi="Bookman Old Style"/>
          <w:sz w:val="24"/>
        </w:rPr>
        <w:t>efetuar</w:t>
      </w:r>
      <w:r w:rsidRPr="00C805BF">
        <w:rPr>
          <w:rFonts w:ascii="Bookman Old Style" w:hAnsi="Bookman Old Style"/>
          <w:spacing w:val="28"/>
          <w:sz w:val="24"/>
        </w:rPr>
        <w:t xml:space="preserve"> </w:t>
      </w:r>
      <w:r w:rsidRPr="00C805BF">
        <w:rPr>
          <w:rFonts w:ascii="Bookman Old Style" w:hAnsi="Bookman Old Style"/>
          <w:sz w:val="24"/>
        </w:rPr>
        <w:t>acréscimos nos</w:t>
      </w:r>
      <w:r w:rsidRPr="00C805BF">
        <w:rPr>
          <w:rFonts w:ascii="Bookman Old Style" w:hAnsi="Bookman Old Style"/>
          <w:spacing w:val="28"/>
          <w:sz w:val="24"/>
        </w:rPr>
        <w:t xml:space="preserve"> </w:t>
      </w:r>
      <w:r w:rsidRPr="00C805BF">
        <w:rPr>
          <w:rFonts w:ascii="Bookman Old Style" w:hAnsi="Bookman Old Style"/>
          <w:sz w:val="24"/>
        </w:rPr>
        <w:t>quantitativos</w:t>
      </w:r>
      <w:r w:rsidRPr="00C805BF">
        <w:rPr>
          <w:rFonts w:ascii="Bookman Old Style" w:hAnsi="Bookman Old Style"/>
          <w:spacing w:val="28"/>
          <w:sz w:val="24"/>
        </w:rPr>
        <w:t xml:space="preserve"> </w:t>
      </w:r>
      <w:r w:rsidRPr="00C805BF">
        <w:rPr>
          <w:rFonts w:ascii="Bookman Old Style" w:hAnsi="Bookman Old Style"/>
          <w:sz w:val="24"/>
        </w:rPr>
        <w:t>fixados</w:t>
      </w:r>
      <w:r w:rsidRPr="00C805BF">
        <w:rPr>
          <w:rFonts w:ascii="Bookman Old Style" w:hAnsi="Bookman Old Style"/>
          <w:spacing w:val="28"/>
          <w:sz w:val="24"/>
        </w:rPr>
        <w:t xml:space="preserve"> </w:t>
      </w:r>
      <w:r w:rsidRPr="00C805BF">
        <w:rPr>
          <w:rFonts w:ascii="Bookman Old Style" w:hAnsi="Bookman Old Style"/>
          <w:sz w:val="24"/>
        </w:rPr>
        <w:t>pela</w:t>
      </w:r>
      <w:r w:rsidRPr="00C805BF">
        <w:rPr>
          <w:rFonts w:ascii="Bookman Old Style" w:hAnsi="Bookman Old Style"/>
          <w:spacing w:val="28"/>
          <w:sz w:val="24"/>
        </w:rPr>
        <w:t xml:space="preserve"> </w:t>
      </w:r>
      <w:r w:rsidRPr="00C805BF">
        <w:rPr>
          <w:rFonts w:ascii="Bookman Old Style" w:hAnsi="Bookman Old Style"/>
          <w:sz w:val="24"/>
        </w:rPr>
        <w:t>Ata</w:t>
      </w:r>
      <w:r w:rsidRPr="00C805BF">
        <w:rPr>
          <w:rFonts w:ascii="Bookman Old Style" w:hAnsi="Bookman Old Style"/>
          <w:spacing w:val="28"/>
          <w:sz w:val="24"/>
        </w:rPr>
        <w:t xml:space="preserve"> </w:t>
      </w:r>
      <w:r w:rsidRPr="00C805BF">
        <w:rPr>
          <w:rFonts w:ascii="Bookman Old Style" w:hAnsi="Bookman Old Style"/>
          <w:sz w:val="24"/>
        </w:rPr>
        <w:t>de</w:t>
      </w:r>
      <w:r w:rsidRPr="00C805BF">
        <w:rPr>
          <w:rFonts w:ascii="Bookman Old Style" w:hAnsi="Bookman Old Style"/>
          <w:spacing w:val="28"/>
          <w:sz w:val="24"/>
        </w:rPr>
        <w:t xml:space="preserve"> </w:t>
      </w:r>
      <w:r w:rsidRPr="00C805BF">
        <w:rPr>
          <w:rFonts w:ascii="Bookman Old Style" w:hAnsi="Bookman Old Style"/>
          <w:sz w:val="24"/>
        </w:rPr>
        <w:t>Registro</w:t>
      </w:r>
      <w:r w:rsidRPr="00C805BF">
        <w:rPr>
          <w:rFonts w:ascii="Bookman Old Style" w:hAnsi="Bookman Old Style"/>
          <w:spacing w:val="28"/>
          <w:sz w:val="24"/>
        </w:rPr>
        <w:t xml:space="preserve"> </w:t>
      </w:r>
      <w:r w:rsidRPr="00C805BF">
        <w:rPr>
          <w:rFonts w:ascii="Bookman Old Style" w:hAnsi="Bookman Old Style"/>
          <w:sz w:val="24"/>
        </w:rPr>
        <w:t>de Preços, inclusive o acréscimo de que trata o art. 125 da Lei nº 14.133/21.</w:t>
      </w:r>
    </w:p>
    <w:p w14:paraId="4AB915E4" w14:textId="77777777" w:rsidR="00F36A18" w:rsidRPr="006D64DC" w:rsidRDefault="00F36A18">
      <w:pPr>
        <w:pStyle w:val="Corpodetexto"/>
        <w:ind w:left="0"/>
        <w:jc w:val="left"/>
        <w:rPr>
          <w:rFonts w:ascii="Bookman Old Style" w:hAnsi="Bookman Old Style"/>
        </w:rPr>
      </w:pPr>
    </w:p>
    <w:p w14:paraId="39899914" w14:textId="77777777" w:rsidR="00F36A18" w:rsidRPr="006D64DC" w:rsidRDefault="00E71EB0">
      <w:pPr>
        <w:pStyle w:val="Ttulo1"/>
        <w:numPr>
          <w:ilvl w:val="0"/>
          <w:numId w:val="25"/>
        </w:numPr>
        <w:tabs>
          <w:tab w:val="left" w:pos="1434"/>
        </w:tabs>
        <w:spacing w:before="1"/>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DO</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CANCELAMENTO</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DO</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pacing w:val="-2"/>
          <w:shd w:val="clear" w:color="auto" w:fill="C0C0C0"/>
        </w:rPr>
        <w:t>REGISTRO</w:t>
      </w:r>
    </w:p>
    <w:p w14:paraId="6EC27884" w14:textId="77777777" w:rsidR="00F36A18" w:rsidRPr="006D64DC" w:rsidRDefault="00F36A18">
      <w:pPr>
        <w:pStyle w:val="Corpodetexto"/>
        <w:spacing w:before="2"/>
        <w:ind w:left="0"/>
        <w:jc w:val="left"/>
        <w:rPr>
          <w:rFonts w:ascii="Bookman Old Style" w:hAnsi="Bookman Old Style"/>
          <w:b/>
        </w:rPr>
      </w:pPr>
    </w:p>
    <w:p w14:paraId="35966181" w14:textId="77777777" w:rsidR="00F36A18" w:rsidRPr="006D64DC" w:rsidRDefault="00E71EB0">
      <w:pPr>
        <w:pStyle w:val="PargrafodaLista"/>
        <w:numPr>
          <w:ilvl w:val="1"/>
          <w:numId w:val="25"/>
        </w:numPr>
        <w:tabs>
          <w:tab w:val="left" w:pos="1632"/>
        </w:tabs>
        <w:ind w:left="1632" w:hanging="532"/>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O</w:t>
      </w:r>
      <w:r w:rsidRPr="006D64DC">
        <w:rPr>
          <w:rFonts w:ascii="Bookman Old Style" w:hAnsi="Bookman Old Style"/>
          <w:spacing w:val="-3"/>
          <w:sz w:val="24"/>
        </w:rPr>
        <w:t xml:space="preserve"> </w:t>
      </w:r>
      <w:r w:rsidRPr="006D64DC">
        <w:rPr>
          <w:rFonts w:ascii="Bookman Old Style" w:hAnsi="Bookman Old Style"/>
          <w:sz w:val="24"/>
        </w:rPr>
        <w:t>fornecedor</w:t>
      </w:r>
      <w:r w:rsidRPr="006D64DC">
        <w:rPr>
          <w:rFonts w:ascii="Bookman Old Style" w:hAnsi="Bookman Old Style"/>
          <w:spacing w:val="-2"/>
          <w:sz w:val="24"/>
        </w:rPr>
        <w:t xml:space="preserve"> </w:t>
      </w:r>
      <w:r w:rsidRPr="006D64DC">
        <w:rPr>
          <w:rFonts w:ascii="Bookman Old Style" w:hAnsi="Bookman Old Style"/>
          <w:sz w:val="24"/>
        </w:rPr>
        <w:t>terá</w:t>
      </w:r>
      <w:r w:rsidRPr="006D64DC">
        <w:rPr>
          <w:rFonts w:ascii="Bookman Old Style" w:hAnsi="Bookman Old Style"/>
          <w:spacing w:val="-2"/>
          <w:sz w:val="24"/>
        </w:rPr>
        <w:t xml:space="preserve"> </w:t>
      </w:r>
      <w:r w:rsidRPr="006D64DC">
        <w:rPr>
          <w:rFonts w:ascii="Bookman Old Style" w:hAnsi="Bookman Old Style"/>
          <w:sz w:val="24"/>
        </w:rPr>
        <w:t>seu</w:t>
      </w:r>
      <w:r w:rsidRPr="006D64DC">
        <w:rPr>
          <w:rFonts w:ascii="Bookman Old Style" w:hAnsi="Bookman Old Style"/>
          <w:spacing w:val="-3"/>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cancelado</w:t>
      </w:r>
      <w:r w:rsidRPr="006D64DC">
        <w:rPr>
          <w:rFonts w:ascii="Bookman Old Style" w:hAnsi="Bookman Old Style"/>
          <w:spacing w:val="-2"/>
          <w:sz w:val="24"/>
        </w:rPr>
        <w:t xml:space="preserve"> quando:</w:t>
      </w:r>
    </w:p>
    <w:p w14:paraId="65276DF3" w14:textId="77777777" w:rsidR="00F36A18" w:rsidRPr="006D64DC" w:rsidRDefault="00F36A18">
      <w:pPr>
        <w:pStyle w:val="Corpodetexto"/>
        <w:spacing w:before="4"/>
        <w:ind w:left="0"/>
        <w:jc w:val="left"/>
        <w:rPr>
          <w:rFonts w:ascii="Bookman Old Style" w:hAnsi="Bookman Old Style"/>
        </w:rPr>
      </w:pPr>
    </w:p>
    <w:p w14:paraId="34B1E62F" w14:textId="77777777" w:rsidR="00F36A18" w:rsidRPr="00C805BF" w:rsidRDefault="00E71EB0">
      <w:pPr>
        <w:pStyle w:val="PargrafodaLista"/>
        <w:numPr>
          <w:ilvl w:val="2"/>
          <w:numId w:val="25"/>
        </w:numPr>
        <w:tabs>
          <w:tab w:val="left" w:pos="1833"/>
        </w:tabs>
        <w:spacing w:before="1"/>
        <w:ind w:left="1833" w:hanging="733"/>
        <w:rPr>
          <w:rFonts w:ascii="Bookman Old Style" w:hAnsi="Bookman Old Style"/>
          <w:sz w:val="24"/>
        </w:rPr>
      </w:pPr>
      <w:r w:rsidRPr="00C805BF">
        <w:rPr>
          <w:rFonts w:ascii="Bookman Old Style" w:hAnsi="Bookman Old Style"/>
          <w:b/>
          <w:sz w:val="24"/>
        </w:rPr>
        <w:t>-</w:t>
      </w:r>
      <w:r w:rsidRPr="00C805BF">
        <w:rPr>
          <w:rFonts w:ascii="Bookman Old Style" w:hAnsi="Bookman Old Style"/>
          <w:b/>
          <w:spacing w:val="-5"/>
          <w:sz w:val="24"/>
        </w:rPr>
        <w:t xml:space="preserve"> </w:t>
      </w:r>
      <w:r w:rsidRPr="00C805BF">
        <w:rPr>
          <w:rFonts w:ascii="Bookman Old Style" w:hAnsi="Bookman Old Style"/>
          <w:sz w:val="24"/>
        </w:rPr>
        <w:t>Descumprir</w:t>
      </w:r>
      <w:r w:rsidRPr="00C805BF">
        <w:rPr>
          <w:rFonts w:ascii="Bookman Old Style" w:hAnsi="Bookman Old Style"/>
          <w:spacing w:val="-2"/>
          <w:sz w:val="24"/>
        </w:rPr>
        <w:t xml:space="preserve"> </w:t>
      </w:r>
      <w:r w:rsidRPr="00C805BF">
        <w:rPr>
          <w:rFonts w:ascii="Bookman Old Style" w:hAnsi="Bookman Old Style"/>
          <w:sz w:val="24"/>
        </w:rPr>
        <w:t>as condições</w:t>
      </w:r>
      <w:r w:rsidRPr="00C805BF">
        <w:rPr>
          <w:rFonts w:ascii="Bookman Old Style" w:hAnsi="Bookman Old Style"/>
          <w:spacing w:val="-2"/>
          <w:sz w:val="24"/>
        </w:rPr>
        <w:t xml:space="preserve"> </w:t>
      </w:r>
      <w:r w:rsidRPr="00C805BF">
        <w:rPr>
          <w:rFonts w:ascii="Bookman Old Style" w:hAnsi="Bookman Old Style"/>
          <w:sz w:val="24"/>
        </w:rPr>
        <w:t>da</w:t>
      </w:r>
      <w:r w:rsidRPr="00C805BF">
        <w:rPr>
          <w:rFonts w:ascii="Bookman Old Style" w:hAnsi="Bookman Old Style"/>
          <w:spacing w:val="-1"/>
          <w:sz w:val="24"/>
        </w:rPr>
        <w:t xml:space="preserve"> </w:t>
      </w:r>
      <w:r w:rsidRPr="00C805BF">
        <w:rPr>
          <w:rFonts w:ascii="Bookman Old Style" w:hAnsi="Bookman Old Style"/>
          <w:sz w:val="24"/>
        </w:rPr>
        <w:t>ata</w:t>
      </w:r>
      <w:r w:rsidRPr="00C805BF">
        <w:rPr>
          <w:rFonts w:ascii="Bookman Old Style" w:hAnsi="Bookman Old Style"/>
          <w:spacing w:val="-1"/>
          <w:sz w:val="24"/>
        </w:rPr>
        <w:t xml:space="preserve"> </w:t>
      </w:r>
      <w:r w:rsidRPr="00C805BF">
        <w:rPr>
          <w:rFonts w:ascii="Bookman Old Style" w:hAnsi="Bookman Old Style"/>
          <w:sz w:val="24"/>
        </w:rPr>
        <w:t>de</w:t>
      </w:r>
      <w:r w:rsidRPr="00C805BF">
        <w:rPr>
          <w:rFonts w:ascii="Bookman Old Style" w:hAnsi="Bookman Old Style"/>
          <w:spacing w:val="-1"/>
          <w:sz w:val="24"/>
        </w:rPr>
        <w:t xml:space="preserve"> </w:t>
      </w:r>
      <w:r w:rsidRPr="00C805BF">
        <w:rPr>
          <w:rFonts w:ascii="Bookman Old Style" w:hAnsi="Bookman Old Style"/>
          <w:sz w:val="24"/>
        </w:rPr>
        <w:t>Registro</w:t>
      </w:r>
      <w:r w:rsidRPr="00C805BF">
        <w:rPr>
          <w:rFonts w:ascii="Bookman Old Style" w:hAnsi="Bookman Old Style"/>
          <w:spacing w:val="-1"/>
          <w:sz w:val="24"/>
        </w:rPr>
        <w:t xml:space="preserve"> </w:t>
      </w:r>
      <w:r w:rsidRPr="00C805BF">
        <w:rPr>
          <w:rFonts w:ascii="Bookman Old Style" w:hAnsi="Bookman Old Style"/>
          <w:sz w:val="24"/>
        </w:rPr>
        <w:t xml:space="preserve">de </w:t>
      </w:r>
      <w:r w:rsidRPr="00C805BF">
        <w:rPr>
          <w:rFonts w:ascii="Bookman Old Style" w:hAnsi="Bookman Old Style"/>
          <w:spacing w:val="-2"/>
          <w:sz w:val="24"/>
        </w:rPr>
        <w:t>Preços;</w:t>
      </w:r>
    </w:p>
    <w:p w14:paraId="27D869EC" w14:textId="77777777" w:rsidR="00F36A18" w:rsidRPr="006D64DC" w:rsidRDefault="00F36A18">
      <w:pPr>
        <w:pStyle w:val="Corpodetexto"/>
        <w:spacing w:before="4"/>
        <w:ind w:left="0"/>
        <w:jc w:val="left"/>
        <w:rPr>
          <w:rFonts w:ascii="Bookman Old Style" w:hAnsi="Bookman Old Style"/>
        </w:rPr>
      </w:pPr>
    </w:p>
    <w:p w14:paraId="34645C33" w14:textId="77777777" w:rsidR="00F36A18" w:rsidRPr="006D64DC" w:rsidRDefault="00E71EB0">
      <w:pPr>
        <w:pStyle w:val="PargrafodaLista"/>
        <w:numPr>
          <w:ilvl w:val="2"/>
          <w:numId w:val="25"/>
        </w:numPr>
        <w:tabs>
          <w:tab w:val="left" w:pos="1841"/>
        </w:tabs>
        <w:spacing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Não retirar a respectiva nota de empenho ou instrumento equivalente, no prazo estabelecido pela Administração, sem justificativa aceitável;</w:t>
      </w:r>
    </w:p>
    <w:p w14:paraId="0931E5B9" w14:textId="77777777" w:rsidR="00F36A18" w:rsidRPr="006D64DC" w:rsidRDefault="00E71EB0">
      <w:pPr>
        <w:pStyle w:val="PargrafodaLista"/>
        <w:numPr>
          <w:ilvl w:val="2"/>
          <w:numId w:val="25"/>
        </w:numPr>
        <w:tabs>
          <w:tab w:val="left" w:pos="1894"/>
        </w:tabs>
        <w:spacing w:before="270" w:line="244"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Não aceitar reduzir o seu preço registrado, na hipótese de este se tornar superior àqueles praticados no mercado e estiverem presentes razões de interesse </w:t>
      </w:r>
      <w:r w:rsidRPr="006D64DC">
        <w:rPr>
          <w:rFonts w:ascii="Bookman Old Style" w:hAnsi="Bookman Old Style"/>
          <w:spacing w:val="-2"/>
          <w:sz w:val="24"/>
        </w:rPr>
        <w:t>público.</w:t>
      </w:r>
    </w:p>
    <w:p w14:paraId="5A46B1D6" w14:textId="77777777" w:rsidR="00F36A18" w:rsidRPr="006D64DC" w:rsidRDefault="00E71EB0">
      <w:pPr>
        <w:pStyle w:val="PargrafodaLista"/>
        <w:numPr>
          <w:ilvl w:val="3"/>
          <w:numId w:val="25"/>
        </w:numPr>
        <w:tabs>
          <w:tab w:val="left" w:pos="2128"/>
        </w:tabs>
        <w:spacing w:before="268" w:line="244" w:lineRule="auto"/>
        <w:ind w:left="1100"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cancelamento do Registro, nas hipóteses previstas, assegurados o contraditório e a ampla defesa, será formalizado por despacho da autoridade competente do Órgão Gerenciador.</w:t>
      </w:r>
    </w:p>
    <w:p w14:paraId="65215175" w14:textId="77777777" w:rsidR="00F36A18" w:rsidRPr="006D64DC" w:rsidRDefault="00E71EB0">
      <w:pPr>
        <w:pStyle w:val="PargrafodaLista"/>
        <w:numPr>
          <w:ilvl w:val="3"/>
          <w:numId w:val="25"/>
        </w:numPr>
        <w:tabs>
          <w:tab w:val="left" w:pos="2062"/>
        </w:tabs>
        <w:spacing w:before="269" w:line="244" w:lineRule="auto"/>
        <w:ind w:left="1100"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fornecedor poderá solicitar o cancelamento do seu Registro de Preço na ocorrência de fato superveniente que venha comprometer a perfeita execução contratual, decorrentes de caso fortuito ou de força maior devidamente comprovados.</w:t>
      </w:r>
    </w:p>
    <w:p w14:paraId="672C4E8F" w14:textId="77777777" w:rsidR="00F36A18" w:rsidRPr="006D64DC" w:rsidRDefault="00E71EB0">
      <w:pPr>
        <w:pStyle w:val="Ttulo1"/>
        <w:numPr>
          <w:ilvl w:val="0"/>
          <w:numId w:val="25"/>
        </w:numPr>
        <w:tabs>
          <w:tab w:val="left" w:pos="1434"/>
          <w:tab w:val="left" w:pos="10567"/>
        </w:tabs>
        <w:spacing w:before="225"/>
        <w:ind w:left="1434" w:hanging="334"/>
        <w:jc w:val="both"/>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DISPOSIÇÕES</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pacing w:val="-2"/>
          <w:shd w:val="clear" w:color="auto" w:fill="D9D9D9"/>
        </w:rPr>
        <w:t>GERAIS</w:t>
      </w:r>
      <w:r w:rsidRPr="006D64DC">
        <w:rPr>
          <w:rFonts w:ascii="Bookman Old Style" w:hAnsi="Bookman Old Style"/>
          <w:color w:val="000000"/>
          <w:shd w:val="clear" w:color="auto" w:fill="D9D9D9"/>
        </w:rPr>
        <w:tab/>
      </w:r>
    </w:p>
    <w:p w14:paraId="29CEC1D5" w14:textId="77777777" w:rsidR="00F36A18" w:rsidRPr="006D64DC" w:rsidRDefault="00E71EB0">
      <w:pPr>
        <w:pStyle w:val="PargrafodaLista"/>
        <w:numPr>
          <w:ilvl w:val="1"/>
          <w:numId w:val="25"/>
        </w:numPr>
        <w:tabs>
          <w:tab w:val="left" w:pos="1644"/>
        </w:tabs>
        <w:spacing w:before="276"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Homologada a licitação o adjudicatário receberá autorização de fornecimento ou instrumento equivalente.</w:t>
      </w:r>
    </w:p>
    <w:p w14:paraId="7BEEC1D8" w14:textId="77777777" w:rsidR="00F36A18" w:rsidRPr="006D64DC" w:rsidRDefault="00F36A18">
      <w:pPr>
        <w:pStyle w:val="Corpodetexto"/>
        <w:spacing w:before="3"/>
        <w:ind w:left="0"/>
        <w:jc w:val="left"/>
        <w:rPr>
          <w:rFonts w:ascii="Bookman Old Style" w:hAnsi="Bookman Old Style"/>
        </w:rPr>
      </w:pPr>
    </w:p>
    <w:p w14:paraId="118F87E3" w14:textId="77777777" w:rsidR="00F36A18" w:rsidRPr="006D64DC" w:rsidRDefault="00E71EB0">
      <w:pPr>
        <w:pStyle w:val="PargrafodaLista"/>
        <w:numPr>
          <w:ilvl w:val="1"/>
          <w:numId w:val="25"/>
        </w:numPr>
        <w:tabs>
          <w:tab w:val="left" w:pos="1680"/>
        </w:tabs>
        <w:spacing w:line="244"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o adjudicatário não preste o serviço ou forneça o(s) bem(s), objeto do certame, de acordo com a sua proposta, serão convocados os licitantes remanescentes, observada à ordem de classificação, para execução do serviço.</w:t>
      </w:r>
    </w:p>
    <w:p w14:paraId="65F9CED7" w14:textId="11F85402" w:rsidR="00F36A18" w:rsidRPr="00C31259" w:rsidRDefault="00E71EB0" w:rsidP="00B2070A">
      <w:pPr>
        <w:pStyle w:val="PargrafodaLista"/>
        <w:numPr>
          <w:ilvl w:val="1"/>
          <w:numId w:val="25"/>
        </w:numPr>
        <w:tabs>
          <w:tab w:val="left" w:pos="1276"/>
        </w:tabs>
        <w:spacing w:before="120" w:line="245" w:lineRule="auto"/>
        <w:ind w:left="1134" w:right="692" w:hanging="34"/>
        <w:rPr>
          <w:rFonts w:ascii="Bookman Old Style" w:hAnsi="Bookman Old Style"/>
          <w:sz w:val="24"/>
          <w:szCs w:val="24"/>
        </w:rPr>
      </w:pPr>
      <w:r w:rsidRPr="00B2070A">
        <w:rPr>
          <w:rFonts w:ascii="Bookman Old Style" w:hAnsi="Bookman Old Style"/>
          <w:b/>
          <w:sz w:val="24"/>
        </w:rPr>
        <w:t>-</w:t>
      </w:r>
      <w:r w:rsidRPr="00B2070A">
        <w:rPr>
          <w:rFonts w:ascii="Bookman Old Style" w:hAnsi="Bookman Old Style"/>
          <w:b/>
          <w:spacing w:val="4"/>
          <w:sz w:val="24"/>
        </w:rPr>
        <w:t xml:space="preserve"> </w:t>
      </w:r>
      <w:r w:rsidRPr="00C31259">
        <w:rPr>
          <w:rFonts w:ascii="Bookman Old Style" w:hAnsi="Bookman Old Style"/>
          <w:sz w:val="24"/>
          <w:szCs w:val="24"/>
        </w:rPr>
        <w:t>É</w:t>
      </w:r>
      <w:r w:rsidRPr="00C31259">
        <w:rPr>
          <w:rFonts w:ascii="Bookman Old Style" w:hAnsi="Bookman Old Style"/>
          <w:spacing w:val="8"/>
          <w:sz w:val="24"/>
          <w:szCs w:val="24"/>
        </w:rPr>
        <w:t xml:space="preserve"> </w:t>
      </w:r>
      <w:r w:rsidRPr="00C31259">
        <w:rPr>
          <w:rFonts w:ascii="Bookman Old Style" w:hAnsi="Bookman Old Style"/>
          <w:sz w:val="24"/>
          <w:szCs w:val="24"/>
        </w:rPr>
        <w:t>facultado</w:t>
      </w:r>
      <w:r w:rsidRPr="00C31259">
        <w:rPr>
          <w:rFonts w:ascii="Bookman Old Style" w:hAnsi="Bookman Old Style"/>
          <w:spacing w:val="10"/>
          <w:sz w:val="24"/>
          <w:szCs w:val="24"/>
        </w:rPr>
        <w:t xml:space="preserve"> </w:t>
      </w:r>
      <w:r w:rsidRPr="00C31259">
        <w:rPr>
          <w:rFonts w:ascii="Bookman Old Style" w:hAnsi="Bookman Old Style"/>
          <w:sz w:val="24"/>
          <w:szCs w:val="24"/>
        </w:rPr>
        <w:t>ao</w:t>
      </w:r>
      <w:r w:rsidRPr="00C31259">
        <w:rPr>
          <w:rFonts w:ascii="Bookman Old Style" w:hAnsi="Bookman Old Style"/>
          <w:spacing w:val="10"/>
          <w:sz w:val="24"/>
          <w:szCs w:val="24"/>
        </w:rPr>
        <w:t xml:space="preserve"> </w:t>
      </w:r>
      <w:r w:rsidRPr="00C31259">
        <w:rPr>
          <w:rFonts w:ascii="Bookman Old Style" w:hAnsi="Bookman Old Style"/>
          <w:b/>
          <w:sz w:val="24"/>
          <w:szCs w:val="24"/>
        </w:rPr>
        <w:t>AGENTE</w:t>
      </w:r>
      <w:r w:rsidRPr="00C31259">
        <w:rPr>
          <w:rFonts w:ascii="Bookman Old Style" w:hAnsi="Bookman Old Style"/>
          <w:b/>
          <w:spacing w:val="5"/>
          <w:sz w:val="24"/>
          <w:szCs w:val="24"/>
        </w:rPr>
        <w:t xml:space="preserve"> </w:t>
      </w:r>
      <w:r w:rsidRPr="00C31259">
        <w:rPr>
          <w:rFonts w:ascii="Bookman Old Style" w:hAnsi="Bookman Old Style"/>
          <w:b/>
          <w:sz w:val="24"/>
          <w:szCs w:val="24"/>
        </w:rPr>
        <w:t>DE</w:t>
      </w:r>
      <w:r w:rsidRPr="00C31259">
        <w:rPr>
          <w:rFonts w:ascii="Bookman Old Style" w:hAnsi="Bookman Old Style"/>
          <w:b/>
          <w:spacing w:val="8"/>
          <w:sz w:val="24"/>
          <w:szCs w:val="24"/>
        </w:rPr>
        <w:t xml:space="preserve"> </w:t>
      </w:r>
      <w:r w:rsidRPr="00C31259">
        <w:rPr>
          <w:rFonts w:ascii="Bookman Old Style" w:hAnsi="Bookman Old Style"/>
          <w:b/>
          <w:sz w:val="24"/>
          <w:szCs w:val="24"/>
        </w:rPr>
        <w:t>CONTRATAÇÃO/PREGOEIRO</w:t>
      </w:r>
      <w:r w:rsidRPr="00C31259">
        <w:rPr>
          <w:rFonts w:ascii="Bookman Old Style" w:hAnsi="Bookman Old Style"/>
          <w:b/>
          <w:spacing w:val="5"/>
          <w:sz w:val="24"/>
          <w:szCs w:val="24"/>
        </w:rPr>
        <w:t xml:space="preserve"> </w:t>
      </w:r>
      <w:r w:rsidRPr="00C31259">
        <w:rPr>
          <w:rFonts w:ascii="Bookman Old Style" w:hAnsi="Bookman Old Style"/>
          <w:sz w:val="24"/>
          <w:szCs w:val="24"/>
        </w:rPr>
        <w:t>ou</w:t>
      </w:r>
      <w:r w:rsidRPr="00C31259">
        <w:rPr>
          <w:rFonts w:ascii="Bookman Old Style" w:hAnsi="Bookman Old Style"/>
          <w:spacing w:val="9"/>
          <w:sz w:val="24"/>
          <w:szCs w:val="24"/>
        </w:rPr>
        <w:t xml:space="preserve"> </w:t>
      </w:r>
      <w:r w:rsidRPr="00C31259">
        <w:rPr>
          <w:rFonts w:ascii="Bookman Old Style" w:hAnsi="Bookman Old Style"/>
          <w:sz w:val="24"/>
          <w:szCs w:val="24"/>
        </w:rPr>
        <w:t>a</w:t>
      </w:r>
      <w:r w:rsidRPr="00C31259">
        <w:rPr>
          <w:rFonts w:ascii="Bookman Old Style" w:hAnsi="Bookman Old Style"/>
          <w:spacing w:val="12"/>
          <w:sz w:val="24"/>
          <w:szCs w:val="24"/>
        </w:rPr>
        <w:t xml:space="preserve"> </w:t>
      </w:r>
      <w:r w:rsidRPr="00C31259">
        <w:rPr>
          <w:rFonts w:ascii="Bookman Old Style" w:hAnsi="Bookman Old Style"/>
          <w:b/>
          <w:spacing w:val="-2"/>
          <w:sz w:val="24"/>
          <w:szCs w:val="24"/>
        </w:rPr>
        <w:t>AUTORIDADE</w:t>
      </w:r>
      <w:r w:rsidR="00C31259" w:rsidRPr="00C31259">
        <w:rPr>
          <w:rFonts w:ascii="Bookman Old Style" w:hAnsi="Bookman Old Style"/>
          <w:b/>
          <w:spacing w:val="-2"/>
          <w:sz w:val="24"/>
          <w:szCs w:val="24"/>
        </w:rPr>
        <w:t xml:space="preserve"> </w:t>
      </w:r>
      <w:r w:rsidRPr="00C31259">
        <w:rPr>
          <w:rFonts w:ascii="Bookman Old Style" w:hAnsi="Bookman Old Style"/>
          <w:b/>
          <w:sz w:val="24"/>
          <w:szCs w:val="24"/>
        </w:rPr>
        <w:t>COMPETENTE</w:t>
      </w:r>
      <w:r w:rsidRPr="00C31259">
        <w:rPr>
          <w:rFonts w:ascii="Bookman Old Style" w:hAnsi="Bookman Old Style"/>
          <w:sz w:val="24"/>
          <w:szCs w:val="24"/>
        </w:rPr>
        <w:t xml:space="preserve">, em qualquer fase do julgamento promover diligência destinada a esclarecer ou complementar a instrução do processo e a </w:t>
      </w:r>
      <w:r w:rsidRPr="00C31259">
        <w:rPr>
          <w:rFonts w:ascii="Bookman Old Style" w:hAnsi="Bookman Old Style"/>
          <w:sz w:val="24"/>
          <w:szCs w:val="24"/>
        </w:rPr>
        <w:lastRenderedPageBreak/>
        <w:t>aferição do ofertado, bem</w:t>
      </w:r>
      <w:r w:rsidRPr="00C31259">
        <w:rPr>
          <w:rFonts w:ascii="Bookman Old Style" w:hAnsi="Bookman Old Style"/>
          <w:spacing w:val="40"/>
          <w:sz w:val="24"/>
          <w:szCs w:val="24"/>
        </w:rPr>
        <w:t xml:space="preserve"> </w:t>
      </w:r>
      <w:r w:rsidRPr="00C31259">
        <w:rPr>
          <w:rFonts w:ascii="Bookman Old Style" w:hAnsi="Bookman Old Style"/>
          <w:sz w:val="24"/>
          <w:szCs w:val="24"/>
        </w:rPr>
        <w:t>como solicitar a órgãos competentes a elaboração de pareceres técnicos destinados a fundamentar as decisões.</w:t>
      </w:r>
    </w:p>
    <w:p w14:paraId="3B80EACB" w14:textId="0400694A" w:rsidR="00F36A18" w:rsidRPr="006D64DC" w:rsidRDefault="00E71EB0">
      <w:pPr>
        <w:pStyle w:val="PargrafodaLista"/>
        <w:numPr>
          <w:ilvl w:val="1"/>
          <w:numId w:val="25"/>
        </w:numPr>
        <w:tabs>
          <w:tab w:val="left" w:pos="1697"/>
        </w:tabs>
        <w:spacing w:before="267" w:line="244"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Qualquer solicitação de prorrogação de prazo para execução dos serviços</w:t>
      </w:r>
      <w:r w:rsidR="00C31259">
        <w:rPr>
          <w:rFonts w:ascii="Bookman Old Style" w:hAnsi="Bookman Old Style"/>
          <w:sz w:val="24"/>
        </w:rPr>
        <w:t>/entrega do bem</w:t>
      </w:r>
      <w:r w:rsidRPr="006D64DC">
        <w:rPr>
          <w:rFonts w:ascii="Bookman Old Style" w:hAnsi="Bookman Old Style"/>
          <w:sz w:val="24"/>
        </w:rPr>
        <w:t>, decorrentes desta licitação, somente será analisada se apresentada antes do decurso</w:t>
      </w:r>
      <w:r w:rsidRPr="006D64DC">
        <w:rPr>
          <w:rFonts w:ascii="Bookman Old Style" w:hAnsi="Bookman Old Style"/>
          <w:spacing w:val="40"/>
          <w:sz w:val="24"/>
        </w:rPr>
        <w:t xml:space="preserve"> </w:t>
      </w:r>
      <w:r w:rsidRPr="006D64DC">
        <w:rPr>
          <w:rFonts w:ascii="Bookman Old Style" w:hAnsi="Bookman Old Style"/>
          <w:sz w:val="24"/>
        </w:rPr>
        <w:t>do prazo para tal e devidamente fundamentada.</w:t>
      </w:r>
    </w:p>
    <w:p w14:paraId="5BBC3BAC" w14:textId="748A26B2" w:rsidR="00F36A18" w:rsidRPr="006D64DC" w:rsidRDefault="00E71EB0">
      <w:pPr>
        <w:pStyle w:val="PargrafodaLista"/>
        <w:numPr>
          <w:ilvl w:val="1"/>
          <w:numId w:val="25"/>
        </w:numPr>
        <w:tabs>
          <w:tab w:val="left" w:pos="1704"/>
        </w:tabs>
        <w:spacing w:before="223" w:line="244"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Uma vez convocado, a recusa injustificada do adjudicatário em prestar os serviços</w:t>
      </w:r>
      <w:r w:rsidR="00C31259">
        <w:rPr>
          <w:rFonts w:ascii="Bookman Old Style" w:hAnsi="Bookman Old Style"/>
          <w:sz w:val="24"/>
        </w:rPr>
        <w:t>/entrega do bem</w:t>
      </w:r>
      <w:r w:rsidRPr="006D64DC">
        <w:rPr>
          <w:rFonts w:ascii="Bookman Old Style" w:hAnsi="Bookman Old Style"/>
          <w:sz w:val="24"/>
        </w:rPr>
        <w:t>, dentro do prazo estabelecido neste edital, caracteriza o descumprimento total da obrigação assumida, sujeitando-o às penalidades legalmente estabelecidas</w:t>
      </w:r>
    </w:p>
    <w:p w14:paraId="5F4A0BBA" w14:textId="77777777" w:rsidR="00F36A18" w:rsidRPr="006D64DC" w:rsidRDefault="00E71EB0">
      <w:pPr>
        <w:pStyle w:val="PargrafodaLista"/>
        <w:numPr>
          <w:ilvl w:val="1"/>
          <w:numId w:val="25"/>
        </w:numPr>
        <w:tabs>
          <w:tab w:val="left" w:pos="1688"/>
        </w:tabs>
        <w:spacing w:before="223" w:line="242"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Na hipótese acima referida será convocado novo adjudicatário, observada a ordem de classificação nesta licitação.</w:t>
      </w:r>
    </w:p>
    <w:p w14:paraId="36B0BB08" w14:textId="77777777" w:rsidR="00F36A18" w:rsidRPr="006D64DC" w:rsidRDefault="00E71EB0">
      <w:pPr>
        <w:pStyle w:val="PargrafodaLista"/>
        <w:numPr>
          <w:ilvl w:val="1"/>
          <w:numId w:val="25"/>
        </w:numPr>
        <w:tabs>
          <w:tab w:val="left" w:pos="1646"/>
        </w:tabs>
        <w:spacing w:before="229" w:line="242"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Constituem motivos para rescisão do contrato ou instrumento equivalente, todos aqueles listados pela Lei 14.133/21, nos artigos 137 a 139.</w:t>
      </w:r>
    </w:p>
    <w:p w14:paraId="3504014A" w14:textId="22ABB20E" w:rsidR="00F36A18" w:rsidRPr="006D64DC" w:rsidRDefault="00E71EB0">
      <w:pPr>
        <w:pStyle w:val="PargrafodaLista"/>
        <w:numPr>
          <w:ilvl w:val="1"/>
          <w:numId w:val="25"/>
        </w:numPr>
        <w:tabs>
          <w:tab w:val="left" w:pos="1683"/>
        </w:tabs>
        <w:spacing w:before="227" w:line="244"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w:t>
      </w:r>
      <w:r w:rsidRPr="006D64DC">
        <w:rPr>
          <w:rFonts w:ascii="Bookman Old Style" w:hAnsi="Bookman Old Style"/>
          <w:b/>
          <w:sz w:val="24"/>
        </w:rPr>
        <w:t xml:space="preserve">AUTORIDADE COMPETENTE </w:t>
      </w:r>
      <w:r w:rsidRPr="006D64DC">
        <w:rPr>
          <w:rFonts w:ascii="Bookman Old Style" w:hAnsi="Bookman Old Style"/>
          <w:sz w:val="24"/>
        </w:rPr>
        <w:t>poderá nas mesmas condições contratuais, realizar acréscimos ou supressões de até 25% (vinte e cinco por cento) do valor inicial atualizado do contrato, conforme estabelecido no art. 125</w:t>
      </w:r>
      <w:r w:rsidR="00C31259">
        <w:rPr>
          <w:rFonts w:ascii="Bookman Old Style" w:hAnsi="Bookman Old Style"/>
          <w:sz w:val="24"/>
        </w:rPr>
        <w:t xml:space="preserve"> da Lei Federal 14</w:t>
      </w:r>
      <w:r w:rsidR="00784C16">
        <w:rPr>
          <w:rFonts w:ascii="Bookman Old Style" w:hAnsi="Bookman Old Style"/>
          <w:sz w:val="24"/>
        </w:rPr>
        <w:t>.</w:t>
      </w:r>
      <w:r w:rsidR="00C31259">
        <w:rPr>
          <w:rFonts w:ascii="Bookman Old Style" w:hAnsi="Bookman Old Style"/>
          <w:sz w:val="24"/>
        </w:rPr>
        <w:t>133/2021</w:t>
      </w:r>
      <w:r w:rsidRPr="006D64DC">
        <w:rPr>
          <w:rFonts w:ascii="Bookman Old Style" w:hAnsi="Bookman Old Style"/>
          <w:sz w:val="24"/>
        </w:rPr>
        <w:t>.</w:t>
      </w:r>
    </w:p>
    <w:p w14:paraId="75B2567C" w14:textId="77777777" w:rsidR="00F36A18" w:rsidRPr="006D64DC" w:rsidRDefault="00E71EB0">
      <w:pPr>
        <w:pStyle w:val="PargrafodaLista"/>
        <w:numPr>
          <w:ilvl w:val="1"/>
          <w:numId w:val="25"/>
        </w:numPr>
        <w:tabs>
          <w:tab w:val="left" w:pos="1666"/>
        </w:tabs>
        <w:spacing w:before="223"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Será dada vista aos proponentes interessados tanto nas propostas comerciais como dos documentos de habilitação apresentados na sessão.</w:t>
      </w:r>
    </w:p>
    <w:p w14:paraId="55ACD4BF" w14:textId="77777777" w:rsidR="00F36A18" w:rsidRPr="006D64DC" w:rsidRDefault="00F36A18">
      <w:pPr>
        <w:pStyle w:val="Corpodetexto"/>
        <w:spacing w:before="4"/>
        <w:ind w:left="0"/>
        <w:jc w:val="left"/>
        <w:rPr>
          <w:rFonts w:ascii="Bookman Old Style" w:hAnsi="Bookman Old Style"/>
        </w:rPr>
      </w:pPr>
    </w:p>
    <w:p w14:paraId="626A8D69" w14:textId="77777777" w:rsidR="00F36A18" w:rsidRPr="006D64DC" w:rsidRDefault="00E71EB0">
      <w:pPr>
        <w:pStyle w:val="PargrafodaLista"/>
        <w:numPr>
          <w:ilvl w:val="1"/>
          <w:numId w:val="25"/>
        </w:numPr>
        <w:tabs>
          <w:tab w:val="left" w:pos="1779"/>
        </w:tabs>
        <w:spacing w:line="242"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contratação dos itens requisitados para cada evento deverá ser precedida da requisição específica não ficando necessariamente obrigado o </w:t>
      </w:r>
      <w:r w:rsidRPr="006D64DC">
        <w:rPr>
          <w:rFonts w:ascii="Bookman Old Style" w:hAnsi="Bookman Old Style"/>
          <w:b/>
          <w:sz w:val="24"/>
        </w:rPr>
        <w:t xml:space="preserve">CONTRATANTE </w:t>
      </w:r>
      <w:r w:rsidRPr="006D64DC">
        <w:rPr>
          <w:rFonts w:ascii="Bookman Old Style" w:hAnsi="Bookman Old Style"/>
          <w:sz w:val="24"/>
        </w:rPr>
        <w:t>a contratar todos os itens constantes no contrato, devendo o mesmo ser fornecido de forma fracionada ao mesmo.</w:t>
      </w:r>
    </w:p>
    <w:p w14:paraId="2CBFCFCF" w14:textId="77777777" w:rsidR="00F36A18" w:rsidRPr="006D64DC" w:rsidRDefault="00E71EB0">
      <w:pPr>
        <w:pStyle w:val="PargrafodaLista"/>
        <w:numPr>
          <w:ilvl w:val="1"/>
          <w:numId w:val="25"/>
        </w:numPr>
        <w:tabs>
          <w:tab w:val="left" w:pos="1786"/>
        </w:tabs>
        <w:spacing w:before="228" w:line="242" w:lineRule="auto"/>
        <w:ind w:right="69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É vedado à </w:t>
      </w:r>
      <w:r w:rsidRPr="006D64DC">
        <w:rPr>
          <w:rFonts w:ascii="Bookman Old Style" w:hAnsi="Bookman Old Style"/>
          <w:b/>
          <w:sz w:val="24"/>
        </w:rPr>
        <w:t xml:space="preserve">contratada </w:t>
      </w:r>
      <w:r w:rsidRPr="006D64DC">
        <w:rPr>
          <w:rFonts w:ascii="Bookman Old Style" w:hAnsi="Bookman Old Style"/>
          <w:sz w:val="24"/>
        </w:rPr>
        <w:t>subcontratar total ou parcialmente o fornecimento sem autorização expressa da Administração.</w:t>
      </w:r>
    </w:p>
    <w:p w14:paraId="559409CC" w14:textId="77777777" w:rsidR="00F36A18" w:rsidRPr="006D64DC" w:rsidRDefault="00E71EB0">
      <w:pPr>
        <w:pStyle w:val="PargrafodaLista"/>
        <w:numPr>
          <w:ilvl w:val="1"/>
          <w:numId w:val="25"/>
        </w:numPr>
        <w:tabs>
          <w:tab w:val="left" w:pos="1817"/>
        </w:tabs>
        <w:spacing w:before="205" w:line="244" w:lineRule="auto"/>
        <w:ind w:right="69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D9C98C1" w14:textId="77777777" w:rsidR="00F36A18" w:rsidRPr="006D64DC" w:rsidRDefault="00E71EB0">
      <w:pPr>
        <w:pStyle w:val="PargrafodaLista"/>
        <w:numPr>
          <w:ilvl w:val="1"/>
          <w:numId w:val="25"/>
        </w:numPr>
        <w:tabs>
          <w:tab w:val="left" w:pos="1774"/>
        </w:tabs>
        <w:spacing w:before="225"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w:t>
      </w:r>
      <w:r w:rsidRPr="006D64DC">
        <w:rPr>
          <w:rFonts w:ascii="Bookman Old Style" w:hAnsi="Bookman Old Style"/>
          <w:b/>
          <w:sz w:val="24"/>
        </w:rPr>
        <w:t>AGENTE DE CONTRATAÇÃO/PREGOEIRO</w:t>
      </w:r>
      <w:r w:rsidRPr="006D64DC">
        <w:rPr>
          <w:rFonts w:ascii="Bookman Old Style" w:hAnsi="Bookman Old Style"/>
          <w:sz w:val="24"/>
        </w:rPr>
        <w:t>, no interesse da Administração, poderá relevar omissões puramente formais observadas na documentação e proposta, desde que</w:t>
      </w:r>
      <w:r w:rsidRPr="006D64DC">
        <w:rPr>
          <w:rFonts w:ascii="Bookman Old Style" w:hAnsi="Bookman Old Style"/>
          <w:spacing w:val="-1"/>
          <w:sz w:val="24"/>
        </w:rPr>
        <w:t xml:space="preserve"> </w:t>
      </w:r>
      <w:r w:rsidRPr="006D64DC">
        <w:rPr>
          <w:rFonts w:ascii="Bookman Old Style" w:hAnsi="Bookman Old Style"/>
          <w:sz w:val="24"/>
        </w:rPr>
        <w:t>não contrariem a legislação vigente e</w:t>
      </w:r>
      <w:r w:rsidRPr="006D64DC">
        <w:rPr>
          <w:rFonts w:ascii="Bookman Old Style" w:hAnsi="Bookman Old Style"/>
          <w:spacing w:val="-1"/>
          <w:sz w:val="24"/>
        </w:rPr>
        <w:t xml:space="preserve"> </w:t>
      </w:r>
      <w:r w:rsidRPr="006D64DC">
        <w:rPr>
          <w:rFonts w:ascii="Bookman Old Style" w:hAnsi="Bookman Old Style"/>
          <w:sz w:val="24"/>
        </w:rPr>
        <w:t>não comprometam a lisura da licitação, sendo possível a promoção de diligência destinada a esclarecer ou a complementar a instrução do processo.</w:t>
      </w:r>
    </w:p>
    <w:p w14:paraId="1B9CEF7E" w14:textId="77777777" w:rsidR="00F36A18" w:rsidRPr="006D64DC" w:rsidRDefault="00E71EB0">
      <w:pPr>
        <w:pStyle w:val="PargrafodaLista"/>
        <w:numPr>
          <w:ilvl w:val="1"/>
          <w:numId w:val="25"/>
        </w:numPr>
        <w:tabs>
          <w:tab w:val="left" w:pos="1819"/>
        </w:tabs>
        <w:spacing w:before="266" w:line="242" w:lineRule="auto"/>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É vedado ao </w:t>
      </w:r>
      <w:r w:rsidRPr="006D64DC">
        <w:rPr>
          <w:rFonts w:ascii="Bookman Old Style" w:hAnsi="Bookman Old Style"/>
          <w:b/>
          <w:sz w:val="24"/>
        </w:rPr>
        <w:t xml:space="preserve">fornecedor </w:t>
      </w:r>
      <w:r w:rsidRPr="006D64DC">
        <w:rPr>
          <w:rFonts w:ascii="Bookman Old Style" w:hAnsi="Bookman Old Style"/>
          <w:sz w:val="24"/>
        </w:rPr>
        <w:t>retirar sua proposta ou parte dela após aberta a sessão do pregão.</w:t>
      </w:r>
    </w:p>
    <w:p w14:paraId="6E9C8445" w14:textId="77777777" w:rsidR="00F36A18" w:rsidRPr="006D64DC" w:rsidRDefault="00F36A18">
      <w:pPr>
        <w:pStyle w:val="Corpodetexto"/>
        <w:spacing w:before="3"/>
        <w:ind w:left="0"/>
        <w:jc w:val="left"/>
        <w:rPr>
          <w:rFonts w:ascii="Bookman Old Style" w:hAnsi="Bookman Old Style"/>
        </w:rPr>
      </w:pPr>
    </w:p>
    <w:p w14:paraId="058B408F" w14:textId="7E36B52D" w:rsidR="00F36A18" w:rsidRPr="006D64DC" w:rsidRDefault="00E71EB0">
      <w:pPr>
        <w:pStyle w:val="PargrafodaLista"/>
        <w:numPr>
          <w:ilvl w:val="1"/>
          <w:numId w:val="25"/>
        </w:numPr>
        <w:tabs>
          <w:tab w:val="left" w:pos="1776"/>
        </w:tabs>
        <w:spacing w:line="242"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Informações complementares que visam obter maiores esclarecimentos </w:t>
      </w:r>
      <w:r w:rsidRPr="006D64DC">
        <w:rPr>
          <w:rFonts w:ascii="Bookman Old Style" w:hAnsi="Bookman Old Style"/>
          <w:sz w:val="24"/>
        </w:rPr>
        <w:lastRenderedPageBreak/>
        <w:t xml:space="preserve">sobre a presente Licitação serão prestadas pelo </w:t>
      </w:r>
      <w:r w:rsidRPr="006D64DC">
        <w:rPr>
          <w:rFonts w:ascii="Bookman Old Style" w:hAnsi="Bookman Old Style"/>
          <w:b/>
          <w:sz w:val="24"/>
        </w:rPr>
        <w:t xml:space="preserve">AGENTE DE CONTRATAÇÃO/PREGOEIRO </w:t>
      </w:r>
      <w:r w:rsidRPr="006D64DC">
        <w:rPr>
          <w:rFonts w:ascii="Bookman Old Style" w:hAnsi="Bookman Old Style"/>
          <w:sz w:val="24"/>
        </w:rPr>
        <w:t xml:space="preserve">de forma exclusiva pela plataforma de licitações </w:t>
      </w:r>
      <w:r w:rsidR="00C31259">
        <w:rPr>
          <w:rFonts w:ascii="Bookman Old Style" w:hAnsi="Bookman Old Style"/>
          <w:sz w:val="24"/>
        </w:rPr>
        <w:t>BLL</w:t>
      </w:r>
      <w:r w:rsidRPr="006D64DC">
        <w:rPr>
          <w:rFonts w:ascii="Bookman Old Style" w:hAnsi="Bookman Old Style"/>
          <w:sz w:val="24"/>
        </w:rPr>
        <w:t xml:space="preserve"> </w:t>
      </w:r>
      <w:r w:rsidRPr="006D64DC">
        <w:rPr>
          <w:rFonts w:ascii="Bookman Old Style" w:hAnsi="Bookman Old Style"/>
          <w:spacing w:val="-2"/>
          <w:sz w:val="24"/>
        </w:rPr>
        <w:t>(</w:t>
      </w:r>
      <w:hyperlink r:id="rId21">
        <w:r w:rsidR="00611B42">
          <w:rPr>
            <w:rFonts w:ascii="Bookman Old Style" w:hAnsi="Bookman Old Style"/>
            <w:b/>
            <w:color w:val="0000FF"/>
            <w:spacing w:val="-2"/>
            <w:sz w:val="24"/>
            <w:u w:val="single" w:color="0000FF"/>
          </w:rPr>
          <w:t>www.bll.org.br</w:t>
        </w:r>
      </w:hyperlink>
      <w:r w:rsidRPr="006D64DC">
        <w:rPr>
          <w:rFonts w:ascii="Bookman Old Style" w:hAnsi="Bookman Old Style"/>
          <w:spacing w:val="-2"/>
          <w:sz w:val="24"/>
        </w:rPr>
        <w:t>).</w:t>
      </w:r>
    </w:p>
    <w:p w14:paraId="4A385A3B" w14:textId="77777777" w:rsidR="00F36A18" w:rsidRPr="006D64DC" w:rsidRDefault="00E71EB0">
      <w:pPr>
        <w:pStyle w:val="PargrafodaLista"/>
        <w:numPr>
          <w:ilvl w:val="1"/>
          <w:numId w:val="25"/>
        </w:numPr>
        <w:tabs>
          <w:tab w:val="left" w:pos="1767"/>
        </w:tabs>
        <w:spacing w:before="270"/>
        <w:ind w:left="1767" w:hanging="667"/>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Integram o Presente</w:t>
      </w:r>
      <w:r w:rsidRPr="006D64DC">
        <w:rPr>
          <w:rFonts w:ascii="Bookman Old Style" w:hAnsi="Bookman Old Style"/>
          <w:spacing w:val="-1"/>
          <w:sz w:val="24"/>
        </w:rPr>
        <w:t xml:space="preserve"> </w:t>
      </w:r>
      <w:r w:rsidRPr="006D64DC">
        <w:rPr>
          <w:rFonts w:ascii="Bookman Old Style" w:hAnsi="Bookman Old Style"/>
          <w:spacing w:val="-2"/>
          <w:sz w:val="24"/>
        </w:rPr>
        <w:t>Edital:</w:t>
      </w:r>
    </w:p>
    <w:p w14:paraId="6EEA70AF" w14:textId="77777777" w:rsidR="00F36A18" w:rsidRDefault="00F36A18">
      <w:pPr>
        <w:pStyle w:val="Corpodetexto"/>
        <w:spacing w:before="4"/>
        <w:ind w:left="0"/>
        <w:jc w:val="left"/>
        <w:rPr>
          <w:rFonts w:ascii="Bookman Old Style" w:hAnsi="Bookman Old Style"/>
        </w:rPr>
      </w:pPr>
    </w:p>
    <w:p w14:paraId="75BD0E75" w14:textId="77777777" w:rsidR="00044AF2" w:rsidRPr="006D64DC" w:rsidRDefault="00044AF2">
      <w:pPr>
        <w:pStyle w:val="Corpodetexto"/>
        <w:spacing w:before="4"/>
        <w:ind w:left="0"/>
        <w:jc w:val="left"/>
        <w:rPr>
          <w:rFonts w:ascii="Bookman Old Style" w:hAnsi="Bookman Old Style"/>
        </w:rPr>
      </w:pPr>
    </w:p>
    <w:p w14:paraId="32F1CEF4" w14:textId="77777777" w:rsidR="00F36A18" w:rsidRPr="006D64DC" w:rsidRDefault="00E71EB0">
      <w:pPr>
        <w:pStyle w:val="PargrafodaLista"/>
        <w:numPr>
          <w:ilvl w:val="0"/>
          <w:numId w:val="22"/>
        </w:numPr>
        <w:tabs>
          <w:tab w:val="left" w:pos="1382"/>
        </w:tabs>
        <w:ind w:left="1382" w:hanging="282"/>
        <w:rPr>
          <w:rFonts w:ascii="Bookman Old Style" w:hAnsi="Bookman Old Style"/>
          <w:sz w:val="24"/>
        </w:rPr>
      </w:pPr>
      <w:r w:rsidRPr="006D64DC">
        <w:rPr>
          <w:rFonts w:ascii="Bookman Old Style" w:hAnsi="Bookman Old Style"/>
          <w:b/>
          <w:sz w:val="24"/>
        </w:rPr>
        <w:t>Anexo</w:t>
      </w:r>
      <w:r w:rsidRPr="006D64DC">
        <w:rPr>
          <w:rFonts w:ascii="Bookman Old Style" w:hAnsi="Bookman Old Style"/>
          <w:b/>
          <w:spacing w:val="-2"/>
          <w:sz w:val="24"/>
        </w:rPr>
        <w:t xml:space="preserve"> </w:t>
      </w:r>
      <w:r w:rsidRPr="006D64DC">
        <w:rPr>
          <w:rFonts w:ascii="Bookman Old Style" w:hAnsi="Bookman Old Style"/>
          <w:b/>
          <w:sz w:val="24"/>
        </w:rPr>
        <w:t>I –</w:t>
      </w:r>
      <w:r w:rsidRPr="006D64DC">
        <w:rPr>
          <w:rFonts w:ascii="Bookman Old Style" w:hAnsi="Bookman Old Style"/>
          <w:b/>
          <w:spacing w:val="-3"/>
          <w:sz w:val="24"/>
        </w:rPr>
        <w:t xml:space="preserve"> </w:t>
      </w:r>
      <w:r w:rsidRPr="006D64DC">
        <w:rPr>
          <w:rFonts w:ascii="Bookman Old Style" w:hAnsi="Bookman Old Style"/>
          <w:sz w:val="24"/>
        </w:rPr>
        <w:t xml:space="preserve">Termo de </w:t>
      </w:r>
      <w:r w:rsidRPr="006D64DC">
        <w:rPr>
          <w:rFonts w:ascii="Bookman Old Style" w:hAnsi="Bookman Old Style"/>
          <w:spacing w:val="-2"/>
          <w:sz w:val="24"/>
        </w:rPr>
        <w:t>Referência;</w:t>
      </w:r>
    </w:p>
    <w:p w14:paraId="019D3758" w14:textId="77777777" w:rsidR="00F36A18" w:rsidRPr="006D64DC" w:rsidRDefault="00E71EB0">
      <w:pPr>
        <w:pStyle w:val="PargrafodaLista"/>
        <w:numPr>
          <w:ilvl w:val="0"/>
          <w:numId w:val="22"/>
        </w:numPr>
        <w:tabs>
          <w:tab w:val="left" w:pos="1394"/>
        </w:tabs>
        <w:spacing w:before="1"/>
        <w:ind w:left="1394" w:hanging="294"/>
        <w:rPr>
          <w:rFonts w:ascii="Bookman Old Style" w:hAnsi="Bookman Old Style"/>
          <w:sz w:val="24"/>
        </w:rPr>
      </w:pPr>
      <w:r w:rsidRPr="006D64DC">
        <w:rPr>
          <w:rFonts w:ascii="Bookman Old Style" w:hAnsi="Bookman Old Style"/>
          <w:b/>
          <w:sz w:val="24"/>
        </w:rPr>
        <w:t>Anexo</w:t>
      </w:r>
      <w:r w:rsidRPr="006D64DC">
        <w:rPr>
          <w:rFonts w:ascii="Bookman Old Style" w:hAnsi="Bookman Old Style"/>
          <w:b/>
          <w:spacing w:val="-3"/>
          <w:sz w:val="24"/>
        </w:rPr>
        <w:t xml:space="preserve"> </w:t>
      </w:r>
      <w:r w:rsidRPr="006D64DC">
        <w:rPr>
          <w:rFonts w:ascii="Bookman Old Style" w:hAnsi="Bookman Old Style"/>
          <w:b/>
          <w:sz w:val="24"/>
        </w:rPr>
        <w:t>II -</w:t>
      </w:r>
      <w:r w:rsidRPr="006D64DC">
        <w:rPr>
          <w:rFonts w:ascii="Bookman Old Style" w:hAnsi="Bookman Old Style"/>
          <w:b/>
          <w:spacing w:val="-4"/>
          <w:sz w:val="24"/>
        </w:rPr>
        <w:t xml:space="preserve"> </w:t>
      </w:r>
      <w:r w:rsidRPr="006D64DC">
        <w:rPr>
          <w:rFonts w:ascii="Bookman Old Style" w:hAnsi="Bookman Old Style"/>
          <w:sz w:val="24"/>
        </w:rPr>
        <w:t>Minuta</w:t>
      </w:r>
      <w:r w:rsidRPr="006D64DC">
        <w:rPr>
          <w:rFonts w:ascii="Bookman Old Style" w:hAnsi="Bookman Old Style"/>
          <w:spacing w:val="2"/>
          <w:sz w:val="24"/>
        </w:rPr>
        <w:t xml:space="preserve"> </w:t>
      </w:r>
      <w:r w:rsidRPr="006D64DC">
        <w:rPr>
          <w:rFonts w:ascii="Bookman Old Style" w:hAnsi="Bookman Old Style"/>
          <w:sz w:val="24"/>
        </w:rPr>
        <w:t xml:space="preserve">da </w:t>
      </w:r>
      <w:r w:rsidRPr="006D64DC">
        <w:rPr>
          <w:rFonts w:ascii="Bookman Old Style" w:hAnsi="Bookman Old Style"/>
          <w:spacing w:val="-4"/>
          <w:sz w:val="24"/>
        </w:rPr>
        <w:t>ARP.</w:t>
      </w:r>
    </w:p>
    <w:p w14:paraId="0760D023" w14:textId="77777777" w:rsidR="00F36A18" w:rsidRPr="006D64DC" w:rsidRDefault="00F36A18">
      <w:pPr>
        <w:pStyle w:val="Corpodetexto"/>
        <w:spacing w:before="4"/>
        <w:ind w:left="0"/>
        <w:jc w:val="left"/>
        <w:rPr>
          <w:rFonts w:ascii="Bookman Old Style" w:hAnsi="Bookman Old Style"/>
        </w:rPr>
      </w:pPr>
    </w:p>
    <w:p w14:paraId="281D85CA" w14:textId="544F3A70" w:rsidR="00F36A18" w:rsidRPr="006D64DC" w:rsidRDefault="00E71EB0">
      <w:pPr>
        <w:pStyle w:val="Corpodetexto"/>
        <w:spacing w:line="244" w:lineRule="auto"/>
        <w:ind w:right="685"/>
        <w:rPr>
          <w:rFonts w:ascii="Bookman Old Style" w:hAnsi="Bookman Old Style"/>
        </w:rPr>
      </w:pPr>
      <w:r w:rsidRPr="006D64DC">
        <w:rPr>
          <w:rFonts w:ascii="Bookman Old Style" w:hAnsi="Bookman Old Style"/>
          <w:b/>
        </w:rPr>
        <w:t xml:space="preserve">27.17- </w:t>
      </w:r>
      <w:r w:rsidRPr="006D64DC">
        <w:rPr>
          <w:rFonts w:ascii="Bookman Old Style" w:hAnsi="Bookman Old Style"/>
        </w:rPr>
        <w:t xml:space="preserve">Interessados poderão adquirir cópia do Edital somente via download do arquivo através do Portal Eletrônico </w:t>
      </w:r>
      <w:hyperlink r:id="rId22">
        <w:r w:rsidRPr="006D64DC">
          <w:rPr>
            <w:rFonts w:ascii="Bookman Old Style" w:hAnsi="Bookman Old Style"/>
            <w:color w:val="0000FF"/>
            <w:u w:val="single" w:color="0000FF"/>
          </w:rPr>
          <w:t>http://</w:t>
        </w:r>
        <w:r w:rsidR="00611B42">
          <w:rPr>
            <w:rFonts w:ascii="Bookman Old Style" w:hAnsi="Bookman Old Style"/>
            <w:color w:val="0000FF"/>
            <w:u w:val="single" w:color="0000FF"/>
          </w:rPr>
          <w:t>www.bll.org.br</w:t>
        </w:r>
      </w:hyperlink>
      <w:r w:rsidRPr="006D64DC">
        <w:rPr>
          <w:rFonts w:ascii="Bookman Old Style" w:hAnsi="Bookman Old Style"/>
          <w:color w:val="0000FF"/>
        </w:rPr>
        <w:t xml:space="preserve"> </w:t>
      </w:r>
      <w:r w:rsidRPr="006D64DC">
        <w:rPr>
          <w:rFonts w:ascii="Bookman Old Style" w:hAnsi="Bookman Old Style"/>
        </w:rPr>
        <w:t>ou</w:t>
      </w:r>
      <w:r w:rsidRPr="006D64DC">
        <w:rPr>
          <w:rFonts w:ascii="Bookman Old Style" w:hAnsi="Bookman Old Style"/>
          <w:spacing w:val="40"/>
        </w:rPr>
        <w:t xml:space="preserve"> </w:t>
      </w:r>
      <w:hyperlink r:id="rId23" w:history="1">
        <w:r w:rsidR="00C31259" w:rsidRPr="00EB68DE">
          <w:rPr>
            <w:rStyle w:val="Hyperlink"/>
            <w:rFonts w:ascii="Bookman Old Style" w:hAnsi="Bookman Old Style"/>
            <w:spacing w:val="-2"/>
          </w:rPr>
          <w:t>www.aurora.sc.gov.br</w:t>
        </w:r>
      </w:hyperlink>
      <w:r w:rsidRPr="006D64DC">
        <w:rPr>
          <w:rFonts w:ascii="Bookman Old Style" w:hAnsi="Bookman Old Style"/>
          <w:spacing w:val="-2"/>
        </w:rPr>
        <w:t>.</w:t>
      </w:r>
    </w:p>
    <w:p w14:paraId="0FA268C5" w14:textId="77777777" w:rsidR="00F36A18" w:rsidRPr="006D64DC" w:rsidRDefault="00E71EB0">
      <w:pPr>
        <w:pStyle w:val="PargrafodaLista"/>
        <w:numPr>
          <w:ilvl w:val="1"/>
          <w:numId w:val="21"/>
        </w:numPr>
        <w:tabs>
          <w:tab w:val="left" w:pos="1781"/>
        </w:tabs>
        <w:spacing w:before="269" w:line="244" w:lineRule="auto"/>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licitante deverá examinar detidamente as disposições contidas neste Edital e seus anexos, pois o simples registro de proposta financeira junto ao sistema eletrônico de licitação utilizado, submete-a à aceitação incondicional de seus termos,</w:t>
      </w:r>
      <w:r w:rsidRPr="006D64DC">
        <w:rPr>
          <w:rFonts w:ascii="Bookman Old Style" w:hAnsi="Bookman Old Style"/>
          <w:spacing w:val="40"/>
          <w:sz w:val="24"/>
        </w:rPr>
        <w:t xml:space="preserve"> </w:t>
      </w:r>
      <w:r w:rsidRPr="006D64DC">
        <w:rPr>
          <w:rFonts w:ascii="Bookman Old Style" w:hAnsi="Bookman Old Style"/>
          <w:sz w:val="24"/>
        </w:rPr>
        <w:t>independente de transcrição, bem como representa o conhecimento do objeto em licitação e a observância dos</w:t>
      </w:r>
      <w:r w:rsidRPr="006D64DC">
        <w:rPr>
          <w:rFonts w:ascii="Bookman Old Style" w:hAnsi="Bookman Old Style"/>
          <w:spacing w:val="-1"/>
          <w:sz w:val="24"/>
        </w:rPr>
        <w:t xml:space="preserve"> </w:t>
      </w:r>
      <w:r w:rsidRPr="006D64DC">
        <w:rPr>
          <w:rFonts w:ascii="Bookman Old Style" w:hAnsi="Bookman Old Style"/>
          <w:sz w:val="24"/>
        </w:rPr>
        <w:t>preceitos</w:t>
      </w:r>
      <w:r w:rsidRPr="006D64DC">
        <w:rPr>
          <w:rFonts w:ascii="Bookman Old Style" w:hAnsi="Bookman Old Style"/>
          <w:spacing w:val="-1"/>
          <w:sz w:val="24"/>
        </w:rPr>
        <w:t xml:space="preserve"> </w:t>
      </w:r>
      <w:r w:rsidRPr="006D64DC">
        <w:rPr>
          <w:rFonts w:ascii="Bookman Old Style" w:hAnsi="Bookman Old Style"/>
          <w:sz w:val="24"/>
        </w:rPr>
        <w:t>legais</w:t>
      </w:r>
      <w:r w:rsidRPr="006D64DC">
        <w:rPr>
          <w:rFonts w:ascii="Bookman Old Style" w:hAnsi="Bookman Old Style"/>
          <w:spacing w:val="-2"/>
          <w:sz w:val="24"/>
        </w:rPr>
        <w:t xml:space="preserve"> </w:t>
      </w:r>
      <w:r w:rsidRPr="006D64DC">
        <w:rPr>
          <w:rFonts w:ascii="Bookman Old Style" w:hAnsi="Bookman Old Style"/>
          <w:sz w:val="24"/>
        </w:rPr>
        <w:t>e regulamentares que</w:t>
      </w:r>
      <w:r w:rsidRPr="006D64DC">
        <w:rPr>
          <w:rFonts w:ascii="Bookman Old Style" w:hAnsi="Bookman Old Style"/>
          <w:spacing w:val="-1"/>
          <w:sz w:val="24"/>
        </w:rPr>
        <w:t xml:space="preserve"> </w:t>
      </w:r>
      <w:r w:rsidRPr="006D64DC">
        <w:rPr>
          <w:rFonts w:ascii="Bookman Old Style" w:hAnsi="Bookman Old Style"/>
          <w:sz w:val="24"/>
        </w:rPr>
        <w:t>a regem, não sendo aceita alegação de desconhecimento de qualquer pormenor.</w:t>
      </w:r>
    </w:p>
    <w:p w14:paraId="649A093F" w14:textId="77777777" w:rsidR="00F36A18" w:rsidRPr="006D64DC" w:rsidRDefault="00E71EB0">
      <w:pPr>
        <w:pStyle w:val="PargrafodaLista"/>
        <w:numPr>
          <w:ilvl w:val="1"/>
          <w:numId w:val="21"/>
        </w:numPr>
        <w:tabs>
          <w:tab w:val="left" w:pos="1812"/>
        </w:tabs>
        <w:spacing w:before="219" w:line="242"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 caso de eventual divergência entre o Edital de Licitação e seus anexos, prevalecerão as disposições do primeiro.</w:t>
      </w:r>
    </w:p>
    <w:p w14:paraId="04619683" w14:textId="77777777" w:rsidR="00F36A18" w:rsidRPr="006D64DC" w:rsidRDefault="00F36A18">
      <w:pPr>
        <w:pStyle w:val="Corpodetexto"/>
        <w:spacing w:before="3"/>
        <w:ind w:left="0"/>
        <w:jc w:val="left"/>
        <w:rPr>
          <w:rFonts w:ascii="Bookman Old Style" w:hAnsi="Bookman Old Style"/>
        </w:rPr>
      </w:pPr>
    </w:p>
    <w:p w14:paraId="2ED7C881" w14:textId="77777777" w:rsidR="00F36A18" w:rsidRPr="006D64DC" w:rsidRDefault="00E71EB0">
      <w:pPr>
        <w:pStyle w:val="PargrafodaLista"/>
        <w:numPr>
          <w:ilvl w:val="1"/>
          <w:numId w:val="21"/>
        </w:numPr>
        <w:tabs>
          <w:tab w:val="left" w:pos="1774"/>
        </w:tabs>
        <w:spacing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Na contagem dos prazos estabelecidos neste Edital e seus Anexos, excluir-se-á o dia do início e incluir-se-á o do vencimento.</w:t>
      </w:r>
      <w:r w:rsidRPr="006D64DC">
        <w:rPr>
          <w:rFonts w:ascii="Bookman Old Style" w:hAnsi="Bookman Old Style"/>
          <w:spacing w:val="-1"/>
          <w:sz w:val="24"/>
        </w:rPr>
        <w:t xml:space="preserve"> </w:t>
      </w:r>
      <w:r w:rsidRPr="006D64DC">
        <w:rPr>
          <w:rFonts w:ascii="Bookman Old Style" w:hAnsi="Bookman Old Style"/>
          <w:sz w:val="24"/>
        </w:rPr>
        <w:t>Só se iniciam e vencem os</w:t>
      </w:r>
      <w:r w:rsidRPr="006D64DC">
        <w:rPr>
          <w:rFonts w:ascii="Bookman Old Style" w:hAnsi="Bookman Old Style"/>
          <w:spacing w:val="-1"/>
          <w:sz w:val="24"/>
        </w:rPr>
        <w:t xml:space="preserve"> </w:t>
      </w:r>
      <w:r w:rsidRPr="006D64DC">
        <w:rPr>
          <w:rFonts w:ascii="Bookman Old Style" w:hAnsi="Bookman Old Style"/>
          <w:sz w:val="24"/>
        </w:rPr>
        <w:t>prazos em dias de expediente na Administração.</w:t>
      </w:r>
    </w:p>
    <w:p w14:paraId="2733B716" w14:textId="77777777" w:rsidR="00F36A18" w:rsidRPr="006D64DC" w:rsidRDefault="00E71EB0">
      <w:pPr>
        <w:pStyle w:val="PargrafodaLista"/>
        <w:numPr>
          <w:ilvl w:val="1"/>
          <w:numId w:val="21"/>
        </w:numPr>
        <w:tabs>
          <w:tab w:val="left" w:pos="1800"/>
        </w:tabs>
        <w:spacing w:before="224" w:line="244"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w:t>
      </w:r>
      <w:r w:rsidRPr="006D64DC">
        <w:rPr>
          <w:rFonts w:ascii="Bookman Old Style" w:hAnsi="Bookman Old Style"/>
          <w:spacing w:val="40"/>
          <w:sz w:val="24"/>
        </w:rPr>
        <w:t xml:space="preserve"> </w:t>
      </w:r>
      <w:r w:rsidRPr="006D64DC">
        <w:rPr>
          <w:rFonts w:ascii="Bookman Old Style" w:hAnsi="Bookman Old Style"/>
          <w:sz w:val="24"/>
        </w:rPr>
        <w:t xml:space="preserve">instrução do processo, conforme faculta o Art. 59, § 2º c/c art. 64 da Lei Federal nº </w:t>
      </w:r>
      <w:r w:rsidRPr="006D64DC">
        <w:rPr>
          <w:rFonts w:ascii="Bookman Old Style" w:hAnsi="Bookman Old Style"/>
          <w:spacing w:val="-2"/>
          <w:sz w:val="24"/>
        </w:rPr>
        <w:t>14.133/21.</w:t>
      </w:r>
    </w:p>
    <w:p w14:paraId="06037FA4" w14:textId="77777777" w:rsidR="00F36A18" w:rsidRPr="006D64DC" w:rsidRDefault="00E71EB0">
      <w:pPr>
        <w:pStyle w:val="PargrafodaLista"/>
        <w:numPr>
          <w:ilvl w:val="1"/>
          <w:numId w:val="21"/>
        </w:numPr>
        <w:tabs>
          <w:tab w:val="left" w:pos="1836"/>
        </w:tabs>
        <w:spacing w:before="171" w:line="244"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107CD78D" w14:textId="77777777" w:rsidR="00F36A18" w:rsidRPr="006D64DC" w:rsidRDefault="00E71EB0">
      <w:pPr>
        <w:pStyle w:val="PargrafodaLista"/>
        <w:numPr>
          <w:ilvl w:val="1"/>
          <w:numId w:val="21"/>
        </w:numPr>
        <w:tabs>
          <w:tab w:val="left" w:pos="1805"/>
        </w:tabs>
        <w:spacing w:before="225" w:line="244" w:lineRule="auto"/>
        <w:ind w:right="691"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w:t>
      </w:r>
      <w:r w:rsidRPr="006D64DC">
        <w:rPr>
          <w:rFonts w:ascii="Bookman Old Style" w:hAnsi="Bookman Old Style"/>
          <w:b/>
          <w:sz w:val="24"/>
        </w:rPr>
        <w:t xml:space="preserve">CONTRATANTE </w:t>
      </w:r>
      <w:r w:rsidRPr="006D64DC">
        <w:rPr>
          <w:rFonts w:ascii="Bookman Old Style" w:hAnsi="Bookman Old Style"/>
          <w:sz w:val="24"/>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w:t>
      </w:r>
      <w:r w:rsidRPr="006D64DC">
        <w:rPr>
          <w:rFonts w:ascii="Bookman Old Style" w:hAnsi="Bookman Old Style"/>
          <w:spacing w:val="-1"/>
          <w:sz w:val="24"/>
        </w:rPr>
        <w:t xml:space="preserve"> </w:t>
      </w:r>
      <w:r w:rsidRPr="006D64DC">
        <w:rPr>
          <w:rFonts w:ascii="Bookman Old Style" w:hAnsi="Bookman Old Style"/>
          <w:sz w:val="24"/>
        </w:rPr>
        <w:t>sem</w:t>
      </w:r>
      <w:r w:rsidRPr="006D64DC">
        <w:rPr>
          <w:rFonts w:ascii="Bookman Old Style" w:hAnsi="Bookman Old Style"/>
          <w:spacing w:val="-2"/>
          <w:sz w:val="24"/>
        </w:rPr>
        <w:t xml:space="preserve"> </w:t>
      </w:r>
      <w:r w:rsidRPr="006D64DC">
        <w:rPr>
          <w:rFonts w:ascii="Bookman Old Style" w:hAnsi="Bookman Old Style"/>
          <w:sz w:val="24"/>
        </w:rPr>
        <w:t>que</w:t>
      </w:r>
      <w:r w:rsidRPr="006D64DC">
        <w:rPr>
          <w:rFonts w:ascii="Bookman Old Style" w:hAnsi="Bookman Old Style"/>
          <w:spacing w:val="-1"/>
          <w:sz w:val="24"/>
        </w:rPr>
        <w:t xml:space="preserve"> </w:t>
      </w:r>
      <w:r w:rsidRPr="006D64DC">
        <w:rPr>
          <w:rFonts w:ascii="Bookman Old Style" w:hAnsi="Bookman Old Style"/>
          <w:sz w:val="24"/>
        </w:rPr>
        <w:t>isto</w:t>
      </w:r>
      <w:r w:rsidRPr="006D64DC">
        <w:rPr>
          <w:rFonts w:ascii="Bookman Old Style" w:hAnsi="Bookman Old Style"/>
          <w:spacing w:val="-4"/>
          <w:sz w:val="24"/>
        </w:rPr>
        <w:t xml:space="preserve"> </w:t>
      </w:r>
      <w:r w:rsidRPr="006D64DC">
        <w:rPr>
          <w:rFonts w:ascii="Bookman Old Style" w:hAnsi="Bookman Old Style"/>
          <w:sz w:val="24"/>
        </w:rPr>
        <w:t>gere</w:t>
      </w:r>
      <w:r w:rsidRPr="006D64DC">
        <w:rPr>
          <w:rFonts w:ascii="Bookman Old Style" w:hAnsi="Bookman Old Style"/>
          <w:spacing w:val="-2"/>
          <w:sz w:val="24"/>
        </w:rPr>
        <w:t xml:space="preserve"> </w:t>
      </w:r>
      <w:r w:rsidRPr="006D64DC">
        <w:rPr>
          <w:rFonts w:ascii="Bookman Old Style" w:hAnsi="Bookman Old Style"/>
          <w:sz w:val="24"/>
        </w:rPr>
        <w:t>direito</w:t>
      </w:r>
      <w:r w:rsidRPr="006D64DC">
        <w:rPr>
          <w:rFonts w:ascii="Bookman Old Style" w:hAnsi="Bookman Old Style"/>
          <w:spacing w:val="-1"/>
          <w:sz w:val="24"/>
        </w:rPr>
        <w:t xml:space="preserve"> </w:t>
      </w:r>
      <w:r w:rsidRPr="006D64DC">
        <w:rPr>
          <w:rFonts w:ascii="Bookman Old Style" w:hAnsi="Bookman Old Style"/>
          <w:sz w:val="24"/>
        </w:rPr>
        <w:t>à indenização</w:t>
      </w:r>
      <w:r w:rsidRPr="006D64DC">
        <w:rPr>
          <w:rFonts w:ascii="Bookman Old Style" w:hAnsi="Bookman Old Style"/>
          <w:spacing w:val="-1"/>
          <w:sz w:val="24"/>
        </w:rPr>
        <w:t xml:space="preserve"> </w:t>
      </w:r>
      <w:r w:rsidRPr="006D64DC">
        <w:rPr>
          <w:rFonts w:ascii="Bookman Old Style" w:hAnsi="Bookman Old Style"/>
          <w:sz w:val="24"/>
        </w:rPr>
        <w:t>ou</w:t>
      </w:r>
      <w:r w:rsidRPr="006D64DC">
        <w:rPr>
          <w:rFonts w:ascii="Bookman Old Style" w:hAnsi="Bookman Old Style"/>
          <w:spacing w:val="-1"/>
          <w:sz w:val="24"/>
        </w:rPr>
        <w:t xml:space="preserve"> </w:t>
      </w:r>
      <w:r w:rsidRPr="006D64DC">
        <w:rPr>
          <w:rFonts w:ascii="Bookman Old Style" w:hAnsi="Bookman Old Style"/>
          <w:sz w:val="24"/>
        </w:rPr>
        <w:t>ressarcimento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1"/>
          <w:sz w:val="24"/>
        </w:rPr>
        <w:t xml:space="preserve"> </w:t>
      </w:r>
      <w:r w:rsidRPr="006D64DC">
        <w:rPr>
          <w:rFonts w:ascii="Bookman Old Style" w:hAnsi="Bookman Old Style"/>
          <w:sz w:val="24"/>
        </w:rPr>
        <w:t>qualquer</w:t>
      </w:r>
      <w:r w:rsidRPr="006D64DC">
        <w:rPr>
          <w:rFonts w:ascii="Bookman Old Style" w:hAnsi="Bookman Old Style"/>
          <w:spacing w:val="-2"/>
          <w:sz w:val="24"/>
        </w:rPr>
        <w:t xml:space="preserve"> </w:t>
      </w:r>
      <w:r w:rsidRPr="006D64DC">
        <w:rPr>
          <w:rFonts w:ascii="Bookman Old Style" w:hAnsi="Bookman Old Style"/>
          <w:sz w:val="24"/>
        </w:rPr>
        <w:t>natureza.</w:t>
      </w:r>
    </w:p>
    <w:p w14:paraId="2065FDF0" w14:textId="77777777" w:rsidR="00F36A18" w:rsidRPr="006D64DC" w:rsidRDefault="00E71EB0">
      <w:pPr>
        <w:pStyle w:val="PargrafodaLista"/>
        <w:numPr>
          <w:ilvl w:val="1"/>
          <w:numId w:val="21"/>
        </w:numPr>
        <w:tabs>
          <w:tab w:val="left" w:pos="1784"/>
        </w:tabs>
        <w:spacing w:before="265" w:line="244" w:lineRule="auto"/>
        <w:ind w:right="696" w:firstLine="0"/>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3CB9F22" w14:textId="59D4D74E" w:rsidR="00F36A18" w:rsidRPr="006D64DC" w:rsidRDefault="00E71EB0">
      <w:pPr>
        <w:pStyle w:val="PargrafodaLista"/>
        <w:numPr>
          <w:ilvl w:val="1"/>
          <w:numId w:val="21"/>
        </w:numPr>
        <w:tabs>
          <w:tab w:val="left" w:pos="1842"/>
        </w:tabs>
        <w:spacing w:before="269" w:line="244" w:lineRule="auto"/>
        <w:ind w:right="68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Informações sobre o andamento da licitação poderão ser obtidas junto à Comissão de Licitações, nos dias úteis, das 07h</w:t>
      </w:r>
      <w:r w:rsidR="00C31259">
        <w:rPr>
          <w:rFonts w:ascii="Bookman Old Style" w:hAnsi="Bookman Old Style"/>
          <w:sz w:val="24"/>
        </w:rPr>
        <w:t>0</w:t>
      </w:r>
      <w:r w:rsidRPr="006D64DC">
        <w:rPr>
          <w:rFonts w:ascii="Bookman Old Style" w:hAnsi="Bookman Old Style"/>
          <w:sz w:val="24"/>
        </w:rPr>
        <w:t>0min. às 1</w:t>
      </w:r>
      <w:r w:rsidR="00C31259">
        <w:rPr>
          <w:rFonts w:ascii="Bookman Old Style" w:hAnsi="Bookman Old Style"/>
          <w:sz w:val="24"/>
        </w:rPr>
        <w:t>3</w:t>
      </w:r>
      <w:r w:rsidRPr="006D64DC">
        <w:rPr>
          <w:rFonts w:ascii="Bookman Old Style" w:hAnsi="Bookman Old Style"/>
          <w:sz w:val="24"/>
        </w:rPr>
        <w:t>h</w:t>
      </w:r>
      <w:r w:rsidR="00C31259">
        <w:rPr>
          <w:rFonts w:ascii="Bookman Old Style" w:hAnsi="Bookman Old Style"/>
          <w:sz w:val="24"/>
        </w:rPr>
        <w:t>0</w:t>
      </w:r>
      <w:r w:rsidRPr="006D64DC">
        <w:rPr>
          <w:rFonts w:ascii="Bookman Old Style" w:hAnsi="Bookman Old Style"/>
          <w:sz w:val="24"/>
        </w:rPr>
        <w:t>0min ou pelo telefone (</w:t>
      </w:r>
      <w:r w:rsidR="00C31259">
        <w:rPr>
          <w:rFonts w:ascii="Bookman Old Style" w:hAnsi="Bookman Old Style"/>
          <w:sz w:val="24"/>
        </w:rPr>
        <w:t>4</w:t>
      </w:r>
      <w:r w:rsidR="00E001EC">
        <w:rPr>
          <w:rFonts w:ascii="Bookman Old Style" w:hAnsi="Bookman Old Style"/>
          <w:sz w:val="24"/>
        </w:rPr>
        <w:t>7</w:t>
      </w:r>
      <w:r w:rsidRPr="006D64DC">
        <w:rPr>
          <w:rFonts w:ascii="Bookman Old Style" w:hAnsi="Bookman Old Style"/>
          <w:sz w:val="24"/>
        </w:rPr>
        <w:t xml:space="preserve">) </w:t>
      </w:r>
      <w:r w:rsidR="00C31259">
        <w:rPr>
          <w:rFonts w:ascii="Bookman Old Style" w:hAnsi="Bookman Old Style"/>
          <w:sz w:val="24"/>
        </w:rPr>
        <w:t>3524-0144</w:t>
      </w:r>
      <w:r w:rsidRPr="006D64DC">
        <w:rPr>
          <w:rFonts w:ascii="Bookman Old Style" w:hAnsi="Bookman Old Style"/>
          <w:sz w:val="24"/>
        </w:rPr>
        <w:t xml:space="preserve"> e e-mail: </w:t>
      </w:r>
      <w:hyperlink r:id="rId24" w:history="1">
        <w:r w:rsidR="00C31259" w:rsidRPr="00EB68DE">
          <w:rPr>
            <w:rStyle w:val="Hyperlink"/>
            <w:rFonts w:ascii="Bookman Old Style" w:hAnsi="Bookman Old Style"/>
            <w:sz w:val="24"/>
          </w:rPr>
          <w:t>licitacao@aurora.sc.gov.br.</w:t>
        </w:r>
      </w:hyperlink>
      <w:r w:rsidRPr="006D64DC">
        <w:rPr>
          <w:rFonts w:ascii="Bookman Old Style" w:hAnsi="Bookman Old Style"/>
          <w:sz w:val="24"/>
        </w:rPr>
        <w:t xml:space="preserve"> Ainda, poderão ser acompanhadas as fases através do Portal Eletrônico </w:t>
      </w:r>
      <w:hyperlink r:id="rId25">
        <w:r w:rsidRPr="006D64DC">
          <w:rPr>
            <w:rFonts w:ascii="Bookman Old Style" w:hAnsi="Bookman Old Style"/>
            <w:color w:val="0000FF"/>
            <w:sz w:val="24"/>
            <w:u w:val="single" w:color="0000FF"/>
          </w:rPr>
          <w:t>http://</w:t>
        </w:r>
        <w:r w:rsidR="00611B42">
          <w:rPr>
            <w:rFonts w:ascii="Bookman Old Style" w:hAnsi="Bookman Old Style"/>
            <w:color w:val="0000FF"/>
            <w:sz w:val="24"/>
            <w:u w:val="single" w:color="0000FF"/>
          </w:rPr>
          <w:t>www.bll.org.br</w:t>
        </w:r>
      </w:hyperlink>
      <w:r w:rsidRPr="006D64DC">
        <w:rPr>
          <w:rFonts w:ascii="Bookman Old Style" w:hAnsi="Bookman Old Style"/>
          <w:sz w:val="24"/>
        </w:rPr>
        <w:t>.</w:t>
      </w:r>
    </w:p>
    <w:p w14:paraId="1A3DDCF2" w14:textId="77777777" w:rsidR="00F36A18" w:rsidRPr="006D64DC" w:rsidRDefault="00F36A18">
      <w:pPr>
        <w:pStyle w:val="Corpodetexto"/>
        <w:spacing w:before="7"/>
        <w:ind w:left="0"/>
        <w:jc w:val="left"/>
        <w:rPr>
          <w:rFonts w:ascii="Bookman Old Style" w:hAnsi="Bookman Old Style"/>
        </w:rPr>
      </w:pPr>
    </w:p>
    <w:p w14:paraId="5251F9F2" w14:textId="3327952D" w:rsidR="00F36A18" w:rsidRDefault="006D64DC">
      <w:pPr>
        <w:pStyle w:val="Corpodetexto"/>
        <w:jc w:val="left"/>
        <w:rPr>
          <w:rFonts w:ascii="Bookman Old Style" w:hAnsi="Bookman Old Style"/>
          <w:spacing w:val="-4"/>
        </w:rPr>
      </w:pPr>
      <w:r w:rsidRPr="006D64DC">
        <w:rPr>
          <w:rFonts w:ascii="Bookman Old Style" w:hAnsi="Bookman Old Style"/>
        </w:rPr>
        <w:t>Aurora</w:t>
      </w:r>
      <w:r w:rsidR="00E71EB0" w:rsidRPr="006D64DC">
        <w:rPr>
          <w:rFonts w:ascii="Bookman Old Style" w:hAnsi="Bookman Old Style"/>
        </w:rPr>
        <w:t>,</w:t>
      </w:r>
      <w:r w:rsidR="00E71EB0" w:rsidRPr="006D64DC">
        <w:rPr>
          <w:rFonts w:ascii="Bookman Old Style" w:hAnsi="Bookman Old Style"/>
          <w:spacing w:val="-2"/>
        </w:rPr>
        <w:t xml:space="preserve"> </w:t>
      </w:r>
      <w:r w:rsidR="00025B21">
        <w:rPr>
          <w:rFonts w:ascii="Bookman Old Style" w:hAnsi="Bookman Old Style"/>
          <w:spacing w:val="-2"/>
        </w:rPr>
        <w:t>12</w:t>
      </w:r>
      <w:r w:rsidR="00E71EB0" w:rsidRPr="006D64DC">
        <w:rPr>
          <w:rFonts w:ascii="Bookman Old Style" w:hAnsi="Bookman Old Style"/>
          <w:spacing w:val="1"/>
        </w:rPr>
        <w:t xml:space="preserve"> </w:t>
      </w:r>
      <w:r w:rsidR="00E71EB0" w:rsidRPr="006D64DC">
        <w:rPr>
          <w:rFonts w:ascii="Bookman Old Style" w:hAnsi="Bookman Old Style"/>
        </w:rPr>
        <w:t>de</w:t>
      </w:r>
      <w:r w:rsidR="00E71EB0" w:rsidRPr="006D64DC">
        <w:rPr>
          <w:rFonts w:ascii="Bookman Old Style" w:hAnsi="Bookman Old Style"/>
          <w:spacing w:val="-3"/>
        </w:rPr>
        <w:t xml:space="preserve"> </w:t>
      </w:r>
      <w:r w:rsidR="00A47331">
        <w:rPr>
          <w:rFonts w:ascii="Bookman Old Style" w:hAnsi="Bookman Old Style"/>
          <w:spacing w:val="-3"/>
        </w:rPr>
        <w:t>junho</w:t>
      </w:r>
      <w:r w:rsidR="00E71EB0" w:rsidRPr="006D64DC">
        <w:rPr>
          <w:rFonts w:ascii="Bookman Old Style" w:hAnsi="Bookman Old Style"/>
        </w:rPr>
        <w:t xml:space="preserve"> de</w:t>
      </w:r>
      <w:r w:rsidR="00E71EB0" w:rsidRPr="006D64DC">
        <w:rPr>
          <w:rFonts w:ascii="Bookman Old Style" w:hAnsi="Bookman Old Style"/>
          <w:spacing w:val="-1"/>
        </w:rPr>
        <w:t xml:space="preserve"> </w:t>
      </w:r>
      <w:r w:rsidR="00E71EB0" w:rsidRPr="006D64DC">
        <w:rPr>
          <w:rFonts w:ascii="Bookman Old Style" w:hAnsi="Bookman Old Style"/>
          <w:spacing w:val="-4"/>
        </w:rPr>
        <w:t>2024.</w:t>
      </w:r>
    </w:p>
    <w:p w14:paraId="34D9E3C7" w14:textId="77777777" w:rsidR="00F36A18" w:rsidRPr="006D64DC" w:rsidRDefault="00F36A18">
      <w:pPr>
        <w:pStyle w:val="Corpodetexto"/>
        <w:ind w:left="0"/>
        <w:jc w:val="left"/>
        <w:rPr>
          <w:rFonts w:ascii="Bookman Old Style" w:hAnsi="Bookman Old Style"/>
        </w:rPr>
      </w:pPr>
    </w:p>
    <w:p w14:paraId="26041605" w14:textId="77777777" w:rsidR="00F36A18" w:rsidRDefault="00F36A18">
      <w:pPr>
        <w:pStyle w:val="Corpodetexto"/>
        <w:spacing w:before="14"/>
        <w:ind w:left="0"/>
        <w:jc w:val="left"/>
        <w:rPr>
          <w:rFonts w:ascii="Bookman Old Style" w:hAnsi="Bookman Old Style"/>
        </w:rPr>
      </w:pPr>
    </w:p>
    <w:p w14:paraId="1EC52A6C" w14:textId="77777777" w:rsidR="00857288" w:rsidRDefault="00857288">
      <w:pPr>
        <w:pStyle w:val="Corpodetexto"/>
        <w:spacing w:before="14"/>
        <w:ind w:left="0"/>
        <w:jc w:val="left"/>
        <w:rPr>
          <w:rFonts w:ascii="Bookman Old Style" w:hAnsi="Bookman Old Style"/>
        </w:rPr>
      </w:pPr>
    </w:p>
    <w:p w14:paraId="0CF920F8" w14:textId="77777777" w:rsidR="00857288" w:rsidRPr="006D64DC" w:rsidRDefault="00857288">
      <w:pPr>
        <w:pStyle w:val="Corpodetexto"/>
        <w:spacing w:before="14"/>
        <w:ind w:left="0"/>
        <w:jc w:val="left"/>
        <w:rPr>
          <w:rFonts w:ascii="Bookman Old Style" w:hAnsi="Bookman Old Style"/>
        </w:rPr>
      </w:pPr>
    </w:p>
    <w:p w14:paraId="05CD97A9" w14:textId="5E41C65B" w:rsidR="00F36A18" w:rsidRPr="006D64DC" w:rsidRDefault="00C31259">
      <w:pPr>
        <w:pStyle w:val="Ttulo1"/>
        <w:ind w:left="2210" w:right="1800"/>
        <w:jc w:val="center"/>
        <w:rPr>
          <w:rFonts w:ascii="Bookman Old Style" w:hAnsi="Bookman Old Style"/>
        </w:rPr>
      </w:pPr>
      <w:r>
        <w:rPr>
          <w:rFonts w:ascii="Bookman Old Style" w:hAnsi="Bookman Old Style"/>
        </w:rPr>
        <w:t>ALEXSANDRO KOHL</w:t>
      </w:r>
    </w:p>
    <w:p w14:paraId="3B3FD9B4" w14:textId="77777777" w:rsidR="00F36A18" w:rsidRPr="006D64DC" w:rsidRDefault="00E71EB0">
      <w:pPr>
        <w:pStyle w:val="Corpodetexto"/>
        <w:spacing w:before="4"/>
        <w:ind w:left="2211" w:right="1800"/>
        <w:jc w:val="center"/>
        <w:rPr>
          <w:rFonts w:ascii="Bookman Old Style" w:hAnsi="Bookman Old Style"/>
        </w:rPr>
      </w:pPr>
      <w:r w:rsidRPr="006D64DC">
        <w:rPr>
          <w:rFonts w:ascii="Bookman Old Style" w:hAnsi="Bookman Old Style"/>
        </w:rPr>
        <w:t>Prefeito</w:t>
      </w:r>
      <w:r w:rsidRPr="006D64DC">
        <w:rPr>
          <w:rFonts w:ascii="Bookman Old Style" w:hAnsi="Bookman Old Style"/>
          <w:spacing w:val="-6"/>
        </w:rPr>
        <w:t xml:space="preserve"> </w:t>
      </w:r>
      <w:r w:rsidRPr="006D64DC">
        <w:rPr>
          <w:rFonts w:ascii="Bookman Old Style" w:hAnsi="Bookman Old Style"/>
          <w:spacing w:val="-2"/>
        </w:rPr>
        <w:t>Municipal</w:t>
      </w:r>
    </w:p>
    <w:p w14:paraId="1B8FA7C8" w14:textId="77777777" w:rsidR="00F36A18" w:rsidRPr="006D64DC" w:rsidRDefault="00F36A18">
      <w:pPr>
        <w:jc w:val="center"/>
        <w:rPr>
          <w:rFonts w:ascii="Bookman Old Style" w:hAnsi="Bookman Old Style"/>
        </w:rPr>
        <w:sectPr w:rsidR="00F36A18" w:rsidRPr="006D64DC" w:rsidSect="001C1297">
          <w:headerReference w:type="default" r:id="rId26"/>
          <w:footerReference w:type="default" r:id="rId27"/>
          <w:pgSz w:w="11910" w:h="16850"/>
          <w:pgMar w:top="2020" w:right="286" w:bottom="1300" w:left="0" w:header="720" w:footer="1033" w:gutter="0"/>
          <w:cols w:space="720"/>
        </w:sectPr>
      </w:pPr>
    </w:p>
    <w:p w14:paraId="712471E1" w14:textId="77777777" w:rsidR="00F36A18" w:rsidRPr="006D64DC" w:rsidRDefault="00E71EB0">
      <w:pPr>
        <w:spacing w:before="225"/>
        <w:ind w:left="2208" w:right="1800"/>
        <w:jc w:val="center"/>
        <w:rPr>
          <w:rFonts w:ascii="Bookman Old Style" w:hAnsi="Bookman Old Style"/>
          <w:b/>
          <w:sz w:val="24"/>
        </w:rPr>
      </w:pPr>
      <w:r w:rsidRPr="006D64DC">
        <w:rPr>
          <w:rFonts w:ascii="Bookman Old Style" w:hAnsi="Bookman Old Style"/>
          <w:b/>
          <w:sz w:val="24"/>
          <w:u w:val="single"/>
        </w:rPr>
        <w:lastRenderedPageBreak/>
        <w:t>ANEXO</w:t>
      </w:r>
      <w:r w:rsidRPr="006D64DC">
        <w:rPr>
          <w:rFonts w:ascii="Bookman Old Style" w:hAnsi="Bookman Old Style"/>
          <w:b/>
          <w:spacing w:val="-5"/>
          <w:sz w:val="24"/>
          <w:u w:val="single"/>
        </w:rPr>
        <w:t xml:space="preserve"> </w:t>
      </w:r>
      <w:r w:rsidRPr="006D64DC">
        <w:rPr>
          <w:rFonts w:ascii="Bookman Old Style" w:hAnsi="Bookman Old Style"/>
          <w:b/>
          <w:spacing w:val="-10"/>
          <w:sz w:val="24"/>
          <w:u w:val="single"/>
        </w:rPr>
        <w:t>I</w:t>
      </w:r>
    </w:p>
    <w:p w14:paraId="3E0BA972" w14:textId="118BFCD2" w:rsidR="00C31259" w:rsidRPr="00001621" w:rsidRDefault="00E71EB0" w:rsidP="00496996">
      <w:pPr>
        <w:pStyle w:val="Ttulo2"/>
        <w:spacing w:before="276"/>
        <w:ind w:left="851" w:right="598" w:firstLine="249"/>
        <w:rPr>
          <w:rFonts w:ascii="Bookman Old Style" w:hAnsi="Bookman Old Style"/>
          <w:b w:val="0"/>
        </w:rPr>
      </w:pPr>
      <w:r w:rsidRPr="00001621">
        <w:rPr>
          <w:rFonts w:ascii="Bookman Old Style" w:hAnsi="Bookman Old Style"/>
          <w:b w:val="0"/>
        </w:rPr>
        <w:t xml:space="preserve">PROCESSO LICITATÓRIO Nº </w:t>
      </w:r>
      <w:r w:rsidR="00D002D7">
        <w:rPr>
          <w:rFonts w:ascii="Bookman Old Style" w:hAnsi="Bookman Old Style"/>
          <w:b w:val="0"/>
        </w:rPr>
        <w:t>0</w:t>
      </w:r>
      <w:r w:rsidR="002E6428">
        <w:rPr>
          <w:rFonts w:ascii="Bookman Old Style" w:hAnsi="Bookman Old Style"/>
          <w:b w:val="0"/>
        </w:rPr>
        <w:t>42</w:t>
      </w:r>
      <w:r w:rsidR="00D002D7">
        <w:rPr>
          <w:rFonts w:ascii="Bookman Old Style" w:hAnsi="Bookman Old Style"/>
          <w:b w:val="0"/>
        </w:rPr>
        <w:t>/2024</w:t>
      </w:r>
    </w:p>
    <w:p w14:paraId="4DF02F38" w14:textId="15AB4442" w:rsidR="00C31259" w:rsidRPr="00001621" w:rsidRDefault="00E71EB0" w:rsidP="00C31259">
      <w:pPr>
        <w:pStyle w:val="Ttulo2"/>
        <w:spacing w:before="276"/>
        <w:ind w:right="598"/>
        <w:rPr>
          <w:rFonts w:ascii="Bookman Old Style" w:hAnsi="Bookman Old Style"/>
          <w:b w:val="0"/>
        </w:rPr>
      </w:pPr>
      <w:r w:rsidRPr="00001621">
        <w:rPr>
          <w:rFonts w:ascii="Bookman Old Style" w:hAnsi="Bookman Old Style"/>
          <w:b w:val="0"/>
        </w:rPr>
        <w:t>MODALIDADE</w:t>
      </w:r>
      <w:r w:rsidRPr="00001621">
        <w:rPr>
          <w:rFonts w:ascii="Bookman Old Style" w:hAnsi="Bookman Old Style"/>
          <w:b w:val="0"/>
          <w:spacing w:val="-9"/>
        </w:rPr>
        <w:t xml:space="preserve"> </w:t>
      </w:r>
      <w:r w:rsidRPr="00001621">
        <w:rPr>
          <w:rFonts w:ascii="Bookman Old Style" w:hAnsi="Bookman Old Style"/>
          <w:b w:val="0"/>
        </w:rPr>
        <w:t>PREGÃO</w:t>
      </w:r>
      <w:r w:rsidRPr="00001621">
        <w:rPr>
          <w:rFonts w:ascii="Bookman Old Style" w:hAnsi="Bookman Old Style"/>
          <w:b w:val="0"/>
          <w:spacing w:val="-7"/>
        </w:rPr>
        <w:t xml:space="preserve"> </w:t>
      </w:r>
      <w:r w:rsidRPr="00001621">
        <w:rPr>
          <w:rFonts w:ascii="Bookman Old Style" w:hAnsi="Bookman Old Style"/>
          <w:b w:val="0"/>
        </w:rPr>
        <w:t>ELETRÔNICO</w:t>
      </w:r>
      <w:r w:rsidRPr="00001621">
        <w:rPr>
          <w:rFonts w:ascii="Bookman Old Style" w:hAnsi="Bookman Old Style"/>
          <w:b w:val="0"/>
          <w:spacing w:val="-9"/>
        </w:rPr>
        <w:t xml:space="preserve"> </w:t>
      </w:r>
      <w:r w:rsidRPr="00001621">
        <w:rPr>
          <w:rFonts w:ascii="Bookman Old Style" w:hAnsi="Bookman Old Style"/>
          <w:b w:val="0"/>
        </w:rPr>
        <w:t>Nº</w:t>
      </w:r>
      <w:r w:rsidRPr="00001621">
        <w:rPr>
          <w:rFonts w:ascii="Bookman Old Style" w:hAnsi="Bookman Old Style"/>
          <w:b w:val="0"/>
          <w:spacing w:val="-8"/>
        </w:rPr>
        <w:t xml:space="preserve"> </w:t>
      </w:r>
      <w:r w:rsidR="00D34D1C">
        <w:rPr>
          <w:rFonts w:ascii="Bookman Old Style" w:hAnsi="Bookman Old Style"/>
          <w:b w:val="0"/>
          <w:spacing w:val="-8"/>
        </w:rPr>
        <w:t>0</w:t>
      </w:r>
      <w:r w:rsidR="00D308D6">
        <w:rPr>
          <w:rFonts w:ascii="Bookman Old Style" w:hAnsi="Bookman Old Style"/>
          <w:b w:val="0"/>
          <w:spacing w:val="-8"/>
        </w:rPr>
        <w:t>11</w:t>
      </w:r>
      <w:r w:rsidR="00D34D1C">
        <w:rPr>
          <w:rFonts w:ascii="Bookman Old Style" w:hAnsi="Bookman Old Style"/>
          <w:b w:val="0"/>
          <w:spacing w:val="-8"/>
        </w:rPr>
        <w:t>/2024</w:t>
      </w:r>
      <w:r w:rsidRPr="00001621">
        <w:rPr>
          <w:rFonts w:ascii="Bookman Old Style" w:hAnsi="Bookman Old Style"/>
          <w:b w:val="0"/>
        </w:rPr>
        <w:t xml:space="preserve"> </w:t>
      </w:r>
    </w:p>
    <w:p w14:paraId="1E31B6DB" w14:textId="3E678FE8" w:rsidR="00F36A18" w:rsidRPr="00001621" w:rsidRDefault="00E71EB0" w:rsidP="00C31259">
      <w:pPr>
        <w:pStyle w:val="Ttulo2"/>
        <w:spacing w:before="276"/>
        <w:ind w:right="598"/>
        <w:rPr>
          <w:rFonts w:ascii="Bookman Old Style" w:hAnsi="Bookman Old Style"/>
          <w:b w:val="0"/>
        </w:rPr>
      </w:pPr>
      <w:r w:rsidRPr="00001621">
        <w:rPr>
          <w:rFonts w:ascii="Bookman Old Style" w:hAnsi="Bookman Old Style"/>
          <w:b w:val="0"/>
        </w:rPr>
        <w:t>TIPO: MENOR PREÇO</w:t>
      </w:r>
      <w:r w:rsidR="006C4A93">
        <w:rPr>
          <w:rFonts w:ascii="Bookman Old Style" w:hAnsi="Bookman Old Style"/>
          <w:b w:val="0"/>
        </w:rPr>
        <w:t xml:space="preserve"> </w:t>
      </w:r>
    </w:p>
    <w:p w14:paraId="7440BB9C" w14:textId="77777777" w:rsidR="00F36A18" w:rsidRPr="00BA6E66" w:rsidRDefault="00E71EB0">
      <w:pPr>
        <w:pStyle w:val="Corpodetexto"/>
        <w:spacing w:before="26"/>
        <w:ind w:left="0"/>
        <w:jc w:val="left"/>
        <w:rPr>
          <w:rFonts w:ascii="Bookman Old Style" w:hAnsi="Bookman Old Style"/>
          <w:sz w:val="20"/>
        </w:rPr>
      </w:pPr>
      <w:r w:rsidRPr="00BA6E66">
        <w:rPr>
          <w:rFonts w:ascii="Bookman Old Style" w:hAnsi="Bookman Old Style"/>
          <w:noProof/>
          <w:lang w:val="pt-BR" w:eastAsia="pt-BR"/>
        </w:rPr>
        <mc:AlternateContent>
          <mc:Choice Requires="wps">
            <w:drawing>
              <wp:anchor distT="0" distB="0" distL="0" distR="0" simplePos="0" relativeHeight="251665920" behindDoc="1" locked="0" layoutInCell="1" allowOverlap="1" wp14:anchorId="00804A87" wp14:editId="54B7D4B7">
                <wp:simplePos x="0" y="0"/>
                <wp:positionH relativeFrom="page">
                  <wp:posOffset>1010716</wp:posOffset>
                </wp:positionH>
                <wp:positionV relativeFrom="paragraph">
                  <wp:posOffset>178000</wp:posOffset>
                </wp:positionV>
                <wp:extent cx="6029960" cy="17716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7165"/>
                        </a:xfrm>
                        <a:prstGeom prst="rect">
                          <a:avLst/>
                        </a:prstGeom>
                        <a:solidFill>
                          <a:srgbClr val="BEBEBE"/>
                        </a:solidFill>
                      </wps:spPr>
                      <wps:txbx>
                        <w:txbxContent>
                          <w:p w14:paraId="42B4E089" w14:textId="77777777" w:rsidR="006F6CB9" w:rsidRDefault="006F6CB9">
                            <w:pPr>
                              <w:spacing w:line="269" w:lineRule="exact"/>
                              <w:jc w:val="center"/>
                              <w:rPr>
                                <w:rFonts w:ascii="Arial" w:hAnsi="Arial"/>
                                <w:b/>
                                <w:color w:val="000000"/>
                                <w:sz w:val="24"/>
                              </w:rPr>
                            </w:pPr>
                            <w:r>
                              <w:rPr>
                                <w:rFonts w:ascii="Arial" w:hAnsi="Arial"/>
                                <w:b/>
                                <w:color w:val="000000"/>
                                <w:sz w:val="24"/>
                                <w:u w:val="single"/>
                              </w:rPr>
                              <w:t>TERMO</w:t>
                            </w:r>
                            <w:r>
                              <w:rPr>
                                <w:rFonts w:ascii="Arial" w:hAnsi="Arial"/>
                                <w:b/>
                                <w:color w:val="000000"/>
                                <w:spacing w:val="-1"/>
                                <w:sz w:val="24"/>
                                <w:u w:val="single"/>
                              </w:rPr>
                              <w:t xml:space="preserve"> </w:t>
                            </w:r>
                            <w:r>
                              <w:rPr>
                                <w:rFonts w:ascii="Arial" w:hAnsi="Arial"/>
                                <w:b/>
                                <w:color w:val="000000"/>
                                <w:sz w:val="24"/>
                                <w:u w:val="single"/>
                              </w:rPr>
                              <w:t>DE</w:t>
                            </w:r>
                            <w:r>
                              <w:rPr>
                                <w:rFonts w:ascii="Arial" w:hAnsi="Arial"/>
                                <w:b/>
                                <w:color w:val="000000"/>
                                <w:spacing w:val="1"/>
                                <w:sz w:val="24"/>
                                <w:u w:val="single"/>
                              </w:rPr>
                              <w:t xml:space="preserve"> </w:t>
                            </w:r>
                            <w:r>
                              <w:rPr>
                                <w:rFonts w:ascii="Arial" w:hAnsi="Arial"/>
                                <w:b/>
                                <w:color w:val="000000"/>
                                <w:spacing w:val="-2"/>
                                <w:sz w:val="24"/>
                                <w:u w:val="single"/>
                              </w:rPr>
                              <w:t>REFERÊNCIA</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0804A87" id="Textbox 6" o:spid="_x0000_s1028" type="#_x0000_t202" style="position:absolute;margin-left:79.6pt;margin-top:14pt;width:474.8pt;height:13.95pt;z-index:-251650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" fillcolor="#bebebe" stroked="f">
                <v:textbox inset="0,0,0,0">
                  <w:txbxContent>
                    <w:p w14:paraId="42B4E089" w14:textId="77777777" w:rsidR="006F6CB9" w:rsidRDefault="006F6CB9">
                      <w:pPr>
                        <w:spacing w:line="269" w:lineRule="exact"/>
                        <w:jc w:val="center"/>
                        <w:rPr>
                          <w:rFonts w:ascii="Arial" w:hAnsi="Arial"/>
                          <w:b/>
                          <w:color w:val="000000"/>
                          <w:sz w:val="24"/>
                        </w:rPr>
                      </w:pPr>
                      <w:r>
                        <w:rPr>
                          <w:rFonts w:ascii="Arial" w:hAnsi="Arial"/>
                          <w:b/>
                          <w:color w:val="000000"/>
                          <w:sz w:val="24"/>
                          <w:u w:val="single"/>
                        </w:rPr>
                        <w:t>TERMO</w:t>
                      </w:r>
                      <w:r>
                        <w:rPr>
                          <w:rFonts w:ascii="Arial" w:hAnsi="Arial"/>
                          <w:b/>
                          <w:color w:val="000000"/>
                          <w:spacing w:val="-1"/>
                          <w:sz w:val="24"/>
                          <w:u w:val="single"/>
                        </w:rPr>
                        <w:t xml:space="preserve"> </w:t>
                      </w:r>
                      <w:r>
                        <w:rPr>
                          <w:rFonts w:ascii="Arial" w:hAnsi="Arial"/>
                          <w:b/>
                          <w:color w:val="000000"/>
                          <w:sz w:val="24"/>
                          <w:u w:val="single"/>
                        </w:rPr>
                        <w:t>DE</w:t>
                      </w:r>
                      <w:r>
                        <w:rPr>
                          <w:rFonts w:ascii="Arial" w:hAnsi="Arial"/>
                          <w:b/>
                          <w:color w:val="000000"/>
                          <w:spacing w:val="1"/>
                          <w:sz w:val="24"/>
                          <w:u w:val="single"/>
                        </w:rPr>
                        <w:t xml:space="preserve"> </w:t>
                      </w:r>
                      <w:r>
                        <w:rPr>
                          <w:rFonts w:ascii="Arial" w:hAnsi="Arial"/>
                          <w:b/>
                          <w:color w:val="000000"/>
                          <w:spacing w:val="-2"/>
                          <w:sz w:val="24"/>
                          <w:u w:val="single"/>
                        </w:rPr>
                        <w:t>REFERÊNCIA</w:t>
                      </w:r>
                    </w:p>
                  </w:txbxContent>
                </v:textbox>
                <w10:wrap type="topAndBottom" anchorx="page"/>
              </v:shape>
            </w:pict>
          </mc:Fallback>
        </mc:AlternateContent>
      </w:r>
    </w:p>
    <w:p w14:paraId="726A3785" w14:textId="77777777" w:rsidR="00F36A18" w:rsidRPr="006D64DC" w:rsidRDefault="00F36A18">
      <w:pPr>
        <w:pStyle w:val="Corpodetexto"/>
        <w:ind w:left="0"/>
        <w:jc w:val="left"/>
        <w:rPr>
          <w:rFonts w:ascii="Bookman Old Style" w:hAnsi="Bookman Old Style"/>
          <w:b/>
          <w:sz w:val="20"/>
        </w:rPr>
      </w:pPr>
    </w:p>
    <w:p w14:paraId="6FE0E03A" w14:textId="77777777" w:rsidR="00F36A18" w:rsidRPr="006D64DC" w:rsidRDefault="00E71EB0">
      <w:pPr>
        <w:pStyle w:val="Corpodetexto"/>
        <w:spacing w:before="68"/>
        <w:ind w:left="0"/>
        <w:jc w:val="left"/>
        <w:rPr>
          <w:rFonts w:ascii="Bookman Old Style" w:hAnsi="Bookman Old Style"/>
          <w:b/>
          <w:sz w:val="20"/>
        </w:rPr>
      </w:pPr>
      <w:r w:rsidRPr="006D64DC">
        <w:rPr>
          <w:rFonts w:ascii="Bookman Old Style" w:hAnsi="Bookman Old Style"/>
          <w:noProof/>
          <w:lang w:val="pt-BR" w:eastAsia="pt-BR"/>
        </w:rPr>
        <mc:AlternateContent>
          <mc:Choice Requires="wps">
            <w:drawing>
              <wp:anchor distT="0" distB="0" distL="0" distR="0" simplePos="0" relativeHeight="251668992" behindDoc="1" locked="0" layoutInCell="1" allowOverlap="1" wp14:anchorId="2B6848C0" wp14:editId="5ABBABA4">
                <wp:simplePos x="0" y="0"/>
                <wp:positionH relativeFrom="page">
                  <wp:posOffset>1010716</wp:posOffset>
                </wp:positionH>
                <wp:positionV relativeFrom="paragraph">
                  <wp:posOffset>204482</wp:posOffset>
                </wp:positionV>
                <wp:extent cx="6029960" cy="17526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5260"/>
                        </a:xfrm>
                        <a:prstGeom prst="rect">
                          <a:avLst/>
                        </a:prstGeom>
                        <a:solidFill>
                          <a:srgbClr val="D9D9D9"/>
                        </a:solidFill>
                      </wps:spPr>
                      <wps:txbx>
                        <w:txbxContent>
                          <w:p w14:paraId="743C4D46" w14:textId="77777777" w:rsidR="006F6CB9" w:rsidRDefault="006F6CB9">
                            <w:pPr>
                              <w:spacing w:line="272" w:lineRule="exact"/>
                              <w:ind w:left="28"/>
                              <w:rPr>
                                <w:rFonts w:ascii="Arial"/>
                                <w:b/>
                                <w:color w:val="000000"/>
                                <w:sz w:val="24"/>
                              </w:rPr>
                            </w:pPr>
                            <w:r>
                              <w:rPr>
                                <w:rFonts w:ascii="Arial"/>
                                <w:b/>
                                <w:color w:val="000000"/>
                                <w:sz w:val="24"/>
                              </w:rPr>
                              <w:t>1-</w:t>
                            </w:r>
                            <w:r>
                              <w:rPr>
                                <w:rFonts w:ascii="Arial"/>
                                <w:b/>
                                <w:color w:val="000000"/>
                                <w:spacing w:val="-1"/>
                                <w:sz w:val="24"/>
                              </w:rPr>
                              <w:t xml:space="preserve"> </w:t>
                            </w:r>
                            <w:r>
                              <w:rPr>
                                <w:rFonts w:ascii="Arial"/>
                                <w:b/>
                                <w:color w:val="000000"/>
                                <w:spacing w:val="-2"/>
                                <w:sz w:val="24"/>
                              </w:rPr>
                              <w:t>OBJETO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2B6848C0" id="Textbox 7" o:spid="_x0000_s1029" type="#_x0000_t202" style="position:absolute;margin-left:79.6pt;margin-top:16.1pt;width:474.8pt;height:13.8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" fillcolor="#d9d9d9" stroked="f">
                <v:textbox inset="0,0,0,0">
                  <w:txbxContent>
                    <w:p w14:paraId="743C4D46" w14:textId="77777777" w:rsidR="006F6CB9" w:rsidRDefault="006F6CB9">
                      <w:pPr>
                        <w:spacing w:line="272" w:lineRule="exact"/>
                        <w:ind w:left="28"/>
                        <w:rPr>
                          <w:rFonts w:ascii="Arial"/>
                          <w:b/>
                          <w:color w:val="000000"/>
                          <w:sz w:val="24"/>
                        </w:rPr>
                      </w:pPr>
                      <w:r>
                        <w:rPr>
                          <w:rFonts w:ascii="Arial"/>
                          <w:b/>
                          <w:color w:val="000000"/>
                          <w:sz w:val="24"/>
                        </w:rPr>
                        <w:t>1-</w:t>
                      </w:r>
                      <w:r>
                        <w:rPr>
                          <w:rFonts w:ascii="Arial"/>
                          <w:b/>
                          <w:color w:val="000000"/>
                          <w:spacing w:val="-1"/>
                          <w:sz w:val="24"/>
                        </w:rPr>
                        <w:t xml:space="preserve"> </w:t>
                      </w:r>
                      <w:r>
                        <w:rPr>
                          <w:rFonts w:ascii="Arial"/>
                          <w:b/>
                          <w:color w:val="000000"/>
                          <w:spacing w:val="-2"/>
                          <w:sz w:val="24"/>
                        </w:rPr>
                        <w:t>OBJETO</w:t>
                      </w:r>
                    </w:p>
                  </w:txbxContent>
                </v:textbox>
                <w10:wrap type="topAndBottom" anchorx="page"/>
              </v:shape>
            </w:pict>
          </mc:Fallback>
        </mc:AlternateContent>
      </w:r>
    </w:p>
    <w:p w14:paraId="3C6FBE21" w14:textId="77777777" w:rsidR="00B118D4" w:rsidRDefault="00B118D4" w:rsidP="00B118D4">
      <w:pPr>
        <w:pStyle w:val="PargrafodaLista"/>
        <w:tabs>
          <w:tab w:val="left" w:pos="1581"/>
        </w:tabs>
        <w:spacing w:line="244" w:lineRule="auto"/>
        <w:ind w:right="685"/>
        <w:jc w:val="left"/>
        <w:rPr>
          <w:rFonts w:ascii="Bookman Old Style" w:hAnsi="Bookman Old Style"/>
          <w:b/>
          <w:sz w:val="24"/>
          <w:szCs w:val="24"/>
        </w:rPr>
      </w:pPr>
    </w:p>
    <w:p w14:paraId="20E3BFC6" w14:textId="263586DC" w:rsidR="00FF3668" w:rsidRPr="00D1088B" w:rsidRDefault="00BA661B" w:rsidP="00B118D4">
      <w:pPr>
        <w:pStyle w:val="PargrafodaLista"/>
        <w:tabs>
          <w:tab w:val="left" w:pos="1581"/>
        </w:tabs>
        <w:spacing w:line="244" w:lineRule="auto"/>
        <w:ind w:right="685"/>
        <w:jc w:val="left"/>
        <w:rPr>
          <w:rFonts w:ascii="Bookman Old Style" w:hAnsi="Bookman Old Style"/>
          <w:b/>
          <w:sz w:val="24"/>
          <w:szCs w:val="24"/>
        </w:rPr>
      </w:pPr>
      <w:r w:rsidRPr="00382255">
        <w:rPr>
          <w:rFonts w:ascii="Bookman Old Style" w:eastAsia="Courier New" w:hAnsi="Bookman Old Style"/>
          <w:b/>
          <w:bCs/>
          <w:color w:val="000000"/>
          <w:sz w:val="24"/>
          <w:szCs w:val="24"/>
        </w:rPr>
        <w:t>REGISTRO DE PREÇO PARA</w:t>
      </w:r>
      <w:r w:rsidRPr="00382255">
        <w:rPr>
          <w:rFonts w:ascii="Bookman Old Style" w:hAnsi="Bookman Old Style"/>
          <w:b/>
          <w:sz w:val="24"/>
          <w:szCs w:val="24"/>
        </w:rPr>
        <w:t xml:space="preserve"> AQUISIÇÃO DE COMBUSTÍVEL DIESEL, ARLA E GASOLINA PARA TODA A FROTA DA PREFEITURA, FUNDO MUNICIPAL DE SAÚDE E DEMAIS SECRETARIAS</w:t>
      </w:r>
      <w:r w:rsidR="00FF3668" w:rsidRPr="00D1088B">
        <w:rPr>
          <w:rFonts w:ascii="Bookman Old Style" w:hAnsi="Bookman Old Style"/>
          <w:b/>
          <w:sz w:val="24"/>
          <w:szCs w:val="24"/>
        </w:rPr>
        <w:t>.</w:t>
      </w:r>
    </w:p>
    <w:p w14:paraId="22F5ACCE" w14:textId="1E701850" w:rsidR="00F36A18" w:rsidRPr="006D64DC" w:rsidRDefault="00E71EB0" w:rsidP="00B64692">
      <w:pPr>
        <w:pStyle w:val="Corpodetexto"/>
        <w:tabs>
          <w:tab w:val="left" w:pos="9815"/>
        </w:tabs>
        <w:spacing w:before="159"/>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72064" behindDoc="1" locked="0" layoutInCell="1" allowOverlap="1" wp14:anchorId="6CB48DC3" wp14:editId="65AF7437">
                <wp:simplePos x="0" y="0"/>
                <wp:positionH relativeFrom="page">
                  <wp:posOffset>1010716</wp:posOffset>
                </wp:positionH>
                <wp:positionV relativeFrom="paragraph">
                  <wp:posOffset>260195</wp:posOffset>
                </wp:positionV>
                <wp:extent cx="6029960" cy="17526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5260"/>
                        </a:xfrm>
                        <a:prstGeom prst="rect">
                          <a:avLst/>
                        </a:prstGeom>
                        <a:solidFill>
                          <a:srgbClr val="D9D9D9"/>
                        </a:solidFill>
                      </wps:spPr>
                      <wps:txbx>
                        <w:txbxContent>
                          <w:p w14:paraId="2639E6F8" w14:textId="77777777" w:rsidR="006F6CB9" w:rsidRDefault="006F6CB9">
                            <w:pPr>
                              <w:spacing w:line="272" w:lineRule="exact"/>
                              <w:ind w:left="28"/>
                              <w:rPr>
                                <w:rFonts w:ascii="Arial" w:hAnsi="Arial"/>
                                <w:b/>
                                <w:color w:val="000000"/>
                                <w:sz w:val="24"/>
                              </w:rPr>
                            </w:pPr>
                            <w:r>
                              <w:rPr>
                                <w:rFonts w:ascii="Arial" w:hAnsi="Arial"/>
                                <w:b/>
                                <w:color w:val="000000"/>
                                <w:sz w:val="24"/>
                              </w:rPr>
                              <w:t>2</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JUSTIFICATIVA</w:t>
                            </w:r>
                            <w:r>
                              <w:rPr>
                                <w:rFonts w:ascii="Arial" w:hAnsi="Arial"/>
                                <w:b/>
                                <w:color w:val="000000"/>
                                <w:spacing w:val="-6"/>
                                <w:sz w:val="24"/>
                              </w:rPr>
                              <w:t xml:space="preserve"> </w:t>
                            </w:r>
                            <w:r>
                              <w:rPr>
                                <w:rFonts w:ascii="Arial" w:hAnsi="Arial"/>
                                <w:b/>
                                <w:color w:val="000000"/>
                                <w:sz w:val="24"/>
                              </w:rPr>
                              <w:t>PARA</w:t>
                            </w:r>
                            <w:r>
                              <w:rPr>
                                <w:rFonts w:ascii="Arial" w:hAnsi="Arial"/>
                                <w:b/>
                                <w:color w:val="000000"/>
                                <w:spacing w:val="-2"/>
                                <w:sz w:val="24"/>
                              </w:rPr>
                              <w:t xml:space="preserve"> CONTRATAÇÃO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CB48DC3" id="Textbox 8" o:spid="_x0000_s1030" type="#_x0000_t202" style="position:absolute;margin-left:79.6pt;margin-top:20.5pt;width:474.8pt;height:13.8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" fillcolor="#d9d9d9" stroked="f">
                <v:textbox inset="0,0,0,0">
                  <w:txbxContent>
                    <w:p w14:paraId="2639E6F8" w14:textId="77777777" w:rsidR="006F6CB9" w:rsidRDefault="006F6CB9">
                      <w:pPr>
                        <w:spacing w:line="272" w:lineRule="exact"/>
                        <w:ind w:left="28"/>
                        <w:rPr>
                          <w:rFonts w:ascii="Arial" w:hAnsi="Arial"/>
                          <w:b/>
                          <w:color w:val="000000"/>
                          <w:sz w:val="24"/>
                        </w:rPr>
                      </w:pPr>
                      <w:r>
                        <w:rPr>
                          <w:rFonts w:ascii="Arial" w:hAnsi="Arial"/>
                          <w:b/>
                          <w:color w:val="000000"/>
                          <w:sz w:val="24"/>
                        </w:rPr>
                        <w:t>2</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JUSTIFICATIVA</w:t>
                      </w:r>
                      <w:r>
                        <w:rPr>
                          <w:rFonts w:ascii="Arial" w:hAnsi="Arial"/>
                          <w:b/>
                          <w:color w:val="000000"/>
                          <w:spacing w:val="-6"/>
                          <w:sz w:val="24"/>
                        </w:rPr>
                        <w:t xml:space="preserve"> </w:t>
                      </w:r>
                      <w:r>
                        <w:rPr>
                          <w:rFonts w:ascii="Arial" w:hAnsi="Arial"/>
                          <w:b/>
                          <w:color w:val="000000"/>
                          <w:sz w:val="24"/>
                        </w:rPr>
                        <w:t>PARA</w:t>
                      </w:r>
                      <w:r>
                        <w:rPr>
                          <w:rFonts w:ascii="Arial" w:hAnsi="Arial"/>
                          <w:b/>
                          <w:color w:val="000000"/>
                          <w:spacing w:val="-2"/>
                          <w:sz w:val="24"/>
                        </w:rPr>
                        <w:t xml:space="preserve"> CONTRATAÇÃO</w:t>
                      </w:r>
                    </w:p>
                  </w:txbxContent>
                </v:textbox>
                <w10:wrap type="topAndBottom" anchorx="page"/>
              </v:shape>
            </w:pict>
          </mc:Fallback>
        </mc:AlternateContent>
      </w:r>
      <w:r w:rsidR="00B64692">
        <w:rPr>
          <w:rFonts w:ascii="Bookman Old Style" w:hAnsi="Bookman Old Style"/>
          <w:sz w:val="20"/>
        </w:rPr>
        <w:tab/>
      </w:r>
    </w:p>
    <w:p w14:paraId="45F323D1" w14:textId="77777777" w:rsidR="00F36A18" w:rsidRPr="006D64DC" w:rsidRDefault="00F36A18">
      <w:pPr>
        <w:pStyle w:val="Corpodetexto"/>
        <w:spacing w:before="119"/>
        <w:ind w:left="0"/>
        <w:jc w:val="left"/>
        <w:rPr>
          <w:rFonts w:ascii="Bookman Old Style" w:hAnsi="Bookman Old Style"/>
        </w:rPr>
      </w:pPr>
    </w:p>
    <w:p w14:paraId="44CC7935" w14:textId="63C458C3" w:rsidR="000B0607" w:rsidRPr="007A1AFA" w:rsidRDefault="000B0607" w:rsidP="000B0607">
      <w:pPr>
        <w:pStyle w:val="Corpodetexto"/>
        <w:spacing w:before="135" w:line="360" w:lineRule="auto"/>
        <w:ind w:left="1082" w:right="505"/>
        <w:rPr>
          <w:rFonts w:ascii="Bookman Old Style" w:hAnsi="Bookman Old Style"/>
        </w:rPr>
      </w:pPr>
      <w:r w:rsidRPr="007A1AFA">
        <w:rPr>
          <w:rFonts w:ascii="Bookman Old Style" w:hAnsi="Bookman Old Style"/>
        </w:rPr>
        <w:t xml:space="preserve">A Prefeitura </w:t>
      </w:r>
      <w:r w:rsidR="006E5005" w:rsidRPr="007A1AFA">
        <w:rPr>
          <w:rFonts w:ascii="Bookman Old Style" w:hAnsi="Bookman Old Style"/>
        </w:rPr>
        <w:t>M</w:t>
      </w:r>
      <w:r w:rsidRPr="007A1AFA">
        <w:rPr>
          <w:rFonts w:ascii="Bookman Old Style" w:hAnsi="Bookman Old Style"/>
        </w:rPr>
        <w:t>unicipal de Aurora - SC, em face da necessidade de contratação de empresa especializada no fornecimento de</w:t>
      </w:r>
      <w:r w:rsidR="006E5005" w:rsidRPr="007A1AFA">
        <w:rPr>
          <w:rFonts w:ascii="Bookman Old Style" w:hAnsi="Bookman Old Style"/>
        </w:rPr>
        <w:t xml:space="preserve"> </w:t>
      </w:r>
      <w:r w:rsidR="00A67E56" w:rsidRPr="007A1AFA">
        <w:rPr>
          <w:rFonts w:ascii="Bookman Old Style" w:hAnsi="Bookman Old Style"/>
        </w:rPr>
        <w:t>combustível diesel, arla e gasolina</w:t>
      </w:r>
      <w:r w:rsidRPr="007A1AFA">
        <w:rPr>
          <w:rFonts w:ascii="Bookman Old Style" w:hAnsi="Bookman Old Style"/>
        </w:rPr>
        <w:t>,</w:t>
      </w:r>
      <w:r w:rsidR="00A67E56" w:rsidRPr="007A1AFA">
        <w:t xml:space="preserve"> </w:t>
      </w:r>
      <w:r w:rsidR="00A67E56" w:rsidRPr="007A1AFA">
        <w:rPr>
          <w:rFonts w:ascii="Bookman Old Style" w:hAnsi="Bookman Old Style"/>
        </w:rPr>
        <w:t>Faz-se necessário o Presente objeto, Gasolina Comum, diesel S10, diesel S500 (comum) e Arla 32, pelo Município de Aurora/SC, tendo em vista a necessidade de abastecimento da Frota Municipal e do Fundo Municipal de Saúde, os quais são responsáveis pela manutenção das estradas vicinais, pelo transporte escolar, pelo transporte de passageiros/pacientes médicos</w:t>
      </w:r>
      <w:r w:rsidR="007A1AFA" w:rsidRPr="007A1AFA">
        <w:rPr>
          <w:rFonts w:ascii="Bookman Old Style" w:hAnsi="Bookman Old Style"/>
        </w:rPr>
        <w:t>/transporte de maquinarios</w:t>
      </w:r>
      <w:r w:rsidR="00A67E56" w:rsidRPr="007A1AFA">
        <w:rPr>
          <w:rFonts w:ascii="Bookman Old Style" w:hAnsi="Bookman Old Style"/>
        </w:rPr>
        <w:t>, entre tantas outras funções. Necessário esclarecer que a administração viu na necessidade de realizar as aquisições dos referidos materiais de forma parcelada conforme a necessidade e de acordo com o saldo das dotações no decorrer do período</w:t>
      </w:r>
      <w:r w:rsidRPr="007A1AFA">
        <w:rPr>
          <w:rFonts w:ascii="Bookman Old Style" w:hAnsi="Bookman Old Style"/>
        </w:rPr>
        <w:t>.</w:t>
      </w:r>
    </w:p>
    <w:p w14:paraId="11DC904F" w14:textId="77777777" w:rsidR="00F36A18" w:rsidRPr="006D64DC" w:rsidRDefault="00E71EB0">
      <w:pPr>
        <w:pStyle w:val="Corpodetexto"/>
        <w:spacing w:before="179"/>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75136" behindDoc="1" locked="0" layoutInCell="1" allowOverlap="1" wp14:anchorId="170A3DEC" wp14:editId="7EF63556">
                <wp:simplePos x="0" y="0"/>
                <wp:positionH relativeFrom="page">
                  <wp:posOffset>1010716</wp:posOffset>
                </wp:positionH>
                <wp:positionV relativeFrom="paragraph">
                  <wp:posOffset>273205</wp:posOffset>
                </wp:positionV>
                <wp:extent cx="6029960" cy="17526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5260"/>
                        </a:xfrm>
                        <a:prstGeom prst="rect">
                          <a:avLst/>
                        </a:prstGeom>
                        <a:solidFill>
                          <a:srgbClr val="D9D9D9"/>
                        </a:solidFill>
                      </wps:spPr>
                      <wps:txbx>
                        <w:txbxContent>
                          <w:p w14:paraId="414E5AD2" w14:textId="77777777" w:rsidR="006F6CB9" w:rsidRDefault="006F6CB9">
                            <w:pPr>
                              <w:spacing w:line="272" w:lineRule="exact"/>
                              <w:ind w:left="28"/>
                              <w:rPr>
                                <w:rFonts w:ascii="Arial" w:hAnsi="Arial"/>
                                <w:b/>
                                <w:color w:val="000000"/>
                                <w:sz w:val="24"/>
                              </w:rPr>
                            </w:pPr>
                            <w:r>
                              <w:rPr>
                                <w:rFonts w:ascii="Arial" w:hAnsi="Arial"/>
                                <w:b/>
                                <w:color w:val="000000"/>
                                <w:sz w:val="24"/>
                              </w:rPr>
                              <w:t>3</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z w:val="24"/>
                              </w:rPr>
                              <w:t>FUNDAMENTAÇÃO</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pacing w:val="-2"/>
                                <w:sz w:val="24"/>
                              </w:rPr>
                              <w:t>CONTRATAÇÃO</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70A3DEC" id="Textbox 9" o:spid="_x0000_s1031" type="#_x0000_t202" style="position:absolute;margin-left:79.6pt;margin-top:21.5pt;width:474.8pt;height:13.8pt;z-index:-251641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" fillcolor="#d9d9d9" stroked="f">
                <v:textbox inset="0,0,0,0">
                  <w:txbxContent>
                    <w:p w14:paraId="414E5AD2" w14:textId="77777777" w:rsidR="006F6CB9" w:rsidRDefault="006F6CB9">
                      <w:pPr>
                        <w:spacing w:line="272" w:lineRule="exact"/>
                        <w:ind w:left="28"/>
                        <w:rPr>
                          <w:rFonts w:ascii="Arial" w:hAnsi="Arial"/>
                          <w:b/>
                          <w:color w:val="000000"/>
                          <w:sz w:val="24"/>
                        </w:rPr>
                      </w:pPr>
                      <w:r>
                        <w:rPr>
                          <w:rFonts w:ascii="Arial" w:hAnsi="Arial"/>
                          <w:b/>
                          <w:color w:val="000000"/>
                          <w:sz w:val="24"/>
                        </w:rPr>
                        <w:t>3</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z w:val="24"/>
                        </w:rPr>
                        <w:t>FUNDAMENTAÇÃO</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pacing w:val="-2"/>
                          <w:sz w:val="24"/>
                        </w:rPr>
                        <w:t>CONTRATAÇÃO</w:t>
                      </w:r>
                    </w:p>
                  </w:txbxContent>
                </v:textbox>
                <w10:wrap type="topAndBottom" anchorx="page"/>
              </v:shape>
            </w:pict>
          </mc:Fallback>
        </mc:AlternateContent>
      </w:r>
    </w:p>
    <w:p w14:paraId="5598ED5B" w14:textId="77777777" w:rsidR="00F36A18" w:rsidRPr="006D64DC" w:rsidRDefault="00F36A18">
      <w:pPr>
        <w:pStyle w:val="Corpodetexto"/>
        <w:spacing w:before="3"/>
        <w:ind w:left="0"/>
        <w:jc w:val="left"/>
        <w:rPr>
          <w:rFonts w:ascii="Bookman Old Style" w:hAnsi="Bookman Old Style"/>
        </w:rPr>
      </w:pPr>
    </w:p>
    <w:p w14:paraId="75057B7C" w14:textId="190CBD0A" w:rsidR="004653B3" w:rsidRPr="00F159DE" w:rsidRDefault="004653B3" w:rsidP="004653B3">
      <w:pPr>
        <w:pStyle w:val="Corpodetexto"/>
        <w:spacing w:line="360" w:lineRule="auto"/>
        <w:ind w:left="1082" w:right="510"/>
        <w:rPr>
          <w:rFonts w:ascii="Bookman Old Style" w:hAnsi="Bookman Old Style"/>
        </w:rPr>
      </w:pPr>
      <w:r w:rsidRPr="00F159DE">
        <w:rPr>
          <w:rFonts w:ascii="Bookman Old Style" w:hAnsi="Bookman Old Style"/>
        </w:rPr>
        <w:t>A solução proposta é a contratação de empresa especializada para</w:t>
      </w:r>
      <w:r w:rsidR="006F26D8" w:rsidRPr="00F159DE">
        <w:rPr>
          <w:rFonts w:ascii="Bookman Old Style" w:hAnsi="Bookman Old Style"/>
        </w:rPr>
        <w:t xml:space="preserve"> aquisição e</w:t>
      </w:r>
      <w:r w:rsidRPr="00F159DE">
        <w:rPr>
          <w:rFonts w:ascii="Bookman Old Style" w:hAnsi="Bookman Old Style"/>
        </w:rPr>
        <w:t xml:space="preserve"> fornecimento</w:t>
      </w:r>
      <w:r w:rsidR="006F26D8" w:rsidRPr="00F159DE">
        <w:rPr>
          <w:rFonts w:ascii="Bookman Old Style" w:hAnsi="Bookman Old Style"/>
        </w:rPr>
        <w:t xml:space="preserve"> parcelado de </w:t>
      </w:r>
      <w:r w:rsidR="00EC7F48" w:rsidRPr="00F159DE">
        <w:rPr>
          <w:rFonts w:ascii="Bookman Old Style" w:hAnsi="Bookman Old Style"/>
        </w:rPr>
        <w:t>combustível</w:t>
      </w:r>
      <w:r w:rsidR="00F159DE" w:rsidRPr="00F159DE">
        <w:rPr>
          <w:rFonts w:ascii="Bookman Old Style" w:hAnsi="Bookman Old Style"/>
        </w:rPr>
        <w:t xml:space="preserve"> Gasolina comum, Diesel S10, Diesel S500 Arla – 32,</w:t>
      </w:r>
      <w:r w:rsidR="00EC7F48" w:rsidRPr="00F159DE">
        <w:rPr>
          <w:rFonts w:ascii="Bookman Old Style" w:hAnsi="Bookman Old Style"/>
        </w:rPr>
        <w:t xml:space="preserve"> </w:t>
      </w:r>
      <w:r w:rsidR="00F159DE" w:rsidRPr="00F159DE">
        <w:rPr>
          <w:rFonts w:ascii="Bookman Old Style" w:hAnsi="Bookman Old Style"/>
        </w:rPr>
        <w:t xml:space="preserve">a presente contratação se faz necessária tendo em vista a necessidade de se adquirir os combustíveis acima mencionados, visando manter a frota </w:t>
      </w:r>
      <w:r w:rsidR="00F159DE" w:rsidRPr="00F159DE">
        <w:rPr>
          <w:rFonts w:ascii="Bookman Old Style" w:hAnsi="Bookman Old Style"/>
        </w:rPr>
        <w:lastRenderedPageBreak/>
        <w:t>municipal em funcionamento para que não haja a interrupção de serviços essenciais</w:t>
      </w:r>
      <w:r w:rsidRPr="00F159DE">
        <w:rPr>
          <w:rFonts w:ascii="Bookman Old Style" w:hAnsi="Bookman Old Style"/>
        </w:rPr>
        <w:t>.</w:t>
      </w:r>
    </w:p>
    <w:p w14:paraId="383B156C" w14:textId="34E80E4E" w:rsidR="00357E31" w:rsidRDefault="00E71EB0" w:rsidP="00DD1744">
      <w:pPr>
        <w:pStyle w:val="Corpodetexto"/>
        <w:spacing w:before="21"/>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78208" behindDoc="1" locked="0" layoutInCell="1" allowOverlap="1" wp14:anchorId="466923B2" wp14:editId="4A8B3C74">
                <wp:simplePos x="0" y="0"/>
                <wp:positionH relativeFrom="page">
                  <wp:posOffset>1010716</wp:posOffset>
                </wp:positionH>
                <wp:positionV relativeFrom="paragraph">
                  <wp:posOffset>172461</wp:posOffset>
                </wp:positionV>
                <wp:extent cx="6029960" cy="17526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5260"/>
                        </a:xfrm>
                        <a:prstGeom prst="rect">
                          <a:avLst/>
                        </a:prstGeom>
                        <a:solidFill>
                          <a:srgbClr val="D9D9D9"/>
                        </a:solidFill>
                      </wps:spPr>
                      <wps:txbx>
                        <w:txbxContent>
                          <w:p w14:paraId="5328D957" w14:textId="77777777" w:rsidR="006F6CB9" w:rsidRDefault="006F6CB9">
                            <w:pPr>
                              <w:spacing w:line="272" w:lineRule="exact"/>
                              <w:ind w:left="28"/>
                              <w:rPr>
                                <w:rFonts w:ascii="Arial" w:hAnsi="Arial"/>
                                <w:b/>
                                <w:color w:val="000000"/>
                                <w:sz w:val="24"/>
                              </w:rPr>
                            </w:pPr>
                            <w:r>
                              <w:rPr>
                                <w:rFonts w:ascii="Arial" w:hAnsi="Arial"/>
                                <w:b/>
                                <w:color w:val="000000"/>
                                <w:sz w:val="24"/>
                              </w:rPr>
                              <w:t>4</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z w:val="24"/>
                              </w:rPr>
                              <w:t>DESCRIÇÃO</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z w:val="24"/>
                              </w:rPr>
                              <w:t>QUANTIDADES</w:t>
                            </w:r>
                            <w:r>
                              <w:rPr>
                                <w:rFonts w:ascii="Arial" w:hAnsi="Arial"/>
                                <w:b/>
                                <w:color w:val="000000"/>
                                <w:spacing w:val="-2"/>
                                <w:sz w:val="24"/>
                              </w:rPr>
                              <w:t xml:space="preserve"> ESTIMADAS</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466923B2" id="Textbox 10" o:spid="_x0000_s1032" type="#_x0000_t202" style="position:absolute;margin-left:79.6pt;margin-top:13.6pt;width:474.8pt;height:13.8pt;z-index:-251638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" fillcolor="#d9d9d9" stroked="f">
                <v:textbox inset="0,0,0,0">
                  <w:txbxContent>
                    <w:p w14:paraId="5328D957" w14:textId="77777777" w:rsidR="006F6CB9" w:rsidRDefault="006F6CB9">
                      <w:pPr>
                        <w:spacing w:line="272" w:lineRule="exact"/>
                        <w:ind w:left="28"/>
                        <w:rPr>
                          <w:rFonts w:ascii="Arial" w:hAnsi="Arial"/>
                          <w:b/>
                          <w:color w:val="000000"/>
                          <w:sz w:val="24"/>
                        </w:rPr>
                      </w:pPr>
                      <w:r>
                        <w:rPr>
                          <w:rFonts w:ascii="Arial" w:hAnsi="Arial"/>
                          <w:b/>
                          <w:color w:val="000000"/>
                          <w:sz w:val="24"/>
                        </w:rPr>
                        <w:t>4</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z w:val="24"/>
                        </w:rPr>
                        <w:t>DESCRIÇÃO</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z w:val="24"/>
                        </w:rPr>
                        <w:t>QUANTIDADES</w:t>
                      </w:r>
                      <w:r>
                        <w:rPr>
                          <w:rFonts w:ascii="Arial" w:hAnsi="Arial"/>
                          <w:b/>
                          <w:color w:val="000000"/>
                          <w:spacing w:val="-2"/>
                          <w:sz w:val="24"/>
                        </w:rPr>
                        <w:t xml:space="preserve"> ESTIMADAS</w:t>
                      </w:r>
                    </w:p>
                  </w:txbxContent>
                </v:textbox>
                <w10:wrap type="topAndBottom" anchorx="page"/>
              </v:shape>
            </w:pict>
          </mc:Fallback>
        </mc:AlternateContent>
      </w:r>
    </w:p>
    <w:p w14:paraId="0A9F852B" w14:textId="77777777" w:rsidR="00313680" w:rsidRPr="006D64DC" w:rsidRDefault="00313680">
      <w:pPr>
        <w:pStyle w:val="Corpodetexto"/>
        <w:spacing w:before="49"/>
        <w:ind w:left="0"/>
        <w:jc w:val="left"/>
        <w:rPr>
          <w:rFonts w:ascii="Bookman Old Style" w:hAnsi="Bookman Old Style"/>
          <w:sz w:val="20"/>
        </w:rPr>
      </w:pPr>
    </w:p>
    <w:tbl>
      <w:tblPr>
        <w:tblOverlap w:val="never"/>
        <w:tblW w:w="10561" w:type="dxa"/>
        <w:tblInd w:w="142" w:type="dxa"/>
        <w:tblLayout w:type="fixed"/>
        <w:tblLook w:val="01E0" w:firstRow="1" w:lastRow="1" w:firstColumn="1" w:lastColumn="1" w:noHBand="0" w:noVBand="0"/>
      </w:tblPr>
      <w:tblGrid>
        <w:gridCol w:w="547"/>
        <w:gridCol w:w="284"/>
        <w:gridCol w:w="3402"/>
        <w:gridCol w:w="992"/>
        <w:gridCol w:w="1413"/>
        <w:gridCol w:w="1422"/>
        <w:gridCol w:w="1985"/>
        <w:gridCol w:w="280"/>
        <w:gridCol w:w="236"/>
      </w:tblGrid>
      <w:tr w:rsidR="00170FF9" w:rsidRPr="003339CE" w14:paraId="7F6047EB" w14:textId="77777777" w:rsidTr="00170FF9">
        <w:trPr>
          <w:tblHeader/>
        </w:trPr>
        <w:tc>
          <w:tcPr>
            <w:tcW w:w="547" w:type="dxa"/>
            <w:shd w:val="clear" w:color="auto" w:fill="C0C0C0"/>
            <w:tcMar>
              <w:top w:w="0" w:type="dxa"/>
              <w:left w:w="0" w:type="dxa"/>
              <w:bottom w:w="0" w:type="dxa"/>
              <w:right w:w="60" w:type="dxa"/>
            </w:tcMar>
          </w:tcPr>
          <w:p w14:paraId="159B40E2" w14:textId="77777777" w:rsidR="00170FF9" w:rsidRPr="003339CE" w:rsidRDefault="00170FF9" w:rsidP="00170FF9">
            <w:pPr>
              <w:pStyle w:val="PargrafodaLista"/>
              <w:numPr>
                <w:ilvl w:val="0"/>
                <w:numId w:val="20"/>
              </w:numPr>
              <w:jc w:val="right"/>
              <w:rPr>
                <w:rFonts w:ascii="Arial" w:eastAsia="Arial" w:hAnsi="Arial" w:cs="Arial"/>
                <w:b/>
                <w:bCs/>
                <w:color w:val="000000"/>
                <w:sz w:val="18"/>
                <w:szCs w:val="16"/>
              </w:rPr>
            </w:pPr>
            <w:r w:rsidRPr="003339CE">
              <w:rPr>
                <w:rFonts w:ascii="Arial" w:eastAsia="Arial" w:hAnsi="Arial" w:cs="Arial"/>
                <w:b/>
                <w:bCs/>
                <w:color w:val="000000"/>
                <w:sz w:val="18"/>
                <w:szCs w:val="16"/>
              </w:rPr>
              <w:t>Item</w:t>
            </w:r>
          </w:p>
        </w:tc>
        <w:tc>
          <w:tcPr>
            <w:tcW w:w="284" w:type="dxa"/>
            <w:shd w:val="clear" w:color="auto" w:fill="C0C0C0"/>
            <w:tcMar>
              <w:top w:w="0" w:type="dxa"/>
              <w:left w:w="0" w:type="dxa"/>
              <w:bottom w:w="0" w:type="dxa"/>
              <w:right w:w="60" w:type="dxa"/>
            </w:tcMar>
          </w:tcPr>
          <w:p w14:paraId="0014CB70" w14:textId="77777777" w:rsidR="00170FF9" w:rsidRPr="003339CE" w:rsidRDefault="00170FF9" w:rsidP="006F6CB9">
            <w:pPr>
              <w:jc w:val="right"/>
              <w:rPr>
                <w:rFonts w:ascii="Arial" w:eastAsia="Arial" w:hAnsi="Arial" w:cs="Arial"/>
                <w:b/>
                <w:bCs/>
                <w:color w:val="000000"/>
                <w:sz w:val="18"/>
                <w:szCs w:val="16"/>
              </w:rPr>
            </w:pPr>
          </w:p>
        </w:tc>
        <w:tc>
          <w:tcPr>
            <w:tcW w:w="3402" w:type="dxa"/>
            <w:shd w:val="clear" w:color="auto" w:fill="C0C0C0"/>
            <w:tcMar>
              <w:top w:w="0" w:type="dxa"/>
              <w:left w:w="0" w:type="dxa"/>
              <w:bottom w:w="0" w:type="dxa"/>
              <w:right w:w="0" w:type="dxa"/>
            </w:tcMar>
          </w:tcPr>
          <w:p w14:paraId="38CD370B" w14:textId="77777777" w:rsidR="00170FF9" w:rsidRPr="003339CE" w:rsidRDefault="00170FF9" w:rsidP="006F6CB9">
            <w:pPr>
              <w:rPr>
                <w:rFonts w:ascii="Arial" w:eastAsia="Arial" w:hAnsi="Arial" w:cs="Arial"/>
                <w:b/>
                <w:bCs/>
                <w:color w:val="000000"/>
                <w:sz w:val="18"/>
                <w:szCs w:val="16"/>
              </w:rPr>
            </w:pPr>
            <w:r w:rsidRPr="003339CE">
              <w:rPr>
                <w:rFonts w:ascii="Arial" w:eastAsia="Arial" w:hAnsi="Arial" w:cs="Arial"/>
                <w:b/>
                <w:bCs/>
                <w:color w:val="000000"/>
                <w:sz w:val="18"/>
                <w:szCs w:val="16"/>
              </w:rPr>
              <w:t>Produto - Descrição</w:t>
            </w:r>
          </w:p>
        </w:tc>
        <w:tc>
          <w:tcPr>
            <w:tcW w:w="992" w:type="dxa"/>
            <w:shd w:val="clear" w:color="auto" w:fill="C0C0C0"/>
            <w:tcMar>
              <w:top w:w="0" w:type="dxa"/>
              <w:left w:w="0" w:type="dxa"/>
              <w:bottom w:w="0" w:type="dxa"/>
              <w:right w:w="0" w:type="dxa"/>
            </w:tcMar>
          </w:tcPr>
          <w:p w14:paraId="33C5730C" w14:textId="77777777" w:rsidR="00170FF9" w:rsidRPr="003339CE" w:rsidRDefault="00170FF9" w:rsidP="006F6CB9">
            <w:pPr>
              <w:rPr>
                <w:rFonts w:ascii="Arial" w:eastAsia="Arial" w:hAnsi="Arial" w:cs="Arial"/>
                <w:b/>
                <w:bCs/>
                <w:color w:val="000000"/>
                <w:sz w:val="18"/>
                <w:szCs w:val="16"/>
              </w:rPr>
            </w:pPr>
            <w:r w:rsidRPr="003339CE">
              <w:rPr>
                <w:rFonts w:ascii="Arial" w:eastAsia="Arial" w:hAnsi="Arial" w:cs="Arial"/>
                <w:b/>
                <w:bCs/>
                <w:color w:val="000000"/>
                <w:sz w:val="18"/>
                <w:szCs w:val="16"/>
              </w:rPr>
              <w:t>Unidade - Descrição</w:t>
            </w:r>
          </w:p>
        </w:tc>
        <w:tc>
          <w:tcPr>
            <w:tcW w:w="1413" w:type="dxa"/>
            <w:shd w:val="clear" w:color="auto" w:fill="C0C0C0"/>
            <w:tcMar>
              <w:top w:w="0" w:type="dxa"/>
              <w:left w:w="0" w:type="dxa"/>
              <w:bottom w:w="0" w:type="dxa"/>
              <w:right w:w="60" w:type="dxa"/>
            </w:tcMar>
          </w:tcPr>
          <w:p w14:paraId="38DB5080" w14:textId="77777777" w:rsidR="00170FF9" w:rsidRPr="003339CE" w:rsidRDefault="00170FF9" w:rsidP="006F6CB9">
            <w:pPr>
              <w:jc w:val="right"/>
              <w:rPr>
                <w:rFonts w:ascii="Arial" w:eastAsia="Arial" w:hAnsi="Arial" w:cs="Arial"/>
                <w:b/>
                <w:bCs/>
                <w:color w:val="000000"/>
                <w:sz w:val="18"/>
                <w:szCs w:val="16"/>
              </w:rPr>
            </w:pPr>
            <w:r w:rsidRPr="003339CE">
              <w:rPr>
                <w:rFonts w:ascii="Arial" w:eastAsia="Arial" w:hAnsi="Arial" w:cs="Arial"/>
                <w:b/>
                <w:bCs/>
                <w:color w:val="000000"/>
                <w:sz w:val="18"/>
                <w:szCs w:val="16"/>
              </w:rPr>
              <w:t>Quantidade - Licitada</w:t>
            </w:r>
          </w:p>
        </w:tc>
        <w:tc>
          <w:tcPr>
            <w:tcW w:w="1422" w:type="dxa"/>
            <w:shd w:val="clear" w:color="auto" w:fill="C0C0C0"/>
            <w:tcMar>
              <w:top w:w="0" w:type="dxa"/>
              <w:left w:w="0" w:type="dxa"/>
              <w:bottom w:w="0" w:type="dxa"/>
              <w:right w:w="60" w:type="dxa"/>
            </w:tcMar>
          </w:tcPr>
          <w:p w14:paraId="50AC20BB" w14:textId="77777777" w:rsidR="00170FF9" w:rsidRPr="003339CE" w:rsidRDefault="00170FF9" w:rsidP="006F6CB9">
            <w:pPr>
              <w:jc w:val="right"/>
              <w:rPr>
                <w:rFonts w:ascii="Arial" w:eastAsia="Arial" w:hAnsi="Arial" w:cs="Arial"/>
                <w:b/>
                <w:bCs/>
                <w:color w:val="000000"/>
                <w:sz w:val="18"/>
                <w:szCs w:val="16"/>
              </w:rPr>
            </w:pPr>
            <w:r w:rsidRPr="003339CE">
              <w:rPr>
                <w:rFonts w:ascii="Arial" w:eastAsia="Arial" w:hAnsi="Arial" w:cs="Arial"/>
                <w:b/>
                <w:bCs/>
                <w:color w:val="000000"/>
                <w:sz w:val="18"/>
                <w:szCs w:val="16"/>
              </w:rPr>
              <w:t>Cotação Máxima Unit.</w:t>
            </w:r>
          </w:p>
        </w:tc>
        <w:tc>
          <w:tcPr>
            <w:tcW w:w="1985" w:type="dxa"/>
            <w:shd w:val="clear" w:color="auto" w:fill="C0C0C0"/>
            <w:tcMar>
              <w:top w:w="0" w:type="dxa"/>
              <w:left w:w="0" w:type="dxa"/>
              <w:bottom w:w="0" w:type="dxa"/>
              <w:right w:w="60" w:type="dxa"/>
            </w:tcMar>
          </w:tcPr>
          <w:p w14:paraId="767084CA" w14:textId="77777777" w:rsidR="00170FF9" w:rsidRPr="003339CE" w:rsidRDefault="00170FF9" w:rsidP="006F6CB9">
            <w:pPr>
              <w:jc w:val="right"/>
              <w:rPr>
                <w:rFonts w:ascii="Arial" w:eastAsia="Arial" w:hAnsi="Arial" w:cs="Arial"/>
                <w:b/>
                <w:bCs/>
                <w:color w:val="000000"/>
                <w:sz w:val="18"/>
                <w:szCs w:val="16"/>
              </w:rPr>
            </w:pPr>
            <w:r w:rsidRPr="003339CE">
              <w:rPr>
                <w:rFonts w:ascii="Arial" w:eastAsia="Arial" w:hAnsi="Arial" w:cs="Arial"/>
                <w:b/>
                <w:bCs/>
                <w:color w:val="000000"/>
                <w:sz w:val="18"/>
                <w:szCs w:val="16"/>
              </w:rPr>
              <w:t>Cot. Máx. Total</w:t>
            </w:r>
          </w:p>
        </w:tc>
        <w:tc>
          <w:tcPr>
            <w:tcW w:w="280" w:type="dxa"/>
            <w:shd w:val="clear" w:color="auto" w:fill="C0C0C0"/>
            <w:tcMar>
              <w:top w:w="0" w:type="dxa"/>
              <w:left w:w="0" w:type="dxa"/>
              <w:bottom w:w="0" w:type="dxa"/>
              <w:right w:w="0" w:type="dxa"/>
            </w:tcMar>
          </w:tcPr>
          <w:p w14:paraId="55A337F0" w14:textId="77777777" w:rsidR="00170FF9" w:rsidRPr="003339CE" w:rsidRDefault="00170FF9" w:rsidP="006F6CB9">
            <w:pPr>
              <w:rPr>
                <w:rFonts w:ascii="Arial" w:eastAsia="Arial" w:hAnsi="Arial" w:cs="Arial"/>
                <w:b/>
                <w:bCs/>
                <w:color w:val="000000"/>
                <w:sz w:val="18"/>
                <w:szCs w:val="16"/>
              </w:rPr>
            </w:pPr>
          </w:p>
        </w:tc>
        <w:tc>
          <w:tcPr>
            <w:tcW w:w="236" w:type="dxa"/>
            <w:shd w:val="clear" w:color="auto" w:fill="C0C0C0"/>
            <w:tcMar>
              <w:top w:w="0" w:type="dxa"/>
              <w:left w:w="0" w:type="dxa"/>
              <w:bottom w:w="0" w:type="dxa"/>
              <w:right w:w="0" w:type="dxa"/>
            </w:tcMar>
          </w:tcPr>
          <w:p w14:paraId="71A5C415" w14:textId="77777777" w:rsidR="00170FF9" w:rsidRPr="003339CE" w:rsidRDefault="00170FF9" w:rsidP="006F6CB9">
            <w:pPr>
              <w:rPr>
                <w:rFonts w:ascii="Arial" w:eastAsia="Arial" w:hAnsi="Arial" w:cs="Arial"/>
                <w:b/>
                <w:bCs/>
                <w:color w:val="000000"/>
                <w:sz w:val="18"/>
                <w:szCs w:val="16"/>
              </w:rPr>
            </w:pPr>
          </w:p>
        </w:tc>
      </w:tr>
      <w:tr w:rsidR="00170FF9" w:rsidRPr="003339CE" w14:paraId="05DEF351" w14:textId="77777777" w:rsidTr="00170FF9">
        <w:tc>
          <w:tcPr>
            <w:tcW w:w="547" w:type="dxa"/>
            <w:tcMar>
              <w:top w:w="0" w:type="dxa"/>
              <w:left w:w="0" w:type="dxa"/>
              <w:bottom w:w="0" w:type="dxa"/>
              <w:right w:w="0" w:type="dxa"/>
            </w:tcMar>
          </w:tcPr>
          <w:p w14:paraId="2BB410F6"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1</w:t>
            </w:r>
          </w:p>
        </w:tc>
        <w:tc>
          <w:tcPr>
            <w:tcW w:w="284" w:type="dxa"/>
            <w:tcMar>
              <w:top w:w="0" w:type="dxa"/>
              <w:left w:w="0" w:type="dxa"/>
              <w:bottom w:w="0" w:type="dxa"/>
              <w:right w:w="0" w:type="dxa"/>
            </w:tcMar>
          </w:tcPr>
          <w:p w14:paraId="35FB7A52" w14:textId="77777777" w:rsidR="00170FF9" w:rsidRPr="003339CE" w:rsidRDefault="00170FF9"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0B90642C"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ÓLEO DIESEL S10 - entregue no pátio da prefeitura municipal</w:t>
            </w:r>
          </w:p>
        </w:tc>
        <w:tc>
          <w:tcPr>
            <w:tcW w:w="992" w:type="dxa"/>
            <w:tcMar>
              <w:top w:w="0" w:type="dxa"/>
              <w:left w:w="0" w:type="dxa"/>
              <w:bottom w:w="0" w:type="dxa"/>
              <w:right w:w="0" w:type="dxa"/>
            </w:tcMar>
          </w:tcPr>
          <w:p w14:paraId="3D5FB14B"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1B2164C3"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280.000,000</w:t>
            </w:r>
          </w:p>
        </w:tc>
        <w:tc>
          <w:tcPr>
            <w:tcW w:w="1422" w:type="dxa"/>
            <w:tcMar>
              <w:top w:w="0" w:type="dxa"/>
              <w:left w:w="0" w:type="dxa"/>
              <w:bottom w:w="0" w:type="dxa"/>
              <w:right w:w="0" w:type="dxa"/>
            </w:tcMar>
          </w:tcPr>
          <w:p w14:paraId="6B23507F"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6,0800</w:t>
            </w:r>
          </w:p>
        </w:tc>
        <w:tc>
          <w:tcPr>
            <w:tcW w:w="1985" w:type="dxa"/>
            <w:tcMar>
              <w:top w:w="0" w:type="dxa"/>
              <w:left w:w="0" w:type="dxa"/>
              <w:bottom w:w="0" w:type="dxa"/>
              <w:right w:w="0" w:type="dxa"/>
            </w:tcMar>
          </w:tcPr>
          <w:p w14:paraId="44D4192A"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1.702.400,00</w:t>
            </w:r>
          </w:p>
        </w:tc>
        <w:tc>
          <w:tcPr>
            <w:tcW w:w="280" w:type="dxa"/>
            <w:tcMar>
              <w:top w:w="0" w:type="dxa"/>
              <w:left w:w="0" w:type="dxa"/>
              <w:bottom w:w="0" w:type="dxa"/>
              <w:right w:w="0" w:type="dxa"/>
            </w:tcMar>
          </w:tcPr>
          <w:p w14:paraId="17D63202" w14:textId="77777777" w:rsidR="00170FF9" w:rsidRPr="003339CE" w:rsidRDefault="00170FF9"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0F4930B9" w14:textId="77777777" w:rsidR="00170FF9" w:rsidRPr="003339CE" w:rsidRDefault="00170FF9" w:rsidP="006F6CB9">
            <w:pPr>
              <w:rPr>
                <w:rFonts w:ascii="Arial" w:eastAsia="Arial" w:hAnsi="Arial" w:cs="Arial"/>
                <w:color w:val="000000"/>
                <w:sz w:val="18"/>
                <w:szCs w:val="16"/>
              </w:rPr>
            </w:pPr>
          </w:p>
        </w:tc>
      </w:tr>
      <w:tr w:rsidR="00170FF9" w:rsidRPr="003339CE" w14:paraId="3000EB78" w14:textId="77777777" w:rsidTr="00170FF9">
        <w:tc>
          <w:tcPr>
            <w:tcW w:w="547" w:type="dxa"/>
            <w:tcMar>
              <w:top w:w="0" w:type="dxa"/>
              <w:left w:w="0" w:type="dxa"/>
              <w:bottom w:w="0" w:type="dxa"/>
              <w:right w:w="0" w:type="dxa"/>
            </w:tcMar>
          </w:tcPr>
          <w:p w14:paraId="55291030"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2</w:t>
            </w:r>
          </w:p>
        </w:tc>
        <w:tc>
          <w:tcPr>
            <w:tcW w:w="284" w:type="dxa"/>
            <w:tcMar>
              <w:top w:w="0" w:type="dxa"/>
              <w:left w:w="0" w:type="dxa"/>
              <w:bottom w:w="0" w:type="dxa"/>
              <w:right w:w="0" w:type="dxa"/>
            </w:tcMar>
          </w:tcPr>
          <w:p w14:paraId="235EF042" w14:textId="77777777" w:rsidR="00170FF9" w:rsidRPr="003339CE" w:rsidRDefault="00170FF9"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0C33E042"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ÓLEO DIESEL S500 (comum) - entregue no pátio da prefeitura municipal</w:t>
            </w:r>
          </w:p>
        </w:tc>
        <w:tc>
          <w:tcPr>
            <w:tcW w:w="992" w:type="dxa"/>
            <w:tcMar>
              <w:top w:w="0" w:type="dxa"/>
              <w:left w:w="0" w:type="dxa"/>
              <w:bottom w:w="0" w:type="dxa"/>
              <w:right w:w="0" w:type="dxa"/>
            </w:tcMar>
          </w:tcPr>
          <w:p w14:paraId="3D2EF402"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4D53B4C3"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180.000,000</w:t>
            </w:r>
          </w:p>
        </w:tc>
        <w:tc>
          <w:tcPr>
            <w:tcW w:w="1422" w:type="dxa"/>
            <w:tcMar>
              <w:top w:w="0" w:type="dxa"/>
              <w:left w:w="0" w:type="dxa"/>
              <w:bottom w:w="0" w:type="dxa"/>
              <w:right w:w="0" w:type="dxa"/>
            </w:tcMar>
          </w:tcPr>
          <w:p w14:paraId="1F4A73FC"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6,0700</w:t>
            </w:r>
          </w:p>
        </w:tc>
        <w:tc>
          <w:tcPr>
            <w:tcW w:w="1985" w:type="dxa"/>
            <w:tcMar>
              <w:top w:w="0" w:type="dxa"/>
              <w:left w:w="0" w:type="dxa"/>
              <w:bottom w:w="0" w:type="dxa"/>
              <w:right w:w="0" w:type="dxa"/>
            </w:tcMar>
          </w:tcPr>
          <w:p w14:paraId="0650478B"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1.092.600,00</w:t>
            </w:r>
          </w:p>
        </w:tc>
        <w:tc>
          <w:tcPr>
            <w:tcW w:w="280" w:type="dxa"/>
            <w:tcMar>
              <w:top w:w="0" w:type="dxa"/>
              <w:left w:w="0" w:type="dxa"/>
              <w:bottom w:w="0" w:type="dxa"/>
              <w:right w:w="0" w:type="dxa"/>
            </w:tcMar>
          </w:tcPr>
          <w:p w14:paraId="50D54D6D" w14:textId="77777777" w:rsidR="00170FF9" w:rsidRPr="003339CE" w:rsidRDefault="00170FF9"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220835B3" w14:textId="77777777" w:rsidR="00170FF9" w:rsidRPr="003339CE" w:rsidRDefault="00170FF9" w:rsidP="006F6CB9">
            <w:pPr>
              <w:rPr>
                <w:rFonts w:ascii="Arial" w:eastAsia="Arial" w:hAnsi="Arial" w:cs="Arial"/>
                <w:color w:val="000000"/>
                <w:sz w:val="18"/>
                <w:szCs w:val="16"/>
              </w:rPr>
            </w:pPr>
          </w:p>
        </w:tc>
      </w:tr>
      <w:tr w:rsidR="00170FF9" w:rsidRPr="003339CE" w14:paraId="797FC4F8" w14:textId="77777777" w:rsidTr="00170FF9">
        <w:tc>
          <w:tcPr>
            <w:tcW w:w="547" w:type="dxa"/>
            <w:tcMar>
              <w:top w:w="0" w:type="dxa"/>
              <w:left w:w="0" w:type="dxa"/>
              <w:bottom w:w="0" w:type="dxa"/>
              <w:right w:w="0" w:type="dxa"/>
            </w:tcMar>
          </w:tcPr>
          <w:p w14:paraId="2E563376"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3</w:t>
            </w:r>
          </w:p>
        </w:tc>
        <w:tc>
          <w:tcPr>
            <w:tcW w:w="284" w:type="dxa"/>
            <w:tcMar>
              <w:top w:w="0" w:type="dxa"/>
              <w:left w:w="0" w:type="dxa"/>
              <w:bottom w:w="0" w:type="dxa"/>
              <w:right w:w="0" w:type="dxa"/>
            </w:tcMar>
          </w:tcPr>
          <w:p w14:paraId="3C00F9AE" w14:textId="77777777" w:rsidR="00170FF9" w:rsidRPr="003339CE" w:rsidRDefault="00170FF9"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0C774A73"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ÓLEO DIESEL S10 - no estabelecimento vencedor</w:t>
            </w:r>
          </w:p>
        </w:tc>
        <w:tc>
          <w:tcPr>
            <w:tcW w:w="992" w:type="dxa"/>
            <w:tcMar>
              <w:top w:w="0" w:type="dxa"/>
              <w:left w:w="0" w:type="dxa"/>
              <w:bottom w:w="0" w:type="dxa"/>
              <w:right w:w="0" w:type="dxa"/>
            </w:tcMar>
          </w:tcPr>
          <w:p w14:paraId="576FE722"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7B02D685"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140.000,000</w:t>
            </w:r>
          </w:p>
        </w:tc>
        <w:tc>
          <w:tcPr>
            <w:tcW w:w="1422" w:type="dxa"/>
            <w:tcMar>
              <w:top w:w="0" w:type="dxa"/>
              <w:left w:w="0" w:type="dxa"/>
              <w:bottom w:w="0" w:type="dxa"/>
              <w:right w:w="0" w:type="dxa"/>
            </w:tcMar>
          </w:tcPr>
          <w:p w14:paraId="36EC9DFC"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6,0000</w:t>
            </w:r>
          </w:p>
        </w:tc>
        <w:tc>
          <w:tcPr>
            <w:tcW w:w="1985" w:type="dxa"/>
            <w:tcMar>
              <w:top w:w="0" w:type="dxa"/>
              <w:left w:w="0" w:type="dxa"/>
              <w:bottom w:w="0" w:type="dxa"/>
              <w:right w:w="0" w:type="dxa"/>
            </w:tcMar>
          </w:tcPr>
          <w:p w14:paraId="2E759527"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840.000,00</w:t>
            </w:r>
          </w:p>
        </w:tc>
        <w:tc>
          <w:tcPr>
            <w:tcW w:w="280" w:type="dxa"/>
            <w:tcMar>
              <w:top w:w="0" w:type="dxa"/>
              <w:left w:w="0" w:type="dxa"/>
              <w:bottom w:w="0" w:type="dxa"/>
              <w:right w:w="0" w:type="dxa"/>
            </w:tcMar>
          </w:tcPr>
          <w:p w14:paraId="6FE7D361" w14:textId="77777777" w:rsidR="00170FF9" w:rsidRPr="003339CE" w:rsidRDefault="00170FF9"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2BA524C1" w14:textId="77777777" w:rsidR="00170FF9" w:rsidRPr="003339CE" w:rsidRDefault="00170FF9" w:rsidP="006F6CB9">
            <w:pPr>
              <w:rPr>
                <w:rFonts w:ascii="Arial" w:eastAsia="Arial" w:hAnsi="Arial" w:cs="Arial"/>
                <w:color w:val="000000"/>
                <w:sz w:val="18"/>
                <w:szCs w:val="16"/>
              </w:rPr>
            </w:pPr>
          </w:p>
        </w:tc>
      </w:tr>
      <w:tr w:rsidR="00170FF9" w:rsidRPr="003339CE" w14:paraId="3366BDCB" w14:textId="77777777" w:rsidTr="00170FF9">
        <w:tc>
          <w:tcPr>
            <w:tcW w:w="547" w:type="dxa"/>
            <w:tcMar>
              <w:top w:w="0" w:type="dxa"/>
              <w:left w:w="0" w:type="dxa"/>
              <w:bottom w:w="0" w:type="dxa"/>
              <w:right w:w="0" w:type="dxa"/>
            </w:tcMar>
          </w:tcPr>
          <w:p w14:paraId="35B45B86"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4</w:t>
            </w:r>
          </w:p>
        </w:tc>
        <w:tc>
          <w:tcPr>
            <w:tcW w:w="284" w:type="dxa"/>
            <w:tcMar>
              <w:top w:w="0" w:type="dxa"/>
              <w:left w:w="0" w:type="dxa"/>
              <w:bottom w:w="0" w:type="dxa"/>
              <w:right w:w="0" w:type="dxa"/>
            </w:tcMar>
          </w:tcPr>
          <w:p w14:paraId="63280037" w14:textId="77777777" w:rsidR="00170FF9" w:rsidRPr="003339CE" w:rsidRDefault="00170FF9"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109D2456"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ÓLEO DIESEL S500 (COMUM) - no estabelecimento vencedor</w:t>
            </w:r>
          </w:p>
        </w:tc>
        <w:tc>
          <w:tcPr>
            <w:tcW w:w="992" w:type="dxa"/>
            <w:tcMar>
              <w:top w:w="0" w:type="dxa"/>
              <w:left w:w="0" w:type="dxa"/>
              <w:bottom w:w="0" w:type="dxa"/>
              <w:right w:w="0" w:type="dxa"/>
            </w:tcMar>
          </w:tcPr>
          <w:p w14:paraId="7787AF5C"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2B5F5E80"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90.000,0000</w:t>
            </w:r>
          </w:p>
        </w:tc>
        <w:tc>
          <w:tcPr>
            <w:tcW w:w="1422" w:type="dxa"/>
            <w:tcMar>
              <w:top w:w="0" w:type="dxa"/>
              <w:left w:w="0" w:type="dxa"/>
              <w:bottom w:w="0" w:type="dxa"/>
              <w:right w:w="0" w:type="dxa"/>
            </w:tcMar>
          </w:tcPr>
          <w:p w14:paraId="04B91491"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5,7700</w:t>
            </w:r>
          </w:p>
        </w:tc>
        <w:tc>
          <w:tcPr>
            <w:tcW w:w="1985" w:type="dxa"/>
            <w:tcMar>
              <w:top w:w="0" w:type="dxa"/>
              <w:left w:w="0" w:type="dxa"/>
              <w:bottom w:w="0" w:type="dxa"/>
              <w:right w:w="0" w:type="dxa"/>
            </w:tcMar>
          </w:tcPr>
          <w:p w14:paraId="4B56BDC4"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519.300,00</w:t>
            </w:r>
          </w:p>
        </w:tc>
        <w:tc>
          <w:tcPr>
            <w:tcW w:w="280" w:type="dxa"/>
            <w:tcMar>
              <w:top w:w="0" w:type="dxa"/>
              <w:left w:w="0" w:type="dxa"/>
              <w:bottom w:w="0" w:type="dxa"/>
              <w:right w:w="0" w:type="dxa"/>
            </w:tcMar>
          </w:tcPr>
          <w:p w14:paraId="59BADFCB" w14:textId="77777777" w:rsidR="00170FF9" w:rsidRPr="003339CE" w:rsidRDefault="00170FF9"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7128558C" w14:textId="77777777" w:rsidR="00170FF9" w:rsidRPr="003339CE" w:rsidRDefault="00170FF9" w:rsidP="006F6CB9">
            <w:pPr>
              <w:rPr>
                <w:rFonts w:ascii="Arial" w:eastAsia="Arial" w:hAnsi="Arial" w:cs="Arial"/>
                <w:color w:val="000000"/>
                <w:sz w:val="18"/>
                <w:szCs w:val="16"/>
              </w:rPr>
            </w:pPr>
          </w:p>
        </w:tc>
      </w:tr>
      <w:tr w:rsidR="00170FF9" w:rsidRPr="003339CE" w14:paraId="750A1364" w14:textId="77777777" w:rsidTr="00170FF9">
        <w:tc>
          <w:tcPr>
            <w:tcW w:w="547" w:type="dxa"/>
            <w:tcMar>
              <w:top w:w="0" w:type="dxa"/>
              <w:left w:w="0" w:type="dxa"/>
              <w:bottom w:w="0" w:type="dxa"/>
              <w:right w:w="0" w:type="dxa"/>
            </w:tcMar>
          </w:tcPr>
          <w:p w14:paraId="078BD7D0"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5</w:t>
            </w:r>
          </w:p>
        </w:tc>
        <w:tc>
          <w:tcPr>
            <w:tcW w:w="284" w:type="dxa"/>
            <w:tcMar>
              <w:top w:w="0" w:type="dxa"/>
              <w:left w:w="0" w:type="dxa"/>
              <w:bottom w:w="0" w:type="dxa"/>
              <w:right w:w="0" w:type="dxa"/>
            </w:tcMar>
          </w:tcPr>
          <w:p w14:paraId="1AE2E97B" w14:textId="77777777" w:rsidR="00170FF9" w:rsidRPr="003339CE" w:rsidRDefault="00170FF9"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0E23DFE4"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Gasolina Comum - abastecimento no estabelecimento vencedor</w:t>
            </w:r>
          </w:p>
        </w:tc>
        <w:tc>
          <w:tcPr>
            <w:tcW w:w="992" w:type="dxa"/>
            <w:tcMar>
              <w:top w:w="0" w:type="dxa"/>
              <w:left w:w="0" w:type="dxa"/>
              <w:bottom w:w="0" w:type="dxa"/>
              <w:right w:w="0" w:type="dxa"/>
            </w:tcMar>
          </w:tcPr>
          <w:p w14:paraId="1150D6E4"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6550B0FB"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200.000,000</w:t>
            </w:r>
          </w:p>
        </w:tc>
        <w:tc>
          <w:tcPr>
            <w:tcW w:w="1422" w:type="dxa"/>
            <w:tcMar>
              <w:top w:w="0" w:type="dxa"/>
              <w:left w:w="0" w:type="dxa"/>
              <w:bottom w:w="0" w:type="dxa"/>
              <w:right w:w="0" w:type="dxa"/>
            </w:tcMar>
          </w:tcPr>
          <w:p w14:paraId="63A28A50"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5,9000</w:t>
            </w:r>
          </w:p>
        </w:tc>
        <w:tc>
          <w:tcPr>
            <w:tcW w:w="1985" w:type="dxa"/>
            <w:tcMar>
              <w:top w:w="0" w:type="dxa"/>
              <w:left w:w="0" w:type="dxa"/>
              <w:bottom w:w="0" w:type="dxa"/>
              <w:right w:w="0" w:type="dxa"/>
            </w:tcMar>
          </w:tcPr>
          <w:p w14:paraId="6DA105F0"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1.180.000,00</w:t>
            </w:r>
          </w:p>
        </w:tc>
        <w:tc>
          <w:tcPr>
            <w:tcW w:w="280" w:type="dxa"/>
            <w:tcMar>
              <w:top w:w="0" w:type="dxa"/>
              <w:left w:w="0" w:type="dxa"/>
              <w:bottom w:w="0" w:type="dxa"/>
              <w:right w:w="0" w:type="dxa"/>
            </w:tcMar>
          </w:tcPr>
          <w:p w14:paraId="556DB116" w14:textId="77777777" w:rsidR="00170FF9" w:rsidRPr="003339CE" w:rsidRDefault="00170FF9"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6C2F7E38" w14:textId="77777777" w:rsidR="00170FF9" w:rsidRPr="003339CE" w:rsidRDefault="00170FF9" w:rsidP="006F6CB9">
            <w:pPr>
              <w:rPr>
                <w:rFonts w:ascii="Arial" w:eastAsia="Arial" w:hAnsi="Arial" w:cs="Arial"/>
                <w:color w:val="000000"/>
                <w:sz w:val="18"/>
                <w:szCs w:val="16"/>
              </w:rPr>
            </w:pPr>
          </w:p>
        </w:tc>
      </w:tr>
      <w:tr w:rsidR="00170FF9" w:rsidRPr="003339CE" w14:paraId="6A6E91FA" w14:textId="77777777" w:rsidTr="00170FF9">
        <w:tc>
          <w:tcPr>
            <w:tcW w:w="547" w:type="dxa"/>
            <w:tcMar>
              <w:top w:w="0" w:type="dxa"/>
              <w:left w:w="0" w:type="dxa"/>
              <w:bottom w:w="0" w:type="dxa"/>
              <w:right w:w="0" w:type="dxa"/>
            </w:tcMar>
          </w:tcPr>
          <w:p w14:paraId="1E96D6A5"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6</w:t>
            </w:r>
          </w:p>
        </w:tc>
        <w:tc>
          <w:tcPr>
            <w:tcW w:w="284" w:type="dxa"/>
            <w:tcMar>
              <w:top w:w="0" w:type="dxa"/>
              <w:left w:w="0" w:type="dxa"/>
              <w:bottom w:w="0" w:type="dxa"/>
              <w:right w:w="0" w:type="dxa"/>
            </w:tcMar>
          </w:tcPr>
          <w:p w14:paraId="1BB54066" w14:textId="77777777" w:rsidR="00170FF9" w:rsidRPr="003339CE" w:rsidRDefault="00170FF9"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13745556"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ARLA 32 - Solução aquosa de ureia, fabricada a partir da ureia tecnicamente pura ou solução do processo da produção de ureia - sem adição de quaisquer outras substâncias, exceto um marcador compatível - e água desmineralizada e/ou destilada, contendo uma concentração de ureia de 32,5 % e com as características de qualidade definidas na IN nº 23, de 11 de julho de 2009, do Ibama</w:t>
            </w:r>
          </w:p>
        </w:tc>
        <w:tc>
          <w:tcPr>
            <w:tcW w:w="992" w:type="dxa"/>
            <w:tcMar>
              <w:top w:w="0" w:type="dxa"/>
              <w:left w:w="0" w:type="dxa"/>
              <w:bottom w:w="0" w:type="dxa"/>
              <w:right w:w="0" w:type="dxa"/>
            </w:tcMar>
          </w:tcPr>
          <w:p w14:paraId="70FA7445" w14:textId="77777777" w:rsidR="00170FF9" w:rsidRPr="003339CE" w:rsidRDefault="00170FF9"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534B6577"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10.000,0000</w:t>
            </w:r>
          </w:p>
        </w:tc>
        <w:tc>
          <w:tcPr>
            <w:tcW w:w="1422" w:type="dxa"/>
            <w:tcMar>
              <w:top w:w="0" w:type="dxa"/>
              <w:left w:w="0" w:type="dxa"/>
              <w:bottom w:w="0" w:type="dxa"/>
              <w:right w:w="0" w:type="dxa"/>
            </w:tcMar>
          </w:tcPr>
          <w:p w14:paraId="0E805D60"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4,3600</w:t>
            </w:r>
          </w:p>
        </w:tc>
        <w:tc>
          <w:tcPr>
            <w:tcW w:w="1985" w:type="dxa"/>
            <w:tcMar>
              <w:top w:w="0" w:type="dxa"/>
              <w:left w:w="0" w:type="dxa"/>
              <w:bottom w:w="0" w:type="dxa"/>
              <w:right w:w="0" w:type="dxa"/>
            </w:tcMar>
          </w:tcPr>
          <w:p w14:paraId="6D8AE8DD" w14:textId="77777777" w:rsidR="00170FF9" w:rsidRPr="003339CE" w:rsidRDefault="00170FF9" w:rsidP="006F6CB9">
            <w:pPr>
              <w:jc w:val="right"/>
              <w:rPr>
                <w:rFonts w:ascii="Arial" w:eastAsia="Arial" w:hAnsi="Arial" w:cs="Arial"/>
                <w:color w:val="000000"/>
                <w:sz w:val="18"/>
                <w:szCs w:val="16"/>
              </w:rPr>
            </w:pPr>
            <w:r w:rsidRPr="003339CE">
              <w:rPr>
                <w:rFonts w:ascii="Arial" w:eastAsia="Arial" w:hAnsi="Arial" w:cs="Arial"/>
                <w:color w:val="000000"/>
                <w:sz w:val="18"/>
                <w:szCs w:val="16"/>
              </w:rPr>
              <w:t>43.600,00</w:t>
            </w:r>
          </w:p>
        </w:tc>
        <w:tc>
          <w:tcPr>
            <w:tcW w:w="280" w:type="dxa"/>
            <w:tcMar>
              <w:top w:w="0" w:type="dxa"/>
              <w:left w:w="0" w:type="dxa"/>
              <w:bottom w:w="0" w:type="dxa"/>
              <w:right w:w="0" w:type="dxa"/>
            </w:tcMar>
          </w:tcPr>
          <w:p w14:paraId="051460F2" w14:textId="77777777" w:rsidR="00170FF9" w:rsidRPr="003339CE" w:rsidRDefault="00170FF9"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79D7E4B9" w14:textId="77777777" w:rsidR="00170FF9" w:rsidRPr="003339CE" w:rsidRDefault="00170FF9" w:rsidP="006F6CB9">
            <w:pPr>
              <w:rPr>
                <w:rFonts w:ascii="Arial" w:eastAsia="Arial" w:hAnsi="Arial" w:cs="Arial"/>
                <w:color w:val="000000"/>
                <w:sz w:val="18"/>
                <w:szCs w:val="16"/>
              </w:rPr>
            </w:pPr>
          </w:p>
        </w:tc>
      </w:tr>
      <w:tr w:rsidR="00170FF9" w:rsidRPr="003339CE" w14:paraId="50CA2B47" w14:textId="77777777" w:rsidTr="00170FF9">
        <w:tc>
          <w:tcPr>
            <w:tcW w:w="547" w:type="dxa"/>
            <w:shd w:val="clear" w:color="auto" w:fill="C0C0C0"/>
            <w:tcMar>
              <w:top w:w="0" w:type="dxa"/>
              <w:left w:w="0" w:type="dxa"/>
              <w:bottom w:w="0" w:type="dxa"/>
              <w:right w:w="0" w:type="dxa"/>
            </w:tcMar>
          </w:tcPr>
          <w:p w14:paraId="2EE31EEE" w14:textId="77777777" w:rsidR="00170FF9" w:rsidRPr="003339CE" w:rsidRDefault="00170FF9" w:rsidP="006F6CB9">
            <w:pPr>
              <w:spacing w:line="1" w:lineRule="auto"/>
              <w:rPr>
                <w:sz w:val="18"/>
              </w:rPr>
            </w:pPr>
          </w:p>
        </w:tc>
        <w:tc>
          <w:tcPr>
            <w:tcW w:w="284" w:type="dxa"/>
            <w:shd w:val="clear" w:color="auto" w:fill="C0C0C0"/>
            <w:tcMar>
              <w:top w:w="0" w:type="dxa"/>
              <w:left w:w="0" w:type="dxa"/>
              <w:bottom w:w="0" w:type="dxa"/>
              <w:right w:w="0" w:type="dxa"/>
            </w:tcMar>
          </w:tcPr>
          <w:p w14:paraId="5A2654A5" w14:textId="77777777" w:rsidR="00170FF9" w:rsidRPr="003339CE" w:rsidRDefault="00170FF9" w:rsidP="006F6CB9">
            <w:pPr>
              <w:spacing w:line="1" w:lineRule="auto"/>
              <w:rPr>
                <w:sz w:val="18"/>
              </w:rPr>
            </w:pPr>
          </w:p>
        </w:tc>
        <w:tc>
          <w:tcPr>
            <w:tcW w:w="3402" w:type="dxa"/>
            <w:shd w:val="clear" w:color="auto" w:fill="C0C0C0"/>
            <w:tcMar>
              <w:top w:w="0" w:type="dxa"/>
              <w:left w:w="0" w:type="dxa"/>
              <w:bottom w:w="0" w:type="dxa"/>
              <w:right w:w="0" w:type="dxa"/>
            </w:tcMar>
          </w:tcPr>
          <w:p w14:paraId="0B8A2306" w14:textId="77777777" w:rsidR="00170FF9" w:rsidRPr="003339CE" w:rsidRDefault="00170FF9" w:rsidP="006F6CB9">
            <w:pPr>
              <w:spacing w:line="1" w:lineRule="auto"/>
              <w:rPr>
                <w:sz w:val="18"/>
              </w:rPr>
            </w:pPr>
          </w:p>
        </w:tc>
        <w:tc>
          <w:tcPr>
            <w:tcW w:w="992" w:type="dxa"/>
            <w:shd w:val="clear" w:color="auto" w:fill="C0C0C0"/>
            <w:tcMar>
              <w:top w:w="0" w:type="dxa"/>
              <w:left w:w="0" w:type="dxa"/>
              <w:bottom w:w="0" w:type="dxa"/>
              <w:right w:w="0" w:type="dxa"/>
            </w:tcMar>
          </w:tcPr>
          <w:p w14:paraId="4D6E51EE" w14:textId="77777777" w:rsidR="00170FF9" w:rsidRPr="003339CE" w:rsidRDefault="00170FF9" w:rsidP="006F6CB9">
            <w:pPr>
              <w:spacing w:line="1" w:lineRule="auto"/>
              <w:rPr>
                <w:sz w:val="18"/>
              </w:rPr>
            </w:pPr>
          </w:p>
        </w:tc>
        <w:tc>
          <w:tcPr>
            <w:tcW w:w="1413" w:type="dxa"/>
            <w:shd w:val="clear" w:color="auto" w:fill="C0C0C0"/>
            <w:tcMar>
              <w:top w:w="0" w:type="dxa"/>
              <w:left w:w="0" w:type="dxa"/>
              <w:bottom w:w="0" w:type="dxa"/>
              <w:right w:w="0" w:type="dxa"/>
            </w:tcMar>
          </w:tcPr>
          <w:p w14:paraId="1C49EC82" w14:textId="77777777" w:rsidR="00170FF9" w:rsidRPr="003339CE" w:rsidRDefault="00170FF9" w:rsidP="006F6CB9">
            <w:pPr>
              <w:spacing w:line="1" w:lineRule="auto"/>
              <w:rPr>
                <w:sz w:val="18"/>
              </w:rPr>
            </w:pPr>
          </w:p>
        </w:tc>
        <w:tc>
          <w:tcPr>
            <w:tcW w:w="1422" w:type="dxa"/>
            <w:shd w:val="clear" w:color="auto" w:fill="C0C0C0"/>
            <w:tcMar>
              <w:top w:w="0" w:type="dxa"/>
              <w:left w:w="0" w:type="dxa"/>
              <w:bottom w:w="0" w:type="dxa"/>
              <w:right w:w="0" w:type="dxa"/>
            </w:tcMar>
          </w:tcPr>
          <w:p w14:paraId="5B02F0EC" w14:textId="77777777" w:rsidR="00170FF9" w:rsidRPr="003339CE" w:rsidRDefault="00170FF9" w:rsidP="006F6CB9">
            <w:pPr>
              <w:spacing w:line="1" w:lineRule="auto"/>
              <w:rPr>
                <w:sz w:val="18"/>
              </w:rPr>
            </w:pPr>
          </w:p>
        </w:tc>
        <w:tc>
          <w:tcPr>
            <w:tcW w:w="1985" w:type="dxa"/>
            <w:shd w:val="clear" w:color="auto" w:fill="C0C0C0"/>
            <w:tcMar>
              <w:top w:w="0" w:type="dxa"/>
              <w:left w:w="0" w:type="dxa"/>
              <w:bottom w:w="0" w:type="dxa"/>
              <w:right w:w="0" w:type="dxa"/>
            </w:tcMar>
          </w:tcPr>
          <w:p w14:paraId="1AE16255" w14:textId="77777777" w:rsidR="00170FF9" w:rsidRPr="003339CE" w:rsidRDefault="00170FF9" w:rsidP="006F6CB9">
            <w:pPr>
              <w:jc w:val="right"/>
              <w:rPr>
                <w:sz w:val="18"/>
              </w:rPr>
            </w:pPr>
            <w:r w:rsidRPr="003339CE">
              <w:rPr>
                <w:rFonts w:ascii="Arial" w:eastAsia="Arial" w:hAnsi="Arial" w:cs="Arial"/>
                <w:b/>
                <w:bCs/>
                <w:color w:val="000000"/>
                <w:sz w:val="18"/>
                <w:szCs w:val="16"/>
                <w:bdr w:val="single" w:sz="6" w:space="0" w:color="000000"/>
                <w:shd w:val="clear" w:color="auto" w:fill="C0C0C0"/>
              </w:rPr>
              <w:t xml:space="preserve">Soma: </w:t>
            </w:r>
            <w:r w:rsidRPr="003339CE">
              <w:rPr>
                <w:rFonts w:ascii="Arial" w:eastAsia="Arial" w:hAnsi="Arial" w:cs="Arial"/>
                <w:color w:val="000000"/>
                <w:sz w:val="18"/>
                <w:szCs w:val="16"/>
              </w:rPr>
              <w:t>5.377.900,00</w:t>
            </w:r>
          </w:p>
        </w:tc>
        <w:tc>
          <w:tcPr>
            <w:tcW w:w="280" w:type="dxa"/>
            <w:shd w:val="clear" w:color="auto" w:fill="C0C0C0"/>
            <w:tcMar>
              <w:top w:w="0" w:type="dxa"/>
              <w:left w:w="0" w:type="dxa"/>
              <w:bottom w:w="0" w:type="dxa"/>
              <w:right w:w="0" w:type="dxa"/>
            </w:tcMar>
          </w:tcPr>
          <w:p w14:paraId="53860D20" w14:textId="77777777" w:rsidR="00170FF9" w:rsidRPr="003339CE" w:rsidRDefault="00170FF9" w:rsidP="006F6CB9">
            <w:pPr>
              <w:spacing w:line="1" w:lineRule="auto"/>
              <w:rPr>
                <w:sz w:val="18"/>
              </w:rPr>
            </w:pPr>
          </w:p>
        </w:tc>
        <w:tc>
          <w:tcPr>
            <w:tcW w:w="236" w:type="dxa"/>
            <w:shd w:val="clear" w:color="auto" w:fill="C0C0C0"/>
            <w:tcMar>
              <w:top w:w="0" w:type="dxa"/>
              <w:left w:w="0" w:type="dxa"/>
              <w:bottom w:w="0" w:type="dxa"/>
              <w:right w:w="0" w:type="dxa"/>
            </w:tcMar>
          </w:tcPr>
          <w:p w14:paraId="58B271F2" w14:textId="77777777" w:rsidR="00170FF9" w:rsidRPr="003339CE" w:rsidRDefault="00170FF9" w:rsidP="006F6CB9">
            <w:pPr>
              <w:spacing w:line="1" w:lineRule="auto"/>
              <w:rPr>
                <w:sz w:val="18"/>
              </w:rPr>
            </w:pPr>
          </w:p>
        </w:tc>
      </w:tr>
    </w:tbl>
    <w:p w14:paraId="39687EA7" w14:textId="77777777" w:rsidR="00D4203E" w:rsidRDefault="00D4203E" w:rsidP="00D4203E">
      <w:pPr>
        <w:pStyle w:val="PargrafodaLista"/>
        <w:tabs>
          <w:tab w:val="left" w:pos="1452"/>
        </w:tabs>
        <w:ind w:left="1452" w:right="457"/>
        <w:jc w:val="left"/>
        <w:rPr>
          <w:rFonts w:ascii="Bookman Old Style" w:hAnsi="Bookman Old Style"/>
          <w:b/>
          <w:sz w:val="24"/>
        </w:rPr>
      </w:pPr>
    </w:p>
    <w:p w14:paraId="22F59EAD" w14:textId="738B2C3F" w:rsidR="00D4203E" w:rsidRPr="00D4203E" w:rsidRDefault="00860045" w:rsidP="00D4203E">
      <w:pPr>
        <w:pStyle w:val="PargrafodaLista"/>
        <w:numPr>
          <w:ilvl w:val="0"/>
          <w:numId w:val="20"/>
        </w:numPr>
        <w:tabs>
          <w:tab w:val="left" w:pos="1452"/>
        </w:tabs>
        <w:ind w:right="457"/>
        <w:rPr>
          <w:rFonts w:ascii="Bookman Old Style" w:hAnsi="Bookman Old Style"/>
          <w:sz w:val="24"/>
        </w:rPr>
      </w:pPr>
      <w:r w:rsidRPr="006D64DC">
        <w:rPr>
          <w:rFonts w:ascii="Bookman Old Style" w:hAnsi="Bookman Old Style"/>
          <w:b/>
          <w:sz w:val="24"/>
        </w:rPr>
        <w:t>PRAZO</w:t>
      </w:r>
      <w:r w:rsidRPr="006D64DC">
        <w:rPr>
          <w:rFonts w:ascii="Bookman Old Style" w:hAnsi="Bookman Old Style"/>
          <w:b/>
          <w:spacing w:val="-4"/>
          <w:sz w:val="24"/>
        </w:rPr>
        <w:t xml:space="preserve"> </w:t>
      </w:r>
      <w:r w:rsidRPr="006D64DC">
        <w:rPr>
          <w:rFonts w:ascii="Bookman Old Style" w:hAnsi="Bookman Old Style"/>
          <w:b/>
          <w:sz w:val="24"/>
        </w:rPr>
        <w:t>DE</w:t>
      </w:r>
      <w:r w:rsidRPr="006D64DC">
        <w:rPr>
          <w:rFonts w:ascii="Bookman Old Style" w:hAnsi="Bookman Old Style"/>
          <w:b/>
          <w:spacing w:val="-5"/>
          <w:sz w:val="24"/>
        </w:rPr>
        <w:t xml:space="preserve"> </w:t>
      </w:r>
      <w:r w:rsidRPr="006D64DC">
        <w:rPr>
          <w:rFonts w:ascii="Bookman Old Style" w:hAnsi="Bookman Old Style"/>
          <w:b/>
          <w:sz w:val="24"/>
        </w:rPr>
        <w:t>ENTREGA</w:t>
      </w:r>
      <w:r>
        <w:rPr>
          <w:rFonts w:ascii="Bookman Old Style" w:hAnsi="Bookman Old Style"/>
          <w:b/>
          <w:sz w:val="24"/>
        </w:rPr>
        <w:t xml:space="preserve"> E CONDIÇÕES DE EXECUÇÃO</w:t>
      </w:r>
      <w:r w:rsidRPr="006D64DC">
        <w:rPr>
          <w:rFonts w:ascii="Bookman Old Style" w:hAnsi="Bookman Old Style"/>
          <w:b/>
          <w:sz w:val="24"/>
        </w:rPr>
        <w:t>:</w:t>
      </w:r>
      <w:r w:rsidRPr="006D64DC">
        <w:rPr>
          <w:rFonts w:ascii="Bookman Old Style" w:hAnsi="Bookman Old Style"/>
          <w:b/>
          <w:spacing w:val="-1"/>
          <w:sz w:val="24"/>
        </w:rPr>
        <w:t xml:space="preserve"> </w:t>
      </w:r>
    </w:p>
    <w:p w14:paraId="61A7CA0F" w14:textId="77777777" w:rsidR="00D4203E" w:rsidRPr="00D4203E" w:rsidRDefault="00D4203E" w:rsidP="00D4203E">
      <w:pPr>
        <w:pStyle w:val="PargrafodaLista"/>
        <w:tabs>
          <w:tab w:val="left" w:pos="1452"/>
        </w:tabs>
        <w:ind w:left="1201" w:right="457"/>
        <w:rPr>
          <w:rFonts w:ascii="Bookman Old Style" w:hAnsi="Bookman Old Style"/>
          <w:sz w:val="24"/>
        </w:rPr>
      </w:pPr>
    </w:p>
    <w:p w14:paraId="0119F784" w14:textId="43D51C34" w:rsidR="00D4203E" w:rsidRDefault="00D4203E" w:rsidP="00D4203E">
      <w:pPr>
        <w:pStyle w:val="PargrafodaLista"/>
        <w:numPr>
          <w:ilvl w:val="0"/>
          <w:numId w:val="20"/>
        </w:numPr>
        <w:tabs>
          <w:tab w:val="left" w:pos="1452"/>
        </w:tabs>
        <w:ind w:right="457"/>
        <w:rPr>
          <w:rFonts w:ascii="Bookman Old Style" w:hAnsi="Bookman Old Style"/>
          <w:sz w:val="24"/>
        </w:rPr>
      </w:pPr>
      <w:r w:rsidRPr="00D4203E">
        <w:rPr>
          <w:rFonts w:ascii="Bookman Old Style" w:hAnsi="Bookman Old Style"/>
          <w:sz w:val="24"/>
        </w:rPr>
        <w:t xml:space="preserve">O fornecimento do item 5 - Gasolina Comum (combustível) e dos itens 1 e 2, óleo diesel, deverá ocorrer nas dependencias da vencedora, de forma imediadta, após a autorização de fornecimento.  </w:t>
      </w:r>
    </w:p>
    <w:p w14:paraId="3D5A7DFA" w14:textId="77777777" w:rsidR="00B976B3" w:rsidRPr="00B976B3" w:rsidRDefault="00B976B3" w:rsidP="00B976B3">
      <w:pPr>
        <w:pStyle w:val="PargrafodaLista"/>
        <w:rPr>
          <w:rFonts w:ascii="Bookman Old Style" w:hAnsi="Bookman Old Style"/>
          <w:sz w:val="24"/>
        </w:rPr>
      </w:pPr>
    </w:p>
    <w:p w14:paraId="5C393D52" w14:textId="56C5A5A9" w:rsidR="00D4203E" w:rsidRDefault="00D4203E" w:rsidP="00B976B3">
      <w:pPr>
        <w:pStyle w:val="PargrafodaLista"/>
        <w:numPr>
          <w:ilvl w:val="0"/>
          <w:numId w:val="20"/>
        </w:numPr>
        <w:tabs>
          <w:tab w:val="left" w:pos="1452"/>
        </w:tabs>
        <w:ind w:right="457"/>
        <w:rPr>
          <w:rFonts w:ascii="Bookman Old Style" w:hAnsi="Bookman Old Style"/>
          <w:sz w:val="24"/>
        </w:rPr>
      </w:pPr>
      <w:r w:rsidRPr="00B976B3">
        <w:rPr>
          <w:rFonts w:ascii="Bookman Old Style" w:hAnsi="Bookman Old Style"/>
          <w:sz w:val="24"/>
        </w:rPr>
        <w:t>Com relação itens 3 e 4, a empresa vencedora deverá disponibilizar e instalar, em regime de comodato, sem qualquer ônus para o Município, junto ao Pátio da Secretaria Municipal de Obras de Aurora, os equipamentos  completos (tanque aéreo</w:t>
      </w:r>
      <w:r w:rsidR="00B976B3" w:rsidRPr="00B976B3">
        <w:rPr>
          <w:rFonts w:ascii="Bookman Old Style" w:hAnsi="Bookman Old Style"/>
          <w:sz w:val="24"/>
        </w:rPr>
        <w:t xml:space="preserve"> individual</w:t>
      </w:r>
      <w:r w:rsidR="00A33583">
        <w:rPr>
          <w:rFonts w:ascii="Bookman Old Style" w:hAnsi="Bookman Old Style"/>
          <w:sz w:val="24"/>
        </w:rPr>
        <w:t xml:space="preserve"> ou integrado em dois compartimentos,</w:t>
      </w:r>
      <w:r w:rsidRPr="00B976B3">
        <w:rPr>
          <w:rFonts w:ascii="Bookman Old Style" w:hAnsi="Bookman Old Style"/>
          <w:sz w:val="24"/>
        </w:rPr>
        <w:t xml:space="preserve"> </w:t>
      </w:r>
      <w:r w:rsidR="00B976B3" w:rsidRPr="00B976B3">
        <w:rPr>
          <w:rFonts w:ascii="Bookman Old Style" w:hAnsi="Bookman Old Style"/>
          <w:sz w:val="24"/>
        </w:rPr>
        <w:t xml:space="preserve">para cada item (Diesel S10 e Diesel S500), </w:t>
      </w:r>
      <w:r w:rsidRPr="00B976B3">
        <w:rPr>
          <w:rFonts w:ascii="Bookman Old Style" w:hAnsi="Bookman Old Style"/>
          <w:sz w:val="24"/>
        </w:rPr>
        <w:t>com capacidade mínima de 7.</w:t>
      </w:r>
      <w:r w:rsidR="00B976B3" w:rsidRPr="00B976B3">
        <w:rPr>
          <w:rFonts w:ascii="Bookman Old Style" w:hAnsi="Bookman Old Style"/>
          <w:sz w:val="24"/>
        </w:rPr>
        <w:t>000</w:t>
      </w:r>
      <w:r w:rsidRPr="00B976B3">
        <w:rPr>
          <w:rFonts w:ascii="Bookman Old Style" w:hAnsi="Bookman Old Style"/>
          <w:sz w:val="24"/>
        </w:rPr>
        <w:t xml:space="preserve"> (sete mil) litros</w:t>
      </w:r>
      <w:r w:rsidR="00B976B3" w:rsidRPr="00B976B3">
        <w:rPr>
          <w:rFonts w:ascii="Bookman Old Style" w:hAnsi="Bookman Old Style"/>
          <w:sz w:val="24"/>
        </w:rPr>
        <w:t xml:space="preserve"> por tanque</w:t>
      </w:r>
      <w:r w:rsidR="00A33583">
        <w:rPr>
          <w:rFonts w:ascii="Bookman Old Style" w:hAnsi="Bookman Old Style"/>
          <w:sz w:val="24"/>
        </w:rPr>
        <w:t>/compartimento</w:t>
      </w:r>
      <w:r w:rsidR="00B976B3" w:rsidRPr="00B976B3">
        <w:rPr>
          <w:rFonts w:ascii="Bookman Old Style" w:hAnsi="Bookman Old Style"/>
          <w:sz w:val="24"/>
        </w:rPr>
        <w:t xml:space="preserve">, </w:t>
      </w:r>
      <w:r w:rsidRPr="00B976B3">
        <w:rPr>
          <w:rFonts w:ascii="Bookman Old Style" w:hAnsi="Bookman Old Style"/>
          <w:sz w:val="24"/>
        </w:rPr>
        <w:t>e bombas / bico de abastecimentos, com registradora de volume/quantidade para cada compartimento), e prestar assistência e manutenção dos mesmos durante a vigência do contrato, sem qualquer custo adicional, em até 48 (quarenta e oito) horas no máximo, após a solicitação e autorização de fornecimento.</w:t>
      </w:r>
    </w:p>
    <w:p w14:paraId="6AFEC719" w14:textId="77777777" w:rsidR="00B976B3" w:rsidRPr="00B976B3" w:rsidRDefault="00B976B3" w:rsidP="00B976B3">
      <w:pPr>
        <w:pStyle w:val="PargrafodaLista"/>
        <w:tabs>
          <w:tab w:val="left" w:pos="1452"/>
        </w:tabs>
        <w:ind w:left="1201" w:right="457"/>
        <w:rPr>
          <w:rFonts w:ascii="Bookman Old Style" w:hAnsi="Bookman Old Style"/>
          <w:sz w:val="24"/>
        </w:rPr>
      </w:pPr>
    </w:p>
    <w:p w14:paraId="2922CAE2" w14:textId="77777777" w:rsidR="00D4203E" w:rsidRPr="00D54DA4" w:rsidRDefault="00D4203E" w:rsidP="00D4203E">
      <w:pPr>
        <w:pStyle w:val="PargrafodaLista"/>
        <w:numPr>
          <w:ilvl w:val="0"/>
          <w:numId w:val="20"/>
        </w:numPr>
        <w:tabs>
          <w:tab w:val="left" w:pos="1452"/>
        </w:tabs>
        <w:ind w:right="457"/>
        <w:rPr>
          <w:rFonts w:ascii="Bookman Old Style" w:hAnsi="Bookman Old Style"/>
          <w:b/>
          <w:sz w:val="24"/>
        </w:rPr>
      </w:pPr>
      <w:r w:rsidRPr="00D4203E">
        <w:rPr>
          <w:rFonts w:ascii="Bookman Old Style" w:hAnsi="Bookman Old Style"/>
          <w:sz w:val="24"/>
        </w:rPr>
        <w:t>Para forcecimento do item 6 - ARLA 32, a empresa vencedora deverá disponibilizar o insumo em galão de 20 litros, ou ainda disponibilizar e instalar, em comodato, sem qualquer ônus para o Município, junto ao Pátio da Secretaria Municipal de Obras de Aurora, tanque com capacidade de 1000 litros, com bico de abastecimento.</w:t>
      </w:r>
    </w:p>
    <w:p w14:paraId="744A6CEA" w14:textId="77777777" w:rsidR="00D54DA4" w:rsidRPr="00D54DA4" w:rsidRDefault="00D54DA4" w:rsidP="00D54DA4">
      <w:pPr>
        <w:pStyle w:val="PargrafodaLista"/>
        <w:rPr>
          <w:rFonts w:ascii="Bookman Old Style" w:hAnsi="Bookman Old Style"/>
          <w:b/>
          <w:sz w:val="24"/>
        </w:rPr>
      </w:pPr>
    </w:p>
    <w:p w14:paraId="6E33ECAB" w14:textId="347FE28B" w:rsidR="006F6CB9" w:rsidRPr="00D54DA4" w:rsidRDefault="006F6CB9" w:rsidP="00D4203E">
      <w:pPr>
        <w:pStyle w:val="PargrafodaLista"/>
        <w:numPr>
          <w:ilvl w:val="0"/>
          <w:numId w:val="20"/>
        </w:numPr>
        <w:tabs>
          <w:tab w:val="left" w:pos="1452"/>
        </w:tabs>
        <w:ind w:right="457"/>
        <w:rPr>
          <w:rFonts w:ascii="Bookman Old Style" w:hAnsi="Bookman Old Style"/>
          <w:b/>
          <w:sz w:val="24"/>
        </w:rPr>
      </w:pPr>
      <w:r w:rsidRPr="00D4203E">
        <w:rPr>
          <w:rFonts w:ascii="Bookman Old Style" w:hAnsi="Bookman Old Style"/>
          <w:sz w:val="24"/>
        </w:rPr>
        <w:t xml:space="preserve">As referidas licenças ambientais ficam a cargo da empresa vencedora, sendo isento o município. </w:t>
      </w:r>
    </w:p>
    <w:p w14:paraId="08EDE43A" w14:textId="77777777" w:rsidR="00D54DA4" w:rsidRPr="00D54DA4" w:rsidRDefault="00D54DA4" w:rsidP="00D54DA4">
      <w:pPr>
        <w:pStyle w:val="PargrafodaLista"/>
        <w:rPr>
          <w:rFonts w:ascii="Bookman Old Style" w:hAnsi="Bookman Old Style"/>
          <w:b/>
          <w:sz w:val="24"/>
        </w:rPr>
      </w:pPr>
    </w:p>
    <w:p w14:paraId="2AB2C14F" w14:textId="7AE348F0" w:rsidR="00860045" w:rsidRDefault="00860045" w:rsidP="00860045">
      <w:pPr>
        <w:pStyle w:val="PargrafodaLista"/>
        <w:numPr>
          <w:ilvl w:val="0"/>
          <w:numId w:val="20"/>
        </w:numPr>
        <w:tabs>
          <w:tab w:val="left" w:pos="1452"/>
        </w:tabs>
        <w:ind w:right="457"/>
        <w:rPr>
          <w:rFonts w:ascii="Bookman Old Style" w:hAnsi="Bookman Old Style"/>
          <w:bCs/>
          <w:sz w:val="24"/>
        </w:rPr>
      </w:pPr>
      <w:r w:rsidRPr="00860045">
        <w:rPr>
          <w:rFonts w:ascii="Bookman Old Style" w:hAnsi="Bookman Old Style"/>
          <w:b/>
          <w:sz w:val="24"/>
        </w:rPr>
        <w:t xml:space="preserve">EVITANDO PREJUÍZOS ECONÔMICOS, NECESSÁRIO A FIXAÇÃO DA ÁREA DE LOCALIZAÇÃO DO ESTABELECIMENTO COMERCIAL DE ABASTECIMENTO, EM </w:t>
      </w:r>
      <w:r w:rsidRPr="00D039CB">
        <w:rPr>
          <w:rFonts w:ascii="Bookman Old Style" w:hAnsi="Bookman Old Style"/>
          <w:b/>
          <w:sz w:val="24"/>
          <w:u w:val="single"/>
        </w:rPr>
        <w:t xml:space="preserve">DISTÂNCIA </w:t>
      </w:r>
      <w:r w:rsidR="00A01A80" w:rsidRPr="00D039CB">
        <w:rPr>
          <w:rFonts w:ascii="Bookman Old Style" w:hAnsi="Bookman Old Style"/>
          <w:b/>
          <w:sz w:val="24"/>
          <w:u w:val="single"/>
        </w:rPr>
        <w:t xml:space="preserve">NÃO </w:t>
      </w:r>
      <w:r w:rsidRPr="00D039CB">
        <w:rPr>
          <w:rFonts w:ascii="Bookman Old Style" w:hAnsi="Bookman Old Style"/>
          <w:b/>
          <w:sz w:val="24"/>
          <w:u w:val="single"/>
        </w:rPr>
        <w:t xml:space="preserve">SUPERIOR A </w:t>
      </w:r>
      <w:r w:rsidR="005E68BD">
        <w:rPr>
          <w:rFonts w:ascii="Bookman Old Style" w:hAnsi="Bookman Old Style"/>
          <w:b/>
          <w:sz w:val="24"/>
          <w:u w:val="single"/>
        </w:rPr>
        <w:t>12 QUILÔMETROS DA</w:t>
      </w:r>
      <w:r w:rsidRPr="00D039CB">
        <w:rPr>
          <w:rFonts w:ascii="Bookman Old Style" w:hAnsi="Bookman Old Style"/>
          <w:b/>
          <w:sz w:val="24"/>
          <w:u w:val="single"/>
        </w:rPr>
        <w:t xml:space="preserve"> </w:t>
      </w:r>
      <w:r w:rsidR="005E68BD">
        <w:rPr>
          <w:rFonts w:ascii="Bookman Old Style" w:hAnsi="Bookman Old Style"/>
          <w:b/>
          <w:sz w:val="24"/>
          <w:u w:val="single"/>
        </w:rPr>
        <w:t>PREFEITURA</w:t>
      </w:r>
      <w:r w:rsidRPr="00D039CB">
        <w:rPr>
          <w:rFonts w:ascii="Bookman Old Style" w:hAnsi="Bookman Old Style"/>
          <w:b/>
          <w:sz w:val="24"/>
          <w:u w:val="single"/>
        </w:rPr>
        <w:t xml:space="preserve"> DE AURORA</w:t>
      </w:r>
      <w:r w:rsidRPr="00860045">
        <w:rPr>
          <w:rFonts w:ascii="Bookman Old Style" w:hAnsi="Bookman Old Style"/>
          <w:bCs/>
          <w:sz w:val="24"/>
        </w:rPr>
        <w:t xml:space="preserve">, </w:t>
      </w:r>
      <w:r>
        <w:rPr>
          <w:rFonts w:ascii="Bookman Old Style" w:hAnsi="Bookman Old Style"/>
          <w:bCs/>
          <w:sz w:val="24"/>
        </w:rPr>
        <w:t>visando não encarecer</w:t>
      </w:r>
      <w:r w:rsidRPr="00860045">
        <w:rPr>
          <w:rFonts w:ascii="Bookman Old Style" w:hAnsi="Bookman Old Style"/>
          <w:bCs/>
          <w:sz w:val="24"/>
        </w:rPr>
        <w:t xml:space="preserve"> o custo final da contratação, bem como </w:t>
      </w:r>
      <w:r>
        <w:rPr>
          <w:rFonts w:ascii="Bookman Old Style" w:hAnsi="Bookman Old Style"/>
          <w:bCs/>
          <w:sz w:val="24"/>
        </w:rPr>
        <w:t xml:space="preserve">evitando </w:t>
      </w:r>
      <w:r w:rsidRPr="00860045">
        <w:rPr>
          <w:rFonts w:ascii="Bookman Old Style" w:hAnsi="Bookman Old Style"/>
          <w:bCs/>
          <w:sz w:val="24"/>
        </w:rPr>
        <w:t xml:space="preserve">um completo transtorno em razão de um possível deslocamento da frota para outra municipalidade para abastecimento, ensejando também perda de tempo, mudança nos horários dos servidores que teriam que estar abastecendo a frota fora da rota, confrontando-se, assim, diretamente os princípios da administração pública. </w:t>
      </w:r>
    </w:p>
    <w:p w14:paraId="0B2CAB5B" w14:textId="77777777" w:rsidR="00860045" w:rsidRPr="00860045" w:rsidRDefault="00860045" w:rsidP="00860045">
      <w:pPr>
        <w:pStyle w:val="PargrafodaLista"/>
        <w:tabs>
          <w:tab w:val="left" w:pos="1452"/>
        </w:tabs>
        <w:ind w:left="1201" w:right="457"/>
        <w:rPr>
          <w:rFonts w:ascii="Bookman Old Style" w:hAnsi="Bookman Old Style"/>
          <w:bCs/>
          <w:sz w:val="24"/>
        </w:rPr>
      </w:pPr>
    </w:p>
    <w:p w14:paraId="1AA9F3FD" w14:textId="26AEBB42" w:rsidR="00860045" w:rsidRPr="00860045" w:rsidRDefault="00860045" w:rsidP="00860045">
      <w:pPr>
        <w:pStyle w:val="PargrafodaLista"/>
        <w:numPr>
          <w:ilvl w:val="0"/>
          <w:numId w:val="20"/>
        </w:numPr>
        <w:tabs>
          <w:tab w:val="left" w:pos="1452"/>
        </w:tabs>
        <w:ind w:right="457"/>
        <w:rPr>
          <w:rFonts w:ascii="Bookman Old Style" w:hAnsi="Bookman Old Style"/>
          <w:bCs/>
          <w:sz w:val="24"/>
        </w:rPr>
      </w:pPr>
      <w:r w:rsidRPr="00860045">
        <w:rPr>
          <w:rFonts w:ascii="Bookman Old Style" w:hAnsi="Bookman Old Style"/>
          <w:bCs/>
          <w:sz w:val="24"/>
        </w:rPr>
        <w:t>Importante mencionar que a imposição de um raio de 5Km de distância do Centro do Município de Aurora, não restringe a participação de fornecedores que não encontram-se localizados no raio delimitado, tendo em vista que podem atender a demanda da municipalidade instalando bomba / tanque armazenador de combustíveis com bico para abastecimento, disponibilizando frentista, sistema de controle de abastecimento e manutenção dos equipamentos, no mesmo raio de distância, devidamente regulamentado pelos órgãos de controle do setor, sendo um bico para a gasolina comum.</w:t>
      </w:r>
    </w:p>
    <w:p w14:paraId="440471DD" w14:textId="77777777" w:rsidR="00D4203E" w:rsidRDefault="00D4203E" w:rsidP="00860045">
      <w:pPr>
        <w:tabs>
          <w:tab w:val="left" w:pos="1452"/>
        </w:tabs>
        <w:ind w:right="457"/>
        <w:rPr>
          <w:rFonts w:ascii="Bookman Old Style" w:hAnsi="Bookman Old Style"/>
          <w:b/>
          <w:sz w:val="24"/>
        </w:rPr>
      </w:pPr>
    </w:p>
    <w:p w14:paraId="514AA382" w14:textId="77777777" w:rsidR="00D4203E" w:rsidRPr="00D4203E" w:rsidRDefault="00E71EB0" w:rsidP="00D4203E">
      <w:pPr>
        <w:pStyle w:val="PargrafodaLista"/>
        <w:numPr>
          <w:ilvl w:val="0"/>
          <w:numId w:val="20"/>
        </w:numPr>
        <w:tabs>
          <w:tab w:val="left" w:pos="1452"/>
        </w:tabs>
        <w:ind w:right="457"/>
        <w:rPr>
          <w:rFonts w:ascii="Bookman Old Style" w:hAnsi="Bookman Old Style"/>
          <w:b/>
          <w:sz w:val="24"/>
        </w:rPr>
      </w:pPr>
      <w:r w:rsidRPr="00D4203E">
        <w:rPr>
          <w:rFonts w:ascii="Bookman Old Style" w:hAnsi="Bookman Old Style"/>
          <w:b/>
          <w:sz w:val="24"/>
        </w:rPr>
        <w:t>Validade</w:t>
      </w:r>
      <w:r w:rsidRPr="00D4203E">
        <w:rPr>
          <w:rFonts w:ascii="Bookman Old Style" w:hAnsi="Bookman Old Style"/>
          <w:b/>
          <w:spacing w:val="-1"/>
          <w:sz w:val="24"/>
        </w:rPr>
        <w:t xml:space="preserve"> </w:t>
      </w:r>
      <w:r w:rsidRPr="00D4203E">
        <w:rPr>
          <w:rFonts w:ascii="Bookman Old Style" w:hAnsi="Bookman Old Style"/>
          <w:b/>
          <w:sz w:val="24"/>
        </w:rPr>
        <w:t>da</w:t>
      </w:r>
      <w:r w:rsidRPr="00D4203E">
        <w:rPr>
          <w:rFonts w:ascii="Bookman Old Style" w:hAnsi="Bookman Old Style"/>
          <w:b/>
          <w:spacing w:val="-1"/>
          <w:sz w:val="24"/>
        </w:rPr>
        <w:t xml:space="preserve"> </w:t>
      </w:r>
      <w:r w:rsidRPr="00D4203E">
        <w:rPr>
          <w:rFonts w:ascii="Bookman Old Style" w:hAnsi="Bookman Old Style"/>
          <w:b/>
          <w:sz w:val="24"/>
        </w:rPr>
        <w:t>proposta:</w:t>
      </w:r>
      <w:r w:rsidRPr="00D4203E">
        <w:rPr>
          <w:rFonts w:ascii="Bookman Old Style" w:hAnsi="Bookman Old Style"/>
          <w:b/>
          <w:spacing w:val="2"/>
          <w:sz w:val="24"/>
        </w:rPr>
        <w:t xml:space="preserve"> </w:t>
      </w:r>
      <w:r w:rsidRPr="00D4203E">
        <w:rPr>
          <w:rFonts w:ascii="Bookman Old Style" w:hAnsi="Bookman Old Style"/>
          <w:sz w:val="24"/>
        </w:rPr>
        <w:t>De no mínimo 60</w:t>
      </w:r>
      <w:r w:rsidRPr="00D4203E">
        <w:rPr>
          <w:rFonts w:ascii="Bookman Old Style" w:hAnsi="Bookman Old Style"/>
          <w:spacing w:val="2"/>
          <w:sz w:val="24"/>
        </w:rPr>
        <w:t xml:space="preserve"> </w:t>
      </w:r>
      <w:r w:rsidRPr="00D4203E">
        <w:rPr>
          <w:rFonts w:ascii="Bookman Old Style" w:hAnsi="Bookman Old Style"/>
          <w:sz w:val="24"/>
        </w:rPr>
        <w:t>(sessenta)</w:t>
      </w:r>
      <w:r w:rsidRPr="00D4203E">
        <w:rPr>
          <w:rFonts w:ascii="Bookman Old Style" w:hAnsi="Bookman Old Style"/>
          <w:spacing w:val="1"/>
          <w:sz w:val="24"/>
        </w:rPr>
        <w:t xml:space="preserve"> </w:t>
      </w:r>
      <w:r w:rsidRPr="00D4203E">
        <w:rPr>
          <w:rFonts w:ascii="Bookman Old Style" w:hAnsi="Bookman Old Style"/>
          <w:spacing w:val="-2"/>
          <w:sz w:val="24"/>
        </w:rPr>
        <w:t>dias;</w:t>
      </w:r>
    </w:p>
    <w:p w14:paraId="4C26C7D0" w14:textId="77777777" w:rsidR="00D4203E" w:rsidRPr="00D4203E" w:rsidRDefault="00D4203E" w:rsidP="00D4203E">
      <w:pPr>
        <w:pStyle w:val="PargrafodaLista"/>
        <w:tabs>
          <w:tab w:val="left" w:pos="1452"/>
        </w:tabs>
        <w:ind w:left="1201" w:right="457"/>
        <w:rPr>
          <w:rFonts w:ascii="Bookman Old Style" w:hAnsi="Bookman Old Style"/>
          <w:b/>
          <w:sz w:val="24"/>
        </w:rPr>
      </w:pPr>
    </w:p>
    <w:p w14:paraId="1985B1C6" w14:textId="70859FA6" w:rsidR="00F36A18" w:rsidRPr="00D4203E" w:rsidRDefault="00E71EB0" w:rsidP="00D4203E">
      <w:pPr>
        <w:pStyle w:val="PargrafodaLista"/>
        <w:numPr>
          <w:ilvl w:val="0"/>
          <w:numId w:val="20"/>
        </w:numPr>
        <w:tabs>
          <w:tab w:val="left" w:pos="1452"/>
        </w:tabs>
        <w:ind w:right="457"/>
        <w:rPr>
          <w:rFonts w:ascii="Bookman Old Style" w:hAnsi="Bookman Old Style"/>
          <w:b/>
          <w:sz w:val="24"/>
        </w:rPr>
      </w:pPr>
      <w:r w:rsidRPr="00D4203E">
        <w:rPr>
          <w:rFonts w:ascii="Bookman Old Style" w:hAnsi="Bookman Old Style"/>
          <w:b/>
          <w:sz w:val="24"/>
        </w:rPr>
        <w:t xml:space="preserve">Pagamento: </w:t>
      </w:r>
      <w:r w:rsidRPr="00D4203E">
        <w:rPr>
          <w:rFonts w:ascii="Bookman Old Style" w:hAnsi="Bookman Old Style"/>
          <w:sz w:val="24"/>
        </w:rPr>
        <w:t>O pagamento será efetuado de acordo com a apresentação das Notas Fiscais, em até 30 (trinta) dias após o recebimento dos</w:t>
      </w:r>
      <w:r w:rsidR="000A7565" w:rsidRPr="00D4203E">
        <w:rPr>
          <w:rFonts w:ascii="Bookman Old Style" w:hAnsi="Bookman Old Style"/>
          <w:sz w:val="24"/>
        </w:rPr>
        <w:t xml:space="preserve"> serviços e</w:t>
      </w:r>
      <w:r w:rsidRPr="00D4203E">
        <w:rPr>
          <w:rFonts w:ascii="Bookman Old Style" w:hAnsi="Bookman Old Style"/>
          <w:sz w:val="24"/>
        </w:rPr>
        <w:t xml:space="preserve"> produtos.</w:t>
      </w:r>
    </w:p>
    <w:p w14:paraId="7DC77850" w14:textId="77777777" w:rsidR="00F36A18" w:rsidRPr="006D64DC" w:rsidRDefault="00F36A18">
      <w:pPr>
        <w:pStyle w:val="Corpodetexto"/>
        <w:spacing w:before="23"/>
        <w:ind w:left="0"/>
        <w:jc w:val="left"/>
        <w:rPr>
          <w:rFonts w:ascii="Bookman Old Style" w:hAnsi="Bookman Old Style"/>
        </w:rPr>
      </w:pPr>
    </w:p>
    <w:p w14:paraId="685F93FD" w14:textId="44891CB1" w:rsidR="00F36A18" w:rsidRPr="006D64DC" w:rsidRDefault="00BA0554">
      <w:pPr>
        <w:pStyle w:val="Corpodetexto"/>
        <w:jc w:val="left"/>
        <w:rPr>
          <w:rFonts w:ascii="Bookman Old Style" w:hAnsi="Bookman Old Style"/>
        </w:rPr>
      </w:pPr>
      <w:r>
        <w:rPr>
          <w:rFonts w:ascii="Bookman Old Style" w:hAnsi="Bookman Old Style"/>
        </w:rPr>
        <w:t xml:space="preserve">                                               </w:t>
      </w:r>
      <w:r w:rsidR="003F5990">
        <w:rPr>
          <w:rFonts w:ascii="Bookman Old Style" w:hAnsi="Bookman Old Style"/>
        </w:rPr>
        <w:t xml:space="preserve">                         </w:t>
      </w:r>
      <w:r w:rsidR="006D64DC" w:rsidRPr="006D64DC">
        <w:rPr>
          <w:rFonts w:ascii="Bookman Old Style" w:hAnsi="Bookman Old Style"/>
        </w:rPr>
        <w:t>Aurora</w:t>
      </w:r>
      <w:r w:rsidR="00E71EB0" w:rsidRPr="006D64DC">
        <w:rPr>
          <w:rFonts w:ascii="Bookman Old Style" w:hAnsi="Bookman Old Style"/>
        </w:rPr>
        <w:t>,</w:t>
      </w:r>
      <w:r w:rsidR="00E71EB0" w:rsidRPr="006D64DC">
        <w:rPr>
          <w:rFonts w:ascii="Bookman Old Style" w:hAnsi="Bookman Old Style"/>
          <w:spacing w:val="-1"/>
        </w:rPr>
        <w:t xml:space="preserve"> </w:t>
      </w:r>
      <w:r w:rsidR="00D4203E">
        <w:rPr>
          <w:rFonts w:ascii="Bookman Old Style" w:hAnsi="Bookman Old Style"/>
          <w:spacing w:val="-1"/>
        </w:rPr>
        <w:t>1</w:t>
      </w:r>
      <w:r w:rsidR="005B5108">
        <w:rPr>
          <w:rFonts w:ascii="Bookman Old Style" w:hAnsi="Bookman Old Style"/>
          <w:spacing w:val="-1"/>
        </w:rPr>
        <w:t>2</w:t>
      </w:r>
      <w:r w:rsidR="00E71EB0" w:rsidRPr="006D64DC">
        <w:rPr>
          <w:rFonts w:ascii="Bookman Old Style" w:hAnsi="Bookman Old Style"/>
          <w:spacing w:val="1"/>
        </w:rPr>
        <w:t xml:space="preserve"> </w:t>
      </w:r>
      <w:r w:rsidR="00E71EB0" w:rsidRPr="006D64DC">
        <w:rPr>
          <w:rFonts w:ascii="Bookman Old Style" w:hAnsi="Bookman Old Style"/>
        </w:rPr>
        <w:t>de</w:t>
      </w:r>
      <w:r w:rsidR="00E71EB0" w:rsidRPr="006D64DC">
        <w:rPr>
          <w:rFonts w:ascii="Bookman Old Style" w:hAnsi="Bookman Old Style"/>
          <w:spacing w:val="-4"/>
        </w:rPr>
        <w:t xml:space="preserve"> </w:t>
      </w:r>
      <w:r w:rsidR="00F65866">
        <w:rPr>
          <w:rFonts w:ascii="Bookman Old Style" w:hAnsi="Bookman Old Style"/>
          <w:spacing w:val="-4"/>
        </w:rPr>
        <w:t>junho</w:t>
      </w:r>
      <w:r w:rsidR="00E71EB0" w:rsidRPr="006D64DC">
        <w:rPr>
          <w:rFonts w:ascii="Bookman Old Style" w:hAnsi="Bookman Old Style"/>
        </w:rPr>
        <w:t xml:space="preserve"> de</w:t>
      </w:r>
      <w:r w:rsidR="00E71EB0" w:rsidRPr="006D64DC">
        <w:rPr>
          <w:rFonts w:ascii="Bookman Old Style" w:hAnsi="Bookman Old Style"/>
          <w:spacing w:val="-1"/>
        </w:rPr>
        <w:t xml:space="preserve"> </w:t>
      </w:r>
      <w:r w:rsidR="00E71EB0" w:rsidRPr="006D64DC">
        <w:rPr>
          <w:rFonts w:ascii="Bookman Old Style" w:hAnsi="Bookman Old Style"/>
          <w:spacing w:val="-4"/>
        </w:rPr>
        <w:t>2024.</w:t>
      </w:r>
    </w:p>
    <w:p w14:paraId="682FC643" w14:textId="77777777" w:rsidR="00F36A18" w:rsidRDefault="00F36A18">
      <w:pPr>
        <w:pStyle w:val="Corpodetexto"/>
        <w:spacing w:before="14"/>
        <w:ind w:left="0"/>
        <w:jc w:val="left"/>
        <w:rPr>
          <w:rFonts w:ascii="Bookman Old Style" w:hAnsi="Bookman Old Style"/>
        </w:rPr>
      </w:pPr>
    </w:p>
    <w:p w14:paraId="4C7E9C00" w14:textId="77777777" w:rsidR="00113F33" w:rsidRDefault="00113F33">
      <w:pPr>
        <w:pStyle w:val="Corpodetexto"/>
        <w:spacing w:before="14"/>
        <w:ind w:left="0"/>
        <w:jc w:val="left"/>
        <w:rPr>
          <w:rFonts w:ascii="Bookman Old Style" w:hAnsi="Bookman Old Style"/>
        </w:rPr>
      </w:pPr>
    </w:p>
    <w:p w14:paraId="303381A5" w14:textId="77777777" w:rsidR="00113F33" w:rsidRDefault="00113F33">
      <w:pPr>
        <w:pStyle w:val="Corpodetexto"/>
        <w:spacing w:before="14"/>
        <w:ind w:left="0"/>
        <w:jc w:val="left"/>
        <w:rPr>
          <w:rFonts w:ascii="Bookman Old Style" w:hAnsi="Bookman Old Style"/>
        </w:rPr>
      </w:pPr>
    </w:p>
    <w:p w14:paraId="43016205" w14:textId="77777777" w:rsidR="00113F33" w:rsidRDefault="00113F33">
      <w:pPr>
        <w:pStyle w:val="Corpodetexto"/>
        <w:spacing w:before="14"/>
        <w:ind w:left="0"/>
        <w:jc w:val="left"/>
        <w:rPr>
          <w:rFonts w:ascii="Bookman Old Style" w:hAnsi="Bookman Old Style"/>
        </w:rPr>
      </w:pPr>
    </w:p>
    <w:p w14:paraId="271A33CF" w14:textId="77777777" w:rsidR="00113F33" w:rsidRPr="006D64DC" w:rsidRDefault="00113F33">
      <w:pPr>
        <w:pStyle w:val="Corpodetexto"/>
        <w:spacing w:before="14"/>
        <w:ind w:left="0"/>
        <w:jc w:val="left"/>
        <w:rPr>
          <w:rFonts w:ascii="Bookman Old Style" w:hAnsi="Bookman Old Style"/>
        </w:rPr>
      </w:pPr>
    </w:p>
    <w:p w14:paraId="0BD5DA59" w14:textId="42F3183F" w:rsidR="00F36A18" w:rsidRPr="006D64DC" w:rsidRDefault="0071517E" w:rsidP="00C85458">
      <w:pPr>
        <w:pStyle w:val="Ttulo1"/>
        <w:ind w:left="1276" w:right="2158" w:hanging="142"/>
        <w:jc w:val="center"/>
        <w:rPr>
          <w:rFonts w:ascii="Bookman Old Style" w:hAnsi="Bookman Old Style"/>
        </w:rPr>
      </w:pPr>
      <w:r>
        <w:rPr>
          <w:rFonts w:ascii="Bookman Old Style" w:hAnsi="Bookman Old Style"/>
        </w:rPr>
        <w:t>ALEXSANDRO KOHL</w:t>
      </w:r>
    </w:p>
    <w:p w14:paraId="2626524A" w14:textId="77777777" w:rsidR="00F36A18" w:rsidRPr="006D64DC" w:rsidRDefault="00E71EB0" w:rsidP="00C85458">
      <w:pPr>
        <w:pStyle w:val="Corpodetexto"/>
        <w:spacing w:before="4"/>
        <w:ind w:left="1276" w:right="2158" w:hanging="142"/>
        <w:jc w:val="center"/>
        <w:rPr>
          <w:rFonts w:ascii="Bookman Old Style" w:hAnsi="Bookman Old Style"/>
        </w:rPr>
      </w:pPr>
      <w:r w:rsidRPr="006D64DC">
        <w:rPr>
          <w:rFonts w:ascii="Bookman Old Style" w:hAnsi="Bookman Old Style"/>
        </w:rPr>
        <w:t>Prefeito</w:t>
      </w:r>
      <w:r w:rsidRPr="006D64DC">
        <w:rPr>
          <w:rFonts w:ascii="Bookman Old Style" w:hAnsi="Bookman Old Style"/>
          <w:spacing w:val="-8"/>
        </w:rPr>
        <w:t xml:space="preserve"> </w:t>
      </w:r>
      <w:r w:rsidRPr="006D64DC">
        <w:rPr>
          <w:rFonts w:ascii="Bookman Old Style" w:hAnsi="Bookman Old Style"/>
          <w:spacing w:val="-2"/>
        </w:rPr>
        <w:t>Municipal</w:t>
      </w:r>
    </w:p>
    <w:p w14:paraId="713B6C2E" w14:textId="77777777" w:rsidR="00F36A18" w:rsidRDefault="00F36A18">
      <w:pPr>
        <w:rPr>
          <w:rFonts w:ascii="Bookman Old Style" w:hAnsi="Bookman Old Style"/>
        </w:rPr>
      </w:pPr>
    </w:p>
    <w:p w14:paraId="272F9F13" w14:textId="77777777" w:rsidR="0071517E" w:rsidRPr="006D64DC" w:rsidRDefault="0071517E">
      <w:pPr>
        <w:rPr>
          <w:rFonts w:ascii="Bookman Old Style" w:hAnsi="Bookman Old Style"/>
        </w:rPr>
        <w:sectPr w:rsidR="0071517E" w:rsidRPr="006D64DC">
          <w:pgSz w:w="11910" w:h="16850"/>
          <w:pgMar w:top="2020" w:right="160" w:bottom="1300" w:left="520" w:header="720" w:footer="1033" w:gutter="0"/>
          <w:cols w:space="720"/>
        </w:sectPr>
      </w:pPr>
    </w:p>
    <w:p w14:paraId="68F66C99" w14:textId="77777777" w:rsidR="00F36A18" w:rsidRPr="006D64DC" w:rsidRDefault="00E71EB0">
      <w:pPr>
        <w:spacing w:before="225"/>
        <w:ind w:left="2208" w:right="1800"/>
        <w:jc w:val="center"/>
        <w:rPr>
          <w:rFonts w:ascii="Bookman Old Style" w:hAnsi="Bookman Old Style"/>
          <w:b/>
          <w:sz w:val="24"/>
        </w:rPr>
      </w:pPr>
      <w:r w:rsidRPr="006D64DC">
        <w:rPr>
          <w:rFonts w:ascii="Bookman Old Style" w:hAnsi="Bookman Old Style"/>
          <w:b/>
          <w:sz w:val="24"/>
          <w:u w:val="single"/>
        </w:rPr>
        <w:lastRenderedPageBreak/>
        <w:t>ANEXO</w:t>
      </w:r>
      <w:r w:rsidRPr="006D64DC">
        <w:rPr>
          <w:rFonts w:ascii="Bookman Old Style" w:hAnsi="Bookman Old Style"/>
          <w:b/>
          <w:spacing w:val="-5"/>
          <w:sz w:val="24"/>
          <w:u w:val="single"/>
        </w:rPr>
        <w:t xml:space="preserve"> II</w:t>
      </w:r>
    </w:p>
    <w:p w14:paraId="10514514" w14:textId="28CC673E" w:rsidR="0071517E" w:rsidRPr="004E2135" w:rsidRDefault="00E71EB0" w:rsidP="0071517E">
      <w:pPr>
        <w:pStyle w:val="Ttulo2"/>
        <w:spacing w:before="276"/>
        <w:ind w:right="740"/>
        <w:rPr>
          <w:rFonts w:ascii="Bookman Old Style" w:hAnsi="Bookman Old Style"/>
        </w:rPr>
      </w:pPr>
      <w:r w:rsidRPr="004E2135">
        <w:rPr>
          <w:rFonts w:ascii="Bookman Old Style" w:hAnsi="Bookman Old Style"/>
        </w:rPr>
        <w:t xml:space="preserve">PROCESSO LICITATÓRIO Nº </w:t>
      </w:r>
      <w:r w:rsidR="00D002D7">
        <w:rPr>
          <w:rFonts w:ascii="Bookman Old Style" w:hAnsi="Bookman Old Style"/>
        </w:rPr>
        <w:t>0</w:t>
      </w:r>
      <w:r w:rsidR="008B5257">
        <w:rPr>
          <w:rFonts w:ascii="Bookman Old Style" w:hAnsi="Bookman Old Style"/>
        </w:rPr>
        <w:t>42</w:t>
      </w:r>
      <w:r w:rsidR="00D002D7">
        <w:rPr>
          <w:rFonts w:ascii="Bookman Old Style" w:hAnsi="Bookman Old Style"/>
        </w:rPr>
        <w:t>/2024</w:t>
      </w:r>
    </w:p>
    <w:p w14:paraId="4EBF2022" w14:textId="2D401BD1" w:rsidR="0071517E" w:rsidRPr="004E2135" w:rsidRDefault="00E71EB0" w:rsidP="0071517E">
      <w:pPr>
        <w:pStyle w:val="Ttulo2"/>
        <w:spacing w:before="276"/>
        <w:ind w:right="740"/>
        <w:rPr>
          <w:rFonts w:ascii="Bookman Old Style" w:hAnsi="Bookman Old Style"/>
        </w:rPr>
      </w:pPr>
      <w:r w:rsidRPr="004E2135">
        <w:rPr>
          <w:rFonts w:ascii="Bookman Old Style" w:hAnsi="Bookman Old Style"/>
        </w:rPr>
        <w:t>MODALIDADE</w:t>
      </w:r>
      <w:r w:rsidRPr="004E2135">
        <w:rPr>
          <w:rFonts w:ascii="Bookman Old Style" w:hAnsi="Bookman Old Style"/>
          <w:spacing w:val="-9"/>
        </w:rPr>
        <w:t xml:space="preserve"> </w:t>
      </w:r>
      <w:r w:rsidRPr="004E2135">
        <w:rPr>
          <w:rFonts w:ascii="Bookman Old Style" w:hAnsi="Bookman Old Style"/>
        </w:rPr>
        <w:t>PREGÃO</w:t>
      </w:r>
      <w:r w:rsidRPr="004E2135">
        <w:rPr>
          <w:rFonts w:ascii="Bookman Old Style" w:hAnsi="Bookman Old Style"/>
          <w:spacing w:val="-7"/>
        </w:rPr>
        <w:t xml:space="preserve"> </w:t>
      </w:r>
      <w:r w:rsidRPr="004E2135">
        <w:rPr>
          <w:rFonts w:ascii="Bookman Old Style" w:hAnsi="Bookman Old Style"/>
        </w:rPr>
        <w:t>ELETRÔNICO</w:t>
      </w:r>
      <w:r w:rsidRPr="004E2135">
        <w:rPr>
          <w:rFonts w:ascii="Bookman Old Style" w:hAnsi="Bookman Old Style"/>
          <w:spacing w:val="-9"/>
        </w:rPr>
        <w:t xml:space="preserve"> </w:t>
      </w:r>
      <w:r w:rsidRPr="004E2135">
        <w:rPr>
          <w:rFonts w:ascii="Bookman Old Style" w:hAnsi="Bookman Old Style"/>
        </w:rPr>
        <w:t>N°</w:t>
      </w:r>
      <w:r w:rsidRPr="004E2135">
        <w:rPr>
          <w:rFonts w:ascii="Bookman Old Style" w:hAnsi="Bookman Old Style"/>
          <w:spacing w:val="-7"/>
        </w:rPr>
        <w:t xml:space="preserve"> </w:t>
      </w:r>
      <w:r w:rsidR="00D34D1C">
        <w:rPr>
          <w:rFonts w:ascii="Bookman Old Style" w:hAnsi="Bookman Old Style"/>
          <w:spacing w:val="-7"/>
        </w:rPr>
        <w:t>0</w:t>
      </w:r>
      <w:r w:rsidR="004A08B4">
        <w:rPr>
          <w:rFonts w:ascii="Bookman Old Style" w:hAnsi="Bookman Old Style"/>
          <w:spacing w:val="-7"/>
        </w:rPr>
        <w:t>11</w:t>
      </w:r>
      <w:r w:rsidR="00D34D1C">
        <w:rPr>
          <w:rFonts w:ascii="Bookman Old Style" w:hAnsi="Bookman Old Style"/>
          <w:spacing w:val="-7"/>
        </w:rPr>
        <w:t>/2024</w:t>
      </w:r>
    </w:p>
    <w:p w14:paraId="50B11B79" w14:textId="0F8A7BE1" w:rsidR="00F36A18" w:rsidRPr="004E2135" w:rsidRDefault="00E71EB0" w:rsidP="0071517E">
      <w:pPr>
        <w:pStyle w:val="Ttulo2"/>
        <w:spacing w:before="276"/>
        <w:ind w:right="740"/>
        <w:rPr>
          <w:rFonts w:ascii="Bookman Old Style" w:hAnsi="Bookman Old Style"/>
        </w:rPr>
      </w:pPr>
      <w:r w:rsidRPr="004E2135">
        <w:rPr>
          <w:rFonts w:ascii="Bookman Old Style" w:hAnsi="Bookman Old Style"/>
        </w:rPr>
        <w:t>TIPO: MENOR PREÇO</w:t>
      </w:r>
    </w:p>
    <w:p w14:paraId="3577CE65" w14:textId="77777777" w:rsidR="00F36A18" w:rsidRPr="006D64DC" w:rsidRDefault="00F36A18">
      <w:pPr>
        <w:pStyle w:val="Corpodetexto"/>
        <w:ind w:left="0"/>
        <w:jc w:val="left"/>
        <w:rPr>
          <w:rFonts w:ascii="Bookman Old Style" w:hAnsi="Bookman Old Style"/>
          <w:b/>
        </w:rPr>
      </w:pPr>
    </w:p>
    <w:p w14:paraId="5035BF93" w14:textId="77777777" w:rsidR="00F36A18" w:rsidRPr="006D64DC" w:rsidRDefault="00F36A18">
      <w:pPr>
        <w:pStyle w:val="Corpodetexto"/>
        <w:ind w:left="0"/>
        <w:jc w:val="left"/>
        <w:rPr>
          <w:rFonts w:ascii="Bookman Old Style" w:hAnsi="Bookman Old Style"/>
          <w:b/>
        </w:rPr>
      </w:pPr>
    </w:p>
    <w:p w14:paraId="39033DCC" w14:textId="77777777" w:rsidR="00F36A18" w:rsidRPr="006D64DC" w:rsidRDefault="00E71EB0">
      <w:pPr>
        <w:ind w:left="2210" w:right="1800"/>
        <w:jc w:val="center"/>
        <w:rPr>
          <w:rFonts w:ascii="Bookman Old Style" w:hAnsi="Bookman Old Style"/>
          <w:b/>
          <w:sz w:val="24"/>
        </w:rPr>
      </w:pPr>
      <w:r w:rsidRPr="004E2135">
        <w:rPr>
          <w:rFonts w:ascii="Bookman Old Style" w:hAnsi="Bookman Old Style"/>
          <w:b/>
          <w:sz w:val="24"/>
          <w:u w:val="single"/>
        </w:rPr>
        <w:t>MINUTA</w:t>
      </w:r>
      <w:r w:rsidRPr="004E2135">
        <w:rPr>
          <w:rFonts w:ascii="Bookman Old Style" w:hAnsi="Bookman Old Style"/>
          <w:b/>
          <w:spacing w:val="-6"/>
          <w:sz w:val="24"/>
          <w:u w:val="single"/>
        </w:rPr>
        <w:t xml:space="preserve"> </w:t>
      </w:r>
      <w:r w:rsidRPr="004E2135">
        <w:rPr>
          <w:rFonts w:ascii="Bookman Old Style" w:hAnsi="Bookman Old Style"/>
          <w:b/>
          <w:sz w:val="24"/>
          <w:u w:val="single"/>
        </w:rPr>
        <w:t>DE</w:t>
      </w:r>
      <w:r w:rsidRPr="004E2135">
        <w:rPr>
          <w:rFonts w:ascii="Bookman Old Style" w:hAnsi="Bookman Old Style"/>
          <w:b/>
          <w:spacing w:val="5"/>
          <w:sz w:val="24"/>
          <w:u w:val="single"/>
        </w:rPr>
        <w:t xml:space="preserve"> </w:t>
      </w:r>
      <w:r w:rsidRPr="004E2135">
        <w:rPr>
          <w:rFonts w:ascii="Bookman Old Style" w:hAnsi="Bookman Old Style"/>
          <w:b/>
          <w:sz w:val="24"/>
          <w:u w:val="single"/>
        </w:rPr>
        <w:t>ATA</w:t>
      </w:r>
      <w:r w:rsidRPr="004E2135">
        <w:rPr>
          <w:rFonts w:ascii="Bookman Old Style" w:hAnsi="Bookman Old Style"/>
          <w:b/>
          <w:spacing w:val="-6"/>
          <w:sz w:val="24"/>
          <w:u w:val="single"/>
        </w:rPr>
        <w:t xml:space="preserve"> </w:t>
      </w:r>
      <w:r w:rsidRPr="004E2135">
        <w:rPr>
          <w:rFonts w:ascii="Bookman Old Style" w:hAnsi="Bookman Old Style"/>
          <w:b/>
          <w:sz w:val="24"/>
          <w:u w:val="single"/>
        </w:rPr>
        <w:t>DE</w:t>
      </w:r>
      <w:r w:rsidRPr="004E2135">
        <w:rPr>
          <w:rFonts w:ascii="Bookman Old Style" w:hAnsi="Bookman Old Style"/>
          <w:b/>
          <w:spacing w:val="1"/>
          <w:sz w:val="24"/>
          <w:u w:val="single"/>
        </w:rPr>
        <w:t xml:space="preserve"> </w:t>
      </w:r>
      <w:r w:rsidRPr="004E2135">
        <w:rPr>
          <w:rFonts w:ascii="Bookman Old Style" w:hAnsi="Bookman Old Style"/>
          <w:b/>
          <w:sz w:val="24"/>
          <w:u w:val="single"/>
        </w:rPr>
        <w:t xml:space="preserve">REGISTRO DE </w:t>
      </w:r>
      <w:r w:rsidRPr="004E2135">
        <w:rPr>
          <w:rFonts w:ascii="Bookman Old Style" w:hAnsi="Bookman Old Style"/>
          <w:b/>
          <w:spacing w:val="-4"/>
          <w:sz w:val="24"/>
          <w:u w:val="single"/>
        </w:rPr>
        <w:t>PREÇO</w:t>
      </w:r>
    </w:p>
    <w:p w14:paraId="4C669B51" w14:textId="77777777" w:rsidR="00F36A18" w:rsidRPr="006D64DC" w:rsidRDefault="00F36A18">
      <w:pPr>
        <w:pStyle w:val="Corpodetexto"/>
        <w:spacing w:before="3"/>
        <w:ind w:left="0"/>
        <w:jc w:val="left"/>
        <w:rPr>
          <w:rFonts w:ascii="Bookman Old Style" w:hAnsi="Bookman Old Style"/>
          <w:b/>
        </w:rPr>
      </w:pPr>
    </w:p>
    <w:p w14:paraId="176154F6" w14:textId="77777777" w:rsidR="00F36A18" w:rsidRPr="006D64DC" w:rsidRDefault="00E71EB0" w:rsidP="0071517E">
      <w:pPr>
        <w:pStyle w:val="Corpodetexto"/>
        <w:spacing w:before="1"/>
        <w:ind w:right="598"/>
        <w:rPr>
          <w:rFonts w:ascii="Bookman Old Style" w:hAnsi="Bookman Old Style"/>
        </w:rPr>
      </w:pPr>
      <w:r w:rsidRPr="006D64DC">
        <w:rPr>
          <w:rFonts w:ascii="Bookman Old Style" w:hAnsi="Bookman Old Style"/>
          <w:spacing w:val="-2"/>
        </w:rPr>
        <w:t>PARTES:</w:t>
      </w:r>
    </w:p>
    <w:p w14:paraId="0C050F60" w14:textId="77777777" w:rsidR="00F36A18" w:rsidRPr="006D64DC" w:rsidRDefault="00F36A18" w:rsidP="0071517E">
      <w:pPr>
        <w:pStyle w:val="Corpodetexto"/>
        <w:spacing w:before="5"/>
        <w:ind w:left="0" w:right="598"/>
        <w:rPr>
          <w:rFonts w:ascii="Bookman Old Style" w:hAnsi="Bookman Old Style"/>
        </w:rPr>
      </w:pPr>
    </w:p>
    <w:p w14:paraId="392B9D95" w14:textId="77777777" w:rsidR="00F36A18" w:rsidRPr="006D64DC" w:rsidRDefault="00E71EB0" w:rsidP="0071517E">
      <w:pPr>
        <w:tabs>
          <w:tab w:val="left" w:pos="3368"/>
          <w:tab w:val="left" w:pos="8302"/>
          <w:tab w:val="left" w:pos="8676"/>
          <w:tab w:val="left" w:pos="9437"/>
          <w:tab w:val="left" w:pos="10264"/>
        </w:tabs>
        <w:ind w:left="1100" w:right="598"/>
        <w:jc w:val="both"/>
        <w:rPr>
          <w:rFonts w:ascii="Bookman Old Style" w:hAnsi="Bookman Old Style"/>
          <w:sz w:val="24"/>
        </w:rPr>
      </w:pPr>
      <w:r w:rsidRPr="006D64DC">
        <w:rPr>
          <w:rFonts w:ascii="Bookman Old Style" w:hAnsi="Bookman Old Style"/>
          <w:b/>
          <w:spacing w:val="-2"/>
          <w:sz w:val="24"/>
        </w:rPr>
        <w:t>CONTRATANTE</w:t>
      </w:r>
      <w:r w:rsidRPr="006D64DC">
        <w:rPr>
          <w:rFonts w:ascii="Bookman Old Style" w:hAnsi="Bookman Old Style"/>
          <w:spacing w:val="-2"/>
          <w:sz w:val="24"/>
        </w:rPr>
        <w:t>:</w:t>
      </w:r>
      <w:r w:rsidRPr="006D64DC">
        <w:rPr>
          <w:rFonts w:ascii="Bookman Old Style" w:hAnsi="Bookman Old Style"/>
          <w:sz w:val="24"/>
        </w:rPr>
        <w:tab/>
      </w:r>
      <w:r w:rsidRPr="006D64DC">
        <w:rPr>
          <w:rFonts w:ascii="Bookman Old Style" w:hAnsi="Bookman Old Style"/>
          <w:sz w:val="24"/>
          <w:u w:val="single"/>
        </w:rPr>
        <w:tab/>
      </w:r>
      <w:r w:rsidRPr="006D64DC">
        <w:rPr>
          <w:rFonts w:ascii="Bookman Old Style" w:hAnsi="Bookman Old Style"/>
          <w:spacing w:val="-10"/>
          <w:sz w:val="24"/>
        </w:rPr>
        <w:t>,</w:t>
      </w:r>
      <w:r w:rsidRPr="006D64DC">
        <w:rPr>
          <w:rFonts w:ascii="Bookman Old Style" w:hAnsi="Bookman Old Style"/>
          <w:sz w:val="24"/>
        </w:rPr>
        <w:tab/>
      </w:r>
      <w:r w:rsidRPr="006D64DC">
        <w:rPr>
          <w:rFonts w:ascii="Bookman Old Style" w:hAnsi="Bookman Old Style"/>
          <w:spacing w:val="-5"/>
          <w:sz w:val="24"/>
        </w:rPr>
        <w:t>com</w:t>
      </w:r>
      <w:r w:rsidRPr="006D64DC">
        <w:rPr>
          <w:rFonts w:ascii="Bookman Old Style" w:hAnsi="Bookman Old Style"/>
          <w:sz w:val="24"/>
        </w:rPr>
        <w:tab/>
      </w:r>
      <w:r w:rsidRPr="006D64DC">
        <w:rPr>
          <w:rFonts w:ascii="Bookman Old Style" w:hAnsi="Bookman Old Style"/>
          <w:spacing w:val="-4"/>
          <w:sz w:val="24"/>
        </w:rPr>
        <w:t>sede</w:t>
      </w:r>
      <w:r w:rsidRPr="006D64DC">
        <w:rPr>
          <w:rFonts w:ascii="Bookman Old Style" w:hAnsi="Bookman Old Style"/>
          <w:sz w:val="24"/>
        </w:rPr>
        <w:tab/>
      </w:r>
      <w:r w:rsidRPr="006D64DC">
        <w:rPr>
          <w:rFonts w:ascii="Bookman Old Style" w:hAnsi="Bookman Old Style"/>
          <w:spacing w:val="-5"/>
          <w:sz w:val="24"/>
        </w:rPr>
        <w:t>na</w:t>
      </w:r>
    </w:p>
    <w:p w14:paraId="59493073" w14:textId="77777777" w:rsidR="00F36A18" w:rsidRPr="006D64DC" w:rsidRDefault="00E71EB0" w:rsidP="00157AB9">
      <w:pPr>
        <w:pStyle w:val="Corpodetexto"/>
        <w:tabs>
          <w:tab w:val="left" w:pos="6571"/>
          <w:tab w:val="left" w:pos="7128"/>
          <w:tab w:val="left" w:pos="7840"/>
          <w:tab w:val="left" w:pos="8835"/>
          <w:tab w:val="left" w:pos="9273"/>
          <w:tab w:val="left" w:pos="9900"/>
        </w:tabs>
        <w:spacing w:before="4"/>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spacing w:val="-10"/>
          <w:w w:val="110"/>
        </w:rPr>
        <w:t>,</w:t>
      </w:r>
      <w:r w:rsidRPr="006D64DC">
        <w:rPr>
          <w:rFonts w:ascii="Bookman Old Style" w:hAnsi="Bookman Old Style"/>
        </w:rPr>
        <w:tab/>
      </w:r>
      <w:r w:rsidRPr="006D64DC">
        <w:rPr>
          <w:rFonts w:ascii="Bookman Old Style" w:hAnsi="Bookman Old Style"/>
          <w:spacing w:val="-5"/>
          <w:w w:val="110"/>
        </w:rPr>
        <w:t>nº</w:t>
      </w:r>
      <w:r w:rsidRPr="006D64DC">
        <w:rPr>
          <w:rFonts w:ascii="Bookman Old Style" w:hAnsi="Bookman Old Style"/>
        </w:rPr>
        <w:tab/>
      </w:r>
      <w:r w:rsidRPr="006D64DC">
        <w:rPr>
          <w:rFonts w:ascii="Bookman Old Style" w:hAnsi="Bookman Old Style"/>
          <w:u w:val="single"/>
        </w:rPr>
        <w:tab/>
      </w:r>
      <w:r w:rsidRPr="006D64DC">
        <w:rPr>
          <w:rFonts w:ascii="Bookman Old Style" w:hAnsi="Bookman Old Style"/>
        </w:rPr>
        <w:tab/>
      </w:r>
      <w:r w:rsidRPr="006D64DC">
        <w:rPr>
          <w:rFonts w:ascii="Bookman Old Style" w:hAnsi="Bookman Old Style"/>
          <w:spacing w:val="-10"/>
          <w:w w:val="160"/>
        </w:rPr>
        <w:t>–</w:t>
      </w:r>
      <w:r w:rsidRPr="006D64DC">
        <w:rPr>
          <w:rFonts w:ascii="Bookman Old Style" w:hAnsi="Bookman Old Style"/>
        </w:rPr>
        <w:tab/>
      </w:r>
      <w:r w:rsidRPr="006D64DC">
        <w:rPr>
          <w:rFonts w:ascii="Bookman Old Style" w:hAnsi="Bookman Old Style"/>
          <w:spacing w:val="-2"/>
          <w:w w:val="110"/>
        </w:rPr>
        <w:t>Bairro</w:t>
      </w:r>
    </w:p>
    <w:p w14:paraId="67D48504" w14:textId="77777777" w:rsidR="00F36A18" w:rsidRPr="006D64DC" w:rsidRDefault="00E71EB0" w:rsidP="00157AB9">
      <w:pPr>
        <w:pStyle w:val="Corpodetexto"/>
        <w:tabs>
          <w:tab w:val="left" w:pos="6171"/>
          <w:tab w:val="left" w:pos="7255"/>
          <w:tab w:val="left" w:pos="8541"/>
          <w:tab w:val="left" w:pos="10266"/>
        </w:tabs>
        <w:spacing w:before="4"/>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spacing w:val="-10"/>
        </w:rPr>
        <w:t>,</w:t>
      </w:r>
      <w:r w:rsidRPr="006D64DC">
        <w:rPr>
          <w:rFonts w:ascii="Bookman Old Style" w:hAnsi="Bookman Old Style"/>
        </w:rPr>
        <w:tab/>
      </w:r>
      <w:r w:rsidRPr="006D64DC">
        <w:rPr>
          <w:rFonts w:ascii="Bookman Old Style" w:hAnsi="Bookman Old Style"/>
          <w:spacing w:val="-5"/>
        </w:rPr>
        <w:t>na</w:t>
      </w:r>
      <w:r w:rsidRPr="006D64DC">
        <w:rPr>
          <w:rFonts w:ascii="Bookman Old Style" w:hAnsi="Bookman Old Style"/>
        </w:rPr>
        <w:tab/>
      </w:r>
      <w:r w:rsidRPr="006D64DC">
        <w:rPr>
          <w:rFonts w:ascii="Bookman Old Style" w:hAnsi="Bookman Old Style"/>
          <w:spacing w:val="-2"/>
        </w:rPr>
        <w:t>cidade</w:t>
      </w:r>
      <w:r w:rsidRPr="006D64DC">
        <w:rPr>
          <w:rFonts w:ascii="Bookman Old Style" w:hAnsi="Bookman Old Style"/>
        </w:rPr>
        <w:tab/>
      </w:r>
      <w:r w:rsidRPr="006D64DC">
        <w:rPr>
          <w:rFonts w:ascii="Bookman Old Style" w:hAnsi="Bookman Old Style"/>
          <w:spacing w:val="-5"/>
        </w:rPr>
        <w:t>de</w:t>
      </w:r>
    </w:p>
    <w:p w14:paraId="5EFFD11A" w14:textId="77777777" w:rsidR="00F36A18" w:rsidRPr="006D64DC" w:rsidRDefault="00E71EB0" w:rsidP="00157AB9">
      <w:pPr>
        <w:pStyle w:val="Corpodetexto"/>
        <w:tabs>
          <w:tab w:val="left" w:pos="5132"/>
          <w:tab w:val="left" w:pos="6171"/>
          <w:tab w:val="left" w:pos="10463"/>
        </w:tabs>
        <w:spacing w:before="5" w:line="242" w:lineRule="auto"/>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w w:val="105"/>
        </w:rPr>
        <w:t xml:space="preserve">, CEP XXXXXXXXX </w:t>
      </w:r>
      <w:r w:rsidRPr="006D64DC">
        <w:rPr>
          <w:rFonts w:ascii="Bookman Old Style" w:hAnsi="Bookman Old Style"/>
          <w:w w:val="160"/>
        </w:rPr>
        <w:t xml:space="preserve">– </w:t>
      </w:r>
      <w:r w:rsidRPr="006D64DC">
        <w:rPr>
          <w:rFonts w:ascii="Bookman Old Style" w:hAnsi="Bookman Old Style"/>
          <w:w w:val="105"/>
        </w:rPr>
        <w:t xml:space="preserve">UF, inscrita no </w:t>
      </w:r>
      <w:r w:rsidRPr="006D64DC">
        <w:rPr>
          <w:rFonts w:ascii="Bookman Old Style" w:hAnsi="Bookman Old Style"/>
        </w:rPr>
        <w:t xml:space="preserve">CNPJ/MF N. XX.XXX.XXX/XXXX-XX, neste ato representado pelo </w:t>
      </w:r>
      <w:r w:rsidRPr="006D64DC">
        <w:rPr>
          <w:rFonts w:ascii="Bookman Old Style" w:hAnsi="Bookman Old Style"/>
          <w:w w:val="105"/>
        </w:rPr>
        <w:t>seu</w:t>
      </w:r>
      <w:r w:rsidRPr="006D64DC">
        <w:rPr>
          <w:rFonts w:ascii="Bookman Old Style" w:hAnsi="Bookman Old Style"/>
          <w:spacing w:val="511"/>
          <w:w w:val="105"/>
        </w:rPr>
        <w:t xml:space="preserve"> </w:t>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spacing w:val="-10"/>
          <w:w w:val="105"/>
        </w:rPr>
        <w:t xml:space="preserve">, </w:t>
      </w:r>
      <w:r w:rsidRPr="006D64DC">
        <w:rPr>
          <w:rFonts w:ascii="Bookman Old Style" w:hAnsi="Bookman Old Style"/>
          <w:b/>
          <w:spacing w:val="-2"/>
          <w:w w:val="105"/>
        </w:rPr>
        <w:t>senhor</w:t>
      </w:r>
      <w:r w:rsidRPr="006D64DC">
        <w:rPr>
          <w:rFonts w:ascii="Bookman Old Style" w:hAnsi="Bookman Old Style"/>
          <w:b/>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spacing w:val="-16"/>
          <w:u w:val="single"/>
        </w:rPr>
        <w:t xml:space="preserve"> </w:t>
      </w:r>
      <w:r w:rsidRPr="006D64DC">
        <w:rPr>
          <w:rFonts w:ascii="Bookman Old Style" w:hAnsi="Bookman Old Style"/>
          <w:spacing w:val="-10"/>
          <w:w w:val="50"/>
        </w:rPr>
        <w:t>,</w:t>
      </w:r>
      <w:r w:rsidRPr="006D64DC">
        <w:rPr>
          <w:rFonts w:ascii="Bookman Old Style" w:hAnsi="Bookman Old Style"/>
          <w:spacing w:val="-10"/>
          <w:w w:val="105"/>
        </w:rPr>
        <w:t xml:space="preserve"> </w:t>
      </w:r>
      <w:r w:rsidRPr="006D64DC">
        <w:rPr>
          <w:rFonts w:ascii="Bookman Old Style" w:hAnsi="Bookman Old Style"/>
          <w:w w:val="105"/>
        </w:rPr>
        <w:t>portador do CPF N.</w:t>
      </w:r>
      <w:r w:rsidRPr="006D64DC">
        <w:rPr>
          <w:rFonts w:ascii="Bookman Old Style" w:hAnsi="Bookman Old Style"/>
          <w:spacing w:val="40"/>
          <w:w w:val="105"/>
        </w:rPr>
        <w:t xml:space="preserve"> </w:t>
      </w:r>
      <w:r w:rsidRPr="006D64DC">
        <w:rPr>
          <w:rFonts w:ascii="Bookman Old Style" w:hAnsi="Bookman Old Style"/>
          <w:w w:val="105"/>
        </w:rPr>
        <w:t xml:space="preserve">XXX.XXX.XXX-XX, doravante denominada </w:t>
      </w:r>
      <w:r w:rsidRPr="006D64DC">
        <w:rPr>
          <w:rFonts w:ascii="Bookman Old Style" w:hAnsi="Bookman Old Style"/>
          <w:b/>
          <w:spacing w:val="-2"/>
          <w:w w:val="105"/>
        </w:rPr>
        <w:t>CONTRATANTE</w:t>
      </w:r>
      <w:r w:rsidRPr="006D64DC">
        <w:rPr>
          <w:rFonts w:ascii="Bookman Old Style" w:hAnsi="Bookman Old Style"/>
          <w:spacing w:val="-2"/>
          <w:w w:val="105"/>
        </w:rPr>
        <w:t>.</w:t>
      </w:r>
    </w:p>
    <w:p w14:paraId="1705CCCE" w14:textId="77777777" w:rsidR="00F36A18" w:rsidRPr="006D64DC" w:rsidRDefault="00E71EB0" w:rsidP="0071517E">
      <w:pPr>
        <w:tabs>
          <w:tab w:val="left" w:pos="8302"/>
        </w:tabs>
        <w:spacing w:line="273" w:lineRule="exact"/>
        <w:ind w:left="1100" w:right="598"/>
        <w:jc w:val="both"/>
        <w:rPr>
          <w:rFonts w:ascii="Bookman Old Style" w:hAnsi="Bookman Old Style"/>
          <w:sz w:val="24"/>
        </w:rPr>
      </w:pPr>
      <w:r w:rsidRPr="006D64DC">
        <w:rPr>
          <w:rFonts w:ascii="Bookman Old Style" w:hAnsi="Bookman Old Style"/>
          <w:b/>
          <w:sz w:val="24"/>
        </w:rPr>
        <w:t>CONTRATADA</w:t>
      </w:r>
      <w:r w:rsidRPr="006D64DC">
        <w:rPr>
          <w:rFonts w:ascii="Bookman Old Style" w:hAnsi="Bookman Old Style"/>
          <w:sz w:val="24"/>
        </w:rPr>
        <w:t>:</w:t>
      </w:r>
      <w:r w:rsidRPr="006D64DC">
        <w:rPr>
          <w:rFonts w:ascii="Bookman Old Style" w:hAnsi="Bookman Old Style"/>
          <w:spacing w:val="448"/>
          <w:sz w:val="24"/>
        </w:rPr>
        <w:t xml:space="preserve"> </w:t>
      </w:r>
      <w:r w:rsidRPr="006D64DC">
        <w:rPr>
          <w:rFonts w:ascii="Bookman Old Style" w:hAnsi="Bookman Old Style"/>
          <w:sz w:val="24"/>
          <w:u w:val="single"/>
        </w:rPr>
        <w:tab/>
      </w:r>
      <w:r w:rsidRPr="006D64DC">
        <w:rPr>
          <w:rFonts w:ascii="Bookman Old Style" w:hAnsi="Bookman Old Style"/>
          <w:sz w:val="24"/>
        </w:rPr>
        <w:t>,</w:t>
      </w:r>
      <w:r w:rsidRPr="006D64DC">
        <w:rPr>
          <w:rFonts w:ascii="Bookman Old Style" w:hAnsi="Bookman Old Style"/>
          <w:spacing w:val="60"/>
          <w:w w:val="150"/>
          <w:sz w:val="24"/>
        </w:rPr>
        <w:t xml:space="preserve">  </w:t>
      </w:r>
      <w:r w:rsidRPr="006D64DC">
        <w:rPr>
          <w:rFonts w:ascii="Bookman Old Style" w:hAnsi="Bookman Old Style"/>
          <w:sz w:val="24"/>
        </w:rPr>
        <w:t>com</w:t>
      </w:r>
      <w:r w:rsidRPr="006D64DC">
        <w:rPr>
          <w:rFonts w:ascii="Bookman Old Style" w:hAnsi="Bookman Old Style"/>
          <w:spacing w:val="57"/>
          <w:w w:val="150"/>
          <w:sz w:val="24"/>
        </w:rPr>
        <w:t xml:space="preserve">  </w:t>
      </w:r>
      <w:r w:rsidRPr="006D64DC">
        <w:rPr>
          <w:rFonts w:ascii="Bookman Old Style" w:hAnsi="Bookman Old Style"/>
          <w:sz w:val="24"/>
        </w:rPr>
        <w:t>sede</w:t>
      </w:r>
      <w:r w:rsidRPr="006D64DC">
        <w:rPr>
          <w:rFonts w:ascii="Bookman Old Style" w:hAnsi="Bookman Old Style"/>
          <w:spacing w:val="57"/>
          <w:w w:val="150"/>
          <w:sz w:val="24"/>
        </w:rPr>
        <w:t xml:space="preserve">  </w:t>
      </w:r>
      <w:r w:rsidRPr="006D64DC">
        <w:rPr>
          <w:rFonts w:ascii="Bookman Old Style" w:hAnsi="Bookman Old Style"/>
          <w:spacing w:val="-7"/>
          <w:sz w:val="24"/>
        </w:rPr>
        <w:t>na</w:t>
      </w:r>
    </w:p>
    <w:p w14:paraId="548EC610" w14:textId="77777777" w:rsidR="00F36A18" w:rsidRPr="006D64DC" w:rsidRDefault="00E71EB0" w:rsidP="004E2135">
      <w:pPr>
        <w:pStyle w:val="Corpodetexto"/>
        <w:tabs>
          <w:tab w:val="left" w:pos="6573"/>
          <w:tab w:val="left" w:pos="7130"/>
          <w:tab w:val="left" w:pos="7842"/>
          <w:tab w:val="left" w:pos="8837"/>
          <w:tab w:val="left" w:pos="9273"/>
          <w:tab w:val="left" w:pos="9900"/>
        </w:tabs>
        <w:spacing w:before="4"/>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spacing w:val="-10"/>
          <w:w w:val="110"/>
        </w:rPr>
        <w:t>,</w:t>
      </w:r>
      <w:r w:rsidRPr="006D64DC">
        <w:rPr>
          <w:rFonts w:ascii="Bookman Old Style" w:hAnsi="Bookman Old Style"/>
        </w:rPr>
        <w:tab/>
      </w:r>
      <w:r w:rsidRPr="006D64DC">
        <w:rPr>
          <w:rFonts w:ascii="Bookman Old Style" w:hAnsi="Bookman Old Style"/>
          <w:spacing w:val="-5"/>
          <w:w w:val="110"/>
        </w:rPr>
        <w:t>nº</w:t>
      </w:r>
      <w:r w:rsidRPr="006D64DC">
        <w:rPr>
          <w:rFonts w:ascii="Bookman Old Style" w:hAnsi="Bookman Old Style"/>
        </w:rPr>
        <w:tab/>
      </w:r>
      <w:r w:rsidRPr="006D64DC">
        <w:rPr>
          <w:rFonts w:ascii="Bookman Old Style" w:hAnsi="Bookman Old Style"/>
          <w:u w:val="single"/>
        </w:rPr>
        <w:tab/>
      </w:r>
      <w:r w:rsidRPr="006D64DC">
        <w:rPr>
          <w:rFonts w:ascii="Bookman Old Style" w:hAnsi="Bookman Old Style"/>
        </w:rPr>
        <w:tab/>
      </w:r>
      <w:r w:rsidRPr="006D64DC">
        <w:rPr>
          <w:rFonts w:ascii="Bookman Old Style" w:hAnsi="Bookman Old Style"/>
          <w:spacing w:val="-10"/>
          <w:w w:val="160"/>
        </w:rPr>
        <w:t>–</w:t>
      </w:r>
      <w:r w:rsidRPr="006D64DC">
        <w:rPr>
          <w:rFonts w:ascii="Bookman Old Style" w:hAnsi="Bookman Old Style"/>
        </w:rPr>
        <w:tab/>
      </w:r>
      <w:r w:rsidRPr="006D64DC">
        <w:rPr>
          <w:rFonts w:ascii="Bookman Old Style" w:hAnsi="Bookman Old Style"/>
          <w:spacing w:val="-2"/>
          <w:w w:val="110"/>
        </w:rPr>
        <w:t>Bairro</w:t>
      </w:r>
    </w:p>
    <w:p w14:paraId="04513BBE" w14:textId="77777777" w:rsidR="00F36A18" w:rsidRPr="006D64DC" w:rsidRDefault="00E71EB0" w:rsidP="004E2135">
      <w:pPr>
        <w:pStyle w:val="Corpodetexto"/>
        <w:tabs>
          <w:tab w:val="left" w:pos="6171"/>
          <w:tab w:val="left" w:pos="7259"/>
          <w:tab w:val="left" w:pos="8545"/>
          <w:tab w:val="left" w:pos="10270"/>
        </w:tabs>
        <w:spacing w:before="4"/>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spacing w:val="-10"/>
        </w:rPr>
        <w:t>,</w:t>
      </w:r>
      <w:r w:rsidRPr="006D64DC">
        <w:rPr>
          <w:rFonts w:ascii="Bookman Old Style" w:hAnsi="Bookman Old Style"/>
        </w:rPr>
        <w:tab/>
      </w:r>
      <w:r w:rsidRPr="006D64DC">
        <w:rPr>
          <w:rFonts w:ascii="Bookman Old Style" w:hAnsi="Bookman Old Style"/>
          <w:spacing w:val="-5"/>
        </w:rPr>
        <w:t>na</w:t>
      </w:r>
      <w:r w:rsidRPr="006D64DC">
        <w:rPr>
          <w:rFonts w:ascii="Bookman Old Style" w:hAnsi="Bookman Old Style"/>
        </w:rPr>
        <w:tab/>
      </w:r>
      <w:r w:rsidRPr="006D64DC">
        <w:rPr>
          <w:rFonts w:ascii="Bookman Old Style" w:hAnsi="Bookman Old Style"/>
          <w:spacing w:val="-2"/>
        </w:rPr>
        <w:t>cidade</w:t>
      </w:r>
      <w:r w:rsidRPr="006D64DC">
        <w:rPr>
          <w:rFonts w:ascii="Bookman Old Style" w:hAnsi="Bookman Old Style"/>
        </w:rPr>
        <w:tab/>
      </w:r>
      <w:r w:rsidRPr="006D64DC">
        <w:rPr>
          <w:rFonts w:ascii="Bookman Old Style" w:hAnsi="Bookman Old Style"/>
          <w:spacing w:val="-5"/>
        </w:rPr>
        <w:t>de</w:t>
      </w:r>
    </w:p>
    <w:p w14:paraId="3B6D9907" w14:textId="77777777" w:rsidR="00F36A18" w:rsidRPr="006D64DC" w:rsidRDefault="00E71EB0" w:rsidP="004E2135">
      <w:pPr>
        <w:pStyle w:val="Corpodetexto"/>
        <w:tabs>
          <w:tab w:val="left" w:pos="5132"/>
          <w:tab w:val="left" w:pos="6171"/>
          <w:tab w:val="left" w:pos="8495"/>
          <w:tab w:val="left" w:pos="10463"/>
        </w:tabs>
        <w:spacing w:before="5" w:line="242" w:lineRule="auto"/>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w w:val="105"/>
        </w:rPr>
        <w:t xml:space="preserve">, CEP XXXXXXXXX </w:t>
      </w:r>
      <w:r w:rsidRPr="006D64DC">
        <w:rPr>
          <w:rFonts w:ascii="Bookman Old Style" w:hAnsi="Bookman Old Style"/>
          <w:w w:val="160"/>
        </w:rPr>
        <w:t xml:space="preserve">– </w:t>
      </w:r>
      <w:r w:rsidRPr="006D64DC">
        <w:rPr>
          <w:rFonts w:ascii="Bookman Old Style" w:hAnsi="Bookman Old Style"/>
          <w:w w:val="105"/>
        </w:rPr>
        <w:t xml:space="preserve">UF, inscrita no </w:t>
      </w:r>
      <w:r w:rsidRPr="006D64DC">
        <w:rPr>
          <w:rFonts w:ascii="Bookman Old Style" w:hAnsi="Bookman Old Style"/>
        </w:rPr>
        <w:t xml:space="preserve">CNPJ/MF N. XX.XXX.XXX/XXXX-XX, neste ato representada pelo </w:t>
      </w:r>
      <w:r w:rsidRPr="006D64DC">
        <w:rPr>
          <w:rFonts w:ascii="Bookman Old Style" w:hAnsi="Bookman Old Style"/>
          <w:w w:val="105"/>
        </w:rPr>
        <w:t>seu</w:t>
      </w:r>
      <w:r w:rsidRPr="006D64DC">
        <w:rPr>
          <w:rFonts w:ascii="Bookman Old Style" w:hAnsi="Bookman Old Style"/>
          <w:spacing w:val="511"/>
          <w:w w:val="105"/>
        </w:rPr>
        <w:t xml:space="preserve"> </w:t>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spacing w:val="-10"/>
          <w:w w:val="105"/>
        </w:rPr>
        <w:t xml:space="preserve">, </w:t>
      </w:r>
      <w:r w:rsidRPr="006D64DC">
        <w:rPr>
          <w:rFonts w:ascii="Bookman Old Style" w:hAnsi="Bookman Old Style"/>
          <w:b/>
          <w:spacing w:val="-2"/>
          <w:w w:val="105"/>
        </w:rPr>
        <w:t>senhor</w:t>
      </w:r>
      <w:r w:rsidRPr="006D64DC">
        <w:rPr>
          <w:rFonts w:ascii="Bookman Old Style" w:hAnsi="Bookman Old Style"/>
          <w:b/>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spacing w:val="-16"/>
          <w:u w:val="single"/>
        </w:rPr>
        <w:t xml:space="preserve"> </w:t>
      </w:r>
      <w:r w:rsidRPr="006D64DC">
        <w:rPr>
          <w:rFonts w:ascii="Bookman Old Style" w:hAnsi="Bookman Old Style"/>
          <w:spacing w:val="-24"/>
          <w:w w:val="70"/>
        </w:rPr>
        <w:t>,</w:t>
      </w:r>
      <w:r w:rsidRPr="006D64DC">
        <w:rPr>
          <w:rFonts w:ascii="Bookman Old Style" w:hAnsi="Bookman Old Style"/>
          <w:w w:val="70"/>
        </w:rPr>
        <w:t xml:space="preserve"> </w:t>
      </w:r>
      <w:r w:rsidRPr="006D64DC">
        <w:rPr>
          <w:rFonts w:ascii="Bookman Old Style" w:hAnsi="Bookman Old Style"/>
        </w:rPr>
        <w:t>portador</w:t>
      </w:r>
      <w:r w:rsidRPr="006D64DC">
        <w:rPr>
          <w:rFonts w:ascii="Bookman Old Style" w:hAnsi="Bookman Old Style"/>
          <w:spacing w:val="65"/>
          <w:w w:val="150"/>
        </w:rPr>
        <w:t xml:space="preserve">    </w:t>
      </w:r>
      <w:r w:rsidRPr="006D64DC">
        <w:rPr>
          <w:rFonts w:ascii="Bookman Old Style" w:hAnsi="Bookman Old Style"/>
        </w:rPr>
        <w:t>do</w:t>
      </w:r>
      <w:r w:rsidRPr="006D64DC">
        <w:rPr>
          <w:rFonts w:ascii="Bookman Old Style" w:hAnsi="Bookman Old Style"/>
          <w:spacing w:val="66"/>
          <w:w w:val="150"/>
        </w:rPr>
        <w:t xml:space="preserve">    </w:t>
      </w:r>
      <w:r w:rsidRPr="006D64DC">
        <w:rPr>
          <w:rFonts w:ascii="Bookman Old Style" w:hAnsi="Bookman Old Style"/>
        </w:rPr>
        <w:t>CPF</w:t>
      </w:r>
      <w:r w:rsidRPr="006D64DC">
        <w:rPr>
          <w:rFonts w:ascii="Bookman Old Style" w:hAnsi="Bookman Old Style"/>
          <w:spacing w:val="66"/>
          <w:w w:val="150"/>
        </w:rPr>
        <w:t xml:space="preserve">    </w:t>
      </w:r>
      <w:r w:rsidRPr="006D64DC">
        <w:rPr>
          <w:rFonts w:ascii="Bookman Old Style" w:hAnsi="Bookman Old Style"/>
          <w:spacing w:val="-5"/>
        </w:rPr>
        <w:t>N.</w:t>
      </w:r>
      <w:r w:rsidRPr="006D64DC">
        <w:rPr>
          <w:rFonts w:ascii="Bookman Old Style" w:hAnsi="Bookman Old Style"/>
        </w:rPr>
        <w:tab/>
      </w:r>
      <w:r w:rsidRPr="006D64DC">
        <w:rPr>
          <w:rFonts w:ascii="Bookman Old Style" w:hAnsi="Bookman Old Style"/>
          <w:spacing w:val="-2"/>
        </w:rPr>
        <w:t>XXX.XXX.XXX-</w:t>
      </w:r>
      <w:r w:rsidRPr="006D64DC">
        <w:rPr>
          <w:rFonts w:ascii="Bookman Old Style" w:hAnsi="Bookman Old Style"/>
          <w:spacing w:val="-5"/>
        </w:rPr>
        <w:t>XX,</w:t>
      </w:r>
    </w:p>
    <w:p w14:paraId="76947370" w14:textId="3137DC43" w:rsidR="00F36A18" w:rsidRPr="006D64DC" w:rsidRDefault="00E71EB0" w:rsidP="004E2135">
      <w:pPr>
        <w:tabs>
          <w:tab w:val="left" w:pos="9903"/>
        </w:tabs>
        <w:spacing w:before="4"/>
        <w:ind w:left="1134" w:right="598"/>
        <w:jc w:val="both"/>
        <w:rPr>
          <w:rFonts w:ascii="Bookman Old Style" w:hAnsi="Bookman Old Style"/>
          <w:b/>
          <w:sz w:val="24"/>
        </w:rPr>
      </w:pPr>
      <w:r w:rsidRPr="006D64DC">
        <w:rPr>
          <w:rFonts w:ascii="Bookman Old Style" w:hAnsi="Bookman Old Style"/>
          <w:sz w:val="24"/>
          <w:u w:val="single"/>
        </w:rPr>
        <w:tab/>
      </w:r>
      <w:r w:rsidRPr="006D64DC">
        <w:rPr>
          <w:rFonts w:ascii="Bookman Old Style" w:hAnsi="Bookman Old Style"/>
          <w:spacing w:val="-10"/>
          <w:sz w:val="24"/>
        </w:rPr>
        <w:t xml:space="preserve">, </w:t>
      </w:r>
      <w:r w:rsidRPr="006D64DC">
        <w:rPr>
          <w:rFonts w:ascii="Bookman Old Style" w:hAnsi="Bookman Old Style"/>
          <w:sz w:val="24"/>
        </w:rPr>
        <w:t xml:space="preserve">doravante denominada </w:t>
      </w:r>
      <w:r w:rsidRPr="006D64DC">
        <w:rPr>
          <w:rFonts w:ascii="Bookman Old Style" w:hAnsi="Bookman Old Style"/>
          <w:b/>
          <w:sz w:val="24"/>
        </w:rPr>
        <w:t>CONTRATADA.</w:t>
      </w:r>
      <w:r w:rsidR="00AD681B">
        <w:rPr>
          <w:rFonts w:ascii="Bookman Old Style" w:hAnsi="Bookman Old Style"/>
          <w:b/>
          <w:sz w:val="24"/>
        </w:rPr>
        <w:t xml:space="preserve"> </w:t>
      </w:r>
    </w:p>
    <w:p w14:paraId="5E76EE68" w14:textId="77777777" w:rsidR="00F36A18" w:rsidRPr="006D64DC" w:rsidRDefault="00F36A18">
      <w:pPr>
        <w:pStyle w:val="Corpodetexto"/>
        <w:spacing w:before="4"/>
        <w:ind w:left="0"/>
        <w:jc w:val="left"/>
        <w:rPr>
          <w:rFonts w:ascii="Bookman Old Style" w:hAnsi="Bookman Old Style"/>
          <w:b/>
        </w:rPr>
      </w:pPr>
    </w:p>
    <w:p w14:paraId="13A4FF06" w14:textId="1A4B3F47" w:rsidR="00F36A18" w:rsidRPr="00F10F91" w:rsidRDefault="00F10F91" w:rsidP="0071517E">
      <w:pPr>
        <w:pStyle w:val="Corpodetexto"/>
        <w:tabs>
          <w:tab w:val="left" w:pos="5086"/>
          <w:tab w:val="left" w:pos="6445"/>
        </w:tabs>
        <w:ind w:right="685"/>
        <w:rPr>
          <w:rFonts w:ascii="Bookman Old Style" w:hAnsi="Bookman Old Style"/>
        </w:rPr>
      </w:pPr>
      <w:r w:rsidRPr="00F10F91">
        <w:rPr>
          <w:rFonts w:ascii="Bookman Old Style" w:hAnsi="Bookman Old Style"/>
        </w:rPr>
        <w:t>Pela presente</w:t>
      </w:r>
      <w:r w:rsidR="00E71EB0" w:rsidRPr="00F10F91">
        <w:rPr>
          <w:rFonts w:ascii="Bookman Old Style" w:hAnsi="Bookman Old Style"/>
        </w:rPr>
        <w:t xml:space="preserve"> Ata de Registro de Preços entre as partes acima qualificadas, é firmada e ajustada, a aquisição dos gêneros alimentícios enunciados no </w:t>
      </w:r>
      <w:r w:rsidR="00E71EB0" w:rsidRPr="00F10F91">
        <w:rPr>
          <w:rFonts w:ascii="Bookman Old Style" w:hAnsi="Bookman Old Style"/>
          <w:b/>
        </w:rPr>
        <w:t xml:space="preserve">PREGÃO ELETRÔNICO </w:t>
      </w:r>
      <w:r w:rsidR="00E71EB0" w:rsidRPr="00F10F91">
        <w:rPr>
          <w:rFonts w:ascii="Bookman Old Style" w:hAnsi="Bookman Old Style"/>
        </w:rPr>
        <w:t xml:space="preserve">nº </w:t>
      </w:r>
      <w:r w:rsidR="00D34D1C">
        <w:rPr>
          <w:rFonts w:ascii="Bookman Old Style" w:hAnsi="Bookman Old Style"/>
        </w:rPr>
        <w:t>0</w:t>
      </w:r>
      <w:r w:rsidR="007B5582">
        <w:rPr>
          <w:rFonts w:ascii="Bookman Old Style" w:hAnsi="Bookman Old Style"/>
        </w:rPr>
        <w:t>11</w:t>
      </w:r>
      <w:r w:rsidR="00D34D1C">
        <w:rPr>
          <w:rFonts w:ascii="Bookman Old Style" w:hAnsi="Bookman Old Style"/>
        </w:rPr>
        <w:t>/2024</w:t>
      </w:r>
      <w:r w:rsidR="00E71EB0" w:rsidRPr="00F10F91">
        <w:rPr>
          <w:rFonts w:ascii="Bookman Old Style" w:hAnsi="Bookman Old Style"/>
        </w:rPr>
        <w:t xml:space="preserve">, modo de disputa: </w:t>
      </w:r>
      <w:r w:rsidR="00E71EB0" w:rsidRPr="000D349E">
        <w:rPr>
          <w:rFonts w:ascii="Bookman Old Style" w:hAnsi="Bookman Old Style"/>
          <w:b/>
        </w:rPr>
        <w:t>ABERTO,</w:t>
      </w:r>
      <w:r w:rsidR="00E71EB0" w:rsidRPr="00F10F91">
        <w:rPr>
          <w:rFonts w:ascii="Bookman Old Style" w:hAnsi="Bookman Old Style"/>
          <w:b/>
        </w:rPr>
        <w:t xml:space="preserve"> </w:t>
      </w:r>
      <w:r w:rsidR="00E71EB0" w:rsidRPr="00F10F91">
        <w:rPr>
          <w:rFonts w:ascii="Bookman Old Style" w:hAnsi="Bookman Old Style"/>
        </w:rPr>
        <w:t xml:space="preserve">participação: </w:t>
      </w:r>
      <w:r w:rsidR="00E71EB0" w:rsidRPr="00F10F91">
        <w:rPr>
          <w:rFonts w:ascii="Bookman Old Style" w:hAnsi="Bookman Old Style"/>
          <w:b/>
        </w:rPr>
        <w:t xml:space="preserve">TODAS AS EMPRESAS, </w:t>
      </w:r>
      <w:r w:rsidR="00E71EB0" w:rsidRPr="00F10F91">
        <w:rPr>
          <w:rFonts w:ascii="Bookman Old Style" w:hAnsi="Bookman Old Style"/>
        </w:rPr>
        <w:t xml:space="preserve">Critério de julgamento: </w:t>
      </w:r>
      <w:r w:rsidR="00E71EB0" w:rsidRPr="00F10F91">
        <w:rPr>
          <w:rFonts w:ascii="Bookman Old Style" w:hAnsi="Bookman Old Style"/>
          <w:b/>
        </w:rPr>
        <w:t xml:space="preserve">MENOR PREÇO, </w:t>
      </w:r>
      <w:r w:rsidR="00E71EB0" w:rsidRPr="00F10F91">
        <w:rPr>
          <w:rFonts w:ascii="Bookman Old Style" w:hAnsi="Bookman Old Style"/>
        </w:rPr>
        <w:t>com autorização constante do Processo de Licitação</w:t>
      </w:r>
      <w:r w:rsidR="00E71EB0" w:rsidRPr="00F10F91">
        <w:rPr>
          <w:rFonts w:ascii="Bookman Old Style" w:hAnsi="Bookman Old Style"/>
          <w:spacing w:val="40"/>
        </w:rPr>
        <w:t xml:space="preserve"> </w:t>
      </w:r>
      <w:r w:rsidR="00E71EB0" w:rsidRPr="00F10F91">
        <w:rPr>
          <w:rFonts w:ascii="Bookman Old Style" w:hAnsi="Bookman Old Style"/>
        </w:rPr>
        <w:t xml:space="preserve">nº </w:t>
      </w:r>
      <w:r w:rsidR="00D002D7">
        <w:rPr>
          <w:rFonts w:ascii="Bookman Old Style" w:hAnsi="Bookman Old Style"/>
        </w:rPr>
        <w:t>0</w:t>
      </w:r>
      <w:r w:rsidR="00977657">
        <w:rPr>
          <w:rFonts w:ascii="Bookman Old Style" w:hAnsi="Bookman Old Style"/>
        </w:rPr>
        <w:t>42</w:t>
      </w:r>
      <w:r w:rsidR="00D002D7">
        <w:rPr>
          <w:rFonts w:ascii="Bookman Old Style" w:hAnsi="Bookman Old Style"/>
        </w:rPr>
        <w:t>/2024</w:t>
      </w:r>
      <w:r w:rsidR="00E71EB0" w:rsidRPr="00F10F91">
        <w:rPr>
          <w:rFonts w:ascii="Bookman Old Style" w:hAnsi="Bookman Old Style"/>
        </w:rPr>
        <w:t xml:space="preserve">, homologado em </w:t>
      </w:r>
      <w:r w:rsidR="00E71EB0" w:rsidRPr="00F10F91">
        <w:rPr>
          <w:rFonts w:ascii="Bookman Old Style" w:hAnsi="Bookman Old Style"/>
          <w:u w:val="single"/>
        </w:rPr>
        <w:tab/>
      </w:r>
      <w:r w:rsidR="00E71EB0" w:rsidRPr="00F10F91">
        <w:rPr>
          <w:rFonts w:ascii="Bookman Old Style" w:hAnsi="Bookman Old Style"/>
        </w:rPr>
        <w:t xml:space="preserve">de </w:t>
      </w:r>
      <w:r w:rsidRPr="00F10F91">
        <w:rPr>
          <w:rFonts w:ascii="Bookman Old Style" w:hAnsi="Bookman Old Style"/>
        </w:rPr>
        <w:t xml:space="preserve">março </w:t>
      </w:r>
      <w:r w:rsidR="00E71EB0" w:rsidRPr="00F10F91">
        <w:rPr>
          <w:rFonts w:ascii="Bookman Old Style" w:hAnsi="Bookman Old Style"/>
        </w:rPr>
        <w:t>de 20</w:t>
      </w:r>
      <w:r w:rsidRPr="00F10F91">
        <w:rPr>
          <w:rFonts w:ascii="Bookman Old Style" w:hAnsi="Bookman Old Style"/>
        </w:rPr>
        <w:t>24</w:t>
      </w:r>
      <w:r w:rsidR="00E71EB0" w:rsidRPr="00F10F91">
        <w:rPr>
          <w:rFonts w:ascii="Bookman Old Style" w:hAnsi="Bookman Old Style"/>
        </w:rPr>
        <w:t>, mediante o disposto na Lei</w:t>
      </w:r>
    </w:p>
    <w:p w14:paraId="3BD84A98" w14:textId="77777777" w:rsidR="00F36A18" w:rsidRPr="00F10F91" w:rsidRDefault="00E71EB0" w:rsidP="0071517E">
      <w:pPr>
        <w:pStyle w:val="Corpodetexto"/>
        <w:spacing w:before="9"/>
        <w:ind w:right="685"/>
        <w:rPr>
          <w:rFonts w:ascii="Bookman Old Style" w:hAnsi="Bookman Old Style"/>
        </w:rPr>
      </w:pPr>
      <w:r w:rsidRPr="00F10F91">
        <w:rPr>
          <w:rFonts w:ascii="Bookman Old Style" w:hAnsi="Bookman Old Style"/>
        </w:rPr>
        <w:t>n.</w:t>
      </w:r>
      <w:r w:rsidRPr="00F10F91">
        <w:rPr>
          <w:rFonts w:ascii="Bookman Old Style" w:hAnsi="Bookman Old Style"/>
          <w:spacing w:val="-2"/>
        </w:rPr>
        <w:t xml:space="preserve"> </w:t>
      </w:r>
      <w:r w:rsidRPr="00F10F91">
        <w:rPr>
          <w:rFonts w:ascii="Bookman Old Style" w:hAnsi="Bookman Old Style"/>
        </w:rPr>
        <w:t>14.133/21</w:t>
      </w:r>
      <w:r w:rsidRPr="00F10F91">
        <w:rPr>
          <w:rFonts w:ascii="Bookman Old Style" w:hAnsi="Bookman Old Style"/>
          <w:spacing w:val="-2"/>
        </w:rPr>
        <w:t xml:space="preserve"> </w:t>
      </w:r>
      <w:r w:rsidRPr="00F10F91">
        <w:rPr>
          <w:rFonts w:ascii="Bookman Old Style" w:hAnsi="Bookman Old Style"/>
        </w:rPr>
        <w:t>e</w:t>
      </w:r>
      <w:r w:rsidRPr="00F10F91">
        <w:rPr>
          <w:rFonts w:ascii="Bookman Old Style" w:hAnsi="Bookman Old Style"/>
          <w:spacing w:val="-4"/>
        </w:rPr>
        <w:t xml:space="preserve"> </w:t>
      </w:r>
      <w:r w:rsidRPr="00F10F91">
        <w:rPr>
          <w:rFonts w:ascii="Bookman Old Style" w:hAnsi="Bookman Old Style"/>
        </w:rPr>
        <w:t>alterações</w:t>
      </w:r>
      <w:r w:rsidRPr="00F10F91">
        <w:rPr>
          <w:rFonts w:ascii="Bookman Old Style" w:hAnsi="Bookman Old Style"/>
          <w:spacing w:val="-3"/>
        </w:rPr>
        <w:t xml:space="preserve"> </w:t>
      </w:r>
      <w:r w:rsidRPr="00F10F91">
        <w:rPr>
          <w:rFonts w:ascii="Bookman Old Style" w:hAnsi="Bookman Old Style"/>
        </w:rPr>
        <w:t>posteriores,</w:t>
      </w:r>
      <w:r w:rsidRPr="00F10F91">
        <w:rPr>
          <w:rFonts w:ascii="Bookman Old Style" w:hAnsi="Bookman Old Style"/>
          <w:spacing w:val="-3"/>
        </w:rPr>
        <w:t xml:space="preserve"> </w:t>
      </w:r>
      <w:r w:rsidRPr="00F10F91">
        <w:rPr>
          <w:rFonts w:ascii="Bookman Old Style" w:hAnsi="Bookman Old Style"/>
        </w:rPr>
        <w:t>em</w:t>
      </w:r>
      <w:r w:rsidRPr="00F10F91">
        <w:rPr>
          <w:rFonts w:ascii="Bookman Old Style" w:hAnsi="Bookman Old Style"/>
          <w:spacing w:val="-3"/>
        </w:rPr>
        <w:t xml:space="preserve"> </w:t>
      </w:r>
      <w:r w:rsidRPr="00F10F91">
        <w:rPr>
          <w:rFonts w:ascii="Bookman Old Style" w:hAnsi="Bookman Old Style"/>
        </w:rPr>
        <w:t>conformidade</w:t>
      </w:r>
      <w:r w:rsidRPr="00F10F91">
        <w:rPr>
          <w:rFonts w:ascii="Bookman Old Style" w:hAnsi="Bookman Old Style"/>
          <w:spacing w:val="-4"/>
        </w:rPr>
        <w:t xml:space="preserve"> </w:t>
      </w:r>
      <w:r w:rsidRPr="00F10F91">
        <w:rPr>
          <w:rFonts w:ascii="Bookman Old Style" w:hAnsi="Bookman Old Style"/>
        </w:rPr>
        <w:t>com</w:t>
      </w:r>
      <w:r w:rsidRPr="00F10F91">
        <w:rPr>
          <w:rFonts w:ascii="Bookman Old Style" w:hAnsi="Bookman Old Style"/>
          <w:spacing w:val="-1"/>
        </w:rPr>
        <w:t xml:space="preserve"> </w:t>
      </w:r>
      <w:r w:rsidRPr="00F10F91">
        <w:rPr>
          <w:rFonts w:ascii="Bookman Old Style" w:hAnsi="Bookman Old Style"/>
        </w:rPr>
        <w:t>as</w:t>
      </w:r>
      <w:r w:rsidRPr="00F10F91">
        <w:rPr>
          <w:rFonts w:ascii="Bookman Old Style" w:hAnsi="Bookman Old Style"/>
          <w:spacing w:val="-3"/>
        </w:rPr>
        <w:t xml:space="preserve"> </w:t>
      </w:r>
      <w:r w:rsidRPr="00F10F91">
        <w:rPr>
          <w:rFonts w:ascii="Bookman Old Style" w:hAnsi="Bookman Old Style"/>
        </w:rPr>
        <w:t>cláusulas</w:t>
      </w:r>
      <w:r w:rsidRPr="00F10F91">
        <w:rPr>
          <w:rFonts w:ascii="Bookman Old Style" w:hAnsi="Bookman Old Style"/>
          <w:spacing w:val="-2"/>
        </w:rPr>
        <w:t xml:space="preserve"> </w:t>
      </w:r>
      <w:r w:rsidRPr="00F10F91">
        <w:rPr>
          <w:rFonts w:ascii="Bookman Old Style" w:hAnsi="Bookman Old Style"/>
        </w:rPr>
        <w:t>que</w:t>
      </w:r>
      <w:r w:rsidRPr="00F10F91">
        <w:rPr>
          <w:rFonts w:ascii="Bookman Old Style" w:hAnsi="Bookman Old Style"/>
          <w:spacing w:val="-1"/>
        </w:rPr>
        <w:t xml:space="preserve"> </w:t>
      </w:r>
      <w:r w:rsidRPr="00F10F91">
        <w:rPr>
          <w:rFonts w:ascii="Bookman Old Style" w:hAnsi="Bookman Old Style"/>
          <w:spacing w:val="-2"/>
        </w:rPr>
        <w:t>seguem:</w:t>
      </w:r>
    </w:p>
    <w:p w14:paraId="73B272A5" w14:textId="77777777" w:rsidR="00F36A18" w:rsidRPr="006D64DC" w:rsidRDefault="00F36A18">
      <w:pPr>
        <w:pStyle w:val="Corpodetexto"/>
        <w:spacing w:before="5"/>
        <w:ind w:left="0"/>
        <w:jc w:val="left"/>
        <w:rPr>
          <w:rFonts w:ascii="Bookman Old Style" w:hAnsi="Bookman Old Style"/>
        </w:rPr>
      </w:pPr>
    </w:p>
    <w:p w14:paraId="1FE52472" w14:textId="77777777" w:rsidR="00F36A18" w:rsidRPr="006D64DC" w:rsidRDefault="00E71EB0">
      <w:pPr>
        <w:pStyle w:val="Ttulo1"/>
        <w:jc w:val="both"/>
        <w:rPr>
          <w:rFonts w:ascii="Bookman Old Style" w:hAnsi="Bookman Old Style"/>
        </w:rPr>
      </w:pPr>
      <w:r w:rsidRPr="006D64DC">
        <w:rPr>
          <w:rFonts w:ascii="Bookman Old Style" w:hAnsi="Bookman Old Style"/>
        </w:rPr>
        <w:t>CLÁUSULA</w:t>
      </w:r>
      <w:r w:rsidRPr="006D64DC">
        <w:rPr>
          <w:rFonts w:ascii="Bookman Old Style" w:hAnsi="Bookman Old Style"/>
          <w:spacing w:val="-7"/>
        </w:rPr>
        <w:t xml:space="preserve"> </w:t>
      </w:r>
      <w:r w:rsidRPr="006D64DC">
        <w:rPr>
          <w:rFonts w:ascii="Bookman Old Style" w:hAnsi="Bookman Old Style"/>
        </w:rPr>
        <w:t>PRIMEIRA –</w:t>
      </w:r>
      <w:r w:rsidRPr="006D64DC">
        <w:rPr>
          <w:rFonts w:ascii="Bookman Old Style" w:hAnsi="Bookman Old Style"/>
          <w:spacing w:val="3"/>
        </w:rPr>
        <w:t xml:space="preserve"> </w:t>
      </w:r>
      <w:r w:rsidRPr="006D64DC">
        <w:rPr>
          <w:rFonts w:ascii="Bookman Old Style" w:hAnsi="Bookman Old Style"/>
        </w:rPr>
        <w:t>DA</w:t>
      </w:r>
      <w:r w:rsidRPr="006D64DC">
        <w:rPr>
          <w:rFonts w:ascii="Bookman Old Style" w:hAnsi="Bookman Old Style"/>
          <w:spacing w:val="-4"/>
        </w:rPr>
        <w:t xml:space="preserve"> </w:t>
      </w:r>
      <w:r w:rsidRPr="006D64DC">
        <w:rPr>
          <w:rFonts w:ascii="Bookman Old Style" w:hAnsi="Bookman Old Style"/>
          <w:spacing w:val="-2"/>
        </w:rPr>
        <w:t>DOCUMENTAÇÃO</w:t>
      </w:r>
    </w:p>
    <w:p w14:paraId="34B3F0AC" w14:textId="77777777" w:rsidR="00F36A18" w:rsidRPr="006D64DC" w:rsidRDefault="00F36A18">
      <w:pPr>
        <w:pStyle w:val="Corpodetexto"/>
        <w:ind w:left="0"/>
        <w:jc w:val="left"/>
        <w:rPr>
          <w:rFonts w:ascii="Bookman Old Style" w:hAnsi="Bookman Old Style"/>
          <w:b/>
        </w:rPr>
      </w:pPr>
    </w:p>
    <w:p w14:paraId="7624C65B" w14:textId="560C0228" w:rsidR="00F36A18" w:rsidRPr="006D64DC" w:rsidRDefault="00E71EB0">
      <w:pPr>
        <w:pStyle w:val="PargrafodaLista"/>
        <w:numPr>
          <w:ilvl w:val="1"/>
          <w:numId w:val="19"/>
        </w:numPr>
        <w:tabs>
          <w:tab w:val="left" w:pos="1523"/>
          <w:tab w:val="left" w:pos="3389"/>
          <w:tab w:val="left" w:pos="5747"/>
        </w:tabs>
        <w:spacing w:line="242" w:lineRule="auto"/>
        <w:ind w:right="68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Fazem parte integrante da presente Ata de Registro de Preços, </w:t>
      </w:r>
      <w:r w:rsidRPr="006D64DC">
        <w:rPr>
          <w:rFonts w:ascii="Bookman Old Style" w:hAnsi="Bookman Old Style"/>
          <w:sz w:val="24"/>
        </w:rPr>
        <w:lastRenderedPageBreak/>
        <w:t xml:space="preserve">independente de transcrição, o Pregão Eletrônico nº </w:t>
      </w:r>
      <w:r w:rsidR="00D34D1C">
        <w:rPr>
          <w:rFonts w:ascii="Bookman Old Style" w:hAnsi="Bookman Old Style"/>
          <w:sz w:val="24"/>
        </w:rPr>
        <w:t>0</w:t>
      </w:r>
      <w:r w:rsidR="00906A94">
        <w:rPr>
          <w:rFonts w:ascii="Bookman Old Style" w:hAnsi="Bookman Old Style"/>
          <w:sz w:val="24"/>
        </w:rPr>
        <w:t>11</w:t>
      </w:r>
      <w:r w:rsidR="00D34D1C">
        <w:rPr>
          <w:rFonts w:ascii="Bookman Old Style" w:hAnsi="Bookman Old Style"/>
          <w:sz w:val="24"/>
        </w:rPr>
        <w:t>/2024</w:t>
      </w:r>
      <w:r w:rsidRPr="006D64DC">
        <w:rPr>
          <w:rFonts w:ascii="Bookman Old Style" w:hAnsi="Bookman Old Style"/>
          <w:sz w:val="24"/>
        </w:rPr>
        <w:t xml:space="preserve">, seus anexos, a proposta da </w:t>
      </w:r>
      <w:r w:rsidRPr="006D64DC">
        <w:rPr>
          <w:rFonts w:ascii="Bookman Old Style" w:hAnsi="Bookman Old Style"/>
          <w:b/>
          <w:sz w:val="24"/>
        </w:rPr>
        <w:t xml:space="preserve">CONTRATADA </w:t>
      </w:r>
      <w:r w:rsidRPr="006D64DC">
        <w:rPr>
          <w:rFonts w:ascii="Bookman Old Style" w:hAnsi="Bookman Old Style"/>
          <w:sz w:val="24"/>
        </w:rPr>
        <w:t>datada</w:t>
      </w:r>
      <w:r w:rsidRPr="006D64DC">
        <w:rPr>
          <w:rFonts w:ascii="Bookman Old Style" w:hAnsi="Bookman Old Style"/>
          <w:spacing w:val="40"/>
          <w:sz w:val="24"/>
        </w:rPr>
        <w:t xml:space="preserve"> </w:t>
      </w:r>
      <w:r w:rsidRPr="006D64DC">
        <w:rPr>
          <w:rFonts w:ascii="Bookman Old Style" w:hAnsi="Bookman Old Style"/>
          <w:sz w:val="24"/>
        </w:rPr>
        <w:t>em</w:t>
      </w:r>
      <w:r w:rsidRPr="006D64DC">
        <w:rPr>
          <w:rFonts w:ascii="Bookman Old Style" w:hAnsi="Bookman Old Style"/>
          <w:spacing w:val="51"/>
          <w:sz w:val="24"/>
        </w:rPr>
        <w:t xml:space="preserve"> </w:t>
      </w:r>
      <w:r w:rsidRPr="006D64DC">
        <w:rPr>
          <w:rFonts w:ascii="Bookman Old Style" w:hAnsi="Bookman Old Style"/>
          <w:sz w:val="24"/>
          <w:u w:val="single"/>
        </w:rPr>
        <w:tab/>
      </w:r>
      <w:r w:rsidRPr="006D64DC">
        <w:rPr>
          <w:rFonts w:ascii="Bookman Old Style" w:hAnsi="Bookman Old Style"/>
          <w:sz w:val="24"/>
        </w:rPr>
        <w:t xml:space="preserve"> de</w:t>
      </w:r>
      <w:r w:rsidRPr="006D64DC">
        <w:rPr>
          <w:rFonts w:ascii="Bookman Old Style" w:hAnsi="Bookman Old Style"/>
          <w:spacing w:val="48"/>
          <w:sz w:val="24"/>
        </w:rPr>
        <w:t xml:space="preserve"> </w:t>
      </w:r>
      <w:r w:rsidRPr="006D64DC">
        <w:rPr>
          <w:rFonts w:ascii="Bookman Old Style" w:hAnsi="Bookman Old Style"/>
          <w:sz w:val="24"/>
          <w:u w:val="single"/>
        </w:rPr>
        <w:tab/>
      </w:r>
      <w:r w:rsidRPr="006D64DC">
        <w:rPr>
          <w:rFonts w:ascii="Bookman Old Style" w:hAnsi="Bookman Old Style"/>
          <w:spacing w:val="-16"/>
          <w:sz w:val="24"/>
        </w:rPr>
        <w:t xml:space="preserve"> </w:t>
      </w:r>
      <w:r w:rsidRPr="006D64DC">
        <w:rPr>
          <w:rFonts w:ascii="Bookman Old Style" w:hAnsi="Bookman Old Style"/>
          <w:sz w:val="24"/>
        </w:rPr>
        <w:t>de 20</w:t>
      </w:r>
      <w:r w:rsidR="0071567B">
        <w:rPr>
          <w:rFonts w:ascii="Bookman Old Style" w:hAnsi="Bookman Old Style"/>
          <w:sz w:val="24"/>
        </w:rPr>
        <w:t>24</w:t>
      </w:r>
      <w:r w:rsidRPr="006D64DC">
        <w:rPr>
          <w:rFonts w:ascii="Bookman Old Style" w:hAnsi="Bookman Old Style"/>
          <w:sz w:val="24"/>
        </w:rPr>
        <w:t>, e todos os demais documentos referentes ao objeto contratual, que não contrariem o disposto neste instrumento.</w:t>
      </w:r>
    </w:p>
    <w:p w14:paraId="7BDA8305" w14:textId="77777777" w:rsidR="00F36A18" w:rsidRPr="006D64DC" w:rsidRDefault="00F36A18">
      <w:pPr>
        <w:pStyle w:val="Corpodetexto"/>
        <w:spacing w:before="3"/>
        <w:ind w:left="0"/>
        <w:jc w:val="left"/>
        <w:rPr>
          <w:rFonts w:ascii="Bookman Old Style" w:hAnsi="Bookman Old Style"/>
        </w:rPr>
      </w:pPr>
    </w:p>
    <w:p w14:paraId="08E161AA" w14:textId="77777777" w:rsidR="00F36A18" w:rsidRPr="006D64DC" w:rsidRDefault="00E71EB0">
      <w:pPr>
        <w:pStyle w:val="Ttulo1"/>
        <w:jc w:val="both"/>
        <w:rPr>
          <w:rFonts w:ascii="Bookman Old Style" w:hAnsi="Bookman Old Style"/>
        </w:rPr>
      </w:pPr>
      <w:r w:rsidRPr="006D64DC">
        <w:rPr>
          <w:rFonts w:ascii="Bookman Old Style" w:hAnsi="Bookman Old Style"/>
        </w:rPr>
        <w:t>CLÁUSULA</w:t>
      </w:r>
      <w:r w:rsidRPr="006D64DC">
        <w:rPr>
          <w:rFonts w:ascii="Bookman Old Style" w:hAnsi="Bookman Old Style"/>
          <w:spacing w:val="-6"/>
        </w:rPr>
        <w:t xml:space="preserve"> </w:t>
      </w:r>
      <w:r w:rsidRPr="006D64DC">
        <w:rPr>
          <w:rFonts w:ascii="Bookman Old Style" w:hAnsi="Bookman Old Style"/>
        </w:rPr>
        <w:t>SEGUNDA</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DO</w:t>
      </w:r>
      <w:r w:rsidRPr="006D64DC">
        <w:rPr>
          <w:rFonts w:ascii="Bookman Old Style" w:hAnsi="Bookman Old Style"/>
          <w:spacing w:val="2"/>
        </w:rPr>
        <w:t xml:space="preserve"> </w:t>
      </w:r>
      <w:r w:rsidRPr="006D64DC">
        <w:rPr>
          <w:rFonts w:ascii="Bookman Old Style" w:hAnsi="Bookman Old Style"/>
          <w:spacing w:val="-2"/>
        </w:rPr>
        <w:t>OBJETO</w:t>
      </w:r>
    </w:p>
    <w:p w14:paraId="5CCD2D25" w14:textId="0548A56B" w:rsidR="00F36A18" w:rsidRPr="00255593" w:rsidRDefault="00E71EB0" w:rsidP="000E2DED">
      <w:pPr>
        <w:pStyle w:val="Corpodetexto"/>
        <w:ind w:right="740"/>
        <w:rPr>
          <w:rFonts w:ascii="Bookman Old Style" w:hAnsi="Bookman Old Style"/>
        </w:rPr>
      </w:pPr>
      <w:r w:rsidRPr="00255593">
        <w:rPr>
          <w:rFonts w:ascii="Bookman Old Style" w:hAnsi="Bookman Old Style"/>
          <w:b/>
        </w:rPr>
        <w:t xml:space="preserve">- </w:t>
      </w:r>
      <w:r w:rsidRPr="00255593">
        <w:rPr>
          <w:rFonts w:ascii="Bookman Old Style" w:hAnsi="Bookman Old Style"/>
        </w:rPr>
        <w:t xml:space="preserve">Constitui o objeto do presente instrumento o </w:t>
      </w:r>
      <w:r w:rsidRPr="00255593">
        <w:rPr>
          <w:rFonts w:ascii="Bookman Old Style" w:hAnsi="Bookman Old Style"/>
          <w:b/>
        </w:rPr>
        <w:t xml:space="preserve">REGISTRO DE PREÇOS </w:t>
      </w:r>
      <w:r w:rsidR="004E5974">
        <w:rPr>
          <w:rFonts w:ascii="Bookman Old Style" w:hAnsi="Bookman Old Style"/>
        </w:rPr>
        <w:t>para eventual</w:t>
      </w:r>
      <w:r w:rsidRPr="00255593">
        <w:rPr>
          <w:rFonts w:ascii="Bookman Old Style" w:hAnsi="Bookman Old Style"/>
        </w:rPr>
        <w:t xml:space="preserve"> </w:t>
      </w:r>
      <w:r w:rsidR="00EF573F" w:rsidRPr="00EF573F">
        <w:rPr>
          <w:rFonts w:ascii="Bookman Old Style" w:hAnsi="Bookman Old Style"/>
        </w:rPr>
        <w:t xml:space="preserve">aquisição parcelada de </w:t>
      </w:r>
      <w:r w:rsidR="00E73346">
        <w:rPr>
          <w:rFonts w:ascii="Bookman Old Style" w:hAnsi="Bookman Old Style"/>
        </w:rPr>
        <w:t>combustível</w:t>
      </w:r>
      <w:r w:rsidR="00EF573F" w:rsidRPr="00EF573F">
        <w:rPr>
          <w:rFonts w:ascii="Bookman Old Style" w:hAnsi="Bookman Old Style"/>
        </w:rPr>
        <w:t xml:space="preserve"> para </w:t>
      </w:r>
      <w:r w:rsidR="00E73346">
        <w:rPr>
          <w:rFonts w:ascii="Bookman Old Style" w:hAnsi="Bookman Old Style"/>
        </w:rPr>
        <w:t>toda a frota da prefeitura e fundo municipal de saúde</w:t>
      </w:r>
      <w:r w:rsidR="00EF573F" w:rsidRPr="00EF573F">
        <w:rPr>
          <w:rFonts w:ascii="Bookman Old Style" w:hAnsi="Bookman Old Style"/>
        </w:rPr>
        <w:t>, a fim de atender as necessidades da</w:t>
      </w:r>
      <w:r w:rsidR="00E73346">
        <w:rPr>
          <w:rFonts w:ascii="Bookman Old Style" w:hAnsi="Bookman Old Style"/>
        </w:rPr>
        <w:t>s</w:t>
      </w:r>
      <w:r w:rsidR="00EF573F" w:rsidRPr="00EF573F">
        <w:rPr>
          <w:rFonts w:ascii="Bookman Old Style" w:hAnsi="Bookman Old Style"/>
        </w:rPr>
        <w:t xml:space="preserve"> secretaria</w:t>
      </w:r>
      <w:r w:rsidR="00E73346">
        <w:rPr>
          <w:rFonts w:ascii="Bookman Old Style" w:hAnsi="Bookman Old Style"/>
        </w:rPr>
        <w:t>s municipais</w:t>
      </w:r>
      <w:r w:rsidR="00EF573F" w:rsidRPr="00EF573F">
        <w:rPr>
          <w:rFonts w:ascii="Bookman Old Style" w:hAnsi="Bookman Old Style"/>
        </w:rPr>
        <w:t xml:space="preserve"> de </w:t>
      </w:r>
      <w:r w:rsidR="00EF573F">
        <w:rPr>
          <w:rFonts w:ascii="Bookman Old Style" w:hAnsi="Bookman Old Style"/>
        </w:rPr>
        <w:t>A</w:t>
      </w:r>
      <w:r w:rsidR="00EF573F" w:rsidRPr="00EF573F">
        <w:rPr>
          <w:rFonts w:ascii="Bookman Old Style" w:hAnsi="Bookman Old Style"/>
        </w:rPr>
        <w:t>urora/</w:t>
      </w:r>
      <w:r w:rsidR="00EF573F">
        <w:rPr>
          <w:rFonts w:ascii="Bookman Old Style" w:hAnsi="Bookman Old Style"/>
        </w:rPr>
        <w:t>SC</w:t>
      </w:r>
      <w:r w:rsidR="00EF573F">
        <w:rPr>
          <w:rFonts w:ascii="Bookman Old Style" w:hAnsi="Bookman Old Style"/>
          <w:bCs/>
        </w:rPr>
        <w:t xml:space="preserve"> </w:t>
      </w:r>
      <w:r w:rsidR="004E5974">
        <w:rPr>
          <w:rFonts w:ascii="Bookman Old Style" w:hAnsi="Bookman Old Style"/>
          <w:bCs/>
        </w:rPr>
        <w:t xml:space="preserve">- </w:t>
      </w:r>
      <w:r w:rsidRPr="00255593">
        <w:rPr>
          <w:rFonts w:ascii="Bookman Old Style" w:hAnsi="Bookman Old Style"/>
        </w:rPr>
        <w:t xml:space="preserve">conforme quantidades e especificações indicados na Cláusula Terceira deste instrumento e no Pregão Eletrônico nº </w:t>
      </w:r>
      <w:r w:rsidR="00D34D1C">
        <w:rPr>
          <w:rFonts w:ascii="Bookman Old Style" w:hAnsi="Bookman Old Style"/>
        </w:rPr>
        <w:t>0</w:t>
      </w:r>
      <w:r w:rsidR="00F375DE">
        <w:rPr>
          <w:rFonts w:ascii="Bookman Old Style" w:hAnsi="Bookman Old Style"/>
        </w:rPr>
        <w:t>11</w:t>
      </w:r>
      <w:r w:rsidR="00D34D1C">
        <w:rPr>
          <w:rFonts w:ascii="Bookman Old Style" w:hAnsi="Bookman Old Style"/>
        </w:rPr>
        <w:t>/2024</w:t>
      </w:r>
      <w:r w:rsidRPr="00255593">
        <w:rPr>
          <w:rFonts w:ascii="Bookman Old Style" w:hAnsi="Bookman Old Style"/>
        </w:rPr>
        <w:t>.</w:t>
      </w:r>
    </w:p>
    <w:p w14:paraId="4649BD62" w14:textId="77777777" w:rsidR="00F36A18" w:rsidRPr="006D64DC" w:rsidRDefault="00E71EB0">
      <w:pPr>
        <w:pStyle w:val="PargrafodaLista"/>
        <w:numPr>
          <w:ilvl w:val="1"/>
          <w:numId w:val="18"/>
        </w:numPr>
        <w:tabs>
          <w:tab w:val="left" w:pos="1506"/>
        </w:tabs>
        <w:spacing w:before="266"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aquisição dos produtos e a entrega, deve ocorrer em estrita conformidade com o edital e demais anexos que fazem parte integrante deste instrumento, independente de </w:t>
      </w:r>
      <w:r w:rsidRPr="006D64DC">
        <w:rPr>
          <w:rFonts w:ascii="Bookman Old Style" w:hAnsi="Bookman Old Style"/>
          <w:spacing w:val="-2"/>
          <w:sz w:val="24"/>
        </w:rPr>
        <w:t>transcrição.</w:t>
      </w:r>
    </w:p>
    <w:p w14:paraId="15F32362" w14:textId="77777777" w:rsidR="00F36A18" w:rsidRPr="006D64DC" w:rsidRDefault="00E71EB0">
      <w:pPr>
        <w:pStyle w:val="Ttulo1"/>
        <w:spacing w:before="269"/>
        <w:rPr>
          <w:rFonts w:ascii="Bookman Old Style" w:hAnsi="Bookman Old Style"/>
        </w:rPr>
      </w:pPr>
      <w:r w:rsidRPr="006D64DC">
        <w:rPr>
          <w:rFonts w:ascii="Bookman Old Style" w:hAnsi="Bookman Old Style"/>
        </w:rPr>
        <w:t>CLÁUSULA</w:t>
      </w:r>
      <w:r w:rsidRPr="006D64DC">
        <w:rPr>
          <w:rFonts w:ascii="Bookman Old Style" w:hAnsi="Bookman Old Style"/>
          <w:spacing w:val="-6"/>
        </w:rPr>
        <w:t xml:space="preserve"> </w:t>
      </w:r>
      <w:r w:rsidRPr="006D64DC">
        <w:rPr>
          <w:rFonts w:ascii="Bookman Old Style" w:hAnsi="Bookman Old Style"/>
        </w:rPr>
        <w:t>TERCEIRA</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2"/>
        </w:rPr>
        <w:t xml:space="preserve"> </w:t>
      </w:r>
      <w:r w:rsidRPr="006D64DC">
        <w:rPr>
          <w:rFonts w:ascii="Bookman Old Style" w:hAnsi="Bookman Old Style"/>
        </w:rPr>
        <w:t>DO PREÇO</w:t>
      </w:r>
      <w:r w:rsidRPr="006D64DC">
        <w:rPr>
          <w:rFonts w:ascii="Bookman Old Style" w:hAnsi="Bookman Old Style"/>
          <w:spacing w:val="1"/>
        </w:rPr>
        <w:t xml:space="preserve"> </w:t>
      </w:r>
      <w:r w:rsidRPr="006D64DC">
        <w:rPr>
          <w:rFonts w:ascii="Bookman Old Style" w:hAnsi="Bookman Old Style"/>
          <w:spacing w:val="-2"/>
        </w:rPr>
        <w:t>REGISTRADO</w:t>
      </w:r>
    </w:p>
    <w:p w14:paraId="2BA124B8" w14:textId="77777777" w:rsidR="00F36A18" w:rsidRPr="006D64DC" w:rsidRDefault="00F36A18">
      <w:pPr>
        <w:pStyle w:val="Corpodetexto"/>
        <w:ind w:left="0"/>
        <w:jc w:val="left"/>
        <w:rPr>
          <w:rFonts w:ascii="Bookman Old Style" w:hAnsi="Bookman Old Style"/>
          <w:b/>
        </w:rPr>
      </w:pPr>
    </w:p>
    <w:p w14:paraId="600A7092" w14:textId="77777777" w:rsidR="00F36A18" w:rsidRPr="006D64DC" w:rsidRDefault="00E71EB0">
      <w:pPr>
        <w:pStyle w:val="PargrafodaLista"/>
        <w:numPr>
          <w:ilvl w:val="1"/>
          <w:numId w:val="17"/>
        </w:numPr>
        <w:tabs>
          <w:tab w:val="left" w:pos="1555"/>
        </w:tabs>
        <w:spacing w:line="244"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Conforme proposta final da empresa adjudicatária do certame, o valor para o fornecimento dos produtos da presente ata de registro de preços ocorrerá conforme o valor unitário abaixo discriminado, com validade pelo prazo de um ano:</w:t>
      </w:r>
    </w:p>
    <w:p w14:paraId="0B8D870E" w14:textId="77777777" w:rsidR="00F36A18" w:rsidRPr="006D64DC" w:rsidRDefault="00F36A18">
      <w:pPr>
        <w:pStyle w:val="Corpodetexto"/>
        <w:spacing w:before="46"/>
        <w:ind w:left="0"/>
        <w:jc w:val="left"/>
        <w:rPr>
          <w:rFonts w:ascii="Bookman Old Style" w:hAnsi="Bookman Old Style"/>
          <w:sz w:val="20"/>
        </w:rPr>
      </w:pPr>
    </w:p>
    <w:tbl>
      <w:tblPr>
        <w:tblOverlap w:val="never"/>
        <w:tblW w:w="10561" w:type="dxa"/>
        <w:tblInd w:w="142" w:type="dxa"/>
        <w:tblLayout w:type="fixed"/>
        <w:tblLook w:val="01E0" w:firstRow="1" w:lastRow="1" w:firstColumn="1" w:lastColumn="1" w:noHBand="0" w:noVBand="0"/>
      </w:tblPr>
      <w:tblGrid>
        <w:gridCol w:w="547"/>
        <w:gridCol w:w="284"/>
        <w:gridCol w:w="3402"/>
        <w:gridCol w:w="992"/>
        <w:gridCol w:w="1413"/>
        <w:gridCol w:w="1422"/>
        <w:gridCol w:w="1985"/>
        <w:gridCol w:w="280"/>
        <w:gridCol w:w="236"/>
      </w:tblGrid>
      <w:tr w:rsidR="00344DAF" w:rsidRPr="003339CE" w14:paraId="7E5A35B9" w14:textId="77777777" w:rsidTr="006F6CB9">
        <w:trPr>
          <w:tblHeader/>
        </w:trPr>
        <w:tc>
          <w:tcPr>
            <w:tcW w:w="547" w:type="dxa"/>
            <w:shd w:val="clear" w:color="auto" w:fill="C0C0C0"/>
            <w:tcMar>
              <w:top w:w="0" w:type="dxa"/>
              <w:left w:w="0" w:type="dxa"/>
              <w:bottom w:w="0" w:type="dxa"/>
              <w:right w:w="60" w:type="dxa"/>
            </w:tcMar>
          </w:tcPr>
          <w:p w14:paraId="6CE7D453" w14:textId="77777777" w:rsidR="00344DAF" w:rsidRPr="003339CE" w:rsidRDefault="00344DAF" w:rsidP="006F6CB9">
            <w:pPr>
              <w:pStyle w:val="PargrafodaLista"/>
              <w:numPr>
                <w:ilvl w:val="0"/>
                <w:numId w:val="20"/>
              </w:numPr>
              <w:jc w:val="right"/>
              <w:rPr>
                <w:rFonts w:ascii="Arial" w:eastAsia="Arial" w:hAnsi="Arial" w:cs="Arial"/>
                <w:b/>
                <w:bCs/>
                <w:color w:val="000000"/>
                <w:sz w:val="18"/>
                <w:szCs w:val="16"/>
              </w:rPr>
            </w:pPr>
            <w:r w:rsidRPr="003339CE">
              <w:rPr>
                <w:rFonts w:ascii="Arial" w:eastAsia="Arial" w:hAnsi="Arial" w:cs="Arial"/>
                <w:b/>
                <w:bCs/>
                <w:color w:val="000000"/>
                <w:sz w:val="18"/>
                <w:szCs w:val="16"/>
              </w:rPr>
              <w:t>Item</w:t>
            </w:r>
          </w:p>
        </w:tc>
        <w:tc>
          <w:tcPr>
            <w:tcW w:w="284" w:type="dxa"/>
            <w:shd w:val="clear" w:color="auto" w:fill="C0C0C0"/>
            <w:tcMar>
              <w:top w:w="0" w:type="dxa"/>
              <w:left w:w="0" w:type="dxa"/>
              <w:bottom w:w="0" w:type="dxa"/>
              <w:right w:w="60" w:type="dxa"/>
            </w:tcMar>
          </w:tcPr>
          <w:p w14:paraId="14C9630D" w14:textId="77777777" w:rsidR="00344DAF" w:rsidRPr="003339CE" w:rsidRDefault="00344DAF" w:rsidP="006F6CB9">
            <w:pPr>
              <w:jc w:val="right"/>
              <w:rPr>
                <w:rFonts w:ascii="Arial" w:eastAsia="Arial" w:hAnsi="Arial" w:cs="Arial"/>
                <w:b/>
                <w:bCs/>
                <w:color w:val="000000"/>
                <w:sz w:val="18"/>
                <w:szCs w:val="16"/>
              </w:rPr>
            </w:pPr>
          </w:p>
        </w:tc>
        <w:tc>
          <w:tcPr>
            <w:tcW w:w="3402" w:type="dxa"/>
            <w:shd w:val="clear" w:color="auto" w:fill="C0C0C0"/>
            <w:tcMar>
              <w:top w:w="0" w:type="dxa"/>
              <w:left w:w="0" w:type="dxa"/>
              <w:bottom w:w="0" w:type="dxa"/>
              <w:right w:w="0" w:type="dxa"/>
            </w:tcMar>
          </w:tcPr>
          <w:p w14:paraId="0CE9969C" w14:textId="77777777" w:rsidR="00344DAF" w:rsidRPr="003339CE" w:rsidRDefault="00344DAF" w:rsidP="006F6CB9">
            <w:pPr>
              <w:rPr>
                <w:rFonts w:ascii="Arial" w:eastAsia="Arial" w:hAnsi="Arial" w:cs="Arial"/>
                <w:b/>
                <w:bCs/>
                <w:color w:val="000000"/>
                <w:sz w:val="18"/>
                <w:szCs w:val="16"/>
              </w:rPr>
            </w:pPr>
            <w:r w:rsidRPr="003339CE">
              <w:rPr>
                <w:rFonts w:ascii="Arial" w:eastAsia="Arial" w:hAnsi="Arial" w:cs="Arial"/>
                <w:b/>
                <w:bCs/>
                <w:color w:val="000000"/>
                <w:sz w:val="18"/>
                <w:szCs w:val="16"/>
              </w:rPr>
              <w:t>Produto - Descrição</w:t>
            </w:r>
          </w:p>
        </w:tc>
        <w:tc>
          <w:tcPr>
            <w:tcW w:w="992" w:type="dxa"/>
            <w:shd w:val="clear" w:color="auto" w:fill="C0C0C0"/>
            <w:tcMar>
              <w:top w:w="0" w:type="dxa"/>
              <w:left w:w="0" w:type="dxa"/>
              <w:bottom w:w="0" w:type="dxa"/>
              <w:right w:w="0" w:type="dxa"/>
            </w:tcMar>
          </w:tcPr>
          <w:p w14:paraId="78438A94" w14:textId="77777777" w:rsidR="00344DAF" w:rsidRPr="003339CE" w:rsidRDefault="00344DAF" w:rsidP="006F6CB9">
            <w:pPr>
              <w:rPr>
                <w:rFonts w:ascii="Arial" w:eastAsia="Arial" w:hAnsi="Arial" w:cs="Arial"/>
                <w:b/>
                <w:bCs/>
                <w:color w:val="000000"/>
                <w:sz w:val="18"/>
                <w:szCs w:val="16"/>
              </w:rPr>
            </w:pPr>
            <w:r w:rsidRPr="003339CE">
              <w:rPr>
                <w:rFonts w:ascii="Arial" w:eastAsia="Arial" w:hAnsi="Arial" w:cs="Arial"/>
                <w:b/>
                <w:bCs/>
                <w:color w:val="000000"/>
                <w:sz w:val="18"/>
                <w:szCs w:val="16"/>
              </w:rPr>
              <w:t>Unidade - Descrição</w:t>
            </w:r>
          </w:p>
        </w:tc>
        <w:tc>
          <w:tcPr>
            <w:tcW w:w="1413" w:type="dxa"/>
            <w:shd w:val="clear" w:color="auto" w:fill="C0C0C0"/>
            <w:tcMar>
              <w:top w:w="0" w:type="dxa"/>
              <w:left w:w="0" w:type="dxa"/>
              <w:bottom w:w="0" w:type="dxa"/>
              <w:right w:w="60" w:type="dxa"/>
            </w:tcMar>
          </w:tcPr>
          <w:p w14:paraId="52283A8A" w14:textId="77777777" w:rsidR="00344DAF" w:rsidRPr="003339CE" w:rsidRDefault="00344DAF" w:rsidP="006F6CB9">
            <w:pPr>
              <w:jc w:val="right"/>
              <w:rPr>
                <w:rFonts w:ascii="Arial" w:eastAsia="Arial" w:hAnsi="Arial" w:cs="Arial"/>
                <w:b/>
                <w:bCs/>
                <w:color w:val="000000"/>
                <w:sz w:val="18"/>
                <w:szCs w:val="16"/>
              </w:rPr>
            </w:pPr>
            <w:r w:rsidRPr="003339CE">
              <w:rPr>
                <w:rFonts w:ascii="Arial" w:eastAsia="Arial" w:hAnsi="Arial" w:cs="Arial"/>
                <w:b/>
                <w:bCs/>
                <w:color w:val="000000"/>
                <w:sz w:val="18"/>
                <w:szCs w:val="16"/>
              </w:rPr>
              <w:t>Quantidade - Licitada</w:t>
            </w:r>
          </w:p>
        </w:tc>
        <w:tc>
          <w:tcPr>
            <w:tcW w:w="1422" w:type="dxa"/>
            <w:shd w:val="clear" w:color="auto" w:fill="C0C0C0"/>
            <w:tcMar>
              <w:top w:w="0" w:type="dxa"/>
              <w:left w:w="0" w:type="dxa"/>
              <w:bottom w:w="0" w:type="dxa"/>
              <w:right w:w="60" w:type="dxa"/>
            </w:tcMar>
          </w:tcPr>
          <w:p w14:paraId="6C5A93D3" w14:textId="77777777" w:rsidR="00344DAF" w:rsidRPr="003339CE" w:rsidRDefault="00344DAF" w:rsidP="006F6CB9">
            <w:pPr>
              <w:jc w:val="right"/>
              <w:rPr>
                <w:rFonts w:ascii="Arial" w:eastAsia="Arial" w:hAnsi="Arial" w:cs="Arial"/>
                <w:b/>
                <w:bCs/>
                <w:color w:val="000000"/>
                <w:sz w:val="18"/>
                <w:szCs w:val="16"/>
              </w:rPr>
            </w:pPr>
            <w:r w:rsidRPr="003339CE">
              <w:rPr>
                <w:rFonts w:ascii="Arial" w:eastAsia="Arial" w:hAnsi="Arial" w:cs="Arial"/>
                <w:b/>
                <w:bCs/>
                <w:color w:val="000000"/>
                <w:sz w:val="18"/>
                <w:szCs w:val="16"/>
              </w:rPr>
              <w:t>Cotação Máxima Unit.</w:t>
            </w:r>
          </w:p>
        </w:tc>
        <w:tc>
          <w:tcPr>
            <w:tcW w:w="1985" w:type="dxa"/>
            <w:shd w:val="clear" w:color="auto" w:fill="C0C0C0"/>
            <w:tcMar>
              <w:top w:w="0" w:type="dxa"/>
              <w:left w:w="0" w:type="dxa"/>
              <w:bottom w:w="0" w:type="dxa"/>
              <w:right w:w="60" w:type="dxa"/>
            </w:tcMar>
          </w:tcPr>
          <w:p w14:paraId="69E601BB" w14:textId="77777777" w:rsidR="00344DAF" w:rsidRPr="003339CE" w:rsidRDefault="00344DAF" w:rsidP="006F6CB9">
            <w:pPr>
              <w:jc w:val="right"/>
              <w:rPr>
                <w:rFonts w:ascii="Arial" w:eastAsia="Arial" w:hAnsi="Arial" w:cs="Arial"/>
                <w:b/>
                <w:bCs/>
                <w:color w:val="000000"/>
                <w:sz w:val="18"/>
                <w:szCs w:val="16"/>
              </w:rPr>
            </w:pPr>
            <w:r w:rsidRPr="003339CE">
              <w:rPr>
                <w:rFonts w:ascii="Arial" w:eastAsia="Arial" w:hAnsi="Arial" w:cs="Arial"/>
                <w:b/>
                <w:bCs/>
                <w:color w:val="000000"/>
                <w:sz w:val="18"/>
                <w:szCs w:val="16"/>
              </w:rPr>
              <w:t>Cot. Máx. Total</w:t>
            </w:r>
          </w:p>
        </w:tc>
        <w:tc>
          <w:tcPr>
            <w:tcW w:w="280" w:type="dxa"/>
            <w:shd w:val="clear" w:color="auto" w:fill="C0C0C0"/>
            <w:tcMar>
              <w:top w:w="0" w:type="dxa"/>
              <w:left w:w="0" w:type="dxa"/>
              <w:bottom w:w="0" w:type="dxa"/>
              <w:right w:w="0" w:type="dxa"/>
            </w:tcMar>
          </w:tcPr>
          <w:p w14:paraId="37DD5B58" w14:textId="77777777" w:rsidR="00344DAF" w:rsidRPr="003339CE" w:rsidRDefault="00344DAF" w:rsidP="006F6CB9">
            <w:pPr>
              <w:rPr>
                <w:rFonts w:ascii="Arial" w:eastAsia="Arial" w:hAnsi="Arial" w:cs="Arial"/>
                <w:b/>
                <w:bCs/>
                <w:color w:val="000000"/>
                <w:sz w:val="18"/>
                <w:szCs w:val="16"/>
              </w:rPr>
            </w:pPr>
          </w:p>
        </w:tc>
        <w:tc>
          <w:tcPr>
            <w:tcW w:w="236" w:type="dxa"/>
            <w:shd w:val="clear" w:color="auto" w:fill="C0C0C0"/>
            <w:tcMar>
              <w:top w:w="0" w:type="dxa"/>
              <w:left w:w="0" w:type="dxa"/>
              <w:bottom w:w="0" w:type="dxa"/>
              <w:right w:w="0" w:type="dxa"/>
            </w:tcMar>
          </w:tcPr>
          <w:p w14:paraId="420614D6" w14:textId="77777777" w:rsidR="00344DAF" w:rsidRPr="003339CE" w:rsidRDefault="00344DAF" w:rsidP="006F6CB9">
            <w:pPr>
              <w:rPr>
                <w:rFonts w:ascii="Arial" w:eastAsia="Arial" w:hAnsi="Arial" w:cs="Arial"/>
                <w:b/>
                <w:bCs/>
                <w:color w:val="000000"/>
                <w:sz w:val="18"/>
                <w:szCs w:val="16"/>
              </w:rPr>
            </w:pPr>
          </w:p>
        </w:tc>
      </w:tr>
      <w:tr w:rsidR="00344DAF" w:rsidRPr="003339CE" w14:paraId="200210A9" w14:textId="77777777" w:rsidTr="006F6CB9">
        <w:tc>
          <w:tcPr>
            <w:tcW w:w="547" w:type="dxa"/>
            <w:tcMar>
              <w:top w:w="0" w:type="dxa"/>
              <w:left w:w="0" w:type="dxa"/>
              <w:bottom w:w="0" w:type="dxa"/>
              <w:right w:w="0" w:type="dxa"/>
            </w:tcMar>
          </w:tcPr>
          <w:p w14:paraId="65CBEE32"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1</w:t>
            </w:r>
          </w:p>
        </w:tc>
        <w:tc>
          <w:tcPr>
            <w:tcW w:w="284" w:type="dxa"/>
            <w:tcMar>
              <w:top w:w="0" w:type="dxa"/>
              <w:left w:w="0" w:type="dxa"/>
              <w:bottom w:w="0" w:type="dxa"/>
              <w:right w:w="0" w:type="dxa"/>
            </w:tcMar>
          </w:tcPr>
          <w:p w14:paraId="5B7DD4E5" w14:textId="77777777" w:rsidR="00344DAF" w:rsidRPr="003339CE" w:rsidRDefault="00344DAF"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055D4224"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ÓLEO DIESEL S10 - entregue no pátio da prefeitura municipal</w:t>
            </w:r>
          </w:p>
        </w:tc>
        <w:tc>
          <w:tcPr>
            <w:tcW w:w="992" w:type="dxa"/>
            <w:tcMar>
              <w:top w:w="0" w:type="dxa"/>
              <w:left w:w="0" w:type="dxa"/>
              <w:bottom w:w="0" w:type="dxa"/>
              <w:right w:w="0" w:type="dxa"/>
            </w:tcMar>
          </w:tcPr>
          <w:p w14:paraId="65BF1699"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6ED2DC46"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280.000,000</w:t>
            </w:r>
          </w:p>
        </w:tc>
        <w:tc>
          <w:tcPr>
            <w:tcW w:w="1422" w:type="dxa"/>
            <w:tcMar>
              <w:top w:w="0" w:type="dxa"/>
              <w:left w:w="0" w:type="dxa"/>
              <w:bottom w:w="0" w:type="dxa"/>
              <w:right w:w="0" w:type="dxa"/>
            </w:tcMar>
          </w:tcPr>
          <w:p w14:paraId="2A594A77" w14:textId="3AE9AF50" w:rsidR="00344DAF" w:rsidRPr="003339CE" w:rsidRDefault="00344DAF" w:rsidP="006F6CB9">
            <w:pPr>
              <w:jc w:val="right"/>
              <w:rPr>
                <w:rFonts w:ascii="Arial" w:eastAsia="Arial" w:hAnsi="Arial" w:cs="Arial"/>
                <w:color w:val="000000"/>
                <w:sz w:val="18"/>
                <w:szCs w:val="16"/>
              </w:rPr>
            </w:pPr>
          </w:p>
        </w:tc>
        <w:tc>
          <w:tcPr>
            <w:tcW w:w="1985" w:type="dxa"/>
            <w:tcMar>
              <w:top w:w="0" w:type="dxa"/>
              <w:left w:w="0" w:type="dxa"/>
              <w:bottom w:w="0" w:type="dxa"/>
              <w:right w:w="0" w:type="dxa"/>
            </w:tcMar>
          </w:tcPr>
          <w:p w14:paraId="3E8A7366" w14:textId="1D28A25E" w:rsidR="00344DAF" w:rsidRPr="003339CE" w:rsidRDefault="00344DAF" w:rsidP="006F6CB9">
            <w:pPr>
              <w:jc w:val="right"/>
              <w:rPr>
                <w:rFonts w:ascii="Arial" w:eastAsia="Arial" w:hAnsi="Arial" w:cs="Arial"/>
                <w:color w:val="000000"/>
                <w:sz w:val="18"/>
                <w:szCs w:val="16"/>
              </w:rPr>
            </w:pPr>
          </w:p>
        </w:tc>
        <w:tc>
          <w:tcPr>
            <w:tcW w:w="280" w:type="dxa"/>
            <w:tcMar>
              <w:top w:w="0" w:type="dxa"/>
              <w:left w:w="0" w:type="dxa"/>
              <w:bottom w:w="0" w:type="dxa"/>
              <w:right w:w="0" w:type="dxa"/>
            </w:tcMar>
          </w:tcPr>
          <w:p w14:paraId="6079E46C" w14:textId="77777777" w:rsidR="00344DAF" w:rsidRPr="003339CE" w:rsidRDefault="00344DAF"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3F3CF14E" w14:textId="77777777" w:rsidR="00344DAF" w:rsidRPr="003339CE" w:rsidRDefault="00344DAF" w:rsidP="006F6CB9">
            <w:pPr>
              <w:rPr>
                <w:rFonts w:ascii="Arial" w:eastAsia="Arial" w:hAnsi="Arial" w:cs="Arial"/>
                <w:color w:val="000000"/>
                <w:sz w:val="18"/>
                <w:szCs w:val="16"/>
              </w:rPr>
            </w:pPr>
          </w:p>
        </w:tc>
      </w:tr>
      <w:tr w:rsidR="00344DAF" w:rsidRPr="003339CE" w14:paraId="14C343C3" w14:textId="77777777" w:rsidTr="006F6CB9">
        <w:tc>
          <w:tcPr>
            <w:tcW w:w="547" w:type="dxa"/>
            <w:tcMar>
              <w:top w:w="0" w:type="dxa"/>
              <w:left w:w="0" w:type="dxa"/>
              <w:bottom w:w="0" w:type="dxa"/>
              <w:right w:w="0" w:type="dxa"/>
            </w:tcMar>
          </w:tcPr>
          <w:p w14:paraId="0A45D646"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2</w:t>
            </w:r>
          </w:p>
        </w:tc>
        <w:tc>
          <w:tcPr>
            <w:tcW w:w="284" w:type="dxa"/>
            <w:tcMar>
              <w:top w:w="0" w:type="dxa"/>
              <w:left w:w="0" w:type="dxa"/>
              <w:bottom w:w="0" w:type="dxa"/>
              <w:right w:w="0" w:type="dxa"/>
            </w:tcMar>
          </w:tcPr>
          <w:p w14:paraId="3439FBB8" w14:textId="77777777" w:rsidR="00344DAF" w:rsidRPr="003339CE" w:rsidRDefault="00344DAF"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2F7A95D7"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ÓLEO DIESEL S500 (comum) - entregue no pátio da prefeitura municipal</w:t>
            </w:r>
          </w:p>
        </w:tc>
        <w:tc>
          <w:tcPr>
            <w:tcW w:w="992" w:type="dxa"/>
            <w:tcMar>
              <w:top w:w="0" w:type="dxa"/>
              <w:left w:w="0" w:type="dxa"/>
              <w:bottom w:w="0" w:type="dxa"/>
              <w:right w:w="0" w:type="dxa"/>
            </w:tcMar>
          </w:tcPr>
          <w:p w14:paraId="0CD32456"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1B25B8CF"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180.000,000</w:t>
            </w:r>
          </w:p>
        </w:tc>
        <w:tc>
          <w:tcPr>
            <w:tcW w:w="1422" w:type="dxa"/>
            <w:tcMar>
              <w:top w:w="0" w:type="dxa"/>
              <w:left w:w="0" w:type="dxa"/>
              <w:bottom w:w="0" w:type="dxa"/>
              <w:right w:w="0" w:type="dxa"/>
            </w:tcMar>
          </w:tcPr>
          <w:p w14:paraId="112F8E35" w14:textId="7C5BAC70" w:rsidR="00344DAF" w:rsidRPr="003339CE" w:rsidRDefault="00344DAF" w:rsidP="006F6CB9">
            <w:pPr>
              <w:jc w:val="right"/>
              <w:rPr>
                <w:rFonts w:ascii="Arial" w:eastAsia="Arial" w:hAnsi="Arial" w:cs="Arial"/>
                <w:color w:val="000000"/>
                <w:sz w:val="18"/>
                <w:szCs w:val="16"/>
              </w:rPr>
            </w:pPr>
          </w:p>
        </w:tc>
        <w:tc>
          <w:tcPr>
            <w:tcW w:w="1985" w:type="dxa"/>
            <w:tcMar>
              <w:top w:w="0" w:type="dxa"/>
              <w:left w:w="0" w:type="dxa"/>
              <w:bottom w:w="0" w:type="dxa"/>
              <w:right w:w="0" w:type="dxa"/>
            </w:tcMar>
          </w:tcPr>
          <w:p w14:paraId="686F32C9" w14:textId="31F76EA0" w:rsidR="00344DAF" w:rsidRPr="003339CE" w:rsidRDefault="00344DAF" w:rsidP="006F6CB9">
            <w:pPr>
              <w:jc w:val="right"/>
              <w:rPr>
                <w:rFonts w:ascii="Arial" w:eastAsia="Arial" w:hAnsi="Arial" w:cs="Arial"/>
                <w:color w:val="000000"/>
                <w:sz w:val="18"/>
                <w:szCs w:val="16"/>
              </w:rPr>
            </w:pPr>
          </w:p>
        </w:tc>
        <w:tc>
          <w:tcPr>
            <w:tcW w:w="280" w:type="dxa"/>
            <w:tcMar>
              <w:top w:w="0" w:type="dxa"/>
              <w:left w:w="0" w:type="dxa"/>
              <w:bottom w:w="0" w:type="dxa"/>
              <w:right w:w="0" w:type="dxa"/>
            </w:tcMar>
          </w:tcPr>
          <w:p w14:paraId="0CFC3751" w14:textId="77777777" w:rsidR="00344DAF" w:rsidRPr="003339CE" w:rsidRDefault="00344DAF"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42E2E04A" w14:textId="77777777" w:rsidR="00344DAF" w:rsidRPr="003339CE" w:rsidRDefault="00344DAF" w:rsidP="006F6CB9">
            <w:pPr>
              <w:rPr>
                <w:rFonts w:ascii="Arial" w:eastAsia="Arial" w:hAnsi="Arial" w:cs="Arial"/>
                <w:color w:val="000000"/>
                <w:sz w:val="18"/>
                <w:szCs w:val="16"/>
              </w:rPr>
            </w:pPr>
          </w:p>
        </w:tc>
      </w:tr>
      <w:tr w:rsidR="00344DAF" w:rsidRPr="003339CE" w14:paraId="7F710339" w14:textId="77777777" w:rsidTr="006F6CB9">
        <w:tc>
          <w:tcPr>
            <w:tcW w:w="547" w:type="dxa"/>
            <w:tcMar>
              <w:top w:w="0" w:type="dxa"/>
              <w:left w:w="0" w:type="dxa"/>
              <w:bottom w:w="0" w:type="dxa"/>
              <w:right w:w="0" w:type="dxa"/>
            </w:tcMar>
          </w:tcPr>
          <w:p w14:paraId="220B5141"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3</w:t>
            </w:r>
          </w:p>
        </w:tc>
        <w:tc>
          <w:tcPr>
            <w:tcW w:w="284" w:type="dxa"/>
            <w:tcMar>
              <w:top w:w="0" w:type="dxa"/>
              <w:left w:w="0" w:type="dxa"/>
              <w:bottom w:w="0" w:type="dxa"/>
              <w:right w:w="0" w:type="dxa"/>
            </w:tcMar>
          </w:tcPr>
          <w:p w14:paraId="2738F40B" w14:textId="77777777" w:rsidR="00344DAF" w:rsidRPr="003339CE" w:rsidRDefault="00344DAF"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4EF72422"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ÓLEO DIESEL S10 - no estabelecimento vencedor</w:t>
            </w:r>
          </w:p>
        </w:tc>
        <w:tc>
          <w:tcPr>
            <w:tcW w:w="992" w:type="dxa"/>
            <w:tcMar>
              <w:top w:w="0" w:type="dxa"/>
              <w:left w:w="0" w:type="dxa"/>
              <w:bottom w:w="0" w:type="dxa"/>
              <w:right w:w="0" w:type="dxa"/>
            </w:tcMar>
          </w:tcPr>
          <w:p w14:paraId="7A3219E5"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6F185575"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140.000,000</w:t>
            </w:r>
          </w:p>
        </w:tc>
        <w:tc>
          <w:tcPr>
            <w:tcW w:w="1422" w:type="dxa"/>
            <w:tcMar>
              <w:top w:w="0" w:type="dxa"/>
              <w:left w:w="0" w:type="dxa"/>
              <w:bottom w:w="0" w:type="dxa"/>
              <w:right w:w="0" w:type="dxa"/>
            </w:tcMar>
          </w:tcPr>
          <w:p w14:paraId="13935FAB" w14:textId="07EB81E4" w:rsidR="00344DAF" w:rsidRPr="003339CE" w:rsidRDefault="00344DAF" w:rsidP="006F6CB9">
            <w:pPr>
              <w:jc w:val="right"/>
              <w:rPr>
                <w:rFonts w:ascii="Arial" w:eastAsia="Arial" w:hAnsi="Arial" w:cs="Arial"/>
                <w:color w:val="000000"/>
                <w:sz w:val="18"/>
                <w:szCs w:val="16"/>
              </w:rPr>
            </w:pPr>
          </w:p>
        </w:tc>
        <w:tc>
          <w:tcPr>
            <w:tcW w:w="1985" w:type="dxa"/>
            <w:tcMar>
              <w:top w:w="0" w:type="dxa"/>
              <w:left w:w="0" w:type="dxa"/>
              <w:bottom w:w="0" w:type="dxa"/>
              <w:right w:w="0" w:type="dxa"/>
            </w:tcMar>
          </w:tcPr>
          <w:p w14:paraId="17C9E7D5" w14:textId="63F34D5B" w:rsidR="00344DAF" w:rsidRPr="003339CE" w:rsidRDefault="00344DAF" w:rsidP="006F6CB9">
            <w:pPr>
              <w:jc w:val="right"/>
              <w:rPr>
                <w:rFonts w:ascii="Arial" w:eastAsia="Arial" w:hAnsi="Arial" w:cs="Arial"/>
                <w:color w:val="000000"/>
                <w:sz w:val="18"/>
                <w:szCs w:val="16"/>
              </w:rPr>
            </w:pPr>
          </w:p>
        </w:tc>
        <w:tc>
          <w:tcPr>
            <w:tcW w:w="280" w:type="dxa"/>
            <w:tcMar>
              <w:top w:w="0" w:type="dxa"/>
              <w:left w:w="0" w:type="dxa"/>
              <w:bottom w:w="0" w:type="dxa"/>
              <w:right w:w="0" w:type="dxa"/>
            </w:tcMar>
          </w:tcPr>
          <w:p w14:paraId="37CF9F82" w14:textId="77777777" w:rsidR="00344DAF" w:rsidRPr="003339CE" w:rsidRDefault="00344DAF"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332722DB" w14:textId="77777777" w:rsidR="00344DAF" w:rsidRPr="003339CE" w:rsidRDefault="00344DAF" w:rsidP="006F6CB9">
            <w:pPr>
              <w:rPr>
                <w:rFonts w:ascii="Arial" w:eastAsia="Arial" w:hAnsi="Arial" w:cs="Arial"/>
                <w:color w:val="000000"/>
                <w:sz w:val="18"/>
                <w:szCs w:val="16"/>
              </w:rPr>
            </w:pPr>
          </w:p>
        </w:tc>
      </w:tr>
      <w:tr w:rsidR="00344DAF" w:rsidRPr="003339CE" w14:paraId="78A06732" w14:textId="77777777" w:rsidTr="006F6CB9">
        <w:tc>
          <w:tcPr>
            <w:tcW w:w="547" w:type="dxa"/>
            <w:tcMar>
              <w:top w:w="0" w:type="dxa"/>
              <w:left w:w="0" w:type="dxa"/>
              <w:bottom w:w="0" w:type="dxa"/>
              <w:right w:w="0" w:type="dxa"/>
            </w:tcMar>
          </w:tcPr>
          <w:p w14:paraId="2D958F7A"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4</w:t>
            </w:r>
          </w:p>
        </w:tc>
        <w:tc>
          <w:tcPr>
            <w:tcW w:w="284" w:type="dxa"/>
            <w:tcMar>
              <w:top w:w="0" w:type="dxa"/>
              <w:left w:w="0" w:type="dxa"/>
              <w:bottom w:w="0" w:type="dxa"/>
              <w:right w:w="0" w:type="dxa"/>
            </w:tcMar>
          </w:tcPr>
          <w:p w14:paraId="5DAE1934" w14:textId="77777777" w:rsidR="00344DAF" w:rsidRPr="003339CE" w:rsidRDefault="00344DAF"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7B09D094"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ÓLEO DIESEL S500 (COMUM) - no estabelecimento vencedor</w:t>
            </w:r>
          </w:p>
        </w:tc>
        <w:tc>
          <w:tcPr>
            <w:tcW w:w="992" w:type="dxa"/>
            <w:tcMar>
              <w:top w:w="0" w:type="dxa"/>
              <w:left w:w="0" w:type="dxa"/>
              <w:bottom w:w="0" w:type="dxa"/>
              <w:right w:w="0" w:type="dxa"/>
            </w:tcMar>
          </w:tcPr>
          <w:p w14:paraId="4293C529"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39FF986D"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90.000,0000</w:t>
            </w:r>
          </w:p>
        </w:tc>
        <w:tc>
          <w:tcPr>
            <w:tcW w:w="1422" w:type="dxa"/>
            <w:tcMar>
              <w:top w:w="0" w:type="dxa"/>
              <w:left w:w="0" w:type="dxa"/>
              <w:bottom w:w="0" w:type="dxa"/>
              <w:right w:w="0" w:type="dxa"/>
            </w:tcMar>
          </w:tcPr>
          <w:p w14:paraId="1D8761F8" w14:textId="445B1AF7" w:rsidR="00344DAF" w:rsidRPr="003339CE" w:rsidRDefault="00344DAF" w:rsidP="006F6CB9">
            <w:pPr>
              <w:jc w:val="right"/>
              <w:rPr>
                <w:rFonts w:ascii="Arial" w:eastAsia="Arial" w:hAnsi="Arial" w:cs="Arial"/>
                <w:color w:val="000000"/>
                <w:sz w:val="18"/>
                <w:szCs w:val="16"/>
              </w:rPr>
            </w:pPr>
          </w:p>
        </w:tc>
        <w:tc>
          <w:tcPr>
            <w:tcW w:w="1985" w:type="dxa"/>
            <w:tcMar>
              <w:top w:w="0" w:type="dxa"/>
              <w:left w:w="0" w:type="dxa"/>
              <w:bottom w:w="0" w:type="dxa"/>
              <w:right w:w="0" w:type="dxa"/>
            </w:tcMar>
          </w:tcPr>
          <w:p w14:paraId="6DC62ECC" w14:textId="70E2B588" w:rsidR="00344DAF" w:rsidRPr="003339CE" w:rsidRDefault="00344DAF" w:rsidP="006F6CB9">
            <w:pPr>
              <w:jc w:val="right"/>
              <w:rPr>
                <w:rFonts w:ascii="Arial" w:eastAsia="Arial" w:hAnsi="Arial" w:cs="Arial"/>
                <w:color w:val="000000"/>
                <w:sz w:val="18"/>
                <w:szCs w:val="16"/>
              </w:rPr>
            </w:pPr>
          </w:p>
        </w:tc>
        <w:tc>
          <w:tcPr>
            <w:tcW w:w="280" w:type="dxa"/>
            <w:tcMar>
              <w:top w:w="0" w:type="dxa"/>
              <w:left w:w="0" w:type="dxa"/>
              <w:bottom w:w="0" w:type="dxa"/>
              <w:right w:w="0" w:type="dxa"/>
            </w:tcMar>
          </w:tcPr>
          <w:p w14:paraId="66FE41CA" w14:textId="77777777" w:rsidR="00344DAF" w:rsidRPr="003339CE" w:rsidRDefault="00344DAF"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432EE1FC" w14:textId="77777777" w:rsidR="00344DAF" w:rsidRPr="003339CE" w:rsidRDefault="00344DAF" w:rsidP="006F6CB9">
            <w:pPr>
              <w:rPr>
                <w:rFonts w:ascii="Arial" w:eastAsia="Arial" w:hAnsi="Arial" w:cs="Arial"/>
                <w:color w:val="000000"/>
                <w:sz w:val="18"/>
                <w:szCs w:val="16"/>
              </w:rPr>
            </w:pPr>
          </w:p>
        </w:tc>
      </w:tr>
      <w:tr w:rsidR="00344DAF" w:rsidRPr="003339CE" w14:paraId="43A5B04A" w14:textId="77777777" w:rsidTr="006F6CB9">
        <w:tc>
          <w:tcPr>
            <w:tcW w:w="547" w:type="dxa"/>
            <w:tcMar>
              <w:top w:w="0" w:type="dxa"/>
              <w:left w:w="0" w:type="dxa"/>
              <w:bottom w:w="0" w:type="dxa"/>
              <w:right w:w="0" w:type="dxa"/>
            </w:tcMar>
          </w:tcPr>
          <w:p w14:paraId="3CA3E386"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5</w:t>
            </w:r>
          </w:p>
        </w:tc>
        <w:tc>
          <w:tcPr>
            <w:tcW w:w="284" w:type="dxa"/>
            <w:tcMar>
              <w:top w:w="0" w:type="dxa"/>
              <w:left w:w="0" w:type="dxa"/>
              <w:bottom w:w="0" w:type="dxa"/>
              <w:right w:w="0" w:type="dxa"/>
            </w:tcMar>
          </w:tcPr>
          <w:p w14:paraId="765C56FB" w14:textId="77777777" w:rsidR="00344DAF" w:rsidRPr="003339CE" w:rsidRDefault="00344DAF"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4F81CA14"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Gasolina Comum - abastecimento no estabelecimento vencedor</w:t>
            </w:r>
          </w:p>
        </w:tc>
        <w:tc>
          <w:tcPr>
            <w:tcW w:w="992" w:type="dxa"/>
            <w:tcMar>
              <w:top w:w="0" w:type="dxa"/>
              <w:left w:w="0" w:type="dxa"/>
              <w:bottom w:w="0" w:type="dxa"/>
              <w:right w:w="0" w:type="dxa"/>
            </w:tcMar>
          </w:tcPr>
          <w:p w14:paraId="41323483"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3E1557DD"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200.000,000</w:t>
            </w:r>
          </w:p>
        </w:tc>
        <w:tc>
          <w:tcPr>
            <w:tcW w:w="1422" w:type="dxa"/>
            <w:tcMar>
              <w:top w:w="0" w:type="dxa"/>
              <w:left w:w="0" w:type="dxa"/>
              <w:bottom w:w="0" w:type="dxa"/>
              <w:right w:w="0" w:type="dxa"/>
            </w:tcMar>
          </w:tcPr>
          <w:p w14:paraId="53D87DB2" w14:textId="38489462" w:rsidR="00344DAF" w:rsidRPr="003339CE" w:rsidRDefault="00344DAF" w:rsidP="006F6CB9">
            <w:pPr>
              <w:jc w:val="right"/>
              <w:rPr>
                <w:rFonts w:ascii="Arial" w:eastAsia="Arial" w:hAnsi="Arial" w:cs="Arial"/>
                <w:color w:val="000000"/>
                <w:sz w:val="18"/>
                <w:szCs w:val="16"/>
              </w:rPr>
            </w:pPr>
          </w:p>
        </w:tc>
        <w:tc>
          <w:tcPr>
            <w:tcW w:w="1985" w:type="dxa"/>
            <w:tcMar>
              <w:top w:w="0" w:type="dxa"/>
              <w:left w:w="0" w:type="dxa"/>
              <w:bottom w:w="0" w:type="dxa"/>
              <w:right w:w="0" w:type="dxa"/>
            </w:tcMar>
          </w:tcPr>
          <w:p w14:paraId="335AE949" w14:textId="7626599B" w:rsidR="00344DAF" w:rsidRPr="003339CE" w:rsidRDefault="00344DAF" w:rsidP="006F6CB9">
            <w:pPr>
              <w:jc w:val="right"/>
              <w:rPr>
                <w:rFonts w:ascii="Arial" w:eastAsia="Arial" w:hAnsi="Arial" w:cs="Arial"/>
                <w:color w:val="000000"/>
                <w:sz w:val="18"/>
                <w:szCs w:val="16"/>
              </w:rPr>
            </w:pPr>
          </w:p>
        </w:tc>
        <w:tc>
          <w:tcPr>
            <w:tcW w:w="280" w:type="dxa"/>
            <w:tcMar>
              <w:top w:w="0" w:type="dxa"/>
              <w:left w:w="0" w:type="dxa"/>
              <w:bottom w:w="0" w:type="dxa"/>
              <w:right w:w="0" w:type="dxa"/>
            </w:tcMar>
          </w:tcPr>
          <w:p w14:paraId="41B46445" w14:textId="77777777" w:rsidR="00344DAF" w:rsidRPr="003339CE" w:rsidRDefault="00344DAF"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4077813C" w14:textId="77777777" w:rsidR="00344DAF" w:rsidRPr="003339CE" w:rsidRDefault="00344DAF" w:rsidP="006F6CB9">
            <w:pPr>
              <w:rPr>
                <w:rFonts w:ascii="Arial" w:eastAsia="Arial" w:hAnsi="Arial" w:cs="Arial"/>
                <w:color w:val="000000"/>
                <w:sz w:val="18"/>
                <w:szCs w:val="16"/>
              </w:rPr>
            </w:pPr>
          </w:p>
        </w:tc>
      </w:tr>
      <w:tr w:rsidR="00344DAF" w:rsidRPr="003339CE" w14:paraId="4D890048" w14:textId="77777777" w:rsidTr="006F6CB9">
        <w:tc>
          <w:tcPr>
            <w:tcW w:w="547" w:type="dxa"/>
            <w:tcMar>
              <w:top w:w="0" w:type="dxa"/>
              <w:left w:w="0" w:type="dxa"/>
              <w:bottom w:w="0" w:type="dxa"/>
              <w:right w:w="0" w:type="dxa"/>
            </w:tcMar>
          </w:tcPr>
          <w:p w14:paraId="4668EA63"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6</w:t>
            </w:r>
          </w:p>
        </w:tc>
        <w:tc>
          <w:tcPr>
            <w:tcW w:w="284" w:type="dxa"/>
            <w:tcMar>
              <w:top w:w="0" w:type="dxa"/>
              <w:left w:w="0" w:type="dxa"/>
              <w:bottom w:w="0" w:type="dxa"/>
              <w:right w:w="0" w:type="dxa"/>
            </w:tcMar>
          </w:tcPr>
          <w:p w14:paraId="41F4BA32" w14:textId="77777777" w:rsidR="00344DAF" w:rsidRPr="003339CE" w:rsidRDefault="00344DAF" w:rsidP="006F6CB9">
            <w:pPr>
              <w:jc w:val="right"/>
              <w:rPr>
                <w:rFonts w:ascii="Arial" w:eastAsia="Arial" w:hAnsi="Arial" w:cs="Arial"/>
                <w:color w:val="000000"/>
                <w:sz w:val="18"/>
                <w:szCs w:val="16"/>
              </w:rPr>
            </w:pPr>
          </w:p>
        </w:tc>
        <w:tc>
          <w:tcPr>
            <w:tcW w:w="3402" w:type="dxa"/>
            <w:tcMar>
              <w:top w:w="0" w:type="dxa"/>
              <w:left w:w="0" w:type="dxa"/>
              <w:bottom w:w="0" w:type="dxa"/>
              <w:right w:w="0" w:type="dxa"/>
            </w:tcMar>
          </w:tcPr>
          <w:p w14:paraId="6497EF05"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ARLA 32 - Solução aquosa de ureia, fabricada a partir da ureia tecnicamente pura ou solução do processo da produção de ureia - sem adição de quaisquer outras substâncias, exceto um marcador compatível - e água desmineralizada e/ou destilada, contendo uma concentração de ureia de 32,5 % e com as características de qualidade definidas na IN nº 23, de 11 de julho de 2009, do Ibama</w:t>
            </w:r>
          </w:p>
        </w:tc>
        <w:tc>
          <w:tcPr>
            <w:tcW w:w="992" w:type="dxa"/>
            <w:tcMar>
              <w:top w:w="0" w:type="dxa"/>
              <w:left w:w="0" w:type="dxa"/>
              <w:bottom w:w="0" w:type="dxa"/>
              <w:right w:w="0" w:type="dxa"/>
            </w:tcMar>
          </w:tcPr>
          <w:p w14:paraId="33B9915F" w14:textId="77777777" w:rsidR="00344DAF" w:rsidRPr="003339CE" w:rsidRDefault="00344DAF" w:rsidP="006F6CB9">
            <w:pPr>
              <w:rPr>
                <w:rFonts w:ascii="Arial" w:eastAsia="Arial" w:hAnsi="Arial" w:cs="Arial"/>
                <w:color w:val="000000"/>
                <w:sz w:val="18"/>
                <w:szCs w:val="16"/>
              </w:rPr>
            </w:pPr>
            <w:r w:rsidRPr="003339CE">
              <w:rPr>
                <w:rFonts w:ascii="Arial" w:eastAsia="Arial" w:hAnsi="Arial" w:cs="Arial"/>
                <w:color w:val="000000"/>
                <w:sz w:val="18"/>
                <w:szCs w:val="16"/>
              </w:rPr>
              <w:t>LITROS</w:t>
            </w:r>
          </w:p>
        </w:tc>
        <w:tc>
          <w:tcPr>
            <w:tcW w:w="1413" w:type="dxa"/>
            <w:tcMar>
              <w:top w:w="0" w:type="dxa"/>
              <w:left w:w="0" w:type="dxa"/>
              <w:bottom w:w="0" w:type="dxa"/>
              <w:right w:w="0" w:type="dxa"/>
            </w:tcMar>
          </w:tcPr>
          <w:p w14:paraId="710ABB55" w14:textId="77777777" w:rsidR="00344DAF" w:rsidRPr="003339CE" w:rsidRDefault="00344DAF" w:rsidP="006F6CB9">
            <w:pPr>
              <w:jc w:val="right"/>
              <w:rPr>
                <w:rFonts w:ascii="Arial" w:eastAsia="Arial" w:hAnsi="Arial" w:cs="Arial"/>
                <w:color w:val="000000"/>
                <w:sz w:val="18"/>
                <w:szCs w:val="16"/>
              </w:rPr>
            </w:pPr>
            <w:r w:rsidRPr="003339CE">
              <w:rPr>
                <w:rFonts w:ascii="Arial" w:eastAsia="Arial" w:hAnsi="Arial" w:cs="Arial"/>
                <w:color w:val="000000"/>
                <w:sz w:val="18"/>
                <w:szCs w:val="16"/>
              </w:rPr>
              <w:t>10.000,0000</w:t>
            </w:r>
          </w:p>
        </w:tc>
        <w:tc>
          <w:tcPr>
            <w:tcW w:w="1422" w:type="dxa"/>
            <w:tcMar>
              <w:top w:w="0" w:type="dxa"/>
              <w:left w:w="0" w:type="dxa"/>
              <w:bottom w:w="0" w:type="dxa"/>
              <w:right w:w="0" w:type="dxa"/>
            </w:tcMar>
          </w:tcPr>
          <w:p w14:paraId="43C19335" w14:textId="3A5ED4A0" w:rsidR="00344DAF" w:rsidRPr="003339CE" w:rsidRDefault="00344DAF" w:rsidP="006F6CB9">
            <w:pPr>
              <w:jc w:val="right"/>
              <w:rPr>
                <w:rFonts w:ascii="Arial" w:eastAsia="Arial" w:hAnsi="Arial" w:cs="Arial"/>
                <w:color w:val="000000"/>
                <w:sz w:val="18"/>
                <w:szCs w:val="16"/>
              </w:rPr>
            </w:pPr>
          </w:p>
        </w:tc>
        <w:tc>
          <w:tcPr>
            <w:tcW w:w="1985" w:type="dxa"/>
            <w:tcMar>
              <w:top w:w="0" w:type="dxa"/>
              <w:left w:w="0" w:type="dxa"/>
              <w:bottom w:w="0" w:type="dxa"/>
              <w:right w:w="0" w:type="dxa"/>
            </w:tcMar>
          </w:tcPr>
          <w:p w14:paraId="74391E4F" w14:textId="53713DDB" w:rsidR="00344DAF" w:rsidRPr="003339CE" w:rsidRDefault="00344DAF" w:rsidP="006F6CB9">
            <w:pPr>
              <w:jc w:val="right"/>
              <w:rPr>
                <w:rFonts w:ascii="Arial" w:eastAsia="Arial" w:hAnsi="Arial" w:cs="Arial"/>
                <w:color w:val="000000"/>
                <w:sz w:val="18"/>
                <w:szCs w:val="16"/>
              </w:rPr>
            </w:pPr>
          </w:p>
        </w:tc>
        <w:tc>
          <w:tcPr>
            <w:tcW w:w="280" w:type="dxa"/>
            <w:tcMar>
              <w:top w:w="0" w:type="dxa"/>
              <w:left w:w="0" w:type="dxa"/>
              <w:bottom w:w="0" w:type="dxa"/>
              <w:right w:w="0" w:type="dxa"/>
            </w:tcMar>
          </w:tcPr>
          <w:p w14:paraId="4E4CB688" w14:textId="77777777" w:rsidR="00344DAF" w:rsidRPr="003339CE" w:rsidRDefault="00344DAF" w:rsidP="006F6CB9">
            <w:pPr>
              <w:rPr>
                <w:rFonts w:ascii="Arial" w:eastAsia="Arial" w:hAnsi="Arial" w:cs="Arial"/>
                <w:color w:val="000000"/>
                <w:sz w:val="18"/>
                <w:szCs w:val="16"/>
              </w:rPr>
            </w:pPr>
          </w:p>
        </w:tc>
        <w:tc>
          <w:tcPr>
            <w:tcW w:w="236" w:type="dxa"/>
            <w:tcMar>
              <w:top w:w="0" w:type="dxa"/>
              <w:left w:w="0" w:type="dxa"/>
              <w:bottom w:w="0" w:type="dxa"/>
              <w:right w:w="0" w:type="dxa"/>
            </w:tcMar>
          </w:tcPr>
          <w:p w14:paraId="700366BB" w14:textId="77777777" w:rsidR="00344DAF" w:rsidRPr="003339CE" w:rsidRDefault="00344DAF" w:rsidP="006F6CB9">
            <w:pPr>
              <w:rPr>
                <w:rFonts w:ascii="Arial" w:eastAsia="Arial" w:hAnsi="Arial" w:cs="Arial"/>
                <w:color w:val="000000"/>
                <w:sz w:val="18"/>
                <w:szCs w:val="16"/>
              </w:rPr>
            </w:pPr>
          </w:p>
        </w:tc>
      </w:tr>
      <w:tr w:rsidR="00344DAF" w:rsidRPr="003339CE" w14:paraId="73B90CB0" w14:textId="77777777" w:rsidTr="006F6CB9">
        <w:tc>
          <w:tcPr>
            <w:tcW w:w="547" w:type="dxa"/>
            <w:shd w:val="clear" w:color="auto" w:fill="C0C0C0"/>
            <w:tcMar>
              <w:top w:w="0" w:type="dxa"/>
              <w:left w:w="0" w:type="dxa"/>
              <w:bottom w:w="0" w:type="dxa"/>
              <w:right w:w="0" w:type="dxa"/>
            </w:tcMar>
          </w:tcPr>
          <w:p w14:paraId="1BDC96CF" w14:textId="77777777" w:rsidR="00344DAF" w:rsidRPr="003339CE" w:rsidRDefault="00344DAF" w:rsidP="006F6CB9">
            <w:pPr>
              <w:spacing w:line="1" w:lineRule="auto"/>
              <w:rPr>
                <w:sz w:val="18"/>
              </w:rPr>
            </w:pPr>
          </w:p>
        </w:tc>
        <w:tc>
          <w:tcPr>
            <w:tcW w:w="284" w:type="dxa"/>
            <w:shd w:val="clear" w:color="auto" w:fill="C0C0C0"/>
            <w:tcMar>
              <w:top w:w="0" w:type="dxa"/>
              <w:left w:w="0" w:type="dxa"/>
              <w:bottom w:w="0" w:type="dxa"/>
              <w:right w:w="0" w:type="dxa"/>
            </w:tcMar>
          </w:tcPr>
          <w:p w14:paraId="78925611" w14:textId="77777777" w:rsidR="00344DAF" w:rsidRPr="003339CE" w:rsidRDefault="00344DAF" w:rsidP="006F6CB9">
            <w:pPr>
              <w:spacing w:line="1" w:lineRule="auto"/>
              <w:rPr>
                <w:sz w:val="18"/>
              </w:rPr>
            </w:pPr>
          </w:p>
        </w:tc>
        <w:tc>
          <w:tcPr>
            <w:tcW w:w="3402" w:type="dxa"/>
            <w:shd w:val="clear" w:color="auto" w:fill="C0C0C0"/>
            <w:tcMar>
              <w:top w:w="0" w:type="dxa"/>
              <w:left w:w="0" w:type="dxa"/>
              <w:bottom w:w="0" w:type="dxa"/>
              <w:right w:w="0" w:type="dxa"/>
            </w:tcMar>
          </w:tcPr>
          <w:p w14:paraId="20FCC656" w14:textId="77777777" w:rsidR="00344DAF" w:rsidRPr="003339CE" w:rsidRDefault="00344DAF" w:rsidP="006F6CB9">
            <w:pPr>
              <w:spacing w:line="1" w:lineRule="auto"/>
              <w:rPr>
                <w:sz w:val="18"/>
              </w:rPr>
            </w:pPr>
          </w:p>
        </w:tc>
        <w:tc>
          <w:tcPr>
            <w:tcW w:w="992" w:type="dxa"/>
            <w:shd w:val="clear" w:color="auto" w:fill="C0C0C0"/>
            <w:tcMar>
              <w:top w:w="0" w:type="dxa"/>
              <w:left w:w="0" w:type="dxa"/>
              <w:bottom w:w="0" w:type="dxa"/>
              <w:right w:w="0" w:type="dxa"/>
            </w:tcMar>
          </w:tcPr>
          <w:p w14:paraId="1C5183F9" w14:textId="77777777" w:rsidR="00344DAF" w:rsidRPr="003339CE" w:rsidRDefault="00344DAF" w:rsidP="006F6CB9">
            <w:pPr>
              <w:spacing w:line="1" w:lineRule="auto"/>
              <w:rPr>
                <w:sz w:val="18"/>
              </w:rPr>
            </w:pPr>
          </w:p>
        </w:tc>
        <w:tc>
          <w:tcPr>
            <w:tcW w:w="1413" w:type="dxa"/>
            <w:shd w:val="clear" w:color="auto" w:fill="C0C0C0"/>
            <w:tcMar>
              <w:top w:w="0" w:type="dxa"/>
              <w:left w:w="0" w:type="dxa"/>
              <w:bottom w:w="0" w:type="dxa"/>
              <w:right w:w="0" w:type="dxa"/>
            </w:tcMar>
          </w:tcPr>
          <w:p w14:paraId="7E4099CE" w14:textId="77777777" w:rsidR="00344DAF" w:rsidRPr="003339CE" w:rsidRDefault="00344DAF" w:rsidP="006F6CB9">
            <w:pPr>
              <w:spacing w:line="1" w:lineRule="auto"/>
              <w:rPr>
                <w:sz w:val="18"/>
              </w:rPr>
            </w:pPr>
          </w:p>
        </w:tc>
        <w:tc>
          <w:tcPr>
            <w:tcW w:w="1422" w:type="dxa"/>
            <w:shd w:val="clear" w:color="auto" w:fill="C0C0C0"/>
            <w:tcMar>
              <w:top w:w="0" w:type="dxa"/>
              <w:left w:w="0" w:type="dxa"/>
              <w:bottom w:w="0" w:type="dxa"/>
              <w:right w:w="0" w:type="dxa"/>
            </w:tcMar>
          </w:tcPr>
          <w:p w14:paraId="0F597670" w14:textId="77777777" w:rsidR="00344DAF" w:rsidRPr="003339CE" w:rsidRDefault="00344DAF" w:rsidP="006F6CB9">
            <w:pPr>
              <w:spacing w:line="1" w:lineRule="auto"/>
              <w:rPr>
                <w:sz w:val="18"/>
              </w:rPr>
            </w:pPr>
          </w:p>
        </w:tc>
        <w:tc>
          <w:tcPr>
            <w:tcW w:w="1985" w:type="dxa"/>
            <w:shd w:val="clear" w:color="auto" w:fill="C0C0C0"/>
            <w:tcMar>
              <w:top w:w="0" w:type="dxa"/>
              <w:left w:w="0" w:type="dxa"/>
              <w:bottom w:w="0" w:type="dxa"/>
              <w:right w:w="0" w:type="dxa"/>
            </w:tcMar>
          </w:tcPr>
          <w:p w14:paraId="7621713D" w14:textId="16471E94" w:rsidR="00344DAF" w:rsidRPr="003339CE" w:rsidRDefault="00344DAF" w:rsidP="00344DAF">
            <w:pPr>
              <w:jc w:val="right"/>
              <w:rPr>
                <w:sz w:val="18"/>
              </w:rPr>
            </w:pPr>
            <w:r w:rsidRPr="003339CE">
              <w:rPr>
                <w:rFonts w:ascii="Arial" w:eastAsia="Arial" w:hAnsi="Arial" w:cs="Arial"/>
                <w:b/>
                <w:bCs/>
                <w:color w:val="000000"/>
                <w:sz w:val="18"/>
                <w:szCs w:val="16"/>
                <w:bdr w:val="single" w:sz="6" w:space="0" w:color="000000"/>
                <w:shd w:val="clear" w:color="auto" w:fill="C0C0C0"/>
              </w:rPr>
              <w:t xml:space="preserve">Soma: </w:t>
            </w:r>
            <w:r>
              <w:rPr>
                <w:rFonts w:ascii="Arial" w:eastAsia="Arial" w:hAnsi="Arial" w:cs="Arial"/>
                <w:b/>
                <w:bCs/>
                <w:color w:val="000000"/>
                <w:sz w:val="18"/>
                <w:szCs w:val="16"/>
                <w:bdr w:val="single" w:sz="6" w:space="0" w:color="000000"/>
                <w:shd w:val="clear" w:color="auto" w:fill="C0C0C0"/>
              </w:rPr>
              <w:t>XXXXXXXXXX</w:t>
            </w:r>
          </w:p>
        </w:tc>
        <w:tc>
          <w:tcPr>
            <w:tcW w:w="280" w:type="dxa"/>
            <w:shd w:val="clear" w:color="auto" w:fill="C0C0C0"/>
            <w:tcMar>
              <w:top w:w="0" w:type="dxa"/>
              <w:left w:w="0" w:type="dxa"/>
              <w:bottom w:w="0" w:type="dxa"/>
              <w:right w:w="0" w:type="dxa"/>
            </w:tcMar>
          </w:tcPr>
          <w:p w14:paraId="7C022718" w14:textId="77777777" w:rsidR="00344DAF" w:rsidRPr="003339CE" w:rsidRDefault="00344DAF" w:rsidP="006F6CB9">
            <w:pPr>
              <w:spacing w:line="1" w:lineRule="auto"/>
              <w:rPr>
                <w:sz w:val="18"/>
              </w:rPr>
            </w:pPr>
          </w:p>
        </w:tc>
        <w:tc>
          <w:tcPr>
            <w:tcW w:w="236" w:type="dxa"/>
            <w:shd w:val="clear" w:color="auto" w:fill="C0C0C0"/>
            <w:tcMar>
              <w:top w:w="0" w:type="dxa"/>
              <w:left w:w="0" w:type="dxa"/>
              <w:bottom w:w="0" w:type="dxa"/>
              <w:right w:w="0" w:type="dxa"/>
            </w:tcMar>
          </w:tcPr>
          <w:p w14:paraId="79A2C052" w14:textId="77777777" w:rsidR="00344DAF" w:rsidRPr="003339CE" w:rsidRDefault="00344DAF" w:rsidP="006F6CB9">
            <w:pPr>
              <w:spacing w:line="1" w:lineRule="auto"/>
              <w:rPr>
                <w:sz w:val="18"/>
              </w:rPr>
            </w:pPr>
          </w:p>
        </w:tc>
      </w:tr>
    </w:tbl>
    <w:p w14:paraId="28A8FB9F" w14:textId="1ADD30C6" w:rsidR="00BB7307" w:rsidRPr="00E6340E" w:rsidRDefault="00E71EB0" w:rsidP="00E6340E">
      <w:pPr>
        <w:pStyle w:val="PargrafodaLista"/>
        <w:numPr>
          <w:ilvl w:val="1"/>
          <w:numId w:val="17"/>
        </w:numPr>
        <w:tabs>
          <w:tab w:val="left" w:pos="1574"/>
        </w:tabs>
        <w:spacing w:before="225" w:line="244"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3BDE624E" w14:textId="77777777" w:rsidR="00F36A18" w:rsidRPr="006D64DC" w:rsidRDefault="00E71EB0">
      <w:pPr>
        <w:pStyle w:val="Ttulo1"/>
        <w:spacing w:before="266"/>
        <w:rPr>
          <w:rFonts w:ascii="Bookman Old Style" w:hAnsi="Bookman Old Style"/>
        </w:rPr>
      </w:pPr>
      <w:r w:rsidRPr="006D64DC">
        <w:rPr>
          <w:rFonts w:ascii="Bookman Old Style" w:hAnsi="Bookman Old Style"/>
        </w:rPr>
        <w:lastRenderedPageBreak/>
        <w:t>CLÁUSULA</w:t>
      </w:r>
      <w:r w:rsidRPr="006D64DC">
        <w:rPr>
          <w:rFonts w:ascii="Bookman Old Style" w:hAnsi="Bookman Old Style"/>
          <w:spacing w:val="-9"/>
        </w:rPr>
        <w:t xml:space="preserve"> </w:t>
      </w:r>
      <w:r w:rsidRPr="006D64DC">
        <w:rPr>
          <w:rFonts w:ascii="Bookman Old Style" w:hAnsi="Bookman Old Style"/>
        </w:rPr>
        <w:t>QUARTA</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w:t>
      </w:r>
      <w:r w:rsidRPr="006D64DC">
        <w:rPr>
          <w:rFonts w:ascii="Bookman Old Style" w:hAnsi="Bookman Old Style"/>
          <w:spacing w:val="-5"/>
        </w:rPr>
        <w:t xml:space="preserve"> </w:t>
      </w:r>
      <w:r w:rsidRPr="006D64DC">
        <w:rPr>
          <w:rFonts w:ascii="Bookman Old Style" w:hAnsi="Bookman Old Style"/>
        </w:rPr>
        <w:t xml:space="preserve">DOTAÇÃO </w:t>
      </w:r>
      <w:r w:rsidRPr="006D64DC">
        <w:rPr>
          <w:rFonts w:ascii="Bookman Old Style" w:hAnsi="Bookman Old Style"/>
          <w:spacing w:val="-2"/>
        </w:rPr>
        <w:t>ORÇAMENTÁRIA</w:t>
      </w:r>
    </w:p>
    <w:p w14:paraId="5D6E193C" w14:textId="77777777" w:rsidR="00F36A18" w:rsidRPr="008F4046" w:rsidRDefault="00F36A18">
      <w:pPr>
        <w:pStyle w:val="Corpodetexto"/>
        <w:ind w:left="0"/>
        <w:jc w:val="left"/>
        <w:rPr>
          <w:rFonts w:ascii="Bookman Old Style" w:hAnsi="Bookman Old Style"/>
          <w:b/>
        </w:rPr>
      </w:pPr>
    </w:p>
    <w:p w14:paraId="63CAF6E6" w14:textId="77777777" w:rsidR="00F36A18" w:rsidRPr="008F4046" w:rsidRDefault="00E71EB0">
      <w:pPr>
        <w:pStyle w:val="PargrafodaLista"/>
        <w:numPr>
          <w:ilvl w:val="1"/>
          <w:numId w:val="16"/>
        </w:numPr>
        <w:tabs>
          <w:tab w:val="left" w:pos="1540"/>
        </w:tabs>
        <w:spacing w:line="242" w:lineRule="auto"/>
        <w:ind w:right="694" w:firstLine="0"/>
        <w:rPr>
          <w:rFonts w:ascii="Bookman Old Style" w:hAnsi="Bookman Old Style"/>
          <w:sz w:val="24"/>
        </w:rPr>
      </w:pPr>
      <w:r w:rsidRPr="008F4046">
        <w:rPr>
          <w:rFonts w:ascii="Bookman Old Style" w:hAnsi="Bookman Old Style"/>
          <w:b/>
          <w:sz w:val="24"/>
        </w:rPr>
        <w:t xml:space="preserve">- </w:t>
      </w:r>
      <w:r w:rsidRPr="008F4046">
        <w:rPr>
          <w:rFonts w:ascii="Bookman Old Style" w:hAnsi="Bookman Old Style"/>
          <w:sz w:val="24"/>
        </w:rPr>
        <w:t>Os recursos necessários ao cumprimento do presente instrumento correrão por conta do recurso indicado na ordem de compra.</w:t>
      </w:r>
    </w:p>
    <w:p w14:paraId="17CEEAFD" w14:textId="77777777" w:rsidR="00E10FC4" w:rsidRDefault="00E10FC4" w:rsidP="00E10FC4">
      <w:pPr>
        <w:pStyle w:val="PargrafodaLista"/>
        <w:tabs>
          <w:tab w:val="left" w:pos="1540"/>
        </w:tabs>
        <w:spacing w:line="242" w:lineRule="auto"/>
        <w:ind w:right="694"/>
        <w:jc w:val="left"/>
        <w:rPr>
          <w:rFonts w:ascii="Bookman Old Style" w:hAnsi="Bookman Old Style"/>
          <w:b/>
          <w:sz w:val="24"/>
        </w:rPr>
      </w:pPr>
    </w:p>
    <w:tbl>
      <w:tblPr>
        <w:tblOverlap w:val="never"/>
        <w:tblW w:w="9573" w:type="dxa"/>
        <w:tblInd w:w="993" w:type="dxa"/>
        <w:tblLayout w:type="fixed"/>
        <w:tblLook w:val="01E0" w:firstRow="1" w:lastRow="1" w:firstColumn="1" w:lastColumn="1" w:noHBand="0" w:noVBand="0"/>
      </w:tblPr>
      <w:tblGrid>
        <w:gridCol w:w="579"/>
        <w:gridCol w:w="696"/>
        <w:gridCol w:w="850"/>
        <w:gridCol w:w="568"/>
        <w:gridCol w:w="1705"/>
        <w:gridCol w:w="1144"/>
        <w:gridCol w:w="1003"/>
        <w:gridCol w:w="1960"/>
        <w:gridCol w:w="1068"/>
      </w:tblGrid>
      <w:tr w:rsidR="00EB6752" w14:paraId="701D0BB4" w14:textId="77777777" w:rsidTr="00EB6752">
        <w:trPr>
          <w:tblHeader/>
        </w:trPr>
        <w:tc>
          <w:tcPr>
            <w:tcW w:w="579" w:type="dxa"/>
            <w:shd w:val="clear" w:color="auto" w:fill="C0C0C0"/>
            <w:tcMar>
              <w:top w:w="0" w:type="dxa"/>
              <w:left w:w="0" w:type="dxa"/>
              <w:bottom w:w="0" w:type="dxa"/>
              <w:right w:w="60" w:type="dxa"/>
            </w:tcMar>
          </w:tcPr>
          <w:p w14:paraId="6F6D28A2" w14:textId="77777777" w:rsidR="00EB6752" w:rsidRDefault="00EB6752" w:rsidP="00B838AE">
            <w:pPr>
              <w:jc w:val="right"/>
              <w:rPr>
                <w:rFonts w:ascii="Arial" w:eastAsia="Arial" w:hAnsi="Arial" w:cs="Arial"/>
                <w:b/>
                <w:bCs/>
                <w:color w:val="000000"/>
                <w:sz w:val="16"/>
                <w:szCs w:val="16"/>
              </w:rPr>
            </w:pPr>
            <w:r>
              <w:rPr>
                <w:rFonts w:ascii="Arial" w:eastAsia="Arial" w:hAnsi="Arial" w:cs="Arial"/>
                <w:b/>
                <w:bCs/>
                <w:color w:val="000000"/>
                <w:sz w:val="16"/>
                <w:szCs w:val="16"/>
              </w:rPr>
              <w:t>Ano</w:t>
            </w:r>
          </w:p>
        </w:tc>
        <w:tc>
          <w:tcPr>
            <w:tcW w:w="696" w:type="dxa"/>
            <w:shd w:val="clear" w:color="auto" w:fill="C0C0C0"/>
            <w:tcMar>
              <w:top w:w="0" w:type="dxa"/>
              <w:left w:w="0" w:type="dxa"/>
              <w:bottom w:w="0" w:type="dxa"/>
              <w:right w:w="60" w:type="dxa"/>
            </w:tcMar>
          </w:tcPr>
          <w:p w14:paraId="49BCB0DC" w14:textId="77777777" w:rsidR="00EB6752" w:rsidRDefault="00EB6752" w:rsidP="00B838AE">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50" w:type="dxa"/>
            <w:shd w:val="clear" w:color="auto" w:fill="C0C0C0"/>
            <w:tcMar>
              <w:top w:w="0" w:type="dxa"/>
              <w:left w:w="0" w:type="dxa"/>
              <w:bottom w:w="0" w:type="dxa"/>
              <w:right w:w="60" w:type="dxa"/>
            </w:tcMar>
          </w:tcPr>
          <w:p w14:paraId="66D9B1E0" w14:textId="77777777" w:rsidR="00EB6752" w:rsidRDefault="00EB6752" w:rsidP="00B838AE">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568" w:type="dxa"/>
            <w:shd w:val="clear" w:color="auto" w:fill="C0C0C0"/>
            <w:tcMar>
              <w:top w:w="0" w:type="dxa"/>
              <w:left w:w="0" w:type="dxa"/>
              <w:bottom w:w="0" w:type="dxa"/>
              <w:right w:w="60" w:type="dxa"/>
            </w:tcMar>
          </w:tcPr>
          <w:p w14:paraId="4889C2EE" w14:textId="77777777" w:rsidR="00EB6752" w:rsidRDefault="00EB6752" w:rsidP="00B838AE">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1705" w:type="dxa"/>
            <w:shd w:val="clear" w:color="auto" w:fill="C0C0C0"/>
            <w:tcMar>
              <w:top w:w="0" w:type="dxa"/>
              <w:left w:w="0" w:type="dxa"/>
              <w:bottom w:w="0" w:type="dxa"/>
              <w:right w:w="60" w:type="dxa"/>
            </w:tcMar>
          </w:tcPr>
          <w:p w14:paraId="6807F528" w14:textId="77777777" w:rsidR="00EB6752" w:rsidRDefault="00EB6752" w:rsidP="00B838AE">
            <w:pPr>
              <w:jc w:val="right"/>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144" w:type="dxa"/>
            <w:shd w:val="clear" w:color="auto" w:fill="C0C0C0"/>
            <w:tcMar>
              <w:top w:w="0" w:type="dxa"/>
              <w:left w:w="0" w:type="dxa"/>
              <w:bottom w:w="0" w:type="dxa"/>
              <w:right w:w="60" w:type="dxa"/>
            </w:tcMar>
          </w:tcPr>
          <w:p w14:paraId="1454F16D" w14:textId="77777777" w:rsidR="00EB6752" w:rsidRDefault="00EB6752" w:rsidP="00B838AE">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1003" w:type="dxa"/>
            <w:shd w:val="clear" w:color="auto" w:fill="C0C0C0"/>
            <w:tcMar>
              <w:top w:w="0" w:type="dxa"/>
              <w:left w:w="0" w:type="dxa"/>
              <w:bottom w:w="0" w:type="dxa"/>
              <w:right w:w="0" w:type="dxa"/>
            </w:tcMar>
          </w:tcPr>
          <w:p w14:paraId="19BE99AC" w14:textId="77777777" w:rsidR="00EB6752" w:rsidRDefault="00EB6752" w:rsidP="00B838AE">
            <w:pPr>
              <w:rPr>
                <w:rFonts w:ascii="Arial" w:eastAsia="Arial" w:hAnsi="Arial" w:cs="Arial"/>
                <w:b/>
                <w:bCs/>
                <w:color w:val="000000"/>
                <w:sz w:val="16"/>
                <w:szCs w:val="16"/>
              </w:rPr>
            </w:pPr>
            <w:r>
              <w:rPr>
                <w:rFonts w:ascii="Arial" w:eastAsia="Arial" w:hAnsi="Arial" w:cs="Arial"/>
                <w:b/>
                <w:bCs/>
                <w:color w:val="000000"/>
                <w:sz w:val="16"/>
                <w:szCs w:val="16"/>
              </w:rPr>
              <w:t>Situação</w:t>
            </w:r>
          </w:p>
        </w:tc>
        <w:tc>
          <w:tcPr>
            <w:tcW w:w="1960" w:type="dxa"/>
            <w:shd w:val="clear" w:color="auto" w:fill="C0C0C0"/>
            <w:tcMar>
              <w:top w:w="0" w:type="dxa"/>
              <w:left w:w="0" w:type="dxa"/>
              <w:bottom w:w="0" w:type="dxa"/>
              <w:right w:w="0" w:type="dxa"/>
            </w:tcMar>
          </w:tcPr>
          <w:p w14:paraId="401A225E" w14:textId="77777777" w:rsidR="00EB6752" w:rsidRDefault="00EB6752" w:rsidP="00B838AE">
            <w:pPr>
              <w:rPr>
                <w:rFonts w:ascii="Arial" w:eastAsia="Arial" w:hAnsi="Arial" w:cs="Arial"/>
                <w:b/>
                <w:bCs/>
                <w:color w:val="000000"/>
                <w:sz w:val="16"/>
                <w:szCs w:val="16"/>
              </w:rPr>
            </w:pPr>
            <w:r>
              <w:rPr>
                <w:rFonts w:ascii="Arial" w:eastAsia="Arial" w:hAnsi="Arial" w:cs="Arial"/>
                <w:b/>
                <w:bCs/>
                <w:color w:val="000000"/>
                <w:sz w:val="16"/>
                <w:szCs w:val="16"/>
              </w:rPr>
              <w:t>Entidade</w:t>
            </w:r>
          </w:p>
        </w:tc>
        <w:tc>
          <w:tcPr>
            <w:tcW w:w="1068" w:type="dxa"/>
            <w:shd w:val="clear" w:color="auto" w:fill="C0C0C0"/>
            <w:tcMar>
              <w:top w:w="0" w:type="dxa"/>
              <w:left w:w="0" w:type="dxa"/>
              <w:bottom w:w="0" w:type="dxa"/>
              <w:right w:w="60" w:type="dxa"/>
            </w:tcMar>
          </w:tcPr>
          <w:p w14:paraId="45A5438B" w14:textId="77777777" w:rsidR="00EB6752" w:rsidRDefault="00EB6752" w:rsidP="00B838AE">
            <w:pPr>
              <w:jc w:val="right"/>
              <w:rPr>
                <w:rFonts w:ascii="Arial" w:eastAsia="Arial" w:hAnsi="Arial" w:cs="Arial"/>
                <w:b/>
                <w:bCs/>
                <w:color w:val="000000"/>
                <w:sz w:val="16"/>
                <w:szCs w:val="16"/>
              </w:rPr>
            </w:pPr>
            <w:r>
              <w:rPr>
                <w:rFonts w:ascii="Arial" w:eastAsia="Arial" w:hAnsi="Arial" w:cs="Arial"/>
                <w:b/>
                <w:bCs/>
                <w:color w:val="000000"/>
                <w:sz w:val="16"/>
                <w:szCs w:val="16"/>
              </w:rPr>
              <w:t>Dotação</w:t>
            </w:r>
          </w:p>
        </w:tc>
      </w:tr>
      <w:tr w:rsidR="00EB6752" w14:paraId="2960E0A2" w14:textId="77777777" w:rsidTr="00EB6752">
        <w:tc>
          <w:tcPr>
            <w:tcW w:w="579" w:type="dxa"/>
            <w:tcMar>
              <w:top w:w="0" w:type="dxa"/>
              <w:left w:w="0" w:type="dxa"/>
              <w:bottom w:w="0" w:type="dxa"/>
              <w:right w:w="0" w:type="dxa"/>
            </w:tcMar>
          </w:tcPr>
          <w:p w14:paraId="2556DAEC"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1019642F"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8</w:t>
            </w:r>
          </w:p>
        </w:tc>
        <w:tc>
          <w:tcPr>
            <w:tcW w:w="850" w:type="dxa"/>
            <w:tcMar>
              <w:top w:w="0" w:type="dxa"/>
              <w:left w:w="0" w:type="dxa"/>
              <w:bottom w:w="0" w:type="dxa"/>
              <w:right w:w="0" w:type="dxa"/>
            </w:tcMar>
          </w:tcPr>
          <w:p w14:paraId="39250763"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5C99302A"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2013</w:t>
            </w:r>
          </w:p>
        </w:tc>
        <w:tc>
          <w:tcPr>
            <w:tcW w:w="1705" w:type="dxa"/>
            <w:tcMar>
              <w:top w:w="0" w:type="dxa"/>
              <w:left w:w="0" w:type="dxa"/>
              <w:bottom w:w="0" w:type="dxa"/>
              <w:right w:w="0" w:type="dxa"/>
            </w:tcMar>
          </w:tcPr>
          <w:p w14:paraId="7BD994DE"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65311224"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15001002000</w:t>
            </w:r>
          </w:p>
        </w:tc>
        <w:tc>
          <w:tcPr>
            <w:tcW w:w="1003" w:type="dxa"/>
            <w:tcMar>
              <w:top w:w="0" w:type="dxa"/>
              <w:left w:w="0" w:type="dxa"/>
              <w:bottom w:w="0" w:type="dxa"/>
              <w:right w:w="0" w:type="dxa"/>
            </w:tcMar>
          </w:tcPr>
          <w:p w14:paraId="2691D4E8"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43A19C5A"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FUNDO MUNICIPAL DE SAUDE DE AURORA</w:t>
            </w:r>
          </w:p>
        </w:tc>
        <w:tc>
          <w:tcPr>
            <w:tcW w:w="1068" w:type="dxa"/>
            <w:tcMar>
              <w:top w:w="0" w:type="dxa"/>
              <w:left w:w="0" w:type="dxa"/>
              <w:bottom w:w="0" w:type="dxa"/>
              <w:right w:w="0" w:type="dxa"/>
            </w:tcMar>
          </w:tcPr>
          <w:p w14:paraId="29F7FAE5"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25</w:t>
            </w:r>
          </w:p>
        </w:tc>
      </w:tr>
      <w:tr w:rsidR="00EB6752" w14:paraId="45D9140A" w14:textId="77777777" w:rsidTr="00EB6752">
        <w:tc>
          <w:tcPr>
            <w:tcW w:w="579" w:type="dxa"/>
            <w:tcMar>
              <w:top w:w="0" w:type="dxa"/>
              <w:left w:w="0" w:type="dxa"/>
              <w:bottom w:w="0" w:type="dxa"/>
              <w:right w:w="0" w:type="dxa"/>
            </w:tcMar>
          </w:tcPr>
          <w:p w14:paraId="04967E99"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1C835B99"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w:t>
            </w:r>
          </w:p>
        </w:tc>
        <w:tc>
          <w:tcPr>
            <w:tcW w:w="850" w:type="dxa"/>
            <w:tcMar>
              <w:top w:w="0" w:type="dxa"/>
              <w:left w:w="0" w:type="dxa"/>
              <w:bottom w:w="0" w:type="dxa"/>
              <w:right w:w="0" w:type="dxa"/>
            </w:tcMar>
          </w:tcPr>
          <w:p w14:paraId="765DAFE8"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03324162"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2006</w:t>
            </w:r>
          </w:p>
        </w:tc>
        <w:tc>
          <w:tcPr>
            <w:tcW w:w="1705" w:type="dxa"/>
            <w:tcMar>
              <w:top w:w="0" w:type="dxa"/>
              <w:left w:w="0" w:type="dxa"/>
              <w:bottom w:w="0" w:type="dxa"/>
              <w:right w:w="0" w:type="dxa"/>
            </w:tcMar>
          </w:tcPr>
          <w:p w14:paraId="3A0307DF"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2151C37E"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58C57C35"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2B3AE961"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0E17E5D7"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57</w:t>
            </w:r>
          </w:p>
        </w:tc>
      </w:tr>
      <w:tr w:rsidR="00EB6752" w14:paraId="22B82074" w14:textId="77777777" w:rsidTr="00EB6752">
        <w:tc>
          <w:tcPr>
            <w:tcW w:w="579" w:type="dxa"/>
            <w:tcMar>
              <w:top w:w="0" w:type="dxa"/>
              <w:left w:w="0" w:type="dxa"/>
              <w:bottom w:w="0" w:type="dxa"/>
              <w:right w:w="0" w:type="dxa"/>
            </w:tcMar>
          </w:tcPr>
          <w:p w14:paraId="33E2A08C"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1835D754"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64927B65"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6294AF46"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2017</w:t>
            </w:r>
          </w:p>
        </w:tc>
        <w:tc>
          <w:tcPr>
            <w:tcW w:w="1705" w:type="dxa"/>
            <w:tcMar>
              <w:top w:w="0" w:type="dxa"/>
              <w:left w:w="0" w:type="dxa"/>
              <w:bottom w:w="0" w:type="dxa"/>
              <w:right w:w="0" w:type="dxa"/>
            </w:tcMar>
          </w:tcPr>
          <w:p w14:paraId="7D150B9C"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2B6B5131"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15001001000</w:t>
            </w:r>
          </w:p>
        </w:tc>
        <w:tc>
          <w:tcPr>
            <w:tcW w:w="1003" w:type="dxa"/>
            <w:tcMar>
              <w:top w:w="0" w:type="dxa"/>
              <w:left w:w="0" w:type="dxa"/>
              <w:bottom w:w="0" w:type="dxa"/>
              <w:right w:w="0" w:type="dxa"/>
            </w:tcMar>
          </w:tcPr>
          <w:p w14:paraId="4F167F78"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2D25010D"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7FA61D1F"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75</w:t>
            </w:r>
          </w:p>
        </w:tc>
      </w:tr>
      <w:tr w:rsidR="00EB6752" w14:paraId="53533583" w14:textId="77777777" w:rsidTr="00EB6752">
        <w:tc>
          <w:tcPr>
            <w:tcW w:w="579" w:type="dxa"/>
            <w:tcMar>
              <w:top w:w="0" w:type="dxa"/>
              <w:left w:w="0" w:type="dxa"/>
              <w:bottom w:w="0" w:type="dxa"/>
              <w:right w:w="0" w:type="dxa"/>
            </w:tcMar>
          </w:tcPr>
          <w:p w14:paraId="0CC1D517"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031889C2"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5F698601"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6E46CCD9"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2017</w:t>
            </w:r>
          </w:p>
        </w:tc>
        <w:tc>
          <w:tcPr>
            <w:tcW w:w="1705" w:type="dxa"/>
            <w:tcMar>
              <w:top w:w="0" w:type="dxa"/>
              <w:left w:w="0" w:type="dxa"/>
              <w:bottom w:w="0" w:type="dxa"/>
              <w:right w:w="0" w:type="dxa"/>
            </w:tcMar>
          </w:tcPr>
          <w:p w14:paraId="2D2D94AC"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48AD5D6E"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15507000000</w:t>
            </w:r>
          </w:p>
        </w:tc>
        <w:tc>
          <w:tcPr>
            <w:tcW w:w="1003" w:type="dxa"/>
            <w:tcMar>
              <w:top w:w="0" w:type="dxa"/>
              <w:left w:w="0" w:type="dxa"/>
              <w:bottom w:w="0" w:type="dxa"/>
              <w:right w:w="0" w:type="dxa"/>
            </w:tcMar>
          </w:tcPr>
          <w:p w14:paraId="3DE621B9"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40A88B1A"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1CED3692"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76</w:t>
            </w:r>
          </w:p>
        </w:tc>
      </w:tr>
      <w:tr w:rsidR="00EB6752" w14:paraId="7D1F1717" w14:textId="77777777" w:rsidTr="00EB6752">
        <w:tc>
          <w:tcPr>
            <w:tcW w:w="579" w:type="dxa"/>
            <w:tcMar>
              <w:top w:w="0" w:type="dxa"/>
              <w:left w:w="0" w:type="dxa"/>
              <w:bottom w:w="0" w:type="dxa"/>
              <w:right w:w="0" w:type="dxa"/>
            </w:tcMar>
          </w:tcPr>
          <w:p w14:paraId="3A38BE74"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2DEF3624"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4CFCE04A"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1C354F3A"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2018</w:t>
            </w:r>
          </w:p>
        </w:tc>
        <w:tc>
          <w:tcPr>
            <w:tcW w:w="1705" w:type="dxa"/>
            <w:tcMar>
              <w:top w:w="0" w:type="dxa"/>
              <w:left w:w="0" w:type="dxa"/>
              <w:bottom w:w="0" w:type="dxa"/>
              <w:right w:w="0" w:type="dxa"/>
            </w:tcMar>
          </w:tcPr>
          <w:p w14:paraId="442D1D77"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11D03D51"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15001001000</w:t>
            </w:r>
          </w:p>
        </w:tc>
        <w:tc>
          <w:tcPr>
            <w:tcW w:w="1003" w:type="dxa"/>
            <w:tcMar>
              <w:top w:w="0" w:type="dxa"/>
              <w:left w:w="0" w:type="dxa"/>
              <w:bottom w:w="0" w:type="dxa"/>
              <w:right w:w="0" w:type="dxa"/>
            </w:tcMar>
          </w:tcPr>
          <w:p w14:paraId="7CCD1328"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6264D15A"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50C05238"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79</w:t>
            </w:r>
          </w:p>
        </w:tc>
      </w:tr>
      <w:tr w:rsidR="00EB6752" w14:paraId="2CC3D16F" w14:textId="77777777" w:rsidTr="00EB6752">
        <w:tc>
          <w:tcPr>
            <w:tcW w:w="579" w:type="dxa"/>
            <w:tcMar>
              <w:top w:w="0" w:type="dxa"/>
              <w:left w:w="0" w:type="dxa"/>
              <w:bottom w:w="0" w:type="dxa"/>
              <w:right w:w="0" w:type="dxa"/>
            </w:tcMar>
          </w:tcPr>
          <w:p w14:paraId="2CC5CB03"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3B09FD18"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093F54BE"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5DA2BA63"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2018</w:t>
            </w:r>
          </w:p>
        </w:tc>
        <w:tc>
          <w:tcPr>
            <w:tcW w:w="1705" w:type="dxa"/>
            <w:tcMar>
              <w:top w:w="0" w:type="dxa"/>
              <w:left w:w="0" w:type="dxa"/>
              <w:bottom w:w="0" w:type="dxa"/>
              <w:right w:w="0" w:type="dxa"/>
            </w:tcMar>
          </w:tcPr>
          <w:p w14:paraId="46D55F1A"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02AE3AF2"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15697000500</w:t>
            </w:r>
          </w:p>
        </w:tc>
        <w:tc>
          <w:tcPr>
            <w:tcW w:w="1003" w:type="dxa"/>
            <w:tcMar>
              <w:top w:w="0" w:type="dxa"/>
              <w:left w:w="0" w:type="dxa"/>
              <w:bottom w:w="0" w:type="dxa"/>
              <w:right w:w="0" w:type="dxa"/>
            </w:tcMar>
          </w:tcPr>
          <w:p w14:paraId="711808DD"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4218F3E8"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5251F228"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80</w:t>
            </w:r>
          </w:p>
        </w:tc>
      </w:tr>
      <w:tr w:rsidR="00EB6752" w14:paraId="72CC2978" w14:textId="77777777" w:rsidTr="00EB6752">
        <w:tc>
          <w:tcPr>
            <w:tcW w:w="579" w:type="dxa"/>
            <w:tcMar>
              <w:top w:w="0" w:type="dxa"/>
              <w:left w:w="0" w:type="dxa"/>
              <w:bottom w:w="0" w:type="dxa"/>
              <w:right w:w="0" w:type="dxa"/>
            </w:tcMar>
          </w:tcPr>
          <w:p w14:paraId="6F464E30"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7732707C"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6512385C"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0709103F"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2015</w:t>
            </w:r>
          </w:p>
        </w:tc>
        <w:tc>
          <w:tcPr>
            <w:tcW w:w="1705" w:type="dxa"/>
            <w:tcMar>
              <w:top w:w="0" w:type="dxa"/>
              <w:left w:w="0" w:type="dxa"/>
              <w:bottom w:w="0" w:type="dxa"/>
              <w:right w:w="0" w:type="dxa"/>
            </w:tcMar>
          </w:tcPr>
          <w:p w14:paraId="01C0E6CE"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60631CDD"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15001001000</w:t>
            </w:r>
          </w:p>
        </w:tc>
        <w:tc>
          <w:tcPr>
            <w:tcW w:w="1003" w:type="dxa"/>
            <w:tcMar>
              <w:top w:w="0" w:type="dxa"/>
              <w:left w:w="0" w:type="dxa"/>
              <w:bottom w:w="0" w:type="dxa"/>
              <w:right w:w="0" w:type="dxa"/>
            </w:tcMar>
          </w:tcPr>
          <w:p w14:paraId="555734AF"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0D8D0BB9"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77076C21"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94</w:t>
            </w:r>
          </w:p>
        </w:tc>
      </w:tr>
      <w:tr w:rsidR="00EB6752" w14:paraId="1F363ECE" w14:textId="77777777" w:rsidTr="00EB6752">
        <w:tc>
          <w:tcPr>
            <w:tcW w:w="579" w:type="dxa"/>
            <w:tcMar>
              <w:top w:w="0" w:type="dxa"/>
              <w:left w:w="0" w:type="dxa"/>
              <w:bottom w:w="0" w:type="dxa"/>
              <w:right w:w="0" w:type="dxa"/>
            </w:tcMar>
          </w:tcPr>
          <w:p w14:paraId="1D5FC79F"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7E79EF4E"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4</w:t>
            </w:r>
          </w:p>
        </w:tc>
        <w:tc>
          <w:tcPr>
            <w:tcW w:w="850" w:type="dxa"/>
            <w:tcMar>
              <w:top w:w="0" w:type="dxa"/>
              <w:left w:w="0" w:type="dxa"/>
              <w:bottom w:w="0" w:type="dxa"/>
              <w:right w:w="0" w:type="dxa"/>
            </w:tcMar>
          </w:tcPr>
          <w:p w14:paraId="26DE8DA8"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42ED257F"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2015</w:t>
            </w:r>
          </w:p>
        </w:tc>
        <w:tc>
          <w:tcPr>
            <w:tcW w:w="1705" w:type="dxa"/>
            <w:tcMar>
              <w:top w:w="0" w:type="dxa"/>
              <w:left w:w="0" w:type="dxa"/>
              <w:bottom w:w="0" w:type="dxa"/>
              <w:right w:w="0" w:type="dxa"/>
            </w:tcMar>
          </w:tcPr>
          <w:p w14:paraId="1EC44D35"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6BD2BC73"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15507000000</w:t>
            </w:r>
          </w:p>
        </w:tc>
        <w:tc>
          <w:tcPr>
            <w:tcW w:w="1003" w:type="dxa"/>
            <w:tcMar>
              <w:top w:w="0" w:type="dxa"/>
              <w:left w:w="0" w:type="dxa"/>
              <w:bottom w:w="0" w:type="dxa"/>
              <w:right w:w="0" w:type="dxa"/>
            </w:tcMar>
          </w:tcPr>
          <w:p w14:paraId="0E946B96"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6EF00ADE"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09DDDB64"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95</w:t>
            </w:r>
          </w:p>
        </w:tc>
      </w:tr>
      <w:tr w:rsidR="00EB6752" w14:paraId="05811BA0" w14:textId="77777777" w:rsidTr="00EB6752">
        <w:tc>
          <w:tcPr>
            <w:tcW w:w="579" w:type="dxa"/>
            <w:tcMar>
              <w:top w:w="0" w:type="dxa"/>
              <w:left w:w="0" w:type="dxa"/>
              <w:bottom w:w="0" w:type="dxa"/>
              <w:right w:w="0" w:type="dxa"/>
            </w:tcMar>
          </w:tcPr>
          <w:p w14:paraId="7F143681"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457BF29E"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6</w:t>
            </w:r>
          </w:p>
        </w:tc>
        <w:tc>
          <w:tcPr>
            <w:tcW w:w="850" w:type="dxa"/>
            <w:tcMar>
              <w:top w:w="0" w:type="dxa"/>
              <w:left w:w="0" w:type="dxa"/>
              <w:bottom w:w="0" w:type="dxa"/>
              <w:right w:w="0" w:type="dxa"/>
            </w:tcMar>
          </w:tcPr>
          <w:p w14:paraId="3F1765B3"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7FA556BF"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2009</w:t>
            </w:r>
          </w:p>
        </w:tc>
        <w:tc>
          <w:tcPr>
            <w:tcW w:w="1705" w:type="dxa"/>
            <w:tcMar>
              <w:top w:w="0" w:type="dxa"/>
              <w:left w:w="0" w:type="dxa"/>
              <w:bottom w:w="0" w:type="dxa"/>
              <w:right w:w="0" w:type="dxa"/>
            </w:tcMar>
          </w:tcPr>
          <w:p w14:paraId="04FDCB9C"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1778DAA5"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12689D8C"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5270C0C6"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4AA05F9E"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125</w:t>
            </w:r>
          </w:p>
        </w:tc>
      </w:tr>
      <w:tr w:rsidR="00EB6752" w14:paraId="51090E48" w14:textId="77777777" w:rsidTr="00EB6752">
        <w:tc>
          <w:tcPr>
            <w:tcW w:w="579" w:type="dxa"/>
            <w:tcMar>
              <w:top w:w="0" w:type="dxa"/>
              <w:left w:w="0" w:type="dxa"/>
              <w:bottom w:w="0" w:type="dxa"/>
              <w:right w:w="0" w:type="dxa"/>
            </w:tcMar>
          </w:tcPr>
          <w:p w14:paraId="450D79D4"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31079667"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7</w:t>
            </w:r>
          </w:p>
        </w:tc>
        <w:tc>
          <w:tcPr>
            <w:tcW w:w="850" w:type="dxa"/>
            <w:tcMar>
              <w:top w:w="0" w:type="dxa"/>
              <w:left w:w="0" w:type="dxa"/>
              <w:bottom w:w="0" w:type="dxa"/>
              <w:right w:w="0" w:type="dxa"/>
            </w:tcMar>
          </w:tcPr>
          <w:p w14:paraId="0B21C5D6"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29AF631B"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2008</w:t>
            </w:r>
          </w:p>
        </w:tc>
        <w:tc>
          <w:tcPr>
            <w:tcW w:w="1705" w:type="dxa"/>
            <w:tcMar>
              <w:top w:w="0" w:type="dxa"/>
              <w:left w:w="0" w:type="dxa"/>
              <w:bottom w:w="0" w:type="dxa"/>
              <w:right w:w="0" w:type="dxa"/>
            </w:tcMar>
          </w:tcPr>
          <w:p w14:paraId="4879DDC5"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063DBC0A"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09638D93"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4B3AEDE2"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2EC4DAC2"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142</w:t>
            </w:r>
          </w:p>
        </w:tc>
      </w:tr>
      <w:tr w:rsidR="00EB6752" w14:paraId="635335BE" w14:textId="77777777" w:rsidTr="00EB6752">
        <w:tc>
          <w:tcPr>
            <w:tcW w:w="579" w:type="dxa"/>
            <w:tcMar>
              <w:top w:w="0" w:type="dxa"/>
              <w:left w:w="0" w:type="dxa"/>
              <w:bottom w:w="0" w:type="dxa"/>
              <w:right w:w="0" w:type="dxa"/>
            </w:tcMar>
          </w:tcPr>
          <w:p w14:paraId="6375B6C6"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35F1A2DF"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10</w:t>
            </w:r>
          </w:p>
        </w:tc>
        <w:tc>
          <w:tcPr>
            <w:tcW w:w="850" w:type="dxa"/>
            <w:tcMar>
              <w:top w:w="0" w:type="dxa"/>
              <w:left w:w="0" w:type="dxa"/>
              <w:bottom w:w="0" w:type="dxa"/>
              <w:right w:w="0" w:type="dxa"/>
            </w:tcMar>
          </w:tcPr>
          <w:p w14:paraId="12020FCB"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74249CDC"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2012</w:t>
            </w:r>
          </w:p>
        </w:tc>
        <w:tc>
          <w:tcPr>
            <w:tcW w:w="1705" w:type="dxa"/>
            <w:tcMar>
              <w:top w:w="0" w:type="dxa"/>
              <w:left w:w="0" w:type="dxa"/>
              <w:bottom w:w="0" w:type="dxa"/>
              <w:right w:w="0" w:type="dxa"/>
            </w:tcMar>
          </w:tcPr>
          <w:p w14:paraId="3BA29404"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67152D1A"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32701B82"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11DC14A2"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43104C7D"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149</w:t>
            </w:r>
          </w:p>
        </w:tc>
      </w:tr>
      <w:tr w:rsidR="00EB6752" w14:paraId="3F8B1A75" w14:textId="77777777" w:rsidTr="00EB6752">
        <w:tc>
          <w:tcPr>
            <w:tcW w:w="579" w:type="dxa"/>
            <w:tcMar>
              <w:top w:w="0" w:type="dxa"/>
              <w:left w:w="0" w:type="dxa"/>
              <w:bottom w:w="0" w:type="dxa"/>
              <w:right w:w="0" w:type="dxa"/>
            </w:tcMar>
          </w:tcPr>
          <w:p w14:paraId="0A41AE2A"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96" w:type="dxa"/>
            <w:tcMar>
              <w:top w:w="0" w:type="dxa"/>
              <w:left w:w="0" w:type="dxa"/>
              <w:bottom w:w="0" w:type="dxa"/>
              <w:right w:w="0" w:type="dxa"/>
            </w:tcMar>
          </w:tcPr>
          <w:p w14:paraId="14C34991"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10</w:t>
            </w:r>
          </w:p>
        </w:tc>
        <w:tc>
          <w:tcPr>
            <w:tcW w:w="850" w:type="dxa"/>
            <w:tcMar>
              <w:top w:w="0" w:type="dxa"/>
              <w:left w:w="0" w:type="dxa"/>
              <w:bottom w:w="0" w:type="dxa"/>
              <w:right w:w="0" w:type="dxa"/>
            </w:tcMar>
          </w:tcPr>
          <w:p w14:paraId="22E9FE05"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w:t>
            </w:r>
          </w:p>
        </w:tc>
        <w:tc>
          <w:tcPr>
            <w:tcW w:w="568" w:type="dxa"/>
            <w:tcMar>
              <w:top w:w="0" w:type="dxa"/>
              <w:left w:w="0" w:type="dxa"/>
              <w:bottom w:w="0" w:type="dxa"/>
              <w:right w:w="0" w:type="dxa"/>
            </w:tcMar>
          </w:tcPr>
          <w:p w14:paraId="05C2BE17"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2012</w:t>
            </w:r>
          </w:p>
        </w:tc>
        <w:tc>
          <w:tcPr>
            <w:tcW w:w="1705" w:type="dxa"/>
            <w:tcMar>
              <w:top w:w="0" w:type="dxa"/>
              <w:left w:w="0" w:type="dxa"/>
              <w:bottom w:w="0" w:type="dxa"/>
              <w:right w:w="0" w:type="dxa"/>
            </w:tcMar>
          </w:tcPr>
          <w:p w14:paraId="1B033BA5"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3339030010000000</w:t>
            </w:r>
          </w:p>
        </w:tc>
        <w:tc>
          <w:tcPr>
            <w:tcW w:w="1144" w:type="dxa"/>
            <w:tcMar>
              <w:top w:w="0" w:type="dxa"/>
              <w:left w:w="0" w:type="dxa"/>
              <w:bottom w:w="0" w:type="dxa"/>
              <w:right w:w="0" w:type="dxa"/>
            </w:tcMar>
          </w:tcPr>
          <w:p w14:paraId="6613E0C3"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16657000010</w:t>
            </w:r>
          </w:p>
        </w:tc>
        <w:tc>
          <w:tcPr>
            <w:tcW w:w="1003" w:type="dxa"/>
            <w:tcMar>
              <w:top w:w="0" w:type="dxa"/>
              <w:left w:w="0" w:type="dxa"/>
              <w:bottom w:w="0" w:type="dxa"/>
              <w:right w:w="0" w:type="dxa"/>
            </w:tcMar>
          </w:tcPr>
          <w:p w14:paraId="23A27F0B"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2BF0998C" w14:textId="77777777" w:rsidR="00EB6752" w:rsidRDefault="00EB6752" w:rsidP="00B838AE">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483F4D73"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153</w:t>
            </w:r>
          </w:p>
        </w:tc>
      </w:tr>
      <w:tr w:rsidR="00EB6752" w14:paraId="0C5B903E" w14:textId="77777777" w:rsidTr="00EB6752">
        <w:trPr>
          <w:trHeight w:val="230"/>
        </w:trPr>
        <w:tc>
          <w:tcPr>
            <w:tcW w:w="9573" w:type="dxa"/>
            <w:gridSpan w:val="9"/>
            <w:tcMar>
              <w:top w:w="0" w:type="dxa"/>
              <w:left w:w="0" w:type="dxa"/>
              <w:bottom w:w="0" w:type="dxa"/>
              <w:right w:w="0" w:type="dxa"/>
            </w:tcMar>
          </w:tcPr>
          <w:tbl>
            <w:tblPr>
              <w:tblOverlap w:val="never"/>
              <w:tblW w:w="9525" w:type="dxa"/>
              <w:tblInd w:w="20" w:type="dxa"/>
              <w:tblLayout w:type="fixed"/>
              <w:tblLook w:val="01E0" w:firstRow="1" w:lastRow="1" w:firstColumn="1" w:lastColumn="1" w:noHBand="0" w:noVBand="0"/>
            </w:tblPr>
            <w:tblGrid>
              <w:gridCol w:w="9049"/>
              <w:gridCol w:w="476"/>
            </w:tblGrid>
            <w:tr w:rsidR="00EB6752" w14:paraId="34A374B9" w14:textId="77777777" w:rsidTr="00EB6752">
              <w:trPr>
                <w:trHeight w:val="277"/>
              </w:trPr>
              <w:tc>
                <w:tcPr>
                  <w:tcW w:w="9049" w:type="dxa"/>
                  <w:tcMar>
                    <w:top w:w="0" w:type="dxa"/>
                    <w:left w:w="0" w:type="dxa"/>
                    <w:bottom w:w="0" w:type="dxa"/>
                    <w:right w:w="0" w:type="dxa"/>
                  </w:tcMar>
                </w:tcPr>
                <w:p w14:paraId="5682C0A3" w14:textId="77777777" w:rsidR="00EB6752" w:rsidRDefault="00EB6752" w:rsidP="00B838AE">
                  <w:pPr>
                    <w:jc w:val="right"/>
                    <w:rPr>
                      <w:rFonts w:ascii="Arial" w:eastAsia="Arial" w:hAnsi="Arial" w:cs="Arial"/>
                      <w:b/>
                      <w:bCs/>
                      <w:color w:val="000000"/>
                      <w:sz w:val="16"/>
                      <w:szCs w:val="16"/>
                    </w:rPr>
                  </w:pPr>
                  <w:r>
                    <w:rPr>
                      <w:rFonts w:ascii="Arial" w:eastAsia="Arial" w:hAnsi="Arial" w:cs="Arial"/>
                      <w:b/>
                      <w:bCs/>
                      <w:color w:val="000000"/>
                      <w:sz w:val="16"/>
                      <w:szCs w:val="16"/>
                    </w:rPr>
                    <w:t>Total de Registros:</w:t>
                  </w:r>
                </w:p>
              </w:tc>
              <w:tc>
                <w:tcPr>
                  <w:tcW w:w="476" w:type="dxa"/>
                  <w:tcMar>
                    <w:top w:w="0" w:type="dxa"/>
                    <w:left w:w="0" w:type="dxa"/>
                    <w:bottom w:w="0" w:type="dxa"/>
                    <w:right w:w="0" w:type="dxa"/>
                  </w:tcMar>
                </w:tcPr>
                <w:p w14:paraId="712507A7" w14:textId="77777777" w:rsidR="00EB6752" w:rsidRDefault="00EB6752" w:rsidP="00B838AE">
                  <w:pPr>
                    <w:jc w:val="right"/>
                    <w:rPr>
                      <w:rFonts w:ascii="Arial" w:eastAsia="Arial" w:hAnsi="Arial" w:cs="Arial"/>
                      <w:color w:val="000000"/>
                      <w:sz w:val="16"/>
                      <w:szCs w:val="16"/>
                    </w:rPr>
                  </w:pPr>
                  <w:r>
                    <w:rPr>
                      <w:rFonts w:ascii="Arial" w:eastAsia="Arial" w:hAnsi="Arial" w:cs="Arial"/>
                      <w:color w:val="000000"/>
                      <w:sz w:val="16"/>
                      <w:szCs w:val="16"/>
                    </w:rPr>
                    <w:t>12</w:t>
                  </w:r>
                </w:p>
              </w:tc>
            </w:tr>
          </w:tbl>
          <w:p w14:paraId="7DC1BC23" w14:textId="77777777" w:rsidR="00EB6752" w:rsidRDefault="00EB6752" w:rsidP="00B838AE">
            <w:pPr>
              <w:spacing w:line="1" w:lineRule="auto"/>
            </w:pPr>
          </w:p>
        </w:tc>
      </w:tr>
    </w:tbl>
    <w:p w14:paraId="77F4D79B" w14:textId="77777777" w:rsidR="00E6340E" w:rsidRPr="006D64DC" w:rsidRDefault="00E6340E">
      <w:pPr>
        <w:pStyle w:val="Corpodetexto"/>
        <w:spacing w:before="4"/>
        <w:ind w:left="0"/>
        <w:jc w:val="left"/>
        <w:rPr>
          <w:rFonts w:ascii="Bookman Old Style" w:hAnsi="Bookman Old Style"/>
        </w:rPr>
      </w:pPr>
    </w:p>
    <w:p w14:paraId="41285AE0" w14:textId="77777777" w:rsidR="00F36A18" w:rsidRPr="006D64DC" w:rsidRDefault="00E71EB0" w:rsidP="00BC1748">
      <w:pPr>
        <w:pStyle w:val="Ttulo1"/>
        <w:ind w:right="598"/>
        <w:rPr>
          <w:rFonts w:ascii="Bookman Old Style" w:hAnsi="Bookman Old Style"/>
        </w:rPr>
      </w:pPr>
      <w:r w:rsidRPr="006D64DC">
        <w:rPr>
          <w:rFonts w:ascii="Bookman Old Style" w:hAnsi="Bookman Old Style"/>
        </w:rPr>
        <w:t>CLÁUSULA</w:t>
      </w:r>
      <w:r w:rsidRPr="006D64DC">
        <w:rPr>
          <w:rFonts w:ascii="Bookman Old Style" w:hAnsi="Bookman Old Style"/>
          <w:spacing w:val="-7"/>
        </w:rPr>
        <w:t xml:space="preserve"> </w:t>
      </w:r>
      <w:r w:rsidRPr="006D64DC">
        <w:rPr>
          <w:rFonts w:ascii="Bookman Old Style" w:hAnsi="Bookman Old Style"/>
        </w:rPr>
        <w:t>QUINTA</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DO</w:t>
      </w:r>
      <w:r w:rsidRPr="006D64DC">
        <w:rPr>
          <w:rFonts w:ascii="Bookman Old Style" w:hAnsi="Bookman Old Style"/>
          <w:spacing w:val="-1"/>
        </w:rPr>
        <w:t xml:space="preserve"> </w:t>
      </w:r>
      <w:r w:rsidRPr="006D64DC">
        <w:rPr>
          <w:rFonts w:ascii="Bookman Old Style" w:hAnsi="Bookman Old Style"/>
        </w:rPr>
        <w:t>PRAZO</w:t>
      </w:r>
      <w:r w:rsidRPr="006D64DC">
        <w:rPr>
          <w:rFonts w:ascii="Bookman Old Style" w:hAnsi="Bookman Old Style"/>
          <w:spacing w:val="-1"/>
        </w:rPr>
        <w:t xml:space="preserve"> </w:t>
      </w:r>
      <w:r w:rsidRPr="006D64DC">
        <w:rPr>
          <w:rFonts w:ascii="Bookman Old Style" w:hAnsi="Bookman Old Style"/>
        </w:rPr>
        <w:t>E DAS</w:t>
      </w:r>
      <w:r w:rsidRPr="006D64DC">
        <w:rPr>
          <w:rFonts w:ascii="Bookman Old Style" w:hAnsi="Bookman Old Style"/>
          <w:spacing w:val="-1"/>
        </w:rPr>
        <w:t xml:space="preserve"> </w:t>
      </w:r>
      <w:r w:rsidRPr="006D64DC">
        <w:rPr>
          <w:rFonts w:ascii="Bookman Old Style" w:hAnsi="Bookman Old Style"/>
        </w:rPr>
        <w:t>CONDIÇÕES</w:t>
      </w:r>
      <w:r w:rsidRPr="006D64DC">
        <w:rPr>
          <w:rFonts w:ascii="Bookman Old Style" w:hAnsi="Bookman Old Style"/>
          <w:spacing w:val="-1"/>
        </w:rPr>
        <w:t xml:space="preserve"> </w:t>
      </w:r>
      <w:r w:rsidRPr="006D64DC">
        <w:rPr>
          <w:rFonts w:ascii="Bookman Old Style" w:hAnsi="Bookman Old Style"/>
        </w:rPr>
        <w:t>DE</w:t>
      </w:r>
      <w:r w:rsidRPr="006D64DC">
        <w:rPr>
          <w:rFonts w:ascii="Bookman Old Style" w:hAnsi="Bookman Old Style"/>
          <w:spacing w:val="1"/>
        </w:rPr>
        <w:t xml:space="preserve"> </w:t>
      </w:r>
      <w:r w:rsidRPr="006D64DC">
        <w:rPr>
          <w:rFonts w:ascii="Bookman Old Style" w:hAnsi="Bookman Old Style"/>
        </w:rPr>
        <w:t>ENTREGA</w:t>
      </w:r>
      <w:r w:rsidRPr="006D64DC">
        <w:rPr>
          <w:rFonts w:ascii="Bookman Old Style" w:hAnsi="Bookman Old Style"/>
          <w:spacing w:val="-7"/>
        </w:rPr>
        <w:t xml:space="preserve"> </w:t>
      </w:r>
      <w:r w:rsidRPr="006D64DC">
        <w:rPr>
          <w:rFonts w:ascii="Bookman Old Style" w:hAnsi="Bookman Old Style"/>
        </w:rPr>
        <w:t xml:space="preserve">DO </w:t>
      </w:r>
      <w:r w:rsidRPr="006D64DC">
        <w:rPr>
          <w:rFonts w:ascii="Bookman Old Style" w:hAnsi="Bookman Old Style"/>
          <w:spacing w:val="-2"/>
        </w:rPr>
        <w:t>OBJETO</w:t>
      </w:r>
    </w:p>
    <w:p w14:paraId="44331EB6" w14:textId="77777777" w:rsidR="00F36A18" w:rsidRPr="006D64DC" w:rsidRDefault="00F36A18">
      <w:pPr>
        <w:pStyle w:val="Corpodetexto"/>
        <w:ind w:left="0"/>
        <w:jc w:val="left"/>
        <w:rPr>
          <w:rFonts w:ascii="Bookman Old Style" w:hAnsi="Bookman Old Style"/>
          <w:b/>
        </w:rPr>
      </w:pPr>
    </w:p>
    <w:p w14:paraId="782E1610" w14:textId="479D86D7" w:rsidR="00F36A18" w:rsidRPr="00AA651F" w:rsidRDefault="00E71EB0">
      <w:pPr>
        <w:pStyle w:val="PargrafodaLista"/>
        <w:numPr>
          <w:ilvl w:val="1"/>
          <w:numId w:val="15"/>
        </w:numPr>
        <w:tabs>
          <w:tab w:val="left" w:pos="1588"/>
        </w:tabs>
        <w:spacing w:line="242" w:lineRule="auto"/>
        <w:ind w:right="690" w:firstLine="0"/>
        <w:rPr>
          <w:rFonts w:ascii="Bookman Old Style" w:hAnsi="Bookman Old Style"/>
          <w:sz w:val="24"/>
        </w:rPr>
      </w:pPr>
      <w:r w:rsidRPr="00AA651F">
        <w:rPr>
          <w:rFonts w:ascii="Bookman Old Style" w:hAnsi="Bookman Old Style"/>
          <w:b/>
          <w:sz w:val="24"/>
        </w:rPr>
        <w:t xml:space="preserve">Prazo de entrega </w:t>
      </w:r>
      <w:r w:rsidRPr="00AA651F">
        <w:rPr>
          <w:rFonts w:ascii="Bookman Old Style" w:hAnsi="Bookman Old Style"/>
          <w:sz w:val="24"/>
        </w:rPr>
        <w:t xml:space="preserve">do objeto licitado, </w:t>
      </w:r>
      <w:r w:rsidR="00AF25A6" w:rsidRPr="00AA651F">
        <w:rPr>
          <w:rFonts w:ascii="Bookman Old Style" w:hAnsi="Bookman Old Style"/>
          <w:sz w:val="24"/>
        </w:rPr>
        <w:t xml:space="preserve">no máximo </w:t>
      </w:r>
      <w:r w:rsidR="00004214">
        <w:rPr>
          <w:rFonts w:ascii="Bookman Old Style" w:hAnsi="Bookman Old Style"/>
          <w:sz w:val="24"/>
        </w:rPr>
        <w:t>48</w:t>
      </w:r>
      <w:r w:rsidR="00AF25A6" w:rsidRPr="00AA651F">
        <w:rPr>
          <w:rFonts w:ascii="Bookman Old Style" w:hAnsi="Bookman Old Style"/>
          <w:sz w:val="24"/>
        </w:rPr>
        <w:t xml:space="preserve"> horas</w:t>
      </w:r>
      <w:r w:rsidRPr="00AA651F">
        <w:rPr>
          <w:rFonts w:ascii="Bookman Old Style" w:hAnsi="Bookman Old Style"/>
          <w:sz w:val="24"/>
        </w:rPr>
        <w:t xml:space="preserve"> após autorização de </w:t>
      </w:r>
      <w:r w:rsidRPr="00AA651F">
        <w:rPr>
          <w:rFonts w:ascii="Bookman Old Style" w:hAnsi="Bookman Old Style"/>
          <w:spacing w:val="-2"/>
          <w:sz w:val="24"/>
        </w:rPr>
        <w:t>fornecimento.</w:t>
      </w:r>
    </w:p>
    <w:p w14:paraId="1B115DE0" w14:textId="77777777" w:rsidR="00F36A18" w:rsidRPr="006D64DC" w:rsidRDefault="00F36A18">
      <w:pPr>
        <w:pStyle w:val="Corpodetexto"/>
        <w:spacing w:before="3"/>
        <w:ind w:left="0"/>
        <w:jc w:val="left"/>
        <w:rPr>
          <w:rFonts w:ascii="Bookman Old Style" w:hAnsi="Bookman Old Style"/>
        </w:rPr>
      </w:pPr>
    </w:p>
    <w:p w14:paraId="044B09CF" w14:textId="46B754B1" w:rsidR="00F36A18" w:rsidRPr="00430224" w:rsidRDefault="00E71EB0" w:rsidP="003A10D4">
      <w:pPr>
        <w:pStyle w:val="Corpodetexto"/>
        <w:ind w:right="740"/>
        <w:rPr>
          <w:rFonts w:ascii="Bookman Old Style" w:hAnsi="Bookman Old Style"/>
        </w:rPr>
      </w:pPr>
      <w:r w:rsidRPr="00430224">
        <w:rPr>
          <w:rFonts w:ascii="Bookman Old Style" w:hAnsi="Bookman Old Style"/>
        </w:rPr>
        <w:t xml:space="preserve">A </w:t>
      </w:r>
      <w:r w:rsidRPr="003A10D4">
        <w:rPr>
          <w:rFonts w:ascii="Bookman Old Style" w:hAnsi="Bookman Old Style"/>
        </w:rPr>
        <w:t>entrega ocorrerá na Secretaria</w:t>
      </w:r>
      <w:r w:rsidR="002950DD">
        <w:rPr>
          <w:rFonts w:ascii="Bookman Old Style" w:hAnsi="Bookman Old Style"/>
        </w:rPr>
        <w:t xml:space="preserve"> de</w:t>
      </w:r>
      <w:r w:rsidRPr="003A10D4">
        <w:rPr>
          <w:rFonts w:ascii="Bookman Old Style" w:hAnsi="Bookman Old Style"/>
        </w:rPr>
        <w:t xml:space="preserve"> </w:t>
      </w:r>
      <w:r w:rsidR="003A10D4" w:rsidRPr="002950DD">
        <w:rPr>
          <w:rFonts w:ascii="Bookman Old Style" w:hAnsi="Bookman Old Style"/>
          <w:bCs/>
          <w:szCs w:val="22"/>
        </w:rPr>
        <w:t xml:space="preserve">Infraestrutura e Obras </w:t>
      </w:r>
      <w:r w:rsidR="00041A61">
        <w:rPr>
          <w:rFonts w:ascii="Bookman Old Style" w:hAnsi="Bookman Old Style"/>
        </w:rPr>
        <w:t>do</w:t>
      </w:r>
      <w:r w:rsidRPr="003A10D4">
        <w:rPr>
          <w:rFonts w:ascii="Bookman Old Style" w:hAnsi="Bookman Old Style"/>
        </w:rPr>
        <w:t xml:space="preserve"> Município de </w:t>
      </w:r>
      <w:r w:rsidR="006D64DC" w:rsidRPr="003A10D4">
        <w:rPr>
          <w:rFonts w:ascii="Bookman Old Style" w:hAnsi="Bookman Old Style"/>
        </w:rPr>
        <w:t>Aurora</w:t>
      </w:r>
      <w:r w:rsidR="003A10D4" w:rsidRPr="003A10D4">
        <w:rPr>
          <w:rFonts w:ascii="Bookman Old Style" w:hAnsi="Bookman Old Style"/>
        </w:rPr>
        <w:t xml:space="preserve"> –</w:t>
      </w:r>
      <w:r w:rsidR="00041A61">
        <w:rPr>
          <w:rFonts w:ascii="Bookman Old Style" w:hAnsi="Bookman Old Style"/>
        </w:rPr>
        <w:t xml:space="preserve"> SC</w:t>
      </w:r>
      <w:r w:rsidR="003A10D4">
        <w:rPr>
          <w:rFonts w:ascii="Bookman Old Style" w:hAnsi="Bookman Old Style"/>
        </w:rPr>
        <w:t>.</w:t>
      </w:r>
    </w:p>
    <w:p w14:paraId="4DC3FCDA" w14:textId="1F434879" w:rsidR="00F36A18" w:rsidRPr="006D64DC" w:rsidRDefault="00E71EB0">
      <w:pPr>
        <w:pStyle w:val="PargrafodaLista"/>
        <w:numPr>
          <w:ilvl w:val="1"/>
          <w:numId w:val="15"/>
        </w:numPr>
        <w:tabs>
          <w:tab w:val="left" w:pos="1591"/>
        </w:tabs>
        <w:spacing w:before="268" w:line="244" w:lineRule="auto"/>
        <w:ind w:right="695" w:firstLine="0"/>
        <w:rPr>
          <w:rFonts w:ascii="Bookman Old Style" w:hAnsi="Bookman Old Style"/>
          <w:sz w:val="24"/>
        </w:rPr>
      </w:pPr>
      <w:r w:rsidRPr="006D64DC">
        <w:rPr>
          <w:rFonts w:ascii="Bookman Old Style" w:hAnsi="Bookman Old Style"/>
          <w:sz w:val="24"/>
        </w:rPr>
        <w:t>Os itens poderão ser rejeitados, no todo ou em parte, quando em desacordo com</w:t>
      </w:r>
      <w:r w:rsidRPr="006D64DC">
        <w:rPr>
          <w:rFonts w:ascii="Bookman Old Style" w:hAnsi="Bookman Old Style"/>
          <w:spacing w:val="80"/>
          <w:sz w:val="24"/>
        </w:rPr>
        <w:t xml:space="preserve"> </w:t>
      </w:r>
      <w:r w:rsidRPr="006D64DC">
        <w:rPr>
          <w:rFonts w:ascii="Bookman Old Style" w:hAnsi="Bookman Old Style"/>
          <w:sz w:val="24"/>
        </w:rPr>
        <w:t xml:space="preserve">as especificações constantes no Edital e na Proposta, devendo ser substituídos, </w:t>
      </w:r>
      <w:r w:rsidR="00B07797" w:rsidRPr="006D64DC">
        <w:rPr>
          <w:rFonts w:ascii="Bookman Old Style" w:hAnsi="Bookman Old Style"/>
          <w:sz w:val="24"/>
        </w:rPr>
        <w:t>à custa</w:t>
      </w:r>
      <w:r w:rsidRPr="006D64DC">
        <w:rPr>
          <w:rFonts w:ascii="Bookman Old Style" w:hAnsi="Bookman Old Style"/>
          <w:sz w:val="24"/>
        </w:rPr>
        <w:t xml:space="preserve"> do contratado, sem prejuízo da aplicação das penalidades.</w:t>
      </w:r>
    </w:p>
    <w:p w14:paraId="72C808F0" w14:textId="77777777" w:rsidR="00F36A18" w:rsidRPr="006D64DC" w:rsidRDefault="00E71EB0">
      <w:pPr>
        <w:pStyle w:val="PargrafodaLista"/>
        <w:numPr>
          <w:ilvl w:val="1"/>
          <w:numId w:val="15"/>
        </w:numPr>
        <w:tabs>
          <w:tab w:val="left" w:pos="1595"/>
        </w:tabs>
        <w:spacing w:before="269" w:line="242" w:lineRule="auto"/>
        <w:ind w:right="694" w:firstLine="0"/>
        <w:rPr>
          <w:rFonts w:ascii="Bookman Old Style" w:hAnsi="Bookman Old Style"/>
          <w:sz w:val="24"/>
        </w:rPr>
      </w:pPr>
      <w:r w:rsidRPr="006D64DC">
        <w:rPr>
          <w:rFonts w:ascii="Bookman Old Style" w:hAnsi="Bookman Old Style"/>
          <w:sz w:val="24"/>
        </w:rPr>
        <w:t>O recebimento provisório ou definitivo do objeto não exclui a responsabilidade da contratada pelos prejuízos resultantes da incorreta execução do objeto.</w:t>
      </w:r>
    </w:p>
    <w:p w14:paraId="7F0BE5E8" w14:textId="77777777" w:rsidR="00F36A18" w:rsidRPr="006D64DC" w:rsidRDefault="00F36A18">
      <w:pPr>
        <w:pStyle w:val="Corpodetexto"/>
        <w:spacing w:before="3"/>
        <w:ind w:left="0"/>
        <w:jc w:val="left"/>
        <w:rPr>
          <w:rFonts w:ascii="Bookman Old Style" w:hAnsi="Bookman Old Style"/>
        </w:rPr>
      </w:pPr>
    </w:p>
    <w:p w14:paraId="067FE5E7" w14:textId="49348B66" w:rsidR="00F36A18" w:rsidRPr="006D64DC" w:rsidRDefault="00E71EB0">
      <w:pPr>
        <w:pStyle w:val="PargrafodaLista"/>
        <w:numPr>
          <w:ilvl w:val="1"/>
          <w:numId w:val="15"/>
        </w:numPr>
        <w:tabs>
          <w:tab w:val="left" w:pos="1579"/>
        </w:tabs>
        <w:spacing w:line="244" w:lineRule="auto"/>
        <w:ind w:right="686" w:firstLine="0"/>
        <w:rPr>
          <w:rFonts w:ascii="Bookman Old Style" w:hAnsi="Bookman Old Style"/>
          <w:sz w:val="24"/>
        </w:rPr>
      </w:pPr>
      <w:r w:rsidRPr="006D64DC">
        <w:rPr>
          <w:rFonts w:ascii="Bookman Old Style" w:hAnsi="Bookman Old Style"/>
          <w:sz w:val="24"/>
        </w:rPr>
        <w:t xml:space="preserve">O prazo de garantia contra defeito e vícios de fabricação será para cada item, sem qualquer ônus adicional para o Município de </w:t>
      </w:r>
      <w:r w:rsidR="006D64DC" w:rsidRPr="006D64DC">
        <w:rPr>
          <w:rFonts w:ascii="Bookman Old Style" w:hAnsi="Bookman Old Style"/>
          <w:sz w:val="24"/>
        </w:rPr>
        <w:t>Aurora</w:t>
      </w:r>
      <w:r w:rsidRPr="006D64DC">
        <w:rPr>
          <w:rFonts w:ascii="Bookman Old Style" w:hAnsi="Bookman Old Style"/>
          <w:sz w:val="24"/>
        </w:rPr>
        <w:t>, contados a partir do seu recebimento definitivo.</w:t>
      </w:r>
    </w:p>
    <w:p w14:paraId="73A382B1" w14:textId="77777777" w:rsidR="00F36A18" w:rsidRPr="006D64DC" w:rsidRDefault="00E71EB0">
      <w:pPr>
        <w:pStyle w:val="Ttulo1"/>
        <w:spacing w:before="269"/>
        <w:rPr>
          <w:rFonts w:ascii="Bookman Old Style" w:hAnsi="Bookman Old Style"/>
        </w:rPr>
      </w:pPr>
      <w:r w:rsidRPr="006D64DC">
        <w:rPr>
          <w:rFonts w:ascii="Bookman Old Style" w:hAnsi="Bookman Old Style"/>
        </w:rPr>
        <w:t>CLÁUSULA</w:t>
      </w:r>
      <w:r w:rsidRPr="006D64DC">
        <w:rPr>
          <w:rFonts w:ascii="Bookman Old Style" w:hAnsi="Bookman Old Style"/>
          <w:spacing w:val="-8"/>
        </w:rPr>
        <w:t xml:space="preserve"> </w:t>
      </w:r>
      <w:r w:rsidRPr="006D64DC">
        <w:rPr>
          <w:rFonts w:ascii="Bookman Old Style" w:hAnsi="Bookman Old Style"/>
        </w:rPr>
        <w:t>SEXTA</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w:t>
      </w:r>
      <w:r w:rsidRPr="006D64DC">
        <w:rPr>
          <w:rFonts w:ascii="Bookman Old Style" w:hAnsi="Bookman Old Style"/>
          <w:spacing w:val="-5"/>
        </w:rPr>
        <w:t xml:space="preserve"> </w:t>
      </w:r>
      <w:r w:rsidRPr="006D64DC">
        <w:rPr>
          <w:rFonts w:ascii="Bookman Old Style" w:hAnsi="Bookman Old Style"/>
        </w:rPr>
        <w:t>VIGÊNCIA</w:t>
      </w:r>
      <w:r w:rsidRPr="006D64DC">
        <w:rPr>
          <w:rFonts w:ascii="Bookman Old Style" w:hAnsi="Bookman Old Style"/>
          <w:spacing w:val="-5"/>
        </w:rPr>
        <w:t xml:space="preserve"> </w:t>
      </w:r>
      <w:r w:rsidRPr="006D64DC">
        <w:rPr>
          <w:rFonts w:ascii="Bookman Old Style" w:hAnsi="Bookman Old Style"/>
        </w:rPr>
        <w:t>DA ATA</w:t>
      </w:r>
      <w:r w:rsidRPr="006D64DC">
        <w:rPr>
          <w:rFonts w:ascii="Bookman Old Style" w:hAnsi="Bookman Old Style"/>
          <w:spacing w:val="-2"/>
        </w:rPr>
        <w:t xml:space="preserve"> </w:t>
      </w:r>
      <w:r w:rsidRPr="006D64DC">
        <w:rPr>
          <w:rFonts w:ascii="Bookman Old Style" w:hAnsi="Bookman Old Style"/>
        </w:rPr>
        <w:t>DE REGISTRO</w:t>
      </w:r>
      <w:r w:rsidRPr="006D64DC">
        <w:rPr>
          <w:rFonts w:ascii="Bookman Old Style" w:hAnsi="Bookman Old Style"/>
          <w:spacing w:val="1"/>
        </w:rPr>
        <w:t xml:space="preserve"> </w:t>
      </w:r>
      <w:r w:rsidRPr="006D64DC">
        <w:rPr>
          <w:rFonts w:ascii="Bookman Old Style" w:hAnsi="Bookman Old Style"/>
        </w:rPr>
        <w:t>DE</w:t>
      </w:r>
      <w:r w:rsidRPr="006D64DC">
        <w:rPr>
          <w:rFonts w:ascii="Bookman Old Style" w:hAnsi="Bookman Old Style"/>
          <w:spacing w:val="1"/>
        </w:rPr>
        <w:t xml:space="preserve"> </w:t>
      </w:r>
      <w:r w:rsidRPr="006D64DC">
        <w:rPr>
          <w:rFonts w:ascii="Bookman Old Style" w:hAnsi="Bookman Old Style"/>
          <w:spacing w:val="-2"/>
        </w:rPr>
        <w:t>PREÇOS</w:t>
      </w:r>
    </w:p>
    <w:p w14:paraId="62D9ADD8" w14:textId="77777777" w:rsidR="00F36A18" w:rsidRPr="006D64DC" w:rsidRDefault="00F36A18">
      <w:pPr>
        <w:pStyle w:val="Corpodetexto"/>
        <w:ind w:left="0"/>
        <w:jc w:val="left"/>
        <w:rPr>
          <w:rFonts w:ascii="Bookman Old Style" w:hAnsi="Bookman Old Style"/>
          <w:b/>
        </w:rPr>
      </w:pPr>
    </w:p>
    <w:p w14:paraId="53EF26E3" w14:textId="77777777" w:rsidR="00F36A18" w:rsidRPr="006D64DC" w:rsidRDefault="00E71EB0">
      <w:pPr>
        <w:pStyle w:val="PargrafodaLista"/>
        <w:numPr>
          <w:ilvl w:val="1"/>
          <w:numId w:val="14"/>
        </w:numPr>
        <w:tabs>
          <w:tab w:val="left" w:pos="1548"/>
        </w:tabs>
        <w:spacing w:line="244"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prazo de validade da Ata de Registro de Preços será de </w:t>
      </w:r>
      <w:r w:rsidRPr="006D64DC">
        <w:rPr>
          <w:rFonts w:ascii="Bookman Old Style" w:hAnsi="Bookman Old Style"/>
          <w:b/>
          <w:sz w:val="24"/>
        </w:rPr>
        <w:t xml:space="preserve">12 (doze) </w:t>
      </w:r>
      <w:r w:rsidRPr="006D64DC">
        <w:rPr>
          <w:rFonts w:ascii="Bookman Old Style" w:hAnsi="Bookman Old Style"/>
          <w:sz w:val="24"/>
        </w:rPr>
        <w:t>meses, podendo ser prorrogado por igual período nos termos do art. 84 da Lei nº 14.133/21 e suas sucessivas alterações posteriores.</w:t>
      </w:r>
    </w:p>
    <w:p w14:paraId="18B3B021" w14:textId="77777777" w:rsidR="00F36A18" w:rsidRPr="006D64DC" w:rsidRDefault="00E71EB0">
      <w:pPr>
        <w:pStyle w:val="Corpodetexto"/>
        <w:spacing w:before="269" w:line="244" w:lineRule="auto"/>
        <w:ind w:right="690"/>
        <w:rPr>
          <w:rFonts w:ascii="Bookman Old Style" w:hAnsi="Bookman Old Style"/>
        </w:rPr>
      </w:pPr>
      <w:r w:rsidRPr="006D64DC">
        <w:rPr>
          <w:rFonts w:ascii="Bookman Old Style" w:hAnsi="Bookman Old Style"/>
          <w:b/>
        </w:rPr>
        <w:t xml:space="preserve">§ 1º </w:t>
      </w:r>
      <w:r w:rsidRPr="006D64DC">
        <w:rPr>
          <w:rFonts w:ascii="Bookman Old Style" w:hAnsi="Bookman Old Style"/>
        </w:rPr>
        <w:t xml:space="preserve">- A vigência dos contratos decorrentes do Sistema de Registro de Preços será definida nos instrumentos convocatórios, observado o disposto no art. 105 da Lei nº </w:t>
      </w:r>
      <w:r w:rsidRPr="006D64DC">
        <w:rPr>
          <w:rFonts w:ascii="Bookman Old Style" w:hAnsi="Bookman Old Style"/>
          <w:spacing w:val="-2"/>
        </w:rPr>
        <w:t>14.133/21.</w:t>
      </w:r>
    </w:p>
    <w:p w14:paraId="4078976A" w14:textId="77777777" w:rsidR="00F36A18" w:rsidRPr="006D64DC" w:rsidRDefault="00E71EB0">
      <w:pPr>
        <w:pStyle w:val="Corpodetexto"/>
        <w:spacing w:before="268" w:line="242" w:lineRule="auto"/>
        <w:ind w:right="693"/>
        <w:rPr>
          <w:rFonts w:ascii="Bookman Old Style" w:hAnsi="Bookman Old Style"/>
        </w:rPr>
      </w:pPr>
      <w:r w:rsidRPr="006D64DC">
        <w:rPr>
          <w:rFonts w:ascii="Bookman Old Style" w:hAnsi="Bookman Old Style"/>
          <w:b/>
        </w:rPr>
        <w:lastRenderedPageBreak/>
        <w:t xml:space="preserve">§ 2º </w:t>
      </w:r>
      <w:r w:rsidRPr="006D64DC">
        <w:rPr>
          <w:rFonts w:ascii="Bookman Old Style" w:hAnsi="Bookman Old Style"/>
        </w:rPr>
        <w:t>- O contrato decorrente do Sistema de Registro de Preços deverá ser assinado dentro do prazo de validade da ata de registro de preços.</w:t>
      </w:r>
    </w:p>
    <w:p w14:paraId="6D55848A" w14:textId="77777777" w:rsidR="00F36A18" w:rsidRPr="006D64DC" w:rsidRDefault="00F36A18">
      <w:pPr>
        <w:pStyle w:val="Corpodetexto"/>
        <w:spacing w:before="3"/>
        <w:ind w:left="0"/>
        <w:jc w:val="left"/>
        <w:rPr>
          <w:rFonts w:ascii="Bookman Old Style" w:hAnsi="Bookman Old Style"/>
        </w:rPr>
      </w:pPr>
    </w:p>
    <w:p w14:paraId="04CA8378" w14:textId="1A484BE5" w:rsidR="00F36A18" w:rsidRPr="006D64DC" w:rsidRDefault="00E71EB0">
      <w:pPr>
        <w:pStyle w:val="Corpodetexto"/>
        <w:spacing w:line="244" w:lineRule="auto"/>
        <w:ind w:right="684"/>
        <w:rPr>
          <w:rFonts w:ascii="Bookman Old Style" w:hAnsi="Bookman Old Style"/>
        </w:rPr>
      </w:pPr>
      <w:r w:rsidRPr="006D64DC">
        <w:rPr>
          <w:rFonts w:ascii="Bookman Old Style" w:hAnsi="Bookman Old Style"/>
          <w:b/>
        </w:rPr>
        <w:t xml:space="preserve">§ 3º </w:t>
      </w:r>
      <w:r w:rsidRPr="006D64DC">
        <w:rPr>
          <w:rFonts w:ascii="Bookman Old Style" w:hAnsi="Bookman Old Style"/>
        </w:rPr>
        <w:t xml:space="preserve">- O pedido de prorrogação de prazo para a entrega dos produtos somente será conhecido pelo Município de </w:t>
      </w:r>
      <w:r w:rsidR="006D64DC" w:rsidRPr="006D64DC">
        <w:rPr>
          <w:rFonts w:ascii="Bookman Old Style" w:hAnsi="Bookman Old Style"/>
        </w:rPr>
        <w:t>Aurora</w:t>
      </w:r>
      <w:r w:rsidRPr="006D64DC">
        <w:rPr>
          <w:rFonts w:ascii="Bookman Old Style" w:hAnsi="Bookman Old Style"/>
        </w:rPr>
        <w:t xml:space="preserve"> caso o mesmo seja devidamente fundamentado e entregue no Setor de Licitação, antes de expirar o prazo inicialmente </w:t>
      </w:r>
      <w:r w:rsidRPr="006D64DC">
        <w:rPr>
          <w:rFonts w:ascii="Bookman Old Style" w:hAnsi="Bookman Old Style"/>
          <w:spacing w:val="-2"/>
        </w:rPr>
        <w:t>estabelecido.</w:t>
      </w:r>
    </w:p>
    <w:p w14:paraId="05A1F552" w14:textId="77777777" w:rsidR="00F36A18" w:rsidRPr="006D64DC" w:rsidRDefault="00E71EB0">
      <w:pPr>
        <w:pStyle w:val="PargrafodaLista"/>
        <w:numPr>
          <w:ilvl w:val="1"/>
          <w:numId w:val="14"/>
        </w:numPr>
        <w:tabs>
          <w:tab w:val="left" w:pos="1543"/>
        </w:tabs>
        <w:spacing w:before="225"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a CONTRATADA deixar de entregar os produtos dentro das especificações estabelecidas, será responsável pela imediata substituição ou regularização do produto rejeitado e o tempo despendido poderá ser computado para aplicação das penalidades previstas neste instrumento.</w:t>
      </w:r>
    </w:p>
    <w:p w14:paraId="314CEDA2" w14:textId="77777777" w:rsidR="00F36A18" w:rsidRPr="006D64DC" w:rsidRDefault="00E71EB0">
      <w:pPr>
        <w:pStyle w:val="Ttulo1"/>
        <w:spacing w:before="267"/>
        <w:rPr>
          <w:rFonts w:ascii="Bookman Old Style" w:hAnsi="Bookman Old Style"/>
        </w:rPr>
      </w:pPr>
      <w:r w:rsidRPr="006D64DC">
        <w:rPr>
          <w:rFonts w:ascii="Bookman Old Style" w:hAnsi="Bookman Old Style"/>
        </w:rPr>
        <w:t>CLÁUSULA</w:t>
      </w:r>
      <w:r w:rsidRPr="006D64DC">
        <w:rPr>
          <w:rFonts w:ascii="Bookman Old Style" w:hAnsi="Bookman Old Style"/>
          <w:spacing w:val="-9"/>
        </w:rPr>
        <w:t xml:space="preserve"> </w:t>
      </w:r>
      <w:r w:rsidRPr="006D64DC">
        <w:rPr>
          <w:rFonts w:ascii="Bookman Old Style" w:hAnsi="Bookman Old Style"/>
        </w:rPr>
        <w:t>SÉTIMA</w:t>
      </w:r>
      <w:r w:rsidRPr="006D64DC">
        <w:rPr>
          <w:rFonts w:ascii="Bookman Old Style" w:hAnsi="Bookman Old Style"/>
          <w:spacing w:val="-4"/>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DAS</w:t>
      </w:r>
      <w:r w:rsidRPr="006D64DC">
        <w:rPr>
          <w:rFonts w:ascii="Bookman Old Style" w:hAnsi="Bookman Old Style"/>
          <w:spacing w:val="-1"/>
        </w:rPr>
        <w:t xml:space="preserve"> </w:t>
      </w:r>
      <w:r w:rsidRPr="006D64DC">
        <w:rPr>
          <w:rFonts w:ascii="Bookman Old Style" w:hAnsi="Bookman Old Style"/>
        </w:rPr>
        <w:t>OBRIGAÇÕES</w:t>
      </w:r>
      <w:r w:rsidRPr="006D64DC">
        <w:rPr>
          <w:rFonts w:ascii="Bookman Old Style" w:hAnsi="Bookman Old Style"/>
          <w:spacing w:val="2"/>
        </w:rPr>
        <w:t xml:space="preserve"> </w:t>
      </w:r>
      <w:r w:rsidRPr="006D64DC">
        <w:rPr>
          <w:rFonts w:ascii="Bookman Old Style" w:hAnsi="Bookman Old Style"/>
        </w:rPr>
        <w:t>DA</w:t>
      </w:r>
      <w:r w:rsidRPr="006D64DC">
        <w:rPr>
          <w:rFonts w:ascii="Bookman Old Style" w:hAnsi="Bookman Old Style"/>
          <w:spacing w:val="-6"/>
        </w:rPr>
        <w:t xml:space="preserve"> </w:t>
      </w:r>
      <w:r w:rsidRPr="006D64DC">
        <w:rPr>
          <w:rFonts w:ascii="Bookman Old Style" w:hAnsi="Bookman Old Style"/>
          <w:spacing w:val="-2"/>
        </w:rPr>
        <w:t>CONTRATADA</w:t>
      </w:r>
    </w:p>
    <w:p w14:paraId="6F452515" w14:textId="77777777" w:rsidR="00F36A18" w:rsidRPr="006D64DC" w:rsidRDefault="00F36A18">
      <w:pPr>
        <w:pStyle w:val="Corpodetexto"/>
        <w:ind w:left="0"/>
        <w:jc w:val="left"/>
        <w:rPr>
          <w:rFonts w:ascii="Bookman Old Style" w:hAnsi="Bookman Old Style"/>
          <w:b/>
        </w:rPr>
      </w:pPr>
    </w:p>
    <w:p w14:paraId="4AAC9089" w14:textId="77777777" w:rsidR="00F36A18" w:rsidRPr="006D64DC" w:rsidRDefault="00E71EB0">
      <w:pPr>
        <w:pStyle w:val="PargrafodaLista"/>
        <w:numPr>
          <w:ilvl w:val="1"/>
          <w:numId w:val="13"/>
        </w:numPr>
        <w:tabs>
          <w:tab w:val="left" w:pos="1652"/>
        </w:tabs>
        <w:spacing w:line="242" w:lineRule="auto"/>
        <w:ind w:right="694" w:firstLine="0"/>
        <w:rPr>
          <w:rFonts w:ascii="Bookman Old Style" w:hAnsi="Bookman Old Style"/>
          <w:sz w:val="24"/>
        </w:rPr>
      </w:pPr>
      <w:r w:rsidRPr="006D64DC">
        <w:rPr>
          <w:rFonts w:ascii="Bookman Old Style" w:hAnsi="Bookman Old Style"/>
          <w:sz w:val="24"/>
        </w:rPr>
        <w:t>Além das obrigações legais, regulamentares e das demais constantes deste instrumento e seus anexos, obriga-se, ainda, a empresa vencedora a:</w:t>
      </w:r>
    </w:p>
    <w:p w14:paraId="5931C5FD" w14:textId="77777777" w:rsidR="00F36A18" w:rsidRPr="006D64DC" w:rsidRDefault="00E71EB0">
      <w:pPr>
        <w:pStyle w:val="Corpodetexto"/>
        <w:spacing w:before="28"/>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81280" behindDoc="1" locked="0" layoutInCell="1" allowOverlap="1" wp14:anchorId="7CE7478D" wp14:editId="4FB0E049">
                <wp:simplePos x="0" y="0"/>
                <wp:positionH relativeFrom="page">
                  <wp:posOffset>939088</wp:posOffset>
                </wp:positionH>
                <wp:positionV relativeFrom="paragraph">
                  <wp:posOffset>180504</wp:posOffset>
                </wp:positionV>
                <wp:extent cx="6193155" cy="88455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155" cy="884555"/>
                        </a:xfrm>
                        <a:prstGeom prst="rect">
                          <a:avLst/>
                        </a:prstGeom>
                        <a:ln w="6095">
                          <a:solidFill>
                            <a:srgbClr val="000000"/>
                          </a:solidFill>
                          <a:prstDash val="solid"/>
                        </a:ln>
                      </wps:spPr>
                      <wps:txbx>
                        <w:txbxContent>
                          <w:p w14:paraId="27B7E57B" w14:textId="020166F3" w:rsidR="006F6CB9" w:rsidRDefault="006F6CB9">
                            <w:pPr>
                              <w:pStyle w:val="Corpodetexto"/>
                              <w:spacing w:line="244" w:lineRule="auto"/>
                              <w:ind w:left="110" w:right="105"/>
                            </w:pPr>
                            <w:r>
                              <w:rPr>
                                <w:rFonts w:ascii="Arial" w:hAnsi="Arial"/>
                                <w:b/>
                              </w:rPr>
                              <w:t>7.1.1. E-MAIL INSTITUCIONAL</w:t>
                            </w:r>
                            <w:r>
                              <w:t>: É dever da empresa vencedora/contratada manter durante o período de vigência da ata de registro, e-mail institucional, oficial, atualizado, vigente e operacional, para executar os contatos oficiais com o Município de Aurora, para realização de ata, adendos, renovações, notificações, ofícios e todos demais atos administrativos.</w:t>
                            </w:r>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7CE7478D" id="Textbox 21" o:spid="_x0000_s1033" type="#_x0000_t202" style="position:absolute;margin-left:73.95pt;margin-top:14.2pt;width:487.65pt;height:69.65pt;z-index:-251635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" filled="f" strokeweight=".16931mm">
                <v:path arrowok="t"/>
                <v:textbox inset="0,0,0,0">
                  <w:txbxContent>
                    <w:p w14:paraId="27B7E57B" w14:textId="020166F3" w:rsidR="006F6CB9" w:rsidRDefault="006F6CB9">
                      <w:pPr>
                        <w:pStyle w:val="Corpodetexto"/>
                        <w:spacing w:line="244" w:lineRule="auto"/>
                        <w:ind w:left="110" w:right="105"/>
                      </w:pPr>
                      <w:r>
                        <w:rPr>
                          <w:rFonts w:ascii="Arial" w:hAnsi="Arial"/>
                          <w:b/>
                        </w:rPr>
                        <w:t xml:space="preserve">7.1.1. </w:t>
                      </w:r>
                      <w:r>
                        <w:rPr>
                          <w:rFonts w:ascii="Arial" w:hAnsi="Arial"/>
                          <w:b/>
                        </w:rPr>
                        <w:t>E-MAIL INSTITUCIONAL</w:t>
                      </w:r>
                      <w:r>
                        <w:t>: É dever da empresa vencedora/contratada manter durante o período de vigência da ata de registro, e-mail institucional, oficial, atualizado, vigente e operacional, para executar os contatos oficiais com o Município de Aurora, para realização de ata, adendos, renovações, notificações, ofícios e todos demais atos administrativos.</w:t>
                      </w:r>
                    </w:p>
                  </w:txbxContent>
                </v:textbox>
                <w10:wrap type="topAndBottom" anchorx="page"/>
              </v:shape>
            </w:pict>
          </mc:Fallback>
        </mc:AlternateContent>
      </w:r>
    </w:p>
    <w:p w14:paraId="65855C2A" w14:textId="77777777" w:rsidR="00F36A18" w:rsidRPr="006D64DC" w:rsidRDefault="00F36A18">
      <w:pPr>
        <w:pStyle w:val="Corpodetexto"/>
        <w:spacing w:before="4"/>
        <w:ind w:left="0"/>
        <w:jc w:val="left"/>
        <w:rPr>
          <w:rFonts w:ascii="Bookman Old Style" w:hAnsi="Bookman Old Style"/>
        </w:rPr>
      </w:pPr>
    </w:p>
    <w:p w14:paraId="482DAE9E" w14:textId="77777777" w:rsidR="00F36A18" w:rsidRPr="006D64DC" w:rsidRDefault="00E71EB0">
      <w:pPr>
        <w:pStyle w:val="PargrafodaLista"/>
        <w:numPr>
          <w:ilvl w:val="1"/>
          <w:numId w:val="13"/>
        </w:numPr>
        <w:tabs>
          <w:tab w:val="left" w:pos="1664"/>
        </w:tabs>
        <w:spacing w:before="1"/>
        <w:ind w:right="688" w:firstLine="0"/>
        <w:rPr>
          <w:rFonts w:ascii="Bookman Old Style" w:hAnsi="Bookman Old Style"/>
          <w:b/>
          <w:sz w:val="24"/>
        </w:rPr>
      </w:pPr>
      <w:r w:rsidRPr="006D64DC">
        <w:rPr>
          <w:rFonts w:ascii="Bookman Old Style" w:hAnsi="Bookman Old Style"/>
          <w:sz w:val="24"/>
        </w:rPr>
        <w:t xml:space="preserve">Assinar a Ata de Registro de Preços no prazo estabelecido no item </w:t>
      </w:r>
      <w:r w:rsidRPr="006D64DC">
        <w:rPr>
          <w:rFonts w:ascii="Bookman Old Style" w:hAnsi="Bookman Old Style"/>
          <w:b/>
          <w:sz w:val="24"/>
        </w:rPr>
        <w:t>DAS CONDIÇÕES PARA ASSINATURA DA ATA DE REGISTRO DE PREÇOS.</w:t>
      </w:r>
    </w:p>
    <w:p w14:paraId="1B90CACD" w14:textId="6CD80A15" w:rsidR="00F36A18" w:rsidRPr="006D64DC" w:rsidRDefault="00E71EB0">
      <w:pPr>
        <w:pStyle w:val="PargrafodaLista"/>
        <w:numPr>
          <w:ilvl w:val="1"/>
          <w:numId w:val="13"/>
        </w:numPr>
        <w:tabs>
          <w:tab w:val="left" w:pos="1591"/>
        </w:tabs>
        <w:spacing w:before="276" w:line="242" w:lineRule="auto"/>
        <w:ind w:right="696" w:firstLine="0"/>
        <w:rPr>
          <w:rFonts w:ascii="Bookman Old Style" w:hAnsi="Bookman Old Style"/>
          <w:sz w:val="24"/>
        </w:rPr>
      </w:pPr>
      <w:r w:rsidRPr="006D64DC">
        <w:rPr>
          <w:rFonts w:ascii="Bookman Old Style" w:hAnsi="Bookman Old Style"/>
          <w:sz w:val="24"/>
        </w:rPr>
        <w:t xml:space="preserve">Efetuar a entrega do objeto licitado no prazo e local informado, juntamente com a emissão da ordem de compra, mediante agendamento prévio junto ao Almoxarifado do Município de </w:t>
      </w:r>
      <w:r w:rsidR="006D64DC" w:rsidRPr="006D64DC">
        <w:rPr>
          <w:rFonts w:ascii="Bookman Old Style" w:hAnsi="Bookman Old Style"/>
          <w:sz w:val="24"/>
        </w:rPr>
        <w:t>Aurora</w:t>
      </w:r>
      <w:r w:rsidRPr="006D64DC">
        <w:rPr>
          <w:rFonts w:ascii="Bookman Old Style" w:hAnsi="Bookman Old Style"/>
          <w:sz w:val="24"/>
        </w:rPr>
        <w:t>.</w:t>
      </w:r>
    </w:p>
    <w:p w14:paraId="1CC0E76D" w14:textId="77777777" w:rsidR="00F36A18" w:rsidRPr="006D64DC" w:rsidRDefault="00F36A18">
      <w:pPr>
        <w:pStyle w:val="Corpodetexto"/>
        <w:spacing w:before="2"/>
        <w:ind w:left="0"/>
        <w:jc w:val="left"/>
        <w:rPr>
          <w:rFonts w:ascii="Bookman Old Style" w:hAnsi="Bookman Old Style"/>
        </w:rPr>
      </w:pPr>
    </w:p>
    <w:p w14:paraId="2F7B08FB" w14:textId="77777777" w:rsidR="00F36A18" w:rsidRPr="006D64DC" w:rsidRDefault="00E71EB0">
      <w:pPr>
        <w:pStyle w:val="PargrafodaLista"/>
        <w:numPr>
          <w:ilvl w:val="2"/>
          <w:numId w:val="13"/>
        </w:numPr>
        <w:tabs>
          <w:tab w:val="left" w:pos="1860"/>
        </w:tabs>
        <w:spacing w:line="244" w:lineRule="auto"/>
        <w:ind w:right="687" w:firstLine="0"/>
        <w:rPr>
          <w:rFonts w:ascii="Bookman Old Style" w:hAnsi="Bookman Old Style"/>
          <w:sz w:val="24"/>
        </w:rPr>
      </w:pPr>
      <w:r w:rsidRPr="006D64DC">
        <w:rPr>
          <w:rFonts w:ascii="Bookman Old Style" w:hAnsi="Bookman Old Style"/>
          <w:sz w:val="24"/>
        </w:rPr>
        <w:t>Carregar e disponibilizar o(s) produto(s) no(s) local(is) indicado(s) também constituem obrigações exclusivas da empresa vencedora, a serem cumpridas com força de trabalho própria e as suas expensas.</w:t>
      </w:r>
    </w:p>
    <w:p w14:paraId="1E144A7F" w14:textId="77777777" w:rsidR="00F36A18" w:rsidRPr="006D64DC" w:rsidRDefault="00E71EB0">
      <w:pPr>
        <w:pStyle w:val="Corpodetexto"/>
        <w:spacing w:before="269" w:line="242" w:lineRule="auto"/>
        <w:ind w:right="694"/>
        <w:rPr>
          <w:rFonts w:ascii="Bookman Old Style" w:hAnsi="Bookman Old Style"/>
        </w:rPr>
      </w:pPr>
      <w:r w:rsidRPr="006D64DC">
        <w:rPr>
          <w:rFonts w:ascii="Bookman Old Style" w:hAnsi="Bookman Old Style"/>
          <w:b/>
        </w:rPr>
        <w:t xml:space="preserve">§ 1º </w:t>
      </w:r>
      <w:r w:rsidRPr="006D64DC">
        <w:rPr>
          <w:rFonts w:ascii="Bookman Old Style" w:hAnsi="Bookman Old Style"/>
        </w:rPr>
        <w:t>- O recebimento dos materiais será provisório para posterior verificação de sua conformidade com as especificações do Pregão e da proposta.</w:t>
      </w:r>
    </w:p>
    <w:p w14:paraId="0B7A9E4A" w14:textId="77777777" w:rsidR="00F36A18" w:rsidRPr="006D64DC" w:rsidRDefault="00F36A18">
      <w:pPr>
        <w:pStyle w:val="Corpodetexto"/>
        <w:spacing w:before="3"/>
        <w:ind w:left="0"/>
        <w:jc w:val="left"/>
        <w:rPr>
          <w:rFonts w:ascii="Bookman Old Style" w:hAnsi="Bookman Old Style"/>
        </w:rPr>
      </w:pPr>
    </w:p>
    <w:p w14:paraId="7A17408A" w14:textId="05D1FB25" w:rsidR="00F36A18" w:rsidRPr="006D64DC" w:rsidRDefault="00E71EB0">
      <w:pPr>
        <w:pStyle w:val="Corpodetexto"/>
        <w:spacing w:line="244" w:lineRule="auto"/>
        <w:ind w:right="683"/>
        <w:rPr>
          <w:rFonts w:ascii="Bookman Old Style" w:hAnsi="Bookman Old Style"/>
        </w:rPr>
      </w:pPr>
      <w:r w:rsidRPr="006D64DC">
        <w:rPr>
          <w:rFonts w:ascii="Bookman Old Style" w:hAnsi="Bookman Old Style"/>
          <w:b/>
        </w:rPr>
        <w:t xml:space="preserve">§ 2º </w:t>
      </w:r>
      <w:r w:rsidRPr="006D64DC">
        <w:rPr>
          <w:rFonts w:ascii="Bookman Old Style" w:hAnsi="Bookman Old Style"/>
        </w:rPr>
        <w:t xml:space="preserve">- O pedido de prorrogação de prazo para entrega dos objetos somente será conhecido pelo Município de </w:t>
      </w:r>
      <w:r w:rsidR="006D64DC" w:rsidRPr="006D64DC">
        <w:rPr>
          <w:rFonts w:ascii="Bookman Old Style" w:hAnsi="Bookman Old Style"/>
        </w:rPr>
        <w:t>Aurora</w:t>
      </w:r>
      <w:r w:rsidRPr="006D64DC">
        <w:rPr>
          <w:rFonts w:ascii="Bookman Old Style" w:hAnsi="Bookman Old Style"/>
        </w:rPr>
        <w:t xml:space="preserve">, caso o mesmo seja devidamente fundamentado e entregue no Setor de Licitações do Município de </w:t>
      </w:r>
      <w:r w:rsidR="006D64DC" w:rsidRPr="006D64DC">
        <w:rPr>
          <w:rFonts w:ascii="Bookman Old Style" w:hAnsi="Bookman Old Style"/>
        </w:rPr>
        <w:t>Aurora</w:t>
      </w:r>
      <w:r w:rsidRPr="006D64DC">
        <w:rPr>
          <w:rFonts w:ascii="Bookman Old Style" w:hAnsi="Bookman Old Style"/>
        </w:rPr>
        <w:t>, antes de expirar o prazo contratual inicialmente estabelecido.</w:t>
      </w:r>
    </w:p>
    <w:p w14:paraId="6913EF28" w14:textId="79BCBDCA" w:rsidR="00F36A18" w:rsidRPr="006D64DC" w:rsidRDefault="00E71EB0">
      <w:pPr>
        <w:pStyle w:val="PargrafodaLista"/>
        <w:numPr>
          <w:ilvl w:val="1"/>
          <w:numId w:val="13"/>
        </w:numPr>
        <w:tabs>
          <w:tab w:val="left" w:pos="1569"/>
        </w:tabs>
        <w:spacing w:before="268" w:line="242" w:lineRule="auto"/>
        <w:ind w:right="692" w:firstLine="0"/>
        <w:rPr>
          <w:rFonts w:ascii="Bookman Old Style" w:hAnsi="Bookman Old Style"/>
          <w:sz w:val="24"/>
        </w:rPr>
      </w:pPr>
      <w:r w:rsidRPr="006D64DC">
        <w:rPr>
          <w:rFonts w:ascii="Bookman Old Style" w:hAnsi="Bookman Old Style"/>
          <w:sz w:val="24"/>
        </w:rPr>
        <w:t>Garantir</w:t>
      </w:r>
      <w:r w:rsidRPr="006D64DC">
        <w:rPr>
          <w:rFonts w:ascii="Bookman Old Style" w:hAnsi="Bookman Old Style"/>
          <w:spacing w:val="-1"/>
          <w:sz w:val="24"/>
        </w:rPr>
        <w:t xml:space="preserve"> </w:t>
      </w:r>
      <w:r w:rsidRPr="006D64DC">
        <w:rPr>
          <w:rFonts w:ascii="Bookman Old Style" w:hAnsi="Bookman Old Style"/>
          <w:sz w:val="24"/>
        </w:rPr>
        <w:t>os</w:t>
      </w:r>
      <w:r w:rsidRPr="006D64DC">
        <w:rPr>
          <w:rFonts w:ascii="Bookman Old Style" w:hAnsi="Bookman Old Style"/>
          <w:spacing w:val="-1"/>
          <w:sz w:val="24"/>
        </w:rPr>
        <w:t xml:space="preserve"> </w:t>
      </w:r>
      <w:r w:rsidRPr="006D64DC">
        <w:rPr>
          <w:rFonts w:ascii="Bookman Old Style" w:hAnsi="Bookman Old Style"/>
          <w:sz w:val="24"/>
        </w:rPr>
        <w:t>materiais</w:t>
      </w:r>
      <w:r w:rsidRPr="006D64DC">
        <w:rPr>
          <w:rFonts w:ascii="Bookman Old Style" w:hAnsi="Bookman Old Style"/>
          <w:spacing w:val="-1"/>
          <w:sz w:val="24"/>
        </w:rPr>
        <w:t xml:space="preserve"> </w:t>
      </w:r>
      <w:r w:rsidRPr="006D64DC">
        <w:rPr>
          <w:rFonts w:ascii="Bookman Old Style" w:hAnsi="Bookman Old Style"/>
          <w:sz w:val="24"/>
        </w:rPr>
        <w:t>contra</w:t>
      </w:r>
      <w:r w:rsidRPr="006D64DC">
        <w:rPr>
          <w:rFonts w:ascii="Bookman Old Style" w:hAnsi="Bookman Old Style"/>
          <w:spacing w:val="-2"/>
          <w:sz w:val="24"/>
        </w:rPr>
        <w:t xml:space="preserve"> </w:t>
      </w:r>
      <w:r w:rsidRPr="006D64DC">
        <w:rPr>
          <w:rFonts w:ascii="Bookman Old Style" w:hAnsi="Bookman Old Style"/>
          <w:sz w:val="24"/>
        </w:rPr>
        <w:t>defeitos</w:t>
      </w:r>
      <w:r w:rsidRPr="006D64DC">
        <w:rPr>
          <w:rFonts w:ascii="Bookman Old Style" w:hAnsi="Bookman Old Style"/>
          <w:spacing w:val="-1"/>
          <w:sz w:val="24"/>
        </w:rPr>
        <w:t xml:space="preserve"> </w:t>
      </w:r>
      <w:r w:rsidRPr="006D64DC">
        <w:rPr>
          <w:rFonts w:ascii="Bookman Old Style" w:hAnsi="Bookman Old Style"/>
          <w:sz w:val="24"/>
        </w:rPr>
        <w:t>e também, contra vícios, defeitos ou incorreções, resultantes da entrega.</w:t>
      </w:r>
    </w:p>
    <w:p w14:paraId="3CCAC9A4" w14:textId="77777777" w:rsidR="00F36A18" w:rsidRPr="006D64DC" w:rsidRDefault="00F36A18">
      <w:pPr>
        <w:pStyle w:val="Corpodetexto"/>
        <w:spacing w:before="3"/>
        <w:ind w:left="0"/>
        <w:jc w:val="left"/>
        <w:rPr>
          <w:rFonts w:ascii="Bookman Old Style" w:hAnsi="Bookman Old Style"/>
        </w:rPr>
      </w:pPr>
    </w:p>
    <w:p w14:paraId="4AA678F0" w14:textId="77777777" w:rsidR="00F36A18" w:rsidRPr="006D64DC" w:rsidRDefault="00E71EB0">
      <w:pPr>
        <w:pStyle w:val="PargrafodaLista"/>
        <w:numPr>
          <w:ilvl w:val="2"/>
          <w:numId w:val="13"/>
        </w:numPr>
        <w:tabs>
          <w:tab w:val="left" w:pos="1770"/>
        </w:tabs>
        <w:spacing w:line="244" w:lineRule="auto"/>
        <w:ind w:right="689" w:firstLine="0"/>
        <w:rPr>
          <w:rFonts w:ascii="Bookman Old Style" w:hAnsi="Bookman Old Style"/>
          <w:sz w:val="24"/>
        </w:rPr>
      </w:pPr>
      <w:r w:rsidRPr="006D64DC">
        <w:rPr>
          <w:rFonts w:ascii="Bookman Old Style" w:hAnsi="Bookman Old Style"/>
          <w:sz w:val="24"/>
        </w:rPr>
        <w:t>Fornecer</w:t>
      </w:r>
      <w:r w:rsidRPr="006D64DC">
        <w:rPr>
          <w:rFonts w:ascii="Bookman Old Style" w:hAnsi="Bookman Old Style"/>
          <w:spacing w:val="-3"/>
          <w:sz w:val="24"/>
        </w:rPr>
        <w:t xml:space="preserve"> </w:t>
      </w:r>
      <w:r w:rsidRPr="006D64DC">
        <w:rPr>
          <w:rFonts w:ascii="Bookman Old Style" w:hAnsi="Bookman Old Style"/>
          <w:sz w:val="24"/>
        </w:rPr>
        <w:t>materiais</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2"/>
          <w:sz w:val="24"/>
        </w:rPr>
        <w:t xml:space="preserve"> </w:t>
      </w:r>
      <w:r w:rsidRPr="006D64DC">
        <w:rPr>
          <w:rFonts w:ascii="Bookman Old Style" w:hAnsi="Bookman Old Style"/>
          <w:sz w:val="24"/>
        </w:rPr>
        <w:t>primeira qualidade, considerando-se</w:t>
      </w:r>
      <w:r w:rsidRPr="006D64DC">
        <w:rPr>
          <w:rFonts w:ascii="Bookman Old Style" w:hAnsi="Bookman Old Style"/>
          <w:spacing w:val="-2"/>
          <w:sz w:val="24"/>
        </w:rPr>
        <w:t xml:space="preserve"> </w:t>
      </w:r>
      <w:r w:rsidRPr="006D64DC">
        <w:rPr>
          <w:rFonts w:ascii="Bookman Old Style" w:hAnsi="Bookman Old Style"/>
          <w:sz w:val="24"/>
        </w:rPr>
        <w:t>como</w:t>
      </w:r>
      <w:r w:rsidRPr="006D64DC">
        <w:rPr>
          <w:rFonts w:ascii="Bookman Old Style" w:hAnsi="Bookman Old Style"/>
          <w:spacing w:val="-2"/>
          <w:sz w:val="24"/>
        </w:rPr>
        <w:t xml:space="preserve"> </w:t>
      </w:r>
      <w:r w:rsidRPr="006D64DC">
        <w:rPr>
          <w:rFonts w:ascii="Bookman Old Style" w:hAnsi="Bookman Old Style"/>
          <w:sz w:val="24"/>
        </w:rPr>
        <w:t>tais</w:t>
      </w:r>
      <w:r w:rsidRPr="006D64DC">
        <w:rPr>
          <w:rFonts w:ascii="Bookman Old Style" w:hAnsi="Bookman Old Style"/>
          <w:spacing w:val="-1"/>
          <w:sz w:val="24"/>
        </w:rPr>
        <w:t xml:space="preserve"> </w:t>
      </w:r>
      <w:r w:rsidRPr="006D64DC">
        <w:rPr>
          <w:rFonts w:ascii="Bookman Old Style" w:hAnsi="Bookman Old Style"/>
          <w:sz w:val="24"/>
        </w:rPr>
        <w:t>àqueles</w:t>
      </w:r>
      <w:r w:rsidRPr="006D64DC">
        <w:rPr>
          <w:rFonts w:ascii="Bookman Old Style" w:hAnsi="Bookman Old Style"/>
          <w:spacing w:val="-2"/>
          <w:sz w:val="24"/>
        </w:rPr>
        <w:t xml:space="preserve"> </w:t>
      </w:r>
      <w:r w:rsidRPr="006D64DC">
        <w:rPr>
          <w:rFonts w:ascii="Bookman Old Style" w:hAnsi="Bookman Old Style"/>
          <w:sz w:val="24"/>
        </w:rPr>
        <w:t xml:space="preserve">que atendam satisfatoriamente os fins aos quais se destinam, </w:t>
      </w:r>
      <w:r w:rsidRPr="006D64DC">
        <w:rPr>
          <w:rFonts w:ascii="Bookman Old Style" w:hAnsi="Bookman Old Style"/>
          <w:sz w:val="24"/>
        </w:rPr>
        <w:lastRenderedPageBreak/>
        <w:t>apresentando ótimo rendimento, durabilidade e praticidade.</w:t>
      </w:r>
    </w:p>
    <w:p w14:paraId="6F7A594A" w14:textId="017F9593" w:rsidR="00F36A18" w:rsidRPr="006D64DC" w:rsidRDefault="00E71EB0">
      <w:pPr>
        <w:pStyle w:val="PargrafodaLista"/>
        <w:numPr>
          <w:ilvl w:val="1"/>
          <w:numId w:val="13"/>
        </w:numPr>
        <w:tabs>
          <w:tab w:val="left" w:pos="1593"/>
        </w:tabs>
        <w:spacing w:before="269" w:line="244" w:lineRule="auto"/>
        <w:ind w:right="684" w:firstLine="0"/>
        <w:rPr>
          <w:rFonts w:ascii="Bookman Old Style" w:hAnsi="Bookman Old Style"/>
          <w:sz w:val="24"/>
        </w:rPr>
      </w:pPr>
      <w:r w:rsidRPr="006D64DC">
        <w:rPr>
          <w:rFonts w:ascii="Bookman Old Style" w:hAnsi="Bookman Old Style"/>
          <w:sz w:val="24"/>
        </w:rPr>
        <w:t>Arcar com todos os ônus necessários à completa entrega, considerando-se como</w:t>
      </w:r>
      <w:r w:rsidRPr="006D64DC">
        <w:rPr>
          <w:rFonts w:ascii="Bookman Old Style" w:hAnsi="Bookman Old Style"/>
          <w:spacing w:val="40"/>
          <w:sz w:val="24"/>
        </w:rPr>
        <w:t xml:space="preserve"> </w:t>
      </w:r>
      <w:r w:rsidRPr="006D64DC">
        <w:rPr>
          <w:rFonts w:ascii="Bookman Old Style" w:hAnsi="Bookman Old Style"/>
          <w:sz w:val="24"/>
        </w:rPr>
        <w:t xml:space="preserve">tal a disponibilização, nos locais indicados pelo Município de </w:t>
      </w:r>
      <w:r w:rsidR="006D64DC" w:rsidRPr="006D64DC">
        <w:rPr>
          <w:rFonts w:ascii="Bookman Old Style" w:hAnsi="Bookman Old Style"/>
          <w:sz w:val="24"/>
        </w:rPr>
        <w:t>Aurora</w:t>
      </w:r>
      <w:r w:rsidRPr="006D64DC">
        <w:rPr>
          <w:rFonts w:ascii="Bookman Old Style" w:hAnsi="Bookman Old Style"/>
          <w:sz w:val="24"/>
        </w:rPr>
        <w:t>, conforme quantitativos dos produtos adjudicados, tais como transporte, encargos sociais, tributos</w:t>
      </w:r>
      <w:r w:rsidRPr="006D64DC">
        <w:rPr>
          <w:rFonts w:ascii="Bookman Old Style" w:hAnsi="Bookman Old Style"/>
          <w:spacing w:val="40"/>
          <w:sz w:val="24"/>
        </w:rPr>
        <w:t xml:space="preserve"> </w:t>
      </w:r>
      <w:r w:rsidRPr="006D64DC">
        <w:rPr>
          <w:rFonts w:ascii="Bookman Old Style" w:hAnsi="Bookman Old Style"/>
          <w:sz w:val="24"/>
        </w:rPr>
        <w:t>e outras incidências, se ocorrerem.</w:t>
      </w:r>
    </w:p>
    <w:p w14:paraId="45F15155" w14:textId="5F8D2C1A" w:rsidR="00F36A18" w:rsidRDefault="00E71EB0">
      <w:pPr>
        <w:pStyle w:val="PargrafodaLista"/>
        <w:numPr>
          <w:ilvl w:val="1"/>
          <w:numId w:val="13"/>
        </w:numPr>
        <w:tabs>
          <w:tab w:val="left" w:pos="1604"/>
        </w:tabs>
        <w:spacing w:before="225" w:line="244" w:lineRule="auto"/>
        <w:ind w:right="688" w:firstLine="0"/>
        <w:rPr>
          <w:rFonts w:ascii="Bookman Old Style" w:hAnsi="Bookman Old Style"/>
          <w:sz w:val="24"/>
        </w:rPr>
      </w:pPr>
      <w:r w:rsidRPr="006D64DC">
        <w:rPr>
          <w:rFonts w:ascii="Bookman Old Style" w:hAnsi="Bookman Old Style"/>
          <w:sz w:val="24"/>
        </w:rPr>
        <w:t xml:space="preserve">Substituir, no prazo máximo de </w:t>
      </w:r>
      <w:r w:rsidRPr="006D64DC">
        <w:rPr>
          <w:rFonts w:ascii="Bookman Old Style" w:hAnsi="Bookman Old Style"/>
          <w:b/>
          <w:sz w:val="24"/>
        </w:rPr>
        <w:t>2 (dois) dias úteis</w:t>
      </w:r>
      <w:r w:rsidRPr="006D64DC">
        <w:rPr>
          <w:rFonts w:ascii="Bookman Old Style" w:hAnsi="Bookman Old Style"/>
          <w:sz w:val="24"/>
        </w:rPr>
        <w:t xml:space="preserve">, os produtos que, no ato da entrega, estiverem com </w:t>
      </w:r>
      <w:r w:rsidR="00A05E6F">
        <w:rPr>
          <w:rFonts w:ascii="Bookman Old Style" w:hAnsi="Bookman Old Style"/>
          <w:sz w:val="24"/>
        </w:rPr>
        <w:t xml:space="preserve">defeito </w:t>
      </w:r>
      <w:r w:rsidRPr="006D64DC">
        <w:rPr>
          <w:rFonts w:ascii="Bookman Old Style" w:hAnsi="Bookman Old Style"/>
          <w:sz w:val="24"/>
        </w:rPr>
        <w:t>e/ou com identificação ilegível e em desacordo com as condições necessárias estabelecidas neste instrumento.</w:t>
      </w:r>
    </w:p>
    <w:p w14:paraId="713BE78D" w14:textId="77777777" w:rsidR="00A05E6F" w:rsidRPr="006D64DC" w:rsidRDefault="00A05E6F" w:rsidP="00A05E6F">
      <w:pPr>
        <w:pStyle w:val="PargrafodaLista"/>
        <w:tabs>
          <w:tab w:val="left" w:pos="1604"/>
        </w:tabs>
        <w:spacing w:before="225" w:line="244" w:lineRule="auto"/>
        <w:ind w:right="688"/>
        <w:jc w:val="left"/>
        <w:rPr>
          <w:rFonts w:ascii="Bookman Old Style" w:hAnsi="Bookman Old Style"/>
          <w:sz w:val="24"/>
        </w:rPr>
      </w:pPr>
    </w:p>
    <w:p w14:paraId="3FF532ED" w14:textId="209E58C6" w:rsidR="00F36A18" w:rsidRPr="00A05E6F" w:rsidRDefault="00E71EB0" w:rsidP="00A05E6F">
      <w:pPr>
        <w:pStyle w:val="PargrafodaLista"/>
        <w:numPr>
          <w:ilvl w:val="1"/>
          <w:numId w:val="13"/>
        </w:numPr>
        <w:tabs>
          <w:tab w:val="left" w:pos="1567"/>
        </w:tabs>
        <w:spacing w:before="4"/>
        <w:ind w:left="1134" w:right="598" w:firstLine="0"/>
        <w:rPr>
          <w:rFonts w:ascii="Bookman Old Style" w:hAnsi="Bookman Old Style"/>
        </w:rPr>
      </w:pPr>
      <w:r w:rsidRPr="00A05E6F">
        <w:rPr>
          <w:rFonts w:ascii="Bookman Old Style" w:hAnsi="Bookman Old Style"/>
          <w:sz w:val="24"/>
        </w:rPr>
        <w:t>Substituir,</w:t>
      </w:r>
      <w:r w:rsidRPr="00A05E6F">
        <w:rPr>
          <w:rFonts w:ascii="Bookman Old Style" w:hAnsi="Bookman Old Style"/>
          <w:spacing w:val="-1"/>
          <w:sz w:val="24"/>
        </w:rPr>
        <w:t xml:space="preserve"> </w:t>
      </w:r>
      <w:r w:rsidRPr="00A05E6F">
        <w:rPr>
          <w:rFonts w:ascii="Bookman Old Style" w:hAnsi="Bookman Old Style"/>
          <w:sz w:val="24"/>
        </w:rPr>
        <w:t>ainda,</w:t>
      </w:r>
      <w:r w:rsidRPr="00A05E6F">
        <w:rPr>
          <w:rFonts w:ascii="Bookman Old Style" w:hAnsi="Bookman Old Style"/>
          <w:spacing w:val="-3"/>
          <w:sz w:val="24"/>
        </w:rPr>
        <w:t xml:space="preserve"> </w:t>
      </w:r>
      <w:r w:rsidRPr="00A05E6F">
        <w:rPr>
          <w:rFonts w:ascii="Bookman Old Style" w:hAnsi="Bookman Old Style"/>
          <w:sz w:val="24"/>
        </w:rPr>
        <w:t>por</w:t>
      </w:r>
      <w:r w:rsidRPr="00A05E6F">
        <w:rPr>
          <w:rFonts w:ascii="Bookman Old Style" w:hAnsi="Bookman Old Style"/>
          <w:spacing w:val="-2"/>
          <w:sz w:val="24"/>
        </w:rPr>
        <w:t xml:space="preserve"> </w:t>
      </w:r>
      <w:r w:rsidRPr="00A05E6F">
        <w:rPr>
          <w:rFonts w:ascii="Bookman Old Style" w:hAnsi="Bookman Old Style"/>
          <w:sz w:val="24"/>
        </w:rPr>
        <w:t>outro</w:t>
      </w:r>
      <w:r w:rsidRPr="00A05E6F">
        <w:rPr>
          <w:rFonts w:ascii="Bookman Old Style" w:hAnsi="Bookman Old Style"/>
          <w:spacing w:val="-3"/>
          <w:sz w:val="24"/>
        </w:rPr>
        <w:t xml:space="preserve"> </w:t>
      </w:r>
      <w:r w:rsidRPr="00A05E6F">
        <w:rPr>
          <w:rFonts w:ascii="Bookman Old Style" w:hAnsi="Bookman Old Style"/>
          <w:sz w:val="24"/>
        </w:rPr>
        <w:t>de</w:t>
      </w:r>
      <w:r w:rsidRPr="00A05E6F">
        <w:rPr>
          <w:rFonts w:ascii="Bookman Old Style" w:hAnsi="Bookman Old Style"/>
          <w:spacing w:val="-3"/>
          <w:sz w:val="24"/>
        </w:rPr>
        <w:t xml:space="preserve"> </w:t>
      </w:r>
      <w:r w:rsidRPr="00A05E6F">
        <w:rPr>
          <w:rFonts w:ascii="Bookman Old Style" w:hAnsi="Bookman Old Style"/>
          <w:sz w:val="24"/>
        </w:rPr>
        <w:t>qualidade,</w:t>
      </w:r>
      <w:r w:rsidRPr="00A05E6F">
        <w:rPr>
          <w:rFonts w:ascii="Bookman Old Style" w:hAnsi="Bookman Old Style"/>
          <w:spacing w:val="-2"/>
          <w:sz w:val="24"/>
        </w:rPr>
        <w:t xml:space="preserve"> </w:t>
      </w:r>
      <w:r w:rsidRPr="00A05E6F">
        <w:rPr>
          <w:rFonts w:ascii="Bookman Old Style" w:hAnsi="Bookman Old Style"/>
          <w:sz w:val="24"/>
        </w:rPr>
        <w:t>todo</w:t>
      </w:r>
      <w:r w:rsidRPr="00A05E6F">
        <w:rPr>
          <w:rFonts w:ascii="Bookman Old Style" w:hAnsi="Bookman Old Style"/>
          <w:spacing w:val="-3"/>
          <w:sz w:val="24"/>
        </w:rPr>
        <w:t xml:space="preserve"> </w:t>
      </w:r>
      <w:r w:rsidRPr="00A05E6F">
        <w:rPr>
          <w:rFonts w:ascii="Bookman Old Style" w:hAnsi="Bookman Old Style"/>
          <w:sz w:val="24"/>
        </w:rPr>
        <w:t>produto</w:t>
      </w:r>
      <w:r w:rsidRPr="00A05E6F">
        <w:rPr>
          <w:rFonts w:ascii="Bookman Old Style" w:hAnsi="Bookman Old Style"/>
          <w:spacing w:val="-3"/>
          <w:sz w:val="24"/>
        </w:rPr>
        <w:t xml:space="preserve"> </w:t>
      </w:r>
      <w:r w:rsidRPr="00A05E6F">
        <w:rPr>
          <w:rFonts w:ascii="Bookman Old Style" w:hAnsi="Bookman Old Style"/>
          <w:sz w:val="24"/>
        </w:rPr>
        <w:t>com defeito</w:t>
      </w:r>
      <w:r w:rsidR="00A05E6F">
        <w:rPr>
          <w:rFonts w:ascii="Bookman Old Style" w:hAnsi="Bookman Old Style"/>
          <w:spacing w:val="8"/>
          <w:sz w:val="24"/>
        </w:rPr>
        <w:t xml:space="preserve">. </w:t>
      </w:r>
    </w:p>
    <w:p w14:paraId="75C066FD" w14:textId="77777777" w:rsidR="00A05E6F" w:rsidRPr="00A05E6F" w:rsidRDefault="00A05E6F" w:rsidP="00A05E6F">
      <w:pPr>
        <w:pStyle w:val="PargrafodaLista"/>
        <w:tabs>
          <w:tab w:val="left" w:pos="1567"/>
        </w:tabs>
        <w:spacing w:before="4"/>
        <w:ind w:left="0" w:right="598"/>
        <w:rPr>
          <w:rFonts w:ascii="Bookman Old Style" w:hAnsi="Bookman Old Style"/>
        </w:rPr>
      </w:pPr>
    </w:p>
    <w:p w14:paraId="3CAF7222" w14:textId="77777777" w:rsidR="00F36A18" w:rsidRPr="006D64DC" w:rsidRDefault="00E71EB0">
      <w:pPr>
        <w:pStyle w:val="PargrafodaLista"/>
        <w:numPr>
          <w:ilvl w:val="1"/>
          <w:numId w:val="13"/>
        </w:numPr>
        <w:tabs>
          <w:tab w:val="left" w:pos="1591"/>
        </w:tabs>
        <w:spacing w:line="244" w:lineRule="auto"/>
        <w:ind w:right="683" w:firstLine="0"/>
        <w:rPr>
          <w:rFonts w:ascii="Bookman Old Style" w:hAnsi="Bookman Old Style"/>
          <w:sz w:val="24"/>
        </w:rPr>
      </w:pPr>
      <w:r w:rsidRPr="006D64DC">
        <w:rPr>
          <w:rFonts w:ascii="Bookman Old Style" w:hAnsi="Bookman Old Style"/>
          <w:sz w:val="24"/>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31BA597F" w14:textId="77777777" w:rsidR="00F36A18" w:rsidRPr="006D64DC" w:rsidRDefault="00E71EB0">
      <w:pPr>
        <w:pStyle w:val="PargrafodaLista"/>
        <w:numPr>
          <w:ilvl w:val="1"/>
          <w:numId w:val="13"/>
        </w:numPr>
        <w:tabs>
          <w:tab w:val="left" w:pos="1591"/>
        </w:tabs>
        <w:spacing w:before="222" w:line="242" w:lineRule="auto"/>
        <w:ind w:right="685" w:firstLine="0"/>
        <w:rPr>
          <w:rFonts w:ascii="Bookman Old Style" w:hAnsi="Bookman Old Style"/>
          <w:sz w:val="24"/>
        </w:rPr>
      </w:pPr>
      <w:r w:rsidRPr="006D64DC">
        <w:rPr>
          <w:rFonts w:ascii="Bookman Old Style" w:hAnsi="Bookman Old Style"/>
          <w:sz w:val="24"/>
        </w:rPr>
        <w:t xml:space="preserve">Reparar, corrigir, remover, reconstruir ou substituir, às suas expensas, no todo ou em parte, o objeto deste instrumento, em que se verificarem vícios, defeitos ou incorreções, resultantes da entrega do(s) produto(s), num prazo máximo de </w:t>
      </w:r>
      <w:r w:rsidRPr="006D64DC">
        <w:rPr>
          <w:rFonts w:ascii="Bookman Old Style" w:hAnsi="Bookman Old Style"/>
          <w:b/>
          <w:sz w:val="24"/>
        </w:rPr>
        <w:t>10 (dez) dias consecutivos</w:t>
      </w:r>
      <w:r w:rsidRPr="006D64DC">
        <w:rPr>
          <w:rFonts w:ascii="Bookman Old Style" w:hAnsi="Bookman Old Style"/>
          <w:sz w:val="24"/>
        </w:rPr>
        <w:t>, salvo quando o defeito for, comprovadamente, provocado por uso indevido, sendo que o tempo extra despendido poderá ser computado para aplicação das penalidades previstas neste instrumento.</w:t>
      </w:r>
    </w:p>
    <w:p w14:paraId="55081A21" w14:textId="77777777" w:rsidR="00F36A18" w:rsidRPr="006D64DC" w:rsidRDefault="00E71EB0">
      <w:pPr>
        <w:pStyle w:val="PargrafodaLista"/>
        <w:numPr>
          <w:ilvl w:val="1"/>
          <w:numId w:val="13"/>
        </w:numPr>
        <w:tabs>
          <w:tab w:val="left" w:pos="1700"/>
        </w:tabs>
        <w:spacing w:before="227"/>
        <w:ind w:left="1700" w:hanging="600"/>
        <w:rPr>
          <w:rFonts w:ascii="Bookman Old Style" w:hAnsi="Bookman Old Style"/>
          <w:sz w:val="24"/>
        </w:rPr>
      </w:pPr>
      <w:r w:rsidRPr="006D64DC">
        <w:rPr>
          <w:rFonts w:ascii="Bookman Old Style" w:hAnsi="Bookman Old Style"/>
          <w:sz w:val="24"/>
        </w:rPr>
        <w:t>Cumprir</w:t>
      </w:r>
      <w:r w:rsidRPr="006D64DC">
        <w:rPr>
          <w:rFonts w:ascii="Bookman Old Style" w:hAnsi="Bookman Old Style"/>
          <w:spacing w:val="-3"/>
          <w:sz w:val="24"/>
        </w:rPr>
        <w:t xml:space="preserve"> </w:t>
      </w:r>
      <w:r w:rsidRPr="006D64DC">
        <w:rPr>
          <w:rFonts w:ascii="Bookman Old Style" w:hAnsi="Bookman Old Style"/>
          <w:sz w:val="24"/>
        </w:rPr>
        <w:t>rigorosamente</w:t>
      </w:r>
      <w:r w:rsidRPr="006D64DC">
        <w:rPr>
          <w:rFonts w:ascii="Bookman Old Style" w:hAnsi="Bookman Old Style"/>
          <w:spacing w:val="-1"/>
          <w:sz w:val="24"/>
        </w:rPr>
        <w:t xml:space="preserve"> </w:t>
      </w:r>
      <w:r w:rsidRPr="006D64DC">
        <w:rPr>
          <w:rFonts w:ascii="Bookman Old Style" w:hAnsi="Bookman Old Style"/>
          <w:sz w:val="24"/>
        </w:rPr>
        <w:t>com</w:t>
      </w:r>
      <w:r w:rsidRPr="006D64DC">
        <w:rPr>
          <w:rFonts w:ascii="Bookman Old Style" w:hAnsi="Bookman Old Style"/>
          <w:spacing w:val="-3"/>
          <w:sz w:val="24"/>
        </w:rPr>
        <w:t xml:space="preserve"> </w:t>
      </w:r>
      <w:r w:rsidRPr="006D64DC">
        <w:rPr>
          <w:rFonts w:ascii="Bookman Old Style" w:hAnsi="Bookman Old Style"/>
          <w:sz w:val="24"/>
        </w:rPr>
        <w:t>o</w:t>
      </w:r>
      <w:r w:rsidRPr="006D64DC">
        <w:rPr>
          <w:rFonts w:ascii="Bookman Old Style" w:hAnsi="Bookman Old Style"/>
          <w:spacing w:val="-3"/>
          <w:sz w:val="24"/>
        </w:rPr>
        <w:t xml:space="preserve"> </w:t>
      </w:r>
      <w:r w:rsidRPr="006D64DC">
        <w:rPr>
          <w:rFonts w:ascii="Bookman Old Style" w:hAnsi="Bookman Old Style"/>
          <w:sz w:val="24"/>
        </w:rPr>
        <w:t>disposto</w:t>
      </w:r>
      <w:r w:rsidRPr="006D64DC">
        <w:rPr>
          <w:rFonts w:ascii="Bookman Old Style" w:hAnsi="Bookman Old Style"/>
          <w:spacing w:val="-3"/>
          <w:sz w:val="24"/>
        </w:rPr>
        <w:t xml:space="preserve"> </w:t>
      </w:r>
      <w:r w:rsidRPr="006D64DC">
        <w:rPr>
          <w:rFonts w:ascii="Bookman Old Style" w:hAnsi="Bookman Old Style"/>
          <w:sz w:val="24"/>
        </w:rPr>
        <w:t>no</w:t>
      </w:r>
      <w:r w:rsidRPr="006D64DC">
        <w:rPr>
          <w:rFonts w:ascii="Bookman Old Style" w:hAnsi="Bookman Old Style"/>
          <w:spacing w:val="-2"/>
          <w:sz w:val="24"/>
        </w:rPr>
        <w:t xml:space="preserve"> </w:t>
      </w:r>
      <w:r w:rsidRPr="006D64DC">
        <w:rPr>
          <w:rFonts w:ascii="Bookman Old Style" w:hAnsi="Bookman Old Style"/>
          <w:sz w:val="24"/>
        </w:rPr>
        <w:t>Edital</w:t>
      </w:r>
      <w:r w:rsidRPr="006D64DC">
        <w:rPr>
          <w:rFonts w:ascii="Bookman Old Style" w:hAnsi="Bookman Old Style"/>
          <w:spacing w:val="-3"/>
          <w:sz w:val="24"/>
        </w:rPr>
        <w:t xml:space="preserve"> </w:t>
      </w:r>
      <w:r w:rsidRPr="006D64DC">
        <w:rPr>
          <w:rFonts w:ascii="Bookman Old Style" w:hAnsi="Bookman Old Style"/>
          <w:sz w:val="24"/>
        </w:rPr>
        <w:t>e</w:t>
      </w:r>
      <w:r w:rsidRPr="006D64DC">
        <w:rPr>
          <w:rFonts w:ascii="Bookman Old Style" w:hAnsi="Bookman Old Style"/>
          <w:spacing w:val="2"/>
          <w:sz w:val="24"/>
        </w:rPr>
        <w:t xml:space="preserve"> </w:t>
      </w:r>
      <w:r w:rsidRPr="006D64DC">
        <w:rPr>
          <w:rFonts w:ascii="Bookman Old Style" w:hAnsi="Bookman Old Style"/>
          <w:sz w:val="24"/>
        </w:rPr>
        <w:t>demais</w:t>
      </w:r>
      <w:r w:rsidRPr="006D64DC">
        <w:rPr>
          <w:rFonts w:ascii="Bookman Old Style" w:hAnsi="Bookman Old Style"/>
          <w:spacing w:val="-4"/>
          <w:sz w:val="24"/>
        </w:rPr>
        <w:t xml:space="preserve"> </w:t>
      </w:r>
      <w:r w:rsidRPr="006D64DC">
        <w:rPr>
          <w:rFonts w:ascii="Bookman Old Style" w:hAnsi="Bookman Old Style"/>
          <w:spacing w:val="-2"/>
          <w:sz w:val="24"/>
        </w:rPr>
        <w:t>anexos.</w:t>
      </w:r>
    </w:p>
    <w:p w14:paraId="32DF3849" w14:textId="77777777" w:rsidR="00F36A18" w:rsidRPr="006D64DC" w:rsidRDefault="00F36A18">
      <w:pPr>
        <w:pStyle w:val="Corpodetexto"/>
        <w:spacing w:before="4"/>
        <w:ind w:left="0"/>
        <w:jc w:val="left"/>
        <w:rPr>
          <w:rFonts w:ascii="Bookman Old Style" w:hAnsi="Bookman Old Style"/>
        </w:rPr>
      </w:pPr>
    </w:p>
    <w:p w14:paraId="387F0942" w14:textId="77777777" w:rsidR="00F36A18" w:rsidRPr="006D64DC" w:rsidRDefault="00E71EB0">
      <w:pPr>
        <w:pStyle w:val="PargrafodaLista"/>
        <w:numPr>
          <w:ilvl w:val="1"/>
          <w:numId w:val="13"/>
        </w:numPr>
        <w:tabs>
          <w:tab w:val="left" w:pos="1739"/>
        </w:tabs>
        <w:spacing w:line="244" w:lineRule="auto"/>
        <w:ind w:right="695" w:firstLine="0"/>
        <w:rPr>
          <w:rFonts w:ascii="Bookman Old Style" w:hAnsi="Bookman Old Style"/>
          <w:sz w:val="24"/>
        </w:rPr>
      </w:pPr>
      <w:r w:rsidRPr="006D64DC">
        <w:rPr>
          <w:rFonts w:ascii="Bookman Old Style" w:hAnsi="Bookman Old Style"/>
          <w:sz w:val="24"/>
        </w:rPr>
        <w:t>Manter durante a execução deste contrato todas as condições de habilitação e qualificação exigidas na licitação.</w:t>
      </w:r>
    </w:p>
    <w:p w14:paraId="7C93006A" w14:textId="77777777" w:rsidR="00F36A18" w:rsidRPr="006D64DC" w:rsidRDefault="00E71EB0">
      <w:pPr>
        <w:pStyle w:val="PargrafodaLista"/>
        <w:numPr>
          <w:ilvl w:val="1"/>
          <w:numId w:val="13"/>
        </w:numPr>
        <w:tabs>
          <w:tab w:val="left" w:pos="1709"/>
        </w:tabs>
        <w:spacing w:before="224" w:line="244" w:lineRule="auto"/>
        <w:ind w:right="688" w:firstLine="0"/>
        <w:rPr>
          <w:rFonts w:ascii="Bookman Old Style" w:hAnsi="Bookman Old Style"/>
          <w:sz w:val="24"/>
        </w:rPr>
      </w:pPr>
      <w:r w:rsidRPr="006D64DC">
        <w:rPr>
          <w:rFonts w:ascii="Bookman Old Style" w:hAnsi="Bookman Old Style"/>
          <w:sz w:val="24"/>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E83E1BD" w14:textId="28C8AA93" w:rsidR="00F36A18" w:rsidRPr="006D64DC" w:rsidRDefault="00E71EB0">
      <w:pPr>
        <w:pStyle w:val="PargrafodaLista"/>
        <w:numPr>
          <w:ilvl w:val="1"/>
          <w:numId w:val="13"/>
        </w:numPr>
        <w:tabs>
          <w:tab w:val="left" w:pos="1779"/>
        </w:tabs>
        <w:spacing w:before="242" w:line="244" w:lineRule="auto"/>
        <w:ind w:right="691" w:firstLine="0"/>
        <w:rPr>
          <w:rFonts w:ascii="Bookman Old Style" w:hAnsi="Bookman Old Style"/>
          <w:sz w:val="24"/>
        </w:rPr>
      </w:pPr>
      <w:r w:rsidRPr="006D64DC">
        <w:rPr>
          <w:rFonts w:ascii="Bookman Old Style" w:hAnsi="Bookman Old Style"/>
          <w:sz w:val="24"/>
        </w:rPr>
        <w:t xml:space="preserve">Responder por danos materiais ou físicos, causados por seus empregados, diretamente ao Município de </w:t>
      </w:r>
      <w:r w:rsidR="006D64DC" w:rsidRPr="006D64DC">
        <w:rPr>
          <w:rFonts w:ascii="Bookman Old Style" w:hAnsi="Bookman Old Style"/>
          <w:sz w:val="24"/>
        </w:rPr>
        <w:t>Aurora</w:t>
      </w:r>
      <w:r w:rsidRPr="006D64DC">
        <w:rPr>
          <w:rFonts w:ascii="Bookman Old Style" w:hAnsi="Bookman Old Style"/>
          <w:sz w:val="24"/>
        </w:rPr>
        <w:t xml:space="preserve"> ou a terceiros, decorrente de sua culpa ou </w:t>
      </w:r>
      <w:r w:rsidRPr="006D64DC">
        <w:rPr>
          <w:rFonts w:ascii="Bookman Old Style" w:hAnsi="Bookman Old Style"/>
          <w:spacing w:val="-2"/>
          <w:sz w:val="24"/>
        </w:rPr>
        <w:t>dolo.</w:t>
      </w:r>
    </w:p>
    <w:p w14:paraId="1477D3A0" w14:textId="77777777" w:rsidR="00F36A18" w:rsidRPr="006D64DC" w:rsidRDefault="00E71EB0">
      <w:pPr>
        <w:pStyle w:val="PargrafodaLista"/>
        <w:numPr>
          <w:ilvl w:val="1"/>
          <w:numId w:val="13"/>
        </w:numPr>
        <w:tabs>
          <w:tab w:val="left" w:pos="1700"/>
        </w:tabs>
        <w:spacing w:before="269"/>
        <w:ind w:left="1700" w:hanging="600"/>
        <w:rPr>
          <w:rFonts w:ascii="Bookman Old Style" w:hAnsi="Bookman Old Style"/>
          <w:sz w:val="24"/>
        </w:rPr>
      </w:pPr>
      <w:r w:rsidRPr="006D64DC">
        <w:rPr>
          <w:rFonts w:ascii="Bookman Old Style" w:hAnsi="Bookman Old Style"/>
          <w:sz w:val="24"/>
        </w:rPr>
        <w:t>Em tudo</w:t>
      </w:r>
      <w:r w:rsidRPr="006D64DC">
        <w:rPr>
          <w:rFonts w:ascii="Bookman Old Style" w:hAnsi="Bookman Old Style"/>
          <w:spacing w:val="-2"/>
          <w:sz w:val="24"/>
        </w:rPr>
        <w:t xml:space="preserve"> </w:t>
      </w:r>
      <w:r w:rsidRPr="006D64DC">
        <w:rPr>
          <w:rFonts w:ascii="Bookman Old Style" w:hAnsi="Bookman Old Style"/>
          <w:sz w:val="24"/>
        </w:rPr>
        <w:t>agir</w:t>
      </w:r>
      <w:r w:rsidRPr="006D64DC">
        <w:rPr>
          <w:rFonts w:ascii="Bookman Old Style" w:hAnsi="Bookman Old Style"/>
          <w:spacing w:val="-2"/>
          <w:sz w:val="24"/>
        </w:rPr>
        <w:t xml:space="preserve"> </w:t>
      </w:r>
      <w:r w:rsidRPr="006D64DC">
        <w:rPr>
          <w:rFonts w:ascii="Bookman Old Style" w:hAnsi="Bookman Old Style"/>
          <w:sz w:val="24"/>
        </w:rPr>
        <w:t>segundo as</w:t>
      </w:r>
      <w:r w:rsidRPr="006D64DC">
        <w:rPr>
          <w:rFonts w:ascii="Bookman Old Style" w:hAnsi="Bookman Old Style"/>
          <w:spacing w:val="-2"/>
          <w:sz w:val="24"/>
        </w:rPr>
        <w:t xml:space="preserve"> </w:t>
      </w:r>
      <w:r w:rsidRPr="006D64DC">
        <w:rPr>
          <w:rFonts w:ascii="Bookman Old Style" w:hAnsi="Bookman Old Style"/>
          <w:sz w:val="24"/>
        </w:rPr>
        <w:t>diretrizes</w:t>
      </w:r>
      <w:r w:rsidRPr="006D64DC">
        <w:rPr>
          <w:rFonts w:ascii="Bookman Old Style" w:hAnsi="Bookman Old Style"/>
          <w:spacing w:val="-1"/>
          <w:sz w:val="24"/>
        </w:rPr>
        <w:t xml:space="preserve"> </w:t>
      </w:r>
      <w:r w:rsidRPr="006D64DC">
        <w:rPr>
          <w:rFonts w:ascii="Bookman Old Style" w:hAnsi="Bookman Old Style"/>
          <w:sz w:val="24"/>
        </w:rPr>
        <w:t xml:space="preserve">da </w:t>
      </w:r>
      <w:r w:rsidRPr="006D64DC">
        <w:rPr>
          <w:rFonts w:ascii="Bookman Old Style" w:hAnsi="Bookman Old Style"/>
          <w:spacing w:val="-2"/>
          <w:sz w:val="24"/>
        </w:rPr>
        <w:t>Administração.</w:t>
      </w:r>
    </w:p>
    <w:p w14:paraId="53FE4AEF" w14:textId="77777777" w:rsidR="00F36A18" w:rsidRPr="006D64DC" w:rsidRDefault="00F36A18">
      <w:pPr>
        <w:pStyle w:val="Corpodetexto"/>
        <w:spacing w:before="5"/>
        <w:ind w:left="0"/>
        <w:jc w:val="left"/>
        <w:rPr>
          <w:rFonts w:ascii="Bookman Old Style" w:hAnsi="Bookman Old Style"/>
        </w:rPr>
      </w:pPr>
    </w:p>
    <w:p w14:paraId="5D8D9A4C" w14:textId="77777777" w:rsidR="00F36A18" w:rsidRPr="006D64DC" w:rsidRDefault="00E71EB0">
      <w:pPr>
        <w:pStyle w:val="Ttulo1"/>
        <w:rPr>
          <w:rFonts w:ascii="Bookman Old Style" w:hAnsi="Bookman Old Style"/>
        </w:rPr>
      </w:pPr>
      <w:r w:rsidRPr="006D64DC">
        <w:rPr>
          <w:rFonts w:ascii="Bookman Old Style" w:hAnsi="Bookman Old Style"/>
        </w:rPr>
        <w:t>CLÁUSULA</w:t>
      </w:r>
      <w:r w:rsidRPr="006D64DC">
        <w:rPr>
          <w:rFonts w:ascii="Bookman Old Style" w:hAnsi="Bookman Old Style"/>
          <w:spacing w:val="-10"/>
        </w:rPr>
        <w:t xml:space="preserve"> </w:t>
      </w:r>
      <w:r w:rsidRPr="006D64DC">
        <w:rPr>
          <w:rFonts w:ascii="Bookman Old Style" w:hAnsi="Bookman Old Style"/>
        </w:rPr>
        <w:t>OITAVA</w:t>
      </w:r>
      <w:r w:rsidRPr="006D64DC">
        <w:rPr>
          <w:rFonts w:ascii="Bookman Old Style" w:hAnsi="Bookman Old Style"/>
          <w:spacing w:val="-2"/>
        </w:rPr>
        <w:t xml:space="preserve"> </w:t>
      </w:r>
      <w:r w:rsidRPr="006D64DC">
        <w:rPr>
          <w:rFonts w:ascii="Bookman Old Style" w:hAnsi="Bookman Old Style"/>
        </w:rPr>
        <w:t>– DAS</w:t>
      </w:r>
      <w:r w:rsidRPr="006D64DC">
        <w:rPr>
          <w:rFonts w:ascii="Bookman Old Style" w:hAnsi="Bookman Old Style"/>
          <w:spacing w:val="-1"/>
        </w:rPr>
        <w:t xml:space="preserve"> </w:t>
      </w:r>
      <w:r w:rsidRPr="006D64DC">
        <w:rPr>
          <w:rFonts w:ascii="Bookman Old Style" w:hAnsi="Bookman Old Style"/>
        </w:rPr>
        <w:t>OBRIGAÇÕES</w:t>
      </w:r>
      <w:r w:rsidRPr="006D64DC">
        <w:rPr>
          <w:rFonts w:ascii="Bookman Old Style" w:hAnsi="Bookman Old Style"/>
          <w:spacing w:val="1"/>
        </w:rPr>
        <w:t xml:space="preserve"> </w:t>
      </w:r>
      <w:r w:rsidRPr="006D64DC">
        <w:rPr>
          <w:rFonts w:ascii="Bookman Old Style" w:hAnsi="Bookman Old Style"/>
        </w:rPr>
        <w:t>DO</w:t>
      </w:r>
      <w:r w:rsidRPr="006D64DC">
        <w:rPr>
          <w:rFonts w:ascii="Bookman Old Style" w:hAnsi="Bookman Old Style"/>
          <w:spacing w:val="-1"/>
        </w:rPr>
        <w:t xml:space="preserve"> </w:t>
      </w:r>
      <w:r w:rsidRPr="006D64DC">
        <w:rPr>
          <w:rFonts w:ascii="Bookman Old Style" w:hAnsi="Bookman Old Style"/>
          <w:spacing w:val="-2"/>
        </w:rPr>
        <w:t>CONTRATANTE</w:t>
      </w:r>
    </w:p>
    <w:p w14:paraId="1C654FE5" w14:textId="77777777" w:rsidR="00F36A18" w:rsidRPr="006D64DC" w:rsidRDefault="00E71EB0">
      <w:pPr>
        <w:pStyle w:val="PargrafodaLista"/>
        <w:numPr>
          <w:ilvl w:val="1"/>
          <w:numId w:val="12"/>
        </w:numPr>
        <w:tabs>
          <w:tab w:val="left" w:pos="1579"/>
        </w:tabs>
        <w:spacing w:before="230" w:line="242" w:lineRule="auto"/>
        <w:ind w:right="693" w:firstLine="0"/>
        <w:rPr>
          <w:rFonts w:ascii="Bookman Old Style" w:hAnsi="Bookman Old Style"/>
          <w:sz w:val="24"/>
        </w:rPr>
      </w:pPr>
      <w:r w:rsidRPr="006D64DC">
        <w:rPr>
          <w:rFonts w:ascii="Bookman Old Style" w:hAnsi="Bookman Old Style"/>
          <w:sz w:val="24"/>
        </w:rPr>
        <w:lastRenderedPageBreak/>
        <w:t>O regime jurídico desta contratação confere ao contratante as prerrogativas do Art. 104 da Lei n° 14.133/21.</w:t>
      </w:r>
    </w:p>
    <w:p w14:paraId="75B6C873" w14:textId="77777777" w:rsidR="00F36A18" w:rsidRPr="006D64DC" w:rsidRDefault="00E71EB0">
      <w:pPr>
        <w:pStyle w:val="PargrafodaLista"/>
        <w:numPr>
          <w:ilvl w:val="1"/>
          <w:numId w:val="12"/>
        </w:numPr>
        <w:tabs>
          <w:tab w:val="left" w:pos="1588"/>
        </w:tabs>
        <w:spacing w:before="230" w:line="242" w:lineRule="auto"/>
        <w:ind w:right="688" w:firstLine="0"/>
        <w:rPr>
          <w:rFonts w:ascii="Bookman Old Style" w:hAnsi="Bookman Old Style"/>
          <w:sz w:val="24"/>
        </w:rPr>
      </w:pPr>
      <w:r w:rsidRPr="006D64DC">
        <w:rPr>
          <w:rFonts w:ascii="Bookman Old Style" w:hAnsi="Bookman Old Style"/>
          <w:sz w:val="24"/>
        </w:rPr>
        <w:t xml:space="preserve">Constituem obrigações do </w:t>
      </w:r>
      <w:r w:rsidRPr="006D64DC">
        <w:rPr>
          <w:rFonts w:ascii="Bookman Old Style" w:hAnsi="Bookman Old Style"/>
          <w:b/>
          <w:sz w:val="24"/>
        </w:rPr>
        <w:t>CONTRATANTE</w:t>
      </w:r>
      <w:r w:rsidRPr="006D64DC">
        <w:rPr>
          <w:rFonts w:ascii="Bookman Old Style" w:hAnsi="Bookman Old Style"/>
          <w:sz w:val="24"/>
        </w:rPr>
        <w:t>, além da constante do Art. 115 da Lei n.º 14.133/21, as especificadas no Edital.</w:t>
      </w:r>
    </w:p>
    <w:p w14:paraId="0034CFD4" w14:textId="77777777" w:rsidR="00F36A18" w:rsidRPr="0071517E" w:rsidRDefault="00E71EB0">
      <w:pPr>
        <w:pStyle w:val="PargrafodaLista"/>
        <w:numPr>
          <w:ilvl w:val="1"/>
          <w:numId w:val="12"/>
        </w:numPr>
        <w:tabs>
          <w:tab w:val="left" w:pos="1567"/>
        </w:tabs>
        <w:spacing w:before="226"/>
        <w:ind w:left="1567" w:hanging="467"/>
        <w:rPr>
          <w:rFonts w:ascii="Bookman Old Style" w:hAnsi="Bookman Old Style"/>
          <w:sz w:val="24"/>
        </w:rPr>
      </w:pPr>
      <w:r w:rsidRPr="006D64DC">
        <w:rPr>
          <w:rFonts w:ascii="Bookman Old Style" w:hAnsi="Bookman Old Style"/>
          <w:sz w:val="24"/>
        </w:rPr>
        <w:t>Acompanhar,</w:t>
      </w:r>
      <w:r w:rsidRPr="006D64DC">
        <w:rPr>
          <w:rFonts w:ascii="Bookman Old Style" w:hAnsi="Bookman Old Style"/>
          <w:spacing w:val="-5"/>
          <w:sz w:val="24"/>
        </w:rPr>
        <w:t xml:space="preserve"> </w:t>
      </w:r>
      <w:r w:rsidRPr="006D64DC">
        <w:rPr>
          <w:rFonts w:ascii="Bookman Old Style" w:hAnsi="Bookman Old Style"/>
          <w:sz w:val="24"/>
        </w:rPr>
        <w:t>fiscalizar</w:t>
      </w:r>
      <w:r w:rsidRPr="006D64DC">
        <w:rPr>
          <w:rFonts w:ascii="Bookman Old Style" w:hAnsi="Bookman Old Style"/>
          <w:spacing w:val="-2"/>
          <w:sz w:val="24"/>
        </w:rPr>
        <w:t xml:space="preserve"> </w:t>
      </w:r>
      <w:r w:rsidRPr="006D64DC">
        <w:rPr>
          <w:rFonts w:ascii="Bookman Old Style" w:hAnsi="Bookman Old Style"/>
          <w:sz w:val="24"/>
        </w:rPr>
        <w:t>e</w:t>
      </w:r>
      <w:r w:rsidRPr="006D64DC">
        <w:rPr>
          <w:rFonts w:ascii="Bookman Old Style" w:hAnsi="Bookman Old Style"/>
          <w:spacing w:val="-2"/>
          <w:sz w:val="24"/>
        </w:rPr>
        <w:t xml:space="preserve"> </w:t>
      </w:r>
      <w:r w:rsidRPr="006D64DC">
        <w:rPr>
          <w:rFonts w:ascii="Bookman Old Style" w:hAnsi="Bookman Old Style"/>
          <w:sz w:val="24"/>
        </w:rPr>
        <w:t>avaliar</w:t>
      </w:r>
      <w:r w:rsidRPr="006D64DC">
        <w:rPr>
          <w:rFonts w:ascii="Bookman Old Style" w:hAnsi="Bookman Old Style"/>
          <w:spacing w:val="1"/>
          <w:sz w:val="24"/>
        </w:rPr>
        <w:t xml:space="preserve"> </w:t>
      </w:r>
      <w:r w:rsidRPr="006D64DC">
        <w:rPr>
          <w:rFonts w:ascii="Bookman Old Style" w:hAnsi="Bookman Old Style"/>
          <w:sz w:val="24"/>
        </w:rPr>
        <w:t>a</w:t>
      </w:r>
      <w:r w:rsidRPr="006D64DC">
        <w:rPr>
          <w:rFonts w:ascii="Bookman Old Style" w:hAnsi="Bookman Old Style"/>
          <w:spacing w:val="-1"/>
          <w:sz w:val="24"/>
        </w:rPr>
        <w:t xml:space="preserve"> </w:t>
      </w:r>
      <w:r w:rsidRPr="006D64DC">
        <w:rPr>
          <w:rFonts w:ascii="Bookman Old Style" w:hAnsi="Bookman Old Style"/>
          <w:sz w:val="24"/>
        </w:rPr>
        <w:t>entrega</w:t>
      </w:r>
      <w:r w:rsidRPr="006D64DC">
        <w:rPr>
          <w:rFonts w:ascii="Bookman Old Style" w:hAnsi="Bookman Old Style"/>
          <w:spacing w:val="-2"/>
          <w:sz w:val="24"/>
        </w:rPr>
        <w:t xml:space="preserve"> </w:t>
      </w:r>
      <w:r w:rsidRPr="006D64DC">
        <w:rPr>
          <w:rFonts w:ascii="Bookman Old Style" w:hAnsi="Bookman Old Style"/>
          <w:sz w:val="24"/>
        </w:rPr>
        <w:t>dos</w:t>
      </w:r>
      <w:r w:rsidRPr="006D64DC">
        <w:rPr>
          <w:rFonts w:ascii="Bookman Old Style" w:hAnsi="Bookman Old Style"/>
          <w:spacing w:val="-4"/>
          <w:sz w:val="24"/>
        </w:rPr>
        <w:t xml:space="preserve"> </w:t>
      </w:r>
      <w:r w:rsidRPr="006D64DC">
        <w:rPr>
          <w:rFonts w:ascii="Bookman Old Style" w:hAnsi="Bookman Old Style"/>
          <w:spacing w:val="-2"/>
          <w:sz w:val="24"/>
        </w:rPr>
        <w:t>produtos;</w:t>
      </w:r>
    </w:p>
    <w:p w14:paraId="3F058174" w14:textId="2D9D3354" w:rsidR="0071517E" w:rsidRPr="006D64DC" w:rsidRDefault="0071517E" w:rsidP="000506C4">
      <w:pPr>
        <w:pStyle w:val="PargrafodaLista"/>
        <w:numPr>
          <w:ilvl w:val="1"/>
          <w:numId w:val="12"/>
        </w:numPr>
        <w:tabs>
          <w:tab w:val="left" w:pos="1567"/>
        </w:tabs>
        <w:spacing w:before="226"/>
        <w:ind w:left="1567" w:right="740" w:hanging="467"/>
        <w:rPr>
          <w:rFonts w:ascii="Bookman Old Style" w:hAnsi="Bookman Old Style"/>
          <w:sz w:val="24"/>
        </w:rPr>
      </w:pPr>
      <w:r>
        <w:rPr>
          <w:rFonts w:ascii="Bookman Old Style" w:hAnsi="Bookman Old Style"/>
          <w:spacing w:val="-2"/>
          <w:sz w:val="24"/>
        </w:rPr>
        <w:t>Nomear Fiscal conforme determina a Lei Federal n.º 14133/2021 e Portaria CPM 001/2024</w:t>
      </w:r>
    </w:p>
    <w:p w14:paraId="0515A8CC" w14:textId="77777777" w:rsidR="00F36A18" w:rsidRPr="006D64DC" w:rsidRDefault="00E71EB0">
      <w:pPr>
        <w:pStyle w:val="PargrafodaLista"/>
        <w:numPr>
          <w:ilvl w:val="1"/>
          <w:numId w:val="12"/>
        </w:numPr>
        <w:tabs>
          <w:tab w:val="left" w:pos="1619"/>
        </w:tabs>
        <w:spacing w:before="231" w:line="242" w:lineRule="auto"/>
        <w:ind w:right="688" w:firstLine="0"/>
        <w:rPr>
          <w:rFonts w:ascii="Bookman Old Style" w:hAnsi="Bookman Old Style"/>
          <w:sz w:val="24"/>
        </w:rPr>
      </w:pPr>
      <w:r w:rsidRPr="006D64DC">
        <w:rPr>
          <w:rFonts w:ascii="Bookman Old Style" w:hAnsi="Bookman Old Style"/>
          <w:sz w:val="24"/>
        </w:rPr>
        <w:t>Emitir a autorização de fornecimento à empresa vencedora, de acordo com as necessidades, respeitando os prazos para atendimentos;</w:t>
      </w:r>
    </w:p>
    <w:p w14:paraId="3A8F631D" w14:textId="77777777" w:rsidR="00F36A18" w:rsidRPr="006D64DC" w:rsidRDefault="00E71EB0">
      <w:pPr>
        <w:pStyle w:val="PargrafodaLista"/>
        <w:numPr>
          <w:ilvl w:val="1"/>
          <w:numId w:val="12"/>
        </w:numPr>
        <w:tabs>
          <w:tab w:val="left" w:pos="1607"/>
        </w:tabs>
        <w:spacing w:before="225" w:line="242" w:lineRule="auto"/>
        <w:ind w:right="697" w:firstLine="0"/>
        <w:rPr>
          <w:rFonts w:ascii="Bookman Old Style" w:hAnsi="Bookman Old Style"/>
          <w:sz w:val="24"/>
        </w:rPr>
      </w:pPr>
      <w:r w:rsidRPr="006D64DC">
        <w:rPr>
          <w:rFonts w:ascii="Bookman Old Style" w:hAnsi="Bookman Old Style"/>
          <w:sz w:val="24"/>
        </w:rPr>
        <w:t>Prestar as informações e os esclarecimentos que venham a ser solicitados pelo licitante vencedor;</w:t>
      </w:r>
    </w:p>
    <w:p w14:paraId="29DA1AF4" w14:textId="77777777" w:rsidR="00F36A18" w:rsidRPr="006D64DC" w:rsidRDefault="00F36A18">
      <w:pPr>
        <w:pStyle w:val="Corpodetexto"/>
        <w:spacing w:before="3"/>
        <w:ind w:left="0"/>
        <w:jc w:val="left"/>
        <w:rPr>
          <w:rFonts w:ascii="Bookman Old Style" w:hAnsi="Bookman Old Style"/>
        </w:rPr>
      </w:pPr>
    </w:p>
    <w:p w14:paraId="2F48C27B" w14:textId="77777777" w:rsidR="00F36A18" w:rsidRPr="006D64DC" w:rsidRDefault="00E71EB0" w:rsidP="000506C4">
      <w:pPr>
        <w:pStyle w:val="PargrafodaLista"/>
        <w:numPr>
          <w:ilvl w:val="1"/>
          <w:numId w:val="12"/>
        </w:numPr>
        <w:tabs>
          <w:tab w:val="left" w:pos="1567"/>
        </w:tabs>
        <w:ind w:left="1567" w:right="598" w:hanging="467"/>
        <w:rPr>
          <w:rFonts w:ascii="Bookman Old Style" w:hAnsi="Bookman Old Style"/>
          <w:sz w:val="24"/>
        </w:rPr>
      </w:pPr>
      <w:r w:rsidRPr="006D64DC">
        <w:rPr>
          <w:rFonts w:ascii="Bookman Old Style" w:hAnsi="Bookman Old Style"/>
          <w:sz w:val="24"/>
        </w:rPr>
        <w:t>Efetuar</w:t>
      </w:r>
      <w:r w:rsidRPr="006D64DC">
        <w:rPr>
          <w:rFonts w:ascii="Bookman Old Style" w:hAnsi="Bookman Old Style"/>
          <w:spacing w:val="-3"/>
          <w:sz w:val="24"/>
        </w:rPr>
        <w:t xml:space="preserve"> </w:t>
      </w:r>
      <w:r w:rsidRPr="006D64DC">
        <w:rPr>
          <w:rFonts w:ascii="Bookman Old Style" w:hAnsi="Bookman Old Style"/>
          <w:sz w:val="24"/>
        </w:rPr>
        <w:t>o pagamento na</w:t>
      </w:r>
      <w:r w:rsidRPr="006D64DC">
        <w:rPr>
          <w:rFonts w:ascii="Bookman Old Style" w:hAnsi="Bookman Old Style"/>
          <w:spacing w:val="-2"/>
          <w:sz w:val="24"/>
        </w:rPr>
        <w:t xml:space="preserve"> </w:t>
      </w:r>
      <w:r w:rsidRPr="006D64DC">
        <w:rPr>
          <w:rFonts w:ascii="Bookman Old Style" w:hAnsi="Bookman Old Style"/>
          <w:sz w:val="24"/>
        </w:rPr>
        <w:t>forma</w:t>
      </w:r>
      <w:r w:rsidRPr="006D64DC">
        <w:rPr>
          <w:rFonts w:ascii="Bookman Old Style" w:hAnsi="Bookman Old Style"/>
          <w:spacing w:val="1"/>
          <w:sz w:val="24"/>
        </w:rPr>
        <w:t xml:space="preserve"> </w:t>
      </w:r>
      <w:r w:rsidRPr="006D64DC">
        <w:rPr>
          <w:rFonts w:ascii="Bookman Old Style" w:hAnsi="Bookman Old Style"/>
          <w:sz w:val="24"/>
        </w:rPr>
        <w:t>ajustada</w:t>
      </w:r>
      <w:r w:rsidRPr="006D64DC">
        <w:rPr>
          <w:rFonts w:ascii="Bookman Old Style" w:hAnsi="Bookman Old Style"/>
          <w:spacing w:val="-2"/>
          <w:sz w:val="24"/>
        </w:rPr>
        <w:t xml:space="preserve"> </w:t>
      </w:r>
      <w:r w:rsidRPr="006D64DC">
        <w:rPr>
          <w:rFonts w:ascii="Bookman Old Style" w:hAnsi="Bookman Old Style"/>
          <w:sz w:val="24"/>
        </w:rPr>
        <w:t>no</w:t>
      </w:r>
      <w:r w:rsidRPr="006D64DC">
        <w:rPr>
          <w:rFonts w:ascii="Bookman Old Style" w:hAnsi="Bookman Old Style"/>
          <w:spacing w:val="1"/>
          <w:sz w:val="24"/>
        </w:rPr>
        <w:t xml:space="preserve"> </w:t>
      </w:r>
      <w:r w:rsidRPr="006D64DC">
        <w:rPr>
          <w:rFonts w:ascii="Bookman Old Style" w:hAnsi="Bookman Old Style"/>
          <w:sz w:val="24"/>
        </w:rPr>
        <w:t>Edital</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5"/>
          <w:sz w:val="24"/>
        </w:rPr>
        <w:t xml:space="preserve"> </w:t>
      </w:r>
      <w:r w:rsidRPr="006D64DC">
        <w:rPr>
          <w:rFonts w:ascii="Bookman Old Style" w:hAnsi="Bookman Old Style"/>
          <w:sz w:val="24"/>
        </w:rPr>
        <w:t>na</w:t>
      </w:r>
      <w:r w:rsidRPr="006D64DC">
        <w:rPr>
          <w:rFonts w:ascii="Bookman Old Style" w:hAnsi="Bookman Old Style"/>
          <w:spacing w:val="-2"/>
          <w:sz w:val="24"/>
        </w:rPr>
        <w:t xml:space="preserve"> </w:t>
      </w:r>
      <w:r w:rsidRPr="006D64DC">
        <w:rPr>
          <w:rFonts w:ascii="Bookman Old Style" w:hAnsi="Bookman Old Style"/>
          <w:sz w:val="24"/>
        </w:rPr>
        <w:t>Ata</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4"/>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 xml:space="preserve">de </w:t>
      </w:r>
      <w:r w:rsidRPr="006D64DC">
        <w:rPr>
          <w:rFonts w:ascii="Bookman Old Style" w:hAnsi="Bookman Old Style"/>
          <w:spacing w:val="-2"/>
          <w:sz w:val="24"/>
        </w:rPr>
        <w:t>Preços;</w:t>
      </w:r>
    </w:p>
    <w:p w14:paraId="1559B93C" w14:textId="77777777" w:rsidR="00F36A18" w:rsidRPr="006D64DC" w:rsidRDefault="00F36A18">
      <w:pPr>
        <w:pStyle w:val="Corpodetexto"/>
        <w:spacing w:before="4"/>
        <w:ind w:left="0"/>
        <w:jc w:val="left"/>
        <w:rPr>
          <w:rFonts w:ascii="Bookman Old Style" w:hAnsi="Bookman Old Style"/>
        </w:rPr>
      </w:pPr>
    </w:p>
    <w:p w14:paraId="2E23F064" w14:textId="77777777" w:rsidR="00F36A18" w:rsidRPr="006D64DC" w:rsidRDefault="00E71EB0">
      <w:pPr>
        <w:pStyle w:val="PargrafodaLista"/>
        <w:numPr>
          <w:ilvl w:val="1"/>
          <w:numId w:val="12"/>
        </w:numPr>
        <w:tabs>
          <w:tab w:val="left" w:pos="1586"/>
        </w:tabs>
        <w:spacing w:line="242" w:lineRule="auto"/>
        <w:ind w:right="684" w:firstLine="0"/>
        <w:rPr>
          <w:rFonts w:ascii="Bookman Old Style" w:hAnsi="Bookman Old Style"/>
          <w:sz w:val="24"/>
        </w:rPr>
      </w:pPr>
      <w:r w:rsidRPr="006D64DC">
        <w:rPr>
          <w:rFonts w:ascii="Bookman Old Style" w:hAnsi="Bookman Old Style"/>
          <w:sz w:val="24"/>
        </w:rPr>
        <w:t>Cumprir com as demais obrigações constantes no Edital e outras previstas na Ata de Registro de Preços.</w:t>
      </w:r>
    </w:p>
    <w:p w14:paraId="33C9EBA5" w14:textId="77777777" w:rsidR="00F36A18" w:rsidRPr="006D64DC" w:rsidRDefault="00F36A18">
      <w:pPr>
        <w:pStyle w:val="Corpodetexto"/>
        <w:spacing w:before="3"/>
        <w:ind w:left="0"/>
        <w:jc w:val="left"/>
        <w:rPr>
          <w:rFonts w:ascii="Bookman Old Style" w:hAnsi="Bookman Old Style"/>
        </w:rPr>
      </w:pPr>
    </w:p>
    <w:p w14:paraId="6461DF13" w14:textId="77777777" w:rsidR="00F36A18" w:rsidRPr="006D64DC" w:rsidRDefault="00E71EB0">
      <w:pPr>
        <w:pStyle w:val="Ttulo1"/>
        <w:spacing w:before="1"/>
        <w:rPr>
          <w:rFonts w:ascii="Bookman Old Style" w:hAnsi="Bookman Old Style"/>
        </w:rPr>
      </w:pPr>
      <w:r w:rsidRPr="006D64DC">
        <w:rPr>
          <w:rFonts w:ascii="Bookman Old Style" w:hAnsi="Bookman Old Style"/>
        </w:rPr>
        <w:t>CLÁUSULA</w:t>
      </w:r>
      <w:r w:rsidRPr="006D64DC">
        <w:rPr>
          <w:rFonts w:ascii="Bookman Old Style" w:hAnsi="Bookman Old Style"/>
          <w:spacing w:val="-5"/>
        </w:rPr>
        <w:t xml:space="preserve"> </w:t>
      </w:r>
      <w:r w:rsidRPr="006D64DC">
        <w:rPr>
          <w:rFonts w:ascii="Bookman Old Style" w:hAnsi="Bookman Old Style"/>
        </w:rPr>
        <w:t>NONA</w:t>
      </w:r>
      <w:r w:rsidRPr="006D64DC">
        <w:rPr>
          <w:rFonts w:ascii="Bookman Old Style" w:hAnsi="Bookman Old Style"/>
          <w:spacing w:val="-4"/>
        </w:rPr>
        <w:t xml:space="preserve"> </w:t>
      </w:r>
      <w:r w:rsidRPr="006D64DC">
        <w:rPr>
          <w:rFonts w:ascii="Bookman Old Style" w:hAnsi="Bookman Old Style"/>
        </w:rPr>
        <w:t>–</w:t>
      </w:r>
      <w:r w:rsidRPr="006D64DC">
        <w:rPr>
          <w:rFonts w:ascii="Bookman Old Style" w:hAnsi="Bookman Old Style"/>
          <w:spacing w:val="4"/>
        </w:rPr>
        <w:t xml:space="preserve"> </w:t>
      </w:r>
      <w:r w:rsidRPr="006D64DC">
        <w:rPr>
          <w:rFonts w:ascii="Bookman Old Style" w:hAnsi="Bookman Old Style"/>
        </w:rPr>
        <w:t>DA</w:t>
      </w:r>
      <w:r w:rsidRPr="006D64DC">
        <w:rPr>
          <w:rFonts w:ascii="Bookman Old Style" w:hAnsi="Bookman Old Style"/>
          <w:spacing w:val="-4"/>
        </w:rPr>
        <w:t xml:space="preserve"> </w:t>
      </w:r>
      <w:r w:rsidRPr="006D64DC">
        <w:rPr>
          <w:rFonts w:ascii="Bookman Old Style" w:hAnsi="Bookman Old Style"/>
          <w:spacing w:val="-2"/>
        </w:rPr>
        <w:t>FISCALIZAÇÃO</w:t>
      </w:r>
    </w:p>
    <w:p w14:paraId="19B7B658" w14:textId="0FACA059" w:rsidR="00F36A18" w:rsidRPr="006D64DC" w:rsidRDefault="00E71EB0">
      <w:pPr>
        <w:pStyle w:val="PargrafodaLista"/>
        <w:numPr>
          <w:ilvl w:val="1"/>
          <w:numId w:val="11"/>
        </w:numPr>
        <w:tabs>
          <w:tab w:val="left" w:pos="1567"/>
        </w:tabs>
        <w:spacing w:before="214" w:line="242"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entrega do produto e o cumprimento do disposto neste instrumento serão fiscalizados pelo Município de </w:t>
      </w:r>
      <w:r w:rsidR="006D64DC" w:rsidRPr="006D64DC">
        <w:rPr>
          <w:rFonts w:ascii="Bookman Old Style" w:hAnsi="Bookman Old Style"/>
          <w:sz w:val="24"/>
        </w:rPr>
        <w:t>Aurora</w:t>
      </w:r>
      <w:r w:rsidRPr="006D64DC">
        <w:rPr>
          <w:rFonts w:ascii="Bookman Old Style" w:hAnsi="Bookman Old Style"/>
          <w:sz w:val="24"/>
        </w:rPr>
        <w:t xml:space="preserve">, por intermédio </w:t>
      </w:r>
      <w:r w:rsidR="000B2419">
        <w:rPr>
          <w:rFonts w:ascii="Bookman Old Style" w:hAnsi="Bookman Old Style"/>
          <w:sz w:val="24"/>
        </w:rPr>
        <w:t>do servidor nomeado conforme determina a Lei Federal n.º 14133/2021 e Portaria GPM – 001/2024</w:t>
      </w:r>
      <w:r w:rsidRPr="006D64DC">
        <w:rPr>
          <w:rFonts w:ascii="Bookman Old Style" w:hAnsi="Bookman Old Style"/>
          <w:sz w:val="24"/>
        </w:rPr>
        <w:t>, que acompanhará a entrega</w:t>
      </w:r>
      <w:r w:rsidRPr="006D64DC">
        <w:rPr>
          <w:rFonts w:ascii="Bookman Old Style" w:hAnsi="Bookman Old Style"/>
          <w:spacing w:val="-1"/>
          <w:sz w:val="24"/>
        </w:rPr>
        <w:t xml:space="preserve"> </w:t>
      </w:r>
      <w:r w:rsidRPr="006D64DC">
        <w:rPr>
          <w:rFonts w:ascii="Bookman Old Style" w:hAnsi="Bookman Old Style"/>
          <w:sz w:val="24"/>
        </w:rPr>
        <w:t>do</w:t>
      </w:r>
      <w:r w:rsidRPr="006D64DC">
        <w:rPr>
          <w:rFonts w:ascii="Bookman Old Style" w:hAnsi="Bookman Old Style"/>
          <w:spacing w:val="-1"/>
          <w:sz w:val="24"/>
        </w:rPr>
        <w:t xml:space="preserve"> </w:t>
      </w:r>
      <w:r w:rsidRPr="006D64DC">
        <w:rPr>
          <w:rFonts w:ascii="Bookman Old Style" w:hAnsi="Bookman Old Style"/>
          <w:sz w:val="24"/>
        </w:rPr>
        <w:t xml:space="preserve">produto de acordo com o determinado, controlando os prazos estabelecidos para entrega do mesmo e apresentação de fatura, notificando à </w:t>
      </w:r>
      <w:r w:rsidRPr="006D64DC">
        <w:rPr>
          <w:rFonts w:ascii="Bookman Old Style" w:hAnsi="Bookman Old Style"/>
          <w:b/>
          <w:sz w:val="24"/>
        </w:rPr>
        <w:t xml:space="preserve">empresa vencedora </w:t>
      </w:r>
      <w:r w:rsidRPr="006D64DC">
        <w:rPr>
          <w:rFonts w:ascii="Bookman Old Style" w:hAnsi="Bookman Old Style"/>
          <w:sz w:val="24"/>
        </w:rPr>
        <w:t>a respeito de quaisquer reclamações ou solicitações havidas.</w:t>
      </w:r>
    </w:p>
    <w:p w14:paraId="37DB0AA9" w14:textId="77777777" w:rsidR="00F36A18" w:rsidRPr="006D64DC" w:rsidRDefault="00F36A18">
      <w:pPr>
        <w:pStyle w:val="Corpodetexto"/>
        <w:spacing w:before="5"/>
        <w:ind w:left="0"/>
        <w:jc w:val="left"/>
        <w:rPr>
          <w:rFonts w:ascii="Bookman Old Style" w:hAnsi="Bookman Old Style"/>
        </w:rPr>
      </w:pPr>
    </w:p>
    <w:p w14:paraId="6934D42D" w14:textId="5833CE6B" w:rsidR="00F36A18" w:rsidRPr="006D64DC" w:rsidRDefault="00E71EB0">
      <w:pPr>
        <w:pStyle w:val="PargrafodaLista"/>
        <w:numPr>
          <w:ilvl w:val="1"/>
          <w:numId w:val="11"/>
        </w:numPr>
        <w:tabs>
          <w:tab w:val="left" w:pos="1533"/>
        </w:tabs>
        <w:spacing w:line="242"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Resguardada a disposição do subitem precedente, a fiscalização representará o Município de </w:t>
      </w:r>
      <w:r w:rsidR="006D64DC" w:rsidRPr="006D64DC">
        <w:rPr>
          <w:rFonts w:ascii="Bookman Old Style" w:hAnsi="Bookman Old Style"/>
          <w:sz w:val="24"/>
        </w:rPr>
        <w:t>Aurora</w:t>
      </w:r>
      <w:r w:rsidRPr="006D64DC">
        <w:rPr>
          <w:rFonts w:ascii="Bookman Old Style" w:hAnsi="Bookman Old Style"/>
          <w:sz w:val="24"/>
        </w:rPr>
        <w:t xml:space="preserve"> e terá as seguintes atribuições:</w:t>
      </w:r>
    </w:p>
    <w:p w14:paraId="2ABCB9EF" w14:textId="77777777" w:rsidR="00F36A18" w:rsidRPr="006D64DC" w:rsidRDefault="00F36A18">
      <w:pPr>
        <w:pStyle w:val="Corpodetexto"/>
        <w:spacing w:before="7"/>
        <w:ind w:left="0"/>
        <w:jc w:val="left"/>
        <w:rPr>
          <w:rFonts w:ascii="Bookman Old Style" w:hAnsi="Bookman Old Style"/>
        </w:rPr>
      </w:pPr>
    </w:p>
    <w:p w14:paraId="2535DBC5" w14:textId="77777777" w:rsidR="00F36A18" w:rsidRPr="006D64DC" w:rsidRDefault="00E71EB0" w:rsidP="000B2419">
      <w:pPr>
        <w:pStyle w:val="PargrafodaLista"/>
        <w:numPr>
          <w:ilvl w:val="0"/>
          <w:numId w:val="10"/>
        </w:numPr>
        <w:tabs>
          <w:tab w:val="left" w:pos="1465"/>
        </w:tabs>
        <w:ind w:right="694" w:firstLine="0"/>
        <w:rPr>
          <w:rFonts w:ascii="Bookman Old Style" w:hAnsi="Bookman Old Style"/>
          <w:sz w:val="24"/>
        </w:rPr>
      </w:pPr>
      <w:r w:rsidRPr="006D64DC">
        <w:rPr>
          <w:rFonts w:ascii="Bookman Old Style" w:hAnsi="Bookman Old Style"/>
          <w:sz w:val="24"/>
        </w:rPr>
        <w:t>Definir o objeto desta licitação, caracterizado por especificações e referências necessárias ao perfeito entendimento pelos licitantes.</w:t>
      </w:r>
    </w:p>
    <w:p w14:paraId="1E3CD528" w14:textId="77777777" w:rsidR="00F36A18" w:rsidRPr="006D64DC" w:rsidRDefault="00E71EB0" w:rsidP="000B2419">
      <w:pPr>
        <w:pStyle w:val="PargrafodaLista"/>
        <w:numPr>
          <w:ilvl w:val="0"/>
          <w:numId w:val="10"/>
        </w:numPr>
        <w:tabs>
          <w:tab w:val="left" w:pos="1501"/>
        </w:tabs>
        <w:spacing w:before="7" w:line="244" w:lineRule="auto"/>
        <w:ind w:right="694" w:firstLine="0"/>
        <w:rPr>
          <w:rFonts w:ascii="Bookman Old Style" w:hAnsi="Bookman Old Style"/>
          <w:sz w:val="24"/>
        </w:rPr>
      </w:pPr>
      <w:r w:rsidRPr="006D64DC">
        <w:rPr>
          <w:rFonts w:ascii="Bookman Old Style" w:hAnsi="Bookman Old Style"/>
          <w:sz w:val="24"/>
        </w:rPr>
        <w:t>Receber o produto, verificando a sua conformidade com as especificações estabelecidas e da proposta, principalmente quanto ao modelo ofertado, quantidade, marca (se for o caso), etc.</w:t>
      </w:r>
    </w:p>
    <w:p w14:paraId="1ECA290A" w14:textId="77777777" w:rsidR="00F36A18" w:rsidRPr="006D64DC" w:rsidRDefault="00E71EB0" w:rsidP="000B2419">
      <w:pPr>
        <w:pStyle w:val="PargrafodaLista"/>
        <w:numPr>
          <w:ilvl w:val="0"/>
          <w:numId w:val="10"/>
        </w:numPr>
        <w:tabs>
          <w:tab w:val="left" w:pos="1387"/>
        </w:tabs>
        <w:spacing w:line="242" w:lineRule="auto"/>
        <w:ind w:right="694" w:firstLine="0"/>
        <w:rPr>
          <w:rFonts w:ascii="Bookman Old Style" w:hAnsi="Bookman Old Style"/>
          <w:sz w:val="24"/>
        </w:rPr>
      </w:pPr>
      <w:r w:rsidRPr="006D64DC">
        <w:rPr>
          <w:rFonts w:ascii="Bookman Old Style" w:hAnsi="Bookman Old Style"/>
          <w:sz w:val="24"/>
        </w:rPr>
        <w:t xml:space="preserve">Assegurar à </w:t>
      </w:r>
      <w:r w:rsidRPr="006D64DC">
        <w:rPr>
          <w:rFonts w:ascii="Bookman Old Style" w:hAnsi="Bookman Old Style"/>
          <w:b/>
          <w:sz w:val="24"/>
        </w:rPr>
        <w:t xml:space="preserve">CONTRATADA </w:t>
      </w:r>
      <w:r w:rsidRPr="006D64DC">
        <w:rPr>
          <w:rFonts w:ascii="Bookman Old Style" w:hAnsi="Bookman Old Style"/>
          <w:sz w:val="24"/>
        </w:rPr>
        <w:t>acesso as suas dependências, por ocasião da entrega da mercadoria.</w:t>
      </w:r>
    </w:p>
    <w:p w14:paraId="4C951F60" w14:textId="71C97AB5" w:rsidR="00F36A18" w:rsidRPr="006D64DC" w:rsidRDefault="00E71EB0" w:rsidP="000B2419">
      <w:pPr>
        <w:pStyle w:val="PargrafodaLista"/>
        <w:numPr>
          <w:ilvl w:val="0"/>
          <w:numId w:val="10"/>
        </w:numPr>
        <w:tabs>
          <w:tab w:val="left" w:pos="1414"/>
        </w:tabs>
        <w:spacing w:line="244" w:lineRule="auto"/>
        <w:ind w:right="694" w:firstLine="0"/>
        <w:rPr>
          <w:rFonts w:ascii="Bookman Old Style" w:hAnsi="Bookman Old Style"/>
          <w:sz w:val="24"/>
        </w:rPr>
      </w:pPr>
      <w:r w:rsidRPr="006D64DC">
        <w:rPr>
          <w:rFonts w:ascii="Bookman Old Style" w:hAnsi="Bookman Old Style"/>
          <w:sz w:val="24"/>
        </w:rPr>
        <w:t xml:space="preserve">Agir e decidir em nome do Município de </w:t>
      </w:r>
      <w:r w:rsidR="006D64DC" w:rsidRPr="006D64DC">
        <w:rPr>
          <w:rFonts w:ascii="Bookman Old Style" w:hAnsi="Bookman Old Style"/>
          <w:sz w:val="24"/>
        </w:rPr>
        <w:t>Aurora</w:t>
      </w:r>
      <w:r w:rsidRPr="006D64DC">
        <w:rPr>
          <w:rFonts w:ascii="Bookman Old Style" w:hAnsi="Bookman Old Style"/>
          <w:sz w:val="24"/>
        </w:rPr>
        <w:t xml:space="preserve"> inclusive, para rejeitar a(s) mercadoria(s) fornecida(s) em desacordo com as especificações exigidas.</w:t>
      </w:r>
    </w:p>
    <w:p w14:paraId="0FE18F4D" w14:textId="77777777" w:rsidR="00F36A18" w:rsidRPr="006D64DC" w:rsidRDefault="00E71EB0" w:rsidP="000B2419">
      <w:pPr>
        <w:pStyle w:val="PargrafodaLista"/>
        <w:numPr>
          <w:ilvl w:val="0"/>
          <w:numId w:val="10"/>
        </w:numPr>
        <w:tabs>
          <w:tab w:val="left" w:pos="1379"/>
        </w:tabs>
        <w:spacing w:line="270" w:lineRule="exact"/>
        <w:ind w:left="1379" w:right="694" w:hanging="279"/>
        <w:rPr>
          <w:rFonts w:ascii="Bookman Old Style" w:hAnsi="Bookman Old Style"/>
          <w:sz w:val="24"/>
        </w:rPr>
      </w:pPr>
      <w:r w:rsidRPr="006D64DC">
        <w:rPr>
          <w:rFonts w:ascii="Bookman Old Style" w:hAnsi="Bookman Old Style"/>
          <w:sz w:val="24"/>
        </w:rPr>
        <w:t>Comunicar</w:t>
      </w:r>
      <w:r w:rsidRPr="006D64DC">
        <w:rPr>
          <w:rFonts w:ascii="Bookman Old Style" w:hAnsi="Bookman Old Style"/>
          <w:spacing w:val="-4"/>
          <w:sz w:val="24"/>
        </w:rPr>
        <w:t xml:space="preserve"> </w:t>
      </w:r>
      <w:r w:rsidRPr="006D64DC">
        <w:rPr>
          <w:rFonts w:ascii="Bookman Old Style" w:hAnsi="Bookman Old Style"/>
          <w:sz w:val="24"/>
        </w:rPr>
        <w:t>oficialmente</w:t>
      </w:r>
      <w:r w:rsidRPr="006D64DC">
        <w:rPr>
          <w:rFonts w:ascii="Bookman Old Style" w:hAnsi="Bookman Old Style"/>
          <w:spacing w:val="-4"/>
          <w:sz w:val="24"/>
        </w:rPr>
        <w:t xml:space="preserve"> </w:t>
      </w:r>
      <w:r w:rsidRPr="006D64DC">
        <w:rPr>
          <w:rFonts w:ascii="Bookman Old Style" w:hAnsi="Bookman Old Style"/>
          <w:sz w:val="24"/>
        </w:rPr>
        <w:t xml:space="preserve">à </w:t>
      </w:r>
      <w:r w:rsidRPr="006D64DC">
        <w:rPr>
          <w:rFonts w:ascii="Bookman Old Style" w:hAnsi="Bookman Old Style"/>
          <w:b/>
          <w:sz w:val="24"/>
        </w:rPr>
        <w:t>CONTRATADA</w:t>
      </w:r>
      <w:r w:rsidRPr="006D64DC">
        <w:rPr>
          <w:rFonts w:ascii="Bookman Old Style" w:hAnsi="Bookman Old Style"/>
          <w:b/>
          <w:spacing w:val="-4"/>
          <w:sz w:val="24"/>
        </w:rPr>
        <w:t xml:space="preserve"> </w:t>
      </w:r>
      <w:r w:rsidRPr="006D64DC">
        <w:rPr>
          <w:rFonts w:ascii="Bookman Old Style" w:hAnsi="Bookman Old Style"/>
          <w:sz w:val="24"/>
        </w:rPr>
        <w:t>quanto</w:t>
      </w:r>
      <w:r w:rsidRPr="006D64DC">
        <w:rPr>
          <w:rFonts w:ascii="Bookman Old Style" w:hAnsi="Bookman Old Style"/>
          <w:spacing w:val="-4"/>
          <w:sz w:val="24"/>
        </w:rPr>
        <w:t xml:space="preserve"> </w:t>
      </w:r>
      <w:r w:rsidRPr="006D64DC">
        <w:rPr>
          <w:rFonts w:ascii="Bookman Old Style" w:hAnsi="Bookman Old Style"/>
          <w:sz w:val="24"/>
        </w:rPr>
        <w:t>à</w:t>
      </w:r>
      <w:r w:rsidRPr="006D64DC">
        <w:rPr>
          <w:rFonts w:ascii="Bookman Old Style" w:hAnsi="Bookman Old Style"/>
          <w:spacing w:val="-2"/>
          <w:sz w:val="24"/>
        </w:rPr>
        <w:t xml:space="preserve"> </w:t>
      </w:r>
      <w:r w:rsidRPr="006D64DC">
        <w:rPr>
          <w:rFonts w:ascii="Bookman Old Style" w:hAnsi="Bookman Old Style"/>
          <w:sz w:val="24"/>
        </w:rPr>
        <w:t>rejeição</w:t>
      </w:r>
      <w:r w:rsidRPr="006D64DC">
        <w:rPr>
          <w:rFonts w:ascii="Bookman Old Style" w:hAnsi="Bookman Old Style"/>
          <w:spacing w:val="-3"/>
          <w:sz w:val="24"/>
        </w:rPr>
        <w:t xml:space="preserve"> </w:t>
      </w:r>
      <w:r w:rsidRPr="006D64DC">
        <w:rPr>
          <w:rFonts w:ascii="Bookman Old Style" w:hAnsi="Bookman Old Style"/>
          <w:sz w:val="24"/>
        </w:rPr>
        <w:t>do(s)</w:t>
      </w:r>
      <w:r w:rsidRPr="006D64DC">
        <w:rPr>
          <w:rFonts w:ascii="Bookman Old Style" w:hAnsi="Bookman Old Style"/>
          <w:spacing w:val="-5"/>
          <w:sz w:val="24"/>
        </w:rPr>
        <w:t xml:space="preserve"> </w:t>
      </w:r>
      <w:r w:rsidRPr="006D64DC">
        <w:rPr>
          <w:rFonts w:ascii="Bookman Old Style" w:hAnsi="Bookman Old Style"/>
          <w:spacing w:val="-2"/>
          <w:sz w:val="24"/>
        </w:rPr>
        <w:t>produto(s).</w:t>
      </w:r>
    </w:p>
    <w:p w14:paraId="5B434640" w14:textId="77777777" w:rsidR="00F36A18" w:rsidRPr="006D64DC" w:rsidRDefault="00E71EB0" w:rsidP="000B2419">
      <w:pPr>
        <w:pStyle w:val="PargrafodaLista"/>
        <w:numPr>
          <w:ilvl w:val="0"/>
          <w:numId w:val="10"/>
        </w:numPr>
        <w:tabs>
          <w:tab w:val="left" w:pos="1393"/>
        </w:tabs>
        <w:spacing w:line="244" w:lineRule="auto"/>
        <w:ind w:right="694" w:firstLine="0"/>
        <w:rPr>
          <w:rFonts w:ascii="Bookman Old Style" w:hAnsi="Bookman Old Style"/>
          <w:sz w:val="24"/>
        </w:rPr>
      </w:pPr>
      <w:r w:rsidRPr="006D64DC">
        <w:rPr>
          <w:rFonts w:ascii="Bookman Old Style" w:hAnsi="Bookman Old Style"/>
          <w:sz w:val="24"/>
        </w:rPr>
        <w:t>Certificar a Nota Fiscal correspondente somente após a verificação da perfeita compatibilidade entre o(s) produto(s) entregue(s) ao que foi solicitado.</w:t>
      </w:r>
    </w:p>
    <w:p w14:paraId="3EEAF7D1" w14:textId="77777777" w:rsidR="00F36A18" w:rsidRPr="006D64DC" w:rsidRDefault="00E71EB0" w:rsidP="000B2419">
      <w:pPr>
        <w:pStyle w:val="PargrafodaLista"/>
        <w:numPr>
          <w:ilvl w:val="0"/>
          <w:numId w:val="10"/>
        </w:numPr>
        <w:tabs>
          <w:tab w:val="left" w:pos="1377"/>
        </w:tabs>
        <w:spacing w:line="270" w:lineRule="exact"/>
        <w:ind w:left="1377" w:right="694" w:hanging="277"/>
        <w:rPr>
          <w:rFonts w:ascii="Bookman Old Style" w:hAnsi="Bookman Old Style"/>
          <w:sz w:val="24"/>
        </w:rPr>
      </w:pPr>
      <w:r w:rsidRPr="006D64DC">
        <w:rPr>
          <w:rFonts w:ascii="Bookman Old Style" w:hAnsi="Bookman Old Style"/>
          <w:sz w:val="24"/>
        </w:rPr>
        <w:lastRenderedPageBreak/>
        <w:t>Exigir</w:t>
      </w:r>
      <w:r w:rsidRPr="006D64DC">
        <w:rPr>
          <w:rFonts w:ascii="Bookman Old Style" w:hAnsi="Bookman Old Style"/>
          <w:spacing w:val="-4"/>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b/>
          <w:sz w:val="24"/>
        </w:rPr>
        <w:t>CONTRATADA</w:t>
      </w:r>
      <w:r w:rsidRPr="006D64DC">
        <w:rPr>
          <w:rFonts w:ascii="Bookman Old Style" w:hAnsi="Bookman Old Style"/>
          <w:b/>
          <w:spacing w:val="-9"/>
          <w:sz w:val="24"/>
        </w:rPr>
        <w:t xml:space="preserve"> </w:t>
      </w:r>
      <w:r w:rsidRPr="006D64DC">
        <w:rPr>
          <w:rFonts w:ascii="Bookman Old Style" w:hAnsi="Bookman Old Style"/>
          <w:sz w:val="24"/>
        </w:rPr>
        <w:t>o</w:t>
      </w:r>
      <w:r w:rsidRPr="006D64DC">
        <w:rPr>
          <w:rFonts w:ascii="Bookman Old Style" w:hAnsi="Bookman Old Style"/>
          <w:spacing w:val="-2"/>
          <w:sz w:val="24"/>
        </w:rPr>
        <w:t xml:space="preserve"> </w:t>
      </w:r>
      <w:r w:rsidRPr="006D64DC">
        <w:rPr>
          <w:rFonts w:ascii="Bookman Old Style" w:hAnsi="Bookman Old Style"/>
          <w:sz w:val="24"/>
        </w:rPr>
        <w:t>cumprimento</w:t>
      </w:r>
      <w:r w:rsidRPr="006D64DC">
        <w:rPr>
          <w:rFonts w:ascii="Bookman Old Style" w:hAnsi="Bookman Old Style"/>
          <w:spacing w:val="-2"/>
          <w:sz w:val="24"/>
        </w:rPr>
        <w:t xml:space="preserve"> </w:t>
      </w:r>
      <w:r w:rsidRPr="006D64DC">
        <w:rPr>
          <w:rFonts w:ascii="Bookman Old Style" w:hAnsi="Bookman Old Style"/>
          <w:sz w:val="24"/>
        </w:rPr>
        <w:t>rigoroso</w:t>
      </w:r>
      <w:r w:rsidRPr="006D64DC">
        <w:rPr>
          <w:rFonts w:ascii="Bookman Old Style" w:hAnsi="Bookman Old Style"/>
          <w:spacing w:val="-2"/>
          <w:sz w:val="24"/>
        </w:rPr>
        <w:t xml:space="preserve"> </w:t>
      </w:r>
      <w:r w:rsidRPr="006D64DC">
        <w:rPr>
          <w:rFonts w:ascii="Bookman Old Style" w:hAnsi="Bookman Old Style"/>
          <w:sz w:val="24"/>
        </w:rPr>
        <w:t>das</w:t>
      </w:r>
      <w:r w:rsidRPr="006D64DC">
        <w:rPr>
          <w:rFonts w:ascii="Bookman Old Style" w:hAnsi="Bookman Old Style"/>
          <w:spacing w:val="-5"/>
          <w:sz w:val="24"/>
        </w:rPr>
        <w:t xml:space="preserve"> </w:t>
      </w:r>
      <w:r w:rsidRPr="006D64DC">
        <w:rPr>
          <w:rFonts w:ascii="Bookman Old Style" w:hAnsi="Bookman Old Style"/>
          <w:sz w:val="24"/>
        </w:rPr>
        <w:t>obrigações</w:t>
      </w:r>
      <w:r w:rsidRPr="006D64DC">
        <w:rPr>
          <w:rFonts w:ascii="Bookman Old Style" w:hAnsi="Bookman Old Style"/>
          <w:spacing w:val="-5"/>
          <w:sz w:val="24"/>
        </w:rPr>
        <w:t xml:space="preserve"> </w:t>
      </w:r>
      <w:r w:rsidRPr="006D64DC">
        <w:rPr>
          <w:rFonts w:ascii="Bookman Old Style" w:hAnsi="Bookman Old Style"/>
          <w:spacing w:val="-2"/>
          <w:sz w:val="24"/>
        </w:rPr>
        <w:t>assumidas.</w:t>
      </w:r>
    </w:p>
    <w:p w14:paraId="5731DC59" w14:textId="77777777" w:rsidR="00F36A18" w:rsidRPr="006D64DC" w:rsidRDefault="00E71EB0" w:rsidP="000B2419">
      <w:pPr>
        <w:pStyle w:val="PargrafodaLista"/>
        <w:numPr>
          <w:ilvl w:val="0"/>
          <w:numId w:val="10"/>
        </w:numPr>
        <w:tabs>
          <w:tab w:val="left" w:pos="1405"/>
        </w:tabs>
        <w:spacing w:line="244" w:lineRule="auto"/>
        <w:ind w:right="694" w:firstLine="0"/>
        <w:rPr>
          <w:rFonts w:ascii="Bookman Old Style" w:hAnsi="Bookman Old Style"/>
          <w:sz w:val="24"/>
        </w:rPr>
      </w:pPr>
      <w:r w:rsidRPr="006D64DC">
        <w:rPr>
          <w:rFonts w:ascii="Bookman Old Style" w:hAnsi="Bookman Old Style"/>
          <w:sz w:val="24"/>
        </w:rPr>
        <w:t xml:space="preserve">Sustar o pagamento de faturas no caso de inobservância, pela </w:t>
      </w:r>
      <w:r w:rsidRPr="006D64DC">
        <w:rPr>
          <w:rFonts w:ascii="Bookman Old Style" w:hAnsi="Bookman Old Style"/>
          <w:b/>
          <w:sz w:val="24"/>
        </w:rPr>
        <w:t>CONTRATADA</w:t>
      </w:r>
      <w:r w:rsidRPr="006D64DC">
        <w:rPr>
          <w:rFonts w:ascii="Bookman Old Style" w:hAnsi="Bookman Old Style"/>
          <w:sz w:val="24"/>
        </w:rPr>
        <w:t>, de condições previstas neste instrumento.</w:t>
      </w:r>
    </w:p>
    <w:p w14:paraId="2EDF30DA" w14:textId="77777777" w:rsidR="00F36A18" w:rsidRPr="006D64DC" w:rsidRDefault="00E71EB0" w:rsidP="000B2419">
      <w:pPr>
        <w:pStyle w:val="PargrafodaLista"/>
        <w:numPr>
          <w:ilvl w:val="0"/>
          <w:numId w:val="10"/>
        </w:numPr>
        <w:tabs>
          <w:tab w:val="left" w:pos="1320"/>
        </w:tabs>
        <w:spacing w:line="242" w:lineRule="auto"/>
        <w:ind w:right="694" w:firstLine="0"/>
        <w:rPr>
          <w:rFonts w:ascii="Bookman Old Style" w:hAnsi="Bookman Old Style"/>
          <w:sz w:val="24"/>
        </w:rPr>
      </w:pPr>
      <w:r w:rsidRPr="006D64DC">
        <w:rPr>
          <w:rFonts w:ascii="Bookman Old Style" w:hAnsi="Bookman Old Style"/>
          <w:sz w:val="24"/>
        </w:rPr>
        <w:t xml:space="preserve">Transmitir ordens e instruções, verbais ou escritas, à </w:t>
      </w:r>
      <w:r w:rsidRPr="006D64DC">
        <w:rPr>
          <w:rFonts w:ascii="Bookman Old Style" w:hAnsi="Bookman Old Style"/>
          <w:b/>
          <w:sz w:val="24"/>
        </w:rPr>
        <w:t>CONTRATADA</w:t>
      </w:r>
      <w:r w:rsidRPr="006D64DC">
        <w:rPr>
          <w:rFonts w:ascii="Bookman Old Style" w:hAnsi="Bookman Old Style"/>
          <w:sz w:val="24"/>
        </w:rPr>
        <w:t>, no tocante ao fiel cumprimento do disposto neste instrumento.</w:t>
      </w:r>
    </w:p>
    <w:p w14:paraId="4361F1F6" w14:textId="77777777" w:rsidR="00F36A18" w:rsidRPr="006D64DC" w:rsidRDefault="00E71EB0" w:rsidP="000B2419">
      <w:pPr>
        <w:pStyle w:val="PargrafodaLista"/>
        <w:numPr>
          <w:ilvl w:val="0"/>
          <w:numId w:val="10"/>
        </w:numPr>
        <w:tabs>
          <w:tab w:val="left" w:pos="1298"/>
        </w:tabs>
        <w:spacing w:line="275" w:lineRule="exact"/>
        <w:ind w:left="1298" w:right="694" w:hanging="198"/>
        <w:rPr>
          <w:rFonts w:ascii="Bookman Old Style" w:hAnsi="Bookman Old Style"/>
          <w:sz w:val="24"/>
        </w:rPr>
      </w:pPr>
      <w:r w:rsidRPr="006D64DC">
        <w:rPr>
          <w:rFonts w:ascii="Bookman Old Style" w:hAnsi="Bookman Old Style"/>
          <w:sz w:val="24"/>
        </w:rPr>
        <w:t>Solicitar</w:t>
      </w:r>
      <w:r w:rsidRPr="006D64DC">
        <w:rPr>
          <w:rFonts w:ascii="Bookman Old Style" w:hAnsi="Bookman Old Style"/>
          <w:spacing w:val="-3"/>
          <w:sz w:val="24"/>
        </w:rPr>
        <w:t xml:space="preserve"> </w:t>
      </w:r>
      <w:r w:rsidRPr="006D64DC">
        <w:rPr>
          <w:rFonts w:ascii="Bookman Old Style" w:hAnsi="Bookman Old Style"/>
          <w:sz w:val="24"/>
        </w:rPr>
        <w:t>a</w:t>
      </w:r>
      <w:r w:rsidRPr="006D64DC">
        <w:rPr>
          <w:rFonts w:ascii="Bookman Old Style" w:hAnsi="Bookman Old Style"/>
          <w:spacing w:val="-1"/>
          <w:sz w:val="24"/>
        </w:rPr>
        <w:t xml:space="preserve"> </w:t>
      </w:r>
      <w:r w:rsidRPr="006D64DC">
        <w:rPr>
          <w:rFonts w:ascii="Bookman Old Style" w:hAnsi="Bookman Old Style"/>
          <w:sz w:val="24"/>
        </w:rPr>
        <w:t>aplicação,</w:t>
      </w:r>
      <w:r w:rsidRPr="006D64DC">
        <w:rPr>
          <w:rFonts w:ascii="Bookman Old Style" w:hAnsi="Bookman Old Style"/>
          <w:spacing w:val="-4"/>
          <w:sz w:val="24"/>
        </w:rPr>
        <w:t xml:space="preserve"> </w:t>
      </w:r>
      <w:r w:rsidRPr="006D64DC">
        <w:rPr>
          <w:rFonts w:ascii="Bookman Old Style" w:hAnsi="Bookman Old Style"/>
          <w:sz w:val="24"/>
        </w:rPr>
        <w:t>nos</w:t>
      </w:r>
      <w:r w:rsidRPr="006D64DC">
        <w:rPr>
          <w:rFonts w:ascii="Bookman Old Style" w:hAnsi="Bookman Old Style"/>
          <w:spacing w:val="-2"/>
          <w:sz w:val="24"/>
        </w:rPr>
        <w:t xml:space="preserve"> </w:t>
      </w:r>
      <w:r w:rsidRPr="006D64DC">
        <w:rPr>
          <w:rFonts w:ascii="Bookman Old Style" w:hAnsi="Bookman Old Style"/>
          <w:sz w:val="24"/>
        </w:rPr>
        <w:t>termos</w:t>
      </w:r>
      <w:r w:rsidRPr="006D64DC">
        <w:rPr>
          <w:rFonts w:ascii="Bookman Old Style" w:hAnsi="Bookman Old Style"/>
          <w:spacing w:val="-3"/>
          <w:sz w:val="24"/>
        </w:rPr>
        <w:t xml:space="preserve"> </w:t>
      </w:r>
      <w:r w:rsidRPr="006D64DC">
        <w:rPr>
          <w:rFonts w:ascii="Bookman Old Style" w:hAnsi="Bookman Old Style"/>
          <w:sz w:val="24"/>
        </w:rPr>
        <w:t>deste instrumento,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3"/>
          <w:sz w:val="24"/>
        </w:rPr>
        <w:t xml:space="preserve"> </w:t>
      </w:r>
      <w:r w:rsidRPr="006D64DC">
        <w:rPr>
          <w:rFonts w:ascii="Bookman Old Style" w:hAnsi="Bookman Old Style"/>
          <w:sz w:val="24"/>
        </w:rPr>
        <w:t>multa(s)</w:t>
      </w:r>
      <w:r w:rsidRPr="006D64DC">
        <w:rPr>
          <w:rFonts w:ascii="Bookman Old Style" w:hAnsi="Bookman Old Style"/>
          <w:spacing w:val="-4"/>
          <w:sz w:val="24"/>
        </w:rPr>
        <w:t xml:space="preserve"> </w:t>
      </w:r>
      <w:r w:rsidRPr="006D64DC">
        <w:rPr>
          <w:rFonts w:ascii="Bookman Old Style" w:hAnsi="Bookman Old Style"/>
          <w:sz w:val="24"/>
        </w:rPr>
        <w:t>à</w:t>
      </w:r>
      <w:r w:rsidRPr="006D64DC">
        <w:rPr>
          <w:rFonts w:ascii="Bookman Old Style" w:hAnsi="Bookman Old Style"/>
          <w:spacing w:val="3"/>
          <w:sz w:val="24"/>
        </w:rPr>
        <w:t xml:space="preserve"> </w:t>
      </w:r>
      <w:r w:rsidRPr="006D64DC">
        <w:rPr>
          <w:rFonts w:ascii="Bookman Old Style" w:hAnsi="Bookman Old Style"/>
          <w:b/>
          <w:spacing w:val="-2"/>
          <w:sz w:val="24"/>
        </w:rPr>
        <w:t>CONTRATADA</w:t>
      </w:r>
      <w:r w:rsidRPr="006D64DC">
        <w:rPr>
          <w:rFonts w:ascii="Bookman Old Style" w:hAnsi="Bookman Old Style"/>
          <w:spacing w:val="-2"/>
          <w:sz w:val="24"/>
        </w:rPr>
        <w:t>.</w:t>
      </w:r>
    </w:p>
    <w:p w14:paraId="1F8C513F" w14:textId="06A21836" w:rsidR="00F36A18" w:rsidRPr="006D64DC" w:rsidRDefault="00E71EB0" w:rsidP="000B2419">
      <w:pPr>
        <w:pStyle w:val="PargrafodaLista"/>
        <w:numPr>
          <w:ilvl w:val="0"/>
          <w:numId w:val="10"/>
        </w:numPr>
        <w:tabs>
          <w:tab w:val="left" w:pos="1379"/>
        </w:tabs>
        <w:spacing w:line="242" w:lineRule="auto"/>
        <w:ind w:right="694" w:firstLine="0"/>
        <w:rPr>
          <w:rFonts w:ascii="Bookman Old Style" w:hAnsi="Bookman Old Style"/>
          <w:sz w:val="24"/>
        </w:rPr>
      </w:pPr>
      <w:r w:rsidRPr="006D64DC">
        <w:rPr>
          <w:rFonts w:ascii="Bookman Old Style" w:hAnsi="Bookman Old Style"/>
          <w:sz w:val="24"/>
        </w:rPr>
        <w:t xml:space="preserve">Instruir o(s) recurso(s) da </w:t>
      </w:r>
      <w:r w:rsidRPr="006D64DC">
        <w:rPr>
          <w:rFonts w:ascii="Bookman Old Style" w:hAnsi="Bookman Old Style"/>
          <w:b/>
          <w:sz w:val="24"/>
        </w:rPr>
        <w:t xml:space="preserve">CONTRATADA </w:t>
      </w:r>
      <w:r w:rsidRPr="006D64DC">
        <w:rPr>
          <w:rFonts w:ascii="Bookman Old Style" w:hAnsi="Bookman Old Style"/>
          <w:sz w:val="24"/>
        </w:rPr>
        <w:t xml:space="preserve">no tocante ao pedido de cancelamento de multa(s), quando essa discordar do Município de </w:t>
      </w:r>
      <w:r w:rsidR="006D64DC" w:rsidRPr="006D64DC">
        <w:rPr>
          <w:rFonts w:ascii="Bookman Old Style" w:hAnsi="Bookman Old Style"/>
          <w:sz w:val="24"/>
        </w:rPr>
        <w:t>Aurora</w:t>
      </w:r>
      <w:r w:rsidRPr="006D64DC">
        <w:rPr>
          <w:rFonts w:ascii="Bookman Old Style" w:hAnsi="Bookman Old Style"/>
          <w:sz w:val="24"/>
        </w:rPr>
        <w:t>.</w:t>
      </w:r>
    </w:p>
    <w:p w14:paraId="6515A06C" w14:textId="77777777" w:rsidR="00F36A18" w:rsidRDefault="00E71EB0" w:rsidP="000B2419">
      <w:pPr>
        <w:pStyle w:val="PargrafodaLista"/>
        <w:numPr>
          <w:ilvl w:val="0"/>
          <w:numId w:val="10"/>
        </w:numPr>
        <w:tabs>
          <w:tab w:val="left" w:pos="1327"/>
        </w:tabs>
        <w:spacing w:line="244" w:lineRule="auto"/>
        <w:ind w:right="694" w:firstLine="0"/>
        <w:rPr>
          <w:rFonts w:ascii="Bookman Old Style" w:hAnsi="Bookman Old Style"/>
          <w:sz w:val="24"/>
        </w:rPr>
      </w:pPr>
      <w:r w:rsidRPr="006D64DC">
        <w:rPr>
          <w:rFonts w:ascii="Bookman Old Style" w:hAnsi="Bookman Old Style"/>
          <w:sz w:val="24"/>
        </w:rPr>
        <w:t>No exercício de suas atribuições fica assegurado à FISCALIZAÇÃO, sem restrições</w:t>
      </w:r>
      <w:r w:rsidRPr="006D64DC">
        <w:rPr>
          <w:rFonts w:ascii="Bookman Old Style" w:hAnsi="Bookman Old Style"/>
          <w:spacing w:val="40"/>
          <w:sz w:val="24"/>
        </w:rPr>
        <w:t xml:space="preserve"> </w:t>
      </w:r>
      <w:r w:rsidRPr="006D64DC">
        <w:rPr>
          <w:rFonts w:ascii="Bookman Old Style" w:hAnsi="Bookman Old Style"/>
          <w:sz w:val="24"/>
        </w:rPr>
        <w:t>de qualquer natureza, o direito de acesso a todos os elementos de informações relacionados com o objeto deste instrumento, pelo mesmo julgados necessários.</w:t>
      </w:r>
    </w:p>
    <w:p w14:paraId="09B83477" w14:textId="77777777" w:rsidR="00F36A18" w:rsidRPr="006D64DC" w:rsidRDefault="00E71EB0">
      <w:pPr>
        <w:pStyle w:val="Ttulo1"/>
        <w:spacing w:before="265"/>
        <w:rPr>
          <w:rFonts w:ascii="Bookman Old Style" w:hAnsi="Bookman Old Style"/>
        </w:rPr>
      </w:pPr>
      <w:r w:rsidRPr="006D64DC">
        <w:rPr>
          <w:rFonts w:ascii="Bookman Old Style" w:hAnsi="Bookman Old Style"/>
        </w:rPr>
        <w:t>CLÁUSULA</w:t>
      </w:r>
      <w:r w:rsidRPr="006D64DC">
        <w:rPr>
          <w:rFonts w:ascii="Bookman Old Style" w:hAnsi="Bookman Old Style"/>
          <w:spacing w:val="-6"/>
        </w:rPr>
        <w:t xml:space="preserve"> </w:t>
      </w:r>
      <w:r w:rsidRPr="006D64DC">
        <w:rPr>
          <w:rFonts w:ascii="Bookman Old Style" w:hAnsi="Bookman Old Style"/>
        </w:rPr>
        <w:t>DÉCIMA</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2"/>
        </w:rPr>
        <w:t xml:space="preserve"> </w:t>
      </w:r>
      <w:r w:rsidRPr="006D64DC">
        <w:rPr>
          <w:rFonts w:ascii="Bookman Old Style" w:hAnsi="Bookman Old Style"/>
        </w:rPr>
        <w:t>DO</w:t>
      </w:r>
      <w:r w:rsidRPr="006D64DC">
        <w:rPr>
          <w:rFonts w:ascii="Bookman Old Style" w:hAnsi="Bookman Old Style"/>
          <w:spacing w:val="2"/>
        </w:rPr>
        <w:t xml:space="preserve"> </w:t>
      </w:r>
      <w:r w:rsidRPr="006D64DC">
        <w:rPr>
          <w:rFonts w:ascii="Bookman Old Style" w:hAnsi="Bookman Old Style"/>
          <w:spacing w:val="-2"/>
        </w:rPr>
        <w:t>PAGAMENTO</w:t>
      </w:r>
    </w:p>
    <w:p w14:paraId="0B973C3F" w14:textId="42FBAB05" w:rsidR="00F36A18" w:rsidRPr="000B2419" w:rsidRDefault="00E71EB0" w:rsidP="000B2419">
      <w:pPr>
        <w:pStyle w:val="PargrafodaLista"/>
        <w:numPr>
          <w:ilvl w:val="1"/>
          <w:numId w:val="9"/>
        </w:numPr>
        <w:tabs>
          <w:tab w:val="left" w:pos="1647"/>
        </w:tabs>
        <w:spacing w:before="228" w:line="244" w:lineRule="auto"/>
        <w:ind w:right="686" w:firstLine="0"/>
        <w:rPr>
          <w:rFonts w:ascii="Bookman Old Style" w:hAnsi="Bookman Old Style"/>
          <w:sz w:val="24"/>
          <w:szCs w:val="24"/>
        </w:rPr>
      </w:pPr>
      <w:r w:rsidRPr="000B2419">
        <w:rPr>
          <w:rFonts w:ascii="Bookman Old Style" w:hAnsi="Bookman Old Style"/>
          <w:b/>
          <w:sz w:val="24"/>
          <w:szCs w:val="24"/>
        </w:rPr>
        <w:t xml:space="preserve">- </w:t>
      </w:r>
      <w:r w:rsidRPr="000B2419">
        <w:rPr>
          <w:rFonts w:ascii="Bookman Old Style" w:hAnsi="Bookman Old Style"/>
          <w:sz w:val="24"/>
          <w:szCs w:val="24"/>
        </w:rPr>
        <w:t>O pagamento pela efetiva entrega do objeto deste instrumento será efetuado em até</w:t>
      </w:r>
      <w:r w:rsidRPr="000B2419">
        <w:rPr>
          <w:rFonts w:ascii="Bookman Old Style" w:hAnsi="Bookman Old Style"/>
          <w:spacing w:val="40"/>
          <w:sz w:val="24"/>
          <w:szCs w:val="24"/>
        </w:rPr>
        <w:t xml:space="preserve"> </w:t>
      </w:r>
      <w:r w:rsidRPr="000B2419">
        <w:rPr>
          <w:rFonts w:ascii="Bookman Old Style" w:hAnsi="Bookman Old Style"/>
          <w:sz w:val="24"/>
          <w:szCs w:val="24"/>
        </w:rPr>
        <w:t>30</w:t>
      </w:r>
      <w:r w:rsidRPr="000B2419">
        <w:rPr>
          <w:rFonts w:ascii="Bookman Old Style" w:hAnsi="Bookman Old Style"/>
          <w:spacing w:val="40"/>
          <w:sz w:val="24"/>
          <w:szCs w:val="24"/>
        </w:rPr>
        <w:t xml:space="preserve"> </w:t>
      </w:r>
      <w:r w:rsidRPr="000B2419">
        <w:rPr>
          <w:rFonts w:ascii="Bookman Old Style" w:hAnsi="Bookman Old Style"/>
          <w:sz w:val="24"/>
          <w:szCs w:val="24"/>
        </w:rPr>
        <w:t>(trinta)</w:t>
      </w:r>
      <w:r w:rsidRPr="000B2419">
        <w:rPr>
          <w:rFonts w:ascii="Bookman Old Style" w:hAnsi="Bookman Old Style"/>
          <w:spacing w:val="40"/>
          <w:sz w:val="24"/>
          <w:szCs w:val="24"/>
        </w:rPr>
        <w:t xml:space="preserve"> </w:t>
      </w:r>
      <w:r w:rsidRPr="000B2419">
        <w:rPr>
          <w:rFonts w:ascii="Bookman Old Style" w:hAnsi="Bookman Old Style"/>
          <w:sz w:val="24"/>
          <w:szCs w:val="24"/>
        </w:rPr>
        <w:t>dias</w:t>
      </w:r>
      <w:r w:rsidRPr="000B2419">
        <w:rPr>
          <w:rFonts w:ascii="Bookman Old Style" w:hAnsi="Bookman Old Style"/>
          <w:spacing w:val="40"/>
          <w:sz w:val="24"/>
          <w:szCs w:val="24"/>
        </w:rPr>
        <w:t xml:space="preserve"> </w:t>
      </w:r>
      <w:r w:rsidRPr="000B2419">
        <w:rPr>
          <w:rFonts w:ascii="Bookman Old Style" w:hAnsi="Bookman Old Style"/>
          <w:sz w:val="24"/>
          <w:szCs w:val="24"/>
        </w:rPr>
        <w:t>após</w:t>
      </w:r>
      <w:r w:rsidRPr="000B2419">
        <w:rPr>
          <w:rFonts w:ascii="Bookman Old Style" w:hAnsi="Bookman Old Style"/>
          <w:spacing w:val="40"/>
          <w:sz w:val="24"/>
          <w:szCs w:val="24"/>
        </w:rPr>
        <w:t xml:space="preserve"> </w:t>
      </w:r>
      <w:r w:rsidRPr="000B2419">
        <w:rPr>
          <w:rFonts w:ascii="Bookman Old Style" w:hAnsi="Bookman Old Style"/>
          <w:sz w:val="24"/>
          <w:szCs w:val="24"/>
        </w:rPr>
        <w:t>o</w:t>
      </w:r>
      <w:r w:rsidRPr="000B2419">
        <w:rPr>
          <w:rFonts w:ascii="Bookman Old Style" w:hAnsi="Bookman Old Style"/>
          <w:spacing w:val="40"/>
          <w:sz w:val="24"/>
          <w:szCs w:val="24"/>
        </w:rPr>
        <w:t xml:space="preserve"> </w:t>
      </w:r>
      <w:r w:rsidRPr="000B2419">
        <w:rPr>
          <w:rFonts w:ascii="Bookman Old Style" w:hAnsi="Bookman Old Style"/>
          <w:sz w:val="24"/>
          <w:szCs w:val="24"/>
        </w:rPr>
        <w:t>recebimento</w:t>
      </w:r>
      <w:r w:rsidRPr="000B2419">
        <w:rPr>
          <w:rFonts w:ascii="Bookman Old Style" w:hAnsi="Bookman Old Style"/>
          <w:spacing w:val="40"/>
          <w:sz w:val="24"/>
          <w:szCs w:val="24"/>
        </w:rPr>
        <w:t xml:space="preserve"> </w:t>
      </w:r>
      <w:r w:rsidRPr="000B2419">
        <w:rPr>
          <w:rFonts w:ascii="Bookman Old Style" w:hAnsi="Bookman Old Style"/>
          <w:sz w:val="24"/>
          <w:szCs w:val="24"/>
        </w:rPr>
        <w:t>dos</w:t>
      </w:r>
      <w:r w:rsidRPr="000B2419">
        <w:rPr>
          <w:rFonts w:ascii="Bookman Old Style" w:hAnsi="Bookman Old Style"/>
          <w:spacing w:val="40"/>
          <w:sz w:val="24"/>
          <w:szCs w:val="24"/>
        </w:rPr>
        <w:t xml:space="preserve"> </w:t>
      </w:r>
      <w:r w:rsidRPr="000B2419">
        <w:rPr>
          <w:rFonts w:ascii="Bookman Old Style" w:hAnsi="Bookman Old Style"/>
          <w:sz w:val="24"/>
          <w:szCs w:val="24"/>
        </w:rPr>
        <w:t>produtos,</w:t>
      </w:r>
      <w:r w:rsidRPr="000B2419">
        <w:rPr>
          <w:rFonts w:ascii="Bookman Old Style" w:hAnsi="Bookman Old Style"/>
          <w:spacing w:val="40"/>
          <w:sz w:val="24"/>
          <w:szCs w:val="24"/>
        </w:rPr>
        <w:t xml:space="preserve"> </w:t>
      </w:r>
      <w:r w:rsidRPr="000B2419">
        <w:rPr>
          <w:rFonts w:ascii="Bookman Old Style" w:hAnsi="Bookman Old Style"/>
          <w:sz w:val="24"/>
          <w:szCs w:val="24"/>
        </w:rPr>
        <w:t>à</w:t>
      </w:r>
      <w:r w:rsidRPr="000B2419">
        <w:rPr>
          <w:rFonts w:ascii="Bookman Old Style" w:hAnsi="Bookman Old Style"/>
          <w:spacing w:val="40"/>
          <w:sz w:val="24"/>
          <w:szCs w:val="24"/>
        </w:rPr>
        <w:t xml:space="preserve"> </w:t>
      </w:r>
      <w:r w:rsidRPr="000B2419">
        <w:rPr>
          <w:rFonts w:ascii="Bookman Old Style" w:hAnsi="Bookman Old Style"/>
          <w:b/>
          <w:sz w:val="24"/>
          <w:szCs w:val="24"/>
        </w:rPr>
        <w:t>CONTRATADA</w:t>
      </w:r>
      <w:r w:rsidRPr="000B2419">
        <w:rPr>
          <w:rFonts w:ascii="Bookman Old Style" w:hAnsi="Bookman Old Style"/>
          <w:sz w:val="24"/>
          <w:szCs w:val="24"/>
        </w:rPr>
        <w:t>,</w:t>
      </w:r>
      <w:r w:rsidRPr="000B2419">
        <w:rPr>
          <w:rFonts w:ascii="Bookman Old Style" w:hAnsi="Bookman Old Style"/>
          <w:spacing w:val="40"/>
          <w:sz w:val="24"/>
          <w:szCs w:val="24"/>
        </w:rPr>
        <w:t xml:space="preserve"> </w:t>
      </w:r>
      <w:r w:rsidRPr="000B2419">
        <w:rPr>
          <w:rFonts w:ascii="Bookman Old Style" w:hAnsi="Bookman Old Style"/>
          <w:sz w:val="24"/>
          <w:szCs w:val="24"/>
        </w:rPr>
        <w:t>através</w:t>
      </w:r>
      <w:r w:rsidRPr="000B2419">
        <w:rPr>
          <w:rFonts w:ascii="Bookman Old Style" w:hAnsi="Bookman Old Style"/>
          <w:spacing w:val="40"/>
          <w:sz w:val="24"/>
          <w:szCs w:val="24"/>
        </w:rPr>
        <w:t xml:space="preserve"> </w:t>
      </w:r>
      <w:r w:rsidRPr="000B2419">
        <w:rPr>
          <w:rFonts w:ascii="Bookman Old Style" w:hAnsi="Bookman Old Style"/>
          <w:sz w:val="24"/>
          <w:szCs w:val="24"/>
        </w:rPr>
        <w:t>da</w:t>
      </w:r>
      <w:r w:rsidR="000B2419" w:rsidRPr="000B2419">
        <w:rPr>
          <w:rFonts w:ascii="Bookman Old Style" w:hAnsi="Bookman Old Style"/>
          <w:sz w:val="24"/>
          <w:szCs w:val="24"/>
        </w:rPr>
        <w:t xml:space="preserve"> </w:t>
      </w:r>
      <w:r w:rsidRPr="000B2419">
        <w:rPr>
          <w:rFonts w:ascii="Bookman Old Style" w:hAnsi="Bookman Old Style"/>
          <w:sz w:val="24"/>
          <w:szCs w:val="24"/>
        </w:rPr>
        <w:t>Tesouraria, mediante apresentação da Nota Fiscal correspondente, com a aceitação e atesto do responsável pelo recebimento do mesmo</w:t>
      </w:r>
      <w:r w:rsidR="000B2419">
        <w:rPr>
          <w:rFonts w:ascii="Bookman Old Style" w:hAnsi="Bookman Old Style"/>
          <w:sz w:val="24"/>
          <w:szCs w:val="24"/>
        </w:rPr>
        <w:t>/ Fiscal nomeado</w:t>
      </w:r>
      <w:r w:rsidRPr="000B2419">
        <w:rPr>
          <w:rFonts w:ascii="Bookman Old Style" w:hAnsi="Bookman Old Style"/>
          <w:sz w:val="24"/>
          <w:szCs w:val="24"/>
        </w:rPr>
        <w:t xml:space="preserve">, observando-se o art. 141, da Lei </w:t>
      </w:r>
      <w:r w:rsidRPr="000B2419">
        <w:rPr>
          <w:rFonts w:ascii="Bookman Old Style" w:hAnsi="Bookman Old Style"/>
          <w:spacing w:val="-2"/>
          <w:sz w:val="24"/>
          <w:szCs w:val="24"/>
        </w:rPr>
        <w:t>14.133/21.</w:t>
      </w:r>
    </w:p>
    <w:p w14:paraId="43EEF323" w14:textId="77777777" w:rsidR="00F36A18" w:rsidRPr="006D64DC" w:rsidRDefault="00E71EB0">
      <w:pPr>
        <w:pStyle w:val="PargrafodaLista"/>
        <w:numPr>
          <w:ilvl w:val="2"/>
          <w:numId w:val="9"/>
        </w:numPr>
        <w:tabs>
          <w:tab w:val="left" w:pos="1923"/>
        </w:tabs>
        <w:spacing w:before="269" w:line="242" w:lineRule="auto"/>
        <w:ind w:right="68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Nota Fiscal correspondente deverá ser entregue pela </w:t>
      </w:r>
      <w:r w:rsidRPr="006D64DC">
        <w:rPr>
          <w:rFonts w:ascii="Bookman Old Style" w:hAnsi="Bookman Old Style"/>
          <w:b/>
          <w:sz w:val="24"/>
        </w:rPr>
        <w:t xml:space="preserve">CONTRATADA </w:t>
      </w:r>
      <w:r w:rsidRPr="006D64DC">
        <w:rPr>
          <w:rFonts w:ascii="Bookman Old Style" w:hAnsi="Bookman Old Style"/>
          <w:sz w:val="24"/>
        </w:rPr>
        <w:t xml:space="preserve">diretamente ao responsável pela fiscalização que somente atestará a realização dos serviços e liberará a Nota Fiscal para pagamento quando cumpridas, pela </w:t>
      </w:r>
      <w:r w:rsidRPr="006D64DC">
        <w:rPr>
          <w:rFonts w:ascii="Bookman Old Style" w:hAnsi="Bookman Old Style"/>
          <w:b/>
          <w:sz w:val="24"/>
        </w:rPr>
        <w:t>CONTRATADA</w:t>
      </w:r>
      <w:r w:rsidRPr="006D64DC">
        <w:rPr>
          <w:rFonts w:ascii="Bookman Old Style" w:hAnsi="Bookman Old Style"/>
          <w:sz w:val="24"/>
        </w:rPr>
        <w:t>, todas as condições pactuadas.</w:t>
      </w:r>
    </w:p>
    <w:p w14:paraId="40F24CAC" w14:textId="77777777" w:rsidR="00F36A18" w:rsidRPr="006D64DC" w:rsidRDefault="00F36A18">
      <w:pPr>
        <w:pStyle w:val="Corpodetexto"/>
        <w:spacing w:before="2"/>
        <w:ind w:left="0"/>
        <w:jc w:val="left"/>
        <w:rPr>
          <w:rFonts w:ascii="Bookman Old Style" w:hAnsi="Bookman Old Style"/>
        </w:rPr>
      </w:pPr>
    </w:p>
    <w:p w14:paraId="2A743CD9" w14:textId="4ED7373F" w:rsidR="00F36A18" w:rsidRPr="006D64DC" w:rsidRDefault="00E71EB0">
      <w:pPr>
        <w:pStyle w:val="PargrafodaLista"/>
        <w:numPr>
          <w:ilvl w:val="2"/>
          <w:numId w:val="9"/>
        </w:numPr>
        <w:tabs>
          <w:tab w:val="left" w:pos="1867"/>
        </w:tabs>
        <w:spacing w:before="1" w:line="244" w:lineRule="auto"/>
        <w:ind w:right="689"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Para execução do pagamento, </w:t>
      </w:r>
      <w:r w:rsidRPr="006D64DC">
        <w:rPr>
          <w:rFonts w:ascii="Bookman Old Style" w:hAnsi="Bookman Old Style"/>
          <w:b/>
          <w:sz w:val="24"/>
        </w:rPr>
        <w:t xml:space="preserve">CONTRATADA </w:t>
      </w:r>
      <w:r w:rsidRPr="006D64DC">
        <w:rPr>
          <w:rFonts w:ascii="Bookman Old Style" w:hAnsi="Bookman Old Style"/>
          <w:sz w:val="24"/>
        </w:rPr>
        <w:t xml:space="preserve">deverá fazer constar na Nota Fiscal correspondente, emitida sem rasura, em letra bem legível, em nome do Município de </w:t>
      </w:r>
      <w:r w:rsidR="006D64DC" w:rsidRPr="006D64DC">
        <w:rPr>
          <w:rFonts w:ascii="Bookman Old Style" w:hAnsi="Bookman Old Style"/>
          <w:sz w:val="24"/>
        </w:rPr>
        <w:t>Aurora</w:t>
      </w:r>
      <w:r w:rsidRPr="006D64DC">
        <w:rPr>
          <w:rFonts w:ascii="Bookman Old Style" w:hAnsi="Bookman Old Style"/>
          <w:sz w:val="24"/>
        </w:rPr>
        <w:t>, informando o número de sua conta corrente e agência Bancária, bem como o número da Ordem de Compra.</w:t>
      </w:r>
    </w:p>
    <w:p w14:paraId="484F2CEB" w14:textId="15A498CE" w:rsidR="00F36A18" w:rsidRPr="006D64DC" w:rsidRDefault="00E71EB0">
      <w:pPr>
        <w:pStyle w:val="PargrafodaLista"/>
        <w:numPr>
          <w:ilvl w:val="2"/>
          <w:numId w:val="9"/>
        </w:numPr>
        <w:tabs>
          <w:tab w:val="left" w:pos="1862"/>
        </w:tabs>
        <w:spacing w:before="222" w:line="242"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Havendo erro na Nota Fiscal ou circunstâncias que impeçam a liquidação da despesa, aquela será devolvida à </w:t>
      </w:r>
      <w:r w:rsidRPr="006D64DC">
        <w:rPr>
          <w:rFonts w:ascii="Bookman Old Style" w:hAnsi="Bookman Old Style"/>
          <w:b/>
          <w:sz w:val="24"/>
        </w:rPr>
        <w:t xml:space="preserve">CONTRATADA </w:t>
      </w:r>
      <w:r w:rsidRPr="006D64DC">
        <w:rPr>
          <w:rFonts w:ascii="Bookman Old Style" w:hAnsi="Bookman Old Style"/>
          <w:sz w:val="24"/>
        </w:rPr>
        <w:t xml:space="preserve">e o pagamento ficará pendente até que o mesmo providencie as medidas saneadoras. Nesta hipótese, o prazo para pagamento iniciar-se-á após a regularização da situação ou reapresentação do documento fiscal, não acarretando quaisquer ônus ao Município de </w:t>
      </w:r>
      <w:r w:rsidR="006D64DC" w:rsidRPr="006D64DC">
        <w:rPr>
          <w:rFonts w:ascii="Bookman Old Style" w:hAnsi="Bookman Old Style"/>
          <w:sz w:val="24"/>
        </w:rPr>
        <w:t>Aurora</w:t>
      </w:r>
      <w:r w:rsidRPr="006D64DC">
        <w:rPr>
          <w:rFonts w:ascii="Bookman Old Style" w:hAnsi="Bookman Old Style"/>
          <w:sz w:val="24"/>
        </w:rPr>
        <w:t>.</w:t>
      </w:r>
    </w:p>
    <w:p w14:paraId="207B1647" w14:textId="77777777" w:rsidR="00F36A18" w:rsidRPr="006D64DC" w:rsidRDefault="00E71EB0">
      <w:pPr>
        <w:pStyle w:val="PargrafodaLista"/>
        <w:numPr>
          <w:ilvl w:val="1"/>
          <w:numId w:val="9"/>
        </w:numPr>
        <w:tabs>
          <w:tab w:val="left" w:pos="1661"/>
        </w:tabs>
        <w:spacing w:before="230"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critério da Administração poderão ser descontados dos pagamentos devidos,</w:t>
      </w:r>
      <w:r w:rsidRPr="006D64DC">
        <w:rPr>
          <w:rFonts w:ascii="Bookman Old Style" w:hAnsi="Bookman Old Style"/>
          <w:spacing w:val="40"/>
          <w:sz w:val="24"/>
        </w:rPr>
        <w:t xml:space="preserve"> </w:t>
      </w:r>
      <w:r w:rsidRPr="006D64DC">
        <w:rPr>
          <w:rFonts w:ascii="Bookman Old Style" w:hAnsi="Bookman Old Style"/>
          <w:sz w:val="24"/>
        </w:rPr>
        <w:t xml:space="preserve">os valores para cobrir despesas com multas, indenizações a terceiros ou outras de responsabilidade da </w:t>
      </w:r>
      <w:r w:rsidRPr="006D64DC">
        <w:rPr>
          <w:rFonts w:ascii="Bookman Old Style" w:hAnsi="Bookman Old Style"/>
          <w:b/>
          <w:sz w:val="24"/>
        </w:rPr>
        <w:t>CONTRATADA</w:t>
      </w:r>
      <w:r w:rsidRPr="006D64DC">
        <w:rPr>
          <w:rFonts w:ascii="Bookman Old Style" w:hAnsi="Bookman Old Style"/>
          <w:sz w:val="24"/>
        </w:rPr>
        <w:t>.</w:t>
      </w:r>
    </w:p>
    <w:p w14:paraId="2D1272A4" w14:textId="5CE3C709" w:rsidR="00F36A18" w:rsidRPr="006D64DC" w:rsidRDefault="00E71EB0">
      <w:pPr>
        <w:pStyle w:val="PargrafodaLista"/>
        <w:numPr>
          <w:ilvl w:val="1"/>
          <w:numId w:val="9"/>
        </w:numPr>
        <w:tabs>
          <w:tab w:val="left" w:pos="1635"/>
        </w:tabs>
        <w:spacing w:before="227" w:line="242" w:lineRule="auto"/>
        <w:ind w:right="685"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 xml:space="preserve">O Município de </w:t>
      </w:r>
      <w:r w:rsidR="006D64DC" w:rsidRPr="006D64DC">
        <w:rPr>
          <w:rFonts w:ascii="Bookman Old Style" w:hAnsi="Bookman Old Style"/>
          <w:sz w:val="24"/>
        </w:rPr>
        <w:t>Aurora</w:t>
      </w:r>
      <w:r w:rsidRPr="006D64DC">
        <w:rPr>
          <w:rFonts w:ascii="Bookman Old Style" w:hAnsi="Bookman Old Style"/>
          <w:sz w:val="24"/>
        </w:rPr>
        <w:t xml:space="preserve"> poderá</w:t>
      </w:r>
      <w:r w:rsidRPr="006D64DC">
        <w:rPr>
          <w:rFonts w:ascii="Bookman Old Style" w:hAnsi="Bookman Old Style"/>
          <w:spacing w:val="-1"/>
          <w:sz w:val="24"/>
        </w:rPr>
        <w:t xml:space="preserve"> </w:t>
      </w:r>
      <w:r w:rsidRPr="006D64DC">
        <w:rPr>
          <w:rFonts w:ascii="Bookman Old Style" w:hAnsi="Bookman Old Style"/>
          <w:sz w:val="24"/>
        </w:rPr>
        <w:t xml:space="preserve">sustar todo e qualquer pagamento do preço ou suas parcelas de qualquer fatura apresentada pela </w:t>
      </w:r>
      <w:r w:rsidRPr="006D64DC">
        <w:rPr>
          <w:rFonts w:ascii="Bookman Old Style" w:hAnsi="Bookman Old Style"/>
          <w:b/>
          <w:sz w:val="24"/>
        </w:rPr>
        <w:t xml:space="preserve">CONTRATADA </w:t>
      </w:r>
      <w:r w:rsidRPr="006D64DC">
        <w:rPr>
          <w:rFonts w:ascii="Bookman Old Style" w:hAnsi="Bookman Old Style"/>
          <w:sz w:val="24"/>
        </w:rPr>
        <w:t>caso verificadas uma ou mais das hipóteses abaixo e enquanto perdurar o ato ou fato sem direito a qualquer reajustamento complementar ou acréscimo, conforme enunciado:</w:t>
      </w:r>
    </w:p>
    <w:p w14:paraId="37C4D70B" w14:textId="77777777" w:rsidR="00F36A18" w:rsidRPr="006D64DC" w:rsidRDefault="00F36A18">
      <w:pPr>
        <w:pStyle w:val="Corpodetexto"/>
        <w:spacing w:before="2"/>
        <w:ind w:left="0"/>
        <w:jc w:val="left"/>
        <w:rPr>
          <w:rFonts w:ascii="Bookman Old Style" w:hAnsi="Bookman Old Style"/>
        </w:rPr>
      </w:pPr>
    </w:p>
    <w:p w14:paraId="157A9631" w14:textId="1C292E5F" w:rsidR="00F36A18" w:rsidRPr="006D64DC" w:rsidRDefault="00E71EB0">
      <w:pPr>
        <w:pStyle w:val="PargrafodaLista"/>
        <w:numPr>
          <w:ilvl w:val="0"/>
          <w:numId w:val="8"/>
        </w:numPr>
        <w:tabs>
          <w:tab w:val="left" w:pos="1429"/>
        </w:tabs>
        <w:spacing w:line="242" w:lineRule="auto"/>
        <w:ind w:right="693" w:firstLine="0"/>
        <w:rPr>
          <w:rFonts w:ascii="Bookman Old Style" w:hAnsi="Bookman Old Style"/>
          <w:sz w:val="24"/>
        </w:rPr>
      </w:pP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b/>
          <w:sz w:val="24"/>
        </w:rPr>
        <w:t>CONTRATADA</w:t>
      </w:r>
      <w:r w:rsidRPr="006D64DC">
        <w:rPr>
          <w:rFonts w:ascii="Bookman Old Style" w:hAnsi="Bookman Old Style"/>
          <w:b/>
          <w:spacing w:val="40"/>
          <w:sz w:val="24"/>
        </w:rPr>
        <w:t xml:space="preserve"> </w:t>
      </w:r>
      <w:r w:rsidRPr="006D64DC">
        <w:rPr>
          <w:rFonts w:ascii="Bookman Old Style" w:hAnsi="Bookman Old Style"/>
          <w:sz w:val="24"/>
        </w:rPr>
        <w:t>deixe</w:t>
      </w:r>
      <w:r w:rsidRPr="006D64DC">
        <w:rPr>
          <w:rFonts w:ascii="Bookman Old Style" w:hAnsi="Bookman Old Style"/>
          <w:spacing w:val="40"/>
          <w:sz w:val="24"/>
        </w:rPr>
        <w:t xml:space="preserve"> </w:t>
      </w:r>
      <w:r w:rsidRPr="006D64DC">
        <w:rPr>
          <w:rFonts w:ascii="Bookman Old Style" w:hAnsi="Bookman Old Style"/>
          <w:sz w:val="24"/>
        </w:rPr>
        <w:t>de</w:t>
      </w:r>
      <w:r w:rsidRPr="006D64DC">
        <w:rPr>
          <w:rFonts w:ascii="Bookman Old Style" w:hAnsi="Bookman Old Style"/>
          <w:spacing w:val="40"/>
          <w:sz w:val="24"/>
        </w:rPr>
        <w:t xml:space="preserve"> </w:t>
      </w:r>
      <w:r w:rsidRPr="006D64DC">
        <w:rPr>
          <w:rFonts w:ascii="Bookman Old Style" w:hAnsi="Bookman Old Style"/>
          <w:sz w:val="24"/>
        </w:rPr>
        <w:t>acatar</w:t>
      </w:r>
      <w:r w:rsidRPr="006D64DC">
        <w:rPr>
          <w:rFonts w:ascii="Bookman Old Style" w:hAnsi="Bookman Old Style"/>
          <w:spacing w:val="40"/>
          <w:sz w:val="24"/>
        </w:rPr>
        <w:t xml:space="preserve"> </w:t>
      </w:r>
      <w:r w:rsidRPr="006D64DC">
        <w:rPr>
          <w:rFonts w:ascii="Bookman Old Style" w:hAnsi="Bookman Old Style"/>
          <w:sz w:val="24"/>
        </w:rPr>
        <w:t>quaisquer</w:t>
      </w:r>
      <w:r w:rsidRPr="006D64DC">
        <w:rPr>
          <w:rFonts w:ascii="Bookman Old Style" w:hAnsi="Bookman Old Style"/>
          <w:spacing w:val="40"/>
          <w:sz w:val="24"/>
        </w:rPr>
        <w:t xml:space="preserve"> </w:t>
      </w:r>
      <w:r w:rsidRPr="006D64DC">
        <w:rPr>
          <w:rFonts w:ascii="Bookman Old Style" w:hAnsi="Bookman Old Style"/>
          <w:sz w:val="24"/>
        </w:rPr>
        <w:t>determinações</w:t>
      </w:r>
      <w:r w:rsidRPr="006D64DC">
        <w:rPr>
          <w:rFonts w:ascii="Bookman Old Style" w:hAnsi="Bookman Old Style"/>
          <w:spacing w:val="40"/>
          <w:sz w:val="24"/>
        </w:rPr>
        <w:t xml:space="preserve"> </w:t>
      </w:r>
      <w:r w:rsidRPr="006D64DC">
        <w:rPr>
          <w:rFonts w:ascii="Bookman Old Style" w:hAnsi="Bookman Old Style"/>
          <w:sz w:val="24"/>
        </w:rPr>
        <w:t>exaradas</w:t>
      </w:r>
      <w:r w:rsidRPr="006D64DC">
        <w:rPr>
          <w:rFonts w:ascii="Bookman Old Style" w:hAnsi="Bookman Old Style"/>
          <w:spacing w:val="40"/>
          <w:sz w:val="24"/>
        </w:rPr>
        <w:t xml:space="preserve"> </w:t>
      </w:r>
      <w:r w:rsidRPr="006D64DC">
        <w:rPr>
          <w:rFonts w:ascii="Bookman Old Style" w:hAnsi="Bookman Old Style"/>
          <w:sz w:val="24"/>
        </w:rPr>
        <w:t>pelo</w:t>
      </w:r>
      <w:r w:rsidRPr="006D64DC">
        <w:rPr>
          <w:rFonts w:ascii="Bookman Old Style" w:hAnsi="Bookman Old Style"/>
          <w:spacing w:val="40"/>
          <w:sz w:val="24"/>
        </w:rPr>
        <w:t xml:space="preserve"> </w:t>
      </w:r>
      <w:r w:rsidRPr="006D64DC">
        <w:rPr>
          <w:rFonts w:ascii="Bookman Old Style" w:hAnsi="Bookman Old Style"/>
          <w:sz w:val="24"/>
        </w:rPr>
        <w:t xml:space="preserve">órgão fiscalizador do Município de </w:t>
      </w:r>
      <w:r w:rsidR="006D64DC" w:rsidRPr="006D64DC">
        <w:rPr>
          <w:rFonts w:ascii="Bookman Old Style" w:hAnsi="Bookman Old Style"/>
          <w:sz w:val="24"/>
        </w:rPr>
        <w:t>Aurora</w:t>
      </w:r>
      <w:r w:rsidRPr="006D64DC">
        <w:rPr>
          <w:rFonts w:ascii="Bookman Old Style" w:hAnsi="Bookman Old Style"/>
          <w:sz w:val="24"/>
        </w:rPr>
        <w:t>.</w:t>
      </w:r>
    </w:p>
    <w:p w14:paraId="1AE09D6F" w14:textId="77777777" w:rsidR="00F36A18" w:rsidRPr="006D64DC" w:rsidRDefault="00E71EB0" w:rsidP="000B2419">
      <w:pPr>
        <w:pStyle w:val="PargrafodaLista"/>
        <w:numPr>
          <w:ilvl w:val="0"/>
          <w:numId w:val="8"/>
        </w:numPr>
        <w:tabs>
          <w:tab w:val="left" w:pos="1379"/>
        </w:tabs>
        <w:spacing w:before="3"/>
        <w:ind w:right="694" w:firstLine="0"/>
        <w:rPr>
          <w:rFonts w:ascii="Bookman Old Style" w:hAnsi="Bookman Old Style"/>
          <w:sz w:val="24"/>
        </w:rPr>
      </w:pPr>
      <w:r w:rsidRPr="006D64DC">
        <w:rPr>
          <w:rFonts w:ascii="Bookman Old Style" w:hAnsi="Bookman Old Style"/>
          <w:sz w:val="24"/>
        </w:rPr>
        <w:t>Não cumprimento de obrigação assumida,</w:t>
      </w:r>
      <w:r w:rsidRPr="006D64DC">
        <w:rPr>
          <w:rFonts w:ascii="Bookman Old Style" w:hAnsi="Bookman Old Style"/>
          <w:spacing w:val="-2"/>
          <w:sz w:val="24"/>
        </w:rPr>
        <w:t xml:space="preserve"> </w:t>
      </w:r>
      <w:r w:rsidRPr="006D64DC">
        <w:rPr>
          <w:rFonts w:ascii="Bookman Old Style" w:hAnsi="Bookman Old Style"/>
          <w:sz w:val="24"/>
        </w:rPr>
        <w:t>hipótese em que o pagamento</w:t>
      </w:r>
      <w:r w:rsidRPr="006D64DC">
        <w:rPr>
          <w:rFonts w:ascii="Bookman Old Style" w:hAnsi="Bookman Old Style"/>
          <w:spacing w:val="-2"/>
          <w:sz w:val="24"/>
        </w:rPr>
        <w:t xml:space="preserve"> </w:t>
      </w:r>
      <w:r w:rsidRPr="006D64DC">
        <w:rPr>
          <w:rFonts w:ascii="Bookman Old Style" w:hAnsi="Bookman Old Style"/>
          <w:sz w:val="24"/>
        </w:rPr>
        <w:t xml:space="preserve">ficará retido até que a </w:t>
      </w:r>
      <w:r w:rsidRPr="006D64DC">
        <w:rPr>
          <w:rFonts w:ascii="Bookman Old Style" w:hAnsi="Bookman Old Style"/>
          <w:b/>
          <w:sz w:val="24"/>
        </w:rPr>
        <w:t xml:space="preserve">CONTRATADA </w:t>
      </w:r>
      <w:r w:rsidRPr="006D64DC">
        <w:rPr>
          <w:rFonts w:ascii="Bookman Old Style" w:hAnsi="Bookman Old Style"/>
          <w:sz w:val="24"/>
        </w:rPr>
        <w:t>atenda à cláusula infringida.</w:t>
      </w:r>
    </w:p>
    <w:p w14:paraId="360477AD" w14:textId="4D0D9B0D" w:rsidR="00F36A18" w:rsidRPr="006D64DC" w:rsidRDefault="00E71EB0" w:rsidP="000B2419">
      <w:pPr>
        <w:pStyle w:val="PargrafodaLista"/>
        <w:numPr>
          <w:ilvl w:val="0"/>
          <w:numId w:val="8"/>
        </w:numPr>
        <w:tabs>
          <w:tab w:val="left" w:pos="1428"/>
        </w:tabs>
        <w:spacing w:line="242" w:lineRule="auto"/>
        <w:ind w:right="685" w:firstLine="0"/>
        <w:rPr>
          <w:rFonts w:ascii="Bookman Old Style" w:hAnsi="Bookman Old Style"/>
          <w:sz w:val="24"/>
        </w:rPr>
      </w:pP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b/>
          <w:sz w:val="24"/>
        </w:rPr>
        <w:t>CONTRATADA</w:t>
      </w:r>
      <w:r w:rsidRPr="006D64DC">
        <w:rPr>
          <w:rFonts w:ascii="Bookman Old Style" w:hAnsi="Bookman Old Style"/>
          <w:b/>
          <w:spacing w:val="40"/>
          <w:sz w:val="24"/>
        </w:rPr>
        <w:t xml:space="preserve"> </w:t>
      </w:r>
      <w:r w:rsidRPr="006D64DC">
        <w:rPr>
          <w:rFonts w:ascii="Bookman Old Style" w:hAnsi="Bookman Old Style"/>
          <w:sz w:val="24"/>
        </w:rPr>
        <w:t>retarde</w:t>
      </w:r>
      <w:r w:rsidRPr="006D64DC">
        <w:rPr>
          <w:rFonts w:ascii="Bookman Old Style" w:hAnsi="Bookman Old Style"/>
          <w:spacing w:val="40"/>
          <w:sz w:val="24"/>
        </w:rPr>
        <w:t xml:space="preserve"> </w:t>
      </w:r>
      <w:r w:rsidRPr="006D64DC">
        <w:rPr>
          <w:rFonts w:ascii="Bookman Old Style" w:hAnsi="Bookman Old Style"/>
          <w:sz w:val="24"/>
        </w:rPr>
        <w:t>indevidamente</w:t>
      </w:r>
      <w:r w:rsidRPr="006D64DC">
        <w:rPr>
          <w:rFonts w:ascii="Bookman Old Style" w:hAnsi="Bookman Old Style"/>
          <w:spacing w:val="40"/>
          <w:sz w:val="24"/>
        </w:rPr>
        <w:t xml:space="preserve"> </w:t>
      </w: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sz w:val="24"/>
        </w:rPr>
        <w:t>entrega</w:t>
      </w:r>
      <w:r w:rsidRPr="006D64DC">
        <w:rPr>
          <w:rFonts w:ascii="Bookman Old Style" w:hAnsi="Bookman Old Style"/>
          <w:spacing w:val="40"/>
          <w:sz w:val="24"/>
        </w:rPr>
        <w:t xml:space="preserve"> </w:t>
      </w:r>
      <w:r w:rsidRPr="006D64DC">
        <w:rPr>
          <w:rFonts w:ascii="Bookman Old Style" w:hAnsi="Bookman Old Style"/>
          <w:sz w:val="24"/>
        </w:rPr>
        <w:t>dos</w:t>
      </w:r>
      <w:r w:rsidRPr="006D64DC">
        <w:rPr>
          <w:rFonts w:ascii="Bookman Old Style" w:hAnsi="Bookman Old Style"/>
          <w:spacing w:val="40"/>
          <w:sz w:val="24"/>
        </w:rPr>
        <w:t xml:space="preserve"> </w:t>
      </w:r>
      <w:r w:rsidRPr="006D64DC">
        <w:rPr>
          <w:rFonts w:ascii="Bookman Old Style" w:hAnsi="Bookman Old Style"/>
          <w:sz w:val="24"/>
        </w:rPr>
        <w:t>produtos</w:t>
      </w:r>
      <w:r w:rsidRPr="006D64DC">
        <w:rPr>
          <w:rFonts w:ascii="Bookman Old Style" w:hAnsi="Bookman Old Style"/>
          <w:spacing w:val="40"/>
          <w:sz w:val="24"/>
        </w:rPr>
        <w:t xml:space="preserve"> </w:t>
      </w:r>
      <w:r w:rsidRPr="006D64DC">
        <w:rPr>
          <w:rFonts w:ascii="Bookman Old Style" w:hAnsi="Bookman Old Style"/>
          <w:sz w:val="24"/>
        </w:rPr>
        <w:t>ou</w:t>
      </w:r>
      <w:r w:rsidRPr="006D64DC">
        <w:rPr>
          <w:rFonts w:ascii="Bookman Old Style" w:hAnsi="Bookman Old Style"/>
          <w:spacing w:val="40"/>
          <w:sz w:val="24"/>
        </w:rPr>
        <w:t xml:space="preserve"> </w:t>
      </w:r>
      <w:r w:rsidRPr="006D64DC">
        <w:rPr>
          <w:rFonts w:ascii="Bookman Old Style" w:hAnsi="Bookman Old Style"/>
          <w:sz w:val="24"/>
        </w:rPr>
        <w:t>paralise</w:t>
      </w:r>
      <w:r w:rsidRPr="006D64DC">
        <w:rPr>
          <w:rFonts w:ascii="Bookman Old Style" w:hAnsi="Bookman Old Style"/>
          <w:spacing w:val="40"/>
          <w:sz w:val="24"/>
        </w:rPr>
        <w:t xml:space="preserve"> </w:t>
      </w:r>
      <w:r w:rsidRPr="006D64DC">
        <w:rPr>
          <w:rFonts w:ascii="Bookman Old Style" w:hAnsi="Bookman Old Style"/>
          <w:sz w:val="24"/>
        </w:rPr>
        <w:t xml:space="preserve">os mesmos por prazo que venha a prejudicar as atividades do Município de </w:t>
      </w:r>
      <w:r w:rsidR="006D64DC" w:rsidRPr="006D64DC">
        <w:rPr>
          <w:rFonts w:ascii="Bookman Old Style" w:hAnsi="Bookman Old Style"/>
          <w:sz w:val="24"/>
        </w:rPr>
        <w:t>Aurora</w:t>
      </w:r>
      <w:r w:rsidRPr="006D64DC">
        <w:rPr>
          <w:rFonts w:ascii="Bookman Old Style" w:hAnsi="Bookman Old Style"/>
          <w:sz w:val="24"/>
        </w:rPr>
        <w:t>.</w:t>
      </w:r>
    </w:p>
    <w:p w14:paraId="64700535" w14:textId="5107FF12" w:rsidR="00F36A18" w:rsidRPr="006D64DC" w:rsidRDefault="00E71EB0" w:rsidP="000B2419">
      <w:pPr>
        <w:pStyle w:val="PargrafodaLista"/>
        <w:numPr>
          <w:ilvl w:val="0"/>
          <w:numId w:val="8"/>
        </w:numPr>
        <w:tabs>
          <w:tab w:val="left" w:pos="1401"/>
        </w:tabs>
        <w:spacing w:line="242" w:lineRule="auto"/>
        <w:ind w:right="688" w:firstLine="0"/>
        <w:rPr>
          <w:rFonts w:ascii="Bookman Old Style" w:hAnsi="Bookman Old Style"/>
          <w:sz w:val="24"/>
        </w:rPr>
      </w:pPr>
      <w:r w:rsidRPr="006D64DC">
        <w:rPr>
          <w:rFonts w:ascii="Bookman Old Style" w:hAnsi="Bookman Old Style"/>
          <w:sz w:val="24"/>
        </w:rPr>
        <w:t xml:space="preserve">Débito da </w:t>
      </w:r>
      <w:r w:rsidRPr="006D64DC">
        <w:rPr>
          <w:rFonts w:ascii="Bookman Old Style" w:hAnsi="Bookman Old Style"/>
          <w:b/>
          <w:sz w:val="24"/>
        </w:rPr>
        <w:t xml:space="preserve">CONTRATADA </w:t>
      </w:r>
      <w:r w:rsidRPr="006D64DC">
        <w:rPr>
          <w:rFonts w:ascii="Bookman Old Style" w:hAnsi="Bookman Old Style"/>
          <w:sz w:val="24"/>
        </w:rPr>
        <w:t xml:space="preserve">para com o Município de </w:t>
      </w:r>
      <w:r w:rsidR="006D64DC" w:rsidRPr="006D64DC">
        <w:rPr>
          <w:rFonts w:ascii="Bookman Old Style" w:hAnsi="Bookman Old Style"/>
          <w:sz w:val="24"/>
        </w:rPr>
        <w:t>Aurora</w:t>
      </w:r>
      <w:r w:rsidRPr="006D64DC">
        <w:rPr>
          <w:rFonts w:ascii="Bookman Old Style" w:hAnsi="Bookman Old Style"/>
          <w:sz w:val="24"/>
        </w:rPr>
        <w:t xml:space="preserve"> quer proveniente</w:t>
      </w:r>
      <w:r w:rsidRPr="006D64DC">
        <w:rPr>
          <w:rFonts w:ascii="Bookman Old Style" w:hAnsi="Bookman Old Style"/>
          <w:spacing w:val="40"/>
          <w:sz w:val="24"/>
        </w:rPr>
        <w:t xml:space="preserve"> </w:t>
      </w:r>
      <w:r w:rsidRPr="006D64DC">
        <w:rPr>
          <w:rFonts w:ascii="Bookman Old Style" w:hAnsi="Bookman Old Style"/>
          <w:sz w:val="24"/>
        </w:rPr>
        <w:t>da execução deste instrumento, quer de obrigações de outros contratos.</w:t>
      </w:r>
    </w:p>
    <w:p w14:paraId="3884A888" w14:textId="77777777" w:rsidR="00F36A18" w:rsidRPr="006D64DC" w:rsidRDefault="00E71EB0" w:rsidP="000B2419">
      <w:pPr>
        <w:pStyle w:val="PargrafodaLista"/>
        <w:numPr>
          <w:ilvl w:val="0"/>
          <w:numId w:val="8"/>
        </w:numPr>
        <w:tabs>
          <w:tab w:val="left" w:pos="1381"/>
        </w:tabs>
        <w:spacing w:before="2"/>
        <w:ind w:right="692" w:firstLine="0"/>
        <w:rPr>
          <w:rFonts w:ascii="Bookman Old Style" w:hAnsi="Bookman Old Style"/>
          <w:sz w:val="24"/>
        </w:rPr>
      </w:pPr>
      <w:r w:rsidRPr="006D64DC">
        <w:rPr>
          <w:rFonts w:ascii="Bookman Old Style" w:hAnsi="Bookman Old Style"/>
          <w:sz w:val="24"/>
        </w:rPr>
        <w:t>Em qualquer das</w:t>
      </w:r>
      <w:r w:rsidRPr="006D64DC">
        <w:rPr>
          <w:rFonts w:ascii="Bookman Old Style" w:hAnsi="Bookman Old Style"/>
          <w:spacing w:val="-1"/>
          <w:sz w:val="24"/>
        </w:rPr>
        <w:t xml:space="preserve"> </w:t>
      </w:r>
      <w:r w:rsidRPr="006D64DC">
        <w:rPr>
          <w:rFonts w:ascii="Bookman Old Style" w:hAnsi="Bookman Old Style"/>
          <w:sz w:val="24"/>
        </w:rPr>
        <w:t>hipóteses previstas nos</w:t>
      </w:r>
      <w:r w:rsidRPr="006D64DC">
        <w:rPr>
          <w:rFonts w:ascii="Bookman Old Style" w:hAnsi="Bookman Old Style"/>
          <w:spacing w:val="-1"/>
          <w:sz w:val="24"/>
        </w:rPr>
        <w:t xml:space="preserve"> </w:t>
      </w:r>
      <w:r w:rsidRPr="006D64DC">
        <w:rPr>
          <w:rFonts w:ascii="Bookman Old Style" w:hAnsi="Bookman Old Style"/>
          <w:sz w:val="24"/>
        </w:rPr>
        <w:t>parágrafos acima, ou de infração as demais cláusulas e obrigações estabelecidas neste instrumento.</w:t>
      </w:r>
    </w:p>
    <w:p w14:paraId="544240EC" w14:textId="77777777" w:rsidR="00F36A18" w:rsidRPr="006D64DC" w:rsidRDefault="00F36A18">
      <w:pPr>
        <w:pStyle w:val="Corpodetexto"/>
        <w:spacing w:before="7"/>
        <w:ind w:left="0"/>
        <w:jc w:val="left"/>
        <w:rPr>
          <w:rFonts w:ascii="Bookman Old Style" w:hAnsi="Bookman Old Style"/>
        </w:rPr>
      </w:pPr>
    </w:p>
    <w:p w14:paraId="0CC17D92" w14:textId="082FD59A" w:rsidR="00F36A18" w:rsidRPr="006D64DC" w:rsidRDefault="00E71EB0">
      <w:pPr>
        <w:pStyle w:val="PargrafodaLista"/>
        <w:numPr>
          <w:ilvl w:val="1"/>
          <w:numId w:val="9"/>
        </w:numPr>
        <w:tabs>
          <w:tab w:val="left" w:pos="1695"/>
        </w:tabs>
        <w:spacing w:line="242" w:lineRule="auto"/>
        <w:ind w:right="68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Respeitadas as condições previstas neste instrumento, no caso de eventual atraso no pagamento por culpa do Município de </w:t>
      </w:r>
      <w:r w:rsidR="006D64DC" w:rsidRPr="006D64DC">
        <w:rPr>
          <w:rFonts w:ascii="Bookman Old Style" w:hAnsi="Bookman Old Style"/>
          <w:sz w:val="24"/>
        </w:rPr>
        <w:t>Aurora</w:t>
      </w:r>
      <w:r w:rsidRPr="006D64DC">
        <w:rPr>
          <w:rFonts w:ascii="Bookman Old Style" w:hAnsi="Bookman Old Style"/>
          <w:sz w:val="24"/>
        </w:rPr>
        <w:t>, os valores devidos serão acrescidos de encargos financeiros de acordo com o índice de variação do</w:t>
      </w:r>
      <w:r w:rsidRPr="006D64DC">
        <w:rPr>
          <w:rFonts w:ascii="Bookman Old Style" w:hAnsi="Bookman Old Style"/>
          <w:spacing w:val="40"/>
          <w:sz w:val="24"/>
        </w:rPr>
        <w:t xml:space="preserve"> </w:t>
      </w:r>
      <w:r w:rsidRPr="006D64DC">
        <w:rPr>
          <w:rFonts w:ascii="Bookman Old Style" w:hAnsi="Bookman Old Style"/>
          <w:b/>
          <w:sz w:val="24"/>
        </w:rPr>
        <w:t xml:space="preserve">INPC </w:t>
      </w:r>
      <w:r w:rsidRPr="006D64DC">
        <w:rPr>
          <w:rFonts w:ascii="Bookman Old Style" w:hAnsi="Bookman Old Style"/>
          <w:sz w:val="24"/>
        </w:rPr>
        <w:t>do</w:t>
      </w:r>
      <w:r w:rsidRPr="006D64DC">
        <w:rPr>
          <w:rFonts w:ascii="Bookman Old Style" w:hAnsi="Bookman Old Style"/>
          <w:spacing w:val="40"/>
          <w:sz w:val="24"/>
        </w:rPr>
        <w:t xml:space="preserve"> </w:t>
      </w:r>
      <w:r w:rsidRPr="006D64DC">
        <w:rPr>
          <w:rFonts w:ascii="Bookman Old Style" w:hAnsi="Bookman Old Style"/>
          <w:sz w:val="24"/>
        </w:rPr>
        <w:t>mês anterior ao do pagamento “</w:t>
      </w:r>
      <w:r w:rsidRPr="006D64DC">
        <w:rPr>
          <w:rFonts w:ascii="Bookman Old Style" w:hAnsi="Bookman Old Style"/>
          <w:i/>
          <w:sz w:val="24"/>
        </w:rPr>
        <w:t>pro rata tempore</w:t>
      </w:r>
      <w:r w:rsidRPr="006D64DC">
        <w:rPr>
          <w:rFonts w:ascii="Bookman Old Style" w:hAnsi="Bookman Old Style"/>
          <w:sz w:val="24"/>
        </w:rPr>
        <w:t xml:space="preserve">”, ou por outro índice que venha lhe substituir, desde que a </w:t>
      </w:r>
      <w:r w:rsidRPr="006D64DC">
        <w:rPr>
          <w:rFonts w:ascii="Bookman Old Style" w:hAnsi="Bookman Old Style"/>
          <w:b/>
          <w:sz w:val="24"/>
        </w:rPr>
        <w:t xml:space="preserve">CONTRATADA </w:t>
      </w:r>
      <w:r w:rsidRPr="006D64DC">
        <w:rPr>
          <w:rFonts w:ascii="Bookman Old Style" w:hAnsi="Bookman Old Style"/>
          <w:sz w:val="24"/>
        </w:rPr>
        <w:t xml:space="preserve">não tenha concorrido de alguma forma para o </w:t>
      </w:r>
      <w:r w:rsidRPr="006D64DC">
        <w:rPr>
          <w:rFonts w:ascii="Bookman Old Style" w:hAnsi="Bookman Old Style"/>
          <w:spacing w:val="-2"/>
          <w:sz w:val="24"/>
        </w:rPr>
        <w:t>atraso.</w:t>
      </w:r>
    </w:p>
    <w:p w14:paraId="75FB09BA" w14:textId="77777777" w:rsidR="00F36A18" w:rsidRPr="006D64DC" w:rsidRDefault="00E71EB0">
      <w:pPr>
        <w:pStyle w:val="Ttulo1"/>
        <w:spacing w:before="269"/>
        <w:jc w:val="both"/>
        <w:rPr>
          <w:rFonts w:ascii="Bookman Old Style" w:hAnsi="Bookman Old Style"/>
        </w:rPr>
      </w:pPr>
      <w:r w:rsidRPr="006D64DC">
        <w:rPr>
          <w:rFonts w:ascii="Bookman Old Style" w:hAnsi="Bookman Old Style"/>
        </w:rPr>
        <w:t>CLÁUSULA</w:t>
      </w:r>
      <w:r w:rsidRPr="006D64DC">
        <w:rPr>
          <w:rFonts w:ascii="Bookman Old Style" w:hAnsi="Bookman Old Style"/>
          <w:spacing w:val="-7"/>
        </w:rPr>
        <w:t xml:space="preserve"> </w:t>
      </w:r>
      <w:r w:rsidRPr="006D64DC">
        <w:rPr>
          <w:rFonts w:ascii="Bookman Old Style" w:hAnsi="Bookman Old Style"/>
        </w:rPr>
        <w:t>DÉCIMA</w:t>
      </w:r>
      <w:r w:rsidRPr="006D64DC">
        <w:rPr>
          <w:rFonts w:ascii="Bookman Old Style" w:hAnsi="Bookman Old Style"/>
          <w:spacing w:val="-2"/>
        </w:rPr>
        <w:t xml:space="preserve"> </w:t>
      </w:r>
      <w:r w:rsidRPr="006D64DC">
        <w:rPr>
          <w:rFonts w:ascii="Bookman Old Style" w:hAnsi="Bookman Old Style"/>
        </w:rPr>
        <w:t>PRIMEIRA</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2"/>
        </w:rPr>
        <w:t xml:space="preserve"> </w:t>
      </w:r>
      <w:r w:rsidRPr="006D64DC">
        <w:rPr>
          <w:rFonts w:ascii="Bookman Old Style" w:hAnsi="Bookman Old Style"/>
        </w:rPr>
        <w:t>DO</w:t>
      </w:r>
      <w:r w:rsidRPr="006D64DC">
        <w:rPr>
          <w:rFonts w:ascii="Bookman Old Style" w:hAnsi="Bookman Old Style"/>
          <w:spacing w:val="2"/>
        </w:rPr>
        <w:t xml:space="preserve"> </w:t>
      </w:r>
      <w:r w:rsidRPr="006D64DC">
        <w:rPr>
          <w:rFonts w:ascii="Bookman Old Style" w:hAnsi="Bookman Old Style"/>
          <w:spacing w:val="-2"/>
        </w:rPr>
        <w:t>REAJUSTAMENTO</w:t>
      </w:r>
    </w:p>
    <w:p w14:paraId="356179C5" w14:textId="77777777" w:rsidR="00F36A18" w:rsidRPr="006D64DC" w:rsidRDefault="00E71EB0">
      <w:pPr>
        <w:pStyle w:val="PargrafodaLista"/>
        <w:numPr>
          <w:ilvl w:val="1"/>
          <w:numId w:val="7"/>
        </w:numPr>
        <w:tabs>
          <w:tab w:val="left" w:pos="1654"/>
        </w:tabs>
        <w:spacing w:before="225"/>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Conforme as normas financeiras vigentes, não haverá reajustamento de preços, no prazo inferior a </w:t>
      </w:r>
      <w:r w:rsidRPr="006D64DC">
        <w:rPr>
          <w:rFonts w:ascii="Bookman Old Style" w:hAnsi="Bookman Old Style"/>
          <w:b/>
          <w:sz w:val="24"/>
        </w:rPr>
        <w:t>01 (um) ano</w:t>
      </w:r>
      <w:r w:rsidRPr="006D64DC">
        <w:rPr>
          <w:rFonts w:ascii="Bookman Old Style" w:hAnsi="Bookman Old Style"/>
          <w:sz w:val="24"/>
        </w:rPr>
        <w:t>.</w:t>
      </w:r>
    </w:p>
    <w:p w14:paraId="77894019" w14:textId="77777777" w:rsidR="00F36A18" w:rsidRPr="006D64DC" w:rsidRDefault="00F36A18">
      <w:pPr>
        <w:pStyle w:val="Corpodetexto"/>
        <w:spacing w:before="28"/>
        <w:ind w:left="0"/>
        <w:jc w:val="left"/>
        <w:rPr>
          <w:rFonts w:ascii="Bookman Old Style" w:hAnsi="Bookman Old Style"/>
        </w:rPr>
      </w:pPr>
    </w:p>
    <w:p w14:paraId="676CEE80" w14:textId="77777777" w:rsidR="00F36A18" w:rsidRPr="006D64DC" w:rsidRDefault="00E71EB0">
      <w:pPr>
        <w:pStyle w:val="Ttulo1"/>
        <w:rPr>
          <w:rFonts w:ascii="Bookman Old Style" w:hAnsi="Bookman Old Style"/>
        </w:rPr>
      </w:pPr>
      <w:r w:rsidRPr="006D64DC">
        <w:rPr>
          <w:rFonts w:ascii="Bookman Old Style" w:hAnsi="Bookman Old Style"/>
        </w:rPr>
        <w:t>CLÁUSULA</w:t>
      </w:r>
      <w:r w:rsidRPr="006D64DC">
        <w:rPr>
          <w:rFonts w:ascii="Bookman Old Style" w:hAnsi="Bookman Old Style"/>
          <w:spacing w:val="-8"/>
        </w:rPr>
        <w:t xml:space="preserve"> </w:t>
      </w:r>
      <w:r w:rsidRPr="006D64DC">
        <w:rPr>
          <w:rFonts w:ascii="Bookman Old Style" w:hAnsi="Bookman Old Style"/>
        </w:rPr>
        <w:t>DÉCIMA</w:t>
      </w:r>
      <w:r w:rsidRPr="006D64DC">
        <w:rPr>
          <w:rFonts w:ascii="Bookman Old Style" w:hAnsi="Bookman Old Style"/>
          <w:spacing w:val="-3"/>
        </w:rPr>
        <w:t xml:space="preserve"> </w:t>
      </w:r>
      <w:r w:rsidRPr="006D64DC">
        <w:rPr>
          <w:rFonts w:ascii="Bookman Old Style" w:hAnsi="Bookman Old Style"/>
        </w:rPr>
        <w:t>SEGUNDA</w:t>
      </w:r>
      <w:r w:rsidRPr="006D64DC">
        <w:rPr>
          <w:rFonts w:ascii="Bookman Old Style" w:hAnsi="Bookman Old Style"/>
          <w:spacing w:val="-3"/>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 AMPLIAÇÃO</w:t>
      </w:r>
      <w:r w:rsidRPr="006D64DC">
        <w:rPr>
          <w:rFonts w:ascii="Bookman Old Style" w:hAnsi="Bookman Old Style"/>
          <w:spacing w:val="2"/>
        </w:rPr>
        <w:t xml:space="preserve"> </w:t>
      </w:r>
      <w:r w:rsidRPr="006D64DC">
        <w:rPr>
          <w:rFonts w:ascii="Bookman Old Style" w:hAnsi="Bookman Old Style"/>
        </w:rPr>
        <w:t>E DA</w:t>
      </w:r>
      <w:r w:rsidRPr="006D64DC">
        <w:rPr>
          <w:rFonts w:ascii="Bookman Old Style" w:hAnsi="Bookman Old Style"/>
          <w:spacing w:val="-5"/>
        </w:rPr>
        <w:t xml:space="preserve"> </w:t>
      </w:r>
      <w:r w:rsidRPr="006D64DC">
        <w:rPr>
          <w:rFonts w:ascii="Bookman Old Style" w:hAnsi="Bookman Old Style"/>
          <w:spacing w:val="-2"/>
        </w:rPr>
        <w:t>REDUÇÃO</w:t>
      </w:r>
    </w:p>
    <w:p w14:paraId="5906823C" w14:textId="77777777" w:rsidR="00F36A18" w:rsidRPr="006D64DC" w:rsidRDefault="00F36A18">
      <w:pPr>
        <w:pStyle w:val="Corpodetexto"/>
        <w:ind w:left="0"/>
        <w:jc w:val="left"/>
        <w:rPr>
          <w:rFonts w:ascii="Bookman Old Style" w:hAnsi="Bookman Old Style"/>
          <w:b/>
        </w:rPr>
      </w:pPr>
    </w:p>
    <w:p w14:paraId="69BF1A8D" w14:textId="77777777" w:rsidR="00F36A18" w:rsidRPr="006D64DC" w:rsidRDefault="00E71EB0">
      <w:pPr>
        <w:pStyle w:val="PargrafodaLista"/>
        <w:numPr>
          <w:ilvl w:val="1"/>
          <w:numId w:val="6"/>
        </w:numPr>
        <w:tabs>
          <w:tab w:val="left" w:pos="1664"/>
        </w:tabs>
        <w:spacing w:line="242" w:lineRule="auto"/>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É vedado efetuar acréscimos nos quantitativos fixados pela Ata de Registro de Preços, inclusive o acréscimo de que trata o art. 125 da Lei nº 14.133/21.</w:t>
      </w:r>
    </w:p>
    <w:p w14:paraId="636A7C7F" w14:textId="77777777" w:rsidR="00F36A18" w:rsidRPr="006D64DC" w:rsidRDefault="00E71EB0">
      <w:pPr>
        <w:pStyle w:val="Ttulo1"/>
        <w:spacing w:before="251"/>
        <w:rPr>
          <w:rFonts w:ascii="Bookman Old Style" w:hAnsi="Bookman Old Style"/>
        </w:rPr>
      </w:pPr>
      <w:r w:rsidRPr="006D64DC">
        <w:rPr>
          <w:rFonts w:ascii="Bookman Old Style" w:hAnsi="Bookman Old Style"/>
        </w:rPr>
        <w:t>CLÁUSULA</w:t>
      </w:r>
      <w:r w:rsidRPr="006D64DC">
        <w:rPr>
          <w:rFonts w:ascii="Bookman Old Style" w:hAnsi="Bookman Old Style"/>
          <w:spacing w:val="-8"/>
        </w:rPr>
        <w:t xml:space="preserve"> </w:t>
      </w:r>
      <w:r w:rsidRPr="006D64DC">
        <w:rPr>
          <w:rFonts w:ascii="Bookman Old Style" w:hAnsi="Bookman Old Style"/>
        </w:rPr>
        <w:t>DÉCIMA</w:t>
      </w:r>
      <w:r w:rsidRPr="006D64DC">
        <w:rPr>
          <w:rFonts w:ascii="Bookman Old Style" w:hAnsi="Bookman Old Style"/>
          <w:spacing w:val="-3"/>
        </w:rPr>
        <w:t xml:space="preserve"> </w:t>
      </w:r>
      <w:r w:rsidRPr="006D64DC">
        <w:rPr>
          <w:rFonts w:ascii="Bookman Old Style" w:hAnsi="Bookman Old Style"/>
        </w:rPr>
        <w:t>TERCEIRA</w:t>
      </w:r>
      <w:r w:rsidRPr="006D64DC">
        <w:rPr>
          <w:rFonts w:ascii="Bookman Old Style" w:hAnsi="Bookman Old Style"/>
          <w:spacing w:val="-3"/>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DAS</w:t>
      </w:r>
      <w:r w:rsidRPr="006D64DC">
        <w:rPr>
          <w:rFonts w:ascii="Bookman Old Style" w:hAnsi="Bookman Old Style"/>
          <w:spacing w:val="1"/>
        </w:rPr>
        <w:t xml:space="preserve"> </w:t>
      </w:r>
      <w:r w:rsidRPr="006D64DC">
        <w:rPr>
          <w:rFonts w:ascii="Bookman Old Style" w:hAnsi="Bookman Old Style"/>
        </w:rPr>
        <w:t>SANÇÕES</w:t>
      </w:r>
      <w:r w:rsidRPr="006D64DC">
        <w:rPr>
          <w:rFonts w:ascii="Bookman Old Style" w:hAnsi="Bookman Old Style"/>
          <w:spacing w:val="4"/>
        </w:rPr>
        <w:t xml:space="preserve"> </w:t>
      </w:r>
      <w:r w:rsidRPr="006D64DC">
        <w:rPr>
          <w:rFonts w:ascii="Bookman Old Style" w:hAnsi="Bookman Old Style"/>
          <w:spacing w:val="-2"/>
        </w:rPr>
        <w:t>ADMINISTRATIVAS</w:t>
      </w:r>
    </w:p>
    <w:p w14:paraId="0736F5D9" w14:textId="77777777" w:rsidR="00F36A18" w:rsidRPr="006D64DC" w:rsidRDefault="00E71EB0">
      <w:pPr>
        <w:pStyle w:val="PargrafodaLista"/>
        <w:numPr>
          <w:ilvl w:val="1"/>
          <w:numId w:val="5"/>
        </w:numPr>
        <w:tabs>
          <w:tab w:val="left" w:pos="1800"/>
        </w:tabs>
        <w:spacing w:before="231" w:line="242" w:lineRule="auto"/>
        <w:ind w:right="687"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descumprimento total ou parcial das obrigações assumidas pela </w:t>
      </w:r>
      <w:r w:rsidRPr="006D64DC">
        <w:rPr>
          <w:rFonts w:ascii="Bookman Old Style" w:hAnsi="Bookman Old Style"/>
          <w:b/>
          <w:sz w:val="24"/>
        </w:rPr>
        <w:t xml:space="preserve">CONTRATADA </w:t>
      </w:r>
      <w:r w:rsidRPr="006D64DC">
        <w:rPr>
          <w:rFonts w:ascii="Bookman Old Style" w:hAnsi="Bookman Old Style"/>
          <w:sz w:val="24"/>
        </w:rPr>
        <w:t>ou não veracidade das informações prestadas, poderá acarretar, resguardados os preceitos legais pertinentes, sendo-lhe garantida a prévia defesa, nas seguintes sanções:</w:t>
      </w:r>
    </w:p>
    <w:p w14:paraId="628233E9" w14:textId="6E44D69D" w:rsidR="00F36A18" w:rsidRPr="006D64DC" w:rsidRDefault="00E71EB0">
      <w:pPr>
        <w:pStyle w:val="PargrafodaLista"/>
        <w:numPr>
          <w:ilvl w:val="0"/>
          <w:numId w:val="4"/>
        </w:numPr>
        <w:tabs>
          <w:tab w:val="left" w:pos="1381"/>
        </w:tabs>
        <w:spacing w:before="232" w:line="244" w:lineRule="auto"/>
        <w:ind w:right="694" w:firstLine="0"/>
        <w:rPr>
          <w:rFonts w:ascii="Bookman Old Style" w:hAnsi="Bookman Old Style"/>
          <w:sz w:val="24"/>
        </w:rPr>
      </w:pPr>
      <w:r w:rsidRPr="006D64DC">
        <w:rPr>
          <w:rFonts w:ascii="Bookman Old Style" w:hAnsi="Bookman Old Style"/>
          <w:sz w:val="24"/>
        </w:rPr>
        <w:t xml:space="preserve">Advertência pelo atraso de até 10 (dez) dias corridos e sem prejuízo para o Município de </w:t>
      </w:r>
      <w:r w:rsidR="006D64DC" w:rsidRPr="006D64DC">
        <w:rPr>
          <w:rFonts w:ascii="Bookman Old Style" w:hAnsi="Bookman Old Style"/>
          <w:sz w:val="24"/>
        </w:rPr>
        <w:t>Aurora</w:t>
      </w:r>
      <w:r w:rsidRPr="006D64DC">
        <w:rPr>
          <w:rFonts w:ascii="Bookman Old Style" w:hAnsi="Bookman Old Style"/>
          <w:sz w:val="24"/>
        </w:rPr>
        <w:t>, na entrega dos produtos, intermediário ou de substituição/reposição.</w:t>
      </w:r>
    </w:p>
    <w:p w14:paraId="380E66AF" w14:textId="77777777" w:rsidR="00F36A18" w:rsidRPr="006D64DC" w:rsidRDefault="00E71EB0">
      <w:pPr>
        <w:pStyle w:val="PargrafodaLista"/>
        <w:numPr>
          <w:ilvl w:val="0"/>
          <w:numId w:val="4"/>
        </w:numPr>
        <w:tabs>
          <w:tab w:val="left" w:pos="1379"/>
        </w:tabs>
        <w:spacing w:line="244" w:lineRule="auto"/>
        <w:ind w:right="695" w:firstLine="0"/>
        <w:rPr>
          <w:rFonts w:ascii="Bookman Old Style" w:hAnsi="Bookman Old Style"/>
          <w:sz w:val="24"/>
        </w:rPr>
      </w:pPr>
      <w:r w:rsidRPr="006D64DC">
        <w:rPr>
          <w:rFonts w:ascii="Bookman Old Style" w:hAnsi="Bookman Old Style"/>
          <w:sz w:val="24"/>
        </w:rPr>
        <w:t>Multa de</w:t>
      </w:r>
      <w:r w:rsidRPr="006D64DC">
        <w:rPr>
          <w:rFonts w:ascii="Bookman Old Style" w:hAnsi="Bookman Old Style"/>
          <w:spacing w:val="-2"/>
          <w:sz w:val="24"/>
        </w:rPr>
        <w:t xml:space="preserve"> </w:t>
      </w:r>
      <w:r w:rsidRPr="006D64DC">
        <w:rPr>
          <w:rFonts w:ascii="Bookman Old Style" w:hAnsi="Bookman Old Style"/>
          <w:sz w:val="24"/>
        </w:rPr>
        <w:t>até 10% do total</w:t>
      </w:r>
      <w:r w:rsidRPr="006D64DC">
        <w:rPr>
          <w:rFonts w:ascii="Bookman Old Style" w:hAnsi="Bookman Old Style"/>
          <w:spacing w:val="-1"/>
          <w:sz w:val="24"/>
        </w:rPr>
        <w:t xml:space="preserve"> </w:t>
      </w:r>
      <w:r w:rsidRPr="006D64DC">
        <w:rPr>
          <w:rFonts w:ascii="Bookman Old Style" w:hAnsi="Bookman Old Style"/>
          <w:sz w:val="24"/>
        </w:rPr>
        <w:t>do contrato/ordem</w:t>
      </w:r>
      <w:r w:rsidRPr="006D64DC">
        <w:rPr>
          <w:rFonts w:ascii="Bookman Old Style" w:hAnsi="Bookman Old Style"/>
          <w:spacing w:val="-1"/>
          <w:sz w:val="24"/>
        </w:rPr>
        <w:t xml:space="preserve"> </w:t>
      </w:r>
      <w:r w:rsidRPr="006D64DC">
        <w:rPr>
          <w:rFonts w:ascii="Bookman Old Style" w:hAnsi="Bookman Old Style"/>
          <w:sz w:val="24"/>
        </w:rPr>
        <w:t>de compra/serviço para</w:t>
      </w:r>
      <w:r w:rsidRPr="006D64DC">
        <w:rPr>
          <w:rFonts w:ascii="Bookman Old Style" w:hAnsi="Bookman Old Style"/>
          <w:spacing w:val="-1"/>
          <w:sz w:val="24"/>
        </w:rPr>
        <w:t xml:space="preserve"> </w:t>
      </w:r>
      <w:r w:rsidRPr="006D64DC">
        <w:rPr>
          <w:rFonts w:ascii="Bookman Old Style" w:hAnsi="Bookman Old Style"/>
          <w:sz w:val="24"/>
        </w:rPr>
        <w:t>o caso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2"/>
          <w:sz w:val="24"/>
        </w:rPr>
        <w:t xml:space="preserve"> </w:t>
      </w:r>
      <w:r w:rsidRPr="006D64DC">
        <w:rPr>
          <w:rFonts w:ascii="Bookman Old Style" w:hAnsi="Bookman Old Style"/>
          <w:sz w:val="24"/>
        </w:rPr>
        <w:t>atraso superior a 10 (dez) dias corridos ou em situações que acarretem prejuízo a Administração, na entrega da mercadoria/prestação do serviço/execução da obra, ainda que inicial, intermediário ou de substituição/reposição.</w:t>
      </w:r>
    </w:p>
    <w:p w14:paraId="1B8616C7" w14:textId="77777777" w:rsidR="00F36A18" w:rsidRPr="006D64DC" w:rsidRDefault="00E71EB0">
      <w:pPr>
        <w:pStyle w:val="PargrafodaLista"/>
        <w:numPr>
          <w:ilvl w:val="0"/>
          <w:numId w:val="4"/>
        </w:numPr>
        <w:tabs>
          <w:tab w:val="left" w:pos="1418"/>
        </w:tabs>
        <w:spacing w:line="244" w:lineRule="auto"/>
        <w:ind w:right="689" w:firstLine="0"/>
        <w:rPr>
          <w:rFonts w:ascii="Bookman Old Style" w:hAnsi="Bookman Old Style"/>
          <w:sz w:val="24"/>
        </w:rPr>
      </w:pPr>
      <w:r w:rsidRPr="006D64DC">
        <w:rPr>
          <w:rFonts w:ascii="Bookman Old Style" w:hAnsi="Bookman Old Style"/>
          <w:sz w:val="24"/>
        </w:rPr>
        <w:t>Multa de até 10% do total do contrato/ordem de compra/serviço para o caso de execução imperfeita do objeto.</w:t>
      </w:r>
    </w:p>
    <w:p w14:paraId="0224838C" w14:textId="77777777" w:rsidR="00F36A18" w:rsidRPr="006D64DC" w:rsidRDefault="00E71EB0">
      <w:pPr>
        <w:pStyle w:val="PargrafodaLista"/>
        <w:numPr>
          <w:ilvl w:val="0"/>
          <w:numId w:val="4"/>
        </w:numPr>
        <w:tabs>
          <w:tab w:val="left" w:pos="1396"/>
        </w:tabs>
        <w:spacing w:line="244" w:lineRule="auto"/>
        <w:ind w:right="697" w:firstLine="0"/>
        <w:rPr>
          <w:rFonts w:ascii="Bookman Old Style" w:hAnsi="Bookman Old Style"/>
          <w:sz w:val="24"/>
        </w:rPr>
      </w:pPr>
      <w:r w:rsidRPr="006D64DC">
        <w:rPr>
          <w:rFonts w:ascii="Bookman Old Style" w:hAnsi="Bookman Old Style"/>
          <w:sz w:val="24"/>
        </w:rPr>
        <w:lastRenderedPageBreak/>
        <w:t>Multa de até 20% sobre o valor total do contrato/ordem de compra/serviço se deixar de entregar a mercadoria/prestar o serviço/executar a obra, no prazo determinado,</w:t>
      </w:r>
      <w:r w:rsidRPr="006D64DC">
        <w:rPr>
          <w:rFonts w:ascii="Bookman Old Style" w:hAnsi="Bookman Old Style"/>
          <w:spacing w:val="80"/>
          <w:sz w:val="24"/>
        </w:rPr>
        <w:t xml:space="preserve"> </w:t>
      </w:r>
      <w:r w:rsidRPr="006D64DC">
        <w:rPr>
          <w:rFonts w:ascii="Bookman Old Style" w:hAnsi="Bookman Old Style"/>
          <w:sz w:val="24"/>
        </w:rPr>
        <w:t>ainda que inicial, intermediário ou de substituição/reposição.</w:t>
      </w:r>
    </w:p>
    <w:p w14:paraId="4DD74EA0" w14:textId="77777777" w:rsidR="00F36A18" w:rsidRPr="006D64DC" w:rsidRDefault="00E71EB0" w:rsidP="00951ACD">
      <w:pPr>
        <w:pStyle w:val="PargrafodaLista"/>
        <w:numPr>
          <w:ilvl w:val="0"/>
          <w:numId w:val="4"/>
        </w:numPr>
        <w:tabs>
          <w:tab w:val="left" w:pos="1379"/>
        </w:tabs>
        <w:spacing w:line="268" w:lineRule="exact"/>
        <w:ind w:left="1379" w:right="598" w:hanging="279"/>
        <w:rPr>
          <w:rFonts w:ascii="Bookman Old Style" w:hAnsi="Bookman Old Style"/>
          <w:sz w:val="24"/>
        </w:rPr>
      </w:pPr>
      <w:r w:rsidRPr="006D64DC">
        <w:rPr>
          <w:rFonts w:ascii="Bookman Old Style" w:hAnsi="Bookman Old Style"/>
          <w:sz w:val="24"/>
        </w:rPr>
        <w:t>Impedimento</w:t>
      </w:r>
      <w:r w:rsidRPr="006D64DC">
        <w:rPr>
          <w:rFonts w:ascii="Bookman Old Style" w:hAnsi="Bookman Old Style"/>
          <w:spacing w:val="-2"/>
          <w:sz w:val="24"/>
        </w:rPr>
        <w:t xml:space="preserve"> </w:t>
      </w:r>
      <w:r w:rsidRPr="006D64DC">
        <w:rPr>
          <w:rFonts w:ascii="Bookman Old Style" w:hAnsi="Bookman Old Style"/>
          <w:sz w:val="24"/>
        </w:rPr>
        <w:t>de licitar</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1"/>
          <w:sz w:val="24"/>
        </w:rPr>
        <w:t xml:space="preserve"> </w:t>
      </w:r>
      <w:r w:rsidRPr="006D64DC">
        <w:rPr>
          <w:rFonts w:ascii="Bookman Old Style" w:hAnsi="Bookman Old Style"/>
          <w:sz w:val="24"/>
        </w:rPr>
        <w:t>contratar,</w:t>
      </w:r>
      <w:r w:rsidRPr="006D64DC">
        <w:rPr>
          <w:rFonts w:ascii="Bookman Old Style" w:hAnsi="Bookman Old Style"/>
          <w:spacing w:val="-1"/>
          <w:sz w:val="24"/>
        </w:rPr>
        <w:t xml:space="preserve"> </w:t>
      </w:r>
      <w:r w:rsidRPr="006D64DC">
        <w:rPr>
          <w:rFonts w:ascii="Bookman Old Style" w:hAnsi="Bookman Old Style"/>
          <w:sz w:val="24"/>
        </w:rPr>
        <w:t>nos</w:t>
      </w:r>
      <w:r w:rsidRPr="006D64DC">
        <w:rPr>
          <w:rFonts w:ascii="Bookman Old Style" w:hAnsi="Bookman Old Style"/>
          <w:spacing w:val="-3"/>
          <w:sz w:val="24"/>
        </w:rPr>
        <w:t xml:space="preserve"> </w:t>
      </w:r>
      <w:r w:rsidRPr="006D64DC">
        <w:rPr>
          <w:rFonts w:ascii="Bookman Old Style" w:hAnsi="Bookman Old Style"/>
          <w:sz w:val="24"/>
        </w:rPr>
        <w:t>termos</w:t>
      </w:r>
      <w:r w:rsidRPr="006D64DC">
        <w:rPr>
          <w:rFonts w:ascii="Bookman Old Style" w:hAnsi="Bookman Old Style"/>
          <w:spacing w:val="-2"/>
          <w:sz w:val="24"/>
        </w:rPr>
        <w:t xml:space="preserve"> </w:t>
      </w:r>
      <w:r w:rsidRPr="006D64DC">
        <w:rPr>
          <w:rFonts w:ascii="Bookman Old Style" w:hAnsi="Bookman Old Style"/>
          <w:sz w:val="24"/>
        </w:rPr>
        <w:t>do</w:t>
      </w:r>
      <w:r w:rsidRPr="006D64DC">
        <w:rPr>
          <w:rFonts w:ascii="Bookman Old Style" w:hAnsi="Bookman Old Style"/>
          <w:spacing w:val="-2"/>
          <w:sz w:val="24"/>
        </w:rPr>
        <w:t xml:space="preserve"> </w:t>
      </w:r>
      <w:r w:rsidRPr="006D64DC">
        <w:rPr>
          <w:rFonts w:ascii="Bookman Old Style" w:hAnsi="Bookman Old Style"/>
          <w:sz w:val="24"/>
        </w:rPr>
        <w:t>art.</w:t>
      </w:r>
      <w:r w:rsidRPr="006D64DC">
        <w:rPr>
          <w:rFonts w:ascii="Bookman Old Style" w:hAnsi="Bookman Old Style"/>
          <w:spacing w:val="-2"/>
          <w:sz w:val="24"/>
        </w:rPr>
        <w:t xml:space="preserve"> </w:t>
      </w:r>
      <w:r w:rsidRPr="006D64DC">
        <w:rPr>
          <w:rFonts w:ascii="Bookman Old Style" w:hAnsi="Bookman Old Style"/>
          <w:sz w:val="24"/>
        </w:rPr>
        <w:t>156,</w:t>
      </w:r>
      <w:r w:rsidRPr="006D64DC">
        <w:rPr>
          <w:rFonts w:ascii="Bookman Old Style" w:hAnsi="Bookman Old Style"/>
          <w:spacing w:val="-2"/>
          <w:sz w:val="24"/>
        </w:rPr>
        <w:t xml:space="preserve"> </w:t>
      </w:r>
      <w:r w:rsidRPr="006D64DC">
        <w:rPr>
          <w:rFonts w:ascii="Bookman Old Style" w:hAnsi="Bookman Old Style"/>
          <w:sz w:val="24"/>
        </w:rPr>
        <w:t>§4º,</w:t>
      </w:r>
      <w:r w:rsidRPr="006D64DC">
        <w:rPr>
          <w:rFonts w:ascii="Bookman Old Style" w:hAnsi="Bookman Old Style"/>
          <w:spacing w:val="-2"/>
          <w:sz w:val="24"/>
        </w:rPr>
        <w:t xml:space="preserve"> </w:t>
      </w:r>
      <w:r w:rsidRPr="006D64DC">
        <w:rPr>
          <w:rFonts w:ascii="Bookman Old Style" w:hAnsi="Bookman Old Style"/>
          <w:sz w:val="24"/>
        </w:rPr>
        <w:t>da Lei</w:t>
      </w:r>
      <w:r w:rsidRPr="006D64DC">
        <w:rPr>
          <w:rFonts w:ascii="Bookman Old Style" w:hAnsi="Bookman Old Style"/>
          <w:spacing w:val="-3"/>
          <w:sz w:val="24"/>
        </w:rPr>
        <w:t xml:space="preserve"> </w:t>
      </w:r>
      <w:r w:rsidRPr="006D64DC">
        <w:rPr>
          <w:rFonts w:ascii="Bookman Old Style" w:hAnsi="Bookman Old Style"/>
          <w:spacing w:val="-2"/>
          <w:sz w:val="24"/>
        </w:rPr>
        <w:t>14.133/21;</w:t>
      </w:r>
    </w:p>
    <w:p w14:paraId="57F035E1" w14:textId="77777777" w:rsidR="00F36A18" w:rsidRPr="006D64DC" w:rsidRDefault="00E71EB0">
      <w:pPr>
        <w:pStyle w:val="PargrafodaLista"/>
        <w:numPr>
          <w:ilvl w:val="0"/>
          <w:numId w:val="4"/>
        </w:numPr>
        <w:tabs>
          <w:tab w:val="left" w:pos="1336"/>
        </w:tabs>
        <w:spacing w:line="244" w:lineRule="auto"/>
        <w:ind w:right="695" w:firstLine="0"/>
        <w:rPr>
          <w:rFonts w:ascii="Bookman Old Style" w:hAnsi="Bookman Old Style"/>
          <w:sz w:val="24"/>
        </w:rPr>
      </w:pPr>
      <w:r w:rsidRPr="006D64DC">
        <w:rPr>
          <w:rFonts w:ascii="Bookman Old Style" w:hAnsi="Bookman Old Style"/>
          <w:sz w:val="24"/>
        </w:rPr>
        <w:t>Declaração de inidoneidade para licitar ou contratar, nos termos do art. 156, §5º, da Lei 14.133/21;</w:t>
      </w:r>
    </w:p>
    <w:p w14:paraId="354FDCD8" w14:textId="77777777" w:rsidR="00F36A18" w:rsidRPr="006D64DC" w:rsidRDefault="00E71EB0">
      <w:pPr>
        <w:pStyle w:val="PargrafodaLista"/>
        <w:numPr>
          <w:ilvl w:val="1"/>
          <w:numId w:val="5"/>
        </w:numPr>
        <w:tabs>
          <w:tab w:val="left" w:pos="1635"/>
        </w:tabs>
        <w:spacing w:before="221" w:line="244" w:lineRule="auto"/>
        <w:ind w:right="690"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As</w:t>
      </w:r>
      <w:r w:rsidRPr="006D64DC">
        <w:rPr>
          <w:rFonts w:ascii="Bookman Old Style" w:hAnsi="Bookman Old Style"/>
          <w:spacing w:val="-3"/>
          <w:sz w:val="24"/>
        </w:rPr>
        <w:t xml:space="preserve"> </w:t>
      </w:r>
      <w:r w:rsidRPr="006D64DC">
        <w:rPr>
          <w:rFonts w:ascii="Bookman Old Style" w:hAnsi="Bookman Old Style"/>
          <w:sz w:val="24"/>
        </w:rPr>
        <w:t>penalidades</w:t>
      </w:r>
      <w:r w:rsidRPr="006D64DC">
        <w:rPr>
          <w:rFonts w:ascii="Bookman Old Style" w:hAnsi="Bookman Old Style"/>
          <w:spacing w:val="-2"/>
          <w:sz w:val="24"/>
        </w:rPr>
        <w:t xml:space="preserve"> </w:t>
      </w:r>
      <w:r w:rsidRPr="006D64DC">
        <w:rPr>
          <w:rFonts w:ascii="Bookman Old Style" w:hAnsi="Bookman Old Style"/>
          <w:sz w:val="24"/>
        </w:rPr>
        <w:t>acima</w:t>
      </w:r>
      <w:r w:rsidRPr="006D64DC">
        <w:rPr>
          <w:rFonts w:ascii="Bookman Old Style" w:hAnsi="Bookman Old Style"/>
          <w:spacing w:val="-2"/>
          <w:sz w:val="24"/>
        </w:rPr>
        <w:t xml:space="preserve"> </w:t>
      </w:r>
      <w:r w:rsidRPr="006D64DC">
        <w:rPr>
          <w:rFonts w:ascii="Bookman Old Style" w:hAnsi="Bookman Old Style"/>
          <w:sz w:val="24"/>
        </w:rPr>
        <w:t>relacionadas</w:t>
      </w:r>
      <w:r w:rsidRPr="006D64DC">
        <w:rPr>
          <w:rFonts w:ascii="Bookman Old Style" w:hAnsi="Bookman Old Style"/>
          <w:spacing w:val="-3"/>
          <w:sz w:val="24"/>
        </w:rPr>
        <w:t xml:space="preserve"> </w:t>
      </w:r>
      <w:r w:rsidRPr="006D64DC">
        <w:rPr>
          <w:rFonts w:ascii="Bookman Old Style" w:hAnsi="Bookman Old Style"/>
          <w:sz w:val="24"/>
        </w:rPr>
        <w:t>não</w:t>
      </w:r>
      <w:r w:rsidRPr="006D64DC">
        <w:rPr>
          <w:rFonts w:ascii="Bookman Old Style" w:hAnsi="Bookman Old Style"/>
          <w:spacing w:val="-2"/>
          <w:sz w:val="24"/>
        </w:rPr>
        <w:t xml:space="preserve"> </w:t>
      </w:r>
      <w:r w:rsidRPr="006D64DC">
        <w:rPr>
          <w:rFonts w:ascii="Bookman Old Style" w:hAnsi="Bookman Old Style"/>
          <w:sz w:val="24"/>
        </w:rPr>
        <w:t>são</w:t>
      </w:r>
      <w:r w:rsidRPr="006D64DC">
        <w:rPr>
          <w:rFonts w:ascii="Bookman Old Style" w:hAnsi="Bookman Old Style"/>
          <w:spacing w:val="-3"/>
          <w:sz w:val="24"/>
        </w:rPr>
        <w:t xml:space="preserve"> </w:t>
      </w:r>
      <w:r w:rsidRPr="006D64DC">
        <w:rPr>
          <w:rFonts w:ascii="Bookman Old Style" w:hAnsi="Bookman Old Style"/>
          <w:sz w:val="24"/>
        </w:rPr>
        <w:t>exaustivas,</w:t>
      </w:r>
      <w:r w:rsidRPr="006D64DC">
        <w:rPr>
          <w:rFonts w:ascii="Bookman Old Style" w:hAnsi="Bookman Old Style"/>
          <w:spacing w:val="-2"/>
          <w:sz w:val="24"/>
        </w:rPr>
        <w:t xml:space="preserve"> </w:t>
      </w:r>
      <w:r w:rsidRPr="006D64DC">
        <w:rPr>
          <w:rFonts w:ascii="Bookman Old Style" w:hAnsi="Bookman Old Style"/>
          <w:sz w:val="24"/>
        </w:rPr>
        <w:t>mas</w:t>
      </w:r>
      <w:r w:rsidRPr="006D64DC">
        <w:rPr>
          <w:rFonts w:ascii="Bookman Old Style" w:hAnsi="Bookman Old Style"/>
          <w:spacing w:val="-3"/>
          <w:sz w:val="24"/>
        </w:rPr>
        <w:t xml:space="preserve"> </w:t>
      </w:r>
      <w:r w:rsidRPr="006D64DC">
        <w:rPr>
          <w:rFonts w:ascii="Bookman Old Style" w:hAnsi="Bookman Old Style"/>
          <w:sz w:val="24"/>
        </w:rPr>
        <w:t>sim</w:t>
      </w:r>
      <w:r w:rsidRPr="006D64DC">
        <w:rPr>
          <w:rFonts w:ascii="Bookman Old Style" w:hAnsi="Bookman Old Style"/>
          <w:spacing w:val="-2"/>
          <w:sz w:val="24"/>
        </w:rPr>
        <w:t xml:space="preserve"> </w:t>
      </w:r>
      <w:r w:rsidRPr="006D64DC">
        <w:rPr>
          <w:rFonts w:ascii="Bookman Old Style" w:hAnsi="Bookman Old Style"/>
          <w:sz w:val="24"/>
        </w:rPr>
        <w:t>exemplificativas, podendo outras ocorrências ser analisadas e ter aplicação por analogia e de acordo</w:t>
      </w:r>
      <w:r w:rsidRPr="006D64DC">
        <w:rPr>
          <w:rFonts w:ascii="Bookman Old Style" w:hAnsi="Bookman Old Style"/>
          <w:spacing w:val="80"/>
          <w:sz w:val="24"/>
        </w:rPr>
        <w:t xml:space="preserve"> </w:t>
      </w:r>
      <w:r w:rsidRPr="006D64DC">
        <w:rPr>
          <w:rFonts w:ascii="Bookman Old Style" w:hAnsi="Bookman Old Style"/>
          <w:sz w:val="24"/>
        </w:rPr>
        <w:t>com a Lei nº 14.133/21, em especial aos artigos 155 a 163.</w:t>
      </w:r>
    </w:p>
    <w:p w14:paraId="53D817B8" w14:textId="77777777" w:rsidR="00F36A18" w:rsidRPr="006D64DC" w:rsidRDefault="00E71EB0">
      <w:pPr>
        <w:pStyle w:val="PargrafodaLista"/>
        <w:numPr>
          <w:ilvl w:val="1"/>
          <w:numId w:val="5"/>
        </w:numPr>
        <w:tabs>
          <w:tab w:val="left" w:pos="1674"/>
        </w:tabs>
        <w:spacing w:before="220" w:line="244" w:lineRule="auto"/>
        <w:ind w:right="688"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As sanções aqui previstas são independentes entre si, podendo ser aplicadas isoladas ou cumulativamente, sem prejuízo de outras medidas cabíveis.</w:t>
      </w:r>
    </w:p>
    <w:p w14:paraId="2412D21A" w14:textId="77777777" w:rsidR="00F36A18" w:rsidRPr="006D64DC" w:rsidRDefault="00E71EB0">
      <w:pPr>
        <w:pStyle w:val="Ttulo1"/>
        <w:spacing w:before="270"/>
        <w:rPr>
          <w:rFonts w:ascii="Bookman Old Style" w:hAnsi="Bookman Old Style"/>
        </w:rPr>
      </w:pPr>
      <w:r w:rsidRPr="006D64DC">
        <w:rPr>
          <w:rFonts w:ascii="Bookman Old Style" w:hAnsi="Bookman Old Style"/>
        </w:rPr>
        <w:t>CLÁUSULA</w:t>
      </w:r>
      <w:r w:rsidRPr="006D64DC">
        <w:rPr>
          <w:rFonts w:ascii="Bookman Old Style" w:hAnsi="Bookman Old Style"/>
          <w:spacing w:val="-9"/>
        </w:rPr>
        <w:t xml:space="preserve"> </w:t>
      </w:r>
      <w:r w:rsidRPr="006D64DC">
        <w:rPr>
          <w:rFonts w:ascii="Bookman Old Style" w:hAnsi="Bookman Old Style"/>
        </w:rPr>
        <w:t>DÉCIMA</w:t>
      </w:r>
      <w:r w:rsidRPr="006D64DC">
        <w:rPr>
          <w:rFonts w:ascii="Bookman Old Style" w:hAnsi="Bookman Old Style"/>
          <w:spacing w:val="-3"/>
        </w:rPr>
        <w:t xml:space="preserve"> </w:t>
      </w:r>
      <w:r w:rsidRPr="006D64DC">
        <w:rPr>
          <w:rFonts w:ascii="Bookman Old Style" w:hAnsi="Bookman Old Style"/>
        </w:rPr>
        <w:t>QUARTA</w:t>
      </w:r>
      <w:r w:rsidRPr="006D64DC">
        <w:rPr>
          <w:rFonts w:ascii="Bookman Old Style" w:hAnsi="Bookman Old Style"/>
          <w:spacing w:val="-4"/>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DO</w:t>
      </w:r>
      <w:r w:rsidRPr="006D64DC">
        <w:rPr>
          <w:rFonts w:ascii="Bookman Old Style" w:hAnsi="Bookman Old Style"/>
          <w:spacing w:val="-1"/>
        </w:rPr>
        <w:t xml:space="preserve"> </w:t>
      </w:r>
      <w:r w:rsidRPr="006D64DC">
        <w:rPr>
          <w:rFonts w:ascii="Bookman Old Style" w:hAnsi="Bookman Old Style"/>
        </w:rPr>
        <w:t xml:space="preserve">CANCELAMENTO DO </w:t>
      </w:r>
      <w:r w:rsidRPr="006D64DC">
        <w:rPr>
          <w:rFonts w:ascii="Bookman Old Style" w:hAnsi="Bookman Old Style"/>
          <w:spacing w:val="-2"/>
        </w:rPr>
        <w:t>REGISTRO</w:t>
      </w:r>
    </w:p>
    <w:p w14:paraId="0112E446" w14:textId="77777777" w:rsidR="00F36A18" w:rsidRPr="006D64DC" w:rsidRDefault="00E71EB0">
      <w:pPr>
        <w:pStyle w:val="PargrafodaLista"/>
        <w:numPr>
          <w:ilvl w:val="1"/>
          <w:numId w:val="3"/>
        </w:numPr>
        <w:tabs>
          <w:tab w:val="left" w:pos="1632"/>
        </w:tabs>
        <w:spacing w:before="230"/>
        <w:ind w:left="1632" w:hanging="532"/>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O</w:t>
      </w:r>
      <w:r w:rsidRPr="006D64DC">
        <w:rPr>
          <w:rFonts w:ascii="Bookman Old Style" w:hAnsi="Bookman Old Style"/>
          <w:spacing w:val="-3"/>
          <w:sz w:val="24"/>
        </w:rPr>
        <w:t xml:space="preserve"> </w:t>
      </w:r>
      <w:r w:rsidRPr="006D64DC">
        <w:rPr>
          <w:rFonts w:ascii="Bookman Old Style" w:hAnsi="Bookman Old Style"/>
          <w:sz w:val="24"/>
        </w:rPr>
        <w:t>fornecedor</w:t>
      </w:r>
      <w:r w:rsidRPr="006D64DC">
        <w:rPr>
          <w:rFonts w:ascii="Bookman Old Style" w:hAnsi="Bookman Old Style"/>
          <w:spacing w:val="-2"/>
          <w:sz w:val="24"/>
        </w:rPr>
        <w:t xml:space="preserve"> </w:t>
      </w:r>
      <w:r w:rsidRPr="006D64DC">
        <w:rPr>
          <w:rFonts w:ascii="Bookman Old Style" w:hAnsi="Bookman Old Style"/>
          <w:sz w:val="24"/>
        </w:rPr>
        <w:t>terá</w:t>
      </w:r>
      <w:r w:rsidRPr="006D64DC">
        <w:rPr>
          <w:rFonts w:ascii="Bookman Old Style" w:hAnsi="Bookman Old Style"/>
          <w:spacing w:val="-2"/>
          <w:sz w:val="24"/>
        </w:rPr>
        <w:t xml:space="preserve"> </w:t>
      </w:r>
      <w:r w:rsidRPr="006D64DC">
        <w:rPr>
          <w:rFonts w:ascii="Bookman Old Style" w:hAnsi="Bookman Old Style"/>
          <w:sz w:val="24"/>
        </w:rPr>
        <w:t>seu</w:t>
      </w:r>
      <w:r w:rsidRPr="006D64DC">
        <w:rPr>
          <w:rFonts w:ascii="Bookman Old Style" w:hAnsi="Bookman Old Style"/>
          <w:spacing w:val="-3"/>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cancelado</w:t>
      </w:r>
      <w:r w:rsidRPr="006D64DC">
        <w:rPr>
          <w:rFonts w:ascii="Bookman Old Style" w:hAnsi="Bookman Old Style"/>
          <w:spacing w:val="-2"/>
          <w:sz w:val="24"/>
        </w:rPr>
        <w:t xml:space="preserve"> quando:</w:t>
      </w:r>
    </w:p>
    <w:p w14:paraId="4CCC0714" w14:textId="77777777" w:rsidR="00F36A18" w:rsidRPr="006D64DC" w:rsidRDefault="00E71EB0">
      <w:pPr>
        <w:pStyle w:val="PargrafodaLista"/>
        <w:numPr>
          <w:ilvl w:val="2"/>
          <w:numId w:val="3"/>
        </w:numPr>
        <w:tabs>
          <w:tab w:val="left" w:pos="1834"/>
        </w:tabs>
        <w:spacing w:before="231"/>
        <w:ind w:left="1834" w:hanging="734"/>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Descumprir</w:t>
      </w:r>
      <w:r w:rsidRPr="006D64DC">
        <w:rPr>
          <w:rFonts w:ascii="Bookman Old Style" w:hAnsi="Bookman Old Style"/>
          <w:spacing w:val="-2"/>
          <w:sz w:val="24"/>
        </w:rPr>
        <w:t xml:space="preserve"> </w:t>
      </w:r>
      <w:r w:rsidRPr="006D64DC">
        <w:rPr>
          <w:rFonts w:ascii="Bookman Old Style" w:hAnsi="Bookman Old Style"/>
          <w:sz w:val="24"/>
        </w:rPr>
        <w:t>as condições</w:t>
      </w:r>
      <w:r w:rsidRPr="006D64DC">
        <w:rPr>
          <w:rFonts w:ascii="Bookman Old Style" w:hAnsi="Bookman Old Style"/>
          <w:spacing w:val="-2"/>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ata</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1"/>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 xml:space="preserve">de </w:t>
      </w:r>
      <w:r w:rsidRPr="006D64DC">
        <w:rPr>
          <w:rFonts w:ascii="Bookman Old Style" w:hAnsi="Bookman Old Style"/>
          <w:spacing w:val="-2"/>
          <w:sz w:val="24"/>
        </w:rPr>
        <w:t>Preços;</w:t>
      </w:r>
    </w:p>
    <w:p w14:paraId="4A386634" w14:textId="77777777" w:rsidR="00F36A18" w:rsidRPr="006D64DC" w:rsidRDefault="00E71EB0">
      <w:pPr>
        <w:pStyle w:val="PargrafodaLista"/>
        <w:numPr>
          <w:ilvl w:val="2"/>
          <w:numId w:val="3"/>
        </w:numPr>
        <w:tabs>
          <w:tab w:val="left" w:pos="1841"/>
        </w:tabs>
        <w:spacing w:before="230" w:line="242" w:lineRule="auto"/>
        <w:ind w:left="1100"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Não retirar a respectiva nota de empenho ou instrumento equivalente, no prazo estabelecido pela Administração, sem justificativa aceitável;</w:t>
      </w:r>
    </w:p>
    <w:p w14:paraId="70B5B952" w14:textId="77777777" w:rsidR="00F36A18" w:rsidRPr="006D64DC" w:rsidRDefault="00E71EB0">
      <w:pPr>
        <w:pStyle w:val="PargrafodaLista"/>
        <w:numPr>
          <w:ilvl w:val="2"/>
          <w:numId w:val="3"/>
        </w:numPr>
        <w:tabs>
          <w:tab w:val="left" w:pos="1894"/>
        </w:tabs>
        <w:spacing w:before="230" w:line="244" w:lineRule="auto"/>
        <w:ind w:left="1100" w:right="692"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Não aceitar reduzir o seu preço registrado, na hipótese de este se tornar superior àqueles praticados no mercado e estiverem presentes razões de interesse </w:t>
      </w:r>
      <w:r w:rsidRPr="006D64DC">
        <w:rPr>
          <w:rFonts w:ascii="Bookman Old Style" w:hAnsi="Bookman Old Style"/>
          <w:spacing w:val="-2"/>
          <w:sz w:val="24"/>
        </w:rPr>
        <w:t>público.</w:t>
      </w:r>
    </w:p>
    <w:p w14:paraId="622B5739" w14:textId="77777777" w:rsidR="00F36A18" w:rsidRPr="006D64DC" w:rsidRDefault="00E71EB0">
      <w:pPr>
        <w:pStyle w:val="Corpodetexto"/>
        <w:spacing w:before="225" w:line="244" w:lineRule="auto"/>
        <w:ind w:right="696"/>
        <w:rPr>
          <w:rFonts w:ascii="Bookman Old Style" w:hAnsi="Bookman Old Style"/>
        </w:rPr>
      </w:pPr>
      <w:r w:rsidRPr="006D64DC">
        <w:rPr>
          <w:rFonts w:ascii="Bookman Old Style" w:hAnsi="Bookman Old Style"/>
          <w:b/>
        </w:rPr>
        <w:t xml:space="preserve">§1º - </w:t>
      </w:r>
      <w:r w:rsidRPr="006D64DC">
        <w:rPr>
          <w:rFonts w:ascii="Bookman Old Style" w:hAnsi="Bookman Old Style"/>
        </w:rPr>
        <w:t xml:space="preserve">O cancelamento do Registro, nas hipóteses previstas, assegurados o contraditório e a ampla defesa, será formalizado por despacho da autoridade competente do Órgão </w:t>
      </w:r>
      <w:r w:rsidRPr="006D64DC">
        <w:rPr>
          <w:rFonts w:ascii="Bookman Old Style" w:hAnsi="Bookman Old Style"/>
          <w:spacing w:val="-2"/>
        </w:rPr>
        <w:t>Gerenciador.</w:t>
      </w:r>
    </w:p>
    <w:p w14:paraId="33BE22D7" w14:textId="77777777" w:rsidR="00F36A18" w:rsidRPr="006D64DC" w:rsidRDefault="00E71EB0">
      <w:pPr>
        <w:pStyle w:val="Corpodetexto"/>
        <w:spacing w:before="268" w:line="244" w:lineRule="auto"/>
        <w:ind w:right="694"/>
        <w:rPr>
          <w:rFonts w:ascii="Bookman Old Style" w:hAnsi="Bookman Old Style"/>
        </w:rPr>
      </w:pPr>
      <w:r w:rsidRPr="006D64DC">
        <w:rPr>
          <w:rFonts w:ascii="Bookman Old Style" w:hAnsi="Bookman Old Style"/>
          <w:b/>
        </w:rPr>
        <w:t xml:space="preserve">§2º - </w:t>
      </w:r>
      <w:r w:rsidRPr="006D64DC">
        <w:rPr>
          <w:rFonts w:ascii="Bookman Old Style" w:hAnsi="Bookman Old Style"/>
        </w:rPr>
        <w:t>O fornecedor poderá solicitar o cancelamento do seu Registro de Preço na ocorrência de fato superveniente que venha comprometer a perfeita execução contratual, decorrentes de caso fortuito ou de força maior devidamente comprovados.</w:t>
      </w:r>
    </w:p>
    <w:p w14:paraId="204B529F" w14:textId="77777777" w:rsidR="00F36A18" w:rsidRPr="006D64DC" w:rsidRDefault="00E71EB0">
      <w:pPr>
        <w:pStyle w:val="Ttulo1"/>
        <w:spacing w:before="268"/>
        <w:ind w:right="694"/>
        <w:jc w:val="both"/>
        <w:rPr>
          <w:rFonts w:ascii="Bookman Old Style" w:hAnsi="Bookman Old Style"/>
        </w:rPr>
      </w:pPr>
      <w:r w:rsidRPr="006D64DC">
        <w:rPr>
          <w:rFonts w:ascii="Bookman Old Style" w:hAnsi="Bookman Old Style"/>
        </w:rPr>
        <w:t xml:space="preserve">CLÁUSULA DÉCIMA QUINTA – DA LEGISLAÇÃO APLICÁVEL E DOS CASOS </w:t>
      </w:r>
      <w:r w:rsidRPr="006D64DC">
        <w:rPr>
          <w:rFonts w:ascii="Bookman Old Style" w:hAnsi="Bookman Old Style"/>
          <w:spacing w:val="-2"/>
        </w:rPr>
        <w:t>OMISSOS</w:t>
      </w:r>
    </w:p>
    <w:p w14:paraId="04AD604D" w14:textId="77777777" w:rsidR="00F36A18" w:rsidRPr="006D64DC" w:rsidRDefault="00F36A18">
      <w:pPr>
        <w:pStyle w:val="Corpodetexto"/>
        <w:spacing w:before="1"/>
        <w:ind w:left="0"/>
        <w:jc w:val="left"/>
        <w:rPr>
          <w:rFonts w:ascii="Bookman Old Style" w:hAnsi="Bookman Old Style"/>
          <w:b/>
        </w:rPr>
      </w:pPr>
    </w:p>
    <w:p w14:paraId="0A5428D7" w14:textId="5821E09F" w:rsidR="00F36A18" w:rsidRPr="006D64DC" w:rsidRDefault="00E71EB0">
      <w:pPr>
        <w:pStyle w:val="PargrafodaLista"/>
        <w:numPr>
          <w:ilvl w:val="1"/>
          <w:numId w:val="2"/>
        </w:numPr>
        <w:tabs>
          <w:tab w:val="left" w:pos="1674"/>
        </w:tabs>
        <w:spacing w:line="244" w:lineRule="auto"/>
        <w:ind w:right="684"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presente instrumento contratual rege-se pelas disposições expressas regida pela Lei nº 14.133/21, Decreto Municipal nº </w:t>
      </w:r>
      <w:r w:rsidR="000B2419">
        <w:rPr>
          <w:rFonts w:ascii="Bookman Old Style" w:hAnsi="Bookman Old Style"/>
          <w:sz w:val="24"/>
        </w:rPr>
        <w:t>047/2023</w:t>
      </w:r>
      <w:r w:rsidRPr="006D64DC">
        <w:rPr>
          <w:rFonts w:ascii="Bookman Old Style" w:hAnsi="Bookman Old Style"/>
          <w:sz w:val="24"/>
        </w:rPr>
        <w:t xml:space="preserve"> e, ainda, aplicando-lhe supletivamente os princípios da teoria geral dos contratos e as disposições de direito </w:t>
      </w:r>
      <w:r w:rsidRPr="006D64DC">
        <w:rPr>
          <w:rFonts w:ascii="Bookman Old Style" w:hAnsi="Bookman Old Style"/>
          <w:spacing w:val="-2"/>
          <w:sz w:val="24"/>
        </w:rPr>
        <w:t>privado.</w:t>
      </w:r>
    </w:p>
    <w:p w14:paraId="59AF82CA" w14:textId="77777777" w:rsidR="00F36A18" w:rsidRPr="006D64DC" w:rsidRDefault="00E71EB0">
      <w:pPr>
        <w:pStyle w:val="PargrafodaLista"/>
        <w:numPr>
          <w:ilvl w:val="1"/>
          <w:numId w:val="2"/>
        </w:numPr>
        <w:tabs>
          <w:tab w:val="left" w:pos="1698"/>
        </w:tabs>
        <w:spacing w:before="267" w:line="242"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casos omissos serão resolvidos à luz da referida lei e suas alterações, recorrendo-se à analogia, aos costumes e aos princípios gerais do direito.</w:t>
      </w:r>
    </w:p>
    <w:p w14:paraId="3D39728C" w14:textId="77777777" w:rsidR="00F36A18" w:rsidRPr="006D64DC" w:rsidRDefault="00F36A18">
      <w:pPr>
        <w:pStyle w:val="Corpodetexto"/>
        <w:spacing w:before="3"/>
        <w:ind w:left="0"/>
        <w:jc w:val="left"/>
        <w:rPr>
          <w:rFonts w:ascii="Bookman Old Style" w:hAnsi="Bookman Old Style"/>
        </w:rPr>
      </w:pPr>
    </w:p>
    <w:p w14:paraId="5FEC45AA" w14:textId="77777777" w:rsidR="00F36A18" w:rsidRPr="006D64DC" w:rsidRDefault="00E71EB0">
      <w:pPr>
        <w:pStyle w:val="Ttulo1"/>
        <w:spacing w:before="1"/>
        <w:jc w:val="both"/>
        <w:rPr>
          <w:rFonts w:ascii="Bookman Old Style" w:hAnsi="Bookman Old Style"/>
        </w:rPr>
      </w:pPr>
      <w:r w:rsidRPr="006D64DC">
        <w:rPr>
          <w:rFonts w:ascii="Bookman Old Style" w:hAnsi="Bookman Old Style"/>
        </w:rPr>
        <w:t>CLÁUSULA</w:t>
      </w:r>
      <w:r w:rsidRPr="006D64DC">
        <w:rPr>
          <w:rFonts w:ascii="Bookman Old Style" w:hAnsi="Bookman Old Style"/>
          <w:spacing w:val="-6"/>
        </w:rPr>
        <w:t xml:space="preserve"> </w:t>
      </w:r>
      <w:r w:rsidRPr="006D64DC">
        <w:rPr>
          <w:rFonts w:ascii="Bookman Old Style" w:hAnsi="Bookman Old Style"/>
        </w:rPr>
        <w:t>DÉCIMA</w:t>
      </w:r>
      <w:r w:rsidRPr="006D64DC">
        <w:rPr>
          <w:rFonts w:ascii="Bookman Old Style" w:hAnsi="Bookman Old Style"/>
          <w:spacing w:val="-2"/>
        </w:rPr>
        <w:t xml:space="preserve"> </w:t>
      </w:r>
      <w:r w:rsidRPr="006D64DC">
        <w:rPr>
          <w:rFonts w:ascii="Bookman Old Style" w:hAnsi="Bookman Old Style"/>
        </w:rPr>
        <w:t>SEXTA</w:t>
      </w:r>
      <w:r w:rsidRPr="006D64DC">
        <w:rPr>
          <w:rFonts w:ascii="Bookman Old Style" w:hAnsi="Bookman Old Style"/>
          <w:spacing w:val="-4"/>
        </w:rPr>
        <w:t xml:space="preserve"> </w:t>
      </w:r>
      <w:r w:rsidRPr="006D64DC">
        <w:rPr>
          <w:rFonts w:ascii="Bookman Old Style" w:hAnsi="Bookman Old Style"/>
        </w:rPr>
        <w:t>–</w:t>
      </w:r>
      <w:r w:rsidRPr="006D64DC">
        <w:rPr>
          <w:rFonts w:ascii="Bookman Old Style" w:hAnsi="Bookman Old Style"/>
          <w:spacing w:val="2"/>
        </w:rPr>
        <w:t xml:space="preserve"> </w:t>
      </w:r>
      <w:r w:rsidRPr="006D64DC">
        <w:rPr>
          <w:rFonts w:ascii="Bookman Old Style" w:hAnsi="Bookman Old Style"/>
        </w:rPr>
        <w:t>DO</w:t>
      </w:r>
      <w:r w:rsidRPr="006D64DC">
        <w:rPr>
          <w:rFonts w:ascii="Bookman Old Style" w:hAnsi="Bookman Old Style"/>
          <w:spacing w:val="2"/>
        </w:rPr>
        <w:t xml:space="preserve"> </w:t>
      </w:r>
      <w:r w:rsidRPr="006D64DC">
        <w:rPr>
          <w:rFonts w:ascii="Bookman Old Style" w:hAnsi="Bookman Old Style"/>
          <w:spacing w:val="-4"/>
        </w:rPr>
        <w:t>FORO</w:t>
      </w:r>
    </w:p>
    <w:p w14:paraId="06397EAD" w14:textId="59B41D9E" w:rsidR="00F36A18" w:rsidRPr="006D64DC" w:rsidRDefault="00E71EB0">
      <w:pPr>
        <w:pStyle w:val="PargrafodaLista"/>
        <w:numPr>
          <w:ilvl w:val="1"/>
          <w:numId w:val="1"/>
        </w:numPr>
        <w:tabs>
          <w:tab w:val="left" w:pos="1712"/>
        </w:tabs>
        <w:spacing w:before="276" w:line="244" w:lineRule="auto"/>
        <w:ind w:right="686"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Fica eleito o foro da Comarca de </w:t>
      </w:r>
      <w:r w:rsidR="000B2419">
        <w:rPr>
          <w:rFonts w:ascii="Bookman Old Style" w:hAnsi="Bookman Old Style"/>
          <w:sz w:val="24"/>
        </w:rPr>
        <w:t>Rio do Sul</w:t>
      </w:r>
      <w:r w:rsidRPr="006D64DC">
        <w:rPr>
          <w:rFonts w:ascii="Bookman Old Style" w:hAnsi="Bookman Old Style"/>
          <w:sz w:val="24"/>
        </w:rPr>
        <w:t>/SC para dirimir as questões decorrentes deste instrumento ou de sua execução, com renúncia expressa de qualquer outro por mais privilegiado que seja.</w:t>
      </w:r>
    </w:p>
    <w:p w14:paraId="66BD663F" w14:textId="77777777" w:rsidR="00F36A18" w:rsidRPr="006D64DC" w:rsidRDefault="00E71EB0">
      <w:pPr>
        <w:pStyle w:val="PargrafodaLista"/>
        <w:numPr>
          <w:ilvl w:val="1"/>
          <w:numId w:val="1"/>
        </w:numPr>
        <w:tabs>
          <w:tab w:val="left" w:pos="1676"/>
        </w:tabs>
        <w:spacing w:before="268" w:line="244" w:lineRule="auto"/>
        <w:ind w:right="693"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Por estarem justos e contratados, as partes contratantes, assinam o presente instrumento contratual, em 03 (três) vias de igual teor e forma, para que produza seus jurídicos efeitos.</w:t>
      </w:r>
    </w:p>
    <w:p w14:paraId="0B086FF5" w14:textId="77777777" w:rsidR="00F36A18" w:rsidRPr="006D64DC" w:rsidRDefault="00F36A18">
      <w:pPr>
        <w:pStyle w:val="Corpodetexto"/>
        <w:spacing w:before="25"/>
        <w:ind w:left="0"/>
        <w:jc w:val="left"/>
        <w:rPr>
          <w:rFonts w:ascii="Bookman Old Style" w:hAnsi="Bookman Old Style"/>
        </w:rPr>
      </w:pPr>
    </w:p>
    <w:p w14:paraId="5DBBC126" w14:textId="6FD7304A" w:rsidR="00F36A18" w:rsidRPr="006D64DC" w:rsidRDefault="006D64DC">
      <w:pPr>
        <w:pStyle w:val="Corpodetexto"/>
        <w:rPr>
          <w:rFonts w:ascii="Bookman Old Style" w:hAnsi="Bookman Old Style"/>
        </w:rPr>
      </w:pPr>
      <w:r w:rsidRPr="006D64DC">
        <w:rPr>
          <w:rFonts w:ascii="Bookman Old Style" w:hAnsi="Bookman Old Style"/>
        </w:rPr>
        <w:t>Aurora</w:t>
      </w:r>
      <w:r w:rsidR="00E71EB0" w:rsidRPr="006D64DC">
        <w:rPr>
          <w:rFonts w:ascii="Bookman Old Style" w:hAnsi="Bookman Old Style"/>
        </w:rPr>
        <w:t>,</w:t>
      </w:r>
      <w:r w:rsidR="00E71EB0" w:rsidRPr="006D64DC">
        <w:rPr>
          <w:rFonts w:ascii="Bookman Old Style" w:hAnsi="Bookman Old Style"/>
          <w:spacing w:val="1"/>
        </w:rPr>
        <w:t xml:space="preserve"> </w:t>
      </w:r>
      <w:r w:rsidR="00E71EB0" w:rsidRPr="006D64DC">
        <w:rPr>
          <w:rFonts w:ascii="Bookman Old Style" w:hAnsi="Bookman Old Style"/>
        </w:rPr>
        <w:t>.. de</w:t>
      </w:r>
      <w:r w:rsidR="00E71EB0" w:rsidRPr="006D64DC">
        <w:rPr>
          <w:rFonts w:ascii="Bookman Old Style" w:hAnsi="Bookman Old Style"/>
          <w:spacing w:val="56"/>
          <w:w w:val="150"/>
        </w:rPr>
        <w:t xml:space="preserve">   </w:t>
      </w:r>
      <w:r w:rsidR="00E71EB0" w:rsidRPr="006D64DC">
        <w:rPr>
          <w:rFonts w:ascii="Bookman Old Style" w:hAnsi="Bookman Old Style"/>
        </w:rPr>
        <w:t>de</w:t>
      </w:r>
      <w:r w:rsidR="00E71EB0" w:rsidRPr="006D64DC">
        <w:rPr>
          <w:rFonts w:ascii="Bookman Old Style" w:hAnsi="Bookman Old Style"/>
          <w:spacing w:val="1"/>
        </w:rPr>
        <w:t xml:space="preserve"> </w:t>
      </w:r>
      <w:r w:rsidR="00E71EB0" w:rsidRPr="006D64DC">
        <w:rPr>
          <w:rFonts w:ascii="Bookman Old Style" w:hAnsi="Bookman Old Style"/>
          <w:spacing w:val="-4"/>
        </w:rPr>
        <w:t>2024.</w:t>
      </w:r>
    </w:p>
    <w:p w14:paraId="06EDC306" w14:textId="77777777" w:rsidR="00F36A18" w:rsidRDefault="00F36A18">
      <w:pPr>
        <w:pStyle w:val="Corpodetexto"/>
        <w:spacing w:before="25"/>
        <w:ind w:left="0"/>
        <w:jc w:val="left"/>
        <w:rPr>
          <w:rFonts w:ascii="Bookman Old Style" w:hAnsi="Bookman Old Style"/>
        </w:rPr>
      </w:pPr>
    </w:p>
    <w:p w14:paraId="2EC42296" w14:textId="77777777" w:rsidR="00832A69" w:rsidRDefault="00832A69">
      <w:pPr>
        <w:pStyle w:val="Corpodetexto"/>
        <w:spacing w:before="25"/>
        <w:ind w:left="0"/>
        <w:jc w:val="left"/>
        <w:rPr>
          <w:rFonts w:ascii="Bookman Old Style" w:hAnsi="Bookman Old Style"/>
        </w:rPr>
      </w:pPr>
    </w:p>
    <w:p w14:paraId="356FAF02" w14:textId="77777777" w:rsidR="00832A69" w:rsidRDefault="00832A69">
      <w:pPr>
        <w:pStyle w:val="Corpodetexto"/>
        <w:spacing w:before="25"/>
        <w:ind w:left="0"/>
        <w:jc w:val="left"/>
        <w:rPr>
          <w:rFonts w:ascii="Bookman Old Style" w:hAnsi="Bookman Old Style"/>
        </w:rPr>
      </w:pPr>
    </w:p>
    <w:p w14:paraId="29498B16" w14:textId="77777777" w:rsidR="00832A69" w:rsidRDefault="00832A69">
      <w:pPr>
        <w:pStyle w:val="Corpodetexto"/>
        <w:spacing w:before="25"/>
        <w:ind w:left="0"/>
        <w:jc w:val="left"/>
        <w:rPr>
          <w:rFonts w:ascii="Bookman Old Style" w:hAnsi="Bookman Old Style"/>
        </w:rPr>
      </w:pPr>
    </w:p>
    <w:p w14:paraId="05699806" w14:textId="77777777" w:rsidR="00832A69" w:rsidRPr="006D64DC" w:rsidRDefault="00832A69">
      <w:pPr>
        <w:pStyle w:val="Corpodetexto"/>
        <w:spacing w:before="25"/>
        <w:ind w:left="0"/>
        <w:jc w:val="left"/>
        <w:rPr>
          <w:rFonts w:ascii="Bookman Old Style" w:hAnsi="Bookman Old Style"/>
        </w:rPr>
      </w:pPr>
    </w:p>
    <w:p w14:paraId="6A5F6617" w14:textId="06A4BE91" w:rsidR="00F36A18" w:rsidRPr="006D64DC" w:rsidRDefault="00084F30" w:rsidP="00084F30">
      <w:pPr>
        <w:ind w:left="2208" w:right="1800"/>
        <w:jc w:val="center"/>
        <w:rPr>
          <w:rFonts w:ascii="Bookman Old Style" w:hAnsi="Bookman Old Style"/>
          <w:b/>
          <w:sz w:val="18"/>
        </w:rPr>
      </w:pPr>
      <w:r>
        <w:rPr>
          <w:rFonts w:ascii="Bookman Old Style" w:hAnsi="Bookman Old Style"/>
          <w:b/>
          <w:sz w:val="18"/>
        </w:rPr>
        <w:t>ALEXSANDRO KOHL</w:t>
      </w:r>
    </w:p>
    <w:p w14:paraId="68DC60F0" w14:textId="687A2E05" w:rsidR="00F36A18" w:rsidRPr="006D64DC" w:rsidRDefault="00084F30" w:rsidP="00084F30">
      <w:pPr>
        <w:spacing w:before="7"/>
        <w:ind w:left="4024"/>
        <w:rPr>
          <w:rFonts w:ascii="Bookman Old Style" w:hAnsi="Bookman Old Style"/>
          <w:sz w:val="18"/>
        </w:rPr>
      </w:pPr>
      <w:r>
        <w:rPr>
          <w:rFonts w:ascii="Bookman Old Style" w:hAnsi="Bookman Old Style"/>
          <w:sz w:val="18"/>
        </w:rPr>
        <w:t xml:space="preserve">              PREFEITO MUNICIPAL</w:t>
      </w:r>
    </w:p>
    <w:p w14:paraId="0635F3CF" w14:textId="77777777" w:rsidR="00832A69" w:rsidRDefault="00832A69">
      <w:pPr>
        <w:pStyle w:val="Corpodetexto"/>
        <w:spacing w:before="13"/>
        <w:ind w:left="0"/>
        <w:jc w:val="left"/>
        <w:rPr>
          <w:rFonts w:ascii="Bookman Old Style" w:hAnsi="Bookman Old Style"/>
          <w:sz w:val="18"/>
        </w:rPr>
      </w:pPr>
    </w:p>
    <w:p w14:paraId="5ED6F03D" w14:textId="77777777" w:rsidR="00832A69" w:rsidRDefault="00832A69">
      <w:pPr>
        <w:pStyle w:val="Corpodetexto"/>
        <w:spacing w:before="13"/>
        <w:ind w:left="0"/>
        <w:jc w:val="left"/>
        <w:rPr>
          <w:rFonts w:ascii="Bookman Old Style" w:hAnsi="Bookman Old Style"/>
          <w:sz w:val="18"/>
        </w:rPr>
      </w:pPr>
    </w:p>
    <w:p w14:paraId="76CB3C28" w14:textId="77777777" w:rsidR="00832A69" w:rsidRDefault="00832A69">
      <w:pPr>
        <w:pStyle w:val="Corpodetexto"/>
        <w:spacing w:before="13"/>
        <w:ind w:left="0"/>
        <w:jc w:val="left"/>
        <w:rPr>
          <w:rFonts w:ascii="Bookman Old Style" w:hAnsi="Bookman Old Style"/>
          <w:sz w:val="18"/>
        </w:rPr>
      </w:pPr>
    </w:p>
    <w:p w14:paraId="6DCFCF3A" w14:textId="77777777" w:rsidR="00832A69" w:rsidRDefault="00832A69">
      <w:pPr>
        <w:pStyle w:val="Corpodetexto"/>
        <w:spacing w:before="13"/>
        <w:ind w:left="0"/>
        <w:jc w:val="left"/>
        <w:rPr>
          <w:rFonts w:ascii="Bookman Old Style" w:hAnsi="Bookman Old Style"/>
          <w:sz w:val="18"/>
        </w:rPr>
      </w:pPr>
    </w:p>
    <w:p w14:paraId="584DD848" w14:textId="77777777" w:rsidR="00832A69" w:rsidRDefault="00832A69">
      <w:pPr>
        <w:pStyle w:val="Corpodetexto"/>
        <w:spacing w:before="13"/>
        <w:ind w:left="0"/>
        <w:jc w:val="left"/>
        <w:rPr>
          <w:rFonts w:ascii="Bookman Old Style" w:hAnsi="Bookman Old Style"/>
          <w:sz w:val="18"/>
        </w:rPr>
      </w:pPr>
    </w:p>
    <w:p w14:paraId="3D6F37DE" w14:textId="77777777" w:rsidR="00832A69" w:rsidRDefault="00832A69">
      <w:pPr>
        <w:pStyle w:val="Corpodetexto"/>
        <w:spacing w:before="13"/>
        <w:ind w:left="0"/>
        <w:jc w:val="left"/>
        <w:rPr>
          <w:rFonts w:ascii="Bookman Old Style" w:hAnsi="Bookman Old Style"/>
          <w:sz w:val="18"/>
        </w:rPr>
      </w:pPr>
    </w:p>
    <w:p w14:paraId="6EBF2732" w14:textId="77777777" w:rsidR="00832A69" w:rsidRDefault="00832A69">
      <w:pPr>
        <w:pStyle w:val="Corpodetexto"/>
        <w:spacing w:before="13"/>
        <w:ind w:left="0"/>
        <w:jc w:val="left"/>
        <w:rPr>
          <w:rFonts w:ascii="Bookman Old Style" w:hAnsi="Bookman Old Style"/>
          <w:sz w:val="18"/>
        </w:rPr>
      </w:pPr>
    </w:p>
    <w:p w14:paraId="364FAA6B" w14:textId="77777777" w:rsidR="00832A69" w:rsidRPr="006D64DC" w:rsidRDefault="00832A69">
      <w:pPr>
        <w:pStyle w:val="Corpodetexto"/>
        <w:spacing w:before="13"/>
        <w:ind w:left="0"/>
        <w:jc w:val="left"/>
        <w:rPr>
          <w:rFonts w:ascii="Bookman Old Style" w:hAnsi="Bookman Old Style"/>
          <w:sz w:val="18"/>
        </w:rPr>
      </w:pPr>
    </w:p>
    <w:p w14:paraId="60FC40D3" w14:textId="77777777" w:rsidR="00F36A18" w:rsidRPr="006D64DC" w:rsidRDefault="00E71EB0">
      <w:pPr>
        <w:ind w:left="2209" w:right="1800"/>
        <w:jc w:val="center"/>
        <w:rPr>
          <w:rFonts w:ascii="Bookman Old Style" w:hAnsi="Bookman Old Style"/>
          <w:b/>
          <w:sz w:val="18"/>
        </w:rPr>
      </w:pPr>
      <w:r w:rsidRPr="006D64DC">
        <w:rPr>
          <w:rFonts w:ascii="Bookman Old Style" w:hAnsi="Bookman Old Style"/>
          <w:b/>
          <w:sz w:val="18"/>
        </w:rPr>
        <w:t>EMPRESA</w:t>
      </w:r>
      <w:r w:rsidRPr="006D64DC">
        <w:rPr>
          <w:rFonts w:ascii="Bookman Old Style" w:hAnsi="Bookman Old Style"/>
          <w:b/>
          <w:spacing w:val="-3"/>
          <w:sz w:val="18"/>
        </w:rPr>
        <w:t xml:space="preserve"> </w:t>
      </w:r>
      <w:r w:rsidRPr="006D64DC">
        <w:rPr>
          <w:rFonts w:ascii="Bookman Old Style" w:hAnsi="Bookman Old Style"/>
          <w:b/>
          <w:spacing w:val="-2"/>
          <w:sz w:val="18"/>
        </w:rPr>
        <w:t>VENCEDORA</w:t>
      </w:r>
    </w:p>
    <w:p w14:paraId="484FC6BA" w14:textId="77777777" w:rsidR="00F36A18" w:rsidRPr="006D64DC" w:rsidRDefault="00F36A18">
      <w:pPr>
        <w:pStyle w:val="Corpodetexto"/>
        <w:ind w:left="0"/>
        <w:jc w:val="left"/>
        <w:rPr>
          <w:rFonts w:ascii="Bookman Old Style" w:hAnsi="Bookman Old Style"/>
          <w:b/>
          <w:sz w:val="18"/>
        </w:rPr>
      </w:pPr>
    </w:p>
    <w:p w14:paraId="3787B2E0" w14:textId="77777777" w:rsidR="00F36A18" w:rsidRPr="006D64DC" w:rsidRDefault="00F36A18">
      <w:pPr>
        <w:pStyle w:val="Corpodetexto"/>
        <w:spacing w:before="1"/>
        <w:ind w:left="0"/>
        <w:jc w:val="left"/>
        <w:rPr>
          <w:rFonts w:ascii="Bookman Old Style" w:hAnsi="Bookman Old Style"/>
          <w:b/>
          <w:sz w:val="18"/>
        </w:rPr>
      </w:pPr>
    </w:p>
    <w:p w14:paraId="6BE60507" w14:textId="77777777" w:rsidR="00F36A18" w:rsidRPr="006D64DC" w:rsidRDefault="00E71EB0">
      <w:pPr>
        <w:ind w:left="1100"/>
        <w:rPr>
          <w:rFonts w:ascii="Bookman Old Style" w:hAnsi="Bookman Old Style"/>
          <w:b/>
          <w:sz w:val="18"/>
        </w:rPr>
      </w:pPr>
      <w:r w:rsidRPr="006D64DC">
        <w:rPr>
          <w:rFonts w:ascii="Bookman Old Style" w:hAnsi="Bookman Old Style"/>
          <w:b/>
          <w:spacing w:val="-2"/>
          <w:sz w:val="18"/>
        </w:rPr>
        <w:t>TESTEMUNHAS:</w:t>
      </w:r>
    </w:p>
    <w:p w14:paraId="725BCC95" w14:textId="4C98B08D" w:rsidR="00F36A18" w:rsidRPr="006D64DC" w:rsidRDefault="00E71EB0">
      <w:pPr>
        <w:tabs>
          <w:tab w:val="left" w:pos="6844"/>
        </w:tabs>
        <w:spacing w:before="206"/>
        <w:ind w:left="1251"/>
        <w:rPr>
          <w:rFonts w:ascii="Bookman Old Style" w:hAnsi="Bookman Old Style"/>
          <w:b/>
          <w:sz w:val="18"/>
        </w:rPr>
      </w:pPr>
      <w:r w:rsidRPr="006D64DC">
        <w:rPr>
          <w:rFonts w:ascii="Bookman Old Style" w:hAnsi="Bookman Old Style"/>
          <w:b/>
          <w:sz w:val="18"/>
        </w:rPr>
        <w:t>1-</w:t>
      </w:r>
      <w:r w:rsidRPr="006D64DC">
        <w:rPr>
          <w:rFonts w:ascii="Bookman Old Style" w:hAnsi="Bookman Old Style"/>
          <w:b/>
          <w:sz w:val="18"/>
        </w:rPr>
        <w:tab/>
        <w:t>2-</w:t>
      </w:r>
      <w:r w:rsidRPr="006D64DC">
        <w:rPr>
          <w:rFonts w:ascii="Bookman Old Style" w:hAnsi="Bookman Old Style"/>
          <w:b/>
          <w:spacing w:val="-4"/>
          <w:sz w:val="18"/>
        </w:rPr>
        <w:t xml:space="preserve"> </w:t>
      </w:r>
    </w:p>
    <w:p w14:paraId="46C477D3" w14:textId="77777777" w:rsidR="00F36A18" w:rsidRPr="006D64DC" w:rsidRDefault="00E71EB0">
      <w:pPr>
        <w:tabs>
          <w:tab w:val="left" w:pos="6954"/>
        </w:tabs>
        <w:spacing w:before="7"/>
        <w:ind w:left="1201"/>
        <w:rPr>
          <w:rFonts w:ascii="Bookman Old Style" w:hAnsi="Bookman Old Style"/>
          <w:sz w:val="18"/>
        </w:rPr>
      </w:pPr>
      <w:r w:rsidRPr="006D64DC">
        <w:rPr>
          <w:rFonts w:ascii="Bookman Old Style" w:hAnsi="Bookman Old Style"/>
          <w:sz w:val="18"/>
        </w:rPr>
        <w:t xml:space="preserve">EQUIPE DE </w:t>
      </w:r>
      <w:r w:rsidRPr="006D64DC">
        <w:rPr>
          <w:rFonts w:ascii="Bookman Old Style" w:hAnsi="Bookman Old Style"/>
          <w:spacing w:val="-2"/>
          <w:sz w:val="18"/>
        </w:rPr>
        <w:t>APOIO</w:t>
      </w:r>
      <w:r w:rsidRPr="006D64DC">
        <w:rPr>
          <w:rFonts w:ascii="Bookman Old Style" w:hAnsi="Bookman Old Style"/>
          <w:sz w:val="18"/>
        </w:rPr>
        <w:tab/>
        <w:t xml:space="preserve">EQUIPE DE </w:t>
      </w:r>
      <w:r w:rsidRPr="006D64DC">
        <w:rPr>
          <w:rFonts w:ascii="Bookman Old Style" w:hAnsi="Bookman Old Style"/>
          <w:spacing w:val="-2"/>
          <w:sz w:val="18"/>
        </w:rPr>
        <w:t>APOIO</w:t>
      </w:r>
    </w:p>
    <w:p w14:paraId="7A35B1B1" w14:textId="77777777" w:rsidR="00F36A18" w:rsidRPr="006D64DC" w:rsidRDefault="00F36A18">
      <w:pPr>
        <w:pStyle w:val="Corpodetexto"/>
        <w:spacing w:before="4"/>
        <w:ind w:left="0"/>
        <w:jc w:val="left"/>
        <w:rPr>
          <w:rFonts w:ascii="Bookman Old Style" w:hAnsi="Bookman Old Style"/>
          <w:sz w:val="18"/>
        </w:rPr>
      </w:pPr>
    </w:p>
    <w:p w14:paraId="78EEBD8C" w14:textId="18B9FBD9" w:rsidR="00F36A18" w:rsidRPr="006D64DC" w:rsidRDefault="00E71EB0">
      <w:pPr>
        <w:ind w:left="411" w:right="2211"/>
        <w:jc w:val="center"/>
        <w:rPr>
          <w:rFonts w:ascii="Bookman Old Style" w:hAnsi="Bookman Old Style"/>
          <w:b/>
          <w:sz w:val="18"/>
        </w:rPr>
      </w:pPr>
      <w:r w:rsidRPr="006D64DC">
        <w:rPr>
          <w:rFonts w:ascii="Bookman Old Style" w:hAnsi="Bookman Old Style"/>
          <w:b/>
          <w:sz w:val="18"/>
        </w:rPr>
        <w:t>3</w:t>
      </w:r>
      <w:r w:rsidRPr="006D64DC">
        <w:rPr>
          <w:rFonts w:ascii="Bookman Old Style" w:hAnsi="Bookman Old Style"/>
          <w:b/>
          <w:spacing w:val="-3"/>
          <w:sz w:val="18"/>
        </w:rPr>
        <w:t xml:space="preserve"> </w:t>
      </w:r>
      <w:r w:rsidRPr="006D64DC">
        <w:rPr>
          <w:rFonts w:ascii="Bookman Old Style" w:hAnsi="Bookman Old Style"/>
          <w:b/>
          <w:sz w:val="18"/>
        </w:rPr>
        <w:t xml:space="preserve">– </w:t>
      </w:r>
    </w:p>
    <w:p w14:paraId="3D9F0D70" w14:textId="1CD77334" w:rsidR="00F36A18" w:rsidRPr="006D64DC" w:rsidRDefault="00E71EB0" w:rsidP="007560ED">
      <w:pPr>
        <w:spacing w:before="8"/>
        <w:ind w:left="3954"/>
        <w:rPr>
          <w:rFonts w:ascii="Bookman Old Style" w:hAnsi="Bookman Old Style"/>
          <w:sz w:val="18"/>
        </w:rPr>
      </w:pPr>
      <w:r w:rsidRPr="006D64DC">
        <w:rPr>
          <w:rFonts w:ascii="Bookman Old Style" w:hAnsi="Bookman Old Style"/>
          <w:sz w:val="18"/>
        </w:rPr>
        <w:t xml:space="preserve">EQUIPE DE </w:t>
      </w:r>
      <w:r w:rsidRPr="006D64DC">
        <w:rPr>
          <w:rFonts w:ascii="Bookman Old Style" w:hAnsi="Bookman Old Style"/>
          <w:spacing w:val="-2"/>
          <w:sz w:val="18"/>
        </w:rPr>
        <w:t>APOIO</w:t>
      </w:r>
    </w:p>
    <w:p w14:paraId="039AF953" w14:textId="77777777" w:rsidR="007560ED" w:rsidRDefault="007560ED">
      <w:pPr>
        <w:ind w:left="1100"/>
        <w:rPr>
          <w:rFonts w:ascii="Bookman Old Style" w:hAnsi="Bookman Old Style"/>
          <w:b/>
          <w:spacing w:val="-2"/>
          <w:sz w:val="18"/>
          <w:u w:val="single"/>
        </w:rPr>
      </w:pPr>
    </w:p>
    <w:p w14:paraId="6B5B872B" w14:textId="77777777" w:rsidR="007560ED" w:rsidRDefault="007560ED">
      <w:pPr>
        <w:ind w:left="1100"/>
        <w:rPr>
          <w:rFonts w:ascii="Bookman Old Style" w:hAnsi="Bookman Old Style"/>
          <w:b/>
          <w:spacing w:val="-2"/>
          <w:sz w:val="18"/>
          <w:u w:val="single"/>
        </w:rPr>
      </w:pPr>
    </w:p>
    <w:p w14:paraId="19D34D11" w14:textId="77777777" w:rsidR="00F36A18" w:rsidRPr="006D64DC" w:rsidRDefault="00E71EB0">
      <w:pPr>
        <w:ind w:left="1100"/>
        <w:rPr>
          <w:rFonts w:ascii="Bookman Old Style" w:hAnsi="Bookman Old Style"/>
          <w:b/>
          <w:sz w:val="18"/>
        </w:rPr>
      </w:pPr>
      <w:r w:rsidRPr="006D64DC">
        <w:rPr>
          <w:rFonts w:ascii="Bookman Old Style" w:hAnsi="Bookman Old Style"/>
          <w:b/>
          <w:spacing w:val="-2"/>
          <w:sz w:val="18"/>
          <w:u w:val="single"/>
        </w:rPr>
        <w:t>VISTO:</w:t>
      </w:r>
    </w:p>
    <w:p w14:paraId="5A4054AC" w14:textId="77777777" w:rsidR="00F36A18" w:rsidRPr="006D64DC" w:rsidRDefault="00F36A18">
      <w:pPr>
        <w:pStyle w:val="Corpodetexto"/>
        <w:spacing w:before="3"/>
        <w:ind w:left="0"/>
        <w:jc w:val="left"/>
        <w:rPr>
          <w:rFonts w:ascii="Bookman Old Style" w:hAnsi="Bookman Old Style"/>
          <w:b/>
          <w:sz w:val="18"/>
        </w:rPr>
      </w:pPr>
    </w:p>
    <w:p w14:paraId="584C733D" w14:textId="3640BC66" w:rsidR="009E3A1C" w:rsidRDefault="007560ED" w:rsidP="00C63F1B">
      <w:pPr>
        <w:ind w:left="1100"/>
        <w:rPr>
          <w:rFonts w:ascii="Bookman Old Style" w:hAnsi="Bookman Old Style"/>
          <w:b/>
          <w:spacing w:val="-2"/>
          <w:sz w:val="18"/>
        </w:rPr>
      </w:pPr>
      <w:r>
        <w:rPr>
          <w:rFonts w:ascii="Bookman Old Style" w:hAnsi="Bookman Old Style"/>
          <w:b/>
          <w:spacing w:val="-2"/>
          <w:sz w:val="18"/>
        </w:rPr>
        <w:t>PROCURADOR</w:t>
      </w:r>
    </w:p>
    <w:sectPr w:rsidR="009E3A1C">
      <w:pgSz w:w="11910" w:h="16850"/>
      <w:pgMar w:top="2020" w:right="160" w:bottom="1300" w:left="520" w:header="720" w:footer="10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36BA96" w14:textId="77777777" w:rsidR="00AD0424" w:rsidRDefault="00AD0424">
      <w:r>
        <w:separator/>
      </w:r>
    </w:p>
  </w:endnote>
  <w:endnote w:type="continuationSeparator" w:id="0">
    <w:p w14:paraId="162CB6FE" w14:textId="77777777" w:rsidR="00AD0424" w:rsidRDefault="00AD0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FF581" w14:textId="77777777" w:rsidR="006F6CB9" w:rsidRDefault="006F6CB9">
    <w:pPr>
      <w:pStyle w:val="Corpodetexto"/>
      <w:spacing w:line="14" w:lineRule="auto"/>
      <w:ind w:left="0"/>
      <w:jc w:val="left"/>
      <w:rPr>
        <w:sz w:val="20"/>
      </w:rPr>
    </w:pPr>
    <w:r>
      <w:rPr>
        <w:noProof/>
        <w:lang w:val="pt-BR" w:eastAsia="pt-BR"/>
      </w:rPr>
      <mc:AlternateContent>
        <mc:Choice Requires="wps">
          <w:drawing>
            <wp:anchor distT="0" distB="0" distL="0" distR="0" simplePos="0" relativeHeight="251686912" behindDoc="1" locked="0" layoutInCell="1" allowOverlap="1" wp14:anchorId="0072C176" wp14:editId="4D7469B0">
              <wp:simplePos x="0" y="0"/>
              <wp:positionH relativeFrom="page">
                <wp:posOffset>3022219</wp:posOffset>
              </wp:positionH>
              <wp:positionV relativeFrom="page">
                <wp:posOffset>9851749</wp:posOffset>
              </wp:positionV>
              <wp:extent cx="2007235" cy="4603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7235" cy="460375"/>
                      </a:xfrm>
                      <a:prstGeom prst="rect">
                        <a:avLst/>
                      </a:prstGeom>
                    </wps:spPr>
                    <wps:txbx>
                      <w:txbxContent>
                        <w:p w14:paraId="14538CDE" w14:textId="77777777" w:rsidR="006F6CB9" w:rsidRDefault="006F6CB9">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14:paraId="7880B03D" w14:textId="6D27361B" w:rsidR="006F6CB9" w:rsidRDefault="006F6CB9">
                          <w:pPr>
                            <w:spacing w:before="18" w:line="244" w:lineRule="auto"/>
                            <w:ind w:left="231" w:right="232"/>
                            <w:jc w:val="center"/>
                            <w:rPr>
                              <w:sz w:val="12"/>
                            </w:rPr>
                          </w:pPr>
                          <w:r>
                            <w:rPr>
                              <w:w w:val="105"/>
                              <w:sz w:val="12"/>
                            </w:rPr>
                            <w:t>FONE: 47 3524-0144</w:t>
                          </w:r>
                        </w:p>
                        <w:p w14:paraId="7BF5FA36" w14:textId="5C99CA14" w:rsidR="006F6CB9" w:rsidRDefault="006F6CB9">
                          <w:pPr>
                            <w:spacing w:line="134" w:lineRule="exact"/>
                            <w:ind w:left="234" w:right="232"/>
                            <w:jc w:val="center"/>
                            <w:rPr>
                              <w:sz w:val="12"/>
                            </w:rPr>
                          </w:pPr>
                          <w:r>
                            <w:rPr>
                              <w:spacing w:val="-2"/>
                              <w:sz w:val="12"/>
                            </w:rPr>
                            <w:t>CNPJ:</w:t>
                          </w:r>
                          <w:r>
                            <w:rPr>
                              <w:spacing w:val="28"/>
                              <w:sz w:val="12"/>
                            </w:rPr>
                            <w:t xml:space="preserve"> </w:t>
                          </w:r>
                          <w:r>
                            <w:rPr>
                              <w:spacing w:val="-2"/>
                              <w:sz w:val="12"/>
                            </w:rPr>
                            <w:t>83.102.624/0001-47</w:t>
                          </w:r>
                        </w:p>
                        <w:p w14:paraId="268CD2BE" w14:textId="4D628111" w:rsidR="006F6CB9" w:rsidRDefault="00AD0424">
                          <w:pPr>
                            <w:spacing w:line="137" w:lineRule="exact"/>
                            <w:jc w:val="center"/>
                            <w:rPr>
                              <w:sz w:val="12"/>
                            </w:rPr>
                          </w:pPr>
                          <w:hyperlink r:id="rId1" w:history="1">
                            <w:r w:rsidR="006F6CB9" w:rsidRPr="00EB68DE">
                              <w:rPr>
                                <w:rStyle w:val="Hyperlink"/>
                                <w:rFonts w:ascii="Times New Roman" w:hAnsi="Times New Roman"/>
                                <w:sz w:val="12"/>
                              </w:rPr>
                              <w:t>licitacao@aurora.sc.gov.br</w:t>
                            </w:r>
                          </w:hyperlink>
                          <w:r w:rsidR="006F6CB9">
                            <w:rPr>
                              <w:rFonts w:ascii="Times New Roman" w:hAnsi="Times New Roman"/>
                              <w:color w:val="0000FF"/>
                              <w:spacing w:val="14"/>
                              <w:sz w:val="12"/>
                            </w:rPr>
                            <w:t xml:space="preserve"> </w:t>
                          </w:r>
                          <w:r w:rsidR="006F6CB9">
                            <w:rPr>
                              <w:sz w:val="12"/>
                            </w:rPr>
                            <w:t>–</w:t>
                          </w:r>
                          <w:r w:rsidR="006F6CB9">
                            <w:rPr>
                              <w:spacing w:val="10"/>
                              <w:sz w:val="12"/>
                            </w:rPr>
                            <w:t xml:space="preserve"> </w:t>
                          </w:r>
                          <w:hyperlink r:id="rId2" w:history="1">
                            <w:r w:rsidR="006F6CB9" w:rsidRPr="00EB68DE">
                              <w:rPr>
                                <w:rStyle w:val="Hyperlink"/>
                                <w:spacing w:val="-2"/>
                                <w:sz w:val="12"/>
                              </w:rPr>
                              <w:t>www.aurora.sc.gov.br</w:t>
                            </w:r>
                          </w:hyperlink>
                        </w:p>
                      </w:txbxContent>
                    </wps:txbx>
                    <wps:bodyPr wrap="square" lIns="0" tIns="0" rIns="0" bIns="0" rtlCol="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0072C176" id="_x0000_t202" coordsize="21600,21600" o:spt="202" path="m,l,21600r21600,l21600,xe">
              <v:stroke joinstyle="miter"/>
              <v:path gradientshapeok="t" o:connecttype="rect"/>
            </v:shapetype>
            <v:shape id="Textbox 3" o:spid="_x0000_s1035" type="#_x0000_t202" style="position:absolute;margin-left:237.95pt;margin-top:775.75pt;width:158.05pt;height:36.25pt;z-index:-2516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" filled="f" stroked="f">
              <v:textbox inset="0,0,0,0">
                <w:txbxContent>
                  <w:p w14:paraId="14538CDE" w14:textId="77777777" w:rsidR="006F6CB9" w:rsidRDefault="006F6CB9">
                    <w:pPr>
                      <w:spacing w:before="18" w:line="244" w:lineRule="auto"/>
                      <w:ind w:left="231" w:right="232"/>
                      <w:jc w:val="center"/>
                      <w:rPr>
                        <w:spacing w:val="40"/>
                        <w:w w:val="105"/>
                        <w:sz w:val="12"/>
                      </w:rPr>
                    </w:pPr>
                    <w:r>
                      <w:rPr>
                        <w:sz w:val="12"/>
                      </w:rPr>
                      <w:t xml:space="preserve">RODOVIA </w:t>
                    </w:r>
                    <w:r>
                      <w:rPr>
                        <w:sz w:val="12"/>
                      </w:rPr>
                      <w:t>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14:paraId="7880B03D" w14:textId="6D27361B" w:rsidR="006F6CB9" w:rsidRDefault="006F6CB9">
                    <w:pPr>
                      <w:spacing w:before="18" w:line="244" w:lineRule="auto"/>
                      <w:ind w:left="231" w:right="232"/>
                      <w:jc w:val="center"/>
                      <w:rPr>
                        <w:sz w:val="12"/>
                      </w:rPr>
                    </w:pPr>
                    <w:r>
                      <w:rPr>
                        <w:w w:val="105"/>
                        <w:sz w:val="12"/>
                      </w:rPr>
                      <w:t>FONE: 47 3524-0144</w:t>
                    </w:r>
                  </w:p>
                  <w:p w14:paraId="7BF5FA36" w14:textId="5C99CA14" w:rsidR="006F6CB9" w:rsidRDefault="006F6CB9">
                    <w:pPr>
                      <w:spacing w:line="134" w:lineRule="exact"/>
                      <w:ind w:left="234" w:right="232"/>
                      <w:jc w:val="center"/>
                      <w:rPr>
                        <w:sz w:val="12"/>
                      </w:rPr>
                    </w:pPr>
                    <w:r>
                      <w:rPr>
                        <w:spacing w:val="-2"/>
                        <w:sz w:val="12"/>
                      </w:rPr>
                      <w:t>CNPJ:</w:t>
                    </w:r>
                    <w:r>
                      <w:rPr>
                        <w:spacing w:val="28"/>
                        <w:sz w:val="12"/>
                      </w:rPr>
                      <w:t xml:space="preserve"> </w:t>
                    </w:r>
                    <w:r>
                      <w:rPr>
                        <w:spacing w:val="-2"/>
                        <w:sz w:val="12"/>
                      </w:rPr>
                      <w:t>83.102.624/0001-47</w:t>
                    </w:r>
                  </w:p>
                  <w:p w14:paraId="268CD2BE" w14:textId="4D628111" w:rsidR="006F6CB9" w:rsidRDefault="00000000">
                    <w:pPr>
                      <w:spacing w:line="137" w:lineRule="exact"/>
                      <w:jc w:val="center"/>
                      <w:rPr>
                        <w:sz w:val="12"/>
                      </w:rPr>
                    </w:pPr>
                    <w:hyperlink r:id="rId3" w:history="1">
                      <w:r w:rsidR="006F6CB9" w:rsidRPr="00EB68DE">
                        <w:rPr>
                          <w:rStyle w:val="Hyperlink"/>
                          <w:rFonts w:ascii="Times New Roman" w:hAnsi="Times New Roman"/>
                          <w:sz w:val="12"/>
                        </w:rPr>
                        <w:t>licitacao@aurora.sc.gov.br</w:t>
                      </w:r>
                    </w:hyperlink>
                    <w:r w:rsidR="006F6CB9">
                      <w:rPr>
                        <w:rFonts w:ascii="Times New Roman" w:hAnsi="Times New Roman"/>
                        <w:color w:val="0000FF"/>
                        <w:spacing w:val="14"/>
                        <w:sz w:val="12"/>
                      </w:rPr>
                      <w:t xml:space="preserve"> </w:t>
                    </w:r>
                    <w:r w:rsidR="006F6CB9">
                      <w:rPr>
                        <w:sz w:val="12"/>
                      </w:rPr>
                      <w:t>–</w:t>
                    </w:r>
                    <w:r w:rsidR="006F6CB9">
                      <w:rPr>
                        <w:spacing w:val="10"/>
                        <w:sz w:val="12"/>
                      </w:rPr>
                      <w:t xml:space="preserve"> </w:t>
                    </w:r>
                    <w:hyperlink r:id="rId4" w:history="1">
                      <w:r w:rsidR="006F6CB9" w:rsidRPr="00EB68DE">
                        <w:rPr>
                          <w:rStyle w:val="Hyperlink"/>
                          <w:spacing w:val="-2"/>
                          <w:sz w:val="12"/>
                        </w:rPr>
                        <w:t>www.aurora.sc.gov.br</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A7D2B9" w14:textId="77777777" w:rsidR="00AD0424" w:rsidRDefault="00AD0424">
      <w:r>
        <w:separator/>
      </w:r>
    </w:p>
  </w:footnote>
  <w:footnote w:type="continuationSeparator" w:id="0">
    <w:p w14:paraId="6ADCDB89" w14:textId="77777777" w:rsidR="00AD0424" w:rsidRDefault="00AD0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81B9D7" w14:textId="76C60FFC" w:rsidR="006F6CB9" w:rsidRDefault="006F6CB9">
    <w:pPr>
      <w:pStyle w:val="Corpodetexto"/>
      <w:spacing w:line="14" w:lineRule="auto"/>
      <w:ind w:left="0"/>
      <w:jc w:val="left"/>
      <w:rPr>
        <w:sz w:val="20"/>
      </w:rPr>
    </w:pPr>
    <w:r>
      <w:rPr>
        <w:noProof/>
        <w:lang w:val="pt-BR" w:eastAsia="pt-BR"/>
      </w:rPr>
      <mc:AlternateContent>
        <mc:Choice Requires="wps">
          <w:drawing>
            <wp:anchor distT="0" distB="0" distL="0" distR="0" simplePos="0" relativeHeight="251656192" behindDoc="1" locked="0" layoutInCell="1" allowOverlap="1" wp14:anchorId="63462A89" wp14:editId="724ADDD2">
              <wp:simplePos x="0" y="0"/>
              <wp:positionH relativeFrom="page">
                <wp:posOffset>946150</wp:posOffset>
              </wp:positionH>
              <wp:positionV relativeFrom="page">
                <wp:posOffset>247650</wp:posOffset>
              </wp:positionV>
              <wp:extent cx="6038850" cy="10490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8850" cy="1049020"/>
                      </a:xfrm>
                      <a:prstGeom prst="rect">
                        <a:avLst/>
                      </a:prstGeom>
                    </wps:spPr>
                    <wps:txbx>
                      <w:txbxContent>
                        <w:tbl>
                          <w:tblPr>
                            <w:tblStyle w:val="Tabelacomgrade"/>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194"/>
                          </w:tblGrid>
                          <w:tr w:rsidR="006F6CB9" w14:paraId="41FA943B" w14:textId="77777777" w:rsidTr="00991B90">
                            <w:tc>
                              <w:tcPr>
                                <w:tcW w:w="1277" w:type="dxa"/>
                              </w:tcPr>
                              <w:p w14:paraId="131560B2" w14:textId="77777777" w:rsidR="006F6CB9" w:rsidRDefault="006F6CB9" w:rsidP="00326670">
                                <w:pPr>
                                  <w:pStyle w:val="Cabealho"/>
                                  <w:tabs>
                                    <w:tab w:val="clear" w:pos="4252"/>
                                    <w:tab w:val="center" w:pos="4253"/>
                                  </w:tabs>
                                  <w:jc w:val="center"/>
                                </w:pPr>
                                <w:r>
                                  <w:rPr>
                                    <w:noProof/>
                                    <w:lang w:val="pt-BR"/>
                                  </w:rPr>
                                  <w:drawing>
                                    <wp:inline distT="0" distB="0" distL="0" distR="0" wp14:anchorId="45156DA1" wp14:editId="621B9D4A">
                                      <wp:extent cx="771525" cy="847725"/>
                                      <wp:effectExtent l="0" t="0" r="9525" b="9525"/>
                                      <wp:docPr id="12" name="Imagem 12"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363" w:type="dxa"/>
                              </w:tcPr>
                              <w:p w14:paraId="362B48FB" w14:textId="77777777" w:rsidR="006F6CB9" w:rsidRPr="006816D3" w:rsidRDefault="006F6CB9" w:rsidP="00326670">
                                <w:pPr>
                                  <w:pStyle w:val="Cabealho"/>
                                  <w:tabs>
                                    <w:tab w:val="clear" w:pos="4252"/>
                                    <w:tab w:val="center" w:pos="4253"/>
                                  </w:tabs>
                                  <w:jc w:val="center"/>
                                  <w:rPr>
                                    <w:rFonts w:ascii="Bookman Old Style" w:hAnsi="Bookman Old Style"/>
                                    <w:b/>
                                    <w:bCs/>
                                    <w:sz w:val="16"/>
                                    <w:szCs w:val="16"/>
                                  </w:rPr>
                                </w:pPr>
                              </w:p>
                              <w:p w14:paraId="359BA77E" w14:textId="77777777" w:rsidR="006F6CB9" w:rsidRPr="006816D3" w:rsidRDefault="006F6CB9" w:rsidP="00326670">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14:paraId="6D818154" w14:textId="77777777" w:rsidR="006F6CB9" w:rsidRDefault="006F6CB9" w:rsidP="00326670">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14:paraId="2F754C3D" w14:textId="06411863" w:rsidR="006F6CB9" w:rsidRPr="00326670" w:rsidRDefault="006F6CB9" w:rsidP="00326670">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14:paraId="7BBE49F5" w14:textId="2D80BF32" w:rsidR="006F6CB9" w:rsidRDefault="006F6CB9">
                          <w:pPr>
                            <w:spacing w:before="39"/>
                            <w:jc w:val="center"/>
                            <w:rPr>
                              <w:rFonts w:ascii="Tahoma" w:hAnsi="Tahoma"/>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034" type="#_x0000_t202" style="position:absolute;margin-left:74.5pt;margin-top:19.5pt;width:475.5pt;height:8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" filled="f" stroked="f">
              <v:path arrowok="t"/>
              <v:textbox inset="0,0,0,0">
                <w:txbxContent>
                  <w:tbl>
                    <w:tblPr>
                      <w:tblStyle w:val="Tabelacomgrade"/>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194"/>
                    </w:tblGrid>
                    <w:tr w:rsidR="006F6CB9" w14:paraId="41FA943B" w14:textId="77777777" w:rsidTr="00991B90">
                      <w:tc>
                        <w:tcPr>
                          <w:tcW w:w="1277" w:type="dxa"/>
                        </w:tcPr>
                        <w:p w14:paraId="131560B2" w14:textId="77777777" w:rsidR="006F6CB9" w:rsidRDefault="006F6CB9" w:rsidP="00326670">
                          <w:pPr>
                            <w:pStyle w:val="Cabealho"/>
                            <w:tabs>
                              <w:tab w:val="clear" w:pos="4252"/>
                              <w:tab w:val="center" w:pos="4253"/>
                            </w:tabs>
                            <w:jc w:val="center"/>
                          </w:pPr>
                          <w:r>
                            <w:rPr>
                              <w:noProof/>
                              <w:lang w:val="pt-BR"/>
                            </w:rPr>
                            <w:drawing>
                              <wp:inline distT="0" distB="0" distL="0" distR="0" wp14:anchorId="45156DA1" wp14:editId="621B9D4A">
                                <wp:extent cx="771525" cy="847725"/>
                                <wp:effectExtent l="0" t="0" r="9525" b="9525"/>
                                <wp:docPr id="12" name="Imagem 12"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363" w:type="dxa"/>
                        </w:tcPr>
                        <w:p w14:paraId="362B48FB" w14:textId="77777777" w:rsidR="006F6CB9" w:rsidRPr="006816D3" w:rsidRDefault="006F6CB9" w:rsidP="00326670">
                          <w:pPr>
                            <w:pStyle w:val="Cabealho"/>
                            <w:tabs>
                              <w:tab w:val="clear" w:pos="4252"/>
                              <w:tab w:val="center" w:pos="4253"/>
                            </w:tabs>
                            <w:jc w:val="center"/>
                            <w:rPr>
                              <w:rFonts w:ascii="Bookman Old Style" w:hAnsi="Bookman Old Style"/>
                              <w:b/>
                              <w:bCs/>
                              <w:sz w:val="16"/>
                              <w:szCs w:val="16"/>
                            </w:rPr>
                          </w:pPr>
                        </w:p>
                        <w:p w14:paraId="359BA77E" w14:textId="77777777" w:rsidR="006F6CB9" w:rsidRPr="006816D3" w:rsidRDefault="006F6CB9" w:rsidP="00326670">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14:paraId="6D818154" w14:textId="77777777" w:rsidR="006F6CB9" w:rsidRDefault="006F6CB9" w:rsidP="00326670">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14:paraId="2F754C3D" w14:textId="06411863" w:rsidR="006F6CB9" w:rsidRPr="00326670" w:rsidRDefault="006F6CB9" w:rsidP="00326670">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14:paraId="7BBE49F5" w14:textId="2D80BF32" w:rsidR="006F6CB9" w:rsidRDefault="006F6CB9">
                    <w:pPr>
                      <w:spacing w:before="39"/>
                      <w:jc w:val="center"/>
                      <w:rPr>
                        <w:rFonts w:ascii="Tahoma" w:hAnsi="Tahoma"/>
                        <w:b/>
                        <w:sz w:val="18"/>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B4FC1"/>
    <w:multiLevelType w:val="multilevel"/>
    <w:tmpl w:val="E73207A8"/>
    <w:lvl w:ilvl="0">
      <w:start w:val="4"/>
      <w:numFmt w:val="decimal"/>
      <w:lvlText w:val="%1"/>
      <w:lvlJc w:val="left"/>
      <w:pPr>
        <w:ind w:left="1100" w:hanging="442"/>
      </w:pPr>
      <w:rPr>
        <w:rFonts w:hint="default"/>
        <w:lang w:val="pt-PT" w:eastAsia="en-US" w:bidi="ar-SA"/>
      </w:rPr>
    </w:lvl>
    <w:lvl w:ilvl="1">
      <w:start w:val="1"/>
      <w:numFmt w:val="decimal"/>
      <w:lvlText w:val="%1.%2"/>
      <w:lvlJc w:val="left"/>
      <w:pPr>
        <w:ind w:left="1100" w:hanging="442"/>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42"/>
      </w:pPr>
      <w:rPr>
        <w:rFonts w:hint="default"/>
        <w:lang w:val="pt-PT" w:eastAsia="en-US" w:bidi="ar-SA"/>
      </w:rPr>
    </w:lvl>
    <w:lvl w:ilvl="3">
      <w:numFmt w:val="bullet"/>
      <w:lvlText w:val="•"/>
      <w:lvlJc w:val="left"/>
      <w:pPr>
        <w:ind w:left="4137" w:hanging="442"/>
      </w:pPr>
      <w:rPr>
        <w:rFonts w:hint="default"/>
        <w:lang w:val="pt-PT" w:eastAsia="en-US" w:bidi="ar-SA"/>
      </w:rPr>
    </w:lvl>
    <w:lvl w:ilvl="4">
      <w:numFmt w:val="bullet"/>
      <w:lvlText w:val="•"/>
      <w:lvlJc w:val="left"/>
      <w:pPr>
        <w:ind w:left="5150" w:hanging="442"/>
      </w:pPr>
      <w:rPr>
        <w:rFonts w:hint="default"/>
        <w:lang w:val="pt-PT" w:eastAsia="en-US" w:bidi="ar-SA"/>
      </w:rPr>
    </w:lvl>
    <w:lvl w:ilvl="5">
      <w:numFmt w:val="bullet"/>
      <w:lvlText w:val="•"/>
      <w:lvlJc w:val="left"/>
      <w:pPr>
        <w:ind w:left="6163" w:hanging="442"/>
      </w:pPr>
      <w:rPr>
        <w:rFonts w:hint="default"/>
        <w:lang w:val="pt-PT" w:eastAsia="en-US" w:bidi="ar-SA"/>
      </w:rPr>
    </w:lvl>
    <w:lvl w:ilvl="6">
      <w:numFmt w:val="bullet"/>
      <w:lvlText w:val="•"/>
      <w:lvlJc w:val="left"/>
      <w:pPr>
        <w:ind w:left="7175" w:hanging="442"/>
      </w:pPr>
      <w:rPr>
        <w:rFonts w:hint="default"/>
        <w:lang w:val="pt-PT" w:eastAsia="en-US" w:bidi="ar-SA"/>
      </w:rPr>
    </w:lvl>
    <w:lvl w:ilvl="7">
      <w:numFmt w:val="bullet"/>
      <w:lvlText w:val="•"/>
      <w:lvlJc w:val="left"/>
      <w:pPr>
        <w:ind w:left="8188" w:hanging="442"/>
      </w:pPr>
      <w:rPr>
        <w:rFonts w:hint="default"/>
        <w:lang w:val="pt-PT" w:eastAsia="en-US" w:bidi="ar-SA"/>
      </w:rPr>
    </w:lvl>
    <w:lvl w:ilvl="8">
      <w:numFmt w:val="bullet"/>
      <w:lvlText w:val="•"/>
      <w:lvlJc w:val="left"/>
      <w:pPr>
        <w:ind w:left="9201" w:hanging="442"/>
      </w:pPr>
      <w:rPr>
        <w:rFonts w:hint="default"/>
        <w:lang w:val="pt-PT" w:eastAsia="en-US" w:bidi="ar-SA"/>
      </w:rPr>
    </w:lvl>
  </w:abstractNum>
  <w:abstractNum w:abstractNumId="1">
    <w:nsid w:val="076C6946"/>
    <w:multiLevelType w:val="hybridMultilevel"/>
    <w:tmpl w:val="EC260F32"/>
    <w:lvl w:ilvl="0" w:tplc="68CA93AE">
      <w:start w:val="1"/>
      <w:numFmt w:val="lowerLetter"/>
      <w:lvlText w:val="%1)"/>
      <w:lvlJc w:val="left"/>
      <w:pPr>
        <w:ind w:left="1100" w:hanging="308"/>
      </w:pPr>
      <w:rPr>
        <w:rFonts w:ascii="Arial" w:eastAsia="Arial" w:hAnsi="Arial" w:cs="Arial" w:hint="default"/>
        <w:b/>
        <w:bCs/>
        <w:i w:val="0"/>
        <w:iCs w:val="0"/>
        <w:spacing w:val="0"/>
        <w:w w:val="100"/>
        <w:sz w:val="24"/>
        <w:szCs w:val="24"/>
        <w:lang w:val="pt-PT" w:eastAsia="en-US" w:bidi="ar-SA"/>
      </w:rPr>
    </w:lvl>
    <w:lvl w:ilvl="1" w:tplc="1AA488B2">
      <w:numFmt w:val="bullet"/>
      <w:lvlText w:val="•"/>
      <w:lvlJc w:val="left"/>
      <w:pPr>
        <w:ind w:left="2112" w:hanging="308"/>
      </w:pPr>
      <w:rPr>
        <w:rFonts w:hint="default"/>
        <w:lang w:val="pt-PT" w:eastAsia="en-US" w:bidi="ar-SA"/>
      </w:rPr>
    </w:lvl>
    <w:lvl w:ilvl="2" w:tplc="B11ACE1A">
      <w:numFmt w:val="bullet"/>
      <w:lvlText w:val="•"/>
      <w:lvlJc w:val="left"/>
      <w:pPr>
        <w:ind w:left="3125" w:hanging="308"/>
      </w:pPr>
      <w:rPr>
        <w:rFonts w:hint="default"/>
        <w:lang w:val="pt-PT" w:eastAsia="en-US" w:bidi="ar-SA"/>
      </w:rPr>
    </w:lvl>
    <w:lvl w:ilvl="3" w:tplc="65D27EC6">
      <w:numFmt w:val="bullet"/>
      <w:lvlText w:val="•"/>
      <w:lvlJc w:val="left"/>
      <w:pPr>
        <w:ind w:left="4137" w:hanging="308"/>
      </w:pPr>
      <w:rPr>
        <w:rFonts w:hint="default"/>
        <w:lang w:val="pt-PT" w:eastAsia="en-US" w:bidi="ar-SA"/>
      </w:rPr>
    </w:lvl>
    <w:lvl w:ilvl="4" w:tplc="DB503614">
      <w:numFmt w:val="bullet"/>
      <w:lvlText w:val="•"/>
      <w:lvlJc w:val="left"/>
      <w:pPr>
        <w:ind w:left="5150" w:hanging="308"/>
      </w:pPr>
      <w:rPr>
        <w:rFonts w:hint="default"/>
        <w:lang w:val="pt-PT" w:eastAsia="en-US" w:bidi="ar-SA"/>
      </w:rPr>
    </w:lvl>
    <w:lvl w:ilvl="5" w:tplc="259C1E78">
      <w:numFmt w:val="bullet"/>
      <w:lvlText w:val="•"/>
      <w:lvlJc w:val="left"/>
      <w:pPr>
        <w:ind w:left="6163" w:hanging="308"/>
      </w:pPr>
      <w:rPr>
        <w:rFonts w:hint="default"/>
        <w:lang w:val="pt-PT" w:eastAsia="en-US" w:bidi="ar-SA"/>
      </w:rPr>
    </w:lvl>
    <w:lvl w:ilvl="6" w:tplc="41DCDFF4">
      <w:numFmt w:val="bullet"/>
      <w:lvlText w:val="•"/>
      <w:lvlJc w:val="left"/>
      <w:pPr>
        <w:ind w:left="7175" w:hanging="308"/>
      </w:pPr>
      <w:rPr>
        <w:rFonts w:hint="default"/>
        <w:lang w:val="pt-PT" w:eastAsia="en-US" w:bidi="ar-SA"/>
      </w:rPr>
    </w:lvl>
    <w:lvl w:ilvl="7" w:tplc="4BCA107A">
      <w:numFmt w:val="bullet"/>
      <w:lvlText w:val="•"/>
      <w:lvlJc w:val="left"/>
      <w:pPr>
        <w:ind w:left="8188" w:hanging="308"/>
      </w:pPr>
      <w:rPr>
        <w:rFonts w:hint="default"/>
        <w:lang w:val="pt-PT" w:eastAsia="en-US" w:bidi="ar-SA"/>
      </w:rPr>
    </w:lvl>
    <w:lvl w:ilvl="8" w:tplc="626A0980">
      <w:numFmt w:val="bullet"/>
      <w:lvlText w:val="•"/>
      <w:lvlJc w:val="left"/>
      <w:pPr>
        <w:ind w:left="9201" w:hanging="308"/>
      </w:pPr>
      <w:rPr>
        <w:rFonts w:hint="default"/>
        <w:lang w:val="pt-PT" w:eastAsia="en-US" w:bidi="ar-SA"/>
      </w:rPr>
    </w:lvl>
  </w:abstractNum>
  <w:abstractNum w:abstractNumId="2">
    <w:nsid w:val="09495857"/>
    <w:multiLevelType w:val="hybridMultilevel"/>
    <w:tmpl w:val="8D54597A"/>
    <w:lvl w:ilvl="0" w:tplc="1660B580">
      <w:start w:val="1"/>
      <w:numFmt w:val="lowerLetter"/>
      <w:lvlText w:val="%1)"/>
      <w:lvlJc w:val="left"/>
      <w:pPr>
        <w:ind w:left="1100" w:hanging="367"/>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0B84816">
      <w:numFmt w:val="bullet"/>
      <w:lvlText w:val="•"/>
      <w:lvlJc w:val="left"/>
      <w:pPr>
        <w:ind w:left="2112" w:hanging="367"/>
      </w:pPr>
      <w:rPr>
        <w:rFonts w:hint="default"/>
        <w:lang w:val="pt-PT" w:eastAsia="en-US" w:bidi="ar-SA"/>
      </w:rPr>
    </w:lvl>
    <w:lvl w:ilvl="2" w:tplc="CB200118">
      <w:numFmt w:val="bullet"/>
      <w:lvlText w:val="•"/>
      <w:lvlJc w:val="left"/>
      <w:pPr>
        <w:ind w:left="3125" w:hanging="367"/>
      </w:pPr>
      <w:rPr>
        <w:rFonts w:hint="default"/>
        <w:lang w:val="pt-PT" w:eastAsia="en-US" w:bidi="ar-SA"/>
      </w:rPr>
    </w:lvl>
    <w:lvl w:ilvl="3" w:tplc="4B044CBE">
      <w:numFmt w:val="bullet"/>
      <w:lvlText w:val="•"/>
      <w:lvlJc w:val="left"/>
      <w:pPr>
        <w:ind w:left="4137" w:hanging="367"/>
      </w:pPr>
      <w:rPr>
        <w:rFonts w:hint="default"/>
        <w:lang w:val="pt-PT" w:eastAsia="en-US" w:bidi="ar-SA"/>
      </w:rPr>
    </w:lvl>
    <w:lvl w:ilvl="4" w:tplc="899CCB58">
      <w:numFmt w:val="bullet"/>
      <w:lvlText w:val="•"/>
      <w:lvlJc w:val="left"/>
      <w:pPr>
        <w:ind w:left="5150" w:hanging="367"/>
      </w:pPr>
      <w:rPr>
        <w:rFonts w:hint="default"/>
        <w:lang w:val="pt-PT" w:eastAsia="en-US" w:bidi="ar-SA"/>
      </w:rPr>
    </w:lvl>
    <w:lvl w:ilvl="5" w:tplc="7DAC94FC">
      <w:numFmt w:val="bullet"/>
      <w:lvlText w:val="•"/>
      <w:lvlJc w:val="left"/>
      <w:pPr>
        <w:ind w:left="6163" w:hanging="367"/>
      </w:pPr>
      <w:rPr>
        <w:rFonts w:hint="default"/>
        <w:lang w:val="pt-PT" w:eastAsia="en-US" w:bidi="ar-SA"/>
      </w:rPr>
    </w:lvl>
    <w:lvl w:ilvl="6" w:tplc="29B6B32C">
      <w:numFmt w:val="bullet"/>
      <w:lvlText w:val="•"/>
      <w:lvlJc w:val="left"/>
      <w:pPr>
        <w:ind w:left="7175" w:hanging="367"/>
      </w:pPr>
      <w:rPr>
        <w:rFonts w:hint="default"/>
        <w:lang w:val="pt-PT" w:eastAsia="en-US" w:bidi="ar-SA"/>
      </w:rPr>
    </w:lvl>
    <w:lvl w:ilvl="7" w:tplc="1C3458E2">
      <w:numFmt w:val="bullet"/>
      <w:lvlText w:val="•"/>
      <w:lvlJc w:val="left"/>
      <w:pPr>
        <w:ind w:left="8188" w:hanging="367"/>
      </w:pPr>
      <w:rPr>
        <w:rFonts w:hint="default"/>
        <w:lang w:val="pt-PT" w:eastAsia="en-US" w:bidi="ar-SA"/>
      </w:rPr>
    </w:lvl>
    <w:lvl w:ilvl="8" w:tplc="46E64D94">
      <w:numFmt w:val="bullet"/>
      <w:lvlText w:val="•"/>
      <w:lvlJc w:val="left"/>
      <w:pPr>
        <w:ind w:left="9201" w:hanging="367"/>
      </w:pPr>
      <w:rPr>
        <w:rFonts w:hint="default"/>
        <w:lang w:val="pt-PT" w:eastAsia="en-US" w:bidi="ar-SA"/>
      </w:rPr>
    </w:lvl>
  </w:abstractNum>
  <w:abstractNum w:abstractNumId="3">
    <w:nsid w:val="0D384B49"/>
    <w:multiLevelType w:val="multilevel"/>
    <w:tmpl w:val="D9FE7D3A"/>
    <w:lvl w:ilvl="0">
      <w:start w:val="3"/>
      <w:numFmt w:val="decimal"/>
      <w:lvlText w:val="%1"/>
      <w:lvlJc w:val="left"/>
      <w:pPr>
        <w:ind w:left="1100" w:hanging="456"/>
      </w:pPr>
      <w:rPr>
        <w:rFonts w:hint="default"/>
        <w:lang w:val="pt-PT" w:eastAsia="en-US" w:bidi="ar-SA"/>
      </w:rPr>
    </w:lvl>
    <w:lvl w:ilvl="1">
      <w:start w:val="1"/>
      <w:numFmt w:val="decimal"/>
      <w:lvlText w:val="%1.%2"/>
      <w:lvlJc w:val="left"/>
      <w:pPr>
        <w:ind w:left="1100" w:hanging="45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56"/>
      </w:pPr>
      <w:rPr>
        <w:rFonts w:hint="default"/>
        <w:lang w:val="pt-PT" w:eastAsia="en-US" w:bidi="ar-SA"/>
      </w:rPr>
    </w:lvl>
    <w:lvl w:ilvl="3">
      <w:numFmt w:val="bullet"/>
      <w:lvlText w:val="•"/>
      <w:lvlJc w:val="left"/>
      <w:pPr>
        <w:ind w:left="4137" w:hanging="456"/>
      </w:pPr>
      <w:rPr>
        <w:rFonts w:hint="default"/>
        <w:lang w:val="pt-PT" w:eastAsia="en-US" w:bidi="ar-SA"/>
      </w:rPr>
    </w:lvl>
    <w:lvl w:ilvl="4">
      <w:numFmt w:val="bullet"/>
      <w:lvlText w:val="•"/>
      <w:lvlJc w:val="left"/>
      <w:pPr>
        <w:ind w:left="5150" w:hanging="456"/>
      </w:pPr>
      <w:rPr>
        <w:rFonts w:hint="default"/>
        <w:lang w:val="pt-PT" w:eastAsia="en-US" w:bidi="ar-SA"/>
      </w:rPr>
    </w:lvl>
    <w:lvl w:ilvl="5">
      <w:numFmt w:val="bullet"/>
      <w:lvlText w:val="•"/>
      <w:lvlJc w:val="left"/>
      <w:pPr>
        <w:ind w:left="6163" w:hanging="456"/>
      </w:pPr>
      <w:rPr>
        <w:rFonts w:hint="default"/>
        <w:lang w:val="pt-PT" w:eastAsia="en-US" w:bidi="ar-SA"/>
      </w:rPr>
    </w:lvl>
    <w:lvl w:ilvl="6">
      <w:numFmt w:val="bullet"/>
      <w:lvlText w:val="•"/>
      <w:lvlJc w:val="left"/>
      <w:pPr>
        <w:ind w:left="7175" w:hanging="456"/>
      </w:pPr>
      <w:rPr>
        <w:rFonts w:hint="default"/>
        <w:lang w:val="pt-PT" w:eastAsia="en-US" w:bidi="ar-SA"/>
      </w:rPr>
    </w:lvl>
    <w:lvl w:ilvl="7">
      <w:numFmt w:val="bullet"/>
      <w:lvlText w:val="•"/>
      <w:lvlJc w:val="left"/>
      <w:pPr>
        <w:ind w:left="8188" w:hanging="456"/>
      </w:pPr>
      <w:rPr>
        <w:rFonts w:hint="default"/>
        <w:lang w:val="pt-PT" w:eastAsia="en-US" w:bidi="ar-SA"/>
      </w:rPr>
    </w:lvl>
    <w:lvl w:ilvl="8">
      <w:numFmt w:val="bullet"/>
      <w:lvlText w:val="•"/>
      <w:lvlJc w:val="left"/>
      <w:pPr>
        <w:ind w:left="9201" w:hanging="456"/>
      </w:pPr>
      <w:rPr>
        <w:rFonts w:hint="default"/>
        <w:lang w:val="pt-PT" w:eastAsia="en-US" w:bidi="ar-SA"/>
      </w:rPr>
    </w:lvl>
  </w:abstractNum>
  <w:abstractNum w:abstractNumId="4">
    <w:nsid w:val="12B31B65"/>
    <w:multiLevelType w:val="multilevel"/>
    <w:tmpl w:val="17428556"/>
    <w:lvl w:ilvl="0">
      <w:start w:val="1"/>
      <w:numFmt w:val="decimal"/>
      <w:lvlText w:val="%1"/>
      <w:lvlJc w:val="left"/>
      <w:pPr>
        <w:ind w:left="1302" w:hanging="202"/>
      </w:pPr>
      <w:rPr>
        <w:rFonts w:ascii="Arial" w:eastAsia="Arial" w:hAnsi="Arial" w:cs="Arial" w:hint="default"/>
        <w:b/>
        <w:bCs/>
        <w:i w:val="0"/>
        <w:iCs w:val="0"/>
        <w:spacing w:val="0"/>
        <w:w w:val="100"/>
        <w:sz w:val="24"/>
        <w:szCs w:val="24"/>
        <w:shd w:val="clear" w:color="auto" w:fill="D9D9D9"/>
        <w:lang w:val="pt-PT" w:eastAsia="en-US" w:bidi="ar-SA"/>
      </w:rPr>
    </w:lvl>
    <w:lvl w:ilvl="1">
      <w:start w:val="1"/>
      <w:numFmt w:val="decimal"/>
      <w:lvlText w:val="%1.%2"/>
      <w:lvlJc w:val="left"/>
      <w:pPr>
        <w:ind w:left="1100" w:hanging="428"/>
      </w:pPr>
      <w:rPr>
        <w:rFonts w:ascii="Arial" w:eastAsia="Arial" w:hAnsi="Arial" w:cs="Arial" w:hint="default"/>
        <w:b/>
        <w:bCs/>
        <w:i w:val="0"/>
        <w:iCs w:val="0"/>
        <w:color w:val="auto"/>
        <w:spacing w:val="0"/>
        <w:w w:val="100"/>
        <w:sz w:val="24"/>
        <w:szCs w:val="24"/>
        <w:lang w:val="pt-PT" w:eastAsia="en-US" w:bidi="ar-SA"/>
      </w:rPr>
    </w:lvl>
    <w:lvl w:ilvl="2">
      <w:start w:val="1"/>
      <w:numFmt w:val="decimal"/>
      <w:lvlText w:val="%1.%2.%3"/>
      <w:lvlJc w:val="left"/>
      <w:pPr>
        <w:ind w:left="1100" w:hanging="651"/>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100" w:hanging="850"/>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060" w:hanging="850"/>
      </w:pPr>
      <w:rPr>
        <w:rFonts w:hint="default"/>
        <w:lang w:val="pt-PT" w:eastAsia="en-US" w:bidi="ar-SA"/>
      </w:rPr>
    </w:lvl>
    <w:lvl w:ilvl="5">
      <w:numFmt w:val="bullet"/>
      <w:lvlText w:val="•"/>
      <w:lvlJc w:val="left"/>
      <w:pPr>
        <w:ind w:left="4421" w:hanging="850"/>
      </w:pPr>
      <w:rPr>
        <w:rFonts w:hint="default"/>
        <w:lang w:val="pt-PT" w:eastAsia="en-US" w:bidi="ar-SA"/>
      </w:rPr>
    </w:lvl>
    <w:lvl w:ilvl="6">
      <w:numFmt w:val="bullet"/>
      <w:lvlText w:val="•"/>
      <w:lvlJc w:val="left"/>
      <w:pPr>
        <w:ind w:left="5782" w:hanging="850"/>
      </w:pPr>
      <w:rPr>
        <w:rFonts w:hint="default"/>
        <w:lang w:val="pt-PT" w:eastAsia="en-US" w:bidi="ar-SA"/>
      </w:rPr>
    </w:lvl>
    <w:lvl w:ilvl="7">
      <w:numFmt w:val="bullet"/>
      <w:lvlText w:val="•"/>
      <w:lvlJc w:val="left"/>
      <w:pPr>
        <w:ind w:left="7143" w:hanging="850"/>
      </w:pPr>
      <w:rPr>
        <w:rFonts w:hint="default"/>
        <w:lang w:val="pt-PT" w:eastAsia="en-US" w:bidi="ar-SA"/>
      </w:rPr>
    </w:lvl>
    <w:lvl w:ilvl="8">
      <w:numFmt w:val="bullet"/>
      <w:lvlText w:val="•"/>
      <w:lvlJc w:val="left"/>
      <w:pPr>
        <w:ind w:left="8504" w:hanging="850"/>
      </w:pPr>
      <w:rPr>
        <w:rFonts w:hint="default"/>
        <w:lang w:val="pt-PT" w:eastAsia="en-US" w:bidi="ar-SA"/>
      </w:rPr>
    </w:lvl>
  </w:abstractNum>
  <w:abstractNum w:abstractNumId="5">
    <w:nsid w:val="13414825"/>
    <w:multiLevelType w:val="multilevel"/>
    <w:tmpl w:val="F212375C"/>
    <w:lvl w:ilvl="0">
      <w:start w:val="9"/>
      <w:numFmt w:val="decimal"/>
      <w:lvlText w:val="%1"/>
      <w:lvlJc w:val="left"/>
      <w:pPr>
        <w:ind w:left="1100" w:hanging="468"/>
      </w:pPr>
      <w:rPr>
        <w:rFonts w:hint="default"/>
        <w:lang w:val="pt-PT" w:eastAsia="en-US" w:bidi="ar-SA"/>
      </w:rPr>
    </w:lvl>
    <w:lvl w:ilvl="1">
      <w:start w:val="1"/>
      <w:numFmt w:val="decimal"/>
      <w:lvlText w:val="%1.%2"/>
      <w:lvlJc w:val="left"/>
      <w:pPr>
        <w:ind w:left="1100" w:hanging="46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68"/>
      </w:pPr>
      <w:rPr>
        <w:rFonts w:hint="default"/>
        <w:lang w:val="pt-PT" w:eastAsia="en-US" w:bidi="ar-SA"/>
      </w:rPr>
    </w:lvl>
    <w:lvl w:ilvl="3">
      <w:numFmt w:val="bullet"/>
      <w:lvlText w:val="•"/>
      <w:lvlJc w:val="left"/>
      <w:pPr>
        <w:ind w:left="4137" w:hanging="468"/>
      </w:pPr>
      <w:rPr>
        <w:rFonts w:hint="default"/>
        <w:lang w:val="pt-PT" w:eastAsia="en-US" w:bidi="ar-SA"/>
      </w:rPr>
    </w:lvl>
    <w:lvl w:ilvl="4">
      <w:numFmt w:val="bullet"/>
      <w:lvlText w:val="•"/>
      <w:lvlJc w:val="left"/>
      <w:pPr>
        <w:ind w:left="5150" w:hanging="468"/>
      </w:pPr>
      <w:rPr>
        <w:rFonts w:hint="default"/>
        <w:lang w:val="pt-PT" w:eastAsia="en-US" w:bidi="ar-SA"/>
      </w:rPr>
    </w:lvl>
    <w:lvl w:ilvl="5">
      <w:numFmt w:val="bullet"/>
      <w:lvlText w:val="•"/>
      <w:lvlJc w:val="left"/>
      <w:pPr>
        <w:ind w:left="6163" w:hanging="468"/>
      </w:pPr>
      <w:rPr>
        <w:rFonts w:hint="default"/>
        <w:lang w:val="pt-PT" w:eastAsia="en-US" w:bidi="ar-SA"/>
      </w:rPr>
    </w:lvl>
    <w:lvl w:ilvl="6">
      <w:numFmt w:val="bullet"/>
      <w:lvlText w:val="•"/>
      <w:lvlJc w:val="left"/>
      <w:pPr>
        <w:ind w:left="7175" w:hanging="468"/>
      </w:pPr>
      <w:rPr>
        <w:rFonts w:hint="default"/>
        <w:lang w:val="pt-PT" w:eastAsia="en-US" w:bidi="ar-SA"/>
      </w:rPr>
    </w:lvl>
    <w:lvl w:ilvl="7">
      <w:numFmt w:val="bullet"/>
      <w:lvlText w:val="•"/>
      <w:lvlJc w:val="left"/>
      <w:pPr>
        <w:ind w:left="8188" w:hanging="468"/>
      </w:pPr>
      <w:rPr>
        <w:rFonts w:hint="default"/>
        <w:lang w:val="pt-PT" w:eastAsia="en-US" w:bidi="ar-SA"/>
      </w:rPr>
    </w:lvl>
    <w:lvl w:ilvl="8">
      <w:numFmt w:val="bullet"/>
      <w:lvlText w:val="•"/>
      <w:lvlJc w:val="left"/>
      <w:pPr>
        <w:ind w:left="9201" w:hanging="468"/>
      </w:pPr>
      <w:rPr>
        <w:rFonts w:hint="default"/>
        <w:lang w:val="pt-PT" w:eastAsia="en-US" w:bidi="ar-SA"/>
      </w:rPr>
    </w:lvl>
  </w:abstractNum>
  <w:abstractNum w:abstractNumId="6">
    <w:nsid w:val="160E4B66"/>
    <w:multiLevelType w:val="multilevel"/>
    <w:tmpl w:val="B7025904"/>
    <w:lvl w:ilvl="0">
      <w:start w:val="20"/>
      <w:numFmt w:val="decimal"/>
      <w:lvlText w:val="%1."/>
      <w:lvlJc w:val="left"/>
      <w:pPr>
        <w:ind w:left="1503" w:hanging="403"/>
      </w:pPr>
      <w:rPr>
        <w:rFonts w:ascii="Arial" w:eastAsia="Arial" w:hAnsi="Arial" w:cs="Arial" w:hint="default"/>
        <w:b/>
        <w:bCs/>
        <w:i w:val="0"/>
        <w:iCs w:val="0"/>
        <w:spacing w:val="0"/>
        <w:w w:val="100"/>
        <w:sz w:val="24"/>
        <w:szCs w:val="24"/>
        <w:shd w:val="clear" w:color="auto" w:fill="C0C0C0"/>
        <w:lang w:val="pt-PT" w:eastAsia="en-US" w:bidi="ar-SA"/>
      </w:rPr>
    </w:lvl>
    <w:lvl w:ilvl="1">
      <w:start w:val="1"/>
      <w:numFmt w:val="decimal"/>
      <w:lvlText w:val="%1.%2"/>
      <w:lvlJc w:val="left"/>
      <w:pPr>
        <w:ind w:left="1100" w:hanging="555"/>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826"/>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661" w:hanging="826"/>
      </w:pPr>
      <w:rPr>
        <w:rFonts w:hint="default"/>
        <w:lang w:val="pt-PT" w:eastAsia="en-US" w:bidi="ar-SA"/>
      </w:rPr>
    </w:lvl>
    <w:lvl w:ilvl="4">
      <w:numFmt w:val="bullet"/>
      <w:lvlText w:val="•"/>
      <w:lvlJc w:val="left"/>
      <w:pPr>
        <w:ind w:left="4742" w:hanging="826"/>
      </w:pPr>
      <w:rPr>
        <w:rFonts w:hint="default"/>
        <w:lang w:val="pt-PT" w:eastAsia="en-US" w:bidi="ar-SA"/>
      </w:rPr>
    </w:lvl>
    <w:lvl w:ilvl="5">
      <w:numFmt w:val="bullet"/>
      <w:lvlText w:val="•"/>
      <w:lvlJc w:val="left"/>
      <w:pPr>
        <w:ind w:left="5822" w:hanging="826"/>
      </w:pPr>
      <w:rPr>
        <w:rFonts w:hint="default"/>
        <w:lang w:val="pt-PT" w:eastAsia="en-US" w:bidi="ar-SA"/>
      </w:rPr>
    </w:lvl>
    <w:lvl w:ilvl="6">
      <w:numFmt w:val="bullet"/>
      <w:lvlText w:val="•"/>
      <w:lvlJc w:val="left"/>
      <w:pPr>
        <w:ind w:left="6903" w:hanging="826"/>
      </w:pPr>
      <w:rPr>
        <w:rFonts w:hint="default"/>
        <w:lang w:val="pt-PT" w:eastAsia="en-US" w:bidi="ar-SA"/>
      </w:rPr>
    </w:lvl>
    <w:lvl w:ilvl="7">
      <w:numFmt w:val="bullet"/>
      <w:lvlText w:val="•"/>
      <w:lvlJc w:val="left"/>
      <w:pPr>
        <w:ind w:left="7984" w:hanging="826"/>
      </w:pPr>
      <w:rPr>
        <w:rFonts w:hint="default"/>
        <w:lang w:val="pt-PT" w:eastAsia="en-US" w:bidi="ar-SA"/>
      </w:rPr>
    </w:lvl>
    <w:lvl w:ilvl="8">
      <w:numFmt w:val="bullet"/>
      <w:lvlText w:val="•"/>
      <w:lvlJc w:val="left"/>
      <w:pPr>
        <w:ind w:left="9064" w:hanging="826"/>
      </w:pPr>
      <w:rPr>
        <w:rFonts w:hint="default"/>
        <w:lang w:val="pt-PT" w:eastAsia="en-US" w:bidi="ar-SA"/>
      </w:rPr>
    </w:lvl>
  </w:abstractNum>
  <w:abstractNum w:abstractNumId="7">
    <w:nsid w:val="16E50984"/>
    <w:multiLevelType w:val="multilevel"/>
    <w:tmpl w:val="6288919A"/>
    <w:lvl w:ilvl="0">
      <w:start w:val="10"/>
      <w:numFmt w:val="decimal"/>
      <w:lvlText w:val="%1"/>
      <w:lvlJc w:val="left"/>
      <w:pPr>
        <w:ind w:left="1896" w:hanging="336"/>
      </w:pPr>
      <w:rPr>
        <w:rFonts w:hint="default"/>
        <w:spacing w:val="0"/>
        <w:w w:val="100"/>
        <w:lang w:val="pt-PT" w:eastAsia="en-US" w:bidi="ar-SA"/>
      </w:rPr>
    </w:lvl>
    <w:lvl w:ilvl="1">
      <w:start w:val="1"/>
      <w:numFmt w:val="decimal"/>
      <w:lvlText w:val="%1.%2"/>
      <w:lvlJc w:val="left"/>
      <w:pPr>
        <w:ind w:left="1100" w:hanging="543"/>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759"/>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614" w:hanging="759"/>
      </w:pPr>
      <w:rPr>
        <w:rFonts w:hint="default"/>
        <w:lang w:val="pt-PT" w:eastAsia="en-US" w:bidi="ar-SA"/>
      </w:rPr>
    </w:lvl>
    <w:lvl w:ilvl="4">
      <w:numFmt w:val="bullet"/>
      <w:lvlText w:val="•"/>
      <w:lvlJc w:val="left"/>
      <w:pPr>
        <w:ind w:left="4702" w:hanging="759"/>
      </w:pPr>
      <w:rPr>
        <w:rFonts w:hint="default"/>
        <w:lang w:val="pt-PT" w:eastAsia="en-US" w:bidi="ar-SA"/>
      </w:rPr>
    </w:lvl>
    <w:lvl w:ilvl="5">
      <w:numFmt w:val="bullet"/>
      <w:lvlText w:val="•"/>
      <w:lvlJc w:val="left"/>
      <w:pPr>
        <w:ind w:left="5789" w:hanging="759"/>
      </w:pPr>
      <w:rPr>
        <w:rFonts w:hint="default"/>
        <w:lang w:val="pt-PT" w:eastAsia="en-US" w:bidi="ar-SA"/>
      </w:rPr>
    </w:lvl>
    <w:lvl w:ilvl="6">
      <w:numFmt w:val="bullet"/>
      <w:lvlText w:val="•"/>
      <w:lvlJc w:val="left"/>
      <w:pPr>
        <w:ind w:left="6876" w:hanging="759"/>
      </w:pPr>
      <w:rPr>
        <w:rFonts w:hint="default"/>
        <w:lang w:val="pt-PT" w:eastAsia="en-US" w:bidi="ar-SA"/>
      </w:rPr>
    </w:lvl>
    <w:lvl w:ilvl="7">
      <w:numFmt w:val="bullet"/>
      <w:lvlText w:val="•"/>
      <w:lvlJc w:val="left"/>
      <w:pPr>
        <w:ind w:left="7964" w:hanging="759"/>
      </w:pPr>
      <w:rPr>
        <w:rFonts w:hint="default"/>
        <w:lang w:val="pt-PT" w:eastAsia="en-US" w:bidi="ar-SA"/>
      </w:rPr>
    </w:lvl>
    <w:lvl w:ilvl="8">
      <w:numFmt w:val="bullet"/>
      <w:lvlText w:val="•"/>
      <w:lvlJc w:val="left"/>
      <w:pPr>
        <w:ind w:left="9051" w:hanging="759"/>
      </w:pPr>
      <w:rPr>
        <w:rFonts w:hint="default"/>
        <w:lang w:val="pt-PT" w:eastAsia="en-US" w:bidi="ar-SA"/>
      </w:rPr>
    </w:lvl>
  </w:abstractNum>
  <w:abstractNum w:abstractNumId="8">
    <w:nsid w:val="184F4CAF"/>
    <w:multiLevelType w:val="multilevel"/>
    <w:tmpl w:val="1CF41E5E"/>
    <w:lvl w:ilvl="0">
      <w:start w:val="16"/>
      <w:numFmt w:val="decimal"/>
      <w:lvlText w:val="%1"/>
      <w:lvlJc w:val="left"/>
      <w:pPr>
        <w:ind w:left="1100" w:hanging="615"/>
      </w:pPr>
      <w:rPr>
        <w:rFonts w:hint="default"/>
        <w:lang w:val="pt-PT" w:eastAsia="en-US" w:bidi="ar-SA"/>
      </w:rPr>
    </w:lvl>
    <w:lvl w:ilvl="1">
      <w:start w:val="1"/>
      <w:numFmt w:val="decimal"/>
      <w:lvlText w:val="%1.%2"/>
      <w:lvlJc w:val="left"/>
      <w:pPr>
        <w:ind w:left="1100" w:hanging="615"/>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615"/>
      </w:pPr>
      <w:rPr>
        <w:rFonts w:hint="default"/>
        <w:lang w:val="pt-PT" w:eastAsia="en-US" w:bidi="ar-SA"/>
      </w:rPr>
    </w:lvl>
    <w:lvl w:ilvl="3">
      <w:numFmt w:val="bullet"/>
      <w:lvlText w:val="•"/>
      <w:lvlJc w:val="left"/>
      <w:pPr>
        <w:ind w:left="4137" w:hanging="615"/>
      </w:pPr>
      <w:rPr>
        <w:rFonts w:hint="default"/>
        <w:lang w:val="pt-PT" w:eastAsia="en-US" w:bidi="ar-SA"/>
      </w:rPr>
    </w:lvl>
    <w:lvl w:ilvl="4">
      <w:numFmt w:val="bullet"/>
      <w:lvlText w:val="•"/>
      <w:lvlJc w:val="left"/>
      <w:pPr>
        <w:ind w:left="5150" w:hanging="615"/>
      </w:pPr>
      <w:rPr>
        <w:rFonts w:hint="default"/>
        <w:lang w:val="pt-PT" w:eastAsia="en-US" w:bidi="ar-SA"/>
      </w:rPr>
    </w:lvl>
    <w:lvl w:ilvl="5">
      <w:numFmt w:val="bullet"/>
      <w:lvlText w:val="•"/>
      <w:lvlJc w:val="left"/>
      <w:pPr>
        <w:ind w:left="6163" w:hanging="615"/>
      </w:pPr>
      <w:rPr>
        <w:rFonts w:hint="default"/>
        <w:lang w:val="pt-PT" w:eastAsia="en-US" w:bidi="ar-SA"/>
      </w:rPr>
    </w:lvl>
    <w:lvl w:ilvl="6">
      <w:numFmt w:val="bullet"/>
      <w:lvlText w:val="•"/>
      <w:lvlJc w:val="left"/>
      <w:pPr>
        <w:ind w:left="7175" w:hanging="615"/>
      </w:pPr>
      <w:rPr>
        <w:rFonts w:hint="default"/>
        <w:lang w:val="pt-PT" w:eastAsia="en-US" w:bidi="ar-SA"/>
      </w:rPr>
    </w:lvl>
    <w:lvl w:ilvl="7">
      <w:numFmt w:val="bullet"/>
      <w:lvlText w:val="•"/>
      <w:lvlJc w:val="left"/>
      <w:pPr>
        <w:ind w:left="8188" w:hanging="615"/>
      </w:pPr>
      <w:rPr>
        <w:rFonts w:hint="default"/>
        <w:lang w:val="pt-PT" w:eastAsia="en-US" w:bidi="ar-SA"/>
      </w:rPr>
    </w:lvl>
    <w:lvl w:ilvl="8">
      <w:numFmt w:val="bullet"/>
      <w:lvlText w:val="•"/>
      <w:lvlJc w:val="left"/>
      <w:pPr>
        <w:ind w:left="9201" w:hanging="615"/>
      </w:pPr>
      <w:rPr>
        <w:rFonts w:hint="default"/>
        <w:lang w:val="pt-PT" w:eastAsia="en-US" w:bidi="ar-SA"/>
      </w:rPr>
    </w:lvl>
  </w:abstractNum>
  <w:abstractNum w:abstractNumId="9">
    <w:nsid w:val="1AC65B26"/>
    <w:multiLevelType w:val="multilevel"/>
    <w:tmpl w:val="24D678C2"/>
    <w:lvl w:ilvl="0">
      <w:start w:val="10"/>
      <w:numFmt w:val="decimal"/>
      <w:lvlText w:val="%1"/>
      <w:lvlJc w:val="left"/>
      <w:pPr>
        <w:ind w:left="1100" w:hanging="550"/>
      </w:pPr>
      <w:rPr>
        <w:rFonts w:hint="default"/>
        <w:lang w:val="pt-PT" w:eastAsia="en-US" w:bidi="ar-SA"/>
      </w:rPr>
    </w:lvl>
    <w:lvl w:ilvl="1">
      <w:start w:val="1"/>
      <w:numFmt w:val="decimal"/>
      <w:lvlText w:val="%1.%2"/>
      <w:lvlJc w:val="left"/>
      <w:pPr>
        <w:ind w:left="1100" w:hanging="550"/>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826"/>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4137" w:hanging="826"/>
      </w:pPr>
      <w:rPr>
        <w:rFonts w:hint="default"/>
        <w:lang w:val="pt-PT" w:eastAsia="en-US" w:bidi="ar-SA"/>
      </w:rPr>
    </w:lvl>
    <w:lvl w:ilvl="4">
      <w:numFmt w:val="bullet"/>
      <w:lvlText w:val="•"/>
      <w:lvlJc w:val="left"/>
      <w:pPr>
        <w:ind w:left="5150" w:hanging="826"/>
      </w:pPr>
      <w:rPr>
        <w:rFonts w:hint="default"/>
        <w:lang w:val="pt-PT" w:eastAsia="en-US" w:bidi="ar-SA"/>
      </w:rPr>
    </w:lvl>
    <w:lvl w:ilvl="5">
      <w:numFmt w:val="bullet"/>
      <w:lvlText w:val="•"/>
      <w:lvlJc w:val="left"/>
      <w:pPr>
        <w:ind w:left="6163" w:hanging="826"/>
      </w:pPr>
      <w:rPr>
        <w:rFonts w:hint="default"/>
        <w:lang w:val="pt-PT" w:eastAsia="en-US" w:bidi="ar-SA"/>
      </w:rPr>
    </w:lvl>
    <w:lvl w:ilvl="6">
      <w:numFmt w:val="bullet"/>
      <w:lvlText w:val="•"/>
      <w:lvlJc w:val="left"/>
      <w:pPr>
        <w:ind w:left="7175" w:hanging="826"/>
      </w:pPr>
      <w:rPr>
        <w:rFonts w:hint="default"/>
        <w:lang w:val="pt-PT" w:eastAsia="en-US" w:bidi="ar-SA"/>
      </w:rPr>
    </w:lvl>
    <w:lvl w:ilvl="7">
      <w:numFmt w:val="bullet"/>
      <w:lvlText w:val="•"/>
      <w:lvlJc w:val="left"/>
      <w:pPr>
        <w:ind w:left="8188" w:hanging="826"/>
      </w:pPr>
      <w:rPr>
        <w:rFonts w:hint="default"/>
        <w:lang w:val="pt-PT" w:eastAsia="en-US" w:bidi="ar-SA"/>
      </w:rPr>
    </w:lvl>
    <w:lvl w:ilvl="8">
      <w:numFmt w:val="bullet"/>
      <w:lvlText w:val="•"/>
      <w:lvlJc w:val="left"/>
      <w:pPr>
        <w:ind w:left="9201" w:hanging="826"/>
      </w:pPr>
      <w:rPr>
        <w:rFonts w:hint="default"/>
        <w:lang w:val="pt-PT" w:eastAsia="en-US" w:bidi="ar-SA"/>
      </w:rPr>
    </w:lvl>
  </w:abstractNum>
  <w:abstractNum w:abstractNumId="10">
    <w:nsid w:val="1C4E2352"/>
    <w:multiLevelType w:val="multilevel"/>
    <w:tmpl w:val="76621E74"/>
    <w:lvl w:ilvl="0">
      <w:start w:val="16"/>
      <w:numFmt w:val="decimal"/>
      <w:lvlText w:val="%1"/>
      <w:lvlJc w:val="left"/>
      <w:pPr>
        <w:ind w:left="1100" w:hanging="797"/>
      </w:pPr>
      <w:rPr>
        <w:rFonts w:hint="default"/>
        <w:lang w:val="pt-PT" w:eastAsia="en-US" w:bidi="ar-SA"/>
      </w:rPr>
    </w:lvl>
    <w:lvl w:ilvl="1">
      <w:start w:val="1"/>
      <w:numFmt w:val="decimal"/>
      <w:lvlText w:val="%1.%2"/>
      <w:lvlJc w:val="left"/>
      <w:pPr>
        <w:ind w:left="1100" w:hanging="797"/>
      </w:pPr>
      <w:rPr>
        <w:rFonts w:hint="default"/>
        <w:lang w:val="pt-PT" w:eastAsia="en-US" w:bidi="ar-SA"/>
      </w:rPr>
    </w:lvl>
    <w:lvl w:ilvl="2">
      <w:start w:val="2"/>
      <w:numFmt w:val="decimal"/>
      <w:lvlText w:val="%1.%2.%3"/>
      <w:lvlJc w:val="left"/>
      <w:pPr>
        <w:ind w:left="1100" w:hanging="797"/>
      </w:pPr>
      <w:rPr>
        <w:rFonts w:ascii="Arial" w:eastAsia="Arial" w:hAnsi="Arial" w:cs="Arial" w:hint="default"/>
        <w:b/>
        <w:bCs/>
        <w:i w:val="0"/>
        <w:iCs w:val="0"/>
        <w:spacing w:val="-1"/>
        <w:w w:val="100"/>
        <w:sz w:val="24"/>
        <w:szCs w:val="24"/>
        <w:lang w:val="pt-PT" w:eastAsia="en-US" w:bidi="ar-SA"/>
      </w:rPr>
    </w:lvl>
    <w:lvl w:ilvl="3">
      <w:start w:val="1"/>
      <w:numFmt w:val="decimal"/>
      <w:lvlText w:val="%1.%2.%3.%4"/>
      <w:lvlJc w:val="left"/>
      <w:pPr>
        <w:ind w:left="1100" w:hanging="980"/>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5150" w:hanging="980"/>
      </w:pPr>
      <w:rPr>
        <w:rFonts w:hint="default"/>
        <w:lang w:val="pt-PT" w:eastAsia="en-US" w:bidi="ar-SA"/>
      </w:rPr>
    </w:lvl>
    <w:lvl w:ilvl="5">
      <w:numFmt w:val="bullet"/>
      <w:lvlText w:val="•"/>
      <w:lvlJc w:val="left"/>
      <w:pPr>
        <w:ind w:left="6163" w:hanging="980"/>
      </w:pPr>
      <w:rPr>
        <w:rFonts w:hint="default"/>
        <w:lang w:val="pt-PT" w:eastAsia="en-US" w:bidi="ar-SA"/>
      </w:rPr>
    </w:lvl>
    <w:lvl w:ilvl="6">
      <w:numFmt w:val="bullet"/>
      <w:lvlText w:val="•"/>
      <w:lvlJc w:val="left"/>
      <w:pPr>
        <w:ind w:left="7175" w:hanging="980"/>
      </w:pPr>
      <w:rPr>
        <w:rFonts w:hint="default"/>
        <w:lang w:val="pt-PT" w:eastAsia="en-US" w:bidi="ar-SA"/>
      </w:rPr>
    </w:lvl>
    <w:lvl w:ilvl="7">
      <w:numFmt w:val="bullet"/>
      <w:lvlText w:val="•"/>
      <w:lvlJc w:val="left"/>
      <w:pPr>
        <w:ind w:left="8188" w:hanging="980"/>
      </w:pPr>
      <w:rPr>
        <w:rFonts w:hint="default"/>
        <w:lang w:val="pt-PT" w:eastAsia="en-US" w:bidi="ar-SA"/>
      </w:rPr>
    </w:lvl>
    <w:lvl w:ilvl="8">
      <w:numFmt w:val="bullet"/>
      <w:lvlText w:val="•"/>
      <w:lvlJc w:val="left"/>
      <w:pPr>
        <w:ind w:left="9201" w:hanging="980"/>
      </w:pPr>
      <w:rPr>
        <w:rFonts w:hint="default"/>
        <w:lang w:val="pt-PT" w:eastAsia="en-US" w:bidi="ar-SA"/>
      </w:rPr>
    </w:lvl>
  </w:abstractNum>
  <w:abstractNum w:abstractNumId="11">
    <w:nsid w:val="1CCE4680"/>
    <w:multiLevelType w:val="hybridMultilevel"/>
    <w:tmpl w:val="D7FA0E66"/>
    <w:lvl w:ilvl="0" w:tplc="D9869C2A">
      <w:numFmt w:val="bullet"/>
      <w:lvlText w:val="●"/>
      <w:lvlJc w:val="left"/>
      <w:pPr>
        <w:ind w:left="1201" w:hanging="212"/>
      </w:pPr>
      <w:rPr>
        <w:rFonts w:ascii="Arial" w:eastAsia="Arial" w:hAnsi="Arial" w:cs="Arial" w:hint="default"/>
        <w:spacing w:val="0"/>
        <w:w w:val="100"/>
        <w:lang w:val="pt-PT" w:eastAsia="en-US" w:bidi="ar-SA"/>
      </w:rPr>
    </w:lvl>
    <w:lvl w:ilvl="1" w:tplc="70D8AFD6">
      <w:numFmt w:val="bullet"/>
      <w:lvlText w:val="•"/>
      <w:lvlJc w:val="left"/>
      <w:pPr>
        <w:ind w:left="2202" w:hanging="212"/>
      </w:pPr>
      <w:rPr>
        <w:rFonts w:hint="default"/>
        <w:lang w:val="pt-PT" w:eastAsia="en-US" w:bidi="ar-SA"/>
      </w:rPr>
    </w:lvl>
    <w:lvl w:ilvl="2" w:tplc="2B92DCF6">
      <w:numFmt w:val="bullet"/>
      <w:lvlText w:val="•"/>
      <w:lvlJc w:val="left"/>
      <w:pPr>
        <w:ind w:left="3205" w:hanging="212"/>
      </w:pPr>
      <w:rPr>
        <w:rFonts w:hint="default"/>
        <w:lang w:val="pt-PT" w:eastAsia="en-US" w:bidi="ar-SA"/>
      </w:rPr>
    </w:lvl>
    <w:lvl w:ilvl="3" w:tplc="880259BA">
      <w:numFmt w:val="bullet"/>
      <w:lvlText w:val="•"/>
      <w:lvlJc w:val="left"/>
      <w:pPr>
        <w:ind w:left="4207" w:hanging="212"/>
      </w:pPr>
      <w:rPr>
        <w:rFonts w:hint="default"/>
        <w:lang w:val="pt-PT" w:eastAsia="en-US" w:bidi="ar-SA"/>
      </w:rPr>
    </w:lvl>
    <w:lvl w:ilvl="4" w:tplc="8938CC8A">
      <w:numFmt w:val="bullet"/>
      <w:lvlText w:val="•"/>
      <w:lvlJc w:val="left"/>
      <w:pPr>
        <w:ind w:left="5210" w:hanging="212"/>
      </w:pPr>
      <w:rPr>
        <w:rFonts w:hint="default"/>
        <w:lang w:val="pt-PT" w:eastAsia="en-US" w:bidi="ar-SA"/>
      </w:rPr>
    </w:lvl>
    <w:lvl w:ilvl="5" w:tplc="57D85D18">
      <w:numFmt w:val="bullet"/>
      <w:lvlText w:val="•"/>
      <w:lvlJc w:val="left"/>
      <w:pPr>
        <w:ind w:left="6213" w:hanging="212"/>
      </w:pPr>
      <w:rPr>
        <w:rFonts w:hint="default"/>
        <w:lang w:val="pt-PT" w:eastAsia="en-US" w:bidi="ar-SA"/>
      </w:rPr>
    </w:lvl>
    <w:lvl w:ilvl="6" w:tplc="C9DA6202">
      <w:numFmt w:val="bullet"/>
      <w:lvlText w:val="•"/>
      <w:lvlJc w:val="left"/>
      <w:pPr>
        <w:ind w:left="7215" w:hanging="212"/>
      </w:pPr>
      <w:rPr>
        <w:rFonts w:hint="default"/>
        <w:lang w:val="pt-PT" w:eastAsia="en-US" w:bidi="ar-SA"/>
      </w:rPr>
    </w:lvl>
    <w:lvl w:ilvl="7" w:tplc="51103342">
      <w:numFmt w:val="bullet"/>
      <w:lvlText w:val="•"/>
      <w:lvlJc w:val="left"/>
      <w:pPr>
        <w:ind w:left="8218" w:hanging="212"/>
      </w:pPr>
      <w:rPr>
        <w:rFonts w:hint="default"/>
        <w:lang w:val="pt-PT" w:eastAsia="en-US" w:bidi="ar-SA"/>
      </w:rPr>
    </w:lvl>
    <w:lvl w:ilvl="8" w:tplc="C9C87152">
      <w:numFmt w:val="bullet"/>
      <w:lvlText w:val="•"/>
      <w:lvlJc w:val="left"/>
      <w:pPr>
        <w:ind w:left="9221" w:hanging="212"/>
      </w:pPr>
      <w:rPr>
        <w:rFonts w:hint="default"/>
        <w:lang w:val="pt-PT" w:eastAsia="en-US" w:bidi="ar-SA"/>
      </w:rPr>
    </w:lvl>
  </w:abstractNum>
  <w:abstractNum w:abstractNumId="12">
    <w:nsid w:val="1D126524"/>
    <w:multiLevelType w:val="multilevel"/>
    <w:tmpl w:val="17428556"/>
    <w:lvl w:ilvl="0">
      <w:start w:val="1"/>
      <w:numFmt w:val="decimal"/>
      <w:lvlText w:val="%1"/>
      <w:lvlJc w:val="left"/>
      <w:pPr>
        <w:ind w:left="1302" w:hanging="202"/>
      </w:pPr>
      <w:rPr>
        <w:rFonts w:ascii="Arial" w:eastAsia="Arial" w:hAnsi="Arial" w:cs="Arial" w:hint="default"/>
        <w:b/>
        <w:bCs/>
        <w:i w:val="0"/>
        <w:iCs w:val="0"/>
        <w:spacing w:val="0"/>
        <w:w w:val="100"/>
        <w:sz w:val="24"/>
        <w:szCs w:val="24"/>
        <w:shd w:val="clear" w:color="auto" w:fill="D9D9D9"/>
        <w:lang w:val="pt-PT" w:eastAsia="en-US" w:bidi="ar-SA"/>
      </w:rPr>
    </w:lvl>
    <w:lvl w:ilvl="1">
      <w:start w:val="1"/>
      <w:numFmt w:val="decimal"/>
      <w:lvlText w:val="%1.%2"/>
      <w:lvlJc w:val="left"/>
      <w:pPr>
        <w:ind w:left="1100" w:hanging="428"/>
      </w:pPr>
      <w:rPr>
        <w:rFonts w:ascii="Arial" w:eastAsia="Arial" w:hAnsi="Arial" w:cs="Arial" w:hint="default"/>
        <w:b/>
        <w:bCs/>
        <w:i w:val="0"/>
        <w:iCs w:val="0"/>
        <w:color w:val="auto"/>
        <w:spacing w:val="0"/>
        <w:w w:val="100"/>
        <w:sz w:val="24"/>
        <w:szCs w:val="24"/>
        <w:lang w:val="pt-PT" w:eastAsia="en-US" w:bidi="ar-SA"/>
      </w:rPr>
    </w:lvl>
    <w:lvl w:ilvl="2">
      <w:start w:val="1"/>
      <w:numFmt w:val="decimal"/>
      <w:lvlText w:val="%1.%2.%3"/>
      <w:lvlJc w:val="left"/>
      <w:pPr>
        <w:ind w:left="1100" w:hanging="651"/>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100" w:hanging="850"/>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060" w:hanging="850"/>
      </w:pPr>
      <w:rPr>
        <w:rFonts w:hint="default"/>
        <w:lang w:val="pt-PT" w:eastAsia="en-US" w:bidi="ar-SA"/>
      </w:rPr>
    </w:lvl>
    <w:lvl w:ilvl="5">
      <w:numFmt w:val="bullet"/>
      <w:lvlText w:val="•"/>
      <w:lvlJc w:val="left"/>
      <w:pPr>
        <w:ind w:left="4421" w:hanging="850"/>
      </w:pPr>
      <w:rPr>
        <w:rFonts w:hint="default"/>
        <w:lang w:val="pt-PT" w:eastAsia="en-US" w:bidi="ar-SA"/>
      </w:rPr>
    </w:lvl>
    <w:lvl w:ilvl="6">
      <w:numFmt w:val="bullet"/>
      <w:lvlText w:val="•"/>
      <w:lvlJc w:val="left"/>
      <w:pPr>
        <w:ind w:left="5782" w:hanging="850"/>
      </w:pPr>
      <w:rPr>
        <w:rFonts w:hint="default"/>
        <w:lang w:val="pt-PT" w:eastAsia="en-US" w:bidi="ar-SA"/>
      </w:rPr>
    </w:lvl>
    <w:lvl w:ilvl="7">
      <w:numFmt w:val="bullet"/>
      <w:lvlText w:val="•"/>
      <w:lvlJc w:val="left"/>
      <w:pPr>
        <w:ind w:left="7143" w:hanging="850"/>
      </w:pPr>
      <w:rPr>
        <w:rFonts w:hint="default"/>
        <w:lang w:val="pt-PT" w:eastAsia="en-US" w:bidi="ar-SA"/>
      </w:rPr>
    </w:lvl>
    <w:lvl w:ilvl="8">
      <w:numFmt w:val="bullet"/>
      <w:lvlText w:val="•"/>
      <w:lvlJc w:val="left"/>
      <w:pPr>
        <w:ind w:left="8504" w:hanging="850"/>
      </w:pPr>
      <w:rPr>
        <w:rFonts w:hint="default"/>
        <w:lang w:val="pt-PT" w:eastAsia="en-US" w:bidi="ar-SA"/>
      </w:rPr>
    </w:lvl>
  </w:abstractNum>
  <w:abstractNum w:abstractNumId="13">
    <w:nsid w:val="1DF16185"/>
    <w:multiLevelType w:val="hybridMultilevel"/>
    <w:tmpl w:val="0C22DB7C"/>
    <w:lvl w:ilvl="0" w:tplc="C01CAC6A">
      <w:start w:val="1"/>
      <w:numFmt w:val="lowerLetter"/>
      <w:lvlText w:val="%1)"/>
      <w:lvlJc w:val="left"/>
      <w:pPr>
        <w:ind w:left="1100" w:hanging="33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E52ED716">
      <w:numFmt w:val="bullet"/>
      <w:lvlText w:val="•"/>
      <w:lvlJc w:val="left"/>
      <w:pPr>
        <w:ind w:left="2112" w:hanging="331"/>
      </w:pPr>
      <w:rPr>
        <w:rFonts w:hint="default"/>
        <w:lang w:val="pt-PT" w:eastAsia="en-US" w:bidi="ar-SA"/>
      </w:rPr>
    </w:lvl>
    <w:lvl w:ilvl="2" w:tplc="09A8AFFE">
      <w:numFmt w:val="bullet"/>
      <w:lvlText w:val="•"/>
      <w:lvlJc w:val="left"/>
      <w:pPr>
        <w:ind w:left="3125" w:hanging="331"/>
      </w:pPr>
      <w:rPr>
        <w:rFonts w:hint="default"/>
        <w:lang w:val="pt-PT" w:eastAsia="en-US" w:bidi="ar-SA"/>
      </w:rPr>
    </w:lvl>
    <w:lvl w:ilvl="3" w:tplc="1354C38E">
      <w:numFmt w:val="bullet"/>
      <w:lvlText w:val="•"/>
      <w:lvlJc w:val="left"/>
      <w:pPr>
        <w:ind w:left="4137" w:hanging="331"/>
      </w:pPr>
      <w:rPr>
        <w:rFonts w:hint="default"/>
        <w:lang w:val="pt-PT" w:eastAsia="en-US" w:bidi="ar-SA"/>
      </w:rPr>
    </w:lvl>
    <w:lvl w:ilvl="4" w:tplc="D6CAB87E">
      <w:numFmt w:val="bullet"/>
      <w:lvlText w:val="•"/>
      <w:lvlJc w:val="left"/>
      <w:pPr>
        <w:ind w:left="5150" w:hanging="331"/>
      </w:pPr>
      <w:rPr>
        <w:rFonts w:hint="default"/>
        <w:lang w:val="pt-PT" w:eastAsia="en-US" w:bidi="ar-SA"/>
      </w:rPr>
    </w:lvl>
    <w:lvl w:ilvl="5" w:tplc="59CC419C">
      <w:numFmt w:val="bullet"/>
      <w:lvlText w:val="•"/>
      <w:lvlJc w:val="left"/>
      <w:pPr>
        <w:ind w:left="6163" w:hanging="331"/>
      </w:pPr>
      <w:rPr>
        <w:rFonts w:hint="default"/>
        <w:lang w:val="pt-PT" w:eastAsia="en-US" w:bidi="ar-SA"/>
      </w:rPr>
    </w:lvl>
    <w:lvl w:ilvl="6" w:tplc="80723326">
      <w:numFmt w:val="bullet"/>
      <w:lvlText w:val="•"/>
      <w:lvlJc w:val="left"/>
      <w:pPr>
        <w:ind w:left="7175" w:hanging="331"/>
      </w:pPr>
      <w:rPr>
        <w:rFonts w:hint="default"/>
        <w:lang w:val="pt-PT" w:eastAsia="en-US" w:bidi="ar-SA"/>
      </w:rPr>
    </w:lvl>
    <w:lvl w:ilvl="7" w:tplc="8ACAFFE2">
      <w:numFmt w:val="bullet"/>
      <w:lvlText w:val="•"/>
      <w:lvlJc w:val="left"/>
      <w:pPr>
        <w:ind w:left="8188" w:hanging="331"/>
      </w:pPr>
      <w:rPr>
        <w:rFonts w:hint="default"/>
        <w:lang w:val="pt-PT" w:eastAsia="en-US" w:bidi="ar-SA"/>
      </w:rPr>
    </w:lvl>
    <w:lvl w:ilvl="8" w:tplc="0972A1E8">
      <w:numFmt w:val="bullet"/>
      <w:lvlText w:val="•"/>
      <w:lvlJc w:val="left"/>
      <w:pPr>
        <w:ind w:left="9201" w:hanging="331"/>
      </w:pPr>
      <w:rPr>
        <w:rFonts w:hint="default"/>
        <w:lang w:val="pt-PT" w:eastAsia="en-US" w:bidi="ar-SA"/>
      </w:rPr>
    </w:lvl>
  </w:abstractNum>
  <w:abstractNum w:abstractNumId="14">
    <w:nsid w:val="1FCB74A3"/>
    <w:multiLevelType w:val="multilevel"/>
    <w:tmpl w:val="CD9A3ED6"/>
    <w:lvl w:ilvl="0">
      <w:start w:val="6"/>
      <w:numFmt w:val="decimal"/>
      <w:lvlText w:val="%1"/>
      <w:lvlJc w:val="left"/>
      <w:pPr>
        <w:ind w:left="1100" w:hanging="449"/>
      </w:pPr>
      <w:rPr>
        <w:rFonts w:hint="default"/>
        <w:lang w:val="pt-PT" w:eastAsia="en-US" w:bidi="ar-SA"/>
      </w:rPr>
    </w:lvl>
    <w:lvl w:ilvl="1">
      <w:start w:val="1"/>
      <w:numFmt w:val="decimal"/>
      <w:lvlText w:val="%1.%2"/>
      <w:lvlJc w:val="left"/>
      <w:pPr>
        <w:ind w:left="1100" w:hanging="449"/>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49"/>
      </w:pPr>
      <w:rPr>
        <w:rFonts w:hint="default"/>
        <w:lang w:val="pt-PT" w:eastAsia="en-US" w:bidi="ar-SA"/>
      </w:rPr>
    </w:lvl>
    <w:lvl w:ilvl="3">
      <w:numFmt w:val="bullet"/>
      <w:lvlText w:val="•"/>
      <w:lvlJc w:val="left"/>
      <w:pPr>
        <w:ind w:left="4137" w:hanging="449"/>
      </w:pPr>
      <w:rPr>
        <w:rFonts w:hint="default"/>
        <w:lang w:val="pt-PT" w:eastAsia="en-US" w:bidi="ar-SA"/>
      </w:rPr>
    </w:lvl>
    <w:lvl w:ilvl="4">
      <w:numFmt w:val="bullet"/>
      <w:lvlText w:val="•"/>
      <w:lvlJc w:val="left"/>
      <w:pPr>
        <w:ind w:left="5150" w:hanging="449"/>
      </w:pPr>
      <w:rPr>
        <w:rFonts w:hint="default"/>
        <w:lang w:val="pt-PT" w:eastAsia="en-US" w:bidi="ar-SA"/>
      </w:rPr>
    </w:lvl>
    <w:lvl w:ilvl="5">
      <w:numFmt w:val="bullet"/>
      <w:lvlText w:val="•"/>
      <w:lvlJc w:val="left"/>
      <w:pPr>
        <w:ind w:left="6163" w:hanging="449"/>
      </w:pPr>
      <w:rPr>
        <w:rFonts w:hint="default"/>
        <w:lang w:val="pt-PT" w:eastAsia="en-US" w:bidi="ar-SA"/>
      </w:rPr>
    </w:lvl>
    <w:lvl w:ilvl="6">
      <w:numFmt w:val="bullet"/>
      <w:lvlText w:val="•"/>
      <w:lvlJc w:val="left"/>
      <w:pPr>
        <w:ind w:left="7175" w:hanging="449"/>
      </w:pPr>
      <w:rPr>
        <w:rFonts w:hint="default"/>
        <w:lang w:val="pt-PT" w:eastAsia="en-US" w:bidi="ar-SA"/>
      </w:rPr>
    </w:lvl>
    <w:lvl w:ilvl="7">
      <w:numFmt w:val="bullet"/>
      <w:lvlText w:val="•"/>
      <w:lvlJc w:val="left"/>
      <w:pPr>
        <w:ind w:left="8188" w:hanging="449"/>
      </w:pPr>
      <w:rPr>
        <w:rFonts w:hint="default"/>
        <w:lang w:val="pt-PT" w:eastAsia="en-US" w:bidi="ar-SA"/>
      </w:rPr>
    </w:lvl>
    <w:lvl w:ilvl="8">
      <w:numFmt w:val="bullet"/>
      <w:lvlText w:val="•"/>
      <w:lvlJc w:val="left"/>
      <w:pPr>
        <w:ind w:left="9201" w:hanging="449"/>
      </w:pPr>
      <w:rPr>
        <w:rFonts w:hint="default"/>
        <w:lang w:val="pt-PT" w:eastAsia="en-US" w:bidi="ar-SA"/>
      </w:rPr>
    </w:lvl>
  </w:abstractNum>
  <w:abstractNum w:abstractNumId="15">
    <w:nsid w:val="20D07351"/>
    <w:multiLevelType w:val="hybridMultilevel"/>
    <w:tmpl w:val="853CAF1C"/>
    <w:lvl w:ilvl="0" w:tplc="5256FE50">
      <w:start w:val="1"/>
      <w:numFmt w:val="lowerLetter"/>
      <w:lvlText w:val="%1)"/>
      <w:lvlJc w:val="left"/>
      <w:pPr>
        <w:ind w:left="1100" w:hanging="284"/>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E3BE78EE">
      <w:numFmt w:val="bullet"/>
      <w:lvlText w:val="•"/>
      <w:lvlJc w:val="left"/>
      <w:pPr>
        <w:ind w:left="2112" w:hanging="284"/>
      </w:pPr>
      <w:rPr>
        <w:rFonts w:hint="default"/>
        <w:lang w:val="pt-PT" w:eastAsia="en-US" w:bidi="ar-SA"/>
      </w:rPr>
    </w:lvl>
    <w:lvl w:ilvl="2" w:tplc="DFF07A30">
      <w:numFmt w:val="bullet"/>
      <w:lvlText w:val="•"/>
      <w:lvlJc w:val="left"/>
      <w:pPr>
        <w:ind w:left="3125" w:hanging="284"/>
      </w:pPr>
      <w:rPr>
        <w:rFonts w:hint="default"/>
        <w:lang w:val="pt-PT" w:eastAsia="en-US" w:bidi="ar-SA"/>
      </w:rPr>
    </w:lvl>
    <w:lvl w:ilvl="3" w:tplc="E6107A3E">
      <w:numFmt w:val="bullet"/>
      <w:lvlText w:val="•"/>
      <w:lvlJc w:val="left"/>
      <w:pPr>
        <w:ind w:left="4137" w:hanging="284"/>
      </w:pPr>
      <w:rPr>
        <w:rFonts w:hint="default"/>
        <w:lang w:val="pt-PT" w:eastAsia="en-US" w:bidi="ar-SA"/>
      </w:rPr>
    </w:lvl>
    <w:lvl w:ilvl="4" w:tplc="147C3B1C">
      <w:numFmt w:val="bullet"/>
      <w:lvlText w:val="•"/>
      <w:lvlJc w:val="left"/>
      <w:pPr>
        <w:ind w:left="5150" w:hanging="284"/>
      </w:pPr>
      <w:rPr>
        <w:rFonts w:hint="default"/>
        <w:lang w:val="pt-PT" w:eastAsia="en-US" w:bidi="ar-SA"/>
      </w:rPr>
    </w:lvl>
    <w:lvl w:ilvl="5" w:tplc="FC5A9D02">
      <w:numFmt w:val="bullet"/>
      <w:lvlText w:val="•"/>
      <w:lvlJc w:val="left"/>
      <w:pPr>
        <w:ind w:left="6163" w:hanging="284"/>
      </w:pPr>
      <w:rPr>
        <w:rFonts w:hint="default"/>
        <w:lang w:val="pt-PT" w:eastAsia="en-US" w:bidi="ar-SA"/>
      </w:rPr>
    </w:lvl>
    <w:lvl w:ilvl="6" w:tplc="BF34B4E4">
      <w:numFmt w:val="bullet"/>
      <w:lvlText w:val="•"/>
      <w:lvlJc w:val="left"/>
      <w:pPr>
        <w:ind w:left="7175" w:hanging="284"/>
      </w:pPr>
      <w:rPr>
        <w:rFonts w:hint="default"/>
        <w:lang w:val="pt-PT" w:eastAsia="en-US" w:bidi="ar-SA"/>
      </w:rPr>
    </w:lvl>
    <w:lvl w:ilvl="7" w:tplc="1CFA2B70">
      <w:numFmt w:val="bullet"/>
      <w:lvlText w:val="•"/>
      <w:lvlJc w:val="left"/>
      <w:pPr>
        <w:ind w:left="8188" w:hanging="284"/>
      </w:pPr>
      <w:rPr>
        <w:rFonts w:hint="default"/>
        <w:lang w:val="pt-PT" w:eastAsia="en-US" w:bidi="ar-SA"/>
      </w:rPr>
    </w:lvl>
    <w:lvl w:ilvl="8" w:tplc="ED849BE8">
      <w:numFmt w:val="bullet"/>
      <w:lvlText w:val="•"/>
      <w:lvlJc w:val="left"/>
      <w:pPr>
        <w:ind w:left="9201" w:hanging="284"/>
      </w:pPr>
      <w:rPr>
        <w:rFonts w:hint="default"/>
        <w:lang w:val="pt-PT" w:eastAsia="en-US" w:bidi="ar-SA"/>
      </w:rPr>
    </w:lvl>
  </w:abstractNum>
  <w:abstractNum w:abstractNumId="16">
    <w:nsid w:val="228E5112"/>
    <w:multiLevelType w:val="hybridMultilevel"/>
    <w:tmpl w:val="CF84B928"/>
    <w:lvl w:ilvl="0" w:tplc="AC2A57A2">
      <w:start w:val="1"/>
      <w:numFmt w:val="lowerLetter"/>
      <w:lvlText w:val="%1)"/>
      <w:lvlJc w:val="left"/>
      <w:pPr>
        <w:ind w:left="1100" w:hanging="367"/>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51F224F4">
      <w:numFmt w:val="bullet"/>
      <w:lvlText w:val="•"/>
      <w:lvlJc w:val="left"/>
      <w:pPr>
        <w:ind w:left="2112" w:hanging="367"/>
      </w:pPr>
      <w:rPr>
        <w:rFonts w:hint="default"/>
        <w:lang w:val="pt-PT" w:eastAsia="en-US" w:bidi="ar-SA"/>
      </w:rPr>
    </w:lvl>
    <w:lvl w:ilvl="2" w:tplc="0D16813E">
      <w:numFmt w:val="bullet"/>
      <w:lvlText w:val="•"/>
      <w:lvlJc w:val="left"/>
      <w:pPr>
        <w:ind w:left="3125" w:hanging="367"/>
      </w:pPr>
      <w:rPr>
        <w:rFonts w:hint="default"/>
        <w:lang w:val="pt-PT" w:eastAsia="en-US" w:bidi="ar-SA"/>
      </w:rPr>
    </w:lvl>
    <w:lvl w:ilvl="3" w:tplc="A81CC4AE">
      <w:numFmt w:val="bullet"/>
      <w:lvlText w:val="•"/>
      <w:lvlJc w:val="left"/>
      <w:pPr>
        <w:ind w:left="4137" w:hanging="367"/>
      </w:pPr>
      <w:rPr>
        <w:rFonts w:hint="default"/>
        <w:lang w:val="pt-PT" w:eastAsia="en-US" w:bidi="ar-SA"/>
      </w:rPr>
    </w:lvl>
    <w:lvl w:ilvl="4" w:tplc="CFC0B38E">
      <w:numFmt w:val="bullet"/>
      <w:lvlText w:val="•"/>
      <w:lvlJc w:val="left"/>
      <w:pPr>
        <w:ind w:left="5150" w:hanging="367"/>
      </w:pPr>
      <w:rPr>
        <w:rFonts w:hint="default"/>
        <w:lang w:val="pt-PT" w:eastAsia="en-US" w:bidi="ar-SA"/>
      </w:rPr>
    </w:lvl>
    <w:lvl w:ilvl="5" w:tplc="053052AE">
      <w:numFmt w:val="bullet"/>
      <w:lvlText w:val="•"/>
      <w:lvlJc w:val="left"/>
      <w:pPr>
        <w:ind w:left="6163" w:hanging="367"/>
      </w:pPr>
      <w:rPr>
        <w:rFonts w:hint="default"/>
        <w:lang w:val="pt-PT" w:eastAsia="en-US" w:bidi="ar-SA"/>
      </w:rPr>
    </w:lvl>
    <w:lvl w:ilvl="6" w:tplc="2E7496E2">
      <w:numFmt w:val="bullet"/>
      <w:lvlText w:val="•"/>
      <w:lvlJc w:val="left"/>
      <w:pPr>
        <w:ind w:left="7175" w:hanging="367"/>
      </w:pPr>
      <w:rPr>
        <w:rFonts w:hint="default"/>
        <w:lang w:val="pt-PT" w:eastAsia="en-US" w:bidi="ar-SA"/>
      </w:rPr>
    </w:lvl>
    <w:lvl w:ilvl="7" w:tplc="EF16D8F4">
      <w:numFmt w:val="bullet"/>
      <w:lvlText w:val="•"/>
      <w:lvlJc w:val="left"/>
      <w:pPr>
        <w:ind w:left="8188" w:hanging="367"/>
      </w:pPr>
      <w:rPr>
        <w:rFonts w:hint="default"/>
        <w:lang w:val="pt-PT" w:eastAsia="en-US" w:bidi="ar-SA"/>
      </w:rPr>
    </w:lvl>
    <w:lvl w:ilvl="8" w:tplc="AB28A620">
      <w:numFmt w:val="bullet"/>
      <w:lvlText w:val="•"/>
      <w:lvlJc w:val="left"/>
      <w:pPr>
        <w:ind w:left="9201" w:hanging="367"/>
      </w:pPr>
      <w:rPr>
        <w:rFonts w:hint="default"/>
        <w:lang w:val="pt-PT" w:eastAsia="en-US" w:bidi="ar-SA"/>
      </w:rPr>
    </w:lvl>
  </w:abstractNum>
  <w:abstractNum w:abstractNumId="17">
    <w:nsid w:val="23C75423"/>
    <w:multiLevelType w:val="multilevel"/>
    <w:tmpl w:val="01C2DD9A"/>
    <w:lvl w:ilvl="0">
      <w:start w:val="14"/>
      <w:numFmt w:val="decimal"/>
      <w:lvlText w:val="%1"/>
      <w:lvlJc w:val="left"/>
      <w:pPr>
        <w:ind w:left="1635" w:hanging="536"/>
      </w:pPr>
      <w:rPr>
        <w:rFonts w:hint="default"/>
        <w:lang w:val="pt-PT" w:eastAsia="en-US" w:bidi="ar-SA"/>
      </w:rPr>
    </w:lvl>
    <w:lvl w:ilvl="1">
      <w:start w:val="1"/>
      <w:numFmt w:val="decimal"/>
      <w:lvlText w:val="%1.%2"/>
      <w:lvlJc w:val="left"/>
      <w:pPr>
        <w:ind w:left="1635" w:hanging="536"/>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837" w:hanging="737"/>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925" w:hanging="737"/>
      </w:pPr>
      <w:rPr>
        <w:rFonts w:hint="default"/>
        <w:lang w:val="pt-PT" w:eastAsia="en-US" w:bidi="ar-SA"/>
      </w:rPr>
    </w:lvl>
    <w:lvl w:ilvl="4">
      <w:numFmt w:val="bullet"/>
      <w:lvlText w:val="•"/>
      <w:lvlJc w:val="left"/>
      <w:pPr>
        <w:ind w:left="4968" w:hanging="737"/>
      </w:pPr>
      <w:rPr>
        <w:rFonts w:hint="default"/>
        <w:lang w:val="pt-PT" w:eastAsia="en-US" w:bidi="ar-SA"/>
      </w:rPr>
    </w:lvl>
    <w:lvl w:ilvl="5">
      <w:numFmt w:val="bullet"/>
      <w:lvlText w:val="•"/>
      <w:lvlJc w:val="left"/>
      <w:pPr>
        <w:ind w:left="6011" w:hanging="737"/>
      </w:pPr>
      <w:rPr>
        <w:rFonts w:hint="default"/>
        <w:lang w:val="pt-PT" w:eastAsia="en-US" w:bidi="ar-SA"/>
      </w:rPr>
    </w:lvl>
    <w:lvl w:ilvl="6">
      <w:numFmt w:val="bullet"/>
      <w:lvlText w:val="•"/>
      <w:lvlJc w:val="left"/>
      <w:pPr>
        <w:ind w:left="7054" w:hanging="737"/>
      </w:pPr>
      <w:rPr>
        <w:rFonts w:hint="default"/>
        <w:lang w:val="pt-PT" w:eastAsia="en-US" w:bidi="ar-SA"/>
      </w:rPr>
    </w:lvl>
    <w:lvl w:ilvl="7">
      <w:numFmt w:val="bullet"/>
      <w:lvlText w:val="•"/>
      <w:lvlJc w:val="left"/>
      <w:pPr>
        <w:ind w:left="8097" w:hanging="737"/>
      </w:pPr>
      <w:rPr>
        <w:rFonts w:hint="default"/>
        <w:lang w:val="pt-PT" w:eastAsia="en-US" w:bidi="ar-SA"/>
      </w:rPr>
    </w:lvl>
    <w:lvl w:ilvl="8">
      <w:numFmt w:val="bullet"/>
      <w:lvlText w:val="•"/>
      <w:lvlJc w:val="left"/>
      <w:pPr>
        <w:ind w:left="9140" w:hanging="737"/>
      </w:pPr>
      <w:rPr>
        <w:rFonts w:hint="default"/>
        <w:lang w:val="pt-PT" w:eastAsia="en-US" w:bidi="ar-SA"/>
      </w:rPr>
    </w:lvl>
  </w:abstractNum>
  <w:abstractNum w:abstractNumId="18">
    <w:nsid w:val="31472AFE"/>
    <w:multiLevelType w:val="multilevel"/>
    <w:tmpl w:val="3F9E1D2C"/>
    <w:lvl w:ilvl="0">
      <w:start w:val="21"/>
      <w:numFmt w:val="decimal"/>
      <w:lvlText w:val="%1"/>
      <w:lvlJc w:val="left"/>
      <w:pPr>
        <w:ind w:left="1436" w:hanging="336"/>
      </w:pPr>
      <w:rPr>
        <w:rFonts w:hint="default"/>
        <w:spacing w:val="0"/>
        <w:w w:val="100"/>
        <w:lang w:val="pt-PT" w:eastAsia="en-US" w:bidi="ar-SA"/>
      </w:rPr>
    </w:lvl>
    <w:lvl w:ilvl="1">
      <w:start w:val="1"/>
      <w:numFmt w:val="decimal"/>
      <w:lvlText w:val="%1.%2"/>
      <w:lvlJc w:val="left"/>
      <w:pPr>
        <w:ind w:left="1100" w:hanging="704"/>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833"/>
      </w:pPr>
      <w:rPr>
        <w:rFonts w:ascii="Arial" w:eastAsia="Arial" w:hAnsi="Arial" w:cs="Arial" w:hint="default"/>
        <w:b/>
        <w:bCs/>
        <w:i w:val="0"/>
        <w:iCs w:val="0"/>
        <w:spacing w:val="-1"/>
        <w:w w:val="100"/>
        <w:sz w:val="24"/>
        <w:szCs w:val="24"/>
        <w:lang w:val="pt-PT" w:eastAsia="en-US" w:bidi="ar-SA"/>
      </w:rPr>
    </w:lvl>
    <w:lvl w:ilvl="3">
      <w:start w:val="1"/>
      <w:numFmt w:val="decimal"/>
      <w:lvlText w:val="%1.%2.%3.%4"/>
      <w:lvlJc w:val="left"/>
      <w:pPr>
        <w:ind w:left="2036" w:hanging="936"/>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2040" w:hanging="936"/>
      </w:pPr>
      <w:rPr>
        <w:rFonts w:hint="default"/>
        <w:lang w:val="pt-PT" w:eastAsia="en-US" w:bidi="ar-SA"/>
      </w:rPr>
    </w:lvl>
    <w:lvl w:ilvl="5">
      <w:numFmt w:val="bullet"/>
      <w:lvlText w:val="•"/>
      <w:lvlJc w:val="left"/>
      <w:pPr>
        <w:ind w:left="3571" w:hanging="936"/>
      </w:pPr>
      <w:rPr>
        <w:rFonts w:hint="default"/>
        <w:lang w:val="pt-PT" w:eastAsia="en-US" w:bidi="ar-SA"/>
      </w:rPr>
    </w:lvl>
    <w:lvl w:ilvl="6">
      <w:numFmt w:val="bullet"/>
      <w:lvlText w:val="•"/>
      <w:lvlJc w:val="left"/>
      <w:pPr>
        <w:ind w:left="5102" w:hanging="936"/>
      </w:pPr>
      <w:rPr>
        <w:rFonts w:hint="default"/>
        <w:lang w:val="pt-PT" w:eastAsia="en-US" w:bidi="ar-SA"/>
      </w:rPr>
    </w:lvl>
    <w:lvl w:ilvl="7">
      <w:numFmt w:val="bullet"/>
      <w:lvlText w:val="•"/>
      <w:lvlJc w:val="left"/>
      <w:pPr>
        <w:ind w:left="6633" w:hanging="936"/>
      </w:pPr>
      <w:rPr>
        <w:rFonts w:hint="default"/>
        <w:lang w:val="pt-PT" w:eastAsia="en-US" w:bidi="ar-SA"/>
      </w:rPr>
    </w:lvl>
    <w:lvl w:ilvl="8">
      <w:numFmt w:val="bullet"/>
      <w:lvlText w:val="•"/>
      <w:lvlJc w:val="left"/>
      <w:pPr>
        <w:ind w:left="8164" w:hanging="936"/>
      </w:pPr>
      <w:rPr>
        <w:rFonts w:hint="default"/>
        <w:lang w:val="pt-PT" w:eastAsia="en-US" w:bidi="ar-SA"/>
      </w:rPr>
    </w:lvl>
  </w:abstractNum>
  <w:abstractNum w:abstractNumId="19">
    <w:nsid w:val="355F38DA"/>
    <w:multiLevelType w:val="multilevel"/>
    <w:tmpl w:val="5F36F76A"/>
    <w:lvl w:ilvl="0">
      <w:start w:val="7"/>
      <w:numFmt w:val="decimal"/>
      <w:lvlText w:val="%1"/>
      <w:lvlJc w:val="left"/>
      <w:pPr>
        <w:ind w:left="1100" w:hanging="555"/>
      </w:pPr>
      <w:rPr>
        <w:rFonts w:hint="default"/>
        <w:lang w:val="pt-PT" w:eastAsia="en-US" w:bidi="ar-SA"/>
      </w:rPr>
    </w:lvl>
    <w:lvl w:ilvl="1">
      <w:start w:val="1"/>
      <w:numFmt w:val="decimal"/>
      <w:lvlText w:val="%1.%2."/>
      <w:lvlJc w:val="left"/>
      <w:pPr>
        <w:ind w:left="1100" w:hanging="555"/>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764"/>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4137" w:hanging="764"/>
      </w:pPr>
      <w:rPr>
        <w:rFonts w:hint="default"/>
        <w:lang w:val="pt-PT" w:eastAsia="en-US" w:bidi="ar-SA"/>
      </w:rPr>
    </w:lvl>
    <w:lvl w:ilvl="4">
      <w:numFmt w:val="bullet"/>
      <w:lvlText w:val="•"/>
      <w:lvlJc w:val="left"/>
      <w:pPr>
        <w:ind w:left="5150" w:hanging="764"/>
      </w:pPr>
      <w:rPr>
        <w:rFonts w:hint="default"/>
        <w:lang w:val="pt-PT" w:eastAsia="en-US" w:bidi="ar-SA"/>
      </w:rPr>
    </w:lvl>
    <w:lvl w:ilvl="5">
      <w:numFmt w:val="bullet"/>
      <w:lvlText w:val="•"/>
      <w:lvlJc w:val="left"/>
      <w:pPr>
        <w:ind w:left="6163" w:hanging="764"/>
      </w:pPr>
      <w:rPr>
        <w:rFonts w:hint="default"/>
        <w:lang w:val="pt-PT" w:eastAsia="en-US" w:bidi="ar-SA"/>
      </w:rPr>
    </w:lvl>
    <w:lvl w:ilvl="6">
      <w:numFmt w:val="bullet"/>
      <w:lvlText w:val="•"/>
      <w:lvlJc w:val="left"/>
      <w:pPr>
        <w:ind w:left="7175" w:hanging="764"/>
      </w:pPr>
      <w:rPr>
        <w:rFonts w:hint="default"/>
        <w:lang w:val="pt-PT" w:eastAsia="en-US" w:bidi="ar-SA"/>
      </w:rPr>
    </w:lvl>
    <w:lvl w:ilvl="7">
      <w:numFmt w:val="bullet"/>
      <w:lvlText w:val="•"/>
      <w:lvlJc w:val="left"/>
      <w:pPr>
        <w:ind w:left="8188" w:hanging="764"/>
      </w:pPr>
      <w:rPr>
        <w:rFonts w:hint="default"/>
        <w:lang w:val="pt-PT" w:eastAsia="en-US" w:bidi="ar-SA"/>
      </w:rPr>
    </w:lvl>
    <w:lvl w:ilvl="8">
      <w:numFmt w:val="bullet"/>
      <w:lvlText w:val="•"/>
      <w:lvlJc w:val="left"/>
      <w:pPr>
        <w:ind w:left="9201" w:hanging="764"/>
      </w:pPr>
      <w:rPr>
        <w:rFonts w:hint="default"/>
        <w:lang w:val="pt-PT" w:eastAsia="en-US" w:bidi="ar-SA"/>
      </w:rPr>
    </w:lvl>
  </w:abstractNum>
  <w:abstractNum w:abstractNumId="20">
    <w:nsid w:val="35763B07"/>
    <w:multiLevelType w:val="multilevel"/>
    <w:tmpl w:val="8F4A905A"/>
    <w:lvl w:ilvl="0">
      <w:start w:val="8"/>
      <w:numFmt w:val="decimal"/>
      <w:lvlText w:val="%1"/>
      <w:lvlJc w:val="left"/>
      <w:pPr>
        <w:ind w:left="1100" w:hanging="480"/>
      </w:pPr>
      <w:rPr>
        <w:rFonts w:hint="default"/>
        <w:lang w:val="pt-PT" w:eastAsia="en-US" w:bidi="ar-SA"/>
      </w:rPr>
    </w:lvl>
    <w:lvl w:ilvl="1">
      <w:start w:val="1"/>
      <w:numFmt w:val="decimal"/>
      <w:lvlText w:val="%1.%2."/>
      <w:lvlJc w:val="left"/>
      <w:pPr>
        <w:ind w:left="1100" w:hanging="480"/>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80"/>
      </w:pPr>
      <w:rPr>
        <w:rFonts w:hint="default"/>
        <w:lang w:val="pt-PT" w:eastAsia="en-US" w:bidi="ar-SA"/>
      </w:rPr>
    </w:lvl>
    <w:lvl w:ilvl="3">
      <w:numFmt w:val="bullet"/>
      <w:lvlText w:val="•"/>
      <w:lvlJc w:val="left"/>
      <w:pPr>
        <w:ind w:left="4137" w:hanging="480"/>
      </w:pPr>
      <w:rPr>
        <w:rFonts w:hint="default"/>
        <w:lang w:val="pt-PT" w:eastAsia="en-US" w:bidi="ar-SA"/>
      </w:rPr>
    </w:lvl>
    <w:lvl w:ilvl="4">
      <w:numFmt w:val="bullet"/>
      <w:lvlText w:val="•"/>
      <w:lvlJc w:val="left"/>
      <w:pPr>
        <w:ind w:left="5150" w:hanging="480"/>
      </w:pPr>
      <w:rPr>
        <w:rFonts w:hint="default"/>
        <w:lang w:val="pt-PT" w:eastAsia="en-US" w:bidi="ar-SA"/>
      </w:rPr>
    </w:lvl>
    <w:lvl w:ilvl="5">
      <w:numFmt w:val="bullet"/>
      <w:lvlText w:val="•"/>
      <w:lvlJc w:val="left"/>
      <w:pPr>
        <w:ind w:left="6163" w:hanging="480"/>
      </w:pPr>
      <w:rPr>
        <w:rFonts w:hint="default"/>
        <w:lang w:val="pt-PT" w:eastAsia="en-US" w:bidi="ar-SA"/>
      </w:rPr>
    </w:lvl>
    <w:lvl w:ilvl="6">
      <w:numFmt w:val="bullet"/>
      <w:lvlText w:val="•"/>
      <w:lvlJc w:val="left"/>
      <w:pPr>
        <w:ind w:left="7175" w:hanging="480"/>
      </w:pPr>
      <w:rPr>
        <w:rFonts w:hint="default"/>
        <w:lang w:val="pt-PT" w:eastAsia="en-US" w:bidi="ar-SA"/>
      </w:rPr>
    </w:lvl>
    <w:lvl w:ilvl="7">
      <w:numFmt w:val="bullet"/>
      <w:lvlText w:val="•"/>
      <w:lvlJc w:val="left"/>
      <w:pPr>
        <w:ind w:left="8188" w:hanging="480"/>
      </w:pPr>
      <w:rPr>
        <w:rFonts w:hint="default"/>
        <w:lang w:val="pt-PT" w:eastAsia="en-US" w:bidi="ar-SA"/>
      </w:rPr>
    </w:lvl>
    <w:lvl w:ilvl="8">
      <w:numFmt w:val="bullet"/>
      <w:lvlText w:val="•"/>
      <w:lvlJc w:val="left"/>
      <w:pPr>
        <w:ind w:left="9201" w:hanging="480"/>
      </w:pPr>
      <w:rPr>
        <w:rFonts w:hint="default"/>
        <w:lang w:val="pt-PT" w:eastAsia="en-US" w:bidi="ar-SA"/>
      </w:rPr>
    </w:lvl>
  </w:abstractNum>
  <w:abstractNum w:abstractNumId="21">
    <w:nsid w:val="36F349CC"/>
    <w:multiLevelType w:val="multilevel"/>
    <w:tmpl w:val="96E07EE8"/>
    <w:lvl w:ilvl="0">
      <w:start w:val="1"/>
      <w:numFmt w:val="decimal"/>
      <w:lvlText w:val="%1"/>
      <w:lvlJc w:val="left"/>
      <w:pPr>
        <w:ind w:left="1100" w:hanging="425"/>
      </w:pPr>
      <w:rPr>
        <w:rFonts w:hint="default"/>
        <w:lang w:val="pt-PT" w:eastAsia="en-US" w:bidi="ar-SA"/>
      </w:rPr>
    </w:lvl>
    <w:lvl w:ilvl="1">
      <w:start w:val="1"/>
      <w:numFmt w:val="decimal"/>
      <w:lvlText w:val="%1.%2"/>
      <w:lvlJc w:val="left"/>
      <w:pPr>
        <w:ind w:left="1100" w:hanging="425"/>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25"/>
      </w:pPr>
      <w:rPr>
        <w:rFonts w:hint="default"/>
        <w:lang w:val="pt-PT" w:eastAsia="en-US" w:bidi="ar-SA"/>
      </w:rPr>
    </w:lvl>
    <w:lvl w:ilvl="3">
      <w:numFmt w:val="bullet"/>
      <w:lvlText w:val="•"/>
      <w:lvlJc w:val="left"/>
      <w:pPr>
        <w:ind w:left="4137" w:hanging="425"/>
      </w:pPr>
      <w:rPr>
        <w:rFonts w:hint="default"/>
        <w:lang w:val="pt-PT" w:eastAsia="en-US" w:bidi="ar-SA"/>
      </w:rPr>
    </w:lvl>
    <w:lvl w:ilvl="4">
      <w:numFmt w:val="bullet"/>
      <w:lvlText w:val="•"/>
      <w:lvlJc w:val="left"/>
      <w:pPr>
        <w:ind w:left="5150" w:hanging="425"/>
      </w:pPr>
      <w:rPr>
        <w:rFonts w:hint="default"/>
        <w:lang w:val="pt-PT" w:eastAsia="en-US" w:bidi="ar-SA"/>
      </w:rPr>
    </w:lvl>
    <w:lvl w:ilvl="5">
      <w:numFmt w:val="bullet"/>
      <w:lvlText w:val="•"/>
      <w:lvlJc w:val="left"/>
      <w:pPr>
        <w:ind w:left="6163" w:hanging="425"/>
      </w:pPr>
      <w:rPr>
        <w:rFonts w:hint="default"/>
        <w:lang w:val="pt-PT" w:eastAsia="en-US" w:bidi="ar-SA"/>
      </w:rPr>
    </w:lvl>
    <w:lvl w:ilvl="6">
      <w:numFmt w:val="bullet"/>
      <w:lvlText w:val="•"/>
      <w:lvlJc w:val="left"/>
      <w:pPr>
        <w:ind w:left="7175" w:hanging="425"/>
      </w:pPr>
      <w:rPr>
        <w:rFonts w:hint="default"/>
        <w:lang w:val="pt-PT" w:eastAsia="en-US" w:bidi="ar-SA"/>
      </w:rPr>
    </w:lvl>
    <w:lvl w:ilvl="7">
      <w:numFmt w:val="bullet"/>
      <w:lvlText w:val="•"/>
      <w:lvlJc w:val="left"/>
      <w:pPr>
        <w:ind w:left="8188" w:hanging="425"/>
      </w:pPr>
      <w:rPr>
        <w:rFonts w:hint="default"/>
        <w:lang w:val="pt-PT" w:eastAsia="en-US" w:bidi="ar-SA"/>
      </w:rPr>
    </w:lvl>
    <w:lvl w:ilvl="8">
      <w:numFmt w:val="bullet"/>
      <w:lvlText w:val="•"/>
      <w:lvlJc w:val="left"/>
      <w:pPr>
        <w:ind w:left="9201" w:hanging="425"/>
      </w:pPr>
      <w:rPr>
        <w:rFonts w:hint="default"/>
        <w:lang w:val="pt-PT" w:eastAsia="en-US" w:bidi="ar-SA"/>
      </w:rPr>
    </w:lvl>
  </w:abstractNum>
  <w:abstractNum w:abstractNumId="22">
    <w:nsid w:val="3C0A0112"/>
    <w:multiLevelType w:val="multilevel"/>
    <w:tmpl w:val="947CE2CA"/>
    <w:lvl w:ilvl="0">
      <w:start w:val="13"/>
      <w:numFmt w:val="decimal"/>
      <w:lvlText w:val="%1"/>
      <w:lvlJc w:val="left"/>
      <w:pPr>
        <w:ind w:left="1100" w:hanging="704"/>
      </w:pPr>
      <w:rPr>
        <w:rFonts w:hint="default"/>
        <w:lang w:val="pt-PT" w:eastAsia="en-US" w:bidi="ar-SA"/>
      </w:rPr>
    </w:lvl>
    <w:lvl w:ilvl="1">
      <w:start w:val="1"/>
      <w:numFmt w:val="decimal"/>
      <w:lvlText w:val="%1.%2"/>
      <w:lvlJc w:val="left"/>
      <w:pPr>
        <w:ind w:left="1100" w:hanging="704"/>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704"/>
      </w:pPr>
      <w:rPr>
        <w:rFonts w:hint="default"/>
        <w:lang w:val="pt-PT" w:eastAsia="en-US" w:bidi="ar-SA"/>
      </w:rPr>
    </w:lvl>
    <w:lvl w:ilvl="3">
      <w:numFmt w:val="bullet"/>
      <w:lvlText w:val="•"/>
      <w:lvlJc w:val="left"/>
      <w:pPr>
        <w:ind w:left="4137" w:hanging="704"/>
      </w:pPr>
      <w:rPr>
        <w:rFonts w:hint="default"/>
        <w:lang w:val="pt-PT" w:eastAsia="en-US" w:bidi="ar-SA"/>
      </w:rPr>
    </w:lvl>
    <w:lvl w:ilvl="4">
      <w:numFmt w:val="bullet"/>
      <w:lvlText w:val="•"/>
      <w:lvlJc w:val="left"/>
      <w:pPr>
        <w:ind w:left="5150" w:hanging="704"/>
      </w:pPr>
      <w:rPr>
        <w:rFonts w:hint="default"/>
        <w:lang w:val="pt-PT" w:eastAsia="en-US" w:bidi="ar-SA"/>
      </w:rPr>
    </w:lvl>
    <w:lvl w:ilvl="5">
      <w:numFmt w:val="bullet"/>
      <w:lvlText w:val="•"/>
      <w:lvlJc w:val="left"/>
      <w:pPr>
        <w:ind w:left="6163" w:hanging="704"/>
      </w:pPr>
      <w:rPr>
        <w:rFonts w:hint="default"/>
        <w:lang w:val="pt-PT" w:eastAsia="en-US" w:bidi="ar-SA"/>
      </w:rPr>
    </w:lvl>
    <w:lvl w:ilvl="6">
      <w:numFmt w:val="bullet"/>
      <w:lvlText w:val="•"/>
      <w:lvlJc w:val="left"/>
      <w:pPr>
        <w:ind w:left="7175" w:hanging="704"/>
      </w:pPr>
      <w:rPr>
        <w:rFonts w:hint="default"/>
        <w:lang w:val="pt-PT" w:eastAsia="en-US" w:bidi="ar-SA"/>
      </w:rPr>
    </w:lvl>
    <w:lvl w:ilvl="7">
      <w:numFmt w:val="bullet"/>
      <w:lvlText w:val="•"/>
      <w:lvlJc w:val="left"/>
      <w:pPr>
        <w:ind w:left="8188" w:hanging="704"/>
      </w:pPr>
      <w:rPr>
        <w:rFonts w:hint="default"/>
        <w:lang w:val="pt-PT" w:eastAsia="en-US" w:bidi="ar-SA"/>
      </w:rPr>
    </w:lvl>
    <w:lvl w:ilvl="8">
      <w:numFmt w:val="bullet"/>
      <w:lvlText w:val="•"/>
      <w:lvlJc w:val="left"/>
      <w:pPr>
        <w:ind w:left="9201" w:hanging="704"/>
      </w:pPr>
      <w:rPr>
        <w:rFonts w:hint="default"/>
        <w:lang w:val="pt-PT" w:eastAsia="en-US" w:bidi="ar-SA"/>
      </w:rPr>
    </w:lvl>
  </w:abstractNum>
  <w:abstractNum w:abstractNumId="23">
    <w:nsid w:val="40AE205F"/>
    <w:multiLevelType w:val="multilevel"/>
    <w:tmpl w:val="41DC0FF6"/>
    <w:lvl w:ilvl="0">
      <w:start w:val="5"/>
      <w:numFmt w:val="decimal"/>
      <w:lvlText w:val="%1"/>
      <w:lvlJc w:val="left"/>
      <w:pPr>
        <w:ind w:left="1100" w:hanging="490"/>
      </w:pPr>
      <w:rPr>
        <w:rFonts w:hint="default"/>
        <w:lang w:val="pt-PT" w:eastAsia="en-US" w:bidi="ar-SA"/>
      </w:rPr>
    </w:lvl>
    <w:lvl w:ilvl="1">
      <w:start w:val="1"/>
      <w:numFmt w:val="decimal"/>
      <w:lvlText w:val="%1.%2."/>
      <w:lvlJc w:val="left"/>
      <w:pPr>
        <w:ind w:left="1100" w:hanging="490"/>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90"/>
      </w:pPr>
      <w:rPr>
        <w:rFonts w:hint="default"/>
        <w:lang w:val="pt-PT" w:eastAsia="en-US" w:bidi="ar-SA"/>
      </w:rPr>
    </w:lvl>
    <w:lvl w:ilvl="3">
      <w:numFmt w:val="bullet"/>
      <w:lvlText w:val="•"/>
      <w:lvlJc w:val="left"/>
      <w:pPr>
        <w:ind w:left="4137" w:hanging="490"/>
      </w:pPr>
      <w:rPr>
        <w:rFonts w:hint="default"/>
        <w:lang w:val="pt-PT" w:eastAsia="en-US" w:bidi="ar-SA"/>
      </w:rPr>
    </w:lvl>
    <w:lvl w:ilvl="4">
      <w:numFmt w:val="bullet"/>
      <w:lvlText w:val="•"/>
      <w:lvlJc w:val="left"/>
      <w:pPr>
        <w:ind w:left="5150" w:hanging="490"/>
      </w:pPr>
      <w:rPr>
        <w:rFonts w:hint="default"/>
        <w:lang w:val="pt-PT" w:eastAsia="en-US" w:bidi="ar-SA"/>
      </w:rPr>
    </w:lvl>
    <w:lvl w:ilvl="5">
      <w:numFmt w:val="bullet"/>
      <w:lvlText w:val="•"/>
      <w:lvlJc w:val="left"/>
      <w:pPr>
        <w:ind w:left="6163" w:hanging="490"/>
      </w:pPr>
      <w:rPr>
        <w:rFonts w:hint="default"/>
        <w:lang w:val="pt-PT" w:eastAsia="en-US" w:bidi="ar-SA"/>
      </w:rPr>
    </w:lvl>
    <w:lvl w:ilvl="6">
      <w:numFmt w:val="bullet"/>
      <w:lvlText w:val="•"/>
      <w:lvlJc w:val="left"/>
      <w:pPr>
        <w:ind w:left="7175" w:hanging="490"/>
      </w:pPr>
      <w:rPr>
        <w:rFonts w:hint="default"/>
        <w:lang w:val="pt-PT" w:eastAsia="en-US" w:bidi="ar-SA"/>
      </w:rPr>
    </w:lvl>
    <w:lvl w:ilvl="7">
      <w:numFmt w:val="bullet"/>
      <w:lvlText w:val="•"/>
      <w:lvlJc w:val="left"/>
      <w:pPr>
        <w:ind w:left="8188" w:hanging="490"/>
      </w:pPr>
      <w:rPr>
        <w:rFonts w:hint="default"/>
        <w:lang w:val="pt-PT" w:eastAsia="en-US" w:bidi="ar-SA"/>
      </w:rPr>
    </w:lvl>
    <w:lvl w:ilvl="8">
      <w:numFmt w:val="bullet"/>
      <w:lvlText w:val="•"/>
      <w:lvlJc w:val="left"/>
      <w:pPr>
        <w:ind w:left="9201" w:hanging="490"/>
      </w:pPr>
      <w:rPr>
        <w:rFonts w:hint="default"/>
        <w:lang w:val="pt-PT" w:eastAsia="en-US" w:bidi="ar-SA"/>
      </w:rPr>
    </w:lvl>
  </w:abstractNum>
  <w:abstractNum w:abstractNumId="24">
    <w:nsid w:val="414D605F"/>
    <w:multiLevelType w:val="hybridMultilevel"/>
    <w:tmpl w:val="AAE475AC"/>
    <w:lvl w:ilvl="0" w:tplc="D59E9A1E">
      <w:start w:val="1"/>
      <w:numFmt w:val="lowerLetter"/>
      <w:lvlText w:val="%1)"/>
      <w:lvlJc w:val="left"/>
      <w:pPr>
        <w:ind w:left="2771" w:hanging="360"/>
      </w:pPr>
      <w:rPr>
        <w:rFonts w:ascii="Arial" w:hAnsi="Arial" w:cs="Arial" w:hint="default"/>
        <w:sz w:val="24"/>
        <w:szCs w:val="24"/>
      </w:rPr>
    </w:lvl>
    <w:lvl w:ilvl="1" w:tplc="04160019" w:tentative="1">
      <w:start w:val="1"/>
      <w:numFmt w:val="lowerLetter"/>
      <w:lvlText w:val="%2."/>
      <w:lvlJc w:val="left"/>
      <w:pPr>
        <w:ind w:left="3491" w:hanging="360"/>
      </w:pPr>
    </w:lvl>
    <w:lvl w:ilvl="2" w:tplc="0416001B" w:tentative="1">
      <w:start w:val="1"/>
      <w:numFmt w:val="lowerRoman"/>
      <w:lvlText w:val="%3."/>
      <w:lvlJc w:val="right"/>
      <w:pPr>
        <w:ind w:left="4211" w:hanging="180"/>
      </w:pPr>
    </w:lvl>
    <w:lvl w:ilvl="3" w:tplc="0416000F" w:tentative="1">
      <w:start w:val="1"/>
      <w:numFmt w:val="decimal"/>
      <w:lvlText w:val="%4."/>
      <w:lvlJc w:val="left"/>
      <w:pPr>
        <w:ind w:left="4931" w:hanging="360"/>
      </w:pPr>
    </w:lvl>
    <w:lvl w:ilvl="4" w:tplc="04160019" w:tentative="1">
      <w:start w:val="1"/>
      <w:numFmt w:val="lowerLetter"/>
      <w:lvlText w:val="%5."/>
      <w:lvlJc w:val="left"/>
      <w:pPr>
        <w:ind w:left="5651" w:hanging="360"/>
      </w:pPr>
    </w:lvl>
    <w:lvl w:ilvl="5" w:tplc="0416001B" w:tentative="1">
      <w:start w:val="1"/>
      <w:numFmt w:val="lowerRoman"/>
      <w:lvlText w:val="%6."/>
      <w:lvlJc w:val="right"/>
      <w:pPr>
        <w:ind w:left="6371" w:hanging="180"/>
      </w:pPr>
    </w:lvl>
    <w:lvl w:ilvl="6" w:tplc="0416000F" w:tentative="1">
      <w:start w:val="1"/>
      <w:numFmt w:val="decimal"/>
      <w:lvlText w:val="%7."/>
      <w:lvlJc w:val="left"/>
      <w:pPr>
        <w:ind w:left="7091" w:hanging="360"/>
      </w:pPr>
    </w:lvl>
    <w:lvl w:ilvl="7" w:tplc="04160019" w:tentative="1">
      <w:start w:val="1"/>
      <w:numFmt w:val="lowerLetter"/>
      <w:lvlText w:val="%8."/>
      <w:lvlJc w:val="left"/>
      <w:pPr>
        <w:ind w:left="7811" w:hanging="360"/>
      </w:pPr>
    </w:lvl>
    <w:lvl w:ilvl="8" w:tplc="0416001B" w:tentative="1">
      <w:start w:val="1"/>
      <w:numFmt w:val="lowerRoman"/>
      <w:lvlText w:val="%9."/>
      <w:lvlJc w:val="right"/>
      <w:pPr>
        <w:ind w:left="8531" w:hanging="180"/>
      </w:pPr>
    </w:lvl>
  </w:abstractNum>
  <w:abstractNum w:abstractNumId="25">
    <w:nsid w:val="48CA417A"/>
    <w:multiLevelType w:val="multilevel"/>
    <w:tmpl w:val="3BA82922"/>
    <w:lvl w:ilvl="0">
      <w:start w:val="15"/>
      <w:numFmt w:val="decimal"/>
      <w:lvlText w:val="%1"/>
      <w:lvlJc w:val="left"/>
      <w:pPr>
        <w:ind w:left="1100" w:hanging="576"/>
      </w:pPr>
      <w:rPr>
        <w:rFonts w:hint="default"/>
        <w:lang w:val="pt-PT" w:eastAsia="en-US" w:bidi="ar-SA"/>
      </w:rPr>
    </w:lvl>
    <w:lvl w:ilvl="1">
      <w:start w:val="1"/>
      <w:numFmt w:val="decimal"/>
      <w:lvlText w:val="%1.%2"/>
      <w:lvlJc w:val="left"/>
      <w:pPr>
        <w:ind w:left="1100" w:hanging="576"/>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576"/>
      </w:pPr>
      <w:rPr>
        <w:rFonts w:hint="default"/>
        <w:lang w:val="pt-PT" w:eastAsia="en-US" w:bidi="ar-SA"/>
      </w:rPr>
    </w:lvl>
    <w:lvl w:ilvl="3">
      <w:numFmt w:val="bullet"/>
      <w:lvlText w:val="•"/>
      <w:lvlJc w:val="left"/>
      <w:pPr>
        <w:ind w:left="4137" w:hanging="576"/>
      </w:pPr>
      <w:rPr>
        <w:rFonts w:hint="default"/>
        <w:lang w:val="pt-PT" w:eastAsia="en-US" w:bidi="ar-SA"/>
      </w:rPr>
    </w:lvl>
    <w:lvl w:ilvl="4">
      <w:numFmt w:val="bullet"/>
      <w:lvlText w:val="•"/>
      <w:lvlJc w:val="left"/>
      <w:pPr>
        <w:ind w:left="5150" w:hanging="576"/>
      </w:pPr>
      <w:rPr>
        <w:rFonts w:hint="default"/>
        <w:lang w:val="pt-PT" w:eastAsia="en-US" w:bidi="ar-SA"/>
      </w:rPr>
    </w:lvl>
    <w:lvl w:ilvl="5">
      <w:numFmt w:val="bullet"/>
      <w:lvlText w:val="•"/>
      <w:lvlJc w:val="left"/>
      <w:pPr>
        <w:ind w:left="6163" w:hanging="576"/>
      </w:pPr>
      <w:rPr>
        <w:rFonts w:hint="default"/>
        <w:lang w:val="pt-PT" w:eastAsia="en-US" w:bidi="ar-SA"/>
      </w:rPr>
    </w:lvl>
    <w:lvl w:ilvl="6">
      <w:numFmt w:val="bullet"/>
      <w:lvlText w:val="•"/>
      <w:lvlJc w:val="left"/>
      <w:pPr>
        <w:ind w:left="7175" w:hanging="576"/>
      </w:pPr>
      <w:rPr>
        <w:rFonts w:hint="default"/>
        <w:lang w:val="pt-PT" w:eastAsia="en-US" w:bidi="ar-SA"/>
      </w:rPr>
    </w:lvl>
    <w:lvl w:ilvl="7">
      <w:numFmt w:val="bullet"/>
      <w:lvlText w:val="•"/>
      <w:lvlJc w:val="left"/>
      <w:pPr>
        <w:ind w:left="8188" w:hanging="576"/>
      </w:pPr>
      <w:rPr>
        <w:rFonts w:hint="default"/>
        <w:lang w:val="pt-PT" w:eastAsia="en-US" w:bidi="ar-SA"/>
      </w:rPr>
    </w:lvl>
    <w:lvl w:ilvl="8">
      <w:numFmt w:val="bullet"/>
      <w:lvlText w:val="•"/>
      <w:lvlJc w:val="left"/>
      <w:pPr>
        <w:ind w:left="9201" w:hanging="576"/>
      </w:pPr>
      <w:rPr>
        <w:rFonts w:hint="default"/>
        <w:lang w:val="pt-PT" w:eastAsia="en-US" w:bidi="ar-SA"/>
      </w:rPr>
    </w:lvl>
  </w:abstractNum>
  <w:abstractNum w:abstractNumId="26">
    <w:nsid w:val="4F2D327A"/>
    <w:multiLevelType w:val="multilevel"/>
    <w:tmpl w:val="67FA514E"/>
    <w:lvl w:ilvl="0">
      <w:start w:val="12"/>
      <w:numFmt w:val="decimal"/>
      <w:lvlText w:val="%1"/>
      <w:lvlJc w:val="left"/>
      <w:pPr>
        <w:ind w:left="1100" w:hanging="567"/>
      </w:pPr>
      <w:rPr>
        <w:rFonts w:hint="default"/>
        <w:lang w:val="pt-PT" w:eastAsia="en-US" w:bidi="ar-SA"/>
      </w:rPr>
    </w:lvl>
    <w:lvl w:ilvl="1">
      <w:start w:val="1"/>
      <w:numFmt w:val="decimal"/>
      <w:lvlText w:val="%1.%2"/>
      <w:lvlJc w:val="left"/>
      <w:pPr>
        <w:ind w:left="1100" w:hanging="567"/>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567"/>
      </w:pPr>
      <w:rPr>
        <w:rFonts w:hint="default"/>
        <w:lang w:val="pt-PT" w:eastAsia="en-US" w:bidi="ar-SA"/>
      </w:rPr>
    </w:lvl>
    <w:lvl w:ilvl="3">
      <w:numFmt w:val="bullet"/>
      <w:lvlText w:val="•"/>
      <w:lvlJc w:val="left"/>
      <w:pPr>
        <w:ind w:left="4137" w:hanging="567"/>
      </w:pPr>
      <w:rPr>
        <w:rFonts w:hint="default"/>
        <w:lang w:val="pt-PT" w:eastAsia="en-US" w:bidi="ar-SA"/>
      </w:rPr>
    </w:lvl>
    <w:lvl w:ilvl="4">
      <w:numFmt w:val="bullet"/>
      <w:lvlText w:val="•"/>
      <w:lvlJc w:val="left"/>
      <w:pPr>
        <w:ind w:left="5150" w:hanging="567"/>
      </w:pPr>
      <w:rPr>
        <w:rFonts w:hint="default"/>
        <w:lang w:val="pt-PT" w:eastAsia="en-US" w:bidi="ar-SA"/>
      </w:rPr>
    </w:lvl>
    <w:lvl w:ilvl="5">
      <w:numFmt w:val="bullet"/>
      <w:lvlText w:val="•"/>
      <w:lvlJc w:val="left"/>
      <w:pPr>
        <w:ind w:left="6163" w:hanging="567"/>
      </w:pPr>
      <w:rPr>
        <w:rFonts w:hint="default"/>
        <w:lang w:val="pt-PT" w:eastAsia="en-US" w:bidi="ar-SA"/>
      </w:rPr>
    </w:lvl>
    <w:lvl w:ilvl="6">
      <w:numFmt w:val="bullet"/>
      <w:lvlText w:val="•"/>
      <w:lvlJc w:val="left"/>
      <w:pPr>
        <w:ind w:left="7175" w:hanging="567"/>
      </w:pPr>
      <w:rPr>
        <w:rFonts w:hint="default"/>
        <w:lang w:val="pt-PT" w:eastAsia="en-US" w:bidi="ar-SA"/>
      </w:rPr>
    </w:lvl>
    <w:lvl w:ilvl="7">
      <w:numFmt w:val="bullet"/>
      <w:lvlText w:val="•"/>
      <w:lvlJc w:val="left"/>
      <w:pPr>
        <w:ind w:left="8188" w:hanging="567"/>
      </w:pPr>
      <w:rPr>
        <w:rFonts w:hint="default"/>
        <w:lang w:val="pt-PT" w:eastAsia="en-US" w:bidi="ar-SA"/>
      </w:rPr>
    </w:lvl>
    <w:lvl w:ilvl="8">
      <w:numFmt w:val="bullet"/>
      <w:lvlText w:val="•"/>
      <w:lvlJc w:val="left"/>
      <w:pPr>
        <w:ind w:left="9201" w:hanging="567"/>
      </w:pPr>
      <w:rPr>
        <w:rFonts w:hint="default"/>
        <w:lang w:val="pt-PT" w:eastAsia="en-US" w:bidi="ar-SA"/>
      </w:rPr>
    </w:lvl>
  </w:abstractNum>
  <w:abstractNum w:abstractNumId="27">
    <w:nsid w:val="52DE4374"/>
    <w:multiLevelType w:val="multilevel"/>
    <w:tmpl w:val="D8B08DB2"/>
    <w:lvl w:ilvl="0">
      <w:start w:val="11"/>
      <w:numFmt w:val="decimal"/>
      <w:lvlText w:val="%1"/>
      <w:lvlJc w:val="left"/>
      <w:pPr>
        <w:ind w:left="1100" w:hanging="557"/>
      </w:pPr>
      <w:rPr>
        <w:rFonts w:hint="default"/>
        <w:lang w:val="pt-PT" w:eastAsia="en-US" w:bidi="ar-SA"/>
      </w:rPr>
    </w:lvl>
    <w:lvl w:ilvl="1">
      <w:start w:val="1"/>
      <w:numFmt w:val="decimal"/>
      <w:lvlText w:val="%1.%2"/>
      <w:lvlJc w:val="left"/>
      <w:pPr>
        <w:ind w:left="1100" w:hanging="557"/>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557"/>
      </w:pPr>
      <w:rPr>
        <w:rFonts w:hint="default"/>
        <w:lang w:val="pt-PT" w:eastAsia="en-US" w:bidi="ar-SA"/>
      </w:rPr>
    </w:lvl>
    <w:lvl w:ilvl="3">
      <w:numFmt w:val="bullet"/>
      <w:lvlText w:val="•"/>
      <w:lvlJc w:val="left"/>
      <w:pPr>
        <w:ind w:left="4137" w:hanging="557"/>
      </w:pPr>
      <w:rPr>
        <w:rFonts w:hint="default"/>
        <w:lang w:val="pt-PT" w:eastAsia="en-US" w:bidi="ar-SA"/>
      </w:rPr>
    </w:lvl>
    <w:lvl w:ilvl="4">
      <w:numFmt w:val="bullet"/>
      <w:lvlText w:val="•"/>
      <w:lvlJc w:val="left"/>
      <w:pPr>
        <w:ind w:left="5150" w:hanging="557"/>
      </w:pPr>
      <w:rPr>
        <w:rFonts w:hint="default"/>
        <w:lang w:val="pt-PT" w:eastAsia="en-US" w:bidi="ar-SA"/>
      </w:rPr>
    </w:lvl>
    <w:lvl w:ilvl="5">
      <w:numFmt w:val="bullet"/>
      <w:lvlText w:val="•"/>
      <w:lvlJc w:val="left"/>
      <w:pPr>
        <w:ind w:left="6163" w:hanging="557"/>
      </w:pPr>
      <w:rPr>
        <w:rFonts w:hint="default"/>
        <w:lang w:val="pt-PT" w:eastAsia="en-US" w:bidi="ar-SA"/>
      </w:rPr>
    </w:lvl>
    <w:lvl w:ilvl="6">
      <w:numFmt w:val="bullet"/>
      <w:lvlText w:val="•"/>
      <w:lvlJc w:val="left"/>
      <w:pPr>
        <w:ind w:left="7175" w:hanging="557"/>
      </w:pPr>
      <w:rPr>
        <w:rFonts w:hint="default"/>
        <w:lang w:val="pt-PT" w:eastAsia="en-US" w:bidi="ar-SA"/>
      </w:rPr>
    </w:lvl>
    <w:lvl w:ilvl="7">
      <w:numFmt w:val="bullet"/>
      <w:lvlText w:val="•"/>
      <w:lvlJc w:val="left"/>
      <w:pPr>
        <w:ind w:left="8188" w:hanging="557"/>
      </w:pPr>
      <w:rPr>
        <w:rFonts w:hint="default"/>
        <w:lang w:val="pt-PT" w:eastAsia="en-US" w:bidi="ar-SA"/>
      </w:rPr>
    </w:lvl>
    <w:lvl w:ilvl="8">
      <w:numFmt w:val="bullet"/>
      <w:lvlText w:val="•"/>
      <w:lvlJc w:val="left"/>
      <w:pPr>
        <w:ind w:left="9201" w:hanging="557"/>
      </w:pPr>
      <w:rPr>
        <w:rFonts w:hint="default"/>
        <w:lang w:val="pt-PT" w:eastAsia="en-US" w:bidi="ar-SA"/>
      </w:rPr>
    </w:lvl>
  </w:abstractNum>
  <w:abstractNum w:abstractNumId="28">
    <w:nsid w:val="54533299"/>
    <w:multiLevelType w:val="hybridMultilevel"/>
    <w:tmpl w:val="99F6034A"/>
    <w:lvl w:ilvl="0" w:tplc="7F52F39C">
      <w:start w:val="4"/>
      <w:numFmt w:val="lowerLetter"/>
      <w:lvlText w:val="%1)"/>
      <w:lvlJc w:val="left"/>
      <w:pPr>
        <w:ind w:left="1100" w:hanging="298"/>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70A26FB8">
      <w:numFmt w:val="bullet"/>
      <w:lvlText w:val="•"/>
      <w:lvlJc w:val="left"/>
      <w:pPr>
        <w:ind w:left="2112" w:hanging="298"/>
      </w:pPr>
      <w:rPr>
        <w:rFonts w:hint="default"/>
        <w:lang w:val="pt-PT" w:eastAsia="en-US" w:bidi="ar-SA"/>
      </w:rPr>
    </w:lvl>
    <w:lvl w:ilvl="2" w:tplc="5D3EAC6C">
      <w:numFmt w:val="bullet"/>
      <w:lvlText w:val="•"/>
      <w:lvlJc w:val="left"/>
      <w:pPr>
        <w:ind w:left="3125" w:hanging="298"/>
      </w:pPr>
      <w:rPr>
        <w:rFonts w:hint="default"/>
        <w:lang w:val="pt-PT" w:eastAsia="en-US" w:bidi="ar-SA"/>
      </w:rPr>
    </w:lvl>
    <w:lvl w:ilvl="3" w:tplc="5FA49FE4">
      <w:numFmt w:val="bullet"/>
      <w:lvlText w:val="•"/>
      <w:lvlJc w:val="left"/>
      <w:pPr>
        <w:ind w:left="4137" w:hanging="298"/>
      </w:pPr>
      <w:rPr>
        <w:rFonts w:hint="default"/>
        <w:lang w:val="pt-PT" w:eastAsia="en-US" w:bidi="ar-SA"/>
      </w:rPr>
    </w:lvl>
    <w:lvl w:ilvl="4" w:tplc="93222B38">
      <w:numFmt w:val="bullet"/>
      <w:lvlText w:val="•"/>
      <w:lvlJc w:val="left"/>
      <w:pPr>
        <w:ind w:left="5150" w:hanging="298"/>
      </w:pPr>
      <w:rPr>
        <w:rFonts w:hint="default"/>
        <w:lang w:val="pt-PT" w:eastAsia="en-US" w:bidi="ar-SA"/>
      </w:rPr>
    </w:lvl>
    <w:lvl w:ilvl="5" w:tplc="749C2486">
      <w:numFmt w:val="bullet"/>
      <w:lvlText w:val="•"/>
      <w:lvlJc w:val="left"/>
      <w:pPr>
        <w:ind w:left="6163" w:hanging="298"/>
      </w:pPr>
      <w:rPr>
        <w:rFonts w:hint="default"/>
        <w:lang w:val="pt-PT" w:eastAsia="en-US" w:bidi="ar-SA"/>
      </w:rPr>
    </w:lvl>
    <w:lvl w:ilvl="6" w:tplc="905EE330">
      <w:numFmt w:val="bullet"/>
      <w:lvlText w:val="•"/>
      <w:lvlJc w:val="left"/>
      <w:pPr>
        <w:ind w:left="7175" w:hanging="298"/>
      </w:pPr>
      <w:rPr>
        <w:rFonts w:hint="default"/>
        <w:lang w:val="pt-PT" w:eastAsia="en-US" w:bidi="ar-SA"/>
      </w:rPr>
    </w:lvl>
    <w:lvl w:ilvl="7" w:tplc="3E6AD1E6">
      <w:numFmt w:val="bullet"/>
      <w:lvlText w:val="•"/>
      <w:lvlJc w:val="left"/>
      <w:pPr>
        <w:ind w:left="8188" w:hanging="298"/>
      </w:pPr>
      <w:rPr>
        <w:rFonts w:hint="default"/>
        <w:lang w:val="pt-PT" w:eastAsia="en-US" w:bidi="ar-SA"/>
      </w:rPr>
    </w:lvl>
    <w:lvl w:ilvl="8" w:tplc="E130B3C2">
      <w:numFmt w:val="bullet"/>
      <w:lvlText w:val="•"/>
      <w:lvlJc w:val="left"/>
      <w:pPr>
        <w:ind w:left="9201" w:hanging="298"/>
      </w:pPr>
      <w:rPr>
        <w:rFonts w:hint="default"/>
        <w:lang w:val="pt-PT" w:eastAsia="en-US" w:bidi="ar-SA"/>
      </w:rPr>
    </w:lvl>
  </w:abstractNum>
  <w:abstractNum w:abstractNumId="29">
    <w:nsid w:val="624E05DD"/>
    <w:multiLevelType w:val="hybridMultilevel"/>
    <w:tmpl w:val="5E601790"/>
    <w:lvl w:ilvl="0" w:tplc="651A18D2">
      <w:start w:val="1"/>
      <w:numFmt w:val="lowerLetter"/>
      <w:lvlText w:val="%1)"/>
      <w:lvlJc w:val="left"/>
      <w:pPr>
        <w:ind w:left="1383" w:hanging="284"/>
      </w:pPr>
      <w:rPr>
        <w:rFonts w:ascii="Arial" w:eastAsia="Arial" w:hAnsi="Arial" w:cs="Arial" w:hint="default"/>
        <w:b/>
        <w:bCs/>
        <w:i w:val="0"/>
        <w:iCs w:val="0"/>
        <w:spacing w:val="0"/>
        <w:w w:val="100"/>
        <w:sz w:val="24"/>
        <w:szCs w:val="24"/>
        <w:lang w:val="pt-PT" w:eastAsia="en-US" w:bidi="ar-SA"/>
      </w:rPr>
    </w:lvl>
    <w:lvl w:ilvl="1" w:tplc="9320CF76">
      <w:numFmt w:val="bullet"/>
      <w:lvlText w:val="•"/>
      <w:lvlJc w:val="left"/>
      <w:pPr>
        <w:ind w:left="2364" w:hanging="284"/>
      </w:pPr>
      <w:rPr>
        <w:rFonts w:hint="default"/>
        <w:lang w:val="pt-PT" w:eastAsia="en-US" w:bidi="ar-SA"/>
      </w:rPr>
    </w:lvl>
    <w:lvl w:ilvl="2" w:tplc="64E2885C">
      <w:numFmt w:val="bullet"/>
      <w:lvlText w:val="•"/>
      <w:lvlJc w:val="left"/>
      <w:pPr>
        <w:ind w:left="3349" w:hanging="284"/>
      </w:pPr>
      <w:rPr>
        <w:rFonts w:hint="default"/>
        <w:lang w:val="pt-PT" w:eastAsia="en-US" w:bidi="ar-SA"/>
      </w:rPr>
    </w:lvl>
    <w:lvl w:ilvl="3" w:tplc="B1988D6E">
      <w:numFmt w:val="bullet"/>
      <w:lvlText w:val="•"/>
      <w:lvlJc w:val="left"/>
      <w:pPr>
        <w:ind w:left="4333" w:hanging="284"/>
      </w:pPr>
      <w:rPr>
        <w:rFonts w:hint="default"/>
        <w:lang w:val="pt-PT" w:eastAsia="en-US" w:bidi="ar-SA"/>
      </w:rPr>
    </w:lvl>
    <w:lvl w:ilvl="4" w:tplc="4678F684">
      <w:numFmt w:val="bullet"/>
      <w:lvlText w:val="•"/>
      <w:lvlJc w:val="left"/>
      <w:pPr>
        <w:ind w:left="5318" w:hanging="284"/>
      </w:pPr>
      <w:rPr>
        <w:rFonts w:hint="default"/>
        <w:lang w:val="pt-PT" w:eastAsia="en-US" w:bidi="ar-SA"/>
      </w:rPr>
    </w:lvl>
    <w:lvl w:ilvl="5" w:tplc="D03C4196">
      <w:numFmt w:val="bullet"/>
      <w:lvlText w:val="•"/>
      <w:lvlJc w:val="left"/>
      <w:pPr>
        <w:ind w:left="6303" w:hanging="284"/>
      </w:pPr>
      <w:rPr>
        <w:rFonts w:hint="default"/>
        <w:lang w:val="pt-PT" w:eastAsia="en-US" w:bidi="ar-SA"/>
      </w:rPr>
    </w:lvl>
    <w:lvl w:ilvl="6" w:tplc="617E8318">
      <w:numFmt w:val="bullet"/>
      <w:lvlText w:val="•"/>
      <w:lvlJc w:val="left"/>
      <w:pPr>
        <w:ind w:left="7287" w:hanging="284"/>
      </w:pPr>
      <w:rPr>
        <w:rFonts w:hint="default"/>
        <w:lang w:val="pt-PT" w:eastAsia="en-US" w:bidi="ar-SA"/>
      </w:rPr>
    </w:lvl>
    <w:lvl w:ilvl="7" w:tplc="CC7665E4">
      <w:numFmt w:val="bullet"/>
      <w:lvlText w:val="•"/>
      <w:lvlJc w:val="left"/>
      <w:pPr>
        <w:ind w:left="8272" w:hanging="284"/>
      </w:pPr>
      <w:rPr>
        <w:rFonts w:hint="default"/>
        <w:lang w:val="pt-PT" w:eastAsia="en-US" w:bidi="ar-SA"/>
      </w:rPr>
    </w:lvl>
    <w:lvl w:ilvl="8" w:tplc="527488E4">
      <w:numFmt w:val="bullet"/>
      <w:lvlText w:val="•"/>
      <w:lvlJc w:val="left"/>
      <w:pPr>
        <w:ind w:left="9257" w:hanging="284"/>
      </w:pPr>
      <w:rPr>
        <w:rFonts w:hint="default"/>
        <w:lang w:val="pt-PT" w:eastAsia="en-US" w:bidi="ar-SA"/>
      </w:rPr>
    </w:lvl>
  </w:abstractNum>
  <w:abstractNum w:abstractNumId="30">
    <w:nsid w:val="63631441"/>
    <w:multiLevelType w:val="hybridMultilevel"/>
    <w:tmpl w:val="4948D096"/>
    <w:lvl w:ilvl="0" w:tplc="9B905E0A">
      <w:start w:val="1"/>
      <w:numFmt w:val="lowerLetter"/>
      <w:lvlText w:val="%1)"/>
      <w:lvlJc w:val="left"/>
      <w:pPr>
        <w:ind w:left="1100" w:hanging="331"/>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2E8E6BD4">
      <w:numFmt w:val="bullet"/>
      <w:lvlText w:val="•"/>
      <w:lvlJc w:val="left"/>
      <w:pPr>
        <w:ind w:left="2112" w:hanging="331"/>
      </w:pPr>
      <w:rPr>
        <w:rFonts w:hint="default"/>
        <w:lang w:val="pt-PT" w:eastAsia="en-US" w:bidi="ar-SA"/>
      </w:rPr>
    </w:lvl>
    <w:lvl w:ilvl="2" w:tplc="3FA65594">
      <w:numFmt w:val="bullet"/>
      <w:lvlText w:val="•"/>
      <w:lvlJc w:val="left"/>
      <w:pPr>
        <w:ind w:left="3125" w:hanging="331"/>
      </w:pPr>
      <w:rPr>
        <w:rFonts w:hint="default"/>
        <w:lang w:val="pt-PT" w:eastAsia="en-US" w:bidi="ar-SA"/>
      </w:rPr>
    </w:lvl>
    <w:lvl w:ilvl="3" w:tplc="6B8C626C">
      <w:numFmt w:val="bullet"/>
      <w:lvlText w:val="•"/>
      <w:lvlJc w:val="left"/>
      <w:pPr>
        <w:ind w:left="4137" w:hanging="331"/>
      </w:pPr>
      <w:rPr>
        <w:rFonts w:hint="default"/>
        <w:lang w:val="pt-PT" w:eastAsia="en-US" w:bidi="ar-SA"/>
      </w:rPr>
    </w:lvl>
    <w:lvl w:ilvl="4" w:tplc="541AFBA2">
      <w:numFmt w:val="bullet"/>
      <w:lvlText w:val="•"/>
      <w:lvlJc w:val="left"/>
      <w:pPr>
        <w:ind w:left="5150" w:hanging="331"/>
      </w:pPr>
      <w:rPr>
        <w:rFonts w:hint="default"/>
        <w:lang w:val="pt-PT" w:eastAsia="en-US" w:bidi="ar-SA"/>
      </w:rPr>
    </w:lvl>
    <w:lvl w:ilvl="5" w:tplc="F80EEB10">
      <w:numFmt w:val="bullet"/>
      <w:lvlText w:val="•"/>
      <w:lvlJc w:val="left"/>
      <w:pPr>
        <w:ind w:left="6163" w:hanging="331"/>
      </w:pPr>
      <w:rPr>
        <w:rFonts w:hint="default"/>
        <w:lang w:val="pt-PT" w:eastAsia="en-US" w:bidi="ar-SA"/>
      </w:rPr>
    </w:lvl>
    <w:lvl w:ilvl="6" w:tplc="45CC1C8A">
      <w:numFmt w:val="bullet"/>
      <w:lvlText w:val="•"/>
      <w:lvlJc w:val="left"/>
      <w:pPr>
        <w:ind w:left="7175" w:hanging="331"/>
      </w:pPr>
      <w:rPr>
        <w:rFonts w:hint="default"/>
        <w:lang w:val="pt-PT" w:eastAsia="en-US" w:bidi="ar-SA"/>
      </w:rPr>
    </w:lvl>
    <w:lvl w:ilvl="7" w:tplc="44AA8E7E">
      <w:numFmt w:val="bullet"/>
      <w:lvlText w:val="•"/>
      <w:lvlJc w:val="left"/>
      <w:pPr>
        <w:ind w:left="8188" w:hanging="331"/>
      </w:pPr>
      <w:rPr>
        <w:rFonts w:hint="default"/>
        <w:lang w:val="pt-PT" w:eastAsia="en-US" w:bidi="ar-SA"/>
      </w:rPr>
    </w:lvl>
    <w:lvl w:ilvl="8" w:tplc="F0EE9E52">
      <w:numFmt w:val="bullet"/>
      <w:lvlText w:val="•"/>
      <w:lvlJc w:val="left"/>
      <w:pPr>
        <w:ind w:left="9201" w:hanging="331"/>
      </w:pPr>
      <w:rPr>
        <w:rFonts w:hint="default"/>
        <w:lang w:val="pt-PT" w:eastAsia="en-US" w:bidi="ar-SA"/>
      </w:rPr>
    </w:lvl>
  </w:abstractNum>
  <w:abstractNum w:abstractNumId="31">
    <w:nsid w:val="67527308"/>
    <w:multiLevelType w:val="hybridMultilevel"/>
    <w:tmpl w:val="B91E389A"/>
    <w:lvl w:ilvl="0" w:tplc="D02231DC">
      <w:start w:val="1"/>
      <w:numFmt w:val="lowerLetter"/>
      <w:lvlText w:val="%1)"/>
      <w:lvlJc w:val="left"/>
      <w:pPr>
        <w:ind w:left="1100" w:hanging="283"/>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1EB68F04">
      <w:numFmt w:val="bullet"/>
      <w:lvlText w:val="•"/>
      <w:lvlJc w:val="left"/>
      <w:pPr>
        <w:ind w:left="2112" w:hanging="283"/>
      </w:pPr>
      <w:rPr>
        <w:rFonts w:hint="default"/>
        <w:lang w:val="pt-PT" w:eastAsia="en-US" w:bidi="ar-SA"/>
      </w:rPr>
    </w:lvl>
    <w:lvl w:ilvl="2" w:tplc="2CB0C176">
      <w:numFmt w:val="bullet"/>
      <w:lvlText w:val="•"/>
      <w:lvlJc w:val="left"/>
      <w:pPr>
        <w:ind w:left="3125" w:hanging="283"/>
      </w:pPr>
      <w:rPr>
        <w:rFonts w:hint="default"/>
        <w:lang w:val="pt-PT" w:eastAsia="en-US" w:bidi="ar-SA"/>
      </w:rPr>
    </w:lvl>
    <w:lvl w:ilvl="3" w:tplc="3D66CD4E">
      <w:numFmt w:val="bullet"/>
      <w:lvlText w:val="•"/>
      <w:lvlJc w:val="left"/>
      <w:pPr>
        <w:ind w:left="4137" w:hanging="283"/>
      </w:pPr>
      <w:rPr>
        <w:rFonts w:hint="default"/>
        <w:lang w:val="pt-PT" w:eastAsia="en-US" w:bidi="ar-SA"/>
      </w:rPr>
    </w:lvl>
    <w:lvl w:ilvl="4" w:tplc="E620EDB6">
      <w:numFmt w:val="bullet"/>
      <w:lvlText w:val="•"/>
      <w:lvlJc w:val="left"/>
      <w:pPr>
        <w:ind w:left="5150" w:hanging="283"/>
      </w:pPr>
      <w:rPr>
        <w:rFonts w:hint="default"/>
        <w:lang w:val="pt-PT" w:eastAsia="en-US" w:bidi="ar-SA"/>
      </w:rPr>
    </w:lvl>
    <w:lvl w:ilvl="5" w:tplc="18BC3B76">
      <w:numFmt w:val="bullet"/>
      <w:lvlText w:val="•"/>
      <w:lvlJc w:val="left"/>
      <w:pPr>
        <w:ind w:left="6163" w:hanging="283"/>
      </w:pPr>
      <w:rPr>
        <w:rFonts w:hint="default"/>
        <w:lang w:val="pt-PT" w:eastAsia="en-US" w:bidi="ar-SA"/>
      </w:rPr>
    </w:lvl>
    <w:lvl w:ilvl="6" w:tplc="7794E3E0">
      <w:numFmt w:val="bullet"/>
      <w:lvlText w:val="•"/>
      <w:lvlJc w:val="left"/>
      <w:pPr>
        <w:ind w:left="7175" w:hanging="283"/>
      </w:pPr>
      <w:rPr>
        <w:rFonts w:hint="default"/>
        <w:lang w:val="pt-PT" w:eastAsia="en-US" w:bidi="ar-SA"/>
      </w:rPr>
    </w:lvl>
    <w:lvl w:ilvl="7" w:tplc="92C4FF32">
      <w:numFmt w:val="bullet"/>
      <w:lvlText w:val="•"/>
      <w:lvlJc w:val="left"/>
      <w:pPr>
        <w:ind w:left="8188" w:hanging="283"/>
      </w:pPr>
      <w:rPr>
        <w:rFonts w:hint="default"/>
        <w:lang w:val="pt-PT" w:eastAsia="en-US" w:bidi="ar-SA"/>
      </w:rPr>
    </w:lvl>
    <w:lvl w:ilvl="8" w:tplc="CF7E9ACA">
      <w:numFmt w:val="bullet"/>
      <w:lvlText w:val="•"/>
      <w:lvlJc w:val="left"/>
      <w:pPr>
        <w:ind w:left="9201" w:hanging="283"/>
      </w:pPr>
      <w:rPr>
        <w:rFonts w:hint="default"/>
        <w:lang w:val="pt-PT" w:eastAsia="en-US" w:bidi="ar-SA"/>
      </w:rPr>
    </w:lvl>
  </w:abstractNum>
  <w:abstractNum w:abstractNumId="32">
    <w:nsid w:val="7050711F"/>
    <w:multiLevelType w:val="multilevel"/>
    <w:tmpl w:val="0E24FF18"/>
    <w:lvl w:ilvl="0">
      <w:start w:val="2"/>
      <w:numFmt w:val="decimal"/>
      <w:lvlText w:val="%1"/>
      <w:lvlJc w:val="left"/>
      <w:pPr>
        <w:ind w:left="1100" w:hanging="473"/>
      </w:pPr>
      <w:rPr>
        <w:rFonts w:hint="default"/>
        <w:lang w:val="pt-PT" w:eastAsia="en-US" w:bidi="ar-SA"/>
      </w:rPr>
    </w:lvl>
    <w:lvl w:ilvl="1">
      <w:start w:val="1"/>
      <w:numFmt w:val="decimal"/>
      <w:lvlText w:val="%1.%2"/>
      <w:lvlJc w:val="left"/>
      <w:pPr>
        <w:ind w:left="1100" w:hanging="473"/>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73"/>
      </w:pPr>
      <w:rPr>
        <w:rFonts w:hint="default"/>
        <w:lang w:val="pt-PT" w:eastAsia="en-US" w:bidi="ar-SA"/>
      </w:rPr>
    </w:lvl>
    <w:lvl w:ilvl="3">
      <w:numFmt w:val="bullet"/>
      <w:lvlText w:val="•"/>
      <w:lvlJc w:val="left"/>
      <w:pPr>
        <w:ind w:left="4137" w:hanging="473"/>
      </w:pPr>
      <w:rPr>
        <w:rFonts w:hint="default"/>
        <w:lang w:val="pt-PT" w:eastAsia="en-US" w:bidi="ar-SA"/>
      </w:rPr>
    </w:lvl>
    <w:lvl w:ilvl="4">
      <w:numFmt w:val="bullet"/>
      <w:lvlText w:val="•"/>
      <w:lvlJc w:val="left"/>
      <w:pPr>
        <w:ind w:left="5150" w:hanging="473"/>
      </w:pPr>
      <w:rPr>
        <w:rFonts w:hint="default"/>
        <w:lang w:val="pt-PT" w:eastAsia="en-US" w:bidi="ar-SA"/>
      </w:rPr>
    </w:lvl>
    <w:lvl w:ilvl="5">
      <w:numFmt w:val="bullet"/>
      <w:lvlText w:val="•"/>
      <w:lvlJc w:val="left"/>
      <w:pPr>
        <w:ind w:left="6163" w:hanging="473"/>
      </w:pPr>
      <w:rPr>
        <w:rFonts w:hint="default"/>
        <w:lang w:val="pt-PT" w:eastAsia="en-US" w:bidi="ar-SA"/>
      </w:rPr>
    </w:lvl>
    <w:lvl w:ilvl="6">
      <w:numFmt w:val="bullet"/>
      <w:lvlText w:val="•"/>
      <w:lvlJc w:val="left"/>
      <w:pPr>
        <w:ind w:left="7175" w:hanging="473"/>
      </w:pPr>
      <w:rPr>
        <w:rFonts w:hint="default"/>
        <w:lang w:val="pt-PT" w:eastAsia="en-US" w:bidi="ar-SA"/>
      </w:rPr>
    </w:lvl>
    <w:lvl w:ilvl="7">
      <w:numFmt w:val="bullet"/>
      <w:lvlText w:val="•"/>
      <w:lvlJc w:val="left"/>
      <w:pPr>
        <w:ind w:left="8188" w:hanging="473"/>
      </w:pPr>
      <w:rPr>
        <w:rFonts w:hint="default"/>
        <w:lang w:val="pt-PT" w:eastAsia="en-US" w:bidi="ar-SA"/>
      </w:rPr>
    </w:lvl>
    <w:lvl w:ilvl="8">
      <w:numFmt w:val="bullet"/>
      <w:lvlText w:val="•"/>
      <w:lvlJc w:val="left"/>
      <w:pPr>
        <w:ind w:left="9201" w:hanging="473"/>
      </w:pPr>
      <w:rPr>
        <w:rFonts w:hint="default"/>
        <w:lang w:val="pt-PT" w:eastAsia="en-US" w:bidi="ar-SA"/>
      </w:rPr>
    </w:lvl>
  </w:abstractNum>
  <w:abstractNum w:abstractNumId="33">
    <w:nsid w:val="74D14648"/>
    <w:multiLevelType w:val="multilevel"/>
    <w:tmpl w:val="05EEBDA8"/>
    <w:lvl w:ilvl="0">
      <w:start w:val="9"/>
      <w:numFmt w:val="decimal"/>
      <w:lvlText w:val="%1"/>
      <w:lvlJc w:val="left"/>
      <w:pPr>
        <w:ind w:left="1100" w:hanging="416"/>
      </w:pPr>
      <w:rPr>
        <w:rFonts w:hint="default"/>
        <w:lang w:val="pt-PT" w:eastAsia="en-US" w:bidi="ar-SA"/>
      </w:rPr>
    </w:lvl>
    <w:lvl w:ilvl="1">
      <w:start w:val="1"/>
      <w:numFmt w:val="decimal"/>
      <w:lvlText w:val="%1.%2"/>
      <w:lvlJc w:val="left"/>
      <w:pPr>
        <w:ind w:left="1100" w:hanging="416"/>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749"/>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4137" w:hanging="749"/>
      </w:pPr>
      <w:rPr>
        <w:rFonts w:hint="default"/>
        <w:lang w:val="pt-PT" w:eastAsia="en-US" w:bidi="ar-SA"/>
      </w:rPr>
    </w:lvl>
    <w:lvl w:ilvl="4">
      <w:numFmt w:val="bullet"/>
      <w:lvlText w:val="•"/>
      <w:lvlJc w:val="left"/>
      <w:pPr>
        <w:ind w:left="5150" w:hanging="749"/>
      </w:pPr>
      <w:rPr>
        <w:rFonts w:hint="default"/>
        <w:lang w:val="pt-PT" w:eastAsia="en-US" w:bidi="ar-SA"/>
      </w:rPr>
    </w:lvl>
    <w:lvl w:ilvl="5">
      <w:numFmt w:val="bullet"/>
      <w:lvlText w:val="•"/>
      <w:lvlJc w:val="left"/>
      <w:pPr>
        <w:ind w:left="6163" w:hanging="749"/>
      </w:pPr>
      <w:rPr>
        <w:rFonts w:hint="default"/>
        <w:lang w:val="pt-PT" w:eastAsia="en-US" w:bidi="ar-SA"/>
      </w:rPr>
    </w:lvl>
    <w:lvl w:ilvl="6">
      <w:numFmt w:val="bullet"/>
      <w:lvlText w:val="•"/>
      <w:lvlJc w:val="left"/>
      <w:pPr>
        <w:ind w:left="7175" w:hanging="749"/>
      </w:pPr>
      <w:rPr>
        <w:rFonts w:hint="default"/>
        <w:lang w:val="pt-PT" w:eastAsia="en-US" w:bidi="ar-SA"/>
      </w:rPr>
    </w:lvl>
    <w:lvl w:ilvl="7">
      <w:numFmt w:val="bullet"/>
      <w:lvlText w:val="•"/>
      <w:lvlJc w:val="left"/>
      <w:pPr>
        <w:ind w:left="8188" w:hanging="749"/>
      </w:pPr>
      <w:rPr>
        <w:rFonts w:hint="default"/>
        <w:lang w:val="pt-PT" w:eastAsia="en-US" w:bidi="ar-SA"/>
      </w:rPr>
    </w:lvl>
    <w:lvl w:ilvl="8">
      <w:numFmt w:val="bullet"/>
      <w:lvlText w:val="•"/>
      <w:lvlJc w:val="left"/>
      <w:pPr>
        <w:ind w:left="9201" w:hanging="749"/>
      </w:pPr>
      <w:rPr>
        <w:rFonts w:hint="default"/>
        <w:lang w:val="pt-PT" w:eastAsia="en-US" w:bidi="ar-SA"/>
      </w:rPr>
    </w:lvl>
  </w:abstractNum>
  <w:abstractNum w:abstractNumId="34">
    <w:nsid w:val="7CA81564"/>
    <w:multiLevelType w:val="multilevel"/>
    <w:tmpl w:val="C16CF606"/>
    <w:lvl w:ilvl="0">
      <w:start w:val="26"/>
      <w:numFmt w:val="decimal"/>
      <w:lvlText w:val="%1"/>
      <w:lvlJc w:val="left"/>
      <w:pPr>
        <w:ind w:left="1100" w:hanging="684"/>
      </w:pPr>
      <w:rPr>
        <w:rFonts w:hint="default"/>
        <w:lang w:val="pt-PT" w:eastAsia="en-US" w:bidi="ar-SA"/>
      </w:rPr>
    </w:lvl>
    <w:lvl w:ilvl="1">
      <w:start w:val="18"/>
      <w:numFmt w:val="decimal"/>
      <w:lvlText w:val="%1.%2"/>
      <w:lvlJc w:val="left"/>
      <w:pPr>
        <w:ind w:left="1100" w:hanging="684"/>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125" w:hanging="684"/>
      </w:pPr>
      <w:rPr>
        <w:rFonts w:hint="default"/>
        <w:lang w:val="pt-PT" w:eastAsia="en-US" w:bidi="ar-SA"/>
      </w:rPr>
    </w:lvl>
    <w:lvl w:ilvl="3">
      <w:numFmt w:val="bullet"/>
      <w:lvlText w:val="•"/>
      <w:lvlJc w:val="left"/>
      <w:pPr>
        <w:ind w:left="4137" w:hanging="684"/>
      </w:pPr>
      <w:rPr>
        <w:rFonts w:hint="default"/>
        <w:lang w:val="pt-PT" w:eastAsia="en-US" w:bidi="ar-SA"/>
      </w:rPr>
    </w:lvl>
    <w:lvl w:ilvl="4">
      <w:numFmt w:val="bullet"/>
      <w:lvlText w:val="•"/>
      <w:lvlJc w:val="left"/>
      <w:pPr>
        <w:ind w:left="5150" w:hanging="684"/>
      </w:pPr>
      <w:rPr>
        <w:rFonts w:hint="default"/>
        <w:lang w:val="pt-PT" w:eastAsia="en-US" w:bidi="ar-SA"/>
      </w:rPr>
    </w:lvl>
    <w:lvl w:ilvl="5">
      <w:numFmt w:val="bullet"/>
      <w:lvlText w:val="•"/>
      <w:lvlJc w:val="left"/>
      <w:pPr>
        <w:ind w:left="6163" w:hanging="684"/>
      </w:pPr>
      <w:rPr>
        <w:rFonts w:hint="default"/>
        <w:lang w:val="pt-PT" w:eastAsia="en-US" w:bidi="ar-SA"/>
      </w:rPr>
    </w:lvl>
    <w:lvl w:ilvl="6">
      <w:numFmt w:val="bullet"/>
      <w:lvlText w:val="•"/>
      <w:lvlJc w:val="left"/>
      <w:pPr>
        <w:ind w:left="7175" w:hanging="684"/>
      </w:pPr>
      <w:rPr>
        <w:rFonts w:hint="default"/>
        <w:lang w:val="pt-PT" w:eastAsia="en-US" w:bidi="ar-SA"/>
      </w:rPr>
    </w:lvl>
    <w:lvl w:ilvl="7">
      <w:numFmt w:val="bullet"/>
      <w:lvlText w:val="•"/>
      <w:lvlJc w:val="left"/>
      <w:pPr>
        <w:ind w:left="8188" w:hanging="684"/>
      </w:pPr>
      <w:rPr>
        <w:rFonts w:hint="default"/>
        <w:lang w:val="pt-PT" w:eastAsia="en-US" w:bidi="ar-SA"/>
      </w:rPr>
    </w:lvl>
    <w:lvl w:ilvl="8">
      <w:numFmt w:val="bullet"/>
      <w:lvlText w:val="•"/>
      <w:lvlJc w:val="left"/>
      <w:pPr>
        <w:ind w:left="9201" w:hanging="684"/>
      </w:pPr>
      <w:rPr>
        <w:rFonts w:hint="default"/>
        <w:lang w:val="pt-PT" w:eastAsia="en-US" w:bidi="ar-SA"/>
      </w:rPr>
    </w:lvl>
  </w:abstractNum>
  <w:num w:numId="1">
    <w:abstractNumId w:val="8"/>
  </w:num>
  <w:num w:numId="2">
    <w:abstractNumId w:val="25"/>
  </w:num>
  <w:num w:numId="3">
    <w:abstractNumId w:val="17"/>
  </w:num>
  <w:num w:numId="4">
    <w:abstractNumId w:val="31"/>
  </w:num>
  <w:num w:numId="5">
    <w:abstractNumId w:val="22"/>
  </w:num>
  <w:num w:numId="6">
    <w:abstractNumId w:val="26"/>
  </w:num>
  <w:num w:numId="7">
    <w:abstractNumId w:val="27"/>
  </w:num>
  <w:num w:numId="8">
    <w:abstractNumId w:val="13"/>
  </w:num>
  <w:num w:numId="9">
    <w:abstractNumId w:val="9"/>
  </w:num>
  <w:num w:numId="10">
    <w:abstractNumId w:val="16"/>
  </w:num>
  <w:num w:numId="11">
    <w:abstractNumId w:val="5"/>
  </w:num>
  <w:num w:numId="12">
    <w:abstractNumId w:val="20"/>
  </w:num>
  <w:num w:numId="13">
    <w:abstractNumId w:val="19"/>
  </w:num>
  <w:num w:numId="14">
    <w:abstractNumId w:val="14"/>
  </w:num>
  <w:num w:numId="15">
    <w:abstractNumId w:val="23"/>
  </w:num>
  <w:num w:numId="16">
    <w:abstractNumId w:val="0"/>
  </w:num>
  <w:num w:numId="17">
    <w:abstractNumId w:val="3"/>
  </w:num>
  <w:num w:numId="18">
    <w:abstractNumId w:val="32"/>
  </w:num>
  <w:num w:numId="19">
    <w:abstractNumId w:val="21"/>
  </w:num>
  <w:num w:numId="20">
    <w:abstractNumId w:val="11"/>
  </w:num>
  <w:num w:numId="21">
    <w:abstractNumId w:val="34"/>
  </w:num>
  <w:num w:numId="22">
    <w:abstractNumId w:val="29"/>
  </w:num>
  <w:num w:numId="23">
    <w:abstractNumId w:val="28"/>
  </w:num>
  <w:num w:numId="24">
    <w:abstractNumId w:val="15"/>
  </w:num>
  <w:num w:numId="25">
    <w:abstractNumId w:val="18"/>
  </w:num>
  <w:num w:numId="26">
    <w:abstractNumId w:val="30"/>
  </w:num>
  <w:num w:numId="27">
    <w:abstractNumId w:val="6"/>
  </w:num>
  <w:num w:numId="28">
    <w:abstractNumId w:val="2"/>
  </w:num>
  <w:num w:numId="29">
    <w:abstractNumId w:val="10"/>
  </w:num>
  <w:num w:numId="30">
    <w:abstractNumId w:val="7"/>
  </w:num>
  <w:num w:numId="31">
    <w:abstractNumId w:val="33"/>
  </w:num>
  <w:num w:numId="32">
    <w:abstractNumId w:val="1"/>
  </w:num>
  <w:num w:numId="33">
    <w:abstractNumId w:val="4"/>
  </w:num>
  <w:num w:numId="34">
    <w:abstractNumId w:val="12"/>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A18"/>
    <w:rsid w:val="00001621"/>
    <w:rsid w:val="00004214"/>
    <w:rsid w:val="0001509D"/>
    <w:rsid w:val="0002019F"/>
    <w:rsid w:val="00021F9E"/>
    <w:rsid w:val="00022A52"/>
    <w:rsid w:val="00023577"/>
    <w:rsid w:val="00024B9D"/>
    <w:rsid w:val="00025B21"/>
    <w:rsid w:val="00032563"/>
    <w:rsid w:val="00032804"/>
    <w:rsid w:val="00033D3C"/>
    <w:rsid w:val="00041A61"/>
    <w:rsid w:val="00041A72"/>
    <w:rsid w:val="000425E6"/>
    <w:rsid w:val="00043347"/>
    <w:rsid w:val="00044AF2"/>
    <w:rsid w:val="00045D55"/>
    <w:rsid w:val="000506C4"/>
    <w:rsid w:val="0005149B"/>
    <w:rsid w:val="000575C8"/>
    <w:rsid w:val="000620BB"/>
    <w:rsid w:val="000828A1"/>
    <w:rsid w:val="00083792"/>
    <w:rsid w:val="00084151"/>
    <w:rsid w:val="00084F30"/>
    <w:rsid w:val="0008572A"/>
    <w:rsid w:val="00090F1F"/>
    <w:rsid w:val="0009138B"/>
    <w:rsid w:val="00097A8D"/>
    <w:rsid w:val="000A4356"/>
    <w:rsid w:val="000A5A8D"/>
    <w:rsid w:val="000A7565"/>
    <w:rsid w:val="000B0607"/>
    <w:rsid w:val="000B2419"/>
    <w:rsid w:val="000C1D83"/>
    <w:rsid w:val="000C4C7F"/>
    <w:rsid w:val="000D047C"/>
    <w:rsid w:val="000D206B"/>
    <w:rsid w:val="000D2FF0"/>
    <w:rsid w:val="000D349E"/>
    <w:rsid w:val="000D678E"/>
    <w:rsid w:val="000D7E17"/>
    <w:rsid w:val="000E2DED"/>
    <w:rsid w:val="000E2F2B"/>
    <w:rsid w:val="000E6ED2"/>
    <w:rsid w:val="000E7528"/>
    <w:rsid w:val="000F2A0D"/>
    <w:rsid w:val="0010747A"/>
    <w:rsid w:val="0010753A"/>
    <w:rsid w:val="00111A81"/>
    <w:rsid w:val="00113F33"/>
    <w:rsid w:val="001146AE"/>
    <w:rsid w:val="001200F0"/>
    <w:rsid w:val="00127E2E"/>
    <w:rsid w:val="00130CB0"/>
    <w:rsid w:val="001317BA"/>
    <w:rsid w:val="00134FC0"/>
    <w:rsid w:val="00136CA4"/>
    <w:rsid w:val="001421AD"/>
    <w:rsid w:val="00142A05"/>
    <w:rsid w:val="001518F6"/>
    <w:rsid w:val="00152ED3"/>
    <w:rsid w:val="0015396D"/>
    <w:rsid w:val="00157AB9"/>
    <w:rsid w:val="00161DDB"/>
    <w:rsid w:val="00166527"/>
    <w:rsid w:val="00170FF9"/>
    <w:rsid w:val="00171FB9"/>
    <w:rsid w:val="00174D76"/>
    <w:rsid w:val="001778B1"/>
    <w:rsid w:val="00196F2E"/>
    <w:rsid w:val="001A60A5"/>
    <w:rsid w:val="001C1297"/>
    <w:rsid w:val="001C64CF"/>
    <w:rsid w:val="001D272A"/>
    <w:rsid w:val="001E2D98"/>
    <w:rsid w:val="001E41EA"/>
    <w:rsid w:val="001E53AD"/>
    <w:rsid w:val="001F2352"/>
    <w:rsid w:val="001F32F7"/>
    <w:rsid w:val="001F5119"/>
    <w:rsid w:val="0021269C"/>
    <w:rsid w:val="002134E7"/>
    <w:rsid w:val="00217561"/>
    <w:rsid w:val="0022103D"/>
    <w:rsid w:val="002225B2"/>
    <w:rsid w:val="00226D5D"/>
    <w:rsid w:val="002271F0"/>
    <w:rsid w:val="00230DDB"/>
    <w:rsid w:val="00234D15"/>
    <w:rsid w:val="0024480C"/>
    <w:rsid w:val="00251787"/>
    <w:rsid w:val="00255593"/>
    <w:rsid w:val="00256329"/>
    <w:rsid w:val="00262A4C"/>
    <w:rsid w:val="00272545"/>
    <w:rsid w:val="00281260"/>
    <w:rsid w:val="002817EB"/>
    <w:rsid w:val="00293072"/>
    <w:rsid w:val="002950DD"/>
    <w:rsid w:val="002978E8"/>
    <w:rsid w:val="002B318C"/>
    <w:rsid w:val="002B3378"/>
    <w:rsid w:val="002B3DB7"/>
    <w:rsid w:val="002C5A09"/>
    <w:rsid w:val="002D2173"/>
    <w:rsid w:val="002D57EC"/>
    <w:rsid w:val="002E42D1"/>
    <w:rsid w:val="002E6428"/>
    <w:rsid w:val="002E6616"/>
    <w:rsid w:val="002F0B5C"/>
    <w:rsid w:val="002F16A0"/>
    <w:rsid w:val="002F2A44"/>
    <w:rsid w:val="002F52AE"/>
    <w:rsid w:val="002F77AA"/>
    <w:rsid w:val="0030347F"/>
    <w:rsid w:val="00304BDB"/>
    <w:rsid w:val="00313680"/>
    <w:rsid w:val="0032034D"/>
    <w:rsid w:val="00322504"/>
    <w:rsid w:val="00323320"/>
    <w:rsid w:val="00326670"/>
    <w:rsid w:val="00331BF6"/>
    <w:rsid w:val="00331F6C"/>
    <w:rsid w:val="003339CE"/>
    <w:rsid w:val="00335E17"/>
    <w:rsid w:val="003424C3"/>
    <w:rsid w:val="00344DAF"/>
    <w:rsid w:val="00345395"/>
    <w:rsid w:val="00351865"/>
    <w:rsid w:val="00356FE4"/>
    <w:rsid w:val="00357E31"/>
    <w:rsid w:val="00361D99"/>
    <w:rsid w:val="00366D68"/>
    <w:rsid w:val="00374A21"/>
    <w:rsid w:val="00375904"/>
    <w:rsid w:val="0038009C"/>
    <w:rsid w:val="00382255"/>
    <w:rsid w:val="003830E7"/>
    <w:rsid w:val="00391CFE"/>
    <w:rsid w:val="003A10D4"/>
    <w:rsid w:val="003A220B"/>
    <w:rsid w:val="003A71A7"/>
    <w:rsid w:val="003C0F6C"/>
    <w:rsid w:val="003C137C"/>
    <w:rsid w:val="003C6A27"/>
    <w:rsid w:val="003C79B1"/>
    <w:rsid w:val="003D3673"/>
    <w:rsid w:val="003E7270"/>
    <w:rsid w:val="003E7F41"/>
    <w:rsid w:val="003F5990"/>
    <w:rsid w:val="003F5EB4"/>
    <w:rsid w:val="00401A1D"/>
    <w:rsid w:val="00401F1D"/>
    <w:rsid w:val="0040331A"/>
    <w:rsid w:val="0040696A"/>
    <w:rsid w:val="004071E9"/>
    <w:rsid w:val="00410DB0"/>
    <w:rsid w:val="00411BD7"/>
    <w:rsid w:val="0041440B"/>
    <w:rsid w:val="00420354"/>
    <w:rsid w:val="004274BC"/>
    <w:rsid w:val="00430224"/>
    <w:rsid w:val="004349F3"/>
    <w:rsid w:val="004363BC"/>
    <w:rsid w:val="00442184"/>
    <w:rsid w:val="00445EE1"/>
    <w:rsid w:val="004517ED"/>
    <w:rsid w:val="00451904"/>
    <w:rsid w:val="00453BB7"/>
    <w:rsid w:val="00454AF8"/>
    <w:rsid w:val="00455CAF"/>
    <w:rsid w:val="00461558"/>
    <w:rsid w:val="004624BD"/>
    <w:rsid w:val="004653B3"/>
    <w:rsid w:val="00465B9C"/>
    <w:rsid w:val="004722B3"/>
    <w:rsid w:val="004736DA"/>
    <w:rsid w:val="00476A99"/>
    <w:rsid w:val="00476B96"/>
    <w:rsid w:val="00495D86"/>
    <w:rsid w:val="00496996"/>
    <w:rsid w:val="004A08B4"/>
    <w:rsid w:val="004A1B5E"/>
    <w:rsid w:val="004A49D0"/>
    <w:rsid w:val="004B12FB"/>
    <w:rsid w:val="004B46C6"/>
    <w:rsid w:val="004B4BF4"/>
    <w:rsid w:val="004C2D95"/>
    <w:rsid w:val="004D3E2E"/>
    <w:rsid w:val="004D4FE9"/>
    <w:rsid w:val="004E2135"/>
    <w:rsid w:val="004E4327"/>
    <w:rsid w:val="004E4638"/>
    <w:rsid w:val="004E5974"/>
    <w:rsid w:val="004F1C8C"/>
    <w:rsid w:val="005060B5"/>
    <w:rsid w:val="00511E52"/>
    <w:rsid w:val="00513DDD"/>
    <w:rsid w:val="00516397"/>
    <w:rsid w:val="00532D31"/>
    <w:rsid w:val="00537684"/>
    <w:rsid w:val="005549F1"/>
    <w:rsid w:val="00561FD0"/>
    <w:rsid w:val="00565BD8"/>
    <w:rsid w:val="0057152D"/>
    <w:rsid w:val="00575CB1"/>
    <w:rsid w:val="005805A6"/>
    <w:rsid w:val="005946D4"/>
    <w:rsid w:val="005A15AF"/>
    <w:rsid w:val="005A71C9"/>
    <w:rsid w:val="005B5108"/>
    <w:rsid w:val="005C2609"/>
    <w:rsid w:val="005C4C24"/>
    <w:rsid w:val="005C6DAC"/>
    <w:rsid w:val="005D0C38"/>
    <w:rsid w:val="005D1C17"/>
    <w:rsid w:val="005E1DA0"/>
    <w:rsid w:val="005E5E02"/>
    <w:rsid w:val="005E68BD"/>
    <w:rsid w:val="005F06E2"/>
    <w:rsid w:val="006006A7"/>
    <w:rsid w:val="0060205A"/>
    <w:rsid w:val="00607121"/>
    <w:rsid w:val="00611B42"/>
    <w:rsid w:val="00615452"/>
    <w:rsid w:val="00617445"/>
    <w:rsid w:val="0061746A"/>
    <w:rsid w:val="00622D24"/>
    <w:rsid w:val="00624420"/>
    <w:rsid w:val="006364AE"/>
    <w:rsid w:val="00645C46"/>
    <w:rsid w:val="00647123"/>
    <w:rsid w:val="00650B7D"/>
    <w:rsid w:val="006538A8"/>
    <w:rsid w:val="00655269"/>
    <w:rsid w:val="00657785"/>
    <w:rsid w:val="00664EDD"/>
    <w:rsid w:val="00671A61"/>
    <w:rsid w:val="006726F7"/>
    <w:rsid w:val="00687A81"/>
    <w:rsid w:val="00691E1D"/>
    <w:rsid w:val="00693DF6"/>
    <w:rsid w:val="0069404C"/>
    <w:rsid w:val="00696CB6"/>
    <w:rsid w:val="006A3B6E"/>
    <w:rsid w:val="006B5AE7"/>
    <w:rsid w:val="006B6BDB"/>
    <w:rsid w:val="006C32C8"/>
    <w:rsid w:val="006C3DD4"/>
    <w:rsid w:val="006C4A93"/>
    <w:rsid w:val="006D1AAB"/>
    <w:rsid w:val="006D4C8D"/>
    <w:rsid w:val="006D52F6"/>
    <w:rsid w:val="006D64DC"/>
    <w:rsid w:val="006D72DB"/>
    <w:rsid w:val="006D773A"/>
    <w:rsid w:val="006E09B8"/>
    <w:rsid w:val="006E17A7"/>
    <w:rsid w:val="006E1F45"/>
    <w:rsid w:val="006E5005"/>
    <w:rsid w:val="006E501F"/>
    <w:rsid w:val="006E73FF"/>
    <w:rsid w:val="006F26D8"/>
    <w:rsid w:val="006F55E1"/>
    <w:rsid w:val="006F6BB7"/>
    <w:rsid w:val="006F6CB9"/>
    <w:rsid w:val="00701F1E"/>
    <w:rsid w:val="00704FF5"/>
    <w:rsid w:val="00705F39"/>
    <w:rsid w:val="00714089"/>
    <w:rsid w:val="0071517E"/>
    <w:rsid w:val="0071567B"/>
    <w:rsid w:val="00723A25"/>
    <w:rsid w:val="00730174"/>
    <w:rsid w:val="00731A57"/>
    <w:rsid w:val="0073373D"/>
    <w:rsid w:val="00735BAE"/>
    <w:rsid w:val="00741263"/>
    <w:rsid w:val="00743736"/>
    <w:rsid w:val="00747B03"/>
    <w:rsid w:val="00752C27"/>
    <w:rsid w:val="00752EE0"/>
    <w:rsid w:val="007560ED"/>
    <w:rsid w:val="007677FD"/>
    <w:rsid w:val="0077564D"/>
    <w:rsid w:val="00781F73"/>
    <w:rsid w:val="00784C16"/>
    <w:rsid w:val="00792858"/>
    <w:rsid w:val="0079565D"/>
    <w:rsid w:val="007A1AFA"/>
    <w:rsid w:val="007A3DBB"/>
    <w:rsid w:val="007A4E6A"/>
    <w:rsid w:val="007A5CE5"/>
    <w:rsid w:val="007A7EBA"/>
    <w:rsid w:val="007B09B5"/>
    <w:rsid w:val="007B4F2C"/>
    <w:rsid w:val="007B5582"/>
    <w:rsid w:val="007B6A02"/>
    <w:rsid w:val="007D4255"/>
    <w:rsid w:val="007E00D0"/>
    <w:rsid w:val="007E19D4"/>
    <w:rsid w:val="007E2788"/>
    <w:rsid w:val="007E540D"/>
    <w:rsid w:val="007F675D"/>
    <w:rsid w:val="008142EC"/>
    <w:rsid w:val="0082052B"/>
    <w:rsid w:val="00820C2F"/>
    <w:rsid w:val="008219E3"/>
    <w:rsid w:val="00832A69"/>
    <w:rsid w:val="00833DE6"/>
    <w:rsid w:val="00842097"/>
    <w:rsid w:val="0084464F"/>
    <w:rsid w:val="00847A6B"/>
    <w:rsid w:val="00857288"/>
    <w:rsid w:val="00860045"/>
    <w:rsid w:val="008648FE"/>
    <w:rsid w:val="00881C1E"/>
    <w:rsid w:val="00881ECA"/>
    <w:rsid w:val="00887840"/>
    <w:rsid w:val="00892957"/>
    <w:rsid w:val="008957BE"/>
    <w:rsid w:val="00895FCE"/>
    <w:rsid w:val="0089785E"/>
    <w:rsid w:val="008A1812"/>
    <w:rsid w:val="008A6559"/>
    <w:rsid w:val="008B415F"/>
    <w:rsid w:val="008B5257"/>
    <w:rsid w:val="008B6EDB"/>
    <w:rsid w:val="008C49F5"/>
    <w:rsid w:val="008D5B23"/>
    <w:rsid w:val="008E3549"/>
    <w:rsid w:val="008E68B2"/>
    <w:rsid w:val="008E6AD5"/>
    <w:rsid w:val="008E74E6"/>
    <w:rsid w:val="008F0567"/>
    <w:rsid w:val="008F3730"/>
    <w:rsid w:val="008F3B75"/>
    <w:rsid w:val="008F4046"/>
    <w:rsid w:val="0090064B"/>
    <w:rsid w:val="00902A93"/>
    <w:rsid w:val="00906A94"/>
    <w:rsid w:val="00906FE9"/>
    <w:rsid w:val="00915225"/>
    <w:rsid w:val="00917E3E"/>
    <w:rsid w:val="00921E7D"/>
    <w:rsid w:val="00932B6B"/>
    <w:rsid w:val="009370C7"/>
    <w:rsid w:val="00937486"/>
    <w:rsid w:val="009402F6"/>
    <w:rsid w:val="009425F4"/>
    <w:rsid w:val="00951ACD"/>
    <w:rsid w:val="00952B77"/>
    <w:rsid w:val="00953687"/>
    <w:rsid w:val="00953697"/>
    <w:rsid w:val="009536F8"/>
    <w:rsid w:val="009538F0"/>
    <w:rsid w:val="00955EC8"/>
    <w:rsid w:val="00960433"/>
    <w:rsid w:val="0096089D"/>
    <w:rsid w:val="00961B24"/>
    <w:rsid w:val="00964C78"/>
    <w:rsid w:val="00967241"/>
    <w:rsid w:val="00974C13"/>
    <w:rsid w:val="00977657"/>
    <w:rsid w:val="00980CE2"/>
    <w:rsid w:val="0098626E"/>
    <w:rsid w:val="00991B90"/>
    <w:rsid w:val="0099596B"/>
    <w:rsid w:val="009A4031"/>
    <w:rsid w:val="009A6920"/>
    <w:rsid w:val="009B1241"/>
    <w:rsid w:val="009B18EA"/>
    <w:rsid w:val="009C1826"/>
    <w:rsid w:val="009C3659"/>
    <w:rsid w:val="009E3A1C"/>
    <w:rsid w:val="00A006DC"/>
    <w:rsid w:val="00A01A80"/>
    <w:rsid w:val="00A05E6F"/>
    <w:rsid w:val="00A156D7"/>
    <w:rsid w:val="00A2466C"/>
    <w:rsid w:val="00A25FCB"/>
    <w:rsid w:val="00A27200"/>
    <w:rsid w:val="00A27B9A"/>
    <w:rsid w:val="00A32FE9"/>
    <w:rsid w:val="00A33583"/>
    <w:rsid w:val="00A43ABF"/>
    <w:rsid w:val="00A47331"/>
    <w:rsid w:val="00A477C9"/>
    <w:rsid w:val="00A65318"/>
    <w:rsid w:val="00A67733"/>
    <w:rsid w:val="00A67E56"/>
    <w:rsid w:val="00A73BC0"/>
    <w:rsid w:val="00A74413"/>
    <w:rsid w:val="00A82A84"/>
    <w:rsid w:val="00A84906"/>
    <w:rsid w:val="00A87A7C"/>
    <w:rsid w:val="00AA651F"/>
    <w:rsid w:val="00AC2513"/>
    <w:rsid w:val="00AC4045"/>
    <w:rsid w:val="00AC4C46"/>
    <w:rsid w:val="00AC5805"/>
    <w:rsid w:val="00AD0424"/>
    <w:rsid w:val="00AD0FB9"/>
    <w:rsid w:val="00AD2D61"/>
    <w:rsid w:val="00AD3CFC"/>
    <w:rsid w:val="00AD681B"/>
    <w:rsid w:val="00AE1BFB"/>
    <w:rsid w:val="00AE2DAA"/>
    <w:rsid w:val="00AE4DA9"/>
    <w:rsid w:val="00AE6BEA"/>
    <w:rsid w:val="00AF0F54"/>
    <w:rsid w:val="00AF25A6"/>
    <w:rsid w:val="00AF2879"/>
    <w:rsid w:val="00B01C3F"/>
    <w:rsid w:val="00B075F9"/>
    <w:rsid w:val="00B07797"/>
    <w:rsid w:val="00B118D4"/>
    <w:rsid w:val="00B15660"/>
    <w:rsid w:val="00B2070A"/>
    <w:rsid w:val="00B207DB"/>
    <w:rsid w:val="00B25E0E"/>
    <w:rsid w:val="00B31CC8"/>
    <w:rsid w:val="00B479A2"/>
    <w:rsid w:val="00B61121"/>
    <w:rsid w:val="00B63E34"/>
    <w:rsid w:val="00B64692"/>
    <w:rsid w:val="00B659BD"/>
    <w:rsid w:val="00B709A2"/>
    <w:rsid w:val="00B7242C"/>
    <w:rsid w:val="00B838AE"/>
    <w:rsid w:val="00B86CDA"/>
    <w:rsid w:val="00B91E83"/>
    <w:rsid w:val="00B97584"/>
    <w:rsid w:val="00B976B3"/>
    <w:rsid w:val="00BA0554"/>
    <w:rsid w:val="00BA1E79"/>
    <w:rsid w:val="00BA2D2B"/>
    <w:rsid w:val="00BA5D37"/>
    <w:rsid w:val="00BA661B"/>
    <w:rsid w:val="00BA6E66"/>
    <w:rsid w:val="00BB3028"/>
    <w:rsid w:val="00BB7307"/>
    <w:rsid w:val="00BC1748"/>
    <w:rsid w:val="00BC24C4"/>
    <w:rsid w:val="00BC7BC2"/>
    <w:rsid w:val="00BD7B1D"/>
    <w:rsid w:val="00BE11C7"/>
    <w:rsid w:val="00BE39C6"/>
    <w:rsid w:val="00C152D7"/>
    <w:rsid w:val="00C1554B"/>
    <w:rsid w:val="00C201EE"/>
    <w:rsid w:val="00C25C39"/>
    <w:rsid w:val="00C260DF"/>
    <w:rsid w:val="00C27F95"/>
    <w:rsid w:val="00C31259"/>
    <w:rsid w:val="00C34BD3"/>
    <w:rsid w:val="00C41968"/>
    <w:rsid w:val="00C441C3"/>
    <w:rsid w:val="00C63F1B"/>
    <w:rsid w:val="00C7014D"/>
    <w:rsid w:val="00C71325"/>
    <w:rsid w:val="00C7172E"/>
    <w:rsid w:val="00C740A6"/>
    <w:rsid w:val="00C77CD8"/>
    <w:rsid w:val="00C805BF"/>
    <w:rsid w:val="00C85458"/>
    <w:rsid w:val="00C85AF2"/>
    <w:rsid w:val="00C86ADE"/>
    <w:rsid w:val="00C92869"/>
    <w:rsid w:val="00C92D1A"/>
    <w:rsid w:val="00C95A28"/>
    <w:rsid w:val="00CA5154"/>
    <w:rsid w:val="00CB0765"/>
    <w:rsid w:val="00CB0EA8"/>
    <w:rsid w:val="00CB114A"/>
    <w:rsid w:val="00CE75E7"/>
    <w:rsid w:val="00CF4750"/>
    <w:rsid w:val="00D002D7"/>
    <w:rsid w:val="00D0313E"/>
    <w:rsid w:val="00D039CB"/>
    <w:rsid w:val="00D05823"/>
    <w:rsid w:val="00D069CE"/>
    <w:rsid w:val="00D1088B"/>
    <w:rsid w:val="00D1632D"/>
    <w:rsid w:val="00D16DC1"/>
    <w:rsid w:val="00D17EB5"/>
    <w:rsid w:val="00D21B24"/>
    <w:rsid w:val="00D21C4E"/>
    <w:rsid w:val="00D25860"/>
    <w:rsid w:val="00D25CDB"/>
    <w:rsid w:val="00D308D6"/>
    <w:rsid w:val="00D33AC6"/>
    <w:rsid w:val="00D34D1C"/>
    <w:rsid w:val="00D3527A"/>
    <w:rsid w:val="00D35C27"/>
    <w:rsid w:val="00D36B78"/>
    <w:rsid w:val="00D41B81"/>
    <w:rsid w:val="00D4203E"/>
    <w:rsid w:val="00D47429"/>
    <w:rsid w:val="00D525C6"/>
    <w:rsid w:val="00D54DA4"/>
    <w:rsid w:val="00D63B86"/>
    <w:rsid w:val="00D66065"/>
    <w:rsid w:val="00D70036"/>
    <w:rsid w:val="00D71ACA"/>
    <w:rsid w:val="00D73617"/>
    <w:rsid w:val="00D75250"/>
    <w:rsid w:val="00D81B3D"/>
    <w:rsid w:val="00D9115A"/>
    <w:rsid w:val="00D92051"/>
    <w:rsid w:val="00D94E9F"/>
    <w:rsid w:val="00DA2514"/>
    <w:rsid w:val="00DB23A9"/>
    <w:rsid w:val="00DC4239"/>
    <w:rsid w:val="00DC4CE6"/>
    <w:rsid w:val="00DC7FCD"/>
    <w:rsid w:val="00DD1744"/>
    <w:rsid w:val="00DD34E1"/>
    <w:rsid w:val="00DD535C"/>
    <w:rsid w:val="00DE0EBE"/>
    <w:rsid w:val="00DE5A2A"/>
    <w:rsid w:val="00DF30AF"/>
    <w:rsid w:val="00DF5405"/>
    <w:rsid w:val="00E001EC"/>
    <w:rsid w:val="00E00F1D"/>
    <w:rsid w:val="00E029E5"/>
    <w:rsid w:val="00E05E8F"/>
    <w:rsid w:val="00E10FC4"/>
    <w:rsid w:val="00E12966"/>
    <w:rsid w:val="00E1329D"/>
    <w:rsid w:val="00E16B02"/>
    <w:rsid w:val="00E3255A"/>
    <w:rsid w:val="00E3258B"/>
    <w:rsid w:val="00E45AC5"/>
    <w:rsid w:val="00E45BEE"/>
    <w:rsid w:val="00E501CD"/>
    <w:rsid w:val="00E51453"/>
    <w:rsid w:val="00E52507"/>
    <w:rsid w:val="00E53D12"/>
    <w:rsid w:val="00E56023"/>
    <w:rsid w:val="00E61C23"/>
    <w:rsid w:val="00E6340E"/>
    <w:rsid w:val="00E71EB0"/>
    <w:rsid w:val="00E73346"/>
    <w:rsid w:val="00E7362D"/>
    <w:rsid w:val="00E758DD"/>
    <w:rsid w:val="00E83FD7"/>
    <w:rsid w:val="00E878D9"/>
    <w:rsid w:val="00E9198E"/>
    <w:rsid w:val="00E95A35"/>
    <w:rsid w:val="00EA59C6"/>
    <w:rsid w:val="00EB1F26"/>
    <w:rsid w:val="00EB4F86"/>
    <w:rsid w:val="00EB6752"/>
    <w:rsid w:val="00EC0E16"/>
    <w:rsid w:val="00EC4281"/>
    <w:rsid w:val="00EC7F48"/>
    <w:rsid w:val="00ED00DB"/>
    <w:rsid w:val="00ED39CC"/>
    <w:rsid w:val="00EE5C88"/>
    <w:rsid w:val="00EF573F"/>
    <w:rsid w:val="00EF7760"/>
    <w:rsid w:val="00F01172"/>
    <w:rsid w:val="00F10F91"/>
    <w:rsid w:val="00F153EE"/>
    <w:rsid w:val="00F159DE"/>
    <w:rsid w:val="00F23976"/>
    <w:rsid w:val="00F2411E"/>
    <w:rsid w:val="00F2439B"/>
    <w:rsid w:val="00F306F3"/>
    <w:rsid w:val="00F31407"/>
    <w:rsid w:val="00F36A18"/>
    <w:rsid w:val="00F375DE"/>
    <w:rsid w:val="00F4115C"/>
    <w:rsid w:val="00F444A9"/>
    <w:rsid w:val="00F45340"/>
    <w:rsid w:val="00F460D0"/>
    <w:rsid w:val="00F468AE"/>
    <w:rsid w:val="00F46C62"/>
    <w:rsid w:val="00F53A87"/>
    <w:rsid w:val="00F60E74"/>
    <w:rsid w:val="00F65866"/>
    <w:rsid w:val="00F7017F"/>
    <w:rsid w:val="00F7021B"/>
    <w:rsid w:val="00F7157F"/>
    <w:rsid w:val="00F72E88"/>
    <w:rsid w:val="00F7364A"/>
    <w:rsid w:val="00F82A9D"/>
    <w:rsid w:val="00F94245"/>
    <w:rsid w:val="00F95E4A"/>
    <w:rsid w:val="00FA721E"/>
    <w:rsid w:val="00FB326A"/>
    <w:rsid w:val="00FB404E"/>
    <w:rsid w:val="00FC0840"/>
    <w:rsid w:val="00FC1E3F"/>
    <w:rsid w:val="00FD1553"/>
    <w:rsid w:val="00FD4600"/>
    <w:rsid w:val="00FD4A2C"/>
    <w:rsid w:val="00FE0432"/>
    <w:rsid w:val="00FE097F"/>
    <w:rsid w:val="00FE26B5"/>
    <w:rsid w:val="00FE3CF5"/>
    <w:rsid w:val="00FE544F"/>
    <w:rsid w:val="00FF1367"/>
    <w:rsid w:val="00FF3668"/>
    <w:rsid w:val="00FF522B"/>
    <w:rsid w:val="00FF7652"/>
    <w:rsid w:val="00FF76B5"/>
    <w:rsid w:val="00FF7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BE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ind w:left="1100"/>
      <w:outlineLvl w:val="0"/>
    </w:pPr>
    <w:rPr>
      <w:rFonts w:ascii="Arial" w:eastAsia="Arial" w:hAnsi="Arial" w:cs="Arial"/>
      <w:b/>
      <w:bCs/>
      <w:sz w:val="24"/>
      <w:szCs w:val="24"/>
    </w:rPr>
  </w:style>
  <w:style w:type="paragraph" w:styleId="Ttulo2">
    <w:name w:val="heading 2"/>
    <w:basedOn w:val="Normal"/>
    <w:uiPriority w:val="9"/>
    <w:unhideWhenUsed/>
    <w:qFormat/>
    <w:pPr>
      <w:ind w:left="1100"/>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00"/>
      <w:jc w:val="both"/>
    </w:pPr>
    <w:rPr>
      <w:sz w:val="24"/>
      <w:szCs w:val="24"/>
    </w:rPr>
  </w:style>
  <w:style w:type="paragraph" w:styleId="PargrafodaLista">
    <w:name w:val="List Paragraph"/>
    <w:basedOn w:val="Normal"/>
    <w:uiPriority w:val="1"/>
    <w:qFormat/>
    <w:pPr>
      <w:ind w:left="110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26670"/>
    <w:pPr>
      <w:tabs>
        <w:tab w:val="center" w:pos="4252"/>
        <w:tab w:val="right" w:pos="8504"/>
      </w:tabs>
    </w:pPr>
  </w:style>
  <w:style w:type="character" w:customStyle="1" w:styleId="CabealhoChar">
    <w:name w:val="Cabeçalho Char"/>
    <w:basedOn w:val="Fontepargpadro"/>
    <w:link w:val="Cabealho"/>
    <w:uiPriority w:val="99"/>
    <w:rsid w:val="00326670"/>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326670"/>
    <w:pPr>
      <w:tabs>
        <w:tab w:val="center" w:pos="4252"/>
        <w:tab w:val="right" w:pos="8504"/>
      </w:tabs>
    </w:pPr>
  </w:style>
  <w:style w:type="character" w:customStyle="1" w:styleId="RodapChar">
    <w:name w:val="Rodapé Char"/>
    <w:basedOn w:val="Fontepargpadro"/>
    <w:link w:val="Rodap"/>
    <w:uiPriority w:val="99"/>
    <w:rsid w:val="00326670"/>
    <w:rPr>
      <w:rFonts w:ascii="Microsoft Sans Serif" w:eastAsia="Microsoft Sans Serif" w:hAnsi="Microsoft Sans Serif" w:cs="Microsoft Sans Serif"/>
      <w:lang w:val="pt-PT"/>
    </w:rPr>
  </w:style>
  <w:style w:type="table" w:styleId="Tabelacomgrade">
    <w:name w:val="Table Grid"/>
    <w:basedOn w:val="Tabelanormal"/>
    <w:uiPriority w:val="59"/>
    <w:rsid w:val="00326670"/>
    <w:pPr>
      <w:widowControl/>
      <w:autoSpaceDE/>
      <w:autoSpaceDN/>
    </w:pPr>
    <w:rPr>
      <w:rFonts w:ascii="Calibri" w:eastAsia="Calibri" w:hAnsi="Calibri"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6D64DC"/>
    <w:rPr>
      <w:color w:val="0000FF" w:themeColor="hyperlink"/>
      <w:u w:val="single"/>
    </w:rPr>
  </w:style>
  <w:style w:type="character" w:customStyle="1" w:styleId="MenoPendente1">
    <w:name w:val="Menção Pendente1"/>
    <w:basedOn w:val="Fontepargpadro"/>
    <w:uiPriority w:val="99"/>
    <w:semiHidden/>
    <w:unhideWhenUsed/>
    <w:rsid w:val="006D64DC"/>
    <w:rPr>
      <w:color w:val="605E5C"/>
      <w:shd w:val="clear" w:color="auto" w:fill="E1DFDD"/>
    </w:rPr>
  </w:style>
  <w:style w:type="character" w:customStyle="1" w:styleId="TextodenotaderodapChar">
    <w:name w:val="Texto de nota de rodapé Char"/>
    <w:basedOn w:val="Fontepargpadro"/>
    <w:link w:val="Textodenotaderodap"/>
    <w:semiHidden/>
    <w:qFormat/>
    <w:rsid w:val="009E3A1C"/>
    <w:rPr>
      <w:rFonts w:ascii="Times New Roman" w:eastAsia="Times New Roman" w:hAnsi="Times New Roman" w:cs="Times New Roman"/>
      <w:sz w:val="20"/>
      <w:szCs w:val="20"/>
      <w:lang w:eastAsia="pt-BR"/>
    </w:rPr>
  </w:style>
  <w:style w:type="character" w:customStyle="1" w:styleId="ncoradanotaderodap">
    <w:name w:val="Âncora da nota de rodapé"/>
    <w:rsid w:val="009E3A1C"/>
    <w:rPr>
      <w:vertAlign w:val="superscript"/>
    </w:rPr>
  </w:style>
  <w:style w:type="character" w:customStyle="1" w:styleId="Caracteresdenotaderodap">
    <w:name w:val="Caracteres de nota de rodapé"/>
    <w:qFormat/>
    <w:rsid w:val="009E3A1C"/>
  </w:style>
  <w:style w:type="paragraph" w:styleId="Textodenotaderodap">
    <w:name w:val="footnote text"/>
    <w:basedOn w:val="Normal"/>
    <w:link w:val="TextodenotaderodapChar"/>
    <w:semiHidden/>
    <w:rsid w:val="009E3A1C"/>
    <w:pPr>
      <w:widowControl/>
      <w:suppressAutoHyphens/>
      <w:autoSpaceDE/>
      <w:autoSpaceDN/>
    </w:pPr>
    <w:rPr>
      <w:rFonts w:ascii="Times New Roman" w:eastAsia="Times New Roman" w:hAnsi="Times New Roman" w:cs="Times New Roman"/>
      <w:sz w:val="20"/>
      <w:szCs w:val="20"/>
      <w:lang w:val="en-US" w:eastAsia="pt-BR"/>
    </w:rPr>
  </w:style>
  <w:style w:type="character" w:customStyle="1" w:styleId="TextodenotaderodapChar1">
    <w:name w:val="Texto de nota de rodapé Char1"/>
    <w:basedOn w:val="Fontepargpadro"/>
    <w:uiPriority w:val="99"/>
    <w:semiHidden/>
    <w:rsid w:val="009E3A1C"/>
    <w:rPr>
      <w:rFonts w:ascii="Microsoft Sans Serif" w:eastAsia="Microsoft Sans Serif" w:hAnsi="Microsoft Sans Serif" w:cs="Microsoft Sans Serif"/>
      <w:sz w:val="20"/>
      <w:szCs w:val="20"/>
      <w:lang w:val="pt-PT"/>
    </w:rPr>
  </w:style>
  <w:style w:type="character" w:styleId="Refdenotaderodap">
    <w:name w:val="footnote reference"/>
    <w:basedOn w:val="Fontepargpadro"/>
    <w:semiHidden/>
    <w:unhideWhenUsed/>
    <w:rsid w:val="009E3A1C"/>
    <w:rPr>
      <w:vertAlign w:val="superscript"/>
    </w:rPr>
  </w:style>
  <w:style w:type="paragraph" w:styleId="Textodebalo">
    <w:name w:val="Balloon Text"/>
    <w:basedOn w:val="Normal"/>
    <w:link w:val="TextodebaloChar"/>
    <w:uiPriority w:val="99"/>
    <w:semiHidden/>
    <w:unhideWhenUsed/>
    <w:rsid w:val="00E52507"/>
    <w:rPr>
      <w:rFonts w:ascii="Tahoma" w:hAnsi="Tahoma" w:cs="Tahoma"/>
      <w:sz w:val="16"/>
      <w:szCs w:val="16"/>
    </w:rPr>
  </w:style>
  <w:style w:type="character" w:customStyle="1" w:styleId="TextodebaloChar">
    <w:name w:val="Texto de balão Char"/>
    <w:basedOn w:val="Fontepargpadro"/>
    <w:link w:val="Textodebalo"/>
    <w:uiPriority w:val="99"/>
    <w:semiHidden/>
    <w:rsid w:val="00E52507"/>
    <w:rPr>
      <w:rFonts w:ascii="Tahoma" w:eastAsia="Microsoft Sans Serif"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ind w:left="1100"/>
      <w:outlineLvl w:val="0"/>
    </w:pPr>
    <w:rPr>
      <w:rFonts w:ascii="Arial" w:eastAsia="Arial" w:hAnsi="Arial" w:cs="Arial"/>
      <w:b/>
      <w:bCs/>
      <w:sz w:val="24"/>
      <w:szCs w:val="24"/>
    </w:rPr>
  </w:style>
  <w:style w:type="paragraph" w:styleId="Ttulo2">
    <w:name w:val="heading 2"/>
    <w:basedOn w:val="Normal"/>
    <w:uiPriority w:val="9"/>
    <w:unhideWhenUsed/>
    <w:qFormat/>
    <w:pPr>
      <w:ind w:left="1100"/>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00"/>
      <w:jc w:val="both"/>
    </w:pPr>
    <w:rPr>
      <w:sz w:val="24"/>
      <w:szCs w:val="24"/>
    </w:rPr>
  </w:style>
  <w:style w:type="paragraph" w:styleId="PargrafodaLista">
    <w:name w:val="List Paragraph"/>
    <w:basedOn w:val="Normal"/>
    <w:uiPriority w:val="1"/>
    <w:qFormat/>
    <w:pPr>
      <w:ind w:left="110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26670"/>
    <w:pPr>
      <w:tabs>
        <w:tab w:val="center" w:pos="4252"/>
        <w:tab w:val="right" w:pos="8504"/>
      </w:tabs>
    </w:pPr>
  </w:style>
  <w:style w:type="character" w:customStyle="1" w:styleId="CabealhoChar">
    <w:name w:val="Cabeçalho Char"/>
    <w:basedOn w:val="Fontepargpadro"/>
    <w:link w:val="Cabealho"/>
    <w:uiPriority w:val="99"/>
    <w:rsid w:val="00326670"/>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326670"/>
    <w:pPr>
      <w:tabs>
        <w:tab w:val="center" w:pos="4252"/>
        <w:tab w:val="right" w:pos="8504"/>
      </w:tabs>
    </w:pPr>
  </w:style>
  <w:style w:type="character" w:customStyle="1" w:styleId="RodapChar">
    <w:name w:val="Rodapé Char"/>
    <w:basedOn w:val="Fontepargpadro"/>
    <w:link w:val="Rodap"/>
    <w:uiPriority w:val="99"/>
    <w:rsid w:val="00326670"/>
    <w:rPr>
      <w:rFonts w:ascii="Microsoft Sans Serif" w:eastAsia="Microsoft Sans Serif" w:hAnsi="Microsoft Sans Serif" w:cs="Microsoft Sans Serif"/>
      <w:lang w:val="pt-PT"/>
    </w:rPr>
  </w:style>
  <w:style w:type="table" w:styleId="Tabelacomgrade">
    <w:name w:val="Table Grid"/>
    <w:basedOn w:val="Tabelanormal"/>
    <w:uiPriority w:val="59"/>
    <w:rsid w:val="00326670"/>
    <w:pPr>
      <w:widowControl/>
      <w:autoSpaceDE/>
      <w:autoSpaceDN/>
    </w:pPr>
    <w:rPr>
      <w:rFonts w:ascii="Calibri" w:eastAsia="Calibri" w:hAnsi="Calibri"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6D64DC"/>
    <w:rPr>
      <w:color w:val="0000FF" w:themeColor="hyperlink"/>
      <w:u w:val="single"/>
    </w:rPr>
  </w:style>
  <w:style w:type="character" w:customStyle="1" w:styleId="MenoPendente1">
    <w:name w:val="Menção Pendente1"/>
    <w:basedOn w:val="Fontepargpadro"/>
    <w:uiPriority w:val="99"/>
    <w:semiHidden/>
    <w:unhideWhenUsed/>
    <w:rsid w:val="006D64DC"/>
    <w:rPr>
      <w:color w:val="605E5C"/>
      <w:shd w:val="clear" w:color="auto" w:fill="E1DFDD"/>
    </w:rPr>
  </w:style>
  <w:style w:type="character" w:customStyle="1" w:styleId="TextodenotaderodapChar">
    <w:name w:val="Texto de nota de rodapé Char"/>
    <w:basedOn w:val="Fontepargpadro"/>
    <w:link w:val="Textodenotaderodap"/>
    <w:semiHidden/>
    <w:qFormat/>
    <w:rsid w:val="009E3A1C"/>
    <w:rPr>
      <w:rFonts w:ascii="Times New Roman" w:eastAsia="Times New Roman" w:hAnsi="Times New Roman" w:cs="Times New Roman"/>
      <w:sz w:val="20"/>
      <w:szCs w:val="20"/>
      <w:lang w:eastAsia="pt-BR"/>
    </w:rPr>
  </w:style>
  <w:style w:type="character" w:customStyle="1" w:styleId="ncoradanotaderodap">
    <w:name w:val="Âncora da nota de rodapé"/>
    <w:rsid w:val="009E3A1C"/>
    <w:rPr>
      <w:vertAlign w:val="superscript"/>
    </w:rPr>
  </w:style>
  <w:style w:type="character" w:customStyle="1" w:styleId="Caracteresdenotaderodap">
    <w:name w:val="Caracteres de nota de rodapé"/>
    <w:qFormat/>
    <w:rsid w:val="009E3A1C"/>
  </w:style>
  <w:style w:type="paragraph" w:styleId="Textodenotaderodap">
    <w:name w:val="footnote text"/>
    <w:basedOn w:val="Normal"/>
    <w:link w:val="TextodenotaderodapChar"/>
    <w:semiHidden/>
    <w:rsid w:val="009E3A1C"/>
    <w:pPr>
      <w:widowControl/>
      <w:suppressAutoHyphens/>
      <w:autoSpaceDE/>
      <w:autoSpaceDN/>
    </w:pPr>
    <w:rPr>
      <w:rFonts w:ascii="Times New Roman" w:eastAsia="Times New Roman" w:hAnsi="Times New Roman" w:cs="Times New Roman"/>
      <w:sz w:val="20"/>
      <w:szCs w:val="20"/>
      <w:lang w:val="en-US" w:eastAsia="pt-BR"/>
    </w:rPr>
  </w:style>
  <w:style w:type="character" w:customStyle="1" w:styleId="TextodenotaderodapChar1">
    <w:name w:val="Texto de nota de rodapé Char1"/>
    <w:basedOn w:val="Fontepargpadro"/>
    <w:uiPriority w:val="99"/>
    <w:semiHidden/>
    <w:rsid w:val="009E3A1C"/>
    <w:rPr>
      <w:rFonts w:ascii="Microsoft Sans Serif" w:eastAsia="Microsoft Sans Serif" w:hAnsi="Microsoft Sans Serif" w:cs="Microsoft Sans Serif"/>
      <w:sz w:val="20"/>
      <w:szCs w:val="20"/>
      <w:lang w:val="pt-PT"/>
    </w:rPr>
  </w:style>
  <w:style w:type="character" w:styleId="Refdenotaderodap">
    <w:name w:val="footnote reference"/>
    <w:basedOn w:val="Fontepargpadro"/>
    <w:semiHidden/>
    <w:unhideWhenUsed/>
    <w:rsid w:val="009E3A1C"/>
    <w:rPr>
      <w:vertAlign w:val="superscript"/>
    </w:rPr>
  </w:style>
  <w:style w:type="paragraph" w:styleId="Textodebalo">
    <w:name w:val="Balloon Text"/>
    <w:basedOn w:val="Normal"/>
    <w:link w:val="TextodebaloChar"/>
    <w:uiPriority w:val="99"/>
    <w:semiHidden/>
    <w:unhideWhenUsed/>
    <w:rsid w:val="00E52507"/>
    <w:rPr>
      <w:rFonts w:ascii="Tahoma" w:hAnsi="Tahoma" w:cs="Tahoma"/>
      <w:sz w:val="16"/>
      <w:szCs w:val="16"/>
    </w:rPr>
  </w:style>
  <w:style w:type="character" w:customStyle="1" w:styleId="TextodebaloChar">
    <w:name w:val="Texto de balão Char"/>
    <w:basedOn w:val="Fontepargpadro"/>
    <w:link w:val="Textodebalo"/>
    <w:uiPriority w:val="99"/>
    <w:semiHidden/>
    <w:rsid w:val="00E52507"/>
    <w:rPr>
      <w:rFonts w:ascii="Tahoma" w:eastAsia="Microsoft Sans Serif"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http://www.licitardigital.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footnotes" Target="footnotes.xml"/><Relationship Id="rId12" Type="http://schemas.openxmlformats.org/officeDocument/2006/relationships/hyperlink" Target="http://www.aurora.sc.gov.br" TargetMode="External"/><Relationship Id="rId17" Type="http://schemas.openxmlformats.org/officeDocument/2006/relationships/hyperlink" Target="http://www.bll.org.br" TargetMode="External"/><Relationship Id="rId25"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compras@aurora.sc.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yperlink" Target="mailto:licitacao@aurora.sc.gov.br." TargetMode="External"/><Relationship Id="rId5" Type="http://schemas.openxmlformats.org/officeDocument/2006/relationships/settings" Target="settings.xml"/><Relationship Id="rId15" Type="http://schemas.openxmlformats.org/officeDocument/2006/relationships/hyperlink" Target="http://www.aurora.sc.gov.br" TargetMode="External"/><Relationship Id="rId23" Type="http://schemas.openxmlformats.org/officeDocument/2006/relationships/hyperlink" Target="http://www.aurora.sc.gov.br" TargetMode="External"/><Relationship Id="rId28"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www.portaldatransparencia.gov.br/sancoes/ceis"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www.licitardigital.com.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licitacao@aurora.sc.gov.br" TargetMode="External"/><Relationship Id="rId2" Type="http://schemas.openxmlformats.org/officeDocument/2006/relationships/hyperlink" Target="http://www.aurora.sc.gov.br" TargetMode="External"/><Relationship Id="rId1" Type="http://schemas.openxmlformats.org/officeDocument/2006/relationships/hyperlink" Target="mailto:licitacao@aurora.sc.gov.br" TargetMode="External"/><Relationship Id="rId4" Type="http://schemas.openxmlformats.org/officeDocument/2006/relationships/hyperlink" Target="http://www.auror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F1B87-942F-40D8-8030-A93A30D73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39</Pages>
  <Words>13201</Words>
  <Characters>71290</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dcterms:created xsi:type="dcterms:W3CDTF">2024-06-13T14:23:00Z</dcterms:created>
  <dcterms:modified xsi:type="dcterms:W3CDTF">2024-07-04T11:38:00Z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Office Word 2007</vt:lpwstr>
  </property>
  <property fmtid="{D5CDD505-2E9C-101B-9397-08002B2CF9AE}" pid="4" name="LastSaved">
    <vt:filetime>2024-02-23T00:00:00Z</vt:filetime>
  </property>
  <property fmtid="{D5CDD505-2E9C-101B-9397-08002B2CF9AE}" pid="5" name="Producer">
    <vt:lpwstr>Microsoft® Office Word 2007</vt:lpwstr>
  </property>
</Properties>
</file>