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3711B7"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3711B7">
        <w:rPr>
          <w:rFonts w:ascii="Times New Roman" w:eastAsia="Times New Roman" w:hAnsi="Times New Roman" w:cs="Times New Roman"/>
          <w:b/>
          <w:bCs/>
          <w:kern w:val="0"/>
          <w:sz w:val="28"/>
          <w:szCs w:val="28"/>
          <w:lang w:eastAsia="pt-BR" w:bidi="ar-SA"/>
        </w:rPr>
        <w:t>EDITAL DE LICITAÇÃO</w:t>
      </w:r>
    </w:p>
    <w:p w14:paraId="12F8CA94" w14:textId="0DA206D4" w:rsidR="00E03B4D" w:rsidRPr="003711B7"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 xml:space="preserve">PROCESSO ADMINISTRATIVO Nº </w:t>
      </w:r>
      <w:r w:rsidR="00E16F58" w:rsidRPr="003711B7">
        <w:rPr>
          <w:rFonts w:ascii="Times New Roman" w:eastAsia="Times New Roman" w:hAnsi="Times New Roman" w:cs="Times New Roman"/>
          <w:b/>
          <w:bCs/>
          <w:kern w:val="0"/>
          <w:lang w:eastAsia="pt-BR" w:bidi="ar-SA"/>
        </w:rPr>
        <w:t>64/2026</w:t>
      </w:r>
    </w:p>
    <w:p w14:paraId="6D804C01" w14:textId="71D0D4B6" w:rsidR="00E03B4D" w:rsidRPr="003711B7"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PREGÃO ELETRÔNICO</w:t>
      </w:r>
    </w:p>
    <w:p w14:paraId="489E83D6" w14:textId="42BC3F15" w:rsidR="00E8740E" w:rsidRPr="003711B7"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2C7F6B" w:rsidRPr="003711B7" w14:paraId="36D7A170" w14:textId="77777777" w:rsidTr="00151CEA">
        <w:tc>
          <w:tcPr>
            <w:tcW w:w="4531" w:type="dxa"/>
          </w:tcPr>
          <w:p w14:paraId="0EFAA4D3" w14:textId="5E76858F" w:rsidR="002C7F6B" w:rsidRPr="003711B7" w:rsidRDefault="002C7F6B" w:rsidP="002C7F6B">
            <w:pPr>
              <w:rPr>
                <w:rFonts w:ascii="Times New Roman" w:hAnsi="Times New Roman" w:cs="Times New Roman"/>
                <w:sz w:val="20"/>
                <w:szCs w:val="20"/>
              </w:rPr>
            </w:pPr>
            <w:r w:rsidRPr="003711B7">
              <w:rPr>
                <w:rFonts w:ascii="Times New Roman" w:hAnsi="Times New Roman" w:cs="Times New Roman"/>
                <w:sz w:val="20"/>
                <w:szCs w:val="20"/>
              </w:rPr>
              <w:t>MODALIDADE</w:t>
            </w:r>
          </w:p>
        </w:tc>
        <w:tc>
          <w:tcPr>
            <w:tcW w:w="5137" w:type="dxa"/>
          </w:tcPr>
          <w:p w14:paraId="4091DCFD" w14:textId="6AE3B536" w:rsidR="002C7F6B" w:rsidRPr="003711B7" w:rsidRDefault="002C7F6B" w:rsidP="0009042B">
            <w:pPr>
              <w:rPr>
                <w:rFonts w:ascii="Times New Roman" w:hAnsi="Times New Roman" w:cs="Times New Roman"/>
                <w:sz w:val="20"/>
                <w:szCs w:val="20"/>
              </w:rPr>
            </w:pPr>
            <w:r w:rsidRPr="003711B7">
              <w:rPr>
                <w:rFonts w:ascii="Times New Roman" w:hAnsi="Times New Roman" w:cs="Times New Roman"/>
                <w:sz w:val="20"/>
                <w:szCs w:val="20"/>
              </w:rPr>
              <w:t>Pregão Eletrônico</w:t>
            </w:r>
          </w:p>
        </w:tc>
      </w:tr>
      <w:tr w:rsidR="0009042B" w:rsidRPr="003711B7" w14:paraId="37C68BA6" w14:textId="77777777" w:rsidTr="00151CEA">
        <w:tc>
          <w:tcPr>
            <w:tcW w:w="4531" w:type="dxa"/>
          </w:tcPr>
          <w:p w14:paraId="33946B2C" w14:textId="77777777" w:rsidR="0009042B" w:rsidRPr="003711B7" w:rsidRDefault="0009042B" w:rsidP="007A1C9A">
            <w:pPr>
              <w:rPr>
                <w:rFonts w:ascii="Times New Roman" w:hAnsi="Times New Roman" w:cs="Times New Roman"/>
                <w:sz w:val="20"/>
                <w:szCs w:val="20"/>
              </w:rPr>
            </w:pPr>
            <w:r w:rsidRPr="003711B7">
              <w:rPr>
                <w:rFonts w:ascii="Times New Roman" w:hAnsi="Times New Roman" w:cs="Times New Roman"/>
                <w:sz w:val="20"/>
                <w:szCs w:val="20"/>
              </w:rPr>
              <w:t>FORMA DE JULGAMENTO</w:t>
            </w:r>
          </w:p>
        </w:tc>
        <w:tc>
          <w:tcPr>
            <w:tcW w:w="5137" w:type="dxa"/>
          </w:tcPr>
          <w:p w14:paraId="5FE037B9" w14:textId="00A8B947" w:rsidR="0009042B" w:rsidRPr="003711B7" w:rsidRDefault="0009042B" w:rsidP="007A1C9A">
            <w:pPr>
              <w:rPr>
                <w:rFonts w:ascii="Times New Roman" w:hAnsi="Times New Roman" w:cs="Times New Roman"/>
                <w:sz w:val="20"/>
                <w:szCs w:val="20"/>
              </w:rPr>
            </w:pPr>
            <w:r w:rsidRPr="003711B7">
              <w:rPr>
                <w:rFonts w:ascii="Times New Roman" w:hAnsi="Times New Roman" w:cs="Times New Roman"/>
                <w:sz w:val="20"/>
                <w:szCs w:val="20"/>
              </w:rPr>
              <w:t>Menor Preço</w:t>
            </w:r>
            <w:r w:rsidR="000017E8" w:rsidRPr="003711B7">
              <w:rPr>
                <w:rFonts w:ascii="Times New Roman" w:hAnsi="Times New Roman" w:cs="Times New Roman"/>
                <w:sz w:val="20"/>
                <w:szCs w:val="20"/>
              </w:rPr>
              <w:t xml:space="preserve">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E16F58" w:rsidRPr="003711B7">
                  <w:rPr>
                    <w:rFonts w:ascii="Segoe UI Symbol" w:eastAsia="MS Gothic" w:hAnsi="Segoe UI Symbol" w:cs="Segoe UI Symbol"/>
                    <w:sz w:val="20"/>
                    <w:szCs w:val="20"/>
                  </w:rPr>
                  <w:t>☒</w:t>
                </w:r>
              </w:sdtContent>
            </w:sdt>
            <w:r w:rsidR="000017E8" w:rsidRPr="003711B7">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00464686" w:rsidRPr="003711B7">
                  <w:rPr>
                    <w:rFonts w:ascii="Segoe UI Symbol" w:eastAsia="MS Gothic" w:hAnsi="Segoe UI Symbol" w:cs="Segoe UI Symbol"/>
                    <w:sz w:val="20"/>
                    <w:szCs w:val="20"/>
                  </w:rPr>
                  <w:t>☐</w:t>
                </w:r>
              </w:sdtContent>
            </w:sdt>
            <w:r w:rsidR="000017E8" w:rsidRPr="003711B7">
              <w:rPr>
                <w:rFonts w:ascii="Times New Roman" w:hAnsi="Times New Roman" w:cs="Times New Roman"/>
                <w:sz w:val="20"/>
                <w:szCs w:val="20"/>
              </w:rPr>
              <w:t xml:space="preserve"> Por Lote</w:t>
            </w:r>
            <w:r w:rsidR="00464686" w:rsidRPr="003711B7">
              <w:rPr>
                <w:rFonts w:ascii="Times New Roman" w:hAnsi="Times New Roman" w:cs="Times New Roman"/>
                <w:sz w:val="20"/>
                <w:szCs w:val="20"/>
              </w:rPr>
              <w:t xml:space="preserve"> </w:t>
            </w:r>
            <w:sdt>
              <w:sdtPr>
                <w:rPr>
                  <w:rFonts w:ascii="Times New Roman" w:hAnsi="Times New Roman" w:cs="Times New Roman"/>
                  <w:sz w:val="20"/>
                  <w:szCs w:val="20"/>
                </w:rPr>
                <w:id w:val="-451474629"/>
                <w14:checkbox>
                  <w14:checked w14:val="0"/>
                  <w14:checkedState w14:val="2612" w14:font="MS Gothic"/>
                  <w14:uncheckedState w14:val="2610" w14:font="MS Gothic"/>
                </w14:checkbox>
              </w:sdtPr>
              <w:sdtEndPr/>
              <w:sdtContent>
                <w:r w:rsidR="00464686" w:rsidRPr="003711B7">
                  <w:rPr>
                    <w:rFonts w:ascii="Segoe UI Symbol" w:eastAsia="MS Gothic" w:hAnsi="Segoe UI Symbol" w:cs="Segoe UI Symbol"/>
                    <w:sz w:val="20"/>
                    <w:szCs w:val="20"/>
                  </w:rPr>
                  <w:t>☐</w:t>
                </w:r>
              </w:sdtContent>
            </w:sdt>
            <w:r w:rsidR="00464686" w:rsidRPr="003711B7">
              <w:rPr>
                <w:rFonts w:ascii="Times New Roman" w:hAnsi="Times New Roman" w:cs="Times New Roman"/>
                <w:sz w:val="20"/>
                <w:szCs w:val="20"/>
              </w:rPr>
              <w:t xml:space="preserve"> Global</w:t>
            </w:r>
          </w:p>
        </w:tc>
      </w:tr>
      <w:tr w:rsidR="002C7F6B" w:rsidRPr="003711B7" w14:paraId="70FB5825" w14:textId="77777777" w:rsidTr="00151CEA">
        <w:tc>
          <w:tcPr>
            <w:tcW w:w="4531" w:type="dxa"/>
          </w:tcPr>
          <w:p w14:paraId="4C2C083B" w14:textId="044A629A" w:rsidR="002C7F6B" w:rsidRPr="003711B7" w:rsidRDefault="002C7F6B" w:rsidP="002C7F6B">
            <w:pPr>
              <w:rPr>
                <w:rFonts w:ascii="Times New Roman" w:hAnsi="Times New Roman" w:cs="Times New Roman"/>
                <w:sz w:val="20"/>
                <w:szCs w:val="20"/>
              </w:rPr>
            </w:pPr>
            <w:r w:rsidRPr="003711B7">
              <w:rPr>
                <w:rFonts w:ascii="Times New Roman" w:hAnsi="Times New Roman" w:cs="Times New Roman"/>
                <w:sz w:val="20"/>
                <w:szCs w:val="20"/>
              </w:rPr>
              <w:t>FORMA DE FORNECIMENTO</w:t>
            </w:r>
          </w:p>
        </w:tc>
        <w:tc>
          <w:tcPr>
            <w:tcW w:w="5137" w:type="dxa"/>
          </w:tcPr>
          <w:p w14:paraId="3C1A0884" w14:textId="4FB40570" w:rsidR="002C7F6B" w:rsidRPr="003711B7" w:rsidRDefault="00243D2D" w:rsidP="0009042B">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1"/>
                  <w14:checkedState w14:val="2612" w14:font="MS Gothic"/>
                  <w14:uncheckedState w14:val="2610" w14:font="MS Gothic"/>
                </w14:checkbox>
              </w:sdtPr>
              <w:sdtEndPr/>
              <w:sdtContent>
                <w:r w:rsidR="00E16F58" w:rsidRPr="003711B7">
                  <w:rPr>
                    <w:rFonts w:ascii="Segoe UI Symbol" w:eastAsia="MS Gothic" w:hAnsi="Segoe UI Symbol" w:cs="Segoe UI Symbol"/>
                    <w:sz w:val="20"/>
                    <w:szCs w:val="20"/>
                  </w:rPr>
                  <w:t>☒</w:t>
                </w:r>
              </w:sdtContent>
            </w:sdt>
            <w:r w:rsidR="0009042B" w:rsidRPr="003711B7">
              <w:rPr>
                <w:rFonts w:ascii="Times New Roman" w:hAnsi="Times New Roman" w:cs="Times New Roman"/>
                <w:sz w:val="20"/>
                <w:szCs w:val="20"/>
              </w:rPr>
              <w:t xml:space="preserve"> </w:t>
            </w:r>
            <w:r w:rsidR="002C7F6B" w:rsidRPr="003711B7">
              <w:rPr>
                <w:rFonts w:ascii="Times New Roman" w:hAnsi="Times New Roman" w:cs="Times New Roman"/>
                <w:sz w:val="20"/>
                <w:szCs w:val="20"/>
              </w:rPr>
              <w:t>Parcelada</w:t>
            </w:r>
          </w:p>
          <w:p w14:paraId="50448DA8" w14:textId="5CCFF8F4" w:rsidR="002C7F6B" w:rsidRPr="003711B7" w:rsidRDefault="00243D2D" w:rsidP="0009042B">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0"/>
                  <w14:checkedState w14:val="2612" w14:font="MS Gothic"/>
                  <w14:uncheckedState w14:val="2610" w14:font="MS Gothic"/>
                </w14:checkbox>
              </w:sdtPr>
              <w:sdtEndPr/>
              <w:sdtContent>
                <w:r w:rsidR="002E2D59" w:rsidRPr="003711B7">
                  <w:rPr>
                    <w:rFonts w:ascii="Segoe UI Symbol" w:eastAsia="MS Gothic" w:hAnsi="Segoe UI Symbol" w:cs="Segoe UI Symbol"/>
                    <w:sz w:val="20"/>
                    <w:szCs w:val="20"/>
                  </w:rPr>
                  <w:t>☐</w:t>
                </w:r>
              </w:sdtContent>
            </w:sdt>
            <w:r w:rsidR="002E2D59" w:rsidRPr="003711B7">
              <w:rPr>
                <w:rFonts w:ascii="Times New Roman" w:hAnsi="Times New Roman" w:cs="Times New Roman"/>
                <w:sz w:val="20"/>
                <w:szCs w:val="20"/>
              </w:rPr>
              <w:t xml:space="preserve"> Única</w:t>
            </w:r>
          </w:p>
        </w:tc>
      </w:tr>
      <w:tr w:rsidR="0009042B" w:rsidRPr="003711B7" w14:paraId="5E9A4746" w14:textId="77777777" w:rsidTr="00151CEA">
        <w:tc>
          <w:tcPr>
            <w:tcW w:w="4531" w:type="dxa"/>
          </w:tcPr>
          <w:p w14:paraId="5842E2D3" w14:textId="77777777" w:rsidR="0009042B" w:rsidRPr="003711B7" w:rsidRDefault="0009042B" w:rsidP="00EB3D93">
            <w:pPr>
              <w:rPr>
                <w:rFonts w:ascii="Times New Roman" w:hAnsi="Times New Roman" w:cs="Times New Roman"/>
                <w:sz w:val="20"/>
                <w:szCs w:val="20"/>
              </w:rPr>
            </w:pPr>
            <w:r w:rsidRPr="003711B7">
              <w:rPr>
                <w:rFonts w:ascii="Times New Roman" w:hAnsi="Times New Roman" w:cs="Times New Roman"/>
                <w:sz w:val="20"/>
                <w:szCs w:val="20"/>
              </w:rPr>
              <w:t>MODO DE DISPUTA</w:t>
            </w:r>
          </w:p>
        </w:tc>
        <w:tc>
          <w:tcPr>
            <w:tcW w:w="5137" w:type="dxa"/>
          </w:tcPr>
          <w:p w14:paraId="19048CCD" w14:textId="77777777" w:rsidR="0009042B" w:rsidRPr="003711B7" w:rsidRDefault="0009042B" w:rsidP="00EB3D93">
            <w:pPr>
              <w:rPr>
                <w:rFonts w:ascii="Times New Roman" w:hAnsi="Times New Roman" w:cs="Times New Roman"/>
                <w:sz w:val="20"/>
                <w:szCs w:val="20"/>
              </w:rPr>
            </w:pPr>
            <w:r w:rsidRPr="003711B7">
              <w:rPr>
                <w:rFonts w:ascii="Times New Roman" w:hAnsi="Times New Roman" w:cs="Times New Roman"/>
                <w:sz w:val="20"/>
                <w:szCs w:val="20"/>
              </w:rPr>
              <w:t>Aberto</w:t>
            </w:r>
          </w:p>
        </w:tc>
      </w:tr>
      <w:tr w:rsidR="0073696F" w:rsidRPr="003711B7" w14:paraId="6D728B9F" w14:textId="77777777" w:rsidTr="00151CEA">
        <w:trPr>
          <w:trHeight w:val="469"/>
        </w:trPr>
        <w:tc>
          <w:tcPr>
            <w:tcW w:w="4531" w:type="dxa"/>
          </w:tcPr>
          <w:p w14:paraId="0FCD087F" w14:textId="2982EB94" w:rsidR="0009042B" w:rsidRPr="003711B7" w:rsidRDefault="0073696F" w:rsidP="0009042B">
            <w:pPr>
              <w:rPr>
                <w:rFonts w:ascii="Times New Roman" w:hAnsi="Times New Roman" w:cs="Times New Roman"/>
                <w:sz w:val="20"/>
                <w:szCs w:val="20"/>
              </w:rPr>
            </w:pPr>
            <w:bookmarkStart w:id="0" w:name="_Hlk225537278"/>
            <w:bookmarkStart w:id="1" w:name="_Hlk225537297"/>
            <w:r w:rsidRPr="003711B7">
              <w:rPr>
                <w:rFonts w:ascii="Times New Roman" w:hAnsi="Times New Roman" w:cs="Times New Roman"/>
                <w:sz w:val="20"/>
                <w:szCs w:val="20"/>
              </w:rPr>
              <w:t>EXCLUSIV</w:t>
            </w:r>
            <w:r w:rsidR="00865847" w:rsidRPr="003711B7">
              <w:rPr>
                <w:rFonts w:ascii="Times New Roman" w:hAnsi="Times New Roman" w:cs="Times New Roman"/>
                <w:sz w:val="20"/>
                <w:szCs w:val="20"/>
              </w:rPr>
              <w:t>IDADE</w:t>
            </w:r>
            <w:r w:rsidRPr="003711B7">
              <w:rPr>
                <w:rFonts w:ascii="Times New Roman" w:hAnsi="Times New Roman" w:cs="Times New Roman"/>
                <w:sz w:val="20"/>
                <w:szCs w:val="20"/>
              </w:rPr>
              <w:t xml:space="preserve"> </w:t>
            </w:r>
            <w:r w:rsidR="00865847" w:rsidRPr="003711B7">
              <w:rPr>
                <w:rFonts w:ascii="Times New Roman" w:hAnsi="Times New Roman" w:cs="Times New Roman"/>
                <w:sz w:val="20"/>
                <w:szCs w:val="20"/>
              </w:rPr>
              <w:t xml:space="preserve">PARA </w:t>
            </w:r>
            <w:r w:rsidRPr="003711B7">
              <w:rPr>
                <w:rFonts w:ascii="Times New Roman" w:hAnsi="Times New Roman" w:cs="Times New Roman"/>
                <w:sz w:val="20"/>
                <w:szCs w:val="20"/>
              </w:rPr>
              <w:t>MEI/ME/EPP</w:t>
            </w:r>
            <w:bookmarkEnd w:id="0"/>
          </w:p>
        </w:tc>
        <w:tc>
          <w:tcPr>
            <w:tcW w:w="5137" w:type="dxa"/>
          </w:tcPr>
          <w:p w14:paraId="3659F292" w14:textId="47B6EEC1" w:rsidR="0009042B" w:rsidRPr="003711B7" w:rsidRDefault="00243D2D"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09042B" w:rsidRPr="003711B7">
                  <w:rPr>
                    <w:rFonts w:ascii="Segoe UI Symbol" w:eastAsia="MS Gothic" w:hAnsi="Segoe UI Symbol" w:cs="Segoe UI Symbol"/>
                    <w:sz w:val="20"/>
                    <w:szCs w:val="20"/>
                  </w:rPr>
                  <w:t>☐</w:t>
                </w:r>
              </w:sdtContent>
            </w:sdt>
            <w:r w:rsidR="0009042B" w:rsidRPr="003711B7">
              <w:rPr>
                <w:rFonts w:ascii="Times New Roman" w:hAnsi="Times New Roman" w:cs="Times New Roman"/>
                <w:sz w:val="20"/>
                <w:szCs w:val="20"/>
              </w:rPr>
              <w:t xml:space="preserve"> Sim</w:t>
            </w:r>
          </w:p>
          <w:p w14:paraId="641A8B70" w14:textId="0470EEC1" w:rsidR="00EC5ED6" w:rsidRPr="003711B7" w:rsidRDefault="00243D2D"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E16F58" w:rsidRPr="003711B7">
                  <w:rPr>
                    <w:rFonts w:ascii="Segoe UI Symbol" w:eastAsia="MS Gothic" w:hAnsi="Segoe UI Symbol" w:cs="Segoe UI Symbol"/>
                    <w:sz w:val="20"/>
                    <w:szCs w:val="20"/>
                  </w:rPr>
                  <w:t>☒</w:t>
                </w:r>
              </w:sdtContent>
            </w:sdt>
            <w:r w:rsidR="0009042B" w:rsidRPr="003711B7">
              <w:rPr>
                <w:rFonts w:ascii="Times New Roman" w:hAnsi="Times New Roman" w:cs="Times New Roman"/>
                <w:sz w:val="20"/>
                <w:szCs w:val="20"/>
              </w:rPr>
              <w:t xml:space="preserve"> Não</w:t>
            </w:r>
          </w:p>
          <w:p w14:paraId="47CBB884" w14:textId="0020B60B" w:rsidR="0073696F" w:rsidRPr="003711B7" w:rsidRDefault="006A202B" w:rsidP="00EC5ED6">
            <w:pPr>
              <w:tabs>
                <w:tab w:val="center" w:pos="2299"/>
                <w:tab w:val="left" w:pos="3669"/>
              </w:tabs>
              <w:jc w:val="both"/>
              <w:rPr>
                <w:rFonts w:ascii="Times New Roman" w:hAnsi="Times New Roman" w:cs="Times New Roman"/>
                <w:sz w:val="20"/>
                <w:szCs w:val="20"/>
              </w:rPr>
            </w:pPr>
            <w:r w:rsidRPr="003711B7">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r w:rsidR="004041FC" w:rsidRPr="003711B7">
              <w:rPr>
                <w:rFonts w:ascii="Times New Roman" w:hAnsi="Times New Roman" w:cs="Times New Roman"/>
                <w:bCs/>
                <w:sz w:val="20"/>
                <w:szCs w:val="20"/>
              </w:rPr>
              <w:t>.</w:t>
            </w:r>
          </w:p>
        </w:tc>
      </w:tr>
      <w:bookmarkEnd w:id="1"/>
      <w:tr w:rsidR="00C8488D" w:rsidRPr="003711B7" w14:paraId="1F7F48D0" w14:textId="77777777" w:rsidTr="00151CEA">
        <w:tc>
          <w:tcPr>
            <w:tcW w:w="4531" w:type="dxa"/>
          </w:tcPr>
          <w:p w14:paraId="439BB162" w14:textId="7F6A749B" w:rsidR="002C7F6B" w:rsidRPr="003711B7" w:rsidRDefault="002C7F6B" w:rsidP="002C7F6B">
            <w:pPr>
              <w:rPr>
                <w:rFonts w:ascii="Times New Roman" w:hAnsi="Times New Roman" w:cs="Times New Roman"/>
                <w:sz w:val="20"/>
                <w:szCs w:val="20"/>
              </w:rPr>
            </w:pPr>
            <w:r w:rsidRPr="003711B7">
              <w:rPr>
                <w:rFonts w:ascii="Times New Roman" w:hAnsi="Times New Roman" w:cs="Times New Roman"/>
                <w:sz w:val="20"/>
                <w:szCs w:val="20"/>
              </w:rPr>
              <w:t>FIM DO RECEBIMENTO DAS PROPOSTAS</w:t>
            </w:r>
          </w:p>
        </w:tc>
        <w:tc>
          <w:tcPr>
            <w:tcW w:w="5137" w:type="dxa"/>
          </w:tcPr>
          <w:p w14:paraId="46F0D099" w14:textId="12808FB9" w:rsidR="002C7F6B" w:rsidRPr="003711B7" w:rsidRDefault="004267E2" w:rsidP="0009042B">
            <w:pPr>
              <w:rPr>
                <w:rFonts w:ascii="Times New Roman" w:hAnsi="Times New Roman" w:cs="Times New Roman"/>
                <w:sz w:val="20"/>
                <w:szCs w:val="20"/>
              </w:rPr>
            </w:pPr>
            <w:r w:rsidRPr="003711B7">
              <w:rPr>
                <w:rFonts w:ascii="Times New Roman" w:hAnsi="Times New Roman" w:cs="Times New Roman"/>
                <w:sz w:val="20"/>
                <w:szCs w:val="20"/>
              </w:rPr>
              <w:t>26/05</w:t>
            </w:r>
            <w:r w:rsidR="002C7F6B" w:rsidRPr="003711B7">
              <w:rPr>
                <w:rFonts w:ascii="Times New Roman" w:hAnsi="Times New Roman" w:cs="Times New Roman"/>
                <w:sz w:val="20"/>
                <w:szCs w:val="20"/>
              </w:rPr>
              <w:t>/202</w:t>
            </w:r>
            <w:r w:rsidR="00E31863" w:rsidRPr="003711B7">
              <w:rPr>
                <w:rFonts w:ascii="Times New Roman" w:hAnsi="Times New Roman" w:cs="Times New Roman"/>
                <w:sz w:val="20"/>
                <w:szCs w:val="20"/>
              </w:rPr>
              <w:t>6</w:t>
            </w:r>
            <w:r w:rsidR="002C7F6B" w:rsidRPr="003711B7">
              <w:rPr>
                <w:rFonts w:ascii="Times New Roman" w:hAnsi="Times New Roman" w:cs="Times New Roman"/>
                <w:sz w:val="20"/>
                <w:szCs w:val="20"/>
              </w:rPr>
              <w:t xml:space="preserve"> – 08h30m</w:t>
            </w:r>
          </w:p>
        </w:tc>
      </w:tr>
      <w:tr w:rsidR="00C8488D" w:rsidRPr="003711B7" w14:paraId="18831104" w14:textId="77777777" w:rsidTr="00151CEA">
        <w:tc>
          <w:tcPr>
            <w:tcW w:w="4531" w:type="dxa"/>
          </w:tcPr>
          <w:p w14:paraId="0AD93953" w14:textId="1D4F3188" w:rsidR="002C7F6B" w:rsidRPr="003711B7" w:rsidRDefault="002C7F6B" w:rsidP="002C7F6B">
            <w:pPr>
              <w:rPr>
                <w:rFonts w:ascii="Times New Roman" w:hAnsi="Times New Roman" w:cs="Times New Roman"/>
                <w:sz w:val="20"/>
                <w:szCs w:val="20"/>
              </w:rPr>
            </w:pPr>
            <w:r w:rsidRPr="003711B7">
              <w:rPr>
                <w:rFonts w:ascii="Times New Roman" w:hAnsi="Times New Roman" w:cs="Times New Roman"/>
                <w:sz w:val="20"/>
                <w:szCs w:val="20"/>
              </w:rPr>
              <w:t>ABERTURA E DISPUTA DA LANCES</w:t>
            </w:r>
          </w:p>
        </w:tc>
        <w:tc>
          <w:tcPr>
            <w:tcW w:w="5137" w:type="dxa"/>
          </w:tcPr>
          <w:p w14:paraId="4A78D4A8" w14:textId="68985545" w:rsidR="002C7F6B" w:rsidRPr="003711B7" w:rsidRDefault="004267E2" w:rsidP="0009042B">
            <w:pPr>
              <w:rPr>
                <w:rFonts w:ascii="Times New Roman" w:hAnsi="Times New Roman" w:cs="Times New Roman"/>
                <w:sz w:val="20"/>
                <w:szCs w:val="20"/>
              </w:rPr>
            </w:pPr>
            <w:r w:rsidRPr="003711B7">
              <w:rPr>
                <w:rFonts w:ascii="Times New Roman" w:hAnsi="Times New Roman" w:cs="Times New Roman"/>
                <w:bCs/>
                <w:sz w:val="20"/>
                <w:szCs w:val="20"/>
              </w:rPr>
              <w:t>26/05</w:t>
            </w:r>
            <w:r w:rsidR="002C7F6B" w:rsidRPr="003711B7">
              <w:rPr>
                <w:rFonts w:ascii="Times New Roman" w:hAnsi="Times New Roman" w:cs="Times New Roman"/>
                <w:bCs/>
                <w:sz w:val="20"/>
                <w:szCs w:val="20"/>
              </w:rPr>
              <w:t>/202</w:t>
            </w:r>
            <w:r w:rsidR="00E31863" w:rsidRPr="003711B7">
              <w:rPr>
                <w:rFonts w:ascii="Times New Roman" w:hAnsi="Times New Roman" w:cs="Times New Roman"/>
                <w:bCs/>
                <w:sz w:val="20"/>
                <w:szCs w:val="20"/>
              </w:rPr>
              <w:t>6</w:t>
            </w:r>
            <w:r w:rsidR="002C7F6B" w:rsidRPr="003711B7">
              <w:rPr>
                <w:rFonts w:ascii="Times New Roman" w:hAnsi="Times New Roman" w:cs="Times New Roman"/>
                <w:bCs/>
                <w:sz w:val="20"/>
                <w:szCs w:val="20"/>
              </w:rPr>
              <w:t xml:space="preserve"> – 08h31m</w:t>
            </w:r>
          </w:p>
        </w:tc>
      </w:tr>
      <w:tr w:rsidR="002C7F6B" w:rsidRPr="003711B7" w14:paraId="6C42A1AC" w14:textId="77777777" w:rsidTr="00151CEA">
        <w:tc>
          <w:tcPr>
            <w:tcW w:w="4531" w:type="dxa"/>
          </w:tcPr>
          <w:p w14:paraId="29795AA9" w14:textId="60773FF4" w:rsidR="002C7F6B" w:rsidRPr="003711B7" w:rsidRDefault="002C7F6B" w:rsidP="002C7F6B">
            <w:pPr>
              <w:rPr>
                <w:rFonts w:ascii="Times New Roman" w:hAnsi="Times New Roman" w:cs="Times New Roman"/>
                <w:sz w:val="20"/>
                <w:szCs w:val="20"/>
              </w:rPr>
            </w:pPr>
            <w:r w:rsidRPr="003711B7">
              <w:rPr>
                <w:rFonts w:ascii="Times New Roman" w:hAnsi="Times New Roman" w:cs="Times New Roman"/>
                <w:sz w:val="20"/>
                <w:szCs w:val="20"/>
              </w:rPr>
              <w:t>REFERÊNCIA DE TEMPO</w:t>
            </w:r>
          </w:p>
        </w:tc>
        <w:tc>
          <w:tcPr>
            <w:tcW w:w="5137" w:type="dxa"/>
          </w:tcPr>
          <w:p w14:paraId="2F97C3E3" w14:textId="673C3285" w:rsidR="002C7F6B" w:rsidRPr="003711B7" w:rsidRDefault="00D832EA" w:rsidP="0009042B">
            <w:pPr>
              <w:rPr>
                <w:rFonts w:ascii="Times New Roman" w:hAnsi="Times New Roman" w:cs="Times New Roman"/>
                <w:sz w:val="20"/>
                <w:szCs w:val="20"/>
              </w:rPr>
            </w:pPr>
            <w:r w:rsidRPr="003711B7">
              <w:rPr>
                <w:rFonts w:ascii="Times New Roman" w:hAnsi="Times New Roman" w:cs="Times New Roman"/>
                <w:sz w:val="20"/>
                <w:szCs w:val="20"/>
              </w:rPr>
              <w:t>Horário de Brasília</w:t>
            </w:r>
          </w:p>
        </w:tc>
      </w:tr>
      <w:tr w:rsidR="002C7F6B" w:rsidRPr="003711B7" w14:paraId="609DA0AB" w14:textId="77777777" w:rsidTr="00151CEA">
        <w:tc>
          <w:tcPr>
            <w:tcW w:w="4531" w:type="dxa"/>
          </w:tcPr>
          <w:p w14:paraId="0DAD3607" w14:textId="6FDC9B09" w:rsidR="002C7F6B" w:rsidRPr="003711B7" w:rsidRDefault="002C7F6B" w:rsidP="002C7F6B">
            <w:pPr>
              <w:rPr>
                <w:rFonts w:ascii="Times New Roman" w:hAnsi="Times New Roman" w:cs="Times New Roman"/>
                <w:sz w:val="20"/>
                <w:szCs w:val="20"/>
              </w:rPr>
            </w:pPr>
            <w:r w:rsidRPr="003711B7">
              <w:rPr>
                <w:rFonts w:ascii="Times New Roman" w:hAnsi="Times New Roman" w:cs="Times New Roman"/>
                <w:sz w:val="20"/>
                <w:szCs w:val="20"/>
              </w:rPr>
              <w:t>LOCAL DA SESSÃO PÚBLICA</w:t>
            </w:r>
          </w:p>
        </w:tc>
        <w:tc>
          <w:tcPr>
            <w:tcW w:w="5137" w:type="dxa"/>
          </w:tcPr>
          <w:p w14:paraId="48FE58B3" w14:textId="0AE63109" w:rsidR="002C7F6B" w:rsidRPr="003711B7" w:rsidRDefault="00D832EA" w:rsidP="0009042B">
            <w:pPr>
              <w:rPr>
                <w:rFonts w:ascii="Times New Roman" w:hAnsi="Times New Roman" w:cs="Times New Roman"/>
                <w:sz w:val="20"/>
                <w:szCs w:val="20"/>
              </w:rPr>
            </w:pPr>
            <w:r w:rsidRPr="003711B7">
              <w:rPr>
                <w:rFonts w:ascii="Times New Roman" w:hAnsi="Times New Roman" w:cs="Times New Roman"/>
                <w:sz w:val="20"/>
                <w:szCs w:val="20"/>
              </w:rPr>
              <w:t>Virtual</w:t>
            </w:r>
          </w:p>
        </w:tc>
      </w:tr>
      <w:tr w:rsidR="002C7F6B" w:rsidRPr="003711B7" w14:paraId="2AE5FBD8" w14:textId="77777777" w:rsidTr="00151CEA">
        <w:tc>
          <w:tcPr>
            <w:tcW w:w="4531" w:type="dxa"/>
          </w:tcPr>
          <w:p w14:paraId="74575894" w14:textId="70194A4E" w:rsidR="002C7F6B" w:rsidRPr="003711B7" w:rsidRDefault="002C7F6B" w:rsidP="002C7F6B">
            <w:pPr>
              <w:rPr>
                <w:rFonts w:ascii="Times New Roman" w:hAnsi="Times New Roman" w:cs="Times New Roman"/>
                <w:sz w:val="20"/>
                <w:szCs w:val="20"/>
              </w:rPr>
            </w:pPr>
            <w:r w:rsidRPr="003711B7">
              <w:rPr>
                <w:rFonts w:ascii="Times New Roman" w:hAnsi="Times New Roman" w:cs="Times New Roman"/>
                <w:sz w:val="20"/>
                <w:szCs w:val="20"/>
              </w:rPr>
              <w:t>P</w:t>
            </w:r>
            <w:r w:rsidR="00865847" w:rsidRPr="003711B7">
              <w:rPr>
                <w:rFonts w:ascii="Times New Roman" w:hAnsi="Times New Roman" w:cs="Times New Roman"/>
                <w:sz w:val="20"/>
                <w:szCs w:val="20"/>
              </w:rPr>
              <w:t xml:space="preserve">ORTAL </w:t>
            </w:r>
            <w:r w:rsidRPr="003711B7">
              <w:rPr>
                <w:rFonts w:ascii="Times New Roman" w:hAnsi="Times New Roman" w:cs="Times New Roman"/>
                <w:sz w:val="20"/>
                <w:szCs w:val="20"/>
              </w:rPr>
              <w:t>DE LICITAÇÃO</w:t>
            </w:r>
          </w:p>
        </w:tc>
        <w:tc>
          <w:tcPr>
            <w:tcW w:w="5137" w:type="dxa"/>
          </w:tcPr>
          <w:p w14:paraId="55EE1D46" w14:textId="55696C3E" w:rsidR="002C7F6B" w:rsidRPr="003711B7" w:rsidRDefault="00363787" w:rsidP="0009042B">
            <w:pPr>
              <w:rPr>
                <w:rFonts w:ascii="Times New Roman" w:hAnsi="Times New Roman" w:cs="Times New Roman"/>
                <w:sz w:val="20"/>
                <w:szCs w:val="20"/>
              </w:rPr>
            </w:pPr>
            <w:hyperlink r:id="rId8" w:history="1">
              <w:r w:rsidRPr="003711B7">
                <w:rPr>
                  <w:rStyle w:val="Hyperlink"/>
                  <w:rFonts w:ascii="Times New Roman" w:hAnsi="Times New Roman" w:cs="Times New Roman"/>
                  <w:sz w:val="20"/>
                  <w:szCs w:val="20"/>
                </w:rPr>
                <w:t>https://comprasbr.com.br/</w:t>
              </w:r>
            </w:hyperlink>
          </w:p>
        </w:tc>
      </w:tr>
      <w:tr w:rsidR="00AF143B" w:rsidRPr="003711B7" w14:paraId="01E2089B" w14:textId="77777777" w:rsidTr="00151CEA">
        <w:tc>
          <w:tcPr>
            <w:tcW w:w="4531" w:type="dxa"/>
          </w:tcPr>
          <w:p w14:paraId="36613D4B" w14:textId="0378D73A" w:rsidR="002C7F6B" w:rsidRPr="003711B7" w:rsidRDefault="002C7F6B" w:rsidP="002C7F6B">
            <w:pPr>
              <w:rPr>
                <w:rFonts w:ascii="Times New Roman" w:hAnsi="Times New Roman" w:cs="Times New Roman"/>
                <w:sz w:val="20"/>
                <w:szCs w:val="20"/>
              </w:rPr>
            </w:pPr>
            <w:r w:rsidRPr="003711B7">
              <w:rPr>
                <w:rFonts w:ascii="Times New Roman" w:hAnsi="Times New Roman" w:cs="Times New Roman"/>
                <w:sz w:val="20"/>
                <w:szCs w:val="20"/>
              </w:rPr>
              <w:t>VALOR TOTAL ESTIMADO DA CONTRATAÇÃO</w:t>
            </w:r>
          </w:p>
        </w:tc>
        <w:tc>
          <w:tcPr>
            <w:tcW w:w="5137" w:type="dxa"/>
          </w:tcPr>
          <w:p w14:paraId="4B792735" w14:textId="4A984B25" w:rsidR="002C7F6B" w:rsidRPr="003711B7" w:rsidRDefault="00275B57" w:rsidP="0009042B">
            <w:pPr>
              <w:rPr>
                <w:rFonts w:ascii="Times New Roman" w:hAnsi="Times New Roman" w:cs="Times New Roman"/>
                <w:sz w:val="20"/>
                <w:szCs w:val="20"/>
              </w:rPr>
            </w:pPr>
            <w:r w:rsidRPr="003711B7">
              <w:rPr>
                <w:rFonts w:ascii="Times New Roman" w:hAnsi="Times New Roman" w:cs="Times New Roman"/>
                <w:sz w:val="20"/>
                <w:szCs w:val="20"/>
              </w:rPr>
              <w:t>R$</w:t>
            </w:r>
            <w:r w:rsidR="004267E2" w:rsidRPr="003711B7">
              <w:rPr>
                <w:rFonts w:ascii="Times New Roman" w:hAnsi="Times New Roman" w:cs="Times New Roman"/>
                <w:sz w:val="20"/>
                <w:szCs w:val="20"/>
              </w:rPr>
              <w:t xml:space="preserve"> 133.868,00</w:t>
            </w:r>
          </w:p>
        </w:tc>
      </w:tr>
      <w:tr w:rsidR="002C7F6B" w:rsidRPr="003711B7" w14:paraId="01B1F38D" w14:textId="77777777" w:rsidTr="00151CEA">
        <w:tc>
          <w:tcPr>
            <w:tcW w:w="4531" w:type="dxa"/>
          </w:tcPr>
          <w:p w14:paraId="0C434329" w14:textId="6F834DEF" w:rsidR="002C7F6B" w:rsidRPr="003711B7" w:rsidRDefault="0013528A" w:rsidP="002C7F6B">
            <w:pPr>
              <w:rPr>
                <w:rFonts w:ascii="Times New Roman" w:hAnsi="Times New Roman" w:cs="Times New Roman"/>
                <w:sz w:val="20"/>
                <w:szCs w:val="20"/>
              </w:rPr>
            </w:pPr>
            <w:r w:rsidRPr="003711B7">
              <w:rPr>
                <w:rFonts w:ascii="Times New Roman" w:hAnsi="Times New Roman" w:cs="Times New Roman"/>
                <w:sz w:val="20"/>
                <w:szCs w:val="20"/>
              </w:rPr>
              <w:t>A</w:t>
            </w:r>
            <w:r w:rsidR="002C7F6B" w:rsidRPr="003711B7">
              <w:rPr>
                <w:rFonts w:ascii="Times New Roman" w:hAnsi="Times New Roman" w:cs="Times New Roman"/>
                <w:sz w:val="20"/>
                <w:szCs w:val="20"/>
              </w:rPr>
              <w:t>MPARO LEGAL</w:t>
            </w:r>
          </w:p>
        </w:tc>
        <w:tc>
          <w:tcPr>
            <w:tcW w:w="5137" w:type="dxa"/>
          </w:tcPr>
          <w:p w14:paraId="0B7424BC" w14:textId="336AF80F" w:rsidR="002C7F6B" w:rsidRPr="003711B7" w:rsidRDefault="00275B57" w:rsidP="00725E47">
            <w:pPr>
              <w:jc w:val="both"/>
              <w:rPr>
                <w:rFonts w:ascii="Times New Roman" w:hAnsi="Times New Roman" w:cs="Times New Roman"/>
                <w:sz w:val="20"/>
                <w:szCs w:val="20"/>
              </w:rPr>
            </w:pPr>
            <w:r w:rsidRPr="003711B7">
              <w:rPr>
                <w:rFonts w:ascii="Times New Roman" w:hAnsi="Times New Roman" w:cs="Times New Roman"/>
                <w:bCs/>
                <w:color w:val="000000"/>
                <w:sz w:val="20"/>
                <w:szCs w:val="20"/>
              </w:rPr>
              <w:t xml:space="preserve">Lei Federal nº 14.133/2021, </w:t>
            </w:r>
            <w:r w:rsidR="00725E47" w:rsidRPr="003711B7">
              <w:rPr>
                <w:rFonts w:ascii="Times New Roman" w:hAnsi="Times New Roman" w:cs="Times New Roman"/>
                <w:bCs/>
                <w:color w:val="000000"/>
                <w:sz w:val="20"/>
                <w:szCs w:val="20"/>
              </w:rPr>
              <w:t xml:space="preserve">Lei Complementar nº 123/2006, </w:t>
            </w:r>
            <w:r w:rsidRPr="003711B7">
              <w:rPr>
                <w:rFonts w:ascii="Times New Roman" w:hAnsi="Times New Roman" w:cs="Times New Roman"/>
                <w:bCs/>
                <w:color w:val="000000"/>
                <w:sz w:val="20"/>
                <w:szCs w:val="20"/>
              </w:rPr>
              <w:t xml:space="preserve">Decretos Municipais nº 117/2023 e 32/2025 </w:t>
            </w:r>
          </w:p>
        </w:tc>
      </w:tr>
      <w:tr w:rsidR="00431EA0" w:rsidRPr="003711B7" w14:paraId="6408B35B" w14:textId="77777777" w:rsidTr="00151CEA">
        <w:tc>
          <w:tcPr>
            <w:tcW w:w="4531" w:type="dxa"/>
          </w:tcPr>
          <w:p w14:paraId="7AC70742" w14:textId="6EAE4E15" w:rsidR="00431EA0" w:rsidRPr="003711B7" w:rsidRDefault="00431EA0" w:rsidP="002C7F6B">
            <w:pPr>
              <w:rPr>
                <w:rFonts w:ascii="Times New Roman" w:hAnsi="Times New Roman" w:cs="Times New Roman"/>
                <w:sz w:val="20"/>
                <w:szCs w:val="20"/>
              </w:rPr>
            </w:pPr>
            <w:r w:rsidRPr="003711B7">
              <w:rPr>
                <w:rFonts w:ascii="Times New Roman" w:hAnsi="Times New Roman" w:cs="Times New Roman"/>
                <w:sz w:val="20"/>
                <w:szCs w:val="20"/>
              </w:rPr>
              <w:t>ACESSO AO EDITAL</w:t>
            </w:r>
          </w:p>
        </w:tc>
        <w:tc>
          <w:tcPr>
            <w:tcW w:w="5137" w:type="dxa"/>
          </w:tcPr>
          <w:p w14:paraId="61267E87" w14:textId="11C68CDE" w:rsidR="00431EA0" w:rsidRPr="003711B7" w:rsidRDefault="00363787" w:rsidP="00431EA0">
            <w:pPr>
              <w:rPr>
                <w:rFonts w:ascii="Times New Roman" w:hAnsi="Times New Roman" w:cs="Times New Roman"/>
                <w:sz w:val="20"/>
                <w:szCs w:val="20"/>
              </w:rPr>
            </w:pPr>
            <w:hyperlink r:id="rId9" w:history="1">
              <w:r w:rsidRPr="003711B7">
                <w:rPr>
                  <w:rStyle w:val="Hyperlink"/>
                  <w:rFonts w:ascii="Times New Roman" w:hAnsi="Times New Roman" w:cs="Times New Roman"/>
                  <w:sz w:val="20"/>
                  <w:szCs w:val="20"/>
                </w:rPr>
                <w:t>https://comprasbr.com.br/</w:t>
              </w:r>
            </w:hyperlink>
          </w:p>
          <w:p w14:paraId="406E56E7" w14:textId="7331E593" w:rsidR="00431EA0" w:rsidRPr="003711B7" w:rsidRDefault="00241D36" w:rsidP="00537552">
            <w:pPr>
              <w:jc w:val="both"/>
              <w:rPr>
                <w:rFonts w:ascii="Times New Roman" w:hAnsi="Times New Roman" w:cs="Times New Roman"/>
                <w:bCs/>
                <w:color w:val="000000"/>
                <w:sz w:val="20"/>
                <w:szCs w:val="20"/>
              </w:rPr>
            </w:pPr>
            <w:hyperlink r:id="rId10" w:anchor="conteudo" w:history="1">
              <w:r w:rsidRPr="003711B7">
                <w:rPr>
                  <w:rStyle w:val="Hyperlink"/>
                  <w:rFonts w:ascii="Times New Roman" w:hAnsi="Times New Roman" w:cs="Times New Roman"/>
                  <w:bCs/>
                  <w:sz w:val="20"/>
                  <w:szCs w:val="20"/>
                </w:rPr>
                <w:t>https://beneditonovo.atende.net/transparencia/item/licitacoes-gerais#conteudo</w:t>
              </w:r>
            </w:hyperlink>
            <w:r w:rsidRPr="003711B7">
              <w:rPr>
                <w:rFonts w:ascii="Times New Roman" w:hAnsi="Times New Roman" w:cs="Times New Roman"/>
                <w:bCs/>
                <w:color w:val="000000"/>
                <w:sz w:val="20"/>
                <w:szCs w:val="20"/>
              </w:rPr>
              <w:t xml:space="preserve"> </w:t>
            </w:r>
          </w:p>
        </w:tc>
      </w:tr>
      <w:tr w:rsidR="00A911D6" w:rsidRPr="003711B7" w14:paraId="79F23F05" w14:textId="77777777" w:rsidTr="00151CEA">
        <w:tc>
          <w:tcPr>
            <w:tcW w:w="4531" w:type="dxa"/>
          </w:tcPr>
          <w:p w14:paraId="0F66D4DE" w14:textId="168D444F" w:rsidR="00A911D6" w:rsidRPr="003711B7" w:rsidRDefault="00A911D6" w:rsidP="00A911D6">
            <w:pPr>
              <w:rPr>
                <w:rFonts w:ascii="Times New Roman" w:hAnsi="Times New Roman" w:cs="Times New Roman"/>
                <w:sz w:val="20"/>
                <w:szCs w:val="20"/>
              </w:rPr>
            </w:pPr>
            <w:r w:rsidRPr="003711B7">
              <w:rPr>
                <w:rFonts w:ascii="Times New Roman" w:hAnsi="Times New Roman" w:cs="Times New Roman"/>
                <w:bCs/>
                <w:color w:val="000000"/>
                <w:sz w:val="20"/>
                <w:szCs w:val="20"/>
              </w:rPr>
              <w:t>CONSULTAS/ESCLARECIMENTOS</w:t>
            </w:r>
          </w:p>
        </w:tc>
        <w:tc>
          <w:tcPr>
            <w:tcW w:w="5137" w:type="dxa"/>
          </w:tcPr>
          <w:p w14:paraId="138B0E4B" w14:textId="5DC68D5F" w:rsidR="00A911D6" w:rsidRPr="003711B7" w:rsidRDefault="00363787" w:rsidP="0009042B">
            <w:pPr>
              <w:rPr>
                <w:rFonts w:ascii="Times New Roman" w:hAnsi="Times New Roman" w:cs="Times New Roman"/>
                <w:sz w:val="20"/>
                <w:szCs w:val="20"/>
              </w:rPr>
            </w:pPr>
            <w:hyperlink r:id="rId11" w:history="1">
              <w:r w:rsidRPr="003711B7">
                <w:rPr>
                  <w:rStyle w:val="Hyperlink"/>
                  <w:rFonts w:ascii="Times New Roman" w:hAnsi="Times New Roman" w:cs="Times New Roman"/>
                  <w:sz w:val="20"/>
                  <w:szCs w:val="20"/>
                </w:rPr>
                <w:t>https://comprasbr.com.br/</w:t>
              </w:r>
            </w:hyperlink>
          </w:p>
          <w:p w14:paraId="56557677" w14:textId="640E4C1E" w:rsidR="00A911D6" w:rsidRPr="003711B7" w:rsidRDefault="00A911D6" w:rsidP="0009042B">
            <w:pPr>
              <w:rPr>
                <w:rFonts w:ascii="Times New Roman" w:hAnsi="Times New Roman" w:cs="Times New Roman"/>
                <w:bCs/>
                <w:color w:val="000000"/>
                <w:sz w:val="20"/>
                <w:szCs w:val="20"/>
              </w:rPr>
            </w:pPr>
            <w:hyperlink r:id="rId12" w:history="1">
              <w:r w:rsidRPr="003711B7">
                <w:rPr>
                  <w:rStyle w:val="Hyperlink"/>
                  <w:rFonts w:ascii="Times New Roman" w:hAnsi="Times New Roman" w:cs="Times New Roman"/>
                  <w:bCs/>
                  <w:sz w:val="20"/>
                  <w:szCs w:val="20"/>
                </w:rPr>
                <w:t>licitacao2@beneditonovo.sc.gov.br</w:t>
              </w:r>
            </w:hyperlink>
          </w:p>
          <w:p w14:paraId="7700EF88" w14:textId="27AE8488" w:rsidR="00A911D6" w:rsidRPr="003711B7" w:rsidRDefault="00A911D6" w:rsidP="0009042B">
            <w:pPr>
              <w:rPr>
                <w:rFonts w:ascii="Times New Roman" w:hAnsi="Times New Roman" w:cs="Times New Roman"/>
                <w:sz w:val="20"/>
                <w:szCs w:val="20"/>
              </w:rPr>
            </w:pPr>
            <w:r w:rsidRPr="003711B7">
              <w:rPr>
                <w:rFonts w:ascii="Times New Roman" w:hAnsi="Times New Roman" w:cs="Times New Roman"/>
                <w:bCs/>
                <w:color w:val="000000"/>
                <w:sz w:val="20"/>
                <w:szCs w:val="20"/>
              </w:rPr>
              <w:t>Fone: (47) 3385-0487, ramal 2008 e 2079</w:t>
            </w:r>
          </w:p>
        </w:tc>
      </w:tr>
      <w:tr w:rsidR="00C1555A" w:rsidRPr="003711B7" w14:paraId="1EE1FCA5" w14:textId="77777777" w:rsidTr="00E46A3A">
        <w:tc>
          <w:tcPr>
            <w:tcW w:w="4531" w:type="dxa"/>
          </w:tcPr>
          <w:p w14:paraId="7DDDA4A0" w14:textId="77777777" w:rsidR="00C1555A" w:rsidRPr="003711B7" w:rsidRDefault="00C1555A" w:rsidP="00E46A3A">
            <w:pPr>
              <w:jc w:val="both"/>
              <w:rPr>
                <w:rFonts w:ascii="Times New Roman" w:hAnsi="Times New Roman" w:cs="Times New Roman"/>
                <w:bCs/>
                <w:color w:val="000000"/>
                <w:sz w:val="20"/>
                <w:szCs w:val="20"/>
              </w:rPr>
            </w:pPr>
            <w:r w:rsidRPr="003711B7">
              <w:rPr>
                <w:rFonts w:ascii="Times New Roman" w:hAnsi="Times New Roman" w:cs="Times New Roman"/>
                <w:sz w:val="20"/>
                <w:szCs w:val="20"/>
              </w:rPr>
              <w:t>FORMALIZAÇÃO DE CONSULTAS E DÚVIDAS SOBRE A PLATAFORMA DE LICITAÇÕES</w:t>
            </w:r>
          </w:p>
        </w:tc>
        <w:tc>
          <w:tcPr>
            <w:tcW w:w="5137" w:type="dxa"/>
          </w:tcPr>
          <w:p w14:paraId="236FA351" w14:textId="77777777" w:rsidR="00363787" w:rsidRPr="003711B7" w:rsidRDefault="00363787" w:rsidP="00363787">
            <w:pPr>
              <w:rPr>
                <w:rFonts w:ascii="Times New Roman" w:hAnsi="Times New Roman" w:cs="Times New Roman"/>
                <w:sz w:val="20"/>
                <w:szCs w:val="20"/>
              </w:rPr>
            </w:pPr>
            <w:hyperlink r:id="rId13" w:history="1">
              <w:r w:rsidRPr="003711B7">
                <w:rPr>
                  <w:rStyle w:val="Hyperlink"/>
                  <w:rFonts w:ascii="Times New Roman" w:hAnsi="Times New Roman" w:cs="Times New Roman"/>
                  <w:sz w:val="20"/>
                  <w:szCs w:val="20"/>
                </w:rPr>
                <w:t>https://comprasbr.com.br/</w:t>
              </w:r>
            </w:hyperlink>
          </w:p>
          <w:p w14:paraId="1D569D6C" w14:textId="0CD931B8" w:rsidR="00C1555A" w:rsidRPr="003711B7" w:rsidRDefault="00363787" w:rsidP="00363787">
            <w:pPr>
              <w:widowControl/>
              <w:suppressAutoHyphens w:val="0"/>
              <w:spacing w:after="29" w:line="248" w:lineRule="auto"/>
              <w:ind w:right="45"/>
              <w:jc w:val="both"/>
              <w:rPr>
                <w:rFonts w:ascii="Times New Roman" w:hAnsi="Times New Roman" w:cs="Times New Roman"/>
                <w:sz w:val="20"/>
                <w:szCs w:val="20"/>
              </w:rPr>
            </w:pPr>
            <w:r w:rsidRPr="003711B7">
              <w:rPr>
                <w:rFonts w:ascii="Times New Roman" w:hAnsi="Times New Roman" w:cs="Times New Roman"/>
                <w:sz w:val="20"/>
                <w:szCs w:val="20"/>
              </w:rPr>
              <w:t>Fone: (67) 3303-2740</w:t>
            </w:r>
          </w:p>
        </w:tc>
      </w:tr>
    </w:tbl>
    <w:p w14:paraId="5EA6198F" w14:textId="77777777" w:rsidR="00C1555A" w:rsidRPr="003711B7" w:rsidRDefault="00C1555A" w:rsidP="00C1555A">
      <w:pPr>
        <w:rPr>
          <w:rFonts w:ascii="Times New Roman" w:hAnsi="Times New Roman" w:cs="Times New Roman"/>
        </w:rPr>
      </w:pPr>
    </w:p>
    <w:p w14:paraId="28A44080" w14:textId="77777777" w:rsidR="00FE4C9A" w:rsidRPr="003711B7"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1. DAS DISPOSIÇÕES PRELIMINARES</w:t>
      </w:r>
    </w:p>
    <w:p w14:paraId="7D3FA99B" w14:textId="3CBE6ABE" w:rsidR="00A75264" w:rsidRPr="003711B7" w:rsidRDefault="00A75264" w:rsidP="00A752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25D972D1" w14:textId="78FD1E7C" w:rsidR="00C5521B" w:rsidRPr="003711B7" w:rsidRDefault="00C5521B" w:rsidP="00C5521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0D2153C0" w14:textId="66760DA6"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1.3</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61FC1DF6" w:rsidR="009B75A1" w:rsidRPr="003711B7"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11B7">
        <w:rPr>
          <w:rFonts w:ascii="Times New Roman" w:eastAsiaTheme="minorHAnsi" w:hAnsi="Times New Roman" w:cs="Times New Roman"/>
          <w:kern w:val="0"/>
          <w:sz w:val="22"/>
          <w:szCs w:val="22"/>
          <w:lang w:eastAsia="en-US" w:bidi="ar-SA"/>
          <w14:ligatures w14:val="standardContextual"/>
        </w:rPr>
        <w:t>1.3.1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 (</w:t>
      </w:r>
      <w:proofErr w:type="spellStart"/>
      <w:r w:rsidRPr="003711B7">
        <w:rPr>
          <w:rFonts w:ascii="Times New Roman" w:eastAsiaTheme="minorHAnsi" w:hAnsi="Times New Roman" w:cs="Times New Roman"/>
          <w:kern w:val="0"/>
          <w:sz w:val="22"/>
          <w:szCs w:val="22"/>
          <w:lang w:eastAsia="en-US" w:bidi="ar-SA"/>
          <w14:ligatures w14:val="standardContextual"/>
        </w:rPr>
        <w:t>ões</w:t>
      </w:r>
      <w:proofErr w:type="spellEnd"/>
      <w:r w:rsidRPr="003711B7">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30809194" w14:textId="1261CF24" w:rsidR="004D665E" w:rsidRPr="003711B7" w:rsidRDefault="004D665E" w:rsidP="004D6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1.4</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pela Portaria Municipal nº </w:t>
      </w:r>
      <w:r w:rsidR="007A16F8" w:rsidRPr="003711B7">
        <w:rPr>
          <w:rFonts w:ascii="Times New Roman" w:eastAsiaTheme="minorHAnsi" w:hAnsi="Times New Roman" w:cs="Times New Roman"/>
          <w:kern w:val="0"/>
          <w:sz w:val="22"/>
          <w:szCs w:val="22"/>
          <w:lang w:eastAsia="en-US" w:bidi="ar-SA"/>
          <w14:ligatures w14:val="standardContextual"/>
        </w:rPr>
        <w:t>1/2025</w:t>
      </w:r>
      <w:r w:rsidRPr="003711B7">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3711B7"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3711B7"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11B7">
        <w:rPr>
          <w:rFonts w:ascii="Times New Roman" w:eastAsia="Times New Roman" w:hAnsi="Times New Roman" w:cs="Times New Roman"/>
          <w:b/>
          <w:bCs/>
          <w:kern w:val="0"/>
          <w:sz w:val="22"/>
          <w:szCs w:val="22"/>
          <w:lang w:eastAsia="pt-BR" w:bidi="ar-SA"/>
        </w:rPr>
        <w:t>2</w:t>
      </w:r>
      <w:r w:rsidR="007E070D" w:rsidRPr="003711B7">
        <w:rPr>
          <w:rFonts w:ascii="Times New Roman" w:eastAsia="Times New Roman" w:hAnsi="Times New Roman" w:cs="Times New Roman"/>
          <w:b/>
          <w:bCs/>
          <w:kern w:val="0"/>
          <w:sz w:val="22"/>
          <w:szCs w:val="22"/>
          <w:lang w:eastAsia="pt-BR" w:bidi="ar-SA"/>
        </w:rPr>
        <w:t>.</w:t>
      </w:r>
      <w:r w:rsidR="00E8740E" w:rsidRPr="003711B7">
        <w:rPr>
          <w:rFonts w:ascii="Times New Roman" w:eastAsia="Times New Roman" w:hAnsi="Times New Roman" w:cs="Times New Roman"/>
          <w:b/>
          <w:bCs/>
          <w:kern w:val="0"/>
          <w:sz w:val="22"/>
          <w:szCs w:val="22"/>
          <w:lang w:eastAsia="pt-BR" w:bidi="ar-SA"/>
        </w:rPr>
        <w:t xml:space="preserve"> DO OBJETO</w:t>
      </w:r>
    </w:p>
    <w:p w14:paraId="21C58886" w14:textId="6E914B50" w:rsidR="00B0106F" w:rsidRPr="003711B7" w:rsidRDefault="00B0106F" w:rsidP="00B0106F">
      <w:pPr>
        <w:jc w:val="both"/>
        <w:rPr>
          <w:rFonts w:ascii="Times New Roman" w:eastAsia="Times New Roman" w:hAnsi="Times New Roman" w:cs="Times New Roman"/>
          <w:kern w:val="0"/>
          <w:sz w:val="22"/>
          <w:szCs w:val="22"/>
          <w:lang w:eastAsia="pt-BR" w:bidi="ar-SA"/>
        </w:rPr>
      </w:pPr>
      <w:bookmarkStart w:id="2" w:name="_Hlk137063569"/>
      <w:bookmarkStart w:id="3" w:name="_Hlk137063455"/>
      <w:r w:rsidRPr="003711B7">
        <w:rPr>
          <w:rFonts w:ascii="Times New Roman" w:eastAsia="Times New Roman" w:hAnsi="Times New Roman" w:cs="Times New Roman"/>
          <w:kern w:val="0"/>
          <w:sz w:val="22"/>
          <w:szCs w:val="22"/>
          <w:lang w:eastAsia="pt-BR" w:bidi="ar-SA"/>
        </w:rPr>
        <w:t>2.1. A presente licitação tem por finalidade a</w:t>
      </w:r>
      <w:r w:rsidR="004267E2" w:rsidRPr="003711B7">
        <w:rPr>
          <w:rFonts w:ascii="Times New Roman" w:eastAsia="Times New Roman" w:hAnsi="Times New Roman" w:cs="Times New Roman"/>
          <w:kern w:val="0"/>
          <w:sz w:val="22"/>
          <w:szCs w:val="22"/>
          <w:lang w:eastAsia="pt-BR" w:bidi="ar-SA"/>
        </w:rPr>
        <w:t xml:space="preserve"> </w:t>
      </w:r>
      <w:r w:rsidR="004267E2" w:rsidRPr="003711B7">
        <w:rPr>
          <w:rFonts w:ascii="Times New Roman" w:hAnsi="Times New Roman" w:cs="Times New Roman"/>
          <w:color w:val="000000" w:themeColor="text1"/>
          <w:sz w:val="22"/>
          <w:szCs w:val="22"/>
        </w:rPr>
        <w:t xml:space="preserve">CONTRATAÇÃO DE EMPRESA ESPECIALIZADA PARA PRESTAÇÃO DE SERVIÇOS DE TRANSPORTE ESCOLAR, DE FORMA CONTÍNUA, POR QUILÔMETRO RODADO, UTILIZANDO VEÍCULO </w:t>
      </w:r>
      <w:r w:rsidR="004267E2" w:rsidRPr="003711B7">
        <w:rPr>
          <w:rFonts w:ascii="Times New Roman" w:hAnsi="Times New Roman" w:cs="Times New Roman"/>
          <w:sz w:val="22"/>
          <w:szCs w:val="22"/>
        </w:rPr>
        <w:t>ÔNIBUS ESCOLAR PARA ATENDER ÀS NECESSIDADES DOS ALUNOS DA REDE PÚBLICA MUNICIPAL E ESTADUAL DE ENSINO DO MUNICÍPIO DE BENEDITO NOVO – ITEM DESERTO DO PROCESSO 34/2026</w:t>
      </w:r>
      <w:r w:rsidRPr="003711B7">
        <w:rPr>
          <w:rFonts w:ascii="Times New Roman" w:eastAsia="Times New Roman" w:hAnsi="Times New Roman" w:cs="Times New Roman"/>
          <w:kern w:val="0"/>
          <w:sz w:val="22"/>
          <w:szCs w:val="22"/>
          <w:lang w:eastAsia="pt-BR" w:bidi="ar-SA"/>
        </w:rPr>
        <w:t xml:space="preserve">, conforme itens, </w:t>
      </w:r>
      <w:r w:rsidRPr="003711B7">
        <w:rPr>
          <w:rFonts w:ascii="Times New Roman" w:eastAsia="Times New Roman" w:hAnsi="Times New Roman" w:cs="Times New Roman"/>
          <w:kern w:val="0"/>
          <w:sz w:val="22"/>
          <w:szCs w:val="22"/>
          <w:lang w:eastAsia="pt-BR" w:bidi="ar-SA"/>
        </w:rPr>
        <w:lastRenderedPageBreak/>
        <w:t>quantidades e características descritas no Termo de Referência e demais anexos do Edital.</w:t>
      </w:r>
    </w:p>
    <w:p w14:paraId="65C2E898" w14:textId="39DCE45E" w:rsidR="001846C7" w:rsidRPr="003711B7" w:rsidRDefault="001846C7"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6949564" w14:textId="77777777" w:rsidR="00B9465E" w:rsidRPr="003711B7" w:rsidRDefault="00B9465E" w:rsidP="00B9465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4" w:name="_Hlk168565107"/>
      <w:r w:rsidRPr="003711B7">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47F9BC34" w14:textId="47404EC2"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5" w:name="_Hlk168565626"/>
      <w:r w:rsidRPr="003711B7">
        <w:rPr>
          <w:rFonts w:ascii="Times New Roman" w:eastAsiaTheme="minorHAnsi" w:hAnsi="Times New Roman" w:cs="Times New Roman"/>
          <w:kern w:val="0"/>
          <w:sz w:val="22"/>
          <w:szCs w:val="22"/>
          <w:lang w:eastAsia="en-US" w:bidi="ar-SA"/>
          <w14:ligatures w14:val="standardContextual"/>
        </w:rPr>
        <w:t>3.1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4BEF993" w14:textId="4D7225FD" w:rsidR="00B9465E" w:rsidRPr="003711B7" w:rsidRDefault="00B9465E" w:rsidP="00B94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3.1.1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w:t>
      </w:r>
      <w:r w:rsidR="0006199A" w:rsidRPr="003711B7">
        <w:rPr>
          <w:rFonts w:ascii="Times New Roman" w:eastAsiaTheme="minorHAnsi" w:hAnsi="Times New Roman" w:cs="Times New Roman"/>
          <w:kern w:val="0"/>
          <w:sz w:val="22"/>
          <w:szCs w:val="22"/>
          <w:lang w:eastAsia="en-US" w:bidi="ar-SA"/>
          <w14:ligatures w14:val="standardContextual"/>
        </w:rPr>
        <w:t>º</w:t>
      </w:r>
      <w:r w:rsidRPr="003711B7">
        <w:rPr>
          <w:rFonts w:ascii="Times New Roman" w:eastAsiaTheme="minorHAnsi" w:hAnsi="Times New Roman" w:cs="Times New Roman"/>
          <w:kern w:val="0"/>
          <w:sz w:val="22"/>
          <w:szCs w:val="22"/>
          <w:lang w:eastAsia="en-US" w:bidi="ar-SA"/>
          <w14:ligatures w14:val="standardContextual"/>
        </w:rPr>
        <w:t xml:space="preserve"> 14.133/2021.</w:t>
      </w:r>
    </w:p>
    <w:p w14:paraId="26485062" w14:textId="347F5B4B" w:rsidR="00C5521B" w:rsidRPr="003711B7" w:rsidRDefault="00C5521B" w:rsidP="00C5521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6" w:name="_Hlk198641379"/>
      <w:r w:rsidRPr="003711B7">
        <w:rPr>
          <w:rFonts w:ascii="Times New Roman" w:eastAsiaTheme="minorHAnsi" w:hAnsi="Times New Roman" w:cs="Times New Roman"/>
          <w:kern w:val="0"/>
          <w:sz w:val="22"/>
          <w:szCs w:val="22"/>
          <w:lang w:eastAsia="en-US" w:bidi="ar-SA"/>
          <w14:ligatures w14:val="standardContextual"/>
        </w:rPr>
        <w:t>3.2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6"/>
    <w:p w14:paraId="2BEC3064" w14:textId="28B8938E" w:rsidR="00EF1FFC" w:rsidRPr="003711B7" w:rsidRDefault="00EF1FFC"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3.</w:t>
      </w:r>
      <w:r w:rsidR="00FB76D9"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Não poderão </w:t>
      </w:r>
      <w:r w:rsidR="00290A49" w:rsidRPr="003711B7">
        <w:rPr>
          <w:rFonts w:ascii="Times New Roman" w:eastAsiaTheme="minorHAnsi" w:hAnsi="Times New Roman" w:cs="Times New Roman"/>
          <w:kern w:val="0"/>
          <w:sz w:val="22"/>
          <w:szCs w:val="22"/>
          <w:lang w:eastAsia="en-US" w:bidi="ar-SA"/>
          <w14:ligatures w14:val="standardContextual"/>
        </w:rPr>
        <w:t>participar desta licitação ou da</w:t>
      </w:r>
      <w:r w:rsidRPr="003711B7">
        <w:rPr>
          <w:rFonts w:ascii="Times New Roman" w:eastAsiaTheme="minorHAnsi" w:hAnsi="Times New Roman" w:cs="Times New Roman"/>
          <w:kern w:val="0"/>
          <w:sz w:val="22"/>
          <w:szCs w:val="22"/>
          <w:lang w:eastAsia="en-US" w:bidi="ar-SA"/>
          <w14:ligatures w14:val="standardContextual"/>
        </w:rPr>
        <w:t xml:space="preserve"> execução d</w:t>
      </w:r>
      <w:r w:rsidR="00290A49" w:rsidRPr="003711B7">
        <w:rPr>
          <w:rFonts w:ascii="Times New Roman" w:eastAsiaTheme="minorHAnsi" w:hAnsi="Times New Roman" w:cs="Times New Roman"/>
          <w:kern w:val="0"/>
          <w:sz w:val="22"/>
          <w:szCs w:val="22"/>
          <w:lang w:eastAsia="en-US" w:bidi="ar-SA"/>
          <w14:ligatures w14:val="standardContextual"/>
        </w:rPr>
        <w:t>o</w:t>
      </w:r>
      <w:r w:rsidRPr="003711B7">
        <w:rPr>
          <w:rFonts w:ascii="Times New Roman" w:eastAsiaTheme="minorHAnsi" w:hAnsi="Times New Roman" w:cs="Times New Roman"/>
          <w:kern w:val="0"/>
          <w:sz w:val="22"/>
          <w:szCs w:val="22"/>
          <w:lang w:eastAsia="en-US" w:bidi="ar-SA"/>
          <w14:ligatures w14:val="standardContextual"/>
        </w:rPr>
        <w:t xml:space="preserve"> contrato, direta ou indiretamente:</w:t>
      </w:r>
    </w:p>
    <w:p w14:paraId="1F0932EA" w14:textId="1E632329" w:rsidR="00EF1FFC" w:rsidRPr="003711B7"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4F15BD" w14:textId="0FBD8076" w:rsidR="00EF1FFC" w:rsidRPr="003711B7"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w:t>
      </w:r>
      <w:r w:rsidR="004F3C3B"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licitação versar sobre serviços ou fornecimento de bens a ele relacionados;</w:t>
      </w:r>
    </w:p>
    <w:p w14:paraId="4E464837" w14:textId="24DD5BC7" w:rsidR="00FB76D9" w:rsidRPr="003711B7" w:rsidRDefault="00EF1FFC"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w:t>
      </w:r>
      <w:r w:rsidR="004F3C3B"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projeto executivo, ou empresa da qual o autor do projeto seja dirigente, gerente, controlador,</w:t>
      </w:r>
      <w:r w:rsidR="004F3C3B"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acionista ou detentor de mais de 5% (cinco por cento) do capital com direito a voto, responsável</w:t>
      </w:r>
      <w:r w:rsidR="00FB76D9" w:rsidRPr="003711B7">
        <w:rPr>
          <w:rFonts w:ascii="Times New Roman" w:eastAsiaTheme="minorHAnsi" w:hAnsi="Times New Roman" w:cs="Times New Roman"/>
          <w:kern w:val="0"/>
          <w:sz w:val="22"/>
          <w:szCs w:val="22"/>
          <w:lang w:eastAsia="en-US" w:bidi="ar-SA"/>
          <w14:ligatures w14:val="standardContextual"/>
        </w:rPr>
        <w:t xml:space="preserve"> técnico ou subcontratado, quando a licitação versar sobre serviços ou fornecimento de bens a ela</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necessários;</w:t>
      </w:r>
    </w:p>
    <w:p w14:paraId="2752977B" w14:textId="57F9A4DA" w:rsidR="000D654C" w:rsidRPr="003711B7" w:rsidRDefault="000D654C" w:rsidP="00EB3D6F">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3711B7">
        <w:rPr>
          <w:rFonts w:ascii="Times New Roman" w:eastAsia="Times New Roman" w:hAnsi="Times New Roman" w:cs="Times New Roman"/>
          <w:kern w:val="0"/>
          <w:sz w:val="22"/>
          <w:szCs w:val="22"/>
          <w:lang w:eastAsia="pt-BR" w:bidi="ar-SA"/>
        </w:rPr>
        <w:t xml:space="preserve">d) Pessoas físicas </w:t>
      </w:r>
      <w:r w:rsidR="004A6417" w:rsidRPr="003711B7">
        <w:rPr>
          <w:rFonts w:ascii="Times New Roman" w:eastAsia="Times New Roman" w:hAnsi="Times New Roman" w:cs="Times New Roman"/>
          <w:kern w:val="0"/>
          <w:sz w:val="22"/>
          <w:szCs w:val="22"/>
          <w:lang w:eastAsia="pt-BR" w:bidi="ar-SA"/>
        </w:rPr>
        <w:t>ou</w:t>
      </w:r>
      <w:r w:rsidRPr="003711B7">
        <w:rPr>
          <w:rFonts w:ascii="Times New Roman" w:eastAsia="Times New Roman" w:hAnsi="Times New Roman" w:cs="Times New Roman"/>
          <w:kern w:val="0"/>
          <w:sz w:val="22"/>
          <w:szCs w:val="22"/>
          <w:lang w:eastAsia="pt-BR" w:bidi="ar-SA"/>
        </w:rPr>
        <w:t xml:space="preserve"> jurídicas </w:t>
      </w:r>
      <w:r w:rsidR="00425BFD" w:rsidRPr="003711B7">
        <w:rPr>
          <w:rFonts w:ascii="Times New Roman" w:eastAsia="Times New Roman" w:hAnsi="Times New Roman" w:cs="Times New Roman"/>
          <w:kern w:val="0"/>
          <w:sz w:val="22"/>
          <w:szCs w:val="22"/>
          <w:lang w:eastAsia="pt-BR" w:bidi="ar-SA"/>
        </w:rPr>
        <w:t xml:space="preserve">que estejam cumprindo pena de impedimento de contratar com o Município de </w:t>
      </w:r>
      <w:r w:rsidRPr="003711B7">
        <w:rPr>
          <w:rFonts w:ascii="Times New Roman" w:eastAsia="Times New Roman" w:hAnsi="Times New Roman" w:cs="Times New Roman"/>
          <w:kern w:val="0"/>
          <w:sz w:val="22"/>
          <w:szCs w:val="22"/>
          <w:lang w:eastAsia="pt-BR" w:bidi="ar-SA"/>
        </w:rPr>
        <w:t>Benedito Novo</w:t>
      </w:r>
      <w:r w:rsidR="005B4FAB" w:rsidRPr="003711B7">
        <w:rPr>
          <w:rFonts w:ascii="Times New Roman" w:eastAsia="Times New Roman" w:hAnsi="Times New Roman" w:cs="Times New Roman"/>
          <w:kern w:val="0"/>
          <w:sz w:val="22"/>
          <w:szCs w:val="22"/>
          <w:lang w:eastAsia="pt-BR" w:bidi="ar-SA"/>
        </w:rPr>
        <w:t>;</w:t>
      </w:r>
    </w:p>
    <w:p w14:paraId="7732F3F3" w14:textId="32BA5D13" w:rsidR="00425BFD" w:rsidRPr="003711B7" w:rsidRDefault="000D654C" w:rsidP="005B4FAB">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3711B7">
        <w:rPr>
          <w:rFonts w:ascii="Times New Roman" w:eastAsia="Times New Roman" w:hAnsi="Times New Roman" w:cs="Times New Roman"/>
          <w:kern w:val="0"/>
          <w:sz w:val="22"/>
          <w:szCs w:val="22"/>
          <w:lang w:eastAsia="pt-BR" w:bidi="ar-SA"/>
        </w:rPr>
        <w:t xml:space="preserve">e) Pessoas físicas </w:t>
      </w:r>
      <w:r w:rsidR="004A6417" w:rsidRPr="003711B7">
        <w:rPr>
          <w:rFonts w:ascii="Times New Roman" w:eastAsia="Times New Roman" w:hAnsi="Times New Roman" w:cs="Times New Roman"/>
          <w:kern w:val="0"/>
          <w:sz w:val="22"/>
          <w:szCs w:val="22"/>
          <w:lang w:eastAsia="pt-BR" w:bidi="ar-SA"/>
        </w:rPr>
        <w:t>ou</w:t>
      </w:r>
      <w:r w:rsidRPr="003711B7">
        <w:rPr>
          <w:rFonts w:ascii="Times New Roman" w:eastAsia="Times New Roman" w:hAnsi="Times New Roman" w:cs="Times New Roman"/>
          <w:kern w:val="0"/>
          <w:sz w:val="22"/>
          <w:szCs w:val="22"/>
          <w:lang w:eastAsia="pt-BR" w:bidi="ar-SA"/>
        </w:rPr>
        <w:t xml:space="preserve"> jurídicas </w:t>
      </w:r>
      <w:r w:rsidR="00425BFD" w:rsidRPr="003711B7">
        <w:rPr>
          <w:rFonts w:ascii="Times New Roman" w:eastAsia="Times New Roman" w:hAnsi="Times New Roman" w:cs="Times New Roman"/>
          <w:kern w:val="0"/>
          <w:sz w:val="22"/>
          <w:szCs w:val="22"/>
          <w:lang w:eastAsia="pt-BR" w:bidi="ar-SA"/>
        </w:rPr>
        <w:t xml:space="preserve">que tenham sido declaradas inidôneas para licitar ou contratar </w:t>
      </w:r>
      <w:r w:rsidR="00510ECB" w:rsidRPr="003711B7">
        <w:rPr>
          <w:rFonts w:ascii="Times New Roman" w:eastAsia="Times New Roman" w:hAnsi="Times New Roman" w:cs="Times New Roman"/>
          <w:sz w:val="22"/>
          <w:szCs w:val="22"/>
        </w:rPr>
        <w:t>c</w:t>
      </w:r>
      <w:r w:rsidR="00434E2E" w:rsidRPr="003711B7">
        <w:rPr>
          <w:rFonts w:ascii="Times New Roman" w:eastAsia="Times New Roman" w:hAnsi="Times New Roman" w:cs="Times New Roman"/>
          <w:sz w:val="22"/>
          <w:szCs w:val="22"/>
        </w:rPr>
        <w:t xml:space="preserve">om a </w:t>
      </w:r>
      <w:r w:rsidR="00434E2E" w:rsidRPr="003711B7">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w:t>
      </w:r>
      <w:r w:rsidR="00F93EF8" w:rsidRPr="003711B7">
        <w:rPr>
          <w:rFonts w:ascii="Times New Roman" w:hAnsi="Times New Roman" w:cs="Times New Roman"/>
          <w:sz w:val="22"/>
          <w:szCs w:val="22"/>
        </w:rPr>
        <w:t>lcança</w:t>
      </w:r>
      <w:r w:rsidR="00434E2E" w:rsidRPr="003711B7">
        <w:rPr>
          <w:rFonts w:ascii="Times New Roman" w:hAnsi="Times New Roman" w:cs="Times New Roman"/>
          <w:sz w:val="22"/>
          <w:szCs w:val="22"/>
        </w:rPr>
        <w:t xml:space="preserve"> todos os demais entes</w:t>
      </w:r>
      <w:r w:rsidR="00510ECB" w:rsidRPr="003711B7">
        <w:rPr>
          <w:rFonts w:ascii="Times New Roman" w:hAnsi="Times New Roman" w:cs="Times New Roman"/>
          <w:sz w:val="22"/>
          <w:szCs w:val="22"/>
        </w:rPr>
        <w:t>;</w:t>
      </w:r>
    </w:p>
    <w:p w14:paraId="0C12502F" w14:textId="4296E378" w:rsidR="00FB76D9" w:rsidRPr="003711B7"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f</w:t>
      </w:r>
      <w:r w:rsidR="00FB76D9" w:rsidRPr="003711B7">
        <w:rPr>
          <w:rFonts w:ascii="Times New Roman" w:eastAsiaTheme="minorHAnsi" w:hAnsi="Times New Roman" w:cs="Times New Roman"/>
          <w:kern w:val="0"/>
          <w:sz w:val="22"/>
          <w:szCs w:val="22"/>
          <w:lang w:eastAsia="en-US" w:bidi="ar-SA"/>
          <w14:ligatures w14:val="standardContextual"/>
        </w:rPr>
        <w:t>) Aquele que mantenha vínculo de natureza técnica, comercial, econômica, financeira, trabalhista ou</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 xml:space="preserve">civil com dirigente do Município de </w:t>
      </w:r>
      <w:r w:rsidR="0006199A" w:rsidRPr="003711B7">
        <w:rPr>
          <w:rFonts w:ascii="Times New Roman" w:eastAsiaTheme="minorHAnsi" w:hAnsi="Times New Roman" w:cs="Times New Roman"/>
          <w:kern w:val="0"/>
          <w:sz w:val="22"/>
          <w:szCs w:val="22"/>
          <w:lang w:eastAsia="en-US" w:bidi="ar-SA"/>
          <w14:ligatures w14:val="standardContextual"/>
        </w:rPr>
        <w:t>Benedito Novo</w:t>
      </w:r>
      <w:r w:rsidR="00FB76D9" w:rsidRPr="003711B7">
        <w:rPr>
          <w:rFonts w:ascii="Times New Roman" w:eastAsiaTheme="minorHAnsi" w:hAnsi="Times New Roman" w:cs="Times New Roman"/>
          <w:kern w:val="0"/>
          <w:sz w:val="22"/>
          <w:szCs w:val="22"/>
          <w:lang w:eastAsia="en-US" w:bidi="ar-SA"/>
          <w14:ligatures w14:val="standardContextual"/>
        </w:rPr>
        <w:t xml:space="preserve"> ou com agente público que desempenhe função na</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licitação ou atue na fiscalização ou na gestão do contrato, ou que deles seja cônjuge, companheiro</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ou parente em linha reta, colateral ou por afinidade, até o terceiro grau;</w:t>
      </w:r>
    </w:p>
    <w:p w14:paraId="1187EB27" w14:textId="230B0AEF" w:rsidR="00FB76D9" w:rsidRPr="003711B7"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g</w:t>
      </w:r>
      <w:r w:rsidR="00FB76D9" w:rsidRPr="003711B7">
        <w:rPr>
          <w:rFonts w:ascii="Times New Roman" w:eastAsiaTheme="minorHAnsi" w:hAnsi="Times New Roman" w:cs="Times New Roman"/>
          <w:kern w:val="0"/>
          <w:sz w:val="22"/>
          <w:szCs w:val="22"/>
          <w:lang w:eastAsia="en-US" w:bidi="ar-SA"/>
          <w14:ligatures w14:val="standardContextual"/>
        </w:rPr>
        <w:t>) Empresas controladoras, controladas ou coligadas, nos termos da Lei Federal n</w:t>
      </w:r>
      <w:r w:rsidR="0006199A" w:rsidRPr="003711B7">
        <w:rPr>
          <w:rFonts w:ascii="Times New Roman" w:eastAsiaTheme="minorHAnsi" w:hAnsi="Times New Roman" w:cs="Times New Roman"/>
          <w:kern w:val="0"/>
          <w:sz w:val="22"/>
          <w:szCs w:val="22"/>
          <w:lang w:eastAsia="en-US" w:bidi="ar-SA"/>
          <w14:ligatures w14:val="standardContextual"/>
        </w:rPr>
        <w:t>º</w:t>
      </w:r>
      <w:r w:rsidR="00FB76D9" w:rsidRPr="003711B7">
        <w:rPr>
          <w:rFonts w:ascii="Times New Roman" w:eastAsiaTheme="minorHAnsi" w:hAnsi="Times New Roman" w:cs="Times New Roman"/>
          <w:kern w:val="0"/>
          <w:sz w:val="22"/>
          <w:szCs w:val="22"/>
          <w:lang w:eastAsia="en-US" w:bidi="ar-SA"/>
          <w14:ligatures w14:val="standardContextual"/>
        </w:rPr>
        <w:t xml:space="preserve"> 6.404/1976,</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concorrendo entre si;</w:t>
      </w:r>
    </w:p>
    <w:p w14:paraId="6A12D605" w14:textId="4F5A49C6" w:rsidR="00FB76D9" w:rsidRPr="003711B7"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h</w:t>
      </w:r>
      <w:r w:rsidR="00FB76D9" w:rsidRPr="003711B7">
        <w:rPr>
          <w:rFonts w:ascii="Times New Roman" w:eastAsiaTheme="minorHAnsi" w:hAnsi="Times New Roman" w:cs="Times New Roman"/>
          <w:kern w:val="0"/>
          <w:sz w:val="22"/>
          <w:szCs w:val="22"/>
          <w:lang w:eastAsia="en-US" w:bidi="ar-SA"/>
          <w14:ligatures w14:val="standardContextual"/>
        </w:rPr>
        <w:t>) Pessoa física ou jurídica que, nos 5 (cinco) anos anteriores à divulgação do edital, tenha sido</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condenada judicialmente, com trânsito em julgado, por exploração de trabalho infantil, por</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submissão de trabalhadores a condições análogas às de escravo ou por contratação de adolescentes</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nos casos vedados pela legislação trabalhista;</w:t>
      </w:r>
    </w:p>
    <w:p w14:paraId="50339C37" w14:textId="36B2B2C6" w:rsidR="0006199A" w:rsidRPr="003711B7"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i</w:t>
      </w:r>
      <w:r w:rsidR="00FB76D9" w:rsidRPr="003711B7">
        <w:rPr>
          <w:rFonts w:ascii="Times New Roman" w:eastAsiaTheme="minorHAnsi" w:hAnsi="Times New Roman" w:cs="Times New Roman"/>
          <w:kern w:val="0"/>
          <w:sz w:val="22"/>
          <w:szCs w:val="22"/>
          <w:lang w:eastAsia="en-US" w:bidi="ar-SA"/>
          <w14:ligatures w14:val="standardContextual"/>
        </w:rPr>
        <w:t>) Organizações da Sociedade Civil de Interesse Público - OSCIP, atuando nessa condição;</w:t>
      </w:r>
      <w:r w:rsidR="00A7266A" w:rsidRPr="003711B7">
        <w:rPr>
          <w:rFonts w:ascii="Times New Roman" w:eastAsiaTheme="minorHAnsi" w:hAnsi="Times New Roman" w:cs="Times New Roman"/>
          <w:kern w:val="0"/>
          <w:sz w:val="22"/>
          <w:szCs w:val="22"/>
          <w:lang w:eastAsia="en-US" w:bidi="ar-SA"/>
          <w14:ligatures w14:val="standardContextual"/>
        </w:rPr>
        <w:t xml:space="preserve"> </w:t>
      </w:r>
    </w:p>
    <w:p w14:paraId="4E98A4DD" w14:textId="56AF221E" w:rsidR="00FB76D9" w:rsidRPr="003711B7"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j</w:t>
      </w:r>
      <w:r w:rsidR="00FB76D9" w:rsidRPr="003711B7">
        <w:rPr>
          <w:rFonts w:ascii="Times New Roman" w:eastAsiaTheme="minorHAnsi" w:hAnsi="Times New Roman" w:cs="Times New Roman"/>
          <w:kern w:val="0"/>
          <w:sz w:val="22"/>
          <w:szCs w:val="22"/>
          <w:lang w:eastAsia="en-US" w:bidi="ar-SA"/>
          <w14:ligatures w14:val="standardContextual"/>
        </w:rPr>
        <w:t>) Não poderá participar, direta ou indiretamente, da licitação ou da execução do contrato agente</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 xml:space="preserve">público do Município de </w:t>
      </w:r>
      <w:r w:rsidR="0006199A" w:rsidRPr="003711B7">
        <w:rPr>
          <w:rFonts w:ascii="Times New Roman" w:eastAsiaTheme="minorHAnsi" w:hAnsi="Times New Roman" w:cs="Times New Roman"/>
          <w:kern w:val="0"/>
          <w:sz w:val="22"/>
          <w:szCs w:val="22"/>
          <w:lang w:eastAsia="en-US" w:bidi="ar-SA"/>
          <w14:ligatures w14:val="standardContextual"/>
        </w:rPr>
        <w:t>Benedito Novo</w:t>
      </w:r>
      <w:r w:rsidR="00FB76D9" w:rsidRPr="003711B7">
        <w:rPr>
          <w:rFonts w:ascii="Times New Roman" w:eastAsiaTheme="minorHAnsi" w:hAnsi="Times New Roman" w:cs="Times New Roman"/>
          <w:kern w:val="0"/>
          <w:sz w:val="22"/>
          <w:szCs w:val="22"/>
          <w:lang w:eastAsia="en-US" w:bidi="ar-SA"/>
          <w14:ligatures w14:val="standardContextual"/>
        </w:rPr>
        <w:t>, devendo ser observadas as situações que possam configurar</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conflito de interesses no exercício ou após o exercício do cargo ou emprego, nos termos da</w:t>
      </w:r>
      <w:r w:rsidR="00A7266A" w:rsidRPr="003711B7">
        <w:rPr>
          <w:rFonts w:ascii="Times New Roman" w:eastAsiaTheme="minorHAnsi" w:hAnsi="Times New Roman" w:cs="Times New Roman"/>
          <w:kern w:val="0"/>
          <w:sz w:val="22"/>
          <w:szCs w:val="22"/>
          <w:lang w:eastAsia="en-US" w:bidi="ar-SA"/>
          <w14:ligatures w14:val="standardContextual"/>
        </w:rPr>
        <w:t xml:space="preserve"> </w:t>
      </w:r>
      <w:r w:rsidR="00FB76D9" w:rsidRPr="003711B7">
        <w:rPr>
          <w:rFonts w:ascii="Times New Roman" w:eastAsiaTheme="minorHAnsi" w:hAnsi="Times New Roman" w:cs="Times New Roman"/>
          <w:kern w:val="0"/>
          <w:sz w:val="22"/>
          <w:szCs w:val="22"/>
          <w:lang w:eastAsia="en-US" w:bidi="ar-SA"/>
          <w14:ligatures w14:val="standardContextual"/>
        </w:rPr>
        <w:t>legislação que disciplina a matéria, conforme § 1º do Art. 9º da Lei Federal n</w:t>
      </w:r>
      <w:r w:rsidR="0006199A" w:rsidRPr="003711B7">
        <w:rPr>
          <w:rFonts w:ascii="Times New Roman" w:eastAsiaTheme="minorHAnsi" w:hAnsi="Times New Roman" w:cs="Times New Roman"/>
          <w:kern w:val="0"/>
          <w:sz w:val="22"/>
          <w:szCs w:val="22"/>
          <w:lang w:eastAsia="en-US" w:bidi="ar-SA"/>
          <w14:ligatures w14:val="standardContextual"/>
        </w:rPr>
        <w:t>º</w:t>
      </w:r>
      <w:r w:rsidR="00FB76D9" w:rsidRPr="003711B7">
        <w:rPr>
          <w:rFonts w:ascii="Times New Roman" w:eastAsiaTheme="minorHAnsi" w:hAnsi="Times New Roman" w:cs="Times New Roman"/>
          <w:kern w:val="0"/>
          <w:sz w:val="22"/>
          <w:szCs w:val="22"/>
          <w:lang w:eastAsia="en-US" w:bidi="ar-SA"/>
          <w14:ligatures w14:val="standardContextual"/>
        </w:rPr>
        <w:t xml:space="preserve"> 14.133/2021</w:t>
      </w:r>
      <w:r w:rsidR="00417DD3" w:rsidRPr="003711B7">
        <w:rPr>
          <w:rFonts w:ascii="Times New Roman" w:eastAsiaTheme="minorHAnsi" w:hAnsi="Times New Roman" w:cs="Times New Roman"/>
          <w:kern w:val="0"/>
          <w:sz w:val="22"/>
          <w:szCs w:val="22"/>
          <w:lang w:eastAsia="en-US" w:bidi="ar-SA"/>
          <w14:ligatures w14:val="standardContextual"/>
        </w:rPr>
        <w:t>.</w:t>
      </w:r>
    </w:p>
    <w:p w14:paraId="7E007287" w14:textId="6F380DA9" w:rsidR="00FB76D9" w:rsidRPr="003711B7" w:rsidRDefault="00FB76D9" w:rsidP="0030265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3.</w:t>
      </w:r>
      <w:r w:rsidR="00302653" w:rsidRPr="003711B7">
        <w:rPr>
          <w:rFonts w:ascii="Times New Roman" w:eastAsiaTheme="minorHAnsi" w:hAnsi="Times New Roman" w:cs="Times New Roman"/>
          <w:kern w:val="0"/>
          <w:sz w:val="22"/>
          <w:szCs w:val="22"/>
          <w:lang w:eastAsia="en-US" w:bidi="ar-SA"/>
          <w14:ligatures w14:val="standardContextual"/>
        </w:rPr>
        <w:t>3</w:t>
      </w:r>
      <w:r w:rsidRPr="003711B7">
        <w:rPr>
          <w:rFonts w:ascii="Times New Roman" w:eastAsiaTheme="minorHAnsi" w:hAnsi="Times New Roman" w:cs="Times New Roman"/>
          <w:kern w:val="0"/>
          <w:sz w:val="22"/>
          <w:szCs w:val="22"/>
          <w:lang w:eastAsia="en-US" w:bidi="ar-SA"/>
          <w14:ligatures w14:val="standardContextual"/>
        </w:rPr>
        <w:t>.1</w:t>
      </w:r>
      <w:r w:rsidR="007B5B5C" w:rsidRPr="003711B7">
        <w:rPr>
          <w:rFonts w:ascii="Times New Roman" w:eastAsiaTheme="minorHAnsi" w:hAnsi="Times New Roman" w:cs="Times New Roman"/>
          <w:kern w:val="0"/>
          <w:sz w:val="22"/>
          <w:szCs w:val="22"/>
          <w:lang w:eastAsia="en-US" w:bidi="ar-SA"/>
          <w14:ligatures w14:val="standardContextual"/>
        </w:rPr>
        <w:t>.</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Equiparam-se aos autores do projeto as empresas integrantes do mesmo grupo econômico.</w:t>
      </w:r>
    </w:p>
    <w:p w14:paraId="511C2521" w14:textId="0B936E3B" w:rsidR="00FB76D9" w:rsidRPr="003711B7"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3.</w:t>
      </w:r>
      <w:r w:rsidR="00302653" w:rsidRPr="003711B7">
        <w:rPr>
          <w:rFonts w:ascii="Times New Roman" w:eastAsiaTheme="minorHAnsi" w:hAnsi="Times New Roman" w:cs="Times New Roman"/>
          <w:kern w:val="0"/>
          <w:sz w:val="22"/>
          <w:szCs w:val="22"/>
          <w:lang w:eastAsia="en-US" w:bidi="ar-SA"/>
          <w14:ligatures w14:val="standardContextual"/>
        </w:rPr>
        <w:t>3</w:t>
      </w:r>
      <w:r w:rsidRPr="003711B7">
        <w:rPr>
          <w:rFonts w:ascii="Times New Roman" w:eastAsiaTheme="minorHAnsi" w:hAnsi="Times New Roman" w:cs="Times New Roman"/>
          <w:kern w:val="0"/>
          <w:sz w:val="22"/>
          <w:szCs w:val="22"/>
          <w:lang w:eastAsia="en-US" w:bidi="ar-SA"/>
          <w14:ligatures w14:val="standardContextual"/>
        </w:rPr>
        <w:t>.2</w:t>
      </w:r>
      <w:r w:rsidR="007B5B5C" w:rsidRPr="003711B7">
        <w:rPr>
          <w:rFonts w:ascii="Times New Roman" w:eastAsiaTheme="minorHAnsi" w:hAnsi="Times New Roman" w:cs="Times New Roman"/>
          <w:kern w:val="0"/>
          <w:sz w:val="22"/>
          <w:szCs w:val="22"/>
          <w:lang w:eastAsia="en-US" w:bidi="ar-SA"/>
          <w14:ligatures w14:val="standardContextual"/>
        </w:rPr>
        <w:t>.</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critério da Administração e exclusivamente a seu serviço, o autor dos projetos e a empresa a</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que se referem as alíneas “b” e “c” do item 3.</w:t>
      </w:r>
      <w:r w:rsidR="00EC6D7D" w:rsidRPr="003711B7">
        <w:rPr>
          <w:rFonts w:ascii="Times New Roman" w:eastAsiaTheme="minorHAnsi" w:hAnsi="Times New Roman" w:cs="Times New Roman"/>
          <w:kern w:val="0"/>
          <w:sz w:val="22"/>
          <w:szCs w:val="22"/>
          <w:lang w:eastAsia="en-US" w:bidi="ar-SA"/>
          <w14:ligatures w14:val="standardContextual"/>
        </w:rPr>
        <w:t>3</w:t>
      </w:r>
      <w:r w:rsidRPr="003711B7">
        <w:rPr>
          <w:rFonts w:ascii="Times New Roman" w:eastAsiaTheme="minorHAnsi" w:hAnsi="Times New Roman" w:cs="Times New Roman"/>
          <w:kern w:val="0"/>
          <w:sz w:val="22"/>
          <w:szCs w:val="22"/>
          <w:lang w:eastAsia="en-US" w:bidi="ar-SA"/>
          <w14:ligatures w14:val="standardContextual"/>
        </w:rPr>
        <w:t xml:space="preserve"> poderão participar no apoio das atividades de</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planejamento da contratação, de execução da licitação ou de gestão do contrato, desde que sob</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supervisão exclusiva de agentes públicos do órgão ou entidade.</w:t>
      </w:r>
    </w:p>
    <w:p w14:paraId="2A2AC7AD" w14:textId="28BAB6AF" w:rsidR="00FB76D9" w:rsidRPr="003711B7"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3.</w:t>
      </w:r>
      <w:r w:rsidR="00F63981" w:rsidRPr="003711B7">
        <w:rPr>
          <w:rFonts w:ascii="Times New Roman" w:eastAsiaTheme="minorHAnsi" w:hAnsi="Times New Roman" w:cs="Times New Roman"/>
          <w:kern w:val="0"/>
          <w:sz w:val="22"/>
          <w:szCs w:val="22"/>
          <w:lang w:eastAsia="en-US" w:bidi="ar-SA"/>
          <w14:ligatures w14:val="standardContextual"/>
        </w:rPr>
        <w:t>3</w:t>
      </w:r>
      <w:r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007961E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 xml:space="preserve">O disposto </w:t>
      </w:r>
      <w:proofErr w:type="spellStart"/>
      <w:r w:rsidRPr="003711B7">
        <w:rPr>
          <w:rFonts w:ascii="Times New Roman" w:eastAsiaTheme="minorHAnsi" w:hAnsi="Times New Roman" w:cs="Times New Roman"/>
          <w:kern w:val="0"/>
          <w:sz w:val="22"/>
          <w:szCs w:val="22"/>
          <w:lang w:eastAsia="en-US" w:bidi="ar-SA"/>
          <w14:ligatures w14:val="standardContextual"/>
        </w:rPr>
        <w:t>nas</w:t>
      </w:r>
      <w:proofErr w:type="spellEnd"/>
      <w:r w:rsidRPr="003711B7">
        <w:rPr>
          <w:rFonts w:ascii="Times New Roman" w:eastAsiaTheme="minorHAnsi" w:hAnsi="Times New Roman" w:cs="Times New Roman"/>
          <w:kern w:val="0"/>
          <w:sz w:val="22"/>
          <w:szCs w:val="22"/>
          <w:lang w:eastAsia="en-US" w:bidi="ar-SA"/>
          <w14:ligatures w14:val="standardContextual"/>
        </w:rPr>
        <w:t xml:space="preserve"> alíneas “b” e “c” do item 3.</w:t>
      </w:r>
      <w:r w:rsidR="00EC6D7D" w:rsidRPr="003711B7">
        <w:rPr>
          <w:rFonts w:ascii="Times New Roman" w:eastAsiaTheme="minorHAnsi" w:hAnsi="Times New Roman" w:cs="Times New Roman"/>
          <w:kern w:val="0"/>
          <w:sz w:val="22"/>
          <w:szCs w:val="22"/>
          <w:lang w:eastAsia="en-US" w:bidi="ar-SA"/>
          <w14:ligatures w14:val="standardContextual"/>
        </w:rPr>
        <w:t>3</w:t>
      </w:r>
      <w:r w:rsidRPr="003711B7">
        <w:rPr>
          <w:rFonts w:ascii="Times New Roman" w:eastAsiaTheme="minorHAnsi" w:hAnsi="Times New Roman" w:cs="Times New Roman"/>
          <w:kern w:val="0"/>
          <w:sz w:val="22"/>
          <w:szCs w:val="22"/>
          <w:lang w:eastAsia="en-US" w:bidi="ar-SA"/>
          <w14:ligatures w14:val="standardContextual"/>
        </w:rPr>
        <w:t xml:space="preserve"> não impede a licitação ou a contratação de serviço</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que inclua como encargo do contratado a elaboração do projeto básico e do projeto executivo, nas</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contratações integradas, e do projeto executivo, nos demais regimes de execução.</w:t>
      </w:r>
    </w:p>
    <w:p w14:paraId="19B6C3C3" w14:textId="6087F327" w:rsidR="00FB76D9" w:rsidRPr="003711B7"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3.</w:t>
      </w:r>
      <w:r w:rsidR="00F63981" w:rsidRPr="003711B7">
        <w:rPr>
          <w:rFonts w:ascii="Times New Roman" w:eastAsiaTheme="minorHAnsi" w:hAnsi="Times New Roman" w:cs="Times New Roman"/>
          <w:kern w:val="0"/>
          <w:sz w:val="22"/>
          <w:szCs w:val="22"/>
          <w:lang w:eastAsia="en-US" w:bidi="ar-SA"/>
          <w14:ligatures w14:val="standardContextual"/>
        </w:rPr>
        <w:t>3</w:t>
      </w:r>
      <w:r w:rsidRPr="003711B7">
        <w:rPr>
          <w:rFonts w:ascii="Times New Roman" w:eastAsiaTheme="minorHAnsi" w:hAnsi="Times New Roman" w:cs="Times New Roman"/>
          <w:kern w:val="0"/>
          <w:sz w:val="22"/>
          <w:szCs w:val="22"/>
          <w:lang w:eastAsia="en-US" w:bidi="ar-SA"/>
          <w14:ligatures w14:val="standardContextual"/>
        </w:rPr>
        <w:t>.4</w:t>
      </w:r>
      <w:r w:rsidR="007B5B5C" w:rsidRPr="003711B7">
        <w:rPr>
          <w:rFonts w:ascii="Times New Roman" w:eastAsiaTheme="minorHAnsi" w:hAnsi="Times New Roman" w:cs="Times New Roman"/>
          <w:kern w:val="0"/>
          <w:sz w:val="22"/>
          <w:szCs w:val="22"/>
          <w:lang w:eastAsia="en-US" w:bidi="ar-SA"/>
          <w14:ligatures w14:val="standardContextual"/>
        </w:rPr>
        <w:t>.</w:t>
      </w:r>
      <w:r w:rsidR="00F63981"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O</w:t>
      </w:r>
      <w:r w:rsidR="00EC6D7D" w:rsidRPr="003711B7">
        <w:rPr>
          <w:rFonts w:ascii="Times New Roman" w:eastAsiaTheme="minorHAnsi" w:hAnsi="Times New Roman" w:cs="Times New Roman"/>
          <w:kern w:val="0"/>
          <w:sz w:val="22"/>
          <w:szCs w:val="22"/>
          <w:lang w:eastAsia="en-US" w:bidi="ar-SA"/>
          <w14:ligatures w14:val="standardContextual"/>
        </w:rPr>
        <w:t xml:space="preserve"> disposto </w:t>
      </w:r>
      <w:proofErr w:type="spellStart"/>
      <w:r w:rsidR="00EC6D7D" w:rsidRPr="003711B7">
        <w:rPr>
          <w:rFonts w:ascii="Times New Roman" w:eastAsiaTheme="minorHAnsi" w:hAnsi="Times New Roman" w:cs="Times New Roman"/>
          <w:kern w:val="0"/>
          <w:sz w:val="22"/>
          <w:szCs w:val="22"/>
          <w:lang w:eastAsia="en-US" w:bidi="ar-SA"/>
          <w14:ligatures w14:val="standardContextual"/>
        </w:rPr>
        <w:t>nas</w:t>
      </w:r>
      <w:proofErr w:type="spellEnd"/>
      <w:r w:rsidR="00EC6D7D" w:rsidRPr="003711B7">
        <w:rPr>
          <w:rFonts w:ascii="Times New Roman" w:eastAsiaTheme="minorHAnsi" w:hAnsi="Times New Roman" w:cs="Times New Roman"/>
          <w:kern w:val="0"/>
          <w:sz w:val="22"/>
          <w:szCs w:val="22"/>
          <w:lang w:eastAsia="en-US" w:bidi="ar-SA"/>
          <w14:ligatures w14:val="standardContextual"/>
        </w:rPr>
        <w:t xml:space="preserve"> alíneas </w:t>
      </w:r>
      <w:r w:rsidRPr="003711B7">
        <w:rPr>
          <w:rFonts w:ascii="Times New Roman" w:eastAsiaTheme="minorHAnsi" w:hAnsi="Times New Roman" w:cs="Times New Roman"/>
          <w:kern w:val="0"/>
          <w:sz w:val="22"/>
          <w:szCs w:val="22"/>
          <w:lang w:eastAsia="en-US" w:bidi="ar-SA"/>
          <w14:ligatures w14:val="standardContextual"/>
        </w:rPr>
        <w:t>“d”</w:t>
      </w:r>
      <w:r w:rsidR="00EC6D7D" w:rsidRPr="003711B7">
        <w:rPr>
          <w:rFonts w:ascii="Times New Roman" w:eastAsiaTheme="minorHAnsi" w:hAnsi="Times New Roman" w:cs="Times New Roman"/>
          <w:kern w:val="0"/>
          <w:sz w:val="22"/>
          <w:szCs w:val="22"/>
          <w:lang w:eastAsia="en-US" w:bidi="ar-SA"/>
          <w14:ligatures w14:val="standardContextual"/>
        </w:rPr>
        <w:t xml:space="preserve"> e “e</w:t>
      </w:r>
      <w:r w:rsidR="00E12DB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do item 3.</w:t>
      </w:r>
      <w:r w:rsidR="00EC6D7D" w:rsidRPr="003711B7">
        <w:rPr>
          <w:rFonts w:ascii="Times New Roman" w:eastAsiaTheme="minorHAnsi" w:hAnsi="Times New Roman" w:cs="Times New Roman"/>
          <w:kern w:val="0"/>
          <w:sz w:val="22"/>
          <w:szCs w:val="22"/>
          <w:lang w:eastAsia="en-US" w:bidi="ar-SA"/>
          <w14:ligatures w14:val="standardContextual"/>
        </w:rPr>
        <w:t>3</w:t>
      </w:r>
      <w:r w:rsidRPr="003711B7">
        <w:rPr>
          <w:rFonts w:ascii="Times New Roman" w:eastAsiaTheme="minorHAnsi" w:hAnsi="Times New Roman" w:cs="Times New Roman"/>
          <w:kern w:val="0"/>
          <w:sz w:val="22"/>
          <w:szCs w:val="22"/>
          <w:lang w:eastAsia="en-US" w:bidi="ar-SA"/>
          <w14:ligatures w14:val="standardContextual"/>
        </w:rPr>
        <w:t xml:space="preserve"> será também aplicado ao licitante que atue</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em substituição a outra pessoa, física ou jurídica, com o intuito de burlar a efetividade da sanção a ela</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aplicada, inclusive a sua controladora, controlada ou coligada, desde que devidamente comprovado o</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ilícito ou a utilização fraudulenta da personalidade jurídica do licitante.</w:t>
      </w:r>
    </w:p>
    <w:p w14:paraId="028957C4" w14:textId="32B2767D" w:rsidR="00EF1FFC" w:rsidRPr="003711B7" w:rsidRDefault="00FB76D9" w:rsidP="0030265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11B7">
        <w:rPr>
          <w:rFonts w:ascii="Times New Roman" w:eastAsiaTheme="minorHAnsi" w:hAnsi="Times New Roman" w:cs="Times New Roman"/>
          <w:kern w:val="0"/>
          <w:sz w:val="22"/>
          <w:szCs w:val="22"/>
          <w:lang w:eastAsia="en-US" w:bidi="ar-SA"/>
          <w14:ligatures w14:val="standardContextual"/>
        </w:rPr>
        <w:t>3.</w:t>
      </w:r>
      <w:r w:rsidR="00F63981" w:rsidRPr="003711B7">
        <w:rPr>
          <w:rFonts w:ascii="Times New Roman" w:eastAsiaTheme="minorHAnsi" w:hAnsi="Times New Roman" w:cs="Times New Roman"/>
          <w:kern w:val="0"/>
          <w:sz w:val="22"/>
          <w:szCs w:val="22"/>
          <w:lang w:eastAsia="en-US" w:bidi="ar-SA"/>
          <w14:ligatures w14:val="standardContextual"/>
        </w:rPr>
        <w:t>3</w:t>
      </w:r>
      <w:r w:rsidRPr="003711B7">
        <w:rPr>
          <w:rFonts w:ascii="Times New Roman" w:eastAsiaTheme="minorHAnsi" w:hAnsi="Times New Roman" w:cs="Times New Roman"/>
          <w:kern w:val="0"/>
          <w:sz w:val="22"/>
          <w:szCs w:val="22"/>
          <w:lang w:eastAsia="en-US" w:bidi="ar-SA"/>
          <w14:ligatures w14:val="standardContextual"/>
        </w:rPr>
        <w:t>.5</w:t>
      </w:r>
      <w:r w:rsidR="007B5B5C" w:rsidRPr="003711B7">
        <w:rPr>
          <w:rFonts w:ascii="Times New Roman" w:eastAsiaTheme="minorHAnsi" w:hAnsi="Times New Roman" w:cs="Times New Roman"/>
          <w:kern w:val="0"/>
          <w:sz w:val="22"/>
          <w:szCs w:val="22"/>
          <w:lang w:eastAsia="en-US" w:bidi="ar-SA"/>
          <w14:ligatures w14:val="standardContextual"/>
        </w:rPr>
        <w:t>.</w:t>
      </w:r>
      <w:r w:rsidR="00F63981"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observância das vedações supra é de inteira responsabilidade do licitante que, pelo</w:t>
      </w:r>
      <w:r w:rsidR="00302653"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descumprimento, se sujeita às penalidades cabíveis.</w:t>
      </w:r>
    </w:p>
    <w:bookmarkEnd w:id="5"/>
    <w:p w14:paraId="02FDEB78" w14:textId="3144FAC9" w:rsidR="00EF1FFC" w:rsidRPr="003711B7" w:rsidRDefault="00EF1FFC" w:rsidP="00A7266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B8C1206" w14:textId="77777777" w:rsidR="00C907F1" w:rsidRPr="003711B7" w:rsidRDefault="00C907F1" w:rsidP="00C907F1">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4AA7B98F" w14:textId="3B6C3825"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7" w:name="_Hlk168565643"/>
      <w:r w:rsidRPr="003711B7">
        <w:rPr>
          <w:rFonts w:ascii="Times New Roman" w:eastAsiaTheme="minorHAnsi" w:hAnsi="Times New Roman" w:cs="Times New Roman"/>
          <w:kern w:val="0"/>
          <w:sz w:val="22"/>
          <w:szCs w:val="22"/>
          <w:lang w:eastAsia="en-US" w:bidi="ar-SA"/>
          <w14:ligatures w14:val="standardContextual"/>
        </w:rPr>
        <w:lastRenderedPageBreak/>
        <w:t>4.1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0296FE16" w14:textId="7D9C0CC9" w:rsidR="00C907F1" w:rsidRPr="003711B7"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4.2</w:t>
      </w:r>
      <w:r w:rsidR="007B5B5C" w:rsidRPr="003711B7">
        <w:rPr>
          <w:rFonts w:ascii="Times New Roman" w:eastAsiaTheme="minorHAnsi" w:hAnsi="Times New Roman" w:cs="Times New Roman"/>
          <w:kern w:val="0"/>
          <w:sz w:val="22"/>
          <w:szCs w:val="22"/>
          <w:lang w:eastAsia="en-US" w:bidi="ar-SA"/>
          <w14:ligatures w14:val="standardContextual"/>
        </w:rPr>
        <w:t>.</w:t>
      </w:r>
      <w:r w:rsidR="00FA7CF7"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O Credenciamento para acesso ao sistema ocorrerá pela atribuição de chave de identificação e de</w:t>
      </w:r>
      <w:r w:rsidR="00FA7CF7"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senha pessoal e intransferível.</w:t>
      </w:r>
    </w:p>
    <w:p w14:paraId="4C39EC5D" w14:textId="29C65F5A" w:rsidR="00C907F1" w:rsidRPr="003711B7"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4.3</w:t>
      </w:r>
      <w:r w:rsidR="007B5B5C" w:rsidRPr="003711B7">
        <w:rPr>
          <w:rFonts w:ascii="Times New Roman" w:eastAsiaTheme="minorHAnsi" w:hAnsi="Times New Roman" w:cs="Times New Roman"/>
          <w:kern w:val="0"/>
          <w:sz w:val="22"/>
          <w:szCs w:val="22"/>
          <w:lang w:eastAsia="en-US" w:bidi="ar-SA"/>
          <w14:ligatures w14:val="standardContextual"/>
        </w:rPr>
        <w:t>.</w:t>
      </w:r>
      <w:r w:rsidR="00FA7CF7"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O credenciamento junto ao provedor do sistema implica a responsabilidade do licitante ou de seu</w:t>
      </w:r>
      <w:r w:rsidR="00FA7CF7"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representante legal e a presunção de sua capacidade técnica para realização das transações inerentes ao</w:t>
      </w:r>
      <w:r w:rsidR="00FA7CF7"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Pregão Eletrônico.</w:t>
      </w:r>
    </w:p>
    <w:p w14:paraId="3E55C517" w14:textId="7E574E91" w:rsidR="004B0818" w:rsidRPr="003711B7"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4.4</w:t>
      </w:r>
      <w:r w:rsidR="007B5B5C" w:rsidRPr="003711B7">
        <w:rPr>
          <w:rFonts w:ascii="Times New Roman" w:eastAsiaTheme="minorHAnsi" w:hAnsi="Times New Roman" w:cs="Times New Roman"/>
          <w:kern w:val="0"/>
          <w:sz w:val="22"/>
          <w:szCs w:val="22"/>
          <w:lang w:eastAsia="en-US" w:bidi="ar-SA"/>
          <w14:ligatures w14:val="standardContextual"/>
        </w:rPr>
        <w:t>.</w:t>
      </w:r>
      <w:r w:rsidR="00FA7CF7"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O uso da senha de acesso pelo licitante é de sua exclusiva responsabilidade, incluindo qualquer</w:t>
      </w:r>
      <w:r w:rsidR="00FA7CF7"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transação efetuada diretamente ou por seu representante, não cabendo ao provedor do sistema ou à</w:t>
      </w:r>
      <w:r w:rsidR="00FA7CF7"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Prefeitura qualquer responsabilidade por eventuais danos decorrentes de uso</w:t>
      </w:r>
      <w:r w:rsidR="00FA7CF7"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indevido da senha, ainda que por terceiros.</w:t>
      </w:r>
    </w:p>
    <w:p w14:paraId="405F4D30" w14:textId="78173312" w:rsidR="00CB5958" w:rsidRPr="003711B7"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4.5</w:t>
      </w:r>
      <w:r w:rsidR="007B5B5C" w:rsidRPr="003711B7">
        <w:rPr>
          <w:rFonts w:ascii="Times New Roman" w:eastAsiaTheme="minorHAnsi" w:hAnsi="Times New Roman" w:cs="Times New Roman"/>
          <w:kern w:val="0"/>
          <w:sz w:val="22"/>
          <w:szCs w:val="22"/>
          <w:lang w:eastAsia="en-US" w:bidi="ar-SA"/>
          <w14:ligatures w14:val="standardContextual"/>
        </w:rPr>
        <w:t>.</w:t>
      </w:r>
      <w:r w:rsidR="001C2A6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perda da senha ou a quebra de sigilo deverão ser comunicadas imediatamente ao provedor do</w:t>
      </w:r>
      <w:r w:rsidR="001C2A6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sistema para imediato bloqueio de acesso.</w:t>
      </w:r>
    </w:p>
    <w:p w14:paraId="596BE1A4" w14:textId="3A9491E0" w:rsidR="00CB5958" w:rsidRPr="003711B7"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4.6</w:t>
      </w:r>
      <w:r w:rsidR="007B5B5C" w:rsidRPr="003711B7">
        <w:rPr>
          <w:rFonts w:ascii="Times New Roman" w:eastAsiaTheme="minorHAnsi" w:hAnsi="Times New Roman" w:cs="Times New Roman"/>
          <w:kern w:val="0"/>
          <w:sz w:val="22"/>
          <w:szCs w:val="22"/>
          <w:lang w:eastAsia="en-US" w:bidi="ar-SA"/>
          <w14:ligatures w14:val="standardContextual"/>
        </w:rPr>
        <w:t>.</w:t>
      </w:r>
      <w:r w:rsidR="001C2A6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participação no Pregão Eletrônico se dará por meio da digitação da senha pessoal do credenciado</w:t>
      </w:r>
      <w:r w:rsidR="001C2A6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 subsequente encaminhamento da proposta de preços e documentos de habilitação, exclusivamente</w:t>
      </w:r>
      <w:r w:rsidR="001C2A6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por meio do sistema eletrônico, observando data e horário limite estabelecido.</w:t>
      </w:r>
    </w:p>
    <w:p w14:paraId="1843F01C" w14:textId="3CBA59D1" w:rsidR="00CB5958" w:rsidRPr="003711B7"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4.7</w:t>
      </w:r>
      <w:r w:rsidR="007B5B5C" w:rsidRPr="003711B7">
        <w:rPr>
          <w:rFonts w:ascii="Times New Roman" w:eastAsiaTheme="minorHAnsi" w:hAnsi="Times New Roman" w:cs="Times New Roman"/>
          <w:kern w:val="0"/>
          <w:sz w:val="22"/>
          <w:szCs w:val="22"/>
          <w:lang w:eastAsia="en-US" w:bidi="ar-SA"/>
          <w14:ligatures w14:val="standardContextual"/>
        </w:rPr>
        <w:t>.</w:t>
      </w:r>
      <w:r w:rsidR="001C2A6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O encaminhamento de proposta pressupõe o pleno conhecimento e atendimento às exigências de</w:t>
      </w:r>
      <w:r w:rsidR="001C2A6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habilitação previstas neste Edital.</w:t>
      </w:r>
    </w:p>
    <w:bookmarkEnd w:id="7"/>
    <w:p w14:paraId="0D2C52B8" w14:textId="77777777" w:rsidR="006A6C99" w:rsidRPr="003711B7" w:rsidRDefault="006A6C99" w:rsidP="006A6C9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4.8. COMO CONDIÇÃO PARA PARTICIPAÇÃO NO PREGÃO, O LICITANTE ASSINALARÁ “SIM” OU “NÃO” EM CAMPO PRÓPRIO DO SISTEMA ELETRÔNICO, RELATIVO ÀS SEGUINTES DECLARAÇÕES:</w:t>
      </w:r>
    </w:p>
    <w:p w14:paraId="786E199C" w14:textId="77777777" w:rsidR="006A6C99" w:rsidRPr="003711B7"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2D95B6D" w14:textId="77777777" w:rsidR="006A6C99" w:rsidRPr="003711B7"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579531D9" w14:textId="77777777" w:rsidR="006A6C99" w:rsidRPr="003711B7"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11A63617" w14:textId="77777777" w:rsidR="006A6C99" w:rsidRPr="003711B7" w:rsidRDefault="006A6C99" w:rsidP="006A6C99">
      <w:pPr>
        <w:autoSpaceDE w:val="0"/>
        <w:autoSpaceDN w:val="0"/>
        <w:adjustRightInd w:val="0"/>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3075C52E" w14:textId="77777777" w:rsidR="006A6C99" w:rsidRPr="003711B7" w:rsidRDefault="006A6C99" w:rsidP="006A6C99">
      <w:pPr>
        <w:autoSpaceDE w:val="0"/>
        <w:autoSpaceDN w:val="0"/>
        <w:adjustRightInd w:val="0"/>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311A51B9" w14:textId="77777777" w:rsidR="006A6C99" w:rsidRPr="003711B7" w:rsidRDefault="006A6C99" w:rsidP="006A6C99">
      <w:pPr>
        <w:autoSpaceDE w:val="0"/>
        <w:autoSpaceDN w:val="0"/>
        <w:adjustRightInd w:val="0"/>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f) Que está ciente do edital e concorda com as condições locais para o cumprimento das obrigações objeto da licitação, conforme o </w:t>
      </w:r>
      <w:r w:rsidRPr="003711B7">
        <w:rPr>
          <w:rFonts w:ascii="Times New Roman" w:hAnsi="Times New Roman" w:cs="Times New Roman"/>
          <w:caps/>
          <w:sz w:val="22"/>
          <w:szCs w:val="22"/>
        </w:rPr>
        <w:t>A</w:t>
      </w:r>
      <w:r w:rsidRPr="003711B7">
        <w:rPr>
          <w:rFonts w:ascii="Times New Roman" w:hAnsi="Times New Roman" w:cs="Times New Roman"/>
          <w:sz w:val="22"/>
          <w:szCs w:val="22"/>
        </w:rPr>
        <w:t xml:space="preserve">rt. 67, inciso VI, da Lei Federal nº 14.133/2021. </w:t>
      </w:r>
    </w:p>
    <w:p w14:paraId="59BE0225" w14:textId="77777777" w:rsidR="006A6C99" w:rsidRPr="003711B7" w:rsidRDefault="006A6C99" w:rsidP="006A6C99">
      <w:pPr>
        <w:autoSpaceDE w:val="0"/>
        <w:autoSpaceDN w:val="0"/>
        <w:adjustRightInd w:val="0"/>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9651A68" w14:textId="77777777" w:rsidR="006A6C99" w:rsidRPr="003711B7" w:rsidRDefault="006A6C99" w:rsidP="006A6C99">
      <w:pPr>
        <w:autoSpaceDE w:val="0"/>
        <w:autoSpaceDN w:val="0"/>
        <w:adjustRightInd w:val="0"/>
        <w:ind w:firstLine="709"/>
        <w:jc w:val="both"/>
        <w:rPr>
          <w:rFonts w:ascii="Times New Roman" w:hAnsi="Times New Roman" w:cs="Times New Roman"/>
          <w:sz w:val="22"/>
          <w:szCs w:val="22"/>
          <w:lang w:eastAsia="pt-BR"/>
        </w:rPr>
      </w:pPr>
      <w:r w:rsidRPr="003711B7">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79A22191" w14:textId="77777777" w:rsidR="006A6C99" w:rsidRPr="003711B7"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EEAD9D" w14:textId="77777777" w:rsidR="006A6C99" w:rsidRPr="003711B7"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15B9346C" w14:textId="7DD00B1C" w:rsidR="004910CF" w:rsidRPr="003711B7"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11B7">
        <w:rPr>
          <w:rFonts w:ascii="Times New Roman" w:eastAsiaTheme="minorHAnsi" w:hAnsi="Times New Roman" w:cs="Times New Roman"/>
          <w:kern w:val="0"/>
          <w:sz w:val="22"/>
          <w:szCs w:val="22"/>
          <w:lang w:eastAsia="en-US" w:bidi="ar-SA"/>
          <w14:ligatures w14:val="standardContextual"/>
        </w:rPr>
        <w:t>4.9</w:t>
      </w:r>
      <w:r w:rsidR="007B5B5C" w:rsidRPr="003711B7">
        <w:rPr>
          <w:rFonts w:ascii="Times New Roman" w:eastAsiaTheme="minorHAnsi" w:hAnsi="Times New Roman" w:cs="Times New Roman"/>
          <w:kern w:val="0"/>
          <w:sz w:val="22"/>
          <w:szCs w:val="22"/>
          <w:lang w:eastAsia="en-US" w:bidi="ar-SA"/>
          <w14:ligatures w14:val="standardContextual"/>
        </w:rPr>
        <w:t>.</w:t>
      </w:r>
      <w:r w:rsidR="004F0939"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declaração falsa relativa ao cumprimento de qualquer condição sujeitará o licitante às sanções previstas neste Edital e na Lei Federal nº 14.133/2021.</w:t>
      </w:r>
    </w:p>
    <w:p w14:paraId="5558F645" w14:textId="485D5BEB" w:rsidR="004910CF" w:rsidRPr="003711B7"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DF073C8" w14:textId="77777777" w:rsidR="00570A1C" w:rsidRPr="003711B7" w:rsidRDefault="00570A1C" w:rsidP="00570A1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500591E7" w14:textId="150FACAD"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5.1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3101C362" w14:textId="21D55D37" w:rsidR="00570A1C" w:rsidRPr="003711B7"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lastRenderedPageBreak/>
        <w:t>5.1.1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4C40615F" w14:textId="0B1E5918"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5.1.2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CFE6051" w14:textId="680407FA" w:rsidR="00570A1C" w:rsidRPr="003711B7"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5.2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Não serão reconhecidas as </w:t>
      </w:r>
      <w:r w:rsidR="004A4167" w:rsidRPr="003711B7">
        <w:rPr>
          <w:rFonts w:ascii="Times New Roman" w:eastAsiaTheme="minorHAnsi" w:hAnsi="Times New Roman" w:cs="Times New Roman"/>
          <w:kern w:val="0"/>
          <w:sz w:val="22"/>
          <w:szCs w:val="22"/>
          <w:lang w:eastAsia="en-US" w:bidi="ar-SA"/>
          <w14:ligatures w14:val="standardContextual"/>
        </w:rPr>
        <w:t xml:space="preserve">solicitações de esclarecimentos e as </w:t>
      </w:r>
      <w:r w:rsidRPr="003711B7">
        <w:rPr>
          <w:rFonts w:ascii="Times New Roman" w:eastAsiaTheme="minorHAnsi" w:hAnsi="Times New Roman" w:cs="Times New Roman"/>
          <w:kern w:val="0"/>
          <w:sz w:val="22"/>
          <w:szCs w:val="22"/>
          <w:lang w:eastAsia="en-US" w:bidi="ar-SA"/>
          <w14:ligatures w14:val="standardContextual"/>
        </w:rPr>
        <w:t>impugnações apresentadas fora do prazo estipulado no item 5.1 e/ou subscritas por representante não habilitado legalmente e/ou não identificado para responder pelo proponente.</w:t>
      </w:r>
    </w:p>
    <w:p w14:paraId="410DBEE6" w14:textId="53C6BB5D" w:rsidR="00570A1C" w:rsidRPr="003711B7" w:rsidRDefault="00570A1C" w:rsidP="009C42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5.2.1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409C120D" w14:textId="7485447F" w:rsidR="004F0939" w:rsidRPr="003711B7" w:rsidRDefault="00570A1C"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3711B7">
        <w:rPr>
          <w:rFonts w:ascii="Times New Roman" w:eastAsiaTheme="minorHAnsi" w:hAnsi="Times New Roman" w:cs="Times New Roman"/>
          <w:kern w:val="0"/>
          <w:sz w:val="22"/>
          <w:szCs w:val="22"/>
          <w:lang w:eastAsia="en-US" w:bidi="ar-SA"/>
          <w14:ligatures w14:val="standardContextual"/>
        </w:rPr>
        <w:t>5.</w:t>
      </w:r>
      <w:r w:rsidR="004A4167"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bookmarkEnd w:id="4"/>
    <w:p w14:paraId="0EC01694" w14:textId="25EAD158" w:rsidR="00B9465E" w:rsidRPr="003711B7"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0A849BFC" w14:textId="77777777" w:rsidR="00312E6F" w:rsidRPr="003711B7" w:rsidRDefault="00312E6F" w:rsidP="00312E6F">
      <w:pPr>
        <w:jc w:val="both"/>
        <w:rPr>
          <w:rFonts w:ascii="Times New Roman" w:eastAsia="Times New Roman" w:hAnsi="Times New Roman" w:cs="Times New Roman"/>
          <w:b/>
          <w:snapToGrid w:val="0"/>
          <w:sz w:val="22"/>
          <w:szCs w:val="22"/>
        </w:rPr>
      </w:pPr>
      <w:bookmarkStart w:id="8" w:name="_Hlk168565685"/>
      <w:bookmarkStart w:id="9" w:name="_Hlk137063472"/>
      <w:bookmarkStart w:id="10" w:name="_Hlk168565132"/>
      <w:r w:rsidRPr="003711B7">
        <w:rPr>
          <w:rFonts w:ascii="Times New Roman" w:eastAsia="Times New Roman" w:hAnsi="Times New Roman" w:cs="Times New Roman"/>
          <w:b/>
          <w:snapToGrid w:val="0"/>
          <w:sz w:val="22"/>
          <w:szCs w:val="22"/>
        </w:rPr>
        <w:t>6. DA PROPOSTA DE PREÇOS NA PLATAFORMA DE LICITAÇÕES</w:t>
      </w:r>
    </w:p>
    <w:bookmarkEnd w:id="8"/>
    <w:bookmarkEnd w:id="9"/>
    <w:p w14:paraId="2555A6FA" w14:textId="52B7A7DE" w:rsidR="00312E6F" w:rsidRPr="003711B7" w:rsidRDefault="00312E6F" w:rsidP="00312E6F">
      <w:pPr>
        <w:widowControl/>
        <w:suppressAutoHyphens w:val="0"/>
        <w:ind w:left="8"/>
        <w:jc w:val="both"/>
        <w:rPr>
          <w:rFonts w:ascii="Times New Roman" w:hAnsi="Times New Roman" w:cs="Times New Roman"/>
          <w:sz w:val="22"/>
          <w:szCs w:val="22"/>
        </w:rPr>
      </w:pPr>
      <w:r w:rsidRPr="003711B7">
        <w:rPr>
          <w:rFonts w:ascii="Times New Roman" w:hAnsi="Times New Roman" w:cs="Times New Roman"/>
          <w:sz w:val="22"/>
          <w:szCs w:val="22"/>
        </w:rPr>
        <w:t>6.1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O licitante deverá formular sua proposta, </w:t>
      </w:r>
      <w:r w:rsidRPr="003711B7">
        <w:rPr>
          <w:rFonts w:ascii="Times New Roman" w:hAnsi="Times New Roman" w:cs="Times New Roman"/>
          <w:sz w:val="22"/>
          <w:szCs w:val="22"/>
          <w:u w:val="single"/>
        </w:rPr>
        <w:t>exclusivamente</w:t>
      </w:r>
      <w:r w:rsidRPr="003711B7">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3711B7">
          <w:rPr>
            <w:rFonts w:ascii="Times New Roman" w:hAnsi="Times New Roman" w:cs="Times New Roman"/>
            <w:sz w:val="22"/>
            <w:szCs w:val="22"/>
          </w:rPr>
          <w:t>,</w:t>
        </w:r>
      </w:hyperlink>
      <w:r w:rsidRPr="003711B7">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247FA24" w14:textId="78440A60" w:rsidR="00CD423D" w:rsidRPr="003711B7" w:rsidRDefault="00CD423D" w:rsidP="00CD423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6.2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3F6FA3" w:rsidRPr="003711B7">
        <w:rPr>
          <w:rFonts w:ascii="Times New Roman" w:eastAsiaTheme="minorHAnsi" w:hAnsi="Times New Roman" w:cs="Times New Roman"/>
          <w:kern w:val="0"/>
          <w:sz w:val="22"/>
          <w:szCs w:val="22"/>
          <w:lang w:eastAsia="en-US" w:bidi="ar-SA"/>
          <w14:ligatures w14:val="standardContextual"/>
        </w:rPr>
        <w:t>, nestes casos é opcional</w:t>
      </w:r>
      <w:r w:rsidRPr="003711B7">
        <w:rPr>
          <w:rFonts w:ascii="Times New Roman" w:eastAsiaTheme="minorHAnsi" w:hAnsi="Times New Roman" w:cs="Times New Roman"/>
          <w:kern w:val="0"/>
          <w:sz w:val="22"/>
          <w:szCs w:val="22"/>
          <w:lang w:eastAsia="en-US" w:bidi="ar-SA"/>
          <w14:ligatures w14:val="standardContextual"/>
        </w:rPr>
        <w:t>.</w:t>
      </w:r>
    </w:p>
    <w:p w14:paraId="1A05F2A2" w14:textId="2391014B" w:rsidR="00DD1978" w:rsidRPr="003711B7"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6.2.1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713A03CB" w14:textId="3CA98601" w:rsidR="00DD1978" w:rsidRPr="003711B7"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6.</w:t>
      </w:r>
      <w:r w:rsidR="003A4877" w:rsidRPr="003711B7">
        <w:rPr>
          <w:rFonts w:ascii="Times New Roman" w:eastAsiaTheme="minorHAnsi" w:hAnsi="Times New Roman" w:cs="Times New Roman"/>
          <w:kern w:val="0"/>
          <w:sz w:val="22"/>
          <w:szCs w:val="22"/>
          <w:lang w:eastAsia="en-US" w:bidi="ar-SA"/>
          <w14:ligatures w14:val="standardContextual"/>
        </w:rPr>
        <w:t>2.2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021C0B49" w14:textId="20D5A70E" w:rsidR="004A4BB9" w:rsidRPr="003711B7" w:rsidRDefault="004A4BB9"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6.</w:t>
      </w:r>
      <w:r w:rsidR="003A4877"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8E99B82" w14:textId="414B24AA" w:rsidR="004A4BB9" w:rsidRPr="003711B7" w:rsidRDefault="004A4BB9" w:rsidP="004A4BB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3711B7">
        <w:rPr>
          <w:rFonts w:ascii="Times New Roman" w:eastAsia="Times New Roman" w:hAnsi="Times New Roman" w:cs="Times New Roman"/>
          <w:kern w:val="0"/>
          <w:sz w:val="22"/>
          <w:szCs w:val="22"/>
          <w:lang w:eastAsia="pt-BR" w:bidi="ar-SA"/>
        </w:rPr>
        <w:t>6.</w:t>
      </w:r>
      <w:r w:rsidR="003A4877" w:rsidRPr="003711B7">
        <w:rPr>
          <w:rFonts w:ascii="Times New Roman" w:eastAsia="Times New Roman" w:hAnsi="Times New Roman" w:cs="Times New Roman"/>
          <w:kern w:val="0"/>
          <w:sz w:val="22"/>
          <w:szCs w:val="22"/>
          <w:lang w:eastAsia="pt-BR" w:bidi="ar-SA"/>
        </w:rPr>
        <w:t>4</w:t>
      </w:r>
      <w:r w:rsidR="007B5B5C" w:rsidRPr="003711B7">
        <w:rPr>
          <w:rFonts w:ascii="Times New Roman" w:eastAsia="Times New Roman" w:hAnsi="Times New Roman" w:cs="Times New Roman"/>
          <w:kern w:val="0"/>
          <w:sz w:val="22"/>
          <w:szCs w:val="22"/>
          <w:lang w:eastAsia="pt-BR" w:bidi="ar-SA"/>
        </w:rPr>
        <w:t>.</w:t>
      </w:r>
      <w:r w:rsidRPr="003711B7">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7ABC6F0D" w14:textId="3EDEADD2" w:rsidR="004A4BB9" w:rsidRPr="003711B7"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6.5</w:t>
      </w:r>
      <w:r w:rsidR="007B5B5C" w:rsidRPr="003711B7">
        <w:rPr>
          <w:rFonts w:ascii="Times New Roman" w:eastAsiaTheme="minorHAnsi" w:hAnsi="Times New Roman" w:cs="Times New Roman"/>
          <w:kern w:val="0"/>
          <w:sz w:val="22"/>
          <w:szCs w:val="22"/>
          <w:lang w:eastAsia="en-US" w:bidi="ar-SA"/>
          <w14:ligatures w14:val="standardContextual"/>
        </w:rPr>
        <w:t>.</w:t>
      </w:r>
      <w:r w:rsidR="004A4BB9" w:rsidRPr="003711B7">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9FD4148" w14:textId="613481B2" w:rsidR="004A4BB9" w:rsidRPr="003711B7"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6.6</w:t>
      </w:r>
      <w:r w:rsidR="007B5B5C" w:rsidRPr="003711B7">
        <w:rPr>
          <w:rFonts w:ascii="Times New Roman" w:eastAsiaTheme="minorHAnsi" w:hAnsi="Times New Roman" w:cs="Times New Roman"/>
          <w:kern w:val="0"/>
          <w:sz w:val="22"/>
          <w:szCs w:val="22"/>
          <w:lang w:eastAsia="en-US" w:bidi="ar-SA"/>
          <w14:ligatures w14:val="standardContextual"/>
        </w:rPr>
        <w:t>.</w:t>
      </w:r>
      <w:r w:rsidR="004A4BB9" w:rsidRPr="003711B7">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6C97E9F7" w14:textId="2F486A53" w:rsidR="00C12BA7" w:rsidRPr="003711B7" w:rsidRDefault="00C12BA7" w:rsidP="00C12BA7">
      <w:pPr>
        <w:jc w:val="both"/>
        <w:rPr>
          <w:rFonts w:ascii="Times New Roman" w:eastAsia="Times New Roman" w:hAnsi="Times New Roman" w:cs="Times New Roman"/>
          <w:snapToGrid w:val="0"/>
          <w:sz w:val="22"/>
          <w:szCs w:val="22"/>
        </w:rPr>
      </w:pPr>
      <w:r w:rsidRPr="003711B7">
        <w:rPr>
          <w:rFonts w:ascii="Times New Roman" w:eastAsia="Times New Roman" w:hAnsi="Times New Roman" w:cs="Times New Roman"/>
          <w:snapToGrid w:val="0"/>
          <w:sz w:val="22"/>
          <w:szCs w:val="22"/>
        </w:rPr>
        <w:t>6.6.1</w:t>
      </w:r>
      <w:r w:rsidR="007B5B5C" w:rsidRPr="003711B7">
        <w:rPr>
          <w:rFonts w:ascii="Times New Roman" w:eastAsia="Times New Roman" w:hAnsi="Times New Roman" w:cs="Times New Roman"/>
          <w:snapToGrid w:val="0"/>
          <w:sz w:val="22"/>
          <w:szCs w:val="22"/>
        </w:rPr>
        <w:t>.</w:t>
      </w:r>
      <w:r w:rsidRPr="003711B7">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AF78831" w14:textId="5D2B056A" w:rsidR="00C12BA7" w:rsidRPr="003711B7" w:rsidRDefault="00C12BA7" w:rsidP="00C12BA7">
      <w:pPr>
        <w:jc w:val="both"/>
        <w:rPr>
          <w:rFonts w:ascii="Times New Roman" w:hAnsi="Times New Roman" w:cs="Times New Roman"/>
          <w:sz w:val="22"/>
          <w:szCs w:val="22"/>
        </w:rPr>
      </w:pPr>
      <w:r w:rsidRPr="003711B7">
        <w:rPr>
          <w:rFonts w:ascii="Times New Roman" w:hAnsi="Times New Roman" w:cs="Times New Roman"/>
          <w:sz w:val="22"/>
          <w:szCs w:val="22"/>
        </w:rPr>
        <w:t>6.6.2</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O prazo de validade da proposta de preços ficará suspenso quando ocorrer qualquer recurso, até a decisão do mérito. </w:t>
      </w:r>
    </w:p>
    <w:p w14:paraId="1088DCE7" w14:textId="5E884E61" w:rsidR="000B06B1" w:rsidRPr="003711B7" w:rsidRDefault="000B06B1" w:rsidP="000B06B1">
      <w:pPr>
        <w:jc w:val="both"/>
        <w:rPr>
          <w:rFonts w:ascii="Times New Roman" w:eastAsia="Times New Roman" w:hAnsi="Times New Roman" w:cs="Times New Roman"/>
          <w:snapToGrid w:val="0"/>
          <w:sz w:val="22"/>
          <w:szCs w:val="22"/>
        </w:rPr>
      </w:pPr>
      <w:r w:rsidRPr="003711B7">
        <w:rPr>
          <w:rFonts w:ascii="Times New Roman" w:eastAsia="Times New Roman" w:hAnsi="Times New Roman" w:cs="Times New Roman"/>
          <w:snapToGrid w:val="0"/>
          <w:sz w:val="22"/>
          <w:szCs w:val="22"/>
        </w:rPr>
        <w:t>6.7</w:t>
      </w:r>
      <w:r w:rsidR="007B5B5C" w:rsidRPr="003711B7">
        <w:rPr>
          <w:rFonts w:ascii="Times New Roman" w:eastAsia="Times New Roman" w:hAnsi="Times New Roman" w:cs="Times New Roman"/>
          <w:snapToGrid w:val="0"/>
          <w:sz w:val="22"/>
          <w:szCs w:val="22"/>
        </w:rPr>
        <w:t>.</w:t>
      </w:r>
      <w:r w:rsidRPr="003711B7">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6D8F4423" w14:textId="144CA38A" w:rsidR="000B06B1" w:rsidRPr="003711B7" w:rsidRDefault="000B06B1" w:rsidP="000B06B1">
      <w:pPr>
        <w:jc w:val="both"/>
        <w:rPr>
          <w:rFonts w:ascii="Times New Roman" w:hAnsi="Times New Roman" w:cs="Times New Roman"/>
          <w:sz w:val="22"/>
          <w:szCs w:val="22"/>
        </w:rPr>
      </w:pPr>
      <w:r w:rsidRPr="003711B7">
        <w:rPr>
          <w:rFonts w:ascii="Times New Roman" w:hAnsi="Times New Roman" w:cs="Times New Roman"/>
          <w:sz w:val="22"/>
          <w:szCs w:val="22"/>
        </w:rPr>
        <w:t>6.8</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 sessão poderá ser suspensa pelo pregoeiro a qualquer momento para análise e conformidade das propostas. </w:t>
      </w:r>
    </w:p>
    <w:p w14:paraId="2C35D1BA" w14:textId="0E8ECEEE" w:rsidR="000B06B1" w:rsidRPr="003711B7" w:rsidRDefault="000B06B1" w:rsidP="000B06B1">
      <w:pPr>
        <w:jc w:val="both"/>
        <w:rPr>
          <w:rFonts w:ascii="Times New Roman" w:hAnsi="Times New Roman" w:cs="Times New Roman"/>
          <w:sz w:val="22"/>
          <w:szCs w:val="22"/>
        </w:rPr>
      </w:pPr>
      <w:r w:rsidRPr="003711B7">
        <w:rPr>
          <w:rFonts w:ascii="Times New Roman" w:hAnsi="Times New Roman" w:cs="Times New Roman"/>
          <w:sz w:val="22"/>
          <w:szCs w:val="22"/>
        </w:rPr>
        <w:t>6.8.1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701C11F1" w14:textId="390281A2" w:rsidR="00312E6F" w:rsidRPr="003711B7" w:rsidRDefault="00312E6F" w:rsidP="00312E6F">
      <w:pPr>
        <w:jc w:val="both"/>
        <w:rPr>
          <w:rFonts w:ascii="Times New Roman" w:eastAsia="Times New Roman" w:hAnsi="Times New Roman" w:cs="Times New Roman"/>
          <w:snapToGrid w:val="0"/>
          <w:sz w:val="22"/>
          <w:szCs w:val="22"/>
        </w:rPr>
      </w:pPr>
      <w:r w:rsidRPr="003711B7">
        <w:rPr>
          <w:rFonts w:ascii="Times New Roman" w:eastAsia="Times New Roman" w:hAnsi="Times New Roman" w:cs="Times New Roman"/>
          <w:snapToGrid w:val="0"/>
          <w:sz w:val="22"/>
          <w:szCs w:val="22"/>
        </w:rPr>
        <w:t>6.9</w:t>
      </w:r>
      <w:r w:rsidR="007B5B5C" w:rsidRPr="003711B7">
        <w:rPr>
          <w:rFonts w:ascii="Times New Roman" w:eastAsia="Times New Roman" w:hAnsi="Times New Roman" w:cs="Times New Roman"/>
          <w:snapToGrid w:val="0"/>
          <w:sz w:val="22"/>
          <w:szCs w:val="22"/>
        </w:rPr>
        <w:t>.</w:t>
      </w:r>
      <w:r w:rsidRPr="003711B7">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73BE2EDC" w14:textId="56953597" w:rsidR="004A4BB9" w:rsidRPr="003711B7"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6.</w:t>
      </w:r>
      <w:r w:rsidR="00F21D29" w:rsidRPr="003711B7">
        <w:rPr>
          <w:rFonts w:ascii="Times New Roman" w:eastAsiaTheme="minorHAnsi" w:hAnsi="Times New Roman" w:cs="Times New Roman"/>
          <w:kern w:val="0"/>
          <w:sz w:val="22"/>
          <w:szCs w:val="22"/>
          <w:lang w:eastAsia="en-US" w:bidi="ar-SA"/>
          <w14:ligatures w14:val="standardContextual"/>
        </w:rPr>
        <w:t>1</w:t>
      </w:r>
      <w:r w:rsidR="00016C92" w:rsidRPr="003711B7">
        <w:rPr>
          <w:rFonts w:ascii="Times New Roman" w:eastAsiaTheme="minorHAnsi" w:hAnsi="Times New Roman" w:cs="Times New Roman"/>
          <w:kern w:val="0"/>
          <w:sz w:val="22"/>
          <w:szCs w:val="22"/>
          <w:lang w:eastAsia="en-US" w:bidi="ar-SA"/>
          <w14:ligatures w14:val="standardContextual"/>
        </w:rPr>
        <w:t>0</w:t>
      </w:r>
      <w:r w:rsidR="007B5B5C" w:rsidRPr="003711B7">
        <w:rPr>
          <w:rFonts w:ascii="Times New Roman" w:eastAsiaTheme="minorHAnsi" w:hAnsi="Times New Roman" w:cs="Times New Roman"/>
          <w:kern w:val="0"/>
          <w:sz w:val="22"/>
          <w:szCs w:val="22"/>
          <w:lang w:eastAsia="en-US" w:bidi="ar-SA"/>
          <w14:ligatures w14:val="standardContextual"/>
        </w:rPr>
        <w:t>.</w:t>
      </w:r>
      <w:r w:rsidR="004A4BB9" w:rsidRPr="003711B7">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6218A79B" w14:textId="6C8209E6" w:rsidR="004A4BB9" w:rsidRPr="003711B7"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6.</w:t>
      </w:r>
      <w:r w:rsidR="00F21D29" w:rsidRPr="003711B7">
        <w:rPr>
          <w:rFonts w:ascii="Times New Roman" w:eastAsiaTheme="minorHAnsi" w:hAnsi="Times New Roman" w:cs="Times New Roman"/>
          <w:kern w:val="0"/>
          <w:sz w:val="22"/>
          <w:szCs w:val="22"/>
          <w:lang w:eastAsia="en-US" w:bidi="ar-SA"/>
          <w14:ligatures w14:val="standardContextual"/>
        </w:rPr>
        <w:t>1</w:t>
      </w:r>
      <w:r w:rsidR="00016C92"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w:t>
      </w:r>
      <w:r w:rsidR="007B5B5C" w:rsidRPr="003711B7">
        <w:rPr>
          <w:rFonts w:ascii="Times New Roman" w:eastAsiaTheme="minorHAnsi" w:hAnsi="Times New Roman" w:cs="Times New Roman"/>
          <w:kern w:val="0"/>
          <w:sz w:val="22"/>
          <w:szCs w:val="22"/>
          <w:lang w:eastAsia="en-US" w:bidi="ar-SA"/>
          <w14:ligatures w14:val="standardContextual"/>
        </w:rPr>
        <w:t>.</w:t>
      </w:r>
      <w:r w:rsidR="004A4BB9" w:rsidRPr="003711B7">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w:t>
      </w:r>
      <w:r w:rsidR="0082343B" w:rsidRPr="003711B7">
        <w:rPr>
          <w:rFonts w:ascii="Times New Roman" w:eastAsiaTheme="minorHAnsi" w:hAnsi="Times New Roman" w:cs="Times New Roman"/>
          <w:kern w:val="0"/>
          <w:sz w:val="22"/>
          <w:szCs w:val="22"/>
          <w:lang w:eastAsia="en-US" w:bidi="ar-SA"/>
          <w14:ligatures w14:val="standardContextual"/>
        </w:rPr>
        <w:t>1</w:t>
      </w:r>
      <w:r w:rsidR="004A4BB9" w:rsidRPr="003711B7">
        <w:rPr>
          <w:rFonts w:ascii="Times New Roman" w:eastAsiaTheme="minorHAnsi" w:hAnsi="Times New Roman" w:cs="Times New Roman"/>
          <w:kern w:val="0"/>
          <w:sz w:val="22"/>
          <w:szCs w:val="22"/>
          <w:lang w:eastAsia="en-US" w:bidi="ar-SA"/>
          <w14:ligatures w14:val="standardContextual"/>
        </w:rPr>
        <w:t>.2 deste instrumento.</w:t>
      </w:r>
    </w:p>
    <w:p w14:paraId="57AA75FB" w14:textId="6E40CDB5"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6.11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8A3A0EB" w14:textId="46A77733" w:rsidR="00940D72" w:rsidRPr="003711B7" w:rsidRDefault="00573D30"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11B7">
        <w:rPr>
          <w:rFonts w:ascii="Times New Roman" w:eastAsiaTheme="minorHAnsi" w:hAnsi="Times New Roman" w:cs="Times New Roman"/>
          <w:kern w:val="0"/>
          <w:sz w:val="22"/>
          <w:szCs w:val="22"/>
          <w:lang w:eastAsia="en-US" w:bidi="ar-SA"/>
          <w14:ligatures w14:val="standardContextual"/>
        </w:rPr>
        <w:lastRenderedPageBreak/>
        <w:t>6.1</w:t>
      </w:r>
      <w:r w:rsidR="00016C92" w:rsidRPr="003711B7">
        <w:rPr>
          <w:rFonts w:ascii="Times New Roman" w:eastAsiaTheme="minorHAnsi" w:hAnsi="Times New Roman" w:cs="Times New Roman"/>
          <w:kern w:val="0"/>
          <w:sz w:val="22"/>
          <w:szCs w:val="22"/>
          <w:lang w:eastAsia="en-US" w:bidi="ar-SA"/>
          <w14:ligatures w14:val="standardContextual"/>
        </w:rPr>
        <w:t>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bookmarkEnd w:id="10"/>
    <w:p w14:paraId="3B866B11" w14:textId="77777777" w:rsidR="00B86D40" w:rsidRPr="003711B7" w:rsidRDefault="00B86D40"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5BE1E966" w14:textId="79028DAC" w:rsidR="000C5F39" w:rsidRPr="003711B7" w:rsidRDefault="000168F6"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1" w:name="_Hlk168565209"/>
      <w:r w:rsidRPr="003711B7">
        <w:rPr>
          <w:rFonts w:ascii="Times New Roman" w:eastAsiaTheme="minorHAnsi" w:hAnsi="Times New Roman" w:cs="Times New Roman"/>
          <w:b/>
          <w:bCs/>
          <w:kern w:val="0"/>
          <w:sz w:val="22"/>
          <w:szCs w:val="22"/>
          <w:lang w:eastAsia="en-US" w:bidi="ar-SA"/>
          <w14:ligatures w14:val="standardContextual"/>
        </w:rPr>
        <w:t>7</w:t>
      </w:r>
      <w:r w:rsidR="000C5F39" w:rsidRPr="003711B7">
        <w:rPr>
          <w:rFonts w:ascii="Times New Roman" w:eastAsiaTheme="minorHAnsi" w:hAnsi="Times New Roman" w:cs="Times New Roman"/>
          <w:b/>
          <w:bCs/>
          <w:kern w:val="0"/>
          <w:sz w:val="22"/>
          <w:szCs w:val="22"/>
          <w:lang w:eastAsia="en-US" w:bidi="ar-SA"/>
          <w14:ligatures w14:val="standardContextual"/>
        </w:rPr>
        <w:t>. DA HABILITAÇÃO</w:t>
      </w:r>
    </w:p>
    <w:p w14:paraId="7E0F514B" w14:textId="61394116" w:rsidR="00E1618B" w:rsidRPr="003711B7" w:rsidRDefault="000168F6" w:rsidP="00E1618B">
      <w:pPr>
        <w:autoSpaceDE w:val="0"/>
        <w:autoSpaceDN w:val="0"/>
        <w:adjustRightInd w:val="0"/>
        <w:ind w:hanging="2"/>
        <w:jc w:val="both"/>
        <w:rPr>
          <w:rFonts w:ascii="Times New Roman" w:hAnsi="Times New Roman" w:cs="Times New Roman"/>
          <w:sz w:val="22"/>
          <w:szCs w:val="22"/>
          <w:lang w:eastAsia="pt-BR"/>
        </w:rPr>
      </w:pPr>
      <w:bookmarkStart w:id="12" w:name="_Hlk85634357"/>
      <w:r w:rsidRPr="003711B7">
        <w:rPr>
          <w:rFonts w:ascii="Times New Roman" w:hAnsi="Times New Roman" w:cs="Times New Roman"/>
          <w:sz w:val="22"/>
          <w:szCs w:val="22"/>
        </w:rPr>
        <w:t>7</w:t>
      </w:r>
      <w:r w:rsidR="00E1618B" w:rsidRPr="003711B7">
        <w:rPr>
          <w:rFonts w:ascii="Times New Roman" w:hAnsi="Times New Roman" w:cs="Times New Roman"/>
          <w:sz w:val="22"/>
          <w:szCs w:val="22"/>
        </w:rPr>
        <w:t>.1</w:t>
      </w:r>
      <w:r w:rsidR="007B5B5C" w:rsidRPr="003711B7">
        <w:rPr>
          <w:rFonts w:ascii="Times New Roman" w:hAnsi="Times New Roman" w:cs="Times New Roman"/>
          <w:sz w:val="22"/>
          <w:szCs w:val="22"/>
        </w:rPr>
        <w:t>.</w:t>
      </w:r>
      <w:r w:rsidR="00E1618B" w:rsidRPr="003711B7">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12"/>
    <w:p w14:paraId="2CAE9997" w14:textId="77777777" w:rsidR="00E1618B" w:rsidRPr="003711B7" w:rsidRDefault="00E1618B" w:rsidP="00E1618B">
      <w:pPr>
        <w:autoSpaceDE w:val="0"/>
        <w:autoSpaceDN w:val="0"/>
        <w:adjustRightInd w:val="0"/>
        <w:jc w:val="both"/>
        <w:rPr>
          <w:rFonts w:ascii="Times New Roman" w:hAnsi="Times New Roman" w:cs="Times New Roman"/>
          <w:b/>
          <w:bCs/>
          <w:sz w:val="22"/>
          <w:szCs w:val="22"/>
          <w:lang w:eastAsia="pt-BR"/>
        </w:rPr>
      </w:pPr>
    </w:p>
    <w:p w14:paraId="41470CB3" w14:textId="7289F3BE" w:rsidR="00E1618B" w:rsidRPr="003711B7"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7</w:t>
      </w:r>
      <w:r w:rsidR="00E1618B" w:rsidRPr="003711B7">
        <w:rPr>
          <w:rFonts w:ascii="Times New Roman" w:hAnsi="Times New Roman" w:cs="Times New Roman"/>
          <w:b/>
          <w:bCs/>
          <w:sz w:val="22"/>
          <w:szCs w:val="22"/>
          <w:lang w:eastAsia="pt-BR"/>
        </w:rPr>
        <w:t>.1.1</w:t>
      </w:r>
      <w:r w:rsidR="007B5B5C" w:rsidRPr="003711B7">
        <w:rPr>
          <w:rFonts w:ascii="Times New Roman" w:hAnsi="Times New Roman" w:cs="Times New Roman"/>
          <w:b/>
          <w:bCs/>
          <w:sz w:val="22"/>
          <w:szCs w:val="22"/>
          <w:lang w:eastAsia="pt-BR"/>
        </w:rPr>
        <w:t>.</w:t>
      </w:r>
      <w:r w:rsidR="00E1618B" w:rsidRPr="003711B7">
        <w:rPr>
          <w:rFonts w:ascii="Times New Roman" w:hAnsi="Times New Roman" w:cs="Times New Roman"/>
          <w:b/>
          <w:bCs/>
          <w:sz w:val="22"/>
          <w:szCs w:val="22"/>
          <w:lang w:eastAsia="pt-BR"/>
        </w:rPr>
        <w:t xml:space="preserve"> Habilitação Jurídica: </w:t>
      </w:r>
    </w:p>
    <w:p w14:paraId="2D5FB507" w14:textId="32E4D910" w:rsidR="00A90B7D" w:rsidRPr="003711B7"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7.1.1.1</w:t>
      </w:r>
      <w:r w:rsidR="007B5B5C" w:rsidRPr="003711B7">
        <w:rPr>
          <w:rFonts w:ascii="Times New Roman" w:eastAsiaTheme="minorHAnsi" w:hAnsi="Times New Roman" w:cs="Times New Roman"/>
          <w:sz w:val="22"/>
          <w:szCs w:val="22"/>
          <w:lang w:eastAsia="en-US"/>
          <w14:ligatures w14:val="standardContextual"/>
        </w:rPr>
        <w:t>.</w:t>
      </w:r>
      <w:r w:rsidRPr="003711B7">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BB08896" w14:textId="5E4FBCE6" w:rsidR="00A90B7D" w:rsidRPr="003711B7"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7.1.1.2</w:t>
      </w:r>
      <w:r w:rsidR="007B5B5C" w:rsidRPr="003711B7">
        <w:rPr>
          <w:rFonts w:ascii="Times New Roman" w:eastAsiaTheme="minorHAnsi" w:hAnsi="Times New Roman" w:cs="Times New Roman"/>
          <w:sz w:val="22"/>
          <w:szCs w:val="22"/>
          <w:lang w:eastAsia="en-US"/>
          <w14:ligatures w14:val="standardContextual"/>
        </w:rPr>
        <w:t>.</w:t>
      </w:r>
      <w:r w:rsidRPr="003711B7">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7B5B5C" w:rsidRPr="003711B7">
        <w:rPr>
          <w:rFonts w:ascii="Times New Roman" w:eastAsiaTheme="minorHAnsi" w:hAnsi="Times New Roman" w:cs="Times New Roman"/>
          <w:sz w:val="22"/>
          <w:szCs w:val="22"/>
          <w:lang w:eastAsia="en-US"/>
          <w14:ligatures w14:val="standardContextual"/>
        </w:rPr>
        <w:t xml:space="preserve"> -</w:t>
      </w:r>
      <w:r w:rsidRPr="003711B7">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4E74C16D" w14:textId="347BC688" w:rsidR="00A90B7D" w:rsidRPr="003711B7"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7.1.1.3</w:t>
      </w:r>
      <w:r w:rsidR="007B5B5C" w:rsidRPr="003711B7">
        <w:rPr>
          <w:rFonts w:ascii="Times New Roman" w:eastAsiaTheme="minorHAnsi" w:hAnsi="Times New Roman" w:cs="Times New Roman"/>
          <w:sz w:val="22"/>
          <w:szCs w:val="22"/>
          <w:lang w:eastAsia="en-US"/>
          <w14:ligatures w14:val="standardContextual"/>
        </w:rPr>
        <w:t>.</w:t>
      </w:r>
      <w:r w:rsidRPr="003711B7">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702D51C1" w14:textId="32110C8C" w:rsidR="00A90B7D" w:rsidRPr="003711B7"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7.1.1.4</w:t>
      </w:r>
      <w:r w:rsidR="007B5B5C" w:rsidRPr="003711B7">
        <w:rPr>
          <w:rFonts w:ascii="Times New Roman" w:eastAsiaTheme="minorHAnsi" w:hAnsi="Times New Roman" w:cs="Times New Roman"/>
          <w:sz w:val="22"/>
          <w:szCs w:val="22"/>
          <w:lang w:eastAsia="en-US"/>
          <w14:ligatures w14:val="standardContextual"/>
        </w:rPr>
        <w:t>.</w:t>
      </w:r>
      <w:r w:rsidRPr="003711B7">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15A64D2E" w14:textId="537EA7D7" w:rsidR="00A90B7D" w:rsidRPr="003711B7"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7.1.1.5</w:t>
      </w:r>
      <w:r w:rsidR="007B5B5C" w:rsidRPr="003711B7">
        <w:rPr>
          <w:rFonts w:ascii="Times New Roman" w:eastAsiaTheme="minorHAnsi" w:hAnsi="Times New Roman" w:cs="Times New Roman"/>
          <w:sz w:val="22"/>
          <w:szCs w:val="22"/>
          <w:lang w:eastAsia="en-US"/>
          <w14:ligatures w14:val="standardContextual"/>
        </w:rPr>
        <w:t>.</w:t>
      </w:r>
      <w:r w:rsidRPr="003711B7">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27EB9F20" w14:textId="77777777" w:rsidR="00A90B7D" w:rsidRPr="003711B7"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1544580F" w14:textId="77777777" w:rsidR="00A90B7D" w:rsidRPr="003711B7"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as atividades compatíveis com o objeto deste Termo.</w:t>
      </w:r>
    </w:p>
    <w:p w14:paraId="0822839A" w14:textId="77777777" w:rsidR="00E1618B" w:rsidRPr="003711B7" w:rsidRDefault="00E1618B" w:rsidP="00E1618B">
      <w:pPr>
        <w:autoSpaceDE w:val="0"/>
        <w:autoSpaceDN w:val="0"/>
        <w:adjustRightInd w:val="0"/>
        <w:ind w:hanging="2"/>
        <w:jc w:val="both"/>
        <w:rPr>
          <w:rFonts w:ascii="Times New Roman" w:hAnsi="Times New Roman" w:cs="Times New Roman"/>
          <w:b/>
          <w:bCs/>
          <w:color w:val="FF0000"/>
          <w:sz w:val="22"/>
          <w:szCs w:val="22"/>
          <w:lang w:eastAsia="pt-BR"/>
        </w:rPr>
      </w:pPr>
    </w:p>
    <w:p w14:paraId="2F1F520F" w14:textId="532BA916" w:rsidR="00E1618B" w:rsidRPr="003711B7"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7</w:t>
      </w:r>
      <w:r w:rsidR="00E1618B" w:rsidRPr="003711B7">
        <w:rPr>
          <w:rFonts w:ascii="Times New Roman" w:hAnsi="Times New Roman" w:cs="Times New Roman"/>
          <w:b/>
          <w:bCs/>
          <w:sz w:val="22"/>
          <w:szCs w:val="22"/>
          <w:lang w:eastAsia="pt-BR"/>
        </w:rPr>
        <w:t>.1.2</w:t>
      </w:r>
      <w:r w:rsidR="007B5B5C" w:rsidRPr="003711B7">
        <w:rPr>
          <w:rFonts w:ascii="Times New Roman" w:hAnsi="Times New Roman" w:cs="Times New Roman"/>
          <w:b/>
          <w:bCs/>
          <w:sz w:val="22"/>
          <w:szCs w:val="22"/>
          <w:lang w:eastAsia="pt-BR"/>
        </w:rPr>
        <w:t>.</w:t>
      </w:r>
      <w:r w:rsidR="00E1618B" w:rsidRPr="003711B7">
        <w:rPr>
          <w:rFonts w:ascii="Times New Roman" w:hAnsi="Times New Roman" w:cs="Times New Roman"/>
          <w:b/>
          <w:bCs/>
          <w:sz w:val="22"/>
          <w:szCs w:val="22"/>
          <w:lang w:eastAsia="pt-BR"/>
        </w:rPr>
        <w:t xml:space="preserve"> Habilitação Fiscal, Social e Trabalhista:</w:t>
      </w:r>
    </w:p>
    <w:p w14:paraId="5F9BE7BF" w14:textId="76D6D090" w:rsidR="00E1618B" w:rsidRPr="003711B7" w:rsidRDefault="000168F6" w:rsidP="00E1618B">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7</w:t>
      </w:r>
      <w:r w:rsidR="00E1618B" w:rsidRPr="003711B7">
        <w:rPr>
          <w:rFonts w:ascii="Times New Roman" w:hAnsi="Times New Roman" w:cs="Times New Roman"/>
          <w:sz w:val="22"/>
          <w:szCs w:val="22"/>
          <w:lang w:eastAsia="pt-BR"/>
        </w:rPr>
        <w:t>.1.2.1</w:t>
      </w:r>
      <w:r w:rsidR="007B5B5C" w:rsidRPr="003711B7">
        <w:rPr>
          <w:rFonts w:ascii="Times New Roman" w:hAnsi="Times New Roman" w:cs="Times New Roman"/>
          <w:sz w:val="22"/>
          <w:szCs w:val="22"/>
          <w:lang w:eastAsia="pt-BR"/>
        </w:rPr>
        <w:t>.</w:t>
      </w:r>
      <w:r w:rsidR="00E1618B" w:rsidRPr="003711B7">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B1667DB" w14:textId="2EA2708C" w:rsidR="00E1618B" w:rsidRPr="003711B7" w:rsidRDefault="000168F6" w:rsidP="00E1618B">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7</w:t>
      </w:r>
      <w:r w:rsidR="00E1618B" w:rsidRPr="003711B7">
        <w:rPr>
          <w:rFonts w:ascii="Times New Roman" w:hAnsi="Times New Roman" w:cs="Times New Roman"/>
          <w:sz w:val="22"/>
          <w:szCs w:val="22"/>
          <w:lang w:eastAsia="pt-BR"/>
        </w:rPr>
        <w:t>.1.2.2</w:t>
      </w:r>
      <w:r w:rsidR="007B5B5C" w:rsidRPr="003711B7">
        <w:rPr>
          <w:rFonts w:ascii="Times New Roman" w:hAnsi="Times New Roman" w:cs="Times New Roman"/>
          <w:sz w:val="22"/>
          <w:szCs w:val="22"/>
          <w:lang w:eastAsia="pt-BR"/>
        </w:rPr>
        <w:t>.</w:t>
      </w:r>
      <w:r w:rsidR="00E1618B" w:rsidRPr="003711B7">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259B406F" w14:textId="1374979C" w:rsidR="00E1618B" w:rsidRPr="003711B7" w:rsidRDefault="000168F6" w:rsidP="00E1618B">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7</w:t>
      </w:r>
      <w:r w:rsidR="00E1618B" w:rsidRPr="003711B7">
        <w:rPr>
          <w:rFonts w:ascii="Times New Roman" w:hAnsi="Times New Roman" w:cs="Times New Roman"/>
          <w:sz w:val="22"/>
          <w:szCs w:val="22"/>
          <w:lang w:eastAsia="pt-BR"/>
        </w:rPr>
        <w:t>.1.2.3</w:t>
      </w:r>
      <w:r w:rsidR="007B5B5C" w:rsidRPr="003711B7">
        <w:rPr>
          <w:rFonts w:ascii="Times New Roman" w:hAnsi="Times New Roman" w:cs="Times New Roman"/>
          <w:sz w:val="22"/>
          <w:szCs w:val="22"/>
          <w:lang w:eastAsia="pt-BR"/>
        </w:rPr>
        <w:t>.</w:t>
      </w:r>
      <w:r w:rsidR="00E1618B" w:rsidRPr="003711B7">
        <w:rPr>
          <w:rFonts w:ascii="Times New Roman" w:hAnsi="Times New Roman" w:cs="Times New Roman"/>
          <w:sz w:val="22"/>
          <w:szCs w:val="22"/>
          <w:lang w:eastAsia="pt-BR"/>
        </w:rPr>
        <w:t xml:space="preserve"> Regularidade para com a Fazenda Estadual, emitida pela Secretaria de Estado da Fazenda.</w:t>
      </w:r>
    </w:p>
    <w:p w14:paraId="5003B02D" w14:textId="58F9CAA2" w:rsidR="00E1618B" w:rsidRPr="003711B7" w:rsidRDefault="000168F6" w:rsidP="00E1618B">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7</w:t>
      </w:r>
      <w:r w:rsidR="00E1618B" w:rsidRPr="003711B7">
        <w:rPr>
          <w:rFonts w:ascii="Times New Roman" w:hAnsi="Times New Roman" w:cs="Times New Roman"/>
          <w:sz w:val="22"/>
          <w:szCs w:val="22"/>
          <w:lang w:eastAsia="pt-BR"/>
        </w:rPr>
        <w:t>.1.2.4</w:t>
      </w:r>
      <w:r w:rsidR="007B5B5C" w:rsidRPr="003711B7">
        <w:rPr>
          <w:rFonts w:ascii="Times New Roman" w:hAnsi="Times New Roman" w:cs="Times New Roman"/>
          <w:sz w:val="22"/>
          <w:szCs w:val="22"/>
          <w:lang w:eastAsia="pt-BR"/>
        </w:rPr>
        <w:t>.</w:t>
      </w:r>
      <w:r w:rsidR="00E1618B" w:rsidRPr="003711B7">
        <w:rPr>
          <w:rFonts w:ascii="Times New Roman" w:hAnsi="Times New Roman" w:cs="Times New Roman"/>
          <w:sz w:val="22"/>
          <w:szCs w:val="22"/>
          <w:lang w:eastAsia="pt-BR"/>
        </w:rPr>
        <w:t xml:space="preserve"> Regularidade para com a Fazenda Municipal, emitida pelo Município sede do licitante.</w:t>
      </w:r>
    </w:p>
    <w:p w14:paraId="388A7D9F" w14:textId="79F2ABF3" w:rsidR="00E1618B" w:rsidRPr="003711B7" w:rsidRDefault="000168F6" w:rsidP="00E1618B">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7</w:t>
      </w:r>
      <w:r w:rsidR="00E1618B" w:rsidRPr="003711B7">
        <w:rPr>
          <w:rFonts w:ascii="Times New Roman" w:hAnsi="Times New Roman" w:cs="Times New Roman"/>
          <w:sz w:val="22"/>
          <w:szCs w:val="22"/>
          <w:lang w:eastAsia="pt-BR"/>
        </w:rPr>
        <w:t>.1.2.5</w:t>
      </w:r>
      <w:r w:rsidR="007B5B5C" w:rsidRPr="003711B7">
        <w:rPr>
          <w:rFonts w:ascii="Times New Roman" w:hAnsi="Times New Roman" w:cs="Times New Roman"/>
          <w:sz w:val="22"/>
          <w:szCs w:val="22"/>
          <w:lang w:eastAsia="pt-BR"/>
        </w:rPr>
        <w:t>.</w:t>
      </w:r>
      <w:r w:rsidR="00E1618B" w:rsidRPr="003711B7">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34021D58" w14:textId="5649B2CD" w:rsidR="00E1618B" w:rsidRPr="003711B7" w:rsidRDefault="000168F6" w:rsidP="00E1618B">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7</w:t>
      </w:r>
      <w:r w:rsidR="00E1618B" w:rsidRPr="003711B7">
        <w:rPr>
          <w:rFonts w:ascii="Times New Roman" w:hAnsi="Times New Roman" w:cs="Times New Roman"/>
          <w:sz w:val="22"/>
          <w:szCs w:val="22"/>
          <w:lang w:eastAsia="pt-BR"/>
        </w:rPr>
        <w:t>.1.2.6</w:t>
      </w:r>
      <w:r w:rsidR="007B5B5C" w:rsidRPr="003711B7">
        <w:rPr>
          <w:rFonts w:ascii="Times New Roman" w:hAnsi="Times New Roman" w:cs="Times New Roman"/>
          <w:sz w:val="22"/>
          <w:szCs w:val="22"/>
          <w:lang w:eastAsia="pt-BR"/>
        </w:rPr>
        <w:t>.</w:t>
      </w:r>
      <w:r w:rsidR="00E1618B" w:rsidRPr="003711B7">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502C97FA" w14:textId="77777777" w:rsidR="00E1618B" w:rsidRPr="003711B7" w:rsidRDefault="00E1618B" w:rsidP="00E1618B">
      <w:pPr>
        <w:autoSpaceDE w:val="0"/>
        <w:autoSpaceDN w:val="0"/>
        <w:adjustRightInd w:val="0"/>
        <w:ind w:hanging="2"/>
        <w:jc w:val="both"/>
        <w:rPr>
          <w:rFonts w:ascii="Times New Roman" w:hAnsi="Times New Roman" w:cs="Times New Roman"/>
          <w:b/>
          <w:bCs/>
          <w:sz w:val="22"/>
          <w:szCs w:val="22"/>
          <w:lang w:eastAsia="pt-BR"/>
        </w:rPr>
      </w:pPr>
    </w:p>
    <w:p w14:paraId="59CF37F2" w14:textId="69EAC332" w:rsidR="00E1618B" w:rsidRPr="003711B7"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7</w:t>
      </w:r>
      <w:r w:rsidR="00E1618B" w:rsidRPr="003711B7">
        <w:rPr>
          <w:rFonts w:ascii="Times New Roman" w:hAnsi="Times New Roman" w:cs="Times New Roman"/>
          <w:b/>
          <w:bCs/>
          <w:sz w:val="22"/>
          <w:szCs w:val="22"/>
          <w:lang w:eastAsia="pt-BR"/>
        </w:rPr>
        <w:t>.1.3</w:t>
      </w:r>
      <w:r w:rsidR="007B5B5C" w:rsidRPr="003711B7">
        <w:rPr>
          <w:rFonts w:ascii="Times New Roman" w:hAnsi="Times New Roman" w:cs="Times New Roman"/>
          <w:b/>
          <w:bCs/>
          <w:sz w:val="22"/>
          <w:szCs w:val="22"/>
          <w:lang w:eastAsia="pt-BR"/>
        </w:rPr>
        <w:t>.</w:t>
      </w:r>
      <w:r w:rsidR="00E1618B" w:rsidRPr="003711B7">
        <w:rPr>
          <w:rFonts w:ascii="Times New Roman" w:hAnsi="Times New Roman" w:cs="Times New Roman"/>
          <w:b/>
          <w:bCs/>
          <w:sz w:val="22"/>
          <w:szCs w:val="22"/>
          <w:lang w:eastAsia="pt-BR"/>
        </w:rPr>
        <w:t xml:space="preserve"> Habilitação Econômico-financeira:</w:t>
      </w:r>
    </w:p>
    <w:p w14:paraId="7DA22EDA" w14:textId="714EEE10" w:rsidR="00E1618B" w:rsidRPr="003711B7" w:rsidRDefault="005A640F" w:rsidP="00E1618B">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7</w:t>
      </w:r>
      <w:r w:rsidR="00E1618B" w:rsidRPr="003711B7">
        <w:rPr>
          <w:rFonts w:ascii="Times New Roman" w:hAnsi="Times New Roman" w:cs="Times New Roman"/>
          <w:sz w:val="22"/>
          <w:szCs w:val="22"/>
          <w:lang w:eastAsia="pt-BR"/>
        </w:rPr>
        <w:t>.1.3.1</w:t>
      </w:r>
      <w:r w:rsidR="007B5B5C" w:rsidRPr="003711B7">
        <w:rPr>
          <w:rFonts w:ascii="Times New Roman" w:hAnsi="Times New Roman" w:cs="Times New Roman"/>
          <w:sz w:val="22"/>
          <w:szCs w:val="22"/>
          <w:lang w:eastAsia="pt-BR"/>
        </w:rPr>
        <w:t>.</w:t>
      </w:r>
      <w:r w:rsidR="00E1618B" w:rsidRPr="003711B7">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51EC6FA2" w14:textId="77777777" w:rsidR="00E1618B" w:rsidRPr="003711B7" w:rsidRDefault="00E1618B" w:rsidP="00E1618B">
      <w:pPr>
        <w:ind w:hanging="2"/>
        <w:jc w:val="both"/>
        <w:rPr>
          <w:rFonts w:ascii="Times New Roman" w:hAnsi="Times New Roman" w:cs="Times New Roman"/>
          <w:sz w:val="22"/>
          <w:szCs w:val="22"/>
        </w:rPr>
      </w:pPr>
    </w:p>
    <w:p w14:paraId="76837F3A" w14:textId="0710DBDC" w:rsidR="00E1618B" w:rsidRPr="003711B7" w:rsidRDefault="000168F6" w:rsidP="00E1618B">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3711B7">
        <w:rPr>
          <w:rFonts w:ascii="Times New Roman" w:hAnsi="Times New Roman" w:cs="Times New Roman"/>
          <w:b/>
          <w:bCs/>
          <w:sz w:val="22"/>
          <w:szCs w:val="22"/>
        </w:rPr>
        <w:t>7</w:t>
      </w:r>
      <w:r w:rsidR="00E1618B" w:rsidRPr="003711B7">
        <w:rPr>
          <w:rFonts w:ascii="Times New Roman" w:hAnsi="Times New Roman" w:cs="Times New Roman"/>
          <w:b/>
          <w:bCs/>
          <w:sz w:val="22"/>
          <w:szCs w:val="22"/>
        </w:rPr>
        <w:t>.1.4</w:t>
      </w:r>
      <w:r w:rsidR="007B5B5C" w:rsidRPr="003711B7">
        <w:rPr>
          <w:rFonts w:ascii="Times New Roman" w:hAnsi="Times New Roman" w:cs="Times New Roman"/>
          <w:b/>
          <w:bCs/>
          <w:sz w:val="22"/>
          <w:szCs w:val="22"/>
        </w:rPr>
        <w:t>.</w:t>
      </w:r>
      <w:r w:rsidR="00E1618B" w:rsidRPr="003711B7">
        <w:rPr>
          <w:rFonts w:ascii="Times New Roman" w:hAnsi="Times New Roman" w:cs="Times New Roman"/>
          <w:b/>
          <w:bCs/>
          <w:sz w:val="22"/>
          <w:szCs w:val="22"/>
        </w:rPr>
        <w:t xml:space="preserve"> Qualificação Técnica:</w:t>
      </w:r>
    </w:p>
    <w:p w14:paraId="58CF0971" w14:textId="268D4582" w:rsidR="004267E2" w:rsidRPr="003711B7" w:rsidRDefault="004267E2" w:rsidP="004267E2">
      <w:pPr>
        <w:autoSpaceDE w:val="0"/>
        <w:autoSpaceDN w:val="0"/>
        <w:adjustRightInd w:val="0"/>
        <w:ind w:hanging="2"/>
        <w:jc w:val="both"/>
        <w:rPr>
          <w:rFonts w:ascii="Times New Roman" w:hAnsi="Times New Roman" w:cs="Times New Roman"/>
          <w:bCs/>
          <w:sz w:val="22"/>
          <w:szCs w:val="22"/>
        </w:rPr>
      </w:pPr>
      <w:r w:rsidRPr="003711B7">
        <w:rPr>
          <w:rFonts w:ascii="Times New Roman" w:hAnsi="Times New Roman" w:cs="Times New Roman"/>
          <w:bCs/>
          <w:sz w:val="22"/>
          <w:szCs w:val="22"/>
        </w:rPr>
        <w:t>7.1</w:t>
      </w:r>
      <w:r w:rsidRPr="003711B7">
        <w:rPr>
          <w:rFonts w:ascii="Times New Roman" w:hAnsi="Times New Roman" w:cs="Times New Roman"/>
          <w:bCs/>
          <w:sz w:val="22"/>
          <w:szCs w:val="22"/>
        </w:rPr>
        <w:t xml:space="preserve">.4.1. </w:t>
      </w:r>
      <w:r w:rsidRPr="003711B7">
        <w:rPr>
          <w:rFonts w:ascii="Times New Roman" w:hAnsi="Times New Roman" w:cs="Times New Roman"/>
          <w:bCs/>
          <w:sz w:val="22"/>
          <w:szCs w:val="22"/>
          <w:u w:val="single"/>
        </w:rPr>
        <w:t>Atestado(s) e/ou declaração(</w:t>
      </w:r>
      <w:proofErr w:type="spellStart"/>
      <w:r w:rsidRPr="003711B7">
        <w:rPr>
          <w:rFonts w:ascii="Times New Roman" w:hAnsi="Times New Roman" w:cs="Times New Roman"/>
          <w:bCs/>
          <w:sz w:val="22"/>
          <w:szCs w:val="22"/>
          <w:u w:val="single"/>
        </w:rPr>
        <w:t>ões</w:t>
      </w:r>
      <w:proofErr w:type="spellEnd"/>
      <w:r w:rsidRPr="003711B7">
        <w:rPr>
          <w:rFonts w:ascii="Times New Roman" w:hAnsi="Times New Roman" w:cs="Times New Roman"/>
          <w:bCs/>
          <w:sz w:val="22"/>
          <w:szCs w:val="22"/>
          <w:u w:val="single"/>
        </w:rPr>
        <w:t>) de capacidade técnica</w:t>
      </w:r>
      <w:r w:rsidRPr="003711B7">
        <w:rPr>
          <w:rFonts w:ascii="Times New Roman" w:hAnsi="Times New Roman" w:cs="Times New Roman"/>
          <w:bCs/>
          <w:sz w:val="22"/>
          <w:szCs w:val="22"/>
        </w:rPr>
        <w:t>, expedido(s) por pessoa(s) jurídica(s) de direito público ou privado, em nome da licitante, que comprove(m) aptidão para desempenho de atividade de transporte escolar.</w:t>
      </w:r>
    </w:p>
    <w:p w14:paraId="19AA0FC4" w14:textId="0F23BE18" w:rsidR="004267E2" w:rsidRPr="003711B7" w:rsidRDefault="004267E2" w:rsidP="004267E2">
      <w:pPr>
        <w:autoSpaceDE w:val="0"/>
        <w:autoSpaceDN w:val="0"/>
        <w:adjustRightInd w:val="0"/>
        <w:ind w:hanging="2"/>
        <w:jc w:val="both"/>
        <w:rPr>
          <w:rFonts w:ascii="Times New Roman" w:eastAsia="Arial Unicode MS" w:hAnsi="Times New Roman" w:cs="Times New Roman"/>
          <w:sz w:val="22"/>
          <w:szCs w:val="22"/>
        </w:rPr>
      </w:pPr>
      <w:r w:rsidRPr="003711B7">
        <w:rPr>
          <w:rFonts w:ascii="Times New Roman" w:hAnsi="Times New Roman" w:cs="Times New Roman"/>
          <w:sz w:val="22"/>
          <w:szCs w:val="22"/>
        </w:rPr>
        <w:t>7.1</w:t>
      </w:r>
      <w:r w:rsidRPr="003711B7">
        <w:rPr>
          <w:rFonts w:ascii="Times New Roman" w:hAnsi="Times New Roman" w:cs="Times New Roman"/>
          <w:sz w:val="22"/>
          <w:szCs w:val="22"/>
        </w:rPr>
        <w:t>.4.2. O</w:t>
      </w:r>
      <w:r w:rsidRPr="003711B7">
        <w:rPr>
          <w:rFonts w:ascii="Times New Roman" w:eastAsia="Arial Unicode MS" w:hAnsi="Times New Roman" w:cs="Times New Roman"/>
          <w:sz w:val="22"/>
          <w:szCs w:val="22"/>
        </w:rPr>
        <w:t xml:space="preserve"> licitante deverá apresentar juntamente com a documentação de habilitação Declaração subscrita pelo seu representante legal declarando:</w:t>
      </w:r>
    </w:p>
    <w:p w14:paraId="2C2B9245" w14:textId="77777777" w:rsidR="004267E2" w:rsidRPr="003711B7" w:rsidRDefault="004267E2" w:rsidP="004267E2">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a) que se responsabiliza civilmente e criminalmente pelos serviços contratados, por prejuízos e danos que venham a causar aos estudantes usuários, aos empregados, ao Município e/ou a terceiros, depois de comprovada sua negligência; </w:t>
      </w:r>
    </w:p>
    <w:p w14:paraId="1E972029" w14:textId="77777777" w:rsidR="004267E2" w:rsidRPr="003711B7" w:rsidRDefault="004267E2" w:rsidP="004267E2">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b) que se submete à fiscalização da Secretaria Municipal de Educação e/ou da Comissão de Fiscalização constituída e nomeada para este fim, no que diz respeito ao comportamento dos motoristas, </w:t>
      </w:r>
      <w:r w:rsidRPr="003711B7">
        <w:rPr>
          <w:rFonts w:ascii="Times New Roman" w:hAnsi="Times New Roman" w:cs="Times New Roman"/>
          <w:sz w:val="22"/>
          <w:szCs w:val="22"/>
        </w:rPr>
        <w:lastRenderedPageBreak/>
        <w:t>situação dos veículos e demais itens pertinentes aos serviços, sem aviso prévio;</w:t>
      </w:r>
    </w:p>
    <w:p w14:paraId="26B97620" w14:textId="77777777" w:rsidR="004267E2" w:rsidRPr="003711B7" w:rsidRDefault="004267E2" w:rsidP="004267E2">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lang w:eastAsia="pt-BR"/>
        </w:rPr>
        <w:t xml:space="preserve">c) que se for vencedora disporá de todos os veículos e condutores necessários para atender aos itinerários, sendo que os mesmos deverão atender as exigências </w:t>
      </w:r>
      <w:r w:rsidRPr="003711B7">
        <w:rPr>
          <w:rFonts w:ascii="Times New Roman" w:hAnsi="Times New Roman" w:cs="Times New Roman"/>
          <w:sz w:val="22"/>
          <w:szCs w:val="22"/>
        </w:rPr>
        <w:t xml:space="preserve">dos artigos 136, 137, 138 e 139 do Código de Trânsito Brasileiro. </w:t>
      </w:r>
    </w:p>
    <w:p w14:paraId="4450D8C5" w14:textId="77777777" w:rsidR="005D1414" w:rsidRPr="003711B7" w:rsidRDefault="005D1414" w:rsidP="00E1618B">
      <w:pPr>
        <w:ind w:hanging="2"/>
        <w:jc w:val="both"/>
        <w:rPr>
          <w:rFonts w:ascii="Times New Roman" w:hAnsi="Times New Roman" w:cs="Times New Roman"/>
          <w:sz w:val="22"/>
          <w:szCs w:val="22"/>
        </w:rPr>
      </w:pPr>
    </w:p>
    <w:p w14:paraId="7B83652F" w14:textId="12C5C031" w:rsidR="002B2E3B" w:rsidRPr="003711B7" w:rsidRDefault="002B2E3B" w:rsidP="00E1618B">
      <w:pPr>
        <w:ind w:hanging="2"/>
        <w:jc w:val="both"/>
        <w:rPr>
          <w:rFonts w:ascii="Times New Roman" w:hAnsi="Times New Roman" w:cs="Times New Roman"/>
          <w:b/>
          <w:bCs/>
          <w:sz w:val="22"/>
          <w:szCs w:val="22"/>
        </w:rPr>
      </w:pPr>
      <w:r w:rsidRPr="003711B7">
        <w:rPr>
          <w:rFonts w:ascii="Times New Roman" w:hAnsi="Times New Roman" w:cs="Times New Roman"/>
          <w:b/>
          <w:bCs/>
          <w:sz w:val="22"/>
          <w:szCs w:val="22"/>
        </w:rPr>
        <w:t>7.1.5. OUTROS DOCUMENTOS (Somente para fins de assinatura do Contrato)</w:t>
      </w:r>
    </w:p>
    <w:p w14:paraId="37FFBBBE" w14:textId="1F456078" w:rsidR="002B2E3B" w:rsidRPr="003711B7" w:rsidRDefault="00D64924" w:rsidP="002B2E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sz w:val="22"/>
          <w:szCs w:val="22"/>
        </w:rPr>
      </w:pPr>
      <w:r w:rsidRPr="003711B7">
        <w:rPr>
          <w:rFonts w:ascii="Times New Roman" w:hAnsi="Times New Roman" w:cs="Times New Roman"/>
          <w:sz w:val="22"/>
          <w:szCs w:val="22"/>
        </w:rPr>
        <w:t>7.1.5.1</w:t>
      </w:r>
      <w:r w:rsidR="002B2E3B" w:rsidRPr="003711B7">
        <w:rPr>
          <w:rFonts w:ascii="Times New Roman" w:hAnsi="Times New Roman" w:cs="Times New Roman"/>
          <w:sz w:val="22"/>
          <w:szCs w:val="22"/>
        </w:rPr>
        <w:t xml:space="preserve">. A empresa, após ser declarada vencedora deverá apresentar ao Responsável pelo Transporte Escolar da Secretaria Municipal de Educação, como condição para assinatura do contrato os seguintes documentos: </w:t>
      </w:r>
    </w:p>
    <w:p w14:paraId="68D23B0B" w14:textId="77777777" w:rsidR="002B2E3B" w:rsidRPr="003711B7" w:rsidRDefault="002B2E3B" w:rsidP="002B2E3B">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a) Relação contendo os veículos e motoristas que serão utilizados na prestação dos serviços contendo marca, modelo, placa, ano - nome, data nascimento;</w:t>
      </w:r>
    </w:p>
    <w:p w14:paraId="642FF8B9" w14:textId="77777777" w:rsidR="002B2E3B" w:rsidRPr="003711B7" w:rsidRDefault="002B2E3B" w:rsidP="002B2E3B">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 xml:space="preserve">b) Carteira de Habilitação do(s) Condutor(es) - Categoria “D ou E” conforme Art. 138, Inciso II do Código de Trânsito Brasileiro; </w:t>
      </w:r>
    </w:p>
    <w:p w14:paraId="1F65C858" w14:textId="77777777" w:rsidR="002B2E3B" w:rsidRPr="003711B7" w:rsidRDefault="002B2E3B" w:rsidP="002B2E3B">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 xml:space="preserve">c) Comprovação de aprovação em curso especializado do condutor conforme Art. 138, Inciso V do Código de Trânsito Brasileiro; </w:t>
      </w:r>
    </w:p>
    <w:p w14:paraId="1EC3AA78" w14:textId="77777777" w:rsidR="002B2E3B" w:rsidRPr="003711B7" w:rsidRDefault="002B2E3B" w:rsidP="002B2E3B">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 xml:space="preserve">d) Certificado de Registro e Licenciamento do Veículo (CRLV) conforme Art. 130 do Código de Trânsito Brasileiro; </w:t>
      </w:r>
    </w:p>
    <w:p w14:paraId="536F708B" w14:textId="77777777" w:rsidR="002B2E3B" w:rsidRPr="003711B7" w:rsidRDefault="002B2E3B" w:rsidP="002B2E3B">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e) Seguro devendo contemplar, no mínimo:</w:t>
      </w:r>
    </w:p>
    <w:p w14:paraId="753D721D" w14:textId="77777777" w:rsidR="002B2E3B" w:rsidRPr="003711B7" w:rsidRDefault="002B2E3B" w:rsidP="002B2E3B">
      <w:pPr>
        <w:pStyle w:val="NormalWeb"/>
        <w:spacing w:before="0" w:beforeAutospacing="0" w:after="0" w:afterAutospacing="0"/>
        <w:ind w:firstLine="1418"/>
        <w:jc w:val="both"/>
        <w:rPr>
          <w:sz w:val="22"/>
          <w:szCs w:val="22"/>
        </w:rPr>
      </w:pPr>
      <w:r w:rsidRPr="003711B7">
        <w:rPr>
          <w:sz w:val="22"/>
          <w:szCs w:val="22"/>
        </w:rPr>
        <w:t xml:space="preserve">• </w:t>
      </w:r>
      <w:r w:rsidRPr="003711B7">
        <w:rPr>
          <w:rStyle w:val="Forte"/>
          <w:sz w:val="22"/>
          <w:szCs w:val="22"/>
        </w:rPr>
        <w:t>Cobertura de Acidentes Pessoais por Passageiro (APP)</w:t>
      </w:r>
      <w:r w:rsidRPr="003711B7">
        <w:rPr>
          <w:sz w:val="22"/>
          <w:szCs w:val="22"/>
        </w:rPr>
        <w:t>, abrangendo alunos, motorista e monitor escolar;</w:t>
      </w:r>
    </w:p>
    <w:p w14:paraId="514FB8C5" w14:textId="77777777" w:rsidR="002B2E3B" w:rsidRPr="003711B7" w:rsidRDefault="002B2E3B" w:rsidP="002B2E3B">
      <w:pPr>
        <w:pStyle w:val="NormalWeb"/>
        <w:spacing w:before="0" w:beforeAutospacing="0" w:after="0" w:afterAutospacing="0"/>
        <w:ind w:firstLine="1418"/>
        <w:jc w:val="both"/>
        <w:rPr>
          <w:sz w:val="22"/>
          <w:szCs w:val="22"/>
        </w:rPr>
      </w:pPr>
      <w:r w:rsidRPr="003711B7">
        <w:rPr>
          <w:sz w:val="22"/>
          <w:szCs w:val="22"/>
        </w:rPr>
        <w:t xml:space="preserve">• </w:t>
      </w:r>
      <w:r w:rsidRPr="003711B7">
        <w:rPr>
          <w:rStyle w:val="Forte"/>
          <w:sz w:val="22"/>
          <w:szCs w:val="22"/>
        </w:rPr>
        <w:t>Valor mínimo de cobertura de R$ 30.000,00 (trinta mil reais) por passageiro</w:t>
      </w:r>
      <w:r w:rsidRPr="003711B7">
        <w:rPr>
          <w:sz w:val="22"/>
          <w:szCs w:val="22"/>
        </w:rPr>
        <w:t>, para os casos de morte e invalidez permanente;</w:t>
      </w:r>
    </w:p>
    <w:p w14:paraId="7A704FAE" w14:textId="77777777" w:rsidR="002B2E3B" w:rsidRPr="003711B7" w:rsidRDefault="002B2E3B" w:rsidP="002B2E3B">
      <w:pPr>
        <w:pStyle w:val="NormalWeb"/>
        <w:spacing w:before="0" w:beforeAutospacing="0" w:after="0" w:afterAutospacing="0"/>
        <w:ind w:firstLine="1418"/>
        <w:jc w:val="both"/>
        <w:rPr>
          <w:sz w:val="22"/>
          <w:szCs w:val="22"/>
        </w:rPr>
      </w:pPr>
      <w:r w:rsidRPr="003711B7">
        <w:rPr>
          <w:sz w:val="22"/>
          <w:szCs w:val="22"/>
        </w:rPr>
        <w:t xml:space="preserve">• Cobertura compatível com a atividade de </w:t>
      </w:r>
      <w:r w:rsidRPr="003711B7">
        <w:rPr>
          <w:rStyle w:val="Forte"/>
          <w:sz w:val="22"/>
          <w:szCs w:val="22"/>
        </w:rPr>
        <w:t>transporte escolar municipal</w:t>
      </w:r>
      <w:r w:rsidRPr="003711B7">
        <w:rPr>
          <w:sz w:val="22"/>
          <w:szCs w:val="22"/>
        </w:rPr>
        <w:t>, incluindo despesas médico-hospitalares e demais riscos previstos na legislação aplicável;</w:t>
      </w:r>
    </w:p>
    <w:p w14:paraId="41ADB88D" w14:textId="77777777" w:rsidR="002B2E3B" w:rsidRPr="003711B7" w:rsidRDefault="002B2E3B" w:rsidP="002B2E3B">
      <w:pPr>
        <w:pStyle w:val="NormalWeb"/>
        <w:spacing w:before="0" w:beforeAutospacing="0" w:after="0" w:afterAutospacing="0"/>
        <w:ind w:firstLine="1418"/>
        <w:jc w:val="both"/>
        <w:rPr>
          <w:sz w:val="22"/>
          <w:szCs w:val="22"/>
        </w:rPr>
      </w:pPr>
      <w:r w:rsidRPr="003711B7">
        <w:rPr>
          <w:sz w:val="22"/>
          <w:szCs w:val="22"/>
        </w:rPr>
        <w:t>• Identificação expressa do(s) veículo(s) segurado(s), com indicação clara da vigência da apólice e dos valores de cobertura.</w:t>
      </w:r>
    </w:p>
    <w:p w14:paraId="408DDA41" w14:textId="77777777" w:rsidR="002B2E3B" w:rsidRPr="003711B7" w:rsidRDefault="002B2E3B" w:rsidP="002B2E3B">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f) Certidão Negativa do Registro de Distribuição Criminal expedida na(s) localidade(s) onde residiu nos últimos 5 (cinco) anos, relativamente aos crimes de homicídio, roubo, estupro e corrupção de menores, renovável a cada 05 (cinco) anos, junto ao órgão responsável pela respectiva concessão ou autorização, em cumprimento ao Art. 329 do Código de Trânsito Brasileiro.</w:t>
      </w:r>
    </w:p>
    <w:p w14:paraId="1CFAD212" w14:textId="647DAE56" w:rsidR="002B2E3B" w:rsidRPr="003711B7" w:rsidRDefault="00D64924" w:rsidP="002B2E3B">
      <w:pPr>
        <w:jc w:val="both"/>
        <w:rPr>
          <w:rFonts w:ascii="Times New Roman" w:hAnsi="Times New Roman" w:cs="Times New Roman"/>
          <w:sz w:val="22"/>
          <w:szCs w:val="22"/>
        </w:rPr>
      </w:pPr>
      <w:r w:rsidRPr="003711B7">
        <w:rPr>
          <w:rFonts w:ascii="Times New Roman" w:hAnsi="Times New Roman" w:cs="Times New Roman"/>
          <w:sz w:val="22"/>
          <w:szCs w:val="22"/>
        </w:rPr>
        <w:t>7.1.5.2</w:t>
      </w:r>
      <w:r w:rsidR="002B2E3B" w:rsidRPr="003711B7">
        <w:rPr>
          <w:rFonts w:ascii="Times New Roman" w:hAnsi="Times New Roman" w:cs="Times New Roman"/>
          <w:sz w:val="22"/>
          <w:szCs w:val="22"/>
        </w:rPr>
        <w:t>. O contrato somente será assinado se a documentação estiver de acordo com o solicitado, caso contrário, a vencedora será desclassificada e serão convocadas as demais empresas, por ordem de classificação.</w:t>
      </w:r>
    </w:p>
    <w:p w14:paraId="0B46E439" w14:textId="77777777" w:rsidR="004267E2" w:rsidRPr="003711B7" w:rsidRDefault="004267E2" w:rsidP="00E1618B">
      <w:pPr>
        <w:ind w:hanging="2"/>
        <w:jc w:val="both"/>
        <w:rPr>
          <w:rFonts w:ascii="Times New Roman" w:hAnsi="Times New Roman" w:cs="Times New Roman"/>
          <w:sz w:val="22"/>
          <w:szCs w:val="22"/>
        </w:rPr>
      </w:pPr>
    </w:p>
    <w:p w14:paraId="584FFEBB" w14:textId="07CC511F" w:rsidR="00201748" w:rsidRPr="003711B7" w:rsidRDefault="00201748" w:rsidP="00E1618B">
      <w:pPr>
        <w:ind w:hanging="2"/>
        <w:jc w:val="both"/>
        <w:rPr>
          <w:rFonts w:ascii="Times New Roman" w:hAnsi="Times New Roman" w:cs="Times New Roman"/>
          <w:sz w:val="22"/>
          <w:szCs w:val="22"/>
        </w:rPr>
      </w:pPr>
      <w:r w:rsidRPr="003711B7">
        <w:rPr>
          <w:rFonts w:ascii="Times New Roman" w:hAnsi="Times New Roman" w:cs="Times New Roman"/>
          <w:sz w:val="22"/>
          <w:szCs w:val="22"/>
        </w:rPr>
        <w:t>7.2</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8F95116" w14:textId="602EF43C" w:rsidR="00201748" w:rsidRPr="003711B7" w:rsidRDefault="00201748" w:rsidP="00201748">
      <w:pPr>
        <w:widowControl/>
        <w:suppressAutoHyphens w:val="0"/>
        <w:jc w:val="both"/>
        <w:rPr>
          <w:rFonts w:ascii="Times New Roman" w:hAnsi="Times New Roman" w:cs="Times New Roman"/>
          <w:sz w:val="22"/>
          <w:szCs w:val="22"/>
        </w:rPr>
      </w:pPr>
      <w:bookmarkStart w:id="13" w:name="_Hlk153976140"/>
      <w:r w:rsidRPr="003711B7">
        <w:rPr>
          <w:rFonts w:ascii="Times New Roman" w:hAnsi="Times New Roman" w:cs="Times New Roman"/>
          <w:sz w:val="22"/>
          <w:szCs w:val="22"/>
        </w:rPr>
        <w:t>7.3</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102FA8C4" w14:textId="191A569F" w:rsidR="00A8526F" w:rsidRPr="003711B7" w:rsidRDefault="00312E6F" w:rsidP="00A8526F">
      <w:pPr>
        <w:widowControl/>
        <w:suppressAutoHyphens w:val="0"/>
        <w:jc w:val="both"/>
        <w:rPr>
          <w:rFonts w:ascii="Times New Roman" w:hAnsi="Times New Roman" w:cs="Times New Roman"/>
          <w:b/>
          <w:bCs/>
          <w:sz w:val="22"/>
          <w:szCs w:val="22"/>
        </w:rPr>
      </w:pPr>
      <w:bookmarkStart w:id="14" w:name="_Hlk225537050"/>
      <w:bookmarkEnd w:id="13"/>
      <w:r w:rsidRPr="003711B7">
        <w:rPr>
          <w:rFonts w:ascii="Times New Roman" w:hAnsi="Times New Roman" w:cs="Times New Roman"/>
          <w:b/>
          <w:bCs/>
          <w:sz w:val="22"/>
          <w:szCs w:val="22"/>
        </w:rPr>
        <w:t>7.4</w:t>
      </w:r>
      <w:r w:rsidR="007B5B5C" w:rsidRPr="003711B7">
        <w:rPr>
          <w:rFonts w:ascii="Times New Roman" w:hAnsi="Times New Roman" w:cs="Times New Roman"/>
          <w:b/>
          <w:bCs/>
          <w:sz w:val="22"/>
          <w:szCs w:val="22"/>
        </w:rPr>
        <w:t>.</w:t>
      </w:r>
      <w:r w:rsidRPr="003711B7">
        <w:rPr>
          <w:rFonts w:ascii="Times New Roman" w:hAnsi="Times New Roman" w:cs="Times New Roman"/>
          <w:b/>
          <w:bCs/>
          <w:sz w:val="22"/>
          <w:szCs w:val="22"/>
        </w:rPr>
        <w:t xml:space="preserve"> Os documentos exigidos para habilitação deverão ser enviados por meio da Plataforma de Licitações, em formato digital, no prazo de 02 (duas) horas, contadas a partir da solicitação do pregoeiro</w:t>
      </w:r>
      <w:r w:rsidR="00A8526F" w:rsidRPr="003711B7">
        <w:rPr>
          <w:rFonts w:ascii="Times New Roman" w:hAnsi="Times New Roman" w:cs="Times New Roman"/>
          <w:b/>
          <w:bCs/>
          <w:sz w:val="22"/>
          <w:szCs w:val="22"/>
        </w:rPr>
        <w:t>, sob pena de inabilitação/desclassificação.</w:t>
      </w:r>
    </w:p>
    <w:bookmarkEnd w:id="14"/>
    <w:p w14:paraId="1DA6CDB7" w14:textId="6758D083" w:rsidR="00382459" w:rsidRPr="003711B7" w:rsidRDefault="00382459" w:rsidP="00382459">
      <w:pPr>
        <w:widowControl/>
        <w:suppressAutoHyphens w:val="0"/>
        <w:jc w:val="both"/>
        <w:rPr>
          <w:rFonts w:ascii="Times New Roman" w:hAnsi="Times New Roman" w:cs="Times New Roman"/>
          <w:sz w:val="22"/>
          <w:szCs w:val="22"/>
        </w:rPr>
      </w:pPr>
      <w:r w:rsidRPr="003711B7">
        <w:rPr>
          <w:rFonts w:ascii="Times New Roman" w:hAnsi="Times New Roman" w:cs="Times New Roman"/>
          <w:sz w:val="22"/>
          <w:szCs w:val="22"/>
        </w:rPr>
        <w:t>7.5</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 verificação pelo </w:t>
      </w:r>
      <w:r w:rsidR="00571BC5" w:rsidRPr="003711B7">
        <w:rPr>
          <w:rFonts w:ascii="Times New Roman" w:hAnsi="Times New Roman" w:cs="Times New Roman"/>
          <w:sz w:val="22"/>
          <w:szCs w:val="22"/>
        </w:rPr>
        <w:t>p</w:t>
      </w:r>
      <w:r w:rsidRPr="003711B7">
        <w:rPr>
          <w:rFonts w:ascii="Times New Roman" w:hAnsi="Times New Roman" w:cs="Times New Roman"/>
          <w:sz w:val="22"/>
          <w:szCs w:val="22"/>
        </w:rPr>
        <w:t>regoeiro, em sítios eletrônicos oficiais de órgãos e entidades emissores de certidões constitui meio legal de prova, para fins de habilitação.</w:t>
      </w:r>
    </w:p>
    <w:p w14:paraId="232E97E9" w14:textId="30969431" w:rsidR="00382459" w:rsidRPr="003711B7" w:rsidRDefault="00382459" w:rsidP="00382459">
      <w:pPr>
        <w:widowControl/>
        <w:suppressAutoHyphens w:val="0"/>
        <w:jc w:val="both"/>
        <w:rPr>
          <w:rFonts w:ascii="Times New Roman" w:hAnsi="Times New Roman" w:cs="Times New Roman"/>
          <w:sz w:val="22"/>
          <w:szCs w:val="22"/>
        </w:rPr>
      </w:pPr>
      <w:r w:rsidRPr="003711B7">
        <w:rPr>
          <w:rFonts w:ascii="Times New Roman" w:hAnsi="Times New Roman" w:cs="Times New Roman"/>
          <w:sz w:val="22"/>
          <w:szCs w:val="22"/>
        </w:rPr>
        <w:t>7.6</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Na análise dos documentos de habilitação, o </w:t>
      </w:r>
      <w:r w:rsidR="00571BC5" w:rsidRPr="003711B7">
        <w:rPr>
          <w:rFonts w:ascii="Times New Roman" w:hAnsi="Times New Roman" w:cs="Times New Roman"/>
          <w:sz w:val="22"/>
          <w:szCs w:val="22"/>
        </w:rPr>
        <w:t>p</w:t>
      </w:r>
      <w:r w:rsidRPr="003711B7">
        <w:rPr>
          <w:rFonts w:ascii="Times New Roman" w:hAnsi="Times New Roman" w:cs="Times New Roman"/>
          <w:sz w:val="22"/>
          <w:szCs w:val="22"/>
        </w:rPr>
        <w:t xml:space="preserve">regoeiro poderá sanar erros ou falhas, que não alterem a substância dos documentos e sua validade jurídica, mediante decisão fundamentada, registrada em ata e acessível a todos, atribuindo-lhes eficácia para fins de habilitação e classificação. </w:t>
      </w:r>
    </w:p>
    <w:p w14:paraId="4D86827C" w14:textId="2C709B13" w:rsidR="00382459" w:rsidRPr="003711B7" w:rsidRDefault="00382459" w:rsidP="00382459">
      <w:pPr>
        <w:widowControl/>
        <w:suppressAutoHyphens w:val="0"/>
        <w:jc w:val="both"/>
        <w:rPr>
          <w:rFonts w:ascii="Times New Roman" w:hAnsi="Times New Roman" w:cs="Times New Roman"/>
          <w:sz w:val="22"/>
          <w:szCs w:val="22"/>
        </w:rPr>
      </w:pPr>
      <w:r w:rsidRPr="003711B7">
        <w:rPr>
          <w:rFonts w:ascii="Times New Roman" w:hAnsi="Times New Roman" w:cs="Times New Roman"/>
          <w:sz w:val="22"/>
          <w:szCs w:val="22"/>
        </w:rPr>
        <w:t>7.6.1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55CD25" w14:textId="77777777" w:rsidR="00482CEE" w:rsidRPr="003711B7" w:rsidRDefault="00482CEE"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C37381" w14:textId="1D174F9C" w:rsidR="001B4F39" w:rsidRPr="003711B7" w:rsidRDefault="001B4F39"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OBSERVAÇÕES</w:t>
      </w:r>
    </w:p>
    <w:p w14:paraId="645388B3" w14:textId="4979D8C7" w:rsidR="001B4F39" w:rsidRPr="003711B7"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5A03266" w14:textId="71E97418" w:rsidR="001B4F39" w:rsidRPr="003711B7"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 xml:space="preserve">b) As Microempresas ou Empresas de Pequeno Porte deverão apresentar toda documentação para comprovação de regularidade fiscal, MESMO QUE ESTA APRESENTE ALGUMA RESTRIÇÃO, conforme estabelecido no Art. 43 da </w:t>
      </w:r>
      <w:r w:rsidR="00AD7CC2" w:rsidRPr="003711B7">
        <w:rPr>
          <w:rFonts w:ascii="Times New Roman" w:eastAsiaTheme="minorHAnsi" w:hAnsi="Times New Roman" w:cs="Times New Roman"/>
          <w:kern w:val="0"/>
          <w:sz w:val="22"/>
          <w:szCs w:val="22"/>
          <w:lang w:eastAsia="en-US" w:bidi="ar-SA"/>
          <w14:ligatures w14:val="standardContextual"/>
        </w:rPr>
        <w:t>L</w:t>
      </w:r>
      <w:r w:rsidR="00F93EF8" w:rsidRPr="003711B7">
        <w:rPr>
          <w:rFonts w:ascii="Times New Roman" w:eastAsiaTheme="minorHAnsi" w:hAnsi="Times New Roman" w:cs="Times New Roman"/>
          <w:kern w:val="0"/>
          <w:sz w:val="22"/>
          <w:szCs w:val="22"/>
          <w:lang w:eastAsia="en-US" w:bidi="ar-SA"/>
          <w14:ligatures w14:val="standardContextual"/>
        </w:rPr>
        <w:t xml:space="preserve">ei Complementar </w:t>
      </w:r>
      <w:r w:rsidRPr="003711B7">
        <w:rPr>
          <w:rFonts w:ascii="Times New Roman" w:eastAsiaTheme="minorHAnsi" w:hAnsi="Times New Roman" w:cs="Times New Roman"/>
          <w:kern w:val="0"/>
          <w:sz w:val="22"/>
          <w:szCs w:val="22"/>
          <w:lang w:eastAsia="en-US" w:bidi="ar-SA"/>
          <w14:ligatures w14:val="standardContextual"/>
        </w:rPr>
        <w:t>nº 123/2006.</w:t>
      </w:r>
    </w:p>
    <w:p w14:paraId="399B9E9F" w14:textId="1367B0F4" w:rsidR="001B4F39" w:rsidRPr="003711B7"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lastRenderedPageBreak/>
        <w:t xml:space="preserve">c) Quando se tratar de documento obtido através da Internet, este deve possuir elementos para a sua verificação, uma vez que PODERÁ ter sua validade confirmada pelo </w:t>
      </w:r>
      <w:r w:rsidR="00571BC5" w:rsidRPr="003711B7">
        <w:rPr>
          <w:rFonts w:ascii="Times New Roman" w:eastAsiaTheme="minorHAnsi" w:hAnsi="Times New Roman" w:cs="Times New Roman"/>
          <w:kern w:val="0"/>
          <w:sz w:val="22"/>
          <w:szCs w:val="22"/>
          <w:lang w:eastAsia="en-US" w:bidi="ar-SA"/>
          <w14:ligatures w14:val="standardContextual"/>
        </w:rPr>
        <w:t>p</w:t>
      </w:r>
      <w:r w:rsidRPr="003711B7">
        <w:rPr>
          <w:rFonts w:ascii="Times New Roman" w:eastAsiaTheme="minorHAnsi" w:hAnsi="Times New Roman" w:cs="Times New Roman"/>
          <w:kern w:val="0"/>
          <w:sz w:val="22"/>
          <w:szCs w:val="22"/>
          <w:lang w:eastAsia="en-US" w:bidi="ar-SA"/>
          <w14:ligatures w14:val="standardContextual"/>
        </w:rPr>
        <w:t>regoeiro e equipe de apoio.</w:t>
      </w:r>
    </w:p>
    <w:p w14:paraId="22211194" w14:textId="77777777" w:rsidR="001B4F39" w:rsidRPr="003711B7"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5F047822" w14:textId="2F35CDC0" w:rsidR="001B4F39" w:rsidRPr="003711B7"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 xml:space="preserve">e) Os documentos remetidos eletronicamente poderão ser solicitados, a qualquer momento, em prazo a ser estabelecido pelo </w:t>
      </w:r>
      <w:r w:rsidR="00571BC5" w:rsidRPr="003711B7">
        <w:rPr>
          <w:rFonts w:ascii="Times New Roman" w:eastAsiaTheme="minorHAnsi" w:hAnsi="Times New Roman" w:cs="Times New Roman"/>
          <w:kern w:val="0"/>
          <w:sz w:val="22"/>
          <w:szCs w:val="22"/>
          <w:lang w:eastAsia="en-US" w:bidi="ar-SA"/>
          <w14:ligatures w14:val="standardContextual"/>
        </w:rPr>
        <w:t>p</w:t>
      </w:r>
      <w:r w:rsidRPr="003711B7">
        <w:rPr>
          <w:rFonts w:ascii="Times New Roman" w:eastAsiaTheme="minorHAnsi" w:hAnsi="Times New Roman" w:cs="Times New Roman"/>
          <w:kern w:val="0"/>
          <w:sz w:val="22"/>
          <w:szCs w:val="22"/>
          <w:lang w:eastAsia="en-US" w:bidi="ar-SA"/>
          <w14:ligatures w14:val="standardContextual"/>
        </w:rPr>
        <w:t>regoeiro em original ou por cópia autenticada por tabelião ou autenticada por servidor d</w:t>
      </w:r>
      <w:r w:rsidR="00D733A9" w:rsidRPr="003711B7">
        <w:rPr>
          <w:rFonts w:ascii="Times New Roman" w:eastAsiaTheme="minorHAnsi" w:hAnsi="Times New Roman" w:cs="Times New Roman"/>
          <w:kern w:val="0"/>
          <w:sz w:val="22"/>
          <w:szCs w:val="22"/>
          <w:lang w:eastAsia="en-US" w:bidi="ar-SA"/>
          <w14:ligatures w14:val="standardContextual"/>
        </w:rPr>
        <w:t xml:space="preserve">a </w:t>
      </w:r>
      <w:r w:rsidRPr="003711B7">
        <w:rPr>
          <w:rFonts w:ascii="Times New Roman" w:eastAsiaTheme="minorHAnsi" w:hAnsi="Times New Roman" w:cs="Times New Roman"/>
          <w:kern w:val="0"/>
          <w:sz w:val="22"/>
          <w:szCs w:val="22"/>
          <w:lang w:eastAsia="en-US" w:bidi="ar-SA"/>
          <w14:ligatures w14:val="standardContextual"/>
        </w:rPr>
        <w:t>Prefeitura Municipal, via sistema.</w:t>
      </w:r>
    </w:p>
    <w:p w14:paraId="0A43241B" w14:textId="122DA4EA" w:rsidR="001B4F39" w:rsidRPr="003711B7" w:rsidRDefault="00F24FDB" w:rsidP="001B4F3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7.</w:t>
      </w:r>
      <w:r w:rsidR="007651AD" w:rsidRPr="003711B7">
        <w:rPr>
          <w:rFonts w:ascii="Times New Roman" w:eastAsiaTheme="minorHAnsi" w:hAnsi="Times New Roman" w:cs="Times New Roman"/>
          <w:kern w:val="0"/>
          <w:sz w:val="22"/>
          <w:szCs w:val="22"/>
          <w:lang w:eastAsia="en-US" w:bidi="ar-SA"/>
          <w14:ligatures w14:val="standardContextual"/>
        </w:rPr>
        <w:t>7</w:t>
      </w:r>
      <w:r w:rsidR="007B5B5C" w:rsidRPr="003711B7">
        <w:rPr>
          <w:rFonts w:ascii="Times New Roman" w:eastAsiaTheme="minorHAnsi" w:hAnsi="Times New Roman" w:cs="Times New Roman"/>
          <w:kern w:val="0"/>
          <w:sz w:val="22"/>
          <w:szCs w:val="22"/>
          <w:lang w:eastAsia="en-US" w:bidi="ar-SA"/>
          <w14:ligatures w14:val="standardContextual"/>
        </w:rPr>
        <w:t>.</w:t>
      </w:r>
      <w:r w:rsidR="001B4F39" w:rsidRPr="003711B7">
        <w:rPr>
          <w:rFonts w:ascii="Times New Roman" w:eastAsiaTheme="minorHAnsi" w:hAnsi="Times New Roman" w:cs="Times New Roman"/>
          <w:kern w:val="0"/>
          <w:sz w:val="22"/>
          <w:szCs w:val="22"/>
          <w:lang w:eastAsia="en-US" w:bidi="ar-SA"/>
          <w14:ligatures w14:val="standardContextual"/>
        </w:rPr>
        <w:t xml:space="preserve"> </w:t>
      </w:r>
      <w:r w:rsidR="00571BC5" w:rsidRPr="003711B7">
        <w:rPr>
          <w:rFonts w:ascii="Times New Roman" w:eastAsiaTheme="minorHAnsi" w:hAnsi="Times New Roman" w:cs="Times New Roman"/>
          <w:kern w:val="0"/>
          <w:sz w:val="22"/>
          <w:szCs w:val="22"/>
          <w:lang w:eastAsia="en-US" w:bidi="ar-SA"/>
          <w14:ligatures w14:val="standardContextual"/>
        </w:rPr>
        <w:t>O</w:t>
      </w:r>
      <w:r w:rsidR="001B4F39" w:rsidRPr="003711B7">
        <w:rPr>
          <w:rFonts w:ascii="Times New Roman" w:eastAsiaTheme="minorHAnsi" w:hAnsi="Times New Roman" w:cs="Times New Roman"/>
          <w:kern w:val="0"/>
          <w:sz w:val="22"/>
          <w:szCs w:val="22"/>
          <w:lang w:eastAsia="en-US" w:bidi="ar-SA"/>
          <w14:ligatures w14:val="standardContextual"/>
        </w:rPr>
        <w:t xml:space="preserve"> </w:t>
      </w:r>
      <w:r w:rsidR="00571BC5" w:rsidRPr="003711B7">
        <w:rPr>
          <w:rFonts w:ascii="Times New Roman" w:eastAsiaTheme="minorHAnsi" w:hAnsi="Times New Roman" w:cs="Times New Roman"/>
          <w:kern w:val="0"/>
          <w:sz w:val="22"/>
          <w:szCs w:val="22"/>
          <w:lang w:eastAsia="en-US" w:bidi="ar-SA"/>
          <w14:ligatures w14:val="standardContextual"/>
        </w:rPr>
        <w:t>p</w:t>
      </w:r>
      <w:r w:rsidR="001B4F39" w:rsidRPr="003711B7">
        <w:rPr>
          <w:rFonts w:ascii="Times New Roman" w:eastAsiaTheme="minorHAnsi" w:hAnsi="Times New Roman" w:cs="Times New Roman"/>
          <w:kern w:val="0"/>
          <w:sz w:val="22"/>
          <w:szCs w:val="22"/>
          <w:lang w:eastAsia="en-US" w:bidi="ar-SA"/>
          <w14:ligatures w14:val="standardContextual"/>
        </w:rPr>
        <w:t xml:space="preserve">regoeiro reserva-se o direito de solicitar </w:t>
      </w:r>
      <w:r w:rsidR="00571BC5" w:rsidRPr="003711B7">
        <w:rPr>
          <w:rFonts w:ascii="Times New Roman" w:eastAsiaTheme="minorHAnsi" w:hAnsi="Times New Roman" w:cs="Times New Roman"/>
          <w:kern w:val="0"/>
          <w:sz w:val="22"/>
          <w:szCs w:val="22"/>
          <w:lang w:eastAsia="en-US" w:bidi="ar-SA"/>
          <w14:ligatures w14:val="standardContextual"/>
        </w:rPr>
        <w:t>a</w:t>
      </w:r>
      <w:r w:rsidR="001B4F39" w:rsidRPr="003711B7">
        <w:rPr>
          <w:rFonts w:ascii="Times New Roman" w:eastAsiaTheme="minorHAnsi" w:hAnsi="Times New Roman" w:cs="Times New Roman"/>
          <w:kern w:val="0"/>
          <w:sz w:val="22"/>
          <w:szCs w:val="22"/>
          <w:lang w:eastAsia="en-US" w:bidi="ar-SA"/>
          <w14:ligatures w14:val="standardContextual"/>
        </w:rPr>
        <w:t>o licitante, em qualquer tempo, no curso da Licitação, quaisquer esclarecimentos sobre documentos já entregues.</w:t>
      </w:r>
    </w:p>
    <w:p w14:paraId="680C121D" w14:textId="687B07B2" w:rsidR="001B4F39" w:rsidRPr="003711B7" w:rsidRDefault="00F24FDB" w:rsidP="001B4F3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7.</w:t>
      </w:r>
      <w:r w:rsidR="007651AD" w:rsidRPr="003711B7">
        <w:rPr>
          <w:rFonts w:ascii="Times New Roman" w:eastAsiaTheme="minorHAnsi" w:hAnsi="Times New Roman" w:cs="Times New Roman"/>
          <w:kern w:val="0"/>
          <w:sz w:val="22"/>
          <w:szCs w:val="22"/>
          <w:lang w:eastAsia="en-US" w:bidi="ar-SA"/>
          <w14:ligatures w14:val="standardContextual"/>
        </w:rPr>
        <w:t>8</w:t>
      </w:r>
      <w:r w:rsidR="007B5B5C" w:rsidRPr="003711B7">
        <w:rPr>
          <w:rFonts w:ascii="Times New Roman" w:eastAsiaTheme="minorHAnsi" w:hAnsi="Times New Roman" w:cs="Times New Roman"/>
          <w:kern w:val="0"/>
          <w:sz w:val="22"/>
          <w:szCs w:val="22"/>
          <w:lang w:eastAsia="en-US" w:bidi="ar-SA"/>
          <w14:ligatures w14:val="standardContextual"/>
        </w:rPr>
        <w:t>.</w:t>
      </w:r>
      <w:r w:rsidR="001B4F39" w:rsidRPr="003711B7">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A3F0C82" w14:textId="64682F9D" w:rsidR="001B4F39" w:rsidRPr="003711B7" w:rsidRDefault="00F24FDB"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11B7">
        <w:rPr>
          <w:rFonts w:ascii="Times New Roman" w:eastAsiaTheme="minorHAnsi" w:hAnsi="Times New Roman" w:cs="Times New Roman"/>
          <w:kern w:val="0"/>
          <w:sz w:val="22"/>
          <w:szCs w:val="22"/>
          <w:lang w:eastAsia="en-US" w:bidi="ar-SA"/>
          <w14:ligatures w14:val="standardContextual"/>
        </w:rPr>
        <w:t>7.</w:t>
      </w:r>
      <w:r w:rsidR="007651AD" w:rsidRPr="003711B7">
        <w:rPr>
          <w:rFonts w:ascii="Times New Roman" w:eastAsiaTheme="minorHAnsi" w:hAnsi="Times New Roman" w:cs="Times New Roman"/>
          <w:kern w:val="0"/>
          <w:sz w:val="22"/>
          <w:szCs w:val="22"/>
          <w:lang w:eastAsia="en-US" w:bidi="ar-SA"/>
          <w14:ligatures w14:val="standardContextual"/>
        </w:rPr>
        <w:t>9</w:t>
      </w:r>
      <w:r w:rsidR="007B5B5C" w:rsidRPr="003711B7">
        <w:rPr>
          <w:rFonts w:ascii="Times New Roman" w:eastAsiaTheme="minorHAnsi" w:hAnsi="Times New Roman" w:cs="Times New Roman"/>
          <w:kern w:val="0"/>
          <w:sz w:val="22"/>
          <w:szCs w:val="22"/>
          <w:lang w:eastAsia="en-US" w:bidi="ar-SA"/>
          <w14:ligatures w14:val="standardContextual"/>
        </w:rPr>
        <w:t>.</w:t>
      </w:r>
      <w:r w:rsidR="001B4F39" w:rsidRPr="003711B7">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bookmarkEnd w:id="11"/>
    <w:p w14:paraId="0C744952" w14:textId="7A037040" w:rsidR="00940D72" w:rsidRPr="003711B7"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0CE5DB6" w14:textId="602D9A69" w:rsidR="00B452D2" w:rsidRPr="003711B7"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5" w:name="_Hlk168565236"/>
      <w:r w:rsidRPr="003711B7">
        <w:rPr>
          <w:rFonts w:ascii="Times New Roman" w:eastAsiaTheme="minorHAnsi" w:hAnsi="Times New Roman" w:cs="Times New Roman"/>
          <w:b/>
          <w:bCs/>
          <w:kern w:val="0"/>
          <w:sz w:val="22"/>
          <w:szCs w:val="22"/>
          <w:lang w:eastAsia="en-US" w:bidi="ar-SA"/>
          <w14:ligatures w14:val="standardContextual"/>
        </w:rPr>
        <w:t>8</w:t>
      </w:r>
      <w:r w:rsidR="00B452D2" w:rsidRPr="003711B7">
        <w:rPr>
          <w:rFonts w:ascii="Times New Roman" w:eastAsiaTheme="minorHAnsi" w:hAnsi="Times New Roman" w:cs="Times New Roman"/>
          <w:b/>
          <w:bCs/>
          <w:kern w:val="0"/>
          <w:sz w:val="22"/>
          <w:szCs w:val="22"/>
          <w:lang w:eastAsia="en-US" w:bidi="ar-SA"/>
          <w14:ligatures w14:val="standardContextual"/>
        </w:rPr>
        <w:t>. DA ABERTURA DA SESSÃO E DA CLASSIFICAÇÃO DAS PROPOSTAS</w:t>
      </w:r>
    </w:p>
    <w:p w14:paraId="31DFFEC4" w14:textId="438A277D"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8.1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9C084B8" w14:textId="44EE490D" w:rsidR="00B452D2"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8</w:t>
      </w:r>
      <w:r w:rsidR="00B452D2" w:rsidRPr="003711B7">
        <w:rPr>
          <w:rFonts w:ascii="Times New Roman" w:eastAsiaTheme="minorHAnsi" w:hAnsi="Times New Roman" w:cs="Times New Roman"/>
          <w:kern w:val="0"/>
          <w:sz w:val="22"/>
          <w:szCs w:val="22"/>
          <w:lang w:eastAsia="en-US" w:bidi="ar-SA"/>
          <w14:ligatures w14:val="standardContextual"/>
        </w:rPr>
        <w:t>.2</w:t>
      </w:r>
      <w:r w:rsidR="007B5B5C" w:rsidRPr="003711B7">
        <w:rPr>
          <w:rFonts w:ascii="Times New Roman" w:eastAsiaTheme="minorHAnsi" w:hAnsi="Times New Roman" w:cs="Times New Roman"/>
          <w:kern w:val="0"/>
          <w:sz w:val="22"/>
          <w:szCs w:val="22"/>
          <w:lang w:eastAsia="en-US" w:bidi="ar-SA"/>
          <w14:ligatures w14:val="standardContextual"/>
        </w:rPr>
        <w:t>.</w:t>
      </w:r>
      <w:r w:rsidR="00B452D2" w:rsidRPr="003711B7">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29B056A5" w14:textId="2453ACA6" w:rsidR="00B452D2"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8</w:t>
      </w:r>
      <w:r w:rsidR="00B452D2"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00B452D2" w:rsidRPr="003711B7">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70F64CEB" w14:textId="2F7BAD59" w:rsidR="00B452D2" w:rsidRPr="003711B7" w:rsidRDefault="001A724F" w:rsidP="00BE17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11B7">
        <w:rPr>
          <w:rFonts w:ascii="Times New Roman" w:eastAsiaTheme="minorHAnsi" w:hAnsi="Times New Roman" w:cs="Times New Roman"/>
          <w:kern w:val="0"/>
          <w:sz w:val="22"/>
          <w:szCs w:val="22"/>
          <w:lang w:eastAsia="en-US" w:bidi="ar-SA"/>
          <w14:ligatures w14:val="standardContextual"/>
        </w:rPr>
        <w:t>8</w:t>
      </w:r>
      <w:r w:rsidR="00B452D2" w:rsidRPr="003711B7">
        <w:rPr>
          <w:rFonts w:ascii="Times New Roman" w:eastAsiaTheme="minorHAnsi" w:hAnsi="Times New Roman" w:cs="Times New Roman"/>
          <w:kern w:val="0"/>
          <w:sz w:val="22"/>
          <w:szCs w:val="22"/>
          <w:lang w:eastAsia="en-US" w:bidi="ar-SA"/>
          <w14:ligatures w14:val="standardContextual"/>
        </w:rPr>
        <w:t>.3.1</w:t>
      </w:r>
      <w:r w:rsidR="007B5B5C" w:rsidRPr="003711B7">
        <w:rPr>
          <w:rFonts w:ascii="Times New Roman" w:eastAsiaTheme="minorHAnsi" w:hAnsi="Times New Roman" w:cs="Times New Roman"/>
          <w:kern w:val="0"/>
          <w:sz w:val="22"/>
          <w:szCs w:val="22"/>
          <w:lang w:eastAsia="en-US" w:bidi="ar-SA"/>
          <w14:ligatures w14:val="standardContextual"/>
        </w:rPr>
        <w:t>.</w:t>
      </w:r>
      <w:r w:rsidR="00B452D2" w:rsidRPr="003711B7">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62A0C4D1" w14:textId="015105BD"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8</w:t>
      </w:r>
      <w:r w:rsidR="00BE171E" w:rsidRPr="003711B7">
        <w:rPr>
          <w:rFonts w:ascii="Times New Roman" w:eastAsiaTheme="minorHAnsi" w:hAnsi="Times New Roman" w:cs="Times New Roman"/>
          <w:kern w:val="0"/>
          <w:sz w:val="22"/>
          <w:szCs w:val="22"/>
          <w:lang w:eastAsia="en-US" w:bidi="ar-SA"/>
          <w14:ligatures w14:val="standardContextual"/>
        </w:rPr>
        <w:t>.3.2</w:t>
      </w:r>
      <w:r w:rsidR="007B5B5C" w:rsidRPr="003711B7">
        <w:rPr>
          <w:rFonts w:ascii="Times New Roman" w:eastAsiaTheme="minorHAnsi" w:hAnsi="Times New Roman" w:cs="Times New Roman"/>
          <w:kern w:val="0"/>
          <w:sz w:val="22"/>
          <w:szCs w:val="22"/>
          <w:lang w:eastAsia="en-US" w:bidi="ar-SA"/>
          <w14:ligatures w14:val="standardContextual"/>
        </w:rPr>
        <w:t>.</w:t>
      </w:r>
      <w:r w:rsidR="00BE171E" w:rsidRPr="003711B7">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68383D4B" w14:textId="21BB6774"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8</w:t>
      </w:r>
      <w:r w:rsidR="00BE171E" w:rsidRPr="003711B7">
        <w:rPr>
          <w:rFonts w:ascii="Times New Roman" w:eastAsiaTheme="minorHAnsi" w:hAnsi="Times New Roman" w:cs="Times New Roman"/>
          <w:kern w:val="0"/>
          <w:sz w:val="22"/>
          <w:szCs w:val="22"/>
          <w:lang w:eastAsia="en-US" w:bidi="ar-SA"/>
          <w14:ligatures w14:val="standardContextual"/>
        </w:rPr>
        <w:t>.4</w:t>
      </w:r>
      <w:r w:rsidR="007B5B5C" w:rsidRPr="003711B7">
        <w:rPr>
          <w:rFonts w:ascii="Times New Roman" w:eastAsiaTheme="minorHAnsi" w:hAnsi="Times New Roman" w:cs="Times New Roman"/>
          <w:kern w:val="0"/>
          <w:sz w:val="22"/>
          <w:szCs w:val="22"/>
          <w:lang w:eastAsia="en-US" w:bidi="ar-SA"/>
          <w14:ligatures w14:val="standardContextual"/>
        </w:rPr>
        <w:t>.</w:t>
      </w:r>
      <w:r w:rsidR="00BE171E" w:rsidRPr="003711B7">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9E6A328" w14:textId="77777777" w:rsidR="00BE171E" w:rsidRPr="003711B7"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094609A" w14:textId="4656DCC7"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9</w:t>
      </w:r>
      <w:r w:rsidR="00BE171E" w:rsidRPr="003711B7">
        <w:rPr>
          <w:rFonts w:ascii="Times New Roman" w:eastAsiaTheme="minorHAnsi" w:hAnsi="Times New Roman" w:cs="Times New Roman"/>
          <w:b/>
          <w:bCs/>
          <w:kern w:val="0"/>
          <w:sz w:val="22"/>
          <w:szCs w:val="22"/>
          <w:lang w:eastAsia="en-US" w:bidi="ar-SA"/>
          <w14:ligatures w14:val="standardContextual"/>
        </w:rPr>
        <w:t>. DA FORMULAÇÃO DE LANCES</w:t>
      </w:r>
    </w:p>
    <w:p w14:paraId="2CA5A408" w14:textId="1FD0076F"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w:t>
      </w:r>
      <w:r w:rsidR="00BE171E" w:rsidRPr="003711B7">
        <w:rPr>
          <w:rFonts w:ascii="Times New Roman" w:eastAsiaTheme="minorHAnsi" w:hAnsi="Times New Roman" w:cs="Times New Roman"/>
          <w:kern w:val="0"/>
          <w:sz w:val="22"/>
          <w:szCs w:val="22"/>
          <w:lang w:eastAsia="en-US" w:bidi="ar-SA"/>
          <w14:ligatures w14:val="standardContextual"/>
        </w:rPr>
        <w:t>.1</w:t>
      </w:r>
      <w:r w:rsidR="007B5B5C" w:rsidRPr="003711B7">
        <w:rPr>
          <w:rFonts w:ascii="Times New Roman" w:eastAsiaTheme="minorHAnsi" w:hAnsi="Times New Roman" w:cs="Times New Roman"/>
          <w:kern w:val="0"/>
          <w:sz w:val="22"/>
          <w:szCs w:val="22"/>
          <w:lang w:eastAsia="en-US" w:bidi="ar-SA"/>
          <w14:ligatures w14:val="standardContextual"/>
        </w:rPr>
        <w:t>.</w:t>
      </w:r>
      <w:r w:rsidR="00BE171E" w:rsidRPr="003711B7">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1179D180" w14:textId="1B2F34D6"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w:t>
      </w:r>
      <w:r w:rsidR="00BE171E" w:rsidRPr="003711B7">
        <w:rPr>
          <w:rFonts w:ascii="Times New Roman" w:eastAsiaTheme="minorHAnsi" w:hAnsi="Times New Roman" w:cs="Times New Roman"/>
          <w:kern w:val="0"/>
          <w:sz w:val="22"/>
          <w:szCs w:val="22"/>
          <w:lang w:eastAsia="en-US" w:bidi="ar-SA"/>
          <w14:ligatures w14:val="standardContextual"/>
        </w:rPr>
        <w:t>.1.1</w:t>
      </w:r>
      <w:r w:rsidR="007B5B5C" w:rsidRPr="003711B7">
        <w:rPr>
          <w:rFonts w:ascii="Times New Roman" w:eastAsiaTheme="minorHAnsi" w:hAnsi="Times New Roman" w:cs="Times New Roman"/>
          <w:kern w:val="0"/>
          <w:sz w:val="22"/>
          <w:szCs w:val="22"/>
          <w:lang w:eastAsia="en-US" w:bidi="ar-SA"/>
          <w14:ligatures w14:val="standardContextual"/>
        </w:rPr>
        <w:t>.</w:t>
      </w:r>
      <w:r w:rsidR="00BE171E" w:rsidRPr="003711B7">
        <w:rPr>
          <w:rFonts w:ascii="Times New Roman" w:eastAsiaTheme="minorHAnsi" w:hAnsi="Times New Roman" w:cs="Times New Roman"/>
          <w:kern w:val="0"/>
          <w:sz w:val="22"/>
          <w:szCs w:val="22"/>
          <w:lang w:eastAsia="en-US" w:bidi="ar-SA"/>
          <w14:ligatures w14:val="standardContextual"/>
        </w:rPr>
        <w:t xml:space="preserve"> O lance deverá ser ofertado de acordo com </w:t>
      </w:r>
      <w:r w:rsidR="004632C1" w:rsidRPr="003711B7">
        <w:rPr>
          <w:rFonts w:ascii="Times New Roman" w:eastAsiaTheme="minorHAnsi" w:hAnsi="Times New Roman" w:cs="Times New Roman"/>
          <w:kern w:val="0"/>
          <w:sz w:val="22"/>
          <w:szCs w:val="22"/>
          <w:lang w:eastAsia="en-US" w:bidi="ar-SA"/>
          <w14:ligatures w14:val="standardContextual"/>
        </w:rPr>
        <w:t xml:space="preserve">a forma de julgamento </w:t>
      </w:r>
      <w:r w:rsidR="00BE171E" w:rsidRPr="003711B7">
        <w:rPr>
          <w:rFonts w:ascii="Times New Roman" w:eastAsiaTheme="minorHAnsi" w:hAnsi="Times New Roman" w:cs="Times New Roman"/>
          <w:kern w:val="0"/>
          <w:sz w:val="22"/>
          <w:szCs w:val="22"/>
          <w:lang w:eastAsia="en-US" w:bidi="ar-SA"/>
          <w14:ligatures w14:val="standardContextual"/>
        </w:rPr>
        <w:t>indicada no preâmbulo</w:t>
      </w:r>
      <w:r w:rsidR="004632C1" w:rsidRPr="003711B7">
        <w:rPr>
          <w:rFonts w:ascii="Times New Roman" w:eastAsiaTheme="minorHAnsi" w:hAnsi="Times New Roman" w:cs="Times New Roman"/>
          <w:kern w:val="0"/>
          <w:sz w:val="22"/>
          <w:szCs w:val="22"/>
          <w:lang w:eastAsia="en-US" w:bidi="ar-SA"/>
          <w14:ligatures w14:val="standardContextual"/>
        </w:rPr>
        <w:t xml:space="preserve"> deste Edital (Por item ou por lote)</w:t>
      </w:r>
      <w:r w:rsidR="00BE171E" w:rsidRPr="003711B7">
        <w:rPr>
          <w:rFonts w:ascii="Times New Roman" w:eastAsiaTheme="minorHAnsi" w:hAnsi="Times New Roman" w:cs="Times New Roman"/>
          <w:kern w:val="0"/>
          <w:sz w:val="22"/>
          <w:szCs w:val="22"/>
          <w:lang w:eastAsia="en-US" w:bidi="ar-SA"/>
          <w14:ligatures w14:val="standardContextual"/>
        </w:rPr>
        <w:t xml:space="preserve">. </w:t>
      </w:r>
    </w:p>
    <w:p w14:paraId="7AFAED6D" w14:textId="1FE62A1B"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w:t>
      </w:r>
      <w:r w:rsidR="00BE171E" w:rsidRPr="003711B7">
        <w:rPr>
          <w:rFonts w:ascii="Times New Roman" w:eastAsiaTheme="minorHAnsi" w:hAnsi="Times New Roman" w:cs="Times New Roman"/>
          <w:kern w:val="0"/>
          <w:sz w:val="22"/>
          <w:szCs w:val="22"/>
          <w:lang w:eastAsia="en-US" w:bidi="ar-SA"/>
          <w14:ligatures w14:val="standardContextual"/>
        </w:rPr>
        <w:t>.1.2</w:t>
      </w:r>
      <w:r w:rsidR="007B5B5C" w:rsidRPr="003711B7">
        <w:rPr>
          <w:rFonts w:ascii="Times New Roman" w:eastAsiaTheme="minorHAnsi" w:hAnsi="Times New Roman" w:cs="Times New Roman"/>
          <w:kern w:val="0"/>
          <w:sz w:val="22"/>
          <w:szCs w:val="22"/>
          <w:lang w:eastAsia="en-US" w:bidi="ar-SA"/>
          <w14:ligatures w14:val="standardContextual"/>
        </w:rPr>
        <w:t>.</w:t>
      </w:r>
      <w:r w:rsidR="00BE171E" w:rsidRPr="003711B7">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sessão e as regras estabelecidas no Edital.</w:t>
      </w:r>
    </w:p>
    <w:p w14:paraId="3AF02E75" w14:textId="3C20551B"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w:t>
      </w:r>
      <w:r w:rsidR="00BE171E" w:rsidRPr="003711B7">
        <w:rPr>
          <w:rFonts w:ascii="Times New Roman" w:eastAsiaTheme="minorHAnsi" w:hAnsi="Times New Roman" w:cs="Times New Roman"/>
          <w:kern w:val="0"/>
          <w:sz w:val="22"/>
          <w:szCs w:val="22"/>
          <w:lang w:eastAsia="en-US" w:bidi="ar-SA"/>
          <w14:ligatures w14:val="standardContextual"/>
        </w:rPr>
        <w:t>.2</w:t>
      </w:r>
      <w:r w:rsidR="007B5B5C" w:rsidRPr="003711B7">
        <w:rPr>
          <w:rFonts w:ascii="Times New Roman" w:eastAsiaTheme="minorHAnsi" w:hAnsi="Times New Roman" w:cs="Times New Roman"/>
          <w:kern w:val="0"/>
          <w:sz w:val="22"/>
          <w:szCs w:val="22"/>
          <w:lang w:eastAsia="en-US" w:bidi="ar-SA"/>
          <w14:ligatures w14:val="standardContextual"/>
        </w:rPr>
        <w:t>.</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O licitante somente poderá oferecer lance de valor inferior ou percentual de desconto superior ao</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último por ele ofertado e registrado pelo sistema, observado, quando houver, o intervalo mínimo de</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diferença de valores entre os lances, que incidirá tanto em relação aos lances intermediários quanto em</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relação ao lance que cobrir a melhor oferta.</w:t>
      </w:r>
    </w:p>
    <w:p w14:paraId="04450AAB" w14:textId="77777777" w:rsidR="001851A3" w:rsidRPr="003711B7"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67B6FCB7" w14:textId="77777777" w:rsidR="001851A3" w:rsidRPr="003711B7"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7209D3F7" w14:textId="77777777" w:rsidR="001851A3" w:rsidRPr="003711B7"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482E446F" w14:textId="3D17C928"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w:t>
      </w:r>
      <w:r w:rsidR="00BE171E"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Não serão aceitos dois ou mais lances de mesmo valor, prevalecendo aquele que for recebido e</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registrado em primeiro lugar.</w:t>
      </w:r>
    </w:p>
    <w:p w14:paraId="636587B3" w14:textId="3CECC1FA"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w:t>
      </w:r>
      <w:r w:rsidR="00BE171E" w:rsidRPr="003711B7">
        <w:rPr>
          <w:rFonts w:ascii="Times New Roman" w:eastAsiaTheme="minorHAnsi" w:hAnsi="Times New Roman" w:cs="Times New Roman"/>
          <w:kern w:val="0"/>
          <w:sz w:val="22"/>
          <w:szCs w:val="22"/>
          <w:lang w:eastAsia="en-US" w:bidi="ar-SA"/>
          <w14:ligatures w14:val="standardContextual"/>
        </w:rPr>
        <w:t>.4</w:t>
      </w:r>
      <w:r w:rsidR="007B5B5C" w:rsidRPr="003711B7">
        <w:rPr>
          <w:rFonts w:ascii="Times New Roman" w:eastAsiaTheme="minorHAnsi" w:hAnsi="Times New Roman" w:cs="Times New Roman"/>
          <w:kern w:val="0"/>
          <w:sz w:val="22"/>
          <w:szCs w:val="22"/>
          <w:lang w:eastAsia="en-US" w:bidi="ar-SA"/>
          <w14:ligatures w14:val="standardContextual"/>
        </w:rPr>
        <w:t>.</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Durante o transcurso da sessão pública, os licitantes serão informados, em tempo real, do valor do</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menor lance registrado, vedada a identificação do licitante.</w:t>
      </w:r>
    </w:p>
    <w:p w14:paraId="15CC2273" w14:textId="101027B6"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w:t>
      </w:r>
      <w:r w:rsidR="00BE171E" w:rsidRPr="003711B7">
        <w:rPr>
          <w:rFonts w:ascii="Times New Roman" w:eastAsiaTheme="minorHAnsi" w:hAnsi="Times New Roman" w:cs="Times New Roman"/>
          <w:kern w:val="0"/>
          <w:sz w:val="22"/>
          <w:szCs w:val="22"/>
          <w:lang w:eastAsia="en-US" w:bidi="ar-SA"/>
          <w14:ligatures w14:val="standardContextual"/>
        </w:rPr>
        <w:t>.5</w:t>
      </w:r>
      <w:r w:rsidR="007B5B5C" w:rsidRPr="003711B7">
        <w:rPr>
          <w:rFonts w:ascii="Times New Roman" w:eastAsiaTheme="minorHAnsi" w:hAnsi="Times New Roman" w:cs="Times New Roman"/>
          <w:kern w:val="0"/>
          <w:sz w:val="22"/>
          <w:szCs w:val="22"/>
          <w:lang w:eastAsia="en-US" w:bidi="ar-SA"/>
          <w14:ligatures w14:val="standardContextual"/>
        </w:rPr>
        <w:t>.</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No caso de desconexão com o Pregoeiro, no decorrer da etapa de envio de lances da sessão</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pública, o sistema eletrônico poderá permanecer acessível aos licitantes para a recepção dos lances.</w:t>
      </w:r>
    </w:p>
    <w:p w14:paraId="5C7843C4" w14:textId="0D6B869D"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w:t>
      </w:r>
      <w:r w:rsidR="00BE171E" w:rsidRPr="003711B7">
        <w:rPr>
          <w:rFonts w:ascii="Times New Roman" w:eastAsiaTheme="minorHAnsi" w:hAnsi="Times New Roman" w:cs="Times New Roman"/>
          <w:kern w:val="0"/>
          <w:sz w:val="22"/>
          <w:szCs w:val="22"/>
          <w:lang w:eastAsia="en-US" w:bidi="ar-SA"/>
          <w14:ligatures w14:val="standardContextual"/>
        </w:rPr>
        <w:t>.5.1</w:t>
      </w:r>
      <w:r w:rsidR="007B5B5C" w:rsidRPr="003711B7">
        <w:rPr>
          <w:rFonts w:ascii="Times New Roman" w:eastAsiaTheme="minorHAnsi" w:hAnsi="Times New Roman" w:cs="Times New Roman"/>
          <w:kern w:val="0"/>
          <w:sz w:val="22"/>
          <w:szCs w:val="22"/>
          <w:lang w:eastAsia="en-US" w:bidi="ar-SA"/>
          <w14:ligatures w14:val="standardContextual"/>
        </w:rPr>
        <w:t>.</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Se a desconexão do sistema eletrônico para o pregoeiro persistir por tempo superior a 10 (dez)</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minutos, a sessão pública será suspensa e reiniciada somente decorridas vinte e quatro horas após a</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comunicação do fato aos participantes, através de publicação no(s) sítio(s) eletrônico(s) utilizado(s)</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para divulgação.</w:t>
      </w:r>
    </w:p>
    <w:p w14:paraId="34C45BAF" w14:textId="3E596E97"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lastRenderedPageBreak/>
        <w:t>9</w:t>
      </w:r>
      <w:r w:rsidR="00BE171E" w:rsidRPr="003711B7">
        <w:rPr>
          <w:rFonts w:ascii="Times New Roman" w:eastAsiaTheme="minorHAnsi" w:hAnsi="Times New Roman" w:cs="Times New Roman"/>
          <w:kern w:val="0"/>
          <w:sz w:val="22"/>
          <w:szCs w:val="22"/>
          <w:lang w:eastAsia="en-US" w:bidi="ar-SA"/>
          <w14:ligatures w14:val="standardContextual"/>
        </w:rPr>
        <w:t>.6</w:t>
      </w:r>
      <w:r w:rsidR="007B5B5C" w:rsidRPr="003711B7">
        <w:rPr>
          <w:rFonts w:ascii="Times New Roman" w:eastAsiaTheme="minorHAnsi" w:hAnsi="Times New Roman" w:cs="Times New Roman"/>
          <w:kern w:val="0"/>
          <w:sz w:val="22"/>
          <w:szCs w:val="22"/>
          <w:lang w:eastAsia="en-US" w:bidi="ar-SA"/>
          <w14:ligatures w14:val="standardContextual"/>
        </w:rPr>
        <w:t>.</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Na fase de lances, no caso de evidente equívoco de digitação pelo licitante, em que este equívoco</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der causa a preço incompatível ou lance inexequível, o preço incompatível ou lance inexequível</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poderá, motivadamente, ser excluído do sistema.</w:t>
      </w:r>
    </w:p>
    <w:p w14:paraId="16C68AE8" w14:textId="447AD208" w:rsidR="00BE171E" w:rsidRPr="003711B7"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9</w:t>
      </w:r>
      <w:r w:rsidR="00BE171E" w:rsidRPr="003711B7">
        <w:rPr>
          <w:rFonts w:ascii="Times New Roman" w:eastAsiaTheme="minorHAnsi" w:hAnsi="Times New Roman" w:cs="Times New Roman"/>
          <w:kern w:val="0"/>
          <w:sz w:val="22"/>
          <w:szCs w:val="22"/>
          <w:lang w:eastAsia="en-US" w:bidi="ar-SA"/>
          <w14:ligatures w14:val="standardContextual"/>
        </w:rPr>
        <w:t>.7</w:t>
      </w:r>
      <w:r w:rsidR="007B5B5C" w:rsidRPr="003711B7">
        <w:rPr>
          <w:rFonts w:ascii="Times New Roman" w:eastAsiaTheme="minorHAnsi" w:hAnsi="Times New Roman" w:cs="Times New Roman"/>
          <w:kern w:val="0"/>
          <w:sz w:val="22"/>
          <w:szCs w:val="22"/>
          <w:lang w:eastAsia="en-US" w:bidi="ar-SA"/>
          <w14:ligatures w14:val="standardContextual"/>
        </w:rPr>
        <w:t>.</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Caso o licitante não apresente lances, concorrerá com o valor de sua proposta e, na hipótese de</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desistência de apresentar outros lances, valerá o último lance por ele ofertado, para efeito de ordenação</w:t>
      </w:r>
      <w:r w:rsidR="00F46B01" w:rsidRPr="003711B7">
        <w:rPr>
          <w:rFonts w:ascii="Times New Roman" w:eastAsiaTheme="minorHAnsi" w:hAnsi="Times New Roman" w:cs="Times New Roman"/>
          <w:kern w:val="0"/>
          <w:sz w:val="22"/>
          <w:szCs w:val="22"/>
          <w:lang w:eastAsia="en-US" w:bidi="ar-SA"/>
          <w14:ligatures w14:val="standardContextual"/>
        </w:rPr>
        <w:t xml:space="preserve"> </w:t>
      </w:r>
      <w:r w:rsidR="00BE171E" w:rsidRPr="003711B7">
        <w:rPr>
          <w:rFonts w:ascii="Times New Roman" w:eastAsiaTheme="minorHAnsi" w:hAnsi="Times New Roman" w:cs="Times New Roman"/>
          <w:kern w:val="0"/>
          <w:sz w:val="22"/>
          <w:szCs w:val="22"/>
          <w:lang w:eastAsia="en-US" w:bidi="ar-SA"/>
          <w14:ligatures w14:val="standardContextual"/>
        </w:rPr>
        <w:t>das propostas.</w:t>
      </w:r>
    </w:p>
    <w:p w14:paraId="6CCD6667" w14:textId="77777777" w:rsidR="00526ABD" w:rsidRPr="003711B7" w:rsidRDefault="00526ABD"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CBA884" w14:textId="0A3EABF1" w:rsidR="00BE171E" w:rsidRPr="003711B7" w:rsidRDefault="00BE171E"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1</w:t>
      </w:r>
      <w:r w:rsidR="001A724F" w:rsidRPr="003711B7">
        <w:rPr>
          <w:rFonts w:ascii="Times New Roman" w:eastAsiaTheme="minorHAnsi" w:hAnsi="Times New Roman" w:cs="Times New Roman"/>
          <w:b/>
          <w:bCs/>
          <w:kern w:val="0"/>
          <w:sz w:val="22"/>
          <w:szCs w:val="22"/>
          <w:lang w:eastAsia="en-US" w:bidi="ar-SA"/>
          <w14:ligatures w14:val="standardContextual"/>
        </w:rPr>
        <w:t>0</w:t>
      </w:r>
      <w:r w:rsidRPr="003711B7">
        <w:rPr>
          <w:rFonts w:ascii="Times New Roman" w:eastAsiaTheme="minorHAnsi" w:hAnsi="Times New Roman" w:cs="Times New Roman"/>
          <w:b/>
          <w:bCs/>
          <w:kern w:val="0"/>
          <w:sz w:val="22"/>
          <w:szCs w:val="22"/>
          <w:lang w:eastAsia="en-US" w:bidi="ar-SA"/>
          <w14:ligatures w14:val="standardContextual"/>
        </w:rPr>
        <w:t>. DO MODO DE DISPUTA</w:t>
      </w:r>
    </w:p>
    <w:p w14:paraId="19913F13" w14:textId="77777777" w:rsidR="003418D2" w:rsidRPr="003711B7" w:rsidRDefault="003418D2" w:rsidP="003418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3711B7">
        <w:rPr>
          <w:rFonts w:ascii="Times New Roman" w:eastAsiaTheme="minorHAnsi" w:hAnsi="Times New Roman" w:cs="Times New Roman"/>
          <w:b/>
          <w:bCs/>
          <w:kern w:val="0"/>
          <w:sz w:val="22"/>
          <w:szCs w:val="22"/>
          <w:u w:val="single"/>
          <w:lang w:eastAsia="en-US" w:bidi="ar-SA"/>
          <w14:ligatures w14:val="standardContextual"/>
        </w:rPr>
        <w:t>modo de disputa ABERTO</w:t>
      </w:r>
      <w:r w:rsidRPr="003711B7">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3D755F84" w14:textId="7A26DF9D" w:rsidR="00BE171E" w:rsidRPr="003711B7"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.2</w:t>
      </w:r>
      <w:r w:rsidR="007B5B5C" w:rsidRPr="003711B7">
        <w:rPr>
          <w:rFonts w:ascii="Times New Roman" w:eastAsiaTheme="minorHAnsi" w:hAnsi="Times New Roman" w:cs="Times New Roman"/>
          <w:kern w:val="0"/>
          <w:sz w:val="22"/>
          <w:szCs w:val="22"/>
          <w:lang w:eastAsia="en-US" w:bidi="ar-SA"/>
          <w14:ligatures w14:val="standardContextual"/>
        </w:rPr>
        <w:t>.</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Os licitantes apresentarão lances públicos e sucessivos, com prorrogações, exclusivamente por</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meio do sistema eletrônico. O lance deverá ser ofertado de acordo com o tipo de licitação indicada no</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preâmbulo.</w:t>
      </w:r>
    </w:p>
    <w:p w14:paraId="4F6868E9" w14:textId="5DE3AB0C" w:rsidR="00BE171E" w:rsidRPr="003711B7"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etapa de envio de lances na sessão pública durará dez minutos e, após isso, será prorrogada</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automaticamente pelo sistema quando houver lance ofertado nos últimos dois minutos do período de</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duração da sessão pública.</w:t>
      </w:r>
    </w:p>
    <w:p w14:paraId="2DEB598A" w14:textId="7E6FA2AB" w:rsidR="00BE171E" w:rsidRPr="003711B7"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.3.1</w:t>
      </w:r>
      <w:r w:rsidR="007B5B5C" w:rsidRPr="003711B7">
        <w:rPr>
          <w:rFonts w:ascii="Times New Roman" w:eastAsiaTheme="minorHAnsi" w:hAnsi="Times New Roman" w:cs="Times New Roman"/>
          <w:kern w:val="0"/>
          <w:sz w:val="22"/>
          <w:szCs w:val="22"/>
          <w:lang w:eastAsia="en-US" w:bidi="ar-SA"/>
          <w14:ligatures w14:val="standardContextual"/>
        </w:rPr>
        <w:t>.</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prorrogação automática da etapa de envio de lances será de dois minutos e ocorrerá</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sucessivamente sempre que houver lances enviados nesse período de prorrogação, inclusive quando se</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tratar de lances intermediários.</w:t>
      </w:r>
    </w:p>
    <w:p w14:paraId="500F0071" w14:textId="4371FBC5" w:rsidR="00B452D2" w:rsidRPr="003711B7" w:rsidRDefault="00BE171E" w:rsidP="00027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.3.2</w:t>
      </w:r>
      <w:r w:rsidR="007B5B5C" w:rsidRPr="003711B7">
        <w:rPr>
          <w:rFonts w:ascii="Times New Roman" w:eastAsiaTheme="minorHAnsi" w:hAnsi="Times New Roman" w:cs="Times New Roman"/>
          <w:kern w:val="0"/>
          <w:sz w:val="22"/>
          <w:szCs w:val="22"/>
          <w:lang w:eastAsia="en-US" w:bidi="ar-SA"/>
          <w14:ligatures w14:val="standardContextual"/>
        </w:rPr>
        <w:t>.</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Na hipótese de não haver novos lances na forma estabelecida nos itens anteriores, a sessão</w:t>
      </w:r>
      <w:r w:rsidR="00526A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pública será encerrada automaticamente.</w:t>
      </w:r>
    </w:p>
    <w:p w14:paraId="02BAB732" w14:textId="25818545"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.4</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53B3FFCC" w14:textId="300BD98D"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.5</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w:t>
      </w:r>
      <w:r w:rsidR="00AD7CC2" w:rsidRPr="003711B7">
        <w:rPr>
          <w:rFonts w:ascii="Times New Roman" w:eastAsiaTheme="minorHAnsi" w:hAnsi="Times New Roman" w:cs="Times New Roman"/>
          <w:kern w:val="0"/>
          <w:sz w:val="22"/>
          <w:szCs w:val="22"/>
          <w:lang w:eastAsia="en-US" w:bidi="ar-SA"/>
          <w14:ligatures w14:val="standardContextual"/>
        </w:rPr>
        <w:t>L</w:t>
      </w:r>
      <w:r w:rsidR="00CB400C" w:rsidRPr="003711B7">
        <w:rPr>
          <w:rFonts w:ascii="Times New Roman" w:eastAsiaTheme="minorHAnsi" w:hAnsi="Times New Roman" w:cs="Times New Roman"/>
          <w:kern w:val="0"/>
          <w:sz w:val="22"/>
          <w:szCs w:val="22"/>
          <w:lang w:eastAsia="en-US" w:bidi="ar-SA"/>
          <w14:ligatures w14:val="standardContextual"/>
        </w:rPr>
        <w:t>ei Complementar</w:t>
      </w:r>
      <w:r w:rsidRPr="003711B7">
        <w:rPr>
          <w:rFonts w:ascii="Times New Roman" w:eastAsiaTheme="minorHAnsi" w:hAnsi="Times New Roman" w:cs="Times New Roman"/>
          <w:kern w:val="0"/>
          <w:sz w:val="22"/>
          <w:szCs w:val="22"/>
          <w:lang w:eastAsia="en-US" w:bidi="ar-SA"/>
          <w14:ligatures w14:val="standardContextual"/>
        </w:rPr>
        <w:t xml:space="preserve"> nº 123</w:t>
      </w:r>
      <w:r w:rsidR="001A724F" w:rsidRPr="003711B7">
        <w:rPr>
          <w:rFonts w:ascii="Times New Roman" w:eastAsiaTheme="minorHAnsi" w:hAnsi="Times New Roman" w:cs="Times New Roman"/>
          <w:kern w:val="0"/>
          <w:sz w:val="22"/>
          <w:szCs w:val="22"/>
          <w:lang w:eastAsia="en-US" w:bidi="ar-SA"/>
          <w14:ligatures w14:val="standardContextual"/>
        </w:rPr>
        <w:t>/2006</w:t>
      </w:r>
      <w:r w:rsidRPr="003711B7">
        <w:rPr>
          <w:rFonts w:ascii="Times New Roman" w:eastAsiaTheme="minorHAnsi" w:hAnsi="Times New Roman" w:cs="Times New Roman"/>
          <w:kern w:val="0"/>
          <w:sz w:val="22"/>
          <w:szCs w:val="22"/>
          <w:lang w:eastAsia="en-US" w:bidi="ar-SA"/>
          <w14:ligatures w14:val="standardContextual"/>
        </w:rPr>
        <w:t>.</w:t>
      </w:r>
    </w:p>
    <w:p w14:paraId="31FF912A" w14:textId="5E1DEAA9"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.6</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1C6E4E0" w14:textId="351194C3"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.7</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27AE066" w14:textId="46E23D44"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.8</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4D61EE4B" w14:textId="0F1D3361"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.9</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26AD16" w14:textId="79638B52"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.10</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1DC0E60" w14:textId="35029567"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.11</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Havendo eventual empate entre propostas ou lances, o critério de desempate será aquele previsto no Art. 60 da Lei Federal nº 14.133/2021, nesta ordem:</w:t>
      </w:r>
    </w:p>
    <w:p w14:paraId="2CECA9D6" w14:textId="5713507A"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.11.1</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Disputa final, hipótese em que os licitantes empatados poderão apresentar nova proposta em ato contínuo à classificação.</w:t>
      </w:r>
    </w:p>
    <w:p w14:paraId="65A6FF99" w14:textId="682EB7F5"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.11.2</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Avaliação do desempenho contratual prévio dos licitantes, para a qual deverão preferencialmente ser utilizados registros cadastrais para efeito de atesto de cumprimento de obrigações previstos na Lei Federal nº 14.133/2021.</w:t>
      </w:r>
    </w:p>
    <w:p w14:paraId="25B9385C" w14:textId="2BD29E12"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.11.3</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Desenvolvimento pelo licitante de ações de equidade entre homens e mulheres no ambiente de trabalho, conforme Decreto nº 11.430</w:t>
      </w:r>
      <w:r w:rsidR="00CB400C" w:rsidRPr="003711B7">
        <w:rPr>
          <w:rFonts w:ascii="Times New Roman" w:eastAsiaTheme="minorHAnsi" w:hAnsi="Times New Roman" w:cs="Times New Roman"/>
          <w:kern w:val="0"/>
          <w:sz w:val="22"/>
          <w:szCs w:val="22"/>
          <w:lang w:eastAsia="en-US" w:bidi="ar-SA"/>
          <w14:ligatures w14:val="standardContextual"/>
        </w:rPr>
        <w:t>/2023</w:t>
      </w:r>
      <w:r w:rsidRPr="003711B7">
        <w:rPr>
          <w:rFonts w:ascii="Times New Roman" w:eastAsiaTheme="minorHAnsi" w:hAnsi="Times New Roman" w:cs="Times New Roman"/>
          <w:kern w:val="0"/>
          <w:sz w:val="22"/>
          <w:szCs w:val="22"/>
          <w:lang w:eastAsia="en-US" w:bidi="ar-SA"/>
          <w14:ligatures w14:val="standardContextual"/>
        </w:rPr>
        <w:t>.</w:t>
      </w:r>
    </w:p>
    <w:p w14:paraId="0AB2C26C" w14:textId="06739197"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.11.4</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Desenvolvimento pelo licitante de programa de integridade, conforme orientações dos órgãos de controle.</w:t>
      </w:r>
    </w:p>
    <w:p w14:paraId="5E41C735" w14:textId="44680BA0"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lastRenderedPageBreak/>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.12</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Persistindo o empate, será assegurada preferência, sucessivamente, aos bens e serviços produzidos ou prestados por:</w:t>
      </w:r>
    </w:p>
    <w:p w14:paraId="1C841F9C" w14:textId="2791F7FA"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.12.1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13BD77F8" w14:textId="0ECDCBE7"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.12.2</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Empresas brasileiras.</w:t>
      </w:r>
    </w:p>
    <w:p w14:paraId="66B025D4" w14:textId="0532FF74"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.12.3</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Empresas que invistam em pesquisa e no desenvolvimento de tecnologia no País.</w:t>
      </w:r>
    </w:p>
    <w:p w14:paraId="0EA833D3" w14:textId="67F35D47" w:rsidR="000279B5" w:rsidRPr="003711B7"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.12.4</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Empresas que comprovem a prática de mitigação, nos termos da Lei Federal nº 12.187/2009.</w:t>
      </w:r>
    </w:p>
    <w:p w14:paraId="4AE93A57" w14:textId="1CCD3CF5" w:rsidR="000279B5" w:rsidRPr="003711B7"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.13</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Persistindo o empate, a proposta vencedora será sorteada pelo sistema eletrônico dentre as</w:t>
      </w:r>
      <w:r w:rsidR="002339EF"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propostas empatadas.</w:t>
      </w:r>
    </w:p>
    <w:p w14:paraId="7C2EE9EA" w14:textId="38785BC5" w:rsidR="000279B5" w:rsidRPr="003711B7"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.14</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6C8B481" w14:textId="595DA80E" w:rsidR="000279B5" w:rsidRPr="003711B7"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.15</w:t>
      </w:r>
      <w:r w:rsidR="007B5B5C" w:rsidRPr="003711B7">
        <w:rPr>
          <w:rFonts w:ascii="Times New Roman" w:eastAsiaTheme="minorHAnsi" w:hAnsi="Times New Roman" w:cs="Times New Roman"/>
          <w:kern w:val="0"/>
          <w:sz w:val="22"/>
          <w:szCs w:val="22"/>
          <w:lang w:eastAsia="en-US" w:bidi="ar-SA"/>
          <w14:ligatures w14:val="standardContextual"/>
        </w:rPr>
        <w:t>.</w:t>
      </w:r>
      <w:r w:rsidR="006B1866"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negociação será realizada por meio do sistema, podendo ser acompanhada pelos demais licitantes.</w:t>
      </w:r>
    </w:p>
    <w:p w14:paraId="104B2955" w14:textId="53AFF301" w:rsidR="001274FB" w:rsidRPr="003711B7"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0</w:t>
      </w:r>
      <w:r w:rsidRPr="003711B7">
        <w:rPr>
          <w:rFonts w:ascii="Times New Roman" w:eastAsiaTheme="minorHAnsi" w:hAnsi="Times New Roman" w:cs="Times New Roman"/>
          <w:kern w:val="0"/>
          <w:sz w:val="22"/>
          <w:szCs w:val="22"/>
          <w:lang w:eastAsia="en-US" w:bidi="ar-SA"/>
          <w14:ligatures w14:val="standardContextual"/>
        </w:rPr>
        <w:t>.1</w:t>
      </w:r>
      <w:r w:rsidR="00FC664E" w:rsidRPr="003711B7">
        <w:rPr>
          <w:rFonts w:ascii="Times New Roman" w:eastAsiaTheme="minorHAnsi" w:hAnsi="Times New Roman" w:cs="Times New Roman"/>
          <w:kern w:val="0"/>
          <w:sz w:val="22"/>
          <w:szCs w:val="22"/>
          <w:lang w:eastAsia="en-US" w:bidi="ar-SA"/>
          <w14:ligatures w14:val="standardContextual"/>
        </w:rPr>
        <w:t>6</w:t>
      </w:r>
      <w:r w:rsidR="007B5B5C" w:rsidRPr="003711B7">
        <w:rPr>
          <w:rFonts w:ascii="Times New Roman" w:eastAsiaTheme="minorHAnsi" w:hAnsi="Times New Roman" w:cs="Times New Roman"/>
          <w:kern w:val="0"/>
          <w:sz w:val="22"/>
          <w:szCs w:val="22"/>
          <w:lang w:eastAsia="en-US" w:bidi="ar-SA"/>
          <w14:ligatures w14:val="standardContextual"/>
        </w:rPr>
        <w:t>.</w:t>
      </w:r>
      <w:r w:rsidR="00DD49AA"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Após a negociação do preço, o Pregoeiro iniciará a fase de aceitação e julgamento da proposta.</w:t>
      </w:r>
    </w:p>
    <w:bookmarkEnd w:id="15"/>
    <w:p w14:paraId="7E7FD3A6" w14:textId="77777777" w:rsidR="00761C3F" w:rsidRPr="003711B7" w:rsidRDefault="00761C3F"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E7D6C5C" w14:textId="0F66676D" w:rsidR="001274FB" w:rsidRPr="003711B7" w:rsidRDefault="001274FB" w:rsidP="00761C3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6" w:name="_Hlk168565270"/>
      <w:r w:rsidRPr="003711B7">
        <w:rPr>
          <w:rFonts w:ascii="Times New Roman" w:eastAsiaTheme="minorHAnsi" w:hAnsi="Times New Roman" w:cs="Times New Roman"/>
          <w:b/>
          <w:bCs/>
          <w:kern w:val="0"/>
          <w:sz w:val="22"/>
          <w:szCs w:val="22"/>
          <w:lang w:eastAsia="en-US" w:bidi="ar-SA"/>
          <w14:ligatures w14:val="standardContextual"/>
        </w:rPr>
        <w:t>1</w:t>
      </w:r>
      <w:r w:rsidR="001A724F" w:rsidRPr="003711B7">
        <w:rPr>
          <w:rFonts w:ascii="Times New Roman" w:eastAsiaTheme="minorHAnsi" w:hAnsi="Times New Roman" w:cs="Times New Roman"/>
          <w:b/>
          <w:bCs/>
          <w:kern w:val="0"/>
          <w:sz w:val="22"/>
          <w:szCs w:val="22"/>
          <w:lang w:eastAsia="en-US" w:bidi="ar-SA"/>
          <w14:ligatures w14:val="standardContextual"/>
        </w:rPr>
        <w:t>1</w:t>
      </w:r>
      <w:r w:rsidRPr="003711B7">
        <w:rPr>
          <w:rFonts w:ascii="Times New Roman" w:eastAsiaTheme="minorHAnsi" w:hAnsi="Times New Roman" w:cs="Times New Roman"/>
          <w:b/>
          <w:bCs/>
          <w:kern w:val="0"/>
          <w:sz w:val="22"/>
          <w:szCs w:val="22"/>
          <w:lang w:eastAsia="en-US" w:bidi="ar-SA"/>
          <w14:ligatures w14:val="standardContextual"/>
        </w:rPr>
        <w:t>. DA ACEITABILIDADE DA PROPOSTA VENCEDORA</w:t>
      </w:r>
    </w:p>
    <w:p w14:paraId="3BD42CA1" w14:textId="464BDCB3" w:rsidR="001274FB" w:rsidRPr="003711B7"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.1</w:t>
      </w:r>
      <w:r w:rsidR="007B5B5C" w:rsidRPr="003711B7">
        <w:rPr>
          <w:rFonts w:ascii="Times New Roman" w:eastAsiaTheme="minorHAnsi" w:hAnsi="Times New Roman" w:cs="Times New Roman"/>
          <w:kern w:val="0"/>
          <w:sz w:val="22"/>
          <w:szCs w:val="22"/>
          <w:lang w:eastAsia="en-US" w:bidi="ar-SA"/>
          <w14:ligatures w14:val="standardContextual"/>
        </w:rPr>
        <w:t>.</w:t>
      </w:r>
      <w:r w:rsidR="00DD49AA"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Encerrada a etapa de negociação, o Pregoeiro examinará a proposta classificada em primeiro lugar</w:t>
      </w:r>
      <w:r w:rsidR="00DD49AA"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quanto à adequação ao objeto e à compatibilidade do preço em relação ao orçamento máximo estimado</w:t>
      </w:r>
      <w:r w:rsidR="00DD49AA"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para a presente contratação.</w:t>
      </w:r>
    </w:p>
    <w:p w14:paraId="1BDBA244" w14:textId="32E790A6" w:rsidR="001274FB" w:rsidRPr="003711B7"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.1.1</w:t>
      </w:r>
      <w:r w:rsidR="007B5B5C" w:rsidRPr="003711B7">
        <w:rPr>
          <w:rFonts w:ascii="Times New Roman" w:eastAsiaTheme="minorHAnsi" w:hAnsi="Times New Roman" w:cs="Times New Roman"/>
          <w:kern w:val="0"/>
          <w:sz w:val="22"/>
          <w:szCs w:val="22"/>
          <w:lang w:eastAsia="en-US" w:bidi="ar-SA"/>
          <w14:ligatures w14:val="standardContextual"/>
        </w:rPr>
        <w:t>.</w:t>
      </w:r>
      <w:r w:rsidR="00DD49AA"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O Pregoeiro verificará se o licitante provisoriamente classificado em primeiro lugar atende às</w:t>
      </w:r>
      <w:r w:rsidR="00DD49AA"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condições de participação no certame, especialmente quanto à existência de sanção que impeça a</w:t>
      </w:r>
      <w:r w:rsidR="00DD49AA"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participação no certame ou a futura contratação, observada a abrangência da penalidade, mediante a</w:t>
      </w:r>
      <w:r w:rsidR="00DD49AA"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consulta aos seguintes cadastros:</w:t>
      </w:r>
    </w:p>
    <w:p w14:paraId="7F603140" w14:textId="77777777" w:rsidR="00080B32" w:rsidRPr="003711B7" w:rsidRDefault="00080B32" w:rsidP="00080B32">
      <w:pPr>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3711B7">
          <w:rPr>
            <w:rStyle w:val="Hyperlink"/>
            <w:rFonts w:ascii="Times New Roman" w:hAnsi="Times New Roman" w:cs="Times New Roman"/>
            <w:sz w:val="22"/>
            <w:szCs w:val="22"/>
          </w:rPr>
          <w:t>https://certidoes-apf.apps.tcu.gov.br</w:t>
        </w:r>
      </w:hyperlink>
      <w:r w:rsidRPr="003711B7">
        <w:rPr>
          <w:rFonts w:ascii="Times New Roman" w:hAnsi="Times New Roman" w:cs="Times New Roman"/>
          <w:sz w:val="22"/>
          <w:szCs w:val="22"/>
        </w:rPr>
        <w:t xml:space="preserve">. </w:t>
      </w:r>
    </w:p>
    <w:p w14:paraId="28AD71F3" w14:textId="6E100449" w:rsidR="00292F20" w:rsidRPr="003711B7" w:rsidRDefault="00292F20" w:rsidP="00292F20">
      <w:pPr>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rPr>
        <w:t>11.1.2</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EDD9E22" w14:textId="06EF105E" w:rsidR="001274FB" w:rsidRPr="003711B7" w:rsidRDefault="001274FB" w:rsidP="008C7D4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7085559" w14:textId="77777777" w:rsidR="001274FB" w:rsidRPr="003711B7"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a) Contiver vícios insanáveis;</w:t>
      </w:r>
    </w:p>
    <w:p w14:paraId="65BEE663" w14:textId="77777777" w:rsidR="001274FB" w:rsidRPr="003711B7"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7D4C54D9" w14:textId="7C46509B" w:rsidR="001274FB" w:rsidRPr="003711B7"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presente contratação;</w:t>
      </w:r>
    </w:p>
    <w:p w14:paraId="74600DAD" w14:textId="77777777" w:rsidR="001274FB" w:rsidRPr="003711B7"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3BAECF1C" w14:textId="03081968" w:rsidR="001274FB" w:rsidRPr="003711B7"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que insanável.</w:t>
      </w:r>
    </w:p>
    <w:p w14:paraId="20B64A1C" w14:textId="35EB8E08" w:rsidR="001274FB" w:rsidRPr="003711B7" w:rsidRDefault="001274FB" w:rsidP="001B4B6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001B4B65"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Se houver indícios de inexequibilidade da proposta de preço, ou em caso da necessidade de</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esclarecimentos complementares, poderão ser efetuadas diligências, para que a empresa comprove a</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exequibilidade da proposta.</w:t>
      </w:r>
    </w:p>
    <w:p w14:paraId="479DAB0D" w14:textId="30A6FB2B" w:rsidR="001274FB" w:rsidRPr="003711B7"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.4</w:t>
      </w:r>
      <w:r w:rsidR="007B5B5C" w:rsidRPr="003711B7">
        <w:rPr>
          <w:rFonts w:ascii="Times New Roman" w:eastAsiaTheme="minorHAnsi" w:hAnsi="Times New Roman" w:cs="Times New Roman"/>
          <w:kern w:val="0"/>
          <w:sz w:val="22"/>
          <w:szCs w:val="22"/>
          <w:lang w:eastAsia="en-US" w:bidi="ar-SA"/>
          <w14:ligatures w14:val="standardContextual"/>
        </w:rPr>
        <w:t>.</w:t>
      </w:r>
      <w:r w:rsidR="001B4B65"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Caso o custo global estimado do objeto licitado tenha sido decomposto em seus respectivos custos</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unitários por meio de Planilha de Custos e Formação de Preços elaborada pela Administração, o</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licitante classificado em primeiro lugar será convocado para apresentar a planilha elaborada por ele,</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com os respectivos valores adequados ao valor final da sua proposta, sob pena de não aceitação da</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proposta.</w:t>
      </w:r>
    </w:p>
    <w:p w14:paraId="3425EA7A" w14:textId="0D6215E8" w:rsidR="001274FB" w:rsidRPr="003711B7"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.5</w:t>
      </w:r>
      <w:r w:rsidR="007B5B5C" w:rsidRPr="003711B7">
        <w:rPr>
          <w:rFonts w:ascii="Times New Roman" w:eastAsiaTheme="minorHAnsi" w:hAnsi="Times New Roman" w:cs="Times New Roman"/>
          <w:kern w:val="0"/>
          <w:sz w:val="22"/>
          <w:szCs w:val="22"/>
          <w:lang w:eastAsia="en-US" w:bidi="ar-SA"/>
          <w14:ligatures w14:val="standardContextual"/>
        </w:rPr>
        <w:t>.</w:t>
      </w:r>
      <w:r w:rsidR="001B4B65"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Erros no preenchimento da planilha não constituem motivo para a desclassificação da proposta. A</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planilha poderá́ ser ajustada pelo fornecedor, no prazo indicado pelo sistema, desde que não haja</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majoração do preço.</w:t>
      </w:r>
    </w:p>
    <w:p w14:paraId="4D2C50DE" w14:textId="50C5E370" w:rsidR="000279B5" w:rsidRPr="003711B7"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.5.1</w:t>
      </w:r>
      <w:r w:rsidR="007B5B5C" w:rsidRPr="003711B7">
        <w:rPr>
          <w:rFonts w:ascii="Times New Roman" w:eastAsiaTheme="minorHAnsi" w:hAnsi="Times New Roman" w:cs="Times New Roman"/>
          <w:kern w:val="0"/>
          <w:sz w:val="22"/>
          <w:szCs w:val="22"/>
          <w:lang w:eastAsia="en-US" w:bidi="ar-SA"/>
          <w14:ligatures w14:val="standardContextual"/>
        </w:rPr>
        <w:t>.</w:t>
      </w:r>
      <w:r w:rsidR="001B4B65"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O ajuste de que trata este dispositivo se limita a sanar erros ou falhas que não alterem a</w:t>
      </w:r>
      <w:r w:rsidR="00080B32"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substância das propostas.</w:t>
      </w:r>
    </w:p>
    <w:p w14:paraId="14E47886" w14:textId="3F5F59C1"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.5.2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0AF49692" w14:textId="390001E4"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.6</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310E1101" w14:textId="781A7D12"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.6.1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6FA2D560" w14:textId="63EDA7DE"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.7</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F7C0D3F" w14:textId="58A19647"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lastRenderedPageBreak/>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.7.1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06085C89" w14:textId="3B3A2EA3"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.8</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6F988A44" w14:textId="462F7A9D"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.9</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16F21991" w14:textId="0A298221"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.10</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94B2E28" w14:textId="2F73A8ED"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.11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5436B6C1" w14:textId="24175481"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.12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26F578FE" w14:textId="72EE4685" w:rsidR="005260D7" w:rsidRPr="003711B7" w:rsidRDefault="005260D7" w:rsidP="005260D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11.13</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64E6F80" w14:textId="77777777"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20DFEA0" w14:textId="27A19BDA"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1</w:t>
      </w:r>
      <w:r w:rsidR="001A724F" w:rsidRPr="003711B7">
        <w:rPr>
          <w:rFonts w:ascii="Times New Roman" w:eastAsiaTheme="minorHAnsi" w:hAnsi="Times New Roman" w:cs="Times New Roman"/>
          <w:b/>
          <w:bCs/>
          <w:kern w:val="0"/>
          <w:sz w:val="22"/>
          <w:szCs w:val="22"/>
          <w:lang w:eastAsia="en-US" w:bidi="ar-SA"/>
          <w14:ligatures w14:val="standardContextual"/>
        </w:rPr>
        <w:t>2</w:t>
      </w:r>
      <w:r w:rsidRPr="003711B7">
        <w:rPr>
          <w:rFonts w:ascii="Times New Roman" w:eastAsiaTheme="minorHAnsi" w:hAnsi="Times New Roman" w:cs="Times New Roman"/>
          <w:b/>
          <w:bCs/>
          <w:kern w:val="0"/>
          <w:sz w:val="22"/>
          <w:szCs w:val="22"/>
          <w:lang w:eastAsia="en-US" w:bidi="ar-SA"/>
          <w14:ligatures w14:val="standardContextual"/>
        </w:rPr>
        <w:t>. DOS PROCEDIMENTOS DE VERIFICAÇÃO DA HABILITAÇÃO</w:t>
      </w:r>
    </w:p>
    <w:p w14:paraId="43D7AB7F" w14:textId="77777777" w:rsidR="00DF6F83" w:rsidRPr="003711B7" w:rsidRDefault="00DF6F83" w:rsidP="00DF6F8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D97C6A" w14:textId="6694D359"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1A724F"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.1.1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D78B338" w14:textId="57BE8059"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4F4C94"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.1.2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594173EF" w14:textId="5EEC039D"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4F4C94"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.2</w:t>
      </w:r>
      <w:r w:rsidR="007B5B5C" w:rsidRPr="003711B7">
        <w:rPr>
          <w:rFonts w:ascii="Times New Roman" w:eastAsiaTheme="minorHAnsi" w:hAnsi="Times New Roman" w:cs="Times New Roman"/>
          <w:kern w:val="0"/>
          <w:sz w:val="22"/>
          <w:szCs w:val="22"/>
          <w:lang w:eastAsia="en-US" w:bidi="ar-SA"/>
          <w14:ligatures w14:val="standardContextual"/>
        </w:rPr>
        <w:t>.</w:t>
      </w:r>
      <w:r w:rsidR="003E34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Após a entrega dos documentos para habilitação, não será permitida a substituição ou a apresentação de novos documentos, salvo em sede de diligência, para (Art. 64 da Lei Federal nº 14.133/2021):</w:t>
      </w:r>
    </w:p>
    <w:p w14:paraId="69574D0C" w14:textId="5F297F86" w:rsidR="005D0E10" w:rsidRPr="003711B7"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3B82D5C4" w14:textId="798B75E4" w:rsidR="005D0E10" w:rsidRPr="003711B7"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254F88F6" w14:textId="61A8ECD8"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4F4C94"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003E34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Constatado o atendimento pleno às exigências editalícias, será declarada a proponente vencedora.</w:t>
      </w:r>
    </w:p>
    <w:p w14:paraId="77460727" w14:textId="2CBB3DF2"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4F4C94"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.3.1</w:t>
      </w:r>
      <w:r w:rsidR="007B5B5C" w:rsidRPr="003711B7">
        <w:rPr>
          <w:rFonts w:ascii="Times New Roman" w:eastAsiaTheme="minorHAnsi" w:hAnsi="Times New Roman" w:cs="Times New Roman"/>
          <w:kern w:val="0"/>
          <w:sz w:val="22"/>
          <w:szCs w:val="22"/>
          <w:lang w:eastAsia="en-US" w:bidi="ar-SA"/>
          <w14:ligatures w14:val="standardContextual"/>
        </w:rPr>
        <w:t>.</w:t>
      </w:r>
      <w:r w:rsidR="003E34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Será julgada inabilitada a proponente que:</w:t>
      </w:r>
    </w:p>
    <w:p w14:paraId="548D4F70" w14:textId="77777777" w:rsidR="005D0E10" w:rsidRPr="003711B7"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4C2D67A9" w14:textId="77777777" w:rsidR="005D0E10" w:rsidRPr="003711B7"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6F2C0A35" w14:textId="210B31F0" w:rsidR="005D0E10"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4F4C94"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.3.2</w:t>
      </w:r>
      <w:r w:rsidR="007B5B5C" w:rsidRPr="003711B7">
        <w:rPr>
          <w:rFonts w:ascii="Times New Roman" w:eastAsiaTheme="minorHAnsi" w:hAnsi="Times New Roman" w:cs="Times New Roman"/>
          <w:kern w:val="0"/>
          <w:sz w:val="22"/>
          <w:szCs w:val="22"/>
          <w:lang w:eastAsia="en-US" w:bidi="ar-SA"/>
          <w14:ligatures w14:val="standardContextual"/>
        </w:rPr>
        <w:t>.</w:t>
      </w:r>
      <w:r w:rsidR="003E34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Nos casos de desclassificação do licitante pelo fato de a oferta não ser aceitável ou se o licitante</w:t>
      </w:r>
      <w:r w:rsidR="003E34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foi considerado inabilitado, o Pregoeiro examinará as ofertas subsequentes e a qualificação dos</w:t>
      </w:r>
      <w:r w:rsidR="003E34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licitantes, na ordem de classificação, e assim sucessivamente, até a apuração de uma que atenda ao</w:t>
      </w:r>
      <w:r w:rsidR="003E34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edital.</w:t>
      </w:r>
    </w:p>
    <w:p w14:paraId="70AB1360" w14:textId="69E83111" w:rsidR="000279B5" w:rsidRPr="003711B7"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4F4C94"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.4</w:t>
      </w:r>
      <w:r w:rsidR="007B5B5C" w:rsidRPr="003711B7">
        <w:rPr>
          <w:rFonts w:ascii="Times New Roman" w:eastAsiaTheme="minorHAnsi" w:hAnsi="Times New Roman" w:cs="Times New Roman"/>
          <w:kern w:val="0"/>
          <w:sz w:val="22"/>
          <w:szCs w:val="22"/>
          <w:lang w:eastAsia="en-US" w:bidi="ar-SA"/>
          <w14:ligatures w14:val="standardContextual"/>
        </w:rPr>
        <w:t>.</w:t>
      </w:r>
      <w:r w:rsidR="003E34B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Do julgamento da habilitação das Microempresas e Empresas de Pequeno Porte (Art. 42 e 43 da</w:t>
      </w:r>
      <w:r w:rsidR="003E34BD" w:rsidRPr="003711B7">
        <w:rPr>
          <w:rFonts w:ascii="Times New Roman" w:eastAsiaTheme="minorHAnsi" w:hAnsi="Times New Roman" w:cs="Times New Roman"/>
          <w:kern w:val="0"/>
          <w:sz w:val="22"/>
          <w:szCs w:val="22"/>
          <w:lang w:eastAsia="en-US" w:bidi="ar-SA"/>
          <w14:ligatures w14:val="standardContextual"/>
        </w:rPr>
        <w:t xml:space="preserve"> </w:t>
      </w:r>
      <w:r w:rsidR="0083381D" w:rsidRPr="003711B7">
        <w:rPr>
          <w:rFonts w:ascii="Times New Roman" w:eastAsiaTheme="minorHAnsi" w:hAnsi="Times New Roman" w:cs="Times New Roman"/>
          <w:kern w:val="0"/>
          <w:sz w:val="22"/>
          <w:szCs w:val="22"/>
          <w:lang w:eastAsia="en-US" w:bidi="ar-SA"/>
          <w14:ligatures w14:val="standardContextual"/>
        </w:rPr>
        <w:t xml:space="preserve">Lei Complementar </w:t>
      </w:r>
      <w:r w:rsidRPr="003711B7">
        <w:rPr>
          <w:rFonts w:ascii="Times New Roman" w:eastAsiaTheme="minorHAnsi" w:hAnsi="Times New Roman" w:cs="Times New Roman"/>
          <w:kern w:val="0"/>
          <w:sz w:val="22"/>
          <w:szCs w:val="22"/>
          <w:lang w:eastAsia="en-US" w:bidi="ar-SA"/>
          <w14:ligatures w14:val="standardContextual"/>
        </w:rPr>
        <w:t>nº 123/2006)</w:t>
      </w:r>
      <w:r w:rsidR="002C3639" w:rsidRPr="003711B7">
        <w:rPr>
          <w:rFonts w:ascii="Times New Roman" w:eastAsiaTheme="minorHAnsi" w:hAnsi="Times New Roman" w:cs="Times New Roman"/>
          <w:kern w:val="0"/>
          <w:sz w:val="22"/>
          <w:szCs w:val="22"/>
          <w:lang w:eastAsia="en-US" w:bidi="ar-SA"/>
          <w14:ligatures w14:val="standardContextual"/>
        </w:rPr>
        <w:t>.</w:t>
      </w:r>
    </w:p>
    <w:p w14:paraId="7CE4DD7A" w14:textId="18DE1848" w:rsidR="000A5EB3" w:rsidRPr="003711B7"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4F4C94"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.4.1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028D2480" w14:textId="5C2269B5" w:rsidR="000A5EB3" w:rsidRPr="003711B7"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w:t>
      </w:r>
      <w:r w:rsidR="004F4C94"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.3.1 “a”</w:t>
      </w:r>
      <w:r w:rsidR="0083381D"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e “b” deste Edital.</w:t>
      </w:r>
    </w:p>
    <w:p w14:paraId="7BBE0376" w14:textId="0A6D95DE" w:rsidR="000A5EB3" w:rsidRPr="003711B7"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D9CCB90" w14:textId="59CF45EC" w:rsidR="000A5EB3" w:rsidRPr="003711B7"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I</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03BF5CF1" w14:textId="2939D8AB" w:rsidR="000A5EB3" w:rsidRPr="003711B7"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II</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w:t>
      </w:r>
      <w:r w:rsidR="00DD04E5" w:rsidRPr="003711B7">
        <w:rPr>
          <w:rFonts w:ascii="Times New Roman" w:eastAsiaTheme="minorHAnsi" w:hAnsi="Times New Roman" w:cs="Times New Roman"/>
          <w:kern w:val="0"/>
          <w:sz w:val="22"/>
          <w:szCs w:val="22"/>
          <w:lang w:eastAsia="en-US" w:bidi="ar-SA"/>
          <w14:ligatures w14:val="standardContextual"/>
        </w:rPr>
        <w:t>àquela</w:t>
      </w:r>
      <w:r w:rsidRPr="003711B7">
        <w:rPr>
          <w:rFonts w:ascii="Times New Roman" w:eastAsiaTheme="minorHAnsi" w:hAnsi="Times New Roman" w:cs="Times New Roman"/>
          <w:kern w:val="0"/>
          <w:sz w:val="22"/>
          <w:szCs w:val="22"/>
          <w:lang w:eastAsia="en-US" w:bidi="ar-SA"/>
          <w14:ligatures w14:val="standardContextual"/>
        </w:rPr>
        <w:t xml:space="preserve"> Microempresa ou Empresa de Pequeno Porte licitante. Neste caso, será concedido o prazo de 5 (cinco) dias úteis, prorrogável por igual período, a critério da administração pública, </w:t>
      </w:r>
      <w:r w:rsidRPr="003711B7">
        <w:rPr>
          <w:rFonts w:ascii="Times New Roman" w:eastAsiaTheme="minorHAnsi" w:hAnsi="Times New Roman" w:cs="Times New Roman"/>
          <w:kern w:val="0"/>
          <w:sz w:val="22"/>
          <w:szCs w:val="22"/>
          <w:lang w:eastAsia="en-US" w:bidi="ar-SA"/>
          <w14:ligatures w14:val="standardContextual"/>
        </w:rPr>
        <w:lastRenderedPageBreak/>
        <w:t>mediante requerimento, para que a interessada providencie a regularização da documentação mediante apresentação das respectivas certidões negativas ou positivas com efeito de certidão negativa.</w:t>
      </w:r>
    </w:p>
    <w:p w14:paraId="21B82CCB" w14:textId="690FBB85" w:rsidR="000A5EB3" w:rsidRPr="003711B7"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.4.2</w:t>
      </w:r>
      <w:r w:rsidR="007B5B5C" w:rsidRPr="003711B7">
        <w:rPr>
          <w:rFonts w:ascii="Times New Roman" w:eastAsiaTheme="minorHAnsi" w:hAnsi="Times New Roman" w:cs="Times New Roman"/>
          <w:kern w:val="0"/>
          <w:sz w:val="22"/>
          <w:szCs w:val="22"/>
          <w:lang w:eastAsia="en-US" w:bidi="ar-SA"/>
          <w14:ligatures w14:val="standardContextual"/>
        </w:rPr>
        <w:t>.</w:t>
      </w:r>
      <w:r w:rsidR="00DD04E5"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A não-regularização da documentação de regularidade fiscal ou trabalhista, no prazo previsto no</w:t>
      </w:r>
      <w:r w:rsidR="00DD04E5"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inciso II da alínea “b” do item 1</w:t>
      </w:r>
      <w:r w:rsidR="00345250" w:rsidRPr="003711B7">
        <w:rPr>
          <w:rFonts w:ascii="Times New Roman" w:eastAsiaTheme="minorHAnsi" w:hAnsi="Times New Roman" w:cs="Times New Roman"/>
          <w:kern w:val="0"/>
          <w:sz w:val="22"/>
          <w:szCs w:val="22"/>
          <w:lang w:eastAsia="en-US" w:bidi="ar-SA"/>
          <w14:ligatures w14:val="standardContextual"/>
        </w:rPr>
        <w:t>2</w:t>
      </w:r>
      <w:r w:rsidRPr="003711B7">
        <w:rPr>
          <w:rFonts w:ascii="Times New Roman" w:eastAsiaTheme="minorHAnsi" w:hAnsi="Times New Roman" w:cs="Times New Roman"/>
          <w:kern w:val="0"/>
          <w:sz w:val="22"/>
          <w:szCs w:val="22"/>
          <w:lang w:eastAsia="en-US" w:bidi="ar-SA"/>
          <w14:ligatures w14:val="standardContextual"/>
        </w:rPr>
        <w:t>.4.1 deste Edital, implicará decadência do direito à contratação, sem</w:t>
      </w:r>
      <w:r w:rsidR="00DD04E5"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prejuízo das sanções previstas neste Edital, sendo facultado à Administração convocar os licitantes</w:t>
      </w:r>
      <w:r w:rsidR="00DD04E5" w:rsidRPr="003711B7">
        <w:rPr>
          <w:rFonts w:ascii="Times New Roman" w:eastAsiaTheme="minorHAnsi" w:hAnsi="Times New Roman" w:cs="Times New Roman"/>
          <w:kern w:val="0"/>
          <w:sz w:val="22"/>
          <w:szCs w:val="22"/>
          <w:lang w:eastAsia="en-US" w:bidi="ar-SA"/>
          <w14:ligatures w14:val="standardContextual"/>
        </w:rPr>
        <w:t xml:space="preserve"> </w:t>
      </w:r>
      <w:r w:rsidRPr="003711B7">
        <w:rPr>
          <w:rFonts w:ascii="Times New Roman" w:eastAsiaTheme="minorHAnsi" w:hAnsi="Times New Roman" w:cs="Times New Roman"/>
          <w:kern w:val="0"/>
          <w:sz w:val="22"/>
          <w:szCs w:val="22"/>
          <w:lang w:eastAsia="en-US" w:bidi="ar-SA"/>
          <w14:ligatures w14:val="standardContextual"/>
        </w:rPr>
        <w:t>remanescentes, na ordem de classificação ou revogar a licitação ou item da licitação conforme o caso.</w:t>
      </w:r>
    </w:p>
    <w:p w14:paraId="341A6810" w14:textId="77777777" w:rsidR="00DD04E5" w:rsidRPr="003711B7" w:rsidRDefault="00DD04E5"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19B36B9" w14:textId="267F24AD" w:rsidR="000A5EB3" w:rsidRPr="003711B7"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1</w:t>
      </w:r>
      <w:r w:rsidR="00345250" w:rsidRPr="003711B7">
        <w:rPr>
          <w:rFonts w:ascii="Times New Roman" w:eastAsiaTheme="minorHAnsi" w:hAnsi="Times New Roman" w:cs="Times New Roman"/>
          <w:b/>
          <w:bCs/>
          <w:kern w:val="0"/>
          <w:sz w:val="22"/>
          <w:szCs w:val="22"/>
          <w:lang w:eastAsia="en-US" w:bidi="ar-SA"/>
          <w14:ligatures w14:val="standardContextual"/>
        </w:rPr>
        <w:t>3</w:t>
      </w:r>
      <w:r w:rsidRPr="003711B7">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7EB64254" w14:textId="77777777" w:rsidR="00292DFD" w:rsidRPr="003711B7" w:rsidRDefault="00292DFD" w:rsidP="00292DFD">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17" w:name="_Hlk138944553"/>
      <w:r w:rsidRPr="003711B7">
        <w:rPr>
          <w:color w:val="000000" w:themeColor="text1"/>
          <w:sz w:val="22"/>
          <w:szCs w:val="22"/>
        </w:rPr>
        <w:t xml:space="preserve">13.1. O licitante melhor classificado deverá, após solicitação do Pregoeiro que fixará prazo, enviar através da Plataforma de Licitações, a </w:t>
      </w:r>
      <w:r w:rsidRPr="003711B7">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6918D27A" w14:textId="3D187137" w:rsidR="00794DDB" w:rsidRPr="003711B7" w:rsidRDefault="00794DDB" w:rsidP="00794DDB">
      <w:pPr>
        <w:pStyle w:val="pspdfkit-8ayy4hjz5h5sb5mqfjxzpc42zw"/>
        <w:shd w:val="clear" w:color="auto" w:fill="FFFFFF"/>
        <w:spacing w:before="0" w:beforeAutospacing="0" w:after="0" w:afterAutospacing="0"/>
        <w:jc w:val="both"/>
        <w:rPr>
          <w:color w:val="000000"/>
          <w:sz w:val="22"/>
          <w:szCs w:val="22"/>
        </w:rPr>
      </w:pPr>
      <w:r w:rsidRPr="003711B7">
        <w:rPr>
          <w:rFonts w:eastAsiaTheme="minorHAnsi"/>
          <w:sz w:val="22"/>
          <w:szCs w:val="22"/>
          <w:lang w:eastAsia="en-US"/>
          <w14:ligatures w14:val="standardContextual"/>
        </w:rPr>
        <w:t>13.2</w:t>
      </w:r>
      <w:r w:rsidR="007B5B5C" w:rsidRPr="003711B7">
        <w:rPr>
          <w:rFonts w:eastAsiaTheme="minorHAnsi"/>
          <w:sz w:val="22"/>
          <w:szCs w:val="22"/>
          <w:lang w:eastAsia="en-US"/>
          <w14:ligatures w14:val="standardContextual"/>
        </w:rPr>
        <w:t>.</w:t>
      </w:r>
      <w:r w:rsidRPr="003711B7">
        <w:rPr>
          <w:rFonts w:eastAsiaTheme="minorHAnsi"/>
          <w:sz w:val="22"/>
          <w:szCs w:val="22"/>
          <w:lang w:eastAsia="en-US"/>
          <w14:ligatures w14:val="standardContextual"/>
        </w:rPr>
        <w:t xml:space="preserve"> </w:t>
      </w:r>
      <w:r w:rsidRPr="003711B7">
        <w:rPr>
          <w:rStyle w:val="pspdfkit-6fq5ysqkmc2gc1fek9b659qfh8"/>
          <w:color w:val="000000"/>
          <w:sz w:val="22"/>
          <w:szCs w:val="22"/>
        </w:rPr>
        <w:t xml:space="preserve">A proposta readequada deverá: </w:t>
      </w:r>
    </w:p>
    <w:bookmarkEnd w:id="17"/>
    <w:p w14:paraId="784F74C6" w14:textId="77777777" w:rsidR="00794DDB" w:rsidRPr="003711B7" w:rsidRDefault="00794DDB" w:rsidP="00794DDB">
      <w:pPr>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1B3FC3B2" w14:textId="77777777" w:rsidR="00794DDB" w:rsidRPr="003711B7" w:rsidRDefault="00794DDB" w:rsidP="00794DDB">
      <w:pPr>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b) Conter a indicação do banco, número da conta e agência para fins de pagamento; </w:t>
      </w:r>
    </w:p>
    <w:p w14:paraId="78434F90" w14:textId="77777777" w:rsidR="00794DDB" w:rsidRPr="003711B7" w:rsidRDefault="00794DDB" w:rsidP="00794DDB">
      <w:pPr>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49504797" w14:textId="12B9AD0D" w:rsidR="00794DDB" w:rsidRPr="003711B7" w:rsidRDefault="00794DDB" w:rsidP="00794DDB">
      <w:pPr>
        <w:ind w:firstLine="709"/>
        <w:jc w:val="both"/>
        <w:rPr>
          <w:rFonts w:ascii="Times New Roman" w:hAnsi="Times New Roman" w:cs="Times New Roman"/>
          <w:sz w:val="22"/>
          <w:szCs w:val="22"/>
        </w:rPr>
      </w:pPr>
      <w:r w:rsidRPr="003711B7">
        <w:rPr>
          <w:rFonts w:ascii="Times New Roman" w:hAnsi="Times New Roman" w:cs="Times New Roman"/>
          <w:sz w:val="22"/>
          <w:szCs w:val="22"/>
        </w:rPr>
        <w:t>d) Conter todas as especificações do objeto contidas na proposta, tais como marca, modelo, tipo, fabricante e/ou procedência</w:t>
      </w:r>
      <w:r w:rsidR="00150F6B" w:rsidRPr="003711B7">
        <w:rPr>
          <w:rFonts w:ascii="Times New Roman" w:hAnsi="Times New Roman" w:cs="Times New Roman"/>
          <w:sz w:val="22"/>
          <w:szCs w:val="22"/>
        </w:rPr>
        <w:t>.</w:t>
      </w:r>
    </w:p>
    <w:p w14:paraId="086B9169" w14:textId="42E10E52" w:rsidR="00794DDB" w:rsidRPr="003711B7" w:rsidRDefault="00794DDB" w:rsidP="00794DDB">
      <w:pPr>
        <w:jc w:val="both"/>
        <w:rPr>
          <w:rFonts w:ascii="Times New Roman" w:hAnsi="Times New Roman" w:cs="Times New Roman"/>
          <w:sz w:val="22"/>
          <w:szCs w:val="22"/>
        </w:rPr>
      </w:pPr>
      <w:r w:rsidRPr="003711B7">
        <w:rPr>
          <w:rFonts w:ascii="Times New Roman" w:hAnsi="Times New Roman" w:cs="Times New Roman"/>
          <w:sz w:val="22"/>
          <w:szCs w:val="22"/>
        </w:rPr>
        <w:t>13.</w:t>
      </w:r>
      <w:r w:rsidR="00150F6B" w:rsidRPr="003711B7">
        <w:rPr>
          <w:rFonts w:ascii="Times New Roman" w:hAnsi="Times New Roman" w:cs="Times New Roman"/>
          <w:sz w:val="22"/>
          <w:szCs w:val="22"/>
        </w:rPr>
        <w:t>3</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21B61162" w14:textId="47C266D8" w:rsidR="00794DDB" w:rsidRPr="003711B7" w:rsidRDefault="00794DDB" w:rsidP="00794DDB">
      <w:pPr>
        <w:jc w:val="both"/>
        <w:rPr>
          <w:rFonts w:ascii="Times New Roman" w:hAnsi="Times New Roman" w:cs="Times New Roman"/>
          <w:sz w:val="22"/>
          <w:szCs w:val="22"/>
        </w:rPr>
      </w:pPr>
      <w:r w:rsidRPr="003711B7">
        <w:rPr>
          <w:rFonts w:ascii="Times New Roman" w:hAnsi="Times New Roman" w:cs="Times New Roman"/>
          <w:sz w:val="22"/>
          <w:szCs w:val="22"/>
        </w:rPr>
        <w:t>13.</w:t>
      </w:r>
      <w:r w:rsidR="00150F6B" w:rsidRPr="003711B7">
        <w:rPr>
          <w:rFonts w:ascii="Times New Roman" w:hAnsi="Times New Roman" w:cs="Times New Roman"/>
          <w:sz w:val="22"/>
          <w:szCs w:val="22"/>
        </w:rPr>
        <w:t>3</w:t>
      </w:r>
      <w:r w:rsidRPr="003711B7">
        <w:rPr>
          <w:rFonts w:ascii="Times New Roman" w:hAnsi="Times New Roman" w:cs="Times New Roman"/>
          <w:sz w:val="22"/>
          <w:szCs w:val="22"/>
        </w:rPr>
        <w:t>.1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Ocorrendo divergência entre os preços unitários e o preço global, prevalecerão os primeiros. </w:t>
      </w:r>
    </w:p>
    <w:p w14:paraId="60C5A4D5" w14:textId="29896212" w:rsidR="00794DDB" w:rsidRPr="003711B7" w:rsidRDefault="00794DDB" w:rsidP="00794DDB">
      <w:pPr>
        <w:jc w:val="both"/>
        <w:rPr>
          <w:rFonts w:ascii="Times New Roman" w:hAnsi="Times New Roman" w:cs="Times New Roman"/>
          <w:sz w:val="22"/>
          <w:szCs w:val="22"/>
        </w:rPr>
      </w:pPr>
      <w:r w:rsidRPr="003711B7">
        <w:rPr>
          <w:rFonts w:ascii="Times New Roman" w:hAnsi="Times New Roman" w:cs="Times New Roman"/>
          <w:sz w:val="22"/>
          <w:szCs w:val="22"/>
        </w:rPr>
        <w:t>13.</w:t>
      </w:r>
      <w:r w:rsidR="00150F6B" w:rsidRPr="003711B7">
        <w:rPr>
          <w:rFonts w:ascii="Times New Roman" w:hAnsi="Times New Roman" w:cs="Times New Roman"/>
          <w:sz w:val="22"/>
          <w:szCs w:val="22"/>
        </w:rPr>
        <w:t>4</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19515D1E" w14:textId="61B682FA" w:rsidR="00794DDB" w:rsidRPr="003711B7" w:rsidRDefault="00794DDB" w:rsidP="00794DDB">
      <w:pPr>
        <w:jc w:val="both"/>
        <w:rPr>
          <w:rFonts w:ascii="Times New Roman" w:hAnsi="Times New Roman" w:cs="Times New Roman"/>
          <w:sz w:val="22"/>
          <w:szCs w:val="22"/>
        </w:rPr>
      </w:pPr>
      <w:r w:rsidRPr="003711B7">
        <w:rPr>
          <w:rFonts w:ascii="Times New Roman" w:hAnsi="Times New Roman" w:cs="Times New Roman"/>
          <w:sz w:val="22"/>
          <w:szCs w:val="22"/>
        </w:rPr>
        <w:t>13.</w:t>
      </w:r>
      <w:r w:rsidR="00150F6B" w:rsidRPr="003711B7">
        <w:rPr>
          <w:rFonts w:ascii="Times New Roman" w:hAnsi="Times New Roman" w:cs="Times New Roman"/>
          <w:sz w:val="22"/>
          <w:szCs w:val="22"/>
        </w:rPr>
        <w:t>5</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616E044A" w14:textId="69D81873" w:rsidR="00794DDB" w:rsidRPr="003711B7" w:rsidRDefault="00794DDB" w:rsidP="00794DDB">
      <w:pPr>
        <w:jc w:val="both"/>
        <w:rPr>
          <w:rFonts w:ascii="Times New Roman" w:hAnsi="Times New Roman" w:cs="Times New Roman"/>
          <w:sz w:val="22"/>
          <w:szCs w:val="22"/>
        </w:rPr>
      </w:pPr>
      <w:r w:rsidRPr="003711B7">
        <w:rPr>
          <w:rFonts w:ascii="Times New Roman" w:hAnsi="Times New Roman" w:cs="Times New Roman"/>
          <w:sz w:val="22"/>
          <w:szCs w:val="22"/>
        </w:rPr>
        <w:t>13.</w:t>
      </w:r>
      <w:r w:rsidR="00150F6B" w:rsidRPr="003711B7">
        <w:rPr>
          <w:rFonts w:ascii="Times New Roman" w:hAnsi="Times New Roman" w:cs="Times New Roman"/>
          <w:sz w:val="22"/>
          <w:szCs w:val="22"/>
        </w:rPr>
        <w:t>6</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F08F099" w14:textId="77777777" w:rsidR="00A30A48" w:rsidRPr="003711B7" w:rsidRDefault="00A30A48"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1A4295" w14:textId="12BCC3D4" w:rsidR="000A5EB3" w:rsidRPr="003711B7"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1</w:t>
      </w:r>
      <w:r w:rsidR="00345250" w:rsidRPr="003711B7">
        <w:rPr>
          <w:rFonts w:ascii="Times New Roman" w:eastAsiaTheme="minorHAnsi" w:hAnsi="Times New Roman" w:cs="Times New Roman"/>
          <w:b/>
          <w:bCs/>
          <w:kern w:val="0"/>
          <w:sz w:val="22"/>
          <w:szCs w:val="22"/>
          <w:lang w:eastAsia="en-US" w:bidi="ar-SA"/>
          <w14:ligatures w14:val="standardContextual"/>
        </w:rPr>
        <w:t>4</w:t>
      </w:r>
      <w:r w:rsidRPr="003711B7">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5281157D" w14:textId="6D9D8A9A" w:rsidR="00C5470C" w:rsidRPr="003711B7" w:rsidRDefault="00C5470C" w:rsidP="00C5470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14.1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793751AC" w14:textId="0DA0F7E5"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.1.</w:t>
      </w:r>
      <w:r w:rsidR="00F905F2" w:rsidRPr="003711B7">
        <w:rPr>
          <w:rFonts w:ascii="Times New Roman" w:eastAsiaTheme="minorHAnsi" w:hAnsi="Times New Roman" w:cs="Times New Roman"/>
          <w:kern w:val="0"/>
          <w:sz w:val="22"/>
          <w:szCs w:val="22"/>
          <w:lang w:eastAsia="en-US" w:bidi="ar-SA"/>
          <w14:ligatures w14:val="standardContextual"/>
        </w:rPr>
        <w:t>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ED3FC2" w:rsidRPr="003711B7">
        <w:rPr>
          <w:rFonts w:ascii="Times New Roman" w:eastAsiaTheme="minorHAnsi" w:hAnsi="Times New Roman" w:cs="Times New Roman"/>
          <w:kern w:val="0"/>
          <w:sz w:val="22"/>
          <w:szCs w:val="22"/>
          <w:lang w:eastAsia="en-US" w:bidi="ar-SA"/>
          <w14:ligatures w14:val="standardContextual"/>
        </w:rPr>
        <w:t>02</w:t>
      </w:r>
      <w:r w:rsidRPr="003711B7">
        <w:rPr>
          <w:rFonts w:ascii="Times New Roman" w:eastAsiaTheme="minorHAnsi" w:hAnsi="Times New Roman" w:cs="Times New Roman"/>
          <w:kern w:val="0"/>
          <w:sz w:val="22"/>
          <w:szCs w:val="22"/>
          <w:lang w:eastAsia="en-US" w:bidi="ar-SA"/>
          <w14:ligatures w14:val="standardContextual"/>
        </w:rPr>
        <w:t>1 e no Código Penal Brasileiro.</w:t>
      </w:r>
    </w:p>
    <w:p w14:paraId="131A77E7" w14:textId="46D80894"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.2</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066C816C" w14:textId="41E082CA"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711B7">
        <w:rPr>
          <w:rFonts w:ascii="Times New Roman" w:eastAsiaTheme="minorHAnsi" w:hAnsi="Times New Roman" w:cs="Times New Roman"/>
          <w:kern w:val="0"/>
          <w:sz w:val="22"/>
          <w:szCs w:val="22"/>
          <w:lang w:eastAsia="en-US" w:bidi="ar-SA"/>
        </w:rPr>
        <w:t>14.3</w:t>
      </w:r>
      <w:r w:rsidR="007B5B5C" w:rsidRPr="003711B7">
        <w:rPr>
          <w:rFonts w:ascii="Times New Roman" w:eastAsiaTheme="minorHAnsi" w:hAnsi="Times New Roman" w:cs="Times New Roman"/>
          <w:kern w:val="0"/>
          <w:sz w:val="22"/>
          <w:szCs w:val="22"/>
          <w:lang w:eastAsia="en-US" w:bidi="ar-SA"/>
        </w:rPr>
        <w:t>.</w:t>
      </w:r>
      <w:r w:rsidRPr="003711B7">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3E989118" w14:textId="55214DD4"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.4</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57859224" w14:textId="7D67951A"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.5</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6801B8CD" w14:textId="0B9EEB70"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.6</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2A487407" w14:textId="1B4BE4E4"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lastRenderedPageBreak/>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.7</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3897E96A" w14:textId="77777777" w:rsidR="007B5D8D" w:rsidRPr="003711B7"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36E25C2D" w14:textId="77777777" w:rsidR="007B5D8D" w:rsidRPr="003711B7"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34DE264C" w14:textId="0621DC4A"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.8</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w:t>
      </w:r>
      <w:r w:rsidR="00E160B6" w:rsidRPr="003711B7">
        <w:rPr>
          <w:rFonts w:ascii="Times New Roman" w:eastAsiaTheme="minorHAnsi" w:hAnsi="Times New Roman" w:cs="Times New Roman"/>
          <w:kern w:val="0"/>
          <w:sz w:val="22"/>
          <w:szCs w:val="22"/>
          <w:lang w:eastAsia="en-US" w:bidi="ar-SA"/>
          <w14:ligatures w14:val="standardContextual"/>
        </w:rPr>
        <w:t xml:space="preserve">o Setor Jurídico </w:t>
      </w:r>
      <w:r w:rsidRPr="003711B7">
        <w:rPr>
          <w:rFonts w:ascii="Times New Roman" w:eastAsiaTheme="minorHAnsi" w:hAnsi="Times New Roman" w:cs="Times New Roman"/>
          <w:kern w:val="0"/>
          <w:sz w:val="22"/>
          <w:szCs w:val="22"/>
          <w:lang w:eastAsia="en-US" w:bidi="ar-SA"/>
          <w14:ligatures w14:val="standardContextual"/>
        </w:rPr>
        <w:t>do Município.</w:t>
      </w:r>
    </w:p>
    <w:p w14:paraId="49700C59" w14:textId="70BF41F1"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.9</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2C5B67DB" w14:textId="7D14BFB0"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.10</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68D30503" w14:textId="59180060"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w:t>
      </w:r>
      <w:r w:rsidR="00345250" w:rsidRPr="003711B7">
        <w:rPr>
          <w:rFonts w:ascii="Times New Roman" w:eastAsiaTheme="minorHAnsi" w:hAnsi="Times New Roman" w:cs="Times New Roman"/>
          <w:kern w:val="0"/>
          <w:sz w:val="22"/>
          <w:szCs w:val="22"/>
          <w:lang w:eastAsia="en-US" w:bidi="ar-SA"/>
          <w14:ligatures w14:val="standardContextual"/>
        </w:rPr>
        <w:t>4</w:t>
      </w:r>
      <w:r w:rsidRPr="003711B7">
        <w:rPr>
          <w:rFonts w:ascii="Times New Roman" w:eastAsiaTheme="minorHAnsi" w:hAnsi="Times New Roman" w:cs="Times New Roman"/>
          <w:kern w:val="0"/>
          <w:sz w:val="22"/>
          <w:szCs w:val="22"/>
          <w:lang w:eastAsia="en-US" w:bidi="ar-SA"/>
          <w14:ligatures w14:val="standardContextual"/>
        </w:rPr>
        <w:t>.11</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bookmarkEnd w:id="16"/>
    <w:p w14:paraId="4B8D0B00" w14:textId="77777777"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7BC9B87B" w:rsidR="007B5D8D" w:rsidRPr="003711B7"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1</w:t>
      </w:r>
      <w:r w:rsidR="00345250" w:rsidRPr="003711B7">
        <w:rPr>
          <w:rFonts w:ascii="Times New Roman" w:eastAsiaTheme="minorHAnsi" w:hAnsi="Times New Roman" w:cs="Times New Roman"/>
          <w:b/>
          <w:bCs/>
          <w:kern w:val="0"/>
          <w:sz w:val="22"/>
          <w:szCs w:val="22"/>
          <w:lang w:eastAsia="en-US" w:bidi="ar-SA"/>
          <w14:ligatures w14:val="standardContextual"/>
        </w:rPr>
        <w:t>5</w:t>
      </w:r>
      <w:r w:rsidRPr="003711B7">
        <w:rPr>
          <w:rFonts w:ascii="Times New Roman" w:eastAsiaTheme="minorHAnsi" w:hAnsi="Times New Roman" w:cs="Times New Roman"/>
          <w:b/>
          <w:bCs/>
          <w:kern w:val="0"/>
          <w:sz w:val="22"/>
          <w:szCs w:val="22"/>
          <w:lang w:eastAsia="en-US" w:bidi="ar-SA"/>
          <w14:ligatures w14:val="standardContextual"/>
        </w:rPr>
        <w:t xml:space="preserve">. DA ADJUDICAÇÃO, HOMOLOGAÇÃO E </w:t>
      </w:r>
      <w:r w:rsidR="00680D15" w:rsidRPr="003711B7">
        <w:rPr>
          <w:rFonts w:ascii="Times New Roman" w:eastAsiaTheme="minorHAnsi" w:hAnsi="Times New Roman" w:cs="Times New Roman"/>
          <w:b/>
          <w:bCs/>
          <w:kern w:val="0"/>
          <w:sz w:val="22"/>
          <w:szCs w:val="22"/>
          <w:lang w:eastAsia="en-US" w:bidi="ar-SA"/>
          <w14:ligatures w14:val="standardContextual"/>
        </w:rPr>
        <w:t>CONTRATAÇÃO</w:t>
      </w:r>
    </w:p>
    <w:p w14:paraId="26D506FC" w14:textId="3D5E86BE" w:rsidR="00994E6A" w:rsidRPr="003711B7"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 xml:space="preserve">15.1. Em não sendo interposto recurso caberá ao </w:t>
      </w:r>
      <w:r w:rsidR="000220CC" w:rsidRPr="003711B7">
        <w:rPr>
          <w:rFonts w:ascii="Times New Roman" w:eastAsiaTheme="minorHAnsi" w:hAnsi="Times New Roman" w:cs="Times New Roman"/>
          <w:kern w:val="0"/>
          <w:sz w:val="22"/>
          <w:szCs w:val="22"/>
          <w:lang w:eastAsia="en-US" w:bidi="ar-SA"/>
          <w14:ligatures w14:val="standardContextual"/>
        </w:rPr>
        <w:t>pregoeiro</w:t>
      </w:r>
      <w:r w:rsidRPr="003711B7">
        <w:rPr>
          <w:rFonts w:ascii="Times New Roman" w:eastAsiaTheme="minorHAnsi" w:hAnsi="Times New Roman" w:cs="Times New Roman"/>
          <w:kern w:val="0"/>
          <w:sz w:val="22"/>
          <w:szCs w:val="22"/>
          <w:lang w:eastAsia="en-US" w:bidi="ar-SA"/>
          <w14:ligatures w14:val="standardContextual"/>
        </w:rPr>
        <w:t xml:space="preserve"> adjudicar o objeto ao licitante vencedor e encaminhar o processo à Autoridade competente para a sua Homologação.</w:t>
      </w:r>
    </w:p>
    <w:p w14:paraId="5579B67B" w14:textId="2ACEACD5" w:rsidR="00994E6A" w:rsidRPr="003711B7"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 xml:space="preserve">15.2. Havendo recurso, a adjudicação do objeto ao licitante vencedor e a homologação do processo será realizada pela Autoridade competente somente após a apreciação pelo </w:t>
      </w:r>
      <w:r w:rsidR="000220CC" w:rsidRPr="003711B7">
        <w:rPr>
          <w:rFonts w:ascii="Times New Roman" w:eastAsiaTheme="minorHAnsi" w:hAnsi="Times New Roman" w:cs="Times New Roman"/>
          <w:kern w:val="0"/>
          <w:sz w:val="22"/>
          <w:szCs w:val="22"/>
          <w:lang w:eastAsia="en-US" w:bidi="ar-SA"/>
          <w14:ligatures w14:val="standardContextual"/>
        </w:rPr>
        <w:t>pregoeiro</w:t>
      </w:r>
      <w:r w:rsidRPr="003711B7">
        <w:rPr>
          <w:rFonts w:ascii="Times New Roman" w:eastAsiaTheme="minorHAnsi" w:hAnsi="Times New Roman" w:cs="Times New Roman"/>
          <w:kern w:val="0"/>
          <w:sz w:val="22"/>
          <w:szCs w:val="22"/>
          <w:lang w:eastAsia="en-US" w:bidi="ar-SA"/>
          <w14:ligatures w14:val="standardContextual"/>
        </w:rPr>
        <w:t>.</w:t>
      </w:r>
    </w:p>
    <w:p w14:paraId="395A6AB8" w14:textId="48221FE0" w:rsidR="00994E6A" w:rsidRPr="003711B7"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15.3. Homologado o processo licitatório pela Autoridade Competente será editado o Contrato e o licitante vencedor será convocado via telefone ou e-mail para assiná-l</w:t>
      </w:r>
      <w:r w:rsidR="00401846" w:rsidRPr="003711B7">
        <w:rPr>
          <w:rFonts w:ascii="Times New Roman" w:eastAsiaTheme="minorHAnsi" w:hAnsi="Times New Roman" w:cs="Times New Roman"/>
          <w:kern w:val="0"/>
          <w:sz w:val="22"/>
          <w:szCs w:val="22"/>
          <w:lang w:eastAsia="en-US" w:bidi="ar-SA"/>
          <w14:ligatures w14:val="standardContextual"/>
        </w:rPr>
        <w:t>o</w:t>
      </w:r>
      <w:r w:rsidRPr="003711B7">
        <w:rPr>
          <w:rFonts w:ascii="Times New Roman" w:eastAsiaTheme="minorHAnsi" w:hAnsi="Times New Roman" w:cs="Times New Roman"/>
          <w:kern w:val="0"/>
          <w:sz w:val="22"/>
          <w:szCs w:val="22"/>
          <w:lang w:eastAsia="en-US" w:bidi="ar-SA"/>
          <w14:ligatures w14:val="standardContextual"/>
        </w:rPr>
        <w:t>, devendo firmá-l</w:t>
      </w:r>
      <w:r w:rsidR="00401846" w:rsidRPr="003711B7">
        <w:rPr>
          <w:rFonts w:ascii="Times New Roman" w:eastAsiaTheme="minorHAnsi" w:hAnsi="Times New Roman" w:cs="Times New Roman"/>
          <w:kern w:val="0"/>
          <w:sz w:val="22"/>
          <w:szCs w:val="22"/>
          <w:lang w:eastAsia="en-US" w:bidi="ar-SA"/>
          <w14:ligatures w14:val="standardContextual"/>
        </w:rPr>
        <w:t>o</w:t>
      </w:r>
      <w:r w:rsidRPr="003711B7">
        <w:rPr>
          <w:rFonts w:ascii="Times New Roman" w:eastAsiaTheme="minorHAnsi" w:hAnsi="Times New Roman" w:cs="Times New Roman"/>
          <w:kern w:val="0"/>
          <w:sz w:val="22"/>
          <w:szCs w:val="22"/>
          <w:lang w:eastAsia="en-US" w:bidi="ar-SA"/>
          <w14:ligatures w14:val="standardContextual"/>
        </w:rPr>
        <w:t xml:space="preserve"> e devolvê-l</w:t>
      </w:r>
      <w:r w:rsidR="00401846" w:rsidRPr="003711B7">
        <w:rPr>
          <w:rFonts w:ascii="Times New Roman" w:eastAsiaTheme="minorHAnsi" w:hAnsi="Times New Roman" w:cs="Times New Roman"/>
          <w:kern w:val="0"/>
          <w:sz w:val="22"/>
          <w:szCs w:val="22"/>
          <w:lang w:eastAsia="en-US" w:bidi="ar-SA"/>
          <w14:ligatures w14:val="standardContextual"/>
        </w:rPr>
        <w:t>o</w:t>
      </w:r>
      <w:r w:rsidRPr="003711B7">
        <w:rPr>
          <w:rFonts w:ascii="Times New Roman" w:eastAsiaTheme="minorHAnsi" w:hAnsi="Times New Roman" w:cs="Times New Roman"/>
          <w:kern w:val="0"/>
          <w:sz w:val="22"/>
          <w:szCs w:val="22"/>
          <w:lang w:eastAsia="en-US" w:bidi="ar-SA"/>
          <w14:ligatures w14:val="standardContextual"/>
        </w:rPr>
        <w:t xml:space="preserve"> no prazo de até 5 (cinco) dias úteis após a convocação, através de e-mail ou diretamente no Setor de Contratações desta Prefeitura. </w:t>
      </w:r>
    </w:p>
    <w:p w14:paraId="5CBCED1C" w14:textId="77777777" w:rsidR="00994E6A" w:rsidRPr="003711B7" w:rsidRDefault="00994E6A" w:rsidP="00994E6A">
      <w:pPr>
        <w:tabs>
          <w:tab w:val="left" w:pos="759"/>
        </w:tabs>
        <w:suppressAutoHyphens w:val="0"/>
        <w:autoSpaceDE w:val="0"/>
        <w:autoSpaceDN w:val="0"/>
        <w:jc w:val="both"/>
        <w:rPr>
          <w:rFonts w:ascii="Times New Roman" w:hAnsi="Times New Roman" w:cs="Times New Roman"/>
          <w:sz w:val="22"/>
          <w:szCs w:val="22"/>
        </w:rPr>
      </w:pPr>
      <w:r w:rsidRPr="003711B7">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56E123F6" w14:textId="77777777" w:rsidR="00994E6A" w:rsidRPr="003711B7" w:rsidRDefault="00994E6A" w:rsidP="00994E6A">
      <w:pPr>
        <w:tabs>
          <w:tab w:val="left" w:pos="608"/>
        </w:tabs>
        <w:suppressAutoHyphens w:val="0"/>
        <w:autoSpaceDE w:val="0"/>
        <w:autoSpaceDN w:val="0"/>
        <w:jc w:val="both"/>
        <w:rPr>
          <w:rFonts w:ascii="Times New Roman" w:hAnsi="Times New Roman" w:cs="Times New Roman"/>
          <w:sz w:val="22"/>
          <w:szCs w:val="22"/>
        </w:rPr>
      </w:pPr>
      <w:r w:rsidRPr="003711B7">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3711B7">
        <w:rPr>
          <w:rFonts w:ascii="Times New Roman" w:hAnsi="Times New Roman" w:cs="Times New Roman"/>
          <w:spacing w:val="80"/>
          <w:sz w:val="22"/>
          <w:szCs w:val="22"/>
        </w:rPr>
        <w:t xml:space="preserve"> </w:t>
      </w:r>
      <w:r w:rsidRPr="003711B7">
        <w:rPr>
          <w:rFonts w:ascii="Times New Roman" w:hAnsi="Times New Roman" w:cs="Times New Roman"/>
          <w:sz w:val="22"/>
          <w:szCs w:val="22"/>
        </w:rPr>
        <w:t>90 da Lei Federal nº 14.133/2021.</w:t>
      </w:r>
    </w:p>
    <w:p w14:paraId="162D7793" w14:textId="77777777" w:rsidR="00994E6A" w:rsidRPr="003711B7" w:rsidRDefault="00994E6A" w:rsidP="00994E6A">
      <w:pPr>
        <w:tabs>
          <w:tab w:val="left" w:pos="634"/>
        </w:tabs>
        <w:suppressAutoHyphens w:val="0"/>
        <w:autoSpaceDE w:val="0"/>
        <w:autoSpaceDN w:val="0"/>
        <w:jc w:val="both"/>
        <w:rPr>
          <w:rFonts w:ascii="Times New Roman" w:hAnsi="Times New Roman" w:cs="Times New Roman"/>
          <w:sz w:val="22"/>
          <w:szCs w:val="22"/>
        </w:rPr>
      </w:pPr>
      <w:r w:rsidRPr="003711B7">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695108C2" w14:textId="77777777" w:rsidR="00994E6A" w:rsidRPr="003711B7" w:rsidRDefault="00994E6A"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3711B7">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64C9E9D1" w14:textId="77777777" w:rsidR="00994E6A" w:rsidRPr="003711B7" w:rsidRDefault="00994E6A"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3711B7">
        <w:rPr>
          <w:rFonts w:ascii="Times New Roman" w:hAnsi="Times New Roman" w:cs="Times New Roman"/>
          <w:sz w:val="22"/>
          <w:szCs w:val="22"/>
        </w:rPr>
        <w:t>II - Adjudicar</w:t>
      </w:r>
      <w:r w:rsidRPr="003711B7">
        <w:rPr>
          <w:rFonts w:ascii="Times New Roman" w:hAnsi="Times New Roman" w:cs="Times New Roman"/>
          <w:spacing w:val="-1"/>
          <w:sz w:val="22"/>
          <w:szCs w:val="22"/>
        </w:rPr>
        <w:t xml:space="preserve"> </w:t>
      </w:r>
      <w:r w:rsidRPr="003711B7">
        <w:rPr>
          <w:rFonts w:ascii="Times New Roman" w:hAnsi="Times New Roman" w:cs="Times New Roman"/>
          <w:sz w:val="22"/>
          <w:szCs w:val="22"/>
        </w:rPr>
        <w:t>e</w:t>
      </w:r>
      <w:r w:rsidRPr="003711B7">
        <w:rPr>
          <w:rFonts w:ascii="Times New Roman" w:hAnsi="Times New Roman" w:cs="Times New Roman"/>
          <w:spacing w:val="-1"/>
          <w:sz w:val="22"/>
          <w:szCs w:val="22"/>
        </w:rPr>
        <w:t xml:space="preserve"> </w:t>
      </w:r>
      <w:r w:rsidRPr="003711B7">
        <w:rPr>
          <w:rFonts w:ascii="Times New Roman" w:hAnsi="Times New Roman" w:cs="Times New Roman"/>
          <w:sz w:val="22"/>
          <w:szCs w:val="22"/>
        </w:rPr>
        <w:t>celebrar</w:t>
      </w:r>
      <w:r w:rsidRPr="003711B7">
        <w:rPr>
          <w:rFonts w:ascii="Times New Roman" w:hAnsi="Times New Roman" w:cs="Times New Roman"/>
          <w:spacing w:val="-2"/>
          <w:sz w:val="22"/>
          <w:szCs w:val="22"/>
        </w:rPr>
        <w:t xml:space="preserve"> </w:t>
      </w:r>
      <w:r w:rsidRPr="003711B7">
        <w:rPr>
          <w:rFonts w:ascii="Times New Roman" w:hAnsi="Times New Roman" w:cs="Times New Roman"/>
          <w:sz w:val="22"/>
          <w:szCs w:val="22"/>
        </w:rPr>
        <w:t>o</w:t>
      </w:r>
      <w:r w:rsidRPr="003711B7">
        <w:rPr>
          <w:rFonts w:ascii="Times New Roman" w:hAnsi="Times New Roman" w:cs="Times New Roman"/>
          <w:spacing w:val="-2"/>
          <w:sz w:val="22"/>
          <w:szCs w:val="22"/>
        </w:rPr>
        <w:t xml:space="preserve"> </w:t>
      </w:r>
      <w:r w:rsidRPr="003711B7">
        <w:rPr>
          <w:rFonts w:ascii="Times New Roman" w:hAnsi="Times New Roman" w:cs="Times New Roman"/>
          <w:sz w:val="22"/>
          <w:szCs w:val="22"/>
        </w:rPr>
        <w:t>contrato</w:t>
      </w:r>
      <w:r w:rsidRPr="003711B7">
        <w:rPr>
          <w:rFonts w:ascii="Times New Roman" w:hAnsi="Times New Roman" w:cs="Times New Roman"/>
          <w:spacing w:val="-2"/>
          <w:sz w:val="22"/>
          <w:szCs w:val="22"/>
        </w:rPr>
        <w:t xml:space="preserve"> </w:t>
      </w:r>
      <w:r w:rsidRPr="003711B7">
        <w:rPr>
          <w:rFonts w:ascii="Times New Roman" w:hAnsi="Times New Roman" w:cs="Times New Roman"/>
          <w:sz w:val="22"/>
          <w:szCs w:val="22"/>
        </w:rPr>
        <w:t>nas</w:t>
      </w:r>
      <w:r w:rsidRPr="003711B7">
        <w:rPr>
          <w:rFonts w:ascii="Times New Roman" w:hAnsi="Times New Roman" w:cs="Times New Roman"/>
          <w:spacing w:val="-1"/>
          <w:sz w:val="22"/>
          <w:szCs w:val="22"/>
        </w:rPr>
        <w:t xml:space="preserve"> </w:t>
      </w:r>
      <w:r w:rsidRPr="003711B7">
        <w:rPr>
          <w:rFonts w:ascii="Times New Roman" w:hAnsi="Times New Roman" w:cs="Times New Roman"/>
          <w:sz w:val="22"/>
          <w:szCs w:val="22"/>
        </w:rPr>
        <w:t>condições</w:t>
      </w:r>
      <w:r w:rsidRPr="003711B7">
        <w:rPr>
          <w:rFonts w:ascii="Times New Roman" w:hAnsi="Times New Roman" w:cs="Times New Roman"/>
          <w:spacing w:val="-1"/>
          <w:sz w:val="22"/>
          <w:szCs w:val="22"/>
        </w:rPr>
        <w:t xml:space="preserve"> </w:t>
      </w:r>
      <w:r w:rsidRPr="003711B7">
        <w:rPr>
          <w:rFonts w:ascii="Times New Roman" w:hAnsi="Times New Roman" w:cs="Times New Roman"/>
          <w:sz w:val="22"/>
          <w:szCs w:val="22"/>
        </w:rPr>
        <w:t>ofertadas</w:t>
      </w:r>
      <w:r w:rsidRPr="003711B7">
        <w:rPr>
          <w:rFonts w:ascii="Times New Roman" w:hAnsi="Times New Roman" w:cs="Times New Roman"/>
          <w:spacing w:val="-1"/>
          <w:sz w:val="22"/>
          <w:szCs w:val="22"/>
        </w:rPr>
        <w:t xml:space="preserve"> </w:t>
      </w:r>
      <w:r w:rsidRPr="003711B7">
        <w:rPr>
          <w:rFonts w:ascii="Times New Roman" w:hAnsi="Times New Roman" w:cs="Times New Roman"/>
          <w:sz w:val="22"/>
          <w:szCs w:val="22"/>
        </w:rPr>
        <w:t>pelos</w:t>
      </w:r>
      <w:r w:rsidRPr="003711B7">
        <w:rPr>
          <w:rFonts w:ascii="Times New Roman" w:hAnsi="Times New Roman" w:cs="Times New Roman"/>
          <w:spacing w:val="-1"/>
          <w:sz w:val="22"/>
          <w:szCs w:val="22"/>
        </w:rPr>
        <w:t xml:space="preserve"> </w:t>
      </w:r>
      <w:r w:rsidRPr="003711B7">
        <w:rPr>
          <w:rFonts w:ascii="Times New Roman" w:hAnsi="Times New Roman" w:cs="Times New Roman"/>
          <w:sz w:val="22"/>
          <w:szCs w:val="22"/>
        </w:rPr>
        <w:t>licitantes</w:t>
      </w:r>
      <w:r w:rsidRPr="003711B7">
        <w:rPr>
          <w:rFonts w:ascii="Times New Roman" w:hAnsi="Times New Roman" w:cs="Times New Roman"/>
          <w:spacing w:val="-1"/>
          <w:sz w:val="22"/>
          <w:szCs w:val="22"/>
        </w:rPr>
        <w:t xml:space="preserve"> </w:t>
      </w:r>
      <w:r w:rsidRPr="003711B7">
        <w:rPr>
          <w:rFonts w:ascii="Times New Roman" w:hAnsi="Times New Roman" w:cs="Times New Roman"/>
          <w:sz w:val="22"/>
          <w:szCs w:val="22"/>
        </w:rPr>
        <w:t>remanescentes,</w:t>
      </w:r>
      <w:r w:rsidRPr="003711B7">
        <w:rPr>
          <w:rFonts w:ascii="Times New Roman" w:hAnsi="Times New Roman" w:cs="Times New Roman"/>
          <w:spacing w:val="-1"/>
          <w:sz w:val="22"/>
          <w:szCs w:val="22"/>
        </w:rPr>
        <w:t xml:space="preserve"> </w:t>
      </w:r>
      <w:r w:rsidRPr="003711B7">
        <w:rPr>
          <w:rFonts w:ascii="Times New Roman" w:hAnsi="Times New Roman" w:cs="Times New Roman"/>
          <w:sz w:val="22"/>
          <w:szCs w:val="22"/>
        </w:rPr>
        <w:t>atendida a ordem classificatória, quando frustrada a negociação de melhor condição.</w:t>
      </w:r>
    </w:p>
    <w:p w14:paraId="311BF3FB" w14:textId="77777777" w:rsidR="00994E6A" w:rsidRPr="003711B7" w:rsidRDefault="00994E6A" w:rsidP="00994E6A">
      <w:pPr>
        <w:tabs>
          <w:tab w:val="left" w:pos="658"/>
        </w:tabs>
        <w:suppressAutoHyphens w:val="0"/>
        <w:autoSpaceDE w:val="0"/>
        <w:autoSpaceDN w:val="0"/>
        <w:jc w:val="both"/>
        <w:rPr>
          <w:rFonts w:ascii="Times New Roman" w:hAnsi="Times New Roman" w:cs="Times New Roman"/>
          <w:sz w:val="22"/>
          <w:szCs w:val="22"/>
        </w:rPr>
      </w:pPr>
      <w:r w:rsidRPr="003711B7">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186BC418" w14:textId="77777777" w:rsidR="00994E6A" w:rsidRPr="003711B7" w:rsidRDefault="00994E6A" w:rsidP="00994E6A">
      <w:pPr>
        <w:tabs>
          <w:tab w:val="left" w:pos="774"/>
        </w:tabs>
        <w:suppressAutoHyphens w:val="0"/>
        <w:autoSpaceDE w:val="0"/>
        <w:autoSpaceDN w:val="0"/>
        <w:jc w:val="both"/>
        <w:rPr>
          <w:rFonts w:ascii="Times New Roman" w:hAnsi="Times New Roman" w:cs="Times New Roman"/>
          <w:sz w:val="22"/>
          <w:szCs w:val="22"/>
        </w:rPr>
      </w:pPr>
      <w:r w:rsidRPr="003711B7">
        <w:rPr>
          <w:rFonts w:ascii="Times New Roman" w:hAnsi="Times New Roman" w:cs="Times New Roman"/>
          <w:sz w:val="22"/>
          <w:szCs w:val="22"/>
        </w:rPr>
        <w:t>15.6.1. A regra estabelecida no item 15.6 não se aplicará aos licitantes remanescentes convocados na forma do inciso I do item 15.5 deste instrumento.</w:t>
      </w:r>
    </w:p>
    <w:p w14:paraId="794E935F" w14:textId="77777777" w:rsidR="00994E6A" w:rsidRPr="003711B7" w:rsidRDefault="00994E6A" w:rsidP="00994E6A">
      <w:pPr>
        <w:tabs>
          <w:tab w:val="left" w:pos="598"/>
        </w:tabs>
        <w:suppressAutoHyphens w:val="0"/>
        <w:autoSpaceDE w:val="0"/>
        <w:autoSpaceDN w:val="0"/>
        <w:jc w:val="both"/>
        <w:rPr>
          <w:rFonts w:ascii="Times New Roman" w:hAnsi="Times New Roman" w:cs="Times New Roman"/>
          <w:sz w:val="22"/>
          <w:szCs w:val="22"/>
        </w:rPr>
      </w:pPr>
      <w:r w:rsidRPr="003711B7">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3711B7">
          <w:rPr>
            <w:rStyle w:val="Hyperlink"/>
            <w:rFonts w:ascii="Times New Roman" w:hAnsi="Times New Roman" w:cs="Times New Roman"/>
            <w:sz w:val="22"/>
            <w:szCs w:val="22"/>
          </w:rPr>
          <w:t>https://certidoes-apf.apps.tcu.gov.br</w:t>
        </w:r>
      </w:hyperlink>
      <w:r w:rsidRPr="003711B7">
        <w:rPr>
          <w:rStyle w:val="Hyperlink"/>
          <w:rFonts w:ascii="Times New Roman" w:hAnsi="Times New Roman" w:cs="Times New Roman"/>
          <w:sz w:val="22"/>
          <w:szCs w:val="22"/>
        </w:rPr>
        <w:t xml:space="preserve"> </w:t>
      </w:r>
      <w:r w:rsidRPr="003711B7">
        <w:rPr>
          <w:rFonts w:ascii="Times New Roman" w:hAnsi="Times New Roman" w:cs="Times New Roman"/>
          <w:sz w:val="22"/>
          <w:szCs w:val="22"/>
        </w:rPr>
        <w:t xml:space="preserve">e emitirá as respectivas certidões negativas as quais serão anexadas ao respectivo </w:t>
      </w:r>
      <w:r w:rsidRPr="003711B7">
        <w:rPr>
          <w:rFonts w:ascii="Times New Roman" w:hAnsi="Times New Roman" w:cs="Times New Roman"/>
          <w:spacing w:val="-2"/>
          <w:sz w:val="22"/>
          <w:szCs w:val="22"/>
        </w:rPr>
        <w:t>processo.</w:t>
      </w:r>
    </w:p>
    <w:p w14:paraId="520C9BFB" w14:textId="0E0C55F9" w:rsidR="00C70595" w:rsidRPr="003711B7"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E4894C7" w14:textId="41B00E96" w:rsidR="00E60C26" w:rsidRPr="003711B7" w:rsidRDefault="00E60C26" w:rsidP="00E60C26">
      <w:pPr>
        <w:jc w:val="both"/>
        <w:rPr>
          <w:rFonts w:ascii="Times New Roman" w:hAnsi="Times New Roman" w:cs="Times New Roman"/>
          <w:b/>
          <w:bCs/>
          <w:kern w:val="0"/>
          <w:sz w:val="22"/>
          <w:szCs w:val="22"/>
        </w:rPr>
      </w:pPr>
      <w:bookmarkStart w:id="18" w:name="_Hlk137067075"/>
      <w:bookmarkStart w:id="19" w:name="_Hlk168565301"/>
      <w:r w:rsidRPr="003711B7">
        <w:rPr>
          <w:rFonts w:ascii="Times New Roman" w:hAnsi="Times New Roman" w:cs="Times New Roman"/>
          <w:b/>
          <w:bCs/>
          <w:sz w:val="22"/>
          <w:szCs w:val="22"/>
        </w:rPr>
        <w:t>1</w:t>
      </w:r>
      <w:r w:rsidR="00F93EF8" w:rsidRPr="003711B7">
        <w:rPr>
          <w:rFonts w:ascii="Times New Roman" w:hAnsi="Times New Roman" w:cs="Times New Roman"/>
          <w:b/>
          <w:bCs/>
          <w:sz w:val="22"/>
          <w:szCs w:val="22"/>
        </w:rPr>
        <w:t>6</w:t>
      </w:r>
      <w:r w:rsidRPr="003711B7">
        <w:rPr>
          <w:rFonts w:ascii="Times New Roman" w:hAnsi="Times New Roman" w:cs="Times New Roman"/>
          <w:b/>
          <w:bCs/>
          <w:sz w:val="22"/>
          <w:szCs w:val="22"/>
        </w:rPr>
        <w:t xml:space="preserve">. DA REABERTURA DA SESSÃO  </w:t>
      </w:r>
    </w:p>
    <w:bookmarkEnd w:id="18"/>
    <w:p w14:paraId="31806B6A" w14:textId="08B9DC96" w:rsidR="00E60C26" w:rsidRPr="003711B7" w:rsidRDefault="00E60C26" w:rsidP="00E60C26">
      <w:pPr>
        <w:jc w:val="both"/>
        <w:rPr>
          <w:rFonts w:ascii="Times New Roman" w:hAnsi="Times New Roman" w:cs="Times New Roman"/>
          <w:kern w:val="2"/>
          <w:sz w:val="22"/>
          <w:szCs w:val="22"/>
        </w:rPr>
      </w:pPr>
      <w:r w:rsidRPr="003711B7">
        <w:rPr>
          <w:rFonts w:ascii="Times New Roman" w:hAnsi="Times New Roman" w:cs="Times New Roman"/>
          <w:sz w:val="22"/>
          <w:szCs w:val="22"/>
        </w:rPr>
        <w:t>1</w:t>
      </w:r>
      <w:r w:rsidR="00F93EF8" w:rsidRPr="003711B7">
        <w:rPr>
          <w:rFonts w:ascii="Times New Roman" w:hAnsi="Times New Roman" w:cs="Times New Roman"/>
          <w:sz w:val="22"/>
          <w:szCs w:val="22"/>
        </w:rPr>
        <w:t>6</w:t>
      </w:r>
      <w:r w:rsidRPr="003711B7">
        <w:rPr>
          <w:rFonts w:ascii="Times New Roman" w:hAnsi="Times New Roman" w:cs="Times New Roman"/>
          <w:sz w:val="22"/>
          <w:szCs w:val="22"/>
        </w:rPr>
        <w:t>.1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 sessão poderá ser reaberta: </w:t>
      </w:r>
    </w:p>
    <w:p w14:paraId="26A5822C" w14:textId="77777777" w:rsidR="00E60C26" w:rsidRPr="003711B7" w:rsidRDefault="00E60C26" w:rsidP="00E60C26">
      <w:pPr>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367FA275" w14:textId="77777777" w:rsidR="00E60C26" w:rsidRPr="003711B7" w:rsidRDefault="00E60C26" w:rsidP="00E60C26">
      <w:pPr>
        <w:ind w:firstLine="709"/>
        <w:jc w:val="both"/>
        <w:rPr>
          <w:rFonts w:ascii="Times New Roman" w:hAnsi="Times New Roman" w:cs="Times New Roman"/>
          <w:sz w:val="22"/>
          <w:szCs w:val="22"/>
        </w:rPr>
      </w:pPr>
      <w:r w:rsidRPr="003711B7">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59883F7D" w14:textId="77777777" w:rsidR="00E60C26" w:rsidRPr="003711B7" w:rsidRDefault="00E60C26" w:rsidP="00E60C26">
      <w:pPr>
        <w:ind w:firstLine="709"/>
        <w:jc w:val="both"/>
        <w:rPr>
          <w:rFonts w:ascii="Times New Roman" w:hAnsi="Times New Roman" w:cs="Times New Roman"/>
          <w:sz w:val="22"/>
          <w:szCs w:val="22"/>
        </w:rPr>
      </w:pPr>
      <w:r w:rsidRPr="003711B7">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5AF88835" w14:textId="6506D081" w:rsidR="00E60C26" w:rsidRPr="003711B7" w:rsidRDefault="00E60C26" w:rsidP="00E60C26">
      <w:pPr>
        <w:jc w:val="both"/>
        <w:rPr>
          <w:rFonts w:ascii="Times New Roman" w:hAnsi="Times New Roman" w:cs="Times New Roman"/>
          <w:sz w:val="22"/>
          <w:szCs w:val="22"/>
        </w:rPr>
      </w:pPr>
      <w:r w:rsidRPr="003711B7">
        <w:rPr>
          <w:rFonts w:ascii="Times New Roman" w:hAnsi="Times New Roman" w:cs="Times New Roman"/>
          <w:sz w:val="22"/>
          <w:szCs w:val="22"/>
        </w:rPr>
        <w:lastRenderedPageBreak/>
        <w:t>1</w:t>
      </w:r>
      <w:r w:rsidR="00F93EF8" w:rsidRPr="003711B7">
        <w:rPr>
          <w:rFonts w:ascii="Times New Roman" w:hAnsi="Times New Roman" w:cs="Times New Roman"/>
          <w:sz w:val="22"/>
          <w:szCs w:val="22"/>
        </w:rPr>
        <w:t>6</w:t>
      </w:r>
      <w:r w:rsidRPr="003711B7">
        <w:rPr>
          <w:rFonts w:ascii="Times New Roman" w:hAnsi="Times New Roman" w:cs="Times New Roman"/>
          <w:sz w:val="22"/>
          <w:szCs w:val="22"/>
        </w:rPr>
        <w:t>.2</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Todos os licitantes remanescentes deverão ser convocados para acompanhar a sessão reaberta. </w:t>
      </w:r>
    </w:p>
    <w:bookmarkEnd w:id="19"/>
    <w:p w14:paraId="5F76E11C" w14:textId="4B081DD9" w:rsidR="00312E6F" w:rsidRPr="003711B7" w:rsidRDefault="00312E6F" w:rsidP="00312E6F">
      <w:pPr>
        <w:jc w:val="both"/>
        <w:rPr>
          <w:rFonts w:ascii="Times New Roman" w:hAnsi="Times New Roman" w:cs="Times New Roman"/>
          <w:sz w:val="22"/>
          <w:szCs w:val="22"/>
        </w:rPr>
      </w:pPr>
      <w:r w:rsidRPr="003711B7">
        <w:rPr>
          <w:rFonts w:ascii="Times New Roman" w:hAnsi="Times New Roman" w:cs="Times New Roman"/>
          <w:sz w:val="22"/>
          <w:szCs w:val="22"/>
        </w:rPr>
        <w:t>16.2.1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 convocação se dará por meio da Plataforma de Licitações ou e-mail, de acordo com a fase do procedimento licitatório.</w:t>
      </w:r>
    </w:p>
    <w:p w14:paraId="44372361" w14:textId="77777777" w:rsidR="00E60C26" w:rsidRPr="003711B7" w:rsidRDefault="00E60C26"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62A09933" w14:textId="696E683B" w:rsidR="00930EA2" w:rsidRPr="003711B7"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1</w:t>
      </w:r>
      <w:r w:rsidR="00F93EF8" w:rsidRPr="003711B7">
        <w:rPr>
          <w:rFonts w:ascii="Times New Roman" w:eastAsiaTheme="minorHAnsi" w:hAnsi="Times New Roman" w:cs="Times New Roman"/>
          <w:b/>
          <w:bCs/>
          <w:kern w:val="0"/>
          <w:sz w:val="22"/>
          <w:szCs w:val="22"/>
          <w:lang w:eastAsia="en-US" w:bidi="ar-SA"/>
          <w14:ligatures w14:val="standardContextual"/>
        </w:rPr>
        <w:t>7</w:t>
      </w:r>
      <w:r w:rsidRPr="003711B7">
        <w:rPr>
          <w:rFonts w:ascii="Times New Roman" w:eastAsiaTheme="minorHAnsi" w:hAnsi="Times New Roman" w:cs="Times New Roman"/>
          <w:b/>
          <w:bCs/>
          <w:kern w:val="0"/>
          <w:sz w:val="22"/>
          <w:szCs w:val="22"/>
          <w:lang w:eastAsia="en-US" w:bidi="ar-SA"/>
          <w14:ligatures w14:val="standardContextual"/>
        </w:rPr>
        <w:t>. DO</w:t>
      </w:r>
      <w:r w:rsidR="00D04463" w:rsidRPr="003711B7">
        <w:rPr>
          <w:rFonts w:ascii="Times New Roman" w:eastAsiaTheme="minorHAnsi" w:hAnsi="Times New Roman" w:cs="Times New Roman"/>
          <w:b/>
          <w:bCs/>
          <w:kern w:val="0"/>
          <w:sz w:val="22"/>
          <w:szCs w:val="22"/>
          <w:lang w:eastAsia="en-US" w:bidi="ar-SA"/>
          <w14:ligatures w14:val="standardContextual"/>
        </w:rPr>
        <w:t>S</w:t>
      </w:r>
      <w:r w:rsidRPr="003711B7">
        <w:rPr>
          <w:rFonts w:ascii="Times New Roman" w:eastAsiaTheme="minorHAnsi" w:hAnsi="Times New Roman" w:cs="Times New Roman"/>
          <w:b/>
          <w:bCs/>
          <w:kern w:val="0"/>
          <w:sz w:val="22"/>
          <w:szCs w:val="22"/>
          <w:lang w:eastAsia="en-US" w:bidi="ar-SA"/>
          <w14:ligatures w14:val="standardContextual"/>
        </w:rPr>
        <w:t xml:space="preserve"> PRAZO</w:t>
      </w:r>
      <w:r w:rsidR="00D04463" w:rsidRPr="003711B7">
        <w:rPr>
          <w:rFonts w:ascii="Times New Roman" w:eastAsiaTheme="minorHAnsi" w:hAnsi="Times New Roman" w:cs="Times New Roman"/>
          <w:b/>
          <w:bCs/>
          <w:kern w:val="0"/>
          <w:sz w:val="22"/>
          <w:szCs w:val="22"/>
          <w:lang w:eastAsia="en-US" w:bidi="ar-SA"/>
          <w14:ligatures w14:val="standardContextual"/>
        </w:rPr>
        <w:t>S</w:t>
      </w:r>
      <w:r w:rsidRPr="003711B7">
        <w:rPr>
          <w:rFonts w:ascii="Times New Roman" w:eastAsiaTheme="minorHAnsi" w:hAnsi="Times New Roman" w:cs="Times New Roman"/>
          <w:b/>
          <w:bCs/>
          <w:kern w:val="0"/>
          <w:sz w:val="22"/>
          <w:szCs w:val="22"/>
          <w:lang w:eastAsia="en-US" w:bidi="ar-SA"/>
          <w14:ligatures w14:val="standardContextual"/>
        </w:rPr>
        <w:t xml:space="preserve"> E DAS CONDIÇÕES DE ENTREGA E RECEBIMENTO</w:t>
      </w:r>
    </w:p>
    <w:p w14:paraId="7D2FC8D9" w14:textId="77777777" w:rsidR="00320FC9" w:rsidRPr="003711B7" w:rsidRDefault="00320FC9" w:rsidP="00320FC9">
      <w:pPr>
        <w:ind w:right="-1" w:hanging="2"/>
        <w:jc w:val="both"/>
        <w:rPr>
          <w:rFonts w:ascii="Times New Roman" w:hAnsi="Times New Roman" w:cs="Times New Roman"/>
          <w:sz w:val="22"/>
          <w:szCs w:val="22"/>
          <w:highlight w:val="white"/>
        </w:rPr>
      </w:pPr>
      <w:bookmarkStart w:id="20" w:name="_Hlk161923704"/>
      <w:r w:rsidRPr="003711B7">
        <w:rPr>
          <w:rFonts w:ascii="Times New Roman" w:hAnsi="Times New Roman" w:cs="Times New Roman"/>
          <w:sz w:val="22"/>
          <w:szCs w:val="22"/>
        </w:rPr>
        <w:t>17.1. O contrato deverá ser executado fielmente pelas partes, de acordo com as cláusulas avençadas, e cada parte responderá pelas consequências de sua inexecução total ou parcial (Lei Federal nº 14.133/2021, Art. 115, caput).</w:t>
      </w:r>
    </w:p>
    <w:p w14:paraId="2D392CBC" w14:textId="77777777" w:rsidR="00320FC9" w:rsidRPr="003711B7" w:rsidRDefault="00320FC9" w:rsidP="00320FC9">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 xml:space="preserve">17.2. As comunicações entre o órgão ou entidade e a contratada devem ser realizadas por escrito sempre que o ato exigir tal formalidade, admitindo-se o uso de mensagem eletrônica para esse fim. </w:t>
      </w:r>
    </w:p>
    <w:p w14:paraId="0576048A" w14:textId="77777777" w:rsidR="00320FC9" w:rsidRPr="003711B7" w:rsidRDefault="00320FC9" w:rsidP="00320FC9">
      <w:pPr>
        <w:ind w:hanging="2"/>
        <w:jc w:val="both"/>
        <w:rPr>
          <w:rFonts w:ascii="Times New Roman" w:hAnsi="Times New Roman" w:cs="Times New Roman"/>
          <w:sz w:val="22"/>
          <w:szCs w:val="22"/>
        </w:rPr>
      </w:pPr>
      <w:r w:rsidRPr="003711B7">
        <w:rPr>
          <w:rFonts w:ascii="Times New Roman" w:hAnsi="Times New Roman" w:cs="Times New Roman"/>
          <w:sz w:val="22"/>
          <w:szCs w:val="22"/>
        </w:rPr>
        <w:t>17.3. O contrato firmado entre as partes terá vigência de 12 (doze) meses, com início a partir da sua assinatura, podendo este prazo ser prorrogado mediante termo aditivo nos limites permitidos pela Lei Federal nº 14.133/2021.</w:t>
      </w:r>
    </w:p>
    <w:p w14:paraId="1B98C640" w14:textId="77777777" w:rsidR="00320FC9" w:rsidRPr="003711B7" w:rsidRDefault="00320FC9" w:rsidP="00320FC9">
      <w:pPr>
        <w:autoSpaceDE w:val="0"/>
        <w:autoSpaceDN w:val="0"/>
        <w:adjustRightInd w:val="0"/>
        <w:ind w:hanging="2"/>
        <w:jc w:val="both"/>
        <w:rPr>
          <w:rFonts w:ascii="Times New Roman" w:hAnsi="Times New Roman" w:cs="Times New Roman"/>
          <w:sz w:val="22"/>
          <w:szCs w:val="22"/>
        </w:rPr>
      </w:pPr>
      <w:r w:rsidRPr="003711B7">
        <w:rPr>
          <w:rFonts w:ascii="Times New Roman" w:hAnsi="Times New Roman" w:cs="Times New Roman"/>
          <w:sz w:val="22"/>
          <w:szCs w:val="22"/>
        </w:rPr>
        <w:t>17.4.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bookmarkEnd w:id="20"/>
    <w:p w14:paraId="5FE6A761" w14:textId="0C719774" w:rsidR="003C629C" w:rsidRPr="003711B7" w:rsidRDefault="003C629C" w:rsidP="003C629C">
      <w:pPr>
        <w:pBdr>
          <w:top w:val="nil"/>
          <w:left w:val="nil"/>
          <w:bottom w:val="nil"/>
          <w:right w:val="nil"/>
          <w:between w:val="nil"/>
        </w:pBdr>
        <w:ind w:hanging="2"/>
        <w:jc w:val="both"/>
        <w:rPr>
          <w:rFonts w:ascii="Times New Roman" w:hAnsi="Times New Roman" w:cs="Times New Roman"/>
          <w:sz w:val="22"/>
          <w:szCs w:val="22"/>
        </w:rPr>
      </w:pPr>
      <w:r w:rsidRPr="003711B7">
        <w:rPr>
          <w:rFonts w:ascii="Times New Roman" w:hAnsi="Times New Roman" w:cs="Times New Roman"/>
          <w:sz w:val="22"/>
          <w:szCs w:val="22"/>
        </w:rPr>
        <w:t>1</w:t>
      </w:r>
      <w:r w:rsidR="00F93EF8" w:rsidRPr="003711B7">
        <w:rPr>
          <w:rFonts w:ascii="Times New Roman" w:hAnsi="Times New Roman" w:cs="Times New Roman"/>
          <w:sz w:val="22"/>
          <w:szCs w:val="22"/>
        </w:rPr>
        <w:t>7</w:t>
      </w:r>
      <w:r w:rsidRPr="003711B7">
        <w:rPr>
          <w:rFonts w:ascii="Times New Roman" w:hAnsi="Times New Roman" w:cs="Times New Roman"/>
          <w:sz w:val="22"/>
          <w:szCs w:val="22"/>
        </w:rPr>
        <w:t>.5</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O recebimento dos objetos, mesmo que definitivo, não exclui a responsabilidade da contratada pela sua qualidade e características, cabendo-lhe sanar quaisquer irregularidades detectadas. </w:t>
      </w:r>
    </w:p>
    <w:p w14:paraId="2EB02A1A" w14:textId="055A7CE2" w:rsidR="003C629C" w:rsidRPr="003711B7" w:rsidRDefault="003C629C" w:rsidP="003C629C">
      <w:pPr>
        <w:pBdr>
          <w:top w:val="nil"/>
          <w:left w:val="nil"/>
          <w:bottom w:val="nil"/>
          <w:right w:val="nil"/>
          <w:between w:val="nil"/>
        </w:pBdr>
        <w:ind w:hanging="2"/>
        <w:jc w:val="both"/>
        <w:rPr>
          <w:rFonts w:ascii="Times New Roman" w:hAnsi="Times New Roman" w:cs="Times New Roman"/>
          <w:sz w:val="22"/>
          <w:szCs w:val="22"/>
        </w:rPr>
      </w:pPr>
      <w:r w:rsidRPr="003711B7">
        <w:rPr>
          <w:rFonts w:ascii="Times New Roman" w:hAnsi="Times New Roman" w:cs="Times New Roman"/>
          <w:sz w:val="22"/>
          <w:szCs w:val="22"/>
        </w:rPr>
        <w:t>1</w:t>
      </w:r>
      <w:r w:rsidR="00F93EF8" w:rsidRPr="003711B7">
        <w:rPr>
          <w:rFonts w:ascii="Times New Roman" w:hAnsi="Times New Roman" w:cs="Times New Roman"/>
          <w:sz w:val="22"/>
          <w:szCs w:val="22"/>
        </w:rPr>
        <w:t>7</w:t>
      </w:r>
      <w:r w:rsidRPr="003711B7">
        <w:rPr>
          <w:rFonts w:ascii="Times New Roman" w:hAnsi="Times New Roman" w:cs="Times New Roman"/>
          <w:sz w:val="22"/>
          <w:szCs w:val="22"/>
        </w:rPr>
        <w:t>.6</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O </w:t>
      </w:r>
      <w:r w:rsidR="00865416" w:rsidRPr="003711B7">
        <w:rPr>
          <w:rFonts w:ascii="Times New Roman" w:hAnsi="Times New Roman" w:cs="Times New Roman"/>
          <w:sz w:val="22"/>
          <w:szCs w:val="22"/>
        </w:rPr>
        <w:t>Contratante</w:t>
      </w:r>
      <w:r w:rsidRPr="003711B7">
        <w:rPr>
          <w:rFonts w:ascii="Times New Roman" w:hAnsi="Times New Roman" w:cs="Times New Roman"/>
          <w:sz w:val="22"/>
          <w:szCs w:val="22"/>
        </w:rPr>
        <w:t xml:space="preserve">,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374BF692" w14:textId="1A46EA99" w:rsidR="003C629C" w:rsidRPr="003711B7" w:rsidRDefault="003C629C" w:rsidP="003C629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hAnsi="Times New Roman" w:cs="Times New Roman"/>
          <w:sz w:val="22"/>
          <w:szCs w:val="22"/>
        </w:rPr>
        <w:t>1</w:t>
      </w:r>
      <w:r w:rsidR="00F93EF8" w:rsidRPr="003711B7">
        <w:rPr>
          <w:rFonts w:ascii="Times New Roman" w:hAnsi="Times New Roman" w:cs="Times New Roman"/>
          <w:sz w:val="22"/>
          <w:szCs w:val="22"/>
        </w:rPr>
        <w:t>7</w:t>
      </w:r>
      <w:r w:rsidRPr="003711B7">
        <w:rPr>
          <w:rFonts w:ascii="Times New Roman" w:hAnsi="Times New Roman" w:cs="Times New Roman"/>
          <w:sz w:val="22"/>
          <w:szCs w:val="22"/>
        </w:rPr>
        <w:t>.7</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055398FE" w14:textId="77777777" w:rsidR="003C629C" w:rsidRPr="003711B7" w:rsidRDefault="003C629C"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5245E1" w14:textId="45FA344C" w:rsidR="00930EA2" w:rsidRPr="003711B7"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21" w:name="_Hlk168565414"/>
      <w:r w:rsidRPr="003711B7">
        <w:rPr>
          <w:rFonts w:ascii="Times New Roman" w:eastAsiaTheme="minorHAnsi" w:hAnsi="Times New Roman" w:cs="Times New Roman"/>
          <w:b/>
          <w:bCs/>
          <w:kern w:val="0"/>
          <w:sz w:val="22"/>
          <w:szCs w:val="22"/>
          <w:lang w:eastAsia="en-US" w:bidi="ar-SA"/>
          <w14:ligatures w14:val="standardContextual"/>
        </w:rPr>
        <w:t>1</w:t>
      </w:r>
      <w:r w:rsidR="00F93EF8" w:rsidRPr="003711B7">
        <w:rPr>
          <w:rFonts w:ascii="Times New Roman" w:eastAsiaTheme="minorHAnsi" w:hAnsi="Times New Roman" w:cs="Times New Roman"/>
          <w:b/>
          <w:bCs/>
          <w:kern w:val="0"/>
          <w:sz w:val="22"/>
          <w:szCs w:val="22"/>
          <w:lang w:eastAsia="en-US" w:bidi="ar-SA"/>
          <w14:ligatures w14:val="standardContextual"/>
        </w:rPr>
        <w:t>8</w:t>
      </w:r>
      <w:r w:rsidRPr="003711B7">
        <w:rPr>
          <w:rFonts w:ascii="Times New Roman" w:eastAsiaTheme="minorHAnsi" w:hAnsi="Times New Roman" w:cs="Times New Roman"/>
          <w:b/>
          <w:bCs/>
          <w:kern w:val="0"/>
          <w:sz w:val="22"/>
          <w:szCs w:val="22"/>
          <w:lang w:eastAsia="en-US" w:bidi="ar-SA"/>
          <w14:ligatures w14:val="standardContextual"/>
        </w:rPr>
        <w:t>. DO PAGAMENTO E DA DOTAÇÃO ORÇAMENTÁRIA</w:t>
      </w:r>
    </w:p>
    <w:bookmarkEnd w:id="21"/>
    <w:p w14:paraId="77AA9C4D" w14:textId="54AF73AC"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18</w:t>
      </w:r>
      <w:r w:rsidRPr="003711B7">
        <w:rPr>
          <w:rFonts w:ascii="Times New Roman" w:eastAsiaTheme="minorHAnsi" w:hAnsi="Times New Roman" w:cs="Times New Roman"/>
          <w:sz w:val="22"/>
          <w:szCs w:val="22"/>
          <w:lang w:eastAsia="en-US"/>
          <w14:ligatures w14:val="standardContextual"/>
        </w:rPr>
        <w:t>.1.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673B204B" w14:textId="13827522"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18</w:t>
      </w:r>
      <w:r w:rsidRPr="003711B7">
        <w:rPr>
          <w:rFonts w:ascii="Times New Roman" w:eastAsiaTheme="minorHAnsi" w:hAnsi="Times New Roman" w:cs="Times New Roman"/>
          <w:sz w:val="22"/>
          <w:szCs w:val="22"/>
          <w:lang w:eastAsia="en-US"/>
          <w14:ligatures w14:val="standardContextual"/>
        </w:rPr>
        <w:t>.1.1. Para execução do pagamento o fornecedor deverá fazer constar na Nota Fiscal correspondente, o nome do banco, o número de sua conta corrente e agência Bancária ou Chave PIX, bem como o número da licitação e do contrato.</w:t>
      </w:r>
    </w:p>
    <w:p w14:paraId="6252D3DB" w14:textId="1B143BB0"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18</w:t>
      </w:r>
      <w:r w:rsidRPr="003711B7">
        <w:rPr>
          <w:rFonts w:ascii="Times New Roman" w:eastAsiaTheme="minorHAnsi" w:hAnsi="Times New Roman" w:cs="Times New Roman"/>
          <w:sz w:val="22"/>
          <w:szCs w:val="22"/>
          <w:lang w:eastAsia="en-US"/>
          <w14:ligatures w14:val="standardContextual"/>
        </w:rPr>
        <w:t>.1.2.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1E966701" w14:textId="3EA3F8D8"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18</w:t>
      </w:r>
      <w:r w:rsidRPr="003711B7">
        <w:rPr>
          <w:rFonts w:ascii="Times New Roman" w:eastAsiaTheme="minorHAnsi" w:hAnsi="Times New Roman" w:cs="Times New Roman"/>
          <w:sz w:val="22"/>
          <w:szCs w:val="22"/>
          <w:lang w:eastAsia="en-US"/>
          <w14:ligatures w14:val="standardContextual"/>
        </w:rPr>
        <w:t>.2. A critério da Administração poderão ser descontados dos pagamentos devidos, os valores para cobrir despesas com multas, indenizações a terceiros ou outros de responsabilidade da empresa fornecedora.</w:t>
      </w:r>
    </w:p>
    <w:p w14:paraId="0AFA612A" w14:textId="3BF551F0"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18</w:t>
      </w:r>
      <w:r w:rsidRPr="003711B7">
        <w:rPr>
          <w:rFonts w:ascii="Times New Roman" w:eastAsiaTheme="minorHAnsi" w:hAnsi="Times New Roman" w:cs="Times New Roman"/>
          <w:sz w:val="22"/>
          <w:szCs w:val="22"/>
          <w:lang w:eastAsia="en-US"/>
          <w14:ligatures w14:val="standardContextual"/>
        </w:rPr>
        <w:t xml:space="preserve">.3. Nenhum pagamento será efetuado ao fornecedor enquanto houver pendência de liquidação de obrigação financeira em virtude de penalidade ou inadimplência contratual. </w:t>
      </w:r>
    </w:p>
    <w:p w14:paraId="426E4CE4" w14:textId="7860E45F"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18</w:t>
      </w:r>
      <w:r w:rsidRPr="003711B7">
        <w:rPr>
          <w:rFonts w:ascii="Times New Roman" w:eastAsiaTheme="minorHAnsi" w:hAnsi="Times New Roman" w:cs="Times New Roman"/>
          <w:sz w:val="22"/>
          <w:szCs w:val="22"/>
          <w:lang w:eastAsia="en-US"/>
          <w14:ligatures w14:val="standardContextual"/>
        </w:rPr>
        <w:t>.4. Não será permitido pagamento antecipado, parcial ou total, relativo a parcelas contratuais vinculadas ao fornecimento de bens ou à prestação de serviços.</w:t>
      </w:r>
    </w:p>
    <w:p w14:paraId="1C88AF5B" w14:textId="18263F80"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18</w:t>
      </w:r>
      <w:r w:rsidRPr="003711B7">
        <w:rPr>
          <w:rFonts w:ascii="Times New Roman" w:eastAsiaTheme="minorHAnsi" w:hAnsi="Times New Roman" w:cs="Times New Roman"/>
          <w:sz w:val="22"/>
          <w:szCs w:val="22"/>
          <w:lang w:eastAsia="en-US"/>
          <w14:ligatures w14:val="standardContextual"/>
        </w:rPr>
        <w:t>.5. Os pagamentos devidos ao fornecedor, quando couber e de acordo com a legislação tributária, estão sujeitos à retenção na fonte.</w:t>
      </w:r>
    </w:p>
    <w:p w14:paraId="034D6098" w14:textId="4A7F5DB1" w:rsidR="004936F3" w:rsidRPr="003711B7" w:rsidRDefault="004936F3"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275"/>
      </w:tblGrid>
      <w:tr w:rsidR="004E6A07" w:rsidRPr="003711B7" w14:paraId="600E0A5D" w14:textId="77777777" w:rsidTr="004E6A07">
        <w:tc>
          <w:tcPr>
            <w:tcW w:w="8393" w:type="dxa"/>
          </w:tcPr>
          <w:p w14:paraId="4D718BD9" w14:textId="77777777" w:rsidR="004E6A07" w:rsidRPr="003711B7" w:rsidRDefault="004E6A07" w:rsidP="00651668">
            <w:pPr>
              <w:ind w:right="-3" w:hanging="2"/>
              <w:rPr>
                <w:rFonts w:ascii="Times New Roman" w:hAnsi="Times New Roman" w:cs="Times New Roman"/>
                <w:i/>
                <w:iCs/>
                <w:sz w:val="18"/>
                <w:szCs w:val="18"/>
              </w:rPr>
            </w:pPr>
            <w:r w:rsidRPr="003711B7">
              <w:rPr>
                <w:rFonts w:ascii="Times New Roman" w:hAnsi="Times New Roman" w:cs="Times New Roman"/>
                <w:b/>
                <w:sz w:val="18"/>
                <w:szCs w:val="18"/>
              </w:rPr>
              <w:t>Dotação Orçamentária:</w:t>
            </w:r>
          </w:p>
          <w:p w14:paraId="180EE59E" w14:textId="77777777" w:rsidR="004E6A07" w:rsidRPr="003711B7" w:rsidRDefault="004E6A07" w:rsidP="00651668">
            <w:pPr>
              <w:ind w:hanging="2"/>
              <w:jc w:val="both"/>
              <w:rPr>
                <w:rFonts w:ascii="Times New Roman" w:hAnsi="Times New Roman" w:cs="Times New Roman"/>
                <w:b/>
                <w:bCs/>
                <w:i/>
                <w:sz w:val="18"/>
                <w:szCs w:val="18"/>
              </w:rPr>
            </w:pPr>
            <w:r w:rsidRPr="003711B7">
              <w:rPr>
                <w:rFonts w:ascii="Times New Roman" w:hAnsi="Times New Roman" w:cs="Times New Roman"/>
                <w:b/>
                <w:bCs/>
                <w:i/>
                <w:sz w:val="18"/>
                <w:szCs w:val="18"/>
              </w:rPr>
              <w:t>EDUCAÇÃO</w:t>
            </w:r>
          </w:p>
          <w:p w14:paraId="0E8B9373" w14:textId="77777777" w:rsidR="004E6A07" w:rsidRPr="003711B7" w:rsidRDefault="004E6A07" w:rsidP="00651668">
            <w:pPr>
              <w:ind w:hanging="2"/>
              <w:jc w:val="both"/>
              <w:rPr>
                <w:rFonts w:ascii="Times New Roman" w:hAnsi="Times New Roman" w:cs="Times New Roman"/>
                <w:i/>
                <w:sz w:val="18"/>
                <w:szCs w:val="18"/>
              </w:rPr>
            </w:pPr>
            <w:r w:rsidRPr="003711B7">
              <w:rPr>
                <w:rFonts w:ascii="Times New Roman" w:hAnsi="Times New Roman" w:cs="Times New Roman"/>
                <w:i/>
                <w:sz w:val="18"/>
                <w:szCs w:val="18"/>
              </w:rPr>
              <w:t>107 - 05.001.0012.0361.0500.2504.150010010000 – Recursos não vinculados impostos – TEF</w:t>
            </w:r>
          </w:p>
          <w:p w14:paraId="1BA46D55" w14:textId="77777777" w:rsidR="004E6A07" w:rsidRPr="003711B7" w:rsidRDefault="004E6A07" w:rsidP="00651668">
            <w:pPr>
              <w:ind w:hanging="2"/>
              <w:jc w:val="both"/>
              <w:rPr>
                <w:rFonts w:ascii="Times New Roman" w:hAnsi="Times New Roman" w:cs="Times New Roman"/>
                <w:i/>
                <w:sz w:val="18"/>
                <w:szCs w:val="18"/>
              </w:rPr>
            </w:pPr>
            <w:r w:rsidRPr="003711B7">
              <w:rPr>
                <w:rFonts w:ascii="Times New Roman" w:hAnsi="Times New Roman" w:cs="Times New Roman"/>
                <w:i/>
                <w:sz w:val="18"/>
                <w:szCs w:val="18"/>
              </w:rPr>
              <w:t>108 - 05.001.0012.0361.0500.2504.155370000000 – FNDE PNATE – TEF</w:t>
            </w:r>
          </w:p>
          <w:p w14:paraId="0E032575" w14:textId="77777777" w:rsidR="004E6A07" w:rsidRPr="003711B7" w:rsidRDefault="004E6A07" w:rsidP="00651668">
            <w:pPr>
              <w:ind w:hanging="2"/>
              <w:jc w:val="both"/>
              <w:rPr>
                <w:rFonts w:ascii="Times New Roman" w:hAnsi="Times New Roman" w:cs="Times New Roman"/>
                <w:i/>
                <w:sz w:val="18"/>
                <w:szCs w:val="18"/>
              </w:rPr>
            </w:pPr>
            <w:r w:rsidRPr="003711B7">
              <w:rPr>
                <w:rFonts w:ascii="Times New Roman" w:hAnsi="Times New Roman" w:cs="Times New Roman"/>
                <w:i/>
                <w:sz w:val="18"/>
                <w:szCs w:val="18"/>
              </w:rPr>
              <w:t>109 - 05.001.0012.0361.0500.2504.157670000001 – Transporte escolar Estado</w:t>
            </w:r>
          </w:p>
          <w:p w14:paraId="29C0A93C" w14:textId="77777777" w:rsidR="004E6A07" w:rsidRPr="003711B7" w:rsidRDefault="004E6A07" w:rsidP="00651668">
            <w:pPr>
              <w:ind w:hanging="2"/>
              <w:jc w:val="both"/>
              <w:rPr>
                <w:rFonts w:ascii="Times New Roman" w:hAnsi="Times New Roman" w:cs="Times New Roman"/>
                <w:bCs/>
                <w:i/>
                <w:iCs/>
                <w:sz w:val="18"/>
                <w:szCs w:val="18"/>
              </w:rPr>
            </w:pPr>
            <w:r w:rsidRPr="003711B7">
              <w:rPr>
                <w:rFonts w:ascii="Times New Roman" w:hAnsi="Times New Roman" w:cs="Times New Roman"/>
                <w:bCs/>
                <w:i/>
                <w:iCs/>
                <w:sz w:val="18"/>
                <w:szCs w:val="18"/>
              </w:rPr>
              <w:lastRenderedPageBreak/>
              <w:t>129 - 05.001.0012.0365.0500.2507.150170000000 – Outros recursos não vinculados</w:t>
            </w:r>
          </w:p>
        </w:tc>
        <w:tc>
          <w:tcPr>
            <w:tcW w:w="1275" w:type="dxa"/>
          </w:tcPr>
          <w:p w14:paraId="5F293152" w14:textId="77777777" w:rsidR="004E6A07" w:rsidRPr="003711B7" w:rsidRDefault="004E6A07" w:rsidP="00651668">
            <w:pPr>
              <w:ind w:right="-3" w:hanging="2"/>
              <w:rPr>
                <w:rFonts w:ascii="Times New Roman" w:hAnsi="Times New Roman" w:cs="Times New Roman"/>
                <w:b/>
                <w:sz w:val="18"/>
                <w:szCs w:val="18"/>
              </w:rPr>
            </w:pPr>
            <w:r w:rsidRPr="003711B7">
              <w:rPr>
                <w:rFonts w:ascii="Times New Roman" w:hAnsi="Times New Roman" w:cs="Times New Roman"/>
                <w:b/>
                <w:sz w:val="18"/>
                <w:szCs w:val="18"/>
              </w:rPr>
              <w:lastRenderedPageBreak/>
              <w:t>Conta:</w:t>
            </w:r>
          </w:p>
          <w:p w14:paraId="4A55FE6A" w14:textId="77777777" w:rsidR="004E6A07" w:rsidRPr="003711B7" w:rsidRDefault="004E6A07" w:rsidP="00651668">
            <w:pPr>
              <w:ind w:right="-3" w:hanging="2"/>
              <w:rPr>
                <w:rFonts w:ascii="Times New Roman" w:hAnsi="Times New Roman" w:cs="Times New Roman"/>
                <w:bCs/>
                <w:i/>
                <w:iCs/>
                <w:sz w:val="18"/>
                <w:szCs w:val="18"/>
              </w:rPr>
            </w:pPr>
            <w:r w:rsidRPr="003711B7">
              <w:rPr>
                <w:rFonts w:ascii="Times New Roman" w:hAnsi="Times New Roman" w:cs="Times New Roman"/>
                <w:bCs/>
                <w:i/>
                <w:iCs/>
                <w:sz w:val="18"/>
                <w:szCs w:val="18"/>
              </w:rPr>
              <w:t>3390393200</w:t>
            </w:r>
          </w:p>
        </w:tc>
      </w:tr>
    </w:tbl>
    <w:p w14:paraId="4A056E9E" w14:textId="77777777" w:rsidR="004E6A07" w:rsidRPr="003711B7" w:rsidRDefault="004E6A07"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p w14:paraId="5241DC8B" w14:textId="04F47492" w:rsidR="003418D2" w:rsidRPr="003711B7" w:rsidRDefault="003418D2" w:rsidP="00795BC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43B697DD" w14:textId="5912E5F5" w:rsidR="003418D2" w:rsidRPr="003711B7" w:rsidRDefault="003418D2" w:rsidP="00795BC0">
      <w:pPr>
        <w:ind w:left="7"/>
        <w:jc w:val="both"/>
        <w:rPr>
          <w:rFonts w:ascii="Times New Roman" w:hAnsi="Times New Roman" w:cs="Times New Roman"/>
          <w:sz w:val="22"/>
          <w:szCs w:val="22"/>
        </w:rPr>
      </w:pPr>
      <w:r w:rsidRPr="003711B7">
        <w:rPr>
          <w:rFonts w:ascii="Times New Roman" w:eastAsia="Times New Roman" w:hAnsi="Times New Roman" w:cs="Times New Roman"/>
          <w:sz w:val="22"/>
          <w:szCs w:val="22"/>
        </w:rPr>
        <w:t xml:space="preserve">19.1. </w:t>
      </w:r>
      <w:r w:rsidRPr="003711B7">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ECCB2E" w14:textId="5CEDF168" w:rsidR="003418D2" w:rsidRPr="003711B7" w:rsidRDefault="003418D2" w:rsidP="00795BC0">
      <w:pPr>
        <w:spacing w:line="259" w:lineRule="auto"/>
        <w:ind w:left="12"/>
        <w:jc w:val="both"/>
        <w:rPr>
          <w:rFonts w:ascii="Times New Roman" w:hAnsi="Times New Roman" w:cs="Times New Roman"/>
          <w:sz w:val="22"/>
          <w:szCs w:val="22"/>
        </w:rPr>
      </w:pPr>
      <w:r w:rsidRPr="003711B7">
        <w:rPr>
          <w:rFonts w:ascii="Times New Roman" w:eastAsia="Times New Roman" w:hAnsi="Times New Roman" w:cs="Times New Roman"/>
          <w:sz w:val="22"/>
          <w:szCs w:val="22"/>
        </w:rPr>
        <w:t xml:space="preserve">19.2. </w:t>
      </w:r>
      <w:r w:rsidRPr="003711B7">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6D3B9201" w14:textId="4F6FFA48" w:rsidR="003418D2" w:rsidRPr="003711B7" w:rsidRDefault="003418D2" w:rsidP="00795BC0">
      <w:pPr>
        <w:ind w:left="7"/>
        <w:jc w:val="both"/>
        <w:rPr>
          <w:rFonts w:ascii="Times New Roman" w:hAnsi="Times New Roman" w:cs="Times New Roman"/>
          <w:sz w:val="22"/>
          <w:szCs w:val="22"/>
        </w:rPr>
      </w:pPr>
      <w:r w:rsidRPr="003711B7">
        <w:rPr>
          <w:rFonts w:ascii="Times New Roman" w:eastAsia="Times New Roman" w:hAnsi="Times New Roman" w:cs="Times New Roman"/>
          <w:sz w:val="22"/>
          <w:szCs w:val="22"/>
        </w:rPr>
        <w:t xml:space="preserve">19.3. </w:t>
      </w:r>
      <w:r w:rsidRPr="003711B7">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15D1897" w14:textId="1ED1694E" w:rsidR="003418D2" w:rsidRPr="003711B7" w:rsidRDefault="003418D2" w:rsidP="00795BC0">
      <w:pPr>
        <w:ind w:left="7"/>
        <w:jc w:val="both"/>
        <w:rPr>
          <w:rFonts w:ascii="Times New Roman" w:hAnsi="Times New Roman" w:cs="Times New Roman"/>
          <w:sz w:val="22"/>
          <w:szCs w:val="22"/>
        </w:rPr>
      </w:pPr>
      <w:r w:rsidRPr="003711B7">
        <w:rPr>
          <w:rFonts w:ascii="Times New Roman" w:eastAsia="Times New Roman" w:hAnsi="Times New Roman" w:cs="Times New Roman"/>
          <w:sz w:val="22"/>
          <w:szCs w:val="22"/>
        </w:rPr>
        <w:t xml:space="preserve">19.4. </w:t>
      </w:r>
      <w:r w:rsidRPr="003711B7">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0B8525CF" w14:textId="5D829453" w:rsidR="003418D2" w:rsidRPr="003711B7" w:rsidRDefault="003418D2" w:rsidP="00795BC0">
      <w:pPr>
        <w:ind w:left="7"/>
        <w:jc w:val="both"/>
        <w:rPr>
          <w:rFonts w:ascii="Times New Roman" w:hAnsi="Times New Roman" w:cs="Times New Roman"/>
          <w:sz w:val="22"/>
          <w:szCs w:val="22"/>
        </w:rPr>
      </w:pPr>
      <w:r w:rsidRPr="003711B7">
        <w:rPr>
          <w:rFonts w:ascii="Times New Roman" w:eastAsia="Times New Roman" w:hAnsi="Times New Roman" w:cs="Times New Roman"/>
          <w:sz w:val="22"/>
          <w:szCs w:val="22"/>
        </w:rPr>
        <w:t xml:space="preserve">19.5. </w:t>
      </w:r>
      <w:r w:rsidRPr="003711B7">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DEF08BA" w14:textId="77777777" w:rsidR="003418D2" w:rsidRPr="003711B7" w:rsidRDefault="003418D2"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p w14:paraId="7EF46A5C" w14:textId="64072845" w:rsidR="004936F3" w:rsidRPr="003711B7" w:rsidRDefault="003418D2" w:rsidP="00C7781E">
      <w:pPr>
        <w:jc w:val="both"/>
        <w:rPr>
          <w:rFonts w:ascii="Times New Roman" w:hAnsi="Times New Roman" w:cs="Times New Roman"/>
          <w:b/>
          <w:sz w:val="22"/>
          <w:szCs w:val="22"/>
          <w:lang w:eastAsia="pt-BR" w:bidi="ar-SA"/>
        </w:rPr>
      </w:pPr>
      <w:r w:rsidRPr="003711B7">
        <w:rPr>
          <w:rFonts w:ascii="Times New Roman" w:hAnsi="Times New Roman" w:cs="Times New Roman"/>
          <w:b/>
          <w:sz w:val="22"/>
          <w:szCs w:val="22"/>
          <w:lang w:eastAsia="pt-BR" w:bidi="ar-SA"/>
        </w:rPr>
        <w:t>20</w:t>
      </w:r>
      <w:r w:rsidR="004936F3" w:rsidRPr="003711B7">
        <w:rPr>
          <w:rFonts w:ascii="Times New Roman" w:hAnsi="Times New Roman" w:cs="Times New Roman"/>
          <w:b/>
          <w:sz w:val="22"/>
          <w:szCs w:val="22"/>
          <w:lang w:eastAsia="pt-BR" w:bidi="ar-SA"/>
        </w:rPr>
        <w:t xml:space="preserve">. DAS PENALIDADES </w:t>
      </w:r>
    </w:p>
    <w:p w14:paraId="4E59175B" w14:textId="213D992F" w:rsidR="00F90F74" w:rsidRPr="003711B7" w:rsidRDefault="003418D2" w:rsidP="00F90F74">
      <w:pPr>
        <w:jc w:val="both"/>
        <w:rPr>
          <w:rFonts w:ascii="Times New Roman" w:hAnsi="Times New Roman" w:cs="Times New Roman"/>
          <w:sz w:val="22"/>
          <w:szCs w:val="22"/>
        </w:rPr>
      </w:pPr>
      <w:r w:rsidRPr="003711B7">
        <w:rPr>
          <w:rFonts w:ascii="Times New Roman" w:hAnsi="Times New Roman" w:cs="Times New Roman"/>
          <w:sz w:val="22"/>
          <w:szCs w:val="22"/>
        </w:rPr>
        <w:t>20</w:t>
      </w:r>
      <w:r w:rsidR="00F90F74" w:rsidRPr="003711B7">
        <w:rPr>
          <w:rFonts w:ascii="Times New Roman" w:hAnsi="Times New Roman" w:cs="Times New Roman"/>
          <w:sz w:val="22"/>
          <w:szCs w:val="22"/>
        </w:rPr>
        <w:t>.1</w:t>
      </w:r>
      <w:r w:rsidR="007B5B5C" w:rsidRPr="003711B7">
        <w:rPr>
          <w:rFonts w:ascii="Times New Roman" w:hAnsi="Times New Roman" w:cs="Times New Roman"/>
          <w:sz w:val="22"/>
          <w:szCs w:val="22"/>
        </w:rPr>
        <w:t>.</w:t>
      </w:r>
      <w:r w:rsidR="00F90F74" w:rsidRPr="003711B7">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4AE1DDD1" w14:textId="77777777" w:rsidR="00F90F74" w:rsidRPr="003711B7" w:rsidRDefault="00F90F74" w:rsidP="00F90F74">
      <w:pPr>
        <w:ind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a) </w:t>
      </w:r>
      <w:r w:rsidRPr="003711B7">
        <w:rPr>
          <w:rFonts w:ascii="Times New Roman" w:hAnsi="Times New Roman" w:cs="Times New Roman"/>
          <w:b/>
          <w:bCs/>
          <w:sz w:val="22"/>
          <w:szCs w:val="22"/>
        </w:rPr>
        <w:t>advertência</w:t>
      </w:r>
      <w:r w:rsidRPr="003711B7">
        <w:rPr>
          <w:rFonts w:ascii="Times New Roman" w:hAnsi="Times New Roman" w:cs="Times New Roman"/>
          <w:sz w:val="22"/>
          <w:szCs w:val="22"/>
        </w:rPr>
        <w:t xml:space="preserve">; </w:t>
      </w:r>
    </w:p>
    <w:p w14:paraId="56077A02" w14:textId="77777777" w:rsidR="00F90F74" w:rsidRPr="003711B7" w:rsidRDefault="00F90F74" w:rsidP="00F90F74">
      <w:pPr>
        <w:jc w:val="both"/>
        <w:rPr>
          <w:rFonts w:ascii="Times New Roman" w:hAnsi="Times New Roman" w:cs="Times New Roman"/>
          <w:sz w:val="22"/>
          <w:szCs w:val="22"/>
        </w:rPr>
      </w:pPr>
      <w:r w:rsidRPr="003711B7">
        <w:rPr>
          <w:rFonts w:ascii="Times New Roman" w:hAnsi="Times New Roman" w:cs="Times New Roman"/>
          <w:sz w:val="22"/>
          <w:szCs w:val="22"/>
        </w:rPr>
        <w:tab/>
        <w:t xml:space="preserve">b) </w:t>
      </w:r>
      <w:r w:rsidRPr="003711B7">
        <w:rPr>
          <w:rFonts w:ascii="Times New Roman" w:hAnsi="Times New Roman" w:cs="Times New Roman"/>
          <w:b/>
          <w:bCs/>
          <w:sz w:val="22"/>
          <w:szCs w:val="22"/>
        </w:rPr>
        <w:t>impedimento</w:t>
      </w:r>
      <w:r w:rsidRPr="003711B7">
        <w:rPr>
          <w:rFonts w:ascii="Times New Roman" w:hAnsi="Times New Roman" w:cs="Times New Roman"/>
          <w:sz w:val="22"/>
          <w:szCs w:val="22"/>
        </w:rPr>
        <w:t xml:space="preserve"> de licitar e contratar com o CONTRATANTE, pelo prazo de até 3 (três) anos;  </w:t>
      </w:r>
    </w:p>
    <w:p w14:paraId="77E08BD2" w14:textId="77777777" w:rsidR="00F90F74" w:rsidRPr="003711B7" w:rsidRDefault="00F90F74" w:rsidP="00F90F74">
      <w:pPr>
        <w:ind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c) </w:t>
      </w:r>
      <w:r w:rsidRPr="003711B7">
        <w:rPr>
          <w:rFonts w:ascii="Times New Roman" w:hAnsi="Times New Roman" w:cs="Times New Roman"/>
          <w:b/>
          <w:bCs/>
          <w:sz w:val="22"/>
          <w:szCs w:val="22"/>
        </w:rPr>
        <w:t xml:space="preserve">declaração de inidoneidade, </w:t>
      </w:r>
      <w:r w:rsidRPr="003711B7">
        <w:rPr>
          <w:rFonts w:ascii="Times New Roman" w:hAnsi="Times New Roman" w:cs="Times New Roman"/>
          <w:sz w:val="22"/>
          <w:szCs w:val="22"/>
        </w:rPr>
        <w:t>nos termos do Art. 156, inciso IV e §§ 5º e 6º da Lei Federal nº 14.133/2021;</w:t>
      </w:r>
    </w:p>
    <w:p w14:paraId="7C60E31C" w14:textId="77777777" w:rsidR="00F90F74" w:rsidRPr="003711B7" w:rsidRDefault="00F90F74" w:rsidP="00F90F74">
      <w:pPr>
        <w:ind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d) </w:t>
      </w:r>
      <w:r w:rsidRPr="003711B7">
        <w:rPr>
          <w:rFonts w:ascii="Times New Roman" w:hAnsi="Times New Roman" w:cs="Times New Roman"/>
          <w:b/>
          <w:bCs/>
          <w:sz w:val="22"/>
          <w:szCs w:val="22"/>
        </w:rPr>
        <w:t>multa</w:t>
      </w:r>
      <w:r w:rsidRPr="003711B7">
        <w:rPr>
          <w:rFonts w:ascii="Times New Roman" w:hAnsi="Times New Roman" w:cs="Times New Roman"/>
          <w:sz w:val="22"/>
          <w:szCs w:val="22"/>
        </w:rPr>
        <w:t xml:space="preserve">: </w:t>
      </w:r>
    </w:p>
    <w:p w14:paraId="06E3427E" w14:textId="336CCC14" w:rsidR="00F90F74" w:rsidRPr="003711B7" w:rsidRDefault="00F90F74" w:rsidP="00D86C6B">
      <w:pPr>
        <w:ind w:firstLine="708"/>
        <w:jc w:val="both"/>
        <w:rPr>
          <w:rFonts w:ascii="Times New Roman" w:hAnsi="Times New Roman" w:cs="Times New Roman"/>
          <w:sz w:val="22"/>
          <w:szCs w:val="22"/>
        </w:rPr>
      </w:pPr>
      <w:r w:rsidRPr="003711B7">
        <w:rPr>
          <w:rFonts w:ascii="Times New Roman" w:hAnsi="Times New Roman" w:cs="Times New Roman"/>
          <w:sz w:val="22"/>
          <w:szCs w:val="22"/>
        </w:rPr>
        <w:tab/>
        <w:t xml:space="preserve">1. </w:t>
      </w:r>
      <w:r w:rsidRPr="003711B7">
        <w:rPr>
          <w:rFonts w:ascii="Times New Roman" w:hAnsi="Times New Roman" w:cs="Times New Roman"/>
          <w:sz w:val="22"/>
          <w:szCs w:val="22"/>
          <w:u w:val="single"/>
        </w:rPr>
        <w:t>moratória</w:t>
      </w:r>
      <w:r w:rsidRPr="003711B7">
        <w:rPr>
          <w:rFonts w:ascii="Times New Roman" w:hAnsi="Times New Roman" w:cs="Times New Roman"/>
          <w:sz w:val="22"/>
          <w:szCs w:val="22"/>
        </w:rPr>
        <w:t xml:space="preserve"> de até 0,5% (meio por cento) por dia de atraso injustificado sobre o valor inadimplente, até o limite de 30 (trinta) dias</w:t>
      </w:r>
      <w:r w:rsidR="00D86C6B" w:rsidRPr="003711B7">
        <w:rPr>
          <w:rFonts w:ascii="Times New Roman" w:hAnsi="Times New Roman" w:cs="Times New Roman"/>
          <w:sz w:val="22"/>
          <w:szCs w:val="22"/>
        </w:rPr>
        <w:t xml:space="preserve">. </w:t>
      </w:r>
      <w:r w:rsidRPr="003711B7">
        <w:rPr>
          <w:rFonts w:ascii="Times New Roman" w:hAnsi="Times New Roman" w:cs="Times New Roman"/>
          <w:sz w:val="22"/>
          <w:szCs w:val="22"/>
        </w:rPr>
        <w:t>O atraso superior a 30 (trinta) dias autoriza a Administração a promover a extinção do contrato por descumprimento ou cumprimento irregular de suas cláusulas, conforme dispõe o inciso I do Art. 137 da Lei Federal nº 14.133/2021.</w:t>
      </w:r>
    </w:p>
    <w:p w14:paraId="577A93AB" w14:textId="77777777" w:rsidR="00F90F74" w:rsidRPr="003711B7" w:rsidRDefault="00F90F74" w:rsidP="00F90F74">
      <w:pPr>
        <w:jc w:val="both"/>
        <w:rPr>
          <w:rFonts w:ascii="Times New Roman" w:hAnsi="Times New Roman" w:cs="Times New Roman"/>
          <w:sz w:val="22"/>
          <w:szCs w:val="22"/>
        </w:rPr>
      </w:pPr>
      <w:r w:rsidRPr="003711B7">
        <w:rPr>
          <w:rFonts w:ascii="Times New Roman" w:hAnsi="Times New Roman" w:cs="Times New Roman"/>
          <w:sz w:val="22"/>
          <w:szCs w:val="22"/>
        </w:rPr>
        <w:tab/>
      </w:r>
      <w:r w:rsidRPr="003711B7">
        <w:rPr>
          <w:rFonts w:ascii="Times New Roman" w:hAnsi="Times New Roman" w:cs="Times New Roman"/>
          <w:sz w:val="22"/>
          <w:szCs w:val="22"/>
        </w:rPr>
        <w:tab/>
        <w:t xml:space="preserve">2. </w:t>
      </w:r>
      <w:r w:rsidRPr="003711B7">
        <w:rPr>
          <w:rFonts w:ascii="Times New Roman" w:hAnsi="Times New Roman" w:cs="Times New Roman"/>
          <w:sz w:val="22"/>
          <w:szCs w:val="22"/>
          <w:u w:val="single"/>
        </w:rPr>
        <w:t>compensatória</w:t>
      </w:r>
      <w:r w:rsidRPr="003711B7">
        <w:rPr>
          <w:rFonts w:ascii="Times New Roman" w:hAnsi="Times New Roman" w:cs="Times New Roman"/>
          <w:sz w:val="22"/>
          <w:szCs w:val="22"/>
        </w:rPr>
        <w:t xml:space="preserve"> de até 30% (trinta por cento) sobre o valor total do contrato, no caso de inexecução total do objeto. </w:t>
      </w:r>
    </w:p>
    <w:p w14:paraId="147FF44B" w14:textId="7B1050B3" w:rsidR="00F90F74" w:rsidRPr="003711B7" w:rsidRDefault="003418D2" w:rsidP="00F90F74">
      <w:pPr>
        <w:jc w:val="both"/>
        <w:rPr>
          <w:rFonts w:ascii="Times New Roman" w:hAnsi="Times New Roman" w:cs="Times New Roman"/>
          <w:sz w:val="22"/>
          <w:szCs w:val="22"/>
        </w:rPr>
      </w:pPr>
      <w:r w:rsidRPr="003711B7">
        <w:rPr>
          <w:rFonts w:ascii="Times New Roman" w:hAnsi="Times New Roman" w:cs="Times New Roman"/>
          <w:sz w:val="22"/>
          <w:szCs w:val="22"/>
        </w:rPr>
        <w:t>20</w:t>
      </w:r>
      <w:r w:rsidR="00F90F74" w:rsidRPr="003711B7">
        <w:rPr>
          <w:rFonts w:ascii="Times New Roman" w:hAnsi="Times New Roman" w:cs="Times New Roman"/>
          <w:sz w:val="22"/>
          <w:szCs w:val="22"/>
        </w:rPr>
        <w:t>.2</w:t>
      </w:r>
      <w:r w:rsidR="007B5B5C" w:rsidRPr="003711B7">
        <w:rPr>
          <w:rFonts w:ascii="Times New Roman" w:hAnsi="Times New Roman" w:cs="Times New Roman"/>
          <w:sz w:val="22"/>
          <w:szCs w:val="22"/>
        </w:rPr>
        <w:t>.</w:t>
      </w:r>
      <w:r w:rsidR="00F90F74" w:rsidRPr="003711B7">
        <w:rPr>
          <w:rFonts w:ascii="Times New Roman" w:hAnsi="Times New Roman" w:cs="Times New Roman"/>
          <w:sz w:val="22"/>
          <w:szCs w:val="22"/>
        </w:rPr>
        <w:t xml:space="preserve"> A aplicação das sanções previstas neste Edital, não exclui, em hipótese alguma, a obrigação de reparação integral do dano causado ao CONTRATANTE.</w:t>
      </w:r>
    </w:p>
    <w:p w14:paraId="0BCBADAD" w14:textId="4A2876F6" w:rsidR="00F90F74" w:rsidRPr="003711B7" w:rsidRDefault="003418D2" w:rsidP="00F90F74">
      <w:pPr>
        <w:jc w:val="both"/>
        <w:rPr>
          <w:rFonts w:ascii="Times New Roman" w:hAnsi="Times New Roman" w:cs="Times New Roman"/>
          <w:sz w:val="22"/>
          <w:szCs w:val="22"/>
        </w:rPr>
      </w:pPr>
      <w:r w:rsidRPr="003711B7">
        <w:rPr>
          <w:rFonts w:ascii="Times New Roman" w:hAnsi="Times New Roman" w:cs="Times New Roman"/>
          <w:sz w:val="22"/>
          <w:szCs w:val="22"/>
        </w:rPr>
        <w:t>20</w:t>
      </w:r>
      <w:r w:rsidR="00F90F74" w:rsidRPr="003711B7">
        <w:rPr>
          <w:rFonts w:ascii="Times New Roman" w:hAnsi="Times New Roman" w:cs="Times New Roman"/>
          <w:sz w:val="22"/>
          <w:szCs w:val="22"/>
        </w:rPr>
        <w:t>.3</w:t>
      </w:r>
      <w:r w:rsidR="007B5B5C" w:rsidRPr="003711B7">
        <w:rPr>
          <w:rFonts w:ascii="Times New Roman" w:hAnsi="Times New Roman" w:cs="Times New Roman"/>
          <w:sz w:val="22"/>
          <w:szCs w:val="22"/>
        </w:rPr>
        <w:t>.</w:t>
      </w:r>
      <w:r w:rsidR="00F90F74" w:rsidRPr="003711B7">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1FD283D1" w14:textId="6F58A045" w:rsidR="00F90F74" w:rsidRPr="003711B7" w:rsidRDefault="003418D2" w:rsidP="00F90F74">
      <w:pPr>
        <w:jc w:val="both"/>
        <w:rPr>
          <w:rFonts w:ascii="Times New Roman" w:hAnsi="Times New Roman" w:cs="Times New Roman"/>
          <w:sz w:val="22"/>
          <w:szCs w:val="22"/>
        </w:rPr>
      </w:pPr>
      <w:r w:rsidRPr="003711B7">
        <w:rPr>
          <w:rFonts w:ascii="Times New Roman" w:hAnsi="Times New Roman" w:cs="Times New Roman"/>
          <w:sz w:val="22"/>
          <w:szCs w:val="22"/>
        </w:rPr>
        <w:t>20</w:t>
      </w:r>
      <w:r w:rsidR="00F90F74" w:rsidRPr="003711B7">
        <w:rPr>
          <w:rFonts w:ascii="Times New Roman" w:hAnsi="Times New Roman" w:cs="Times New Roman"/>
          <w:sz w:val="22"/>
          <w:szCs w:val="22"/>
        </w:rPr>
        <w:t>.4</w:t>
      </w:r>
      <w:r w:rsidR="007B5B5C" w:rsidRPr="003711B7">
        <w:rPr>
          <w:rFonts w:ascii="Times New Roman" w:hAnsi="Times New Roman" w:cs="Times New Roman"/>
          <w:sz w:val="22"/>
          <w:szCs w:val="22"/>
        </w:rPr>
        <w:t>.</w:t>
      </w:r>
      <w:r w:rsidR="00F90F74" w:rsidRPr="003711B7">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A17A4B7" w14:textId="7CE096BB" w:rsidR="00F90F74" w:rsidRPr="003711B7" w:rsidRDefault="003418D2" w:rsidP="00F90F74">
      <w:pPr>
        <w:jc w:val="both"/>
        <w:rPr>
          <w:rFonts w:ascii="Times New Roman" w:hAnsi="Times New Roman" w:cs="Times New Roman"/>
          <w:sz w:val="22"/>
          <w:szCs w:val="22"/>
        </w:rPr>
      </w:pPr>
      <w:r w:rsidRPr="003711B7">
        <w:rPr>
          <w:rFonts w:ascii="Times New Roman" w:hAnsi="Times New Roman" w:cs="Times New Roman"/>
          <w:sz w:val="22"/>
          <w:szCs w:val="22"/>
        </w:rPr>
        <w:t>20</w:t>
      </w:r>
      <w:r w:rsidR="00F90F74" w:rsidRPr="003711B7">
        <w:rPr>
          <w:rFonts w:ascii="Times New Roman" w:hAnsi="Times New Roman" w:cs="Times New Roman"/>
          <w:sz w:val="22"/>
          <w:szCs w:val="22"/>
        </w:rPr>
        <w:t>.4.1</w:t>
      </w:r>
      <w:r w:rsidR="007B5B5C" w:rsidRPr="003711B7">
        <w:rPr>
          <w:rFonts w:ascii="Times New Roman" w:hAnsi="Times New Roman" w:cs="Times New Roman"/>
          <w:sz w:val="22"/>
          <w:szCs w:val="22"/>
        </w:rPr>
        <w:t>.</w:t>
      </w:r>
      <w:r w:rsidR="00F90F74" w:rsidRPr="003711B7">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2816FEBD" w14:textId="7460ABC9" w:rsidR="00F90F74" w:rsidRPr="003711B7" w:rsidRDefault="003418D2" w:rsidP="00F90F74">
      <w:pPr>
        <w:jc w:val="both"/>
        <w:rPr>
          <w:rFonts w:ascii="Times New Roman" w:hAnsi="Times New Roman" w:cs="Times New Roman"/>
          <w:sz w:val="22"/>
          <w:szCs w:val="22"/>
        </w:rPr>
      </w:pPr>
      <w:r w:rsidRPr="003711B7">
        <w:rPr>
          <w:rFonts w:ascii="Times New Roman" w:hAnsi="Times New Roman" w:cs="Times New Roman"/>
          <w:sz w:val="22"/>
          <w:szCs w:val="22"/>
        </w:rPr>
        <w:t>20</w:t>
      </w:r>
      <w:r w:rsidR="00F90F74" w:rsidRPr="003711B7">
        <w:rPr>
          <w:rFonts w:ascii="Times New Roman" w:hAnsi="Times New Roman" w:cs="Times New Roman"/>
          <w:sz w:val="22"/>
          <w:szCs w:val="22"/>
        </w:rPr>
        <w:t>.4.2</w:t>
      </w:r>
      <w:r w:rsidR="007B5B5C" w:rsidRPr="003711B7">
        <w:rPr>
          <w:rFonts w:ascii="Times New Roman" w:hAnsi="Times New Roman" w:cs="Times New Roman"/>
          <w:sz w:val="22"/>
          <w:szCs w:val="22"/>
        </w:rPr>
        <w:t>.</w:t>
      </w:r>
      <w:r w:rsidR="00F90F74" w:rsidRPr="003711B7">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15374E9D" w14:textId="1B4130F7" w:rsidR="00F90F74" w:rsidRPr="003711B7" w:rsidRDefault="003418D2" w:rsidP="00F90F74">
      <w:pPr>
        <w:jc w:val="both"/>
        <w:rPr>
          <w:rFonts w:ascii="Times New Roman" w:hAnsi="Times New Roman" w:cs="Times New Roman"/>
          <w:sz w:val="22"/>
          <w:szCs w:val="22"/>
        </w:rPr>
      </w:pPr>
      <w:r w:rsidRPr="003711B7">
        <w:rPr>
          <w:rFonts w:ascii="Times New Roman" w:hAnsi="Times New Roman" w:cs="Times New Roman"/>
          <w:sz w:val="22"/>
          <w:szCs w:val="22"/>
        </w:rPr>
        <w:t>20</w:t>
      </w:r>
      <w:r w:rsidR="00F90F74" w:rsidRPr="003711B7">
        <w:rPr>
          <w:rFonts w:ascii="Times New Roman" w:hAnsi="Times New Roman" w:cs="Times New Roman"/>
          <w:sz w:val="22"/>
          <w:szCs w:val="22"/>
        </w:rPr>
        <w:t>.5</w:t>
      </w:r>
      <w:r w:rsidR="007B5B5C" w:rsidRPr="003711B7">
        <w:rPr>
          <w:rFonts w:ascii="Times New Roman" w:hAnsi="Times New Roman" w:cs="Times New Roman"/>
          <w:sz w:val="22"/>
          <w:szCs w:val="22"/>
        </w:rPr>
        <w:t>.</w:t>
      </w:r>
      <w:r w:rsidR="00F90F74" w:rsidRPr="003711B7">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F90F74" w:rsidRPr="003711B7">
        <w:rPr>
          <w:rFonts w:ascii="Times New Roman" w:hAnsi="Times New Roman" w:cs="Times New Roman"/>
          <w:sz w:val="22"/>
          <w:szCs w:val="22"/>
        </w:rPr>
        <w:t>Ceis</w:t>
      </w:r>
      <w:proofErr w:type="spellEnd"/>
      <w:r w:rsidR="00F90F74" w:rsidRPr="003711B7">
        <w:rPr>
          <w:rFonts w:ascii="Times New Roman" w:hAnsi="Times New Roman" w:cs="Times New Roman"/>
          <w:sz w:val="22"/>
          <w:szCs w:val="22"/>
        </w:rPr>
        <w:t>) e no Cadastro Nacional de Empresas Punidas (</w:t>
      </w:r>
      <w:proofErr w:type="spellStart"/>
      <w:r w:rsidR="00F90F74" w:rsidRPr="003711B7">
        <w:rPr>
          <w:rFonts w:ascii="Times New Roman" w:hAnsi="Times New Roman" w:cs="Times New Roman"/>
          <w:sz w:val="22"/>
          <w:szCs w:val="22"/>
        </w:rPr>
        <w:t>Cnep</w:t>
      </w:r>
      <w:proofErr w:type="spellEnd"/>
      <w:r w:rsidR="00F90F74" w:rsidRPr="003711B7">
        <w:rPr>
          <w:rFonts w:ascii="Times New Roman" w:hAnsi="Times New Roman" w:cs="Times New Roman"/>
          <w:sz w:val="22"/>
          <w:szCs w:val="22"/>
        </w:rPr>
        <w:t>), instituídos no âmbito do Poder Executivo Federal. (Art. 161, da Lei Federal nº 14.133/2021).</w:t>
      </w:r>
    </w:p>
    <w:p w14:paraId="05CF881F" w14:textId="1B35660E" w:rsidR="00F90F74" w:rsidRPr="003711B7" w:rsidRDefault="003418D2" w:rsidP="00F90F74">
      <w:pPr>
        <w:jc w:val="both"/>
        <w:rPr>
          <w:rFonts w:ascii="Times New Roman" w:hAnsi="Times New Roman" w:cs="Times New Roman"/>
          <w:sz w:val="22"/>
          <w:szCs w:val="22"/>
        </w:rPr>
      </w:pPr>
      <w:r w:rsidRPr="003711B7">
        <w:rPr>
          <w:rFonts w:ascii="Times New Roman" w:hAnsi="Times New Roman" w:cs="Times New Roman"/>
          <w:sz w:val="22"/>
          <w:szCs w:val="22"/>
        </w:rPr>
        <w:t>20</w:t>
      </w:r>
      <w:r w:rsidR="00F90F74" w:rsidRPr="003711B7">
        <w:rPr>
          <w:rFonts w:ascii="Times New Roman" w:hAnsi="Times New Roman" w:cs="Times New Roman"/>
          <w:sz w:val="22"/>
          <w:szCs w:val="22"/>
        </w:rPr>
        <w:t>.6</w:t>
      </w:r>
      <w:r w:rsidR="007B5B5C" w:rsidRPr="003711B7">
        <w:rPr>
          <w:rFonts w:ascii="Times New Roman" w:hAnsi="Times New Roman" w:cs="Times New Roman"/>
          <w:sz w:val="22"/>
          <w:szCs w:val="22"/>
        </w:rPr>
        <w:t>.</w:t>
      </w:r>
      <w:r w:rsidR="00F90F74" w:rsidRPr="003711B7">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05A5D1C0" w14:textId="53BC1238" w:rsidR="00F90F74" w:rsidRPr="003711B7" w:rsidRDefault="003418D2" w:rsidP="00F90F74">
      <w:pPr>
        <w:jc w:val="both"/>
        <w:rPr>
          <w:rFonts w:ascii="Times New Roman" w:hAnsi="Times New Roman" w:cs="Times New Roman"/>
          <w:sz w:val="22"/>
          <w:szCs w:val="22"/>
        </w:rPr>
      </w:pPr>
      <w:r w:rsidRPr="003711B7">
        <w:rPr>
          <w:rFonts w:ascii="Times New Roman" w:hAnsi="Times New Roman" w:cs="Times New Roman"/>
          <w:sz w:val="22"/>
          <w:szCs w:val="22"/>
        </w:rPr>
        <w:lastRenderedPageBreak/>
        <w:t>20</w:t>
      </w:r>
      <w:r w:rsidR="00F90F74" w:rsidRPr="003711B7">
        <w:rPr>
          <w:rFonts w:ascii="Times New Roman" w:hAnsi="Times New Roman" w:cs="Times New Roman"/>
          <w:sz w:val="22"/>
          <w:szCs w:val="22"/>
        </w:rPr>
        <w:t>.7</w:t>
      </w:r>
      <w:r w:rsidR="007B5B5C" w:rsidRPr="003711B7">
        <w:rPr>
          <w:rFonts w:ascii="Times New Roman" w:hAnsi="Times New Roman" w:cs="Times New Roman"/>
          <w:sz w:val="22"/>
          <w:szCs w:val="22"/>
        </w:rPr>
        <w:t>.</w:t>
      </w:r>
      <w:r w:rsidR="00F90F74" w:rsidRPr="003711B7">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523A3C05" w14:textId="4C7CF6F0" w:rsidR="00C70595" w:rsidRPr="003711B7" w:rsidRDefault="00C70595" w:rsidP="00C778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CFC2B1F" w14:textId="1F49C0DE"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11B7">
        <w:rPr>
          <w:rFonts w:ascii="Times New Roman" w:eastAsiaTheme="minorHAnsi" w:hAnsi="Times New Roman" w:cs="Times New Roman"/>
          <w:b/>
          <w:bCs/>
          <w:kern w:val="0"/>
          <w:sz w:val="22"/>
          <w:szCs w:val="22"/>
          <w:lang w:eastAsia="en-US" w:bidi="ar-SA"/>
          <w14:ligatures w14:val="standardContextual"/>
        </w:rPr>
        <w:t>2</w:t>
      </w:r>
      <w:r w:rsidR="003418D2" w:rsidRPr="003711B7">
        <w:rPr>
          <w:rFonts w:ascii="Times New Roman" w:eastAsiaTheme="minorHAnsi" w:hAnsi="Times New Roman" w:cs="Times New Roman"/>
          <w:b/>
          <w:bCs/>
          <w:kern w:val="0"/>
          <w:sz w:val="22"/>
          <w:szCs w:val="22"/>
          <w:lang w:eastAsia="en-US" w:bidi="ar-SA"/>
          <w14:ligatures w14:val="standardContextual"/>
        </w:rPr>
        <w:t>1</w:t>
      </w:r>
      <w:r w:rsidR="004936F3" w:rsidRPr="003711B7">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15A3429B"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.1</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3711B7">
        <w:rPr>
          <w:rFonts w:ascii="Times New Roman" w:eastAsiaTheme="minorHAnsi" w:hAnsi="Times New Roman" w:cs="Times New Roman"/>
          <w:kern w:val="0"/>
          <w:sz w:val="22"/>
          <w:szCs w:val="22"/>
          <w:lang w:eastAsia="en-US" w:bidi="ar-SA"/>
          <w14:ligatures w14:val="standardContextual"/>
        </w:rPr>
        <w:t>revoga-</w:t>
      </w:r>
      <w:r w:rsidR="004936F3" w:rsidRPr="003711B7">
        <w:rPr>
          <w:rFonts w:ascii="Times New Roman" w:eastAsiaTheme="minorHAnsi" w:hAnsi="Times New Roman" w:cs="Times New Roman"/>
          <w:kern w:val="0"/>
          <w:sz w:val="22"/>
          <w:szCs w:val="22"/>
          <w:lang w:eastAsia="en-US" w:bidi="ar-SA"/>
          <w14:ligatures w14:val="standardContextual"/>
        </w:rPr>
        <w:t>la,</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0EA26374"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.2</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2C44FE5D"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.3</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64 da Lei Federal nº 14.133/2</w:t>
      </w:r>
      <w:r w:rsidR="00ED3FC2" w:rsidRPr="003711B7">
        <w:rPr>
          <w:rFonts w:ascii="Times New Roman" w:eastAsiaTheme="minorHAnsi" w:hAnsi="Times New Roman" w:cs="Times New Roman"/>
          <w:kern w:val="0"/>
          <w:sz w:val="22"/>
          <w:szCs w:val="22"/>
          <w:lang w:eastAsia="en-US" w:bidi="ar-SA"/>
          <w14:ligatures w14:val="standardContextual"/>
        </w:rPr>
        <w:t>02</w:t>
      </w:r>
      <w:r w:rsidR="004936F3" w:rsidRPr="003711B7">
        <w:rPr>
          <w:rFonts w:ascii="Times New Roman" w:eastAsiaTheme="minorHAnsi" w:hAnsi="Times New Roman" w:cs="Times New Roman"/>
          <w:kern w:val="0"/>
          <w:sz w:val="22"/>
          <w:szCs w:val="22"/>
          <w:lang w:eastAsia="en-US" w:bidi="ar-SA"/>
          <w14:ligatures w14:val="standardContextual"/>
        </w:rPr>
        <w:t>1.</w:t>
      </w:r>
    </w:p>
    <w:p w14:paraId="354835A9" w14:textId="1C7677B4"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.3.1</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decisões.</w:t>
      </w:r>
    </w:p>
    <w:p w14:paraId="4DB9F090" w14:textId="7579703F" w:rsidR="003C769E"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.4</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3711B7">
        <w:rPr>
          <w:rFonts w:ascii="Times New Roman" w:eastAsiaTheme="minorHAnsi" w:hAnsi="Times New Roman" w:cs="Times New Roman"/>
          <w:kern w:val="0"/>
          <w:sz w:val="22"/>
          <w:szCs w:val="22"/>
          <w:lang w:eastAsia="en-US" w:bidi="ar-SA"/>
          <w14:ligatures w14:val="standardContextual"/>
        </w:rPr>
        <w:t xml:space="preserve"> </w:t>
      </w:r>
    </w:p>
    <w:p w14:paraId="1295008D" w14:textId="39EC8DC7"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.5</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1F308F12"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.5.1</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3711B7">
        <w:rPr>
          <w:rFonts w:ascii="Times New Roman" w:eastAsiaTheme="minorHAnsi" w:hAnsi="Times New Roman" w:cs="Times New Roman"/>
          <w:kern w:val="0"/>
          <w:sz w:val="22"/>
          <w:szCs w:val="22"/>
          <w:lang w:eastAsia="en-US" w:bidi="ar-SA"/>
          <w14:ligatures w14:val="standardContextual"/>
        </w:rPr>
        <w:t xml:space="preserve"> </w:t>
      </w:r>
    </w:p>
    <w:p w14:paraId="50F777F7" w14:textId="4428B5D6"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.5.2</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41218AFC"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.5.3</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3711B7">
        <w:rPr>
          <w:rFonts w:ascii="Times New Roman" w:eastAsiaTheme="minorHAnsi" w:hAnsi="Times New Roman" w:cs="Times New Roman"/>
          <w:kern w:val="0"/>
          <w:sz w:val="22"/>
          <w:szCs w:val="22"/>
          <w:lang w:eastAsia="en-US" w:bidi="ar-SA"/>
          <w14:ligatures w14:val="standardContextual"/>
        </w:rPr>
        <w:t>Benedito Novo</w:t>
      </w:r>
      <w:r w:rsidR="004936F3" w:rsidRPr="003711B7">
        <w:rPr>
          <w:rFonts w:ascii="Times New Roman" w:eastAsiaTheme="minorHAnsi" w:hAnsi="Times New Roman" w:cs="Times New Roman"/>
          <w:kern w:val="0"/>
          <w:sz w:val="22"/>
          <w:szCs w:val="22"/>
          <w:lang w:eastAsia="en-US" w:bidi="ar-SA"/>
          <w14:ligatures w14:val="standardContextual"/>
        </w:rPr>
        <w:t>.</w:t>
      </w:r>
    </w:p>
    <w:p w14:paraId="75BB3151" w14:textId="59CDC41D"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.6</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26E69897"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.7</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Administração.</w:t>
      </w:r>
    </w:p>
    <w:p w14:paraId="3577158B" w14:textId="6ACB5B16"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.8</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39A33B9F"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.9</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31785593" w14:textId="31F6F074" w:rsidR="00312E6F" w:rsidRPr="003711B7"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Pr="003711B7">
        <w:rPr>
          <w:rFonts w:ascii="Times New Roman" w:eastAsiaTheme="minorHAnsi" w:hAnsi="Times New Roman" w:cs="Times New Roman"/>
          <w:kern w:val="0"/>
          <w:sz w:val="22"/>
          <w:szCs w:val="22"/>
          <w:lang w:eastAsia="en-US" w:bidi="ar-SA"/>
          <w14:ligatures w14:val="standardContextual"/>
        </w:rPr>
        <w:t>.10</w:t>
      </w:r>
      <w:r w:rsidR="007B5B5C" w:rsidRPr="003711B7">
        <w:rPr>
          <w:rFonts w:ascii="Times New Roman" w:eastAsiaTheme="minorHAnsi" w:hAnsi="Times New Roman" w:cs="Times New Roman"/>
          <w:kern w:val="0"/>
          <w:sz w:val="22"/>
          <w:szCs w:val="22"/>
          <w:lang w:eastAsia="en-US" w:bidi="ar-SA"/>
          <w14:ligatures w14:val="standardContextual"/>
        </w:rPr>
        <w:t>.</w:t>
      </w:r>
      <w:r w:rsidRPr="003711B7">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0C21EC70"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.11</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79F2E1BB"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.12</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ED3FC2" w:rsidRPr="003711B7">
        <w:rPr>
          <w:rFonts w:ascii="Times New Roman" w:eastAsiaTheme="minorHAnsi" w:hAnsi="Times New Roman" w:cs="Times New Roman"/>
          <w:kern w:val="0"/>
          <w:sz w:val="22"/>
          <w:szCs w:val="22"/>
          <w:lang w:eastAsia="en-US" w:bidi="ar-SA"/>
          <w14:ligatures w14:val="standardContextual"/>
        </w:rPr>
        <w:t>02</w:t>
      </w:r>
      <w:r w:rsidR="004936F3" w:rsidRPr="003711B7">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7C82207E"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.13</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3711B7">
        <w:rPr>
          <w:rFonts w:ascii="Times New Roman" w:eastAsiaTheme="minorHAnsi" w:hAnsi="Times New Roman" w:cs="Times New Roman"/>
          <w:kern w:val="0"/>
          <w:sz w:val="22"/>
          <w:szCs w:val="22"/>
          <w:lang w:eastAsia="en-US" w:bidi="ar-SA"/>
          <w14:ligatures w14:val="standardContextual"/>
        </w:rPr>
        <w:t>Timbó</w:t>
      </w:r>
      <w:r w:rsidR="004936F3" w:rsidRPr="003711B7">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3711B7">
        <w:rPr>
          <w:rFonts w:ascii="Times New Roman" w:eastAsiaTheme="minorHAnsi" w:hAnsi="Times New Roman" w:cs="Times New Roman"/>
          <w:kern w:val="0"/>
          <w:sz w:val="22"/>
          <w:szCs w:val="22"/>
          <w:lang w:eastAsia="en-US" w:bidi="ar-SA"/>
          <w14:ligatures w14:val="standardContextual"/>
        </w:rPr>
        <w:t xml:space="preserve"> </w:t>
      </w:r>
    </w:p>
    <w:p w14:paraId="64D669BD" w14:textId="65769FE0" w:rsidR="004936F3" w:rsidRPr="003711B7"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eastAsiaTheme="minorHAnsi" w:hAnsi="Times New Roman" w:cs="Times New Roman"/>
          <w:kern w:val="0"/>
          <w:sz w:val="22"/>
          <w:szCs w:val="22"/>
          <w:lang w:eastAsia="en-US" w:bidi="ar-SA"/>
          <w14:ligatures w14:val="standardContextual"/>
        </w:rPr>
        <w:lastRenderedPageBreak/>
        <w:t>2</w:t>
      </w:r>
      <w:r w:rsidR="003418D2" w:rsidRPr="003711B7">
        <w:rPr>
          <w:rFonts w:ascii="Times New Roman" w:eastAsiaTheme="minorHAnsi" w:hAnsi="Times New Roman" w:cs="Times New Roman"/>
          <w:kern w:val="0"/>
          <w:sz w:val="22"/>
          <w:szCs w:val="22"/>
          <w:lang w:eastAsia="en-US" w:bidi="ar-SA"/>
          <w14:ligatures w14:val="standardContextual"/>
        </w:rPr>
        <w:t>1</w:t>
      </w:r>
      <w:r w:rsidR="004936F3" w:rsidRPr="003711B7">
        <w:rPr>
          <w:rFonts w:ascii="Times New Roman" w:eastAsiaTheme="minorHAnsi" w:hAnsi="Times New Roman" w:cs="Times New Roman"/>
          <w:kern w:val="0"/>
          <w:sz w:val="22"/>
          <w:szCs w:val="22"/>
          <w:lang w:eastAsia="en-US" w:bidi="ar-SA"/>
          <w14:ligatures w14:val="standardContextual"/>
        </w:rPr>
        <w:t>.14</w:t>
      </w:r>
      <w:r w:rsidR="007B5B5C" w:rsidRPr="003711B7">
        <w:rPr>
          <w:rFonts w:ascii="Times New Roman" w:eastAsiaTheme="minorHAnsi" w:hAnsi="Times New Roman" w:cs="Times New Roman"/>
          <w:kern w:val="0"/>
          <w:sz w:val="22"/>
          <w:szCs w:val="22"/>
          <w:lang w:eastAsia="en-US" w:bidi="ar-SA"/>
          <w14:ligatures w14:val="standardContextual"/>
        </w:rPr>
        <w:t>.</w:t>
      </w:r>
      <w:r w:rsidR="00C17DFC" w:rsidRPr="003711B7">
        <w:rPr>
          <w:rFonts w:ascii="Times New Roman" w:eastAsiaTheme="minorHAnsi" w:hAnsi="Times New Roman" w:cs="Times New Roman"/>
          <w:kern w:val="0"/>
          <w:sz w:val="22"/>
          <w:szCs w:val="22"/>
          <w:lang w:eastAsia="en-US" w:bidi="ar-SA"/>
          <w14:ligatures w14:val="standardContextual"/>
        </w:rPr>
        <w:t xml:space="preserve"> </w:t>
      </w:r>
      <w:r w:rsidR="004936F3" w:rsidRPr="003711B7">
        <w:rPr>
          <w:rFonts w:ascii="Times New Roman" w:eastAsiaTheme="minorHAnsi" w:hAnsi="Times New Roman" w:cs="Times New Roman"/>
          <w:kern w:val="0"/>
          <w:sz w:val="22"/>
          <w:szCs w:val="22"/>
          <w:lang w:eastAsia="en-US" w:bidi="ar-SA"/>
          <w14:ligatures w14:val="standardContextual"/>
        </w:rPr>
        <w:t>São partes integrantes deste Edital:</w:t>
      </w:r>
    </w:p>
    <w:p w14:paraId="26F1235D" w14:textId="77777777" w:rsidR="003418D2" w:rsidRPr="003711B7"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3711B7">
        <w:rPr>
          <w:rFonts w:ascii="Times New Roman" w:eastAsia="Times New Roman" w:hAnsi="Times New Roman" w:cs="Times New Roman"/>
          <w:b/>
          <w:bCs/>
          <w:kern w:val="0"/>
          <w:sz w:val="22"/>
          <w:szCs w:val="22"/>
          <w:lang w:eastAsia="pt-BR" w:bidi="ar-SA"/>
        </w:rPr>
        <w:t>a) Anexo I - Termo de Referência;</w:t>
      </w:r>
    </w:p>
    <w:p w14:paraId="0BE6813A" w14:textId="77777777" w:rsidR="003418D2" w:rsidRPr="003711B7"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3711B7">
        <w:rPr>
          <w:rFonts w:ascii="Times New Roman" w:eastAsia="Times New Roman" w:hAnsi="Times New Roman" w:cs="Times New Roman"/>
          <w:b/>
          <w:bCs/>
          <w:kern w:val="0"/>
          <w:sz w:val="22"/>
          <w:szCs w:val="22"/>
          <w:lang w:eastAsia="pt-BR" w:bidi="ar-SA"/>
        </w:rPr>
        <w:t>b) Anexo II - Proposta de Preços - Modelo;</w:t>
      </w:r>
    </w:p>
    <w:p w14:paraId="6458F99F" w14:textId="399EAA5C" w:rsidR="003418D2" w:rsidRPr="003711B7" w:rsidRDefault="003418D2" w:rsidP="003418D2">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3711B7">
        <w:rPr>
          <w:rFonts w:ascii="Times New Roman" w:eastAsia="Times New Roman" w:hAnsi="Times New Roman" w:cs="Times New Roman"/>
          <w:b/>
          <w:bCs/>
          <w:kern w:val="0"/>
          <w:sz w:val="22"/>
          <w:szCs w:val="22"/>
          <w:lang w:eastAsia="pt-BR" w:bidi="ar-SA"/>
        </w:rPr>
        <w:t>c) Anexo III - Minuta d</w:t>
      </w:r>
      <w:r w:rsidR="003E292B" w:rsidRPr="003711B7">
        <w:rPr>
          <w:rFonts w:ascii="Times New Roman" w:eastAsia="Times New Roman" w:hAnsi="Times New Roman" w:cs="Times New Roman"/>
          <w:b/>
          <w:bCs/>
          <w:kern w:val="0"/>
          <w:sz w:val="22"/>
          <w:szCs w:val="22"/>
          <w:lang w:eastAsia="pt-BR" w:bidi="ar-SA"/>
        </w:rPr>
        <w:t>o Contrato</w:t>
      </w:r>
      <w:r w:rsidR="004E6A07" w:rsidRPr="003711B7">
        <w:rPr>
          <w:rFonts w:ascii="Times New Roman" w:eastAsia="Times New Roman" w:hAnsi="Times New Roman" w:cs="Times New Roman"/>
          <w:b/>
          <w:bCs/>
          <w:kern w:val="0"/>
          <w:sz w:val="22"/>
          <w:szCs w:val="22"/>
          <w:lang w:eastAsia="pt-BR" w:bidi="ar-SA"/>
        </w:rPr>
        <w:t>;</w:t>
      </w:r>
    </w:p>
    <w:p w14:paraId="1EFD2DA9" w14:textId="0C38A081" w:rsidR="004E6A07" w:rsidRPr="003711B7" w:rsidRDefault="004E6A07" w:rsidP="003418D2">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3711B7">
        <w:rPr>
          <w:rFonts w:ascii="Times New Roman" w:eastAsia="Times New Roman" w:hAnsi="Times New Roman" w:cs="Times New Roman"/>
          <w:b/>
          <w:bCs/>
          <w:kern w:val="0"/>
          <w:sz w:val="22"/>
          <w:szCs w:val="22"/>
          <w:lang w:eastAsia="pt-BR" w:bidi="ar-SA"/>
        </w:rPr>
        <w:t>d) Anexo IV – Modelo de Declaração.</w:t>
      </w:r>
    </w:p>
    <w:p w14:paraId="7FCFBA67" w14:textId="77777777" w:rsidR="00844319" w:rsidRPr="003711B7"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36E9AE3A" w:rsidR="002C16AC" w:rsidRPr="003711B7"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3711B7">
        <w:rPr>
          <w:rFonts w:ascii="Times New Roman" w:eastAsia="Times New Roman" w:hAnsi="Times New Roman" w:cs="Times New Roman"/>
          <w:kern w:val="0"/>
          <w:sz w:val="22"/>
          <w:szCs w:val="22"/>
          <w:lang w:eastAsia="pt-BR" w:bidi="ar-SA"/>
        </w:rPr>
        <w:t xml:space="preserve">Benedito Novo, </w:t>
      </w:r>
      <w:r w:rsidR="004E6A07" w:rsidRPr="003711B7">
        <w:rPr>
          <w:rFonts w:ascii="Times New Roman" w:eastAsia="Times New Roman" w:hAnsi="Times New Roman" w:cs="Times New Roman"/>
          <w:kern w:val="0"/>
          <w:sz w:val="22"/>
          <w:szCs w:val="22"/>
          <w:lang w:eastAsia="pt-BR" w:bidi="ar-SA"/>
        </w:rPr>
        <w:t>04 de maio de 2026.</w:t>
      </w:r>
    </w:p>
    <w:p w14:paraId="13F8AACD" w14:textId="77777777" w:rsidR="007B5601" w:rsidRPr="003711B7"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7B4FCA4" w14:textId="77777777" w:rsidR="007B5601" w:rsidRPr="003711B7"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E18DF78" w14:textId="77777777" w:rsidR="007B5601" w:rsidRPr="003711B7"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4811561" w14:textId="77777777" w:rsidR="007B5601" w:rsidRPr="003711B7"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2"/>
    <w:bookmarkEnd w:id="3"/>
    <w:p w14:paraId="0073B1B6" w14:textId="77777777" w:rsidR="0089143D" w:rsidRPr="003711B7"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3711B7">
        <w:rPr>
          <w:rFonts w:ascii="Times New Roman" w:eastAsia="Times New Roman" w:hAnsi="Times New Roman" w:cs="Times New Roman"/>
          <w:b/>
          <w:bCs/>
          <w:kern w:val="0"/>
          <w:sz w:val="22"/>
          <w:szCs w:val="22"/>
          <w:lang w:eastAsia="pt-BR" w:bidi="ar-SA"/>
        </w:rPr>
        <w:t>JEAN MICHEL GRUNDMANN</w:t>
      </w:r>
    </w:p>
    <w:p w14:paraId="71753BCD" w14:textId="77777777" w:rsidR="0089143D" w:rsidRPr="003711B7"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3711B7">
        <w:rPr>
          <w:rFonts w:ascii="Times New Roman" w:eastAsia="Times New Roman" w:hAnsi="Times New Roman" w:cs="Times New Roman"/>
          <w:b/>
          <w:bCs/>
          <w:kern w:val="0"/>
          <w:sz w:val="22"/>
          <w:szCs w:val="22"/>
          <w:lang w:eastAsia="pt-BR" w:bidi="ar-SA"/>
        </w:rPr>
        <w:t>Prefeito</w:t>
      </w:r>
    </w:p>
    <w:p w14:paraId="363D8E12" w14:textId="77777777" w:rsidR="009906DC" w:rsidRPr="003711B7" w:rsidRDefault="009906D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A5ECF4" w14:textId="77777777" w:rsidR="007B5601" w:rsidRPr="003711B7"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279F98" w14:textId="77777777" w:rsidR="007B5601" w:rsidRPr="003711B7"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24687C" w14:textId="77777777" w:rsidR="00762292" w:rsidRPr="003711B7" w:rsidRDefault="00762292"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C37A42" w14:textId="77777777" w:rsidR="006F49F9" w:rsidRPr="003711B7"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408B2A" w14:textId="77777777" w:rsidR="006F49F9" w:rsidRPr="003711B7"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E740271" w14:textId="77777777" w:rsidR="006F49F9" w:rsidRPr="003711B7"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003B916" w14:textId="77777777" w:rsidR="00FD5999" w:rsidRPr="003711B7" w:rsidRDefault="00FD599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B2C33B" w14:textId="77777777" w:rsidR="007835B5" w:rsidRPr="003711B7" w:rsidRDefault="007835B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B06664A" w14:textId="77777777" w:rsidR="007835B5" w:rsidRPr="003711B7" w:rsidRDefault="007835B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F14F54" w14:textId="77777777" w:rsidR="007835B5" w:rsidRPr="003711B7" w:rsidRDefault="007835B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F25C195"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6359652"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94004A"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7953311"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B45E14B"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ACCE3C6"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C1AF66"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E77A064"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EC2122E"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8D635CB"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852A42E"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5E64F01"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25D23F7"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0CE56B7"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1EC2E80"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7FFB08B"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B2CF35F"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E98F853"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85B8F19"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EFE9CC3"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AAE90B4"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438CBE0"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0EE814D"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1261E24"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99CE3E"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EBE139"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026F402"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D80C2C7" w14:textId="77777777" w:rsidR="004E6A07" w:rsidRPr="003711B7" w:rsidRDefault="004E6A0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116BBEBB"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 xml:space="preserve">ANEXO I </w:t>
      </w:r>
    </w:p>
    <w:p w14:paraId="7F1CFFC1" w14:textId="2911400C"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 xml:space="preserve">PROCESSO ADMINISTRATIVO Nº </w:t>
      </w:r>
      <w:r w:rsidR="00E16F58" w:rsidRPr="003711B7">
        <w:rPr>
          <w:rFonts w:ascii="Times New Roman" w:eastAsia="Times New Roman" w:hAnsi="Times New Roman" w:cs="Times New Roman"/>
          <w:b/>
          <w:bCs/>
          <w:kern w:val="0"/>
          <w:lang w:eastAsia="pt-BR" w:bidi="ar-SA"/>
        </w:rPr>
        <w:t>64/2026</w:t>
      </w:r>
    </w:p>
    <w:p w14:paraId="168C9B9B" w14:textId="2EFE0DA0"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PREGÃO ELETRÔNICO</w:t>
      </w:r>
    </w:p>
    <w:p w14:paraId="2B3A52F7"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2C80393" w:rsidR="002856BD" w:rsidRPr="003711B7" w:rsidRDefault="002856BD" w:rsidP="002856BD">
      <w:pPr>
        <w:jc w:val="center"/>
        <w:rPr>
          <w:rFonts w:ascii="Times New Roman" w:eastAsia="Book Antiqua" w:hAnsi="Times New Roman" w:cs="Times New Roman"/>
          <w:b/>
          <w:sz w:val="22"/>
          <w:szCs w:val="22"/>
        </w:rPr>
      </w:pPr>
      <w:r w:rsidRPr="003711B7">
        <w:rPr>
          <w:rFonts w:ascii="Times New Roman" w:eastAsia="Book Antiqua" w:hAnsi="Times New Roman" w:cs="Times New Roman"/>
          <w:b/>
          <w:sz w:val="22"/>
          <w:szCs w:val="22"/>
        </w:rPr>
        <w:t>TERMO DE REFERÊNCIA</w:t>
      </w:r>
    </w:p>
    <w:p w14:paraId="0DD01B54"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3435073" w14:textId="77777777" w:rsidR="00E16F58" w:rsidRPr="003711B7" w:rsidRDefault="00E16F58" w:rsidP="00E16F58">
      <w:pPr>
        <w:autoSpaceDE w:val="0"/>
        <w:autoSpaceDN w:val="0"/>
        <w:adjustRightInd w:val="0"/>
        <w:jc w:val="both"/>
        <w:rPr>
          <w:rFonts w:ascii="Times New Roman" w:hAnsi="Times New Roman" w:cs="Times New Roman"/>
          <w:b/>
          <w:sz w:val="22"/>
          <w:szCs w:val="22"/>
        </w:rPr>
      </w:pPr>
      <w:r w:rsidRPr="003711B7">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1871F55E" w14:textId="77777777" w:rsidR="00E16F58" w:rsidRPr="003711B7" w:rsidRDefault="00E16F58" w:rsidP="00E16F58">
      <w:pPr>
        <w:ind w:hanging="2"/>
        <w:jc w:val="both"/>
        <w:rPr>
          <w:rFonts w:ascii="Times New Roman" w:hAnsi="Times New Roman" w:cs="Times New Roman"/>
          <w:sz w:val="22"/>
          <w:szCs w:val="22"/>
        </w:rPr>
      </w:pPr>
    </w:p>
    <w:p w14:paraId="66DEC35B"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b/>
          <w:sz w:val="22"/>
          <w:szCs w:val="22"/>
        </w:rPr>
        <w:t>1. DEFINIÇÃO DO OBJETO, PREÇO DE REFERÊNCIA E VALOR TOTAL DA CONTRATAÇÃO</w:t>
      </w:r>
    </w:p>
    <w:p w14:paraId="0AF95A58"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sz w:val="22"/>
          <w:szCs w:val="22"/>
        </w:rPr>
        <w:t xml:space="preserve">1.1. É objeto do presente termo de referência a </w:t>
      </w:r>
      <w:r w:rsidRPr="003711B7">
        <w:rPr>
          <w:rFonts w:ascii="Times New Roman" w:hAnsi="Times New Roman" w:cs="Times New Roman"/>
          <w:color w:val="000000" w:themeColor="text1"/>
          <w:sz w:val="22"/>
          <w:szCs w:val="22"/>
        </w:rPr>
        <w:t xml:space="preserve">CONTRATAÇÃO DE EMPRESA ESPECIALIZADA PARA PRESTAÇÃO DE SERVIÇOS DE TRANSPORTE ESCOLAR, DE FORMA CONTÍNUA, POR QUILÔMETRO RODADO, UTILIZANDO VEÍCULO </w:t>
      </w:r>
      <w:r w:rsidRPr="003711B7">
        <w:rPr>
          <w:rFonts w:ascii="Times New Roman" w:hAnsi="Times New Roman" w:cs="Times New Roman"/>
          <w:sz w:val="22"/>
          <w:szCs w:val="22"/>
        </w:rPr>
        <w:t>ÔNIBUS ESCOLAR PARA ATENDER ÀS NECESSIDADES DOS ALUNOS DA REDE PÚBLICA MUNICIPAL E ESTADUAL DE ENSINO DO MUNICÍPIO DE BENEDITO NOVO – ITEM DESERTO DO PROCESSO 34/2026.</w:t>
      </w:r>
    </w:p>
    <w:p w14:paraId="1B0BA51B"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sz w:val="22"/>
          <w:szCs w:val="22"/>
        </w:rPr>
        <w:t>1.2. Descrição do(s) objeto(s), quantidade(s) e valor(es) estimado(s) de referência:</w:t>
      </w:r>
    </w:p>
    <w:p w14:paraId="28C9CD0F" w14:textId="77777777" w:rsidR="00E16F58" w:rsidRPr="003711B7" w:rsidRDefault="00E16F58" w:rsidP="00E16F58">
      <w:pPr>
        <w:ind w:hanging="2"/>
        <w:jc w:val="both"/>
        <w:rPr>
          <w:rFonts w:ascii="Times New Roman" w:hAnsi="Times New Roman" w:cs="Times New Roman"/>
          <w:sz w:val="22"/>
          <w:szCs w:val="22"/>
        </w:rPr>
      </w:pP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567"/>
        <w:gridCol w:w="760"/>
        <w:gridCol w:w="607"/>
        <w:gridCol w:w="4677"/>
        <w:gridCol w:w="1134"/>
        <w:gridCol w:w="1276"/>
      </w:tblGrid>
      <w:tr w:rsidR="00E16F58" w:rsidRPr="003711B7" w14:paraId="6D59ECB3" w14:textId="77777777" w:rsidTr="004E6A07">
        <w:trPr>
          <w:trHeight w:val="20"/>
        </w:trPr>
        <w:tc>
          <w:tcPr>
            <w:tcW w:w="562" w:type="dxa"/>
            <w:noWrap/>
            <w:hideMark/>
          </w:tcPr>
          <w:p w14:paraId="60CC8087" w14:textId="77777777" w:rsidR="00E16F58" w:rsidRPr="003711B7" w:rsidRDefault="00E16F58" w:rsidP="00651668">
            <w:pPr>
              <w:jc w:val="center"/>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Item</w:t>
            </w:r>
          </w:p>
        </w:tc>
        <w:tc>
          <w:tcPr>
            <w:tcW w:w="567" w:type="dxa"/>
            <w:noWrap/>
            <w:hideMark/>
          </w:tcPr>
          <w:p w14:paraId="206BB135" w14:textId="77777777" w:rsidR="00E16F58" w:rsidRPr="003711B7" w:rsidRDefault="00E16F58" w:rsidP="00651668">
            <w:pPr>
              <w:jc w:val="center"/>
              <w:rPr>
                <w:rFonts w:ascii="Times New Roman" w:hAnsi="Times New Roman" w:cs="Times New Roman"/>
                <w:b/>
                <w:bCs/>
                <w:color w:val="000000"/>
                <w:sz w:val="20"/>
                <w:szCs w:val="20"/>
                <w:lang w:eastAsia="pt-BR"/>
              </w:rPr>
            </w:pPr>
            <w:proofErr w:type="spellStart"/>
            <w:r w:rsidRPr="003711B7">
              <w:rPr>
                <w:rFonts w:ascii="Times New Roman" w:hAnsi="Times New Roman" w:cs="Times New Roman"/>
                <w:b/>
                <w:bCs/>
                <w:color w:val="000000"/>
                <w:sz w:val="20"/>
                <w:szCs w:val="20"/>
                <w:lang w:eastAsia="pt-BR"/>
              </w:rPr>
              <w:t>Qtd</w:t>
            </w:r>
            <w:proofErr w:type="spellEnd"/>
            <w:r w:rsidRPr="003711B7">
              <w:rPr>
                <w:rFonts w:ascii="Times New Roman" w:hAnsi="Times New Roman" w:cs="Times New Roman"/>
                <w:b/>
                <w:bCs/>
                <w:color w:val="000000"/>
                <w:sz w:val="20"/>
                <w:szCs w:val="20"/>
                <w:lang w:eastAsia="pt-BR"/>
              </w:rPr>
              <w:t xml:space="preserve"> Dia</w:t>
            </w:r>
          </w:p>
        </w:tc>
        <w:tc>
          <w:tcPr>
            <w:tcW w:w="760" w:type="dxa"/>
            <w:hideMark/>
          </w:tcPr>
          <w:p w14:paraId="5E7A02E3" w14:textId="77777777" w:rsidR="00E16F58" w:rsidRPr="003711B7" w:rsidRDefault="00E16F58" w:rsidP="00651668">
            <w:pPr>
              <w:jc w:val="center"/>
              <w:rPr>
                <w:rFonts w:ascii="Times New Roman" w:hAnsi="Times New Roman" w:cs="Times New Roman"/>
                <w:b/>
                <w:bCs/>
                <w:color w:val="000000"/>
                <w:sz w:val="20"/>
                <w:szCs w:val="20"/>
                <w:lang w:eastAsia="pt-BR"/>
              </w:rPr>
            </w:pPr>
            <w:proofErr w:type="spellStart"/>
            <w:r w:rsidRPr="003711B7">
              <w:rPr>
                <w:rFonts w:ascii="Times New Roman" w:hAnsi="Times New Roman" w:cs="Times New Roman"/>
                <w:b/>
                <w:bCs/>
                <w:color w:val="000000"/>
                <w:sz w:val="20"/>
                <w:szCs w:val="20"/>
                <w:lang w:eastAsia="pt-BR"/>
              </w:rPr>
              <w:t>Qtd</w:t>
            </w:r>
            <w:proofErr w:type="spellEnd"/>
            <w:r w:rsidRPr="003711B7">
              <w:rPr>
                <w:rFonts w:ascii="Times New Roman" w:hAnsi="Times New Roman" w:cs="Times New Roman"/>
                <w:b/>
                <w:bCs/>
                <w:color w:val="000000"/>
                <w:sz w:val="20"/>
                <w:szCs w:val="20"/>
                <w:lang w:eastAsia="pt-BR"/>
              </w:rPr>
              <w:t xml:space="preserve"> Total </w:t>
            </w:r>
          </w:p>
        </w:tc>
        <w:tc>
          <w:tcPr>
            <w:tcW w:w="607" w:type="dxa"/>
            <w:noWrap/>
            <w:hideMark/>
          </w:tcPr>
          <w:p w14:paraId="09CDA6FE" w14:textId="77777777" w:rsidR="00E16F58" w:rsidRPr="003711B7" w:rsidRDefault="00E16F58" w:rsidP="00651668">
            <w:pPr>
              <w:jc w:val="center"/>
              <w:rPr>
                <w:rFonts w:ascii="Times New Roman" w:hAnsi="Times New Roman" w:cs="Times New Roman"/>
                <w:b/>
                <w:bCs/>
                <w:color w:val="000000"/>
                <w:sz w:val="20"/>
                <w:szCs w:val="20"/>
                <w:lang w:eastAsia="pt-BR"/>
              </w:rPr>
            </w:pPr>
            <w:proofErr w:type="spellStart"/>
            <w:r w:rsidRPr="003711B7">
              <w:rPr>
                <w:rFonts w:ascii="Times New Roman" w:hAnsi="Times New Roman" w:cs="Times New Roman"/>
                <w:b/>
                <w:bCs/>
                <w:color w:val="000000"/>
                <w:sz w:val="20"/>
                <w:szCs w:val="20"/>
                <w:lang w:eastAsia="pt-BR"/>
              </w:rPr>
              <w:t>Und</w:t>
            </w:r>
            <w:proofErr w:type="spellEnd"/>
          </w:p>
        </w:tc>
        <w:tc>
          <w:tcPr>
            <w:tcW w:w="4677" w:type="dxa"/>
            <w:noWrap/>
            <w:hideMark/>
          </w:tcPr>
          <w:p w14:paraId="318C20A9" w14:textId="77777777" w:rsidR="00E16F58" w:rsidRPr="003711B7" w:rsidRDefault="00E16F58" w:rsidP="00651668">
            <w:pPr>
              <w:jc w:val="center"/>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Descrição do Objeto</w:t>
            </w:r>
          </w:p>
        </w:tc>
        <w:tc>
          <w:tcPr>
            <w:tcW w:w="1134" w:type="dxa"/>
            <w:noWrap/>
            <w:hideMark/>
          </w:tcPr>
          <w:p w14:paraId="67CDCAAF" w14:textId="77777777" w:rsidR="00E16F58" w:rsidRPr="003711B7" w:rsidRDefault="00E16F58" w:rsidP="00651668">
            <w:pPr>
              <w:jc w:val="center"/>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Preço Unit</w:t>
            </w:r>
          </w:p>
        </w:tc>
        <w:tc>
          <w:tcPr>
            <w:tcW w:w="1276" w:type="dxa"/>
            <w:noWrap/>
            <w:hideMark/>
          </w:tcPr>
          <w:p w14:paraId="5CE58CDD" w14:textId="77777777" w:rsidR="00E16F58" w:rsidRPr="003711B7" w:rsidRDefault="00E16F58" w:rsidP="00651668">
            <w:pPr>
              <w:jc w:val="center"/>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Preço Total</w:t>
            </w:r>
          </w:p>
        </w:tc>
      </w:tr>
      <w:tr w:rsidR="00E16F58" w:rsidRPr="003711B7" w14:paraId="4AD41A8C" w14:textId="77777777" w:rsidTr="004E6A07">
        <w:trPr>
          <w:trHeight w:val="20"/>
        </w:trPr>
        <w:tc>
          <w:tcPr>
            <w:tcW w:w="562" w:type="dxa"/>
            <w:noWrap/>
            <w:hideMark/>
          </w:tcPr>
          <w:p w14:paraId="2DDA76E1" w14:textId="77777777" w:rsidR="00E16F58" w:rsidRPr="003711B7" w:rsidRDefault="00E16F58" w:rsidP="00651668">
            <w:pPr>
              <w:jc w:val="center"/>
              <w:rPr>
                <w:rFonts w:ascii="Times New Roman" w:hAnsi="Times New Roman" w:cs="Times New Roman"/>
                <w:color w:val="000000"/>
                <w:sz w:val="20"/>
                <w:szCs w:val="20"/>
                <w:lang w:eastAsia="pt-BR"/>
              </w:rPr>
            </w:pPr>
            <w:r w:rsidRPr="003711B7">
              <w:rPr>
                <w:rFonts w:ascii="Times New Roman" w:hAnsi="Times New Roman" w:cs="Times New Roman"/>
                <w:color w:val="000000"/>
                <w:sz w:val="20"/>
                <w:szCs w:val="20"/>
                <w:lang w:eastAsia="pt-BR"/>
              </w:rPr>
              <w:t>1</w:t>
            </w:r>
          </w:p>
        </w:tc>
        <w:tc>
          <w:tcPr>
            <w:tcW w:w="567" w:type="dxa"/>
            <w:hideMark/>
          </w:tcPr>
          <w:p w14:paraId="310F664A" w14:textId="77777777" w:rsidR="00E16F58" w:rsidRPr="003711B7" w:rsidRDefault="00E16F58" w:rsidP="00651668">
            <w:pPr>
              <w:jc w:val="center"/>
              <w:rPr>
                <w:rFonts w:ascii="Times New Roman" w:hAnsi="Times New Roman" w:cs="Times New Roman"/>
                <w:color w:val="000000"/>
                <w:sz w:val="20"/>
                <w:szCs w:val="20"/>
                <w:lang w:eastAsia="pt-BR"/>
              </w:rPr>
            </w:pPr>
            <w:r w:rsidRPr="003711B7">
              <w:rPr>
                <w:rFonts w:ascii="Times New Roman" w:hAnsi="Times New Roman" w:cs="Times New Roman"/>
                <w:color w:val="000000"/>
                <w:sz w:val="20"/>
                <w:szCs w:val="20"/>
                <w:lang w:eastAsia="pt-BR"/>
              </w:rPr>
              <w:t>49</w:t>
            </w:r>
          </w:p>
        </w:tc>
        <w:tc>
          <w:tcPr>
            <w:tcW w:w="760" w:type="dxa"/>
            <w:noWrap/>
            <w:hideMark/>
          </w:tcPr>
          <w:p w14:paraId="36D3E27A" w14:textId="77777777" w:rsidR="00E16F58" w:rsidRPr="003711B7" w:rsidRDefault="00E16F58" w:rsidP="00651668">
            <w:pPr>
              <w:jc w:val="center"/>
              <w:rPr>
                <w:rFonts w:ascii="Times New Roman" w:hAnsi="Times New Roman" w:cs="Times New Roman"/>
                <w:color w:val="000000"/>
                <w:sz w:val="20"/>
                <w:szCs w:val="20"/>
                <w:lang w:eastAsia="pt-BR"/>
              </w:rPr>
            </w:pPr>
            <w:r w:rsidRPr="003711B7">
              <w:rPr>
                <w:rFonts w:ascii="Times New Roman" w:hAnsi="Times New Roman" w:cs="Times New Roman"/>
                <w:color w:val="000000"/>
                <w:sz w:val="20"/>
                <w:szCs w:val="20"/>
                <w:lang w:eastAsia="pt-BR"/>
              </w:rPr>
              <w:t>9.800</w:t>
            </w:r>
          </w:p>
        </w:tc>
        <w:tc>
          <w:tcPr>
            <w:tcW w:w="607" w:type="dxa"/>
            <w:noWrap/>
            <w:hideMark/>
          </w:tcPr>
          <w:p w14:paraId="79A421A2" w14:textId="77777777" w:rsidR="00E16F58" w:rsidRPr="003711B7" w:rsidRDefault="00E16F58" w:rsidP="00651668">
            <w:pPr>
              <w:jc w:val="center"/>
              <w:rPr>
                <w:rFonts w:ascii="Times New Roman" w:hAnsi="Times New Roman" w:cs="Times New Roman"/>
                <w:color w:val="000000"/>
                <w:sz w:val="20"/>
                <w:szCs w:val="20"/>
                <w:lang w:eastAsia="pt-BR"/>
              </w:rPr>
            </w:pPr>
            <w:r w:rsidRPr="003711B7">
              <w:rPr>
                <w:rFonts w:ascii="Times New Roman" w:hAnsi="Times New Roman" w:cs="Times New Roman"/>
                <w:color w:val="000000"/>
                <w:sz w:val="20"/>
                <w:szCs w:val="20"/>
                <w:lang w:eastAsia="pt-BR"/>
              </w:rPr>
              <w:t>KM</w:t>
            </w:r>
          </w:p>
        </w:tc>
        <w:tc>
          <w:tcPr>
            <w:tcW w:w="4677" w:type="dxa"/>
            <w:hideMark/>
          </w:tcPr>
          <w:p w14:paraId="28AB3059" w14:textId="77777777" w:rsidR="00E16F58" w:rsidRPr="003711B7" w:rsidRDefault="00E16F58" w:rsidP="00651668">
            <w:pPr>
              <w:jc w:val="both"/>
              <w:rPr>
                <w:rFonts w:ascii="Times New Roman" w:hAnsi="Times New Roman" w:cs="Times New Roman"/>
                <w:color w:val="000000"/>
                <w:sz w:val="20"/>
                <w:szCs w:val="20"/>
                <w:lang w:eastAsia="pt-BR"/>
              </w:rPr>
            </w:pPr>
            <w:r w:rsidRPr="003711B7">
              <w:rPr>
                <w:rFonts w:ascii="Times New Roman" w:hAnsi="Times New Roman" w:cs="Times New Roman"/>
                <w:color w:val="000000"/>
                <w:sz w:val="20"/>
                <w:szCs w:val="20"/>
                <w:lang w:eastAsia="pt-BR"/>
              </w:rPr>
              <w:t xml:space="preserve">TRANSPORTE ESCOLAR REALIZADO COM VEÍCULO </w:t>
            </w:r>
            <w:r w:rsidRPr="003711B7">
              <w:rPr>
                <w:rFonts w:ascii="Times New Roman" w:hAnsi="Times New Roman" w:cs="Times New Roman"/>
                <w:b/>
                <w:bCs/>
                <w:color w:val="000000"/>
                <w:sz w:val="20"/>
                <w:szCs w:val="20"/>
                <w:lang w:eastAsia="pt-BR"/>
              </w:rPr>
              <w:t>ÔNIBUS</w:t>
            </w:r>
            <w:r w:rsidRPr="003711B7">
              <w:rPr>
                <w:rFonts w:ascii="Times New Roman" w:hAnsi="Times New Roman" w:cs="Times New Roman"/>
                <w:color w:val="000000"/>
                <w:sz w:val="20"/>
                <w:szCs w:val="20"/>
                <w:lang w:eastAsia="pt-BR"/>
              </w:rPr>
              <w:t xml:space="preserve"> COM CAPACIDADE MÍNIMA DE 44 PASSAGEIROS, PARA ALUNOS DA REDE </w:t>
            </w:r>
            <w:r w:rsidRPr="003711B7">
              <w:rPr>
                <w:rFonts w:ascii="Times New Roman" w:hAnsi="Times New Roman" w:cs="Times New Roman"/>
                <w:b/>
                <w:bCs/>
                <w:color w:val="000000"/>
                <w:sz w:val="20"/>
                <w:szCs w:val="20"/>
                <w:lang w:eastAsia="pt-BR"/>
              </w:rPr>
              <w:t xml:space="preserve">ESTADUAL </w:t>
            </w:r>
            <w:r w:rsidRPr="003711B7">
              <w:rPr>
                <w:rFonts w:ascii="Times New Roman" w:hAnsi="Times New Roman" w:cs="Times New Roman"/>
                <w:color w:val="000000"/>
                <w:sz w:val="20"/>
                <w:szCs w:val="20"/>
                <w:lang w:eastAsia="pt-BR"/>
              </w:rPr>
              <w:t xml:space="preserve">DE ENSINO </w:t>
            </w:r>
            <w:r w:rsidRPr="003711B7">
              <w:rPr>
                <w:rFonts w:ascii="Times New Roman" w:hAnsi="Times New Roman" w:cs="Times New Roman"/>
                <w:b/>
                <w:bCs/>
                <w:color w:val="000000"/>
                <w:sz w:val="20"/>
                <w:szCs w:val="20"/>
                <w:lang w:eastAsia="pt-BR"/>
              </w:rPr>
              <w:t>(</w:t>
            </w:r>
            <w:r w:rsidRPr="003711B7">
              <w:rPr>
                <w:rFonts w:ascii="Times New Roman" w:hAnsi="Times New Roman" w:cs="Times New Roman"/>
                <w:b/>
                <w:bCs/>
                <w:color w:val="000000"/>
                <w:sz w:val="20"/>
                <w:szCs w:val="20"/>
                <w:u w:val="single"/>
                <w:lang w:eastAsia="pt-BR"/>
              </w:rPr>
              <w:t>ENSINO MÉDIO</w:t>
            </w:r>
            <w:r w:rsidRPr="003711B7">
              <w:rPr>
                <w:rFonts w:ascii="Times New Roman" w:hAnsi="Times New Roman" w:cs="Times New Roman"/>
                <w:b/>
                <w:bCs/>
                <w:color w:val="000000"/>
                <w:sz w:val="20"/>
                <w:szCs w:val="20"/>
                <w:lang w:eastAsia="pt-BR"/>
              </w:rPr>
              <w:t>)</w:t>
            </w:r>
            <w:r w:rsidRPr="003711B7">
              <w:rPr>
                <w:rFonts w:ascii="Times New Roman" w:hAnsi="Times New Roman" w:cs="Times New Roman"/>
                <w:color w:val="000000"/>
                <w:sz w:val="20"/>
                <w:szCs w:val="20"/>
                <w:lang w:eastAsia="pt-BR"/>
              </w:rPr>
              <w:t>, INCLUINDO O MOTORISTA E MONITOR(A) ESCOLAR PARA O TRANSPORTE ESCOLAR. TURNO</w:t>
            </w:r>
            <w:r w:rsidRPr="003711B7">
              <w:rPr>
                <w:rFonts w:ascii="Times New Roman" w:hAnsi="Times New Roman" w:cs="Times New Roman"/>
                <w:b/>
                <w:bCs/>
                <w:color w:val="000000"/>
                <w:sz w:val="20"/>
                <w:szCs w:val="20"/>
                <w:lang w:eastAsia="pt-BR"/>
              </w:rPr>
              <w:t xml:space="preserve"> MATUTINO. </w:t>
            </w:r>
            <w:r w:rsidRPr="003711B7">
              <w:rPr>
                <w:rFonts w:ascii="Times New Roman" w:hAnsi="Times New Roman" w:cs="Times New Roman"/>
                <w:color w:val="000000"/>
                <w:sz w:val="20"/>
                <w:szCs w:val="20"/>
                <w:u w:val="single"/>
                <w:lang w:eastAsia="pt-BR"/>
              </w:rPr>
              <w:t>SAÍDA:</w:t>
            </w:r>
            <w:r w:rsidRPr="003711B7">
              <w:rPr>
                <w:rFonts w:ascii="Times New Roman" w:hAnsi="Times New Roman" w:cs="Times New Roman"/>
                <w:color w:val="000000"/>
                <w:sz w:val="20"/>
                <w:szCs w:val="20"/>
                <w:lang w:eastAsia="pt-BR"/>
              </w:rPr>
              <w:t xml:space="preserve"> </w:t>
            </w:r>
            <w:r w:rsidRPr="003711B7">
              <w:rPr>
                <w:rFonts w:ascii="Times New Roman" w:hAnsi="Times New Roman" w:cs="Times New Roman"/>
                <w:b/>
                <w:bCs/>
                <w:color w:val="000000"/>
                <w:sz w:val="20"/>
                <w:szCs w:val="20"/>
                <w:lang w:eastAsia="pt-BR"/>
              </w:rPr>
              <w:t>E.E.B TERCÍLIO LONGO</w:t>
            </w:r>
            <w:r w:rsidRPr="003711B7">
              <w:rPr>
                <w:rFonts w:ascii="Times New Roman" w:hAnsi="Times New Roman" w:cs="Times New Roman"/>
                <w:color w:val="000000"/>
                <w:sz w:val="20"/>
                <w:szCs w:val="20"/>
                <w:lang w:eastAsia="pt-BR"/>
              </w:rPr>
              <w:t xml:space="preserve">, DESCENDO A SERRA DE SANTA MARIA, SUBINDO A RODOVIA SC 477, BARRA SÃO JOÃO, FAXINAL ATÉ A E.E.B TERCÍLIO LONGO. </w:t>
            </w:r>
            <w:r w:rsidRPr="003711B7">
              <w:rPr>
                <w:rFonts w:ascii="Times New Roman" w:hAnsi="Times New Roman" w:cs="Times New Roman"/>
                <w:b/>
                <w:bCs/>
                <w:color w:val="000000"/>
                <w:sz w:val="20"/>
                <w:szCs w:val="20"/>
                <w:lang w:eastAsia="pt-BR"/>
              </w:rPr>
              <w:t>12H15</w:t>
            </w:r>
            <w:r w:rsidRPr="003711B7">
              <w:rPr>
                <w:rFonts w:ascii="Times New Roman" w:hAnsi="Times New Roman" w:cs="Times New Roman"/>
                <w:color w:val="000000"/>
                <w:sz w:val="20"/>
                <w:szCs w:val="20"/>
                <w:lang w:eastAsia="pt-BR"/>
              </w:rPr>
              <w:t xml:space="preserve"> ENTREGA DOS ALUNOS COM SAÍDA DA E.E.B TERCÍLIO LONGO REALIZANDO A ROTA PELO SENTIDO INVERSO.</w:t>
            </w:r>
          </w:p>
        </w:tc>
        <w:tc>
          <w:tcPr>
            <w:tcW w:w="1134" w:type="dxa"/>
            <w:hideMark/>
          </w:tcPr>
          <w:p w14:paraId="4A6AA0C5" w14:textId="77777777" w:rsidR="00E16F58" w:rsidRPr="003711B7" w:rsidRDefault="00E16F58" w:rsidP="00651668">
            <w:pPr>
              <w:jc w:val="right"/>
              <w:rPr>
                <w:rFonts w:ascii="Times New Roman" w:hAnsi="Times New Roman" w:cs="Times New Roman"/>
                <w:color w:val="000000"/>
                <w:sz w:val="20"/>
                <w:szCs w:val="20"/>
                <w:lang w:eastAsia="pt-BR"/>
              </w:rPr>
            </w:pPr>
            <w:r w:rsidRPr="003711B7">
              <w:rPr>
                <w:rFonts w:ascii="Times New Roman" w:hAnsi="Times New Roman" w:cs="Times New Roman"/>
                <w:color w:val="000000"/>
                <w:sz w:val="20"/>
                <w:szCs w:val="20"/>
                <w:lang w:eastAsia="pt-BR"/>
              </w:rPr>
              <w:t xml:space="preserve">13,66 </w:t>
            </w:r>
          </w:p>
        </w:tc>
        <w:tc>
          <w:tcPr>
            <w:tcW w:w="1276" w:type="dxa"/>
            <w:hideMark/>
          </w:tcPr>
          <w:p w14:paraId="77A6889E" w14:textId="77777777" w:rsidR="00E16F58" w:rsidRPr="003711B7" w:rsidRDefault="00E16F58" w:rsidP="00651668">
            <w:pPr>
              <w:jc w:val="right"/>
              <w:rPr>
                <w:rFonts w:ascii="Times New Roman" w:hAnsi="Times New Roman" w:cs="Times New Roman"/>
                <w:color w:val="000000"/>
                <w:sz w:val="20"/>
                <w:szCs w:val="20"/>
                <w:lang w:eastAsia="pt-BR"/>
              </w:rPr>
            </w:pPr>
            <w:r w:rsidRPr="003711B7">
              <w:rPr>
                <w:rFonts w:ascii="Times New Roman" w:hAnsi="Times New Roman" w:cs="Times New Roman"/>
                <w:color w:val="000000"/>
                <w:sz w:val="20"/>
                <w:szCs w:val="20"/>
                <w:lang w:eastAsia="pt-BR"/>
              </w:rPr>
              <w:t xml:space="preserve">133.868,00 </w:t>
            </w:r>
          </w:p>
        </w:tc>
      </w:tr>
      <w:tr w:rsidR="00E16F58" w:rsidRPr="003711B7" w14:paraId="2B3335DB" w14:textId="77777777" w:rsidTr="004E6A07">
        <w:trPr>
          <w:trHeight w:val="20"/>
        </w:trPr>
        <w:tc>
          <w:tcPr>
            <w:tcW w:w="562" w:type="dxa"/>
            <w:noWrap/>
            <w:hideMark/>
          </w:tcPr>
          <w:p w14:paraId="460B3E28" w14:textId="77777777" w:rsidR="00E16F58" w:rsidRPr="003711B7" w:rsidRDefault="00E16F58" w:rsidP="00651668">
            <w:pPr>
              <w:jc w:val="center"/>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 </w:t>
            </w:r>
          </w:p>
        </w:tc>
        <w:tc>
          <w:tcPr>
            <w:tcW w:w="567" w:type="dxa"/>
            <w:noWrap/>
            <w:hideMark/>
          </w:tcPr>
          <w:p w14:paraId="385C6171" w14:textId="77777777" w:rsidR="00E16F58" w:rsidRPr="003711B7" w:rsidRDefault="00E16F58" w:rsidP="00651668">
            <w:pPr>
              <w:jc w:val="center"/>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 </w:t>
            </w:r>
          </w:p>
        </w:tc>
        <w:tc>
          <w:tcPr>
            <w:tcW w:w="760" w:type="dxa"/>
            <w:noWrap/>
            <w:hideMark/>
          </w:tcPr>
          <w:p w14:paraId="4B130EE1" w14:textId="77777777" w:rsidR="00E16F58" w:rsidRPr="003711B7" w:rsidRDefault="00E16F58" w:rsidP="00651668">
            <w:pPr>
              <w:jc w:val="center"/>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 </w:t>
            </w:r>
          </w:p>
        </w:tc>
        <w:tc>
          <w:tcPr>
            <w:tcW w:w="607" w:type="dxa"/>
            <w:noWrap/>
            <w:hideMark/>
          </w:tcPr>
          <w:p w14:paraId="352EBDFB" w14:textId="77777777" w:rsidR="00E16F58" w:rsidRPr="003711B7" w:rsidRDefault="00E16F58" w:rsidP="00651668">
            <w:pPr>
              <w:jc w:val="center"/>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 </w:t>
            </w:r>
          </w:p>
        </w:tc>
        <w:tc>
          <w:tcPr>
            <w:tcW w:w="4677" w:type="dxa"/>
            <w:noWrap/>
            <w:hideMark/>
          </w:tcPr>
          <w:p w14:paraId="5D3B23C4" w14:textId="77777777" w:rsidR="00E16F58" w:rsidRPr="003711B7" w:rsidRDefault="00E16F58" w:rsidP="00651668">
            <w:pPr>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TOTAL GERAL</w:t>
            </w:r>
          </w:p>
        </w:tc>
        <w:tc>
          <w:tcPr>
            <w:tcW w:w="1134" w:type="dxa"/>
            <w:noWrap/>
            <w:hideMark/>
          </w:tcPr>
          <w:p w14:paraId="40D81163" w14:textId="77777777" w:rsidR="00E16F58" w:rsidRPr="003711B7" w:rsidRDefault="00E16F58" w:rsidP="00651668">
            <w:pPr>
              <w:jc w:val="right"/>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 </w:t>
            </w:r>
          </w:p>
        </w:tc>
        <w:tc>
          <w:tcPr>
            <w:tcW w:w="1276" w:type="dxa"/>
            <w:noWrap/>
            <w:hideMark/>
          </w:tcPr>
          <w:p w14:paraId="3C1FCE1E" w14:textId="77777777" w:rsidR="00E16F58" w:rsidRPr="003711B7" w:rsidRDefault="00E16F58" w:rsidP="00651668">
            <w:pPr>
              <w:jc w:val="right"/>
              <w:rPr>
                <w:rFonts w:ascii="Times New Roman" w:hAnsi="Times New Roman" w:cs="Times New Roman"/>
                <w:b/>
                <w:bCs/>
                <w:color w:val="000000"/>
                <w:sz w:val="20"/>
                <w:szCs w:val="20"/>
                <w:lang w:eastAsia="pt-BR"/>
              </w:rPr>
            </w:pPr>
            <w:r w:rsidRPr="003711B7">
              <w:rPr>
                <w:rFonts w:ascii="Times New Roman" w:hAnsi="Times New Roman" w:cs="Times New Roman"/>
                <w:b/>
                <w:bCs/>
                <w:color w:val="000000"/>
                <w:sz w:val="20"/>
                <w:szCs w:val="20"/>
                <w:lang w:eastAsia="pt-BR"/>
              </w:rPr>
              <w:t xml:space="preserve">133.868,00 </w:t>
            </w:r>
          </w:p>
        </w:tc>
      </w:tr>
    </w:tbl>
    <w:p w14:paraId="66A5EE0B" w14:textId="77777777" w:rsidR="00E16F58" w:rsidRPr="003711B7" w:rsidRDefault="00E16F58" w:rsidP="00E16F58">
      <w:pPr>
        <w:ind w:hanging="2"/>
        <w:jc w:val="both"/>
        <w:rPr>
          <w:rFonts w:ascii="Times New Roman" w:hAnsi="Times New Roman" w:cs="Times New Roman"/>
          <w:sz w:val="22"/>
          <w:szCs w:val="22"/>
        </w:rPr>
      </w:pPr>
    </w:p>
    <w:p w14:paraId="06AA13E3" w14:textId="77777777" w:rsidR="00E16F58" w:rsidRPr="003711B7" w:rsidRDefault="00E16F58" w:rsidP="00E16F58">
      <w:pPr>
        <w:ind w:hanging="2"/>
        <w:jc w:val="both"/>
        <w:rPr>
          <w:rFonts w:ascii="Times New Roman" w:hAnsi="Times New Roman" w:cs="Times New Roman"/>
          <w:color w:val="000000" w:themeColor="text1"/>
          <w:sz w:val="22"/>
          <w:szCs w:val="22"/>
        </w:rPr>
      </w:pPr>
      <w:bookmarkStart w:id="22" w:name="_heading=h.gjdgxs" w:colFirst="0" w:colLast="0"/>
      <w:bookmarkEnd w:id="22"/>
      <w:r w:rsidRPr="003711B7">
        <w:rPr>
          <w:rFonts w:ascii="Times New Roman" w:hAnsi="Times New Roman" w:cs="Times New Roman"/>
          <w:color w:val="000000" w:themeColor="text1"/>
          <w:sz w:val="22"/>
          <w:szCs w:val="22"/>
        </w:rPr>
        <w:t>1.3. A quilometragem total prevista foi calculada com base em 200 (duzentos) dias letivos e constitui uma estimativa. Poderão ocorrer acréscimos ou reduções, conforme os limites previstos em lei, bem como alterações ou extinções de itinerários, em função das variações nas demandas de estudantes ao longo do ano letivo.</w:t>
      </w:r>
    </w:p>
    <w:p w14:paraId="45C9908E" w14:textId="77777777" w:rsidR="00E16F58" w:rsidRPr="003711B7" w:rsidRDefault="00E16F58" w:rsidP="00E16F58">
      <w:pPr>
        <w:ind w:hanging="2"/>
        <w:jc w:val="both"/>
        <w:rPr>
          <w:rFonts w:ascii="Times New Roman" w:hAnsi="Times New Roman" w:cs="Times New Roman"/>
          <w:color w:val="000000" w:themeColor="text1"/>
          <w:sz w:val="22"/>
          <w:szCs w:val="22"/>
        </w:rPr>
      </w:pPr>
      <w:r w:rsidRPr="003711B7">
        <w:rPr>
          <w:rFonts w:ascii="Times New Roman" w:hAnsi="Times New Roman" w:cs="Times New Roman"/>
          <w:color w:val="000000" w:themeColor="text1"/>
          <w:sz w:val="22"/>
          <w:szCs w:val="22"/>
        </w:rPr>
        <w:t>1.4. A quantidade de veículos e itinerários apresentada representa o mínimo necessário para atendimento ao objeto da contratação, podendo ser ajustada, aumentada ou reduzida, conforme reestruturações de rotas realizadas pelas empresas contratadas durante a execução do contrato, ou por iniciativa da Secretaria Municipal de Educação, visando o melhor atendimento aos estudantes transportados.</w:t>
      </w:r>
    </w:p>
    <w:p w14:paraId="60BB6E0D"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sz w:val="22"/>
          <w:szCs w:val="22"/>
        </w:rPr>
        <w:t xml:space="preserve">1.5. A metodologia utilizada para obtenção do preço de referência foi pelo cálculo da média saneada dos valores colhidos em processos licitatórios realizados por outros entes públicos através de pesquisa no PNCP, e também, de forma combinada com fornecedores privados, nos moldes dos </w:t>
      </w:r>
      <w:proofErr w:type="spellStart"/>
      <w:r w:rsidRPr="003711B7">
        <w:rPr>
          <w:rFonts w:ascii="Times New Roman" w:hAnsi="Times New Roman" w:cs="Times New Roman"/>
          <w:sz w:val="22"/>
          <w:szCs w:val="22"/>
        </w:rPr>
        <w:t>Arts</w:t>
      </w:r>
      <w:proofErr w:type="spellEnd"/>
      <w:r w:rsidRPr="003711B7">
        <w:rPr>
          <w:rFonts w:ascii="Times New Roman" w:hAnsi="Times New Roman" w:cs="Times New Roman"/>
          <w:sz w:val="22"/>
          <w:szCs w:val="22"/>
        </w:rPr>
        <w:t>. 23 a 30 do Decreto Municipal nº 32/2025, conforme demonstrado no mapa de preços em anexo. Para o item 08 foi utilizada a mediana dos preços pesquisados somente com fornecedores do ramo. A média saneada consiste em calcular o coeficiente de variação dos valores obtidos que deverá ser inferior a 25% (vinte e cinco por cento) desprezando-se os valores inexequíveis e os excessivamente altos.</w:t>
      </w:r>
    </w:p>
    <w:p w14:paraId="1179DA18" w14:textId="77777777" w:rsidR="00E16F58" w:rsidRPr="003711B7" w:rsidRDefault="00E16F58" w:rsidP="00E16F58">
      <w:pPr>
        <w:ind w:hanging="2"/>
        <w:jc w:val="both"/>
        <w:rPr>
          <w:rFonts w:ascii="Times New Roman" w:hAnsi="Times New Roman" w:cs="Times New Roman"/>
          <w:bCs/>
          <w:color w:val="FF0000"/>
          <w:sz w:val="22"/>
          <w:szCs w:val="22"/>
        </w:rPr>
      </w:pPr>
    </w:p>
    <w:p w14:paraId="0AB07761" w14:textId="77777777" w:rsidR="00E16F58" w:rsidRPr="003711B7" w:rsidRDefault="00E16F58" w:rsidP="00E16F58">
      <w:pPr>
        <w:ind w:hanging="2"/>
        <w:jc w:val="both"/>
        <w:rPr>
          <w:rFonts w:ascii="Times New Roman" w:hAnsi="Times New Roman" w:cs="Times New Roman"/>
          <w:b/>
          <w:sz w:val="22"/>
          <w:szCs w:val="22"/>
        </w:rPr>
      </w:pPr>
      <w:r w:rsidRPr="003711B7">
        <w:rPr>
          <w:rFonts w:ascii="Times New Roman" w:hAnsi="Times New Roman" w:cs="Times New Roman"/>
          <w:b/>
          <w:sz w:val="22"/>
          <w:szCs w:val="22"/>
        </w:rPr>
        <w:t>2. FUNDAMENTAÇÃO DA CONTRATAÇÃO</w:t>
      </w:r>
    </w:p>
    <w:p w14:paraId="2EE0819B" w14:textId="77777777" w:rsidR="00E16F58" w:rsidRPr="003711B7" w:rsidRDefault="00E16F58" w:rsidP="00E16F58">
      <w:pPr>
        <w:pStyle w:val="TextosemFormatao2"/>
        <w:ind w:hanging="2"/>
        <w:rPr>
          <w:rFonts w:ascii="Times New Roman" w:hAnsi="Times New Roman" w:cs="Times New Roman"/>
          <w:bCs/>
          <w:sz w:val="22"/>
          <w:szCs w:val="22"/>
        </w:rPr>
      </w:pPr>
      <w:bookmarkStart w:id="23" w:name="_Hlk138172048"/>
      <w:r w:rsidRPr="003711B7">
        <w:rPr>
          <w:rFonts w:ascii="Times New Roman" w:hAnsi="Times New Roman" w:cs="Times New Roman"/>
          <w:bCs/>
          <w:sz w:val="22"/>
          <w:szCs w:val="22"/>
        </w:rPr>
        <w:t>2.1. O estudo técnico preliminar (ETP) foi elaborado nos termos do art. 100 do Decreto Municipal nº 32/2025.</w:t>
      </w:r>
    </w:p>
    <w:bookmarkEnd w:id="23"/>
    <w:p w14:paraId="75D8E814" w14:textId="77777777" w:rsidR="00E16F58" w:rsidRPr="003711B7" w:rsidRDefault="00E16F58" w:rsidP="00E16F58">
      <w:pPr>
        <w:pStyle w:val="TextosemFormatao2"/>
        <w:ind w:hanging="2"/>
        <w:rPr>
          <w:rFonts w:ascii="Times New Roman" w:hAnsi="Times New Roman" w:cs="Times New Roman"/>
          <w:sz w:val="22"/>
          <w:szCs w:val="22"/>
        </w:rPr>
      </w:pPr>
      <w:r w:rsidRPr="003711B7">
        <w:rPr>
          <w:rFonts w:ascii="Times New Roman" w:hAnsi="Times New Roman" w:cs="Times New Roman"/>
          <w:sz w:val="22"/>
          <w:szCs w:val="22"/>
        </w:rPr>
        <w:lastRenderedPageBreak/>
        <w:t>2.2. O plano de contratações anual não foi implementado no âmbito municipal, sendo facultativo conforme art. 18 do Decreto Municipal 32/2025.</w:t>
      </w:r>
    </w:p>
    <w:p w14:paraId="1D4C4021"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1144E505" w14:textId="77777777" w:rsidR="00E16F58" w:rsidRPr="003711B7" w:rsidRDefault="00E16F58" w:rsidP="00E16F58">
      <w:pPr>
        <w:pStyle w:val="TextosemFormatao2"/>
        <w:ind w:hanging="2"/>
        <w:rPr>
          <w:rFonts w:ascii="Times New Roman" w:hAnsi="Times New Roman" w:cs="Times New Roman"/>
          <w:bCs/>
          <w:sz w:val="22"/>
          <w:szCs w:val="22"/>
        </w:rPr>
      </w:pPr>
      <w:r w:rsidRPr="003711B7">
        <w:rPr>
          <w:rFonts w:ascii="Times New Roman" w:hAnsi="Times New Roman" w:cs="Times New Roman"/>
          <w:sz w:val="22"/>
          <w:szCs w:val="22"/>
        </w:rPr>
        <w:t>2.4. O objeto desta contratação não se enquadra como bem de luxo, conforme art. 127 do Decreto Municipal nº 32/2025.</w:t>
      </w:r>
    </w:p>
    <w:p w14:paraId="1B1298AE" w14:textId="77777777" w:rsidR="00E16F58" w:rsidRPr="003711B7" w:rsidRDefault="00E16F58" w:rsidP="00E16F58">
      <w:pPr>
        <w:ind w:hanging="2"/>
        <w:jc w:val="both"/>
        <w:rPr>
          <w:rFonts w:ascii="Times New Roman" w:hAnsi="Times New Roman" w:cs="Times New Roman"/>
          <w:bCs/>
          <w:sz w:val="22"/>
          <w:szCs w:val="22"/>
        </w:rPr>
      </w:pPr>
    </w:p>
    <w:p w14:paraId="337816F7" w14:textId="77777777" w:rsidR="00E16F58" w:rsidRPr="003711B7" w:rsidRDefault="00E16F58" w:rsidP="00E16F58">
      <w:pPr>
        <w:ind w:hanging="2"/>
        <w:jc w:val="both"/>
        <w:rPr>
          <w:rFonts w:ascii="Times New Roman" w:hAnsi="Times New Roman" w:cs="Times New Roman"/>
          <w:b/>
          <w:sz w:val="22"/>
          <w:szCs w:val="22"/>
        </w:rPr>
      </w:pPr>
      <w:r w:rsidRPr="003711B7">
        <w:rPr>
          <w:rFonts w:ascii="Times New Roman" w:hAnsi="Times New Roman" w:cs="Times New Roman"/>
          <w:b/>
          <w:sz w:val="22"/>
          <w:szCs w:val="22"/>
        </w:rPr>
        <w:t>3. DESCRIÇÃO DA SOLUÇÃO COMO UM TODO</w:t>
      </w:r>
    </w:p>
    <w:p w14:paraId="2115CDB6" w14:textId="77777777" w:rsidR="00E16F58" w:rsidRPr="003711B7" w:rsidRDefault="00E16F58" w:rsidP="00E16F58">
      <w:pPr>
        <w:ind w:left="-2" w:right="7"/>
        <w:jc w:val="both"/>
        <w:rPr>
          <w:rFonts w:ascii="Times New Roman" w:hAnsi="Times New Roman" w:cs="Times New Roman"/>
          <w:sz w:val="22"/>
          <w:szCs w:val="22"/>
        </w:rPr>
      </w:pPr>
      <w:r w:rsidRPr="003711B7">
        <w:rPr>
          <w:rFonts w:ascii="Times New Roman" w:hAnsi="Times New Roman" w:cs="Times New Roman"/>
          <w:color w:val="000000"/>
          <w:sz w:val="22"/>
          <w:szCs w:val="22"/>
          <w:shd w:val="clear" w:color="auto" w:fill="FFFFFF"/>
        </w:rPr>
        <w:t xml:space="preserve">3.1. A solução visa a contratação de empresas especializadas em transporte escolar, que disponibilizem veículos do tipo Ônibus, acompanhado de monitor(a) capacitado, atendendo aos alunos da rede estadual de ensino do município de Benedito Novo. A contratação de empresas que oferecem veículos adequados e monitores capacitados é uma solução viável e pode contribuir significativamente para a melhoria do transporte escolar e consequentemente a qualidade de ensino dos estudantes. </w:t>
      </w:r>
      <w:r w:rsidRPr="003711B7">
        <w:rPr>
          <w:rFonts w:ascii="Times New Roman" w:hAnsi="Times New Roman" w:cs="Times New Roman"/>
          <w:sz w:val="22"/>
          <w:szCs w:val="22"/>
        </w:rPr>
        <w:t xml:space="preserve">A solução já vem sendo utilizada durante muitos anos e tem se mostrado a melhor solução, pois as empresas que atuam nesse segmento já possuem experiência para na prestação dos serviços em questão. </w:t>
      </w:r>
      <w:r w:rsidRPr="003711B7">
        <w:rPr>
          <w:rFonts w:ascii="Times New Roman" w:eastAsia="ArialMT" w:hAnsi="Times New Roman" w:cs="Times New Roman"/>
          <w:sz w:val="22"/>
          <w:szCs w:val="22"/>
          <w:lang w:eastAsia="pt-BR"/>
        </w:rPr>
        <w:t>Após pesquisa efetuada em vários órgãos públicos, não foi identificada uma solução alternativa senão a solução aqui contemplada. Justifica-se a escolha considerando os parâmetros de conveniência, economicidade e eficiência a fim de atender plenamente as finalidades e as necessidades demandadas da Administração. Poderão participar deste processo qualquer pessoa jurídica legalmente constituída que satisfaça as exigências do edital e seus anexos, preste serviço compatível com o objeto da contratação e realize, efetivamente, o serviço ofertado de forma satisfatória.</w:t>
      </w:r>
    </w:p>
    <w:p w14:paraId="5C8179A3" w14:textId="77777777" w:rsidR="00E16F58" w:rsidRPr="003711B7" w:rsidRDefault="00E16F58" w:rsidP="00E16F58">
      <w:pPr>
        <w:ind w:hanging="2"/>
        <w:jc w:val="both"/>
        <w:rPr>
          <w:rFonts w:ascii="Times New Roman" w:hAnsi="Times New Roman" w:cs="Times New Roman"/>
          <w:sz w:val="22"/>
          <w:szCs w:val="22"/>
        </w:rPr>
      </w:pPr>
    </w:p>
    <w:p w14:paraId="6E2436BB" w14:textId="77777777" w:rsidR="00E16F58" w:rsidRPr="003711B7" w:rsidRDefault="00E16F58" w:rsidP="00E16F58">
      <w:pPr>
        <w:ind w:hanging="2"/>
        <w:jc w:val="both"/>
        <w:rPr>
          <w:rFonts w:ascii="Times New Roman" w:hAnsi="Times New Roman" w:cs="Times New Roman"/>
          <w:b/>
          <w:sz w:val="22"/>
          <w:szCs w:val="22"/>
        </w:rPr>
      </w:pPr>
      <w:r w:rsidRPr="003711B7">
        <w:rPr>
          <w:rFonts w:ascii="Times New Roman" w:hAnsi="Times New Roman" w:cs="Times New Roman"/>
          <w:b/>
          <w:sz w:val="22"/>
          <w:szCs w:val="22"/>
        </w:rPr>
        <w:t>4. REQUISITOS DA CONTRATAÇÃO</w:t>
      </w:r>
    </w:p>
    <w:p w14:paraId="7E549FF0" w14:textId="77777777" w:rsidR="00E16F58" w:rsidRPr="003711B7" w:rsidRDefault="00E16F58" w:rsidP="00E16F58">
      <w:pPr>
        <w:ind w:hanging="2"/>
        <w:jc w:val="both"/>
        <w:rPr>
          <w:rFonts w:ascii="Times New Roman" w:hAnsi="Times New Roman" w:cs="Times New Roman"/>
          <w:sz w:val="22"/>
          <w:szCs w:val="22"/>
        </w:rPr>
      </w:pPr>
      <w:bookmarkStart w:id="24" w:name="_Hlk168391962"/>
      <w:r w:rsidRPr="003711B7">
        <w:rPr>
          <w:rFonts w:ascii="Times New Roman" w:hAnsi="Times New Roman" w:cs="Times New Roman"/>
          <w:sz w:val="22"/>
          <w:szCs w:val="22"/>
        </w:rPr>
        <w:t xml:space="preserve">4.1. A contratada deverá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0F88ABB5" w14:textId="77777777" w:rsidR="00E16F58" w:rsidRPr="003711B7" w:rsidRDefault="00E16F58" w:rsidP="00E16F58">
      <w:pPr>
        <w:ind w:hanging="2"/>
        <w:jc w:val="both"/>
        <w:rPr>
          <w:rFonts w:ascii="Times New Roman" w:hAnsi="Times New Roman" w:cs="Times New Roman"/>
          <w:sz w:val="22"/>
          <w:szCs w:val="22"/>
        </w:rPr>
      </w:pPr>
      <w:bookmarkStart w:id="25" w:name="_Hlk207010160"/>
      <w:r w:rsidRPr="003711B7">
        <w:rPr>
          <w:rFonts w:ascii="Times New Roman" w:hAnsi="Times New Roman" w:cs="Times New Roman"/>
          <w:sz w:val="22"/>
          <w:szCs w:val="22"/>
        </w:rPr>
        <w:t xml:space="preserve">4.2. O certame deve-se limitar àqueles requisitos regulares de habilitação, incluindo as exigências de qualificação técnica e econômica indispensáveis à garantia do cumprimento das obrigações, visando ao pleno atendimento do interesse público, eficácia e a segurança da contratação. </w:t>
      </w:r>
    </w:p>
    <w:p w14:paraId="092FF96D"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sz w:val="22"/>
          <w:szCs w:val="22"/>
        </w:rPr>
        <w:t xml:space="preserve">4.3.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 Para tanto, os interessados deverão comprovar atuação no ramo pertinente ao objeto da licitação e apresentar toda a documentação exigida para habilitação, nos termos do art. 62 da Lei Federal nº 14.133/2021. Logo, o licitante vencedor deverá assumir a responsabilidade por todas as providências e obrigações estabelecidas na legislação específica sobre a qualidade e especificação dos objetos e serviços que serão prestados. </w:t>
      </w:r>
    </w:p>
    <w:p w14:paraId="108086B2"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rPr>
      </w:pPr>
      <w:r w:rsidRPr="003711B7">
        <w:rPr>
          <w:rFonts w:ascii="Times New Roman" w:hAnsi="Times New Roman" w:cs="Times New Roman"/>
          <w:sz w:val="22"/>
          <w:szCs w:val="22"/>
        </w:rPr>
        <w:t>4.4. Os licitantes vencedores deverão atender rigorosamente às especificações técnicas, operacionais e legais que se aplicam aos serviços de transporte escolar, observando os seguintes requisitos:</w:t>
      </w:r>
    </w:p>
    <w:p w14:paraId="2DBC01B4"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rPr>
      </w:pPr>
      <w:bookmarkStart w:id="26" w:name="_Hlk207010197"/>
      <w:bookmarkEnd w:id="25"/>
      <w:r w:rsidRPr="003711B7">
        <w:rPr>
          <w:rFonts w:ascii="Times New Roman" w:hAnsi="Times New Roman" w:cs="Times New Roman"/>
          <w:b/>
          <w:bCs/>
          <w:sz w:val="22"/>
          <w:szCs w:val="22"/>
        </w:rPr>
        <w:t>Execução do Serviço</w:t>
      </w:r>
    </w:p>
    <w:p w14:paraId="209A2238" w14:textId="77777777" w:rsidR="00E16F58" w:rsidRPr="003711B7" w:rsidRDefault="00E16F58" w:rsidP="00E16F58">
      <w:pPr>
        <w:autoSpaceDE w:val="0"/>
        <w:autoSpaceDN w:val="0"/>
        <w:adjustRightInd w:val="0"/>
        <w:ind w:left="-2" w:firstLineChars="257" w:firstLine="565"/>
        <w:jc w:val="both"/>
        <w:rPr>
          <w:rFonts w:ascii="Times New Roman" w:hAnsi="Times New Roman" w:cs="Times New Roman"/>
          <w:sz w:val="22"/>
          <w:szCs w:val="22"/>
        </w:rPr>
      </w:pPr>
      <w:r w:rsidRPr="003711B7">
        <w:rPr>
          <w:rFonts w:ascii="Times New Roman" w:hAnsi="Times New Roman" w:cs="Times New Roman"/>
          <w:sz w:val="22"/>
          <w:szCs w:val="22"/>
        </w:rPr>
        <w:t>a) Atender às solicitações da Secretaria Municipal de Educação, em conformidade com o calendário escolar e os dias letivos da rede estadual e municipal de ensino.</w:t>
      </w:r>
    </w:p>
    <w:p w14:paraId="541F914A" w14:textId="77777777" w:rsidR="00E16F58" w:rsidRPr="003711B7" w:rsidRDefault="00E16F58" w:rsidP="00E16F58">
      <w:pPr>
        <w:autoSpaceDE w:val="0"/>
        <w:autoSpaceDN w:val="0"/>
        <w:adjustRightInd w:val="0"/>
        <w:ind w:left="-2" w:firstLineChars="257" w:firstLine="565"/>
        <w:jc w:val="both"/>
        <w:rPr>
          <w:rFonts w:ascii="Times New Roman" w:hAnsi="Times New Roman" w:cs="Times New Roman"/>
          <w:sz w:val="22"/>
          <w:szCs w:val="22"/>
        </w:rPr>
      </w:pPr>
      <w:r w:rsidRPr="003711B7">
        <w:rPr>
          <w:rFonts w:ascii="Times New Roman" w:hAnsi="Times New Roman" w:cs="Times New Roman"/>
          <w:sz w:val="22"/>
          <w:szCs w:val="22"/>
        </w:rPr>
        <w:t>b) Transportar exclusivamente alunos regularmente matriculados, no trajeto entre suas residências (ou pontos de embarque definidos) e as respectivas instituições de ensino.</w:t>
      </w:r>
    </w:p>
    <w:p w14:paraId="5A15A0A5" w14:textId="77777777" w:rsidR="00E16F58" w:rsidRPr="003711B7" w:rsidRDefault="00E16F58" w:rsidP="00E16F58">
      <w:pPr>
        <w:autoSpaceDE w:val="0"/>
        <w:autoSpaceDN w:val="0"/>
        <w:adjustRightInd w:val="0"/>
        <w:ind w:left="-2" w:firstLineChars="257" w:firstLine="565"/>
        <w:jc w:val="both"/>
        <w:rPr>
          <w:rFonts w:ascii="Times New Roman" w:hAnsi="Times New Roman" w:cs="Times New Roman"/>
          <w:sz w:val="22"/>
          <w:szCs w:val="22"/>
        </w:rPr>
      </w:pPr>
      <w:r w:rsidRPr="003711B7">
        <w:rPr>
          <w:rFonts w:ascii="Times New Roman" w:hAnsi="Times New Roman" w:cs="Times New Roman"/>
          <w:sz w:val="22"/>
          <w:szCs w:val="22"/>
        </w:rPr>
        <w:t>c) Cumprir rigorosamente as rotas, turnos e padrões de segurança, eficiência e qualidades definidos pela Secretaria Municipal de Educação, observando cortesia e respeito no atendimento aos alunos e aos agentes de fiscalização.</w:t>
      </w:r>
    </w:p>
    <w:p w14:paraId="0AC0AED7" w14:textId="77777777" w:rsidR="00E16F58" w:rsidRPr="003711B7" w:rsidRDefault="00E16F58" w:rsidP="00E16F58">
      <w:pPr>
        <w:autoSpaceDE w:val="0"/>
        <w:autoSpaceDN w:val="0"/>
        <w:adjustRightInd w:val="0"/>
        <w:ind w:left="-2" w:firstLineChars="257" w:firstLine="565"/>
        <w:jc w:val="both"/>
        <w:rPr>
          <w:rFonts w:ascii="Times New Roman" w:hAnsi="Times New Roman" w:cs="Times New Roman"/>
          <w:sz w:val="22"/>
          <w:szCs w:val="22"/>
        </w:rPr>
      </w:pPr>
      <w:r w:rsidRPr="003711B7">
        <w:rPr>
          <w:rFonts w:ascii="Times New Roman" w:hAnsi="Times New Roman" w:cs="Times New Roman"/>
          <w:sz w:val="22"/>
          <w:szCs w:val="22"/>
        </w:rPr>
        <w:t>d) É vedada a utilização dos veículos para finalidades distintas do transporte escolar (tais como transporte convencional de passageiros ou cargas).</w:t>
      </w:r>
    </w:p>
    <w:p w14:paraId="1D0019DE"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rPr>
      </w:pPr>
      <w:r w:rsidRPr="003711B7">
        <w:rPr>
          <w:rFonts w:ascii="Times New Roman" w:hAnsi="Times New Roman" w:cs="Times New Roman"/>
          <w:b/>
          <w:bCs/>
          <w:sz w:val="22"/>
          <w:szCs w:val="22"/>
        </w:rPr>
        <w:t>Fiscalização e Controle</w:t>
      </w:r>
    </w:p>
    <w:p w14:paraId="27ED1020" w14:textId="77777777" w:rsidR="00E16F58" w:rsidRPr="003711B7" w:rsidRDefault="00E16F58" w:rsidP="00E16F58">
      <w:pPr>
        <w:autoSpaceDE w:val="0"/>
        <w:autoSpaceDN w:val="0"/>
        <w:adjustRightInd w:val="0"/>
        <w:ind w:left="-2" w:firstLineChars="257" w:firstLine="565"/>
        <w:jc w:val="both"/>
        <w:rPr>
          <w:rFonts w:ascii="Times New Roman" w:hAnsi="Times New Roman" w:cs="Times New Roman"/>
          <w:sz w:val="22"/>
          <w:szCs w:val="22"/>
        </w:rPr>
      </w:pPr>
      <w:r w:rsidRPr="003711B7">
        <w:rPr>
          <w:rFonts w:ascii="Times New Roman" w:hAnsi="Times New Roman" w:cs="Times New Roman"/>
          <w:sz w:val="22"/>
          <w:szCs w:val="22"/>
        </w:rPr>
        <w:t>a) O Município, por intermédio da Secretaria Municipal de Educação, poderá fiscalizar a execução dos serviços a qualquer momento, podendo rejeitá-los, no todo ou em parte, caso estejam em desacordo com as especificações.</w:t>
      </w:r>
    </w:p>
    <w:p w14:paraId="4C905120" w14:textId="77777777" w:rsidR="00E16F58" w:rsidRPr="003711B7" w:rsidRDefault="00E16F58" w:rsidP="00E16F58">
      <w:pPr>
        <w:autoSpaceDE w:val="0"/>
        <w:autoSpaceDN w:val="0"/>
        <w:adjustRightInd w:val="0"/>
        <w:ind w:firstLineChars="256" w:firstLine="563"/>
        <w:jc w:val="both"/>
        <w:rPr>
          <w:rFonts w:ascii="Times New Roman" w:hAnsi="Times New Roman" w:cs="Times New Roman"/>
          <w:sz w:val="22"/>
          <w:szCs w:val="22"/>
        </w:rPr>
      </w:pPr>
      <w:r w:rsidRPr="003711B7">
        <w:rPr>
          <w:rFonts w:ascii="Times New Roman" w:hAnsi="Times New Roman" w:cs="Times New Roman"/>
          <w:sz w:val="22"/>
          <w:szCs w:val="22"/>
        </w:rPr>
        <w:t>b) Os horários de cada rota deverão ser previamente informados pela contratada, assim como os nomes dos motoristas responsáveis.</w:t>
      </w:r>
    </w:p>
    <w:p w14:paraId="578506A0" w14:textId="77777777" w:rsidR="00E16F58" w:rsidRPr="003711B7" w:rsidRDefault="00E16F58" w:rsidP="00E16F58">
      <w:pPr>
        <w:autoSpaceDE w:val="0"/>
        <w:autoSpaceDN w:val="0"/>
        <w:adjustRightInd w:val="0"/>
        <w:ind w:firstLineChars="256" w:firstLine="563"/>
        <w:jc w:val="both"/>
        <w:rPr>
          <w:rFonts w:ascii="Times New Roman" w:hAnsi="Times New Roman" w:cs="Times New Roman"/>
          <w:sz w:val="22"/>
          <w:szCs w:val="22"/>
        </w:rPr>
      </w:pPr>
      <w:r w:rsidRPr="003711B7">
        <w:rPr>
          <w:rFonts w:ascii="Times New Roman" w:hAnsi="Times New Roman" w:cs="Times New Roman"/>
          <w:sz w:val="22"/>
          <w:szCs w:val="22"/>
        </w:rPr>
        <w:lastRenderedPageBreak/>
        <w:t>c) Os alunos deverão chegar às escolas com até 10 (dez) minutos de antecedência ao início das aulas, e a empresa deverá estar posicionada no ponto de embarque até 10 (dez) minutos antes do término das aulas.</w:t>
      </w:r>
    </w:p>
    <w:p w14:paraId="255C0556" w14:textId="77777777" w:rsidR="00E16F58" w:rsidRPr="003711B7" w:rsidRDefault="00E16F58" w:rsidP="00E16F58">
      <w:pPr>
        <w:autoSpaceDE w:val="0"/>
        <w:autoSpaceDN w:val="0"/>
        <w:adjustRightInd w:val="0"/>
        <w:ind w:firstLineChars="256" w:firstLine="563"/>
        <w:jc w:val="both"/>
        <w:rPr>
          <w:rFonts w:ascii="Times New Roman" w:hAnsi="Times New Roman" w:cs="Times New Roman"/>
          <w:sz w:val="22"/>
          <w:szCs w:val="22"/>
        </w:rPr>
      </w:pPr>
      <w:r w:rsidRPr="003711B7">
        <w:rPr>
          <w:rFonts w:ascii="Times New Roman" w:hAnsi="Times New Roman" w:cs="Times New Roman"/>
          <w:sz w:val="22"/>
          <w:szCs w:val="22"/>
        </w:rPr>
        <w:t>d) Qualquer irregularidade constatada deverá ser sanada em até 24 (vinte e quatro) horas, sob pena de multa e demais sanções previstas.</w:t>
      </w:r>
    </w:p>
    <w:p w14:paraId="56458C95" w14:textId="77777777" w:rsidR="00E16F58" w:rsidRPr="003711B7" w:rsidRDefault="00E16F58" w:rsidP="00E16F58">
      <w:pPr>
        <w:pStyle w:val="Ttulo2"/>
        <w:rPr>
          <w:sz w:val="22"/>
          <w:szCs w:val="22"/>
        </w:rPr>
      </w:pPr>
      <w:r w:rsidRPr="003711B7">
        <w:rPr>
          <w:sz w:val="22"/>
          <w:szCs w:val="22"/>
        </w:rPr>
        <w:t>Condições dos Veículos</w:t>
      </w:r>
    </w:p>
    <w:p w14:paraId="452F0FE3" w14:textId="77777777" w:rsidR="00E16F58" w:rsidRPr="003711B7" w:rsidRDefault="00E16F58" w:rsidP="00E16F58">
      <w:pPr>
        <w:pStyle w:val="NormalWeb"/>
        <w:spacing w:before="0" w:beforeAutospacing="0" w:after="0" w:afterAutospacing="0"/>
        <w:ind w:firstLine="567"/>
        <w:jc w:val="both"/>
        <w:rPr>
          <w:sz w:val="22"/>
          <w:szCs w:val="22"/>
        </w:rPr>
      </w:pPr>
      <w:r w:rsidRPr="003711B7">
        <w:rPr>
          <w:sz w:val="22"/>
          <w:szCs w:val="22"/>
        </w:rPr>
        <w:t>a) Os veículos utilizados deverão atender às exigências do Código de Trânsito Brasileiro (CTB) e às resoluções do CONTRAN, em especial aos artigos 136 a 139 do CTB, contemplando:</w:t>
      </w:r>
    </w:p>
    <w:p w14:paraId="3981568D"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Registro como veículo de passageiros, categoria aluguel;</w:t>
      </w:r>
    </w:p>
    <w:p w14:paraId="31E225F5"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Inspeção semestral obrigatória;</w:t>
      </w:r>
    </w:p>
    <w:p w14:paraId="4BD6ED76"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Faixa amarela com dístico “ESCOLAR”, conforme especificações legais;</w:t>
      </w:r>
    </w:p>
    <w:p w14:paraId="0F60B052"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Tacógrafo (registrador de velocidade e tempo);</w:t>
      </w:r>
    </w:p>
    <w:p w14:paraId="0B58F536"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Lanternas obrigatórias dianteiras e traseiras;</w:t>
      </w:r>
    </w:p>
    <w:p w14:paraId="6EC3CDAA"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Cintos de segurança individuais;</w:t>
      </w:r>
    </w:p>
    <w:p w14:paraId="68B5E3AC"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Extintor de incêndio tipo ABC, válido, acessível e em conformidade com a Resolução CONTRAN nº 919/2022;</w:t>
      </w:r>
    </w:p>
    <w:p w14:paraId="24EC3380"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Licenciamento atualizado;</w:t>
      </w:r>
    </w:p>
    <w:p w14:paraId="14806C33"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Identificação visível contendo nome da empresa e da linha atendida;</w:t>
      </w:r>
    </w:p>
    <w:p w14:paraId="1DC3AAEF"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Idade máxima da frota: 25 (vinte e cinco) anos de fabricação.</w:t>
      </w:r>
    </w:p>
    <w:p w14:paraId="76815475" w14:textId="77777777" w:rsidR="00E16F58" w:rsidRPr="003711B7" w:rsidRDefault="00E16F58" w:rsidP="00E16F58">
      <w:pPr>
        <w:pStyle w:val="NormalWeb"/>
        <w:spacing w:before="0" w:beforeAutospacing="0" w:after="0" w:afterAutospacing="0"/>
        <w:ind w:firstLine="709"/>
        <w:jc w:val="both"/>
        <w:rPr>
          <w:sz w:val="22"/>
          <w:szCs w:val="22"/>
        </w:rPr>
      </w:pPr>
      <w:r w:rsidRPr="003711B7">
        <w:rPr>
          <w:sz w:val="22"/>
          <w:szCs w:val="22"/>
        </w:rPr>
        <w:t>b) Quando houver linha destinada ao atendimento de alunos cadeirantes, o veículo deverá obrigatoriamente:</w:t>
      </w:r>
    </w:p>
    <w:p w14:paraId="5A921133"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Ser adaptado para transporte de pessoas com deficiência, nos termos da legislação vigente;</w:t>
      </w:r>
    </w:p>
    <w:p w14:paraId="30AAC5BE"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Possuir rampa de acesso com sistema de elevação (plataforma elevatória veicular), devidamente instalada e em pleno funcionamento;</w:t>
      </w:r>
    </w:p>
    <w:p w14:paraId="2270D94D"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Dispor de sistema de ancoragem e fixação adequado para cadeiras de rodas, com dispositivos de retenção e cintos de segurança individuais compatíveis;</w:t>
      </w:r>
    </w:p>
    <w:p w14:paraId="5E4D1931"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Garantir condições adequadas de segurança, estabilidade e acessibilidade durante o embarque, desembarque e deslocamento dos passageiros;</w:t>
      </w:r>
    </w:p>
    <w:p w14:paraId="4ECC4BCF"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Atender integralmente ao Código de Trânsito Brasileiro, às Resoluções do CONTRAN aplicáveis e à Lei nº 13.146/2015 (Estatuto da Pessoa com Deficiência), bem como às demais normas técnicas pertinentes;</w:t>
      </w:r>
    </w:p>
    <w:p w14:paraId="0E852A54"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Manter a plataforma elevatória e os dispositivos de ancoragem em perfeito estado de conservação e funcionamento durante toda a vigência contratual.</w:t>
      </w:r>
    </w:p>
    <w:p w14:paraId="25B5A219" w14:textId="77777777" w:rsidR="00E16F58" w:rsidRPr="003711B7" w:rsidRDefault="00E16F58" w:rsidP="00E16F58">
      <w:pPr>
        <w:pStyle w:val="NormalWeb"/>
        <w:spacing w:before="0" w:beforeAutospacing="0" w:after="0" w:afterAutospacing="0"/>
        <w:ind w:firstLine="709"/>
        <w:jc w:val="both"/>
        <w:rPr>
          <w:sz w:val="22"/>
          <w:szCs w:val="22"/>
        </w:rPr>
      </w:pPr>
      <w:r w:rsidRPr="003711B7">
        <w:rPr>
          <w:sz w:val="22"/>
          <w:szCs w:val="22"/>
        </w:rPr>
        <w:t>c) A fiscalização do contrato poderá, a qualquer tempo, realizar vistoria técnica e exigir comprovação do regular funcionamento dos equipamentos de acessibilidade, sem prejuízo das demais obrigações contratuais.</w:t>
      </w:r>
    </w:p>
    <w:p w14:paraId="44185ACB"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rPr>
      </w:pPr>
      <w:r w:rsidRPr="003711B7">
        <w:rPr>
          <w:rFonts w:ascii="Times New Roman" w:hAnsi="Times New Roman" w:cs="Times New Roman"/>
          <w:b/>
          <w:bCs/>
          <w:sz w:val="22"/>
          <w:szCs w:val="22"/>
        </w:rPr>
        <w:t>Condições para Motoristas</w:t>
      </w:r>
    </w:p>
    <w:p w14:paraId="7560030C" w14:textId="77777777" w:rsidR="00E16F58" w:rsidRPr="003711B7" w:rsidRDefault="00E16F58" w:rsidP="00E16F58">
      <w:pPr>
        <w:autoSpaceDE w:val="0"/>
        <w:autoSpaceDN w:val="0"/>
        <w:adjustRightInd w:val="0"/>
        <w:ind w:firstLine="709"/>
        <w:jc w:val="both"/>
        <w:rPr>
          <w:rFonts w:ascii="Times New Roman" w:hAnsi="Times New Roman" w:cs="Times New Roman"/>
          <w:sz w:val="22"/>
          <w:szCs w:val="22"/>
        </w:rPr>
      </w:pPr>
      <w:r w:rsidRPr="003711B7">
        <w:rPr>
          <w:rFonts w:ascii="Times New Roman" w:hAnsi="Times New Roman" w:cs="Times New Roman"/>
          <w:sz w:val="22"/>
          <w:szCs w:val="22"/>
        </w:rPr>
        <w:t>a) O motorista responsável pelo transporte escolar deverá:</w:t>
      </w:r>
    </w:p>
    <w:p w14:paraId="7F61D360"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Ter idade mínima de 21 anos;</w:t>
      </w:r>
    </w:p>
    <w:p w14:paraId="66F6F8FE"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Possuir CNH categoria D ou E;</w:t>
      </w:r>
    </w:p>
    <w:p w14:paraId="2BBB1080"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Não ter cometido mais de uma infração gravíssima nos últimos 12 meses;</w:t>
      </w:r>
    </w:p>
    <w:p w14:paraId="4274CB60"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xml:space="preserve">• Possuir curso especializado para transporte escolar, com validade de 5 anos, conforme Resolução CONTRAN nº 789/2020; </w:t>
      </w:r>
    </w:p>
    <w:p w14:paraId="15AB09A7"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Aos motoristas que fizeram a capacitação de Cursos Especializados de Trânsito após 07/07/2021 é obrigatório fazer a prova presencial no DETRAN;</w:t>
      </w:r>
    </w:p>
    <w:p w14:paraId="5D9E1519"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Estar devidamente uniformizado, identificado e em conformidade com as normas da contratante.</w:t>
      </w:r>
    </w:p>
    <w:p w14:paraId="149C3A39"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rPr>
      </w:pPr>
      <w:r w:rsidRPr="003711B7">
        <w:rPr>
          <w:rFonts w:ascii="Times New Roman" w:hAnsi="Times New Roman" w:cs="Times New Roman"/>
          <w:b/>
          <w:bCs/>
          <w:sz w:val="22"/>
          <w:szCs w:val="22"/>
        </w:rPr>
        <w:t>Condições para Monitores</w:t>
      </w:r>
    </w:p>
    <w:p w14:paraId="487263E4" w14:textId="77777777" w:rsidR="00E16F58" w:rsidRPr="003711B7" w:rsidRDefault="00E16F58" w:rsidP="00E16F58">
      <w:pPr>
        <w:autoSpaceDE w:val="0"/>
        <w:autoSpaceDN w:val="0"/>
        <w:adjustRightInd w:val="0"/>
        <w:ind w:left="-2" w:firstLine="711"/>
        <w:jc w:val="both"/>
        <w:rPr>
          <w:rFonts w:ascii="Times New Roman" w:hAnsi="Times New Roman" w:cs="Times New Roman"/>
          <w:sz w:val="22"/>
          <w:szCs w:val="22"/>
        </w:rPr>
      </w:pPr>
      <w:r w:rsidRPr="003711B7">
        <w:rPr>
          <w:rFonts w:ascii="Times New Roman" w:hAnsi="Times New Roman" w:cs="Times New Roman"/>
          <w:sz w:val="22"/>
          <w:szCs w:val="22"/>
        </w:rPr>
        <w:t>a) Será obrigatória a presença de monitor em todos os veículos de transporte escolar, com as seguintes atribuições e requisitos:</w:t>
      </w:r>
    </w:p>
    <w:p w14:paraId="676EEABB"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Idade mínima de 18 anos;</w:t>
      </w:r>
    </w:p>
    <w:p w14:paraId="252FFE06"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xml:space="preserve">• Presença obrigatória durante toda a execução do transporte escolar, diante escala e contratação realizada pela empresa, independentemente do número de passageiros; </w:t>
      </w:r>
    </w:p>
    <w:p w14:paraId="3D30E9D9"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Capacitação compatível com as atribuições do serviço;</w:t>
      </w:r>
    </w:p>
    <w:p w14:paraId="1887F01E"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Ausência de antecedentes criminais;</w:t>
      </w:r>
    </w:p>
    <w:p w14:paraId="321370E9"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Identificação obrigatória (crachá com nome e função visível);</w:t>
      </w:r>
    </w:p>
    <w:p w14:paraId="2EDF7576"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xml:space="preserve">• Auxiliar no embarque e desembarque, supervisão contínua de segurança, principalmente quanto ao </w:t>
      </w:r>
      <w:r w:rsidRPr="003711B7">
        <w:rPr>
          <w:rFonts w:ascii="Times New Roman" w:hAnsi="Times New Roman" w:cs="Times New Roman"/>
          <w:sz w:val="22"/>
          <w:szCs w:val="22"/>
        </w:rPr>
        <w:lastRenderedPageBreak/>
        <w:t>uso do cinto de segurança, e do comportamento dos estudantes;</w:t>
      </w:r>
    </w:p>
    <w:p w14:paraId="4DA9E909"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Acompanhamento e cuidados de alunos com necessidades especiais;</w:t>
      </w:r>
    </w:p>
    <w:p w14:paraId="0A5DEED1"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Prestar primeiros socorros em casos de emergência e acionar imediatamente os serviços competentes;</w:t>
      </w:r>
    </w:p>
    <w:p w14:paraId="509F74A8"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Comunicar a Secretaria Municipal de Educação sobre qualquer anormalidade no trajeto;</w:t>
      </w:r>
    </w:p>
    <w:p w14:paraId="104B3BBB" w14:textId="77777777" w:rsidR="00E16F58" w:rsidRPr="003711B7" w:rsidRDefault="00E16F58" w:rsidP="00E16F58">
      <w:pPr>
        <w:autoSpaceDE w:val="0"/>
        <w:autoSpaceDN w:val="0"/>
        <w:adjustRightInd w:val="0"/>
        <w:ind w:firstLine="851"/>
        <w:jc w:val="both"/>
        <w:rPr>
          <w:rFonts w:ascii="Times New Roman" w:hAnsi="Times New Roman" w:cs="Times New Roman"/>
          <w:sz w:val="22"/>
          <w:szCs w:val="22"/>
        </w:rPr>
      </w:pPr>
      <w:r w:rsidRPr="003711B7">
        <w:rPr>
          <w:rFonts w:ascii="Times New Roman" w:hAnsi="Times New Roman" w:cs="Times New Roman"/>
          <w:sz w:val="22"/>
          <w:szCs w:val="22"/>
        </w:rPr>
        <w:t>• Vínculo formal com a empresa contratada;</w:t>
      </w:r>
    </w:p>
    <w:bookmarkEnd w:id="26"/>
    <w:p w14:paraId="313F4196" w14:textId="77777777" w:rsidR="00E16F58" w:rsidRPr="003711B7" w:rsidRDefault="00E16F58" w:rsidP="00E16F58">
      <w:pPr>
        <w:pStyle w:val="NormalWeb"/>
        <w:spacing w:before="0" w:beforeAutospacing="0" w:after="0" w:afterAutospacing="0"/>
        <w:ind w:hanging="2"/>
        <w:jc w:val="both"/>
        <w:rPr>
          <w:b/>
          <w:bCs/>
          <w:sz w:val="22"/>
          <w:szCs w:val="22"/>
        </w:rPr>
      </w:pPr>
      <w:r w:rsidRPr="003711B7">
        <w:rPr>
          <w:b/>
          <w:bCs/>
          <w:sz w:val="22"/>
          <w:szCs w:val="22"/>
        </w:rPr>
        <w:t xml:space="preserve">Capacitação continuada dos monitores </w:t>
      </w:r>
    </w:p>
    <w:p w14:paraId="62C3EA5C" w14:textId="77777777" w:rsidR="00E16F58" w:rsidRPr="003711B7" w:rsidRDefault="00E16F58" w:rsidP="00E16F58">
      <w:pPr>
        <w:pStyle w:val="NormalWeb"/>
        <w:spacing w:before="0" w:beforeAutospacing="0" w:after="0" w:afterAutospacing="0"/>
        <w:ind w:hanging="2"/>
        <w:jc w:val="both"/>
        <w:rPr>
          <w:sz w:val="22"/>
          <w:szCs w:val="22"/>
        </w:rPr>
      </w:pPr>
      <w:r w:rsidRPr="003711B7">
        <w:rPr>
          <w:sz w:val="22"/>
          <w:szCs w:val="22"/>
        </w:rPr>
        <w:t>Considerando que o monitor do transporte escolar exerce função diretamente relacionada à segurança, ao bem-estar e à integridade física dos alunos, especialmente crianças e adolescentes, torna-se necessária a exigência de capacitação continuada desses profissionais. Registra-se que, em experiências anteriores, a ausência de participação de monitores em formações promovidas pela Secretaria Municipal de Educação comprometeu a padronização de procedimentos, a qualidade do atendimento e a efetividade das ações educativas e preventivas. Dessa forma, a participação dos monitores em formações, cursos, reuniões técnicas ou capacitações promovidas ou indicadas pela Secretaria Municipal de Educação deverá ser obrigatória, configurando requisito necessário para a adequada execução do serviço de transporte escolar e para o atendimento do interesse público.</w:t>
      </w:r>
    </w:p>
    <w:p w14:paraId="1102C795" w14:textId="77777777" w:rsidR="00E16F58" w:rsidRPr="003711B7" w:rsidRDefault="00E16F58" w:rsidP="00E16F58">
      <w:pPr>
        <w:pStyle w:val="Ttulo3"/>
        <w:spacing w:before="0"/>
        <w:rPr>
          <w:rFonts w:ascii="Times New Roman" w:hAnsi="Times New Roman"/>
          <w:color w:val="auto"/>
          <w:sz w:val="22"/>
          <w:szCs w:val="22"/>
        </w:rPr>
      </w:pPr>
      <w:r w:rsidRPr="003711B7">
        <w:rPr>
          <w:rFonts w:ascii="Times New Roman" w:hAnsi="Times New Roman"/>
          <w:color w:val="auto"/>
          <w:sz w:val="22"/>
          <w:szCs w:val="22"/>
        </w:rPr>
        <w:t>Seguro dos veículos e mitigação de riscos</w:t>
      </w:r>
    </w:p>
    <w:p w14:paraId="32AF51C8" w14:textId="77777777" w:rsidR="00E16F58" w:rsidRPr="003711B7" w:rsidRDefault="00E16F58" w:rsidP="00E16F58">
      <w:pPr>
        <w:pStyle w:val="NormalWeb"/>
        <w:spacing w:before="0" w:beforeAutospacing="0" w:after="0" w:afterAutospacing="0"/>
        <w:ind w:hanging="2"/>
        <w:jc w:val="both"/>
        <w:rPr>
          <w:b/>
          <w:bCs/>
          <w:sz w:val="22"/>
          <w:szCs w:val="22"/>
        </w:rPr>
      </w:pPr>
      <w:r w:rsidRPr="003711B7">
        <w:rPr>
          <w:sz w:val="22"/>
          <w:szCs w:val="22"/>
        </w:rPr>
        <w:t xml:space="preserve">A contratação deverá exigir da empresa executora a manutenção, </w:t>
      </w:r>
      <w:r w:rsidRPr="003711B7">
        <w:rPr>
          <w:rStyle w:val="Forte"/>
          <w:b w:val="0"/>
          <w:bCs w:val="0"/>
          <w:sz w:val="22"/>
          <w:szCs w:val="22"/>
        </w:rPr>
        <w:t>durante toda a vigência contratual</w:t>
      </w:r>
      <w:r w:rsidRPr="003711B7">
        <w:rPr>
          <w:sz w:val="22"/>
          <w:szCs w:val="22"/>
        </w:rPr>
        <w:t>, de</w:t>
      </w:r>
      <w:r w:rsidRPr="003711B7">
        <w:rPr>
          <w:b/>
          <w:bCs/>
          <w:sz w:val="22"/>
          <w:szCs w:val="22"/>
        </w:rPr>
        <w:t xml:space="preserve"> </w:t>
      </w:r>
      <w:r w:rsidRPr="003711B7">
        <w:rPr>
          <w:rStyle w:val="Forte"/>
          <w:b w:val="0"/>
          <w:bCs w:val="0"/>
          <w:sz w:val="22"/>
          <w:szCs w:val="22"/>
        </w:rPr>
        <w:t>apólice de seguro válida, específica para transporte escolar</w:t>
      </w:r>
      <w:r w:rsidRPr="003711B7">
        <w:rPr>
          <w:b/>
          <w:bCs/>
          <w:sz w:val="22"/>
          <w:szCs w:val="22"/>
        </w:rPr>
        <w:t>,</w:t>
      </w:r>
      <w:r w:rsidRPr="003711B7">
        <w:rPr>
          <w:sz w:val="22"/>
          <w:szCs w:val="22"/>
        </w:rPr>
        <w:t xml:space="preserve"> emitida por </w:t>
      </w:r>
      <w:r w:rsidRPr="003711B7">
        <w:rPr>
          <w:rStyle w:val="Forte"/>
          <w:b w:val="0"/>
          <w:bCs w:val="0"/>
          <w:sz w:val="22"/>
          <w:szCs w:val="22"/>
        </w:rPr>
        <w:t>seguradora legalmente autorizada pela SUSEP</w:t>
      </w:r>
      <w:r w:rsidRPr="003711B7">
        <w:rPr>
          <w:b/>
          <w:bCs/>
          <w:sz w:val="22"/>
          <w:szCs w:val="22"/>
        </w:rPr>
        <w:t xml:space="preserve">, </w:t>
      </w:r>
      <w:r w:rsidRPr="003711B7">
        <w:rPr>
          <w:rStyle w:val="Forte"/>
          <w:b w:val="0"/>
          <w:bCs w:val="0"/>
          <w:sz w:val="22"/>
          <w:szCs w:val="22"/>
        </w:rPr>
        <w:t>para cada veículo utilizado na execução do contrato</w:t>
      </w:r>
      <w:r w:rsidRPr="003711B7">
        <w:rPr>
          <w:b/>
          <w:bCs/>
          <w:sz w:val="22"/>
          <w:szCs w:val="22"/>
        </w:rPr>
        <w:t>.</w:t>
      </w:r>
    </w:p>
    <w:p w14:paraId="0AE13768" w14:textId="77777777" w:rsidR="00E16F58" w:rsidRPr="003711B7" w:rsidRDefault="00E16F58" w:rsidP="00E16F58">
      <w:pPr>
        <w:pStyle w:val="NormalWeb"/>
        <w:spacing w:before="0" w:beforeAutospacing="0" w:after="0" w:afterAutospacing="0"/>
        <w:ind w:hanging="2"/>
        <w:jc w:val="both"/>
        <w:rPr>
          <w:sz w:val="22"/>
          <w:szCs w:val="22"/>
        </w:rPr>
      </w:pPr>
      <w:r w:rsidRPr="003711B7">
        <w:rPr>
          <w:sz w:val="22"/>
          <w:szCs w:val="22"/>
        </w:rPr>
        <w:t>A apólice deverá contemplar, no mínimo:</w:t>
      </w:r>
    </w:p>
    <w:p w14:paraId="7D174AC6" w14:textId="77777777" w:rsidR="00E16F58" w:rsidRPr="003711B7" w:rsidRDefault="00E16F58" w:rsidP="00E16F58">
      <w:pPr>
        <w:pStyle w:val="NormalWeb"/>
        <w:spacing w:before="0" w:beforeAutospacing="0" w:after="0" w:afterAutospacing="0"/>
        <w:ind w:firstLine="709"/>
        <w:jc w:val="both"/>
        <w:rPr>
          <w:sz w:val="22"/>
          <w:szCs w:val="22"/>
        </w:rPr>
      </w:pPr>
      <w:r w:rsidRPr="003711B7">
        <w:rPr>
          <w:b/>
          <w:bCs/>
          <w:sz w:val="22"/>
          <w:szCs w:val="22"/>
        </w:rPr>
        <w:t xml:space="preserve">• </w:t>
      </w:r>
      <w:r w:rsidRPr="003711B7">
        <w:rPr>
          <w:rStyle w:val="Forte"/>
          <w:b w:val="0"/>
          <w:bCs w:val="0"/>
          <w:sz w:val="22"/>
          <w:szCs w:val="22"/>
        </w:rPr>
        <w:t>Cobertura de Acidentes Pessoais por Passageiro (APP)</w:t>
      </w:r>
      <w:r w:rsidRPr="003711B7">
        <w:rPr>
          <w:b/>
          <w:bCs/>
          <w:sz w:val="22"/>
          <w:szCs w:val="22"/>
        </w:rPr>
        <w:t>,</w:t>
      </w:r>
      <w:r w:rsidRPr="003711B7">
        <w:rPr>
          <w:sz w:val="22"/>
          <w:szCs w:val="22"/>
        </w:rPr>
        <w:t xml:space="preserve"> abrangendo alunos, motorista e monitor escolar;</w:t>
      </w:r>
    </w:p>
    <w:p w14:paraId="019C7E67" w14:textId="77777777" w:rsidR="00E16F58" w:rsidRPr="003711B7" w:rsidRDefault="00E16F58" w:rsidP="00E16F58">
      <w:pPr>
        <w:pStyle w:val="NormalWeb"/>
        <w:spacing w:before="0" w:beforeAutospacing="0" w:after="0" w:afterAutospacing="0"/>
        <w:ind w:firstLine="709"/>
        <w:jc w:val="both"/>
        <w:rPr>
          <w:sz w:val="22"/>
          <w:szCs w:val="22"/>
        </w:rPr>
      </w:pPr>
      <w:r w:rsidRPr="003711B7">
        <w:rPr>
          <w:b/>
          <w:bCs/>
          <w:sz w:val="22"/>
          <w:szCs w:val="22"/>
        </w:rPr>
        <w:t xml:space="preserve">• </w:t>
      </w:r>
      <w:r w:rsidRPr="003711B7">
        <w:rPr>
          <w:rStyle w:val="Forte"/>
          <w:b w:val="0"/>
          <w:bCs w:val="0"/>
          <w:sz w:val="22"/>
          <w:szCs w:val="22"/>
        </w:rPr>
        <w:t>Valor mínimo de cobertura de R$ 30.000,00 (trinta mil reais) por passageiro</w:t>
      </w:r>
      <w:r w:rsidRPr="003711B7">
        <w:rPr>
          <w:sz w:val="22"/>
          <w:szCs w:val="22"/>
        </w:rPr>
        <w:t>, para os casos de morte e invalidez permanente;</w:t>
      </w:r>
    </w:p>
    <w:p w14:paraId="6BA9DB41" w14:textId="77777777" w:rsidR="00E16F58" w:rsidRPr="003711B7" w:rsidRDefault="00E16F58" w:rsidP="00E16F58">
      <w:pPr>
        <w:pStyle w:val="NormalWeb"/>
        <w:spacing w:before="0" w:beforeAutospacing="0" w:after="0" w:afterAutospacing="0"/>
        <w:ind w:firstLine="709"/>
        <w:jc w:val="both"/>
        <w:rPr>
          <w:sz w:val="22"/>
          <w:szCs w:val="22"/>
        </w:rPr>
      </w:pPr>
      <w:r w:rsidRPr="003711B7">
        <w:rPr>
          <w:sz w:val="22"/>
          <w:szCs w:val="22"/>
        </w:rPr>
        <w:t>• Cobertura compatível com a atividade de</w:t>
      </w:r>
      <w:r w:rsidRPr="003711B7">
        <w:rPr>
          <w:b/>
          <w:bCs/>
          <w:sz w:val="22"/>
          <w:szCs w:val="22"/>
        </w:rPr>
        <w:t xml:space="preserve"> </w:t>
      </w:r>
      <w:r w:rsidRPr="003711B7">
        <w:rPr>
          <w:rStyle w:val="Forte"/>
          <w:b w:val="0"/>
          <w:bCs w:val="0"/>
          <w:sz w:val="22"/>
          <w:szCs w:val="22"/>
        </w:rPr>
        <w:t>transporte escolar municipal</w:t>
      </w:r>
      <w:r w:rsidRPr="003711B7">
        <w:rPr>
          <w:sz w:val="22"/>
          <w:szCs w:val="22"/>
        </w:rPr>
        <w:t>, incluindo despesas médico-hospitalares e demais riscos previstos na legislação aplicável;</w:t>
      </w:r>
    </w:p>
    <w:p w14:paraId="6E4D4266" w14:textId="77777777" w:rsidR="00E16F58" w:rsidRPr="003711B7" w:rsidRDefault="00E16F58" w:rsidP="00E16F58">
      <w:pPr>
        <w:pStyle w:val="NormalWeb"/>
        <w:spacing w:before="0" w:beforeAutospacing="0" w:after="0" w:afterAutospacing="0"/>
        <w:ind w:firstLine="709"/>
        <w:jc w:val="both"/>
        <w:rPr>
          <w:sz w:val="22"/>
          <w:szCs w:val="22"/>
        </w:rPr>
      </w:pPr>
      <w:r w:rsidRPr="003711B7">
        <w:rPr>
          <w:sz w:val="22"/>
          <w:szCs w:val="22"/>
        </w:rPr>
        <w:t>• Identificação expressa do(s) veículo(s) segurado(s), com indicação clara da vigência da apólice e dos valores de cobertura.</w:t>
      </w:r>
    </w:p>
    <w:p w14:paraId="24F93D1D" w14:textId="77777777" w:rsidR="00E16F58" w:rsidRPr="003711B7" w:rsidRDefault="00E16F58" w:rsidP="00E16F58">
      <w:pPr>
        <w:pStyle w:val="NormalWeb"/>
        <w:spacing w:before="0" w:beforeAutospacing="0" w:after="0" w:afterAutospacing="0"/>
        <w:ind w:hanging="2"/>
        <w:jc w:val="both"/>
        <w:rPr>
          <w:b/>
          <w:bCs/>
          <w:sz w:val="22"/>
          <w:szCs w:val="22"/>
        </w:rPr>
      </w:pPr>
      <w:r w:rsidRPr="003711B7">
        <w:rPr>
          <w:sz w:val="22"/>
          <w:szCs w:val="22"/>
        </w:rPr>
        <w:t xml:space="preserve">Considerando a prática de </w:t>
      </w:r>
      <w:r w:rsidRPr="003711B7">
        <w:rPr>
          <w:rStyle w:val="Forte"/>
          <w:b w:val="0"/>
          <w:bCs w:val="0"/>
          <w:sz w:val="22"/>
          <w:szCs w:val="22"/>
        </w:rPr>
        <w:t>parcelamento do prêmio das apólices</w:t>
      </w:r>
      <w:r w:rsidRPr="003711B7">
        <w:rPr>
          <w:sz w:val="22"/>
          <w:szCs w:val="22"/>
        </w:rPr>
        <w:t xml:space="preserve"> no mercado segurador, a Administração adotará </w:t>
      </w:r>
      <w:r w:rsidRPr="003711B7">
        <w:rPr>
          <w:rStyle w:val="Forte"/>
          <w:b w:val="0"/>
          <w:bCs w:val="0"/>
          <w:sz w:val="22"/>
          <w:szCs w:val="22"/>
        </w:rPr>
        <w:t>procedimentos de verificação direta junto às seguradoras emissoras</w:t>
      </w:r>
      <w:r w:rsidRPr="003711B7">
        <w:rPr>
          <w:sz w:val="22"/>
          <w:szCs w:val="22"/>
        </w:rPr>
        <w:t xml:space="preserve">, com o objetivo de confirmar a </w:t>
      </w:r>
      <w:r w:rsidRPr="003711B7">
        <w:rPr>
          <w:rStyle w:val="Forte"/>
          <w:b w:val="0"/>
          <w:bCs w:val="0"/>
          <w:sz w:val="22"/>
          <w:szCs w:val="22"/>
        </w:rPr>
        <w:t>validade da apólice e a quitação do prêmio</w:t>
      </w:r>
      <w:r w:rsidRPr="003711B7">
        <w:rPr>
          <w:b/>
          <w:bCs/>
          <w:sz w:val="22"/>
          <w:szCs w:val="22"/>
        </w:rPr>
        <w:t>.</w:t>
      </w:r>
    </w:p>
    <w:p w14:paraId="08AA5755" w14:textId="77777777" w:rsidR="00E16F58" w:rsidRPr="003711B7" w:rsidRDefault="00E16F58" w:rsidP="00E16F58">
      <w:pPr>
        <w:pStyle w:val="NormalWeb"/>
        <w:spacing w:before="0" w:beforeAutospacing="0" w:after="0" w:afterAutospacing="0"/>
        <w:ind w:hanging="2"/>
        <w:jc w:val="both"/>
        <w:rPr>
          <w:b/>
          <w:bCs/>
          <w:sz w:val="22"/>
          <w:szCs w:val="22"/>
        </w:rPr>
      </w:pPr>
      <w:r w:rsidRPr="003711B7">
        <w:rPr>
          <w:sz w:val="22"/>
          <w:szCs w:val="22"/>
        </w:rPr>
        <w:t xml:space="preserve">A confirmação da regularidade do seguro poderá ser encaminhada </w:t>
      </w:r>
      <w:r w:rsidRPr="003711B7">
        <w:rPr>
          <w:rStyle w:val="Forte"/>
          <w:b w:val="0"/>
          <w:bCs w:val="0"/>
          <w:sz w:val="22"/>
          <w:szCs w:val="22"/>
        </w:rPr>
        <w:t>diretamente ao e-mail institucional do fiscal do contrato</w:t>
      </w:r>
      <w:r w:rsidRPr="003711B7">
        <w:rPr>
          <w:b/>
          <w:bCs/>
          <w:sz w:val="22"/>
          <w:szCs w:val="22"/>
        </w:rPr>
        <w:t>,</w:t>
      </w:r>
      <w:r w:rsidRPr="003711B7">
        <w:rPr>
          <w:sz w:val="22"/>
          <w:szCs w:val="22"/>
        </w:rPr>
        <w:t xml:space="preserve"> não sendo admitida a substituição dessa verificação </w:t>
      </w:r>
      <w:r w:rsidRPr="003711B7">
        <w:rPr>
          <w:b/>
          <w:bCs/>
          <w:sz w:val="22"/>
          <w:szCs w:val="22"/>
        </w:rPr>
        <w:t xml:space="preserve">por </w:t>
      </w:r>
      <w:r w:rsidRPr="003711B7">
        <w:rPr>
          <w:rStyle w:val="Forte"/>
          <w:b w:val="0"/>
          <w:bCs w:val="0"/>
          <w:sz w:val="22"/>
          <w:szCs w:val="22"/>
        </w:rPr>
        <w:t>documentos produzidos ou apresentados unilateralmente pela contratada</w:t>
      </w:r>
      <w:r w:rsidRPr="003711B7">
        <w:rPr>
          <w:b/>
          <w:bCs/>
          <w:sz w:val="22"/>
          <w:szCs w:val="22"/>
        </w:rPr>
        <w:t>.</w:t>
      </w:r>
    </w:p>
    <w:p w14:paraId="09E50A89" w14:textId="77777777" w:rsidR="00E16F58" w:rsidRPr="003711B7" w:rsidRDefault="00E16F58" w:rsidP="00E16F58">
      <w:pPr>
        <w:pStyle w:val="NormalWeb"/>
        <w:spacing w:before="0" w:beforeAutospacing="0" w:after="0" w:afterAutospacing="0"/>
        <w:ind w:hanging="2"/>
        <w:jc w:val="both"/>
        <w:rPr>
          <w:sz w:val="22"/>
          <w:szCs w:val="22"/>
        </w:rPr>
      </w:pPr>
      <w:r w:rsidRPr="003711B7">
        <w:rPr>
          <w:sz w:val="22"/>
          <w:szCs w:val="22"/>
        </w:rPr>
        <w:t xml:space="preserve">As exigências e os procedimentos de fiscalização ora estabelecidos visam </w:t>
      </w:r>
      <w:r w:rsidRPr="003711B7">
        <w:rPr>
          <w:rStyle w:val="Forte"/>
          <w:b w:val="0"/>
          <w:bCs w:val="0"/>
          <w:sz w:val="22"/>
          <w:szCs w:val="22"/>
        </w:rPr>
        <w:t>resguardar os alunos transportados, a Administração Pública e terceiros</w:t>
      </w:r>
      <w:r w:rsidRPr="003711B7">
        <w:rPr>
          <w:sz w:val="22"/>
          <w:szCs w:val="22"/>
        </w:rPr>
        <w:t xml:space="preserve">, mitigando riscos decorrentes de eventual </w:t>
      </w:r>
      <w:r w:rsidRPr="003711B7">
        <w:rPr>
          <w:rStyle w:val="Forte"/>
          <w:b w:val="0"/>
          <w:bCs w:val="0"/>
          <w:sz w:val="22"/>
          <w:szCs w:val="22"/>
        </w:rPr>
        <w:t>interrupção, suspensão ou inexistência de cobertura securitária</w:t>
      </w:r>
      <w:r w:rsidRPr="003711B7">
        <w:rPr>
          <w:sz w:val="22"/>
          <w:szCs w:val="22"/>
        </w:rPr>
        <w:t xml:space="preserve"> durante a execução contratual.</w:t>
      </w:r>
    </w:p>
    <w:p w14:paraId="32D1D527" w14:textId="77777777" w:rsidR="00E16F58" w:rsidRPr="003711B7" w:rsidRDefault="00E16F58" w:rsidP="00E16F58">
      <w:pPr>
        <w:pStyle w:val="Ttulo3"/>
        <w:spacing w:before="0"/>
        <w:ind w:hanging="2"/>
        <w:rPr>
          <w:rFonts w:ascii="Times New Roman" w:hAnsi="Times New Roman"/>
          <w:color w:val="auto"/>
          <w:sz w:val="22"/>
          <w:szCs w:val="22"/>
        </w:rPr>
      </w:pPr>
      <w:r w:rsidRPr="003711B7">
        <w:rPr>
          <w:rStyle w:val="Forte"/>
          <w:rFonts w:ascii="Times New Roman" w:hAnsi="Times New Roman"/>
          <w:color w:val="auto"/>
          <w:sz w:val="22"/>
          <w:szCs w:val="22"/>
        </w:rPr>
        <w:t>Identificação Externa do Veículo – Padrão de Placas Informativas</w:t>
      </w:r>
    </w:p>
    <w:p w14:paraId="36EB1987" w14:textId="77777777" w:rsidR="00E16F58" w:rsidRPr="003711B7" w:rsidRDefault="00E16F58" w:rsidP="00E16F58">
      <w:pPr>
        <w:pStyle w:val="NormalWeb"/>
        <w:spacing w:before="0" w:beforeAutospacing="0" w:after="0" w:afterAutospacing="0"/>
        <w:ind w:hanging="2"/>
        <w:jc w:val="both"/>
        <w:rPr>
          <w:sz w:val="22"/>
          <w:szCs w:val="22"/>
        </w:rPr>
      </w:pPr>
      <w:r w:rsidRPr="003711B7">
        <w:rPr>
          <w:sz w:val="22"/>
          <w:szCs w:val="22"/>
        </w:rPr>
        <w:t xml:space="preserve">Os veículos destinados à execução dos serviços de transporte escolar deverão possuir </w:t>
      </w:r>
      <w:r w:rsidRPr="003711B7">
        <w:rPr>
          <w:rStyle w:val="Forte"/>
          <w:b w:val="0"/>
          <w:bCs w:val="0"/>
          <w:sz w:val="22"/>
          <w:szCs w:val="22"/>
        </w:rPr>
        <w:t>placas informativas externas</w:t>
      </w:r>
      <w:r w:rsidRPr="003711B7">
        <w:rPr>
          <w:sz w:val="22"/>
          <w:szCs w:val="22"/>
        </w:rPr>
        <w:t>, destinadas à identificação operacional das linhas, observando-se, obrigatoriamente, os seguintes padrões mínimos, conforme o tipo de veículo:</w:t>
      </w:r>
    </w:p>
    <w:p w14:paraId="743F1A25" w14:textId="77777777" w:rsidR="00E16F58" w:rsidRPr="00A714FB" w:rsidRDefault="00E16F58" w:rsidP="00E16F58">
      <w:pPr>
        <w:pStyle w:val="Ttulo4"/>
        <w:spacing w:before="0"/>
        <w:ind w:firstLine="709"/>
        <w:rPr>
          <w:rFonts w:ascii="Times New Roman" w:hAnsi="Times New Roman"/>
          <w:i w:val="0"/>
          <w:iCs w:val="0"/>
          <w:color w:val="auto"/>
          <w:sz w:val="22"/>
          <w:szCs w:val="22"/>
        </w:rPr>
      </w:pPr>
      <w:r w:rsidRPr="00A714FB">
        <w:rPr>
          <w:rStyle w:val="Forte"/>
          <w:rFonts w:ascii="Times New Roman" w:hAnsi="Times New Roman"/>
          <w:i w:val="0"/>
          <w:iCs w:val="0"/>
          <w:color w:val="auto"/>
          <w:sz w:val="22"/>
          <w:szCs w:val="22"/>
        </w:rPr>
        <w:t>a) Dimensões das placas</w:t>
      </w:r>
    </w:p>
    <w:p w14:paraId="33DAEFEF" w14:textId="77777777" w:rsidR="00E16F58" w:rsidRPr="003711B7" w:rsidRDefault="00E16F58" w:rsidP="00E16F58">
      <w:pPr>
        <w:pStyle w:val="NormalWeb"/>
        <w:spacing w:before="0" w:beforeAutospacing="0" w:after="0" w:afterAutospacing="0"/>
        <w:ind w:firstLine="851"/>
        <w:jc w:val="both"/>
        <w:rPr>
          <w:b/>
          <w:bCs/>
          <w:sz w:val="22"/>
          <w:szCs w:val="22"/>
        </w:rPr>
      </w:pPr>
      <w:r w:rsidRPr="003711B7">
        <w:rPr>
          <w:b/>
          <w:bCs/>
          <w:sz w:val="22"/>
          <w:szCs w:val="22"/>
        </w:rPr>
        <w:t xml:space="preserve">• </w:t>
      </w:r>
      <w:r w:rsidRPr="003711B7">
        <w:rPr>
          <w:rStyle w:val="Forte"/>
          <w:b w:val="0"/>
          <w:bCs w:val="0"/>
          <w:sz w:val="22"/>
          <w:szCs w:val="22"/>
        </w:rPr>
        <w:t>Ônibus:</w:t>
      </w:r>
      <w:r w:rsidRPr="003711B7">
        <w:rPr>
          <w:sz w:val="22"/>
          <w:szCs w:val="22"/>
        </w:rPr>
        <w:t xml:space="preserve"> placa com dimensões mínimas de</w:t>
      </w:r>
      <w:r w:rsidRPr="003711B7">
        <w:rPr>
          <w:b/>
          <w:bCs/>
          <w:sz w:val="22"/>
          <w:szCs w:val="22"/>
        </w:rPr>
        <w:t xml:space="preserve"> </w:t>
      </w:r>
      <w:r w:rsidRPr="003711B7">
        <w:rPr>
          <w:rStyle w:val="Forte"/>
          <w:b w:val="0"/>
          <w:bCs w:val="0"/>
          <w:sz w:val="22"/>
          <w:szCs w:val="22"/>
        </w:rPr>
        <w:t>40 cm x 30 cm</w:t>
      </w:r>
      <w:r w:rsidRPr="003711B7">
        <w:rPr>
          <w:b/>
          <w:bCs/>
          <w:sz w:val="22"/>
          <w:szCs w:val="22"/>
        </w:rPr>
        <w:t>;</w:t>
      </w:r>
    </w:p>
    <w:p w14:paraId="71336C47" w14:textId="77777777" w:rsidR="00E16F58" w:rsidRPr="003711B7" w:rsidRDefault="00E16F58" w:rsidP="00E16F58">
      <w:pPr>
        <w:pStyle w:val="NormalWeb"/>
        <w:spacing w:before="0" w:beforeAutospacing="0" w:after="0" w:afterAutospacing="0"/>
        <w:ind w:firstLine="851"/>
        <w:jc w:val="both"/>
        <w:rPr>
          <w:b/>
          <w:bCs/>
          <w:sz w:val="22"/>
          <w:szCs w:val="22"/>
        </w:rPr>
      </w:pPr>
      <w:r w:rsidRPr="003711B7">
        <w:rPr>
          <w:b/>
          <w:bCs/>
          <w:sz w:val="22"/>
          <w:szCs w:val="22"/>
        </w:rPr>
        <w:t xml:space="preserve">• </w:t>
      </w:r>
      <w:r w:rsidRPr="003711B7">
        <w:rPr>
          <w:rStyle w:val="Forte"/>
          <w:b w:val="0"/>
          <w:bCs w:val="0"/>
          <w:sz w:val="22"/>
          <w:szCs w:val="22"/>
        </w:rPr>
        <w:t>Vans escolares:</w:t>
      </w:r>
      <w:r w:rsidRPr="003711B7">
        <w:rPr>
          <w:b/>
          <w:bCs/>
          <w:sz w:val="22"/>
          <w:szCs w:val="22"/>
        </w:rPr>
        <w:t xml:space="preserve"> </w:t>
      </w:r>
      <w:r w:rsidRPr="003711B7">
        <w:rPr>
          <w:sz w:val="22"/>
          <w:szCs w:val="22"/>
        </w:rPr>
        <w:t>placa com dimensões mínimas equivalentes ao</w:t>
      </w:r>
      <w:r w:rsidRPr="003711B7">
        <w:rPr>
          <w:b/>
          <w:bCs/>
          <w:sz w:val="22"/>
          <w:szCs w:val="22"/>
        </w:rPr>
        <w:t xml:space="preserve"> </w:t>
      </w:r>
      <w:r w:rsidRPr="003711B7">
        <w:rPr>
          <w:rStyle w:val="Forte"/>
          <w:b w:val="0"/>
          <w:bCs w:val="0"/>
          <w:sz w:val="22"/>
          <w:szCs w:val="22"/>
        </w:rPr>
        <w:t>formato A3</w:t>
      </w:r>
      <w:r w:rsidRPr="003711B7">
        <w:rPr>
          <w:sz w:val="22"/>
          <w:szCs w:val="22"/>
        </w:rPr>
        <w:t>, medindo</w:t>
      </w:r>
      <w:r w:rsidRPr="003711B7">
        <w:rPr>
          <w:b/>
          <w:bCs/>
          <w:sz w:val="22"/>
          <w:szCs w:val="22"/>
        </w:rPr>
        <w:t xml:space="preserve"> </w:t>
      </w:r>
      <w:r w:rsidRPr="003711B7">
        <w:rPr>
          <w:rStyle w:val="Forte"/>
          <w:b w:val="0"/>
          <w:bCs w:val="0"/>
          <w:sz w:val="22"/>
          <w:szCs w:val="22"/>
        </w:rPr>
        <w:t>30 cm x 20 cm</w:t>
      </w:r>
      <w:r w:rsidRPr="003711B7">
        <w:rPr>
          <w:b/>
          <w:bCs/>
          <w:sz w:val="22"/>
          <w:szCs w:val="22"/>
        </w:rPr>
        <w:t>.</w:t>
      </w:r>
    </w:p>
    <w:p w14:paraId="5CCDD26F" w14:textId="77777777" w:rsidR="00E16F58" w:rsidRPr="00A714FB" w:rsidRDefault="00E16F58" w:rsidP="00E16F58">
      <w:pPr>
        <w:pStyle w:val="Ttulo4"/>
        <w:spacing w:before="0"/>
        <w:ind w:firstLine="709"/>
        <w:rPr>
          <w:rFonts w:ascii="Times New Roman" w:hAnsi="Times New Roman"/>
          <w:i w:val="0"/>
          <w:iCs w:val="0"/>
          <w:color w:val="auto"/>
          <w:sz w:val="22"/>
          <w:szCs w:val="22"/>
        </w:rPr>
      </w:pPr>
      <w:r w:rsidRPr="00A714FB">
        <w:rPr>
          <w:rStyle w:val="Forte"/>
          <w:rFonts w:ascii="Times New Roman" w:hAnsi="Times New Roman"/>
          <w:i w:val="0"/>
          <w:iCs w:val="0"/>
          <w:color w:val="auto"/>
          <w:sz w:val="22"/>
          <w:szCs w:val="22"/>
        </w:rPr>
        <w:t>b) Padrão gráfico e tipográfico</w:t>
      </w:r>
    </w:p>
    <w:p w14:paraId="5F0EC2DD" w14:textId="77777777" w:rsidR="00E16F58" w:rsidRPr="003711B7" w:rsidRDefault="00E16F58" w:rsidP="00E16F58">
      <w:pPr>
        <w:pStyle w:val="NormalWeb"/>
        <w:spacing w:before="0" w:beforeAutospacing="0" w:after="0" w:afterAutospacing="0"/>
        <w:ind w:firstLine="851"/>
        <w:jc w:val="both"/>
        <w:rPr>
          <w:sz w:val="22"/>
          <w:szCs w:val="22"/>
        </w:rPr>
      </w:pPr>
      <w:r w:rsidRPr="003711B7">
        <w:rPr>
          <w:b/>
          <w:bCs/>
          <w:sz w:val="22"/>
          <w:szCs w:val="22"/>
        </w:rPr>
        <w:t xml:space="preserve">• </w:t>
      </w:r>
      <w:r w:rsidRPr="003711B7">
        <w:rPr>
          <w:rStyle w:val="Forte"/>
          <w:b w:val="0"/>
          <w:bCs w:val="0"/>
          <w:sz w:val="22"/>
          <w:szCs w:val="22"/>
        </w:rPr>
        <w:t>Fonte</w:t>
      </w:r>
      <w:r w:rsidRPr="003711B7">
        <w:rPr>
          <w:rStyle w:val="Forte"/>
          <w:sz w:val="22"/>
          <w:szCs w:val="22"/>
        </w:rPr>
        <w:t>:</w:t>
      </w:r>
      <w:r w:rsidRPr="003711B7">
        <w:rPr>
          <w:sz w:val="22"/>
          <w:szCs w:val="22"/>
        </w:rPr>
        <w:t xml:space="preserve"> Arial Black;</w:t>
      </w:r>
    </w:p>
    <w:p w14:paraId="5456909E" w14:textId="77777777" w:rsidR="00E16F58" w:rsidRPr="003711B7" w:rsidRDefault="00E16F58" w:rsidP="00E16F58">
      <w:pPr>
        <w:pStyle w:val="NormalWeb"/>
        <w:spacing w:before="0" w:beforeAutospacing="0" w:after="0" w:afterAutospacing="0"/>
        <w:ind w:firstLine="851"/>
        <w:jc w:val="both"/>
        <w:rPr>
          <w:b/>
          <w:bCs/>
          <w:sz w:val="22"/>
          <w:szCs w:val="22"/>
        </w:rPr>
      </w:pPr>
      <w:r w:rsidRPr="003711B7">
        <w:rPr>
          <w:b/>
          <w:bCs/>
          <w:sz w:val="22"/>
          <w:szCs w:val="22"/>
        </w:rPr>
        <w:t xml:space="preserve">• </w:t>
      </w:r>
      <w:r w:rsidRPr="003711B7">
        <w:rPr>
          <w:rStyle w:val="Forte"/>
          <w:b w:val="0"/>
          <w:bCs w:val="0"/>
          <w:sz w:val="22"/>
          <w:szCs w:val="22"/>
        </w:rPr>
        <w:t>Fundo da placa:</w:t>
      </w:r>
      <w:r w:rsidRPr="003711B7">
        <w:rPr>
          <w:sz w:val="22"/>
          <w:szCs w:val="22"/>
        </w:rPr>
        <w:t xml:space="preserve"> cor </w:t>
      </w:r>
      <w:r w:rsidRPr="003711B7">
        <w:rPr>
          <w:rStyle w:val="Forte"/>
          <w:b w:val="0"/>
          <w:bCs w:val="0"/>
          <w:sz w:val="22"/>
          <w:szCs w:val="22"/>
        </w:rPr>
        <w:t>branca</w:t>
      </w:r>
      <w:r w:rsidRPr="003711B7">
        <w:rPr>
          <w:b/>
          <w:bCs/>
          <w:sz w:val="22"/>
          <w:szCs w:val="22"/>
        </w:rPr>
        <w:t>;</w:t>
      </w:r>
    </w:p>
    <w:p w14:paraId="17F6F2AA"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xml:space="preserve">• </w:t>
      </w:r>
      <w:r w:rsidRPr="003711B7">
        <w:rPr>
          <w:rStyle w:val="Forte"/>
          <w:b w:val="0"/>
          <w:bCs w:val="0"/>
          <w:sz w:val="22"/>
          <w:szCs w:val="22"/>
        </w:rPr>
        <w:t>Tarja:</w:t>
      </w:r>
      <w:r w:rsidRPr="003711B7">
        <w:rPr>
          <w:b/>
          <w:bCs/>
          <w:sz w:val="22"/>
          <w:szCs w:val="22"/>
        </w:rPr>
        <w:t xml:space="preserve"> </w:t>
      </w:r>
      <w:r w:rsidRPr="003711B7">
        <w:rPr>
          <w:rStyle w:val="Forte"/>
          <w:b w:val="0"/>
          <w:bCs w:val="0"/>
          <w:sz w:val="22"/>
          <w:szCs w:val="22"/>
        </w:rPr>
        <w:t>tarja horizontal na cor vermelha</w:t>
      </w:r>
      <w:r w:rsidRPr="003711B7">
        <w:rPr>
          <w:sz w:val="22"/>
          <w:szCs w:val="22"/>
        </w:rPr>
        <w:t>, destinada à identificação do número da linha;</w:t>
      </w:r>
    </w:p>
    <w:p w14:paraId="77C8217F"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xml:space="preserve">• </w:t>
      </w:r>
      <w:r w:rsidRPr="003711B7">
        <w:rPr>
          <w:rStyle w:val="Forte"/>
          <w:b w:val="0"/>
          <w:bCs w:val="0"/>
          <w:sz w:val="22"/>
          <w:szCs w:val="22"/>
        </w:rPr>
        <w:t>Número da linha:</w:t>
      </w:r>
      <w:r w:rsidRPr="003711B7">
        <w:rPr>
          <w:sz w:val="22"/>
          <w:szCs w:val="22"/>
        </w:rPr>
        <w:t xml:space="preserve"> inscrição em </w:t>
      </w:r>
      <w:r w:rsidRPr="003711B7">
        <w:rPr>
          <w:rStyle w:val="Forte"/>
          <w:b w:val="0"/>
          <w:bCs w:val="0"/>
          <w:sz w:val="22"/>
          <w:szCs w:val="22"/>
        </w:rPr>
        <w:t>cor branca</w:t>
      </w:r>
      <w:r w:rsidRPr="003711B7">
        <w:rPr>
          <w:sz w:val="22"/>
          <w:szCs w:val="22"/>
        </w:rPr>
        <w:t>, sobre a tarja vermelha;</w:t>
      </w:r>
    </w:p>
    <w:p w14:paraId="53B9F8C0"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xml:space="preserve">• </w:t>
      </w:r>
      <w:r w:rsidRPr="003711B7">
        <w:rPr>
          <w:rStyle w:val="Forte"/>
          <w:b w:val="0"/>
          <w:bCs w:val="0"/>
          <w:sz w:val="22"/>
          <w:szCs w:val="22"/>
        </w:rPr>
        <w:t>Nome da escola atendida:</w:t>
      </w:r>
      <w:r w:rsidRPr="003711B7">
        <w:rPr>
          <w:sz w:val="22"/>
          <w:szCs w:val="22"/>
        </w:rPr>
        <w:t xml:space="preserve"> inscrição em </w:t>
      </w:r>
      <w:r w:rsidRPr="003711B7">
        <w:rPr>
          <w:rStyle w:val="Forte"/>
          <w:b w:val="0"/>
          <w:bCs w:val="0"/>
          <w:sz w:val="22"/>
          <w:szCs w:val="22"/>
        </w:rPr>
        <w:t>cor azul</w:t>
      </w:r>
      <w:r w:rsidRPr="003711B7">
        <w:rPr>
          <w:sz w:val="22"/>
          <w:szCs w:val="22"/>
        </w:rPr>
        <w:t>, com destaque visual;</w:t>
      </w:r>
    </w:p>
    <w:p w14:paraId="2088C215"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xml:space="preserve">• </w:t>
      </w:r>
      <w:r w:rsidRPr="003711B7">
        <w:rPr>
          <w:rStyle w:val="Forte"/>
          <w:b w:val="0"/>
          <w:bCs w:val="0"/>
          <w:sz w:val="22"/>
          <w:szCs w:val="22"/>
        </w:rPr>
        <w:t>Descrição da rota/linha:</w:t>
      </w:r>
      <w:r w:rsidRPr="003711B7">
        <w:rPr>
          <w:sz w:val="22"/>
          <w:szCs w:val="22"/>
        </w:rPr>
        <w:t xml:space="preserve"> inscrição em </w:t>
      </w:r>
      <w:r w:rsidRPr="003711B7">
        <w:rPr>
          <w:rStyle w:val="Forte"/>
          <w:b w:val="0"/>
          <w:bCs w:val="0"/>
          <w:sz w:val="22"/>
          <w:szCs w:val="22"/>
        </w:rPr>
        <w:t>cor preta</w:t>
      </w:r>
      <w:r w:rsidRPr="003711B7">
        <w:rPr>
          <w:sz w:val="22"/>
          <w:szCs w:val="22"/>
        </w:rPr>
        <w:t>, contendo a identificação resumida do trajeto.</w:t>
      </w:r>
    </w:p>
    <w:p w14:paraId="398A5B6C" w14:textId="77777777" w:rsidR="00E16F58" w:rsidRPr="00A714FB" w:rsidRDefault="00E16F58" w:rsidP="00E16F58">
      <w:pPr>
        <w:pStyle w:val="Ttulo4"/>
        <w:spacing w:before="0"/>
        <w:ind w:firstLine="709"/>
        <w:rPr>
          <w:rFonts w:ascii="Times New Roman" w:hAnsi="Times New Roman"/>
          <w:i w:val="0"/>
          <w:iCs w:val="0"/>
          <w:color w:val="auto"/>
          <w:sz w:val="22"/>
          <w:szCs w:val="22"/>
        </w:rPr>
      </w:pPr>
      <w:r w:rsidRPr="00A714FB">
        <w:rPr>
          <w:rStyle w:val="Forte"/>
          <w:rFonts w:ascii="Times New Roman" w:hAnsi="Times New Roman"/>
          <w:i w:val="0"/>
          <w:iCs w:val="0"/>
          <w:color w:val="auto"/>
          <w:sz w:val="22"/>
          <w:szCs w:val="22"/>
        </w:rPr>
        <w:lastRenderedPageBreak/>
        <w:t>c) Material e visibilidade</w:t>
      </w:r>
    </w:p>
    <w:p w14:paraId="0BE21621"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xml:space="preserve">• As placas deverão ser confeccionadas em </w:t>
      </w:r>
      <w:r w:rsidRPr="003711B7">
        <w:rPr>
          <w:rStyle w:val="Forte"/>
          <w:b w:val="0"/>
          <w:bCs w:val="0"/>
          <w:sz w:val="22"/>
          <w:szCs w:val="22"/>
        </w:rPr>
        <w:t>material resistente e refletivo</w:t>
      </w:r>
      <w:r w:rsidRPr="003711B7">
        <w:rPr>
          <w:sz w:val="22"/>
          <w:szCs w:val="22"/>
        </w:rPr>
        <w:t xml:space="preserve">, compatível com uso externo, garantindo </w:t>
      </w:r>
      <w:r w:rsidRPr="003711B7">
        <w:rPr>
          <w:rStyle w:val="Forte"/>
          <w:b w:val="0"/>
          <w:bCs w:val="0"/>
          <w:sz w:val="22"/>
          <w:szCs w:val="22"/>
        </w:rPr>
        <w:t>durabilidade, legibilidade e visibilidade</w:t>
      </w:r>
      <w:r w:rsidRPr="003711B7">
        <w:rPr>
          <w:sz w:val="22"/>
          <w:szCs w:val="22"/>
        </w:rPr>
        <w:t xml:space="preserve"> durante toda a execução contratual;</w:t>
      </w:r>
    </w:p>
    <w:p w14:paraId="7B77A5EF"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É vedada a utilização de placas improvisadas, manuscritas, removíveis ou em desacordo com o padrão gráfico e dimensional estabelecido.</w:t>
      </w:r>
    </w:p>
    <w:p w14:paraId="3825B9A3" w14:textId="77777777" w:rsidR="00E16F58" w:rsidRPr="00A714FB" w:rsidRDefault="00E16F58" w:rsidP="00E16F58">
      <w:pPr>
        <w:pStyle w:val="Ttulo4"/>
        <w:spacing w:before="0"/>
        <w:ind w:firstLine="709"/>
        <w:rPr>
          <w:rFonts w:ascii="Times New Roman" w:hAnsi="Times New Roman"/>
          <w:i w:val="0"/>
          <w:iCs w:val="0"/>
          <w:color w:val="auto"/>
          <w:sz w:val="22"/>
          <w:szCs w:val="22"/>
        </w:rPr>
      </w:pPr>
      <w:r w:rsidRPr="00A714FB">
        <w:rPr>
          <w:rStyle w:val="Forte"/>
          <w:rFonts w:ascii="Times New Roman" w:hAnsi="Times New Roman"/>
          <w:i w:val="0"/>
          <w:iCs w:val="0"/>
          <w:color w:val="auto"/>
          <w:sz w:val="22"/>
          <w:szCs w:val="22"/>
        </w:rPr>
        <w:t>d) Fixação e conservação</w:t>
      </w:r>
    </w:p>
    <w:p w14:paraId="1A4F66C7"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xml:space="preserve">• As placas deverão permanecer </w:t>
      </w:r>
      <w:r w:rsidRPr="003711B7">
        <w:rPr>
          <w:rStyle w:val="Forte"/>
          <w:b w:val="0"/>
          <w:bCs w:val="0"/>
          <w:sz w:val="22"/>
          <w:szCs w:val="22"/>
        </w:rPr>
        <w:t>fixadas externamente</w:t>
      </w:r>
      <w:r w:rsidRPr="003711B7">
        <w:rPr>
          <w:sz w:val="22"/>
          <w:szCs w:val="22"/>
        </w:rPr>
        <w:t xml:space="preserve"> em local de fácil visualização, durante toda a execução do contrato;</w:t>
      </w:r>
    </w:p>
    <w:p w14:paraId="73269B7C" w14:textId="77777777" w:rsidR="00E16F58" w:rsidRPr="003711B7" w:rsidRDefault="00E16F58" w:rsidP="00E16F58">
      <w:pPr>
        <w:pStyle w:val="NormalWeb"/>
        <w:spacing w:before="0" w:beforeAutospacing="0" w:after="0" w:afterAutospacing="0"/>
        <w:ind w:firstLine="851"/>
        <w:jc w:val="both"/>
      </w:pPr>
      <w:r w:rsidRPr="003711B7">
        <w:rPr>
          <w:sz w:val="22"/>
          <w:szCs w:val="22"/>
        </w:rPr>
        <w:t xml:space="preserve">• A </w:t>
      </w:r>
      <w:r w:rsidRPr="003711B7">
        <w:rPr>
          <w:rStyle w:val="Forte"/>
          <w:b w:val="0"/>
          <w:bCs w:val="0"/>
          <w:sz w:val="22"/>
          <w:szCs w:val="22"/>
        </w:rPr>
        <w:t>manutenção, substituição e conservação</w:t>
      </w:r>
      <w:r w:rsidRPr="003711B7">
        <w:rPr>
          <w:sz w:val="22"/>
          <w:szCs w:val="22"/>
        </w:rPr>
        <w:t xml:space="preserve"> das placas serão de responsabilidade exclusiva da contratada</w:t>
      </w:r>
      <w:r w:rsidRPr="003711B7">
        <w:t xml:space="preserve">. </w:t>
      </w:r>
    </w:p>
    <w:p w14:paraId="2B27D0EB"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b/>
          <w:bCs/>
          <w:sz w:val="22"/>
          <w:szCs w:val="22"/>
        </w:rPr>
        <w:t>Observações</w:t>
      </w:r>
    </w:p>
    <w:p w14:paraId="31869E5D" w14:textId="77777777" w:rsidR="00E16F58" w:rsidRPr="003711B7" w:rsidRDefault="00E16F58" w:rsidP="00E16F58">
      <w:pPr>
        <w:pStyle w:val="PargrafodaLista"/>
        <w:ind w:left="0"/>
        <w:jc w:val="both"/>
        <w:rPr>
          <w:sz w:val="22"/>
          <w:szCs w:val="22"/>
        </w:rPr>
      </w:pPr>
      <w:r w:rsidRPr="003711B7">
        <w:rPr>
          <w:sz w:val="22"/>
          <w:szCs w:val="22"/>
        </w:rPr>
        <w:t>No levantamento de mercado observou-se que, no setor de transporte escolar, é prática recorrente o parcelamento do prêmio das apólices de seguro dos veículos utilizados na prestação do serviço. Tal prática, embora lícita, implica que a simples apresentação da apólice inicial não garante, por si só, a manutenção contínua da cobertura securitária ao longo de toda a vigência contratual.</w:t>
      </w:r>
    </w:p>
    <w:p w14:paraId="14762B35" w14:textId="77777777" w:rsidR="00E16F58" w:rsidRPr="003711B7" w:rsidRDefault="00E16F58" w:rsidP="00E16F58">
      <w:pPr>
        <w:pStyle w:val="PargrafodaLista"/>
        <w:ind w:left="0"/>
        <w:jc w:val="both"/>
        <w:rPr>
          <w:sz w:val="22"/>
          <w:szCs w:val="22"/>
        </w:rPr>
      </w:pPr>
      <w:r w:rsidRPr="003711B7">
        <w:rPr>
          <w:sz w:val="22"/>
          <w:szCs w:val="22"/>
        </w:rPr>
        <w:t>Verificou-se que a inadimplência de parcelas mensais pode acarretar a suspensão ou o cancelamento da cobertura, expondo os alunos transportados, a Administração Pública e terceiros a riscos relevantes de natureza pessoal, patrimonial e institucional. Ressalta-se que documentos apresentados unilateralmente pela contratada não asseguram, de forma independente e verificável, a efetiva quitação mensal do seguro.</w:t>
      </w:r>
    </w:p>
    <w:p w14:paraId="1464466E" w14:textId="77777777" w:rsidR="00E16F58" w:rsidRPr="003711B7" w:rsidRDefault="00E16F58" w:rsidP="00E16F58">
      <w:pPr>
        <w:pStyle w:val="PargrafodaLista"/>
        <w:ind w:left="0"/>
        <w:jc w:val="both"/>
        <w:rPr>
          <w:sz w:val="22"/>
          <w:szCs w:val="22"/>
        </w:rPr>
      </w:pPr>
      <w:r w:rsidRPr="003711B7">
        <w:rPr>
          <w:sz w:val="22"/>
          <w:szCs w:val="22"/>
        </w:rPr>
        <w:t>Diante desse cenário, a Administração identifica como medida necessária, proporcional e adequada a adoção de mecanismos que permitam a verificação da validade e da quitação das apólices junto às seguradoras emissoras, especialmente nos casos em que o pagamento do prêmio ocorre de forma parcelada. Tal providência visa assegurar a efetiva existência da cobertura durante toda a execução contratual, resguardar o interesse público e mitigar riscos associados à interrupção indevida da proteção securitária, considerando que o objeto da contratação envolve o transporte diário de crianças e adolescentes.</w:t>
      </w:r>
    </w:p>
    <w:p w14:paraId="65EEA9F3" w14:textId="77777777" w:rsidR="00E16F58" w:rsidRPr="003711B7" w:rsidRDefault="00E16F58" w:rsidP="00E16F58">
      <w:pPr>
        <w:pStyle w:val="Ttulo3"/>
        <w:spacing w:before="0"/>
        <w:ind w:hanging="2"/>
        <w:rPr>
          <w:rFonts w:ascii="Times New Roman" w:hAnsi="Times New Roman"/>
          <w:color w:val="auto"/>
          <w:sz w:val="22"/>
          <w:szCs w:val="22"/>
        </w:rPr>
      </w:pPr>
      <w:r w:rsidRPr="003711B7">
        <w:rPr>
          <w:rFonts w:ascii="Times New Roman" w:hAnsi="Times New Roman"/>
          <w:color w:val="auto"/>
          <w:sz w:val="22"/>
          <w:szCs w:val="22"/>
        </w:rPr>
        <w:t>Comprovação de capacidade operacional local</w:t>
      </w:r>
    </w:p>
    <w:p w14:paraId="0FFAADC4" w14:textId="77777777" w:rsidR="00E16F58" w:rsidRPr="003711B7" w:rsidRDefault="00E16F58" w:rsidP="00E16F58">
      <w:pPr>
        <w:pStyle w:val="Ttulo3"/>
        <w:spacing w:before="0"/>
        <w:ind w:left="-2" w:firstLine="853"/>
        <w:rPr>
          <w:rFonts w:ascii="Times New Roman" w:hAnsi="Times New Roman"/>
          <w:b w:val="0"/>
          <w:bCs w:val="0"/>
          <w:color w:val="auto"/>
          <w:sz w:val="22"/>
          <w:szCs w:val="22"/>
        </w:rPr>
      </w:pPr>
      <w:r w:rsidRPr="003711B7">
        <w:rPr>
          <w:rFonts w:ascii="Times New Roman" w:hAnsi="Times New Roman"/>
          <w:color w:val="auto"/>
          <w:sz w:val="22"/>
          <w:szCs w:val="22"/>
        </w:rPr>
        <w:t xml:space="preserve">• </w:t>
      </w:r>
      <w:r w:rsidRPr="003711B7">
        <w:rPr>
          <w:rFonts w:ascii="Times New Roman" w:hAnsi="Times New Roman"/>
          <w:b w:val="0"/>
          <w:color w:val="auto"/>
          <w:sz w:val="22"/>
          <w:szCs w:val="22"/>
        </w:rPr>
        <w:t xml:space="preserve">A empresa deverá comprovar capacidade operacional para atendimento das rotas contratadas, por meio de estrutura própria ou contratada; </w:t>
      </w:r>
    </w:p>
    <w:p w14:paraId="1EE8ED8E" w14:textId="77777777" w:rsidR="00E16F58" w:rsidRPr="003711B7" w:rsidRDefault="00E16F58" w:rsidP="00E16F58">
      <w:pPr>
        <w:pStyle w:val="Ttulo3"/>
        <w:spacing w:before="0"/>
        <w:ind w:left="-2" w:firstLine="853"/>
        <w:rPr>
          <w:rFonts w:ascii="Times New Roman" w:hAnsi="Times New Roman"/>
          <w:b w:val="0"/>
          <w:bCs w:val="0"/>
          <w:color w:val="auto"/>
          <w:sz w:val="22"/>
          <w:szCs w:val="22"/>
        </w:rPr>
      </w:pPr>
      <w:r w:rsidRPr="003711B7">
        <w:rPr>
          <w:rFonts w:ascii="Times New Roman" w:hAnsi="Times New Roman"/>
          <w:b w:val="0"/>
          <w:color w:val="auto"/>
          <w:sz w:val="22"/>
          <w:szCs w:val="22"/>
        </w:rPr>
        <w:t>• A estrutura poderá consistir em garagem, pátio, local de apoio ou ponto operacional, não sendo exigida edificação específica, desde que comprovada a disponibilidade, organização e funcionamento regular;</w:t>
      </w:r>
    </w:p>
    <w:p w14:paraId="68EE20A6" w14:textId="77777777" w:rsidR="00E16F58" w:rsidRPr="003711B7" w:rsidRDefault="00E16F58" w:rsidP="00E16F58">
      <w:pPr>
        <w:pStyle w:val="Ttulo3"/>
        <w:spacing w:before="0"/>
        <w:ind w:left="-2" w:firstLine="853"/>
        <w:rPr>
          <w:rFonts w:ascii="Times New Roman" w:hAnsi="Times New Roman"/>
          <w:b w:val="0"/>
          <w:bCs w:val="0"/>
          <w:color w:val="auto"/>
          <w:sz w:val="22"/>
          <w:szCs w:val="22"/>
        </w:rPr>
      </w:pPr>
      <w:r w:rsidRPr="003711B7">
        <w:rPr>
          <w:rFonts w:ascii="Times New Roman" w:hAnsi="Times New Roman"/>
          <w:b w:val="0"/>
          <w:color w:val="auto"/>
          <w:sz w:val="22"/>
          <w:szCs w:val="22"/>
        </w:rPr>
        <w:t xml:space="preserve">• O objetivo é assegurar logística adequada, manutenção da frota e disponibilidade imediata para a execução do serviço. </w:t>
      </w:r>
    </w:p>
    <w:p w14:paraId="126765C3" w14:textId="77777777" w:rsidR="00E16F58" w:rsidRPr="003711B7" w:rsidRDefault="00E16F58" w:rsidP="00E16F58">
      <w:pPr>
        <w:pStyle w:val="Ttulo3"/>
        <w:spacing w:before="0"/>
        <w:ind w:hanging="2"/>
        <w:rPr>
          <w:rFonts w:ascii="Times New Roman" w:hAnsi="Times New Roman"/>
          <w:color w:val="auto"/>
          <w:sz w:val="22"/>
          <w:szCs w:val="22"/>
        </w:rPr>
      </w:pPr>
      <w:r w:rsidRPr="003711B7">
        <w:rPr>
          <w:rFonts w:ascii="Times New Roman" w:hAnsi="Times New Roman"/>
          <w:color w:val="auto"/>
          <w:sz w:val="22"/>
          <w:szCs w:val="22"/>
        </w:rPr>
        <w:t>Outras obrigações legais e contratuais</w:t>
      </w:r>
    </w:p>
    <w:p w14:paraId="23B79B12"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Cumprimento integral das obrigações legais e contratuais;</w:t>
      </w:r>
    </w:p>
    <w:p w14:paraId="55C4C1FA"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Treinamento contínuo de motoristas e monitores;</w:t>
      </w:r>
    </w:p>
    <w:p w14:paraId="785275C0"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Responsabilidade integral pela documentação, veículos, manutenção e segurança;</w:t>
      </w:r>
    </w:p>
    <w:p w14:paraId="0E7C301A" w14:textId="77777777" w:rsidR="00E16F58" w:rsidRPr="003711B7" w:rsidRDefault="00E16F58" w:rsidP="00E16F58">
      <w:pPr>
        <w:pStyle w:val="NormalWeb"/>
        <w:spacing w:before="0" w:beforeAutospacing="0" w:after="0" w:afterAutospacing="0"/>
        <w:ind w:firstLine="851"/>
        <w:jc w:val="both"/>
        <w:rPr>
          <w:sz w:val="22"/>
          <w:szCs w:val="22"/>
        </w:rPr>
      </w:pPr>
      <w:r w:rsidRPr="003711B7">
        <w:rPr>
          <w:sz w:val="22"/>
          <w:szCs w:val="22"/>
        </w:rPr>
        <w:t>• Observância das normas técnicas, legais e regulamentares aplicáveis.</w:t>
      </w:r>
    </w:p>
    <w:p w14:paraId="4D4E17E8"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rPr>
      </w:pPr>
      <w:r w:rsidRPr="003711B7">
        <w:rPr>
          <w:rFonts w:ascii="Times New Roman" w:hAnsi="Times New Roman" w:cs="Times New Roman"/>
          <w:b/>
          <w:bCs/>
          <w:sz w:val="22"/>
          <w:szCs w:val="22"/>
        </w:rPr>
        <w:t>Responsabilidades da Contratada</w:t>
      </w:r>
    </w:p>
    <w:p w14:paraId="47F7FD8A" w14:textId="77777777" w:rsidR="00E16F58" w:rsidRPr="003711B7" w:rsidRDefault="00E16F58" w:rsidP="00E16F58">
      <w:pPr>
        <w:autoSpaceDE w:val="0"/>
        <w:autoSpaceDN w:val="0"/>
        <w:adjustRightInd w:val="0"/>
        <w:ind w:left="-2" w:firstLine="853"/>
        <w:jc w:val="both"/>
        <w:rPr>
          <w:rFonts w:ascii="Times New Roman" w:hAnsi="Times New Roman" w:cs="Times New Roman"/>
          <w:sz w:val="22"/>
          <w:szCs w:val="22"/>
        </w:rPr>
      </w:pPr>
      <w:r w:rsidRPr="003711B7">
        <w:rPr>
          <w:rFonts w:ascii="Times New Roman" w:hAnsi="Times New Roman" w:cs="Times New Roman"/>
          <w:sz w:val="22"/>
          <w:szCs w:val="22"/>
        </w:rPr>
        <w:t>• Substituir veículos e motoristas em caso de falha mecânica ou ausência, no prazo máximo de 24 (vinte e quatro) horas;</w:t>
      </w:r>
    </w:p>
    <w:p w14:paraId="0FC6844E" w14:textId="77777777" w:rsidR="00E16F58" w:rsidRPr="003711B7" w:rsidRDefault="00E16F58" w:rsidP="00E16F58">
      <w:pPr>
        <w:autoSpaceDE w:val="0"/>
        <w:autoSpaceDN w:val="0"/>
        <w:adjustRightInd w:val="0"/>
        <w:ind w:left="-2" w:firstLine="853"/>
        <w:jc w:val="both"/>
        <w:rPr>
          <w:rFonts w:ascii="Times New Roman" w:hAnsi="Times New Roman" w:cs="Times New Roman"/>
          <w:sz w:val="22"/>
          <w:szCs w:val="22"/>
        </w:rPr>
      </w:pPr>
      <w:r w:rsidRPr="003711B7">
        <w:rPr>
          <w:rFonts w:ascii="Times New Roman" w:hAnsi="Times New Roman" w:cs="Times New Roman"/>
          <w:sz w:val="22"/>
          <w:szCs w:val="22"/>
        </w:rPr>
        <w:t>• Entregar relatório mensal dos serviços prestados, acompanhado das certidões negativas e da comprovação de regularidade do seguro, cuja validade poderá ser confirmada diretamente junto à seguradora emissora, nos termos estabelecidos;</w:t>
      </w:r>
    </w:p>
    <w:p w14:paraId="4DCE70C3" w14:textId="77777777" w:rsidR="00E16F58" w:rsidRPr="003711B7" w:rsidRDefault="00E16F58" w:rsidP="00E16F58">
      <w:pPr>
        <w:autoSpaceDE w:val="0"/>
        <w:autoSpaceDN w:val="0"/>
        <w:adjustRightInd w:val="0"/>
        <w:ind w:firstLine="853"/>
        <w:jc w:val="both"/>
        <w:rPr>
          <w:rFonts w:ascii="Times New Roman" w:hAnsi="Times New Roman" w:cs="Times New Roman"/>
          <w:sz w:val="22"/>
          <w:szCs w:val="22"/>
        </w:rPr>
      </w:pPr>
      <w:r w:rsidRPr="003711B7">
        <w:rPr>
          <w:rFonts w:ascii="Times New Roman" w:hAnsi="Times New Roman" w:cs="Times New Roman"/>
          <w:sz w:val="22"/>
          <w:szCs w:val="22"/>
        </w:rPr>
        <w:t>• Manter regularidade fiscal, trabalhista e previdenciária durante toda a vigência do contrato;</w:t>
      </w:r>
    </w:p>
    <w:p w14:paraId="03C8CD2C" w14:textId="77777777" w:rsidR="00E16F58" w:rsidRPr="003711B7" w:rsidRDefault="00E16F58" w:rsidP="00E16F58">
      <w:pPr>
        <w:autoSpaceDE w:val="0"/>
        <w:autoSpaceDN w:val="0"/>
        <w:adjustRightInd w:val="0"/>
        <w:ind w:firstLine="853"/>
        <w:jc w:val="both"/>
        <w:rPr>
          <w:rFonts w:ascii="Times New Roman" w:hAnsi="Times New Roman" w:cs="Times New Roman"/>
          <w:sz w:val="22"/>
          <w:szCs w:val="22"/>
        </w:rPr>
      </w:pPr>
      <w:r w:rsidRPr="003711B7">
        <w:rPr>
          <w:rFonts w:ascii="Times New Roman" w:hAnsi="Times New Roman" w:cs="Times New Roman"/>
          <w:sz w:val="22"/>
          <w:szCs w:val="22"/>
        </w:rPr>
        <w:t>• Responder integralmente por eventuais danos causados a alunos, terceiros ou ao patrimônio público;</w:t>
      </w:r>
    </w:p>
    <w:p w14:paraId="4973CCC7" w14:textId="77777777" w:rsidR="00E16F58" w:rsidRPr="003711B7" w:rsidRDefault="00E16F58" w:rsidP="00E16F58">
      <w:pPr>
        <w:autoSpaceDE w:val="0"/>
        <w:autoSpaceDN w:val="0"/>
        <w:adjustRightInd w:val="0"/>
        <w:ind w:firstLine="853"/>
        <w:jc w:val="both"/>
        <w:rPr>
          <w:rFonts w:ascii="Times New Roman" w:hAnsi="Times New Roman" w:cs="Times New Roman"/>
          <w:sz w:val="22"/>
          <w:szCs w:val="22"/>
        </w:rPr>
      </w:pPr>
      <w:r w:rsidRPr="003711B7">
        <w:rPr>
          <w:rFonts w:ascii="Times New Roman" w:hAnsi="Times New Roman" w:cs="Times New Roman"/>
          <w:sz w:val="22"/>
          <w:szCs w:val="22"/>
        </w:rPr>
        <w:t>• Substituir funcionários cuja conduta seja considerada inadequada pela contratante;</w:t>
      </w:r>
    </w:p>
    <w:p w14:paraId="7A83C62E" w14:textId="77777777" w:rsidR="00E16F58" w:rsidRPr="003711B7" w:rsidRDefault="00E16F58" w:rsidP="00E16F58">
      <w:pPr>
        <w:autoSpaceDE w:val="0"/>
        <w:autoSpaceDN w:val="0"/>
        <w:adjustRightInd w:val="0"/>
        <w:ind w:firstLine="853"/>
        <w:jc w:val="both"/>
        <w:rPr>
          <w:rFonts w:ascii="Times New Roman" w:hAnsi="Times New Roman" w:cs="Times New Roman"/>
          <w:sz w:val="22"/>
          <w:szCs w:val="22"/>
        </w:rPr>
      </w:pPr>
      <w:r w:rsidRPr="003711B7">
        <w:rPr>
          <w:rFonts w:ascii="Times New Roman" w:hAnsi="Times New Roman" w:cs="Times New Roman"/>
          <w:sz w:val="22"/>
          <w:szCs w:val="22"/>
        </w:rPr>
        <w:t>• Não terceirizar os serviços sem prévia autorização;</w:t>
      </w:r>
    </w:p>
    <w:p w14:paraId="2C56D563" w14:textId="77777777" w:rsidR="00E16F58" w:rsidRPr="003711B7" w:rsidRDefault="00E16F58" w:rsidP="00E16F58">
      <w:pPr>
        <w:autoSpaceDE w:val="0"/>
        <w:autoSpaceDN w:val="0"/>
        <w:adjustRightInd w:val="0"/>
        <w:ind w:left="-2" w:firstLine="853"/>
        <w:jc w:val="both"/>
        <w:rPr>
          <w:rFonts w:ascii="Times New Roman" w:hAnsi="Times New Roman" w:cs="Times New Roman"/>
        </w:rPr>
      </w:pPr>
      <w:r w:rsidRPr="003711B7">
        <w:rPr>
          <w:rFonts w:ascii="Times New Roman" w:hAnsi="Times New Roman" w:cs="Times New Roman"/>
          <w:sz w:val="22"/>
          <w:szCs w:val="22"/>
        </w:rPr>
        <w:t xml:space="preserve">• É vedada a realização da rota em viagens fracionadas quando a contratação prever atendimento integral do itinerário em único deslocamento, salvo autorização expressa da Secretaria Municipal de Educação por motivo técnico devidamente justificado. A prática poderá gerar, dentre outros, os seguintes problemas: </w:t>
      </w:r>
    </w:p>
    <w:p w14:paraId="1A45086A" w14:textId="77777777" w:rsidR="00E16F58" w:rsidRPr="003711B7" w:rsidRDefault="00E16F58" w:rsidP="00E16F58">
      <w:pPr>
        <w:pStyle w:val="PargrafodaLista"/>
        <w:widowControl w:val="0"/>
        <w:autoSpaceDE w:val="0"/>
        <w:autoSpaceDN w:val="0"/>
        <w:adjustRightInd w:val="0"/>
        <w:ind w:left="0" w:firstLine="853"/>
        <w:jc w:val="both"/>
      </w:pPr>
      <w:r w:rsidRPr="003711B7">
        <w:rPr>
          <w:sz w:val="22"/>
          <w:szCs w:val="22"/>
        </w:rPr>
        <w:t>• Risco de agressões e conflitos entre alunos enquanto esperam a segunda viagem;</w:t>
      </w:r>
    </w:p>
    <w:p w14:paraId="65608EFE" w14:textId="77777777" w:rsidR="00E16F58" w:rsidRPr="003711B7" w:rsidRDefault="00E16F58" w:rsidP="00E16F58">
      <w:pPr>
        <w:pStyle w:val="PargrafodaLista"/>
        <w:widowControl w:val="0"/>
        <w:autoSpaceDE w:val="0"/>
        <w:autoSpaceDN w:val="0"/>
        <w:adjustRightInd w:val="0"/>
        <w:ind w:left="0" w:firstLine="853"/>
        <w:jc w:val="both"/>
      </w:pPr>
      <w:r w:rsidRPr="003711B7">
        <w:rPr>
          <w:sz w:val="22"/>
          <w:szCs w:val="22"/>
        </w:rPr>
        <w:t>• Falta de supervisão adequada, deixando os alunos vulneráveis;</w:t>
      </w:r>
    </w:p>
    <w:p w14:paraId="445A80DD" w14:textId="77777777" w:rsidR="00E16F58" w:rsidRPr="003711B7" w:rsidRDefault="00E16F58" w:rsidP="00E16F58">
      <w:pPr>
        <w:pStyle w:val="PargrafodaLista"/>
        <w:widowControl w:val="0"/>
        <w:autoSpaceDE w:val="0"/>
        <w:autoSpaceDN w:val="0"/>
        <w:adjustRightInd w:val="0"/>
        <w:ind w:left="0" w:firstLine="853"/>
        <w:jc w:val="both"/>
      </w:pPr>
      <w:r w:rsidRPr="003711B7">
        <w:rPr>
          <w:sz w:val="22"/>
          <w:szCs w:val="22"/>
        </w:rPr>
        <w:t>• Exposição ao perigo em locais próximos à escola, como supermercados e ruas movimentadas;</w:t>
      </w:r>
    </w:p>
    <w:p w14:paraId="5F0E68EA" w14:textId="77777777" w:rsidR="00E16F58" w:rsidRPr="003711B7" w:rsidRDefault="00E16F58" w:rsidP="00E16F58">
      <w:pPr>
        <w:pStyle w:val="PargrafodaLista"/>
        <w:widowControl w:val="0"/>
        <w:autoSpaceDE w:val="0"/>
        <w:autoSpaceDN w:val="0"/>
        <w:adjustRightInd w:val="0"/>
        <w:ind w:left="0" w:firstLine="853"/>
        <w:jc w:val="both"/>
      </w:pPr>
      <w:r w:rsidRPr="003711B7">
        <w:rPr>
          <w:sz w:val="22"/>
          <w:szCs w:val="22"/>
        </w:rPr>
        <w:lastRenderedPageBreak/>
        <w:t xml:space="preserve">• Escola sobrecarregada com a responsabilidade de cuidar dos alunos, sem que essa obrigação seja dela. </w:t>
      </w:r>
    </w:p>
    <w:p w14:paraId="46DBAF8D" w14:textId="77777777" w:rsidR="00E16F58" w:rsidRPr="003711B7" w:rsidRDefault="00E16F58" w:rsidP="00E16F58">
      <w:pPr>
        <w:autoSpaceDE w:val="0"/>
        <w:autoSpaceDN w:val="0"/>
        <w:adjustRightInd w:val="0"/>
        <w:ind w:left="2" w:firstLine="853"/>
        <w:jc w:val="both"/>
        <w:rPr>
          <w:rFonts w:ascii="Times New Roman" w:hAnsi="Times New Roman" w:cs="Times New Roman"/>
          <w:sz w:val="22"/>
          <w:szCs w:val="22"/>
        </w:rPr>
      </w:pPr>
      <w:r w:rsidRPr="003711B7">
        <w:rPr>
          <w:rFonts w:ascii="Times New Roman" w:hAnsi="Times New Roman" w:cs="Times New Roman"/>
          <w:sz w:val="22"/>
          <w:szCs w:val="22"/>
        </w:rPr>
        <w:t xml:space="preserve">• O motorista de transporte escolar deverá estar uniformizado, especialmente se for de uma empresa que presta esse serviço. O uniforme traz vários benefícios: </w:t>
      </w:r>
    </w:p>
    <w:p w14:paraId="74EA8631" w14:textId="77777777" w:rsidR="00E16F58" w:rsidRPr="003711B7" w:rsidRDefault="00E16F58" w:rsidP="00E16F58">
      <w:pPr>
        <w:pStyle w:val="PargrafodaLista"/>
        <w:widowControl w:val="0"/>
        <w:autoSpaceDE w:val="0"/>
        <w:autoSpaceDN w:val="0"/>
        <w:adjustRightInd w:val="0"/>
        <w:ind w:left="0" w:firstLine="853"/>
        <w:jc w:val="both"/>
        <w:rPr>
          <w:sz w:val="22"/>
          <w:szCs w:val="22"/>
        </w:rPr>
      </w:pPr>
      <w:r w:rsidRPr="003711B7">
        <w:rPr>
          <w:sz w:val="22"/>
          <w:szCs w:val="22"/>
        </w:rPr>
        <w:t>• Facilidade de Identificação, os pais, alunos e escola reconhecem rapidamente;</w:t>
      </w:r>
    </w:p>
    <w:p w14:paraId="642AFB10" w14:textId="77777777" w:rsidR="00E16F58" w:rsidRPr="003711B7" w:rsidRDefault="00E16F58" w:rsidP="00E16F58">
      <w:pPr>
        <w:pStyle w:val="PargrafodaLista"/>
        <w:widowControl w:val="0"/>
        <w:autoSpaceDE w:val="0"/>
        <w:autoSpaceDN w:val="0"/>
        <w:adjustRightInd w:val="0"/>
        <w:ind w:left="0" w:firstLine="853"/>
        <w:jc w:val="both"/>
        <w:rPr>
          <w:sz w:val="22"/>
          <w:szCs w:val="22"/>
        </w:rPr>
      </w:pPr>
      <w:r w:rsidRPr="003711B7">
        <w:rPr>
          <w:sz w:val="22"/>
          <w:szCs w:val="22"/>
        </w:rPr>
        <w:t>• Em situações de emergência, o motorista uniformizado é facilmente reconhecido;</w:t>
      </w:r>
    </w:p>
    <w:p w14:paraId="5FEE78FD" w14:textId="77777777" w:rsidR="00E16F58" w:rsidRPr="003711B7" w:rsidRDefault="00E16F58" w:rsidP="00E16F58">
      <w:pPr>
        <w:pStyle w:val="PargrafodaLista"/>
        <w:widowControl w:val="0"/>
        <w:autoSpaceDE w:val="0"/>
        <w:autoSpaceDN w:val="0"/>
        <w:adjustRightInd w:val="0"/>
        <w:ind w:left="0" w:firstLine="853"/>
        <w:jc w:val="both"/>
        <w:rPr>
          <w:sz w:val="22"/>
          <w:szCs w:val="22"/>
        </w:rPr>
      </w:pPr>
      <w:r w:rsidRPr="003711B7">
        <w:rPr>
          <w:sz w:val="22"/>
          <w:szCs w:val="22"/>
        </w:rPr>
        <w:t>• Passa maior segurança e confiança aos usuários do serviço;</w:t>
      </w:r>
    </w:p>
    <w:p w14:paraId="5AA47C7E" w14:textId="77777777" w:rsidR="00E16F58" w:rsidRPr="003711B7" w:rsidRDefault="00E16F58" w:rsidP="00E16F58">
      <w:pPr>
        <w:pStyle w:val="PargrafodaLista"/>
        <w:widowControl w:val="0"/>
        <w:autoSpaceDE w:val="0"/>
        <w:autoSpaceDN w:val="0"/>
        <w:adjustRightInd w:val="0"/>
        <w:ind w:left="0" w:firstLine="853"/>
        <w:jc w:val="both"/>
        <w:rPr>
          <w:sz w:val="22"/>
          <w:szCs w:val="22"/>
        </w:rPr>
      </w:pPr>
      <w:r w:rsidRPr="003711B7">
        <w:rPr>
          <w:sz w:val="22"/>
          <w:szCs w:val="22"/>
        </w:rPr>
        <w:t>• Transmite uma imagem de seriedade e organização da empresa terceirizada;</w:t>
      </w:r>
    </w:p>
    <w:p w14:paraId="7348CDE7" w14:textId="77777777" w:rsidR="00E16F58" w:rsidRPr="003711B7" w:rsidRDefault="00E16F58" w:rsidP="00E16F58">
      <w:pPr>
        <w:pStyle w:val="PargrafodaLista"/>
        <w:widowControl w:val="0"/>
        <w:autoSpaceDE w:val="0"/>
        <w:autoSpaceDN w:val="0"/>
        <w:adjustRightInd w:val="0"/>
        <w:ind w:left="0" w:firstLine="853"/>
        <w:jc w:val="both"/>
        <w:rPr>
          <w:sz w:val="22"/>
          <w:szCs w:val="22"/>
        </w:rPr>
      </w:pPr>
      <w:r w:rsidRPr="003711B7">
        <w:rPr>
          <w:sz w:val="22"/>
          <w:szCs w:val="22"/>
        </w:rPr>
        <w:t>• Gestores, fiscais e até os pais conseguem identificar rapidamente quem é o motorista do transporte escolar;</w:t>
      </w:r>
    </w:p>
    <w:p w14:paraId="4B1018D8" w14:textId="77777777" w:rsidR="00E16F58" w:rsidRPr="003711B7" w:rsidRDefault="00E16F58" w:rsidP="00E16F58">
      <w:pPr>
        <w:pStyle w:val="PargrafodaLista"/>
        <w:widowControl w:val="0"/>
        <w:autoSpaceDE w:val="0"/>
        <w:autoSpaceDN w:val="0"/>
        <w:adjustRightInd w:val="0"/>
        <w:ind w:left="0" w:firstLine="851"/>
        <w:jc w:val="both"/>
        <w:rPr>
          <w:sz w:val="22"/>
          <w:szCs w:val="22"/>
        </w:rPr>
      </w:pPr>
      <w:r w:rsidRPr="003711B7">
        <w:rPr>
          <w:sz w:val="22"/>
          <w:szCs w:val="22"/>
        </w:rPr>
        <w:t>• Ajuda a evitar o uso de veículos ou motoristas não autorizados, aumentando a segurança dos alunos.</w:t>
      </w:r>
    </w:p>
    <w:p w14:paraId="4395EF1C" w14:textId="77777777" w:rsidR="00E16F58" w:rsidRPr="003711B7" w:rsidRDefault="00E16F58" w:rsidP="00E16F58">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3711B7">
        <w:rPr>
          <w:rFonts w:ascii="Times New Roman" w:hAnsi="Times New Roman" w:cs="Times New Roman"/>
          <w:sz w:val="22"/>
          <w:szCs w:val="22"/>
        </w:rPr>
        <w:t xml:space="preserve">4.5. A licitação deverá ser exclusiva para microempresas e empresas de pequeno porte, considerando que o valor máximo de cada item não ultrapassa R$ 80.000,00 (oitenta mil reais), nos termos do art. 48, inciso I, da Lei Complementar nº 123/2006. </w:t>
      </w:r>
    </w:p>
    <w:p w14:paraId="6A02DA70" w14:textId="77777777" w:rsidR="00E16F58" w:rsidRPr="003711B7" w:rsidRDefault="00E16F58" w:rsidP="00E16F58">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p>
    <w:bookmarkEnd w:id="24"/>
    <w:p w14:paraId="0A82EFA7" w14:textId="77777777" w:rsidR="00E16F58" w:rsidRPr="003711B7" w:rsidRDefault="00E16F58" w:rsidP="00E16F58">
      <w:pPr>
        <w:ind w:hanging="2"/>
        <w:jc w:val="both"/>
        <w:rPr>
          <w:rFonts w:ascii="Times New Roman" w:hAnsi="Times New Roman" w:cs="Times New Roman"/>
          <w:b/>
          <w:sz w:val="22"/>
          <w:szCs w:val="22"/>
        </w:rPr>
      </w:pPr>
      <w:r w:rsidRPr="003711B7">
        <w:rPr>
          <w:rFonts w:ascii="Times New Roman" w:hAnsi="Times New Roman" w:cs="Times New Roman"/>
          <w:b/>
          <w:sz w:val="22"/>
          <w:szCs w:val="22"/>
        </w:rPr>
        <w:t>5. MODELO DE EXECUÇÃO DO OBJETO</w:t>
      </w:r>
    </w:p>
    <w:p w14:paraId="5C30A1E6" w14:textId="77777777" w:rsidR="00E16F58" w:rsidRPr="003711B7" w:rsidRDefault="00E16F58" w:rsidP="00E16F58">
      <w:pPr>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5.1. A execução do objeto será realizada mediante a devida prestação dos serviços, acompanhada da conferência qualitativa e quantitativa pelos responsáveis pelo recebimento e pela fiscalização designados pela Administração.</w:t>
      </w:r>
    </w:p>
    <w:p w14:paraId="50BFD24A" w14:textId="77777777" w:rsidR="00E16F58" w:rsidRPr="003711B7" w:rsidRDefault="00E16F58" w:rsidP="00E16F58">
      <w:pPr>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5.2. Os serviços deverão ser executados diretamente pela empresa vencedora, sendo vedada a transferência ou delegação de responsabilidade. Todas as despesas decorrentes da execução correrão por sua conta e risco, cabendo-lhe assegurar integralmente a eficiência e a qualidade dos serviços prestados.</w:t>
      </w:r>
    </w:p>
    <w:p w14:paraId="69F343A3" w14:textId="77777777" w:rsidR="00E16F58" w:rsidRPr="003711B7" w:rsidRDefault="00E16F58" w:rsidP="00E16F58">
      <w:pPr>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5.3. O início da prestação dos serviços dar-se-á após a assinatura do contrato e a emissão da respectiva autorização de execução pela Administração.</w:t>
      </w:r>
    </w:p>
    <w:p w14:paraId="3476AD7D" w14:textId="77777777" w:rsidR="00E16F58" w:rsidRPr="003711B7" w:rsidRDefault="00E16F58" w:rsidP="00E16F58">
      <w:pPr>
        <w:ind w:left="2" w:hanging="2"/>
        <w:jc w:val="both"/>
        <w:rPr>
          <w:rFonts w:ascii="Times New Roman" w:hAnsi="Times New Roman" w:cs="Times New Roman"/>
          <w:sz w:val="22"/>
          <w:szCs w:val="22"/>
        </w:rPr>
      </w:pPr>
      <w:r w:rsidRPr="003711B7">
        <w:rPr>
          <w:rFonts w:ascii="Times New Roman" w:hAnsi="Times New Roman" w:cs="Times New Roman"/>
          <w:sz w:val="22"/>
          <w:szCs w:val="22"/>
        </w:rPr>
        <w:t xml:space="preserve">5.4. Os serviços prestados poderão ser rejeitados, no todo ou em parte, quando em desacordo com as especificações constantes no edital, devendo ser substituídos no prazo a contar da notificação da contratada, às suas custas, sem prejuízo da aplicação das penalidades. </w:t>
      </w:r>
    </w:p>
    <w:p w14:paraId="47EA761E" w14:textId="77777777" w:rsidR="00E16F58" w:rsidRPr="003711B7" w:rsidRDefault="00E16F58" w:rsidP="00E16F58">
      <w:pPr>
        <w:jc w:val="both"/>
        <w:rPr>
          <w:rFonts w:ascii="Times New Roman" w:hAnsi="Times New Roman" w:cs="Times New Roman"/>
          <w:sz w:val="22"/>
          <w:szCs w:val="22"/>
        </w:rPr>
      </w:pPr>
      <w:r w:rsidRPr="003711B7">
        <w:rPr>
          <w:rFonts w:ascii="Times New Roman" w:hAnsi="Times New Roman" w:cs="Times New Roman"/>
          <w:sz w:val="22"/>
          <w:szCs w:val="22"/>
        </w:rPr>
        <w:t xml:space="preserve">5.5. A contratada deverá permitir, sempre que se julgar necessário, o acompanhamento de servidores do Município durante a prestação dos serviços. A fiscalização do Município não isenta a contratada das responsabilidades assumidas. </w:t>
      </w:r>
    </w:p>
    <w:p w14:paraId="08C23159" w14:textId="77777777" w:rsidR="00E16F58" w:rsidRPr="003711B7" w:rsidRDefault="00E16F58" w:rsidP="00E16F58">
      <w:pPr>
        <w:jc w:val="both"/>
        <w:rPr>
          <w:rFonts w:ascii="Times New Roman" w:hAnsi="Times New Roman" w:cs="Times New Roman"/>
          <w:sz w:val="22"/>
          <w:szCs w:val="22"/>
        </w:rPr>
      </w:pPr>
      <w:r w:rsidRPr="003711B7">
        <w:rPr>
          <w:rFonts w:ascii="Times New Roman" w:hAnsi="Times New Roman" w:cs="Times New Roman"/>
          <w:sz w:val="22"/>
          <w:szCs w:val="22"/>
        </w:rPr>
        <w:t xml:space="preserve">5.6. Em caso de ocorrência de prejuízos e danos, o Município poderá abatê-los das faturas a receber pela contratada, ou, se inviável a compensação, promover a execução judicial, sem exclusão de outras sanções cabíveis. </w:t>
      </w:r>
    </w:p>
    <w:p w14:paraId="1CEBCBA5" w14:textId="77777777" w:rsidR="00E16F58" w:rsidRPr="003711B7" w:rsidRDefault="00E16F58" w:rsidP="00E16F58">
      <w:pPr>
        <w:jc w:val="both"/>
        <w:rPr>
          <w:rFonts w:ascii="Times New Roman" w:hAnsi="Times New Roman" w:cs="Times New Roman"/>
          <w:sz w:val="22"/>
          <w:szCs w:val="22"/>
        </w:rPr>
      </w:pPr>
      <w:r w:rsidRPr="003711B7">
        <w:rPr>
          <w:rFonts w:ascii="Times New Roman" w:hAnsi="Times New Roman" w:cs="Times New Roman"/>
          <w:sz w:val="22"/>
          <w:szCs w:val="22"/>
        </w:rPr>
        <w:t xml:space="preserve">5.7. A contratada deverá responsabilizar-se por quaisquer danos pessoais e/ou materiais ocasionados por seus empregados e/ou equipamentos, causados a terceiros e ao Município, em caso de acidentes de trabalho, durante a prestação dos serviços. </w:t>
      </w:r>
    </w:p>
    <w:p w14:paraId="1CF04825" w14:textId="77777777" w:rsidR="00E16F58" w:rsidRPr="003711B7" w:rsidRDefault="00E16F58" w:rsidP="00E16F58">
      <w:pPr>
        <w:jc w:val="both"/>
        <w:rPr>
          <w:rFonts w:ascii="Times New Roman" w:hAnsi="Times New Roman" w:cs="Times New Roman"/>
          <w:sz w:val="22"/>
          <w:szCs w:val="22"/>
        </w:rPr>
      </w:pPr>
      <w:r w:rsidRPr="003711B7">
        <w:rPr>
          <w:rFonts w:ascii="Times New Roman" w:hAnsi="Times New Roman" w:cs="Times New Roman"/>
          <w:sz w:val="22"/>
          <w:szCs w:val="22"/>
        </w:rPr>
        <w:t>5.8. A contratada deverá sanar, imediatamente, quaisquer irregularidades apontadas pelos órgãos de fiscalização do Município.</w:t>
      </w:r>
    </w:p>
    <w:p w14:paraId="490C66B1" w14:textId="77777777" w:rsidR="00E16F58" w:rsidRPr="003711B7" w:rsidRDefault="00E16F58" w:rsidP="00E16F58">
      <w:pPr>
        <w:ind w:hanging="2"/>
        <w:jc w:val="both"/>
        <w:rPr>
          <w:rFonts w:ascii="Times New Roman" w:hAnsi="Times New Roman" w:cs="Times New Roman"/>
          <w:sz w:val="22"/>
          <w:szCs w:val="22"/>
        </w:rPr>
      </w:pPr>
    </w:p>
    <w:p w14:paraId="7BCC776D" w14:textId="77777777" w:rsidR="00E16F58" w:rsidRPr="003711B7" w:rsidRDefault="00E16F58" w:rsidP="00E16F58">
      <w:pPr>
        <w:ind w:hanging="2"/>
        <w:jc w:val="both"/>
        <w:rPr>
          <w:rFonts w:ascii="Times New Roman" w:hAnsi="Times New Roman" w:cs="Times New Roman"/>
          <w:b/>
          <w:sz w:val="22"/>
          <w:szCs w:val="22"/>
        </w:rPr>
      </w:pPr>
      <w:r w:rsidRPr="003711B7">
        <w:rPr>
          <w:rFonts w:ascii="Times New Roman" w:hAnsi="Times New Roman" w:cs="Times New Roman"/>
          <w:b/>
          <w:sz w:val="22"/>
          <w:szCs w:val="22"/>
        </w:rPr>
        <w:t>6. MODELO DE GESTÃO DO CONTRATO</w:t>
      </w:r>
    </w:p>
    <w:p w14:paraId="6E0E9CB6" w14:textId="77777777" w:rsidR="00E16F58" w:rsidRPr="003711B7" w:rsidRDefault="00E16F58" w:rsidP="00E16F58">
      <w:pPr>
        <w:ind w:right="-1" w:hanging="2"/>
        <w:jc w:val="both"/>
        <w:rPr>
          <w:rFonts w:ascii="Times New Roman" w:hAnsi="Times New Roman" w:cs="Times New Roman"/>
          <w:sz w:val="22"/>
          <w:szCs w:val="22"/>
          <w:highlight w:val="white"/>
        </w:rPr>
      </w:pPr>
      <w:r w:rsidRPr="003711B7">
        <w:rPr>
          <w:rFonts w:ascii="Times New Roman" w:hAnsi="Times New Roman" w:cs="Times New Roman"/>
          <w:sz w:val="22"/>
          <w:szCs w:val="22"/>
        </w:rPr>
        <w:t>6.1. O contrato deverá ser executado fielmente pelas partes, de acordo com as cláusulas avençadas, e cada parte responderá pelas consequências de sua inexecução total ou parcial (Lei Federal nº 14.133/2021, Art. 115, caput).</w:t>
      </w:r>
    </w:p>
    <w:p w14:paraId="419EE5BB" w14:textId="77777777" w:rsidR="00E16F58" w:rsidRPr="003711B7" w:rsidRDefault="00E16F58" w:rsidP="00E16F58">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 xml:space="preserve">6.2. As comunicações entre o órgão ou entidade e a contratada devem ser realizadas por escrito sempre que o ato exigir tal formalidade, admitindo-se o uso de mensagem eletrônica para esse fim. </w:t>
      </w:r>
    </w:p>
    <w:p w14:paraId="07E01B44"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sz w:val="22"/>
          <w:szCs w:val="22"/>
        </w:rPr>
        <w:t>6.3. O contrato firmado entre as partes terá vigência de 12 (doze) meses, com início a partir da sua assinatura, podendo este prazo ser prorrogado mediante termo aditivo nos limites permitidos pela Lei Federal nº 14.133/2021.</w:t>
      </w:r>
    </w:p>
    <w:p w14:paraId="3B82BB7F"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rPr>
      </w:pPr>
      <w:r w:rsidRPr="003711B7">
        <w:rPr>
          <w:rFonts w:ascii="Times New Roman" w:hAnsi="Times New Roman" w:cs="Times New Roman"/>
          <w:sz w:val="22"/>
          <w:szCs w:val="22"/>
        </w:rPr>
        <w:t>6.4.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215FCF08"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sz w:val="22"/>
          <w:szCs w:val="22"/>
        </w:rPr>
        <w:t xml:space="preserve">6.5. A execução do Contrato deverá ser acompanhada e fiscalizada por 1 (um) ou mais representantes da Administração especialmente designados, conforme requisitos estabelecidos no Art. 7º da Lei Federal nº </w:t>
      </w:r>
      <w:r w:rsidRPr="003711B7">
        <w:rPr>
          <w:rFonts w:ascii="Times New Roman" w:hAnsi="Times New Roman" w:cs="Times New Roman"/>
          <w:sz w:val="22"/>
          <w:szCs w:val="22"/>
        </w:rPr>
        <w:lastRenderedPageBreak/>
        <w:t>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73961BDA"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sz w:val="22"/>
          <w:szCs w:val="22"/>
        </w:rPr>
        <w:t xml:space="preserve">6.6. Fica designada para acompanhamento e fiscalização do Contrato a servidora </w:t>
      </w:r>
      <w:r w:rsidRPr="003711B7">
        <w:rPr>
          <w:rFonts w:ascii="Times New Roman" w:hAnsi="Times New Roman" w:cs="Times New Roman"/>
          <w:bCs/>
          <w:sz w:val="22"/>
          <w:szCs w:val="22"/>
        </w:rPr>
        <w:t>ROSELENI HACKBARTH WERLING</w:t>
      </w:r>
      <w:r w:rsidRPr="003711B7">
        <w:rPr>
          <w:rFonts w:ascii="Times New Roman" w:hAnsi="Times New Roman" w:cs="Times New Roman"/>
          <w:sz w:val="22"/>
          <w:szCs w:val="22"/>
        </w:rPr>
        <w:t xml:space="preserve">, que deve cumprir com as obrigações previstas nos </w:t>
      </w:r>
      <w:proofErr w:type="spellStart"/>
      <w:r w:rsidRPr="003711B7">
        <w:rPr>
          <w:rFonts w:ascii="Times New Roman" w:hAnsi="Times New Roman" w:cs="Times New Roman"/>
          <w:sz w:val="22"/>
          <w:szCs w:val="22"/>
        </w:rPr>
        <w:t>Arts</w:t>
      </w:r>
      <w:proofErr w:type="spellEnd"/>
      <w:r w:rsidRPr="003711B7">
        <w:rPr>
          <w:rFonts w:ascii="Times New Roman" w:hAnsi="Times New Roman" w:cs="Times New Roman"/>
          <w:sz w:val="22"/>
          <w:szCs w:val="22"/>
        </w:rPr>
        <w:t>. 12 e 13 do Decreto Municipal nº 32/2025.</w:t>
      </w:r>
    </w:p>
    <w:p w14:paraId="60B77201" w14:textId="77777777" w:rsidR="00E16F58" w:rsidRPr="003711B7" w:rsidRDefault="00E16F58" w:rsidP="00E16F58">
      <w:pPr>
        <w:ind w:hanging="2"/>
        <w:jc w:val="both"/>
        <w:rPr>
          <w:rFonts w:ascii="Times New Roman" w:hAnsi="Times New Roman" w:cs="Times New Roman"/>
          <w:bCs/>
          <w:sz w:val="22"/>
          <w:szCs w:val="22"/>
        </w:rPr>
      </w:pPr>
    </w:p>
    <w:p w14:paraId="789D7B48" w14:textId="77777777" w:rsidR="00E16F58" w:rsidRPr="003711B7" w:rsidRDefault="00E16F58" w:rsidP="00E16F58">
      <w:pPr>
        <w:ind w:hanging="2"/>
        <w:jc w:val="both"/>
        <w:rPr>
          <w:rFonts w:ascii="Times New Roman" w:hAnsi="Times New Roman" w:cs="Times New Roman"/>
          <w:b/>
          <w:sz w:val="22"/>
          <w:szCs w:val="22"/>
        </w:rPr>
      </w:pPr>
      <w:r w:rsidRPr="003711B7">
        <w:rPr>
          <w:rFonts w:ascii="Times New Roman" w:hAnsi="Times New Roman" w:cs="Times New Roman"/>
          <w:b/>
          <w:sz w:val="22"/>
          <w:szCs w:val="22"/>
        </w:rPr>
        <w:t>7. CRITÉRIOS DE MEDIÇÃO E DE PAGAMENTO</w:t>
      </w:r>
    </w:p>
    <w:p w14:paraId="4C8F8113"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27" w:name="_Hlk156487776"/>
      <w:r w:rsidRPr="003711B7">
        <w:rPr>
          <w:rFonts w:ascii="Times New Roman" w:eastAsiaTheme="minorHAnsi" w:hAnsi="Times New Roman" w:cs="Times New Roman"/>
          <w:sz w:val="22"/>
          <w:szCs w:val="22"/>
          <w:lang w:eastAsia="en-US"/>
          <w14:ligatures w14:val="standardContextual"/>
        </w:rPr>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3857A2EC"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licitação e do contrato.</w:t>
      </w:r>
    </w:p>
    <w:p w14:paraId="15121C97"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72DF930F"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0619AE39"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223D7948"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2B6277F4"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7BA09957"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27"/>
    <w:p w14:paraId="5B27864E" w14:textId="77777777" w:rsidR="00E16F58" w:rsidRPr="003711B7" w:rsidRDefault="00E16F58" w:rsidP="00E16F58">
      <w:pPr>
        <w:ind w:hanging="2"/>
        <w:jc w:val="both"/>
        <w:rPr>
          <w:rFonts w:ascii="Times New Roman" w:hAnsi="Times New Roman" w:cs="Times New Roman"/>
          <w:b/>
          <w:sz w:val="22"/>
          <w:szCs w:val="22"/>
        </w:rPr>
      </w:pPr>
      <w:r w:rsidRPr="003711B7">
        <w:rPr>
          <w:rFonts w:ascii="Times New Roman" w:hAnsi="Times New Roman" w:cs="Times New Roman"/>
          <w:b/>
          <w:sz w:val="22"/>
          <w:szCs w:val="22"/>
        </w:rPr>
        <w:t>8. FORMA E CRITÉRIOS DE SELEÇÃO DO FORNECEDOR</w:t>
      </w:r>
    </w:p>
    <w:p w14:paraId="1658472A" w14:textId="77777777" w:rsidR="00E16F58" w:rsidRPr="003711B7" w:rsidRDefault="00E16F58" w:rsidP="00E16F58">
      <w:pPr>
        <w:pStyle w:val="LO-normal1"/>
        <w:widowControl w:val="0"/>
        <w:pBdr>
          <w:top w:val="nil"/>
          <w:left w:val="nil"/>
          <w:bottom w:val="nil"/>
          <w:right w:val="nil"/>
          <w:between w:val="nil"/>
        </w:pBdr>
        <w:ind w:right="5"/>
        <w:jc w:val="both"/>
        <w:rPr>
          <w:rFonts w:ascii="Times New Roman" w:hAnsi="Times New Roman" w:cs="Times New Roman"/>
        </w:rPr>
      </w:pPr>
      <w:r w:rsidRPr="003711B7">
        <w:rPr>
          <w:rFonts w:ascii="Times New Roman" w:hAnsi="Times New Roman" w:cs="Times New Roman"/>
          <w:color w:val="000000"/>
        </w:rPr>
        <w:t xml:space="preserve">8.1. O fornecedor será selecionado por meio da </w:t>
      </w:r>
      <w:r w:rsidRPr="003711B7">
        <w:rPr>
          <w:rFonts w:ascii="Times New Roman" w:hAnsi="Times New Roman" w:cs="Times New Roman"/>
        </w:rPr>
        <w:t xml:space="preserve">realização de procedimento licitatório, na modalidade </w:t>
      </w:r>
      <w:r w:rsidRPr="003711B7">
        <w:rPr>
          <w:rFonts w:ascii="Times New Roman" w:hAnsi="Times New Roman" w:cs="Times New Roman"/>
          <w:b/>
        </w:rPr>
        <w:t>PREGÃO</w:t>
      </w:r>
      <w:r w:rsidRPr="003711B7">
        <w:rPr>
          <w:rFonts w:ascii="Times New Roman" w:hAnsi="Times New Roman" w:cs="Times New Roman"/>
        </w:rPr>
        <w:t xml:space="preserve">, sob a forma </w:t>
      </w:r>
      <w:r w:rsidRPr="003711B7">
        <w:rPr>
          <w:rFonts w:ascii="Times New Roman" w:hAnsi="Times New Roman" w:cs="Times New Roman"/>
          <w:b/>
        </w:rPr>
        <w:t>ELETRÔNICA</w:t>
      </w:r>
      <w:r w:rsidRPr="003711B7">
        <w:rPr>
          <w:rFonts w:ascii="Times New Roman" w:hAnsi="Times New Roman" w:cs="Times New Roman"/>
        </w:rPr>
        <w:t xml:space="preserve">, com adoção do critério de julgamento pelo </w:t>
      </w:r>
      <w:r w:rsidRPr="003711B7">
        <w:rPr>
          <w:rFonts w:ascii="Times New Roman" w:hAnsi="Times New Roman" w:cs="Times New Roman"/>
          <w:b/>
        </w:rPr>
        <w:t>MENOR PREÇO POR ITEM</w:t>
      </w:r>
      <w:r w:rsidRPr="003711B7">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w:t>
      </w:r>
      <w:r w:rsidRPr="003711B7">
        <w:rPr>
          <w:rFonts w:ascii="Times New Roman" w:hAnsi="Times New Roman" w:cs="Times New Roman"/>
          <w:bCs/>
        </w:rPr>
        <w:t>O modo de disputa</w:t>
      </w:r>
      <w:r w:rsidRPr="003711B7">
        <w:rPr>
          <w:rFonts w:ascii="Times New Roman" w:hAnsi="Times New Roman" w:cs="Times New Roman"/>
        </w:rPr>
        <w:t xml:space="preserve"> será o </w:t>
      </w:r>
      <w:r w:rsidRPr="003711B7">
        <w:rPr>
          <w:rFonts w:ascii="Times New Roman" w:hAnsi="Times New Roman" w:cs="Times New Roman"/>
          <w:b/>
        </w:rPr>
        <w:t>ABERTO</w:t>
      </w:r>
      <w:r w:rsidRPr="003711B7">
        <w:rPr>
          <w:rFonts w:ascii="Times New Roman" w:hAnsi="Times New Roman" w:cs="Times New Roman"/>
        </w:rPr>
        <w:t xml:space="preserve">. </w:t>
      </w:r>
    </w:p>
    <w:p w14:paraId="53AECE27"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rPr>
      </w:pPr>
      <w:r w:rsidRPr="003711B7">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74279B56" w14:textId="77777777" w:rsidR="00E16F58" w:rsidRPr="003711B7" w:rsidRDefault="00E16F58" w:rsidP="00E16F58">
      <w:pPr>
        <w:autoSpaceDE w:val="0"/>
        <w:autoSpaceDN w:val="0"/>
        <w:adjustRightInd w:val="0"/>
        <w:jc w:val="both"/>
        <w:rPr>
          <w:rFonts w:ascii="Times New Roman" w:hAnsi="Times New Roman" w:cs="Times New Roman"/>
          <w:b/>
          <w:bCs/>
          <w:sz w:val="22"/>
          <w:szCs w:val="22"/>
          <w:lang w:eastAsia="pt-BR"/>
        </w:rPr>
      </w:pPr>
    </w:p>
    <w:p w14:paraId="2E7F2509"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 xml:space="preserve">8.2.1. Habilitação Jurídica: </w:t>
      </w:r>
    </w:p>
    <w:p w14:paraId="5EBC883C"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01C347F5"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3BAC3388"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5841C4B8"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6E24AF4B" w14:textId="77777777" w:rsidR="00E16F58" w:rsidRPr="003711B7" w:rsidRDefault="00E16F58" w:rsidP="00E16F5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1065B208"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lastRenderedPageBreak/>
        <w:t xml:space="preserve">Será obrigatório, sob pena de inabilitação, que o licitante tenha em seus atos constitutivos/objeto social, </w:t>
      </w:r>
    </w:p>
    <w:p w14:paraId="286B9208"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as atividades compatíveis com o objeto deste Termo.</w:t>
      </w:r>
    </w:p>
    <w:p w14:paraId="41CE0E6E"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lang w:eastAsia="pt-BR"/>
        </w:rPr>
      </w:pPr>
    </w:p>
    <w:p w14:paraId="190C5D6B"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8.2.2. Habilitação Fiscal, Social e Trabalhista:</w:t>
      </w:r>
    </w:p>
    <w:p w14:paraId="0A6881FB"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664F1ED2"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045E57AD"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8.2.2.3. Regularidade para com a Fazenda Estadual, emitida pela Secretaria de Estado da Fazenda.</w:t>
      </w:r>
    </w:p>
    <w:p w14:paraId="32564537"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8.2.2.4. Regularidade para com a Fazenda Municipal, emitida pelo Município sede do licitante.</w:t>
      </w:r>
    </w:p>
    <w:p w14:paraId="32AA1FC1"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4391019C"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2CF796FD"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lang w:eastAsia="pt-BR"/>
        </w:rPr>
      </w:pPr>
    </w:p>
    <w:p w14:paraId="31682F2B"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8.2.3. Habilitação Econômico-financeira:</w:t>
      </w:r>
    </w:p>
    <w:p w14:paraId="04E65480" w14:textId="77777777" w:rsidR="00E16F58" w:rsidRPr="003711B7" w:rsidRDefault="00E16F58" w:rsidP="00E16F58">
      <w:pPr>
        <w:autoSpaceDE w:val="0"/>
        <w:autoSpaceDN w:val="0"/>
        <w:adjustRightInd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134457BE" w14:textId="77777777" w:rsidR="00E16F58" w:rsidRPr="003711B7" w:rsidRDefault="00E16F58" w:rsidP="00E16F58">
      <w:pPr>
        <w:ind w:hanging="2"/>
        <w:jc w:val="both"/>
        <w:rPr>
          <w:rFonts w:ascii="Times New Roman" w:hAnsi="Times New Roman" w:cs="Times New Roman"/>
          <w:sz w:val="22"/>
          <w:szCs w:val="22"/>
        </w:rPr>
      </w:pPr>
    </w:p>
    <w:p w14:paraId="3FE6D210" w14:textId="77777777" w:rsidR="00E16F58" w:rsidRPr="003711B7" w:rsidRDefault="00E16F58" w:rsidP="00E16F58">
      <w:pPr>
        <w:autoSpaceDE w:val="0"/>
        <w:autoSpaceDN w:val="0"/>
        <w:adjustRightInd w:val="0"/>
        <w:ind w:hanging="2"/>
        <w:jc w:val="both"/>
        <w:rPr>
          <w:rFonts w:ascii="Times New Roman" w:hAnsi="Times New Roman" w:cs="Times New Roman"/>
          <w:b/>
          <w:bCs/>
          <w:sz w:val="22"/>
          <w:szCs w:val="22"/>
        </w:rPr>
      </w:pPr>
      <w:r w:rsidRPr="003711B7">
        <w:rPr>
          <w:rFonts w:ascii="Times New Roman" w:hAnsi="Times New Roman" w:cs="Times New Roman"/>
          <w:b/>
          <w:bCs/>
          <w:sz w:val="22"/>
          <w:szCs w:val="22"/>
        </w:rPr>
        <w:t>8.2.4. Qualificação Técnica:</w:t>
      </w:r>
    </w:p>
    <w:p w14:paraId="151598F1" w14:textId="77777777" w:rsidR="00E16F58" w:rsidRPr="003711B7" w:rsidRDefault="00E16F58" w:rsidP="00E16F58">
      <w:pPr>
        <w:autoSpaceDE w:val="0"/>
        <w:autoSpaceDN w:val="0"/>
        <w:adjustRightInd w:val="0"/>
        <w:ind w:hanging="2"/>
        <w:jc w:val="both"/>
        <w:rPr>
          <w:rFonts w:ascii="Times New Roman" w:hAnsi="Times New Roman" w:cs="Times New Roman"/>
          <w:bCs/>
          <w:sz w:val="22"/>
          <w:szCs w:val="22"/>
        </w:rPr>
      </w:pPr>
      <w:bookmarkStart w:id="28" w:name="_Hlk162425189"/>
      <w:r w:rsidRPr="003711B7">
        <w:rPr>
          <w:rFonts w:ascii="Times New Roman" w:hAnsi="Times New Roman" w:cs="Times New Roman"/>
          <w:bCs/>
          <w:sz w:val="22"/>
          <w:szCs w:val="22"/>
        </w:rPr>
        <w:t xml:space="preserve">8.2.4.1. </w:t>
      </w:r>
      <w:r w:rsidRPr="003711B7">
        <w:rPr>
          <w:rFonts w:ascii="Times New Roman" w:hAnsi="Times New Roman" w:cs="Times New Roman"/>
          <w:bCs/>
          <w:sz w:val="22"/>
          <w:szCs w:val="22"/>
          <w:u w:val="single"/>
        </w:rPr>
        <w:t>Atestado(s) e/ou declaração(</w:t>
      </w:r>
      <w:proofErr w:type="spellStart"/>
      <w:r w:rsidRPr="003711B7">
        <w:rPr>
          <w:rFonts w:ascii="Times New Roman" w:hAnsi="Times New Roman" w:cs="Times New Roman"/>
          <w:bCs/>
          <w:sz w:val="22"/>
          <w:szCs w:val="22"/>
          <w:u w:val="single"/>
        </w:rPr>
        <w:t>ões</w:t>
      </w:r>
      <w:proofErr w:type="spellEnd"/>
      <w:r w:rsidRPr="003711B7">
        <w:rPr>
          <w:rFonts w:ascii="Times New Roman" w:hAnsi="Times New Roman" w:cs="Times New Roman"/>
          <w:bCs/>
          <w:sz w:val="22"/>
          <w:szCs w:val="22"/>
          <w:u w:val="single"/>
        </w:rPr>
        <w:t>) de capacidade técnica</w:t>
      </w:r>
      <w:r w:rsidRPr="003711B7">
        <w:rPr>
          <w:rFonts w:ascii="Times New Roman" w:hAnsi="Times New Roman" w:cs="Times New Roman"/>
          <w:bCs/>
          <w:sz w:val="22"/>
          <w:szCs w:val="22"/>
        </w:rPr>
        <w:t>, expedido(s) por pessoa(s) jurídica(s) de direito público ou privado, em nome da licitante, que comprove(m) aptidão para desempenho de atividade de transporte escolar.</w:t>
      </w:r>
    </w:p>
    <w:p w14:paraId="789902F4" w14:textId="77777777" w:rsidR="00E16F58" w:rsidRPr="003711B7" w:rsidRDefault="00E16F58" w:rsidP="00E16F58">
      <w:pPr>
        <w:autoSpaceDE w:val="0"/>
        <w:autoSpaceDN w:val="0"/>
        <w:adjustRightInd w:val="0"/>
        <w:ind w:hanging="2"/>
        <w:jc w:val="both"/>
        <w:rPr>
          <w:rFonts w:ascii="Times New Roman" w:eastAsia="Arial Unicode MS" w:hAnsi="Times New Roman" w:cs="Times New Roman"/>
          <w:sz w:val="22"/>
          <w:szCs w:val="22"/>
        </w:rPr>
      </w:pPr>
      <w:r w:rsidRPr="003711B7">
        <w:rPr>
          <w:rFonts w:ascii="Times New Roman" w:hAnsi="Times New Roman" w:cs="Times New Roman"/>
          <w:sz w:val="22"/>
          <w:szCs w:val="22"/>
        </w:rPr>
        <w:t>8.2.4.2. O</w:t>
      </w:r>
      <w:r w:rsidRPr="003711B7">
        <w:rPr>
          <w:rFonts w:ascii="Times New Roman" w:eastAsia="Arial Unicode MS" w:hAnsi="Times New Roman" w:cs="Times New Roman"/>
          <w:sz w:val="22"/>
          <w:szCs w:val="22"/>
        </w:rPr>
        <w:t xml:space="preserve"> licitante deverá apresentar juntamente com a documentação de habilitação Declaração subscrita pelo seu representante legal declarando:</w:t>
      </w:r>
    </w:p>
    <w:p w14:paraId="21134DB1" w14:textId="77777777" w:rsidR="00E16F58" w:rsidRPr="003711B7" w:rsidRDefault="00E16F58" w:rsidP="00E16F58">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a) que se responsabiliza civilmente e criminalmente pelos serviços contratados, por prejuízos e danos que venham a causar aos estudantes usuários, aos empregados, ao Município e/ou a terceiros, depois de comprovada sua negligência; </w:t>
      </w:r>
    </w:p>
    <w:p w14:paraId="7C984D4C" w14:textId="77777777" w:rsidR="00E16F58" w:rsidRPr="003711B7" w:rsidRDefault="00E16F58" w:rsidP="00E16F58">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b) que se submete à fiscalização da Secretaria Municipal de Educação e/ou da Comissão de Fiscalização constituída e nomeada para este fim, no que diz respeito ao comportamento dos motoristas, situação dos veículos e demais itens pertinentes aos serviços, sem aviso prévio;</w:t>
      </w:r>
    </w:p>
    <w:p w14:paraId="79DA602E" w14:textId="77777777" w:rsidR="00E16F58" w:rsidRPr="003711B7" w:rsidRDefault="00E16F58" w:rsidP="00E16F58">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lang w:eastAsia="pt-BR"/>
        </w:rPr>
        <w:t xml:space="preserve">c) que se for vencedora disporá de todos os veículos e condutores necessários para atender aos itinerários, sendo que os mesmos deverão atender as exigências </w:t>
      </w:r>
      <w:r w:rsidRPr="003711B7">
        <w:rPr>
          <w:rFonts w:ascii="Times New Roman" w:hAnsi="Times New Roman" w:cs="Times New Roman"/>
          <w:sz w:val="22"/>
          <w:szCs w:val="22"/>
        </w:rPr>
        <w:t xml:space="preserve">dos artigos 136, 137, 138 e 139 do Código de Trânsito Brasileiro. </w:t>
      </w:r>
    </w:p>
    <w:p w14:paraId="49A8C36A" w14:textId="77777777" w:rsidR="00E16F58" w:rsidRPr="003711B7" w:rsidRDefault="00E16F58" w:rsidP="00E16F58">
      <w:pPr>
        <w:ind w:left="-2" w:firstLineChars="322" w:firstLine="708"/>
        <w:jc w:val="both"/>
        <w:rPr>
          <w:rFonts w:ascii="Times New Roman" w:hAnsi="Times New Roman" w:cs="Times New Roman"/>
          <w:sz w:val="22"/>
          <w:szCs w:val="22"/>
        </w:rPr>
      </w:pPr>
    </w:p>
    <w:p w14:paraId="6A5D9957" w14:textId="77777777" w:rsidR="00E16F58" w:rsidRPr="003711B7" w:rsidRDefault="00E16F58" w:rsidP="00E16F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sz w:val="22"/>
          <w:szCs w:val="22"/>
        </w:rPr>
      </w:pPr>
      <w:r w:rsidRPr="003711B7">
        <w:rPr>
          <w:rFonts w:ascii="Times New Roman" w:hAnsi="Times New Roman" w:cs="Times New Roman"/>
          <w:sz w:val="22"/>
          <w:szCs w:val="22"/>
        </w:rPr>
        <w:t xml:space="preserve">8.3. A empresa, após ser declarada vencedora deverá apresentar ao Responsável pelo Transporte Escolar da Secretaria Municipal de Educação, como condição para assinatura do contrato os seguintes documentos: </w:t>
      </w:r>
    </w:p>
    <w:p w14:paraId="23D084A9" w14:textId="77777777" w:rsidR="00E16F58" w:rsidRPr="003711B7" w:rsidRDefault="00E16F58" w:rsidP="00E16F58">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a) Relação contendo os veículos e motoristas que serão utilizados na prestação dos serviços contendo marca, modelo, placa, ano - nome, data nascimento;</w:t>
      </w:r>
    </w:p>
    <w:p w14:paraId="117E0A02" w14:textId="77777777" w:rsidR="00E16F58" w:rsidRPr="003711B7" w:rsidRDefault="00E16F58" w:rsidP="00E16F58">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 xml:space="preserve">b) Carteira de Habilitação do(s) Condutor(es) - Categoria “D ou E” conforme Art. 138, Inciso II do Código de Trânsito Brasileiro; </w:t>
      </w:r>
    </w:p>
    <w:p w14:paraId="2B52B490" w14:textId="77777777" w:rsidR="00E16F58" w:rsidRPr="003711B7" w:rsidRDefault="00E16F58" w:rsidP="00E16F58">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 xml:space="preserve">c) Comprovação de aprovação em curso especializado do condutor conforme Art. 138, Inciso V do Código de Trânsito Brasileiro; </w:t>
      </w:r>
    </w:p>
    <w:p w14:paraId="1EE5B6E1" w14:textId="77777777" w:rsidR="00E16F58" w:rsidRPr="003711B7" w:rsidRDefault="00E16F58" w:rsidP="00E16F58">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 xml:space="preserve">d) Certificado de Registro e Licenciamento do Veículo (CRLV) conforme Art. 130 do Código de Trânsito Brasileiro; </w:t>
      </w:r>
    </w:p>
    <w:p w14:paraId="6DA5A2E9" w14:textId="77777777" w:rsidR="00E16F58" w:rsidRPr="003711B7" w:rsidRDefault="00E16F58" w:rsidP="00E16F58">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e) Seguro devendo contemplar, no mínimo:</w:t>
      </w:r>
    </w:p>
    <w:p w14:paraId="0667C84C" w14:textId="77777777" w:rsidR="00E16F58" w:rsidRPr="003711B7" w:rsidRDefault="00E16F58" w:rsidP="00E16F58">
      <w:pPr>
        <w:pStyle w:val="NormalWeb"/>
        <w:spacing w:before="0" w:beforeAutospacing="0" w:after="0" w:afterAutospacing="0"/>
        <w:ind w:firstLine="1418"/>
        <w:jc w:val="both"/>
        <w:rPr>
          <w:sz w:val="22"/>
          <w:szCs w:val="22"/>
        </w:rPr>
      </w:pPr>
      <w:r w:rsidRPr="003711B7">
        <w:rPr>
          <w:sz w:val="22"/>
          <w:szCs w:val="22"/>
        </w:rPr>
        <w:t xml:space="preserve">• </w:t>
      </w:r>
      <w:r w:rsidRPr="003711B7">
        <w:rPr>
          <w:rStyle w:val="Forte"/>
          <w:sz w:val="22"/>
          <w:szCs w:val="22"/>
        </w:rPr>
        <w:t>Cobertura de Acidentes Pessoais por Passageiro (APP)</w:t>
      </w:r>
      <w:r w:rsidRPr="003711B7">
        <w:rPr>
          <w:sz w:val="22"/>
          <w:szCs w:val="22"/>
        </w:rPr>
        <w:t>, abrangendo alunos, motorista e monitor escolar;</w:t>
      </w:r>
    </w:p>
    <w:p w14:paraId="567BC4A1" w14:textId="77777777" w:rsidR="00E16F58" w:rsidRPr="003711B7" w:rsidRDefault="00E16F58" w:rsidP="00E16F58">
      <w:pPr>
        <w:pStyle w:val="NormalWeb"/>
        <w:spacing w:before="0" w:beforeAutospacing="0" w:after="0" w:afterAutospacing="0"/>
        <w:ind w:firstLine="1418"/>
        <w:jc w:val="both"/>
        <w:rPr>
          <w:sz w:val="22"/>
          <w:szCs w:val="22"/>
        </w:rPr>
      </w:pPr>
      <w:r w:rsidRPr="003711B7">
        <w:rPr>
          <w:sz w:val="22"/>
          <w:szCs w:val="22"/>
        </w:rPr>
        <w:t xml:space="preserve">• </w:t>
      </w:r>
      <w:r w:rsidRPr="003711B7">
        <w:rPr>
          <w:rStyle w:val="Forte"/>
          <w:sz w:val="22"/>
          <w:szCs w:val="22"/>
        </w:rPr>
        <w:t>Valor mínimo de cobertura de R$ 30.000,00 (trinta mil reais) por passageiro</w:t>
      </w:r>
      <w:r w:rsidRPr="003711B7">
        <w:rPr>
          <w:sz w:val="22"/>
          <w:szCs w:val="22"/>
        </w:rPr>
        <w:t>, para os casos de morte e invalidez permanente;</w:t>
      </w:r>
    </w:p>
    <w:p w14:paraId="65333718" w14:textId="77777777" w:rsidR="00E16F58" w:rsidRPr="003711B7" w:rsidRDefault="00E16F58" w:rsidP="00E16F58">
      <w:pPr>
        <w:pStyle w:val="NormalWeb"/>
        <w:spacing w:before="0" w:beforeAutospacing="0" w:after="0" w:afterAutospacing="0"/>
        <w:ind w:firstLine="1418"/>
        <w:jc w:val="both"/>
        <w:rPr>
          <w:sz w:val="22"/>
          <w:szCs w:val="22"/>
        </w:rPr>
      </w:pPr>
      <w:r w:rsidRPr="003711B7">
        <w:rPr>
          <w:sz w:val="22"/>
          <w:szCs w:val="22"/>
        </w:rPr>
        <w:t xml:space="preserve">• Cobertura compatível com a atividade de </w:t>
      </w:r>
      <w:r w:rsidRPr="003711B7">
        <w:rPr>
          <w:rStyle w:val="Forte"/>
          <w:sz w:val="22"/>
          <w:szCs w:val="22"/>
        </w:rPr>
        <w:t>transporte escolar municipal</w:t>
      </w:r>
      <w:r w:rsidRPr="003711B7">
        <w:rPr>
          <w:sz w:val="22"/>
          <w:szCs w:val="22"/>
        </w:rPr>
        <w:t>, incluindo despesas médico-hospitalares e demais riscos previstos na legislação aplicável;</w:t>
      </w:r>
    </w:p>
    <w:p w14:paraId="78D56F0E" w14:textId="77777777" w:rsidR="00E16F58" w:rsidRPr="003711B7" w:rsidRDefault="00E16F58" w:rsidP="00E16F58">
      <w:pPr>
        <w:pStyle w:val="NormalWeb"/>
        <w:spacing w:before="0" w:beforeAutospacing="0" w:after="0" w:afterAutospacing="0"/>
        <w:ind w:firstLine="1418"/>
        <w:jc w:val="both"/>
        <w:rPr>
          <w:sz w:val="22"/>
          <w:szCs w:val="22"/>
        </w:rPr>
      </w:pPr>
      <w:r w:rsidRPr="003711B7">
        <w:rPr>
          <w:sz w:val="22"/>
          <w:szCs w:val="22"/>
        </w:rPr>
        <w:lastRenderedPageBreak/>
        <w:t>• Identificação expressa do(s) veículo(s) segurado(s), com indicação clara da vigência da apólice e dos valores de cobertura.</w:t>
      </w:r>
    </w:p>
    <w:p w14:paraId="2F125609" w14:textId="77777777" w:rsidR="00E16F58" w:rsidRPr="003711B7" w:rsidRDefault="00E16F58" w:rsidP="00E16F58">
      <w:pPr>
        <w:ind w:left="-2" w:firstLineChars="515" w:firstLine="1133"/>
        <w:jc w:val="both"/>
        <w:rPr>
          <w:rFonts w:ascii="Times New Roman" w:hAnsi="Times New Roman" w:cs="Times New Roman"/>
          <w:sz w:val="22"/>
          <w:szCs w:val="22"/>
        </w:rPr>
      </w:pPr>
      <w:r w:rsidRPr="003711B7">
        <w:rPr>
          <w:rFonts w:ascii="Times New Roman" w:hAnsi="Times New Roman" w:cs="Times New Roman"/>
          <w:sz w:val="22"/>
          <w:szCs w:val="22"/>
        </w:rPr>
        <w:t>f) Certidão Negativa do Registro de Distribuição Criminal expedida na(s) localidade(s) onde residiu nos últimos 5 (cinco) anos, relativamente aos crimes de homicídio, roubo, estupro e corrupção de menores, renovável a cada 05 (cinco) anos, junto ao órgão responsável pela respectiva concessão ou autorização, em cumprimento ao Art. 329 do Código de Trânsito Brasileiro.</w:t>
      </w:r>
    </w:p>
    <w:p w14:paraId="6D7B6B1D" w14:textId="77777777" w:rsidR="00E16F58" w:rsidRPr="003711B7" w:rsidRDefault="00E16F58" w:rsidP="00E16F58">
      <w:pPr>
        <w:jc w:val="both"/>
        <w:rPr>
          <w:rFonts w:ascii="Times New Roman" w:hAnsi="Times New Roman" w:cs="Times New Roman"/>
          <w:sz w:val="22"/>
          <w:szCs w:val="22"/>
        </w:rPr>
      </w:pPr>
      <w:r w:rsidRPr="003711B7">
        <w:rPr>
          <w:rFonts w:ascii="Times New Roman" w:hAnsi="Times New Roman" w:cs="Times New Roman"/>
          <w:sz w:val="22"/>
          <w:szCs w:val="22"/>
        </w:rPr>
        <w:t>8.3.1. O contrato somente será assinado se a documentação estiver de acordo com o solicitado, caso contrário, a vencedora será desclassificada e serão convocadas as demais empresas, por ordem de classificação.</w:t>
      </w:r>
    </w:p>
    <w:bookmarkEnd w:id="28"/>
    <w:p w14:paraId="32C91B31" w14:textId="77777777" w:rsidR="00E16F58" w:rsidRPr="003711B7" w:rsidRDefault="00E16F58" w:rsidP="00E16F58">
      <w:pPr>
        <w:ind w:hanging="2"/>
        <w:jc w:val="both"/>
        <w:rPr>
          <w:rFonts w:ascii="Times New Roman" w:hAnsi="Times New Roman" w:cs="Times New Roman"/>
          <w:sz w:val="22"/>
          <w:szCs w:val="22"/>
        </w:rPr>
      </w:pPr>
    </w:p>
    <w:p w14:paraId="6824F0C1" w14:textId="77777777" w:rsidR="00E16F58" w:rsidRPr="003711B7" w:rsidRDefault="00E16F58" w:rsidP="00E16F58">
      <w:pPr>
        <w:ind w:hanging="2"/>
        <w:jc w:val="both"/>
        <w:rPr>
          <w:rFonts w:ascii="Times New Roman" w:hAnsi="Times New Roman" w:cs="Times New Roman"/>
          <w:sz w:val="22"/>
          <w:szCs w:val="22"/>
        </w:rPr>
      </w:pPr>
      <w:r w:rsidRPr="003711B7">
        <w:rPr>
          <w:rFonts w:ascii="Times New Roman" w:hAnsi="Times New Roman" w:cs="Times New Roman"/>
          <w:sz w:val="22"/>
          <w:szCs w:val="22"/>
        </w:rPr>
        <w:t xml:space="preserve">8.4.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6C3500AA" w14:textId="77777777" w:rsidR="00E16F58" w:rsidRPr="003711B7" w:rsidRDefault="00E16F58" w:rsidP="00E16F58">
      <w:pPr>
        <w:autoSpaceDE w:val="0"/>
        <w:autoSpaceDN w:val="0"/>
        <w:adjustRightInd w:val="0"/>
        <w:ind w:hanging="2"/>
        <w:jc w:val="both"/>
        <w:rPr>
          <w:rFonts w:ascii="Times New Roman" w:hAnsi="Times New Roman" w:cs="Times New Roman"/>
          <w:b/>
          <w:bCs/>
          <w:color w:val="FF0000"/>
          <w:sz w:val="22"/>
          <w:szCs w:val="22"/>
          <w:lang w:eastAsia="pt-BR"/>
        </w:rPr>
      </w:pPr>
    </w:p>
    <w:p w14:paraId="486770D2" w14:textId="77777777" w:rsidR="00E16F58" w:rsidRPr="003711B7" w:rsidRDefault="00E16F58" w:rsidP="00E16F58">
      <w:pPr>
        <w:ind w:hanging="2"/>
        <w:jc w:val="both"/>
        <w:rPr>
          <w:rFonts w:ascii="Times New Roman" w:hAnsi="Times New Roman" w:cs="Times New Roman"/>
          <w:b/>
          <w:sz w:val="22"/>
          <w:szCs w:val="22"/>
        </w:rPr>
      </w:pPr>
      <w:r w:rsidRPr="003711B7">
        <w:rPr>
          <w:rFonts w:ascii="Times New Roman" w:hAnsi="Times New Roman" w:cs="Times New Roman"/>
          <w:b/>
          <w:sz w:val="22"/>
          <w:szCs w:val="22"/>
        </w:rPr>
        <w:t>9. ESTIMATIVA DO VALOR DA CONTRATAÇÃO</w:t>
      </w:r>
    </w:p>
    <w:p w14:paraId="435FF3E4" w14:textId="77777777" w:rsidR="00E16F58" w:rsidRPr="003711B7" w:rsidRDefault="00E16F58" w:rsidP="00E16F58">
      <w:pPr>
        <w:ind w:hanging="2"/>
        <w:jc w:val="both"/>
        <w:rPr>
          <w:rFonts w:ascii="Times New Roman" w:hAnsi="Times New Roman" w:cs="Times New Roman"/>
          <w:bCs/>
          <w:sz w:val="22"/>
          <w:szCs w:val="22"/>
        </w:rPr>
      </w:pPr>
      <w:r w:rsidRPr="003711B7">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531C563B" w14:textId="77777777" w:rsidR="00E16F58" w:rsidRPr="003711B7" w:rsidRDefault="00E16F58" w:rsidP="00E16F58">
      <w:pPr>
        <w:ind w:hanging="2"/>
        <w:jc w:val="both"/>
        <w:rPr>
          <w:rFonts w:ascii="Times New Roman" w:hAnsi="Times New Roman" w:cs="Times New Roman"/>
          <w:bCs/>
          <w:sz w:val="22"/>
          <w:szCs w:val="22"/>
        </w:rPr>
      </w:pPr>
    </w:p>
    <w:p w14:paraId="0124FE90" w14:textId="77777777" w:rsidR="00E16F58" w:rsidRPr="003711B7" w:rsidRDefault="00E16F58" w:rsidP="00E16F58">
      <w:pPr>
        <w:ind w:hanging="2"/>
        <w:jc w:val="both"/>
        <w:rPr>
          <w:rFonts w:ascii="Times New Roman" w:hAnsi="Times New Roman" w:cs="Times New Roman"/>
          <w:b/>
          <w:sz w:val="22"/>
          <w:szCs w:val="22"/>
        </w:rPr>
      </w:pPr>
      <w:r w:rsidRPr="003711B7">
        <w:rPr>
          <w:rFonts w:ascii="Times New Roman" w:hAnsi="Times New Roman" w:cs="Times New Roman"/>
          <w:b/>
          <w:sz w:val="22"/>
          <w:szCs w:val="22"/>
        </w:rPr>
        <w:t>10. ADEQUAÇÃO ORÇAMENTÁRIA</w:t>
      </w:r>
    </w:p>
    <w:p w14:paraId="034687B9" w14:textId="77777777" w:rsidR="00E16F58" w:rsidRPr="003711B7" w:rsidRDefault="00E16F58" w:rsidP="00E16F58">
      <w:pPr>
        <w:jc w:val="both"/>
        <w:rPr>
          <w:rFonts w:ascii="Times New Roman" w:hAnsi="Times New Roman" w:cs="Times New Roman"/>
        </w:rPr>
      </w:pPr>
      <w:r w:rsidRPr="003711B7">
        <w:rPr>
          <w:rFonts w:ascii="Times New Roman" w:eastAsiaTheme="minorHAnsi" w:hAnsi="Times New Roman" w:cs="Times New Roman"/>
          <w:sz w:val="22"/>
          <w:szCs w:val="22"/>
          <w:lang w:eastAsia="en-US"/>
          <w14:ligatures w14:val="standardContextual"/>
        </w:rPr>
        <w:t xml:space="preserve">10.1. </w:t>
      </w:r>
      <w:r w:rsidRPr="003711B7">
        <w:rPr>
          <w:rFonts w:ascii="Times New Roman" w:hAnsi="Times New Roman" w:cs="Times New Roman"/>
          <w:sz w:val="22"/>
          <w:szCs w:val="22"/>
          <w:lang w:eastAsia="pt-BR"/>
        </w:rPr>
        <w:t>Os recursos necessários à presente contratação, acham-se classificados na dotação orçamentária que se segue:</w:t>
      </w:r>
    </w:p>
    <w:p w14:paraId="43D17A88" w14:textId="77777777" w:rsidR="00E16F58" w:rsidRPr="003711B7" w:rsidRDefault="00E16F58" w:rsidP="00E16F58">
      <w:pPr>
        <w:ind w:hanging="2"/>
        <w:jc w:val="both"/>
        <w:rPr>
          <w:rFonts w:ascii="Times New Roman" w:hAnsi="Times New Roman" w:cs="Times New Roman"/>
          <w:sz w:val="22"/>
          <w:szCs w:val="22"/>
        </w:rPr>
      </w:pPr>
    </w:p>
    <w:tbl>
      <w:tblPr>
        <w:tblW w:w="98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430"/>
      </w:tblGrid>
      <w:tr w:rsidR="00E16F58" w:rsidRPr="003711B7" w14:paraId="594A483A" w14:textId="77777777" w:rsidTr="00651668">
        <w:tc>
          <w:tcPr>
            <w:tcW w:w="8393" w:type="dxa"/>
          </w:tcPr>
          <w:p w14:paraId="56568CD4" w14:textId="77777777" w:rsidR="00E16F58" w:rsidRPr="003711B7" w:rsidRDefault="00E16F58" w:rsidP="00651668">
            <w:pPr>
              <w:ind w:right="-3" w:hanging="2"/>
              <w:rPr>
                <w:rFonts w:ascii="Times New Roman" w:hAnsi="Times New Roman" w:cs="Times New Roman"/>
                <w:i/>
                <w:iCs/>
                <w:sz w:val="18"/>
                <w:szCs w:val="18"/>
              </w:rPr>
            </w:pPr>
            <w:bookmarkStart w:id="29" w:name="_Hlk194042161"/>
            <w:bookmarkStart w:id="30" w:name="_Hlk194042169"/>
            <w:r w:rsidRPr="003711B7">
              <w:rPr>
                <w:rFonts w:ascii="Times New Roman" w:hAnsi="Times New Roman" w:cs="Times New Roman"/>
                <w:b/>
                <w:sz w:val="18"/>
                <w:szCs w:val="18"/>
              </w:rPr>
              <w:t>Dotação Orçamentária:</w:t>
            </w:r>
          </w:p>
          <w:p w14:paraId="5165954E" w14:textId="77777777" w:rsidR="00E16F58" w:rsidRPr="003711B7" w:rsidRDefault="00E16F58" w:rsidP="00651668">
            <w:pPr>
              <w:ind w:hanging="2"/>
              <w:jc w:val="both"/>
              <w:rPr>
                <w:rFonts w:ascii="Times New Roman" w:hAnsi="Times New Roman" w:cs="Times New Roman"/>
                <w:b/>
                <w:bCs/>
                <w:i/>
                <w:sz w:val="18"/>
                <w:szCs w:val="18"/>
              </w:rPr>
            </w:pPr>
            <w:r w:rsidRPr="003711B7">
              <w:rPr>
                <w:rFonts w:ascii="Times New Roman" w:hAnsi="Times New Roman" w:cs="Times New Roman"/>
                <w:b/>
                <w:bCs/>
                <w:i/>
                <w:sz w:val="18"/>
                <w:szCs w:val="18"/>
              </w:rPr>
              <w:t>EDUCAÇÃO</w:t>
            </w:r>
          </w:p>
          <w:p w14:paraId="411DA794" w14:textId="77777777" w:rsidR="00E16F58" w:rsidRPr="003711B7" w:rsidRDefault="00E16F58" w:rsidP="00651668">
            <w:pPr>
              <w:ind w:hanging="2"/>
              <w:jc w:val="both"/>
              <w:rPr>
                <w:rFonts w:ascii="Times New Roman" w:hAnsi="Times New Roman" w:cs="Times New Roman"/>
                <w:i/>
                <w:sz w:val="18"/>
                <w:szCs w:val="18"/>
              </w:rPr>
            </w:pPr>
            <w:r w:rsidRPr="003711B7">
              <w:rPr>
                <w:rFonts w:ascii="Times New Roman" w:hAnsi="Times New Roman" w:cs="Times New Roman"/>
                <w:i/>
                <w:sz w:val="18"/>
                <w:szCs w:val="18"/>
              </w:rPr>
              <w:t>107 - 05.001.0012.0361.0500.2504.150010010000 – Recursos não vinculados impostos – TEF</w:t>
            </w:r>
          </w:p>
          <w:p w14:paraId="29B2B53B" w14:textId="77777777" w:rsidR="00E16F58" w:rsidRPr="003711B7" w:rsidRDefault="00E16F58" w:rsidP="00651668">
            <w:pPr>
              <w:ind w:hanging="2"/>
              <w:jc w:val="both"/>
              <w:rPr>
                <w:rFonts w:ascii="Times New Roman" w:hAnsi="Times New Roman" w:cs="Times New Roman"/>
                <w:i/>
                <w:sz w:val="18"/>
                <w:szCs w:val="18"/>
              </w:rPr>
            </w:pPr>
            <w:r w:rsidRPr="003711B7">
              <w:rPr>
                <w:rFonts w:ascii="Times New Roman" w:hAnsi="Times New Roman" w:cs="Times New Roman"/>
                <w:i/>
                <w:sz w:val="18"/>
                <w:szCs w:val="18"/>
              </w:rPr>
              <w:t>108 - 05.001.0012.0361.0500.2504.155370000000 – FNDE PNATE – TEF</w:t>
            </w:r>
          </w:p>
          <w:p w14:paraId="47DF5174" w14:textId="77777777" w:rsidR="00E16F58" w:rsidRPr="003711B7" w:rsidRDefault="00E16F58" w:rsidP="00651668">
            <w:pPr>
              <w:ind w:hanging="2"/>
              <w:jc w:val="both"/>
              <w:rPr>
                <w:rFonts w:ascii="Times New Roman" w:hAnsi="Times New Roman" w:cs="Times New Roman"/>
                <w:i/>
                <w:sz w:val="18"/>
                <w:szCs w:val="18"/>
              </w:rPr>
            </w:pPr>
            <w:r w:rsidRPr="003711B7">
              <w:rPr>
                <w:rFonts w:ascii="Times New Roman" w:hAnsi="Times New Roman" w:cs="Times New Roman"/>
                <w:i/>
                <w:sz w:val="18"/>
                <w:szCs w:val="18"/>
              </w:rPr>
              <w:t>109 - 05.001.0012.0361.0500.2504.157670000001 – Transporte escolar Estado</w:t>
            </w:r>
          </w:p>
          <w:p w14:paraId="5D44B1BF" w14:textId="77777777" w:rsidR="00E16F58" w:rsidRPr="003711B7" w:rsidRDefault="00E16F58" w:rsidP="00651668">
            <w:pPr>
              <w:ind w:hanging="2"/>
              <w:jc w:val="both"/>
              <w:rPr>
                <w:rFonts w:ascii="Times New Roman" w:hAnsi="Times New Roman" w:cs="Times New Roman"/>
                <w:bCs/>
                <w:i/>
                <w:iCs/>
                <w:sz w:val="18"/>
                <w:szCs w:val="18"/>
              </w:rPr>
            </w:pPr>
            <w:r w:rsidRPr="003711B7">
              <w:rPr>
                <w:rFonts w:ascii="Times New Roman" w:hAnsi="Times New Roman" w:cs="Times New Roman"/>
                <w:bCs/>
                <w:i/>
                <w:iCs/>
                <w:sz w:val="18"/>
                <w:szCs w:val="18"/>
              </w:rPr>
              <w:t>129 - 05.001.0012.0365.0500.2507.150170000000 – Outros recursos não vinculados</w:t>
            </w:r>
          </w:p>
        </w:tc>
        <w:tc>
          <w:tcPr>
            <w:tcW w:w="1430" w:type="dxa"/>
          </w:tcPr>
          <w:p w14:paraId="2F63C7BA" w14:textId="77777777" w:rsidR="00E16F58" w:rsidRPr="003711B7" w:rsidRDefault="00E16F58" w:rsidP="00651668">
            <w:pPr>
              <w:ind w:right="-3" w:hanging="2"/>
              <w:rPr>
                <w:rFonts w:ascii="Times New Roman" w:hAnsi="Times New Roman" w:cs="Times New Roman"/>
                <w:b/>
                <w:sz w:val="18"/>
                <w:szCs w:val="18"/>
              </w:rPr>
            </w:pPr>
            <w:r w:rsidRPr="003711B7">
              <w:rPr>
                <w:rFonts w:ascii="Times New Roman" w:hAnsi="Times New Roman" w:cs="Times New Roman"/>
                <w:b/>
                <w:sz w:val="18"/>
                <w:szCs w:val="18"/>
              </w:rPr>
              <w:t>Conta:</w:t>
            </w:r>
          </w:p>
          <w:p w14:paraId="21F1EE28" w14:textId="77777777" w:rsidR="00E16F58" w:rsidRPr="003711B7" w:rsidRDefault="00E16F58" w:rsidP="00651668">
            <w:pPr>
              <w:ind w:right="-3" w:hanging="2"/>
              <w:rPr>
                <w:rFonts w:ascii="Times New Roman" w:hAnsi="Times New Roman" w:cs="Times New Roman"/>
                <w:bCs/>
                <w:i/>
                <w:iCs/>
                <w:sz w:val="18"/>
                <w:szCs w:val="18"/>
              </w:rPr>
            </w:pPr>
            <w:r w:rsidRPr="003711B7">
              <w:rPr>
                <w:rFonts w:ascii="Times New Roman" w:hAnsi="Times New Roman" w:cs="Times New Roman"/>
                <w:bCs/>
                <w:i/>
                <w:iCs/>
                <w:sz w:val="18"/>
                <w:szCs w:val="18"/>
              </w:rPr>
              <w:t>3390393200</w:t>
            </w:r>
          </w:p>
        </w:tc>
      </w:tr>
      <w:bookmarkEnd w:id="29"/>
    </w:tbl>
    <w:p w14:paraId="11C1AECB" w14:textId="77777777" w:rsidR="00E16F58" w:rsidRPr="003711B7" w:rsidRDefault="00E16F58" w:rsidP="00E16F58">
      <w:pPr>
        <w:ind w:hanging="2"/>
        <w:rPr>
          <w:rFonts w:ascii="Times New Roman" w:hAnsi="Times New Roman" w:cs="Times New Roman"/>
        </w:rPr>
      </w:pPr>
    </w:p>
    <w:bookmarkEnd w:id="30"/>
    <w:p w14:paraId="03B52FA0"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F0B2E3"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50B9D49"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9DC5CC"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4B9F980"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F14A1D6" w14:textId="77777777" w:rsidR="009D7D6D" w:rsidRPr="003711B7" w:rsidRDefault="009D7D6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3DFEB28D"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ANEXO II</w:t>
      </w:r>
    </w:p>
    <w:p w14:paraId="785BE28D" w14:textId="56B9457E"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 xml:space="preserve">PROCESSO ADMINISTRATIVO Nº </w:t>
      </w:r>
      <w:r w:rsidR="00E16F58" w:rsidRPr="003711B7">
        <w:rPr>
          <w:rFonts w:ascii="Times New Roman" w:eastAsia="Times New Roman" w:hAnsi="Times New Roman" w:cs="Times New Roman"/>
          <w:b/>
          <w:bCs/>
          <w:kern w:val="0"/>
          <w:lang w:eastAsia="pt-BR" w:bidi="ar-SA"/>
        </w:rPr>
        <w:t>64/2026</w:t>
      </w:r>
    </w:p>
    <w:p w14:paraId="780F4251" w14:textId="169F7549"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PREGÃO ELETRÔNICO</w:t>
      </w:r>
    </w:p>
    <w:p w14:paraId="7C700A71" w14:textId="77777777" w:rsidR="002856BD" w:rsidRPr="003711B7" w:rsidRDefault="002856BD" w:rsidP="002856BD">
      <w:pPr>
        <w:rPr>
          <w:rFonts w:ascii="Times New Roman" w:hAnsi="Times New Roman" w:cs="Times New Roman"/>
          <w:sz w:val="22"/>
          <w:szCs w:val="22"/>
        </w:rPr>
      </w:pPr>
    </w:p>
    <w:p w14:paraId="714D9C57"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PROPOSTA DE PREÇOS FINAL (Vencedor)</w:t>
      </w:r>
    </w:p>
    <w:p w14:paraId="4973A938"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3711B7" w14:paraId="7D48489E" w14:textId="77777777" w:rsidTr="00E73950">
        <w:tc>
          <w:tcPr>
            <w:tcW w:w="9781" w:type="dxa"/>
            <w:gridSpan w:val="2"/>
          </w:tcPr>
          <w:p w14:paraId="412681A4" w14:textId="77777777" w:rsidR="002856BD" w:rsidRPr="003711B7" w:rsidRDefault="002856BD" w:rsidP="00E73950">
            <w:pPr>
              <w:ind w:hanging="2"/>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 xml:space="preserve">Razão Social: </w:t>
            </w:r>
          </w:p>
        </w:tc>
      </w:tr>
      <w:tr w:rsidR="002856BD" w:rsidRPr="003711B7" w14:paraId="58C30CA9" w14:textId="77777777" w:rsidTr="00E73950">
        <w:tc>
          <w:tcPr>
            <w:tcW w:w="9781" w:type="dxa"/>
            <w:gridSpan w:val="2"/>
          </w:tcPr>
          <w:p w14:paraId="5916BFA5" w14:textId="77777777" w:rsidR="002856BD" w:rsidRPr="003711B7" w:rsidRDefault="002856BD" w:rsidP="00E73950">
            <w:pPr>
              <w:ind w:hanging="2"/>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 xml:space="preserve">CNPJ: </w:t>
            </w:r>
          </w:p>
        </w:tc>
      </w:tr>
      <w:tr w:rsidR="002856BD" w:rsidRPr="003711B7" w14:paraId="6CABC8B6" w14:textId="77777777" w:rsidTr="00E73950">
        <w:tc>
          <w:tcPr>
            <w:tcW w:w="4852" w:type="dxa"/>
          </w:tcPr>
          <w:p w14:paraId="4DC98290" w14:textId="77777777" w:rsidR="002856BD" w:rsidRPr="003711B7" w:rsidRDefault="002856BD" w:rsidP="00E73950">
            <w:pPr>
              <w:widowControl/>
              <w:ind w:hanging="2"/>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Endereço:</w:t>
            </w:r>
          </w:p>
        </w:tc>
        <w:tc>
          <w:tcPr>
            <w:tcW w:w="4929" w:type="dxa"/>
          </w:tcPr>
          <w:p w14:paraId="46A2BFFB" w14:textId="77777777" w:rsidR="002856BD" w:rsidRPr="003711B7" w:rsidRDefault="002856BD" w:rsidP="00E73950">
            <w:pPr>
              <w:widowControl/>
              <w:ind w:hanging="2"/>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Bairro:</w:t>
            </w:r>
          </w:p>
        </w:tc>
      </w:tr>
      <w:tr w:rsidR="002856BD" w:rsidRPr="003711B7" w14:paraId="38F5AEC0" w14:textId="77777777" w:rsidTr="00E73950">
        <w:tc>
          <w:tcPr>
            <w:tcW w:w="4852" w:type="dxa"/>
          </w:tcPr>
          <w:p w14:paraId="153FE7BB" w14:textId="77777777" w:rsidR="002856BD" w:rsidRPr="003711B7" w:rsidRDefault="002856BD" w:rsidP="00E73950">
            <w:pPr>
              <w:widowControl/>
              <w:ind w:hanging="2"/>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Cidade:</w:t>
            </w:r>
          </w:p>
        </w:tc>
        <w:tc>
          <w:tcPr>
            <w:tcW w:w="4929" w:type="dxa"/>
          </w:tcPr>
          <w:p w14:paraId="4FA99CEA" w14:textId="77777777" w:rsidR="002856BD" w:rsidRPr="003711B7" w:rsidRDefault="002856BD" w:rsidP="00E73950">
            <w:pPr>
              <w:widowControl/>
              <w:ind w:hanging="2"/>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Estado:</w:t>
            </w:r>
          </w:p>
        </w:tc>
      </w:tr>
      <w:tr w:rsidR="002856BD" w:rsidRPr="003711B7" w14:paraId="11AB2561" w14:textId="77777777" w:rsidTr="00E73950">
        <w:tc>
          <w:tcPr>
            <w:tcW w:w="9781" w:type="dxa"/>
            <w:gridSpan w:val="2"/>
          </w:tcPr>
          <w:p w14:paraId="443DCB40" w14:textId="77777777" w:rsidR="002856BD" w:rsidRPr="003711B7" w:rsidRDefault="002856BD" w:rsidP="00E73950">
            <w:pPr>
              <w:ind w:hanging="2"/>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 xml:space="preserve">CEP: </w:t>
            </w:r>
          </w:p>
        </w:tc>
      </w:tr>
      <w:tr w:rsidR="002856BD" w:rsidRPr="003711B7" w14:paraId="52922391" w14:textId="77777777" w:rsidTr="00E73950">
        <w:tc>
          <w:tcPr>
            <w:tcW w:w="9781" w:type="dxa"/>
            <w:gridSpan w:val="2"/>
          </w:tcPr>
          <w:p w14:paraId="6DC5A685" w14:textId="77777777" w:rsidR="002856BD" w:rsidRPr="003711B7" w:rsidRDefault="002856BD" w:rsidP="00E73950">
            <w:pPr>
              <w:ind w:hanging="2"/>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 xml:space="preserve">Telefone: </w:t>
            </w:r>
          </w:p>
        </w:tc>
      </w:tr>
      <w:tr w:rsidR="002856BD" w:rsidRPr="003711B7" w14:paraId="6FFD4473" w14:textId="77777777" w:rsidTr="00E73950">
        <w:tc>
          <w:tcPr>
            <w:tcW w:w="9781" w:type="dxa"/>
            <w:gridSpan w:val="2"/>
          </w:tcPr>
          <w:p w14:paraId="4B6B5734" w14:textId="77777777" w:rsidR="002856BD" w:rsidRPr="003711B7" w:rsidRDefault="002856BD" w:rsidP="00E73950">
            <w:pPr>
              <w:ind w:hanging="2"/>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 xml:space="preserve">E-mail: </w:t>
            </w:r>
          </w:p>
        </w:tc>
      </w:tr>
    </w:tbl>
    <w:p w14:paraId="6237D275" w14:textId="77777777" w:rsidR="002856BD" w:rsidRPr="003711B7"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9D7D6D" w:rsidRPr="003711B7" w14:paraId="54563EA6" w14:textId="77777777" w:rsidTr="009D7D6D">
        <w:tc>
          <w:tcPr>
            <w:tcW w:w="704" w:type="dxa"/>
          </w:tcPr>
          <w:p w14:paraId="1291B4E3" w14:textId="77777777" w:rsidR="009D7D6D" w:rsidRPr="003711B7" w:rsidRDefault="009D7D6D" w:rsidP="00E73950">
            <w:pPr>
              <w:widowControl/>
              <w:jc w:val="center"/>
              <w:rPr>
                <w:rFonts w:ascii="Times New Roman" w:eastAsia="Times New Roman" w:hAnsi="Times New Roman" w:cs="Times New Roman"/>
                <w:b/>
                <w:bCs/>
                <w:sz w:val="20"/>
                <w:szCs w:val="20"/>
              </w:rPr>
            </w:pPr>
            <w:r w:rsidRPr="003711B7">
              <w:rPr>
                <w:rFonts w:ascii="Times New Roman" w:eastAsia="Times New Roman" w:hAnsi="Times New Roman" w:cs="Times New Roman"/>
                <w:b/>
                <w:bCs/>
                <w:sz w:val="20"/>
                <w:szCs w:val="20"/>
              </w:rPr>
              <w:t>Item</w:t>
            </w:r>
          </w:p>
        </w:tc>
        <w:tc>
          <w:tcPr>
            <w:tcW w:w="709" w:type="dxa"/>
          </w:tcPr>
          <w:p w14:paraId="7AD52EE5" w14:textId="77777777" w:rsidR="009D7D6D" w:rsidRPr="003711B7" w:rsidRDefault="009D7D6D" w:rsidP="00E73950">
            <w:pPr>
              <w:widowControl/>
              <w:jc w:val="center"/>
              <w:rPr>
                <w:rFonts w:ascii="Times New Roman" w:eastAsia="Times New Roman" w:hAnsi="Times New Roman" w:cs="Times New Roman"/>
                <w:b/>
                <w:bCs/>
                <w:sz w:val="20"/>
                <w:szCs w:val="20"/>
              </w:rPr>
            </w:pPr>
            <w:proofErr w:type="spellStart"/>
            <w:r w:rsidRPr="003711B7">
              <w:rPr>
                <w:rFonts w:ascii="Times New Roman" w:eastAsia="Times New Roman" w:hAnsi="Times New Roman" w:cs="Times New Roman"/>
                <w:b/>
                <w:bCs/>
                <w:sz w:val="20"/>
                <w:szCs w:val="20"/>
              </w:rPr>
              <w:t>Qtd</w:t>
            </w:r>
            <w:proofErr w:type="spellEnd"/>
          </w:p>
        </w:tc>
        <w:tc>
          <w:tcPr>
            <w:tcW w:w="709" w:type="dxa"/>
          </w:tcPr>
          <w:p w14:paraId="5F74FD80" w14:textId="77777777" w:rsidR="009D7D6D" w:rsidRPr="003711B7" w:rsidRDefault="009D7D6D" w:rsidP="00E73950">
            <w:pPr>
              <w:widowControl/>
              <w:jc w:val="center"/>
              <w:rPr>
                <w:rFonts w:ascii="Times New Roman" w:eastAsia="Times New Roman" w:hAnsi="Times New Roman" w:cs="Times New Roman"/>
                <w:b/>
                <w:bCs/>
                <w:sz w:val="20"/>
                <w:szCs w:val="20"/>
              </w:rPr>
            </w:pPr>
            <w:proofErr w:type="spellStart"/>
            <w:r w:rsidRPr="003711B7">
              <w:rPr>
                <w:rFonts w:ascii="Times New Roman" w:eastAsia="Times New Roman" w:hAnsi="Times New Roman" w:cs="Times New Roman"/>
                <w:b/>
                <w:bCs/>
                <w:sz w:val="20"/>
                <w:szCs w:val="20"/>
              </w:rPr>
              <w:t>Und</w:t>
            </w:r>
            <w:proofErr w:type="spellEnd"/>
          </w:p>
        </w:tc>
        <w:tc>
          <w:tcPr>
            <w:tcW w:w="4110" w:type="dxa"/>
          </w:tcPr>
          <w:p w14:paraId="262E1083" w14:textId="77777777" w:rsidR="009D7D6D" w:rsidRPr="003711B7" w:rsidRDefault="009D7D6D" w:rsidP="00E73950">
            <w:pPr>
              <w:widowControl/>
              <w:jc w:val="center"/>
              <w:rPr>
                <w:rFonts w:ascii="Times New Roman" w:eastAsia="Times New Roman" w:hAnsi="Times New Roman" w:cs="Times New Roman"/>
                <w:b/>
                <w:bCs/>
                <w:sz w:val="20"/>
                <w:szCs w:val="20"/>
              </w:rPr>
            </w:pPr>
            <w:r w:rsidRPr="003711B7">
              <w:rPr>
                <w:rFonts w:ascii="Times New Roman" w:eastAsia="Times New Roman" w:hAnsi="Times New Roman" w:cs="Times New Roman"/>
                <w:b/>
                <w:bCs/>
                <w:sz w:val="20"/>
                <w:szCs w:val="20"/>
              </w:rPr>
              <w:t>Descrição do Objeto</w:t>
            </w:r>
          </w:p>
        </w:tc>
        <w:tc>
          <w:tcPr>
            <w:tcW w:w="993" w:type="dxa"/>
          </w:tcPr>
          <w:p w14:paraId="1A55DF02" w14:textId="3270536C" w:rsidR="009D7D6D" w:rsidRPr="003711B7" w:rsidRDefault="009D7D6D" w:rsidP="00E73950">
            <w:pPr>
              <w:widowControl/>
              <w:jc w:val="center"/>
              <w:rPr>
                <w:rFonts w:ascii="Times New Roman" w:eastAsia="Times New Roman" w:hAnsi="Times New Roman" w:cs="Times New Roman"/>
                <w:b/>
                <w:bCs/>
                <w:sz w:val="20"/>
                <w:szCs w:val="20"/>
              </w:rPr>
            </w:pPr>
            <w:r w:rsidRPr="003711B7">
              <w:rPr>
                <w:rFonts w:ascii="Times New Roman" w:eastAsia="Times New Roman" w:hAnsi="Times New Roman" w:cs="Times New Roman"/>
                <w:b/>
                <w:bCs/>
                <w:sz w:val="20"/>
                <w:szCs w:val="20"/>
              </w:rPr>
              <w:t>Marca e Modelo</w:t>
            </w:r>
          </w:p>
        </w:tc>
        <w:tc>
          <w:tcPr>
            <w:tcW w:w="1230" w:type="dxa"/>
          </w:tcPr>
          <w:p w14:paraId="503C327A" w14:textId="72B9C809" w:rsidR="009D7D6D" w:rsidRPr="003711B7" w:rsidRDefault="009D7D6D" w:rsidP="00E73950">
            <w:pPr>
              <w:widowControl/>
              <w:jc w:val="center"/>
              <w:rPr>
                <w:rFonts w:ascii="Times New Roman" w:eastAsia="Times New Roman" w:hAnsi="Times New Roman" w:cs="Times New Roman"/>
                <w:b/>
                <w:bCs/>
                <w:sz w:val="20"/>
                <w:szCs w:val="20"/>
              </w:rPr>
            </w:pPr>
            <w:r w:rsidRPr="003711B7">
              <w:rPr>
                <w:rFonts w:ascii="Times New Roman" w:eastAsia="Times New Roman" w:hAnsi="Times New Roman" w:cs="Times New Roman"/>
                <w:b/>
                <w:bCs/>
                <w:sz w:val="20"/>
                <w:szCs w:val="20"/>
              </w:rPr>
              <w:t>Preço Unit.</w:t>
            </w:r>
          </w:p>
        </w:tc>
        <w:tc>
          <w:tcPr>
            <w:tcW w:w="1321" w:type="dxa"/>
          </w:tcPr>
          <w:p w14:paraId="306957B3" w14:textId="77777777" w:rsidR="009D7D6D" w:rsidRPr="003711B7" w:rsidRDefault="009D7D6D" w:rsidP="00E73950">
            <w:pPr>
              <w:widowControl/>
              <w:jc w:val="center"/>
              <w:rPr>
                <w:rFonts w:ascii="Times New Roman" w:eastAsia="Times New Roman" w:hAnsi="Times New Roman" w:cs="Times New Roman"/>
                <w:b/>
                <w:bCs/>
                <w:sz w:val="20"/>
                <w:szCs w:val="20"/>
              </w:rPr>
            </w:pPr>
            <w:r w:rsidRPr="003711B7">
              <w:rPr>
                <w:rFonts w:ascii="Times New Roman" w:eastAsia="Times New Roman" w:hAnsi="Times New Roman" w:cs="Times New Roman"/>
                <w:b/>
                <w:bCs/>
                <w:sz w:val="20"/>
                <w:szCs w:val="20"/>
              </w:rPr>
              <w:t>Preço Total</w:t>
            </w:r>
          </w:p>
        </w:tc>
      </w:tr>
      <w:tr w:rsidR="009D7D6D" w:rsidRPr="003711B7" w14:paraId="51A97F13" w14:textId="77777777" w:rsidTr="009D7D6D">
        <w:tc>
          <w:tcPr>
            <w:tcW w:w="704" w:type="dxa"/>
          </w:tcPr>
          <w:p w14:paraId="0BAE513B" w14:textId="77777777" w:rsidR="009D7D6D" w:rsidRPr="003711B7" w:rsidRDefault="009D7D6D" w:rsidP="00E73950">
            <w:pPr>
              <w:widowControl/>
              <w:jc w:val="both"/>
              <w:rPr>
                <w:rFonts w:ascii="Times New Roman" w:eastAsia="Times New Roman" w:hAnsi="Times New Roman" w:cs="Times New Roman"/>
                <w:sz w:val="20"/>
                <w:szCs w:val="20"/>
              </w:rPr>
            </w:pPr>
          </w:p>
        </w:tc>
        <w:tc>
          <w:tcPr>
            <w:tcW w:w="709" w:type="dxa"/>
          </w:tcPr>
          <w:p w14:paraId="396EFFA1" w14:textId="77777777" w:rsidR="009D7D6D" w:rsidRPr="003711B7" w:rsidRDefault="009D7D6D" w:rsidP="00E73950">
            <w:pPr>
              <w:widowControl/>
              <w:jc w:val="both"/>
              <w:rPr>
                <w:rFonts w:ascii="Times New Roman" w:eastAsia="Times New Roman" w:hAnsi="Times New Roman" w:cs="Times New Roman"/>
                <w:sz w:val="20"/>
                <w:szCs w:val="20"/>
              </w:rPr>
            </w:pPr>
          </w:p>
        </w:tc>
        <w:tc>
          <w:tcPr>
            <w:tcW w:w="709" w:type="dxa"/>
          </w:tcPr>
          <w:p w14:paraId="725189FE" w14:textId="77777777" w:rsidR="009D7D6D" w:rsidRPr="003711B7" w:rsidRDefault="009D7D6D" w:rsidP="00E73950">
            <w:pPr>
              <w:widowControl/>
              <w:jc w:val="both"/>
              <w:rPr>
                <w:rFonts w:ascii="Times New Roman" w:eastAsia="Times New Roman" w:hAnsi="Times New Roman" w:cs="Times New Roman"/>
                <w:sz w:val="20"/>
                <w:szCs w:val="20"/>
              </w:rPr>
            </w:pPr>
          </w:p>
        </w:tc>
        <w:tc>
          <w:tcPr>
            <w:tcW w:w="4110" w:type="dxa"/>
          </w:tcPr>
          <w:p w14:paraId="3D27D28E" w14:textId="77777777" w:rsidR="009D7D6D" w:rsidRPr="003711B7" w:rsidRDefault="009D7D6D" w:rsidP="00E73950">
            <w:pPr>
              <w:widowControl/>
              <w:jc w:val="both"/>
              <w:rPr>
                <w:rFonts w:ascii="Times New Roman" w:eastAsia="Times New Roman" w:hAnsi="Times New Roman" w:cs="Times New Roman"/>
                <w:sz w:val="20"/>
                <w:szCs w:val="20"/>
              </w:rPr>
            </w:pPr>
          </w:p>
        </w:tc>
        <w:tc>
          <w:tcPr>
            <w:tcW w:w="993" w:type="dxa"/>
          </w:tcPr>
          <w:p w14:paraId="544F2BDC" w14:textId="77777777" w:rsidR="009D7D6D" w:rsidRPr="003711B7" w:rsidRDefault="009D7D6D" w:rsidP="00E73950">
            <w:pPr>
              <w:widowControl/>
              <w:jc w:val="both"/>
              <w:rPr>
                <w:rFonts w:ascii="Times New Roman" w:eastAsia="Times New Roman" w:hAnsi="Times New Roman" w:cs="Times New Roman"/>
                <w:sz w:val="20"/>
                <w:szCs w:val="20"/>
              </w:rPr>
            </w:pPr>
          </w:p>
        </w:tc>
        <w:tc>
          <w:tcPr>
            <w:tcW w:w="1230" w:type="dxa"/>
          </w:tcPr>
          <w:p w14:paraId="3BC56009" w14:textId="6B591A34" w:rsidR="009D7D6D" w:rsidRPr="003711B7" w:rsidRDefault="009D7D6D" w:rsidP="00E73950">
            <w:pPr>
              <w:widowControl/>
              <w:jc w:val="both"/>
              <w:rPr>
                <w:rFonts w:ascii="Times New Roman" w:eastAsia="Times New Roman" w:hAnsi="Times New Roman" w:cs="Times New Roman"/>
                <w:sz w:val="20"/>
                <w:szCs w:val="20"/>
              </w:rPr>
            </w:pPr>
          </w:p>
        </w:tc>
        <w:tc>
          <w:tcPr>
            <w:tcW w:w="1321" w:type="dxa"/>
          </w:tcPr>
          <w:p w14:paraId="1E0219EE" w14:textId="77777777" w:rsidR="009D7D6D" w:rsidRPr="003711B7" w:rsidRDefault="009D7D6D" w:rsidP="00E73950">
            <w:pPr>
              <w:widowControl/>
              <w:jc w:val="both"/>
              <w:rPr>
                <w:rFonts w:ascii="Times New Roman" w:eastAsia="Times New Roman" w:hAnsi="Times New Roman" w:cs="Times New Roman"/>
                <w:sz w:val="20"/>
                <w:szCs w:val="20"/>
              </w:rPr>
            </w:pPr>
          </w:p>
        </w:tc>
      </w:tr>
    </w:tbl>
    <w:p w14:paraId="4759FD99" w14:textId="77777777" w:rsidR="002856BD" w:rsidRPr="003711B7" w:rsidRDefault="002856BD" w:rsidP="002856BD">
      <w:pPr>
        <w:ind w:hanging="2"/>
        <w:jc w:val="both"/>
        <w:rPr>
          <w:rFonts w:ascii="Times New Roman" w:eastAsia="Times New Roman" w:hAnsi="Times New Roman" w:cs="Times New Roman"/>
          <w:sz w:val="22"/>
          <w:szCs w:val="22"/>
        </w:rPr>
      </w:pPr>
    </w:p>
    <w:p w14:paraId="6262BB35" w14:textId="77777777" w:rsidR="002856BD" w:rsidRPr="003711B7"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3711B7">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3711B7"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3711B7"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3711B7">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3711B7"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3711B7"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3711B7"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3711B7">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3711B7"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3711B7"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3711B7"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3711B7">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3711B7"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3711B7"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3711B7" w:rsidRDefault="002856BD" w:rsidP="002856BD">
      <w:pPr>
        <w:widowControl/>
        <w:ind w:hanging="2"/>
        <w:jc w:val="center"/>
        <w:rPr>
          <w:rFonts w:ascii="Times New Roman" w:eastAsia="Times New Roman" w:hAnsi="Times New Roman" w:cs="Times New Roman"/>
          <w:color w:val="000000"/>
          <w:sz w:val="22"/>
          <w:szCs w:val="22"/>
        </w:rPr>
      </w:pPr>
      <w:r w:rsidRPr="003711B7">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3711B7"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3711B7"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3711B7">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3711B7"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3711B7"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3711B7"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3711B7">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3711B7"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3711B7"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3711B7" w:rsidRDefault="002856BD" w:rsidP="002856BD">
      <w:pPr>
        <w:widowControl/>
        <w:ind w:hanging="2"/>
        <w:jc w:val="both"/>
        <w:rPr>
          <w:rFonts w:ascii="Times New Roman" w:eastAsia="Times New Roman" w:hAnsi="Times New Roman" w:cs="Times New Roman"/>
          <w:sz w:val="22"/>
          <w:szCs w:val="22"/>
        </w:rPr>
      </w:pPr>
      <w:r w:rsidRPr="003711B7">
        <w:rPr>
          <w:rFonts w:ascii="Times New Roman" w:eastAsia="Times New Roman" w:hAnsi="Times New Roman" w:cs="Times New Roman"/>
          <w:sz w:val="22"/>
          <w:szCs w:val="22"/>
        </w:rPr>
        <w:t>Validade: ______ dias (mínima de 60 dias).</w:t>
      </w:r>
    </w:p>
    <w:p w14:paraId="5AFB3ED8" w14:textId="77777777" w:rsidR="002856BD" w:rsidRPr="003711B7"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3711B7" w:rsidRDefault="002856BD" w:rsidP="002856BD">
      <w:pPr>
        <w:widowControl/>
        <w:ind w:hanging="2"/>
        <w:jc w:val="both"/>
        <w:rPr>
          <w:rFonts w:ascii="Times New Roman" w:eastAsia="Times New Roman" w:hAnsi="Times New Roman" w:cs="Times New Roman"/>
          <w:sz w:val="22"/>
          <w:szCs w:val="22"/>
        </w:rPr>
      </w:pPr>
      <w:r w:rsidRPr="003711B7">
        <w:rPr>
          <w:rFonts w:ascii="Times New Roman" w:eastAsia="Times New Roman" w:hAnsi="Times New Roman" w:cs="Times New Roman"/>
          <w:sz w:val="22"/>
          <w:szCs w:val="22"/>
        </w:rPr>
        <w:t>_______________________________________</w:t>
      </w:r>
      <w:r w:rsidRPr="003711B7">
        <w:rPr>
          <w:rFonts w:ascii="Times New Roman" w:eastAsia="Times New Roman" w:hAnsi="Times New Roman" w:cs="Times New Roman"/>
          <w:sz w:val="22"/>
          <w:szCs w:val="22"/>
        </w:rPr>
        <w:br/>
        <w:t>(local e data)</w:t>
      </w:r>
    </w:p>
    <w:p w14:paraId="630A1E64" w14:textId="77777777" w:rsidR="002856BD" w:rsidRPr="003711B7"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3711B7" w:rsidRDefault="002856BD" w:rsidP="002856BD">
      <w:pPr>
        <w:widowControl/>
        <w:ind w:hanging="2"/>
        <w:jc w:val="center"/>
        <w:rPr>
          <w:rFonts w:ascii="Times New Roman" w:eastAsia="Times New Roman" w:hAnsi="Times New Roman" w:cs="Times New Roman"/>
          <w:sz w:val="22"/>
          <w:szCs w:val="22"/>
        </w:rPr>
      </w:pPr>
      <w:r w:rsidRPr="003711B7">
        <w:rPr>
          <w:rFonts w:ascii="Times New Roman" w:eastAsia="Times New Roman" w:hAnsi="Times New Roman" w:cs="Times New Roman"/>
          <w:sz w:val="22"/>
          <w:szCs w:val="22"/>
        </w:rPr>
        <w:t>________________________________</w:t>
      </w:r>
    </w:p>
    <w:p w14:paraId="33D4C63E" w14:textId="77777777" w:rsidR="002856BD" w:rsidRPr="003711B7" w:rsidRDefault="002856BD" w:rsidP="002856BD">
      <w:pPr>
        <w:widowControl/>
        <w:ind w:hanging="2"/>
        <w:jc w:val="center"/>
        <w:rPr>
          <w:rFonts w:ascii="Times New Roman" w:eastAsia="Times New Roman" w:hAnsi="Times New Roman" w:cs="Times New Roman"/>
          <w:sz w:val="22"/>
          <w:szCs w:val="22"/>
        </w:rPr>
      </w:pPr>
      <w:r w:rsidRPr="003711B7">
        <w:rPr>
          <w:rFonts w:ascii="Times New Roman" w:eastAsia="Times New Roman" w:hAnsi="Times New Roman" w:cs="Times New Roman"/>
          <w:sz w:val="22"/>
          <w:szCs w:val="22"/>
        </w:rPr>
        <w:t>(Assinatura do Responsável Legal)</w:t>
      </w:r>
    </w:p>
    <w:p w14:paraId="04C5FDFC" w14:textId="77777777" w:rsidR="002856BD" w:rsidRPr="003711B7" w:rsidRDefault="002856BD" w:rsidP="002856BD">
      <w:pPr>
        <w:ind w:hanging="2"/>
        <w:jc w:val="both"/>
        <w:rPr>
          <w:rFonts w:ascii="Times New Roman" w:eastAsia="Times New Roman" w:hAnsi="Times New Roman" w:cs="Times New Roman"/>
          <w:sz w:val="22"/>
          <w:szCs w:val="22"/>
        </w:rPr>
      </w:pPr>
    </w:p>
    <w:p w14:paraId="3AAD6EA2"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3711B7" w:rsidRDefault="002856BD" w:rsidP="002856BD">
      <w:pPr>
        <w:rPr>
          <w:rFonts w:ascii="Times New Roman" w:hAnsi="Times New Roman" w:cs="Times New Roman"/>
          <w:sz w:val="22"/>
          <w:szCs w:val="22"/>
        </w:rPr>
      </w:pPr>
    </w:p>
    <w:p w14:paraId="604B2C35" w14:textId="3EEBDDF2" w:rsidR="00CC5575" w:rsidRPr="003711B7" w:rsidRDefault="00CC5575" w:rsidP="002856BD">
      <w:pPr>
        <w:rPr>
          <w:rFonts w:ascii="Times New Roman" w:hAnsi="Times New Roman" w:cs="Times New Roman"/>
          <w:sz w:val="22"/>
          <w:szCs w:val="22"/>
        </w:rPr>
      </w:pPr>
    </w:p>
    <w:p w14:paraId="79AE6DF1" w14:textId="77777777" w:rsidR="00CC5575" w:rsidRPr="003711B7" w:rsidRDefault="00CC5575" w:rsidP="002856BD">
      <w:pPr>
        <w:rPr>
          <w:rFonts w:ascii="Times New Roman" w:hAnsi="Times New Roman" w:cs="Times New Roman"/>
          <w:sz w:val="22"/>
          <w:szCs w:val="22"/>
        </w:rPr>
      </w:pPr>
    </w:p>
    <w:p w14:paraId="50BB9FE7" w14:textId="77777777" w:rsidR="002856BD" w:rsidRPr="003711B7" w:rsidRDefault="002856BD" w:rsidP="002856BD">
      <w:pPr>
        <w:rPr>
          <w:rFonts w:ascii="Times New Roman" w:hAnsi="Times New Roman" w:cs="Times New Roman"/>
          <w:sz w:val="22"/>
          <w:szCs w:val="22"/>
        </w:rPr>
      </w:pPr>
    </w:p>
    <w:p w14:paraId="48F242C6" w14:textId="77777777" w:rsidR="002856BD" w:rsidRPr="003711B7"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3711B7" w:rsidRDefault="00E03B4D" w:rsidP="00E03B4D">
      <w:pPr>
        <w:rPr>
          <w:rFonts w:ascii="Times New Roman" w:hAnsi="Times New Roman" w:cs="Times New Roman"/>
          <w:sz w:val="22"/>
          <w:szCs w:val="22"/>
        </w:rPr>
      </w:pPr>
    </w:p>
    <w:p w14:paraId="2E981436" w14:textId="77777777" w:rsidR="00E03B4D" w:rsidRPr="003711B7" w:rsidRDefault="00E03B4D" w:rsidP="00E03B4D">
      <w:pPr>
        <w:rPr>
          <w:rFonts w:ascii="Times New Roman" w:hAnsi="Times New Roman" w:cs="Times New Roman"/>
          <w:sz w:val="22"/>
          <w:szCs w:val="22"/>
        </w:rPr>
      </w:pPr>
    </w:p>
    <w:p w14:paraId="1B4C1F21" w14:textId="77777777" w:rsidR="00E03B4D" w:rsidRPr="003711B7" w:rsidRDefault="00E03B4D" w:rsidP="00E03B4D">
      <w:pPr>
        <w:rPr>
          <w:rFonts w:ascii="Times New Roman" w:hAnsi="Times New Roman" w:cs="Times New Roman"/>
          <w:sz w:val="22"/>
          <w:szCs w:val="22"/>
        </w:rPr>
      </w:pPr>
    </w:p>
    <w:p w14:paraId="525301B7" w14:textId="77777777" w:rsidR="00E03B4D" w:rsidRPr="003711B7" w:rsidRDefault="00E03B4D" w:rsidP="00E03B4D">
      <w:pPr>
        <w:rPr>
          <w:rFonts w:ascii="Times New Roman" w:hAnsi="Times New Roman" w:cs="Times New Roman"/>
          <w:sz w:val="22"/>
          <w:szCs w:val="22"/>
        </w:rPr>
      </w:pPr>
    </w:p>
    <w:p w14:paraId="5575A352" w14:textId="77777777" w:rsidR="00157F80" w:rsidRPr="003711B7"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3711B7"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3711B7"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3711B7"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3711B7"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CA4BD6C" w14:textId="77777777" w:rsidR="002B0DB0" w:rsidRPr="003711B7"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169D50C" w14:textId="77777777" w:rsidR="001D3400" w:rsidRPr="003711B7"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ANEXO III</w:t>
      </w:r>
    </w:p>
    <w:p w14:paraId="041F1C68" w14:textId="06317093" w:rsidR="001D3400" w:rsidRPr="003711B7"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 xml:space="preserve">PROCESSO ADMINISTRATIVO Nº </w:t>
      </w:r>
      <w:r w:rsidR="00E16F58" w:rsidRPr="003711B7">
        <w:rPr>
          <w:rFonts w:ascii="Times New Roman" w:eastAsia="Times New Roman" w:hAnsi="Times New Roman" w:cs="Times New Roman"/>
          <w:b/>
          <w:bCs/>
          <w:kern w:val="0"/>
          <w:lang w:eastAsia="pt-BR" w:bidi="ar-SA"/>
        </w:rPr>
        <w:t>64/2026</w:t>
      </w:r>
    </w:p>
    <w:p w14:paraId="38917CC0" w14:textId="77777777" w:rsidR="001D3400" w:rsidRPr="003711B7"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PREGÃO ELETRÔNICO</w:t>
      </w:r>
    </w:p>
    <w:p w14:paraId="406BA9B7" w14:textId="77777777" w:rsidR="001D3400" w:rsidRPr="003711B7" w:rsidRDefault="001D3400" w:rsidP="001D3400">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041C713A" w14:textId="2F345A62" w:rsidR="002B0DB0" w:rsidRPr="003711B7"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bookmarkStart w:id="31" w:name="_Hlk144883747"/>
      <w:r w:rsidRPr="003711B7">
        <w:rPr>
          <w:rFonts w:ascii="Times New Roman" w:eastAsia="Times New Roman" w:hAnsi="Times New Roman" w:cs="Times New Roman"/>
          <w:b/>
          <w:bCs/>
          <w:kern w:val="0"/>
          <w:sz w:val="22"/>
          <w:szCs w:val="22"/>
          <w:lang w:eastAsia="pt-BR" w:bidi="ar-SA"/>
        </w:rPr>
        <w:t>MINUTA DO CONTRATO</w:t>
      </w:r>
    </w:p>
    <w:p w14:paraId="52307AFC" w14:textId="77777777" w:rsidR="002B0DB0" w:rsidRPr="003711B7"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8EB093D" w14:textId="03E010F0" w:rsidR="002B0DB0" w:rsidRPr="003711B7"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11B7">
        <w:rPr>
          <w:rFonts w:ascii="Times New Roman" w:eastAsia="Times New Roman" w:hAnsi="Times New Roman" w:cs="Times New Roman"/>
          <w:b/>
          <w:bCs/>
          <w:kern w:val="0"/>
          <w:sz w:val="22"/>
          <w:szCs w:val="22"/>
          <w:lang w:eastAsia="pt-BR" w:bidi="ar-SA"/>
        </w:rPr>
        <w:t>CONTRATO ADMINISTRATIVO Nº ______/</w:t>
      </w:r>
      <w:r w:rsidR="0089143D" w:rsidRPr="003711B7">
        <w:rPr>
          <w:rFonts w:ascii="Times New Roman" w:eastAsia="Times New Roman" w:hAnsi="Times New Roman" w:cs="Times New Roman"/>
          <w:b/>
          <w:bCs/>
          <w:kern w:val="0"/>
          <w:sz w:val="22"/>
          <w:szCs w:val="22"/>
          <w:lang w:eastAsia="pt-BR" w:bidi="ar-SA"/>
        </w:rPr>
        <w:t>_____</w:t>
      </w:r>
    </w:p>
    <w:p w14:paraId="5BCE2E05" w14:textId="77777777" w:rsidR="002B0DB0" w:rsidRPr="003711B7"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FC84CE3" w14:textId="77777777" w:rsidR="002B0DB0" w:rsidRPr="003711B7" w:rsidRDefault="002B0DB0" w:rsidP="002B0DB0">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123A567E" w14:textId="77777777" w:rsidR="002B0DB0" w:rsidRPr="003711B7" w:rsidRDefault="002B0DB0"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3711B7">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226C224B" w14:textId="77777777" w:rsidR="00C92985" w:rsidRPr="003711B7" w:rsidRDefault="00C92985" w:rsidP="002B0DB0">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30C27261" w14:textId="46C2209B" w:rsidR="002B0DB0" w:rsidRPr="003711B7" w:rsidRDefault="002B0DB0" w:rsidP="002B0DB0">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3711B7">
        <w:rPr>
          <w:rFonts w:ascii="Times New Roman" w:eastAsia="Times New Roman" w:hAnsi="Times New Roman" w:cs="Times New Roman"/>
          <w:b/>
          <w:bCs/>
          <w:kern w:val="0"/>
          <w:sz w:val="22"/>
          <w:szCs w:val="22"/>
          <w:lang w:eastAsia="pt-BR" w:bidi="ar-SA"/>
        </w:rPr>
        <w:t>O MUNICÍPIO DE BENEDITO NOVO</w:t>
      </w:r>
      <w:r w:rsidRPr="003711B7">
        <w:rPr>
          <w:rFonts w:ascii="Times New Roman" w:eastAsia="Times New Roman" w:hAnsi="Times New Roman" w:cs="Times New Roman"/>
          <w:kern w:val="0"/>
          <w:sz w:val="22"/>
          <w:szCs w:val="22"/>
          <w:lang w:eastAsia="pt-BR" w:bidi="ar-SA"/>
        </w:rPr>
        <w:t xml:space="preserve">, inscrito no CNPJ sob o nº 83.102.780/0001-08, com sede na Rua Celso Ramos, 5070, Bairro Centro, Benedito Novo, Estado de Santa Catarina, CEP: 89124-000, </w:t>
      </w:r>
      <w:bookmarkStart w:id="32" w:name="_Hlk185260421"/>
      <w:r w:rsidR="0089143D" w:rsidRPr="003711B7">
        <w:rPr>
          <w:rFonts w:ascii="Times New Roman" w:eastAsia="Times New Roman" w:hAnsi="Times New Roman" w:cs="Times New Roman"/>
          <w:sz w:val="22"/>
          <w:szCs w:val="22"/>
          <w:lang w:eastAsia="pt-BR"/>
        </w:rPr>
        <w:t>neste ato representado pelo seu Prefeito Municipal</w:t>
      </w:r>
      <w:r w:rsidR="0089143D" w:rsidRPr="003711B7">
        <w:rPr>
          <w:rFonts w:ascii="Times New Roman" w:eastAsia="Times New Roman" w:hAnsi="Times New Roman" w:cs="Times New Roman"/>
          <w:b/>
          <w:bCs/>
          <w:sz w:val="22"/>
          <w:szCs w:val="22"/>
          <w:lang w:eastAsia="pt-BR"/>
        </w:rPr>
        <w:t xml:space="preserve"> __________________________</w:t>
      </w:r>
      <w:r w:rsidR="0089143D" w:rsidRPr="003711B7">
        <w:rPr>
          <w:rFonts w:ascii="Times New Roman" w:eastAsia="Times New Roman" w:hAnsi="Times New Roman" w:cs="Times New Roman"/>
          <w:sz w:val="22"/>
          <w:szCs w:val="22"/>
          <w:lang w:eastAsia="pt-BR"/>
        </w:rPr>
        <w:t>, portador da Carteira de Identidade nº _________ e CPF nº ________________</w:t>
      </w:r>
      <w:bookmarkEnd w:id="32"/>
      <w:r w:rsidR="0089143D" w:rsidRPr="003711B7">
        <w:rPr>
          <w:rFonts w:ascii="Times New Roman" w:eastAsia="Times New Roman" w:hAnsi="Times New Roman" w:cs="Times New Roman"/>
          <w:kern w:val="0"/>
          <w:sz w:val="22"/>
          <w:szCs w:val="22"/>
          <w:lang w:eastAsia="pt-BR" w:bidi="ar-SA"/>
        </w:rPr>
        <w:t>, denominado simplesmente de CONTRATANTE</w:t>
      </w:r>
      <w:r w:rsidRPr="003711B7">
        <w:rPr>
          <w:rFonts w:ascii="Times New Roman" w:eastAsia="Times New Roman" w:hAnsi="Times New Roman" w:cs="Times New Roman"/>
          <w:kern w:val="0"/>
          <w:sz w:val="22"/>
          <w:szCs w:val="22"/>
          <w:lang w:eastAsia="pt-BR" w:bidi="ar-SA"/>
        </w:rPr>
        <w:t xml:space="preserv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edital de </w:t>
      </w:r>
      <w:r w:rsidRPr="003711B7">
        <w:rPr>
          <w:rFonts w:ascii="Times New Roman" w:eastAsia="Times New Roman" w:hAnsi="Times New Roman" w:cs="Times New Roman"/>
          <w:b/>
          <w:kern w:val="0"/>
          <w:sz w:val="22"/>
          <w:szCs w:val="22"/>
          <w:lang w:eastAsia="pt-BR" w:bidi="ar-SA"/>
        </w:rPr>
        <w:t>Pregão Eletrônico</w:t>
      </w:r>
      <w:r w:rsidRPr="003711B7">
        <w:rPr>
          <w:rFonts w:ascii="Times New Roman" w:eastAsia="Times New Roman" w:hAnsi="Times New Roman" w:cs="Times New Roman"/>
          <w:b/>
          <w:bCs/>
          <w:kern w:val="0"/>
          <w:sz w:val="22"/>
          <w:szCs w:val="22"/>
          <w:lang w:eastAsia="pt-BR" w:bidi="ar-SA"/>
        </w:rPr>
        <w:t xml:space="preserve"> nº </w:t>
      </w:r>
      <w:r w:rsidR="00E16F58" w:rsidRPr="003711B7">
        <w:rPr>
          <w:rFonts w:ascii="Times New Roman" w:eastAsia="Times New Roman" w:hAnsi="Times New Roman" w:cs="Times New Roman"/>
          <w:b/>
          <w:bCs/>
          <w:kern w:val="0"/>
          <w:sz w:val="22"/>
          <w:szCs w:val="22"/>
          <w:lang w:eastAsia="pt-BR" w:bidi="ar-SA"/>
        </w:rPr>
        <w:t>64/2026</w:t>
      </w:r>
      <w:r w:rsidRPr="003711B7">
        <w:rPr>
          <w:rFonts w:ascii="Times New Roman" w:eastAsia="Times New Roman" w:hAnsi="Times New Roman" w:cs="Times New Roman"/>
          <w:kern w:val="0"/>
          <w:sz w:val="22"/>
          <w:szCs w:val="22"/>
          <w:lang w:eastAsia="pt-BR" w:bidi="ar-SA"/>
        </w:rPr>
        <w:t>, e disposições da Lei Federal nº 14.133/2021 e alterações, resolvem celebrar o presente Contrato, mediante as cláusulas e condições seguintes:</w:t>
      </w:r>
    </w:p>
    <w:p w14:paraId="2EAACE34" w14:textId="77777777" w:rsidR="002B0DB0" w:rsidRPr="003711B7" w:rsidRDefault="002B0DB0" w:rsidP="002B0D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9B567FF" w14:textId="77777777" w:rsidR="002B0DB0" w:rsidRPr="003711B7"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1. CLÁUSULA PRIMEIRA - OBJETO DO CONTRATO</w:t>
      </w:r>
    </w:p>
    <w:p w14:paraId="6F6389EF" w14:textId="2095DA37" w:rsidR="002B0DB0" w:rsidRPr="003711B7" w:rsidRDefault="002B0DB0" w:rsidP="002B0DB0">
      <w:pPr>
        <w:suppressAutoHyphens w:val="0"/>
        <w:autoSpaceDE w:val="0"/>
        <w:autoSpaceDN w:val="0"/>
        <w:adjustRightInd w:val="0"/>
        <w:jc w:val="both"/>
        <w:rPr>
          <w:rFonts w:ascii="Times New Roman" w:eastAsia="Times New Roman" w:hAnsi="Times New Roman" w:cs="Times New Roman"/>
          <w:sz w:val="22"/>
          <w:szCs w:val="22"/>
          <w:lang w:eastAsia="pt-BR"/>
        </w:rPr>
      </w:pPr>
      <w:r w:rsidRPr="003711B7">
        <w:rPr>
          <w:rFonts w:ascii="Times New Roman" w:eastAsia="Times New Roman" w:hAnsi="Times New Roman" w:cs="Times New Roman"/>
          <w:sz w:val="22"/>
          <w:szCs w:val="22"/>
          <w:lang w:eastAsia="pt-BR"/>
        </w:rPr>
        <w:t>1.1</w:t>
      </w:r>
      <w:r w:rsidR="007B5B5C" w:rsidRPr="003711B7">
        <w:rPr>
          <w:rFonts w:ascii="Times New Roman" w:eastAsia="Times New Roman" w:hAnsi="Times New Roman" w:cs="Times New Roman"/>
          <w:sz w:val="22"/>
          <w:szCs w:val="22"/>
          <w:lang w:eastAsia="pt-BR"/>
        </w:rPr>
        <w:t>.</w:t>
      </w:r>
      <w:r w:rsidRPr="003711B7">
        <w:rPr>
          <w:rFonts w:ascii="Times New Roman" w:eastAsia="Times New Roman" w:hAnsi="Times New Roman" w:cs="Times New Roman"/>
          <w:sz w:val="22"/>
          <w:szCs w:val="22"/>
          <w:lang w:eastAsia="pt-BR"/>
        </w:rPr>
        <w:t xml:space="preserve"> Constitui objeto do presente contrato a </w:t>
      </w:r>
      <w:r w:rsidR="00DD7FFC" w:rsidRPr="003711B7">
        <w:rPr>
          <w:rFonts w:ascii="Times New Roman" w:eastAsia="Times New Roman" w:hAnsi="Times New Roman" w:cs="Times New Roman"/>
          <w:sz w:val="22"/>
          <w:szCs w:val="22"/>
          <w:lang w:eastAsia="pt-BR"/>
        </w:rPr>
        <w:t>________________</w:t>
      </w:r>
      <w:r w:rsidRPr="003711B7">
        <w:rPr>
          <w:rFonts w:ascii="Times New Roman" w:eastAsia="Times New Roman" w:hAnsi="Times New Roman" w:cs="Times New Roman"/>
          <w:kern w:val="0"/>
          <w:sz w:val="22"/>
          <w:szCs w:val="22"/>
          <w:lang w:eastAsia="pt-BR" w:bidi="ar-SA"/>
        </w:rPr>
        <w:t>,</w:t>
      </w:r>
      <w:r w:rsidRPr="003711B7">
        <w:rPr>
          <w:rFonts w:ascii="Times New Roman" w:eastAsia="Times New Roman" w:hAnsi="Times New Roman" w:cs="Times New Roman"/>
          <w:sz w:val="22"/>
          <w:szCs w:val="22"/>
          <w:lang w:eastAsia="pt-BR"/>
        </w:rPr>
        <w:t xml:space="preserve"> conforme itens, quantidades e características descritas a seguir:</w:t>
      </w:r>
    </w:p>
    <w:p w14:paraId="58AF9008" w14:textId="77777777" w:rsidR="002B0DB0" w:rsidRPr="003711B7"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w:t>
      </w:r>
    </w:p>
    <w:p w14:paraId="623566A2" w14:textId="77777777" w:rsidR="002B0DB0" w:rsidRPr="003711B7"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35AF4BFD" w14:textId="77777777" w:rsidR="002B0DB0" w:rsidRPr="003711B7"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2. CLÁUSULA SEGUNDA - DOCUMENTOS INTEGRANTES</w:t>
      </w:r>
    </w:p>
    <w:p w14:paraId="2102FB69" w14:textId="6AD23468" w:rsidR="002B0DB0" w:rsidRPr="003711B7"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3711B7">
        <w:rPr>
          <w:rFonts w:ascii="Times New Roman" w:eastAsia="Times New Roman" w:hAnsi="Times New Roman" w:cs="Times New Roman"/>
          <w:sz w:val="22"/>
          <w:szCs w:val="22"/>
          <w:lang w:eastAsia="pt-BR"/>
        </w:rPr>
        <w:t>2.1</w:t>
      </w:r>
      <w:r w:rsidR="007B5B5C" w:rsidRPr="003711B7">
        <w:rPr>
          <w:rFonts w:ascii="Times New Roman" w:eastAsia="Times New Roman" w:hAnsi="Times New Roman" w:cs="Times New Roman"/>
          <w:sz w:val="22"/>
          <w:szCs w:val="22"/>
          <w:lang w:eastAsia="pt-BR"/>
        </w:rPr>
        <w:t>.</w:t>
      </w:r>
      <w:r w:rsidRPr="003711B7">
        <w:rPr>
          <w:rFonts w:ascii="Times New Roman" w:eastAsia="Times New Roman" w:hAnsi="Times New Roman" w:cs="Times New Roman"/>
          <w:sz w:val="22"/>
          <w:szCs w:val="22"/>
          <w:lang w:eastAsia="pt-BR"/>
        </w:rPr>
        <w:t xml:space="preserve"> Para todos os efeitos legais, para melhor caracterização do fornecimento, bem como para definir procedimentos e normas decorrentes das obrigações ora contraídas, integram este Contrato, como se nele estivessem transcritos, os seguintes documentos:</w:t>
      </w:r>
    </w:p>
    <w:p w14:paraId="0A739E19" w14:textId="0F2A0B5D" w:rsidR="002B0DB0" w:rsidRPr="003711B7"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3711B7">
        <w:rPr>
          <w:rFonts w:ascii="Times New Roman" w:eastAsia="Times New Roman" w:hAnsi="Times New Roman" w:cs="Times New Roman"/>
          <w:sz w:val="22"/>
          <w:szCs w:val="22"/>
          <w:lang w:eastAsia="pt-BR"/>
        </w:rPr>
        <w:t xml:space="preserve">a) Edital de Pregão Eletrônico nº </w:t>
      </w:r>
      <w:r w:rsidR="00E16F58" w:rsidRPr="003711B7">
        <w:rPr>
          <w:rFonts w:ascii="Times New Roman" w:eastAsia="Times New Roman" w:hAnsi="Times New Roman" w:cs="Times New Roman"/>
          <w:sz w:val="22"/>
          <w:szCs w:val="22"/>
          <w:lang w:eastAsia="pt-BR"/>
        </w:rPr>
        <w:t>64/2026</w:t>
      </w:r>
      <w:r w:rsidRPr="003711B7">
        <w:rPr>
          <w:rFonts w:ascii="Times New Roman" w:eastAsia="Times New Roman" w:hAnsi="Times New Roman" w:cs="Times New Roman"/>
          <w:sz w:val="22"/>
          <w:szCs w:val="22"/>
          <w:lang w:eastAsia="pt-BR"/>
        </w:rPr>
        <w:t xml:space="preserve"> e seus Anexos;</w:t>
      </w:r>
    </w:p>
    <w:p w14:paraId="1084EC58" w14:textId="3BEF99BD" w:rsidR="002B0DB0" w:rsidRPr="003711B7"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3711B7">
        <w:rPr>
          <w:rFonts w:ascii="Times New Roman" w:eastAsia="Times New Roman" w:hAnsi="Times New Roman" w:cs="Times New Roman"/>
          <w:sz w:val="22"/>
          <w:szCs w:val="22"/>
          <w:lang w:eastAsia="pt-BR"/>
        </w:rPr>
        <w:t xml:space="preserve">b) Proposta de Preços da </w:t>
      </w:r>
      <w:r w:rsidR="00493E7C" w:rsidRPr="003711B7">
        <w:rPr>
          <w:rFonts w:ascii="Times New Roman" w:eastAsia="Times New Roman" w:hAnsi="Times New Roman" w:cs="Times New Roman"/>
          <w:sz w:val="22"/>
          <w:szCs w:val="22"/>
          <w:lang w:eastAsia="pt-BR"/>
        </w:rPr>
        <w:t>CONTRATADA</w:t>
      </w:r>
      <w:r w:rsidRPr="003711B7">
        <w:rPr>
          <w:rFonts w:ascii="Times New Roman" w:eastAsia="Times New Roman" w:hAnsi="Times New Roman" w:cs="Times New Roman"/>
          <w:sz w:val="22"/>
          <w:szCs w:val="22"/>
          <w:lang w:eastAsia="pt-BR"/>
        </w:rPr>
        <w:t>.</w:t>
      </w:r>
    </w:p>
    <w:p w14:paraId="566B957A" w14:textId="0C417FD2" w:rsidR="002B0DB0" w:rsidRPr="003711B7"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3711B7">
        <w:rPr>
          <w:rFonts w:ascii="Times New Roman" w:eastAsia="Times New Roman" w:hAnsi="Times New Roman" w:cs="Times New Roman"/>
          <w:sz w:val="22"/>
          <w:szCs w:val="22"/>
          <w:lang w:eastAsia="pt-BR"/>
        </w:rPr>
        <w:t>2.2</w:t>
      </w:r>
      <w:r w:rsidR="007B5B5C" w:rsidRPr="003711B7">
        <w:rPr>
          <w:rFonts w:ascii="Times New Roman" w:eastAsia="Times New Roman" w:hAnsi="Times New Roman" w:cs="Times New Roman"/>
          <w:sz w:val="22"/>
          <w:szCs w:val="22"/>
          <w:lang w:eastAsia="pt-BR"/>
        </w:rPr>
        <w:t>.</w:t>
      </w:r>
      <w:r w:rsidRPr="003711B7">
        <w:rPr>
          <w:rFonts w:ascii="Times New Roman" w:eastAsia="Times New Roman" w:hAnsi="Times New Roman" w:cs="Times New Roman"/>
          <w:sz w:val="22"/>
          <w:szCs w:val="22"/>
          <w:lang w:eastAsia="pt-BR"/>
        </w:rPr>
        <w:t xml:space="preserve"> Os documentos referidos no item 2.1, são considerados suficientes para, em complemento a este Contrato, definir a sua extensão e, desta forma, reger a execução do objeto contratado.</w:t>
      </w:r>
    </w:p>
    <w:p w14:paraId="78525B48" w14:textId="77777777" w:rsidR="002B0DB0" w:rsidRPr="003711B7"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0A84E3ED" w14:textId="77777777" w:rsidR="002B0DB0" w:rsidRPr="003711B7"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3. CLÁUSULA TERCEIRA - DO PREÇO</w:t>
      </w:r>
    </w:p>
    <w:p w14:paraId="2728BDDC" w14:textId="4808AC07" w:rsidR="002B0DB0" w:rsidRPr="003711B7" w:rsidRDefault="002B0DB0" w:rsidP="002B0DB0">
      <w:pPr>
        <w:autoSpaceDE w:val="0"/>
        <w:autoSpaceDN w:val="0"/>
        <w:adjustRightInd w:val="0"/>
        <w:jc w:val="both"/>
        <w:rPr>
          <w:rFonts w:ascii="Times New Roman" w:hAnsi="Times New Roman" w:cs="Times New Roman"/>
          <w:sz w:val="22"/>
          <w:szCs w:val="22"/>
        </w:rPr>
      </w:pPr>
      <w:r w:rsidRPr="003711B7">
        <w:rPr>
          <w:rFonts w:ascii="Times New Roman" w:eastAsia="Times New Roman" w:hAnsi="Times New Roman" w:cs="Times New Roman"/>
          <w:sz w:val="22"/>
          <w:szCs w:val="22"/>
          <w:lang w:eastAsia="pt-BR"/>
        </w:rPr>
        <w:t>3.1</w:t>
      </w:r>
      <w:r w:rsidR="007B5B5C" w:rsidRPr="003711B7">
        <w:rPr>
          <w:rFonts w:ascii="Times New Roman" w:eastAsia="Times New Roman" w:hAnsi="Times New Roman" w:cs="Times New Roman"/>
          <w:sz w:val="22"/>
          <w:szCs w:val="22"/>
          <w:lang w:eastAsia="pt-BR"/>
        </w:rPr>
        <w:t>.</w:t>
      </w:r>
      <w:r w:rsidRPr="003711B7">
        <w:rPr>
          <w:rFonts w:ascii="Times New Roman" w:eastAsia="Times New Roman" w:hAnsi="Times New Roman" w:cs="Times New Roman"/>
          <w:sz w:val="22"/>
          <w:szCs w:val="22"/>
          <w:lang w:eastAsia="pt-BR"/>
        </w:rPr>
        <w:t xml:space="preserve"> </w:t>
      </w:r>
      <w:r w:rsidRPr="003711B7">
        <w:rPr>
          <w:rFonts w:ascii="Times New Roman" w:hAnsi="Times New Roman" w:cs="Times New Roman"/>
          <w:sz w:val="22"/>
          <w:szCs w:val="22"/>
        </w:rPr>
        <w:t xml:space="preserve">O preço para o fornecimento do objeto deste Contrato, é o apresentado na proposta da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devidamente aprovado pelo </w:t>
      </w:r>
      <w:r w:rsidR="00493E7C" w:rsidRPr="003711B7">
        <w:rPr>
          <w:rFonts w:ascii="Times New Roman" w:hAnsi="Times New Roman" w:cs="Times New Roman"/>
          <w:sz w:val="22"/>
          <w:szCs w:val="22"/>
        </w:rPr>
        <w:t>CONTRATANTE</w:t>
      </w:r>
      <w:r w:rsidRPr="003711B7">
        <w:rPr>
          <w:rFonts w:ascii="Times New Roman" w:hAnsi="Times New Roman" w:cs="Times New Roman"/>
          <w:sz w:val="22"/>
          <w:szCs w:val="22"/>
        </w:rPr>
        <w:t xml:space="preserve">, tendo os seus valores unitários especificados no item 1.1 (um ponto um) do presente Contrato. </w:t>
      </w:r>
    </w:p>
    <w:p w14:paraId="610874B1" w14:textId="15C25A09" w:rsidR="002B0DB0" w:rsidRPr="003711B7" w:rsidRDefault="002B0DB0" w:rsidP="002B0DB0">
      <w:pPr>
        <w:autoSpaceDE w:val="0"/>
        <w:autoSpaceDN w:val="0"/>
        <w:adjustRightInd w:val="0"/>
        <w:jc w:val="both"/>
        <w:rPr>
          <w:rFonts w:ascii="Times New Roman" w:hAnsi="Times New Roman" w:cs="Times New Roman"/>
          <w:sz w:val="22"/>
          <w:szCs w:val="22"/>
        </w:rPr>
      </w:pPr>
      <w:r w:rsidRPr="003711B7">
        <w:rPr>
          <w:rFonts w:ascii="Times New Roman" w:hAnsi="Times New Roman" w:cs="Times New Roman"/>
          <w:sz w:val="22"/>
          <w:szCs w:val="22"/>
        </w:rPr>
        <w:t>3.2</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O preço retro referido é final, não se admitindo qualquer acréscimo, estando incluídos no mesmo todas as despesas e custos, diretos e indiretos, como também os lucros da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w:t>
      </w:r>
    </w:p>
    <w:p w14:paraId="1C7186FD" w14:textId="666A24EB" w:rsidR="002B0DB0" w:rsidRPr="003711B7" w:rsidRDefault="002B0DB0" w:rsidP="002B0DB0">
      <w:pPr>
        <w:autoSpaceDE w:val="0"/>
        <w:autoSpaceDN w:val="0"/>
        <w:adjustRightInd w:val="0"/>
        <w:jc w:val="both"/>
        <w:rPr>
          <w:rFonts w:ascii="Times New Roman" w:hAnsi="Times New Roman" w:cs="Times New Roman"/>
          <w:sz w:val="22"/>
          <w:szCs w:val="22"/>
        </w:rPr>
      </w:pPr>
      <w:r w:rsidRPr="003711B7">
        <w:rPr>
          <w:rFonts w:ascii="Times New Roman" w:hAnsi="Times New Roman" w:cs="Times New Roman"/>
          <w:sz w:val="22"/>
          <w:szCs w:val="22"/>
        </w:rPr>
        <w:t>3.3</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Os valores poderão ser reajustados a cada 12 (doze) meses, </w:t>
      </w:r>
      <w:bookmarkStart w:id="33" w:name="_Hlk70606480"/>
      <w:r w:rsidRPr="003711B7">
        <w:rPr>
          <w:rFonts w:ascii="Times New Roman" w:hAnsi="Times New Roman" w:cs="Times New Roman"/>
          <w:sz w:val="22"/>
          <w:szCs w:val="22"/>
        </w:rPr>
        <w:t xml:space="preserve">pelo INPC - Índice Nacional de Preços ao Consumidor, ou por outro que venha a substituí-lo. </w:t>
      </w:r>
    </w:p>
    <w:bookmarkEnd w:id="33"/>
    <w:p w14:paraId="4A5465D6" w14:textId="3C084337" w:rsidR="002B0DB0" w:rsidRPr="003711B7" w:rsidRDefault="002B0DB0" w:rsidP="002B0DB0">
      <w:pPr>
        <w:autoSpaceDE w:val="0"/>
        <w:autoSpaceDN w:val="0"/>
        <w:adjustRightInd w:val="0"/>
        <w:jc w:val="both"/>
        <w:rPr>
          <w:rFonts w:ascii="Times New Roman" w:hAnsi="Times New Roman" w:cs="Times New Roman"/>
          <w:sz w:val="22"/>
          <w:szCs w:val="22"/>
        </w:rPr>
      </w:pPr>
      <w:r w:rsidRPr="003711B7">
        <w:rPr>
          <w:rFonts w:ascii="Times New Roman" w:hAnsi="Times New Roman" w:cs="Times New Roman"/>
          <w:sz w:val="22"/>
          <w:szCs w:val="22"/>
        </w:rPr>
        <w:t>3.4</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 recomposição dos preços unitários em razão de desequilíbrio econômico-financeiro do Contrato somente poderá ser dada se a sua ocorrência era imprevisível no momento da contratação, e se houver a efetiva comprovação do aumento pela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(requerimento, planilha de custos e documentação de suporte).</w:t>
      </w:r>
    </w:p>
    <w:p w14:paraId="22D398FD" w14:textId="4CB1BA45" w:rsidR="002B0DB0" w:rsidRPr="003711B7" w:rsidRDefault="002B0DB0" w:rsidP="002B0DB0">
      <w:pPr>
        <w:autoSpaceDE w:val="0"/>
        <w:autoSpaceDN w:val="0"/>
        <w:adjustRightInd w:val="0"/>
        <w:jc w:val="both"/>
        <w:rPr>
          <w:rFonts w:ascii="Times New Roman" w:eastAsia="Times New Roman" w:hAnsi="Times New Roman" w:cs="Times New Roman"/>
          <w:b/>
          <w:bCs/>
          <w:kern w:val="2"/>
          <w:sz w:val="22"/>
          <w:szCs w:val="22"/>
          <w:lang w:eastAsia="pt-BR"/>
        </w:rPr>
      </w:pPr>
      <w:r w:rsidRPr="003711B7">
        <w:rPr>
          <w:rFonts w:ascii="Times New Roman" w:hAnsi="Times New Roman" w:cs="Times New Roman"/>
          <w:sz w:val="22"/>
          <w:szCs w:val="22"/>
        </w:rPr>
        <w:t>3.4.1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deverá </w:t>
      </w:r>
      <w:r w:rsidRPr="003711B7">
        <w:rPr>
          <w:rFonts w:ascii="Times New Roman" w:hAnsi="Times New Roman" w:cs="Times New Roman"/>
          <w:sz w:val="22"/>
          <w:szCs w:val="22"/>
        </w:rPr>
        <w:lastRenderedPageBreak/>
        <w:t>apresentar os documentos relativos à regularidade fiscal e trabalhista atualizados e vigentes.</w:t>
      </w:r>
    </w:p>
    <w:p w14:paraId="2AA0D803" w14:textId="77777777" w:rsidR="002B0DB0" w:rsidRPr="003711B7"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778BA41B" w14:textId="77777777" w:rsidR="002B0DB0" w:rsidRPr="003711B7" w:rsidRDefault="002B0DB0" w:rsidP="002B0DB0">
      <w:pPr>
        <w:autoSpaceDE w:val="0"/>
        <w:autoSpaceDN w:val="0"/>
        <w:adjustRightInd w:val="0"/>
        <w:jc w:val="both"/>
        <w:rPr>
          <w:rFonts w:ascii="Times New Roman" w:hAnsi="Times New Roman" w:cs="Times New Roman"/>
          <w:sz w:val="22"/>
          <w:szCs w:val="22"/>
          <w:lang w:eastAsia="pt-BR"/>
        </w:rPr>
      </w:pPr>
      <w:r w:rsidRPr="003711B7">
        <w:rPr>
          <w:rFonts w:ascii="Times New Roman" w:eastAsia="Times New Roman" w:hAnsi="Times New Roman" w:cs="Times New Roman"/>
          <w:b/>
          <w:bCs/>
          <w:sz w:val="22"/>
          <w:szCs w:val="22"/>
          <w:lang w:eastAsia="pt-BR"/>
        </w:rPr>
        <w:t>4. CLÁUSULA QUARTA</w:t>
      </w:r>
      <w:r w:rsidRPr="003711B7">
        <w:rPr>
          <w:rFonts w:ascii="Times New Roman" w:hAnsi="Times New Roman" w:cs="Times New Roman"/>
          <w:b/>
          <w:bCs/>
          <w:sz w:val="22"/>
          <w:szCs w:val="22"/>
          <w:lang w:eastAsia="pt-BR"/>
        </w:rPr>
        <w:t xml:space="preserve"> - DO PAGAMENTO E DA DOTAÇÃO ORÇAMENTÁRIA</w:t>
      </w:r>
    </w:p>
    <w:p w14:paraId="09290C61" w14:textId="77777777"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4.1.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06CCA96D" w14:textId="77777777"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748C794F" w14:textId="77777777"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4C16CD2D" w14:textId="77777777"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21CA0C65" w14:textId="77777777"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5F4A3862" w14:textId="77777777"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3D62028F" w14:textId="77777777" w:rsidR="004E6A07" w:rsidRPr="003711B7" w:rsidRDefault="004E6A07" w:rsidP="004E6A07">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11B7">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7409048F" w14:textId="77777777" w:rsidR="004E6A07" w:rsidRPr="003711B7" w:rsidRDefault="004E6A07" w:rsidP="004E6A07">
      <w:pPr>
        <w:jc w:val="both"/>
        <w:rPr>
          <w:rFonts w:ascii="Times New Roman" w:hAnsi="Times New Roman" w:cs="Times New Roman"/>
        </w:rPr>
      </w:pPr>
      <w:r w:rsidRPr="003711B7">
        <w:rPr>
          <w:rFonts w:ascii="Times New Roman" w:eastAsiaTheme="minorHAnsi" w:hAnsi="Times New Roman" w:cs="Times New Roman"/>
          <w:kern w:val="0"/>
          <w:sz w:val="22"/>
          <w:szCs w:val="22"/>
          <w:lang w:eastAsia="en-US" w:bidi="ar-SA"/>
          <w14:ligatures w14:val="standardContextual"/>
        </w:rPr>
        <w:t xml:space="preserve">4.6. </w:t>
      </w:r>
      <w:r w:rsidRPr="003711B7">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1900CF46" w14:textId="77777777" w:rsidR="004E6A07" w:rsidRPr="003711B7" w:rsidRDefault="004E6A07" w:rsidP="004E6A0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275"/>
      </w:tblGrid>
      <w:tr w:rsidR="004E6A07" w:rsidRPr="003711B7" w14:paraId="39C087B7" w14:textId="77777777" w:rsidTr="00651668">
        <w:tc>
          <w:tcPr>
            <w:tcW w:w="8393" w:type="dxa"/>
          </w:tcPr>
          <w:p w14:paraId="4F1C6481" w14:textId="77777777" w:rsidR="004E6A07" w:rsidRPr="003711B7" w:rsidRDefault="004E6A07" w:rsidP="00651668">
            <w:pPr>
              <w:ind w:right="-3" w:hanging="2"/>
              <w:rPr>
                <w:rFonts w:ascii="Times New Roman" w:hAnsi="Times New Roman" w:cs="Times New Roman"/>
                <w:i/>
                <w:iCs/>
                <w:sz w:val="18"/>
                <w:szCs w:val="18"/>
              </w:rPr>
            </w:pPr>
            <w:r w:rsidRPr="003711B7">
              <w:rPr>
                <w:rFonts w:ascii="Times New Roman" w:hAnsi="Times New Roman" w:cs="Times New Roman"/>
                <w:b/>
                <w:sz w:val="18"/>
                <w:szCs w:val="18"/>
              </w:rPr>
              <w:t>Dotação Orçamentária:</w:t>
            </w:r>
          </w:p>
          <w:p w14:paraId="0F488BEC" w14:textId="77777777" w:rsidR="004E6A07" w:rsidRPr="003711B7" w:rsidRDefault="004E6A07" w:rsidP="00651668">
            <w:pPr>
              <w:ind w:hanging="2"/>
              <w:jc w:val="both"/>
              <w:rPr>
                <w:rFonts w:ascii="Times New Roman" w:hAnsi="Times New Roman" w:cs="Times New Roman"/>
                <w:b/>
                <w:bCs/>
                <w:i/>
                <w:sz w:val="18"/>
                <w:szCs w:val="18"/>
              </w:rPr>
            </w:pPr>
            <w:r w:rsidRPr="003711B7">
              <w:rPr>
                <w:rFonts w:ascii="Times New Roman" w:hAnsi="Times New Roman" w:cs="Times New Roman"/>
                <w:b/>
                <w:bCs/>
                <w:i/>
                <w:sz w:val="18"/>
                <w:szCs w:val="18"/>
              </w:rPr>
              <w:t>EDUCAÇÃO</w:t>
            </w:r>
          </w:p>
          <w:p w14:paraId="6D2C9527" w14:textId="77777777" w:rsidR="004E6A07" w:rsidRPr="003711B7" w:rsidRDefault="004E6A07" w:rsidP="00651668">
            <w:pPr>
              <w:ind w:hanging="2"/>
              <w:jc w:val="both"/>
              <w:rPr>
                <w:rFonts w:ascii="Times New Roman" w:hAnsi="Times New Roman" w:cs="Times New Roman"/>
                <w:i/>
                <w:sz w:val="18"/>
                <w:szCs w:val="18"/>
              </w:rPr>
            </w:pPr>
            <w:r w:rsidRPr="003711B7">
              <w:rPr>
                <w:rFonts w:ascii="Times New Roman" w:hAnsi="Times New Roman" w:cs="Times New Roman"/>
                <w:i/>
                <w:sz w:val="18"/>
                <w:szCs w:val="18"/>
              </w:rPr>
              <w:t>107 - 05.001.0012.0361.0500.2504.150010010000 – Recursos não vinculados impostos – TEF</w:t>
            </w:r>
          </w:p>
          <w:p w14:paraId="6262F0C0" w14:textId="77777777" w:rsidR="004E6A07" w:rsidRPr="003711B7" w:rsidRDefault="004E6A07" w:rsidP="00651668">
            <w:pPr>
              <w:ind w:hanging="2"/>
              <w:jc w:val="both"/>
              <w:rPr>
                <w:rFonts w:ascii="Times New Roman" w:hAnsi="Times New Roman" w:cs="Times New Roman"/>
                <w:i/>
                <w:sz w:val="18"/>
                <w:szCs w:val="18"/>
              </w:rPr>
            </w:pPr>
            <w:r w:rsidRPr="003711B7">
              <w:rPr>
                <w:rFonts w:ascii="Times New Roman" w:hAnsi="Times New Roman" w:cs="Times New Roman"/>
                <w:i/>
                <w:sz w:val="18"/>
                <w:szCs w:val="18"/>
              </w:rPr>
              <w:t>108 - 05.001.0012.0361.0500.2504.155370000000 – FNDE PNATE – TEF</w:t>
            </w:r>
          </w:p>
          <w:p w14:paraId="08BAF20F" w14:textId="77777777" w:rsidR="004E6A07" w:rsidRPr="003711B7" w:rsidRDefault="004E6A07" w:rsidP="00651668">
            <w:pPr>
              <w:ind w:hanging="2"/>
              <w:jc w:val="both"/>
              <w:rPr>
                <w:rFonts w:ascii="Times New Roman" w:hAnsi="Times New Roman" w:cs="Times New Roman"/>
                <w:i/>
                <w:sz w:val="18"/>
                <w:szCs w:val="18"/>
              </w:rPr>
            </w:pPr>
            <w:r w:rsidRPr="003711B7">
              <w:rPr>
                <w:rFonts w:ascii="Times New Roman" w:hAnsi="Times New Roman" w:cs="Times New Roman"/>
                <w:i/>
                <w:sz w:val="18"/>
                <w:szCs w:val="18"/>
              </w:rPr>
              <w:t>109 - 05.001.0012.0361.0500.2504.157670000001 – Transporte escolar Estado</w:t>
            </w:r>
          </w:p>
          <w:p w14:paraId="06E4EA0B" w14:textId="77777777" w:rsidR="004E6A07" w:rsidRPr="003711B7" w:rsidRDefault="004E6A07" w:rsidP="00651668">
            <w:pPr>
              <w:ind w:hanging="2"/>
              <w:jc w:val="both"/>
              <w:rPr>
                <w:rFonts w:ascii="Times New Roman" w:hAnsi="Times New Roman" w:cs="Times New Roman"/>
                <w:bCs/>
                <w:i/>
                <w:iCs/>
                <w:sz w:val="18"/>
                <w:szCs w:val="18"/>
              </w:rPr>
            </w:pPr>
            <w:r w:rsidRPr="003711B7">
              <w:rPr>
                <w:rFonts w:ascii="Times New Roman" w:hAnsi="Times New Roman" w:cs="Times New Roman"/>
                <w:bCs/>
                <w:i/>
                <w:iCs/>
                <w:sz w:val="18"/>
                <w:szCs w:val="18"/>
              </w:rPr>
              <w:t>129 - 05.001.0012.0365.0500.2507.150170000000 – Outros recursos não vinculados</w:t>
            </w:r>
          </w:p>
        </w:tc>
        <w:tc>
          <w:tcPr>
            <w:tcW w:w="1275" w:type="dxa"/>
          </w:tcPr>
          <w:p w14:paraId="16F34B24" w14:textId="77777777" w:rsidR="004E6A07" w:rsidRPr="003711B7" w:rsidRDefault="004E6A07" w:rsidP="00651668">
            <w:pPr>
              <w:ind w:right="-3" w:hanging="2"/>
              <w:rPr>
                <w:rFonts w:ascii="Times New Roman" w:hAnsi="Times New Roman" w:cs="Times New Roman"/>
                <w:b/>
                <w:sz w:val="18"/>
                <w:szCs w:val="18"/>
              </w:rPr>
            </w:pPr>
            <w:r w:rsidRPr="003711B7">
              <w:rPr>
                <w:rFonts w:ascii="Times New Roman" w:hAnsi="Times New Roman" w:cs="Times New Roman"/>
                <w:b/>
                <w:sz w:val="18"/>
                <w:szCs w:val="18"/>
              </w:rPr>
              <w:t>Conta:</w:t>
            </w:r>
          </w:p>
          <w:p w14:paraId="0E965ED3" w14:textId="77777777" w:rsidR="004E6A07" w:rsidRPr="003711B7" w:rsidRDefault="004E6A07" w:rsidP="00651668">
            <w:pPr>
              <w:ind w:right="-3" w:hanging="2"/>
              <w:rPr>
                <w:rFonts w:ascii="Times New Roman" w:hAnsi="Times New Roman" w:cs="Times New Roman"/>
                <w:bCs/>
                <w:i/>
                <w:iCs/>
                <w:sz w:val="18"/>
                <w:szCs w:val="18"/>
              </w:rPr>
            </w:pPr>
            <w:r w:rsidRPr="003711B7">
              <w:rPr>
                <w:rFonts w:ascii="Times New Roman" w:hAnsi="Times New Roman" w:cs="Times New Roman"/>
                <w:bCs/>
                <w:i/>
                <w:iCs/>
                <w:sz w:val="18"/>
                <w:szCs w:val="18"/>
              </w:rPr>
              <w:t>3390393200</w:t>
            </w:r>
          </w:p>
        </w:tc>
      </w:tr>
    </w:tbl>
    <w:p w14:paraId="068D2309" w14:textId="77777777" w:rsidR="002B0DB0" w:rsidRPr="003711B7" w:rsidRDefault="002B0DB0" w:rsidP="002B0DB0">
      <w:pPr>
        <w:autoSpaceDE w:val="0"/>
        <w:autoSpaceDN w:val="0"/>
        <w:adjustRightInd w:val="0"/>
        <w:jc w:val="both"/>
        <w:rPr>
          <w:rFonts w:ascii="Times New Roman" w:eastAsia="Calibri" w:hAnsi="Times New Roman" w:cs="Times New Roman"/>
          <w:b/>
          <w:bCs/>
          <w:color w:val="EE0000"/>
          <w:sz w:val="22"/>
          <w:szCs w:val="22"/>
          <w:lang w:eastAsia="en-US"/>
        </w:rPr>
      </w:pPr>
    </w:p>
    <w:p w14:paraId="6F85C564" w14:textId="1571DC41" w:rsidR="002B0DB0" w:rsidRPr="003711B7" w:rsidRDefault="002B0DB0" w:rsidP="002B0DB0">
      <w:pPr>
        <w:autoSpaceDE w:val="0"/>
        <w:autoSpaceDN w:val="0"/>
        <w:adjustRightInd w:val="0"/>
        <w:jc w:val="both"/>
        <w:rPr>
          <w:rFonts w:ascii="Times New Roman" w:eastAsia="Calibri" w:hAnsi="Times New Roman" w:cs="Times New Roman"/>
          <w:b/>
          <w:bCs/>
          <w:sz w:val="22"/>
          <w:szCs w:val="22"/>
          <w:lang w:eastAsia="en-US"/>
        </w:rPr>
      </w:pPr>
      <w:r w:rsidRPr="003711B7">
        <w:rPr>
          <w:rFonts w:ascii="Times New Roman" w:eastAsia="Calibri" w:hAnsi="Times New Roman" w:cs="Times New Roman"/>
          <w:b/>
          <w:bCs/>
          <w:sz w:val="22"/>
          <w:szCs w:val="22"/>
          <w:lang w:eastAsia="en-US"/>
        </w:rPr>
        <w:t xml:space="preserve">5. CLÁUSULA QUINTA - DO PRAZO CONTRATUAL, DAS CONDIÇÕES DE FORNECIMENTO E RECEBIMENTO </w:t>
      </w:r>
    </w:p>
    <w:p w14:paraId="496876B5" w14:textId="1AF6CE7A" w:rsidR="004E6A07" w:rsidRPr="003711B7" w:rsidRDefault="004E6A07" w:rsidP="004E6A07">
      <w:pPr>
        <w:ind w:right="-1" w:hanging="2"/>
        <w:jc w:val="both"/>
        <w:rPr>
          <w:rFonts w:ascii="Times New Roman" w:hAnsi="Times New Roman" w:cs="Times New Roman"/>
          <w:sz w:val="22"/>
          <w:szCs w:val="22"/>
          <w:highlight w:val="white"/>
        </w:rPr>
      </w:pPr>
      <w:r w:rsidRPr="003711B7">
        <w:rPr>
          <w:rFonts w:ascii="Times New Roman" w:hAnsi="Times New Roman" w:cs="Times New Roman"/>
          <w:sz w:val="22"/>
          <w:szCs w:val="22"/>
        </w:rPr>
        <w:t>5</w:t>
      </w:r>
      <w:r w:rsidRPr="003711B7">
        <w:rPr>
          <w:rFonts w:ascii="Times New Roman" w:hAnsi="Times New Roman" w:cs="Times New Roman"/>
          <w:sz w:val="22"/>
          <w:szCs w:val="22"/>
        </w:rPr>
        <w:t>.1. O contrato deverá ser executado fielmente pelas partes, de acordo com as cláusulas avençadas, e cada parte responderá pelas consequências de sua inexecução total ou parcial (Lei Federal nº 14.133/2021, Art. 115, caput).</w:t>
      </w:r>
    </w:p>
    <w:p w14:paraId="479ECF33" w14:textId="7D301777" w:rsidR="004E6A07" w:rsidRPr="003711B7" w:rsidRDefault="004E6A07" w:rsidP="004E6A07">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3711B7">
        <w:rPr>
          <w:rFonts w:ascii="Times New Roman" w:hAnsi="Times New Roman" w:cs="Times New Roman"/>
          <w:sz w:val="22"/>
          <w:szCs w:val="22"/>
          <w:lang w:eastAsia="pt-BR"/>
        </w:rPr>
        <w:t>5</w:t>
      </w:r>
      <w:r w:rsidRPr="003711B7">
        <w:rPr>
          <w:rFonts w:ascii="Times New Roman" w:hAnsi="Times New Roman" w:cs="Times New Roman"/>
          <w:sz w:val="22"/>
          <w:szCs w:val="22"/>
          <w:lang w:eastAsia="pt-BR"/>
        </w:rPr>
        <w:t xml:space="preserve">.2. As comunicações entre o órgão ou entidade e a contratada devem ser realizadas por escrito sempre que o ato exigir tal formalidade, admitindo-se o uso de mensagem eletrônica para esse fim. </w:t>
      </w:r>
    </w:p>
    <w:p w14:paraId="327FC260" w14:textId="544814C0" w:rsidR="004E6A07" w:rsidRPr="003711B7" w:rsidRDefault="004E6A07" w:rsidP="004E6A07">
      <w:pPr>
        <w:ind w:hanging="2"/>
        <w:jc w:val="both"/>
        <w:rPr>
          <w:rFonts w:ascii="Times New Roman" w:hAnsi="Times New Roman" w:cs="Times New Roman"/>
          <w:sz w:val="22"/>
          <w:szCs w:val="22"/>
        </w:rPr>
      </w:pPr>
      <w:r w:rsidRPr="003711B7">
        <w:rPr>
          <w:rFonts w:ascii="Times New Roman" w:hAnsi="Times New Roman" w:cs="Times New Roman"/>
          <w:sz w:val="22"/>
          <w:szCs w:val="22"/>
        </w:rPr>
        <w:t>5</w:t>
      </w:r>
      <w:r w:rsidRPr="003711B7">
        <w:rPr>
          <w:rFonts w:ascii="Times New Roman" w:hAnsi="Times New Roman" w:cs="Times New Roman"/>
          <w:sz w:val="22"/>
          <w:szCs w:val="22"/>
        </w:rPr>
        <w:t>.3. O contrato firmado entre as partes terá vigência de 12 (doze) meses, com início a partir da sua assinatura, podendo este prazo ser prorrogado mediante termo aditivo nos limites permitidos pela Lei Federal nº 14.133/2021.</w:t>
      </w:r>
    </w:p>
    <w:p w14:paraId="6A50B776" w14:textId="621EBE43" w:rsidR="004E6A07" w:rsidRPr="003711B7" w:rsidRDefault="004E6A07" w:rsidP="004E6A07">
      <w:pPr>
        <w:autoSpaceDE w:val="0"/>
        <w:autoSpaceDN w:val="0"/>
        <w:adjustRightInd w:val="0"/>
        <w:ind w:hanging="2"/>
        <w:jc w:val="both"/>
        <w:rPr>
          <w:rFonts w:ascii="Times New Roman" w:hAnsi="Times New Roman" w:cs="Times New Roman"/>
          <w:sz w:val="22"/>
          <w:szCs w:val="22"/>
        </w:rPr>
      </w:pPr>
      <w:r w:rsidRPr="003711B7">
        <w:rPr>
          <w:rFonts w:ascii="Times New Roman" w:hAnsi="Times New Roman" w:cs="Times New Roman"/>
          <w:sz w:val="22"/>
          <w:szCs w:val="22"/>
        </w:rPr>
        <w:t>5</w:t>
      </w:r>
      <w:r w:rsidRPr="003711B7">
        <w:rPr>
          <w:rFonts w:ascii="Times New Roman" w:hAnsi="Times New Roman" w:cs="Times New Roman"/>
          <w:sz w:val="22"/>
          <w:szCs w:val="22"/>
        </w:rPr>
        <w:t>.4.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359B1ADC" w14:textId="398C44F3" w:rsidR="004E6A07" w:rsidRPr="003711B7" w:rsidRDefault="004E6A07" w:rsidP="004E6A07">
      <w:pPr>
        <w:pBdr>
          <w:top w:val="nil"/>
          <w:left w:val="nil"/>
          <w:bottom w:val="nil"/>
          <w:right w:val="nil"/>
          <w:between w:val="nil"/>
        </w:pBdr>
        <w:ind w:hanging="2"/>
        <w:jc w:val="both"/>
        <w:rPr>
          <w:rFonts w:ascii="Times New Roman" w:hAnsi="Times New Roman" w:cs="Times New Roman"/>
          <w:sz w:val="22"/>
          <w:szCs w:val="22"/>
        </w:rPr>
      </w:pPr>
      <w:r w:rsidRPr="003711B7">
        <w:rPr>
          <w:rFonts w:ascii="Times New Roman" w:hAnsi="Times New Roman" w:cs="Times New Roman"/>
          <w:sz w:val="22"/>
          <w:szCs w:val="22"/>
        </w:rPr>
        <w:t>5</w:t>
      </w:r>
      <w:r w:rsidRPr="003711B7">
        <w:rPr>
          <w:rFonts w:ascii="Times New Roman" w:hAnsi="Times New Roman" w:cs="Times New Roman"/>
          <w:sz w:val="22"/>
          <w:szCs w:val="22"/>
        </w:rPr>
        <w:t xml:space="preserve">.5. O recebimento dos objetos, mesmo que definitivo, não exclui a responsabilidade da contratada pela sua qualidade e características, cabendo-lhe sanar quaisquer irregularidades detectadas. </w:t>
      </w:r>
    </w:p>
    <w:p w14:paraId="1A624077" w14:textId="69E7F10E" w:rsidR="004E6A07" w:rsidRPr="003711B7" w:rsidRDefault="004E6A07" w:rsidP="004E6A07">
      <w:pPr>
        <w:pBdr>
          <w:top w:val="nil"/>
          <w:left w:val="nil"/>
          <w:bottom w:val="nil"/>
          <w:right w:val="nil"/>
          <w:between w:val="nil"/>
        </w:pBdr>
        <w:ind w:hanging="2"/>
        <w:jc w:val="both"/>
        <w:rPr>
          <w:rFonts w:ascii="Times New Roman" w:hAnsi="Times New Roman" w:cs="Times New Roman"/>
          <w:sz w:val="22"/>
          <w:szCs w:val="22"/>
        </w:rPr>
      </w:pPr>
      <w:r w:rsidRPr="003711B7">
        <w:rPr>
          <w:rFonts w:ascii="Times New Roman" w:hAnsi="Times New Roman" w:cs="Times New Roman"/>
          <w:sz w:val="22"/>
          <w:szCs w:val="22"/>
        </w:rPr>
        <w:t>5</w:t>
      </w:r>
      <w:r w:rsidRPr="003711B7">
        <w:rPr>
          <w:rFonts w:ascii="Times New Roman" w:hAnsi="Times New Roman" w:cs="Times New Roman"/>
          <w:sz w:val="22"/>
          <w:szCs w:val="22"/>
        </w:rPr>
        <w:t xml:space="preserve">.6. O Contratante,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464FE734" w14:textId="4E83231F" w:rsidR="004E6A07" w:rsidRPr="003711B7" w:rsidRDefault="004E6A07" w:rsidP="004E6A0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11B7">
        <w:rPr>
          <w:rFonts w:ascii="Times New Roman" w:hAnsi="Times New Roman" w:cs="Times New Roman"/>
          <w:sz w:val="22"/>
          <w:szCs w:val="22"/>
        </w:rPr>
        <w:t>5</w:t>
      </w:r>
      <w:r w:rsidRPr="003711B7">
        <w:rPr>
          <w:rFonts w:ascii="Times New Roman" w:hAnsi="Times New Roman" w:cs="Times New Roman"/>
          <w:sz w:val="22"/>
          <w:szCs w:val="22"/>
        </w:rPr>
        <w:t xml:space="preserve">.7. Todo e qualquer fornecimento fora do estabelecido no Edital e seus anexos será, imediatamente, notificada a contratada que ficará obrigada a tomar providencias, o que deverá fazer prontamente, ficando entendido que </w:t>
      </w:r>
      <w:r w:rsidRPr="003711B7">
        <w:rPr>
          <w:rFonts w:ascii="Times New Roman" w:hAnsi="Times New Roman" w:cs="Times New Roman"/>
          <w:sz w:val="22"/>
          <w:szCs w:val="22"/>
        </w:rPr>
        <w:lastRenderedPageBreak/>
        <w:t>correrão por sua conta e risco tais substituições, sujeitando-se, também, às sanções previstas no Edital e na Lei.</w:t>
      </w:r>
    </w:p>
    <w:p w14:paraId="7B403203" w14:textId="2D8BBA57" w:rsidR="0072708C" w:rsidRPr="003711B7" w:rsidRDefault="0072708C" w:rsidP="0072708C">
      <w:pPr>
        <w:pBdr>
          <w:top w:val="nil"/>
          <w:left w:val="nil"/>
          <w:bottom w:val="nil"/>
          <w:right w:val="nil"/>
          <w:between w:val="nil"/>
        </w:pBdr>
        <w:ind w:hanging="2"/>
        <w:jc w:val="both"/>
        <w:rPr>
          <w:rFonts w:ascii="Times New Roman" w:hAnsi="Times New Roman" w:cs="Times New Roman"/>
          <w:color w:val="FF0000"/>
          <w:sz w:val="22"/>
          <w:szCs w:val="22"/>
        </w:rPr>
      </w:pPr>
    </w:p>
    <w:p w14:paraId="77539D9A" w14:textId="77777777" w:rsidR="002B0DB0" w:rsidRPr="003711B7" w:rsidRDefault="002B0DB0" w:rsidP="002B0DB0">
      <w:pPr>
        <w:autoSpaceDE w:val="0"/>
        <w:autoSpaceDN w:val="0"/>
        <w:adjustRightInd w:val="0"/>
        <w:jc w:val="both"/>
        <w:rPr>
          <w:rFonts w:ascii="Times New Roman" w:eastAsia="Calibri" w:hAnsi="Times New Roman" w:cs="Times New Roman"/>
          <w:b/>
          <w:sz w:val="22"/>
          <w:szCs w:val="22"/>
          <w:lang w:eastAsia="en-US"/>
        </w:rPr>
      </w:pPr>
      <w:r w:rsidRPr="003711B7">
        <w:rPr>
          <w:rFonts w:ascii="Times New Roman" w:hAnsi="Times New Roman" w:cs="Times New Roman"/>
          <w:b/>
          <w:sz w:val="22"/>
          <w:szCs w:val="22"/>
        </w:rPr>
        <w:t>6. CLÁUSULA SEXTA - DAS OBRIGAÇÕES DA CONTRATADA E DO CONTRATANTE</w:t>
      </w:r>
    </w:p>
    <w:p w14:paraId="5DD21428" w14:textId="08BB761E" w:rsidR="002B0DB0" w:rsidRPr="003711B7" w:rsidRDefault="002B0DB0" w:rsidP="002B0DB0">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34" w:name="_Hlk2001488"/>
      <w:r w:rsidRPr="003711B7">
        <w:rPr>
          <w:rFonts w:ascii="Times New Roman" w:hAnsi="Times New Roman" w:cs="Times New Roman"/>
          <w:b/>
          <w:bCs/>
          <w:sz w:val="22"/>
          <w:szCs w:val="22"/>
        </w:rPr>
        <w:t>6.1</w:t>
      </w:r>
      <w:r w:rsidR="007B5B5C" w:rsidRPr="003711B7">
        <w:rPr>
          <w:rFonts w:ascii="Times New Roman" w:hAnsi="Times New Roman" w:cs="Times New Roman"/>
          <w:b/>
          <w:bCs/>
          <w:sz w:val="22"/>
          <w:szCs w:val="22"/>
        </w:rPr>
        <w:t>.</w:t>
      </w:r>
      <w:r w:rsidRPr="003711B7">
        <w:rPr>
          <w:rFonts w:ascii="Times New Roman" w:hAnsi="Times New Roman" w:cs="Times New Roman"/>
          <w:b/>
          <w:bCs/>
          <w:sz w:val="22"/>
          <w:szCs w:val="22"/>
        </w:rPr>
        <w:t xml:space="preserve"> Constituem obrigações da CONTRATADA:</w:t>
      </w:r>
    </w:p>
    <w:p w14:paraId="65DE838F" w14:textId="77777777"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2469E516" w14:textId="77777777"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b) Providenciar, o saneamento de quaisquer irregularidades constatadas no fornecimento do(s) objeto(s). </w:t>
      </w:r>
    </w:p>
    <w:p w14:paraId="0D863232" w14:textId="77777777"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c) Atender prontamente as orientações e exigências do fiscal responsável designado pelo recebimento do(s) objeto(s). </w:t>
      </w:r>
    </w:p>
    <w:p w14:paraId="70405A4A" w14:textId="77777777"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d) Emitir e entregar as Notas Fiscais correspondentes no valor pactuado, juntamente com do(s) objeto(s) para conferência, atesto e pagamento.</w:t>
      </w:r>
    </w:p>
    <w:p w14:paraId="6FD4B693" w14:textId="77777777"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e) Manter durante toda a vigência das obrigações assumidas as condições de regularidade e habilitação exigidas na licitação.</w:t>
      </w:r>
    </w:p>
    <w:p w14:paraId="4E6D229B" w14:textId="011DEF6D"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f) Assumir integral responsabilidade pelos danos causados ao </w:t>
      </w:r>
      <w:r w:rsidR="00493E7C" w:rsidRPr="003711B7">
        <w:rPr>
          <w:rFonts w:ascii="Times New Roman" w:hAnsi="Times New Roman" w:cs="Times New Roman"/>
          <w:sz w:val="22"/>
          <w:szCs w:val="22"/>
        </w:rPr>
        <w:t>CONTRATANTE</w:t>
      </w:r>
      <w:r w:rsidRPr="003711B7">
        <w:rPr>
          <w:rFonts w:ascii="Times New Roman" w:hAnsi="Times New Roman" w:cs="Times New Roman"/>
          <w:sz w:val="22"/>
          <w:szCs w:val="22"/>
        </w:rPr>
        <w:t xml:space="preserve"> ou a terceiros, na entrega, inclusive por acidentes, mortes, perdas ou destruições, isentando o </w:t>
      </w:r>
      <w:r w:rsidR="00493E7C" w:rsidRPr="003711B7">
        <w:rPr>
          <w:rFonts w:ascii="Times New Roman" w:hAnsi="Times New Roman" w:cs="Times New Roman"/>
          <w:sz w:val="22"/>
          <w:szCs w:val="22"/>
        </w:rPr>
        <w:t>CONTRATANTE</w:t>
      </w:r>
      <w:r w:rsidRPr="003711B7">
        <w:rPr>
          <w:rFonts w:ascii="Times New Roman" w:hAnsi="Times New Roman" w:cs="Times New Roman"/>
          <w:sz w:val="22"/>
          <w:szCs w:val="22"/>
        </w:rPr>
        <w:t xml:space="preserve"> de todas e quaisquer reclamações cíveis, criminais ou trabalhistas que possam surgir.</w:t>
      </w:r>
    </w:p>
    <w:p w14:paraId="4BD5823A" w14:textId="0F333316"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g) Substituir, sempre que exigido pelo </w:t>
      </w:r>
      <w:r w:rsidR="00493E7C" w:rsidRPr="003711B7">
        <w:rPr>
          <w:rFonts w:ascii="Times New Roman" w:hAnsi="Times New Roman" w:cs="Times New Roman"/>
          <w:sz w:val="22"/>
          <w:szCs w:val="22"/>
        </w:rPr>
        <w:t>CONTRATANTE</w:t>
      </w:r>
      <w:r w:rsidRPr="003711B7">
        <w:rPr>
          <w:rFonts w:ascii="Times New Roman" w:hAnsi="Times New Roman" w:cs="Times New Roman"/>
          <w:sz w:val="22"/>
          <w:szCs w:val="22"/>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14:paraId="58F1D6D1" w14:textId="77777777"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h) Reparar, corrigir e substituir, refazer às suas expensas, no total ou em parte, o(s) objeto(s) em que se verificarem vícios, defeitos ou incorreções.</w:t>
      </w:r>
    </w:p>
    <w:p w14:paraId="50CAF168" w14:textId="1AE16167"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i) Responsabilizar-se pelos encargos trabalhistas, previdenciários, fiscais e comerciais resultantes da entrega do(s) objeto(s) e não transferir para o </w:t>
      </w:r>
      <w:r w:rsidR="00493E7C" w:rsidRPr="003711B7">
        <w:rPr>
          <w:rFonts w:ascii="Times New Roman" w:hAnsi="Times New Roman" w:cs="Times New Roman"/>
          <w:sz w:val="22"/>
          <w:szCs w:val="22"/>
        </w:rPr>
        <w:t>CONTRATANTE</w:t>
      </w:r>
      <w:r w:rsidRPr="003711B7">
        <w:rPr>
          <w:rFonts w:ascii="Times New Roman" w:hAnsi="Times New Roman" w:cs="Times New Roman"/>
          <w:sz w:val="22"/>
          <w:szCs w:val="22"/>
        </w:rPr>
        <w:t xml:space="preserve"> a responsabilidade pelo pagamento dos mesmos.</w:t>
      </w:r>
    </w:p>
    <w:p w14:paraId="149C08B0" w14:textId="02EB4480"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j) Não terceirizar e nem transferir a outrem, no todo ou em parte, as obrigações assumidas, sem prévia e expressa anuência do </w:t>
      </w:r>
      <w:r w:rsidR="00493E7C" w:rsidRPr="003711B7">
        <w:rPr>
          <w:rFonts w:ascii="Times New Roman" w:hAnsi="Times New Roman" w:cs="Times New Roman"/>
          <w:sz w:val="22"/>
          <w:szCs w:val="22"/>
        </w:rPr>
        <w:t>CONTRATANTE</w:t>
      </w:r>
      <w:r w:rsidRPr="003711B7">
        <w:rPr>
          <w:rFonts w:ascii="Times New Roman" w:hAnsi="Times New Roman" w:cs="Times New Roman"/>
          <w:sz w:val="22"/>
          <w:szCs w:val="22"/>
        </w:rPr>
        <w:t>.</w:t>
      </w:r>
    </w:p>
    <w:p w14:paraId="75D990E9" w14:textId="4A981316" w:rsidR="004C53B3" w:rsidRPr="003711B7" w:rsidRDefault="004C53B3" w:rsidP="004C53B3">
      <w:pPr>
        <w:autoSpaceDE w:val="0"/>
        <w:jc w:val="both"/>
        <w:rPr>
          <w:rFonts w:ascii="Times New Roman" w:hAnsi="Times New Roman" w:cs="Times New Roman"/>
          <w:b/>
          <w:bCs/>
          <w:sz w:val="22"/>
          <w:szCs w:val="22"/>
          <w:lang w:eastAsia="pt-BR"/>
        </w:rPr>
      </w:pPr>
      <w:r w:rsidRPr="003711B7">
        <w:rPr>
          <w:rFonts w:ascii="Times New Roman" w:hAnsi="Times New Roman" w:cs="Times New Roman"/>
          <w:b/>
          <w:bCs/>
          <w:sz w:val="22"/>
          <w:szCs w:val="22"/>
          <w:lang w:eastAsia="pt-BR"/>
        </w:rPr>
        <w:t>6.2</w:t>
      </w:r>
      <w:r w:rsidR="007B5B5C" w:rsidRPr="003711B7">
        <w:rPr>
          <w:rFonts w:ascii="Times New Roman" w:hAnsi="Times New Roman" w:cs="Times New Roman"/>
          <w:b/>
          <w:bCs/>
          <w:sz w:val="22"/>
          <w:szCs w:val="22"/>
          <w:lang w:eastAsia="pt-BR"/>
        </w:rPr>
        <w:t>.</w:t>
      </w:r>
      <w:r w:rsidRPr="003711B7">
        <w:rPr>
          <w:rFonts w:ascii="Times New Roman" w:hAnsi="Times New Roman" w:cs="Times New Roman"/>
          <w:b/>
          <w:bCs/>
          <w:sz w:val="22"/>
          <w:szCs w:val="22"/>
          <w:lang w:eastAsia="pt-BR"/>
        </w:rPr>
        <w:t xml:space="preserve"> Constituem obrigações do CONTRATANTE:</w:t>
      </w:r>
    </w:p>
    <w:p w14:paraId="1DB8E11D" w14:textId="191A3EA0"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o edital e seus anexos. </w:t>
      </w:r>
    </w:p>
    <w:p w14:paraId="58A0D35A" w14:textId="43EF454D"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b) Efetuar os pagamentos 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nos termos do edital e seus anexos.</w:t>
      </w:r>
    </w:p>
    <w:p w14:paraId="2CD8F7EB" w14:textId="0B70CB41"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c) Aplicar 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as penalidades cabíveis pelo descumprimento das obrigações assumidas. </w:t>
      </w:r>
    </w:p>
    <w:p w14:paraId="1AABAC25" w14:textId="7BD94621"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d) Prestar as informações e os esclarecimentos que venham a ser solicitados pela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w:t>
      </w:r>
    </w:p>
    <w:p w14:paraId="46F7BCA4" w14:textId="7AF35346"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e) Rejeitar, no todo ou em parte do(s) objeto(s) fornecido(s), se estiver em desacordo com as especificações do edital e seus anexos, assim como da proposta de preços da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w:t>
      </w:r>
    </w:p>
    <w:p w14:paraId="290CB812" w14:textId="077AE49A"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f) Emitir autorização para o fornecimento do(s) objeto(s) e encaminhá-la à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w:t>
      </w:r>
    </w:p>
    <w:p w14:paraId="67FE51DE" w14:textId="77777777"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g) Exigir o cumprimento dos recolhimentos tributários, trabalhistas e previdenciários através dos documentos pertinentes. </w:t>
      </w:r>
    </w:p>
    <w:p w14:paraId="2297AEDB" w14:textId="7DC1E108" w:rsidR="004C53B3" w:rsidRPr="003711B7" w:rsidRDefault="004C53B3" w:rsidP="004C53B3">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h) Comunicar a </w:t>
      </w:r>
      <w:r w:rsidR="00493E7C" w:rsidRPr="003711B7">
        <w:rPr>
          <w:rFonts w:ascii="Times New Roman" w:hAnsi="Times New Roman" w:cs="Times New Roman"/>
          <w:sz w:val="22"/>
          <w:szCs w:val="22"/>
        </w:rPr>
        <w:t>CONTRATADA</w:t>
      </w:r>
      <w:r w:rsidRPr="003711B7">
        <w:rPr>
          <w:rFonts w:ascii="Times New Roman" w:hAnsi="Times New Roman" w:cs="Times New Roman"/>
          <w:sz w:val="22"/>
          <w:szCs w:val="22"/>
        </w:rPr>
        <w:t xml:space="preserve"> todas as irregularidades observadas durante a entrega do(s) objeto(s) e exigir o cumprimento das obrigações assumidas. </w:t>
      </w:r>
    </w:p>
    <w:p w14:paraId="6A4623BD" w14:textId="77777777" w:rsidR="004C53B3" w:rsidRPr="003711B7" w:rsidRDefault="004C53B3" w:rsidP="002B0DB0">
      <w:pPr>
        <w:ind w:left="-2" w:firstLineChars="322" w:firstLine="708"/>
        <w:jc w:val="both"/>
        <w:rPr>
          <w:rFonts w:ascii="Times New Roman" w:hAnsi="Times New Roman" w:cs="Times New Roman"/>
          <w:sz w:val="22"/>
          <w:szCs w:val="22"/>
        </w:rPr>
      </w:pPr>
    </w:p>
    <w:bookmarkEnd w:id="34"/>
    <w:p w14:paraId="5E5EFF5B" w14:textId="77777777" w:rsidR="002B0DB0" w:rsidRPr="003711B7" w:rsidRDefault="002B0DB0" w:rsidP="002B0DB0">
      <w:pPr>
        <w:autoSpaceDE w:val="0"/>
        <w:autoSpaceDN w:val="0"/>
        <w:adjustRightInd w:val="0"/>
        <w:jc w:val="both"/>
        <w:rPr>
          <w:rFonts w:ascii="Times New Roman" w:hAnsi="Times New Roman" w:cs="Times New Roman"/>
          <w:b/>
          <w:sz w:val="22"/>
          <w:szCs w:val="22"/>
        </w:rPr>
      </w:pPr>
      <w:r w:rsidRPr="003711B7">
        <w:rPr>
          <w:rFonts w:ascii="Times New Roman" w:hAnsi="Times New Roman" w:cs="Times New Roman"/>
          <w:b/>
          <w:sz w:val="22"/>
          <w:szCs w:val="22"/>
        </w:rPr>
        <w:t>7. CLÁUSULA SÉTIMA - DAS PENALIDADES</w:t>
      </w:r>
    </w:p>
    <w:p w14:paraId="7D77370C" w14:textId="5CC1D8D9"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7.1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6187C443" w14:textId="77777777" w:rsidR="002B0DB0" w:rsidRPr="003711B7" w:rsidRDefault="002B0DB0" w:rsidP="002B0DB0">
      <w:pPr>
        <w:ind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a) </w:t>
      </w:r>
      <w:r w:rsidRPr="003711B7">
        <w:rPr>
          <w:rFonts w:ascii="Times New Roman" w:hAnsi="Times New Roman" w:cs="Times New Roman"/>
          <w:b/>
          <w:bCs/>
          <w:sz w:val="22"/>
          <w:szCs w:val="22"/>
        </w:rPr>
        <w:t>advertência</w:t>
      </w:r>
      <w:r w:rsidRPr="003711B7">
        <w:rPr>
          <w:rFonts w:ascii="Times New Roman" w:hAnsi="Times New Roman" w:cs="Times New Roman"/>
          <w:sz w:val="22"/>
          <w:szCs w:val="22"/>
        </w:rPr>
        <w:t xml:space="preserve">; </w:t>
      </w:r>
    </w:p>
    <w:p w14:paraId="308136C0" w14:textId="77777777"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ab/>
        <w:t xml:space="preserve">b) </w:t>
      </w:r>
      <w:r w:rsidRPr="003711B7">
        <w:rPr>
          <w:rFonts w:ascii="Times New Roman" w:hAnsi="Times New Roman" w:cs="Times New Roman"/>
          <w:b/>
          <w:bCs/>
          <w:sz w:val="22"/>
          <w:szCs w:val="22"/>
        </w:rPr>
        <w:t>impedimento</w:t>
      </w:r>
      <w:r w:rsidRPr="003711B7">
        <w:rPr>
          <w:rFonts w:ascii="Times New Roman" w:hAnsi="Times New Roman" w:cs="Times New Roman"/>
          <w:sz w:val="22"/>
          <w:szCs w:val="22"/>
        </w:rPr>
        <w:t xml:space="preserve"> de licitar e contratar com o CONTRATANTE, pelo prazo de até 3 (três) anos;  </w:t>
      </w:r>
    </w:p>
    <w:p w14:paraId="681E399E" w14:textId="77777777" w:rsidR="002B0DB0" w:rsidRPr="003711B7" w:rsidRDefault="002B0DB0" w:rsidP="002B0DB0">
      <w:pPr>
        <w:ind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c) </w:t>
      </w:r>
      <w:r w:rsidRPr="003711B7">
        <w:rPr>
          <w:rFonts w:ascii="Times New Roman" w:hAnsi="Times New Roman" w:cs="Times New Roman"/>
          <w:b/>
          <w:bCs/>
          <w:sz w:val="22"/>
          <w:szCs w:val="22"/>
        </w:rPr>
        <w:t xml:space="preserve">declaração de inidoneidade, </w:t>
      </w:r>
      <w:r w:rsidRPr="003711B7">
        <w:rPr>
          <w:rFonts w:ascii="Times New Roman" w:hAnsi="Times New Roman" w:cs="Times New Roman"/>
          <w:sz w:val="22"/>
          <w:szCs w:val="22"/>
        </w:rPr>
        <w:t>nos termos do Art. 156, inciso IV e §§ 5º e 6º da Lei Federal nº 14.133/2021;</w:t>
      </w:r>
    </w:p>
    <w:p w14:paraId="6A954261" w14:textId="77777777" w:rsidR="002B0DB0" w:rsidRPr="003711B7" w:rsidRDefault="002B0DB0" w:rsidP="002B0DB0">
      <w:pPr>
        <w:ind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d) </w:t>
      </w:r>
      <w:r w:rsidRPr="003711B7">
        <w:rPr>
          <w:rFonts w:ascii="Times New Roman" w:hAnsi="Times New Roman" w:cs="Times New Roman"/>
          <w:b/>
          <w:bCs/>
          <w:sz w:val="22"/>
          <w:szCs w:val="22"/>
        </w:rPr>
        <w:t>multa</w:t>
      </w:r>
      <w:r w:rsidRPr="003711B7">
        <w:rPr>
          <w:rFonts w:ascii="Times New Roman" w:hAnsi="Times New Roman" w:cs="Times New Roman"/>
          <w:sz w:val="22"/>
          <w:szCs w:val="22"/>
        </w:rPr>
        <w:t xml:space="preserve">: </w:t>
      </w:r>
    </w:p>
    <w:p w14:paraId="278ACCCE" w14:textId="4B19C14F" w:rsidR="002B0DB0" w:rsidRPr="003711B7" w:rsidRDefault="002B0DB0" w:rsidP="005C4224">
      <w:pPr>
        <w:ind w:firstLine="708"/>
        <w:jc w:val="both"/>
        <w:rPr>
          <w:rFonts w:ascii="Times New Roman" w:hAnsi="Times New Roman" w:cs="Times New Roman"/>
          <w:sz w:val="22"/>
          <w:szCs w:val="22"/>
        </w:rPr>
      </w:pPr>
      <w:r w:rsidRPr="003711B7">
        <w:rPr>
          <w:rFonts w:ascii="Times New Roman" w:hAnsi="Times New Roman" w:cs="Times New Roman"/>
          <w:sz w:val="22"/>
          <w:szCs w:val="22"/>
        </w:rPr>
        <w:tab/>
        <w:t xml:space="preserve">1. </w:t>
      </w:r>
      <w:r w:rsidRPr="003711B7">
        <w:rPr>
          <w:rFonts w:ascii="Times New Roman" w:hAnsi="Times New Roman" w:cs="Times New Roman"/>
          <w:sz w:val="22"/>
          <w:szCs w:val="22"/>
          <w:u w:val="single"/>
        </w:rPr>
        <w:t>moratória</w:t>
      </w:r>
      <w:r w:rsidRPr="003711B7">
        <w:rPr>
          <w:rFonts w:ascii="Times New Roman" w:hAnsi="Times New Roman" w:cs="Times New Roman"/>
          <w:sz w:val="22"/>
          <w:szCs w:val="22"/>
        </w:rPr>
        <w:t xml:space="preserve"> de até 0,5% (meio por cento) por dia de atraso injustificado sobre o valor inadimplente, até o limite de 30 (trinta) dias</w:t>
      </w:r>
      <w:r w:rsidR="005C4224" w:rsidRPr="003711B7">
        <w:rPr>
          <w:rFonts w:ascii="Times New Roman" w:hAnsi="Times New Roman" w:cs="Times New Roman"/>
          <w:sz w:val="22"/>
          <w:szCs w:val="22"/>
        </w:rPr>
        <w:t xml:space="preserve">. </w:t>
      </w:r>
      <w:r w:rsidRPr="003711B7">
        <w:rPr>
          <w:rFonts w:ascii="Times New Roman" w:hAnsi="Times New Roman" w:cs="Times New Roman"/>
          <w:sz w:val="22"/>
          <w:szCs w:val="22"/>
        </w:rPr>
        <w:t xml:space="preserve">O atraso superior a 30 (trinta) dias autoriza a Administração a promover a extinção do contrato por descumprimento ou cumprimento irregular de suas cláusulas, conforme </w:t>
      </w:r>
      <w:r w:rsidRPr="003711B7">
        <w:rPr>
          <w:rFonts w:ascii="Times New Roman" w:hAnsi="Times New Roman" w:cs="Times New Roman"/>
          <w:sz w:val="22"/>
          <w:szCs w:val="22"/>
        </w:rPr>
        <w:lastRenderedPageBreak/>
        <w:t>dispõe o inciso I do Art. 137 da Lei Federal nº 14.133/2021.</w:t>
      </w:r>
    </w:p>
    <w:p w14:paraId="12DFC17F" w14:textId="77777777"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ab/>
      </w:r>
      <w:r w:rsidRPr="003711B7">
        <w:rPr>
          <w:rFonts w:ascii="Times New Roman" w:hAnsi="Times New Roman" w:cs="Times New Roman"/>
          <w:sz w:val="22"/>
          <w:szCs w:val="22"/>
        </w:rPr>
        <w:tab/>
        <w:t xml:space="preserve">2. </w:t>
      </w:r>
      <w:r w:rsidRPr="003711B7">
        <w:rPr>
          <w:rFonts w:ascii="Times New Roman" w:hAnsi="Times New Roman" w:cs="Times New Roman"/>
          <w:sz w:val="22"/>
          <w:szCs w:val="22"/>
          <w:u w:val="single"/>
        </w:rPr>
        <w:t>compensatória</w:t>
      </w:r>
      <w:r w:rsidRPr="003711B7">
        <w:rPr>
          <w:rFonts w:ascii="Times New Roman" w:hAnsi="Times New Roman" w:cs="Times New Roman"/>
          <w:sz w:val="22"/>
          <w:szCs w:val="22"/>
        </w:rPr>
        <w:t xml:space="preserve"> de até 30% (trinta por cento) sobre o valor total do contrato, no caso de inexecução total do objeto. </w:t>
      </w:r>
    </w:p>
    <w:p w14:paraId="2D0EE3A1" w14:textId="50A1E640"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7.2</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 aplicação das sanções previstas neste Contrato, não exclui, em hipótese alguma, a obrigação de reparação integral do dano causado ao CONTRATANTE.</w:t>
      </w:r>
    </w:p>
    <w:p w14:paraId="2F3F5DB3" w14:textId="359E55E7"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7.3</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Todas as sanções previstas neste Contrato poderão ser aplicadas cumulativamente com a multa. (Art. 156, §7º da Lei Federal nº 14.133/2021).</w:t>
      </w:r>
    </w:p>
    <w:p w14:paraId="2CFA5713" w14:textId="6C5E0799"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7.4</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1AEB2C7A" w14:textId="06DD4357"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7.4.1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4B15FD1E" w14:textId="7EB411CD"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7.4.2</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9C359A" w14:textId="106F84CF"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7.5</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3711B7">
        <w:rPr>
          <w:rFonts w:ascii="Times New Roman" w:hAnsi="Times New Roman" w:cs="Times New Roman"/>
          <w:sz w:val="22"/>
          <w:szCs w:val="22"/>
        </w:rPr>
        <w:t>Ceis</w:t>
      </w:r>
      <w:proofErr w:type="spellEnd"/>
      <w:r w:rsidRPr="003711B7">
        <w:rPr>
          <w:rFonts w:ascii="Times New Roman" w:hAnsi="Times New Roman" w:cs="Times New Roman"/>
          <w:sz w:val="22"/>
          <w:szCs w:val="22"/>
        </w:rPr>
        <w:t>) e no Cadastro Nacional de Empresas Punidas (</w:t>
      </w:r>
      <w:proofErr w:type="spellStart"/>
      <w:r w:rsidRPr="003711B7">
        <w:rPr>
          <w:rFonts w:ascii="Times New Roman" w:hAnsi="Times New Roman" w:cs="Times New Roman"/>
          <w:sz w:val="22"/>
          <w:szCs w:val="22"/>
        </w:rPr>
        <w:t>Cnep</w:t>
      </w:r>
      <w:proofErr w:type="spellEnd"/>
      <w:r w:rsidRPr="003711B7">
        <w:rPr>
          <w:rFonts w:ascii="Times New Roman" w:hAnsi="Times New Roman" w:cs="Times New Roman"/>
          <w:sz w:val="22"/>
          <w:szCs w:val="22"/>
        </w:rPr>
        <w:t>), instituídos no âmbito do Poder Executivo Federal. (Art. 161, da Lei Federal nº 14.133/2021).</w:t>
      </w:r>
    </w:p>
    <w:p w14:paraId="74C11648" w14:textId="2E21E89E"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7.6</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2E80B0FB" w14:textId="3A8E9CE1"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7.7</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1A126B85" w14:textId="77777777" w:rsidR="002B0DB0" w:rsidRPr="003711B7" w:rsidRDefault="002B0DB0" w:rsidP="002B0DB0">
      <w:pPr>
        <w:autoSpaceDE w:val="0"/>
        <w:autoSpaceDN w:val="0"/>
        <w:adjustRightInd w:val="0"/>
        <w:jc w:val="both"/>
        <w:rPr>
          <w:rFonts w:ascii="Times New Roman" w:hAnsi="Times New Roman" w:cs="Times New Roman"/>
          <w:b/>
          <w:bCs/>
          <w:sz w:val="22"/>
          <w:szCs w:val="22"/>
        </w:rPr>
      </w:pPr>
    </w:p>
    <w:p w14:paraId="4FB39B17" w14:textId="77777777" w:rsidR="002B0DB0" w:rsidRPr="003711B7" w:rsidRDefault="002B0DB0" w:rsidP="002B0DB0">
      <w:pPr>
        <w:autoSpaceDE w:val="0"/>
        <w:autoSpaceDN w:val="0"/>
        <w:adjustRightInd w:val="0"/>
        <w:jc w:val="both"/>
        <w:rPr>
          <w:rFonts w:ascii="Times New Roman" w:hAnsi="Times New Roman" w:cs="Times New Roman"/>
          <w:b/>
          <w:bCs/>
          <w:sz w:val="22"/>
          <w:szCs w:val="22"/>
        </w:rPr>
      </w:pPr>
      <w:r w:rsidRPr="003711B7">
        <w:rPr>
          <w:rFonts w:ascii="Times New Roman" w:hAnsi="Times New Roman" w:cs="Times New Roman"/>
          <w:b/>
          <w:bCs/>
          <w:sz w:val="22"/>
          <w:szCs w:val="22"/>
        </w:rPr>
        <w:t>8. CLÁUSULA OITAVA - DA EXTINÇÃO CONTRATUAL</w:t>
      </w:r>
    </w:p>
    <w:p w14:paraId="3851B006" w14:textId="09A4605E" w:rsidR="002B0DB0" w:rsidRPr="003711B7" w:rsidRDefault="002B0DB0" w:rsidP="002B0DB0">
      <w:pPr>
        <w:jc w:val="both"/>
        <w:rPr>
          <w:rFonts w:ascii="Times New Roman" w:hAnsi="Times New Roman" w:cs="Times New Roman"/>
          <w:sz w:val="22"/>
          <w:szCs w:val="22"/>
        </w:rPr>
      </w:pPr>
      <w:r w:rsidRPr="003711B7">
        <w:rPr>
          <w:rFonts w:ascii="Times New Roman" w:hAnsi="Times New Roman" w:cs="Times New Roman"/>
          <w:sz w:val="22"/>
          <w:szCs w:val="22"/>
        </w:rPr>
        <w:t>8.1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As causas de extinção contratual estão estabelecidas no Art. 137, de acordo com as disposições do Art. 138 e 139, todos da Lei Federal nº 14.133/2021.</w:t>
      </w:r>
    </w:p>
    <w:p w14:paraId="30DABAE2" w14:textId="77777777" w:rsidR="002B0DB0" w:rsidRPr="003711B7" w:rsidRDefault="002B0DB0" w:rsidP="002B0DB0">
      <w:pPr>
        <w:autoSpaceDE w:val="0"/>
        <w:autoSpaceDN w:val="0"/>
        <w:adjustRightInd w:val="0"/>
        <w:jc w:val="both"/>
        <w:rPr>
          <w:rFonts w:ascii="Times New Roman" w:hAnsi="Times New Roman" w:cs="Times New Roman"/>
          <w:b/>
          <w:bCs/>
          <w:sz w:val="22"/>
          <w:szCs w:val="22"/>
        </w:rPr>
      </w:pPr>
    </w:p>
    <w:p w14:paraId="52404EBC" w14:textId="77777777" w:rsidR="002B0DB0" w:rsidRPr="003711B7" w:rsidRDefault="002B0DB0" w:rsidP="002B0DB0">
      <w:pPr>
        <w:ind w:hanging="2"/>
        <w:jc w:val="both"/>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9. CLÁUSULA NONA - DO ACOMPANHAMENTO E FISCALIZAÇÃO</w:t>
      </w:r>
    </w:p>
    <w:p w14:paraId="7D9B6BD3" w14:textId="176908E4" w:rsidR="00EF3A2A" w:rsidRPr="003711B7" w:rsidRDefault="00EF3A2A" w:rsidP="00EF3A2A">
      <w:pPr>
        <w:ind w:hanging="2"/>
        <w:jc w:val="both"/>
        <w:rPr>
          <w:rFonts w:ascii="Times New Roman" w:hAnsi="Times New Roman" w:cs="Times New Roman"/>
          <w:sz w:val="22"/>
          <w:szCs w:val="22"/>
        </w:rPr>
      </w:pPr>
      <w:bookmarkStart w:id="35" w:name="_Hlk138750502"/>
      <w:r w:rsidRPr="003711B7">
        <w:rPr>
          <w:rFonts w:ascii="Times New Roman" w:hAnsi="Times New Roman" w:cs="Times New Roman"/>
          <w:sz w:val="22"/>
          <w:szCs w:val="22"/>
        </w:rPr>
        <w:t xml:space="preserve">9.1. </w:t>
      </w:r>
      <w:r w:rsidRPr="003711B7">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3711B7">
        <w:rPr>
          <w:rFonts w:ascii="Times New Roman" w:hAnsi="Times New Roman" w:cs="Times New Roman"/>
          <w:sz w:val="22"/>
          <w:szCs w:val="22"/>
        </w:rPr>
        <w:t xml:space="preserve">everão </w:t>
      </w:r>
      <w:r w:rsidRPr="003711B7">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w:t>
      </w:r>
      <w:r w:rsidRPr="003711B7">
        <w:rPr>
          <w:rFonts w:ascii="Times New Roman" w:hAnsi="Times New Roman" w:cs="Times New Roman"/>
          <w:sz w:val="22"/>
          <w:szCs w:val="22"/>
        </w:rPr>
        <w:t>117, caput da Lei Federal nº 14.133/2021).</w:t>
      </w:r>
    </w:p>
    <w:p w14:paraId="0A419ABF" w14:textId="77777777" w:rsidR="00754D80" w:rsidRPr="003711B7" w:rsidRDefault="00EF3A2A" w:rsidP="00754D80">
      <w:pPr>
        <w:ind w:hanging="2"/>
        <w:jc w:val="both"/>
        <w:rPr>
          <w:rFonts w:ascii="Times New Roman" w:hAnsi="Times New Roman" w:cs="Times New Roman"/>
          <w:sz w:val="22"/>
          <w:szCs w:val="22"/>
        </w:rPr>
      </w:pPr>
      <w:r w:rsidRPr="003711B7">
        <w:rPr>
          <w:rFonts w:ascii="Times New Roman" w:hAnsi="Times New Roman" w:cs="Times New Roman"/>
          <w:sz w:val="22"/>
          <w:szCs w:val="22"/>
        </w:rPr>
        <w:t xml:space="preserve">9.1.1. </w:t>
      </w:r>
      <w:r w:rsidR="00754D80" w:rsidRPr="003711B7">
        <w:rPr>
          <w:rFonts w:ascii="Times New Roman" w:hAnsi="Times New Roman" w:cs="Times New Roman"/>
          <w:sz w:val="22"/>
          <w:szCs w:val="22"/>
        </w:rPr>
        <w:t xml:space="preserve">Fica designada para acompanhamento e fiscalização do Contrato a servidora </w:t>
      </w:r>
      <w:r w:rsidR="00754D80" w:rsidRPr="003711B7">
        <w:rPr>
          <w:rFonts w:ascii="Times New Roman" w:hAnsi="Times New Roman" w:cs="Times New Roman"/>
          <w:bCs/>
          <w:sz w:val="22"/>
          <w:szCs w:val="22"/>
        </w:rPr>
        <w:t>ROSELENI HACKBARTH WERLING</w:t>
      </w:r>
      <w:r w:rsidR="00754D80" w:rsidRPr="003711B7">
        <w:rPr>
          <w:rFonts w:ascii="Times New Roman" w:hAnsi="Times New Roman" w:cs="Times New Roman"/>
          <w:sz w:val="22"/>
          <w:szCs w:val="22"/>
        </w:rPr>
        <w:t xml:space="preserve">, que deve cumprir com as obrigações previstas nos </w:t>
      </w:r>
      <w:proofErr w:type="spellStart"/>
      <w:r w:rsidR="00754D80" w:rsidRPr="003711B7">
        <w:rPr>
          <w:rFonts w:ascii="Times New Roman" w:hAnsi="Times New Roman" w:cs="Times New Roman"/>
          <w:sz w:val="22"/>
          <w:szCs w:val="22"/>
        </w:rPr>
        <w:t>Arts</w:t>
      </w:r>
      <w:proofErr w:type="spellEnd"/>
      <w:r w:rsidR="00754D80" w:rsidRPr="003711B7">
        <w:rPr>
          <w:rFonts w:ascii="Times New Roman" w:hAnsi="Times New Roman" w:cs="Times New Roman"/>
          <w:sz w:val="22"/>
          <w:szCs w:val="22"/>
        </w:rPr>
        <w:t>. 12 e 13 do Decreto Municipal nº 32/2025.</w:t>
      </w:r>
    </w:p>
    <w:bookmarkEnd w:id="35"/>
    <w:p w14:paraId="3BEA0249" w14:textId="77777777" w:rsidR="002B0DB0" w:rsidRPr="003711B7" w:rsidRDefault="002B0DB0" w:rsidP="002B0DB0">
      <w:pPr>
        <w:autoSpaceDE w:val="0"/>
        <w:autoSpaceDN w:val="0"/>
        <w:adjustRightInd w:val="0"/>
        <w:jc w:val="both"/>
        <w:rPr>
          <w:rFonts w:ascii="Times New Roman" w:hAnsi="Times New Roman" w:cs="Times New Roman"/>
          <w:b/>
          <w:bCs/>
          <w:sz w:val="22"/>
          <w:szCs w:val="22"/>
        </w:rPr>
      </w:pPr>
    </w:p>
    <w:p w14:paraId="1B667B12" w14:textId="77777777" w:rsidR="002B0DB0" w:rsidRPr="003711B7" w:rsidRDefault="002B0DB0" w:rsidP="002B0DB0">
      <w:pPr>
        <w:autoSpaceDE w:val="0"/>
        <w:autoSpaceDN w:val="0"/>
        <w:adjustRightInd w:val="0"/>
        <w:jc w:val="both"/>
        <w:rPr>
          <w:rFonts w:ascii="Times New Roman" w:eastAsia="Calibri" w:hAnsi="Times New Roman" w:cs="Times New Roman"/>
          <w:b/>
          <w:bCs/>
          <w:kern w:val="0"/>
          <w:sz w:val="22"/>
          <w:szCs w:val="22"/>
          <w:lang w:eastAsia="en-US" w:bidi="ar-SA"/>
        </w:rPr>
      </w:pPr>
      <w:r w:rsidRPr="003711B7">
        <w:rPr>
          <w:rFonts w:ascii="Times New Roman" w:hAnsi="Times New Roman" w:cs="Times New Roman"/>
          <w:b/>
          <w:bCs/>
          <w:sz w:val="22"/>
          <w:szCs w:val="22"/>
        </w:rPr>
        <w:t>10. CLÁUSULA DÉCIMA - DO FORO</w:t>
      </w:r>
    </w:p>
    <w:p w14:paraId="458C1F21" w14:textId="43625619" w:rsidR="002B0DB0" w:rsidRPr="003711B7" w:rsidRDefault="002B0DB0" w:rsidP="002B0DB0">
      <w:pPr>
        <w:autoSpaceDE w:val="0"/>
        <w:autoSpaceDN w:val="0"/>
        <w:adjustRightInd w:val="0"/>
        <w:jc w:val="both"/>
        <w:rPr>
          <w:rFonts w:ascii="Times New Roman" w:hAnsi="Times New Roman" w:cs="Times New Roman"/>
          <w:sz w:val="22"/>
          <w:szCs w:val="22"/>
        </w:rPr>
      </w:pPr>
      <w:r w:rsidRPr="003711B7">
        <w:rPr>
          <w:rFonts w:ascii="Times New Roman" w:hAnsi="Times New Roman" w:cs="Times New Roman"/>
          <w:sz w:val="22"/>
          <w:szCs w:val="22"/>
        </w:rPr>
        <w:t>10.1</w:t>
      </w:r>
      <w:r w:rsidR="007B5B5C" w:rsidRPr="003711B7">
        <w:rPr>
          <w:rFonts w:ascii="Times New Roman" w:hAnsi="Times New Roman" w:cs="Times New Roman"/>
          <w:sz w:val="22"/>
          <w:szCs w:val="22"/>
        </w:rPr>
        <w:t>.</w:t>
      </w:r>
      <w:r w:rsidRPr="003711B7">
        <w:rPr>
          <w:rFonts w:ascii="Times New Roman" w:hAnsi="Times New Roman" w:cs="Times New Roman"/>
          <w:sz w:val="22"/>
          <w:szCs w:val="22"/>
        </w:rPr>
        <w:t xml:space="preserve"> As partes elegem o Foro da Comarca de Timbó/SC, para dirimir todas e quaisquer controvérsias oriundas deste contrato, renunciando expressamente a qualquer outro, por mais privilegiado que seja.</w:t>
      </w:r>
    </w:p>
    <w:p w14:paraId="2B931AAB" w14:textId="77777777" w:rsidR="002B0DB0" w:rsidRPr="003711B7" w:rsidRDefault="002B0DB0" w:rsidP="002B0DB0">
      <w:pPr>
        <w:autoSpaceDE w:val="0"/>
        <w:autoSpaceDN w:val="0"/>
        <w:adjustRightInd w:val="0"/>
        <w:jc w:val="both"/>
        <w:rPr>
          <w:rFonts w:ascii="Times New Roman" w:eastAsia="Times New Roman" w:hAnsi="Times New Roman" w:cs="Times New Roman"/>
          <w:sz w:val="22"/>
          <w:szCs w:val="22"/>
          <w:lang w:eastAsia="pt-BR"/>
        </w:rPr>
      </w:pPr>
    </w:p>
    <w:p w14:paraId="4572D841" w14:textId="77777777" w:rsidR="002B0DB0" w:rsidRPr="003711B7"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3711B7">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61DF100D" w14:textId="77777777" w:rsidR="002B0DB0" w:rsidRPr="003711B7" w:rsidRDefault="002B0DB0" w:rsidP="002B0DB0">
      <w:pPr>
        <w:autoSpaceDE w:val="0"/>
        <w:autoSpaceDN w:val="0"/>
        <w:adjustRightInd w:val="0"/>
        <w:jc w:val="both"/>
        <w:rPr>
          <w:rFonts w:ascii="Times New Roman" w:eastAsia="Times New Roman" w:hAnsi="Times New Roman" w:cs="Times New Roman"/>
          <w:sz w:val="22"/>
          <w:szCs w:val="22"/>
          <w:lang w:eastAsia="pt-BR"/>
        </w:rPr>
      </w:pPr>
    </w:p>
    <w:bookmarkEnd w:id="31"/>
    <w:p w14:paraId="1EFAF659" w14:textId="77777777" w:rsidR="0089143D" w:rsidRPr="003711B7" w:rsidRDefault="0089143D" w:rsidP="0089143D">
      <w:pPr>
        <w:autoSpaceDE w:val="0"/>
        <w:autoSpaceDN w:val="0"/>
        <w:adjustRightInd w:val="0"/>
        <w:jc w:val="both"/>
        <w:rPr>
          <w:rFonts w:ascii="Times New Roman" w:eastAsia="Times New Roman" w:hAnsi="Times New Roman" w:cs="Times New Roman"/>
          <w:sz w:val="22"/>
          <w:szCs w:val="22"/>
          <w:lang w:eastAsia="pt-BR"/>
        </w:rPr>
      </w:pPr>
      <w:r w:rsidRPr="003711B7">
        <w:rPr>
          <w:rFonts w:ascii="Times New Roman" w:eastAsia="Times New Roman" w:hAnsi="Times New Roman" w:cs="Times New Roman"/>
          <w:sz w:val="22"/>
          <w:szCs w:val="22"/>
          <w:lang w:eastAsia="pt-BR"/>
        </w:rPr>
        <w:t xml:space="preserve">Benedito Novo, ____ de ______________ </w:t>
      </w:r>
      <w:proofErr w:type="spellStart"/>
      <w:r w:rsidRPr="003711B7">
        <w:rPr>
          <w:rFonts w:ascii="Times New Roman" w:eastAsia="Times New Roman" w:hAnsi="Times New Roman" w:cs="Times New Roman"/>
          <w:sz w:val="22"/>
          <w:szCs w:val="22"/>
          <w:lang w:eastAsia="pt-BR"/>
        </w:rPr>
        <w:t>de</w:t>
      </w:r>
      <w:proofErr w:type="spellEnd"/>
      <w:r w:rsidRPr="003711B7">
        <w:rPr>
          <w:rFonts w:ascii="Times New Roman" w:eastAsia="Times New Roman" w:hAnsi="Times New Roman" w:cs="Times New Roman"/>
          <w:sz w:val="22"/>
          <w:szCs w:val="22"/>
          <w:lang w:eastAsia="pt-BR"/>
        </w:rPr>
        <w:t xml:space="preserve"> _____.</w:t>
      </w:r>
    </w:p>
    <w:p w14:paraId="1CC97539" w14:textId="77777777" w:rsidR="0089143D" w:rsidRPr="003711B7" w:rsidRDefault="0089143D" w:rsidP="0089143D">
      <w:pPr>
        <w:autoSpaceDE w:val="0"/>
        <w:autoSpaceDN w:val="0"/>
        <w:adjustRightInd w:val="0"/>
        <w:jc w:val="both"/>
        <w:rPr>
          <w:rFonts w:ascii="Times New Roman" w:eastAsia="Times New Roman" w:hAnsi="Times New Roman" w:cs="Times New Roman"/>
          <w:b/>
          <w:bCs/>
          <w:sz w:val="22"/>
          <w:szCs w:val="22"/>
          <w:lang w:eastAsia="pt-BR"/>
        </w:rPr>
      </w:pPr>
    </w:p>
    <w:p w14:paraId="45B4D61E" w14:textId="77777777" w:rsidR="003E60ED" w:rsidRPr="003711B7"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3711B7" w14:paraId="32E26A87" w14:textId="77777777" w:rsidTr="004E5B1D">
        <w:trPr>
          <w:jc w:val="center"/>
        </w:trPr>
        <w:tc>
          <w:tcPr>
            <w:tcW w:w="4358" w:type="dxa"/>
            <w:hideMark/>
          </w:tcPr>
          <w:p w14:paraId="66394E81" w14:textId="77777777" w:rsidR="003E60ED" w:rsidRPr="003711B7"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_______________________________</w:t>
            </w:r>
          </w:p>
          <w:p w14:paraId="3F8593B0" w14:textId="77777777" w:rsidR="003E60ED" w:rsidRPr="003711B7"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PREFEITO MUNICIPAL</w:t>
            </w:r>
          </w:p>
          <w:p w14:paraId="027FA534" w14:textId="77777777" w:rsidR="003E60ED" w:rsidRPr="003711B7"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CONTRATANTE</w:t>
            </w:r>
          </w:p>
        </w:tc>
        <w:tc>
          <w:tcPr>
            <w:tcW w:w="4470" w:type="dxa"/>
          </w:tcPr>
          <w:p w14:paraId="75F15C55" w14:textId="77777777" w:rsidR="003E60ED" w:rsidRPr="003711B7"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_________________________________</w:t>
            </w:r>
          </w:p>
          <w:p w14:paraId="47701BAC" w14:textId="77777777" w:rsidR="003E60ED" w:rsidRPr="003711B7"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CONTRATADA</w:t>
            </w:r>
          </w:p>
        </w:tc>
      </w:tr>
    </w:tbl>
    <w:p w14:paraId="331D9D1A" w14:textId="77777777" w:rsidR="003E60ED" w:rsidRPr="003711B7" w:rsidRDefault="003E60ED" w:rsidP="003E60ED">
      <w:pPr>
        <w:ind w:hanging="2"/>
        <w:jc w:val="center"/>
        <w:rPr>
          <w:rFonts w:ascii="Times New Roman" w:eastAsia="Times New Roman" w:hAnsi="Times New Roman" w:cs="Times New Roman"/>
          <w:bCs/>
          <w:sz w:val="22"/>
          <w:szCs w:val="22"/>
        </w:rPr>
      </w:pPr>
      <w:r w:rsidRPr="003711B7">
        <w:rPr>
          <w:rFonts w:ascii="Times New Roman" w:eastAsia="Times New Roman" w:hAnsi="Times New Roman" w:cs="Times New Roman"/>
          <w:bCs/>
          <w:sz w:val="22"/>
          <w:szCs w:val="22"/>
        </w:rPr>
        <w:t>Testemunhas:</w:t>
      </w:r>
    </w:p>
    <w:p w14:paraId="1220C30B" w14:textId="77777777" w:rsidR="003E60ED" w:rsidRPr="003711B7" w:rsidRDefault="003E60ED" w:rsidP="003E60ED">
      <w:pPr>
        <w:ind w:hanging="2"/>
        <w:jc w:val="center"/>
        <w:rPr>
          <w:rFonts w:ascii="Times New Roman" w:eastAsia="Times New Roman" w:hAnsi="Times New Roman" w:cs="Times New Roman"/>
          <w:bCs/>
          <w:sz w:val="22"/>
          <w:szCs w:val="22"/>
        </w:rPr>
      </w:pPr>
    </w:p>
    <w:p w14:paraId="0DE7333F" w14:textId="77777777" w:rsidR="003E60ED" w:rsidRPr="003711B7" w:rsidRDefault="003E60ED" w:rsidP="003E60ED">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3711B7" w14:paraId="028F3059" w14:textId="77777777" w:rsidTr="004E5B1D">
        <w:trPr>
          <w:jc w:val="center"/>
        </w:trPr>
        <w:tc>
          <w:tcPr>
            <w:tcW w:w="4358" w:type="dxa"/>
            <w:hideMark/>
          </w:tcPr>
          <w:p w14:paraId="79A5BED7" w14:textId="77777777" w:rsidR="003E60ED" w:rsidRPr="003711B7" w:rsidRDefault="003E60ED" w:rsidP="004E5B1D">
            <w:pPr>
              <w:ind w:hanging="2"/>
              <w:jc w:val="center"/>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Ana Nicole Oliveira</w:t>
            </w:r>
          </w:p>
          <w:p w14:paraId="66973ED5" w14:textId="77777777" w:rsidR="003E60ED" w:rsidRPr="003711B7"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sz w:val="22"/>
                <w:szCs w:val="22"/>
              </w:rPr>
              <w:t>CPF: 090.892.399-60</w:t>
            </w:r>
          </w:p>
        </w:tc>
        <w:tc>
          <w:tcPr>
            <w:tcW w:w="4470" w:type="dxa"/>
          </w:tcPr>
          <w:p w14:paraId="53524D9D" w14:textId="77777777" w:rsidR="003E60ED" w:rsidRPr="003711B7" w:rsidRDefault="003E60ED" w:rsidP="004E5B1D">
            <w:pPr>
              <w:ind w:hanging="2"/>
              <w:jc w:val="center"/>
              <w:rPr>
                <w:rFonts w:ascii="Times New Roman" w:eastAsia="Times New Roman" w:hAnsi="Times New Roman" w:cs="Times New Roman"/>
                <w:sz w:val="22"/>
                <w:szCs w:val="22"/>
              </w:rPr>
            </w:pPr>
            <w:r w:rsidRPr="003711B7">
              <w:rPr>
                <w:rFonts w:ascii="Times New Roman" w:eastAsia="Times New Roman" w:hAnsi="Times New Roman" w:cs="Times New Roman"/>
                <w:b/>
                <w:sz w:val="22"/>
                <w:szCs w:val="22"/>
              </w:rPr>
              <w:t>Joice Aparecida Costa</w:t>
            </w:r>
          </w:p>
          <w:p w14:paraId="177870E1" w14:textId="77777777" w:rsidR="003E60ED" w:rsidRPr="003711B7"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sz w:val="22"/>
                <w:szCs w:val="22"/>
              </w:rPr>
              <w:t>CPF: 095.294.259-37</w:t>
            </w:r>
          </w:p>
        </w:tc>
      </w:tr>
    </w:tbl>
    <w:p w14:paraId="4A3E7A2F" w14:textId="77777777" w:rsidR="003E60ED" w:rsidRPr="003711B7" w:rsidRDefault="003E60ED" w:rsidP="003E60ED">
      <w:pPr>
        <w:ind w:hanging="2"/>
        <w:jc w:val="center"/>
        <w:rPr>
          <w:rFonts w:ascii="Times New Roman" w:eastAsia="Times New Roman" w:hAnsi="Times New Roman" w:cs="Times New Roman"/>
          <w:bCs/>
          <w:sz w:val="22"/>
          <w:szCs w:val="22"/>
        </w:rPr>
      </w:pPr>
    </w:p>
    <w:p w14:paraId="59E22B3A" w14:textId="77777777" w:rsidR="003E60ED" w:rsidRPr="003711B7" w:rsidRDefault="003E60ED" w:rsidP="003E60ED">
      <w:pPr>
        <w:widowControl/>
        <w:ind w:hanging="2"/>
        <w:jc w:val="center"/>
        <w:rPr>
          <w:rFonts w:ascii="Times New Roman" w:eastAsia="Times New Roman" w:hAnsi="Times New Roman" w:cs="Times New Roman"/>
          <w:b/>
          <w:sz w:val="22"/>
          <w:szCs w:val="22"/>
        </w:rPr>
      </w:pPr>
    </w:p>
    <w:p w14:paraId="7CF4D69C" w14:textId="77777777" w:rsidR="00AC0514" w:rsidRPr="003711B7" w:rsidRDefault="00AC0514" w:rsidP="00AC0514">
      <w:pPr>
        <w:pStyle w:val="NormalWeb"/>
        <w:spacing w:before="0" w:beforeAutospacing="0" w:after="0" w:afterAutospacing="0"/>
        <w:ind w:left="142"/>
        <w:jc w:val="center"/>
        <w:rPr>
          <w:b/>
          <w:color w:val="000000"/>
          <w:sz w:val="22"/>
          <w:szCs w:val="22"/>
        </w:rPr>
      </w:pPr>
      <w:r w:rsidRPr="003711B7">
        <w:rPr>
          <w:b/>
          <w:color w:val="000000"/>
          <w:sz w:val="22"/>
          <w:szCs w:val="22"/>
        </w:rPr>
        <w:t>MARCOS ROBERTO GRETTER</w:t>
      </w:r>
    </w:p>
    <w:p w14:paraId="57DA23AB" w14:textId="77777777" w:rsidR="00AC0514" w:rsidRPr="003711B7" w:rsidRDefault="00AC0514" w:rsidP="00AC0514">
      <w:pPr>
        <w:pStyle w:val="NormalWeb"/>
        <w:spacing w:before="0" w:beforeAutospacing="0" w:after="0" w:afterAutospacing="0"/>
        <w:ind w:left="142"/>
        <w:jc w:val="center"/>
        <w:rPr>
          <w:bCs/>
          <w:color w:val="000000"/>
          <w:sz w:val="22"/>
          <w:szCs w:val="22"/>
        </w:rPr>
      </w:pPr>
      <w:r w:rsidRPr="003711B7">
        <w:rPr>
          <w:bCs/>
          <w:color w:val="000000"/>
          <w:sz w:val="22"/>
          <w:szCs w:val="22"/>
        </w:rPr>
        <w:t>OAB/SC nº 33595 - Assessor Jurídico</w:t>
      </w:r>
    </w:p>
    <w:p w14:paraId="494D3AF9" w14:textId="77777777" w:rsidR="003E60ED" w:rsidRPr="003711B7" w:rsidRDefault="003E60ED" w:rsidP="003E60ED">
      <w:pPr>
        <w:autoSpaceDE w:val="0"/>
        <w:autoSpaceDN w:val="0"/>
        <w:adjustRightInd w:val="0"/>
        <w:jc w:val="both"/>
        <w:rPr>
          <w:rFonts w:ascii="Times New Roman" w:hAnsi="Times New Roman" w:cs="Times New Roman"/>
        </w:rPr>
      </w:pPr>
    </w:p>
    <w:p w14:paraId="32DC3A6D" w14:textId="77777777" w:rsidR="003E60ED" w:rsidRPr="003711B7" w:rsidRDefault="003E60ED" w:rsidP="003E60ED">
      <w:pPr>
        <w:autoSpaceDE w:val="0"/>
        <w:autoSpaceDN w:val="0"/>
        <w:adjustRightInd w:val="0"/>
        <w:jc w:val="both"/>
        <w:rPr>
          <w:rFonts w:ascii="Times New Roman" w:hAnsi="Times New Roman" w:cs="Times New Roman"/>
        </w:rPr>
      </w:pPr>
    </w:p>
    <w:p w14:paraId="45BA2484" w14:textId="77777777" w:rsidR="003E60ED" w:rsidRPr="003711B7" w:rsidRDefault="003E60ED" w:rsidP="003E60ED">
      <w:pPr>
        <w:autoSpaceDE w:val="0"/>
        <w:autoSpaceDN w:val="0"/>
        <w:adjustRightInd w:val="0"/>
        <w:jc w:val="both"/>
        <w:rPr>
          <w:rFonts w:ascii="Times New Roman" w:eastAsia="Times New Roman" w:hAnsi="Times New Roman" w:cs="Times New Roman"/>
          <w:b/>
          <w:bCs/>
          <w:sz w:val="22"/>
          <w:szCs w:val="22"/>
          <w:lang w:eastAsia="pt-BR"/>
        </w:rPr>
      </w:pPr>
    </w:p>
    <w:p w14:paraId="1117A948" w14:textId="77777777" w:rsidR="003E60ED" w:rsidRPr="003711B7" w:rsidRDefault="003E60ED" w:rsidP="003E60ED">
      <w:pPr>
        <w:autoSpaceDE w:val="0"/>
        <w:autoSpaceDN w:val="0"/>
        <w:adjustRightInd w:val="0"/>
        <w:jc w:val="center"/>
        <w:rPr>
          <w:rFonts w:ascii="Times New Roman" w:eastAsia="Times New Roman" w:hAnsi="Times New Roman" w:cs="Times New Roman"/>
          <w:b/>
          <w:bCs/>
          <w:sz w:val="22"/>
          <w:szCs w:val="22"/>
          <w:lang w:eastAsia="pt-BR"/>
        </w:rPr>
      </w:pPr>
      <w:r w:rsidRPr="003711B7">
        <w:rPr>
          <w:rFonts w:ascii="Times New Roman" w:eastAsia="Times New Roman" w:hAnsi="Times New Roman" w:cs="Times New Roman"/>
          <w:b/>
          <w:bCs/>
          <w:sz w:val="22"/>
          <w:szCs w:val="22"/>
          <w:lang w:eastAsia="pt-BR"/>
        </w:rPr>
        <w:t>_________________________</w:t>
      </w:r>
    </w:p>
    <w:p w14:paraId="53C5F404" w14:textId="77777777" w:rsidR="003E60ED" w:rsidRPr="003711B7"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3711B7">
        <w:rPr>
          <w:rFonts w:ascii="Times New Roman" w:eastAsia="Times New Roman" w:hAnsi="Times New Roman" w:cs="Times New Roman"/>
          <w:bCs/>
          <w:sz w:val="22"/>
          <w:szCs w:val="22"/>
          <w:lang w:eastAsia="pt-BR"/>
        </w:rPr>
        <w:t>Nome e Função</w:t>
      </w:r>
    </w:p>
    <w:p w14:paraId="6C2F1484" w14:textId="77777777" w:rsidR="003E60ED" w:rsidRPr="003711B7"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3711B7">
        <w:rPr>
          <w:rFonts w:ascii="Times New Roman" w:eastAsia="Times New Roman" w:hAnsi="Times New Roman" w:cs="Times New Roman"/>
          <w:bCs/>
          <w:sz w:val="22"/>
          <w:szCs w:val="22"/>
          <w:lang w:eastAsia="pt-BR"/>
        </w:rPr>
        <w:t>Fiscal do Contrato</w:t>
      </w:r>
    </w:p>
    <w:p w14:paraId="6B4C3926" w14:textId="77777777" w:rsidR="003E60ED" w:rsidRPr="003711B7"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p w14:paraId="43B4BA6B" w14:textId="77777777" w:rsidR="00E16F58" w:rsidRPr="003711B7" w:rsidRDefault="00E16F58" w:rsidP="0089143D">
      <w:pPr>
        <w:autoSpaceDE w:val="0"/>
        <w:autoSpaceDN w:val="0"/>
        <w:adjustRightInd w:val="0"/>
        <w:jc w:val="both"/>
        <w:rPr>
          <w:rFonts w:ascii="Times New Roman" w:eastAsia="Times New Roman" w:hAnsi="Times New Roman" w:cs="Times New Roman"/>
          <w:b/>
          <w:bCs/>
          <w:sz w:val="22"/>
          <w:szCs w:val="22"/>
          <w:lang w:eastAsia="pt-BR"/>
        </w:rPr>
      </w:pPr>
    </w:p>
    <w:p w14:paraId="17B57AF6" w14:textId="77777777" w:rsidR="00E16F58" w:rsidRPr="003711B7" w:rsidRDefault="00E16F58" w:rsidP="0089143D">
      <w:pPr>
        <w:autoSpaceDE w:val="0"/>
        <w:autoSpaceDN w:val="0"/>
        <w:adjustRightInd w:val="0"/>
        <w:jc w:val="both"/>
        <w:rPr>
          <w:rFonts w:ascii="Times New Roman" w:eastAsia="Times New Roman" w:hAnsi="Times New Roman" w:cs="Times New Roman"/>
          <w:b/>
          <w:bCs/>
          <w:sz w:val="22"/>
          <w:szCs w:val="22"/>
          <w:lang w:eastAsia="pt-BR"/>
        </w:rPr>
      </w:pPr>
    </w:p>
    <w:p w14:paraId="01C7EC45"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92D24D"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972D70"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8E68AC8"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FBE026"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F3820F"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39F7FBA"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78BB0D"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E110D8B"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6B0F341"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B90FC8"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AA05C3"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E206FD"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C1A0CE"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5A2BA08"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336D4D"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8456A46"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9BA4638"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2527C"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DD3F82B"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35DE22"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5656291"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AB5D04"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73E4D29"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0060CD3"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D150F6"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D4290B8"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6435951"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19F9FC6"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A703FA"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3C50322"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1DB5DEC"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B54CB84"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F1E765"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9EB8396" w14:textId="77777777" w:rsidR="00754D80" w:rsidRPr="003711B7" w:rsidRDefault="00754D80"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95E115B" w14:textId="4A46D1CD" w:rsidR="00E16F58" w:rsidRPr="003711B7" w:rsidRDefault="00E16F58"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ANEXO I</w:t>
      </w:r>
      <w:r w:rsidR="00754D80" w:rsidRPr="003711B7">
        <w:rPr>
          <w:rFonts w:ascii="Times New Roman" w:eastAsia="Times New Roman" w:hAnsi="Times New Roman" w:cs="Times New Roman"/>
          <w:b/>
          <w:bCs/>
          <w:kern w:val="0"/>
          <w:lang w:eastAsia="pt-BR" w:bidi="ar-SA"/>
        </w:rPr>
        <w:t>V</w:t>
      </w:r>
    </w:p>
    <w:p w14:paraId="68CCAD31" w14:textId="27172675" w:rsidR="00E16F58" w:rsidRPr="003711B7" w:rsidRDefault="00E16F58"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 xml:space="preserve">PROCESSO ADMINISTRATIVO Nº </w:t>
      </w:r>
      <w:r w:rsidR="00754D80" w:rsidRPr="003711B7">
        <w:rPr>
          <w:rFonts w:ascii="Times New Roman" w:eastAsia="Times New Roman" w:hAnsi="Times New Roman" w:cs="Times New Roman"/>
          <w:b/>
          <w:bCs/>
          <w:kern w:val="0"/>
          <w:lang w:eastAsia="pt-BR" w:bidi="ar-SA"/>
        </w:rPr>
        <w:t>6</w:t>
      </w:r>
      <w:r w:rsidRPr="003711B7">
        <w:rPr>
          <w:rFonts w:ascii="Times New Roman" w:eastAsia="Times New Roman" w:hAnsi="Times New Roman" w:cs="Times New Roman"/>
          <w:b/>
          <w:bCs/>
          <w:kern w:val="0"/>
          <w:lang w:eastAsia="pt-BR" w:bidi="ar-SA"/>
        </w:rPr>
        <w:t>4/2026</w:t>
      </w:r>
    </w:p>
    <w:p w14:paraId="0F1D288A" w14:textId="77777777" w:rsidR="00E16F58" w:rsidRPr="003711B7" w:rsidRDefault="00E16F58"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11B7">
        <w:rPr>
          <w:rFonts w:ascii="Times New Roman" w:eastAsia="Times New Roman" w:hAnsi="Times New Roman" w:cs="Times New Roman"/>
          <w:b/>
          <w:bCs/>
          <w:kern w:val="0"/>
          <w:lang w:eastAsia="pt-BR" w:bidi="ar-SA"/>
        </w:rPr>
        <w:t>PREGÃO ELETRÔNICO</w:t>
      </w:r>
    </w:p>
    <w:p w14:paraId="6CA8F3A6" w14:textId="77777777" w:rsidR="00E16F58" w:rsidRPr="003711B7" w:rsidRDefault="00E16F58" w:rsidP="00E16F5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28980604" w14:textId="77777777" w:rsidR="00E16F58" w:rsidRPr="003711B7" w:rsidRDefault="00E16F58" w:rsidP="00E16F5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B2B91B4" w14:textId="77777777" w:rsidR="00E16F58" w:rsidRPr="003711B7" w:rsidRDefault="00E16F58" w:rsidP="00E16F58">
      <w:pPr>
        <w:widowControl/>
        <w:suppressAutoHyphens w:val="0"/>
        <w:autoSpaceDE w:val="0"/>
        <w:autoSpaceDN w:val="0"/>
        <w:adjustRightInd w:val="0"/>
        <w:jc w:val="center"/>
        <w:rPr>
          <w:rFonts w:ascii="Times New Roman" w:eastAsia="Times New Roman" w:hAnsi="Times New Roman" w:cs="Times New Roman"/>
          <w:b/>
          <w:kern w:val="0"/>
          <w:sz w:val="22"/>
          <w:szCs w:val="22"/>
          <w:lang w:eastAsia="pt-BR" w:bidi="ar-SA"/>
        </w:rPr>
      </w:pPr>
      <w:r w:rsidRPr="003711B7">
        <w:rPr>
          <w:rFonts w:ascii="Times New Roman" w:eastAsia="Times New Roman" w:hAnsi="Times New Roman" w:cs="Times New Roman"/>
          <w:b/>
          <w:kern w:val="0"/>
          <w:sz w:val="22"/>
          <w:szCs w:val="22"/>
          <w:lang w:eastAsia="pt-BR" w:bidi="ar-SA"/>
        </w:rPr>
        <w:t>DECLARAÇÃO</w:t>
      </w:r>
    </w:p>
    <w:p w14:paraId="0181A6D2" w14:textId="77777777" w:rsidR="00E16F58" w:rsidRPr="003711B7" w:rsidRDefault="00E16F58" w:rsidP="00E16F58">
      <w:pPr>
        <w:autoSpaceDE w:val="0"/>
        <w:autoSpaceDN w:val="0"/>
        <w:adjustRightInd w:val="0"/>
        <w:jc w:val="center"/>
        <w:rPr>
          <w:rFonts w:ascii="Times New Roman" w:hAnsi="Times New Roman" w:cs="Times New Roman"/>
          <w:b/>
          <w:bCs/>
          <w:sz w:val="22"/>
          <w:szCs w:val="22"/>
        </w:rPr>
      </w:pPr>
    </w:p>
    <w:p w14:paraId="65E986A7" w14:textId="77777777" w:rsidR="00E16F58" w:rsidRPr="003711B7" w:rsidRDefault="00E16F58" w:rsidP="00E16F58">
      <w:pPr>
        <w:autoSpaceDE w:val="0"/>
        <w:autoSpaceDN w:val="0"/>
        <w:adjustRightInd w:val="0"/>
        <w:jc w:val="center"/>
        <w:rPr>
          <w:rFonts w:ascii="Times New Roman" w:hAnsi="Times New Roman" w:cs="Times New Roman"/>
          <w:b/>
          <w:bCs/>
          <w:sz w:val="22"/>
          <w:szCs w:val="22"/>
        </w:rPr>
      </w:pPr>
    </w:p>
    <w:p w14:paraId="4ADF8FA2" w14:textId="77777777" w:rsidR="00E16F58" w:rsidRPr="003711B7" w:rsidRDefault="00E16F58" w:rsidP="00E16F58">
      <w:pPr>
        <w:autoSpaceDE w:val="0"/>
        <w:autoSpaceDN w:val="0"/>
        <w:adjustRightInd w:val="0"/>
        <w:jc w:val="both"/>
        <w:rPr>
          <w:rFonts w:ascii="Times New Roman" w:hAnsi="Times New Roman" w:cs="Times New Roman"/>
          <w:b/>
          <w:bCs/>
          <w:sz w:val="22"/>
          <w:szCs w:val="22"/>
        </w:rPr>
      </w:pPr>
      <w:r w:rsidRPr="003711B7">
        <w:rPr>
          <w:rFonts w:ascii="Times New Roman" w:eastAsia="Times New Roman" w:hAnsi="Times New Roman" w:cs="Times New Roman"/>
          <w:sz w:val="22"/>
          <w:szCs w:val="22"/>
          <w:lang w:eastAsia="pt-BR"/>
        </w:rPr>
        <w:t>A empresa ________________________________, CNPJ nº ______________________, por intermédio de seu representante legal, o(a) Senhor(a) _________________________, portador(a) do CPF nº ______________________, DECLARA:</w:t>
      </w:r>
    </w:p>
    <w:p w14:paraId="7D960C6B" w14:textId="77777777" w:rsidR="00E16F58" w:rsidRPr="003711B7" w:rsidRDefault="00E16F58" w:rsidP="00E16F58">
      <w:pPr>
        <w:autoSpaceDE w:val="0"/>
        <w:autoSpaceDN w:val="0"/>
        <w:adjustRightInd w:val="0"/>
        <w:jc w:val="both"/>
        <w:rPr>
          <w:rFonts w:ascii="Times New Roman" w:hAnsi="Times New Roman" w:cs="Times New Roman"/>
          <w:b/>
          <w:bCs/>
          <w:sz w:val="22"/>
          <w:szCs w:val="22"/>
        </w:rPr>
      </w:pPr>
    </w:p>
    <w:p w14:paraId="00676B85" w14:textId="77777777" w:rsidR="00E16F58" w:rsidRPr="003711B7" w:rsidRDefault="00E16F58" w:rsidP="00E16F58">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 xml:space="preserve">a) que se responsabiliza civilmente e criminalmente pelos serviços contratados, por prejuízos e danos que venham a causar aos estudantes usuários, aos empregados, ao Município e/ou a terceiros, depois de comprovada sua negligência; </w:t>
      </w:r>
    </w:p>
    <w:p w14:paraId="1A949088" w14:textId="77777777" w:rsidR="00E16F58" w:rsidRPr="003711B7" w:rsidRDefault="00E16F58" w:rsidP="00E16F58">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rPr>
        <w:t>b) que se submete à fiscalização da Secretaria Municipal de Educação e/ou da Comissão de Fiscalização constituída e nomeada para este fim, no que diz respeito ao comportamento dos motoristas, situação dos veículos e demais itens pertinentes aos serviços, sem aviso prévio;</w:t>
      </w:r>
    </w:p>
    <w:p w14:paraId="50796243" w14:textId="32502C04" w:rsidR="00E16F58" w:rsidRPr="003711B7" w:rsidRDefault="00E16F58" w:rsidP="00E16F58">
      <w:pPr>
        <w:ind w:left="-2" w:firstLineChars="322" w:firstLine="708"/>
        <w:jc w:val="both"/>
        <w:rPr>
          <w:rFonts w:ascii="Times New Roman" w:hAnsi="Times New Roman" w:cs="Times New Roman"/>
          <w:sz w:val="22"/>
          <w:szCs w:val="22"/>
        </w:rPr>
      </w:pPr>
      <w:r w:rsidRPr="003711B7">
        <w:rPr>
          <w:rFonts w:ascii="Times New Roman" w:hAnsi="Times New Roman" w:cs="Times New Roman"/>
          <w:sz w:val="22"/>
          <w:szCs w:val="22"/>
          <w:lang w:eastAsia="pt-BR"/>
        </w:rPr>
        <w:t xml:space="preserve">c) que se for vencedora disporá de todos os veículos e condutores necessários para atender aos itinerários, sendo que os mesmos deverão atender as exigências </w:t>
      </w:r>
      <w:r w:rsidRPr="003711B7">
        <w:rPr>
          <w:rFonts w:ascii="Times New Roman" w:hAnsi="Times New Roman" w:cs="Times New Roman"/>
          <w:sz w:val="22"/>
          <w:szCs w:val="22"/>
        </w:rPr>
        <w:t>dos artigos 136, 137, 138 e 139 do Código de Trânsito Brasileiro</w:t>
      </w:r>
      <w:r w:rsidR="0053173E" w:rsidRPr="003711B7">
        <w:rPr>
          <w:rFonts w:ascii="Times New Roman" w:hAnsi="Times New Roman" w:cs="Times New Roman"/>
          <w:sz w:val="22"/>
          <w:szCs w:val="22"/>
        </w:rPr>
        <w:t>.</w:t>
      </w:r>
      <w:r w:rsidRPr="003711B7">
        <w:rPr>
          <w:rFonts w:ascii="Times New Roman" w:hAnsi="Times New Roman" w:cs="Times New Roman"/>
          <w:sz w:val="22"/>
          <w:szCs w:val="22"/>
        </w:rPr>
        <w:t xml:space="preserve"> </w:t>
      </w:r>
    </w:p>
    <w:p w14:paraId="11BB0DF6" w14:textId="77777777" w:rsidR="00E16F58" w:rsidRPr="003711B7" w:rsidRDefault="00E16F58" w:rsidP="00E16F5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5A622CA" w14:textId="77777777" w:rsidR="00754D80" w:rsidRPr="003711B7" w:rsidRDefault="00754D80" w:rsidP="00E16F5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0134858" w14:textId="77777777" w:rsidR="00E16F58" w:rsidRPr="003711B7" w:rsidRDefault="00E16F58" w:rsidP="00E16F58">
      <w:pPr>
        <w:autoSpaceDE w:val="0"/>
        <w:autoSpaceDN w:val="0"/>
        <w:adjustRightInd w:val="0"/>
        <w:jc w:val="both"/>
        <w:rPr>
          <w:rFonts w:ascii="Times New Roman" w:eastAsia="Times New Roman" w:hAnsi="Times New Roman" w:cs="Times New Roman"/>
          <w:sz w:val="22"/>
          <w:szCs w:val="22"/>
          <w:lang w:eastAsia="pt-BR"/>
        </w:rPr>
      </w:pPr>
      <w:r w:rsidRPr="003711B7">
        <w:rPr>
          <w:rFonts w:ascii="Times New Roman" w:eastAsia="Times New Roman" w:hAnsi="Times New Roman" w:cs="Times New Roman"/>
          <w:sz w:val="22"/>
          <w:szCs w:val="22"/>
          <w:lang w:eastAsia="pt-BR"/>
        </w:rPr>
        <w:t>Assim sendo, para fins que se fizer de direito, e por possuir poderes legais para tanto, firmo a presente.</w:t>
      </w:r>
    </w:p>
    <w:p w14:paraId="0ECB37BB" w14:textId="77777777" w:rsidR="00E16F58" w:rsidRPr="003711B7" w:rsidRDefault="00E16F58" w:rsidP="00E16F58">
      <w:pPr>
        <w:autoSpaceDE w:val="0"/>
        <w:autoSpaceDN w:val="0"/>
        <w:adjustRightInd w:val="0"/>
        <w:rPr>
          <w:rFonts w:ascii="Times New Roman" w:hAnsi="Times New Roman" w:cs="Times New Roman"/>
          <w:b/>
          <w:bCs/>
          <w:sz w:val="22"/>
          <w:szCs w:val="22"/>
        </w:rPr>
      </w:pPr>
    </w:p>
    <w:p w14:paraId="2525B9A8" w14:textId="77777777" w:rsidR="00E16F58" w:rsidRPr="003711B7" w:rsidRDefault="00E16F58" w:rsidP="00E16F58">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335028C4" w14:textId="77777777" w:rsidR="00E16F58" w:rsidRPr="003711B7" w:rsidRDefault="00E16F58" w:rsidP="00E16F58">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3711B7">
        <w:rPr>
          <w:rFonts w:ascii="Times New Roman" w:eastAsia="Times New Roman" w:hAnsi="Times New Roman" w:cs="Times New Roman"/>
          <w:kern w:val="0"/>
          <w:sz w:val="22"/>
          <w:szCs w:val="22"/>
          <w:lang w:eastAsia="pt-BR" w:bidi="ar-SA"/>
        </w:rPr>
        <w:t xml:space="preserve">_________________________, em ____ de______________ </w:t>
      </w:r>
      <w:proofErr w:type="spellStart"/>
      <w:r w:rsidRPr="003711B7">
        <w:rPr>
          <w:rFonts w:ascii="Times New Roman" w:eastAsia="Times New Roman" w:hAnsi="Times New Roman" w:cs="Times New Roman"/>
          <w:kern w:val="0"/>
          <w:sz w:val="22"/>
          <w:szCs w:val="22"/>
          <w:lang w:eastAsia="pt-BR" w:bidi="ar-SA"/>
        </w:rPr>
        <w:t>de</w:t>
      </w:r>
      <w:proofErr w:type="spellEnd"/>
      <w:r w:rsidRPr="003711B7">
        <w:rPr>
          <w:rFonts w:ascii="Times New Roman" w:eastAsia="Times New Roman" w:hAnsi="Times New Roman" w:cs="Times New Roman"/>
          <w:kern w:val="0"/>
          <w:sz w:val="22"/>
          <w:szCs w:val="22"/>
          <w:lang w:eastAsia="pt-BR" w:bidi="ar-SA"/>
        </w:rPr>
        <w:t xml:space="preserve"> _____.</w:t>
      </w:r>
    </w:p>
    <w:p w14:paraId="2538ACAA" w14:textId="77777777" w:rsidR="00E16F58" w:rsidRPr="003711B7" w:rsidRDefault="00E16F58" w:rsidP="00E16F5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0A44B7D9" w14:textId="77777777" w:rsidR="00E16F58" w:rsidRDefault="00E16F58" w:rsidP="00E16F58">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57F8932E" w14:textId="77777777" w:rsidR="00BF1397" w:rsidRPr="003711B7" w:rsidRDefault="00BF1397" w:rsidP="00E16F58">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094DBB41" w14:textId="77777777" w:rsidR="00E16F58" w:rsidRPr="003711B7" w:rsidRDefault="00E16F58" w:rsidP="00E16F58">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3711B7">
        <w:rPr>
          <w:rFonts w:ascii="Times New Roman" w:eastAsia="Times New Roman" w:hAnsi="Times New Roman" w:cs="Times New Roman"/>
          <w:kern w:val="0"/>
          <w:sz w:val="22"/>
          <w:szCs w:val="22"/>
          <w:lang w:eastAsia="pt-BR" w:bidi="ar-SA"/>
        </w:rPr>
        <w:t xml:space="preserve">___________________________________ </w:t>
      </w:r>
    </w:p>
    <w:p w14:paraId="061561AB" w14:textId="77777777" w:rsidR="00E16F58" w:rsidRPr="003711B7" w:rsidRDefault="00E16F58" w:rsidP="00E16F58">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3711B7">
        <w:rPr>
          <w:rFonts w:ascii="Times New Roman" w:eastAsia="Times New Roman" w:hAnsi="Times New Roman" w:cs="Times New Roman"/>
          <w:kern w:val="0"/>
          <w:sz w:val="22"/>
          <w:szCs w:val="22"/>
          <w:lang w:eastAsia="pt-BR" w:bidi="ar-SA"/>
        </w:rPr>
        <w:t>Assinatura</w:t>
      </w:r>
    </w:p>
    <w:p w14:paraId="7D50814F" w14:textId="77777777" w:rsidR="00E16F58" w:rsidRPr="003711B7" w:rsidRDefault="00E16F58" w:rsidP="00E16F58">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683249" w14:textId="77777777" w:rsidR="00E16F58" w:rsidRPr="003711B7" w:rsidRDefault="00E16F58" w:rsidP="0089143D">
      <w:pPr>
        <w:autoSpaceDE w:val="0"/>
        <w:autoSpaceDN w:val="0"/>
        <w:adjustRightInd w:val="0"/>
        <w:jc w:val="both"/>
        <w:rPr>
          <w:rFonts w:ascii="Times New Roman" w:eastAsia="Times New Roman" w:hAnsi="Times New Roman" w:cs="Times New Roman"/>
          <w:b/>
          <w:bCs/>
          <w:sz w:val="22"/>
          <w:szCs w:val="22"/>
          <w:lang w:eastAsia="pt-BR"/>
        </w:rPr>
      </w:pPr>
    </w:p>
    <w:sectPr w:rsidR="00E16F58" w:rsidRPr="003711B7" w:rsidSect="004E6A07">
      <w:headerReference w:type="default" r:id="rId17"/>
      <w:footerReference w:type="default" r:id="rId18"/>
      <w:pgSz w:w="11906" w:h="16838"/>
      <w:pgMar w:top="370" w:right="1134" w:bottom="993"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44BB" w14:textId="77777777" w:rsidR="00243D2D" w:rsidRDefault="00243D2D" w:rsidP="00E8740E">
      <w:r>
        <w:separator/>
      </w:r>
    </w:p>
  </w:endnote>
  <w:endnote w:type="continuationSeparator" w:id="0">
    <w:p w14:paraId="37AAEDF8" w14:textId="77777777" w:rsidR="00243D2D" w:rsidRDefault="00243D2D"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5F49F" w14:textId="77777777" w:rsidR="00243D2D" w:rsidRDefault="00243D2D" w:rsidP="00E8740E">
      <w:r>
        <w:separator/>
      </w:r>
    </w:p>
  </w:footnote>
  <w:footnote w:type="continuationSeparator" w:id="0">
    <w:p w14:paraId="085724EE" w14:textId="77777777" w:rsidR="00243D2D" w:rsidRDefault="00243D2D"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231321942" name="Imagem 123132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36527539">
    <w:abstractNumId w:val="12"/>
  </w:num>
  <w:num w:numId="2" w16cid:durableId="354502415">
    <w:abstractNumId w:val="42"/>
  </w:num>
  <w:num w:numId="3" w16cid:durableId="930628707">
    <w:abstractNumId w:val="7"/>
  </w:num>
  <w:num w:numId="4" w16cid:durableId="437141409">
    <w:abstractNumId w:val="41"/>
  </w:num>
  <w:num w:numId="5" w16cid:durableId="46493335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186753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5513804">
    <w:abstractNumId w:val="40"/>
  </w:num>
  <w:num w:numId="8" w16cid:durableId="1267928003">
    <w:abstractNumId w:val="26"/>
  </w:num>
  <w:num w:numId="9" w16cid:durableId="64884402">
    <w:abstractNumId w:val="18"/>
  </w:num>
  <w:num w:numId="10" w16cid:durableId="1716388516">
    <w:abstractNumId w:val="14"/>
  </w:num>
  <w:num w:numId="11" w16cid:durableId="1500148707">
    <w:abstractNumId w:val="39"/>
  </w:num>
  <w:num w:numId="12" w16cid:durableId="1416365557">
    <w:abstractNumId w:val="45"/>
  </w:num>
  <w:num w:numId="13" w16cid:durableId="1010792433">
    <w:abstractNumId w:val="21"/>
  </w:num>
  <w:num w:numId="14" w16cid:durableId="1911575678">
    <w:abstractNumId w:val="0"/>
  </w:num>
  <w:num w:numId="15" w16cid:durableId="854921396">
    <w:abstractNumId w:val="10"/>
  </w:num>
  <w:num w:numId="16" w16cid:durableId="2019379646">
    <w:abstractNumId w:val="27"/>
  </w:num>
  <w:num w:numId="17" w16cid:durableId="219024496">
    <w:abstractNumId w:val="31"/>
  </w:num>
  <w:num w:numId="18" w16cid:durableId="755901354">
    <w:abstractNumId w:val="4"/>
  </w:num>
  <w:num w:numId="19" w16cid:durableId="1029138962">
    <w:abstractNumId w:val="16"/>
  </w:num>
  <w:num w:numId="20" w16cid:durableId="146408942">
    <w:abstractNumId w:val="1"/>
  </w:num>
  <w:num w:numId="21" w16cid:durableId="237132192">
    <w:abstractNumId w:val="2"/>
  </w:num>
  <w:num w:numId="22" w16cid:durableId="519247979">
    <w:abstractNumId w:val="25"/>
  </w:num>
  <w:num w:numId="23" w16cid:durableId="767116684">
    <w:abstractNumId w:val="29"/>
  </w:num>
  <w:num w:numId="24" w16cid:durableId="1163544997">
    <w:abstractNumId w:val="23"/>
  </w:num>
  <w:num w:numId="25" w16cid:durableId="292756786">
    <w:abstractNumId w:val="44"/>
  </w:num>
  <w:num w:numId="26" w16cid:durableId="680087339">
    <w:abstractNumId w:val="22"/>
  </w:num>
  <w:num w:numId="27" w16cid:durableId="1279069617">
    <w:abstractNumId w:val="38"/>
  </w:num>
  <w:num w:numId="28" w16cid:durableId="10959653">
    <w:abstractNumId w:val="37"/>
  </w:num>
  <w:num w:numId="29" w16cid:durableId="986277678">
    <w:abstractNumId w:val="35"/>
  </w:num>
  <w:num w:numId="30" w16cid:durableId="564608728">
    <w:abstractNumId w:val="33"/>
  </w:num>
  <w:num w:numId="31" w16cid:durableId="1864127403">
    <w:abstractNumId w:val="34"/>
  </w:num>
  <w:num w:numId="32" w16cid:durableId="1994094166">
    <w:abstractNumId w:val="36"/>
  </w:num>
  <w:num w:numId="33" w16cid:durableId="110059115">
    <w:abstractNumId w:val="6"/>
  </w:num>
  <w:num w:numId="34" w16cid:durableId="926383155">
    <w:abstractNumId w:val="9"/>
  </w:num>
  <w:num w:numId="35" w16cid:durableId="766854739">
    <w:abstractNumId w:val="13"/>
  </w:num>
  <w:num w:numId="36" w16cid:durableId="1544251261">
    <w:abstractNumId w:val="3"/>
  </w:num>
  <w:num w:numId="37" w16cid:durableId="85083323">
    <w:abstractNumId w:val="20"/>
  </w:num>
  <w:num w:numId="38" w16cid:durableId="69624132">
    <w:abstractNumId w:val="5"/>
  </w:num>
  <w:num w:numId="39" w16cid:durableId="829520060">
    <w:abstractNumId w:val="30"/>
  </w:num>
  <w:num w:numId="40" w16cid:durableId="170729653">
    <w:abstractNumId w:val="19"/>
  </w:num>
  <w:num w:numId="41" w16cid:durableId="1295677455">
    <w:abstractNumId w:val="43"/>
  </w:num>
  <w:num w:numId="42" w16cid:durableId="1958675860">
    <w:abstractNumId w:val="46"/>
  </w:num>
  <w:num w:numId="43" w16cid:durableId="1803304155">
    <w:abstractNumId w:val="11"/>
  </w:num>
  <w:num w:numId="44" w16cid:durableId="150870888">
    <w:abstractNumId w:val="8"/>
  </w:num>
  <w:num w:numId="45" w16cid:durableId="205802921">
    <w:abstractNumId w:val="17"/>
  </w:num>
  <w:num w:numId="46" w16cid:durableId="737435306">
    <w:abstractNumId w:val="28"/>
  </w:num>
  <w:num w:numId="47" w16cid:durableId="17030186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E8"/>
    <w:rsid w:val="000021C8"/>
    <w:rsid w:val="00002EC8"/>
    <w:rsid w:val="0000352B"/>
    <w:rsid w:val="00003969"/>
    <w:rsid w:val="00005295"/>
    <w:rsid w:val="000071F5"/>
    <w:rsid w:val="00010845"/>
    <w:rsid w:val="000168F6"/>
    <w:rsid w:val="00016C92"/>
    <w:rsid w:val="000220CC"/>
    <w:rsid w:val="000279B5"/>
    <w:rsid w:val="00027CB3"/>
    <w:rsid w:val="0003117B"/>
    <w:rsid w:val="000342A9"/>
    <w:rsid w:val="000420F5"/>
    <w:rsid w:val="00045769"/>
    <w:rsid w:val="000467B2"/>
    <w:rsid w:val="00047AB7"/>
    <w:rsid w:val="000509EA"/>
    <w:rsid w:val="000572D2"/>
    <w:rsid w:val="0006199A"/>
    <w:rsid w:val="000629FC"/>
    <w:rsid w:val="0007188D"/>
    <w:rsid w:val="00073348"/>
    <w:rsid w:val="00080B32"/>
    <w:rsid w:val="00083D6B"/>
    <w:rsid w:val="000840C9"/>
    <w:rsid w:val="00084950"/>
    <w:rsid w:val="00085ED1"/>
    <w:rsid w:val="00090132"/>
    <w:rsid w:val="0009042B"/>
    <w:rsid w:val="0009343E"/>
    <w:rsid w:val="00095E6A"/>
    <w:rsid w:val="000964EA"/>
    <w:rsid w:val="00097DC6"/>
    <w:rsid w:val="000A357D"/>
    <w:rsid w:val="000A5EB3"/>
    <w:rsid w:val="000A6558"/>
    <w:rsid w:val="000B06B1"/>
    <w:rsid w:val="000B19A9"/>
    <w:rsid w:val="000B35BC"/>
    <w:rsid w:val="000B39DD"/>
    <w:rsid w:val="000B3E4E"/>
    <w:rsid w:val="000B68FA"/>
    <w:rsid w:val="000B6CD5"/>
    <w:rsid w:val="000B71CE"/>
    <w:rsid w:val="000C38CD"/>
    <w:rsid w:val="000C3B37"/>
    <w:rsid w:val="000C5F39"/>
    <w:rsid w:val="000D1367"/>
    <w:rsid w:val="000D195F"/>
    <w:rsid w:val="000D3DF3"/>
    <w:rsid w:val="000D5127"/>
    <w:rsid w:val="000D654C"/>
    <w:rsid w:val="000D6E2A"/>
    <w:rsid w:val="000D6F47"/>
    <w:rsid w:val="000E0798"/>
    <w:rsid w:val="000E0979"/>
    <w:rsid w:val="000E135F"/>
    <w:rsid w:val="000E6DBF"/>
    <w:rsid w:val="000F1692"/>
    <w:rsid w:val="000F78E8"/>
    <w:rsid w:val="00103CFD"/>
    <w:rsid w:val="00106AEE"/>
    <w:rsid w:val="00106D1D"/>
    <w:rsid w:val="00107921"/>
    <w:rsid w:val="00115408"/>
    <w:rsid w:val="0011768C"/>
    <w:rsid w:val="00121497"/>
    <w:rsid w:val="00121D90"/>
    <w:rsid w:val="00122BFC"/>
    <w:rsid w:val="001243D3"/>
    <w:rsid w:val="001274FB"/>
    <w:rsid w:val="00134149"/>
    <w:rsid w:val="0013528A"/>
    <w:rsid w:val="00135706"/>
    <w:rsid w:val="001361B4"/>
    <w:rsid w:val="001372B9"/>
    <w:rsid w:val="00143ECC"/>
    <w:rsid w:val="00145222"/>
    <w:rsid w:val="0014556E"/>
    <w:rsid w:val="00150F6B"/>
    <w:rsid w:val="00151CEA"/>
    <w:rsid w:val="00157F80"/>
    <w:rsid w:val="00162FF3"/>
    <w:rsid w:val="001649EC"/>
    <w:rsid w:val="00174098"/>
    <w:rsid w:val="001821A9"/>
    <w:rsid w:val="00183590"/>
    <w:rsid w:val="001845BF"/>
    <w:rsid w:val="001846C7"/>
    <w:rsid w:val="001851A3"/>
    <w:rsid w:val="001858AD"/>
    <w:rsid w:val="00185E71"/>
    <w:rsid w:val="00193F6B"/>
    <w:rsid w:val="00194044"/>
    <w:rsid w:val="00195267"/>
    <w:rsid w:val="00196713"/>
    <w:rsid w:val="00197AEF"/>
    <w:rsid w:val="00197E75"/>
    <w:rsid w:val="001A1CFA"/>
    <w:rsid w:val="001A2ABC"/>
    <w:rsid w:val="001A35A4"/>
    <w:rsid w:val="001A49D9"/>
    <w:rsid w:val="001A56B8"/>
    <w:rsid w:val="001A724F"/>
    <w:rsid w:val="001B4B65"/>
    <w:rsid w:val="001B4F39"/>
    <w:rsid w:val="001B6B9B"/>
    <w:rsid w:val="001B7C17"/>
    <w:rsid w:val="001C2A6D"/>
    <w:rsid w:val="001C4F8C"/>
    <w:rsid w:val="001C7484"/>
    <w:rsid w:val="001D14D4"/>
    <w:rsid w:val="001D3400"/>
    <w:rsid w:val="001D3652"/>
    <w:rsid w:val="001D3AA6"/>
    <w:rsid w:val="001D4DF8"/>
    <w:rsid w:val="001D63F3"/>
    <w:rsid w:val="001E337B"/>
    <w:rsid w:val="001E3EA3"/>
    <w:rsid w:val="001E4B72"/>
    <w:rsid w:val="001E6516"/>
    <w:rsid w:val="001E74FC"/>
    <w:rsid w:val="001E7CCA"/>
    <w:rsid w:val="001F12D7"/>
    <w:rsid w:val="001F3951"/>
    <w:rsid w:val="00201748"/>
    <w:rsid w:val="00203121"/>
    <w:rsid w:val="00212283"/>
    <w:rsid w:val="002122B8"/>
    <w:rsid w:val="00216DC1"/>
    <w:rsid w:val="002215C5"/>
    <w:rsid w:val="002230AF"/>
    <w:rsid w:val="002254B2"/>
    <w:rsid w:val="00226B35"/>
    <w:rsid w:val="00226BF6"/>
    <w:rsid w:val="00227CE5"/>
    <w:rsid w:val="00232F4A"/>
    <w:rsid w:val="00233497"/>
    <w:rsid w:val="002339EF"/>
    <w:rsid w:val="00234FBB"/>
    <w:rsid w:val="00237127"/>
    <w:rsid w:val="00241D36"/>
    <w:rsid w:val="002438B7"/>
    <w:rsid w:val="00243D2D"/>
    <w:rsid w:val="00243E7D"/>
    <w:rsid w:val="00244167"/>
    <w:rsid w:val="002468AC"/>
    <w:rsid w:val="00246FB1"/>
    <w:rsid w:val="00252AE9"/>
    <w:rsid w:val="00252B1A"/>
    <w:rsid w:val="0025453D"/>
    <w:rsid w:val="002572D0"/>
    <w:rsid w:val="002732A6"/>
    <w:rsid w:val="00275B57"/>
    <w:rsid w:val="00276F7E"/>
    <w:rsid w:val="00280B2A"/>
    <w:rsid w:val="00281C1B"/>
    <w:rsid w:val="002856BD"/>
    <w:rsid w:val="00290A49"/>
    <w:rsid w:val="00292DFD"/>
    <w:rsid w:val="00292F20"/>
    <w:rsid w:val="002973C0"/>
    <w:rsid w:val="002A139A"/>
    <w:rsid w:val="002A1F50"/>
    <w:rsid w:val="002A2995"/>
    <w:rsid w:val="002A329D"/>
    <w:rsid w:val="002A4B06"/>
    <w:rsid w:val="002B0DB0"/>
    <w:rsid w:val="002B2E3B"/>
    <w:rsid w:val="002B30C9"/>
    <w:rsid w:val="002B3E54"/>
    <w:rsid w:val="002B3E81"/>
    <w:rsid w:val="002B4925"/>
    <w:rsid w:val="002B5DA7"/>
    <w:rsid w:val="002B692F"/>
    <w:rsid w:val="002C16AC"/>
    <w:rsid w:val="002C193E"/>
    <w:rsid w:val="002C3639"/>
    <w:rsid w:val="002C47FA"/>
    <w:rsid w:val="002C505C"/>
    <w:rsid w:val="002C5154"/>
    <w:rsid w:val="002C7F6B"/>
    <w:rsid w:val="002D23D4"/>
    <w:rsid w:val="002D5165"/>
    <w:rsid w:val="002D5482"/>
    <w:rsid w:val="002D5A03"/>
    <w:rsid w:val="002D5D3A"/>
    <w:rsid w:val="002D69C7"/>
    <w:rsid w:val="002D7C53"/>
    <w:rsid w:val="002E0811"/>
    <w:rsid w:val="002E0F05"/>
    <w:rsid w:val="002E2D59"/>
    <w:rsid w:val="002E6FC5"/>
    <w:rsid w:val="002F13A0"/>
    <w:rsid w:val="002F2446"/>
    <w:rsid w:val="002F49CA"/>
    <w:rsid w:val="002F4D36"/>
    <w:rsid w:val="00300CDA"/>
    <w:rsid w:val="00302653"/>
    <w:rsid w:val="00303980"/>
    <w:rsid w:val="00303E76"/>
    <w:rsid w:val="003041B9"/>
    <w:rsid w:val="0030529B"/>
    <w:rsid w:val="00306639"/>
    <w:rsid w:val="003106AB"/>
    <w:rsid w:val="00312E6F"/>
    <w:rsid w:val="00313867"/>
    <w:rsid w:val="00313B48"/>
    <w:rsid w:val="003202B9"/>
    <w:rsid w:val="00320FC9"/>
    <w:rsid w:val="00323AA5"/>
    <w:rsid w:val="00323F4C"/>
    <w:rsid w:val="003242E1"/>
    <w:rsid w:val="0033368D"/>
    <w:rsid w:val="00334187"/>
    <w:rsid w:val="00340E24"/>
    <w:rsid w:val="003412AF"/>
    <w:rsid w:val="003414F0"/>
    <w:rsid w:val="003418D2"/>
    <w:rsid w:val="00342227"/>
    <w:rsid w:val="00344298"/>
    <w:rsid w:val="00345250"/>
    <w:rsid w:val="00346DE1"/>
    <w:rsid w:val="003527FD"/>
    <w:rsid w:val="003545EA"/>
    <w:rsid w:val="00357F1C"/>
    <w:rsid w:val="003610A8"/>
    <w:rsid w:val="00363787"/>
    <w:rsid w:val="00363978"/>
    <w:rsid w:val="003702E2"/>
    <w:rsid w:val="003711B7"/>
    <w:rsid w:val="00372CE9"/>
    <w:rsid w:val="00382459"/>
    <w:rsid w:val="00382470"/>
    <w:rsid w:val="00383EE4"/>
    <w:rsid w:val="00385363"/>
    <w:rsid w:val="003923A2"/>
    <w:rsid w:val="00393CAA"/>
    <w:rsid w:val="00395058"/>
    <w:rsid w:val="003A17EC"/>
    <w:rsid w:val="003A4877"/>
    <w:rsid w:val="003A6D4C"/>
    <w:rsid w:val="003B04A8"/>
    <w:rsid w:val="003B1AB6"/>
    <w:rsid w:val="003B44E1"/>
    <w:rsid w:val="003C072E"/>
    <w:rsid w:val="003C471C"/>
    <w:rsid w:val="003C4FB1"/>
    <w:rsid w:val="003C5BF7"/>
    <w:rsid w:val="003C6296"/>
    <w:rsid w:val="003C629C"/>
    <w:rsid w:val="003C769E"/>
    <w:rsid w:val="003D1837"/>
    <w:rsid w:val="003D1F0B"/>
    <w:rsid w:val="003D25C7"/>
    <w:rsid w:val="003E292B"/>
    <w:rsid w:val="003E2989"/>
    <w:rsid w:val="003E34BD"/>
    <w:rsid w:val="003E420D"/>
    <w:rsid w:val="003E60ED"/>
    <w:rsid w:val="003F1B9A"/>
    <w:rsid w:val="003F1F12"/>
    <w:rsid w:val="003F58BF"/>
    <w:rsid w:val="003F59A6"/>
    <w:rsid w:val="003F6FA3"/>
    <w:rsid w:val="003F7D3D"/>
    <w:rsid w:val="00400404"/>
    <w:rsid w:val="00401846"/>
    <w:rsid w:val="004019B7"/>
    <w:rsid w:val="00402261"/>
    <w:rsid w:val="004024B2"/>
    <w:rsid w:val="00402866"/>
    <w:rsid w:val="00403360"/>
    <w:rsid w:val="004041FC"/>
    <w:rsid w:val="00411577"/>
    <w:rsid w:val="004174A4"/>
    <w:rsid w:val="00417DD3"/>
    <w:rsid w:val="00422C22"/>
    <w:rsid w:val="00425BFD"/>
    <w:rsid w:val="004267E2"/>
    <w:rsid w:val="00431742"/>
    <w:rsid w:val="00431EA0"/>
    <w:rsid w:val="00434E2E"/>
    <w:rsid w:val="00436368"/>
    <w:rsid w:val="00442248"/>
    <w:rsid w:val="00442B0C"/>
    <w:rsid w:val="0044554F"/>
    <w:rsid w:val="004459D5"/>
    <w:rsid w:val="004508F7"/>
    <w:rsid w:val="00453374"/>
    <w:rsid w:val="00453DF8"/>
    <w:rsid w:val="00454A31"/>
    <w:rsid w:val="00457881"/>
    <w:rsid w:val="00460642"/>
    <w:rsid w:val="004627B4"/>
    <w:rsid w:val="004632C1"/>
    <w:rsid w:val="0046354B"/>
    <w:rsid w:val="00464686"/>
    <w:rsid w:val="00470866"/>
    <w:rsid w:val="00470E64"/>
    <w:rsid w:val="004735FC"/>
    <w:rsid w:val="004736FE"/>
    <w:rsid w:val="004737E1"/>
    <w:rsid w:val="004818F0"/>
    <w:rsid w:val="004827E4"/>
    <w:rsid w:val="00482CEE"/>
    <w:rsid w:val="00483A25"/>
    <w:rsid w:val="00483D47"/>
    <w:rsid w:val="00486FB6"/>
    <w:rsid w:val="004910CF"/>
    <w:rsid w:val="00491547"/>
    <w:rsid w:val="004936F3"/>
    <w:rsid w:val="00493E7C"/>
    <w:rsid w:val="00497B31"/>
    <w:rsid w:val="004A0ED4"/>
    <w:rsid w:val="004A27DF"/>
    <w:rsid w:val="004A4167"/>
    <w:rsid w:val="004A4BB9"/>
    <w:rsid w:val="004A5401"/>
    <w:rsid w:val="004A6417"/>
    <w:rsid w:val="004A73DD"/>
    <w:rsid w:val="004A7CD0"/>
    <w:rsid w:val="004B0818"/>
    <w:rsid w:val="004B413B"/>
    <w:rsid w:val="004B4B89"/>
    <w:rsid w:val="004B4C8F"/>
    <w:rsid w:val="004B63B2"/>
    <w:rsid w:val="004C1FAD"/>
    <w:rsid w:val="004C2B9A"/>
    <w:rsid w:val="004C2F8D"/>
    <w:rsid w:val="004C53B3"/>
    <w:rsid w:val="004C55BE"/>
    <w:rsid w:val="004C7F62"/>
    <w:rsid w:val="004D149D"/>
    <w:rsid w:val="004D635A"/>
    <w:rsid w:val="004D665E"/>
    <w:rsid w:val="004E2189"/>
    <w:rsid w:val="004E6A07"/>
    <w:rsid w:val="004F0939"/>
    <w:rsid w:val="004F26E9"/>
    <w:rsid w:val="004F3C3B"/>
    <w:rsid w:val="004F440D"/>
    <w:rsid w:val="004F4C94"/>
    <w:rsid w:val="00501592"/>
    <w:rsid w:val="00505D91"/>
    <w:rsid w:val="00506EB0"/>
    <w:rsid w:val="00510ECB"/>
    <w:rsid w:val="005116FC"/>
    <w:rsid w:val="00512922"/>
    <w:rsid w:val="005129D1"/>
    <w:rsid w:val="00512B46"/>
    <w:rsid w:val="00513682"/>
    <w:rsid w:val="00514C7C"/>
    <w:rsid w:val="00514D21"/>
    <w:rsid w:val="005175F9"/>
    <w:rsid w:val="00523272"/>
    <w:rsid w:val="005232DE"/>
    <w:rsid w:val="005251D7"/>
    <w:rsid w:val="005260D7"/>
    <w:rsid w:val="00526ABD"/>
    <w:rsid w:val="00531034"/>
    <w:rsid w:val="0053173E"/>
    <w:rsid w:val="00535EC5"/>
    <w:rsid w:val="00537552"/>
    <w:rsid w:val="00543AE5"/>
    <w:rsid w:val="00546B71"/>
    <w:rsid w:val="0055215F"/>
    <w:rsid w:val="0055413D"/>
    <w:rsid w:val="00555A99"/>
    <w:rsid w:val="00555C94"/>
    <w:rsid w:val="00556D7E"/>
    <w:rsid w:val="005572FE"/>
    <w:rsid w:val="00565110"/>
    <w:rsid w:val="00570969"/>
    <w:rsid w:val="00570A1C"/>
    <w:rsid w:val="00571BC5"/>
    <w:rsid w:val="005735B9"/>
    <w:rsid w:val="00573838"/>
    <w:rsid w:val="00573D30"/>
    <w:rsid w:val="00573EE9"/>
    <w:rsid w:val="005741EC"/>
    <w:rsid w:val="0057432D"/>
    <w:rsid w:val="0058136D"/>
    <w:rsid w:val="0058551E"/>
    <w:rsid w:val="00586C51"/>
    <w:rsid w:val="005909AD"/>
    <w:rsid w:val="005933B1"/>
    <w:rsid w:val="005936DD"/>
    <w:rsid w:val="00595847"/>
    <w:rsid w:val="005960BE"/>
    <w:rsid w:val="005A09A9"/>
    <w:rsid w:val="005A0F95"/>
    <w:rsid w:val="005A2692"/>
    <w:rsid w:val="005A640F"/>
    <w:rsid w:val="005B02EA"/>
    <w:rsid w:val="005B4FAB"/>
    <w:rsid w:val="005B4FFF"/>
    <w:rsid w:val="005B6324"/>
    <w:rsid w:val="005B6A07"/>
    <w:rsid w:val="005C0289"/>
    <w:rsid w:val="005C4224"/>
    <w:rsid w:val="005C6357"/>
    <w:rsid w:val="005C794E"/>
    <w:rsid w:val="005C7C61"/>
    <w:rsid w:val="005D0E10"/>
    <w:rsid w:val="005D1414"/>
    <w:rsid w:val="005D2D83"/>
    <w:rsid w:val="005D39E5"/>
    <w:rsid w:val="005D3B79"/>
    <w:rsid w:val="005D6DEF"/>
    <w:rsid w:val="005D7164"/>
    <w:rsid w:val="005E0B37"/>
    <w:rsid w:val="005E305D"/>
    <w:rsid w:val="005E3E14"/>
    <w:rsid w:val="005F06BC"/>
    <w:rsid w:val="005F0E86"/>
    <w:rsid w:val="005F1D64"/>
    <w:rsid w:val="005F284E"/>
    <w:rsid w:val="005F2E45"/>
    <w:rsid w:val="005F49BF"/>
    <w:rsid w:val="005F56F3"/>
    <w:rsid w:val="00602453"/>
    <w:rsid w:val="00604426"/>
    <w:rsid w:val="006056E9"/>
    <w:rsid w:val="0061146A"/>
    <w:rsid w:val="006127FF"/>
    <w:rsid w:val="00615162"/>
    <w:rsid w:val="00622DCA"/>
    <w:rsid w:val="0062577B"/>
    <w:rsid w:val="00632706"/>
    <w:rsid w:val="00633C03"/>
    <w:rsid w:val="00643787"/>
    <w:rsid w:val="00645826"/>
    <w:rsid w:val="00646054"/>
    <w:rsid w:val="00647A82"/>
    <w:rsid w:val="00651F59"/>
    <w:rsid w:val="00653D54"/>
    <w:rsid w:val="0065695D"/>
    <w:rsid w:val="00656CB4"/>
    <w:rsid w:val="0066139C"/>
    <w:rsid w:val="00671406"/>
    <w:rsid w:val="00674025"/>
    <w:rsid w:val="00675377"/>
    <w:rsid w:val="00676051"/>
    <w:rsid w:val="00676249"/>
    <w:rsid w:val="00676665"/>
    <w:rsid w:val="00677FE6"/>
    <w:rsid w:val="00680D15"/>
    <w:rsid w:val="00684C8D"/>
    <w:rsid w:val="006935AF"/>
    <w:rsid w:val="0069404C"/>
    <w:rsid w:val="006970DD"/>
    <w:rsid w:val="006A05FA"/>
    <w:rsid w:val="006A202B"/>
    <w:rsid w:val="006A59A4"/>
    <w:rsid w:val="006A6C99"/>
    <w:rsid w:val="006A6F76"/>
    <w:rsid w:val="006A76EA"/>
    <w:rsid w:val="006A7B5D"/>
    <w:rsid w:val="006B029B"/>
    <w:rsid w:val="006B1866"/>
    <w:rsid w:val="006B44B3"/>
    <w:rsid w:val="006B7083"/>
    <w:rsid w:val="006C0136"/>
    <w:rsid w:val="006C46DD"/>
    <w:rsid w:val="006C4709"/>
    <w:rsid w:val="006C5F7D"/>
    <w:rsid w:val="006C74D5"/>
    <w:rsid w:val="006C793F"/>
    <w:rsid w:val="006D0FAF"/>
    <w:rsid w:val="006D4ABF"/>
    <w:rsid w:val="006D678C"/>
    <w:rsid w:val="006D6994"/>
    <w:rsid w:val="006E0D72"/>
    <w:rsid w:val="006E2C67"/>
    <w:rsid w:val="006E37F0"/>
    <w:rsid w:val="006E41C4"/>
    <w:rsid w:val="006E6402"/>
    <w:rsid w:val="006E7E83"/>
    <w:rsid w:val="006F49F9"/>
    <w:rsid w:val="006F5731"/>
    <w:rsid w:val="007066DA"/>
    <w:rsid w:val="0071033A"/>
    <w:rsid w:val="00713B64"/>
    <w:rsid w:val="00720714"/>
    <w:rsid w:val="00721EB9"/>
    <w:rsid w:val="00723C9B"/>
    <w:rsid w:val="00725E47"/>
    <w:rsid w:val="0072708C"/>
    <w:rsid w:val="00727122"/>
    <w:rsid w:val="007316E8"/>
    <w:rsid w:val="00732CEF"/>
    <w:rsid w:val="00733A60"/>
    <w:rsid w:val="0073696F"/>
    <w:rsid w:val="00737AB6"/>
    <w:rsid w:val="00741807"/>
    <w:rsid w:val="00744235"/>
    <w:rsid w:val="00747969"/>
    <w:rsid w:val="007543F0"/>
    <w:rsid w:val="00754587"/>
    <w:rsid w:val="00754D80"/>
    <w:rsid w:val="00761C3F"/>
    <w:rsid w:val="00762292"/>
    <w:rsid w:val="007651AD"/>
    <w:rsid w:val="0076763E"/>
    <w:rsid w:val="0077384D"/>
    <w:rsid w:val="00773D56"/>
    <w:rsid w:val="0078307B"/>
    <w:rsid w:val="007831E6"/>
    <w:rsid w:val="007835B5"/>
    <w:rsid w:val="007874B7"/>
    <w:rsid w:val="00791C18"/>
    <w:rsid w:val="00792928"/>
    <w:rsid w:val="00792E14"/>
    <w:rsid w:val="00793FA9"/>
    <w:rsid w:val="00794817"/>
    <w:rsid w:val="00794DDB"/>
    <w:rsid w:val="00795BC0"/>
    <w:rsid w:val="007961ED"/>
    <w:rsid w:val="007A09D4"/>
    <w:rsid w:val="007A163E"/>
    <w:rsid w:val="007A16F8"/>
    <w:rsid w:val="007A2568"/>
    <w:rsid w:val="007A260A"/>
    <w:rsid w:val="007A4973"/>
    <w:rsid w:val="007A4BC0"/>
    <w:rsid w:val="007A5E30"/>
    <w:rsid w:val="007A611E"/>
    <w:rsid w:val="007A65CF"/>
    <w:rsid w:val="007B13D4"/>
    <w:rsid w:val="007B3F40"/>
    <w:rsid w:val="007B5601"/>
    <w:rsid w:val="007B5861"/>
    <w:rsid w:val="007B5B5C"/>
    <w:rsid w:val="007B5D8D"/>
    <w:rsid w:val="007B632B"/>
    <w:rsid w:val="007B6A85"/>
    <w:rsid w:val="007B6D02"/>
    <w:rsid w:val="007B6D7C"/>
    <w:rsid w:val="007C4385"/>
    <w:rsid w:val="007C7F1A"/>
    <w:rsid w:val="007D1E8C"/>
    <w:rsid w:val="007D4FC4"/>
    <w:rsid w:val="007D7632"/>
    <w:rsid w:val="007E070D"/>
    <w:rsid w:val="007E0876"/>
    <w:rsid w:val="007E2D31"/>
    <w:rsid w:val="007F35D1"/>
    <w:rsid w:val="007F58C7"/>
    <w:rsid w:val="007F6F2B"/>
    <w:rsid w:val="00801553"/>
    <w:rsid w:val="00801D6D"/>
    <w:rsid w:val="00803A25"/>
    <w:rsid w:val="00803EE1"/>
    <w:rsid w:val="00804A6D"/>
    <w:rsid w:val="00805600"/>
    <w:rsid w:val="00807591"/>
    <w:rsid w:val="00810D10"/>
    <w:rsid w:val="0081283F"/>
    <w:rsid w:val="00812CF5"/>
    <w:rsid w:val="0082299B"/>
    <w:rsid w:val="0082343B"/>
    <w:rsid w:val="008238EB"/>
    <w:rsid w:val="00827DBD"/>
    <w:rsid w:val="00827F04"/>
    <w:rsid w:val="00832BBE"/>
    <w:rsid w:val="0083381D"/>
    <w:rsid w:val="00833D8A"/>
    <w:rsid w:val="0083468D"/>
    <w:rsid w:val="00835972"/>
    <w:rsid w:val="00843E51"/>
    <w:rsid w:val="00844319"/>
    <w:rsid w:val="0085399E"/>
    <w:rsid w:val="00856132"/>
    <w:rsid w:val="0085680F"/>
    <w:rsid w:val="00862C1E"/>
    <w:rsid w:val="00865416"/>
    <w:rsid w:val="00865847"/>
    <w:rsid w:val="0087141D"/>
    <w:rsid w:val="00873090"/>
    <w:rsid w:val="00880012"/>
    <w:rsid w:val="0088039C"/>
    <w:rsid w:val="00887A29"/>
    <w:rsid w:val="0089143D"/>
    <w:rsid w:val="008922DF"/>
    <w:rsid w:val="008939C5"/>
    <w:rsid w:val="00893B08"/>
    <w:rsid w:val="008965E8"/>
    <w:rsid w:val="00896633"/>
    <w:rsid w:val="00897FD5"/>
    <w:rsid w:val="008A0141"/>
    <w:rsid w:val="008A1374"/>
    <w:rsid w:val="008A66B8"/>
    <w:rsid w:val="008B57B9"/>
    <w:rsid w:val="008B5E55"/>
    <w:rsid w:val="008C1A6A"/>
    <w:rsid w:val="008C784C"/>
    <w:rsid w:val="008C7D4D"/>
    <w:rsid w:val="008D581A"/>
    <w:rsid w:val="008E08DD"/>
    <w:rsid w:val="008E125C"/>
    <w:rsid w:val="008E13A5"/>
    <w:rsid w:val="008E2CC4"/>
    <w:rsid w:val="008E3AE5"/>
    <w:rsid w:val="008E3D34"/>
    <w:rsid w:val="008E5E0B"/>
    <w:rsid w:val="008E65AC"/>
    <w:rsid w:val="008E7406"/>
    <w:rsid w:val="008F0B26"/>
    <w:rsid w:val="008F10CA"/>
    <w:rsid w:val="008F212B"/>
    <w:rsid w:val="008F4FAB"/>
    <w:rsid w:val="008F56C4"/>
    <w:rsid w:val="008F5DEE"/>
    <w:rsid w:val="008F610C"/>
    <w:rsid w:val="008F6E4F"/>
    <w:rsid w:val="008F746E"/>
    <w:rsid w:val="009000A0"/>
    <w:rsid w:val="00900320"/>
    <w:rsid w:val="009022FC"/>
    <w:rsid w:val="00906102"/>
    <w:rsid w:val="0091074F"/>
    <w:rsid w:val="00915410"/>
    <w:rsid w:val="00915898"/>
    <w:rsid w:val="00920CD2"/>
    <w:rsid w:val="009231C5"/>
    <w:rsid w:val="00924171"/>
    <w:rsid w:val="00926A0B"/>
    <w:rsid w:val="00930EA2"/>
    <w:rsid w:val="00930FBA"/>
    <w:rsid w:val="009310CB"/>
    <w:rsid w:val="00931537"/>
    <w:rsid w:val="00931933"/>
    <w:rsid w:val="00932650"/>
    <w:rsid w:val="009354E3"/>
    <w:rsid w:val="00935AC4"/>
    <w:rsid w:val="00936094"/>
    <w:rsid w:val="00936B77"/>
    <w:rsid w:val="00937BAD"/>
    <w:rsid w:val="00940D72"/>
    <w:rsid w:val="00941D5E"/>
    <w:rsid w:val="00945788"/>
    <w:rsid w:val="00946C31"/>
    <w:rsid w:val="009474B0"/>
    <w:rsid w:val="009606C8"/>
    <w:rsid w:val="00960AA1"/>
    <w:rsid w:val="00963157"/>
    <w:rsid w:val="00963383"/>
    <w:rsid w:val="00963AA1"/>
    <w:rsid w:val="00964D53"/>
    <w:rsid w:val="00964E22"/>
    <w:rsid w:val="0096531F"/>
    <w:rsid w:val="00965B24"/>
    <w:rsid w:val="00967298"/>
    <w:rsid w:val="00974A6F"/>
    <w:rsid w:val="00974C08"/>
    <w:rsid w:val="00977654"/>
    <w:rsid w:val="0098276E"/>
    <w:rsid w:val="009906DC"/>
    <w:rsid w:val="00992EAD"/>
    <w:rsid w:val="00993076"/>
    <w:rsid w:val="00994E6A"/>
    <w:rsid w:val="00997104"/>
    <w:rsid w:val="00997BDF"/>
    <w:rsid w:val="009A23D7"/>
    <w:rsid w:val="009A49CF"/>
    <w:rsid w:val="009B4547"/>
    <w:rsid w:val="009B5E21"/>
    <w:rsid w:val="009B75A1"/>
    <w:rsid w:val="009C1BF1"/>
    <w:rsid w:val="009C42D2"/>
    <w:rsid w:val="009C495B"/>
    <w:rsid w:val="009C4A27"/>
    <w:rsid w:val="009C59A7"/>
    <w:rsid w:val="009D0C3C"/>
    <w:rsid w:val="009D1739"/>
    <w:rsid w:val="009D218D"/>
    <w:rsid w:val="009D7D6D"/>
    <w:rsid w:val="009E2CDE"/>
    <w:rsid w:val="009E46BA"/>
    <w:rsid w:val="009E55E7"/>
    <w:rsid w:val="009F40CC"/>
    <w:rsid w:val="00A061B0"/>
    <w:rsid w:val="00A10751"/>
    <w:rsid w:val="00A148D7"/>
    <w:rsid w:val="00A1704A"/>
    <w:rsid w:val="00A2071C"/>
    <w:rsid w:val="00A25382"/>
    <w:rsid w:val="00A25B05"/>
    <w:rsid w:val="00A265A9"/>
    <w:rsid w:val="00A30753"/>
    <w:rsid w:val="00A30A48"/>
    <w:rsid w:val="00A31B8E"/>
    <w:rsid w:val="00A33CF0"/>
    <w:rsid w:val="00A351C7"/>
    <w:rsid w:val="00A423F1"/>
    <w:rsid w:val="00A4347F"/>
    <w:rsid w:val="00A4482A"/>
    <w:rsid w:val="00A4613C"/>
    <w:rsid w:val="00A464BC"/>
    <w:rsid w:val="00A477F5"/>
    <w:rsid w:val="00A546A5"/>
    <w:rsid w:val="00A54B3A"/>
    <w:rsid w:val="00A54CD7"/>
    <w:rsid w:val="00A56B76"/>
    <w:rsid w:val="00A57390"/>
    <w:rsid w:val="00A60D3D"/>
    <w:rsid w:val="00A6197E"/>
    <w:rsid w:val="00A6381C"/>
    <w:rsid w:val="00A64397"/>
    <w:rsid w:val="00A67CD9"/>
    <w:rsid w:val="00A71133"/>
    <w:rsid w:val="00A714FB"/>
    <w:rsid w:val="00A7266A"/>
    <w:rsid w:val="00A72B53"/>
    <w:rsid w:val="00A75264"/>
    <w:rsid w:val="00A75B9A"/>
    <w:rsid w:val="00A762FC"/>
    <w:rsid w:val="00A82D9E"/>
    <w:rsid w:val="00A8526F"/>
    <w:rsid w:val="00A90435"/>
    <w:rsid w:val="00A90B7D"/>
    <w:rsid w:val="00A911D6"/>
    <w:rsid w:val="00AA1763"/>
    <w:rsid w:val="00AA27F2"/>
    <w:rsid w:val="00AA2A01"/>
    <w:rsid w:val="00AA6482"/>
    <w:rsid w:val="00AA774E"/>
    <w:rsid w:val="00AB0B88"/>
    <w:rsid w:val="00AB18B4"/>
    <w:rsid w:val="00AB21AC"/>
    <w:rsid w:val="00AB222A"/>
    <w:rsid w:val="00AB318C"/>
    <w:rsid w:val="00AB7D16"/>
    <w:rsid w:val="00AC0514"/>
    <w:rsid w:val="00AC11E8"/>
    <w:rsid w:val="00AC1AF0"/>
    <w:rsid w:val="00AC29EB"/>
    <w:rsid w:val="00AD313F"/>
    <w:rsid w:val="00AD5B6F"/>
    <w:rsid w:val="00AD5FF6"/>
    <w:rsid w:val="00AD638F"/>
    <w:rsid w:val="00AD7CC2"/>
    <w:rsid w:val="00AE09BC"/>
    <w:rsid w:val="00AE2ADA"/>
    <w:rsid w:val="00AE35E6"/>
    <w:rsid w:val="00AE40C1"/>
    <w:rsid w:val="00AE49AE"/>
    <w:rsid w:val="00AE560C"/>
    <w:rsid w:val="00AE7D1C"/>
    <w:rsid w:val="00AF143B"/>
    <w:rsid w:val="00AF1B8D"/>
    <w:rsid w:val="00AF223E"/>
    <w:rsid w:val="00AF58D5"/>
    <w:rsid w:val="00AF7663"/>
    <w:rsid w:val="00B0106F"/>
    <w:rsid w:val="00B02C50"/>
    <w:rsid w:val="00B03330"/>
    <w:rsid w:val="00B109C6"/>
    <w:rsid w:val="00B11FCE"/>
    <w:rsid w:val="00B11FD5"/>
    <w:rsid w:val="00B12E35"/>
    <w:rsid w:val="00B141C2"/>
    <w:rsid w:val="00B14D3C"/>
    <w:rsid w:val="00B20924"/>
    <w:rsid w:val="00B239F0"/>
    <w:rsid w:val="00B23CF9"/>
    <w:rsid w:val="00B33751"/>
    <w:rsid w:val="00B36420"/>
    <w:rsid w:val="00B406C7"/>
    <w:rsid w:val="00B41EB5"/>
    <w:rsid w:val="00B452D2"/>
    <w:rsid w:val="00B5151D"/>
    <w:rsid w:val="00B53069"/>
    <w:rsid w:val="00B5444A"/>
    <w:rsid w:val="00B62FC0"/>
    <w:rsid w:val="00B66F82"/>
    <w:rsid w:val="00B679FA"/>
    <w:rsid w:val="00B72DDD"/>
    <w:rsid w:val="00B746D1"/>
    <w:rsid w:val="00B75E04"/>
    <w:rsid w:val="00B76215"/>
    <w:rsid w:val="00B80768"/>
    <w:rsid w:val="00B8089C"/>
    <w:rsid w:val="00B80C8E"/>
    <w:rsid w:val="00B843AA"/>
    <w:rsid w:val="00B86D40"/>
    <w:rsid w:val="00B905E9"/>
    <w:rsid w:val="00B93E73"/>
    <w:rsid w:val="00B9465E"/>
    <w:rsid w:val="00B95776"/>
    <w:rsid w:val="00BA3377"/>
    <w:rsid w:val="00BA3F27"/>
    <w:rsid w:val="00BA7A95"/>
    <w:rsid w:val="00BA7DD3"/>
    <w:rsid w:val="00BB5015"/>
    <w:rsid w:val="00BB5BE0"/>
    <w:rsid w:val="00BC41BE"/>
    <w:rsid w:val="00BC6989"/>
    <w:rsid w:val="00BC70FF"/>
    <w:rsid w:val="00BD6EAE"/>
    <w:rsid w:val="00BE02ED"/>
    <w:rsid w:val="00BE171E"/>
    <w:rsid w:val="00BF06A7"/>
    <w:rsid w:val="00BF1397"/>
    <w:rsid w:val="00BF1B45"/>
    <w:rsid w:val="00BF3AE4"/>
    <w:rsid w:val="00C008E1"/>
    <w:rsid w:val="00C0345B"/>
    <w:rsid w:val="00C05885"/>
    <w:rsid w:val="00C11087"/>
    <w:rsid w:val="00C118E9"/>
    <w:rsid w:val="00C12BA7"/>
    <w:rsid w:val="00C1555A"/>
    <w:rsid w:val="00C16854"/>
    <w:rsid w:val="00C16D42"/>
    <w:rsid w:val="00C177C4"/>
    <w:rsid w:val="00C17DFC"/>
    <w:rsid w:val="00C21089"/>
    <w:rsid w:val="00C25AC0"/>
    <w:rsid w:val="00C274A5"/>
    <w:rsid w:val="00C3063F"/>
    <w:rsid w:val="00C32DE0"/>
    <w:rsid w:val="00C336A4"/>
    <w:rsid w:val="00C353E6"/>
    <w:rsid w:val="00C36154"/>
    <w:rsid w:val="00C41002"/>
    <w:rsid w:val="00C41579"/>
    <w:rsid w:val="00C45CA9"/>
    <w:rsid w:val="00C50111"/>
    <w:rsid w:val="00C53C67"/>
    <w:rsid w:val="00C5470C"/>
    <w:rsid w:val="00C54C0F"/>
    <w:rsid w:val="00C5521B"/>
    <w:rsid w:val="00C55E3D"/>
    <w:rsid w:val="00C65F65"/>
    <w:rsid w:val="00C661DD"/>
    <w:rsid w:val="00C67A62"/>
    <w:rsid w:val="00C70595"/>
    <w:rsid w:val="00C72E35"/>
    <w:rsid w:val="00C7781E"/>
    <w:rsid w:val="00C80CEB"/>
    <w:rsid w:val="00C80EE5"/>
    <w:rsid w:val="00C827BA"/>
    <w:rsid w:val="00C8488D"/>
    <w:rsid w:val="00C84ECE"/>
    <w:rsid w:val="00C85520"/>
    <w:rsid w:val="00C87074"/>
    <w:rsid w:val="00C907F1"/>
    <w:rsid w:val="00C92985"/>
    <w:rsid w:val="00C946F8"/>
    <w:rsid w:val="00CA024A"/>
    <w:rsid w:val="00CA1DA0"/>
    <w:rsid w:val="00CA4DC4"/>
    <w:rsid w:val="00CB131F"/>
    <w:rsid w:val="00CB400C"/>
    <w:rsid w:val="00CB5958"/>
    <w:rsid w:val="00CC24A6"/>
    <w:rsid w:val="00CC5575"/>
    <w:rsid w:val="00CC55C7"/>
    <w:rsid w:val="00CC6B2A"/>
    <w:rsid w:val="00CD34A5"/>
    <w:rsid w:val="00CD3778"/>
    <w:rsid w:val="00CD423D"/>
    <w:rsid w:val="00CD484C"/>
    <w:rsid w:val="00CD5226"/>
    <w:rsid w:val="00CD56A7"/>
    <w:rsid w:val="00CD7B27"/>
    <w:rsid w:val="00CE0654"/>
    <w:rsid w:val="00CE2FEE"/>
    <w:rsid w:val="00D03472"/>
    <w:rsid w:val="00D04463"/>
    <w:rsid w:val="00D05E01"/>
    <w:rsid w:val="00D07E0E"/>
    <w:rsid w:val="00D109BF"/>
    <w:rsid w:val="00D1122C"/>
    <w:rsid w:val="00D1162A"/>
    <w:rsid w:val="00D12E5F"/>
    <w:rsid w:val="00D15469"/>
    <w:rsid w:val="00D21B0E"/>
    <w:rsid w:val="00D2407A"/>
    <w:rsid w:val="00D2548B"/>
    <w:rsid w:val="00D2586C"/>
    <w:rsid w:val="00D35361"/>
    <w:rsid w:val="00D37A02"/>
    <w:rsid w:val="00D4160A"/>
    <w:rsid w:val="00D50041"/>
    <w:rsid w:val="00D50DC9"/>
    <w:rsid w:val="00D53F9E"/>
    <w:rsid w:val="00D55E03"/>
    <w:rsid w:val="00D6196C"/>
    <w:rsid w:val="00D61A73"/>
    <w:rsid w:val="00D64924"/>
    <w:rsid w:val="00D72918"/>
    <w:rsid w:val="00D733A9"/>
    <w:rsid w:val="00D73A8C"/>
    <w:rsid w:val="00D779A5"/>
    <w:rsid w:val="00D8079A"/>
    <w:rsid w:val="00D832EA"/>
    <w:rsid w:val="00D84299"/>
    <w:rsid w:val="00D85C58"/>
    <w:rsid w:val="00D86C6B"/>
    <w:rsid w:val="00D9783D"/>
    <w:rsid w:val="00DA28FA"/>
    <w:rsid w:val="00DA38C0"/>
    <w:rsid w:val="00DA3BAE"/>
    <w:rsid w:val="00DA618B"/>
    <w:rsid w:val="00DB0F8E"/>
    <w:rsid w:val="00DB1FDC"/>
    <w:rsid w:val="00DB352B"/>
    <w:rsid w:val="00DB3B3E"/>
    <w:rsid w:val="00DB7001"/>
    <w:rsid w:val="00DB7CA1"/>
    <w:rsid w:val="00DB7D77"/>
    <w:rsid w:val="00DC18A2"/>
    <w:rsid w:val="00DC2117"/>
    <w:rsid w:val="00DC235C"/>
    <w:rsid w:val="00DC235F"/>
    <w:rsid w:val="00DC32DA"/>
    <w:rsid w:val="00DC37F2"/>
    <w:rsid w:val="00DC3D81"/>
    <w:rsid w:val="00DC7EB2"/>
    <w:rsid w:val="00DD04E5"/>
    <w:rsid w:val="00DD1978"/>
    <w:rsid w:val="00DD34B4"/>
    <w:rsid w:val="00DD49AA"/>
    <w:rsid w:val="00DD4B80"/>
    <w:rsid w:val="00DD7FFC"/>
    <w:rsid w:val="00DE0707"/>
    <w:rsid w:val="00DE386E"/>
    <w:rsid w:val="00DE4E33"/>
    <w:rsid w:val="00DE63DD"/>
    <w:rsid w:val="00DE74D3"/>
    <w:rsid w:val="00DF135B"/>
    <w:rsid w:val="00DF15A0"/>
    <w:rsid w:val="00DF6F83"/>
    <w:rsid w:val="00E005AF"/>
    <w:rsid w:val="00E00879"/>
    <w:rsid w:val="00E02977"/>
    <w:rsid w:val="00E03B4D"/>
    <w:rsid w:val="00E04191"/>
    <w:rsid w:val="00E05972"/>
    <w:rsid w:val="00E070C6"/>
    <w:rsid w:val="00E07D8B"/>
    <w:rsid w:val="00E125F8"/>
    <w:rsid w:val="00E12DBC"/>
    <w:rsid w:val="00E160B6"/>
    <w:rsid w:val="00E1618B"/>
    <w:rsid w:val="00E167B5"/>
    <w:rsid w:val="00E16F58"/>
    <w:rsid w:val="00E2311B"/>
    <w:rsid w:val="00E234A1"/>
    <w:rsid w:val="00E24208"/>
    <w:rsid w:val="00E24C53"/>
    <w:rsid w:val="00E2562F"/>
    <w:rsid w:val="00E31863"/>
    <w:rsid w:val="00E3202C"/>
    <w:rsid w:val="00E36C25"/>
    <w:rsid w:val="00E414FD"/>
    <w:rsid w:val="00E43064"/>
    <w:rsid w:val="00E4611C"/>
    <w:rsid w:val="00E539C9"/>
    <w:rsid w:val="00E53B74"/>
    <w:rsid w:val="00E53D1A"/>
    <w:rsid w:val="00E5629F"/>
    <w:rsid w:val="00E574CB"/>
    <w:rsid w:val="00E60C26"/>
    <w:rsid w:val="00E62252"/>
    <w:rsid w:val="00E65545"/>
    <w:rsid w:val="00E65E63"/>
    <w:rsid w:val="00E66D3B"/>
    <w:rsid w:val="00E710AD"/>
    <w:rsid w:val="00E72189"/>
    <w:rsid w:val="00E72D95"/>
    <w:rsid w:val="00E72FF6"/>
    <w:rsid w:val="00E81A6F"/>
    <w:rsid w:val="00E83329"/>
    <w:rsid w:val="00E8377B"/>
    <w:rsid w:val="00E83E20"/>
    <w:rsid w:val="00E86057"/>
    <w:rsid w:val="00E86758"/>
    <w:rsid w:val="00E8740E"/>
    <w:rsid w:val="00E93DF8"/>
    <w:rsid w:val="00E96612"/>
    <w:rsid w:val="00E968BC"/>
    <w:rsid w:val="00EA0E1F"/>
    <w:rsid w:val="00EA29BC"/>
    <w:rsid w:val="00EA39ED"/>
    <w:rsid w:val="00EB104F"/>
    <w:rsid w:val="00EB3D6F"/>
    <w:rsid w:val="00EB5AED"/>
    <w:rsid w:val="00EC4A7A"/>
    <w:rsid w:val="00EC5E6A"/>
    <w:rsid w:val="00EC5ED6"/>
    <w:rsid w:val="00EC61AC"/>
    <w:rsid w:val="00EC6D7D"/>
    <w:rsid w:val="00ED06EB"/>
    <w:rsid w:val="00ED2730"/>
    <w:rsid w:val="00ED3FC2"/>
    <w:rsid w:val="00ED4A56"/>
    <w:rsid w:val="00ED585B"/>
    <w:rsid w:val="00EF07C1"/>
    <w:rsid w:val="00EF1FFC"/>
    <w:rsid w:val="00EF2733"/>
    <w:rsid w:val="00EF31A8"/>
    <w:rsid w:val="00EF3A2A"/>
    <w:rsid w:val="00F005B9"/>
    <w:rsid w:val="00F016D6"/>
    <w:rsid w:val="00F04C92"/>
    <w:rsid w:val="00F05185"/>
    <w:rsid w:val="00F0594C"/>
    <w:rsid w:val="00F06BF0"/>
    <w:rsid w:val="00F10E94"/>
    <w:rsid w:val="00F133E1"/>
    <w:rsid w:val="00F15339"/>
    <w:rsid w:val="00F16AD3"/>
    <w:rsid w:val="00F21D29"/>
    <w:rsid w:val="00F224C0"/>
    <w:rsid w:val="00F24145"/>
    <w:rsid w:val="00F24FDB"/>
    <w:rsid w:val="00F27B8F"/>
    <w:rsid w:val="00F34F3B"/>
    <w:rsid w:val="00F42967"/>
    <w:rsid w:val="00F455B5"/>
    <w:rsid w:val="00F4657A"/>
    <w:rsid w:val="00F46B01"/>
    <w:rsid w:val="00F50993"/>
    <w:rsid w:val="00F60795"/>
    <w:rsid w:val="00F608F6"/>
    <w:rsid w:val="00F617D3"/>
    <w:rsid w:val="00F625CE"/>
    <w:rsid w:val="00F63981"/>
    <w:rsid w:val="00F70F7B"/>
    <w:rsid w:val="00F7107D"/>
    <w:rsid w:val="00F7411F"/>
    <w:rsid w:val="00F75948"/>
    <w:rsid w:val="00F77023"/>
    <w:rsid w:val="00F777EB"/>
    <w:rsid w:val="00F8019E"/>
    <w:rsid w:val="00F85302"/>
    <w:rsid w:val="00F905F2"/>
    <w:rsid w:val="00F90F74"/>
    <w:rsid w:val="00F920AC"/>
    <w:rsid w:val="00F93EF8"/>
    <w:rsid w:val="00FA0435"/>
    <w:rsid w:val="00FA6FAF"/>
    <w:rsid w:val="00FA7476"/>
    <w:rsid w:val="00FA7CF7"/>
    <w:rsid w:val="00FB1E19"/>
    <w:rsid w:val="00FB6025"/>
    <w:rsid w:val="00FB6A26"/>
    <w:rsid w:val="00FB76D9"/>
    <w:rsid w:val="00FC2045"/>
    <w:rsid w:val="00FC3B1C"/>
    <w:rsid w:val="00FC64C0"/>
    <w:rsid w:val="00FC664E"/>
    <w:rsid w:val="00FC6DF7"/>
    <w:rsid w:val="00FD2449"/>
    <w:rsid w:val="00FD2BF6"/>
    <w:rsid w:val="00FD323D"/>
    <w:rsid w:val="00FD49AA"/>
    <w:rsid w:val="00FD5182"/>
    <w:rsid w:val="00FD5999"/>
    <w:rsid w:val="00FE21B9"/>
    <w:rsid w:val="00FE3A0F"/>
    <w:rsid w:val="00FE4A16"/>
    <w:rsid w:val="00FE4C9A"/>
    <w:rsid w:val="00FF0475"/>
    <w:rsid w:val="00FF598C"/>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A07"/>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aliases w:val="List I Paragraph"/>
    <w:basedOn w:val="Normal"/>
    <w:link w:val="PargrafodaListaChar"/>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uiPriority w:val="22"/>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E16F58"/>
    <w:pPr>
      <w:spacing w:after="0" w:line="240" w:lineRule="auto"/>
    </w:pPr>
    <w:rPr>
      <w:rFonts w:ascii="Arial" w:eastAsia="Arial" w:hAnsi="Arial" w:cs="Arial"/>
      <w:kern w:val="0"/>
      <w:lang w:eastAsia="zh-CN" w:bidi="hi-IN"/>
      <w14:ligatures w14:val="none"/>
    </w:rPr>
  </w:style>
  <w:style w:type="character" w:customStyle="1" w:styleId="PargrafodaListaChar">
    <w:name w:val="Parágrafo da Lista Char"/>
    <w:aliases w:val="List I Paragraph Char"/>
    <w:link w:val="PargrafodaLista"/>
    <w:uiPriority w:val="34"/>
    <w:qFormat/>
    <w:locked/>
    <w:rsid w:val="00E16F58"/>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39229">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301808467">
      <w:bodyDiv w:val="1"/>
      <w:marLeft w:val="0"/>
      <w:marRight w:val="0"/>
      <w:marTop w:val="0"/>
      <w:marBottom w:val="0"/>
      <w:divBdr>
        <w:top w:val="none" w:sz="0" w:space="0" w:color="auto"/>
        <w:left w:val="none" w:sz="0" w:space="0" w:color="auto"/>
        <w:bottom w:val="none" w:sz="0" w:space="0" w:color="auto"/>
        <w:right w:val="none" w:sz="0" w:space="0" w:color="auto"/>
      </w:divBdr>
    </w:div>
    <w:div w:id="341393009">
      <w:bodyDiv w:val="1"/>
      <w:marLeft w:val="0"/>
      <w:marRight w:val="0"/>
      <w:marTop w:val="0"/>
      <w:marBottom w:val="0"/>
      <w:divBdr>
        <w:top w:val="none" w:sz="0" w:space="0" w:color="auto"/>
        <w:left w:val="none" w:sz="0" w:space="0" w:color="auto"/>
        <w:bottom w:val="none" w:sz="0" w:space="0" w:color="auto"/>
        <w:right w:val="none" w:sz="0" w:space="0" w:color="auto"/>
      </w:divBdr>
    </w:div>
    <w:div w:id="506822030">
      <w:bodyDiv w:val="1"/>
      <w:marLeft w:val="0"/>
      <w:marRight w:val="0"/>
      <w:marTop w:val="0"/>
      <w:marBottom w:val="0"/>
      <w:divBdr>
        <w:top w:val="none" w:sz="0" w:space="0" w:color="auto"/>
        <w:left w:val="none" w:sz="0" w:space="0" w:color="auto"/>
        <w:bottom w:val="none" w:sz="0" w:space="0" w:color="auto"/>
        <w:right w:val="none" w:sz="0" w:space="0" w:color="auto"/>
      </w:divBdr>
    </w:div>
    <w:div w:id="591360084">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57293938">
      <w:bodyDiv w:val="1"/>
      <w:marLeft w:val="0"/>
      <w:marRight w:val="0"/>
      <w:marTop w:val="0"/>
      <w:marBottom w:val="0"/>
      <w:divBdr>
        <w:top w:val="none" w:sz="0" w:space="0" w:color="auto"/>
        <w:left w:val="none" w:sz="0" w:space="0" w:color="auto"/>
        <w:bottom w:val="none" w:sz="0" w:space="0" w:color="auto"/>
        <w:right w:val="none" w:sz="0" w:space="0" w:color="auto"/>
      </w:divBdr>
    </w:div>
    <w:div w:id="766779312">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98678211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27743921">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75557066">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609507490">
      <w:bodyDiv w:val="1"/>
      <w:marLeft w:val="0"/>
      <w:marRight w:val="0"/>
      <w:marTop w:val="0"/>
      <w:marBottom w:val="0"/>
      <w:divBdr>
        <w:top w:val="none" w:sz="0" w:space="0" w:color="auto"/>
        <w:left w:val="none" w:sz="0" w:space="0" w:color="auto"/>
        <w:bottom w:val="none" w:sz="0" w:space="0" w:color="auto"/>
        <w:right w:val="none" w:sz="0" w:space="0" w:color="auto"/>
      </w:divBdr>
    </w:div>
    <w:div w:id="1668552480">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E5146-9899-49C6-936D-BD60FDE80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32</Pages>
  <Words>17858</Words>
  <Characters>96437</Characters>
  <Application>Microsoft Office Word</Application>
  <DocSecurity>0</DocSecurity>
  <Lines>803</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58</cp:revision>
  <dcterms:created xsi:type="dcterms:W3CDTF">2025-11-18T12:56:00Z</dcterms:created>
  <dcterms:modified xsi:type="dcterms:W3CDTF">2026-05-04T17:01:00Z</dcterms:modified>
</cp:coreProperties>
</file>