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24679 - APARELHO NÃO PADRONIZADO PARA MONITORAMENTO DE GLICOSE
FREESTYLE LIBRE FLASH GLUCOSE MONITORING SYSTEM - Sensor 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349,90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33.590,40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33.590,40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35FC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E10DFFCC-F564-4E6C-806E-CA187490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u41922</cp:lastModifiedBy>
  <cp:revision>2</cp:revision>
  <dcterms:created xsi:type="dcterms:W3CDTF">2012-02-02T18:33:00Z</dcterms:created>
  <dcterms:modified xsi:type="dcterms:W3CDTF">2016-03-21T10:32:00Z</dcterms:modified>
</cp:coreProperties>
</file>