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173" w:rsidRP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</w:rPr>
        <w:t xml:space="preserve">CÂMARA DE VEREADORES DE </w:t>
      </w:r>
      <w:r w:rsidRPr="00EE1173">
        <w:rPr>
          <w:rFonts w:ascii="Times New Roman" w:hAnsi="Times New Roman"/>
          <w:b/>
          <w:sz w:val="24"/>
          <w:szCs w:val="24"/>
        </w:rPr>
        <w:t>SÃO FRANCISCO DO SUL / LICITAÇÕES</w:t>
      </w:r>
    </w:p>
    <w:p w:rsid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TERMO DE IN</w:t>
      </w:r>
      <w:r w:rsidR="00E46E2B">
        <w:rPr>
          <w:rFonts w:ascii="Times New Roman" w:hAnsi="Times New Roman"/>
          <w:b/>
          <w:sz w:val="24"/>
          <w:szCs w:val="24"/>
          <w:u w:val="single"/>
        </w:rPr>
        <w:t>E</w:t>
      </w:r>
      <w:r w:rsidR="00BD6347">
        <w:rPr>
          <w:rFonts w:ascii="Times New Roman" w:hAnsi="Times New Roman"/>
          <w:b/>
          <w:sz w:val="24"/>
          <w:szCs w:val="24"/>
          <w:u w:val="single"/>
        </w:rPr>
        <w:t>XIGIBILIDADE DE LICITAÇÃO Nº 0</w:t>
      </w:r>
      <w:r w:rsidR="00310C54">
        <w:rPr>
          <w:rFonts w:ascii="Times New Roman" w:hAnsi="Times New Roman"/>
          <w:b/>
          <w:sz w:val="24"/>
          <w:szCs w:val="24"/>
          <w:u w:val="single"/>
        </w:rPr>
        <w:t>44</w:t>
      </w:r>
      <w:r w:rsidRPr="00EE1173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/>
          <w:b/>
          <w:sz w:val="24"/>
          <w:szCs w:val="24"/>
          <w:u w:val="single"/>
        </w:rPr>
        <w:br/>
      </w:r>
      <w:r w:rsidR="002F4438">
        <w:rPr>
          <w:rFonts w:ascii="Times New Roman" w:hAnsi="Times New Roman"/>
          <w:b/>
          <w:sz w:val="24"/>
          <w:szCs w:val="24"/>
        </w:rPr>
        <w:tab/>
        <w:t xml:space="preserve">REQUISIÇÃO DE DESPESAS Nº. </w:t>
      </w:r>
      <w:r w:rsidR="00310C54">
        <w:rPr>
          <w:rFonts w:ascii="Times New Roman" w:hAnsi="Times New Roman"/>
          <w:b/>
          <w:sz w:val="24"/>
          <w:szCs w:val="24"/>
        </w:rPr>
        <w:t>044</w:t>
      </w:r>
      <w:r>
        <w:rPr>
          <w:rFonts w:ascii="Times New Roman" w:hAnsi="Times New Roman"/>
          <w:b/>
          <w:sz w:val="24"/>
          <w:szCs w:val="24"/>
        </w:rPr>
        <w:t>/2024</w:t>
      </w:r>
    </w:p>
    <w:p w:rsidR="00EE1173" w:rsidRP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EE1173" w:rsidRPr="00EE1173" w:rsidRDefault="00EE1173" w:rsidP="000854C9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</w:rPr>
        <w:t>1 - JUSTIFICATIVA:</w:t>
      </w:r>
    </w:p>
    <w:p w:rsidR="00EE1173" w:rsidRPr="00EE1173" w:rsidRDefault="00CE2A38" w:rsidP="00EE1173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E2A38">
        <w:rPr>
          <w:rFonts w:ascii="Times New Roman" w:hAnsi="Times New Roman"/>
          <w:b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 xml:space="preserve"> </w:t>
      </w:r>
      <w:r w:rsidR="00EE1173" w:rsidRPr="00EE1173">
        <w:rPr>
          <w:rFonts w:ascii="Times New Roman" w:hAnsi="Times New Roman"/>
          <w:sz w:val="24"/>
          <w:szCs w:val="24"/>
        </w:rPr>
        <w:t xml:space="preserve">Por tratar-se de contratação de serviço de notória especialização de profissional, torna-se inexigível a licitação, com base no artigo </w:t>
      </w:r>
      <w:r w:rsidR="00EE1173">
        <w:rPr>
          <w:rFonts w:ascii="Times New Roman" w:hAnsi="Times New Roman"/>
          <w:sz w:val="24"/>
          <w:szCs w:val="24"/>
        </w:rPr>
        <w:t>74</w:t>
      </w:r>
      <w:r w:rsidR="00EE1173" w:rsidRPr="00EE1173">
        <w:rPr>
          <w:rFonts w:ascii="Times New Roman" w:hAnsi="Times New Roman"/>
          <w:sz w:val="24"/>
          <w:szCs w:val="24"/>
        </w:rPr>
        <w:t xml:space="preserve">, inciso </w:t>
      </w:r>
      <w:r w:rsidR="00EE1173">
        <w:rPr>
          <w:rFonts w:ascii="Times New Roman" w:hAnsi="Times New Roman"/>
          <w:sz w:val="24"/>
          <w:szCs w:val="24"/>
        </w:rPr>
        <w:t>II</w:t>
      </w:r>
      <w:r w:rsidR="00EE1173" w:rsidRPr="00EE1173">
        <w:rPr>
          <w:rFonts w:ascii="Times New Roman" w:hAnsi="Times New Roman"/>
          <w:sz w:val="24"/>
          <w:szCs w:val="24"/>
        </w:rPr>
        <w:t xml:space="preserve">I, </w:t>
      </w:r>
      <w:r w:rsidR="00EE1173">
        <w:rPr>
          <w:rFonts w:ascii="Times New Roman" w:hAnsi="Times New Roman"/>
          <w:sz w:val="24"/>
          <w:szCs w:val="24"/>
        </w:rPr>
        <w:t xml:space="preserve">“f”, </w:t>
      </w:r>
      <w:r w:rsidR="00EE1173" w:rsidRPr="00EE1173">
        <w:rPr>
          <w:rFonts w:ascii="Times New Roman" w:hAnsi="Times New Roman"/>
          <w:sz w:val="24"/>
          <w:szCs w:val="24"/>
        </w:rPr>
        <w:t xml:space="preserve">da Lei Federal </w:t>
      </w:r>
      <w:r w:rsidR="00EE1173">
        <w:rPr>
          <w:rFonts w:ascii="Times New Roman" w:hAnsi="Times New Roman"/>
          <w:sz w:val="24"/>
          <w:szCs w:val="24"/>
        </w:rPr>
        <w:t>14.133/21</w:t>
      </w:r>
      <w:r w:rsidR="00EE1173" w:rsidRPr="00EE1173">
        <w:rPr>
          <w:rFonts w:ascii="Times New Roman" w:hAnsi="Times New Roman"/>
          <w:sz w:val="24"/>
          <w:szCs w:val="24"/>
        </w:rPr>
        <w:t xml:space="preserve"> de </w:t>
      </w:r>
      <w:r w:rsidR="00EE1173">
        <w:rPr>
          <w:rFonts w:ascii="Times New Roman" w:hAnsi="Times New Roman"/>
          <w:sz w:val="24"/>
          <w:szCs w:val="24"/>
        </w:rPr>
        <w:t>1º de abril de 2021</w:t>
      </w:r>
      <w:r w:rsidR="00EE1173" w:rsidRPr="00EE1173">
        <w:rPr>
          <w:rFonts w:ascii="Times New Roman" w:hAnsi="Times New Roman"/>
          <w:sz w:val="24"/>
          <w:szCs w:val="24"/>
        </w:rPr>
        <w:t xml:space="preserve"> e </w:t>
      </w:r>
      <w:r w:rsidR="00EE1173">
        <w:rPr>
          <w:rFonts w:ascii="Times New Roman" w:hAnsi="Times New Roman"/>
          <w:sz w:val="24"/>
          <w:szCs w:val="24"/>
        </w:rPr>
        <w:t xml:space="preserve">suas alterações e </w:t>
      </w:r>
      <w:r w:rsidR="00EE1173" w:rsidRPr="00EE1173">
        <w:rPr>
          <w:rFonts w:ascii="Times New Roman" w:hAnsi="Times New Roman"/>
          <w:sz w:val="24"/>
          <w:szCs w:val="24"/>
        </w:rPr>
        <w:t>conforme Requisição de Despesas nº</w:t>
      </w:r>
      <w:r w:rsidR="00EE1173">
        <w:rPr>
          <w:rFonts w:ascii="Times New Roman" w:hAnsi="Times New Roman"/>
          <w:sz w:val="24"/>
          <w:szCs w:val="24"/>
        </w:rPr>
        <w:t>.</w:t>
      </w:r>
      <w:r w:rsidR="002F4438">
        <w:rPr>
          <w:rFonts w:ascii="Times New Roman" w:hAnsi="Times New Roman"/>
          <w:sz w:val="24"/>
          <w:szCs w:val="24"/>
        </w:rPr>
        <w:t xml:space="preserve"> </w:t>
      </w:r>
      <w:r w:rsidR="00310C54">
        <w:rPr>
          <w:rFonts w:ascii="Times New Roman" w:hAnsi="Times New Roman"/>
          <w:sz w:val="24"/>
          <w:szCs w:val="24"/>
        </w:rPr>
        <w:t>044</w:t>
      </w:r>
      <w:r w:rsidR="00EE1173" w:rsidRPr="00EE1173">
        <w:rPr>
          <w:rFonts w:ascii="Times New Roman" w:hAnsi="Times New Roman"/>
          <w:sz w:val="24"/>
          <w:szCs w:val="24"/>
        </w:rPr>
        <w:t>/202</w:t>
      </w:r>
      <w:r w:rsidR="00EE1173">
        <w:rPr>
          <w:rFonts w:ascii="Times New Roman" w:hAnsi="Times New Roman"/>
          <w:sz w:val="24"/>
          <w:szCs w:val="24"/>
        </w:rPr>
        <w:t>4 da Câmara Municipal de Vereadores de São Francisco do Sul.</w:t>
      </w:r>
      <w:r w:rsidR="00EE1173" w:rsidRPr="00EE1173">
        <w:rPr>
          <w:rFonts w:ascii="Times New Roman" w:hAnsi="Times New Roman"/>
          <w:sz w:val="24"/>
          <w:szCs w:val="24"/>
        </w:rPr>
        <w:t xml:space="preserve">                           </w:t>
      </w:r>
      <w:r w:rsidR="00EE1173" w:rsidRPr="00EE1173">
        <w:rPr>
          <w:rFonts w:ascii="Times New Roman" w:hAnsi="Times New Roman"/>
          <w:sz w:val="24"/>
          <w:szCs w:val="24"/>
        </w:rPr>
        <w:tab/>
      </w:r>
      <w:r w:rsidR="00EE1173" w:rsidRPr="00EE1173">
        <w:rPr>
          <w:rFonts w:ascii="Times New Roman" w:hAnsi="Times New Roman"/>
          <w:sz w:val="24"/>
          <w:szCs w:val="24"/>
        </w:rPr>
        <w:tab/>
      </w:r>
    </w:p>
    <w:p w:rsidR="00EE1173" w:rsidRPr="00EE1173" w:rsidRDefault="00EE1173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EE1173" w:rsidRPr="00E46E2B" w:rsidRDefault="00BD6347" w:rsidP="00EE117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São Francisco do Sul, </w:t>
      </w:r>
      <w:r w:rsidR="00310C54">
        <w:rPr>
          <w:rFonts w:ascii="Times New Roman" w:hAnsi="Times New Roman"/>
          <w:color w:val="000000" w:themeColor="text1"/>
          <w:sz w:val="24"/>
          <w:szCs w:val="24"/>
        </w:rPr>
        <w:t>13/05</w:t>
      </w:r>
      <w:r w:rsidR="00EE1173" w:rsidRPr="00E46E2B">
        <w:rPr>
          <w:rFonts w:ascii="Times New Roman" w:hAnsi="Times New Roman"/>
          <w:color w:val="000000" w:themeColor="text1"/>
          <w:sz w:val="24"/>
          <w:szCs w:val="24"/>
        </w:rPr>
        <w:t>/2024.</w:t>
      </w:r>
    </w:p>
    <w:p w:rsidR="00EE1173" w:rsidRP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EE1173" w:rsidRPr="00EE1173" w:rsidRDefault="00EE1173" w:rsidP="00EE1173">
      <w:pPr>
        <w:autoSpaceDE w:val="0"/>
        <w:jc w:val="center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sz w:val="24"/>
          <w:szCs w:val="24"/>
        </w:rPr>
        <w:t>___________________________________________</w:t>
      </w:r>
    </w:p>
    <w:p w:rsidR="00EE1173" w:rsidRPr="00EE1173" w:rsidRDefault="00EE1173" w:rsidP="00EE1173">
      <w:pPr>
        <w:autoSpaceDE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EDSON LUIZ DUARTE</w:t>
      </w:r>
      <w:r>
        <w:rPr>
          <w:rFonts w:ascii="Times New Roman" w:hAnsi="Times New Roman"/>
          <w:sz w:val="24"/>
          <w:szCs w:val="24"/>
        </w:rPr>
        <w:br/>
      </w:r>
      <w:r w:rsidRPr="00EE1173">
        <w:rPr>
          <w:rFonts w:ascii="Times New Roman" w:hAnsi="Times New Roman"/>
          <w:sz w:val="24"/>
          <w:szCs w:val="24"/>
        </w:rPr>
        <w:t xml:space="preserve">Presidente da </w:t>
      </w:r>
      <w:r>
        <w:rPr>
          <w:rFonts w:ascii="Times New Roman" w:hAnsi="Times New Roman"/>
          <w:sz w:val="24"/>
          <w:szCs w:val="24"/>
        </w:rPr>
        <w:t>Mesa Diretora</w:t>
      </w:r>
    </w:p>
    <w:p w:rsidR="00EE1173" w:rsidRP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EE1173" w:rsidRPr="00EE1173" w:rsidRDefault="00EE1173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EE1173" w:rsidRPr="00EE1173" w:rsidRDefault="00EE1173" w:rsidP="000854C9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</w:rPr>
        <w:t>2 - DELIBERAÇÃO:</w:t>
      </w:r>
    </w:p>
    <w:p w:rsidR="00EE1173" w:rsidRPr="00EE1173" w:rsidRDefault="00CE2A38" w:rsidP="00FF6BC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E2A38">
        <w:rPr>
          <w:rFonts w:ascii="Times New Roman" w:hAnsi="Times New Roman"/>
          <w:b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 xml:space="preserve"> </w:t>
      </w:r>
      <w:r w:rsidR="00EE1173" w:rsidRPr="00EE1173">
        <w:rPr>
          <w:rFonts w:ascii="Times New Roman" w:hAnsi="Times New Roman"/>
          <w:sz w:val="24"/>
          <w:szCs w:val="24"/>
        </w:rPr>
        <w:t>Consoante justificativas cons</w:t>
      </w:r>
      <w:r w:rsidR="00EE1173">
        <w:rPr>
          <w:rFonts w:ascii="Times New Roman" w:hAnsi="Times New Roman"/>
          <w:sz w:val="24"/>
          <w:szCs w:val="24"/>
        </w:rPr>
        <w:t>tantes no presente processo de I</w:t>
      </w:r>
      <w:r w:rsidR="00EE1173" w:rsidRPr="00EE1173">
        <w:rPr>
          <w:rFonts w:ascii="Times New Roman" w:hAnsi="Times New Roman"/>
          <w:sz w:val="24"/>
          <w:szCs w:val="24"/>
        </w:rPr>
        <w:t xml:space="preserve">nexigibilidade de </w:t>
      </w:r>
      <w:r w:rsidR="00EE1173">
        <w:rPr>
          <w:rFonts w:ascii="Times New Roman" w:hAnsi="Times New Roman"/>
          <w:sz w:val="24"/>
          <w:szCs w:val="24"/>
        </w:rPr>
        <w:t>L</w:t>
      </w:r>
      <w:r w:rsidR="00EE1173" w:rsidRPr="00EE1173">
        <w:rPr>
          <w:rFonts w:ascii="Times New Roman" w:hAnsi="Times New Roman"/>
          <w:sz w:val="24"/>
          <w:szCs w:val="24"/>
        </w:rPr>
        <w:t xml:space="preserve">icitação, aprovo nos termos em que se encontra, ficando o </w:t>
      </w:r>
      <w:r w:rsidR="00EE1173">
        <w:rPr>
          <w:rFonts w:ascii="Times New Roman" w:hAnsi="Times New Roman"/>
          <w:sz w:val="24"/>
          <w:szCs w:val="24"/>
        </w:rPr>
        <w:t>setor de Licitações</w:t>
      </w:r>
      <w:r w:rsidR="00EE1173" w:rsidRPr="00EE1173">
        <w:rPr>
          <w:rFonts w:ascii="Times New Roman" w:hAnsi="Times New Roman"/>
          <w:sz w:val="24"/>
          <w:szCs w:val="24"/>
        </w:rPr>
        <w:t xml:space="preserve"> incumbido da publicação desta justificativa, bem como a </w:t>
      </w:r>
      <w:r w:rsidR="00D6790E" w:rsidRPr="00EE1173">
        <w:rPr>
          <w:rFonts w:ascii="Times New Roman" w:hAnsi="Times New Roman"/>
          <w:sz w:val="24"/>
          <w:szCs w:val="24"/>
        </w:rPr>
        <w:t>extração</w:t>
      </w:r>
      <w:r w:rsidR="00EE1173" w:rsidRPr="00EE1173">
        <w:rPr>
          <w:rFonts w:ascii="Times New Roman" w:hAnsi="Times New Roman"/>
          <w:sz w:val="24"/>
          <w:szCs w:val="24"/>
        </w:rPr>
        <w:t xml:space="preserve"> dos documentos respectivos, para a plena consolidação do previsto, cumpridas as formalidades legais.</w:t>
      </w:r>
    </w:p>
    <w:p w:rsidR="00E46E2B" w:rsidRDefault="00E46E2B" w:rsidP="00E46E2B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E46E2B" w:rsidRPr="00E46E2B" w:rsidRDefault="00310C54" w:rsidP="00E46E2B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São Francisco do Sul, 13/05</w:t>
      </w:r>
      <w:r w:rsidR="00E46E2B" w:rsidRPr="00E46E2B">
        <w:rPr>
          <w:rFonts w:ascii="Times New Roman" w:hAnsi="Times New Roman"/>
          <w:color w:val="000000" w:themeColor="text1"/>
          <w:sz w:val="24"/>
          <w:szCs w:val="24"/>
        </w:rPr>
        <w:t>/2024.</w:t>
      </w:r>
    </w:p>
    <w:p w:rsidR="00EE1173" w:rsidRDefault="00EE1173" w:rsidP="00EE1173">
      <w:pPr>
        <w:autoSpaceDE w:val="0"/>
        <w:autoSpaceDN w:val="0"/>
        <w:adjustRightInd w:val="0"/>
        <w:jc w:val="center"/>
        <w:rPr>
          <w:rFonts w:ascii="Times New Roman" w:hAnsi="Times New Roman"/>
          <w:color w:val="C00000"/>
          <w:sz w:val="24"/>
          <w:szCs w:val="24"/>
        </w:rPr>
      </w:pPr>
    </w:p>
    <w:p w:rsidR="00EE1173" w:rsidRPr="00EE1173" w:rsidRDefault="00EE1173" w:rsidP="00EE1173">
      <w:pPr>
        <w:autoSpaceDE w:val="0"/>
        <w:jc w:val="center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sz w:val="24"/>
          <w:szCs w:val="24"/>
        </w:rPr>
        <w:t>___________________________________________</w:t>
      </w:r>
    </w:p>
    <w:p w:rsidR="00EE1173" w:rsidRPr="00EE1173" w:rsidRDefault="00EE1173" w:rsidP="00EE1173">
      <w:pPr>
        <w:autoSpaceDE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EDSON LUIZ DUARTE</w:t>
      </w:r>
      <w:r>
        <w:rPr>
          <w:rFonts w:ascii="Times New Roman" w:hAnsi="Times New Roman"/>
          <w:sz w:val="24"/>
          <w:szCs w:val="24"/>
        </w:rPr>
        <w:br/>
      </w:r>
      <w:r w:rsidRPr="00EE1173">
        <w:rPr>
          <w:rFonts w:ascii="Times New Roman" w:hAnsi="Times New Roman"/>
          <w:sz w:val="24"/>
          <w:szCs w:val="24"/>
        </w:rPr>
        <w:t xml:space="preserve">Presidente da </w:t>
      </w:r>
      <w:r>
        <w:rPr>
          <w:rFonts w:ascii="Times New Roman" w:hAnsi="Times New Roman"/>
          <w:sz w:val="24"/>
          <w:szCs w:val="24"/>
        </w:rPr>
        <w:t>Mesa Diretora</w:t>
      </w:r>
    </w:p>
    <w:p w:rsidR="00EE1173" w:rsidRPr="00EE1173" w:rsidRDefault="00EE1173" w:rsidP="003E76F0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sz w:val="24"/>
          <w:szCs w:val="24"/>
        </w:rPr>
        <w:lastRenderedPageBreak/>
        <w:t xml:space="preserve">                            </w:t>
      </w:r>
      <w:r w:rsidRPr="00EE1173">
        <w:rPr>
          <w:rFonts w:ascii="Times New Roman" w:hAnsi="Times New Roman"/>
          <w:b/>
          <w:sz w:val="24"/>
          <w:szCs w:val="24"/>
        </w:rPr>
        <w:t>JUSTIFICATIVA DO PREÇO E RAZÃO DA ESCOLHA DO EXECUTANTE DO OBJETO DA IN</w:t>
      </w:r>
      <w:r w:rsidR="00765E59">
        <w:rPr>
          <w:rFonts w:ascii="Times New Roman" w:hAnsi="Times New Roman"/>
          <w:b/>
          <w:sz w:val="24"/>
          <w:szCs w:val="24"/>
        </w:rPr>
        <w:t>E</w:t>
      </w:r>
      <w:r w:rsidR="009C5702">
        <w:rPr>
          <w:rFonts w:ascii="Times New Roman" w:hAnsi="Times New Roman"/>
          <w:b/>
          <w:sz w:val="24"/>
          <w:szCs w:val="24"/>
        </w:rPr>
        <w:t>XIGIBILIDADE DE LICITAÇÃO Nº 0</w:t>
      </w:r>
      <w:r w:rsidR="00310C54">
        <w:rPr>
          <w:rFonts w:ascii="Times New Roman" w:hAnsi="Times New Roman"/>
          <w:b/>
          <w:sz w:val="24"/>
          <w:szCs w:val="24"/>
        </w:rPr>
        <w:t>44</w:t>
      </w:r>
      <w:r w:rsidRPr="00EE1173">
        <w:rPr>
          <w:rFonts w:ascii="Times New Roman" w:hAnsi="Times New Roman"/>
          <w:b/>
          <w:sz w:val="24"/>
          <w:szCs w:val="24"/>
        </w:rPr>
        <w:t>/202</w:t>
      </w:r>
      <w:r w:rsidR="000854C9">
        <w:rPr>
          <w:rFonts w:ascii="Times New Roman" w:hAnsi="Times New Roman"/>
          <w:b/>
          <w:sz w:val="24"/>
          <w:szCs w:val="24"/>
        </w:rPr>
        <w:t>4</w:t>
      </w:r>
    </w:p>
    <w:p w:rsidR="007808BB" w:rsidRDefault="00EE1173" w:rsidP="007808BB">
      <w:pPr>
        <w:shd w:val="clear" w:color="auto" w:fill="FFC000" w:themeFill="accent4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0" w:name="_Hlk535929447"/>
      <w:r w:rsidRPr="00EE1173">
        <w:rPr>
          <w:rFonts w:ascii="Times New Roman" w:hAnsi="Times New Roman"/>
          <w:b/>
          <w:bCs/>
          <w:sz w:val="24"/>
          <w:szCs w:val="24"/>
          <w:u w:val="single"/>
        </w:rPr>
        <w:t>3 – OBJETO</w:t>
      </w:r>
      <w:r w:rsidRPr="00EE1173">
        <w:rPr>
          <w:rFonts w:ascii="Times New Roman" w:hAnsi="Times New Roman"/>
          <w:sz w:val="24"/>
          <w:szCs w:val="24"/>
        </w:rPr>
        <w:t xml:space="preserve">: </w:t>
      </w:r>
    </w:p>
    <w:p w:rsidR="00444C70" w:rsidRPr="002E5F24" w:rsidRDefault="00CE2A38" w:rsidP="007808BB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E2A38">
        <w:rPr>
          <w:rFonts w:ascii="Times New Roman" w:hAnsi="Times New Roman"/>
          <w:b/>
          <w:sz w:val="24"/>
          <w:szCs w:val="24"/>
        </w:rPr>
        <w:t>3.1.</w:t>
      </w:r>
      <w:r w:rsidR="00444C70">
        <w:rPr>
          <w:rFonts w:ascii="Times New Roman" w:hAnsi="Times New Roman"/>
          <w:b/>
          <w:sz w:val="24"/>
          <w:szCs w:val="24"/>
        </w:rPr>
        <w:t xml:space="preserve"> </w:t>
      </w:r>
      <w:r w:rsidR="00310C54">
        <w:rPr>
          <w:rFonts w:ascii="Times New Roman" w:hAnsi="Times New Roman"/>
          <w:sz w:val="24"/>
          <w:szCs w:val="24"/>
        </w:rPr>
        <w:t>12 (DOZE</w:t>
      </w:r>
      <w:r w:rsidR="00444C7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 w:rsidR="00564BEB">
        <w:rPr>
          <w:rFonts w:ascii="Times New Roman" w:hAnsi="Times New Roman"/>
          <w:sz w:val="24"/>
          <w:szCs w:val="24"/>
        </w:rPr>
        <w:t xml:space="preserve">INSCRIÇÕES PARA O CURSO: </w:t>
      </w:r>
      <w:r w:rsidR="00564BEB">
        <w:rPr>
          <w:rFonts w:ascii="Times New Roman" w:hAnsi="Times New Roman"/>
          <w:sz w:val="24"/>
          <w:szCs w:val="24"/>
        </w:rPr>
        <w:t>“O LEGISLATIVO E A ERA DIGITAL – PRINCIPAIS ALTERAÇÕES DA LEI 14.133/2021 – VEDAÇÕES E SANÇÕES DA LEI ELEITORAL – PAD – PROCESSO ADMINISTRATIVO DISCIPLINAR – IMPLANTAÇÃO DE SINDICÂNCIA E COMISSÃO – DISCUSSÃO E</w:t>
      </w:r>
      <w:r w:rsidR="00564BEB">
        <w:rPr>
          <w:rFonts w:ascii="Times New Roman" w:hAnsi="Times New Roman"/>
          <w:sz w:val="32"/>
          <w:szCs w:val="32"/>
        </w:rPr>
        <w:t xml:space="preserve"> </w:t>
      </w:r>
      <w:r w:rsidR="00564BEB">
        <w:rPr>
          <w:rFonts w:ascii="Times New Roman" w:hAnsi="Times New Roman"/>
          <w:sz w:val="24"/>
          <w:szCs w:val="24"/>
        </w:rPr>
        <w:t xml:space="preserve">ELABORAÇÃO DE EMENDAS E APROVAÇÃO DA LDO 2025” </w:t>
      </w:r>
      <w:r w:rsidR="00564BE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QUE ACONTECERÁ NA CIDADE DE CURITIBA - PR, NOS DIAS 14 A 17 DE MAIO DE</w:t>
      </w:r>
      <w:r w:rsidR="00564BEB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="00564BE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2024</w:t>
      </w:r>
      <w:r w:rsidR="00564BEB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7808BB" w:rsidRDefault="00EE1173" w:rsidP="007808BB">
      <w:pPr>
        <w:shd w:val="clear" w:color="auto" w:fill="FFC000" w:themeFill="accent4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4 - JUSTIFICATIVA PARA AQUISIÇÃO DO OBJETO:</w:t>
      </w:r>
      <w:r w:rsidRPr="00EE1173">
        <w:rPr>
          <w:rFonts w:ascii="Times New Roman" w:hAnsi="Times New Roman"/>
          <w:sz w:val="24"/>
          <w:szCs w:val="24"/>
        </w:rPr>
        <w:t xml:space="preserve"> </w:t>
      </w:r>
    </w:p>
    <w:p w:rsidR="00EE1173" w:rsidRDefault="00CE2A38" w:rsidP="002C556A">
      <w:pPr>
        <w:jc w:val="both"/>
        <w:rPr>
          <w:rFonts w:ascii="Times New Roman" w:hAnsi="Times New Roman"/>
          <w:bCs/>
          <w:sz w:val="24"/>
          <w:szCs w:val="24"/>
        </w:rPr>
      </w:pPr>
      <w:r w:rsidRPr="00CE2A38">
        <w:rPr>
          <w:rFonts w:ascii="Times New Roman" w:hAnsi="Times New Roman"/>
          <w:b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 xml:space="preserve"> </w:t>
      </w:r>
      <w:r w:rsidR="00EE1173" w:rsidRPr="00EE1173">
        <w:rPr>
          <w:rFonts w:ascii="Times New Roman" w:hAnsi="Times New Roman"/>
          <w:sz w:val="24"/>
          <w:szCs w:val="24"/>
        </w:rPr>
        <w:t xml:space="preserve">Faz-se necessário o pagamento à </w:t>
      </w:r>
      <w:r w:rsidR="001201AB">
        <w:rPr>
          <w:rFonts w:ascii="Times New Roman" w:hAnsi="Times New Roman"/>
          <w:sz w:val="24"/>
          <w:szCs w:val="24"/>
        </w:rPr>
        <w:t xml:space="preserve">IBV INSTITUTO BRASILEIRO DE VEREADORES </w:t>
      </w:r>
      <w:r w:rsidR="002F4438">
        <w:rPr>
          <w:rFonts w:ascii="Times New Roman" w:hAnsi="Times New Roman"/>
          <w:bCs/>
          <w:sz w:val="24"/>
          <w:szCs w:val="24"/>
        </w:rPr>
        <w:t>LTDA</w:t>
      </w:r>
      <w:r w:rsidR="00EE1173" w:rsidRPr="00EE1173">
        <w:rPr>
          <w:rFonts w:ascii="Times New Roman" w:hAnsi="Times New Roman"/>
          <w:sz w:val="24"/>
          <w:szCs w:val="24"/>
        </w:rPr>
        <w:t xml:space="preserve">, </w:t>
      </w:r>
      <w:r w:rsidR="00EE1173" w:rsidRPr="00EE1173">
        <w:rPr>
          <w:rFonts w:ascii="Times New Roman" w:hAnsi="Times New Roman"/>
          <w:bCs/>
          <w:sz w:val="24"/>
          <w:szCs w:val="24"/>
        </w:rPr>
        <w:t xml:space="preserve">sendo que a formação de profissionais responsáveis tem origem no processo operacional, nesse contexto a administração pública deve servir de exemplo a contar com os </w:t>
      </w:r>
      <w:r w:rsidR="002C556A">
        <w:rPr>
          <w:rFonts w:ascii="Times New Roman" w:hAnsi="Times New Roman"/>
          <w:bCs/>
          <w:sz w:val="24"/>
          <w:szCs w:val="24"/>
        </w:rPr>
        <w:t>vereadores/assessores/</w:t>
      </w:r>
      <w:r w:rsidR="00EE1173" w:rsidRPr="00EE1173">
        <w:rPr>
          <w:rFonts w:ascii="Times New Roman" w:hAnsi="Times New Roman"/>
          <w:bCs/>
          <w:sz w:val="24"/>
          <w:szCs w:val="24"/>
        </w:rPr>
        <w:t>servidores</w:t>
      </w:r>
      <w:r w:rsidR="002C556A">
        <w:rPr>
          <w:rFonts w:ascii="Times New Roman" w:hAnsi="Times New Roman"/>
          <w:bCs/>
          <w:sz w:val="24"/>
          <w:szCs w:val="24"/>
        </w:rPr>
        <w:t xml:space="preserve"> </w:t>
      </w:r>
      <w:r w:rsidR="00EE1173" w:rsidRPr="00EE1173">
        <w:rPr>
          <w:rFonts w:ascii="Times New Roman" w:hAnsi="Times New Roman"/>
          <w:bCs/>
          <w:sz w:val="24"/>
          <w:szCs w:val="24"/>
        </w:rPr>
        <w:t xml:space="preserve">qualificados e capacitados para o desempenho das suas funções, desta forma </w:t>
      </w:r>
      <w:r w:rsidR="002C556A">
        <w:rPr>
          <w:rFonts w:ascii="Times New Roman" w:hAnsi="Times New Roman"/>
          <w:bCs/>
          <w:sz w:val="24"/>
          <w:szCs w:val="24"/>
        </w:rPr>
        <w:t>eles necessitam</w:t>
      </w:r>
      <w:r w:rsidR="00EE1173" w:rsidRPr="00EE1173">
        <w:rPr>
          <w:rFonts w:ascii="Times New Roman" w:hAnsi="Times New Roman"/>
          <w:bCs/>
          <w:sz w:val="24"/>
          <w:szCs w:val="24"/>
        </w:rPr>
        <w:t xml:space="preserve"> de recic</w:t>
      </w:r>
      <w:r w:rsidR="002C556A">
        <w:rPr>
          <w:rFonts w:ascii="Times New Roman" w:hAnsi="Times New Roman"/>
          <w:bCs/>
          <w:sz w:val="24"/>
          <w:szCs w:val="24"/>
        </w:rPr>
        <w:t xml:space="preserve">lagem e aprimoramento constante. </w:t>
      </w:r>
    </w:p>
    <w:p w:rsidR="00EE1173" w:rsidRPr="00EE1173" w:rsidRDefault="00EE1173" w:rsidP="002C556A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u w:val="single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5 – EXECUTOR</w:t>
      </w:r>
      <w:r w:rsidR="008D2D90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451A0D" w:rsidRDefault="00CE2A38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CE2A38">
        <w:rPr>
          <w:rFonts w:ascii="Times New Roman" w:hAnsi="Times New Roman"/>
          <w:b/>
          <w:bCs/>
          <w:sz w:val="24"/>
          <w:szCs w:val="24"/>
        </w:rPr>
        <w:t>5.1.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44C70">
        <w:rPr>
          <w:rFonts w:ascii="Times New Roman" w:hAnsi="Times New Roman"/>
          <w:bCs/>
          <w:sz w:val="24"/>
          <w:szCs w:val="24"/>
        </w:rPr>
        <w:t>IBV</w:t>
      </w:r>
      <w:r w:rsidR="002F4438">
        <w:rPr>
          <w:rFonts w:ascii="Times New Roman" w:hAnsi="Times New Roman"/>
          <w:bCs/>
          <w:sz w:val="24"/>
          <w:szCs w:val="24"/>
        </w:rPr>
        <w:t xml:space="preserve">– </w:t>
      </w:r>
      <w:r w:rsidR="00444C70">
        <w:rPr>
          <w:rFonts w:ascii="Times New Roman" w:hAnsi="Times New Roman"/>
          <w:sz w:val="24"/>
          <w:szCs w:val="24"/>
        </w:rPr>
        <w:t xml:space="preserve">INSTITUTO BRASILEIRO DE VEREADORES </w:t>
      </w:r>
      <w:r w:rsidR="00444C70">
        <w:rPr>
          <w:rFonts w:ascii="Times New Roman" w:hAnsi="Times New Roman"/>
          <w:bCs/>
          <w:sz w:val="24"/>
          <w:szCs w:val="24"/>
        </w:rPr>
        <w:t>LTDA</w:t>
      </w:r>
    </w:p>
    <w:p w:rsidR="00444C70" w:rsidRDefault="00444C70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</w:t>
      </w:r>
      <w:r w:rsidRPr="00444C70">
        <w:rPr>
          <w:rFonts w:ascii="Times New Roman" w:hAnsi="Times New Roman"/>
          <w:sz w:val="24"/>
          <w:szCs w:val="24"/>
        </w:rPr>
        <w:t>OCTAVIO RODOLFO DOS SANTOS</w:t>
      </w:r>
      <w:r>
        <w:rPr>
          <w:rFonts w:ascii="Times New Roman" w:hAnsi="Times New Roman"/>
          <w:sz w:val="24"/>
          <w:szCs w:val="24"/>
        </w:rPr>
        <w:t>, 461, BAIRRO INDIANAPOLIS, TRAMANDAI-RS</w:t>
      </w:r>
    </w:p>
    <w:p w:rsidR="00EE1173" w:rsidRPr="00444C70" w:rsidRDefault="00247011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CEP </w:t>
      </w:r>
      <w:r w:rsidR="00444C70">
        <w:rPr>
          <w:rFonts w:ascii="Times New Roman" w:hAnsi="Times New Roman"/>
          <w:sz w:val="24"/>
          <w:szCs w:val="24"/>
        </w:rPr>
        <w:t>95.590-000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EE1173" w:rsidRPr="00EE1173">
        <w:rPr>
          <w:rFonts w:ascii="Times New Roman" w:hAnsi="Times New Roman"/>
          <w:sz w:val="24"/>
          <w:szCs w:val="24"/>
        </w:rPr>
        <w:t xml:space="preserve">CNPJ: </w:t>
      </w:r>
      <w:r w:rsidR="00444C70">
        <w:rPr>
          <w:rFonts w:ascii="Times New Roman" w:hAnsi="Times New Roman"/>
          <w:sz w:val="24"/>
          <w:szCs w:val="24"/>
        </w:rPr>
        <w:t>48.834.858/0001-88</w:t>
      </w:r>
    </w:p>
    <w:p w:rsidR="008D2D90" w:rsidRDefault="00EE1173" w:rsidP="008D2D90">
      <w:pPr>
        <w:shd w:val="clear" w:color="auto" w:fill="FFC000" w:themeFill="accent4"/>
        <w:jc w:val="both"/>
        <w:rPr>
          <w:rFonts w:ascii="Times New Roman" w:hAnsi="Times New Roman"/>
          <w:b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6 – RAZÃO DA ESCOLHA</w:t>
      </w:r>
      <w:r w:rsidRPr="00EE1173">
        <w:rPr>
          <w:rFonts w:ascii="Times New Roman" w:hAnsi="Times New Roman"/>
          <w:b/>
          <w:sz w:val="24"/>
          <w:szCs w:val="24"/>
        </w:rPr>
        <w:t xml:space="preserve">: </w:t>
      </w:r>
    </w:p>
    <w:p w:rsidR="002E34E4" w:rsidRDefault="00CE2A38" w:rsidP="002E3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E2A38">
        <w:rPr>
          <w:rFonts w:ascii="Times New Roman" w:hAnsi="Times New Roman"/>
          <w:b/>
          <w:bCs/>
          <w:sz w:val="24"/>
          <w:szCs w:val="24"/>
        </w:rPr>
        <w:t>6.1.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444C70">
        <w:rPr>
          <w:rFonts w:ascii="Times New Roman" w:hAnsi="Times New Roman"/>
          <w:bCs/>
          <w:sz w:val="24"/>
          <w:szCs w:val="24"/>
        </w:rPr>
        <w:t>O evento</w:t>
      </w:r>
      <w:r w:rsidR="00EE1173" w:rsidRPr="002E5F24">
        <w:rPr>
          <w:rFonts w:ascii="Times New Roman" w:hAnsi="Times New Roman"/>
          <w:bCs/>
          <w:sz w:val="24"/>
          <w:szCs w:val="24"/>
        </w:rPr>
        <w:t xml:space="preserve"> será realizado em data compatível</w:t>
      </w:r>
      <w:r w:rsidR="00EE1173" w:rsidRPr="002E5F24">
        <w:rPr>
          <w:rFonts w:ascii="Times New Roman" w:hAnsi="Times New Roman"/>
          <w:sz w:val="24"/>
          <w:szCs w:val="24"/>
        </w:rPr>
        <w:t xml:space="preserve">, já que os </w:t>
      </w:r>
      <w:r w:rsidR="002E5F24" w:rsidRPr="002E5F24">
        <w:rPr>
          <w:rFonts w:ascii="Times New Roman" w:hAnsi="Times New Roman"/>
          <w:bCs/>
          <w:sz w:val="24"/>
          <w:szCs w:val="24"/>
        </w:rPr>
        <w:t>vereadores/assessores/servidores</w:t>
      </w:r>
      <w:r w:rsidR="00EE1173" w:rsidRPr="002E5F24">
        <w:rPr>
          <w:rFonts w:ascii="Times New Roman" w:hAnsi="Times New Roman"/>
          <w:sz w:val="24"/>
          <w:szCs w:val="24"/>
        </w:rPr>
        <w:t xml:space="preserve"> a serem capacitados estão limitados aos calendários em virtude do cumprimento de prazos em diversas </w:t>
      </w:r>
      <w:r w:rsidR="002F4438">
        <w:rPr>
          <w:rFonts w:ascii="Times New Roman" w:hAnsi="Times New Roman"/>
          <w:sz w:val="24"/>
          <w:szCs w:val="24"/>
        </w:rPr>
        <w:t xml:space="preserve">áreas </w:t>
      </w:r>
      <w:r w:rsidR="00EE1173" w:rsidRPr="002E5F24">
        <w:rPr>
          <w:rFonts w:ascii="Times New Roman" w:hAnsi="Times New Roman"/>
          <w:sz w:val="24"/>
          <w:szCs w:val="24"/>
        </w:rPr>
        <w:t>de suas funções. Acerca da escolha do fornecedor</w:t>
      </w:r>
      <w:r w:rsidR="002E34E4">
        <w:rPr>
          <w:rFonts w:ascii="Times New Roman" w:hAnsi="Times New Roman"/>
          <w:sz w:val="24"/>
          <w:szCs w:val="24"/>
        </w:rPr>
        <w:t>,</w:t>
      </w:r>
      <w:r w:rsidR="00664381" w:rsidRPr="002E5F24">
        <w:rPr>
          <w:rFonts w:ascii="Times New Roman" w:hAnsi="Times New Roman"/>
          <w:sz w:val="24"/>
          <w:szCs w:val="24"/>
        </w:rPr>
        <w:t xml:space="preserve"> </w:t>
      </w:r>
      <w:r w:rsidR="002E34E4">
        <w:rPr>
          <w:rFonts w:ascii="Times New Roman" w:hAnsi="Times New Roman"/>
          <w:sz w:val="24"/>
          <w:szCs w:val="24"/>
        </w:rPr>
        <w:t>o curso: “O LEGISLATIVO E A ERA DIGITAL – PRINCIPAIS ALTERAÇÕES DA LEI 14.133/2021 – VEDAÇÕES E SANÇÕES DA LEI ELEITORAL – PAD – PROCESSO ADMINISTRATIVO DISCIPLINAR – IMPLANTAÇÃO DE SINDICÂNCIA E COMISSÃO – DISCUSSÃO E</w:t>
      </w:r>
      <w:r w:rsidR="002E34E4">
        <w:rPr>
          <w:rFonts w:ascii="Times New Roman" w:hAnsi="Times New Roman"/>
          <w:sz w:val="32"/>
          <w:szCs w:val="32"/>
        </w:rPr>
        <w:t xml:space="preserve"> </w:t>
      </w:r>
      <w:r w:rsidR="002E34E4">
        <w:rPr>
          <w:rFonts w:ascii="Times New Roman" w:hAnsi="Times New Roman"/>
          <w:sz w:val="24"/>
          <w:szCs w:val="24"/>
        </w:rPr>
        <w:t xml:space="preserve">ELABORAÇÃO DE EMENDAS E APROVAÇÃO DA LDO 2025” </w:t>
      </w:r>
      <w:r w:rsidR="002E34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QUE ACONTECERÁ NA CIDADE DE CURITIBA - PR, NOS DIAS 14 A 17 DE MAIO DE</w:t>
      </w:r>
      <w:r w:rsidR="002E34E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="002E34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2024</w:t>
      </w:r>
      <w:r w:rsidR="002E34E4">
        <w:rPr>
          <w:rFonts w:ascii="Times New Roman" w:hAnsi="Times New Roman"/>
          <w:sz w:val="24"/>
          <w:szCs w:val="24"/>
        </w:rPr>
        <w:t xml:space="preserve">, </w:t>
      </w:r>
      <w:r w:rsidR="002E34E4">
        <w:rPr>
          <w:rFonts w:ascii="Times New Roman" w:hAnsi="Times New Roman"/>
          <w:bCs/>
          <w:sz w:val="24"/>
          <w:szCs w:val="24"/>
        </w:rPr>
        <w:t>engloba em sua grade os seguintes assuntos: Legislativo Digital; Principais alterações da Nova lei de Licitações; Ano de Eleições Municipais; Processo Administrativo Disciplinar, Trabalho da Comissão de Sindicância, Designação do Secretário da Comissão; Elaboração e Votação da LDO 2025; A Assessoria Parlamentar e a Execução de Ações Legislativas, f</w:t>
      </w:r>
      <w:r w:rsidR="002E34E4">
        <w:rPr>
          <w:rFonts w:ascii="Times New Roman" w:eastAsiaTheme="minorHAnsi" w:hAnsi="Times New Roman"/>
          <w:sz w:val="24"/>
          <w:szCs w:val="24"/>
        </w:rPr>
        <w:t>ará o aluno adquirir conhecimentos sobre o tema e seus desmembramentos</w:t>
      </w:r>
      <w:r w:rsidR="002E34E4">
        <w:rPr>
          <w:rFonts w:ascii="Times New Roman" w:hAnsi="Times New Roman"/>
          <w:bCs/>
          <w:sz w:val="24"/>
          <w:szCs w:val="24"/>
        </w:rPr>
        <w:t xml:space="preserve"> ajudando </w:t>
      </w:r>
      <w:r w:rsidR="002E34E4">
        <w:rPr>
          <w:rFonts w:ascii="Times New Roman" w:eastAsiaTheme="minorHAnsi" w:hAnsi="Times New Roman"/>
          <w:sz w:val="24"/>
          <w:szCs w:val="24"/>
        </w:rPr>
        <w:t xml:space="preserve">implementar e reforçar práticas de transparência e boa governança, conforme orientado pela nova lei de licitações; Realizar Fiscalização Efetiva; Executar um papel ativo na fiscalização de licitações e contratos;  garantindo conformidade legal e ética., de maneira objetiva e prática; Orientar a assessoria parlamentar em ano eleitoral,  já que os professores possuem titulação e vivência na área. </w:t>
      </w:r>
      <w:r w:rsidR="002E34E4">
        <w:rPr>
          <w:rFonts w:ascii="Times New Roman" w:hAnsi="Times New Roman"/>
          <w:bCs/>
          <w:sz w:val="24"/>
          <w:szCs w:val="24"/>
        </w:rPr>
        <w:t>É</w:t>
      </w:r>
      <w:r w:rsidR="002E34E4">
        <w:rPr>
          <w:rFonts w:ascii="Times New Roman" w:hAnsi="Times New Roman"/>
          <w:sz w:val="24"/>
          <w:szCs w:val="24"/>
        </w:rPr>
        <w:t xml:space="preserve"> notória a qualificação da IBV, que é </w:t>
      </w:r>
      <w:r w:rsidR="002E34E4">
        <w:rPr>
          <w:rFonts w:ascii="Times New Roman" w:hAnsi="Times New Roman"/>
          <w:sz w:val="24"/>
          <w:szCs w:val="24"/>
        </w:rPr>
        <w:lastRenderedPageBreak/>
        <w:t xml:space="preserve">especializada na capacitação e aperfeiçoamento dos agentes que atuam nas áreas técnicas e administrativas, preparam os agentes governamentais para a melhoria dos serviços públicos, elimina falhas, irregularidades, prejuízos e responsabilizações. A programação geral e currículo dos palestrantes está anexo ao processo.  </w:t>
      </w:r>
    </w:p>
    <w:p w:rsidR="002E34E4" w:rsidRDefault="002E34E4" w:rsidP="002E3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2A38" w:rsidRPr="00EE1173" w:rsidRDefault="00CE2A38" w:rsidP="00CE2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2D90" w:rsidRDefault="00EE1173" w:rsidP="008D2D90">
      <w:pPr>
        <w:shd w:val="clear" w:color="auto" w:fill="FFC000" w:themeFill="accent4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7</w:t>
      </w:r>
      <w:r w:rsidR="008D2D90">
        <w:rPr>
          <w:rFonts w:ascii="Times New Roman" w:hAnsi="Times New Roman"/>
          <w:b/>
          <w:sz w:val="24"/>
          <w:szCs w:val="24"/>
          <w:u w:val="single"/>
        </w:rPr>
        <w:t>- PRECO:</w:t>
      </w:r>
    </w:p>
    <w:p w:rsidR="00CE2A38" w:rsidRDefault="00CE2A38" w:rsidP="00CE2A38">
      <w:pPr>
        <w:jc w:val="both"/>
        <w:rPr>
          <w:rFonts w:ascii="Times New Roman" w:hAnsi="Times New Roman"/>
          <w:sz w:val="24"/>
          <w:szCs w:val="24"/>
        </w:rPr>
      </w:pPr>
      <w:r w:rsidRPr="00CE2A38">
        <w:rPr>
          <w:rFonts w:ascii="Times New Roman" w:hAnsi="Times New Roman"/>
          <w:b/>
          <w:bCs/>
          <w:sz w:val="24"/>
          <w:szCs w:val="24"/>
        </w:rPr>
        <w:t>7.1.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E1173" w:rsidRPr="00EE1173">
        <w:rPr>
          <w:rFonts w:ascii="Times New Roman" w:hAnsi="Times New Roman"/>
          <w:bCs/>
          <w:sz w:val="24"/>
          <w:szCs w:val="24"/>
        </w:rPr>
        <w:t>R$</w:t>
      </w:r>
      <w:r w:rsidR="00310C54">
        <w:rPr>
          <w:rFonts w:ascii="Times New Roman" w:hAnsi="Times New Roman"/>
          <w:bCs/>
          <w:sz w:val="24"/>
          <w:szCs w:val="24"/>
        </w:rPr>
        <w:t xml:space="preserve"> 17.880,00</w:t>
      </w:r>
      <w:r w:rsidR="002F4438">
        <w:rPr>
          <w:rFonts w:ascii="Times New Roman" w:hAnsi="Times New Roman"/>
          <w:bCs/>
          <w:sz w:val="24"/>
          <w:szCs w:val="24"/>
        </w:rPr>
        <w:t xml:space="preserve"> </w:t>
      </w:r>
      <w:r w:rsidR="009C5702">
        <w:rPr>
          <w:rFonts w:ascii="Times New Roman" w:hAnsi="Times New Roman"/>
          <w:bCs/>
          <w:sz w:val="24"/>
          <w:szCs w:val="24"/>
        </w:rPr>
        <w:t>(</w:t>
      </w:r>
      <w:r w:rsidR="00310C54">
        <w:rPr>
          <w:rFonts w:ascii="Times New Roman" w:hAnsi="Times New Roman"/>
          <w:bCs/>
          <w:sz w:val="24"/>
          <w:szCs w:val="24"/>
        </w:rPr>
        <w:t xml:space="preserve">dezessete mil, oitocentos e oitenta </w:t>
      </w:r>
      <w:r w:rsidR="006A67CB">
        <w:rPr>
          <w:rFonts w:ascii="Times New Roman" w:hAnsi="Times New Roman"/>
          <w:bCs/>
          <w:sz w:val="24"/>
          <w:szCs w:val="24"/>
        </w:rPr>
        <w:t>reais</w:t>
      </w:r>
      <w:r w:rsidR="002F4438">
        <w:rPr>
          <w:rFonts w:ascii="Times New Roman" w:hAnsi="Times New Roman"/>
          <w:bCs/>
          <w:sz w:val="24"/>
          <w:szCs w:val="24"/>
        </w:rPr>
        <w:t>) para a</w:t>
      </w:r>
      <w:r w:rsidR="00310C54">
        <w:rPr>
          <w:rFonts w:ascii="Times New Roman" w:hAnsi="Times New Roman"/>
          <w:bCs/>
          <w:sz w:val="24"/>
          <w:szCs w:val="24"/>
        </w:rPr>
        <w:t>s inscrições de 12</w:t>
      </w:r>
      <w:r w:rsidR="009714C8">
        <w:rPr>
          <w:rFonts w:ascii="Times New Roman" w:hAnsi="Times New Roman"/>
          <w:bCs/>
          <w:sz w:val="24"/>
          <w:szCs w:val="24"/>
        </w:rPr>
        <w:t xml:space="preserve"> (</w:t>
      </w:r>
      <w:r w:rsidR="00310C54">
        <w:rPr>
          <w:rFonts w:ascii="Times New Roman" w:hAnsi="Times New Roman"/>
          <w:bCs/>
          <w:sz w:val="24"/>
          <w:szCs w:val="24"/>
        </w:rPr>
        <w:t>doze</w:t>
      </w:r>
      <w:r w:rsidR="006A67CB">
        <w:rPr>
          <w:rFonts w:ascii="Times New Roman" w:hAnsi="Times New Roman"/>
          <w:bCs/>
          <w:sz w:val="24"/>
          <w:szCs w:val="24"/>
        </w:rPr>
        <w:t>) participantes.</w:t>
      </w:r>
      <w:r w:rsidR="00273F31">
        <w:rPr>
          <w:rFonts w:ascii="Times New Roman" w:hAnsi="Times New Roman"/>
          <w:bCs/>
          <w:sz w:val="24"/>
          <w:szCs w:val="24"/>
        </w:rPr>
        <w:t xml:space="preserve"> </w:t>
      </w:r>
    </w:p>
    <w:p w:rsidR="00EE1173" w:rsidRPr="00EE1173" w:rsidRDefault="00CE2A38" w:rsidP="00CE2A38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CE2A38">
        <w:rPr>
          <w:rFonts w:ascii="Times New Roman" w:hAnsi="Times New Roman"/>
          <w:b/>
          <w:sz w:val="24"/>
          <w:szCs w:val="24"/>
        </w:rPr>
        <w:t>7.2.</w:t>
      </w:r>
      <w:r w:rsidR="002F4438">
        <w:rPr>
          <w:rFonts w:ascii="Times New Roman" w:hAnsi="Times New Roman"/>
          <w:sz w:val="24"/>
          <w:szCs w:val="24"/>
        </w:rPr>
        <w:t xml:space="preserve"> O custo</w:t>
      </w:r>
      <w:r>
        <w:rPr>
          <w:rFonts w:ascii="Times New Roman" w:hAnsi="Times New Roman"/>
          <w:sz w:val="24"/>
          <w:szCs w:val="24"/>
        </w:rPr>
        <w:t xml:space="preserve"> da presente Inexigibilidade de licitação, </w:t>
      </w:r>
      <w:r w:rsidR="00EE1173" w:rsidRPr="00EE1173">
        <w:rPr>
          <w:rFonts w:ascii="Times New Roman" w:hAnsi="Times New Roman"/>
          <w:sz w:val="24"/>
          <w:szCs w:val="24"/>
        </w:rPr>
        <w:t>que correrão a conta da seguinte dotação orçamentária:</w:t>
      </w:r>
      <w:r w:rsidR="00EE1173" w:rsidRPr="00EE1173">
        <w:rPr>
          <w:rFonts w:ascii="Times New Roman" w:hAnsi="Times New Roman"/>
          <w:color w:val="FF0000"/>
          <w:sz w:val="24"/>
          <w:szCs w:val="24"/>
        </w:rPr>
        <w:t xml:space="preserve">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9"/>
        <w:gridCol w:w="7297"/>
      </w:tblGrid>
      <w:tr w:rsidR="008D2D90" w:rsidRPr="002B5F80" w:rsidTr="00A54C83">
        <w:trPr>
          <w:trHeight w:val="231"/>
        </w:trPr>
        <w:tc>
          <w:tcPr>
            <w:tcW w:w="2479" w:type="dxa"/>
          </w:tcPr>
          <w:p w:rsidR="008D2D90" w:rsidRPr="002B5F80" w:rsidRDefault="008D2D90" w:rsidP="00A54C83">
            <w:pPr>
              <w:pStyle w:val="Ttulodatabela"/>
              <w:snapToGrid w:val="0"/>
              <w:rPr>
                <w:bCs w:val="0"/>
                <w:i w:val="0"/>
                <w:sz w:val="23"/>
                <w:szCs w:val="23"/>
              </w:rPr>
            </w:pPr>
            <w:r w:rsidRPr="002B5F80">
              <w:rPr>
                <w:bCs w:val="0"/>
                <w:i w:val="0"/>
                <w:sz w:val="23"/>
                <w:szCs w:val="23"/>
              </w:rPr>
              <w:t>Unidade Orçamentária</w:t>
            </w:r>
          </w:p>
        </w:tc>
        <w:tc>
          <w:tcPr>
            <w:tcW w:w="7297" w:type="dxa"/>
            <w:shd w:val="clear" w:color="auto" w:fill="auto"/>
          </w:tcPr>
          <w:p w:rsidR="008D2D90" w:rsidRPr="002B5F80" w:rsidRDefault="008D2D90" w:rsidP="00A54C83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B5F80">
              <w:rPr>
                <w:rFonts w:ascii="Times New Roman" w:hAnsi="Times New Roman" w:cs="Times New Roman"/>
                <w:b/>
                <w:sz w:val="23"/>
                <w:szCs w:val="23"/>
              </w:rPr>
              <w:t>001</w:t>
            </w:r>
            <w:r w:rsidRPr="002B5F80">
              <w:rPr>
                <w:rFonts w:ascii="Times New Roman" w:hAnsi="Times New Roman" w:cs="Times New Roman"/>
                <w:sz w:val="23"/>
                <w:szCs w:val="23"/>
              </w:rPr>
              <w:t> - Câmara de Vereadores de São Francisco do Sul</w:t>
            </w:r>
          </w:p>
        </w:tc>
      </w:tr>
      <w:tr w:rsidR="008D2D90" w:rsidRPr="002B5F80" w:rsidTr="00A54C83">
        <w:trPr>
          <w:trHeight w:val="231"/>
        </w:trPr>
        <w:tc>
          <w:tcPr>
            <w:tcW w:w="2479" w:type="dxa"/>
          </w:tcPr>
          <w:p w:rsidR="008D2D90" w:rsidRPr="002B5F80" w:rsidRDefault="008D2D90" w:rsidP="00A54C83">
            <w:pPr>
              <w:pStyle w:val="Contedodatabela"/>
              <w:snapToGrid w:val="0"/>
              <w:jc w:val="center"/>
              <w:rPr>
                <w:b/>
                <w:iCs/>
                <w:sz w:val="23"/>
                <w:szCs w:val="23"/>
              </w:rPr>
            </w:pPr>
            <w:r w:rsidRPr="002B5F80">
              <w:rPr>
                <w:b/>
                <w:iCs/>
                <w:sz w:val="23"/>
                <w:szCs w:val="23"/>
              </w:rPr>
              <w:t>Projeto Atividade</w:t>
            </w:r>
          </w:p>
        </w:tc>
        <w:tc>
          <w:tcPr>
            <w:tcW w:w="7297" w:type="dxa"/>
            <w:shd w:val="clear" w:color="auto" w:fill="auto"/>
          </w:tcPr>
          <w:p w:rsidR="008D2D90" w:rsidRPr="002B5F80" w:rsidRDefault="008D2D90" w:rsidP="00A54C83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B5F80">
              <w:rPr>
                <w:rFonts w:ascii="Times New Roman" w:hAnsi="Times New Roman" w:cs="Times New Roman"/>
                <w:b/>
                <w:sz w:val="23"/>
                <w:szCs w:val="23"/>
              </w:rPr>
              <w:t>2001</w:t>
            </w:r>
            <w:r w:rsidRPr="002B5F80">
              <w:rPr>
                <w:rFonts w:ascii="Times New Roman" w:hAnsi="Times New Roman" w:cs="Times New Roman"/>
                <w:sz w:val="23"/>
                <w:szCs w:val="23"/>
              </w:rPr>
              <w:t xml:space="preserve"> - Manutenção da Atividade Administrativa, legislativa e fiscalizatória do Poder Legislativo</w:t>
            </w:r>
          </w:p>
        </w:tc>
      </w:tr>
      <w:tr w:rsidR="008D2D90" w:rsidRPr="002B5F80" w:rsidTr="00A54C83">
        <w:trPr>
          <w:trHeight w:val="272"/>
        </w:trPr>
        <w:tc>
          <w:tcPr>
            <w:tcW w:w="2479" w:type="dxa"/>
          </w:tcPr>
          <w:p w:rsidR="008D2D90" w:rsidRPr="002B5F80" w:rsidRDefault="008D2D90" w:rsidP="00A54C83">
            <w:pPr>
              <w:pStyle w:val="Contedodatabela"/>
              <w:snapToGrid w:val="0"/>
              <w:jc w:val="center"/>
              <w:rPr>
                <w:b/>
                <w:iCs/>
                <w:sz w:val="23"/>
                <w:szCs w:val="23"/>
              </w:rPr>
            </w:pPr>
            <w:r w:rsidRPr="002B5F80">
              <w:rPr>
                <w:b/>
                <w:iCs/>
                <w:sz w:val="23"/>
                <w:szCs w:val="23"/>
              </w:rPr>
              <w:t>Elemento de Despesa</w:t>
            </w:r>
          </w:p>
        </w:tc>
        <w:tc>
          <w:tcPr>
            <w:tcW w:w="7297" w:type="dxa"/>
            <w:shd w:val="clear" w:color="auto" w:fill="auto"/>
          </w:tcPr>
          <w:p w:rsidR="008D2D90" w:rsidRPr="00FF6BCB" w:rsidRDefault="008D2D90" w:rsidP="00FF6BCB">
            <w:pPr>
              <w:pStyle w:val="PargrafodaLista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3 339039 </w:t>
            </w:r>
            <w:r w:rsidR="00FF6BCB">
              <w:rPr>
                <w:rFonts w:ascii="Times New Roman" w:hAnsi="Times New Roman"/>
                <w:b/>
                <w:sz w:val="23"/>
                <w:szCs w:val="23"/>
              </w:rPr>
              <w:t>48</w:t>
            </w:r>
            <w:r w:rsidRPr="002B5F80">
              <w:rPr>
                <w:rFonts w:ascii="Times New Roman" w:hAnsi="Times New Roman"/>
                <w:b/>
                <w:sz w:val="23"/>
                <w:szCs w:val="23"/>
              </w:rPr>
              <w:t xml:space="preserve"> – </w:t>
            </w:r>
            <w:r w:rsidR="00FF6BCB">
              <w:rPr>
                <w:rFonts w:ascii="Times New Roman" w:hAnsi="Times New Roman"/>
                <w:sz w:val="23"/>
                <w:szCs w:val="23"/>
              </w:rPr>
              <w:t>Serviços de Seleção e Treinamento</w:t>
            </w:r>
          </w:p>
        </w:tc>
      </w:tr>
      <w:tr w:rsidR="008D2D90" w:rsidRPr="002B5F80" w:rsidTr="00A54C83">
        <w:trPr>
          <w:trHeight w:val="272"/>
        </w:trPr>
        <w:tc>
          <w:tcPr>
            <w:tcW w:w="2479" w:type="dxa"/>
          </w:tcPr>
          <w:p w:rsidR="008D2D90" w:rsidRPr="002B5F80" w:rsidRDefault="008D2D90" w:rsidP="00A54C83">
            <w:pPr>
              <w:pStyle w:val="Contedodatabela"/>
              <w:snapToGrid w:val="0"/>
              <w:jc w:val="center"/>
              <w:rPr>
                <w:b/>
                <w:iCs/>
                <w:sz w:val="23"/>
                <w:szCs w:val="23"/>
              </w:rPr>
            </w:pPr>
            <w:r w:rsidRPr="002B5F80">
              <w:rPr>
                <w:b/>
                <w:iCs/>
                <w:sz w:val="23"/>
                <w:szCs w:val="23"/>
              </w:rPr>
              <w:t>Vínculo do Recurso</w:t>
            </w:r>
          </w:p>
        </w:tc>
        <w:tc>
          <w:tcPr>
            <w:tcW w:w="7297" w:type="dxa"/>
            <w:shd w:val="clear" w:color="auto" w:fill="auto"/>
          </w:tcPr>
          <w:p w:rsidR="008D2D90" w:rsidRPr="002B5F80" w:rsidRDefault="008D2D90" w:rsidP="00A54C83">
            <w:pPr>
              <w:pStyle w:val="PargrafodaLista"/>
              <w:ind w:left="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2B5F80">
              <w:rPr>
                <w:rFonts w:ascii="Times New Roman" w:hAnsi="Times New Roman"/>
                <w:b/>
                <w:sz w:val="23"/>
                <w:szCs w:val="23"/>
              </w:rPr>
              <w:t xml:space="preserve">150070000000 </w:t>
            </w:r>
            <w:r w:rsidRPr="002B5F80">
              <w:rPr>
                <w:rFonts w:ascii="Times New Roman" w:hAnsi="Times New Roman"/>
                <w:sz w:val="23"/>
                <w:szCs w:val="23"/>
              </w:rPr>
              <w:t>– Recursos não vinculados de Impostos</w:t>
            </w:r>
          </w:p>
        </w:tc>
      </w:tr>
    </w:tbl>
    <w:p w:rsidR="00EE1173" w:rsidRPr="00EE1173" w:rsidRDefault="00EE1173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D2D90" w:rsidRDefault="00EE1173" w:rsidP="008D2D90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b/>
          <w:sz w:val="24"/>
          <w:szCs w:val="24"/>
          <w:u w:val="single"/>
        </w:rPr>
        <w:t>8 – FORMA DE PAGAMENTO</w:t>
      </w:r>
      <w:r w:rsidRPr="00EE1173">
        <w:rPr>
          <w:rFonts w:ascii="Times New Roman" w:hAnsi="Times New Roman"/>
          <w:sz w:val="24"/>
          <w:szCs w:val="24"/>
          <w:u w:val="single"/>
        </w:rPr>
        <w:t>:</w:t>
      </w:r>
      <w:r w:rsidRPr="00EE1173">
        <w:rPr>
          <w:rFonts w:ascii="Times New Roman" w:hAnsi="Times New Roman"/>
          <w:sz w:val="24"/>
          <w:szCs w:val="24"/>
        </w:rPr>
        <w:t xml:space="preserve"> </w:t>
      </w:r>
    </w:p>
    <w:p w:rsidR="00EE1173" w:rsidRPr="00EE1173" w:rsidRDefault="00CE2A38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Boleto, transferência ou </w:t>
      </w:r>
      <w:proofErr w:type="spellStart"/>
      <w:r>
        <w:rPr>
          <w:rFonts w:ascii="Times New Roman" w:hAnsi="Times New Roman"/>
          <w:sz w:val="24"/>
          <w:szCs w:val="24"/>
        </w:rPr>
        <w:t>pix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8D2D90">
        <w:rPr>
          <w:rFonts w:ascii="Times New Roman" w:hAnsi="Times New Roman"/>
          <w:sz w:val="24"/>
          <w:szCs w:val="24"/>
        </w:rPr>
        <w:t xml:space="preserve">em conta informada pela contratada na Nota Fiscal de Prestação dos Serviços. </w:t>
      </w:r>
    </w:p>
    <w:p w:rsidR="008D2D90" w:rsidRDefault="00EE1173" w:rsidP="008D2D90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EE1173">
        <w:rPr>
          <w:rFonts w:ascii="Times New Roman" w:hAnsi="Times New Roman"/>
          <w:b/>
          <w:bCs/>
          <w:sz w:val="24"/>
          <w:szCs w:val="24"/>
          <w:u w:val="single"/>
        </w:rPr>
        <w:t xml:space="preserve">9 – </w:t>
      </w:r>
      <w:r w:rsidR="008D2D90">
        <w:rPr>
          <w:rFonts w:ascii="Times New Roman" w:hAnsi="Times New Roman"/>
          <w:b/>
          <w:bCs/>
          <w:sz w:val="24"/>
          <w:szCs w:val="24"/>
          <w:u w:val="single"/>
        </w:rPr>
        <w:t xml:space="preserve">PRAZO DE </w:t>
      </w:r>
      <w:r w:rsidRPr="00EE1173">
        <w:rPr>
          <w:rFonts w:ascii="Times New Roman" w:hAnsi="Times New Roman"/>
          <w:b/>
          <w:bCs/>
          <w:sz w:val="24"/>
          <w:szCs w:val="24"/>
          <w:u w:val="single"/>
        </w:rPr>
        <w:t xml:space="preserve">EXECUÇÃO: </w:t>
      </w:r>
    </w:p>
    <w:p w:rsidR="00EE1173" w:rsidRDefault="009714C8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Nos dias 14 a 17 de maio </w:t>
      </w:r>
      <w:r w:rsidR="008D2D90">
        <w:rPr>
          <w:rFonts w:ascii="Times New Roman" w:hAnsi="Times New Roman"/>
          <w:sz w:val="24"/>
          <w:szCs w:val="24"/>
        </w:rPr>
        <w:t>de 2024</w:t>
      </w:r>
      <w:r w:rsidR="00EE1173" w:rsidRPr="00EE1173">
        <w:rPr>
          <w:rFonts w:ascii="Times New Roman" w:hAnsi="Times New Roman"/>
          <w:sz w:val="24"/>
          <w:szCs w:val="24"/>
        </w:rPr>
        <w:t>.</w:t>
      </w:r>
    </w:p>
    <w:p w:rsidR="008D2D90" w:rsidRDefault="008D2D90" w:rsidP="008D2D90">
      <w:pPr>
        <w:shd w:val="clear" w:color="auto" w:fill="FFC000" w:themeFill="accent4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10</w:t>
      </w:r>
      <w:r w:rsidRPr="00EE1173">
        <w:rPr>
          <w:rFonts w:ascii="Times New Roman" w:hAnsi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LOCAL DE </w:t>
      </w:r>
      <w:r w:rsidRPr="00EE1173">
        <w:rPr>
          <w:rFonts w:ascii="Times New Roman" w:hAnsi="Times New Roman"/>
          <w:b/>
          <w:bCs/>
          <w:sz w:val="24"/>
          <w:szCs w:val="24"/>
          <w:u w:val="single"/>
        </w:rPr>
        <w:t xml:space="preserve">EXECUÇÃO: </w:t>
      </w:r>
    </w:p>
    <w:p w:rsidR="008D2D90" w:rsidRPr="00EE1173" w:rsidRDefault="006A67CB" w:rsidP="00EE117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iCs/>
          <w:sz w:val="24"/>
          <w:szCs w:val="24"/>
        </w:rPr>
        <w:t xml:space="preserve">Hotel nacional </w:t>
      </w:r>
      <w:proofErr w:type="spellStart"/>
      <w:r>
        <w:rPr>
          <w:rFonts w:ascii="Times New Roman" w:eastAsiaTheme="minorHAnsi" w:hAnsi="Times New Roman"/>
          <w:iCs/>
          <w:sz w:val="24"/>
          <w:szCs w:val="24"/>
        </w:rPr>
        <w:t>Inn</w:t>
      </w:r>
      <w:proofErr w:type="spellEnd"/>
      <w:r>
        <w:rPr>
          <w:rFonts w:ascii="Times New Roman" w:eastAsiaTheme="minorHAnsi" w:hAnsi="Times New Roman"/>
          <w:iCs/>
          <w:sz w:val="24"/>
          <w:szCs w:val="24"/>
        </w:rPr>
        <w:t xml:space="preserve"> Torres, Rua Mariano Torres, 976- Centro, Curitiba-PR </w:t>
      </w:r>
    </w:p>
    <w:p w:rsidR="008D2D90" w:rsidRPr="00273F31" w:rsidRDefault="00310C54" w:rsidP="008D2D90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São Francisco do Sul, 13 </w:t>
      </w:r>
      <w:r w:rsidR="009714C8">
        <w:rPr>
          <w:rFonts w:ascii="Times New Roman" w:hAnsi="Times New Roman"/>
          <w:color w:val="000000" w:themeColor="text1"/>
          <w:sz w:val="24"/>
          <w:szCs w:val="24"/>
        </w:rPr>
        <w:t xml:space="preserve">de maio de </w:t>
      </w:r>
      <w:r w:rsidR="008D2D90" w:rsidRPr="00273F31">
        <w:rPr>
          <w:rFonts w:ascii="Times New Roman" w:hAnsi="Times New Roman"/>
          <w:color w:val="000000" w:themeColor="text1"/>
          <w:sz w:val="24"/>
          <w:szCs w:val="24"/>
        </w:rPr>
        <w:t>2024.</w:t>
      </w:r>
    </w:p>
    <w:p w:rsidR="008D2D90" w:rsidRPr="00EE1173" w:rsidRDefault="008D2D90" w:rsidP="008D2D90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8D2D90" w:rsidRPr="00EE1173" w:rsidRDefault="008D2D90" w:rsidP="008D2D90">
      <w:pPr>
        <w:autoSpaceDE w:val="0"/>
        <w:jc w:val="center"/>
        <w:rPr>
          <w:rFonts w:ascii="Times New Roman" w:hAnsi="Times New Roman"/>
          <w:sz w:val="24"/>
          <w:szCs w:val="24"/>
        </w:rPr>
      </w:pPr>
      <w:r w:rsidRPr="00EE1173">
        <w:rPr>
          <w:rFonts w:ascii="Times New Roman" w:hAnsi="Times New Roman"/>
          <w:sz w:val="24"/>
          <w:szCs w:val="24"/>
        </w:rPr>
        <w:t>___________________________________________</w:t>
      </w:r>
    </w:p>
    <w:p w:rsidR="00EE1173" w:rsidRDefault="008D2D90" w:rsidP="0095273E">
      <w:pPr>
        <w:autoSpaceDE w:val="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24"/>
          <w:szCs w:val="24"/>
        </w:rPr>
        <w:t>EDSON LUIZ DUARTE</w:t>
      </w:r>
      <w:r>
        <w:rPr>
          <w:rFonts w:ascii="Times New Roman" w:hAnsi="Times New Roman"/>
          <w:sz w:val="24"/>
          <w:szCs w:val="24"/>
        </w:rPr>
        <w:br/>
      </w:r>
      <w:r w:rsidRPr="00EE1173">
        <w:rPr>
          <w:rFonts w:ascii="Times New Roman" w:hAnsi="Times New Roman"/>
          <w:sz w:val="24"/>
          <w:szCs w:val="24"/>
        </w:rPr>
        <w:t xml:space="preserve">Presidente da </w:t>
      </w:r>
      <w:r>
        <w:rPr>
          <w:rFonts w:ascii="Times New Roman" w:hAnsi="Times New Roman"/>
          <w:sz w:val="24"/>
          <w:szCs w:val="24"/>
        </w:rPr>
        <w:t>Mesa Diretora</w:t>
      </w:r>
    </w:p>
    <w:p w:rsidR="00EE1173" w:rsidRDefault="00EE1173" w:rsidP="000B1CA9">
      <w:pPr>
        <w:tabs>
          <w:tab w:val="left" w:pos="1752"/>
          <w:tab w:val="left" w:pos="4080"/>
          <w:tab w:val="center" w:pos="4252"/>
        </w:tabs>
        <w:jc w:val="center"/>
        <w:rPr>
          <w:rFonts w:ascii="Times New Roman" w:hAnsi="Times New Roman"/>
          <w:b/>
          <w:sz w:val="30"/>
          <w:szCs w:val="30"/>
        </w:rPr>
      </w:pPr>
    </w:p>
    <w:p w:rsidR="00EE1173" w:rsidRDefault="00EE1173" w:rsidP="009714C8">
      <w:pPr>
        <w:tabs>
          <w:tab w:val="left" w:pos="1752"/>
          <w:tab w:val="left" w:pos="4080"/>
          <w:tab w:val="center" w:pos="4252"/>
        </w:tabs>
        <w:rPr>
          <w:rFonts w:ascii="Times New Roman" w:hAnsi="Times New Roman"/>
          <w:b/>
          <w:sz w:val="30"/>
          <w:szCs w:val="30"/>
        </w:rPr>
      </w:pPr>
    </w:p>
    <w:sectPr w:rsidR="00EE1173" w:rsidSect="00056A58">
      <w:headerReference w:type="default" r:id="rId7"/>
      <w:footerReference w:type="default" r:id="rId8"/>
      <w:pgSz w:w="11906" w:h="16838"/>
      <w:pgMar w:top="851" w:right="991" w:bottom="1418" w:left="1134" w:header="709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633" w:rsidRDefault="001D2633" w:rsidP="001F7784">
      <w:pPr>
        <w:spacing w:after="0" w:line="240" w:lineRule="auto"/>
      </w:pPr>
      <w:r>
        <w:separator/>
      </w:r>
    </w:p>
  </w:endnote>
  <w:endnote w:type="continuationSeparator" w:id="0">
    <w:p w:rsidR="001D2633" w:rsidRDefault="001D2633" w:rsidP="001F7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784" w:rsidRPr="001F7784" w:rsidRDefault="001F7784" w:rsidP="001F7784">
    <w:pPr>
      <w:pStyle w:val="Rodap"/>
      <w:jc w:val="center"/>
      <w:rPr>
        <w:rFonts w:ascii="Arial" w:hAnsi="Arial" w:cs="Arial"/>
        <w:b/>
        <w:sz w:val="18"/>
      </w:rPr>
    </w:pPr>
    <w:r w:rsidRPr="001F7784">
      <w:rPr>
        <w:rFonts w:ascii="Arial" w:hAnsi="Arial" w:cs="Arial"/>
        <w:b/>
        <w:sz w:val="18"/>
      </w:rPr>
      <w:t>________________________________________</w:t>
    </w:r>
    <w:r>
      <w:rPr>
        <w:rFonts w:ascii="Arial" w:hAnsi="Arial" w:cs="Arial"/>
        <w:b/>
        <w:sz w:val="18"/>
      </w:rPr>
      <w:t>________________________________</w:t>
    </w:r>
    <w:r w:rsidR="00D1723A">
      <w:rPr>
        <w:rFonts w:ascii="Arial" w:hAnsi="Arial" w:cs="Arial"/>
        <w:b/>
        <w:sz w:val="18"/>
      </w:rPr>
      <w:t>_________________________</w:t>
    </w:r>
    <w:r>
      <w:rPr>
        <w:rFonts w:ascii="Arial" w:hAnsi="Arial" w:cs="Arial"/>
        <w:b/>
        <w:sz w:val="18"/>
      </w:rPr>
      <w:br/>
    </w:r>
    <w:r w:rsidRPr="001F7784">
      <w:rPr>
        <w:rFonts w:ascii="Arial" w:hAnsi="Arial" w:cs="Arial"/>
        <w:sz w:val="18"/>
      </w:rPr>
      <w:t>Alameda Ipiranga, 179 – Centro – Caixa Postal 19 – CEP 89240-000 – São Francisco do Sul – Santa Catarina – Brasil</w:t>
    </w:r>
  </w:p>
  <w:p w:rsidR="001F7784" w:rsidRPr="001F7784" w:rsidRDefault="001F7784" w:rsidP="001F7784">
    <w:pPr>
      <w:pStyle w:val="Rodap"/>
      <w:ind w:right="-285" w:hanging="1276"/>
      <w:jc w:val="center"/>
      <w:rPr>
        <w:rFonts w:ascii="Arial" w:hAnsi="Arial" w:cs="Arial"/>
        <w:sz w:val="18"/>
      </w:rPr>
    </w:pPr>
    <w:r w:rsidRPr="001F7784">
      <w:rPr>
        <w:rFonts w:ascii="Arial" w:hAnsi="Arial" w:cs="Arial"/>
        <w:sz w:val="18"/>
      </w:rPr>
      <w:t>CNPJ: 83.451.138/0001-34 Fone: (47) 3471-2700 – Site: www.csfs.sc.gov.br</w:t>
    </w:r>
  </w:p>
  <w:p w:rsidR="001F7784" w:rsidRPr="001F7784" w:rsidRDefault="001F7784" w:rsidP="001F7784">
    <w:pPr>
      <w:pStyle w:val="Rodap"/>
      <w:jc w:val="center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633" w:rsidRDefault="001D2633" w:rsidP="001F7784">
      <w:pPr>
        <w:spacing w:after="0" w:line="240" w:lineRule="auto"/>
      </w:pPr>
      <w:r>
        <w:separator/>
      </w:r>
    </w:p>
  </w:footnote>
  <w:footnote w:type="continuationSeparator" w:id="0">
    <w:p w:rsidR="001D2633" w:rsidRDefault="001D2633" w:rsidP="001F7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784" w:rsidRDefault="0033627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114935</wp:posOffset>
          </wp:positionV>
          <wp:extent cx="5247108" cy="1325880"/>
          <wp:effectExtent l="0" t="0" r="0" b="762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7108" cy="132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1045570652"/>
        <w:docPartObj>
          <w:docPartGallery w:val="Page Numbers (Margins)"/>
          <w:docPartUnique/>
        </w:docPartObj>
      </w:sdtPr>
      <w:sdtEndPr/>
      <w:sdtContent/>
    </w:sdt>
  </w:p>
  <w:p w:rsidR="001F7784" w:rsidRDefault="001F7784">
    <w:pPr>
      <w:pStyle w:val="Cabealho"/>
    </w:pPr>
  </w:p>
  <w:p w:rsidR="001F7784" w:rsidRDefault="001F7784">
    <w:pPr>
      <w:pStyle w:val="Cabealho"/>
    </w:pPr>
  </w:p>
  <w:p w:rsidR="001F7784" w:rsidRDefault="001F7784">
    <w:pPr>
      <w:pStyle w:val="Cabealho"/>
    </w:pPr>
  </w:p>
  <w:p w:rsidR="001F7784" w:rsidRDefault="001F7784">
    <w:pPr>
      <w:pStyle w:val="Cabealho"/>
    </w:pPr>
  </w:p>
  <w:p w:rsidR="001F7784" w:rsidRDefault="001F7784">
    <w:pPr>
      <w:pStyle w:val="Cabealho"/>
    </w:pPr>
  </w:p>
  <w:p w:rsidR="001F7784" w:rsidRDefault="00FC1EF8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align>right</wp:align>
              </wp:positionH>
              <wp:positionV relativeFrom="margin">
                <wp:posOffset>3876675</wp:posOffset>
              </wp:positionV>
              <wp:extent cx="727710" cy="281940"/>
              <wp:effectExtent l="0" t="0" r="0" b="3810"/>
              <wp:wrapNone/>
              <wp:docPr id="42" name="Retângul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27710" cy="281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131D" w:rsidRPr="00FC1EF8" w:rsidRDefault="00A8131D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</w:pPr>
                          <w:r w:rsidRPr="00FC1EF8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fldChar w:fldCharType="begin"/>
                          </w:r>
                          <w:r w:rsidRPr="00FC1EF8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instrText>PAGE   \* MERGEFORMAT</w:instrText>
                          </w:r>
                          <w:r w:rsidRPr="00FC1EF8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fldChar w:fldCharType="separate"/>
                          </w:r>
                          <w:r w:rsidR="00564BEB">
                            <w:rPr>
                              <w:rFonts w:ascii="Times New Roman" w:hAnsi="Times New Roman"/>
                              <w:noProof/>
                              <w:sz w:val="16"/>
                              <w:szCs w:val="24"/>
                            </w:rPr>
                            <w:t>3</w:t>
                          </w:r>
                          <w:r w:rsidRPr="00FC1EF8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fldChar w:fldCharType="end"/>
                          </w:r>
                          <w:r w:rsidR="00240CAF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t xml:space="preserve"> de </w:t>
                          </w:r>
                          <w:r w:rsidR="002B5F80">
                            <w:rPr>
                              <w:rFonts w:ascii="Times New Roman" w:hAnsi="Times New Roman"/>
                              <w:sz w:val="16"/>
                              <w:szCs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80000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42" o:spid="_x0000_s1026" style="position:absolute;margin-left:6.1pt;margin-top:305.25pt;width:57.3pt;height:22.2pt;z-index:251657728;visibility:visible;mso-wrap-style:square;mso-width-percent:80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" o:allowincell="f" stroked="f">
              <v:textbox>
                <w:txbxContent>
                  <w:p w:rsidR="00A8131D" w:rsidRPr="00FC1EF8" w:rsidRDefault="00A8131D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/>
                        <w:sz w:val="16"/>
                        <w:szCs w:val="24"/>
                      </w:rPr>
                    </w:pPr>
                    <w:r w:rsidRPr="00FC1EF8">
                      <w:rPr>
                        <w:rFonts w:ascii="Times New Roman" w:hAnsi="Times New Roman"/>
                        <w:sz w:val="16"/>
                        <w:szCs w:val="24"/>
                      </w:rPr>
                      <w:fldChar w:fldCharType="begin"/>
                    </w:r>
                    <w:r w:rsidRPr="00FC1EF8">
                      <w:rPr>
                        <w:rFonts w:ascii="Times New Roman" w:hAnsi="Times New Roman"/>
                        <w:sz w:val="16"/>
                        <w:szCs w:val="24"/>
                      </w:rPr>
                      <w:instrText>PAGE   \* MERGEFORMAT</w:instrText>
                    </w:r>
                    <w:r w:rsidRPr="00FC1EF8">
                      <w:rPr>
                        <w:rFonts w:ascii="Times New Roman" w:hAnsi="Times New Roman"/>
                        <w:sz w:val="16"/>
                        <w:szCs w:val="24"/>
                      </w:rPr>
                      <w:fldChar w:fldCharType="separate"/>
                    </w:r>
                    <w:r w:rsidR="00564BEB">
                      <w:rPr>
                        <w:rFonts w:ascii="Times New Roman" w:hAnsi="Times New Roman"/>
                        <w:noProof/>
                        <w:sz w:val="16"/>
                        <w:szCs w:val="24"/>
                      </w:rPr>
                      <w:t>3</w:t>
                    </w:r>
                    <w:r w:rsidRPr="00FC1EF8">
                      <w:rPr>
                        <w:rFonts w:ascii="Times New Roman" w:hAnsi="Times New Roman"/>
                        <w:sz w:val="16"/>
                        <w:szCs w:val="24"/>
                      </w:rPr>
                      <w:fldChar w:fldCharType="end"/>
                    </w:r>
                    <w:r w:rsidR="00240CAF">
                      <w:rPr>
                        <w:rFonts w:ascii="Times New Roman" w:hAnsi="Times New Roman"/>
                        <w:sz w:val="16"/>
                        <w:szCs w:val="24"/>
                      </w:rPr>
                      <w:t xml:space="preserve"> de </w:t>
                    </w:r>
                    <w:r w:rsidR="002B5F80">
                      <w:rPr>
                        <w:rFonts w:ascii="Times New Roman" w:hAnsi="Times New Roman"/>
                        <w:sz w:val="16"/>
                        <w:szCs w:val="24"/>
                      </w:rPr>
                      <w:t>3</w:t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D62DE"/>
    <w:multiLevelType w:val="hybridMultilevel"/>
    <w:tmpl w:val="3F5AEC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1249B"/>
    <w:multiLevelType w:val="hybridMultilevel"/>
    <w:tmpl w:val="CE58C59C"/>
    <w:lvl w:ilvl="0" w:tplc="9536BB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C086C"/>
    <w:multiLevelType w:val="hybridMultilevel"/>
    <w:tmpl w:val="AE1C14B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0F">
      <w:start w:val="1"/>
      <w:numFmt w:val="decim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826A4"/>
    <w:multiLevelType w:val="multilevel"/>
    <w:tmpl w:val="1D8E3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3F31442"/>
    <w:multiLevelType w:val="hybridMultilevel"/>
    <w:tmpl w:val="DF24159A"/>
    <w:lvl w:ilvl="0" w:tplc="16BCB22A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2C216C"/>
    <w:multiLevelType w:val="hybridMultilevel"/>
    <w:tmpl w:val="CE22722A"/>
    <w:lvl w:ilvl="0" w:tplc="3EC8EF1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84"/>
    <w:rsid w:val="00017DE1"/>
    <w:rsid w:val="000310A0"/>
    <w:rsid w:val="0003180C"/>
    <w:rsid w:val="00041CD4"/>
    <w:rsid w:val="000474D4"/>
    <w:rsid w:val="00047518"/>
    <w:rsid w:val="00047F90"/>
    <w:rsid w:val="00051752"/>
    <w:rsid w:val="00051B1A"/>
    <w:rsid w:val="00056A58"/>
    <w:rsid w:val="0006657C"/>
    <w:rsid w:val="000854C9"/>
    <w:rsid w:val="00097047"/>
    <w:rsid w:val="000B1CA9"/>
    <w:rsid w:val="000B3B8A"/>
    <w:rsid w:val="000C1705"/>
    <w:rsid w:val="000C4E88"/>
    <w:rsid w:val="000C5D8D"/>
    <w:rsid w:val="000C685B"/>
    <w:rsid w:val="000E0B6B"/>
    <w:rsid w:val="001201AB"/>
    <w:rsid w:val="0012032B"/>
    <w:rsid w:val="00133E75"/>
    <w:rsid w:val="00170166"/>
    <w:rsid w:val="001832D6"/>
    <w:rsid w:val="001B7528"/>
    <w:rsid w:val="001C4D77"/>
    <w:rsid w:val="001D2633"/>
    <w:rsid w:val="001E0C09"/>
    <w:rsid w:val="001E3D24"/>
    <w:rsid w:val="001F7784"/>
    <w:rsid w:val="00240CAF"/>
    <w:rsid w:val="00247011"/>
    <w:rsid w:val="00265498"/>
    <w:rsid w:val="00273F31"/>
    <w:rsid w:val="002B5F80"/>
    <w:rsid w:val="002C556A"/>
    <w:rsid w:val="002C74A1"/>
    <w:rsid w:val="002E34E4"/>
    <w:rsid w:val="002E5F24"/>
    <w:rsid w:val="002F4438"/>
    <w:rsid w:val="00302567"/>
    <w:rsid w:val="00310C54"/>
    <w:rsid w:val="00336274"/>
    <w:rsid w:val="00342628"/>
    <w:rsid w:val="00353067"/>
    <w:rsid w:val="00361499"/>
    <w:rsid w:val="003644A0"/>
    <w:rsid w:val="00383F14"/>
    <w:rsid w:val="0039658D"/>
    <w:rsid w:val="003A6063"/>
    <w:rsid w:val="003C6A5E"/>
    <w:rsid w:val="003E76F0"/>
    <w:rsid w:val="003F25F2"/>
    <w:rsid w:val="003F7902"/>
    <w:rsid w:val="00411205"/>
    <w:rsid w:val="00432F79"/>
    <w:rsid w:val="00444C70"/>
    <w:rsid w:val="00445CA8"/>
    <w:rsid w:val="00451A0D"/>
    <w:rsid w:val="004607FD"/>
    <w:rsid w:val="00474226"/>
    <w:rsid w:val="004A34F1"/>
    <w:rsid w:val="004A72D7"/>
    <w:rsid w:val="004B2887"/>
    <w:rsid w:val="004C1114"/>
    <w:rsid w:val="004D722A"/>
    <w:rsid w:val="004F674F"/>
    <w:rsid w:val="00522A9A"/>
    <w:rsid w:val="00547185"/>
    <w:rsid w:val="00564BEB"/>
    <w:rsid w:val="0057182B"/>
    <w:rsid w:val="005961B0"/>
    <w:rsid w:val="005A51CB"/>
    <w:rsid w:val="005B2692"/>
    <w:rsid w:val="005C53A9"/>
    <w:rsid w:val="005C5943"/>
    <w:rsid w:val="005E7E0A"/>
    <w:rsid w:val="00601142"/>
    <w:rsid w:val="00626C4A"/>
    <w:rsid w:val="006306C1"/>
    <w:rsid w:val="00647882"/>
    <w:rsid w:val="00664381"/>
    <w:rsid w:val="006721D6"/>
    <w:rsid w:val="006736BA"/>
    <w:rsid w:val="00677686"/>
    <w:rsid w:val="006A4F6C"/>
    <w:rsid w:val="006A67CB"/>
    <w:rsid w:val="006D3EBD"/>
    <w:rsid w:val="006E1230"/>
    <w:rsid w:val="006E6F29"/>
    <w:rsid w:val="00733646"/>
    <w:rsid w:val="007502AB"/>
    <w:rsid w:val="0075652E"/>
    <w:rsid w:val="00765772"/>
    <w:rsid w:val="00765E59"/>
    <w:rsid w:val="007808BB"/>
    <w:rsid w:val="007C14ED"/>
    <w:rsid w:val="007C36B8"/>
    <w:rsid w:val="00811014"/>
    <w:rsid w:val="00844FED"/>
    <w:rsid w:val="00873DC4"/>
    <w:rsid w:val="00874A34"/>
    <w:rsid w:val="0087646E"/>
    <w:rsid w:val="00891571"/>
    <w:rsid w:val="00897BE8"/>
    <w:rsid w:val="008B049A"/>
    <w:rsid w:val="008D2D90"/>
    <w:rsid w:val="00912C16"/>
    <w:rsid w:val="009162DD"/>
    <w:rsid w:val="0095273E"/>
    <w:rsid w:val="00953704"/>
    <w:rsid w:val="009714C8"/>
    <w:rsid w:val="009808F4"/>
    <w:rsid w:val="0098461A"/>
    <w:rsid w:val="00995EBE"/>
    <w:rsid w:val="009A54A9"/>
    <w:rsid w:val="009B3AAF"/>
    <w:rsid w:val="009B6DCD"/>
    <w:rsid w:val="009C5702"/>
    <w:rsid w:val="009C68E7"/>
    <w:rsid w:val="009E0DA8"/>
    <w:rsid w:val="00A21114"/>
    <w:rsid w:val="00A22C97"/>
    <w:rsid w:val="00A27076"/>
    <w:rsid w:val="00A4703A"/>
    <w:rsid w:val="00A712D9"/>
    <w:rsid w:val="00A776A3"/>
    <w:rsid w:val="00A8131D"/>
    <w:rsid w:val="00A82E0A"/>
    <w:rsid w:val="00AE00AF"/>
    <w:rsid w:val="00B47972"/>
    <w:rsid w:val="00B50BAD"/>
    <w:rsid w:val="00B75B8E"/>
    <w:rsid w:val="00B95851"/>
    <w:rsid w:val="00BC0E1F"/>
    <w:rsid w:val="00BC3488"/>
    <w:rsid w:val="00BD6347"/>
    <w:rsid w:val="00C039C0"/>
    <w:rsid w:val="00C068DF"/>
    <w:rsid w:val="00C11F9E"/>
    <w:rsid w:val="00C46069"/>
    <w:rsid w:val="00C57CFA"/>
    <w:rsid w:val="00C64FE4"/>
    <w:rsid w:val="00C971FC"/>
    <w:rsid w:val="00CA0D15"/>
    <w:rsid w:val="00CE11C2"/>
    <w:rsid w:val="00CE2A38"/>
    <w:rsid w:val="00CE56D6"/>
    <w:rsid w:val="00CE7378"/>
    <w:rsid w:val="00D1723A"/>
    <w:rsid w:val="00D3448E"/>
    <w:rsid w:val="00D365B6"/>
    <w:rsid w:val="00D51A94"/>
    <w:rsid w:val="00D63F6C"/>
    <w:rsid w:val="00D6790E"/>
    <w:rsid w:val="00D85F34"/>
    <w:rsid w:val="00D90426"/>
    <w:rsid w:val="00E03E6D"/>
    <w:rsid w:val="00E21EE6"/>
    <w:rsid w:val="00E44813"/>
    <w:rsid w:val="00E46E2B"/>
    <w:rsid w:val="00E47B99"/>
    <w:rsid w:val="00E649AB"/>
    <w:rsid w:val="00E83840"/>
    <w:rsid w:val="00EA0986"/>
    <w:rsid w:val="00ED3429"/>
    <w:rsid w:val="00EE1173"/>
    <w:rsid w:val="00EF2C2D"/>
    <w:rsid w:val="00EF3B92"/>
    <w:rsid w:val="00F1151A"/>
    <w:rsid w:val="00F41DF7"/>
    <w:rsid w:val="00F71B74"/>
    <w:rsid w:val="00F80D4F"/>
    <w:rsid w:val="00F85138"/>
    <w:rsid w:val="00F9013B"/>
    <w:rsid w:val="00FC1EF8"/>
    <w:rsid w:val="00FE6E3E"/>
    <w:rsid w:val="00FF553F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99D391-F60F-4D3F-AD6A-EBBB3A2C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A9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7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1F7784"/>
  </w:style>
  <w:style w:type="paragraph" w:styleId="Rodap">
    <w:name w:val="footer"/>
    <w:basedOn w:val="Normal"/>
    <w:link w:val="RodapChar"/>
    <w:uiPriority w:val="99"/>
    <w:unhideWhenUsed/>
    <w:rsid w:val="001F77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F7784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1F7784"/>
    <w:pPr>
      <w:spacing w:after="0" w:line="240" w:lineRule="auto"/>
      <w:ind w:left="720"/>
    </w:pPr>
    <w:rPr>
      <w:rFonts w:cs="Calibri"/>
    </w:rPr>
  </w:style>
  <w:style w:type="character" w:styleId="Nmerodepgina">
    <w:name w:val="page number"/>
    <w:basedOn w:val="Fontepargpadro"/>
    <w:uiPriority w:val="99"/>
    <w:unhideWhenUsed/>
    <w:rsid w:val="00A8131D"/>
  </w:style>
  <w:style w:type="paragraph" w:customStyle="1" w:styleId="Contedodatabela">
    <w:name w:val="Conteúdo da tabela"/>
    <w:basedOn w:val="Normal"/>
    <w:rsid w:val="00522A9A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522A9A"/>
    <w:pPr>
      <w:jc w:val="center"/>
    </w:pPr>
    <w:rPr>
      <w:b/>
      <w:bCs/>
      <w:i/>
      <w:iCs/>
    </w:rPr>
  </w:style>
  <w:style w:type="character" w:styleId="Hyperlink">
    <w:name w:val="Hyperlink"/>
    <w:basedOn w:val="Fontepargpadro"/>
    <w:uiPriority w:val="99"/>
    <w:unhideWhenUsed/>
    <w:rsid w:val="000C685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C68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0C685B"/>
    <w:rPr>
      <w:rFonts w:ascii="Calibri" w:eastAsia="Calibri" w:hAnsi="Calibri" w:cs="Calibri"/>
    </w:rPr>
  </w:style>
  <w:style w:type="paragraph" w:customStyle="1" w:styleId="Default">
    <w:name w:val="Default"/>
    <w:rsid w:val="001832D6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D34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056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0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986"/>
    <w:rPr>
      <w:rFonts w:ascii="Segoe UI" w:eastAsia="Calibri" w:hAnsi="Segoe UI" w:cs="Segoe UI"/>
      <w:sz w:val="18"/>
      <w:szCs w:val="18"/>
    </w:rPr>
  </w:style>
  <w:style w:type="table" w:styleId="TabelaSimples2">
    <w:name w:val="Plain Table 2"/>
    <w:basedOn w:val="Tabelanormal"/>
    <w:uiPriority w:val="42"/>
    <w:rsid w:val="00F80D4F"/>
    <w:pPr>
      <w:spacing w:after="0" w:line="240" w:lineRule="auto"/>
      <w:jc w:val="both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798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</cp:lastModifiedBy>
  <cp:revision>13</cp:revision>
  <cp:lastPrinted>2024-05-13T18:07:00Z</cp:lastPrinted>
  <dcterms:created xsi:type="dcterms:W3CDTF">2024-03-19T21:19:00Z</dcterms:created>
  <dcterms:modified xsi:type="dcterms:W3CDTF">2024-05-13T18:18:00Z</dcterms:modified>
</cp:coreProperties>
</file>