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7F5862" w14:textId="6532FA03" w:rsidR="0088573E" w:rsidRPr="00E9599E" w:rsidRDefault="0088573E" w:rsidP="00802DE2">
      <w:pPr>
        <w:pStyle w:val="Ttulo1"/>
        <w:jc w:val="center"/>
        <w:rPr>
          <w:rFonts w:ascii="Sansation" w:hAnsi="Sansation"/>
          <w:sz w:val="24"/>
          <w:szCs w:val="24"/>
        </w:rPr>
      </w:pPr>
      <w:bookmarkStart w:id="0" w:name="_Toc156550330"/>
      <w:bookmarkStart w:id="1" w:name="_Toc156551034"/>
      <w:bookmarkStart w:id="2" w:name="_Hlk155623666"/>
      <w:bookmarkStart w:id="3" w:name="_Hlk155623403"/>
      <w:r w:rsidRPr="00E9599E">
        <w:rPr>
          <w:rFonts w:ascii="Sansation" w:hAnsi="Sansation"/>
          <w:sz w:val="24"/>
          <w:szCs w:val="24"/>
        </w:rPr>
        <w:t>FORMULÁRIO DE PESQUISA DE PREÇOS</w:t>
      </w:r>
      <w:bookmarkEnd w:id="0"/>
      <w:bookmarkEnd w:id="1"/>
    </w:p>
    <w:p w14:paraId="266EA542" w14:textId="41188E6B" w:rsidR="0088573E" w:rsidRPr="00E9599E" w:rsidRDefault="0088573E" w:rsidP="0088573E">
      <w:pPr>
        <w:suppressAutoHyphens/>
        <w:jc w:val="center"/>
        <w:rPr>
          <w:rFonts w:ascii="Sansation" w:hAnsi="Sansation" w:cstheme="minorHAnsi"/>
          <w:b/>
          <w:bCs/>
          <w:iCs/>
          <w:color w:val="000000"/>
          <w:sz w:val="22"/>
          <w:szCs w:val="22"/>
        </w:rPr>
      </w:pPr>
    </w:p>
    <w:p w14:paraId="46766F1C" w14:textId="77777777" w:rsidR="00160EF9" w:rsidRPr="00E9599E" w:rsidRDefault="00160EF9" w:rsidP="002902E3">
      <w:pPr>
        <w:ind w:left="360"/>
        <w:jc w:val="center"/>
        <w:rPr>
          <w:rFonts w:ascii="Sansation" w:eastAsia="Arial" w:hAnsi="Sansation" w:cstheme="minorHAnsi"/>
          <w:color w:val="FF0000"/>
          <w:sz w:val="22"/>
          <w:szCs w:val="22"/>
          <w:lang w:eastAsia="en-US"/>
        </w:rPr>
      </w:pPr>
    </w:p>
    <w:p w14:paraId="38C9CFCD" w14:textId="3A91B1FB" w:rsidR="00D2410E" w:rsidRPr="00D2410E" w:rsidRDefault="00EF556E" w:rsidP="000315C8">
      <w:pPr>
        <w:widowControl w:val="0"/>
        <w:numPr>
          <w:ilvl w:val="0"/>
          <w:numId w:val="9"/>
        </w:numPr>
        <w:autoSpaceDE w:val="0"/>
        <w:autoSpaceDN w:val="0"/>
        <w:spacing w:after="160" w:line="259" w:lineRule="auto"/>
        <w:ind w:left="284" w:hanging="284"/>
        <w:jc w:val="both"/>
        <w:rPr>
          <w:rFonts w:ascii="Sansation" w:hAnsi="Sansation" w:cstheme="minorHAnsi"/>
          <w:i/>
          <w:sz w:val="22"/>
          <w:szCs w:val="22"/>
        </w:rPr>
      </w:pPr>
      <w:r w:rsidRPr="00D2410E">
        <w:rPr>
          <w:rFonts w:ascii="Sansation" w:hAnsi="Sansation" w:cstheme="minorHAnsi"/>
          <w:b/>
          <w:sz w:val="22"/>
          <w:szCs w:val="22"/>
        </w:rPr>
        <w:t>DESCRIÇÃO DO OBJETO</w:t>
      </w:r>
      <w:r w:rsidRPr="00D2410E">
        <w:rPr>
          <w:rFonts w:ascii="Sansation" w:hAnsi="Sansation" w:cstheme="minorHAnsi"/>
          <w:sz w:val="22"/>
          <w:szCs w:val="22"/>
        </w:rPr>
        <w:t>:</w:t>
      </w:r>
      <w:r w:rsidRPr="00D2410E">
        <w:rPr>
          <w:rFonts w:ascii="Sansation" w:hAnsi="Sansation" w:cstheme="minorHAnsi"/>
          <w:spacing w:val="-2"/>
          <w:sz w:val="22"/>
          <w:szCs w:val="22"/>
        </w:rPr>
        <w:t xml:space="preserve"> </w:t>
      </w:r>
      <w:r w:rsidR="00D2410E" w:rsidRPr="00D2410E">
        <w:rPr>
          <w:rFonts w:ascii="Sansation" w:hAnsi="Sansation"/>
          <w:color w:val="000000"/>
          <w:sz w:val="22"/>
          <w:szCs w:val="22"/>
        </w:rPr>
        <w:t>Contratação de empresa prestadora de serviços especializada para realização de atividades de limpeza, asseio e conservação dos bens móveis e imóvel da sede administrativa, estação de tratamento de água e estação de tratamento de lodo do SIMAE, com fornecimento de mão de obra e todo o material de consumo, insumos e equipamentos necessários e adequados à execução dos serviços</w:t>
      </w:r>
    </w:p>
    <w:p w14:paraId="2F689A42" w14:textId="6393D11A" w:rsidR="00EF556E" w:rsidRPr="00D2410E" w:rsidRDefault="00EF556E" w:rsidP="000315C8">
      <w:pPr>
        <w:widowControl w:val="0"/>
        <w:numPr>
          <w:ilvl w:val="0"/>
          <w:numId w:val="9"/>
        </w:numPr>
        <w:autoSpaceDE w:val="0"/>
        <w:autoSpaceDN w:val="0"/>
        <w:spacing w:after="160" w:line="259" w:lineRule="auto"/>
        <w:ind w:left="284" w:hanging="284"/>
        <w:jc w:val="both"/>
        <w:rPr>
          <w:rFonts w:ascii="Sansation" w:hAnsi="Sansation" w:cstheme="minorHAnsi"/>
          <w:i/>
          <w:sz w:val="22"/>
          <w:szCs w:val="22"/>
        </w:rPr>
      </w:pPr>
      <w:r w:rsidRPr="00D2410E">
        <w:rPr>
          <w:rFonts w:ascii="Sansation" w:hAnsi="Sansation" w:cstheme="minorHAnsi"/>
          <w:b/>
          <w:sz w:val="22"/>
          <w:szCs w:val="22"/>
        </w:rPr>
        <w:t>PERÍODO</w:t>
      </w:r>
      <w:r w:rsidRPr="00D2410E">
        <w:rPr>
          <w:rFonts w:ascii="Sansation" w:hAnsi="Sansation" w:cstheme="minorHAnsi"/>
          <w:b/>
          <w:spacing w:val="-2"/>
          <w:sz w:val="22"/>
          <w:szCs w:val="22"/>
        </w:rPr>
        <w:t xml:space="preserve"> </w:t>
      </w:r>
      <w:r w:rsidRPr="00D2410E">
        <w:rPr>
          <w:rFonts w:ascii="Sansation" w:hAnsi="Sansation" w:cstheme="minorHAnsi"/>
          <w:b/>
          <w:sz w:val="22"/>
          <w:szCs w:val="22"/>
        </w:rPr>
        <w:t>DE</w:t>
      </w:r>
      <w:r w:rsidRPr="00D2410E">
        <w:rPr>
          <w:rFonts w:ascii="Sansation" w:hAnsi="Sansation" w:cstheme="minorHAnsi"/>
          <w:b/>
          <w:spacing w:val="-5"/>
          <w:sz w:val="22"/>
          <w:szCs w:val="22"/>
        </w:rPr>
        <w:t xml:space="preserve"> </w:t>
      </w:r>
      <w:r w:rsidRPr="00D2410E">
        <w:rPr>
          <w:rFonts w:ascii="Sansation" w:hAnsi="Sansation" w:cstheme="minorHAnsi"/>
          <w:b/>
          <w:sz w:val="22"/>
          <w:szCs w:val="22"/>
        </w:rPr>
        <w:t>REALIZAÇÃO</w:t>
      </w:r>
      <w:r w:rsidRPr="00D2410E">
        <w:rPr>
          <w:rFonts w:ascii="Sansation" w:hAnsi="Sansation" w:cstheme="minorHAnsi"/>
          <w:sz w:val="22"/>
          <w:szCs w:val="22"/>
        </w:rPr>
        <w:t>:</w:t>
      </w:r>
      <w:r w:rsidRPr="00D2410E">
        <w:rPr>
          <w:rFonts w:ascii="Sansation" w:hAnsi="Sansation" w:cstheme="minorHAnsi"/>
          <w:spacing w:val="-2"/>
          <w:sz w:val="22"/>
          <w:szCs w:val="22"/>
        </w:rPr>
        <w:t xml:space="preserve"> </w:t>
      </w:r>
      <w:r w:rsidR="00D2410E" w:rsidRPr="00D2410E">
        <w:rPr>
          <w:rFonts w:ascii="Sansation" w:hAnsi="Sansation" w:cstheme="minorHAnsi"/>
          <w:i/>
          <w:sz w:val="22"/>
          <w:szCs w:val="22"/>
        </w:rPr>
        <w:t>05/09/2024</w:t>
      </w:r>
    </w:p>
    <w:p w14:paraId="5AF29AAF" w14:textId="77777777" w:rsidR="00EF556E" w:rsidRPr="00E9599E" w:rsidRDefault="00EF556E" w:rsidP="00EF556E">
      <w:pPr>
        <w:widowControl w:val="0"/>
        <w:numPr>
          <w:ilvl w:val="0"/>
          <w:numId w:val="9"/>
        </w:numPr>
        <w:tabs>
          <w:tab w:val="left" w:pos="709"/>
        </w:tabs>
        <w:autoSpaceDE w:val="0"/>
        <w:autoSpaceDN w:val="0"/>
        <w:spacing w:after="160" w:line="259" w:lineRule="auto"/>
        <w:ind w:left="284" w:hanging="284"/>
        <w:jc w:val="both"/>
        <w:rPr>
          <w:rFonts w:ascii="Sansation" w:hAnsi="Sansation" w:cstheme="minorHAnsi"/>
          <w:sz w:val="22"/>
          <w:szCs w:val="22"/>
        </w:rPr>
      </w:pPr>
      <w:r w:rsidRPr="00E9599E">
        <w:rPr>
          <w:rFonts w:ascii="Sansation" w:hAnsi="Sansation" w:cstheme="minorHAnsi"/>
          <w:b/>
          <w:sz w:val="22"/>
          <w:szCs w:val="22"/>
        </w:rPr>
        <w:t>METODOLOGIA</w:t>
      </w:r>
      <w:r w:rsidRPr="00E9599E">
        <w:rPr>
          <w:rFonts w:ascii="Sansation" w:hAnsi="Sansation" w:cstheme="minorHAnsi"/>
          <w:b/>
          <w:spacing w:val="-6"/>
          <w:sz w:val="22"/>
          <w:szCs w:val="22"/>
        </w:rPr>
        <w:t xml:space="preserve"> </w:t>
      </w:r>
      <w:r w:rsidRPr="00E9599E">
        <w:rPr>
          <w:rFonts w:ascii="Sansation" w:hAnsi="Sansation" w:cstheme="minorHAnsi"/>
          <w:b/>
          <w:sz w:val="22"/>
          <w:szCs w:val="22"/>
        </w:rPr>
        <w:t>APLICADA:</w:t>
      </w:r>
      <w:r w:rsidRPr="00E9599E">
        <w:rPr>
          <w:rFonts w:ascii="Sansation" w:hAnsi="Sansation" w:cstheme="minorHAnsi"/>
          <w:b/>
          <w:spacing w:val="-7"/>
          <w:sz w:val="22"/>
          <w:szCs w:val="22"/>
        </w:rPr>
        <w:t xml:space="preserve"> </w:t>
      </w:r>
      <w:r w:rsidRPr="00E9599E">
        <w:rPr>
          <w:rFonts w:ascii="Sansation" w:hAnsi="Sansation" w:cstheme="minorHAnsi"/>
          <w:sz w:val="22"/>
          <w:szCs w:val="22"/>
        </w:rPr>
        <w:t>o</w:t>
      </w:r>
      <w:r w:rsidRPr="00E9599E">
        <w:rPr>
          <w:rFonts w:ascii="Sansation" w:hAnsi="Sansation" w:cstheme="minorHAnsi"/>
          <w:spacing w:val="-8"/>
          <w:sz w:val="22"/>
          <w:szCs w:val="22"/>
        </w:rPr>
        <w:t xml:space="preserve"> </w:t>
      </w:r>
      <w:r w:rsidRPr="00E9599E">
        <w:rPr>
          <w:rFonts w:ascii="Sansation" w:hAnsi="Sansation" w:cstheme="minorHAnsi"/>
          <w:sz w:val="22"/>
          <w:szCs w:val="22"/>
        </w:rPr>
        <w:t>valor</w:t>
      </w:r>
      <w:r w:rsidRPr="00E9599E">
        <w:rPr>
          <w:rFonts w:ascii="Sansation" w:hAnsi="Sansation" w:cstheme="minorHAnsi"/>
          <w:spacing w:val="-10"/>
          <w:sz w:val="22"/>
          <w:szCs w:val="22"/>
        </w:rPr>
        <w:t xml:space="preserve"> </w:t>
      </w:r>
      <w:r w:rsidRPr="00E9599E">
        <w:rPr>
          <w:rFonts w:ascii="Sansation" w:hAnsi="Sansation" w:cstheme="minorHAnsi"/>
          <w:sz w:val="22"/>
          <w:szCs w:val="22"/>
        </w:rPr>
        <w:t>de</w:t>
      </w:r>
      <w:r w:rsidRPr="00E9599E">
        <w:rPr>
          <w:rFonts w:ascii="Sansation" w:hAnsi="Sansation" w:cstheme="minorHAnsi"/>
          <w:spacing w:val="-8"/>
          <w:sz w:val="22"/>
          <w:szCs w:val="22"/>
        </w:rPr>
        <w:t xml:space="preserve"> </w:t>
      </w:r>
      <w:r w:rsidRPr="00E9599E">
        <w:rPr>
          <w:rFonts w:ascii="Sansation" w:hAnsi="Sansation" w:cstheme="minorHAnsi"/>
          <w:sz w:val="22"/>
          <w:szCs w:val="22"/>
        </w:rPr>
        <w:t>referência</w:t>
      </w:r>
      <w:r w:rsidRPr="00E9599E">
        <w:rPr>
          <w:rFonts w:ascii="Sansation" w:hAnsi="Sansation" w:cstheme="minorHAnsi"/>
          <w:spacing w:val="-7"/>
          <w:sz w:val="22"/>
          <w:szCs w:val="22"/>
        </w:rPr>
        <w:t xml:space="preserve"> </w:t>
      </w:r>
      <w:r w:rsidRPr="00E9599E">
        <w:rPr>
          <w:rFonts w:ascii="Sansation" w:hAnsi="Sansation" w:cstheme="minorHAnsi"/>
          <w:sz w:val="22"/>
          <w:szCs w:val="22"/>
        </w:rPr>
        <w:t>foi</w:t>
      </w:r>
      <w:r w:rsidRPr="00E9599E">
        <w:rPr>
          <w:rFonts w:ascii="Sansation" w:hAnsi="Sansation" w:cstheme="minorHAnsi"/>
          <w:spacing w:val="-8"/>
          <w:sz w:val="22"/>
          <w:szCs w:val="22"/>
        </w:rPr>
        <w:t xml:space="preserve"> </w:t>
      </w:r>
      <w:r w:rsidRPr="00E9599E">
        <w:rPr>
          <w:rFonts w:ascii="Sansation" w:hAnsi="Sansation" w:cstheme="minorHAnsi"/>
          <w:sz w:val="22"/>
          <w:szCs w:val="22"/>
        </w:rPr>
        <w:t>aferido</w:t>
      </w:r>
      <w:r w:rsidRPr="00E9599E">
        <w:rPr>
          <w:rFonts w:ascii="Sansation" w:hAnsi="Sansation" w:cstheme="minorHAnsi"/>
          <w:spacing w:val="-9"/>
          <w:sz w:val="22"/>
          <w:szCs w:val="22"/>
        </w:rPr>
        <w:t xml:space="preserve"> </w:t>
      </w:r>
      <w:r w:rsidRPr="00E9599E">
        <w:rPr>
          <w:rFonts w:ascii="Sansation" w:hAnsi="Sansation" w:cstheme="minorHAnsi"/>
          <w:sz w:val="22"/>
          <w:szCs w:val="22"/>
        </w:rPr>
        <w:t>por</w:t>
      </w:r>
      <w:r w:rsidRPr="00E9599E">
        <w:rPr>
          <w:rFonts w:ascii="Sansation" w:hAnsi="Sansation" w:cstheme="minorHAnsi"/>
          <w:spacing w:val="-7"/>
          <w:sz w:val="22"/>
          <w:szCs w:val="22"/>
        </w:rPr>
        <w:t xml:space="preserve"> </w:t>
      </w:r>
      <w:r w:rsidRPr="00E9599E">
        <w:rPr>
          <w:rFonts w:ascii="Sansation" w:hAnsi="Sansation" w:cstheme="minorHAnsi"/>
          <w:sz w:val="22"/>
          <w:szCs w:val="22"/>
        </w:rPr>
        <w:t>meio</w:t>
      </w:r>
      <w:r w:rsidRPr="00E9599E">
        <w:rPr>
          <w:rFonts w:ascii="Sansation" w:hAnsi="Sansation" w:cstheme="minorHAnsi"/>
          <w:spacing w:val="-9"/>
          <w:sz w:val="22"/>
          <w:szCs w:val="22"/>
        </w:rPr>
        <w:t xml:space="preserve"> </w:t>
      </w:r>
      <w:r w:rsidRPr="00E9599E">
        <w:rPr>
          <w:rFonts w:ascii="Sansation" w:hAnsi="Sansation" w:cstheme="minorHAnsi"/>
          <w:sz w:val="22"/>
          <w:szCs w:val="22"/>
        </w:rPr>
        <w:t>de:</w:t>
      </w:r>
    </w:p>
    <w:p w14:paraId="28251B12" w14:textId="2687B480" w:rsidR="00EF556E" w:rsidRPr="00E9599E" w:rsidRDefault="00EF556E" w:rsidP="00EF556E">
      <w:pPr>
        <w:tabs>
          <w:tab w:val="left" w:pos="1560"/>
          <w:tab w:val="left" w:pos="3261"/>
          <w:tab w:val="left" w:pos="6379"/>
        </w:tabs>
        <w:ind w:right="-710"/>
        <w:jc w:val="both"/>
        <w:rPr>
          <w:rFonts w:ascii="Sansation" w:eastAsiaTheme="minorHAnsi" w:hAnsi="Sansation" w:cstheme="minorHAnsi"/>
          <w:sz w:val="22"/>
          <w:szCs w:val="22"/>
          <w:u w:val="single"/>
          <w:lang w:eastAsia="en-US"/>
        </w:rPr>
      </w:pPr>
      <w:r w:rsidRPr="00E9599E">
        <w:rPr>
          <w:rFonts w:ascii="Sansation" w:eastAsiaTheme="minorHAnsi" w:hAnsi="Sansation" w:cstheme="minorHAnsi"/>
          <w:sz w:val="22"/>
          <w:szCs w:val="22"/>
          <w:lang w:eastAsia="en-US"/>
        </w:rPr>
        <w:t>(</w:t>
      </w:r>
      <w:r w:rsidR="00ED5675">
        <w:rPr>
          <w:rFonts w:ascii="Sansation" w:eastAsiaTheme="minorHAnsi" w:hAnsi="Sansation" w:cstheme="minorHAnsi"/>
          <w:sz w:val="22"/>
          <w:szCs w:val="22"/>
          <w:lang w:eastAsia="en-US"/>
        </w:rPr>
        <w:t>x</w:t>
      </w:r>
      <w:r w:rsidRPr="00E9599E">
        <w:rPr>
          <w:rFonts w:ascii="Sansation" w:eastAsiaTheme="minorHAnsi" w:hAnsi="Sansation" w:cstheme="minorHAnsi"/>
          <w:sz w:val="22"/>
          <w:szCs w:val="22"/>
          <w:lang w:eastAsia="en-US"/>
        </w:rPr>
        <w:t>) Média</w:t>
      </w:r>
      <w:proofErr w:type="gramStart"/>
      <w:r w:rsidRPr="00E9599E">
        <w:rPr>
          <w:rFonts w:ascii="Sansation" w:eastAsiaTheme="minorHAnsi" w:hAnsi="Sansation" w:cstheme="minorHAnsi"/>
          <w:sz w:val="22"/>
          <w:szCs w:val="22"/>
          <w:lang w:eastAsia="en-US"/>
        </w:rPr>
        <w:tab/>
        <w:t>(</w:t>
      </w:r>
      <w:r w:rsidRPr="00E9599E">
        <w:rPr>
          <w:rFonts w:ascii="Sansation" w:eastAsiaTheme="minorHAnsi" w:hAnsi="Sansation" w:cstheme="minorHAnsi"/>
          <w:spacing w:val="107"/>
          <w:sz w:val="22"/>
          <w:szCs w:val="22"/>
          <w:lang w:eastAsia="en-US"/>
        </w:rPr>
        <w:t xml:space="preserve"> </w:t>
      </w:r>
      <w:r w:rsidRPr="00E9599E">
        <w:rPr>
          <w:rFonts w:ascii="Sansation" w:eastAsiaTheme="minorHAnsi" w:hAnsi="Sansation" w:cstheme="minorHAnsi"/>
          <w:sz w:val="22"/>
          <w:szCs w:val="22"/>
          <w:lang w:eastAsia="en-US"/>
        </w:rPr>
        <w:t>)</w:t>
      </w:r>
      <w:proofErr w:type="gramEnd"/>
      <w:r w:rsidRPr="00E9599E">
        <w:rPr>
          <w:rFonts w:ascii="Sansation" w:eastAsiaTheme="minorHAnsi" w:hAnsi="Sansation" w:cstheme="minorHAnsi"/>
          <w:sz w:val="22"/>
          <w:szCs w:val="22"/>
          <w:lang w:eastAsia="en-US"/>
        </w:rPr>
        <w:t xml:space="preserve"> Mediana</w:t>
      </w:r>
      <w:r w:rsidRPr="00E9599E">
        <w:rPr>
          <w:rFonts w:ascii="Sansation" w:eastAsiaTheme="minorHAnsi" w:hAnsi="Sansation" w:cstheme="minorHAnsi"/>
          <w:sz w:val="22"/>
          <w:szCs w:val="22"/>
          <w:lang w:eastAsia="en-US"/>
        </w:rPr>
        <w:tab/>
        <w:t>() Menor</w:t>
      </w:r>
      <w:r w:rsidRPr="00E9599E">
        <w:rPr>
          <w:rFonts w:ascii="Sansation" w:eastAsiaTheme="minorHAnsi" w:hAnsi="Sansation" w:cstheme="minorHAnsi"/>
          <w:spacing w:val="-1"/>
          <w:sz w:val="22"/>
          <w:szCs w:val="22"/>
          <w:lang w:eastAsia="en-US"/>
        </w:rPr>
        <w:t xml:space="preserve"> </w:t>
      </w:r>
      <w:r w:rsidRPr="00E9599E">
        <w:rPr>
          <w:rFonts w:ascii="Sansation" w:eastAsiaTheme="minorHAnsi" w:hAnsi="Sansation" w:cstheme="minorHAnsi"/>
          <w:sz w:val="22"/>
          <w:szCs w:val="22"/>
          <w:lang w:eastAsia="en-US"/>
        </w:rPr>
        <w:t>Preço       (</w:t>
      </w:r>
      <w:r w:rsidRPr="00E9599E">
        <w:rPr>
          <w:rFonts w:ascii="Sansation" w:eastAsiaTheme="minorHAnsi" w:hAnsi="Sansation" w:cstheme="minorHAnsi"/>
          <w:spacing w:val="51"/>
          <w:sz w:val="22"/>
          <w:szCs w:val="22"/>
          <w:lang w:eastAsia="en-US"/>
        </w:rPr>
        <w:t xml:space="preserve">  </w:t>
      </w:r>
      <w:r w:rsidRPr="00E9599E">
        <w:rPr>
          <w:rFonts w:ascii="Sansation" w:eastAsiaTheme="minorHAnsi" w:hAnsi="Sansation" w:cstheme="minorHAnsi"/>
          <w:sz w:val="22"/>
          <w:szCs w:val="22"/>
          <w:lang w:eastAsia="en-US"/>
        </w:rPr>
        <w:t>) Outra:</w:t>
      </w:r>
      <w:r w:rsidR="0088573E" w:rsidRPr="00E9599E">
        <w:rPr>
          <w:rFonts w:ascii="Sansation" w:eastAsiaTheme="minorHAnsi" w:hAnsi="Sansation" w:cstheme="minorHAnsi"/>
          <w:sz w:val="22"/>
          <w:szCs w:val="22"/>
          <w:lang w:eastAsia="en-US"/>
        </w:rPr>
        <w:t xml:space="preserve"> </w:t>
      </w:r>
      <w:r w:rsidRPr="00E9599E">
        <w:rPr>
          <w:rFonts w:ascii="Sansation" w:eastAsiaTheme="minorHAnsi" w:hAnsi="Sansation" w:cstheme="minorHAnsi"/>
          <w:sz w:val="22"/>
          <w:szCs w:val="22"/>
          <w:lang w:eastAsia="en-US"/>
        </w:rPr>
        <w:t>_________________</w:t>
      </w:r>
    </w:p>
    <w:p w14:paraId="328C3FCE" w14:textId="77777777" w:rsidR="00EF556E" w:rsidRPr="00E9599E" w:rsidRDefault="00EF556E" w:rsidP="00EF556E">
      <w:pPr>
        <w:tabs>
          <w:tab w:val="left" w:pos="1560"/>
          <w:tab w:val="left" w:pos="3261"/>
          <w:tab w:val="left" w:pos="6379"/>
        </w:tabs>
        <w:ind w:right="-710"/>
        <w:jc w:val="both"/>
        <w:rPr>
          <w:rFonts w:ascii="Sansation" w:eastAsiaTheme="minorHAnsi" w:hAnsi="Sansation" w:cstheme="minorHAnsi"/>
          <w:b/>
          <w:bCs/>
          <w:iCs/>
          <w:sz w:val="18"/>
          <w:szCs w:val="18"/>
          <w:highlight w:val="yellow"/>
          <w:lang w:eastAsia="en-US"/>
        </w:rPr>
      </w:pPr>
    </w:p>
    <w:p w14:paraId="49789980" w14:textId="77777777" w:rsidR="00EF556E" w:rsidRPr="00E9599E" w:rsidRDefault="00EF556E" w:rsidP="00EF556E">
      <w:pPr>
        <w:tabs>
          <w:tab w:val="left" w:pos="1560"/>
          <w:tab w:val="left" w:pos="3261"/>
          <w:tab w:val="left" w:pos="6379"/>
        </w:tabs>
        <w:ind w:right="-710"/>
        <w:jc w:val="both"/>
        <w:rPr>
          <w:rFonts w:ascii="Sansation" w:eastAsiaTheme="minorHAnsi" w:hAnsi="Sansation" w:cstheme="minorHAnsi"/>
          <w:b/>
          <w:bCs/>
          <w:iCs/>
          <w:sz w:val="22"/>
          <w:szCs w:val="22"/>
          <w:lang w:eastAsia="en-US"/>
        </w:rPr>
      </w:pPr>
      <w:r w:rsidRPr="00E9599E">
        <w:rPr>
          <w:rFonts w:ascii="Sansation" w:eastAsiaTheme="minorHAnsi" w:hAnsi="Sansation" w:cstheme="minorHAnsi"/>
          <w:b/>
          <w:bCs/>
          <w:iCs/>
          <w:sz w:val="22"/>
          <w:szCs w:val="22"/>
          <w:lang w:eastAsia="en-US"/>
        </w:rPr>
        <w:t>Justificativa do método adotado:</w:t>
      </w:r>
    </w:p>
    <w:p w14:paraId="198E81E1" w14:textId="3E3874EA" w:rsidR="00EF556E" w:rsidRDefault="00D2410E" w:rsidP="00EF556E">
      <w:pPr>
        <w:tabs>
          <w:tab w:val="left" w:pos="1560"/>
          <w:tab w:val="left" w:pos="3261"/>
          <w:tab w:val="left" w:pos="6379"/>
        </w:tabs>
        <w:ind w:right="-710"/>
        <w:jc w:val="both"/>
        <w:rPr>
          <w:rFonts w:ascii="Sansation" w:eastAsiaTheme="minorHAnsi" w:hAnsi="Sansation" w:cstheme="minorHAnsi"/>
          <w:i/>
          <w:sz w:val="22"/>
          <w:szCs w:val="22"/>
          <w:lang w:eastAsia="en-US"/>
        </w:rPr>
      </w:pPr>
      <w:r>
        <w:rPr>
          <w:rFonts w:ascii="Sansation" w:eastAsiaTheme="minorHAnsi" w:hAnsi="Sansation" w:cstheme="minorHAnsi"/>
          <w:i/>
          <w:sz w:val="22"/>
          <w:szCs w:val="22"/>
          <w:lang w:eastAsia="en-US"/>
        </w:rPr>
        <w:t xml:space="preserve">Considerando que os valores de </w:t>
      </w:r>
      <w:r w:rsidR="00CB044A">
        <w:rPr>
          <w:rFonts w:ascii="Sansation" w:eastAsiaTheme="minorHAnsi" w:hAnsi="Sansation" w:cstheme="minorHAnsi"/>
          <w:i/>
          <w:sz w:val="22"/>
          <w:szCs w:val="22"/>
          <w:lang w:eastAsia="en-US"/>
        </w:rPr>
        <w:t>referências</w:t>
      </w:r>
      <w:r>
        <w:rPr>
          <w:rFonts w:ascii="Sansation" w:eastAsiaTheme="minorHAnsi" w:hAnsi="Sansation" w:cstheme="minorHAnsi"/>
          <w:i/>
          <w:sz w:val="22"/>
          <w:szCs w:val="22"/>
          <w:lang w:eastAsia="en-US"/>
        </w:rPr>
        <w:t xml:space="preserve"> obtidos são de preços aplicados atualmente em contratações na região, </w:t>
      </w:r>
      <w:r w:rsidR="00ED5675">
        <w:rPr>
          <w:rFonts w:ascii="Sansation" w:eastAsiaTheme="minorHAnsi" w:hAnsi="Sansation" w:cstheme="minorHAnsi"/>
          <w:i/>
          <w:sz w:val="22"/>
          <w:szCs w:val="22"/>
          <w:lang w:eastAsia="en-US"/>
        </w:rPr>
        <w:t>e para garantir a qualidade e competitividade, optou-se pelo valor médio.</w:t>
      </w:r>
    </w:p>
    <w:p w14:paraId="140A2EFA" w14:textId="77777777" w:rsidR="00276BBD" w:rsidRPr="00E9599E" w:rsidRDefault="00276BBD" w:rsidP="00EF556E">
      <w:pPr>
        <w:tabs>
          <w:tab w:val="left" w:pos="1560"/>
          <w:tab w:val="left" w:pos="3261"/>
          <w:tab w:val="left" w:pos="6379"/>
        </w:tabs>
        <w:ind w:right="-710"/>
        <w:jc w:val="both"/>
        <w:rPr>
          <w:rFonts w:ascii="Sansation" w:eastAsiaTheme="minorHAnsi" w:hAnsi="Sansation" w:cstheme="minorHAnsi"/>
          <w:i/>
          <w:color w:val="FF0000"/>
          <w:sz w:val="22"/>
          <w:szCs w:val="22"/>
          <w:lang w:eastAsia="en-US"/>
        </w:rPr>
      </w:pPr>
    </w:p>
    <w:p w14:paraId="0B19581A" w14:textId="77777777" w:rsidR="00EF556E" w:rsidRPr="00E9599E" w:rsidRDefault="00EF556E" w:rsidP="00EF556E">
      <w:pPr>
        <w:widowControl w:val="0"/>
        <w:numPr>
          <w:ilvl w:val="0"/>
          <w:numId w:val="9"/>
        </w:numPr>
        <w:autoSpaceDE w:val="0"/>
        <w:autoSpaceDN w:val="0"/>
        <w:spacing w:after="160" w:line="259" w:lineRule="auto"/>
        <w:ind w:left="284" w:hanging="284"/>
        <w:jc w:val="both"/>
        <w:outlineLvl w:val="0"/>
        <w:rPr>
          <w:rFonts w:ascii="Sansation" w:hAnsi="Sansation" w:cstheme="minorHAnsi"/>
          <w:b/>
          <w:bCs/>
          <w:sz w:val="22"/>
          <w:szCs w:val="22"/>
        </w:rPr>
      </w:pPr>
      <w:bookmarkStart w:id="4" w:name="_Toc155770551"/>
      <w:bookmarkStart w:id="5" w:name="_Toc155795232"/>
      <w:bookmarkStart w:id="6" w:name="_Toc156550331"/>
      <w:bookmarkStart w:id="7" w:name="_Toc156551035"/>
      <w:r w:rsidRPr="00E9599E">
        <w:rPr>
          <w:rFonts w:ascii="Sansation" w:hAnsi="Sansation" w:cstheme="minorHAnsi"/>
          <w:b/>
          <w:bCs/>
          <w:sz w:val="22"/>
          <w:szCs w:val="22"/>
        </w:rPr>
        <w:t>FONTES</w:t>
      </w:r>
      <w:r w:rsidRPr="00E9599E">
        <w:rPr>
          <w:rFonts w:ascii="Sansation" w:hAnsi="Sansation" w:cstheme="minorHAnsi"/>
          <w:b/>
          <w:bCs/>
          <w:spacing w:val="-3"/>
          <w:sz w:val="22"/>
          <w:szCs w:val="22"/>
        </w:rPr>
        <w:t xml:space="preserve"> </w:t>
      </w:r>
      <w:r w:rsidRPr="00E9599E">
        <w:rPr>
          <w:rFonts w:ascii="Sansation" w:hAnsi="Sansation" w:cstheme="minorHAnsi"/>
          <w:b/>
          <w:bCs/>
          <w:sz w:val="22"/>
          <w:szCs w:val="22"/>
        </w:rPr>
        <w:t>DE</w:t>
      </w:r>
      <w:r w:rsidRPr="00E9599E">
        <w:rPr>
          <w:rFonts w:ascii="Sansation" w:hAnsi="Sansation" w:cstheme="minorHAnsi"/>
          <w:b/>
          <w:bCs/>
          <w:spacing w:val="-4"/>
          <w:sz w:val="22"/>
          <w:szCs w:val="22"/>
        </w:rPr>
        <w:t xml:space="preserve"> </w:t>
      </w:r>
      <w:r w:rsidRPr="00E9599E">
        <w:rPr>
          <w:rFonts w:ascii="Sansation" w:hAnsi="Sansation" w:cstheme="minorHAnsi"/>
          <w:b/>
          <w:bCs/>
          <w:sz w:val="22"/>
          <w:szCs w:val="22"/>
        </w:rPr>
        <w:t>PESQUISA</w:t>
      </w:r>
      <w:bookmarkEnd w:id="4"/>
      <w:bookmarkEnd w:id="5"/>
      <w:bookmarkEnd w:id="6"/>
      <w:bookmarkEnd w:id="7"/>
    </w:p>
    <w:p w14:paraId="66559C3C" w14:textId="5D57012D" w:rsidR="00EF556E" w:rsidRPr="00E9599E" w:rsidRDefault="00EF556E" w:rsidP="0088573E">
      <w:pPr>
        <w:widowControl w:val="0"/>
        <w:overflowPunct w:val="0"/>
        <w:autoSpaceDE w:val="0"/>
        <w:autoSpaceDN w:val="0"/>
        <w:adjustRightInd w:val="0"/>
        <w:ind w:right="-2"/>
        <w:jc w:val="both"/>
        <w:textAlignment w:val="baseline"/>
        <w:rPr>
          <w:rFonts w:ascii="Sansation" w:hAnsi="Sansation" w:cstheme="minorHAnsi"/>
          <w:color w:val="FF0000"/>
          <w:sz w:val="22"/>
          <w:szCs w:val="22"/>
        </w:rPr>
      </w:pPr>
      <w:r w:rsidRPr="00E9599E">
        <w:rPr>
          <w:rFonts w:ascii="Sansation" w:hAnsi="Sansation" w:cstheme="minorHAnsi"/>
          <w:color w:val="000009"/>
          <w:sz w:val="22"/>
          <w:szCs w:val="22"/>
        </w:rPr>
        <w:t xml:space="preserve">Foi realizada a pesquisa de preços utilizando os seguintes parâmetros, observado o art. </w:t>
      </w:r>
      <w:r w:rsidR="0085755C" w:rsidRPr="00E9599E">
        <w:rPr>
          <w:rFonts w:ascii="Sansation" w:hAnsi="Sansation" w:cstheme="minorHAnsi"/>
          <w:color w:val="000009"/>
          <w:sz w:val="22"/>
          <w:szCs w:val="22"/>
        </w:rPr>
        <w:t>25</w:t>
      </w:r>
      <w:r w:rsidRPr="00E9599E">
        <w:rPr>
          <w:rFonts w:ascii="Sansation" w:hAnsi="Sansation" w:cstheme="minorHAnsi"/>
          <w:color w:val="000009"/>
          <w:sz w:val="22"/>
          <w:szCs w:val="22"/>
        </w:rPr>
        <w:t xml:space="preserve"> da Resolução nº </w:t>
      </w:r>
      <w:r w:rsidRPr="00E9599E">
        <w:rPr>
          <w:rFonts w:ascii="Sansation" w:hAnsi="Sansation" w:cstheme="minorHAnsi"/>
          <w:sz w:val="22"/>
          <w:szCs w:val="22"/>
        </w:rPr>
        <w:t>0</w:t>
      </w:r>
      <w:r w:rsidR="00783924" w:rsidRPr="00E9599E">
        <w:rPr>
          <w:rFonts w:ascii="Sansation" w:hAnsi="Sansation" w:cstheme="minorHAnsi"/>
          <w:sz w:val="22"/>
          <w:szCs w:val="22"/>
        </w:rPr>
        <w:t>51</w:t>
      </w:r>
      <w:r w:rsidRPr="00E9599E">
        <w:rPr>
          <w:rFonts w:ascii="Sansation" w:hAnsi="Sansation" w:cstheme="minorHAnsi"/>
          <w:sz w:val="22"/>
          <w:szCs w:val="22"/>
        </w:rPr>
        <w:t>/202</w:t>
      </w:r>
      <w:r w:rsidR="00141CC8" w:rsidRPr="00E9599E">
        <w:rPr>
          <w:rFonts w:ascii="Sansation" w:hAnsi="Sansation" w:cstheme="minorHAnsi"/>
          <w:sz w:val="22"/>
          <w:szCs w:val="22"/>
        </w:rPr>
        <w:t>4</w:t>
      </w:r>
      <w:r w:rsidRPr="00E9599E">
        <w:rPr>
          <w:rFonts w:ascii="Sansation" w:hAnsi="Sansation" w:cstheme="minorHAnsi"/>
          <w:sz w:val="22"/>
          <w:szCs w:val="22"/>
        </w:rPr>
        <w:t>.</w:t>
      </w:r>
    </w:p>
    <w:p w14:paraId="7D578BE0" w14:textId="77777777" w:rsidR="00EF556E" w:rsidRPr="00E9599E" w:rsidRDefault="00EF556E" w:rsidP="00EF556E">
      <w:pPr>
        <w:widowControl w:val="0"/>
        <w:overflowPunct w:val="0"/>
        <w:autoSpaceDE w:val="0"/>
        <w:autoSpaceDN w:val="0"/>
        <w:adjustRightInd w:val="0"/>
        <w:ind w:right="264"/>
        <w:jc w:val="both"/>
        <w:textAlignment w:val="baseline"/>
        <w:rPr>
          <w:rFonts w:ascii="Sansation" w:hAnsi="Sansation" w:cstheme="minorHAnsi"/>
          <w:sz w:val="22"/>
          <w:szCs w:val="22"/>
        </w:rPr>
      </w:pPr>
    </w:p>
    <w:p w14:paraId="229E07AA" w14:textId="48374DFF" w:rsidR="00EF556E" w:rsidRDefault="00EF556E" w:rsidP="00EF556E">
      <w:pPr>
        <w:widowControl w:val="0"/>
        <w:overflowPunct w:val="0"/>
        <w:autoSpaceDE w:val="0"/>
        <w:autoSpaceDN w:val="0"/>
        <w:adjustRightInd w:val="0"/>
        <w:jc w:val="both"/>
        <w:textAlignment w:val="baseline"/>
        <w:rPr>
          <w:rFonts w:ascii="Sansation" w:hAnsi="Sansation" w:cstheme="minorHAnsi"/>
          <w:color w:val="000009"/>
          <w:sz w:val="22"/>
          <w:szCs w:val="22"/>
        </w:rPr>
      </w:pPr>
      <w:proofErr w:type="gramStart"/>
      <w:r w:rsidRPr="00E9599E">
        <w:rPr>
          <w:rFonts w:ascii="Sansation" w:hAnsi="Sansation" w:cstheme="minorHAnsi"/>
          <w:color w:val="000009"/>
          <w:sz w:val="22"/>
          <w:szCs w:val="22"/>
        </w:rPr>
        <w:t>(</w:t>
      </w:r>
      <w:r w:rsidR="00332F77" w:rsidRPr="00E9599E">
        <w:rPr>
          <w:rFonts w:ascii="Sansation" w:hAnsi="Sansation" w:cstheme="minorHAnsi"/>
          <w:color w:val="FF3333"/>
          <w:sz w:val="22"/>
          <w:szCs w:val="22"/>
        </w:rPr>
        <w:t xml:space="preserve"> </w:t>
      </w:r>
      <w:r w:rsidR="00E9599E">
        <w:rPr>
          <w:rFonts w:ascii="Sansation" w:hAnsi="Sansation" w:cstheme="minorHAnsi"/>
          <w:color w:val="FF3333"/>
          <w:sz w:val="22"/>
          <w:szCs w:val="22"/>
        </w:rPr>
        <w:t>X</w:t>
      </w:r>
      <w:proofErr w:type="gramEnd"/>
      <w:r w:rsidR="008A6DD0" w:rsidRPr="00E9599E">
        <w:rPr>
          <w:rFonts w:ascii="Sansation" w:hAnsi="Sansation" w:cstheme="minorHAnsi"/>
          <w:color w:val="FF3333"/>
          <w:sz w:val="22"/>
          <w:szCs w:val="22"/>
        </w:rPr>
        <w:t xml:space="preserve"> </w:t>
      </w:r>
      <w:r w:rsidRPr="00E9599E">
        <w:rPr>
          <w:rFonts w:ascii="Sansation" w:hAnsi="Sansation" w:cstheme="minorHAnsi"/>
          <w:color w:val="000009"/>
          <w:sz w:val="22"/>
          <w:szCs w:val="22"/>
        </w:rPr>
        <w:t>)</w:t>
      </w:r>
      <w:r w:rsidRPr="00E9599E">
        <w:rPr>
          <w:rFonts w:ascii="Sansation" w:hAnsi="Sansation" w:cstheme="minorHAnsi"/>
          <w:color w:val="000009"/>
          <w:spacing w:val="-4"/>
          <w:sz w:val="22"/>
          <w:szCs w:val="22"/>
        </w:rPr>
        <w:t xml:space="preserve"> </w:t>
      </w:r>
      <w:r w:rsidRPr="00E9599E">
        <w:rPr>
          <w:rFonts w:ascii="Sansation" w:hAnsi="Sansation" w:cstheme="minorHAnsi"/>
          <w:color w:val="000009"/>
          <w:sz w:val="22"/>
          <w:szCs w:val="22"/>
        </w:rPr>
        <w:t>I</w:t>
      </w:r>
      <w:r w:rsidRPr="00E9599E">
        <w:rPr>
          <w:rFonts w:ascii="Sansation" w:hAnsi="Sansation" w:cstheme="minorHAnsi"/>
          <w:color w:val="000009"/>
          <w:spacing w:val="-3"/>
          <w:sz w:val="22"/>
          <w:szCs w:val="22"/>
        </w:rPr>
        <w:t xml:space="preserve"> </w:t>
      </w:r>
      <w:r w:rsidR="00783924" w:rsidRPr="00E9599E">
        <w:rPr>
          <w:rFonts w:ascii="Sansation" w:hAnsi="Sansation" w:cstheme="minorHAnsi"/>
          <w:color w:val="000009"/>
          <w:sz w:val="22"/>
          <w:szCs w:val="22"/>
        </w:rPr>
        <w:t>–</w:t>
      </w:r>
      <w:r w:rsidRPr="00E9599E">
        <w:rPr>
          <w:rFonts w:ascii="Sansation" w:hAnsi="Sansation" w:cstheme="minorHAnsi"/>
          <w:color w:val="000009"/>
          <w:spacing w:val="-3"/>
          <w:sz w:val="22"/>
          <w:szCs w:val="22"/>
        </w:rPr>
        <w:t xml:space="preserve"> </w:t>
      </w:r>
      <w:r w:rsidR="00783924" w:rsidRPr="00E9599E">
        <w:rPr>
          <w:rFonts w:ascii="Sansation" w:hAnsi="Sansation" w:cstheme="minorHAnsi"/>
          <w:color w:val="000009"/>
          <w:sz w:val="22"/>
          <w:szCs w:val="22"/>
        </w:rPr>
        <w:t xml:space="preserve">Pesquisa de </w:t>
      </w:r>
      <w:r w:rsidRPr="00E9599E">
        <w:rPr>
          <w:rFonts w:ascii="Sansation" w:hAnsi="Sansation" w:cstheme="minorHAnsi"/>
          <w:color w:val="000009"/>
          <w:sz w:val="22"/>
          <w:szCs w:val="22"/>
        </w:rPr>
        <w:t>Preços</w:t>
      </w:r>
      <w:r w:rsidRPr="00E9599E">
        <w:rPr>
          <w:rFonts w:ascii="Sansation" w:hAnsi="Sansation" w:cstheme="minorHAnsi"/>
          <w:color w:val="000009"/>
          <w:spacing w:val="-1"/>
          <w:sz w:val="22"/>
          <w:szCs w:val="22"/>
        </w:rPr>
        <w:t xml:space="preserve"> </w:t>
      </w:r>
      <w:r w:rsidR="00783924" w:rsidRPr="00E9599E">
        <w:rPr>
          <w:rFonts w:ascii="Sansation" w:hAnsi="Sansation" w:cstheme="minorHAnsi"/>
          <w:color w:val="000009"/>
          <w:sz w:val="22"/>
          <w:szCs w:val="22"/>
        </w:rPr>
        <w:t>/ PNPC / Portal de Compras Públicas</w:t>
      </w:r>
      <w:r w:rsidR="00293014" w:rsidRPr="00E9599E">
        <w:rPr>
          <w:rFonts w:ascii="Sansation" w:hAnsi="Sansation" w:cstheme="minorHAnsi"/>
          <w:color w:val="000009"/>
          <w:sz w:val="22"/>
          <w:szCs w:val="22"/>
        </w:rPr>
        <w:t xml:space="preserve"> </w:t>
      </w:r>
    </w:p>
    <w:p w14:paraId="417D7BA9" w14:textId="77777777" w:rsidR="00712EAC" w:rsidRPr="00E9599E" w:rsidRDefault="00712EAC" w:rsidP="00EF556E">
      <w:pPr>
        <w:widowControl w:val="0"/>
        <w:overflowPunct w:val="0"/>
        <w:autoSpaceDE w:val="0"/>
        <w:autoSpaceDN w:val="0"/>
        <w:adjustRightInd w:val="0"/>
        <w:jc w:val="both"/>
        <w:textAlignment w:val="baseline"/>
        <w:rPr>
          <w:rFonts w:ascii="Sansation" w:hAnsi="Sansation" w:cstheme="minorHAnsi"/>
          <w:sz w:val="22"/>
          <w:szCs w:val="22"/>
        </w:rPr>
      </w:pPr>
    </w:p>
    <w:tbl>
      <w:tblPr>
        <w:tblStyle w:val="TableNormal"/>
        <w:tblW w:w="4810" w:type="pct"/>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ook w:val="01E0" w:firstRow="1" w:lastRow="1" w:firstColumn="1" w:lastColumn="1" w:noHBand="0" w:noVBand="0"/>
      </w:tblPr>
      <w:tblGrid>
        <w:gridCol w:w="4531"/>
        <w:gridCol w:w="851"/>
        <w:gridCol w:w="851"/>
        <w:gridCol w:w="1984"/>
        <w:gridCol w:w="2127"/>
        <w:gridCol w:w="1419"/>
        <w:gridCol w:w="1699"/>
      </w:tblGrid>
      <w:tr w:rsidR="00712EAC" w:rsidRPr="00E9599E" w14:paraId="11BBD3B3" w14:textId="33361501" w:rsidTr="00712EAC">
        <w:trPr>
          <w:trHeight w:val="304"/>
        </w:trPr>
        <w:tc>
          <w:tcPr>
            <w:tcW w:w="1683" w:type="pct"/>
            <w:shd w:val="clear" w:color="auto" w:fill="BFBFBF" w:themeFill="background1" w:themeFillShade="BF"/>
            <w:vAlign w:val="center"/>
          </w:tcPr>
          <w:p w14:paraId="2398BED4" w14:textId="77777777" w:rsidR="007A2E09" w:rsidRPr="003828D7" w:rsidRDefault="007A2E09" w:rsidP="003828D7">
            <w:pPr>
              <w:ind w:right="-7"/>
              <w:jc w:val="both"/>
              <w:rPr>
                <w:rFonts w:ascii="Sansation" w:eastAsia="Calibri" w:hAnsi="Sansation" w:cstheme="minorHAnsi"/>
                <w:b/>
                <w:bCs/>
                <w:lang w:val="pt-BR" w:eastAsia="en-US"/>
              </w:rPr>
            </w:pPr>
            <w:r w:rsidRPr="003828D7">
              <w:rPr>
                <w:rFonts w:ascii="Sansation" w:eastAsia="Calibri" w:hAnsi="Sansation" w:cstheme="minorHAnsi"/>
                <w:b/>
                <w:bCs/>
                <w:lang w:val="pt-BR" w:eastAsia="en-US"/>
              </w:rPr>
              <w:t>Objeto</w:t>
            </w:r>
          </w:p>
        </w:tc>
        <w:tc>
          <w:tcPr>
            <w:tcW w:w="316" w:type="pct"/>
            <w:shd w:val="clear" w:color="auto" w:fill="BFBFBF" w:themeFill="background1" w:themeFillShade="BF"/>
            <w:vAlign w:val="center"/>
          </w:tcPr>
          <w:p w14:paraId="35DD9C17" w14:textId="77777777" w:rsidR="007A2E09" w:rsidRPr="00E9599E" w:rsidRDefault="007A2E09" w:rsidP="007A2E09">
            <w:pPr>
              <w:jc w:val="center"/>
              <w:rPr>
                <w:rFonts w:ascii="Sansation" w:eastAsia="Calibri" w:hAnsi="Sansation" w:cstheme="minorHAnsi"/>
                <w:b/>
                <w:bCs/>
                <w:lang w:val="pt-BR" w:eastAsia="en-US"/>
              </w:rPr>
            </w:pPr>
            <w:proofErr w:type="spellStart"/>
            <w:r w:rsidRPr="00E9599E">
              <w:rPr>
                <w:rFonts w:ascii="Sansation" w:eastAsia="Calibri" w:hAnsi="Sansation" w:cstheme="minorHAnsi"/>
                <w:b/>
                <w:bCs/>
                <w:lang w:val="pt-BR" w:eastAsia="en-US"/>
              </w:rPr>
              <w:t>Und</w:t>
            </w:r>
            <w:proofErr w:type="spellEnd"/>
          </w:p>
        </w:tc>
        <w:tc>
          <w:tcPr>
            <w:tcW w:w="316" w:type="pct"/>
            <w:shd w:val="clear" w:color="auto" w:fill="BFBFBF" w:themeFill="background1" w:themeFillShade="BF"/>
            <w:vAlign w:val="center"/>
          </w:tcPr>
          <w:p w14:paraId="11B9E65D" w14:textId="77777777" w:rsidR="007A2E09" w:rsidRPr="00E9599E" w:rsidRDefault="007A2E09" w:rsidP="007A2E09">
            <w:pPr>
              <w:jc w:val="center"/>
              <w:rPr>
                <w:rFonts w:ascii="Sansation" w:eastAsia="Calibri" w:hAnsi="Sansation" w:cstheme="minorHAnsi"/>
                <w:b/>
                <w:bCs/>
                <w:lang w:val="pt-BR" w:eastAsia="en-US"/>
              </w:rPr>
            </w:pPr>
            <w:proofErr w:type="spellStart"/>
            <w:r w:rsidRPr="00E9599E">
              <w:rPr>
                <w:rFonts w:ascii="Sansation" w:eastAsia="Calibri" w:hAnsi="Sansation" w:cstheme="minorHAnsi"/>
                <w:b/>
                <w:bCs/>
                <w:lang w:val="pt-BR" w:eastAsia="en-US"/>
              </w:rPr>
              <w:t>Qtde</w:t>
            </w:r>
            <w:proofErr w:type="spellEnd"/>
          </w:p>
        </w:tc>
        <w:tc>
          <w:tcPr>
            <w:tcW w:w="737" w:type="pct"/>
            <w:shd w:val="clear" w:color="auto" w:fill="BFBFBF" w:themeFill="background1" w:themeFillShade="BF"/>
            <w:vAlign w:val="center"/>
          </w:tcPr>
          <w:p w14:paraId="23C7469E" w14:textId="77777777" w:rsidR="007A2E09" w:rsidRPr="00E9599E" w:rsidRDefault="007A2E09" w:rsidP="007A2E09">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Contratante</w:t>
            </w:r>
            <w:r w:rsidRPr="00E9599E">
              <w:rPr>
                <w:rFonts w:ascii="Sansation" w:eastAsia="Calibri" w:hAnsi="Sansation" w:cstheme="minorHAnsi"/>
                <w:b/>
                <w:bCs/>
                <w:spacing w:val="1"/>
                <w:lang w:val="pt-BR" w:eastAsia="en-US"/>
              </w:rPr>
              <w:t xml:space="preserve"> </w:t>
            </w:r>
            <w:r w:rsidRPr="00E9599E">
              <w:rPr>
                <w:rFonts w:ascii="Sansation" w:eastAsia="Calibri" w:hAnsi="Sansation" w:cstheme="minorHAnsi"/>
                <w:b/>
                <w:bCs/>
                <w:lang w:val="pt-BR" w:eastAsia="en-US"/>
              </w:rPr>
              <w:t>(Nome</w:t>
            </w:r>
            <w:r w:rsidRPr="00E9599E">
              <w:rPr>
                <w:rFonts w:ascii="Sansation" w:eastAsia="Calibri" w:hAnsi="Sansation" w:cstheme="minorHAnsi"/>
                <w:b/>
                <w:bCs/>
                <w:spacing w:val="-13"/>
                <w:lang w:val="pt-BR" w:eastAsia="en-US"/>
              </w:rPr>
              <w:t xml:space="preserve"> </w:t>
            </w:r>
            <w:r w:rsidRPr="00E9599E">
              <w:rPr>
                <w:rFonts w:ascii="Sansation" w:eastAsia="Calibri" w:hAnsi="Sansation" w:cstheme="minorHAnsi"/>
                <w:b/>
                <w:bCs/>
                <w:lang w:val="pt-BR" w:eastAsia="en-US"/>
              </w:rPr>
              <w:t>/UASG)</w:t>
            </w:r>
          </w:p>
        </w:tc>
        <w:tc>
          <w:tcPr>
            <w:tcW w:w="790" w:type="pct"/>
            <w:shd w:val="clear" w:color="auto" w:fill="BFBFBF" w:themeFill="background1" w:themeFillShade="BF"/>
            <w:vAlign w:val="center"/>
          </w:tcPr>
          <w:p w14:paraId="2EECE428" w14:textId="77777777" w:rsidR="007A2E09" w:rsidRPr="00E9599E" w:rsidRDefault="007A2E09" w:rsidP="007A2E09">
            <w:pPr>
              <w:ind w:right="-9"/>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Empenho/</w:t>
            </w:r>
            <w:r w:rsidRPr="00E9599E">
              <w:rPr>
                <w:rFonts w:ascii="Sansation" w:eastAsia="Calibri" w:hAnsi="Sansation" w:cstheme="minorHAnsi"/>
                <w:b/>
                <w:bCs/>
                <w:spacing w:val="-52"/>
                <w:lang w:val="pt-BR" w:eastAsia="en-US"/>
              </w:rPr>
              <w:t xml:space="preserve"> </w:t>
            </w:r>
            <w:r w:rsidRPr="00E9599E">
              <w:rPr>
                <w:rFonts w:ascii="Sansation" w:eastAsia="Calibri" w:hAnsi="Sansation" w:cstheme="minorHAnsi"/>
                <w:b/>
                <w:bCs/>
                <w:lang w:val="pt-BR" w:eastAsia="en-US"/>
              </w:rPr>
              <w:t>Licitação</w:t>
            </w:r>
          </w:p>
        </w:tc>
        <w:tc>
          <w:tcPr>
            <w:tcW w:w="527" w:type="pct"/>
            <w:shd w:val="clear" w:color="auto" w:fill="BFBFBF" w:themeFill="background1" w:themeFillShade="BF"/>
            <w:vAlign w:val="center"/>
          </w:tcPr>
          <w:p w14:paraId="50F99451" w14:textId="77777777" w:rsidR="007A2E09" w:rsidRPr="00E9599E" w:rsidRDefault="007A2E09" w:rsidP="007A2E09">
            <w:pPr>
              <w:ind w:right="-35"/>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Preço Unit.</w:t>
            </w:r>
            <w:r w:rsidRPr="00E9599E">
              <w:rPr>
                <w:rFonts w:ascii="Sansation" w:eastAsia="Calibri" w:hAnsi="Sansation" w:cstheme="minorHAnsi"/>
                <w:b/>
                <w:bCs/>
                <w:spacing w:val="-52"/>
                <w:lang w:val="pt-BR" w:eastAsia="en-US"/>
              </w:rPr>
              <w:t xml:space="preserve"> </w:t>
            </w:r>
            <w:r w:rsidRPr="00E9599E">
              <w:rPr>
                <w:rFonts w:ascii="Sansation" w:eastAsia="Calibri" w:hAnsi="Sansation" w:cstheme="minorHAnsi"/>
                <w:b/>
                <w:bCs/>
                <w:lang w:val="pt-BR" w:eastAsia="en-US"/>
              </w:rPr>
              <w:t>(R$)</w:t>
            </w:r>
          </w:p>
        </w:tc>
        <w:tc>
          <w:tcPr>
            <w:tcW w:w="631" w:type="pct"/>
            <w:shd w:val="clear" w:color="auto" w:fill="BFBFBF" w:themeFill="background1" w:themeFillShade="BF"/>
            <w:vAlign w:val="center"/>
          </w:tcPr>
          <w:p w14:paraId="3CD0A686" w14:textId="2823D262" w:rsidR="007A2E09" w:rsidRPr="00E9599E" w:rsidRDefault="007A2E09" w:rsidP="007A2E09">
            <w:pPr>
              <w:ind w:right="-35"/>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 xml:space="preserve">Preço </w:t>
            </w:r>
            <w:proofErr w:type="gramStart"/>
            <w:r w:rsidRPr="00E9599E">
              <w:rPr>
                <w:rFonts w:ascii="Sansation" w:eastAsia="Calibri" w:hAnsi="Sansation" w:cstheme="minorHAnsi"/>
                <w:b/>
                <w:bCs/>
                <w:lang w:val="pt-BR" w:eastAsia="en-US"/>
              </w:rPr>
              <w:t>Total  (</w:t>
            </w:r>
            <w:proofErr w:type="gramEnd"/>
            <w:r w:rsidRPr="00E9599E">
              <w:rPr>
                <w:rFonts w:ascii="Sansation" w:eastAsia="Calibri" w:hAnsi="Sansation" w:cstheme="minorHAnsi"/>
                <w:b/>
                <w:bCs/>
                <w:lang w:val="pt-BR" w:eastAsia="en-US"/>
              </w:rPr>
              <w:t>R$)</w:t>
            </w:r>
          </w:p>
        </w:tc>
      </w:tr>
      <w:tr w:rsidR="00712EAC" w:rsidRPr="00E9599E" w14:paraId="6CAC066F" w14:textId="2B913062" w:rsidTr="00712EAC">
        <w:trPr>
          <w:trHeight w:val="3594"/>
        </w:trPr>
        <w:tc>
          <w:tcPr>
            <w:tcW w:w="1683" w:type="pct"/>
          </w:tcPr>
          <w:p w14:paraId="05FE379F" w14:textId="77777777" w:rsidR="003828D7" w:rsidRPr="003828D7" w:rsidRDefault="003828D7" w:rsidP="003828D7">
            <w:pPr>
              <w:jc w:val="both"/>
              <w:rPr>
                <w:rFonts w:ascii="Sansation" w:eastAsia="Calibri" w:hAnsi="Sansation" w:cstheme="minorHAnsi"/>
                <w:sz w:val="22"/>
                <w:szCs w:val="22"/>
                <w:lang w:val="pt-BR" w:eastAsia="en-US"/>
              </w:rPr>
            </w:pPr>
            <w:r w:rsidRPr="003828D7">
              <w:rPr>
                <w:rFonts w:ascii="Sansation" w:eastAsia="Calibri" w:hAnsi="Sansation" w:cstheme="minorHAnsi"/>
                <w:sz w:val="22"/>
                <w:szCs w:val="22"/>
                <w:lang w:val="pt-BR" w:eastAsia="en-US"/>
              </w:rPr>
              <w:t>01 (um) auxiliar de Serviços de Limpeza Interna,</w:t>
            </w:r>
          </w:p>
          <w:p w14:paraId="04A88A55" w14:textId="77777777" w:rsidR="003828D7" w:rsidRPr="003828D7" w:rsidRDefault="003828D7" w:rsidP="003828D7">
            <w:pPr>
              <w:jc w:val="both"/>
              <w:rPr>
                <w:rFonts w:ascii="Sansation" w:eastAsia="Calibri" w:hAnsi="Sansation" w:cstheme="minorHAnsi"/>
                <w:sz w:val="22"/>
                <w:szCs w:val="22"/>
                <w:lang w:val="pt-BR" w:eastAsia="en-US"/>
              </w:rPr>
            </w:pPr>
            <w:r w:rsidRPr="003828D7">
              <w:rPr>
                <w:rFonts w:ascii="Sansation" w:eastAsia="Calibri" w:hAnsi="Sansation" w:cstheme="minorHAnsi"/>
                <w:sz w:val="22"/>
                <w:szCs w:val="22"/>
                <w:lang w:val="pt-BR" w:eastAsia="en-US"/>
              </w:rPr>
              <w:t>com carga horária de 44 (quarenta e quatro) horas</w:t>
            </w:r>
          </w:p>
          <w:p w14:paraId="50CFA1DD" w14:textId="77777777" w:rsidR="003828D7" w:rsidRPr="003828D7" w:rsidRDefault="003828D7" w:rsidP="003828D7">
            <w:pPr>
              <w:jc w:val="both"/>
              <w:rPr>
                <w:rFonts w:ascii="Sansation" w:eastAsia="Calibri" w:hAnsi="Sansation" w:cstheme="minorHAnsi"/>
                <w:sz w:val="22"/>
                <w:szCs w:val="22"/>
                <w:lang w:val="pt-BR" w:eastAsia="en-US"/>
              </w:rPr>
            </w:pPr>
            <w:r w:rsidRPr="003828D7">
              <w:rPr>
                <w:rFonts w:ascii="Sansation" w:eastAsia="Calibri" w:hAnsi="Sansation" w:cstheme="minorHAnsi"/>
                <w:sz w:val="22"/>
                <w:szCs w:val="22"/>
                <w:lang w:val="pt-BR" w:eastAsia="en-US"/>
              </w:rPr>
              <w:t>semanais, de segunda a sexta-feira, no Centro de</w:t>
            </w:r>
          </w:p>
          <w:p w14:paraId="488183F6" w14:textId="77777777" w:rsidR="003828D7" w:rsidRPr="003828D7" w:rsidRDefault="003828D7" w:rsidP="003828D7">
            <w:pPr>
              <w:jc w:val="both"/>
              <w:rPr>
                <w:rFonts w:ascii="Sansation" w:eastAsia="Calibri" w:hAnsi="Sansation" w:cstheme="minorHAnsi"/>
                <w:sz w:val="22"/>
                <w:szCs w:val="22"/>
                <w:lang w:val="pt-BR" w:eastAsia="en-US"/>
              </w:rPr>
            </w:pPr>
            <w:r w:rsidRPr="003828D7">
              <w:rPr>
                <w:rFonts w:ascii="Sansation" w:eastAsia="Calibri" w:hAnsi="Sansation" w:cstheme="minorHAnsi"/>
                <w:sz w:val="22"/>
                <w:szCs w:val="22"/>
                <w:lang w:val="pt-BR" w:eastAsia="en-US"/>
              </w:rPr>
              <w:t>Referência do Idoso. Incluindo:</w:t>
            </w:r>
          </w:p>
          <w:p w14:paraId="2BB044B1" w14:textId="77777777" w:rsidR="003828D7" w:rsidRPr="003828D7" w:rsidRDefault="003828D7" w:rsidP="003828D7">
            <w:pPr>
              <w:jc w:val="both"/>
              <w:rPr>
                <w:rFonts w:ascii="Sansation" w:eastAsia="Calibri" w:hAnsi="Sansation" w:cstheme="minorHAnsi"/>
                <w:sz w:val="22"/>
                <w:szCs w:val="22"/>
                <w:lang w:val="pt-BR" w:eastAsia="en-US"/>
              </w:rPr>
            </w:pPr>
            <w:r w:rsidRPr="003828D7">
              <w:rPr>
                <w:rFonts w:ascii="Sansation" w:eastAsia="Calibri" w:hAnsi="Sansation" w:cstheme="minorHAnsi"/>
                <w:sz w:val="22"/>
                <w:szCs w:val="22"/>
                <w:lang w:val="pt-BR" w:eastAsia="en-US"/>
              </w:rPr>
              <w:t>* Supervisão;</w:t>
            </w:r>
          </w:p>
          <w:p w14:paraId="2448095A" w14:textId="77777777" w:rsidR="003828D7" w:rsidRPr="003828D7" w:rsidRDefault="003828D7" w:rsidP="003828D7">
            <w:pPr>
              <w:jc w:val="both"/>
              <w:rPr>
                <w:rFonts w:ascii="Sansation" w:eastAsia="Calibri" w:hAnsi="Sansation" w:cstheme="minorHAnsi"/>
                <w:sz w:val="22"/>
                <w:szCs w:val="22"/>
                <w:lang w:val="pt-BR" w:eastAsia="en-US"/>
              </w:rPr>
            </w:pPr>
            <w:r w:rsidRPr="003828D7">
              <w:rPr>
                <w:rFonts w:ascii="Sansation" w:eastAsia="Calibri" w:hAnsi="Sansation" w:cstheme="minorHAnsi"/>
                <w:sz w:val="22"/>
                <w:szCs w:val="22"/>
                <w:lang w:val="pt-BR" w:eastAsia="en-US"/>
              </w:rPr>
              <w:t>* Insumos e equipamentos;</w:t>
            </w:r>
          </w:p>
          <w:p w14:paraId="7A9B8D5F" w14:textId="77777777" w:rsidR="003828D7" w:rsidRPr="003828D7" w:rsidRDefault="003828D7" w:rsidP="003828D7">
            <w:pPr>
              <w:jc w:val="both"/>
              <w:rPr>
                <w:rFonts w:ascii="Sansation" w:eastAsia="Calibri" w:hAnsi="Sansation" w:cstheme="minorHAnsi"/>
                <w:sz w:val="22"/>
                <w:szCs w:val="22"/>
                <w:lang w:val="pt-BR" w:eastAsia="en-US"/>
              </w:rPr>
            </w:pPr>
            <w:r w:rsidRPr="003828D7">
              <w:rPr>
                <w:rFonts w:ascii="Sansation" w:eastAsia="Calibri" w:hAnsi="Sansation" w:cstheme="minorHAnsi"/>
                <w:sz w:val="22"/>
                <w:szCs w:val="22"/>
                <w:lang w:val="pt-BR" w:eastAsia="en-US"/>
              </w:rPr>
              <w:t>* Uniformes e EPIs pertinentes aos serviços;</w:t>
            </w:r>
          </w:p>
          <w:p w14:paraId="6DB53F8F" w14:textId="4E64F655" w:rsidR="00DE3B00" w:rsidRPr="00DE3B00" w:rsidRDefault="003828D7" w:rsidP="00DE3B00">
            <w:pPr>
              <w:jc w:val="both"/>
              <w:rPr>
                <w:rFonts w:ascii="Sansation" w:eastAsia="Calibri" w:hAnsi="Sansation" w:cstheme="minorHAnsi"/>
                <w:sz w:val="22"/>
                <w:szCs w:val="22"/>
                <w:lang w:eastAsia="en-US"/>
              </w:rPr>
            </w:pPr>
            <w:r w:rsidRPr="003828D7">
              <w:rPr>
                <w:rFonts w:ascii="Sansation" w:eastAsia="Calibri" w:hAnsi="Sansation" w:cstheme="minorHAnsi"/>
                <w:sz w:val="22"/>
                <w:szCs w:val="22"/>
                <w:lang w:val="pt-BR" w:eastAsia="en-US"/>
              </w:rPr>
              <w:t>* Transporte para deslocamento</w:t>
            </w:r>
          </w:p>
        </w:tc>
        <w:tc>
          <w:tcPr>
            <w:tcW w:w="316" w:type="pct"/>
            <w:vAlign w:val="center"/>
          </w:tcPr>
          <w:p w14:paraId="5D54405E" w14:textId="6C19D1B2" w:rsidR="007A2E09" w:rsidRPr="00E9599E" w:rsidRDefault="003828D7" w:rsidP="003828D7">
            <w:pPr>
              <w:jc w:val="center"/>
              <w:rPr>
                <w:rFonts w:ascii="Sansation" w:hAnsi="Sansation"/>
                <w:color w:val="000000"/>
                <w:sz w:val="22"/>
                <w:szCs w:val="22"/>
                <w:lang w:val="pt-BR"/>
              </w:rPr>
            </w:pPr>
            <w:r>
              <w:rPr>
                <w:rFonts w:ascii="Sansation" w:hAnsi="Sansation"/>
                <w:color w:val="000000"/>
                <w:sz w:val="22"/>
                <w:szCs w:val="22"/>
                <w:lang w:val="pt-BR"/>
              </w:rPr>
              <w:t>mês</w:t>
            </w:r>
          </w:p>
        </w:tc>
        <w:tc>
          <w:tcPr>
            <w:tcW w:w="316" w:type="pct"/>
            <w:vAlign w:val="center"/>
          </w:tcPr>
          <w:p w14:paraId="043633E3" w14:textId="05EAC7E1" w:rsidR="007A2E09" w:rsidRPr="00E9599E" w:rsidRDefault="003828D7" w:rsidP="003828D7">
            <w:pPr>
              <w:jc w:val="center"/>
              <w:rPr>
                <w:rFonts w:ascii="Sansation" w:hAnsi="Sansation"/>
                <w:color w:val="000000"/>
                <w:sz w:val="22"/>
                <w:szCs w:val="22"/>
                <w:lang w:val="pt-BR"/>
              </w:rPr>
            </w:pPr>
            <w:r>
              <w:rPr>
                <w:rFonts w:ascii="Sansation" w:hAnsi="Sansation"/>
                <w:color w:val="000000"/>
                <w:sz w:val="22"/>
                <w:szCs w:val="22"/>
                <w:lang w:val="pt-BR"/>
              </w:rPr>
              <w:t>12</w:t>
            </w:r>
          </w:p>
        </w:tc>
        <w:tc>
          <w:tcPr>
            <w:tcW w:w="737" w:type="pct"/>
            <w:vAlign w:val="center"/>
          </w:tcPr>
          <w:p w14:paraId="2E7147DC" w14:textId="1D4D7C61" w:rsidR="007A2E09" w:rsidRPr="00E9599E" w:rsidRDefault="003828D7" w:rsidP="003828D7">
            <w:pPr>
              <w:jc w:val="center"/>
              <w:rPr>
                <w:rFonts w:ascii="Sansation" w:hAnsi="Sansation"/>
                <w:color w:val="000000"/>
                <w:sz w:val="22"/>
                <w:szCs w:val="22"/>
                <w:lang w:val="pt-BR"/>
              </w:rPr>
            </w:pPr>
            <w:r>
              <w:rPr>
                <w:rFonts w:ascii="Sansation" w:hAnsi="Sansation"/>
                <w:color w:val="000000"/>
                <w:sz w:val="22"/>
                <w:szCs w:val="22"/>
                <w:lang w:val="pt-BR"/>
              </w:rPr>
              <w:t>Prefeitura Municipal de Joaçaba/SC</w:t>
            </w:r>
          </w:p>
        </w:tc>
        <w:tc>
          <w:tcPr>
            <w:tcW w:w="790" w:type="pct"/>
            <w:vAlign w:val="center"/>
          </w:tcPr>
          <w:p w14:paraId="4ADE85D5" w14:textId="4E603CC2" w:rsidR="007A2E09" w:rsidRPr="00E9599E" w:rsidRDefault="003828D7" w:rsidP="003828D7">
            <w:pPr>
              <w:ind w:right="-9"/>
              <w:jc w:val="center"/>
              <w:rPr>
                <w:rFonts w:ascii="Sansation" w:hAnsi="Sansation"/>
                <w:color w:val="000000"/>
                <w:sz w:val="22"/>
                <w:szCs w:val="22"/>
                <w:lang w:val="pt-BR"/>
              </w:rPr>
            </w:pPr>
            <w:r w:rsidRPr="003828D7">
              <w:rPr>
                <w:rFonts w:ascii="Sansation" w:hAnsi="Sansation"/>
                <w:color w:val="000000"/>
                <w:sz w:val="22"/>
                <w:szCs w:val="22"/>
                <w:lang w:val="pt-BR"/>
              </w:rPr>
              <w:t>Edital de Pregão Eletrônico nº 28/2023/PMJ</w:t>
            </w:r>
            <w:r w:rsidR="00DF3B75">
              <w:rPr>
                <w:rFonts w:ascii="Sansation" w:hAnsi="Sansation"/>
                <w:color w:val="000000"/>
                <w:sz w:val="22"/>
                <w:szCs w:val="22"/>
                <w:lang w:val="pt-BR"/>
              </w:rPr>
              <w:t xml:space="preserve"> – CONTRATO 66/2023</w:t>
            </w:r>
          </w:p>
        </w:tc>
        <w:tc>
          <w:tcPr>
            <w:tcW w:w="527" w:type="pct"/>
            <w:vAlign w:val="center"/>
          </w:tcPr>
          <w:p w14:paraId="55C11E16" w14:textId="4E0FC55B" w:rsidR="007A2E09" w:rsidRPr="00E9599E" w:rsidRDefault="003828D7" w:rsidP="003828D7">
            <w:pPr>
              <w:ind w:right="-35"/>
              <w:jc w:val="center"/>
              <w:rPr>
                <w:rFonts w:ascii="Sansation" w:hAnsi="Sansation"/>
                <w:color w:val="000000"/>
                <w:sz w:val="22"/>
                <w:szCs w:val="22"/>
                <w:lang w:val="pt-BR"/>
              </w:rPr>
            </w:pPr>
            <w:r w:rsidRPr="003828D7">
              <w:rPr>
                <w:rFonts w:ascii="Sansation" w:hAnsi="Sansation"/>
                <w:color w:val="000000"/>
                <w:sz w:val="22"/>
                <w:szCs w:val="22"/>
                <w:lang w:val="pt-BR"/>
              </w:rPr>
              <w:t>5.852,28</w:t>
            </w:r>
          </w:p>
        </w:tc>
        <w:tc>
          <w:tcPr>
            <w:tcW w:w="631" w:type="pct"/>
            <w:vAlign w:val="center"/>
          </w:tcPr>
          <w:p w14:paraId="7BF9E0F0" w14:textId="7CDDF806" w:rsidR="007A2E09" w:rsidRPr="00E9599E" w:rsidRDefault="003828D7" w:rsidP="003828D7">
            <w:pPr>
              <w:ind w:right="-35"/>
              <w:jc w:val="center"/>
              <w:rPr>
                <w:rFonts w:ascii="Sansation" w:hAnsi="Sansation"/>
                <w:color w:val="000000"/>
                <w:sz w:val="22"/>
                <w:szCs w:val="22"/>
                <w:lang w:val="pt-BR"/>
              </w:rPr>
            </w:pPr>
            <w:r w:rsidRPr="003828D7">
              <w:rPr>
                <w:rFonts w:ascii="Sansation" w:hAnsi="Sansation"/>
                <w:color w:val="000000"/>
                <w:sz w:val="22"/>
                <w:szCs w:val="22"/>
                <w:lang w:val="pt-BR"/>
              </w:rPr>
              <w:t>70.227,40</w:t>
            </w:r>
          </w:p>
        </w:tc>
      </w:tr>
      <w:tr w:rsidR="00712EAC" w:rsidRPr="00E9599E" w14:paraId="5797C43A" w14:textId="3C374003" w:rsidTr="00712EAC">
        <w:trPr>
          <w:trHeight w:val="247"/>
        </w:trPr>
        <w:tc>
          <w:tcPr>
            <w:tcW w:w="1683" w:type="pct"/>
            <w:vAlign w:val="center"/>
          </w:tcPr>
          <w:p w14:paraId="19E86AB4" w14:textId="77777777" w:rsidR="000478C0" w:rsidRDefault="000478C0" w:rsidP="000478C0">
            <w:pPr>
              <w:jc w:val="both"/>
              <w:rPr>
                <w:rFonts w:ascii="Sansation" w:eastAsia="Calibri" w:hAnsi="Sansation" w:cstheme="minorHAnsi"/>
                <w:b/>
                <w:bCs/>
                <w:sz w:val="22"/>
                <w:szCs w:val="22"/>
                <w:lang w:val="pt-BR" w:eastAsia="en-US"/>
              </w:rPr>
            </w:pPr>
            <w:r w:rsidRPr="000478C0">
              <w:rPr>
                <w:rFonts w:ascii="Sansation" w:eastAsia="Calibri" w:hAnsi="Sansation" w:cstheme="minorHAnsi"/>
                <w:sz w:val="22"/>
                <w:szCs w:val="22"/>
                <w:lang w:val="pt-BR" w:eastAsia="en-US"/>
              </w:rPr>
              <w:lastRenderedPageBreak/>
              <w:t xml:space="preserve">Serviços de limpeza e conservação nas dependências das Unidades Básicas de Saúde e da Secretaria Municipal de Saúde, </w:t>
            </w:r>
            <w:r w:rsidRPr="000478C0">
              <w:rPr>
                <w:rFonts w:ascii="Sansation" w:eastAsia="Calibri" w:hAnsi="Sansation" w:cstheme="minorHAnsi"/>
                <w:b/>
                <w:bCs/>
                <w:sz w:val="22"/>
                <w:szCs w:val="22"/>
                <w:lang w:val="pt-BR" w:eastAsia="en-US"/>
              </w:rPr>
              <w:t>com insalubridade, com jornada de segunda a sexta-feira – 40 horas semanais (1 funcionário por posto)</w:t>
            </w:r>
          </w:p>
          <w:p w14:paraId="1E7FC55D" w14:textId="37EBBF49" w:rsidR="000478C0" w:rsidRPr="00E9599E" w:rsidRDefault="000478C0" w:rsidP="006B3B21">
            <w:pPr>
              <w:rPr>
                <w:rFonts w:ascii="Sansation" w:eastAsia="Calibri" w:hAnsi="Sansation" w:cstheme="minorHAnsi"/>
                <w:color w:val="FF3333"/>
                <w:sz w:val="22"/>
                <w:szCs w:val="22"/>
                <w:lang w:val="pt-BR" w:eastAsia="en-US"/>
              </w:rPr>
            </w:pPr>
          </w:p>
        </w:tc>
        <w:tc>
          <w:tcPr>
            <w:tcW w:w="316" w:type="pct"/>
            <w:vAlign w:val="center"/>
          </w:tcPr>
          <w:p w14:paraId="26C35023" w14:textId="6CBAB7EA" w:rsidR="000478C0" w:rsidRPr="00E9599E" w:rsidRDefault="000478C0" w:rsidP="000478C0">
            <w:pPr>
              <w:jc w:val="center"/>
              <w:rPr>
                <w:rFonts w:ascii="Sansation" w:hAnsi="Sansation"/>
                <w:color w:val="000000"/>
                <w:sz w:val="22"/>
                <w:szCs w:val="22"/>
                <w:lang w:val="pt-BR"/>
              </w:rPr>
            </w:pPr>
            <w:r>
              <w:rPr>
                <w:rFonts w:ascii="Sansation" w:hAnsi="Sansation"/>
                <w:color w:val="000000"/>
                <w:sz w:val="22"/>
                <w:szCs w:val="22"/>
                <w:lang w:val="pt-BR"/>
              </w:rPr>
              <w:t>mês</w:t>
            </w:r>
          </w:p>
        </w:tc>
        <w:tc>
          <w:tcPr>
            <w:tcW w:w="316" w:type="pct"/>
            <w:vAlign w:val="center"/>
          </w:tcPr>
          <w:p w14:paraId="2DE60FE7" w14:textId="5D4D363B" w:rsidR="000478C0" w:rsidRPr="00E9599E" w:rsidRDefault="000478C0" w:rsidP="000478C0">
            <w:pPr>
              <w:jc w:val="center"/>
              <w:rPr>
                <w:rFonts w:ascii="Sansation" w:hAnsi="Sansation"/>
                <w:color w:val="000000"/>
                <w:sz w:val="22"/>
                <w:szCs w:val="22"/>
                <w:lang w:val="pt-BR"/>
              </w:rPr>
            </w:pPr>
            <w:r>
              <w:rPr>
                <w:rFonts w:ascii="Sansation" w:hAnsi="Sansation"/>
                <w:color w:val="000000"/>
                <w:sz w:val="22"/>
                <w:szCs w:val="22"/>
                <w:lang w:val="pt-BR"/>
              </w:rPr>
              <w:t>12</w:t>
            </w:r>
          </w:p>
        </w:tc>
        <w:tc>
          <w:tcPr>
            <w:tcW w:w="737" w:type="pct"/>
            <w:vAlign w:val="center"/>
          </w:tcPr>
          <w:p w14:paraId="6DFCEBCE" w14:textId="6B4E7FC7" w:rsidR="000478C0" w:rsidRPr="00E9599E" w:rsidRDefault="000478C0" w:rsidP="000478C0">
            <w:pPr>
              <w:jc w:val="center"/>
              <w:rPr>
                <w:rFonts w:ascii="Sansation" w:hAnsi="Sansation"/>
                <w:color w:val="000000"/>
                <w:sz w:val="22"/>
                <w:szCs w:val="22"/>
                <w:lang w:val="pt-BR"/>
              </w:rPr>
            </w:pPr>
            <w:r>
              <w:rPr>
                <w:rFonts w:ascii="Sansation" w:hAnsi="Sansation"/>
                <w:color w:val="000000"/>
                <w:sz w:val="22"/>
                <w:szCs w:val="22"/>
                <w:lang w:val="pt-BR"/>
              </w:rPr>
              <w:t>Prefeitura Municipal de Luzerna/SC</w:t>
            </w:r>
          </w:p>
        </w:tc>
        <w:tc>
          <w:tcPr>
            <w:tcW w:w="790" w:type="pct"/>
            <w:vAlign w:val="center"/>
          </w:tcPr>
          <w:p w14:paraId="1AEF2457" w14:textId="1BBC0423" w:rsidR="000478C0" w:rsidRPr="00E9599E" w:rsidRDefault="00774D88" w:rsidP="000478C0">
            <w:pPr>
              <w:ind w:right="-9"/>
              <w:jc w:val="center"/>
              <w:rPr>
                <w:rFonts w:ascii="Sansation" w:hAnsi="Sansation"/>
                <w:color w:val="000000"/>
                <w:sz w:val="22"/>
                <w:szCs w:val="22"/>
                <w:lang w:val="pt-BR"/>
              </w:rPr>
            </w:pPr>
            <w:bookmarkStart w:id="8" w:name="_Hlk178151746"/>
            <w:r w:rsidRPr="000478C0">
              <w:rPr>
                <w:rFonts w:ascii="Sansation" w:hAnsi="Sansation"/>
                <w:color w:val="000000"/>
                <w:sz w:val="22"/>
                <w:szCs w:val="22"/>
                <w:lang w:val="pt-BR"/>
              </w:rPr>
              <w:t xml:space="preserve">Processo licitatório </w:t>
            </w:r>
            <w:r w:rsidR="000478C0" w:rsidRPr="000478C0">
              <w:rPr>
                <w:rFonts w:ascii="Sansation" w:hAnsi="Sansation"/>
                <w:color w:val="000000"/>
                <w:sz w:val="22"/>
                <w:szCs w:val="22"/>
                <w:lang w:val="pt-BR"/>
              </w:rPr>
              <w:t>Nº 005/2022</w:t>
            </w:r>
            <w:r w:rsidR="006B3B21">
              <w:rPr>
                <w:rFonts w:ascii="Sansation" w:hAnsi="Sansation"/>
                <w:color w:val="000000"/>
                <w:sz w:val="22"/>
                <w:szCs w:val="22"/>
                <w:lang w:val="pt-BR"/>
              </w:rPr>
              <w:t xml:space="preserve"> - </w:t>
            </w:r>
            <w:r w:rsidR="006B3B21" w:rsidRPr="006B3B21">
              <w:rPr>
                <w:rFonts w:ascii="Sansation" w:hAnsi="Sansation"/>
                <w:color w:val="000000"/>
                <w:sz w:val="22"/>
                <w:szCs w:val="22"/>
                <w:lang w:val="pt-BR"/>
              </w:rPr>
              <w:t xml:space="preserve">2º </w:t>
            </w:r>
            <w:r w:rsidRPr="006B3B21">
              <w:rPr>
                <w:rFonts w:ascii="Sansation" w:hAnsi="Sansation"/>
                <w:color w:val="000000"/>
                <w:sz w:val="22"/>
                <w:szCs w:val="22"/>
                <w:lang w:val="pt-BR"/>
              </w:rPr>
              <w:t>Termo Aditivo</w:t>
            </w:r>
            <w:r>
              <w:rPr>
                <w:rFonts w:ascii="Sansation" w:hAnsi="Sansation"/>
                <w:color w:val="000000"/>
                <w:sz w:val="22"/>
                <w:szCs w:val="22"/>
                <w:lang w:val="pt-BR"/>
              </w:rPr>
              <w:t xml:space="preserve"> Contrato </w:t>
            </w:r>
            <w:r w:rsidR="00DF3B75">
              <w:rPr>
                <w:rFonts w:ascii="Sansation" w:hAnsi="Sansation"/>
                <w:color w:val="000000"/>
                <w:sz w:val="22"/>
                <w:szCs w:val="22"/>
                <w:lang w:val="pt-BR"/>
              </w:rPr>
              <w:t>5/2022</w:t>
            </w:r>
            <w:r>
              <w:rPr>
                <w:rFonts w:ascii="Sansation" w:hAnsi="Sansation"/>
                <w:color w:val="000000"/>
                <w:sz w:val="22"/>
                <w:szCs w:val="22"/>
                <w:lang w:val="pt-BR"/>
              </w:rPr>
              <w:t xml:space="preserve"> </w:t>
            </w:r>
            <w:r w:rsidR="006B3B21">
              <w:rPr>
                <w:rFonts w:ascii="Sansation" w:hAnsi="Sansation"/>
                <w:color w:val="000000"/>
                <w:sz w:val="22"/>
                <w:szCs w:val="22"/>
                <w:lang w:val="pt-BR"/>
              </w:rPr>
              <w:t>(29/05/2024)</w:t>
            </w:r>
            <w:bookmarkEnd w:id="8"/>
          </w:p>
        </w:tc>
        <w:tc>
          <w:tcPr>
            <w:tcW w:w="527" w:type="pct"/>
            <w:vAlign w:val="center"/>
          </w:tcPr>
          <w:p w14:paraId="6351E3A9" w14:textId="3C2F2751" w:rsidR="000478C0" w:rsidRPr="00E9599E" w:rsidRDefault="000478C0" w:rsidP="000478C0">
            <w:pPr>
              <w:ind w:right="-35"/>
              <w:jc w:val="center"/>
              <w:rPr>
                <w:rFonts w:ascii="Sansation" w:hAnsi="Sansation"/>
                <w:color w:val="000000"/>
                <w:sz w:val="22"/>
                <w:szCs w:val="22"/>
                <w:lang w:val="pt-BR"/>
              </w:rPr>
            </w:pPr>
            <w:r w:rsidRPr="000478C0">
              <w:rPr>
                <w:rFonts w:ascii="Sansation" w:hAnsi="Sansation"/>
                <w:color w:val="000000"/>
                <w:sz w:val="22"/>
                <w:szCs w:val="22"/>
                <w:lang w:val="pt-BR"/>
              </w:rPr>
              <w:t>4.292,90</w:t>
            </w:r>
          </w:p>
        </w:tc>
        <w:tc>
          <w:tcPr>
            <w:tcW w:w="631" w:type="pct"/>
            <w:vAlign w:val="center"/>
          </w:tcPr>
          <w:p w14:paraId="2E9F916D" w14:textId="5DDCF7FB" w:rsidR="000478C0" w:rsidRPr="00E9599E" w:rsidRDefault="000478C0" w:rsidP="000478C0">
            <w:pPr>
              <w:ind w:right="-35"/>
              <w:jc w:val="center"/>
              <w:rPr>
                <w:rFonts w:ascii="Sansation" w:hAnsi="Sansation"/>
                <w:color w:val="000000"/>
                <w:sz w:val="22"/>
                <w:szCs w:val="22"/>
                <w:lang w:val="pt-BR"/>
              </w:rPr>
            </w:pPr>
            <w:r w:rsidRPr="000478C0">
              <w:rPr>
                <w:rFonts w:ascii="Sansation" w:hAnsi="Sansation"/>
                <w:color w:val="000000"/>
                <w:sz w:val="22"/>
                <w:szCs w:val="22"/>
                <w:lang w:val="pt-BR"/>
              </w:rPr>
              <w:t>51.514,8</w:t>
            </w:r>
          </w:p>
        </w:tc>
      </w:tr>
      <w:tr w:rsidR="00712EAC" w:rsidRPr="00E9599E" w14:paraId="42377870" w14:textId="3A9AD060" w:rsidTr="00712EAC">
        <w:trPr>
          <w:trHeight w:val="292"/>
        </w:trPr>
        <w:tc>
          <w:tcPr>
            <w:tcW w:w="1683" w:type="pct"/>
          </w:tcPr>
          <w:p w14:paraId="744FCC3E" w14:textId="7562C54E" w:rsidR="000478C0" w:rsidRPr="00E9599E" w:rsidRDefault="000478C0" w:rsidP="000478C0">
            <w:pPr>
              <w:jc w:val="both"/>
              <w:rPr>
                <w:rFonts w:ascii="Sansation" w:eastAsia="Calibri" w:hAnsi="Sansation" w:cstheme="minorHAnsi"/>
                <w:sz w:val="22"/>
                <w:szCs w:val="22"/>
                <w:lang w:val="pt-BR" w:eastAsia="en-US"/>
              </w:rPr>
            </w:pPr>
            <w:r w:rsidRPr="000478C0">
              <w:rPr>
                <w:rFonts w:ascii="Sansation" w:eastAsia="Calibri" w:hAnsi="Sansation" w:cstheme="minorHAnsi"/>
                <w:sz w:val="22"/>
                <w:szCs w:val="22"/>
                <w:lang w:val="pt-BR" w:eastAsia="en-US"/>
              </w:rPr>
              <w:t>Contratação de pessoa jurídica especializada em prestação de serviço continuado de limpeza, conservação e higienização interna e externa, com fornecimento de mão de obra exclusiva, materiais, equipamentos, e utensílios, para o Município de Treze Tílias</w:t>
            </w:r>
          </w:p>
        </w:tc>
        <w:tc>
          <w:tcPr>
            <w:tcW w:w="316" w:type="pct"/>
            <w:vAlign w:val="center"/>
          </w:tcPr>
          <w:p w14:paraId="345B6B4C" w14:textId="67FEB5DA" w:rsidR="000478C0" w:rsidRPr="00E9599E" w:rsidRDefault="000478C0" w:rsidP="000478C0">
            <w:pPr>
              <w:jc w:val="center"/>
              <w:rPr>
                <w:rFonts w:ascii="Sansation" w:eastAsia="Calibri" w:hAnsi="Sansation" w:cstheme="minorHAnsi"/>
                <w:sz w:val="22"/>
                <w:szCs w:val="22"/>
                <w:lang w:val="pt-BR" w:eastAsia="en-US"/>
              </w:rPr>
            </w:pPr>
            <w:r>
              <w:rPr>
                <w:rFonts w:ascii="Sansation" w:hAnsi="Sansation"/>
                <w:color w:val="000000"/>
                <w:sz w:val="22"/>
                <w:szCs w:val="22"/>
                <w:lang w:val="pt-BR"/>
              </w:rPr>
              <w:t>mês</w:t>
            </w:r>
          </w:p>
        </w:tc>
        <w:tc>
          <w:tcPr>
            <w:tcW w:w="316" w:type="pct"/>
            <w:vAlign w:val="center"/>
          </w:tcPr>
          <w:p w14:paraId="3230175B" w14:textId="31935505" w:rsidR="000478C0" w:rsidRPr="00E9599E" w:rsidRDefault="000478C0" w:rsidP="000478C0">
            <w:pPr>
              <w:jc w:val="both"/>
              <w:rPr>
                <w:rFonts w:ascii="Sansation" w:eastAsia="Calibri" w:hAnsi="Sansation" w:cstheme="minorHAnsi"/>
                <w:sz w:val="22"/>
                <w:szCs w:val="22"/>
                <w:lang w:val="pt-BR" w:eastAsia="en-US"/>
              </w:rPr>
            </w:pPr>
            <w:r>
              <w:rPr>
                <w:rFonts w:ascii="Sansation" w:hAnsi="Sansation"/>
                <w:color w:val="000000"/>
                <w:sz w:val="22"/>
                <w:szCs w:val="22"/>
                <w:lang w:val="pt-BR"/>
              </w:rPr>
              <w:t>12</w:t>
            </w:r>
          </w:p>
        </w:tc>
        <w:tc>
          <w:tcPr>
            <w:tcW w:w="737" w:type="pct"/>
            <w:vAlign w:val="center"/>
          </w:tcPr>
          <w:p w14:paraId="79FCC23D" w14:textId="6B60DF23" w:rsidR="000478C0" w:rsidRPr="00E9599E" w:rsidRDefault="000478C0" w:rsidP="000478C0">
            <w:pPr>
              <w:jc w:val="center"/>
              <w:rPr>
                <w:rFonts w:ascii="Sansation" w:eastAsia="Calibri" w:hAnsi="Sansation" w:cstheme="minorHAnsi"/>
                <w:sz w:val="22"/>
                <w:szCs w:val="22"/>
                <w:lang w:val="pt-BR" w:eastAsia="en-US"/>
              </w:rPr>
            </w:pPr>
            <w:r>
              <w:rPr>
                <w:rFonts w:ascii="Sansation" w:hAnsi="Sansation"/>
                <w:color w:val="000000"/>
                <w:sz w:val="22"/>
                <w:szCs w:val="22"/>
                <w:lang w:val="pt-BR"/>
              </w:rPr>
              <w:t xml:space="preserve">Prefeitura Municipal de Treze </w:t>
            </w:r>
            <w:proofErr w:type="spellStart"/>
            <w:r>
              <w:rPr>
                <w:rFonts w:ascii="Sansation" w:hAnsi="Sansation"/>
                <w:color w:val="000000"/>
                <w:sz w:val="22"/>
                <w:szCs w:val="22"/>
                <w:lang w:val="pt-BR"/>
              </w:rPr>
              <w:t>Tilias</w:t>
            </w:r>
            <w:proofErr w:type="spellEnd"/>
            <w:r>
              <w:rPr>
                <w:rFonts w:ascii="Sansation" w:hAnsi="Sansation"/>
                <w:color w:val="000000"/>
                <w:sz w:val="22"/>
                <w:szCs w:val="22"/>
                <w:lang w:val="pt-BR"/>
              </w:rPr>
              <w:t>/SC</w:t>
            </w:r>
          </w:p>
        </w:tc>
        <w:tc>
          <w:tcPr>
            <w:tcW w:w="790" w:type="pct"/>
            <w:vAlign w:val="center"/>
          </w:tcPr>
          <w:p w14:paraId="70B4A999" w14:textId="4552E9C7" w:rsidR="000478C0" w:rsidRPr="00E9599E" w:rsidRDefault="000478C0" w:rsidP="000478C0">
            <w:pPr>
              <w:ind w:right="-9"/>
              <w:jc w:val="center"/>
              <w:rPr>
                <w:rFonts w:ascii="Sansation" w:eastAsia="Calibri" w:hAnsi="Sansation" w:cstheme="minorHAnsi"/>
                <w:sz w:val="22"/>
                <w:szCs w:val="22"/>
                <w:lang w:val="pt-BR" w:eastAsia="en-US"/>
              </w:rPr>
            </w:pPr>
            <w:r w:rsidRPr="000478C0">
              <w:rPr>
                <w:rFonts w:ascii="Sansation" w:eastAsia="Calibri" w:hAnsi="Sansation" w:cstheme="minorHAnsi"/>
                <w:sz w:val="22"/>
                <w:szCs w:val="22"/>
                <w:lang w:val="pt-BR" w:eastAsia="en-US"/>
              </w:rPr>
              <w:t>Processo de Licitação nº 78/2023</w:t>
            </w:r>
            <w:r w:rsidR="00DF3B75">
              <w:rPr>
                <w:rFonts w:ascii="Sansation" w:eastAsia="Calibri" w:hAnsi="Sansation" w:cstheme="minorHAnsi"/>
                <w:sz w:val="22"/>
                <w:szCs w:val="22"/>
                <w:lang w:val="pt-BR" w:eastAsia="en-US"/>
              </w:rPr>
              <w:t xml:space="preserve"> – VI termo aditivo contrato 30/2023 (10/07/2024)</w:t>
            </w:r>
          </w:p>
        </w:tc>
        <w:tc>
          <w:tcPr>
            <w:tcW w:w="527" w:type="pct"/>
            <w:vAlign w:val="center"/>
          </w:tcPr>
          <w:p w14:paraId="5DDB5422" w14:textId="618A5BF7" w:rsidR="000478C0" w:rsidRPr="00E9599E" w:rsidRDefault="000478C0" w:rsidP="000478C0">
            <w:pPr>
              <w:ind w:right="-35"/>
              <w:jc w:val="center"/>
              <w:rPr>
                <w:rFonts w:ascii="Sansation" w:eastAsia="Calibri" w:hAnsi="Sansation" w:cstheme="minorHAnsi"/>
                <w:sz w:val="22"/>
                <w:szCs w:val="22"/>
                <w:lang w:val="pt-BR" w:eastAsia="en-US"/>
              </w:rPr>
            </w:pPr>
            <w:r w:rsidRPr="000478C0">
              <w:rPr>
                <w:rFonts w:ascii="Sansation" w:eastAsia="Calibri" w:hAnsi="Sansation" w:cstheme="minorHAnsi"/>
                <w:sz w:val="22"/>
                <w:szCs w:val="22"/>
                <w:lang w:val="pt-BR" w:eastAsia="en-US"/>
              </w:rPr>
              <w:t>4.053,97</w:t>
            </w:r>
          </w:p>
        </w:tc>
        <w:tc>
          <w:tcPr>
            <w:tcW w:w="631" w:type="pct"/>
            <w:vAlign w:val="center"/>
          </w:tcPr>
          <w:p w14:paraId="6038BB2E" w14:textId="74989BCF" w:rsidR="000478C0" w:rsidRPr="00E9599E" w:rsidRDefault="000478C0" w:rsidP="000478C0">
            <w:pPr>
              <w:ind w:right="-35"/>
              <w:jc w:val="center"/>
              <w:rPr>
                <w:rFonts w:ascii="Sansation" w:eastAsia="Calibri" w:hAnsi="Sansation" w:cstheme="minorHAnsi"/>
                <w:sz w:val="22"/>
                <w:szCs w:val="22"/>
                <w:lang w:val="pt-BR" w:eastAsia="en-US"/>
              </w:rPr>
            </w:pPr>
            <w:r w:rsidRPr="000478C0">
              <w:rPr>
                <w:rFonts w:ascii="Sansation" w:eastAsia="Calibri" w:hAnsi="Sansation" w:cstheme="minorHAnsi"/>
                <w:sz w:val="22"/>
                <w:szCs w:val="22"/>
                <w:lang w:val="pt-BR" w:eastAsia="en-US"/>
              </w:rPr>
              <w:t>48.647,64</w:t>
            </w:r>
          </w:p>
        </w:tc>
      </w:tr>
    </w:tbl>
    <w:p w14:paraId="65144397" w14:textId="77777777" w:rsidR="00EF556E" w:rsidRPr="00E9599E" w:rsidRDefault="00EF556E" w:rsidP="00EF556E">
      <w:pPr>
        <w:widowControl w:val="0"/>
        <w:overflowPunct w:val="0"/>
        <w:autoSpaceDE w:val="0"/>
        <w:autoSpaceDN w:val="0"/>
        <w:adjustRightInd w:val="0"/>
        <w:jc w:val="both"/>
        <w:textAlignment w:val="baseline"/>
        <w:rPr>
          <w:rFonts w:ascii="Sansation" w:hAnsi="Sansation" w:cstheme="minorHAnsi"/>
          <w:i/>
          <w:sz w:val="22"/>
          <w:szCs w:val="22"/>
        </w:rPr>
      </w:pPr>
    </w:p>
    <w:p w14:paraId="5571EF11" w14:textId="77777777" w:rsidR="00EF556E" w:rsidRPr="00E9599E" w:rsidRDefault="00EF556E" w:rsidP="0088573E">
      <w:pPr>
        <w:widowControl w:val="0"/>
        <w:overflowPunct w:val="0"/>
        <w:autoSpaceDE w:val="0"/>
        <w:autoSpaceDN w:val="0"/>
        <w:adjustRightInd w:val="0"/>
        <w:ind w:right="-2"/>
        <w:jc w:val="both"/>
        <w:textAlignment w:val="baseline"/>
        <w:rPr>
          <w:rFonts w:ascii="Sansation" w:hAnsi="Sansation" w:cstheme="minorHAnsi"/>
          <w:color w:val="000009"/>
          <w:sz w:val="22"/>
          <w:szCs w:val="22"/>
        </w:rPr>
      </w:pPr>
      <w:proofErr w:type="gramStart"/>
      <w:r w:rsidRPr="00E9599E">
        <w:rPr>
          <w:rFonts w:ascii="Sansation" w:hAnsi="Sansation" w:cstheme="minorHAnsi"/>
          <w:color w:val="000009"/>
          <w:sz w:val="22"/>
          <w:szCs w:val="22"/>
        </w:rPr>
        <w:t>(</w:t>
      </w:r>
      <w:r w:rsidRPr="00E9599E">
        <w:rPr>
          <w:rFonts w:ascii="Sansation" w:hAnsi="Sansation" w:cstheme="minorHAnsi"/>
          <w:color w:val="000009"/>
          <w:spacing w:val="-10"/>
          <w:sz w:val="22"/>
          <w:szCs w:val="22"/>
        </w:rPr>
        <w:t xml:space="preserve"> </w:t>
      </w:r>
      <w:r w:rsidRPr="00E9599E">
        <w:rPr>
          <w:rFonts w:ascii="Sansation" w:hAnsi="Sansation" w:cstheme="minorHAnsi"/>
          <w:color w:val="FF3333"/>
          <w:sz w:val="22"/>
          <w:szCs w:val="22"/>
        </w:rPr>
        <w:t>X</w:t>
      </w:r>
      <w:proofErr w:type="gramEnd"/>
      <w:r w:rsidRPr="00E9599E">
        <w:rPr>
          <w:rFonts w:ascii="Sansation" w:hAnsi="Sansation" w:cstheme="minorHAnsi"/>
          <w:color w:val="FF3333"/>
          <w:spacing w:val="-9"/>
          <w:sz w:val="22"/>
          <w:szCs w:val="22"/>
        </w:rPr>
        <w:t xml:space="preserve"> </w:t>
      </w:r>
      <w:r w:rsidRPr="00E9599E">
        <w:rPr>
          <w:rFonts w:ascii="Sansation" w:hAnsi="Sansation" w:cstheme="minorHAnsi"/>
          <w:color w:val="000009"/>
          <w:sz w:val="22"/>
          <w:szCs w:val="22"/>
        </w:rPr>
        <w:t>)</w:t>
      </w:r>
      <w:r w:rsidRPr="00E9599E">
        <w:rPr>
          <w:rFonts w:ascii="Sansation" w:hAnsi="Sansation" w:cstheme="minorHAnsi"/>
          <w:color w:val="000009"/>
          <w:spacing w:val="-10"/>
          <w:sz w:val="22"/>
          <w:szCs w:val="22"/>
        </w:rPr>
        <w:t xml:space="preserve"> </w:t>
      </w:r>
      <w:r w:rsidRPr="00E9599E">
        <w:rPr>
          <w:rFonts w:ascii="Sansation" w:hAnsi="Sansation" w:cstheme="minorHAnsi"/>
          <w:color w:val="000009"/>
          <w:sz w:val="22"/>
          <w:szCs w:val="22"/>
        </w:rPr>
        <w:t>II</w:t>
      </w:r>
      <w:r w:rsidRPr="00E9599E">
        <w:rPr>
          <w:rFonts w:ascii="Sansation" w:hAnsi="Sansation" w:cstheme="minorHAnsi"/>
          <w:color w:val="000009"/>
          <w:spacing w:val="-12"/>
          <w:sz w:val="22"/>
          <w:szCs w:val="22"/>
        </w:rPr>
        <w:t xml:space="preserve"> </w:t>
      </w:r>
      <w:r w:rsidRPr="00E9599E">
        <w:rPr>
          <w:rFonts w:ascii="Sansation" w:hAnsi="Sansation" w:cstheme="minorHAnsi"/>
          <w:color w:val="000009"/>
          <w:sz w:val="22"/>
          <w:szCs w:val="22"/>
        </w:rPr>
        <w:t>-</w:t>
      </w:r>
      <w:r w:rsidRPr="00E9599E">
        <w:rPr>
          <w:rFonts w:ascii="Sansation" w:hAnsi="Sansation" w:cstheme="minorHAnsi"/>
          <w:color w:val="000009"/>
          <w:spacing w:val="-10"/>
          <w:sz w:val="22"/>
          <w:szCs w:val="22"/>
        </w:rPr>
        <w:t xml:space="preserve"> </w:t>
      </w:r>
      <w:r w:rsidRPr="00E9599E">
        <w:rPr>
          <w:rFonts w:ascii="Sansation" w:hAnsi="Sansation" w:cstheme="minorHAnsi"/>
          <w:color w:val="000009"/>
          <w:sz w:val="22"/>
          <w:szCs w:val="22"/>
        </w:rPr>
        <w:t>contratações</w:t>
      </w:r>
      <w:r w:rsidRPr="00E9599E">
        <w:rPr>
          <w:rFonts w:ascii="Sansation" w:hAnsi="Sansation" w:cstheme="minorHAnsi"/>
          <w:color w:val="000009"/>
          <w:spacing w:val="-8"/>
          <w:sz w:val="22"/>
          <w:szCs w:val="22"/>
        </w:rPr>
        <w:t xml:space="preserve"> </w:t>
      </w:r>
      <w:r w:rsidRPr="00E9599E">
        <w:rPr>
          <w:rFonts w:ascii="Sansation" w:hAnsi="Sansation" w:cstheme="minorHAnsi"/>
          <w:color w:val="000009"/>
          <w:sz w:val="22"/>
          <w:szCs w:val="22"/>
        </w:rPr>
        <w:t>similares</w:t>
      </w:r>
      <w:r w:rsidRPr="00E9599E">
        <w:rPr>
          <w:rFonts w:ascii="Sansation" w:hAnsi="Sansation" w:cstheme="minorHAnsi"/>
          <w:color w:val="000009"/>
          <w:spacing w:val="-11"/>
          <w:sz w:val="22"/>
          <w:szCs w:val="22"/>
        </w:rPr>
        <w:t xml:space="preserve"> </w:t>
      </w:r>
      <w:r w:rsidRPr="00E9599E">
        <w:rPr>
          <w:rFonts w:ascii="Sansation" w:hAnsi="Sansation" w:cstheme="minorHAnsi"/>
          <w:color w:val="000009"/>
          <w:sz w:val="22"/>
          <w:szCs w:val="22"/>
        </w:rPr>
        <w:t>de</w:t>
      </w:r>
      <w:r w:rsidRPr="00E9599E">
        <w:rPr>
          <w:rFonts w:ascii="Sansation" w:hAnsi="Sansation" w:cstheme="minorHAnsi"/>
          <w:color w:val="000009"/>
          <w:spacing w:val="-10"/>
          <w:sz w:val="22"/>
          <w:szCs w:val="22"/>
        </w:rPr>
        <w:t xml:space="preserve"> </w:t>
      </w:r>
      <w:r w:rsidRPr="00E9599E">
        <w:rPr>
          <w:rFonts w:ascii="Sansation" w:hAnsi="Sansation" w:cstheme="minorHAnsi"/>
          <w:color w:val="000009"/>
          <w:sz w:val="22"/>
          <w:szCs w:val="22"/>
        </w:rPr>
        <w:t>outros</w:t>
      </w:r>
      <w:r w:rsidRPr="00E9599E">
        <w:rPr>
          <w:rFonts w:ascii="Sansation" w:hAnsi="Sansation" w:cstheme="minorHAnsi"/>
          <w:color w:val="000009"/>
          <w:spacing w:val="-11"/>
          <w:sz w:val="22"/>
          <w:szCs w:val="22"/>
        </w:rPr>
        <w:t xml:space="preserve"> </w:t>
      </w:r>
      <w:r w:rsidRPr="00E9599E">
        <w:rPr>
          <w:rFonts w:ascii="Sansation" w:hAnsi="Sansation" w:cstheme="minorHAnsi"/>
          <w:color w:val="000009"/>
          <w:sz w:val="22"/>
          <w:szCs w:val="22"/>
        </w:rPr>
        <w:t>entes</w:t>
      </w:r>
      <w:r w:rsidRPr="00E9599E">
        <w:rPr>
          <w:rFonts w:ascii="Sansation" w:hAnsi="Sansation" w:cstheme="minorHAnsi"/>
          <w:color w:val="000009"/>
          <w:spacing w:val="-8"/>
          <w:sz w:val="22"/>
          <w:szCs w:val="22"/>
        </w:rPr>
        <w:t xml:space="preserve"> </w:t>
      </w:r>
      <w:r w:rsidRPr="00E9599E">
        <w:rPr>
          <w:rFonts w:ascii="Sansation" w:hAnsi="Sansation" w:cstheme="minorHAnsi"/>
          <w:color w:val="000009"/>
          <w:sz w:val="22"/>
          <w:szCs w:val="22"/>
        </w:rPr>
        <w:t>públicos,</w:t>
      </w:r>
      <w:r w:rsidRPr="00E9599E">
        <w:rPr>
          <w:rFonts w:ascii="Sansation" w:hAnsi="Sansation" w:cstheme="minorHAnsi"/>
          <w:color w:val="000009"/>
          <w:spacing w:val="-8"/>
          <w:sz w:val="22"/>
          <w:szCs w:val="22"/>
        </w:rPr>
        <w:t xml:space="preserve"> </w:t>
      </w:r>
      <w:r w:rsidRPr="00E9599E">
        <w:rPr>
          <w:rFonts w:ascii="Sansation" w:hAnsi="Sansation" w:cstheme="minorHAnsi"/>
          <w:color w:val="000009"/>
          <w:sz w:val="22"/>
          <w:szCs w:val="22"/>
        </w:rPr>
        <w:t>em</w:t>
      </w:r>
      <w:r w:rsidRPr="00E9599E">
        <w:rPr>
          <w:rFonts w:ascii="Sansation" w:hAnsi="Sansation" w:cstheme="minorHAnsi"/>
          <w:color w:val="000009"/>
          <w:spacing w:val="-10"/>
          <w:sz w:val="22"/>
          <w:szCs w:val="22"/>
        </w:rPr>
        <w:t xml:space="preserve"> </w:t>
      </w:r>
      <w:r w:rsidRPr="00E9599E">
        <w:rPr>
          <w:rFonts w:ascii="Sansation" w:hAnsi="Sansation" w:cstheme="minorHAnsi"/>
          <w:color w:val="000009"/>
          <w:sz w:val="22"/>
          <w:szCs w:val="22"/>
        </w:rPr>
        <w:t>execução</w:t>
      </w:r>
      <w:r w:rsidRPr="00E9599E">
        <w:rPr>
          <w:rFonts w:ascii="Sansation" w:hAnsi="Sansation" w:cstheme="minorHAnsi"/>
          <w:color w:val="000009"/>
          <w:spacing w:val="-10"/>
          <w:sz w:val="22"/>
          <w:szCs w:val="22"/>
        </w:rPr>
        <w:t xml:space="preserve"> </w:t>
      </w:r>
      <w:r w:rsidRPr="00E9599E">
        <w:rPr>
          <w:rFonts w:ascii="Sansation" w:hAnsi="Sansation" w:cstheme="minorHAnsi"/>
          <w:color w:val="000009"/>
          <w:sz w:val="22"/>
          <w:szCs w:val="22"/>
        </w:rPr>
        <w:t>ou</w:t>
      </w:r>
      <w:r w:rsidRPr="00E9599E">
        <w:rPr>
          <w:rFonts w:ascii="Sansation" w:hAnsi="Sansation" w:cstheme="minorHAnsi"/>
          <w:color w:val="000009"/>
          <w:spacing w:val="-8"/>
          <w:sz w:val="22"/>
          <w:szCs w:val="22"/>
        </w:rPr>
        <w:t xml:space="preserve"> </w:t>
      </w:r>
      <w:r w:rsidRPr="00E9599E">
        <w:rPr>
          <w:rFonts w:ascii="Sansation" w:hAnsi="Sansation" w:cstheme="minorHAnsi"/>
          <w:color w:val="000009"/>
          <w:sz w:val="22"/>
          <w:szCs w:val="22"/>
        </w:rPr>
        <w:t>concluídos</w:t>
      </w:r>
      <w:r w:rsidRPr="00E9599E">
        <w:rPr>
          <w:rFonts w:ascii="Sansation" w:hAnsi="Sansation" w:cstheme="minorHAnsi"/>
          <w:color w:val="000009"/>
          <w:spacing w:val="-11"/>
          <w:sz w:val="22"/>
          <w:szCs w:val="22"/>
        </w:rPr>
        <w:t xml:space="preserve"> </w:t>
      </w:r>
      <w:r w:rsidRPr="00E9599E">
        <w:rPr>
          <w:rFonts w:ascii="Sansation" w:hAnsi="Sansation" w:cstheme="minorHAnsi"/>
          <w:color w:val="000009"/>
          <w:sz w:val="22"/>
          <w:szCs w:val="22"/>
        </w:rPr>
        <w:t>nos</w:t>
      </w:r>
      <w:r w:rsidRPr="00E9599E">
        <w:rPr>
          <w:rFonts w:ascii="Sansation" w:hAnsi="Sansation" w:cstheme="minorHAnsi"/>
          <w:color w:val="000009"/>
          <w:spacing w:val="-11"/>
          <w:sz w:val="22"/>
          <w:szCs w:val="22"/>
        </w:rPr>
        <w:t xml:space="preserve"> </w:t>
      </w:r>
      <w:r w:rsidRPr="00E9599E">
        <w:rPr>
          <w:rFonts w:ascii="Sansation" w:hAnsi="Sansation" w:cstheme="minorHAnsi"/>
          <w:color w:val="000009"/>
          <w:sz w:val="22"/>
          <w:szCs w:val="22"/>
        </w:rPr>
        <w:t xml:space="preserve">180 </w:t>
      </w:r>
      <w:r w:rsidRPr="00E9599E">
        <w:rPr>
          <w:rFonts w:ascii="Sansation" w:hAnsi="Sansation" w:cstheme="minorHAnsi"/>
          <w:color w:val="000009"/>
          <w:spacing w:val="-52"/>
          <w:sz w:val="22"/>
          <w:szCs w:val="22"/>
        </w:rPr>
        <w:t xml:space="preserve"> </w:t>
      </w:r>
      <w:r w:rsidRPr="00E9599E">
        <w:rPr>
          <w:rFonts w:ascii="Sansation" w:hAnsi="Sansation" w:cstheme="minorHAnsi"/>
          <w:color w:val="000009"/>
          <w:sz w:val="22"/>
          <w:szCs w:val="22"/>
        </w:rPr>
        <w:t>(cento e</w:t>
      </w:r>
      <w:r w:rsidRPr="00E9599E">
        <w:rPr>
          <w:rFonts w:ascii="Sansation" w:hAnsi="Sansation" w:cstheme="minorHAnsi"/>
          <w:color w:val="000009"/>
          <w:spacing w:val="-2"/>
          <w:sz w:val="22"/>
          <w:szCs w:val="22"/>
        </w:rPr>
        <w:t xml:space="preserve"> </w:t>
      </w:r>
      <w:r w:rsidRPr="00E9599E">
        <w:rPr>
          <w:rFonts w:ascii="Sansation" w:hAnsi="Sansation" w:cstheme="minorHAnsi"/>
          <w:color w:val="000009"/>
          <w:sz w:val="22"/>
          <w:szCs w:val="22"/>
        </w:rPr>
        <w:t>oitenta)</w:t>
      </w:r>
      <w:r w:rsidRPr="00E9599E">
        <w:rPr>
          <w:rFonts w:ascii="Sansation" w:hAnsi="Sansation" w:cstheme="minorHAnsi"/>
          <w:color w:val="000009"/>
          <w:spacing w:val="-1"/>
          <w:sz w:val="22"/>
          <w:szCs w:val="22"/>
        </w:rPr>
        <w:t xml:space="preserve"> </w:t>
      </w:r>
      <w:r w:rsidRPr="00E9599E">
        <w:rPr>
          <w:rFonts w:ascii="Sansation" w:hAnsi="Sansation" w:cstheme="minorHAnsi"/>
          <w:color w:val="000009"/>
          <w:sz w:val="22"/>
          <w:szCs w:val="22"/>
        </w:rPr>
        <w:t>dias</w:t>
      </w:r>
      <w:r w:rsidRPr="00E9599E">
        <w:rPr>
          <w:rFonts w:ascii="Sansation" w:hAnsi="Sansation" w:cstheme="minorHAnsi"/>
          <w:color w:val="000009"/>
          <w:spacing w:val="-1"/>
          <w:sz w:val="22"/>
          <w:szCs w:val="22"/>
        </w:rPr>
        <w:t xml:space="preserve"> </w:t>
      </w:r>
      <w:r w:rsidRPr="00E9599E">
        <w:rPr>
          <w:rFonts w:ascii="Sansation" w:hAnsi="Sansation" w:cstheme="minorHAnsi"/>
          <w:color w:val="000009"/>
          <w:sz w:val="22"/>
          <w:szCs w:val="22"/>
        </w:rPr>
        <w:t>anteriores</w:t>
      </w:r>
      <w:r w:rsidRPr="00E9599E">
        <w:rPr>
          <w:rFonts w:ascii="Sansation" w:hAnsi="Sansation" w:cstheme="minorHAnsi"/>
          <w:color w:val="000009"/>
          <w:spacing w:val="1"/>
          <w:sz w:val="22"/>
          <w:szCs w:val="22"/>
        </w:rPr>
        <w:t xml:space="preserve"> </w:t>
      </w:r>
      <w:r w:rsidRPr="00E9599E">
        <w:rPr>
          <w:rFonts w:ascii="Sansation" w:hAnsi="Sansation" w:cstheme="minorHAnsi"/>
          <w:color w:val="000009"/>
          <w:sz w:val="22"/>
          <w:szCs w:val="22"/>
        </w:rPr>
        <w:t>à</w:t>
      </w:r>
      <w:r w:rsidRPr="00E9599E">
        <w:rPr>
          <w:rFonts w:ascii="Sansation" w:hAnsi="Sansation" w:cstheme="minorHAnsi"/>
          <w:color w:val="000009"/>
          <w:spacing w:val="-2"/>
          <w:sz w:val="22"/>
          <w:szCs w:val="22"/>
        </w:rPr>
        <w:t xml:space="preserve"> </w:t>
      </w:r>
      <w:r w:rsidRPr="00E9599E">
        <w:rPr>
          <w:rFonts w:ascii="Sansation" w:hAnsi="Sansation" w:cstheme="minorHAnsi"/>
          <w:color w:val="000009"/>
          <w:sz w:val="22"/>
          <w:szCs w:val="22"/>
        </w:rPr>
        <w:t>data</w:t>
      </w:r>
      <w:r w:rsidRPr="00E9599E">
        <w:rPr>
          <w:rFonts w:ascii="Sansation" w:hAnsi="Sansation" w:cstheme="minorHAnsi"/>
          <w:color w:val="000009"/>
          <w:spacing w:val="-3"/>
          <w:sz w:val="22"/>
          <w:szCs w:val="22"/>
        </w:rPr>
        <w:t xml:space="preserve"> </w:t>
      </w:r>
      <w:r w:rsidRPr="00E9599E">
        <w:rPr>
          <w:rFonts w:ascii="Sansation" w:hAnsi="Sansation" w:cstheme="minorHAnsi"/>
          <w:color w:val="000009"/>
          <w:sz w:val="22"/>
          <w:szCs w:val="22"/>
        </w:rPr>
        <w:t>da</w:t>
      </w:r>
      <w:r w:rsidRPr="00E9599E">
        <w:rPr>
          <w:rFonts w:ascii="Sansation" w:hAnsi="Sansation" w:cstheme="minorHAnsi"/>
          <w:color w:val="000009"/>
          <w:spacing w:val="-2"/>
          <w:sz w:val="22"/>
          <w:szCs w:val="22"/>
        </w:rPr>
        <w:t xml:space="preserve"> </w:t>
      </w:r>
      <w:r w:rsidRPr="00E9599E">
        <w:rPr>
          <w:rFonts w:ascii="Sansation" w:hAnsi="Sansation" w:cstheme="minorHAnsi"/>
          <w:color w:val="000009"/>
          <w:sz w:val="22"/>
          <w:szCs w:val="22"/>
        </w:rPr>
        <w:t>pesquisa de</w:t>
      </w:r>
      <w:r w:rsidRPr="00E9599E">
        <w:rPr>
          <w:rFonts w:ascii="Sansation" w:hAnsi="Sansation" w:cstheme="minorHAnsi"/>
          <w:color w:val="000009"/>
          <w:spacing w:val="-3"/>
          <w:sz w:val="22"/>
          <w:szCs w:val="22"/>
        </w:rPr>
        <w:t xml:space="preserve"> </w:t>
      </w:r>
      <w:r w:rsidRPr="00E9599E">
        <w:rPr>
          <w:rFonts w:ascii="Sansation" w:hAnsi="Sansation" w:cstheme="minorHAnsi"/>
          <w:color w:val="000009"/>
          <w:sz w:val="22"/>
          <w:szCs w:val="22"/>
        </w:rPr>
        <w:t>preços</w:t>
      </w:r>
    </w:p>
    <w:tbl>
      <w:tblPr>
        <w:tblStyle w:val="TableNormal"/>
        <w:tblW w:w="4810" w:type="pct"/>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ook w:val="01E0" w:firstRow="1" w:lastRow="1" w:firstColumn="1" w:lastColumn="1" w:noHBand="0" w:noVBand="0"/>
      </w:tblPr>
      <w:tblGrid>
        <w:gridCol w:w="3823"/>
        <w:gridCol w:w="568"/>
        <w:gridCol w:w="708"/>
        <w:gridCol w:w="2186"/>
        <w:gridCol w:w="3059"/>
        <w:gridCol w:w="1416"/>
        <w:gridCol w:w="1702"/>
      </w:tblGrid>
      <w:tr w:rsidR="00712EAC" w:rsidRPr="00E9599E" w14:paraId="46FD18DD" w14:textId="40F49813" w:rsidTr="00712EAC">
        <w:trPr>
          <w:trHeight w:val="332"/>
        </w:trPr>
        <w:tc>
          <w:tcPr>
            <w:tcW w:w="1420" w:type="pct"/>
            <w:shd w:val="clear" w:color="auto" w:fill="BFBFBF" w:themeFill="background1" w:themeFillShade="BF"/>
            <w:vAlign w:val="center"/>
          </w:tcPr>
          <w:p w14:paraId="0EED38A5" w14:textId="77777777" w:rsidR="007A2E09" w:rsidRPr="00E9599E" w:rsidRDefault="007A2E09" w:rsidP="007A2E09">
            <w:pPr>
              <w:ind w:right="-7"/>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Objeto</w:t>
            </w:r>
          </w:p>
        </w:tc>
        <w:tc>
          <w:tcPr>
            <w:tcW w:w="211" w:type="pct"/>
            <w:shd w:val="clear" w:color="auto" w:fill="BFBFBF" w:themeFill="background1" w:themeFillShade="BF"/>
            <w:vAlign w:val="center"/>
          </w:tcPr>
          <w:p w14:paraId="3DA2C0C6" w14:textId="77777777" w:rsidR="007A2E09" w:rsidRPr="00E9599E" w:rsidRDefault="007A2E09" w:rsidP="007A2E09">
            <w:pPr>
              <w:ind w:right="-7"/>
              <w:jc w:val="center"/>
              <w:rPr>
                <w:rFonts w:ascii="Sansation" w:eastAsia="Calibri" w:hAnsi="Sansation" w:cstheme="minorHAnsi"/>
                <w:b/>
                <w:bCs/>
                <w:lang w:val="pt-BR" w:eastAsia="en-US"/>
              </w:rPr>
            </w:pPr>
            <w:proofErr w:type="spellStart"/>
            <w:r w:rsidRPr="00E9599E">
              <w:rPr>
                <w:rFonts w:ascii="Sansation" w:eastAsia="Calibri" w:hAnsi="Sansation" w:cstheme="minorHAnsi"/>
                <w:b/>
                <w:bCs/>
                <w:lang w:val="pt-BR" w:eastAsia="en-US"/>
              </w:rPr>
              <w:t>Und</w:t>
            </w:r>
            <w:proofErr w:type="spellEnd"/>
          </w:p>
        </w:tc>
        <w:tc>
          <w:tcPr>
            <w:tcW w:w="263" w:type="pct"/>
            <w:shd w:val="clear" w:color="auto" w:fill="BFBFBF" w:themeFill="background1" w:themeFillShade="BF"/>
            <w:vAlign w:val="center"/>
          </w:tcPr>
          <w:p w14:paraId="27CA3390" w14:textId="77777777" w:rsidR="007A2E09" w:rsidRPr="00E9599E" w:rsidRDefault="007A2E09" w:rsidP="007A2E09">
            <w:pPr>
              <w:ind w:right="-7"/>
              <w:jc w:val="center"/>
              <w:rPr>
                <w:rFonts w:ascii="Sansation" w:eastAsia="Calibri" w:hAnsi="Sansation" w:cstheme="minorHAnsi"/>
                <w:b/>
                <w:bCs/>
                <w:lang w:val="pt-BR" w:eastAsia="en-US"/>
              </w:rPr>
            </w:pPr>
            <w:proofErr w:type="spellStart"/>
            <w:r w:rsidRPr="00E9599E">
              <w:rPr>
                <w:rFonts w:ascii="Sansation" w:eastAsia="Calibri" w:hAnsi="Sansation" w:cstheme="minorHAnsi"/>
                <w:b/>
                <w:bCs/>
                <w:lang w:val="pt-BR" w:eastAsia="en-US"/>
              </w:rPr>
              <w:t>Qtde</w:t>
            </w:r>
            <w:proofErr w:type="spellEnd"/>
          </w:p>
        </w:tc>
        <w:tc>
          <w:tcPr>
            <w:tcW w:w="812" w:type="pct"/>
            <w:shd w:val="clear" w:color="auto" w:fill="BFBFBF" w:themeFill="background1" w:themeFillShade="BF"/>
            <w:vAlign w:val="center"/>
          </w:tcPr>
          <w:p w14:paraId="1328E7AB" w14:textId="77777777" w:rsidR="007A2E09" w:rsidRPr="00E9599E" w:rsidRDefault="007A2E09" w:rsidP="007A2E09">
            <w:pPr>
              <w:ind w:right="-7"/>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Contratante (Nome /UASG)</w:t>
            </w:r>
          </w:p>
        </w:tc>
        <w:tc>
          <w:tcPr>
            <w:tcW w:w="1136" w:type="pct"/>
            <w:shd w:val="clear" w:color="auto" w:fill="BFBFBF" w:themeFill="background1" w:themeFillShade="BF"/>
            <w:vAlign w:val="center"/>
          </w:tcPr>
          <w:p w14:paraId="234C421F" w14:textId="77777777" w:rsidR="007A2E09" w:rsidRPr="00E9599E" w:rsidRDefault="007A2E09" w:rsidP="007A2E09">
            <w:pPr>
              <w:ind w:right="-7"/>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Empenho/ Licitação</w:t>
            </w:r>
          </w:p>
        </w:tc>
        <w:tc>
          <w:tcPr>
            <w:tcW w:w="526" w:type="pct"/>
            <w:shd w:val="clear" w:color="auto" w:fill="BFBFBF" w:themeFill="background1" w:themeFillShade="BF"/>
            <w:vAlign w:val="center"/>
          </w:tcPr>
          <w:p w14:paraId="3F915F2D" w14:textId="77777777" w:rsidR="007A2E09" w:rsidRPr="00E9599E" w:rsidRDefault="007A2E09" w:rsidP="007A2E09">
            <w:pPr>
              <w:ind w:right="-7"/>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Preço Unit. (R$)</w:t>
            </w:r>
          </w:p>
        </w:tc>
        <w:tc>
          <w:tcPr>
            <w:tcW w:w="632" w:type="pct"/>
            <w:shd w:val="clear" w:color="auto" w:fill="BFBFBF" w:themeFill="background1" w:themeFillShade="BF"/>
            <w:vAlign w:val="center"/>
          </w:tcPr>
          <w:p w14:paraId="027ADE02" w14:textId="226B66CC" w:rsidR="007A2E09" w:rsidRPr="00E9599E" w:rsidRDefault="007A2E09" w:rsidP="007A2E09">
            <w:pPr>
              <w:ind w:right="-7"/>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 xml:space="preserve">Preço </w:t>
            </w:r>
            <w:proofErr w:type="gramStart"/>
            <w:r w:rsidRPr="00E9599E">
              <w:rPr>
                <w:rFonts w:ascii="Sansation" w:eastAsia="Calibri" w:hAnsi="Sansation" w:cstheme="minorHAnsi"/>
                <w:b/>
                <w:bCs/>
                <w:lang w:val="pt-BR" w:eastAsia="en-US"/>
              </w:rPr>
              <w:t>Total  (</w:t>
            </w:r>
            <w:proofErr w:type="gramEnd"/>
            <w:r w:rsidRPr="00E9599E">
              <w:rPr>
                <w:rFonts w:ascii="Sansation" w:eastAsia="Calibri" w:hAnsi="Sansation" w:cstheme="minorHAnsi"/>
                <w:b/>
                <w:bCs/>
                <w:lang w:val="pt-BR" w:eastAsia="en-US"/>
              </w:rPr>
              <w:t>R$)</w:t>
            </w:r>
          </w:p>
        </w:tc>
      </w:tr>
      <w:tr w:rsidR="003828D7" w:rsidRPr="00E9599E" w14:paraId="0672F678" w14:textId="3EA3A2AE" w:rsidTr="00712EAC">
        <w:trPr>
          <w:trHeight w:val="247"/>
        </w:trPr>
        <w:tc>
          <w:tcPr>
            <w:tcW w:w="1420" w:type="pct"/>
            <w:vAlign w:val="center"/>
          </w:tcPr>
          <w:p w14:paraId="76AFB61E" w14:textId="2D25EDB8" w:rsidR="003828D7" w:rsidRPr="00846F72" w:rsidRDefault="00E9354C" w:rsidP="003828D7">
            <w:pPr>
              <w:jc w:val="both"/>
              <w:rPr>
                <w:rFonts w:ascii="Sansation" w:hAnsi="Sansation"/>
                <w:color w:val="000000"/>
                <w:sz w:val="19"/>
                <w:szCs w:val="19"/>
                <w:lang w:val="pt-BR"/>
              </w:rPr>
            </w:pPr>
            <w:proofErr w:type="spellStart"/>
            <w:r w:rsidRPr="00846F72">
              <w:rPr>
                <w:rFonts w:ascii="Sansation" w:hAnsi="Sansation"/>
                <w:bCs/>
                <w:sz w:val="19"/>
                <w:szCs w:val="19"/>
              </w:rPr>
              <w:t>Serviço</w:t>
            </w:r>
            <w:proofErr w:type="spellEnd"/>
            <w:r w:rsidRPr="00846F72">
              <w:rPr>
                <w:rFonts w:ascii="Sansation" w:hAnsi="Sansation"/>
                <w:bCs/>
                <w:sz w:val="19"/>
                <w:szCs w:val="19"/>
              </w:rPr>
              <w:t xml:space="preserve"> de </w:t>
            </w:r>
            <w:proofErr w:type="spellStart"/>
            <w:r w:rsidRPr="00846F72">
              <w:rPr>
                <w:rFonts w:ascii="Sansation" w:hAnsi="Sansation"/>
                <w:bCs/>
                <w:sz w:val="19"/>
                <w:szCs w:val="19"/>
              </w:rPr>
              <w:t>limpeza</w:t>
            </w:r>
            <w:proofErr w:type="spellEnd"/>
            <w:r w:rsidRPr="00846F72">
              <w:rPr>
                <w:rFonts w:ascii="Sansation" w:hAnsi="Sansation"/>
                <w:bCs/>
                <w:sz w:val="19"/>
                <w:szCs w:val="19"/>
              </w:rPr>
              <w:t xml:space="preserve"> </w:t>
            </w:r>
            <w:proofErr w:type="spellStart"/>
            <w:r w:rsidRPr="00846F72">
              <w:rPr>
                <w:rFonts w:ascii="Sansation" w:hAnsi="Sansation"/>
                <w:bCs/>
                <w:sz w:val="19"/>
                <w:szCs w:val="19"/>
              </w:rPr>
              <w:t>diária</w:t>
            </w:r>
            <w:proofErr w:type="spellEnd"/>
            <w:r w:rsidRPr="00846F72">
              <w:rPr>
                <w:rFonts w:ascii="Sansation" w:hAnsi="Sansation"/>
                <w:bCs/>
                <w:sz w:val="19"/>
                <w:szCs w:val="19"/>
              </w:rPr>
              <w:t xml:space="preserve"> </w:t>
            </w:r>
            <w:proofErr w:type="spellStart"/>
            <w:r w:rsidRPr="00846F72">
              <w:rPr>
                <w:rFonts w:ascii="Sansation" w:hAnsi="Sansation"/>
                <w:bCs/>
                <w:sz w:val="19"/>
                <w:szCs w:val="19"/>
              </w:rPr>
              <w:t>sede</w:t>
            </w:r>
            <w:proofErr w:type="spellEnd"/>
            <w:r w:rsidRPr="00846F72">
              <w:rPr>
                <w:rFonts w:ascii="Sansation" w:hAnsi="Sansation"/>
                <w:bCs/>
                <w:sz w:val="19"/>
                <w:szCs w:val="19"/>
              </w:rPr>
              <w:t xml:space="preserve"> admi</w:t>
            </w:r>
            <w:r>
              <w:rPr>
                <w:rFonts w:ascii="Sansation" w:hAnsi="Sansation"/>
                <w:bCs/>
                <w:sz w:val="19"/>
                <w:szCs w:val="19"/>
              </w:rPr>
              <w:t>n</w:t>
            </w:r>
            <w:r w:rsidRPr="00846F72">
              <w:rPr>
                <w:rFonts w:ascii="Sansation" w:hAnsi="Sansation"/>
                <w:bCs/>
                <w:sz w:val="19"/>
                <w:szCs w:val="19"/>
              </w:rPr>
              <w:t xml:space="preserve">. (mensal), com </w:t>
            </w:r>
            <w:proofErr w:type="spellStart"/>
            <w:r w:rsidRPr="00846F72">
              <w:rPr>
                <w:rFonts w:ascii="Sansation" w:hAnsi="Sansation"/>
                <w:bCs/>
                <w:sz w:val="19"/>
                <w:szCs w:val="19"/>
              </w:rPr>
              <w:t>fornecimento</w:t>
            </w:r>
            <w:proofErr w:type="spellEnd"/>
            <w:r w:rsidRPr="00846F72">
              <w:rPr>
                <w:rFonts w:ascii="Sansation" w:hAnsi="Sansation"/>
                <w:bCs/>
                <w:sz w:val="19"/>
                <w:szCs w:val="19"/>
              </w:rPr>
              <w:t xml:space="preserve"> de material e </w:t>
            </w:r>
            <w:proofErr w:type="spellStart"/>
            <w:r w:rsidRPr="00846F72">
              <w:rPr>
                <w:rFonts w:ascii="Sansation" w:hAnsi="Sansation"/>
                <w:bCs/>
                <w:sz w:val="19"/>
                <w:szCs w:val="19"/>
              </w:rPr>
              <w:t>equipamento</w:t>
            </w:r>
            <w:proofErr w:type="spellEnd"/>
            <w:r w:rsidRPr="00846F72">
              <w:rPr>
                <w:rFonts w:ascii="Sansation" w:hAnsi="Sansation"/>
                <w:bCs/>
                <w:sz w:val="19"/>
                <w:szCs w:val="19"/>
              </w:rPr>
              <w:t xml:space="preserve"> </w:t>
            </w:r>
            <w:r>
              <w:rPr>
                <w:rFonts w:ascii="Sansation" w:hAnsi="Sansation"/>
                <w:bCs/>
                <w:sz w:val="19"/>
                <w:szCs w:val="19"/>
              </w:rPr>
              <w:t>-</w:t>
            </w:r>
            <w:r w:rsidR="003828D7" w:rsidRPr="00846F72">
              <w:rPr>
                <w:rFonts w:ascii="Sansation" w:hAnsi="Sansation"/>
                <w:bCs/>
                <w:sz w:val="19"/>
                <w:szCs w:val="19"/>
              </w:rPr>
              <w:t xml:space="preserve"> 40h </w:t>
            </w:r>
            <w:proofErr w:type="spellStart"/>
            <w:r w:rsidR="003828D7" w:rsidRPr="00846F72">
              <w:rPr>
                <w:rFonts w:ascii="Sansation" w:hAnsi="Sansation"/>
                <w:bCs/>
                <w:sz w:val="19"/>
                <w:szCs w:val="19"/>
              </w:rPr>
              <w:t>semanais</w:t>
            </w:r>
            <w:proofErr w:type="spellEnd"/>
          </w:p>
        </w:tc>
        <w:tc>
          <w:tcPr>
            <w:tcW w:w="211" w:type="pct"/>
          </w:tcPr>
          <w:p w14:paraId="4DEA82F3" w14:textId="1B7C21CD" w:rsidR="003828D7" w:rsidRPr="00E9599E" w:rsidRDefault="003828D7" w:rsidP="003828D7">
            <w:pPr>
              <w:jc w:val="center"/>
              <w:rPr>
                <w:rFonts w:ascii="Sansation" w:hAnsi="Sansation"/>
                <w:color w:val="000000"/>
                <w:sz w:val="22"/>
                <w:szCs w:val="22"/>
                <w:lang w:val="pt-BR"/>
              </w:rPr>
            </w:pPr>
            <w:r>
              <w:rPr>
                <w:rFonts w:ascii="Sansation" w:hAnsi="Sansation"/>
                <w:color w:val="000000"/>
                <w:sz w:val="22"/>
                <w:szCs w:val="22"/>
                <w:lang w:val="pt-BR"/>
              </w:rPr>
              <w:t>mês</w:t>
            </w:r>
          </w:p>
        </w:tc>
        <w:tc>
          <w:tcPr>
            <w:tcW w:w="263" w:type="pct"/>
          </w:tcPr>
          <w:p w14:paraId="38AE8D67" w14:textId="76E39CF0" w:rsidR="003828D7" w:rsidRPr="00E9599E" w:rsidRDefault="003828D7" w:rsidP="003828D7">
            <w:pPr>
              <w:jc w:val="center"/>
              <w:rPr>
                <w:rFonts w:ascii="Sansation" w:hAnsi="Sansation"/>
                <w:color w:val="000000"/>
                <w:sz w:val="22"/>
                <w:szCs w:val="22"/>
                <w:lang w:val="pt-BR"/>
              </w:rPr>
            </w:pPr>
            <w:r>
              <w:rPr>
                <w:rFonts w:ascii="Sansation" w:hAnsi="Sansation"/>
                <w:color w:val="000000"/>
                <w:sz w:val="22"/>
                <w:szCs w:val="22"/>
                <w:lang w:val="pt-BR"/>
              </w:rPr>
              <w:t>12</w:t>
            </w:r>
          </w:p>
        </w:tc>
        <w:tc>
          <w:tcPr>
            <w:tcW w:w="812" w:type="pct"/>
          </w:tcPr>
          <w:p w14:paraId="1B737C31" w14:textId="6FD85F5E" w:rsidR="003828D7" w:rsidRPr="00E9599E" w:rsidRDefault="003828D7" w:rsidP="003828D7">
            <w:pPr>
              <w:jc w:val="center"/>
              <w:rPr>
                <w:rFonts w:ascii="Sansation" w:hAnsi="Sansation"/>
                <w:color w:val="000000"/>
                <w:sz w:val="22"/>
                <w:szCs w:val="22"/>
                <w:lang w:val="pt-BR"/>
              </w:rPr>
            </w:pPr>
            <w:r w:rsidRPr="00E9599E">
              <w:rPr>
                <w:rFonts w:ascii="Sansation" w:hAnsi="Sansation"/>
                <w:color w:val="000000"/>
                <w:sz w:val="22"/>
                <w:szCs w:val="22"/>
                <w:lang w:val="pt-BR"/>
              </w:rPr>
              <w:t>Simae Joaçaba/SC 84.591.890/0001-43</w:t>
            </w:r>
          </w:p>
        </w:tc>
        <w:tc>
          <w:tcPr>
            <w:tcW w:w="1136" w:type="pct"/>
          </w:tcPr>
          <w:p w14:paraId="38701A20" w14:textId="6BB426B0" w:rsidR="003828D7" w:rsidRPr="00E9599E" w:rsidRDefault="00DF3B75" w:rsidP="003828D7">
            <w:pPr>
              <w:jc w:val="center"/>
              <w:rPr>
                <w:rFonts w:ascii="Sansation" w:hAnsi="Sansation"/>
                <w:color w:val="000000"/>
                <w:sz w:val="22"/>
                <w:szCs w:val="22"/>
                <w:lang w:val="pt-BR"/>
              </w:rPr>
            </w:pPr>
            <w:r w:rsidRPr="00DF3B75">
              <w:rPr>
                <w:rFonts w:ascii="Sansation" w:hAnsi="Sansation"/>
                <w:color w:val="000000"/>
                <w:sz w:val="22"/>
                <w:szCs w:val="22"/>
                <w:lang w:val="pt-BR"/>
              </w:rPr>
              <w:t>Processo 25/2022 - Apostilamento nº 1 (05/07/24)</w:t>
            </w:r>
          </w:p>
        </w:tc>
        <w:tc>
          <w:tcPr>
            <w:tcW w:w="526" w:type="pct"/>
          </w:tcPr>
          <w:p w14:paraId="3FA70B8D" w14:textId="3456449C" w:rsidR="003828D7" w:rsidRPr="00E9599E" w:rsidRDefault="003828D7" w:rsidP="003828D7">
            <w:pPr>
              <w:jc w:val="center"/>
              <w:rPr>
                <w:rFonts w:ascii="Sansation" w:hAnsi="Sansation"/>
                <w:color w:val="000000"/>
                <w:sz w:val="22"/>
                <w:szCs w:val="22"/>
                <w:lang w:val="pt-BR"/>
              </w:rPr>
            </w:pPr>
            <w:r w:rsidRPr="00846F72">
              <w:rPr>
                <w:rFonts w:ascii="Sansation" w:hAnsi="Sansation"/>
                <w:color w:val="000000"/>
                <w:sz w:val="22"/>
                <w:szCs w:val="22"/>
                <w:lang w:val="pt-BR"/>
              </w:rPr>
              <w:t>7.922,79</w:t>
            </w:r>
          </w:p>
        </w:tc>
        <w:tc>
          <w:tcPr>
            <w:tcW w:w="632" w:type="pct"/>
          </w:tcPr>
          <w:p w14:paraId="26A4D0A5" w14:textId="226FE1CB" w:rsidR="003828D7" w:rsidRPr="00E9599E" w:rsidRDefault="003828D7" w:rsidP="003828D7">
            <w:pPr>
              <w:jc w:val="center"/>
              <w:rPr>
                <w:rFonts w:ascii="Sansation" w:hAnsi="Sansation"/>
                <w:color w:val="000000"/>
                <w:sz w:val="22"/>
                <w:szCs w:val="22"/>
                <w:lang w:val="pt-BR"/>
              </w:rPr>
            </w:pPr>
            <w:r w:rsidRPr="00846F72">
              <w:rPr>
                <w:rFonts w:ascii="Sansation" w:hAnsi="Sansation"/>
                <w:color w:val="000000"/>
                <w:sz w:val="22"/>
                <w:szCs w:val="22"/>
                <w:lang w:val="pt-BR"/>
              </w:rPr>
              <w:t>95.073,48</w:t>
            </w:r>
          </w:p>
        </w:tc>
      </w:tr>
      <w:tr w:rsidR="003828D7" w:rsidRPr="00E9599E" w14:paraId="5409DE01" w14:textId="77777777" w:rsidTr="00712EAC">
        <w:trPr>
          <w:trHeight w:val="247"/>
        </w:trPr>
        <w:tc>
          <w:tcPr>
            <w:tcW w:w="1420" w:type="pct"/>
            <w:vAlign w:val="center"/>
          </w:tcPr>
          <w:p w14:paraId="544AA15E" w14:textId="76E33AE0" w:rsidR="003828D7" w:rsidRPr="00846F72" w:rsidRDefault="00E9354C" w:rsidP="00712EAC">
            <w:pPr>
              <w:tabs>
                <w:tab w:val="left" w:pos="2216"/>
              </w:tabs>
              <w:jc w:val="both"/>
              <w:rPr>
                <w:rFonts w:ascii="Sansation" w:hAnsi="Sansation"/>
                <w:color w:val="000000"/>
                <w:sz w:val="19"/>
                <w:szCs w:val="19"/>
              </w:rPr>
            </w:pPr>
            <w:proofErr w:type="spellStart"/>
            <w:r w:rsidRPr="00846F72">
              <w:rPr>
                <w:rFonts w:ascii="Sansation" w:hAnsi="Sansation"/>
                <w:bCs/>
                <w:sz w:val="19"/>
                <w:szCs w:val="19"/>
              </w:rPr>
              <w:t>Serviços</w:t>
            </w:r>
            <w:proofErr w:type="spellEnd"/>
            <w:r w:rsidRPr="00846F72">
              <w:rPr>
                <w:rFonts w:ascii="Sansation" w:hAnsi="Sansation"/>
                <w:bCs/>
                <w:sz w:val="19"/>
                <w:szCs w:val="19"/>
              </w:rPr>
              <w:t xml:space="preserve"> de </w:t>
            </w:r>
            <w:proofErr w:type="spellStart"/>
            <w:r w:rsidRPr="00846F72">
              <w:rPr>
                <w:rFonts w:ascii="Sansation" w:hAnsi="Sansation"/>
                <w:bCs/>
                <w:sz w:val="19"/>
                <w:szCs w:val="19"/>
              </w:rPr>
              <w:t>limpeza</w:t>
            </w:r>
            <w:proofErr w:type="spellEnd"/>
            <w:r w:rsidRPr="00846F72">
              <w:rPr>
                <w:rFonts w:ascii="Sansation" w:hAnsi="Sansation"/>
                <w:bCs/>
                <w:sz w:val="19"/>
                <w:szCs w:val="19"/>
              </w:rPr>
              <w:t xml:space="preserve"> </w:t>
            </w:r>
            <w:proofErr w:type="spellStart"/>
            <w:r w:rsidRPr="00846F72">
              <w:rPr>
                <w:rFonts w:ascii="Sansation" w:hAnsi="Sansation"/>
                <w:bCs/>
                <w:sz w:val="19"/>
                <w:szCs w:val="19"/>
              </w:rPr>
              <w:t>diária</w:t>
            </w:r>
            <w:proofErr w:type="spellEnd"/>
            <w:r w:rsidRPr="00846F72">
              <w:rPr>
                <w:rFonts w:ascii="Sansation" w:hAnsi="Sansation"/>
                <w:bCs/>
                <w:sz w:val="19"/>
                <w:szCs w:val="19"/>
              </w:rPr>
              <w:t xml:space="preserve"> </w:t>
            </w:r>
            <w:r w:rsidR="00712EAC">
              <w:rPr>
                <w:rFonts w:ascii="Sansation" w:hAnsi="Sansation"/>
                <w:bCs/>
                <w:sz w:val="19"/>
                <w:szCs w:val="19"/>
              </w:rPr>
              <w:t>ETA</w:t>
            </w:r>
            <w:r w:rsidRPr="00846F72">
              <w:rPr>
                <w:rFonts w:ascii="Sansation" w:hAnsi="Sansation"/>
                <w:bCs/>
                <w:sz w:val="19"/>
                <w:szCs w:val="19"/>
              </w:rPr>
              <w:t xml:space="preserve"> e</w:t>
            </w:r>
            <w:r w:rsidR="00712EAC">
              <w:rPr>
                <w:rFonts w:ascii="Sansation" w:hAnsi="Sansation"/>
                <w:bCs/>
                <w:sz w:val="19"/>
                <w:szCs w:val="19"/>
              </w:rPr>
              <w:t xml:space="preserve"> ETL</w:t>
            </w:r>
            <w:r w:rsidRPr="00846F72">
              <w:rPr>
                <w:rFonts w:ascii="Sansation" w:hAnsi="Sansation"/>
                <w:bCs/>
                <w:sz w:val="19"/>
                <w:szCs w:val="19"/>
              </w:rPr>
              <w:t xml:space="preserve"> (mensal), com </w:t>
            </w:r>
            <w:proofErr w:type="spellStart"/>
            <w:r w:rsidRPr="00846F72">
              <w:rPr>
                <w:rFonts w:ascii="Sansation" w:hAnsi="Sansation"/>
                <w:bCs/>
                <w:sz w:val="19"/>
                <w:szCs w:val="19"/>
              </w:rPr>
              <w:t>fornecimento</w:t>
            </w:r>
            <w:proofErr w:type="spellEnd"/>
            <w:r w:rsidRPr="00846F72">
              <w:rPr>
                <w:rFonts w:ascii="Sansation" w:hAnsi="Sansation"/>
                <w:bCs/>
                <w:sz w:val="19"/>
                <w:szCs w:val="19"/>
              </w:rPr>
              <w:t xml:space="preserve"> de material e </w:t>
            </w:r>
            <w:proofErr w:type="spellStart"/>
            <w:r w:rsidRPr="00846F72">
              <w:rPr>
                <w:rFonts w:ascii="Sansation" w:hAnsi="Sansation"/>
                <w:bCs/>
                <w:sz w:val="19"/>
                <w:szCs w:val="19"/>
              </w:rPr>
              <w:t>equipamento</w:t>
            </w:r>
            <w:proofErr w:type="spellEnd"/>
            <w:r>
              <w:rPr>
                <w:rFonts w:ascii="Sansation" w:hAnsi="Sansation"/>
                <w:bCs/>
                <w:sz w:val="19"/>
                <w:szCs w:val="19"/>
              </w:rPr>
              <w:t xml:space="preserve"> </w:t>
            </w:r>
            <w:r w:rsidR="003828D7" w:rsidRPr="00846F72">
              <w:rPr>
                <w:rFonts w:ascii="Sansation" w:hAnsi="Sansation"/>
                <w:bCs/>
                <w:sz w:val="19"/>
                <w:szCs w:val="19"/>
              </w:rPr>
              <w:t>-</w:t>
            </w:r>
            <w:r>
              <w:rPr>
                <w:rFonts w:ascii="Sansation" w:hAnsi="Sansation"/>
                <w:bCs/>
                <w:sz w:val="19"/>
                <w:szCs w:val="19"/>
              </w:rPr>
              <w:t xml:space="preserve"> </w:t>
            </w:r>
            <w:r w:rsidR="003828D7" w:rsidRPr="00846F72">
              <w:rPr>
                <w:rFonts w:ascii="Sansation" w:hAnsi="Sansation"/>
                <w:bCs/>
                <w:sz w:val="19"/>
                <w:szCs w:val="19"/>
              </w:rPr>
              <w:t xml:space="preserve">20h </w:t>
            </w:r>
            <w:proofErr w:type="spellStart"/>
            <w:r w:rsidR="003828D7" w:rsidRPr="00846F72">
              <w:rPr>
                <w:rFonts w:ascii="Sansation" w:hAnsi="Sansation"/>
                <w:bCs/>
                <w:sz w:val="19"/>
                <w:szCs w:val="19"/>
              </w:rPr>
              <w:t>semanais</w:t>
            </w:r>
            <w:proofErr w:type="spellEnd"/>
          </w:p>
        </w:tc>
        <w:tc>
          <w:tcPr>
            <w:tcW w:w="211" w:type="pct"/>
          </w:tcPr>
          <w:p w14:paraId="4E1D7D06" w14:textId="50C8E0C1" w:rsidR="003828D7" w:rsidRPr="00E9599E" w:rsidRDefault="003828D7" w:rsidP="003828D7">
            <w:pPr>
              <w:jc w:val="center"/>
              <w:rPr>
                <w:rFonts w:ascii="Sansation" w:hAnsi="Sansation"/>
                <w:color w:val="000000"/>
                <w:sz w:val="22"/>
                <w:szCs w:val="22"/>
              </w:rPr>
            </w:pPr>
            <w:r>
              <w:rPr>
                <w:rFonts w:ascii="Sansation" w:hAnsi="Sansation"/>
                <w:color w:val="000000"/>
                <w:sz w:val="22"/>
                <w:szCs w:val="22"/>
                <w:lang w:val="pt-BR"/>
              </w:rPr>
              <w:t>mês</w:t>
            </w:r>
          </w:p>
        </w:tc>
        <w:tc>
          <w:tcPr>
            <w:tcW w:w="263" w:type="pct"/>
          </w:tcPr>
          <w:p w14:paraId="5C521BE8" w14:textId="7AC9B989" w:rsidR="003828D7" w:rsidRPr="00E9599E" w:rsidRDefault="003828D7" w:rsidP="003828D7">
            <w:pPr>
              <w:jc w:val="center"/>
              <w:rPr>
                <w:rFonts w:ascii="Sansation" w:hAnsi="Sansation"/>
                <w:color w:val="000000"/>
                <w:sz w:val="22"/>
                <w:szCs w:val="22"/>
              </w:rPr>
            </w:pPr>
            <w:r>
              <w:rPr>
                <w:rFonts w:ascii="Sansation" w:hAnsi="Sansation"/>
                <w:color w:val="000000"/>
                <w:sz w:val="22"/>
                <w:szCs w:val="22"/>
              </w:rPr>
              <w:t>12</w:t>
            </w:r>
          </w:p>
        </w:tc>
        <w:tc>
          <w:tcPr>
            <w:tcW w:w="812" w:type="pct"/>
          </w:tcPr>
          <w:p w14:paraId="55056D1F" w14:textId="068EB1F4" w:rsidR="003828D7" w:rsidRPr="00E9599E" w:rsidRDefault="003828D7" w:rsidP="003828D7">
            <w:pPr>
              <w:jc w:val="center"/>
              <w:rPr>
                <w:rFonts w:ascii="Sansation" w:hAnsi="Sansation"/>
                <w:color w:val="000000"/>
                <w:sz w:val="22"/>
                <w:szCs w:val="22"/>
              </w:rPr>
            </w:pPr>
            <w:r w:rsidRPr="00E9599E">
              <w:rPr>
                <w:rFonts w:ascii="Sansation" w:hAnsi="Sansation"/>
                <w:color w:val="000000"/>
                <w:sz w:val="22"/>
                <w:szCs w:val="22"/>
                <w:lang w:val="pt-BR"/>
              </w:rPr>
              <w:t>Simae Joaçaba/SC 84.591.890/0001-43</w:t>
            </w:r>
          </w:p>
        </w:tc>
        <w:tc>
          <w:tcPr>
            <w:tcW w:w="1136" w:type="pct"/>
          </w:tcPr>
          <w:p w14:paraId="4C380FEF" w14:textId="6956450A" w:rsidR="003828D7" w:rsidRPr="00E9599E" w:rsidRDefault="00DF3B75" w:rsidP="003828D7">
            <w:pPr>
              <w:jc w:val="center"/>
              <w:rPr>
                <w:rFonts w:ascii="Sansation" w:hAnsi="Sansation"/>
                <w:color w:val="000000"/>
                <w:sz w:val="22"/>
                <w:szCs w:val="22"/>
              </w:rPr>
            </w:pPr>
            <w:r w:rsidRPr="00DF3B75">
              <w:rPr>
                <w:rFonts w:ascii="Sansation" w:hAnsi="Sansation"/>
                <w:color w:val="000000"/>
                <w:sz w:val="22"/>
                <w:szCs w:val="22"/>
                <w:lang w:val="pt-BR"/>
              </w:rPr>
              <w:t>Processo 25/2022 - Apostilamento nº 1 (05/07/24)</w:t>
            </w:r>
          </w:p>
        </w:tc>
        <w:tc>
          <w:tcPr>
            <w:tcW w:w="526" w:type="pct"/>
          </w:tcPr>
          <w:p w14:paraId="1DC81D37" w14:textId="3812DE46" w:rsidR="003828D7" w:rsidRPr="00E9599E" w:rsidRDefault="003828D7" w:rsidP="003828D7">
            <w:pPr>
              <w:jc w:val="center"/>
              <w:rPr>
                <w:rFonts w:ascii="Sansation" w:hAnsi="Sansation"/>
                <w:color w:val="000000"/>
                <w:sz w:val="22"/>
                <w:szCs w:val="22"/>
              </w:rPr>
            </w:pPr>
            <w:r w:rsidRPr="00846F72">
              <w:rPr>
                <w:rFonts w:ascii="Sansation" w:hAnsi="Sansation"/>
                <w:color w:val="000000"/>
                <w:sz w:val="22"/>
                <w:szCs w:val="22"/>
                <w:lang w:val="pt-BR"/>
              </w:rPr>
              <w:t>3.961,37</w:t>
            </w:r>
          </w:p>
        </w:tc>
        <w:tc>
          <w:tcPr>
            <w:tcW w:w="632" w:type="pct"/>
          </w:tcPr>
          <w:p w14:paraId="21159535" w14:textId="64A302FB" w:rsidR="003828D7" w:rsidRPr="00E9599E" w:rsidRDefault="003828D7" w:rsidP="003828D7">
            <w:pPr>
              <w:jc w:val="center"/>
              <w:rPr>
                <w:rFonts w:ascii="Sansation" w:hAnsi="Sansation"/>
                <w:color w:val="000000"/>
                <w:sz w:val="22"/>
                <w:szCs w:val="22"/>
              </w:rPr>
            </w:pPr>
            <w:r w:rsidRPr="00846F72">
              <w:rPr>
                <w:rFonts w:ascii="Sansation" w:hAnsi="Sansation"/>
                <w:color w:val="000000"/>
                <w:sz w:val="22"/>
                <w:szCs w:val="22"/>
                <w:lang w:val="pt-BR"/>
              </w:rPr>
              <w:t>47.536,44</w:t>
            </w:r>
          </w:p>
        </w:tc>
      </w:tr>
    </w:tbl>
    <w:p w14:paraId="7A6CB326" w14:textId="77777777" w:rsidR="00EF556E" w:rsidRPr="00E9599E" w:rsidRDefault="00EF556E" w:rsidP="00EF556E">
      <w:pPr>
        <w:widowControl w:val="0"/>
        <w:overflowPunct w:val="0"/>
        <w:autoSpaceDE w:val="0"/>
        <w:autoSpaceDN w:val="0"/>
        <w:adjustRightInd w:val="0"/>
        <w:ind w:right="260"/>
        <w:jc w:val="both"/>
        <w:textAlignment w:val="baseline"/>
        <w:rPr>
          <w:rFonts w:ascii="Sansation" w:hAnsi="Sansation" w:cstheme="minorHAnsi"/>
          <w:color w:val="000009"/>
          <w:sz w:val="22"/>
          <w:szCs w:val="22"/>
        </w:rPr>
      </w:pPr>
    </w:p>
    <w:p w14:paraId="3721A0CE" w14:textId="37E90248" w:rsidR="00EF556E" w:rsidRPr="00E9599E" w:rsidRDefault="00EF556E" w:rsidP="0088573E">
      <w:pPr>
        <w:widowControl w:val="0"/>
        <w:overflowPunct w:val="0"/>
        <w:autoSpaceDE w:val="0"/>
        <w:autoSpaceDN w:val="0"/>
        <w:adjustRightInd w:val="0"/>
        <w:ind w:right="-144"/>
        <w:jc w:val="both"/>
        <w:textAlignment w:val="baseline"/>
        <w:rPr>
          <w:rFonts w:ascii="Sansation" w:hAnsi="Sansation" w:cstheme="minorHAnsi"/>
          <w:sz w:val="22"/>
          <w:szCs w:val="22"/>
        </w:rPr>
      </w:pPr>
      <w:r w:rsidRPr="00E9599E">
        <w:rPr>
          <w:rFonts w:ascii="Sansation" w:hAnsi="Sansation" w:cstheme="minorHAnsi"/>
          <w:color w:val="000009"/>
          <w:sz w:val="22"/>
          <w:szCs w:val="22"/>
        </w:rPr>
        <w:t xml:space="preserve">() III - pesquisa publicada em mídia especializada, sítios eletrônicos especializados ou de </w:t>
      </w:r>
      <w:r w:rsidRPr="00E9599E">
        <w:rPr>
          <w:rFonts w:ascii="Sansation" w:hAnsi="Sansation" w:cstheme="minorHAnsi"/>
          <w:color w:val="000009"/>
          <w:spacing w:val="-52"/>
          <w:sz w:val="22"/>
          <w:szCs w:val="22"/>
        </w:rPr>
        <w:t xml:space="preserve">      </w:t>
      </w:r>
      <w:r w:rsidRPr="00E9599E">
        <w:rPr>
          <w:rFonts w:ascii="Sansation" w:hAnsi="Sansation" w:cstheme="minorHAnsi"/>
          <w:color w:val="000009"/>
          <w:spacing w:val="-1"/>
          <w:sz w:val="22"/>
          <w:szCs w:val="22"/>
        </w:rPr>
        <w:t>domínio</w:t>
      </w:r>
      <w:r w:rsidRPr="00E9599E">
        <w:rPr>
          <w:rFonts w:ascii="Sansation" w:hAnsi="Sansation" w:cstheme="minorHAnsi"/>
          <w:color w:val="000009"/>
          <w:spacing w:val="1"/>
          <w:sz w:val="22"/>
          <w:szCs w:val="22"/>
        </w:rPr>
        <w:t xml:space="preserve"> </w:t>
      </w:r>
      <w:r w:rsidRPr="00E9599E">
        <w:rPr>
          <w:rFonts w:ascii="Sansation" w:hAnsi="Sansation" w:cstheme="minorHAnsi"/>
          <w:color w:val="000009"/>
          <w:spacing w:val="-1"/>
          <w:sz w:val="22"/>
          <w:szCs w:val="22"/>
        </w:rPr>
        <w:t xml:space="preserve">amplo, desde </w:t>
      </w:r>
      <w:r w:rsidRPr="00E9599E">
        <w:rPr>
          <w:rFonts w:ascii="Sansation" w:hAnsi="Sansation" w:cstheme="minorHAnsi"/>
          <w:color w:val="000009"/>
          <w:sz w:val="22"/>
          <w:szCs w:val="22"/>
        </w:rPr>
        <w:t>que</w:t>
      </w:r>
      <w:r w:rsidRPr="00E9599E">
        <w:rPr>
          <w:rFonts w:ascii="Sansation" w:hAnsi="Sansation" w:cstheme="minorHAnsi"/>
          <w:color w:val="000009"/>
          <w:spacing w:val="1"/>
          <w:sz w:val="22"/>
          <w:szCs w:val="22"/>
        </w:rPr>
        <w:t xml:space="preserve"> </w:t>
      </w:r>
      <w:r w:rsidRPr="00E9599E">
        <w:rPr>
          <w:rFonts w:ascii="Sansation" w:hAnsi="Sansation" w:cstheme="minorHAnsi"/>
          <w:color w:val="000009"/>
          <w:sz w:val="22"/>
          <w:szCs w:val="22"/>
        </w:rPr>
        <w:t>contenha</w:t>
      </w:r>
      <w:r w:rsidRPr="00E9599E">
        <w:rPr>
          <w:rFonts w:ascii="Sansation" w:hAnsi="Sansation" w:cstheme="minorHAnsi"/>
          <w:color w:val="000009"/>
          <w:spacing w:val="-2"/>
          <w:sz w:val="22"/>
          <w:szCs w:val="22"/>
        </w:rPr>
        <w:t xml:space="preserve"> </w:t>
      </w:r>
      <w:r w:rsidRPr="00E9599E">
        <w:rPr>
          <w:rFonts w:ascii="Sansation" w:hAnsi="Sansation" w:cstheme="minorHAnsi"/>
          <w:color w:val="000009"/>
          <w:sz w:val="22"/>
          <w:szCs w:val="22"/>
        </w:rPr>
        <w:t>a</w:t>
      </w:r>
      <w:r w:rsidRPr="00E9599E">
        <w:rPr>
          <w:rFonts w:ascii="Sansation" w:hAnsi="Sansation" w:cstheme="minorHAnsi"/>
          <w:color w:val="000009"/>
          <w:spacing w:val="-2"/>
          <w:sz w:val="22"/>
          <w:szCs w:val="22"/>
        </w:rPr>
        <w:t xml:space="preserve"> </w:t>
      </w:r>
      <w:r w:rsidRPr="00E9599E">
        <w:rPr>
          <w:rFonts w:ascii="Sansation" w:hAnsi="Sansation" w:cstheme="minorHAnsi"/>
          <w:color w:val="000009"/>
          <w:sz w:val="22"/>
          <w:szCs w:val="22"/>
        </w:rPr>
        <w:t>data</w:t>
      </w:r>
      <w:r w:rsidRPr="00E9599E">
        <w:rPr>
          <w:rFonts w:ascii="Sansation" w:hAnsi="Sansation" w:cstheme="minorHAnsi"/>
          <w:color w:val="000009"/>
          <w:spacing w:val="-2"/>
          <w:sz w:val="22"/>
          <w:szCs w:val="22"/>
        </w:rPr>
        <w:t xml:space="preserve"> </w:t>
      </w:r>
      <w:r w:rsidRPr="00E9599E">
        <w:rPr>
          <w:rFonts w:ascii="Sansation" w:hAnsi="Sansation" w:cstheme="minorHAnsi"/>
          <w:color w:val="000009"/>
          <w:sz w:val="22"/>
          <w:szCs w:val="22"/>
        </w:rPr>
        <w:t>e</w:t>
      </w:r>
      <w:r w:rsidRPr="00E9599E">
        <w:rPr>
          <w:rFonts w:ascii="Sansation" w:hAnsi="Sansation" w:cstheme="minorHAnsi"/>
          <w:color w:val="000009"/>
          <w:spacing w:val="-1"/>
          <w:sz w:val="22"/>
          <w:szCs w:val="22"/>
        </w:rPr>
        <w:t xml:space="preserve"> </w:t>
      </w:r>
      <w:r w:rsidRPr="00E9599E">
        <w:rPr>
          <w:rFonts w:ascii="Sansation" w:hAnsi="Sansation" w:cstheme="minorHAnsi"/>
          <w:color w:val="000009"/>
          <w:sz w:val="22"/>
          <w:szCs w:val="22"/>
        </w:rPr>
        <w:t>hora de</w:t>
      </w:r>
      <w:r w:rsidRPr="00E9599E">
        <w:rPr>
          <w:rFonts w:ascii="Sansation" w:hAnsi="Sansation" w:cstheme="minorHAnsi"/>
          <w:color w:val="000009"/>
          <w:spacing w:val="-15"/>
          <w:sz w:val="22"/>
          <w:szCs w:val="22"/>
        </w:rPr>
        <w:t xml:space="preserve"> </w:t>
      </w:r>
      <w:r w:rsidRPr="00E9599E">
        <w:rPr>
          <w:rFonts w:ascii="Sansation" w:hAnsi="Sansation" w:cstheme="minorHAnsi"/>
          <w:color w:val="000009"/>
          <w:sz w:val="22"/>
          <w:szCs w:val="22"/>
        </w:rPr>
        <w:t>acesso</w:t>
      </w:r>
    </w:p>
    <w:tbl>
      <w:tblPr>
        <w:tblStyle w:val="TableNormal"/>
        <w:tblW w:w="4810" w:type="pct"/>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ook w:val="01E0" w:firstRow="1" w:lastRow="1" w:firstColumn="1" w:lastColumn="1" w:noHBand="0" w:noVBand="0"/>
      </w:tblPr>
      <w:tblGrid>
        <w:gridCol w:w="2104"/>
        <w:gridCol w:w="2370"/>
        <w:gridCol w:w="3054"/>
        <w:gridCol w:w="2162"/>
        <w:gridCol w:w="1362"/>
        <w:gridCol w:w="2410"/>
      </w:tblGrid>
      <w:tr w:rsidR="007A2E09" w:rsidRPr="00E9599E" w14:paraId="50182000" w14:textId="1DCFF34B" w:rsidTr="00712EAC">
        <w:trPr>
          <w:trHeight w:val="537"/>
        </w:trPr>
        <w:tc>
          <w:tcPr>
            <w:tcW w:w="781" w:type="pct"/>
            <w:shd w:val="clear" w:color="auto" w:fill="BFBFBF" w:themeFill="background1" w:themeFillShade="BF"/>
            <w:vAlign w:val="center"/>
          </w:tcPr>
          <w:p w14:paraId="2022DD2C" w14:textId="77777777" w:rsidR="007A2E09" w:rsidRPr="00E9599E" w:rsidRDefault="007A2E09" w:rsidP="007A2E09">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Objeto</w:t>
            </w:r>
          </w:p>
        </w:tc>
        <w:tc>
          <w:tcPr>
            <w:tcW w:w="880" w:type="pct"/>
            <w:shd w:val="clear" w:color="auto" w:fill="BFBFBF" w:themeFill="background1" w:themeFillShade="BF"/>
            <w:vAlign w:val="center"/>
          </w:tcPr>
          <w:p w14:paraId="748BAEC2" w14:textId="77777777" w:rsidR="007A2E09" w:rsidRPr="00E9599E" w:rsidRDefault="007A2E09" w:rsidP="007A2E09">
            <w:pPr>
              <w:jc w:val="center"/>
              <w:rPr>
                <w:rFonts w:ascii="Sansation" w:eastAsia="Calibri" w:hAnsi="Sansation" w:cstheme="minorHAnsi"/>
                <w:b/>
                <w:bCs/>
                <w:spacing w:val="1"/>
                <w:lang w:val="pt-BR" w:eastAsia="en-US"/>
              </w:rPr>
            </w:pPr>
            <w:r w:rsidRPr="00E9599E">
              <w:rPr>
                <w:rFonts w:ascii="Sansation" w:eastAsia="Calibri" w:hAnsi="Sansation" w:cstheme="minorHAnsi"/>
                <w:b/>
                <w:bCs/>
                <w:lang w:val="pt-BR" w:eastAsia="en-US"/>
              </w:rPr>
              <w:t>Fornecedor</w:t>
            </w:r>
          </w:p>
          <w:p w14:paraId="2DBC3726" w14:textId="77777777" w:rsidR="007A2E09" w:rsidRPr="00E9599E" w:rsidRDefault="007A2E09" w:rsidP="007A2E09">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(Nome</w:t>
            </w:r>
            <w:r w:rsidRPr="00E9599E">
              <w:rPr>
                <w:rFonts w:ascii="Sansation" w:eastAsia="Calibri" w:hAnsi="Sansation" w:cstheme="minorHAnsi"/>
                <w:b/>
                <w:bCs/>
                <w:spacing w:val="-5"/>
                <w:lang w:val="pt-BR" w:eastAsia="en-US"/>
              </w:rPr>
              <w:t xml:space="preserve"> </w:t>
            </w:r>
            <w:r w:rsidRPr="00E9599E">
              <w:rPr>
                <w:rFonts w:ascii="Sansation" w:eastAsia="Calibri" w:hAnsi="Sansation" w:cstheme="minorHAnsi"/>
                <w:b/>
                <w:bCs/>
                <w:lang w:val="pt-BR" w:eastAsia="en-US"/>
              </w:rPr>
              <w:t>e</w:t>
            </w:r>
            <w:r w:rsidRPr="00E9599E">
              <w:rPr>
                <w:rFonts w:ascii="Sansation" w:eastAsia="Calibri" w:hAnsi="Sansation" w:cstheme="minorHAnsi"/>
                <w:b/>
                <w:bCs/>
                <w:spacing w:val="-8"/>
                <w:lang w:val="pt-BR" w:eastAsia="en-US"/>
              </w:rPr>
              <w:t xml:space="preserve"> </w:t>
            </w:r>
            <w:r w:rsidRPr="00E9599E">
              <w:rPr>
                <w:rFonts w:ascii="Sansation" w:eastAsia="Calibri" w:hAnsi="Sansation" w:cstheme="minorHAnsi"/>
                <w:b/>
                <w:bCs/>
                <w:lang w:val="pt-BR" w:eastAsia="en-US"/>
              </w:rPr>
              <w:t>CNPJ)</w:t>
            </w:r>
          </w:p>
        </w:tc>
        <w:tc>
          <w:tcPr>
            <w:tcW w:w="1134" w:type="pct"/>
            <w:shd w:val="clear" w:color="auto" w:fill="BFBFBF" w:themeFill="background1" w:themeFillShade="BF"/>
            <w:vAlign w:val="center"/>
          </w:tcPr>
          <w:p w14:paraId="289C6B39" w14:textId="77777777" w:rsidR="007A2E09" w:rsidRPr="00E9599E" w:rsidRDefault="007A2E09" w:rsidP="007A2E09">
            <w:pPr>
              <w:jc w:val="center"/>
              <w:rPr>
                <w:rFonts w:ascii="Sansation" w:eastAsia="Calibri" w:hAnsi="Sansation" w:cstheme="minorHAnsi"/>
                <w:b/>
                <w:bCs/>
                <w:spacing w:val="-52"/>
                <w:lang w:val="pt-BR" w:eastAsia="en-US"/>
              </w:rPr>
            </w:pPr>
            <w:r w:rsidRPr="00E9599E">
              <w:rPr>
                <w:rFonts w:ascii="Sansation" w:eastAsia="Calibri" w:hAnsi="Sansation" w:cstheme="minorHAnsi"/>
                <w:b/>
                <w:bCs/>
                <w:lang w:val="pt-BR" w:eastAsia="en-US"/>
              </w:rPr>
              <w:t>Local de pesquisa</w:t>
            </w:r>
          </w:p>
          <w:p w14:paraId="13CA28F3" w14:textId="77777777" w:rsidR="007A2E09" w:rsidRPr="00E9599E" w:rsidRDefault="007A2E09" w:rsidP="007A2E09">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(Endereço Completo)</w:t>
            </w:r>
          </w:p>
        </w:tc>
        <w:tc>
          <w:tcPr>
            <w:tcW w:w="803" w:type="pct"/>
            <w:shd w:val="clear" w:color="auto" w:fill="BFBFBF" w:themeFill="background1" w:themeFillShade="BF"/>
            <w:vAlign w:val="center"/>
          </w:tcPr>
          <w:p w14:paraId="4D91B171" w14:textId="77777777" w:rsidR="007A2E09" w:rsidRPr="00E9599E" w:rsidRDefault="007A2E09" w:rsidP="007A2E09">
            <w:pPr>
              <w:ind w:right="-6"/>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Data/</w:t>
            </w:r>
          </w:p>
          <w:p w14:paraId="69511A9C" w14:textId="77777777" w:rsidR="007A2E09" w:rsidRPr="00E9599E" w:rsidRDefault="007A2E09" w:rsidP="007A2E09">
            <w:pPr>
              <w:ind w:right="-6"/>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Hora de acesso</w:t>
            </w:r>
          </w:p>
        </w:tc>
        <w:tc>
          <w:tcPr>
            <w:tcW w:w="506" w:type="pct"/>
            <w:shd w:val="clear" w:color="auto" w:fill="BFBFBF" w:themeFill="background1" w:themeFillShade="BF"/>
            <w:vAlign w:val="center"/>
          </w:tcPr>
          <w:p w14:paraId="6776B55A" w14:textId="77777777" w:rsidR="007A2E09" w:rsidRPr="00E9599E" w:rsidRDefault="007A2E09" w:rsidP="007A2E09">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Preço</w:t>
            </w:r>
            <w:r w:rsidRPr="00E9599E">
              <w:rPr>
                <w:rFonts w:ascii="Sansation" w:eastAsia="Calibri" w:hAnsi="Sansation" w:cstheme="minorHAnsi"/>
                <w:b/>
                <w:bCs/>
                <w:spacing w:val="1"/>
                <w:lang w:val="pt-BR" w:eastAsia="en-US"/>
              </w:rPr>
              <w:t xml:space="preserve"> </w:t>
            </w:r>
            <w:r w:rsidRPr="00E9599E">
              <w:rPr>
                <w:rFonts w:ascii="Sansation" w:eastAsia="Calibri" w:hAnsi="Sansation" w:cstheme="minorHAnsi"/>
                <w:b/>
                <w:bCs/>
                <w:lang w:val="pt-BR" w:eastAsia="en-US"/>
              </w:rPr>
              <w:t>Unit. (R$)</w:t>
            </w:r>
          </w:p>
        </w:tc>
        <w:tc>
          <w:tcPr>
            <w:tcW w:w="895" w:type="pct"/>
            <w:shd w:val="clear" w:color="auto" w:fill="BFBFBF" w:themeFill="background1" w:themeFillShade="BF"/>
            <w:vAlign w:val="center"/>
          </w:tcPr>
          <w:p w14:paraId="4DB54D00" w14:textId="24E52E4A" w:rsidR="007A2E09" w:rsidRPr="00E9599E" w:rsidRDefault="007A2E09" w:rsidP="007A2E09">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 xml:space="preserve">Preço </w:t>
            </w:r>
            <w:proofErr w:type="gramStart"/>
            <w:r w:rsidRPr="00E9599E">
              <w:rPr>
                <w:rFonts w:ascii="Sansation" w:eastAsia="Calibri" w:hAnsi="Sansation" w:cstheme="minorHAnsi"/>
                <w:b/>
                <w:bCs/>
                <w:lang w:val="pt-BR" w:eastAsia="en-US"/>
              </w:rPr>
              <w:t>Total  (</w:t>
            </w:r>
            <w:proofErr w:type="gramEnd"/>
            <w:r w:rsidRPr="00E9599E">
              <w:rPr>
                <w:rFonts w:ascii="Sansation" w:eastAsia="Calibri" w:hAnsi="Sansation" w:cstheme="minorHAnsi"/>
                <w:b/>
                <w:bCs/>
                <w:lang w:val="pt-BR" w:eastAsia="en-US"/>
              </w:rPr>
              <w:t>R$)</w:t>
            </w:r>
          </w:p>
        </w:tc>
      </w:tr>
      <w:tr w:rsidR="007A2E09" w:rsidRPr="00E9599E" w14:paraId="39EBBFD7" w14:textId="3F57E127" w:rsidTr="00712EAC">
        <w:trPr>
          <w:trHeight w:val="292"/>
        </w:trPr>
        <w:tc>
          <w:tcPr>
            <w:tcW w:w="781" w:type="pct"/>
            <w:tcBorders>
              <w:bottom w:val="single" w:sz="4" w:space="0" w:color="auto"/>
            </w:tcBorders>
          </w:tcPr>
          <w:p w14:paraId="489085D4" w14:textId="65689F58" w:rsidR="007A2E09" w:rsidRPr="00E9599E" w:rsidRDefault="007A2E09" w:rsidP="007A2E09">
            <w:pPr>
              <w:jc w:val="both"/>
              <w:rPr>
                <w:rFonts w:ascii="Sansation" w:eastAsia="Calibri" w:hAnsi="Sansation" w:cstheme="minorHAnsi"/>
                <w:sz w:val="22"/>
                <w:szCs w:val="22"/>
                <w:lang w:val="pt-BR" w:eastAsia="en-US"/>
              </w:rPr>
            </w:pPr>
          </w:p>
        </w:tc>
        <w:tc>
          <w:tcPr>
            <w:tcW w:w="880" w:type="pct"/>
          </w:tcPr>
          <w:p w14:paraId="6B6AEA15" w14:textId="5D3F6DEA" w:rsidR="007A2E09" w:rsidRPr="00E9599E" w:rsidRDefault="007A2E09" w:rsidP="007A2E09">
            <w:pPr>
              <w:jc w:val="both"/>
              <w:rPr>
                <w:rFonts w:ascii="Sansation" w:eastAsia="Calibri" w:hAnsi="Sansation" w:cstheme="minorHAnsi"/>
                <w:sz w:val="22"/>
                <w:szCs w:val="22"/>
                <w:lang w:val="pt-BR" w:eastAsia="en-US"/>
              </w:rPr>
            </w:pPr>
          </w:p>
        </w:tc>
        <w:tc>
          <w:tcPr>
            <w:tcW w:w="1134" w:type="pct"/>
          </w:tcPr>
          <w:p w14:paraId="7FA3202F" w14:textId="33EB1989" w:rsidR="007A2E09" w:rsidRPr="00E9599E" w:rsidRDefault="007A2E09" w:rsidP="007A2E09">
            <w:pPr>
              <w:jc w:val="both"/>
              <w:rPr>
                <w:rFonts w:ascii="Sansation" w:eastAsia="Calibri" w:hAnsi="Sansation" w:cstheme="minorHAnsi"/>
                <w:sz w:val="22"/>
                <w:szCs w:val="22"/>
                <w:lang w:val="pt-BR" w:eastAsia="en-US"/>
              </w:rPr>
            </w:pPr>
          </w:p>
        </w:tc>
        <w:tc>
          <w:tcPr>
            <w:tcW w:w="803" w:type="pct"/>
          </w:tcPr>
          <w:p w14:paraId="3016B551" w14:textId="64FC08D1" w:rsidR="007A2E09" w:rsidRPr="00E9599E" w:rsidRDefault="007A2E09" w:rsidP="007A2E09">
            <w:pPr>
              <w:ind w:right="-6"/>
              <w:jc w:val="both"/>
              <w:rPr>
                <w:rFonts w:ascii="Sansation" w:eastAsia="Calibri" w:hAnsi="Sansation" w:cstheme="minorHAnsi"/>
                <w:sz w:val="22"/>
                <w:szCs w:val="22"/>
                <w:lang w:val="pt-BR" w:eastAsia="en-US"/>
              </w:rPr>
            </w:pPr>
          </w:p>
        </w:tc>
        <w:tc>
          <w:tcPr>
            <w:tcW w:w="506" w:type="pct"/>
          </w:tcPr>
          <w:p w14:paraId="7236C335" w14:textId="21A8D4E5" w:rsidR="007A2E09" w:rsidRPr="00E9599E" w:rsidRDefault="007A2E09" w:rsidP="007A2E09">
            <w:pPr>
              <w:jc w:val="both"/>
              <w:rPr>
                <w:rFonts w:ascii="Sansation" w:eastAsia="Calibri" w:hAnsi="Sansation" w:cstheme="minorHAnsi"/>
                <w:sz w:val="22"/>
                <w:szCs w:val="22"/>
                <w:lang w:val="pt-BR" w:eastAsia="en-US"/>
              </w:rPr>
            </w:pPr>
          </w:p>
        </w:tc>
        <w:tc>
          <w:tcPr>
            <w:tcW w:w="895" w:type="pct"/>
          </w:tcPr>
          <w:p w14:paraId="29655B14" w14:textId="52CBEDF0" w:rsidR="007A2E09" w:rsidRPr="00E9599E" w:rsidRDefault="007A2E09" w:rsidP="007A2E09">
            <w:pPr>
              <w:jc w:val="both"/>
              <w:rPr>
                <w:rFonts w:ascii="Sansation" w:eastAsia="Calibri" w:hAnsi="Sansation" w:cstheme="minorHAnsi"/>
                <w:sz w:val="22"/>
                <w:szCs w:val="22"/>
                <w:lang w:val="pt-BR" w:eastAsia="en-US"/>
              </w:rPr>
            </w:pPr>
          </w:p>
        </w:tc>
      </w:tr>
    </w:tbl>
    <w:p w14:paraId="308CEC3A" w14:textId="77777777" w:rsidR="00EF556E" w:rsidRPr="00E9599E" w:rsidRDefault="00EF556E" w:rsidP="00EF556E">
      <w:pPr>
        <w:widowControl w:val="0"/>
        <w:overflowPunct w:val="0"/>
        <w:autoSpaceDE w:val="0"/>
        <w:autoSpaceDN w:val="0"/>
        <w:adjustRightInd w:val="0"/>
        <w:ind w:right="265"/>
        <w:jc w:val="both"/>
        <w:textAlignment w:val="baseline"/>
        <w:rPr>
          <w:rFonts w:ascii="Sansation" w:hAnsi="Sansation" w:cstheme="minorHAnsi"/>
          <w:color w:val="000009"/>
          <w:spacing w:val="-1"/>
          <w:sz w:val="22"/>
          <w:szCs w:val="22"/>
        </w:rPr>
      </w:pPr>
    </w:p>
    <w:p w14:paraId="294F389A" w14:textId="01094B91" w:rsidR="00EF556E" w:rsidRPr="00E9599E" w:rsidRDefault="00EF556E" w:rsidP="0088573E">
      <w:pPr>
        <w:widowControl w:val="0"/>
        <w:overflowPunct w:val="0"/>
        <w:autoSpaceDE w:val="0"/>
        <w:autoSpaceDN w:val="0"/>
        <w:adjustRightInd w:val="0"/>
        <w:ind w:right="-144"/>
        <w:jc w:val="both"/>
        <w:textAlignment w:val="baseline"/>
        <w:rPr>
          <w:rFonts w:ascii="Sansation" w:hAnsi="Sansation" w:cstheme="minorHAnsi"/>
          <w:sz w:val="22"/>
          <w:szCs w:val="22"/>
        </w:rPr>
      </w:pPr>
      <w:r w:rsidRPr="00E9599E">
        <w:rPr>
          <w:rFonts w:ascii="Sansation" w:hAnsi="Sansation" w:cstheme="minorHAnsi"/>
          <w:color w:val="000009"/>
          <w:spacing w:val="-1"/>
          <w:sz w:val="22"/>
          <w:szCs w:val="22"/>
        </w:rPr>
        <w:t>()</w:t>
      </w:r>
      <w:r w:rsidRPr="00E9599E">
        <w:rPr>
          <w:rFonts w:ascii="Sansation" w:hAnsi="Sansation" w:cstheme="minorHAnsi"/>
          <w:color w:val="000009"/>
          <w:spacing w:val="-11"/>
          <w:sz w:val="22"/>
          <w:szCs w:val="22"/>
        </w:rPr>
        <w:t xml:space="preserve"> </w:t>
      </w:r>
      <w:r w:rsidRPr="00E9599E">
        <w:rPr>
          <w:rFonts w:ascii="Sansation" w:hAnsi="Sansation" w:cstheme="minorHAnsi"/>
          <w:color w:val="000009"/>
          <w:spacing w:val="-1"/>
          <w:sz w:val="22"/>
          <w:szCs w:val="22"/>
        </w:rPr>
        <w:t>IV</w:t>
      </w:r>
      <w:r w:rsidRPr="00E9599E">
        <w:rPr>
          <w:rFonts w:ascii="Sansation" w:hAnsi="Sansation" w:cstheme="minorHAnsi"/>
          <w:color w:val="000009"/>
          <w:spacing w:val="-11"/>
          <w:sz w:val="22"/>
          <w:szCs w:val="22"/>
        </w:rPr>
        <w:t xml:space="preserve"> </w:t>
      </w:r>
      <w:r w:rsidRPr="00E9599E">
        <w:rPr>
          <w:rFonts w:ascii="Sansation" w:hAnsi="Sansation" w:cstheme="minorHAnsi"/>
          <w:color w:val="000009"/>
          <w:spacing w:val="-1"/>
          <w:sz w:val="22"/>
          <w:szCs w:val="22"/>
        </w:rPr>
        <w:t>-</w:t>
      </w:r>
      <w:r w:rsidRPr="00E9599E">
        <w:rPr>
          <w:rFonts w:ascii="Sansation" w:hAnsi="Sansation" w:cstheme="minorHAnsi"/>
          <w:color w:val="000009"/>
          <w:spacing w:val="-10"/>
          <w:sz w:val="22"/>
          <w:szCs w:val="22"/>
        </w:rPr>
        <w:t xml:space="preserve"> </w:t>
      </w:r>
      <w:r w:rsidRPr="00E9599E">
        <w:rPr>
          <w:rFonts w:ascii="Sansation" w:hAnsi="Sansation" w:cstheme="minorHAnsi"/>
          <w:color w:val="000009"/>
          <w:spacing w:val="-1"/>
          <w:sz w:val="22"/>
          <w:szCs w:val="22"/>
        </w:rPr>
        <w:t>pesquisa</w:t>
      </w:r>
      <w:r w:rsidRPr="00E9599E">
        <w:rPr>
          <w:rFonts w:ascii="Sansation" w:hAnsi="Sansation" w:cstheme="minorHAnsi"/>
          <w:color w:val="000009"/>
          <w:spacing w:val="-11"/>
          <w:sz w:val="22"/>
          <w:szCs w:val="22"/>
        </w:rPr>
        <w:t xml:space="preserve"> </w:t>
      </w:r>
      <w:r w:rsidRPr="00E9599E">
        <w:rPr>
          <w:rFonts w:ascii="Sansation" w:hAnsi="Sansation" w:cstheme="minorHAnsi"/>
          <w:color w:val="000009"/>
          <w:spacing w:val="-1"/>
          <w:sz w:val="22"/>
          <w:szCs w:val="22"/>
        </w:rPr>
        <w:t>com</w:t>
      </w:r>
      <w:r w:rsidRPr="00E9599E">
        <w:rPr>
          <w:rFonts w:ascii="Sansation" w:hAnsi="Sansation" w:cstheme="minorHAnsi"/>
          <w:color w:val="000009"/>
          <w:spacing w:val="-10"/>
          <w:sz w:val="22"/>
          <w:szCs w:val="22"/>
        </w:rPr>
        <w:t xml:space="preserve"> </w:t>
      </w:r>
      <w:r w:rsidRPr="00E9599E">
        <w:rPr>
          <w:rFonts w:ascii="Sansation" w:hAnsi="Sansation" w:cstheme="minorHAnsi"/>
          <w:color w:val="000009"/>
          <w:spacing w:val="-1"/>
          <w:sz w:val="22"/>
          <w:szCs w:val="22"/>
        </w:rPr>
        <w:t>os</w:t>
      </w:r>
      <w:r w:rsidRPr="00E9599E">
        <w:rPr>
          <w:rFonts w:ascii="Sansation" w:hAnsi="Sansation" w:cstheme="minorHAnsi"/>
          <w:color w:val="000009"/>
          <w:spacing w:val="-14"/>
          <w:sz w:val="22"/>
          <w:szCs w:val="22"/>
        </w:rPr>
        <w:t xml:space="preserve"> </w:t>
      </w:r>
      <w:r w:rsidRPr="00E9599E">
        <w:rPr>
          <w:rFonts w:ascii="Sansation" w:hAnsi="Sansation" w:cstheme="minorHAnsi"/>
          <w:color w:val="000009"/>
          <w:spacing w:val="-1"/>
          <w:sz w:val="22"/>
          <w:szCs w:val="22"/>
        </w:rPr>
        <w:t>fornecedores,</w:t>
      </w:r>
      <w:r w:rsidRPr="00E9599E">
        <w:rPr>
          <w:rFonts w:ascii="Sansation" w:hAnsi="Sansation" w:cstheme="minorHAnsi"/>
          <w:color w:val="000009"/>
          <w:spacing w:val="-12"/>
          <w:sz w:val="22"/>
          <w:szCs w:val="22"/>
        </w:rPr>
        <w:t xml:space="preserve"> </w:t>
      </w:r>
      <w:r w:rsidRPr="00E9599E">
        <w:rPr>
          <w:rFonts w:ascii="Sansation" w:hAnsi="Sansation" w:cstheme="minorHAnsi"/>
          <w:color w:val="000009"/>
          <w:sz w:val="22"/>
          <w:szCs w:val="22"/>
        </w:rPr>
        <w:t>desde</w:t>
      </w:r>
      <w:r w:rsidRPr="00E9599E">
        <w:rPr>
          <w:rFonts w:ascii="Sansation" w:hAnsi="Sansation" w:cstheme="minorHAnsi"/>
          <w:color w:val="000009"/>
          <w:spacing w:val="-13"/>
          <w:sz w:val="22"/>
          <w:szCs w:val="22"/>
        </w:rPr>
        <w:t xml:space="preserve"> </w:t>
      </w:r>
      <w:r w:rsidRPr="00E9599E">
        <w:rPr>
          <w:rFonts w:ascii="Sansation" w:hAnsi="Sansation" w:cstheme="minorHAnsi"/>
          <w:color w:val="000009"/>
          <w:sz w:val="22"/>
          <w:szCs w:val="22"/>
        </w:rPr>
        <w:t>que</w:t>
      </w:r>
      <w:r w:rsidRPr="00E9599E">
        <w:rPr>
          <w:rFonts w:ascii="Sansation" w:hAnsi="Sansation" w:cstheme="minorHAnsi"/>
          <w:color w:val="000009"/>
          <w:spacing w:val="-13"/>
          <w:sz w:val="22"/>
          <w:szCs w:val="22"/>
        </w:rPr>
        <w:t xml:space="preserve"> </w:t>
      </w:r>
      <w:r w:rsidRPr="00E9599E">
        <w:rPr>
          <w:rFonts w:ascii="Sansation" w:hAnsi="Sansation" w:cstheme="minorHAnsi"/>
          <w:color w:val="000009"/>
          <w:sz w:val="22"/>
          <w:szCs w:val="22"/>
        </w:rPr>
        <w:t>as</w:t>
      </w:r>
      <w:r w:rsidRPr="00E9599E">
        <w:rPr>
          <w:rFonts w:ascii="Sansation" w:hAnsi="Sansation" w:cstheme="minorHAnsi"/>
          <w:color w:val="000009"/>
          <w:spacing w:val="-11"/>
          <w:sz w:val="22"/>
          <w:szCs w:val="22"/>
        </w:rPr>
        <w:t xml:space="preserve"> </w:t>
      </w:r>
      <w:r w:rsidRPr="00E9599E">
        <w:rPr>
          <w:rFonts w:ascii="Sansation" w:hAnsi="Sansation" w:cstheme="minorHAnsi"/>
          <w:color w:val="000009"/>
          <w:sz w:val="22"/>
          <w:szCs w:val="22"/>
        </w:rPr>
        <w:t>datas</w:t>
      </w:r>
      <w:r w:rsidRPr="00E9599E">
        <w:rPr>
          <w:rFonts w:ascii="Sansation" w:hAnsi="Sansation" w:cstheme="minorHAnsi"/>
          <w:color w:val="000009"/>
          <w:spacing w:val="-14"/>
          <w:sz w:val="22"/>
          <w:szCs w:val="22"/>
        </w:rPr>
        <w:t xml:space="preserve"> </w:t>
      </w:r>
      <w:r w:rsidRPr="00E9599E">
        <w:rPr>
          <w:rFonts w:ascii="Sansation" w:hAnsi="Sansation" w:cstheme="minorHAnsi"/>
          <w:color w:val="000009"/>
          <w:sz w:val="22"/>
          <w:szCs w:val="22"/>
        </w:rPr>
        <w:t>das</w:t>
      </w:r>
      <w:r w:rsidRPr="00E9599E">
        <w:rPr>
          <w:rFonts w:ascii="Sansation" w:hAnsi="Sansation" w:cstheme="minorHAnsi"/>
          <w:color w:val="000009"/>
          <w:spacing w:val="-11"/>
          <w:sz w:val="22"/>
          <w:szCs w:val="22"/>
        </w:rPr>
        <w:t xml:space="preserve"> </w:t>
      </w:r>
      <w:r w:rsidRPr="00E9599E">
        <w:rPr>
          <w:rFonts w:ascii="Sansation" w:hAnsi="Sansation" w:cstheme="minorHAnsi"/>
          <w:color w:val="000009"/>
          <w:sz w:val="22"/>
          <w:szCs w:val="22"/>
        </w:rPr>
        <w:t>pesquisas</w:t>
      </w:r>
      <w:r w:rsidRPr="00E9599E">
        <w:rPr>
          <w:rFonts w:ascii="Sansation" w:hAnsi="Sansation" w:cstheme="minorHAnsi"/>
          <w:color w:val="000009"/>
          <w:spacing w:val="-14"/>
          <w:sz w:val="22"/>
          <w:szCs w:val="22"/>
        </w:rPr>
        <w:t xml:space="preserve"> </w:t>
      </w:r>
      <w:r w:rsidRPr="00E9599E">
        <w:rPr>
          <w:rFonts w:ascii="Sansation" w:hAnsi="Sansation" w:cstheme="minorHAnsi"/>
          <w:color w:val="000009"/>
          <w:sz w:val="22"/>
          <w:szCs w:val="22"/>
        </w:rPr>
        <w:t>não</w:t>
      </w:r>
      <w:r w:rsidRPr="00E9599E">
        <w:rPr>
          <w:rFonts w:ascii="Sansation" w:hAnsi="Sansation" w:cstheme="minorHAnsi"/>
          <w:color w:val="000009"/>
          <w:spacing w:val="-10"/>
          <w:sz w:val="22"/>
          <w:szCs w:val="22"/>
        </w:rPr>
        <w:t xml:space="preserve"> </w:t>
      </w:r>
      <w:r w:rsidRPr="00E9599E">
        <w:rPr>
          <w:rFonts w:ascii="Sansation" w:hAnsi="Sansation" w:cstheme="minorHAnsi"/>
          <w:color w:val="000009"/>
          <w:sz w:val="22"/>
          <w:szCs w:val="22"/>
        </w:rPr>
        <w:t>se</w:t>
      </w:r>
      <w:r w:rsidRPr="00E9599E">
        <w:rPr>
          <w:rFonts w:ascii="Sansation" w:hAnsi="Sansation" w:cstheme="minorHAnsi"/>
          <w:color w:val="000009"/>
          <w:spacing w:val="-11"/>
          <w:sz w:val="22"/>
          <w:szCs w:val="22"/>
        </w:rPr>
        <w:t xml:space="preserve"> </w:t>
      </w:r>
      <w:proofErr w:type="gramStart"/>
      <w:r w:rsidRPr="00E9599E">
        <w:rPr>
          <w:rFonts w:ascii="Sansation" w:hAnsi="Sansation" w:cstheme="minorHAnsi"/>
          <w:color w:val="000009"/>
          <w:sz w:val="22"/>
          <w:szCs w:val="22"/>
        </w:rPr>
        <w:t xml:space="preserve">diferenciem </w:t>
      </w:r>
      <w:r w:rsidRPr="00E9599E">
        <w:rPr>
          <w:rFonts w:ascii="Sansation" w:hAnsi="Sansation" w:cstheme="minorHAnsi"/>
          <w:color w:val="000009"/>
          <w:spacing w:val="-52"/>
          <w:sz w:val="22"/>
          <w:szCs w:val="22"/>
        </w:rPr>
        <w:t xml:space="preserve"> </w:t>
      </w:r>
      <w:r w:rsidRPr="00E9599E">
        <w:rPr>
          <w:rFonts w:ascii="Sansation" w:hAnsi="Sansation" w:cstheme="minorHAnsi"/>
          <w:color w:val="000009"/>
          <w:sz w:val="22"/>
          <w:szCs w:val="22"/>
        </w:rPr>
        <w:t>em</w:t>
      </w:r>
      <w:proofErr w:type="gramEnd"/>
      <w:r w:rsidRPr="00E9599E">
        <w:rPr>
          <w:rFonts w:ascii="Sansation" w:hAnsi="Sansation" w:cstheme="minorHAnsi"/>
          <w:color w:val="000009"/>
          <w:sz w:val="22"/>
          <w:szCs w:val="22"/>
        </w:rPr>
        <w:t xml:space="preserve"> mais</w:t>
      </w:r>
      <w:r w:rsidRPr="00E9599E">
        <w:rPr>
          <w:rFonts w:ascii="Sansation" w:hAnsi="Sansation" w:cstheme="minorHAnsi"/>
          <w:color w:val="000009"/>
          <w:spacing w:val="-2"/>
          <w:sz w:val="22"/>
          <w:szCs w:val="22"/>
        </w:rPr>
        <w:t xml:space="preserve"> </w:t>
      </w:r>
      <w:r w:rsidRPr="00E9599E">
        <w:rPr>
          <w:rFonts w:ascii="Sansation" w:hAnsi="Sansation" w:cstheme="minorHAnsi"/>
          <w:color w:val="000009"/>
          <w:sz w:val="22"/>
          <w:szCs w:val="22"/>
        </w:rPr>
        <w:t>de</w:t>
      </w:r>
      <w:r w:rsidRPr="00E9599E">
        <w:rPr>
          <w:rFonts w:ascii="Sansation" w:hAnsi="Sansation" w:cstheme="minorHAnsi"/>
          <w:color w:val="000009"/>
          <w:spacing w:val="-1"/>
          <w:sz w:val="22"/>
          <w:szCs w:val="22"/>
        </w:rPr>
        <w:t xml:space="preserve"> 6 </w:t>
      </w:r>
      <w:r w:rsidRPr="00E9599E">
        <w:rPr>
          <w:rFonts w:ascii="Sansation" w:hAnsi="Sansation" w:cstheme="minorHAnsi"/>
          <w:color w:val="000009"/>
          <w:sz w:val="22"/>
          <w:szCs w:val="22"/>
        </w:rPr>
        <w:t>(seis)</w:t>
      </w:r>
      <w:r w:rsidRPr="00E9599E">
        <w:rPr>
          <w:rFonts w:ascii="Sansation" w:hAnsi="Sansation" w:cstheme="minorHAnsi"/>
          <w:color w:val="000009"/>
          <w:spacing w:val="-2"/>
          <w:sz w:val="22"/>
          <w:szCs w:val="22"/>
        </w:rPr>
        <w:t xml:space="preserve"> meses</w:t>
      </w:r>
    </w:p>
    <w:tbl>
      <w:tblPr>
        <w:tblStyle w:val="TableNormal"/>
        <w:tblW w:w="4810" w:type="pct"/>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ook w:val="01E0" w:firstRow="1" w:lastRow="1" w:firstColumn="1" w:lastColumn="1" w:noHBand="0" w:noVBand="0"/>
      </w:tblPr>
      <w:tblGrid>
        <w:gridCol w:w="3228"/>
        <w:gridCol w:w="3589"/>
        <w:gridCol w:w="2873"/>
        <w:gridCol w:w="1362"/>
        <w:gridCol w:w="2410"/>
      </w:tblGrid>
      <w:tr w:rsidR="007A2E09" w:rsidRPr="00E9599E" w14:paraId="6AB67B2B" w14:textId="517E9D48" w:rsidTr="00712EAC">
        <w:trPr>
          <w:trHeight w:val="196"/>
        </w:trPr>
        <w:tc>
          <w:tcPr>
            <w:tcW w:w="1199" w:type="pct"/>
            <w:shd w:val="clear" w:color="auto" w:fill="BFBFBF" w:themeFill="background1" w:themeFillShade="BF"/>
            <w:vAlign w:val="center"/>
          </w:tcPr>
          <w:p w14:paraId="5F3B2304" w14:textId="77777777" w:rsidR="007A2E09" w:rsidRPr="00E9599E" w:rsidRDefault="007A2E09" w:rsidP="007A2E09">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Objeto</w:t>
            </w:r>
          </w:p>
        </w:tc>
        <w:tc>
          <w:tcPr>
            <w:tcW w:w="1333" w:type="pct"/>
            <w:shd w:val="clear" w:color="auto" w:fill="BFBFBF" w:themeFill="background1" w:themeFillShade="BF"/>
          </w:tcPr>
          <w:p w14:paraId="7ABB3DB2" w14:textId="77777777" w:rsidR="007A2E09" w:rsidRPr="00E9599E" w:rsidRDefault="007A2E09" w:rsidP="007A2E09">
            <w:pPr>
              <w:tabs>
                <w:tab w:val="left" w:pos="1843"/>
              </w:tabs>
              <w:jc w:val="center"/>
              <w:rPr>
                <w:rFonts w:ascii="Sansation" w:eastAsia="Calibri" w:hAnsi="Sansation" w:cstheme="minorHAnsi"/>
                <w:b/>
                <w:bCs/>
                <w:spacing w:val="1"/>
                <w:lang w:val="pt-BR" w:eastAsia="en-US"/>
              </w:rPr>
            </w:pPr>
            <w:r w:rsidRPr="00E9599E">
              <w:rPr>
                <w:rFonts w:ascii="Sansation" w:eastAsia="Calibri" w:hAnsi="Sansation" w:cstheme="minorHAnsi"/>
                <w:b/>
                <w:bCs/>
                <w:lang w:val="pt-BR" w:eastAsia="en-US"/>
              </w:rPr>
              <w:t>Fornecedor</w:t>
            </w:r>
          </w:p>
          <w:p w14:paraId="7C3ACF6B" w14:textId="77777777" w:rsidR="007A2E09" w:rsidRPr="00E9599E" w:rsidRDefault="007A2E09" w:rsidP="007A2E09">
            <w:pPr>
              <w:tabs>
                <w:tab w:val="left" w:pos="1843"/>
              </w:tabs>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(Nome</w:t>
            </w:r>
            <w:r w:rsidRPr="00E9599E">
              <w:rPr>
                <w:rFonts w:ascii="Sansation" w:eastAsia="Calibri" w:hAnsi="Sansation" w:cstheme="minorHAnsi"/>
                <w:b/>
                <w:bCs/>
                <w:spacing w:val="-5"/>
                <w:lang w:val="pt-BR" w:eastAsia="en-US"/>
              </w:rPr>
              <w:t xml:space="preserve"> </w:t>
            </w:r>
            <w:r w:rsidRPr="00E9599E">
              <w:rPr>
                <w:rFonts w:ascii="Sansation" w:eastAsia="Calibri" w:hAnsi="Sansation" w:cstheme="minorHAnsi"/>
                <w:b/>
                <w:bCs/>
                <w:lang w:val="pt-BR" w:eastAsia="en-US"/>
              </w:rPr>
              <w:t>e</w:t>
            </w:r>
            <w:r w:rsidRPr="00E9599E">
              <w:rPr>
                <w:rFonts w:ascii="Sansation" w:eastAsia="Calibri" w:hAnsi="Sansation" w:cstheme="minorHAnsi"/>
                <w:b/>
                <w:bCs/>
                <w:spacing w:val="-8"/>
                <w:lang w:val="pt-BR" w:eastAsia="en-US"/>
              </w:rPr>
              <w:t xml:space="preserve"> </w:t>
            </w:r>
            <w:r w:rsidRPr="00E9599E">
              <w:rPr>
                <w:rFonts w:ascii="Sansation" w:eastAsia="Calibri" w:hAnsi="Sansation" w:cstheme="minorHAnsi"/>
                <w:b/>
                <w:bCs/>
                <w:lang w:val="pt-BR" w:eastAsia="en-US"/>
              </w:rPr>
              <w:t>CNPJ)</w:t>
            </w:r>
          </w:p>
        </w:tc>
        <w:tc>
          <w:tcPr>
            <w:tcW w:w="1067" w:type="pct"/>
            <w:shd w:val="clear" w:color="auto" w:fill="BFBFBF" w:themeFill="background1" w:themeFillShade="BF"/>
          </w:tcPr>
          <w:p w14:paraId="77344284" w14:textId="77777777" w:rsidR="007A2E09" w:rsidRPr="00E9599E" w:rsidRDefault="007A2E09" w:rsidP="007A2E09">
            <w:pPr>
              <w:jc w:val="center"/>
              <w:rPr>
                <w:rFonts w:ascii="Sansation" w:eastAsia="Calibri" w:hAnsi="Sansation" w:cstheme="minorHAnsi"/>
                <w:b/>
                <w:bCs/>
                <w:spacing w:val="-3"/>
                <w:lang w:val="pt-BR" w:eastAsia="en-US"/>
              </w:rPr>
            </w:pPr>
            <w:r w:rsidRPr="00E9599E">
              <w:rPr>
                <w:rFonts w:ascii="Sansation" w:eastAsia="Calibri" w:hAnsi="Sansation" w:cstheme="minorHAnsi"/>
                <w:b/>
                <w:bCs/>
                <w:lang w:val="pt-BR" w:eastAsia="en-US"/>
              </w:rPr>
              <w:t>Data</w:t>
            </w:r>
            <w:r w:rsidRPr="00E9599E">
              <w:rPr>
                <w:rFonts w:ascii="Sansation" w:eastAsia="Calibri" w:hAnsi="Sansation" w:cstheme="minorHAnsi"/>
                <w:b/>
                <w:bCs/>
                <w:spacing w:val="-4"/>
                <w:lang w:val="pt-BR" w:eastAsia="en-US"/>
              </w:rPr>
              <w:t xml:space="preserve"> </w:t>
            </w:r>
            <w:r w:rsidRPr="00E9599E">
              <w:rPr>
                <w:rFonts w:ascii="Sansation" w:eastAsia="Calibri" w:hAnsi="Sansation" w:cstheme="minorHAnsi"/>
                <w:b/>
                <w:bCs/>
                <w:lang w:val="pt-BR" w:eastAsia="en-US"/>
              </w:rPr>
              <w:t>do</w:t>
            </w:r>
          </w:p>
          <w:p w14:paraId="2AE8AB87" w14:textId="77777777" w:rsidR="007A2E09" w:rsidRPr="00E9599E" w:rsidRDefault="007A2E09" w:rsidP="007A2E09">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Orçamento/Cotação</w:t>
            </w:r>
          </w:p>
        </w:tc>
        <w:tc>
          <w:tcPr>
            <w:tcW w:w="506" w:type="pct"/>
            <w:shd w:val="clear" w:color="auto" w:fill="BFBFBF" w:themeFill="background1" w:themeFillShade="BF"/>
            <w:vAlign w:val="center"/>
          </w:tcPr>
          <w:p w14:paraId="3B093156" w14:textId="77777777" w:rsidR="007A2E09" w:rsidRPr="00E9599E" w:rsidRDefault="007A2E09" w:rsidP="007A2E09">
            <w:pPr>
              <w:tabs>
                <w:tab w:val="left" w:pos="1134"/>
              </w:tabs>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Preço</w:t>
            </w:r>
            <w:r w:rsidRPr="00E9599E">
              <w:rPr>
                <w:rFonts w:ascii="Sansation" w:eastAsia="Calibri" w:hAnsi="Sansation" w:cstheme="minorHAnsi"/>
                <w:b/>
                <w:bCs/>
                <w:spacing w:val="1"/>
                <w:lang w:val="pt-BR" w:eastAsia="en-US"/>
              </w:rPr>
              <w:t xml:space="preserve"> </w:t>
            </w:r>
            <w:r w:rsidRPr="00E9599E">
              <w:rPr>
                <w:rFonts w:ascii="Sansation" w:eastAsia="Calibri" w:hAnsi="Sansation" w:cstheme="minorHAnsi"/>
                <w:b/>
                <w:bCs/>
                <w:lang w:val="pt-BR" w:eastAsia="en-US"/>
              </w:rPr>
              <w:t>Unit. (R$)</w:t>
            </w:r>
          </w:p>
        </w:tc>
        <w:tc>
          <w:tcPr>
            <w:tcW w:w="895" w:type="pct"/>
            <w:shd w:val="clear" w:color="auto" w:fill="BFBFBF" w:themeFill="background1" w:themeFillShade="BF"/>
            <w:vAlign w:val="center"/>
          </w:tcPr>
          <w:p w14:paraId="0164B3E5" w14:textId="668DE30D" w:rsidR="007A2E09" w:rsidRPr="00E9599E" w:rsidRDefault="007A2E09" w:rsidP="007A2E09">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 xml:space="preserve">Preço </w:t>
            </w:r>
            <w:proofErr w:type="gramStart"/>
            <w:r w:rsidRPr="00E9599E">
              <w:rPr>
                <w:rFonts w:ascii="Sansation" w:eastAsia="Calibri" w:hAnsi="Sansation" w:cstheme="minorHAnsi"/>
                <w:b/>
                <w:bCs/>
                <w:lang w:val="pt-BR" w:eastAsia="en-US"/>
              </w:rPr>
              <w:t>Total  (</w:t>
            </w:r>
            <w:proofErr w:type="gramEnd"/>
            <w:r w:rsidRPr="00E9599E">
              <w:rPr>
                <w:rFonts w:ascii="Sansation" w:eastAsia="Calibri" w:hAnsi="Sansation" w:cstheme="minorHAnsi"/>
                <w:b/>
                <w:bCs/>
                <w:lang w:val="pt-BR" w:eastAsia="en-US"/>
              </w:rPr>
              <w:t>R$)</w:t>
            </w:r>
          </w:p>
        </w:tc>
      </w:tr>
      <w:tr w:rsidR="007A2E09" w:rsidRPr="00E9599E" w14:paraId="7A1607D8" w14:textId="0F55F86A" w:rsidTr="00712EAC">
        <w:trPr>
          <w:trHeight w:val="292"/>
        </w:trPr>
        <w:tc>
          <w:tcPr>
            <w:tcW w:w="1199" w:type="pct"/>
          </w:tcPr>
          <w:p w14:paraId="75A01309" w14:textId="04D49888" w:rsidR="007A2E09" w:rsidRPr="00E9599E" w:rsidRDefault="007A2E09" w:rsidP="007A2E09">
            <w:pPr>
              <w:jc w:val="both"/>
              <w:rPr>
                <w:rFonts w:ascii="Sansation" w:eastAsia="Calibri" w:hAnsi="Sansation" w:cstheme="minorHAnsi"/>
                <w:sz w:val="22"/>
                <w:szCs w:val="22"/>
                <w:lang w:val="pt-BR" w:eastAsia="en-US"/>
              </w:rPr>
            </w:pPr>
          </w:p>
        </w:tc>
        <w:tc>
          <w:tcPr>
            <w:tcW w:w="1333" w:type="pct"/>
          </w:tcPr>
          <w:p w14:paraId="1907281F" w14:textId="6AEC3E1E" w:rsidR="007A2E09" w:rsidRPr="00E9599E" w:rsidRDefault="00806658" w:rsidP="007A2E09">
            <w:pPr>
              <w:jc w:val="both"/>
              <w:rPr>
                <w:rFonts w:ascii="Sansation" w:eastAsia="Calibri" w:hAnsi="Sansation" w:cstheme="minorHAnsi"/>
                <w:sz w:val="22"/>
                <w:szCs w:val="22"/>
                <w:lang w:val="pt-BR" w:eastAsia="en-US"/>
              </w:rPr>
            </w:pPr>
            <w:r w:rsidRPr="00E9599E">
              <w:rPr>
                <w:rFonts w:ascii="Sansation" w:eastAsia="Calibri" w:hAnsi="Sansation" w:cstheme="minorHAnsi"/>
                <w:sz w:val="22"/>
                <w:szCs w:val="22"/>
                <w:lang w:val="pt-BR" w:eastAsia="en-US"/>
              </w:rPr>
              <w:t xml:space="preserve"> </w:t>
            </w:r>
          </w:p>
        </w:tc>
        <w:tc>
          <w:tcPr>
            <w:tcW w:w="1067" w:type="pct"/>
          </w:tcPr>
          <w:p w14:paraId="429AFDCF" w14:textId="04180541" w:rsidR="007A2E09" w:rsidRPr="00E9599E" w:rsidRDefault="007A2E09" w:rsidP="007A2E09">
            <w:pPr>
              <w:jc w:val="both"/>
              <w:rPr>
                <w:rFonts w:ascii="Sansation" w:eastAsia="Calibri" w:hAnsi="Sansation" w:cstheme="minorHAnsi"/>
                <w:sz w:val="22"/>
                <w:szCs w:val="22"/>
                <w:lang w:val="pt-BR" w:eastAsia="en-US"/>
              </w:rPr>
            </w:pPr>
          </w:p>
        </w:tc>
        <w:tc>
          <w:tcPr>
            <w:tcW w:w="506" w:type="pct"/>
          </w:tcPr>
          <w:p w14:paraId="4F07D227" w14:textId="288E47EF" w:rsidR="007A2E09" w:rsidRPr="00E9599E" w:rsidRDefault="007A2E09" w:rsidP="007A2E09">
            <w:pPr>
              <w:jc w:val="both"/>
              <w:rPr>
                <w:rFonts w:ascii="Sansation" w:eastAsia="Calibri" w:hAnsi="Sansation" w:cstheme="minorHAnsi"/>
                <w:sz w:val="22"/>
                <w:szCs w:val="22"/>
                <w:lang w:val="pt-BR" w:eastAsia="en-US"/>
              </w:rPr>
            </w:pPr>
          </w:p>
        </w:tc>
        <w:tc>
          <w:tcPr>
            <w:tcW w:w="895" w:type="pct"/>
          </w:tcPr>
          <w:p w14:paraId="7027B207" w14:textId="756A73F0" w:rsidR="007A2E09" w:rsidRPr="00E9599E" w:rsidRDefault="007A2E09" w:rsidP="007A2E09">
            <w:pPr>
              <w:jc w:val="both"/>
              <w:rPr>
                <w:rFonts w:ascii="Sansation" w:eastAsia="Calibri" w:hAnsi="Sansation" w:cstheme="minorHAnsi"/>
                <w:sz w:val="22"/>
                <w:szCs w:val="22"/>
                <w:lang w:val="pt-BR" w:eastAsia="en-US"/>
              </w:rPr>
            </w:pPr>
          </w:p>
        </w:tc>
      </w:tr>
    </w:tbl>
    <w:p w14:paraId="34907439" w14:textId="77777777" w:rsidR="00EF556E" w:rsidRPr="00E9599E" w:rsidRDefault="00EF556E" w:rsidP="00EF556E">
      <w:pPr>
        <w:widowControl w:val="0"/>
        <w:overflowPunct w:val="0"/>
        <w:autoSpaceDE w:val="0"/>
        <w:autoSpaceDN w:val="0"/>
        <w:adjustRightInd w:val="0"/>
        <w:jc w:val="both"/>
        <w:textAlignment w:val="baseline"/>
        <w:rPr>
          <w:rFonts w:ascii="Sansation" w:hAnsi="Sansation" w:cstheme="minorHAnsi"/>
          <w:sz w:val="22"/>
          <w:szCs w:val="22"/>
        </w:rPr>
      </w:pPr>
    </w:p>
    <w:p w14:paraId="76E224EB" w14:textId="1FD35B50" w:rsidR="0095742A" w:rsidRPr="00E9599E" w:rsidRDefault="00EF556E" w:rsidP="0095742A">
      <w:pPr>
        <w:widowControl w:val="0"/>
        <w:numPr>
          <w:ilvl w:val="0"/>
          <w:numId w:val="9"/>
        </w:numPr>
        <w:autoSpaceDE w:val="0"/>
        <w:autoSpaceDN w:val="0"/>
        <w:spacing w:after="160" w:line="259" w:lineRule="auto"/>
        <w:ind w:left="284" w:hanging="284"/>
        <w:jc w:val="both"/>
        <w:outlineLvl w:val="0"/>
        <w:rPr>
          <w:rFonts w:ascii="Sansation" w:hAnsi="Sansation" w:cstheme="minorHAnsi"/>
          <w:b/>
          <w:bCs/>
          <w:sz w:val="22"/>
          <w:szCs w:val="22"/>
        </w:rPr>
      </w:pPr>
      <w:bookmarkStart w:id="9" w:name="_Toc155770552"/>
      <w:bookmarkStart w:id="10" w:name="_Toc155795233"/>
      <w:bookmarkStart w:id="11" w:name="_Toc156550332"/>
      <w:bookmarkStart w:id="12" w:name="_Toc156551036"/>
      <w:r w:rsidRPr="00E9599E">
        <w:rPr>
          <w:rFonts w:ascii="Sansation" w:hAnsi="Sansation" w:cstheme="minorHAnsi"/>
          <w:b/>
          <w:bCs/>
          <w:sz w:val="22"/>
          <w:szCs w:val="22"/>
        </w:rPr>
        <w:t>ANÁLISE DA PESQUISA</w:t>
      </w:r>
      <w:bookmarkEnd w:id="9"/>
      <w:bookmarkEnd w:id="10"/>
      <w:bookmarkEnd w:id="11"/>
      <w:bookmarkEnd w:id="12"/>
    </w:p>
    <w:p w14:paraId="6E30EE00" w14:textId="5D87CE0A" w:rsidR="00EF556E" w:rsidRPr="00E9599E" w:rsidRDefault="00EF556E" w:rsidP="0088573E">
      <w:pPr>
        <w:widowControl w:val="0"/>
        <w:overflowPunct w:val="0"/>
        <w:autoSpaceDE w:val="0"/>
        <w:autoSpaceDN w:val="0"/>
        <w:adjustRightInd w:val="0"/>
        <w:jc w:val="both"/>
        <w:textAlignment w:val="baseline"/>
        <w:rPr>
          <w:rFonts w:ascii="Sansation" w:hAnsi="Sansation" w:cstheme="minorHAnsi"/>
          <w:color w:val="FF0000"/>
          <w:sz w:val="22"/>
          <w:szCs w:val="22"/>
        </w:rPr>
      </w:pPr>
      <w:r w:rsidRPr="00E9599E">
        <w:rPr>
          <w:rFonts w:ascii="Sansation" w:hAnsi="Sansation" w:cstheme="minorHAnsi"/>
          <w:color w:val="000009"/>
          <w:sz w:val="22"/>
          <w:szCs w:val="22"/>
        </w:rPr>
        <w:t>Após</w:t>
      </w:r>
      <w:r w:rsidRPr="00E9599E">
        <w:rPr>
          <w:rFonts w:ascii="Sansation" w:hAnsi="Sansation" w:cstheme="minorHAnsi"/>
          <w:color w:val="000009"/>
          <w:spacing w:val="1"/>
          <w:sz w:val="22"/>
          <w:szCs w:val="22"/>
        </w:rPr>
        <w:t xml:space="preserve"> </w:t>
      </w:r>
      <w:r w:rsidRPr="00E9599E">
        <w:rPr>
          <w:rFonts w:ascii="Sansation" w:hAnsi="Sansation" w:cstheme="minorHAnsi"/>
          <w:color w:val="000009"/>
          <w:sz w:val="22"/>
          <w:szCs w:val="22"/>
        </w:rPr>
        <w:t>análise</w:t>
      </w:r>
      <w:r w:rsidRPr="00E9599E">
        <w:rPr>
          <w:rFonts w:ascii="Sansation" w:hAnsi="Sansation" w:cstheme="minorHAnsi"/>
          <w:color w:val="000009"/>
          <w:spacing w:val="1"/>
          <w:sz w:val="22"/>
          <w:szCs w:val="22"/>
        </w:rPr>
        <w:t xml:space="preserve"> </w:t>
      </w:r>
      <w:r w:rsidRPr="00E9599E">
        <w:rPr>
          <w:rFonts w:ascii="Sansation" w:hAnsi="Sansation" w:cstheme="minorHAnsi"/>
          <w:color w:val="000009"/>
          <w:sz w:val="22"/>
          <w:szCs w:val="22"/>
        </w:rPr>
        <w:t>detalhada</w:t>
      </w:r>
      <w:r w:rsidRPr="00E9599E">
        <w:rPr>
          <w:rFonts w:ascii="Sansation" w:hAnsi="Sansation" w:cstheme="minorHAnsi"/>
          <w:color w:val="000009"/>
          <w:spacing w:val="1"/>
          <w:sz w:val="22"/>
          <w:szCs w:val="22"/>
        </w:rPr>
        <w:t xml:space="preserve"> </w:t>
      </w:r>
      <w:r w:rsidRPr="00E9599E">
        <w:rPr>
          <w:rFonts w:ascii="Sansation" w:hAnsi="Sansation" w:cstheme="minorHAnsi"/>
          <w:color w:val="000009"/>
          <w:sz w:val="22"/>
          <w:szCs w:val="22"/>
        </w:rPr>
        <w:t>dos</w:t>
      </w:r>
      <w:r w:rsidRPr="00E9599E">
        <w:rPr>
          <w:rFonts w:ascii="Sansation" w:hAnsi="Sansation" w:cstheme="minorHAnsi"/>
          <w:color w:val="000009"/>
          <w:spacing w:val="1"/>
          <w:sz w:val="22"/>
          <w:szCs w:val="22"/>
        </w:rPr>
        <w:t xml:space="preserve"> </w:t>
      </w:r>
      <w:r w:rsidR="00DA1AF1" w:rsidRPr="00E9599E">
        <w:rPr>
          <w:rFonts w:ascii="Sansation" w:hAnsi="Sansation" w:cstheme="minorHAnsi"/>
          <w:color w:val="000009"/>
          <w:sz w:val="22"/>
          <w:szCs w:val="22"/>
        </w:rPr>
        <w:t>preços,</w:t>
      </w:r>
      <w:r w:rsidR="00DA1AF1" w:rsidRPr="00E9599E">
        <w:rPr>
          <w:rFonts w:ascii="Sansation" w:hAnsi="Sansation" w:cstheme="minorHAnsi"/>
          <w:color w:val="000009"/>
          <w:spacing w:val="1"/>
          <w:sz w:val="22"/>
          <w:szCs w:val="22"/>
        </w:rPr>
        <w:t xml:space="preserve"> </w:t>
      </w:r>
      <w:r w:rsidR="00DA1AF1" w:rsidRPr="00E9599E">
        <w:rPr>
          <w:rFonts w:ascii="Sansation" w:hAnsi="Sansation" w:cstheme="minorHAnsi"/>
          <w:sz w:val="22"/>
          <w:szCs w:val="22"/>
        </w:rPr>
        <w:t>obteve</w:t>
      </w:r>
      <w:r w:rsidRPr="00E9599E">
        <w:rPr>
          <w:rFonts w:ascii="Sansation" w:hAnsi="Sansation" w:cstheme="minorHAnsi"/>
          <w:color w:val="000009"/>
          <w:sz w:val="22"/>
          <w:szCs w:val="22"/>
        </w:rPr>
        <w:t>-se</w:t>
      </w:r>
      <w:r w:rsidRPr="00E9599E">
        <w:rPr>
          <w:rFonts w:ascii="Sansation" w:hAnsi="Sansation" w:cstheme="minorHAnsi"/>
          <w:color w:val="000009"/>
          <w:spacing w:val="1"/>
          <w:sz w:val="22"/>
          <w:szCs w:val="22"/>
        </w:rPr>
        <w:t xml:space="preserve"> </w:t>
      </w:r>
      <w:r w:rsidRPr="00E9599E">
        <w:rPr>
          <w:rFonts w:ascii="Sansation" w:hAnsi="Sansation" w:cstheme="minorHAnsi"/>
          <w:color w:val="000009"/>
          <w:sz w:val="22"/>
          <w:szCs w:val="22"/>
        </w:rPr>
        <w:t xml:space="preserve">o </w:t>
      </w:r>
      <w:r w:rsidRPr="00E9599E">
        <w:rPr>
          <w:rFonts w:ascii="Sansation" w:hAnsi="Sansation" w:cstheme="minorHAnsi"/>
          <w:b/>
          <w:sz w:val="22"/>
          <w:szCs w:val="22"/>
        </w:rPr>
        <w:t xml:space="preserve">Preço de Referência de </w:t>
      </w:r>
      <w:r w:rsidRPr="00D2410E">
        <w:rPr>
          <w:rFonts w:ascii="Sansation" w:hAnsi="Sansation" w:cstheme="minorHAnsi"/>
          <w:b/>
          <w:bCs/>
          <w:sz w:val="22"/>
          <w:szCs w:val="22"/>
        </w:rPr>
        <w:t>R$</w:t>
      </w:r>
      <w:r w:rsidR="00D2410E" w:rsidRPr="00D2410E">
        <w:rPr>
          <w:rFonts w:ascii="Sansation" w:hAnsi="Sansation" w:cstheme="minorHAnsi"/>
          <w:b/>
          <w:bCs/>
          <w:sz w:val="22"/>
          <w:szCs w:val="22"/>
        </w:rPr>
        <w:t xml:space="preserve"> 4.</w:t>
      </w:r>
      <w:r w:rsidR="00DA1AF1">
        <w:rPr>
          <w:rFonts w:ascii="Sansation" w:hAnsi="Sansation" w:cstheme="minorHAnsi"/>
          <w:b/>
          <w:bCs/>
          <w:sz w:val="22"/>
          <w:szCs w:val="22"/>
        </w:rPr>
        <w:t>733</w:t>
      </w:r>
      <w:r w:rsidR="00D2410E" w:rsidRPr="00D2410E">
        <w:rPr>
          <w:rFonts w:ascii="Sansation" w:hAnsi="Sansation" w:cstheme="minorHAnsi"/>
          <w:b/>
          <w:bCs/>
          <w:sz w:val="22"/>
          <w:szCs w:val="22"/>
        </w:rPr>
        <w:t>,</w:t>
      </w:r>
      <w:r w:rsidR="00DA1AF1">
        <w:rPr>
          <w:rFonts w:ascii="Sansation" w:hAnsi="Sansation" w:cstheme="minorHAnsi"/>
          <w:b/>
          <w:bCs/>
          <w:sz w:val="22"/>
          <w:szCs w:val="22"/>
        </w:rPr>
        <w:t>05</w:t>
      </w:r>
      <w:r w:rsidR="00D2410E">
        <w:rPr>
          <w:rFonts w:ascii="Sansation" w:hAnsi="Sansation" w:cstheme="minorHAnsi"/>
          <w:sz w:val="22"/>
          <w:szCs w:val="22"/>
        </w:rPr>
        <w:t xml:space="preserve"> para a prestação de serviço de 40h semanais e </w:t>
      </w:r>
      <w:r w:rsidR="00D2410E" w:rsidRPr="00D2410E">
        <w:rPr>
          <w:rFonts w:ascii="Sansation" w:hAnsi="Sansation" w:cstheme="minorHAnsi"/>
          <w:b/>
          <w:bCs/>
          <w:sz w:val="22"/>
          <w:szCs w:val="22"/>
        </w:rPr>
        <w:t>R$2.</w:t>
      </w:r>
      <w:r w:rsidR="00DA1AF1">
        <w:rPr>
          <w:rFonts w:ascii="Sansation" w:hAnsi="Sansation" w:cstheme="minorHAnsi"/>
          <w:b/>
          <w:bCs/>
          <w:sz w:val="22"/>
          <w:szCs w:val="22"/>
        </w:rPr>
        <w:t>765,24</w:t>
      </w:r>
      <w:r w:rsidR="00D2410E">
        <w:rPr>
          <w:rFonts w:ascii="Sansation" w:hAnsi="Sansation" w:cstheme="minorHAnsi"/>
          <w:sz w:val="22"/>
          <w:szCs w:val="22"/>
        </w:rPr>
        <w:t xml:space="preserve"> para a prestação de serviço de 20h </w:t>
      </w:r>
      <w:r w:rsidR="00DA1AF1">
        <w:rPr>
          <w:rFonts w:ascii="Sansation" w:hAnsi="Sansation" w:cstheme="minorHAnsi"/>
          <w:sz w:val="22"/>
          <w:szCs w:val="22"/>
        </w:rPr>
        <w:t>semanais</w:t>
      </w:r>
      <w:r w:rsidR="00DA1AF1" w:rsidRPr="00E9599E">
        <w:rPr>
          <w:rFonts w:ascii="Sansation" w:hAnsi="Sansation" w:cstheme="minorHAnsi"/>
          <w:sz w:val="22"/>
          <w:szCs w:val="22"/>
        </w:rPr>
        <w:t>,</w:t>
      </w:r>
      <w:r w:rsidR="007A2E09" w:rsidRPr="00E9599E">
        <w:rPr>
          <w:rFonts w:ascii="Sansation" w:hAnsi="Sansation" w:cstheme="minorHAnsi"/>
          <w:sz w:val="22"/>
          <w:szCs w:val="22"/>
        </w:rPr>
        <w:t xml:space="preserve"> conforme tabela abaixo:</w:t>
      </w:r>
    </w:p>
    <w:p w14:paraId="52B291DF" w14:textId="77777777" w:rsidR="007A2E09" w:rsidRPr="00E9599E" w:rsidRDefault="007A2E09" w:rsidP="0088573E">
      <w:pPr>
        <w:widowControl w:val="0"/>
        <w:overflowPunct w:val="0"/>
        <w:autoSpaceDE w:val="0"/>
        <w:autoSpaceDN w:val="0"/>
        <w:adjustRightInd w:val="0"/>
        <w:jc w:val="both"/>
        <w:textAlignment w:val="baseline"/>
        <w:rPr>
          <w:rFonts w:ascii="Sansation" w:hAnsi="Sansation" w:cstheme="minorHAnsi"/>
          <w:color w:val="FF0000"/>
          <w:sz w:val="22"/>
          <w:szCs w:val="22"/>
        </w:rPr>
      </w:pPr>
    </w:p>
    <w:tbl>
      <w:tblPr>
        <w:tblStyle w:val="TableNormal"/>
        <w:tblW w:w="5002" w:type="pct"/>
        <w:tblInd w:w="-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ook w:val="01E0" w:firstRow="1" w:lastRow="1" w:firstColumn="1" w:lastColumn="1" w:noHBand="0" w:noVBand="0"/>
      </w:tblPr>
      <w:tblGrid>
        <w:gridCol w:w="2127"/>
        <w:gridCol w:w="969"/>
        <w:gridCol w:w="1014"/>
        <w:gridCol w:w="1170"/>
        <w:gridCol w:w="1131"/>
        <w:gridCol w:w="1126"/>
        <w:gridCol w:w="1131"/>
        <w:gridCol w:w="1126"/>
        <w:gridCol w:w="1131"/>
        <w:gridCol w:w="980"/>
        <w:gridCol w:w="1126"/>
        <w:gridCol w:w="969"/>
      </w:tblGrid>
      <w:tr w:rsidR="006D327F" w:rsidRPr="00E9599E" w14:paraId="27CF3582" w14:textId="3352F05B" w:rsidTr="0059638D">
        <w:trPr>
          <w:trHeight w:val="196"/>
        </w:trPr>
        <w:tc>
          <w:tcPr>
            <w:tcW w:w="760" w:type="pct"/>
            <w:vMerge w:val="restart"/>
            <w:shd w:val="clear" w:color="auto" w:fill="BFBFBF" w:themeFill="background1" w:themeFillShade="BF"/>
            <w:vAlign w:val="center"/>
          </w:tcPr>
          <w:p w14:paraId="7D76EB37" w14:textId="4BB2644D" w:rsidR="006D327F" w:rsidRPr="00846F72" w:rsidRDefault="006D327F" w:rsidP="006D327F">
            <w:pPr>
              <w:tabs>
                <w:tab w:val="left" w:pos="1843"/>
              </w:tabs>
              <w:jc w:val="center"/>
              <w:rPr>
                <w:rFonts w:ascii="Sansation" w:eastAsia="Calibri" w:hAnsi="Sansation" w:cstheme="minorHAnsi"/>
                <w:b/>
                <w:bCs/>
                <w:sz w:val="18"/>
                <w:szCs w:val="18"/>
                <w:lang w:val="pt-BR" w:eastAsia="en-US"/>
              </w:rPr>
            </w:pPr>
            <w:r w:rsidRPr="00846F72">
              <w:rPr>
                <w:rFonts w:ascii="Sansation" w:eastAsia="Calibri" w:hAnsi="Sansation" w:cstheme="minorHAnsi"/>
                <w:b/>
                <w:bCs/>
                <w:sz w:val="22"/>
                <w:szCs w:val="22"/>
                <w:lang w:val="pt-BR" w:eastAsia="en-US"/>
              </w:rPr>
              <w:lastRenderedPageBreak/>
              <w:t>Objeto</w:t>
            </w:r>
          </w:p>
        </w:tc>
        <w:tc>
          <w:tcPr>
            <w:tcW w:w="708" w:type="pct"/>
            <w:gridSpan w:val="2"/>
            <w:shd w:val="clear" w:color="auto" w:fill="BFBFBF" w:themeFill="background1" w:themeFillShade="BF"/>
            <w:vAlign w:val="center"/>
          </w:tcPr>
          <w:p w14:paraId="3DB80B39" w14:textId="51BA0BC7" w:rsidR="006D327F" w:rsidRPr="00E9599E" w:rsidRDefault="00846F72" w:rsidP="00806658">
            <w:pPr>
              <w:tabs>
                <w:tab w:val="left" w:pos="1134"/>
              </w:tabs>
              <w:jc w:val="center"/>
              <w:rPr>
                <w:rFonts w:ascii="Sansation" w:eastAsia="Calibri" w:hAnsi="Sansation" w:cstheme="minorHAnsi"/>
                <w:b/>
                <w:bCs/>
                <w:lang w:val="pt-BR" w:eastAsia="en-US"/>
              </w:rPr>
            </w:pPr>
            <w:r>
              <w:rPr>
                <w:rFonts w:ascii="Sansation" w:eastAsia="Calibri" w:hAnsi="Sansation" w:cstheme="minorHAnsi"/>
                <w:b/>
                <w:bCs/>
                <w:lang w:val="pt-BR" w:eastAsia="en-US"/>
              </w:rPr>
              <w:t>Simae Joaçaba</w:t>
            </w:r>
          </w:p>
        </w:tc>
        <w:tc>
          <w:tcPr>
            <w:tcW w:w="822" w:type="pct"/>
            <w:gridSpan w:val="2"/>
            <w:shd w:val="clear" w:color="auto" w:fill="BFBFBF" w:themeFill="background1" w:themeFillShade="BF"/>
            <w:vAlign w:val="center"/>
          </w:tcPr>
          <w:p w14:paraId="315A1DD3" w14:textId="37A2FC4F" w:rsidR="006D327F" w:rsidRPr="00E9599E" w:rsidRDefault="0059638D" w:rsidP="00806658">
            <w:pPr>
              <w:jc w:val="center"/>
              <w:rPr>
                <w:rFonts w:ascii="Sansation" w:eastAsia="Calibri" w:hAnsi="Sansation" w:cstheme="minorHAnsi"/>
                <w:b/>
                <w:bCs/>
                <w:lang w:val="pt-BR" w:eastAsia="en-US"/>
              </w:rPr>
            </w:pPr>
            <w:r>
              <w:rPr>
                <w:rFonts w:ascii="Sansation" w:eastAsia="Calibri" w:hAnsi="Sansation" w:cstheme="minorHAnsi"/>
                <w:b/>
                <w:bCs/>
                <w:lang w:val="pt-BR" w:eastAsia="en-US"/>
              </w:rPr>
              <w:t>Prefeitura Joaçaba/SC</w:t>
            </w:r>
          </w:p>
        </w:tc>
        <w:tc>
          <w:tcPr>
            <w:tcW w:w="806" w:type="pct"/>
            <w:gridSpan w:val="2"/>
            <w:shd w:val="clear" w:color="auto" w:fill="BFBFBF" w:themeFill="background1" w:themeFillShade="BF"/>
            <w:vAlign w:val="center"/>
          </w:tcPr>
          <w:p w14:paraId="1D89C146" w14:textId="045D8B28" w:rsidR="006D327F" w:rsidRPr="00E9599E" w:rsidRDefault="0059638D" w:rsidP="00806658">
            <w:pPr>
              <w:jc w:val="center"/>
              <w:rPr>
                <w:rFonts w:ascii="Sansation" w:eastAsia="Calibri" w:hAnsi="Sansation" w:cstheme="minorHAnsi"/>
                <w:b/>
                <w:bCs/>
                <w:lang w:val="pt-BR" w:eastAsia="en-US"/>
              </w:rPr>
            </w:pPr>
            <w:r>
              <w:rPr>
                <w:rFonts w:ascii="Sansation" w:eastAsia="Calibri" w:hAnsi="Sansation" w:cstheme="minorHAnsi"/>
                <w:b/>
                <w:bCs/>
                <w:lang w:val="pt-BR" w:eastAsia="en-US"/>
              </w:rPr>
              <w:t>Prefeitura Luzerna/SC</w:t>
            </w:r>
          </w:p>
        </w:tc>
        <w:tc>
          <w:tcPr>
            <w:tcW w:w="806" w:type="pct"/>
            <w:gridSpan w:val="2"/>
            <w:shd w:val="clear" w:color="auto" w:fill="BFBFBF" w:themeFill="background1" w:themeFillShade="BF"/>
          </w:tcPr>
          <w:p w14:paraId="2A9B36F2" w14:textId="18CAD703" w:rsidR="006D327F" w:rsidRPr="00E9599E" w:rsidRDefault="0059638D" w:rsidP="00806658">
            <w:pPr>
              <w:jc w:val="center"/>
              <w:rPr>
                <w:rFonts w:ascii="Sansation" w:eastAsia="Calibri" w:hAnsi="Sansation" w:cstheme="minorHAnsi"/>
                <w:b/>
                <w:bCs/>
                <w:lang w:val="pt-BR" w:eastAsia="en-US"/>
              </w:rPr>
            </w:pPr>
            <w:r>
              <w:rPr>
                <w:rFonts w:ascii="Sansation" w:eastAsia="Calibri" w:hAnsi="Sansation" w:cstheme="minorHAnsi"/>
                <w:b/>
                <w:bCs/>
                <w:lang w:val="pt-BR" w:eastAsia="en-US"/>
              </w:rPr>
              <w:t xml:space="preserve">Prefeitura Treze </w:t>
            </w:r>
            <w:proofErr w:type="spellStart"/>
            <w:r>
              <w:rPr>
                <w:rFonts w:ascii="Sansation" w:eastAsia="Calibri" w:hAnsi="Sansation" w:cstheme="minorHAnsi"/>
                <w:b/>
                <w:bCs/>
                <w:lang w:val="pt-BR" w:eastAsia="en-US"/>
              </w:rPr>
              <w:t>Tilias</w:t>
            </w:r>
            <w:proofErr w:type="spellEnd"/>
            <w:r>
              <w:rPr>
                <w:rFonts w:ascii="Sansation" w:eastAsia="Calibri" w:hAnsi="Sansation" w:cstheme="minorHAnsi"/>
                <w:b/>
                <w:bCs/>
                <w:lang w:val="pt-BR" w:eastAsia="en-US"/>
              </w:rPr>
              <w:t>/SC</w:t>
            </w:r>
          </w:p>
        </w:tc>
        <w:tc>
          <w:tcPr>
            <w:tcW w:w="350" w:type="pct"/>
            <w:vMerge w:val="restart"/>
            <w:shd w:val="clear" w:color="auto" w:fill="BFBFBF" w:themeFill="background1" w:themeFillShade="BF"/>
            <w:vAlign w:val="center"/>
          </w:tcPr>
          <w:p w14:paraId="571907A2" w14:textId="04256B8A"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Média</w:t>
            </w:r>
          </w:p>
          <w:p w14:paraId="58935921" w14:textId="540B2815"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(R$)</w:t>
            </w:r>
          </w:p>
        </w:tc>
        <w:tc>
          <w:tcPr>
            <w:tcW w:w="402" w:type="pct"/>
            <w:vMerge w:val="restart"/>
            <w:shd w:val="clear" w:color="auto" w:fill="BFBFBF" w:themeFill="background1" w:themeFillShade="BF"/>
            <w:vAlign w:val="center"/>
          </w:tcPr>
          <w:p w14:paraId="5868172E" w14:textId="77777777"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Mediana</w:t>
            </w:r>
          </w:p>
          <w:p w14:paraId="06517B37" w14:textId="331D9F60"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(R$)</w:t>
            </w:r>
          </w:p>
        </w:tc>
        <w:tc>
          <w:tcPr>
            <w:tcW w:w="346" w:type="pct"/>
            <w:vMerge w:val="restart"/>
            <w:shd w:val="clear" w:color="auto" w:fill="BFBFBF" w:themeFill="background1" w:themeFillShade="BF"/>
            <w:vAlign w:val="center"/>
          </w:tcPr>
          <w:p w14:paraId="0FDBADF3" w14:textId="51C9379B"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Menor Valor (R$)</w:t>
            </w:r>
          </w:p>
        </w:tc>
      </w:tr>
      <w:tr w:rsidR="00806658" w:rsidRPr="00E9599E" w14:paraId="6242A5D9" w14:textId="77777777" w:rsidTr="0059638D">
        <w:trPr>
          <w:trHeight w:val="196"/>
        </w:trPr>
        <w:tc>
          <w:tcPr>
            <w:tcW w:w="760" w:type="pct"/>
            <w:vMerge/>
            <w:shd w:val="clear" w:color="auto" w:fill="BFBFBF" w:themeFill="background1" w:themeFillShade="BF"/>
            <w:vAlign w:val="center"/>
          </w:tcPr>
          <w:p w14:paraId="13911144" w14:textId="77777777" w:rsidR="006D327F" w:rsidRPr="00846F72" w:rsidRDefault="006D327F" w:rsidP="006D327F">
            <w:pPr>
              <w:tabs>
                <w:tab w:val="left" w:pos="1843"/>
              </w:tabs>
              <w:jc w:val="center"/>
              <w:rPr>
                <w:rFonts w:ascii="Sansation" w:eastAsia="Calibri" w:hAnsi="Sansation" w:cstheme="minorHAnsi"/>
                <w:b/>
                <w:bCs/>
                <w:sz w:val="18"/>
                <w:szCs w:val="18"/>
                <w:lang w:val="pt-BR" w:eastAsia="en-US"/>
              </w:rPr>
            </w:pPr>
          </w:p>
        </w:tc>
        <w:tc>
          <w:tcPr>
            <w:tcW w:w="346" w:type="pct"/>
            <w:shd w:val="clear" w:color="auto" w:fill="BFBFBF" w:themeFill="background1" w:themeFillShade="BF"/>
            <w:vAlign w:val="center"/>
          </w:tcPr>
          <w:p w14:paraId="18CA0A49" w14:textId="77777777"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Preço</w:t>
            </w:r>
          </w:p>
          <w:p w14:paraId="3F500E7B" w14:textId="0F96C46B"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Unit. (R$)</w:t>
            </w:r>
          </w:p>
        </w:tc>
        <w:tc>
          <w:tcPr>
            <w:tcW w:w="362" w:type="pct"/>
            <w:shd w:val="clear" w:color="auto" w:fill="BFBFBF" w:themeFill="background1" w:themeFillShade="BF"/>
            <w:vAlign w:val="center"/>
          </w:tcPr>
          <w:p w14:paraId="00CFDDA6" w14:textId="77777777"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Preço</w:t>
            </w:r>
          </w:p>
          <w:p w14:paraId="7D486809" w14:textId="00D3F484"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Total (R$)</w:t>
            </w:r>
          </w:p>
        </w:tc>
        <w:tc>
          <w:tcPr>
            <w:tcW w:w="418" w:type="pct"/>
            <w:shd w:val="clear" w:color="auto" w:fill="BFBFBF" w:themeFill="background1" w:themeFillShade="BF"/>
            <w:vAlign w:val="center"/>
          </w:tcPr>
          <w:p w14:paraId="09A78E9D" w14:textId="77777777"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Preço</w:t>
            </w:r>
          </w:p>
          <w:p w14:paraId="5F10791A" w14:textId="763BEAD0"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Unit. (R$)</w:t>
            </w:r>
          </w:p>
        </w:tc>
        <w:tc>
          <w:tcPr>
            <w:tcW w:w="404" w:type="pct"/>
            <w:shd w:val="clear" w:color="auto" w:fill="BFBFBF" w:themeFill="background1" w:themeFillShade="BF"/>
            <w:vAlign w:val="center"/>
          </w:tcPr>
          <w:p w14:paraId="58FEC2E9" w14:textId="77777777"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Preço</w:t>
            </w:r>
          </w:p>
          <w:p w14:paraId="7DA5D76D" w14:textId="2C3FAE2A"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Total (R$)</w:t>
            </w:r>
          </w:p>
        </w:tc>
        <w:tc>
          <w:tcPr>
            <w:tcW w:w="402" w:type="pct"/>
            <w:shd w:val="clear" w:color="auto" w:fill="BFBFBF" w:themeFill="background1" w:themeFillShade="BF"/>
            <w:vAlign w:val="center"/>
          </w:tcPr>
          <w:p w14:paraId="312C4A5A" w14:textId="77777777"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Preço</w:t>
            </w:r>
          </w:p>
          <w:p w14:paraId="25F76978" w14:textId="57A8D16A"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Unit. (R$)</w:t>
            </w:r>
          </w:p>
        </w:tc>
        <w:tc>
          <w:tcPr>
            <w:tcW w:w="404" w:type="pct"/>
            <w:shd w:val="clear" w:color="auto" w:fill="BFBFBF" w:themeFill="background1" w:themeFillShade="BF"/>
          </w:tcPr>
          <w:p w14:paraId="4A5D96C0" w14:textId="77777777"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Preço</w:t>
            </w:r>
          </w:p>
          <w:p w14:paraId="492D7A43" w14:textId="1EAA3D3A"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Total (R$)</w:t>
            </w:r>
          </w:p>
        </w:tc>
        <w:tc>
          <w:tcPr>
            <w:tcW w:w="402" w:type="pct"/>
            <w:shd w:val="clear" w:color="auto" w:fill="BFBFBF" w:themeFill="background1" w:themeFillShade="BF"/>
          </w:tcPr>
          <w:p w14:paraId="317666F0" w14:textId="77777777"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Preço</w:t>
            </w:r>
          </w:p>
          <w:p w14:paraId="2B704112" w14:textId="69856214"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Unit. (R$)</w:t>
            </w:r>
          </w:p>
        </w:tc>
        <w:tc>
          <w:tcPr>
            <w:tcW w:w="404" w:type="pct"/>
            <w:shd w:val="clear" w:color="auto" w:fill="BFBFBF" w:themeFill="background1" w:themeFillShade="BF"/>
          </w:tcPr>
          <w:p w14:paraId="500D0CEA" w14:textId="77777777"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Preço</w:t>
            </w:r>
          </w:p>
          <w:p w14:paraId="17561777" w14:textId="3C3EF76B" w:rsidR="006D327F" w:rsidRPr="00E9599E" w:rsidRDefault="006D327F" w:rsidP="006D327F">
            <w:pPr>
              <w:jc w:val="center"/>
              <w:rPr>
                <w:rFonts w:ascii="Sansation" w:eastAsia="Calibri" w:hAnsi="Sansation" w:cstheme="minorHAnsi"/>
                <w:b/>
                <w:bCs/>
                <w:lang w:val="pt-BR" w:eastAsia="en-US"/>
              </w:rPr>
            </w:pPr>
            <w:r w:rsidRPr="00E9599E">
              <w:rPr>
                <w:rFonts w:ascii="Sansation" w:eastAsia="Calibri" w:hAnsi="Sansation" w:cstheme="minorHAnsi"/>
                <w:b/>
                <w:bCs/>
                <w:lang w:val="pt-BR" w:eastAsia="en-US"/>
              </w:rPr>
              <w:t>Total (R$)</w:t>
            </w:r>
          </w:p>
        </w:tc>
        <w:tc>
          <w:tcPr>
            <w:tcW w:w="350" w:type="pct"/>
            <w:vMerge/>
            <w:shd w:val="clear" w:color="auto" w:fill="BFBFBF" w:themeFill="background1" w:themeFillShade="BF"/>
            <w:vAlign w:val="center"/>
          </w:tcPr>
          <w:p w14:paraId="5DCC1BED" w14:textId="1F97A307" w:rsidR="006D327F" w:rsidRPr="00E9599E" w:rsidRDefault="006D327F" w:rsidP="006D327F">
            <w:pPr>
              <w:jc w:val="center"/>
              <w:rPr>
                <w:rFonts w:ascii="Sansation" w:eastAsia="Calibri" w:hAnsi="Sansation" w:cstheme="minorHAnsi"/>
                <w:b/>
                <w:bCs/>
                <w:lang w:val="pt-BR" w:eastAsia="en-US"/>
              </w:rPr>
            </w:pPr>
          </w:p>
        </w:tc>
        <w:tc>
          <w:tcPr>
            <w:tcW w:w="402" w:type="pct"/>
            <w:vMerge/>
            <w:shd w:val="clear" w:color="auto" w:fill="BFBFBF" w:themeFill="background1" w:themeFillShade="BF"/>
            <w:vAlign w:val="center"/>
          </w:tcPr>
          <w:p w14:paraId="7A583A45" w14:textId="77777777" w:rsidR="006D327F" w:rsidRPr="00E9599E" w:rsidRDefault="006D327F" w:rsidP="006D327F">
            <w:pPr>
              <w:jc w:val="center"/>
              <w:rPr>
                <w:rFonts w:ascii="Sansation" w:eastAsia="Calibri" w:hAnsi="Sansation" w:cstheme="minorHAnsi"/>
                <w:b/>
                <w:bCs/>
                <w:lang w:val="pt-BR" w:eastAsia="en-US"/>
              </w:rPr>
            </w:pPr>
          </w:p>
        </w:tc>
        <w:tc>
          <w:tcPr>
            <w:tcW w:w="346" w:type="pct"/>
            <w:vMerge/>
            <w:shd w:val="clear" w:color="auto" w:fill="BFBFBF" w:themeFill="background1" w:themeFillShade="BF"/>
            <w:vAlign w:val="center"/>
          </w:tcPr>
          <w:p w14:paraId="25C06DD7" w14:textId="77777777" w:rsidR="006D327F" w:rsidRPr="00E9599E" w:rsidRDefault="006D327F" w:rsidP="006D327F">
            <w:pPr>
              <w:jc w:val="center"/>
              <w:rPr>
                <w:rFonts w:ascii="Sansation" w:eastAsia="Calibri" w:hAnsi="Sansation" w:cstheme="minorHAnsi"/>
                <w:b/>
                <w:bCs/>
                <w:lang w:val="pt-BR" w:eastAsia="en-US"/>
              </w:rPr>
            </w:pPr>
          </w:p>
        </w:tc>
      </w:tr>
      <w:tr w:rsidR="0059638D" w:rsidRPr="00E9599E" w14:paraId="0A3F8774" w14:textId="79AD036A" w:rsidTr="00D2410E">
        <w:trPr>
          <w:trHeight w:val="292"/>
        </w:trPr>
        <w:tc>
          <w:tcPr>
            <w:tcW w:w="760" w:type="pct"/>
          </w:tcPr>
          <w:p w14:paraId="39A69F60" w14:textId="5A718700" w:rsidR="0059638D" w:rsidRPr="00846F72" w:rsidRDefault="0059638D" w:rsidP="0059638D">
            <w:pPr>
              <w:jc w:val="both"/>
              <w:rPr>
                <w:rFonts w:ascii="Sansation" w:eastAsia="Calibri" w:hAnsi="Sansation" w:cstheme="minorHAnsi"/>
                <w:lang w:val="pt-BR" w:eastAsia="en-US"/>
              </w:rPr>
            </w:pPr>
            <w:r w:rsidRPr="00846F72">
              <w:rPr>
                <w:rFonts w:ascii="Sansation" w:hAnsi="Sansation"/>
                <w:bCs/>
              </w:rPr>
              <w:t>SERVIÇO DE LIMPEZA DIÁRIA SEDE ADMI</w:t>
            </w:r>
            <w:r>
              <w:rPr>
                <w:rFonts w:ascii="Sansation" w:hAnsi="Sansation"/>
                <w:bCs/>
              </w:rPr>
              <w:t>.</w:t>
            </w:r>
            <w:r w:rsidRPr="00846F72">
              <w:rPr>
                <w:rFonts w:ascii="Sansation" w:hAnsi="Sansation"/>
                <w:bCs/>
              </w:rPr>
              <w:t xml:space="preserve"> (MENSAL), COM FORNECIMENTO DE MATERIAL, ENCARREGADO E EQUIPAMENTO – 40h </w:t>
            </w:r>
            <w:proofErr w:type="spellStart"/>
            <w:r w:rsidRPr="00846F72">
              <w:rPr>
                <w:rFonts w:ascii="Sansation" w:hAnsi="Sansation"/>
                <w:bCs/>
              </w:rPr>
              <w:t>semanais</w:t>
            </w:r>
            <w:proofErr w:type="spellEnd"/>
          </w:p>
        </w:tc>
        <w:tc>
          <w:tcPr>
            <w:tcW w:w="346" w:type="pct"/>
            <w:vAlign w:val="center"/>
          </w:tcPr>
          <w:p w14:paraId="7BE0F7B3" w14:textId="17E027C4" w:rsidR="0059638D" w:rsidRPr="0059638D" w:rsidRDefault="0059638D" w:rsidP="0059638D">
            <w:pPr>
              <w:jc w:val="center"/>
              <w:rPr>
                <w:rFonts w:ascii="Sansation" w:hAnsi="Sansation"/>
                <w:color w:val="000000"/>
                <w:sz w:val="22"/>
                <w:szCs w:val="22"/>
                <w:lang w:val="pt-BR"/>
              </w:rPr>
            </w:pPr>
            <w:r w:rsidRPr="0059638D">
              <w:rPr>
                <w:rFonts w:ascii="Sansation" w:hAnsi="Sansation"/>
                <w:color w:val="000000"/>
                <w:sz w:val="22"/>
                <w:szCs w:val="22"/>
                <w:lang w:val="pt-BR"/>
              </w:rPr>
              <w:t>7.922,79</w:t>
            </w:r>
          </w:p>
        </w:tc>
        <w:tc>
          <w:tcPr>
            <w:tcW w:w="362" w:type="pct"/>
            <w:vAlign w:val="center"/>
          </w:tcPr>
          <w:p w14:paraId="008B999F" w14:textId="2419731C" w:rsidR="0059638D" w:rsidRPr="0059638D" w:rsidRDefault="0059638D" w:rsidP="0059638D">
            <w:pPr>
              <w:jc w:val="center"/>
              <w:rPr>
                <w:rFonts w:ascii="Sansation" w:eastAsia="Calibri" w:hAnsi="Sansation" w:cstheme="minorHAnsi"/>
                <w:sz w:val="22"/>
                <w:szCs w:val="22"/>
                <w:lang w:val="pt-BR" w:eastAsia="en-US"/>
              </w:rPr>
            </w:pPr>
            <w:r w:rsidRPr="0059638D">
              <w:rPr>
                <w:rFonts w:ascii="Sansation" w:hAnsi="Sansation"/>
                <w:color w:val="000000"/>
                <w:sz w:val="22"/>
                <w:szCs w:val="22"/>
                <w:lang w:val="pt-BR"/>
              </w:rPr>
              <w:t>95.073,48</w:t>
            </w:r>
          </w:p>
        </w:tc>
        <w:tc>
          <w:tcPr>
            <w:tcW w:w="418" w:type="pct"/>
            <w:vAlign w:val="center"/>
          </w:tcPr>
          <w:p w14:paraId="018E9D67" w14:textId="6A6EB584" w:rsidR="0059638D" w:rsidRPr="0059638D" w:rsidRDefault="0059638D" w:rsidP="0059638D">
            <w:pPr>
              <w:jc w:val="center"/>
              <w:rPr>
                <w:rFonts w:ascii="Sansation" w:hAnsi="Sansation"/>
                <w:color w:val="000000"/>
                <w:sz w:val="22"/>
                <w:szCs w:val="22"/>
                <w:lang w:val="pt-BR"/>
              </w:rPr>
            </w:pPr>
            <w:r w:rsidRPr="0059638D">
              <w:rPr>
                <w:rFonts w:ascii="Sansation" w:hAnsi="Sansation"/>
                <w:color w:val="000000"/>
                <w:sz w:val="22"/>
                <w:szCs w:val="22"/>
                <w:lang w:val="pt-BR"/>
              </w:rPr>
              <w:t>5.852,28</w:t>
            </w:r>
          </w:p>
        </w:tc>
        <w:tc>
          <w:tcPr>
            <w:tcW w:w="404" w:type="pct"/>
            <w:vAlign w:val="center"/>
          </w:tcPr>
          <w:p w14:paraId="4E2BC830" w14:textId="34366D48" w:rsidR="0059638D" w:rsidRPr="0059638D" w:rsidRDefault="0059638D" w:rsidP="0059638D">
            <w:pPr>
              <w:jc w:val="center"/>
              <w:rPr>
                <w:rFonts w:ascii="Sansation" w:hAnsi="Sansation"/>
                <w:color w:val="000000"/>
                <w:sz w:val="22"/>
                <w:szCs w:val="22"/>
                <w:lang w:val="pt-BR"/>
              </w:rPr>
            </w:pPr>
            <w:r w:rsidRPr="0059638D">
              <w:rPr>
                <w:rFonts w:ascii="Sansation" w:hAnsi="Sansation"/>
                <w:color w:val="000000"/>
                <w:sz w:val="22"/>
                <w:szCs w:val="22"/>
                <w:lang w:val="pt-BR"/>
              </w:rPr>
              <w:t>70.227,40</w:t>
            </w:r>
          </w:p>
        </w:tc>
        <w:tc>
          <w:tcPr>
            <w:tcW w:w="402" w:type="pct"/>
            <w:vAlign w:val="center"/>
          </w:tcPr>
          <w:p w14:paraId="533A5999" w14:textId="431C99DB" w:rsidR="0059638D" w:rsidRPr="0059638D" w:rsidRDefault="0059638D" w:rsidP="0059638D">
            <w:pPr>
              <w:jc w:val="center"/>
              <w:rPr>
                <w:rFonts w:ascii="Sansation" w:hAnsi="Sansation"/>
                <w:color w:val="000000"/>
                <w:sz w:val="22"/>
                <w:szCs w:val="22"/>
                <w:lang w:val="pt-BR"/>
              </w:rPr>
            </w:pPr>
            <w:r w:rsidRPr="0059638D">
              <w:rPr>
                <w:rFonts w:ascii="Sansation" w:hAnsi="Sansation"/>
                <w:color w:val="000000"/>
                <w:sz w:val="22"/>
                <w:szCs w:val="22"/>
                <w:lang w:val="pt-BR"/>
              </w:rPr>
              <w:t>4.292,90</w:t>
            </w:r>
          </w:p>
        </w:tc>
        <w:tc>
          <w:tcPr>
            <w:tcW w:w="404" w:type="pct"/>
            <w:vAlign w:val="center"/>
          </w:tcPr>
          <w:p w14:paraId="64DE2192" w14:textId="3B472F9D" w:rsidR="0059638D" w:rsidRPr="0059638D" w:rsidRDefault="0059638D" w:rsidP="0059638D">
            <w:pPr>
              <w:jc w:val="center"/>
              <w:rPr>
                <w:rFonts w:ascii="Sansation" w:hAnsi="Sansation"/>
                <w:color w:val="000000"/>
                <w:sz w:val="22"/>
                <w:szCs w:val="22"/>
                <w:lang w:val="pt-BR"/>
              </w:rPr>
            </w:pPr>
            <w:r w:rsidRPr="0059638D">
              <w:rPr>
                <w:rFonts w:ascii="Sansation" w:hAnsi="Sansation"/>
                <w:color w:val="000000"/>
                <w:sz w:val="22"/>
                <w:szCs w:val="22"/>
                <w:lang w:val="pt-BR"/>
              </w:rPr>
              <w:t>51.514,8</w:t>
            </w:r>
          </w:p>
        </w:tc>
        <w:tc>
          <w:tcPr>
            <w:tcW w:w="402" w:type="pct"/>
            <w:vAlign w:val="center"/>
          </w:tcPr>
          <w:p w14:paraId="388F6113" w14:textId="289FA54C" w:rsidR="0059638D" w:rsidRPr="0059638D" w:rsidRDefault="0059638D" w:rsidP="0059638D">
            <w:pPr>
              <w:jc w:val="center"/>
              <w:rPr>
                <w:rFonts w:ascii="Sansation" w:hAnsi="Sansation"/>
                <w:color w:val="000000"/>
                <w:sz w:val="22"/>
                <w:szCs w:val="22"/>
                <w:lang w:val="pt-BR"/>
              </w:rPr>
            </w:pPr>
            <w:r w:rsidRPr="0059638D">
              <w:rPr>
                <w:rFonts w:ascii="Sansation" w:hAnsi="Sansation"/>
                <w:color w:val="000000"/>
                <w:sz w:val="22"/>
                <w:szCs w:val="22"/>
                <w:lang w:val="pt-BR"/>
              </w:rPr>
              <w:t>4.053,97</w:t>
            </w:r>
          </w:p>
        </w:tc>
        <w:tc>
          <w:tcPr>
            <w:tcW w:w="404" w:type="pct"/>
            <w:vAlign w:val="center"/>
          </w:tcPr>
          <w:p w14:paraId="0A864B76" w14:textId="0F952D07" w:rsidR="0059638D" w:rsidRPr="0059638D" w:rsidRDefault="0059638D" w:rsidP="0059638D">
            <w:pPr>
              <w:jc w:val="center"/>
              <w:rPr>
                <w:rFonts w:ascii="Sansation" w:hAnsi="Sansation"/>
                <w:color w:val="000000"/>
                <w:sz w:val="22"/>
                <w:szCs w:val="22"/>
                <w:lang w:val="pt-BR"/>
              </w:rPr>
            </w:pPr>
            <w:r w:rsidRPr="0059638D">
              <w:rPr>
                <w:rFonts w:ascii="Sansation" w:hAnsi="Sansation"/>
                <w:color w:val="000000"/>
                <w:sz w:val="22"/>
                <w:szCs w:val="22"/>
                <w:lang w:val="pt-BR"/>
              </w:rPr>
              <w:t>48.647,64</w:t>
            </w:r>
          </w:p>
        </w:tc>
        <w:tc>
          <w:tcPr>
            <w:tcW w:w="350" w:type="pct"/>
            <w:vAlign w:val="center"/>
          </w:tcPr>
          <w:p w14:paraId="06912B87" w14:textId="294C979D" w:rsidR="0059638D" w:rsidRPr="00D2410E" w:rsidRDefault="0059638D" w:rsidP="00D2410E">
            <w:pPr>
              <w:jc w:val="center"/>
              <w:rPr>
                <w:rFonts w:ascii="Sansation" w:eastAsia="Calibri" w:hAnsi="Sansation" w:cstheme="minorHAnsi"/>
                <w:b/>
                <w:bCs/>
                <w:sz w:val="22"/>
                <w:szCs w:val="22"/>
                <w:lang w:val="pt-BR" w:eastAsia="en-US"/>
              </w:rPr>
            </w:pPr>
            <w:r w:rsidRPr="00D2410E">
              <w:rPr>
                <w:rFonts w:ascii="Sansation" w:eastAsia="Calibri" w:hAnsi="Sansation" w:cstheme="minorHAnsi"/>
                <w:b/>
                <w:bCs/>
                <w:sz w:val="22"/>
                <w:szCs w:val="22"/>
                <w:lang w:val="pt-BR" w:eastAsia="en-US"/>
              </w:rPr>
              <w:t>4.733,05</w:t>
            </w:r>
          </w:p>
        </w:tc>
        <w:tc>
          <w:tcPr>
            <w:tcW w:w="402" w:type="pct"/>
            <w:vAlign w:val="center"/>
          </w:tcPr>
          <w:p w14:paraId="718D4B8F" w14:textId="64AF0480" w:rsidR="0059638D" w:rsidRPr="00D2410E" w:rsidRDefault="0059638D" w:rsidP="00D2410E">
            <w:pPr>
              <w:jc w:val="center"/>
              <w:rPr>
                <w:rFonts w:ascii="Sansation" w:eastAsia="Calibri" w:hAnsi="Sansation" w:cstheme="minorHAnsi"/>
                <w:b/>
                <w:bCs/>
                <w:sz w:val="22"/>
                <w:szCs w:val="22"/>
                <w:lang w:val="pt-BR" w:eastAsia="en-US"/>
              </w:rPr>
            </w:pPr>
            <w:r w:rsidRPr="00D2410E">
              <w:rPr>
                <w:rFonts w:ascii="Sansation" w:eastAsia="Calibri" w:hAnsi="Sansation" w:cstheme="minorHAnsi"/>
                <w:b/>
                <w:bCs/>
                <w:sz w:val="22"/>
                <w:szCs w:val="22"/>
                <w:lang w:val="pt-BR" w:eastAsia="en-US"/>
              </w:rPr>
              <w:t>4.292,90</w:t>
            </w:r>
          </w:p>
        </w:tc>
        <w:tc>
          <w:tcPr>
            <w:tcW w:w="346" w:type="pct"/>
            <w:vAlign w:val="center"/>
          </w:tcPr>
          <w:p w14:paraId="7D68E5ED" w14:textId="72BA006B" w:rsidR="0059638D" w:rsidRPr="00D2410E" w:rsidRDefault="0059638D" w:rsidP="00D2410E">
            <w:pPr>
              <w:jc w:val="center"/>
              <w:rPr>
                <w:rFonts w:ascii="Sansation" w:eastAsia="Calibri" w:hAnsi="Sansation" w:cstheme="minorHAnsi"/>
                <w:b/>
                <w:bCs/>
                <w:sz w:val="22"/>
                <w:szCs w:val="22"/>
                <w:lang w:val="pt-BR" w:eastAsia="en-US"/>
              </w:rPr>
            </w:pPr>
            <w:r w:rsidRPr="00D2410E">
              <w:rPr>
                <w:rFonts w:ascii="Sansation" w:eastAsia="Calibri" w:hAnsi="Sansation" w:cstheme="minorHAnsi"/>
                <w:b/>
                <w:bCs/>
                <w:sz w:val="22"/>
                <w:szCs w:val="22"/>
                <w:lang w:val="pt-BR" w:eastAsia="en-US"/>
              </w:rPr>
              <w:t>4.053,97</w:t>
            </w:r>
          </w:p>
        </w:tc>
      </w:tr>
      <w:tr w:rsidR="0059638D" w:rsidRPr="00E9599E" w14:paraId="4593F931" w14:textId="3C49AF02" w:rsidTr="00D2410E">
        <w:trPr>
          <w:trHeight w:val="292"/>
        </w:trPr>
        <w:tc>
          <w:tcPr>
            <w:tcW w:w="760" w:type="pct"/>
            <w:vAlign w:val="center"/>
          </w:tcPr>
          <w:p w14:paraId="645F215A" w14:textId="12439CD8" w:rsidR="0059638D" w:rsidRPr="00E9599E" w:rsidRDefault="0059638D" w:rsidP="0059638D">
            <w:pPr>
              <w:jc w:val="both"/>
              <w:rPr>
                <w:rFonts w:ascii="Sansation" w:eastAsia="Calibri" w:hAnsi="Sansation" w:cstheme="minorHAnsi"/>
                <w:sz w:val="22"/>
                <w:szCs w:val="22"/>
                <w:lang w:val="pt-BR" w:eastAsia="en-US"/>
              </w:rPr>
            </w:pPr>
            <w:r w:rsidRPr="00846F72">
              <w:rPr>
                <w:rFonts w:ascii="Sansation" w:hAnsi="Sansation"/>
                <w:bCs/>
              </w:rPr>
              <w:t xml:space="preserve">SERVIÇOS DE LIMPEZA DIÁRIA ETA E ETL (MENSAL), COM FORNECIMENTO DE MATERIAL, ENCARREGADO E </w:t>
            </w:r>
            <w:proofErr w:type="gramStart"/>
            <w:r w:rsidRPr="00846F72">
              <w:rPr>
                <w:rFonts w:ascii="Sansation" w:hAnsi="Sansation"/>
                <w:bCs/>
              </w:rPr>
              <w:t>EQUIPAMENTO  -</w:t>
            </w:r>
            <w:proofErr w:type="gramEnd"/>
            <w:r w:rsidRPr="00846F72">
              <w:rPr>
                <w:rFonts w:ascii="Sansation" w:hAnsi="Sansation"/>
                <w:bCs/>
              </w:rPr>
              <w:t xml:space="preserve"> 20h </w:t>
            </w:r>
            <w:proofErr w:type="spellStart"/>
            <w:r w:rsidRPr="00846F72">
              <w:rPr>
                <w:rFonts w:ascii="Sansation" w:hAnsi="Sansation"/>
                <w:bCs/>
              </w:rPr>
              <w:t>semanais</w:t>
            </w:r>
            <w:proofErr w:type="spellEnd"/>
          </w:p>
        </w:tc>
        <w:tc>
          <w:tcPr>
            <w:tcW w:w="346" w:type="pct"/>
            <w:vAlign w:val="center"/>
          </w:tcPr>
          <w:p w14:paraId="1DC8CC63" w14:textId="3C3133FC" w:rsidR="0059638D" w:rsidRPr="0059638D" w:rsidRDefault="0059638D" w:rsidP="0059638D">
            <w:pPr>
              <w:jc w:val="center"/>
              <w:rPr>
                <w:rFonts w:ascii="Sansation" w:hAnsi="Sansation"/>
                <w:color w:val="000000"/>
                <w:sz w:val="22"/>
                <w:szCs w:val="22"/>
                <w:lang w:val="pt-BR"/>
              </w:rPr>
            </w:pPr>
            <w:r w:rsidRPr="0059638D">
              <w:rPr>
                <w:rFonts w:ascii="Sansation" w:hAnsi="Sansation"/>
                <w:color w:val="000000"/>
                <w:sz w:val="22"/>
                <w:szCs w:val="22"/>
                <w:lang w:val="pt-BR"/>
              </w:rPr>
              <w:t>3.961,37</w:t>
            </w:r>
          </w:p>
        </w:tc>
        <w:tc>
          <w:tcPr>
            <w:tcW w:w="362" w:type="pct"/>
            <w:vAlign w:val="center"/>
          </w:tcPr>
          <w:p w14:paraId="3B55A717" w14:textId="46A41B8B" w:rsidR="0059638D" w:rsidRPr="0059638D" w:rsidRDefault="0059638D" w:rsidP="0059638D">
            <w:pPr>
              <w:jc w:val="center"/>
              <w:rPr>
                <w:rFonts w:ascii="Sansation" w:hAnsi="Sansation"/>
                <w:color w:val="000000"/>
                <w:sz w:val="22"/>
                <w:szCs w:val="22"/>
                <w:lang w:val="pt-BR"/>
              </w:rPr>
            </w:pPr>
            <w:r w:rsidRPr="0059638D">
              <w:rPr>
                <w:rFonts w:ascii="Sansation" w:hAnsi="Sansation"/>
                <w:color w:val="000000"/>
                <w:sz w:val="22"/>
                <w:szCs w:val="22"/>
                <w:lang w:val="pt-BR"/>
              </w:rPr>
              <w:t>47.536,44</w:t>
            </w:r>
          </w:p>
        </w:tc>
        <w:tc>
          <w:tcPr>
            <w:tcW w:w="418" w:type="pct"/>
            <w:vAlign w:val="center"/>
          </w:tcPr>
          <w:p w14:paraId="458416D1" w14:textId="1F9E1B62" w:rsidR="0059638D" w:rsidRPr="0059638D" w:rsidRDefault="0059638D" w:rsidP="00D2410E">
            <w:pPr>
              <w:jc w:val="center"/>
              <w:rPr>
                <w:rFonts w:ascii="Sansation" w:hAnsi="Sansation"/>
                <w:color w:val="000000"/>
                <w:sz w:val="22"/>
                <w:szCs w:val="22"/>
                <w:lang w:val="pt-BR"/>
              </w:rPr>
            </w:pPr>
            <w:r w:rsidRPr="0059638D">
              <w:rPr>
                <w:rFonts w:ascii="Sansation" w:hAnsi="Sansation"/>
                <w:color w:val="000000"/>
                <w:sz w:val="22"/>
                <w:szCs w:val="22"/>
                <w:lang w:val="pt-BR"/>
              </w:rPr>
              <w:t>2.926,14</w:t>
            </w:r>
          </w:p>
        </w:tc>
        <w:tc>
          <w:tcPr>
            <w:tcW w:w="404" w:type="pct"/>
            <w:vAlign w:val="center"/>
          </w:tcPr>
          <w:p w14:paraId="54B92B98" w14:textId="5BE29C96" w:rsidR="0059638D" w:rsidRPr="0059638D" w:rsidRDefault="0059638D" w:rsidP="00D2410E">
            <w:pPr>
              <w:jc w:val="center"/>
              <w:rPr>
                <w:rFonts w:ascii="Sansation" w:hAnsi="Sansation"/>
                <w:color w:val="000000"/>
                <w:sz w:val="22"/>
                <w:szCs w:val="22"/>
                <w:lang w:val="pt-BR"/>
              </w:rPr>
            </w:pPr>
            <w:r w:rsidRPr="0059638D">
              <w:rPr>
                <w:rFonts w:ascii="Sansation" w:hAnsi="Sansation"/>
                <w:color w:val="000000"/>
                <w:sz w:val="22"/>
                <w:szCs w:val="22"/>
                <w:lang w:val="pt-BR"/>
              </w:rPr>
              <w:t>35.113,70</w:t>
            </w:r>
          </w:p>
        </w:tc>
        <w:tc>
          <w:tcPr>
            <w:tcW w:w="402" w:type="pct"/>
            <w:vAlign w:val="center"/>
          </w:tcPr>
          <w:p w14:paraId="194DD6DE" w14:textId="3B919A8B" w:rsidR="0059638D" w:rsidRPr="0059638D" w:rsidRDefault="0059638D" w:rsidP="00D2410E">
            <w:pPr>
              <w:jc w:val="center"/>
              <w:rPr>
                <w:rFonts w:ascii="Sansation" w:hAnsi="Sansation"/>
                <w:color w:val="000000"/>
                <w:sz w:val="22"/>
                <w:szCs w:val="22"/>
                <w:lang w:val="pt-BR"/>
              </w:rPr>
            </w:pPr>
            <w:r w:rsidRPr="0059638D">
              <w:rPr>
                <w:rFonts w:ascii="Sansation" w:hAnsi="Sansation"/>
                <w:color w:val="000000"/>
                <w:sz w:val="22"/>
                <w:szCs w:val="22"/>
                <w:lang w:val="pt-BR"/>
              </w:rPr>
              <w:t>2.146,45</w:t>
            </w:r>
          </w:p>
        </w:tc>
        <w:tc>
          <w:tcPr>
            <w:tcW w:w="404" w:type="pct"/>
            <w:vAlign w:val="center"/>
          </w:tcPr>
          <w:p w14:paraId="739C45D0" w14:textId="6B1C6668" w:rsidR="0059638D" w:rsidRPr="0059638D" w:rsidRDefault="0059638D" w:rsidP="00D2410E">
            <w:pPr>
              <w:jc w:val="center"/>
              <w:rPr>
                <w:rFonts w:ascii="Sansation" w:hAnsi="Sansation"/>
                <w:color w:val="000000"/>
                <w:sz w:val="22"/>
                <w:szCs w:val="22"/>
                <w:lang w:val="pt-BR"/>
              </w:rPr>
            </w:pPr>
            <w:r w:rsidRPr="0059638D">
              <w:rPr>
                <w:rFonts w:ascii="Sansation" w:hAnsi="Sansation"/>
                <w:color w:val="000000"/>
                <w:sz w:val="22"/>
                <w:szCs w:val="22"/>
                <w:lang w:val="pt-BR"/>
              </w:rPr>
              <w:t>25.757,40</w:t>
            </w:r>
          </w:p>
        </w:tc>
        <w:tc>
          <w:tcPr>
            <w:tcW w:w="402" w:type="pct"/>
            <w:vAlign w:val="center"/>
          </w:tcPr>
          <w:p w14:paraId="663700AB" w14:textId="749AA0EC" w:rsidR="0059638D" w:rsidRPr="0059638D" w:rsidRDefault="0059638D" w:rsidP="00D2410E">
            <w:pPr>
              <w:jc w:val="center"/>
              <w:rPr>
                <w:rFonts w:ascii="Sansation" w:hAnsi="Sansation"/>
                <w:color w:val="000000"/>
                <w:sz w:val="22"/>
                <w:szCs w:val="22"/>
                <w:lang w:val="pt-BR"/>
              </w:rPr>
            </w:pPr>
            <w:r w:rsidRPr="0059638D">
              <w:rPr>
                <w:rFonts w:ascii="Sansation" w:hAnsi="Sansation"/>
                <w:color w:val="000000"/>
                <w:sz w:val="22"/>
                <w:szCs w:val="22"/>
                <w:lang w:val="pt-BR"/>
              </w:rPr>
              <w:t>2.026,99</w:t>
            </w:r>
          </w:p>
        </w:tc>
        <w:tc>
          <w:tcPr>
            <w:tcW w:w="404" w:type="pct"/>
            <w:vAlign w:val="center"/>
          </w:tcPr>
          <w:p w14:paraId="5512438E" w14:textId="0D4D96B0" w:rsidR="0059638D" w:rsidRPr="0059638D" w:rsidRDefault="0059638D" w:rsidP="00D2410E">
            <w:pPr>
              <w:jc w:val="center"/>
              <w:rPr>
                <w:rFonts w:ascii="Sansation" w:hAnsi="Sansation"/>
                <w:color w:val="000000"/>
                <w:sz w:val="22"/>
                <w:szCs w:val="22"/>
                <w:lang w:val="pt-BR"/>
              </w:rPr>
            </w:pPr>
            <w:r w:rsidRPr="0059638D">
              <w:rPr>
                <w:rFonts w:ascii="Sansation" w:hAnsi="Sansation"/>
                <w:color w:val="000000"/>
                <w:sz w:val="22"/>
                <w:szCs w:val="22"/>
                <w:lang w:val="pt-BR"/>
              </w:rPr>
              <w:t>24.323,82</w:t>
            </w:r>
          </w:p>
        </w:tc>
        <w:tc>
          <w:tcPr>
            <w:tcW w:w="350" w:type="pct"/>
            <w:vAlign w:val="center"/>
          </w:tcPr>
          <w:p w14:paraId="5FF7EEE0" w14:textId="14665D07" w:rsidR="0059638D" w:rsidRPr="00D2410E" w:rsidRDefault="0059638D" w:rsidP="00D2410E">
            <w:pPr>
              <w:jc w:val="center"/>
              <w:rPr>
                <w:rFonts w:ascii="Sansation" w:eastAsia="Calibri" w:hAnsi="Sansation" w:cstheme="minorHAnsi"/>
                <w:b/>
                <w:bCs/>
                <w:sz w:val="22"/>
                <w:szCs w:val="22"/>
                <w:lang w:val="pt-BR" w:eastAsia="en-US"/>
              </w:rPr>
            </w:pPr>
            <w:r w:rsidRPr="00D2410E">
              <w:rPr>
                <w:rFonts w:ascii="Sansation" w:eastAsia="Calibri" w:hAnsi="Sansation" w:cstheme="minorHAnsi"/>
                <w:b/>
                <w:bCs/>
                <w:sz w:val="22"/>
                <w:szCs w:val="22"/>
                <w:lang w:val="pt-BR" w:eastAsia="en-US"/>
              </w:rPr>
              <w:t>2</w:t>
            </w:r>
            <w:r w:rsidR="00DA1AF1">
              <w:rPr>
                <w:rFonts w:ascii="Sansation" w:eastAsia="Calibri" w:hAnsi="Sansation" w:cstheme="minorHAnsi"/>
                <w:b/>
                <w:bCs/>
                <w:sz w:val="22"/>
                <w:szCs w:val="22"/>
                <w:lang w:val="pt-BR" w:eastAsia="en-US"/>
              </w:rPr>
              <w:t>.</w:t>
            </w:r>
            <w:r w:rsidRPr="00D2410E">
              <w:rPr>
                <w:rFonts w:ascii="Sansation" w:eastAsia="Calibri" w:hAnsi="Sansation" w:cstheme="minorHAnsi"/>
                <w:b/>
                <w:bCs/>
                <w:sz w:val="22"/>
                <w:szCs w:val="22"/>
                <w:lang w:val="pt-BR" w:eastAsia="en-US"/>
              </w:rPr>
              <w:t>765,24</w:t>
            </w:r>
          </w:p>
        </w:tc>
        <w:tc>
          <w:tcPr>
            <w:tcW w:w="402" w:type="pct"/>
            <w:vAlign w:val="center"/>
          </w:tcPr>
          <w:p w14:paraId="7F5D0CBD" w14:textId="32E10856" w:rsidR="0059638D" w:rsidRPr="00D2410E" w:rsidRDefault="0059638D" w:rsidP="00D2410E">
            <w:pPr>
              <w:jc w:val="center"/>
              <w:rPr>
                <w:rFonts w:ascii="Sansation" w:eastAsia="Calibri" w:hAnsi="Sansation" w:cstheme="minorHAnsi"/>
                <w:b/>
                <w:bCs/>
                <w:sz w:val="22"/>
                <w:szCs w:val="22"/>
                <w:lang w:val="pt-BR" w:eastAsia="en-US"/>
              </w:rPr>
            </w:pPr>
            <w:r w:rsidRPr="00D2410E">
              <w:rPr>
                <w:rFonts w:ascii="Sansation" w:eastAsia="Calibri" w:hAnsi="Sansation" w:cstheme="minorHAnsi"/>
                <w:b/>
                <w:bCs/>
                <w:sz w:val="22"/>
                <w:szCs w:val="22"/>
                <w:lang w:val="pt-BR" w:eastAsia="en-US"/>
              </w:rPr>
              <w:t>2.536,30</w:t>
            </w:r>
          </w:p>
        </w:tc>
        <w:tc>
          <w:tcPr>
            <w:tcW w:w="346" w:type="pct"/>
            <w:vAlign w:val="center"/>
          </w:tcPr>
          <w:p w14:paraId="71CBA795" w14:textId="679B8C6C" w:rsidR="0059638D" w:rsidRPr="00D2410E" w:rsidRDefault="00D2410E" w:rsidP="00D2410E">
            <w:pPr>
              <w:jc w:val="center"/>
              <w:rPr>
                <w:rFonts w:ascii="Sansation" w:eastAsia="Calibri" w:hAnsi="Sansation" w:cstheme="minorHAnsi"/>
                <w:b/>
                <w:bCs/>
                <w:sz w:val="22"/>
                <w:szCs w:val="22"/>
                <w:lang w:val="pt-BR" w:eastAsia="en-US"/>
              </w:rPr>
            </w:pPr>
            <w:r w:rsidRPr="00D2410E">
              <w:rPr>
                <w:rFonts w:ascii="Sansation" w:eastAsia="Calibri" w:hAnsi="Sansation" w:cstheme="minorHAnsi"/>
                <w:b/>
                <w:bCs/>
                <w:sz w:val="22"/>
                <w:szCs w:val="22"/>
                <w:lang w:val="pt-BR" w:eastAsia="en-US"/>
              </w:rPr>
              <w:t>2.026,99</w:t>
            </w:r>
          </w:p>
        </w:tc>
      </w:tr>
      <w:tr w:rsidR="0059638D" w:rsidRPr="00E9599E" w14:paraId="39EF09CB" w14:textId="481D2E0C" w:rsidTr="0059638D">
        <w:trPr>
          <w:trHeight w:val="292"/>
        </w:trPr>
        <w:tc>
          <w:tcPr>
            <w:tcW w:w="760" w:type="pct"/>
            <w:shd w:val="clear" w:color="auto" w:fill="BFBFBF" w:themeFill="background1" w:themeFillShade="BF"/>
          </w:tcPr>
          <w:p w14:paraId="0F7FE538" w14:textId="38895735" w:rsidR="0059638D" w:rsidRPr="00E9599E" w:rsidRDefault="0059638D" w:rsidP="0059638D">
            <w:pPr>
              <w:jc w:val="center"/>
              <w:rPr>
                <w:rFonts w:ascii="Sansation" w:eastAsia="Calibri" w:hAnsi="Sansation" w:cstheme="minorHAnsi"/>
                <w:b/>
                <w:bCs/>
                <w:sz w:val="22"/>
                <w:szCs w:val="22"/>
                <w:lang w:val="pt-BR" w:eastAsia="en-US"/>
              </w:rPr>
            </w:pPr>
            <w:r w:rsidRPr="00E9599E">
              <w:rPr>
                <w:rFonts w:ascii="Sansation" w:eastAsia="Calibri" w:hAnsi="Sansation" w:cstheme="minorHAnsi"/>
                <w:b/>
                <w:bCs/>
                <w:sz w:val="22"/>
                <w:szCs w:val="22"/>
                <w:lang w:val="pt-BR" w:eastAsia="en-US"/>
              </w:rPr>
              <w:t>TOTAL</w:t>
            </w:r>
          </w:p>
        </w:tc>
        <w:tc>
          <w:tcPr>
            <w:tcW w:w="346" w:type="pct"/>
            <w:tcBorders>
              <w:tl2br w:val="single" w:sz="4" w:space="0" w:color="auto"/>
              <w:tr2bl w:val="single" w:sz="4" w:space="0" w:color="auto"/>
            </w:tcBorders>
            <w:shd w:val="clear" w:color="auto" w:fill="BFBFBF" w:themeFill="background1" w:themeFillShade="BF"/>
          </w:tcPr>
          <w:p w14:paraId="2FD33C7E" w14:textId="744829FE" w:rsidR="0059638D" w:rsidRPr="00E9599E" w:rsidRDefault="0059638D" w:rsidP="0059638D">
            <w:pPr>
              <w:jc w:val="right"/>
              <w:rPr>
                <w:rFonts w:ascii="Sansation" w:eastAsia="Calibri" w:hAnsi="Sansation" w:cstheme="minorHAnsi"/>
                <w:b/>
                <w:bCs/>
                <w:sz w:val="22"/>
                <w:szCs w:val="22"/>
                <w:lang w:val="pt-BR" w:eastAsia="en-US"/>
              </w:rPr>
            </w:pPr>
          </w:p>
        </w:tc>
        <w:tc>
          <w:tcPr>
            <w:tcW w:w="362" w:type="pct"/>
            <w:shd w:val="clear" w:color="auto" w:fill="BFBFBF" w:themeFill="background1" w:themeFillShade="BF"/>
          </w:tcPr>
          <w:p w14:paraId="55C478C7" w14:textId="77777777" w:rsidR="0059638D" w:rsidRPr="00E9599E" w:rsidRDefault="0059638D" w:rsidP="0059638D">
            <w:pPr>
              <w:jc w:val="both"/>
              <w:rPr>
                <w:rFonts w:ascii="Sansation" w:eastAsia="Calibri" w:hAnsi="Sansation" w:cstheme="minorHAnsi"/>
                <w:sz w:val="22"/>
                <w:szCs w:val="22"/>
                <w:lang w:val="pt-BR" w:eastAsia="en-US"/>
              </w:rPr>
            </w:pPr>
          </w:p>
        </w:tc>
        <w:tc>
          <w:tcPr>
            <w:tcW w:w="418" w:type="pct"/>
            <w:tcBorders>
              <w:tl2br w:val="single" w:sz="4" w:space="0" w:color="auto"/>
              <w:tr2bl w:val="single" w:sz="4" w:space="0" w:color="auto"/>
            </w:tcBorders>
            <w:shd w:val="clear" w:color="auto" w:fill="BFBFBF" w:themeFill="background1" w:themeFillShade="BF"/>
          </w:tcPr>
          <w:p w14:paraId="7CFB52C3" w14:textId="77777777" w:rsidR="0059638D" w:rsidRPr="00E9599E" w:rsidRDefault="0059638D" w:rsidP="0059638D">
            <w:pPr>
              <w:jc w:val="both"/>
              <w:rPr>
                <w:rFonts w:ascii="Sansation" w:eastAsia="Calibri" w:hAnsi="Sansation" w:cstheme="minorHAnsi"/>
                <w:sz w:val="22"/>
                <w:szCs w:val="22"/>
                <w:lang w:val="pt-BR" w:eastAsia="en-US"/>
              </w:rPr>
            </w:pPr>
          </w:p>
        </w:tc>
        <w:tc>
          <w:tcPr>
            <w:tcW w:w="404" w:type="pct"/>
            <w:shd w:val="clear" w:color="auto" w:fill="BFBFBF" w:themeFill="background1" w:themeFillShade="BF"/>
          </w:tcPr>
          <w:p w14:paraId="1F3F0AC3" w14:textId="0B70AF22" w:rsidR="0059638D" w:rsidRPr="00E9599E" w:rsidRDefault="0059638D" w:rsidP="0059638D">
            <w:pPr>
              <w:jc w:val="both"/>
              <w:rPr>
                <w:rFonts w:ascii="Sansation" w:eastAsia="Calibri" w:hAnsi="Sansation" w:cstheme="minorHAnsi"/>
                <w:sz w:val="22"/>
                <w:szCs w:val="22"/>
                <w:lang w:val="pt-BR" w:eastAsia="en-US"/>
              </w:rPr>
            </w:pPr>
          </w:p>
        </w:tc>
        <w:tc>
          <w:tcPr>
            <w:tcW w:w="402" w:type="pct"/>
            <w:tcBorders>
              <w:tl2br w:val="single" w:sz="4" w:space="0" w:color="auto"/>
              <w:tr2bl w:val="single" w:sz="4" w:space="0" w:color="auto"/>
            </w:tcBorders>
            <w:shd w:val="clear" w:color="auto" w:fill="BFBFBF" w:themeFill="background1" w:themeFillShade="BF"/>
          </w:tcPr>
          <w:p w14:paraId="61142DF7" w14:textId="77777777" w:rsidR="0059638D" w:rsidRPr="00E9599E" w:rsidRDefault="0059638D" w:rsidP="0059638D">
            <w:pPr>
              <w:jc w:val="both"/>
              <w:rPr>
                <w:rFonts w:ascii="Sansation" w:eastAsia="Calibri" w:hAnsi="Sansation" w:cstheme="minorHAnsi"/>
                <w:sz w:val="22"/>
                <w:szCs w:val="22"/>
                <w:lang w:val="pt-BR" w:eastAsia="en-US"/>
              </w:rPr>
            </w:pPr>
          </w:p>
        </w:tc>
        <w:tc>
          <w:tcPr>
            <w:tcW w:w="404" w:type="pct"/>
            <w:shd w:val="clear" w:color="auto" w:fill="BFBFBF" w:themeFill="background1" w:themeFillShade="BF"/>
          </w:tcPr>
          <w:p w14:paraId="4A15BF72" w14:textId="0C602FBD" w:rsidR="0059638D" w:rsidRPr="00E9599E" w:rsidRDefault="0059638D" w:rsidP="0059638D">
            <w:pPr>
              <w:jc w:val="both"/>
              <w:rPr>
                <w:rFonts w:ascii="Sansation" w:eastAsia="Calibri" w:hAnsi="Sansation" w:cstheme="minorHAnsi"/>
                <w:sz w:val="22"/>
                <w:szCs w:val="22"/>
                <w:lang w:val="pt-BR" w:eastAsia="en-US"/>
              </w:rPr>
            </w:pPr>
          </w:p>
        </w:tc>
        <w:tc>
          <w:tcPr>
            <w:tcW w:w="402" w:type="pct"/>
            <w:tcBorders>
              <w:tl2br w:val="single" w:sz="4" w:space="0" w:color="auto"/>
              <w:tr2bl w:val="single" w:sz="4" w:space="0" w:color="auto"/>
            </w:tcBorders>
            <w:shd w:val="clear" w:color="auto" w:fill="BFBFBF" w:themeFill="background1" w:themeFillShade="BF"/>
          </w:tcPr>
          <w:p w14:paraId="37C58270" w14:textId="77777777" w:rsidR="0059638D" w:rsidRPr="00E9599E" w:rsidRDefault="0059638D" w:rsidP="0059638D">
            <w:pPr>
              <w:jc w:val="both"/>
              <w:rPr>
                <w:rFonts w:ascii="Sansation" w:eastAsia="Calibri" w:hAnsi="Sansation" w:cstheme="minorHAnsi"/>
                <w:sz w:val="22"/>
                <w:szCs w:val="22"/>
                <w:lang w:val="pt-BR" w:eastAsia="en-US"/>
              </w:rPr>
            </w:pPr>
          </w:p>
        </w:tc>
        <w:tc>
          <w:tcPr>
            <w:tcW w:w="404" w:type="pct"/>
            <w:shd w:val="clear" w:color="auto" w:fill="BFBFBF" w:themeFill="background1" w:themeFillShade="BF"/>
          </w:tcPr>
          <w:p w14:paraId="09C60295" w14:textId="4D1EF5B8" w:rsidR="0059638D" w:rsidRPr="00E9599E" w:rsidRDefault="0059638D" w:rsidP="0059638D">
            <w:pPr>
              <w:jc w:val="both"/>
              <w:rPr>
                <w:rFonts w:ascii="Sansation" w:eastAsia="Calibri" w:hAnsi="Sansation" w:cstheme="minorHAnsi"/>
                <w:sz w:val="22"/>
                <w:szCs w:val="22"/>
                <w:lang w:val="pt-BR" w:eastAsia="en-US"/>
              </w:rPr>
            </w:pPr>
          </w:p>
        </w:tc>
        <w:tc>
          <w:tcPr>
            <w:tcW w:w="350" w:type="pct"/>
            <w:shd w:val="clear" w:color="auto" w:fill="BFBFBF" w:themeFill="background1" w:themeFillShade="BF"/>
          </w:tcPr>
          <w:p w14:paraId="6D5A3D50" w14:textId="72CB0B4B" w:rsidR="0059638D" w:rsidRPr="00E9599E" w:rsidRDefault="0059638D" w:rsidP="0059638D">
            <w:pPr>
              <w:jc w:val="both"/>
              <w:rPr>
                <w:rFonts w:ascii="Sansation" w:eastAsia="Calibri" w:hAnsi="Sansation" w:cstheme="minorHAnsi"/>
                <w:sz w:val="22"/>
                <w:szCs w:val="22"/>
                <w:lang w:val="pt-BR" w:eastAsia="en-US"/>
              </w:rPr>
            </w:pPr>
          </w:p>
        </w:tc>
        <w:tc>
          <w:tcPr>
            <w:tcW w:w="402" w:type="pct"/>
            <w:shd w:val="clear" w:color="auto" w:fill="BFBFBF" w:themeFill="background1" w:themeFillShade="BF"/>
          </w:tcPr>
          <w:p w14:paraId="09ACBAD9" w14:textId="7897CE1C" w:rsidR="0059638D" w:rsidRPr="00E9599E" w:rsidRDefault="0059638D" w:rsidP="0059638D">
            <w:pPr>
              <w:jc w:val="both"/>
              <w:rPr>
                <w:rFonts w:ascii="Sansation" w:eastAsia="Calibri" w:hAnsi="Sansation" w:cstheme="minorHAnsi"/>
                <w:sz w:val="22"/>
                <w:szCs w:val="22"/>
                <w:lang w:val="pt-BR" w:eastAsia="en-US"/>
              </w:rPr>
            </w:pPr>
          </w:p>
        </w:tc>
        <w:tc>
          <w:tcPr>
            <w:tcW w:w="346" w:type="pct"/>
            <w:shd w:val="clear" w:color="auto" w:fill="BFBFBF" w:themeFill="background1" w:themeFillShade="BF"/>
          </w:tcPr>
          <w:p w14:paraId="227C700E" w14:textId="32A17F27" w:rsidR="0059638D" w:rsidRPr="00E9599E" w:rsidRDefault="0059638D" w:rsidP="0059638D">
            <w:pPr>
              <w:jc w:val="both"/>
              <w:rPr>
                <w:rFonts w:ascii="Sansation" w:eastAsia="Calibri" w:hAnsi="Sansation" w:cstheme="minorHAnsi"/>
                <w:sz w:val="22"/>
                <w:szCs w:val="22"/>
                <w:lang w:val="pt-BR" w:eastAsia="en-US"/>
              </w:rPr>
            </w:pPr>
          </w:p>
        </w:tc>
      </w:tr>
    </w:tbl>
    <w:p w14:paraId="6627650B" w14:textId="77777777" w:rsidR="00EF556E" w:rsidRPr="009B5AE1" w:rsidRDefault="00EF556E" w:rsidP="0088573E">
      <w:pPr>
        <w:widowControl w:val="0"/>
        <w:overflowPunct w:val="0"/>
        <w:autoSpaceDE w:val="0"/>
        <w:autoSpaceDN w:val="0"/>
        <w:adjustRightInd w:val="0"/>
        <w:jc w:val="both"/>
        <w:textAlignment w:val="baseline"/>
        <w:rPr>
          <w:rFonts w:ascii="Sansation" w:hAnsi="Sansation" w:cstheme="minorHAnsi"/>
          <w:i/>
          <w:w w:val="110"/>
          <w:sz w:val="22"/>
          <w:szCs w:val="22"/>
        </w:rPr>
      </w:pPr>
    </w:p>
    <w:p w14:paraId="3CE9C67B" w14:textId="77777777" w:rsidR="00EF556E" w:rsidRPr="009B5AE1" w:rsidRDefault="00EF556E" w:rsidP="0088573E">
      <w:pPr>
        <w:widowControl w:val="0"/>
        <w:overflowPunct w:val="0"/>
        <w:autoSpaceDE w:val="0"/>
        <w:autoSpaceDN w:val="0"/>
        <w:adjustRightInd w:val="0"/>
        <w:jc w:val="both"/>
        <w:textAlignment w:val="baseline"/>
        <w:rPr>
          <w:rFonts w:ascii="Sansation" w:hAnsi="Sansation" w:cstheme="minorHAnsi"/>
          <w:i/>
          <w:w w:val="110"/>
          <w:sz w:val="22"/>
          <w:szCs w:val="22"/>
        </w:rPr>
      </w:pPr>
    </w:p>
    <w:p w14:paraId="03B7D86C" w14:textId="5567025F" w:rsidR="006D327F" w:rsidRPr="00276BBD" w:rsidRDefault="00EF556E" w:rsidP="00386E01">
      <w:pPr>
        <w:widowControl w:val="0"/>
        <w:numPr>
          <w:ilvl w:val="0"/>
          <w:numId w:val="9"/>
        </w:numPr>
        <w:autoSpaceDE w:val="0"/>
        <w:autoSpaceDN w:val="0"/>
        <w:spacing w:after="160" w:line="259" w:lineRule="auto"/>
        <w:ind w:left="284" w:hanging="284"/>
        <w:jc w:val="both"/>
        <w:outlineLvl w:val="0"/>
        <w:rPr>
          <w:rFonts w:ascii="Sansation" w:hAnsi="Sansation" w:cstheme="minorHAnsi"/>
          <w:b/>
          <w:bCs/>
          <w:sz w:val="22"/>
          <w:szCs w:val="22"/>
        </w:rPr>
      </w:pPr>
      <w:bookmarkStart w:id="13" w:name="_Toc155770553"/>
      <w:bookmarkStart w:id="14" w:name="_Toc155795234"/>
      <w:bookmarkStart w:id="15" w:name="_Toc156550333"/>
      <w:bookmarkStart w:id="16" w:name="_Toc156551037"/>
      <w:r w:rsidRPr="009B5AE1">
        <w:rPr>
          <w:rFonts w:ascii="Sansation" w:hAnsi="Sansation" w:cstheme="minorHAnsi"/>
          <w:b/>
          <w:bCs/>
          <w:sz w:val="22"/>
          <w:szCs w:val="22"/>
        </w:rPr>
        <w:t xml:space="preserve">ANEXOS: </w:t>
      </w:r>
      <w:r w:rsidRPr="009B5AE1">
        <w:rPr>
          <w:rFonts w:ascii="Sansation" w:hAnsi="Sansation" w:cstheme="minorHAnsi"/>
          <w:sz w:val="22"/>
          <w:szCs w:val="22"/>
        </w:rPr>
        <w:t xml:space="preserve">A documentação comprobatória que compõem a pesquisa de preços, segue </w:t>
      </w:r>
      <w:r w:rsidRPr="00E9599E">
        <w:rPr>
          <w:rFonts w:ascii="Sansation" w:hAnsi="Sansation" w:cstheme="minorHAnsi"/>
          <w:sz w:val="22"/>
          <w:szCs w:val="22"/>
        </w:rPr>
        <w:t>anexa a este relatório.</w:t>
      </w:r>
      <w:bookmarkEnd w:id="13"/>
      <w:bookmarkEnd w:id="14"/>
      <w:bookmarkEnd w:id="15"/>
      <w:bookmarkEnd w:id="16"/>
    </w:p>
    <w:p w14:paraId="2CF5DBE5" w14:textId="2EB99224" w:rsidR="00276BBD" w:rsidRDefault="00276BBD" w:rsidP="00276BBD">
      <w:pPr>
        <w:widowControl w:val="0"/>
        <w:autoSpaceDE w:val="0"/>
        <w:autoSpaceDN w:val="0"/>
        <w:spacing w:after="160" w:line="259" w:lineRule="auto"/>
        <w:outlineLvl w:val="0"/>
        <w:rPr>
          <w:rFonts w:ascii="Sansation" w:hAnsi="Sansation" w:cstheme="minorHAnsi"/>
          <w:b/>
          <w:bCs/>
          <w:sz w:val="22"/>
          <w:szCs w:val="22"/>
        </w:rPr>
      </w:pPr>
    </w:p>
    <w:p w14:paraId="2CD25E8B" w14:textId="77777777" w:rsidR="00276BBD" w:rsidRPr="00386E01" w:rsidRDefault="00276BBD" w:rsidP="00276BBD">
      <w:pPr>
        <w:widowControl w:val="0"/>
        <w:autoSpaceDE w:val="0"/>
        <w:autoSpaceDN w:val="0"/>
        <w:spacing w:after="160" w:line="259" w:lineRule="auto"/>
        <w:jc w:val="right"/>
        <w:outlineLvl w:val="0"/>
        <w:rPr>
          <w:rFonts w:ascii="Sansation" w:hAnsi="Sansation" w:cstheme="minorHAnsi"/>
          <w:b/>
          <w:bCs/>
          <w:sz w:val="22"/>
          <w:szCs w:val="22"/>
        </w:rPr>
      </w:pPr>
    </w:p>
    <w:p w14:paraId="0E277ACC" w14:textId="5DF1E567" w:rsidR="006D327F" w:rsidRPr="00E9599E" w:rsidRDefault="006D327F" w:rsidP="006D327F">
      <w:pPr>
        <w:widowControl w:val="0"/>
        <w:autoSpaceDE w:val="0"/>
        <w:autoSpaceDN w:val="0"/>
        <w:spacing w:after="160" w:line="259" w:lineRule="auto"/>
        <w:jc w:val="center"/>
        <w:outlineLvl w:val="0"/>
        <w:rPr>
          <w:rFonts w:ascii="Sansation" w:hAnsi="Sansation" w:cstheme="minorHAnsi"/>
          <w:sz w:val="22"/>
          <w:szCs w:val="22"/>
        </w:rPr>
      </w:pPr>
      <w:r w:rsidRPr="00E9599E">
        <w:rPr>
          <w:rFonts w:ascii="Sansation" w:hAnsi="Sansation" w:cstheme="minorHAnsi"/>
          <w:sz w:val="22"/>
          <w:szCs w:val="22"/>
        </w:rPr>
        <w:t>_________________________________</w:t>
      </w:r>
    </w:p>
    <w:p w14:paraId="6431F448" w14:textId="12967D95" w:rsidR="006D327F" w:rsidRPr="00E9599E" w:rsidRDefault="0095742A" w:rsidP="006D327F">
      <w:pPr>
        <w:widowControl w:val="0"/>
        <w:overflowPunct w:val="0"/>
        <w:autoSpaceDE w:val="0"/>
        <w:autoSpaceDN w:val="0"/>
        <w:adjustRightInd w:val="0"/>
        <w:jc w:val="center"/>
        <w:textAlignment w:val="baseline"/>
        <w:rPr>
          <w:rFonts w:ascii="Sansation" w:hAnsi="Sansation" w:cstheme="minorHAnsi"/>
          <w:sz w:val="22"/>
          <w:szCs w:val="22"/>
        </w:rPr>
      </w:pPr>
      <w:r w:rsidRPr="00E9599E">
        <w:rPr>
          <w:rFonts w:ascii="Sansation" w:hAnsi="Sansation" w:cstheme="minorHAnsi"/>
          <w:sz w:val="22"/>
          <w:szCs w:val="22"/>
        </w:rPr>
        <w:t xml:space="preserve">Joaçaba </w:t>
      </w:r>
      <w:r w:rsidR="003701B6">
        <w:rPr>
          <w:rFonts w:ascii="Sansation" w:hAnsi="Sansation" w:cstheme="minorHAnsi"/>
          <w:sz w:val="22"/>
          <w:szCs w:val="22"/>
        </w:rPr>
        <w:t>06/09</w:t>
      </w:r>
      <w:r w:rsidR="009B5AE1">
        <w:rPr>
          <w:rFonts w:ascii="Sansation" w:hAnsi="Sansation" w:cstheme="minorHAnsi"/>
          <w:sz w:val="22"/>
          <w:szCs w:val="22"/>
        </w:rPr>
        <w:t>/2024</w:t>
      </w:r>
    </w:p>
    <w:p w14:paraId="6B756285" w14:textId="0C248F14" w:rsidR="006D327F" w:rsidRPr="00E9599E" w:rsidRDefault="0095742A" w:rsidP="006D327F">
      <w:pPr>
        <w:jc w:val="center"/>
        <w:rPr>
          <w:rFonts w:ascii="Sansation" w:hAnsi="Sansation" w:cstheme="minorHAnsi"/>
          <w:sz w:val="22"/>
          <w:szCs w:val="22"/>
          <w:lang w:eastAsia="en-US"/>
        </w:rPr>
      </w:pPr>
      <w:r w:rsidRPr="00E9599E">
        <w:rPr>
          <w:rFonts w:ascii="Sansation" w:hAnsi="Sansation" w:cstheme="minorHAnsi"/>
          <w:sz w:val="22"/>
          <w:szCs w:val="22"/>
          <w:lang w:eastAsia="en-US"/>
        </w:rPr>
        <w:t>Heloisa Zagonel</w:t>
      </w:r>
    </w:p>
    <w:p w14:paraId="44EE3AF8" w14:textId="7191B4F3" w:rsidR="006D327F" w:rsidRPr="00F705E7" w:rsidRDefault="006D327F" w:rsidP="006D327F">
      <w:pPr>
        <w:jc w:val="center"/>
        <w:rPr>
          <w:rFonts w:ascii="Sansation" w:hAnsi="Sansation" w:cstheme="minorHAnsi"/>
          <w:b/>
          <w:bCs/>
          <w:sz w:val="22"/>
          <w:szCs w:val="22"/>
        </w:rPr>
      </w:pPr>
    </w:p>
    <w:bookmarkEnd w:id="2"/>
    <w:bookmarkEnd w:id="3"/>
    <w:sectPr w:rsidR="006D327F" w:rsidRPr="00F705E7" w:rsidSect="006D327F">
      <w:footerReference w:type="default" r:id="rId8"/>
      <w:pgSz w:w="16838" w:h="11906" w:orient="landscape"/>
      <w:pgMar w:top="709"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D58DA2" w14:textId="77777777" w:rsidR="00206CE6" w:rsidRPr="00E9599E" w:rsidRDefault="00206CE6" w:rsidP="008A2CE5">
      <w:r w:rsidRPr="00E9599E">
        <w:separator/>
      </w:r>
    </w:p>
  </w:endnote>
  <w:endnote w:type="continuationSeparator" w:id="0">
    <w:p w14:paraId="42628168" w14:textId="77777777" w:rsidR="00206CE6" w:rsidRPr="00E9599E" w:rsidRDefault="00206CE6" w:rsidP="008A2CE5">
      <w:r w:rsidRPr="00E959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ation">
    <w:altName w:val="Calibri"/>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F66CF6" w14:textId="4DBEDA1B" w:rsidR="00333B55" w:rsidRPr="00E9599E" w:rsidRDefault="00333B55" w:rsidP="00333B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73D921" w14:textId="77777777" w:rsidR="00206CE6" w:rsidRPr="00E9599E" w:rsidRDefault="00206CE6" w:rsidP="008A2CE5">
      <w:r w:rsidRPr="00E9599E">
        <w:separator/>
      </w:r>
    </w:p>
  </w:footnote>
  <w:footnote w:type="continuationSeparator" w:id="0">
    <w:p w14:paraId="3EB58B4F" w14:textId="77777777" w:rsidR="00206CE6" w:rsidRPr="00E9599E" w:rsidRDefault="00206CE6" w:rsidP="008A2CE5">
      <w:r w:rsidRPr="00E9599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10E55"/>
    <w:multiLevelType w:val="hybridMultilevel"/>
    <w:tmpl w:val="285810BC"/>
    <w:lvl w:ilvl="0" w:tplc="CE4AA20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 w15:restartNumberingAfterBreak="0">
    <w:nsid w:val="063305E5"/>
    <w:multiLevelType w:val="hybridMultilevel"/>
    <w:tmpl w:val="F9CE0088"/>
    <w:lvl w:ilvl="0" w:tplc="FFFFFFFF">
      <w:start w:val="1"/>
      <w:numFmt w:val="lowerLetter"/>
      <w:lvlText w:val="%1)"/>
      <w:lvlJc w:val="left"/>
      <w:pPr>
        <w:ind w:left="720" w:hanging="360"/>
      </w:pPr>
      <w:rPr>
        <w:rFonts w:asciiTheme="minorHAnsi" w:eastAsiaTheme="majorEastAsia"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C8447B"/>
    <w:multiLevelType w:val="hybridMultilevel"/>
    <w:tmpl w:val="A5541AC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C97759"/>
    <w:multiLevelType w:val="hybridMultilevel"/>
    <w:tmpl w:val="48CC124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5E6D3E"/>
    <w:multiLevelType w:val="hybridMultilevel"/>
    <w:tmpl w:val="7922A09A"/>
    <w:lvl w:ilvl="0" w:tplc="04160017">
      <w:start w:val="1"/>
      <w:numFmt w:val="lowerLetter"/>
      <w:lvlText w:val="%1)"/>
      <w:lvlJc w:val="left"/>
      <w:pPr>
        <w:ind w:left="92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19B142BF"/>
    <w:multiLevelType w:val="hybridMultilevel"/>
    <w:tmpl w:val="808A9A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F174B6"/>
    <w:multiLevelType w:val="hybridMultilevel"/>
    <w:tmpl w:val="903E24CE"/>
    <w:lvl w:ilvl="0" w:tplc="48485314">
      <w:start w:val="1"/>
      <w:numFmt w:val="lowerLetter"/>
      <w:lvlText w:val="%1)"/>
      <w:lvlJc w:val="left"/>
      <w:pPr>
        <w:ind w:left="720" w:hanging="360"/>
      </w:pPr>
      <w:rPr>
        <w:rFonts w:asciiTheme="minorHAnsi" w:eastAsiaTheme="majorEastAsia" w:hAnsiTheme="minorHAnsi" w:cstheme="minorHAns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1062C050"/>
    <w:lvl w:ilvl="0">
      <w:start w:val="1"/>
      <w:numFmt w:val="decimal"/>
      <w:lvlText w:val="%1."/>
      <w:lvlJc w:val="left"/>
      <w:pPr>
        <w:ind w:left="360" w:hanging="360"/>
      </w:pPr>
    </w:lvl>
    <w:lvl w:ilvl="1">
      <w:start w:val="1"/>
      <w:numFmt w:val="decimal"/>
      <w:lvlText w:val="%1.%2."/>
      <w:lvlJc w:val="left"/>
      <w:pPr>
        <w:ind w:left="2134" w:hanging="432"/>
      </w:pPr>
      <w:rPr>
        <w:b w:val="0"/>
        <w:i w:val="0"/>
        <w:color w:val="auto"/>
        <w:sz w:val="20"/>
        <w:szCs w:val="20"/>
      </w:rPr>
    </w:lvl>
    <w:lvl w:ilvl="2">
      <w:start w:val="1"/>
      <w:numFmt w:val="decimal"/>
      <w:lvlText w:val="%1.%2.%3."/>
      <w:lvlJc w:val="left"/>
      <w:pPr>
        <w:ind w:left="1639" w:hanging="504"/>
      </w:pPr>
      <w:rPr>
        <w:b w:val="0"/>
        <w:i w:val="0"/>
        <w:color w:val="auto"/>
        <w:sz w:val="20"/>
        <w:szCs w:val="20"/>
        <w:u w:val="none"/>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AF30F1"/>
    <w:multiLevelType w:val="hybridMultilevel"/>
    <w:tmpl w:val="AC7245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79F3808"/>
    <w:multiLevelType w:val="hybridMultilevel"/>
    <w:tmpl w:val="983A67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8DE08CC"/>
    <w:multiLevelType w:val="multilevel"/>
    <w:tmpl w:val="B23C29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82E4D"/>
    <w:multiLevelType w:val="multilevel"/>
    <w:tmpl w:val="ED00C1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E996881"/>
    <w:multiLevelType w:val="hybridMultilevel"/>
    <w:tmpl w:val="A8D0C7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1E0E4A"/>
    <w:multiLevelType w:val="hybridMultilevel"/>
    <w:tmpl w:val="72A0F412"/>
    <w:lvl w:ilvl="0" w:tplc="F1ECB1B0">
      <w:start w:val="1"/>
      <w:numFmt w:val="decimal"/>
      <w:lvlText w:val="%1."/>
      <w:lvlJc w:val="left"/>
      <w:pPr>
        <w:ind w:left="1610" w:hanging="216"/>
        <w:jc w:val="right"/>
      </w:pPr>
      <w:rPr>
        <w:rFonts w:hint="default"/>
        <w:b/>
        <w:bCs/>
        <w:w w:val="100"/>
        <w:sz w:val="22"/>
        <w:szCs w:val="22"/>
        <w:lang w:val="pt-PT" w:eastAsia="en-US" w:bidi="ar-SA"/>
      </w:rPr>
    </w:lvl>
    <w:lvl w:ilvl="1" w:tplc="AF527BD4">
      <w:numFmt w:val="bullet"/>
      <w:lvlText w:val="•"/>
      <w:lvlJc w:val="left"/>
      <w:pPr>
        <w:ind w:left="2509" w:hanging="216"/>
      </w:pPr>
      <w:rPr>
        <w:rFonts w:hint="default"/>
        <w:lang w:val="pt-PT" w:eastAsia="en-US" w:bidi="ar-SA"/>
      </w:rPr>
    </w:lvl>
    <w:lvl w:ilvl="2" w:tplc="CFDA8322">
      <w:numFmt w:val="bullet"/>
      <w:lvlText w:val="•"/>
      <w:lvlJc w:val="left"/>
      <w:pPr>
        <w:ind w:left="3399" w:hanging="216"/>
      </w:pPr>
      <w:rPr>
        <w:rFonts w:hint="default"/>
        <w:lang w:val="pt-PT" w:eastAsia="en-US" w:bidi="ar-SA"/>
      </w:rPr>
    </w:lvl>
    <w:lvl w:ilvl="3" w:tplc="53B47806">
      <w:numFmt w:val="bullet"/>
      <w:lvlText w:val="•"/>
      <w:lvlJc w:val="left"/>
      <w:pPr>
        <w:ind w:left="4289" w:hanging="216"/>
      </w:pPr>
      <w:rPr>
        <w:rFonts w:hint="default"/>
        <w:lang w:val="pt-PT" w:eastAsia="en-US" w:bidi="ar-SA"/>
      </w:rPr>
    </w:lvl>
    <w:lvl w:ilvl="4" w:tplc="133AE1BC">
      <w:numFmt w:val="bullet"/>
      <w:lvlText w:val="•"/>
      <w:lvlJc w:val="left"/>
      <w:pPr>
        <w:ind w:left="5179" w:hanging="216"/>
      </w:pPr>
      <w:rPr>
        <w:rFonts w:hint="default"/>
        <w:lang w:val="pt-PT" w:eastAsia="en-US" w:bidi="ar-SA"/>
      </w:rPr>
    </w:lvl>
    <w:lvl w:ilvl="5" w:tplc="9484EF00">
      <w:numFmt w:val="bullet"/>
      <w:lvlText w:val="•"/>
      <w:lvlJc w:val="left"/>
      <w:pPr>
        <w:ind w:left="6069" w:hanging="216"/>
      </w:pPr>
      <w:rPr>
        <w:rFonts w:hint="default"/>
        <w:lang w:val="pt-PT" w:eastAsia="en-US" w:bidi="ar-SA"/>
      </w:rPr>
    </w:lvl>
    <w:lvl w:ilvl="6" w:tplc="6F405348">
      <w:numFmt w:val="bullet"/>
      <w:lvlText w:val="•"/>
      <w:lvlJc w:val="left"/>
      <w:pPr>
        <w:ind w:left="6959" w:hanging="216"/>
      </w:pPr>
      <w:rPr>
        <w:rFonts w:hint="default"/>
        <w:lang w:val="pt-PT" w:eastAsia="en-US" w:bidi="ar-SA"/>
      </w:rPr>
    </w:lvl>
    <w:lvl w:ilvl="7" w:tplc="5D423A1E">
      <w:numFmt w:val="bullet"/>
      <w:lvlText w:val="•"/>
      <w:lvlJc w:val="left"/>
      <w:pPr>
        <w:ind w:left="7849" w:hanging="216"/>
      </w:pPr>
      <w:rPr>
        <w:rFonts w:hint="default"/>
        <w:lang w:val="pt-PT" w:eastAsia="en-US" w:bidi="ar-SA"/>
      </w:rPr>
    </w:lvl>
    <w:lvl w:ilvl="8" w:tplc="FCB66F12">
      <w:numFmt w:val="bullet"/>
      <w:lvlText w:val="•"/>
      <w:lvlJc w:val="left"/>
      <w:pPr>
        <w:ind w:left="8739" w:hanging="216"/>
      </w:pPr>
      <w:rPr>
        <w:rFonts w:hint="default"/>
        <w:lang w:val="pt-PT" w:eastAsia="en-US" w:bidi="ar-SA"/>
      </w:rPr>
    </w:lvl>
  </w:abstractNum>
  <w:abstractNum w:abstractNumId="14" w15:restartNumberingAfterBreak="0">
    <w:nsid w:val="35F53305"/>
    <w:multiLevelType w:val="hybridMultilevel"/>
    <w:tmpl w:val="0A56DE3E"/>
    <w:lvl w:ilvl="0" w:tplc="04160013">
      <w:start w:val="1"/>
      <w:numFmt w:val="upperRoman"/>
      <w:lvlText w:val="%1."/>
      <w:lvlJc w:val="right"/>
      <w:pPr>
        <w:ind w:left="1211"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356111"/>
    <w:multiLevelType w:val="hybridMultilevel"/>
    <w:tmpl w:val="52A2A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543A6F"/>
    <w:multiLevelType w:val="hybridMultilevel"/>
    <w:tmpl w:val="EB40BA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D257E06"/>
    <w:multiLevelType w:val="hybridMultilevel"/>
    <w:tmpl w:val="48CC124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22A152C"/>
    <w:multiLevelType w:val="multilevel"/>
    <w:tmpl w:val="1062C050"/>
    <w:lvl w:ilvl="0">
      <w:start w:val="1"/>
      <w:numFmt w:val="decimal"/>
      <w:lvlText w:val="%1."/>
      <w:lvlJc w:val="left"/>
      <w:pPr>
        <w:ind w:left="360" w:hanging="360"/>
      </w:pPr>
    </w:lvl>
    <w:lvl w:ilvl="1">
      <w:start w:val="1"/>
      <w:numFmt w:val="decimal"/>
      <w:lvlText w:val="%1.%2."/>
      <w:lvlJc w:val="left"/>
      <w:pPr>
        <w:ind w:left="2134" w:hanging="432"/>
      </w:pPr>
      <w:rPr>
        <w:b w:val="0"/>
        <w:i w:val="0"/>
        <w:color w:val="auto"/>
        <w:sz w:val="20"/>
        <w:szCs w:val="20"/>
      </w:rPr>
    </w:lvl>
    <w:lvl w:ilvl="2">
      <w:start w:val="1"/>
      <w:numFmt w:val="decimal"/>
      <w:lvlText w:val="%1.%2.%3."/>
      <w:lvlJc w:val="left"/>
      <w:pPr>
        <w:ind w:left="1639" w:hanging="504"/>
      </w:pPr>
      <w:rPr>
        <w:b w:val="0"/>
        <w:i w:val="0"/>
        <w:color w:val="auto"/>
        <w:sz w:val="20"/>
        <w:szCs w:val="20"/>
        <w:u w:val="none"/>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3C10B26"/>
    <w:multiLevelType w:val="multilevel"/>
    <w:tmpl w:val="BF521F18"/>
    <w:styleLink w:val="WW8Num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4EF4DC5"/>
    <w:multiLevelType w:val="hybridMultilevel"/>
    <w:tmpl w:val="52A2A53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62409AA"/>
    <w:multiLevelType w:val="hybridMultilevel"/>
    <w:tmpl w:val="701C8020"/>
    <w:lvl w:ilvl="0" w:tplc="04160017">
      <w:start w:val="1"/>
      <w:numFmt w:val="lowerLetter"/>
      <w:lvlText w:val="%1)"/>
      <w:lvlJc w:val="left"/>
      <w:pPr>
        <w:ind w:left="92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2" w15:restartNumberingAfterBreak="0">
    <w:nsid w:val="4A514E2A"/>
    <w:multiLevelType w:val="hybridMultilevel"/>
    <w:tmpl w:val="73AE3E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F0669B6"/>
    <w:multiLevelType w:val="hybridMultilevel"/>
    <w:tmpl w:val="92ECD618"/>
    <w:lvl w:ilvl="0" w:tplc="D99A919A">
      <w:start w:val="1"/>
      <w:numFmt w:val="lowerLetter"/>
      <w:lvlText w:val="%1)"/>
      <w:lvlJc w:val="left"/>
      <w:pPr>
        <w:ind w:left="720" w:hanging="360"/>
      </w:pPr>
    </w:lvl>
    <w:lvl w:ilvl="1" w:tplc="49DCD7E8">
      <w:start w:val="1"/>
      <w:numFmt w:val="lowerLetter"/>
      <w:lvlText w:val="%2)"/>
      <w:lvlJc w:val="left"/>
      <w:pPr>
        <w:ind w:left="720" w:hanging="360"/>
      </w:pPr>
    </w:lvl>
    <w:lvl w:ilvl="2" w:tplc="9A4E3DFE">
      <w:start w:val="1"/>
      <w:numFmt w:val="lowerLetter"/>
      <w:lvlText w:val="%3)"/>
      <w:lvlJc w:val="left"/>
      <w:pPr>
        <w:ind w:left="720" w:hanging="360"/>
      </w:pPr>
    </w:lvl>
    <w:lvl w:ilvl="3" w:tplc="954AD176">
      <w:start w:val="1"/>
      <w:numFmt w:val="lowerLetter"/>
      <w:lvlText w:val="%4)"/>
      <w:lvlJc w:val="left"/>
      <w:pPr>
        <w:ind w:left="720" w:hanging="360"/>
      </w:pPr>
    </w:lvl>
    <w:lvl w:ilvl="4" w:tplc="44A49F0A">
      <w:start w:val="1"/>
      <w:numFmt w:val="lowerLetter"/>
      <w:lvlText w:val="%5)"/>
      <w:lvlJc w:val="left"/>
      <w:pPr>
        <w:ind w:left="720" w:hanging="360"/>
      </w:pPr>
    </w:lvl>
    <w:lvl w:ilvl="5" w:tplc="B8426012">
      <w:start w:val="1"/>
      <w:numFmt w:val="lowerLetter"/>
      <w:lvlText w:val="%6)"/>
      <w:lvlJc w:val="left"/>
      <w:pPr>
        <w:ind w:left="720" w:hanging="360"/>
      </w:pPr>
    </w:lvl>
    <w:lvl w:ilvl="6" w:tplc="112E7CF8">
      <w:start w:val="1"/>
      <w:numFmt w:val="lowerLetter"/>
      <w:lvlText w:val="%7)"/>
      <w:lvlJc w:val="left"/>
      <w:pPr>
        <w:ind w:left="720" w:hanging="360"/>
      </w:pPr>
    </w:lvl>
    <w:lvl w:ilvl="7" w:tplc="C65EB9C2">
      <w:start w:val="1"/>
      <w:numFmt w:val="lowerLetter"/>
      <w:lvlText w:val="%8)"/>
      <w:lvlJc w:val="left"/>
      <w:pPr>
        <w:ind w:left="720" w:hanging="360"/>
      </w:pPr>
    </w:lvl>
    <w:lvl w:ilvl="8" w:tplc="FE92BC60">
      <w:start w:val="1"/>
      <w:numFmt w:val="lowerLetter"/>
      <w:lvlText w:val="%9)"/>
      <w:lvlJc w:val="left"/>
      <w:pPr>
        <w:ind w:left="720" w:hanging="360"/>
      </w:pPr>
    </w:lvl>
  </w:abstractNum>
  <w:abstractNum w:abstractNumId="24" w15:restartNumberingAfterBreak="0">
    <w:nsid w:val="52C22870"/>
    <w:multiLevelType w:val="hybridMultilevel"/>
    <w:tmpl w:val="A8D0C7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64E4104"/>
    <w:multiLevelType w:val="hybridMultilevel"/>
    <w:tmpl w:val="032602C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A066269"/>
    <w:multiLevelType w:val="hybridMultilevel"/>
    <w:tmpl w:val="48CC12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FB57F9F"/>
    <w:multiLevelType w:val="hybridMultilevel"/>
    <w:tmpl w:val="294A5D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0BB1FFB"/>
    <w:multiLevelType w:val="hybridMultilevel"/>
    <w:tmpl w:val="3DA0A51E"/>
    <w:lvl w:ilvl="0" w:tplc="EC3666EA">
      <w:start w:val="1"/>
      <w:numFmt w:val="lowerLetter"/>
      <w:lvlText w:val="%1)"/>
      <w:lvlJc w:val="left"/>
      <w:pPr>
        <w:ind w:left="720" w:hanging="360"/>
      </w:pPr>
    </w:lvl>
    <w:lvl w:ilvl="1" w:tplc="AB22E2CE">
      <w:start w:val="1"/>
      <w:numFmt w:val="lowerLetter"/>
      <w:lvlText w:val="%2)"/>
      <w:lvlJc w:val="left"/>
      <w:pPr>
        <w:ind w:left="720" w:hanging="360"/>
      </w:pPr>
    </w:lvl>
    <w:lvl w:ilvl="2" w:tplc="B824AADA">
      <w:start w:val="1"/>
      <w:numFmt w:val="lowerLetter"/>
      <w:lvlText w:val="%3)"/>
      <w:lvlJc w:val="left"/>
      <w:pPr>
        <w:ind w:left="720" w:hanging="360"/>
      </w:pPr>
    </w:lvl>
    <w:lvl w:ilvl="3" w:tplc="EAB6F62C">
      <w:start w:val="1"/>
      <w:numFmt w:val="lowerLetter"/>
      <w:lvlText w:val="%4)"/>
      <w:lvlJc w:val="left"/>
      <w:pPr>
        <w:ind w:left="720" w:hanging="360"/>
      </w:pPr>
    </w:lvl>
    <w:lvl w:ilvl="4" w:tplc="896210E8">
      <w:start w:val="1"/>
      <w:numFmt w:val="lowerLetter"/>
      <w:lvlText w:val="%5)"/>
      <w:lvlJc w:val="left"/>
      <w:pPr>
        <w:ind w:left="720" w:hanging="360"/>
      </w:pPr>
    </w:lvl>
    <w:lvl w:ilvl="5" w:tplc="023AD1F2">
      <w:start w:val="1"/>
      <w:numFmt w:val="lowerLetter"/>
      <w:lvlText w:val="%6)"/>
      <w:lvlJc w:val="left"/>
      <w:pPr>
        <w:ind w:left="720" w:hanging="360"/>
      </w:pPr>
    </w:lvl>
    <w:lvl w:ilvl="6" w:tplc="D8409FA0">
      <w:start w:val="1"/>
      <w:numFmt w:val="lowerLetter"/>
      <w:lvlText w:val="%7)"/>
      <w:lvlJc w:val="left"/>
      <w:pPr>
        <w:ind w:left="720" w:hanging="360"/>
      </w:pPr>
    </w:lvl>
    <w:lvl w:ilvl="7" w:tplc="4D6C9E46">
      <w:start w:val="1"/>
      <w:numFmt w:val="lowerLetter"/>
      <w:lvlText w:val="%8)"/>
      <w:lvlJc w:val="left"/>
      <w:pPr>
        <w:ind w:left="720" w:hanging="360"/>
      </w:pPr>
    </w:lvl>
    <w:lvl w:ilvl="8" w:tplc="9118C8BA">
      <w:start w:val="1"/>
      <w:numFmt w:val="lowerLetter"/>
      <w:lvlText w:val="%9)"/>
      <w:lvlJc w:val="left"/>
      <w:pPr>
        <w:ind w:left="720" w:hanging="360"/>
      </w:pPr>
    </w:lvl>
  </w:abstractNum>
  <w:abstractNum w:abstractNumId="29" w15:restartNumberingAfterBreak="0">
    <w:nsid w:val="679B7637"/>
    <w:multiLevelType w:val="hybridMultilevel"/>
    <w:tmpl w:val="FF32DD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D5221FC"/>
    <w:multiLevelType w:val="hybridMultilevel"/>
    <w:tmpl w:val="A8D0C7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12269B0"/>
    <w:multiLevelType w:val="hybridMultilevel"/>
    <w:tmpl w:val="4D28855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33E5FBD"/>
    <w:multiLevelType w:val="hybridMultilevel"/>
    <w:tmpl w:val="4D4A6F4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4CD34DB"/>
    <w:multiLevelType w:val="hybridMultilevel"/>
    <w:tmpl w:val="EC9E0748"/>
    <w:lvl w:ilvl="0" w:tplc="FFFFFFFF">
      <w:start w:val="1"/>
      <w:numFmt w:val="lowerLetter"/>
      <w:lvlText w:val="%1)"/>
      <w:lvlJc w:val="left"/>
      <w:pPr>
        <w:ind w:left="720" w:hanging="360"/>
      </w:pPr>
      <w:rPr>
        <w:rFonts w:asciiTheme="minorHAnsi" w:eastAsia="Times New Roman"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5D7197C"/>
    <w:multiLevelType w:val="hybridMultilevel"/>
    <w:tmpl w:val="A8D0C7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B373CC2"/>
    <w:multiLevelType w:val="hybridMultilevel"/>
    <w:tmpl w:val="1F2431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D684DF3"/>
    <w:multiLevelType w:val="multilevel"/>
    <w:tmpl w:val="B2BEB042"/>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E8B7E1B"/>
    <w:multiLevelType w:val="hybridMultilevel"/>
    <w:tmpl w:val="A8D0C7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71571290">
    <w:abstractNumId w:val="0"/>
  </w:num>
  <w:num w:numId="2" w16cid:durableId="1513834942">
    <w:abstractNumId w:val="19"/>
  </w:num>
  <w:num w:numId="3" w16cid:durableId="16648903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5252144">
    <w:abstractNumId w:val="4"/>
  </w:num>
  <w:num w:numId="5" w16cid:durableId="905184682">
    <w:abstractNumId w:val="6"/>
  </w:num>
  <w:num w:numId="6" w16cid:durableId="686828024">
    <w:abstractNumId w:val="2"/>
  </w:num>
  <w:num w:numId="7" w16cid:durableId="127289596">
    <w:abstractNumId w:val="25"/>
  </w:num>
  <w:num w:numId="8" w16cid:durableId="1264872902">
    <w:abstractNumId w:val="14"/>
  </w:num>
  <w:num w:numId="9" w16cid:durableId="1649549064">
    <w:abstractNumId w:val="13"/>
  </w:num>
  <w:num w:numId="10" w16cid:durableId="452213232">
    <w:abstractNumId w:val="21"/>
  </w:num>
  <w:num w:numId="11" w16cid:durableId="1199899651">
    <w:abstractNumId w:val="33"/>
  </w:num>
  <w:num w:numId="12" w16cid:durableId="1961183040">
    <w:abstractNumId w:val="1"/>
  </w:num>
  <w:num w:numId="13" w16cid:durableId="1157915021">
    <w:abstractNumId w:val="31"/>
  </w:num>
  <w:num w:numId="14" w16cid:durableId="788281974">
    <w:abstractNumId w:val="35"/>
  </w:num>
  <w:num w:numId="15" w16cid:durableId="741101765">
    <w:abstractNumId w:val="36"/>
  </w:num>
  <w:num w:numId="16" w16cid:durableId="23748354">
    <w:abstractNumId w:val="27"/>
  </w:num>
  <w:num w:numId="17" w16cid:durableId="1425413932">
    <w:abstractNumId w:val="32"/>
  </w:num>
  <w:num w:numId="18" w16cid:durableId="1716463970">
    <w:abstractNumId w:val="5"/>
  </w:num>
  <w:num w:numId="19" w16cid:durableId="61559668">
    <w:abstractNumId w:val="9"/>
  </w:num>
  <w:num w:numId="20" w16cid:durableId="263658070">
    <w:abstractNumId w:val="29"/>
  </w:num>
  <w:num w:numId="21" w16cid:durableId="1109549433">
    <w:abstractNumId w:val="22"/>
  </w:num>
  <w:num w:numId="22" w16cid:durableId="1931040248">
    <w:abstractNumId w:val="8"/>
  </w:num>
  <w:num w:numId="23" w16cid:durableId="943263672">
    <w:abstractNumId w:val="7"/>
  </w:num>
  <w:num w:numId="24" w16cid:durableId="6692610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297412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19200876">
    <w:abstractNumId w:val="26"/>
  </w:num>
  <w:num w:numId="27" w16cid:durableId="127627289">
    <w:abstractNumId w:val="17"/>
  </w:num>
  <w:num w:numId="28" w16cid:durableId="1554537861">
    <w:abstractNumId w:val="18"/>
  </w:num>
  <w:num w:numId="29" w16cid:durableId="1447701933">
    <w:abstractNumId w:val="3"/>
  </w:num>
  <w:num w:numId="30" w16cid:durableId="1146702409">
    <w:abstractNumId w:val="11"/>
  </w:num>
  <w:num w:numId="31" w16cid:durableId="1845826484">
    <w:abstractNumId w:val="10"/>
  </w:num>
  <w:num w:numId="32" w16cid:durableId="1031109716">
    <w:abstractNumId w:val="37"/>
  </w:num>
  <w:num w:numId="33" w16cid:durableId="1401564791">
    <w:abstractNumId w:val="34"/>
  </w:num>
  <w:num w:numId="34" w16cid:durableId="1637759956">
    <w:abstractNumId w:val="12"/>
  </w:num>
  <w:num w:numId="35" w16cid:durableId="17050417">
    <w:abstractNumId w:val="30"/>
  </w:num>
  <w:num w:numId="36" w16cid:durableId="441800334">
    <w:abstractNumId w:val="24"/>
  </w:num>
  <w:num w:numId="37" w16cid:durableId="1843934195">
    <w:abstractNumId w:val="15"/>
  </w:num>
  <w:num w:numId="38" w16cid:durableId="1042050744">
    <w:abstractNumId w:val="20"/>
  </w:num>
  <w:num w:numId="39" w16cid:durableId="1116944278">
    <w:abstractNumId w:val="16"/>
  </w:num>
  <w:num w:numId="40" w16cid:durableId="858815616">
    <w:abstractNumId w:val="23"/>
  </w:num>
  <w:num w:numId="41" w16cid:durableId="8743149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A78"/>
    <w:rsid w:val="00001A3B"/>
    <w:rsid w:val="0001339C"/>
    <w:rsid w:val="00013D6D"/>
    <w:rsid w:val="00032CE2"/>
    <w:rsid w:val="00036392"/>
    <w:rsid w:val="00042EF1"/>
    <w:rsid w:val="000478C0"/>
    <w:rsid w:val="000836F6"/>
    <w:rsid w:val="00086160"/>
    <w:rsid w:val="0009195A"/>
    <w:rsid w:val="000959A5"/>
    <w:rsid w:val="0009622F"/>
    <w:rsid w:val="000A57EE"/>
    <w:rsid w:val="000A71A5"/>
    <w:rsid w:val="000B7EA3"/>
    <w:rsid w:val="000D3E8E"/>
    <w:rsid w:val="000D7366"/>
    <w:rsid w:val="000E0EE7"/>
    <w:rsid w:val="000E5AFB"/>
    <w:rsid w:val="000F2871"/>
    <w:rsid w:val="000F4298"/>
    <w:rsid w:val="001050E6"/>
    <w:rsid w:val="00115AC4"/>
    <w:rsid w:val="0013078F"/>
    <w:rsid w:val="001309B1"/>
    <w:rsid w:val="00133373"/>
    <w:rsid w:val="00134C98"/>
    <w:rsid w:val="001368DF"/>
    <w:rsid w:val="00137C4F"/>
    <w:rsid w:val="00141CC8"/>
    <w:rsid w:val="00153D3B"/>
    <w:rsid w:val="00157857"/>
    <w:rsid w:val="00160EF9"/>
    <w:rsid w:val="00165FA2"/>
    <w:rsid w:val="00185877"/>
    <w:rsid w:val="0019520F"/>
    <w:rsid w:val="001A1B05"/>
    <w:rsid w:val="001A3AFF"/>
    <w:rsid w:val="001C1B97"/>
    <w:rsid w:val="001C341F"/>
    <w:rsid w:val="001C3C8A"/>
    <w:rsid w:val="001D0E05"/>
    <w:rsid w:val="001D113E"/>
    <w:rsid w:val="001D5B0A"/>
    <w:rsid w:val="001F43C9"/>
    <w:rsid w:val="001F4DBF"/>
    <w:rsid w:val="0020523D"/>
    <w:rsid w:val="00206CE6"/>
    <w:rsid w:val="002112F6"/>
    <w:rsid w:val="00212929"/>
    <w:rsid w:val="00213D8C"/>
    <w:rsid w:val="00217363"/>
    <w:rsid w:val="00224BDD"/>
    <w:rsid w:val="002325B7"/>
    <w:rsid w:val="0023326D"/>
    <w:rsid w:val="00233378"/>
    <w:rsid w:val="00236778"/>
    <w:rsid w:val="00250B67"/>
    <w:rsid w:val="00252851"/>
    <w:rsid w:val="00255619"/>
    <w:rsid w:val="00257CA6"/>
    <w:rsid w:val="0026181A"/>
    <w:rsid w:val="00262CF5"/>
    <w:rsid w:val="0027064C"/>
    <w:rsid w:val="00276BBD"/>
    <w:rsid w:val="002902E3"/>
    <w:rsid w:val="00290AC2"/>
    <w:rsid w:val="00293014"/>
    <w:rsid w:val="00294E17"/>
    <w:rsid w:val="002A0235"/>
    <w:rsid w:val="002B211E"/>
    <w:rsid w:val="002D08B6"/>
    <w:rsid w:val="002D2604"/>
    <w:rsid w:val="002F328E"/>
    <w:rsid w:val="002F3E1D"/>
    <w:rsid w:val="00302A4B"/>
    <w:rsid w:val="00303D6A"/>
    <w:rsid w:val="00310096"/>
    <w:rsid w:val="00310251"/>
    <w:rsid w:val="00320862"/>
    <w:rsid w:val="00321F3D"/>
    <w:rsid w:val="003226D6"/>
    <w:rsid w:val="00332F77"/>
    <w:rsid w:val="00333682"/>
    <w:rsid w:val="00333B55"/>
    <w:rsid w:val="003372CF"/>
    <w:rsid w:val="00364DBE"/>
    <w:rsid w:val="003701B6"/>
    <w:rsid w:val="003828D7"/>
    <w:rsid w:val="00384C2F"/>
    <w:rsid w:val="00386E01"/>
    <w:rsid w:val="00395F4A"/>
    <w:rsid w:val="00396264"/>
    <w:rsid w:val="003B47BA"/>
    <w:rsid w:val="003B6B62"/>
    <w:rsid w:val="003C564C"/>
    <w:rsid w:val="003D2929"/>
    <w:rsid w:val="003D7B31"/>
    <w:rsid w:val="003E3C25"/>
    <w:rsid w:val="003E47A1"/>
    <w:rsid w:val="003E48EA"/>
    <w:rsid w:val="003F2E9E"/>
    <w:rsid w:val="003F61B4"/>
    <w:rsid w:val="004024DA"/>
    <w:rsid w:val="00406A4C"/>
    <w:rsid w:val="0042153A"/>
    <w:rsid w:val="004241E6"/>
    <w:rsid w:val="004246CA"/>
    <w:rsid w:val="00432541"/>
    <w:rsid w:val="00441FEA"/>
    <w:rsid w:val="00447B60"/>
    <w:rsid w:val="00453FB6"/>
    <w:rsid w:val="00462A51"/>
    <w:rsid w:val="004730D3"/>
    <w:rsid w:val="0048002B"/>
    <w:rsid w:val="004A0314"/>
    <w:rsid w:val="004A35B4"/>
    <w:rsid w:val="004A4FB6"/>
    <w:rsid w:val="004A734A"/>
    <w:rsid w:val="004B32F7"/>
    <w:rsid w:val="004B6C01"/>
    <w:rsid w:val="004C03A4"/>
    <w:rsid w:val="004C0E7D"/>
    <w:rsid w:val="004C4D35"/>
    <w:rsid w:val="004D6C44"/>
    <w:rsid w:val="004E5FF2"/>
    <w:rsid w:val="004F196B"/>
    <w:rsid w:val="005000BA"/>
    <w:rsid w:val="005012F3"/>
    <w:rsid w:val="00502623"/>
    <w:rsid w:val="005054B2"/>
    <w:rsid w:val="0052302D"/>
    <w:rsid w:val="005378CC"/>
    <w:rsid w:val="005436A5"/>
    <w:rsid w:val="00551AEC"/>
    <w:rsid w:val="00552CC0"/>
    <w:rsid w:val="005801EF"/>
    <w:rsid w:val="0058703E"/>
    <w:rsid w:val="0059638D"/>
    <w:rsid w:val="00597963"/>
    <w:rsid w:val="005A1C04"/>
    <w:rsid w:val="005A1D6C"/>
    <w:rsid w:val="005A5226"/>
    <w:rsid w:val="005A7641"/>
    <w:rsid w:val="005C14E2"/>
    <w:rsid w:val="005C175C"/>
    <w:rsid w:val="005C3F98"/>
    <w:rsid w:val="005D3D2F"/>
    <w:rsid w:val="005D74F3"/>
    <w:rsid w:val="005E01FD"/>
    <w:rsid w:val="005E2683"/>
    <w:rsid w:val="005F3EC2"/>
    <w:rsid w:val="00614CEA"/>
    <w:rsid w:val="00614D5D"/>
    <w:rsid w:val="00620EEC"/>
    <w:rsid w:val="00631246"/>
    <w:rsid w:val="006370CC"/>
    <w:rsid w:val="0065232A"/>
    <w:rsid w:val="00652754"/>
    <w:rsid w:val="00667378"/>
    <w:rsid w:val="00680A18"/>
    <w:rsid w:val="0068426F"/>
    <w:rsid w:val="0069057D"/>
    <w:rsid w:val="006A2B2E"/>
    <w:rsid w:val="006B24AD"/>
    <w:rsid w:val="006B3B21"/>
    <w:rsid w:val="006C5732"/>
    <w:rsid w:val="006D327F"/>
    <w:rsid w:val="006D59C2"/>
    <w:rsid w:val="007071E2"/>
    <w:rsid w:val="00710268"/>
    <w:rsid w:val="00711518"/>
    <w:rsid w:val="00712EAC"/>
    <w:rsid w:val="007147B3"/>
    <w:rsid w:val="007172D3"/>
    <w:rsid w:val="007200F9"/>
    <w:rsid w:val="0073149A"/>
    <w:rsid w:val="00742A39"/>
    <w:rsid w:val="00746283"/>
    <w:rsid w:val="007471A4"/>
    <w:rsid w:val="007512F2"/>
    <w:rsid w:val="00753CEB"/>
    <w:rsid w:val="00772B1B"/>
    <w:rsid w:val="0077460A"/>
    <w:rsid w:val="00774D88"/>
    <w:rsid w:val="00783924"/>
    <w:rsid w:val="0078464C"/>
    <w:rsid w:val="00784F4B"/>
    <w:rsid w:val="00786697"/>
    <w:rsid w:val="007A2E09"/>
    <w:rsid w:val="007B7191"/>
    <w:rsid w:val="007D1E9F"/>
    <w:rsid w:val="007F0F24"/>
    <w:rsid w:val="007F2A64"/>
    <w:rsid w:val="007F63C8"/>
    <w:rsid w:val="00802DE2"/>
    <w:rsid w:val="00804EA1"/>
    <w:rsid w:val="0080513D"/>
    <w:rsid w:val="00806658"/>
    <w:rsid w:val="008078E9"/>
    <w:rsid w:val="00807A5A"/>
    <w:rsid w:val="0081087C"/>
    <w:rsid w:val="00821919"/>
    <w:rsid w:val="00835246"/>
    <w:rsid w:val="00841457"/>
    <w:rsid w:val="0084333B"/>
    <w:rsid w:val="00846F72"/>
    <w:rsid w:val="0085755C"/>
    <w:rsid w:val="008615BB"/>
    <w:rsid w:val="008737BD"/>
    <w:rsid w:val="00882289"/>
    <w:rsid w:val="0088573E"/>
    <w:rsid w:val="00896E12"/>
    <w:rsid w:val="008970C5"/>
    <w:rsid w:val="008A2CE5"/>
    <w:rsid w:val="008A672E"/>
    <w:rsid w:val="008A6DD0"/>
    <w:rsid w:val="008C0C3F"/>
    <w:rsid w:val="008D0B18"/>
    <w:rsid w:val="008E6489"/>
    <w:rsid w:val="009021FC"/>
    <w:rsid w:val="00904EDE"/>
    <w:rsid w:val="00920525"/>
    <w:rsid w:val="009206B7"/>
    <w:rsid w:val="00923CAB"/>
    <w:rsid w:val="009240B7"/>
    <w:rsid w:val="0092613A"/>
    <w:rsid w:val="0093783F"/>
    <w:rsid w:val="0094135F"/>
    <w:rsid w:val="00944DEC"/>
    <w:rsid w:val="0094624A"/>
    <w:rsid w:val="009521F2"/>
    <w:rsid w:val="00955E65"/>
    <w:rsid w:val="0095742A"/>
    <w:rsid w:val="00963280"/>
    <w:rsid w:val="00963C8A"/>
    <w:rsid w:val="009754C9"/>
    <w:rsid w:val="0098169E"/>
    <w:rsid w:val="00986BB6"/>
    <w:rsid w:val="009A0365"/>
    <w:rsid w:val="009A28FB"/>
    <w:rsid w:val="009A41D5"/>
    <w:rsid w:val="009A53AE"/>
    <w:rsid w:val="009B4361"/>
    <w:rsid w:val="009B5AE1"/>
    <w:rsid w:val="009C15C5"/>
    <w:rsid w:val="009C509F"/>
    <w:rsid w:val="009C6059"/>
    <w:rsid w:val="009C62E5"/>
    <w:rsid w:val="009D2B13"/>
    <w:rsid w:val="009D7AAF"/>
    <w:rsid w:val="009E07A1"/>
    <w:rsid w:val="00A03077"/>
    <w:rsid w:val="00A22967"/>
    <w:rsid w:val="00A439F6"/>
    <w:rsid w:val="00A447C4"/>
    <w:rsid w:val="00A527D6"/>
    <w:rsid w:val="00A555AA"/>
    <w:rsid w:val="00A56E28"/>
    <w:rsid w:val="00A62A0C"/>
    <w:rsid w:val="00A64536"/>
    <w:rsid w:val="00A7072E"/>
    <w:rsid w:val="00A708E3"/>
    <w:rsid w:val="00A910ED"/>
    <w:rsid w:val="00AA6B5D"/>
    <w:rsid w:val="00AB0594"/>
    <w:rsid w:val="00AC73FD"/>
    <w:rsid w:val="00AD4BA3"/>
    <w:rsid w:val="00AD64B9"/>
    <w:rsid w:val="00AE6FE8"/>
    <w:rsid w:val="00AF53CC"/>
    <w:rsid w:val="00AF693E"/>
    <w:rsid w:val="00AF717A"/>
    <w:rsid w:val="00B05733"/>
    <w:rsid w:val="00B1161E"/>
    <w:rsid w:val="00B23B61"/>
    <w:rsid w:val="00B42580"/>
    <w:rsid w:val="00B44210"/>
    <w:rsid w:val="00B46A71"/>
    <w:rsid w:val="00B47D56"/>
    <w:rsid w:val="00B55CF2"/>
    <w:rsid w:val="00B62887"/>
    <w:rsid w:val="00B76449"/>
    <w:rsid w:val="00B77A8A"/>
    <w:rsid w:val="00B83A7A"/>
    <w:rsid w:val="00B8489F"/>
    <w:rsid w:val="00B849E9"/>
    <w:rsid w:val="00B9435A"/>
    <w:rsid w:val="00B96580"/>
    <w:rsid w:val="00BA6B93"/>
    <w:rsid w:val="00BB116D"/>
    <w:rsid w:val="00BC38B6"/>
    <w:rsid w:val="00BC6746"/>
    <w:rsid w:val="00BD43A5"/>
    <w:rsid w:val="00BD5129"/>
    <w:rsid w:val="00BF3C0F"/>
    <w:rsid w:val="00C21E7A"/>
    <w:rsid w:val="00C41517"/>
    <w:rsid w:val="00C449EF"/>
    <w:rsid w:val="00C4597A"/>
    <w:rsid w:val="00C8198D"/>
    <w:rsid w:val="00C81ECE"/>
    <w:rsid w:val="00C90DB8"/>
    <w:rsid w:val="00C9480A"/>
    <w:rsid w:val="00CA1B23"/>
    <w:rsid w:val="00CA5840"/>
    <w:rsid w:val="00CA5A38"/>
    <w:rsid w:val="00CA7A78"/>
    <w:rsid w:val="00CB044A"/>
    <w:rsid w:val="00CB50D0"/>
    <w:rsid w:val="00CB5E98"/>
    <w:rsid w:val="00CD50D5"/>
    <w:rsid w:val="00CE446D"/>
    <w:rsid w:val="00CF1348"/>
    <w:rsid w:val="00D16FFE"/>
    <w:rsid w:val="00D179C0"/>
    <w:rsid w:val="00D202D2"/>
    <w:rsid w:val="00D2410E"/>
    <w:rsid w:val="00D277BD"/>
    <w:rsid w:val="00D304DD"/>
    <w:rsid w:val="00D502B9"/>
    <w:rsid w:val="00D55DDE"/>
    <w:rsid w:val="00D62E09"/>
    <w:rsid w:val="00D66722"/>
    <w:rsid w:val="00D7018B"/>
    <w:rsid w:val="00D77A68"/>
    <w:rsid w:val="00D87036"/>
    <w:rsid w:val="00DA1AF1"/>
    <w:rsid w:val="00DA270A"/>
    <w:rsid w:val="00DA2C66"/>
    <w:rsid w:val="00DB343F"/>
    <w:rsid w:val="00DB432B"/>
    <w:rsid w:val="00DB651E"/>
    <w:rsid w:val="00DC50A5"/>
    <w:rsid w:val="00DD54A7"/>
    <w:rsid w:val="00DD69FD"/>
    <w:rsid w:val="00DE3539"/>
    <w:rsid w:val="00DE3B00"/>
    <w:rsid w:val="00DE498A"/>
    <w:rsid w:val="00DE4D4C"/>
    <w:rsid w:val="00DE5CB7"/>
    <w:rsid w:val="00DE7822"/>
    <w:rsid w:val="00DF1C04"/>
    <w:rsid w:val="00DF2F0D"/>
    <w:rsid w:val="00DF3B75"/>
    <w:rsid w:val="00DF5C1D"/>
    <w:rsid w:val="00E1738D"/>
    <w:rsid w:val="00E33FC8"/>
    <w:rsid w:val="00E36455"/>
    <w:rsid w:val="00E37A85"/>
    <w:rsid w:val="00E40B68"/>
    <w:rsid w:val="00E4431D"/>
    <w:rsid w:val="00E531ED"/>
    <w:rsid w:val="00E5741B"/>
    <w:rsid w:val="00E775D5"/>
    <w:rsid w:val="00E77704"/>
    <w:rsid w:val="00E9354C"/>
    <w:rsid w:val="00E9599E"/>
    <w:rsid w:val="00EB6CB1"/>
    <w:rsid w:val="00EC66AF"/>
    <w:rsid w:val="00ED4859"/>
    <w:rsid w:val="00ED5675"/>
    <w:rsid w:val="00EE469F"/>
    <w:rsid w:val="00EF437B"/>
    <w:rsid w:val="00EF556E"/>
    <w:rsid w:val="00F01FF7"/>
    <w:rsid w:val="00F03705"/>
    <w:rsid w:val="00F043DF"/>
    <w:rsid w:val="00F07321"/>
    <w:rsid w:val="00F158AC"/>
    <w:rsid w:val="00F168C9"/>
    <w:rsid w:val="00F263D1"/>
    <w:rsid w:val="00F3281D"/>
    <w:rsid w:val="00F37E01"/>
    <w:rsid w:val="00F441FC"/>
    <w:rsid w:val="00F519BB"/>
    <w:rsid w:val="00F60786"/>
    <w:rsid w:val="00F62F50"/>
    <w:rsid w:val="00F705E7"/>
    <w:rsid w:val="00F71F3D"/>
    <w:rsid w:val="00F73615"/>
    <w:rsid w:val="00F80889"/>
    <w:rsid w:val="00F91FE9"/>
    <w:rsid w:val="00F9289A"/>
    <w:rsid w:val="00F929D9"/>
    <w:rsid w:val="00F94FB9"/>
    <w:rsid w:val="00FA0DB3"/>
    <w:rsid w:val="00FA4CC9"/>
    <w:rsid w:val="00FC206A"/>
    <w:rsid w:val="00FC77E5"/>
    <w:rsid w:val="00FD0822"/>
    <w:rsid w:val="00FD1F58"/>
    <w:rsid w:val="00FE558C"/>
    <w:rsid w:val="00FF1A31"/>
    <w:rsid w:val="00FF2C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8CE64"/>
  <w15:chartTrackingRefBased/>
  <w15:docId w15:val="{D8CB7170-658D-46E9-ABF9-EB48168AD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73E"/>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8970C5"/>
    <w:pPr>
      <w:keepNext/>
      <w:widowControl w:val="0"/>
      <w:overflowPunct w:val="0"/>
      <w:autoSpaceDE w:val="0"/>
      <w:autoSpaceDN w:val="0"/>
      <w:adjustRightInd w:val="0"/>
      <w:textAlignment w:val="baseline"/>
      <w:outlineLvl w:val="0"/>
    </w:pPr>
    <w:rPr>
      <w:rFonts w:ascii="Verdana" w:hAnsi="Verdana"/>
      <w:b/>
      <w:bCs/>
    </w:rPr>
  </w:style>
  <w:style w:type="paragraph" w:styleId="Ttulo2">
    <w:name w:val="heading 2"/>
    <w:basedOn w:val="Normal"/>
    <w:next w:val="Normal"/>
    <w:link w:val="Ttulo2Char"/>
    <w:uiPriority w:val="9"/>
    <w:unhideWhenUsed/>
    <w:qFormat/>
    <w:rsid w:val="004C0E7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4C0E7D"/>
    <w:pPr>
      <w:keepNext/>
      <w:widowControl w:val="0"/>
      <w:overflowPunct w:val="0"/>
      <w:autoSpaceDE w:val="0"/>
      <w:autoSpaceDN w:val="0"/>
      <w:adjustRightInd w:val="0"/>
      <w:jc w:val="center"/>
      <w:textAlignment w:val="baseline"/>
      <w:outlineLvl w:val="2"/>
    </w:pPr>
    <w:rPr>
      <w:rFonts w:ascii="Arial" w:hAnsi="Arial"/>
      <w:u w:val="single"/>
    </w:rPr>
  </w:style>
  <w:style w:type="paragraph" w:styleId="Ttulo4">
    <w:name w:val="heading 4"/>
    <w:basedOn w:val="Normal"/>
    <w:next w:val="Normal"/>
    <w:link w:val="Ttulo4Char"/>
    <w:qFormat/>
    <w:rsid w:val="004C0E7D"/>
    <w:pPr>
      <w:keepNext/>
      <w:widowControl w:val="0"/>
      <w:overflowPunct w:val="0"/>
      <w:autoSpaceDE w:val="0"/>
      <w:autoSpaceDN w:val="0"/>
      <w:adjustRightInd w:val="0"/>
      <w:jc w:val="right"/>
      <w:textAlignment w:val="baseline"/>
      <w:outlineLvl w:val="3"/>
    </w:pPr>
    <w:rPr>
      <w:rFonts w:ascii="Garamond" w:hAnsi="Garamond"/>
      <w:b/>
      <w:i/>
      <w:sz w:val="24"/>
    </w:rPr>
  </w:style>
  <w:style w:type="paragraph" w:styleId="Ttulo5">
    <w:name w:val="heading 5"/>
    <w:basedOn w:val="Normal"/>
    <w:next w:val="Normal"/>
    <w:link w:val="Ttulo5Char"/>
    <w:uiPriority w:val="9"/>
    <w:unhideWhenUsed/>
    <w:qFormat/>
    <w:rsid w:val="00802DE2"/>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unhideWhenUsed/>
    <w:qFormat/>
    <w:rsid w:val="004C0E7D"/>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8">
    <w:name w:val="heading 8"/>
    <w:basedOn w:val="Normal"/>
    <w:next w:val="Normal"/>
    <w:link w:val="Ttulo8Char"/>
    <w:unhideWhenUsed/>
    <w:qFormat/>
    <w:rsid w:val="004C0E7D"/>
    <w:pPr>
      <w:keepNext/>
      <w:keepLines/>
      <w:spacing w:before="40" w:line="259" w:lineRule="auto"/>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har"/>
    <w:unhideWhenUsed/>
    <w:qFormat/>
    <w:rsid w:val="004C0E7D"/>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A7A78"/>
    <w:pPr>
      <w:jc w:val="both"/>
    </w:pPr>
    <w:rPr>
      <w:rFonts w:ascii="Arial" w:hAnsi="Arial"/>
      <w:sz w:val="28"/>
    </w:rPr>
  </w:style>
  <w:style w:type="character" w:customStyle="1" w:styleId="CorpodetextoChar">
    <w:name w:val="Corpo de texto Char"/>
    <w:basedOn w:val="Fontepargpadro"/>
    <w:link w:val="Corpodetexto"/>
    <w:rsid w:val="00CA7A78"/>
    <w:rPr>
      <w:rFonts w:ascii="Arial" w:eastAsia="Times New Roman" w:hAnsi="Arial" w:cs="Times New Roman"/>
      <w:sz w:val="28"/>
      <w:szCs w:val="20"/>
      <w:lang w:eastAsia="pt-BR"/>
    </w:rPr>
  </w:style>
  <w:style w:type="paragraph" w:styleId="Textodenotaderodap">
    <w:name w:val="footnote text"/>
    <w:aliases w:val="Char,Char Char Char,Char Char Char Char Char,Char Char Char Char,Char Char2,Char Char1,Char Char Char Char1,Char Char Char Char Char Char1,Char Char2 Char1,Texto de nota de rodapé Char2, Char, Char Char Char,Footnote Text Char"/>
    <w:basedOn w:val="Normal"/>
    <w:link w:val="TextodenotaderodapChar"/>
    <w:unhideWhenUsed/>
    <w:rsid w:val="008A2CE5"/>
  </w:style>
  <w:style w:type="character" w:customStyle="1" w:styleId="TextodenotaderodapChar">
    <w:name w:val="Texto de nota de rodapé Char"/>
    <w:aliases w:val="Char Char,Char Char Char Char2,Char Char Char Char Char Char,Char Char Char Char Char1,Char Char2 Char,Char Char1 Char,Char Char Char Char1 Char,Char Char Char Char Char Char1 Char,Char Char2 Char1 Char, Char Char"/>
    <w:basedOn w:val="Fontepargpadro"/>
    <w:link w:val="Textodenotaderodap"/>
    <w:rsid w:val="008A2CE5"/>
    <w:rPr>
      <w:rFonts w:ascii="Times New Roman" w:eastAsia="Times New Roman" w:hAnsi="Times New Roman" w:cs="Times New Roman"/>
      <w:sz w:val="20"/>
      <w:szCs w:val="20"/>
      <w:lang w:eastAsia="pt-BR"/>
    </w:rPr>
  </w:style>
  <w:style w:type="character" w:styleId="Refdenotaderodap">
    <w:name w:val="footnote reference"/>
    <w:basedOn w:val="Fontepargpadro"/>
    <w:unhideWhenUsed/>
    <w:rsid w:val="008A2CE5"/>
    <w:rPr>
      <w:vertAlign w:val="superscript"/>
    </w:rPr>
  </w:style>
  <w:style w:type="paragraph" w:styleId="PargrafodaLista">
    <w:name w:val="List Paragraph"/>
    <w:basedOn w:val="Normal"/>
    <w:uiPriority w:val="1"/>
    <w:qFormat/>
    <w:rsid w:val="00667378"/>
    <w:pPr>
      <w:ind w:left="720"/>
      <w:contextualSpacing/>
    </w:pPr>
  </w:style>
  <w:style w:type="table" w:styleId="Tabelacomgrade">
    <w:name w:val="Table Grid"/>
    <w:basedOn w:val="Tabelanormal"/>
    <w:uiPriority w:val="59"/>
    <w:rsid w:val="00F26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body"/>
    <w:basedOn w:val="Normal"/>
    <w:rsid w:val="00133373"/>
    <w:pPr>
      <w:spacing w:before="100" w:beforeAutospacing="1" w:after="100" w:afterAutospacing="1"/>
    </w:pPr>
    <w:rPr>
      <w:sz w:val="24"/>
      <w:szCs w:val="24"/>
    </w:rPr>
  </w:style>
  <w:style w:type="paragraph" w:customStyle="1" w:styleId="dou-paragraph">
    <w:name w:val="dou-paragraph"/>
    <w:basedOn w:val="Normal"/>
    <w:rsid w:val="00DE4D4C"/>
    <w:pPr>
      <w:spacing w:before="100" w:beforeAutospacing="1" w:after="100" w:afterAutospacing="1"/>
    </w:pPr>
    <w:rPr>
      <w:sz w:val="24"/>
      <w:szCs w:val="24"/>
    </w:rPr>
  </w:style>
  <w:style w:type="paragraph" w:styleId="Cabealho">
    <w:name w:val="header"/>
    <w:basedOn w:val="Normal"/>
    <w:link w:val="CabealhoChar"/>
    <w:uiPriority w:val="99"/>
    <w:unhideWhenUsed/>
    <w:rsid w:val="00DE4D4C"/>
    <w:pPr>
      <w:widowControl w:val="0"/>
      <w:tabs>
        <w:tab w:val="center" w:pos="4252"/>
        <w:tab w:val="right" w:pos="8504"/>
      </w:tabs>
      <w:overflowPunct w:val="0"/>
      <w:autoSpaceDE w:val="0"/>
      <w:autoSpaceDN w:val="0"/>
      <w:adjustRightInd w:val="0"/>
      <w:textAlignment w:val="baseline"/>
    </w:pPr>
    <w:rPr>
      <w:rFonts w:ascii="Verdana" w:hAnsi="Verdana"/>
    </w:rPr>
  </w:style>
  <w:style w:type="character" w:customStyle="1" w:styleId="CabealhoChar">
    <w:name w:val="Cabeçalho Char"/>
    <w:basedOn w:val="Fontepargpadro"/>
    <w:link w:val="Cabealho"/>
    <w:uiPriority w:val="99"/>
    <w:rsid w:val="00DE4D4C"/>
    <w:rPr>
      <w:rFonts w:ascii="Verdana" w:eastAsia="Times New Roman" w:hAnsi="Verdana" w:cs="Times New Roman"/>
      <w:sz w:val="20"/>
      <w:szCs w:val="20"/>
      <w:lang w:eastAsia="pt-BR"/>
    </w:rPr>
  </w:style>
  <w:style w:type="character" w:customStyle="1" w:styleId="Ttulo1Char">
    <w:name w:val="Título 1 Char"/>
    <w:basedOn w:val="Fontepargpadro"/>
    <w:link w:val="Ttulo1"/>
    <w:uiPriority w:val="9"/>
    <w:rsid w:val="008970C5"/>
    <w:rPr>
      <w:rFonts w:ascii="Verdana" w:eastAsia="Times New Roman" w:hAnsi="Verdana" w:cs="Times New Roman"/>
      <w:b/>
      <w:bCs/>
      <w:sz w:val="20"/>
      <w:szCs w:val="20"/>
      <w:lang w:eastAsia="pt-BR"/>
    </w:rPr>
  </w:style>
  <w:style w:type="character" w:customStyle="1" w:styleId="Ttulo2Char">
    <w:name w:val="Título 2 Char"/>
    <w:basedOn w:val="Fontepargpadro"/>
    <w:link w:val="Ttulo2"/>
    <w:uiPriority w:val="9"/>
    <w:rsid w:val="004C0E7D"/>
    <w:rPr>
      <w:rFonts w:asciiTheme="majorHAnsi" w:eastAsiaTheme="majorEastAsia" w:hAnsiTheme="majorHAnsi" w:cstheme="majorBidi"/>
      <w:color w:val="2F5496" w:themeColor="accent1" w:themeShade="BF"/>
      <w:sz w:val="26"/>
      <w:szCs w:val="26"/>
      <w:lang w:eastAsia="pt-BR"/>
    </w:rPr>
  </w:style>
  <w:style w:type="paragraph" w:customStyle="1" w:styleId="Standard">
    <w:name w:val="Standard"/>
    <w:uiPriority w:val="99"/>
    <w:qFormat/>
    <w:rsid w:val="004C0E7D"/>
    <w:pPr>
      <w:suppressAutoHyphens/>
      <w:autoSpaceDN w:val="0"/>
      <w:spacing w:line="249" w:lineRule="auto"/>
      <w:textAlignment w:val="baseline"/>
    </w:pPr>
    <w:rPr>
      <w:rFonts w:ascii="Calibri" w:eastAsia="Calibri" w:hAnsi="Calibri" w:cs="Calibri"/>
    </w:rPr>
  </w:style>
  <w:style w:type="character" w:customStyle="1" w:styleId="Ttulo3Char">
    <w:name w:val="Título 3 Char"/>
    <w:basedOn w:val="Fontepargpadro"/>
    <w:link w:val="Ttulo3"/>
    <w:rsid w:val="004C0E7D"/>
    <w:rPr>
      <w:rFonts w:ascii="Arial" w:eastAsia="Times New Roman" w:hAnsi="Arial" w:cs="Times New Roman"/>
      <w:sz w:val="20"/>
      <w:szCs w:val="20"/>
      <w:u w:val="single"/>
      <w:lang w:eastAsia="pt-BR"/>
    </w:rPr>
  </w:style>
  <w:style w:type="character" w:customStyle="1" w:styleId="Ttulo4Char">
    <w:name w:val="Título 4 Char"/>
    <w:basedOn w:val="Fontepargpadro"/>
    <w:link w:val="Ttulo4"/>
    <w:rsid w:val="004C0E7D"/>
    <w:rPr>
      <w:rFonts w:ascii="Garamond" w:eastAsia="Times New Roman" w:hAnsi="Garamond" w:cs="Times New Roman"/>
      <w:b/>
      <w:i/>
      <w:sz w:val="24"/>
      <w:szCs w:val="20"/>
      <w:lang w:eastAsia="pt-BR"/>
    </w:rPr>
  </w:style>
  <w:style w:type="character" w:customStyle="1" w:styleId="Ttulo6Char">
    <w:name w:val="Título 6 Char"/>
    <w:basedOn w:val="Fontepargpadro"/>
    <w:link w:val="Ttulo6"/>
    <w:uiPriority w:val="9"/>
    <w:rsid w:val="004C0E7D"/>
    <w:rPr>
      <w:rFonts w:asciiTheme="majorHAnsi" w:eastAsiaTheme="majorEastAsia" w:hAnsiTheme="majorHAnsi" w:cstheme="majorBidi"/>
      <w:color w:val="1F3763" w:themeColor="accent1" w:themeShade="7F"/>
    </w:rPr>
  </w:style>
  <w:style w:type="character" w:customStyle="1" w:styleId="Ttulo8Char">
    <w:name w:val="Título 8 Char"/>
    <w:basedOn w:val="Fontepargpadro"/>
    <w:link w:val="Ttulo8"/>
    <w:rsid w:val="004C0E7D"/>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rsid w:val="004C0E7D"/>
    <w:rPr>
      <w:rFonts w:asciiTheme="majorHAnsi" w:eastAsiaTheme="majorEastAsia" w:hAnsiTheme="majorHAnsi" w:cstheme="majorBidi"/>
      <w:i/>
      <w:iCs/>
      <w:color w:val="272727" w:themeColor="text1" w:themeTint="D8"/>
      <w:sz w:val="21"/>
      <w:szCs w:val="21"/>
    </w:rPr>
  </w:style>
  <w:style w:type="paragraph" w:customStyle="1" w:styleId="Estilo1">
    <w:name w:val="Estilo1"/>
    <w:basedOn w:val="Normal"/>
    <w:autoRedefine/>
    <w:qFormat/>
    <w:rsid w:val="004C0E7D"/>
    <w:pPr>
      <w:spacing w:line="276" w:lineRule="auto"/>
      <w:ind w:firstLine="709"/>
      <w:jc w:val="center"/>
    </w:pPr>
    <w:rPr>
      <w:rFonts w:asciiTheme="minorHAnsi" w:eastAsiaTheme="minorHAnsi" w:hAnsiTheme="minorHAnsi" w:cstheme="minorHAnsi"/>
      <w:spacing w:val="10"/>
      <w:sz w:val="24"/>
      <w:szCs w:val="30"/>
      <w:lang w:eastAsia="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style>
  <w:style w:type="paragraph" w:styleId="Rodap">
    <w:name w:val="footer"/>
    <w:basedOn w:val="Normal"/>
    <w:link w:val="RodapChar"/>
    <w:uiPriority w:val="99"/>
    <w:unhideWhenUsed/>
    <w:rsid w:val="004C0E7D"/>
    <w:pPr>
      <w:widowControl w:val="0"/>
      <w:tabs>
        <w:tab w:val="center" w:pos="4252"/>
        <w:tab w:val="right" w:pos="8504"/>
      </w:tabs>
      <w:overflowPunct w:val="0"/>
      <w:autoSpaceDE w:val="0"/>
      <w:autoSpaceDN w:val="0"/>
      <w:adjustRightInd w:val="0"/>
      <w:textAlignment w:val="baseline"/>
    </w:pPr>
    <w:rPr>
      <w:rFonts w:ascii="Verdana" w:hAnsi="Verdana"/>
    </w:rPr>
  </w:style>
  <w:style w:type="character" w:customStyle="1" w:styleId="RodapChar">
    <w:name w:val="Rodapé Char"/>
    <w:basedOn w:val="Fontepargpadro"/>
    <w:link w:val="Rodap"/>
    <w:uiPriority w:val="99"/>
    <w:rsid w:val="004C0E7D"/>
    <w:rPr>
      <w:rFonts w:ascii="Verdana" w:eastAsia="Times New Roman" w:hAnsi="Verdana" w:cs="Times New Roman"/>
      <w:sz w:val="20"/>
      <w:szCs w:val="20"/>
      <w:lang w:eastAsia="pt-BR"/>
    </w:rPr>
  </w:style>
  <w:style w:type="paragraph" w:styleId="NormalWeb">
    <w:name w:val="Normal (Web)"/>
    <w:basedOn w:val="Normal"/>
    <w:uiPriority w:val="99"/>
    <w:rsid w:val="004C0E7D"/>
    <w:pPr>
      <w:spacing w:before="100" w:beforeAutospacing="1" w:after="100" w:afterAutospacing="1"/>
    </w:pPr>
    <w:rPr>
      <w:sz w:val="24"/>
      <w:szCs w:val="24"/>
    </w:rPr>
  </w:style>
  <w:style w:type="character" w:styleId="Hyperlink">
    <w:name w:val="Hyperlink"/>
    <w:basedOn w:val="Fontepargpadro"/>
    <w:uiPriority w:val="99"/>
    <w:unhideWhenUsed/>
    <w:rsid w:val="004C0E7D"/>
    <w:rPr>
      <w:color w:val="0563C1" w:themeColor="hyperlink"/>
      <w:u w:val="single"/>
    </w:rPr>
  </w:style>
  <w:style w:type="character" w:customStyle="1" w:styleId="TextodenotaderodapChar1">
    <w:name w:val="Texto de nota de rodapé Char1"/>
    <w:basedOn w:val="Fontepargpadro"/>
    <w:uiPriority w:val="99"/>
    <w:semiHidden/>
    <w:rsid w:val="004C0E7D"/>
    <w:rPr>
      <w:sz w:val="20"/>
      <w:szCs w:val="20"/>
    </w:rPr>
  </w:style>
  <w:style w:type="paragraph" w:styleId="Textodebalo">
    <w:name w:val="Balloon Text"/>
    <w:basedOn w:val="Normal"/>
    <w:link w:val="TextodebaloChar"/>
    <w:uiPriority w:val="99"/>
    <w:semiHidden/>
    <w:unhideWhenUsed/>
    <w:rsid w:val="004C0E7D"/>
    <w:pPr>
      <w:widowControl w:val="0"/>
      <w:overflowPunct w:val="0"/>
      <w:autoSpaceDE w:val="0"/>
      <w:autoSpaceDN w:val="0"/>
      <w:adjustRightInd w:val="0"/>
      <w:textAlignment w:val="baseline"/>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C0E7D"/>
    <w:rPr>
      <w:rFonts w:ascii="Segoe UI" w:eastAsia="Times New Roman" w:hAnsi="Segoe UI" w:cs="Segoe UI"/>
      <w:sz w:val="18"/>
      <w:szCs w:val="18"/>
      <w:lang w:eastAsia="pt-BR"/>
    </w:rPr>
  </w:style>
  <w:style w:type="character" w:styleId="Refdecomentrio">
    <w:name w:val="annotation reference"/>
    <w:basedOn w:val="Fontepargpadro"/>
    <w:semiHidden/>
    <w:unhideWhenUsed/>
    <w:rsid w:val="004C0E7D"/>
    <w:rPr>
      <w:sz w:val="16"/>
      <w:szCs w:val="16"/>
    </w:rPr>
  </w:style>
  <w:style w:type="paragraph" w:styleId="Textodecomentrio">
    <w:name w:val="annotation text"/>
    <w:basedOn w:val="Normal"/>
    <w:link w:val="TextodecomentrioChar"/>
    <w:unhideWhenUsed/>
    <w:rsid w:val="004C0E7D"/>
    <w:pPr>
      <w:widowControl w:val="0"/>
      <w:overflowPunct w:val="0"/>
      <w:autoSpaceDE w:val="0"/>
      <w:autoSpaceDN w:val="0"/>
      <w:adjustRightInd w:val="0"/>
      <w:textAlignment w:val="baseline"/>
    </w:pPr>
    <w:rPr>
      <w:rFonts w:ascii="Verdana" w:hAnsi="Verdana"/>
    </w:rPr>
  </w:style>
  <w:style w:type="character" w:customStyle="1" w:styleId="TextodecomentrioChar">
    <w:name w:val="Texto de comentário Char"/>
    <w:basedOn w:val="Fontepargpadro"/>
    <w:link w:val="Textodecomentrio"/>
    <w:rsid w:val="004C0E7D"/>
    <w:rPr>
      <w:rFonts w:ascii="Verdana" w:eastAsia="Times New Roman" w:hAnsi="Verdana"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C0E7D"/>
    <w:rPr>
      <w:b/>
      <w:bCs/>
    </w:rPr>
  </w:style>
  <w:style w:type="character" w:customStyle="1" w:styleId="AssuntodocomentrioChar">
    <w:name w:val="Assunto do comentário Char"/>
    <w:basedOn w:val="TextodecomentrioChar"/>
    <w:link w:val="Assuntodocomentrio"/>
    <w:uiPriority w:val="99"/>
    <w:semiHidden/>
    <w:rsid w:val="004C0E7D"/>
    <w:rPr>
      <w:rFonts w:ascii="Verdana" w:eastAsia="Times New Roman" w:hAnsi="Verdana" w:cs="Times New Roman"/>
      <w:b/>
      <w:bCs/>
      <w:sz w:val="20"/>
      <w:szCs w:val="20"/>
      <w:lang w:eastAsia="pt-BR"/>
    </w:rPr>
  </w:style>
  <w:style w:type="paragraph" w:styleId="Corpodetexto2">
    <w:name w:val="Body Text 2"/>
    <w:basedOn w:val="Normal"/>
    <w:link w:val="Corpodetexto2Char"/>
    <w:unhideWhenUsed/>
    <w:rsid w:val="004C0E7D"/>
    <w:pPr>
      <w:widowControl w:val="0"/>
      <w:overflowPunct w:val="0"/>
      <w:autoSpaceDE w:val="0"/>
      <w:autoSpaceDN w:val="0"/>
      <w:adjustRightInd w:val="0"/>
      <w:spacing w:after="120" w:line="480" w:lineRule="auto"/>
      <w:textAlignment w:val="baseline"/>
    </w:pPr>
    <w:rPr>
      <w:rFonts w:ascii="Verdana" w:hAnsi="Verdana"/>
    </w:rPr>
  </w:style>
  <w:style w:type="character" w:customStyle="1" w:styleId="Corpodetexto2Char">
    <w:name w:val="Corpo de texto 2 Char"/>
    <w:basedOn w:val="Fontepargpadro"/>
    <w:link w:val="Corpodetexto2"/>
    <w:rsid w:val="004C0E7D"/>
    <w:rPr>
      <w:rFonts w:ascii="Verdana" w:eastAsia="Times New Roman" w:hAnsi="Verdana" w:cs="Times New Roman"/>
      <w:sz w:val="20"/>
      <w:szCs w:val="20"/>
      <w:lang w:eastAsia="pt-BR"/>
    </w:rPr>
  </w:style>
  <w:style w:type="paragraph" w:styleId="Recuodecorpodetexto">
    <w:name w:val="Body Text Indent"/>
    <w:basedOn w:val="Normal"/>
    <w:link w:val="RecuodecorpodetextoChar"/>
    <w:rsid w:val="004C0E7D"/>
    <w:pPr>
      <w:widowControl w:val="0"/>
      <w:overflowPunct w:val="0"/>
      <w:autoSpaceDE w:val="0"/>
      <w:autoSpaceDN w:val="0"/>
      <w:adjustRightInd w:val="0"/>
      <w:spacing w:after="120"/>
      <w:ind w:left="283"/>
      <w:textAlignment w:val="baseline"/>
    </w:pPr>
    <w:rPr>
      <w:rFonts w:ascii="Verdana" w:hAnsi="Verdana"/>
    </w:rPr>
  </w:style>
  <w:style w:type="character" w:customStyle="1" w:styleId="RecuodecorpodetextoChar">
    <w:name w:val="Recuo de corpo de texto Char"/>
    <w:basedOn w:val="Fontepargpadro"/>
    <w:link w:val="Recuodecorpodetexto"/>
    <w:rsid w:val="004C0E7D"/>
    <w:rPr>
      <w:rFonts w:ascii="Verdana" w:eastAsia="Times New Roman" w:hAnsi="Verdana" w:cs="Times New Roman"/>
      <w:sz w:val="20"/>
      <w:szCs w:val="20"/>
      <w:lang w:eastAsia="pt-BR"/>
    </w:rPr>
  </w:style>
  <w:style w:type="character" w:styleId="Nmerodepgina">
    <w:name w:val="page number"/>
    <w:rsid w:val="004C0E7D"/>
  </w:style>
  <w:style w:type="paragraph" w:styleId="Ttulo">
    <w:name w:val="Title"/>
    <w:basedOn w:val="Normal"/>
    <w:link w:val="TtuloChar"/>
    <w:qFormat/>
    <w:rsid w:val="004C0E7D"/>
    <w:pPr>
      <w:pBdr>
        <w:top w:val="single" w:sz="4" w:space="1" w:color="auto"/>
        <w:left w:val="single" w:sz="4" w:space="4" w:color="auto"/>
        <w:bottom w:val="single" w:sz="4" w:space="1" w:color="auto"/>
        <w:right w:val="single" w:sz="4" w:space="0" w:color="auto"/>
      </w:pBdr>
      <w:shd w:val="clear" w:color="auto" w:fill="FFFFFF"/>
      <w:jc w:val="center"/>
    </w:pPr>
    <w:rPr>
      <w:rFonts w:ascii="Arial" w:hAnsi="Arial"/>
      <w:b/>
      <w:sz w:val="22"/>
      <w:szCs w:val="24"/>
    </w:rPr>
  </w:style>
  <w:style w:type="character" w:customStyle="1" w:styleId="TtuloChar">
    <w:name w:val="Título Char"/>
    <w:basedOn w:val="Fontepargpadro"/>
    <w:link w:val="Ttulo"/>
    <w:rsid w:val="004C0E7D"/>
    <w:rPr>
      <w:rFonts w:ascii="Arial" w:eastAsia="Times New Roman" w:hAnsi="Arial" w:cs="Times New Roman"/>
      <w:b/>
      <w:szCs w:val="24"/>
      <w:shd w:val="clear" w:color="auto" w:fill="FFFFFF"/>
      <w:lang w:eastAsia="pt-BR"/>
    </w:rPr>
  </w:style>
  <w:style w:type="character" w:styleId="Forte">
    <w:name w:val="Strong"/>
    <w:uiPriority w:val="22"/>
    <w:qFormat/>
    <w:rsid w:val="004C0E7D"/>
    <w:rPr>
      <w:b/>
      <w:bCs/>
    </w:rPr>
  </w:style>
  <w:style w:type="character" w:styleId="HiperlinkVisitado">
    <w:name w:val="FollowedHyperlink"/>
    <w:rsid w:val="004C0E7D"/>
    <w:rPr>
      <w:color w:val="954F72"/>
      <w:u w:val="single"/>
    </w:rPr>
  </w:style>
  <w:style w:type="paragraph" w:customStyle="1" w:styleId="ltimaimpresso">
    <w:name w:val="Última impressão"/>
    <w:rsid w:val="004C0E7D"/>
    <w:pPr>
      <w:spacing w:after="0" w:line="240" w:lineRule="auto"/>
    </w:pPr>
    <w:rPr>
      <w:rFonts w:ascii="Times New Roman" w:eastAsia="Times New Roman" w:hAnsi="Times New Roman" w:cs="Times New Roman"/>
      <w:sz w:val="24"/>
      <w:szCs w:val="20"/>
      <w:lang w:eastAsia="pt-BR"/>
    </w:rPr>
  </w:style>
  <w:style w:type="paragraph" w:customStyle="1" w:styleId="Informao">
    <w:name w:val="Informação"/>
    <w:basedOn w:val="Normal"/>
    <w:rsid w:val="004C0E7D"/>
    <w:pPr>
      <w:tabs>
        <w:tab w:val="left" w:pos="1418"/>
      </w:tabs>
      <w:jc w:val="both"/>
    </w:pPr>
    <w:rPr>
      <w:rFonts w:ascii="Arial" w:hAnsi="Arial"/>
      <w:b/>
      <w:sz w:val="24"/>
      <w:szCs w:val="24"/>
    </w:rPr>
  </w:style>
  <w:style w:type="paragraph" w:customStyle="1" w:styleId="Default">
    <w:name w:val="Default"/>
    <w:rsid w:val="004C0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ubttulo">
    <w:name w:val="Subtitle"/>
    <w:basedOn w:val="Normal"/>
    <w:next w:val="Normal"/>
    <w:link w:val="SubttuloChar"/>
    <w:qFormat/>
    <w:rsid w:val="004C0E7D"/>
    <w:pPr>
      <w:spacing w:after="60"/>
      <w:jc w:val="center"/>
      <w:outlineLvl w:val="1"/>
    </w:pPr>
    <w:rPr>
      <w:rFonts w:ascii="Calibri Light" w:hAnsi="Calibri Light"/>
      <w:sz w:val="24"/>
      <w:szCs w:val="24"/>
    </w:rPr>
  </w:style>
  <w:style w:type="character" w:customStyle="1" w:styleId="SubttuloChar">
    <w:name w:val="Subtítulo Char"/>
    <w:basedOn w:val="Fontepargpadro"/>
    <w:link w:val="Subttulo"/>
    <w:rsid w:val="004C0E7D"/>
    <w:rPr>
      <w:rFonts w:ascii="Calibri Light" w:eastAsia="Times New Roman" w:hAnsi="Calibri Light" w:cs="Times New Roman"/>
      <w:sz w:val="24"/>
      <w:szCs w:val="24"/>
      <w:lang w:eastAsia="pt-BR"/>
    </w:rPr>
  </w:style>
  <w:style w:type="character" w:customStyle="1" w:styleId="firstementa">
    <w:name w:val="firstementa"/>
    <w:rsid w:val="004C0E7D"/>
  </w:style>
  <w:style w:type="character" w:customStyle="1" w:styleId="marcapalavra">
    <w:name w:val="marca_palavra"/>
    <w:rsid w:val="004C0E7D"/>
  </w:style>
  <w:style w:type="character" w:customStyle="1" w:styleId="hidden">
    <w:name w:val="hidden"/>
    <w:rsid w:val="004C0E7D"/>
  </w:style>
  <w:style w:type="character" w:styleId="nfase">
    <w:name w:val="Emphasis"/>
    <w:qFormat/>
    <w:rsid w:val="004C0E7D"/>
    <w:rPr>
      <w:i/>
      <w:iCs/>
    </w:rPr>
  </w:style>
  <w:style w:type="character" w:customStyle="1" w:styleId="apple-converted-space">
    <w:name w:val="apple-converted-space"/>
    <w:rsid w:val="004C0E7D"/>
  </w:style>
  <w:style w:type="paragraph" w:customStyle="1" w:styleId="PargrafoNormal">
    <w:name w:val="Parágrafo Normal"/>
    <w:basedOn w:val="Normal"/>
    <w:link w:val="PargrafoNormalChar"/>
    <w:rsid w:val="004C0E7D"/>
    <w:pPr>
      <w:spacing w:after="60" w:line="360" w:lineRule="auto"/>
      <w:ind w:firstLine="1418"/>
      <w:jc w:val="both"/>
    </w:pPr>
    <w:rPr>
      <w:rFonts w:ascii="Arial" w:hAnsi="Arial" w:cs="Arial"/>
      <w:sz w:val="24"/>
      <w:szCs w:val="24"/>
    </w:rPr>
  </w:style>
  <w:style w:type="character" w:customStyle="1" w:styleId="PargrafoNormalChar">
    <w:name w:val="Parágrafo Normal Char"/>
    <w:link w:val="PargrafoNormal"/>
    <w:rsid w:val="004C0E7D"/>
    <w:rPr>
      <w:rFonts w:ascii="Arial" w:eastAsia="Times New Roman" w:hAnsi="Arial" w:cs="Arial"/>
      <w:sz w:val="24"/>
      <w:szCs w:val="24"/>
      <w:lang w:eastAsia="pt-BR"/>
    </w:rPr>
  </w:style>
  <w:style w:type="character" w:customStyle="1" w:styleId="MenoPendente1">
    <w:name w:val="Menção Pendente1"/>
    <w:basedOn w:val="Fontepargpadro"/>
    <w:uiPriority w:val="99"/>
    <w:semiHidden/>
    <w:unhideWhenUsed/>
    <w:rsid w:val="004C0E7D"/>
    <w:rPr>
      <w:color w:val="808080"/>
      <w:shd w:val="clear" w:color="auto" w:fill="E6E6E6"/>
    </w:rPr>
  </w:style>
  <w:style w:type="paragraph" w:customStyle="1" w:styleId="artigo">
    <w:name w:val="artigo"/>
    <w:basedOn w:val="Normal"/>
    <w:rsid w:val="004C0E7D"/>
    <w:pPr>
      <w:spacing w:before="100" w:beforeAutospacing="1" w:after="100" w:afterAutospacing="1"/>
    </w:pPr>
    <w:rPr>
      <w:sz w:val="24"/>
      <w:szCs w:val="24"/>
    </w:rPr>
  </w:style>
  <w:style w:type="paragraph" w:customStyle="1" w:styleId="texto1">
    <w:name w:val="texto1"/>
    <w:basedOn w:val="Normal"/>
    <w:rsid w:val="004C0E7D"/>
    <w:pPr>
      <w:spacing w:before="100" w:beforeAutospacing="1" w:after="100" w:afterAutospacing="1"/>
    </w:pPr>
    <w:rPr>
      <w:sz w:val="24"/>
      <w:szCs w:val="24"/>
    </w:rPr>
  </w:style>
  <w:style w:type="character" w:customStyle="1" w:styleId="MenoPendente2">
    <w:name w:val="Menção Pendente2"/>
    <w:basedOn w:val="Fontepargpadro"/>
    <w:uiPriority w:val="99"/>
    <w:semiHidden/>
    <w:unhideWhenUsed/>
    <w:rsid w:val="004C0E7D"/>
    <w:rPr>
      <w:color w:val="808080"/>
      <w:shd w:val="clear" w:color="auto" w:fill="E6E6E6"/>
    </w:rPr>
  </w:style>
  <w:style w:type="character" w:customStyle="1" w:styleId="label">
    <w:name w:val="label"/>
    <w:basedOn w:val="Fontepargpadro"/>
    <w:rsid w:val="004C0E7D"/>
  </w:style>
  <w:style w:type="character" w:customStyle="1" w:styleId="documentpublished">
    <w:name w:val="documentpublished"/>
    <w:basedOn w:val="Fontepargpadro"/>
    <w:rsid w:val="004C0E7D"/>
  </w:style>
  <w:style w:type="character" w:customStyle="1" w:styleId="value">
    <w:name w:val="value"/>
    <w:basedOn w:val="Fontepargpadro"/>
    <w:rsid w:val="004C0E7D"/>
  </w:style>
  <w:style w:type="paragraph" w:customStyle="1" w:styleId="textojustificadorecuoprimeiralinha">
    <w:name w:val="texto_justificado_recuo_primeira_linha"/>
    <w:basedOn w:val="Normal"/>
    <w:rsid w:val="004C0E7D"/>
    <w:pPr>
      <w:spacing w:before="100" w:beforeAutospacing="1" w:after="100" w:afterAutospacing="1"/>
    </w:pPr>
    <w:rPr>
      <w:sz w:val="24"/>
      <w:szCs w:val="24"/>
    </w:rPr>
  </w:style>
  <w:style w:type="paragraph" w:customStyle="1" w:styleId="tabelatextocentralizado">
    <w:name w:val="tabela_texto_centralizado"/>
    <w:basedOn w:val="Normal"/>
    <w:rsid w:val="004C0E7D"/>
    <w:pPr>
      <w:spacing w:before="100" w:beforeAutospacing="1" w:after="100" w:afterAutospacing="1"/>
    </w:pPr>
    <w:rPr>
      <w:sz w:val="24"/>
      <w:szCs w:val="24"/>
    </w:rPr>
  </w:style>
  <w:style w:type="paragraph" w:customStyle="1" w:styleId="textojustificadonegrito">
    <w:name w:val="texto_justificado_negrito"/>
    <w:basedOn w:val="Normal"/>
    <w:rsid w:val="004C0E7D"/>
    <w:pPr>
      <w:spacing w:before="100" w:beforeAutospacing="1" w:after="100" w:afterAutospacing="1"/>
    </w:pPr>
    <w:rPr>
      <w:sz w:val="24"/>
      <w:szCs w:val="24"/>
    </w:rPr>
  </w:style>
  <w:style w:type="paragraph" w:styleId="Partesuperior-zdoformulrio">
    <w:name w:val="HTML Top of Form"/>
    <w:basedOn w:val="Normal"/>
    <w:next w:val="Normal"/>
    <w:link w:val="Partesuperior-zdoformulrioChar"/>
    <w:hidden/>
    <w:uiPriority w:val="99"/>
    <w:semiHidden/>
    <w:unhideWhenUsed/>
    <w:rsid w:val="004C0E7D"/>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4C0E7D"/>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4C0E7D"/>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4C0E7D"/>
    <w:rPr>
      <w:rFonts w:ascii="Arial" w:eastAsia="Times New Roman" w:hAnsi="Arial" w:cs="Arial"/>
      <w:vanish/>
      <w:sz w:val="16"/>
      <w:szCs w:val="16"/>
      <w:lang w:eastAsia="pt-BR"/>
    </w:rPr>
  </w:style>
  <w:style w:type="character" w:customStyle="1" w:styleId="breadcrumbseparator">
    <w:name w:val="breadcrumbseparator"/>
    <w:basedOn w:val="Fontepargpadro"/>
    <w:rsid w:val="004C0E7D"/>
  </w:style>
  <w:style w:type="paragraph" w:customStyle="1" w:styleId="text-center">
    <w:name w:val="text-center"/>
    <w:basedOn w:val="Normal"/>
    <w:rsid w:val="004C0E7D"/>
    <w:pPr>
      <w:spacing w:before="100" w:beforeAutospacing="1" w:after="100" w:afterAutospacing="1"/>
    </w:pPr>
    <w:rPr>
      <w:sz w:val="24"/>
      <w:szCs w:val="24"/>
    </w:rPr>
  </w:style>
  <w:style w:type="paragraph" w:customStyle="1" w:styleId="plain">
    <w:name w:val="plain"/>
    <w:basedOn w:val="Normal"/>
    <w:rsid w:val="004C0E7D"/>
    <w:pPr>
      <w:spacing w:before="100" w:beforeAutospacing="1" w:after="100" w:afterAutospacing="1"/>
    </w:pPr>
    <w:rPr>
      <w:sz w:val="24"/>
      <w:szCs w:val="24"/>
    </w:rPr>
  </w:style>
  <w:style w:type="numbering" w:customStyle="1" w:styleId="WW8Num5">
    <w:name w:val="WW8Num5"/>
    <w:rsid w:val="004C0E7D"/>
    <w:pPr>
      <w:numPr>
        <w:numId w:val="2"/>
      </w:numPr>
    </w:pPr>
  </w:style>
  <w:style w:type="character" w:customStyle="1" w:styleId="Internetlink">
    <w:name w:val="Internet link"/>
    <w:basedOn w:val="Fontepargpadro"/>
    <w:rsid w:val="004C0E7D"/>
    <w:rPr>
      <w:color w:val="6B9F25"/>
      <w:u w:val="single"/>
    </w:rPr>
  </w:style>
  <w:style w:type="paragraph" w:styleId="Reviso">
    <w:name w:val="Revision"/>
    <w:hidden/>
    <w:uiPriority w:val="99"/>
    <w:semiHidden/>
    <w:rsid w:val="004C0E7D"/>
    <w:pPr>
      <w:spacing w:after="0" w:line="240" w:lineRule="auto"/>
    </w:pPr>
  </w:style>
  <w:style w:type="table" w:customStyle="1" w:styleId="TableNormal">
    <w:name w:val="Table Normal"/>
    <w:uiPriority w:val="2"/>
    <w:semiHidden/>
    <w:unhideWhenUsed/>
    <w:qFormat/>
    <w:rsid w:val="004C0E7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C0E7D"/>
    <w:pPr>
      <w:widowControl w:val="0"/>
      <w:autoSpaceDE w:val="0"/>
      <w:autoSpaceDN w:val="0"/>
    </w:pPr>
    <w:rPr>
      <w:rFonts w:ascii="Calibri" w:eastAsia="Calibri" w:hAnsi="Calibri" w:cs="Calibri"/>
      <w:sz w:val="22"/>
      <w:szCs w:val="22"/>
      <w:lang w:val="pt-PT" w:eastAsia="en-US"/>
    </w:rPr>
  </w:style>
  <w:style w:type="table" w:customStyle="1" w:styleId="Tabelacomgrade1">
    <w:name w:val="Tabela com grade1"/>
    <w:basedOn w:val="Tabelanormal"/>
    <w:next w:val="Tabelacomgrade"/>
    <w:rsid w:val="004C0E7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Clara">
    <w:name w:val="Grid Table Light"/>
    <w:basedOn w:val="Tabelanormal"/>
    <w:uiPriority w:val="40"/>
    <w:rsid w:val="004C0E7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oPendente">
    <w:name w:val="Unresolved Mention"/>
    <w:basedOn w:val="Fontepargpadro"/>
    <w:uiPriority w:val="99"/>
    <w:semiHidden/>
    <w:unhideWhenUsed/>
    <w:rsid w:val="00D7018B"/>
    <w:rPr>
      <w:color w:val="605E5C"/>
      <w:shd w:val="clear" w:color="auto" w:fill="E1DFDD"/>
    </w:rPr>
  </w:style>
  <w:style w:type="table" w:customStyle="1" w:styleId="Tabelacomgrade2">
    <w:name w:val="Tabela com grade2"/>
    <w:basedOn w:val="Tabelanormal"/>
    <w:next w:val="Tabelacomgrade"/>
    <w:uiPriority w:val="39"/>
    <w:rsid w:val="00333B55"/>
    <w:pPr>
      <w:suppressAutoHyphens/>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160EF9"/>
    <w:pPr>
      <w:keepLines/>
      <w:widowControl/>
      <w:tabs>
        <w:tab w:val="left" w:pos="567"/>
      </w:tabs>
      <w:overflowPunct/>
      <w:autoSpaceDE/>
      <w:autoSpaceDN/>
      <w:adjustRightInd/>
      <w:spacing w:before="240"/>
      <w:ind w:left="1211" w:hanging="360"/>
      <w:jc w:val="both"/>
      <w:textAlignment w:val="auto"/>
    </w:pPr>
    <w:rPr>
      <w:rFonts w:ascii="Arial" w:hAnsi="Arial" w:cs="Arial"/>
    </w:rPr>
  </w:style>
  <w:style w:type="paragraph" w:customStyle="1" w:styleId="Nivel2">
    <w:name w:val="Nivel 2"/>
    <w:basedOn w:val="Normal"/>
    <w:qFormat/>
    <w:rsid w:val="00160EF9"/>
    <w:pPr>
      <w:spacing w:before="120" w:after="120" w:line="276" w:lineRule="auto"/>
      <w:jc w:val="both"/>
    </w:pPr>
    <w:rPr>
      <w:rFonts w:ascii="Arial" w:hAnsi="Arial" w:cs="Arial"/>
      <w:color w:val="000000"/>
    </w:rPr>
  </w:style>
  <w:style w:type="paragraph" w:customStyle="1" w:styleId="Nivel3">
    <w:name w:val="Nivel 3"/>
    <w:basedOn w:val="Normal"/>
    <w:qFormat/>
    <w:rsid w:val="00160EF9"/>
    <w:pPr>
      <w:spacing w:before="120" w:after="120" w:line="276" w:lineRule="auto"/>
      <w:ind w:left="425"/>
      <w:jc w:val="both"/>
    </w:pPr>
    <w:rPr>
      <w:rFonts w:ascii="Arial" w:hAnsi="Arial" w:cs="Arial"/>
      <w:color w:val="000000"/>
    </w:rPr>
  </w:style>
  <w:style w:type="paragraph" w:customStyle="1" w:styleId="Nivel4">
    <w:name w:val="Nivel 4"/>
    <w:basedOn w:val="Nivel3"/>
    <w:qFormat/>
    <w:rsid w:val="00160EF9"/>
    <w:pPr>
      <w:ind w:left="851"/>
    </w:pPr>
    <w:rPr>
      <w:color w:val="auto"/>
    </w:rPr>
  </w:style>
  <w:style w:type="paragraph" w:customStyle="1" w:styleId="Nivel5">
    <w:name w:val="Nivel 5"/>
    <w:basedOn w:val="Nivel4"/>
    <w:qFormat/>
    <w:rsid w:val="00160EF9"/>
    <w:pPr>
      <w:ind w:left="1276"/>
    </w:pPr>
  </w:style>
  <w:style w:type="paragraph" w:styleId="CabealhodoSumrio">
    <w:name w:val="TOC Heading"/>
    <w:basedOn w:val="Ttulo1"/>
    <w:next w:val="Normal"/>
    <w:uiPriority w:val="39"/>
    <w:unhideWhenUsed/>
    <w:qFormat/>
    <w:rsid w:val="009754C9"/>
    <w:pPr>
      <w:keepLines/>
      <w:widowControl/>
      <w:overflowPunct/>
      <w:autoSpaceDE/>
      <w:autoSpaceDN/>
      <w:adjustRightInd/>
      <w:spacing w:before="240" w:line="259" w:lineRule="auto"/>
      <w:textAlignment w:val="auto"/>
      <w:outlineLvl w:val="9"/>
    </w:pPr>
    <w:rPr>
      <w:rFonts w:asciiTheme="majorHAnsi" w:eastAsiaTheme="majorEastAsia" w:hAnsiTheme="majorHAnsi" w:cstheme="majorBidi"/>
      <w:b w:val="0"/>
      <w:bCs w:val="0"/>
      <w:color w:val="2F5496" w:themeColor="accent1" w:themeShade="BF"/>
      <w:sz w:val="32"/>
      <w:szCs w:val="32"/>
    </w:rPr>
  </w:style>
  <w:style w:type="paragraph" w:styleId="Sumrio3">
    <w:name w:val="toc 3"/>
    <w:basedOn w:val="Normal"/>
    <w:next w:val="Normal"/>
    <w:autoRedefine/>
    <w:uiPriority w:val="39"/>
    <w:unhideWhenUsed/>
    <w:rsid w:val="004D6C44"/>
    <w:pPr>
      <w:tabs>
        <w:tab w:val="right" w:leader="dot" w:pos="8494"/>
      </w:tabs>
      <w:spacing w:after="100"/>
      <w:ind w:left="400"/>
    </w:pPr>
    <w:rPr>
      <w:rFonts w:asciiTheme="minorHAnsi" w:hAnsiTheme="minorHAnsi" w:cstheme="minorHAnsi"/>
      <w:noProof/>
      <w:sz w:val="18"/>
      <w:szCs w:val="18"/>
    </w:rPr>
  </w:style>
  <w:style w:type="paragraph" w:styleId="Sumrio1">
    <w:name w:val="toc 1"/>
    <w:basedOn w:val="Normal"/>
    <w:next w:val="Normal"/>
    <w:autoRedefine/>
    <w:uiPriority w:val="39"/>
    <w:unhideWhenUsed/>
    <w:rsid w:val="003F2E9E"/>
    <w:pPr>
      <w:tabs>
        <w:tab w:val="right" w:leader="dot" w:pos="8494"/>
      </w:tabs>
      <w:spacing w:after="100"/>
      <w:ind w:left="-284" w:right="1275"/>
      <w:jc w:val="both"/>
    </w:pPr>
    <w:rPr>
      <w:b/>
      <w:bCs/>
      <w:noProof/>
    </w:rPr>
  </w:style>
  <w:style w:type="paragraph" w:styleId="Sumrio2">
    <w:name w:val="toc 2"/>
    <w:basedOn w:val="Normal"/>
    <w:next w:val="Normal"/>
    <w:autoRedefine/>
    <w:uiPriority w:val="39"/>
    <w:unhideWhenUsed/>
    <w:rsid w:val="00257CA6"/>
    <w:pPr>
      <w:tabs>
        <w:tab w:val="right" w:leader="dot" w:pos="8494"/>
      </w:tabs>
      <w:spacing w:after="100"/>
      <w:ind w:left="-284" w:right="1275"/>
    </w:pPr>
    <w:rPr>
      <w:rFonts w:cstheme="minorHAnsi"/>
      <w:noProof/>
      <w:sz w:val="18"/>
      <w:szCs w:val="18"/>
    </w:rPr>
  </w:style>
  <w:style w:type="paragraph" w:styleId="Sumrio4">
    <w:name w:val="toc 4"/>
    <w:basedOn w:val="Normal"/>
    <w:next w:val="Normal"/>
    <w:autoRedefine/>
    <w:uiPriority w:val="39"/>
    <w:unhideWhenUsed/>
    <w:rsid w:val="003E48EA"/>
    <w:pPr>
      <w:spacing w:after="100" w:line="259" w:lineRule="auto"/>
      <w:ind w:left="660"/>
    </w:pPr>
    <w:rPr>
      <w:rFonts w:asciiTheme="minorHAnsi" w:eastAsiaTheme="minorEastAsia" w:hAnsiTheme="minorHAnsi" w:cstheme="minorBidi"/>
      <w:kern w:val="2"/>
      <w:sz w:val="22"/>
      <w:szCs w:val="22"/>
      <w14:ligatures w14:val="standardContextual"/>
    </w:rPr>
  </w:style>
  <w:style w:type="paragraph" w:styleId="Sumrio5">
    <w:name w:val="toc 5"/>
    <w:basedOn w:val="Normal"/>
    <w:next w:val="Normal"/>
    <w:autoRedefine/>
    <w:uiPriority w:val="39"/>
    <w:unhideWhenUsed/>
    <w:rsid w:val="003E48EA"/>
    <w:pPr>
      <w:spacing w:after="100" w:line="259" w:lineRule="auto"/>
      <w:ind w:left="880"/>
    </w:pPr>
    <w:rPr>
      <w:rFonts w:asciiTheme="minorHAnsi" w:eastAsiaTheme="minorEastAsia" w:hAnsiTheme="minorHAnsi" w:cstheme="minorBidi"/>
      <w:kern w:val="2"/>
      <w:sz w:val="22"/>
      <w:szCs w:val="22"/>
      <w14:ligatures w14:val="standardContextual"/>
    </w:rPr>
  </w:style>
  <w:style w:type="paragraph" w:styleId="Sumrio6">
    <w:name w:val="toc 6"/>
    <w:basedOn w:val="Normal"/>
    <w:next w:val="Normal"/>
    <w:autoRedefine/>
    <w:uiPriority w:val="39"/>
    <w:unhideWhenUsed/>
    <w:rsid w:val="003E48EA"/>
    <w:pPr>
      <w:spacing w:after="100" w:line="259" w:lineRule="auto"/>
      <w:ind w:left="1100"/>
    </w:pPr>
    <w:rPr>
      <w:rFonts w:asciiTheme="minorHAnsi" w:eastAsiaTheme="minorEastAsia" w:hAnsiTheme="minorHAnsi" w:cstheme="minorBidi"/>
      <w:kern w:val="2"/>
      <w:sz w:val="22"/>
      <w:szCs w:val="22"/>
      <w14:ligatures w14:val="standardContextual"/>
    </w:rPr>
  </w:style>
  <w:style w:type="paragraph" w:styleId="Sumrio7">
    <w:name w:val="toc 7"/>
    <w:basedOn w:val="Normal"/>
    <w:next w:val="Normal"/>
    <w:autoRedefine/>
    <w:uiPriority w:val="39"/>
    <w:unhideWhenUsed/>
    <w:rsid w:val="003E48EA"/>
    <w:pPr>
      <w:spacing w:after="100" w:line="259" w:lineRule="auto"/>
      <w:ind w:left="1320"/>
    </w:pPr>
    <w:rPr>
      <w:rFonts w:asciiTheme="minorHAnsi" w:eastAsiaTheme="minorEastAsia" w:hAnsiTheme="minorHAnsi" w:cstheme="minorBidi"/>
      <w:kern w:val="2"/>
      <w:sz w:val="22"/>
      <w:szCs w:val="22"/>
      <w14:ligatures w14:val="standardContextual"/>
    </w:rPr>
  </w:style>
  <w:style w:type="paragraph" w:styleId="Sumrio8">
    <w:name w:val="toc 8"/>
    <w:basedOn w:val="Normal"/>
    <w:next w:val="Normal"/>
    <w:autoRedefine/>
    <w:uiPriority w:val="39"/>
    <w:unhideWhenUsed/>
    <w:rsid w:val="003E48EA"/>
    <w:pPr>
      <w:spacing w:after="100" w:line="259" w:lineRule="auto"/>
      <w:ind w:left="1540"/>
    </w:pPr>
    <w:rPr>
      <w:rFonts w:asciiTheme="minorHAnsi" w:eastAsiaTheme="minorEastAsia" w:hAnsiTheme="minorHAnsi" w:cstheme="minorBidi"/>
      <w:kern w:val="2"/>
      <w:sz w:val="22"/>
      <w:szCs w:val="22"/>
      <w14:ligatures w14:val="standardContextual"/>
    </w:rPr>
  </w:style>
  <w:style w:type="paragraph" w:styleId="Sumrio9">
    <w:name w:val="toc 9"/>
    <w:basedOn w:val="Normal"/>
    <w:next w:val="Normal"/>
    <w:autoRedefine/>
    <w:uiPriority w:val="39"/>
    <w:unhideWhenUsed/>
    <w:rsid w:val="003E48EA"/>
    <w:pPr>
      <w:spacing w:after="100" w:line="259" w:lineRule="auto"/>
      <w:ind w:left="1760"/>
    </w:pPr>
    <w:rPr>
      <w:rFonts w:asciiTheme="minorHAnsi" w:eastAsiaTheme="minorEastAsia" w:hAnsiTheme="minorHAnsi" w:cstheme="minorBidi"/>
      <w:kern w:val="2"/>
      <w:sz w:val="22"/>
      <w:szCs w:val="22"/>
      <w14:ligatures w14:val="standardContextual"/>
    </w:rPr>
  </w:style>
  <w:style w:type="paragraph" w:styleId="SemEspaamento">
    <w:name w:val="No Spacing"/>
    <w:uiPriority w:val="1"/>
    <w:qFormat/>
    <w:rsid w:val="007D1E9F"/>
    <w:pPr>
      <w:spacing w:after="0" w:line="240" w:lineRule="auto"/>
    </w:pPr>
    <w:rPr>
      <w:rFonts w:ascii="Calibri" w:eastAsia="Times New Roman" w:hAnsi="Calibri" w:cs="Times New Roman"/>
      <w:lang w:eastAsia="pt-BR"/>
    </w:rPr>
  </w:style>
  <w:style w:type="character" w:customStyle="1" w:styleId="Ttulo5Char">
    <w:name w:val="Título 5 Char"/>
    <w:basedOn w:val="Fontepargpadro"/>
    <w:link w:val="Ttulo5"/>
    <w:uiPriority w:val="9"/>
    <w:rsid w:val="00802DE2"/>
    <w:rPr>
      <w:rFonts w:asciiTheme="majorHAnsi" w:eastAsiaTheme="majorEastAsia" w:hAnsiTheme="majorHAnsi" w:cstheme="majorBidi"/>
      <w:color w:val="2F5496" w:themeColor="accent1" w:themeShade="BF"/>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96871">
      <w:bodyDiv w:val="1"/>
      <w:marLeft w:val="0"/>
      <w:marRight w:val="0"/>
      <w:marTop w:val="0"/>
      <w:marBottom w:val="0"/>
      <w:divBdr>
        <w:top w:val="none" w:sz="0" w:space="0" w:color="auto"/>
        <w:left w:val="none" w:sz="0" w:space="0" w:color="auto"/>
        <w:bottom w:val="none" w:sz="0" w:space="0" w:color="auto"/>
        <w:right w:val="none" w:sz="0" w:space="0" w:color="auto"/>
      </w:divBdr>
    </w:div>
    <w:div w:id="37751724">
      <w:bodyDiv w:val="1"/>
      <w:marLeft w:val="0"/>
      <w:marRight w:val="0"/>
      <w:marTop w:val="0"/>
      <w:marBottom w:val="0"/>
      <w:divBdr>
        <w:top w:val="none" w:sz="0" w:space="0" w:color="auto"/>
        <w:left w:val="none" w:sz="0" w:space="0" w:color="auto"/>
        <w:bottom w:val="none" w:sz="0" w:space="0" w:color="auto"/>
        <w:right w:val="none" w:sz="0" w:space="0" w:color="auto"/>
      </w:divBdr>
    </w:div>
    <w:div w:id="456946586">
      <w:bodyDiv w:val="1"/>
      <w:marLeft w:val="0"/>
      <w:marRight w:val="0"/>
      <w:marTop w:val="0"/>
      <w:marBottom w:val="0"/>
      <w:divBdr>
        <w:top w:val="none" w:sz="0" w:space="0" w:color="auto"/>
        <w:left w:val="none" w:sz="0" w:space="0" w:color="auto"/>
        <w:bottom w:val="none" w:sz="0" w:space="0" w:color="auto"/>
        <w:right w:val="none" w:sz="0" w:space="0" w:color="auto"/>
      </w:divBdr>
    </w:div>
    <w:div w:id="602497218">
      <w:bodyDiv w:val="1"/>
      <w:marLeft w:val="0"/>
      <w:marRight w:val="0"/>
      <w:marTop w:val="0"/>
      <w:marBottom w:val="0"/>
      <w:divBdr>
        <w:top w:val="none" w:sz="0" w:space="0" w:color="auto"/>
        <w:left w:val="none" w:sz="0" w:space="0" w:color="auto"/>
        <w:bottom w:val="none" w:sz="0" w:space="0" w:color="auto"/>
        <w:right w:val="none" w:sz="0" w:space="0" w:color="auto"/>
      </w:divBdr>
    </w:div>
    <w:div w:id="633174647">
      <w:bodyDiv w:val="1"/>
      <w:marLeft w:val="0"/>
      <w:marRight w:val="0"/>
      <w:marTop w:val="0"/>
      <w:marBottom w:val="0"/>
      <w:divBdr>
        <w:top w:val="none" w:sz="0" w:space="0" w:color="auto"/>
        <w:left w:val="none" w:sz="0" w:space="0" w:color="auto"/>
        <w:bottom w:val="none" w:sz="0" w:space="0" w:color="auto"/>
        <w:right w:val="none" w:sz="0" w:space="0" w:color="auto"/>
      </w:divBdr>
    </w:div>
    <w:div w:id="1001002677">
      <w:bodyDiv w:val="1"/>
      <w:marLeft w:val="0"/>
      <w:marRight w:val="0"/>
      <w:marTop w:val="0"/>
      <w:marBottom w:val="0"/>
      <w:divBdr>
        <w:top w:val="none" w:sz="0" w:space="0" w:color="auto"/>
        <w:left w:val="none" w:sz="0" w:space="0" w:color="auto"/>
        <w:bottom w:val="none" w:sz="0" w:space="0" w:color="auto"/>
        <w:right w:val="none" w:sz="0" w:space="0" w:color="auto"/>
      </w:divBdr>
    </w:div>
    <w:div w:id="1593976775">
      <w:bodyDiv w:val="1"/>
      <w:marLeft w:val="0"/>
      <w:marRight w:val="0"/>
      <w:marTop w:val="0"/>
      <w:marBottom w:val="0"/>
      <w:divBdr>
        <w:top w:val="none" w:sz="0" w:space="0" w:color="auto"/>
        <w:left w:val="none" w:sz="0" w:space="0" w:color="auto"/>
        <w:bottom w:val="none" w:sz="0" w:space="0" w:color="auto"/>
        <w:right w:val="none" w:sz="0" w:space="0" w:color="auto"/>
      </w:divBdr>
    </w:div>
    <w:div w:id="1720593542">
      <w:bodyDiv w:val="1"/>
      <w:marLeft w:val="0"/>
      <w:marRight w:val="0"/>
      <w:marTop w:val="0"/>
      <w:marBottom w:val="0"/>
      <w:divBdr>
        <w:top w:val="none" w:sz="0" w:space="0" w:color="auto"/>
        <w:left w:val="none" w:sz="0" w:space="0" w:color="auto"/>
        <w:bottom w:val="none" w:sz="0" w:space="0" w:color="auto"/>
        <w:right w:val="none" w:sz="0" w:space="0" w:color="auto"/>
      </w:divBdr>
    </w:div>
    <w:div w:id="198118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CFCA5-BFFB-4312-BFE5-80578D406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3</Pages>
  <Words>727</Words>
  <Characters>3930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Roveri</dc:creator>
  <cp:keywords/>
  <dc:description/>
  <cp:lastModifiedBy>Aline da Silva Rocha Sotoriva</cp:lastModifiedBy>
  <cp:revision>18</cp:revision>
  <cp:lastPrinted>2024-09-06T18:10:00Z</cp:lastPrinted>
  <dcterms:created xsi:type="dcterms:W3CDTF">2024-07-31T14:08:00Z</dcterms:created>
  <dcterms:modified xsi:type="dcterms:W3CDTF">2024-09-25T14:31:00Z</dcterms:modified>
</cp:coreProperties>
</file>