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639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240C1C">
        <w:trPr>
          <w:jc w:val="center"/>
        </w:trPr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5E7187">
            <w:pPr>
              <w:jc w:val="center"/>
            </w:pPr>
            <w:bookmarkStart w:id="0" w:name="__bookmark_1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Edital de Pregão Eletrônico Nº 62/2023</w:t>
            </w:r>
          </w:p>
          <w:p w:rsidR="00240C1C" w:rsidRDefault="00240C1C">
            <w:pPr>
              <w:jc w:val="center"/>
            </w:pPr>
          </w:p>
          <w:p w:rsidR="00240C1C" w:rsidRDefault="005E7187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Ata da Sessão Pública do Pregão Eletrônico</w:t>
            </w:r>
          </w:p>
        </w:tc>
      </w:tr>
    </w:tbl>
    <w:p w:rsidR="00240C1C" w:rsidRDefault="00240C1C"/>
    <w:tbl>
      <w:tblPr>
        <w:tblOverlap w:val="never"/>
        <w:tblW w:w="9639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240C1C">
        <w:trPr>
          <w:jc w:val="center"/>
        </w:trPr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5E7187" w:rsidP="005E7187">
            <w:pPr>
              <w:jc w:val="center"/>
            </w:pPr>
            <w:bookmarkStart w:id="1" w:name="__bookmark_2"/>
            <w:bookmarkEnd w:id="1"/>
            <w:r>
              <w:rPr>
                <w:rFonts w:ascii="Arial" w:eastAsia="Arial" w:hAnsi="Arial" w:cs="Arial"/>
                <w:b/>
                <w:bCs/>
                <w:color w:val="000000"/>
              </w:rPr>
              <w:t>ATA Nº 1 - 62/2023</w:t>
            </w:r>
          </w:p>
        </w:tc>
      </w:tr>
    </w:tbl>
    <w:p w:rsidR="00240C1C" w:rsidRDefault="00240C1C"/>
    <w:tbl>
      <w:tblPr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5E7187">
            <w:pPr>
              <w:jc w:val="both"/>
            </w:pPr>
            <w:bookmarkStart w:id="2" w:name="__bookmark_3"/>
            <w:bookmarkEnd w:id="2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Realizou-se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no dia 28 de setembro de 2023, no Portal de Compras Públicas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a ABERTURA, ANALISE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JULGAMENTO DAS LICITAÇÕES DO SAMAE tratando do Edital de Pregão Eletrônico Nº 62/2023 destinado a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contratação de empresa para prestação de serviços para manutenção preventiva e corretiva no sistema de rádio co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municação digital de voz atualmente em operação. Devem fazer parte do escopo de fornecimento o serviço de manutenção em campo, de equipamentos em laboratório incluindo peças bem como custos de deslocamento e plantão 24 horas. E mantendo atualizado o licenc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iamento do sistema de rádios perante a Anatel, em acordo com a atualização da legislação vigente, conforme condições, quantidades e exigências estabelecidas neste instrumento.</w:t>
            </w:r>
          </w:p>
          <w:p w:rsidR="00240C1C" w:rsidRDefault="00240C1C">
            <w:pPr>
              <w:jc w:val="both"/>
            </w:pPr>
          </w:p>
          <w:p w:rsidR="00240C1C" w:rsidRDefault="005E7187">
            <w:pPr>
              <w:jc w:val="both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Abaixo segue os licitantes classificados e que participaram da licitação:</w:t>
            </w:r>
          </w:p>
          <w:p w:rsidR="00240C1C" w:rsidRDefault="00240C1C">
            <w:pPr>
              <w:jc w:val="both"/>
            </w:pPr>
          </w:p>
        </w:tc>
      </w:tr>
      <w:tr w:rsidR="00240C1C">
        <w:tblPrEx>
          <w:tblCellMar>
            <w:left w:w="108" w:type="dxa"/>
            <w:right w:w="108" w:type="dxa"/>
          </w:tblCellMar>
        </w:tblPrEx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542" w:type="dxa"/>
              <w:tblLayout w:type="fixed"/>
              <w:tblLook w:val="01E0" w:firstRow="1" w:lastRow="1" w:firstColumn="1" w:lastColumn="1" w:noHBand="0" w:noVBand="0"/>
            </w:tblPr>
            <w:tblGrid>
              <w:gridCol w:w="6991"/>
              <w:gridCol w:w="2551"/>
            </w:tblGrid>
            <w:tr w:rsidR="00240C1C">
              <w:tc>
                <w:tcPr>
                  <w:tcW w:w="69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6991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991"/>
                  </w:tblGrid>
                  <w:tr w:rsidR="00240C1C">
                    <w:tc>
                      <w:tcPr>
                        <w:tcW w:w="699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bookmarkStart w:id="3" w:name="__bookmark_4"/>
                        <w:bookmarkStart w:id="4" w:name="__bookmark_5"/>
                        <w:bookmarkEnd w:id="3"/>
                        <w:bookmarkEnd w:id="4"/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407933 - DRJ RADIOCOMUNICAÇÃO LTDA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255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2551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1"/>
                  </w:tblGrid>
                  <w:tr w:rsidR="00240C1C">
                    <w:tc>
                      <w:tcPr>
                        <w:tcW w:w="255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CNPJ: 83.159.087/0001-71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</w:tr>
          </w:tbl>
          <w:p w:rsidR="00240C1C" w:rsidRDefault="00240C1C">
            <w:pPr>
              <w:spacing w:line="1" w:lineRule="auto"/>
            </w:pPr>
          </w:p>
        </w:tc>
      </w:tr>
    </w:tbl>
    <w:p w:rsidR="00240C1C" w:rsidRDefault="00240C1C">
      <w:bookmarkStart w:id="5" w:name="__bookmark_6"/>
      <w:bookmarkEnd w:id="5"/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240C1C">
        <w:trPr>
          <w:trHeight w:hRule="exact" w:val="283"/>
        </w:trPr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240C1C">
            <w:pPr>
              <w:spacing w:line="1" w:lineRule="auto"/>
            </w:pPr>
          </w:p>
        </w:tc>
      </w:tr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542" w:type="dxa"/>
              <w:tblLayout w:type="fixed"/>
              <w:tblLook w:val="01E0" w:firstRow="1" w:lastRow="1" w:firstColumn="1" w:lastColumn="1" w:noHBand="0" w:noVBand="0"/>
            </w:tblPr>
            <w:tblGrid>
              <w:gridCol w:w="9542"/>
            </w:tblGrid>
            <w:tr w:rsidR="00240C1C">
              <w:trPr>
                <w:trHeight w:val="230"/>
                <w:tblHeader/>
              </w:trPr>
              <w:tc>
                <w:tcPr>
                  <w:tcW w:w="954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6" w:name="__bookmark_7"/>
                  <w:bookmarkEnd w:id="6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Itens Desclassificados</w:t>
                  </w:r>
                </w:p>
              </w:tc>
            </w:tr>
            <w:tr w:rsidR="00240C1C">
              <w:trPr>
                <w:trHeight w:val="207"/>
              </w:trPr>
              <w:tc>
                <w:tcPr>
                  <w:tcW w:w="9542" w:type="dxa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shd w:val="clear" w:color="auto" w:fill="C0C0C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Nenhum item foi desclassificado.</w:t>
                  </w:r>
                </w:p>
              </w:tc>
            </w:tr>
          </w:tbl>
          <w:p w:rsidR="00240C1C" w:rsidRDefault="00240C1C">
            <w:pPr>
              <w:spacing w:line="1" w:lineRule="auto"/>
            </w:pPr>
          </w:p>
        </w:tc>
      </w:tr>
      <w:tr w:rsidR="00240C1C">
        <w:trPr>
          <w:trHeight w:hRule="exact" w:val="283"/>
        </w:trPr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240C1C">
            <w:pPr>
              <w:spacing w:line="1" w:lineRule="auto"/>
            </w:pPr>
            <w:bookmarkStart w:id="7" w:name="_GoBack"/>
            <w:bookmarkEnd w:id="7"/>
          </w:p>
        </w:tc>
      </w:tr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240C1C">
            <w:bookmarkStart w:id="8" w:name="__bookmark_8"/>
            <w:bookmarkEnd w:id="8"/>
          </w:p>
          <w:tbl>
            <w:tblPr>
              <w:tblOverlap w:val="never"/>
              <w:tblW w:w="9542" w:type="dxa"/>
              <w:tblLayout w:type="fixed"/>
              <w:tblLook w:val="01E0" w:firstRow="1" w:lastRow="1" w:firstColumn="1" w:lastColumn="1" w:noHBand="0" w:noVBand="0"/>
            </w:tblPr>
            <w:tblGrid>
              <w:gridCol w:w="4771"/>
              <w:gridCol w:w="4771"/>
            </w:tblGrid>
            <w:tr w:rsidR="00240C1C">
              <w:trPr>
                <w:trHeight w:val="230"/>
                <w:tblHeader/>
              </w:trPr>
              <w:tc>
                <w:tcPr>
                  <w:tcW w:w="954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Empresas Desclassificadas</w:t>
                  </w:r>
                </w:p>
              </w:tc>
            </w:tr>
            <w:tr w:rsidR="00240C1C">
              <w:trPr>
                <w:tblHeader/>
              </w:trPr>
              <w:tc>
                <w:tcPr>
                  <w:tcW w:w="47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Empresa</w:t>
                  </w:r>
                </w:p>
              </w:tc>
              <w:tc>
                <w:tcPr>
                  <w:tcW w:w="47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Motivo</w:t>
                  </w:r>
                </w:p>
              </w:tc>
            </w:tr>
          </w:tbl>
          <w:p w:rsidR="00240C1C" w:rsidRDefault="00240C1C">
            <w:pPr>
              <w:spacing w:line="1" w:lineRule="auto"/>
            </w:pPr>
          </w:p>
        </w:tc>
      </w:tr>
      <w:tr w:rsidR="00240C1C">
        <w:trPr>
          <w:trHeight w:hRule="exact" w:val="283"/>
        </w:trPr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240C1C">
            <w:pPr>
              <w:spacing w:line="1" w:lineRule="auto"/>
            </w:pPr>
          </w:p>
        </w:tc>
      </w:tr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240C1C">
            <w:bookmarkStart w:id="9" w:name="__bookmark_9"/>
            <w:bookmarkEnd w:id="9"/>
          </w:p>
          <w:tbl>
            <w:tblPr>
              <w:tblOverlap w:val="never"/>
              <w:tblW w:w="9542" w:type="dxa"/>
              <w:tblLayout w:type="fixed"/>
              <w:tblLook w:val="01E0" w:firstRow="1" w:lastRow="1" w:firstColumn="1" w:lastColumn="1" w:noHBand="0" w:noVBand="0"/>
            </w:tblPr>
            <w:tblGrid>
              <w:gridCol w:w="4771"/>
              <w:gridCol w:w="4771"/>
            </w:tblGrid>
            <w:tr w:rsidR="00240C1C">
              <w:trPr>
                <w:trHeight w:val="230"/>
                <w:tblHeader/>
              </w:trPr>
              <w:tc>
                <w:tcPr>
                  <w:tcW w:w="954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Empresas Inabilitadas</w:t>
                  </w:r>
                </w:p>
              </w:tc>
            </w:tr>
            <w:tr w:rsidR="00240C1C">
              <w:trPr>
                <w:tblHeader/>
              </w:trPr>
              <w:tc>
                <w:tcPr>
                  <w:tcW w:w="47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Empresa</w:t>
                  </w:r>
                </w:p>
              </w:tc>
              <w:tc>
                <w:tcPr>
                  <w:tcW w:w="47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Motivo</w:t>
                  </w:r>
                </w:p>
              </w:tc>
            </w:tr>
          </w:tbl>
          <w:p w:rsidR="00240C1C" w:rsidRDefault="00240C1C">
            <w:pPr>
              <w:spacing w:line="1" w:lineRule="auto"/>
            </w:pPr>
          </w:p>
        </w:tc>
      </w:tr>
    </w:tbl>
    <w:p w:rsidR="00240C1C" w:rsidRDefault="00240C1C"/>
    <w:tbl>
      <w:tblPr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5E7187" w:rsidP="005E7187">
            <w:pPr>
              <w:jc w:val="both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Participaram deste item os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licitantes abaixo selecionados mediantes os critérios de classificação no artigo 4 da lei 10.520/02, com suas respectivas propostas:</w:t>
            </w:r>
          </w:p>
        </w:tc>
      </w:tr>
    </w:tbl>
    <w:p w:rsidR="00240C1C" w:rsidRDefault="00240C1C">
      <w:bookmarkStart w:id="10" w:name="__bookmark_10"/>
      <w:bookmarkEnd w:id="10"/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542" w:type="dxa"/>
              <w:tblLayout w:type="fixed"/>
              <w:tblLook w:val="01E0" w:firstRow="1" w:lastRow="1" w:firstColumn="1" w:lastColumn="1" w:noHBand="0" w:noVBand="0"/>
            </w:tblPr>
            <w:tblGrid>
              <w:gridCol w:w="680"/>
              <w:gridCol w:w="3874"/>
              <w:gridCol w:w="1020"/>
              <w:gridCol w:w="1474"/>
              <w:gridCol w:w="1020"/>
              <w:gridCol w:w="1474"/>
            </w:tblGrid>
            <w:tr w:rsidR="00240C1C"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bookmarkStart w:id="11" w:name="__bookmark_11"/>
                <w:bookmarkStart w:id="12" w:name="_Toc1.0"/>
                <w:bookmarkEnd w:id="11"/>
                <w:bookmarkEnd w:id="12"/>
                <w:p w:rsidR="00240C1C" w:rsidRDefault="005E7187"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"1.0" \f C \l "1"</w:instrText>
                  </w:r>
                  <w:r>
                    <w:fldChar w:fldCharType="end"/>
                  </w:r>
                </w:p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Rodada</w:t>
                  </w:r>
                </w:p>
              </w:tc>
              <w:tc>
                <w:tcPr>
                  <w:tcW w:w="38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Fornecedor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Desconto (%)</w:t>
                  </w: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Situação</w:t>
                  </w: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Negociado</w:t>
                  </w:r>
                </w:p>
              </w:tc>
            </w:tr>
            <w:tr w:rsidR="00240C1C"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8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3874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874"/>
                  </w:tblGrid>
                  <w:tr w:rsidR="00240C1C">
                    <w:tc>
                      <w:tcPr>
                        <w:tcW w:w="38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 xml:space="preserve">407933 - DRJ 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RADIOCOMUNICAÇÃO LTDA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1020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20"/>
                  </w:tblGrid>
                  <w:tr w:rsidR="00240C1C">
                    <w:trPr>
                      <w:jc w:val="center"/>
                    </w:trPr>
                    <w:tc>
                      <w:tcPr>
                        <w:tcW w:w="10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R$6.468,00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20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20"/>
                  </w:tblGrid>
                  <w:tr w:rsidR="00240C1C">
                    <w:trPr>
                      <w:jc w:val="center"/>
                    </w:trPr>
                    <w:tc>
                      <w:tcPr>
                        <w:tcW w:w="10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Lance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1474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74"/>
                  </w:tblGrid>
                  <w:tr w:rsidR="00240C1C">
                    <w:trPr>
                      <w:jc w:val="right"/>
                    </w:trPr>
                    <w:tc>
                      <w:tcPr>
                        <w:tcW w:w="14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</w:tr>
            <w:tr w:rsidR="00240C1C"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8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3874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874"/>
                  </w:tblGrid>
                  <w:tr w:rsidR="00240C1C">
                    <w:tc>
                      <w:tcPr>
                        <w:tcW w:w="38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407933 - DRJ RADIOCOMUNICAÇÃO LTDA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1020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20"/>
                  </w:tblGrid>
                  <w:tr w:rsidR="00240C1C">
                    <w:trPr>
                      <w:jc w:val="center"/>
                    </w:trPr>
                    <w:tc>
                      <w:tcPr>
                        <w:tcW w:w="10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R$6.144,60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20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20"/>
                  </w:tblGrid>
                  <w:tr w:rsidR="00240C1C">
                    <w:trPr>
                      <w:jc w:val="center"/>
                    </w:trPr>
                    <w:tc>
                      <w:tcPr>
                        <w:tcW w:w="10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Lance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1474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74"/>
                  </w:tblGrid>
                  <w:tr w:rsidR="00240C1C">
                    <w:trPr>
                      <w:jc w:val="right"/>
                    </w:trPr>
                    <w:tc>
                      <w:tcPr>
                        <w:tcW w:w="14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</w:tr>
            <w:tr w:rsidR="00240C1C"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8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3874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874"/>
                  </w:tblGrid>
                  <w:tr w:rsidR="00240C1C">
                    <w:tc>
                      <w:tcPr>
                        <w:tcW w:w="38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407933 - DRJ RADIOCOMUNICAÇÃO LTDA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1020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20"/>
                  </w:tblGrid>
                  <w:tr w:rsidR="00240C1C">
                    <w:trPr>
                      <w:jc w:val="center"/>
                    </w:trPr>
                    <w:tc>
                      <w:tcPr>
                        <w:tcW w:w="10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R$6.100,00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20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20"/>
                  </w:tblGrid>
                  <w:tr w:rsidR="00240C1C">
                    <w:trPr>
                      <w:jc w:val="center"/>
                    </w:trPr>
                    <w:tc>
                      <w:tcPr>
                        <w:tcW w:w="10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Lance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1474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74"/>
                  </w:tblGrid>
                  <w:tr w:rsidR="00240C1C">
                    <w:trPr>
                      <w:jc w:val="right"/>
                    </w:trPr>
                    <w:tc>
                      <w:tcPr>
                        <w:tcW w:w="147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</w:tr>
            <w:tr w:rsidR="00240C1C">
              <w:trPr>
                <w:trHeight w:hRule="exact" w:val="283"/>
              </w:trPr>
              <w:tc>
                <w:tcPr>
                  <w:tcW w:w="6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38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0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0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</w:tr>
          </w:tbl>
          <w:p w:rsidR="00240C1C" w:rsidRDefault="00240C1C">
            <w:pPr>
              <w:spacing w:line="1" w:lineRule="auto"/>
            </w:pPr>
          </w:p>
        </w:tc>
      </w:tr>
      <w:tr w:rsidR="00240C1C">
        <w:tblPrEx>
          <w:tblCellMar>
            <w:left w:w="0" w:type="dxa"/>
            <w:right w:w="0" w:type="dxa"/>
          </w:tblCellMar>
        </w:tblPrEx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5E7187">
            <w:pPr>
              <w:jc w:val="both"/>
            </w:pPr>
            <w:bookmarkStart w:id="13" w:name="__bookmark_12"/>
            <w:bookmarkEnd w:id="13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Após verificada a regularidade da documentação do(s)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licitante(s) melhor(es) classificado(s), o(s) mesmo(s) foram declarado(s) vencedor(es) dos respectivos itens, tendo sido, então, concedida a palavra aos participantes do certame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para manifestação da intenção de recurso, e em seguida foi divulgado o resulta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do da licitação conforme indicado no quadro Resultado da Sessão Pública. Nada mais havendo a declarar foi encerrada a sessão do dia 28 de setembro de 2023, cuja ata foi lavrada e assinada pelo Pregoeiro Oficial e Equipe de Apoio.</w:t>
            </w:r>
          </w:p>
        </w:tc>
      </w:tr>
    </w:tbl>
    <w:p w:rsidR="00240C1C" w:rsidRDefault="00240C1C">
      <w:bookmarkStart w:id="14" w:name="__bookmark_14"/>
      <w:bookmarkEnd w:id="14"/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542" w:type="dxa"/>
              <w:tblLayout w:type="fixed"/>
              <w:tblLook w:val="01E0" w:firstRow="1" w:lastRow="1" w:firstColumn="1" w:lastColumn="1" w:noHBand="0" w:noVBand="0"/>
            </w:tblPr>
            <w:tblGrid>
              <w:gridCol w:w="566"/>
              <w:gridCol w:w="4953"/>
              <w:gridCol w:w="1417"/>
              <w:gridCol w:w="1303"/>
              <w:gridCol w:w="1303"/>
            </w:tblGrid>
            <w:tr w:rsidR="00240C1C">
              <w:trPr>
                <w:trHeight w:val="207"/>
              </w:trPr>
              <w:tc>
                <w:tcPr>
                  <w:tcW w:w="9542" w:type="dxa"/>
                  <w:gridSpan w:val="5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bookmarkStart w:id="15" w:name="__bookmark_16"/>
                <w:bookmarkStart w:id="16" w:name="_Toc407933.0"/>
                <w:bookmarkEnd w:id="15"/>
                <w:bookmarkEnd w:id="16"/>
                <w:p w:rsidR="00240C1C" w:rsidRDefault="005E7187"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"407933.0" \f C \l</w:instrText>
                  </w:r>
                  <w:r>
                    <w:instrText xml:space="preserve"> "1"</w:instrText>
                  </w:r>
                  <w:r>
                    <w:fldChar w:fldCharType="end"/>
                  </w:r>
                </w:p>
                <w:p w:rsidR="00240C1C" w:rsidRDefault="005E7187">
                  <w:pPr>
                    <w:shd w:val="clear" w:color="auto" w:fill="C0C0C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Empresa(s) Vencedoras(s) </w:t>
                  </w:r>
                </w:p>
              </w:tc>
            </w:tr>
            <w:tr w:rsidR="00240C1C">
              <w:trPr>
                <w:trHeight w:val="276"/>
              </w:trPr>
              <w:tc>
                <w:tcPr>
                  <w:tcW w:w="9542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9542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542"/>
                  </w:tblGrid>
                  <w:tr w:rsidR="00240C1C">
                    <w:tc>
                      <w:tcPr>
                        <w:tcW w:w="9542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407933 - DRJ RADIOCOMUNICAÇÃO LTDA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</w:tr>
            <w:tr w:rsidR="00240C1C"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49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Descrição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Unidade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Total</w:t>
                  </w:r>
                </w:p>
              </w:tc>
            </w:tr>
            <w:tr w:rsidR="00240C1C"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9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495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953"/>
                  </w:tblGrid>
                  <w:tr w:rsidR="00240C1C">
                    <w:tc>
                      <w:tcPr>
                        <w:tcW w:w="495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 xml:space="preserve">SERVIÇO MENSAL DE MANUTENÇÃO CORRETIVA E PREVENTIVA DO SISTEMA DE RÁDIO DIGITAL VHF COM ATUALIZAÇÃO DE EQUIPAMENTOS NA ANATEL E 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PLANTÃO 24 HRS, PARA OS EQUIPAMENTOS E QUANTITATIVOS CONFORME TERMO DE REFERÊNCIA.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MÊS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303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03"/>
                  </w:tblGrid>
                  <w:tr w:rsidR="00240C1C">
                    <w:trPr>
                      <w:jc w:val="right"/>
                    </w:trPr>
                    <w:tc>
                      <w:tcPr>
                        <w:tcW w:w="130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pPr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R$6.100,00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/>
                <w:tbl>
                  <w:tblPr>
                    <w:tblOverlap w:val="never"/>
                    <w:tblW w:w="1303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03"/>
                  </w:tblGrid>
                  <w:tr w:rsidR="00240C1C">
                    <w:trPr>
                      <w:jc w:val="right"/>
                    </w:trPr>
                    <w:tc>
                      <w:tcPr>
                        <w:tcW w:w="130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40C1C" w:rsidRDefault="005E7187">
                        <w:pPr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R$73.200,00</w:t>
                        </w: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</w:tr>
            <w:tr w:rsidR="00240C1C">
              <w:tc>
                <w:tcPr>
                  <w:tcW w:w="8239" w:type="dxa"/>
                  <w:gridSpan w:val="4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Total por Lote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R$73.200,00</w:t>
                  </w:r>
                </w:p>
              </w:tc>
            </w:tr>
            <w:tr w:rsidR="00240C1C">
              <w:tc>
                <w:tcPr>
                  <w:tcW w:w="8239" w:type="dxa"/>
                  <w:gridSpan w:val="4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Total por Fornecedor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R$73.200,00</w:t>
                  </w:r>
                </w:p>
              </w:tc>
            </w:tr>
            <w:tr w:rsidR="00240C1C">
              <w:tc>
                <w:tcPr>
                  <w:tcW w:w="8239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Total Geral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5E718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R$73.200,00</w:t>
                  </w:r>
                </w:p>
              </w:tc>
            </w:tr>
          </w:tbl>
          <w:p w:rsidR="00240C1C" w:rsidRDefault="00240C1C">
            <w:pPr>
              <w:spacing w:line="1" w:lineRule="auto"/>
            </w:pPr>
          </w:p>
        </w:tc>
      </w:tr>
    </w:tbl>
    <w:p w:rsidR="00240C1C" w:rsidRDefault="00240C1C"/>
    <w:tbl>
      <w:tblPr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40C1C" w:rsidRDefault="00240C1C">
            <w:pPr>
              <w:jc w:val="both"/>
            </w:pPr>
          </w:p>
          <w:p w:rsidR="00240C1C" w:rsidRDefault="005E7187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Assinatura do pregoeiro e dos membros da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comissão que estiveram presentes.</w:t>
            </w:r>
          </w:p>
          <w:p w:rsidR="00240C1C" w:rsidRDefault="00240C1C">
            <w:pPr>
              <w:jc w:val="both"/>
            </w:pPr>
          </w:p>
          <w:p w:rsidR="00240C1C" w:rsidRDefault="00240C1C">
            <w:pPr>
              <w:jc w:val="both"/>
            </w:pPr>
          </w:p>
          <w:p w:rsidR="00240C1C" w:rsidRDefault="00240C1C">
            <w:pPr>
              <w:jc w:val="both"/>
            </w:pPr>
          </w:p>
          <w:p w:rsidR="00240C1C" w:rsidRDefault="00240C1C">
            <w:pPr>
              <w:jc w:val="both"/>
            </w:pPr>
          </w:p>
        </w:tc>
      </w:tr>
    </w:tbl>
    <w:p w:rsidR="00240C1C" w:rsidRDefault="00240C1C">
      <w:bookmarkStart w:id="17" w:name="__bookmark_17"/>
      <w:bookmarkEnd w:id="17"/>
    </w:p>
    <w:tbl>
      <w:tblPr>
        <w:tblOverlap w:val="never"/>
        <w:tblW w:w="9639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240C1C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639" w:type="dxa"/>
              <w:tblLayout w:type="fixed"/>
              <w:tblLook w:val="01E0" w:firstRow="1" w:lastRow="1" w:firstColumn="1" w:lastColumn="1" w:noHBand="0" w:noVBand="0"/>
            </w:tblPr>
            <w:tblGrid>
              <w:gridCol w:w="3213"/>
              <w:gridCol w:w="3213"/>
              <w:gridCol w:w="3213"/>
            </w:tblGrid>
            <w:tr w:rsidR="00240C1C"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3213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213"/>
                  </w:tblGrid>
                  <w:tr w:rsidR="00240C1C">
                    <w:tc>
                      <w:tcPr>
                        <w:tcW w:w="321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Overlap w:val="never"/>
                          <w:tblW w:w="3213" w:type="dxa"/>
                          <w:jc w:val="center"/>
                          <w:tblBorders>
                            <w:top w:val="single" w:sz="6" w:space="0" w:color="000000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3213"/>
                        </w:tblGrid>
                        <w:tr w:rsidR="00240C1C">
                          <w:trPr>
                            <w:jc w:val="center"/>
                          </w:trPr>
                          <w:tc>
                            <w:tcPr>
                              <w:tcW w:w="3213" w:type="dxa"/>
                              <w:tcBorders>
                                <w:top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600" w:type="dxa"/>
                                <w:right w:w="0" w:type="dxa"/>
                              </w:tcMar>
                            </w:tcPr>
                            <w:p w:rsidR="00240C1C" w:rsidRDefault="005E7187">
                              <w:pPr>
                                <w:jc w:val="center"/>
                              </w:pPr>
                              <w:bookmarkStart w:id="18" w:name="__bookmark_18"/>
                              <w:bookmarkEnd w:id="18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18"/>
                                  <w:szCs w:val="18"/>
                                </w:rPr>
                                <w:t>JAQUELINE SCHUHMACHER</w:t>
                              </w:r>
                            </w:p>
                            <w:p w:rsidR="00240C1C" w:rsidRDefault="005E7187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18"/>
                                  <w:szCs w:val="18"/>
                                </w:rPr>
                                <w:t>Pregoeiro</w:t>
                              </w:r>
                            </w:p>
                          </w:tc>
                        </w:tr>
                      </w:tbl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</w:tr>
            <w:tr w:rsidR="00240C1C"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bookmarkStart w:id="19" w:name="__bookmark_19"/>
                  <w:bookmarkEnd w:id="19"/>
                </w:p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bookmarkStart w:id="20" w:name="__bookmark_20"/>
                  <w:bookmarkEnd w:id="20"/>
                </w:p>
                <w:p w:rsidR="00240C1C" w:rsidRDefault="00240C1C">
                  <w:pPr>
                    <w:spacing w:line="1" w:lineRule="auto"/>
                  </w:pPr>
                </w:p>
              </w:tc>
            </w:tr>
            <w:tr w:rsidR="00240C1C"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bookmarkStart w:id="21" w:name="__bookmark_21"/>
                  <w:bookmarkEnd w:id="21"/>
                </w:p>
                <w:tbl>
                  <w:tblPr>
                    <w:tblOverlap w:val="never"/>
                    <w:tblW w:w="3213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213"/>
                  </w:tblGrid>
                  <w:tr w:rsidR="00240C1C">
                    <w:tc>
                      <w:tcPr>
                        <w:tcW w:w="321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Overlap w:val="never"/>
                          <w:tblW w:w="3213" w:type="dxa"/>
                          <w:jc w:val="center"/>
                          <w:tblBorders>
                            <w:top w:val="single" w:sz="6" w:space="0" w:color="000000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3213"/>
                        </w:tblGrid>
                        <w:tr w:rsidR="00240C1C">
                          <w:trPr>
                            <w:jc w:val="center"/>
                          </w:trPr>
                          <w:tc>
                            <w:tcPr>
                              <w:tcW w:w="3213" w:type="dxa"/>
                              <w:tcBorders>
                                <w:top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600" w:type="dxa"/>
                                <w:right w:w="0" w:type="dxa"/>
                              </w:tcMar>
                            </w:tcPr>
                            <w:p w:rsidR="00240C1C" w:rsidRDefault="005E7187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18"/>
                                  <w:szCs w:val="18"/>
                                </w:rPr>
                                <w:t>DRJ RADIOCOMUNICAÇÃO LTDA</w:t>
                              </w:r>
                            </w:p>
                            <w:p w:rsidR="00240C1C" w:rsidRDefault="005E7187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18"/>
                                  <w:szCs w:val="18"/>
                                </w:rPr>
                                <w:t>DIETMAR JUNG</w:t>
                              </w:r>
                            </w:p>
                          </w:tc>
                        </w:tr>
                      </w:tbl>
                      <w:p w:rsidR="00240C1C" w:rsidRDefault="00240C1C">
                        <w:pPr>
                          <w:spacing w:line="1" w:lineRule="auto"/>
                        </w:pPr>
                      </w:p>
                    </w:tc>
                  </w:tr>
                </w:tbl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pPr>
                    <w:spacing w:line="1" w:lineRule="auto"/>
                  </w:pPr>
                </w:p>
              </w:tc>
              <w:tc>
                <w:tcPr>
                  <w:tcW w:w="32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40C1C" w:rsidRDefault="00240C1C">
                  <w:bookmarkStart w:id="22" w:name="__bookmark_22"/>
                  <w:bookmarkEnd w:id="22"/>
                </w:p>
                <w:p w:rsidR="00240C1C" w:rsidRDefault="00240C1C">
                  <w:pPr>
                    <w:spacing w:line="1" w:lineRule="auto"/>
                  </w:pPr>
                </w:p>
              </w:tc>
            </w:tr>
          </w:tbl>
          <w:p w:rsidR="00240C1C" w:rsidRDefault="00240C1C">
            <w:pPr>
              <w:spacing w:line="1" w:lineRule="auto"/>
            </w:pPr>
          </w:p>
        </w:tc>
      </w:tr>
    </w:tbl>
    <w:p w:rsidR="00240C1C" w:rsidRDefault="00240C1C"/>
    <w:sectPr w:rsidR="00240C1C">
      <w:headerReference w:type="default" r:id="rId6"/>
      <w:footerReference w:type="default" r:id="rId7"/>
      <w:pgSz w:w="11905" w:h="16837"/>
      <w:pgMar w:top="566" w:right="1133" w:bottom="566" w:left="1133" w:header="566" w:footer="56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E7187">
      <w:r>
        <w:separator/>
      </w:r>
    </w:p>
  </w:endnote>
  <w:endnote w:type="continuationSeparator" w:id="0">
    <w:p w:rsidR="00000000" w:rsidRDefault="005E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240C1C">
      <w:tc>
        <w:tcPr>
          <w:tcW w:w="9854" w:type="dxa"/>
        </w:tcPr>
        <w:p w:rsidR="00240C1C" w:rsidRDefault="00240C1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E7187">
      <w:r>
        <w:separator/>
      </w:r>
    </w:p>
  </w:footnote>
  <w:footnote w:type="continuationSeparator" w:id="0">
    <w:p w:rsidR="00000000" w:rsidRDefault="005E7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54" w:type="dxa"/>
      <w:tblLayout w:type="fixed"/>
      <w:tblLook w:val="01E0" w:firstRow="1" w:lastRow="1" w:firstColumn="1" w:lastColumn="1" w:noHBand="0" w:noVBand="0"/>
    </w:tblPr>
    <w:tblGrid>
      <w:gridCol w:w="9854"/>
    </w:tblGrid>
    <w:tr w:rsidR="00240C1C">
      <w:trPr>
        <w:trHeight w:val="1728"/>
      </w:trPr>
      <w:tc>
        <w:tcPr>
          <w:tcW w:w="9854" w:type="dxa"/>
        </w:tcPr>
        <w:p w:rsidR="00240C1C" w:rsidRDefault="00240C1C"/>
        <w:tbl>
          <w:tblPr>
            <w:tblOverlap w:val="never"/>
            <w:tblW w:w="9639" w:type="dxa"/>
            <w:tblLayout w:type="fixed"/>
            <w:tblLook w:val="01E0" w:firstRow="1" w:lastRow="1" w:firstColumn="1" w:lastColumn="1" w:noHBand="0" w:noVBand="0"/>
          </w:tblPr>
          <w:tblGrid>
            <w:gridCol w:w="6805"/>
            <w:gridCol w:w="2834"/>
          </w:tblGrid>
          <w:tr w:rsidR="00240C1C">
            <w:tc>
              <w:tcPr>
                <w:tcW w:w="6805" w:type="dxa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240C1C" w:rsidRDefault="005E7187">
                <w:pPr>
                  <w:rPr>
                    <w:rFonts w:ascii="Arial" w:eastAsia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</w:rPr>
                  <w:t>ESTADO DE SANTA CATARINA</w:t>
                </w:r>
              </w:p>
              <w:p w:rsidR="00240C1C" w:rsidRDefault="005E7187">
                <w:pPr>
                  <w:rPr>
                    <w:rFonts w:ascii="Arial" w:eastAsia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</w:rPr>
                  <w:t xml:space="preserve">SERVICO AUT. MUN. DE </w:t>
                </w:r>
                <w:r>
                  <w:rPr>
                    <w:rFonts w:ascii="Arial" w:eastAsia="Arial" w:hAnsi="Arial" w:cs="Arial"/>
                    <w:b/>
                    <w:bCs/>
                    <w:color w:val="000000"/>
                  </w:rPr>
                  <w:t>AGUA E ESGOTO-SAMAE</w:t>
                </w:r>
              </w:p>
            </w:tc>
            <w:tc>
              <w:tcPr>
                <w:tcW w:w="283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2834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2098"/>
                  <w:gridCol w:w="283"/>
                  <w:gridCol w:w="170"/>
                  <w:gridCol w:w="283"/>
                </w:tblGrid>
                <w:tr w:rsidR="00240C1C">
                  <w:trPr>
                    <w:jc w:val="right"/>
                  </w:trPr>
                  <w:tc>
                    <w:tcPr>
                      <w:tcW w:w="2098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40C1C" w:rsidRDefault="005E7187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Página:</w:t>
                      </w:r>
                    </w:p>
                  </w:tc>
                  <w:tc>
                    <w:tcPr>
                      <w:tcW w:w="28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40C1C" w:rsidRDefault="005E7187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17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40C1C" w:rsidRDefault="005E7187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/</w:t>
                      </w:r>
                    </w:p>
                  </w:tc>
                  <w:tc>
                    <w:tcPr>
                      <w:tcW w:w="28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40C1C" w:rsidRDefault="005E7187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:rsidR="00240C1C" w:rsidRDefault="00240C1C">
                <w:pPr>
                  <w:spacing w:line="1" w:lineRule="auto"/>
                </w:pPr>
              </w:p>
            </w:tc>
          </w:tr>
          <w:tr w:rsidR="00240C1C">
            <w:tc>
              <w:tcPr>
                <w:tcW w:w="6805" w:type="dxa"/>
                <w:vMerge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240C1C" w:rsidRDefault="00240C1C">
                <w:pPr>
                  <w:spacing w:line="1" w:lineRule="auto"/>
                </w:pPr>
              </w:p>
            </w:tc>
            <w:tc>
              <w:tcPr>
                <w:tcW w:w="283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40C1C" w:rsidRDefault="00240C1C"/>
              <w:tbl>
                <w:tblPr>
                  <w:tblOverlap w:val="never"/>
                  <w:tblW w:w="2834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2834"/>
                </w:tblGrid>
                <w:tr w:rsidR="00240C1C">
                  <w:trPr>
                    <w:jc w:val="right"/>
                  </w:trPr>
                  <w:tc>
                    <w:tcPr>
                      <w:tcW w:w="2834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40C1C" w:rsidRDefault="005E7187">
                      <w:pPr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Data: 28/09/2023</w:t>
                      </w:r>
                    </w:p>
                  </w:tc>
                </w:tr>
              </w:tbl>
              <w:p w:rsidR="00240C1C" w:rsidRDefault="00240C1C">
                <w:pPr>
                  <w:spacing w:line="1" w:lineRule="auto"/>
                </w:pPr>
              </w:p>
            </w:tc>
          </w:tr>
          <w:tr w:rsidR="00240C1C">
            <w:tc>
              <w:tcPr>
                <w:tcW w:w="6805" w:type="dxa"/>
                <w:vMerge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:rsidR="00240C1C" w:rsidRDefault="00240C1C">
                <w:pPr>
                  <w:spacing w:line="1" w:lineRule="auto"/>
                </w:pPr>
              </w:p>
            </w:tc>
            <w:tc>
              <w:tcPr>
                <w:tcW w:w="283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40C1C" w:rsidRDefault="00240C1C"/>
              <w:tbl>
                <w:tblPr>
                  <w:tblOverlap w:val="never"/>
                  <w:tblW w:w="2834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2834"/>
                </w:tblGrid>
                <w:tr w:rsidR="00240C1C">
                  <w:trPr>
                    <w:jc w:val="right"/>
                  </w:trPr>
                  <w:tc>
                    <w:tcPr>
                      <w:tcW w:w="2834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40C1C" w:rsidRDefault="005E7187">
                      <w:pPr>
                        <w:jc w:val="righ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Processo: 62/2023</w:t>
                      </w:r>
                    </w:p>
                  </w:tc>
                </w:tr>
              </w:tbl>
              <w:p w:rsidR="00240C1C" w:rsidRDefault="00240C1C">
                <w:pPr>
                  <w:spacing w:line="1" w:lineRule="auto"/>
                </w:pPr>
              </w:p>
            </w:tc>
          </w:tr>
        </w:tbl>
        <w:p w:rsidR="00240C1C" w:rsidRDefault="00240C1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C1C"/>
    <w:rsid w:val="00240C1C"/>
    <w:rsid w:val="005E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802DF9-0C26-4D05-B146-AC9D459C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Schuhmacher</dc:creator>
  <cp:lastModifiedBy>Jaqueline Schuhmacher</cp:lastModifiedBy>
  <cp:revision>2</cp:revision>
  <dcterms:created xsi:type="dcterms:W3CDTF">2023-09-29T14:07:00Z</dcterms:created>
  <dcterms:modified xsi:type="dcterms:W3CDTF">2023-09-29T14:07:00Z</dcterms:modified>
</cp:coreProperties>
</file>