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4BD09" w14:textId="77777777" w:rsidR="00BA181B" w:rsidRDefault="00BA181B" w:rsidP="00564C46">
      <w:pPr>
        <w:rPr>
          <w:rFonts w:ascii="Arial" w:hAnsi="Arial" w:cs="Arial"/>
          <w:b/>
          <w:bCs/>
          <w:sz w:val="22"/>
          <w:szCs w:val="22"/>
        </w:rPr>
      </w:pPr>
    </w:p>
    <w:p w14:paraId="1D4CB624" w14:textId="4FB39060" w:rsidR="006C678B" w:rsidRPr="00CD5CE9" w:rsidRDefault="006B47D3" w:rsidP="00105902">
      <w:pPr>
        <w:jc w:val="center"/>
        <w:rPr>
          <w:rFonts w:ascii="Arial" w:hAnsi="Arial" w:cs="Arial"/>
          <w:b/>
          <w:bCs/>
          <w:sz w:val="22"/>
          <w:szCs w:val="22"/>
        </w:rPr>
      </w:pPr>
      <w:r w:rsidRPr="00CD5CE9">
        <w:rPr>
          <w:rFonts w:ascii="Arial" w:hAnsi="Arial" w:cs="Arial"/>
          <w:b/>
          <w:bCs/>
          <w:sz w:val="22"/>
          <w:szCs w:val="22"/>
        </w:rPr>
        <w:t>EDITAL DE CHAMAMENTO PÚBLICO</w:t>
      </w:r>
      <w:r w:rsidR="006C678B" w:rsidRPr="00CD5CE9">
        <w:rPr>
          <w:rFonts w:ascii="Arial" w:hAnsi="Arial" w:cs="Arial"/>
          <w:b/>
          <w:bCs/>
          <w:sz w:val="22"/>
          <w:szCs w:val="22"/>
        </w:rPr>
        <w:t xml:space="preserve"> Nº </w:t>
      </w:r>
      <w:r w:rsidR="00A25323">
        <w:rPr>
          <w:rFonts w:ascii="Arial" w:hAnsi="Arial" w:cs="Arial"/>
          <w:b/>
          <w:bCs/>
          <w:sz w:val="22"/>
          <w:szCs w:val="22"/>
        </w:rPr>
        <w:t>03</w:t>
      </w:r>
      <w:r w:rsidR="006C678B" w:rsidRPr="00CD5CE9">
        <w:rPr>
          <w:rFonts w:ascii="Arial" w:hAnsi="Arial" w:cs="Arial"/>
          <w:b/>
          <w:bCs/>
          <w:sz w:val="22"/>
          <w:szCs w:val="22"/>
        </w:rPr>
        <w:t>/202</w:t>
      </w:r>
      <w:r w:rsidR="00E25F3E">
        <w:rPr>
          <w:rFonts w:ascii="Arial" w:hAnsi="Arial" w:cs="Arial"/>
          <w:b/>
          <w:bCs/>
          <w:sz w:val="22"/>
          <w:szCs w:val="22"/>
        </w:rPr>
        <w:t>6</w:t>
      </w:r>
    </w:p>
    <w:p w14:paraId="12FE7F4A" w14:textId="6E044700" w:rsidR="0080377B" w:rsidRPr="00CD5CE9" w:rsidRDefault="006C678B" w:rsidP="004749EE">
      <w:pPr>
        <w:jc w:val="center"/>
        <w:rPr>
          <w:rFonts w:ascii="Arial" w:hAnsi="Arial" w:cs="Arial"/>
          <w:b/>
          <w:bCs/>
        </w:rPr>
      </w:pPr>
      <w:r w:rsidRPr="00CD5CE9">
        <w:rPr>
          <w:rFonts w:ascii="Arial" w:hAnsi="Arial" w:cs="Arial"/>
          <w:b/>
          <w:bCs/>
        </w:rPr>
        <w:t xml:space="preserve">PROCESSO ADMINISTRATIVO Nº </w:t>
      </w:r>
      <w:r w:rsidR="003F57F6">
        <w:rPr>
          <w:rFonts w:ascii="Arial" w:hAnsi="Arial" w:cs="Arial"/>
          <w:b/>
          <w:bCs/>
        </w:rPr>
        <w:t>1.352</w:t>
      </w:r>
      <w:r w:rsidR="0042592C" w:rsidRPr="00CD5CE9">
        <w:rPr>
          <w:rFonts w:ascii="Arial" w:hAnsi="Arial" w:cs="Arial"/>
          <w:b/>
          <w:bCs/>
        </w:rPr>
        <w:t>/2</w:t>
      </w:r>
      <w:r w:rsidR="00EF2773" w:rsidRPr="00CD5CE9">
        <w:rPr>
          <w:rFonts w:ascii="Arial" w:hAnsi="Arial" w:cs="Arial"/>
          <w:b/>
          <w:bCs/>
        </w:rPr>
        <w:t>02</w:t>
      </w:r>
      <w:r w:rsidR="00E25F3E">
        <w:rPr>
          <w:rFonts w:ascii="Arial" w:hAnsi="Arial" w:cs="Arial"/>
          <w:b/>
          <w:bCs/>
        </w:rPr>
        <w:t>6</w:t>
      </w:r>
    </w:p>
    <w:p w14:paraId="08326032" w14:textId="66A771F5" w:rsidR="005D322B" w:rsidRDefault="006B47D3" w:rsidP="0061177F">
      <w:pPr>
        <w:spacing w:before="240" w:after="240"/>
        <w:jc w:val="both"/>
        <w:rPr>
          <w:rFonts w:ascii="Arial" w:hAnsi="Arial" w:cs="Arial"/>
        </w:rPr>
      </w:pPr>
      <w:r w:rsidRPr="006B47D3">
        <w:rPr>
          <w:rFonts w:ascii="Arial" w:hAnsi="Arial" w:cs="Arial"/>
          <w:b/>
        </w:rPr>
        <w:t>O MUNICÍPIO DE BOM RETIRO DO SUL</w:t>
      </w:r>
      <w:r w:rsidRPr="006B47D3">
        <w:rPr>
          <w:rFonts w:ascii="Arial" w:hAnsi="Arial" w:cs="Arial"/>
        </w:rPr>
        <w:t>, pessoa jurídica de direito público interno, inscrito no</w:t>
      </w:r>
      <w:r>
        <w:rPr>
          <w:rFonts w:ascii="Arial" w:hAnsi="Arial" w:cs="Arial"/>
        </w:rPr>
        <w:t xml:space="preserve"> </w:t>
      </w:r>
      <w:r w:rsidRPr="006B47D3">
        <w:rPr>
          <w:rFonts w:ascii="Arial" w:hAnsi="Arial" w:cs="Arial"/>
        </w:rPr>
        <w:t xml:space="preserve">CNPJ sob nº </w:t>
      </w:r>
      <w:r>
        <w:rPr>
          <w:rFonts w:ascii="Arial" w:hAnsi="Arial" w:cs="Arial"/>
        </w:rPr>
        <w:t>87.242.707/0001-92</w:t>
      </w:r>
      <w:r w:rsidRPr="006B47D3">
        <w:rPr>
          <w:rFonts w:ascii="Arial" w:hAnsi="Arial" w:cs="Arial"/>
        </w:rPr>
        <w:t>,</w:t>
      </w:r>
      <w:r>
        <w:rPr>
          <w:rFonts w:ascii="Arial" w:hAnsi="Arial" w:cs="Arial"/>
        </w:rPr>
        <w:t xml:space="preserve"> </w:t>
      </w:r>
      <w:r w:rsidRPr="006B47D3">
        <w:rPr>
          <w:rFonts w:ascii="Arial" w:hAnsi="Arial" w:cs="Arial"/>
        </w:rPr>
        <w:t xml:space="preserve">através do Prefeito Municipal, </w:t>
      </w:r>
      <w:r w:rsidR="00FC7D50">
        <w:rPr>
          <w:rFonts w:ascii="Arial" w:hAnsi="Arial" w:cs="Arial"/>
        </w:rPr>
        <w:t>Celso Pazuch</w:t>
      </w:r>
      <w:r>
        <w:rPr>
          <w:rFonts w:ascii="Arial" w:hAnsi="Arial" w:cs="Arial"/>
        </w:rPr>
        <w:t xml:space="preserve">, </w:t>
      </w:r>
      <w:r w:rsidRPr="006B47D3">
        <w:rPr>
          <w:rFonts w:ascii="Arial" w:hAnsi="Arial" w:cs="Arial"/>
        </w:rPr>
        <w:t>em conformidade</w:t>
      </w:r>
      <w:r>
        <w:rPr>
          <w:rFonts w:ascii="Arial" w:hAnsi="Arial" w:cs="Arial"/>
        </w:rPr>
        <w:t xml:space="preserve"> </w:t>
      </w:r>
      <w:r w:rsidRPr="006B47D3">
        <w:rPr>
          <w:rFonts w:ascii="Arial" w:hAnsi="Arial" w:cs="Arial"/>
        </w:rPr>
        <w:t>com os dispositivos legais da Lei F</w:t>
      </w:r>
      <w:r w:rsidR="00462DF2">
        <w:rPr>
          <w:rFonts w:ascii="Arial" w:hAnsi="Arial" w:cs="Arial"/>
        </w:rPr>
        <w:t xml:space="preserve">ederal </w:t>
      </w:r>
      <w:r w:rsidR="00BA09EF">
        <w:rPr>
          <w:rFonts w:ascii="Arial" w:hAnsi="Arial" w:cs="Arial"/>
        </w:rPr>
        <w:t>14.133/</w:t>
      </w:r>
      <w:r w:rsidR="00044D18">
        <w:rPr>
          <w:rFonts w:ascii="Arial" w:hAnsi="Arial" w:cs="Arial"/>
        </w:rPr>
        <w:t>2021</w:t>
      </w:r>
      <w:r w:rsidR="00462DF2">
        <w:rPr>
          <w:rFonts w:ascii="Arial" w:hAnsi="Arial" w:cs="Arial"/>
        </w:rPr>
        <w:t xml:space="preserve"> e </w:t>
      </w:r>
      <w:r w:rsidRPr="006B47D3">
        <w:rPr>
          <w:rFonts w:ascii="Arial" w:hAnsi="Arial" w:cs="Arial"/>
        </w:rPr>
        <w:t>legislaç</w:t>
      </w:r>
      <w:r w:rsidR="00462DF2">
        <w:rPr>
          <w:rFonts w:ascii="Arial" w:hAnsi="Arial" w:cs="Arial"/>
        </w:rPr>
        <w:t>ões</w:t>
      </w:r>
      <w:r>
        <w:rPr>
          <w:rFonts w:ascii="Arial" w:hAnsi="Arial" w:cs="Arial"/>
        </w:rPr>
        <w:t xml:space="preserve"> </w:t>
      </w:r>
      <w:r w:rsidRPr="006B47D3">
        <w:rPr>
          <w:rFonts w:ascii="Arial" w:hAnsi="Arial" w:cs="Arial"/>
        </w:rPr>
        <w:t>correlata</w:t>
      </w:r>
      <w:r w:rsidR="00462DF2">
        <w:rPr>
          <w:rFonts w:ascii="Arial" w:hAnsi="Arial" w:cs="Arial"/>
        </w:rPr>
        <w:t>s</w:t>
      </w:r>
      <w:r w:rsidRPr="006B47D3">
        <w:rPr>
          <w:rFonts w:ascii="Arial" w:hAnsi="Arial" w:cs="Arial"/>
        </w:rPr>
        <w:t xml:space="preserve"> e demais normas que regem a matéria, torna </w:t>
      </w:r>
      <w:r>
        <w:rPr>
          <w:rFonts w:ascii="Arial" w:hAnsi="Arial" w:cs="Arial"/>
        </w:rPr>
        <w:t xml:space="preserve">público </w:t>
      </w:r>
      <w:r w:rsidR="005F3642" w:rsidRPr="005F3642">
        <w:rPr>
          <w:rFonts w:ascii="Arial" w:hAnsi="Arial" w:cs="Arial"/>
        </w:rPr>
        <w:t xml:space="preserve">o presente Edital de Chamamento Público, </w:t>
      </w:r>
      <w:r w:rsidR="005F3642">
        <w:rPr>
          <w:rFonts w:ascii="Arial" w:hAnsi="Arial" w:cs="Arial"/>
        </w:rPr>
        <w:t>para</w:t>
      </w:r>
      <w:r w:rsidR="005F3642" w:rsidRPr="005F3642">
        <w:rPr>
          <w:rFonts w:ascii="Arial" w:hAnsi="Arial" w:cs="Arial"/>
        </w:rPr>
        <w:t xml:space="preserve"> </w:t>
      </w:r>
      <w:r w:rsidR="005F3642" w:rsidRPr="00C13045">
        <w:rPr>
          <w:rFonts w:ascii="Arial" w:hAnsi="Arial" w:cs="Arial"/>
          <w:b/>
          <w:bCs/>
        </w:rPr>
        <w:t xml:space="preserve">credenciamento </w:t>
      </w:r>
      <w:r w:rsidR="00C13045" w:rsidRPr="00C13045">
        <w:rPr>
          <w:rFonts w:ascii="ArialMT" w:hAnsi="ArialMT"/>
          <w:b/>
          <w:bCs/>
          <w:color w:val="000000"/>
        </w:rPr>
        <w:t>de pessoas jurídicas ou físicas para prestação de serviços de fisioterapias</w:t>
      </w:r>
      <w:r w:rsidR="00245FAB">
        <w:rPr>
          <w:rFonts w:ascii="Arial" w:hAnsi="Arial" w:cs="Arial"/>
        </w:rPr>
        <w:t xml:space="preserve">, observadas as disposições constantes </w:t>
      </w:r>
      <w:r w:rsidR="0020293C">
        <w:rPr>
          <w:rFonts w:ascii="Arial" w:hAnsi="Arial" w:cs="Arial"/>
        </w:rPr>
        <w:t>neste</w:t>
      </w:r>
      <w:r w:rsidR="00245FAB">
        <w:rPr>
          <w:rFonts w:ascii="Arial" w:hAnsi="Arial" w:cs="Arial"/>
        </w:rPr>
        <w:t xml:space="preserve"> Edital</w:t>
      </w:r>
      <w:r w:rsidR="0020293C">
        <w:rPr>
          <w:rFonts w:ascii="Arial" w:hAnsi="Arial" w:cs="Arial"/>
        </w:rPr>
        <w:t xml:space="preserve"> e seus anexos</w:t>
      </w:r>
      <w:r w:rsidR="00245FAB">
        <w:rPr>
          <w:rFonts w:ascii="Arial" w:hAnsi="Arial" w:cs="Arial"/>
        </w:rPr>
        <w:t>.</w:t>
      </w:r>
    </w:p>
    <w:p w14:paraId="6F57B84E" w14:textId="77777777" w:rsidR="00895BBC" w:rsidRPr="00344AD9" w:rsidRDefault="00895BBC" w:rsidP="0061177F">
      <w:pPr>
        <w:spacing w:before="240" w:after="240"/>
        <w:jc w:val="center"/>
        <w:rPr>
          <w:rFonts w:ascii="Arial" w:hAnsi="Arial" w:cs="Arial"/>
          <w:b/>
          <w:bCs/>
        </w:rPr>
      </w:pPr>
      <w:r>
        <w:rPr>
          <w:rFonts w:ascii="Arial" w:hAnsi="Arial" w:cs="Arial"/>
          <w:b/>
          <w:bCs/>
        </w:rPr>
        <w:t>CLÁUSULA PRIMEIRA -</w:t>
      </w:r>
      <w:r w:rsidRPr="00344AD9">
        <w:rPr>
          <w:rFonts w:ascii="Arial" w:hAnsi="Arial" w:cs="Arial"/>
          <w:b/>
          <w:bCs/>
        </w:rPr>
        <w:t xml:space="preserve"> </w:t>
      </w:r>
      <w:r w:rsidR="00845A31">
        <w:rPr>
          <w:rFonts w:ascii="Arial" w:hAnsi="Arial" w:cs="Arial"/>
          <w:b/>
          <w:bCs/>
        </w:rPr>
        <w:t>DO OBJETO</w:t>
      </w:r>
    </w:p>
    <w:p w14:paraId="253D735E" w14:textId="0DBD61EE" w:rsidR="00BA1B8C" w:rsidRDefault="006C678B" w:rsidP="0061177F">
      <w:pPr>
        <w:spacing w:before="240" w:after="240"/>
        <w:jc w:val="both"/>
        <w:rPr>
          <w:rFonts w:ascii="Arial" w:hAnsi="Arial" w:cs="Arial"/>
        </w:rPr>
      </w:pPr>
      <w:r w:rsidRPr="008D3312">
        <w:rPr>
          <w:rFonts w:ascii="Arial" w:hAnsi="Arial" w:cs="Arial"/>
          <w:b/>
          <w:bCs/>
        </w:rPr>
        <w:t>1.1.</w:t>
      </w:r>
      <w:r w:rsidRPr="008D3312">
        <w:rPr>
          <w:rFonts w:ascii="Arial" w:hAnsi="Arial" w:cs="Arial"/>
          <w:b/>
        </w:rPr>
        <w:t xml:space="preserve"> </w:t>
      </w:r>
      <w:r w:rsidR="00845A31" w:rsidRPr="00845A31">
        <w:rPr>
          <w:rFonts w:ascii="Arial" w:hAnsi="Arial" w:cs="Arial"/>
          <w:bCs/>
        </w:rPr>
        <w:t xml:space="preserve">O objeto deste Edital de Chamamento Público é </w:t>
      </w:r>
      <w:r w:rsidR="00192F73">
        <w:rPr>
          <w:rFonts w:ascii="Arial" w:hAnsi="Arial" w:cs="Arial"/>
          <w:bCs/>
        </w:rPr>
        <w:t xml:space="preserve">o </w:t>
      </w:r>
      <w:bookmarkStart w:id="0" w:name="_Hlk221714742"/>
      <w:r w:rsidR="00C13045" w:rsidRPr="00C13045">
        <w:rPr>
          <w:rFonts w:ascii="Arial" w:hAnsi="Arial" w:cs="Arial"/>
          <w:b/>
          <w:bCs/>
        </w:rPr>
        <w:t xml:space="preserve">credenciamento </w:t>
      </w:r>
      <w:r w:rsidR="00C13045" w:rsidRPr="00C13045">
        <w:rPr>
          <w:rFonts w:ascii="ArialMT" w:hAnsi="ArialMT"/>
          <w:b/>
          <w:bCs/>
          <w:color w:val="000000"/>
        </w:rPr>
        <w:t>de pessoas jurídicas ou físicas para prestação de serviços de fisioterapias</w:t>
      </w:r>
      <w:bookmarkEnd w:id="0"/>
      <w:r w:rsidR="00BA1B8C" w:rsidRPr="00BA1B8C">
        <w:rPr>
          <w:rFonts w:ascii="Arial" w:hAnsi="Arial" w:cs="Arial"/>
        </w:rPr>
        <w:t xml:space="preserve">, observadas as disposições constantes </w:t>
      </w:r>
      <w:r w:rsidR="0020293C">
        <w:rPr>
          <w:rFonts w:ascii="Arial" w:hAnsi="Arial" w:cs="Arial"/>
        </w:rPr>
        <w:t>neste Edital e seus anexos.</w:t>
      </w:r>
    </w:p>
    <w:p w14:paraId="233DE576" w14:textId="7D9A9536" w:rsidR="00BA1B8C" w:rsidRDefault="00BA1B8C" w:rsidP="0061177F">
      <w:pPr>
        <w:spacing w:before="240" w:after="240"/>
        <w:jc w:val="both"/>
        <w:rPr>
          <w:rFonts w:ascii="Arial" w:hAnsi="Arial" w:cs="Arial"/>
          <w:color w:val="000000"/>
        </w:rPr>
      </w:pPr>
      <w:r w:rsidRPr="00D078BB">
        <w:rPr>
          <w:rFonts w:ascii="Arial" w:hAnsi="Arial" w:cs="Arial"/>
          <w:b/>
          <w:bCs/>
        </w:rPr>
        <w:t>1.2.</w:t>
      </w:r>
      <w:r w:rsidR="006212B5">
        <w:rPr>
          <w:rFonts w:ascii="Arial" w:hAnsi="Arial" w:cs="Arial"/>
        </w:rPr>
        <w:t xml:space="preserve"> </w:t>
      </w:r>
      <w:r w:rsidR="00C13045" w:rsidRPr="00C13045">
        <w:rPr>
          <w:rFonts w:ascii="Arial" w:hAnsi="Arial" w:cs="Arial"/>
        </w:rPr>
        <w:t xml:space="preserve">Para a perfeita execução dos trabalhos objeto do chamamento público, </w:t>
      </w:r>
      <w:r w:rsidR="00C13045" w:rsidRPr="00C13045">
        <w:rPr>
          <w:rStyle w:val="Forte"/>
          <w:rFonts w:ascii="Arial" w:hAnsi="Arial" w:cs="Arial"/>
          <w:b w:val="0"/>
          <w:bCs w:val="0"/>
        </w:rPr>
        <w:t>as pessoas físicas e jurídicas credenciadas</w:t>
      </w:r>
      <w:r w:rsidR="00C13045" w:rsidRPr="00C13045">
        <w:rPr>
          <w:rFonts w:ascii="Arial" w:hAnsi="Arial" w:cs="Arial"/>
        </w:rPr>
        <w:t xml:space="preserve"> deverão possuir todos os equipamentos imprescindíveis à sua consecução</w:t>
      </w:r>
    </w:p>
    <w:p w14:paraId="534086A3" w14:textId="79CFA663" w:rsidR="00F86646" w:rsidRPr="00F86646" w:rsidRDefault="00F86646" w:rsidP="00F86646">
      <w:pPr>
        <w:spacing w:before="240" w:after="240"/>
        <w:jc w:val="both"/>
        <w:rPr>
          <w:rFonts w:ascii="Arial" w:hAnsi="Arial" w:cs="Arial"/>
          <w:color w:val="000000"/>
        </w:rPr>
      </w:pPr>
      <w:r>
        <w:rPr>
          <w:rFonts w:ascii="Arial" w:hAnsi="Arial" w:cs="Arial"/>
          <w:b/>
          <w:bCs/>
          <w:color w:val="000000"/>
        </w:rPr>
        <w:t xml:space="preserve">1.3. </w:t>
      </w:r>
      <w:r w:rsidRPr="00F86646">
        <w:rPr>
          <w:rFonts w:ascii="Arial" w:hAnsi="Arial" w:cs="Arial"/>
          <w:color w:val="000000"/>
        </w:rPr>
        <w:t>A Administração reserva-se o direito de acompanhar os serviços solicitados, através de</w:t>
      </w:r>
      <w:r>
        <w:rPr>
          <w:rFonts w:ascii="Arial" w:hAnsi="Arial" w:cs="Arial"/>
          <w:color w:val="000000"/>
        </w:rPr>
        <w:t xml:space="preserve"> um servidor</w:t>
      </w:r>
      <w:r w:rsidRPr="00F86646">
        <w:rPr>
          <w:rFonts w:ascii="Arial" w:hAnsi="Arial" w:cs="Arial"/>
          <w:color w:val="000000"/>
        </w:rPr>
        <w:t xml:space="preserve"> a ser designad</w:t>
      </w:r>
      <w:r>
        <w:rPr>
          <w:rFonts w:ascii="Arial" w:hAnsi="Arial" w:cs="Arial"/>
          <w:color w:val="000000"/>
        </w:rPr>
        <w:t>o</w:t>
      </w:r>
      <w:r w:rsidRPr="00F86646">
        <w:rPr>
          <w:rFonts w:ascii="Arial" w:hAnsi="Arial" w:cs="Arial"/>
          <w:color w:val="000000"/>
        </w:rPr>
        <w:t xml:space="preserve"> pela Administração Municipal.</w:t>
      </w:r>
    </w:p>
    <w:p w14:paraId="7C8F76AD" w14:textId="1F175C9B" w:rsidR="00F86646" w:rsidRPr="00F86646" w:rsidRDefault="00F86646" w:rsidP="00F86646">
      <w:pPr>
        <w:spacing w:before="240" w:after="240"/>
        <w:jc w:val="both"/>
        <w:rPr>
          <w:rFonts w:ascii="Arial" w:hAnsi="Arial" w:cs="Arial"/>
          <w:color w:val="000000"/>
        </w:rPr>
      </w:pPr>
      <w:r>
        <w:rPr>
          <w:rFonts w:ascii="Arial" w:hAnsi="Arial" w:cs="Arial"/>
          <w:b/>
          <w:bCs/>
          <w:color w:val="000000"/>
        </w:rPr>
        <w:t>1.4.</w:t>
      </w:r>
      <w:r w:rsidRPr="00F86646">
        <w:rPr>
          <w:rFonts w:ascii="Arial" w:hAnsi="Arial" w:cs="Arial"/>
          <w:color w:val="000000"/>
        </w:rPr>
        <w:t xml:space="preserve"> A</w:t>
      </w:r>
      <w:r w:rsidR="00C13045">
        <w:rPr>
          <w:rFonts w:ascii="Arial" w:hAnsi="Arial" w:cs="Arial"/>
          <w:color w:val="000000"/>
        </w:rPr>
        <w:t xml:space="preserve">s Pessoas Físicas e </w:t>
      </w:r>
      <w:r w:rsidR="00C13045" w:rsidRPr="00F86646">
        <w:rPr>
          <w:rFonts w:ascii="Arial" w:hAnsi="Arial" w:cs="Arial"/>
          <w:color w:val="000000"/>
        </w:rPr>
        <w:t>Pessoas</w:t>
      </w:r>
      <w:r w:rsidR="00C13045">
        <w:rPr>
          <w:rFonts w:ascii="Arial" w:hAnsi="Arial" w:cs="Arial"/>
          <w:color w:val="000000"/>
        </w:rPr>
        <w:t xml:space="preserve"> Jurídicas</w:t>
      </w:r>
      <w:r w:rsidRPr="00F86646">
        <w:rPr>
          <w:rFonts w:ascii="Arial" w:hAnsi="Arial" w:cs="Arial"/>
          <w:color w:val="000000"/>
        </w:rPr>
        <w:t xml:space="preserve"> credenciada ficará sujei</w:t>
      </w:r>
      <w:r>
        <w:rPr>
          <w:rFonts w:ascii="Arial" w:hAnsi="Arial" w:cs="Arial"/>
          <w:color w:val="000000"/>
        </w:rPr>
        <w:t>ta</w:t>
      </w:r>
      <w:r w:rsidRPr="00F86646">
        <w:rPr>
          <w:rFonts w:ascii="Arial" w:hAnsi="Arial" w:cs="Arial"/>
          <w:color w:val="000000"/>
        </w:rPr>
        <w:t xml:space="preserve"> aos controles de execução de serviços determinados</w:t>
      </w:r>
      <w:r>
        <w:rPr>
          <w:rFonts w:ascii="Arial" w:hAnsi="Arial" w:cs="Arial"/>
          <w:color w:val="000000"/>
        </w:rPr>
        <w:t xml:space="preserve"> </w:t>
      </w:r>
      <w:r w:rsidRPr="00F86646">
        <w:rPr>
          <w:rFonts w:ascii="Arial" w:hAnsi="Arial" w:cs="Arial"/>
          <w:color w:val="000000"/>
        </w:rPr>
        <w:t>pela Administração</w:t>
      </w:r>
      <w:r w:rsidR="00470951">
        <w:rPr>
          <w:rFonts w:ascii="Arial" w:hAnsi="Arial" w:cs="Arial"/>
          <w:color w:val="000000"/>
        </w:rPr>
        <w:t xml:space="preserve"> Municipal</w:t>
      </w:r>
      <w:r w:rsidRPr="00F86646">
        <w:rPr>
          <w:rFonts w:ascii="Arial" w:hAnsi="Arial" w:cs="Arial"/>
          <w:color w:val="000000"/>
        </w:rPr>
        <w:t>.</w:t>
      </w:r>
    </w:p>
    <w:p w14:paraId="7D25E5DE" w14:textId="398FB183" w:rsidR="00F86646" w:rsidRPr="00F86646" w:rsidRDefault="00F86646" w:rsidP="00F86646">
      <w:pPr>
        <w:spacing w:before="240" w:after="240"/>
        <w:jc w:val="both"/>
        <w:rPr>
          <w:rFonts w:ascii="Arial" w:hAnsi="Arial" w:cs="Arial"/>
          <w:color w:val="000000"/>
        </w:rPr>
      </w:pPr>
      <w:r>
        <w:rPr>
          <w:rFonts w:ascii="Arial" w:hAnsi="Arial" w:cs="Arial"/>
          <w:b/>
          <w:bCs/>
          <w:color w:val="000000"/>
        </w:rPr>
        <w:t>1.5.</w:t>
      </w:r>
      <w:r w:rsidRPr="00F86646">
        <w:rPr>
          <w:rFonts w:ascii="Arial" w:hAnsi="Arial" w:cs="Arial"/>
          <w:color w:val="000000"/>
        </w:rPr>
        <w:t xml:space="preserve"> Os serviços prestados deverão ser desempenhados por profissionais habilitados ao</w:t>
      </w:r>
      <w:r>
        <w:rPr>
          <w:rFonts w:ascii="Arial" w:hAnsi="Arial" w:cs="Arial"/>
          <w:color w:val="000000"/>
        </w:rPr>
        <w:t xml:space="preserve"> </w:t>
      </w:r>
      <w:r w:rsidRPr="00F86646">
        <w:rPr>
          <w:rFonts w:ascii="Arial" w:hAnsi="Arial" w:cs="Arial"/>
          <w:color w:val="000000"/>
        </w:rPr>
        <w:t>cumprimento dos encargos que lhe competirem dentro das atividades contratadas.</w:t>
      </w:r>
    </w:p>
    <w:p w14:paraId="2ACB0119" w14:textId="575104EB" w:rsidR="00355358" w:rsidRDefault="00F86646" w:rsidP="00F86646">
      <w:pPr>
        <w:spacing w:before="240" w:after="240"/>
        <w:jc w:val="both"/>
        <w:rPr>
          <w:rFonts w:ascii="Arial" w:hAnsi="Arial" w:cs="Arial"/>
          <w:color w:val="000000"/>
        </w:rPr>
      </w:pPr>
      <w:r>
        <w:rPr>
          <w:rFonts w:ascii="Arial" w:hAnsi="Arial" w:cs="Arial"/>
          <w:b/>
          <w:bCs/>
          <w:color w:val="000000"/>
        </w:rPr>
        <w:t>1.6.</w:t>
      </w:r>
      <w:r w:rsidRPr="00F86646">
        <w:rPr>
          <w:rFonts w:ascii="Arial" w:hAnsi="Arial" w:cs="Arial"/>
          <w:color w:val="000000"/>
        </w:rPr>
        <w:t xml:space="preserve"> </w:t>
      </w:r>
      <w:r w:rsidR="00EF12B7" w:rsidRPr="00EF12B7">
        <w:rPr>
          <w:rFonts w:ascii="Arial" w:hAnsi="Arial" w:cs="Arial"/>
        </w:rPr>
        <w:t>Ficam estipulados os valores constantes na tabela abaixo para a prestação de serviços de fisioterapia, os quais poderão ser reajustados anualmente pelo índice IPCA/IBGE, nos casos de prorrogação dos Termos de Credenciamento.</w:t>
      </w:r>
    </w:p>
    <w:p w14:paraId="0EFC0E12" w14:textId="4B5DDD48" w:rsidR="00634766" w:rsidRPr="003D211D" w:rsidRDefault="00355358" w:rsidP="00634766">
      <w:pPr>
        <w:pStyle w:val="NormalWeb"/>
        <w:jc w:val="both"/>
        <w:rPr>
          <w:rFonts w:ascii="Arial" w:hAnsi="Arial" w:cs="Arial"/>
          <w:sz w:val="20"/>
          <w:szCs w:val="20"/>
        </w:rPr>
      </w:pPr>
      <w:bookmarkStart w:id="1" w:name="_Hlk191291636"/>
      <w:r w:rsidRPr="00634766">
        <w:rPr>
          <w:rFonts w:ascii="Arial" w:hAnsi="Arial" w:cs="Arial"/>
          <w:b/>
          <w:bCs/>
          <w:sz w:val="20"/>
          <w:szCs w:val="20"/>
        </w:rPr>
        <w:t>1.6.1.</w:t>
      </w:r>
      <w:r w:rsidRPr="005E2109">
        <w:rPr>
          <w:rFonts w:ascii="Arial" w:hAnsi="Arial" w:cs="Arial"/>
          <w:b/>
          <w:bCs/>
        </w:rPr>
        <w:t xml:space="preserve"> </w:t>
      </w:r>
      <w:bookmarkStart w:id="2" w:name="_Hlk191366934"/>
      <w:bookmarkStart w:id="3" w:name="_Hlk192574015"/>
      <w:bookmarkEnd w:id="1"/>
      <w:r w:rsidR="00634766" w:rsidRPr="003D211D">
        <w:rPr>
          <w:rFonts w:ascii="Arial" w:hAnsi="Arial" w:cs="Arial"/>
          <w:sz w:val="20"/>
          <w:szCs w:val="20"/>
        </w:rPr>
        <w:t xml:space="preserve">As quantidades de atendimentos </w:t>
      </w:r>
      <w:r w:rsidR="00634766">
        <w:rPr>
          <w:rFonts w:ascii="Arial" w:hAnsi="Arial" w:cs="Arial"/>
          <w:sz w:val="20"/>
          <w:szCs w:val="20"/>
        </w:rPr>
        <w:t>são</w:t>
      </w:r>
      <w:r w:rsidR="00634766" w:rsidRPr="003D211D">
        <w:rPr>
          <w:rFonts w:ascii="Arial" w:hAnsi="Arial" w:cs="Arial"/>
          <w:sz w:val="20"/>
          <w:szCs w:val="20"/>
        </w:rPr>
        <w:t xml:space="preserve"> estimadas</w:t>
      </w:r>
      <w:r w:rsidR="00634766">
        <w:rPr>
          <w:rFonts w:ascii="Arial" w:hAnsi="Arial" w:cs="Arial"/>
          <w:sz w:val="20"/>
          <w:szCs w:val="20"/>
        </w:rPr>
        <w:t xml:space="preserve">, </w:t>
      </w:r>
      <w:r w:rsidR="00634766" w:rsidRPr="003D211D">
        <w:rPr>
          <w:rFonts w:ascii="Arial" w:hAnsi="Arial" w:cs="Arial"/>
          <w:sz w:val="20"/>
          <w:szCs w:val="20"/>
        </w:rPr>
        <w:t>sendo requisitadas de forma gradual e conforme a necessidade dos usuários do sistema público de saúde.</w:t>
      </w:r>
    </w:p>
    <w:p w14:paraId="2377CFCB" w14:textId="10AFDB30" w:rsidR="0049501B" w:rsidRPr="00634766" w:rsidRDefault="00634766" w:rsidP="00634766">
      <w:pPr>
        <w:pStyle w:val="NormalWeb"/>
        <w:jc w:val="both"/>
        <w:rPr>
          <w:rFonts w:ascii="Arial" w:hAnsi="Arial" w:cs="Arial"/>
          <w:b/>
          <w:bCs/>
          <w:sz w:val="20"/>
          <w:szCs w:val="20"/>
        </w:rPr>
      </w:pPr>
      <w:r w:rsidRPr="00634766">
        <w:rPr>
          <w:rFonts w:ascii="Arial" w:hAnsi="Arial" w:cs="Arial"/>
          <w:b/>
          <w:bCs/>
          <w:sz w:val="20"/>
          <w:szCs w:val="20"/>
        </w:rPr>
        <w:t>1.6.2.</w:t>
      </w:r>
      <w:r>
        <w:rPr>
          <w:rFonts w:ascii="Arial" w:hAnsi="Arial" w:cs="Arial"/>
          <w:sz w:val="20"/>
          <w:szCs w:val="20"/>
        </w:rPr>
        <w:t xml:space="preserve"> </w:t>
      </w:r>
      <w:r w:rsidRPr="009F44A9">
        <w:rPr>
          <w:rFonts w:ascii="Arial" w:hAnsi="Arial" w:cs="Arial"/>
          <w:b/>
          <w:bCs/>
          <w:i/>
          <w:iCs/>
          <w:sz w:val="20"/>
          <w:szCs w:val="20"/>
        </w:rPr>
        <w:t xml:space="preserve">As </w:t>
      </w:r>
      <w:r w:rsidRPr="009F44A9">
        <w:rPr>
          <w:rStyle w:val="Forte"/>
          <w:rFonts w:ascii="Arial" w:hAnsi="Arial" w:cs="Arial"/>
          <w:i/>
          <w:iCs/>
          <w:sz w:val="20"/>
          <w:szCs w:val="20"/>
        </w:rPr>
        <w:t>quantidades estimadas abaixo</w:t>
      </w:r>
      <w:r w:rsidRPr="009F44A9">
        <w:rPr>
          <w:rFonts w:ascii="Arial" w:hAnsi="Arial" w:cs="Arial"/>
          <w:i/>
          <w:iCs/>
          <w:sz w:val="20"/>
          <w:szCs w:val="20"/>
        </w:rPr>
        <w:t xml:space="preserve">, </w:t>
      </w:r>
      <w:r w:rsidRPr="009F44A9">
        <w:rPr>
          <w:rStyle w:val="Forte"/>
          <w:rFonts w:ascii="Arial" w:hAnsi="Arial" w:cs="Arial"/>
          <w:i/>
          <w:iCs/>
          <w:sz w:val="20"/>
          <w:szCs w:val="20"/>
        </w:rPr>
        <w:t>não representam obrigação de contratação mínima por credenciado</w:t>
      </w:r>
      <w:r w:rsidRPr="009F44A9">
        <w:rPr>
          <w:rFonts w:ascii="Arial" w:hAnsi="Arial" w:cs="Arial"/>
          <w:b/>
          <w:bCs/>
          <w:i/>
          <w:iCs/>
          <w:sz w:val="20"/>
          <w:szCs w:val="20"/>
        </w:rPr>
        <w:t>, nem garantia de demanda, ficando a efetiva prestação dos serviços condicionada à necessidade do Município e à escolha do prestador pelo beneficiário.</w:t>
      </w:r>
    </w:p>
    <w:tbl>
      <w:tblPr>
        <w:tblStyle w:val="Tabelacomgrade"/>
        <w:tblW w:w="5000" w:type="pct"/>
        <w:jc w:val="center"/>
        <w:tblLook w:val="04A0" w:firstRow="1" w:lastRow="0" w:firstColumn="1" w:lastColumn="0" w:noHBand="0" w:noVBand="1"/>
      </w:tblPr>
      <w:tblGrid>
        <w:gridCol w:w="551"/>
        <w:gridCol w:w="5683"/>
        <w:gridCol w:w="884"/>
        <w:gridCol w:w="1492"/>
        <w:gridCol w:w="1018"/>
      </w:tblGrid>
      <w:tr w:rsidR="00470951" w:rsidRPr="00D00AA7" w14:paraId="5B13514F" w14:textId="77777777" w:rsidTr="00470951">
        <w:trPr>
          <w:jc w:val="center"/>
        </w:trPr>
        <w:tc>
          <w:tcPr>
            <w:tcW w:w="292" w:type="pct"/>
            <w:vAlign w:val="center"/>
          </w:tcPr>
          <w:p w14:paraId="407B0D4C" w14:textId="23079F19" w:rsidR="00470951" w:rsidRPr="00D00AA7" w:rsidRDefault="00470951" w:rsidP="00D00AA7">
            <w:pPr>
              <w:spacing w:before="40" w:after="40"/>
              <w:jc w:val="center"/>
              <w:rPr>
                <w:rFonts w:ascii="Arial" w:hAnsi="Arial" w:cs="Arial"/>
                <w:b/>
                <w:bCs/>
                <w:color w:val="000000"/>
                <w:sz w:val="14"/>
                <w:szCs w:val="14"/>
              </w:rPr>
            </w:pPr>
            <w:r w:rsidRPr="00D00AA7">
              <w:rPr>
                <w:rFonts w:ascii="Arial" w:hAnsi="Arial" w:cs="Arial"/>
                <w:b/>
                <w:bCs/>
                <w:color w:val="000000"/>
                <w:sz w:val="14"/>
                <w:szCs w:val="14"/>
              </w:rPr>
              <w:t>ITEM</w:t>
            </w:r>
          </w:p>
        </w:tc>
        <w:tc>
          <w:tcPr>
            <w:tcW w:w="3006" w:type="pct"/>
            <w:vAlign w:val="center"/>
          </w:tcPr>
          <w:p w14:paraId="4BB9F746" w14:textId="357E39B9" w:rsidR="00470951" w:rsidRPr="00D00AA7" w:rsidRDefault="00470951" w:rsidP="00D00AA7">
            <w:pPr>
              <w:spacing w:before="40" w:after="40"/>
              <w:jc w:val="center"/>
              <w:rPr>
                <w:rFonts w:ascii="Arial" w:hAnsi="Arial" w:cs="Arial"/>
                <w:b/>
                <w:bCs/>
                <w:color w:val="000000"/>
                <w:sz w:val="14"/>
                <w:szCs w:val="14"/>
              </w:rPr>
            </w:pPr>
            <w:r w:rsidRPr="00D00AA7">
              <w:rPr>
                <w:rFonts w:ascii="Arial" w:hAnsi="Arial" w:cs="Arial"/>
                <w:b/>
                <w:bCs/>
                <w:color w:val="000000"/>
                <w:sz w:val="14"/>
                <w:szCs w:val="14"/>
              </w:rPr>
              <w:t>OBJETO</w:t>
            </w:r>
          </w:p>
        </w:tc>
        <w:tc>
          <w:tcPr>
            <w:tcW w:w="489" w:type="pct"/>
            <w:vAlign w:val="center"/>
          </w:tcPr>
          <w:p w14:paraId="38500A07" w14:textId="3E04B816" w:rsidR="00470951" w:rsidRPr="00D00AA7" w:rsidRDefault="00470951" w:rsidP="00D00AA7">
            <w:pPr>
              <w:spacing w:before="40" w:after="40"/>
              <w:jc w:val="center"/>
              <w:rPr>
                <w:rFonts w:ascii="Arial" w:hAnsi="Arial" w:cs="Arial"/>
                <w:b/>
                <w:bCs/>
                <w:color w:val="000000"/>
                <w:sz w:val="14"/>
                <w:szCs w:val="14"/>
              </w:rPr>
            </w:pPr>
            <w:r w:rsidRPr="00D00AA7">
              <w:rPr>
                <w:rFonts w:ascii="Arial" w:hAnsi="Arial" w:cs="Arial"/>
                <w:b/>
                <w:bCs/>
                <w:color w:val="000000"/>
                <w:sz w:val="14"/>
                <w:szCs w:val="14"/>
              </w:rPr>
              <w:t>UNIDADE</w:t>
            </w:r>
          </w:p>
        </w:tc>
        <w:tc>
          <w:tcPr>
            <w:tcW w:w="654" w:type="pct"/>
            <w:vAlign w:val="center"/>
          </w:tcPr>
          <w:p w14:paraId="719D80F6" w14:textId="15972A54" w:rsidR="00470951" w:rsidRPr="00D00AA7" w:rsidRDefault="00470951" w:rsidP="00D00AA7">
            <w:pPr>
              <w:spacing w:before="40" w:after="40"/>
              <w:jc w:val="center"/>
              <w:rPr>
                <w:rFonts w:ascii="Arial" w:hAnsi="Arial" w:cs="Arial"/>
                <w:b/>
                <w:bCs/>
                <w:color w:val="000000"/>
                <w:sz w:val="14"/>
                <w:szCs w:val="14"/>
              </w:rPr>
            </w:pPr>
            <w:r w:rsidRPr="00D00AA7">
              <w:rPr>
                <w:rFonts w:ascii="Arial" w:hAnsi="Arial" w:cs="Arial"/>
                <w:b/>
                <w:bCs/>
                <w:color w:val="000000"/>
                <w:sz w:val="14"/>
                <w:szCs w:val="14"/>
              </w:rPr>
              <w:t>QUANTIDADE</w:t>
            </w:r>
            <w:r w:rsidR="00A25323">
              <w:rPr>
                <w:rFonts w:ascii="Arial" w:hAnsi="Arial" w:cs="Arial"/>
                <w:b/>
                <w:bCs/>
                <w:color w:val="000000"/>
                <w:sz w:val="14"/>
                <w:szCs w:val="14"/>
              </w:rPr>
              <w:t>/MÊS</w:t>
            </w:r>
          </w:p>
        </w:tc>
        <w:tc>
          <w:tcPr>
            <w:tcW w:w="559" w:type="pct"/>
            <w:vAlign w:val="center"/>
          </w:tcPr>
          <w:p w14:paraId="42695614" w14:textId="77F8D393" w:rsidR="00470951" w:rsidRPr="00D00AA7" w:rsidRDefault="00470951" w:rsidP="00D00AA7">
            <w:pPr>
              <w:spacing w:before="40" w:after="40"/>
              <w:jc w:val="center"/>
              <w:rPr>
                <w:rFonts w:ascii="Arial" w:hAnsi="Arial" w:cs="Arial"/>
                <w:b/>
                <w:bCs/>
                <w:color w:val="000000"/>
                <w:sz w:val="14"/>
                <w:szCs w:val="14"/>
              </w:rPr>
            </w:pPr>
            <w:r w:rsidRPr="00D00AA7">
              <w:rPr>
                <w:rFonts w:ascii="Arial" w:hAnsi="Arial" w:cs="Arial"/>
                <w:b/>
                <w:bCs/>
                <w:color w:val="000000"/>
                <w:sz w:val="14"/>
                <w:szCs w:val="14"/>
              </w:rPr>
              <w:t>VALOR UNITÁRIO</w:t>
            </w:r>
          </w:p>
        </w:tc>
      </w:tr>
      <w:tr w:rsidR="00470951" w:rsidRPr="00620953" w14:paraId="4C6FB379" w14:textId="77777777" w:rsidTr="00470951">
        <w:trPr>
          <w:jc w:val="center"/>
        </w:trPr>
        <w:tc>
          <w:tcPr>
            <w:tcW w:w="292" w:type="pct"/>
            <w:vAlign w:val="center"/>
          </w:tcPr>
          <w:p w14:paraId="54B7A032" w14:textId="55F2757D" w:rsidR="00470951" w:rsidRPr="00D00AA7" w:rsidRDefault="00470951" w:rsidP="00141142">
            <w:pPr>
              <w:spacing w:before="40" w:after="40"/>
              <w:jc w:val="center"/>
              <w:rPr>
                <w:rFonts w:ascii="Arial" w:hAnsi="Arial" w:cs="Arial"/>
                <w:b/>
                <w:bCs/>
                <w:color w:val="000000"/>
                <w:sz w:val="14"/>
                <w:szCs w:val="14"/>
              </w:rPr>
            </w:pPr>
            <w:r>
              <w:rPr>
                <w:rFonts w:ascii="Arial" w:hAnsi="Arial" w:cs="Arial"/>
                <w:b/>
                <w:bCs/>
                <w:color w:val="000000"/>
                <w:sz w:val="14"/>
                <w:szCs w:val="14"/>
              </w:rPr>
              <w:t>01</w:t>
            </w:r>
          </w:p>
        </w:tc>
        <w:tc>
          <w:tcPr>
            <w:tcW w:w="3006" w:type="pct"/>
            <w:vAlign w:val="center"/>
          </w:tcPr>
          <w:p w14:paraId="238981E5" w14:textId="12B2EC4C" w:rsidR="00470951" w:rsidRPr="00D00AA7" w:rsidRDefault="00470951" w:rsidP="00141142">
            <w:pPr>
              <w:spacing w:before="40" w:after="40"/>
              <w:jc w:val="both"/>
              <w:rPr>
                <w:rFonts w:ascii="Arial" w:hAnsi="Arial" w:cs="Arial"/>
                <w:b/>
                <w:bCs/>
                <w:color w:val="000000"/>
                <w:sz w:val="14"/>
                <w:szCs w:val="14"/>
              </w:rPr>
            </w:pPr>
            <w:r w:rsidRPr="00470951">
              <w:rPr>
                <w:rFonts w:ascii="ArialMT" w:hAnsi="ArialMT"/>
                <w:color w:val="000000"/>
              </w:rPr>
              <w:t>Fisioterapia domiciliar dentro da cidade</w:t>
            </w:r>
          </w:p>
        </w:tc>
        <w:tc>
          <w:tcPr>
            <w:tcW w:w="489" w:type="pct"/>
            <w:vAlign w:val="center"/>
          </w:tcPr>
          <w:p w14:paraId="6D48FEF6" w14:textId="2BF2DCC3" w:rsidR="00470951" w:rsidRPr="00470951" w:rsidRDefault="00470951" w:rsidP="00141142">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654" w:type="pct"/>
            <w:vAlign w:val="center"/>
          </w:tcPr>
          <w:p w14:paraId="246A1C3B" w14:textId="76EAEE34" w:rsidR="00470951" w:rsidRPr="00141142" w:rsidRDefault="00EC4D26" w:rsidP="00141142">
            <w:pPr>
              <w:spacing w:before="40" w:after="40"/>
              <w:jc w:val="center"/>
              <w:rPr>
                <w:rFonts w:ascii="Arial" w:hAnsi="Arial" w:cs="Arial"/>
                <w:color w:val="000000"/>
                <w:sz w:val="14"/>
                <w:szCs w:val="14"/>
              </w:rPr>
            </w:pPr>
            <w:r>
              <w:rPr>
                <w:rFonts w:ascii="Arial" w:hAnsi="Arial" w:cs="Arial"/>
                <w:color w:val="000000"/>
                <w:sz w:val="14"/>
                <w:szCs w:val="14"/>
              </w:rPr>
              <w:t>200</w:t>
            </w:r>
          </w:p>
        </w:tc>
        <w:tc>
          <w:tcPr>
            <w:tcW w:w="559" w:type="pct"/>
            <w:vAlign w:val="center"/>
          </w:tcPr>
          <w:p w14:paraId="15C9B676" w14:textId="4971D9CF" w:rsidR="00470951" w:rsidRPr="004F1AD2" w:rsidRDefault="004F1AD2" w:rsidP="00141142">
            <w:pPr>
              <w:spacing w:before="40" w:after="40"/>
              <w:jc w:val="center"/>
              <w:rPr>
                <w:rFonts w:ascii="Arial" w:hAnsi="Arial" w:cs="Arial"/>
                <w:color w:val="000000"/>
                <w:sz w:val="14"/>
                <w:szCs w:val="14"/>
              </w:rPr>
            </w:pPr>
            <w:r w:rsidRPr="004F1AD2">
              <w:rPr>
                <w:rFonts w:ascii="Arial" w:hAnsi="Arial" w:cs="Arial"/>
                <w:color w:val="000000"/>
                <w:sz w:val="14"/>
                <w:szCs w:val="14"/>
              </w:rPr>
              <w:t>60,00</w:t>
            </w:r>
          </w:p>
        </w:tc>
      </w:tr>
      <w:tr w:rsidR="00470951" w:rsidRPr="00D00AA7" w14:paraId="5EFE981A" w14:textId="77777777" w:rsidTr="00470951">
        <w:trPr>
          <w:jc w:val="center"/>
        </w:trPr>
        <w:tc>
          <w:tcPr>
            <w:tcW w:w="292" w:type="pct"/>
            <w:vAlign w:val="center"/>
          </w:tcPr>
          <w:p w14:paraId="14783595" w14:textId="6E778F62" w:rsidR="00470951" w:rsidRPr="00D00AA7" w:rsidRDefault="00470951" w:rsidP="00224632">
            <w:pPr>
              <w:spacing w:before="40" w:after="40"/>
              <w:jc w:val="center"/>
              <w:rPr>
                <w:rFonts w:ascii="Arial" w:hAnsi="Arial" w:cs="Arial"/>
                <w:b/>
                <w:bCs/>
                <w:color w:val="000000"/>
                <w:sz w:val="14"/>
                <w:szCs w:val="14"/>
              </w:rPr>
            </w:pPr>
            <w:r>
              <w:rPr>
                <w:rFonts w:ascii="Arial" w:hAnsi="Arial" w:cs="Arial"/>
                <w:b/>
                <w:bCs/>
                <w:color w:val="000000"/>
                <w:sz w:val="14"/>
                <w:szCs w:val="14"/>
              </w:rPr>
              <w:t>02</w:t>
            </w:r>
          </w:p>
        </w:tc>
        <w:tc>
          <w:tcPr>
            <w:tcW w:w="3006" w:type="pct"/>
            <w:vAlign w:val="center"/>
          </w:tcPr>
          <w:p w14:paraId="62AC3F50" w14:textId="604FC122" w:rsidR="00470951" w:rsidRPr="00D00AA7" w:rsidRDefault="00470951" w:rsidP="00224632">
            <w:pPr>
              <w:spacing w:before="40" w:after="40"/>
              <w:jc w:val="both"/>
              <w:rPr>
                <w:rFonts w:ascii="Arial" w:hAnsi="Arial" w:cs="Arial"/>
                <w:b/>
                <w:bCs/>
                <w:color w:val="000000"/>
                <w:sz w:val="14"/>
                <w:szCs w:val="14"/>
              </w:rPr>
            </w:pPr>
            <w:r w:rsidRPr="00470951">
              <w:rPr>
                <w:rFonts w:ascii="ArialMT" w:hAnsi="ArialMT"/>
                <w:color w:val="000000"/>
              </w:rPr>
              <w:t>Fisioterapia domiciliar no interior</w:t>
            </w:r>
          </w:p>
        </w:tc>
        <w:tc>
          <w:tcPr>
            <w:tcW w:w="489" w:type="pct"/>
            <w:vAlign w:val="center"/>
          </w:tcPr>
          <w:p w14:paraId="0505C405" w14:textId="250A5F1B" w:rsidR="00470951" w:rsidRPr="00470951" w:rsidRDefault="00470951" w:rsidP="00470951">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654" w:type="pct"/>
            <w:vAlign w:val="center"/>
          </w:tcPr>
          <w:p w14:paraId="493DB321" w14:textId="150207BB" w:rsidR="00470951" w:rsidRPr="00224632" w:rsidRDefault="00EC4D26" w:rsidP="00224632">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59" w:type="pct"/>
            <w:vAlign w:val="center"/>
          </w:tcPr>
          <w:p w14:paraId="5F0DE57C" w14:textId="2ABD8DEF" w:rsidR="00470951" w:rsidRPr="004F1AD2" w:rsidRDefault="004F1AD2" w:rsidP="00224632">
            <w:pPr>
              <w:spacing w:before="40" w:after="40"/>
              <w:jc w:val="center"/>
              <w:rPr>
                <w:rFonts w:ascii="Arial" w:hAnsi="Arial" w:cs="Arial"/>
                <w:color w:val="000000"/>
                <w:sz w:val="14"/>
                <w:szCs w:val="14"/>
              </w:rPr>
            </w:pPr>
            <w:r w:rsidRPr="004F1AD2">
              <w:rPr>
                <w:rFonts w:ascii="Arial" w:hAnsi="Arial" w:cs="Arial"/>
                <w:color w:val="000000"/>
                <w:sz w:val="14"/>
                <w:szCs w:val="14"/>
              </w:rPr>
              <w:t>90,00</w:t>
            </w:r>
          </w:p>
        </w:tc>
      </w:tr>
      <w:tr w:rsidR="00470951" w:rsidRPr="00D00AA7" w14:paraId="533F9251" w14:textId="77777777" w:rsidTr="00470951">
        <w:trPr>
          <w:jc w:val="center"/>
        </w:trPr>
        <w:tc>
          <w:tcPr>
            <w:tcW w:w="292" w:type="pct"/>
            <w:vAlign w:val="center"/>
          </w:tcPr>
          <w:p w14:paraId="616234A7" w14:textId="3E6AAFD4" w:rsidR="00470951" w:rsidRPr="00D00AA7" w:rsidRDefault="00470951" w:rsidP="00224632">
            <w:pPr>
              <w:spacing w:before="40" w:after="40"/>
              <w:jc w:val="center"/>
              <w:rPr>
                <w:rFonts w:ascii="Arial" w:hAnsi="Arial" w:cs="Arial"/>
                <w:b/>
                <w:bCs/>
                <w:color w:val="000000"/>
                <w:sz w:val="14"/>
                <w:szCs w:val="14"/>
              </w:rPr>
            </w:pPr>
            <w:r>
              <w:rPr>
                <w:rFonts w:ascii="Arial" w:hAnsi="Arial" w:cs="Arial"/>
                <w:b/>
                <w:bCs/>
                <w:color w:val="000000"/>
                <w:sz w:val="14"/>
                <w:szCs w:val="14"/>
              </w:rPr>
              <w:t>03</w:t>
            </w:r>
          </w:p>
        </w:tc>
        <w:tc>
          <w:tcPr>
            <w:tcW w:w="3006" w:type="pct"/>
            <w:vAlign w:val="center"/>
          </w:tcPr>
          <w:p w14:paraId="0F8AE6FA" w14:textId="38BEE55C" w:rsidR="00470951" w:rsidRPr="00D00AA7" w:rsidRDefault="00470951" w:rsidP="00224632">
            <w:pPr>
              <w:spacing w:before="40" w:after="40"/>
              <w:jc w:val="both"/>
              <w:rPr>
                <w:rFonts w:ascii="Arial" w:hAnsi="Arial" w:cs="Arial"/>
                <w:b/>
                <w:bCs/>
                <w:color w:val="000000"/>
                <w:sz w:val="14"/>
                <w:szCs w:val="14"/>
              </w:rPr>
            </w:pPr>
            <w:r w:rsidRPr="00470951">
              <w:rPr>
                <w:rFonts w:ascii="ArialMT" w:hAnsi="ArialMT"/>
                <w:color w:val="000000"/>
              </w:rPr>
              <w:t>Fisioterapia clínica</w:t>
            </w:r>
          </w:p>
        </w:tc>
        <w:tc>
          <w:tcPr>
            <w:tcW w:w="489" w:type="pct"/>
            <w:vAlign w:val="center"/>
          </w:tcPr>
          <w:p w14:paraId="5ECBC568" w14:textId="51F8B856" w:rsidR="00470951" w:rsidRPr="00470951" w:rsidRDefault="00470951" w:rsidP="00224632">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654" w:type="pct"/>
            <w:vAlign w:val="center"/>
          </w:tcPr>
          <w:p w14:paraId="4A6116A6" w14:textId="65FCF455" w:rsidR="00470951" w:rsidRPr="00224632" w:rsidRDefault="00EC4D26" w:rsidP="00224632">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59" w:type="pct"/>
            <w:vAlign w:val="center"/>
          </w:tcPr>
          <w:p w14:paraId="09AEBF6A" w14:textId="525523D2" w:rsidR="00470951" w:rsidRPr="004F1AD2" w:rsidRDefault="004F1AD2" w:rsidP="00224632">
            <w:pPr>
              <w:spacing w:before="40" w:after="40"/>
              <w:jc w:val="center"/>
              <w:rPr>
                <w:rFonts w:ascii="Arial" w:hAnsi="Arial" w:cs="Arial"/>
                <w:color w:val="000000"/>
                <w:sz w:val="14"/>
                <w:szCs w:val="14"/>
              </w:rPr>
            </w:pPr>
            <w:r w:rsidRPr="004F1AD2">
              <w:rPr>
                <w:rFonts w:ascii="Arial" w:hAnsi="Arial" w:cs="Arial"/>
                <w:color w:val="000000"/>
                <w:sz w:val="14"/>
                <w:szCs w:val="14"/>
              </w:rPr>
              <w:t>45,00</w:t>
            </w:r>
          </w:p>
        </w:tc>
      </w:tr>
    </w:tbl>
    <w:p w14:paraId="29C2035D" w14:textId="7F093B3E" w:rsidR="00192F73" w:rsidRPr="00344AD9" w:rsidRDefault="00192F73" w:rsidP="00006661">
      <w:pPr>
        <w:spacing w:before="240" w:after="240"/>
        <w:jc w:val="center"/>
        <w:rPr>
          <w:rFonts w:ascii="Arial" w:hAnsi="Arial" w:cs="Arial"/>
          <w:b/>
          <w:bCs/>
        </w:rPr>
      </w:pPr>
      <w:bookmarkStart w:id="4" w:name="_Hlk116490151"/>
      <w:bookmarkEnd w:id="2"/>
      <w:bookmarkEnd w:id="3"/>
      <w:r>
        <w:rPr>
          <w:rFonts w:ascii="Arial" w:hAnsi="Arial" w:cs="Arial"/>
          <w:b/>
          <w:bCs/>
        </w:rPr>
        <w:t>CLÁUSULA SEGUNDA -</w:t>
      </w:r>
      <w:r w:rsidRPr="00344AD9">
        <w:rPr>
          <w:rFonts w:ascii="Arial" w:hAnsi="Arial" w:cs="Arial"/>
          <w:b/>
          <w:bCs/>
        </w:rPr>
        <w:t xml:space="preserve"> </w:t>
      </w:r>
      <w:r w:rsidR="00D078BB">
        <w:rPr>
          <w:rFonts w:ascii="Arial" w:hAnsi="Arial" w:cs="Arial"/>
          <w:b/>
          <w:bCs/>
        </w:rPr>
        <w:t>DOS PRAZOS</w:t>
      </w:r>
    </w:p>
    <w:p w14:paraId="233F55FE" w14:textId="7E203D16" w:rsidR="00564C46" w:rsidRDefault="00192F73" w:rsidP="00470951">
      <w:pPr>
        <w:spacing w:before="240" w:after="240"/>
        <w:jc w:val="both"/>
        <w:rPr>
          <w:rFonts w:ascii="Arial" w:hAnsi="Arial" w:cs="Arial"/>
        </w:rPr>
      </w:pPr>
      <w:r w:rsidRPr="00620953">
        <w:rPr>
          <w:rFonts w:ascii="Arial" w:hAnsi="Arial" w:cs="Arial"/>
          <w:b/>
          <w:bCs/>
        </w:rPr>
        <w:t>2</w:t>
      </w:r>
      <w:r w:rsidR="00F960C0" w:rsidRPr="00620953">
        <w:rPr>
          <w:rFonts w:ascii="Arial" w:hAnsi="Arial" w:cs="Arial"/>
          <w:b/>
          <w:bCs/>
        </w:rPr>
        <w:t>.</w:t>
      </w:r>
      <w:r w:rsidRPr="00620953">
        <w:rPr>
          <w:rFonts w:ascii="Arial" w:hAnsi="Arial" w:cs="Arial"/>
          <w:b/>
          <w:bCs/>
        </w:rPr>
        <w:t>1</w:t>
      </w:r>
      <w:r w:rsidR="00F960C0" w:rsidRPr="00620953">
        <w:rPr>
          <w:rFonts w:ascii="Arial" w:hAnsi="Arial" w:cs="Arial"/>
          <w:b/>
          <w:bCs/>
        </w:rPr>
        <w:t xml:space="preserve">. </w:t>
      </w:r>
      <w:r w:rsidR="00DA4FD9" w:rsidRPr="00620953">
        <w:rPr>
          <w:rFonts w:ascii="Arial" w:hAnsi="Arial" w:cs="Arial"/>
          <w:b/>
          <w:bCs/>
        </w:rPr>
        <w:t xml:space="preserve">O credenciamento </w:t>
      </w:r>
      <w:r w:rsidR="00FC2E41" w:rsidRPr="00620953">
        <w:rPr>
          <w:rFonts w:ascii="Arial" w:hAnsi="Arial" w:cs="Arial"/>
          <w:b/>
          <w:bCs/>
        </w:rPr>
        <w:t>será realizado</w:t>
      </w:r>
      <w:r w:rsidR="00620953">
        <w:rPr>
          <w:rFonts w:ascii="Arial" w:hAnsi="Arial" w:cs="Arial"/>
          <w:b/>
          <w:bCs/>
        </w:rPr>
        <w:t xml:space="preserve"> entre os </w:t>
      </w:r>
      <w:r w:rsidR="00620953" w:rsidRPr="00152811">
        <w:rPr>
          <w:rFonts w:ascii="Arial" w:hAnsi="Arial" w:cs="Arial"/>
          <w:b/>
          <w:bCs/>
        </w:rPr>
        <w:t xml:space="preserve">dias </w:t>
      </w:r>
      <w:r w:rsidR="00152811">
        <w:rPr>
          <w:rFonts w:ascii="Arial" w:hAnsi="Arial" w:cs="Arial"/>
          <w:b/>
          <w:bCs/>
        </w:rPr>
        <w:t>30</w:t>
      </w:r>
      <w:r w:rsidR="00620953" w:rsidRPr="00152811">
        <w:rPr>
          <w:rFonts w:ascii="Arial" w:hAnsi="Arial" w:cs="Arial"/>
          <w:b/>
          <w:bCs/>
        </w:rPr>
        <w:t xml:space="preserve"> de março de 2026 a </w:t>
      </w:r>
      <w:r w:rsidR="00152811">
        <w:rPr>
          <w:rFonts w:ascii="Arial" w:hAnsi="Arial" w:cs="Arial"/>
          <w:b/>
          <w:bCs/>
        </w:rPr>
        <w:t>30</w:t>
      </w:r>
      <w:r w:rsidR="00620953" w:rsidRPr="00152811">
        <w:rPr>
          <w:rFonts w:ascii="Arial" w:hAnsi="Arial" w:cs="Arial"/>
          <w:b/>
          <w:bCs/>
        </w:rPr>
        <w:t xml:space="preserve"> de março de 202</w:t>
      </w:r>
      <w:r w:rsidR="00152811">
        <w:rPr>
          <w:rFonts w:ascii="Arial" w:hAnsi="Arial" w:cs="Arial"/>
          <w:b/>
          <w:bCs/>
        </w:rPr>
        <w:t>7</w:t>
      </w:r>
      <w:r w:rsidR="00620953">
        <w:rPr>
          <w:rFonts w:ascii="Arial" w:hAnsi="Arial" w:cs="Arial"/>
        </w:rPr>
        <w:t>,</w:t>
      </w:r>
      <w:r w:rsidR="00FC2E41" w:rsidRPr="006272CA">
        <w:rPr>
          <w:rFonts w:ascii="Arial" w:hAnsi="Arial" w:cs="Arial"/>
        </w:rPr>
        <w:t xml:space="preserve"> devendo ser efetuado</w:t>
      </w:r>
      <w:r w:rsidR="007160C0" w:rsidRPr="006272CA">
        <w:rPr>
          <w:rFonts w:ascii="Arial" w:hAnsi="Arial" w:cs="Arial"/>
        </w:rPr>
        <w:t xml:space="preserve"> através do encaminhamento dos documentos constantes na cláusula 5, através de Protocolo Online no site do município</w:t>
      </w:r>
      <w:r w:rsidR="002766D4" w:rsidRPr="006272CA">
        <w:rPr>
          <w:rFonts w:ascii="Arial" w:hAnsi="Arial" w:cs="Arial"/>
        </w:rPr>
        <w:t xml:space="preserve"> de Bom Retiro do Sul, pelo site </w:t>
      </w:r>
      <w:hyperlink r:id="rId8" w:history="1">
        <w:r w:rsidR="00564C46" w:rsidRPr="00742580">
          <w:rPr>
            <w:rStyle w:val="Hyperlink"/>
            <w:rFonts w:ascii="Arial" w:hAnsi="Arial" w:cs="Arial"/>
          </w:rPr>
          <w:t>https://bomretirodosul.1doc.com.br/atendimento</w:t>
        </w:r>
      </w:hyperlink>
      <w:bookmarkEnd w:id="4"/>
      <w:r w:rsidR="00564C46">
        <w:rPr>
          <w:rFonts w:ascii="Arial" w:hAnsi="Arial" w:cs="Arial"/>
        </w:rPr>
        <w:t>.</w:t>
      </w:r>
    </w:p>
    <w:p w14:paraId="0E810AE4" w14:textId="0BE6911B" w:rsidR="005D322B" w:rsidRPr="007A023D" w:rsidRDefault="005D322B" w:rsidP="00006661">
      <w:pPr>
        <w:spacing w:before="240" w:after="240"/>
        <w:jc w:val="center"/>
        <w:rPr>
          <w:rFonts w:ascii="Arial" w:hAnsi="Arial" w:cs="Arial"/>
          <w:b/>
        </w:rPr>
      </w:pPr>
      <w:r>
        <w:rPr>
          <w:rFonts w:ascii="Arial" w:hAnsi="Arial" w:cs="Arial"/>
          <w:b/>
        </w:rPr>
        <w:t>CLÁUSULA TERCEIRA -</w:t>
      </w:r>
      <w:r w:rsidRPr="007A023D">
        <w:rPr>
          <w:rFonts w:ascii="Arial" w:hAnsi="Arial" w:cs="Arial"/>
          <w:b/>
        </w:rPr>
        <w:t xml:space="preserve"> DAS CONDIÇÕES DE PARTICIPAÇÃO</w:t>
      </w:r>
    </w:p>
    <w:p w14:paraId="77CB3B68" w14:textId="22793B65" w:rsidR="00E64354" w:rsidRDefault="005D322B" w:rsidP="00006661">
      <w:pPr>
        <w:spacing w:before="240" w:after="240"/>
        <w:jc w:val="both"/>
        <w:rPr>
          <w:rFonts w:ascii="Arial" w:hAnsi="Arial" w:cs="Arial"/>
        </w:rPr>
      </w:pPr>
      <w:r w:rsidRPr="007831F7">
        <w:rPr>
          <w:rFonts w:ascii="Arial" w:hAnsi="Arial" w:cs="Arial"/>
          <w:b/>
        </w:rPr>
        <w:t>3.1.</w:t>
      </w:r>
      <w:r w:rsidR="006212B5">
        <w:rPr>
          <w:rFonts w:ascii="Arial" w:hAnsi="Arial" w:cs="Arial"/>
          <w:b/>
        </w:rPr>
        <w:t xml:space="preserve"> </w:t>
      </w:r>
      <w:r w:rsidR="00E64354" w:rsidRPr="00CF61EC">
        <w:rPr>
          <w:rFonts w:ascii="Arial" w:hAnsi="Arial" w:cs="Arial"/>
        </w:rPr>
        <w:t>Poderão participar deste Credenciamento os interessados cujo ramo de atividade seja compatível com o objeto dest</w:t>
      </w:r>
      <w:r w:rsidR="00DF137F">
        <w:rPr>
          <w:rFonts w:ascii="Arial" w:hAnsi="Arial" w:cs="Arial"/>
        </w:rPr>
        <w:t>e</w:t>
      </w:r>
      <w:r w:rsidR="00E64354" w:rsidRPr="00CF61EC">
        <w:rPr>
          <w:rFonts w:ascii="Arial" w:hAnsi="Arial" w:cs="Arial"/>
        </w:rPr>
        <w:t xml:space="preserve"> </w:t>
      </w:r>
      <w:r w:rsidR="00DF137F">
        <w:rPr>
          <w:rFonts w:ascii="Arial" w:hAnsi="Arial" w:cs="Arial"/>
        </w:rPr>
        <w:t>edital de chamamento público</w:t>
      </w:r>
      <w:r w:rsidR="00E64354" w:rsidRPr="00CF61EC">
        <w:rPr>
          <w:rFonts w:ascii="Arial" w:hAnsi="Arial" w:cs="Arial"/>
        </w:rPr>
        <w:t xml:space="preserve"> e que atendam aos requisitos estabelecidos neste Edital. </w:t>
      </w:r>
    </w:p>
    <w:p w14:paraId="4AB2F313" w14:textId="1D910CD6" w:rsidR="00E64354"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.2. </w:t>
      </w:r>
      <w:r w:rsidR="00E64354">
        <w:rPr>
          <w:rFonts w:ascii="Arial" w:hAnsi="Arial" w:cs="Arial"/>
        </w:rPr>
        <w:t>Estão impedidos de</w:t>
      </w:r>
      <w:r w:rsidR="00E64354" w:rsidRPr="00CF61EC">
        <w:rPr>
          <w:rFonts w:ascii="Arial" w:hAnsi="Arial" w:cs="Arial"/>
        </w:rPr>
        <w:t xml:space="preserve"> participar deste Credenciamento</w:t>
      </w:r>
      <w:r w:rsidR="00E64354" w:rsidRPr="008430E5">
        <w:rPr>
          <w:rFonts w:ascii="Arial" w:hAnsi="Arial" w:cs="Arial"/>
        </w:rPr>
        <w:t>, direta ou indiretamente</w:t>
      </w:r>
      <w:r w:rsidR="00E64354" w:rsidRPr="00CF61EC">
        <w:rPr>
          <w:rFonts w:ascii="Arial" w:hAnsi="Arial" w:cs="Arial"/>
        </w:rPr>
        <w:t xml:space="preserve">: </w:t>
      </w:r>
    </w:p>
    <w:p w14:paraId="4E240821" w14:textId="77777777" w:rsidR="00E64354" w:rsidRPr="00C271FC" w:rsidRDefault="00E64354" w:rsidP="00006661">
      <w:pPr>
        <w:spacing w:before="240" w:after="240"/>
        <w:jc w:val="both"/>
        <w:rPr>
          <w:rFonts w:ascii="Arial" w:hAnsi="Arial" w:cs="Arial"/>
        </w:rPr>
      </w:pPr>
      <w:bookmarkStart w:id="5" w:name="art14i"/>
      <w:bookmarkEnd w:id="5"/>
      <w:r>
        <w:rPr>
          <w:rFonts w:ascii="Arial" w:hAnsi="Arial" w:cs="Arial"/>
          <w:b/>
          <w:bCs/>
        </w:rPr>
        <w:lastRenderedPageBreak/>
        <w:t xml:space="preserve">a) </w:t>
      </w:r>
      <w:r w:rsidRPr="00C271FC">
        <w:rPr>
          <w:rFonts w:ascii="Arial" w:hAnsi="Arial" w:cs="Arial"/>
        </w:rPr>
        <w:t>aquele que não atenda às condições deste Edital e seus anexos;</w:t>
      </w:r>
    </w:p>
    <w:p w14:paraId="5758A6DD" w14:textId="77777777" w:rsidR="00E64354" w:rsidRPr="00C271FC" w:rsidRDefault="00E64354" w:rsidP="00006661">
      <w:pPr>
        <w:spacing w:before="240" w:after="240"/>
        <w:jc w:val="both"/>
        <w:rPr>
          <w:rFonts w:ascii="Arial" w:hAnsi="Arial" w:cs="Arial"/>
        </w:rPr>
      </w:pPr>
      <w:r>
        <w:rPr>
          <w:rFonts w:ascii="Arial" w:hAnsi="Arial" w:cs="Arial"/>
          <w:b/>
          <w:bCs/>
        </w:rPr>
        <w:t xml:space="preserve">b) </w:t>
      </w:r>
      <w:r w:rsidRPr="00C271FC">
        <w:rPr>
          <w:rFonts w:ascii="Arial" w:hAnsi="Arial" w:cs="Arial"/>
        </w:rPr>
        <w:t>autor do anteprojeto, do projeto básico ou do projeto executivo, pessoa física ou jurídica, quando a licitação versar sobre serviços ou fornecimento de bens a ele relacionados;</w:t>
      </w:r>
    </w:p>
    <w:p w14:paraId="7F06540F" w14:textId="77777777" w:rsidR="00E64354" w:rsidRPr="00C271FC" w:rsidRDefault="00E64354" w:rsidP="00006661">
      <w:pPr>
        <w:spacing w:before="240" w:after="240"/>
        <w:jc w:val="both"/>
        <w:rPr>
          <w:rFonts w:ascii="Arial" w:hAnsi="Arial" w:cs="Arial"/>
        </w:rPr>
      </w:pPr>
      <w:r>
        <w:rPr>
          <w:rFonts w:ascii="Arial" w:hAnsi="Arial" w:cs="Arial"/>
          <w:b/>
          <w:bCs/>
        </w:rPr>
        <w:t xml:space="preserve">c) </w:t>
      </w:r>
      <w:r w:rsidRPr="00C271FC">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D3B33E" w14:textId="77777777" w:rsidR="00E64354" w:rsidRPr="00C271FC" w:rsidRDefault="00E64354" w:rsidP="00006661">
      <w:pPr>
        <w:spacing w:before="240" w:after="240"/>
        <w:jc w:val="both"/>
        <w:rPr>
          <w:rFonts w:ascii="Arial" w:hAnsi="Arial" w:cs="Arial"/>
        </w:rPr>
      </w:pPr>
      <w:r>
        <w:rPr>
          <w:rFonts w:ascii="Arial" w:hAnsi="Arial" w:cs="Arial"/>
          <w:b/>
          <w:bCs/>
        </w:rPr>
        <w:t xml:space="preserve">d) </w:t>
      </w:r>
      <w:r w:rsidRPr="00C271FC">
        <w:rPr>
          <w:rFonts w:ascii="Arial" w:hAnsi="Arial" w:cs="Arial"/>
        </w:rPr>
        <w:t>pessoa física ou jurídica que se encontre, ao tempo da licitação, impossibilitada de participar da licitação em decorrência de sanção que lhe foi imposta;</w:t>
      </w:r>
    </w:p>
    <w:p w14:paraId="44902BAA" w14:textId="77777777" w:rsidR="00E64354" w:rsidRPr="00C271FC" w:rsidRDefault="00E64354" w:rsidP="00006661">
      <w:pPr>
        <w:spacing w:before="240" w:after="240"/>
        <w:jc w:val="both"/>
        <w:rPr>
          <w:rFonts w:ascii="Arial" w:hAnsi="Arial" w:cs="Arial"/>
        </w:rPr>
      </w:pPr>
      <w:r>
        <w:rPr>
          <w:rFonts w:ascii="Arial" w:hAnsi="Arial" w:cs="Arial"/>
          <w:b/>
          <w:bCs/>
        </w:rPr>
        <w:t xml:space="preserve">e) </w:t>
      </w:r>
      <w:r w:rsidRPr="00C271F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E7DFF0" w14:textId="77777777" w:rsidR="00E64354" w:rsidRDefault="00E64354" w:rsidP="00006661">
      <w:pPr>
        <w:spacing w:before="240" w:after="240"/>
        <w:jc w:val="both"/>
        <w:rPr>
          <w:rFonts w:ascii="Arial" w:hAnsi="Arial" w:cs="Arial"/>
        </w:rPr>
      </w:pPr>
      <w:r>
        <w:rPr>
          <w:rFonts w:ascii="Arial" w:hAnsi="Arial" w:cs="Arial"/>
          <w:b/>
          <w:bCs/>
        </w:rPr>
        <w:t xml:space="preserve">f) </w:t>
      </w:r>
      <w:r w:rsidRPr="00C271FC">
        <w:rPr>
          <w:rFonts w:ascii="Arial" w:hAnsi="Arial" w:cs="Arial"/>
        </w:rPr>
        <w:t>empresas controladoras, controladas ou coligadas, nos termos da Lei nº 6.404, de 15 de dezembro de 1976, concorrendo entre si;</w:t>
      </w:r>
    </w:p>
    <w:p w14:paraId="7F86E974" w14:textId="77777777" w:rsidR="00E64354" w:rsidRPr="00C271FC" w:rsidRDefault="00E64354" w:rsidP="00006661">
      <w:pPr>
        <w:spacing w:before="240" w:after="240"/>
        <w:jc w:val="both"/>
        <w:rPr>
          <w:rFonts w:ascii="Arial" w:hAnsi="Arial" w:cs="Arial"/>
        </w:rPr>
      </w:pPr>
      <w:r>
        <w:rPr>
          <w:rFonts w:ascii="Arial" w:hAnsi="Arial" w:cs="Arial"/>
          <w:b/>
          <w:bCs/>
        </w:rPr>
        <w:t xml:space="preserve">g) </w:t>
      </w:r>
      <w:r w:rsidRPr="00C271F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B6FD3A" w14:textId="77777777" w:rsidR="00E64354" w:rsidRPr="00C271FC" w:rsidRDefault="00E64354" w:rsidP="00006661">
      <w:pPr>
        <w:spacing w:before="240" w:after="240"/>
        <w:jc w:val="both"/>
        <w:rPr>
          <w:rFonts w:ascii="Arial" w:hAnsi="Arial" w:cs="Arial"/>
        </w:rPr>
      </w:pPr>
      <w:r>
        <w:rPr>
          <w:rFonts w:ascii="Arial" w:hAnsi="Arial" w:cs="Arial"/>
          <w:b/>
          <w:bCs/>
        </w:rPr>
        <w:t xml:space="preserve">h) </w:t>
      </w:r>
      <w:r w:rsidRPr="00C271FC">
        <w:rPr>
          <w:rFonts w:ascii="Arial" w:hAnsi="Arial" w:cs="Arial"/>
        </w:rPr>
        <w:t>agente público do órgão licitante;</w:t>
      </w:r>
    </w:p>
    <w:p w14:paraId="081D7E1A" w14:textId="5F262DF5" w:rsidR="00E64354" w:rsidRDefault="00E64354" w:rsidP="00006661">
      <w:pPr>
        <w:spacing w:before="240" w:after="240"/>
        <w:jc w:val="both"/>
        <w:rPr>
          <w:rFonts w:ascii="Arial" w:hAnsi="Arial" w:cs="Arial"/>
        </w:rPr>
      </w:pPr>
      <w:r>
        <w:rPr>
          <w:rFonts w:ascii="Arial" w:hAnsi="Arial" w:cs="Arial"/>
          <w:b/>
          <w:bCs/>
        </w:rPr>
        <w:t xml:space="preserve">i) </w:t>
      </w:r>
      <w:r w:rsidRPr="00C271FC">
        <w:rPr>
          <w:rFonts w:ascii="Arial" w:hAnsi="Arial" w:cs="Arial"/>
        </w:rPr>
        <w:t>pessoas jurídicas reunidas em consórcio</w:t>
      </w:r>
      <w:r>
        <w:rPr>
          <w:rFonts w:ascii="Arial" w:hAnsi="Arial" w:cs="Arial"/>
        </w:rPr>
        <w:t>, desde que observadas as disposições do art. 15 da Lei nº 14.133/2</w:t>
      </w:r>
      <w:r w:rsidR="00044D18">
        <w:rPr>
          <w:rFonts w:ascii="Arial" w:hAnsi="Arial" w:cs="Arial"/>
        </w:rPr>
        <w:t>02</w:t>
      </w:r>
      <w:r>
        <w:rPr>
          <w:rFonts w:ascii="Arial" w:hAnsi="Arial" w:cs="Arial"/>
        </w:rPr>
        <w:t>1</w:t>
      </w:r>
      <w:r w:rsidRPr="00C271FC">
        <w:rPr>
          <w:rFonts w:ascii="Arial" w:hAnsi="Arial" w:cs="Arial"/>
        </w:rPr>
        <w:t>;</w:t>
      </w:r>
    </w:p>
    <w:p w14:paraId="6E7B71CD" w14:textId="77777777" w:rsidR="00E64354" w:rsidRPr="00C271FC" w:rsidRDefault="00E64354" w:rsidP="00006661">
      <w:pPr>
        <w:spacing w:before="240" w:after="240"/>
        <w:jc w:val="both"/>
        <w:rPr>
          <w:rFonts w:ascii="Arial" w:hAnsi="Arial" w:cs="Arial"/>
        </w:rPr>
      </w:pPr>
      <w:r>
        <w:rPr>
          <w:rFonts w:ascii="Arial" w:hAnsi="Arial" w:cs="Arial"/>
          <w:b/>
          <w:bCs/>
        </w:rPr>
        <w:t xml:space="preserve">j) </w:t>
      </w:r>
      <w:r w:rsidRPr="00C271FC">
        <w:rPr>
          <w:rFonts w:ascii="Arial" w:hAnsi="Arial" w:cs="Arial"/>
        </w:rPr>
        <w:t>Organizações da Sociedade Civil de Interesse Público - OSCIP, atuando nessa condição;</w:t>
      </w:r>
    </w:p>
    <w:p w14:paraId="10C9B4D2" w14:textId="4E8477DB" w:rsidR="00E64354" w:rsidRPr="00C271FC" w:rsidRDefault="00E64354" w:rsidP="00006661">
      <w:pPr>
        <w:spacing w:before="240" w:after="240"/>
        <w:jc w:val="both"/>
        <w:rPr>
          <w:rFonts w:ascii="Arial" w:hAnsi="Arial" w:cs="Arial"/>
        </w:rPr>
      </w:pPr>
      <w:r>
        <w:rPr>
          <w:rFonts w:ascii="Arial" w:hAnsi="Arial" w:cs="Arial"/>
          <w:b/>
          <w:bCs/>
        </w:rPr>
        <w:t xml:space="preserve">k) </w:t>
      </w:r>
      <w:r w:rsidRPr="00D3756B">
        <w:rPr>
          <w:rFonts w:ascii="Arial" w:hAnsi="Arial" w:cs="Arial"/>
        </w:rPr>
        <w:t>n</w:t>
      </w:r>
      <w:r w:rsidRPr="00C271FC">
        <w:rPr>
          <w:rFonts w:ascii="Arial" w:hAnsi="Arial" w:cs="Arial"/>
        </w:rPr>
        <w:t>ão poderá participar, direta ou indiretamente, da licitação ou da execução do contrato agente público do ór</w:t>
      </w:r>
      <w:r>
        <w:rPr>
          <w:rFonts w:ascii="Arial" w:hAnsi="Arial" w:cs="Arial"/>
        </w:rPr>
        <w:t>g</w:t>
      </w:r>
      <w:r w:rsidRPr="00C271FC">
        <w:rPr>
          <w:rFonts w:ascii="Arial" w:hAnsi="Arial" w:cs="Arial"/>
        </w:rPr>
        <w:t>ão ou entidade contratante, devendo ser observadas as situações que possam configurar conflito de interesses no exercício ou após o exercício do cargo ou emprego, nos termos da legislação que disciplina a matéria, conforme § 1º do art. 9º da Lei n.º 14.133</w:t>
      </w:r>
      <w:r>
        <w:rPr>
          <w:rFonts w:ascii="Arial" w:hAnsi="Arial" w:cs="Arial"/>
        </w:rPr>
        <w:t>/</w:t>
      </w:r>
      <w:r w:rsidR="00044D18">
        <w:rPr>
          <w:rFonts w:ascii="Arial" w:hAnsi="Arial" w:cs="Arial"/>
        </w:rPr>
        <w:t>2021</w:t>
      </w:r>
      <w:r w:rsidRPr="00C271FC">
        <w:rPr>
          <w:rFonts w:ascii="Arial" w:hAnsi="Arial" w:cs="Arial"/>
        </w:rPr>
        <w:t>.</w:t>
      </w:r>
    </w:p>
    <w:p w14:paraId="252A8CC5" w14:textId="44829FC3" w:rsidR="00E64354" w:rsidRPr="00C271FC"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.3. </w:t>
      </w:r>
      <w:r w:rsidR="00E64354" w:rsidRPr="00C271FC">
        <w:rPr>
          <w:rFonts w:ascii="Arial" w:hAnsi="Arial" w:cs="Arial"/>
        </w:rPr>
        <w:t xml:space="preserve">O impedimento de que trata </w:t>
      </w:r>
      <w:r w:rsidR="00E64354">
        <w:rPr>
          <w:rFonts w:ascii="Arial" w:hAnsi="Arial" w:cs="Arial"/>
        </w:rPr>
        <w:t xml:space="preserve">a </w:t>
      </w:r>
      <w:r w:rsidR="00E64354" w:rsidRPr="00675B9E">
        <w:rPr>
          <w:rFonts w:ascii="Arial" w:hAnsi="Arial" w:cs="Arial"/>
        </w:rPr>
        <w:t xml:space="preserve">alínea </w:t>
      </w:r>
      <w:r w:rsidR="00E64354">
        <w:rPr>
          <w:rFonts w:ascii="Arial" w:hAnsi="Arial" w:cs="Arial"/>
        </w:rPr>
        <w:t>“</w:t>
      </w:r>
      <w:r w:rsidR="00E64354" w:rsidRPr="00675B9E">
        <w:rPr>
          <w:rFonts w:ascii="Arial" w:hAnsi="Arial" w:cs="Arial"/>
        </w:rPr>
        <w:t>d</w:t>
      </w:r>
      <w:r w:rsidR="00E64354">
        <w:rPr>
          <w:rFonts w:ascii="Arial" w:hAnsi="Arial" w:cs="Arial"/>
        </w:rPr>
        <w:t>”</w:t>
      </w:r>
      <w:r w:rsidR="00E64354" w:rsidRPr="00C271FC">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67290C" w14:textId="10B760C9" w:rsidR="00E64354" w:rsidRPr="00C271FC"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.4. </w:t>
      </w:r>
      <w:r w:rsidR="00E64354" w:rsidRPr="00C271FC">
        <w:rPr>
          <w:rFonts w:ascii="Arial" w:hAnsi="Arial" w:cs="Arial"/>
        </w:rPr>
        <w:t xml:space="preserve">A critério da Administração e exclusivamente a seu serviço, o autor dos projetos e a empresa a que se referem </w:t>
      </w:r>
      <w:r w:rsidR="00E64354">
        <w:rPr>
          <w:rFonts w:ascii="Arial" w:hAnsi="Arial" w:cs="Arial"/>
        </w:rPr>
        <w:t>as alíneas</w:t>
      </w:r>
      <w:r w:rsidR="00E64354" w:rsidRPr="00C271FC">
        <w:rPr>
          <w:rFonts w:ascii="Arial" w:hAnsi="Arial" w:cs="Arial"/>
        </w:rPr>
        <w:t xml:space="preserve"> </w:t>
      </w:r>
      <w:r w:rsidR="00E64354">
        <w:rPr>
          <w:rFonts w:ascii="Arial" w:hAnsi="Arial" w:cs="Arial"/>
        </w:rPr>
        <w:t xml:space="preserve">“b” e “c” </w:t>
      </w:r>
      <w:r w:rsidR="00E64354" w:rsidRPr="00C271FC">
        <w:rPr>
          <w:rFonts w:ascii="Arial" w:hAnsi="Arial" w:cs="Arial"/>
        </w:rPr>
        <w:t>poderão participar no apoio das atividades de planejamento da contratação, de execução da licitação ou de gestão do contrato, desde que sob supervisão exclusiva de agentes públicos do órgão ou entidade.</w:t>
      </w:r>
    </w:p>
    <w:p w14:paraId="5EF03123" w14:textId="05526365" w:rsidR="00BA181B" w:rsidRPr="00C271FC"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.5. </w:t>
      </w:r>
      <w:r w:rsidR="00E64354" w:rsidRPr="00C271FC">
        <w:rPr>
          <w:rFonts w:ascii="Arial" w:hAnsi="Arial" w:cs="Arial"/>
        </w:rPr>
        <w:t>Equiparam-se aos autores do projeto as empresas integrantes do mesmo grupo econômico.</w:t>
      </w:r>
    </w:p>
    <w:p w14:paraId="7AF2A264" w14:textId="58FF539F" w:rsidR="00E64354"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.6. </w:t>
      </w:r>
      <w:r w:rsidR="00E64354" w:rsidRPr="00C271FC">
        <w:rPr>
          <w:rFonts w:ascii="Arial" w:hAnsi="Arial" w:cs="Arial"/>
        </w:rPr>
        <w:t>O disposto</w:t>
      </w:r>
      <w:r w:rsidR="00E64354">
        <w:rPr>
          <w:rFonts w:ascii="Arial" w:hAnsi="Arial" w:cs="Arial"/>
        </w:rPr>
        <w:t xml:space="preserve"> nas alíneas</w:t>
      </w:r>
      <w:r w:rsidR="00E64354" w:rsidRPr="00C271FC">
        <w:rPr>
          <w:rFonts w:ascii="Arial" w:hAnsi="Arial" w:cs="Arial"/>
        </w:rPr>
        <w:t xml:space="preserve"> </w:t>
      </w:r>
      <w:r w:rsidR="00E64354">
        <w:rPr>
          <w:rFonts w:ascii="Arial" w:hAnsi="Arial" w:cs="Arial"/>
        </w:rPr>
        <w:t xml:space="preserve">“b” e “c” </w:t>
      </w:r>
      <w:r w:rsidR="00E64354" w:rsidRPr="00C271FC">
        <w:rPr>
          <w:rFonts w:ascii="Arial" w:hAnsi="Arial" w:cs="Arial"/>
        </w:rPr>
        <w:t>não impede a licitação ou a contratação de serviço que inclua como encargo do contratado a elaboração do projeto básico e do projeto executivo, nas contratações integradas, e do projeto executivo, nos demais regimes de execução.</w:t>
      </w:r>
    </w:p>
    <w:p w14:paraId="494CC2D3" w14:textId="49FF5090" w:rsidR="00E64354" w:rsidRPr="00C271FC"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.7. </w:t>
      </w:r>
      <w:r w:rsidR="00E64354" w:rsidRPr="00C271FC">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20DAF318" w14:textId="5D45AF1E" w:rsidR="00E64354" w:rsidRDefault="007F007D" w:rsidP="00006661">
      <w:pPr>
        <w:spacing w:before="240" w:after="240"/>
        <w:jc w:val="both"/>
        <w:rPr>
          <w:rFonts w:ascii="Arial" w:hAnsi="Arial" w:cs="Arial"/>
        </w:rPr>
      </w:pPr>
      <w:r>
        <w:rPr>
          <w:rFonts w:ascii="Arial" w:hAnsi="Arial" w:cs="Arial"/>
          <w:b/>
          <w:bCs/>
        </w:rPr>
        <w:lastRenderedPageBreak/>
        <w:t>3</w:t>
      </w:r>
      <w:r w:rsidR="00E64354">
        <w:rPr>
          <w:rFonts w:ascii="Arial" w:hAnsi="Arial" w:cs="Arial"/>
          <w:b/>
          <w:bCs/>
        </w:rPr>
        <w:t xml:space="preserve">.8. </w:t>
      </w:r>
      <w:r w:rsidR="00E64354" w:rsidRPr="00C271FC">
        <w:rPr>
          <w:rFonts w:ascii="Arial" w:hAnsi="Arial" w:cs="Arial"/>
        </w:rPr>
        <w:t xml:space="preserve">A vedação de que trata </w:t>
      </w:r>
      <w:r w:rsidR="00E64354">
        <w:rPr>
          <w:rFonts w:ascii="Arial" w:hAnsi="Arial" w:cs="Arial"/>
        </w:rPr>
        <w:t>a alínea</w:t>
      </w:r>
      <w:r w:rsidR="00E64354" w:rsidRPr="00C271FC">
        <w:rPr>
          <w:rFonts w:ascii="Arial" w:hAnsi="Arial" w:cs="Arial"/>
        </w:rPr>
        <w:t xml:space="preserve"> </w:t>
      </w:r>
      <w:r w:rsidR="00E64354">
        <w:rPr>
          <w:rFonts w:ascii="Arial" w:hAnsi="Arial" w:cs="Arial"/>
        </w:rPr>
        <w:t xml:space="preserve">“h” </w:t>
      </w:r>
      <w:r w:rsidR="00E64354" w:rsidRPr="00C271FC">
        <w:rPr>
          <w:rFonts w:ascii="Arial" w:hAnsi="Arial" w:cs="Arial"/>
        </w:rPr>
        <w:t>estende-se a terceiro que auxilie a condução da contratação na qualidade de integrante de equipe de apoio, profissional especializado ou funcionário ou representante de empresa que preste assessoria técnica.</w:t>
      </w:r>
    </w:p>
    <w:p w14:paraId="0AAC9C6A" w14:textId="7CE0165A" w:rsidR="00E64354" w:rsidRDefault="007F007D" w:rsidP="00006661">
      <w:pPr>
        <w:spacing w:before="240" w:after="240"/>
        <w:jc w:val="both"/>
        <w:rPr>
          <w:rFonts w:ascii="Arial" w:hAnsi="Arial" w:cs="Arial"/>
        </w:rPr>
      </w:pPr>
      <w:r>
        <w:rPr>
          <w:rFonts w:ascii="Arial" w:hAnsi="Arial" w:cs="Arial"/>
          <w:b/>
          <w:bCs/>
        </w:rPr>
        <w:t>3</w:t>
      </w:r>
      <w:r w:rsidR="00E64354">
        <w:rPr>
          <w:rFonts w:ascii="Arial" w:hAnsi="Arial" w:cs="Arial"/>
          <w:b/>
          <w:bCs/>
        </w:rPr>
        <w:t xml:space="preserve">.9. </w:t>
      </w:r>
      <w:r w:rsidR="00E64354" w:rsidRPr="00081AA9">
        <w:rPr>
          <w:rFonts w:ascii="Arial" w:hAnsi="Arial" w:cs="Arial"/>
          <w:b/>
          <w:bCs/>
        </w:rPr>
        <w:t>É vedada a qualquer</w:t>
      </w:r>
      <w:r w:rsidR="00081AA9">
        <w:rPr>
          <w:rFonts w:ascii="Arial" w:hAnsi="Arial" w:cs="Arial"/>
          <w:b/>
          <w:bCs/>
        </w:rPr>
        <w:t xml:space="preserve"> pessoa física ou</w:t>
      </w:r>
      <w:r w:rsidR="00E64354" w:rsidRPr="00081AA9">
        <w:rPr>
          <w:rFonts w:ascii="Arial" w:hAnsi="Arial" w:cs="Arial"/>
          <w:b/>
          <w:bCs/>
        </w:rPr>
        <w:t xml:space="preserve"> pessoa jurídica a representação, no presente Credenciamento, de mais de um</w:t>
      </w:r>
      <w:r w:rsidR="00081AA9">
        <w:rPr>
          <w:rFonts w:ascii="Arial" w:hAnsi="Arial" w:cs="Arial"/>
          <w:b/>
          <w:bCs/>
        </w:rPr>
        <w:t>a</w:t>
      </w:r>
      <w:r w:rsidR="00E64354" w:rsidRPr="00081AA9">
        <w:rPr>
          <w:rFonts w:ascii="Arial" w:hAnsi="Arial" w:cs="Arial"/>
          <w:b/>
          <w:bCs/>
        </w:rPr>
        <w:t xml:space="preserve"> empresa.</w:t>
      </w:r>
    </w:p>
    <w:p w14:paraId="73047FCD" w14:textId="5981B8EB" w:rsidR="005D322B" w:rsidRPr="007A023D" w:rsidRDefault="005D322B" w:rsidP="00006661">
      <w:pPr>
        <w:spacing w:before="240" w:after="240"/>
        <w:jc w:val="center"/>
        <w:rPr>
          <w:rFonts w:ascii="Arial" w:hAnsi="Arial" w:cs="Arial"/>
        </w:rPr>
      </w:pPr>
      <w:r>
        <w:rPr>
          <w:rFonts w:ascii="Arial" w:hAnsi="Arial" w:cs="Arial"/>
          <w:b/>
        </w:rPr>
        <w:t>CLÁUSULA QUARTA -</w:t>
      </w:r>
      <w:r w:rsidRPr="007A023D">
        <w:rPr>
          <w:rFonts w:ascii="Arial" w:hAnsi="Arial" w:cs="Arial"/>
          <w:b/>
        </w:rPr>
        <w:t xml:space="preserve"> DA APRESENTAÇÃO DOS</w:t>
      </w:r>
      <w:r>
        <w:rPr>
          <w:rFonts w:ascii="Arial" w:hAnsi="Arial" w:cs="Arial"/>
          <w:b/>
        </w:rPr>
        <w:t xml:space="preserve"> DOCUMENTOS E DO CREDENCIAMENTO</w:t>
      </w:r>
    </w:p>
    <w:p w14:paraId="2F9FEB31" w14:textId="468870C5" w:rsidR="00A97C53" w:rsidRDefault="005D322B" w:rsidP="00006661">
      <w:pPr>
        <w:pStyle w:val="Recuodecorpodetexto"/>
        <w:spacing w:before="240" w:after="240" w:line="240" w:lineRule="auto"/>
        <w:ind w:firstLine="0"/>
        <w:rPr>
          <w:rFonts w:cs="Arial"/>
          <w:sz w:val="20"/>
        </w:rPr>
      </w:pPr>
      <w:r>
        <w:rPr>
          <w:rFonts w:cs="Arial"/>
          <w:b/>
          <w:sz w:val="20"/>
        </w:rPr>
        <w:t>4</w:t>
      </w:r>
      <w:r w:rsidRPr="007A023D">
        <w:rPr>
          <w:rFonts w:cs="Arial"/>
          <w:b/>
          <w:sz w:val="20"/>
        </w:rPr>
        <w:t xml:space="preserve">.1. </w:t>
      </w:r>
      <w:r w:rsidRPr="007A023D">
        <w:rPr>
          <w:rFonts w:cs="Arial"/>
          <w:sz w:val="20"/>
        </w:rPr>
        <w:t xml:space="preserve">Para participação no certame, a licitante deverá </w:t>
      </w:r>
      <w:r w:rsidR="00A97C53">
        <w:rPr>
          <w:rFonts w:cs="Arial"/>
          <w:sz w:val="20"/>
        </w:rPr>
        <w:t xml:space="preserve">encaminhar </w:t>
      </w:r>
      <w:r w:rsidR="00A97C53" w:rsidRPr="00A97C53">
        <w:rPr>
          <w:rFonts w:cs="Arial"/>
          <w:sz w:val="20"/>
        </w:rPr>
        <w:t xml:space="preserve">os documentos constantes na cláusula 5, através de Protocolo Online no site do município de Bom Retiro do Sul, pelo site </w:t>
      </w:r>
      <w:hyperlink r:id="rId9" w:history="1">
        <w:r w:rsidR="00A97C53" w:rsidRPr="00F1069E">
          <w:rPr>
            <w:rStyle w:val="Hyperlink"/>
            <w:rFonts w:cs="Arial"/>
            <w:sz w:val="20"/>
          </w:rPr>
          <w:t>https://bomretirodosul.1doc.com.br/atendimento</w:t>
        </w:r>
      </w:hyperlink>
      <w:r w:rsidR="00081AA9">
        <w:rPr>
          <w:rFonts w:cs="Arial"/>
          <w:sz w:val="20"/>
        </w:rPr>
        <w:t>.</w:t>
      </w:r>
      <w:r w:rsidR="002B5C48" w:rsidRPr="002B5C48">
        <w:rPr>
          <w:rFonts w:cs="Arial"/>
          <w:sz w:val="20"/>
        </w:rPr>
        <w:t xml:space="preserve"> </w:t>
      </w:r>
    </w:p>
    <w:p w14:paraId="5B7D450A" w14:textId="7AD9BA07" w:rsidR="00081AA9" w:rsidRPr="00081AA9" w:rsidRDefault="00081AA9" w:rsidP="00081AA9">
      <w:pPr>
        <w:spacing w:before="240" w:after="240"/>
        <w:jc w:val="both"/>
        <w:rPr>
          <w:rFonts w:ascii="Arial" w:hAnsi="Arial" w:cs="Arial"/>
        </w:rPr>
      </w:pPr>
      <w:r>
        <w:rPr>
          <w:rFonts w:ascii="Arial" w:hAnsi="Arial" w:cs="Arial"/>
          <w:b/>
          <w:bCs/>
        </w:rPr>
        <w:t>4</w:t>
      </w:r>
      <w:r w:rsidRPr="00564C46">
        <w:rPr>
          <w:rFonts w:ascii="Arial" w:hAnsi="Arial" w:cs="Arial"/>
          <w:b/>
          <w:bCs/>
        </w:rPr>
        <w:t>.1.1.</w:t>
      </w:r>
      <w:r>
        <w:rPr>
          <w:rFonts w:ascii="Arial" w:hAnsi="Arial" w:cs="Arial"/>
        </w:rPr>
        <w:t xml:space="preserve"> </w:t>
      </w:r>
      <w:r w:rsidRPr="007B0D6A">
        <w:rPr>
          <w:rFonts w:ascii="Arial" w:hAnsi="Arial" w:cs="Arial"/>
        </w:rPr>
        <w:t xml:space="preserve">No </w:t>
      </w:r>
      <w:r w:rsidR="007B0D6A" w:rsidRPr="007B0D6A">
        <w:rPr>
          <w:rFonts w:ascii="Arial" w:hAnsi="Arial" w:cs="Arial"/>
          <w:b/>
          <w:bCs/>
        </w:rPr>
        <w:t>ANEXO</w:t>
      </w:r>
      <w:r w:rsidRPr="007B0D6A">
        <w:rPr>
          <w:rFonts w:ascii="Arial" w:hAnsi="Arial" w:cs="Arial"/>
          <w:b/>
          <w:bCs/>
        </w:rPr>
        <w:t xml:space="preserve"> </w:t>
      </w:r>
      <w:r w:rsidR="007B0D6A" w:rsidRPr="007B0D6A">
        <w:rPr>
          <w:rFonts w:ascii="Arial" w:hAnsi="Arial" w:cs="Arial"/>
          <w:b/>
          <w:bCs/>
        </w:rPr>
        <w:t>VII</w:t>
      </w:r>
      <w:r w:rsidRPr="007B0D6A">
        <w:rPr>
          <w:rFonts w:ascii="Arial" w:hAnsi="Arial" w:cs="Arial"/>
        </w:rPr>
        <w:t xml:space="preserve"> do edital</w:t>
      </w:r>
      <w:r>
        <w:rPr>
          <w:rFonts w:ascii="Arial" w:hAnsi="Arial" w:cs="Arial"/>
        </w:rPr>
        <w:t>, disponibilizamos um passo a passo informando como proceder a realização do pedido de credenciamento.</w:t>
      </w:r>
    </w:p>
    <w:p w14:paraId="1EB73FC8" w14:textId="3F90ABE8" w:rsidR="0002345C" w:rsidRPr="007A023D" w:rsidRDefault="0002345C" w:rsidP="00006661">
      <w:pPr>
        <w:spacing w:before="240" w:after="240"/>
        <w:jc w:val="center"/>
        <w:rPr>
          <w:rFonts w:ascii="Arial" w:hAnsi="Arial" w:cs="Arial"/>
          <w:b/>
        </w:rPr>
      </w:pPr>
      <w:r>
        <w:rPr>
          <w:rFonts w:ascii="Arial" w:hAnsi="Arial" w:cs="Arial"/>
          <w:b/>
        </w:rPr>
        <w:t>CLÁUSULA QUINTA - DA HABILITAÇÃO</w:t>
      </w:r>
    </w:p>
    <w:p w14:paraId="7716A828" w14:textId="5A34FDA5" w:rsidR="0002345C" w:rsidRDefault="0002345C" w:rsidP="00006661">
      <w:pPr>
        <w:tabs>
          <w:tab w:val="left" w:pos="1134"/>
        </w:tabs>
        <w:spacing w:before="240" w:after="240"/>
        <w:jc w:val="both"/>
        <w:rPr>
          <w:rFonts w:ascii="Arial" w:hAnsi="Arial" w:cs="Arial"/>
        </w:rPr>
      </w:pPr>
      <w:r>
        <w:rPr>
          <w:rFonts w:ascii="Arial" w:hAnsi="Arial" w:cs="Arial"/>
          <w:b/>
        </w:rPr>
        <w:t>5</w:t>
      </w:r>
      <w:r w:rsidRPr="007A023D">
        <w:rPr>
          <w:rFonts w:ascii="Arial" w:hAnsi="Arial" w:cs="Arial"/>
          <w:b/>
        </w:rPr>
        <w:t xml:space="preserve">.1. </w:t>
      </w:r>
      <w:r w:rsidRPr="007A023D">
        <w:rPr>
          <w:rFonts w:ascii="Arial" w:hAnsi="Arial" w:cs="Arial"/>
        </w:rPr>
        <w:t xml:space="preserve">Para fins de habilitação </w:t>
      </w:r>
      <w:r>
        <w:rPr>
          <w:rFonts w:ascii="Arial" w:hAnsi="Arial" w:cs="Arial"/>
        </w:rPr>
        <w:t>no presente edital</w:t>
      </w:r>
      <w:r w:rsidRPr="007A023D">
        <w:rPr>
          <w:rFonts w:ascii="Arial" w:hAnsi="Arial" w:cs="Arial"/>
        </w:rPr>
        <w:t>, a licitante deverá apresentar os seguintes documentos:</w:t>
      </w:r>
    </w:p>
    <w:p w14:paraId="2CB0ED0D" w14:textId="44A2C458" w:rsidR="00B91910" w:rsidRPr="007A023D" w:rsidRDefault="00B91910" w:rsidP="00006661">
      <w:pPr>
        <w:tabs>
          <w:tab w:val="left" w:pos="1134"/>
        </w:tabs>
        <w:spacing w:before="240" w:after="240"/>
        <w:jc w:val="both"/>
        <w:rPr>
          <w:rFonts w:ascii="Arial" w:hAnsi="Arial" w:cs="Arial"/>
        </w:rPr>
      </w:pPr>
      <w:r>
        <w:rPr>
          <w:rFonts w:ascii="Arial" w:hAnsi="Arial" w:cs="Arial"/>
          <w:b/>
        </w:rPr>
        <w:t xml:space="preserve">a) </w:t>
      </w:r>
      <w:r w:rsidR="001E7FBA">
        <w:rPr>
          <w:rFonts w:ascii="Arial" w:hAnsi="Arial" w:cs="Arial"/>
          <w:bCs/>
        </w:rPr>
        <w:t>Carta</w:t>
      </w:r>
      <w:r w:rsidRPr="00D8130F">
        <w:rPr>
          <w:rFonts w:ascii="Arial" w:hAnsi="Arial" w:cs="Arial"/>
          <w:bCs/>
        </w:rPr>
        <w:t xml:space="preserve"> de Credenciamento, conforme modelo </w:t>
      </w:r>
      <w:r w:rsidR="007A0B8D">
        <w:rPr>
          <w:rFonts w:ascii="Arial" w:hAnsi="Arial" w:cs="Arial"/>
          <w:bCs/>
        </w:rPr>
        <w:t xml:space="preserve">do </w:t>
      </w:r>
      <w:r w:rsidR="00C02C14" w:rsidRPr="00C02C14">
        <w:rPr>
          <w:rFonts w:ascii="Arial" w:hAnsi="Arial" w:cs="Arial"/>
          <w:b/>
        </w:rPr>
        <w:t>ANEXO</w:t>
      </w:r>
      <w:r w:rsidRPr="00C02C14">
        <w:rPr>
          <w:rFonts w:ascii="Arial" w:hAnsi="Arial" w:cs="Arial"/>
          <w:b/>
        </w:rPr>
        <w:t xml:space="preserve"> </w:t>
      </w:r>
      <w:r w:rsidR="007A0B8D" w:rsidRPr="00C02C14">
        <w:rPr>
          <w:rFonts w:ascii="Arial" w:hAnsi="Arial" w:cs="Arial"/>
          <w:b/>
        </w:rPr>
        <w:t>II</w:t>
      </w:r>
      <w:r w:rsidR="007A0B8D">
        <w:rPr>
          <w:rFonts w:ascii="Arial" w:hAnsi="Arial" w:cs="Arial"/>
          <w:bCs/>
        </w:rPr>
        <w:t xml:space="preserve"> do presente</w:t>
      </w:r>
      <w:r w:rsidRPr="00D8130F">
        <w:rPr>
          <w:rFonts w:ascii="Arial" w:hAnsi="Arial" w:cs="Arial"/>
          <w:bCs/>
        </w:rPr>
        <w:t xml:space="preserve"> edital</w:t>
      </w:r>
      <w:r w:rsidR="00D8130F" w:rsidRPr="00D8130F">
        <w:rPr>
          <w:rFonts w:ascii="Arial" w:hAnsi="Arial" w:cs="Arial"/>
          <w:bCs/>
        </w:rPr>
        <w:t>;</w:t>
      </w:r>
    </w:p>
    <w:p w14:paraId="3B3DF1D4" w14:textId="214518CB" w:rsidR="0002345C" w:rsidRDefault="00D8130F" w:rsidP="00006661">
      <w:pPr>
        <w:tabs>
          <w:tab w:val="left" w:pos="1134"/>
        </w:tabs>
        <w:spacing w:before="240" w:after="240"/>
        <w:jc w:val="both"/>
        <w:rPr>
          <w:rFonts w:ascii="Arial" w:hAnsi="Arial" w:cs="Arial"/>
        </w:rPr>
      </w:pPr>
      <w:r>
        <w:rPr>
          <w:rFonts w:ascii="Arial" w:hAnsi="Arial" w:cs="Arial"/>
          <w:b/>
        </w:rPr>
        <w:t>b</w:t>
      </w:r>
      <w:r w:rsidR="0002345C" w:rsidRPr="007A023D">
        <w:rPr>
          <w:rFonts w:ascii="Arial" w:hAnsi="Arial" w:cs="Arial"/>
          <w:b/>
        </w:rPr>
        <w:t xml:space="preserve">) </w:t>
      </w:r>
      <w:r w:rsidR="0002345C" w:rsidRPr="007A023D">
        <w:rPr>
          <w:rFonts w:ascii="Arial" w:hAnsi="Arial" w:cs="Arial"/>
        </w:rPr>
        <w:t xml:space="preserve">Declaração que atende ao disposto no artigo 7°, inciso XXXIII, da Constituição Federal, conforme o modelo </w:t>
      </w:r>
      <w:r w:rsidR="0002552F" w:rsidRPr="0002552F">
        <w:rPr>
          <w:rFonts w:ascii="Arial" w:hAnsi="Arial" w:cs="Arial"/>
          <w:b/>
          <w:bCs/>
        </w:rPr>
        <w:t xml:space="preserve">ANEXO III </w:t>
      </w:r>
      <w:r w:rsidR="0002552F">
        <w:rPr>
          <w:rFonts w:ascii="Arial" w:hAnsi="Arial" w:cs="Arial"/>
        </w:rPr>
        <w:t xml:space="preserve">ou </w:t>
      </w:r>
      <w:r w:rsidR="0002552F" w:rsidRPr="0002552F">
        <w:rPr>
          <w:rFonts w:ascii="Arial" w:hAnsi="Arial" w:cs="Arial"/>
          <w:b/>
          <w:bCs/>
        </w:rPr>
        <w:t>ANEXO IV</w:t>
      </w:r>
      <w:r w:rsidR="0002552F">
        <w:rPr>
          <w:rFonts w:ascii="Arial" w:hAnsi="Arial" w:cs="Arial"/>
        </w:rPr>
        <w:t xml:space="preserve"> d</w:t>
      </w:r>
      <w:r w:rsidR="0002345C" w:rsidRPr="007A023D">
        <w:rPr>
          <w:rFonts w:ascii="Arial" w:hAnsi="Arial" w:cs="Arial"/>
        </w:rPr>
        <w:t xml:space="preserve">o </w:t>
      </w:r>
      <w:r w:rsidR="0002552F">
        <w:rPr>
          <w:rFonts w:ascii="Arial" w:hAnsi="Arial" w:cs="Arial"/>
        </w:rPr>
        <w:t xml:space="preserve">Presente </w:t>
      </w:r>
      <w:r w:rsidR="0002345C" w:rsidRPr="007A023D">
        <w:rPr>
          <w:rFonts w:ascii="Arial" w:hAnsi="Arial" w:cs="Arial"/>
        </w:rPr>
        <w:t>Edital;</w:t>
      </w:r>
    </w:p>
    <w:p w14:paraId="7976582A" w14:textId="2B11EF39" w:rsidR="007A0B8D" w:rsidRPr="0002552F" w:rsidRDefault="00C02C14" w:rsidP="00006661">
      <w:pPr>
        <w:tabs>
          <w:tab w:val="left" w:pos="1134"/>
        </w:tabs>
        <w:spacing w:before="240" w:after="240"/>
        <w:jc w:val="both"/>
        <w:rPr>
          <w:rFonts w:ascii="Arial" w:hAnsi="Arial" w:cs="Arial"/>
          <w:b/>
          <w:bCs/>
          <w:i/>
          <w:iCs/>
          <w:sz w:val="18"/>
          <w:szCs w:val="18"/>
        </w:rPr>
      </w:pPr>
      <w:r w:rsidRPr="0002552F">
        <w:rPr>
          <w:rFonts w:ascii="Arial" w:hAnsi="Arial" w:cs="Arial"/>
          <w:b/>
          <w:bCs/>
          <w:i/>
          <w:iCs/>
          <w:sz w:val="18"/>
          <w:szCs w:val="18"/>
        </w:rPr>
        <w:t xml:space="preserve">- </w:t>
      </w:r>
      <w:r w:rsidR="007A0B8D" w:rsidRPr="0002552F">
        <w:rPr>
          <w:rFonts w:ascii="Arial" w:hAnsi="Arial" w:cs="Arial"/>
          <w:b/>
          <w:bCs/>
          <w:i/>
          <w:iCs/>
          <w:sz w:val="18"/>
          <w:szCs w:val="18"/>
        </w:rPr>
        <w:t xml:space="preserve">ANEXO III </w:t>
      </w:r>
      <w:r w:rsidRPr="0002552F">
        <w:rPr>
          <w:rFonts w:ascii="Arial" w:hAnsi="Arial" w:cs="Arial"/>
          <w:b/>
          <w:bCs/>
          <w:i/>
          <w:iCs/>
          <w:sz w:val="18"/>
          <w:szCs w:val="18"/>
        </w:rPr>
        <w:t xml:space="preserve">PARA SER UTILIZADO POR INTERESSADOS NA CONDIÇÃO </w:t>
      </w:r>
      <w:r w:rsidR="007A0B8D" w:rsidRPr="0002552F">
        <w:rPr>
          <w:rFonts w:ascii="Arial" w:hAnsi="Arial" w:cs="Arial"/>
          <w:b/>
          <w:bCs/>
          <w:i/>
          <w:iCs/>
          <w:sz w:val="18"/>
          <w:szCs w:val="18"/>
        </w:rPr>
        <w:t>PESSOA F</w:t>
      </w:r>
      <w:r w:rsidRPr="0002552F">
        <w:rPr>
          <w:rFonts w:ascii="Arial" w:hAnsi="Arial" w:cs="Arial"/>
          <w:b/>
          <w:bCs/>
          <w:i/>
          <w:iCs/>
          <w:sz w:val="18"/>
          <w:szCs w:val="18"/>
        </w:rPr>
        <w:t>Í</w:t>
      </w:r>
      <w:r w:rsidR="007A0B8D" w:rsidRPr="0002552F">
        <w:rPr>
          <w:rFonts w:ascii="Arial" w:hAnsi="Arial" w:cs="Arial"/>
          <w:b/>
          <w:bCs/>
          <w:i/>
          <w:iCs/>
          <w:sz w:val="18"/>
          <w:szCs w:val="18"/>
        </w:rPr>
        <w:t>SICA</w:t>
      </w:r>
    </w:p>
    <w:p w14:paraId="00C5DE5D" w14:textId="7E08ADEC" w:rsidR="007A0B8D" w:rsidRPr="0002552F" w:rsidRDefault="00C02C14" w:rsidP="00006661">
      <w:pPr>
        <w:tabs>
          <w:tab w:val="left" w:pos="1134"/>
        </w:tabs>
        <w:spacing w:before="240" w:after="240"/>
        <w:jc w:val="both"/>
        <w:rPr>
          <w:rFonts w:ascii="Arial" w:hAnsi="Arial" w:cs="Arial"/>
          <w:b/>
          <w:bCs/>
          <w:i/>
          <w:iCs/>
          <w:sz w:val="18"/>
          <w:szCs w:val="18"/>
        </w:rPr>
      </w:pPr>
      <w:r w:rsidRPr="0002552F">
        <w:rPr>
          <w:rFonts w:ascii="Arial" w:hAnsi="Arial" w:cs="Arial"/>
          <w:b/>
          <w:bCs/>
          <w:i/>
          <w:iCs/>
          <w:sz w:val="18"/>
          <w:szCs w:val="18"/>
        </w:rPr>
        <w:t xml:space="preserve">- </w:t>
      </w:r>
      <w:r w:rsidR="007A0B8D" w:rsidRPr="0002552F">
        <w:rPr>
          <w:rFonts w:ascii="Arial" w:hAnsi="Arial" w:cs="Arial"/>
          <w:b/>
          <w:bCs/>
          <w:i/>
          <w:iCs/>
          <w:sz w:val="18"/>
          <w:szCs w:val="18"/>
        </w:rPr>
        <w:t xml:space="preserve">ANEXO IV </w:t>
      </w:r>
      <w:r w:rsidRPr="0002552F">
        <w:rPr>
          <w:rFonts w:ascii="Arial" w:hAnsi="Arial" w:cs="Arial"/>
          <w:b/>
          <w:bCs/>
          <w:i/>
          <w:iCs/>
          <w:sz w:val="18"/>
          <w:szCs w:val="18"/>
        </w:rPr>
        <w:t>PARA SER UTILIZADO POR INTERESSADOS NA CONDIÇÃO DE PESSOA JURÍDICA</w:t>
      </w:r>
    </w:p>
    <w:p w14:paraId="5273300D" w14:textId="11930275" w:rsidR="0002345C" w:rsidRDefault="00D8130F" w:rsidP="00006661">
      <w:pPr>
        <w:tabs>
          <w:tab w:val="left" w:pos="1134"/>
        </w:tabs>
        <w:spacing w:before="240" w:after="240"/>
        <w:jc w:val="both"/>
        <w:rPr>
          <w:rFonts w:ascii="Arial" w:hAnsi="Arial" w:cs="Arial"/>
        </w:rPr>
      </w:pPr>
      <w:r>
        <w:rPr>
          <w:rFonts w:ascii="Arial" w:hAnsi="Arial" w:cs="Arial"/>
          <w:b/>
        </w:rPr>
        <w:t>c</w:t>
      </w:r>
      <w:r w:rsidR="0002345C" w:rsidRPr="007A023D">
        <w:rPr>
          <w:rFonts w:ascii="Arial" w:hAnsi="Arial" w:cs="Arial"/>
          <w:b/>
        </w:rPr>
        <w:t xml:space="preserve">) </w:t>
      </w:r>
      <w:r w:rsidR="0002345C" w:rsidRPr="007A023D">
        <w:rPr>
          <w:rFonts w:ascii="Arial" w:hAnsi="Arial" w:cs="Arial"/>
        </w:rPr>
        <w:t>Declaração</w:t>
      </w:r>
      <w:r w:rsidR="00C02C14">
        <w:rPr>
          <w:rFonts w:ascii="Arial" w:hAnsi="Arial" w:cs="Arial"/>
        </w:rPr>
        <w:t xml:space="preserve"> </w:t>
      </w:r>
      <w:r w:rsidR="0002345C" w:rsidRPr="007A023D">
        <w:rPr>
          <w:rFonts w:ascii="Arial" w:hAnsi="Arial" w:cs="Arial"/>
        </w:rPr>
        <w:t xml:space="preserve">que a empresa não foi considerada inidônea para licitar ou contratar com a Administração Pública e de que comunicará a ocorrência de fatos supervenientes impeditivos para a sua participação no presente processo licitatório, conforme modelo </w:t>
      </w:r>
      <w:r w:rsidR="0002552F" w:rsidRPr="0002552F">
        <w:rPr>
          <w:rFonts w:ascii="Arial" w:hAnsi="Arial" w:cs="Arial"/>
          <w:b/>
          <w:bCs/>
        </w:rPr>
        <w:t>ANEXO IV</w:t>
      </w:r>
      <w:r w:rsidR="0002552F" w:rsidRPr="007A023D">
        <w:rPr>
          <w:rFonts w:ascii="Arial" w:hAnsi="Arial" w:cs="Arial"/>
        </w:rPr>
        <w:t xml:space="preserve"> </w:t>
      </w:r>
      <w:r w:rsidR="0002552F">
        <w:rPr>
          <w:rFonts w:ascii="Arial" w:hAnsi="Arial" w:cs="Arial"/>
        </w:rPr>
        <w:t>d</w:t>
      </w:r>
      <w:r w:rsidR="0002345C" w:rsidRPr="007A023D">
        <w:rPr>
          <w:rFonts w:ascii="Arial" w:hAnsi="Arial" w:cs="Arial"/>
        </w:rPr>
        <w:t>o</w:t>
      </w:r>
      <w:r w:rsidR="0002552F">
        <w:rPr>
          <w:rFonts w:ascii="Arial" w:hAnsi="Arial" w:cs="Arial"/>
        </w:rPr>
        <w:t xml:space="preserve"> presente</w:t>
      </w:r>
      <w:r w:rsidR="0002345C" w:rsidRPr="007A023D">
        <w:rPr>
          <w:rFonts w:ascii="Arial" w:hAnsi="Arial" w:cs="Arial"/>
        </w:rPr>
        <w:t xml:space="preserve"> Edital;</w:t>
      </w:r>
    </w:p>
    <w:p w14:paraId="42F7C3B0" w14:textId="16D4C110" w:rsidR="00C02C14" w:rsidRPr="0002552F" w:rsidRDefault="00C02C14" w:rsidP="00006661">
      <w:pPr>
        <w:tabs>
          <w:tab w:val="left" w:pos="1134"/>
        </w:tabs>
        <w:spacing w:before="240" w:after="240"/>
        <w:jc w:val="both"/>
        <w:rPr>
          <w:rFonts w:ascii="Arial" w:hAnsi="Arial" w:cs="Arial"/>
          <w:i/>
          <w:iCs/>
          <w:sz w:val="18"/>
          <w:szCs w:val="18"/>
        </w:rPr>
      </w:pPr>
      <w:r w:rsidRPr="0002552F">
        <w:rPr>
          <w:rFonts w:ascii="Arial" w:hAnsi="Arial" w:cs="Arial"/>
          <w:b/>
          <w:bCs/>
          <w:i/>
          <w:iCs/>
          <w:sz w:val="18"/>
          <w:szCs w:val="18"/>
        </w:rPr>
        <w:t>- ANEXO IV PARA SER UTILIZADO POR INTERESSADOS NA CONDIÇÃO DE PESSOA JURÍDICA</w:t>
      </w:r>
    </w:p>
    <w:p w14:paraId="5DD76D06" w14:textId="2ECAE221" w:rsidR="0002552F" w:rsidRDefault="006D7EEA" w:rsidP="00B26C12">
      <w:pPr>
        <w:tabs>
          <w:tab w:val="left" w:pos="1134"/>
        </w:tabs>
        <w:spacing w:before="240" w:after="240"/>
        <w:jc w:val="both"/>
        <w:rPr>
          <w:rFonts w:ascii="Arial" w:hAnsi="Arial" w:cs="Arial"/>
          <w:b/>
        </w:rPr>
      </w:pPr>
      <w:r>
        <w:rPr>
          <w:rFonts w:ascii="Arial" w:hAnsi="Arial" w:cs="Arial"/>
          <w:b/>
        </w:rPr>
        <w:t>5.1. HABILITAÇÃO JURIDICA</w:t>
      </w:r>
      <w:r w:rsidR="0002552F">
        <w:rPr>
          <w:rFonts w:ascii="Arial" w:hAnsi="Arial" w:cs="Arial"/>
          <w:b/>
        </w:rPr>
        <w:t>, FISCAL, TRABALHISTA, TECNICA E ECONOMICA-FINANCEIRA</w:t>
      </w:r>
    </w:p>
    <w:p w14:paraId="44CF4D2F" w14:textId="77777777" w:rsidR="00B26C12" w:rsidRDefault="006D7EEA" w:rsidP="00B26C12">
      <w:pPr>
        <w:tabs>
          <w:tab w:val="left" w:pos="1134"/>
        </w:tabs>
        <w:spacing w:before="240" w:after="240"/>
        <w:jc w:val="both"/>
        <w:rPr>
          <w:rFonts w:ascii="Arial" w:hAnsi="Arial" w:cs="Arial"/>
          <w:b/>
        </w:rPr>
      </w:pPr>
      <w:r>
        <w:rPr>
          <w:rFonts w:ascii="Arial" w:hAnsi="Arial" w:cs="Arial"/>
          <w:b/>
        </w:rPr>
        <w:t>PESSOA FÍSICA</w:t>
      </w:r>
    </w:p>
    <w:p w14:paraId="1228F2D2" w14:textId="4838C44B" w:rsidR="0002552F" w:rsidRPr="0002552F" w:rsidRDefault="008013CB" w:rsidP="00B26C12">
      <w:pPr>
        <w:tabs>
          <w:tab w:val="left" w:pos="1134"/>
        </w:tabs>
        <w:spacing w:before="240" w:after="240"/>
        <w:jc w:val="both"/>
        <w:rPr>
          <w:rFonts w:ascii="Arial" w:hAnsi="Arial" w:cs="Arial"/>
          <w:b/>
        </w:rPr>
      </w:pPr>
      <w:r>
        <w:rPr>
          <w:rFonts w:ascii="Arial-BoldMT" w:hAnsi="Arial-BoldMT"/>
          <w:b/>
          <w:bCs/>
          <w:color w:val="000000"/>
          <w:lang w:eastAsia="pt-BR"/>
        </w:rPr>
        <w:t xml:space="preserve">5.1.1. </w:t>
      </w:r>
      <w:r>
        <w:rPr>
          <w:rFonts w:ascii="ArialMT" w:hAnsi="ArialMT"/>
          <w:color w:val="000000"/>
          <w:lang w:eastAsia="pt-BR"/>
        </w:rPr>
        <w:t>Documento de</w:t>
      </w:r>
      <w:r w:rsidR="0002552F" w:rsidRPr="0002552F">
        <w:rPr>
          <w:rFonts w:ascii="ArialMT" w:hAnsi="ArialMT"/>
          <w:color w:val="000000"/>
          <w:lang w:eastAsia="pt-BR"/>
        </w:rPr>
        <w:t xml:space="preserve"> identidade</w:t>
      </w:r>
      <w:r>
        <w:rPr>
          <w:rFonts w:ascii="ArialMT" w:hAnsi="ArialMT"/>
          <w:color w:val="000000"/>
          <w:lang w:eastAsia="pt-BR"/>
        </w:rPr>
        <w:t xml:space="preserve"> com foto</w:t>
      </w:r>
      <w:r w:rsidR="0002552F" w:rsidRPr="0002552F">
        <w:rPr>
          <w:rFonts w:ascii="ArialMT" w:hAnsi="ArialMT"/>
          <w:color w:val="000000"/>
          <w:lang w:eastAsia="pt-BR"/>
        </w:rPr>
        <w:t>;</w:t>
      </w:r>
    </w:p>
    <w:p w14:paraId="47F82640" w14:textId="2FD08D04" w:rsidR="0002552F" w:rsidRPr="0002552F" w:rsidRDefault="008013CB" w:rsidP="00B26C12">
      <w:pPr>
        <w:suppressAutoHyphens w:val="0"/>
        <w:overflowPunct/>
        <w:autoSpaceDE/>
        <w:spacing w:before="240" w:after="240"/>
        <w:jc w:val="both"/>
        <w:textAlignment w:val="auto"/>
        <w:rPr>
          <w:rFonts w:ascii="ArialMT" w:hAnsi="ArialMT"/>
          <w:color w:val="000000"/>
          <w:lang w:eastAsia="pt-BR"/>
        </w:rPr>
      </w:pPr>
      <w:r>
        <w:rPr>
          <w:rFonts w:ascii="Arial-BoldMT" w:hAnsi="Arial-BoldMT"/>
          <w:b/>
          <w:bCs/>
          <w:color w:val="000000"/>
          <w:lang w:eastAsia="pt-BR"/>
        </w:rPr>
        <w:t xml:space="preserve">5.1.2. </w:t>
      </w:r>
      <w:r>
        <w:rPr>
          <w:rFonts w:ascii="ArialMT" w:hAnsi="ArialMT"/>
          <w:color w:val="000000"/>
          <w:lang w:eastAsia="pt-BR"/>
        </w:rPr>
        <w:t>C</w:t>
      </w:r>
      <w:r w:rsidR="0002552F" w:rsidRPr="0002552F">
        <w:rPr>
          <w:rFonts w:ascii="ArialMT" w:hAnsi="ArialMT"/>
          <w:color w:val="000000"/>
          <w:lang w:eastAsia="pt-BR"/>
        </w:rPr>
        <w:t>omprovação de inscrição no Cadastro de Pessoa Física - CPF;</w:t>
      </w:r>
    </w:p>
    <w:p w14:paraId="6CDB797D" w14:textId="77777777" w:rsidR="00355D5C" w:rsidRDefault="00355D5C" w:rsidP="00B26C12">
      <w:pPr>
        <w:suppressAutoHyphens w:val="0"/>
        <w:overflowPunct/>
        <w:autoSpaceDE/>
        <w:spacing w:before="240" w:after="240"/>
        <w:jc w:val="both"/>
        <w:textAlignment w:val="auto"/>
        <w:rPr>
          <w:rFonts w:ascii="ArialMT" w:hAnsi="ArialMT"/>
          <w:color w:val="000000"/>
          <w:lang w:eastAsia="pt-BR"/>
        </w:rPr>
      </w:pPr>
      <w:r>
        <w:rPr>
          <w:rFonts w:ascii="Arial-BoldMT" w:hAnsi="Arial-BoldMT"/>
          <w:b/>
          <w:bCs/>
          <w:color w:val="000000"/>
          <w:lang w:eastAsia="pt-BR"/>
        </w:rPr>
        <w:t xml:space="preserve">5.1.3. </w:t>
      </w:r>
      <w:r>
        <w:rPr>
          <w:rFonts w:ascii="ArialMT" w:hAnsi="ArialMT"/>
          <w:color w:val="000000"/>
          <w:lang w:eastAsia="pt-BR"/>
        </w:rPr>
        <w:t>P</w:t>
      </w:r>
      <w:r w:rsidR="0002552F" w:rsidRPr="0002552F">
        <w:rPr>
          <w:rFonts w:ascii="ArialMT" w:hAnsi="ArialMT"/>
          <w:color w:val="000000"/>
          <w:lang w:eastAsia="pt-BR"/>
        </w:rPr>
        <w:t>rova de regularidade quanto aos tributos e encargos sociais administrados pela Secretaria da Receita Federal do Brasil - RFB e quanto à Dívida Ativa da União administrada pela Procuradoria Geral da Fazenda Nacional – PGFN (Certidão Conjunta Negativa);</w:t>
      </w:r>
    </w:p>
    <w:p w14:paraId="27398CA4" w14:textId="0E5EE750" w:rsidR="00355D5C" w:rsidRDefault="00355D5C" w:rsidP="00B26C12">
      <w:pPr>
        <w:suppressAutoHyphens w:val="0"/>
        <w:overflowPunct/>
        <w:autoSpaceDE/>
        <w:spacing w:before="240" w:after="240"/>
        <w:jc w:val="both"/>
        <w:textAlignment w:val="auto"/>
        <w:rPr>
          <w:rFonts w:ascii="ArialMT" w:hAnsi="ArialMT"/>
          <w:color w:val="000000"/>
          <w:lang w:eastAsia="pt-BR"/>
        </w:rPr>
      </w:pPr>
      <w:r w:rsidRPr="00355D5C">
        <w:rPr>
          <w:rFonts w:ascii="ArialMT" w:hAnsi="ArialMT"/>
          <w:b/>
          <w:bCs/>
          <w:color w:val="000000"/>
          <w:lang w:eastAsia="pt-BR"/>
        </w:rPr>
        <w:t>5.1.4.</w:t>
      </w:r>
      <w:r>
        <w:rPr>
          <w:rFonts w:ascii="ArialMT" w:hAnsi="ArialMT"/>
          <w:color w:val="000000"/>
          <w:lang w:eastAsia="pt-BR"/>
        </w:rPr>
        <w:t xml:space="preserve"> </w:t>
      </w:r>
      <w:r>
        <w:rPr>
          <w:rFonts w:ascii="Arial" w:hAnsi="Arial" w:cs="Arial"/>
          <w:color w:val="000000"/>
          <w:szCs w:val="18"/>
        </w:rPr>
        <w:t>P</w:t>
      </w:r>
      <w:r w:rsidRPr="007A023D">
        <w:rPr>
          <w:rFonts w:ascii="Arial" w:hAnsi="Arial" w:cs="Arial"/>
          <w:color w:val="000000"/>
          <w:szCs w:val="18"/>
        </w:rPr>
        <w:t>rova de regularidade com a Fazenda Estadual</w:t>
      </w:r>
      <w:r w:rsidR="00DF137F">
        <w:rPr>
          <w:rFonts w:ascii="Arial" w:hAnsi="Arial" w:cs="Arial"/>
          <w:color w:val="000000"/>
          <w:szCs w:val="18"/>
        </w:rPr>
        <w:t>, relativa ao domicílio do interessado</w:t>
      </w:r>
    </w:p>
    <w:p w14:paraId="15BA611B" w14:textId="30971BBF" w:rsidR="00355D5C" w:rsidRDefault="00355D5C" w:rsidP="00B26C12">
      <w:pPr>
        <w:suppressAutoHyphens w:val="0"/>
        <w:overflowPunct/>
        <w:autoSpaceDE/>
        <w:spacing w:before="240" w:after="240"/>
        <w:jc w:val="both"/>
        <w:textAlignment w:val="auto"/>
        <w:rPr>
          <w:rFonts w:ascii="Arial" w:hAnsi="Arial" w:cs="Arial"/>
          <w:color w:val="000000"/>
          <w:szCs w:val="18"/>
        </w:rPr>
      </w:pPr>
      <w:r>
        <w:rPr>
          <w:rFonts w:ascii="Arial" w:hAnsi="Arial" w:cs="Arial"/>
          <w:b/>
          <w:color w:val="000000"/>
          <w:szCs w:val="18"/>
        </w:rPr>
        <w:t xml:space="preserve">5.1.5. </w:t>
      </w:r>
      <w:r>
        <w:rPr>
          <w:rFonts w:ascii="Arial" w:hAnsi="Arial" w:cs="Arial"/>
          <w:color w:val="000000"/>
          <w:szCs w:val="18"/>
        </w:rPr>
        <w:t>P</w:t>
      </w:r>
      <w:r w:rsidRPr="007A023D">
        <w:rPr>
          <w:rFonts w:ascii="Arial" w:hAnsi="Arial" w:cs="Arial"/>
          <w:color w:val="000000"/>
          <w:szCs w:val="18"/>
        </w:rPr>
        <w:t xml:space="preserve">rova de regularidade com a Fazenda Municipal, relativa ao domicílio </w:t>
      </w:r>
      <w:r w:rsidR="00DF137F">
        <w:rPr>
          <w:rFonts w:ascii="Arial" w:hAnsi="Arial" w:cs="Arial"/>
          <w:color w:val="000000"/>
          <w:szCs w:val="18"/>
        </w:rPr>
        <w:t>do interessado</w:t>
      </w:r>
      <w:r w:rsidRPr="007A023D">
        <w:rPr>
          <w:rFonts w:ascii="Arial" w:hAnsi="Arial" w:cs="Arial"/>
          <w:color w:val="000000"/>
          <w:szCs w:val="18"/>
        </w:rPr>
        <w:t>;</w:t>
      </w:r>
    </w:p>
    <w:p w14:paraId="3E547ECF" w14:textId="02AA921B" w:rsidR="00B26C12" w:rsidRDefault="00355D5C" w:rsidP="00B26C12">
      <w:pPr>
        <w:suppressAutoHyphens w:val="0"/>
        <w:overflowPunct/>
        <w:autoSpaceDE/>
        <w:spacing w:before="240" w:after="240"/>
        <w:jc w:val="both"/>
        <w:textAlignment w:val="auto"/>
        <w:rPr>
          <w:rFonts w:ascii="ArialMT" w:hAnsi="ArialMT"/>
          <w:color w:val="000000"/>
          <w:lang w:eastAsia="pt-BR"/>
        </w:rPr>
      </w:pPr>
      <w:r w:rsidRPr="00B26C12">
        <w:rPr>
          <w:rFonts w:ascii="Arial" w:hAnsi="Arial" w:cs="Arial"/>
          <w:b/>
          <w:bCs/>
          <w:color w:val="000000"/>
          <w:szCs w:val="18"/>
        </w:rPr>
        <w:t>5.1.6.</w:t>
      </w:r>
      <w:r>
        <w:rPr>
          <w:rFonts w:ascii="Arial" w:hAnsi="Arial" w:cs="Arial"/>
          <w:color w:val="000000"/>
          <w:szCs w:val="18"/>
        </w:rPr>
        <w:t xml:space="preserve"> </w:t>
      </w:r>
      <w:r w:rsidR="00B26C12">
        <w:rPr>
          <w:rFonts w:ascii="ArialMT" w:hAnsi="ArialMT"/>
          <w:color w:val="000000"/>
          <w:lang w:eastAsia="pt-BR"/>
        </w:rPr>
        <w:t>P</w:t>
      </w:r>
      <w:r w:rsidR="00B26C12" w:rsidRPr="0002552F">
        <w:rPr>
          <w:rFonts w:ascii="ArialMT" w:hAnsi="ArialMT"/>
          <w:color w:val="000000"/>
          <w:lang w:eastAsia="pt-BR"/>
        </w:rPr>
        <w:t>rova de inexistência de débitos inadimplidos perante a Justiça do Trabalho, mediante a apresentação de certidão negativa, nos termos do Título VII-A da Consolidação das Leis do Trabalho, aprovada pelo Decreto-Lei nº 5.452, de 1º de maio de 1943;</w:t>
      </w:r>
    </w:p>
    <w:p w14:paraId="694E7C30" w14:textId="64B3D040" w:rsidR="006D7EEA" w:rsidRDefault="00B26C12" w:rsidP="00B26C12">
      <w:pPr>
        <w:suppressAutoHyphens w:val="0"/>
        <w:overflowPunct/>
        <w:autoSpaceDE/>
        <w:spacing w:before="240" w:after="240"/>
        <w:jc w:val="both"/>
        <w:textAlignment w:val="auto"/>
        <w:rPr>
          <w:rFonts w:ascii="ArialMT" w:hAnsi="ArialMT"/>
          <w:color w:val="000000"/>
          <w:lang w:eastAsia="pt-BR"/>
        </w:rPr>
      </w:pPr>
      <w:r w:rsidRPr="00B26C12">
        <w:rPr>
          <w:rFonts w:ascii="ArialMT" w:hAnsi="ArialMT"/>
          <w:b/>
          <w:bCs/>
          <w:color w:val="000000"/>
          <w:lang w:eastAsia="pt-BR"/>
        </w:rPr>
        <w:t>5.1.7.</w:t>
      </w:r>
      <w:r>
        <w:rPr>
          <w:rFonts w:ascii="ArialMT" w:hAnsi="ArialMT"/>
          <w:color w:val="000000"/>
          <w:lang w:eastAsia="pt-BR"/>
        </w:rPr>
        <w:t xml:space="preserve"> </w:t>
      </w:r>
      <w:r w:rsidRPr="00B26C12">
        <w:rPr>
          <w:rFonts w:ascii="Arial" w:hAnsi="Arial" w:cs="Arial"/>
          <w:color w:val="000000"/>
        </w:rPr>
        <w:t>Prova de regularidade na controladoria-geral união - Entes Privados (ePAD, CGU-PJ, CEIS, CNEP e CEPIM)</w:t>
      </w:r>
    </w:p>
    <w:p w14:paraId="27493089" w14:textId="2163C569" w:rsidR="00B26C12" w:rsidRDefault="00B26C12" w:rsidP="00B26C12">
      <w:pPr>
        <w:suppressAutoHyphens w:val="0"/>
        <w:overflowPunct/>
        <w:autoSpaceDE/>
        <w:spacing w:before="240" w:after="240"/>
        <w:jc w:val="both"/>
        <w:textAlignment w:val="auto"/>
        <w:rPr>
          <w:rFonts w:ascii="ArialMT" w:hAnsi="ArialMT"/>
          <w:color w:val="000000"/>
        </w:rPr>
      </w:pPr>
      <w:r w:rsidRPr="00B26C12">
        <w:rPr>
          <w:rFonts w:ascii="ArialMT" w:hAnsi="ArialMT"/>
          <w:b/>
          <w:bCs/>
          <w:color w:val="000000"/>
          <w:lang w:eastAsia="pt-BR"/>
        </w:rPr>
        <w:t>5.1.8.</w:t>
      </w:r>
      <w:r>
        <w:rPr>
          <w:rFonts w:ascii="ArialMT" w:hAnsi="ArialMT"/>
          <w:color w:val="000000"/>
          <w:lang w:eastAsia="pt-BR"/>
        </w:rPr>
        <w:t xml:space="preserve"> </w:t>
      </w:r>
      <w:r w:rsidRPr="00B26C12">
        <w:rPr>
          <w:rFonts w:ascii="ArialMT" w:hAnsi="ArialMT"/>
          <w:color w:val="000000"/>
        </w:rPr>
        <w:t>Certidão Negativa de Licitantes Inidôneos (emitida pelo Tribunal de Contas da União - TCU)</w:t>
      </w:r>
      <w:r>
        <w:rPr>
          <w:rFonts w:ascii="ArialMT" w:hAnsi="ArialMT"/>
          <w:color w:val="000000"/>
        </w:rPr>
        <w:t>;</w:t>
      </w:r>
    </w:p>
    <w:p w14:paraId="2BC05B0C" w14:textId="77777777" w:rsidR="00B26C12" w:rsidRDefault="00B26C12" w:rsidP="00B26C12">
      <w:pPr>
        <w:suppressAutoHyphens w:val="0"/>
        <w:overflowPunct/>
        <w:autoSpaceDE/>
        <w:spacing w:before="240" w:after="240"/>
        <w:jc w:val="both"/>
        <w:textAlignment w:val="auto"/>
        <w:rPr>
          <w:rFonts w:ascii="ArialMT" w:hAnsi="ArialMT"/>
          <w:color w:val="000000"/>
        </w:rPr>
      </w:pPr>
      <w:r w:rsidRPr="00B26C12">
        <w:rPr>
          <w:rFonts w:ascii="ArialMT" w:hAnsi="ArialMT"/>
          <w:b/>
          <w:bCs/>
          <w:color w:val="000000"/>
        </w:rPr>
        <w:lastRenderedPageBreak/>
        <w:t>5.1.9.</w:t>
      </w:r>
      <w:r>
        <w:rPr>
          <w:rFonts w:ascii="ArialMT" w:hAnsi="ArialMT"/>
          <w:color w:val="000000"/>
        </w:rPr>
        <w:t xml:space="preserve"> </w:t>
      </w:r>
      <w:r w:rsidRPr="00B26C12">
        <w:rPr>
          <w:rFonts w:ascii="ArialMT" w:hAnsi="ArialMT"/>
          <w:color w:val="000000"/>
        </w:rPr>
        <w:t>Certidão Negativa de Processos Administrativos (emitida pelo Tribunal de Contas da União - TCU)</w:t>
      </w:r>
      <w:r>
        <w:rPr>
          <w:rFonts w:ascii="ArialMT" w:hAnsi="ArialMT"/>
          <w:color w:val="000000"/>
        </w:rPr>
        <w:t>;</w:t>
      </w:r>
    </w:p>
    <w:p w14:paraId="1A73A303" w14:textId="69DCB0E4" w:rsidR="00B26C12" w:rsidRPr="00B26C12" w:rsidRDefault="00B26C12" w:rsidP="00B26C12">
      <w:pPr>
        <w:suppressAutoHyphens w:val="0"/>
        <w:overflowPunct/>
        <w:autoSpaceDE/>
        <w:spacing w:before="240" w:after="240"/>
        <w:jc w:val="both"/>
        <w:textAlignment w:val="auto"/>
        <w:rPr>
          <w:rFonts w:ascii="ArialMT" w:hAnsi="ArialMT"/>
          <w:color w:val="000000"/>
        </w:rPr>
      </w:pPr>
      <w:r w:rsidRPr="00B26C12">
        <w:rPr>
          <w:rFonts w:ascii="ArialMT" w:hAnsi="ArialMT"/>
          <w:b/>
          <w:bCs/>
          <w:color w:val="000000"/>
        </w:rPr>
        <w:t>5.1.10.</w:t>
      </w:r>
      <w:r>
        <w:rPr>
          <w:rFonts w:ascii="ArialMT" w:hAnsi="ArialMT"/>
          <w:color w:val="000000"/>
        </w:rPr>
        <w:t xml:space="preserve"> </w:t>
      </w:r>
      <w:r w:rsidRPr="006D7EEA">
        <w:rPr>
          <w:rFonts w:ascii="Arial" w:hAnsi="Arial" w:cs="Arial"/>
          <w:bCs/>
        </w:rPr>
        <w:t xml:space="preserve">Registro de Pessoa </w:t>
      </w:r>
      <w:r>
        <w:rPr>
          <w:rFonts w:ascii="Arial" w:hAnsi="Arial" w:cs="Arial"/>
          <w:bCs/>
        </w:rPr>
        <w:t>Física</w:t>
      </w:r>
      <w:r w:rsidRPr="006D7EEA">
        <w:rPr>
          <w:rFonts w:ascii="Arial" w:hAnsi="Arial" w:cs="Arial"/>
          <w:bCs/>
        </w:rPr>
        <w:t xml:space="preserve"> no CREFITO</w:t>
      </w:r>
      <w:r>
        <w:rPr>
          <w:rFonts w:ascii="Arial" w:hAnsi="Arial" w:cs="Arial"/>
          <w:bCs/>
        </w:rPr>
        <w:t>;</w:t>
      </w:r>
    </w:p>
    <w:p w14:paraId="5FE5AB58" w14:textId="347E3AA5" w:rsidR="006D7EEA" w:rsidRDefault="00E70A37" w:rsidP="00006661">
      <w:pPr>
        <w:tabs>
          <w:tab w:val="left" w:pos="1134"/>
        </w:tabs>
        <w:spacing w:before="240" w:after="240"/>
        <w:jc w:val="both"/>
        <w:rPr>
          <w:rFonts w:ascii="Arial" w:hAnsi="Arial" w:cs="Arial"/>
          <w:b/>
        </w:rPr>
      </w:pPr>
      <w:r>
        <w:rPr>
          <w:rFonts w:ascii="Arial" w:hAnsi="Arial" w:cs="Arial"/>
          <w:b/>
        </w:rPr>
        <w:t>5</w:t>
      </w:r>
      <w:r w:rsidR="0002345C" w:rsidRPr="007A023D">
        <w:rPr>
          <w:rFonts w:ascii="Arial" w:hAnsi="Arial" w:cs="Arial"/>
          <w:b/>
        </w:rPr>
        <w:t>.</w:t>
      </w:r>
      <w:r w:rsidR="0002552F">
        <w:rPr>
          <w:rFonts w:ascii="Arial" w:hAnsi="Arial" w:cs="Arial"/>
          <w:b/>
        </w:rPr>
        <w:t>2</w:t>
      </w:r>
      <w:r w:rsidR="0002345C" w:rsidRPr="007A023D">
        <w:rPr>
          <w:rFonts w:ascii="Arial" w:hAnsi="Arial" w:cs="Arial"/>
          <w:b/>
        </w:rPr>
        <w:t xml:space="preserve">. </w:t>
      </w:r>
      <w:bookmarkStart w:id="6" w:name="_Hlk221700972"/>
      <w:r w:rsidR="0002345C" w:rsidRPr="007A023D">
        <w:rPr>
          <w:rFonts w:ascii="Arial" w:hAnsi="Arial" w:cs="Arial"/>
          <w:b/>
        </w:rPr>
        <w:t>HABILITAÇÃO JURÍDICA</w:t>
      </w:r>
      <w:r w:rsidR="006D7EEA">
        <w:rPr>
          <w:rFonts w:ascii="Arial" w:hAnsi="Arial" w:cs="Arial"/>
          <w:b/>
        </w:rPr>
        <w:t>, FISCAL, TRABALHISTA, TECNICA E ECONOMICA-FINANCEIRA</w:t>
      </w:r>
      <w:bookmarkEnd w:id="6"/>
    </w:p>
    <w:p w14:paraId="386ED4B3" w14:textId="63917FEE" w:rsidR="0002345C" w:rsidRPr="007A023D" w:rsidRDefault="007A0B8D" w:rsidP="00006661">
      <w:pPr>
        <w:tabs>
          <w:tab w:val="left" w:pos="1134"/>
        </w:tabs>
        <w:spacing w:before="240" w:after="240"/>
        <w:jc w:val="both"/>
        <w:rPr>
          <w:rFonts w:ascii="Arial" w:hAnsi="Arial" w:cs="Arial"/>
          <w:b/>
        </w:rPr>
      </w:pPr>
      <w:r>
        <w:rPr>
          <w:rFonts w:ascii="Arial" w:hAnsi="Arial" w:cs="Arial"/>
          <w:b/>
        </w:rPr>
        <w:t>PESSOA JUR</w:t>
      </w:r>
      <w:r w:rsidR="006D7EEA">
        <w:rPr>
          <w:rFonts w:ascii="Arial" w:hAnsi="Arial" w:cs="Arial"/>
          <w:b/>
        </w:rPr>
        <w:t>Í</w:t>
      </w:r>
      <w:r>
        <w:rPr>
          <w:rFonts w:ascii="Arial" w:hAnsi="Arial" w:cs="Arial"/>
          <w:b/>
        </w:rPr>
        <w:t>DICA</w:t>
      </w:r>
      <w:r w:rsidR="0002345C" w:rsidRPr="007A023D">
        <w:rPr>
          <w:rFonts w:ascii="Arial" w:hAnsi="Arial" w:cs="Arial"/>
          <w:b/>
        </w:rPr>
        <w:t>:</w:t>
      </w:r>
    </w:p>
    <w:p w14:paraId="0EE2BA3C" w14:textId="41207471" w:rsidR="0002345C" w:rsidRPr="007A023D" w:rsidRDefault="0002552F" w:rsidP="00006661">
      <w:pPr>
        <w:tabs>
          <w:tab w:val="left" w:pos="1134"/>
        </w:tabs>
        <w:spacing w:before="240" w:after="240"/>
        <w:jc w:val="both"/>
        <w:rPr>
          <w:rFonts w:ascii="Arial" w:hAnsi="Arial" w:cs="Arial"/>
        </w:rPr>
      </w:pPr>
      <w:r>
        <w:rPr>
          <w:rFonts w:ascii="Arial" w:hAnsi="Arial" w:cs="Arial"/>
          <w:b/>
        </w:rPr>
        <w:t xml:space="preserve">5.2.1. </w:t>
      </w:r>
      <w:r>
        <w:rPr>
          <w:rFonts w:ascii="Arial" w:hAnsi="Arial" w:cs="Arial"/>
        </w:rPr>
        <w:t>R</w:t>
      </w:r>
      <w:r w:rsidR="0002345C" w:rsidRPr="007A023D">
        <w:rPr>
          <w:rFonts w:ascii="Arial" w:hAnsi="Arial" w:cs="Arial"/>
        </w:rPr>
        <w:t>egistro comercial, no caso de empresa individual;</w:t>
      </w:r>
    </w:p>
    <w:p w14:paraId="2B0F5628" w14:textId="322DC353" w:rsidR="0002345C" w:rsidRPr="007A023D" w:rsidRDefault="0002552F" w:rsidP="00006661">
      <w:pPr>
        <w:tabs>
          <w:tab w:val="left" w:pos="1134"/>
        </w:tabs>
        <w:spacing w:before="240" w:after="240"/>
        <w:jc w:val="both"/>
        <w:rPr>
          <w:rFonts w:ascii="Arial" w:hAnsi="Arial" w:cs="Arial"/>
        </w:rPr>
      </w:pPr>
      <w:r>
        <w:rPr>
          <w:rFonts w:ascii="Arial" w:hAnsi="Arial" w:cs="Arial"/>
          <w:b/>
        </w:rPr>
        <w:t>5.2.2.</w:t>
      </w:r>
      <w:r w:rsidR="0002345C" w:rsidRPr="007A023D">
        <w:rPr>
          <w:rFonts w:ascii="Arial" w:hAnsi="Arial" w:cs="Arial"/>
        </w:rPr>
        <w:t xml:space="preserve"> </w:t>
      </w:r>
      <w:r>
        <w:rPr>
          <w:rFonts w:ascii="Arial" w:hAnsi="Arial" w:cs="Arial"/>
        </w:rPr>
        <w:t>A</w:t>
      </w:r>
      <w:r w:rsidR="0002345C" w:rsidRPr="007A023D">
        <w:rPr>
          <w:rFonts w:ascii="Arial" w:hAnsi="Arial" w:cs="Arial"/>
        </w:rPr>
        <w:t>to constitutivo, estatuto ou contrato social em vigor, devidamente registrado, em se tratando de sociedades comerciais, e, no caso de sociedade por ações, acompanhado de documentos de eleição de seus administradores;</w:t>
      </w:r>
    </w:p>
    <w:p w14:paraId="06690584" w14:textId="511C0AAF" w:rsidR="0002345C" w:rsidRPr="007A023D" w:rsidRDefault="0002552F" w:rsidP="00006661">
      <w:pPr>
        <w:tabs>
          <w:tab w:val="left" w:pos="1134"/>
        </w:tabs>
        <w:spacing w:before="240" w:after="240"/>
        <w:jc w:val="both"/>
        <w:rPr>
          <w:rFonts w:ascii="Arial" w:hAnsi="Arial" w:cs="Arial"/>
        </w:rPr>
      </w:pPr>
      <w:r>
        <w:rPr>
          <w:rFonts w:ascii="Arial" w:hAnsi="Arial" w:cs="Arial"/>
          <w:b/>
        </w:rPr>
        <w:t xml:space="preserve">5.2.3. </w:t>
      </w:r>
      <w:r>
        <w:rPr>
          <w:rFonts w:ascii="Arial" w:hAnsi="Arial" w:cs="Arial"/>
        </w:rPr>
        <w:t>P</w:t>
      </w:r>
      <w:r w:rsidR="0002345C" w:rsidRPr="007A023D">
        <w:rPr>
          <w:rFonts w:ascii="Arial" w:hAnsi="Arial" w:cs="Arial"/>
        </w:rPr>
        <w:t>rova de inscrição no Cadastro Nacional de Pessoa Jurídica (CNPJ/MF);</w:t>
      </w:r>
    </w:p>
    <w:p w14:paraId="06054949" w14:textId="068A5C89" w:rsidR="0002345C" w:rsidRPr="007A023D" w:rsidRDefault="0002552F" w:rsidP="00006661">
      <w:pPr>
        <w:tabs>
          <w:tab w:val="left" w:pos="1134"/>
        </w:tabs>
        <w:spacing w:before="240" w:after="240"/>
        <w:jc w:val="both"/>
        <w:rPr>
          <w:rFonts w:ascii="Arial" w:hAnsi="Arial" w:cs="Arial"/>
        </w:rPr>
      </w:pPr>
      <w:r>
        <w:rPr>
          <w:rFonts w:ascii="Arial" w:hAnsi="Arial" w:cs="Arial"/>
          <w:b/>
        </w:rPr>
        <w:t xml:space="preserve">5.2.4. </w:t>
      </w:r>
      <w:r>
        <w:rPr>
          <w:rFonts w:ascii="Arial" w:hAnsi="Arial" w:cs="Arial"/>
        </w:rPr>
        <w:t>D</w:t>
      </w:r>
      <w:r w:rsidR="0002345C" w:rsidRPr="007A023D">
        <w:rPr>
          <w:rFonts w:ascii="Arial" w:hAnsi="Arial" w:cs="Arial"/>
        </w:rPr>
        <w:t>ecreto de autorização, em se tratando de empresa ou sociedade estrangeira em funcionamento no País, e ato de registro ou autorização para funcionamento expedido pelo órgão competente, quando a atividade assim o exigir.</w:t>
      </w:r>
    </w:p>
    <w:p w14:paraId="0E64461F" w14:textId="1D37FE94" w:rsidR="00BA181B" w:rsidRPr="007A023D" w:rsidRDefault="0002552F" w:rsidP="0002552F">
      <w:pPr>
        <w:spacing w:before="240" w:after="240"/>
        <w:jc w:val="both"/>
        <w:rPr>
          <w:rFonts w:ascii="Arial" w:hAnsi="Arial" w:cs="Arial"/>
        </w:rPr>
      </w:pPr>
      <w:r>
        <w:rPr>
          <w:rFonts w:ascii="Arial" w:hAnsi="Arial" w:cs="Arial"/>
          <w:b/>
        </w:rPr>
        <w:t xml:space="preserve">5.2.5. </w:t>
      </w:r>
      <w:r>
        <w:rPr>
          <w:rFonts w:ascii="Arial" w:hAnsi="Arial" w:cs="Arial"/>
        </w:rPr>
        <w:t>Ce</w:t>
      </w:r>
      <w:r w:rsidR="0002345C" w:rsidRPr="007A023D">
        <w:rPr>
          <w:rFonts w:ascii="Arial" w:hAnsi="Arial" w:cs="Arial"/>
        </w:rPr>
        <w:t>rtificado da Condição de Microempreendedor Individual (CCMEI), no caso de MEI – Microempreendedor Individual.</w:t>
      </w:r>
    </w:p>
    <w:p w14:paraId="4E036A26" w14:textId="2F6A8E1C" w:rsidR="00DC5D25" w:rsidRDefault="00E70A37" w:rsidP="00006661">
      <w:pPr>
        <w:tabs>
          <w:tab w:val="left" w:pos="1134"/>
        </w:tabs>
        <w:spacing w:before="240" w:after="240"/>
        <w:jc w:val="both"/>
        <w:rPr>
          <w:rFonts w:ascii="Arial" w:hAnsi="Arial" w:cs="Arial"/>
        </w:rPr>
      </w:pPr>
      <w:r>
        <w:rPr>
          <w:rFonts w:ascii="Arial" w:hAnsi="Arial" w:cs="Arial"/>
          <w:b/>
        </w:rPr>
        <w:t>5</w:t>
      </w:r>
      <w:r w:rsidR="0002345C" w:rsidRPr="007A023D">
        <w:rPr>
          <w:rFonts w:ascii="Arial" w:hAnsi="Arial" w:cs="Arial"/>
          <w:b/>
        </w:rPr>
        <w:t>.</w:t>
      </w:r>
      <w:r w:rsidR="0002552F">
        <w:rPr>
          <w:rFonts w:ascii="Arial" w:hAnsi="Arial" w:cs="Arial"/>
          <w:b/>
        </w:rPr>
        <w:t>2</w:t>
      </w:r>
      <w:r w:rsidR="0002345C" w:rsidRPr="007A023D">
        <w:rPr>
          <w:rFonts w:ascii="Arial" w:hAnsi="Arial" w:cs="Arial"/>
          <w:b/>
        </w:rPr>
        <w:t>.</w:t>
      </w:r>
      <w:r w:rsidR="0002552F">
        <w:rPr>
          <w:rFonts w:ascii="Arial" w:hAnsi="Arial" w:cs="Arial"/>
          <w:b/>
        </w:rPr>
        <w:t>5</w:t>
      </w:r>
      <w:r w:rsidR="0002345C" w:rsidRPr="007A023D">
        <w:rPr>
          <w:rFonts w:ascii="Arial" w:hAnsi="Arial" w:cs="Arial"/>
          <w:b/>
        </w:rPr>
        <w:t>.1.</w:t>
      </w:r>
      <w:r w:rsidR="0002345C" w:rsidRPr="007A023D">
        <w:rPr>
          <w:rFonts w:ascii="Arial" w:hAnsi="Arial" w:cs="Arial"/>
        </w:rPr>
        <w:t xml:space="preserve"> Independente do documento apresentado, o objeto social da licitante deverá ser compatível com o objeto licitado.</w:t>
      </w:r>
    </w:p>
    <w:p w14:paraId="546184C5" w14:textId="6A3F18A5" w:rsidR="0002345C" w:rsidRPr="007A023D" w:rsidRDefault="0002552F" w:rsidP="00006661">
      <w:pPr>
        <w:tabs>
          <w:tab w:val="left" w:pos="1134"/>
        </w:tabs>
        <w:spacing w:before="240" w:after="240"/>
        <w:jc w:val="both"/>
        <w:rPr>
          <w:rFonts w:ascii="Arial" w:hAnsi="Arial" w:cs="Arial"/>
          <w:szCs w:val="18"/>
        </w:rPr>
      </w:pPr>
      <w:r>
        <w:rPr>
          <w:rFonts w:ascii="Arial" w:hAnsi="Arial" w:cs="Arial"/>
          <w:b/>
          <w:szCs w:val="18"/>
        </w:rPr>
        <w:t>5.2.6.</w:t>
      </w:r>
      <w:r w:rsidR="0002345C" w:rsidRPr="007A023D">
        <w:rPr>
          <w:rFonts w:ascii="Arial" w:hAnsi="Arial" w:cs="Arial"/>
          <w:szCs w:val="18"/>
        </w:rPr>
        <w:t xml:space="preserve"> </w:t>
      </w:r>
      <w:r>
        <w:rPr>
          <w:rFonts w:ascii="Arial" w:hAnsi="Arial" w:cs="Arial"/>
          <w:szCs w:val="18"/>
        </w:rPr>
        <w:t>P</w:t>
      </w:r>
      <w:r w:rsidR="0002345C" w:rsidRPr="007A023D">
        <w:rPr>
          <w:rFonts w:ascii="Arial" w:hAnsi="Arial" w:cs="Arial"/>
          <w:szCs w:val="18"/>
        </w:rPr>
        <w:t>rova de inscrição no Cadastro de Contribuintes do Estado ou do Município, se houver, relativo ao domicílio ou sede do licitante, pertinente ao seu ramo de atividades;</w:t>
      </w:r>
    </w:p>
    <w:p w14:paraId="3C2F5880" w14:textId="5DE06EA0" w:rsidR="0002345C" w:rsidRPr="007A023D" w:rsidRDefault="0002552F" w:rsidP="00006661">
      <w:pPr>
        <w:tabs>
          <w:tab w:val="left" w:pos="1134"/>
        </w:tabs>
        <w:spacing w:before="240" w:after="240"/>
        <w:jc w:val="both"/>
        <w:rPr>
          <w:rFonts w:ascii="Arial" w:hAnsi="Arial" w:cs="Arial"/>
          <w:szCs w:val="18"/>
        </w:rPr>
      </w:pPr>
      <w:r>
        <w:rPr>
          <w:rFonts w:ascii="Arial" w:hAnsi="Arial" w:cs="Arial"/>
          <w:b/>
          <w:szCs w:val="18"/>
        </w:rPr>
        <w:t xml:space="preserve">5.2.7. </w:t>
      </w:r>
      <w:r>
        <w:rPr>
          <w:rFonts w:ascii="Arial" w:hAnsi="Arial" w:cs="Arial"/>
          <w:color w:val="000000"/>
          <w:szCs w:val="18"/>
        </w:rPr>
        <w:t>P</w:t>
      </w:r>
      <w:r w:rsidR="0002345C" w:rsidRPr="007A023D">
        <w:rPr>
          <w:rFonts w:ascii="Arial" w:hAnsi="Arial" w:cs="Arial"/>
          <w:color w:val="000000"/>
          <w:szCs w:val="18"/>
        </w:rPr>
        <w:t>rova de regularidade para com a Fazenda Nacional mediante a apresentação da Certidão expedida conjuntamente pela Secretaria da Receita Federal do Brasil – RFB e pela Procuradoria Geral da Fazenda Nacional – PGFN, referente a todos os Tributos Federais e à Dívida Ativa da União – DAU por elas administrados, nos termos da Portaria MF nº 358, de 05 de setembro de 2014;</w:t>
      </w:r>
    </w:p>
    <w:p w14:paraId="7F6305A8" w14:textId="454D3DB1" w:rsidR="0002345C" w:rsidRPr="007A023D" w:rsidRDefault="0002552F" w:rsidP="00006661">
      <w:pPr>
        <w:tabs>
          <w:tab w:val="left" w:pos="1134"/>
        </w:tabs>
        <w:spacing w:before="240" w:after="240"/>
        <w:jc w:val="both"/>
        <w:rPr>
          <w:rFonts w:ascii="Arial" w:hAnsi="Arial" w:cs="Arial"/>
          <w:color w:val="000000"/>
          <w:szCs w:val="18"/>
        </w:rPr>
      </w:pPr>
      <w:r>
        <w:rPr>
          <w:rFonts w:ascii="Arial" w:hAnsi="Arial" w:cs="Arial"/>
          <w:b/>
          <w:color w:val="000000"/>
          <w:szCs w:val="18"/>
        </w:rPr>
        <w:t xml:space="preserve">5.2.8. </w:t>
      </w:r>
      <w:r>
        <w:rPr>
          <w:rFonts w:ascii="Arial" w:hAnsi="Arial" w:cs="Arial"/>
          <w:color w:val="000000"/>
          <w:szCs w:val="18"/>
        </w:rPr>
        <w:t>P</w:t>
      </w:r>
      <w:r w:rsidR="0002345C" w:rsidRPr="007A023D">
        <w:rPr>
          <w:rFonts w:ascii="Arial" w:hAnsi="Arial" w:cs="Arial"/>
          <w:color w:val="000000"/>
          <w:szCs w:val="18"/>
        </w:rPr>
        <w:t>rova de regularidade com a Fazenda Estadual, relativa ao domicílio ou sede do licitante;</w:t>
      </w:r>
    </w:p>
    <w:p w14:paraId="14DCF219" w14:textId="1BBB2C71" w:rsidR="0002345C" w:rsidRPr="007A023D" w:rsidRDefault="0002552F" w:rsidP="00006661">
      <w:pPr>
        <w:tabs>
          <w:tab w:val="left" w:pos="1134"/>
        </w:tabs>
        <w:spacing w:before="240" w:after="240"/>
        <w:jc w:val="both"/>
        <w:rPr>
          <w:rFonts w:ascii="Arial" w:hAnsi="Arial" w:cs="Arial"/>
          <w:color w:val="000000"/>
          <w:szCs w:val="18"/>
        </w:rPr>
      </w:pPr>
      <w:r>
        <w:rPr>
          <w:rFonts w:ascii="Arial" w:hAnsi="Arial" w:cs="Arial"/>
          <w:b/>
          <w:color w:val="000000"/>
          <w:szCs w:val="18"/>
        </w:rPr>
        <w:t xml:space="preserve">5.2.9. </w:t>
      </w:r>
      <w:r>
        <w:rPr>
          <w:rFonts w:ascii="Arial" w:hAnsi="Arial" w:cs="Arial"/>
          <w:color w:val="000000"/>
          <w:szCs w:val="18"/>
        </w:rPr>
        <w:t>P</w:t>
      </w:r>
      <w:r w:rsidR="0002345C" w:rsidRPr="007A023D">
        <w:rPr>
          <w:rFonts w:ascii="Arial" w:hAnsi="Arial" w:cs="Arial"/>
          <w:color w:val="000000"/>
          <w:szCs w:val="18"/>
        </w:rPr>
        <w:t>rova de regularidade com a Fazenda Municipal, relativa ao domicílio ou sede do licitante;</w:t>
      </w:r>
    </w:p>
    <w:p w14:paraId="7B406A7E" w14:textId="3221D70F" w:rsidR="0002345C" w:rsidRPr="007A023D" w:rsidRDefault="0002552F" w:rsidP="00006661">
      <w:pPr>
        <w:tabs>
          <w:tab w:val="left" w:pos="1134"/>
        </w:tabs>
        <w:spacing w:before="240" w:after="240"/>
        <w:jc w:val="both"/>
        <w:rPr>
          <w:rFonts w:ascii="Arial" w:hAnsi="Arial" w:cs="Arial"/>
          <w:szCs w:val="18"/>
        </w:rPr>
      </w:pPr>
      <w:r>
        <w:rPr>
          <w:rFonts w:ascii="Arial" w:hAnsi="Arial" w:cs="Arial"/>
          <w:b/>
          <w:szCs w:val="18"/>
        </w:rPr>
        <w:t xml:space="preserve">5.2.10. </w:t>
      </w:r>
      <w:r>
        <w:rPr>
          <w:rFonts w:ascii="Arial" w:hAnsi="Arial" w:cs="Arial"/>
          <w:szCs w:val="18"/>
        </w:rPr>
        <w:t>P</w:t>
      </w:r>
      <w:r w:rsidR="0002345C" w:rsidRPr="007A023D">
        <w:rPr>
          <w:rFonts w:ascii="Arial" w:hAnsi="Arial" w:cs="Arial"/>
          <w:szCs w:val="18"/>
        </w:rPr>
        <w:t>rova de regularidade (CRF) junto ao Fundo de Garantia por Tempo de Serviço (FGTS);</w:t>
      </w:r>
    </w:p>
    <w:p w14:paraId="71425390" w14:textId="1D4B4F22" w:rsidR="0002345C" w:rsidRDefault="0002552F" w:rsidP="00006661">
      <w:pPr>
        <w:tabs>
          <w:tab w:val="left" w:pos="1134"/>
        </w:tabs>
        <w:spacing w:before="240" w:after="240"/>
        <w:jc w:val="both"/>
        <w:rPr>
          <w:rFonts w:ascii="Arial" w:hAnsi="Arial" w:cs="Arial"/>
          <w:b/>
          <w:bCs/>
          <w:color w:val="000000"/>
        </w:rPr>
      </w:pPr>
      <w:r>
        <w:rPr>
          <w:rFonts w:ascii="Arial" w:hAnsi="Arial" w:cs="Arial"/>
          <w:b/>
          <w:szCs w:val="18"/>
        </w:rPr>
        <w:t>5.2.11.</w:t>
      </w:r>
      <w:r w:rsidR="0002345C" w:rsidRPr="007A023D">
        <w:rPr>
          <w:rFonts w:ascii="Arial" w:hAnsi="Arial" w:cs="Arial"/>
          <w:b/>
          <w:szCs w:val="18"/>
        </w:rPr>
        <w:t xml:space="preserve"> </w:t>
      </w:r>
      <w:r>
        <w:rPr>
          <w:rFonts w:ascii="Arial" w:hAnsi="Arial" w:cs="Arial"/>
          <w:color w:val="000000"/>
        </w:rPr>
        <w:t>P</w:t>
      </w:r>
      <w:r w:rsidR="0002345C" w:rsidRPr="007A023D">
        <w:rPr>
          <w:rFonts w:ascii="Arial" w:hAnsi="Arial" w:cs="Arial"/>
          <w:color w:val="000000"/>
        </w:rPr>
        <w:t>rova de inexistência de débitos inadimplidos perante a Justiça do Trabalho, mediante a apresentação de certidão negativa (CNDT), nos termos do Título VII-A da Consolidação das Leis do Trabalho, aprovada pelo Decreto-Lei nº 5.452, de 1º de maio de 1943</w:t>
      </w:r>
      <w:r w:rsidR="0002345C" w:rsidRPr="007A023D">
        <w:rPr>
          <w:rFonts w:ascii="Arial" w:hAnsi="Arial" w:cs="Arial"/>
          <w:b/>
          <w:bCs/>
          <w:color w:val="000000"/>
        </w:rPr>
        <w:t>.</w:t>
      </w:r>
    </w:p>
    <w:p w14:paraId="17224C9E" w14:textId="7439824F" w:rsidR="00355D5C" w:rsidRDefault="00355D5C" w:rsidP="00B26C12">
      <w:pPr>
        <w:tabs>
          <w:tab w:val="left" w:pos="1134"/>
        </w:tabs>
        <w:spacing w:before="240" w:after="240"/>
        <w:jc w:val="both"/>
        <w:rPr>
          <w:rFonts w:ascii="Arial" w:hAnsi="Arial" w:cs="Arial"/>
          <w:color w:val="000000"/>
        </w:rPr>
      </w:pPr>
      <w:r>
        <w:rPr>
          <w:rFonts w:ascii="Arial" w:hAnsi="Arial" w:cs="Arial"/>
          <w:b/>
          <w:bCs/>
          <w:color w:val="000000"/>
        </w:rPr>
        <w:t xml:space="preserve">5.2.12. </w:t>
      </w:r>
      <w:bookmarkStart w:id="7" w:name="_Hlk221702244"/>
      <w:r w:rsidRPr="00B26C12">
        <w:rPr>
          <w:rFonts w:ascii="Arial" w:hAnsi="Arial" w:cs="Arial"/>
          <w:color w:val="000000"/>
        </w:rPr>
        <w:t xml:space="preserve">Prova de regularidade </w:t>
      </w:r>
      <w:r w:rsidR="00B26C12" w:rsidRPr="00B26C12">
        <w:rPr>
          <w:rFonts w:ascii="Arial" w:hAnsi="Arial" w:cs="Arial"/>
          <w:color w:val="000000"/>
        </w:rPr>
        <w:t>na controladoria-geral união - Entes Privados (ePAD, CGU-PJ, CEIS, CNEP e CEPIM)</w:t>
      </w:r>
      <w:bookmarkEnd w:id="7"/>
    </w:p>
    <w:p w14:paraId="740C93D3" w14:textId="1C9E9562" w:rsidR="00B26C12" w:rsidRDefault="00B26C12" w:rsidP="00B26C12">
      <w:pPr>
        <w:suppressAutoHyphens w:val="0"/>
        <w:overflowPunct/>
        <w:autoSpaceDE/>
        <w:spacing w:before="240" w:after="240"/>
        <w:jc w:val="both"/>
        <w:textAlignment w:val="auto"/>
        <w:rPr>
          <w:rFonts w:ascii="ArialMT" w:hAnsi="ArialMT"/>
          <w:color w:val="000000"/>
        </w:rPr>
      </w:pPr>
      <w:r w:rsidRPr="00B26C12">
        <w:rPr>
          <w:rFonts w:ascii="ArialMT" w:hAnsi="ArialMT"/>
          <w:b/>
          <w:bCs/>
          <w:color w:val="000000"/>
          <w:lang w:eastAsia="pt-BR"/>
        </w:rPr>
        <w:t>5.</w:t>
      </w:r>
      <w:r>
        <w:rPr>
          <w:rFonts w:ascii="ArialMT" w:hAnsi="ArialMT"/>
          <w:b/>
          <w:bCs/>
          <w:color w:val="000000"/>
          <w:lang w:eastAsia="pt-BR"/>
        </w:rPr>
        <w:t>2</w:t>
      </w:r>
      <w:r w:rsidRPr="00B26C12">
        <w:rPr>
          <w:rFonts w:ascii="ArialMT" w:hAnsi="ArialMT"/>
          <w:b/>
          <w:bCs/>
          <w:color w:val="000000"/>
          <w:lang w:eastAsia="pt-BR"/>
        </w:rPr>
        <w:t>.</w:t>
      </w:r>
      <w:r>
        <w:rPr>
          <w:rFonts w:ascii="ArialMT" w:hAnsi="ArialMT"/>
          <w:b/>
          <w:bCs/>
          <w:color w:val="000000"/>
          <w:lang w:eastAsia="pt-BR"/>
        </w:rPr>
        <w:t>13</w:t>
      </w:r>
      <w:r w:rsidRPr="00B26C12">
        <w:rPr>
          <w:rFonts w:ascii="ArialMT" w:hAnsi="ArialMT"/>
          <w:b/>
          <w:bCs/>
          <w:color w:val="000000"/>
          <w:lang w:eastAsia="pt-BR"/>
        </w:rPr>
        <w:t>.</w:t>
      </w:r>
      <w:r>
        <w:rPr>
          <w:rFonts w:ascii="ArialMT" w:hAnsi="ArialMT"/>
          <w:color w:val="000000"/>
          <w:lang w:eastAsia="pt-BR"/>
        </w:rPr>
        <w:t xml:space="preserve"> </w:t>
      </w:r>
      <w:r w:rsidRPr="00B26C12">
        <w:rPr>
          <w:rFonts w:ascii="ArialMT" w:hAnsi="ArialMT"/>
          <w:color w:val="000000"/>
        </w:rPr>
        <w:t>Certidão Negativa de Licitantes Inidôneos (emitida pelo Tribunal de Contas da União - TCU)</w:t>
      </w:r>
      <w:r>
        <w:rPr>
          <w:rFonts w:ascii="ArialMT" w:hAnsi="ArialMT"/>
          <w:color w:val="000000"/>
        </w:rPr>
        <w:t>;</w:t>
      </w:r>
    </w:p>
    <w:p w14:paraId="108FB482" w14:textId="1F86599E" w:rsidR="00B26C12" w:rsidRPr="00B26C12" w:rsidRDefault="00B26C12" w:rsidP="00B26C12">
      <w:pPr>
        <w:suppressAutoHyphens w:val="0"/>
        <w:overflowPunct/>
        <w:autoSpaceDE/>
        <w:spacing w:before="240" w:after="240"/>
        <w:jc w:val="both"/>
        <w:textAlignment w:val="auto"/>
        <w:rPr>
          <w:rFonts w:ascii="ArialMT" w:hAnsi="ArialMT"/>
          <w:color w:val="000000"/>
        </w:rPr>
      </w:pPr>
      <w:r w:rsidRPr="00B26C12">
        <w:rPr>
          <w:rFonts w:ascii="ArialMT" w:hAnsi="ArialMT"/>
          <w:b/>
          <w:bCs/>
          <w:color w:val="000000"/>
        </w:rPr>
        <w:t>5.</w:t>
      </w:r>
      <w:r>
        <w:rPr>
          <w:rFonts w:ascii="ArialMT" w:hAnsi="ArialMT"/>
          <w:b/>
          <w:bCs/>
          <w:color w:val="000000"/>
        </w:rPr>
        <w:t>2</w:t>
      </w:r>
      <w:r w:rsidRPr="00B26C12">
        <w:rPr>
          <w:rFonts w:ascii="ArialMT" w:hAnsi="ArialMT"/>
          <w:b/>
          <w:bCs/>
          <w:color w:val="000000"/>
        </w:rPr>
        <w:t>.</w:t>
      </w:r>
      <w:r>
        <w:rPr>
          <w:rFonts w:ascii="ArialMT" w:hAnsi="ArialMT"/>
          <w:b/>
          <w:bCs/>
          <w:color w:val="000000"/>
        </w:rPr>
        <w:t>14</w:t>
      </w:r>
      <w:r w:rsidRPr="00B26C12">
        <w:rPr>
          <w:rFonts w:ascii="ArialMT" w:hAnsi="ArialMT"/>
          <w:b/>
          <w:bCs/>
          <w:color w:val="000000"/>
        </w:rPr>
        <w:t>.</w:t>
      </w:r>
      <w:r>
        <w:rPr>
          <w:rFonts w:ascii="ArialMT" w:hAnsi="ArialMT"/>
          <w:color w:val="000000"/>
        </w:rPr>
        <w:t xml:space="preserve"> </w:t>
      </w:r>
      <w:r w:rsidRPr="00B26C12">
        <w:rPr>
          <w:rFonts w:ascii="ArialMT" w:hAnsi="ArialMT"/>
          <w:color w:val="000000"/>
        </w:rPr>
        <w:t>Certidão Negativa de Processos Administrativos (emitida pelo Tribunal de Contas da União - TCU)</w:t>
      </w:r>
      <w:r>
        <w:rPr>
          <w:rFonts w:ascii="ArialMT" w:hAnsi="ArialMT"/>
          <w:color w:val="000000"/>
        </w:rPr>
        <w:t>;</w:t>
      </w:r>
    </w:p>
    <w:p w14:paraId="10AFA4AA" w14:textId="379F03FA" w:rsidR="005F1DEC" w:rsidRDefault="0002552F"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bCs/>
        </w:rPr>
      </w:pPr>
      <w:r>
        <w:rPr>
          <w:rFonts w:ascii="Arial" w:hAnsi="Arial" w:cs="Arial"/>
          <w:b/>
        </w:rPr>
        <w:t>5.2.1</w:t>
      </w:r>
      <w:r w:rsidR="00B26C12">
        <w:rPr>
          <w:rFonts w:ascii="Arial" w:hAnsi="Arial" w:cs="Arial"/>
          <w:b/>
        </w:rPr>
        <w:t>5</w:t>
      </w:r>
      <w:r>
        <w:rPr>
          <w:rFonts w:ascii="Arial" w:hAnsi="Arial" w:cs="Arial"/>
          <w:b/>
        </w:rPr>
        <w:t>.</w:t>
      </w:r>
      <w:r w:rsidR="005F1DEC">
        <w:rPr>
          <w:rFonts w:ascii="Arial" w:hAnsi="Arial" w:cs="Arial"/>
          <w:b/>
        </w:rPr>
        <w:t xml:space="preserve"> </w:t>
      </w:r>
      <w:bookmarkStart w:id="8" w:name="_Hlk221701595"/>
      <w:r w:rsidR="005F1DEC" w:rsidRPr="006D7EEA">
        <w:rPr>
          <w:rFonts w:ascii="Arial" w:hAnsi="Arial" w:cs="Arial"/>
          <w:bCs/>
        </w:rPr>
        <w:t xml:space="preserve">Registro de Pessoa </w:t>
      </w:r>
      <w:r w:rsidR="006D7EEA" w:rsidRPr="006D7EEA">
        <w:rPr>
          <w:rFonts w:ascii="Arial" w:hAnsi="Arial" w:cs="Arial"/>
          <w:bCs/>
        </w:rPr>
        <w:t>Jurídica</w:t>
      </w:r>
      <w:r w:rsidR="005F1DEC" w:rsidRPr="006D7EEA">
        <w:rPr>
          <w:rFonts w:ascii="Arial" w:hAnsi="Arial" w:cs="Arial"/>
          <w:bCs/>
        </w:rPr>
        <w:t xml:space="preserve"> no CREFITO</w:t>
      </w:r>
      <w:bookmarkEnd w:id="8"/>
      <w:r w:rsidR="006D7EEA">
        <w:rPr>
          <w:rFonts w:ascii="Arial" w:hAnsi="Arial" w:cs="Arial"/>
          <w:bCs/>
        </w:rPr>
        <w:t>;</w:t>
      </w:r>
    </w:p>
    <w:p w14:paraId="78E76D6D" w14:textId="3E9D89A6" w:rsidR="006D7EEA" w:rsidRDefault="0002552F" w:rsidP="006D7EEA">
      <w:pPr>
        <w:pStyle w:val="NormalWeb"/>
        <w:jc w:val="both"/>
      </w:pPr>
      <w:r>
        <w:rPr>
          <w:rFonts w:ascii="Arial" w:hAnsi="Arial" w:cs="Arial"/>
          <w:b/>
          <w:sz w:val="20"/>
          <w:szCs w:val="20"/>
        </w:rPr>
        <w:t>5.2.1</w:t>
      </w:r>
      <w:r w:rsidR="00B26C12">
        <w:rPr>
          <w:rFonts w:ascii="Arial" w:hAnsi="Arial" w:cs="Arial"/>
          <w:b/>
          <w:sz w:val="20"/>
          <w:szCs w:val="20"/>
        </w:rPr>
        <w:t>6</w:t>
      </w:r>
      <w:r>
        <w:rPr>
          <w:rFonts w:ascii="Arial" w:hAnsi="Arial" w:cs="Arial"/>
          <w:b/>
          <w:sz w:val="20"/>
          <w:szCs w:val="20"/>
        </w:rPr>
        <w:t xml:space="preserve">. </w:t>
      </w:r>
      <w:r w:rsidR="006D7EEA" w:rsidRPr="006D7EEA">
        <w:rPr>
          <w:rStyle w:val="Forte"/>
          <w:rFonts w:ascii="Arial" w:hAnsi="Arial" w:cs="Arial"/>
          <w:b w:val="0"/>
          <w:bCs w:val="0"/>
          <w:sz w:val="20"/>
          <w:szCs w:val="20"/>
        </w:rPr>
        <w:t xml:space="preserve">Comprovação de responsável técnico fisioterapeuta, com registro ativo no CREFITO, mediante apresentação de documento que comprove o vínculo com a empresa (contrato social, contrato de prestação de serviços ou CTPS), </w:t>
      </w:r>
      <w:r w:rsidR="006D7EEA">
        <w:rPr>
          <w:rStyle w:val="Forte"/>
          <w:rFonts w:ascii="Arial" w:hAnsi="Arial" w:cs="Arial"/>
          <w:b w:val="0"/>
          <w:bCs w:val="0"/>
          <w:sz w:val="20"/>
          <w:szCs w:val="20"/>
        </w:rPr>
        <w:t>ou</w:t>
      </w:r>
      <w:r w:rsidR="006D7EEA" w:rsidRPr="006D7EEA">
        <w:rPr>
          <w:rStyle w:val="Forte"/>
          <w:rFonts w:ascii="Arial" w:hAnsi="Arial" w:cs="Arial"/>
          <w:b w:val="0"/>
          <w:bCs w:val="0"/>
          <w:sz w:val="20"/>
          <w:szCs w:val="20"/>
        </w:rPr>
        <w:t xml:space="preserve"> declaração de que os serviços serão prestados por profissional legalmente habilitado.</w:t>
      </w:r>
    </w:p>
    <w:p w14:paraId="6A0E082E" w14:textId="3EBD112F" w:rsidR="0002345C" w:rsidRDefault="0002552F"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Pr>
          <w:rFonts w:ascii="Arial" w:hAnsi="Arial" w:cs="Arial"/>
          <w:b/>
        </w:rPr>
        <w:lastRenderedPageBreak/>
        <w:t>5.2.1</w:t>
      </w:r>
      <w:r w:rsidR="00B26C12">
        <w:rPr>
          <w:rFonts w:ascii="Arial" w:hAnsi="Arial" w:cs="Arial"/>
          <w:b/>
        </w:rPr>
        <w:t>7</w:t>
      </w:r>
      <w:r>
        <w:rPr>
          <w:rFonts w:ascii="Arial" w:hAnsi="Arial" w:cs="Arial"/>
          <w:b/>
        </w:rPr>
        <w:t xml:space="preserve">. </w:t>
      </w:r>
      <w:r w:rsidR="0002345C" w:rsidRPr="007831F7">
        <w:rPr>
          <w:rFonts w:ascii="Arial" w:hAnsi="Arial" w:cs="Arial"/>
        </w:rPr>
        <w:t>Certidão Negativa de Falência ou Concordata expedida pelo distribuidor da sede da pessoa jurídica, com validade não superior a 90 (noventa) dias da expedição, se não houver validade especificada na Certidão.</w:t>
      </w:r>
    </w:p>
    <w:p w14:paraId="709975E6" w14:textId="3A5AC5A9" w:rsidR="006D2F28" w:rsidRPr="007A023D" w:rsidRDefault="0002552F"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Pr>
          <w:rFonts w:ascii="Arial" w:hAnsi="Arial" w:cs="Arial"/>
          <w:b/>
        </w:rPr>
        <w:t>5.</w:t>
      </w:r>
      <w:r w:rsidR="00B26C12">
        <w:rPr>
          <w:rFonts w:ascii="Arial" w:hAnsi="Arial" w:cs="Arial"/>
          <w:b/>
        </w:rPr>
        <w:t>3</w:t>
      </w:r>
      <w:r>
        <w:rPr>
          <w:rFonts w:ascii="Arial" w:hAnsi="Arial" w:cs="Arial"/>
          <w:b/>
        </w:rPr>
        <w:t>.</w:t>
      </w:r>
      <w:r w:rsidR="006D2F28" w:rsidRPr="007A023D">
        <w:rPr>
          <w:rFonts w:ascii="Arial" w:hAnsi="Arial" w:cs="Arial"/>
          <w:b/>
        </w:rPr>
        <w:t xml:space="preserve"> </w:t>
      </w:r>
      <w:r w:rsidR="006D2F28" w:rsidRPr="007A023D">
        <w:rPr>
          <w:rFonts w:ascii="Arial" w:hAnsi="Arial" w:cs="Arial"/>
        </w:rPr>
        <w:t>Além de todos os documentos acima elencados, as empresas constituídas em forma de cooperativas de trabalho, deverão ainda, para fins de habilitação, apresentar os seguintes:</w:t>
      </w:r>
    </w:p>
    <w:p w14:paraId="4A4CEA5F" w14:textId="2D4C04FF"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 xml:space="preserve">a) </w:t>
      </w:r>
      <w:r w:rsidRPr="007A023D">
        <w:rPr>
          <w:rFonts w:ascii="Arial" w:hAnsi="Arial" w:cs="Arial"/>
        </w:rPr>
        <w:t>Ata de Fundação;</w:t>
      </w:r>
    </w:p>
    <w:p w14:paraId="03C8150F" w14:textId="3D3907C9"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 xml:space="preserve">b) </w:t>
      </w:r>
      <w:r w:rsidRPr="007A023D">
        <w:rPr>
          <w:rFonts w:ascii="Arial" w:hAnsi="Arial" w:cs="Arial"/>
        </w:rPr>
        <w:t>Estatuto Social com todas as suas alterações, acompanhado da ata da assembleia que o aprovou;</w:t>
      </w:r>
    </w:p>
    <w:p w14:paraId="2DDC8C0F" w14:textId="3E942BB7"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b/>
        </w:rPr>
      </w:pPr>
      <w:r w:rsidRPr="007A023D">
        <w:rPr>
          <w:rFonts w:ascii="Arial" w:hAnsi="Arial" w:cs="Arial"/>
          <w:b/>
        </w:rPr>
        <w:t>c)</w:t>
      </w:r>
      <w:r w:rsidRPr="007A023D">
        <w:rPr>
          <w:rFonts w:ascii="Arial" w:hAnsi="Arial" w:cs="Arial"/>
        </w:rPr>
        <w:t xml:space="preserve"> Regimento Interno, acompanhado da ata da assembleia que o aprovou;</w:t>
      </w:r>
    </w:p>
    <w:p w14:paraId="00F5EA5A" w14:textId="0F80BD76"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 xml:space="preserve">d) </w:t>
      </w:r>
      <w:r w:rsidRPr="007A023D">
        <w:rPr>
          <w:rFonts w:ascii="Arial" w:hAnsi="Arial" w:cs="Arial"/>
        </w:rPr>
        <w:t>Regimento dos Fundos Instituídos pelos cooperados, acompanhado da ata da assembleia que o aprovou;</w:t>
      </w:r>
    </w:p>
    <w:p w14:paraId="752C3C6F" w14:textId="35551DB9"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e)</w:t>
      </w:r>
      <w:r w:rsidRPr="007A023D">
        <w:rPr>
          <w:rFonts w:ascii="Arial" w:hAnsi="Arial" w:cs="Arial"/>
        </w:rPr>
        <w:t xml:space="preserve"> Documentos de eleição de seus administradores;</w:t>
      </w:r>
    </w:p>
    <w:p w14:paraId="3D1761F1" w14:textId="57C3CB11"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f)</w:t>
      </w:r>
      <w:r w:rsidRPr="007A023D">
        <w:rPr>
          <w:rFonts w:ascii="Arial" w:hAnsi="Arial" w:cs="Arial"/>
        </w:rPr>
        <w:t xml:space="preserve"> Documentos de deliberação quanto ao seu funcionamento;</w:t>
      </w:r>
    </w:p>
    <w:p w14:paraId="4515240E" w14:textId="2282A637" w:rsidR="006D2F28"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sidRPr="007A023D">
        <w:rPr>
          <w:rFonts w:ascii="Arial" w:hAnsi="Arial" w:cs="Arial"/>
          <w:b/>
        </w:rPr>
        <w:t>g)</w:t>
      </w:r>
      <w:r w:rsidRPr="007A023D">
        <w:rPr>
          <w:rFonts w:ascii="Arial" w:hAnsi="Arial" w:cs="Arial"/>
        </w:rPr>
        <w:t xml:space="preserve"> Ata da sessão pela qual os cooperados autorizam a cooperativa a contratar o objeto da licitação.</w:t>
      </w:r>
    </w:p>
    <w:p w14:paraId="57150E31" w14:textId="6F5857FF" w:rsidR="006D2F28"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Pr>
          <w:rFonts w:ascii="Arial" w:hAnsi="Arial" w:cs="Arial"/>
          <w:b/>
        </w:rPr>
        <w:t>5</w:t>
      </w:r>
      <w:r w:rsidRPr="007A023D">
        <w:rPr>
          <w:rFonts w:ascii="Arial" w:hAnsi="Arial" w:cs="Arial"/>
          <w:b/>
        </w:rPr>
        <w:t>.</w:t>
      </w:r>
      <w:r w:rsidR="00B26C12">
        <w:rPr>
          <w:rFonts w:ascii="Arial" w:hAnsi="Arial" w:cs="Arial"/>
          <w:b/>
        </w:rPr>
        <w:t>4</w:t>
      </w:r>
      <w:r w:rsidRPr="007A023D">
        <w:rPr>
          <w:rFonts w:ascii="Arial" w:hAnsi="Arial" w:cs="Arial"/>
          <w:b/>
        </w:rPr>
        <w:t xml:space="preserve">. </w:t>
      </w:r>
      <w:r w:rsidRPr="007A023D">
        <w:rPr>
          <w:rFonts w:ascii="Arial" w:hAnsi="Arial" w:cs="Arial"/>
        </w:rPr>
        <w:t>Se a licitante for matriz, todos os documentos deverão estar em nome da matriz.</w:t>
      </w:r>
    </w:p>
    <w:p w14:paraId="4FF51559" w14:textId="227D2CC9" w:rsidR="006D2F28" w:rsidRPr="007A023D" w:rsidRDefault="006D2F28" w:rsidP="00006661">
      <w:pPr>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both"/>
        <w:rPr>
          <w:rFonts w:ascii="Arial" w:hAnsi="Arial" w:cs="Arial"/>
        </w:rPr>
      </w:pPr>
      <w:r>
        <w:rPr>
          <w:rFonts w:ascii="Arial" w:hAnsi="Arial" w:cs="Arial"/>
          <w:b/>
        </w:rPr>
        <w:t>5</w:t>
      </w:r>
      <w:r w:rsidRPr="007A023D">
        <w:rPr>
          <w:rFonts w:ascii="Arial" w:hAnsi="Arial" w:cs="Arial"/>
          <w:b/>
        </w:rPr>
        <w:t>.</w:t>
      </w:r>
      <w:r w:rsidR="00B26C12">
        <w:rPr>
          <w:rFonts w:ascii="Arial" w:hAnsi="Arial" w:cs="Arial"/>
          <w:b/>
        </w:rPr>
        <w:t>4</w:t>
      </w:r>
      <w:r w:rsidRPr="007A023D">
        <w:rPr>
          <w:rFonts w:ascii="Arial" w:hAnsi="Arial" w:cs="Arial"/>
          <w:b/>
        </w:rPr>
        <w:t>.1.</w:t>
      </w:r>
      <w:r w:rsidRPr="007A023D">
        <w:rPr>
          <w:rFonts w:ascii="Arial" w:hAnsi="Arial" w:cs="Arial"/>
        </w:rPr>
        <w:t xml:space="preserve"> Se a licitante for filial, todos os documentos deverão estar em nome da filial, exceto aqueles documentos, que, pela própria natureza, comprovadamente, forem emitidos somente em nome da matriz.</w:t>
      </w:r>
    </w:p>
    <w:p w14:paraId="6E5A3A28" w14:textId="29862E51" w:rsidR="00120C75" w:rsidRDefault="005D22BE" w:rsidP="00006661">
      <w:pPr>
        <w:tabs>
          <w:tab w:val="left" w:pos="6359"/>
        </w:tabs>
        <w:spacing w:before="240" w:after="240"/>
        <w:jc w:val="both"/>
      </w:pPr>
      <w:r>
        <w:rPr>
          <w:rFonts w:ascii="Arial" w:hAnsi="Arial" w:cs="Arial"/>
          <w:b/>
        </w:rPr>
        <w:t>5</w:t>
      </w:r>
      <w:r w:rsidRPr="007A023D">
        <w:rPr>
          <w:rFonts w:ascii="Arial" w:hAnsi="Arial" w:cs="Arial"/>
          <w:b/>
        </w:rPr>
        <w:t>.</w:t>
      </w:r>
      <w:r w:rsidR="00B26C12">
        <w:rPr>
          <w:rFonts w:ascii="Arial" w:hAnsi="Arial" w:cs="Arial"/>
          <w:b/>
        </w:rPr>
        <w:t>5</w:t>
      </w:r>
      <w:r w:rsidRPr="007A023D">
        <w:rPr>
          <w:rFonts w:ascii="Arial" w:hAnsi="Arial" w:cs="Arial"/>
          <w:b/>
        </w:rPr>
        <w:t>.</w:t>
      </w:r>
      <w:r w:rsidRPr="007A023D">
        <w:rPr>
          <w:rFonts w:ascii="Arial" w:hAnsi="Arial" w:cs="Arial"/>
        </w:rPr>
        <w:t xml:space="preserve"> A não apresentação do documento de enquadramento como microempresa, empresa de pequeno porte ou cooperativa, de acordo com as disposições deste capítulo não será motivo de inabilitação da licitante, entretanto a sua omissão será entendida como renúncia a qualquer privilégio, recebendo, portanto, o mesmo tratamento das demais empresas não beneficiadas pelo disposto nos art. 42 a 45 da Lei Complementar 123/06.</w:t>
      </w:r>
    </w:p>
    <w:p w14:paraId="10DF2691" w14:textId="203DA099" w:rsidR="00120C75" w:rsidRDefault="00120C75" w:rsidP="00006661">
      <w:pPr>
        <w:tabs>
          <w:tab w:val="left" w:pos="6359"/>
        </w:tabs>
        <w:spacing w:before="240" w:after="240"/>
        <w:jc w:val="both"/>
        <w:rPr>
          <w:rFonts w:ascii="Arial" w:hAnsi="Arial" w:cs="Arial"/>
        </w:rPr>
      </w:pPr>
      <w:r>
        <w:rPr>
          <w:rFonts w:ascii="Arial" w:hAnsi="Arial" w:cs="Arial"/>
          <w:b/>
          <w:bCs/>
        </w:rPr>
        <w:t>5.</w:t>
      </w:r>
      <w:r w:rsidR="00B26C12">
        <w:rPr>
          <w:rFonts w:ascii="Arial" w:hAnsi="Arial" w:cs="Arial"/>
          <w:b/>
          <w:bCs/>
        </w:rPr>
        <w:t>6</w:t>
      </w:r>
      <w:r>
        <w:rPr>
          <w:rFonts w:ascii="Arial" w:hAnsi="Arial" w:cs="Arial"/>
          <w:b/>
          <w:bCs/>
        </w:rPr>
        <w:t>.</w:t>
      </w:r>
      <w:r w:rsidR="006212B5">
        <w:rPr>
          <w:rFonts w:ascii="Arial" w:hAnsi="Arial" w:cs="Arial"/>
          <w:b/>
          <w:bCs/>
        </w:rPr>
        <w:t xml:space="preserve"> </w:t>
      </w:r>
      <w:r w:rsidRPr="00120C75">
        <w:rPr>
          <w:rFonts w:ascii="Arial" w:hAnsi="Arial" w:cs="Arial"/>
        </w:rPr>
        <w:t>O licitante que for beneficiária da Lei Complementar 123/2006 deverá</w:t>
      </w:r>
      <w:r>
        <w:rPr>
          <w:rFonts w:ascii="Arial" w:hAnsi="Arial" w:cs="Arial"/>
        </w:rPr>
        <w:t xml:space="preserve"> </w:t>
      </w:r>
      <w:r w:rsidRPr="00120C75">
        <w:rPr>
          <w:rFonts w:ascii="Arial" w:hAnsi="Arial" w:cs="Arial"/>
        </w:rPr>
        <w:t>apresentar toda a documentação exigida para efeito de comprovação de</w:t>
      </w:r>
      <w:r>
        <w:rPr>
          <w:rFonts w:ascii="Arial" w:hAnsi="Arial" w:cs="Arial"/>
        </w:rPr>
        <w:t xml:space="preserve"> </w:t>
      </w:r>
      <w:r w:rsidRPr="00120C75">
        <w:rPr>
          <w:rFonts w:ascii="Arial" w:hAnsi="Arial" w:cs="Arial"/>
        </w:rPr>
        <w:t>regularidade fiscal e trabalhista, mesmo que ela apresente alguma restrição.</w:t>
      </w:r>
    </w:p>
    <w:p w14:paraId="05FEAEDE" w14:textId="29E5BE17" w:rsidR="00120C75" w:rsidRPr="00120C75" w:rsidRDefault="00120C75" w:rsidP="00006661">
      <w:pPr>
        <w:tabs>
          <w:tab w:val="left" w:pos="6359"/>
        </w:tabs>
        <w:spacing w:before="240" w:after="240"/>
        <w:jc w:val="both"/>
        <w:rPr>
          <w:rFonts w:ascii="Arial" w:hAnsi="Arial" w:cs="Arial"/>
        </w:rPr>
      </w:pPr>
      <w:r w:rsidRPr="00120C75">
        <w:rPr>
          <w:rFonts w:ascii="Arial" w:hAnsi="Arial" w:cs="Arial"/>
          <w:b/>
          <w:bCs/>
        </w:rPr>
        <w:t>5.</w:t>
      </w:r>
      <w:r w:rsidR="00B26C12">
        <w:rPr>
          <w:rFonts w:ascii="Arial" w:hAnsi="Arial" w:cs="Arial"/>
          <w:b/>
          <w:bCs/>
        </w:rPr>
        <w:t>6</w:t>
      </w:r>
      <w:r w:rsidRPr="00120C75">
        <w:rPr>
          <w:rFonts w:ascii="Arial" w:hAnsi="Arial" w:cs="Arial"/>
          <w:b/>
          <w:bCs/>
        </w:rPr>
        <w:t>.1.</w:t>
      </w:r>
      <w:r>
        <w:rPr>
          <w:rFonts w:ascii="Arial" w:hAnsi="Arial" w:cs="Arial"/>
        </w:rPr>
        <w:t xml:space="preserve"> </w:t>
      </w:r>
      <w:r w:rsidRPr="00120C75">
        <w:rPr>
          <w:rFonts w:ascii="Arial" w:hAnsi="Arial" w:cs="Arial"/>
        </w:rPr>
        <w:t>Ao licitante que possuir restrição em qualquer dos documentos de</w:t>
      </w:r>
      <w:r>
        <w:rPr>
          <w:rFonts w:ascii="Arial" w:hAnsi="Arial" w:cs="Arial"/>
        </w:rPr>
        <w:t xml:space="preserve"> </w:t>
      </w:r>
      <w:r w:rsidRPr="00120C75">
        <w:rPr>
          <w:rFonts w:ascii="Arial" w:hAnsi="Arial" w:cs="Arial"/>
        </w:rPr>
        <w:t xml:space="preserve">regularidade fiscal e trabalhista, previstos no item </w:t>
      </w:r>
      <w:r>
        <w:rPr>
          <w:rFonts w:ascii="Arial" w:hAnsi="Arial" w:cs="Arial"/>
        </w:rPr>
        <w:t>5.1.3</w:t>
      </w:r>
      <w:r w:rsidRPr="00120C75">
        <w:rPr>
          <w:rFonts w:ascii="Arial" w:hAnsi="Arial" w:cs="Arial"/>
        </w:rPr>
        <w:t>, deste Edital, é assegurado</w:t>
      </w:r>
      <w:r>
        <w:rPr>
          <w:rFonts w:ascii="Arial" w:hAnsi="Arial" w:cs="Arial"/>
        </w:rPr>
        <w:t xml:space="preserve"> </w:t>
      </w:r>
      <w:r w:rsidRPr="00120C75">
        <w:rPr>
          <w:rFonts w:ascii="Arial" w:hAnsi="Arial" w:cs="Arial"/>
        </w:rPr>
        <w:t>o prazo de 05 (cinco) dias úteis, cujo termo inicial corresponderá ao momento em</w:t>
      </w:r>
      <w:r>
        <w:rPr>
          <w:rFonts w:ascii="Arial" w:hAnsi="Arial" w:cs="Arial"/>
        </w:rPr>
        <w:t xml:space="preserve"> </w:t>
      </w:r>
      <w:r w:rsidRPr="00120C75">
        <w:rPr>
          <w:rFonts w:ascii="Arial" w:hAnsi="Arial" w:cs="Arial"/>
        </w:rPr>
        <w:t>que o proponente for declarado vencedor do certame.</w:t>
      </w:r>
    </w:p>
    <w:p w14:paraId="60940F05" w14:textId="1E6EEB2B" w:rsidR="00120C75" w:rsidRPr="00120C75" w:rsidRDefault="00120C75" w:rsidP="00006661">
      <w:pPr>
        <w:tabs>
          <w:tab w:val="left" w:pos="6359"/>
        </w:tabs>
        <w:spacing w:before="240" w:after="240"/>
        <w:jc w:val="both"/>
        <w:rPr>
          <w:rFonts w:ascii="Arial" w:hAnsi="Arial" w:cs="Arial"/>
        </w:rPr>
      </w:pPr>
      <w:r>
        <w:rPr>
          <w:rFonts w:ascii="Arial" w:hAnsi="Arial" w:cs="Arial"/>
          <w:b/>
          <w:bCs/>
        </w:rPr>
        <w:t>5.</w:t>
      </w:r>
      <w:r w:rsidR="00B26C12">
        <w:rPr>
          <w:rFonts w:ascii="Arial" w:hAnsi="Arial" w:cs="Arial"/>
          <w:b/>
          <w:bCs/>
        </w:rPr>
        <w:t>6</w:t>
      </w:r>
      <w:r>
        <w:rPr>
          <w:rFonts w:ascii="Arial" w:hAnsi="Arial" w:cs="Arial"/>
          <w:b/>
          <w:bCs/>
        </w:rPr>
        <w:t>.2.</w:t>
      </w:r>
      <w:r w:rsidRPr="00120C75">
        <w:rPr>
          <w:rFonts w:ascii="Arial" w:hAnsi="Arial" w:cs="Arial"/>
        </w:rPr>
        <w:t xml:space="preserve"> O prazo de que trata o item anterior poderá ser prorrogado uma única vez, por</w:t>
      </w:r>
      <w:r w:rsidR="00710F41">
        <w:rPr>
          <w:rFonts w:ascii="Arial" w:hAnsi="Arial" w:cs="Arial"/>
        </w:rPr>
        <w:t xml:space="preserve"> </w:t>
      </w:r>
      <w:r w:rsidRPr="00120C75">
        <w:rPr>
          <w:rFonts w:ascii="Arial" w:hAnsi="Arial" w:cs="Arial"/>
        </w:rPr>
        <w:t>igual período, a critério da Administração, desde que seja requerido pelo</w:t>
      </w:r>
      <w:r w:rsidR="00710F41">
        <w:rPr>
          <w:rFonts w:ascii="Arial" w:hAnsi="Arial" w:cs="Arial"/>
        </w:rPr>
        <w:t xml:space="preserve"> </w:t>
      </w:r>
      <w:r w:rsidRPr="00120C75">
        <w:rPr>
          <w:rFonts w:ascii="Arial" w:hAnsi="Arial" w:cs="Arial"/>
        </w:rPr>
        <w:t>interessado, de forma motivada e durante o transcurso do respectivo prazo.</w:t>
      </w:r>
    </w:p>
    <w:p w14:paraId="35BCD596" w14:textId="204092C9" w:rsidR="0069409C" w:rsidRDefault="00710F41" w:rsidP="00006661">
      <w:pPr>
        <w:tabs>
          <w:tab w:val="left" w:pos="6359"/>
        </w:tabs>
        <w:spacing w:before="240" w:after="240"/>
        <w:jc w:val="both"/>
        <w:rPr>
          <w:rFonts w:ascii="Arial" w:hAnsi="Arial" w:cs="Arial"/>
        </w:rPr>
      </w:pPr>
      <w:r>
        <w:rPr>
          <w:rFonts w:ascii="Arial" w:hAnsi="Arial" w:cs="Arial"/>
          <w:b/>
          <w:bCs/>
        </w:rPr>
        <w:t>5.</w:t>
      </w:r>
      <w:r w:rsidR="00B26C12">
        <w:rPr>
          <w:rFonts w:ascii="Arial" w:hAnsi="Arial" w:cs="Arial"/>
          <w:b/>
          <w:bCs/>
        </w:rPr>
        <w:t>6</w:t>
      </w:r>
      <w:r>
        <w:rPr>
          <w:rFonts w:ascii="Arial" w:hAnsi="Arial" w:cs="Arial"/>
          <w:b/>
          <w:bCs/>
        </w:rPr>
        <w:t>.3.</w:t>
      </w:r>
      <w:r w:rsidR="00120C75" w:rsidRPr="00120C75">
        <w:rPr>
          <w:rFonts w:ascii="Arial" w:hAnsi="Arial" w:cs="Arial"/>
        </w:rPr>
        <w:t xml:space="preserve"> A não regularização da documentação, no prazo fixado no item </w:t>
      </w:r>
      <w:r>
        <w:rPr>
          <w:rFonts w:ascii="Arial" w:hAnsi="Arial" w:cs="Arial"/>
        </w:rPr>
        <w:t>5</w:t>
      </w:r>
      <w:r w:rsidR="00120C75" w:rsidRPr="00120C75">
        <w:rPr>
          <w:rFonts w:ascii="Arial" w:hAnsi="Arial" w:cs="Arial"/>
        </w:rPr>
        <w:t>.</w:t>
      </w:r>
      <w:r w:rsidR="0069409C">
        <w:rPr>
          <w:rFonts w:ascii="Arial" w:hAnsi="Arial" w:cs="Arial"/>
        </w:rPr>
        <w:t>5</w:t>
      </w:r>
      <w:r w:rsidR="00120C75" w:rsidRPr="00120C75">
        <w:rPr>
          <w:rFonts w:ascii="Arial" w:hAnsi="Arial" w:cs="Arial"/>
        </w:rPr>
        <w:t>.1,</w:t>
      </w:r>
      <w:r>
        <w:rPr>
          <w:rFonts w:ascii="Arial" w:hAnsi="Arial" w:cs="Arial"/>
        </w:rPr>
        <w:t xml:space="preserve"> </w:t>
      </w:r>
      <w:r w:rsidR="00120C75" w:rsidRPr="00120C75">
        <w:rPr>
          <w:rFonts w:ascii="Arial" w:hAnsi="Arial" w:cs="Arial"/>
        </w:rPr>
        <w:t>implicará decadência do direito à contratação, passando-se à convocação dos</w:t>
      </w:r>
      <w:r>
        <w:rPr>
          <w:rFonts w:ascii="Arial" w:hAnsi="Arial" w:cs="Arial"/>
        </w:rPr>
        <w:t xml:space="preserve"> </w:t>
      </w:r>
      <w:r w:rsidRPr="00710F41">
        <w:rPr>
          <w:rFonts w:ascii="Arial" w:hAnsi="Arial" w:cs="Arial"/>
        </w:rPr>
        <w:t>licitantes remanescentes seguindo a ordem de classificação, sem prejuízo das</w:t>
      </w:r>
      <w:r>
        <w:rPr>
          <w:rFonts w:ascii="Arial" w:hAnsi="Arial" w:cs="Arial"/>
        </w:rPr>
        <w:t xml:space="preserve"> </w:t>
      </w:r>
      <w:r w:rsidRPr="00710F41">
        <w:rPr>
          <w:rFonts w:ascii="Arial" w:hAnsi="Arial" w:cs="Arial"/>
        </w:rPr>
        <w:t>penalidades previstas neste Edital.</w:t>
      </w:r>
      <w:r>
        <w:rPr>
          <w:rFonts w:ascii="Arial" w:hAnsi="Arial" w:cs="Arial"/>
        </w:rPr>
        <w:t xml:space="preserve"> </w:t>
      </w:r>
    </w:p>
    <w:p w14:paraId="7073871B" w14:textId="4392CC13" w:rsidR="0002345C" w:rsidRDefault="0069409C" w:rsidP="00006661">
      <w:pPr>
        <w:tabs>
          <w:tab w:val="left" w:pos="6359"/>
        </w:tabs>
        <w:spacing w:before="240" w:after="240"/>
        <w:jc w:val="both"/>
        <w:rPr>
          <w:rFonts w:ascii="Arial" w:hAnsi="Arial" w:cs="Arial"/>
          <w:b/>
          <w:bCs/>
        </w:rPr>
      </w:pPr>
      <w:r>
        <w:rPr>
          <w:rFonts w:ascii="Arial" w:hAnsi="Arial" w:cs="Arial"/>
          <w:b/>
          <w:bCs/>
        </w:rPr>
        <w:t>5.</w:t>
      </w:r>
      <w:r w:rsidR="00B26C12">
        <w:rPr>
          <w:rFonts w:ascii="Arial" w:hAnsi="Arial" w:cs="Arial"/>
          <w:b/>
          <w:bCs/>
        </w:rPr>
        <w:t>7</w:t>
      </w:r>
      <w:r>
        <w:rPr>
          <w:rFonts w:ascii="Arial" w:hAnsi="Arial" w:cs="Arial"/>
          <w:b/>
          <w:bCs/>
        </w:rPr>
        <w:t>.</w:t>
      </w:r>
      <w:r w:rsidR="006212B5">
        <w:rPr>
          <w:rFonts w:ascii="Arial" w:hAnsi="Arial" w:cs="Arial"/>
          <w:b/>
          <w:bCs/>
        </w:rPr>
        <w:t xml:space="preserve"> </w:t>
      </w:r>
      <w:r w:rsidRPr="00BA5F61">
        <w:rPr>
          <w:rFonts w:ascii="Arial" w:hAnsi="Arial" w:cs="Arial"/>
          <w:b/>
          <w:bCs/>
        </w:rPr>
        <w:t xml:space="preserve">Todos os documentos exigidos no presente instrumento convocatório deverão ser apresentados em cópia autenticada, por tabelião ou por servidor </w:t>
      </w:r>
      <w:r w:rsidR="00BA5F61" w:rsidRPr="00BA5F61">
        <w:rPr>
          <w:rFonts w:ascii="Arial" w:hAnsi="Arial" w:cs="Arial"/>
          <w:b/>
          <w:bCs/>
        </w:rPr>
        <w:t>do município</w:t>
      </w:r>
      <w:r w:rsidRPr="00BA5F61">
        <w:rPr>
          <w:rFonts w:ascii="Arial" w:hAnsi="Arial" w:cs="Arial"/>
          <w:b/>
          <w:bCs/>
        </w:rPr>
        <w:t>, ou</w:t>
      </w:r>
      <w:r w:rsidR="00BA5F61" w:rsidRPr="00BA5F61">
        <w:rPr>
          <w:rFonts w:ascii="Arial" w:hAnsi="Arial" w:cs="Arial"/>
          <w:b/>
          <w:bCs/>
        </w:rPr>
        <w:t xml:space="preserve">, </w:t>
      </w:r>
      <w:r w:rsidRPr="00BA5F61">
        <w:rPr>
          <w:rFonts w:ascii="Arial" w:hAnsi="Arial" w:cs="Arial"/>
          <w:b/>
          <w:bCs/>
        </w:rPr>
        <w:t>ainda, publicação em órgão da imprensa</w:t>
      </w:r>
      <w:r w:rsidR="00BA5F61" w:rsidRPr="00BA5F61">
        <w:rPr>
          <w:rFonts w:ascii="Arial" w:hAnsi="Arial" w:cs="Arial"/>
          <w:b/>
          <w:bCs/>
        </w:rPr>
        <w:t xml:space="preserve"> </w:t>
      </w:r>
      <w:r w:rsidRPr="00BA5F61">
        <w:rPr>
          <w:rFonts w:ascii="Arial" w:hAnsi="Arial" w:cs="Arial"/>
          <w:b/>
          <w:bCs/>
        </w:rPr>
        <w:t>oficial. As cópias extraídas da internet dos documentos de habilitação serão</w:t>
      </w:r>
      <w:r w:rsidR="00BA5F61" w:rsidRPr="00BA5F61">
        <w:rPr>
          <w:rFonts w:ascii="Arial" w:hAnsi="Arial" w:cs="Arial"/>
          <w:b/>
          <w:bCs/>
        </w:rPr>
        <w:t xml:space="preserve"> </w:t>
      </w:r>
      <w:r w:rsidRPr="00BA5F61">
        <w:rPr>
          <w:rFonts w:ascii="Arial" w:hAnsi="Arial" w:cs="Arial"/>
          <w:b/>
          <w:bCs/>
        </w:rPr>
        <w:t>tidas como originais após terem a autenticidade de seus dados e</w:t>
      </w:r>
      <w:r w:rsidR="00BA5F61" w:rsidRPr="00BA5F61">
        <w:rPr>
          <w:rFonts w:ascii="Arial" w:hAnsi="Arial" w:cs="Arial"/>
          <w:b/>
          <w:bCs/>
        </w:rPr>
        <w:t xml:space="preserve"> </w:t>
      </w:r>
      <w:r w:rsidRPr="00BA5F61">
        <w:rPr>
          <w:rFonts w:ascii="Arial" w:hAnsi="Arial" w:cs="Arial"/>
          <w:b/>
          <w:bCs/>
        </w:rPr>
        <w:t>certificação digital conferidos pela Administração.</w:t>
      </w:r>
    </w:p>
    <w:p w14:paraId="0469F88F" w14:textId="5916364E" w:rsidR="00BA5F61" w:rsidRPr="007A023D" w:rsidRDefault="00BA5F61" w:rsidP="00006661">
      <w:pPr>
        <w:spacing w:before="240" w:after="240"/>
        <w:jc w:val="center"/>
        <w:rPr>
          <w:rFonts w:ascii="Arial" w:hAnsi="Arial" w:cs="Arial"/>
          <w:b/>
        </w:rPr>
      </w:pPr>
      <w:r>
        <w:rPr>
          <w:rFonts w:ascii="Arial" w:hAnsi="Arial" w:cs="Arial"/>
          <w:b/>
        </w:rPr>
        <w:t>CLÁUSULA SEXTA - DO PROCEDIMENTO</w:t>
      </w:r>
    </w:p>
    <w:p w14:paraId="61867368" w14:textId="22A74300" w:rsidR="00BA5F61" w:rsidRPr="00BA5F61" w:rsidRDefault="00BA5F61" w:rsidP="00006661">
      <w:pPr>
        <w:tabs>
          <w:tab w:val="left" w:pos="1134"/>
        </w:tabs>
        <w:spacing w:before="240" w:after="240"/>
        <w:jc w:val="both"/>
        <w:rPr>
          <w:rFonts w:ascii="Arial" w:hAnsi="Arial" w:cs="Arial"/>
        </w:rPr>
      </w:pPr>
      <w:r>
        <w:rPr>
          <w:rFonts w:ascii="Arial" w:hAnsi="Arial" w:cs="Arial"/>
          <w:b/>
        </w:rPr>
        <w:t>6</w:t>
      </w:r>
      <w:r w:rsidRPr="007A023D">
        <w:rPr>
          <w:rFonts w:ascii="Arial" w:hAnsi="Arial" w:cs="Arial"/>
          <w:b/>
        </w:rPr>
        <w:t>.1.</w:t>
      </w:r>
      <w:r w:rsidR="006212B5">
        <w:rPr>
          <w:rFonts w:ascii="Arial" w:hAnsi="Arial" w:cs="Arial"/>
          <w:b/>
        </w:rPr>
        <w:t xml:space="preserve"> </w:t>
      </w:r>
      <w:r w:rsidRPr="00BA5F61">
        <w:rPr>
          <w:rFonts w:ascii="Arial" w:hAnsi="Arial" w:cs="Arial"/>
        </w:rPr>
        <w:t>Recebid</w:t>
      </w:r>
      <w:r w:rsidR="004B1051">
        <w:rPr>
          <w:rFonts w:ascii="Arial" w:hAnsi="Arial" w:cs="Arial"/>
        </w:rPr>
        <w:t>a</w:t>
      </w:r>
      <w:r w:rsidRPr="00BA5F61">
        <w:rPr>
          <w:rFonts w:ascii="Arial" w:hAnsi="Arial" w:cs="Arial"/>
        </w:rPr>
        <w:t xml:space="preserve"> </w:t>
      </w:r>
      <w:r w:rsidR="004B1051">
        <w:rPr>
          <w:rFonts w:ascii="Arial" w:hAnsi="Arial" w:cs="Arial"/>
        </w:rPr>
        <w:t>a</w:t>
      </w:r>
      <w:r w:rsidRPr="00BA5F61">
        <w:rPr>
          <w:rFonts w:ascii="Arial" w:hAnsi="Arial" w:cs="Arial"/>
        </w:rPr>
        <w:t xml:space="preserve"> documentação,</w:t>
      </w:r>
      <w:r w:rsidR="00E07018">
        <w:rPr>
          <w:rFonts w:ascii="Arial" w:hAnsi="Arial" w:cs="Arial"/>
        </w:rPr>
        <w:t xml:space="preserve"> o município</w:t>
      </w:r>
      <w:r w:rsidRPr="00BA5F61">
        <w:rPr>
          <w:rFonts w:ascii="Arial" w:hAnsi="Arial" w:cs="Arial"/>
        </w:rPr>
        <w:t xml:space="preserve"> fará </w:t>
      </w:r>
      <w:r w:rsidR="00E07018">
        <w:rPr>
          <w:rFonts w:ascii="Arial" w:hAnsi="Arial" w:cs="Arial"/>
        </w:rPr>
        <w:t>a</w:t>
      </w:r>
      <w:r w:rsidRPr="00BA5F61">
        <w:rPr>
          <w:rFonts w:ascii="Arial" w:hAnsi="Arial" w:cs="Arial"/>
        </w:rPr>
        <w:t xml:space="preserve"> apreciação em</w:t>
      </w:r>
      <w:r w:rsidR="00E07018">
        <w:rPr>
          <w:rFonts w:ascii="Arial" w:hAnsi="Arial" w:cs="Arial"/>
        </w:rPr>
        <w:t xml:space="preserve"> </w:t>
      </w:r>
      <w:r w:rsidRPr="00BA5F61">
        <w:rPr>
          <w:rFonts w:ascii="Arial" w:hAnsi="Arial" w:cs="Arial"/>
        </w:rPr>
        <w:t>até 05 (cinco) dias úteis emitindo parecer sobre a conformidade da documentação</w:t>
      </w:r>
      <w:r w:rsidR="00E07018">
        <w:rPr>
          <w:rFonts w:ascii="Arial" w:hAnsi="Arial" w:cs="Arial"/>
        </w:rPr>
        <w:t xml:space="preserve"> </w:t>
      </w:r>
      <w:r w:rsidRPr="00BA5F61">
        <w:rPr>
          <w:rFonts w:ascii="Arial" w:hAnsi="Arial" w:cs="Arial"/>
        </w:rPr>
        <w:t>apresentada.</w:t>
      </w:r>
    </w:p>
    <w:p w14:paraId="0165C964" w14:textId="554428B9" w:rsidR="00BA5F61" w:rsidRPr="00BA5F61" w:rsidRDefault="00E07018" w:rsidP="00006661">
      <w:pPr>
        <w:tabs>
          <w:tab w:val="left" w:pos="1134"/>
        </w:tabs>
        <w:spacing w:before="240" w:after="240"/>
        <w:jc w:val="both"/>
        <w:rPr>
          <w:rFonts w:ascii="Arial" w:hAnsi="Arial" w:cs="Arial"/>
        </w:rPr>
      </w:pPr>
      <w:r>
        <w:rPr>
          <w:rFonts w:ascii="Arial" w:hAnsi="Arial" w:cs="Arial"/>
          <w:b/>
          <w:bCs/>
        </w:rPr>
        <w:lastRenderedPageBreak/>
        <w:t>6.1.1.</w:t>
      </w:r>
      <w:r w:rsidR="00BA5F61" w:rsidRPr="00BA5F61">
        <w:rPr>
          <w:rFonts w:ascii="Arial" w:hAnsi="Arial" w:cs="Arial"/>
        </w:rPr>
        <w:t xml:space="preserve"> Caso não esteja em conformidade com as exigências editalícias, a empresa</w:t>
      </w:r>
      <w:r>
        <w:rPr>
          <w:rFonts w:ascii="Arial" w:hAnsi="Arial" w:cs="Arial"/>
        </w:rPr>
        <w:t xml:space="preserve"> </w:t>
      </w:r>
      <w:r w:rsidR="00BA5F61" w:rsidRPr="00BA5F61">
        <w:rPr>
          <w:rFonts w:ascii="Arial" w:hAnsi="Arial" w:cs="Arial"/>
        </w:rPr>
        <w:t>deverá regularizar a documentação dentro do prazo do credenciamento sendo</w:t>
      </w:r>
      <w:r>
        <w:rPr>
          <w:rFonts w:ascii="Arial" w:hAnsi="Arial" w:cs="Arial"/>
        </w:rPr>
        <w:t xml:space="preserve"> </w:t>
      </w:r>
      <w:r w:rsidR="00BA5F61" w:rsidRPr="00BA5F61">
        <w:rPr>
          <w:rFonts w:ascii="Arial" w:hAnsi="Arial" w:cs="Arial"/>
        </w:rPr>
        <w:t>necessário apresentar novamente a documentação para nova</w:t>
      </w:r>
      <w:r>
        <w:rPr>
          <w:rFonts w:ascii="Arial" w:hAnsi="Arial" w:cs="Arial"/>
        </w:rPr>
        <w:t xml:space="preserve"> </w:t>
      </w:r>
      <w:r w:rsidR="00BA5F61" w:rsidRPr="00BA5F61">
        <w:rPr>
          <w:rFonts w:ascii="Arial" w:hAnsi="Arial" w:cs="Arial"/>
        </w:rPr>
        <w:t>apreciação.</w:t>
      </w:r>
    </w:p>
    <w:p w14:paraId="52FDAA76" w14:textId="41BD2334" w:rsidR="004B1051" w:rsidRDefault="00693E8C" w:rsidP="00006661">
      <w:pPr>
        <w:tabs>
          <w:tab w:val="left" w:pos="1134"/>
        </w:tabs>
        <w:spacing w:before="240" w:after="240"/>
        <w:jc w:val="both"/>
        <w:rPr>
          <w:rFonts w:ascii="Arial" w:hAnsi="Arial" w:cs="Arial"/>
          <w:color w:val="000000"/>
        </w:rPr>
      </w:pPr>
      <w:r>
        <w:rPr>
          <w:rFonts w:ascii="Arial" w:hAnsi="Arial" w:cs="Arial"/>
          <w:b/>
          <w:bCs/>
        </w:rPr>
        <w:t>6.1.2.</w:t>
      </w:r>
      <w:r w:rsidR="00BA5F61" w:rsidRPr="00BA5F61">
        <w:rPr>
          <w:rFonts w:ascii="Arial" w:hAnsi="Arial" w:cs="Arial"/>
        </w:rPr>
        <w:t xml:space="preserve"> Não concordando com a inabilitação da empresa, caberá recurso</w:t>
      </w:r>
      <w:r>
        <w:rPr>
          <w:rFonts w:ascii="Arial" w:hAnsi="Arial" w:cs="Arial"/>
        </w:rPr>
        <w:t xml:space="preserve"> </w:t>
      </w:r>
      <w:r w:rsidR="00BA5F61" w:rsidRPr="00BA5F61">
        <w:rPr>
          <w:rFonts w:ascii="Arial" w:hAnsi="Arial" w:cs="Arial"/>
        </w:rPr>
        <w:t xml:space="preserve">fundamentado no prazo de </w:t>
      </w:r>
      <w:r w:rsidR="004B1051">
        <w:rPr>
          <w:rFonts w:ascii="Arial" w:hAnsi="Arial" w:cs="Arial"/>
        </w:rPr>
        <w:t>0</w:t>
      </w:r>
      <w:r w:rsidR="004B1051">
        <w:rPr>
          <w:rFonts w:ascii="Arial" w:hAnsi="Arial" w:cs="Arial"/>
          <w:color w:val="000000"/>
        </w:rPr>
        <w:t>3 (três) dias úteis.</w:t>
      </w:r>
    </w:p>
    <w:p w14:paraId="2523B555" w14:textId="73E2FBB3" w:rsidR="00BA5F61" w:rsidRPr="00BA5F61" w:rsidRDefault="00693E8C" w:rsidP="00006661">
      <w:pPr>
        <w:tabs>
          <w:tab w:val="left" w:pos="1134"/>
        </w:tabs>
        <w:spacing w:before="240" w:after="240"/>
        <w:jc w:val="both"/>
        <w:rPr>
          <w:rFonts w:ascii="Arial" w:hAnsi="Arial" w:cs="Arial"/>
        </w:rPr>
      </w:pPr>
      <w:r>
        <w:rPr>
          <w:rFonts w:ascii="Arial" w:hAnsi="Arial" w:cs="Arial"/>
          <w:b/>
          <w:bCs/>
        </w:rPr>
        <w:t>6.2.</w:t>
      </w:r>
      <w:r w:rsidR="006212B5">
        <w:rPr>
          <w:rFonts w:ascii="Arial" w:hAnsi="Arial" w:cs="Arial"/>
          <w:b/>
          <w:bCs/>
        </w:rPr>
        <w:t xml:space="preserve"> </w:t>
      </w:r>
      <w:r w:rsidR="00BA5F61" w:rsidRPr="00BA5F61">
        <w:rPr>
          <w:rFonts w:ascii="Arial" w:hAnsi="Arial" w:cs="Arial"/>
        </w:rPr>
        <w:t>Após a fase de habilitação, o credenciado será convocado para, no prazo de</w:t>
      </w:r>
      <w:r>
        <w:rPr>
          <w:rFonts w:ascii="Arial" w:hAnsi="Arial" w:cs="Arial"/>
        </w:rPr>
        <w:t xml:space="preserve"> </w:t>
      </w:r>
      <w:r w:rsidR="00BA5F61" w:rsidRPr="00BA5F61">
        <w:rPr>
          <w:rFonts w:ascii="Arial" w:hAnsi="Arial" w:cs="Arial"/>
        </w:rPr>
        <w:t xml:space="preserve">até </w:t>
      </w:r>
      <w:r w:rsidR="004B1051">
        <w:rPr>
          <w:rFonts w:ascii="Arial" w:hAnsi="Arial" w:cs="Arial"/>
        </w:rPr>
        <w:t>0</w:t>
      </w:r>
      <w:r w:rsidR="004B1051">
        <w:rPr>
          <w:rFonts w:ascii="Arial" w:hAnsi="Arial" w:cs="Arial"/>
          <w:color w:val="000000"/>
        </w:rPr>
        <w:t>3 (três) dias úteis</w:t>
      </w:r>
      <w:r w:rsidR="00BA5F61" w:rsidRPr="00BA5F61">
        <w:rPr>
          <w:rFonts w:ascii="Arial" w:hAnsi="Arial" w:cs="Arial"/>
        </w:rPr>
        <w:t>, assinar o termo de credenciamento.</w:t>
      </w:r>
    </w:p>
    <w:p w14:paraId="4D5142D2" w14:textId="0E67D520" w:rsidR="00BA5F61" w:rsidRPr="00BA5F61" w:rsidRDefault="00693E8C" w:rsidP="00006661">
      <w:pPr>
        <w:tabs>
          <w:tab w:val="left" w:pos="1134"/>
        </w:tabs>
        <w:spacing w:before="240" w:after="240"/>
        <w:jc w:val="both"/>
        <w:rPr>
          <w:rFonts w:ascii="Arial" w:hAnsi="Arial" w:cs="Arial"/>
        </w:rPr>
      </w:pPr>
      <w:r>
        <w:rPr>
          <w:rFonts w:ascii="Arial" w:hAnsi="Arial" w:cs="Arial"/>
          <w:b/>
          <w:bCs/>
        </w:rPr>
        <w:t>6.2.1.</w:t>
      </w:r>
      <w:r w:rsidR="00BA5F61" w:rsidRPr="00BA5F61">
        <w:rPr>
          <w:rFonts w:ascii="Arial" w:hAnsi="Arial" w:cs="Arial"/>
        </w:rPr>
        <w:t xml:space="preserve"> Ultrapassado este prazo, a empresa credenciada perderá o direito ao objeto</w:t>
      </w:r>
      <w:r>
        <w:rPr>
          <w:rFonts w:ascii="Arial" w:hAnsi="Arial" w:cs="Arial"/>
        </w:rPr>
        <w:t xml:space="preserve"> </w:t>
      </w:r>
      <w:r w:rsidR="00BA5F61" w:rsidRPr="00BA5F61">
        <w:rPr>
          <w:rFonts w:ascii="Arial" w:hAnsi="Arial" w:cs="Arial"/>
        </w:rPr>
        <w:t>deste edital, estando sujeita às sanções legais.</w:t>
      </w:r>
    </w:p>
    <w:p w14:paraId="707133D7" w14:textId="6B499FE9" w:rsidR="00BA5F61" w:rsidRDefault="00693E8C" w:rsidP="00006661">
      <w:pPr>
        <w:tabs>
          <w:tab w:val="left" w:pos="1134"/>
        </w:tabs>
        <w:spacing w:before="240" w:after="240"/>
        <w:jc w:val="both"/>
        <w:rPr>
          <w:rFonts w:ascii="Arial" w:hAnsi="Arial" w:cs="Arial"/>
        </w:rPr>
      </w:pPr>
      <w:r>
        <w:rPr>
          <w:rFonts w:ascii="Arial" w:hAnsi="Arial" w:cs="Arial"/>
          <w:b/>
          <w:bCs/>
        </w:rPr>
        <w:t>6.3.</w:t>
      </w:r>
      <w:r w:rsidR="006212B5">
        <w:rPr>
          <w:rFonts w:ascii="Arial" w:hAnsi="Arial" w:cs="Arial"/>
          <w:b/>
          <w:bCs/>
        </w:rPr>
        <w:t xml:space="preserve"> </w:t>
      </w:r>
      <w:r w:rsidR="00BA5F61" w:rsidRPr="00BA5F61">
        <w:rPr>
          <w:rFonts w:ascii="Arial" w:hAnsi="Arial" w:cs="Arial"/>
        </w:rPr>
        <w:t xml:space="preserve">O resultado do julgamento da habilitação será disponibilizado no </w:t>
      </w:r>
      <w:r>
        <w:rPr>
          <w:rFonts w:ascii="Arial" w:hAnsi="Arial" w:cs="Arial"/>
        </w:rPr>
        <w:t>Site Oficial do Município</w:t>
      </w:r>
      <w:r w:rsidR="00BA5F61" w:rsidRPr="00BA5F61">
        <w:rPr>
          <w:rFonts w:ascii="Arial" w:hAnsi="Arial" w:cs="Arial"/>
        </w:rPr>
        <w:t xml:space="preserve">, no endereço </w:t>
      </w:r>
      <w:hyperlink r:id="rId10" w:history="1">
        <w:r w:rsidRPr="00BC0563">
          <w:rPr>
            <w:rStyle w:val="Hyperlink"/>
            <w:rFonts w:ascii="Arial" w:hAnsi="Arial" w:cs="Arial"/>
          </w:rPr>
          <w:t>www.bomretirodosul.rs.gov.br</w:t>
        </w:r>
      </w:hyperlink>
      <w:r>
        <w:rPr>
          <w:rFonts w:ascii="Arial" w:hAnsi="Arial" w:cs="Arial"/>
        </w:rPr>
        <w:t xml:space="preserve">. </w:t>
      </w:r>
    </w:p>
    <w:p w14:paraId="72D5A503" w14:textId="33E56E2A" w:rsidR="00541942" w:rsidRPr="007A023D" w:rsidRDefault="00541942" w:rsidP="00006661">
      <w:pPr>
        <w:spacing w:before="240" w:after="240"/>
        <w:jc w:val="center"/>
        <w:rPr>
          <w:rFonts w:ascii="Arial" w:hAnsi="Arial" w:cs="Arial"/>
          <w:b/>
        </w:rPr>
      </w:pPr>
      <w:r>
        <w:rPr>
          <w:rFonts w:ascii="Arial" w:hAnsi="Arial" w:cs="Arial"/>
          <w:b/>
        </w:rPr>
        <w:t>CLÁUSULA SÉTIMA - DA CLASSIFICAÇÃO DOS CREDENCIADOS</w:t>
      </w:r>
    </w:p>
    <w:p w14:paraId="391F0A0A" w14:textId="77777777" w:rsidR="009163A5" w:rsidRPr="009163A5" w:rsidRDefault="009163A5" w:rsidP="009163A5">
      <w:pPr>
        <w:pStyle w:val="NormalWeb"/>
        <w:jc w:val="both"/>
        <w:rPr>
          <w:rFonts w:ascii="Arial" w:hAnsi="Arial" w:cs="Arial"/>
          <w:sz w:val="20"/>
          <w:szCs w:val="20"/>
        </w:rPr>
      </w:pPr>
      <w:r w:rsidRPr="009163A5">
        <w:rPr>
          <w:rStyle w:val="Forte"/>
          <w:rFonts w:ascii="Arial" w:hAnsi="Arial" w:cs="Arial"/>
          <w:sz w:val="20"/>
          <w:szCs w:val="20"/>
        </w:rPr>
        <w:t>7.1.</w:t>
      </w:r>
      <w:r w:rsidRPr="009163A5">
        <w:rPr>
          <w:rFonts w:ascii="Arial" w:hAnsi="Arial" w:cs="Arial"/>
          <w:sz w:val="20"/>
          <w:szCs w:val="20"/>
        </w:rPr>
        <w:t xml:space="preserve"> O credenciamento será formalizado mediante Termo próprio, </w:t>
      </w:r>
      <w:r w:rsidRPr="009163A5">
        <w:rPr>
          <w:rStyle w:val="Forte"/>
          <w:rFonts w:ascii="Arial" w:hAnsi="Arial" w:cs="Arial"/>
          <w:sz w:val="20"/>
          <w:szCs w:val="20"/>
        </w:rPr>
        <w:t>com número sequencial</w:t>
      </w:r>
      <w:r w:rsidRPr="009163A5">
        <w:rPr>
          <w:rFonts w:ascii="Arial" w:hAnsi="Arial" w:cs="Arial"/>
          <w:sz w:val="20"/>
          <w:szCs w:val="20"/>
        </w:rPr>
        <w:t>, de acordo com a ordem de recebimento dos pedidos de credenciamento, contendo as cláusulas e condições previstas neste Edital e demais disposições aplicáveis.</w:t>
      </w:r>
    </w:p>
    <w:p w14:paraId="76D0E7B0" w14:textId="1ACCCD4E" w:rsidR="009163A5" w:rsidRPr="009163A5" w:rsidRDefault="009163A5" w:rsidP="009163A5">
      <w:pPr>
        <w:pStyle w:val="NormalWeb"/>
        <w:jc w:val="both"/>
        <w:rPr>
          <w:rFonts w:ascii="Arial" w:hAnsi="Arial" w:cs="Arial"/>
          <w:sz w:val="20"/>
          <w:szCs w:val="20"/>
        </w:rPr>
      </w:pPr>
      <w:r w:rsidRPr="009163A5">
        <w:rPr>
          <w:rStyle w:val="Forte"/>
          <w:rFonts w:ascii="Arial" w:hAnsi="Arial" w:cs="Arial"/>
          <w:sz w:val="20"/>
          <w:szCs w:val="20"/>
        </w:rPr>
        <w:t>7.2.</w:t>
      </w:r>
      <w:r w:rsidRPr="009163A5">
        <w:rPr>
          <w:rFonts w:ascii="Arial" w:hAnsi="Arial" w:cs="Arial"/>
          <w:sz w:val="20"/>
          <w:szCs w:val="20"/>
        </w:rPr>
        <w:t xml:space="preserve"> </w:t>
      </w:r>
      <w:r w:rsidR="00CA75C9" w:rsidRPr="00CA75C9">
        <w:rPr>
          <w:rFonts w:ascii="Arial" w:hAnsi="Arial" w:cs="Arial"/>
          <w:sz w:val="20"/>
          <w:szCs w:val="20"/>
        </w:rPr>
        <w:t>O Termo de Credenciamento será celebrado pelo período de 12 (doze) meses, podendo ser prorrogado por iguais e sucessivos períodos, até o limite de 60 (sessenta) meses, desde que os serviços estejam sendo prestados a contento da Administração, mantidas as condições de habilitação e observado o interesse público, com reajuste anual dos valores pelo índice IPCA/IBGE.</w:t>
      </w:r>
    </w:p>
    <w:p w14:paraId="475544C5" w14:textId="77777777" w:rsidR="009163A5" w:rsidRPr="009163A5" w:rsidRDefault="009163A5" w:rsidP="009163A5">
      <w:pPr>
        <w:pStyle w:val="NormalWeb"/>
        <w:jc w:val="both"/>
        <w:rPr>
          <w:rFonts w:ascii="Arial" w:hAnsi="Arial" w:cs="Arial"/>
          <w:sz w:val="20"/>
          <w:szCs w:val="20"/>
        </w:rPr>
      </w:pPr>
      <w:r w:rsidRPr="009163A5">
        <w:rPr>
          <w:rStyle w:val="Forte"/>
          <w:rFonts w:ascii="Arial" w:hAnsi="Arial" w:cs="Arial"/>
          <w:sz w:val="20"/>
          <w:szCs w:val="20"/>
        </w:rPr>
        <w:t>7.3.</w:t>
      </w:r>
      <w:r w:rsidRPr="009163A5">
        <w:rPr>
          <w:rFonts w:ascii="Arial" w:hAnsi="Arial" w:cs="Arial"/>
          <w:sz w:val="20"/>
          <w:szCs w:val="20"/>
        </w:rPr>
        <w:t xml:space="preserve"> A seleção da empresa ou profissional credenciado será realizada </w:t>
      </w:r>
      <w:r w:rsidRPr="009163A5">
        <w:rPr>
          <w:rStyle w:val="Forte"/>
          <w:rFonts w:ascii="Arial" w:hAnsi="Arial" w:cs="Arial"/>
          <w:sz w:val="20"/>
          <w:szCs w:val="20"/>
        </w:rPr>
        <w:t>a critério do beneficiário direto da prestação</w:t>
      </w:r>
      <w:r w:rsidRPr="009163A5">
        <w:rPr>
          <w:rFonts w:ascii="Arial" w:hAnsi="Arial" w:cs="Arial"/>
          <w:sz w:val="20"/>
          <w:szCs w:val="20"/>
        </w:rPr>
        <w:t>, nos termos do art. 79, inciso II, da Lei nº 14.133/2021.</w:t>
      </w:r>
    </w:p>
    <w:p w14:paraId="7B8008F1" w14:textId="586F342E" w:rsidR="008B53EE" w:rsidRPr="00344AD9" w:rsidRDefault="00B2765B" w:rsidP="00006661">
      <w:pPr>
        <w:spacing w:before="240" w:after="240"/>
        <w:jc w:val="center"/>
        <w:rPr>
          <w:rFonts w:ascii="Arial" w:hAnsi="Arial" w:cs="Arial"/>
          <w:b/>
          <w:bCs/>
        </w:rPr>
      </w:pPr>
      <w:r>
        <w:rPr>
          <w:rFonts w:ascii="Arial" w:hAnsi="Arial" w:cs="Arial"/>
          <w:b/>
          <w:bCs/>
        </w:rPr>
        <w:t>C</w:t>
      </w:r>
      <w:r w:rsidR="008B53EE">
        <w:rPr>
          <w:rFonts w:ascii="Arial" w:hAnsi="Arial" w:cs="Arial"/>
          <w:b/>
          <w:bCs/>
        </w:rPr>
        <w:t xml:space="preserve">LÁUSULA </w:t>
      </w:r>
      <w:r>
        <w:rPr>
          <w:rFonts w:ascii="Arial" w:hAnsi="Arial" w:cs="Arial"/>
          <w:b/>
          <w:bCs/>
        </w:rPr>
        <w:t>OITAV</w:t>
      </w:r>
      <w:r w:rsidR="008B53EE">
        <w:rPr>
          <w:rFonts w:ascii="Arial" w:hAnsi="Arial" w:cs="Arial"/>
          <w:b/>
          <w:bCs/>
        </w:rPr>
        <w:t>A -</w:t>
      </w:r>
      <w:r w:rsidR="008B53EE" w:rsidRPr="00344AD9">
        <w:rPr>
          <w:rFonts w:ascii="Arial" w:hAnsi="Arial" w:cs="Arial"/>
          <w:b/>
          <w:bCs/>
        </w:rPr>
        <w:t xml:space="preserve"> </w:t>
      </w:r>
      <w:r>
        <w:rPr>
          <w:rFonts w:ascii="Arial" w:hAnsi="Arial" w:cs="Arial"/>
          <w:b/>
          <w:bCs/>
        </w:rPr>
        <w:t>DO PAGAMENTO</w:t>
      </w:r>
    </w:p>
    <w:p w14:paraId="1DDE2C5A" w14:textId="1C87AD8F" w:rsidR="00A65520" w:rsidRPr="00A65520" w:rsidRDefault="00A82083" w:rsidP="00006661">
      <w:pPr>
        <w:spacing w:before="240" w:after="240"/>
        <w:jc w:val="both"/>
        <w:rPr>
          <w:rFonts w:ascii="Arial" w:hAnsi="Arial" w:cs="Arial"/>
        </w:rPr>
      </w:pPr>
      <w:r>
        <w:rPr>
          <w:rFonts w:ascii="Arial" w:hAnsi="Arial" w:cs="Arial"/>
          <w:b/>
          <w:bCs/>
        </w:rPr>
        <w:t>8</w:t>
      </w:r>
      <w:r w:rsidR="008B53EE" w:rsidRPr="00F960C0">
        <w:rPr>
          <w:rFonts w:ascii="Arial" w:hAnsi="Arial" w:cs="Arial"/>
          <w:b/>
          <w:bCs/>
        </w:rPr>
        <w:t>.</w:t>
      </w:r>
      <w:r w:rsidR="008B53EE">
        <w:rPr>
          <w:rFonts w:ascii="Arial" w:hAnsi="Arial" w:cs="Arial"/>
          <w:b/>
          <w:bCs/>
        </w:rPr>
        <w:t>1</w:t>
      </w:r>
      <w:r w:rsidR="008B53EE" w:rsidRPr="00F960C0">
        <w:rPr>
          <w:rFonts w:ascii="Arial" w:hAnsi="Arial" w:cs="Arial"/>
          <w:b/>
          <w:bCs/>
        </w:rPr>
        <w:t xml:space="preserve">. </w:t>
      </w:r>
      <w:r w:rsidR="00A65520" w:rsidRPr="00A65520">
        <w:rPr>
          <w:rFonts w:ascii="Arial" w:hAnsi="Arial" w:cs="Arial"/>
        </w:rPr>
        <w:t>Os valores a serem pagos pelos serviços, serão de acordo com o descrito no item 1.</w:t>
      </w:r>
      <w:r w:rsidR="00A65520">
        <w:rPr>
          <w:rFonts w:ascii="Arial" w:hAnsi="Arial" w:cs="Arial"/>
        </w:rPr>
        <w:t>6</w:t>
      </w:r>
      <w:r w:rsidR="00A65520" w:rsidRPr="00A65520">
        <w:rPr>
          <w:rFonts w:ascii="Arial" w:hAnsi="Arial" w:cs="Arial"/>
        </w:rPr>
        <w:t>, por demanda solicitada, mediante prévia autorização do Fiscal do Termo de Credenciamento ou a quem este delegar tal incumbência formalmente.</w:t>
      </w:r>
    </w:p>
    <w:p w14:paraId="1519ADDD" w14:textId="433E1AA2" w:rsidR="00BA181B" w:rsidRPr="008316E7" w:rsidRDefault="00F9665E" w:rsidP="00006661">
      <w:pPr>
        <w:spacing w:before="240" w:after="240"/>
        <w:jc w:val="both"/>
        <w:rPr>
          <w:rFonts w:ascii="Arial" w:hAnsi="Arial" w:cs="Arial"/>
        </w:rPr>
      </w:pPr>
      <w:r>
        <w:rPr>
          <w:rFonts w:ascii="Arial" w:hAnsi="Arial" w:cs="Arial"/>
          <w:b/>
          <w:bCs/>
        </w:rPr>
        <w:t xml:space="preserve">8.2. </w:t>
      </w:r>
      <w:r w:rsidR="003678DA" w:rsidRPr="003678DA">
        <w:rPr>
          <w:rFonts w:ascii="Arial" w:hAnsi="Arial" w:cs="Arial"/>
        </w:rPr>
        <w:t>O pagamento pelos serviços de fisioterapia prestados pelo credenciado será efetuado até o décimo dia do mês subsequente ao da prestação dos serviços, mediante apresentação da nota fiscal/fatura, acompanhada de relatório discriminativo dos atendimentos realizados, no qual deverão constar, no mínimo, a identificação do paciente, a data de cada atendimento, o tipo de procedimento fisioterapêutico executado, bem como a assinatura do servidor municipal responsável pela solicitação e fiscalização dos serviços.</w:t>
      </w:r>
    </w:p>
    <w:p w14:paraId="2FE4F897" w14:textId="02385D19" w:rsidR="00016232" w:rsidRPr="00B53890" w:rsidRDefault="00016232" w:rsidP="00006661">
      <w:pPr>
        <w:suppressAutoHyphens w:val="0"/>
        <w:overflowPunct/>
        <w:autoSpaceDN w:val="0"/>
        <w:adjustRightInd w:val="0"/>
        <w:spacing w:before="240" w:after="240"/>
        <w:jc w:val="center"/>
        <w:textAlignment w:val="auto"/>
        <w:rPr>
          <w:rFonts w:ascii="Arial" w:eastAsiaTheme="minorHAnsi" w:hAnsi="Arial" w:cs="Arial"/>
          <w:color w:val="000000" w:themeColor="text1"/>
          <w:lang w:eastAsia="en-US"/>
        </w:rPr>
      </w:pPr>
      <w:bookmarkStart w:id="9" w:name="_Hlk116490209"/>
      <w:r>
        <w:rPr>
          <w:rFonts w:ascii="Arial" w:hAnsi="Arial" w:cs="Arial"/>
          <w:b/>
          <w:bCs/>
        </w:rPr>
        <w:t xml:space="preserve">CLÁUSULA </w:t>
      </w:r>
      <w:r w:rsidR="002539FE">
        <w:rPr>
          <w:rFonts w:ascii="Arial" w:hAnsi="Arial" w:cs="Arial"/>
          <w:b/>
          <w:bCs/>
        </w:rPr>
        <w:t>NON</w:t>
      </w:r>
      <w:r>
        <w:rPr>
          <w:rFonts w:ascii="Arial" w:hAnsi="Arial" w:cs="Arial"/>
          <w:b/>
          <w:bCs/>
        </w:rPr>
        <w:t>A -</w:t>
      </w:r>
      <w:r w:rsidRPr="00344AD9">
        <w:rPr>
          <w:rFonts w:ascii="Arial" w:hAnsi="Arial" w:cs="Arial"/>
          <w:b/>
          <w:bCs/>
        </w:rPr>
        <w:t xml:space="preserve"> </w:t>
      </w:r>
      <w:r w:rsidRPr="00016232">
        <w:rPr>
          <w:rFonts w:ascii="Arial" w:eastAsiaTheme="minorHAnsi" w:hAnsi="Arial" w:cs="Arial"/>
          <w:b/>
          <w:bCs/>
          <w:color w:val="000000" w:themeColor="text1"/>
          <w:lang w:eastAsia="en-US"/>
        </w:rPr>
        <w:t>DAS OBRIGAÇÕES DAS PARTES</w:t>
      </w:r>
    </w:p>
    <w:p w14:paraId="48144318" w14:textId="33FE987E" w:rsidR="00B53890" w:rsidRDefault="00016232" w:rsidP="00006661">
      <w:pPr>
        <w:spacing w:before="240" w:after="240"/>
        <w:jc w:val="both"/>
        <w:rPr>
          <w:rFonts w:ascii="Arial" w:eastAsiaTheme="minorHAnsi" w:hAnsi="Arial" w:cs="Arial"/>
          <w:color w:val="000000" w:themeColor="text1"/>
          <w:lang w:eastAsia="en-US"/>
        </w:rPr>
      </w:pPr>
      <w:r>
        <w:rPr>
          <w:rFonts w:ascii="Arial" w:hAnsi="Arial" w:cs="Arial"/>
          <w:b/>
          <w:bCs/>
        </w:rPr>
        <w:t>9</w:t>
      </w:r>
      <w:r w:rsidRPr="0081442F">
        <w:rPr>
          <w:rFonts w:ascii="Arial" w:hAnsi="Arial" w:cs="Arial"/>
          <w:b/>
          <w:bCs/>
        </w:rPr>
        <w:t xml:space="preserve">.1. </w:t>
      </w:r>
      <w:r w:rsidR="00FC5447" w:rsidRPr="00FC20A7">
        <w:rPr>
          <w:rFonts w:ascii="Arial" w:eastAsiaTheme="minorHAnsi" w:hAnsi="Arial" w:cs="Arial"/>
          <w:color w:val="000000" w:themeColor="text1"/>
          <w:lang w:eastAsia="en-US"/>
        </w:rPr>
        <w:t>São obrigações do município</w:t>
      </w:r>
      <w:r w:rsidR="00B53890" w:rsidRPr="00FC20A7">
        <w:rPr>
          <w:rFonts w:ascii="Arial" w:eastAsiaTheme="minorHAnsi" w:hAnsi="Arial" w:cs="Arial"/>
          <w:color w:val="000000" w:themeColor="text1"/>
          <w:lang w:eastAsia="en-US"/>
        </w:rPr>
        <w:t>:</w:t>
      </w:r>
    </w:p>
    <w:p w14:paraId="69679BA4" w14:textId="7697AD16" w:rsidR="00B53890" w:rsidRPr="00B53890" w:rsidRDefault="00016232" w:rsidP="00006661">
      <w:pPr>
        <w:spacing w:before="240" w:after="240"/>
        <w:jc w:val="both"/>
        <w:rPr>
          <w:rFonts w:ascii="Arial" w:eastAsiaTheme="minorHAnsi" w:hAnsi="Arial" w:cs="Arial"/>
          <w:color w:val="000000" w:themeColor="text1"/>
          <w:lang w:eastAsia="en-US"/>
        </w:rPr>
      </w:pPr>
      <w:r w:rsidRPr="00016232">
        <w:rPr>
          <w:rFonts w:ascii="Arial" w:hAnsi="Arial" w:cs="Arial"/>
          <w:b/>
          <w:bCs/>
        </w:rPr>
        <w:t>a)</w:t>
      </w:r>
      <w:r>
        <w:rPr>
          <w:rFonts w:ascii="Arial" w:hAnsi="Arial" w:cs="Arial"/>
        </w:rPr>
        <w:t xml:space="preserve"> </w:t>
      </w:r>
      <w:r w:rsidR="00B53890" w:rsidRPr="00B53890">
        <w:rPr>
          <w:rFonts w:ascii="Arial" w:eastAsiaTheme="minorHAnsi" w:hAnsi="Arial" w:cs="Arial"/>
          <w:color w:val="000000" w:themeColor="text1"/>
          <w:lang w:eastAsia="en-US"/>
        </w:rPr>
        <w:t xml:space="preserve">Nomear o gestor/fiscal para executar o acompanhamento e a fiscalização do contrato a ser firmado, em conformidade com as suas competências e demais disposições legais; </w:t>
      </w:r>
    </w:p>
    <w:p w14:paraId="46CAC09D" w14:textId="33D82EB6" w:rsidR="00B53890" w:rsidRPr="00B53890" w:rsidRDefault="00016232"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b) </w:t>
      </w:r>
      <w:r w:rsidR="00B53890" w:rsidRPr="00B53890">
        <w:rPr>
          <w:rFonts w:ascii="Arial" w:eastAsiaTheme="minorHAnsi" w:hAnsi="Arial" w:cs="Arial"/>
          <w:color w:val="000000" w:themeColor="text1"/>
          <w:lang w:eastAsia="en-US"/>
        </w:rPr>
        <w:t xml:space="preserve">Verificar a correta execução contratual, informando as irregularidades ocorridas aos setores competentes; </w:t>
      </w:r>
    </w:p>
    <w:p w14:paraId="6B4C1F4C" w14:textId="0784D091" w:rsidR="00B53890" w:rsidRPr="00B53890" w:rsidRDefault="00016232"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c) </w:t>
      </w:r>
      <w:r w:rsidR="00B53890" w:rsidRPr="00B53890">
        <w:rPr>
          <w:rFonts w:ascii="Arial" w:eastAsiaTheme="minorHAnsi" w:hAnsi="Arial" w:cs="Arial"/>
          <w:color w:val="000000" w:themeColor="text1"/>
          <w:lang w:eastAsia="en-US"/>
        </w:rPr>
        <w:t xml:space="preserve">Prestar as informações e esclarecimentos que venham a ser solicitados pelas instituições candidatas ao credenciamento; </w:t>
      </w:r>
    </w:p>
    <w:p w14:paraId="1571134E" w14:textId="0D41F2FE" w:rsidR="00B53890" w:rsidRPr="00B53890" w:rsidRDefault="009A78BD"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sidRPr="009A78BD">
        <w:rPr>
          <w:rFonts w:ascii="Arial" w:eastAsiaTheme="minorHAnsi" w:hAnsi="Arial" w:cs="Arial"/>
          <w:b/>
          <w:bCs/>
          <w:color w:val="000000" w:themeColor="text1"/>
          <w:lang w:eastAsia="en-US"/>
        </w:rPr>
        <w:t>d</w:t>
      </w:r>
      <w:r w:rsidR="00016232">
        <w:rPr>
          <w:rFonts w:ascii="Arial" w:eastAsiaTheme="minorHAnsi" w:hAnsi="Arial" w:cs="Arial"/>
          <w:b/>
          <w:bCs/>
          <w:color w:val="000000" w:themeColor="text1"/>
          <w:lang w:eastAsia="en-US"/>
        </w:rPr>
        <w:t xml:space="preserve">) </w:t>
      </w:r>
      <w:r w:rsidR="00B53890" w:rsidRPr="00B53890">
        <w:rPr>
          <w:rFonts w:ascii="Arial" w:eastAsiaTheme="minorHAnsi" w:hAnsi="Arial" w:cs="Arial"/>
          <w:color w:val="000000" w:themeColor="text1"/>
          <w:lang w:eastAsia="en-US"/>
        </w:rPr>
        <w:t>Comunicar formalmente a suspensão das contratações;</w:t>
      </w:r>
    </w:p>
    <w:p w14:paraId="71AF31C1" w14:textId="7552A7CF" w:rsidR="00B53890" w:rsidRPr="00B53890" w:rsidRDefault="00016232"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9.2.</w:t>
      </w:r>
      <w:r w:rsidR="005F7E67">
        <w:rPr>
          <w:rFonts w:ascii="Arial" w:eastAsiaTheme="minorHAnsi" w:hAnsi="Arial" w:cs="Arial"/>
          <w:b/>
          <w:bCs/>
          <w:color w:val="000000" w:themeColor="text1"/>
          <w:lang w:eastAsia="en-US"/>
        </w:rPr>
        <w:t xml:space="preserve"> </w:t>
      </w:r>
      <w:r w:rsidR="00FC5447" w:rsidRPr="00FC20A7">
        <w:rPr>
          <w:rFonts w:ascii="Arial" w:eastAsiaTheme="minorHAnsi" w:hAnsi="Arial" w:cs="Arial"/>
          <w:color w:val="000000" w:themeColor="text1"/>
          <w:lang w:eastAsia="en-US"/>
        </w:rPr>
        <w:t>São obrigações da</w:t>
      </w:r>
      <w:r w:rsidR="00B53890" w:rsidRPr="00FC20A7">
        <w:rPr>
          <w:rFonts w:ascii="Arial" w:eastAsiaTheme="minorHAnsi" w:hAnsi="Arial" w:cs="Arial"/>
          <w:color w:val="000000" w:themeColor="text1"/>
          <w:lang w:eastAsia="en-US"/>
        </w:rPr>
        <w:t xml:space="preserve"> </w:t>
      </w:r>
      <w:r w:rsidR="00FC5447" w:rsidRPr="00FC20A7">
        <w:rPr>
          <w:rFonts w:ascii="Arial" w:eastAsiaTheme="minorHAnsi" w:hAnsi="Arial" w:cs="Arial"/>
          <w:color w:val="000000" w:themeColor="text1"/>
          <w:lang w:eastAsia="en-US"/>
        </w:rPr>
        <w:t>Credenciada:</w:t>
      </w:r>
    </w:p>
    <w:p w14:paraId="594D1EA9" w14:textId="2767464B" w:rsidR="00B53890" w:rsidRPr="00B53890" w:rsidRDefault="00016232"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lastRenderedPageBreak/>
        <w:t xml:space="preserve">a) </w:t>
      </w:r>
      <w:r w:rsidR="00F9665E" w:rsidRPr="00F9665E">
        <w:rPr>
          <w:rFonts w:ascii="Arial" w:hAnsi="Arial" w:cs="Arial"/>
          <w:color w:val="000000"/>
        </w:rPr>
        <w:t>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o Município.</w:t>
      </w:r>
    </w:p>
    <w:p w14:paraId="7E9E15DA" w14:textId="10F3B30B" w:rsidR="00B53890" w:rsidRPr="00B53890" w:rsidRDefault="002539FE"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b) </w:t>
      </w:r>
      <w:r w:rsidR="00B53890" w:rsidRPr="00B53890">
        <w:rPr>
          <w:rFonts w:ascii="Arial" w:eastAsiaTheme="minorHAnsi" w:hAnsi="Arial" w:cs="Arial"/>
          <w:color w:val="000000" w:themeColor="text1"/>
          <w:lang w:eastAsia="en-US"/>
        </w:rPr>
        <w:t>Zelar pela boa qualidade das ações e serviços prestados, buscando alcançar eficiência, eficácia, efetividade e economicidade em suas atividades;</w:t>
      </w:r>
    </w:p>
    <w:p w14:paraId="11B951F2" w14:textId="04D06D1A" w:rsidR="00B53890" w:rsidRDefault="002539FE"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c) </w:t>
      </w:r>
      <w:r w:rsidR="00F9665E" w:rsidRPr="00B53890">
        <w:rPr>
          <w:rFonts w:ascii="Arial" w:eastAsiaTheme="minorHAnsi" w:hAnsi="Arial" w:cs="Arial"/>
          <w:color w:val="000000" w:themeColor="text1"/>
          <w:lang w:eastAsia="en-US"/>
        </w:rPr>
        <w:t>Responsabilizar-se, integralmente, pelos encargos de natureza trabalhista e previdenciária, referentes aos recursos humanos utilizados na execução do programa, inclusive as decorrentes do ajuizamento de eventuais demandas judiciais;</w:t>
      </w:r>
    </w:p>
    <w:p w14:paraId="2A278BCE" w14:textId="2172A487" w:rsidR="005F3F0C" w:rsidRPr="00AC7E99" w:rsidRDefault="005F3F0C" w:rsidP="00006661">
      <w:pPr>
        <w:pStyle w:val="Corpodetexto"/>
        <w:tabs>
          <w:tab w:val="left" w:pos="728"/>
        </w:tabs>
        <w:autoSpaceDN w:val="0"/>
        <w:spacing w:before="240" w:after="240"/>
        <w:jc w:val="both"/>
        <w:rPr>
          <w:rFonts w:cs="Arial"/>
          <w:sz w:val="20"/>
        </w:rPr>
      </w:pPr>
      <w:r>
        <w:rPr>
          <w:rFonts w:cs="Arial"/>
          <w:b/>
          <w:bCs/>
          <w:sz w:val="20"/>
        </w:rPr>
        <w:t>d)</w:t>
      </w:r>
      <w:r>
        <w:rPr>
          <w:rFonts w:cs="Arial"/>
          <w:sz w:val="20"/>
        </w:rPr>
        <w:t xml:space="preserve"> </w:t>
      </w:r>
      <w:r w:rsidR="002A3FA0" w:rsidRPr="002A3FA0">
        <w:rPr>
          <w:rFonts w:cs="Arial"/>
          <w:sz w:val="20"/>
        </w:rPr>
        <w:t>Os serviços de fisioterapia serão prestados conforme solicitação da Administração Municipal, devendo o atendimento ser agendado de forma consensual entre o beneficiário e o prestador credenciado, observado o prazo razoável necessário à organização da agenda profissional, sem prejuízo do atendimento prioritário nos casos devidamente caracterizados como urgentes</w:t>
      </w:r>
      <w:r w:rsidR="002A3FA0">
        <w:rPr>
          <w:rFonts w:cs="Arial"/>
          <w:sz w:val="20"/>
        </w:rPr>
        <w:t>.</w:t>
      </w:r>
    </w:p>
    <w:p w14:paraId="20423C94" w14:textId="77777777" w:rsidR="005F3F0C" w:rsidRPr="005F3F0C" w:rsidRDefault="005F3F0C" w:rsidP="00006661">
      <w:pPr>
        <w:suppressAutoHyphens w:val="0"/>
        <w:overflowPunct/>
        <w:autoSpaceDN w:val="0"/>
        <w:adjustRightInd w:val="0"/>
        <w:spacing w:before="240" w:after="240"/>
        <w:jc w:val="both"/>
        <w:textAlignment w:val="auto"/>
        <w:rPr>
          <w:rFonts w:ascii="Arial" w:hAnsi="Arial" w:cs="Arial"/>
        </w:rPr>
      </w:pPr>
      <w:r w:rsidRPr="005F3F0C">
        <w:rPr>
          <w:rFonts w:ascii="Arial" w:hAnsi="Arial" w:cs="Arial"/>
          <w:b/>
          <w:bCs/>
        </w:rPr>
        <w:t xml:space="preserve">e) </w:t>
      </w:r>
      <w:r w:rsidRPr="005F3F0C">
        <w:rPr>
          <w:rFonts w:ascii="Arial" w:hAnsi="Arial" w:cs="Arial"/>
        </w:rPr>
        <w:t>A credenciada assumirá integral responsabilidade por danos que causar ao Município ou a terceiros, por si ou seus representantes, no fornecimento do objeto contratado, isentando o Município de todas e quaisquer reclamações que possam surgir decorrentes de acidentes no transporte e descarga dos equipamentos.</w:t>
      </w:r>
    </w:p>
    <w:p w14:paraId="67C33F40" w14:textId="1357897D" w:rsidR="00B241C7" w:rsidRPr="00B53890" w:rsidRDefault="005F3F0C"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f</w:t>
      </w:r>
      <w:r w:rsidR="002539FE">
        <w:rPr>
          <w:rFonts w:ascii="Arial" w:eastAsiaTheme="minorHAnsi" w:hAnsi="Arial" w:cs="Arial"/>
          <w:b/>
          <w:bCs/>
          <w:color w:val="000000" w:themeColor="text1"/>
          <w:lang w:eastAsia="en-US"/>
        </w:rPr>
        <w:t xml:space="preserve">) </w:t>
      </w:r>
      <w:r w:rsidR="00F9665E" w:rsidRPr="00B53890">
        <w:rPr>
          <w:rFonts w:ascii="Arial" w:eastAsiaTheme="minorHAnsi" w:hAnsi="Arial" w:cs="Arial"/>
          <w:color w:val="000000" w:themeColor="text1"/>
          <w:lang w:eastAsia="en-US"/>
        </w:rPr>
        <w:t>Permitir que o Município, por seus representantes ou prepostos, inclusive empresas de auditoria, tenha livre acesso às respectivas dependências, bem como aos seus documentos e registros contábeis, fornecendo toda e qualquer informação que lhes for solicitada</w:t>
      </w:r>
      <w:r w:rsidR="00F9665E">
        <w:rPr>
          <w:rFonts w:ascii="Arial" w:eastAsiaTheme="minorHAnsi" w:hAnsi="Arial" w:cs="Arial"/>
          <w:color w:val="000000" w:themeColor="text1"/>
          <w:lang w:eastAsia="en-US"/>
        </w:rPr>
        <w:t>.</w:t>
      </w:r>
    </w:p>
    <w:bookmarkEnd w:id="9"/>
    <w:p w14:paraId="5D53A832" w14:textId="74D2DE0C" w:rsidR="001B5A71" w:rsidRPr="001B5A71" w:rsidRDefault="005F3F0C"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g</w:t>
      </w:r>
      <w:r w:rsidR="001B5A71">
        <w:rPr>
          <w:rFonts w:ascii="Arial" w:eastAsiaTheme="minorHAnsi" w:hAnsi="Arial" w:cs="Arial"/>
          <w:b/>
          <w:bCs/>
          <w:color w:val="000000" w:themeColor="text1"/>
          <w:lang w:eastAsia="en-US"/>
        </w:rPr>
        <w:t>)</w:t>
      </w:r>
      <w:r w:rsidR="001B5A71" w:rsidRPr="001B5A71">
        <w:rPr>
          <w:rFonts w:ascii="Arial" w:eastAsiaTheme="minorHAnsi" w:hAnsi="Arial" w:cs="Arial"/>
          <w:color w:val="000000" w:themeColor="text1"/>
          <w:lang w:eastAsia="en-US"/>
        </w:rPr>
        <w:t xml:space="preserve"> Comunicar por escrito e verbalmente, </w:t>
      </w:r>
      <w:r w:rsidR="001B5A71">
        <w:rPr>
          <w:rFonts w:ascii="Arial" w:eastAsiaTheme="minorHAnsi" w:hAnsi="Arial" w:cs="Arial"/>
          <w:color w:val="000000" w:themeColor="text1"/>
          <w:lang w:eastAsia="en-US"/>
        </w:rPr>
        <w:t>ao município</w:t>
      </w:r>
      <w:r w:rsidR="001B5A71" w:rsidRPr="001B5A71">
        <w:rPr>
          <w:rFonts w:ascii="Arial" w:eastAsiaTheme="minorHAnsi" w:hAnsi="Arial" w:cs="Arial"/>
          <w:color w:val="000000" w:themeColor="text1"/>
          <w:lang w:eastAsia="en-US"/>
        </w:rPr>
        <w:t>, todo acontecimento</w:t>
      </w:r>
      <w:r w:rsidR="001B5A71">
        <w:rPr>
          <w:rFonts w:ascii="Arial" w:eastAsiaTheme="minorHAnsi" w:hAnsi="Arial" w:cs="Arial"/>
          <w:color w:val="000000" w:themeColor="text1"/>
          <w:lang w:eastAsia="en-US"/>
        </w:rPr>
        <w:t xml:space="preserve"> </w:t>
      </w:r>
      <w:r w:rsidR="001B5A71" w:rsidRPr="001B5A71">
        <w:rPr>
          <w:rFonts w:ascii="Arial" w:eastAsiaTheme="minorHAnsi" w:hAnsi="Arial" w:cs="Arial"/>
          <w:color w:val="000000" w:themeColor="text1"/>
          <w:lang w:eastAsia="en-US"/>
        </w:rPr>
        <w:t>entendido como irregular e que possa vir a apresentar risco para o serviço;</w:t>
      </w:r>
    </w:p>
    <w:p w14:paraId="0A04B265" w14:textId="2A0D3DD3" w:rsidR="00054D84" w:rsidRDefault="005F3F0C"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h</w:t>
      </w:r>
      <w:r w:rsidR="001B5A71">
        <w:rPr>
          <w:rFonts w:ascii="Arial" w:eastAsiaTheme="minorHAnsi" w:hAnsi="Arial" w:cs="Arial"/>
          <w:b/>
          <w:bCs/>
          <w:color w:val="000000" w:themeColor="text1"/>
          <w:lang w:eastAsia="en-US"/>
        </w:rPr>
        <w:t xml:space="preserve">) </w:t>
      </w:r>
      <w:r w:rsidR="001B5A71" w:rsidRPr="001B5A71">
        <w:rPr>
          <w:rFonts w:ascii="Arial" w:eastAsiaTheme="minorHAnsi" w:hAnsi="Arial" w:cs="Arial"/>
          <w:color w:val="000000" w:themeColor="text1"/>
          <w:lang w:eastAsia="en-US"/>
        </w:rPr>
        <w:t xml:space="preserve">Responsabilizar-se por eventuais danos causados diretamente </w:t>
      </w:r>
      <w:r w:rsidR="001B5A71">
        <w:rPr>
          <w:rFonts w:ascii="Arial" w:eastAsiaTheme="minorHAnsi" w:hAnsi="Arial" w:cs="Arial"/>
          <w:color w:val="000000" w:themeColor="text1"/>
          <w:lang w:eastAsia="en-US"/>
        </w:rPr>
        <w:t xml:space="preserve">ao município </w:t>
      </w:r>
      <w:r w:rsidR="001B5A71" w:rsidRPr="001B5A71">
        <w:rPr>
          <w:rFonts w:ascii="Arial" w:eastAsiaTheme="minorHAnsi" w:hAnsi="Arial" w:cs="Arial"/>
          <w:color w:val="000000" w:themeColor="text1"/>
          <w:lang w:eastAsia="en-US"/>
        </w:rPr>
        <w:t>ou a terceiros, decorrentes de sua culpa ou dolo na execução do</w:t>
      </w:r>
      <w:r w:rsidR="00054D84">
        <w:rPr>
          <w:rFonts w:ascii="Arial" w:eastAsiaTheme="minorHAnsi" w:hAnsi="Arial" w:cs="Arial"/>
          <w:color w:val="000000" w:themeColor="text1"/>
          <w:lang w:eastAsia="en-US"/>
        </w:rPr>
        <w:t xml:space="preserve"> </w:t>
      </w:r>
      <w:r w:rsidR="001B5A71" w:rsidRPr="001B5A71">
        <w:rPr>
          <w:rFonts w:ascii="Arial" w:eastAsiaTheme="minorHAnsi" w:hAnsi="Arial" w:cs="Arial"/>
          <w:color w:val="000000" w:themeColor="text1"/>
          <w:lang w:eastAsia="en-US"/>
        </w:rPr>
        <w:t>serviço;</w:t>
      </w:r>
    </w:p>
    <w:p w14:paraId="0A38FC80" w14:textId="5E8B72B7" w:rsidR="00054D84" w:rsidRPr="00054D84" w:rsidRDefault="005F3F0C"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i</w:t>
      </w:r>
      <w:r w:rsidR="00054D84">
        <w:rPr>
          <w:rFonts w:ascii="Arial" w:eastAsiaTheme="minorHAnsi" w:hAnsi="Arial" w:cs="Arial"/>
          <w:b/>
          <w:bCs/>
          <w:color w:val="000000" w:themeColor="text1"/>
          <w:lang w:eastAsia="en-US"/>
        </w:rPr>
        <w:t xml:space="preserve">) </w:t>
      </w:r>
      <w:r w:rsidR="00054D84" w:rsidRPr="00054D84">
        <w:rPr>
          <w:rFonts w:ascii="Arial" w:eastAsiaTheme="minorHAnsi" w:hAnsi="Arial" w:cs="Arial"/>
          <w:color w:val="000000" w:themeColor="text1"/>
          <w:lang w:eastAsia="en-US"/>
        </w:rPr>
        <w:t>Emitir nota fiscal dos serviços prestados efetuando os devidos recolhimentos</w:t>
      </w:r>
      <w:r w:rsidR="00C171CC">
        <w:rPr>
          <w:rFonts w:ascii="Arial" w:eastAsiaTheme="minorHAnsi" w:hAnsi="Arial" w:cs="Arial"/>
          <w:color w:val="000000" w:themeColor="text1"/>
          <w:lang w:eastAsia="en-US"/>
        </w:rPr>
        <w:t xml:space="preserve"> </w:t>
      </w:r>
      <w:r w:rsidR="00054D84" w:rsidRPr="00054D84">
        <w:rPr>
          <w:rFonts w:ascii="Arial" w:eastAsiaTheme="minorHAnsi" w:hAnsi="Arial" w:cs="Arial"/>
          <w:color w:val="000000" w:themeColor="text1"/>
          <w:lang w:eastAsia="en-US"/>
        </w:rPr>
        <w:t>tributários exigidos;</w:t>
      </w:r>
    </w:p>
    <w:p w14:paraId="593FC175" w14:textId="3262CD54" w:rsidR="00054D84" w:rsidRDefault="005F3F0C" w:rsidP="00006661">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j</w:t>
      </w:r>
      <w:r w:rsidR="00C171CC">
        <w:rPr>
          <w:rFonts w:ascii="Arial" w:eastAsiaTheme="minorHAnsi" w:hAnsi="Arial" w:cs="Arial"/>
          <w:b/>
          <w:bCs/>
          <w:color w:val="000000" w:themeColor="text1"/>
          <w:lang w:eastAsia="en-US"/>
        </w:rPr>
        <w:t xml:space="preserve">) </w:t>
      </w:r>
      <w:r w:rsidR="00054D84" w:rsidRPr="00054D84">
        <w:rPr>
          <w:rFonts w:ascii="Arial" w:eastAsiaTheme="minorHAnsi" w:hAnsi="Arial" w:cs="Arial"/>
          <w:color w:val="000000" w:themeColor="text1"/>
          <w:lang w:eastAsia="en-US"/>
        </w:rPr>
        <w:t>As empresas credenciadas deverão estar em regularidade com o alvará de</w:t>
      </w:r>
      <w:r w:rsidR="00C171CC">
        <w:rPr>
          <w:rFonts w:ascii="Arial" w:eastAsiaTheme="minorHAnsi" w:hAnsi="Arial" w:cs="Arial"/>
          <w:color w:val="000000" w:themeColor="text1"/>
          <w:lang w:eastAsia="en-US"/>
        </w:rPr>
        <w:t xml:space="preserve"> </w:t>
      </w:r>
      <w:r w:rsidR="00054D84" w:rsidRPr="00054D84">
        <w:rPr>
          <w:rFonts w:ascii="Arial" w:eastAsiaTheme="minorHAnsi" w:hAnsi="Arial" w:cs="Arial"/>
          <w:color w:val="000000" w:themeColor="text1"/>
          <w:lang w:eastAsia="en-US"/>
        </w:rPr>
        <w:t xml:space="preserve">funcionamento </w:t>
      </w:r>
      <w:r w:rsidR="00C171CC">
        <w:rPr>
          <w:rFonts w:ascii="Arial" w:eastAsiaTheme="minorHAnsi" w:hAnsi="Arial" w:cs="Arial"/>
          <w:color w:val="000000" w:themeColor="text1"/>
          <w:lang w:eastAsia="en-US"/>
        </w:rPr>
        <w:t xml:space="preserve">e demais exigências legais cabíveis e pertinentes à execução </w:t>
      </w:r>
      <w:r w:rsidR="006D1DE8">
        <w:rPr>
          <w:rFonts w:ascii="Arial" w:eastAsiaTheme="minorHAnsi" w:hAnsi="Arial" w:cs="Arial"/>
          <w:color w:val="000000" w:themeColor="text1"/>
          <w:lang w:eastAsia="en-US"/>
        </w:rPr>
        <w:t>dos serviços</w:t>
      </w:r>
      <w:r w:rsidR="00C171CC">
        <w:rPr>
          <w:rFonts w:ascii="Arial" w:eastAsiaTheme="minorHAnsi" w:hAnsi="Arial" w:cs="Arial"/>
          <w:color w:val="000000" w:themeColor="text1"/>
          <w:lang w:eastAsia="en-US"/>
        </w:rPr>
        <w:t>.</w:t>
      </w:r>
    </w:p>
    <w:p w14:paraId="1FCF4D83" w14:textId="531EEE63" w:rsidR="006D1DE8" w:rsidRPr="007C27C1" w:rsidRDefault="006D1DE8" w:rsidP="00006661">
      <w:pPr>
        <w:widowControl w:val="0"/>
        <w:spacing w:before="240" w:after="240"/>
        <w:jc w:val="center"/>
        <w:rPr>
          <w:rFonts w:ascii="Arial" w:hAnsi="Arial" w:cs="Arial"/>
          <w:b/>
          <w:bCs/>
        </w:rPr>
      </w:pPr>
      <w:r w:rsidRPr="007C27C1">
        <w:rPr>
          <w:rFonts w:ascii="Arial" w:hAnsi="Arial" w:cs="Arial"/>
          <w:b/>
          <w:bCs/>
        </w:rPr>
        <w:t xml:space="preserve">CLÁUSULA </w:t>
      </w:r>
      <w:r w:rsidR="008B61C9">
        <w:rPr>
          <w:rFonts w:ascii="Arial" w:hAnsi="Arial" w:cs="Arial"/>
          <w:b/>
          <w:bCs/>
        </w:rPr>
        <w:t>DÉCIMA</w:t>
      </w:r>
      <w:r w:rsidRPr="007C27C1">
        <w:rPr>
          <w:rFonts w:ascii="Arial" w:hAnsi="Arial" w:cs="Arial"/>
          <w:b/>
          <w:bCs/>
        </w:rPr>
        <w:t xml:space="preserve"> - DAS IMPUGNAÇÕES, PEDIDOS DE INFORMAÇ</w:t>
      </w:r>
      <w:r>
        <w:rPr>
          <w:rFonts w:ascii="Arial" w:hAnsi="Arial" w:cs="Arial"/>
          <w:b/>
          <w:bCs/>
        </w:rPr>
        <w:t>ÃO</w:t>
      </w:r>
      <w:r w:rsidRPr="007C27C1">
        <w:rPr>
          <w:rFonts w:ascii="Arial" w:hAnsi="Arial" w:cs="Arial"/>
          <w:b/>
          <w:bCs/>
        </w:rPr>
        <w:t>, ESCLARECIMENTOS</w:t>
      </w:r>
    </w:p>
    <w:p w14:paraId="3B861093" w14:textId="781D1568" w:rsidR="00D70272" w:rsidRPr="00355358" w:rsidRDefault="008B61C9" w:rsidP="00006661">
      <w:pPr>
        <w:widowControl w:val="0"/>
        <w:spacing w:before="240" w:after="240"/>
        <w:jc w:val="both"/>
        <w:rPr>
          <w:rFonts w:ascii="Arial" w:hAnsi="Arial" w:cs="Arial"/>
          <w:color w:val="000000"/>
        </w:rPr>
      </w:pPr>
      <w:r>
        <w:rPr>
          <w:rFonts w:ascii="Arial" w:hAnsi="Arial" w:cs="Arial"/>
          <w:b/>
          <w:bCs/>
        </w:rPr>
        <w:t>10</w:t>
      </w:r>
      <w:r w:rsidR="006D1DE8" w:rsidRPr="007C27C1">
        <w:rPr>
          <w:rFonts w:ascii="Arial" w:hAnsi="Arial" w:cs="Arial"/>
          <w:b/>
          <w:bCs/>
        </w:rPr>
        <w:t>.1.</w:t>
      </w:r>
      <w:r w:rsidR="006D1DE8" w:rsidRPr="007C27C1">
        <w:rPr>
          <w:rFonts w:ascii="Arial" w:hAnsi="Arial" w:cs="Arial"/>
          <w:bCs/>
        </w:rPr>
        <w:t xml:space="preserve"> </w:t>
      </w:r>
      <w:r w:rsidR="006D1DE8">
        <w:rPr>
          <w:rFonts w:ascii="Arial" w:hAnsi="Arial" w:cs="Arial"/>
          <w:color w:val="000000"/>
        </w:rPr>
        <w:t xml:space="preserve">Qualquer pessoa é parte legítima para impugnar edital de licitação ou para solicitar esclarecimento sobre os seus termos, devendo protocolar o pedido até </w:t>
      </w:r>
      <w:r w:rsidR="00F00389">
        <w:rPr>
          <w:rFonts w:ascii="Arial" w:hAnsi="Arial" w:cs="Arial"/>
          <w:color w:val="000000"/>
        </w:rPr>
        <w:t>0</w:t>
      </w:r>
      <w:r w:rsidR="006D1DE8">
        <w:rPr>
          <w:rFonts w:ascii="Arial" w:hAnsi="Arial" w:cs="Arial"/>
          <w:color w:val="000000"/>
        </w:rPr>
        <w:t>3 (três) dias úteis antes da data de abertura do certame.</w:t>
      </w:r>
    </w:p>
    <w:p w14:paraId="64B61E78" w14:textId="461E8358" w:rsidR="00BA181B" w:rsidRDefault="008B61C9" w:rsidP="00006661">
      <w:pPr>
        <w:widowControl w:val="0"/>
        <w:spacing w:before="240" w:after="240"/>
        <w:jc w:val="both"/>
        <w:rPr>
          <w:rFonts w:ascii="Arial" w:hAnsi="Arial" w:cs="Arial"/>
        </w:rPr>
      </w:pPr>
      <w:r>
        <w:rPr>
          <w:rFonts w:ascii="Arial" w:hAnsi="Arial" w:cs="Arial"/>
          <w:b/>
          <w:bCs/>
        </w:rPr>
        <w:t>10</w:t>
      </w:r>
      <w:r w:rsidR="006D1DE8" w:rsidRPr="007C27C1">
        <w:rPr>
          <w:rFonts w:ascii="Arial" w:hAnsi="Arial" w:cs="Arial"/>
          <w:b/>
          <w:bCs/>
        </w:rPr>
        <w:t xml:space="preserve">.2. </w:t>
      </w:r>
      <w:r w:rsidR="006D1DE8" w:rsidRPr="007C27C1">
        <w:rPr>
          <w:rFonts w:ascii="Arial" w:hAnsi="Arial" w:cs="Arial"/>
        </w:rPr>
        <w:t>A resposta à impugnação ou ao pedido de esclarecimento será divulgado em sítio eletrônico oficial no prazo de até 03 (três) dias úteis, limitado ao último dia útil anterior à data da abertura do certame.</w:t>
      </w:r>
    </w:p>
    <w:p w14:paraId="24452FA4" w14:textId="7AAC876D" w:rsidR="006D1DE8" w:rsidRPr="007C27C1" w:rsidRDefault="008B61C9" w:rsidP="00006661">
      <w:pPr>
        <w:widowControl w:val="0"/>
        <w:spacing w:before="240" w:after="240"/>
        <w:jc w:val="both"/>
        <w:rPr>
          <w:rFonts w:ascii="Arial" w:hAnsi="Arial" w:cs="Arial"/>
        </w:rPr>
      </w:pPr>
      <w:r>
        <w:rPr>
          <w:rFonts w:ascii="Arial" w:hAnsi="Arial" w:cs="Arial"/>
          <w:b/>
          <w:bCs/>
        </w:rPr>
        <w:t>10</w:t>
      </w:r>
      <w:r w:rsidR="006D1DE8" w:rsidRPr="007C27C1">
        <w:rPr>
          <w:rFonts w:ascii="Arial" w:hAnsi="Arial" w:cs="Arial"/>
          <w:b/>
          <w:bCs/>
        </w:rPr>
        <w:t xml:space="preserve">.3. </w:t>
      </w:r>
      <w:r w:rsidR="006D1DE8" w:rsidRPr="007C27C1">
        <w:rPr>
          <w:rFonts w:ascii="Arial" w:hAnsi="Arial" w:cs="Arial"/>
        </w:rPr>
        <w:t>As impugnações e pedidos de esclarecimentos não suspendem os prazos previstos no certame.</w:t>
      </w:r>
    </w:p>
    <w:p w14:paraId="0D415962" w14:textId="067DAF82" w:rsidR="006D1DE8" w:rsidRPr="007C27C1" w:rsidRDefault="008B61C9" w:rsidP="00006661">
      <w:pPr>
        <w:widowControl w:val="0"/>
        <w:spacing w:before="240" w:after="240"/>
        <w:jc w:val="both"/>
        <w:rPr>
          <w:rFonts w:ascii="Arial" w:hAnsi="Arial" w:cs="Arial"/>
        </w:rPr>
      </w:pPr>
      <w:r>
        <w:rPr>
          <w:rFonts w:ascii="Arial" w:hAnsi="Arial" w:cs="Arial"/>
          <w:b/>
          <w:bCs/>
        </w:rPr>
        <w:t>10</w:t>
      </w:r>
      <w:r w:rsidR="006D1DE8" w:rsidRPr="007C27C1">
        <w:rPr>
          <w:rFonts w:ascii="Arial" w:hAnsi="Arial" w:cs="Arial"/>
          <w:b/>
          <w:bCs/>
        </w:rPr>
        <w:t xml:space="preserve">.4. </w:t>
      </w:r>
      <w:r w:rsidR="006D1DE8" w:rsidRPr="007C27C1">
        <w:rPr>
          <w:rFonts w:ascii="Arial" w:hAnsi="Arial" w:cs="Arial"/>
        </w:rPr>
        <w:t>A concessão de efeito suspensivo à impugnação é medida excepcional e deverá ser motivada pelo agente de contratação, nos autos do processo de licitação.</w:t>
      </w:r>
    </w:p>
    <w:p w14:paraId="1F0EBDED" w14:textId="502CA983" w:rsidR="006D1DE8" w:rsidRDefault="008B61C9" w:rsidP="00006661">
      <w:pPr>
        <w:widowControl w:val="0"/>
        <w:spacing w:before="240" w:after="240"/>
        <w:jc w:val="both"/>
        <w:rPr>
          <w:rFonts w:ascii="Arial" w:hAnsi="Arial" w:cs="Arial"/>
        </w:rPr>
      </w:pPr>
      <w:r>
        <w:rPr>
          <w:rFonts w:ascii="Arial" w:hAnsi="Arial" w:cs="Arial"/>
          <w:b/>
          <w:bCs/>
        </w:rPr>
        <w:t>10</w:t>
      </w:r>
      <w:r w:rsidR="006D1DE8" w:rsidRPr="007C27C1">
        <w:rPr>
          <w:rFonts w:ascii="Arial" w:hAnsi="Arial" w:cs="Arial"/>
          <w:b/>
          <w:bCs/>
        </w:rPr>
        <w:t xml:space="preserve">.5. </w:t>
      </w:r>
      <w:r w:rsidR="006D1DE8" w:rsidRPr="007C27C1">
        <w:rPr>
          <w:rFonts w:ascii="Arial" w:hAnsi="Arial" w:cs="Arial"/>
        </w:rPr>
        <w:t>Acolhida a impugnação, será definida e publicada nova data para a realização do certame.</w:t>
      </w:r>
    </w:p>
    <w:p w14:paraId="1398DEDA" w14:textId="04BFFF01" w:rsidR="006D1DE8" w:rsidRDefault="008B61C9" w:rsidP="00006661">
      <w:pPr>
        <w:widowControl w:val="0"/>
        <w:spacing w:before="240" w:after="240"/>
        <w:jc w:val="both"/>
        <w:rPr>
          <w:rFonts w:ascii="Arial" w:hAnsi="Arial" w:cs="Arial"/>
          <w:color w:val="000000"/>
        </w:rPr>
      </w:pPr>
      <w:r>
        <w:rPr>
          <w:rFonts w:ascii="Arial" w:hAnsi="Arial" w:cs="Arial"/>
          <w:b/>
          <w:bCs/>
          <w:color w:val="000000"/>
        </w:rPr>
        <w:t>10</w:t>
      </w:r>
      <w:r w:rsidR="006D1DE8" w:rsidRPr="007C27C1">
        <w:rPr>
          <w:rFonts w:ascii="Arial" w:hAnsi="Arial" w:cs="Arial"/>
          <w:b/>
          <w:bCs/>
          <w:color w:val="000000"/>
        </w:rPr>
        <w:t>.5.1.</w:t>
      </w:r>
      <w:r w:rsidR="006D1DE8" w:rsidRPr="007C27C1">
        <w:rPr>
          <w:rFonts w:ascii="Arial" w:hAnsi="Arial" w:cs="Arial"/>
          <w:color w:val="000000"/>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14:paraId="1B02E3CF" w14:textId="33894AED" w:rsidR="006D1DE8" w:rsidRPr="007C27C1" w:rsidRDefault="006D1DE8" w:rsidP="00006661">
      <w:pPr>
        <w:suppressAutoHyphens w:val="0"/>
        <w:overflowPunct/>
        <w:autoSpaceDN w:val="0"/>
        <w:adjustRightInd w:val="0"/>
        <w:spacing w:before="240" w:after="240"/>
        <w:jc w:val="center"/>
        <w:textAlignment w:val="auto"/>
        <w:rPr>
          <w:rFonts w:ascii="Arial" w:hAnsi="Arial" w:cs="Arial"/>
          <w:b/>
          <w:bCs/>
        </w:rPr>
      </w:pPr>
      <w:r>
        <w:rPr>
          <w:rFonts w:ascii="Arial" w:hAnsi="Arial" w:cs="Arial"/>
          <w:b/>
          <w:bCs/>
        </w:rPr>
        <w:t>CLÁUSULA DÉCIMA</w:t>
      </w:r>
      <w:r w:rsidR="008B61C9">
        <w:rPr>
          <w:rFonts w:ascii="Arial" w:hAnsi="Arial" w:cs="Arial"/>
          <w:b/>
          <w:bCs/>
        </w:rPr>
        <w:t xml:space="preserve"> PRIMEIRA</w:t>
      </w:r>
      <w:r>
        <w:rPr>
          <w:rFonts w:ascii="Arial" w:hAnsi="Arial" w:cs="Arial"/>
          <w:b/>
          <w:bCs/>
        </w:rPr>
        <w:t xml:space="preserve"> -</w:t>
      </w:r>
      <w:r w:rsidRPr="00344AD9">
        <w:rPr>
          <w:rFonts w:ascii="Arial" w:hAnsi="Arial" w:cs="Arial"/>
          <w:b/>
          <w:bCs/>
        </w:rPr>
        <w:t xml:space="preserve"> </w:t>
      </w:r>
      <w:bookmarkStart w:id="10" w:name="_Hlk128237661"/>
      <w:r w:rsidRPr="007C27C1">
        <w:rPr>
          <w:rFonts w:ascii="Arial" w:hAnsi="Arial" w:cs="Arial"/>
          <w:b/>
          <w:bCs/>
        </w:rPr>
        <w:t>DAS INFRAÇÕES E SANÇÕES ADMINISTRATIVAS</w:t>
      </w:r>
    </w:p>
    <w:p w14:paraId="58EA41CE" w14:textId="323CE904"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w:t>
      </w:r>
      <w:r w:rsidRPr="007C27C1">
        <w:rPr>
          <w:rFonts w:ascii="Arial" w:hAnsi="Arial" w:cs="Arial"/>
        </w:rPr>
        <w:t xml:space="preserve"> Comete infração administrativa, nos termos da lei, o licitante que, com dolo ou culpa:</w:t>
      </w:r>
    </w:p>
    <w:p w14:paraId="2DEB7239" w14:textId="77777777" w:rsidR="006D1DE8" w:rsidRPr="007C27C1" w:rsidRDefault="006D1DE8" w:rsidP="00006661">
      <w:pPr>
        <w:widowControl w:val="0"/>
        <w:spacing w:before="240" w:after="240"/>
        <w:jc w:val="both"/>
        <w:rPr>
          <w:rFonts w:ascii="Arial" w:hAnsi="Arial" w:cs="Arial"/>
          <w:bCs/>
        </w:rPr>
      </w:pPr>
      <w:r w:rsidRPr="007C27C1">
        <w:rPr>
          <w:rFonts w:ascii="Arial" w:hAnsi="Arial" w:cs="Arial"/>
          <w:b/>
          <w:bCs/>
        </w:rPr>
        <w:t>a)</w:t>
      </w:r>
      <w:r w:rsidRPr="007C27C1">
        <w:rPr>
          <w:rFonts w:ascii="Arial" w:hAnsi="Arial" w:cs="Arial"/>
        </w:rPr>
        <w:t xml:space="preserve"> </w:t>
      </w:r>
      <w:r w:rsidRPr="007C27C1">
        <w:rPr>
          <w:rFonts w:ascii="Arial" w:hAnsi="Arial" w:cs="Arial"/>
          <w:bCs/>
        </w:rPr>
        <w:t>não enviar a proposta adequada ao último lance ofertado ou após a negociação;</w:t>
      </w:r>
    </w:p>
    <w:p w14:paraId="3C89CE3F" w14:textId="77777777" w:rsidR="006D1DE8" w:rsidRPr="007C27C1" w:rsidRDefault="006D1DE8" w:rsidP="00006661">
      <w:pPr>
        <w:widowControl w:val="0"/>
        <w:spacing w:before="240" w:after="240"/>
        <w:jc w:val="both"/>
        <w:rPr>
          <w:rFonts w:ascii="Arial" w:hAnsi="Arial" w:cs="Arial"/>
          <w:bCs/>
        </w:rPr>
      </w:pPr>
      <w:r w:rsidRPr="007C27C1">
        <w:rPr>
          <w:rFonts w:ascii="Arial" w:hAnsi="Arial" w:cs="Arial"/>
          <w:b/>
        </w:rPr>
        <w:lastRenderedPageBreak/>
        <w:t>b)</w:t>
      </w:r>
      <w:r w:rsidRPr="007C27C1">
        <w:rPr>
          <w:rFonts w:ascii="Arial" w:hAnsi="Arial" w:cs="Arial"/>
          <w:bCs/>
        </w:rPr>
        <w:t xml:space="preserve"> recusar-se a enviar o detalhamento da proposta quando exigível;</w:t>
      </w:r>
    </w:p>
    <w:p w14:paraId="0DBA230D" w14:textId="77777777" w:rsidR="006D1DE8" w:rsidRDefault="006D1DE8" w:rsidP="00006661">
      <w:pPr>
        <w:widowControl w:val="0"/>
        <w:spacing w:before="240" w:after="240"/>
        <w:jc w:val="both"/>
        <w:rPr>
          <w:rFonts w:ascii="Arial" w:hAnsi="Arial" w:cs="Arial"/>
          <w:bCs/>
        </w:rPr>
      </w:pPr>
      <w:r w:rsidRPr="007C27C1">
        <w:rPr>
          <w:rFonts w:ascii="Arial" w:hAnsi="Arial" w:cs="Arial"/>
          <w:b/>
        </w:rPr>
        <w:t xml:space="preserve">c) </w:t>
      </w:r>
      <w:r w:rsidRPr="007C27C1">
        <w:rPr>
          <w:rFonts w:ascii="Arial" w:hAnsi="Arial" w:cs="Arial"/>
          <w:bCs/>
        </w:rPr>
        <w:t>pedir para ser desclassificado quando encerrada a etapa competitiva;</w:t>
      </w:r>
    </w:p>
    <w:p w14:paraId="38DF6D3C" w14:textId="77777777" w:rsidR="006D1DE8" w:rsidRPr="007C27C1" w:rsidRDefault="006D1DE8" w:rsidP="00006661">
      <w:pPr>
        <w:widowControl w:val="0"/>
        <w:spacing w:before="240" w:after="240"/>
        <w:jc w:val="both"/>
        <w:rPr>
          <w:rFonts w:ascii="Arial" w:hAnsi="Arial" w:cs="Arial"/>
          <w:bCs/>
        </w:rPr>
      </w:pPr>
      <w:r w:rsidRPr="007C27C1">
        <w:rPr>
          <w:rFonts w:ascii="Arial" w:hAnsi="Arial" w:cs="Arial"/>
          <w:b/>
        </w:rPr>
        <w:t xml:space="preserve">d) </w:t>
      </w:r>
      <w:r w:rsidRPr="007C27C1">
        <w:rPr>
          <w:rFonts w:ascii="Arial" w:hAnsi="Arial" w:cs="Arial"/>
          <w:bCs/>
        </w:rPr>
        <w:t>deixar de apresentar amostra;</w:t>
      </w:r>
    </w:p>
    <w:p w14:paraId="6E6E6385"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der causa à inexecução parcial do contrato;</w:t>
      </w:r>
    </w:p>
    <w:p w14:paraId="1BECE585"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f)</w:t>
      </w:r>
      <w:r w:rsidRPr="007C27C1">
        <w:rPr>
          <w:rFonts w:ascii="Arial" w:hAnsi="Arial" w:cs="Arial"/>
        </w:rPr>
        <w:t xml:space="preserve"> der causa à inexecução parcial do contrato que cause grave dano à Administração ou ao funcionamento dos serviços públicos ou ao interesse coletivo;</w:t>
      </w:r>
    </w:p>
    <w:p w14:paraId="6A2DF110"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g)</w:t>
      </w:r>
      <w:r w:rsidRPr="007C27C1">
        <w:rPr>
          <w:rFonts w:ascii="Arial" w:hAnsi="Arial" w:cs="Arial"/>
        </w:rPr>
        <w:t xml:space="preserve"> der causa à inexecução total do contrato;</w:t>
      </w:r>
    </w:p>
    <w:p w14:paraId="7F85D32B"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h)</w:t>
      </w:r>
      <w:r w:rsidRPr="007C27C1">
        <w:rPr>
          <w:rFonts w:ascii="Arial" w:hAnsi="Arial" w:cs="Arial"/>
        </w:rPr>
        <w:t xml:space="preserve"> deixar de entregar a documentação exigida para o certame;</w:t>
      </w:r>
    </w:p>
    <w:p w14:paraId="4C030917"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i)</w:t>
      </w:r>
      <w:r w:rsidRPr="007C27C1">
        <w:rPr>
          <w:rFonts w:ascii="Arial" w:hAnsi="Arial" w:cs="Arial"/>
        </w:rPr>
        <w:t xml:space="preserve"> não manter a proposta, salvo em decorrência de fato superveniente devidamente justificado;</w:t>
      </w:r>
    </w:p>
    <w:p w14:paraId="2B80838F"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j)</w:t>
      </w:r>
      <w:r w:rsidRPr="007C27C1">
        <w:rPr>
          <w:rFonts w:ascii="Arial" w:hAnsi="Arial" w:cs="Arial"/>
        </w:rPr>
        <w:t xml:space="preserve"> não celebrar o contrato ou não entregar a documentação exigida para a contratação, quando convocado dentro do prazo de validade de sua proposta;</w:t>
      </w:r>
    </w:p>
    <w:p w14:paraId="7C43D45F"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k)</w:t>
      </w:r>
      <w:r w:rsidRPr="007C27C1">
        <w:rPr>
          <w:rFonts w:ascii="Arial" w:hAnsi="Arial" w:cs="Arial"/>
        </w:rPr>
        <w:t xml:space="preserve"> ensejar o retardamento da execução ou da entrega do objeto da contratação sem motivo justificado;</w:t>
      </w:r>
    </w:p>
    <w:p w14:paraId="51372F08"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l)</w:t>
      </w:r>
      <w:r w:rsidRPr="007C27C1">
        <w:rPr>
          <w:rFonts w:ascii="Arial" w:hAnsi="Arial" w:cs="Arial"/>
        </w:rPr>
        <w:t xml:space="preserve"> apresentar declaração ou documentação falsa exigida para o certame ou prestar declaração falsa durante a dispensa eletrônica ou execução do contrato;</w:t>
      </w:r>
    </w:p>
    <w:p w14:paraId="4D141CBF"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m)</w:t>
      </w:r>
      <w:r w:rsidRPr="007C27C1">
        <w:rPr>
          <w:rFonts w:ascii="Arial" w:hAnsi="Arial" w:cs="Arial"/>
        </w:rPr>
        <w:t xml:space="preserve"> fraudar a contratação ou praticar ato fraudulento na execução do contrato;</w:t>
      </w:r>
    </w:p>
    <w:p w14:paraId="179FB93C"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n)</w:t>
      </w:r>
      <w:r w:rsidRPr="007C27C1">
        <w:rPr>
          <w:rFonts w:ascii="Arial" w:hAnsi="Arial" w:cs="Arial"/>
        </w:rPr>
        <w:t xml:space="preserve"> comportar-se de modo inidôneo ou cometer fraude de qualquer natureza;</w:t>
      </w:r>
    </w:p>
    <w:p w14:paraId="6591F136"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o)</w:t>
      </w:r>
      <w:r w:rsidRPr="007C27C1">
        <w:rPr>
          <w:rFonts w:ascii="Arial" w:hAnsi="Arial" w:cs="Arial"/>
        </w:rPr>
        <w:t xml:space="preserve"> praticar atos ilícitos com vistas a frustrar os objetivos da contratação;</w:t>
      </w:r>
    </w:p>
    <w:p w14:paraId="2ADF8A39"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p)</w:t>
      </w:r>
      <w:r w:rsidRPr="007C27C1">
        <w:rPr>
          <w:rFonts w:ascii="Arial" w:hAnsi="Arial" w:cs="Arial"/>
        </w:rPr>
        <w:t xml:space="preserve"> praticar atos lesivos à administração pública, previstos no art. 5º da Lei nº 12.846/2013.</w:t>
      </w:r>
    </w:p>
    <w:p w14:paraId="5CC66BDF" w14:textId="2CBCDFC0"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.2.</w:t>
      </w:r>
      <w:r w:rsidRPr="007C27C1">
        <w:rPr>
          <w:rFonts w:ascii="Arial" w:hAnsi="Arial" w:cs="Arial"/>
        </w:rPr>
        <w:t xml:space="preserve"> Serão aplicadas ao responsável pelas infrações administrativas acima descritas as seguintes sanções:</w:t>
      </w:r>
    </w:p>
    <w:p w14:paraId="43252892"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advertência;</w:t>
      </w:r>
    </w:p>
    <w:p w14:paraId="3DA34A4D" w14:textId="1BA19891" w:rsidR="00BA181B" w:rsidRPr="002A3FA0"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multa;</w:t>
      </w:r>
    </w:p>
    <w:p w14:paraId="1E6FB427" w14:textId="26CA1249"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suspensão temporária de participação em licitação e impedimento de contratar com a Administração, por prazo não superior a </w:t>
      </w:r>
      <w:r w:rsidR="007B0D6A">
        <w:rPr>
          <w:rFonts w:ascii="Arial" w:hAnsi="Arial" w:cs="Arial"/>
        </w:rPr>
        <w:t>02</w:t>
      </w:r>
      <w:r w:rsidRPr="007C27C1">
        <w:rPr>
          <w:rFonts w:ascii="Arial" w:hAnsi="Arial" w:cs="Arial"/>
        </w:rPr>
        <w:t xml:space="preserve"> (dois) anos; </w:t>
      </w:r>
    </w:p>
    <w:p w14:paraId="3E5EFBA2"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declaração de inidoneidade para licitar ou contratar com a Administração Pública, por prazo não superior a 05 (cinco) anos;</w:t>
      </w:r>
    </w:p>
    <w:p w14:paraId="5CE849EB" w14:textId="6256206B" w:rsidR="006D1DE8"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.3.</w:t>
      </w:r>
      <w:r w:rsidRPr="007C27C1">
        <w:rPr>
          <w:rFonts w:ascii="Arial" w:hAnsi="Arial" w:cs="Arial"/>
        </w:rPr>
        <w:t xml:space="preserve"> As sanções previstas nas alíneas “a”, “c” e “d” do item anterior poderão ser aplicadas ao contratado, cumulativamente com a multa.</w:t>
      </w:r>
    </w:p>
    <w:p w14:paraId="5668B4EE" w14:textId="57055867"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.4.</w:t>
      </w:r>
      <w:r w:rsidRPr="007C27C1">
        <w:rPr>
          <w:rFonts w:ascii="Arial" w:hAnsi="Arial" w:cs="Arial"/>
        </w:rPr>
        <w:t xml:space="preserve"> Advertência será aplicada por conduta que prejudique o andamento do procedimento de contratação.</w:t>
      </w:r>
    </w:p>
    <w:p w14:paraId="09F1F245" w14:textId="13439F53" w:rsidR="006D1DE8"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.5.</w:t>
      </w:r>
      <w:r w:rsidRPr="007C27C1">
        <w:rPr>
          <w:rFonts w:ascii="Arial" w:hAnsi="Arial" w:cs="Arial"/>
        </w:rPr>
        <w:t xml:space="preserve"> A multa de 1% (um por cento) sobre o valor total do lote no qual participou, será aplicada a quem:</w:t>
      </w:r>
    </w:p>
    <w:p w14:paraId="21E7F272"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retardar ou impedir o andamento do procedimento de contratação;</w:t>
      </w:r>
    </w:p>
    <w:p w14:paraId="5A4CCDCA"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4F7F9812"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apresentar declaração falsa;</w:t>
      </w:r>
    </w:p>
    <w:p w14:paraId="6CF9D4A3"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deixar de apresentar documento na fase de saneamento.</w:t>
      </w:r>
    </w:p>
    <w:p w14:paraId="475F52D9" w14:textId="5EEA7505" w:rsidR="006D1DE8" w:rsidRPr="007C27C1" w:rsidRDefault="006D1DE8" w:rsidP="00006661">
      <w:pPr>
        <w:tabs>
          <w:tab w:val="left" w:pos="1134"/>
        </w:tabs>
        <w:spacing w:before="240" w:after="240"/>
        <w:jc w:val="both"/>
        <w:rPr>
          <w:rFonts w:ascii="Arial" w:hAnsi="Arial" w:cs="Arial"/>
        </w:rPr>
      </w:pPr>
      <w:r>
        <w:rPr>
          <w:rFonts w:ascii="Arial" w:hAnsi="Arial" w:cs="Arial"/>
          <w:b/>
          <w:bCs/>
        </w:rPr>
        <w:lastRenderedPageBreak/>
        <w:t>1</w:t>
      </w:r>
      <w:r w:rsidR="008B61C9">
        <w:rPr>
          <w:rFonts w:ascii="Arial" w:hAnsi="Arial" w:cs="Arial"/>
          <w:b/>
          <w:bCs/>
        </w:rPr>
        <w:t>1</w:t>
      </w:r>
      <w:r w:rsidRPr="007C27C1">
        <w:rPr>
          <w:rFonts w:ascii="Arial" w:hAnsi="Arial" w:cs="Arial"/>
          <w:b/>
          <w:bCs/>
        </w:rPr>
        <w:t>.6.</w:t>
      </w:r>
      <w:r w:rsidRPr="007C27C1">
        <w:rPr>
          <w:rFonts w:ascii="Arial" w:hAnsi="Arial" w:cs="Arial"/>
        </w:rPr>
        <w:t xml:space="preserve"> A multa de 5% (cinco por cento) sobre o valor total do lote no qual participou, será aplicada a quem:</w:t>
      </w:r>
    </w:p>
    <w:p w14:paraId="2EFA1C62"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apresentar documento falso;</w:t>
      </w:r>
    </w:p>
    <w:p w14:paraId="4C1FB55E"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de forma injustificada, deixar de assinar o contrato ou instrumento equivalente;</w:t>
      </w:r>
    </w:p>
    <w:p w14:paraId="777DA1D9"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foi advertido e reincidiu pelos mesmos motivos.</w:t>
      </w:r>
    </w:p>
    <w:p w14:paraId="29B705B5" w14:textId="30A47D2C"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.7.</w:t>
      </w:r>
      <w:r w:rsidRPr="007C27C1">
        <w:rPr>
          <w:rFonts w:ascii="Arial" w:hAnsi="Arial" w:cs="Arial"/>
        </w:rPr>
        <w:t xml:space="preserve"> Será aplicada multa de mora diária de até 0,5% (</w:t>
      </w:r>
      <w:r w:rsidRPr="007C27C1">
        <w:rPr>
          <w:rFonts w:ascii="Arial" w:hAnsi="Arial" w:cs="Arial"/>
          <w:color w:val="000000"/>
        </w:rPr>
        <w:t>cinco décimos por cento</w:t>
      </w:r>
      <w:r w:rsidRPr="007C27C1">
        <w:rPr>
          <w:rFonts w:ascii="Arial" w:hAnsi="Arial" w:cs="Arial"/>
        </w:rPr>
        <w:t xml:space="preserve">), calculada sobre o valor global do contrato, até o 10º (décimo) dia de atraso na prestação do objeto contratual; a partir do 11º (décimo primeiro) dia será cabível a multa compensatória prevista no item </w:t>
      </w:r>
      <w:r>
        <w:rPr>
          <w:rFonts w:ascii="Arial" w:hAnsi="Arial" w:cs="Arial"/>
        </w:rPr>
        <w:t>1</w:t>
      </w:r>
      <w:r w:rsidR="009C562A">
        <w:rPr>
          <w:rFonts w:ascii="Arial" w:hAnsi="Arial" w:cs="Arial"/>
        </w:rPr>
        <w:t>1</w:t>
      </w:r>
      <w:r w:rsidRPr="007C27C1">
        <w:rPr>
          <w:rFonts w:ascii="Arial" w:hAnsi="Arial" w:cs="Arial"/>
        </w:rPr>
        <w:t>.8.</w:t>
      </w:r>
    </w:p>
    <w:p w14:paraId="6D62BE9A" w14:textId="0C5BF9A4"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.8.</w:t>
      </w:r>
      <w:r w:rsidRPr="007C27C1">
        <w:rPr>
          <w:rFonts w:ascii="Arial" w:hAnsi="Arial" w:cs="Arial"/>
        </w:rPr>
        <w:t xml:space="preserve"> A multa, de 10% (dez por cento) até 20% (vinte por cento) sobre o valor total do contrato, será aplicada no caso de inexecução total ou parcial do contrato.</w:t>
      </w:r>
    </w:p>
    <w:p w14:paraId="00370F96" w14:textId="0BFA2086"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.9.</w:t>
      </w:r>
      <w:r w:rsidRPr="007C27C1">
        <w:rPr>
          <w:rFonts w:ascii="Arial" w:hAnsi="Arial" w:cs="Arial"/>
        </w:rPr>
        <w:t xml:space="preserve"> A suspensão temporária de participação em licitação e impedimento de contratar com a Administração, pelo prazo de até </w:t>
      </w:r>
      <w:r w:rsidR="00355358">
        <w:rPr>
          <w:rFonts w:ascii="Arial" w:hAnsi="Arial" w:cs="Arial"/>
        </w:rPr>
        <w:t>02</w:t>
      </w:r>
      <w:r w:rsidRPr="007C27C1">
        <w:rPr>
          <w:rFonts w:ascii="Arial" w:hAnsi="Arial" w:cs="Arial"/>
        </w:rPr>
        <w:t xml:space="preserve"> (dois) anos, será aplicada ao contratado que:</w:t>
      </w:r>
    </w:p>
    <w:p w14:paraId="5B5DA7DC"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recusar-se injustificadamente, após ser escolhido pela Administração, a assinar o contrato, aceitar ou retirar o instrumento equivalente, dentro do prazo estabelecido pela Administração;</w:t>
      </w:r>
    </w:p>
    <w:p w14:paraId="32FD8FDF"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448523EB"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abandonar a execução do contrato;</w:t>
      </w:r>
    </w:p>
    <w:p w14:paraId="42BFDA45"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incorrer em inexecução contratual.</w:t>
      </w:r>
    </w:p>
    <w:p w14:paraId="5525521F" w14:textId="20F2FABC"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.10.</w:t>
      </w:r>
      <w:r w:rsidRPr="007C27C1">
        <w:rPr>
          <w:rFonts w:ascii="Arial" w:hAnsi="Arial" w:cs="Arial"/>
        </w:rPr>
        <w:t xml:space="preserve"> A declaração de inidoneidade para licitar ou contratar com a Administração Pública, pelo prazo de até 05 (cinco) anos, será aplicada a quem:</w:t>
      </w:r>
    </w:p>
    <w:p w14:paraId="13CC4CED"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fizer declaração falsa na fase de habilitação;</w:t>
      </w:r>
    </w:p>
    <w:p w14:paraId="1FAFD586"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apresentar documento falso;</w:t>
      </w:r>
    </w:p>
    <w:p w14:paraId="391E3EEB" w14:textId="2166C519" w:rsidR="00BA181B" w:rsidRPr="002A3FA0"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frustrar ou fraudar, mediante ajuste, combinação ou qualquer outro expediente, o procedimento;</w:t>
      </w:r>
    </w:p>
    <w:p w14:paraId="72E8F372" w14:textId="3C663C25"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afastar ou procurar afastar participante, por meio de violência, grave ameaça, fraude ou oferecimento de vantagem de qualquer tipo;</w:t>
      </w:r>
    </w:p>
    <w:p w14:paraId="6DD05ABE"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agir de má-fé na relação contratual, comprovada em procedimento específico;</w:t>
      </w:r>
    </w:p>
    <w:p w14:paraId="6D360E73" w14:textId="6ED233D7" w:rsidR="006D1DE8" w:rsidRDefault="006D1DE8" w:rsidP="00006661">
      <w:pPr>
        <w:tabs>
          <w:tab w:val="left" w:pos="1134"/>
        </w:tabs>
        <w:spacing w:before="240" w:after="240"/>
        <w:jc w:val="both"/>
        <w:rPr>
          <w:rFonts w:ascii="Arial" w:hAnsi="Arial" w:cs="Arial"/>
        </w:rPr>
      </w:pPr>
      <w:r w:rsidRPr="007C27C1">
        <w:rPr>
          <w:rFonts w:ascii="Arial" w:hAnsi="Arial" w:cs="Arial"/>
          <w:b/>
          <w:bCs/>
        </w:rPr>
        <w:t>f)</w:t>
      </w:r>
      <w:r w:rsidRPr="007C27C1">
        <w:rPr>
          <w:rFonts w:ascii="Arial" w:hAnsi="Arial" w:cs="Arial"/>
        </w:rPr>
        <w:t xml:space="preserve"> tenha sofrido condenação judicial definitiva por praticar, por meios dolosos, fraude fiscal no recolhimento de quaisquer tributos;</w:t>
      </w:r>
    </w:p>
    <w:p w14:paraId="4DD5537A"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g)</w:t>
      </w:r>
      <w:r w:rsidRPr="007C27C1">
        <w:rPr>
          <w:rFonts w:ascii="Arial" w:hAnsi="Arial" w:cs="Arial"/>
        </w:rPr>
        <w:t xml:space="preserve"> demonstrar não possuir idoneidade para contratar com a Administração, em virtude de atos ilícitos praticados, em especial, infrações à ordem econômica definidos na Lei Federal nº 12.529/2011;</w:t>
      </w:r>
    </w:p>
    <w:p w14:paraId="0BF05959" w14:textId="77777777" w:rsidR="006D1DE8" w:rsidRDefault="006D1DE8" w:rsidP="00006661">
      <w:pPr>
        <w:tabs>
          <w:tab w:val="left" w:pos="1134"/>
        </w:tabs>
        <w:spacing w:before="240" w:after="240"/>
        <w:jc w:val="both"/>
        <w:rPr>
          <w:rFonts w:ascii="Arial" w:hAnsi="Arial" w:cs="Arial"/>
        </w:rPr>
      </w:pPr>
      <w:r w:rsidRPr="007C27C1">
        <w:rPr>
          <w:rFonts w:ascii="Arial" w:hAnsi="Arial" w:cs="Arial"/>
          <w:b/>
          <w:bCs/>
        </w:rPr>
        <w:t>h)</w:t>
      </w:r>
      <w:r w:rsidRPr="007C27C1">
        <w:rPr>
          <w:rFonts w:ascii="Arial" w:hAnsi="Arial" w:cs="Arial"/>
        </w:rPr>
        <w:t xml:space="preserve"> tenha sofrido condenação definitiva por ato de improbidade administrativa, na forma da lei.</w:t>
      </w:r>
    </w:p>
    <w:p w14:paraId="1EA05FA2" w14:textId="25401392"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.11.</w:t>
      </w:r>
      <w:r w:rsidRPr="007C27C1">
        <w:rPr>
          <w:rFonts w:ascii="Arial" w:hAnsi="Arial" w:cs="Arial"/>
        </w:rPr>
        <w:t xml:space="preserve"> A autoridade máxima do órgão é a autoridade competente para impor as penalidades previstas no item </w:t>
      </w:r>
      <w:r>
        <w:rPr>
          <w:rFonts w:ascii="Arial" w:hAnsi="Arial" w:cs="Arial"/>
        </w:rPr>
        <w:t>1</w:t>
      </w:r>
      <w:r w:rsidR="00CB3FAF">
        <w:rPr>
          <w:rFonts w:ascii="Arial" w:hAnsi="Arial" w:cs="Arial"/>
        </w:rPr>
        <w:t>1</w:t>
      </w:r>
      <w:r w:rsidRPr="007C27C1">
        <w:rPr>
          <w:rFonts w:ascii="Arial" w:hAnsi="Arial" w:cs="Arial"/>
        </w:rPr>
        <w:t xml:space="preserve">.2, alíneas “c” e “d”. </w:t>
      </w:r>
    </w:p>
    <w:p w14:paraId="09819B74" w14:textId="0F8DBE68"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.12.</w:t>
      </w:r>
      <w:r w:rsidRPr="007C27C1">
        <w:rPr>
          <w:rFonts w:ascii="Arial" w:hAnsi="Arial" w:cs="Arial"/>
        </w:rPr>
        <w:t xml:space="preserve"> Estendem-se os efeitos da penalidade de suspensão do direito de contratar com a Administração ou da declaração de inidoneidade:</w:t>
      </w:r>
    </w:p>
    <w:p w14:paraId="4C355D33"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w:t>
      </w:r>
    </w:p>
    <w:p w14:paraId="36453FE0"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lastRenderedPageBreak/>
        <w:t>b)</w:t>
      </w:r>
      <w:r w:rsidRPr="007C27C1">
        <w:rPr>
          <w:rFonts w:ascii="Arial" w:hAnsi="Arial" w:cs="Arial"/>
        </w:rPr>
        <w:t xml:space="preserve"> às pessoas jurídicas que tenham sócios comuns com as pessoas físicas referidas no inciso anterior.</w:t>
      </w:r>
    </w:p>
    <w:p w14:paraId="19B03FC1" w14:textId="4589BFBA"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.13.</w:t>
      </w:r>
      <w:r w:rsidRPr="007C27C1">
        <w:rPr>
          <w:rFonts w:ascii="Arial" w:hAnsi="Arial" w:cs="Arial"/>
        </w:rPr>
        <w:t xml:space="preserve"> Na aplicação das sanções, a Administração observará as seguintes circunstâncias:</w:t>
      </w:r>
    </w:p>
    <w:p w14:paraId="198A9E9D"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proporcionalidade entre a sanção, a gravidade da infração e o vulto econômico da contratação;</w:t>
      </w:r>
    </w:p>
    <w:p w14:paraId="75F3BC28"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os danos resultantes da infração;</w:t>
      </w:r>
    </w:p>
    <w:p w14:paraId="2286438B"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situação econômico-financeira da sancionada, em especial sua capacidade de geração de receitas e seu patrimônio, no caso de aplicação de multa;</w:t>
      </w:r>
    </w:p>
    <w:p w14:paraId="13D9EC76"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reincidência, assim entendida a repetição de infração de igual natureza após aplicação da sanção anterior;</w:t>
      </w:r>
    </w:p>
    <w:p w14:paraId="2A5130DA" w14:textId="77777777" w:rsidR="006D1DE8" w:rsidRPr="007C27C1" w:rsidRDefault="006D1DE8" w:rsidP="00006661">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circunstâncias gerais agravantes ou atenuantes da infração.</w:t>
      </w:r>
    </w:p>
    <w:p w14:paraId="07CBE7B3" w14:textId="4E17F5E1"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.14.</w:t>
      </w:r>
      <w:r w:rsidRPr="007C27C1">
        <w:rPr>
          <w:rFonts w:ascii="Arial" w:hAnsi="Arial" w:cs="Arial"/>
        </w:rPr>
        <w:t xml:space="preserve"> Sem prejuízo das penalidades previstas nas cláusulas anteriores, a responsabilização administrativa e civil de pessoas jurídicas pela prática de atos contra a Administração Pública, nacional ou estrangeira, na participação da presente aquisição e nos contratos ou vínculos derivados, também se dará na forma prevista na Lei Federal nº 12.846/2013.</w:t>
      </w:r>
    </w:p>
    <w:p w14:paraId="348482F6" w14:textId="31FBD5A7" w:rsidR="006D1DE8" w:rsidRPr="007C27C1"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.15</w:t>
      </w:r>
      <w:r w:rsidRPr="007C27C1">
        <w:rPr>
          <w:rFonts w:ascii="Arial" w:hAnsi="Arial" w:cs="Arial"/>
        </w:rPr>
        <w:t>. Quaisquer penalidades aplicadas serão transcritas no Sistema de Cadastramento Unificado de Fornecedores - SICAF.</w:t>
      </w:r>
    </w:p>
    <w:p w14:paraId="5AA0F567" w14:textId="3E0C8C2C" w:rsidR="006D1DE8" w:rsidRPr="007C27C1" w:rsidRDefault="006D1DE8" w:rsidP="00006661">
      <w:pPr>
        <w:tabs>
          <w:tab w:val="left" w:pos="1134"/>
        </w:tabs>
        <w:spacing w:before="240" w:after="240"/>
        <w:jc w:val="both"/>
        <w:rPr>
          <w:rFonts w:ascii="Arial" w:hAnsi="Arial" w:cs="Arial"/>
          <w:color w:val="000000"/>
        </w:rPr>
      </w:pPr>
      <w:r>
        <w:rPr>
          <w:rFonts w:ascii="Arial" w:hAnsi="Arial" w:cs="Arial"/>
          <w:b/>
          <w:bCs/>
          <w:color w:val="000000"/>
        </w:rPr>
        <w:t>1</w:t>
      </w:r>
      <w:r w:rsidR="008B61C9">
        <w:rPr>
          <w:rFonts w:ascii="Arial" w:hAnsi="Arial" w:cs="Arial"/>
          <w:b/>
          <w:bCs/>
          <w:color w:val="000000"/>
        </w:rPr>
        <w:t>1</w:t>
      </w:r>
      <w:r w:rsidRPr="007C27C1">
        <w:rPr>
          <w:rFonts w:ascii="Arial" w:hAnsi="Arial" w:cs="Arial"/>
          <w:b/>
          <w:bCs/>
          <w:color w:val="000000"/>
        </w:rPr>
        <w:t xml:space="preserve">.16. </w:t>
      </w:r>
      <w:r w:rsidRPr="007C27C1">
        <w:rPr>
          <w:rFonts w:ascii="Arial" w:hAnsi="Arial" w:cs="Arial"/>
          <w:color w:val="000000"/>
        </w:rPr>
        <w:t>A administração deverá, no prazo máximo 15 (quinze) dias úteis, contado da data de aplicação da sanção, informar e manter atualizados os dados relativos às sanções por eles aplicadas, para fins de publicidade no Cadastro Nacional de Empresas Inidôneas e Suspensas - CEIS (</w:t>
      </w:r>
      <w:hyperlink r:id="rId11" w:history="1">
        <w:r w:rsidRPr="007C27C1">
          <w:rPr>
            <w:rStyle w:val="WW-Fontepargpadro"/>
            <w:rFonts w:ascii="Arial" w:hAnsi="Arial" w:cs="Arial"/>
          </w:rPr>
          <w:t>https://www.portaltransparencia.gov.br/sancoes/ceis</w:t>
        </w:r>
      </w:hyperlink>
      <w:r w:rsidRPr="007C27C1">
        <w:rPr>
          <w:rFonts w:ascii="Arial" w:hAnsi="Arial" w:cs="Arial"/>
          <w:color w:val="000000"/>
        </w:rPr>
        <w:t>) e Cadastro Nacional de Empresas Punidas – CNEP (</w:t>
      </w:r>
      <w:hyperlink r:id="rId12" w:history="1">
        <w:r w:rsidRPr="007C27C1">
          <w:rPr>
            <w:rStyle w:val="WW-Fontepargpadro"/>
            <w:rFonts w:ascii="Arial" w:hAnsi="Arial" w:cs="Arial"/>
          </w:rPr>
          <w:t>https://www.portaltransparencia.gov.br/sancoes/cnep</w:t>
        </w:r>
      </w:hyperlink>
      <w:r w:rsidRPr="007C27C1">
        <w:rPr>
          <w:rFonts w:ascii="Arial" w:hAnsi="Arial" w:cs="Arial"/>
          <w:color w:val="000000"/>
        </w:rPr>
        <w:t>), mantidos pela Controladoria-Geral da União.</w:t>
      </w:r>
    </w:p>
    <w:p w14:paraId="2B279FA3" w14:textId="79C9A156" w:rsidR="00BA181B" w:rsidRPr="002A3FA0" w:rsidRDefault="006D1DE8" w:rsidP="00006661">
      <w:pPr>
        <w:tabs>
          <w:tab w:val="left" w:pos="1134"/>
        </w:tabs>
        <w:spacing w:before="240" w:after="240"/>
        <w:jc w:val="both"/>
        <w:rPr>
          <w:rFonts w:ascii="Arial" w:hAnsi="Arial" w:cs="Arial"/>
        </w:rPr>
      </w:pPr>
      <w:r>
        <w:rPr>
          <w:rFonts w:ascii="Arial" w:hAnsi="Arial" w:cs="Arial"/>
          <w:b/>
          <w:bCs/>
        </w:rPr>
        <w:t>1</w:t>
      </w:r>
      <w:r w:rsidR="008B61C9">
        <w:rPr>
          <w:rFonts w:ascii="Arial" w:hAnsi="Arial" w:cs="Arial"/>
          <w:b/>
          <w:bCs/>
        </w:rPr>
        <w:t>1</w:t>
      </w:r>
      <w:r w:rsidRPr="007C27C1">
        <w:rPr>
          <w:rFonts w:ascii="Arial" w:hAnsi="Arial" w:cs="Arial"/>
          <w:b/>
          <w:bCs/>
        </w:rPr>
        <w:t>.17.</w:t>
      </w:r>
      <w:r w:rsidRPr="007C27C1">
        <w:rPr>
          <w:rFonts w:ascii="Arial" w:hAnsi="Arial" w:cs="Arial"/>
        </w:rPr>
        <w:t xml:space="preserve"> Todas as penalidades descritas neste contrato somente serão efetivamente aplicadas após instauração de regular processo administrativo.</w:t>
      </w:r>
    </w:p>
    <w:p w14:paraId="33BBEAA9" w14:textId="60DD76E8" w:rsidR="00D70272" w:rsidRPr="00355358" w:rsidRDefault="006D1DE8" w:rsidP="00006661">
      <w:pPr>
        <w:tabs>
          <w:tab w:val="left" w:pos="1134"/>
        </w:tabs>
        <w:spacing w:before="240" w:after="240"/>
        <w:jc w:val="both"/>
        <w:rPr>
          <w:rFonts w:ascii="Arial" w:hAnsi="Arial" w:cs="Arial"/>
        </w:rPr>
      </w:pPr>
      <w:r>
        <w:rPr>
          <w:rFonts w:ascii="Arial" w:hAnsi="Arial" w:cs="Arial"/>
          <w:b/>
          <w:bCs/>
        </w:rPr>
        <w:t>1</w:t>
      </w:r>
      <w:r w:rsidR="00FF7760">
        <w:rPr>
          <w:rFonts w:ascii="Arial" w:hAnsi="Arial" w:cs="Arial"/>
          <w:b/>
          <w:bCs/>
        </w:rPr>
        <w:t>1</w:t>
      </w:r>
      <w:r w:rsidRPr="007C27C1">
        <w:rPr>
          <w:rFonts w:ascii="Arial" w:hAnsi="Arial" w:cs="Arial"/>
          <w:b/>
          <w:bCs/>
        </w:rPr>
        <w:t>.18.</w:t>
      </w:r>
      <w:r w:rsidRPr="007C27C1">
        <w:rPr>
          <w:rFonts w:ascii="Arial" w:hAnsi="Arial" w:cs="Arial"/>
        </w:rPr>
        <w:t xml:space="preserve"> Após decisão definitiva proferida no processo administrativo, as multas aplicadas deverão ser recolhidas à conta do Contratante, no prazo de 05 (cinco) dias úteis a contar da data da notificação, sob pena de seu valor ser descontado da garantia do contrato, se existente, ou do documento de cobrança, na ocasião do pagamento, podendo, ainda, ser exigida judicialmente.</w:t>
      </w:r>
      <w:bookmarkEnd w:id="10"/>
    </w:p>
    <w:p w14:paraId="5B23E510" w14:textId="1311FA4C" w:rsidR="006D1DE8" w:rsidRPr="00B53890" w:rsidRDefault="006D1DE8" w:rsidP="00006661">
      <w:pPr>
        <w:suppressAutoHyphens w:val="0"/>
        <w:overflowPunct/>
        <w:autoSpaceDN w:val="0"/>
        <w:adjustRightInd w:val="0"/>
        <w:spacing w:before="240" w:after="240"/>
        <w:jc w:val="center"/>
        <w:textAlignment w:val="auto"/>
        <w:rPr>
          <w:rFonts w:ascii="Arial" w:eastAsiaTheme="minorHAnsi" w:hAnsi="Arial" w:cs="Arial"/>
          <w:color w:val="000000" w:themeColor="text1"/>
          <w:lang w:eastAsia="en-US"/>
        </w:rPr>
      </w:pPr>
      <w:r>
        <w:rPr>
          <w:rFonts w:ascii="Arial" w:hAnsi="Arial" w:cs="Arial"/>
          <w:b/>
          <w:bCs/>
        </w:rPr>
        <w:t xml:space="preserve">CLÁUSULA DÉCIMA </w:t>
      </w:r>
      <w:r w:rsidR="00FF7760">
        <w:rPr>
          <w:rFonts w:ascii="Arial" w:hAnsi="Arial" w:cs="Arial"/>
          <w:b/>
          <w:bCs/>
        </w:rPr>
        <w:t>SEGUND</w:t>
      </w:r>
      <w:r>
        <w:rPr>
          <w:rFonts w:ascii="Arial" w:hAnsi="Arial" w:cs="Arial"/>
          <w:b/>
          <w:bCs/>
        </w:rPr>
        <w:t>A -</w:t>
      </w:r>
      <w:r w:rsidRPr="00344AD9">
        <w:rPr>
          <w:rFonts w:ascii="Arial" w:hAnsi="Arial" w:cs="Arial"/>
          <w:b/>
          <w:bCs/>
        </w:rPr>
        <w:t xml:space="preserve"> </w:t>
      </w:r>
      <w:r w:rsidRPr="00D27D09">
        <w:rPr>
          <w:rFonts w:ascii="Arial" w:eastAsiaTheme="minorHAnsi" w:hAnsi="Arial" w:cs="Arial"/>
          <w:b/>
          <w:bCs/>
          <w:color w:val="000000" w:themeColor="text1"/>
          <w:lang w:eastAsia="en-US"/>
        </w:rPr>
        <w:t xml:space="preserve">DA </w:t>
      </w:r>
      <w:r>
        <w:rPr>
          <w:rFonts w:ascii="Arial" w:eastAsiaTheme="minorHAnsi" w:hAnsi="Arial" w:cs="Arial"/>
          <w:b/>
          <w:bCs/>
          <w:color w:val="000000" w:themeColor="text1"/>
          <w:lang w:eastAsia="en-US"/>
        </w:rPr>
        <w:t>HOMOLOGAÇÃO</w:t>
      </w:r>
    </w:p>
    <w:p w14:paraId="0B178A95" w14:textId="6DD80A47" w:rsidR="006D1DE8" w:rsidRDefault="006D1DE8" w:rsidP="00006661">
      <w:pPr>
        <w:spacing w:before="240" w:after="240"/>
        <w:jc w:val="both"/>
        <w:rPr>
          <w:rFonts w:ascii="Arial" w:eastAsiaTheme="minorHAnsi" w:hAnsi="Arial" w:cs="Arial"/>
          <w:color w:val="000000" w:themeColor="text1"/>
          <w:lang w:eastAsia="en-US"/>
        </w:rPr>
      </w:pPr>
      <w:r>
        <w:rPr>
          <w:rFonts w:ascii="Arial" w:hAnsi="Arial" w:cs="Arial"/>
          <w:b/>
          <w:bCs/>
        </w:rPr>
        <w:t>1</w:t>
      </w:r>
      <w:r w:rsidR="00FF7760">
        <w:rPr>
          <w:rFonts w:ascii="Arial" w:hAnsi="Arial" w:cs="Arial"/>
          <w:b/>
          <w:bCs/>
        </w:rPr>
        <w:t>2</w:t>
      </w:r>
      <w:r w:rsidRPr="0081442F">
        <w:rPr>
          <w:rFonts w:ascii="Arial" w:hAnsi="Arial" w:cs="Arial"/>
          <w:b/>
          <w:bCs/>
        </w:rPr>
        <w:t>.1.</w:t>
      </w:r>
      <w:r>
        <w:rPr>
          <w:rFonts w:ascii="Arial" w:hAnsi="Arial" w:cs="Arial"/>
          <w:b/>
          <w:bCs/>
        </w:rPr>
        <w:t xml:space="preserve"> </w:t>
      </w:r>
      <w:r w:rsidRPr="00B53890">
        <w:rPr>
          <w:rFonts w:ascii="Arial" w:eastAsiaTheme="minorHAnsi" w:hAnsi="Arial" w:cs="Arial"/>
          <w:color w:val="000000" w:themeColor="text1"/>
          <w:lang w:eastAsia="en-US"/>
        </w:rPr>
        <w:t xml:space="preserve">Após a </w:t>
      </w:r>
      <w:r>
        <w:rPr>
          <w:rFonts w:ascii="Arial" w:eastAsiaTheme="minorHAnsi" w:hAnsi="Arial" w:cs="Arial"/>
          <w:color w:val="000000" w:themeColor="text1"/>
          <w:lang w:eastAsia="en-US"/>
        </w:rPr>
        <w:t>habilitação</w:t>
      </w:r>
      <w:r w:rsidRPr="00B53890">
        <w:rPr>
          <w:rFonts w:ascii="Arial" w:eastAsiaTheme="minorHAnsi" w:hAnsi="Arial" w:cs="Arial"/>
          <w:color w:val="000000" w:themeColor="text1"/>
          <w:lang w:eastAsia="en-US"/>
        </w:rPr>
        <w:t xml:space="preserve"> dos licitantes credenciados o processo será enviado à Procuradoria para emissão de parecer e, posteriormente, remete-lo ao prefeito municipal para sua homologação e adjudicação do objeto aos legítimos credenciados.</w:t>
      </w:r>
    </w:p>
    <w:p w14:paraId="212C1B98" w14:textId="6D1CA48B" w:rsidR="006D1DE8" w:rsidRPr="008C570A" w:rsidRDefault="006D1DE8" w:rsidP="00006661">
      <w:pPr>
        <w:suppressAutoHyphens w:val="0"/>
        <w:overflowPunct/>
        <w:autoSpaceDE/>
        <w:spacing w:before="240" w:after="240"/>
        <w:jc w:val="center"/>
        <w:textAlignment w:val="auto"/>
        <w:rPr>
          <w:rFonts w:ascii="Arial" w:hAnsi="Arial" w:cs="Arial"/>
        </w:rPr>
      </w:pPr>
      <w:r>
        <w:rPr>
          <w:rFonts w:ascii="Arial" w:hAnsi="Arial" w:cs="Arial"/>
          <w:b/>
        </w:rPr>
        <w:t xml:space="preserve">CLÁUSULA </w:t>
      </w:r>
      <w:r>
        <w:rPr>
          <w:rFonts w:ascii="Arial" w:hAnsi="Arial" w:cs="Arial"/>
          <w:b/>
          <w:bCs/>
        </w:rPr>
        <w:t>DÉCIMA</w:t>
      </w:r>
      <w:r>
        <w:rPr>
          <w:rFonts w:ascii="Arial" w:hAnsi="Arial" w:cs="Arial"/>
          <w:b/>
        </w:rPr>
        <w:t xml:space="preserve"> </w:t>
      </w:r>
      <w:r w:rsidR="00FF7760">
        <w:rPr>
          <w:rFonts w:ascii="Arial" w:hAnsi="Arial" w:cs="Arial"/>
          <w:b/>
        </w:rPr>
        <w:t>TERCEIR</w:t>
      </w:r>
      <w:r>
        <w:rPr>
          <w:rFonts w:ascii="Arial" w:hAnsi="Arial" w:cs="Arial"/>
          <w:b/>
        </w:rPr>
        <w:t>A -</w:t>
      </w:r>
      <w:r w:rsidRPr="00344AD9">
        <w:rPr>
          <w:rFonts w:ascii="Arial" w:hAnsi="Arial" w:cs="Arial"/>
          <w:b/>
          <w:bCs/>
          <w:lang w:eastAsia="pt-BR"/>
        </w:rPr>
        <w:t xml:space="preserve"> DOS RECURSOS ADMINISTRATIVOS</w:t>
      </w:r>
    </w:p>
    <w:p w14:paraId="342B692A" w14:textId="24FC74EC" w:rsidR="006D1DE8"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.1.  </w:t>
      </w:r>
      <w:r w:rsidRPr="007C27C1">
        <w:rPr>
          <w:rFonts w:ascii="Arial" w:hAnsi="Arial" w:cs="Arial"/>
          <w:bCs/>
        </w:rPr>
        <w:t>A interposição de recurso referente ao julgamento das propostas, à habilitação ou inabilitação de licitantes, à anulação ou revogação da licitação, observará o disposto no art. 165 da Lei nº 14.133/21.</w:t>
      </w:r>
    </w:p>
    <w:p w14:paraId="006E4D06" w14:textId="18368FE9"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.2. </w:t>
      </w:r>
      <w:r w:rsidRPr="007C27C1">
        <w:rPr>
          <w:rFonts w:ascii="Arial" w:hAnsi="Arial" w:cs="Arial"/>
          <w:bCs/>
        </w:rPr>
        <w:t>O prazo recursal é de 03 (três) dias úteis, contados da data de intimação ou de lavratura da ata.</w:t>
      </w:r>
    </w:p>
    <w:p w14:paraId="228D8DB6" w14:textId="08A85F06"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.3. </w:t>
      </w:r>
      <w:r w:rsidRPr="007C27C1">
        <w:rPr>
          <w:rFonts w:ascii="Arial" w:hAnsi="Arial" w:cs="Arial"/>
          <w:bCs/>
        </w:rPr>
        <w:t>Quando o recurso apresentado impugnar o julgamento das propostas ou o ato de habilitação ou inabilitação do licitante:</w:t>
      </w:r>
    </w:p>
    <w:p w14:paraId="2B82513E" w14:textId="77777777" w:rsidR="006D1DE8" w:rsidRPr="007C27C1" w:rsidRDefault="006D1DE8" w:rsidP="00006661">
      <w:pPr>
        <w:spacing w:before="240" w:after="240"/>
        <w:jc w:val="both"/>
        <w:rPr>
          <w:rFonts w:ascii="Arial" w:hAnsi="Arial" w:cs="Arial"/>
          <w:bCs/>
        </w:rPr>
      </w:pPr>
      <w:r w:rsidRPr="007C27C1">
        <w:rPr>
          <w:rFonts w:ascii="Arial" w:hAnsi="Arial" w:cs="Arial"/>
          <w:b/>
        </w:rPr>
        <w:t>a)</w:t>
      </w:r>
      <w:r w:rsidRPr="007C27C1">
        <w:rPr>
          <w:rFonts w:ascii="Arial" w:hAnsi="Arial" w:cs="Arial"/>
          <w:bCs/>
        </w:rPr>
        <w:t xml:space="preserve"> a intenção de recorrer deverá ser manifestada imediatamente, sob pena de preclusão;</w:t>
      </w:r>
    </w:p>
    <w:p w14:paraId="4173797F" w14:textId="77777777" w:rsidR="006D1DE8" w:rsidRPr="007C27C1" w:rsidRDefault="006D1DE8" w:rsidP="00006661">
      <w:pPr>
        <w:spacing w:before="240" w:after="240"/>
        <w:jc w:val="both"/>
        <w:rPr>
          <w:rFonts w:ascii="Arial" w:hAnsi="Arial" w:cs="Arial"/>
          <w:bCs/>
        </w:rPr>
      </w:pPr>
      <w:r w:rsidRPr="007C27C1">
        <w:rPr>
          <w:rFonts w:ascii="Arial" w:hAnsi="Arial" w:cs="Arial"/>
          <w:b/>
        </w:rPr>
        <w:t>b)</w:t>
      </w:r>
      <w:r w:rsidRPr="007C27C1">
        <w:rPr>
          <w:rFonts w:ascii="Arial" w:hAnsi="Arial" w:cs="Arial"/>
          <w:bCs/>
        </w:rPr>
        <w:t xml:space="preserve"> o prazo para apresentação das razões recursais será iniciado na data de intimação ou de lavratura da ata de habilitação ou inabilitação;</w:t>
      </w:r>
    </w:p>
    <w:p w14:paraId="0608E7A7" w14:textId="77777777" w:rsidR="006D1DE8" w:rsidRPr="007C27C1" w:rsidRDefault="006D1DE8" w:rsidP="00006661">
      <w:pPr>
        <w:spacing w:before="240" w:after="240"/>
        <w:jc w:val="both"/>
        <w:rPr>
          <w:rFonts w:ascii="Arial" w:hAnsi="Arial" w:cs="Arial"/>
          <w:bCs/>
        </w:rPr>
      </w:pPr>
      <w:r w:rsidRPr="007C27C1">
        <w:rPr>
          <w:rFonts w:ascii="Arial" w:hAnsi="Arial" w:cs="Arial"/>
          <w:b/>
        </w:rPr>
        <w:t>c)</w:t>
      </w:r>
      <w:r w:rsidRPr="007C27C1">
        <w:rPr>
          <w:rFonts w:ascii="Arial" w:hAnsi="Arial" w:cs="Arial"/>
          <w:bCs/>
        </w:rPr>
        <w:t xml:space="preserve"> na hipótese de adoção da inversão de fases prevista no § 1º do art. 17 da Lei nº 14.133/21, o prazo para apresentação das razões recursais será iniciado na data de intimação da ata de julgamento.</w:t>
      </w:r>
    </w:p>
    <w:p w14:paraId="1EAB99AF" w14:textId="6E983F49" w:rsidR="006D1DE8" w:rsidRPr="007C27C1" w:rsidRDefault="006D1DE8" w:rsidP="00006661">
      <w:pPr>
        <w:spacing w:before="240" w:after="240"/>
        <w:jc w:val="both"/>
        <w:rPr>
          <w:rFonts w:ascii="Arial" w:hAnsi="Arial" w:cs="Arial"/>
          <w:bCs/>
        </w:rPr>
      </w:pPr>
      <w:r>
        <w:rPr>
          <w:rFonts w:ascii="Arial" w:hAnsi="Arial" w:cs="Arial"/>
          <w:b/>
        </w:rPr>
        <w:lastRenderedPageBreak/>
        <w:t>1</w:t>
      </w:r>
      <w:r w:rsidR="00FF7760">
        <w:rPr>
          <w:rFonts w:ascii="Arial" w:hAnsi="Arial" w:cs="Arial"/>
          <w:b/>
        </w:rPr>
        <w:t>3</w:t>
      </w:r>
      <w:r w:rsidRPr="007C27C1">
        <w:rPr>
          <w:rFonts w:ascii="Arial" w:hAnsi="Arial" w:cs="Arial"/>
          <w:b/>
        </w:rPr>
        <w:t xml:space="preserve">.4. </w:t>
      </w:r>
      <w:r w:rsidRPr="007C27C1">
        <w:rPr>
          <w:rFonts w:ascii="Arial" w:hAnsi="Arial" w:cs="Arial"/>
          <w:bCs/>
        </w:rPr>
        <w:t xml:space="preserve">Os recursos deverão ser encaminhados </w:t>
      </w:r>
      <w:r>
        <w:rPr>
          <w:rFonts w:ascii="Arial" w:hAnsi="Arial" w:cs="Arial"/>
          <w:bCs/>
        </w:rPr>
        <w:t>via protocolo ou e-mail</w:t>
      </w:r>
      <w:r w:rsidRPr="007C27C1">
        <w:rPr>
          <w:rFonts w:ascii="Arial" w:hAnsi="Arial" w:cs="Arial"/>
          <w:bCs/>
        </w:rPr>
        <w:t>.</w:t>
      </w:r>
    </w:p>
    <w:p w14:paraId="383381E7" w14:textId="3B598B0B"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.5. </w:t>
      </w:r>
      <w:r w:rsidRPr="007C27C1">
        <w:rPr>
          <w:rFonts w:ascii="Arial" w:hAnsi="Arial" w:cs="Arial"/>
          <w:bCs/>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2B0B3EA8" w14:textId="004688C6"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.6. </w:t>
      </w:r>
      <w:r w:rsidRPr="007C27C1">
        <w:rPr>
          <w:rFonts w:ascii="Arial" w:hAnsi="Arial" w:cs="Arial"/>
          <w:bCs/>
        </w:rPr>
        <w:t xml:space="preserve">Os recursos interpostos fora do prazo não serão conhecidos. </w:t>
      </w:r>
    </w:p>
    <w:p w14:paraId="696F6E4C" w14:textId="023ED6AB"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.7. </w:t>
      </w:r>
      <w:r w:rsidRPr="007C27C1">
        <w:rPr>
          <w:rFonts w:ascii="Arial" w:hAnsi="Arial" w:cs="Arial"/>
          <w:bCs/>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2E74D72" w14:textId="7C3F8F06"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.8. </w:t>
      </w:r>
      <w:r w:rsidRPr="007C27C1">
        <w:rPr>
          <w:rFonts w:ascii="Arial" w:hAnsi="Arial" w:cs="Arial"/>
          <w:bCs/>
        </w:rPr>
        <w:t xml:space="preserve">O recurso e o pedido de reconsideração terão efeito suspensivo do ato ou da decisão recorrida até que sobrevenha decisão final da autoridade competente. </w:t>
      </w:r>
    </w:p>
    <w:p w14:paraId="2E930793" w14:textId="2C8F61DD" w:rsidR="006D1DE8" w:rsidRPr="007C27C1" w:rsidRDefault="006D1DE8" w:rsidP="00006661">
      <w:pPr>
        <w:spacing w:before="240" w:after="240"/>
        <w:jc w:val="both"/>
        <w:rPr>
          <w:rFonts w:ascii="Arial" w:hAnsi="Arial" w:cs="Arial"/>
          <w:bCs/>
        </w:rPr>
      </w:pPr>
      <w:r>
        <w:rPr>
          <w:rFonts w:ascii="Arial" w:hAnsi="Arial" w:cs="Arial"/>
          <w:b/>
        </w:rPr>
        <w:t>1</w:t>
      </w:r>
      <w:r w:rsidR="00FF7760">
        <w:rPr>
          <w:rFonts w:ascii="Arial" w:hAnsi="Arial" w:cs="Arial"/>
          <w:b/>
        </w:rPr>
        <w:t>3</w:t>
      </w:r>
      <w:r w:rsidRPr="007C27C1">
        <w:rPr>
          <w:rFonts w:ascii="Arial" w:hAnsi="Arial" w:cs="Arial"/>
          <w:b/>
        </w:rPr>
        <w:t xml:space="preserve">.9. </w:t>
      </w:r>
      <w:r w:rsidRPr="007C27C1">
        <w:rPr>
          <w:rFonts w:ascii="Arial" w:hAnsi="Arial" w:cs="Arial"/>
          <w:bCs/>
        </w:rPr>
        <w:t>O acolhimento do recurso invalida tão somente os atos insuscetíveis de aproveitamento.</w:t>
      </w:r>
    </w:p>
    <w:p w14:paraId="5996614D" w14:textId="4FB32787" w:rsidR="006D1DE8" w:rsidRPr="00344AD9" w:rsidRDefault="006D1DE8" w:rsidP="00006661">
      <w:pPr>
        <w:suppressAutoHyphens w:val="0"/>
        <w:overflowPunct/>
        <w:autoSpaceDE/>
        <w:spacing w:before="240" w:after="240"/>
        <w:jc w:val="center"/>
        <w:textAlignment w:val="auto"/>
        <w:rPr>
          <w:rFonts w:ascii="Arial" w:hAnsi="Arial" w:cs="Arial"/>
          <w:b/>
          <w:bCs/>
          <w:lang w:eastAsia="pt-BR"/>
        </w:rPr>
      </w:pPr>
      <w:r>
        <w:rPr>
          <w:rFonts w:ascii="Arial" w:hAnsi="Arial" w:cs="Arial"/>
          <w:b/>
          <w:bCs/>
          <w:lang w:eastAsia="pt-BR"/>
        </w:rPr>
        <w:t xml:space="preserve">CLÁUSULA </w:t>
      </w:r>
      <w:r>
        <w:rPr>
          <w:rFonts w:ascii="Arial" w:hAnsi="Arial" w:cs="Arial"/>
          <w:b/>
          <w:bCs/>
        </w:rPr>
        <w:t xml:space="preserve">DÉCIMA </w:t>
      </w:r>
      <w:r w:rsidR="00FF7760">
        <w:rPr>
          <w:rFonts w:ascii="Arial" w:hAnsi="Arial" w:cs="Arial"/>
          <w:b/>
          <w:bCs/>
        </w:rPr>
        <w:t>QUART</w:t>
      </w:r>
      <w:r>
        <w:rPr>
          <w:rFonts w:ascii="Arial" w:hAnsi="Arial" w:cs="Arial"/>
          <w:b/>
          <w:bCs/>
        </w:rPr>
        <w:t>A</w:t>
      </w:r>
      <w:r>
        <w:rPr>
          <w:rFonts w:ascii="Arial" w:hAnsi="Arial" w:cs="Arial"/>
          <w:b/>
        </w:rPr>
        <w:t xml:space="preserve"> -</w:t>
      </w:r>
      <w:r w:rsidRPr="00344AD9">
        <w:rPr>
          <w:rFonts w:ascii="Arial" w:hAnsi="Arial" w:cs="Arial"/>
          <w:b/>
          <w:bCs/>
          <w:lang w:eastAsia="pt-BR"/>
        </w:rPr>
        <w:t xml:space="preserve"> </w:t>
      </w:r>
      <w:r>
        <w:rPr>
          <w:rFonts w:ascii="Arial" w:hAnsi="Arial" w:cs="Arial"/>
          <w:b/>
          <w:bCs/>
          <w:lang w:eastAsia="pt-BR"/>
        </w:rPr>
        <w:t>DAS DISPOSIÇÕES FINAIS</w:t>
      </w:r>
    </w:p>
    <w:p w14:paraId="791FAB13" w14:textId="4F7474B6" w:rsidR="006D1DE8" w:rsidRPr="00166823" w:rsidRDefault="006D1DE8" w:rsidP="00006661">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color w:val="000000"/>
          <w:lang w:eastAsia="en-US"/>
        </w:rPr>
        <w:t>1</w:t>
      </w:r>
      <w:r w:rsidR="00FF7760">
        <w:rPr>
          <w:rFonts w:ascii="Arial" w:eastAsiaTheme="minorHAnsi" w:hAnsi="Arial" w:cs="Arial"/>
          <w:b/>
          <w:color w:val="000000"/>
          <w:lang w:eastAsia="en-US"/>
        </w:rPr>
        <w:t>4</w:t>
      </w:r>
      <w:r w:rsidRPr="00895BBC">
        <w:rPr>
          <w:rFonts w:ascii="Arial" w:eastAsiaTheme="minorHAnsi" w:hAnsi="Arial" w:cs="Arial"/>
          <w:b/>
          <w:color w:val="000000"/>
          <w:lang w:eastAsia="en-US"/>
        </w:rPr>
        <w:t>.1.</w:t>
      </w:r>
      <w:r>
        <w:rPr>
          <w:rFonts w:ascii="Arial" w:eastAsiaTheme="minorHAnsi" w:hAnsi="Arial" w:cs="Arial"/>
          <w:b/>
          <w:color w:val="000000"/>
          <w:lang w:eastAsia="en-US"/>
        </w:rPr>
        <w:t xml:space="preserve"> </w:t>
      </w:r>
      <w:r w:rsidRPr="00166823">
        <w:rPr>
          <w:rFonts w:ascii="Arial" w:eastAsiaTheme="minorHAnsi" w:hAnsi="Arial" w:cs="Arial"/>
          <w:color w:val="000000"/>
          <w:lang w:eastAsia="en-US"/>
        </w:rPr>
        <w:t xml:space="preserve">O Município de </w:t>
      </w:r>
      <w:r>
        <w:rPr>
          <w:rFonts w:ascii="Arial" w:eastAsiaTheme="minorHAnsi" w:hAnsi="Arial" w:cs="Arial"/>
          <w:color w:val="000000"/>
          <w:lang w:eastAsia="en-US"/>
        </w:rPr>
        <w:t>Bom Retiro do Sul</w:t>
      </w:r>
      <w:r w:rsidRPr="00166823">
        <w:rPr>
          <w:rFonts w:ascii="Arial" w:eastAsiaTheme="minorHAnsi" w:hAnsi="Arial" w:cs="Arial"/>
          <w:color w:val="000000"/>
          <w:lang w:eastAsia="en-US"/>
        </w:rPr>
        <w:t xml:space="preserve"> reserva-se </w:t>
      </w:r>
      <w:r>
        <w:rPr>
          <w:rFonts w:ascii="Arial" w:eastAsiaTheme="minorHAnsi" w:hAnsi="Arial" w:cs="Arial"/>
          <w:color w:val="000000"/>
          <w:lang w:eastAsia="en-US"/>
        </w:rPr>
        <w:t>ao</w:t>
      </w:r>
      <w:r w:rsidRPr="00166823">
        <w:rPr>
          <w:rFonts w:ascii="Arial" w:eastAsiaTheme="minorHAnsi" w:hAnsi="Arial" w:cs="Arial"/>
          <w:color w:val="000000"/>
          <w:lang w:eastAsia="en-US"/>
        </w:rPr>
        <w:t xml:space="preserve"> direito de anular ou revogar este chamamento, desde que se verifique a legalidade ou conveniência da Administração. </w:t>
      </w:r>
    </w:p>
    <w:p w14:paraId="4EF2EB84" w14:textId="58E457F9" w:rsidR="006D1DE8" w:rsidRPr="00166823" w:rsidRDefault="006D1DE8" w:rsidP="00006661">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color w:val="000000"/>
          <w:lang w:eastAsia="en-US"/>
        </w:rPr>
        <w:t>1</w:t>
      </w:r>
      <w:r w:rsidR="00FF7760">
        <w:rPr>
          <w:rFonts w:ascii="Arial" w:eastAsiaTheme="minorHAnsi" w:hAnsi="Arial" w:cs="Arial"/>
          <w:b/>
          <w:color w:val="000000"/>
          <w:lang w:eastAsia="en-US"/>
        </w:rPr>
        <w:t>4</w:t>
      </w:r>
      <w:r w:rsidRPr="00166823">
        <w:rPr>
          <w:rFonts w:ascii="Arial" w:eastAsiaTheme="minorHAnsi" w:hAnsi="Arial" w:cs="Arial"/>
          <w:b/>
          <w:color w:val="000000"/>
          <w:lang w:eastAsia="en-US"/>
        </w:rPr>
        <w:t>.2</w:t>
      </w:r>
      <w:r>
        <w:rPr>
          <w:rFonts w:ascii="Arial" w:eastAsiaTheme="minorHAnsi" w:hAnsi="Arial" w:cs="Arial"/>
          <w:b/>
          <w:color w:val="000000"/>
          <w:lang w:eastAsia="en-US"/>
        </w:rPr>
        <w:t xml:space="preserve">. </w:t>
      </w:r>
      <w:r w:rsidRPr="00166823">
        <w:rPr>
          <w:rFonts w:ascii="Arial" w:eastAsiaTheme="minorHAnsi" w:hAnsi="Arial" w:cs="Arial"/>
          <w:color w:val="000000"/>
          <w:lang w:eastAsia="en-US"/>
        </w:rPr>
        <w:t xml:space="preserve">As </w:t>
      </w:r>
      <w:r>
        <w:rPr>
          <w:rFonts w:ascii="Arial" w:eastAsiaTheme="minorHAnsi" w:hAnsi="Arial" w:cs="Arial"/>
          <w:color w:val="000000"/>
          <w:lang w:eastAsia="en-US"/>
        </w:rPr>
        <w:t>empresas interessadas</w:t>
      </w:r>
      <w:r w:rsidRPr="00166823">
        <w:rPr>
          <w:rFonts w:ascii="Arial" w:eastAsiaTheme="minorHAnsi" w:hAnsi="Arial" w:cs="Arial"/>
          <w:color w:val="000000"/>
          <w:lang w:eastAsia="en-US"/>
        </w:rPr>
        <w:t xml:space="preserve"> </w:t>
      </w:r>
      <w:r>
        <w:rPr>
          <w:rFonts w:ascii="Arial" w:eastAsiaTheme="minorHAnsi" w:hAnsi="Arial" w:cs="Arial"/>
          <w:color w:val="000000"/>
          <w:lang w:eastAsia="en-US"/>
        </w:rPr>
        <w:t xml:space="preserve">na </w:t>
      </w:r>
      <w:r w:rsidRPr="00166823">
        <w:rPr>
          <w:rFonts w:ascii="Arial" w:eastAsiaTheme="minorHAnsi" w:hAnsi="Arial" w:cs="Arial"/>
          <w:color w:val="000000"/>
          <w:lang w:eastAsia="en-US"/>
        </w:rPr>
        <w:t>participa</w:t>
      </w:r>
      <w:r>
        <w:rPr>
          <w:rFonts w:ascii="Arial" w:eastAsiaTheme="minorHAnsi" w:hAnsi="Arial" w:cs="Arial"/>
          <w:color w:val="000000"/>
          <w:lang w:eastAsia="en-US"/>
        </w:rPr>
        <w:t>ção</w:t>
      </w:r>
      <w:r w:rsidRPr="00166823">
        <w:rPr>
          <w:rFonts w:ascii="Arial" w:eastAsiaTheme="minorHAnsi" w:hAnsi="Arial" w:cs="Arial"/>
          <w:color w:val="000000"/>
          <w:lang w:eastAsia="en-US"/>
        </w:rPr>
        <w:t xml:space="preserve"> deste Chamamento Público ao protocolarem</w:t>
      </w:r>
      <w:r>
        <w:rPr>
          <w:rFonts w:ascii="Arial" w:eastAsiaTheme="minorHAnsi" w:hAnsi="Arial" w:cs="Arial"/>
          <w:color w:val="000000"/>
          <w:lang w:eastAsia="en-US"/>
        </w:rPr>
        <w:t>/enviarem</w:t>
      </w:r>
      <w:r w:rsidRPr="00166823">
        <w:rPr>
          <w:rFonts w:ascii="Arial" w:eastAsiaTheme="minorHAnsi" w:hAnsi="Arial" w:cs="Arial"/>
          <w:color w:val="000000"/>
          <w:lang w:eastAsia="en-US"/>
        </w:rPr>
        <w:t xml:space="preserve"> seus documentos, admitem tacitamente que têm pleno conhecimento e concordam integralmente com os termos deste Edital. </w:t>
      </w:r>
    </w:p>
    <w:p w14:paraId="42F8F463" w14:textId="473F5641" w:rsidR="00BA181B" w:rsidRPr="002A3FA0" w:rsidRDefault="006D1DE8" w:rsidP="00006661">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bCs/>
          <w:color w:val="000000"/>
          <w:lang w:eastAsia="en-US"/>
        </w:rPr>
        <w:t>1</w:t>
      </w:r>
      <w:r w:rsidR="00FF7760">
        <w:rPr>
          <w:rFonts w:ascii="Arial" w:eastAsiaTheme="minorHAnsi" w:hAnsi="Arial" w:cs="Arial"/>
          <w:b/>
          <w:bCs/>
          <w:color w:val="000000"/>
          <w:lang w:eastAsia="en-US"/>
        </w:rPr>
        <w:t>4</w:t>
      </w:r>
      <w:r>
        <w:rPr>
          <w:rFonts w:ascii="Arial" w:eastAsiaTheme="minorHAnsi" w:hAnsi="Arial" w:cs="Arial"/>
          <w:b/>
          <w:bCs/>
          <w:color w:val="000000"/>
          <w:lang w:eastAsia="en-US"/>
        </w:rPr>
        <w:t xml:space="preserve">.4. </w:t>
      </w:r>
      <w:r w:rsidRPr="00166823">
        <w:rPr>
          <w:rFonts w:ascii="Arial" w:eastAsiaTheme="minorHAnsi" w:hAnsi="Arial" w:cs="Arial"/>
          <w:color w:val="000000"/>
          <w:lang w:eastAsia="en-US"/>
        </w:rPr>
        <w:t xml:space="preserve">O presente edital será disponibilizado no </w:t>
      </w:r>
      <w:r>
        <w:rPr>
          <w:rFonts w:ascii="Arial" w:eastAsiaTheme="minorHAnsi" w:hAnsi="Arial" w:cs="Arial"/>
          <w:color w:val="000000"/>
          <w:lang w:eastAsia="en-US"/>
        </w:rPr>
        <w:t>sítio eletrônico oficial do</w:t>
      </w:r>
      <w:r w:rsidRPr="00166823">
        <w:rPr>
          <w:rFonts w:ascii="Arial" w:eastAsiaTheme="minorHAnsi" w:hAnsi="Arial" w:cs="Arial"/>
          <w:color w:val="000000"/>
          <w:lang w:eastAsia="en-US"/>
        </w:rPr>
        <w:t xml:space="preserve"> </w:t>
      </w:r>
      <w:r>
        <w:rPr>
          <w:rFonts w:ascii="Arial" w:eastAsiaTheme="minorHAnsi" w:hAnsi="Arial" w:cs="Arial"/>
          <w:color w:val="000000"/>
          <w:lang w:eastAsia="en-US"/>
        </w:rPr>
        <w:t>Município de Bom Retiro do Sul.</w:t>
      </w:r>
    </w:p>
    <w:p w14:paraId="144B786A" w14:textId="2A2405A2" w:rsidR="00F66A04" w:rsidRPr="00FF4A6D" w:rsidRDefault="00F66A04" w:rsidP="00006661">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bCs/>
          <w:color w:val="000000"/>
          <w:lang w:eastAsia="en-US"/>
        </w:rPr>
        <w:t>14</w:t>
      </w:r>
      <w:r w:rsidR="0080377B" w:rsidRPr="0080377B">
        <w:rPr>
          <w:rFonts w:ascii="Arial" w:eastAsiaTheme="minorHAnsi" w:hAnsi="Arial" w:cs="Arial"/>
          <w:b/>
          <w:bCs/>
          <w:color w:val="000000"/>
          <w:lang w:eastAsia="en-US"/>
        </w:rPr>
        <w:t>.</w:t>
      </w:r>
      <w:r>
        <w:rPr>
          <w:rFonts w:ascii="Arial" w:eastAsiaTheme="minorHAnsi" w:hAnsi="Arial" w:cs="Arial"/>
          <w:b/>
          <w:bCs/>
          <w:color w:val="000000"/>
          <w:lang w:eastAsia="en-US"/>
        </w:rPr>
        <w:t>5</w:t>
      </w:r>
      <w:r w:rsidR="0080377B" w:rsidRPr="0080377B">
        <w:rPr>
          <w:rFonts w:ascii="Arial" w:eastAsiaTheme="minorHAnsi" w:hAnsi="Arial" w:cs="Arial"/>
          <w:b/>
          <w:bCs/>
          <w:color w:val="000000"/>
          <w:lang w:eastAsia="en-US"/>
        </w:rPr>
        <w:t>.</w:t>
      </w:r>
      <w:r w:rsidR="0080377B" w:rsidRPr="0080377B">
        <w:rPr>
          <w:rFonts w:ascii="Arial" w:eastAsiaTheme="minorHAnsi" w:hAnsi="Arial" w:cs="Arial"/>
          <w:color w:val="000000"/>
          <w:lang w:eastAsia="en-US"/>
        </w:rPr>
        <w:t xml:space="preserve"> Fica eleito o foro da comarca de </w:t>
      </w:r>
      <w:r w:rsidR="0080377B">
        <w:rPr>
          <w:rFonts w:ascii="Arial" w:eastAsiaTheme="minorHAnsi" w:hAnsi="Arial" w:cs="Arial"/>
          <w:color w:val="000000"/>
          <w:lang w:eastAsia="en-US"/>
        </w:rPr>
        <w:t>Estrela</w:t>
      </w:r>
      <w:r w:rsidR="0080377B" w:rsidRPr="0080377B">
        <w:rPr>
          <w:rFonts w:ascii="Arial" w:eastAsiaTheme="minorHAnsi" w:hAnsi="Arial" w:cs="Arial"/>
          <w:color w:val="000000"/>
          <w:lang w:eastAsia="en-US"/>
        </w:rPr>
        <w:t>/RS, como competente para</w:t>
      </w:r>
      <w:r w:rsidR="0080377B">
        <w:rPr>
          <w:rFonts w:ascii="Arial" w:eastAsiaTheme="minorHAnsi" w:hAnsi="Arial" w:cs="Arial"/>
          <w:color w:val="000000"/>
          <w:lang w:eastAsia="en-US"/>
        </w:rPr>
        <w:t xml:space="preserve"> </w:t>
      </w:r>
      <w:r w:rsidR="0080377B" w:rsidRPr="0080377B">
        <w:rPr>
          <w:rFonts w:ascii="Arial" w:eastAsiaTheme="minorHAnsi" w:hAnsi="Arial" w:cs="Arial"/>
          <w:color w:val="000000"/>
          <w:lang w:eastAsia="en-US"/>
        </w:rPr>
        <w:t>solucionar eventuais pendências decorrentes do contrato, com renúncia a qualquer</w:t>
      </w:r>
      <w:r w:rsidR="0080377B">
        <w:rPr>
          <w:rFonts w:ascii="Arial" w:eastAsiaTheme="minorHAnsi" w:hAnsi="Arial" w:cs="Arial"/>
          <w:color w:val="000000"/>
          <w:lang w:eastAsia="en-US"/>
        </w:rPr>
        <w:t xml:space="preserve"> </w:t>
      </w:r>
      <w:r w:rsidR="0080377B" w:rsidRPr="0080377B">
        <w:rPr>
          <w:rFonts w:ascii="Arial" w:eastAsiaTheme="minorHAnsi" w:hAnsi="Arial" w:cs="Arial"/>
          <w:color w:val="000000"/>
          <w:lang w:eastAsia="en-US"/>
        </w:rPr>
        <w:t>outro, por mais privilegiado que seja ou venha a ser.</w:t>
      </w:r>
    </w:p>
    <w:p w14:paraId="78B7AB4F" w14:textId="40771E68" w:rsidR="006D1DE8" w:rsidRPr="00344AD9" w:rsidRDefault="006D1DE8" w:rsidP="00006661">
      <w:pPr>
        <w:pStyle w:val="Recuodecorpodetexto"/>
        <w:widowControl w:val="0"/>
        <w:spacing w:before="240" w:after="240" w:line="240" w:lineRule="auto"/>
        <w:ind w:firstLine="0"/>
        <w:jc w:val="center"/>
        <w:rPr>
          <w:rFonts w:cs="Arial"/>
          <w:b/>
          <w:sz w:val="20"/>
        </w:rPr>
      </w:pPr>
      <w:r>
        <w:rPr>
          <w:rFonts w:cs="Arial"/>
          <w:b/>
          <w:sz w:val="20"/>
        </w:rPr>
        <w:t xml:space="preserve">CLÁUSULA DÉCIMA </w:t>
      </w:r>
      <w:r w:rsidR="0080377B">
        <w:rPr>
          <w:rFonts w:cs="Arial"/>
          <w:b/>
          <w:sz w:val="20"/>
        </w:rPr>
        <w:t>SEX</w:t>
      </w:r>
      <w:r>
        <w:rPr>
          <w:rFonts w:cs="Arial"/>
          <w:b/>
          <w:sz w:val="20"/>
        </w:rPr>
        <w:t>TA -</w:t>
      </w:r>
      <w:r w:rsidRPr="00344AD9">
        <w:rPr>
          <w:rFonts w:cs="Arial"/>
          <w:b/>
          <w:sz w:val="20"/>
        </w:rPr>
        <w:t xml:space="preserve"> DOS ANEXOS</w:t>
      </w:r>
    </w:p>
    <w:p w14:paraId="3933F3F4" w14:textId="15730EB8" w:rsidR="006D1DE8" w:rsidRPr="00344AD9" w:rsidRDefault="006D1DE8" w:rsidP="00006661">
      <w:pPr>
        <w:pStyle w:val="Recuodecorpodetexto"/>
        <w:widowControl w:val="0"/>
        <w:spacing w:before="240" w:after="240" w:line="240" w:lineRule="auto"/>
        <w:ind w:firstLine="0"/>
        <w:rPr>
          <w:rFonts w:cs="Arial"/>
          <w:sz w:val="20"/>
        </w:rPr>
      </w:pPr>
      <w:r>
        <w:rPr>
          <w:rFonts w:cs="Arial"/>
          <w:b/>
          <w:sz w:val="20"/>
        </w:rPr>
        <w:t>1</w:t>
      </w:r>
      <w:r w:rsidR="0080377B">
        <w:rPr>
          <w:rFonts w:cs="Arial"/>
          <w:b/>
          <w:sz w:val="20"/>
        </w:rPr>
        <w:t>6</w:t>
      </w:r>
      <w:r w:rsidRPr="00344AD9">
        <w:rPr>
          <w:rFonts w:cs="Arial"/>
          <w:b/>
          <w:sz w:val="20"/>
        </w:rPr>
        <w:t>.1.</w:t>
      </w:r>
      <w:r>
        <w:rPr>
          <w:rFonts w:cs="Arial"/>
          <w:b/>
          <w:sz w:val="20"/>
        </w:rPr>
        <w:t xml:space="preserve"> </w:t>
      </w:r>
      <w:r w:rsidRPr="00344AD9">
        <w:rPr>
          <w:rFonts w:cs="Arial"/>
          <w:sz w:val="20"/>
        </w:rPr>
        <w:t>Fazem parte integrante deste procedimento, os seguintes anexos:</w:t>
      </w:r>
    </w:p>
    <w:p w14:paraId="58978046" w14:textId="4720E8F4" w:rsidR="00144FCC" w:rsidRDefault="00144FCC" w:rsidP="000118C1">
      <w:pPr>
        <w:pStyle w:val="Recuodecorpodetexto"/>
        <w:widowControl w:val="0"/>
        <w:spacing w:after="120" w:line="240" w:lineRule="auto"/>
        <w:ind w:firstLine="0"/>
        <w:rPr>
          <w:rFonts w:cs="Arial"/>
          <w:sz w:val="20"/>
        </w:rPr>
      </w:pPr>
      <w:r>
        <w:rPr>
          <w:rFonts w:cs="Arial"/>
          <w:b/>
          <w:sz w:val="20"/>
        </w:rPr>
        <w:t>a</w:t>
      </w:r>
      <w:r w:rsidRPr="00344AD9">
        <w:rPr>
          <w:rFonts w:cs="Arial"/>
          <w:b/>
          <w:sz w:val="20"/>
        </w:rPr>
        <w:t xml:space="preserve">) </w:t>
      </w:r>
      <w:r w:rsidRPr="00344AD9">
        <w:rPr>
          <w:rFonts w:cs="Arial"/>
          <w:sz w:val="20"/>
        </w:rPr>
        <w:t xml:space="preserve">ANEXO I - </w:t>
      </w:r>
      <w:r>
        <w:rPr>
          <w:rFonts w:cs="Arial"/>
          <w:sz w:val="20"/>
        </w:rPr>
        <w:t>Termo de Referência.</w:t>
      </w:r>
    </w:p>
    <w:p w14:paraId="163847CE" w14:textId="13D5C9D5" w:rsidR="00144FCC" w:rsidRDefault="00144FCC" w:rsidP="000118C1">
      <w:pPr>
        <w:pStyle w:val="Recuodecorpodetexto"/>
        <w:widowControl w:val="0"/>
        <w:spacing w:after="120" w:line="240" w:lineRule="auto"/>
        <w:ind w:firstLine="0"/>
        <w:rPr>
          <w:rFonts w:cs="Arial"/>
          <w:sz w:val="20"/>
        </w:rPr>
      </w:pPr>
      <w:r>
        <w:rPr>
          <w:rFonts w:cs="Arial"/>
          <w:b/>
          <w:sz w:val="20"/>
        </w:rPr>
        <w:t>b</w:t>
      </w:r>
      <w:r w:rsidRPr="00344AD9">
        <w:rPr>
          <w:rFonts w:cs="Arial"/>
          <w:b/>
          <w:sz w:val="20"/>
        </w:rPr>
        <w:t xml:space="preserve">) </w:t>
      </w:r>
      <w:r w:rsidRPr="00344AD9">
        <w:rPr>
          <w:rFonts w:cs="Arial"/>
          <w:sz w:val="20"/>
        </w:rPr>
        <w:t>ANEXO I</w:t>
      </w:r>
      <w:r>
        <w:rPr>
          <w:rFonts w:cs="Arial"/>
          <w:sz w:val="20"/>
        </w:rPr>
        <w:t>I</w:t>
      </w:r>
      <w:r w:rsidRPr="00344AD9">
        <w:rPr>
          <w:rFonts w:cs="Arial"/>
          <w:sz w:val="20"/>
        </w:rPr>
        <w:t xml:space="preserve"> - </w:t>
      </w:r>
      <w:r w:rsidR="001E7FBA">
        <w:rPr>
          <w:rFonts w:cs="Arial"/>
          <w:sz w:val="20"/>
        </w:rPr>
        <w:t>Carta</w:t>
      </w:r>
      <w:r>
        <w:rPr>
          <w:rFonts w:cs="Arial"/>
          <w:sz w:val="20"/>
        </w:rPr>
        <w:t xml:space="preserve"> de Credenciamento.</w:t>
      </w:r>
    </w:p>
    <w:p w14:paraId="2068D518" w14:textId="1B12A439" w:rsidR="00144FCC" w:rsidRDefault="00144FCC" w:rsidP="000118C1">
      <w:pPr>
        <w:pStyle w:val="Recuodecorpodetexto"/>
        <w:widowControl w:val="0"/>
        <w:spacing w:after="120" w:line="240" w:lineRule="auto"/>
        <w:ind w:firstLine="0"/>
        <w:rPr>
          <w:rFonts w:cs="Arial"/>
          <w:sz w:val="20"/>
        </w:rPr>
      </w:pPr>
      <w:r>
        <w:rPr>
          <w:rFonts w:cs="Arial"/>
          <w:b/>
          <w:sz w:val="20"/>
        </w:rPr>
        <w:t>c</w:t>
      </w:r>
      <w:r w:rsidRPr="00344AD9">
        <w:rPr>
          <w:rFonts w:cs="Arial"/>
          <w:b/>
          <w:sz w:val="20"/>
        </w:rPr>
        <w:t xml:space="preserve">) </w:t>
      </w:r>
      <w:r w:rsidRPr="00344AD9">
        <w:rPr>
          <w:rFonts w:cs="Arial"/>
          <w:sz w:val="20"/>
        </w:rPr>
        <w:t>ANEXO I</w:t>
      </w:r>
      <w:r>
        <w:rPr>
          <w:rFonts w:cs="Arial"/>
          <w:sz w:val="20"/>
        </w:rPr>
        <w:t>I</w:t>
      </w:r>
      <w:r w:rsidRPr="00344AD9">
        <w:rPr>
          <w:rFonts w:cs="Arial"/>
          <w:sz w:val="20"/>
        </w:rPr>
        <w:t>I - Modelo de declaração de idoneidade e de cumprimento ao disposto no inciso XXXIII do art. 7º da Const. Federal</w:t>
      </w:r>
      <w:r w:rsidR="002A3FA0">
        <w:rPr>
          <w:rFonts w:cs="Arial"/>
          <w:sz w:val="20"/>
        </w:rPr>
        <w:t xml:space="preserve"> – Pessoa Física;</w:t>
      </w:r>
    </w:p>
    <w:p w14:paraId="46A51D91" w14:textId="4C5288DE" w:rsidR="002A3FA0" w:rsidRDefault="002A3FA0" w:rsidP="000118C1">
      <w:pPr>
        <w:pStyle w:val="Recuodecorpodetexto"/>
        <w:widowControl w:val="0"/>
        <w:spacing w:after="120" w:line="240" w:lineRule="auto"/>
        <w:ind w:firstLine="0"/>
        <w:rPr>
          <w:rFonts w:cs="Arial"/>
          <w:sz w:val="20"/>
        </w:rPr>
      </w:pPr>
      <w:r w:rsidRPr="002A3FA0">
        <w:rPr>
          <w:rFonts w:cs="Arial"/>
          <w:b/>
          <w:bCs/>
          <w:sz w:val="20"/>
        </w:rPr>
        <w:t>d)</w:t>
      </w:r>
      <w:r>
        <w:rPr>
          <w:rFonts w:cs="Arial"/>
          <w:sz w:val="20"/>
        </w:rPr>
        <w:t xml:space="preserve"> ANEXO IV - </w:t>
      </w:r>
      <w:r w:rsidRPr="00344AD9">
        <w:rPr>
          <w:rFonts w:cs="Arial"/>
          <w:sz w:val="20"/>
        </w:rPr>
        <w:t>Modelo de declaração de idoneidade e de cumprimento ao disposto no inciso XXXIII do art. 7º da Const. Federal</w:t>
      </w:r>
      <w:r>
        <w:rPr>
          <w:rFonts w:cs="Arial"/>
          <w:sz w:val="20"/>
        </w:rPr>
        <w:t xml:space="preserve"> – Pessoa Jurídica;</w:t>
      </w:r>
    </w:p>
    <w:p w14:paraId="70C3AADE" w14:textId="29521B03" w:rsidR="00144FCC" w:rsidRDefault="002A3FA0" w:rsidP="000118C1">
      <w:pPr>
        <w:pStyle w:val="Recuodecorpodetexto"/>
        <w:widowControl w:val="0"/>
        <w:spacing w:after="120" w:line="240" w:lineRule="auto"/>
        <w:ind w:firstLine="0"/>
        <w:rPr>
          <w:rFonts w:cs="Arial"/>
          <w:sz w:val="20"/>
        </w:rPr>
      </w:pPr>
      <w:r>
        <w:rPr>
          <w:rFonts w:cs="Arial"/>
          <w:b/>
          <w:sz w:val="20"/>
        </w:rPr>
        <w:t>e</w:t>
      </w:r>
      <w:r w:rsidR="00144FCC" w:rsidRPr="00344AD9">
        <w:rPr>
          <w:rFonts w:cs="Arial"/>
          <w:b/>
          <w:sz w:val="20"/>
        </w:rPr>
        <w:t xml:space="preserve">) </w:t>
      </w:r>
      <w:r w:rsidR="00144FCC" w:rsidRPr="00344AD9">
        <w:rPr>
          <w:rFonts w:cs="Arial"/>
          <w:sz w:val="20"/>
        </w:rPr>
        <w:t xml:space="preserve">ANEXO </w:t>
      </w:r>
      <w:r>
        <w:rPr>
          <w:rFonts w:cs="Arial"/>
          <w:sz w:val="20"/>
        </w:rPr>
        <w:t>V</w:t>
      </w:r>
      <w:r w:rsidR="00144FCC" w:rsidRPr="00344AD9">
        <w:rPr>
          <w:rFonts w:cs="Arial"/>
          <w:sz w:val="20"/>
        </w:rPr>
        <w:t xml:space="preserve"> - Declaração de enquadramento como microempresa, empresa de pequeno porte ou como cooperativa;</w:t>
      </w:r>
    </w:p>
    <w:p w14:paraId="44B400B1" w14:textId="19E4D2ED" w:rsidR="005F7F70" w:rsidRDefault="002A3FA0" w:rsidP="000118C1">
      <w:pPr>
        <w:pStyle w:val="Recuodecorpodetexto"/>
        <w:widowControl w:val="0"/>
        <w:spacing w:after="120" w:line="240" w:lineRule="auto"/>
        <w:ind w:firstLine="0"/>
        <w:rPr>
          <w:rFonts w:cs="Arial"/>
          <w:sz w:val="20"/>
        </w:rPr>
      </w:pPr>
      <w:r>
        <w:rPr>
          <w:rFonts w:cs="Arial"/>
          <w:b/>
          <w:sz w:val="20"/>
        </w:rPr>
        <w:t>f</w:t>
      </w:r>
      <w:r w:rsidR="00144FCC" w:rsidRPr="00344AD9">
        <w:rPr>
          <w:rFonts w:cs="Arial"/>
          <w:b/>
          <w:sz w:val="20"/>
        </w:rPr>
        <w:t xml:space="preserve">) </w:t>
      </w:r>
      <w:r w:rsidR="00144FCC" w:rsidRPr="00344AD9">
        <w:rPr>
          <w:rFonts w:cs="Arial"/>
          <w:sz w:val="20"/>
        </w:rPr>
        <w:t>ANEXO V</w:t>
      </w:r>
      <w:r>
        <w:rPr>
          <w:rFonts w:cs="Arial"/>
          <w:sz w:val="20"/>
        </w:rPr>
        <w:t>I</w:t>
      </w:r>
      <w:r w:rsidR="00144FCC" w:rsidRPr="00344AD9">
        <w:rPr>
          <w:rFonts w:cs="Arial"/>
          <w:sz w:val="20"/>
        </w:rPr>
        <w:t xml:space="preserve"> - </w:t>
      </w:r>
      <w:r w:rsidR="00022DA1" w:rsidRPr="00022DA1">
        <w:rPr>
          <w:rFonts w:cs="Arial"/>
          <w:sz w:val="20"/>
        </w:rPr>
        <w:t>Minuta do Termo de Credenciamento</w:t>
      </w:r>
      <w:r w:rsidR="00022DA1">
        <w:rPr>
          <w:rFonts w:cs="Arial"/>
          <w:sz w:val="20"/>
        </w:rPr>
        <w:t>.</w:t>
      </w:r>
    </w:p>
    <w:p w14:paraId="74EBBC91" w14:textId="2B7CE940" w:rsidR="000118C1" w:rsidRPr="000118C1" w:rsidRDefault="000118C1" w:rsidP="000118C1">
      <w:pPr>
        <w:pStyle w:val="Recuodecorpodetexto"/>
        <w:widowControl w:val="0"/>
        <w:spacing w:after="120" w:line="240" w:lineRule="auto"/>
        <w:ind w:firstLine="0"/>
        <w:rPr>
          <w:rFonts w:cs="Arial"/>
          <w:b/>
          <w:bCs/>
          <w:sz w:val="20"/>
        </w:rPr>
      </w:pPr>
      <w:r w:rsidRPr="000118C1">
        <w:rPr>
          <w:rFonts w:cs="Arial"/>
          <w:b/>
          <w:bCs/>
          <w:sz w:val="20"/>
        </w:rPr>
        <w:t>g)</w:t>
      </w:r>
      <w:r>
        <w:rPr>
          <w:rFonts w:cs="Arial"/>
          <w:b/>
          <w:bCs/>
          <w:sz w:val="20"/>
        </w:rPr>
        <w:t xml:space="preserve"> </w:t>
      </w:r>
      <w:r w:rsidRPr="000118C1">
        <w:rPr>
          <w:rFonts w:cs="Arial"/>
          <w:sz w:val="20"/>
        </w:rPr>
        <w:t xml:space="preserve">ANEXO VII – Passo a Passo para </w:t>
      </w:r>
      <w:r>
        <w:rPr>
          <w:rFonts w:cs="Arial"/>
          <w:sz w:val="20"/>
        </w:rPr>
        <w:t>solicitar</w:t>
      </w:r>
      <w:r w:rsidRPr="000118C1">
        <w:rPr>
          <w:rFonts w:cs="Arial"/>
          <w:sz w:val="20"/>
        </w:rPr>
        <w:t xml:space="preserve"> Credenciamento.</w:t>
      </w:r>
      <w:r>
        <w:rPr>
          <w:rFonts w:cs="Arial"/>
          <w:b/>
          <w:bCs/>
          <w:sz w:val="20"/>
        </w:rPr>
        <w:t xml:space="preserve"> </w:t>
      </w:r>
    </w:p>
    <w:p w14:paraId="0BA9F930" w14:textId="30FAEF5F" w:rsidR="002A3FA0" w:rsidRPr="005B45D8" w:rsidRDefault="002A3FA0" w:rsidP="002A3FA0">
      <w:pPr>
        <w:jc w:val="right"/>
        <w:rPr>
          <w:rFonts w:ascii="Arial" w:hAnsi="Arial" w:cs="Arial"/>
          <w:color w:val="000000" w:themeColor="text1"/>
        </w:rPr>
      </w:pPr>
      <w:r w:rsidRPr="002A3FA0">
        <w:rPr>
          <w:rFonts w:ascii="Arial" w:hAnsi="Arial" w:cs="Arial"/>
        </w:rPr>
        <w:t>Bom Retiro do Sul/RS</w:t>
      </w:r>
      <w:r w:rsidRPr="00A25323">
        <w:rPr>
          <w:rFonts w:ascii="Arial" w:hAnsi="Arial" w:cs="Arial"/>
          <w:color w:val="EE0000"/>
        </w:rPr>
        <w:t xml:space="preserve">, </w:t>
      </w:r>
      <w:r w:rsidR="005B45D8">
        <w:rPr>
          <w:rFonts w:ascii="Arial" w:hAnsi="Arial" w:cs="Arial"/>
          <w:color w:val="000000" w:themeColor="text1"/>
        </w:rPr>
        <w:t>27</w:t>
      </w:r>
      <w:r w:rsidRPr="005B45D8">
        <w:rPr>
          <w:rFonts w:ascii="Arial" w:hAnsi="Arial" w:cs="Arial"/>
          <w:color w:val="000000" w:themeColor="text1"/>
        </w:rPr>
        <w:t xml:space="preserve"> de março de 2026.</w:t>
      </w:r>
    </w:p>
    <w:p w14:paraId="780D2C4E" w14:textId="77777777" w:rsidR="002A3FA0" w:rsidRDefault="002A3FA0" w:rsidP="002A3FA0">
      <w:pPr>
        <w:jc w:val="right"/>
        <w:rPr>
          <w:rFonts w:ascii="Arial" w:hAnsi="Arial" w:cs="Arial"/>
        </w:rPr>
      </w:pPr>
    </w:p>
    <w:p w14:paraId="054D7C52" w14:textId="77777777" w:rsidR="002A3FA0" w:rsidRDefault="002A3FA0" w:rsidP="00CD5CE9">
      <w:pPr>
        <w:jc w:val="right"/>
        <w:rPr>
          <w:rFonts w:ascii="Arial" w:hAnsi="Arial" w:cs="Arial"/>
        </w:rPr>
      </w:pPr>
    </w:p>
    <w:p w14:paraId="141F05D3" w14:textId="77777777" w:rsidR="000118C1" w:rsidRDefault="000118C1" w:rsidP="00CD5CE9">
      <w:pPr>
        <w:jc w:val="right"/>
        <w:rPr>
          <w:rFonts w:ascii="Arial" w:hAnsi="Arial" w:cs="Arial"/>
        </w:rPr>
      </w:pPr>
    </w:p>
    <w:p w14:paraId="0863A6AD" w14:textId="1D30D8FB" w:rsidR="002A3FA0" w:rsidRDefault="002A3FA0" w:rsidP="002A3FA0">
      <w:pPr>
        <w:jc w:val="center"/>
        <w:rPr>
          <w:rFonts w:ascii="Arial" w:hAnsi="Arial" w:cs="Arial"/>
        </w:rPr>
      </w:pPr>
      <w:r>
        <w:rPr>
          <w:rFonts w:ascii="Arial" w:hAnsi="Arial" w:cs="Arial"/>
        </w:rPr>
        <w:t>Celso Pazuch</w:t>
      </w:r>
    </w:p>
    <w:p w14:paraId="1BBF17C9" w14:textId="6375CBF2" w:rsidR="002A3FA0" w:rsidRPr="002A3FA0" w:rsidRDefault="002A3FA0" w:rsidP="002A3FA0">
      <w:pPr>
        <w:jc w:val="center"/>
        <w:rPr>
          <w:rFonts w:ascii="Arial" w:hAnsi="Arial" w:cs="Arial"/>
          <w:color w:val="EE0000"/>
          <w:spacing w:val="14"/>
        </w:rPr>
      </w:pPr>
      <w:r>
        <w:rPr>
          <w:rFonts w:ascii="Arial" w:hAnsi="Arial" w:cs="Arial"/>
        </w:rPr>
        <w:t>Prefeito Municipal</w:t>
      </w:r>
    </w:p>
    <w:p w14:paraId="29954EFA" w14:textId="77777777" w:rsidR="00B13838" w:rsidRPr="0078147D" w:rsidRDefault="00B13838" w:rsidP="002B4000">
      <w:pPr>
        <w:jc w:val="both"/>
        <w:rPr>
          <w:rFonts w:ascii="Arial" w:hAnsi="Arial" w:cs="Arial"/>
          <w:spacing w:val="14"/>
          <w:sz w:val="14"/>
        </w:rPr>
      </w:pPr>
    </w:p>
    <w:tbl>
      <w:tblPr>
        <w:tblpPr w:leftFromText="141" w:rightFromText="141" w:vertAnchor="text" w:horzAnchor="margin" w:tblpXSpec="center" w:tblpY="75"/>
        <w:tblW w:w="0" w:type="auto"/>
        <w:tblLayout w:type="fixed"/>
        <w:tblCellMar>
          <w:left w:w="70" w:type="dxa"/>
          <w:right w:w="70" w:type="dxa"/>
        </w:tblCellMar>
        <w:tblLook w:val="0000" w:firstRow="0" w:lastRow="0" w:firstColumn="0" w:lastColumn="0" w:noHBand="0" w:noVBand="0"/>
      </w:tblPr>
      <w:tblGrid>
        <w:gridCol w:w="5860"/>
      </w:tblGrid>
      <w:tr w:rsidR="00F30007" w:rsidRPr="00E212D7" w14:paraId="7C5B47B7" w14:textId="77777777" w:rsidTr="00E212D7">
        <w:trPr>
          <w:trHeight w:val="474"/>
        </w:trPr>
        <w:tc>
          <w:tcPr>
            <w:tcW w:w="5860" w:type="dxa"/>
            <w:tcBorders>
              <w:top w:val="single" w:sz="8" w:space="0" w:color="000000"/>
              <w:left w:val="single" w:sz="8" w:space="0" w:color="000000"/>
              <w:bottom w:val="single" w:sz="8" w:space="0" w:color="000000"/>
              <w:right w:val="single" w:sz="8" w:space="0" w:color="000000"/>
            </w:tcBorders>
          </w:tcPr>
          <w:p w14:paraId="192B554F" w14:textId="77777777" w:rsidR="00F30007" w:rsidRPr="00E212D7" w:rsidRDefault="00F30007" w:rsidP="002B4000">
            <w:pPr>
              <w:snapToGrid w:val="0"/>
              <w:jc w:val="both"/>
              <w:rPr>
                <w:rFonts w:ascii="Arial" w:hAnsi="Arial" w:cs="Arial"/>
                <w:sz w:val="16"/>
              </w:rPr>
            </w:pPr>
            <w:r w:rsidRPr="00E212D7">
              <w:rPr>
                <w:rFonts w:ascii="Arial" w:hAnsi="Arial" w:cs="Arial"/>
                <w:sz w:val="16"/>
              </w:rPr>
              <w:t xml:space="preserve">Este edital foi devidamente examinado e aprovado por esta Assessoria Jurídica. </w:t>
            </w:r>
          </w:p>
          <w:p w14:paraId="2E748759" w14:textId="77777777" w:rsidR="00F30007" w:rsidRPr="00E212D7" w:rsidRDefault="00F30007" w:rsidP="002B4000">
            <w:pPr>
              <w:snapToGrid w:val="0"/>
              <w:jc w:val="both"/>
              <w:rPr>
                <w:rFonts w:ascii="Arial" w:hAnsi="Arial" w:cs="Arial"/>
                <w:sz w:val="16"/>
              </w:rPr>
            </w:pPr>
          </w:p>
          <w:p w14:paraId="071A9333" w14:textId="77777777" w:rsidR="00B13838" w:rsidRPr="00E212D7" w:rsidRDefault="00B13838" w:rsidP="002B4000">
            <w:pPr>
              <w:snapToGrid w:val="0"/>
              <w:jc w:val="both"/>
              <w:rPr>
                <w:rFonts w:ascii="Arial" w:hAnsi="Arial" w:cs="Arial"/>
                <w:sz w:val="16"/>
              </w:rPr>
            </w:pPr>
          </w:p>
          <w:p w14:paraId="115B7319" w14:textId="77777777" w:rsidR="00F30007" w:rsidRPr="00E212D7" w:rsidRDefault="00F30007" w:rsidP="002B4000">
            <w:pPr>
              <w:snapToGrid w:val="0"/>
              <w:jc w:val="both"/>
              <w:rPr>
                <w:rFonts w:ascii="Arial" w:hAnsi="Arial" w:cs="Arial"/>
                <w:sz w:val="16"/>
              </w:rPr>
            </w:pPr>
            <w:r w:rsidRPr="00E212D7">
              <w:rPr>
                <w:rFonts w:ascii="Arial" w:hAnsi="Arial" w:cs="Arial"/>
                <w:sz w:val="16"/>
              </w:rPr>
              <w:t>Em __</w:t>
            </w:r>
            <w:r w:rsidR="00394153" w:rsidRPr="00E212D7">
              <w:rPr>
                <w:rFonts w:ascii="Arial" w:hAnsi="Arial" w:cs="Arial"/>
                <w:sz w:val="16"/>
              </w:rPr>
              <w:t xml:space="preserve">___-_____-________     </w:t>
            </w:r>
            <w:r w:rsidRPr="00E212D7">
              <w:rPr>
                <w:rFonts w:ascii="Arial" w:hAnsi="Arial" w:cs="Arial"/>
                <w:sz w:val="16"/>
              </w:rPr>
              <w:t xml:space="preserve"> Assessoria Jurídica: _____________________</w:t>
            </w:r>
          </w:p>
        </w:tc>
      </w:tr>
    </w:tbl>
    <w:p w14:paraId="54DB3C2D" w14:textId="77777777" w:rsidR="00C02835" w:rsidRPr="00895BBC" w:rsidRDefault="00C02835" w:rsidP="002B4000">
      <w:pPr>
        <w:jc w:val="both"/>
        <w:rPr>
          <w:rFonts w:ascii="Arial" w:hAnsi="Arial" w:cs="Arial"/>
          <w:spacing w:val="14"/>
        </w:rPr>
      </w:pPr>
    </w:p>
    <w:p w14:paraId="79A07E8F" w14:textId="77777777" w:rsidR="006A2C2A" w:rsidRPr="00895BBC" w:rsidRDefault="006A2C2A" w:rsidP="002B4000">
      <w:pPr>
        <w:jc w:val="both"/>
        <w:rPr>
          <w:rFonts w:ascii="Arial" w:hAnsi="Arial" w:cs="Arial"/>
          <w:spacing w:val="14"/>
        </w:rPr>
      </w:pPr>
    </w:p>
    <w:p w14:paraId="1D242997" w14:textId="77777777" w:rsidR="00596805" w:rsidRPr="00895BBC" w:rsidRDefault="00596805" w:rsidP="002B4000">
      <w:pPr>
        <w:jc w:val="both"/>
        <w:rPr>
          <w:rFonts w:ascii="Arial" w:hAnsi="Arial" w:cs="Arial"/>
          <w:spacing w:val="14"/>
        </w:rPr>
      </w:pPr>
    </w:p>
    <w:p w14:paraId="1CC1BCF6" w14:textId="77777777" w:rsidR="00006661" w:rsidRDefault="00006661" w:rsidP="00DB70A8">
      <w:pPr>
        <w:spacing w:before="160" w:line="276" w:lineRule="auto"/>
        <w:jc w:val="center"/>
        <w:rPr>
          <w:rFonts w:ascii="Arial" w:hAnsi="Arial" w:cs="Arial"/>
          <w:b/>
          <w:color w:val="000000"/>
        </w:rPr>
      </w:pPr>
    </w:p>
    <w:p w14:paraId="6118B7A7" w14:textId="32450446" w:rsidR="00886C08" w:rsidRDefault="00DB70A8" w:rsidP="00DB70A8">
      <w:pPr>
        <w:spacing w:before="160" w:line="276" w:lineRule="auto"/>
        <w:jc w:val="center"/>
        <w:rPr>
          <w:rFonts w:ascii="Arial" w:hAnsi="Arial" w:cs="Arial"/>
          <w:b/>
          <w:color w:val="000000"/>
        </w:rPr>
      </w:pPr>
      <w:r>
        <w:rPr>
          <w:rFonts w:ascii="Arial" w:hAnsi="Arial" w:cs="Arial"/>
          <w:b/>
          <w:color w:val="000000"/>
        </w:rPr>
        <w:t>ANEXO I</w:t>
      </w:r>
    </w:p>
    <w:p w14:paraId="0C4A5F8E" w14:textId="187588DF" w:rsidR="00F61309" w:rsidRDefault="00571686" w:rsidP="00F61309">
      <w:pPr>
        <w:spacing w:line="276" w:lineRule="auto"/>
        <w:jc w:val="center"/>
        <w:rPr>
          <w:rFonts w:ascii="Arial" w:hAnsi="Arial" w:cs="Arial"/>
          <w:b/>
          <w:color w:val="000000"/>
          <w:sz w:val="16"/>
        </w:rPr>
      </w:pPr>
      <w:r>
        <w:rPr>
          <w:rFonts w:ascii="Arial" w:hAnsi="Arial" w:cs="Arial"/>
          <w:b/>
          <w:color w:val="000000"/>
          <w:sz w:val="16"/>
        </w:rPr>
        <w:t>TERMO DE REFERÊNCIA</w:t>
      </w:r>
    </w:p>
    <w:p w14:paraId="1C4094EB" w14:textId="77777777" w:rsidR="00F61309" w:rsidRDefault="00F61309" w:rsidP="00F61309">
      <w:pPr>
        <w:spacing w:line="276" w:lineRule="auto"/>
        <w:jc w:val="center"/>
        <w:rPr>
          <w:rFonts w:ascii="Arial" w:hAnsi="Arial" w:cs="Arial"/>
          <w:b/>
          <w:color w:val="000000"/>
          <w:sz w:val="16"/>
        </w:rPr>
      </w:pPr>
    </w:p>
    <w:p w14:paraId="4A258B94" w14:textId="77777777" w:rsidR="00EF12B7" w:rsidRDefault="00EF12B7" w:rsidP="00EF12B7">
      <w:pPr>
        <w:pStyle w:val="Corpodetexto"/>
        <w:tabs>
          <w:tab w:val="left" w:pos="728"/>
        </w:tabs>
        <w:autoSpaceDE w:val="0"/>
        <w:autoSpaceDN w:val="0"/>
        <w:spacing w:before="240" w:after="240"/>
        <w:jc w:val="center"/>
        <w:rPr>
          <w:rFonts w:cs="Arial"/>
          <w:b/>
          <w:bCs/>
          <w:lang w:eastAsia="hi-IN"/>
        </w:rPr>
      </w:pPr>
      <w:r>
        <w:rPr>
          <w:rFonts w:cs="Arial"/>
          <w:b/>
          <w:bCs/>
        </w:rPr>
        <w:t>TERMO DE REFERÊNCIA</w:t>
      </w:r>
    </w:p>
    <w:p w14:paraId="1D687779" w14:textId="77777777" w:rsidR="00EF12B7" w:rsidRDefault="00EF12B7" w:rsidP="00EF12B7">
      <w:pPr>
        <w:pStyle w:val="Corpodetexto"/>
        <w:tabs>
          <w:tab w:val="left" w:pos="728"/>
        </w:tabs>
        <w:autoSpaceDE w:val="0"/>
        <w:autoSpaceDN w:val="0"/>
        <w:spacing w:before="240" w:after="240"/>
        <w:jc w:val="both"/>
        <w:rPr>
          <w:rFonts w:cs="Arial"/>
          <w:b/>
          <w:bCs/>
          <w:sz w:val="20"/>
        </w:rPr>
      </w:pPr>
      <w:r>
        <w:rPr>
          <w:rFonts w:cs="Arial"/>
          <w:b/>
          <w:bCs/>
          <w:sz w:val="20"/>
        </w:rPr>
        <w:t>1. DEFINIÇÃO DO OBJETO</w:t>
      </w:r>
    </w:p>
    <w:p w14:paraId="4BBC141B"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1.1.</w:t>
      </w:r>
      <w:r>
        <w:rPr>
          <w:rFonts w:ascii="Arial" w:hAnsi="Arial" w:cs="Arial"/>
          <w:lang w:eastAsia="pt-BR"/>
        </w:rPr>
        <w:t xml:space="preserve"> O presente Termo de Referência tem por objeto o credenciamento de pessoas físicas ou jurídicas legalmente habilitadas para a prestação de serviços de fisioterapia, destinados ao atendimento de munícipes encaminhados pela Secretaria Municipal de Saúde do Município de Bom Retiro do Sul/RS.</w:t>
      </w:r>
    </w:p>
    <w:p w14:paraId="095C1DAA"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1.2.</w:t>
      </w:r>
      <w:r>
        <w:rPr>
          <w:rFonts w:ascii="Arial" w:hAnsi="Arial" w:cs="Arial"/>
          <w:lang w:eastAsia="pt-BR"/>
        </w:rPr>
        <w:t xml:space="preserve"> Os serviços compreenderão atendimentos de fisioterapia domiciliar dentro da cidade, domiciliar no interior e em clínica, conforme necessidade identificada pela Administração Municipal e escolha do prestador pelo beneficiário direto da prestação.</w:t>
      </w:r>
    </w:p>
    <w:p w14:paraId="2DEAABAC"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bidi="hi-IN"/>
        </w:rPr>
      </w:pPr>
      <w:r>
        <w:rPr>
          <w:rFonts w:cs="Arial"/>
          <w:b/>
          <w:bCs/>
          <w:sz w:val="20"/>
        </w:rPr>
        <w:t>2. FUNDAMENTAÇÃO DA CONTRATAÇÃO</w:t>
      </w:r>
    </w:p>
    <w:p w14:paraId="1EC89FB5"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2.1.</w:t>
      </w:r>
      <w:r>
        <w:rPr>
          <w:rFonts w:ascii="Arial" w:hAnsi="Arial" w:cs="Arial"/>
          <w:lang w:eastAsia="pt-BR"/>
        </w:rPr>
        <w:t xml:space="preserve"> A contratação fundamenta-se na necessidade contínua de serviços de fisioterapia, conforme descrito no Estudo Técnico Preliminar, em razão da elevada demanda histórica do Município e da insuficiência da capacidade instalada da rede pública municipal para absorver integralmente os atendimentos necessários.</w:t>
      </w:r>
    </w:p>
    <w:p w14:paraId="11A39B67"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2.2.</w:t>
      </w:r>
      <w:r>
        <w:rPr>
          <w:rFonts w:ascii="Arial" w:hAnsi="Arial" w:cs="Arial"/>
          <w:lang w:eastAsia="pt-BR"/>
        </w:rPr>
        <w:t xml:space="preserve"> A adoção do credenciamento encontra amparo no art. 79, inciso II, da Lei nº 14.133/2021, uma vez que a escolha do prestador do serviço ficará a cargo do beneficiário direto da prestação.</w:t>
      </w:r>
    </w:p>
    <w:p w14:paraId="4C8D7E2E" w14:textId="77777777" w:rsidR="00EF12B7" w:rsidRDefault="00EF12B7" w:rsidP="00EF12B7">
      <w:pPr>
        <w:pStyle w:val="Corpodetexto"/>
        <w:tabs>
          <w:tab w:val="left" w:pos="728"/>
        </w:tabs>
        <w:autoSpaceDE w:val="0"/>
        <w:autoSpaceDN w:val="0"/>
        <w:spacing w:before="240" w:after="240"/>
        <w:jc w:val="both"/>
        <w:rPr>
          <w:rFonts w:eastAsia="SimSun" w:cs="Arial"/>
          <w:kern w:val="2"/>
          <w:sz w:val="20"/>
          <w:lang w:eastAsia="hi-IN" w:bidi="hi-IN"/>
        </w:rPr>
      </w:pPr>
      <w:r>
        <w:rPr>
          <w:rFonts w:cs="Arial"/>
          <w:b/>
          <w:bCs/>
          <w:sz w:val="20"/>
        </w:rPr>
        <w:t>3. DESCRIÇÃO DA SOLUÇÃO</w:t>
      </w:r>
    </w:p>
    <w:p w14:paraId="6B2E9AA7" w14:textId="77777777" w:rsidR="00EF12B7" w:rsidRDefault="00EF12B7" w:rsidP="00EF12B7">
      <w:pPr>
        <w:pStyle w:val="NormalWeb"/>
        <w:jc w:val="both"/>
        <w:rPr>
          <w:rFonts w:ascii="Arial" w:hAnsi="Arial" w:cs="Arial"/>
          <w:sz w:val="20"/>
          <w:szCs w:val="20"/>
        </w:rPr>
      </w:pPr>
      <w:r>
        <w:rPr>
          <w:rFonts w:ascii="Arial" w:hAnsi="Arial" w:cs="Arial"/>
          <w:b/>
          <w:bCs/>
          <w:sz w:val="20"/>
          <w:szCs w:val="20"/>
        </w:rPr>
        <w:t xml:space="preserve">3.1. </w:t>
      </w:r>
      <w:r>
        <w:rPr>
          <w:rFonts w:ascii="Arial" w:hAnsi="Arial" w:cs="Arial"/>
          <w:sz w:val="20"/>
          <w:szCs w:val="20"/>
        </w:rPr>
        <w:t>A solução adotada consiste no credenciamento simultâneo e não excludente de profissionais e empresas habilitadas, permitindo que os serviços sejam prestados de forma complementar à rede pública municipal de saúde.</w:t>
      </w:r>
    </w:p>
    <w:p w14:paraId="75EFE0BE"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3.2.</w:t>
      </w:r>
      <w:r>
        <w:rPr>
          <w:rFonts w:ascii="Arial" w:hAnsi="Arial" w:cs="Arial"/>
          <w:lang w:eastAsia="pt-BR"/>
        </w:rPr>
        <w:t xml:space="preserve"> O modelo possibilita maior flexibilidade na prestação dos atendimentos, assegura continuidade terapêutica, reduz filas de espera e respeita a relação de confiança entre paciente e profissional.</w:t>
      </w:r>
    </w:p>
    <w:p w14:paraId="0E8DBE68"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bidi="hi-IN"/>
        </w:rPr>
      </w:pPr>
      <w:r>
        <w:rPr>
          <w:rFonts w:cs="Arial"/>
          <w:b/>
          <w:bCs/>
          <w:sz w:val="20"/>
        </w:rPr>
        <w:t>4. REQUISITOS DA CONTRATAÇÃO</w:t>
      </w:r>
    </w:p>
    <w:p w14:paraId="6ECE461D"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4.1.</w:t>
      </w:r>
      <w:r>
        <w:rPr>
          <w:rFonts w:ascii="Arial" w:hAnsi="Arial" w:cs="Arial"/>
          <w:lang w:eastAsia="pt-BR"/>
        </w:rPr>
        <w:t xml:space="preserve"> Poderão se credenciar pessoas físicas e jurídicas que atendam integralmente às exigências de habilitação jurídica, regularidade fiscal e trabalhista, qualificação técnica e demais requisitos previstos no edital de chamamento público.</w:t>
      </w:r>
    </w:p>
    <w:p w14:paraId="7A64B86C"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4.2.</w:t>
      </w:r>
      <w:r>
        <w:rPr>
          <w:rFonts w:ascii="Arial" w:hAnsi="Arial" w:cs="Arial"/>
          <w:lang w:eastAsia="pt-BR"/>
        </w:rPr>
        <w:t xml:space="preserve"> O prestador deverá contar com fisioterapeuta legalmente habilitado, com registro ativo no CREFITO, bem como cumprir todas as normas sanitárias, éticas e profissionais aplicáveis à atividade.</w:t>
      </w:r>
    </w:p>
    <w:p w14:paraId="05040B0A"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bidi="hi-IN"/>
        </w:rPr>
      </w:pPr>
      <w:r>
        <w:rPr>
          <w:rFonts w:cs="Arial"/>
          <w:b/>
          <w:bCs/>
          <w:sz w:val="20"/>
        </w:rPr>
        <w:t>5. FORMA DE EXECUÇÃO</w:t>
      </w:r>
    </w:p>
    <w:p w14:paraId="07281F3B"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5.1.</w:t>
      </w:r>
      <w:r>
        <w:rPr>
          <w:rFonts w:ascii="Arial" w:hAnsi="Arial" w:cs="Arial"/>
          <w:lang w:eastAsia="pt-BR"/>
        </w:rPr>
        <w:t xml:space="preserve"> Os serviços de fisioterapia serão prestados conforme solicitação da Administração Municipal, com agendamento realizado de forma consensual entre o beneficiário e o prestador credenciado, respeitada a disponibilidade de agenda e as necessidades terapêuticas do paciente.</w:t>
      </w:r>
    </w:p>
    <w:p w14:paraId="2942CE6F"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5.2.</w:t>
      </w:r>
      <w:r>
        <w:rPr>
          <w:rFonts w:ascii="Arial" w:hAnsi="Arial" w:cs="Arial"/>
          <w:lang w:eastAsia="pt-BR"/>
        </w:rPr>
        <w:t xml:space="preserve"> Os atendimentos poderão ocorrer em domicílio, em clínica ou em outro local previamente autorizado pela Administração Municipal.</w:t>
      </w:r>
    </w:p>
    <w:p w14:paraId="02F6546A" w14:textId="77777777" w:rsidR="00EF12B7" w:rsidRDefault="00EF12B7" w:rsidP="00EF12B7">
      <w:pPr>
        <w:suppressAutoHyphens w:val="0"/>
        <w:spacing w:before="100" w:beforeAutospacing="1" w:after="100" w:afterAutospacing="1"/>
        <w:jc w:val="both"/>
        <w:rPr>
          <w:rFonts w:ascii="Arial" w:hAnsi="Arial" w:cs="Arial"/>
          <w:b/>
          <w:bCs/>
          <w:lang w:eastAsia="pt-BR"/>
        </w:rPr>
      </w:pPr>
      <w:r>
        <w:rPr>
          <w:rFonts w:ascii="Arial" w:hAnsi="Arial" w:cs="Arial"/>
          <w:b/>
          <w:bCs/>
          <w:lang w:eastAsia="pt-BR"/>
        </w:rPr>
        <w:t>5.3. É vedado ao prestador:</w:t>
      </w:r>
    </w:p>
    <w:p w14:paraId="3F11230D" w14:textId="77777777" w:rsidR="00EF12B7" w:rsidRDefault="00EF12B7" w:rsidP="00EF12B7">
      <w:pPr>
        <w:pStyle w:val="PargrafodaLista"/>
        <w:numPr>
          <w:ilvl w:val="2"/>
          <w:numId w:val="29"/>
        </w:numPr>
        <w:suppressAutoHyphens w:val="0"/>
        <w:overflowPunct/>
        <w:autoSpaceDE/>
        <w:spacing w:before="100" w:beforeAutospacing="1" w:after="100" w:afterAutospacing="1" w:line="276" w:lineRule="auto"/>
        <w:contextualSpacing w:val="0"/>
        <w:jc w:val="both"/>
        <w:textAlignment w:val="auto"/>
        <w:rPr>
          <w:rFonts w:ascii="Arial" w:hAnsi="Arial" w:cs="Arial"/>
          <w:lang w:eastAsia="pt-BR"/>
        </w:rPr>
      </w:pPr>
      <w:r>
        <w:rPr>
          <w:rFonts w:ascii="Arial" w:hAnsi="Arial" w:cs="Arial"/>
          <w:lang w:eastAsia="pt-BR"/>
        </w:rPr>
        <w:t>Cobrar valores adicionais dos munícipes pelos serviços autorizados;</w:t>
      </w:r>
    </w:p>
    <w:p w14:paraId="0F7A7A93" w14:textId="77777777" w:rsidR="00EF12B7" w:rsidRDefault="00EF12B7" w:rsidP="00EF12B7">
      <w:pPr>
        <w:pStyle w:val="PargrafodaLista"/>
        <w:numPr>
          <w:ilvl w:val="2"/>
          <w:numId w:val="29"/>
        </w:numPr>
        <w:suppressAutoHyphens w:val="0"/>
        <w:overflowPunct/>
        <w:autoSpaceDE/>
        <w:spacing w:before="100" w:beforeAutospacing="1" w:after="100" w:afterAutospacing="1" w:line="276" w:lineRule="auto"/>
        <w:contextualSpacing w:val="0"/>
        <w:jc w:val="both"/>
        <w:textAlignment w:val="auto"/>
        <w:rPr>
          <w:rFonts w:ascii="Arial" w:hAnsi="Arial" w:cs="Arial"/>
          <w:lang w:eastAsia="pt-BR"/>
        </w:rPr>
      </w:pPr>
      <w:r>
        <w:rPr>
          <w:rFonts w:ascii="Arial" w:hAnsi="Arial" w:cs="Arial"/>
          <w:lang w:eastAsia="pt-BR"/>
        </w:rPr>
        <w:lastRenderedPageBreak/>
        <w:t>Utilizar profissionais não habilitados;</w:t>
      </w:r>
    </w:p>
    <w:p w14:paraId="68BD2381" w14:textId="77777777" w:rsidR="00EF12B7" w:rsidRDefault="00EF12B7" w:rsidP="00EF12B7">
      <w:pPr>
        <w:pStyle w:val="PargrafodaLista"/>
        <w:numPr>
          <w:ilvl w:val="2"/>
          <w:numId w:val="29"/>
        </w:numPr>
        <w:suppressAutoHyphens w:val="0"/>
        <w:overflowPunct/>
        <w:autoSpaceDE/>
        <w:spacing w:before="100" w:beforeAutospacing="1" w:after="100" w:afterAutospacing="1" w:line="276" w:lineRule="auto"/>
        <w:contextualSpacing w:val="0"/>
        <w:jc w:val="both"/>
        <w:textAlignment w:val="auto"/>
        <w:rPr>
          <w:rFonts w:ascii="Arial" w:hAnsi="Arial" w:cs="Arial"/>
          <w:lang w:eastAsia="pt-BR"/>
        </w:rPr>
      </w:pPr>
      <w:r>
        <w:rPr>
          <w:rFonts w:ascii="Arial" w:hAnsi="Arial" w:cs="Arial"/>
          <w:lang w:eastAsia="pt-BR"/>
        </w:rPr>
        <w:t>Subcontratar os serviços sem prévia autorização do Município.</w:t>
      </w:r>
    </w:p>
    <w:p w14:paraId="3B07FE5B"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rPr>
      </w:pPr>
      <w:r>
        <w:rPr>
          <w:rFonts w:cs="Arial"/>
          <w:b/>
          <w:bCs/>
          <w:sz w:val="20"/>
        </w:rPr>
        <w:t>6. FISCALIZAÇÃO DO CONTRATO</w:t>
      </w:r>
    </w:p>
    <w:p w14:paraId="3CB5B184" w14:textId="77777777" w:rsidR="00EF12B7" w:rsidRDefault="00EF12B7" w:rsidP="00EF12B7">
      <w:pPr>
        <w:pStyle w:val="Corpodetexto"/>
        <w:tabs>
          <w:tab w:val="left" w:pos="728"/>
        </w:tabs>
        <w:autoSpaceDE w:val="0"/>
        <w:autoSpaceDN w:val="0"/>
        <w:spacing w:before="240" w:after="240"/>
        <w:jc w:val="both"/>
        <w:rPr>
          <w:rFonts w:cs="Arial"/>
          <w:b/>
          <w:bCs/>
          <w:sz w:val="20"/>
        </w:rPr>
      </w:pPr>
      <w:r>
        <w:rPr>
          <w:rFonts w:cs="Arial"/>
          <w:b/>
          <w:bCs/>
          <w:sz w:val="20"/>
        </w:rPr>
        <w:t xml:space="preserve">6.1. Rotinas de Fiscalização Contratual </w:t>
      </w:r>
    </w:p>
    <w:p w14:paraId="2167E13B"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 xml:space="preserve">6.1.1. </w:t>
      </w:r>
      <w:r>
        <w:rPr>
          <w:rFonts w:cs="Arial"/>
          <w:sz w:val="20"/>
        </w:rPr>
        <w:t xml:space="preserve">O contrato deverá ser executado fielmente pelas partes, de acordo com as cláusulas avençadas e as normas da Lei nº 14.133/21, e cada parte responderá pelas consequências de sua inexecução total ou parcial (Lei nº 14.133/21, art. 115, caput). </w:t>
      </w:r>
    </w:p>
    <w:p w14:paraId="29386AD4"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6.1.2.</w:t>
      </w:r>
      <w:r>
        <w:rPr>
          <w:rFonts w:cs="Arial"/>
          <w:sz w:val="20"/>
        </w:rPr>
        <w:t xml:space="preserve"> Em caso de impedimento, ordem de paralisação ou suspensão do contrato, o cronograma de execução será prorrogado automaticamente pelo tempo correspondente, anotadas tais circunstâncias mediante simples apostila (Lei nº 14.133/21, art. 115, §5º).</w:t>
      </w:r>
    </w:p>
    <w:p w14:paraId="74670B0C"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6.1.3.</w:t>
      </w:r>
      <w:r>
        <w:rPr>
          <w:rFonts w:cs="Arial"/>
          <w:sz w:val="20"/>
        </w:rPr>
        <w:t xml:space="preserve"> A execução do contrato deverá ser acompanhada e fiscalizada pelo fiscal do contrato, ou pelos respectivos substitutos (Lei nº 14.133/21, art. 117, caput). </w:t>
      </w:r>
    </w:p>
    <w:p w14:paraId="301FC8DE"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6.1.3.1.</w:t>
      </w:r>
      <w:r>
        <w:rPr>
          <w:rFonts w:cs="Arial"/>
          <w:sz w:val="20"/>
        </w:rPr>
        <w:t xml:space="preserve"> O fiscal do contrato anotará em registro próprio todas as ocorrências relacionadas à execução do contrato, determinando o que for necessário para a regularização das faltas ou dos defeitos observados (Lei nº 14.133/2021, art. 117, §1º). </w:t>
      </w:r>
    </w:p>
    <w:p w14:paraId="4E69A9B7"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6.1.3.2.</w:t>
      </w:r>
      <w:r>
        <w:rPr>
          <w:rFonts w:cs="Arial"/>
          <w:sz w:val="20"/>
        </w:rPr>
        <w:t xml:space="preserve"> O fiscal do contrato informará a seus superiores, em tempo hábil para a adoção das medidas convenientes, a situação que demandar decisão ou providência que ultrapasse sua competência (Lei nº 14.133/21, art. 117, §2º).</w:t>
      </w:r>
    </w:p>
    <w:p w14:paraId="46A0ACBE"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6.1.4.</w:t>
      </w:r>
      <w:r>
        <w:rPr>
          <w:rFonts w:cs="Arial"/>
          <w:sz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14.133/21, art. 119).</w:t>
      </w:r>
    </w:p>
    <w:p w14:paraId="1D0FD802"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6.1.5.</w:t>
      </w:r>
      <w:r>
        <w:rPr>
          <w:rFonts w:cs="Arial"/>
          <w:sz w:val="20"/>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14.133/21, art. 120).</w:t>
      </w:r>
    </w:p>
    <w:p w14:paraId="03DE762F"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6.1.6.</w:t>
      </w:r>
      <w:r>
        <w:rPr>
          <w:rFonts w:cs="Arial"/>
          <w:sz w:val="20"/>
        </w:rPr>
        <w:t xml:space="preserve"> Somente o contratado será responsável pelos encargos trabalhistas, previdenciários, fiscais e comerciais resultantes da execução do contrato (Lei nº 14.133/21, art. 121, caput).</w:t>
      </w:r>
    </w:p>
    <w:p w14:paraId="0868980F"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6.1.6.1.</w:t>
      </w:r>
      <w:r>
        <w:rPr>
          <w:rFonts w:cs="Arial"/>
          <w:sz w:val="20"/>
        </w:rPr>
        <w:t xml:space="preserve"> A inadimplência do contratado em relação aos encargos trabalhistas, fiscais e comerciais não transferirá à Administração a responsabilidade pelo seu pagamento e não poderá onerar o objeto do contrato (Lei nº 14.133/21, art. 121, §1º).</w:t>
      </w:r>
    </w:p>
    <w:p w14:paraId="2F9E26A8"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6.1.7.</w:t>
      </w:r>
      <w:r>
        <w:rPr>
          <w:rFonts w:cs="Arial"/>
          <w:sz w:val="20"/>
        </w:rPr>
        <w:t xml:space="preserve"> As comunicações entre o órgão e a contratada devem ser realizadas por escrito sempre que o ato exigir tal formalidade, admitindo-se, excepcionalmente, o uso de mensagem eletrônica para esse fim.</w:t>
      </w:r>
    </w:p>
    <w:p w14:paraId="613DBF24" w14:textId="77777777" w:rsidR="00EF12B7" w:rsidRDefault="00EF12B7" w:rsidP="00EF12B7">
      <w:pPr>
        <w:pStyle w:val="Corpodetexto"/>
        <w:tabs>
          <w:tab w:val="left" w:pos="728"/>
        </w:tabs>
        <w:autoSpaceDE w:val="0"/>
        <w:autoSpaceDN w:val="0"/>
        <w:spacing w:before="240" w:after="240"/>
        <w:jc w:val="both"/>
        <w:rPr>
          <w:rFonts w:ascii="Times New Roman" w:hAnsi="Times New Roman" w:cs="Tahoma"/>
          <w:sz w:val="24"/>
          <w:szCs w:val="24"/>
        </w:rPr>
      </w:pPr>
      <w:r>
        <w:rPr>
          <w:rFonts w:cs="Arial"/>
          <w:b/>
          <w:bCs/>
          <w:sz w:val="20"/>
        </w:rPr>
        <w:t>6.1.8.</w:t>
      </w:r>
      <w:r>
        <w:rPr>
          <w:rFonts w:cs="Arial"/>
          <w:sz w:val="20"/>
        </w:rPr>
        <w:t xml:space="preserve"> O órgão poderá convocar representante da empresa para adoção de providências que devam ser cumpridas de imediato.</w:t>
      </w:r>
      <w:r>
        <w:t xml:space="preserve"> </w:t>
      </w:r>
    </w:p>
    <w:p w14:paraId="18DAA631"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6.1.9.</w:t>
      </w:r>
      <w:r>
        <w:rPr>
          <w:rFonts w:cs="Arial"/>
          <w:sz w:val="20"/>
        </w:rPr>
        <w:t xml:space="preserve"> Antes do pagamento da nota fiscal ou da fatura, deverá ser consultada a situação da empresa junto ao SICAF.</w:t>
      </w:r>
    </w:p>
    <w:p w14:paraId="17265EAD"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6.1.10.</w:t>
      </w:r>
      <w:r>
        <w:rPr>
          <w:rFonts w:cs="Arial"/>
          <w:sz w:val="20"/>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60AC127" w14:textId="77777777" w:rsidR="00EF12B7" w:rsidRDefault="00EF12B7" w:rsidP="00EF12B7">
      <w:pPr>
        <w:pStyle w:val="Corpodetexto"/>
        <w:tabs>
          <w:tab w:val="left" w:pos="728"/>
        </w:tabs>
        <w:autoSpaceDE w:val="0"/>
        <w:autoSpaceDN w:val="0"/>
        <w:spacing w:before="240" w:after="240"/>
        <w:jc w:val="both"/>
        <w:rPr>
          <w:rFonts w:cs="Arial"/>
          <w:b/>
          <w:bCs/>
          <w:sz w:val="20"/>
        </w:rPr>
      </w:pPr>
      <w:r>
        <w:rPr>
          <w:rFonts w:cs="Arial"/>
          <w:b/>
          <w:bCs/>
          <w:sz w:val="20"/>
        </w:rPr>
        <w:t>7. CRITÉRIOS DE MEDIÇÃO E PAGAMENTO</w:t>
      </w:r>
    </w:p>
    <w:p w14:paraId="55A0D8BF" w14:textId="77777777" w:rsidR="00EF12B7" w:rsidRDefault="00EF12B7" w:rsidP="00EF12B7">
      <w:pPr>
        <w:pStyle w:val="Corpodetexto"/>
        <w:tabs>
          <w:tab w:val="left" w:pos="728"/>
        </w:tabs>
        <w:autoSpaceDE w:val="0"/>
        <w:autoSpaceDN w:val="0"/>
        <w:spacing w:before="240" w:after="240"/>
        <w:jc w:val="both"/>
        <w:rPr>
          <w:rFonts w:cs="Arial"/>
          <w:b/>
          <w:bCs/>
          <w:sz w:val="20"/>
        </w:rPr>
      </w:pPr>
      <w:r>
        <w:rPr>
          <w:rFonts w:cs="Arial"/>
          <w:b/>
          <w:bCs/>
          <w:sz w:val="20"/>
        </w:rPr>
        <w:t>7.1. Do Recebimento</w:t>
      </w:r>
    </w:p>
    <w:p w14:paraId="16A80097"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lastRenderedPageBreak/>
        <w:t>7.1.</w:t>
      </w:r>
      <w:r>
        <w:rPr>
          <w:rFonts w:ascii="Arial" w:hAnsi="Arial" w:cs="Arial"/>
          <w:lang w:eastAsia="pt-BR"/>
        </w:rPr>
        <w:t xml:space="preserve"> A medição dos serviços será realizada com base nos atendimentos efetivamente prestados, devidamente autorizados pela Administração Municipal.</w:t>
      </w:r>
    </w:p>
    <w:p w14:paraId="2AD47B4D" w14:textId="2C921FED" w:rsidR="00EF12B7" w:rsidRP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7.2.</w:t>
      </w:r>
      <w:r>
        <w:rPr>
          <w:rFonts w:ascii="Arial" w:hAnsi="Arial" w:cs="Arial"/>
          <w:lang w:eastAsia="pt-BR"/>
        </w:rPr>
        <w:t xml:space="preserve"> O pagamento será efetuado até o décimo dia do mês subsequente à prestação dos serviços, mediante apresentação de nota fiscal/fatura, acompanhada de relatório discriminativo dos atendimentos realizados, contendo, no mínimo, a identificação do paciente, a data do atendimento, o tipo de procedimento executado e a assinatura do servidor municipal responsável pela solicitação e fiscalização.</w:t>
      </w:r>
    </w:p>
    <w:p w14:paraId="348B0BB2" w14:textId="77777777" w:rsidR="00EF12B7" w:rsidRDefault="00EF12B7" w:rsidP="00EF12B7">
      <w:pPr>
        <w:pStyle w:val="Corpodetexto"/>
        <w:tabs>
          <w:tab w:val="left" w:pos="728"/>
        </w:tabs>
        <w:autoSpaceDE w:val="0"/>
        <w:autoSpaceDN w:val="0"/>
        <w:spacing w:before="240" w:after="240"/>
        <w:jc w:val="both"/>
        <w:rPr>
          <w:rFonts w:cs="Arial"/>
          <w:sz w:val="20"/>
        </w:rPr>
      </w:pPr>
      <w:r>
        <w:rPr>
          <w:rFonts w:cs="Arial"/>
          <w:b/>
          <w:bCs/>
          <w:sz w:val="20"/>
        </w:rPr>
        <w:t>8. CRITÉRIO DE JULGAMENTO</w:t>
      </w:r>
    </w:p>
    <w:p w14:paraId="554C7385"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8.1.</w:t>
      </w:r>
      <w:r>
        <w:rPr>
          <w:rFonts w:ascii="Arial" w:hAnsi="Arial" w:cs="Arial"/>
          <w:lang w:eastAsia="pt-BR"/>
        </w:rPr>
        <w:t xml:space="preserve"> A seleção do prestador do serviço será realizada pelo beneficiário direto da prestação, dentre os credenciados, nos termos do art. 79, inciso II, da Lei nº 14.133/2021.</w:t>
      </w:r>
    </w:p>
    <w:p w14:paraId="70F89692" w14:textId="77777777" w:rsidR="00EF12B7" w:rsidRDefault="00EF12B7" w:rsidP="00EF12B7">
      <w:pPr>
        <w:suppressAutoHyphens w:val="0"/>
        <w:spacing w:before="100" w:beforeAutospacing="1" w:after="100" w:afterAutospacing="1"/>
        <w:jc w:val="both"/>
        <w:rPr>
          <w:rFonts w:ascii="Arial" w:hAnsi="Arial" w:cs="Arial"/>
          <w:lang w:eastAsia="pt-BR"/>
        </w:rPr>
      </w:pPr>
      <w:r>
        <w:rPr>
          <w:rFonts w:ascii="Arial" w:hAnsi="Arial" w:cs="Arial"/>
          <w:b/>
          <w:bCs/>
          <w:lang w:eastAsia="pt-BR"/>
        </w:rPr>
        <w:t>8.2.</w:t>
      </w:r>
      <w:r>
        <w:rPr>
          <w:rFonts w:ascii="Arial" w:hAnsi="Arial" w:cs="Arial"/>
          <w:lang w:eastAsia="pt-BR"/>
        </w:rPr>
        <w:t xml:space="preserve"> O credenciamento não gera direito adquirido à contratação nem garantia de quantitativos mínimos de atendimentos.</w:t>
      </w:r>
    </w:p>
    <w:p w14:paraId="0BB55667"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bidi="hi-IN"/>
        </w:rPr>
      </w:pPr>
      <w:r>
        <w:rPr>
          <w:rFonts w:cs="Arial"/>
          <w:b/>
          <w:bCs/>
          <w:sz w:val="20"/>
        </w:rPr>
        <w:t>9. Estimativa de Valor</w:t>
      </w:r>
    </w:p>
    <w:p w14:paraId="46C06E88" w14:textId="77777777" w:rsidR="00EF12B7" w:rsidRDefault="00EF12B7" w:rsidP="00EF12B7">
      <w:pPr>
        <w:pStyle w:val="NormalWeb"/>
        <w:jc w:val="both"/>
        <w:rPr>
          <w:rFonts w:ascii="Arial" w:hAnsi="Arial" w:cs="Arial"/>
          <w:sz w:val="20"/>
          <w:szCs w:val="20"/>
        </w:rPr>
      </w:pPr>
      <w:bookmarkStart w:id="11" w:name="_Hlk221711784"/>
      <w:r>
        <w:rPr>
          <w:rFonts w:ascii="Arial" w:hAnsi="Arial" w:cs="Arial"/>
          <w:b/>
          <w:bCs/>
          <w:sz w:val="20"/>
          <w:szCs w:val="20"/>
        </w:rPr>
        <w:t>9.1.</w:t>
      </w:r>
      <w:r>
        <w:rPr>
          <w:rFonts w:ascii="Arial" w:hAnsi="Arial" w:cs="Arial"/>
          <w:b/>
          <w:bCs/>
        </w:rPr>
        <w:t xml:space="preserve"> </w:t>
      </w:r>
      <w:r>
        <w:rPr>
          <w:rFonts w:ascii="Arial" w:hAnsi="Arial" w:cs="Arial"/>
          <w:sz w:val="20"/>
          <w:szCs w:val="20"/>
        </w:rPr>
        <w:t>As quantidades de atendimentos são estimadas, sendo requisitadas de forma gradual e conforme a necessidade dos usuários do sistema público de saúde.</w:t>
      </w:r>
    </w:p>
    <w:p w14:paraId="5F5D2B53" w14:textId="77777777" w:rsidR="00EF12B7" w:rsidRDefault="00EF12B7" w:rsidP="00EF12B7">
      <w:pPr>
        <w:pStyle w:val="NormalWeb"/>
        <w:spacing w:before="240" w:after="240"/>
        <w:jc w:val="both"/>
        <w:rPr>
          <w:rFonts w:ascii="Arial" w:hAnsi="Arial" w:cs="Arial"/>
          <w:b/>
          <w:bCs/>
          <w:sz w:val="20"/>
          <w:szCs w:val="20"/>
          <w:lang w:eastAsia="hi-IN"/>
        </w:rPr>
      </w:pPr>
      <w:r>
        <w:rPr>
          <w:rFonts w:ascii="Arial" w:hAnsi="Arial" w:cs="Arial"/>
          <w:b/>
          <w:bCs/>
          <w:sz w:val="20"/>
          <w:szCs w:val="20"/>
        </w:rPr>
        <w:t>9.2.</w:t>
      </w:r>
      <w:r>
        <w:rPr>
          <w:rFonts w:ascii="Arial" w:hAnsi="Arial" w:cs="Arial"/>
          <w:sz w:val="20"/>
          <w:szCs w:val="20"/>
        </w:rPr>
        <w:t xml:space="preserve"> As </w:t>
      </w:r>
      <w:r>
        <w:rPr>
          <w:rStyle w:val="Forte"/>
          <w:rFonts w:ascii="Arial" w:hAnsi="Arial" w:cs="Arial"/>
          <w:sz w:val="20"/>
          <w:szCs w:val="20"/>
        </w:rPr>
        <w:t>quantidades estimadas abaixo</w:t>
      </w:r>
      <w:r>
        <w:rPr>
          <w:rFonts w:ascii="Arial" w:hAnsi="Arial" w:cs="Arial"/>
          <w:sz w:val="20"/>
          <w:szCs w:val="20"/>
        </w:rPr>
        <w:t xml:space="preserve">, </w:t>
      </w:r>
      <w:r>
        <w:rPr>
          <w:rStyle w:val="Forte"/>
          <w:rFonts w:ascii="Arial" w:hAnsi="Arial" w:cs="Arial"/>
          <w:sz w:val="20"/>
          <w:szCs w:val="20"/>
        </w:rPr>
        <w:t>não representam obrigação de contratação mínima por credenciado</w:t>
      </w:r>
      <w:r>
        <w:rPr>
          <w:rFonts w:ascii="Arial" w:hAnsi="Arial" w:cs="Arial"/>
          <w:sz w:val="20"/>
          <w:szCs w:val="20"/>
        </w:rPr>
        <w:t>, nem garantia de demanda, ficando a efetiva prestação dos serviços condicionada à necessidade do Município e à escolha do prestador pelo beneficiário.</w:t>
      </w:r>
    </w:p>
    <w:tbl>
      <w:tblPr>
        <w:tblStyle w:val="Tabelacomgrade"/>
        <w:tblW w:w="5000" w:type="pct"/>
        <w:jc w:val="center"/>
        <w:tblLook w:val="04A0" w:firstRow="1" w:lastRow="0" w:firstColumn="1" w:lastColumn="0" w:noHBand="0" w:noVBand="1"/>
      </w:tblPr>
      <w:tblGrid>
        <w:gridCol w:w="646"/>
        <w:gridCol w:w="5002"/>
        <w:gridCol w:w="1037"/>
        <w:gridCol w:w="1857"/>
        <w:gridCol w:w="1086"/>
      </w:tblGrid>
      <w:tr w:rsidR="00EF12B7" w14:paraId="708A2515"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hideMark/>
          </w:tcPr>
          <w:bookmarkEnd w:id="11"/>
          <w:p w14:paraId="1453F9C7"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ITEM</w:t>
            </w:r>
          </w:p>
        </w:tc>
        <w:tc>
          <w:tcPr>
            <w:tcW w:w="3006" w:type="pct"/>
            <w:tcBorders>
              <w:top w:val="single" w:sz="4" w:space="0" w:color="auto"/>
              <w:left w:val="single" w:sz="4" w:space="0" w:color="auto"/>
              <w:bottom w:val="single" w:sz="4" w:space="0" w:color="auto"/>
              <w:right w:val="single" w:sz="4" w:space="0" w:color="auto"/>
            </w:tcBorders>
            <w:vAlign w:val="center"/>
            <w:hideMark/>
          </w:tcPr>
          <w:p w14:paraId="74A20CF9"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OBJETO</w:t>
            </w:r>
          </w:p>
        </w:tc>
        <w:tc>
          <w:tcPr>
            <w:tcW w:w="489" w:type="pct"/>
            <w:tcBorders>
              <w:top w:val="single" w:sz="4" w:space="0" w:color="auto"/>
              <w:left w:val="single" w:sz="4" w:space="0" w:color="auto"/>
              <w:bottom w:val="single" w:sz="4" w:space="0" w:color="auto"/>
              <w:right w:val="single" w:sz="4" w:space="0" w:color="auto"/>
            </w:tcBorders>
            <w:vAlign w:val="center"/>
            <w:hideMark/>
          </w:tcPr>
          <w:p w14:paraId="07D8A9D1"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UNIDADE</w:t>
            </w:r>
          </w:p>
        </w:tc>
        <w:tc>
          <w:tcPr>
            <w:tcW w:w="654" w:type="pct"/>
            <w:tcBorders>
              <w:top w:val="single" w:sz="4" w:space="0" w:color="auto"/>
              <w:left w:val="single" w:sz="4" w:space="0" w:color="auto"/>
              <w:bottom w:val="single" w:sz="4" w:space="0" w:color="auto"/>
              <w:right w:val="single" w:sz="4" w:space="0" w:color="auto"/>
            </w:tcBorders>
            <w:vAlign w:val="center"/>
            <w:hideMark/>
          </w:tcPr>
          <w:p w14:paraId="1DF7660F" w14:textId="7F723936"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QUANTIDADE</w:t>
            </w:r>
            <w:r w:rsidR="00A25323">
              <w:rPr>
                <w:rFonts w:ascii="Arial" w:hAnsi="Arial" w:cs="Arial"/>
                <w:b/>
                <w:bCs/>
                <w:color w:val="000000"/>
                <w:sz w:val="18"/>
                <w:szCs w:val="18"/>
              </w:rPr>
              <w:t>/MÊS</w:t>
            </w:r>
          </w:p>
        </w:tc>
        <w:tc>
          <w:tcPr>
            <w:tcW w:w="559" w:type="pct"/>
            <w:tcBorders>
              <w:top w:val="single" w:sz="4" w:space="0" w:color="auto"/>
              <w:left w:val="single" w:sz="4" w:space="0" w:color="auto"/>
              <w:bottom w:val="single" w:sz="4" w:space="0" w:color="auto"/>
              <w:right w:val="single" w:sz="4" w:space="0" w:color="auto"/>
            </w:tcBorders>
            <w:vAlign w:val="center"/>
            <w:hideMark/>
          </w:tcPr>
          <w:p w14:paraId="37130A97"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VALOR UNITÁRIO</w:t>
            </w:r>
          </w:p>
        </w:tc>
      </w:tr>
      <w:tr w:rsidR="00EF12B7" w14:paraId="0ABC85F2"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hideMark/>
          </w:tcPr>
          <w:p w14:paraId="7EBD9BD9"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01</w:t>
            </w:r>
          </w:p>
        </w:tc>
        <w:tc>
          <w:tcPr>
            <w:tcW w:w="3006" w:type="pct"/>
            <w:tcBorders>
              <w:top w:val="single" w:sz="4" w:space="0" w:color="auto"/>
              <w:left w:val="single" w:sz="4" w:space="0" w:color="auto"/>
              <w:bottom w:val="single" w:sz="4" w:space="0" w:color="auto"/>
              <w:right w:val="single" w:sz="4" w:space="0" w:color="auto"/>
            </w:tcBorders>
            <w:vAlign w:val="center"/>
            <w:hideMark/>
          </w:tcPr>
          <w:p w14:paraId="4B10D289" w14:textId="77777777" w:rsidR="00EF12B7" w:rsidRDefault="00EF12B7">
            <w:pPr>
              <w:spacing w:before="40" w:after="40"/>
              <w:jc w:val="both"/>
              <w:rPr>
                <w:rFonts w:ascii="Arial" w:hAnsi="Arial" w:cs="Arial"/>
                <w:b/>
                <w:bCs/>
                <w:color w:val="000000"/>
                <w:sz w:val="18"/>
                <w:szCs w:val="18"/>
              </w:rPr>
            </w:pPr>
            <w:r>
              <w:rPr>
                <w:rFonts w:ascii="Arial" w:hAnsi="Arial" w:cs="Arial"/>
                <w:color w:val="000000"/>
                <w:sz w:val="18"/>
                <w:szCs w:val="18"/>
              </w:rPr>
              <w:t>Fisioterapia domiciliar dentro da cidade</w:t>
            </w:r>
          </w:p>
        </w:tc>
        <w:tc>
          <w:tcPr>
            <w:tcW w:w="489" w:type="pct"/>
            <w:tcBorders>
              <w:top w:val="single" w:sz="4" w:space="0" w:color="auto"/>
              <w:left w:val="single" w:sz="4" w:space="0" w:color="auto"/>
              <w:bottom w:val="single" w:sz="4" w:space="0" w:color="auto"/>
              <w:right w:val="single" w:sz="4" w:space="0" w:color="auto"/>
            </w:tcBorders>
            <w:vAlign w:val="center"/>
            <w:hideMark/>
          </w:tcPr>
          <w:p w14:paraId="5F69B19A" w14:textId="77777777" w:rsidR="00EF12B7" w:rsidRDefault="00EF12B7">
            <w:pPr>
              <w:spacing w:before="40" w:after="40"/>
              <w:jc w:val="center"/>
              <w:rPr>
                <w:rFonts w:ascii="Arial" w:hAnsi="Arial" w:cs="Arial"/>
                <w:color w:val="000000"/>
                <w:sz w:val="18"/>
                <w:szCs w:val="18"/>
              </w:rPr>
            </w:pPr>
            <w:r>
              <w:rPr>
                <w:rFonts w:ascii="Arial" w:hAnsi="Arial" w:cs="Arial"/>
                <w:color w:val="000000"/>
                <w:sz w:val="18"/>
                <w:szCs w:val="18"/>
              </w:rPr>
              <w:t>SVÇ</w:t>
            </w:r>
          </w:p>
        </w:tc>
        <w:tc>
          <w:tcPr>
            <w:tcW w:w="654" w:type="pct"/>
            <w:tcBorders>
              <w:top w:val="single" w:sz="4" w:space="0" w:color="auto"/>
              <w:left w:val="single" w:sz="4" w:space="0" w:color="auto"/>
              <w:bottom w:val="single" w:sz="4" w:space="0" w:color="auto"/>
              <w:right w:val="single" w:sz="4" w:space="0" w:color="auto"/>
            </w:tcBorders>
            <w:vAlign w:val="center"/>
            <w:hideMark/>
          </w:tcPr>
          <w:p w14:paraId="74CF46FF" w14:textId="1AC319C8" w:rsidR="00EF12B7" w:rsidRDefault="00D033F7">
            <w:pPr>
              <w:spacing w:before="40" w:after="40"/>
              <w:jc w:val="center"/>
              <w:rPr>
                <w:rFonts w:ascii="Arial" w:hAnsi="Arial" w:cs="Arial"/>
                <w:color w:val="000000"/>
                <w:sz w:val="18"/>
                <w:szCs w:val="18"/>
              </w:rPr>
            </w:pPr>
            <w:r>
              <w:rPr>
                <w:rFonts w:ascii="Arial" w:hAnsi="Arial" w:cs="Arial"/>
                <w:color w:val="000000"/>
                <w:sz w:val="18"/>
                <w:szCs w:val="18"/>
              </w:rPr>
              <w:t>200</w:t>
            </w:r>
          </w:p>
        </w:tc>
        <w:tc>
          <w:tcPr>
            <w:tcW w:w="559" w:type="pct"/>
            <w:tcBorders>
              <w:top w:val="single" w:sz="4" w:space="0" w:color="auto"/>
              <w:left w:val="single" w:sz="4" w:space="0" w:color="auto"/>
              <w:bottom w:val="single" w:sz="4" w:space="0" w:color="auto"/>
              <w:right w:val="single" w:sz="4" w:space="0" w:color="auto"/>
            </w:tcBorders>
            <w:vAlign w:val="center"/>
          </w:tcPr>
          <w:p w14:paraId="4EE38D9C" w14:textId="7A5AE821" w:rsidR="00EF12B7" w:rsidRPr="00D033F7" w:rsidRDefault="00D033F7">
            <w:pPr>
              <w:spacing w:before="40" w:after="40"/>
              <w:jc w:val="center"/>
              <w:rPr>
                <w:rFonts w:ascii="Arial" w:hAnsi="Arial" w:cs="Arial"/>
                <w:color w:val="000000"/>
                <w:sz w:val="18"/>
                <w:szCs w:val="18"/>
              </w:rPr>
            </w:pPr>
            <w:r w:rsidRPr="00D033F7">
              <w:rPr>
                <w:rFonts w:ascii="Arial" w:hAnsi="Arial" w:cs="Arial"/>
                <w:color w:val="000000"/>
                <w:sz w:val="18"/>
                <w:szCs w:val="18"/>
              </w:rPr>
              <w:t>60,00</w:t>
            </w:r>
          </w:p>
        </w:tc>
      </w:tr>
      <w:tr w:rsidR="00EF12B7" w14:paraId="0660B63E"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hideMark/>
          </w:tcPr>
          <w:p w14:paraId="7D6B5A72"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02</w:t>
            </w:r>
          </w:p>
        </w:tc>
        <w:tc>
          <w:tcPr>
            <w:tcW w:w="3006" w:type="pct"/>
            <w:tcBorders>
              <w:top w:val="single" w:sz="4" w:space="0" w:color="auto"/>
              <w:left w:val="single" w:sz="4" w:space="0" w:color="auto"/>
              <w:bottom w:val="single" w:sz="4" w:space="0" w:color="auto"/>
              <w:right w:val="single" w:sz="4" w:space="0" w:color="auto"/>
            </w:tcBorders>
            <w:vAlign w:val="center"/>
            <w:hideMark/>
          </w:tcPr>
          <w:p w14:paraId="1A79B6D6" w14:textId="77777777" w:rsidR="00EF12B7" w:rsidRDefault="00EF12B7">
            <w:pPr>
              <w:spacing w:before="40" w:after="40"/>
              <w:jc w:val="both"/>
              <w:rPr>
                <w:rFonts w:ascii="Arial" w:hAnsi="Arial" w:cs="Arial"/>
                <w:b/>
                <w:bCs/>
                <w:color w:val="000000"/>
                <w:sz w:val="18"/>
                <w:szCs w:val="18"/>
              </w:rPr>
            </w:pPr>
            <w:r>
              <w:rPr>
                <w:rFonts w:ascii="Arial" w:hAnsi="Arial" w:cs="Arial"/>
                <w:color w:val="000000"/>
                <w:sz w:val="18"/>
                <w:szCs w:val="18"/>
              </w:rPr>
              <w:t>Fisioterapia domiciliar no interior</w:t>
            </w:r>
          </w:p>
        </w:tc>
        <w:tc>
          <w:tcPr>
            <w:tcW w:w="489" w:type="pct"/>
            <w:tcBorders>
              <w:top w:val="single" w:sz="4" w:space="0" w:color="auto"/>
              <w:left w:val="single" w:sz="4" w:space="0" w:color="auto"/>
              <w:bottom w:val="single" w:sz="4" w:space="0" w:color="auto"/>
              <w:right w:val="single" w:sz="4" w:space="0" w:color="auto"/>
            </w:tcBorders>
            <w:vAlign w:val="center"/>
            <w:hideMark/>
          </w:tcPr>
          <w:p w14:paraId="4A67E71D" w14:textId="77777777" w:rsidR="00EF12B7" w:rsidRDefault="00EF12B7">
            <w:pPr>
              <w:spacing w:before="40" w:after="40"/>
              <w:jc w:val="center"/>
              <w:rPr>
                <w:rFonts w:ascii="Arial" w:hAnsi="Arial" w:cs="Arial"/>
                <w:color w:val="000000"/>
                <w:sz w:val="18"/>
                <w:szCs w:val="18"/>
              </w:rPr>
            </w:pPr>
            <w:r>
              <w:rPr>
                <w:rFonts w:ascii="Arial" w:hAnsi="Arial" w:cs="Arial"/>
                <w:color w:val="000000"/>
                <w:sz w:val="18"/>
                <w:szCs w:val="18"/>
              </w:rPr>
              <w:t>SVÇ</w:t>
            </w:r>
          </w:p>
        </w:tc>
        <w:tc>
          <w:tcPr>
            <w:tcW w:w="654" w:type="pct"/>
            <w:tcBorders>
              <w:top w:val="single" w:sz="4" w:space="0" w:color="auto"/>
              <w:left w:val="single" w:sz="4" w:space="0" w:color="auto"/>
              <w:bottom w:val="single" w:sz="4" w:space="0" w:color="auto"/>
              <w:right w:val="single" w:sz="4" w:space="0" w:color="auto"/>
            </w:tcBorders>
            <w:vAlign w:val="center"/>
            <w:hideMark/>
          </w:tcPr>
          <w:p w14:paraId="0F1A264B" w14:textId="69CBA607" w:rsidR="00EF12B7" w:rsidRDefault="00D033F7">
            <w:pPr>
              <w:spacing w:before="40" w:after="40"/>
              <w:jc w:val="center"/>
              <w:rPr>
                <w:rFonts w:ascii="Arial" w:hAnsi="Arial" w:cs="Arial"/>
                <w:bCs/>
                <w:color w:val="000000"/>
                <w:sz w:val="18"/>
                <w:szCs w:val="18"/>
              </w:rPr>
            </w:pPr>
            <w:r>
              <w:rPr>
                <w:rFonts w:ascii="Arial" w:hAnsi="Arial" w:cs="Arial"/>
                <w:bCs/>
                <w:color w:val="000000"/>
                <w:sz w:val="18"/>
                <w:szCs w:val="18"/>
              </w:rPr>
              <w:t>200</w:t>
            </w:r>
          </w:p>
        </w:tc>
        <w:tc>
          <w:tcPr>
            <w:tcW w:w="559" w:type="pct"/>
            <w:tcBorders>
              <w:top w:val="single" w:sz="4" w:space="0" w:color="auto"/>
              <w:left w:val="single" w:sz="4" w:space="0" w:color="auto"/>
              <w:bottom w:val="single" w:sz="4" w:space="0" w:color="auto"/>
              <w:right w:val="single" w:sz="4" w:space="0" w:color="auto"/>
            </w:tcBorders>
            <w:vAlign w:val="center"/>
          </w:tcPr>
          <w:p w14:paraId="793BCE27" w14:textId="3F0A7FF8" w:rsidR="00EF12B7" w:rsidRPr="00D033F7" w:rsidRDefault="00D033F7">
            <w:pPr>
              <w:spacing w:before="40" w:after="40"/>
              <w:jc w:val="center"/>
              <w:rPr>
                <w:rFonts w:ascii="Arial" w:hAnsi="Arial" w:cs="Arial"/>
                <w:color w:val="000000"/>
                <w:sz w:val="18"/>
                <w:szCs w:val="18"/>
              </w:rPr>
            </w:pPr>
            <w:r w:rsidRPr="00D033F7">
              <w:rPr>
                <w:rFonts w:ascii="Arial" w:hAnsi="Arial" w:cs="Arial"/>
                <w:color w:val="000000"/>
                <w:sz w:val="18"/>
                <w:szCs w:val="18"/>
              </w:rPr>
              <w:t>90,00</w:t>
            </w:r>
          </w:p>
        </w:tc>
      </w:tr>
      <w:tr w:rsidR="00EF12B7" w14:paraId="1FCF0FBE" w14:textId="77777777">
        <w:trPr>
          <w:jc w:val="center"/>
        </w:trPr>
        <w:tc>
          <w:tcPr>
            <w:tcW w:w="292" w:type="pct"/>
            <w:tcBorders>
              <w:top w:val="single" w:sz="4" w:space="0" w:color="auto"/>
              <w:left w:val="single" w:sz="4" w:space="0" w:color="auto"/>
              <w:bottom w:val="single" w:sz="4" w:space="0" w:color="auto"/>
              <w:right w:val="single" w:sz="4" w:space="0" w:color="auto"/>
            </w:tcBorders>
            <w:vAlign w:val="center"/>
            <w:hideMark/>
          </w:tcPr>
          <w:p w14:paraId="473C169B" w14:textId="77777777" w:rsidR="00EF12B7" w:rsidRDefault="00EF12B7">
            <w:pPr>
              <w:spacing w:before="40" w:after="40"/>
              <w:jc w:val="center"/>
              <w:rPr>
                <w:rFonts w:ascii="Arial" w:hAnsi="Arial" w:cs="Arial"/>
                <w:b/>
                <w:bCs/>
                <w:color w:val="000000"/>
                <w:sz w:val="18"/>
                <w:szCs w:val="18"/>
              </w:rPr>
            </w:pPr>
            <w:r>
              <w:rPr>
                <w:rFonts w:ascii="Arial" w:hAnsi="Arial" w:cs="Arial"/>
                <w:b/>
                <w:bCs/>
                <w:color w:val="000000"/>
                <w:sz w:val="18"/>
                <w:szCs w:val="18"/>
              </w:rPr>
              <w:t>03</w:t>
            </w:r>
          </w:p>
        </w:tc>
        <w:tc>
          <w:tcPr>
            <w:tcW w:w="3006" w:type="pct"/>
            <w:tcBorders>
              <w:top w:val="single" w:sz="4" w:space="0" w:color="auto"/>
              <w:left w:val="single" w:sz="4" w:space="0" w:color="auto"/>
              <w:bottom w:val="single" w:sz="4" w:space="0" w:color="auto"/>
              <w:right w:val="single" w:sz="4" w:space="0" w:color="auto"/>
            </w:tcBorders>
            <w:vAlign w:val="center"/>
            <w:hideMark/>
          </w:tcPr>
          <w:p w14:paraId="673C06FB" w14:textId="77777777" w:rsidR="00EF12B7" w:rsidRDefault="00EF12B7">
            <w:pPr>
              <w:spacing w:before="40" w:after="40"/>
              <w:jc w:val="both"/>
              <w:rPr>
                <w:rFonts w:ascii="Arial" w:hAnsi="Arial" w:cs="Arial"/>
                <w:b/>
                <w:bCs/>
                <w:color w:val="000000"/>
                <w:sz w:val="18"/>
                <w:szCs w:val="18"/>
              </w:rPr>
            </w:pPr>
            <w:r>
              <w:rPr>
                <w:rFonts w:ascii="Arial" w:hAnsi="Arial" w:cs="Arial"/>
                <w:color w:val="000000"/>
                <w:sz w:val="18"/>
                <w:szCs w:val="18"/>
              </w:rPr>
              <w:t>Fisioterapia clínica</w:t>
            </w:r>
          </w:p>
        </w:tc>
        <w:tc>
          <w:tcPr>
            <w:tcW w:w="489" w:type="pct"/>
            <w:tcBorders>
              <w:top w:val="single" w:sz="4" w:space="0" w:color="auto"/>
              <w:left w:val="single" w:sz="4" w:space="0" w:color="auto"/>
              <w:bottom w:val="single" w:sz="4" w:space="0" w:color="auto"/>
              <w:right w:val="single" w:sz="4" w:space="0" w:color="auto"/>
            </w:tcBorders>
            <w:vAlign w:val="center"/>
            <w:hideMark/>
          </w:tcPr>
          <w:p w14:paraId="04E4C0C0" w14:textId="77777777" w:rsidR="00EF12B7" w:rsidRDefault="00EF12B7">
            <w:pPr>
              <w:spacing w:before="40" w:after="40"/>
              <w:jc w:val="center"/>
              <w:rPr>
                <w:rFonts w:ascii="Arial" w:hAnsi="Arial" w:cs="Arial"/>
                <w:color w:val="000000"/>
                <w:sz w:val="18"/>
                <w:szCs w:val="18"/>
              </w:rPr>
            </w:pPr>
            <w:r>
              <w:rPr>
                <w:rFonts w:ascii="Arial" w:hAnsi="Arial" w:cs="Arial"/>
                <w:color w:val="000000"/>
                <w:sz w:val="18"/>
                <w:szCs w:val="18"/>
              </w:rPr>
              <w:t>SVÇ</w:t>
            </w:r>
          </w:p>
        </w:tc>
        <w:tc>
          <w:tcPr>
            <w:tcW w:w="654" w:type="pct"/>
            <w:tcBorders>
              <w:top w:val="single" w:sz="4" w:space="0" w:color="auto"/>
              <w:left w:val="single" w:sz="4" w:space="0" w:color="auto"/>
              <w:bottom w:val="single" w:sz="4" w:space="0" w:color="auto"/>
              <w:right w:val="single" w:sz="4" w:space="0" w:color="auto"/>
            </w:tcBorders>
            <w:vAlign w:val="center"/>
            <w:hideMark/>
          </w:tcPr>
          <w:p w14:paraId="56C33900" w14:textId="69D5C705" w:rsidR="00EF12B7" w:rsidRDefault="00D033F7">
            <w:pPr>
              <w:spacing w:before="40" w:after="40"/>
              <w:jc w:val="center"/>
              <w:rPr>
                <w:rFonts w:ascii="Arial" w:hAnsi="Arial" w:cs="Arial"/>
                <w:bCs/>
                <w:color w:val="000000"/>
                <w:sz w:val="18"/>
                <w:szCs w:val="18"/>
              </w:rPr>
            </w:pPr>
            <w:r>
              <w:rPr>
                <w:rFonts w:ascii="Arial" w:hAnsi="Arial" w:cs="Arial"/>
                <w:bCs/>
                <w:color w:val="000000"/>
                <w:sz w:val="18"/>
                <w:szCs w:val="18"/>
              </w:rPr>
              <w:t>200</w:t>
            </w:r>
          </w:p>
        </w:tc>
        <w:tc>
          <w:tcPr>
            <w:tcW w:w="559" w:type="pct"/>
            <w:tcBorders>
              <w:top w:val="single" w:sz="4" w:space="0" w:color="auto"/>
              <w:left w:val="single" w:sz="4" w:space="0" w:color="auto"/>
              <w:bottom w:val="single" w:sz="4" w:space="0" w:color="auto"/>
              <w:right w:val="single" w:sz="4" w:space="0" w:color="auto"/>
            </w:tcBorders>
            <w:vAlign w:val="center"/>
          </w:tcPr>
          <w:p w14:paraId="1A6E9822" w14:textId="62C56290" w:rsidR="00EF12B7" w:rsidRPr="00D033F7" w:rsidRDefault="00D033F7">
            <w:pPr>
              <w:spacing w:before="40" w:after="40"/>
              <w:jc w:val="center"/>
              <w:rPr>
                <w:rFonts w:ascii="Arial" w:hAnsi="Arial" w:cs="Arial"/>
                <w:color w:val="000000"/>
                <w:sz w:val="18"/>
                <w:szCs w:val="18"/>
              </w:rPr>
            </w:pPr>
            <w:r w:rsidRPr="00D033F7">
              <w:rPr>
                <w:rFonts w:ascii="Arial" w:hAnsi="Arial" w:cs="Arial"/>
                <w:color w:val="000000"/>
                <w:sz w:val="18"/>
                <w:szCs w:val="18"/>
              </w:rPr>
              <w:t>45,00</w:t>
            </w:r>
          </w:p>
        </w:tc>
      </w:tr>
    </w:tbl>
    <w:p w14:paraId="659BB91F" w14:textId="77777777" w:rsidR="00EF12B7" w:rsidRDefault="00EF12B7" w:rsidP="00EF12B7">
      <w:pPr>
        <w:pStyle w:val="Corpodetexto"/>
        <w:tabs>
          <w:tab w:val="left" w:pos="728"/>
        </w:tabs>
        <w:autoSpaceDE w:val="0"/>
        <w:autoSpaceDN w:val="0"/>
        <w:spacing w:before="240" w:after="240"/>
        <w:jc w:val="both"/>
        <w:rPr>
          <w:rFonts w:eastAsia="SimSun" w:cs="Arial"/>
          <w:b/>
          <w:bCs/>
          <w:kern w:val="2"/>
          <w:sz w:val="20"/>
          <w:lang w:eastAsia="hi-IN" w:bidi="hi-IN"/>
        </w:rPr>
      </w:pPr>
      <w:r>
        <w:rPr>
          <w:rFonts w:cs="Arial"/>
          <w:b/>
          <w:bCs/>
          <w:sz w:val="20"/>
        </w:rPr>
        <w:t>10. Dotação Orçamentária</w:t>
      </w:r>
    </w:p>
    <w:p w14:paraId="2219D6F2" w14:textId="77777777" w:rsidR="00EF12B7" w:rsidRDefault="00EF12B7" w:rsidP="00EF12B7">
      <w:pPr>
        <w:pStyle w:val="Corpodetexto"/>
        <w:tabs>
          <w:tab w:val="left" w:pos="728"/>
        </w:tabs>
        <w:autoSpaceDE w:val="0"/>
        <w:autoSpaceDN w:val="0"/>
        <w:spacing w:before="240" w:after="240"/>
        <w:jc w:val="both"/>
        <w:rPr>
          <w:rFonts w:cs="Arial"/>
          <w:iCs/>
          <w:color w:val="FF0000"/>
          <w:sz w:val="20"/>
        </w:rPr>
      </w:pPr>
      <w:r>
        <w:rPr>
          <w:rFonts w:cs="Arial"/>
          <w:b/>
          <w:bCs/>
          <w:sz w:val="20"/>
        </w:rPr>
        <w:t>10.1.</w:t>
      </w:r>
      <w:r>
        <w:rPr>
          <w:rFonts w:cs="Arial"/>
          <w:sz w:val="20"/>
        </w:rPr>
        <w:t xml:space="preserve"> As despesas decorrentes da contratação correrão por conta de dotações orçamentárias próprias da Secretaria Municipal de Saúde, a serem oportunamente informadas.</w:t>
      </w:r>
    </w:p>
    <w:p w14:paraId="05F6F277" w14:textId="77777777" w:rsidR="00D37529" w:rsidRDefault="00D37529" w:rsidP="001E7FBA">
      <w:pPr>
        <w:spacing w:before="160" w:line="276" w:lineRule="auto"/>
        <w:jc w:val="center"/>
        <w:rPr>
          <w:rFonts w:ascii="Arial" w:hAnsi="Arial" w:cs="Arial"/>
          <w:b/>
          <w:color w:val="000000"/>
        </w:rPr>
      </w:pPr>
    </w:p>
    <w:p w14:paraId="0B1FD9E1" w14:textId="77777777" w:rsidR="00D37529" w:rsidRDefault="00D37529" w:rsidP="001E7FBA">
      <w:pPr>
        <w:spacing w:before="160" w:line="276" w:lineRule="auto"/>
        <w:jc w:val="center"/>
        <w:rPr>
          <w:rFonts w:ascii="Arial" w:hAnsi="Arial" w:cs="Arial"/>
          <w:b/>
          <w:color w:val="000000"/>
        </w:rPr>
      </w:pPr>
    </w:p>
    <w:p w14:paraId="0D3BDB5B" w14:textId="77777777" w:rsidR="007B16D2" w:rsidRDefault="007B16D2" w:rsidP="004749EE">
      <w:pPr>
        <w:spacing w:before="160" w:line="276" w:lineRule="auto"/>
        <w:rPr>
          <w:rFonts w:ascii="Arial" w:hAnsi="Arial" w:cs="Arial"/>
          <w:b/>
          <w:color w:val="000000"/>
        </w:rPr>
      </w:pPr>
    </w:p>
    <w:p w14:paraId="704F4137" w14:textId="77777777" w:rsidR="00487C21" w:rsidRDefault="00487C21" w:rsidP="001E7FBA">
      <w:pPr>
        <w:spacing w:before="160" w:line="276" w:lineRule="auto"/>
        <w:jc w:val="center"/>
        <w:rPr>
          <w:rFonts w:ascii="Arial" w:hAnsi="Arial" w:cs="Arial"/>
          <w:b/>
          <w:color w:val="000000"/>
        </w:rPr>
      </w:pPr>
    </w:p>
    <w:p w14:paraId="48FA0E9D" w14:textId="77777777" w:rsidR="00487C21" w:rsidRDefault="00487C21" w:rsidP="001E7FBA">
      <w:pPr>
        <w:spacing w:before="160" w:line="276" w:lineRule="auto"/>
        <w:jc w:val="center"/>
        <w:rPr>
          <w:rFonts w:ascii="Arial" w:hAnsi="Arial" w:cs="Arial"/>
          <w:b/>
          <w:color w:val="000000"/>
        </w:rPr>
      </w:pPr>
    </w:p>
    <w:p w14:paraId="360E7B0B" w14:textId="77777777" w:rsidR="00487C21" w:rsidRDefault="00487C21" w:rsidP="001E7FBA">
      <w:pPr>
        <w:spacing w:before="160" w:line="276" w:lineRule="auto"/>
        <w:jc w:val="center"/>
        <w:rPr>
          <w:rFonts w:ascii="Arial" w:hAnsi="Arial" w:cs="Arial"/>
          <w:b/>
          <w:color w:val="000000"/>
        </w:rPr>
      </w:pPr>
    </w:p>
    <w:p w14:paraId="28E077DD" w14:textId="77777777" w:rsidR="00EF12B7" w:rsidRDefault="00EF12B7" w:rsidP="001E7FBA">
      <w:pPr>
        <w:spacing w:before="160" w:line="276" w:lineRule="auto"/>
        <w:jc w:val="center"/>
        <w:rPr>
          <w:rFonts w:ascii="Arial" w:hAnsi="Arial" w:cs="Arial"/>
          <w:b/>
          <w:color w:val="000000"/>
        </w:rPr>
      </w:pPr>
    </w:p>
    <w:p w14:paraId="63884882" w14:textId="77777777" w:rsidR="00EF12B7" w:rsidRDefault="00EF12B7" w:rsidP="001E7FBA">
      <w:pPr>
        <w:spacing w:before="160" w:line="276" w:lineRule="auto"/>
        <w:jc w:val="center"/>
        <w:rPr>
          <w:rFonts w:ascii="Arial" w:hAnsi="Arial" w:cs="Arial"/>
          <w:b/>
          <w:color w:val="000000"/>
        </w:rPr>
      </w:pPr>
    </w:p>
    <w:p w14:paraId="3DF68273" w14:textId="77777777" w:rsidR="00EF12B7" w:rsidRDefault="00EF12B7" w:rsidP="001E7FBA">
      <w:pPr>
        <w:spacing w:before="160" w:line="276" w:lineRule="auto"/>
        <w:jc w:val="center"/>
        <w:rPr>
          <w:rFonts w:ascii="Arial" w:hAnsi="Arial" w:cs="Arial"/>
          <w:b/>
          <w:color w:val="000000"/>
        </w:rPr>
      </w:pPr>
    </w:p>
    <w:p w14:paraId="10A49BD4" w14:textId="77777777" w:rsidR="00EF12B7" w:rsidRDefault="00EF12B7" w:rsidP="001E7FBA">
      <w:pPr>
        <w:spacing w:before="160" w:line="276" w:lineRule="auto"/>
        <w:jc w:val="center"/>
        <w:rPr>
          <w:rFonts w:ascii="Arial" w:hAnsi="Arial" w:cs="Arial"/>
          <w:b/>
          <w:color w:val="000000"/>
        </w:rPr>
      </w:pPr>
    </w:p>
    <w:p w14:paraId="53B51C90" w14:textId="77777777" w:rsidR="00EF12B7" w:rsidRDefault="00EF12B7" w:rsidP="001E7FBA">
      <w:pPr>
        <w:spacing w:before="160" w:line="276" w:lineRule="auto"/>
        <w:jc w:val="center"/>
        <w:rPr>
          <w:rFonts w:ascii="Arial" w:hAnsi="Arial" w:cs="Arial"/>
          <w:b/>
          <w:color w:val="000000"/>
        </w:rPr>
      </w:pPr>
    </w:p>
    <w:p w14:paraId="64E1A62F" w14:textId="77777777" w:rsidR="00EF12B7" w:rsidRDefault="00EF12B7" w:rsidP="001E7FBA">
      <w:pPr>
        <w:spacing w:before="160" w:line="276" w:lineRule="auto"/>
        <w:jc w:val="center"/>
        <w:rPr>
          <w:rFonts w:ascii="Arial" w:hAnsi="Arial" w:cs="Arial"/>
          <w:b/>
          <w:color w:val="000000"/>
        </w:rPr>
      </w:pPr>
    </w:p>
    <w:p w14:paraId="0F53A625" w14:textId="77777777" w:rsidR="00EF12B7" w:rsidRDefault="00EF12B7" w:rsidP="001E7FBA">
      <w:pPr>
        <w:spacing w:before="160" w:line="276" w:lineRule="auto"/>
        <w:jc w:val="center"/>
        <w:rPr>
          <w:rFonts w:ascii="Arial" w:hAnsi="Arial" w:cs="Arial"/>
          <w:b/>
          <w:color w:val="000000"/>
        </w:rPr>
      </w:pPr>
    </w:p>
    <w:p w14:paraId="7B0E9537" w14:textId="77777777" w:rsidR="00487C21" w:rsidRDefault="00487C21" w:rsidP="001E7FBA">
      <w:pPr>
        <w:spacing w:before="160" w:line="276" w:lineRule="auto"/>
        <w:jc w:val="center"/>
        <w:rPr>
          <w:rFonts w:ascii="Arial" w:hAnsi="Arial" w:cs="Arial"/>
          <w:b/>
          <w:color w:val="000000"/>
        </w:rPr>
      </w:pPr>
    </w:p>
    <w:p w14:paraId="1B53FCC3" w14:textId="64931EB9" w:rsidR="001E7FBA" w:rsidRDefault="001E7FBA" w:rsidP="001E7FBA">
      <w:pPr>
        <w:spacing w:before="160" w:line="276" w:lineRule="auto"/>
        <w:jc w:val="center"/>
        <w:rPr>
          <w:rFonts w:ascii="Arial" w:hAnsi="Arial" w:cs="Arial"/>
          <w:b/>
          <w:color w:val="000000"/>
        </w:rPr>
      </w:pPr>
      <w:r>
        <w:rPr>
          <w:rFonts w:ascii="Arial" w:hAnsi="Arial" w:cs="Arial"/>
          <w:b/>
          <w:color w:val="000000"/>
        </w:rPr>
        <w:t>ANEXO II</w:t>
      </w:r>
    </w:p>
    <w:p w14:paraId="422A92C7" w14:textId="3338359A" w:rsidR="00E564C8" w:rsidRDefault="001E7FBA" w:rsidP="00E32201">
      <w:pPr>
        <w:spacing w:line="276" w:lineRule="auto"/>
        <w:jc w:val="center"/>
        <w:rPr>
          <w:rFonts w:ascii="Arial" w:hAnsi="Arial" w:cs="Arial"/>
          <w:b/>
          <w:color w:val="000000"/>
          <w:sz w:val="16"/>
        </w:rPr>
      </w:pPr>
      <w:r>
        <w:rPr>
          <w:rFonts w:ascii="Arial" w:hAnsi="Arial" w:cs="Arial"/>
          <w:b/>
          <w:color w:val="000000"/>
          <w:sz w:val="16"/>
        </w:rPr>
        <w:t>CARTA DE CREDENCIAMENTO</w:t>
      </w:r>
    </w:p>
    <w:p w14:paraId="0E6D2BB7" w14:textId="70C8B82C" w:rsidR="00E32201" w:rsidRDefault="00E32201" w:rsidP="00E32201">
      <w:pPr>
        <w:spacing w:line="276" w:lineRule="auto"/>
        <w:jc w:val="center"/>
        <w:rPr>
          <w:rFonts w:ascii="Arial" w:hAnsi="Arial" w:cs="Arial"/>
          <w:b/>
          <w:color w:val="000000"/>
          <w:sz w:val="16"/>
        </w:rPr>
      </w:pPr>
    </w:p>
    <w:p w14:paraId="5F4E5536" w14:textId="77777777" w:rsidR="00E32201" w:rsidRPr="00E32201" w:rsidRDefault="00E32201" w:rsidP="00E32201">
      <w:pPr>
        <w:spacing w:line="276" w:lineRule="auto"/>
        <w:jc w:val="center"/>
        <w:rPr>
          <w:rFonts w:ascii="Arial" w:hAnsi="Arial" w:cs="Arial"/>
          <w:b/>
          <w:color w:val="000000"/>
          <w:sz w:val="16"/>
        </w:rPr>
      </w:pPr>
    </w:p>
    <w:p w14:paraId="2EB99946" w14:textId="0D32CBFF" w:rsidR="00E564C8" w:rsidRDefault="00E564C8" w:rsidP="00E32201">
      <w:pPr>
        <w:spacing w:after="120"/>
        <w:ind w:left="851" w:hanging="851"/>
        <w:jc w:val="center"/>
        <w:rPr>
          <w:rFonts w:ascii="Arial" w:hAnsi="Arial" w:cs="Arial"/>
          <w:bCs/>
          <w:color w:val="000000"/>
        </w:rPr>
      </w:pPr>
      <w:r w:rsidRPr="00E564C8">
        <w:rPr>
          <w:rFonts w:ascii="Arial" w:hAnsi="Arial" w:cs="Arial"/>
          <w:bCs/>
          <w:color w:val="000000"/>
        </w:rPr>
        <w:t>CREDENCIAMENTO</w:t>
      </w:r>
    </w:p>
    <w:p w14:paraId="5FD05661" w14:textId="6E765A06" w:rsidR="00E774B0" w:rsidRDefault="00E774B0" w:rsidP="00487C21">
      <w:pPr>
        <w:spacing w:before="240" w:after="240"/>
        <w:jc w:val="both"/>
        <w:rPr>
          <w:rFonts w:ascii="Arial" w:hAnsi="Arial" w:cs="Arial"/>
          <w:bCs/>
          <w:color w:val="000000"/>
        </w:rPr>
      </w:pPr>
      <w:r w:rsidRPr="00E774B0">
        <w:rPr>
          <w:rFonts w:ascii="Arial" w:hAnsi="Arial" w:cs="Arial"/>
          <w:bCs/>
          <w:color w:val="000000"/>
        </w:rPr>
        <w:t>Por meio do presente termo, a empresa</w:t>
      </w:r>
      <w:r w:rsidR="004E0EC9">
        <w:rPr>
          <w:rFonts w:ascii="Arial" w:hAnsi="Arial" w:cs="Arial"/>
          <w:bCs/>
          <w:color w:val="000000"/>
        </w:rPr>
        <w:t xml:space="preserve">/pessoa </w:t>
      </w:r>
      <w:r w:rsidR="00FC02D9">
        <w:rPr>
          <w:rFonts w:ascii="Arial" w:hAnsi="Arial" w:cs="Arial"/>
          <w:bCs/>
          <w:color w:val="000000"/>
        </w:rPr>
        <w:t>física</w:t>
      </w:r>
      <w:r w:rsidRPr="00E774B0">
        <w:rPr>
          <w:rFonts w:ascii="Arial" w:hAnsi="Arial" w:cs="Arial"/>
          <w:bCs/>
          <w:color w:val="000000"/>
        </w:rPr>
        <w:t xml:space="preserve"> </w:t>
      </w:r>
      <w:r w:rsidR="009F44A9">
        <w:rPr>
          <w:rFonts w:ascii="Arial" w:hAnsi="Arial" w:cs="Arial"/>
          <w:bCs/>
          <w:color w:val="000000"/>
        </w:rPr>
        <w:t xml:space="preserve"> </w:t>
      </w:r>
      <w:r w:rsidRPr="00E774B0">
        <w:rPr>
          <w:rFonts w:ascii="Arial" w:hAnsi="Arial" w:cs="Arial"/>
          <w:bCs/>
          <w:color w:val="000000"/>
        </w:rPr>
        <w:t>__________________________________,</w:t>
      </w:r>
      <w:r>
        <w:rPr>
          <w:rFonts w:ascii="Arial" w:hAnsi="Arial" w:cs="Arial"/>
          <w:bCs/>
          <w:color w:val="000000"/>
        </w:rPr>
        <w:t xml:space="preserve"> </w:t>
      </w:r>
      <w:r w:rsidRPr="00E774B0">
        <w:rPr>
          <w:rFonts w:ascii="Arial" w:hAnsi="Arial" w:cs="Arial"/>
          <w:bCs/>
          <w:color w:val="000000"/>
        </w:rPr>
        <w:t>inscrita no CNPJ</w:t>
      </w:r>
      <w:r w:rsidR="004E0EC9">
        <w:rPr>
          <w:rFonts w:ascii="Arial" w:hAnsi="Arial" w:cs="Arial"/>
          <w:bCs/>
          <w:color w:val="000000"/>
        </w:rPr>
        <w:t>/CPF</w:t>
      </w:r>
      <w:r w:rsidRPr="00E774B0">
        <w:rPr>
          <w:rFonts w:ascii="Arial" w:hAnsi="Arial" w:cs="Arial"/>
          <w:bCs/>
          <w:color w:val="000000"/>
        </w:rPr>
        <w:t xml:space="preserve"> sob N° _________________, com sede na Rua</w:t>
      </w:r>
      <w:r>
        <w:rPr>
          <w:rFonts w:ascii="Arial" w:hAnsi="Arial" w:cs="Arial"/>
          <w:bCs/>
          <w:color w:val="000000"/>
        </w:rPr>
        <w:t xml:space="preserve"> </w:t>
      </w:r>
      <w:r w:rsidRPr="00E774B0">
        <w:rPr>
          <w:rFonts w:ascii="Arial" w:hAnsi="Arial" w:cs="Arial"/>
          <w:bCs/>
          <w:color w:val="000000"/>
        </w:rPr>
        <w:t>___________________________, n° ______, Bairro _______________, Município</w:t>
      </w:r>
      <w:r>
        <w:rPr>
          <w:rFonts w:ascii="Arial" w:hAnsi="Arial" w:cs="Arial"/>
          <w:bCs/>
          <w:color w:val="000000"/>
        </w:rPr>
        <w:t xml:space="preserve"> </w:t>
      </w:r>
      <w:r w:rsidRPr="00E774B0">
        <w:rPr>
          <w:rFonts w:ascii="Arial" w:hAnsi="Arial" w:cs="Arial"/>
          <w:bCs/>
          <w:color w:val="000000"/>
        </w:rPr>
        <w:t>de _________________/RS, vem solicitar credenciamento no edital de</w:t>
      </w:r>
      <w:r>
        <w:rPr>
          <w:rFonts w:ascii="Arial" w:hAnsi="Arial" w:cs="Arial"/>
          <w:bCs/>
          <w:color w:val="000000"/>
        </w:rPr>
        <w:t xml:space="preserve"> </w:t>
      </w:r>
      <w:r w:rsidRPr="00E774B0">
        <w:rPr>
          <w:rFonts w:ascii="Arial" w:hAnsi="Arial" w:cs="Arial"/>
          <w:bCs/>
          <w:color w:val="000000"/>
        </w:rPr>
        <w:t xml:space="preserve">Credenciamento nº </w:t>
      </w:r>
      <w:r w:rsidR="00BB69DE">
        <w:rPr>
          <w:rFonts w:ascii="Arial" w:hAnsi="Arial" w:cs="Arial"/>
          <w:bCs/>
          <w:color w:val="000000"/>
        </w:rPr>
        <w:t>03</w:t>
      </w:r>
      <w:r w:rsidRPr="00E774B0">
        <w:rPr>
          <w:rFonts w:ascii="Arial" w:hAnsi="Arial" w:cs="Arial"/>
          <w:bCs/>
          <w:color w:val="000000"/>
        </w:rPr>
        <w:t>/2</w:t>
      </w:r>
      <w:r w:rsidR="00BC21BF">
        <w:rPr>
          <w:rFonts w:ascii="Arial" w:hAnsi="Arial" w:cs="Arial"/>
          <w:bCs/>
          <w:color w:val="000000"/>
        </w:rPr>
        <w:t>02</w:t>
      </w:r>
      <w:r w:rsidR="00EF12B7">
        <w:rPr>
          <w:rFonts w:ascii="Arial" w:hAnsi="Arial" w:cs="Arial"/>
          <w:bCs/>
          <w:color w:val="000000"/>
        </w:rPr>
        <w:t>6</w:t>
      </w:r>
      <w:r w:rsidR="004D7A0E">
        <w:rPr>
          <w:rFonts w:ascii="Arial" w:hAnsi="Arial" w:cs="Arial"/>
          <w:bCs/>
          <w:color w:val="000000"/>
        </w:rPr>
        <w:t>,</w:t>
      </w:r>
      <w:r w:rsidR="004D7A0E" w:rsidRPr="004D7A0E">
        <w:rPr>
          <w:rFonts w:ascii="Arial" w:hAnsi="Arial" w:cs="Arial"/>
          <w:bCs/>
          <w:color w:val="000000"/>
        </w:rPr>
        <w:t xml:space="preserve"> </w:t>
      </w:r>
      <w:r w:rsidR="004D7A0E">
        <w:rPr>
          <w:rFonts w:ascii="Arial" w:hAnsi="Arial" w:cs="Arial"/>
          <w:bCs/>
          <w:color w:val="000000"/>
        </w:rPr>
        <w:t>para os seguintes itens:</w:t>
      </w:r>
    </w:p>
    <w:p w14:paraId="5FDE016D" w14:textId="4C91C828" w:rsidR="00487C21" w:rsidRDefault="00487C21" w:rsidP="00487C21">
      <w:pPr>
        <w:spacing w:before="120" w:after="120"/>
        <w:jc w:val="both"/>
        <w:rPr>
          <w:rFonts w:ascii="Arial" w:hAnsi="Arial" w:cs="Arial"/>
          <w:b/>
          <w:bCs/>
          <w:color w:val="000000"/>
        </w:rPr>
      </w:pPr>
      <w:r w:rsidRPr="007F261A">
        <w:rPr>
          <w:rFonts w:ascii="Arial" w:hAnsi="Arial" w:cs="Arial"/>
          <w:b/>
          <w:bCs/>
          <w:color w:val="000000"/>
        </w:rPr>
        <w:t xml:space="preserve">Serviço de </w:t>
      </w:r>
      <w:r w:rsidR="00D033F7">
        <w:rPr>
          <w:rFonts w:ascii="Arial" w:hAnsi="Arial" w:cs="Arial"/>
          <w:b/>
          <w:bCs/>
          <w:color w:val="000000"/>
        </w:rPr>
        <w:t>Fisioterapia</w:t>
      </w:r>
      <w:r w:rsidRPr="007F261A">
        <w:rPr>
          <w:rFonts w:ascii="Arial" w:hAnsi="Arial" w:cs="Arial"/>
          <w:b/>
          <w:bCs/>
          <w:color w:val="000000"/>
        </w:rPr>
        <w:t>.</w:t>
      </w:r>
    </w:p>
    <w:tbl>
      <w:tblPr>
        <w:tblStyle w:val="Tabelacomgrade"/>
        <w:tblW w:w="4982" w:type="pct"/>
        <w:jc w:val="center"/>
        <w:tblLook w:val="04A0" w:firstRow="1" w:lastRow="0" w:firstColumn="1" w:lastColumn="0" w:noHBand="0" w:noVBand="1"/>
      </w:tblPr>
      <w:tblGrid>
        <w:gridCol w:w="613"/>
        <w:gridCol w:w="551"/>
        <w:gridCol w:w="5003"/>
        <w:gridCol w:w="898"/>
        <w:gridCol w:w="1492"/>
        <w:gridCol w:w="1036"/>
      </w:tblGrid>
      <w:tr w:rsidR="00487C21" w:rsidRPr="00D00AA7" w14:paraId="58970325" w14:textId="77777777" w:rsidTr="00670B64">
        <w:trPr>
          <w:jc w:val="center"/>
        </w:trPr>
        <w:tc>
          <w:tcPr>
            <w:tcW w:w="344" w:type="pct"/>
            <w:vAlign w:val="center"/>
          </w:tcPr>
          <w:p w14:paraId="62E9AD67" w14:textId="77777777"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LOTE</w:t>
            </w:r>
          </w:p>
        </w:tc>
        <w:tc>
          <w:tcPr>
            <w:tcW w:w="293" w:type="pct"/>
            <w:vAlign w:val="center"/>
          </w:tcPr>
          <w:p w14:paraId="39AE3D75" w14:textId="77777777"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ITEM</w:t>
            </w:r>
          </w:p>
        </w:tc>
        <w:tc>
          <w:tcPr>
            <w:tcW w:w="2650" w:type="pct"/>
            <w:vAlign w:val="center"/>
          </w:tcPr>
          <w:p w14:paraId="6C7880B3" w14:textId="77777777"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OBJETO</w:t>
            </w:r>
          </w:p>
        </w:tc>
        <w:tc>
          <w:tcPr>
            <w:tcW w:w="492" w:type="pct"/>
            <w:vAlign w:val="center"/>
          </w:tcPr>
          <w:p w14:paraId="65EE5301" w14:textId="77777777"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UNIDADE</w:t>
            </w:r>
          </w:p>
        </w:tc>
        <w:tc>
          <w:tcPr>
            <w:tcW w:w="657" w:type="pct"/>
            <w:vAlign w:val="center"/>
          </w:tcPr>
          <w:p w14:paraId="02F3307F" w14:textId="708EAB21"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QUANTIDADE</w:t>
            </w:r>
            <w:r w:rsidR="004E0EC9">
              <w:rPr>
                <w:rFonts w:ascii="Arial" w:hAnsi="Arial" w:cs="Arial"/>
                <w:b/>
                <w:bCs/>
                <w:color w:val="000000"/>
                <w:sz w:val="14"/>
                <w:szCs w:val="14"/>
              </w:rPr>
              <w:t>/MÊS</w:t>
            </w:r>
          </w:p>
        </w:tc>
        <w:tc>
          <w:tcPr>
            <w:tcW w:w="564" w:type="pct"/>
            <w:vAlign w:val="center"/>
          </w:tcPr>
          <w:p w14:paraId="46983787" w14:textId="77777777" w:rsidR="00487C21" w:rsidRPr="00D00AA7" w:rsidRDefault="00487C21" w:rsidP="00670B64">
            <w:pPr>
              <w:spacing w:before="40" w:after="40"/>
              <w:jc w:val="center"/>
              <w:rPr>
                <w:rFonts w:ascii="Arial" w:hAnsi="Arial" w:cs="Arial"/>
                <w:b/>
                <w:bCs/>
                <w:color w:val="000000"/>
                <w:sz w:val="14"/>
                <w:szCs w:val="14"/>
              </w:rPr>
            </w:pPr>
            <w:r w:rsidRPr="00D00AA7">
              <w:rPr>
                <w:rFonts w:ascii="Arial" w:hAnsi="Arial" w:cs="Arial"/>
                <w:b/>
                <w:bCs/>
                <w:color w:val="000000"/>
                <w:sz w:val="14"/>
                <w:szCs w:val="14"/>
              </w:rPr>
              <w:t>VALOR UNITÁRIO</w:t>
            </w:r>
          </w:p>
        </w:tc>
      </w:tr>
      <w:tr w:rsidR="00487C21" w:rsidRPr="00D00AA7" w14:paraId="240123A4" w14:textId="77777777" w:rsidTr="00670B64">
        <w:trPr>
          <w:jc w:val="center"/>
        </w:trPr>
        <w:tc>
          <w:tcPr>
            <w:tcW w:w="344" w:type="pct"/>
            <w:vMerge w:val="restart"/>
            <w:vAlign w:val="center"/>
          </w:tcPr>
          <w:p w14:paraId="34608FC3" w14:textId="77777777" w:rsidR="00487C21" w:rsidRPr="00D00AA7" w:rsidRDefault="00487C21" w:rsidP="00670B64">
            <w:pPr>
              <w:spacing w:before="40" w:after="40"/>
              <w:jc w:val="center"/>
              <w:rPr>
                <w:rFonts w:ascii="Arial" w:hAnsi="Arial" w:cs="Arial"/>
                <w:b/>
                <w:bCs/>
                <w:color w:val="000000"/>
                <w:sz w:val="14"/>
                <w:szCs w:val="14"/>
              </w:rPr>
            </w:pPr>
            <w:r>
              <w:rPr>
                <w:rFonts w:ascii="Arial" w:hAnsi="Arial" w:cs="Arial"/>
                <w:b/>
                <w:bCs/>
                <w:color w:val="000000"/>
                <w:sz w:val="14"/>
                <w:szCs w:val="14"/>
              </w:rPr>
              <w:t>01</w:t>
            </w:r>
          </w:p>
        </w:tc>
        <w:tc>
          <w:tcPr>
            <w:tcW w:w="293" w:type="pct"/>
            <w:vAlign w:val="center"/>
          </w:tcPr>
          <w:p w14:paraId="77780633" w14:textId="77777777" w:rsidR="00487C21" w:rsidRPr="00D00AA7" w:rsidRDefault="00487C21" w:rsidP="00670B64">
            <w:pPr>
              <w:spacing w:before="40" w:after="40"/>
              <w:jc w:val="center"/>
              <w:rPr>
                <w:rFonts w:ascii="Arial" w:hAnsi="Arial" w:cs="Arial"/>
                <w:b/>
                <w:bCs/>
                <w:color w:val="000000"/>
                <w:sz w:val="14"/>
                <w:szCs w:val="14"/>
              </w:rPr>
            </w:pPr>
            <w:r>
              <w:rPr>
                <w:rFonts w:ascii="Arial" w:hAnsi="Arial" w:cs="Arial"/>
                <w:b/>
                <w:bCs/>
                <w:color w:val="000000"/>
                <w:sz w:val="14"/>
                <w:szCs w:val="14"/>
              </w:rPr>
              <w:t>01</w:t>
            </w:r>
          </w:p>
        </w:tc>
        <w:tc>
          <w:tcPr>
            <w:tcW w:w="2650" w:type="pct"/>
            <w:vAlign w:val="center"/>
          </w:tcPr>
          <w:p w14:paraId="5292D4FA" w14:textId="16DEA0FD" w:rsidR="00487C21" w:rsidRPr="00D00AA7" w:rsidRDefault="00D033F7" w:rsidP="00670B64">
            <w:pPr>
              <w:spacing w:before="40" w:after="40"/>
              <w:jc w:val="both"/>
              <w:rPr>
                <w:rFonts w:ascii="Arial" w:hAnsi="Arial" w:cs="Arial"/>
                <w:b/>
                <w:bCs/>
                <w:color w:val="000000"/>
                <w:sz w:val="14"/>
                <w:szCs w:val="14"/>
              </w:rPr>
            </w:pPr>
            <w:r>
              <w:rPr>
                <w:rFonts w:ascii="Arial" w:hAnsi="Arial" w:cs="Arial"/>
                <w:sz w:val="14"/>
                <w:szCs w:val="14"/>
                <w:lang w:val="pt-PT" w:eastAsia="en-US"/>
              </w:rPr>
              <w:t>FISIOTERAPIA domiciliar dentro da cidade.</w:t>
            </w:r>
          </w:p>
        </w:tc>
        <w:tc>
          <w:tcPr>
            <w:tcW w:w="492" w:type="pct"/>
            <w:vAlign w:val="center"/>
          </w:tcPr>
          <w:p w14:paraId="66015DCC" w14:textId="77777777" w:rsidR="00487C21" w:rsidRPr="00141142" w:rsidRDefault="00487C21" w:rsidP="00670B64">
            <w:pPr>
              <w:spacing w:before="40" w:after="40"/>
              <w:jc w:val="center"/>
              <w:rPr>
                <w:rFonts w:ascii="Arial" w:hAnsi="Arial" w:cs="Arial"/>
                <w:color w:val="000000"/>
                <w:sz w:val="14"/>
                <w:szCs w:val="14"/>
              </w:rPr>
            </w:pPr>
            <w:r w:rsidRPr="00141142">
              <w:rPr>
                <w:rFonts w:ascii="Arial" w:hAnsi="Arial" w:cs="Arial"/>
                <w:color w:val="000000"/>
                <w:sz w:val="14"/>
                <w:szCs w:val="14"/>
              </w:rPr>
              <w:t>UN</w:t>
            </w:r>
          </w:p>
        </w:tc>
        <w:tc>
          <w:tcPr>
            <w:tcW w:w="657" w:type="pct"/>
            <w:vAlign w:val="center"/>
          </w:tcPr>
          <w:p w14:paraId="5D78594A" w14:textId="27957D69" w:rsidR="00487C21" w:rsidRPr="00141142" w:rsidRDefault="00D033F7" w:rsidP="00670B64">
            <w:pPr>
              <w:spacing w:before="40" w:after="40"/>
              <w:jc w:val="center"/>
              <w:rPr>
                <w:rFonts w:ascii="Arial" w:hAnsi="Arial" w:cs="Arial"/>
                <w:color w:val="000000"/>
                <w:sz w:val="14"/>
                <w:szCs w:val="14"/>
              </w:rPr>
            </w:pPr>
            <w:r>
              <w:rPr>
                <w:rFonts w:ascii="Arial" w:hAnsi="Arial" w:cs="Arial"/>
                <w:color w:val="000000"/>
                <w:sz w:val="14"/>
                <w:szCs w:val="14"/>
              </w:rPr>
              <w:t>200</w:t>
            </w:r>
          </w:p>
        </w:tc>
        <w:tc>
          <w:tcPr>
            <w:tcW w:w="564" w:type="pct"/>
            <w:vAlign w:val="center"/>
          </w:tcPr>
          <w:p w14:paraId="6D064139" w14:textId="7E8DDD3D" w:rsidR="00487C21" w:rsidRPr="00D033F7" w:rsidRDefault="00D033F7" w:rsidP="00670B64">
            <w:pPr>
              <w:spacing w:before="40" w:after="40"/>
              <w:jc w:val="center"/>
              <w:rPr>
                <w:rFonts w:ascii="Arial" w:hAnsi="Arial" w:cs="Arial"/>
                <w:color w:val="000000"/>
                <w:sz w:val="14"/>
                <w:szCs w:val="14"/>
              </w:rPr>
            </w:pPr>
            <w:r w:rsidRPr="00D033F7">
              <w:rPr>
                <w:rFonts w:ascii="Arial" w:hAnsi="Arial" w:cs="Arial"/>
                <w:color w:val="000000"/>
                <w:sz w:val="14"/>
                <w:szCs w:val="14"/>
              </w:rPr>
              <w:t>60,00</w:t>
            </w:r>
          </w:p>
        </w:tc>
      </w:tr>
      <w:tr w:rsidR="00487C21" w:rsidRPr="00D00AA7" w14:paraId="2E855A36" w14:textId="77777777" w:rsidTr="00670B64">
        <w:trPr>
          <w:jc w:val="center"/>
        </w:trPr>
        <w:tc>
          <w:tcPr>
            <w:tcW w:w="344" w:type="pct"/>
            <w:vMerge/>
            <w:vAlign w:val="center"/>
          </w:tcPr>
          <w:p w14:paraId="5AC10ED6" w14:textId="77777777" w:rsidR="00487C21" w:rsidRPr="00D00AA7" w:rsidRDefault="00487C21" w:rsidP="00670B64">
            <w:pPr>
              <w:spacing w:before="40" w:after="40"/>
              <w:jc w:val="both"/>
              <w:rPr>
                <w:rFonts w:ascii="Arial" w:hAnsi="Arial" w:cs="Arial"/>
                <w:b/>
                <w:bCs/>
                <w:color w:val="000000"/>
                <w:sz w:val="14"/>
                <w:szCs w:val="14"/>
              </w:rPr>
            </w:pPr>
          </w:p>
        </w:tc>
        <w:tc>
          <w:tcPr>
            <w:tcW w:w="293" w:type="pct"/>
            <w:vAlign w:val="center"/>
          </w:tcPr>
          <w:p w14:paraId="3B6313CA" w14:textId="77777777" w:rsidR="00487C21" w:rsidRPr="00D00AA7" w:rsidRDefault="00487C21" w:rsidP="00670B64">
            <w:pPr>
              <w:spacing w:before="40" w:after="40"/>
              <w:jc w:val="center"/>
              <w:rPr>
                <w:rFonts w:ascii="Arial" w:hAnsi="Arial" w:cs="Arial"/>
                <w:b/>
                <w:bCs/>
                <w:color w:val="000000"/>
                <w:sz w:val="14"/>
                <w:szCs w:val="14"/>
              </w:rPr>
            </w:pPr>
            <w:r>
              <w:rPr>
                <w:rFonts w:ascii="Arial" w:hAnsi="Arial" w:cs="Arial"/>
                <w:b/>
                <w:bCs/>
                <w:color w:val="000000"/>
                <w:sz w:val="14"/>
                <w:szCs w:val="14"/>
              </w:rPr>
              <w:t>02</w:t>
            </w:r>
          </w:p>
        </w:tc>
        <w:tc>
          <w:tcPr>
            <w:tcW w:w="2650" w:type="pct"/>
            <w:vAlign w:val="center"/>
          </w:tcPr>
          <w:p w14:paraId="62FB035F" w14:textId="40EB1DAF" w:rsidR="00487C21" w:rsidRPr="00D00AA7" w:rsidRDefault="00D033F7" w:rsidP="00670B64">
            <w:pPr>
              <w:spacing w:before="40" w:after="40"/>
              <w:jc w:val="both"/>
              <w:rPr>
                <w:rFonts w:ascii="Arial" w:hAnsi="Arial" w:cs="Arial"/>
                <w:b/>
                <w:bCs/>
                <w:color w:val="000000"/>
                <w:sz w:val="14"/>
                <w:szCs w:val="14"/>
              </w:rPr>
            </w:pPr>
            <w:r>
              <w:rPr>
                <w:rFonts w:ascii="Arial" w:hAnsi="Arial" w:cs="Arial"/>
                <w:sz w:val="14"/>
                <w:szCs w:val="14"/>
                <w:lang w:val="pt-PT" w:eastAsia="en-US"/>
              </w:rPr>
              <w:t>FISIOTERAPIA domiciliar no interior.</w:t>
            </w:r>
          </w:p>
        </w:tc>
        <w:tc>
          <w:tcPr>
            <w:tcW w:w="492" w:type="pct"/>
            <w:vAlign w:val="center"/>
          </w:tcPr>
          <w:p w14:paraId="52BD4F4B" w14:textId="77777777" w:rsidR="00487C21" w:rsidRPr="00D00AA7" w:rsidRDefault="00487C21" w:rsidP="00670B64">
            <w:pPr>
              <w:spacing w:before="40" w:after="40"/>
              <w:jc w:val="center"/>
              <w:rPr>
                <w:rFonts w:ascii="Arial" w:hAnsi="Arial" w:cs="Arial"/>
                <w:b/>
                <w:bCs/>
                <w:color w:val="000000"/>
                <w:sz w:val="14"/>
                <w:szCs w:val="14"/>
              </w:rPr>
            </w:pPr>
            <w:r w:rsidRPr="00141142">
              <w:rPr>
                <w:rFonts w:ascii="Arial" w:hAnsi="Arial" w:cs="Arial"/>
                <w:color w:val="000000"/>
                <w:sz w:val="14"/>
                <w:szCs w:val="14"/>
              </w:rPr>
              <w:t>UN</w:t>
            </w:r>
          </w:p>
        </w:tc>
        <w:tc>
          <w:tcPr>
            <w:tcW w:w="657" w:type="pct"/>
            <w:vAlign w:val="center"/>
          </w:tcPr>
          <w:p w14:paraId="4397CCC8" w14:textId="224F9274" w:rsidR="00487C21" w:rsidRPr="00224632" w:rsidRDefault="00D033F7" w:rsidP="00670B64">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64" w:type="pct"/>
            <w:vAlign w:val="center"/>
          </w:tcPr>
          <w:p w14:paraId="3197FB02" w14:textId="5462EC54" w:rsidR="00487C21" w:rsidRPr="00D033F7" w:rsidRDefault="00D033F7" w:rsidP="00670B64">
            <w:pPr>
              <w:spacing w:before="40" w:after="40"/>
              <w:jc w:val="center"/>
              <w:rPr>
                <w:rFonts w:ascii="Arial" w:hAnsi="Arial" w:cs="Arial"/>
                <w:color w:val="000000"/>
                <w:sz w:val="14"/>
                <w:szCs w:val="14"/>
              </w:rPr>
            </w:pPr>
            <w:r w:rsidRPr="00D033F7">
              <w:rPr>
                <w:rFonts w:ascii="Arial" w:hAnsi="Arial" w:cs="Arial"/>
                <w:color w:val="000000"/>
                <w:sz w:val="14"/>
                <w:szCs w:val="14"/>
              </w:rPr>
              <w:t>90,00</w:t>
            </w:r>
          </w:p>
        </w:tc>
      </w:tr>
      <w:tr w:rsidR="00487C21" w:rsidRPr="00D00AA7" w14:paraId="7F93D287" w14:textId="77777777" w:rsidTr="00670B64">
        <w:trPr>
          <w:jc w:val="center"/>
        </w:trPr>
        <w:tc>
          <w:tcPr>
            <w:tcW w:w="344" w:type="pct"/>
            <w:vMerge/>
            <w:vAlign w:val="center"/>
          </w:tcPr>
          <w:p w14:paraId="4CE2A554" w14:textId="77777777" w:rsidR="00487C21" w:rsidRPr="00D00AA7" w:rsidRDefault="00487C21" w:rsidP="00670B64">
            <w:pPr>
              <w:spacing w:before="40" w:after="40"/>
              <w:jc w:val="both"/>
              <w:rPr>
                <w:rFonts w:ascii="Arial" w:hAnsi="Arial" w:cs="Arial"/>
                <w:b/>
                <w:bCs/>
                <w:color w:val="000000"/>
                <w:sz w:val="14"/>
                <w:szCs w:val="14"/>
              </w:rPr>
            </w:pPr>
          </w:p>
        </w:tc>
        <w:tc>
          <w:tcPr>
            <w:tcW w:w="293" w:type="pct"/>
            <w:vAlign w:val="center"/>
          </w:tcPr>
          <w:p w14:paraId="2DED6DF2" w14:textId="77777777" w:rsidR="00487C21" w:rsidRPr="00D00AA7" w:rsidRDefault="00487C21" w:rsidP="00670B64">
            <w:pPr>
              <w:spacing w:before="40" w:after="40"/>
              <w:jc w:val="center"/>
              <w:rPr>
                <w:rFonts w:ascii="Arial" w:hAnsi="Arial" w:cs="Arial"/>
                <w:b/>
                <w:bCs/>
                <w:color w:val="000000"/>
                <w:sz w:val="14"/>
                <w:szCs w:val="14"/>
              </w:rPr>
            </w:pPr>
            <w:r>
              <w:rPr>
                <w:rFonts w:ascii="Arial" w:hAnsi="Arial" w:cs="Arial"/>
                <w:b/>
                <w:bCs/>
                <w:color w:val="000000"/>
                <w:sz w:val="14"/>
                <w:szCs w:val="14"/>
              </w:rPr>
              <w:t>03</w:t>
            </w:r>
          </w:p>
        </w:tc>
        <w:tc>
          <w:tcPr>
            <w:tcW w:w="2650" w:type="pct"/>
            <w:vAlign w:val="center"/>
          </w:tcPr>
          <w:p w14:paraId="089F9C02" w14:textId="44A0C1D7" w:rsidR="00487C21" w:rsidRPr="00D00AA7" w:rsidRDefault="00D033F7" w:rsidP="00670B64">
            <w:pPr>
              <w:spacing w:before="40" w:after="40"/>
              <w:jc w:val="both"/>
              <w:rPr>
                <w:rFonts w:ascii="Arial" w:hAnsi="Arial" w:cs="Arial"/>
                <w:b/>
                <w:bCs/>
                <w:color w:val="000000"/>
                <w:sz w:val="14"/>
                <w:szCs w:val="14"/>
              </w:rPr>
            </w:pPr>
            <w:r>
              <w:rPr>
                <w:rFonts w:ascii="Arial" w:hAnsi="Arial" w:cs="Arial"/>
                <w:sz w:val="14"/>
                <w:szCs w:val="14"/>
                <w:lang w:val="pt-PT" w:eastAsia="en-US"/>
              </w:rPr>
              <w:t>Fisioterapia Clínica</w:t>
            </w:r>
          </w:p>
        </w:tc>
        <w:tc>
          <w:tcPr>
            <w:tcW w:w="492" w:type="pct"/>
            <w:vAlign w:val="center"/>
          </w:tcPr>
          <w:p w14:paraId="6E30A9F4" w14:textId="77777777" w:rsidR="00487C21" w:rsidRPr="00D00AA7" w:rsidRDefault="00487C21" w:rsidP="00670B64">
            <w:pPr>
              <w:spacing w:before="40" w:after="40"/>
              <w:jc w:val="center"/>
              <w:rPr>
                <w:rFonts w:ascii="Arial" w:hAnsi="Arial" w:cs="Arial"/>
                <w:b/>
                <w:bCs/>
                <w:color w:val="000000"/>
                <w:sz w:val="14"/>
                <w:szCs w:val="14"/>
              </w:rPr>
            </w:pPr>
            <w:r w:rsidRPr="00141142">
              <w:rPr>
                <w:rFonts w:ascii="Arial" w:hAnsi="Arial" w:cs="Arial"/>
                <w:color w:val="000000"/>
                <w:sz w:val="14"/>
                <w:szCs w:val="14"/>
              </w:rPr>
              <w:t>UN</w:t>
            </w:r>
          </w:p>
        </w:tc>
        <w:tc>
          <w:tcPr>
            <w:tcW w:w="657" w:type="pct"/>
            <w:vAlign w:val="center"/>
          </w:tcPr>
          <w:p w14:paraId="5BF4DC71" w14:textId="2BFF1BDD" w:rsidR="00487C21" w:rsidRPr="00224632" w:rsidRDefault="00D033F7" w:rsidP="00670B64">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64" w:type="pct"/>
            <w:vAlign w:val="center"/>
          </w:tcPr>
          <w:p w14:paraId="5BB9BCFB" w14:textId="680648C0" w:rsidR="00487C21" w:rsidRPr="00D033F7" w:rsidRDefault="00D033F7" w:rsidP="00670B64">
            <w:pPr>
              <w:spacing w:before="40" w:after="40"/>
              <w:jc w:val="center"/>
              <w:rPr>
                <w:rFonts w:ascii="Arial" w:hAnsi="Arial" w:cs="Arial"/>
                <w:color w:val="000000"/>
                <w:sz w:val="14"/>
                <w:szCs w:val="14"/>
              </w:rPr>
            </w:pPr>
            <w:r w:rsidRPr="00D033F7">
              <w:rPr>
                <w:rFonts w:ascii="Arial" w:hAnsi="Arial" w:cs="Arial"/>
                <w:color w:val="000000"/>
                <w:sz w:val="14"/>
                <w:szCs w:val="14"/>
              </w:rPr>
              <w:t>45,00</w:t>
            </w:r>
          </w:p>
        </w:tc>
      </w:tr>
    </w:tbl>
    <w:p w14:paraId="066FB090" w14:textId="01290947" w:rsidR="00E774B0" w:rsidRDefault="00E774B0" w:rsidP="00E774B0">
      <w:pPr>
        <w:spacing w:after="120"/>
        <w:jc w:val="both"/>
        <w:rPr>
          <w:rFonts w:ascii="Arial" w:hAnsi="Arial" w:cs="Arial"/>
          <w:bCs/>
          <w:color w:val="000000"/>
        </w:rPr>
      </w:pPr>
    </w:p>
    <w:p w14:paraId="2EE6DE76" w14:textId="77777777" w:rsidR="00FC02D9" w:rsidRPr="00FC02D9" w:rsidRDefault="00FC02D9" w:rsidP="00FC02D9">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Capacidade e Horário de Atendimento por Serviço</w:t>
      </w:r>
    </w:p>
    <w:p w14:paraId="69F12410" w14:textId="77777777" w:rsidR="00FC02D9" w:rsidRPr="00FC02D9" w:rsidRDefault="00FC02D9" w:rsidP="00FC02D9">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lang w:eastAsia="pt-BR"/>
        </w:rPr>
        <w:t>A empresa/pessoa física se compromete a disponibilizar atendimento conforme as informações abaixo:</w:t>
      </w:r>
    </w:p>
    <w:p w14:paraId="51BCDBF6" w14:textId="77777777" w:rsidR="00FC02D9" w:rsidRDefault="00FC02D9" w:rsidP="00FC02D9">
      <w:pPr>
        <w:numPr>
          <w:ilvl w:val="0"/>
          <w:numId w:val="31"/>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Horário de atendimento (dias e turnos):</w:t>
      </w:r>
    </w:p>
    <w:p w14:paraId="630179CA" w14:textId="58C05A76" w:rsidR="00FC02D9" w:rsidRPr="00FC02D9" w:rsidRDefault="00FC02D9" w:rsidP="00FC02D9">
      <w:pPr>
        <w:suppressAutoHyphens w:val="0"/>
        <w:overflowPunct/>
        <w:autoSpaceDE/>
        <w:spacing w:before="100" w:beforeAutospacing="1" w:after="100" w:afterAutospacing="1"/>
        <w:ind w:left="720"/>
        <w:textAlignment w:val="auto"/>
        <w:rPr>
          <w:rFonts w:ascii="Arial" w:hAnsi="Arial" w:cs="Arial"/>
          <w:lang w:eastAsia="pt-BR"/>
        </w:rPr>
      </w:pPr>
      <w:r>
        <w:rPr>
          <w:rFonts w:ascii="Arial" w:hAnsi="Arial" w:cs="Arial"/>
          <w:lang w:eastAsia="pt-BR"/>
        </w:rPr>
        <w:t>________________________________________________________________________________________________________________________________________________________________</w:t>
      </w:r>
      <w:r w:rsidRPr="00FC02D9">
        <w:rPr>
          <w:rFonts w:ascii="Arial" w:hAnsi="Arial" w:cs="Arial"/>
          <w:lang w:eastAsia="pt-BR"/>
        </w:rPr>
        <w:t xml:space="preserve"> </w:t>
      </w:r>
    </w:p>
    <w:p w14:paraId="4AAA1D83" w14:textId="77777777" w:rsidR="00FC02D9" w:rsidRPr="00FC02D9" w:rsidRDefault="00FC02D9" w:rsidP="00FC02D9">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Capacidade mensal de atendimentos por serviço:</w:t>
      </w:r>
    </w:p>
    <w:p w14:paraId="7B3B1057" w14:textId="77777777" w:rsidR="00FC02D9" w:rsidRPr="00FC02D9" w:rsidRDefault="00FC02D9" w:rsidP="00FC02D9">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domiciliar (zona urbana):</w:t>
      </w:r>
      <w:r w:rsidRPr="00FC02D9">
        <w:rPr>
          <w:rFonts w:ascii="Arial" w:hAnsi="Arial" w:cs="Arial"/>
          <w:lang w:eastAsia="pt-BR"/>
        </w:rPr>
        <w:t xml:space="preserve"> __________ atendimentos/mês </w:t>
      </w:r>
    </w:p>
    <w:p w14:paraId="23EECD12" w14:textId="77777777" w:rsidR="00FC02D9" w:rsidRPr="00FC02D9" w:rsidRDefault="00FC02D9" w:rsidP="00FC02D9">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domiciliar (zona rural/interior):</w:t>
      </w:r>
      <w:r w:rsidRPr="00FC02D9">
        <w:rPr>
          <w:rFonts w:ascii="Arial" w:hAnsi="Arial" w:cs="Arial"/>
          <w:lang w:eastAsia="pt-BR"/>
        </w:rPr>
        <w:t xml:space="preserve"> __________ atendimentos/mês </w:t>
      </w:r>
    </w:p>
    <w:p w14:paraId="1B3E01EF" w14:textId="77777777" w:rsidR="00FC02D9" w:rsidRPr="00FC02D9" w:rsidRDefault="00FC02D9" w:rsidP="00FC02D9">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clínica:</w:t>
      </w:r>
      <w:r w:rsidRPr="00FC02D9">
        <w:rPr>
          <w:rFonts w:ascii="Arial" w:hAnsi="Arial" w:cs="Arial"/>
          <w:lang w:eastAsia="pt-BR"/>
        </w:rPr>
        <w:t xml:space="preserve"> __________ atendimentos/mês </w:t>
      </w:r>
    </w:p>
    <w:p w14:paraId="34DCF1DC" w14:textId="77777777" w:rsidR="00FC02D9" w:rsidRPr="00FC02D9" w:rsidRDefault="00FC02D9" w:rsidP="00FC02D9">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lang w:eastAsia="pt-BR"/>
        </w:rPr>
        <w:t xml:space="preserve">Declara estar ciente de que a capacidade máxima permitida é de </w:t>
      </w:r>
      <w:r w:rsidRPr="00FC02D9">
        <w:rPr>
          <w:rFonts w:ascii="Arial" w:hAnsi="Arial" w:cs="Arial"/>
          <w:b/>
          <w:bCs/>
          <w:lang w:eastAsia="pt-BR"/>
        </w:rPr>
        <w:t>200 (duzentos) atendimentos mensais por serviço</w:t>
      </w:r>
      <w:r w:rsidRPr="00FC02D9">
        <w:rPr>
          <w:rFonts w:ascii="Arial" w:hAnsi="Arial" w:cs="Arial"/>
          <w:lang w:eastAsia="pt-BR"/>
        </w:rPr>
        <w:t>, não podendo ultrapassar esse limite em nenhuma das modalidades acima.</w:t>
      </w:r>
    </w:p>
    <w:p w14:paraId="6093EC0E" w14:textId="2C47F385" w:rsidR="007B16D2" w:rsidRPr="00FC02D9" w:rsidRDefault="00EF12B7" w:rsidP="007B16D2">
      <w:pPr>
        <w:spacing w:after="120"/>
        <w:jc w:val="both"/>
        <w:textAlignment w:val="auto"/>
        <w:rPr>
          <w:rFonts w:ascii="Arial" w:hAnsi="Arial" w:cs="Arial"/>
          <w:b/>
          <w:color w:val="000000"/>
        </w:rPr>
      </w:pPr>
      <w:r w:rsidRPr="00FC02D9">
        <w:rPr>
          <w:rFonts w:ascii="Arial" w:hAnsi="Arial" w:cs="Arial"/>
          <w:b/>
          <w:color w:val="000000"/>
          <w:highlight w:val="yellow"/>
        </w:rPr>
        <w:t>CASO A EMPRESA NÃO QUEIRA SE CREDENCIAR PARA UM OU MAIS ITENS, FAVOR EXCLUIR O ITEM CORRESPONDENTE OU DEIXAR A QUANTIDADE E VALOR ZERADO.</w:t>
      </w:r>
    </w:p>
    <w:p w14:paraId="60AD27D6" w14:textId="77777777" w:rsidR="00E774B0" w:rsidRPr="00FC02D9" w:rsidRDefault="00E774B0" w:rsidP="00E774B0">
      <w:pPr>
        <w:spacing w:after="120"/>
        <w:jc w:val="both"/>
        <w:rPr>
          <w:rFonts w:ascii="Arial" w:hAnsi="Arial" w:cs="Arial"/>
          <w:bCs/>
          <w:color w:val="000000"/>
        </w:rPr>
      </w:pPr>
    </w:p>
    <w:p w14:paraId="48C9D276" w14:textId="77777777" w:rsidR="00487C21" w:rsidRPr="00FC02D9" w:rsidRDefault="00487C21" w:rsidP="00E774B0">
      <w:pPr>
        <w:spacing w:after="120"/>
        <w:ind w:left="851" w:hanging="851"/>
        <w:jc w:val="right"/>
        <w:rPr>
          <w:rFonts w:ascii="Arial" w:hAnsi="Arial" w:cs="Arial"/>
          <w:bCs/>
          <w:color w:val="000000"/>
        </w:rPr>
      </w:pPr>
    </w:p>
    <w:p w14:paraId="54AF7BBD" w14:textId="77777777" w:rsidR="00487C21" w:rsidRPr="00FC02D9" w:rsidRDefault="00487C21" w:rsidP="00E774B0">
      <w:pPr>
        <w:spacing w:after="120"/>
        <w:ind w:left="851" w:hanging="851"/>
        <w:jc w:val="right"/>
        <w:rPr>
          <w:rFonts w:ascii="Arial" w:hAnsi="Arial" w:cs="Arial"/>
          <w:bCs/>
          <w:color w:val="000000"/>
        </w:rPr>
      </w:pPr>
    </w:p>
    <w:p w14:paraId="568EA952" w14:textId="2AA9ABC7" w:rsidR="00E774B0" w:rsidRPr="00FC02D9" w:rsidRDefault="00E774B0" w:rsidP="00487C21">
      <w:pPr>
        <w:ind w:left="851" w:hanging="851"/>
        <w:jc w:val="right"/>
        <w:rPr>
          <w:rFonts w:ascii="Arial" w:hAnsi="Arial" w:cs="Arial"/>
          <w:bCs/>
          <w:color w:val="000000"/>
        </w:rPr>
      </w:pPr>
      <w:r w:rsidRPr="00FC02D9">
        <w:rPr>
          <w:rFonts w:ascii="Arial" w:hAnsi="Arial" w:cs="Arial"/>
          <w:bCs/>
          <w:color w:val="000000"/>
        </w:rPr>
        <w:t>Bom Retiro do Sul, __ de _________ de 2</w:t>
      </w:r>
      <w:r w:rsidR="00D32851" w:rsidRPr="00FC02D9">
        <w:rPr>
          <w:rFonts w:ascii="Arial" w:hAnsi="Arial" w:cs="Arial"/>
          <w:bCs/>
          <w:color w:val="000000"/>
        </w:rPr>
        <w:t>02</w:t>
      </w:r>
      <w:r w:rsidR="00EF12B7" w:rsidRPr="00FC02D9">
        <w:rPr>
          <w:rFonts w:ascii="Arial" w:hAnsi="Arial" w:cs="Arial"/>
          <w:bCs/>
          <w:color w:val="000000"/>
        </w:rPr>
        <w:t>6</w:t>
      </w:r>
      <w:r w:rsidRPr="00FC02D9">
        <w:rPr>
          <w:rFonts w:ascii="Arial" w:hAnsi="Arial" w:cs="Arial"/>
          <w:bCs/>
          <w:color w:val="000000"/>
        </w:rPr>
        <w:t>.</w:t>
      </w:r>
    </w:p>
    <w:p w14:paraId="1696AAA8" w14:textId="434B5491" w:rsidR="00E774B0" w:rsidRDefault="00E774B0" w:rsidP="00487C21">
      <w:pPr>
        <w:ind w:left="851" w:hanging="851"/>
        <w:jc w:val="right"/>
        <w:rPr>
          <w:rFonts w:ascii="Arial" w:hAnsi="Arial" w:cs="Arial"/>
          <w:bCs/>
          <w:color w:val="000000"/>
        </w:rPr>
      </w:pPr>
    </w:p>
    <w:p w14:paraId="3BF82747" w14:textId="3A079826" w:rsidR="00487C21" w:rsidRDefault="00487C21" w:rsidP="00487C21">
      <w:pPr>
        <w:ind w:left="851" w:hanging="851"/>
        <w:jc w:val="right"/>
        <w:rPr>
          <w:rFonts w:ascii="Arial" w:hAnsi="Arial" w:cs="Arial"/>
          <w:bCs/>
          <w:color w:val="000000"/>
        </w:rPr>
      </w:pPr>
    </w:p>
    <w:p w14:paraId="5064BCF9" w14:textId="77777777" w:rsidR="00487C21" w:rsidRDefault="00487C21" w:rsidP="00487C21">
      <w:pPr>
        <w:ind w:left="851" w:hanging="851"/>
        <w:jc w:val="right"/>
        <w:rPr>
          <w:rFonts w:ascii="Arial" w:hAnsi="Arial" w:cs="Arial"/>
          <w:bCs/>
          <w:color w:val="000000"/>
        </w:rPr>
      </w:pPr>
    </w:p>
    <w:p w14:paraId="66B65276" w14:textId="5C36467D" w:rsidR="00E774B0" w:rsidRDefault="00E774B0" w:rsidP="00487C21">
      <w:pPr>
        <w:ind w:left="851" w:hanging="851"/>
        <w:jc w:val="right"/>
        <w:rPr>
          <w:rFonts w:ascii="Arial" w:hAnsi="Arial" w:cs="Arial"/>
          <w:bCs/>
          <w:color w:val="000000"/>
        </w:rPr>
      </w:pPr>
    </w:p>
    <w:p w14:paraId="1D0ECB5E" w14:textId="5B9C863A" w:rsidR="00E774B0" w:rsidRDefault="00E774B0" w:rsidP="00487C21">
      <w:pPr>
        <w:ind w:left="851" w:hanging="851"/>
        <w:jc w:val="center"/>
        <w:rPr>
          <w:rFonts w:ascii="Arial" w:hAnsi="Arial" w:cs="Arial"/>
          <w:bCs/>
          <w:color w:val="000000"/>
        </w:rPr>
      </w:pPr>
    </w:p>
    <w:p w14:paraId="1ED637F0" w14:textId="1B2CB600" w:rsidR="00E774B0" w:rsidRDefault="00E774B0" w:rsidP="00487C21">
      <w:pPr>
        <w:ind w:left="851" w:hanging="851"/>
        <w:jc w:val="center"/>
        <w:rPr>
          <w:rFonts w:ascii="Arial" w:hAnsi="Arial" w:cs="Arial"/>
          <w:bCs/>
          <w:color w:val="000000"/>
        </w:rPr>
      </w:pPr>
    </w:p>
    <w:p w14:paraId="1D4EE03D" w14:textId="75FD4D83" w:rsidR="00E774B0" w:rsidRDefault="00E774B0" w:rsidP="00487C21">
      <w:pPr>
        <w:ind w:left="851" w:hanging="851"/>
        <w:jc w:val="center"/>
        <w:rPr>
          <w:rFonts w:ascii="Arial" w:hAnsi="Arial" w:cs="Arial"/>
          <w:bCs/>
          <w:color w:val="000000"/>
        </w:rPr>
      </w:pPr>
    </w:p>
    <w:p w14:paraId="3B299147" w14:textId="77777777" w:rsidR="00D37529" w:rsidRDefault="00D37529" w:rsidP="00487C21">
      <w:pPr>
        <w:ind w:left="851" w:hanging="851"/>
        <w:jc w:val="center"/>
        <w:rPr>
          <w:rFonts w:ascii="Arial" w:hAnsi="Arial" w:cs="Arial"/>
          <w:bCs/>
          <w:color w:val="000000"/>
        </w:rPr>
      </w:pPr>
      <w:r>
        <w:rPr>
          <w:rFonts w:ascii="Arial" w:hAnsi="Arial" w:cs="Arial"/>
          <w:bCs/>
          <w:color w:val="000000"/>
        </w:rPr>
        <w:t>__________________________________</w:t>
      </w:r>
    </w:p>
    <w:p w14:paraId="667CD177" w14:textId="77777777" w:rsidR="00D32851" w:rsidRDefault="00D32851" w:rsidP="00487C21">
      <w:pPr>
        <w:ind w:left="851" w:hanging="851"/>
        <w:jc w:val="center"/>
        <w:rPr>
          <w:rFonts w:ascii="Arial" w:hAnsi="Arial" w:cs="Arial"/>
          <w:bCs/>
          <w:color w:val="000000"/>
        </w:rPr>
      </w:pPr>
      <w:r w:rsidRPr="00E774B0">
        <w:rPr>
          <w:rFonts w:ascii="Arial" w:hAnsi="Arial" w:cs="Arial"/>
          <w:bCs/>
          <w:color w:val="000000"/>
        </w:rPr>
        <w:t>Nome, Carimbo e Assinatura</w:t>
      </w:r>
    </w:p>
    <w:p w14:paraId="201EE5DF" w14:textId="39BE635B" w:rsidR="00E774B0" w:rsidRDefault="00E774B0" w:rsidP="00FC02D9">
      <w:pPr>
        <w:rPr>
          <w:rFonts w:ascii="Arial" w:hAnsi="Arial" w:cs="Arial"/>
          <w:bCs/>
          <w:color w:val="000000"/>
        </w:rPr>
      </w:pPr>
    </w:p>
    <w:p w14:paraId="7B3C0A75" w14:textId="77777777" w:rsidR="004E0EC9" w:rsidRDefault="004E0EC9" w:rsidP="00E774B0">
      <w:pPr>
        <w:ind w:left="851" w:hanging="851"/>
        <w:jc w:val="center"/>
        <w:rPr>
          <w:rFonts w:ascii="Arial" w:hAnsi="Arial" w:cs="Arial"/>
          <w:bCs/>
          <w:color w:val="000000"/>
        </w:rPr>
      </w:pPr>
    </w:p>
    <w:p w14:paraId="57F66C8E" w14:textId="23AF5CE7" w:rsidR="0080377B" w:rsidRDefault="0080377B" w:rsidP="00E774B0">
      <w:pPr>
        <w:ind w:left="851" w:hanging="851"/>
        <w:jc w:val="center"/>
        <w:rPr>
          <w:rFonts w:ascii="Arial" w:hAnsi="Arial" w:cs="Arial"/>
          <w:bCs/>
          <w:color w:val="000000"/>
        </w:rPr>
      </w:pPr>
    </w:p>
    <w:p w14:paraId="318ABD42" w14:textId="77777777" w:rsidR="00CD5CE9" w:rsidRDefault="00CD5CE9" w:rsidP="00EF12B7">
      <w:pPr>
        <w:rPr>
          <w:rFonts w:ascii="Arial" w:hAnsi="Arial" w:cs="Arial"/>
          <w:bCs/>
          <w:color w:val="000000"/>
        </w:rPr>
      </w:pPr>
    </w:p>
    <w:p w14:paraId="21AE4148" w14:textId="77777777" w:rsidR="00EF12B7" w:rsidRDefault="00EF12B7" w:rsidP="00EF12B7">
      <w:pPr>
        <w:rPr>
          <w:rFonts w:ascii="Arial" w:hAnsi="Arial" w:cs="Arial"/>
          <w:bCs/>
          <w:color w:val="000000"/>
        </w:rPr>
      </w:pPr>
    </w:p>
    <w:p w14:paraId="1D9E8234" w14:textId="64F5C660" w:rsidR="007B16D2" w:rsidRDefault="007B16D2" w:rsidP="00E774B0">
      <w:pPr>
        <w:ind w:left="851" w:hanging="851"/>
        <w:jc w:val="center"/>
        <w:rPr>
          <w:rFonts w:ascii="Arial" w:hAnsi="Arial" w:cs="Arial"/>
          <w:bCs/>
          <w:color w:val="000000"/>
        </w:rPr>
      </w:pPr>
    </w:p>
    <w:p w14:paraId="6ADE6A7F" w14:textId="71A86758" w:rsidR="00E774B0" w:rsidRDefault="00E774B0" w:rsidP="004D7A0E">
      <w:pPr>
        <w:rPr>
          <w:rFonts w:ascii="Arial" w:hAnsi="Arial" w:cs="Arial"/>
          <w:bCs/>
          <w:color w:val="000000"/>
        </w:rPr>
      </w:pPr>
    </w:p>
    <w:p w14:paraId="764DBEF8" w14:textId="658AC769" w:rsidR="00E564C8" w:rsidRPr="00895BBC" w:rsidRDefault="00E564C8" w:rsidP="00E564C8">
      <w:pPr>
        <w:jc w:val="center"/>
        <w:rPr>
          <w:rFonts w:ascii="Arial" w:hAnsi="Arial" w:cs="Arial"/>
          <w:b/>
          <w:color w:val="000000"/>
        </w:rPr>
      </w:pPr>
      <w:bookmarkStart w:id="12" w:name="_Hlk221698828"/>
      <w:r>
        <w:rPr>
          <w:rFonts w:ascii="Arial" w:hAnsi="Arial" w:cs="Arial"/>
          <w:b/>
          <w:color w:val="000000"/>
        </w:rPr>
        <w:t>A</w:t>
      </w:r>
      <w:r w:rsidRPr="00895BBC">
        <w:rPr>
          <w:rFonts w:ascii="Arial" w:hAnsi="Arial" w:cs="Arial"/>
          <w:b/>
          <w:color w:val="000000"/>
        </w:rPr>
        <w:t>NEXO II</w:t>
      </w:r>
      <w:r>
        <w:rPr>
          <w:rFonts w:ascii="Arial" w:hAnsi="Arial" w:cs="Arial"/>
          <w:b/>
          <w:color w:val="000000"/>
        </w:rPr>
        <w:t>I</w:t>
      </w:r>
    </w:p>
    <w:p w14:paraId="1FA438C4" w14:textId="77777777" w:rsidR="00E564C8" w:rsidRPr="00CC35D5" w:rsidRDefault="00E564C8" w:rsidP="00E564C8">
      <w:pPr>
        <w:jc w:val="center"/>
        <w:rPr>
          <w:rFonts w:ascii="Arial" w:hAnsi="Arial" w:cs="Arial"/>
          <w:b/>
          <w:sz w:val="16"/>
        </w:rPr>
      </w:pPr>
      <w:r w:rsidRPr="00CC35D5">
        <w:rPr>
          <w:rFonts w:ascii="Arial" w:hAnsi="Arial" w:cs="Arial"/>
          <w:b/>
          <w:sz w:val="16"/>
        </w:rPr>
        <w:t>DECLARAÇÃO DE IDONEIDADE E DE CUMPRIMENTO AO DISPOSTO NO ARTIGO 7°, INCISO XXXIII, DA CF/88</w:t>
      </w:r>
    </w:p>
    <w:p w14:paraId="7A2276AA" w14:textId="77777777" w:rsidR="00E564C8" w:rsidRPr="00895BBC" w:rsidRDefault="00E564C8" w:rsidP="00E564C8">
      <w:pPr>
        <w:spacing w:after="120" w:line="288" w:lineRule="auto"/>
        <w:jc w:val="both"/>
        <w:rPr>
          <w:rFonts w:ascii="Arial" w:hAnsi="Arial" w:cs="Arial"/>
          <w:b/>
        </w:rPr>
      </w:pPr>
    </w:p>
    <w:p w14:paraId="172F5232" w14:textId="77777777" w:rsidR="00E564C8" w:rsidRPr="00895BBC" w:rsidRDefault="00E564C8" w:rsidP="00E564C8">
      <w:pPr>
        <w:spacing w:after="120" w:line="288" w:lineRule="auto"/>
        <w:jc w:val="center"/>
        <w:rPr>
          <w:rFonts w:ascii="Arial" w:hAnsi="Arial" w:cs="Arial"/>
        </w:rPr>
      </w:pPr>
    </w:p>
    <w:p w14:paraId="0D70F426" w14:textId="77777777" w:rsidR="00E564C8" w:rsidRDefault="00E564C8" w:rsidP="00E564C8">
      <w:pPr>
        <w:spacing w:after="120" w:line="288" w:lineRule="auto"/>
        <w:jc w:val="center"/>
        <w:rPr>
          <w:rFonts w:ascii="Arial" w:hAnsi="Arial" w:cs="Arial"/>
        </w:rPr>
      </w:pPr>
    </w:p>
    <w:p w14:paraId="4153212F" w14:textId="77777777" w:rsidR="00E564C8" w:rsidRDefault="00E564C8" w:rsidP="00E564C8">
      <w:pPr>
        <w:spacing w:after="120" w:line="288" w:lineRule="auto"/>
        <w:jc w:val="center"/>
        <w:rPr>
          <w:rFonts w:ascii="Arial" w:hAnsi="Arial" w:cs="Arial"/>
        </w:rPr>
      </w:pPr>
      <w:r w:rsidRPr="00895BBC">
        <w:rPr>
          <w:rFonts w:ascii="Arial" w:hAnsi="Arial" w:cs="Arial"/>
        </w:rPr>
        <w:t>D E C L A R A Ç Ã O</w:t>
      </w:r>
    </w:p>
    <w:p w14:paraId="2D2CD793" w14:textId="77777777" w:rsidR="00E564C8" w:rsidRPr="00895BBC" w:rsidRDefault="00E564C8" w:rsidP="00E564C8">
      <w:pPr>
        <w:spacing w:after="120" w:line="288" w:lineRule="auto"/>
        <w:jc w:val="center"/>
        <w:rPr>
          <w:rFonts w:ascii="Arial" w:hAnsi="Arial" w:cs="Arial"/>
        </w:rPr>
      </w:pPr>
    </w:p>
    <w:p w14:paraId="1E7C9AB1" w14:textId="77777777" w:rsidR="00E564C8" w:rsidRPr="00895BBC" w:rsidRDefault="00E564C8" w:rsidP="00E564C8">
      <w:pPr>
        <w:spacing w:after="120" w:line="288" w:lineRule="auto"/>
        <w:jc w:val="both"/>
        <w:rPr>
          <w:rFonts w:ascii="Arial" w:hAnsi="Arial" w:cs="Arial"/>
        </w:rPr>
      </w:pPr>
    </w:p>
    <w:p w14:paraId="2D473931" w14:textId="0E8D1EFE" w:rsidR="00E564C8" w:rsidRDefault="007A0B8D" w:rsidP="00E564C8">
      <w:pPr>
        <w:spacing w:after="240"/>
        <w:jc w:val="both"/>
        <w:rPr>
          <w:rFonts w:ascii="Arial" w:hAnsi="Arial" w:cs="Arial"/>
        </w:rPr>
      </w:pPr>
      <w:r>
        <w:rPr>
          <w:rFonts w:ascii="Arial" w:hAnsi="Arial" w:cs="Arial"/>
        </w:rPr>
        <w:t>Eu</w:t>
      </w:r>
      <w:r w:rsidR="00E564C8" w:rsidRPr="00895BBC">
        <w:rPr>
          <w:rFonts w:ascii="Arial" w:hAnsi="Arial" w:cs="Arial"/>
        </w:rPr>
        <w:t>________________</w:t>
      </w:r>
      <w:r>
        <w:rPr>
          <w:rFonts w:ascii="Arial" w:hAnsi="Arial" w:cs="Arial"/>
        </w:rPr>
        <w:t>___________________</w:t>
      </w:r>
      <w:r w:rsidR="00E564C8" w:rsidRPr="00895BBC">
        <w:rPr>
          <w:rFonts w:ascii="Arial" w:hAnsi="Arial" w:cs="Arial"/>
        </w:rPr>
        <w:t>, inscrito</w:t>
      </w:r>
      <w:r>
        <w:rPr>
          <w:rFonts w:ascii="Arial" w:hAnsi="Arial" w:cs="Arial"/>
        </w:rPr>
        <w:t>(a)</w:t>
      </w:r>
      <w:r w:rsidR="00E564C8" w:rsidRPr="00895BBC">
        <w:rPr>
          <w:rFonts w:ascii="Arial" w:hAnsi="Arial" w:cs="Arial"/>
        </w:rPr>
        <w:t xml:space="preserve"> no C</w:t>
      </w:r>
      <w:r>
        <w:rPr>
          <w:rFonts w:ascii="Arial" w:hAnsi="Arial" w:cs="Arial"/>
        </w:rPr>
        <w:t xml:space="preserve">PF sob </w:t>
      </w:r>
      <w:r w:rsidR="00E564C8" w:rsidRPr="00895BBC">
        <w:rPr>
          <w:rFonts w:ascii="Arial" w:hAnsi="Arial" w:cs="Arial"/>
        </w:rPr>
        <w:t>nº ________________, portador</w:t>
      </w:r>
      <w:r>
        <w:rPr>
          <w:rFonts w:ascii="Arial" w:hAnsi="Arial" w:cs="Arial"/>
        </w:rPr>
        <w:t>(a)</w:t>
      </w:r>
      <w:r w:rsidR="00E564C8" w:rsidRPr="00895BBC">
        <w:rPr>
          <w:rFonts w:ascii="Arial" w:hAnsi="Arial" w:cs="Arial"/>
        </w:rPr>
        <w:t xml:space="preserve"> da Carteira de Identidade nº ________________, DECLARA:</w:t>
      </w:r>
    </w:p>
    <w:p w14:paraId="2069CBD1" w14:textId="10C144B2" w:rsidR="00E564C8" w:rsidRPr="00895BBC" w:rsidRDefault="00E564C8" w:rsidP="00E564C8">
      <w:pPr>
        <w:spacing w:after="240"/>
        <w:jc w:val="both"/>
        <w:rPr>
          <w:rFonts w:ascii="Arial" w:hAnsi="Arial" w:cs="Arial"/>
        </w:rPr>
      </w:pPr>
      <w:r w:rsidRPr="00895BBC">
        <w:rPr>
          <w:rFonts w:ascii="Arial" w:hAnsi="Arial" w:cs="Arial"/>
          <w:b/>
        </w:rPr>
        <w:t>a)</w:t>
      </w:r>
      <w:r w:rsidRPr="00895BBC">
        <w:rPr>
          <w:rFonts w:ascii="Arial" w:hAnsi="Arial" w:cs="Arial"/>
        </w:rPr>
        <w:t xml:space="preserve"> que</w:t>
      </w:r>
      <w:r w:rsidR="007A0B8D">
        <w:rPr>
          <w:rFonts w:ascii="Arial" w:hAnsi="Arial" w:cs="Arial"/>
        </w:rPr>
        <w:t xml:space="preserve"> </w:t>
      </w:r>
      <w:r w:rsidRPr="00895BBC">
        <w:rPr>
          <w:rFonts w:ascii="Arial" w:hAnsi="Arial" w:cs="Arial"/>
        </w:rPr>
        <w:t xml:space="preserve">não foi considerada inidônea para licitar ou contratar com a Administração Pública, nos termos do inciso IV, do artigo </w:t>
      </w:r>
      <w:r w:rsidR="00EB0339">
        <w:rPr>
          <w:rFonts w:ascii="Arial" w:hAnsi="Arial" w:cs="Arial"/>
        </w:rPr>
        <w:t>156</w:t>
      </w:r>
      <w:r w:rsidRPr="00895BBC">
        <w:rPr>
          <w:rFonts w:ascii="Arial" w:hAnsi="Arial" w:cs="Arial"/>
        </w:rPr>
        <w:t xml:space="preserve"> da Lei n</w:t>
      </w:r>
      <w:r w:rsidR="00EB0339">
        <w:rPr>
          <w:rFonts w:ascii="Arial" w:hAnsi="Arial" w:cs="Arial"/>
        </w:rPr>
        <w:t>º</w:t>
      </w:r>
      <w:r w:rsidRPr="00895BBC">
        <w:rPr>
          <w:rFonts w:ascii="Arial" w:hAnsi="Arial" w:cs="Arial"/>
        </w:rPr>
        <w:t xml:space="preserve"> </w:t>
      </w:r>
      <w:r w:rsidR="00EB0339">
        <w:rPr>
          <w:rFonts w:ascii="Arial" w:hAnsi="Arial" w:cs="Arial"/>
        </w:rPr>
        <w:t>14</w:t>
      </w:r>
      <w:r w:rsidRPr="00895BBC">
        <w:rPr>
          <w:rFonts w:ascii="Arial" w:hAnsi="Arial" w:cs="Arial"/>
        </w:rPr>
        <w:t>.</w:t>
      </w:r>
      <w:r w:rsidR="00EB0339">
        <w:rPr>
          <w:rFonts w:ascii="Arial" w:hAnsi="Arial" w:cs="Arial"/>
        </w:rPr>
        <w:t>133</w:t>
      </w:r>
      <w:r w:rsidRPr="00895BBC">
        <w:rPr>
          <w:rFonts w:ascii="Arial" w:hAnsi="Arial" w:cs="Arial"/>
        </w:rPr>
        <w:t>/</w:t>
      </w:r>
      <w:r w:rsidR="00EB0339">
        <w:rPr>
          <w:rFonts w:ascii="Arial" w:hAnsi="Arial" w:cs="Arial"/>
        </w:rPr>
        <w:t>21</w:t>
      </w:r>
      <w:r w:rsidRPr="00895BBC">
        <w:rPr>
          <w:rFonts w:ascii="Arial" w:hAnsi="Arial" w:cs="Arial"/>
        </w:rPr>
        <w:t xml:space="preserve"> e alterações posteriores, bem como em cumprimento ao que dispõe o parágrafo 2º do artigo 32 da referida lei. Declaro também, que comunicarei qualquer fato superveniente à entrega dos documentos de habilitação, de acordo com as exigências do procedimento licitatório em epígrafe;</w:t>
      </w:r>
    </w:p>
    <w:p w14:paraId="15BCE18D" w14:textId="77777777" w:rsidR="00E564C8" w:rsidRPr="00895BBC" w:rsidRDefault="00E564C8" w:rsidP="00E564C8">
      <w:pPr>
        <w:spacing w:after="240"/>
        <w:jc w:val="both"/>
        <w:rPr>
          <w:rFonts w:ascii="Arial" w:hAnsi="Arial" w:cs="Arial"/>
        </w:rPr>
      </w:pPr>
      <w:r w:rsidRPr="00895BBC">
        <w:rPr>
          <w:rFonts w:ascii="Arial" w:hAnsi="Arial" w:cs="Arial"/>
          <w:b/>
        </w:rPr>
        <w:t>b)</w:t>
      </w:r>
      <w:r w:rsidRPr="00895BBC">
        <w:rPr>
          <w:rFonts w:ascii="Arial" w:hAnsi="Arial" w:cs="Arial"/>
        </w:rPr>
        <w:t xml:space="preserve"> o cumprimento ao disposto no inciso XXXIII do artigo 7º da Constituição Federal (proibição de trabalho noturno, perigoso ou insalubre a menores de 18 anos e de qualquer trabalho a menores de 16 anos, salvo na condição de aprendiz, a partir de 14 anos).</w:t>
      </w:r>
    </w:p>
    <w:p w14:paraId="0A25A2C9" w14:textId="77777777" w:rsidR="00E564C8" w:rsidRPr="00895BBC" w:rsidRDefault="00E564C8" w:rsidP="00E564C8">
      <w:pPr>
        <w:spacing w:after="120" w:line="288" w:lineRule="auto"/>
        <w:rPr>
          <w:rFonts w:ascii="Arial" w:hAnsi="Arial" w:cs="Arial"/>
        </w:rPr>
      </w:pPr>
    </w:p>
    <w:p w14:paraId="60E2B436" w14:textId="77777777" w:rsidR="00E564C8" w:rsidRPr="00895BBC" w:rsidRDefault="00E564C8" w:rsidP="00E564C8">
      <w:pPr>
        <w:rPr>
          <w:rFonts w:ascii="Arial" w:hAnsi="Arial" w:cs="Arial"/>
        </w:rPr>
      </w:pPr>
    </w:p>
    <w:p w14:paraId="7428687C" w14:textId="77777777" w:rsidR="00E564C8" w:rsidRPr="00895BBC" w:rsidRDefault="00E564C8" w:rsidP="00487C21">
      <w:pPr>
        <w:jc w:val="center"/>
        <w:rPr>
          <w:rFonts w:ascii="Arial" w:hAnsi="Arial" w:cs="Arial"/>
        </w:rPr>
      </w:pPr>
    </w:p>
    <w:p w14:paraId="7D3ECC9B" w14:textId="0A287B10" w:rsidR="00E564C8" w:rsidRDefault="00E564C8" w:rsidP="00487C21">
      <w:pPr>
        <w:ind w:left="851" w:hanging="851"/>
        <w:jc w:val="right"/>
        <w:rPr>
          <w:rFonts w:ascii="Arial" w:hAnsi="Arial" w:cs="Arial"/>
          <w:bCs/>
          <w:color w:val="000000"/>
        </w:rPr>
      </w:pPr>
      <w:r>
        <w:rPr>
          <w:rFonts w:ascii="Arial" w:hAnsi="Arial" w:cs="Arial"/>
          <w:bCs/>
          <w:color w:val="000000"/>
        </w:rPr>
        <w:t>Bom Retiro do Sul</w:t>
      </w:r>
      <w:r w:rsidRPr="00E774B0">
        <w:rPr>
          <w:rFonts w:ascii="Arial" w:hAnsi="Arial" w:cs="Arial"/>
          <w:bCs/>
          <w:color w:val="000000"/>
        </w:rPr>
        <w:t>, __ de _________ de 2</w:t>
      </w:r>
      <w:r w:rsidR="00BC21BF">
        <w:rPr>
          <w:rFonts w:ascii="Arial" w:hAnsi="Arial" w:cs="Arial"/>
          <w:bCs/>
          <w:color w:val="000000"/>
        </w:rPr>
        <w:t>02</w:t>
      </w:r>
      <w:r w:rsidR="00EF12B7">
        <w:rPr>
          <w:rFonts w:ascii="Arial" w:hAnsi="Arial" w:cs="Arial"/>
          <w:bCs/>
          <w:color w:val="000000"/>
        </w:rPr>
        <w:t>6</w:t>
      </w:r>
      <w:r w:rsidRPr="00E774B0">
        <w:rPr>
          <w:rFonts w:ascii="Arial" w:hAnsi="Arial" w:cs="Arial"/>
          <w:bCs/>
          <w:color w:val="000000"/>
        </w:rPr>
        <w:t>.</w:t>
      </w:r>
    </w:p>
    <w:p w14:paraId="0F305D30" w14:textId="4D73B302" w:rsidR="00487C21" w:rsidRDefault="00487C21" w:rsidP="00487C21">
      <w:pPr>
        <w:ind w:left="851" w:hanging="851"/>
        <w:jc w:val="right"/>
        <w:rPr>
          <w:rFonts w:ascii="Arial" w:hAnsi="Arial" w:cs="Arial"/>
          <w:bCs/>
          <w:color w:val="000000"/>
        </w:rPr>
      </w:pPr>
    </w:p>
    <w:p w14:paraId="6AA732E2" w14:textId="77777777" w:rsidR="00487C21" w:rsidRDefault="00487C21" w:rsidP="00487C21">
      <w:pPr>
        <w:ind w:left="851" w:hanging="851"/>
        <w:jc w:val="right"/>
        <w:rPr>
          <w:rFonts w:ascii="Arial" w:hAnsi="Arial" w:cs="Arial"/>
          <w:bCs/>
          <w:color w:val="000000"/>
        </w:rPr>
      </w:pPr>
    </w:p>
    <w:p w14:paraId="34032A28" w14:textId="787513C6" w:rsidR="00487C21" w:rsidRDefault="00487C21" w:rsidP="00487C21">
      <w:pPr>
        <w:ind w:left="851" w:hanging="851"/>
        <w:jc w:val="right"/>
        <w:rPr>
          <w:rFonts w:ascii="Arial" w:hAnsi="Arial" w:cs="Arial"/>
          <w:bCs/>
          <w:color w:val="000000"/>
        </w:rPr>
      </w:pPr>
    </w:p>
    <w:p w14:paraId="3E848B91" w14:textId="77777777" w:rsidR="00487C21" w:rsidRDefault="00487C21" w:rsidP="00487C21">
      <w:pPr>
        <w:ind w:left="851" w:hanging="851"/>
        <w:jc w:val="right"/>
        <w:rPr>
          <w:rFonts w:ascii="Arial" w:hAnsi="Arial" w:cs="Arial"/>
          <w:bCs/>
          <w:color w:val="000000"/>
        </w:rPr>
      </w:pPr>
    </w:p>
    <w:p w14:paraId="6D3C62F2" w14:textId="77777777" w:rsidR="00E564C8" w:rsidRDefault="00E564C8" w:rsidP="00487C21">
      <w:pPr>
        <w:ind w:left="851" w:hanging="851"/>
        <w:jc w:val="right"/>
        <w:rPr>
          <w:rFonts w:ascii="Arial" w:hAnsi="Arial" w:cs="Arial"/>
          <w:bCs/>
          <w:color w:val="000000"/>
        </w:rPr>
      </w:pPr>
    </w:p>
    <w:p w14:paraId="40ACDBDE" w14:textId="77777777" w:rsidR="00E564C8" w:rsidRDefault="00E564C8" w:rsidP="00487C21">
      <w:pPr>
        <w:ind w:left="851" w:hanging="851"/>
        <w:jc w:val="right"/>
        <w:rPr>
          <w:rFonts w:ascii="Arial" w:hAnsi="Arial" w:cs="Arial"/>
          <w:bCs/>
          <w:color w:val="000000"/>
        </w:rPr>
      </w:pPr>
    </w:p>
    <w:p w14:paraId="427BBA86" w14:textId="73C3D1BA" w:rsidR="00E564C8" w:rsidRDefault="00D37529" w:rsidP="00487C21">
      <w:pPr>
        <w:ind w:left="851" w:hanging="851"/>
        <w:jc w:val="center"/>
        <w:rPr>
          <w:rFonts w:ascii="Arial" w:hAnsi="Arial" w:cs="Arial"/>
          <w:bCs/>
          <w:color w:val="000000"/>
        </w:rPr>
      </w:pPr>
      <w:r>
        <w:rPr>
          <w:rFonts w:ascii="Arial" w:hAnsi="Arial" w:cs="Arial"/>
          <w:bCs/>
          <w:color w:val="000000"/>
        </w:rPr>
        <w:t>__________________________________</w:t>
      </w:r>
    </w:p>
    <w:p w14:paraId="3AE7F18A" w14:textId="77777777" w:rsidR="00D37529" w:rsidRDefault="00D37529" w:rsidP="00487C21">
      <w:pPr>
        <w:ind w:left="851" w:hanging="851"/>
        <w:jc w:val="center"/>
        <w:rPr>
          <w:rFonts w:ascii="Arial" w:hAnsi="Arial" w:cs="Arial"/>
          <w:bCs/>
          <w:color w:val="000000"/>
        </w:rPr>
      </w:pPr>
      <w:r w:rsidRPr="00E774B0">
        <w:rPr>
          <w:rFonts w:ascii="Arial" w:hAnsi="Arial" w:cs="Arial"/>
          <w:bCs/>
          <w:color w:val="000000"/>
        </w:rPr>
        <w:t>Nome, Carimbo e Assinatura</w:t>
      </w:r>
    </w:p>
    <w:bookmarkEnd w:id="12"/>
    <w:p w14:paraId="24C22F70" w14:textId="1ABAD773" w:rsidR="00E774B0" w:rsidRDefault="00E774B0" w:rsidP="00487C21">
      <w:pPr>
        <w:ind w:left="851" w:hanging="851"/>
        <w:jc w:val="center"/>
        <w:rPr>
          <w:rFonts w:ascii="Arial" w:hAnsi="Arial" w:cs="Arial"/>
          <w:bCs/>
          <w:color w:val="000000"/>
        </w:rPr>
      </w:pPr>
    </w:p>
    <w:p w14:paraId="0CE82455" w14:textId="40C68448" w:rsidR="00E564C8" w:rsidRDefault="00E564C8" w:rsidP="00E774B0">
      <w:pPr>
        <w:ind w:left="851" w:hanging="851"/>
        <w:jc w:val="center"/>
        <w:rPr>
          <w:rFonts w:ascii="Arial" w:hAnsi="Arial" w:cs="Arial"/>
          <w:bCs/>
          <w:color w:val="000000"/>
        </w:rPr>
      </w:pPr>
    </w:p>
    <w:p w14:paraId="1ACD88DD" w14:textId="5A083D6E" w:rsidR="00E564C8" w:rsidRDefault="00E564C8" w:rsidP="00E774B0">
      <w:pPr>
        <w:ind w:left="851" w:hanging="851"/>
        <w:jc w:val="center"/>
        <w:rPr>
          <w:rFonts w:ascii="Arial" w:hAnsi="Arial" w:cs="Arial"/>
          <w:bCs/>
          <w:color w:val="000000"/>
        </w:rPr>
      </w:pPr>
    </w:p>
    <w:p w14:paraId="0929992E" w14:textId="1BE622A0" w:rsidR="00E564C8" w:rsidRDefault="00E564C8" w:rsidP="00E774B0">
      <w:pPr>
        <w:ind w:left="851" w:hanging="851"/>
        <w:jc w:val="center"/>
        <w:rPr>
          <w:rFonts w:ascii="Arial" w:hAnsi="Arial" w:cs="Arial"/>
          <w:bCs/>
          <w:color w:val="000000"/>
        </w:rPr>
      </w:pPr>
    </w:p>
    <w:p w14:paraId="66CB0E58" w14:textId="16F224FB" w:rsidR="00E564C8" w:rsidRDefault="00E564C8" w:rsidP="00E774B0">
      <w:pPr>
        <w:ind w:left="851" w:hanging="851"/>
        <w:jc w:val="center"/>
        <w:rPr>
          <w:rFonts w:ascii="Arial" w:hAnsi="Arial" w:cs="Arial"/>
          <w:bCs/>
          <w:color w:val="000000"/>
        </w:rPr>
      </w:pPr>
    </w:p>
    <w:p w14:paraId="628170F2" w14:textId="1AD6E3DC" w:rsidR="00E564C8" w:rsidRDefault="00E564C8" w:rsidP="00E774B0">
      <w:pPr>
        <w:ind w:left="851" w:hanging="851"/>
        <w:jc w:val="center"/>
        <w:rPr>
          <w:rFonts w:ascii="Arial" w:hAnsi="Arial" w:cs="Arial"/>
          <w:bCs/>
          <w:color w:val="000000"/>
        </w:rPr>
      </w:pPr>
    </w:p>
    <w:p w14:paraId="40F030A2" w14:textId="59869C27" w:rsidR="00E564C8" w:rsidRDefault="00E564C8" w:rsidP="00E774B0">
      <w:pPr>
        <w:ind w:left="851" w:hanging="851"/>
        <w:jc w:val="center"/>
        <w:rPr>
          <w:rFonts w:ascii="Arial" w:hAnsi="Arial" w:cs="Arial"/>
          <w:bCs/>
          <w:color w:val="000000"/>
        </w:rPr>
      </w:pPr>
    </w:p>
    <w:p w14:paraId="1C217430" w14:textId="4A731E1E" w:rsidR="00E564C8" w:rsidRDefault="00E564C8" w:rsidP="00E774B0">
      <w:pPr>
        <w:ind w:left="851" w:hanging="851"/>
        <w:jc w:val="center"/>
        <w:rPr>
          <w:rFonts w:ascii="Arial" w:hAnsi="Arial" w:cs="Arial"/>
          <w:bCs/>
          <w:color w:val="000000"/>
        </w:rPr>
      </w:pPr>
    </w:p>
    <w:p w14:paraId="3D574615" w14:textId="58285DA8" w:rsidR="00E564C8" w:rsidRDefault="00E564C8" w:rsidP="00E774B0">
      <w:pPr>
        <w:ind w:left="851" w:hanging="851"/>
        <w:jc w:val="center"/>
        <w:rPr>
          <w:rFonts w:ascii="Arial" w:hAnsi="Arial" w:cs="Arial"/>
          <w:bCs/>
          <w:color w:val="000000"/>
        </w:rPr>
      </w:pPr>
    </w:p>
    <w:p w14:paraId="1F9DE18E" w14:textId="06E2D12B" w:rsidR="00E564C8" w:rsidRDefault="00E564C8" w:rsidP="00E774B0">
      <w:pPr>
        <w:ind w:left="851" w:hanging="851"/>
        <w:jc w:val="center"/>
        <w:rPr>
          <w:rFonts w:ascii="Arial" w:hAnsi="Arial" w:cs="Arial"/>
          <w:bCs/>
          <w:color w:val="000000"/>
        </w:rPr>
      </w:pPr>
    </w:p>
    <w:p w14:paraId="467F0429" w14:textId="11CF72D0" w:rsidR="00E564C8" w:rsidRDefault="00E564C8" w:rsidP="00E774B0">
      <w:pPr>
        <w:ind w:left="851" w:hanging="851"/>
        <w:jc w:val="center"/>
        <w:rPr>
          <w:rFonts w:ascii="Arial" w:hAnsi="Arial" w:cs="Arial"/>
          <w:bCs/>
          <w:color w:val="000000"/>
        </w:rPr>
      </w:pPr>
    </w:p>
    <w:p w14:paraId="5E7447D6" w14:textId="2DF4D860" w:rsidR="00E564C8" w:rsidRDefault="00E564C8" w:rsidP="00E774B0">
      <w:pPr>
        <w:ind w:left="851" w:hanging="851"/>
        <w:jc w:val="center"/>
        <w:rPr>
          <w:rFonts w:ascii="Arial" w:hAnsi="Arial" w:cs="Arial"/>
          <w:bCs/>
          <w:color w:val="000000"/>
        </w:rPr>
      </w:pPr>
    </w:p>
    <w:p w14:paraId="251DA97A" w14:textId="7DFB758C" w:rsidR="00E564C8" w:rsidRDefault="00E564C8" w:rsidP="00E774B0">
      <w:pPr>
        <w:ind w:left="851" w:hanging="851"/>
        <w:jc w:val="center"/>
        <w:rPr>
          <w:rFonts w:ascii="Arial" w:hAnsi="Arial" w:cs="Arial"/>
          <w:bCs/>
          <w:color w:val="000000"/>
        </w:rPr>
      </w:pPr>
    </w:p>
    <w:p w14:paraId="32D97FF6" w14:textId="5D0EBCD5" w:rsidR="00E564C8" w:rsidRDefault="00E564C8" w:rsidP="00E774B0">
      <w:pPr>
        <w:ind w:left="851" w:hanging="851"/>
        <w:jc w:val="center"/>
        <w:rPr>
          <w:rFonts w:ascii="Arial" w:hAnsi="Arial" w:cs="Arial"/>
          <w:bCs/>
          <w:color w:val="000000"/>
        </w:rPr>
      </w:pPr>
    </w:p>
    <w:p w14:paraId="196F27A0" w14:textId="77BC1FD6" w:rsidR="00E564C8" w:rsidRDefault="00E564C8" w:rsidP="00E774B0">
      <w:pPr>
        <w:ind w:left="851" w:hanging="851"/>
        <w:jc w:val="center"/>
        <w:rPr>
          <w:rFonts w:ascii="Arial" w:hAnsi="Arial" w:cs="Arial"/>
          <w:bCs/>
          <w:color w:val="000000"/>
        </w:rPr>
      </w:pPr>
    </w:p>
    <w:p w14:paraId="071E510D" w14:textId="31182063" w:rsidR="00D37529" w:rsidRDefault="00D37529" w:rsidP="00E774B0">
      <w:pPr>
        <w:ind w:left="851" w:hanging="851"/>
        <w:jc w:val="center"/>
        <w:rPr>
          <w:rFonts w:ascii="Arial" w:hAnsi="Arial" w:cs="Arial"/>
          <w:bCs/>
          <w:color w:val="000000"/>
        </w:rPr>
      </w:pPr>
    </w:p>
    <w:p w14:paraId="0AC51728" w14:textId="4615FE52" w:rsidR="00E564C8" w:rsidRDefault="00E564C8" w:rsidP="00FC02D9">
      <w:pPr>
        <w:rPr>
          <w:rFonts w:ascii="Arial" w:hAnsi="Arial" w:cs="Arial"/>
          <w:bCs/>
          <w:color w:val="000000"/>
        </w:rPr>
      </w:pPr>
    </w:p>
    <w:p w14:paraId="760F06D8" w14:textId="77777777" w:rsidR="007A0B8D" w:rsidRDefault="007A0B8D" w:rsidP="00E774B0">
      <w:pPr>
        <w:ind w:left="851" w:hanging="851"/>
        <w:jc w:val="center"/>
        <w:rPr>
          <w:rFonts w:ascii="Arial" w:hAnsi="Arial" w:cs="Arial"/>
          <w:bCs/>
          <w:color w:val="000000"/>
        </w:rPr>
      </w:pPr>
    </w:p>
    <w:p w14:paraId="281EFC07" w14:textId="77777777" w:rsidR="00AF0563" w:rsidRDefault="00AF0563" w:rsidP="00E774B0">
      <w:pPr>
        <w:ind w:left="851" w:hanging="851"/>
        <w:jc w:val="center"/>
        <w:rPr>
          <w:rFonts w:ascii="Arial" w:hAnsi="Arial" w:cs="Arial"/>
          <w:bCs/>
          <w:color w:val="000000"/>
        </w:rPr>
      </w:pPr>
    </w:p>
    <w:p w14:paraId="54CA70BF" w14:textId="75542ADF" w:rsidR="00E564C8" w:rsidRDefault="00E564C8" w:rsidP="00E774B0">
      <w:pPr>
        <w:ind w:left="851" w:hanging="851"/>
        <w:jc w:val="center"/>
        <w:rPr>
          <w:rFonts w:ascii="Arial" w:hAnsi="Arial" w:cs="Arial"/>
          <w:bCs/>
          <w:color w:val="000000"/>
        </w:rPr>
      </w:pPr>
    </w:p>
    <w:p w14:paraId="38FDA4E6" w14:textId="75ABD701" w:rsidR="00E564C8" w:rsidRDefault="00E564C8" w:rsidP="00E774B0">
      <w:pPr>
        <w:ind w:left="851" w:hanging="851"/>
        <w:jc w:val="center"/>
        <w:rPr>
          <w:rFonts w:ascii="Arial" w:hAnsi="Arial" w:cs="Arial"/>
          <w:bCs/>
          <w:color w:val="000000"/>
        </w:rPr>
      </w:pPr>
    </w:p>
    <w:p w14:paraId="15182C13" w14:textId="6AAB1896" w:rsidR="007A0B8D" w:rsidRPr="00895BBC" w:rsidRDefault="007A0B8D" w:rsidP="007A0B8D">
      <w:pPr>
        <w:jc w:val="center"/>
        <w:rPr>
          <w:rFonts w:ascii="Arial" w:hAnsi="Arial" w:cs="Arial"/>
          <w:b/>
          <w:color w:val="000000"/>
        </w:rPr>
      </w:pPr>
      <w:r>
        <w:rPr>
          <w:rFonts w:ascii="Arial" w:hAnsi="Arial" w:cs="Arial"/>
          <w:b/>
          <w:color w:val="000000"/>
        </w:rPr>
        <w:t>A</w:t>
      </w:r>
      <w:r w:rsidRPr="00895BBC">
        <w:rPr>
          <w:rFonts w:ascii="Arial" w:hAnsi="Arial" w:cs="Arial"/>
          <w:b/>
          <w:color w:val="000000"/>
        </w:rPr>
        <w:t>NEXO I</w:t>
      </w:r>
      <w:r>
        <w:rPr>
          <w:rFonts w:ascii="Arial" w:hAnsi="Arial" w:cs="Arial"/>
          <w:b/>
          <w:color w:val="000000"/>
        </w:rPr>
        <w:t>V</w:t>
      </w:r>
    </w:p>
    <w:p w14:paraId="5B5F9A36" w14:textId="77777777" w:rsidR="007A0B8D" w:rsidRPr="00CC35D5" w:rsidRDefault="007A0B8D" w:rsidP="007A0B8D">
      <w:pPr>
        <w:jc w:val="center"/>
        <w:rPr>
          <w:rFonts w:ascii="Arial" w:hAnsi="Arial" w:cs="Arial"/>
          <w:b/>
          <w:sz w:val="16"/>
        </w:rPr>
      </w:pPr>
      <w:r w:rsidRPr="00CC35D5">
        <w:rPr>
          <w:rFonts w:ascii="Arial" w:hAnsi="Arial" w:cs="Arial"/>
          <w:b/>
          <w:sz w:val="16"/>
        </w:rPr>
        <w:t>DECLARAÇÃO DE IDONEIDADE E DE CUMPRIMENTO AO DISPOSTO NO ARTIGO 7°, INCISO XXXIII, DA CF/88</w:t>
      </w:r>
    </w:p>
    <w:p w14:paraId="7DABE421" w14:textId="77777777" w:rsidR="007A0B8D" w:rsidRPr="00895BBC" w:rsidRDefault="007A0B8D" w:rsidP="007A0B8D">
      <w:pPr>
        <w:spacing w:after="120" w:line="288" w:lineRule="auto"/>
        <w:jc w:val="both"/>
        <w:rPr>
          <w:rFonts w:ascii="Arial" w:hAnsi="Arial" w:cs="Arial"/>
          <w:b/>
        </w:rPr>
      </w:pPr>
    </w:p>
    <w:p w14:paraId="465BB003" w14:textId="77777777" w:rsidR="007A0B8D" w:rsidRPr="00895BBC" w:rsidRDefault="007A0B8D" w:rsidP="007A0B8D">
      <w:pPr>
        <w:spacing w:after="120" w:line="288" w:lineRule="auto"/>
        <w:jc w:val="center"/>
        <w:rPr>
          <w:rFonts w:ascii="Arial" w:hAnsi="Arial" w:cs="Arial"/>
        </w:rPr>
      </w:pPr>
    </w:p>
    <w:p w14:paraId="467C3DD4" w14:textId="77777777" w:rsidR="007A0B8D" w:rsidRDefault="007A0B8D" w:rsidP="007A0B8D">
      <w:pPr>
        <w:spacing w:after="120" w:line="288" w:lineRule="auto"/>
        <w:jc w:val="center"/>
        <w:rPr>
          <w:rFonts w:ascii="Arial" w:hAnsi="Arial" w:cs="Arial"/>
        </w:rPr>
      </w:pPr>
    </w:p>
    <w:p w14:paraId="275CC695" w14:textId="77777777" w:rsidR="007A0B8D" w:rsidRDefault="007A0B8D" w:rsidP="007A0B8D">
      <w:pPr>
        <w:spacing w:after="120" w:line="288" w:lineRule="auto"/>
        <w:jc w:val="center"/>
        <w:rPr>
          <w:rFonts w:ascii="Arial" w:hAnsi="Arial" w:cs="Arial"/>
        </w:rPr>
      </w:pPr>
      <w:r w:rsidRPr="00895BBC">
        <w:rPr>
          <w:rFonts w:ascii="Arial" w:hAnsi="Arial" w:cs="Arial"/>
        </w:rPr>
        <w:t>D E C L A R A Ç Ã O</w:t>
      </w:r>
    </w:p>
    <w:p w14:paraId="2D3B106E" w14:textId="77777777" w:rsidR="007A0B8D" w:rsidRPr="00895BBC" w:rsidRDefault="007A0B8D" w:rsidP="007A0B8D">
      <w:pPr>
        <w:spacing w:after="120" w:line="288" w:lineRule="auto"/>
        <w:jc w:val="center"/>
        <w:rPr>
          <w:rFonts w:ascii="Arial" w:hAnsi="Arial" w:cs="Arial"/>
        </w:rPr>
      </w:pPr>
    </w:p>
    <w:p w14:paraId="4DF21EAE" w14:textId="77777777" w:rsidR="007A0B8D" w:rsidRPr="00895BBC" w:rsidRDefault="007A0B8D" w:rsidP="007A0B8D">
      <w:pPr>
        <w:spacing w:after="120" w:line="288" w:lineRule="auto"/>
        <w:jc w:val="both"/>
        <w:rPr>
          <w:rFonts w:ascii="Arial" w:hAnsi="Arial" w:cs="Arial"/>
        </w:rPr>
      </w:pPr>
    </w:p>
    <w:p w14:paraId="5C8FE76E" w14:textId="77777777" w:rsidR="007A0B8D" w:rsidRDefault="007A0B8D" w:rsidP="007A0B8D">
      <w:pPr>
        <w:spacing w:after="240"/>
        <w:jc w:val="both"/>
        <w:rPr>
          <w:rFonts w:ascii="Arial" w:hAnsi="Arial" w:cs="Arial"/>
        </w:rPr>
      </w:pPr>
      <w:r w:rsidRPr="00895BBC">
        <w:rPr>
          <w:rFonts w:ascii="Arial" w:hAnsi="Arial" w:cs="Arial"/>
        </w:rPr>
        <w:t>(Identificação da licitante) ________________, inscrito no CNPJ nº ________________, por intermédio de seu representante legal o Sr. ________________, portador da Carteira de Identidade nº ________________ e do CPF nº ________________, DECLARA:</w:t>
      </w:r>
    </w:p>
    <w:p w14:paraId="17AE4838" w14:textId="77777777" w:rsidR="007A0B8D" w:rsidRPr="00895BBC" w:rsidRDefault="007A0B8D" w:rsidP="007A0B8D">
      <w:pPr>
        <w:spacing w:after="240"/>
        <w:jc w:val="both"/>
        <w:rPr>
          <w:rFonts w:ascii="Arial" w:hAnsi="Arial" w:cs="Arial"/>
        </w:rPr>
      </w:pPr>
      <w:r w:rsidRPr="00895BBC">
        <w:rPr>
          <w:rFonts w:ascii="Arial" w:hAnsi="Arial" w:cs="Arial"/>
          <w:b/>
        </w:rPr>
        <w:t>a)</w:t>
      </w:r>
      <w:r w:rsidRPr="00895BBC">
        <w:rPr>
          <w:rFonts w:ascii="Arial" w:hAnsi="Arial" w:cs="Arial"/>
        </w:rPr>
        <w:t xml:space="preserve"> que sua empresa não foi considerada inidônea para licitar ou contratar com a Administração Pública, nos termos do inciso IV, do artigo </w:t>
      </w:r>
      <w:r>
        <w:rPr>
          <w:rFonts w:ascii="Arial" w:hAnsi="Arial" w:cs="Arial"/>
        </w:rPr>
        <w:t>156</w:t>
      </w:r>
      <w:r w:rsidRPr="00895BBC">
        <w:rPr>
          <w:rFonts w:ascii="Arial" w:hAnsi="Arial" w:cs="Arial"/>
        </w:rPr>
        <w:t xml:space="preserve"> da Lei n</w:t>
      </w:r>
      <w:r>
        <w:rPr>
          <w:rFonts w:ascii="Arial" w:hAnsi="Arial" w:cs="Arial"/>
        </w:rPr>
        <w:t>º</w:t>
      </w:r>
      <w:r w:rsidRPr="00895BBC">
        <w:rPr>
          <w:rFonts w:ascii="Arial" w:hAnsi="Arial" w:cs="Arial"/>
        </w:rPr>
        <w:t xml:space="preserve"> </w:t>
      </w:r>
      <w:r>
        <w:rPr>
          <w:rFonts w:ascii="Arial" w:hAnsi="Arial" w:cs="Arial"/>
        </w:rPr>
        <w:t>14</w:t>
      </w:r>
      <w:r w:rsidRPr="00895BBC">
        <w:rPr>
          <w:rFonts w:ascii="Arial" w:hAnsi="Arial" w:cs="Arial"/>
        </w:rPr>
        <w:t>.</w:t>
      </w:r>
      <w:r>
        <w:rPr>
          <w:rFonts w:ascii="Arial" w:hAnsi="Arial" w:cs="Arial"/>
        </w:rPr>
        <w:t>133</w:t>
      </w:r>
      <w:r w:rsidRPr="00895BBC">
        <w:rPr>
          <w:rFonts w:ascii="Arial" w:hAnsi="Arial" w:cs="Arial"/>
        </w:rPr>
        <w:t>/</w:t>
      </w:r>
      <w:r>
        <w:rPr>
          <w:rFonts w:ascii="Arial" w:hAnsi="Arial" w:cs="Arial"/>
        </w:rPr>
        <w:t>21</w:t>
      </w:r>
      <w:r w:rsidRPr="00895BBC">
        <w:rPr>
          <w:rFonts w:ascii="Arial" w:hAnsi="Arial" w:cs="Arial"/>
        </w:rPr>
        <w:t xml:space="preserve"> e alterações posteriores, bem como em cumprimento ao que dispõe o parágrafo 2º do artigo 32 da referida lei. Declaro também, que comunicarei qualquer fato superveniente à entrega dos documentos de habilitação, de acordo com as exigências do procedimento licitatório em epígrafe;</w:t>
      </w:r>
    </w:p>
    <w:p w14:paraId="14155D58" w14:textId="77777777" w:rsidR="007A0B8D" w:rsidRPr="00895BBC" w:rsidRDefault="007A0B8D" w:rsidP="007A0B8D">
      <w:pPr>
        <w:spacing w:after="240"/>
        <w:jc w:val="both"/>
        <w:rPr>
          <w:rFonts w:ascii="Arial" w:hAnsi="Arial" w:cs="Arial"/>
        </w:rPr>
      </w:pPr>
      <w:r w:rsidRPr="00895BBC">
        <w:rPr>
          <w:rFonts w:ascii="Arial" w:hAnsi="Arial" w:cs="Arial"/>
          <w:b/>
        </w:rPr>
        <w:t>b)</w:t>
      </w:r>
      <w:r w:rsidRPr="00895BBC">
        <w:rPr>
          <w:rFonts w:ascii="Arial" w:hAnsi="Arial" w:cs="Arial"/>
        </w:rPr>
        <w:t xml:space="preserve"> o cumprimento ao disposto no inciso XXXIII do artigo 7º da Constituição Federal (proibição de trabalho noturno, perigoso ou insalubre a menores de 18 anos e de qualquer trabalho a menores de 16 anos, salvo na condição de aprendiz, a partir de 14 anos).</w:t>
      </w:r>
    </w:p>
    <w:p w14:paraId="12AABA02" w14:textId="77777777" w:rsidR="007A0B8D" w:rsidRPr="00895BBC" w:rsidRDefault="007A0B8D" w:rsidP="007A0B8D">
      <w:pPr>
        <w:spacing w:after="120" w:line="288" w:lineRule="auto"/>
        <w:rPr>
          <w:rFonts w:ascii="Arial" w:hAnsi="Arial" w:cs="Arial"/>
        </w:rPr>
      </w:pPr>
    </w:p>
    <w:p w14:paraId="3AAEABAE" w14:textId="77777777" w:rsidR="007A0B8D" w:rsidRPr="00895BBC" w:rsidRDefault="007A0B8D" w:rsidP="007A0B8D">
      <w:pPr>
        <w:rPr>
          <w:rFonts w:ascii="Arial" w:hAnsi="Arial" w:cs="Arial"/>
        </w:rPr>
      </w:pPr>
    </w:p>
    <w:p w14:paraId="59FCFA97" w14:textId="77777777" w:rsidR="007A0B8D" w:rsidRPr="00895BBC" w:rsidRDefault="007A0B8D" w:rsidP="007A0B8D">
      <w:pPr>
        <w:jc w:val="center"/>
        <w:rPr>
          <w:rFonts w:ascii="Arial" w:hAnsi="Arial" w:cs="Arial"/>
        </w:rPr>
      </w:pPr>
    </w:p>
    <w:p w14:paraId="59265E87" w14:textId="52204B2E" w:rsidR="007A0B8D" w:rsidRDefault="007A0B8D" w:rsidP="007A0B8D">
      <w:pPr>
        <w:ind w:left="851" w:hanging="851"/>
        <w:jc w:val="right"/>
        <w:rPr>
          <w:rFonts w:ascii="Arial" w:hAnsi="Arial" w:cs="Arial"/>
          <w:bCs/>
          <w:color w:val="000000"/>
        </w:rPr>
      </w:pPr>
      <w:r>
        <w:rPr>
          <w:rFonts w:ascii="Arial" w:hAnsi="Arial" w:cs="Arial"/>
          <w:bCs/>
          <w:color w:val="000000"/>
        </w:rPr>
        <w:t>Bom Retiro do Sul</w:t>
      </w:r>
      <w:r w:rsidRPr="00E774B0">
        <w:rPr>
          <w:rFonts w:ascii="Arial" w:hAnsi="Arial" w:cs="Arial"/>
          <w:bCs/>
          <w:color w:val="000000"/>
        </w:rPr>
        <w:t>, __ de _________ de 2</w:t>
      </w:r>
      <w:r>
        <w:rPr>
          <w:rFonts w:ascii="Arial" w:hAnsi="Arial" w:cs="Arial"/>
          <w:bCs/>
          <w:color w:val="000000"/>
        </w:rPr>
        <w:t>02</w:t>
      </w:r>
      <w:r w:rsidR="00EF12B7">
        <w:rPr>
          <w:rFonts w:ascii="Arial" w:hAnsi="Arial" w:cs="Arial"/>
          <w:bCs/>
          <w:color w:val="000000"/>
        </w:rPr>
        <w:t>6</w:t>
      </w:r>
      <w:r w:rsidRPr="00E774B0">
        <w:rPr>
          <w:rFonts w:ascii="Arial" w:hAnsi="Arial" w:cs="Arial"/>
          <w:bCs/>
          <w:color w:val="000000"/>
        </w:rPr>
        <w:t>.</w:t>
      </w:r>
    </w:p>
    <w:p w14:paraId="30053B8F" w14:textId="77777777" w:rsidR="007A0B8D" w:rsidRDefault="007A0B8D" w:rsidP="007A0B8D">
      <w:pPr>
        <w:ind w:left="851" w:hanging="851"/>
        <w:jc w:val="right"/>
        <w:rPr>
          <w:rFonts w:ascii="Arial" w:hAnsi="Arial" w:cs="Arial"/>
          <w:bCs/>
          <w:color w:val="000000"/>
        </w:rPr>
      </w:pPr>
    </w:p>
    <w:p w14:paraId="53CAA09C" w14:textId="77777777" w:rsidR="007A0B8D" w:rsidRDefault="007A0B8D" w:rsidP="007A0B8D">
      <w:pPr>
        <w:ind w:left="851" w:hanging="851"/>
        <w:jc w:val="right"/>
        <w:rPr>
          <w:rFonts w:ascii="Arial" w:hAnsi="Arial" w:cs="Arial"/>
          <w:bCs/>
          <w:color w:val="000000"/>
        </w:rPr>
      </w:pPr>
    </w:p>
    <w:p w14:paraId="1F805B56" w14:textId="77777777" w:rsidR="007A0B8D" w:rsidRDefault="007A0B8D" w:rsidP="007A0B8D">
      <w:pPr>
        <w:ind w:left="851" w:hanging="851"/>
        <w:jc w:val="right"/>
        <w:rPr>
          <w:rFonts w:ascii="Arial" w:hAnsi="Arial" w:cs="Arial"/>
          <w:bCs/>
          <w:color w:val="000000"/>
        </w:rPr>
      </w:pPr>
    </w:p>
    <w:p w14:paraId="1A3CC3D7" w14:textId="77777777" w:rsidR="007A0B8D" w:rsidRDefault="007A0B8D" w:rsidP="007A0B8D">
      <w:pPr>
        <w:ind w:left="851" w:hanging="851"/>
        <w:jc w:val="right"/>
        <w:rPr>
          <w:rFonts w:ascii="Arial" w:hAnsi="Arial" w:cs="Arial"/>
          <w:bCs/>
          <w:color w:val="000000"/>
        </w:rPr>
      </w:pPr>
    </w:p>
    <w:p w14:paraId="2831E187" w14:textId="77777777" w:rsidR="007A0B8D" w:rsidRDefault="007A0B8D" w:rsidP="007A0B8D">
      <w:pPr>
        <w:ind w:left="851" w:hanging="851"/>
        <w:jc w:val="right"/>
        <w:rPr>
          <w:rFonts w:ascii="Arial" w:hAnsi="Arial" w:cs="Arial"/>
          <w:bCs/>
          <w:color w:val="000000"/>
        </w:rPr>
      </w:pPr>
    </w:p>
    <w:p w14:paraId="1CA5CA64" w14:textId="77777777" w:rsidR="007A0B8D" w:rsidRDefault="007A0B8D" w:rsidP="007A0B8D">
      <w:pPr>
        <w:ind w:left="851" w:hanging="851"/>
        <w:jc w:val="right"/>
        <w:rPr>
          <w:rFonts w:ascii="Arial" w:hAnsi="Arial" w:cs="Arial"/>
          <w:bCs/>
          <w:color w:val="000000"/>
        </w:rPr>
      </w:pPr>
    </w:p>
    <w:p w14:paraId="1F5229B5" w14:textId="77777777" w:rsidR="007A0B8D" w:rsidRDefault="007A0B8D" w:rsidP="007A0B8D">
      <w:pPr>
        <w:ind w:left="851" w:hanging="851"/>
        <w:jc w:val="center"/>
        <w:rPr>
          <w:rFonts w:ascii="Arial" w:hAnsi="Arial" w:cs="Arial"/>
          <w:bCs/>
          <w:color w:val="000000"/>
        </w:rPr>
      </w:pPr>
      <w:r>
        <w:rPr>
          <w:rFonts w:ascii="Arial" w:hAnsi="Arial" w:cs="Arial"/>
          <w:bCs/>
          <w:color w:val="000000"/>
        </w:rPr>
        <w:t>__________________________________</w:t>
      </w:r>
    </w:p>
    <w:p w14:paraId="2E16D441" w14:textId="77777777" w:rsidR="007A0B8D" w:rsidRDefault="007A0B8D" w:rsidP="007A0B8D">
      <w:pPr>
        <w:ind w:left="851" w:hanging="851"/>
        <w:jc w:val="center"/>
        <w:rPr>
          <w:rFonts w:ascii="Arial" w:hAnsi="Arial" w:cs="Arial"/>
          <w:bCs/>
          <w:color w:val="000000"/>
        </w:rPr>
      </w:pPr>
      <w:r w:rsidRPr="00E774B0">
        <w:rPr>
          <w:rFonts w:ascii="Arial" w:hAnsi="Arial" w:cs="Arial"/>
          <w:bCs/>
          <w:color w:val="000000"/>
        </w:rPr>
        <w:t>Nome, Carimbo e Assinatura</w:t>
      </w:r>
    </w:p>
    <w:p w14:paraId="29B033BD" w14:textId="77777777" w:rsidR="007A0B8D" w:rsidRDefault="007A0B8D" w:rsidP="00E564C8">
      <w:pPr>
        <w:spacing w:line="288" w:lineRule="auto"/>
        <w:jc w:val="center"/>
        <w:rPr>
          <w:rFonts w:ascii="Arial" w:hAnsi="Arial" w:cs="Arial"/>
          <w:b/>
          <w:color w:val="000000"/>
        </w:rPr>
      </w:pPr>
    </w:p>
    <w:p w14:paraId="579D10F1" w14:textId="77777777" w:rsidR="007A0B8D" w:rsidRDefault="007A0B8D" w:rsidP="00E564C8">
      <w:pPr>
        <w:spacing w:line="288" w:lineRule="auto"/>
        <w:jc w:val="center"/>
        <w:rPr>
          <w:rFonts w:ascii="Arial" w:hAnsi="Arial" w:cs="Arial"/>
          <w:b/>
          <w:color w:val="000000"/>
        </w:rPr>
      </w:pPr>
    </w:p>
    <w:p w14:paraId="6EFEE104" w14:textId="77777777" w:rsidR="007A0B8D" w:rsidRDefault="007A0B8D" w:rsidP="00E564C8">
      <w:pPr>
        <w:spacing w:line="288" w:lineRule="auto"/>
        <w:jc w:val="center"/>
        <w:rPr>
          <w:rFonts w:ascii="Arial" w:hAnsi="Arial" w:cs="Arial"/>
          <w:b/>
          <w:color w:val="000000"/>
        </w:rPr>
      </w:pPr>
    </w:p>
    <w:p w14:paraId="2302D40F" w14:textId="77777777" w:rsidR="007A0B8D" w:rsidRDefault="007A0B8D" w:rsidP="00E564C8">
      <w:pPr>
        <w:spacing w:line="288" w:lineRule="auto"/>
        <w:jc w:val="center"/>
        <w:rPr>
          <w:rFonts w:ascii="Arial" w:hAnsi="Arial" w:cs="Arial"/>
          <w:b/>
          <w:color w:val="000000"/>
        </w:rPr>
      </w:pPr>
    </w:p>
    <w:p w14:paraId="6A2F3246" w14:textId="77777777" w:rsidR="007A0B8D" w:rsidRDefault="007A0B8D" w:rsidP="00E564C8">
      <w:pPr>
        <w:spacing w:line="288" w:lineRule="auto"/>
        <w:jc w:val="center"/>
        <w:rPr>
          <w:rFonts w:ascii="Arial" w:hAnsi="Arial" w:cs="Arial"/>
          <w:b/>
          <w:color w:val="000000"/>
        </w:rPr>
      </w:pPr>
    </w:p>
    <w:p w14:paraId="6F685ABE" w14:textId="77777777" w:rsidR="007A0B8D" w:rsidRDefault="007A0B8D" w:rsidP="00E564C8">
      <w:pPr>
        <w:spacing w:line="288" w:lineRule="auto"/>
        <w:jc w:val="center"/>
        <w:rPr>
          <w:rFonts w:ascii="Arial" w:hAnsi="Arial" w:cs="Arial"/>
          <w:b/>
          <w:color w:val="000000"/>
        </w:rPr>
      </w:pPr>
    </w:p>
    <w:p w14:paraId="49AB4B55" w14:textId="77777777" w:rsidR="007A0B8D" w:rsidRDefault="007A0B8D" w:rsidP="00E564C8">
      <w:pPr>
        <w:spacing w:line="288" w:lineRule="auto"/>
        <w:jc w:val="center"/>
        <w:rPr>
          <w:rFonts w:ascii="Arial" w:hAnsi="Arial" w:cs="Arial"/>
          <w:b/>
          <w:color w:val="000000"/>
        </w:rPr>
      </w:pPr>
    </w:p>
    <w:p w14:paraId="03B158B7" w14:textId="77777777" w:rsidR="007A0B8D" w:rsidRDefault="007A0B8D" w:rsidP="00E564C8">
      <w:pPr>
        <w:spacing w:line="288" w:lineRule="auto"/>
        <w:jc w:val="center"/>
        <w:rPr>
          <w:rFonts w:ascii="Arial" w:hAnsi="Arial" w:cs="Arial"/>
          <w:b/>
          <w:color w:val="000000"/>
        </w:rPr>
      </w:pPr>
    </w:p>
    <w:p w14:paraId="6B9D2C44" w14:textId="77777777" w:rsidR="007A0B8D" w:rsidRDefault="007A0B8D" w:rsidP="00E564C8">
      <w:pPr>
        <w:spacing w:line="288" w:lineRule="auto"/>
        <w:jc w:val="center"/>
        <w:rPr>
          <w:rFonts w:ascii="Arial" w:hAnsi="Arial" w:cs="Arial"/>
          <w:b/>
          <w:color w:val="000000"/>
        </w:rPr>
      </w:pPr>
    </w:p>
    <w:p w14:paraId="3D01D03D" w14:textId="77777777" w:rsidR="007A0B8D" w:rsidRDefault="007A0B8D" w:rsidP="00E564C8">
      <w:pPr>
        <w:spacing w:line="288" w:lineRule="auto"/>
        <w:jc w:val="center"/>
        <w:rPr>
          <w:rFonts w:ascii="Arial" w:hAnsi="Arial" w:cs="Arial"/>
          <w:b/>
          <w:color w:val="000000"/>
        </w:rPr>
      </w:pPr>
    </w:p>
    <w:p w14:paraId="1F2B30AC" w14:textId="77777777" w:rsidR="007A0B8D" w:rsidRDefault="007A0B8D" w:rsidP="00E564C8">
      <w:pPr>
        <w:spacing w:line="288" w:lineRule="auto"/>
        <w:jc w:val="center"/>
        <w:rPr>
          <w:rFonts w:ascii="Arial" w:hAnsi="Arial" w:cs="Arial"/>
          <w:b/>
          <w:color w:val="000000"/>
        </w:rPr>
      </w:pPr>
    </w:p>
    <w:p w14:paraId="59B6B152" w14:textId="77777777" w:rsidR="007A0B8D" w:rsidRDefault="007A0B8D" w:rsidP="00E564C8">
      <w:pPr>
        <w:spacing w:line="288" w:lineRule="auto"/>
        <w:jc w:val="center"/>
        <w:rPr>
          <w:rFonts w:ascii="Arial" w:hAnsi="Arial" w:cs="Arial"/>
          <w:b/>
          <w:color w:val="000000"/>
        </w:rPr>
      </w:pPr>
    </w:p>
    <w:p w14:paraId="12CC91AA" w14:textId="77777777" w:rsidR="007A0B8D" w:rsidRDefault="007A0B8D" w:rsidP="00E564C8">
      <w:pPr>
        <w:spacing w:line="288" w:lineRule="auto"/>
        <w:jc w:val="center"/>
        <w:rPr>
          <w:rFonts w:ascii="Arial" w:hAnsi="Arial" w:cs="Arial"/>
          <w:b/>
          <w:color w:val="000000"/>
        </w:rPr>
      </w:pPr>
    </w:p>
    <w:p w14:paraId="1F5AB2C9" w14:textId="77777777" w:rsidR="007A0B8D" w:rsidRDefault="007A0B8D" w:rsidP="00E564C8">
      <w:pPr>
        <w:spacing w:line="288" w:lineRule="auto"/>
        <w:jc w:val="center"/>
        <w:rPr>
          <w:rFonts w:ascii="Arial" w:hAnsi="Arial" w:cs="Arial"/>
          <w:b/>
          <w:color w:val="000000"/>
        </w:rPr>
      </w:pPr>
    </w:p>
    <w:p w14:paraId="37AD77F9" w14:textId="77777777" w:rsidR="007A0B8D" w:rsidRDefault="007A0B8D" w:rsidP="00E564C8">
      <w:pPr>
        <w:spacing w:line="288" w:lineRule="auto"/>
        <w:jc w:val="center"/>
        <w:rPr>
          <w:rFonts w:ascii="Arial" w:hAnsi="Arial" w:cs="Arial"/>
          <w:b/>
          <w:color w:val="000000"/>
        </w:rPr>
      </w:pPr>
    </w:p>
    <w:p w14:paraId="7CB547A5" w14:textId="77777777" w:rsidR="007A0B8D" w:rsidRDefault="007A0B8D" w:rsidP="00E564C8">
      <w:pPr>
        <w:spacing w:line="288" w:lineRule="auto"/>
        <w:jc w:val="center"/>
        <w:rPr>
          <w:rFonts w:ascii="Arial" w:hAnsi="Arial" w:cs="Arial"/>
          <w:b/>
          <w:color w:val="000000"/>
        </w:rPr>
      </w:pPr>
    </w:p>
    <w:p w14:paraId="486DC1D8" w14:textId="77777777" w:rsidR="007A0B8D" w:rsidRDefault="007A0B8D" w:rsidP="00E564C8">
      <w:pPr>
        <w:spacing w:line="288" w:lineRule="auto"/>
        <w:jc w:val="center"/>
        <w:rPr>
          <w:rFonts w:ascii="Arial" w:hAnsi="Arial" w:cs="Arial"/>
          <w:b/>
          <w:color w:val="000000"/>
        </w:rPr>
      </w:pPr>
    </w:p>
    <w:p w14:paraId="185C8865" w14:textId="77777777" w:rsidR="007A0B8D" w:rsidRDefault="007A0B8D" w:rsidP="00E564C8">
      <w:pPr>
        <w:spacing w:line="288" w:lineRule="auto"/>
        <w:jc w:val="center"/>
        <w:rPr>
          <w:rFonts w:ascii="Arial" w:hAnsi="Arial" w:cs="Arial"/>
          <w:b/>
          <w:color w:val="000000"/>
        </w:rPr>
      </w:pPr>
    </w:p>
    <w:p w14:paraId="026F81DA" w14:textId="77777777" w:rsidR="007A0B8D" w:rsidRDefault="007A0B8D" w:rsidP="00E564C8">
      <w:pPr>
        <w:spacing w:line="288" w:lineRule="auto"/>
        <w:jc w:val="center"/>
        <w:rPr>
          <w:rFonts w:ascii="Arial" w:hAnsi="Arial" w:cs="Arial"/>
          <w:b/>
          <w:color w:val="000000"/>
        </w:rPr>
      </w:pPr>
    </w:p>
    <w:p w14:paraId="7E066B61" w14:textId="2E6A7BFD" w:rsidR="00E564C8" w:rsidRPr="00895BBC" w:rsidRDefault="00E564C8" w:rsidP="00E564C8">
      <w:pPr>
        <w:spacing w:line="288" w:lineRule="auto"/>
        <w:jc w:val="center"/>
        <w:rPr>
          <w:rFonts w:ascii="Arial" w:hAnsi="Arial" w:cs="Arial"/>
          <w:b/>
          <w:color w:val="000000"/>
        </w:rPr>
      </w:pPr>
      <w:r w:rsidRPr="00895BBC">
        <w:rPr>
          <w:rFonts w:ascii="Arial" w:hAnsi="Arial" w:cs="Arial"/>
          <w:b/>
          <w:color w:val="000000"/>
        </w:rPr>
        <w:t xml:space="preserve">ANEXO </w:t>
      </w:r>
      <w:r>
        <w:rPr>
          <w:rFonts w:ascii="Arial" w:hAnsi="Arial" w:cs="Arial"/>
          <w:b/>
          <w:color w:val="000000"/>
        </w:rPr>
        <w:t>V</w:t>
      </w:r>
    </w:p>
    <w:p w14:paraId="5752660B" w14:textId="77777777" w:rsidR="00E564C8" w:rsidRPr="00CC35D5" w:rsidRDefault="00E564C8" w:rsidP="00E564C8">
      <w:pPr>
        <w:spacing w:line="288" w:lineRule="auto"/>
        <w:jc w:val="center"/>
        <w:rPr>
          <w:rFonts w:ascii="Arial" w:hAnsi="Arial" w:cs="Arial"/>
          <w:b/>
          <w:sz w:val="16"/>
        </w:rPr>
      </w:pPr>
      <w:r w:rsidRPr="00CC35D5">
        <w:rPr>
          <w:rFonts w:ascii="Arial" w:hAnsi="Arial" w:cs="Arial"/>
          <w:b/>
          <w:sz w:val="16"/>
        </w:rPr>
        <w:t>DECLARAÇÃO DE ENQUADRAMENTO COMO MICROEMPRESA, EMPRESA DE PEQUENO PORTE OU COOPERATIVA</w:t>
      </w:r>
    </w:p>
    <w:p w14:paraId="0F218CF0" w14:textId="77777777" w:rsidR="00E564C8" w:rsidRPr="00895BBC" w:rsidRDefault="00E564C8" w:rsidP="00E564C8">
      <w:pPr>
        <w:spacing w:after="120" w:line="288" w:lineRule="auto"/>
        <w:jc w:val="center"/>
        <w:rPr>
          <w:rFonts w:ascii="Arial" w:hAnsi="Arial" w:cs="Arial"/>
          <w:color w:val="000000"/>
        </w:rPr>
      </w:pPr>
    </w:p>
    <w:p w14:paraId="15289DF8" w14:textId="77777777" w:rsidR="00E564C8" w:rsidRDefault="00E564C8" w:rsidP="00E564C8">
      <w:pPr>
        <w:spacing w:after="120" w:line="288" w:lineRule="auto"/>
        <w:jc w:val="center"/>
        <w:rPr>
          <w:rFonts w:ascii="Arial" w:hAnsi="Arial" w:cs="Arial"/>
          <w:color w:val="000000"/>
        </w:rPr>
      </w:pPr>
    </w:p>
    <w:p w14:paraId="5240F135" w14:textId="77777777" w:rsidR="00E564C8" w:rsidRPr="00895BBC" w:rsidRDefault="00E564C8" w:rsidP="00E564C8">
      <w:pPr>
        <w:spacing w:after="120" w:line="288" w:lineRule="auto"/>
        <w:jc w:val="center"/>
        <w:rPr>
          <w:rFonts w:ascii="Arial" w:hAnsi="Arial" w:cs="Arial"/>
          <w:color w:val="000000"/>
        </w:rPr>
      </w:pPr>
    </w:p>
    <w:p w14:paraId="20726E59" w14:textId="77777777" w:rsidR="00E564C8" w:rsidRDefault="00E564C8" w:rsidP="00E564C8">
      <w:pPr>
        <w:spacing w:after="120" w:line="288" w:lineRule="auto"/>
        <w:jc w:val="center"/>
        <w:rPr>
          <w:rFonts w:ascii="Arial" w:hAnsi="Arial" w:cs="Arial"/>
          <w:color w:val="000000"/>
        </w:rPr>
      </w:pPr>
      <w:r w:rsidRPr="00895BBC">
        <w:rPr>
          <w:rFonts w:ascii="Arial" w:hAnsi="Arial" w:cs="Arial"/>
          <w:color w:val="000000"/>
        </w:rPr>
        <w:t>DECLARAÇÃO DE ENQUADRAMENTO</w:t>
      </w:r>
    </w:p>
    <w:p w14:paraId="5C8CC04A" w14:textId="77777777" w:rsidR="00E564C8" w:rsidRDefault="00E564C8" w:rsidP="00E564C8">
      <w:pPr>
        <w:spacing w:after="120" w:line="288" w:lineRule="auto"/>
        <w:rPr>
          <w:rFonts w:ascii="Arial" w:hAnsi="Arial" w:cs="Arial"/>
          <w:color w:val="000000"/>
        </w:rPr>
      </w:pPr>
    </w:p>
    <w:p w14:paraId="1EB9BEE3" w14:textId="77777777" w:rsidR="00E564C8" w:rsidRPr="00895BBC" w:rsidRDefault="00E564C8" w:rsidP="00E564C8">
      <w:pPr>
        <w:spacing w:after="120" w:line="288" w:lineRule="auto"/>
        <w:rPr>
          <w:rFonts w:ascii="Arial" w:hAnsi="Arial" w:cs="Arial"/>
          <w:color w:val="000000"/>
        </w:rPr>
      </w:pPr>
    </w:p>
    <w:p w14:paraId="56DCC26F" w14:textId="77777777" w:rsidR="00E564C8" w:rsidRPr="00895BBC" w:rsidRDefault="00E564C8" w:rsidP="00E564C8">
      <w:pPr>
        <w:spacing w:after="240"/>
        <w:jc w:val="both"/>
        <w:rPr>
          <w:rFonts w:ascii="Arial" w:hAnsi="Arial" w:cs="Arial"/>
          <w:color w:val="000000"/>
        </w:rPr>
      </w:pPr>
      <w:r w:rsidRPr="00895BBC">
        <w:rPr>
          <w:rFonts w:ascii="Arial" w:hAnsi="Arial" w:cs="Arial"/>
          <w:color w:val="000000"/>
        </w:rPr>
        <w:t>A empresa_____________________, inscrita no CNPJ nº______________, por intermédio de seu responsável (contador ou técnico contábil), CPF nº________________, declara, para fins de participação em licitação, que:</w:t>
      </w:r>
    </w:p>
    <w:p w14:paraId="6E1C1076" w14:textId="77777777" w:rsidR="00E564C8" w:rsidRPr="00895BBC" w:rsidRDefault="00E564C8" w:rsidP="00EB0339">
      <w:pPr>
        <w:spacing w:after="240"/>
        <w:jc w:val="both"/>
        <w:rPr>
          <w:rFonts w:ascii="Arial" w:hAnsi="Arial" w:cs="Arial"/>
          <w:color w:val="000000"/>
        </w:rPr>
      </w:pPr>
      <w:r w:rsidRPr="00895BBC">
        <w:rPr>
          <w:rFonts w:ascii="Arial" w:hAnsi="Arial" w:cs="Arial"/>
          <w:color w:val="000000"/>
        </w:rPr>
        <w:t>(   ) é considerada microempresa, conforme inciso I do artigo 3º da Lei Complementar nº 123/06;</w:t>
      </w:r>
    </w:p>
    <w:p w14:paraId="45B06D89" w14:textId="77777777" w:rsidR="00E564C8" w:rsidRPr="00895BBC" w:rsidRDefault="00E564C8" w:rsidP="00EB0339">
      <w:pPr>
        <w:spacing w:after="240"/>
        <w:jc w:val="both"/>
        <w:rPr>
          <w:rFonts w:ascii="Arial" w:hAnsi="Arial" w:cs="Arial"/>
          <w:color w:val="000000"/>
        </w:rPr>
      </w:pPr>
      <w:r w:rsidRPr="00895BBC">
        <w:rPr>
          <w:rFonts w:ascii="Arial" w:hAnsi="Arial" w:cs="Arial"/>
          <w:color w:val="000000"/>
        </w:rPr>
        <w:t>(   ) é considerada empresa de pequeno porte, conforme inciso II do artigo 3º da Lei Complementar n.º 123/06;</w:t>
      </w:r>
    </w:p>
    <w:p w14:paraId="1C67058D" w14:textId="77777777" w:rsidR="00E564C8" w:rsidRPr="00895BBC" w:rsidRDefault="00E564C8" w:rsidP="00EB0339">
      <w:pPr>
        <w:spacing w:after="240"/>
        <w:jc w:val="both"/>
        <w:rPr>
          <w:rFonts w:ascii="Arial" w:hAnsi="Arial" w:cs="Arial"/>
          <w:color w:val="000000"/>
        </w:rPr>
      </w:pPr>
      <w:r w:rsidRPr="00895BBC">
        <w:rPr>
          <w:rFonts w:ascii="Arial" w:hAnsi="Arial" w:cs="Arial"/>
          <w:color w:val="000000"/>
        </w:rPr>
        <w:t>(   ) é considerada cooperativa, conforme disposto art. 34 da Lei nº 11.488/07, estando apta a usufruir do tratamento favorecido estabelecido nos arts. 42 a 49 da Lei Complementar nº 123/06.</w:t>
      </w:r>
    </w:p>
    <w:p w14:paraId="374CB177" w14:textId="77777777" w:rsidR="00E564C8" w:rsidRPr="00895BBC" w:rsidRDefault="00E564C8" w:rsidP="00EB0339">
      <w:pPr>
        <w:spacing w:after="240"/>
        <w:jc w:val="both"/>
        <w:rPr>
          <w:rFonts w:ascii="Arial" w:hAnsi="Arial" w:cs="Arial"/>
          <w:color w:val="000000"/>
        </w:rPr>
      </w:pPr>
      <w:r w:rsidRPr="00895BBC">
        <w:rPr>
          <w:rFonts w:ascii="Arial" w:hAnsi="Arial" w:cs="Arial"/>
          <w:color w:val="000000"/>
        </w:rPr>
        <w:t>Declara que a empresa não está incluída nas vedações constantes do § 4º do artigo 3º da Lei Complementar nº 123/06.</w:t>
      </w:r>
    </w:p>
    <w:p w14:paraId="1440E166" w14:textId="77777777" w:rsidR="00E564C8" w:rsidRPr="00895BBC" w:rsidRDefault="00E564C8" w:rsidP="00E564C8">
      <w:pPr>
        <w:spacing w:after="120" w:line="288" w:lineRule="auto"/>
        <w:jc w:val="center"/>
        <w:rPr>
          <w:rFonts w:ascii="Arial" w:hAnsi="Arial" w:cs="Arial"/>
          <w:color w:val="000000"/>
        </w:rPr>
      </w:pPr>
    </w:p>
    <w:p w14:paraId="1813BE41" w14:textId="77777777" w:rsidR="00E564C8" w:rsidRPr="00895BBC" w:rsidRDefault="00E564C8" w:rsidP="00487C21">
      <w:pPr>
        <w:jc w:val="center"/>
        <w:rPr>
          <w:rFonts w:ascii="Arial" w:hAnsi="Arial" w:cs="Arial"/>
          <w:color w:val="000000"/>
        </w:rPr>
      </w:pPr>
    </w:p>
    <w:p w14:paraId="742A7B3C" w14:textId="26E87FA6" w:rsidR="00E564C8" w:rsidRDefault="00E564C8" w:rsidP="00487C21">
      <w:pPr>
        <w:ind w:left="851" w:hanging="851"/>
        <w:jc w:val="right"/>
        <w:rPr>
          <w:rFonts w:ascii="Arial" w:hAnsi="Arial" w:cs="Arial"/>
          <w:bCs/>
          <w:color w:val="000000"/>
        </w:rPr>
      </w:pPr>
      <w:r>
        <w:rPr>
          <w:rFonts w:ascii="Arial" w:hAnsi="Arial" w:cs="Arial"/>
          <w:bCs/>
          <w:color w:val="000000"/>
        </w:rPr>
        <w:t>Bom Retiro do Sul</w:t>
      </w:r>
      <w:r w:rsidRPr="00E774B0">
        <w:rPr>
          <w:rFonts w:ascii="Arial" w:hAnsi="Arial" w:cs="Arial"/>
          <w:bCs/>
          <w:color w:val="000000"/>
        </w:rPr>
        <w:t>, __ de _________ de 2</w:t>
      </w:r>
      <w:r w:rsidR="004B48B7">
        <w:rPr>
          <w:rFonts w:ascii="Arial" w:hAnsi="Arial" w:cs="Arial"/>
          <w:bCs/>
          <w:color w:val="000000"/>
        </w:rPr>
        <w:t>02</w:t>
      </w:r>
      <w:r w:rsidR="00EF12B7">
        <w:rPr>
          <w:rFonts w:ascii="Arial" w:hAnsi="Arial" w:cs="Arial"/>
          <w:bCs/>
          <w:color w:val="000000"/>
        </w:rPr>
        <w:t>6</w:t>
      </w:r>
      <w:r w:rsidRPr="00E774B0">
        <w:rPr>
          <w:rFonts w:ascii="Arial" w:hAnsi="Arial" w:cs="Arial"/>
          <w:bCs/>
          <w:color w:val="000000"/>
        </w:rPr>
        <w:t>.</w:t>
      </w:r>
    </w:p>
    <w:p w14:paraId="6971BEF5" w14:textId="77777777" w:rsidR="00487C21" w:rsidRDefault="00487C21" w:rsidP="00487C21">
      <w:pPr>
        <w:ind w:left="851" w:hanging="851"/>
        <w:jc w:val="right"/>
        <w:rPr>
          <w:rFonts w:ascii="Arial" w:hAnsi="Arial" w:cs="Arial"/>
          <w:bCs/>
          <w:color w:val="000000"/>
        </w:rPr>
      </w:pPr>
    </w:p>
    <w:p w14:paraId="1A41F043" w14:textId="038F9ED8" w:rsidR="00E564C8" w:rsidRDefault="00E564C8" w:rsidP="00487C21">
      <w:pPr>
        <w:jc w:val="center"/>
        <w:rPr>
          <w:rFonts w:ascii="Arial" w:hAnsi="Arial" w:cs="Arial"/>
          <w:color w:val="000000"/>
        </w:rPr>
      </w:pPr>
    </w:p>
    <w:p w14:paraId="37CD8043" w14:textId="61BE623B" w:rsidR="00487C21" w:rsidRDefault="00487C21" w:rsidP="00487C21">
      <w:pPr>
        <w:jc w:val="center"/>
        <w:rPr>
          <w:rFonts w:ascii="Arial" w:hAnsi="Arial" w:cs="Arial"/>
          <w:color w:val="000000"/>
        </w:rPr>
      </w:pPr>
    </w:p>
    <w:p w14:paraId="5FCB4DBE" w14:textId="77777777" w:rsidR="00487C21" w:rsidRDefault="00487C21" w:rsidP="00487C21">
      <w:pPr>
        <w:jc w:val="center"/>
        <w:rPr>
          <w:rFonts w:ascii="Arial" w:hAnsi="Arial" w:cs="Arial"/>
          <w:color w:val="000000"/>
        </w:rPr>
      </w:pPr>
    </w:p>
    <w:p w14:paraId="00818945" w14:textId="77777777" w:rsidR="00EB0339" w:rsidRPr="00895BBC" w:rsidRDefault="00EB0339" w:rsidP="00487C21">
      <w:pPr>
        <w:jc w:val="center"/>
        <w:rPr>
          <w:rFonts w:ascii="Arial" w:hAnsi="Arial" w:cs="Arial"/>
          <w:color w:val="000000"/>
        </w:rPr>
      </w:pPr>
    </w:p>
    <w:p w14:paraId="6EAAEBB7" w14:textId="77777777" w:rsidR="00E564C8" w:rsidRPr="00895BBC" w:rsidRDefault="00E564C8" w:rsidP="00487C21">
      <w:pPr>
        <w:jc w:val="center"/>
        <w:rPr>
          <w:rFonts w:ascii="Arial" w:hAnsi="Arial" w:cs="Arial"/>
          <w:color w:val="000000"/>
        </w:rPr>
      </w:pPr>
    </w:p>
    <w:p w14:paraId="2E21C038" w14:textId="77777777" w:rsidR="00E564C8" w:rsidRPr="00895BBC" w:rsidRDefault="00E564C8" w:rsidP="00487C21">
      <w:pPr>
        <w:jc w:val="center"/>
        <w:rPr>
          <w:rFonts w:ascii="Arial" w:hAnsi="Arial" w:cs="Arial"/>
          <w:color w:val="000000"/>
        </w:rPr>
      </w:pPr>
    </w:p>
    <w:p w14:paraId="4E1B8C96" w14:textId="267CC419" w:rsidR="00D37529" w:rsidRPr="00D37529" w:rsidRDefault="00D37529" w:rsidP="00487C21">
      <w:pPr>
        <w:ind w:left="851" w:hanging="851"/>
        <w:jc w:val="center"/>
        <w:rPr>
          <w:rFonts w:ascii="Arial" w:hAnsi="Arial" w:cs="Arial"/>
          <w:bCs/>
          <w:color w:val="000000"/>
        </w:rPr>
      </w:pPr>
      <w:r>
        <w:rPr>
          <w:rFonts w:ascii="Arial" w:hAnsi="Arial" w:cs="Arial"/>
          <w:bCs/>
          <w:color w:val="000000"/>
        </w:rPr>
        <w:t>__________________________________</w:t>
      </w:r>
    </w:p>
    <w:p w14:paraId="28B6EA98" w14:textId="35DF2F04" w:rsidR="00E564C8" w:rsidRPr="00895BBC" w:rsidRDefault="00E564C8" w:rsidP="00487C21">
      <w:pPr>
        <w:jc w:val="center"/>
        <w:rPr>
          <w:rFonts w:ascii="Arial" w:hAnsi="Arial" w:cs="Arial"/>
          <w:color w:val="000000"/>
        </w:rPr>
      </w:pPr>
      <w:r w:rsidRPr="00895BBC">
        <w:rPr>
          <w:rFonts w:ascii="Arial" w:hAnsi="Arial" w:cs="Arial"/>
          <w:color w:val="000000"/>
        </w:rPr>
        <w:t>(Nome do profissional contábil)</w:t>
      </w:r>
    </w:p>
    <w:p w14:paraId="0C529BF1" w14:textId="77777777" w:rsidR="00E564C8" w:rsidRPr="00895BBC" w:rsidRDefault="00E564C8" w:rsidP="00487C21">
      <w:pPr>
        <w:jc w:val="center"/>
        <w:rPr>
          <w:rFonts w:ascii="Arial" w:hAnsi="Arial" w:cs="Arial"/>
          <w:color w:val="000000"/>
        </w:rPr>
      </w:pPr>
      <w:r w:rsidRPr="00895BBC">
        <w:rPr>
          <w:rFonts w:ascii="Arial" w:hAnsi="Arial" w:cs="Arial"/>
          <w:color w:val="000000"/>
        </w:rPr>
        <w:t>(Número de seu registro junto ao CRC)</w:t>
      </w:r>
    </w:p>
    <w:p w14:paraId="64C7C5FB" w14:textId="77777777" w:rsidR="00E564C8" w:rsidRDefault="00E564C8" w:rsidP="00E774B0">
      <w:pPr>
        <w:ind w:left="851" w:hanging="851"/>
        <w:jc w:val="center"/>
        <w:rPr>
          <w:rFonts w:ascii="Arial" w:hAnsi="Arial" w:cs="Arial"/>
          <w:bCs/>
          <w:color w:val="000000"/>
        </w:rPr>
      </w:pPr>
    </w:p>
    <w:p w14:paraId="20EA9DF5" w14:textId="63BA75A7" w:rsidR="00E774B0" w:rsidRDefault="00E774B0" w:rsidP="00E774B0">
      <w:pPr>
        <w:ind w:left="851" w:hanging="851"/>
        <w:jc w:val="center"/>
        <w:rPr>
          <w:rFonts w:ascii="Arial" w:hAnsi="Arial" w:cs="Arial"/>
          <w:bCs/>
          <w:color w:val="000000"/>
        </w:rPr>
      </w:pPr>
    </w:p>
    <w:p w14:paraId="0340639C" w14:textId="583A0647" w:rsidR="00E774B0" w:rsidRDefault="00E774B0" w:rsidP="00E774B0">
      <w:pPr>
        <w:ind w:left="851" w:hanging="851"/>
        <w:jc w:val="center"/>
        <w:rPr>
          <w:rFonts w:ascii="Arial" w:hAnsi="Arial" w:cs="Arial"/>
          <w:bCs/>
          <w:color w:val="000000"/>
        </w:rPr>
      </w:pPr>
    </w:p>
    <w:p w14:paraId="450FAAE3" w14:textId="051B8FD3" w:rsidR="00E774B0" w:rsidRDefault="00E774B0" w:rsidP="00E774B0">
      <w:pPr>
        <w:ind w:left="851" w:hanging="851"/>
        <w:jc w:val="center"/>
        <w:rPr>
          <w:rFonts w:ascii="Arial" w:hAnsi="Arial" w:cs="Arial"/>
          <w:bCs/>
          <w:color w:val="000000"/>
        </w:rPr>
      </w:pPr>
    </w:p>
    <w:p w14:paraId="0D693E76" w14:textId="198E002C" w:rsidR="00E774B0" w:rsidRDefault="00E774B0" w:rsidP="00E774B0">
      <w:pPr>
        <w:ind w:left="851" w:hanging="851"/>
        <w:jc w:val="center"/>
        <w:rPr>
          <w:rFonts w:ascii="Arial" w:hAnsi="Arial" w:cs="Arial"/>
          <w:bCs/>
          <w:color w:val="000000"/>
        </w:rPr>
      </w:pPr>
    </w:p>
    <w:p w14:paraId="77A96083" w14:textId="47AB52AB" w:rsidR="00E774B0" w:rsidRDefault="00E774B0" w:rsidP="00E774B0">
      <w:pPr>
        <w:ind w:left="851" w:hanging="851"/>
        <w:jc w:val="center"/>
        <w:rPr>
          <w:rFonts w:ascii="Arial" w:hAnsi="Arial" w:cs="Arial"/>
          <w:bCs/>
          <w:color w:val="000000"/>
        </w:rPr>
      </w:pPr>
    </w:p>
    <w:p w14:paraId="128F3654" w14:textId="1B23DD94" w:rsidR="0098057A" w:rsidRDefault="0098057A" w:rsidP="00E774B0">
      <w:pPr>
        <w:ind w:left="851" w:hanging="851"/>
        <w:jc w:val="center"/>
        <w:rPr>
          <w:rFonts w:ascii="Arial" w:hAnsi="Arial" w:cs="Arial"/>
          <w:bCs/>
          <w:color w:val="000000"/>
        </w:rPr>
      </w:pPr>
    </w:p>
    <w:p w14:paraId="49F83EEC" w14:textId="5392BA80" w:rsidR="0098057A" w:rsidRDefault="0098057A" w:rsidP="00E774B0">
      <w:pPr>
        <w:ind w:left="851" w:hanging="851"/>
        <w:jc w:val="center"/>
        <w:rPr>
          <w:rFonts w:ascii="Arial" w:hAnsi="Arial" w:cs="Arial"/>
          <w:bCs/>
          <w:color w:val="000000"/>
        </w:rPr>
      </w:pPr>
    </w:p>
    <w:p w14:paraId="3F09A760" w14:textId="7066F6C6" w:rsidR="0098057A" w:rsidRDefault="0098057A" w:rsidP="00E774B0">
      <w:pPr>
        <w:ind w:left="851" w:hanging="851"/>
        <w:jc w:val="center"/>
        <w:rPr>
          <w:rFonts w:ascii="Arial" w:hAnsi="Arial" w:cs="Arial"/>
          <w:bCs/>
          <w:color w:val="000000"/>
        </w:rPr>
      </w:pPr>
    </w:p>
    <w:p w14:paraId="3915EF29" w14:textId="1984BAA9" w:rsidR="0098057A" w:rsidRDefault="0098057A" w:rsidP="00E774B0">
      <w:pPr>
        <w:ind w:left="851" w:hanging="851"/>
        <w:jc w:val="center"/>
        <w:rPr>
          <w:rFonts w:ascii="Arial" w:hAnsi="Arial" w:cs="Arial"/>
          <w:bCs/>
          <w:color w:val="000000"/>
        </w:rPr>
      </w:pPr>
    </w:p>
    <w:p w14:paraId="13F992CE" w14:textId="68819F28" w:rsidR="0098057A" w:rsidRDefault="0098057A" w:rsidP="00E774B0">
      <w:pPr>
        <w:ind w:left="851" w:hanging="851"/>
        <w:jc w:val="center"/>
        <w:rPr>
          <w:rFonts w:ascii="Arial" w:hAnsi="Arial" w:cs="Arial"/>
          <w:bCs/>
          <w:color w:val="000000"/>
        </w:rPr>
      </w:pPr>
    </w:p>
    <w:p w14:paraId="4FC3B5D2" w14:textId="328B4C71" w:rsidR="0098057A" w:rsidRDefault="0098057A" w:rsidP="00E774B0">
      <w:pPr>
        <w:ind w:left="851" w:hanging="851"/>
        <w:jc w:val="center"/>
        <w:rPr>
          <w:rFonts w:ascii="Arial" w:hAnsi="Arial" w:cs="Arial"/>
          <w:bCs/>
          <w:color w:val="000000"/>
        </w:rPr>
      </w:pPr>
    </w:p>
    <w:p w14:paraId="60BDAD07" w14:textId="77777777" w:rsidR="00AF0563" w:rsidRDefault="00AF0563" w:rsidP="00E774B0">
      <w:pPr>
        <w:ind w:left="851" w:hanging="851"/>
        <w:jc w:val="center"/>
        <w:rPr>
          <w:rFonts w:ascii="Arial" w:hAnsi="Arial" w:cs="Arial"/>
          <w:bCs/>
          <w:color w:val="000000"/>
        </w:rPr>
      </w:pPr>
    </w:p>
    <w:p w14:paraId="06F0D00E" w14:textId="77777777" w:rsidR="00BC21BF" w:rsidRDefault="00BC21BF" w:rsidP="00EF12B7">
      <w:pPr>
        <w:spacing w:line="288" w:lineRule="auto"/>
        <w:rPr>
          <w:rFonts w:ascii="Arial" w:hAnsi="Arial" w:cs="Arial"/>
          <w:b/>
          <w:color w:val="000000"/>
        </w:rPr>
      </w:pPr>
    </w:p>
    <w:p w14:paraId="7E824748" w14:textId="32A9984A" w:rsidR="0098057A" w:rsidRPr="00895BBC" w:rsidRDefault="0098057A" w:rsidP="00105902">
      <w:pPr>
        <w:spacing w:line="288" w:lineRule="auto"/>
        <w:jc w:val="center"/>
        <w:rPr>
          <w:rFonts w:ascii="Arial" w:hAnsi="Arial" w:cs="Arial"/>
          <w:b/>
          <w:color w:val="000000"/>
        </w:rPr>
      </w:pPr>
      <w:r w:rsidRPr="00895BBC">
        <w:rPr>
          <w:rFonts w:ascii="Arial" w:hAnsi="Arial" w:cs="Arial"/>
          <w:b/>
          <w:color w:val="000000"/>
        </w:rPr>
        <w:t xml:space="preserve">ANEXO </w:t>
      </w:r>
      <w:r>
        <w:rPr>
          <w:rFonts w:ascii="Arial" w:hAnsi="Arial" w:cs="Arial"/>
          <w:b/>
          <w:color w:val="000000"/>
        </w:rPr>
        <w:t>V</w:t>
      </w:r>
      <w:r w:rsidR="007A0B8D">
        <w:rPr>
          <w:rFonts w:ascii="Arial" w:hAnsi="Arial" w:cs="Arial"/>
          <w:b/>
          <w:color w:val="000000"/>
        </w:rPr>
        <w:t>I</w:t>
      </w:r>
    </w:p>
    <w:p w14:paraId="22AB7AA0" w14:textId="5F6A4A81" w:rsidR="007B5FA4" w:rsidRDefault="00976EF5" w:rsidP="00BC21BF">
      <w:pPr>
        <w:spacing w:line="288" w:lineRule="auto"/>
        <w:jc w:val="center"/>
        <w:rPr>
          <w:rFonts w:ascii="Arial" w:hAnsi="Arial" w:cs="Arial"/>
          <w:b/>
          <w:sz w:val="16"/>
        </w:rPr>
      </w:pPr>
      <w:r>
        <w:rPr>
          <w:rFonts w:ascii="Arial" w:hAnsi="Arial" w:cs="Arial"/>
          <w:b/>
          <w:sz w:val="16"/>
        </w:rPr>
        <w:t>MINUTA DO TERMO DE CREDENCIAMENTO</w:t>
      </w:r>
    </w:p>
    <w:p w14:paraId="2A101140" w14:textId="573FCDE2" w:rsidR="007B5FA4" w:rsidRPr="007B5FA4" w:rsidRDefault="007B5FA4" w:rsidP="00483ABC">
      <w:pPr>
        <w:spacing w:before="240" w:after="240"/>
        <w:jc w:val="center"/>
        <w:rPr>
          <w:rFonts w:ascii="Arial" w:hAnsi="Arial" w:cs="Arial"/>
          <w:b/>
          <w:szCs w:val="24"/>
        </w:rPr>
      </w:pPr>
      <w:r>
        <w:rPr>
          <w:rFonts w:ascii="Arial" w:hAnsi="Arial" w:cs="Arial"/>
          <w:b/>
          <w:szCs w:val="24"/>
        </w:rPr>
        <w:t xml:space="preserve">TERMO DE CREDENCIAMENTO Nº </w:t>
      </w:r>
      <w:r w:rsidR="00BB69DE">
        <w:rPr>
          <w:rFonts w:ascii="Arial" w:hAnsi="Arial" w:cs="Arial"/>
          <w:b/>
          <w:szCs w:val="24"/>
        </w:rPr>
        <w:t>xx</w:t>
      </w:r>
      <w:r>
        <w:rPr>
          <w:rFonts w:ascii="Arial" w:hAnsi="Arial" w:cs="Arial"/>
          <w:b/>
          <w:szCs w:val="24"/>
        </w:rPr>
        <w:t>/2</w:t>
      </w:r>
      <w:r w:rsidR="00EF12B7">
        <w:rPr>
          <w:rFonts w:ascii="Arial" w:hAnsi="Arial" w:cs="Arial"/>
          <w:b/>
          <w:szCs w:val="24"/>
        </w:rPr>
        <w:t>026</w:t>
      </w:r>
    </w:p>
    <w:p w14:paraId="325F49B4" w14:textId="7B970E4D" w:rsidR="00280E1B" w:rsidRDefault="00280E1B" w:rsidP="00483ABC">
      <w:pPr>
        <w:spacing w:before="240" w:after="240"/>
        <w:jc w:val="both"/>
        <w:rPr>
          <w:rFonts w:ascii="Arial" w:hAnsi="Arial" w:cs="Arial"/>
        </w:rPr>
      </w:pPr>
      <w:r w:rsidRPr="00BE543D">
        <w:rPr>
          <w:rFonts w:ascii="Arial" w:hAnsi="Arial" w:cs="Arial"/>
        </w:rPr>
        <w:t xml:space="preserve">Pelo presente instrumento, de um lado o </w:t>
      </w:r>
      <w:r w:rsidRPr="00BE543D">
        <w:rPr>
          <w:rFonts w:ascii="Arial" w:hAnsi="Arial" w:cs="Arial"/>
          <w:b/>
        </w:rPr>
        <w:t>MUNICÍPIO DE BOM RETIRO DO SUL</w:t>
      </w:r>
      <w:r w:rsidRPr="00BE543D">
        <w:rPr>
          <w:rFonts w:ascii="Arial" w:hAnsi="Arial" w:cs="Arial"/>
        </w:rPr>
        <w:t xml:space="preserve">, pessoa jurídica de direito público interno, inscrito no CNPJ sob nº 87.242.707/0001-92, com sede à Rua Senador Pinheiro Machado, 35, neste ato representado pelo Prefeito Municipal, </w:t>
      </w:r>
      <w:r w:rsidR="00C66611">
        <w:rPr>
          <w:rFonts w:ascii="Arial" w:hAnsi="Arial" w:cs="Arial"/>
          <w:b/>
        </w:rPr>
        <w:t>Celso Pazuch</w:t>
      </w:r>
      <w:r w:rsidRPr="00BE543D">
        <w:rPr>
          <w:rFonts w:ascii="Arial" w:hAnsi="Arial" w:cs="Arial"/>
        </w:rPr>
        <w:t xml:space="preserve">, doravante denominado simplesmente </w:t>
      </w:r>
      <w:r>
        <w:rPr>
          <w:rFonts w:ascii="Arial" w:hAnsi="Arial" w:cs="Arial"/>
          <w:b/>
        </w:rPr>
        <w:t>CREDENCI</w:t>
      </w:r>
      <w:r w:rsidRPr="00BE543D">
        <w:rPr>
          <w:rFonts w:ascii="Arial" w:hAnsi="Arial" w:cs="Arial"/>
          <w:b/>
        </w:rPr>
        <w:t>ANTE</w:t>
      </w:r>
      <w:r w:rsidRPr="00BE543D">
        <w:rPr>
          <w:rFonts w:ascii="Arial" w:hAnsi="Arial" w:cs="Arial"/>
        </w:rPr>
        <w:t xml:space="preserve">, e, de outro lado, </w:t>
      </w:r>
      <w:r w:rsidRPr="00BE543D">
        <w:rPr>
          <w:rFonts w:ascii="Arial" w:hAnsi="Arial" w:cs="Arial"/>
          <w:b/>
        </w:rPr>
        <w:t>________________</w:t>
      </w:r>
      <w:r w:rsidRPr="00BE543D">
        <w:rPr>
          <w:rFonts w:ascii="Arial" w:hAnsi="Arial" w:cs="Arial"/>
        </w:rPr>
        <w:t xml:space="preserve">, empresa inscrita no CNPJ sob nº ________, estabelecida na _______, no município de _______, denominada simplesmente </w:t>
      </w:r>
      <w:r>
        <w:rPr>
          <w:rFonts w:ascii="Arial" w:hAnsi="Arial" w:cs="Arial"/>
          <w:b/>
        </w:rPr>
        <w:t>CREDENCI</w:t>
      </w:r>
      <w:r w:rsidRPr="00BE543D">
        <w:rPr>
          <w:rFonts w:ascii="Arial" w:hAnsi="Arial" w:cs="Arial"/>
          <w:b/>
        </w:rPr>
        <w:t>ADA</w:t>
      </w:r>
      <w:r w:rsidRPr="00BE543D">
        <w:rPr>
          <w:rFonts w:ascii="Arial" w:hAnsi="Arial" w:cs="Arial"/>
        </w:rPr>
        <w:t>,</w:t>
      </w:r>
      <w:r w:rsidRPr="00280E1B">
        <w:rPr>
          <w:rFonts w:ascii="Arial" w:hAnsi="Arial" w:cs="Arial"/>
          <w:bCs/>
          <w:szCs w:val="24"/>
        </w:rPr>
        <w:t xml:space="preserve"> </w:t>
      </w:r>
      <w:r w:rsidRPr="007B5FA4">
        <w:rPr>
          <w:rFonts w:ascii="Arial" w:hAnsi="Arial" w:cs="Arial"/>
          <w:bCs/>
          <w:szCs w:val="24"/>
        </w:rPr>
        <w:t>tendo em vista a homologação do</w:t>
      </w:r>
      <w:r>
        <w:rPr>
          <w:rFonts w:ascii="Arial" w:hAnsi="Arial" w:cs="Arial"/>
          <w:bCs/>
          <w:szCs w:val="24"/>
        </w:rPr>
        <w:t xml:space="preserve"> </w:t>
      </w:r>
      <w:r w:rsidRPr="007B5FA4">
        <w:rPr>
          <w:rFonts w:ascii="Arial" w:hAnsi="Arial" w:cs="Arial"/>
          <w:bCs/>
          <w:szCs w:val="24"/>
        </w:rPr>
        <w:t>Edital de C</w:t>
      </w:r>
      <w:r>
        <w:rPr>
          <w:rFonts w:ascii="Arial" w:hAnsi="Arial" w:cs="Arial"/>
          <w:bCs/>
          <w:szCs w:val="24"/>
        </w:rPr>
        <w:t>hamamento Público</w:t>
      </w:r>
      <w:r w:rsidRPr="007B5FA4">
        <w:rPr>
          <w:rFonts w:ascii="Arial" w:hAnsi="Arial" w:cs="Arial"/>
          <w:bCs/>
          <w:szCs w:val="24"/>
        </w:rPr>
        <w:t xml:space="preserve"> nº </w:t>
      </w:r>
      <w:r w:rsidR="00BB69DE" w:rsidRPr="00BB69DE">
        <w:rPr>
          <w:rFonts w:ascii="Arial" w:hAnsi="Arial" w:cs="Arial"/>
          <w:bCs/>
          <w:color w:val="000000" w:themeColor="text1"/>
          <w:szCs w:val="24"/>
        </w:rPr>
        <w:t>03</w:t>
      </w:r>
      <w:r w:rsidRPr="00BB69DE">
        <w:rPr>
          <w:rFonts w:ascii="Arial" w:hAnsi="Arial" w:cs="Arial"/>
          <w:bCs/>
          <w:color w:val="000000" w:themeColor="text1"/>
          <w:szCs w:val="24"/>
        </w:rPr>
        <w:t>/2</w:t>
      </w:r>
      <w:r w:rsidR="006E6B04" w:rsidRPr="00BB69DE">
        <w:rPr>
          <w:rFonts w:ascii="Arial" w:hAnsi="Arial" w:cs="Arial"/>
          <w:bCs/>
          <w:color w:val="000000" w:themeColor="text1"/>
          <w:szCs w:val="24"/>
        </w:rPr>
        <w:t>02</w:t>
      </w:r>
      <w:r w:rsidR="00EF12B7" w:rsidRPr="00BB69DE">
        <w:rPr>
          <w:rFonts w:ascii="Arial" w:hAnsi="Arial" w:cs="Arial"/>
          <w:bCs/>
          <w:color w:val="000000" w:themeColor="text1"/>
          <w:szCs w:val="24"/>
        </w:rPr>
        <w:t>6</w:t>
      </w:r>
      <w:r w:rsidRPr="00BB69DE">
        <w:rPr>
          <w:rFonts w:ascii="Arial" w:hAnsi="Arial" w:cs="Arial"/>
          <w:bCs/>
          <w:color w:val="000000" w:themeColor="text1"/>
          <w:szCs w:val="24"/>
        </w:rPr>
        <w:t xml:space="preserve">, </w:t>
      </w:r>
      <w:r w:rsidRPr="007B5FA4">
        <w:rPr>
          <w:rFonts w:ascii="Arial" w:hAnsi="Arial" w:cs="Arial"/>
          <w:bCs/>
          <w:szCs w:val="24"/>
        </w:rPr>
        <w:t xml:space="preserve">e de conformidade com a Lei nº </w:t>
      </w:r>
      <w:r w:rsidR="00483ABC">
        <w:rPr>
          <w:rFonts w:ascii="Arial" w:hAnsi="Arial" w:cs="Arial"/>
          <w:bCs/>
          <w:szCs w:val="24"/>
        </w:rPr>
        <w:t>14.133</w:t>
      </w:r>
      <w:r w:rsidRPr="007B5FA4">
        <w:rPr>
          <w:rFonts w:ascii="Arial" w:hAnsi="Arial" w:cs="Arial"/>
          <w:bCs/>
          <w:szCs w:val="24"/>
        </w:rPr>
        <w:t>/</w:t>
      </w:r>
      <w:r w:rsidR="00483ABC">
        <w:rPr>
          <w:rFonts w:ascii="Arial" w:hAnsi="Arial" w:cs="Arial"/>
          <w:bCs/>
          <w:szCs w:val="24"/>
        </w:rPr>
        <w:t>21</w:t>
      </w:r>
      <w:r w:rsidRPr="007B5FA4">
        <w:rPr>
          <w:rFonts w:ascii="Arial" w:hAnsi="Arial" w:cs="Arial"/>
          <w:bCs/>
          <w:szCs w:val="24"/>
        </w:rPr>
        <w:t xml:space="preserve"> e</w:t>
      </w:r>
      <w:r>
        <w:rPr>
          <w:rFonts w:ascii="Arial" w:hAnsi="Arial" w:cs="Arial"/>
          <w:bCs/>
          <w:szCs w:val="24"/>
        </w:rPr>
        <w:t xml:space="preserve"> </w:t>
      </w:r>
      <w:r w:rsidRPr="007B5FA4">
        <w:rPr>
          <w:rFonts w:ascii="Arial" w:hAnsi="Arial" w:cs="Arial"/>
          <w:bCs/>
          <w:szCs w:val="24"/>
        </w:rPr>
        <w:t xml:space="preserve">alterações posteriores, firmam o presente </w:t>
      </w:r>
      <w:r>
        <w:rPr>
          <w:rFonts w:ascii="Arial" w:hAnsi="Arial" w:cs="Arial"/>
          <w:bCs/>
          <w:szCs w:val="24"/>
        </w:rPr>
        <w:t>termo</w:t>
      </w:r>
      <w:r w:rsidRPr="007B5FA4">
        <w:rPr>
          <w:rFonts w:ascii="Arial" w:hAnsi="Arial" w:cs="Arial"/>
          <w:bCs/>
          <w:szCs w:val="24"/>
        </w:rPr>
        <w:t xml:space="preserve"> mediante o </w:t>
      </w:r>
      <w:r w:rsidRPr="00BE543D">
        <w:rPr>
          <w:rFonts w:ascii="Arial" w:hAnsi="Arial" w:cs="Arial"/>
        </w:rPr>
        <w:t>que segue nas cláusulas abaixo:</w:t>
      </w:r>
    </w:p>
    <w:p w14:paraId="0D9DCB09" w14:textId="56768994" w:rsidR="00594E75" w:rsidRPr="00BE543D" w:rsidRDefault="00594E75" w:rsidP="00483ABC">
      <w:pPr>
        <w:autoSpaceDN w:val="0"/>
        <w:adjustRightInd w:val="0"/>
        <w:spacing w:before="240" w:after="240"/>
        <w:jc w:val="center"/>
        <w:rPr>
          <w:rFonts w:ascii="Arial" w:hAnsi="Arial" w:cs="Arial"/>
          <w:b/>
          <w:bCs/>
        </w:rPr>
      </w:pPr>
      <w:r w:rsidRPr="00BE543D">
        <w:rPr>
          <w:rFonts w:ascii="Arial" w:hAnsi="Arial" w:cs="Arial"/>
          <w:b/>
          <w:bCs/>
        </w:rPr>
        <w:t xml:space="preserve">CLÁUSULA PRIMEIRA </w:t>
      </w:r>
      <w:r w:rsidR="00D37529">
        <w:rPr>
          <w:rFonts w:ascii="Arial" w:hAnsi="Arial" w:cs="Arial"/>
          <w:b/>
          <w:bCs/>
        </w:rPr>
        <w:t>–</w:t>
      </w:r>
      <w:r w:rsidRPr="00BE543D">
        <w:rPr>
          <w:rFonts w:ascii="Arial" w:hAnsi="Arial" w:cs="Arial"/>
          <w:b/>
          <w:bCs/>
        </w:rPr>
        <w:t xml:space="preserve"> DO OBJETO</w:t>
      </w:r>
    </w:p>
    <w:p w14:paraId="7982E165" w14:textId="39B2D514" w:rsidR="00594E75" w:rsidRDefault="00594E75" w:rsidP="00483ABC">
      <w:pPr>
        <w:autoSpaceDN w:val="0"/>
        <w:adjustRightInd w:val="0"/>
        <w:spacing w:before="240" w:after="240"/>
        <w:jc w:val="both"/>
        <w:rPr>
          <w:rFonts w:ascii="Arial" w:hAnsi="Arial" w:cs="Arial"/>
        </w:rPr>
      </w:pPr>
      <w:r w:rsidRPr="001C1861">
        <w:rPr>
          <w:rFonts w:ascii="Arial" w:hAnsi="Arial" w:cs="Arial"/>
          <w:b/>
          <w:bCs/>
        </w:rPr>
        <w:t>1.1.</w:t>
      </w:r>
      <w:r w:rsidRPr="001C1861">
        <w:rPr>
          <w:rFonts w:ascii="Arial" w:hAnsi="Arial" w:cs="Arial"/>
          <w:bCs/>
        </w:rPr>
        <w:t xml:space="preserve"> </w:t>
      </w:r>
      <w:r w:rsidRPr="001C1861">
        <w:rPr>
          <w:rFonts w:ascii="Arial" w:hAnsi="Arial" w:cs="Arial"/>
          <w:b/>
          <w:bCs/>
        </w:rPr>
        <w:t xml:space="preserve">A </w:t>
      </w:r>
      <w:r w:rsidR="008D0C8A" w:rsidRPr="001C1861">
        <w:rPr>
          <w:rFonts w:ascii="Arial" w:hAnsi="Arial" w:cs="Arial"/>
          <w:b/>
          <w:bCs/>
        </w:rPr>
        <w:t>C</w:t>
      </w:r>
      <w:r w:rsidR="008D0C8A">
        <w:rPr>
          <w:rFonts w:ascii="Arial" w:hAnsi="Arial" w:cs="Arial"/>
          <w:b/>
          <w:bCs/>
        </w:rPr>
        <w:t>redenciada</w:t>
      </w:r>
      <w:r w:rsidRPr="001C1861">
        <w:rPr>
          <w:rFonts w:ascii="Arial" w:hAnsi="Arial" w:cs="Arial"/>
          <w:b/>
          <w:bCs/>
        </w:rPr>
        <w:t xml:space="preserve"> assume o compromisso de </w:t>
      </w:r>
      <w:r w:rsidR="00EF12B7" w:rsidRPr="00C13045">
        <w:rPr>
          <w:rFonts w:ascii="ArialMT" w:hAnsi="ArialMT"/>
          <w:b/>
          <w:bCs/>
          <w:color w:val="000000"/>
        </w:rPr>
        <w:t>prestação de serviços de fisioterapias</w:t>
      </w:r>
      <w:r w:rsidR="0069033B" w:rsidRPr="00BA1B8C">
        <w:rPr>
          <w:rFonts w:ascii="Arial" w:hAnsi="Arial" w:cs="Arial"/>
        </w:rPr>
        <w:t xml:space="preserve">, observadas as disposições constantes no </w:t>
      </w:r>
      <w:r w:rsidR="0020293C">
        <w:rPr>
          <w:rFonts w:ascii="Arial" w:hAnsi="Arial" w:cs="Arial"/>
        </w:rPr>
        <w:t>Edital e seus anexos</w:t>
      </w:r>
      <w:r w:rsidR="0069033B" w:rsidRPr="00BA1B8C">
        <w:rPr>
          <w:rFonts w:ascii="Arial" w:hAnsi="Arial" w:cs="Arial"/>
        </w:rPr>
        <w:t>.</w:t>
      </w:r>
    </w:p>
    <w:p w14:paraId="43227069" w14:textId="77777777" w:rsidR="00EF12B7" w:rsidRDefault="00EF12B7" w:rsidP="00EF12B7">
      <w:pPr>
        <w:spacing w:before="240" w:after="240"/>
        <w:jc w:val="both"/>
        <w:rPr>
          <w:rFonts w:ascii="Arial" w:hAnsi="Arial" w:cs="Arial"/>
          <w:color w:val="000000"/>
        </w:rPr>
      </w:pPr>
      <w:r w:rsidRPr="00D078BB">
        <w:rPr>
          <w:rFonts w:ascii="Arial" w:hAnsi="Arial" w:cs="Arial"/>
          <w:b/>
          <w:bCs/>
        </w:rPr>
        <w:t>1.2.</w:t>
      </w:r>
      <w:r>
        <w:rPr>
          <w:rFonts w:ascii="Arial" w:hAnsi="Arial" w:cs="Arial"/>
        </w:rPr>
        <w:t xml:space="preserve"> </w:t>
      </w:r>
      <w:r w:rsidRPr="00C13045">
        <w:rPr>
          <w:rFonts w:ascii="Arial" w:hAnsi="Arial" w:cs="Arial"/>
        </w:rPr>
        <w:t xml:space="preserve">Para a perfeita execução dos trabalhos objeto do chamamento público, </w:t>
      </w:r>
      <w:r w:rsidRPr="00C13045">
        <w:rPr>
          <w:rStyle w:val="Forte"/>
          <w:rFonts w:ascii="Arial" w:hAnsi="Arial" w:cs="Arial"/>
          <w:b w:val="0"/>
          <w:bCs w:val="0"/>
        </w:rPr>
        <w:t>as pessoas físicas e jurídicas credenciadas</w:t>
      </w:r>
      <w:r w:rsidRPr="00C13045">
        <w:rPr>
          <w:rFonts w:ascii="Arial" w:hAnsi="Arial" w:cs="Arial"/>
        </w:rPr>
        <w:t xml:space="preserve"> deverão possuir todos os equipamentos imprescindíveis à sua consecução</w:t>
      </w:r>
    </w:p>
    <w:p w14:paraId="1B3F5738" w14:textId="77777777" w:rsidR="00EF12B7" w:rsidRPr="00F86646" w:rsidRDefault="00EF12B7" w:rsidP="00EF12B7">
      <w:pPr>
        <w:spacing w:before="240" w:after="240"/>
        <w:jc w:val="both"/>
        <w:rPr>
          <w:rFonts w:ascii="Arial" w:hAnsi="Arial" w:cs="Arial"/>
          <w:color w:val="000000"/>
        </w:rPr>
      </w:pPr>
      <w:r>
        <w:rPr>
          <w:rFonts w:ascii="Arial" w:hAnsi="Arial" w:cs="Arial"/>
          <w:b/>
          <w:bCs/>
          <w:color w:val="000000"/>
        </w:rPr>
        <w:t xml:space="preserve">1.3. </w:t>
      </w:r>
      <w:r w:rsidRPr="00F86646">
        <w:rPr>
          <w:rFonts w:ascii="Arial" w:hAnsi="Arial" w:cs="Arial"/>
          <w:color w:val="000000"/>
        </w:rPr>
        <w:t>A Administração reserva-se o direito de acompanhar os serviços solicitados, através de</w:t>
      </w:r>
      <w:r>
        <w:rPr>
          <w:rFonts w:ascii="Arial" w:hAnsi="Arial" w:cs="Arial"/>
          <w:color w:val="000000"/>
        </w:rPr>
        <w:t xml:space="preserve"> um servidor</w:t>
      </w:r>
      <w:r w:rsidRPr="00F86646">
        <w:rPr>
          <w:rFonts w:ascii="Arial" w:hAnsi="Arial" w:cs="Arial"/>
          <w:color w:val="000000"/>
        </w:rPr>
        <w:t xml:space="preserve"> a ser designad</w:t>
      </w:r>
      <w:r>
        <w:rPr>
          <w:rFonts w:ascii="Arial" w:hAnsi="Arial" w:cs="Arial"/>
          <w:color w:val="000000"/>
        </w:rPr>
        <w:t>o</w:t>
      </w:r>
      <w:r w:rsidRPr="00F86646">
        <w:rPr>
          <w:rFonts w:ascii="Arial" w:hAnsi="Arial" w:cs="Arial"/>
          <w:color w:val="000000"/>
        </w:rPr>
        <w:t xml:space="preserve"> pela Administração Municipal.</w:t>
      </w:r>
    </w:p>
    <w:p w14:paraId="6801C879" w14:textId="77777777" w:rsidR="00EF12B7" w:rsidRPr="00F86646" w:rsidRDefault="00EF12B7" w:rsidP="00EF12B7">
      <w:pPr>
        <w:spacing w:before="240" w:after="240"/>
        <w:jc w:val="both"/>
        <w:rPr>
          <w:rFonts w:ascii="Arial" w:hAnsi="Arial" w:cs="Arial"/>
          <w:color w:val="000000"/>
        </w:rPr>
      </w:pPr>
      <w:r>
        <w:rPr>
          <w:rFonts w:ascii="Arial" w:hAnsi="Arial" w:cs="Arial"/>
          <w:b/>
          <w:bCs/>
          <w:color w:val="000000"/>
        </w:rPr>
        <w:t>1.4.</w:t>
      </w:r>
      <w:r w:rsidRPr="00F86646">
        <w:rPr>
          <w:rFonts w:ascii="Arial" w:hAnsi="Arial" w:cs="Arial"/>
          <w:color w:val="000000"/>
        </w:rPr>
        <w:t xml:space="preserve"> A</w:t>
      </w:r>
      <w:r>
        <w:rPr>
          <w:rFonts w:ascii="Arial" w:hAnsi="Arial" w:cs="Arial"/>
          <w:color w:val="000000"/>
        </w:rPr>
        <w:t xml:space="preserve">s Pessoas Físicas e </w:t>
      </w:r>
      <w:r w:rsidRPr="00F86646">
        <w:rPr>
          <w:rFonts w:ascii="Arial" w:hAnsi="Arial" w:cs="Arial"/>
          <w:color w:val="000000"/>
        </w:rPr>
        <w:t>Pessoas</w:t>
      </w:r>
      <w:r>
        <w:rPr>
          <w:rFonts w:ascii="Arial" w:hAnsi="Arial" w:cs="Arial"/>
          <w:color w:val="000000"/>
        </w:rPr>
        <w:t xml:space="preserve"> Jurídicas</w:t>
      </w:r>
      <w:r w:rsidRPr="00F86646">
        <w:rPr>
          <w:rFonts w:ascii="Arial" w:hAnsi="Arial" w:cs="Arial"/>
          <w:color w:val="000000"/>
        </w:rPr>
        <w:t xml:space="preserve"> credenciada ficará sujei</w:t>
      </w:r>
      <w:r>
        <w:rPr>
          <w:rFonts w:ascii="Arial" w:hAnsi="Arial" w:cs="Arial"/>
          <w:color w:val="000000"/>
        </w:rPr>
        <w:t>ta</w:t>
      </w:r>
      <w:r w:rsidRPr="00F86646">
        <w:rPr>
          <w:rFonts w:ascii="Arial" w:hAnsi="Arial" w:cs="Arial"/>
          <w:color w:val="000000"/>
        </w:rPr>
        <w:t xml:space="preserve"> aos controles de execução de serviços determinados</w:t>
      </w:r>
      <w:r>
        <w:rPr>
          <w:rFonts w:ascii="Arial" w:hAnsi="Arial" w:cs="Arial"/>
          <w:color w:val="000000"/>
        </w:rPr>
        <w:t xml:space="preserve"> </w:t>
      </w:r>
      <w:r w:rsidRPr="00F86646">
        <w:rPr>
          <w:rFonts w:ascii="Arial" w:hAnsi="Arial" w:cs="Arial"/>
          <w:color w:val="000000"/>
        </w:rPr>
        <w:t>pela Administração</w:t>
      </w:r>
      <w:r>
        <w:rPr>
          <w:rFonts w:ascii="Arial" w:hAnsi="Arial" w:cs="Arial"/>
          <w:color w:val="000000"/>
        </w:rPr>
        <w:t xml:space="preserve"> Municipal</w:t>
      </w:r>
      <w:r w:rsidRPr="00F86646">
        <w:rPr>
          <w:rFonts w:ascii="Arial" w:hAnsi="Arial" w:cs="Arial"/>
          <w:color w:val="000000"/>
        </w:rPr>
        <w:t>.</w:t>
      </w:r>
    </w:p>
    <w:p w14:paraId="2774AE96" w14:textId="77777777" w:rsidR="00EF12B7" w:rsidRPr="00F86646" w:rsidRDefault="00EF12B7" w:rsidP="00EF12B7">
      <w:pPr>
        <w:spacing w:before="240" w:after="240"/>
        <w:jc w:val="both"/>
        <w:rPr>
          <w:rFonts w:ascii="Arial" w:hAnsi="Arial" w:cs="Arial"/>
          <w:color w:val="000000"/>
        </w:rPr>
      </w:pPr>
      <w:r>
        <w:rPr>
          <w:rFonts w:ascii="Arial" w:hAnsi="Arial" w:cs="Arial"/>
          <w:b/>
          <w:bCs/>
          <w:color w:val="000000"/>
        </w:rPr>
        <w:t>1.5.</w:t>
      </w:r>
      <w:r w:rsidRPr="00F86646">
        <w:rPr>
          <w:rFonts w:ascii="Arial" w:hAnsi="Arial" w:cs="Arial"/>
          <w:color w:val="000000"/>
        </w:rPr>
        <w:t xml:space="preserve"> Os serviços prestados deverão ser desempenhados por profissionais habilitados ao</w:t>
      </w:r>
      <w:r>
        <w:rPr>
          <w:rFonts w:ascii="Arial" w:hAnsi="Arial" w:cs="Arial"/>
          <w:color w:val="000000"/>
        </w:rPr>
        <w:t xml:space="preserve"> </w:t>
      </w:r>
      <w:r w:rsidRPr="00F86646">
        <w:rPr>
          <w:rFonts w:ascii="Arial" w:hAnsi="Arial" w:cs="Arial"/>
          <w:color w:val="000000"/>
        </w:rPr>
        <w:t>cumprimento dos encargos que lhe competirem dentro das atividades contratadas.</w:t>
      </w:r>
    </w:p>
    <w:p w14:paraId="425A8829" w14:textId="77777777" w:rsidR="00EF12B7" w:rsidRDefault="00EF12B7" w:rsidP="00EF12B7">
      <w:pPr>
        <w:spacing w:before="240" w:after="240"/>
        <w:jc w:val="both"/>
        <w:rPr>
          <w:rFonts w:ascii="Arial" w:hAnsi="Arial" w:cs="Arial"/>
          <w:color w:val="000000"/>
        </w:rPr>
      </w:pPr>
      <w:r>
        <w:rPr>
          <w:rFonts w:ascii="Arial" w:hAnsi="Arial" w:cs="Arial"/>
          <w:b/>
          <w:bCs/>
          <w:color w:val="000000"/>
        </w:rPr>
        <w:t>1.6.</w:t>
      </w:r>
      <w:r w:rsidRPr="00F86646">
        <w:rPr>
          <w:rFonts w:ascii="Arial" w:hAnsi="Arial" w:cs="Arial"/>
          <w:color w:val="000000"/>
        </w:rPr>
        <w:t xml:space="preserve"> </w:t>
      </w:r>
      <w:r w:rsidRPr="00EF12B7">
        <w:rPr>
          <w:rFonts w:ascii="Arial" w:hAnsi="Arial" w:cs="Arial"/>
        </w:rPr>
        <w:t>Ficam estipulados os valores constantes na tabela abaixo para a prestação de serviços de fisioterapia, os quais poderão ser reajustados anualmente pelo índice IPCA/IBGE, nos casos de prorrogação dos Termos de Credenciamento.</w:t>
      </w:r>
    </w:p>
    <w:p w14:paraId="2626544E" w14:textId="77777777" w:rsidR="00EF12B7" w:rsidRPr="003D211D" w:rsidRDefault="00EF12B7" w:rsidP="00EF12B7">
      <w:pPr>
        <w:pStyle w:val="NormalWeb"/>
        <w:jc w:val="both"/>
        <w:rPr>
          <w:rFonts w:ascii="Arial" w:hAnsi="Arial" w:cs="Arial"/>
          <w:sz w:val="20"/>
          <w:szCs w:val="20"/>
        </w:rPr>
      </w:pPr>
      <w:r w:rsidRPr="00634766">
        <w:rPr>
          <w:rFonts w:ascii="Arial" w:hAnsi="Arial" w:cs="Arial"/>
          <w:b/>
          <w:bCs/>
          <w:sz w:val="20"/>
          <w:szCs w:val="20"/>
        </w:rPr>
        <w:t>1.6.1.</w:t>
      </w:r>
      <w:r w:rsidRPr="005E2109">
        <w:rPr>
          <w:rFonts w:ascii="Arial" w:hAnsi="Arial" w:cs="Arial"/>
          <w:b/>
          <w:bCs/>
        </w:rPr>
        <w:t xml:space="preserve"> </w:t>
      </w:r>
      <w:r w:rsidRPr="003D211D">
        <w:rPr>
          <w:rFonts w:ascii="Arial" w:hAnsi="Arial" w:cs="Arial"/>
          <w:sz w:val="20"/>
          <w:szCs w:val="20"/>
        </w:rPr>
        <w:t xml:space="preserve">As quantidades de atendimentos </w:t>
      </w:r>
      <w:r>
        <w:rPr>
          <w:rFonts w:ascii="Arial" w:hAnsi="Arial" w:cs="Arial"/>
          <w:sz w:val="20"/>
          <w:szCs w:val="20"/>
        </w:rPr>
        <w:t>são</w:t>
      </w:r>
      <w:r w:rsidRPr="003D211D">
        <w:rPr>
          <w:rFonts w:ascii="Arial" w:hAnsi="Arial" w:cs="Arial"/>
          <w:sz w:val="20"/>
          <w:szCs w:val="20"/>
        </w:rPr>
        <w:t xml:space="preserve"> estimadas</w:t>
      </w:r>
      <w:r>
        <w:rPr>
          <w:rFonts w:ascii="Arial" w:hAnsi="Arial" w:cs="Arial"/>
          <w:sz w:val="20"/>
          <w:szCs w:val="20"/>
        </w:rPr>
        <w:t xml:space="preserve">, </w:t>
      </w:r>
      <w:r w:rsidRPr="003D211D">
        <w:rPr>
          <w:rFonts w:ascii="Arial" w:hAnsi="Arial" w:cs="Arial"/>
          <w:sz w:val="20"/>
          <w:szCs w:val="20"/>
        </w:rPr>
        <w:t>sendo requisitadas de forma gradual e conforme a necessidade dos usuários do sistema público de saúde.</w:t>
      </w:r>
    </w:p>
    <w:p w14:paraId="277CEBC9" w14:textId="77777777" w:rsidR="00EF12B7" w:rsidRPr="00634766" w:rsidRDefault="00EF12B7" w:rsidP="00EF12B7">
      <w:pPr>
        <w:pStyle w:val="NormalWeb"/>
        <w:jc w:val="both"/>
        <w:rPr>
          <w:rFonts w:ascii="Arial" w:hAnsi="Arial" w:cs="Arial"/>
          <w:b/>
          <w:bCs/>
          <w:sz w:val="20"/>
          <w:szCs w:val="20"/>
        </w:rPr>
      </w:pPr>
      <w:r w:rsidRPr="00634766">
        <w:rPr>
          <w:rFonts w:ascii="Arial" w:hAnsi="Arial" w:cs="Arial"/>
          <w:b/>
          <w:bCs/>
          <w:sz w:val="20"/>
          <w:szCs w:val="20"/>
        </w:rPr>
        <w:t>1.6.2.</w:t>
      </w:r>
      <w:r>
        <w:rPr>
          <w:rFonts w:ascii="Arial" w:hAnsi="Arial" w:cs="Arial"/>
          <w:sz w:val="20"/>
          <w:szCs w:val="20"/>
        </w:rPr>
        <w:t xml:space="preserve"> As</w:t>
      </w:r>
      <w:r w:rsidRPr="003D211D">
        <w:rPr>
          <w:rFonts w:ascii="Arial" w:hAnsi="Arial" w:cs="Arial"/>
          <w:sz w:val="20"/>
          <w:szCs w:val="20"/>
        </w:rPr>
        <w:t xml:space="preserve"> </w:t>
      </w:r>
      <w:r w:rsidRPr="003D211D">
        <w:rPr>
          <w:rStyle w:val="Forte"/>
          <w:rFonts w:ascii="Arial" w:hAnsi="Arial" w:cs="Arial"/>
          <w:b w:val="0"/>
          <w:bCs w:val="0"/>
          <w:sz w:val="20"/>
          <w:szCs w:val="20"/>
        </w:rPr>
        <w:t>quantidades estimadas</w:t>
      </w:r>
      <w:r>
        <w:rPr>
          <w:rStyle w:val="Forte"/>
          <w:rFonts w:ascii="Arial" w:hAnsi="Arial" w:cs="Arial"/>
          <w:b w:val="0"/>
          <w:bCs w:val="0"/>
          <w:sz w:val="20"/>
          <w:szCs w:val="20"/>
        </w:rPr>
        <w:t xml:space="preserve"> abaixo</w:t>
      </w:r>
      <w:r w:rsidRPr="003D211D">
        <w:rPr>
          <w:rFonts w:ascii="Arial" w:hAnsi="Arial" w:cs="Arial"/>
          <w:sz w:val="20"/>
          <w:szCs w:val="20"/>
        </w:rPr>
        <w:t xml:space="preserve">, </w:t>
      </w:r>
      <w:r w:rsidRPr="003D211D">
        <w:rPr>
          <w:rStyle w:val="Forte"/>
          <w:rFonts w:ascii="Arial" w:hAnsi="Arial" w:cs="Arial"/>
          <w:b w:val="0"/>
          <w:bCs w:val="0"/>
          <w:sz w:val="20"/>
          <w:szCs w:val="20"/>
        </w:rPr>
        <w:t>não representam obrigação de contratação mínima por credenciado</w:t>
      </w:r>
      <w:r w:rsidRPr="003D211D">
        <w:rPr>
          <w:rFonts w:ascii="Arial" w:hAnsi="Arial" w:cs="Arial"/>
          <w:sz w:val="20"/>
          <w:szCs w:val="20"/>
        </w:rPr>
        <w:t>, nem garantia de demanda, ficando a efetiva prestação dos serviços condicionada à necessidade do Município e à escolha do prestador pelo beneficiário.</w:t>
      </w:r>
    </w:p>
    <w:tbl>
      <w:tblPr>
        <w:tblStyle w:val="Tabelacomgrade"/>
        <w:tblW w:w="5000" w:type="pct"/>
        <w:jc w:val="center"/>
        <w:tblLook w:val="04A0" w:firstRow="1" w:lastRow="0" w:firstColumn="1" w:lastColumn="0" w:noHBand="0" w:noVBand="1"/>
      </w:tblPr>
      <w:tblGrid>
        <w:gridCol w:w="551"/>
        <w:gridCol w:w="5682"/>
        <w:gridCol w:w="884"/>
        <w:gridCol w:w="1492"/>
        <w:gridCol w:w="1019"/>
      </w:tblGrid>
      <w:tr w:rsidR="00EF12B7" w:rsidRPr="00D00AA7" w14:paraId="34531427" w14:textId="77777777" w:rsidTr="00BB69DE">
        <w:trPr>
          <w:jc w:val="center"/>
        </w:trPr>
        <w:tc>
          <w:tcPr>
            <w:tcW w:w="286" w:type="pct"/>
            <w:vAlign w:val="center"/>
          </w:tcPr>
          <w:p w14:paraId="7E6E4160" w14:textId="77777777" w:rsidR="00EF12B7" w:rsidRPr="00D00AA7" w:rsidRDefault="00EF12B7" w:rsidP="00C4166C">
            <w:pPr>
              <w:spacing w:before="40" w:after="40"/>
              <w:jc w:val="center"/>
              <w:rPr>
                <w:rFonts w:ascii="Arial" w:hAnsi="Arial" w:cs="Arial"/>
                <w:b/>
                <w:bCs/>
                <w:color w:val="000000"/>
                <w:sz w:val="14"/>
                <w:szCs w:val="14"/>
              </w:rPr>
            </w:pPr>
            <w:r w:rsidRPr="00D00AA7">
              <w:rPr>
                <w:rFonts w:ascii="Arial" w:hAnsi="Arial" w:cs="Arial"/>
                <w:b/>
                <w:bCs/>
                <w:color w:val="000000"/>
                <w:sz w:val="14"/>
                <w:szCs w:val="14"/>
              </w:rPr>
              <w:t>ITEM</w:t>
            </w:r>
          </w:p>
        </w:tc>
        <w:tc>
          <w:tcPr>
            <w:tcW w:w="2951" w:type="pct"/>
            <w:vAlign w:val="center"/>
          </w:tcPr>
          <w:p w14:paraId="66CF0B64" w14:textId="77777777" w:rsidR="00EF12B7" w:rsidRPr="00D00AA7" w:rsidRDefault="00EF12B7" w:rsidP="00C4166C">
            <w:pPr>
              <w:spacing w:before="40" w:after="40"/>
              <w:jc w:val="center"/>
              <w:rPr>
                <w:rFonts w:ascii="Arial" w:hAnsi="Arial" w:cs="Arial"/>
                <w:b/>
                <w:bCs/>
                <w:color w:val="000000"/>
                <w:sz w:val="14"/>
                <w:szCs w:val="14"/>
              </w:rPr>
            </w:pPr>
            <w:r w:rsidRPr="00D00AA7">
              <w:rPr>
                <w:rFonts w:ascii="Arial" w:hAnsi="Arial" w:cs="Arial"/>
                <w:b/>
                <w:bCs/>
                <w:color w:val="000000"/>
                <w:sz w:val="14"/>
                <w:szCs w:val="14"/>
              </w:rPr>
              <w:t>OBJETO</w:t>
            </w:r>
          </w:p>
        </w:tc>
        <w:tc>
          <w:tcPr>
            <w:tcW w:w="459" w:type="pct"/>
            <w:vAlign w:val="center"/>
          </w:tcPr>
          <w:p w14:paraId="2FF4DD8F" w14:textId="77777777" w:rsidR="00EF12B7" w:rsidRPr="00D00AA7" w:rsidRDefault="00EF12B7" w:rsidP="00C4166C">
            <w:pPr>
              <w:spacing w:before="40" w:after="40"/>
              <w:jc w:val="center"/>
              <w:rPr>
                <w:rFonts w:ascii="Arial" w:hAnsi="Arial" w:cs="Arial"/>
                <w:b/>
                <w:bCs/>
                <w:color w:val="000000"/>
                <w:sz w:val="14"/>
                <w:szCs w:val="14"/>
              </w:rPr>
            </w:pPr>
            <w:r w:rsidRPr="00D00AA7">
              <w:rPr>
                <w:rFonts w:ascii="Arial" w:hAnsi="Arial" w:cs="Arial"/>
                <w:b/>
                <w:bCs/>
                <w:color w:val="000000"/>
                <w:sz w:val="14"/>
                <w:szCs w:val="14"/>
              </w:rPr>
              <w:t>UNIDADE</w:t>
            </w:r>
          </w:p>
        </w:tc>
        <w:tc>
          <w:tcPr>
            <w:tcW w:w="775" w:type="pct"/>
            <w:vAlign w:val="center"/>
          </w:tcPr>
          <w:p w14:paraId="5FE495CF" w14:textId="4829AA0C" w:rsidR="00EF12B7" w:rsidRPr="00D00AA7" w:rsidRDefault="00EF12B7" w:rsidP="00C4166C">
            <w:pPr>
              <w:spacing w:before="40" w:after="40"/>
              <w:jc w:val="center"/>
              <w:rPr>
                <w:rFonts w:ascii="Arial" w:hAnsi="Arial" w:cs="Arial"/>
                <w:b/>
                <w:bCs/>
                <w:color w:val="000000"/>
                <w:sz w:val="14"/>
                <w:szCs w:val="14"/>
              </w:rPr>
            </w:pPr>
            <w:r w:rsidRPr="00D00AA7">
              <w:rPr>
                <w:rFonts w:ascii="Arial" w:hAnsi="Arial" w:cs="Arial"/>
                <w:b/>
                <w:bCs/>
                <w:color w:val="000000"/>
                <w:sz w:val="14"/>
                <w:szCs w:val="14"/>
              </w:rPr>
              <w:t>QUANTIDADE</w:t>
            </w:r>
            <w:r w:rsidR="00D13A15">
              <w:rPr>
                <w:rFonts w:ascii="Arial" w:hAnsi="Arial" w:cs="Arial"/>
                <w:b/>
                <w:bCs/>
                <w:color w:val="000000"/>
                <w:sz w:val="14"/>
                <w:szCs w:val="14"/>
              </w:rPr>
              <w:t>/MÊS</w:t>
            </w:r>
          </w:p>
        </w:tc>
        <w:tc>
          <w:tcPr>
            <w:tcW w:w="529" w:type="pct"/>
            <w:vAlign w:val="center"/>
          </w:tcPr>
          <w:p w14:paraId="5F53FE63" w14:textId="77777777" w:rsidR="00EF12B7" w:rsidRPr="00D00AA7" w:rsidRDefault="00EF12B7" w:rsidP="00C4166C">
            <w:pPr>
              <w:spacing w:before="40" w:after="40"/>
              <w:jc w:val="center"/>
              <w:rPr>
                <w:rFonts w:ascii="Arial" w:hAnsi="Arial" w:cs="Arial"/>
                <w:b/>
                <w:bCs/>
                <w:color w:val="000000"/>
                <w:sz w:val="14"/>
                <w:szCs w:val="14"/>
              </w:rPr>
            </w:pPr>
            <w:r w:rsidRPr="00D00AA7">
              <w:rPr>
                <w:rFonts w:ascii="Arial" w:hAnsi="Arial" w:cs="Arial"/>
                <w:b/>
                <w:bCs/>
                <w:color w:val="000000"/>
                <w:sz w:val="14"/>
                <w:szCs w:val="14"/>
              </w:rPr>
              <w:t>VALOR UNITÁRIO</w:t>
            </w:r>
          </w:p>
        </w:tc>
      </w:tr>
      <w:tr w:rsidR="00EF12B7" w:rsidRPr="00620953" w14:paraId="4A170853" w14:textId="77777777" w:rsidTr="00BB69DE">
        <w:trPr>
          <w:jc w:val="center"/>
        </w:trPr>
        <w:tc>
          <w:tcPr>
            <w:tcW w:w="286" w:type="pct"/>
            <w:vAlign w:val="center"/>
          </w:tcPr>
          <w:p w14:paraId="7238DD21" w14:textId="77777777" w:rsidR="00EF12B7" w:rsidRPr="00D00AA7" w:rsidRDefault="00EF12B7" w:rsidP="00C4166C">
            <w:pPr>
              <w:spacing w:before="40" w:after="40"/>
              <w:jc w:val="center"/>
              <w:rPr>
                <w:rFonts w:ascii="Arial" w:hAnsi="Arial" w:cs="Arial"/>
                <w:b/>
                <w:bCs/>
                <w:color w:val="000000"/>
                <w:sz w:val="14"/>
                <w:szCs w:val="14"/>
              </w:rPr>
            </w:pPr>
            <w:r>
              <w:rPr>
                <w:rFonts w:ascii="Arial" w:hAnsi="Arial" w:cs="Arial"/>
                <w:b/>
                <w:bCs/>
                <w:color w:val="000000"/>
                <w:sz w:val="14"/>
                <w:szCs w:val="14"/>
              </w:rPr>
              <w:t>01</w:t>
            </w:r>
          </w:p>
        </w:tc>
        <w:tc>
          <w:tcPr>
            <w:tcW w:w="2951" w:type="pct"/>
            <w:vAlign w:val="center"/>
          </w:tcPr>
          <w:p w14:paraId="0A882757" w14:textId="77777777" w:rsidR="00EF12B7" w:rsidRPr="00D00AA7" w:rsidRDefault="00EF12B7" w:rsidP="00C4166C">
            <w:pPr>
              <w:spacing w:before="40" w:after="40"/>
              <w:jc w:val="both"/>
              <w:rPr>
                <w:rFonts w:ascii="Arial" w:hAnsi="Arial" w:cs="Arial"/>
                <w:b/>
                <w:bCs/>
                <w:color w:val="000000"/>
                <w:sz w:val="14"/>
                <w:szCs w:val="14"/>
              </w:rPr>
            </w:pPr>
            <w:r w:rsidRPr="00470951">
              <w:rPr>
                <w:rFonts w:ascii="ArialMT" w:hAnsi="ArialMT"/>
                <w:color w:val="000000"/>
              </w:rPr>
              <w:t>Fisioterapia domiciliar dentro da cidade</w:t>
            </w:r>
          </w:p>
        </w:tc>
        <w:tc>
          <w:tcPr>
            <w:tcW w:w="459" w:type="pct"/>
            <w:vAlign w:val="center"/>
          </w:tcPr>
          <w:p w14:paraId="2459DAE5" w14:textId="77777777" w:rsidR="00EF12B7" w:rsidRPr="00470951" w:rsidRDefault="00EF12B7" w:rsidP="00C4166C">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775" w:type="pct"/>
            <w:vAlign w:val="center"/>
          </w:tcPr>
          <w:p w14:paraId="262F5610" w14:textId="2A96A851" w:rsidR="00EF12B7" w:rsidRPr="00141142" w:rsidRDefault="00A655E0" w:rsidP="00C4166C">
            <w:pPr>
              <w:spacing w:before="40" w:after="40"/>
              <w:jc w:val="center"/>
              <w:rPr>
                <w:rFonts w:ascii="Arial" w:hAnsi="Arial" w:cs="Arial"/>
                <w:color w:val="000000"/>
                <w:sz w:val="14"/>
                <w:szCs w:val="14"/>
              </w:rPr>
            </w:pPr>
            <w:r>
              <w:rPr>
                <w:rFonts w:ascii="Arial" w:hAnsi="Arial" w:cs="Arial"/>
                <w:color w:val="000000"/>
                <w:sz w:val="14"/>
                <w:szCs w:val="14"/>
              </w:rPr>
              <w:t>200</w:t>
            </w:r>
          </w:p>
        </w:tc>
        <w:tc>
          <w:tcPr>
            <w:tcW w:w="529" w:type="pct"/>
            <w:vAlign w:val="center"/>
          </w:tcPr>
          <w:p w14:paraId="0105799C" w14:textId="0A94D5F7" w:rsidR="00EF12B7" w:rsidRPr="00A655E0" w:rsidRDefault="00A655E0" w:rsidP="00C4166C">
            <w:pPr>
              <w:spacing w:before="40" w:after="40"/>
              <w:jc w:val="center"/>
              <w:rPr>
                <w:rFonts w:ascii="Arial" w:hAnsi="Arial" w:cs="Arial"/>
                <w:color w:val="000000"/>
                <w:sz w:val="14"/>
                <w:szCs w:val="14"/>
              </w:rPr>
            </w:pPr>
            <w:r w:rsidRPr="00A655E0">
              <w:rPr>
                <w:rFonts w:ascii="Arial" w:hAnsi="Arial" w:cs="Arial"/>
                <w:color w:val="000000"/>
                <w:sz w:val="14"/>
                <w:szCs w:val="14"/>
              </w:rPr>
              <w:t>60,00</w:t>
            </w:r>
          </w:p>
        </w:tc>
      </w:tr>
      <w:tr w:rsidR="00EF12B7" w:rsidRPr="00D00AA7" w14:paraId="57CE52A8" w14:textId="77777777" w:rsidTr="00BB69DE">
        <w:trPr>
          <w:jc w:val="center"/>
        </w:trPr>
        <w:tc>
          <w:tcPr>
            <w:tcW w:w="286" w:type="pct"/>
            <w:vAlign w:val="center"/>
          </w:tcPr>
          <w:p w14:paraId="70A729E6" w14:textId="77777777" w:rsidR="00EF12B7" w:rsidRPr="00D00AA7" w:rsidRDefault="00EF12B7" w:rsidP="00C4166C">
            <w:pPr>
              <w:spacing w:before="40" w:after="40"/>
              <w:jc w:val="center"/>
              <w:rPr>
                <w:rFonts w:ascii="Arial" w:hAnsi="Arial" w:cs="Arial"/>
                <w:b/>
                <w:bCs/>
                <w:color w:val="000000"/>
                <w:sz w:val="14"/>
                <w:szCs w:val="14"/>
              </w:rPr>
            </w:pPr>
            <w:r>
              <w:rPr>
                <w:rFonts w:ascii="Arial" w:hAnsi="Arial" w:cs="Arial"/>
                <w:b/>
                <w:bCs/>
                <w:color w:val="000000"/>
                <w:sz w:val="14"/>
                <w:szCs w:val="14"/>
              </w:rPr>
              <w:t>02</w:t>
            </w:r>
          </w:p>
        </w:tc>
        <w:tc>
          <w:tcPr>
            <w:tcW w:w="2951" w:type="pct"/>
            <w:vAlign w:val="center"/>
          </w:tcPr>
          <w:p w14:paraId="57FF4860" w14:textId="77777777" w:rsidR="00EF12B7" w:rsidRPr="00D00AA7" w:rsidRDefault="00EF12B7" w:rsidP="00C4166C">
            <w:pPr>
              <w:spacing w:before="40" w:after="40"/>
              <w:jc w:val="both"/>
              <w:rPr>
                <w:rFonts w:ascii="Arial" w:hAnsi="Arial" w:cs="Arial"/>
                <w:b/>
                <w:bCs/>
                <w:color w:val="000000"/>
                <w:sz w:val="14"/>
                <w:szCs w:val="14"/>
              </w:rPr>
            </w:pPr>
            <w:r w:rsidRPr="00470951">
              <w:rPr>
                <w:rFonts w:ascii="ArialMT" w:hAnsi="ArialMT"/>
                <w:color w:val="000000"/>
              </w:rPr>
              <w:t>Fisioterapia domiciliar no interior</w:t>
            </w:r>
          </w:p>
        </w:tc>
        <w:tc>
          <w:tcPr>
            <w:tcW w:w="459" w:type="pct"/>
            <w:vAlign w:val="center"/>
          </w:tcPr>
          <w:p w14:paraId="77887366" w14:textId="77777777" w:rsidR="00EF12B7" w:rsidRPr="00470951" w:rsidRDefault="00EF12B7" w:rsidP="00C4166C">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775" w:type="pct"/>
            <w:vAlign w:val="center"/>
          </w:tcPr>
          <w:p w14:paraId="48BFF8CE" w14:textId="50833AF1" w:rsidR="00EF12B7" w:rsidRPr="00224632" w:rsidRDefault="00A655E0" w:rsidP="00C4166C">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29" w:type="pct"/>
            <w:vAlign w:val="center"/>
          </w:tcPr>
          <w:p w14:paraId="07B8CE48" w14:textId="77635549" w:rsidR="00EF12B7" w:rsidRPr="00A655E0" w:rsidRDefault="00A655E0" w:rsidP="00C4166C">
            <w:pPr>
              <w:spacing w:before="40" w:after="40"/>
              <w:jc w:val="center"/>
              <w:rPr>
                <w:rFonts w:ascii="Arial" w:hAnsi="Arial" w:cs="Arial"/>
                <w:color w:val="000000"/>
                <w:sz w:val="14"/>
                <w:szCs w:val="14"/>
              </w:rPr>
            </w:pPr>
            <w:r w:rsidRPr="00A655E0">
              <w:rPr>
                <w:rFonts w:ascii="Arial" w:hAnsi="Arial" w:cs="Arial"/>
                <w:color w:val="000000"/>
                <w:sz w:val="14"/>
                <w:szCs w:val="14"/>
              </w:rPr>
              <w:t>90,00</w:t>
            </w:r>
          </w:p>
        </w:tc>
      </w:tr>
      <w:tr w:rsidR="00EF12B7" w:rsidRPr="00D00AA7" w14:paraId="2E091122" w14:textId="77777777" w:rsidTr="00BB69DE">
        <w:trPr>
          <w:jc w:val="center"/>
        </w:trPr>
        <w:tc>
          <w:tcPr>
            <w:tcW w:w="286" w:type="pct"/>
            <w:vAlign w:val="center"/>
          </w:tcPr>
          <w:p w14:paraId="2145E135" w14:textId="77777777" w:rsidR="00EF12B7" w:rsidRPr="00D00AA7" w:rsidRDefault="00EF12B7" w:rsidP="00C4166C">
            <w:pPr>
              <w:spacing w:before="40" w:after="40"/>
              <w:jc w:val="center"/>
              <w:rPr>
                <w:rFonts w:ascii="Arial" w:hAnsi="Arial" w:cs="Arial"/>
                <w:b/>
                <w:bCs/>
                <w:color w:val="000000"/>
                <w:sz w:val="14"/>
                <w:szCs w:val="14"/>
              </w:rPr>
            </w:pPr>
            <w:r>
              <w:rPr>
                <w:rFonts w:ascii="Arial" w:hAnsi="Arial" w:cs="Arial"/>
                <w:b/>
                <w:bCs/>
                <w:color w:val="000000"/>
                <w:sz w:val="14"/>
                <w:szCs w:val="14"/>
              </w:rPr>
              <w:t>03</w:t>
            </w:r>
          </w:p>
        </w:tc>
        <w:tc>
          <w:tcPr>
            <w:tcW w:w="2951" w:type="pct"/>
            <w:vAlign w:val="center"/>
          </w:tcPr>
          <w:p w14:paraId="10DD707E" w14:textId="77777777" w:rsidR="00EF12B7" w:rsidRPr="00D00AA7" w:rsidRDefault="00EF12B7" w:rsidP="00C4166C">
            <w:pPr>
              <w:spacing w:before="40" w:after="40"/>
              <w:jc w:val="both"/>
              <w:rPr>
                <w:rFonts w:ascii="Arial" w:hAnsi="Arial" w:cs="Arial"/>
                <w:b/>
                <w:bCs/>
                <w:color w:val="000000"/>
                <w:sz w:val="14"/>
                <w:szCs w:val="14"/>
              </w:rPr>
            </w:pPr>
            <w:r w:rsidRPr="00470951">
              <w:rPr>
                <w:rFonts w:ascii="ArialMT" w:hAnsi="ArialMT"/>
                <w:color w:val="000000"/>
              </w:rPr>
              <w:t>Fisioterapia clínica</w:t>
            </w:r>
          </w:p>
        </w:tc>
        <w:tc>
          <w:tcPr>
            <w:tcW w:w="459" w:type="pct"/>
            <w:vAlign w:val="center"/>
          </w:tcPr>
          <w:p w14:paraId="1A315B22" w14:textId="77777777" w:rsidR="00EF12B7" w:rsidRPr="00470951" w:rsidRDefault="00EF12B7" w:rsidP="00C4166C">
            <w:pPr>
              <w:spacing w:before="40" w:after="40"/>
              <w:jc w:val="center"/>
              <w:rPr>
                <w:rFonts w:ascii="Arial" w:hAnsi="Arial" w:cs="Arial"/>
                <w:color w:val="000000"/>
                <w:sz w:val="14"/>
                <w:szCs w:val="14"/>
              </w:rPr>
            </w:pPr>
            <w:r w:rsidRPr="00470951">
              <w:rPr>
                <w:rFonts w:ascii="Arial" w:hAnsi="Arial" w:cs="Arial"/>
                <w:color w:val="000000"/>
                <w:sz w:val="14"/>
                <w:szCs w:val="14"/>
              </w:rPr>
              <w:t>SVÇ</w:t>
            </w:r>
          </w:p>
        </w:tc>
        <w:tc>
          <w:tcPr>
            <w:tcW w:w="775" w:type="pct"/>
            <w:vAlign w:val="center"/>
          </w:tcPr>
          <w:p w14:paraId="7281D428" w14:textId="0E723F29" w:rsidR="00EF12B7" w:rsidRPr="00224632" w:rsidRDefault="00A655E0" w:rsidP="00C4166C">
            <w:pPr>
              <w:spacing w:before="40" w:after="40"/>
              <w:jc w:val="center"/>
              <w:rPr>
                <w:rFonts w:ascii="Arial" w:hAnsi="Arial" w:cs="Arial"/>
                <w:bCs/>
                <w:color w:val="000000"/>
                <w:sz w:val="14"/>
                <w:szCs w:val="14"/>
              </w:rPr>
            </w:pPr>
            <w:r>
              <w:rPr>
                <w:rFonts w:ascii="Arial" w:hAnsi="Arial" w:cs="Arial"/>
                <w:bCs/>
                <w:color w:val="000000"/>
                <w:sz w:val="14"/>
                <w:szCs w:val="14"/>
              </w:rPr>
              <w:t>200</w:t>
            </w:r>
          </w:p>
        </w:tc>
        <w:tc>
          <w:tcPr>
            <w:tcW w:w="529" w:type="pct"/>
            <w:vAlign w:val="center"/>
          </w:tcPr>
          <w:p w14:paraId="79B4F432" w14:textId="30040D2A" w:rsidR="00EF12B7" w:rsidRPr="00A655E0" w:rsidRDefault="00A655E0" w:rsidP="00C4166C">
            <w:pPr>
              <w:spacing w:before="40" w:after="40"/>
              <w:jc w:val="center"/>
              <w:rPr>
                <w:rFonts w:ascii="Arial" w:hAnsi="Arial" w:cs="Arial"/>
                <w:color w:val="000000"/>
                <w:sz w:val="14"/>
                <w:szCs w:val="14"/>
              </w:rPr>
            </w:pPr>
            <w:r w:rsidRPr="00A655E0">
              <w:rPr>
                <w:rFonts w:ascii="Arial" w:hAnsi="Arial" w:cs="Arial"/>
                <w:color w:val="000000"/>
                <w:sz w:val="14"/>
                <w:szCs w:val="14"/>
              </w:rPr>
              <w:t>45,00</w:t>
            </w:r>
          </w:p>
        </w:tc>
      </w:tr>
    </w:tbl>
    <w:p w14:paraId="7B1E35BB" w14:textId="36AF189E" w:rsidR="00BB69DE" w:rsidRPr="00FC02D9" w:rsidRDefault="00BB69DE" w:rsidP="00BB69DE">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Capacidade e Horário de Atendimento por Serviço</w:t>
      </w:r>
    </w:p>
    <w:p w14:paraId="51003873" w14:textId="77777777" w:rsidR="00BB69DE" w:rsidRPr="00FC02D9" w:rsidRDefault="00BB69DE" w:rsidP="00BB69DE">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lang w:eastAsia="pt-BR"/>
        </w:rPr>
        <w:t>A empresa/pessoa física se compromete a disponibilizar atendimento conforme as informações abaixo:</w:t>
      </w:r>
    </w:p>
    <w:p w14:paraId="108274D0" w14:textId="77777777" w:rsidR="00BB69DE" w:rsidRDefault="00BB69DE" w:rsidP="00BB69DE">
      <w:pPr>
        <w:numPr>
          <w:ilvl w:val="0"/>
          <w:numId w:val="31"/>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Horário de atendimento (dias e turnos):</w:t>
      </w:r>
    </w:p>
    <w:p w14:paraId="77C80BA7" w14:textId="77777777" w:rsidR="00BB69DE" w:rsidRPr="00FC02D9" w:rsidRDefault="00BB69DE" w:rsidP="00BB69DE">
      <w:pPr>
        <w:suppressAutoHyphens w:val="0"/>
        <w:overflowPunct/>
        <w:autoSpaceDE/>
        <w:spacing w:before="100" w:beforeAutospacing="1" w:after="100" w:afterAutospacing="1"/>
        <w:ind w:left="720"/>
        <w:textAlignment w:val="auto"/>
        <w:rPr>
          <w:rFonts w:ascii="Arial" w:hAnsi="Arial" w:cs="Arial"/>
          <w:lang w:eastAsia="pt-BR"/>
        </w:rPr>
      </w:pPr>
      <w:r>
        <w:rPr>
          <w:rFonts w:ascii="Arial" w:hAnsi="Arial" w:cs="Arial"/>
          <w:lang w:eastAsia="pt-BR"/>
        </w:rPr>
        <w:t>________________________________________________________________________________________________________________________________________________________________</w:t>
      </w:r>
      <w:r w:rsidRPr="00FC02D9">
        <w:rPr>
          <w:rFonts w:ascii="Arial" w:hAnsi="Arial" w:cs="Arial"/>
          <w:lang w:eastAsia="pt-BR"/>
        </w:rPr>
        <w:t xml:space="preserve"> </w:t>
      </w:r>
    </w:p>
    <w:p w14:paraId="5073F96E" w14:textId="77777777" w:rsidR="00BB69DE" w:rsidRPr="00FC02D9" w:rsidRDefault="00BB69DE" w:rsidP="00BB69DE">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lastRenderedPageBreak/>
        <w:t>Capacidade mensal de atendimentos por serviço:</w:t>
      </w:r>
    </w:p>
    <w:p w14:paraId="0C34E33B" w14:textId="77777777" w:rsidR="00BB69DE" w:rsidRPr="00FC02D9" w:rsidRDefault="00BB69DE" w:rsidP="00BB69DE">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domiciliar (zona urbana):</w:t>
      </w:r>
      <w:r w:rsidRPr="00FC02D9">
        <w:rPr>
          <w:rFonts w:ascii="Arial" w:hAnsi="Arial" w:cs="Arial"/>
          <w:lang w:eastAsia="pt-BR"/>
        </w:rPr>
        <w:t xml:space="preserve"> __________ atendimentos/mês </w:t>
      </w:r>
    </w:p>
    <w:p w14:paraId="63FE01FB" w14:textId="77777777" w:rsidR="00BB69DE" w:rsidRPr="00FC02D9" w:rsidRDefault="00BB69DE" w:rsidP="00BB69DE">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domiciliar (zona rural/interior):</w:t>
      </w:r>
      <w:r w:rsidRPr="00FC02D9">
        <w:rPr>
          <w:rFonts w:ascii="Arial" w:hAnsi="Arial" w:cs="Arial"/>
          <w:lang w:eastAsia="pt-BR"/>
        </w:rPr>
        <w:t xml:space="preserve"> __________ atendimentos/mês </w:t>
      </w:r>
    </w:p>
    <w:p w14:paraId="229EF930" w14:textId="77777777" w:rsidR="00BB69DE" w:rsidRPr="00FC02D9" w:rsidRDefault="00BB69DE" w:rsidP="00BB69DE">
      <w:pPr>
        <w:numPr>
          <w:ilvl w:val="0"/>
          <w:numId w:val="32"/>
        </w:num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b/>
          <w:bCs/>
          <w:lang w:eastAsia="pt-BR"/>
        </w:rPr>
        <w:t>Fisioterapia clínica:</w:t>
      </w:r>
      <w:r w:rsidRPr="00FC02D9">
        <w:rPr>
          <w:rFonts w:ascii="Arial" w:hAnsi="Arial" w:cs="Arial"/>
          <w:lang w:eastAsia="pt-BR"/>
        </w:rPr>
        <w:t xml:space="preserve"> __________ atendimentos/mês </w:t>
      </w:r>
    </w:p>
    <w:p w14:paraId="47CA7BB5" w14:textId="77777777" w:rsidR="00BB69DE" w:rsidRPr="00FC02D9" w:rsidRDefault="00BB69DE" w:rsidP="00BB69DE">
      <w:pPr>
        <w:suppressAutoHyphens w:val="0"/>
        <w:overflowPunct/>
        <w:autoSpaceDE/>
        <w:spacing w:before="100" w:beforeAutospacing="1" w:after="100" w:afterAutospacing="1"/>
        <w:textAlignment w:val="auto"/>
        <w:rPr>
          <w:rFonts w:ascii="Arial" w:hAnsi="Arial" w:cs="Arial"/>
          <w:lang w:eastAsia="pt-BR"/>
        </w:rPr>
      </w:pPr>
      <w:r w:rsidRPr="00FC02D9">
        <w:rPr>
          <w:rFonts w:ascii="Arial" w:hAnsi="Arial" w:cs="Arial"/>
          <w:lang w:eastAsia="pt-BR"/>
        </w:rPr>
        <w:t xml:space="preserve">Declara estar ciente de que a capacidade máxima permitida é de </w:t>
      </w:r>
      <w:r w:rsidRPr="00FC02D9">
        <w:rPr>
          <w:rFonts w:ascii="Arial" w:hAnsi="Arial" w:cs="Arial"/>
          <w:b/>
          <w:bCs/>
          <w:lang w:eastAsia="pt-BR"/>
        </w:rPr>
        <w:t>200 (duzentos) atendimentos mensais por serviço</w:t>
      </w:r>
      <w:r w:rsidRPr="00FC02D9">
        <w:rPr>
          <w:rFonts w:ascii="Arial" w:hAnsi="Arial" w:cs="Arial"/>
          <w:lang w:eastAsia="pt-BR"/>
        </w:rPr>
        <w:t>, não podendo ultrapassar esse limite em nenhuma das modalidades acima.</w:t>
      </w:r>
    </w:p>
    <w:p w14:paraId="007ED8CE" w14:textId="49E1F80C" w:rsidR="00594E75" w:rsidRPr="00482DC9" w:rsidRDefault="00C44BD5" w:rsidP="001A3405">
      <w:pPr>
        <w:spacing w:before="240" w:after="240"/>
        <w:jc w:val="center"/>
        <w:rPr>
          <w:rFonts w:ascii="Arial" w:hAnsi="Arial" w:cs="Arial"/>
          <w:b/>
          <w:bCs/>
        </w:rPr>
      </w:pPr>
      <w:r>
        <w:rPr>
          <w:rFonts w:ascii="Arial" w:hAnsi="Arial" w:cs="Arial"/>
          <w:b/>
          <w:bCs/>
        </w:rPr>
        <w:t>C</w:t>
      </w:r>
      <w:r w:rsidR="00594E75" w:rsidRPr="00482DC9">
        <w:rPr>
          <w:rFonts w:ascii="Arial" w:hAnsi="Arial" w:cs="Arial"/>
          <w:b/>
          <w:bCs/>
        </w:rPr>
        <w:t xml:space="preserve">LÁUSULA SEGUNDA </w:t>
      </w:r>
      <w:r w:rsidR="00594E75">
        <w:rPr>
          <w:rFonts w:ascii="Arial" w:hAnsi="Arial" w:cs="Arial"/>
          <w:b/>
          <w:bCs/>
        </w:rPr>
        <w:t>- DO PAGAMENTO</w:t>
      </w:r>
    </w:p>
    <w:p w14:paraId="2C333702" w14:textId="73BD146F" w:rsidR="00DF3AA0" w:rsidRPr="00A65520" w:rsidRDefault="00483ABC" w:rsidP="00DF3AA0">
      <w:pPr>
        <w:spacing w:before="240" w:after="240"/>
        <w:jc w:val="both"/>
        <w:rPr>
          <w:rFonts w:ascii="Arial" w:hAnsi="Arial" w:cs="Arial"/>
        </w:rPr>
      </w:pPr>
      <w:r>
        <w:rPr>
          <w:rFonts w:ascii="Arial" w:hAnsi="Arial" w:cs="Arial"/>
          <w:b/>
          <w:bCs/>
        </w:rPr>
        <w:t>2</w:t>
      </w:r>
      <w:r w:rsidRPr="00F960C0">
        <w:rPr>
          <w:rFonts w:ascii="Arial" w:hAnsi="Arial" w:cs="Arial"/>
          <w:b/>
          <w:bCs/>
        </w:rPr>
        <w:t>.</w:t>
      </w:r>
      <w:r>
        <w:rPr>
          <w:rFonts w:ascii="Arial" w:hAnsi="Arial" w:cs="Arial"/>
          <w:b/>
          <w:bCs/>
        </w:rPr>
        <w:t>1</w:t>
      </w:r>
      <w:r w:rsidRPr="00F960C0">
        <w:rPr>
          <w:rFonts w:ascii="Arial" w:hAnsi="Arial" w:cs="Arial"/>
          <w:b/>
          <w:bCs/>
        </w:rPr>
        <w:t xml:space="preserve">. </w:t>
      </w:r>
      <w:r w:rsidR="00EF12B7" w:rsidRPr="00EF12B7">
        <w:rPr>
          <w:rFonts w:ascii="Arial" w:hAnsi="Arial" w:cs="Arial"/>
        </w:rPr>
        <w:t>Os valores a serem pagos pelos serviços serão aqueles estabelecidos no item 1.6 e na tabela constante deste instrumento, conforme a demanda efetivamente solicitada e executada, mediante prévia autorização do Fiscal do Termo de Credenciamento ou de servidor por ele formalmente designado.</w:t>
      </w:r>
    </w:p>
    <w:p w14:paraId="53DD2B30" w14:textId="77777777" w:rsidR="007B0D6A" w:rsidRDefault="00DF3AA0" w:rsidP="00EF12B7">
      <w:pPr>
        <w:spacing w:before="240" w:after="240"/>
        <w:jc w:val="both"/>
        <w:rPr>
          <w:rFonts w:ascii="Arial" w:hAnsi="Arial" w:cs="Arial"/>
          <w:b/>
          <w:bCs/>
        </w:rPr>
      </w:pPr>
      <w:r>
        <w:rPr>
          <w:rFonts w:ascii="Arial" w:hAnsi="Arial" w:cs="Arial"/>
          <w:b/>
          <w:bCs/>
        </w:rPr>
        <w:t xml:space="preserve">2.2. </w:t>
      </w:r>
      <w:r w:rsidRPr="00A65520">
        <w:rPr>
          <w:rFonts w:ascii="Arial" w:hAnsi="Arial" w:cs="Arial"/>
        </w:rPr>
        <w:t xml:space="preserve">O pagamento pelos serviços prestados pelo credenciado será efetuado até o décimo dia subsequente, </w:t>
      </w:r>
      <w:r w:rsidR="00E93F99">
        <w:rPr>
          <w:rFonts w:ascii="Arial" w:hAnsi="Arial" w:cs="Arial"/>
        </w:rPr>
        <w:t xml:space="preserve">após a </w:t>
      </w:r>
      <w:r w:rsidRPr="00A65520">
        <w:rPr>
          <w:rFonts w:ascii="Arial" w:hAnsi="Arial" w:cs="Arial"/>
        </w:rPr>
        <w:t xml:space="preserve">apresentação da nota fiscal/fatura, acompanhada de relatório discriminativo dos serviços realizados, onde deverão constar </w:t>
      </w:r>
      <w:r w:rsidR="00E93F99">
        <w:rPr>
          <w:rFonts w:ascii="Arial" w:hAnsi="Arial" w:cs="Arial"/>
        </w:rPr>
        <w:t xml:space="preserve">a </w:t>
      </w:r>
      <w:r w:rsidRPr="00A65520">
        <w:rPr>
          <w:rFonts w:ascii="Arial" w:hAnsi="Arial" w:cs="Arial"/>
        </w:rPr>
        <w:t>data</w:t>
      </w:r>
      <w:r w:rsidR="00E93F99">
        <w:rPr>
          <w:rFonts w:ascii="Arial" w:hAnsi="Arial" w:cs="Arial"/>
        </w:rPr>
        <w:t xml:space="preserve"> </w:t>
      </w:r>
      <w:r w:rsidRPr="00A65520">
        <w:rPr>
          <w:rFonts w:ascii="Arial" w:hAnsi="Arial" w:cs="Arial"/>
        </w:rPr>
        <w:t xml:space="preserve">e </w:t>
      </w:r>
      <w:r w:rsidR="00E93F99">
        <w:rPr>
          <w:rFonts w:ascii="Arial" w:hAnsi="Arial" w:cs="Arial"/>
        </w:rPr>
        <w:t xml:space="preserve">o </w:t>
      </w:r>
      <w:r w:rsidRPr="00A65520">
        <w:rPr>
          <w:rFonts w:ascii="Arial" w:hAnsi="Arial" w:cs="Arial"/>
        </w:rPr>
        <w:t>tipo de serviço realizado, bem como a assinatura do servidor municipal responsável pela solicitação/fiscalização.</w:t>
      </w:r>
      <w:r w:rsidR="00EF12B7">
        <w:rPr>
          <w:rFonts w:ascii="Arial" w:hAnsi="Arial" w:cs="Arial"/>
          <w:b/>
          <w:bCs/>
        </w:rPr>
        <w:t xml:space="preserve"> </w:t>
      </w:r>
    </w:p>
    <w:p w14:paraId="379A169E" w14:textId="29CA1E6B" w:rsidR="007B0D6A" w:rsidRDefault="00483ABC" w:rsidP="007B0D6A">
      <w:pPr>
        <w:spacing w:before="240" w:after="240"/>
        <w:jc w:val="center"/>
        <w:rPr>
          <w:rFonts w:ascii="Arial" w:hAnsi="Arial" w:cs="Arial"/>
          <w:b/>
          <w:bCs/>
        </w:rPr>
      </w:pPr>
      <w:r>
        <w:rPr>
          <w:rFonts w:ascii="Arial" w:hAnsi="Arial" w:cs="Arial"/>
          <w:b/>
          <w:bCs/>
        </w:rPr>
        <w:t xml:space="preserve">CLÁUSULA </w:t>
      </w:r>
      <w:r w:rsidR="009C562A">
        <w:rPr>
          <w:rFonts w:ascii="Arial" w:hAnsi="Arial" w:cs="Arial"/>
          <w:b/>
          <w:bCs/>
        </w:rPr>
        <w:t>TERCEIRA</w:t>
      </w:r>
      <w:r>
        <w:rPr>
          <w:rFonts w:ascii="Arial" w:hAnsi="Arial" w:cs="Arial"/>
          <w:b/>
          <w:bCs/>
        </w:rPr>
        <w:t xml:space="preserve"> </w:t>
      </w:r>
      <w:r w:rsidR="007B0D6A">
        <w:rPr>
          <w:rFonts w:ascii="Arial" w:hAnsi="Arial" w:cs="Arial"/>
          <w:b/>
          <w:bCs/>
        </w:rPr>
        <w:t>–</w:t>
      </w:r>
      <w:r w:rsidRPr="00344AD9">
        <w:rPr>
          <w:rFonts w:ascii="Arial" w:hAnsi="Arial" w:cs="Arial"/>
          <w:b/>
          <w:bCs/>
        </w:rPr>
        <w:t xml:space="preserve"> </w:t>
      </w:r>
      <w:r w:rsidR="007B0D6A">
        <w:rPr>
          <w:rFonts w:ascii="Arial" w:hAnsi="Arial" w:cs="Arial"/>
          <w:b/>
          <w:bCs/>
        </w:rPr>
        <w:t>DO PRAZO</w:t>
      </w:r>
    </w:p>
    <w:p w14:paraId="24DC4464" w14:textId="0D1842FE" w:rsidR="007B0D6A" w:rsidRPr="007B0D6A" w:rsidRDefault="007B0D6A" w:rsidP="007B0D6A">
      <w:pPr>
        <w:pStyle w:val="NormalWeb"/>
        <w:jc w:val="both"/>
        <w:rPr>
          <w:rFonts w:ascii="Arial" w:hAnsi="Arial" w:cs="Arial"/>
          <w:sz w:val="20"/>
          <w:szCs w:val="20"/>
        </w:rPr>
      </w:pPr>
      <w:r w:rsidRPr="00CA75C9">
        <w:rPr>
          <w:rFonts w:ascii="Arial" w:hAnsi="Arial" w:cs="Arial"/>
          <w:b/>
          <w:bCs/>
          <w:sz w:val="20"/>
          <w:szCs w:val="20"/>
        </w:rPr>
        <w:t xml:space="preserve">3.1. </w:t>
      </w:r>
      <w:r w:rsidR="00CA75C9" w:rsidRPr="00CA75C9">
        <w:rPr>
          <w:rFonts w:ascii="Arial" w:hAnsi="Arial" w:cs="Arial"/>
          <w:sz w:val="20"/>
          <w:szCs w:val="20"/>
        </w:rPr>
        <w:t>O Termo de Credenciamento será celebrado pelo período de 12 (doze) meses, podendo ser prorrogado por iguais e sucessivos períodos, até o limite de 60 (sessenta) meses, desde que os serviços estejam sendo prestados a contento da Administração, mantidas as condições de habilitação e observado o interesse público, com reajuste anual dos valores pelo índice IPCA/IBGE.</w:t>
      </w:r>
    </w:p>
    <w:p w14:paraId="688EB5D3" w14:textId="2108E653" w:rsidR="00483ABC" w:rsidRPr="00B53890" w:rsidRDefault="007B0D6A" w:rsidP="007B0D6A">
      <w:pPr>
        <w:spacing w:before="240" w:after="240"/>
        <w:jc w:val="center"/>
        <w:rPr>
          <w:rFonts w:ascii="Arial" w:eastAsiaTheme="minorHAnsi" w:hAnsi="Arial" w:cs="Arial"/>
          <w:color w:val="000000" w:themeColor="text1"/>
          <w:lang w:eastAsia="en-US"/>
        </w:rPr>
      </w:pPr>
      <w:r>
        <w:rPr>
          <w:rFonts w:ascii="Arial" w:hAnsi="Arial" w:cs="Arial"/>
          <w:b/>
          <w:bCs/>
        </w:rPr>
        <w:t xml:space="preserve">CLÁUSULA QUARTA - </w:t>
      </w:r>
      <w:r w:rsidR="00483ABC" w:rsidRPr="00016232">
        <w:rPr>
          <w:rFonts w:ascii="Arial" w:eastAsiaTheme="minorHAnsi" w:hAnsi="Arial" w:cs="Arial"/>
          <w:b/>
          <w:bCs/>
          <w:color w:val="000000" w:themeColor="text1"/>
          <w:lang w:eastAsia="en-US"/>
        </w:rPr>
        <w:t>DAS OBRIGAÇÕES DAS PARTES</w:t>
      </w:r>
    </w:p>
    <w:p w14:paraId="6863CDE4" w14:textId="4D459C80" w:rsidR="00CE4D7B" w:rsidRDefault="007B0D6A" w:rsidP="00CE4D7B">
      <w:pPr>
        <w:spacing w:before="240" w:after="240"/>
        <w:jc w:val="both"/>
        <w:rPr>
          <w:rFonts w:ascii="Arial" w:eastAsiaTheme="minorHAnsi" w:hAnsi="Arial" w:cs="Arial"/>
          <w:color w:val="000000" w:themeColor="text1"/>
          <w:lang w:eastAsia="en-US"/>
        </w:rPr>
      </w:pPr>
      <w:r>
        <w:rPr>
          <w:rFonts w:ascii="Arial" w:hAnsi="Arial" w:cs="Arial"/>
          <w:b/>
          <w:bCs/>
        </w:rPr>
        <w:t>4</w:t>
      </w:r>
      <w:r w:rsidR="00CE4D7B" w:rsidRPr="0081442F">
        <w:rPr>
          <w:rFonts w:ascii="Arial" w:hAnsi="Arial" w:cs="Arial"/>
          <w:b/>
          <w:bCs/>
        </w:rPr>
        <w:t xml:space="preserve">.1. </w:t>
      </w:r>
      <w:r w:rsidR="00CE4D7B" w:rsidRPr="00FC20A7">
        <w:rPr>
          <w:rFonts w:ascii="Arial" w:eastAsiaTheme="minorHAnsi" w:hAnsi="Arial" w:cs="Arial"/>
          <w:color w:val="000000" w:themeColor="text1"/>
          <w:lang w:eastAsia="en-US"/>
        </w:rPr>
        <w:t>São obrigações do município:</w:t>
      </w:r>
    </w:p>
    <w:p w14:paraId="57DEA288" w14:textId="77777777" w:rsidR="00CE4D7B" w:rsidRPr="00B53890" w:rsidRDefault="00CE4D7B" w:rsidP="00CE4D7B">
      <w:pPr>
        <w:spacing w:before="240" w:after="240"/>
        <w:jc w:val="both"/>
        <w:rPr>
          <w:rFonts w:ascii="Arial" w:eastAsiaTheme="minorHAnsi" w:hAnsi="Arial" w:cs="Arial"/>
          <w:color w:val="000000" w:themeColor="text1"/>
          <w:lang w:eastAsia="en-US"/>
        </w:rPr>
      </w:pPr>
      <w:r w:rsidRPr="00016232">
        <w:rPr>
          <w:rFonts w:ascii="Arial" w:hAnsi="Arial" w:cs="Arial"/>
          <w:b/>
          <w:bCs/>
        </w:rPr>
        <w:t>a)</w:t>
      </w:r>
      <w:r>
        <w:rPr>
          <w:rFonts w:ascii="Arial" w:hAnsi="Arial" w:cs="Arial"/>
        </w:rPr>
        <w:t xml:space="preserve"> </w:t>
      </w:r>
      <w:r w:rsidRPr="00B53890">
        <w:rPr>
          <w:rFonts w:ascii="Arial" w:eastAsiaTheme="minorHAnsi" w:hAnsi="Arial" w:cs="Arial"/>
          <w:color w:val="000000" w:themeColor="text1"/>
          <w:lang w:eastAsia="en-US"/>
        </w:rPr>
        <w:t xml:space="preserve">Nomear o gestor/fiscal para executar o acompanhamento e a fiscalização do contrato a ser firmado, em conformidade com as suas competências e demais disposições legais; </w:t>
      </w:r>
    </w:p>
    <w:p w14:paraId="130E1B2B" w14:textId="77777777" w:rsidR="00CE4D7B" w:rsidRPr="00B53890"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b) </w:t>
      </w:r>
      <w:r w:rsidRPr="00B53890">
        <w:rPr>
          <w:rFonts w:ascii="Arial" w:eastAsiaTheme="minorHAnsi" w:hAnsi="Arial" w:cs="Arial"/>
          <w:color w:val="000000" w:themeColor="text1"/>
          <w:lang w:eastAsia="en-US"/>
        </w:rPr>
        <w:t xml:space="preserve">Verificar a correta execução contratual, informando as irregularidades ocorridas aos setores competentes; </w:t>
      </w:r>
    </w:p>
    <w:p w14:paraId="1F34F958" w14:textId="77777777" w:rsidR="00CE4D7B" w:rsidRPr="00B53890"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c) </w:t>
      </w:r>
      <w:r w:rsidRPr="00B53890">
        <w:rPr>
          <w:rFonts w:ascii="Arial" w:eastAsiaTheme="minorHAnsi" w:hAnsi="Arial" w:cs="Arial"/>
          <w:color w:val="000000" w:themeColor="text1"/>
          <w:lang w:eastAsia="en-US"/>
        </w:rPr>
        <w:t xml:space="preserve">Prestar as informações e esclarecimentos que venham a ser solicitados pelas instituições candidatas ao credenciamento; </w:t>
      </w:r>
    </w:p>
    <w:p w14:paraId="4E4E6BB3" w14:textId="77777777" w:rsidR="00CE4D7B" w:rsidRPr="00B53890"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sidRPr="009A78BD">
        <w:rPr>
          <w:rFonts w:ascii="Arial" w:eastAsiaTheme="minorHAnsi" w:hAnsi="Arial" w:cs="Arial"/>
          <w:b/>
          <w:bCs/>
          <w:color w:val="000000" w:themeColor="text1"/>
          <w:lang w:eastAsia="en-US"/>
        </w:rPr>
        <w:t>d</w:t>
      </w:r>
      <w:r>
        <w:rPr>
          <w:rFonts w:ascii="Arial" w:eastAsiaTheme="minorHAnsi" w:hAnsi="Arial" w:cs="Arial"/>
          <w:b/>
          <w:bCs/>
          <w:color w:val="000000" w:themeColor="text1"/>
          <w:lang w:eastAsia="en-US"/>
        </w:rPr>
        <w:t xml:space="preserve">) </w:t>
      </w:r>
      <w:r w:rsidRPr="00B53890">
        <w:rPr>
          <w:rFonts w:ascii="Arial" w:eastAsiaTheme="minorHAnsi" w:hAnsi="Arial" w:cs="Arial"/>
          <w:color w:val="000000" w:themeColor="text1"/>
          <w:lang w:eastAsia="en-US"/>
        </w:rPr>
        <w:t>Comunicar formalmente a suspensão das contratações;</w:t>
      </w:r>
    </w:p>
    <w:p w14:paraId="31869DDA" w14:textId="2BEB31D4" w:rsidR="00CE4D7B" w:rsidRPr="00B53890" w:rsidRDefault="007B0D6A"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4</w:t>
      </w:r>
      <w:r w:rsidR="00CE4D7B">
        <w:rPr>
          <w:rFonts w:ascii="Arial" w:eastAsiaTheme="minorHAnsi" w:hAnsi="Arial" w:cs="Arial"/>
          <w:b/>
          <w:bCs/>
          <w:color w:val="000000" w:themeColor="text1"/>
          <w:lang w:eastAsia="en-US"/>
        </w:rPr>
        <w:t xml:space="preserve">.2. </w:t>
      </w:r>
      <w:r w:rsidR="00CE4D7B" w:rsidRPr="00FC20A7">
        <w:rPr>
          <w:rFonts w:ascii="Arial" w:eastAsiaTheme="minorHAnsi" w:hAnsi="Arial" w:cs="Arial"/>
          <w:color w:val="000000" w:themeColor="text1"/>
          <w:lang w:eastAsia="en-US"/>
        </w:rPr>
        <w:t>São obrigações da Credenciada:</w:t>
      </w:r>
    </w:p>
    <w:p w14:paraId="14627649" w14:textId="77777777" w:rsidR="00CE4D7B" w:rsidRPr="00B53890"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a) </w:t>
      </w:r>
      <w:r w:rsidRPr="00F9665E">
        <w:rPr>
          <w:rFonts w:ascii="Arial" w:hAnsi="Arial" w:cs="Arial"/>
          <w:color w:val="000000"/>
        </w:rPr>
        <w:t>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o Município.</w:t>
      </w:r>
    </w:p>
    <w:p w14:paraId="206089F1" w14:textId="77777777" w:rsidR="00CE4D7B" w:rsidRPr="00B53890"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b) </w:t>
      </w:r>
      <w:r w:rsidRPr="00B53890">
        <w:rPr>
          <w:rFonts w:ascii="Arial" w:eastAsiaTheme="minorHAnsi" w:hAnsi="Arial" w:cs="Arial"/>
          <w:color w:val="000000" w:themeColor="text1"/>
          <w:lang w:eastAsia="en-US"/>
        </w:rPr>
        <w:t>Zelar pela boa qualidade das ações e serviços prestados, buscando alcançar eficiência, eficácia, efetividade e economicidade em suas atividades;</w:t>
      </w:r>
    </w:p>
    <w:p w14:paraId="3298979A" w14:textId="77777777" w:rsidR="00CE4D7B" w:rsidRDefault="00CE4D7B"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 xml:space="preserve">c) </w:t>
      </w:r>
      <w:r w:rsidRPr="00B53890">
        <w:rPr>
          <w:rFonts w:ascii="Arial" w:eastAsiaTheme="minorHAnsi" w:hAnsi="Arial" w:cs="Arial"/>
          <w:color w:val="000000" w:themeColor="text1"/>
          <w:lang w:eastAsia="en-US"/>
        </w:rPr>
        <w:t>Responsabilizar-se, integralmente, pelos encargos de natureza trabalhista e previdenciária, referentes aos recursos humanos utilizados na execução do programa, inclusive as decorrentes do ajuizamento de eventuais demandas judiciais;</w:t>
      </w:r>
    </w:p>
    <w:p w14:paraId="6CFB321C" w14:textId="0CAC2873" w:rsidR="00AC7E99" w:rsidRPr="00AC7E99" w:rsidRDefault="00CE4D7B" w:rsidP="00AC7E99">
      <w:pPr>
        <w:pStyle w:val="Corpodetexto"/>
        <w:tabs>
          <w:tab w:val="left" w:pos="728"/>
        </w:tabs>
        <w:autoSpaceDN w:val="0"/>
        <w:spacing w:before="240" w:after="240"/>
        <w:jc w:val="both"/>
        <w:rPr>
          <w:rFonts w:cs="Arial"/>
          <w:sz w:val="20"/>
        </w:rPr>
      </w:pPr>
      <w:bookmarkStart w:id="13" w:name="_Hlk191292125"/>
      <w:r>
        <w:rPr>
          <w:rFonts w:cs="Arial"/>
          <w:b/>
          <w:bCs/>
          <w:sz w:val="20"/>
        </w:rPr>
        <w:t>d)</w:t>
      </w:r>
      <w:r>
        <w:rPr>
          <w:rFonts w:cs="Arial"/>
          <w:sz w:val="20"/>
        </w:rPr>
        <w:t xml:space="preserve"> </w:t>
      </w:r>
      <w:r w:rsidR="00AC7E99" w:rsidRPr="00AC7E99">
        <w:rPr>
          <w:rFonts w:cs="Arial"/>
          <w:sz w:val="20"/>
        </w:rPr>
        <w:t>O serviço deverá ser prestado conforme requisitado pela administração municipal, onde a empresa terá o prazo de 0</w:t>
      </w:r>
      <w:r w:rsidR="007505C9">
        <w:rPr>
          <w:rFonts w:cs="Arial"/>
          <w:sz w:val="20"/>
        </w:rPr>
        <w:t>5</w:t>
      </w:r>
      <w:r w:rsidR="00AC7E99" w:rsidRPr="00AC7E99">
        <w:rPr>
          <w:rFonts w:cs="Arial"/>
          <w:sz w:val="20"/>
        </w:rPr>
        <w:t xml:space="preserve"> (</w:t>
      </w:r>
      <w:r w:rsidR="007505C9">
        <w:rPr>
          <w:rFonts w:cs="Arial"/>
          <w:sz w:val="20"/>
        </w:rPr>
        <w:t>cinco</w:t>
      </w:r>
      <w:r w:rsidR="00AC7E99" w:rsidRPr="00AC7E99">
        <w:rPr>
          <w:rFonts w:cs="Arial"/>
          <w:sz w:val="20"/>
        </w:rPr>
        <w:t>) dias úteis, para atende a requisição da administração pública.</w:t>
      </w:r>
    </w:p>
    <w:p w14:paraId="54653313" w14:textId="47B88922" w:rsidR="00CE4D7B" w:rsidRPr="00B92CC1" w:rsidRDefault="00CE4D7B" w:rsidP="00CE4D7B">
      <w:pPr>
        <w:pStyle w:val="Corpodetexto"/>
        <w:tabs>
          <w:tab w:val="left" w:pos="728"/>
        </w:tabs>
        <w:autoSpaceDE w:val="0"/>
        <w:autoSpaceDN w:val="0"/>
        <w:spacing w:before="240" w:after="240"/>
        <w:jc w:val="both"/>
        <w:rPr>
          <w:rFonts w:cs="Arial"/>
          <w:sz w:val="20"/>
        </w:rPr>
      </w:pPr>
      <w:r>
        <w:rPr>
          <w:rFonts w:cs="Arial"/>
          <w:b/>
          <w:bCs/>
          <w:sz w:val="20"/>
        </w:rPr>
        <w:lastRenderedPageBreak/>
        <w:t xml:space="preserve">e) </w:t>
      </w:r>
      <w:r w:rsidR="00AC7E99" w:rsidRPr="00AC7E99">
        <w:rPr>
          <w:rFonts w:cs="Arial"/>
          <w:sz w:val="20"/>
        </w:rPr>
        <w:t>A credenciada assumirá integral responsabilidade por danos que causar ao Município ou a terceiros, por si ou seus representantes, no fornecimento do objeto contratado, isentando o Município de todas e quaisquer reclamações que possam surgir decorrentes de acidentes no transporte e descarga dos equipamentos.</w:t>
      </w:r>
      <w:bookmarkEnd w:id="13"/>
    </w:p>
    <w:p w14:paraId="4AD54629" w14:textId="5E8DA479" w:rsidR="00CE4D7B" w:rsidRPr="00B53890" w:rsidRDefault="00AC7E99"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f</w:t>
      </w:r>
      <w:r w:rsidR="00CE4D7B">
        <w:rPr>
          <w:rFonts w:ascii="Arial" w:eastAsiaTheme="minorHAnsi" w:hAnsi="Arial" w:cs="Arial"/>
          <w:b/>
          <w:bCs/>
          <w:color w:val="000000" w:themeColor="text1"/>
          <w:lang w:eastAsia="en-US"/>
        </w:rPr>
        <w:t xml:space="preserve">) </w:t>
      </w:r>
      <w:r w:rsidR="00CE4D7B" w:rsidRPr="00B53890">
        <w:rPr>
          <w:rFonts w:ascii="Arial" w:eastAsiaTheme="minorHAnsi" w:hAnsi="Arial" w:cs="Arial"/>
          <w:color w:val="000000" w:themeColor="text1"/>
          <w:lang w:eastAsia="en-US"/>
        </w:rPr>
        <w:t>Permitir que o Município, por seus representantes ou prepostos, inclusive empresas de auditoria, tenha livre acesso às respectivas dependências, bem como aos seus documentos e registros contábeis, fornecendo toda e qualquer informação que lhes for solicitada</w:t>
      </w:r>
      <w:r w:rsidR="00CE4D7B">
        <w:rPr>
          <w:rFonts w:ascii="Arial" w:eastAsiaTheme="minorHAnsi" w:hAnsi="Arial" w:cs="Arial"/>
          <w:color w:val="000000" w:themeColor="text1"/>
          <w:lang w:eastAsia="en-US"/>
        </w:rPr>
        <w:t>.</w:t>
      </w:r>
    </w:p>
    <w:p w14:paraId="72F17A84" w14:textId="39E7178F" w:rsidR="00CE4D7B" w:rsidRPr="001B5A71" w:rsidRDefault="00AC7E99"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g</w:t>
      </w:r>
      <w:r w:rsidR="00CE4D7B">
        <w:rPr>
          <w:rFonts w:ascii="Arial" w:eastAsiaTheme="minorHAnsi" w:hAnsi="Arial" w:cs="Arial"/>
          <w:b/>
          <w:bCs/>
          <w:color w:val="000000" w:themeColor="text1"/>
          <w:lang w:eastAsia="en-US"/>
        </w:rPr>
        <w:t>)</w:t>
      </w:r>
      <w:r w:rsidR="00CE4D7B" w:rsidRPr="001B5A71">
        <w:rPr>
          <w:rFonts w:ascii="Arial" w:eastAsiaTheme="minorHAnsi" w:hAnsi="Arial" w:cs="Arial"/>
          <w:color w:val="000000" w:themeColor="text1"/>
          <w:lang w:eastAsia="en-US"/>
        </w:rPr>
        <w:t xml:space="preserve"> Comunicar por escrito e verbalmente, </w:t>
      </w:r>
      <w:r w:rsidR="00CE4D7B">
        <w:rPr>
          <w:rFonts w:ascii="Arial" w:eastAsiaTheme="minorHAnsi" w:hAnsi="Arial" w:cs="Arial"/>
          <w:color w:val="000000" w:themeColor="text1"/>
          <w:lang w:eastAsia="en-US"/>
        </w:rPr>
        <w:t>ao município</w:t>
      </w:r>
      <w:r w:rsidR="00CE4D7B" w:rsidRPr="001B5A71">
        <w:rPr>
          <w:rFonts w:ascii="Arial" w:eastAsiaTheme="minorHAnsi" w:hAnsi="Arial" w:cs="Arial"/>
          <w:color w:val="000000" w:themeColor="text1"/>
          <w:lang w:eastAsia="en-US"/>
        </w:rPr>
        <w:t>, todo acontecimento</w:t>
      </w:r>
      <w:r w:rsidR="00CE4D7B">
        <w:rPr>
          <w:rFonts w:ascii="Arial" w:eastAsiaTheme="minorHAnsi" w:hAnsi="Arial" w:cs="Arial"/>
          <w:color w:val="000000" w:themeColor="text1"/>
          <w:lang w:eastAsia="en-US"/>
        </w:rPr>
        <w:t xml:space="preserve"> </w:t>
      </w:r>
      <w:r w:rsidR="00CE4D7B" w:rsidRPr="001B5A71">
        <w:rPr>
          <w:rFonts w:ascii="Arial" w:eastAsiaTheme="minorHAnsi" w:hAnsi="Arial" w:cs="Arial"/>
          <w:color w:val="000000" w:themeColor="text1"/>
          <w:lang w:eastAsia="en-US"/>
        </w:rPr>
        <w:t>entendido como irregular e que possa vir a apresentar risco para o serviço;</w:t>
      </w:r>
    </w:p>
    <w:p w14:paraId="34F6222C" w14:textId="4678895E" w:rsidR="00CE4D7B" w:rsidRDefault="00AC7E99"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h</w:t>
      </w:r>
      <w:r w:rsidR="00CE4D7B">
        <w:rPr>
          <w:rFonts w:ascii="Arial" w:eastAsiaTheme="minorHAnsi" w:hAnsi="Arial" w:cs="Arial"/>
          <w:b/>
          <w:bCs/>
          <w:color w:val="000000" w:themeColor="text1"/>
          <w:lang w:eastAsia="en-US"/>
        </w:rPr>
        <w:t xml:space="preserve">) </w:t>
      </w:r>
      <w:r w:rsidR="00CE4D7B" w:rsidRPr="001B5A71">
        <w:rPr>
          <w:rFonts w:ascii="Arial" w:eastAsiaTheme="minorHAnsi" w:hAnsi="Arial" w:cs="Arial"/>
          <w:color w:val="000000" w:themeColor="text1"/>
          <w:lang w:eastAsia="en-US"/>
        </w:rPr>
        <w:t xml:space="preserve">Responsabilizar-se por eventuais danos causados diretamente </w:t>
      </w:r>
      <w:r w:rsidR="00CE4D7B">
        <w:rPr>
          <w:rFonts w:ascii="Arial" w:eastAsiaTheme="minorHAnsi" w:hAnsi="Arial" w:cs="Arial"/>
          <w:color w:val="000000" w:themeColor="text1"/>
          <w:lang w:eastAsia="en-US"/>
        </w:rPr>
        <w:t xml:space="preserve">ao município </w:t>
      </w:r>
      <w:r w:rsidR="00CE4D7B" w:rsidRPr="001B5A71">
        <w:rPr>
          <w:rFonts w:ascii="Arial" w:eastAsiaTheme="minorHAnsi" w:hAnsi="Arial" w:cs="Arial"/>
          <w:color w:val="000000" w:themeColor="text1"/>
          <w:lang w:eastAsia="en-US"/>
        </w:rPr>
        <w:t>ou a terceiros, decorrentes de sua culpa ou dolo na execução do</w:t>
      </w:r>
      <w:r w:rsidR="00CE4D7B">
        <w:rPr>
          <w:rFonts w:ascii="Arial" w:eastAsiaTheme="minorHAnsi" w:hAnsi="Arial" w:cs="Arial"/>
          <w:color w:val="000000" w:themeColor="text1"/>
          <w:lang w:eastAsia="en-US"/>
        </w:rPr>
        <w:t xml:space="preserve"> </w:t>
      </w:r>
      <w:r w:rsidR="00CE4D7B" w:rsidRPr="001B5A71">
        <w:rPr>
          <w:rFonts w:ascii="Arial" w:eastAsiaTheme="minorHAnsi" w:hAnsi="Arial" w:cs="Arial"/>
          <w:color w:val="000000" w:themeColor="text1"/>
          <w:lang w:eastAsia="en-US"/>
        </w:rPr>
        <w:t>serviço;</w:t>
      </w:r>
    </w:p>
    <w:p w14:paraId="6189D483" w14:textId="7D52132A" w:rsidR="00CE4D7B" w:rsidRPr="00054D84" w:rsidRDefault="00AC7E99"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i</w:t>
      </w:r>
      <w:r w:rsidR="00CE4D7B">
        <w:rPr>
          <w:rFonts w:ascii="Arial" w:eastAsiaTheme="minorHAnsi" w:hAnsi="Arial" w:cs="Arial"/>
          <w:b/>
          <w:bCs/>
          <w:color w:val="000000" w:themeColor="text1"/>
          <w:lang w:eastAsia="en-US"/>
        </w:rPr>
        <w:t xml:space="preserve">) </w:t>
      </w:r>
      <w:r w:rsidR="00CE4D7B" w:rsidRPr="00054D84">
        <w:rPr>
          <w:rFonts w:ascii="Arial" w:eastAsiaTheme="minorHAnsi" w:hAnsi="Arial" w:cs="Arial"/>
          <w:color w:val="000000" w:themeColor="text1"/>
          <w:lang w:eastAsia="en-US"/>
        </w:rPr>
        <w:t>Emitir nota fiscal dos serviços prestados efetuando os devidos recolhimentos</w:t>
      </w:r>
      <w:r w:rsidR="00CE4D7B">
        <w:rPr>
          <w:rFonts w:ascii="Arial" w:eastAsiaTheme="minorHAnsi" w:hAnsi="Arial" w:cs="Arial"/>
          <w:color w:val="000000" w:themeColor="text1"/>
          <w:lang w:eastAsia="en-US"/>
        </w:rPr>
        <w:t xml:space="preserve"> </w:t>
      </w:r>
      <w:r w:rsidR="00CE4D7B" w:rsidRPr="00054D84">
        <w:rPr>
          <w:rFonts w:ascii="Arial" w:eastAsiaTheme="minorHAnsi" w:hAnsi="Arial" w:cs="Arial"/>
          <w:color w:val="000000" w:themeColor="text1"/>
          <w:lang w:eastAsia="en-US"/>
        </w:rPr>
        <w:t>tributários exigidos;</w:t>
      </w:r>
    </w:p>
    <w:p w14:paraId="56510CBF" w14:textId="2A877F8B" w:rsidR="004D5012" w:rsidRDefault="00AC7E99" w:rsidP="00CE4D7B">
      <w:pPr>
        <w:suppressAutoHyphens w:val="0"/>
        <w:overflowPunct/>
        <w:autoSpaceDN w:val="0"/>
        <w:adjustRightInd w:val="0"/>
        <w:spacing w:before="240" w:after="240"/>
        <w:jc w:val="both"/>
        <w:textAlignment w:val="auto"/>
        <w:rPr>
          <w:rFonts w:ascii="Arial" w:eastAsiaTheme="minorHAnsi" w:hAnsi="Arial" w:cs="Arial"/>
          <w:color w:val="000000" w:themeColor="text1"/>
          <w:lang w:eastAsia="en-US"/>
        </w:rPr>
      </w:pPr>
      <w:r>
        <w:rPr>
          <w:rFonts w:ascii="Arial" w:eastAsiaTheme="minorHAnsi" w:hAnsi="Arial" w:cs="Arial"/>
          <w:b/>
          <w:bCs/>
          <w:color w:val="000000" w:themeColor="text1"/>
          <w:lang w:eastAsia="en-US"/>
        </w:rPr>
        <w:t>j</w:t>
      </w:r>
      <w:r w:rsidR="00CE4D7B">
        <w:rPr>
          <w:rFonts w:ascii="Arial" w:eastAsiaTheme="minorHAnsi" w:hAnsi="Arial" w:cs="Arial"/>
          <w:b/>
          <w:bCs/>
          <w:color w:val="000000" w:themeColor="text1"/>
          <w:lang w:eastAsia="en-US"/>
        </w:rPr>
        <w:t xml:space="preserve">) </w:t>
      </w:r>
      <w:r w:rsidR="00CE4D7B" w:rsidRPr="00054D84">
        <w:rPr>
          <w:rFonts w:ascii="Arial" w:eastAsiaTheme="minorHAnsi" w:hAnsi="Arial" w:cs="Arial"/>
          <w:color w:val="000000" w:themeColor="text1"/>
          <w:lang w:eastAsia="en-US"/>
        </w:rPr>
        <w:t>As empresas credenciadas deverão estar em regularidade com o alvará de</w:t>
      </w:r>
      <w:r w:rsidR="00CE4D7B">
        <w:rPr>
          <w:rFonts w:ascii="Arial" w:eastAsiaTheme="minorHAnsi" w:hAnsi="Arial" w:cs="Arial"/>
          <w:color w:val="000000" w:themeColor="text1"/>
          <w:lang w:eastAsia="en-US"/>
        </w:rPr>
        <w:t xml:space="preserve"> </w:t>
      </w:r>
      <w:r w:rsidR="00CE4D7B" w:rsidRPr="00054D84">
        <w:rPr>
          <w:rFonts w:ascii="Arial" w:eastAsiaTheme="minorHAnsi" w:hAnsi="Arial" w:cs="Arial"/>
          <w:color w:val="000000" w:themeColor="text1"/>
          <w:lang w:eastAsia="en-US"/>
        </w:rPr>
        <w:t xml:space="preserve">funcionamento </w:t>
      </w:r>
      <w:r w:rsidR="00CE4D7B">
        <w:rPr>
          <w:rFonts w:ascii="Arial" w:eastAsiaTheme="minorHAnsi" w:hAnsi="Arial" w:cs="Arial"/>
          <w:color w:val="000000" w:themeColor="text1"/>
          <w:lang w:eastAsia="en-US"/>
        </w:rPr>
        <w:t>e demais exigências legais cabíveis e pertinentes à execução dos serviços.</w:t>
      </w:r>
    </w:p>
    <w:p w14:paraId="1069831B" w14:textId="4C806F54" w:rsidR="00483ABC" w:rsidRPr="007C27C1" w:rsidRDefault="00483ABC" w:rsidP="00483ABC">
      <w:pPr>
        <w:suppressAutoHyphens w:val="0"/>
        <w:overflowPunct/>
        <w:autoSpaceDN w:val="0"/>
        <w:adjustRightInd w:val="0"/>
        <w:spacing w:before="240" w:after="240"/>
        <w:jc w:val="center"/>
        <w:textAlignment w:val="auto"/>
        <w:rPr>
          <w:rFonts w:ascii="Arial" w:hAnsi="Arial" w:cs="Arial"/>
          <w:b/>
          <w:bCs/>
        </w:rPr>
      </w:pPr>
      <w:r>
        <w:rPr>
          <w:rFonts w:ascii="Arial" w:hAnsi="Arial" w:cs="Arial"/>
          <w:b/>
          <w:bCs/>
        </w:rPr>
        <w:t xml:space="preserve">CLÁUSULA </w:t>
      </w:r>
      <w:r w:rsidR="009C562A">
        <w:rPr>
          <w:rFonts w:ascii="Arial" w:hAnsi="Arial" w:cs="Arial"/>
          <w:b/>
          <w:bCs/>
        </w:rPr>
        <w:t>QU</w:t>
      </w:r>
      <w:r w:rsidR="007B0D6A">
        <w:rPr>
          <w:rFonts w:ascii="Arial" w:hAnsi="Arial" w:cs="Arial"/>
          <w:b/>
          <w:bCs/>
        </w:rPr>
        <w:t>INTA</w:t>
      </w:r>
      <w:r>
        <w:rPr>
          <w:rFonts w:ascii="Arial" w:hAnsi="Arial" w:cs="Arial"/>
          <w:b/>
          <w:bCs/>
        </w:rPr>
        <w:t xml:space="preserve"> -</w:t>
      </w:r>
      <w:r w:rsidRPr="00344AD9">
        <w:rPr>
          <w:rFonts w:ascii="Arial" w:hAnsi="Arial" w:cs="Arial"/>
          <w:b/>
          <w:bCs/>
        </w:rPr>
        <w:t xml:space="preserve"> </w:t>
      </w:r>
      <w:r w:rsidRPr="007C27C1">
        <w:rPr>
          <w:rFonts w:ascii="Arial" w:hAnsi="Arial" w:cs="Arial"/>
          <w:b/>
          <w:bCs/>
        </w:rPr>
        <w:t>DAS INFRAÇÕES E SANÇÕES ADMINISTRATIVAS</w:t>
      </w:r>
    </w:p>
    <w:p w14:paraId="3AD75815" w14:textId="6F6BB896"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w:t>
      </w:r>
      <w:r w:rsidR="00483ABC" w:rsidRPr="007C27C1">
        <w:rPr>
          <w:rFonts w:ascii="Arial" w:hAnsi="Arial" w:cs="Arial"/>
        </w:rPr>
        <w:t xml:space="preserve"> Comete infração administrativa, nos termos da lei, o licitante que, com dolo ou culpa:</w:t>
      </w:r>
    </w:p>
    <w:p w14:paraId="725AFD16" w14:textId="77777777" w:rsidR="00483ABC" w:rsidRPr="007C27C1" w:rsidRDefault="00483ABC" w:rsidP="00483ABC">
      <w:pPr>
        <w:widowControl w:val="0"/>
        <w:spacing w:before="240" w:after="240"/>
        <w:jc w:val="both"/>
        <w:rPr>
          <w:rFonts w:ascii="Arial" w:hAnsi="Arial" w:cs="Arial"/>
          <w:bCs/>
        </w:rPr>
      </w:pPr>
      <w:r w:rsidRPr="007C27C1">
        <w:rPr>
          <w:rFonts w:ascii="Arial" w:hAnsi="Arial" w:cs="Arial"/>
          <w:b/>
          <w:bCs/>
        </w:rPr>
        <w:t>a)</w:t>
      </w:r>
      <w:r w:rsidRPr="007C27C1">
        <w:rPr>
          <w:rFonts w:ascii="Arial" w:hAnsi="Arial" w:cs="Arial"/>
        </w:rPr>
        <w:t xml:space="preserve"> </w:t>
      </w:r>
      <w:r w:rsidRPr="007C27C1">
        <w:rPr>
          <w:rFonts w:ascii="Arial" w:hAnsi="Arial" w:cs="Arial"/>
          <w:bCs/>
        </w:rPr>
        <w:t>não enviar a proposta adequada ao último lance ofertado ou após a negociação;</w:t>
      </w:r>
    </w:p>
    <w:p w14:paraId="27AC1E91" w14:textId="77777777" w:rsidR="00483ABC" w:rsidRPr="007C27C1" w:rsidRDefault="00483ABC" w:rsidP="00483ABC">
      <w:pPr>
        <w:widowControl w:val="0"/>
        <w:spacing w:before="240" w:after="240"/>
        <w:jc w:val="both"/>
        <w:rPr>
          <w:rFonts w:ascii="Arial" w:hAnsi="Arial" w:cs="Arial"/>
          <w:bCs/>
        </w:rPr>
      </w:pPr>
      <w:r w:rsidRPr="007C27C1">
        <w:rPr>
          <w:rFonts w:ascii="Arial" w:hAnsi="Arial" w:cs="Arial"/>
          <w:b/>
        </w:rPr>
        <w:t>b)</w:t>
      </w:r>
      <w:r w:rsidRPr="007C27C1">
        <w:rPr>
          <w:rFonts w:ascii="Arial" w:hAnsi="Arial" w:cs="Arial"/>
          <w:bCs/>
        </w:rPr>
        <w:t xml:space="preserve"> recusar-se a enviar o detalhamento da proposta quando exigível;</w:t>
      </w:r>
    </w:p>
    <w:p w14:paraId="111D77F8" w14:textId="77777777" w:rsidR="00483ABC" w:rsidRDefault="00483ABC" w:rsidP="00483ABC">
      <w:pPr>
        <w:widowControl w:val="0"/>
        <w:spacing w:before="240" w:after="240"/>
        <w:jc w:val="both"/>
        <w:rPr>
          <w:rFonts w:ascii="Arial" w:hAnsi="Arial" w:cs="Arial"/>
          <w:bCs/>
        </w:rPr>
      </w:pPr>
      <w:r w:rsidRPr="007C27C1">
        <w:rPr>
          <w:rFonts w:ascii="Arial" w:hAnsi="Arial" w:cs="Arial"/>
          <w:b/>
        </w:rPr>
        <w:t xml:space="preserve">c) </w:t>
      </w:r>
      <w:r w:rsidRPr="007C27C1">
        <w:rPr>
          <w:rFonts w:ascii="Arial" w:hAnsi="Arial" w:cs="Arial"/>
          <w:bCs/>
        </w:rPr>
        <w:t>pedir para ser desclassificado quando encerrada a etapa competitiva;</w:t>
      </w:r>
    </w:p>
    <w:p w14:paraId="32903006" w14:textId="77777777" w:rsidR="00483ABC" w:rsidRPr="007C27C1" w:rsidRDefault="00483ABC" w:rsidP="00483ABC">
      <w:pPr>
        <w:widowControl w:val="0"/>
        <w:spacing w:before="240" w:after="240"/>
        <w:jc w:val="both"/>
        <w:rPr>
          <w:rFonts w:ascii="Arial" w:hAnsi="Arial" w:cs="Arial"/>
          <w:bCs/>
        </w:rPr>
      </w:pPr>
      <w:r w:rsidRPr="007C27C1">
        <w:rPr>
          <w:rFonts w:ascii="Arial" w:hAnsi="Arial" w:cs="Arial"/>
          <w:b/>
        </w:rPr>
        <w:t xml:space="preserve">d) </w:t>
      </w:r>
      <w:r w:rsidRPr="007C27C1">
        <w:rPr>
          <w:rFonts w:ascii="Arial" w:hAnsi="Arial" w:cs="Arial"/>
          <w:bCs/>
        </w:rPr>
        <w:t>deixar de apresentar amostra;</w:t>
      </w:r>
    </w:p>
    <w:p w14:paraId="608F223B"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der causa à inexecução parcial do contrato;</w:t>
      </w:r>
    </w:p>
    <w:p w14:paraId="6E211948"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f)</w:t>
      </w:r>
      <w:r w:rsidRPr="007C27C1">
        <w:rPr>
          <w:rFonts w:ascii="Arial" w:hAnsi="Arial" w:cs="Arial"/>
        </w:rPr>
        <w:t xml:space="preserve"> der causa à inexecução parcial do contrato que cause grave dano à Administração ou ao funcionamento dos serviços públicos ou ao interesse coletivo;</w:t>
      </w:r>
    </w:p>
    <w:p w14:paraId="06D3D5EC"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g)</w:t>
      </w:r>
      <w:r w:rsidRPr="007C27C1">
        <w:rPr>
          <w:rFonts w:ascii="Arial" w:hAnsi="Arial" w:cs="Arial"/>
        </w:rPr>
        <w:t xml:space="preserve"> der causa à inexecução total do contrato;</w:t>
      </w:r>
    </w:p>
    <w:p w14:paraId="07C26E78"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h)</w:t>
      </w:r>
      <w:r w:rsidRPr="007C27C1">
        <w:rPr>
          <w:rFonts w:ascii="Arial" w:hAnsi="Arial" w:cs="Arial"/>
        </w:rPr>
        <w:t xml:space="preserve"> deixar de entregar a documentação exigida para o certame;</w:t>
      </w:r>
    </w:p>
    <w:p w14:paraId="491499C1"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i)</w:t>
      </w:r>
      <w:r w:rsidRPr="007C27C1">
        <w:rPr>
          <w:rFonts w:ascii="Arial" w:hAnsi="Arial" w:cs="Arial"/>
        </w:rPr>
        <w:t xml:space="preserve"> não manter a proposta, salvo em decorrência de fato superveniente devidamente justificado;</w:t>
      </w:r>
    </w:p>
    <w:p w14:paraId="365B68BD"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j)</w:t>
      </w:r>
      <w:r w:rsidRPr="007C27C1">
        <w:rPr>
          <w:rFonts w:ascii="Arial" w:hAnsi="Arial" w:cs="Arial"/>
        </w:rPr>
        <w:t xml:space="preserve"> não celebrar o contrato ou não entregar a documentação exigida para a contratação, quando convocado dentro do prazo de validade de sua proposta;</w:t>
      </w:r>
    </w:p>
    <w:p w14:paraId="6BCDFC84"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k)</w:t>
      </w:r>
      <w:r w:rsidRPr="007C27C1">
        <w:rPr>
          <w:rFonts w:ascii="Arial" w:hAnsi="Arial" w:cs="Arial"/>
        </w:rPr>
        <w:t xml:space="preserve"> ensejar o retardamento da execução ou da entrega do objeto da contratação sem motivo justificado;</w:t>
      </w:r>
    </w:p>
    <w:p w14:paraId="585D3655"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l)</w:t>
      </w:r>
      <w:r w:rsidRPr="007C27C1">
        <w:rPr>
          <w:rFonts w:ascii="Arial" w:hAnsi="Arial" w:cs="Arial"/>
        </w:rPr>
        <w:t xml:space="preserve"> apresentar declaração ou documentação falsa exigida para o certame ou prestar declaração falsa durante a dispensa eletrônica ou execução do contrato;</w:t>
      </w:r>
    </w:p>
    <w:p w14:paraId="0AFA47C1"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m)</w:t>
      </w:r>
      <w:r w:rsidRPr="007C27C1">
        <w:rPr>
          <w:rFonts w:ascii="Arial" w:hAnsi="Arial" w:cs="Arial"/>
        </w:rPr>
        <w:t xml:space="preserve"> fraudar a contratação ou praticar ato fraudulento na execução do contrato;</w:t>
      </w:r>
    </w:p>
    <w:p w14:paraId="3E9F67AB"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n)</w:t>
      </w:r>
      <w:r w:rsidRPr="007C27C1">
        <w:rPr>
          <w:rFonts w:ascii="Arial" w:hAnsi="Arial" w:cs="Arial"/>
        </w:rPr>
        <w:t xml:space="preserve"> comportar-se de modo inidôneo ou cometer fraude de qualquer natureza;</w:t>
      </w:r>
    </w:p>
    <w:p w14:paraId="0458D99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o)</w:t>
      </w:r>
      <w:r w:rsidRPr="007C27C1">
        <w:rPr>
          <w:rFonts w:ascii="Arial" w:hAnsi="Arial" w:cs="Arial"/>
        </w:rPr>
        <w:t xml:space="preserve"> praticar atos ilícitos com vistas a frustrar os objetivos da contratação;</w:t>
      </w:r>
    </w:p>
    <w:p w14:paraId="5F9F96B2"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p)</w:t>
      </w:r>
      <w:r w:rsidRPr="007C27C1">
        <w:rPr>
          <w:rFonts w:ascii="Arial" w:hAnsi="Arial" w:cs="Arial"/>
        </w:rPr>
        <w:t xml:space="preserve"> praticar atos lesivos à administração pública, previstos no art. 5º da Lei nº 12.846/2013.</w:t>
      </w:r>
    </w:p>
    <w:p w14:paraId="086510A5" w14:textId="061C4235"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.2.</w:t>
      </w:r>
      <w:r w:rsidR="00483ABC" w:rsidRPr="007C27C1">
        <w:rPr>
          <w:rFonts w:ascii="Arial" w:hAnsi="Arial" w:cs="Arial"/>
        </w:rPr>
        <w:t xml:space="preserve"> Serão aplicadas ao responsável pelas infrações administrativas acima descritas as seguintes sanções:</w:t>
      </w:r>
    </w:p>
    <w:p w14:paraId="283C4596"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lastRenderedPageBreak/>
        <w:t>a)</w:t>
      </w:r>
      <w:r w:rsidRPr="007C27C1">
        <w:rPr>
          <w:rFonts w:ascii="Arial" w:hAnsi="Arial" w:cs="Arial"/>
        </w:rPr>
        <w:t xml:space="preserve"> advertência;</w:t>
      </w:r>
    </w:p>
    <w:p w14:paraId="2B46557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multa;</w:t>
      </w:r>
    </w:p>
    <w:p w14:paraId="4448DAF8" w14:textId="2B0694F5"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suspensão temporária de participação em licitação e impedimento de contratar com a Administração, por prazo não superior a </w:t>
      </w:r>
      <w:r w:rsidR="00953F79">
        <w:rPr>
          <w:rFonts w:ascii="Arial" w:hAnsi="Arial" w:cs="Arial"/>
        </w:rPr>
        <w:t>02</w:t>
      </w:r>
      <w:r w:rsidRPr="007C27C1">
        <w:rPr>
          <w:rFonts w:ascii="Arial" w:hAnsi="Arial" w:cs="Arial"/>
        </w:rPr>
        <w:t xml:space="preserve"> (dois) anos; </w:t>
      </w:r>
    </w:p>
    <w:p w14:paraId="3A052CCB"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declaração de inidoneidade para licitar ou contratar com a Administração Pública, por prazo não superior a 05 (cinco) anos;</w:t>
      </w:r>
    </w:p>
    <w:p w14:paraId="73943345" w14:textId="68FE5CB3"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.3.</w:t>
      </w:r>
      <w:r w:rsidR="00483ABC" w:rsidRPr="007C27C1">
        <w:rPr>
          <w:rFonts w:ascii="Arial" w:hAnsi="Arial" w:cs="Arial"/>
        </w:rPr>
        <w:t xml:space="preserve"> As sanções previstas nas alíneas “a”, “c” e “d” do item anterior poderão ser aplicadas ao contratado, cumulativamente com a multa.</w:t>
      </w:r>
    </w:p>
    <w:p w14:paraId="177FE1DE" w14:textId="3B1D9EAC"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.4.</w:t>
      </w:r>
      <w:r w:rsidR="00483ABC" w:rsidRPr="007C27C1">
        <w:rPr>
          <w:rFonts w:ascii="Arial" w:hAnsi="Arial" w:cs="Arial"/>
        </w:rPr>
        <w:t xml:space="preserve"> Advertência será aplicada por conduta que prejudique o andamento do procedimento de contratação.</w:t>
      </w:r>
    </w:p>
    <w:p w14:paraId="2008C89C" w14:textId="5DBA1BEF" w:rsidR="00483ABC"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.5.</w:t>
      </w:r>
      <w:r w:rsidR="00483ABC" w:rsidRPr="007C27C1">
        <w:rPr>
          <w:rFonts w:ascii="Arial" w:hAnsi="Arial" w:cs="Arial"/>
        </w:rPr>
        <w:t xml:space="preserve"> A multa de 1% (um por cento) sobre o valor total do lote no qual participou, será aplicada a quem:</w:t>
      </w:r>
    </w:p>
    <w:p w14:paraId="0C04BCAD"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retardar ou impedir o andamento do procedimento de contratação;</w:t>
      </w:r>
    </w:p>
    <w:p w14:paraId="2CC6EE9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66BB39F1"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apresentar declaração falsa;</w:t>
      </w:r>
    </w:p>
    <w:p w14:paraId="37AAC9C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deixar de apresentar documento na fase de saneamento.</w:t>
      </w:r>
    </w:p>
    <w:p w14:paraId="2E0B174E" w14:textId="58F5AB38"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.6.</w:t>
      </w:r>
      <w:r w:rsidR="00483ABC" w:rsidRPr="007C27C1">
        <w:rPr>
          <w:rFonts w:ascii="Arial" w:hAnsi="Arial" w:cs="Arial"/>
        </w:rPr>
        <w:t xml:space="preserve"> A multa de 5% (cinco por cento) sobre o valor total do lote no qual participou, será aplicada a quem:</w:t>
      </w:r>
    </w:p>
    <w:p w14:paraId="7A89E087"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apresentar documento falso;</w:t>
      </w:r>
    </w:p>
    <w:p w14:paraId="1677890A"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de forma injustificada, deixar de assinar o contrato ou instrumento equivalente;</w:t>
      </w:r>
    </w:p>
    <w:p w14:paraId="02D110FD"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foi advertido e reincidiu pelos mesmos motivos.</w:t>
      </w:r>
    </w:p>
    <w:p w14:paraId="298570E9" w14:textId="6843CD2C"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.7.</w:t>
      </w:r>
      <w:r w:rsidR="00483ABC" w:rsidRPr="007C27C1">
        <w:rPr>
          <w:rFonts w:ascii="Arial" w:hAnsi="Arial" w:cs="Arial"/>
        </w:rPr>
        <w:t xml:space="preserve"> Será aplicada multa de mora diária de até 0,5% (</w:t>
      </w:r>
      <w:r w:rsidR="00483ABC" w:rsidRPr="007C27C1">
        <w:rPr>
          <w:rFonts w:ascii="Arial" w:hAnsi="Arial" w:cs="Arial"/>
          <w:color w:val="000000"/>
        </w:rPr>
        <w:t>cinco décimos por cento</w:t>
      </w:r>
      <w:r w:rsidR="00483ABC" w:rsidRPr="007C27C1">
        <w:rPr>
          <w:rFonts w:ascii="Arial" w:hAnsi="Arial" w:cs="Arial"/>
        </w:rPr>
        <w:t xml:space="preserve">), calculada sobre o valor global do contrato, até o 10º (décimo) dia de atraso na prestação do objeto contratual; a partir do 11º (décimo primeiro) dia será cabível a multa compensatória prevista no item </w:t>
      </w:r>
      <w:r w:rsidR="000633BA">
        <w:rPr>
          <w:rFonts w:ascii="Arial" w:hAnsi="Arial" w:cs="Arial"/>
        </w:rPr>
        <w:t>4</w:t>
      </w:r>
      <w:r w:rsidR="00483ABC" w:rsidRPr="007C27C1">
        <w:rPr>
          <w:rFonts w:ascii="Arial" w:hAnsi="Arial" w:cs="Arial"/>
        </w:rPr>
        <w:t>.8.</w:t>
      </w:r>
    </w:p>
    <w:p w14:paraId="7F495A8F" w14:textId="35EA4C0B"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.8.</w:t>
      </w:r>
      <w:r w:rsidR="00483ABC" w:rsidRPr="007C27C1">
        <w:rPr>
          <w:rFonts w:ascii="Arial" w:hAnsi="Arial" w:cs="Arial"/>
        </w:rPr>
        <w:t xml:space="preserve"> A multa, de 10% (dez por cento) até 20% (vinte por cento) sobre o valor total do contrato, será aplicada no caso de inexecução total ou parcial do contrato.</w:t>
      </w:r>
    </w:p>
    <w:p w14:paraId="3C240E78" w14:textId="1A7665BE"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.9.</w:t>
      </w:r>
      <w:r w:rsidR="00483ABC" w:rsidRPr="007C27C1">
        <w:rPr>
          <w:rFonts w:ascii="Arial" w:hAnsi="Arial" w:cs="Arial"/>
        </w:rPr>
        <w:t xml:space="preserve"> A suspensão temporária de participação em licitação e impedimento de contratar com a Administração, pelo prazo de até </w:t>
      </w:r>
      <w:r w:rsidR="005F3F0C">
        <w:rPr>
          <w:rFonts w:ascii="Arial" w:hAnsi="Arial" w:cs="Arial"/>
        </w:rPr>
        <w:t>02</w:t>
      </w:r>
      <w:r w:rsidR="00483ABC" w:rsidRPr="007C27C1">
        <w:rPr>
          <w:rFonts w:ascii="Arial" w:hAnsi="Arial" w:cs="Arial"/>
        </w:rPr>
        <w:t xml:space="preserve"> (dois) anos, será aplicada ao contratado que:</w:t>
      </w:r>
    </w:p>
    <w:p w14:paraId="4E4BE86F"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recusar-se injustificadamente, após ser escolhido pela Administração, a assinar o contrato, aceitar ou retirar o instrumento equivalente, dentro do prazo estabelecido pela Administração;</w:t>
      </w:r>
    </w:p>
    <w:p w14:paraId="5120D82B"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7411CE66"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abandonar a execução do contrato;</w:t>
      </w:r>
    </w:p>
    <w:p w14:paraId="6A2804A8"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incorrer em inexecução contratual.</w:t>
      </w:r>
    </w:p>
    <w:p w14:paraId="1C478690" w14:textId="22C9AAA7"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.10.</w:t>
      </w:r>
      <w:r w:rsidR="00483ABC" w:rsidRPr="007C27C1">
        <w:rPr>
          <w:rFonts w:ascii="Arial" w:hAnsi="Arial" w:cs="Arial"/>
        </w:rPr>
        <w:t xml:space="preserve"> A declaração de inidoneidade para licitar ou contratar com a Administração Pública, pelo prazo de até 05 (cinco) anos, será aplicada a quem:</w:t>
      </w:r>
    </w:p>
    <w:p w14:paraId="7F01FA81"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fizer declaração falsa na fase de habilitação;</w:t>
      </w:r>
    </w:p>
    <w:p w14:paraId="09F42FE9"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apresentar documento falso;</w:t>
      </w:r>
    </w:p>
    <w:p w14:paraId="77DEB9A9"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lastRenderedPageBreak/>
        <w:t>c)</w:t>
      </w:r>
      <w:r w:rsidRPr="007C27C1">
        <w:rPr>
          <w:rFonts w:ascii="Arial" w:hAnsi="Arial" w:cs="Arial"/>
        </w:rPr>
        <w:t xml:space="preserve"> frustrar ou fraudar, mediante ajuste, combinação ou qualquer outro expediente, o procedimento;</w:t>
      </w:r>
    </w:p>
    <w:p w14:paraId="36857531"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afastar ou procurar afastar participante, por meio de violência, grave ameaça, fraude ou oferecimento de vantagem de qualquer tipo;</w:t>
      </w:r>
    </w:p>
    <w:p w14:paraId="38EDA8C0"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agir de má-fé na relação contratual, comprovada em procedimento específico;</w:t>
      </w:r>
    </w:p>
    <w:p w14:paraId="106FA05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f)</w:t>
      </w:r>
      <w:r w:rsidRPr="007C27C1">
        <w:rPr>
          <w:rFonts w:ascii="Arial" w:hAnsi="Arial" w:cs="Arial"/>
        </w:rPr>
        <w:t xml:space="preserve"> tenha sofrido condenação judicial definitiva por praticar, por meios dolosos, fraude fiscal no recolhimento de quaisquer tributos;</w:t>
      </w:r>
    </w:p>
    <w:p w14:paraId="25664A13"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g)</w:t>
      </w:r>
      <w:r w:rsidRPr="007C27C1">
        <w:rPr>
          <w:rFonts w:ascii="Arial" w:hAnsi="Arial" w:cs="Arial"/>
        </w:rPr>
        <w:t xml:space="preserve"> demonstrar não possuir idoneidade para contratar com a Administração, em virtude de atos ilícitos praticados, em especial, infrações à ordem econômica definidos na Lei Federal nº 12.529/2011;</w:t>
      </w:r>
    </w:p>
    <w:p w14:paraId="60347E09" w14:textId="77777777" w:rsidR="00483ABC" w:rsidRDefault="00483ABC" w:rsidP="00483ABC">
      <w:pPr>
        <w:tabs>
          <w:tab w:val="left" w:pos="1134"/>
        </w:tabs>
        <w:spacing w:before="240" w:after="240"/>
        <w:jc w:val="both"/>
        <w:rPr>
          <w:rFonts w:ascii="Arial" w:hAnsi="Arial" w:cs="Arial"/>
        </w:rPr>
      </w:pPr>
      <w:r w:rsidRPr="007C27C1">
        <w:rPr>
          <w:rFonts w:ascii="Arial" w:hAnsi="Arial" w:cs="Arial"/>
          <w:b/>
          <w:bCs/>
        </w:rPr>
        <w:t>h)</w:t>
      </w:r>
      <w:r w:rsidRPr="007C27C1">
        <w:rPr>
          <w:rFonts w:ascii="Arial" w:hAnsi="Arial" w:cs="Arial"/>
        </w:rPr>
        <w:t xml:space="preserve"> tenha sofrido condenação definitiva por ato de improbidade administrativa, na forma da lei.</w:t>
      </w:r>
    </w:p>
    <w:p w14:paraId="58D415E1" w14:textId="1DE47EF5"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.11.</w:t>
      </w:r>
      <w:r w:rsidR="00483ABC" w:rsidRPr="007C27C1">
        <w:rPr>
          <w:rFonts w:ascii="Arial" w:hAnsi="Arial" w:cs="Arial"/>
        </w:rPr>
        <w:t xml:space="preserve"> A autoridade máxima do órgão é a autoridade competente para impor as penalidades previstas no item </w:t>
      </w:r>
      <w:r w:rsidR="009C562A">
        <w:rPr>
          <w:rFonts w:ascii="Arial" w:hAnsi="Arial" w:cs="Arial"/>
        </w:rPr>
        <w:t>4</w:t>
      </w:r>
      <w:r w:rsidR="00483ABC" w:rsidRPr="007C27C1">
        <w:rPr>
          <w:rFonts w:ascii="Arial" w:hAnsi="Arial" w:cs="Arial"/>
        </w:rPr>
        <w:t xml:space="preserve">.2, alíneas “c” e “d”. </w:t>
      </w:r>
    </w:p>
    <w:p w14:paraId="5B58472E" w14:textId="7D0DB26C"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.12.</w:t>
      </w:r>
      <w:r w:rsidR="00483ABC" w:rsidRPr="007C27C1">
        <w:rPr>
          <w:rFonts w:ascii="Arial" w:hAnsi="Arial" w:cs="Arial"/>
        </w:rPr>
        <w:t xml:space="preserve"> Estendem-se os efeitos da penalidade de suspensão do direito de contratar com a Administração ou da declaração de inidoneidade:</w:t>
      </w:r>
    </w:p>
    <w:p w14:paraId="64AFA5DF"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w:t>
      </w:r>
    </w:p>
    <w:p w14:paraId="417B4702"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às pessoas jurídicas que tenham sócios comuns com as pessoas físicas referidas no inciso anterior.</w:t>
      </w:r>
    </w:p>
    <w:p w14:paraId="31600041" w14:textId="622D42D5"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.13.</w:t>
      </w:r>
      <w:r w:rsidR="00483ABC" w:rsidRPr="007C27C1">
        <w:rPr>
          <w:rFonts w:ascii="Arial" w:hAnsi="Arial" w:cs="Arial"/>
        </w:rPr>
        <w:t xml:space="preserve"> Na aplicação das sanções, a Administração observará as seguintes circunstâncias:</w:t>
      </w:r>
    </w:p>
    <w:p w14:paraId="4AF68000"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proporcionalidade entre a sanção, a gravidade da infração e o vulto econômico da contratação;</w:t>
      </w:r>
    </w:p>
    <w:p w14:paraId="6D99574A"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os danos resultantes da infração;</w:t>
      </w:r>
    </w:p>
    <w:p w14:paraId="2EB6A32D"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situação econômico-financeira da sancionada, em especial sua capacidade de geração de receitas e seu patrimônio, no caso de aplicação de multa;</w:t>
      </w:r>
    </w:p>
    <w:p w14:paraId="2F9EC167"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reincidência, assim entendida a repetição de infração de igual natureza após aplicação da sanção anterior;</w:t>
      </w:r>
    </w:p>
    <w:p w14:paraId="786E4DE7" w14:textId="77777777" w:rsidR="00483ABC" w:rsidRPr="007C27C1" w:rsidRDefault="00483ABC" w:rsidP="00483ABC">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circunstâncias gerais agravantes ou atenuantes da infração.</w:t>
      </w:r>
    </w:p>
    <w:p w14:paraId="3AAF8DAE" w14:textId="5E7A6643"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.14.</w:t>
      </w:r>
      <w:r w:rsidR="00483ABC" w:rsidRPr="007C27C1">
        <w:rPr>
          <w:rFonts w:ascii="Arial" w:hAnsi="Arial" w:cs="Arial"/>
        </w:rPr>
        <w:t xml:space="preserve"> Sem prejuízo das penalidades previstas nas cláusulas anteriores, a responsabilização administrativa e civil de pessoas jurídicas pela prática de atos contra a Administração Pública, nacional ou estrangeira, na participação da presente aquisição e nos contratos ou vínculos derivados, também se dará na forma prevista na Lei Federal nº 12.846/2013.</w:t>
      </w:r>
    </w:p>
    <w:p w14:paraId="7BDB224D" w14:textId="000604F8"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.15</w:t>
      </w:r>
      <w:r w:rsidR="00483ABC" w:rsidRPr="007C27C1">
        <w:rPr>
          <w:rFonts w:ascii="Arial" w:hAnsi="Arial" w:cs="Arial"/>
        </w:rPr>
        <w:t>. Quaisquer penalidades aplicadas serão transcritas no Sistema de Cadastramento Unificado de Fornecedores - SICAF.</w:t>
      </w:r>
    </w:p>
    <w:p w14:paraId="20BFD8DD" w14:textId="55F7517C" w:rsidR="00483ABC" w:rsidRPr="007C27C1" w:rsidRDefault="007B0D6A" w:rsidP="00483ABC">
      <w:pPr>
        <w:tabs>
          <w:tab w:val="left" w:pos="1134"/>
        </w:tabs>
        <w:spacing w:before="240" w:after="240"/>
        <w:jc w:val="both"/>
        <w:rPr>
          <w:rFonts w:ascii="Arial" w:hAnsi="Arial" w:cs="Arial"/>
          <w:color w:val="000000"/>
        </w:rPr>
      </w:pPr>
      <w:r>
        <w:rPr>
          <w:rFonts w:ascii="Arial" w:hAnsi="Arial" w:cs="Arial"/>
          <w:b/>
          <w:bCs/>
          <w:color w:val="000000"/>
        </w:rPr>
        <w:t>5</w:t>
      </w:r>
      <w:r w:rsidR="00483ABC" w:rsidRPr="007C27C1">
        <w:rPr>
          <w:rFonts w:ascii="Arial" w:hAnsi="Arial" w:cs="Arial"/>
          <w:b/>
          <w:bCs/>
          <w:color w:val="000000"/>
        </w:rPr>
        <w:t xml:space="preserve">.16. </w:t>
      </w:r>
      <w:r w:rsidR="00483ABC" w:rsidRPr="007C27C1">
        <w:rPr>
          <w:rFonts w:ascii="Arial" w:hAnsi="Arial" w:cs="Arial"/>
          <w:color w:val="000000"/>
        </w:rPr>
        <w:t>A administração deverá, no prazo máximo 15 (quinze) dias úteis, contado da data de aplicação da sanção, informar e manter atualizados os dados relativos às sanções por eles aplicadas, para fins de publicidade no Cadastro Nacional de Empresas Inidôneas e Suspensas - CEIS (</w:t>
      </w:r>
      <w:hyperlink r:id="rId13" w:history="1">
        <w:r w:rsidR="00483ABC" w:rsidRPr="007C27C1">
          <w:rPr>
            <w:rStyle w:val="WW-Fontepargpadro"/>
            <w:rFonts w:ascii="Arial" w:hAnsi="Arial" w:cs="Arial"/>
          </w:rPr>
          <w:t>https://www.portaltransparencia.gov.br/sancoes/ceis</w:t>
        </w:r>
      </w:hyperlink>
      <w:r w:rsidR="00483ABC" w:rsidRPr="007C27C1">
        <w:rPr>
          <w:rFonts w:ascii="Arial" w:hAnsi="Arial" w:cs="Arial"/>
          <w:color w:val="000000"/>
        </w:rPr>
        <w:t>) e Cadastro Nacional de Empresas Punidas – CNEP (</w:t>
      </w:r>
      <w:hyperlink r:id="rId14" w:history="1">
        <w:r w:rsidR="00483ABC" w:rsidRPr="007C27C1">
          <w:rPr>
            <w:rStyle w:val="WW-Fontepargpadro"/>
            <w:rFonts w:ascii="Arial" w:hAnsi="Arial" w:cs="Arial"/>
          </w:rPr>
          <w:t>https://www.portaltransparencia.gov.br/sancoes/cnep</w:t>
        </w:r>
      </w:hyperlink>
      <w:r w:rsidR="00483ABC" w:rsidRPr="007C27C1">
        <w:rPr>
          <w:rFonts w:ascii="Arial" w:hAnsi="Arial" w:cs="Arial"/>
          <w:color w:val="000000"/>
        </w:rPr>
        <w:t>), mantidos pela Controladoria-Geral da União.</w:t>
      </w:r>
    </w:p>
    <w:p w14:paraId="7AEF578B" w14:textId="27F23A2B"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.17.</w:t>
      </w:r>
      <w:r w:rsidR="00483ABC" w:rsidRPr="007C27C1">
        <w:rPr>
          <w:rFonts w:ascii="Arial" w:hAnsi="Arial" w:cs="Arial"/>
        </w:rPr>
        <w:t xml:space="preserve"> Todas as penalidades descritas neste contrato somente serão efetivamente aplicadas após instauração de regular processo administrativo.</w:t>
      </w:r>
    </w:p>
    <w:p w14:paraId="4AFE77B7" w14:textId="45C2EF5C" w:rsidR="00483ABC" w:rsidRPr="007C27C1" w:rsidRDefault="007B0D6A" w:rsidP="00483ABC">
      <w:pPr>
        <w:tabs>
          <w:tab w:val="left" w:pos="1134"/>
        </w:tabs>
        <w:spacing w:before="240" w:after="240"/>
        <w:jc w:val="both"/>
        <w:rPr>
          <w:rFonts w:ascii="Arial" w:hAnsi="Arial" w:cs="Arial"/>
        </w:rPr>
      </w:pPr>
      <w:r>
        <w:rPr>
          <w:rFonts w:ascii="Arial" w:hAnsi="Arial" w:cs="Arial"/>
          <w:b/>
          <w:bCs/>
        </w:rPr>
        <w:t>5</w:t>
      </w:r>
      <w:r w:rsidR="00483ABC" w:rsidRPr="007C27C1">
        <w:rPr>
          <w:rFonts w:ascii="Arial" w:hAnsi="Arial" w:cs="Arial"/>
          <w:b/>
          <w:bCs/>
        </w:rPr>
        <w:t>.18.</w:t>
      </w:r>
      <w:r w:rsidR="00483ABC" w:rsidRPr="007C27C1">
        <w:rPr>
          <w:rFonts w:ascii="Arial" w:hAnsi="Arial" w:cs="Arial"/>
        </w:rPr>
        <w:t xml:space="preserve"> Após decisão definitiva proferida no processo administrativo, as multas aplicadas deverão ser recolhidas à conta do Contratante, no prazo de 05 (cinco) dias úteis a contar da data da notificação, sob pena de seu </w:t>
      </w:r>
      <w:r w:rsidR="00483ABC" w:rsidRPr="007C27C1">
        <w:rPr>
          <w:rFonts w:ascii="Arial" w:hAnsi="Arial" w:cs="Arial"/>
        </w:rPr>
        <w:lastRenderedPageBreak/>
        <w:t>valor ser descontado da garantia do contrato, se existente, ou do documento de cobrança, na ocasião do pagamento, podendo, ainda, ser exigida judicialmente.</w:t>
      </w:r>
    </w:p>
    <w:p w14:paraId="3E95C7C5" w14:textId="4D786C64" w:rsidR="00D046C0" w:rsidRPr="003E0A2F" w:rsidRDefault="006F1C73" w:rsidP="00D046C0">
      <w:pPr>
        <w:spacing w:before="160" w:after="160" w:line="276" w:lineRule="auto"/>
        <w:jc w:val="center"/>
        <w:rPr>
          <w:rFonts w:ascii="Arial" w:hAnsi="Arial" w:cs="Arial"/>
          <w:b/>
          <w:bCs/>
        </w:rPr>
      </w:pPr>
      <w:r w:rsidRPr="0014196A">
        <w:rPr>
          <w:rFonts w:ascii="Arial" w:hAnsi="Arial" w:cs="Arial"/>
          <w:b/>
        </w:rPr>
        <w:t>CLÁUSUL</w:t>
      </w:r>
      <w:r>
        <w:rPr>
          <w:rFonts w:ascii="Arial" w:hAnsi="Arial" w:cs="Arial"/>
          <w:b/>
        </w:rPr>
        <w:t xml:space="preserve">A </w:t>
      </w:r>
      <w:r w:rsidR="007B0D6A">
        <w:rPr>
          <w:rFonts w:ascii="Arial" w:hAnsi="Arial" w:cs="Arial"/>
          <w:b/>
        </w:rPr>
        <w:t>SEXTA</w:t>
      </w:r>
      <w:r>
        <w:rPr>
          <w:rFonts w:ascii="Arial" w:hAnsi="Arial" w:cs="Arial"/>
          <w:b/>
        </w:rPr>
        <w:t xml:space="preserve"> - </w:t>
      </w:r>
      <w:r w:rsidR="00D046C0" w:rsidRPr="003E0A2F">
        <w:rPr>
          <w:rFonts w:ascii="Arial" w:hAnsi="Arial" w:cs="Arial"/>
          <w:b/>
          <w:bCs/>
        </w:rPr>
        <w:t>DA EXTINÇÃO CONTRATUAL</w:t>
      </w:r>
    </w:p>
    <w:p w14:paraId="131D9906" w14:textId="687125C7"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.1.</w:t>
      </w:r>
      <w:r w:rsidR="00D046C0" w:rsidRPr="003E0A2F">
        <w:rPr>
          <w:rFonts w:ascii="Arial" w:hAnsi="Arial" w:cs="Arial"/>
        </w:rPr>
        <w:t xml:space="preserve"> O contrato se extingue quando vencido o prazo nele estipulado, independentemente de terem sido cumpridas ou não as obrigações de ambas as partes contraentes.</w:t>
      </w:r>
    </w:p>
    <w:p w14:paraId="71844774" w14:textId="63290537"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.1.1.</w:t>
      </w:r>
      <w:r w:rsidR="00D046C0" w:rsidRPr="003E0A2F">
        <w:rPr>
          <w:rFonts w:ascii="Arial" w:hAnsi="Arial" w:cs="Arial"/>
        </w:rPr>
        <w:t xml:space="preserve"> O contrato pode ser extinto antes do prazo nele fixado, sem ônus para o Contratante, quando esta não dispuser de créditos orçamentários para sua continuidade ou quando entender que o contrato não mais lhe oferece vantagem.</w:t>
      </w:r>
    </w:p>
    <w:p w14:paraId="7AB629E5" w14:textId="3E3DC326"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.1.2.</w:t>
      </w:r>
      <w:r w:rsidR="00D046C0" w:rsidRPr="003E0A2F">
        <w:rPr>
          <w:rFonts w:ascii="Arial" w:hAnsi="Arial" w:cs="Arial"/>
        </w:rPr>
        <w:t xml:space="preserve"> A extinção nesta hipótese ocorrerá na próxima data de aniversário do contrato, desde que haja a notificação do contratado pelo contratante nesse sentido com pelo menos 2 (dois) meses de antecedência desse dia.</w:t>
      </w:r>
    </w:p>
    <w:p w14:paraId="397220AA" w14:textId="2826CC87"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.1.3.</w:t>
      </w:r>
      <w:r w:rsidR="00D046C0" w:rsidRPr="003E0A2F">
        <w:rPr>
          <w:rFonts w:ascii="Arial" w:hAnsi="Arial" w:cs="Arial"/>
        </w:rPr>
        <w:t xml:space="preserve"> Caso a notificação da não-continuidade do contrato de que trata este subitem ocorra com menos de 2 (dois) meses da data de aniversário, a extinção contratual ocorrerá após 2 (dois) meses da data da comunicação.</w:t>
      </w:r>
    </w:p>
    <w:p w14:paraId="6A5BF7F1" w14:textId="3957D829"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.2.</w:t>
      </w:r>
      <w:r w:rsidR="00D046C0" w:rsidRPr="003E0A2F">
        <w:rPr>
          <w:rFonts w:ascii="Arial" w:hAnsi="Arial" w:cs="Arial"/>
        </w:rPr>
        <w:t xml:space="preserve"> O contrato pode ser extinto antes de cumpridas as obrigações nele estipuladas, ou antes do prazo nele fixado, por algum dos motivos previstos no artigo 137 da Lei nº 14/133/</w:t>
      </w:r>
      <w:r w:rsidR="00044D18">
        <w:rPr>
          <w:rFonts w:ascii="Arial" w:hAnsi="Arial" w:cs="Arial"/>
        </w:rPr>
        <w:t>2021</w:t>
      </w:r>
      <w:r w:rsidR="00D046C0" w:rsidRPr="003E0A2F">
        <w:rPr>
          <w:rFonts w:ascii="Arial" w:hAnsi="Arial" w:cs="Arial"/>
        </w:rPr>
        <w:t>, bem como amigavelmente, assegurados o contraditório e a ampla defesa.</w:t>
      </w:r>
    </w:p>
    <w:p w14:paraId="6543BEC0" w14:textId="4A36E759"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.2.1.</w:t>
      </w:r>
      <w:r w:rsidR="00D046C0" w:rsidRPr="003E0A2F">
        <w:rPr>
          <w:rFonts w:ascii="Arial" w:hAnsi="Arial" w:cs="Arial"/>
        </w:rPr>
        <w:t xml:space="preserve"> Nesta hipótese, aplicam-se também os artigos 138 e 139 da mesma Lei.</w:t>
      </w:r>
    </w:p>
    <w:p w14:paraId="72F9C2A9" w14:textId="7FEC9B2B"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.2.2.</w:t>
      </w:r>
      <w:r w:rsidR="00D046C0" w:rsidRPr="003E0A2F">
        <w:rPr>
          <w:rFonts w:ascii="Arial" w:hAnsi="Arial" w:cs="Arial"/>
        </w:rPr>
        <w:t xml:space="preserve"> A alteração social ou modificação da finalidade ou da estrutura da empresa não ensejará rescisão se não restringir sua capacidade de concluir o contrato.</w:t>
      </w:r>
    </w:p>
    <w:p w14:paraId="72ADB159" w14:textId="61496D4C"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.2.2.1.</w:t>
      </w:r>
      <w:r w:rsidR="00D046C0" w:rsidRPr="003E0A2F">
        <w:rPr>
          <w:rFonts w:ascii="Arial" w:hAnsi="Arial" w:cs="Arial"/>
        </w:rPr>
        <w:t xml:space="preserve"> Se a operação implicar mudança da pessoa jurídica contratada, deverá ser formalizado termo aditivo para alteração subjetiva.</w:t>
      </w:r>
    </w:p>
    <w:p w14:paraId="0C79892A" w14:textId="78FCB5B8"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.3.</w:t>
      </w:r>
      <w:r w:rsidR="00D046C0" w:rsidRPr="003E0A2F">
        <w:rPr>
          <w:rFonts w:ascii="Arial" w:hAnsi="Arial" w:cs="Arial"/>
        </w:rPr>
        <w:t xml:space="preserve"> O termo de rescisão, sempre que possível, será precedido:</w:t>
      </w:r>
    </w:p>
    <w:p w14:paraId="2D8FBE0A" w14:textId="1952E5FD"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.3.1.</w:t>
      </w:r>
      <w:r w:rsidR="00D046C0" w:rsidRPr="003E0A2F">
        <w:rPr>
          <w:rFonts w:ascii="Arial" w:hAnsi="Arial" w:cs="Arial"/>
        </w:rPr>
        <w:t xml:space="preserve"> Balanço dos eventos contratuais já cumpridos ou parcialmente cumpridos;</w:t>
      </w:r>
    </w:p>
    <w:p w14:paraId="7E7A5ECB" w14:textId="723543A4" w:rsidR="00D046C0" w:rsidRPr="003E0A2F"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.3.2.</w:t>
      </w:r>
      <w:r w:rsidR="00D046C0" w:rsidRPr="003E0A2F">
        <w:rPr>
          <w:rFonts w:ascii="Arial" w:hAnsi="Arial" w:cs="Arial"/>
        </w:rPr>
        <w:t xml:space="preserve"> Relação dos pagamentos já efetuados e ainda devidos;</w:t>
      </w:r>
    </w:p>
    <w:p w14:paraId="379397CB" w14:textId="03739472" w:rsidR="00D046C0" w:rsidRDefault="007B0D6A" w:rsidP="00D046C0">
      <w:pPr>
        <w:tabs>
          <w:tab w:val="left" w:pos="1134"/>
        </w:tabs>
        <w:spacing w:before="240" w:after="240"/>
        <w:jc w:val="both"/>
        <w:rPr>
          <w:rFonts w:ascii="Arial" w:hAnsi="Arial" w:cs="Arial"/>
        </w:rPr>
      </w:pPr>
      <w:r>
        <w:rPr>
          <w:rFonts w:ascii="Arial" w:hAnsi="Arial" w:cs="Arial"/>
          <w:b/>
          <w:bCs/>
        </w:rPr>
        <w:t>6</w:t>
      </w:r>
      <w:r w:rsidR="00D046C0" w:rsidRPr="003E0A2F">
        <w:rPr>
          <w:rFonts w:ascii="Arial" w:hAnsi="Arial" w:cs="Arial"/>
          <w:b/>
          <w:bCs/>
        </w:rPr>
        <w:t>.3.3.</w:t>
      </w:r>
      <w:r w:rsidR="00D046C0" w:rsidRPr="003E0A2F">
        <w:rPr>
          <w:rFonts w:ascii="Arial" w:hAnsi="Arial" w:cs="Arial"/>
        </w:rPr>
        <w:t xml:space="preserve"> Indenizações e multas.</w:t>
      </w:r>
    </w:p>
    <w:p w14:paraId="508BE839" w14:textId="5E8C6B42" w:rsidR="006F1C73" w:rsidRPr="0014196A" w:rsidRDefault="006F1C73" w:rsidP="008D0C8A">
      <w:pPr>
        <w:spacing w:before="160" w:after="160" w:line="276" w:lineRule="auto"/>
        <w:jc w:val="center"/>
        <w:rPr>
          <w:rFonts w:ascii="Arial" w:hAnsi="Arial" w:cs="Arial"/>
          <w:b/>
        </w:rPr>
      </w:pPr>
      <w:r w:rsidRPr="0014196A">
        <w:rPr>
          <w:rFonts w:ascii="Arial" w:hAnsi="Arial" w:cs="Arial"/>
          <w:b/>
        </w:rPr>
        <w:t xml:space="preserve">CLÁUSULA </w:t>
      </w:r>
      <w:r w:rsidR="00F934D6">
        <w:rPr>
          <w:rFonts w:ascii="Arial" w:hAnsi="Arial" w:cs="Arial"/>
          <w:b/>
        </w:rPr>
        <w:t>S</w:t>
      </w:r>
      <w:r w:rsidR="007B0D6A">
        <w:rPr>
          <w:rFonts w:ascii="Arial" w:hAnsi="Arial" w:cs="Arial"/>
          <w:b/>
        </w:rPr>
        <w:t>ÉTIMA</w:t>
      </w:r>
      <w:r>
        <w:rPr>
          <w:rFonts w:ascii="Arial" w:hAnsi="Arial" w:cs="Arial"/>
          <w:b/>
        </w:rPr>
        <w:t xml:space="preserve"> - DOS CASOS OMISSOS</w:t>
      </w:r>
    </w:p>
    <w:p w14:paraId="2258A521" w14:textId="54162221" w:rsidR="006F1C73" w:rsidRDefault="007B0D6A" w:rsidP="008D0C8A">
      <w:pPr>
        <w:spacing w:before="160" w:after="160" w:line="276" w:lineRule="auto"/>
        <w:jc w:val="both"/>
        <w:rPr>
          <w:rFonts w:ascii="Arial" w:hAnsi="Arial" w:cs="Arial"/>
        </w:rPr>
      </w:pPr>
      <w:r>
        <w:rPr>
          <w:rFonts w:ascii="Arial" w:hAnsi="Arial" w:cs="Arial"/>
          <w:b/>
        </w:rPr>
        <w:t>7</w:t>
      </w:r>
      <w:r w:rsidR="006F1C73" w:rsidRPr="00C37722">
        <w:rPr>
          <w:rFonts w:ascii="Arial" w:hAnsi="Arial" w:cs="Arial"/>
          <w:b/>
        </w:rPr>
        <w:t>.1.</w:t>
      </w:r>
      <w:r w:rsidR="006F1C73" w:rsidRPr="00C37722">
        <w:rPr>
          <w:rFonts w:ascii="Arial" w:hAnsi="Arial" w:cs="Arial"/>
        </w:rPr>
        <w:t xml:space="preserve"> As omissões relativas ao presente contrato são reguladas pela legislação vigente, na forma do artigo </w:t>
      </w:r>
      <w:r w:rsidR="00D046C0">
        <w:rPr>
          <w:rFonts w:ascii="Arial" w:hAnsi="Arial" w:cs="Arial"/>
        </w:rPr>
        <w:t>124</w:t>
      </w:r>
      <w:r w:rsidR="006F1C73" w:rsidRPr="00C37722">
        <w:rPr>
          <w:rFonts w:ascii="Arial" w:hAnsi="Arial" w:cs="Arial"/>
        </w:rPr>
        <w:t xml:space="preserve"> e seguintes da Lei nº </w:t>
      </w:r>
      <w:r w:rsidR="00D046C0">
        <w:rPr>
          <w:rFonts w:ascii="Arial" w:hAnsi="Arial" w:cs="Arial"/>
        </w:rPr>
        <w:t>14</w:t>
      </w:r>
      <w:r w:rsidR="006F1C73" w:rsidRPr="00C37722">
        <w:rPr>
          <w:rFonts w:ascii="Arial" w:hAnsi="Arial" w:cs="Arial"/>
        </w:rPr>
        <w:t>.</w:t>
      </w:r>
      <w:r w:rsidR="00D046C0">
        <w:rPr>
          <w:rFonts w:ascii="Arial" w:hAnsi="Arial" w:cs="Arial"/>
        </w:rPr>
        <w:t>133</w:t>
      </w:r>
      <w:r w:rsidR="006F1C73" w:rsidRPr="00C37722">
        <w:rPr>
          <w:rFonts w:ascii="Arial" w:hAnsi="Arial" w:cs="Arial"/>
        </w:rPr>
        <w:t>/</w:t>
      </w:r>
      <w:r w:rsidR="00D046C0">
        <w:rPr>
          <w:rFonts w:ascii="Arial" w:hAnsi="Arial" w:cs="Arial"/>
        </w:rPr>
        <w:t>21</w:t>
      </w:r>
      <w:r w:rsidR="006F1C73" w:rsidRPr="00C37722">
        <w:rPr>
          <w:rFonts w:ascii="Arial" w:hAnsi="Arial" w:cs="Arial"/>
        </w:rPr>
        <w:t xml:space="preserve"> e alterações em vigor.</w:t>
      </w:r>
    </w:p>
    <w:p w14:paraId="3DC3B556" w14:textId="563713E1" w:rsidR="006F1C73" w:rsidRPr="0014196A" w:rsidRDefault="006F1C73" w:rsidP="008D0C8A">
      <w:pPr>
        <w:spacing w:before="160" w:after="160" w:line="276" w:lineRule="auto"/>
        <w:jc w:val="center"/>
        <w:rPr>
          <w:rFonts w:ascii="Arial" w:hAnsi="Arial" w:cs="Arial"/>
          <w:b/>
        </w:rPr>
      </w:pPr>
      <w:r w:rsidRPr="0014196A">
        <w:rPr>
          <w:rFonts w:ascii="Arial" w:hAnsi="Arial" w:cs="Arial"/>
          <w:b/>
        </w:rPr>
        <w:t>C</w:t>
      </w:r>
      <w:r>
        <w:rPr>
          <w:rFonts w:ascii="Arial" w:hAnsi="Arial" w:cs="Arial"/>
          <w:b/>
        </w:rPr>
        <w:t xml:space="preserve">LÁUSULA </w:t>
      </w:r>
      <w:r w:rsidR="00F934D6">
        <w:rPr>
          <w:rFonts w:ascii="Arial" w:hAnsi="Arial" w:cs="Arial"/>
          <w:b/>
        </w:rPr>
        <w:t>S</w:t>
      </w:r>
      <w:r w:rsidR="007B0D6A">
        <w:rPr>
          <w:rFonts w:ascii="Arial" w:hAnsi="Arial" w:cs="Arial"/>
          <w:b/>
        </w:rPr>
        <w:t>OITAVA</w:t>
      </w:r>
      <w:r>
        <w:rPr>
          <w:rFonts w:ascii="Arial" w:hAnsi="Arial" w:cs="Arial"/>
          <w:b/>
        </w:rPr>
        <w:t xml:space="preserve"> - DO FORO</w:t>
      </w:r>
    </w:p>
    <w:p w14:paraId="6F0EA173" w14:textId="50673469" w:rsidR="00E32201" w:rsidRPr="00E32201" w:rsidRDefault="007B0D6A" w:rsidP="00E32201">
      <w:pPr>
        <w:spacing w:before="160" w:after="160" w:line="276" w:lineRule="auto"/>
        <w:jc w:val="both"/>
        <w:rPr>
          <w:rFonts w:ascii="Arial" w:hAnsi="Arial" w:cs="Arial"/>
        </w:rPr>
      </w:pPr>
      <w:r>
        <w:rPr>
          <w:rFonts w:ascii="Arial" w:hAnsi="Arial" w:cs="Arial"/>
          <w:b/>
        </w:rPr>
        <w:t>8</w:t>
      </w:r>
      <w:r w:rsidR="006F1C73" w:rsidRPr="00C37722">
        <w:rPr>
          <w:rFonts w:ascii="Arial" w:hAnsi="Arial" w:cs="Arial"/>
          <w:b/>
        </w:rPr>
        <w:t>.1.</w:t>
      </w:r>
      <w:r w:rsidR="006F1C73" w:rsidRPr="00C37722">
        <w:rPr>
          <w:rFonts w:ascii="Arial" w:hAnsi="Arial" w:cs="Arial"/>
        </w:rPr>
        <w:t xml:space="preserve"> Fica eleito o Foro da Comarca de Estrela/RS, para nele serem dirimidas quaisquer dúvidas decorrentes do presente contrato.</w:t>
      </w:r>
    </w:p>
    <w:p w14:paraId="4996F643" w14:textId="5857B9A5" w:rsidR="006F1C73" w:rsidRPr="0014196A" w:rsidRDefault="006F1C73" w:rsidP="008D0C8A">
      <w:pPr>
        <w:spacing w:before="160" w:after="160" w:line="276" w:lineRule="auto"/>
        <w:jc w:val="center"/>
        <w:rPr>
          <w:rFonts w:ascii="Arial" w:hAnsi="Arial" w:cs="Arial"/>
          <w:b/>
        </w:rPr>
      </w:pPr>
      <w:r w:rsidRPr="0014196A">
        <w:rPr>
          <w:rFonts w:ascii="Arial" w:hAnsi="Arial" w:cs="Arial"/>
          <w:b/>
        </w:rPr>
        <w:t>C</w:t>
      </w:r>
      <w:r>
        <w:rPr>
          <w:rFonts w:ascii="Arial" w:hAnsi="Arial" w:cs="Arial"/>
          <w:b/>
        </w:rPr>
        <w:t xml:space="preserve">LÁUSULA </w:t>
      </w:r>
      <w:r w:rsidR="007B0D6A">
        <w:rPr>
          <w:rFonts w:ascii="Arial" w:hAnsi="Arial" w:cs="Arial"/>
          <w:b/>
        </w:rPr>
        <w:t>NONA</w:t>
      </w:r>
      <w:r>
        <w:rPr>
          <w:rFonts w:ascii="Arial" w:hAnsi="Arial" w:cs="Arial"/>
          <w:b/>
        </w:rPr>
        <w:t xml:space="preserve"> - DO TERMO</w:t>
      </w:r>
    </w:p>
    <w:p w14:paraId="3F723777" w14:textId="630EF160" w:rsidR="006F1C73" w:rsidRDefault="007B0D6A" w:rsidP="008D0C8A">
      <w:pPr>
        <w:spacing w:before="160" w:after="160" w:line="276" w:lineRule="auto"/>
        <w:jc w:val="both"/>
        <w:rPr>
          <w:rFonts w:ascii="Arial" w:hAnsi="Arial" w:cs="Arial"/>
        </w:rPr>
      </w:pPr>
      <w:r>
        <w:rPr>
          <w:rFonts w:ascii="Arial" w:hAnsi="Arial" w:cs="Arial"/>
          <w:b/>
        </w:rPr>
        <w:t>9</w:t>
      </w:r>
      <w:r w:rsidR="006F1C73">
        <w:rPr>
          <w:rFonts w:ascii="Arial" w:hAnsi="Arial" w:cs="Arial"/>
          <w:b/>
        </w:rPr>
        <w:t>.1.</w:t>
      </w:r>
      <w:r w:rsidR="00E248CB">
        <w:rPr>
          <w:rFonts w:ascii="Arial" w:hAnsi="Arial" w:cs="Arial"/>
          <w:b/>
        </w:rPr>
        <w:t xml:space="preserve"> </w:t>
      </w:r>
      <w:r w:rsidR="006F1C73" w:rsidRPr="00AB26FF">
        <w:rPr>
          <w:rFonts w:ascii="Arial" w:hAnsi="Arial" w:cs="Arial"/>
        </w:rPr>
        <w:t xml:space="preserve">O presente </w:t>
      </w:r>
      <w:r w:rsidR="00F934D6">
        <w:rPr>
          <w:rFonts w:ascii="Arial" w:hAnsi="Arial" w:cs="Arial"/>
        </w:rPr>
        <w:t>termo</w:t>
      </w:r>
      <w:r w:rsidR="006F1C73" w:rsidRPr="00AB26FF">
        <w:rPr>
          <w:rFonts w:ascii="Arial" w:hAnsi="Arial" w:cs="Arial"/>
        </w:rPr>
        <w:t xml:space="preserve"> foi lavrado em decorrência </w:t>
      </w:r>
      <w:r w:rsidR="00F934D6">
        <w:rPr>
          <w:rFonts w:ascii="Arial" w:hAnsi="Arial" w:cs="Arial"/>
        </w:rPr>
        <w:t>do Chamamento Público</w:t>
      </w:r>
      <w:r w:rsidR="006F1C73" w:rsidRPr="00AB26FF">
        <w:rPr>
          <w:rFonts w:ascii="Arial" w:hAnsi="Arial" w:cs="Arial"/>
        </w:rPr>
        <w:t xml:space="preserve"> nº </w:t>
      </w:r>
      <w:r w:rsidR="005156B1" w:rsidRPr="00BB69DE">
        <w:rPr>
          <w:rFonts w:ascii="Arial" w:hAnsi="Arial" w:cs="Arial"/>
          <w:color w:val="000000" w:themeColor="text1"/>
        </w:rPr>
        <w:t>0</w:t>
      </w:r>
      <w:r w:rsidR="00B16526" w:rsidRPr="00BB69DE">
        <w:rPr>
          <w:rFonts w:ascii="Arial" w:hAnsi="Arial" w:cs="Arial"/>
          <w:color w:val="000000" w:themeColor="text1"/>
        </w:rPr>
        <w:t>3</w:t>
      </w:r>
      <w:r w:rsidR="006F1C73" w:rsidRPr="00BB69DE">
        <w:rPr>
          <w:rFonts w:ascii="Arial" w:hAnsi="Arial" w:cs="Arial"/>
          <w:color w:val="000000" w:themeColor="text1"/>
        </w:rPr>
        <w:t>/2</w:t>
      </w:r>
      <w:r w:rsidR="001A3405" w:rsidRPr="00BB69DE">
        <w:rPr>
          <w:rFonts w:ascii="Arial" w:hAnsi="Arial" w:cs="Arial"/>
          <w:color w:val="000000" w:themeColor="text1"/>
        </w:rPr>
        <w:t>02</w:t>
      </w:r>
      <w:r w:rsidR="00B16526" w:rsidRPr="00BB69DE">
        <w:rPr>
          <w:rFonts w:ascii="Arial" w:hAnsi="Arial" w:cs="Arial"/>
          <w:color w:val="000000" w:themeColor="text1"/>
        </w:rPr>
        <w:t>6</w:t>
      </w:r>
      <w:r w:rsidR="006F1C73" w:rsidRPr="00AB26FF">
        <w:rPr>
          <w:rFonts w:ascii="Arial" w:hAnsi="Arial" w:cs="Arial"/>
        </w:rPr>
        <w:t xml:space="preserve">, Processo Administrativo </w:t>
      </w:r>
      <w:r w:rsidR="006F1C73" w:rsidRPr="007B0D6A">
        <w:rPr>
          <w:rFonts w:ascii="Arial" w:hAnsi="Arial" w:cs="Arial"/>
          <w:color w:val="EE0000"/>
        </w:rPr>
        <w:t>nº</w:t>
      </w:r>
      <w:r w:rsidR="00BB69DE">
        <w:rPr>
          <w:rFonts w:ascii="Arial" w:hAnsi="Arial" w:cs="Arial"/>
          <w:color w:val="EE0000"/>
        </w:rPr>
        <w:t xml:space="preserve"> </w:t>
      </w:r>
      <w:r w:rsidR="00BB69DE" w:rsidRPr="00BB69DE">
        <w:rPr>
          <w:rFonts w:ascii="Arial" w:hAnsi="Arial" w:cs="Arial"/>
          <w:color w:val="000000" w:themeColor="text1"/>
        </w:rPr>
        <w:t>1.352</w:t>
      </w:r>
      <w:r w:rsidR="0083308D" w:rsidRPr="00BB69DE">
        <w:rPr>
          <w:rFonts w:ascii="Arial" w:hAnsi="Arial" w:cs="Arial"/>
          <w:color w:val="000000" w:themeColor="text1"/>
        </w:rPr>
        <w:t>/2</w:t>
      </w:r>
      <w:r w:rsidR="005F3F0C" w:rsidRPr="00BB69DE">
        <w:rPr>
          <w:rFonts w:ascii="Arial" w:hAnsi="Arial" w:cs="Arial"/>
          <w:color w:val="000000" w:themeColor="text1"/>
        </w:rPr>
        <w:t>02</w:t>
      </w:r>
      <w:r w:rsidR="00B16526" w:rsidRPr="00BB69DE">
        <w:rPr>
          <w:rFonts w:ascii="Arial" w:hAnsi="Arial" w:cs="Arial"/>
          <w:color w:val="000000" w:themeColor="text1"/>
        </w:rPr>
        <w:t>6</w:t>
      </w:r>
      <w:r w:rsidR="006F1C73" w:rsidRPr="00BB69DE">
        <w:rPr>
          <w:rFonts w:ascii="Arial" w:hAnsi="Arial" w:cs="Arial"/>
          <w:color w:val="000000" w:themeColor="text1"/>
        </w:rPr>
        <w:t>,</w:t>
      </w:r>
      <w:r w:rsidR="006F1C73" w:rsidRPr="007B0D6A">
        <w:rPr>
          <w:rFonts w:ascii="Arial" w:hAnsi="Arial" w:cs="Arial"/>
          <w:color w:val="EE0000"/>
        </w:rPr>
        <w:t xml:space="preserve"> </w:t>
      </w:r>
      <w:r w:rsidR="006F1C73" w:rsidRPr="00C37722">
        <w:rPr>
          <w:rFonts w:ascii="Arial" w:hAnsi="Arial" w:cs="Arial"/>
        </w:rPr>
        <w:t xml:space="preserve">regendo-se pelas normas da Lei Federal </w:t>
      </w:r>
      <w:r w:rsidR="00906A12">
        <w:rPr>
          <w:rFonts w:ascii="Arial" w:hAnsi="Arial" w:cs="Arial"/>
        </w:rPr>
        <w:t>14</w:t>
      </w:r>
      <w:r w:rsidR="006F1C73" w:rsidRPr="00C37722">
        <w:rPr>
          <w:rFonts w:ascii="Arial" w:hAnsi="Arial" w:cs="Arial"/>
        </w:rPr>
        <w:t>.</w:t>
      </w:r>
      <w:r w:rsidR="00906A12">
        <w:rPr>
          <w:rFonts w:ascii="Arial" w:hAnsi="Arial" w:cs="Arial"/>
        </w:rPr>
        <w:t>133</w:t>
      </w:r>
      <w:r w:rsidR="006F1C73" w:rsidRPr="00C37722">
        <w:rPr>
          <w:rFonts w:ascii="Arial" w:hAnsi="Arial" w:cs="Arial"/>
        </w:rPr>
        <w:t>/</w:t>
      </w:r>
      <w:r w:rsidR="00906A12">
        <w:rPr>
          <w:rFonts w:ascii="Arial" w:hAnsi="Arial" w:cs="Arial"/>
        </w:rPr>
        <w:t>21</w:t>
      </w:r>
      <w:r w:rsidR="006F1C73" w:rsidRPr="00C37722">
        <w:rPr>
          <w:rFonts w:ascii="Arial" w:hAnsi="Arial" w:cs="Arial"/>
        </w:rPr>
        <w:t xml:space="preserve"> e suas alterações posteriores, à qual se sujeitam também as partes que o celebram, e, por estarem as partes justas e contratadas, assinam o presente </w:t>
      </w:r>
      <w:r w:rsidR="00F934D6">
        <w:rPr>
          <w:rFonts w:ascii="Arial" w:hAnsi="Arial" w:cs="Arial"/>
        </w:rPr>
        <w:t>instrumento</w:t>
      </w:r>
      <w:r w:rsidR="006F1C73" w:rsidRPr="00C37722">
        <w:rPr>
          <w:rFonts w:ascii="Arial" w:hAnsi="Arial" w:cs="Arial"/>
        </w:rPr>
        <w:t xml:space="preserve"> em </w:t>
      </w:r>
      <w:r w:rsidR="005F3F0C">
        <w:rPr>
          <w:rFonts w:ascii="Arial" w:hAnsi="Arial" w:cs="Arial"/>
        </w:rPr>
        <w:t>02</w:t>
      </w:r>
      <w:r w:rsidR="006F1C73" w:rsidRPr="00C37722">
        <w:rPr>
          <w:rFonts w:ascii="Arial" w:hAnsi="Arial" w:cs="Arial"/>
        </w:rPr>
        <w:t xml:space="preserve"> (duas) vias de igual teor e forma, para que produza seus jurídicos e legais efeitos.</w:t>
      </w:r>
    </w:p>
    <w:p w14:paraId="5EB7ED3C" w14:textId="77777777" w:rsidR="00F934D6" w:rsidRPr="00C37722" w:rsidRDefault="00F934D6" w:rsidP="006F1C73">
      <w:pPr>
        <w:spacing w:before="160" w:after="160" w:line="276" w:lineRule="auto"/>
        <w:ind w:left="851" w:hanging="851"/>
        <w:jc w:val="both"/>
        <w:rPr>
          <w:rFonts w:ascii="Arial" w:hAnsi="Arial" w:cs="Arial"/>
        </w:rPr>
      </w:pPr>
    </w:p>
    <w:p w14:paraId="0DB30103" w14:textId="366645AB" w:rsidR="00F934D6" w:rsidRPr="00C37722" w:rsidRDefault="00F934D6" w:rsidP="00F934D6">
      <w:pPr>
        <w:pStyle w:val="Cabealho"/>
        <w:tabs>
          <w:tab w:val="clear" w:pos="4419"/>
          <w:tab w:val="clear" w:pos="8838"/>
        </w:tabs>
        <w:jc w:val="right"/>
        <w:rPr>
          <w:rFonts w:ascii="Arial" w:hAnsi="Arial" w:cs="Arial"/>
        </w:rPr>
      </w:pPr>
      <w:r w:rsidRPr="00C37722">
        <w:rPr>
          <w:rFonts w:ascii="Arial" w:hAnsi="Arial" w:cs="Arial"/>
        </w:rPr>
        <w:lastRenderedPageBreak/>
        <w:t>Bom Retiro do Sul, ___de ____________ de 2</w:t>
      </w:r>
      <w:r w:rsidR="005F3F0C">
        <w:rPr>
          <w:rFonts w:ascii="Arial" w:hAnsi="Arial" w:cs="Arial"/>
        </w:rPr>
        <w:t>02</w:t>
      </w:r>
      <w:r w:rsidR="00B16526">
        <w:rPr>
          <w:rFonts w:ascii="Arial" w:hAnsi="Arial" w:cs="Arial"/>
        </w:rPr>
        <w:t>6</w:t>
      </w:r>
      <w:r w:rsidRPr="00C37722">
        <w:rPr>
          <w:rFonts w:ascii="Arial" w:hAnsi="Arial" w:cs="Arial"/>
        </w:rPr>
        <w:t>.</w:t>
      </w:r>
    </w:p>
    <w:p w14:paraId="273A8E48" w14:textId="77777777" w:rsidR="00F934D6" w:rsidRPr="00C37722" w:rsidRDefault="00F934D6" w:rsidP="00F934D6">
      <w:pPr>
        <w:pStyle w:val="Cabealho"/>
        <w:tabs>
          <w:tab w:val="clear" w:pos="4419"/>
          <w:tab w:val="clear" w:pos="8838"/>
        </w:tabs>
        <w:jc w:val="right"/>
        <w:rPr>
          <w:rFonts w:ascii="Arial" w:hAnsi="Arial" w:cs="Arial"/>
        </w:rPr>
      </w:pPr>
    </w:p>
    <w:p w14:paraId="0C7130DC" w14:textId="219E9828" w:rsidR="00F934D6" w:rsidRDefault="00F934D6" w:rsidP="00F934D6">
      <w:pPr>
        <w:pStyle w:val="Cabealho"/>
        <w:tabs>
          <w:tab w:val="clear" w:pos="4419"/>
          <w:tab w:val="clear" w:pos="8838"/>
        </w:tabs>
        <w:jc w:val="right"/>
        <w:rPr>
          <w:rFonts w:ascii="Arial" w:hAnsi="Arial" w:cs="Arial"/>
        </w:rPr>
      </w:pPr>
    </w:p>
    <w:p w14:paraId="653EE26D" w14:textId="77777777" w:rsidR="00F934D6" w:rsidRPr="00C37722" w:rsidRDefault="00F934D6" w:rsidP="001A3405">
      <w:pPr>
        <w:pStyle w:val="Cabealho"/>
        <w:tabs>
          <w:tab w:val="clear" w:pos="4419"/>
          <w:tab w:val="clear" w:pos="8838"/>
        </w:tabs>
        <w:rPr>
          <w:rFonts w:ascii="Arial" w:hAnsi="Arial" w:cs="Arial"/>
        </w:rPr>
      </w:pPr>
    </w:p>
    <w:p w14:paraId="38815CEB" w14:textId="77777777" w:rsidR="00F934D6" w:rsidRDefault="00F934D6" w:rsidP="00F934D6">
      <w:pPr>
        <w:pStyle w:val="Cabealho"/>
        <w:tabs>
          <w:tab w:val="clear" w:pos="4419"/>
          <w:tab w:val="clear" w:pos="8838"/>
        </w:tabs>
        <w:jc w:val="right"/>
        <w:rPr>
          <w:rFonts w:ascii="Arial" w:hAnsi="Arial" w:cs="Arial"/>
        </w:rPr>
      </w:pPr>
    </w:p>
    <w:p w14:paraId="55D67DBC" w14:textId="77777777" w:rsidR="00F934D6" w:rsidRPr="00C37722" w:rsidRDefault="00F934D6" w:rsidP="00F934D6">
      <w:pPr>
        <w:pStyle w:val="Cabealho"/>
        <w:tabs>
          <w:tab w:val="clear" w:pos="4419"/>
          <w:tab w:val="clear" w:pos="8838"/>
        </w:tabs>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7"/>
        <w:gridCol w:w="4821"/>
      </w:tblGrid>
      <w:tr w:rsidR="00F934D6" w:rsidRPr="00C37722" w14:paraId="24615C58" w14:textId="77777777" w:rsidTr="003B56E9">
        <w:tc>
          <w:tcPr>
            <w:tcW w:w="2499" w:type="pct"/>
          </w:tcPr>
          <w:p w14:paraId="20A27163" w14:textId="5B3AC269" w:rsidR="00F934D6" w:rsidRPr="00C37722" w:rsidRDefault="0083308D" w:rsidP="003B288F">
            <w:pPr>
              <w:jc w:val="center"/>
              <w:rPr>
                <w:rFonts w:ascii="Arial" w:hAnsi="Arial" w:cs="Arial"/>
              </w:rPr>
            </w:pPr>
            <w:r>
              <w:rPr>
                <w:rFonts w:ascii="Arial" w:hAnsi="Arial" w:cs="Arial"/>
              </w:rPr>
              <w:t>Celso Pazuch</w:t>
            </w:r>
          </w:p>
          <w:p w14:paraId="12E49F83" w14:textId="77777777" w:rsidR="00F934D6" w:rsidRPr="00C37722" w:rsidRDefault="00F934D6" w:rsidP="003B288F">
            <w:pPr>
              <w:jc w:val="center"/>
              <w:rPr>
                <w:rFonts w:ascii="Arial" w:hAnsi="Arial" w:cs="Arial"/>
              </w:rPr>
            </w:pPr>
            <w:r w:rsidRPr="00C37722">
              <w:rPr>
                <w:rFonts w:ascii="Arial" w:hAnsi="Arial" w:cs="Arial"/>
              </w:rPr>
              <w:t>Prefeito Municipal</w:t>
            </w:r>
          </w:p>
        </w:tc>
        <w:tc>
          <w:tcPr>
            <w:tcW w:w="2501" w:type="pct"/>
          </w:tcPr>
          <w:p w14:paraId="67C80F12" w14:textId="77777777" w:rsidR="00F934D6" w:rsidRPr="00C37722" w:rsidRDefault="00F934D6" w:rsidP="003B288F">
            <w:pPr>
              <w:jc w:val="center"/>
              <w:rPr>
                <w:rFonts w:ascii="Arial" w:hAnsi="Arial" w:cs="Arial"/>
              </w:rPr>
            </w:pPr>
            <w:r w:rsidRPr="00C37722">
              <w:rPr>
                <w:rFonts w:ascii="Arial" w:hAnsi="Arial" w:cs="Arial"/>
              </w:rPr>
              <w:t>Representante legal</w:t>
            </w:r>
          </w:p>
          <w:p w14:paraId="00F7255F" w14:textId="1011FBC9" w:rsidR="00F934D6" w:rsidRPr="00C37722" w:rsidRDefault="00F934D6" w:rsidP="003B288F">
            <w:pPr>
              <w:jc w:val="center"/>
              <w:rPr>
                <w:rFonts w:ascii="Arial" w:hAnsi="Arial" w:cs="Arial"/>
              </w:rPr>
            </w:pPr>
            <w:r>
              <w:rPr>
                <w:rFonts w:ascii="Arial" w:hAnsi="Arial" w:cs="Arial"/>
              </w:rPr>
              <w:t>Credenciada</w:t>
            </w:r>
          </w:p>
        </w:tc>
      </w:tr>
    </w:tbl>
    <w:p w14:paraId="3823040D" w14:textId="5B0C3F9C" w:rsidR="00280E1B" w:rsidRDefault="00280E1B" w:rsidP="00976EF5">
      <w:pPr>
        <w:jc w:val="both"/>
        <w:rPr>
          <w:rFonts w:ascii="Arial" w:hAnsi="Arial" w:cs="Arial"/>
          <w:bCs/>
          <w:color w:val="000000"/>
        </w:rPr>
      </w:pPr>
    </w:p>
    <w:p w14:paraId="7FF13290" w14:textId="632DB7EB" w:rsidR="009A74E0" w:rsidRPr="009A74E0" w:rsidRDefault="009A74E0" w:rsidP="009A74E0">
      <w:pPr>
        <w:rPr>
          <w:rFonts w:ascii="Arial" w:hAnsi="Arial" w:cs="Arial"/>
        </w:rPr>
      </w:pPr>
    </w:p>
    <w:p w14:paraId="6BF5AB14" w14:textId="4AB11002" w:rsidR="009A74E0" w:rsidRPr="009A74E0" w:rsidRDefault="009A74E0" w:rsidP="009A74E0">
      <w:pPr>
        <w:rPr>
          <w:rFonts w:ascii="Arial" w:hAnsi="Arial" w:cs="Arial"/>
        </w:rPr>
      </w:pPr>
    </w:p>
    <w:p w14:paraId="05BFEC61" w14:textId="2EDBFBF0" w:rsidR="009A74E0" w:rsidRPr="009A74E0" w:rsidRDefault="009A74E0" w:rsidP="009A74E0">
      <w:pPr>
        <w:rPr>
          <w:rFonts w:ascii="Arial" w:hAnsi="Arial" w:cs="Arial"/>
        </w:rPr>
      </w:pPr>
    </w:p>
    <w:p w14:paraId="2B5E584E" w14:textId="77777777" w:rsidR="000118C1" w:rsidRDefault="000118C1" w:rsidP="009A74E0">
      <w:pPr>
        <w:tabs>
          <w:tab w:val="left" w:pos="5367"/>
        </w:tabs>
        <w:rPr>
          <w:rFonts w:ascii="Arial" w:hAnsi="Arial" w:cs="Arial"/>
        </w:rPr>
      </w:pPr>
    </w:p>
    <w:p w14:paraId="24B00CE0" w14:textId="77777777" w:rsidR="00120EE7" w:rsidRDefault="00120EE7" w:rsidP="009A74E0">
      <w:pPr>
        <w:tabs>
          <w:tab w:val="left" w:pos="5367"/>
        </w:tabs>
        <w:rPr>
          <w:rFonts w:ascii="Arial" w:hAnsi="Arial" w:cs="Arial"/>
        </w:rPr>
      </w:pPr>
    </w:p>
    <w:p w14:paraId="1482B8DC" w14:textId="77777777" w:rsidR="00120EE7" w:rsidRDefault="00120EE7" w:rsidP="009A74E0">
      <w:pPr>
        <w:tabs>
          <w:tab w:val="left" w:pos="5367"/>
        </w:tabs>
        <w:rPr>
          <w:rFonts w:ascii="Arial" w:hAnsi="Arial" w:cs="Arial"/>
        </w:rPr>
      </w:pPr>
    </w:p>
    <w:p w14:paraId="2A586625" w14:textId="77777777" w:rsidR="00120EE7" w:rsidRDefault="00120EE7" w:rsidP="009A74E0">
      <w:pPr>
        <w:tabs>
          <w:tab w:val="left" w:pos="5367"/>
        </w:tabs>
        <w:rPr>
          <w:rFonts w:ascii="Arial" w:hAnsi="Arial" w:cs="Arial"/>
        </w:rPr>
      </w:pPr>
    </w:p>
    <w:p w14:paraId="70404FA7" w14:textId="31A41A98" w:rsidR="000118C1" w:rsidRDefault="000118C1" w:rsidP="000118C1">
      <w:pPr>
        <w:tabs>
          <w:tab w:val="left" w:pos="5367"/>
        </w:tabs>
        <w:spacing w:before="120" w:after="120"/>
        <w:jc w:val="center"/>
        <w:rPr>
          <w:rFonts w:ascii="Arial" w:hAnsi="Arial" w:cs="Arial"/>
          <w:b/>
          <w:bCs/>
        </w:rPr>
      </w:pPr>
      <w:r w:rsidRPr="000118C1">
        <w:rPr>
          <w:rFonts w:ascii="Arial" w:hAnsi="Arial" w:cs="Arial"/>
          <w:b/>
          <w:bCs/>
        </w:rPr>
        <w:t>ANEXO VII</w:t>
      </w:r>
    </w:p>
    <w:p w14:paraId="453F1729" w14:textId="71821968" w:rsidR="000118C1" w:rsidRPr="000118C1" w:rsidRDefault="000118C1" w:rsidP="000118C1">
      <w:pPr>
        <w:tabs>
          <w:tab w:val="left" w:pos="5367"/>
        </w:tabs>
        <w:spacing w:before="120" w:after="120"/>
        <w:jc w:val="center"/>
        <w:rPr>
          <w:rFonts w:ascii="Arial" w:hAnsi="Arial" w:cs="Arial"/>
        </w:rPr>
      </w:pPr>
      <w:r w:rsidRPr="000118C1">
        <w:rPr>
          <w:rFonts w:ascii="Arial" w:hAnsi="Arial" w:cs="Arial"/>
        </w:rPr>
        <w:t>Passo a passo para solicitar credenciamento</w:t>
      </w:r>
    </w:p>
    <w:p w14:paraId="4494A8E6" w14:textId="77777777" w:rsidR="00120EE7" w:rsidRDefault="00120EE7" w:rsidP="00120EE7">
      <w:pPr>
        <w:pStyle w:val="Corpodetexto"/>
        <w:spacing w:before="240" w:after="240"/>
        <w:jc w:val="both"/>
        <w:rPr>
          <w:rFonts w:cs="Arial"/>
          <w:b/>
          <w:bCs/>
          <w:sz w:val="20"/>
        </w:rPr>
      </w:pPr>
    </w:p>
    <w:p w14:paraId="16206516" w14:textId="77777777" w:rsidR="00120EE7" w:rsidRDefault="00120EE7" w:rsidP="00120EE7">
      <w:pPr>
        <w:pStyle w:val="Corpodetexto"/>
        <w:spacing w:before="240" w:after="240"/>
        <w:jc w:val="both"/>
        <w:rPr>
          <w:rFonts w:cs="Arial"/>
          <w:sz w:val="20"/>
        </w:rPr>
      </w:pPr>
      <w:r w:rsidRPr="00E932E6">
        <w:rPr>
          <w:rFonts w:cs="Arial"/>
          <w:b/>
          <w:bCs/>
          <w:sz w:val="20"/>
        </w:rPr>
        <w:t>Passo 01</w:t>
      </w:r>
      <w:r>
        <w:rPr>
          <w:rFonts w:cs="Arial"/>
          <w:sz w:val="20"/>
        </w:rPr>
        <w:t xml:space="preserve"> - </w:t>
      </w:r>
      <w:r w:rsidRPr="009C189F">
        <w:rPr>
          <w:rFonts w:cs="Arial"/>
          <w:sz w:val="20"/>
        </w:rPr>
        <w:t xml:space="preserve">Acesse o site do Município pelo endereço </w:t>
      </w:r>
      <w:hyperlink r:id="rId15" w:tgtFrame="_new" w:history="1">
        <w:r w:rsidRPr="009C189F">
          <w:rPr>
            <w:rFonts w:cs="Arial"/>
            <w:color w:val="0000FF"/>
            <w:sz w:val="20"/>
            <w:u w:val="single"/>
          </w:rPr>
          <w:t>https://bomretirodosul.rs.gov.br/</w:t>
        </w:r>
      </w:hyperlink>
      <w:r w:rsidRPr="009C189F">
        <w:rPr>
          <w:rFonts w:cs="Arial"/>
          <w:sz w:val="20"/>
        </w:rPr>
        <w:t xml:space="preserve"> e clique na opção </w:t>
      </w:r>
      <w:r w:rsidRPr="009C189F">
        <w:rPr>
          <w:rFonts w:cs="Arial"/>
          <w:b/>
          <w:bCs/>
          <w:sz w:val="20"/>
        </w:rPr>
        <w:t>“Protocolo Online”</w:t>
      </w:r>
      <w:r w:rsidRPr="009C189F">
        <w:rPr>
          <w:rFonts w:cs="Arial"/>
          <w:sz w:val="20"/>
        </w:rPr>
        <w:t>, conforme indicado na imagem abaixo.</w:t>
      </w:r>
    </w:p>
    <w:p w14:paraId="73D2B530" w14:textId="77777777" w:rsidR="00120EE7" w:rsidRDefault="00120EE7" w:rsidP="00120EE7">
      <w:pPr>
        <w:pStyle w:val="Corpodetexto"/>
        <w:spacing w:before="240" w:after="240"/>
        <w:jc w:val="both"/>
        <w:rPr>
          <w:rFonts w:cs="Arial"/>
          <w:sz w:val="20"/>
        </w:rPr>
      </w:pPr>
    </w:p>
    <w:p w14:paraId="757DD51D" w14:textId="77777777" w:rsidR="00120EE7" w:rsidRDefault="00120EE7" w:rsidP="00120EE7">
      <w:pPr>
        <w:pStyle w:val="Corpodetexto"/>
        <w:spacing w:before="240" w:after="240"/>
        <w:ind w:left="2"/>
        <w:jc w:val="both"/>
        <w:rPr>
          <w:rFonts w:cs="Arial"/>
          <w:sz w:val="20"/>
        </w:rPr>
      </w:pPr>
      <w:r>
        <w:rPr>
          <w:noProof/>
        </w:rPr>
        <w:drawing>
          <wp:inline distT="0" distB="0" distL="0" distR="0" wp14:anchorId="7A78BA9D" wp14:editId="049C18CB">
            <wp:extent cx="6197600" cy="2103120"/>
            <wp:effectExtent l="0" t="0" r="0" b="0"/>
            <wp:docPr id="16440517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97600" cy="2103120"/>
                    </a:xfrm>
                    <a:prstGeom prst="rect">
                      <a:avLst/>
                    </a:prstGeom>
                    <a:noFill/>
                    <a:ln>
                      <a:noFill/>
                    </a:ln>
                  </pic:spPr>
                </pic:pic>
              </a:graphicData>
            </a:graphic>
          </wp:inline>
        </w:drawing>
      </w:r>
    </w:p>
    <w:p w14:paraId="7765C247" w14:textId="77777777" w:rsidR="00120EE7" w:rsidRDefault="00120EE7" w:rsidP="00120EE7">
      <w:pPr>
        <w:pStyle w:val="Corpodetexto"/>
        <w:spacing w:before="240" w:after="240"/>
        <w:ind w:left="2"/>
        <w:jc w:val="both"/>
        <w:rPr>
          <w:rFonts w:cs="Arial"/>
          <w:b/>
          <w:bCs/>
          <w:sz w:val="20"/>
        </w:rPr>
      </w:pPr>
    </w:p>
    <w:p w14:paraId="15DB0AAB" w14:textId="77777777" w:rsidR="00120EE7" w:rsidRDefault="00120EE7" w:rsidP="00120EE7">
      <w:pPr>
        <w:pStyle w:val="Corpodetexto"/>
        <w:spacing w:before="240" w:after="240"/>
        <w:ind w:left="2"/>
        <w:jc w:val="both"/>
        <w:rPr>
          <w:rFonts w:cs="Arial"/>
          <w:b/>
          <w:bCs/>
          <w:sz w:val="20"/>
        </w:rPr>
      </w:pPr>
    </w:p>
    <w:p w14:paraId="0F34F2C1" w14:textId="77777777" w:rsidR="00120EE7" w:rsidRPr="009C189F" w:rsidRDefault="00120EE7" w:rsidP="00120EE7">
      <w:pPr>
        <w:pStyle w:val="Corpodetexto"/>
        <w:spacing w:before="240" w:after="240"/>
        <w:ind w:left="2"/>
        <w:jc w:val="both"/>
        <w:rPr>
          <w:rFonts w:cs="Arial"/>
          <w:sz w:val="20"/>
        </w:rPr>
      </w:pPr>
      <w:r w:rsidRPr="00E932E6">
        <w:rPr>
          <w:rFonts w:cs="Arial"/>
          <w:b/>
          <w:bCs/>
          <w:sz w:val="20"/>
        </w:rPr>
        <w:t>Passo 02</w:t>
      </w:r>
      <w:r>
        <w:rPr>
          <w:rFonts w:cs="Arial"/>
          <w:sz w:val="20"/>
        </w:rPr>
        <w:t xml:space="preserve"> – </w:t>
      </w:r>
      <w:r w:rsidRPr="009C189F">
        <w:rPr>
          <w:rFonts w:cs="Arial"/>
          <w:sz w:val="20"/>
        </w:rPr>
        <w:t xml:space="preserve">Ao abrir a página do Protocolo, clique em </w:t>
      </w:r>
      <w:r w:rsidRPr="009C189F">
        <w:rPr>
          <w:rStyle w:val="Forte"/>
          <w:rFonts w:cs="Arial"/>
          <w:sz w:val="20"/>
        </w:rPr>
        <w:t>“Entrar”</w:t>
      </w:r>
      <w:r w:rsidRPr="009C189F">
        <w:rPr>
          <w:rFonts w:cs="Arial"/>
          <w:sz w:val="20"/>
        </w:rPr>
        <w:t>, localizado na parte superior direita da tela, conforme indicado na imagem abaixo.</w:t>
      </w:r>
    </w:p>
    <w:p w14:paraId="7D51852A" w14:textId="77777777" w:rsidR="00120EE7" w:rsidRDefault="00120EE7" w:rsidP="00120EE7">
      <w:pPr>
        <w:pStyle w:val="Corpodetexto"/>
        <w:spacing w:before="240" w:after="240"/>
        <w:ind w:left="2"/>
        <w:jc w:val="both"/>
        <w:rPr>
          <w:rFonts w:cs="Arial"/>
          <w:sz w:val="20"/>
        </w:rPr>
      </w:pPr>
      <w:r w:rsidRPr="009C189F">
        <w:rPr>
          <w:rFonts w:cs="Arial"/>
          <w:sz w:val="20"/>
        </w:rPr>
        <w:t>Caso já possua cadastro, basta informar seu e-mail e senha para realizar o login. Se ainda não tiver cadastro, é só clicar na opção para se cadastrar e preencher os dados solicitados.</w:t>
      </w:r>
    </w:p>
    <w:p w14:paraId="3B6E9F28" w14:textId="77777777" w:rsidR="00120EE7" w:rsidRDefault="00120EE7" w:rsidP="00120EE7">
      <w:pPr>
        <w:pStyle w:val="Corpodetexto"/>
        <w:spacing w:before="240" w:after="240"/>
        <w:ind w:left="2"/>
        <w:jc w:val="both"/>
        <w:rPr>
          <w:rFonts w:cs="Arial"/>
          <w:sz w:val="20"/>
        </w:rPr>
      </w:pPr>
    </w:p>
    <w:p w14:paraId="1DDCA7F6" w14:textId="77777777" w:rsidR="00120EE7" w:rsidRPr="009C189F" w:rsidRDefault="00120EE7" w:rsidP="00120EE7">
      <w:pPr>
        <w:pStyle w:val="Corpodetexto"/>
        <w:spacing w:before="240" w:after="240"/>
        <w:ind w:left="2"/>
        <w:jc w:val="both"/>
        <w:rPr>
          <w:rFonts w:cs="Arial"/>
          <w:sz w:val="20"/>
        </w:rPr>
      </w:pPr>
    </w:p>
    <w:p w14:paraId="35244775" w14:textId="77777777" w:rsidR="00120EE7" w:rsidRDefault="00120EE7" w:rsidP="00120EE7">
      <w:pPr>
        <w:pStyle w:val="Corpodetexto"/>
        <w:spacing w:before="240" w:after="240"/>
        <w:ind w:left="2"/>
        <w:jc w:val="both"/>
        <w:rPr>
          <w:rFonts w:cs="Arial"/>
          <w:sz w:val="20"/>
        </w:rPr>
      </w:pPr>
      <w:r>
        <w:rPr>
          <w:rFonts w:cs="Arial"/>
          <w:noProof/>
          <w:sz w:val="20"/>
        </w:rPr>
        <w:lastRenderedPageBreak/>
        <w:drawing>
          <wp:inline distT="0" distB="0" distL="0" distR="0" wp14:anchorId="736FCBAE" wp14:editId="35D47160">
            <wp:extent cx="6187440" cy="1165860"/>
            <wp:effectExtent l="0" t="0" r="3810" b="0"/>
            <wp:docPr id="56188631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87440" cy="1165860"/>
                    </a:xfrm>
                    <a:prstGeom prst="rect">
                      <a:avLst/>
                    </a:prstGeom>
                    <a:noFill/>
                    <a:ln>
                      <a:noFill/>
                    </a:ln>
                  </pic:spPr>
                </pic:pic>
              </a:graphicData>
            </a:graphic>
          </wp:inline>
        </w:drawing>
      </w:r>
    </w:p>
    <w:p w14:paraId="06975E59" w14:textId="77777777" w:rsidR="00120EE7" w:rsidRDefault="00120EE7" w:rsidP="00120EE7">
      <w:pPr>
        <w:pStyle w:val="Corpodetexto"/>
        <w:spacing w:before="240" w:after="240"/>
        <w:ind w:left="2"/>
        <w:jc w:val="both"/>
        <w:rPr>
          <w:rFonts w:cs="Arial"/>
          <w:b/>
          <w:bCs/>
          <w:sz w:val="20"/>
        </w:rPr>
      </w:pPr>
    </w:p>
    <w:p w14:paraId="780B222B" w14:textId="77777777" w:rsidR="00120EE7" w:rsidRDefault="00120EE7" w:rsidP="00120EE7">
      <w:pPr>
        <w:pStyle w:val="Corpodetexto"/>
        <w:spacing w:before="240" w:after="240"/>
        <w:ind w:left="2"/>
        <w:jc w:val="both"/>
        <w:rPr>
          <w:rFonts w:cs="Arial"/>
          <w:sz w:val="20"/>
        </w:rPr>
      </w:pPr>
      <w:r w:rsidRPr="00E932E6">
        <w:rPr>
          <w:rFonts w:cs="Arial"/>
          <w:b/>
          <w:bCs/>
          <w:sz w:val="20"/>
        </w:rPr>
        <w:t>Passo 03</w:t>
      </w:r>
      <w:r>
        <w:rPr>
          <w:rFonts w:cs="Arial"/>
          <w:sz w:val="20"/>
        </w:rPr>
        <w:t xml:space="preserve"> –</w:t>
      </w:r>
      <w:r w:rsidRPr="009C189F">
        <w:rPr>
          <w:rFonts w:cs="Arial"/>
          <w:sz w:val="20"/>
        </w:rPr>
        <w:t xml:space="preserve"> Após realizar o login, digite no campo de pesquisa a palavra </w:t>
      </w:r>
      <w:r w:rsidRPr="009C189F">
        <w:rPr>
          <w:rStyle w:val="Forte"/>
          <w:rFonts w:cs="Arial"/>
          <w:sz w:val="20"/>
        </w:rPr>
        <w:t>“</w:t>
      </w:r>
      <w:r>
        <w:rPr>
          <w:rStyle w:val="Forte"/>
          <w:rFonts w:cs="Arial"/>
          <w:sz w:val="20"/>
        </w:rPr>
        <w:t>CREDENCIAMENTO</w:t>
      </w:r>
      <w:r w:rsidRPr="009C189F">
        <w:rPr>
          <w:rStyle w:val="Forte"/>
          <w:rFonts w:cs="Arial"/>
          <w:sz w:val="20"/>
        </w:rPr>
        <w:t>”</w:t>
      </w:r>
      <w:r w:rsidRPr="009C189F">
        <w:rPr>
          <w:rFonts w:cs="Arial"/>
          <w:sz w:val="20"/>
        </w:rPr>
        <w:t xml:space="preserve"> e clique em </w:t>
      </w:r>
      <w:r w:rsidRPr="009C189F">
        <w:rPr>
          <w:rStyle w:val="Forte"/>
          <w:rFonts w:cs="Arial"/>
          <w:sz w:val="20"/>
        </w:rPr>
        <w:t>“Buscar”</w:t>
      </w:r>
      <w:r w:rsidRPr="009C189F">
        <w:rPr>
          <w:rFonts w:cs="Arial"/>
          <w:sz w:val="20"/>
        </w:rPr>
        <w:t xml:space="preserve">. O sistema localizará a opção </w:t>
      </w:r>
      <w:r w:rsidRPr="009C189F">
        <w:rPr>
          <w:rStyle w:val="Forte"/>
          <w:rFonts w:cs="Arial"/>
          <w:sz w:val="20"/>
        </w:rPr>
        <w:t>“CREDENCIAMENTO”</w:t>
      </w:r>
      <w:r w:rsidRPr="009C189F">
        <w:rPr>
          <w:rFonts w:cs="Arial"/>
          <w:sz w:val="20"/>
        </w:rPr>
        <w:t>.</w:t>
      </w:r>
    </w:p>
    <w:p w14:paraId="5E2AC168" w14:textId="77777777" w:rsidR="00120EE7" w:rsidRDefault="00120EE7" w:rsidP="00120EE7">
      <w:pPr>
        <w:pStyle w:val="Corpodetexto"/>
        <w:spacing w:before="240" w:after="240"/>
        <w:ind w:left="2"/>
        <w:jc w:val="both"/>
        <w:rPr>
          <w:rFonts w:cs="Arial"/>
          <w:sz w:val="20"/>
        </w:rPr>
      </w:pPr>
      <w:r w:rsidRPr="009C189F">
        <w:rPr>
          <w:rFonts w:cs="Arial"/>
          <w:sz w:val="20"/>
        </w:rPr>
        <w:t xml:space="preserve">Ao encontrá-la, clique na opção indicada, conforme demonstra a imagem abaixo, para abrir o protocolo online.. </w:t>
      </w:r>
    </w:p>
    <w:p w14:paraId="294AA14D" w14:textId="77777777" w:rsidR="00120EE7" w:rsidRDefault="00120EE7" w:rsidP="00120EE7">
      <w:pPr>
        <w:pStyle w:val="Corpodetexto"/>
        <w:spacing w:before="240" w:after="240"/>
        <w:ind w:left="2"/>
        <w:jc w:val="both"/>
        <w:rPr>
          <w:rFonts w:cs="Arial"/>
          <w:sz w:val="20"/>
        </w:rPr>
      </w:pPr>
      <w:r>
        <w:rPr>
          <w:noProof/>
        </w:rPr>
        <w:drawing>
          <wp:inline distT="0" distB="0" distL="0" distR="0" wp14:anchorId="64B4EA77" wp14:editId="0B93B87E">
            <wp:extent cx="6355080" cy="3358515"/>
            <wp:effectExtent l="0" t="0" r="7620" b="0"/>
            <wp:docPr id="17896869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5080" cy="3358515"/>
                    </a:xfrm>
                    <a:prstGeom prst="rect">
                      <a:avLst/>
                    </a:prstGeom>
                    <a:noFill/>
                    <a:ln>
                      <a:noFill/>
                    </a:ln>
                  </pic:spPr>
                </pic:pic>
              </a:graphicData>
            </a:graphic>
          </wp:inline>
        </w:drawing>
      </w:r>
    </w:p>
    <w:p w14:paraId="2F1ADDBE" w14:textId="77777777" w:rsidR="00120EE7" w:rsidRPr="000B2241" w:rsidRDefault="00120EE7" w:rsidP="00120EE7">
      <w:pPr>
        <w:pStyle w:val="NormalWeb"/>
        <w:rPr>
          <w:rFonts w:ascii="Arial" w:hAnsi="Arial" w:cs="Arial"/>
          <w:sz w:val="20"/>
          <w:szCs w:val="20"/>
        </w:rPr>
      </w:pPr>
      <w:r w:rsidRPr="00E932E6">
        <w:rPr>
          <w:rFonts w:ascii="Arial" w:hAnsi="Arial" w:cs="Arial"/>
          <w:b/>
          <w:bCs/>
          <w:sz w:val="20"/>
          <w:szCs w:val="20"/>
        </w:rPr>
        <w:t>Passo 04</w:t>
      </w:r>
      <w:r>
        <w:rPr>
          <w:rFonts w:ascii="Arial" w:hAnsi="Arial" w:cs="Arial"/>
          <w:sz w:val="20"/>
          <w:szCs w:val="20"/>
        </w:rPr>
        <w:t xml:space="preserve"> – </w:t>
      </w:r>
      <w:r w:rsidRPr="000B2241">
        <w:rPr>
          <w:rFonts w:ascii="Arial" w:hAnsi="Arial" w:cs="Arial"/>
          <w:sz w:val="20"/>
          <w:szCs w:val="20"/>
        </w:rPr>
        <w:t xml:space="preserve">Após clicar em </w:t>
      </w:r>
      <w:r w:rsidRPr="000B2241">
        <w:rPr>
          <w:rStyle w:val="Forte"/>
          <w:rFonts w:ascii="Arial" w:hAnsi="Arial" w:cs="Arial"/>
          <w:sz w:val="20"/>
          <w:szCs w:val="20"/>
        </w:rPr>
        <w:t>“Abrir Online” &gt; “Via protocolo 1Doc”</w:t>
      </w:r>
      <w:r w:rsidRPr="000B2241">
        <w:rPr>
          <w:rFonts w:ascii="Arial" w:hAnsi="Arial" w:cs="Arial"/>
          <w:sz w:val="20"/>
          <w:szCs w:val="20"/>
        </w:rPr>
        <w:t xml:space="preserve">, o sistema confirmará seus dados e solicitará que você prossiga. Ao confirmar, será aberto o protocolo online, conforme demonstrado </w:t>
      </w:r>
      <w:r>
        <w:rPr>
          <w:rFonts w:ascii="Arial" w:hAnsi="Arial" w:cs="Arial"/>
          <w:sz w:val="20"/>
          <w:szCs w:val="20"/>
        </w:rPr>
        <w:t xml:space="preserve">na imagem </w:t>
      </w:r>
      <w:r w:rsidRPr="000B2241">
        <w:rPr>
          <w:rFonts w:ascii="Arial" w:hAnsi="Arial" w:cs="Arial"/>
          <w:sz w:val="20"/>
          <w:szCs w:val="20"/>
        </w:rPr>
        <w:t>abaixo.</w:t>
      </w:r>
    </w:p>
    <w:p w14:paraId="34B9828A" w14:textId="77777777" w:rsidR="00120EE7" w:rsidRPr="000B2241" w:rsidRDefault="00120EE7" w:rsidP="00120EE7">
      <w:pPr>
        <w:pStyle w:val="NormalWeb"/>
        <w:rPr>
          <w:rFonts w:ascii="Arial" w:hAnsi="Arial" w:cs="Arial"/>
          <w:sz w:val="20"/>
          <w:szCs w:val="20"/>
        </w:rPr>
      </w:pPr>
      <w:r w:rsidRPr="000B2241">
        <w:rPr>
          <w:rFonts w:ascii="Arial" w:hAnsi="Arial" w:cs="Arial"/>
          <w:sz w:val="20"/>
          <w:szCs w:val="20"/>
        </w:rPr>
        <w:t>Sempre haverá uma lista com os números dos editais, conforme destacado no quadro em vermelho. Esses são os editais que estão abertos para que novos interessados possam solicitar seu credenciamento.</w:t>
      </w:r>
    </w:p>
    <w:p w14:paraId="4BD1AAAB" w14:textId="77777777" w:rsidR="00120EE7" w:rsidRPr="000B2241" w:rsidRDefault="00120EE7" w:rsidP="00120EE7">
      <w:pPr>
        <w:pStyle w:val="NormalWeb"/>
        <w:rPr>
          <w:rFonts w:ascii="Arial" w:hAnsi="Arial" w:cs="Arial"/>
          <w:sz w:val="20"/>
          <w:szCs w:val="20"/>
        </w:rPr>
      </w:pPr>
      <w:r w:rsidRPr="000B2241">
        <w:rPr>
          <w:rFonts w:ascii="Arial" w:hAnsi="Arial" w:cs="Arial"/>
          <w:sz w:val="20"/>
          <w:szCs w:val="20"/>
        </w:rPr>
        <w:t>Em seguida, selecione o edital ao qual se refere a Solicitação de Credenciamento.</w:t>
      </w:r>
    </w:p>
    <w:p w14:paraId="458D4759" w14:textId="77777777" w:rsidR="00120EE7" w:rsidRPr="000B2241" w:rsidRDefault="00120EE7" w:rsidP="00120EE7">
      <w:pPr>
        <w:pStyle w:val="NormalWeb"/>
        <w:rPr>
          <w:rFonts w:ascii="Arial" w:hAnsi="Arial" w:cs="Arial"/>
          <w:sz w:val="20"/>
          <w:szCs w:val="20"/>
        </w:rPr>
      </w:pPr>
      <w:r w:rsidRPr="000B2241">
        <w:rPr>
          <w:rFonts w:ascii="Arial" w:hAnsi="Arial" w:cs="Arial"/>
          <w:sz w:val="20"/>
          <w:szCs w:val="20"/>
        </w:rPr>
        <w:t xml:space="preserve">No campo </w:t>
      </w:r>
      <w:r w:rsidRPr="000B2241">
        <w:rPr>
          <w:rStyle w:val="Forte"/>
          <w:rFonts w:ascii="Arial" w:hAnsi="Arial" w:cs="Arial"/>
          <w:sz w:val="20"/>
          <w:szCs w:val="20"/>
        </w:rPr>
        <w:t>“Descrição”</w:t>
      </w:r>
      <w:r w:rsidRPr="000B2241">
        <w:rPr>
          <w:rFonts w:ascii="Arial" w:hAnsi="Arial" w:cs="Arial"/>
          <w:sz w:val="20"/>
          <w:szCs w:val="20"/>
        </w:rPr>
        <w:t>, informe que está solicitando o credenciamento para a prestação de serviços.</w:t>
      </w:r>
    </w:p>
    <w:p w14:paraId="57F70A61" w14:textId="77777777" w:rsidR="00120EE7" w:rsidRPr="000B2241" w:rsidRDefault="00120EE7" w:rsidP="00120EE7">
      <w:pPr>
        <w:pStyle w:val="NormalWeb"/>
        <w:rPr>
          <w:rFonts w:ascii="Arial" w:hAnsi="Arial" w:cs="Arial"/>
          <w:sz w:val="20"/>
          <w:szCs w:val="20"/>
        </w:rPr>
      </w:pPr>
      <w:r w:rsidRPr="000B2241">
        <w:rPr>
          <w:rFonts w:ascii="Arial" w:hAnsi="Arial" w:cs="Arial"/>
          <w:sz w:val="20"/>
          <w:szCs w:val="20"/>
        </w:rPr>
        <w:t>Anexe todos os documentos exigidos no edital. Os arquivos poderão ser enviados:</w:t>
      </w:r>
    </w:p>
    <w:p w14:paraId="3B561E67" w14:textId="77777777" w:rsidR="00120EE7" w:rsidRPr="000B2241" w:rsidRDefault="00120EE7" w:rsidP="00120EE7">
      <w:pPr>
        <w:pStyle w:val="NormalWeb"/>
        <w:numPr>
          <w:ilvl w:val="0"/>
          <w:numId w:val="30"/>
        </w:numPr>
        <w:rPr>
          <w:rFonts w:ascii="Arial" w:hAnsi="Arial" w:cs="Arial"/>
          <w:sz w:val="20"/>
          <w:szCs w:val="20"/>
        </w:rPr>
      </w:pPr>
      <w:r w:rsidRPr="000B2241">
        <w:rPr>
          <w:rFonts w:ascii="Arial" w:hAnsi="Arial" w:cs="Arial"/>
          <w:sz w:val="20"/>
          <w:szCs w:val="20"/>
        </w:rPr>
        <w:t>em um único arquivo PDF;</w:t>
      </w:r>
    </w:p>
    <w:p w14:paraId="71D93639" w14:textId="77777777" w:rsidR="00120EE7" w:rsidRPr="000B2241" w:rsidRDefault="00120EE7" w:rsidP="00120EE7">
      <w:pPr>
        <w:pStyle w:val="NormalWeb"/>
        <w:numPr>
          <w:ilvl w:val="0"/>
          <w:numId w:val="30"/>
        </w:numPr>
        <w:rPr>
          <w:rFonts w:ascii="Arial" w:hAnsi="Arial" w:cs="Arial"/>
          <w:sz w:val="20"/>
          <w:szCs w:val="20"/>
        </w:rPr>
      </w:pPr>
      <w:r w:rsidRPr="000B2241">
        <w:rPr>
          <w:rFonts w:ascii="Arial" w:hAnsi="Arial" w:cs="Arial"/>
          <w:sz w:val="20"/>
          <w:szCs w:val="20"/>
        </w:rPr>
        <w:t>documento por documento; ou</w:t>
      </w:r>
    </w:p>
    <w:p w14:paraId="35021C9F" w14:textId="77777777" w:rsidR="00120EE7" w:rsidRPr="000B2241" w:rsidRDefault="00120EE7" w:rsidP="00120EE7">
      <w:pPr>
        <w:pStyle w:val="NormalWeb"/>
        <w:numPr>
          <w:ilvl w:val="0"/>
          <w:numId w:val="30"/>
        </w:numPr>
        <w:rPr>
          <w:rFonts w:ascii="Arial" w:hAnsi="Arial" w:cs="Arial"/>
          <w:sz w:val="20"/>
          <w:szCs w:val="20"/>
        </w:rPr>
      </w:pPr>
      <w:r w:rsidRPr="000B2241">
        <w:rPr>
          <w:rFonts w:ascii="Arial" w:hAnsi="Arial" w:cs="Arial"/>
          <w:sz w:val="20"/>
          <w:szCs w:val="20"/>
        </w:rPr>
        <w:t>em um arquivo compactado (WinRAR) contendo todos os documentos.</w:t>
      </w:r>
    </w:p>
    <w:p w14:paraId="2D10D99A" w14:textId="77777777" w:rsidR="00120EE7" w:rsidRPr="000B2241" w:rsidRDefault="00120EE7" w:rsidP="00120EE7">
      <w:pPr>
        <w:pStyle w:val="NormalWeb"/>
        <w:rPr>
          <w:rFonts w:ascii="Arial" w:hAnsi="Arial" w:cs="Arial"/>
          <w:sz w:val="20"/>
          <w:szCs w:val="20"/>
        </w:rPr>
      </w:pPr>
      <w:r w:rsidRPr="000B2241">
        <w:rPr>
          <w:rFonts w:ascii="Arial" w:hAnsi="Arial" w:cs="Arial"/>
          <w:sz w:val="20"/>
          <w:szCs w:val="20"/>
        </w:rPr>
        <w:lastRenderedPageBreak/>
        <w:t xml:space="preserve">Após concluir essas etapas, o botão </w:t>
      </w:r>
      <w:r w:rsidRPr="000B2241">
        <w:rPr>
          <w:rStyle w:val="Forte"/>
          <w:rFonts w:ascii="Arial" w:hAnsi="Arial" w:cs="Arial"/>
          <w:sz w:val="20"/>
          <w:szCs w:val="20"/>
        </w:rPr>
        <w:t>“Protocolar”</w:t>
      </w:r>
      <w:r w:rsidRPr="000B2241">
        <w:rPr>
          <w:rFonts w:ascii="Arial" w:hAnsi="Arial" w:cs="Arial"/>
          <w:sz w:val="20"/>
          <w:szCs w:val="20"/>
        </w:rPr>
        <w:t>, localizado no canto inferior direito, ficará disponível na cor azul, permitindo que você finalize e protocole sua solicitação de credenciamento.</w:t>
      </w:r>
    </w:p>
    <w:p w14:paraId="613F4BD5" w14:textId="77777777" w:rsidR="00120EE7" w:rsidRDefault="00120EE7" w:rsidP="000118C1">
      <w:pPr>
        <w:tabs>
          <w:tab w:val="left" w:pos="5367"/>
        </w:tabs>
        <w:spacing w:before="240" w:after="240"/>
        <w:jc w:val="center"/>
        <w:rPr>
          <w:rFonts w:ascii="Arial" w:hAnsi="Arial" w:cs="Arial"/>
          <w:b/>
          <w:bCs/>
        </w:rPr>
      </w:pPr>
    </w:p>
    <w:p w14:paraId="2CFA83BD" w14:textId="219CA47B" w:rsidR="00120EE7" w:rsidRPr="000118C1" w:rsidRDefault="00120EE7" w:rsidP="000118C1">
      <w:pPr>
        <w:tabs>
          <w:tab w:val="left" w:pos="5367"/>
        </w:tabs>
        <w:spacing w:before="240" w:after="240"/>
        <w:jc w:val="center"/>
        <w:rPr>
          <w:rFonts w:ascii="Arial" w:hAnsi="Arial" w:cs="Arial"/>
          <w:b/>
          <w:bCs/>
        </w:rPr>
      </w:pPr>
      <w:r>
        <w:rPr>
          <w:noProof/>
        </w:rPr>
        <w:drawing>
          <wp:inline distT="0" distB="0" distL="0" distR="0" wp14:anchorId="115ECCB7" wp14:editId="4F22AFFE">
            <wp:extent cx="6119885" cy="7254240"/>
            <wp:effectExtent l="0" t="0" r="0" b="3810"/>
            <wp:docPr id="28269230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34578" cy="7271656"/>
                    </a:xfrm>
                    <a:prstGeom prst="rect">
                      <a:avLst/>
                    </a:prstGeom>
                    <a:noFill/>
                    <a:ln>
                      <a:noFill/>
                    </a:ln>
                  </pic:spPr>
                </pic:pic>
              </a:graphicData>
            </a:graphic>
          </wp:inline>
        </w:drawing>
      </w:r>
    </w:p>
    <w:sectPr w:rsidR="00120EE7" w:rsidRPr="000118C1" w:rsidSect="00BA181B">
      <w:headerReference w:type="default" r:id="rId20"/>
      <w:footerReference w:type="even" r:id="rId21"/>
      <w:footerReference w:type="default" r:id="rId22"/>
      <w:pgSz w:w="11906" w:h="16838"/>
      <w:pgMar w:top="1701" w:right="1134" w:bottom="1134" w:left="1134" w:header="425"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19F9B" w14:textId="77777777" w:rsidR="002564BF" w:rsidRDefault="002564BF" w:rsidP="00FC49B4">
      <w:r>
        <w:separator/>
      </w:r>
    </w:p>
  </w:endnote>
  <w:endnote w:type="continuationSeparator" w:id="0">
    <w:p w14:paraId="6CAD805C" w14:textId="77777777" w:rsidR="002564BF" w:rsidRDefault="002564BF" w:rsidP="00FC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0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61AD0" w14:textId="77777777" w:rsidR="006B47D3" w:rsidRDefault="006B47D3" w:rsidP="00982640">
    <w:pPr>
      <w:pStyle w:val="Rodap"/>
      <w:jc w:val="center"/>
    </w:pPr>
  </w:p>
  <w:p w14:paraId="6C5F8A22" w14:textId="77777777" w:rsidR="006B47D3" w:rsidRDefault="006B47D3" w:rsidP="00982640">
    <w:pPr>
      <w:jc w:val="center"/>
    </w:pPr>
  </w:p>
  <w:p w14:paraId="28431BC3" w14:textId="77777777" w:rsidR="006B47D3" w:rsidRDefault="006B47D3" w:rsidP="00982640">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E5B4D" w14:textId="77777777" w:rsidR="006B47D3" w:rsidRPr="0046461D" w:rsidRDefault="006B47D3">
    <w:pPr>
      <w:rPr>
        <w:rFonts w:ascii="Arial" w:hAnsi="Arial" w:cs="Arial"/>
        <w:sz w:val="10"/>
      </w:rPr>
    </w:pPr>
  </w:p>
  <w:tbl>
    <w:tblPr>
      <w:tblW w:w="5000" w:type="pct"/>
      <w:jc w:val="center"/>
      <w:tblBorders>
        <w:top w:val="single" w:sz="4" w:space="0" w:color="8064A2" w:themeColor="accent4"/>
      </w:tblBorders>
      <w:tblLook w:val="04A0" w:firstRow="1" w:lastRow="0" w:firstColumn="1" w:lastColumn="0" w:noHBand="0" w:noVBand="1"/>
    </w:tblPr>
    <w:tblGrid>
      <w:gridCol w:w="8385"/>
      <w:gridCol w:w="1253"/>
    </w:tblGrid>
    <w:tr w:rsidR="006B47D3" w:rsidRPr="007F007D" w14:paraId="6CA77DDC" w14:textId="77777777" w:rsidTr="00895BBC">
      <w:trPr>
        <w:trHeight w:val="360"/>
        <w:jc w:val="center"/>
      </w:trPr>
      <w:tc>
        <w:tcPr>
          <w:tcW w:w="4350" w:type="pct"/>
        </w:tcPr>
        <w:p w14:paraId="44C18D09" w14:textId="77777777" w:rsidR="006B47D3" w:rsidRPr="007F007D" w:rsidRDefault="006B47D3" w:rsidP="00895BBC">
          <w:pPr>
            <w:pStyle w:val="Rodap"/>
            <w:rPr>
              <w:rFonts w:ascii="Arial" w:hAnsi="Arial" w:cs="Arial"/>
              <w:b/>
              <w:sz w:val="12"/>
              <w:szCs w:val="12"/>
            </w:rPr>
          </w:pPr>
        </w:p>
        <w:p w14:paraId="504C7A0B" w14:textId="62B35967" w:rsidR="006B47D3" w:rsidRPr="007F007D" w:rsidRDefault="004473A5" w:rsidP="00895BBC">
          <w:pPr>
            <w:pStyle w:val="Rodap"/>
            <w:rPr>
              <w:rFonts w:ascii="Arial" w:hAnsi="Arial" w:cs="Arial"/>
              <w:b/>
              <w:sz w:val="12"/>
              <w:szCs w:val="12"/>
            </w:rPr>
          </w:pPr>
          <w:r w:rsidRPr="007F007D">
            <w:rPr>
              <w:rFonts w:ascii="Arial" w:hAnsi="Arial" w:cs="Arial"/>
              <w:b/>
              <w:sz w:val="12"/>
              <w:szCs w:val="12"/>
            </w:rPr>
            <w:t>CHAMAMENTO PÚBLICO</w:t>
          </w:r>
          <w:r w:rsidR="006B47D3" w:rsidRPr="007F007D">
            <w:rPr>
              <w:rFonts w:ascii="Arial" w:hAnsi="Arial" w:cs="Arial"/>
              <w:b/>
              <w:sz w:val="12"/>
              <w:szCs w:val="12"/>
            </w:rPr>
            <w:t xml:space="preserve"> Nº </w:t>
          </w:r>
          <w:r w:rsidR="006C4CEB">
            <w:rPr>
              <w:rFonts w:ascii="Arial" w:hAnsi="Arial" w:cs="Arial"/>
              <w:b/>
              <w:sz w:val="12"/>
              <w:szCs w:val="12"/>
            </w:rPr>
            <w:t>03</w:t>
          </w:r>
          <w:r w:rsidR="006B47D3" w:rsidRPr="007F007D">
            <w:rPr>
              <w:rFonts w:ascii="Arial" w:hAnsi="Arial" w:cs="Arial"/>
              <w:b/>
              <w:sz w:val="12"/>
              <w:szCs w:val="12"/>
            </w:rPr>
            <w:t>/202</w:t>
          </w:r>
          <w:r w:rsidR="00A655E0">
            <w:rPr>
              <w:rFonts w:ascii="Arial" w:hAnsi="Arial" w:cs="Arial"/>
              <w:b/>
              <w:sz w:val="12"/>
              <w:szCs w:val="12"/>
            </w:rPr>
            <w:t>6</w:t>
          </w:r>
        </w:p>
        <w:p w14:paraId="20F2E7CB" w14:textId="04164186" w:rsidR="006B47D3" w:rsidRPr="007F007D" w:rsidRDefault="006B47D3" w:rsidP="000D2D98">
          <w:pPr>
            <w:pStyle w:val="Rodap"/>
            <w:rPr>
              <w:rFonts w:ascii="Arial" w:hAnsi="Arial" w:cs="Arial"/>
              <w:b/>
              <w:sz w:val="12"/>
              <w:szCs w:val="12"/>
            </w:rPr>
          </w:pPr>
          <w:r w:rsidRPr="007F007D">
            <w:rPr>
              <w:rFonts w:ascii="Arial" w:hAnsi="Arial" w:cs="Arial"/>
              <w:b/>
              <w:sz w:val="12"/>
              <w:szCs w:val="12"/>
            </w:rPr>
            <w:t>PROCESSO ADMINISTRATIVO Nº</w:t>
          </w:r>
          <w:r w:rsidR="007059B9">
            <w:rPr>
              <w:rFonts w:ascii="Arial" w:hAnsi="Arial" w:cs="Arial"/>
              <w:b/>
              <w:sz w:val="12"/>
              <w:szCs w:val="12"/>
            </w:rPr>
            <w:t xml:space="preserve"> </w:t>
          </w:r>
          <w:r w:rsidR="003F57F6">
            <w:rPr>
              <w:rFonts w:ascii="Arial" w:hAnsi="Arial" w:cs="Arial"/>
              <w:b/>
              <w:sz w:val="12"/>
              <w:szCs w:val="12"/>
            </w:rPr>
            <w:t>1.352/</w:t>
          </w:r>
          <w:r w:rsidRPr="007F007D">
            <w:rPr>
              <w:rFonts w:ascii="Arial" w:hAnsi="Arial" w:cs="Arial"/>
              <w:b/>
              <w:sz w:val="12"/>
              <w:szCs w:val="12"/>
            </w:rPr>
            <w:t>202</w:t>
          </w:r>
          <w:r w:rsidR="00A655E0">
            <w:rPr>
              <w:rFonts w:ascii="Arial" w:hAnsi="Arial" w:cs="Arial"/>
              <w:b/>
              <w:sz w:val="12"/>
              <w:szCs w:val="12"/>
            </w:rPr>
            <w:t>6</w:t>
          </w:r>
        </w:p>
      </w:tc>
      <w:tc>
        <w:tcPr>
          <w:tcW w:w="650" w:type="pct"/>
          <w:vAlign w:val="bottom"/>
        </w:tcPr>
        <w:p w14:paraId="21B30A86" w14:textId="77777777" w:rsidR="006B47D3" w:rsidRPr="007F007D" w:rsidRDefault="006B47D3" w:rsidP="00895BBC">
          <w:pPr>
            <w:pStyle w:val="Rodap"/>
            <w:jc w:val="right"/>
            <w:rPr>
              <w:rFonts w:ascii="Arial" w:hAnsi="Arial" w:cs="Arial"/>
              <w:b/>
              <w:sz w:val="12"/>
              <w:szCs w:val="12"/>
            </w:rPr>
          </w:pPr>
          <w:r w:rsidRPr="007F007D">
            <w:rPr>
              <w:rFonts w:ascii="Arial" w:hAnsi="Arial" w:cs="Arial"/>
              <w:b/>
              <w:sz w:val="12"/>
              <w:szCs w:val="12"/>
            </w:rPr>
            <w:fldChar w:fldCharType="begin"/>
          </w:r>
          <w:r w:rsidRPr="007F007D">
            <w:rPr>
              <w:rFonts w:ascii="Arial" w:hAnsi="Arial" w:cs="Arial"/>
              <w:b/>
              <w:sz w:val="12"/>
              <w:szCs w:val="12"/>
            </w:rPr>
            <w:instrText xml:space="preserve"> PAGE    \* MERGEFORMAT </w:instrText>
          </w:r>
          <w:r w:rsidRPr="007F007D">
            <w:rPr>
              <w:rFonts w:ascii="Arial" w:hAnsi="Arial" w:cs="Arial"/>
              <w:b/>
              <w:sz w:val="12"/>
              <w:szCs w:val="12"/>
            </w:rPr>
            <w:fldChar w:fldCharType="separate"/>
          </w:r>
          <w:r w:rsidR="000646D5" w:rsidRPr="007F007D">
            <w:rPr>
              <w:rFonts w:ascii="Arial" w:hAnsi="Arial" w:cs="Arial"/>
              <w:b/>
              <w:noProof/>
              <w:sz w:val="12"/>
              <w:szCs w:val="12"/>
            </w:rPr>
            <w:t>1</w:t>
          </w:r>
          <w:r w:rsidRPr="007F007D">
            <w:rPr>
              <w:rFonts w:ascii="Arial" w:hAnsi="Arial" w:cs="Arial"/>
              <w:b/>
              <w:sz w:val="12"/>
              <w:szCs w:val="12"/>
            </w:rPr>
            <w:fldChar w:fldCharType="end"/>
          </w:r>
        </w:p>
      </w:tc>
    </w:tr>
  </w:tbl>
  <w:p w14:paraId="70945030" w14:textId="77777777" w:rsidR="006B47D3" w:rsidRDefault="006B47D3" w:rsidP="00B0145A">
    <w:pPr>
      <w:ind w:left="-1134" w:righ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6E4B2" w14:textId="77777777" w:rsidR="002564BF" w:rsidRDefault="002564BF" w:rsidP="00FC49B4">
      <w:r>
        <w:separator/>
      </w:r>
    </w:p>
  </w:footnote>
  <w:footnote w:type="continuationSeparator" w:id="0">
    <w:p w14:paraId="4EC41DF7" w14:textId="77777777" w:rsidR="002564BF" w:rsidRDefault="002564BF" w:rsidP="00FC4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6A0F4" w14:textId="4454ADCD" w:rsidR="00CD3511" w:rsidRDefault="003971F4" w:rsidP="004B5B1C">
    <w:pPr>
      <w:ind w:left="-1134" w:right="-1134"/>
      <w:jc w:val="center"/>
      <w:rPr>
        <w:rFonts w:ascii="Arial" w:hAnsi="Arial" w:cs="Arial"/>
      </w:rPr>
    </w:pPr>
    <w:r w:rsidRPr="00A80E7D">
      <w:rPr>
        <w:rFonts w:ascii="Arial" w:hAnsi="Arial" w:cs="Arial"/>
        <w:noProof/>
        <w:sz w:val="14"/>
        <w:lang w:eastAsia="pt-BR"/>
      </w:rPr>
      <w:drawing>
        <wp:inline distT="0" distB="0" distL="0" distR="0" wp14:anchorId="21C4D9AD" wp14:editId="17DF745A">
          <wp:extent cx="392642" cy="368135"/>
          <wp:effectExtent l="0" t="0" r="762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78" cy="377451"/>
                  </a:xfrm>
                  <a:prstGeom prst="rect">
                    <a:avLst/>
                  </a:prstGeom>
                  <a:solidFill>
                    <a:srgbClr val="FFFFFF"/>
                  </a:solidFill>
                  <a:ln>
                    <a:noFill/>
                  </a:ln>
                </pic:spPr>
              </pic:pic>
            </a:graphicData>
          </a:graphic>
        </wp:inline>
      </w:drawing>
    </w:r>
  </w:p>
  <w:p w14:paraId="52E935E5" w14:textId="77777777" w:rsidR="003971F4" w:rsidRPr="0061177F" w:rsidRDefault="003971F4" w:rsidP="003971F4">
    <w:pPr>
      <w:jc w:val="center"/>
      <w:rPr>
        <w:rFonts w:ascii="Arial" w:hAnsi="Arial" w:cs="Arial"/>
        <w:b/>
        <w:sz w:val="12"/>
        <w:szCs w:val="12"/>
      </w:rPr>
    </w:pPr>
    <w:r w:rsidRPr="0061177F">
      <w:rPr>
        <w:rFonts w:ascii="Arial" w:hAnsi="Arial" w:cs="Arial"/>
        <w:b/>
        <w:sz w:val="12"/>
        <w:szCs w:val="12"/>
      </w:rPr>
      <w:t>MUNICÍPIO DE BOM RETIRO DO SUL - RS</w:t>
    </w:r>
  </w:p>
  <w:p w14:paraId="27F0256D" w14:textId="740A4E80" w:rsidR="0061177F" w:rsidRDefault="003971F4" w:rsidP="004749EE">
    <w:pPr>
      <w:jc w:val="center"/>
      <w:rPr>
        <w:rFonts w:ascii="Arial" w:hAnsi="Arial" w:cs="Arial"/>
        <w:b/>
        <w:sz w:val="12"/>
        <w:szCs w:val="12"/>
      </w:rPr>
    </w:pPr>
    <w:r w:rsidRPr="0061177F">
      <w:rPr>
        <w:rFonts w:ascii="Arial" w:hAnsi="Arial" w:cs="Arial"/>
        <w:b/>
        <w:sz w:val="12"/>
        <w:szCs w:val="12"/>
      </w:rPr>
      <w:t>SETOR DE LICITAÇÕES</w:t>
    </w:r>
  </w:p>
  <w:p w14:paraId="4A726B4D" w14:textId="228B4AE8" w:rsidR="00BA181B" w:rsidRDefault="00BA181B" w:rsidP="004749EE">
    <w:pPr>
      <w:jc w:val="center"/>
      <w:rPr>
        <w:rFonts w:ascii="Arial" w:hAnsi="Arial" w:cs="Arial"/>
        <w:b/>
        <w:sz w:val="12"/>
        <w:szCs w:val="12"/>
      </w:rPr>
    </w:pPr>
  </w:p>
  <w:p w14:paraId="54C56944" w14:textId="77777777" w:rsidR="00BA181B" w:rsidRDefault="00BA181B" w:rsidP="004749EE">
    <w:pPr>
      <w:jc w:val="center"/>
      <w:rPr>
        <w:rFonts w:ascii="Arial" w:hAnsi="Arial" w:cs="Arial"/>
        <w:b/>
        <w:sz w:val="12"/>
        <w:szCs w:val="12"/>
      </w:rPr>
    </w:pPr>
  </w:p>
  <w:p w14:paraId="091476F2" w14:textId="77777777" w:rsidR="0061177F" w:rsidRPr="0061177F" w:rsidRDefault="0061177F" w:rsidP="003971F4">
    <w:pPr>
      <w:jc w:val="center"/>
      <w:rPr>
        <w:rFonts w:ascii="Arial" w:hAnsi="Arial" w:cs="Arial"/>
        <w:b/>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3"/>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2"/>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2"/>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rPr>
        <w:b/>
        <w:bCs/>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8"/>
    <w:multiLevelType w:val="multilevel"/>
    <w:tmpl w:val="00000008"/>
    <w:name w:val="WW8Num8"/>
    <w:lvl w:ilvl="0">
      <w:start w:val="13"/>
      <w:numFmt w:val="decimal"/>
      <w:lvlText w:val="%1."/>
      <w:lvlJc w:val="left"/>
      <w:pPr>
        <w:tabs>
          <w:tab w:val="num" w:pos="720"/>
        </w:tabs>
        <w:ind w:left="720" w:hanging="360"/>
      </w:pPr>
      <w:rPr>
        <w:b/>
        <w:bCs/>
      </w:rPr>
    </w:lvl>
    <w:lvl w:ilvl="1">
      <w:start w:val="2"/>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9"/>
    <w:multiLevelType w:val="multilevel"/>
    <w:tmpl w:val="00000009"/>
    <w:name w:val="WW8Num9"/>
    <w:lvl w:ilvl="0">
      <w:start w:val="5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32421F1"/>
    <w:multiLevelType w:val="hybridMultilevel"/>
    <w:tmpl w:val="B76EA7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619743C"/>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622243"/>
    <w:multiLevelType w:val="multilevel"/>
    <w:tmpl w:val="1704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D31A7"/>
    <w:multiLevelType w:val="hybridMultilevel"/>
    <w:tmpl w:val="1466CFA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B87B59"/>
    <w:multiLevelType w:val="hybridMultilevel"/>
    <w:tmpl w:val="C7129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7186CC8"/>
    <w:multiLevelType w:val="hybridMultilevel"/>
    <w:tmpl w:val="06ECCC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F1263"/>
    <w:multiLevelType w:val="hybridMultilevel"/>
    <w:tmpl w:val="03A8B9C8"/>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16" w15:restartNumberingAfterBreak="0">
    <w:nsid w:val="295615AB"/>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C81434"/>
    <w:multiLevelType w:val="hybridMultilevel"/>
    <w:tmpl w:val="976EF0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146C3"/>
    <w:multiLevelType w:val="hybridMultilevel"/>
    <w:tmpl w:val="B566BB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FF60AE"/>
    <w:multiLevelType w:val="hybridMultilevel"/>
    <w:tmpl w:val="9F54E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9A82C72"/>
    <w:multiLevelType w:val="hybridMultilevel"/>
    <w:tmpl w:val="A572721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A6D1E2A"/>
    <w:multiLevelType w:val="multilevel"/>
    <w:tmpl w:val="F20C6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771977"/>
    <w:multiLevelType w:val="hybridMultilevel"/>
    <w:tmpl w:val="21BA2A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4759D5"/>
    <w:multiLevelType w:val="multilevel"/>
    <w:tmpl w:val="AD6451E2"/>
    <w:lvl w:ilvl="0">
      <w:start w:val="1"/>
      <w:numFmt w:val="decimal"/>
      <w:pStyle w:val="Ttulo1"/>
      <w:lvlText w:val="%1."/>
      <w:lvlJc w:val="left"/>
      <w:pPr>
        <w:ind w:left="360" w:hanging="360"/>
      </w:pPr>
      <w:rPr>
        <w:rFonts w:hint="default"/>
        <w:b/>
      </w:rPr>
    </w:lvl>
    <w:lvl w:ilvl="1">
      <w:start w:val="1"/>
      <w:numFmt w:val="decimal"/>
      <w:pStyle w:val="Ttulo2"/>
      <w:isLgl/>
      <w:lvlText w:val="%1.%2"/>
      <w:lvlJc w:val="left"/>
      <w:pPr>
        <w:ind w:left="705" w:hanging="705"/>
      </w:pPr>
      <w:rPr>
        <w:rFonts w:hint="default"/>
        <w:b/>
      </w:rPr>
    </w:lvl>
    <w:lvl w:ilvl="2">
      <w:start w:val="1"/>
      <w:numFmt w:val="decimal"/>
      <w:pStyle w:val="Ttulo3"/>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46947210"/>
    <w:multiLevelType w:val="hybridMultilevel"/>
    <w:tmpl w:val="42C631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C92432"/>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3C58B5"/>
    <w:multiLevelType w:val="multilevel"/>
    <w:tmpl w:val="EAF2D452"/>
    <w:lvl w:ilvl="0">
      <w:start w:val="5"/>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DB85056"/>
    <w:multiLevelType w:val="multilevel"/>
    <w:tmpl w:val="7956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396246"/>
    <w:multiLevelType w:val="hybridMultilevel"/>
    <w:tmpl w:val="ADFAF0F0"/>
    <w:lvl w:ilvl="0" w:tplc="04160001">
      <w:start w:val="1"/>
      <w:numFmt w:val="bullet"/>
      <w:lvlText w:val=""/>
      <w:lvlJc w:val="left"/>
      <w:pPr>
        <w:tabs>
          <w:tab w:val="num" w:pos="1004"/>
        </w:tabs>
        <w:ind w:left="1004" w:hanging="360"/>
      </w:pPr>
      <w:rPr>
        <w:rFonts w:ascii="Symbol" w:hAnsi="Symbol" w:cs="Symbol" w:hint="default"/>
      </w:rPr>
    </w:lvl>
    <w:lvl w:ilvl="1" w:tplc="04160003">
      <w:start w:val="1"/>
      <w:numFmt w:val="bullet"/>
      <w:lvlText w:val="o"/>
      <w:lvlJc w:val="left"/>
      <w:pPr>
        <w:tabs>
          <w:tab w:val="num" w:pos="1724"/>
        </w:tabs>
        <w:ind w:left="1724" w:hanging="360"/>
      </w:pPr>
      <w:rPr>
        <w:rFonts w:ascii="Courier New" w:hAnsi="Courier New" w:cs="Courier New" w:hint="default"/>
      </w:rPr>
    </w:lvl>
    <w:lvl w:ilvl="2" w:tplc="04160005">
      <w:start w:val="1"/>
      <w:numFmt w:val="bullet"/>
      <w:lvlText w:val=""/>
      <w:lvlJc w:val="left"/>
      <w:pPr>
        <w:tabs>
          <w:tab w:val="num" w:pos="2444"/>
        </w:tabs>
        <w:ind w:left="2444" w:hanging="360"/>
      </w:pPr>
      <w:rPr>
        <w:rFonts w:ascii="Wingdings" w:hAnsi="Wingdings" w:cs="Wingdings" w:hint="default"/>
      </w:rPr>
    </w:lvl>
    <w:lvl w:ilvl="3" w:tplc="04160001">
      <w:start w:val="1"/>
      <w:numFmt w:val="bullet"/>
      <w:lvlText w:val=""/>
      <w:lvlJc w:val="left"/>
      <w:pPr>
        <w:tabs>
          <w:tab w:val="num" w:pos="3164"/>
        </w:tabs>
        <w:ind w:left="3164" w:hanging="360"/>
      </w:pPr>
      <w:rPr>
        <w:rFonts w:ascii="Symbol" w:hAnsi="Symbol" w:cs="Symbol" w:hint="default"/>
      </w:rPr>
    </w:lvl>
    <w:lvl w:ilvl="4" w:tplc="04160003">
      <w:start w:val="1"/>
      <w:numFmt w:val="bullet"/>
      <w:lvlText w:val="o"/>
      <w:lvlJc w:val="left"/>
      <w:pPr>
        <w:tabs>
          <w:tab w:val="num" w:pos="3884"/>
        </w:tabs>
        <w:ind w:left="3884" w:hanging="360"/>
      </w:pPr>
      <w:rPr>
        <w:rFonts w:ascii="Courier New" w:hAnsi="Courier New" w:cs="Courier New" w:hint="default"/>
      </w:rPr>
    </w:lvl>
    <w:lvl w:ilvl="5" w:tplc="04160005">
      <w:start w:val="1"/>
      <w:numFmt w:val="bullet"/>
      <w:lvlText w:val=""/>
      <w:lvlJc w:val="left"/>
      <w:pPr>
        <w:tabs>
          <w:tab w:val="num" w:pos="4604"/>
        </w:tabs>
        <w:ind w:left="4604" w:hanging="360"/>
      </w:pPr>
      <w:rPr>
        <w:rFonts w:ascii="Wingdings" w:hAnsi="Wingdings" w:cs="Wingdings" w:hint="default"/>
      </w:rPr>
    </w:lvl>
    <w:lvl w:ilvl="6" w:tplc="04160001">
      <w:start w:val="1"/>
      <w:numFmt w:val="bullet"/>
      <w:lvlText w:val=""/>
      <w:lvlJc w:val="left"/>
      <w:pPr>
        <w:tabs>
          <w:tab w:val="num" w:pos="5324"/>
        </w:tabs>
        <w:ind w:left="5324" w:hanging="360"/>
      </w:pPr>
      <w:rPr>
        <w:rFonts w:ascii="Symbol" w:hAnsi="Symbol" w:cs="Symbol" w:hint="default"/>
      </w:rPr>
    </w:lvl>
    <w:lvl w:ilvl="7" w:tplc="04160003">
      <w:start w:val="1"/>
      <w:numFmt w:val="bullet"/>
      <w:lvlText w:val="o"/>
      <w:lvlJc w:val="left"/>
      <w:pPr>
        <w:tabs>
          <w:tab w:val="num" w:pos="6044"/>
        </w:tabs>
        <w:ind w:left="6044" w:hanging="360"/>
      </w:pPr>
      <w:rPr>
        <w:rFonts w:ascii="Courier New" w:hAnsi="Courier New" w:cs="Courier New" w:hint="default"/>
      </w:rPr>
    </w:lvl>
    <w:lvl w:ilvl="8" w:tplc="04160005">
      <w:start w:val="1"/>
      <w:numFmt w:val="bullet"/>
      <w:lvlText w:val=""/>
      <w:lvlJc w:val="left"/>
      <w:pPr>
        <w:tabs>
          <w:tab w:val="num" w:pos="6764"/>
        </w:tabs>
        <w:ind w:left="6764" w:hanging="360"/>
      </w:pPr>
      <w:rPr>
        <w:rFonts w:ascii="Wingdings" w:hAnsi="Wingdings" w:cs="Wingdings" w:hint="default"/>
      </w:rPr>
    </w:lvl>
  </w:abstractNum>
  <w:abstractNum w:abstractNumId="29" w15:restartNumberingAfterBreak="0">
    <w:nsid w:val="55917500"/>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C3265F"/>
    <w:multiLevelType w:val="hybridMultilevel"/>
    <w:tmpl w:val="8F6C95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F51773"/>
    <w:multiLevelType w:val="multilevel"/>
    <w:tmpl w:val="8FC2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2982892">
    <w:abstractNumId w:val="23"/>
  </w:num>
  <w:num w:numId="2" w16cid:durableId="15934283">
    <w:abstractNumId w:val="24"/>
  </w:num>
  <w:num w:numId="3" w16cid:durableId="1214384549">
    <w:abstractNumId w:val="14"/>
  </w:num>
  <w:num w:numId="4" w16cid:durableId="1252737763">
    <w:abstractNumId w:val="0"/>
  </w:num>
  <w:num w:numId="5" w16cid:durableId="2045013487">
    <w:abstractNumId w:val="1"/>
  </w:num>
  <w:num w:numId="6" w16cid:durableId="29844045">
    <w:abstractNumId w:val="2"/>
  </w:num>
  <w:num w:numId="7" w16cid:durableId="1021316685">
    <w:abstractNumId w:val="3"/>
  </w:num>
  <w:num w:numId="8" w16cid:durableId="782503776">
    <w:abstractNumId w:val="4"/>
  </w:num>
  <w:num w:numId="9" w16cid:durableId="516889091">
    <w:abstractNumId w:val="5"/>
  </w:num>
  <w:num w:numId="10" w16cid:durableId="1757483694">
    <w:abstractNumId w:val="6"/>
  </w:num>
  <w:num w:numId="11" w16cid:durableId="332490349">
    <w:abstractNumId w:val="7"/>
  </w:num>
  <w:num w:numId="12" w16cid:durableId="1774282838">
    <w:abstractNumId w:val="8"/>
  </w:num>
  <w:num w:numId="13" w16cid:durableId="1222982274">
    <w:abstractNumId w:val="15"/>
  </w:num>
  <w:num w:numId="14" w16cid:durableId="97143024">
    <w:abstractNumId w:val="30"/>
  </w:num>
  <w:num w:numId="15" w16cid:durableId="1810707355">
    <w:abstractNumId w:val="19"/>
  </w:num>
  <w:num w:numId="16" w16cid:durableId="422528136">
    <w:abstractNumId w:val="13"/>
  </w:num>
  <w:num w:numId="17" w16cid:durableId="1338311814">
    <w:abstractNumId w:val="22"/>
  </w:num>
  <w:num w:numId="18" w16cid:durableId="1499267348">
    <w:abstractNumId w:val="12"/>
  </w:num>
  <w:num w:numId="19" w16cid:durableId="776365441">
    <w:abstractNumId w:val="17"/>
  </w:num>
  <w:num w:numId="20" w16cid:durableId="1906524396">
    <w:abstractNumId w:val="25"/>
  </w:num>
  <w:num w:numId="21" w16cid:durableId="302663201">
    <w:abstractNumId w:val="10"/>
  </w:num>
  <w:num w:numId="22" w16cid:durableId="2066372047">
    <w:abstractNumId w:val="16"/>
  </w:num>
  <w:num w:numId="23" w16cid:durableId="2031759772">
    <w:abstractNumId w:val="29"/>
  </w:num>
  <w:num w:numId="24" w16cid:durableId="617487615">
    <w:abstractNumId w:val="28"/>
  </w:num>
  <w:num w:numId="25" w16cid:durableId="316568965">
    <w:abstractNumId w:val="18"/>
  </w:num>
  <w:num w:numId="26" w16cid:durableId="719481064">
    <w:abstractNumId w:val="9"/>
  </w:num>
  <w:num w:numId="27" w16cid:durableId="597517770">
    <w:abstractNumId w:val="20"/>
  </w:num>
  <w:num w:numId="28" w16cid:durableId="1656913035">
    <w:abstractNumId w:val="27"/>
  </w:num>
  <w:num w:numId="29" w16cid:durableId="1668678808">
    <w:abstractNumId w:val="2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4983940">
    <w:abstractNumId w:val="11"/>
  </w:num>
  <w:num w:numId="31" w16cid:durableId="1617370953">
    <w:abstractNumId w:val="21"/>
  </w:num>
  <w:num w:numId="32" w16cid:durableId="161883371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9B4"/>
    <w:rsid w:val="000021B8"/>
    <w:rsid w:val="00003186"/>
    <w:rsid w:val="0000452A"/>
    <w:rsid w:val="000046F9"/>
    <w:rsid w:val="000048C4"/>
    <w:rsid w:val="00006195"/>
    <w:rsid w:val="00006661"/>
    <w:rsid w:val="00010661"/>
    <w:rsid w:val="000118C1"/>
    <w:rsid w:val="00012FA1"/>
    <w:rsid w:val="0001429F"/>
    <w:rsid w:val="000144C1"/>
    <w:rsid w:val="000148B8"/>
    <w:rsid w:val="000148DD"/>
    <w:rsid w:val="00015006"/>
    <w:rsid w:val="00016232"/>
    <w:rsid w:val="00016732"/>
    <w:rsid w:val="00020C19"/>
    <w:rsid w:val="00022CF9"/>
    <w:rsid w:val="00022DA1"/>
    <w:rsid w:val="0002345C"/>
    <w:rsid w:val="00024C15"/>
    <w:rsid w:val="00024C7C"/>
    <w:rsid w:val="0002552F"/>
    <w:rsid w:val="00025AD5"/>
    <w:rsid w:val="000263A1"/>
    <w:rsid w:val="0003095E"/>
    <w:rsid w:val="000325F1"/>
    <w:rsid w:val="00033F79"/>
    <w:rsid w:val="0003422C"/>
    <w:rsid w:val="0003463D"/>
    <w:rsid w:val="00035157"/>
    <w:rsid w:val="000364F6"/>
    <w:rsid w:val="000367DB"/>
    <w:rsid w:val="00040672"/>
    <w:rsid w:val="00042404"/>
    <w:rsid w:val="00043B11"/>
    <w:rsid w:val="00043EEF"/>
    <w:rsid w:val="00044D18"/>
    <w:rsid w:val="00045378"/>
    <w:rsid w:val="000464E9"/>
    <w:rsid w:val="00050178"/>
    <w:rsid w:val="00050505"/>
    <w:rsid w:val="00051044"/>
    <w:rsid w:val="00053689"/>
    <w:rsid w:val="000548C5"/>
    <w:rsid w:val="00054974"/>
    <w:rsid w:val="00054D84"/>
    <w:rsid w:val="000559D4"/>
    <w:rsid w:val="00056C52"/>
    <w:rsid w:val="000633BA"/>
    <w:rsid w:val="00063A07"/>
    <w:rsid w:val="000646D5"/>
    <w:rsid w:val="00067329"/>
    <w:rsid w:val="000675DB"/>
    <w:rsid w:val="00067882"/>
    <w:rsid w:val="00071C3B"/>
    <w:rsid w:val="000729E3"/>
    <w:rsid w:val="00081AA9"/>
    <w:rsid w:val="00082093"/>
    <w:rsid w:val="0008219E"/>
    <w:rsid w:val="000826F9"/>
    <w:rsid w:val="00086CBD"/>
    <w:rsid w:val="00087E2D"/>
    <w:rsid w:val="00087E8D"/>
    <w:rsid w:val="000908F5"/>
    <w:rsid w:val="0009278E"/>
    <w:rsid w:val="00094487"/>
    <w:rsid w:val="00095A49"/>
    <w:rsid w:val="0009630A"/>
    <w:rsid w:val="000A2034"/>
    <w:rsid w:val="000A63AD"/>
    <w:rsid w:val="000A74FA"/>
    <w:rsid w:val="000B1F30"/>
    <w:rsid w:val="000B2E94"/>
    <w:rsid w:val="000B3765"/>
    <w:rsid w:val="000B4820"/>
    <w:rsid w:val="000B4B23"/>
    <w:rsid w:val="000B552D"/>
    <w:rsid w:val="000B649B"/>
    <w:rsid w:val="000B6FF6"/>
    <w:rsid w:val="000B7857"/>
    <w:rsid w:val="000C0084"/>
    <w:rsid w:val="000C0488"/>
    <w:rsid w:val="000C0E2F"/>
    <w:rsid w:val="000C2C30"/>
    <w:rsid w:val="000C4083"/>
    <w:rsid w:val="000C5D2A"/>
    <w:rsid w:val="000C6E28"/>
    <w:rsid w:val="000C73A2"/>
    <w:rsid w:val="000D079D"/>
    <w:rsid w:val="000D214D"/>
    <w:rsid w:val="000D2B85"/>
    <w:rsid w:val="000D2D98"/>
    <w:rsid w:val="000D338D"/>
    <w:rsid w:val="000D4FE9"/>
    <w:rsid w:val="000E0C1E"/>
    <w:rsid w:val="000E12BE"/>
    <w:rsid w:val="000E330D"/>
    <w:rsid w:val="000E5136"/>
    <w:rsid w:val="000E6754"/>
    <w:rsid w:val="000F2D27"/>
    <w:rsid w:val="000F40F6"/>
    <w:rsid w:val="000F4980"/>
    <w:rsid w:val="000F5B6B"/>
    <w:rsid w:val="000F5E41"/>
    <w:rsid w:val="000F73F7"/>
    <w:rsid w:val="000F7AB7"/>
    <w:rsid w:val="00101238"/>
    <w:rsid w:val="00103F51"/>
    <w:rsid w:val="00104C9E"/>
    <w:rsid w:val="00105902"/>
    <w:rsid w:val="00106611"/>
    <w:rsid w:val="001069B1"/>
    <w:rsid w:val="00111CD6"/>
    <w:rsid w:val="001121E1"/>
    <w:rsid w:val="001130B6"/>
    <w:rsid w:val="00113AC0"/>
    <w:rsid w:val="0011438A"/>
    <w:rsid w:val="00114546"/>
    <w:rsid w:val="00115ADE"/>
    <w:rsid w:val="00116AC7"/>
    <w:rsid w:val="001174D3"/>
    <w:rsid w:val="00120C75"/>
    <w:rsid w:val="00120EE7"/>
    <w:rsid w:val="00122ED3"/>
    <w:rsid w:val="00125386"/>
    <w:rsid w:val="0012702B"/>
    <w:rsid w:val="00130FBB"/>
    <w:rsid w:val="0013179B"/>
    <w:rsid w:val="001322B2"/>
    <w:rsid w:val="0014091A"/>
    <w:rsid w:val="00141142"/>
    <w:rsid w:val="001413D1"/>
    <w:rsid w:val="00142C87"/>
    <w:rsid w:val="0014367C"/>
    <w:rsid w:val="0014449D"/>
    <w:rsid w:val="001448B9"/>
    <w:rsid w:val="00144FCC"/>
    <w:rsid w:val="001457AF"/>
    <w:rsid w:val="001457FF"/>
    <w:rsid w:val="001503EE"/>
    <w:rsid w:val="00150A5B"/>
    <w:rsid w:val="00150C89"/>
    <w:rsid w:val="001510E9"/>
    <w:rsid w:val="0015159F"/>
    <w:rsid w:val="0015193D"/>
    <w:rsid w:val="00151ECA"/>
    <w:rsid w:val="00152166"/>
    <w:rsid w:val="00152811"/>
    <w:rsid w:val="00152DFD"/>
    <w:rsid w:val="001550F8"/>
    <w:rsid w:val="00156CA2"/>
    <w:rsid w:val="00157C2D"/>
    <w:rsid w:val="00157E2E"/>
    <w:rsid w:val="00162346"/>
    <w:rsid w:val="00162799"/>
    <w:rsid w:val="00162AE5"/>
    <w:rsid w:val="00164E33"/>
    <w:rsid w:val="00166823"/>
    <w:rsid w:val="00167215"/>
    <w:rsid w:val="00167A34"/>
    <w:rsid w:val="0017246A"/>
    <w:rsid w:val="0017428C"/>
    <w:rsid w:val="00174354"/>
    <w:rsid w:val="001750B8"/>
    <w:rsid w:val="00180874"/>
    <w:rsid w:val="00181295"/>
    <w:rsid w:val="00182806"/>
    <w:rsid w:val="00185316"/>
    <w:rsid w:val="0018582F"/>
    <w:rsid w:val="001872FE"/>
    <w:rsid w:val="001878C0"/>
    <w:rsid w:val="00187A7F"/>
    <w:rsid w:val="00187ADA"/>
    <w:rsid w:val="001906E9"/>
    <w:rsid w:val="0019102A"/>
    <w:rsid w:val="00192F73"/>
    <w:rsid w:val="001950EC"/>
    <w:rsid w:val="0019539D"/>
    <w:rsid w:val="001968F5"/>
    <w:rsid w:val="00196960"/>
    <w:rsid w:val="001A054E"/>
    <w:rsid w:val="001A2785"/>
    <w:rsid w:val="001A3207"/>
    <w:rsid w:val="001A3405"/>
    <w:rsid w:val="001A5AAE"/>
    <w:rsid w:val="001A6D48"/>
    <w:rsid w:val="001A7299"/>
    <w:rsid w:val="001B4BB9"/>
    <w:rsid w:val="001B5A71"/>
    <w:rsid w:val="001B6C1B"/>
    <w:rsid w:val="001C03F1"/>
    <w:rsid w:val="001C0779"/>
    <w:rsid w:val="001C0AF8"/>
    <w:rsid w:val="001C3DA4"/>
    <w:rsid w:val="001C50F3"/>
    <w:rsid w:val="001C6730"/>
    <w:rsid w:val="001C69D9"/>
    <w:rsid w:val="001D0661"/>
    <w:rsid w:val="001D442B"/>
    <w:rsid w:val="001D4F7D"/>
    <w:rsid w:val="001D4FDB"/>
    <w:rsid w:val="001D67A6"/>
    <w:rsid w:val="001D69D8"/>
    <w:rsid w:val="001D747B"/>
    <w:rsid w:val="001E0657"/>
    <w:rsid w:val="001E077D"/>
    <w:rsid w:val="001E082D"/>
    <w:rsid w:val="001E1653"/>
    <w:rsid w:val="001E1795"/>
    <w:rsid w:val="001E2CFB"/>
    <w:rsid w:val="001E2EB6"/>
    <w:rsid w:val="001E5DBE"/>
    <w:rsid w:val="001E752C"/>
    <w:rsid w:val="001E7FBA"/>
    <w:rsid w:val="001F28C8"/>
    <w:rsid w:val="001F4CB5"/>
    <w:rsid w:val="001F6320"/>
    <w:rsid w:val="001F747D"/>
    <w:rsid w:val="0020293C"/>
    <w:rsid w:val="00203198"/>
    <w:rsid w:val="0020548D"/>
    <w:rsid w:val="0020553F"/>
    <w:rsid w:val="002078F5"/>
    <w:rsid w:val="00210FCF"/>
    <w:rsid w:val="00211375"/>
    <w:rsid w:val="002115D5"/>
    <w:rsid w:val="00211FC9"/>
    <w:rsid w:val="002129C6"/>
    <w:rsid w:val="00212A6D"/>
    <w:rsid w:val="00212BA8"/>
    <w:rsid w:val="00212D64"/>
    <w:rsid w:val="002139A0"/>
    <w:rsid w:val="00215820"/>
    <w:rsid w:val="0021624F"/>
    <w:rsid w:val="002165E5"/>
    <w:rsid w:val="00220605"/>
    <w:rsid w:val="00220BC7"/>
    <w:rsid w:val="00221421"/>
    <w:rsid w:val="00221582"/>
    <w:rsid w:val="002231F3"/>
    <w:rsid w:val="00224632"/>
    <w:rsid w:val="002257F5"/>
    <w:rsid w:val="00225FFE"/>
    <w:rsid w:val="0022649E"/>
    <w:rsid w:val="002302D2"/>
    <w:rsid w:val="00233C56"/>
    <w:rsid w:val="00234F10"/>
    <w:rsid w:val="00235279"/>
    <w:rsid w:val="0024116A"/>
    <w:rsid w:val="00243398"/>
    <w:rsid w:val="0024358A"/>
    <w:rsid w:val="00243CC7"/>
    <w:rsid w:val="002440EB"/>
    <w:rsid w:val="00244F43"/>
    <w:rsid w:val="00245B85"/>
    <w:rsid w:val="00245FAB"/>
    <w:rsid w:val="00246962"/>
    <w:rsid w:val="00250EA2"/>
    <w:rsid w:val="002525BA"/>
    <w:rsid w:val="002539B2"/>
    <w:rsid w:val="002539FE"/>
    <w:rsid w:val="002558D4"/>
    <w:rsid w:val="00256386"/>
    <w:rsid w:val="002564BF"/>
    <w:rsid w:val="00257951"/>
    <w:rsid w:val="002602F2"/>
    <w:rsid w:val="00261C11"/>
    <w:rsid w:val="00262753"/>
    <w:rsid w:val="00267A09"/>
    <w:rsid w:val="0027062D"/>
    <w:rsid w:val="0027128F"/>
    <w:rsid w:val="00271EEB"/>
    <w:rsid w:val="0027294F"/>
    <w:rsid w:val="00275178"/>
    <w:rsid w:val="002766D4"/>
    <w:rsid w:val="00280A80"/>
    <w:rsid w:val="00280E1B"/>
    <w:rsid w:val="00283DA8"/>
    <w:rsid w:val="0028594C"/>
    <w:rsid w:val="00286382"/>
    <w:rsid w:val="00290513"/>
    <w:rsid w:val="00292835"/>
    <w:rsid w:val="00294BC5"/>
    <w:rsid w:val="002967D7"/>
    <w:rsid w:val="002975D0"/>
    <w:rsid w:val="0029765C"/>
    <w:rsid w:val="002A07BE"/>
    <w:rsid w:val="002A3FA0"/>
    <w:rsid w:val="002A4D38"/>
    <w:rsid w:val="002A6309"/>
    <w:rsid w:val="002A664F"/>
    <w:rsid w:val="002B0E56"/>
    <w:rsid w:val="002B4000"/>
    <w:rsid w:val="002B4FD3"/>
    <w:rsid w:val="002B5898"/>
    <w:rsid w:val="002B5C48"/>
    <w:rsid w:val="002B7154"/>
    <w:rsid w:val="002B7E3C"/>
    <w:rsid w:val="002C0AA6"/>
    <w:rsid w:val="002C0DE9"/>
    <w:rsid w:val="002C3033"/>
    <w:rsid w:val="002C4AF0"/>
    <w:rsid w:val="002C59CD"/>
    <w:rsid w:val="002C65E3"/>
    <w:rsid w:val="002D27AD"/>
    <w:rsid w:val="002D29B9"/>
    <w:rsid w:val="002D73BF"/>
    <w:rsid w:val="002E2982"/>
    <w:rsid w:val="002E3B30"/>
    <w:rsid w:val="002E5C6E"/>
    <w:rsid w:val="002F0206"/>
    <w:rsid w:val="002F1141"/>
    <w:rsid w:val="002F26D6"/>
    <w:rsid w:val="002F3376"/>
    <w:rsid w:val="002F55DC"/>
    <w:rsid w:val="002F6CF7"/>
    <w:rsid w:val="002F71DC"/>
    <w:rsid w:val="002F7613"/>
    <w:rsid w:val="002F7ECC"/>
    <w:rsid w:val="003075AD"/>
    <w:rsid w:val="0030776C"/>
    <w:rsid w:val="00307C3F"/>
    <w:rsid w:val="00307EF5"/>
    <w:rsid w:val="003114BE"/>
    <w:rsid w:val="00312BFC"/>
    <w:rsid w:val="003130AC"/>
    <w:rsid w:val="0031376B"/>
    <w:rsid w:val="00314964"/>
    <w:rsid w:val="00316207"/>
    <w:rsid w:val="00316B1A"/>
    <w:rsid w:val="00317EC4"/>
    <w:rsid w:val="00317F0A"/>
    <w:rsid w:val="003204D3"/>
    <w:rsid w:val="00320C31"/>
    <w:rsid w:val="0032122B"/>
    <w:rsid w:val="00321257"/>
    <w:rsid w:val="00321CD8"/>
    <w:rsid w:val="00321D19"/>
    <w:rsid w:val="00322AAC"/>
    <w:rsid w:val="00322D65"/>
    <w:rsid w:val="00323C17"/>
    <w:rsid w:val="00323F03"/>
    <w:rsid w:val="0032406A"/>
    <w:rsid w:val="00330148"/>
    <w:rsid w:val="00330DE6"/>
    <w:rsid w:val="00331926"/>
    <w:rsid w:val="003338CE"/>
    <w:rsid w:val="00333B6E"/>
    <w:rsid w:val="003340E4"/>
    <w:rsid w:val="00334F00"/>
    <w:rsid w:val="00336B2B"/>
    <w:rsid w:val="00337D1C"/>
    <w:rsid w:val="00341582"/>
    <w:rsid w:val="00343439"/>
    <w:rsid w:val="00344117"/>
    <w:rsid w:val="00344E20"/>
    <w:rsid w:val="003473D0"/>
    <w:rsid w:val="00350D3F"/>
    <w:rsid w:val="003517EB"/>
    <w:rsid w:val="00351E91"/>
    <w:rsid w:val="003532D1"/>
    <w:rsid w:val="00354F20"/>
    <w:rsid w:val="00355358"/>
    <w:rsid w:val="00355D5C"/>
    <w:rsid w:val="00360BEE"/>
    <w:rsid w:val="00361836"/>
    <w:rsid w:val="00364A4D"/>
    <w:rsid w:val="003678DA"/>
    <w:rsid w:val="00371A70"/>
    <w:rsid w:val="00372C29"/>
    <w:rsid w:val="0037519B"/>
    <w:rsid w:val="003751AF"/>
    <w:rsid w:val="00376573"/>
    <w:rsid w:val="00381ABA"/>
    <w:rsid w:val="00382F15"/>
    <w:rsid w:val="003858D4"/>
    <w:rsid w:val="00387F93"/>
    <w:rsid w:val="0039194C"/>
    <w:rsid w:val="00393054"/>
    <w:rsid w:val="00394153"/>
    <w:rsid w:val="0039488F"/>
    <w:rsid w:val="0039556F"/>
    <w:rsid w:val="00395A56"/>
    <w:rsid w:val="003971F4"/>
    <w:rsid w:val="003A0261"/>
    <w:rsid w:val="003A2C9F"/>
    <w:rsid w:val="003A2E8A"/>
    <w:rsid w:val="003A3475"/>
    <w:rsid w:val="003A4148"/>
    <w:rsid w:val="003B38B2"/>
    <w:rsid w:val="003B4302"/>
    <w:rsid w:val="003B433C"/>
    <w:rsid w:val="003B476D"/>
    <w:rsid w:val="003B56E9"/>
    <w:rsid w:val="003B59C6"/>
    <w:rsid w:val="003C0F95"/>
    <w:rsid w:val="003C1059"/>
    <w:rsid w:val="003C1126"/>
    <w:rsid w:val="003C370F"/>
    <w:rsid w:val="003C3F83"/>
    <w:rsid w:val="003C5910"/>
    <w:rsid w:val="003C629B"/>
    <w:rsid w:val="003C6385"/>
    <w:rsid w:val="003C66C3"/>
    <w:rsid w:val="003D1628"/>
    <w:rsid w:val="003D1F67"/>
    <w:rsid w:val="003D21A4"/>
    <w:rsid w:val="003D46DD"/>
    <w:rsid w:val="003D613E"/>
    <w:rsid w:val="003D69CF"/>
    <w:rsid w:val="003D6B9C"/>
    <w:rsid w:val="003D6E24"/>
    <w:rsid w:val="003E0DDE"/>
    <w:rsid w:val="003E25B7"/>
    <w:rsid w:val="003E2D13"/>
    <w:rsid w:val="003E64E7"/>
    <w:rsid w:val="003F047C"/>
    <w:rsid w:val="003F08C8"/>
    <w:rsid w:val="003F0E51"/>
    <w:rsid w:val="003F28A6"/>
    <w:rsid w:val="003F47FE"/>
    <w:rsid w:val="003F557C"/>
    <w:rsid w:val="003F57F6"/>
    <w:rsid w:val="0040252D"/>
    <w:rsid w:val="004032B6"/>
    <w:rsid w:val="004049CF"/>
    <w:rsid w:val="00406D40"/>
    <w:rsid w:val="004114FB"/>
    <w:rsid w:val="00412ED0"/>
    <w:rsid w:val="00414618"/>
    <w:rsid w:val="0041541C"/>
    <w:rsid w:val="00415A8A"/>
    <w:rsid w:val="00416625"/>
    <w:rsid w:val="00416E28"/>
    <w:rsid w:val="00417DDE"/>
    <w:rsid w:val="00420C7F"/>
    <w:rsid w:val="0042158C"/>
    <w:rsid w:val="00423212"/>
    <w:rsid w:val="00423868"/>
    <w:rsid w:val="00424DA9"/>
    <w:rsid w:val="0042592C"/>
    <w:rsid w:val="00425E44"/>
    <w:rsid w:val="00425EBF"/>
    <w:rsid w:val="004278D9"/>
    <w:rsid w:val="00430DD3"/>
    <w:rsid w:val="004316EF"/>
    <w:rsid w:val="00437D61"/>
    <w:rsid w:val="00442B25"/>
    <w:rsid w:val="0044350A"/>
    <w:rsid w:val="00443774"/>
    <w:rsid w:val="00446002"/>
    <w:rsid w:val="00446432"/>
    <w:rsid w:val="004473A5"/>
    <w:rsid w:val="00447E06"/>
    <w:rsid w:val="00451FE5"/>
    <w:rsid w:val="004521FB"/>
    <w:rsid w:val="00452CC4"/>
    <w:rsid w:val="00454622"/>
    <w:rsid w:val="00454A99"/>
    <w:rsid w:val="004564B6"/>
    <w:rsid w:val="00460004"/>
    <w:rsid w:val="00460A11"/>
    <w:rsid w:val="00461619"/>
    <w:rsid w:val="00462DF2"/>
    <w:rsid w:val="0046371A"/>
    <w:rsid w:val="00463DAB"/>
    <w:rsid w:val="0046461D"/>
    <w:rsid w:val="00464ADC"/>
    <w:rsid w:val="00470951"/>
    <w:rsid w:val="0047143F"/>
    <w:rsid w:val="0047449B"/>
    <w:rsid w:val="004749EE"/>
    <w:rsid w:val="00475095"/>
    <w:rsid w:val="004756A0"/>
    <w:rsid w:val="00483ABC"/>
    <w:rsid w:val="004848A6"/>
    <w:rsid w:val="00484DFE"/>
    <w:rsid w:val="00485880"/>
    <w:rsid w:val="00486D83"/>
    <w:rsid w:val="00487487"/>
    <w:rsid w:val="004876D0"/>
    <w:rsid w:val="00487C21"/>
    <w:rsid w:val="004903C8"/>
    <w:rsid w:val="0049285C"/>
    <w:rsid w:val="00493391"/>
    <w:rsid w:val="00493EFF"/>
    <w:rsid w:val="00494120"/>
    <w:rsid w:val="0049501B"/>
    <w:rsid w:val="0049682F"/>
    <w:rsid w:val="004A0241"/>
    <w:rsid w:val="004A2CD0"/>
    <w:rsid w:val="004A3E22"/>
    <w:rsid w:val="004A3E2E"/>
    <w:rsid w:val="004A4C9A"/>
    <w:rsid w:val="004A4D8D"/>
    <w:rsid w:val="004B0276"/>
    <w:rsid w:val="004B03CB"/>
    <w:rsid w:val="004B094E"/>
    <w:rsid w:val="004B1051"/>
    <w:rsid w:val="004B17DF"/>
    <w:rsid w:val="004B1CE7"/>
    <w:rsid w:val="004B2993"/>
    <w:rsid w:val="004B37B9"/>
    <w:rsid w:val="004B3A64"/>
    <w:rsid w:val="004B48B7"/>
    <w:rsid w:val="004B5418"/>
    <w:rsid w:val="004B5B1C"/>
    <w:rsid w:val="004B617A"/>
    <w:rsid w:val="004B7DDF"/>
    <w:rsid w:val="004B7EF3"/>
    <w:rsid w:val="004C303D"/>
    <w:rsid w:val="004C3CCC"/>
    <w:rsid w:val="004C4FB0"/>
    <w:rsid w:val="004C4FF0"/>
    <w:rsid w:val="004C6F0C"/>
    <w:rsid w:val="004C6FA5"/>
    <w:rsid w:val="004C718C"/>
    <w:rsid w:val="004D2536"/>
    <w:rsid w:val="004D33E2"/>
    <w:rsid w:val="004D358C"/>
    <w:rsid w:val="004D35E3"/>
    <w:rsid w:val="004D3645"/>
    <w:rsid w:val="004D492E"/>
    <w:rsid w:val="004D4E96"/>
    <w:rsid w:val="004D5012"/>
    <w:rsid w:val="004D7A0E"/>
    <w:rsid w:val="004E0EC9"/>
    <w:rsid w:val="004E1229"/>
    <w:rsid w:val="004E158A"/>
    <w:rsid w:val="004E51D4"/>
    <w:rsid w:val="004E7C38"/>
    <w:rsid w:val="004F016F"/>
    <w:rsid w:val="004F1824"/>
    <w:rsid w:val="004F1AD2"/>
    <w:rsid w:val="004F1C64"/>
    <w:rsid w:val="004F2020"/>
    <w:rsid w:val="004F252D"/>
    <w:rsid w:val="004F3E85"/>
    <w:rsid w:val="004F4428"/>
    <w:rsid w:val="004F4DD3"/>
    <w:rsid w:val="004F5076"/>
    <w:rsid w:val="004F7DF9"/>
    <w:rsid w:val="0050100D"/>
    <w:rsid w:val="005012C4"/>
    <w:rsid w:val="0050138B"/>
    <w:rsid w:val="00501E3F"/>
    <w:rsid w:val="005028C1"/>
    <w:rsid w:val="00506018"/>
    <w:rsid w:val="00506269"/>
    <w:rsid w:val="00507563"/>
    <w:rsid w:val="00507B57"/>
    <w:rsid w:val="005132C7"/>
    <w:rsid w:val="005156B1"/>
    <w:rsid w:val="005175AE"/>
    <w:rsid w:val="005177A9"/>
    <w:rsid w:val="00517EEA"/>
    <w:rsid w:val="00521314"/>
    <w:rsid w:val="00523D62"/>
    <w:rsid w:val="00525091"/>
    <w:rsid w:val="00525441"/>
    <w:rsid w:val="00525B0D"/>
    <w:rsid w:val="00525D60"/>
    <w:rsid w:val="0053224F"/>
    <w:rsid w:val="00533092"/>
    <w:rsid w:val="005341B0"/>
    <w:rsid w:val="00541300"/>
    <w:rsid w:val="00541942"/>
    <w:rsid w:val="005429E7"/>
    <w:rsid w:val="00543295"/>
    <w:rsid w:val="005443DC"/>
    <w:rsid w:val="00544F59"/>
    <w:rsid w:val="0054511D"/>
    <w:rsid w:val="00547EB5"/>
    <w:rsid w:val="00551418"/>
    <w:rsid w:val="00551C65"/>
    <w:rsid w:val="00552596"/>
    <w:rsid w:val="0055265A"/>
    <w:rsid w:val="00553576"/>
    <w:rsid w:val="005535DF"/>
    <w:rsid w:val="00554400"/>
    <w:rsid w:val="005548A7"/>
    <w:rsid w:val="005611F0"/>
    <w:rsid w:val="00563ABE"/>
    <w:rsid w:val="0056489F"/>
    <w:rsid w:val="00564C46"/>
    <w:rsid w:val="00565CFA"/>
    <w:rsid w:val="005670A6"/>
    <w:rsid w:val="00567AD2"/>
    <w:rsid w:val="00567EF2"/>
    <w:rsid w:val="00571686"/>
    <w:rsid w:val="005725B8"/>
    <w:rsid w:val="00576819"/>
    <w:rsid w:val="00577885"/>
    <w:rsid w:val="005808A2"/>
    <w:rsid w:val="005809FE"/>
    <w:rsid w:val="00580FE3"/>
    <w:rsid w:val="0058145B"/>
    <w:rsid w:val="00581CAB"/>
    <w:rsid w:val="00582708"/>
    <w:rsid w:val="00583225"/>
    <w:rsid w:val="00584ED0"/>
    <w:rsid w:val="00585A9D"/>
    <w:rsid w:val="00585D04"/>
    <w:rsid w:val="0058613E"/>
    <w:rsid w:val="00586C04"/>
    <w:rsid w:val="00590AB2"/>
    <w:rsid w:val="00594CD3"/>
    <w:rsid w:val="00594E75"/>
    <w:rsid w:val="005954D8"/>
    <w:rsid w:val="00596693"/>
    <w:rsid w:val="00596805"/>
    <w:rsid w:val="005A1F08"/>
    <w:rsid w:val="005A2C2A"/>
    <w:rsid w:val="005A3363"/>
    <w:rsid w:val="005A4064"/>
    <w:rsid w:val="005A4F66"/>
    <w:rsid w:val="005A6D99"/>
    <w:rsid w:val="005A6DC7"/>
    <w:rsid w:val="005A7685"/>
    <w:rsid w:val="005B1558"/>
    <w:rsid w:val="005B1D79"/>
    <w:rsid w:val="005B1F73"/>
    <w:rsid w:val="005B45D8"/>
    <w:rsid w:val="005B5692"/>
    <w:rsid w:val="005C68C6"/>
    <w:rsid w:val="005D1A3D"/>
    <w:rsid w:val="005D1C40"/>
    <w:rsid w:val="005D22BE"/>
    <w:rsid w:val="005D322B"/>
    <w:rsid w:val="005D4391"/>
    <w:rsid w:val="005D44EF"/>
    <w:rsid w:val="005D4BF4"/>
    <w:rsid w:val="005D549A"/>
    <w:rsid w:val="005D6CEC"/>
    <w:rsid w:val="005D6D57"/>
    <w:rsid w:val="005D71F3"/>
    <w:rsid w:val="005E041D"/>
    <w:rsid w:val="005E0E14"/>
    <w:rsid w:val="005E1A56"/>
    <w:rsid w:val="005E2109"/>
    <w:rsid w:val="005E2900"/>
    <w:rsid w:val="005E3188"/>
    <w:rsid w:val="005E400F"/>
    <w:rsid w:val="005E5D57"/>
    <w:rsid w:val="005E5E9E"/>
    <w:rsid w:val="005F0825"/>
    <w:rsid w:val="005F18F1"/>
    <w:rsid w:val="005F1DEC"/>
    <w:rsid w:val="005F23B0"/>
    <w:rsid w:val="005F28CD"/>
    <w:rsid w:val="005F3642"/>
    <w:rsid w:val="005F3F0C"/>
    <w:rsid w:val="005F42A3"/>
    <w:rsid w:val="005F430E"/>
    <w:rsid w:val="005F49C8"/>
    <w:rsid w:val="005F5D8A"/>
    <w:rsid w:val="005F6885"/>
    <w:rsid w:val="005F776B"/>
    <w:rsid w:val="005F7E67"/>
    <w:rsid w:val="005F7F70"/>
    <w:rsid w:val="00601292"/>
    <w:rsid w:val="0060186F"/>
    <w:rsid w:val="00602864"/>
    <w:rsid w:val="00602909"/>
    <w:rsid w:val="00602FD3"/>
    <w:rsid w:val="0060330A"/>
    <w:rsid w:val="0060357A"/>
    <w:rsid w:val="00604AD4"/>
    <w:rsid w:val="00605F6B"/>
    <w:rsid w:val="00607F0C"/>
    <w:rsid w:val="0061177F"/>
    <w:rsid w:val="00613544"/>
    <w:rsid w:val="00614679"/>
    <w:rsid w:val="00614F40"/>
    <w:rsid w:val="00616210"/>
    <w:rsid w:val="00616214"/>
    <w:rsid w:val="00616E6C"/>
    <w:rsid w:val="0061720B"/>
    <w:rsid w:val="00620953"/>
    <w:rsid w:val="00621177"/>
    <w:rsid w:val="006212B5"/>
    <w:rsid w:val="00621589"/>
    <w:rsid w:val="00621FEA"/>
    <w:rsid w:val="00622E89"/>
    <w:rsid w:val="006258F2"/>
    <w:rsid w:val="0062596F"/>
    <w:rsid w:val="006264F1"/>
    <w:rsid w:val="0062688A"/>
    <w:rsid w:val="00626F96"/>
    <w:rsid w:val="006272CA"/>
    <w:rsid w:val="00627664"/>
    <w:rsid w:val="0063110A"/>
    <w:rsid w:val="006346E5"/>
    <w:rsid w:val="00634766"/>
    <w:rsid w:val="006369E0"/>
    <w:rsid w:val="006379D8"/>
    <w:rsid w:val="0064005F"/>
    <w:rsid w:val="00641300"/>
    <w:rsid w:val="0064199E"/>
    <w:rsid w:val="006427DA"/>
    <w:rsid w:val="00642BB4"/>
    <w:rsid w:val="00642E8E"/>
    <w:rsid w:val="006443DB"/>
    <w:rsid w:val="006467C9"/>
    <w:rsid w:val="0064749E"/>
    <w:rsid w:val="0065065D"/>
    <w:rsid w:val="00650717"/>
    <w:rsid w:val="00651309"/>
    <w:rsid w:val="006517FC"/>
    <w:rsid w:val="0065649B"/>
    <w:rsid w:val="00656E13"/>
    <w:rsid w:val="00660381"/>
    <w:rsid w:val="00662CFA"/>
    <w:rsid w:val="0066476C"/>
    <w:rsid w:val="00666496"/>
    <w:rsid w:val="0067251A"/>
    <w:rsid w:val="0067325A"/>
    <w:rsid w:val="00674B9D"/>
    <w:rsid w:val="00674DFD"/>
    <w:rsid w:val="00675225"/>
    <w:rsid w:val="00677131"/>
    <w:rsid w:val="00682832"/>
    <w:rsid w:val="00683792"/>
    <w:rsid w:val="00684160"/>
    <w:rsid w:val="006843DE"/>
    <w:rsid w:val="00684DD6"/>
    <w:rsid w:val="006850BE"/>
    <w:rsid w:val="00685B29"/>
    <w:rsid w:val="00686F3F"/>
    <w:rsid w:val="0069033B"/>
    <w:rsid w:val="00690737"/>
    <w:rsid w:val="00692703"/>
    <w:rsid w:val="00693E8C"/>
    <w:rsid w:val="0069409C"/>
    <w:rsid w:val="00695963"/>
    <w:rsid w:val="00696BB7"/>
    <w:rsid w:val="006977E6"/>
    <w:rsid w:val="0069787A"/>
    <w:rsid w:val="00697F89"/>
    <w:rsid w:val="006A01A3"/>
    <w:rsid w:val="006A289E"/>
    <w:rsid w:val="006A2C2A"/>
    <w:rsid w:val="006A34FD"/>
    <w:rsid w:val="006A37DA"/>
    <w:rsid w:val="006A7F2F"/>
    <w:rsid w:val="006B04DD"/>
    <w:rsid w:val="006B21C7"/>
    <w:rsid w:val="006B21FE"/>
    <w:rsid w:val="006B47D3"/>
    <w:rsid w:val="006B4B1A"/>
    <w:rsid w:val="006B7413"/>
    <w:rsid w:val="006B7F9D"/>
    <w:rsid w:val="006C2BEF"/>
    <w:rsid w:val="006C31D9"/>
    <w:rsid w:val="006C4204"/>
    <w:rsid w:val="006C4B73"/>
    <w:rsid w:val="006C4CEB"/>
    <w:rsid w:val="006C596D"/>
    <w:rsid w:val="006C5A04"/>
    <w:rsid w:val="006C62DC"/>
    <w:rsid w:val="006C678B"/>
    <w:rsid w:val="006D0588"/>
    <w:rsid w:val="006D129B"/>
    <w:rsid w:val="006D1DE8"/>
    <w:rsid w:val="006D2437"/>
    <w:rsid w:val="006D2F28"/>
    <w:rsid w:val="006D36C8"/>
    <w:rsid w:val="006D378D"/>
    <w:rsid w:val="006D5936"/>
    <w:rsid w:val="006D62AF"/>
    <w:rsid w:val="006D758E"/>
    <w:rsid w:val="006D7EEA"/>
    <w:rsid w:val="006E0EB2"/>
    <w:rsid w:val="006E1AC8"/>
    <w:rsid w:val="006E4D5C"/>
    <w:rsid w:val="006E6B04"/>
    <w:rsid w:val="006E6E4A"/>
    <w:rsid w:val="006E7A03"/>
    <w:rsid w:val="006F04D2"/>
    <w:rsid w:val="006F0772"/>
    <w:rsid w:val="006F1117"/>
    <w:rsid w:val="006F1593"/>
    <w:rsid w:val="006F1C73"/>
    <w:rsid w:val="006F341B"/>
    <w:rsid w:val="006F3A28"/>
    <w:rsid w:val="006F5E31"/>
    <w:rsid w:val="006F62F9"/>
    <w:rsid w:val="00702195"/>
    <w:rsid w:val="00703854"/>
    <w:rsid w:val="007059B9"/>
    <w:rsid w:val="00706155"/>
    <w:rsid w:val="00706753"/>
    <w:rsid w:val="00710367"/>
    <w:rsid w:val="00710F41"/>
    <w:rsid w:val="00711917"/>
    <w:rsid w:val="00711ED2"/>
    <w:rsid w:val="00712601"/>
    <w:rsid w:val="007150CD"/>
    <w:rsid w:val="00715EC9"/>
    <w:rsid w:val="007160C0"/>
    <w:rsid w:val="007161E6"/>
    <w:rsid w:val="007208D2"/>
    <w:rsid w:val="00721BFD"/>
    <w:rsid w:val="00724BE1"/>
    <w:rsid w:val="007329C6"/>
    <w:rsid w:val="00733D74"/>
    <w:rsid w:val="0073400B"/>
    <w:rsid w:val="00735212"/>
    <w:rsid w:val="00735BD4"/>
    <w:rsid w:val="00737C9E"/>
    <w:rsid w:val="00740DD2"/>
    <w:rsid w:val="00743064"/>
    <w:rsid w:val="007440D9"/>
    <w:rsid w:val="007447DD"/>
    <w:rsid w:val="007452EC"/>
    <w:rsid w:val="00745D7E"/>
    <w:rsid w:val="007464E4"/>
    <w:rsid w:val="007478D4"/>
    <w:rsid w:val="007501CD"/>
    <w:rsid w:val="007505C9"/>
    <w:rsid w:val="00750891"/>
    <w:rsid w:val="00750F4B"/>
    <w:rsid w:val="00755EC1"/>
    <w:rsid w:val="00761368"/>
    <w:rsid w:val="007615E5"/>
    <w:rsid w:val="00761A24"/>
    <w:rsid w:val="00762218"/>
    <w:rsid w:val="0076294C"/>
    <w:rsid w:val="00762D9B"/>
    <w:rsid w:val="007630CD"/>
    <w:rsid w:val="00763539"/>
    <w:rsid w:val="00763E69"/>
    <w:rsid w:val="00765F38"/>
    <w:rsid w:val="00766F03"/>
    <w:rsid w:val="007725EE"/>
    <w:rsid w:val="00773E93"/>
    <w:rsid w:val="00780A20"/>
    <w:rsid w:val="0078147D"/>
    <w:rsid w:val="007830C0"/>
    <w:rsid w:val="00783772"/>
    <w:rsid w:val="007865B6"/>
    <w:rsid w:val="0078770F"/>
    <w:rsid w:val="00792848"/>
    <w:rsid w:val="00792D3E"/>
    <w:rsid w:val="007957FD"/>
    <w:rsid w:val="007A0B8D"/>
    <w:rsid w:val="007A0E53"/>
    <w:rsid w:val="007A14B5"/>
    <w:rsid w:val="007A1770"/>
    <w:rsid w:val="007A2AD6"/>
    <w:rsid w:val="007A38F7"/>
    <w:rsid w:val="007A3AFF"/>
    <w:rsid w:val="007A3F43"/>
    <w:rsid w:val="007A4023"/>
    <w:rsid w:val="007A627C"/>
    <w:rsid w:val="007B0D6A"/>
    <w:rsid w:val="007B16D2"/>
    <w:rsid w:val="007B1901"/>
    <w:rsid w:val="007B1A48"/>
    <w:rsid w:val="007B225B"/>
    <w:rsid w:val="007B237B"/>
    <w:rsid w:val="007B2396"/>
    <w:rsid w:val="007B3C8B"/>
    <w:rsid w:val="007B47D5"/>
    <w:rsid w:val="007B5F0D"/>
    <w:rsid w:val="007B5FA4"/>
    <w:rsid w:val="007B7E40"/>
    <w:rsid w:val="007C3748"/>
    <w:rsid w:val="007C560B"/>
    <w:rsid w:val="007C641C"/>
    <w:rsid w:val="007C714D"/>
    <w:rsid w:val="007C7273"/>
    <w:rsid w:val="007D022D"/>
    <w:rsid w:val="007D0680"/>
    <w:rsid w:val="007D1050"/>
    <w:rsid w:val="007D2459"/>
    <w:rsid w:val="007D4ACD"/>
    <w:rsid w:val="007D59A8"/>
    <w:rsid w:val="007E0029"/>
    <w:rsid w:val="007E0890"/>
    <w:rsid w:val="007E19D8"/>
    <w:rsid w:val="007E2DCD"/>
    <w:rsid w:val="007E30BB"/>
    <w:rsid w:val="007E43DD"/>
    <w:rsid w:val="007E4B89"/>
    <w:rsid w:val="007E581A"/>
    <w:rsid w:val="007E6D91"/>
    <w:rsid w:val="007E71AC"/>
    <w:rsid w:val="007E78D7"/>
    <w:rsid w:val="007F007D"/>
    <w:rsid w:val="007F0605"/>
    <w:rsid w:val="007F06A8"/>
    <w:rsid w:val="007F1166"/>
    <w:rsid w:val="007F1758"/>
    <w:rsid w:val="007F261A"/>
    <w:rsid w:val="007F3DF0"/>
    <w:rsid w:val="007F4978"/>
    <w:rsid w:val="007F5552"/>
    <w:rsid w:val="007F73D9"/>
    <w:rsid w:val="008013CB"/>
    <w:rsid w:val="00802336"/>
    <w:rsid w:val="00802B83"/>
    <w:rsid w:val="0080377B"/>
    <w:rsid w:val="008049A8"/>
    <w:rsid w:val="00806241"/>
    <w:rsid w:val="00810EB8"/>
    <w:rsid w:val="00814AFF"/>
    <w:rsid w:val="00814BAC"/>
    <w:rsid w:val="00815D9D"/>
    <w:rsid w:val="00817E62"/>
    <w:rsid w:val="00820938"/>
    <w:rsid w:val="008228B2"/>
    <w:rsid w:val="00823CDE"/>
    <w:rsid w:val="00827460"/>
    <w:rsid w:val="008302CA"/>
    <w:rsid w:val="008304AF"/>
    <w:rsid w:val="0083088A"/>
    <w:rsid w:val="008316E7"/>
    <w:rsid w:val="0083308D"/>
    <w:rsid w:val="008336F5"/>
    <w:rsid w:val="00833F4D"/>
    <w:rsid w:val="00834E61"/>
    <w:rsid w:val="0083540C"/>
    <w:rsid w:val="00841D5A"/>
    <w:rsid w:val="00842A37"/>
    <w:rsid w:val="00845A31"/>
    <w:rsid w:val="008473E4"/>
    <w:rsid w:val="00851E63"/>
    <w:rsid w:val="00852DD9"/>
    <w:rsid w:val="00853A0C"/>
    <w:rsid w:val="00853AF9"/>
    <w:rsid w:val="00853B6D"/>
    <w:rsid w:val="00854842"/>
    <w:rsid w:val="008570BF"/>
    <w:rsid w:val="00861F5B"/>
    <w:rsid w:val="008634B2"/>
    <w:rsid w:val="00864ED4"/>
    <w:rsid w:val="00866605"/>
    <w:rsid w:val="0087160E"/>
    <w:rsid w:val="008720CF"/>
    <w:rsid w:val="008762BF"/>
    <w:rsid w:val="00876ADA"/>
    <w:rsid w:val="00876FD4"/>
    <w:rsid w:val="00877B55"/>
    <w:rsid w:val="00877CD3"/>
    <w:rsid w:val="0088067F"/>
    <w:rsid w:val="00881718"/>
    <w:rsid w:val="00881CA0"/>
    <w:rsid w:val="00882337"/>
    <w:rsid w:val="00883AF1"/>
    <w:rsid w:val="00883B9F"/>
    <w:rsid w:val="00884244"/>
    <w:rsid w:val="008850B6"/>
    <w:rsid w:val="00885FFE"/>
    <w:rsid w:val="00886C08"/>
    <w:rsid w:val="008870C6"/>
    <w:rsid w:val="008910C6"/>
    <w:rsid w:val="00891ADC"/>
    <w:rsid w:val="008923BC"/>
    <w:rsid w:val="00894541"/>
    <w:rsid w:val="00895762"/>
    <w:rsid w:val="00895BBC"/>
    <w:rsid w:val="008971ED"/>
    <w:rsid w:val="008A1933"/>
    <w:rsid w:val="008A63BE"/>
    <w:rsid w:val="008A63F4"/>
    <w:rsid w:val="008A6F72"/>
    <w:rsid w:val="008B2C1C"/>
    <w:rsid w:val="008B3219"/>
    <w:rsid w:val="008B324E"/>
    <w:rsid w:val="008B45CE"/>
    <w:rsid w:val="008B53EE"/>
    <w:rsid w:val="008B61C9"/>
    <w:rsid w:val="008C0E71"/>
    <w:rsid w:val="008C1E52"/>
    <w:rsid w:val="008C30CE"/>
    <w:rsid w:val="008C386F"/>
    <w:rsid w:val="008C39FC"/>
    <w:rsid w:val="008C3CF7"/>
    <w:rsid w:val="008C40EB"/>
    <w:rsid w:val="008C4DFA"/>
    <w:rsid w:val="008C7595"/>
    <w:rsid w:val="008C7FC9"/>
    <w:rsid w:val="008D0165"/>
    <w:rsid w:val="008D090E"/>
    <w:rsid w:val="008D0C8A"/>
    <w:rsid w:val="008D0DC5"/>
    <w:rsid w:val="008D12BF"/>
    <w:rsid w:val="008D201F"/>
    <w:rsid w:val="008D27B8"/>
    <w:rsid w:val="008D2F3A"/>
    <w:rsid w:val="008D3BAB"/>
    <w:rsid w:val="008D4F8E"/>
    <w:rsid w:val="008D76F0"/>
    <w:rsid w:val="008E0081"/>
    <w:rsid w:val="008E02D8"/>
    <w:rsid w:val="008E1D8D"/>
    <w:rsid w:val="008E20AD"/>
    <w:rsid w:val="008E2439"/>
    <w:rsid w:val="008E2AC9"/>
    <w:rsid w:val="008E2ECF"/>
    <w:rsid w:val="008E3910"/>
    <w:rsid w:val="008E398E"/>
    <w:rsid w:val="008E39C7"/>
    <w:rsid w:val="008E5809"/>
    <w:rsid w:val="008E69A3"/>
    <w:rsid w:val="008E6E75"/>
    <w:rsid w:val="008E6E94"/>
    <w:rsid w:val="008E7060"/>
    <w:rsid w:val="008E735F"/>
    <w:rsid w:val="008F103A"/>
    <w:rsid w:val="008F10E2"/>
    <w:rsid w:val="008F22AE"/>
    <w:rsid w:val="008F4862"/>
    <w:rsid w:val="008F4C39"/>
    <w:rsid w:val="008F4E36"/>
    <w:rsid w:val="008F56DE"/>
    <w:rsid w:val="008F783C"/>
    <w:rsid w:val="008F7EDF"/>
    <w:rsid w:val="009041CC"/>
    <w:rsid w:val="00905A24"/>
    <w:rsid w:val="00906A12"/>
    <w:rsid w:val="00907E51"/>
    <w:rsid w:val="00907EFD"/>
    <w:rsid w:val="00907FAC"/>
    <w:rsid w:val="00910193"/>
    <w:rsid w:val="00911026"/>
    <w:rsid w:val="0091394A"/>
    <w:rsid w:val="00915ABA"/>
    <w:rsid w:val="009163A5"/>
    <w:rsid w:val="009168D7"/>
    <w:rsid w:val="0091752A"/>
    <w:rsid w:val="00920948"/>
    <w:rsid w:val="0092099C"/>
    <w:rsid w:val="00922C96"/>
    <w:rsid w:val="00924530"/>
    <w:rsid w:val="00925EEC"/>
    <w:rsid w:val="00926FE7"/>
    <w:rsid w:val="00930B76"/>
    <w:rsid w:val="00932DA3"/>
    <w:rsid w:val="00933D43"/>
    <w:rsid w:val="009343BD"/>
    <w:rsid w:val="00935B25"/>
    <w:rsid w:val="00936331"/>
    <w:rsid w:val="00945623"/>
    <w:rsid w:val="009501D8"/>
    <w:rsid w:val="00952995"/>
    <w:rsid w:val="009529BD"/>
    <w:rsid w:val="009530B5"/>
    <w:rsid w:val="00953F79"/>
    <w:rsid w:val="009552CF"/>
    <w:rsid w:val="00957062"/>
    <w:rsid w:val="00957226"/>
    <w:rsid w:val="00957AF8"/>
    <w:rsid w:val="00962159"/>
    <w:rsid w:val="0096516B"/>
    <w:rsid w:val="009655D8"/>
    <w:rsid w:val="00966DA6"/>
    <w:rsid w:val="009672B9"/>
    <w:rsid w:val="00967E91"/>
    <w:rsid w:val="00972D2D"/>
    <w:rsid w:val="009731BD"/>
    <w:rsid w:val="00973EE2"/>
    <w:rsid w:val="00974831"/>
    <w:rsid w:val="00976D2F"/>
    <w:rsid w:val="00976EF5"/>
    <w:rsid w:val="0098057A"/>
    <w:rsid w:val="00981642"/>
    <w:rsid w:val="00981B9D"/>
    <w:rsid w:val="00982597"/>
    <w:rsid w:val="00982640"/>
    <w:rsid w:val="00982CB6"/>
    <w:rsid w:val="009848AD"/>
    <w:rsid w:val="00986A3D"/>
    <w:rsid w:val="009879A3"/>
    <w:rsid w:val="00987AE3"/>
    <w:rsid w:val="0099251E"/>
    <w:rsid w:val="00993C97"/>
    <w:rsid w:val="0099787E"/>
    <w:rsid w:val="00997A2B"/>
    <w:rsid w:val="009A094C"/>
    <w:rsid w:val="009A0EE2"/>
    <w:rsid w:val="009A1908"/>
    <w:rsid w:val="009A4135"/>
    <w:rsid w:val="009A516D"/>
    <w:rsid w:val="009A74E0"/>
    <w:rsid w:val="009A78BD"/>
    <w:rsid w:val="009B0049"/>
    <w:rsid w:val="009B1A25"/>
    <w:rsid w:val="009B304E"/>
    <w:rsid w:val="009B3B0F"/>
    <w:rsid w:val="009B4090"/>
    <w:rsid w:val="009B5964"/>
    <w:rsid w:val="009B673B"/>
    <w:rsid w:val="009B6B91"/>
    <w:rsid w:val="009C0C73"/>
    <w:rsid w:val="009C562A"/>
    <w:rsid w:val="009C5905"/>
    <w:rsid w:val="009C5BB3"/>
    <w:rsid w:val="009C65D1"/>
    <w:rsid w:val="009C6636"/>
    <w:rsid w:val="009C7ABA"/>
    <w:rsid w:val="009D0A76"/>
    <w:rsid w:val="009D3676"/>
    <w:rsid w:val="009D40F3"/>
    <w:rsid w:val="009D42C5"/>
    <w:rsid w:val="009D62B3"/>
    <w:rsid w:val="009D7341"/>
    <w:rsid w:val="009E2C7F"/>
    <w:rsid w:val="009E5108"/>
    <w:rsid w:val="009E5D57"/>
    <w:rsid w:val="009E6550"/>
    <w:rsid w:val="009E785A"/>
    <w:rsid w:val="009F244E"/>
    <w:rsid w:val="009F3B34"/>
    <w:rsid w:val="009F4061"/>
    <w:rsid w:val="009F44A9"/>
    <w:rsid w:val="009F5196"/>
    <w:rsid w:val="009F58C9"/>
    <w:rsid w:val="009F5B3D"/>
    <w:rsid w:val="009F6BE7"/>
    <w:rsid w:val="00A00796"/>
    <w:rsid w:val="00A02710"/>
    <w:rsid w:val="00A04743"/>
    <w:rsid w:val="00A04896"/>
    <w:rsid w:val="00A04D7C"/>
    <w:rsid w:val="00A0532E"/>
    <w:rsid w:val="00A073E8"/>
    <w:rsid w:val="00A1112F"/>
    <w:rsid w:val="00A134D5"/>
    <w:rsid w:val="00A1502A"/>
    <w:rsid w:val="00A15477"/>
    <w:rsid w:val="00A15A61"/>
    <w:rsid w:val="00A16382"/>
    <w:rsid w:val="00A177D6"/>
    <w:rsid w:val="00A226EB"/>
    <w:rsid w:val="00A25323"/>
    <w:rsid w:val="00A30385"/>
    <w:rsid w:val="00A31A6A"/>
    <w:rsid w:val="00A31C4D"/>
    <w:rsid w:val="00A333C8"/>
    <w:rsid w:val="00A33ADE"/>
    <w:rsid w:val="00A34EA2"/>
    <w:rsid w:val="00A360EC"/>
    <w:rsid w:val="00A40C49"/>
    <w:rsid w:val="00A41642"/>
    <w:rsid w:val="00A41EE1"/>
    <w:rsid w:val="00A42341"/>
    <w:rsid w:val="00A45165"/>
    <w:rsid w:val="00A4530E"/>
    <w:rsid w:val="00A46428"/>
    <w:rsid w:val="00A47B67"/>
    <w:rsid w:val="00A5154D"/>
    <w:rsid w:val="00A539D2"/>
    <w:rsid w:val="00A550D5"/>
    <w:rsid w:val="00A555F8"/>
    <w:rsid w:val="00A55B6C"/>
    <w:rsid w:val="00A602F7"/>
    <w:rsid w:val="00A605AB"/>
    <w:rsid w:val="00A61681"/>
    <w:rsid w:val="00A61C34"/>
    <w:rsid w:val="00A61E48"/>
    <w:rsid w:val="00A62601"/>
    <w:rsid w:val="00A65520"/>
    <w:rsid w:val="00A655E0"/>
    <w:rsid w:val="00A7044A"/>
    <w:rsid w:val="00A70593"/>
    <w:rsid w:val="00A72472"/>
    <w:rsid w:val="00A72ACA"/>
    <w:rsid w:val="00A73628"/>
    <w:rsid w:val="00A74246"/>
    <w:rsid w:val="00A74EF9"/>
    <w:rsid w:val="00A75C54"/>
    <w:rsid w:val="00A80200"/>
    <w:rsid w:val="00A81B98"/>
    <w:rsid w:val="00A82083"/>
    <w:rsid w:val="00A846DE"/>
    <w:rsid w:val="00A8511D"/>
    <w:rsid w:val="00A9003C"/>
    <w:rsid w:val="00A91C88"/>
    <w:rsid w:val="00A92A68"/>
    <w:rsid w:val="00A93552"/>
    <w:rsid w:val="00A95649"/>
    <w:rsid w:val="00A95650"/>
    <w:rsid w:val="00A97C53"/>
    <w:rsid w:val="00AA1865"/>
    <w:rsid w:val="00AA3C85"/>
    <w:rsid w:val="00AA71D7"/>
    <w:rsid w:val="00AA7499"/>
    <w:rsid w:val="00AA7DE0"/>
    <w:rsid w:val="00AB0266"/>
    <w:rsid w:val="00AB1249"/>
    <w:rsid w:val="00AB2482"/>
    <w:rsid w:val="00AB3AA8"/>
    <w:rsid w:val="00AB40E9"/>
    <w:rsid w:val="00AB55B6"/>
    <w:rsid w:val="00AC0B51"/>
    <w:rsid w:val="00AC3D60"/>
    <w:rsid w:val="00AC4840"/>
    <w:rsid w:val="00AC51FB"/>
    <w:rsid w:val="00AC5FAF"/>
    <w:rsid w:val="00AC678D"/>
    <w:rsid w:val="00AC7E99"/>
    <w:rsid w:val="00AD023B"/>
    <w:rsid w:val="00AD3596"/>
    <w:rsid w:val="00AD56D7"/>
    <w:rsid w:val="00AE0EF9"/>
    <w:rsid w:val="00AE11D5"/>
    <w:rsid w:val="00AE3271"/>
    <w:rsid w:val="00AE3A9B"/>
    <w:rsid w:val="00AE4995"/>
    <w:rsid w:val="00AE4FC9"/>
    <w:rsid w:val="00AE5F0A"/>
    <w:rsid w:val="00AE6ED8"/>
    <w:rsid w:val="00AE7C8F"/>
    <w:rsid w:val="00AE7E95"/>
    <w:rsid w:val="00AF0563"/>
    <w:rsid w:val="00AF3B67"/>
    <w:rsid w:val="00AF46CC"/>
    <w:rsid w:val="00AF66B9"/>
    <w:rsid w:val="00AF6905"/>
    <w:rsid w:val="00B00FCA"/>
    <w:rsid w:val="00B0145A"/>
    <w:rsid w:val="00B024A8"/>
    <w:rsid w:val="00B02C09"/>
    <w:rsid w:val="00B047E3"/>
    <w:rsid w:val="00B05440"/>
    <w:rsid w:val="00B07D74"/>
    <w:rsid w:val="00B109BF"/>
    <w:rsid w:val="00B10E2A"/>
    <w:rsid w:val="00B12F2A"/>
    <w:rsid w:val="00B13838"/>
    <w:rsid w:val="00B16526"/>
    <w:rsid w:val="00B20456"/>
    <w:rsid w:val="00B22E6B"/>
    <w:rsid w:val="00B241C7"/>
    <w:rsid w:val="00B24389"/>
    <w:rsid w:val="00B256D4"/>
    <w:rsid w:val="00B25B76"/>
    <w:rsid w:val="00B2626A"/>
    <w:rsid w:val="00B26C12"/>
    <w:rsid w:val="00B2765B"/>
    <w:rsid w:val="00B37523"/>
    <w:rsid w:val="00B42E2D"/>
    <w:rsid w:val="00B437E1"/>
    <w:rsid w:val="00B43CAA"/>
    <w:rsid w:val="00B50381"/>
    <w:rsid w:val="00B511B3"/>
    <w:rsid w:val="00B525F8"/>
    <w:rsid w:val="00B52BE4"/>
    <w:rsid w:val="00B52D0B"/>
    <w:rsid w:val="00B53890"/>
    <w:rsid w:val="00B56B7E"/>
    <w:rsid w:val="00B60408"/>
    <w:rsid w:val="00B611CB"/>
    <w:rsid w:val="00B61D96"/>
    <w:rsid w:val="00B63B00"/>
    <w:rsid w:val="00B6629E"/>
    <w:rsid w:val="00B67FAD"/>
    <w:rsid w:val="00B70229"/>
    <w:rsid w:val="00B70711"/>
    <w:rsid w:val="00B70A74"/>
    <w:rsid w:val="00B718B2"/>
    <w:rsid w:val="00B72943"/>
    <w:rsid w:val="00B74E53"/>
    <w:rsid w:val="00B754D0"/>
    <w:rsid w:val="00B75840"/>
    <w:rsid w:val="00B75B1D"/>
    <w:rsid w:val="00B76FD5"/>
    <w:rsid w:val="00B77FBB"/>
    <w:rsid w:val="00B802FE"/>
    <w:rsid w:val="00B8049D"/>
    <w:rsid w:val="00B80B01"/>
    <w:rsid w:val="00B810B6"/>
    <w:rsid w:val="00B81747"/>
    <w:rsid w:val="00B81AF5"/>
    <w:rsid w:val="00B832E8"/>
    <w:rsid w:val="00B839DE"/>
    <w:rsid w:val="00B8428F"/>
    <w:rsid w:val="00B8664F"/>
    <w:rsid w:val="00B91724"/>
    <w:rsid w:val="00B91910"/>
    <w:rsid w:val="00B9262E"/>
    <w:rsid w:val="00B92804"/>
    <w:rsid w:val="00B92ADC"/>
    <w:rsid w:val="00B93431"/>
    <w:rsid w:val="00B9432E"/>
    <w:rsid w:val="00BA0935"/>
    <w:rsid w:val="00BA09EF"/>
    <w:rsid w:val="00BA181B"/>
    <w:rsid w:val="00BA1B8C"/>
    <w:rsid w:val="00BA1C29"/>
    <w:rsid w:val="00BA22BF"/>
    <w:rsid w:val="00BA2EDE"/>
    <w:rsid w:val="00BA330C"/>
    <w:rsid w:val="00BA3421"/>
    <w:rsid w:val="00BA3CF9"/>
    <w:rsid w:val="00BA3E06"/>
    <w:rsid w:val="00BA5C63"/>
    <w:rsid w:val="00BA5EB9"/>
    <w:rsid w:val="00BA5F61"/>
    <w:rsid w:val="00BA7A31"/>
    <w:rsid w:val="00BB0EE1"/>
    <w:rsid w:val="00BB38D8"/>
    <w:rsid w:val="00BB3B3B"/>
    <w:rsid w:val="00BB5B8F"/>
    <w:rsid w:val="00BB69DE"/>
    <w:rsid w:val="00BC05B0"/>
    <w:rsid w:val="00BC21BF"/>
    <w:rsid w:val="00BC2B91"/>
    <w:rsid w:val="00BC4CFA"/>
    <w:rsid w:val="00BD294D"/>
    <w:rsid w:val="00BD2BDD"/>
    <w:rsid w:val="00BD3B89"/>
    <w:rsid w:val="00BD5A93"/>
    <w:rsid w:val="00BE054B"/>
    <w:rsid w:val="00BE34AB"/>
    <w:rsid w:val="00BE4849"/>
    <w:rsid w:val="00BE4B7F"/>
    <w:rsid w:val="00BE5483"/>
    <w:rsid w:val="00BE62AE"/>
    <w:rsid w:val="00BE7576"/>
    <w:rsid w:val="00BE7A1D"/>
    <w:rsid w:val="00BF07D9"/>
    <w:rsid w:val="00BF183F"/>
    <w:rsid w:val="00BF3FCA"/>
    <w:rsid w:val="00BF40B4"/>
    <w:rsid w:val="00BF43B0"/>
    <w:rsid w:val="00C00085"/>
    <w:rsid w:val="00C00A7B"/>
    <w:rsid w:val="00C013AA"/>
    <w:rsid w:val="00C02835"/>
    <w:rsid w:val="00C02C14"/>
    <w:rsid w:val="00C0415A"/>
    <w:rsid w:val="00C043CC"/>
    <w:rsid w:val="00C050E2"/>
    <w:rsid w:val="00C12D88"/>
    <w:rsid w:val="00C12DF2"/>
    <w:rsid w:val="00C13045"/>
    <w:rsid w:val="00C13A2E"/>
    <w:rsid w:val="00C144C9"/>
    <w:rsid w:val="00C15259"/>
    <w:rsid w:val="00C161F6"/>
    <w:rsid w:val="00C168E6"/>
    <w:rsid w:val="00C171CC"/>
    <w:rsid w:val="00C225DC"/>
    <w:rsid w:val="00C237A5"/>
    <w:rsid w:val="00C24941"/>
    <w:rsid w:val="00C250AB"/>
    <w:rsid w:val="00C25A8F"/>
    <w:rsid w:val="00C31509"/>
    <w:rsid w:val="00C3485F"/>
    <w:rsid w:val="00C34C46"/>
    <w:rsid w:val="00C35AEB"/>
    <w:rsid w:val="00C37318"/>
    <w:rsid w:val="00C43084"/>
    <w:rsid w:val="00C44BD5"/>
    <w:rsid w:val="00C4540D"/>
    <w:rsid w:val="00C5045E"/>
    <w:rsid w:val="00C50CCF"/>
    <w:rsid w:val="00C51D2A"/>
    <w:rsid w:val="00C52065"/>
    <w:rsid w:val="00C524D8"/>
    <w:rsid w:val="00C531D4"/>
    <w:rsid w:val="00C538BF"/>
    <w:rsid w:val="00C55004"/>
    <w:rsid w:val="00C561E4"/>
    <w:rsid w:val="00C65111"/>
    <w:rsid w:val="00C65F6C"/>
    <w:rsid w:val="00C66611"/>
    <w:rsid w:val="00C666E3"/>
    <w:rsid w:val="00C70983"/>
    <w:rsid w:val="00C73C6F"/>
    <w:rsid w:val="00C73C86"/>
    <w:rsid w:val="00C745FB"/>
    <w:rsid w:val="00C74754"/>
    <w:rsid w:val="00C74AC7"/>
    <w:rsid w:val="00C74D9A"/>
    <w:rsid w:val="00C76156"/>
    <w:rsid w:val="00C76B4B"/>
    <w:rsid w:val="00C77FB7"/>
    <w:rsid w:val="00C81F7F"/>
    <w:rsid w:val="00C82AF1"/>
    <w:rsid w:val="00C83566"/>
    <w:rsid w:val="00C856A2"/>
    <w:rsid w:val="00C85D7E"/>
    <w:rsid w:val="00C873EE"/>
    <w:rsid w:val="00C9026A"/>
    <w:rsid w:val="00C90F2A"/>
    <w:rsid w:val="00C914BE"/>
    <w:rsid w:val="00C93ECC"/>
    <w:rsid w:val="00C94036"/>
    <w:rsid w:val="00C94AE1"/>
    <w:rsid w:val="00C95435"/>
    <w:rsid w:val="00C95FD0"/>
    <w:rsid w:val="00C974B3"/>
    <w:rsid w:val="00CA18D1"/>
    <w:rsid w:val="00CA2252"/>
    <w:rsid w:val="00CA3241"/>
    <w:rsid w:val="00CA41B3"/>
    <w:rsid w:val="00CA4C2B"/>
    <w:rsid w:val="00CA5C18"/>
    <w:rsid w:val="00CA75C9"/>
    <w:rsid w:val="00CB1597"/>
    <w:rsid w:val="00CB2293"/>
    <w:rsid w:val="00CB2D51"/>
    <w:rsid w:val="00CB34BC"/>
    <w:rsid w:val="00CB3FAF"/>
    <w:rsid w:val="00CB50C8"/>
    <w:rsid w:val="00CB5243"/>
    <w:rsid w:val="00CB52E6"/>
    <w:rsid w:val="00CB7AEB"/>
    <w:rsid w:val="00CC22A6"/>
    <w:rsid w:val="00CC2744"/>
    <w:rsid w:val="00CC35D5"/>
    <w:rsid w:val="00CC67EB"/>
    <w:rsid w:val="00CD3197"/>
    <w:rsid w:val="00CD3511"/>
    <w:rsid w:val="00CD5CE9"/>
    <w:rsid w:val="00CD7B43"/>
    <w:rsid w:val="00CE0DAF"/>
    <w:rsid w:val="00CE0E09"/>
    <w:rsid w:val="00CE4928"/>
    <w:rsid w:val="00CE4D7B"/>
    <w:rsid w:val="00CF01E0"/>
    <w:rsid w:val="00CF459E"/>
    <w:rsid w:val="00CF5A5D"/>
    <w:rsid w:val="00CF5BFB"/>
    <w:rsid w:val="00CF61EC"/>
    <w:rsid w:val="00CF6622"/>
    <w:rsid w:val="00D00AA7"/>
    <w:rsid w:val="00D00FB0"/>
    <w:rsid w:val="00D033ED"/>
    <w:rsid w:val="00D033F7"/>
    <w:rsid w:val="00D040CD"/>
    <w:rsid w:val="00D046C0"/>
    <w:rsid w:val="00D06D76"/>
    <w:rsid w:val="00D078BB"/>
    <w:rsid w:val="00D135A1"/>
    <w:rsid w:val="00D13A15"/>
    <w:rsid w:val="00D150FB"/>
    <w:rsid w:val="00D17A86"/>
    <w:rsid w:val="00D24FD7"/>
    <w:rsid w:val="00D25257"/>
    <w:rsid w:val="00D27D04"/>
    <w:rsid w:val="00D27D09"/>
    <w:rsid w:val="00D3089F"/>
    <w:rsid w:val="00D32851"/>
    <w:rsid w:val="00D328D8"/>
    <w:rsid w:val="00D35EAE"/>
    <w:rsid w:val="00D35F4C"/>
    <w:rsid w:val="00D3665E"/>
    <w:rsid w:val="00D37529"/>
    <w:rsid w:val="00D413FF"/>
    <w:rsid w:val="00D424B5"/>
    <w:rsid w:val="00D42C63"/>
    <w:rsid w:val="00D43A92"/>
    <w:rsid w:val="00D4577A"/>
    <w:rsid w:val="00D45B09"/>
    <w:rsid w:val="00D46C2D"/>
    <w:rsid w:val="00D47425"/>
    <w:rsid w:val="00D47C3E"/>
    <w:rsid w:val="00D520E9"/>
    <w:rsid w:val="00D52608"/>
    <w:rsid w:val="00D52CBA"/>
    <w:rsid w:val="00D53492"/>
    <w:rsid w:val="00D53C75"/>
    <w:rsid w:val="00D5442A"/>
    <w:rsid w:val="00D54946"/>
    <w:rsid w:val="00D55949"/>
    <w:rsid w:val="00D57D87"/>
    <w:rsid w:val="00D61AFB"/>
    <w:rsid w:val="00D636F9"/>
    <w:rsid w:val="00D6471E"/>
    <w:rsid w:val="00D653D9"/>
    <w:rsid w:val="00D6719D"/>
    <w:rsid w:val="00D675AD"/>
    <w:rsid w:val="00D700A7"/>
    <w:rsid w:val="00D70272"/>
    <w:rsid w:val="00D70785"/>
    <w:rsid w:val="00D70C21"/>
    <w:rsid w:val="00D70DB3"/>
    <w:rsid w:val="00D71106"/>
    <w:rsid w:val="00D74035"/>
    <w:rsid w:val="00D77B5E"/>
    <w:rsid w:val="00D81087"/>
    <w:rsid w:val="00D8130F"/>
    <w:rsid w:val="00D829C3"/>
    <w:rsid w:val="00D83A01"/>
    <w:rsid w:val="00D83A6E"/>
    <w:rsid w:val="00D85415"/>
    <w:rsid w:val="00D86411"/>
    <w:rsid w:val="00D86EED"/>
    <w:rsid w:val="00D87087"/>
    <w:rsid w:val="00D9123C"/>
    <w:rsid w:val="00D9270B"/>
    <w:rsid w:val="00D94589"/>
    <w:rsid w:val="00D94766"/>
    <w:rsid w:val="00D94AF3"/>
    <w:rsid w:val="00D9516C"/>
    <w:rsid w:val="00D95E2A"/>
    <w:rsid w:val="00DA1039"/>
    <w:rsid w:val="00DA16B4"/>
    <w:rsid w:val="00DA1CC1"/>
    <w:rsid w:val="00DA2FDE"/>
    <w:rsid w:val="00DA3148"/>
    <w:rsid w:val="00DA4FD9"/>
    <w:rsid w:val="00DA515A"/>
    <w:rsid w:val="00DA5C03"/>
    <w:rsid w:val="00DA6E9C"/>
    <w:rsid w:val="00DB01DB"/>
    <w:rsid w:val="00DB329A"/>
    <w:rsid w:val="00DB5A24"/>
    <w:rsid w:val="00DB70A8"/>
    <w:rsid w:val="00DB7434"/>
    <w:rsid w:val="00DC05DC"/>
    <w:rsid w:val="00DC1E4F"/>
    <w:rsid w:val="00DC1EAD"/>
    <w:rsid w:val="00DC2B75"/>
    <w:rsid w:val="00DC5545"/>
    <w:rsid w:val="00DC5D25"/>
    <w:rsid w:val="00DC6E11"/>
    <w:rsid w:val="00DD3BD5"/>
    <w:rsid w:val="00DD3EEB"/>
    <w:rsid w:val="00DD5D68"/>
    <w:rsid w:val="00DE07AA"/>
    <w:rsid w:val="00DE28AE"/>
    <w:rsid w:val="00DE463A"/>
    <w:rsid w:val="00DE511B"/>
    <w:rsid w:val="00DE6583"/>
    <w:rsid w:val="00DE6A4B"/>
    <w:rsid w:val="00DF09BE"/>
    <w:rsid w:val="00DF1195"/>
    <w:rsid w:val="00DF137F"/>
    <w:rsid w:val="00DF166D"/>
    <w:rsid w:val="00DF2CCD"/>
    <w:rsid w:val="00DF3AA0"/>
    <w:rsid w:val="00DF5962"/>
    <w:rsid w:val="00DF624B"/>
    <w:rsid w:val="00DF6541"/>
    <w:rsid w:val="00DF65EE"/>
    <w:rsid w:val="00E02207"/>
    <w:rsid w:val="00E04A4A"/>
    <w:rsid w:val="00E04C8D"/>
    <w:rsid w:val="00E06255"/>
    <w:rsid w:val="00E06C4A"/>
    <w:rsid w:val="00E07018"/>
    <w:rsid w:val="00E10C1B"/>
    <w:rsid w:val="00E11943"/>
    <w:rsid w:val="00E12D20"/>
    <w:rsid w:val="00E136D5"/>
    <w:rsid w:val="00E15BA0"/>
    <w:rsid w:val="00E17D59"/>
    <w:rsid w:val="00E212D7"/>
    <w:rsid w:val="00E21BC6"/>
    <w:rsid w:val="00E248A3"/>
    <w:rsid w:val="00E248CB"/>
    <w:rsid w:val="00E25C1D"/>
    <w:rsid w:val="00E25F3E"/>
    <w:rsid w:val="00E263A9"/>
    <w:rsid w:val="00E265AE"/>
    <w:rsid w:val="00E32201"/>
    <w:rsid w:val="00E32F88"/>
    <w:rsid w:val="00E36B65"/>
    <w:rsid w:val="00E37A0C"/>
    <w:rsid w:val="00E41E96"/>
    <w:rsid w:val="00E43437"/>
    <w:rsid w:val="00E44524"/>
    <w:rsid w:val="00E44AEA"/>
    <w:rsid w:val="00E511CB"/>
    <w:rsid w:val="00E515CD"/>
    <w:rsid w:val="00E518EC"/>
    <w:rsid w:val="00E52CE4"/>
    <w:rsid w:val="00E52D6E"/>
    <w:rsid w:val="00E53242"/>
    <w:rsid w:val="00E53ADD"/>
    <w:rsid w:val="00E5478F"/>
    <w:rsid w:val="00E54E18"/>
    <w:rsid w:val="00E564C8"/>
    <w:rsid w:val="00E57245"/>
    <w:rsid w:val="00E60E7E"/>
    <w:rsid w:val="00E61C60"/>
    <w:rsid w:val="00E626CB"/>
    <w:rsid w:val="00E62AD1"/>
    <w:rsid w:val="00E63F85"/>
    <w:rsid w:val="00E64354"/>
    <w:rsid w:val="00E647B9"/>
    <w:rsid w:val="00E70A37"/>
    <w:rsid w:val="00E719AA"/>
    <w:rsid w:val="00E753F6"/>
    <w:rsid w:val="00E756AC"/>
    <w:rsid w:val="00E75AE3"/>
    <w:rsid w:val="00E774B0"/>
    <w:rsid w:val="00E778F6"/>
    <w:rsid w:val="00E82B4E"/>
    <w:rsid w:val="00E85775"/>
    <w:rsid w:val="00E864D5"/>
    <w:rsid w:val="00E919EF"/>
    <w:rsid w:val="00E91F75"/>
    <w:rsid w:val="00E92CDA"/>
    <w:rsid w:val="00E9333B"/>
    <w:rsid w:val="00E93F99"/>
    <w:rsid w:val="00E949EB"/>
    <w:rsid w:val="00E94FB8"/>
    <w:rsid w:val="00E95D6D"/>
    <w:rsid w:val="00EA276C"/>
    <w:rsid w:val="00EB0339"/>
    <w:rsid w:val="00EB3ACA"/>
    <w:rsid w:val="00EB5B71"/>
    <w:rsid w:val="00EB6BD2"/>
    <w:rsid w:val="00EB70B9"/>
    <w:rsid w:val="00EB7CD8"/>
    <w:rsid w:val="00EC022D"/>
    <w:rsid w:val="00EC0944"/>
    <w:rsid w:val="00EC1A60"/>
    <w:rsid w:val="00EC23E0"/>
    <w:rsid w:val="00EC3341"/>
    <w:rsid w:val="00EC38DC"/>
    <w:rsid w:val="00EC4D26"/>
    <w:rsid w:val="00EC559D"/>
    <w:rsid w:val="00EC6336"/>
    <w:rsid w:val="00EC73D3"/>
    <w:rsid w:val="00ED190F"/>
    <w:rsid w:val="00ED1DB7"/>
    <w:rsid w:val="00ED2074"/>
    <w:rsid w:val="00ED66CC"/>
    <w:rsid w:val="00ED7867"/>
    <w:rsid w:val="00EE217E"/>
    <w:rsid w:val="00EE387A"/>
    <w:rsid w:val="00EE46DB"/>
    <w:rsid w:val="00EE4B1E"/>
    <w:rsid w:val="00EE7006"/>
    <w:rsid w:val="00EE7DF9"/>
    <w:rsid w:val="00EE7EBF"/>
    <w:rsid w:val="00EE7EC8"/>
    <w:rsid w:val="00EF12B7"/>
    <w:rsid w:val="00EF2773"/>
    <w:rsid w:val="00EF3B5B"/>
    <w:rsid w:val="00EF592B"/>
    <w:rsid w:val="00EF5AFB"/>
    <w:rsid w:val="00EF5E2A"/>
    <w:rsid w:val="00F00389"/>
    <w:rsid w:val="00F00576"/>
    <w:rsid w:val="00F01FEB"/>
    <w:rsid w:val="00F04BCA"/>
    <w:rsid w:val="00F07D0B"/>
    <w:rsid w:val="00F107C3"/>
    <w:rsid w:val="00F1119B"/>
    <w:rsid w:val="00F11302"/>
    <w:rsid w:val="00F1149B"/>
    <w:rsid w:val="00F138EC"/>
    <w:rsid w:val="00F15643"/>
    <w:rsid w:val="00F17505"/>
    <w:rsid w:val="00F17F41"/>
    <w:rsid w:val="00F21E74"/>
    <w:rsid w:val="00F24D94"/>
    <w:rsid w:val="00F24DD6"/>
    <w:rsid w:val="00F2590C"/>
    <w:rsid w:val="00F30007"/>
    <w:rsid w:val="00F315A9"/>
    <w:rsid w:val="00F3442B"/>
    <w:rsid w:val="00F349AA"/>
    <w:rsid w:val="00F35265"/>
    <w:rsid w:val="00F35F93"/>
    <w:rsid w:val="00F36519"/>
    <w:rsid w:val="00F40FEC"/>
    <w:rsid w:val="00F42FC1"/>
    <w:rsid w:val="00F43173"/>
    <w:rsid w:val="00F4369D"/>
    <w:rsid w:val="00F43809"/>
    <w:rsid w:val="00F44985"/>
    <w:rsid w:val="00F46BC4"/>
    <w:rsid w:val="00F475E5"/>
    <w:rsid w:val="00F5261A"/>
    <w:rsid w:val="00F526C7"/>
    <w:rsid w:val="00F53618"/>
    <w:rsid w:val="00F53F42"/>
    <w:rsid w:val="00F611E0"/>
    <w:rsid w:val="00F61309"/>
    <w:rsid w:val="00F6189E"/>
    <w:rsid w:val="00F61D93"/>
    <w:rsid w:val="00F624E2"/>
    <w:rsid w:val="00F636D3"/>
    <w:rsid w:val="00F63A3D"/>
    <w:rsid w:val="00F64EE3"/>
    <w:rsid w:val="00F6650B"/>
    <w:rsid w:val="00F66A04"/>
    <w:rsid w:val="00F67E95"/>
    <w:rsid w:val="00F709FC"/>
    <w:rsid w:val="00F712E1"/>
    <w:rsid w:val="00F736AE"/>
    <w:rsid w:val="00F756E9"/>
    <w:rsid w:val="00F7735D"/>
    <w:rsid w:val="00F77F35"/>
    <w:rsid w:val="00F8137E"/>
    <w:rsid w:val="00F81B3E"/>
    <w:rsid w:val="00F81DC1"/>
    <w:rsid w:val="00F82B62"/>
    <w:rsid w:val="00F8593F"/>
    <w:rsid w:val="00F863C7"/>
    <w:rsid w:val="00F86646"/>
    <w:rsid w:val="00F90471"/>
    <w:rsid w:val="00F90AF8"/>
    <w:rsid w:val="00F91838"/>
    <w:rsid w:val="00F91C58"/>
    <w:rsid w:val="00F9301F"/>
    <w:rsid w:val="00F934D6"/>
    <w:rsid w:val="00F94021"/>
    <w:rsid w:val="00F94F4B"/>
    <w:rsid w:val="00F95520"/>
    <w:rsid w:val="00F95CF3"/>
    <w:rsid w:val="00F960C0"/>
    <w:rsid w:val="00F9665E"/>
    <w:rsid w:val="00F97716"/>
    <w:rsid w:val="00FA174B"/>
    <w:rsid w:val="00FA3706"/>
    <w:rsid w:val="00FA4672"/>
    <w:rsid w:val="00FA4723"/>
    <w:rsid w:val="00FA4C73"/>
    <w:rsid w:val="00FA536C"/>
    <w:rsid w:val="00FA5C1D"/>
    <w:rsid w:val="00FA7AD9"/>
    <w:rsid w:val="00FA7B00"/>
    <w:rsid w:val="00FB04D7"/>
    <w:rsid w:val="00FB1CFD"/>
    <w:rsid w:val="00FB5065"/>
    <w:rsid w:val="00FB54D2"/>
    <w:rsid w:val="00FC023B"/>
    <w:rsid w:val="00FC02D9"/>
    <w:rsid w:val="00FC0419"/>
    <w:rsid w:val="00FC1912"/>
    <w:rsid w:val="00FC20A7"/>
    <w:rsid w:val="00FC2173"/>
    <w:rsid w:val="00FC2E41"/>
    <w:rsid w:val="00FC3BFF"/>
    <w:rsid w:val="00FC49B4"/>
    <w:rsid w:val="00FC5447"/>
    <w:rsid w:val="00FC7BDC"/>
    <w:rsid w:val="00FC7D50"/>
    <w:rsid w:val="00FD200A"/>
    <w:rsid w:val="00FD2105"/>
    <w:rsid w:val="00FD4352"/>
    <w:rsid w:val="00FD68A0"/>
    <w:rsid w:val="00FD6957"/>
    <w:rsid w:val="00FD7801"/>
    <w:rsid w:val="00FD7C20"/>
    <w:rsid w:val="00FE029A"/>
    <w:rsid w:val="00FE0352"/>
    <w:rsid w:val="00FE0697"/>
    <w:rsid w:val="00FE0B15"/>
    <w:rsid w:val="00FE1477"/>
    <w:rsid w:val="00FE1868"/>
    <w:rsid w:val="00FE21AB"/>
    <w:rsid w:val="00FE2870"/>
    <w:rsid w:val="00FE2E13"/>
    <w:rsid w:val="00FE2F52"/>
    <w:rsid w:val="00FE467B"/>
    <w:rsid w:val="00FE4BA5"/>
    <w:rsid w:val="00FE4CAD"/>
    <w:rsid w:val="00FF08EC"/>
    <w:rsid w:val="00FF177B"/>
    <w:rsid w:val="00FF2BDF"/>
    <w:rsid w:val="00FF2DDC"/>
    <w:rsid w:val="00FF374A"/>
    <w:rsid w:val="00FF3E45"/>
    <w:rsid w:val="00FF4A6D"/>
    <w:rsid w:val="00FF5996"/>
    <w:rsid w:val="00FF5DE7"/>
    <w:rsid w:val="00FF693A"/>
    <w:rsid w:val="00FF7633"/>
    <w:rsid w:val="00FF77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2180D"/>
  <w15:docId w15:val="{2B2FBC34-2659-434D-864F-FC6C536AE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D59"/>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42158C"/>
    <w:pPr>
      <w:keepNext/>
      <w:numPr>
        <w:numId w:val="1"/>
      </w:numPr>
      <w:overflowPunct/>
      <w:autoSpaceDE/>
      <w:textAlignment w:val="auto"/>
      <w:outlineLvl w:val="0"/>
    </w:pPr>
    <w:rPr>
      <w:rFonts w:ascii="Arial" w:hAnsi="Arial"/>
      <w:sz w:val="28"/>
    </w:rPr>
  </w:style>
  <w:style w:type="paragraph" w:styleId="Ttulo2">
    <w:name w:val="heading 2"/>
    <w:basedOn w:val="Normal"/>
    <w:next w:val="Normal"/>
    <w:link w:val="Ttulo2Char"/>
    <w:qFormat/>
    <w:rsid w:val="0042158C"/>
    <w:pPr>
      <w:keepNext/>
      <w:numPr>
        <w:ilvl w:val="1"/>
        <w:numId w:val="1"/>
      </w:numPr>
      <w:overflowPunct/>
      <w:autoSpaceDE/>
      <w:textAlignment w:val="auto"/>
      <w:outlineLvl w:val="1"/>
    </w:pPr>
    <w:rPr>
      <w:sz w:val="32"/>
    </w:rPr>
  </w:style>
  <w:style w:type="paragraph" w:styleId="Ttulo3">
    <w:name w:val="heading 3"/>
    <w:basedOn w:val="Normal"/>
    <w:next w:val="Normal"/>
    <w:link w:val="Ttulo3Char"/>
    <w:qFormat/>
    <w:rsid w:val="0042158C"/>
    <w:pPr>
      <w:keepNext/>
      <w:numPr>
        <w:ilvl w:val="2"/>
        <w:numId w:val="1"/>
      </w:numPr>
      <w:overflowPunct/>
      <w:autoSpaceDE/>
      <w:ind w:left="1416"/>
      <w:textAlignment w:val="auto"/>
      <w:outlineLvl w:val="2"/>
    </w:pPr>
    <w:rPr>
      <w:rFonts w:ascii="Arial" w:hAnsi="Arial" w:cs="Arial"/>
      <w:b/>
      <w:bCs/>
      <w:sz w:val="24"/>
    </w:rPr>
  </w:style>
  <w:style w:type="paragraph" w:styleId="Ttulo4">
    <w:name w:val="heading 4"/>
    <w:basedOn w:val="Normal"/>
    <w:next w:val="Normal"/>
    <w:link w:val="Ttulo4Char"/>
    <w:qFormat/>
    <w:rsid w:val="0042158C"/>
    <w:pPr>
      <w:keepNext/>
      <w:overflowPunct/>
      <w:autoSpaceDE/>
      <w:spacing w:before="240" w:after="60"/>
      <w:textAlignment w:val="auto"/>
      <w:outlineLvl w:val="3"/>
    </w:pPr>
    <w:rPr>
      <w:b/>
      <w:bCs/>
      <w:sz w:val="28"/>
      <w:szCs w:val="28"/>
    </w:rPr>
  </w:style>
  <w:style w:type="paragraph" w:styleId="Ttulo5">
    <w:name w:val="heading 5"/>
    <w:basedOn w:val="Normal"/>
    <w:next w:val="Normal"/>
    <w:link w:val="Ttulo5Char"/>
    <w:qFormat/>
    <w:rsid w:val="0042158C"/>
    <w:pPr>
      <w:overflowPunct/>
      <w:autoSpaceDE/>
      <w:spacing w:before="240" w:after="60"/>
      <w:textAlignment w:val="auto"/>
      <w:outlineLvl w:val="4"/>
    </w:pPr>
    <w:rPr>
      <w:b/>
      <w:bCs/>
      <w:i/>
      <w:iCs/>
      <w:sz w:val="26"/>
      <w:szCs w:val="26"/>
    </w:rPr>
  </w:style>
  <w:style w:type="paragraph" w:styleId="Ttulo6">
    <w:name w:val="heading 6"/>
    <w:basedOn w:val="Normal"/>
    <w:next w:val="Normal"/>
    <w:link w:val="Ttulo6Char"/>
    <w:uiPriority w:val="9"/>
    <w:semiHidden/>
    <w:unhideWhenUsed/>
    <w:qFormat/>
    <w:rsid w:val="00261C11"/>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FC49B4"/>
    <w:pPr>
      <w:keepNext/>
      <w:numPr>
        <w:ilvl w:val="6"/>
        <w:numId w:val="4"/>
      </w:numPr>
      <w:tabs>
        <w:tab w:val="left" w:pos="2835"/>
      </w:tabs>
      <w:suppressAutoHyphens w:val="0"/>
      <w:overflowPunct/>
      <w:autoSpaceDE/>
      <w:spacing w:line="280" w:lineRule="exact"/>
      <w:ind w:left="57" w:right="57" w:hanging="57"/>
      <w:jc w:val="center"/>
      <w:textAlignment w:val="auto"/>
      <w:outlineLvl w:val="6"/>
    </w:pPr>
    <w:rPr>
      <w:b/>
      <w:spacing w:val="14"/>
      <w:sz w:val="24"/>
      <w:lang w:eastAsia="pt-BR"/>
    </w:rPr>
  </w:style>
  <w:style w:type="paragraph" w:styleId="Ttulo8">
    <w:name w:val="heading 8"/>
    <w:basedOn w:val="Normal"/>
    <w:next w:val="Normal"/>
    <w:link w:val="Ttulo8Char"/>
    <w:qFormat/>
    <w:rsid w:val="0042158C"/>
    <w:pPr>
      <w:overflowPunct/>
      <w:autoSpaceDE/>
      <w:spacing w:before="240" w:after="60"/>
      <w:textAlignment w:val="auto"/>
      <w:outlineLvl w:val="7"/>
    </w:pPr>
    <w:rPr>
      <w:i/>
      <w:iCs/>
      <w:sz w:val="24"/>
      <w:szCs w:val="24"/>
    </w:rPr>
  </w:style>
  <w:style w:type="paragraph" w:styleId="Ttulo9">
    <w:name w:val="heading 9"/>
    <w:basedOn w:val="Normal"/>
    <w:next w:val="Normal"/>
    <w:link w:val="Ttulo9Char"/>
    <w:qFormat/>
    <w:rsid w:val="0042158C"/>
    <w:pPr>
      <w:overflowPunct/>
      <w:autoSpaceDE/>
      <w:spacing w:before="240" w:after="60"/>
      <w:textAlignment w:val="auto"/>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2158C"/>
    <w:rPr>
      <w:rFonts w:ascii="Arial" w:eastAsia="Times New Roman" w:hAnsi="Arial" w:cs="Times New Roman"/>
      <w:sz w:val="28"/>
      <w:szCs w:val="20"/>
      <w:lang w:eastAsia="ar-SA"/>
    </w:rPr>
  </w:style>
  <w:style w:type="character" w:customStyle="1" w:styleId="Ttulo2Char">
    <w:name w:val="Título 2 Char"/>
    <w:basedOn w:val="Fontepargpadro"/>
    <w:link w:val="Ttulo2"/>
    <w:rsid w:val="0042158C"/>
    <w:rPr>
      <w:rFonts w:ascii="Times New Roman" w:eastAsia="Times New Roman" w:hAnsi="Times New Roman" w:cs="Times New Roman"/>
      <w:sz w:val="32"/>
      <w:szCs w:val="20"/>
      <w:lang w:eastAsia="ar-SA"/>
    </w:rPr>
  </w:style>
  <w:style w:type="character" w:customStyle="1" w:styleId="Ttulo3Char">
    <w:name w:val="Título 3 Char"/>
    <w:basedOn w:val="Fontepargpadro"/>
    <w:link w:val="Ttulo3"/>
    <w:rsid w:val="0042158C"/>
    <w:rPr>
      <w:rFonts w:ascii="Arial" w:eastAsia="Times New Roman" w:hAnsi="Arial" w:cs="Arial"/>
      <w:b/>
      <w:bCs/>
      <w:sz w:val="24"/>
      <w:szCs w:val="20"/>
      <w:lang w:eastAsia="ar-SA"/>
    </w:rPr>
  </w:style>
  <w:style w:type="character" w:customStyle="1" w:styleId="Ttulo4Char">
    <w:name w:val="Título 4 Char"/>
    <w:basedOn w:val="Fontepargpadro"/>
    <w:link w:val="Ttulo4"/>
    <w:rsid w:val="0042158C"/>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42158C"/>
    <w:rPr>
      <w:rFonts w:ascii="Times New Roman" w:eastAsia="Times New Roman" w:hAnsi="Times New Roman" w:cs="Times New Roman"/>
      <w:b/>
      <w:bCs/>
      <w:i/>
      <w:iCs/>
      <w:sz w:val="26"/>
      <w:szCs w:val="26"/>
      <w:lang w:eastAsia="ar-SA"/>
    </w:rPr>
  </w:style>
  <w:style w:type="character" w:customStyle="1" w:styleId="Ttulo7Char">
    <w:name w:val="Título 7 Char"/>
    <w:basedOn w:val="Fontepargpadro"/>
    <w:link w:val="Ttulo7"/>
    <w:rsid w:val="00FC49B4"/>
    <w:rPr>
      <w:rFonts w:ascii="Times New Roman" w:eastAsia="Times New Roman" w:hAnsi="Times New Roman" w:cs="Times New Roman"/>
      <w:b/>
      <w:spacing w:val="14"/>
      <w:sz w:val="24"/>
      <w:szCs w:val="20"/>
      <w:lang w:eastAsia="pt-BR"/>
    </w:rPr>
  </w:style>
  <w:style w:type="character" w:customStyle="1" w:styleId="Ttulo8Char">
    <w:name w:val="Título 8 Char"/>
    <w:basedOn w:val="Fontepargpadro"/>
    <w:link w:val="Ttulo8"/>
    <w:rsid w:val="0042158C"/>
    <w:rPr>
      <w:rFonts w:ascii="Times New Roman" w:eastAsia="Times New Roman" w:hAnsi="Times New Roman" w:cs="Times New Roman"/>
      <w:i/>
      <w:iCs/>
      <w:sz w:val="24"/>
      <w:szCs w:val="24"/>
      <w:lang w:eastAsia="ar-SA"/>
    </w:rPr>
  </w:style>
  <w:style w:type="character" w:customStyle="1" w:styleId="Ttulo9Char">
    <w:name w:val="Título 9 Char"/>
    <w:basedOn w:val="Fontepargpadro"/>
    <w:link w:val="Ttulo9"/>
    <w:rsid w:val="0042158C"/>
    <w:rPr>
      <w:rFonts w:ascii="Arial" w:eastAsia="Times New Roman" w:hAnsi="Arial" w:cs="Arial"/>
      <w:lang w:eastAsia="ar-SA"/>
    </w:rPr>
  </w:style>
  <w:style w:type="paragraph" w:styleId="Cabealho">
    <w:name w:val="header"/>
    <w:aliases w:val="Heading 1a"/>
    <w:basedOn w:val="Normal"/>
    <w:link w:val="CabealhoChar"/>
    <w:rsid w:val="00FC49B4"/>
    <w:pPr>
      <w:tabs>
        <w:tab w:val="center" w:pos="4419"/>
        <w:tab w:val="right" w:pos="8838"/>
      </w:tabs>
    </w:pPr>
  </w:style>
  <w:style w:type="character" w:customStyle="1" w:styleId="CabealhoChar">
    <w:name w:val="Cabeçalho Char"/>
    <w:aliases w:val="Heading 1a Char"/>
    <w:basedOn w:val="Fontepargpadro"/>
    <w:link w:val="Cabealho"/>
    <w:rsid w:val="00FC49B4"/>
    <w:rPr>
      <w:rFonts w:ascii="Times New Roman" w:eastAsia="Times New Roman" w:hAnsi="Times New Roman" w:cs="Times New Roman"/>
      <w:sz w:val="20"/>
      <w:szCs w:val="20"/>
      <w:lang w:eastAsia="ar-SA"/>
    </w:rPr>
  </w:style>
  <w:style w:type="paragraph" w:styleId="Rodap">
    <w:name w:val="footer"/>
    <w:basedOn w:val="Normal"/>
    <w:link w:val="RodapChar"/>
    <w:rsid w:val="00FC49B4"/>
    <w:pPr>
      <w:tabs>
        <w:tab w:val="center" w:pos="4419"/>
        <w:tab w:val="right" w:pos="8838"/>
      </w:tabs>
    </w:pPr>
  </w:style>
  <w:style w:type="character" w:customStyle="1" w:styleId="RodapChar">
    <w:name w:val="Rodapé Char"/>
    <w:basedOn w:val="Fontepargpadro"/>
    <w:link w:val="Rodap"/>
    <w:rsid w:val="00FC49B4"/>
    <w:rPr>
      <w:rFonts w:ascii="Times New Roman" w:eastAsia="Times New Roman" w:hAnsi="Times New Roman" w:cs="Times New Roman"/>
      <w:sz w:val="20"/>
      <w:szCs w:val="20"/>
      <w:lang w:eastAsia="ar-SA"/>
    </w:rPr>
  </w:style>
  <w:style w:type="table" w:styleId="Tabelacomgrade">
    <w:name w:val="Table Grid"/>
    <w:basedOn w:val="Tabelanormal"/>
    <w:uiPriority w:val="59"/>
    <w:rsid w:val="00FC49B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C49B4"/>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Textodebalo">
    <w:name w:val="Balloon Text"/>
    <w:basedOn w:val="Normal"/>
    <w:link w:val="TextodebaloChar"/>
    <w:unhideWhenUsed/>
    <w:rsid w:val="00FC49B4"/>
    <w:rPr>
      <w:rFonts w:ascii="Tahoma" w:hAnsi="Tahoma" w:cs="Tahoma"/>
      <w:sz w:val="16"/>
      <w:szCs w:val="16"/>
    </w:rPr>
  </w:style>
  <w:style w:type="character" w:customStyle="1" w:styleId="TextodebaloChar">
    <w:name w:val="Texto de balão Char"/>
    <w:basedOn w:val="Fontepargpadro"/>
    <w:link w:val="Textodebalo"/>
    <w:rsid w:val="00FC49B4"/>
    <w:rPr>
      <w:rFonts w:ascii="Tahoma" w:eastAsia="Times New Roman" w:hAnsi="Tahoma" w:cs="Tahoma"/>
      <w:sz w:val="16"/>
      <w:szCs w:val="16"/>
      <w:lang w:eastAsia="ar-SA"/>
    </w:rPr>
  </w:style>
  <w:style w:type="paragraph" w:styleId="PargrafodaLista">
    <w:name w:val="List Paragraph"/>
    <w:basedOn w:val="Normal"/>
    <w:uiPriority w:val="34"/>
    <w:qFormat/>
    <w:rsid w:val="00FC49B4"/>
    <w:pPr>
      <w:ind w:left="720"/>
      <w:contextualSpacing/>
    </w:pPr>
  </w:style>
  <w:style w:type="paragraph" w:customStyle="1" w:styleId="Contedodatabela">
    <w:name w:val="Conteúdo da tabela"/>
    <w:basedOn w:val="Normal"/>
    <w:rsid w:val="00FC49B4"/>
    <w:pPr>
      <w:suppressLineNumbers/>
      <w:overflowPunct/>
      <w:autoSpaceDE/>
      <w:textAlignment w:val="auto"/>
    </w:pPr>
    <w:rPr>
      <w:sz w:val="24"/>
      <w:szCs w:val="24"/>
    </w:rPr>
  </w:style>
  <w:style w:type="character" w:customStyle="1" w:styleId="Caracteresdenotaderodap">
    <w:name w:val="Caracteres de nota de rodapé"/>
    <w:basedOn w:val="Fontepargpadro"/>
    <w:rsid w:val="00FC49B4"/>
    <w:rPr>
      <w:vertAlign w:val="superscript"/>
    </w:rPr>
  </w:style>
  <w:style w:type="paragraph" w:styleId="Corpodetexto">
    <w:name w:val="Body Text"/>
    <w:basedOn w:val="Normal"/>
    <w:link w:val="CorpodetextoChar"/>
    <w:rsid w:val="00FC49B4"/>
    <w:pPr>
      <w:suppressAutoHyphens w:val="0"/>
      <w:overflowPunct/>
      <w:autoSpaceDE/>
      <w:spacing w:after="120"/>
      <w:textAlignment w:val="auto"/>
    </w:pPr>
    <w:rPr>
      <w:rFonts w:ascii="Arial" w:hAnsi="Arial"/>
      <w:sz w:val="22"/>
      <w:lang w:eastAsia="pt-BR"/>
    </w:rPr>
  </w:style>
  <w:style w:type="character" w:customStyle="1" w:styleId="CorpodetextoChar">
    <w:name w:val="Corpo de texto Char"/>
    <w:basedOn w:val="Fontepargpadro"/>
    <w:link w:val="Corpodetexto"/>
    <w:rsid w:val="00FC49B4"/>
    <w:rPr>
      <w:rFonts w:ascii="Arial" w:eastAsia="Times New Roman" w:hAnsi="Arial" w:cs="Times New Roman"/>
      <w:szCs w:val="20"/>
      <w:lang w:eastAsia="pt-BR"/>
    </w:rPr>
  </w:style>
  <w:style w:type="paragraph" w:customStyle="1" w:styleId="Textoembloco1">
    <w:name w:val="Texto em bloco1"/>
    <w:basedOn w:val="Normal"/>
    <w:rsid w:val="00FC49B4"/>
    <w:pPr>
      <w:suppressAutoHyphens w:val="0"/>
      <w:overflowPunct/>
      <w:autoSpaceDE/>
      <w:ind w:left="4253" w:right="57" w:firstLine="1134"/>
      <w:jc w:val="both"/>
      <w:textAlignment w:val="auto"/>
    </w:pPr>
    <w:rPr>
      <w:rFonts w:ascii="Arial" w:hAnsi="Arial"/>
      <w:i/>
      <w:spacing w:val="14"/>
      <w:sz w:val="22"/>
      <w:lang w:eastAsia="pt-BR"/>
    </w:rPr>
  </w:style>
  <w:style w:type="paragraph" w:styleId="Textodenotaderodap">
    <w:name w:val="footnote text"/>
    <w:basedOn w:val="Normal"/>
    <w:link w:val="TextodenotaderodapChar"/>
    <w:rsid w:val="00FC49B4"/>
    <w:pPr>
      <w:suppressAutoHyphens w:val="0"/>
      <w:overflowPunct/>
      <w:autoSpaceDE/>
      <w:textAlignment w:val="auto"/>
    </w:pPr>
    <w:rPr>
      <w:lang w:eastAsia="pt-BR"/>
    </w:rPr>
  </w:style>
  <w:style w:type="character" w:customStyle="1" w:styleId="TextodenotaderodapChar">
    <w:name w:val="Texto de nota de rodapé Char"/>
    <w:basedOn w:val="Fontepargpadro"/>
    <w:link w:val="Textodenotaderodap"/>
    <w:rsid w:val="00FC49B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FC49B4"/>
    <w:pPr>
      <w:suppressAutoHyphens w:val="0"/>
      <w:overflowPunct/>
      <w:autoSpaceDE/>
      <w:spacing w:before="120" w:line="360" w:lineRule="auto"/>
      <w:ind w:firstLine="1134"/>
      <w:jc w:val="both"/>
      <w:textAlignment w:val="auto"/>
    </w:pPr>
    <w:rPr>
      <w:rFonts w:ascii="Arial" w:hAnsi="Arial"/>
      <w:sz w:val="22"/>
      <w:lang w:eastAsia="pt-BR"/>
    </w:rPr>
  </w:style>
  <w:style w:type="character" w:customStyle="1" w:styleId="RecuodecorpodetextoChar">
    <w:name w:val="Recuo de corpo de texto Char"/>
    <w:basedOn w:val="Fontepargpadro"/>
    <w:link w:val="Recuodecorpodetexto"/>
    <w:rsid w:val="00FC49B4"/>
    <w:rPr>
      <w:rFonts w:ascii="Arial" w:eastAsia="Times New Roman" w:hAnsi="Arial" w:cs="Times New Roman"/>
      <w:szCs w:val="20"/>
      <w:lang w:eastAsia="pt-BR"/>
    </w:rPr>
  </w:style>
  <w:style w:type="paragraph" w:customStyle="1" w:styleId="Standard">
    <w:name w:val="Standard"/>
    <w:rsid w:val="002B0E56"/>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WW8Num4z0">
    <w:name w:val="WW8Num4z0"/>
    <w:rsid w:val="0042158C"/>
    <w:rPr>
      <w:b/>
      <w:bCs/>
    </w:rPr>
  </w:style>
  <w:style w:type="character" w:customStyle="1" w:styleId="WW8Num5z0">
    <w:name w:val="WW8Num5z0"/>
    <w:rsid w:val="0042158C"/>
    <w:rPr>
      <w:b/>
      <w:bCs/>
    </w:rPr>
  </w:style>
  <w:style w:type="character" w:customStyle="1" w:styleId="WW8Num6z0">
    <w:name w:val="WW8Num6z0"/>
    <w:rsid w:val="0042158C"/>
    <w:rPr>
      <w:b/>
      <w:bCs/>
    </w:rPr>
  </w:style>
  <w:style w:type="character" w:customStyle="1" w:styleId="WW8Num7z0">
    <w:name w:val="WW8Num7z0"/>
    <w:rsid w:val="0042158C"/>
    <w:rPr>
      <w:b/>
      <w:bCs/>
    </w:rPr>
  </w:style>
  <w:style w:type="character" w:customStyle="1" w:styleId="WW8Num8z0">
    <w:name w:val="WW8Num8z0"/>
    <w:rsid w:val="0042158C"/>
    <w:rPr>
      <w:b/>
      <w:bCs/>
    </w:rPr>
  </w:style>
  <w:style w:type="character" w:customStyle="1" w:styleId="Fontepargpadro3">
    <w:name w:val="Fonte parág. padrão3"/>
    <w:rsid w:val="0042158C"/>
  </w:style>
  <w:style w:type="character" w:customStyle="1" w:styleId="Fontepargpadro2">
    <w:name w:val="Fonte parág. padrão2"/>
    <w:rsid w:val="0042158C"/>
  </w:style>
  <w:style w:type="character" w:customStyle="1" w:styleId="Absatz-Standardschriftart">
    <w:name w:val="Absatz-Standardschriftart"/>
    <w:rsid w:val="0042158C"/>
  </w:style>
  <w:style w:type="character" w:customStyle="1" w:styleId="WW-Absatz-Standardschriftart">
    <w:name w:val="WW-Absatz-Standardschriftart"/>
    <w:rsid w:val="0042158C"/>
  </w:style>
  <w:style w:type="character" w:customStyle="1" w:styleId="WW-Absatz-Standardschriftart1">
    <w:name w:val="WW-Absatz-Standardschriftart1"/>
    <w:rsid w:val="0042158C"/>
  </w:style>
  <w:style w:type="character" w:customStyle="1" w:styleId="WW-Absatz-Standardschriftart11">
    <w:name w:val="WW-Absatz-Standardschriftart11"/>
    <w:rsid w:val="0042158C"/>
  </w:style>
  <w:style w:type="character" w:customStyle="1" w:styleId="WW-Absatz-Standardschriftart111">
    <w:name w:val="WW-Absatz-Standardschriftart111"/>
    <w:rsid w:val="0042158C"/>
  </w:style>
  <w:style w:type="character" w:customStyle="1" w:styleId="WW-Absatz-Standardschriftart1111">
    <w:name w:val="WW-Absatz-Standardschriftart1111"/>
    <w:rsid w:val="0042158C"/>
  </w:style>
  <w:style w:type="character" w:customStyle="1" w:styleId="WW-Absatz-Standardschriftart11111">
    <w:name w:val="WW-Absatz-Standardschriftart11111"/>
    <w:rsid w:val="0042158C"/>
  </w:style>
  <w:style w:type="character" w:customStyle="1" w:styleId="WW-Absatz-Standardschriftart111111">
    <w:name w:val="WW-Absatz-Standardschriftart111111"/>
    <w:rsid w:val="0042158C"/>
  </w:style>
  <w:style w:type="character" w:customStyle="1" w:styleId="WW-Absatz-Standardschriftart1111111">
    <w:name w:val="WW-Absatz-Standardschriftart1111111"/>
    <w:rsid w:val="0042158C"/>
  </w:style>
  <w:style w:type="character" w:customStyle="1" w:styleId="WW-Absatz-Standardschriftart11111111">
    <w:name w:val="WW-Absatz-Standardschriftart11111111"/>
    <w:rsid w:val="0042158C"/>
  </w:style>
  <w:style w:type="character" w:customStyle="1" w:styleId="WW-Absatz-Standardschriftart111111111">
    <w:name w:val="WW-Absatz-Standardschriftart111111111"/>
    <w:rsid w:val="0042158C"/>
  </w:style>
  <w:style w:type="character" w:customStyle="1" w:styleId="WW-Absatz-Standardschriftart1111111111">
    <w:name w:val="WW-Absatz-Standardschriftart1111111111"/>
    <w:rsid w:val="0042158C"/>
  </w:style>
  <w:style w:type="character" w:customStyle="1" w:styleId="WW-Absatz-Standardschriftart11111111111">
    <w:name w:val="WW-Absatz-Standardschriftart11111111111"/>
    <w:rsid w:val="0042158C"/>
  </w:style>
  <w:style w:type="character" w:customStyle="1" w:styleId="WW-Absatz-Standardschriftart111111111111">
    <w:name w:val="WW-Absatz-Standardschriftart111111111111"/>
    <w:rsid w:val="0042158C"/>
  </w:style>
  <w:style w:type="character" w:customStyle="1" w:styleId="WW-Absatz-Standardschriftart1111111111111">
    <w:name w:val="WW-Absatz-Standardschriftart1111111111111"/>
    <w:rsid w:val="0042158C"/>
  </w:style>
  <w:style w:type="character" w:customStyle="1" w:styleId="WW-Absatz-Standardschriftart11111111111111">
    <w:name w:val="WW-Absatz-Standardschriftart11111111111111"/>
    <w:rsid w:val="0042158C"/>
  </w:style>
  <w:style w:type="character" w:customStyle="1" w:styleId="WW-Absatz-Standardschriftart111111111111111">
    <w:name w:val="WW-Absatz-Standardschriftart111111111111111"/>
    <w:rsid w:val="0042158C"/>
  </w:style>
  <w:style w:type="character" w:customStyle="1" w:styleId="WW-Absatz-Standardschriftart1111111111111111">
    <w:name w:val="WW-Absatz-Standardschriftart1111111111111111"/>
    <w:rsid w:val="0042158C"/>
  </w:style>
  <w:style w:type="character" w:customStyle="1" w:styleId="WW-Absatz-Standardschriftart11111111111111111">
    <w:name w:val="WW-Absatz-Standardschriftart11111111111111111"/>
    <w:rsid w:val="0042158C"/>
  </w:style>
  <w:style w:type="character" w:customStyle="1" w:styleId="WW-Absatz-Standardschriftart111111111111111111">
    <w:name w:val="WW-Absatz-Standardschriftart111111111111111111"/>
    <w:rsid w:val="0042158C"/>
  </w:style>
  <w:style w:type="character" w:customStyle="1" w:styleId="WW-Absatz-Standardschriftart1111111111111111111">
    <w:name w:val="WW-Absatz-Standardschriftart1111111111111111111"/>
    <w:rsid w:val="0042158C"/>
  </w:style>
  <w:style w:type="character" w:customStyle="1" w:styleId="WW-Absatz-Standardschriftart11111111111111111111">
    <w:name w:val="WW-Absatz-Standardschriftart11111111111111111111"/>
    <w:rsid w:val="0042158C"/>
  </w:style>
  <w:style w:type="character" w:customStyle="1" w:styleId="WW-Absatz-Standardschriftart111111111111111111111">
    <w:name w:val="WW-Absatz-Standardschriftart111111111111111111111"/>
    <w:rsid w:val="0042158C"/>
  </w:style>
  <w:style w:type="character" w:customStyle="1" w:styleId="WW-Absatz-Standardschriftart1111111111111111111111">
    <w:name w:val="WW-Absatz-Standardschriftart1111111111111111111111"/>
    <w:rsid w:val="0042158C"/>
  </w:style>
  <w:style w:type="character" w:customStyle="1" w:styleId="WW-Absatz-Standardschriftart11111111111111111111111">
    <w:name w:val="WW-Absatz-Standardschriftart11111111111111111111111"/>
    <w:rsid w:val="0042158C"/>
  </w:style>
  <w:style w:type="character" w:customStyle="1" w:styleId="WW-Absatz-Standardschriftart111111111111111111111111">
    <w:name w:val="WW-Absatz-Standardschriftart111111111111111111111111"/>
    <w:rsid w:val="0042158C"/>
  </w:style>
  <w:style w:type="character" w:customStyle="1" w:styleId="WW-Absatz-Standardschriftart1111111111111111111111111">
    <w:name w:val="WW-Absatz-Standardschriftart1111111111111111111111111"/>
    <w:rsid w:val="0042158C"/>
  </w:style>
  <w:style w:type="character" w:customStyle="1" w:styleId="WW-Absatz-Standardschriftart11111111111111111111111111">
    <w:name w:val="WW-Absatz-Standardschriftart11111111111111111111111111"/>
    <w:rsid w:val="0042158C"/>
  </w:style>
  <w:style w:type="character" w:customStyle="1" w:styleId="WW-Absatz-Standardschriftart111111111111111111111111111">
    <w:name w:val="WW-Absatz-Standardschriftart111111111111111111111111111"/>
    <w:rsid w:val="0042158C"/>
  </w:style>
  <w:style w:type="character" w:customStyle="1" w:styleId="WW-Absatz-Standardschriftart1111111111111111111111111111">
    <w:name w:val="WW-Absatz-Standardschriftart1111111111111111111111111111"/>
    <w:rsid w:val="0042158C"/>
  </w:style>
  <w:style w:type="character" w:customStyle="1" w:styleId="WW-Absatz-Standardschriftart11111111111111111111111111111">
    <w:name w:val="WW-Absatz-Standardschriftart11111111111111111111111111111"/>
    <w:rsid w:val="0042158C"/>
  </w:style>
  <w:style w:type="character" w:customStyle="1" w:styleId="WW-Absatz-Standardschriftart111111111111111111111111111111">
    <w:name w:val="WW-Absatz-Standardschriftart111111111111111111111111111111"/>
    <w:rsid w:val="0042158C"/>
  </w:style>
  <w:style w:type="character" w:customStyle="1" w:styleId="WW-Absatz-Standardschriftart1111111111111111111111111111111">
    <w:name w:val="WW-Absatz-Standardschriftart1111111111111111111111111111111"/>
    <w:rsid w:val="0042158C"/>
  </w:style>
  <w:style w:type="character" w:customStyle="1" w:styleId="WW-Absatz-Standardschriftart11111111111111111111111111111111">
    <w:name w:val="WW-Absatz-Standardschriftart11111111111111111111111111111111"/>
    <w:rsid w:val="0042158C"/>
  </w:style>
  <w:style w:type="character" w:customStyle="1" w:styleId="WW-Absatz-Standardschriftart111111111111111111111111111111111">
    <w:name w:val="WW-Absatz-Standardschriftart111111111111111111111111111111111"/>
    <w:rsid w:val="0042158C"/>
  </w:style>
  <w:style w:type="character" w:customStyle="1" w:styleId="WW-Absatz-Standardschriftart1111111111111111111111111111111111">
    <w:name w:val="WW-Absatz-Standardschriftart1111111111111111111111111111111111"/>
    <w:rsid w:val="0042158C"/>
  </w:style>
  <w:style w:type="character" w:customStyle="1" w:styleId="WW-Absatz-Standardschriftart11111111111111111111111111111111111">
    <w:name w:val="WW-Absatz-Standardschriftart11111111111111111111111111111111111"/>
    <w:rsid w:val="0042158C"/>
  </w:style>
  <w:style w:type="character" w:customStyle="1" w:styleId="WW-Absatz-Standardschriftart111111111111111111111111111111111111">
    <w:name w:val="WW-Absatz-Standardschriftart111111111111111111111111111111111111"/>
    <w:rsid w:val="0042158C"/>
  </w:style>
  <w:style w:type="character" w:customStyle="1" w:styleId="WW-Absatz-Standardschriftart1111111111111111111111111111111111111">
    <w:name w:val="WW-Absatz-Standardschriftart1111111111111111111111111111111111111"/>
    <w:rsid w:val="0042158C"/>
  </w:style>
  <w:style w:type="character" w:customStyle="1" w:styleId="WW-Absatz-Standardschriftart11111111111111111111111111111111111111">
    <w:name w:val="WW-Absatz-Standardschriftart11111111111111111111111111111111111111"/>
    <w:rsid w:val="0042158C"/>
  </w:style>
  <w:style w:type="character" w:customStyle="1" w:styleId="WW-Absatz-Standardschriftart111111111111111111111111111111111111111">
    <w:name w:val="WW-Absatz-Standardschriftart111111111111111111111111111111111111111"/>
    <w:rsid w:val="0042158C"/>
  </w:style>
  <w:style w:type="character" w:customStyle="1" w:styleId="WW-Absatz-Standardschriftart1111111111111111111111111111111111111111">
    <w:name w:val="WW-Absatz-Standardschriftart1111111111111111111111111111111111111111"/>
    <w:rsid w:val="0042158C"/>
  </w:style>
  <w:style w:type="character" w:customStyle="1" w:styleId="WW8Num2z0">
    <w:name w:val="WW8Num2z0"/>
    <w:rsid w:val="0042158C"/>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42158C"/>
  </w:style>
  <w:style w:type="character" w:customStyle="1" w:styleId="WW-Absatz-Standardschriftart111111111111111111111111111111111111111111">
    <w:name w:val="WW-Absatz-Standardschriftart111111111111111111111111111111111111111111"/>
    <w:rsid w:val="0042158C"/>
  </w:style>
  <w:style w:type="character" w:customStyle="1" w:styleId="WW-Absatz-Standardschriftart1111111111111111111111111111111111111111111">
    <w:name w:val="WW-Absatz-Standardschriftart1111111111111111111111111111111111111111111"/>
    <w:rsid w:val="0042158C"/>
  </w:style>
  <w:style w:type="character" w:customStyle="1" w:styleId="WW-Absatz-Standardschriftart11111111111111111111111111111111111111111111">
    <w:name w:val="WW-Absatz-Standardschriftart11111111111111111111111111111111111111111111"/>
    <w:rsid w:val="0042158C"/>
  </w:style>
  <w:style w:type="character" w:customStyle="1" w:styleId="WW-Absatz-Standardschriftart111111111111111111111111111111111111111111111">
    <w:name w:val="WW-Absatz-Standardschriftart111111111111111111111111111111111111111111111"/>
    <w:rsid w:val="0042158C"/>
  </w:style>
  <w:style w:type="character" w:customStyle="1" w:styleId="WW-Absatz-Standardschriftart1111111111111111111111111111111111111111111111">
    <w:name w:val="WW-Absatz-Standardschriftart1111111111111111111111111111111111111111111111"/>
    <w:rsid w:val="0042158C"/>
  </w:style>
  <w:style w:type="character" w:customStyle="1" w:styleId="WW-Absatz-Standardschriftart11111111111111111111111111111111111111111111111">
    <w:name w:val="WW-Absatz-Standardschriftart11111111111111111111111111111111111111111111111"/>
    <w:rsid w:val="0042158C"/>
  </w:style>
  <w:style w:type="character" w:customStyle="1" w:styleId="WW-Absatz-Standardschriftart111111111111111111111111111111111111111111111111">
    <w:name w:val="WW-Absatz-Standardschriftart111111111111111111111111111111111111111111111111"/>
    <w:rsid w:val="0042158C"/>
  </w:style>
  <w:style w:type="character" w:customStyle="1" w:styleId="WW-Absatz-Standardschriftart1111111111111111111111111111111111111111111111111">
    <w:name w:val="WW-Absatz-Standardschriftart1111111111111111111111111111111111111111111111111"/>
    <w:rsid w:val="0042158C"/>
  </w:style>
  <w:style w:type="character" w:customStyle="1" w:styleId="WW-Absatz-Standardschriftart11111111111111111111111111111111111111111111111111">
    <w:name w:val="WW-Absatz-Standardschriftart11111111111111111111111111111111111111111111111111"/>
    <w:rsid w:val="0042158C"/>
  </w:style>
  <w:style w:type="character" w:customStyle="1" w:styleId="WW-Absatz-Standardschriftart111111111111111111111111111111111111111111111111111">
    <w:name w:val="WW-Absatz-Standardschriftart111111111111111111111111111111111111111111111111111"/>
    <w:rsid w:val="0042158C"/>
  </w:style>
  <w:style w:type="character" w:customStyle="1" w:styleId="WW-Absatz-Standardschriftart1111111111111111111111111111111111111111111111111111">
    <w:name w:val="WW-Absatz-Standardschriftart1111111111111111111111111111111111111111111111111111"/>
    <w:rsid w:val="0042158C"/>
  </w:style>
  <w:style w:type="character" w:customStyle="1" w:styleId="WW-Absatz-Standardschriftart11111111111111111111111111111111111111111111111111111">
    <w:name w:val="WW-Absatz-Standardschriftart11111111111111111111111111111111111111111111111111111"/>
    <w:rsid w:val="0042158C"/>
  </w:style>
  <w:style w:type="character" w:customStyle="1" w:styleId="WW-Absatz-Standardschriftart111111111111111111111111111111111111111111111111111111">
    <w:name w:val="WW-Absatz-Standardschriftart111111111111111111111111111111111111111111111111111111"/>
    <w:rsid w:val="0042158C"/>
  </w:style>
  <w:style w:type="character" w:customStyle="1" w:styleId="WW-Absatz-Standardschriftart1111111111111111111111111111111111111111111111111111111">
    <w:name w:val="WW-Absatz-Standardschriftart1111111111111111111111111111111111111111111111111111111"/>
    <w:rsid w:val="0042158C"/>
  </w:style>
  <w:style w:type="character" w:customStyle="1" w:styleId="WW-Absatz-Standardschriftart11111111111111111111111111111111111111111111111111111111">
    <w:name w:val="WW-Absatz-Standardschriftart11111111111111111111111111111111111111111111111111111111"/>
    <w:rsid w:val="0042158C"/>
  </w:style>
  <w:style w:type="character" w:customStyle="1" w:styleId="WW-Absatz-Standardschriftart111111111111111111111111111111111111111111111111111111111">
    <w:name w:val="WW-Absatz-Standardschriftart111111111111111111111111111111111111111111111111111111111"/>
    <w:rsid w:val="0042158C"/>
  </w:style>
  <w:style w:type="character" w:customStyle="1" w:styleId="WW-Absatz-Standardschriftart1111111111111111111111111111111111111111111111111111111111">
    <w:name w:val="WW-Absatz-Standardschriftart1111111111111111111111111111111111111111111111111111111111"/>
    <w:rsid w:val="0042158C"/>
  </w:style>
  <w:style w:type="character" w:customStyle="1" w:styleId="WW-Absatz-Standardschriftart11111111111111111111111111111111111111111111111111111111111">
    <w:name w:val="WW-Absatz-Standardschriftart11111111111111111111111111111111111111111111111111111111111"/>
    <w:rsid w:val="0042158C"/>
  </w:style>
  <w:style w:type="character" w:customStyle="1" w:styleId="WW-Absatz-Standardschriftart111111111111111111111111111111111111111111111111111111111111">
    <w:name w:val="WW-Absatz-Standardschriftart111111111111111111111111111111111111111111111111111111111111"/>
    <w:rsid w:val="0042158C"/>
  </w:style>
  <w:style w:type="character" w:customStyle="1" w:styleId="WW-Absatz-Standardschriftart1111111111111111111111111111111111111111111111111111111111111">
    <w:name w:val="WW-Absatz-Standardschriftart1111111111111111111111111111111111111111111111111111111111111"/>
    <w:rsid w:val="0042158C"/>
  </w:style>
  <w:style w:type="character" w:customStyle="1" w:styleId="WW-Absatz-Standardschriftart11111111111111111111111111111111111111111111111111111111111111">
    <w:name w:val="WW-Absatz-Standardschriftart11111111111111111111111111111111111111111111111111111111111111"/>
    <w:rsid w:val="0042158C"/>
  </w:style>
  <w:style w:type="character" w:customStyle="1" w:styleId="WW-Absatz-Standardschriftart111111111111111111111111111111111111111111111111111111111111111">
    <w:name w:val="WW-Absatz-Standardschriftart111111111111111111111111111111111111111111111111111111111111111"/>
    <w:rsid w:val="0042158C"/>
  </w:style>
  <w:style w:type="character" w:customStyle="1" w:styleId="WW-Absatz-Standardschriftart1111111111111111111111111111111111111111111111111111111111111111">
    <w:name w:val="WW-Absatz-Standardschriftart1111111111111111111111111111111111111111111111111111111111111111"/>
    <w:rsid w:val="0042158C"/>
  </w:style>
  <w:style w:type="character" w:customStyle="1" w:styleId="WW-Absatz-Standardschriftart11111111111111111111111111111111111111111111111111111111111111111">
    <w:name w:val="WW-Absatz-Standardschriftart11111111111111111111111111111111111111111111111111111111111111111"/>
    <w:rsid w:val="0042158C"/>
  </w:style>
  <w:style w:type="character" w:customStyle="1" w:styleId="WW-Absatz-Standardschriftart111111111111111111111111111111111111111111111111111111111111111111">
    <w:name w:val="WW-Absatz-Standardschriftart111111111111111111111111111111111111111111111111111111111111111111"/>
    <w:rsid w:val="0042158C"/>
  </w:style>
  <w:style w:type="character" w:customStyle="1" w:styleId="WW-Absatz-Standardschriftart1111111111111111111111111111111111111111111111111111111111111111111">
    <w:name w:val="WW-Absatz-Standardschriftart1111111111111111111111111111111111111111111111111111111111111111111"/>
    <w:rsid w:val="0042158C"/>
  </w:style>
  <w:style w:type="character" w:customStyle="1" w:styleId="WW-Absatz-Standardschriftart11111111111111111111111111111111111111111111111111111111111111111111">
    <w:name w:val="WW-Absatz-Standardschriftart11111111111111111111111111111111111111111111111111111111111111111111"/>
    <w:rsid w:val="0042158C"/>
  </w:style>
  <w:style w:type="character" w:customStyle="1" w:styleId="WW-Absatz-Standardschriftart111111111111111111111111111111111111111111111111111111111111111111111">
    <w:name w:val="WW-Absatz-Standardschriftart111111111111111111111111111111111111111111111111111111111111111111111"/>
    <w:rsid w:val="0042158C"/>
  </w:style>
  <w:style w:type="character" w:customStyle="1" w:styleId="WW8Num2z1">
    <w:name w:val="WW8Num2z1"/>
    <w:rsid w:val="0042158C"/>
    <w:rPr>
      <w:rFonts w:ascii="Courier New" w:hAnsi="Courier New"/>
    </w:rPr>
  </w:style>
  <w:style w:type="character" w:customStyle="1" w:styleId="WW8Num2z2">
    <w:name w:val="WW8Num2z2"/>
    <w:rsid w:val="0042158C"/>
    <w:rPr>
      <w:rFonts w:ascii="Wingdings" w:hAnsi="Wingdings"/>
    </w:rPr>
  </w:style>
  <w:style w:type="character" w:customStyle="1" w:styleId="WW8Num2z3">
    <w:name w:val="WW8Num2z3"/>
    <w:rsid w:val="0042158C"/>
    <w:rPr>
      <w:rFonts w:ascii="Symbol" w:hAnsi="Symbol"/>
    </w:rPr>
  </w:style>
  <w:style w:type="character" w:customStyle="1" w:styleId="WW8Num6z1">
    <w:name w:val="WW8Num6z1"/>
    <w:rsid w:val="0042158C"/>
    <w:rPr>
      <w:rFonts w:ascii="Courier New" w:hAnsi="Courier New"/>
    </w:rPr>
  </w:style>
  <w:style w:type="character" w:customStyle="1" w:styleId="WW8Num6z2">
    <w:name w:val="WW8Num6z2"/>
    <w:rsid w:val="0042158C"/>
    <w:rPr>
      <w:rFonts w:ascii="Wingdings" w:hAnsi="Wingdings"/>
    </w:rPr>
  </w:style>
  <w:style w:type="character" w:customStyle="1" w:styleId="WW8Num6z3">
    <w:name w:val="WW8Num6z3"/>
    <w:rsid w:val="0042158C"/>
    <w:rPr>
      <w:rFonts w:ascii="Symbol" w:hAnsi="Symbol"/>
    </w:rPr>
  </w:style>
  <w:style w:type="character" w:customStyle="1" w:styleId="Fontepargpadro1">
    <w:name w:val="Fonte parág. padrão1"/>
    <w:rsid w:val="0042158C"/>
  </w:style>
  <w:style w:type="character" w:customStyle="1" w:styleId="WW-Absatz-Standardschriftart1111111111111111111111111111111111111111111111111111111111111111111111">
    <w:name w:val="WW-Absatz-Standardschriftart1111111111111111111111111111111111111111111111111111111111111111111111"/>
    <w:rsid w:val="0042158C"/>
  </w:style>
  <w:style w:type="character" w:customStyle="1" w:styleId="WW-Absatz-Standardschriftart11111111111111111111111111111111111111111111111111111111111111111111111">
    <w:name w:val="WW-Absatz-Standardschriftart11111111111111111111111111111111111111111111111111111111111111111111111"/>
    <w:rsid w:val="0042158C"/>
  </w:style>
  <w:style w:type="character" w:customStyle="1" w:styleId="WW-Absatz-Standardschriftart111111111111111111111111111111111111111111111111111111111111111111111111">
    <w:name w:val="WW-Absatz-Standardschriftart111111111111111111111111111111111111111111111111111111111111111111111111"/>
    <w:rsid w:val="0042158C"/>
  </w:style>
  <w:style w:type="character" w:customStyle="1" w:styleId="WW-Absatz-Standardschriftart1111111111111111111111111111111111111111111111111111111111111111111111111">
    <w:name w:val="WW-Absatz-Standardschriftart1111111111111111111111111111111111111111111111111111111111111111111111111"/>
    <w:rsid w:val="0042158C"/>
  </w:style>
  <w:style w:type="character" w:customStyle="1" w:styleId="WW-Absatz-Standardschriftart11111111111111111111111111111111111111111111111111111111111111111111111111">
    <w:name w:val="WW-Absatz-Standardschriftart11111111111111111111111111111111111111111111111111111111111111111111111111"/>
    <w:rsid w:val="0042158C"/>
  </w:style>
  <w:style w:type="character" w:customStyle="1" w:styleId="WW-Fontepargpadro">
    <w:name w:val="WW-Fonte parág. padrão"/>
    <w:rsid w:val="0042158C"/>
  </w:style>
  <w:style w:type="character" w:styleId="Hyperlink">
    <w:name w:val="Hyperlink"/>
    <w:basedOn w:val="WW-Fontepargpadro"/>
    <w:semiHidden/>
    <w:rsid w:val="0042158C"/>
    <w:rPr>
      <w:color w:val="0000FF"/>
      <w:u w:val="single"/>
    </w:rPr>
  </w:style>
  <w:style w:type="character" w:customStyle="1" w:styleId="Smbolosdenumerao">
    <w:name w:val="Símbolos de numeração"/>
    <w:rsid w:val="0042158C"/>
  </w:style>
  <w:style w:type="character" w:customStyle="1" w:styleId="Marcas">
    <w:name w:val="Marcas"/>
    <w:rsid w:val="0042158C"/>
    <w:rPr>
      <w:rFonts w:ascii="OpenSymbol" w:eastAsia="OpenSymbol" w:hAnsi="OpenSymbol" w:cs="OpenSymbol"/>
    </w:rPr>
  </w:style>
  <w:style w:type="paragraph" w:customStyle="1" w:styleId="Captulo">
    <w:name w:val="Capítulo"/>
    <w:basedOn w:val="Normal"/>
    <w:next w:val="Corpodetexto"/>
    <w:rsid w:val="0042158C"/>
    <w:pPr>
      <w:keepNext/>
      <w:overflowPunct/>
      <w:autoSpaceDE/>
      <w:spacing w:before="240" w:after="120"/>
      <w:textAlignment w:val="auto"/>
    </w:pPr>
    <w:rPr>
      <w:rFonts w:ascii="Arial" w:eastAsia="Tahoma" w:hAnsi="Arial" w:cs="Tahoma"/>
      <w:sz w:val="28"/>
      <w:szCs w:val="28"/>
    </w:rPr>
  </w:style>
  <w:style w:type="paragraph" w:styleId="Lista">
    <w:name w:val="List"/>
    <w:basedOn w:val="Corpodetexto"/>
    <w:semiHidden/>
    <w:rsid w:val="0042158C"/>
    <w:pPr>
      <w:suppressAutoHyphens/>
      <w:spacing w:after="0"/>
    </w:pPr>
    <w:rPr>
      <w:rFonts w:ascii="Times New Roman" w:hAnsi="Times New Roman"/>
      <w:sz w:val="24"/>
      <w:lang w:eastAsia="ar-SA"/>
    </w:rPr>
  </w:style>
  <w:style w:type="paragraph" w:customStyle="1" w:styleId="Legenda3">
    <w:name w:val="Legenda3"/>
    <w:basedOn w:val="Normal"/>
    <w:rsid w:val="0042158C"/>
    <w:pPr>
      <w:suppressLineNumbers/>
      <w:overflowPunct/>
      <w:autoSpaceDE/>
      <w:spacing w:before="120" w:after="120"/>
      <w:textAlignment w:val="auto"/>
    </w:pPr>
    <w:rPr>
      <w:rFonts w:cs="Tahoma"/>
      <w:i/>
      <w:iCs/>
      <w:sz w:val="24"/>
      <w:szCs w:val="24"/>
    </w:rPr>
  </w:style>
  <w:style w:type="paragraph" w:customStyle="1" w:styleId="ndice">
    <w:name w:val="Índice"/>
    <w:basedOn w:val="Normal"/>
    <w:rsid w:val="0042158C"/>
    <w:pPr>
      <w:suppressLineNumbers/>
      <w:overflowPunct/>
      <w:autoSpaceDE/>
      <w:textAlignment w:val="auto"/>
    </w:pPr>
    <w:rPr>
      <w:sz w:val="24"/>
      <w:szCs w:val="24"/>
    </w:rPr>
  </w:style>
  <w:style w:type="paragraph" w:customStyle="1" w:styleId="Legenda2">
    <w:name w:val="Legenda2"/>
    <w:basedOn w:val="Normal"/>
    <w:rsid w:val="0042158C"/>
    <w:pPr>
      <w:suppressLineNumbers/>
      <w:overflowPunct/>
      <w:autoSpaceDE/>
      <w:spacing w:before="120" w:after="120"/>
      <w:textAlignment w:val="auto"/>
    </w:pPr>
    <w:rPr>
      <w:rFonts w:cs="Tahoma"/>
      <w:i/>
      <w:iCs/>
      <w:sz w:val="24"/>
      <w:szCs w:val="24"/>
    </w:rPr>
  </w:style>
  <w:style w:type="paragraph" w:customStyle="1" w:styleId="Legenda1">
    <w:name w:val="Legenda1"/>
    <w:basedOn w:val="Normal"/>
    <w:rsid w:val="0042158C"/>
    <w:pPr>
      <w:suppressLineNumbers/>
      <w:overflowPunct/>
      <w:autoSpaceDE/>
      <w:spacing w:before="120" w:after="120"/>
      <w:textAlignment w:val="auto"/>
    </w:pPr>
    <w:rPr>
      <w:i/>
      <w:iCs/>
      <w:sz w:val="24"/>
      <w:szCs w:val="24"/>
    </w:rPr>
  </w:style>
  <w:style w:type="paragraph" w:styleId="Ttulo">
    <w:name w:val="Title"/>
    <w:basedOn w:val="Normal"/>
    <w:next w:val="Subttulo"/>
    <w:link w:val="TtuloChar"/>
    <w:qFormat/>
    <w:rsid w:val="0042158C"/>
    <w:pPr>
      <w:overflowPunct/>
      <w:autoSpaceDE/>
      <w:jc w:val="center"/>
      <w:textAlignment w:val="auto"/>
    </w:pPr>
    <w:rPr>
      <w:rFonts w:ascii="Arial" w:hAnsi="Arial"/>
      <w:b/>
    </w:rPr>
  </w:style>
  <w:style w:type="paragraph" w:styleId="Subttulo">
    <w:name w:val="Subtitle"/>
    <w:basedOn w:val="Normal"/>
    <w:next w:val="Corpodetexto"/>
    <w:link w:val="SubttuloChar"/>
    <w:qFormat/>
    <w:rsid w:val="0042158C"/>
    <w:pPr>
      <w:overflowPunct/>
      <w:autoSpaceDE/>
      <w:jc w:val="center"/>
      <w:textAlignment w:val="auto"/>
    </w:pPr>
    <w:rPr>
      <w:rFonts w:ascii="Arial" w:hAnsi="Arial"/>
      <w:b/>
    </w:rPr>
  </w:style>
  <w:style w:type="character" w:customStyle="1" w:styleId="SubttuloChar">
    <w:name w:val="Subtítulo Char"/>
    <w:basedOn w:val="Fontepargpadro"/>
    <w:link w:val="Subttulo"/>
    <w:rsid w:val="0042158C"/>
    <w:rPr>
      <w:rFonts w:ascii="Arial" w:eastAsia="Times New Roman" w:hAnsi="Arial" w:cs="Times New Roman"/>
      <w:b/>
      <w:sz w:val="20"/>
      <w:szCs w:val="20"/>
      <w:lang w:eastAsia="ar-SA"/>
    </w:rPr>
  </w:style>
  <w:style w:type="character" w:customStyle="1" w:styleId="TtuloChar">
    <w:name w:val="Título Char"/>
    <w:basedOn w:val="Fontepargpadro"/>
    <w:link w:val="Ttulo"/>
    <w:rsid w:val="0042158C"/>
    <w:rPr>
      <w:rFonts w:ascii="Arial" w:eastAsia="Times New Roman" w:hAnsi="Arial" w:cs="Times New Roman"/>
      <w:b/>
      <w:sz w:val="20"/>
      <w:szCs w:val="20"/>
      <w:lang w:eastAsia="ar-SA"/>
    </w:rPr>
  </w:style>
  <w:style w:type="paragraph" w:customStyle="1" w:styleId="Corpodetexto21">
    <w:name w:val="Corpo de texto 21"/>
    <w:basedOn w:val="Normal"/>
    <w:rsid w:val="0042158C"/>
    <w:pPr>
      <w:overflowPunct/>
      <w:autoSpaceDE/>
      <w:jc w:val="both"/>
      <w:textAlignment w:val="auto"/>
    </w:pPr>
    <w:rPr>
      <w:rFonts w:ascii="Courier New" w:hAnsi="Courier New"/>
      <w:szCs w:val="24"/>
    </w:rPr>
  </w:style>
  <w:style w:type="paragraph" w:customStyle="1" w:styleId="Corpodetexto32">
    <w:name w:val="Corpo de texto 32"/>
    <w:basedOn w:val="Normal"/>
    <w:rsid w:val="0042158C"/>
    <w:pPr>
      <w:overflowPunct/>
      <w:autoSpaceDE/>
      <w:textAlignment w:val="auto"/>
    </w:pPr>
    <w:rPr>
      <w:rFonts w:ascii="Courier New" w:hAnsi="Courier New"/>
      <w:sz w:val="16"/>
      <w:szCs w:val="24"/>
    </w:rPr>
  </w:style>
  <w:style w:type="paragraph" w:customStyle="1" w:styleId="Contedodoquadro">
    <w:name w:val="Conteúdo do quadro"/>
    <w:basedOn w:val="Corpodetexto"/>
    <w:rsid w:val="0042158C"/>
    <w:pPr>
      <w:suppressAutoHyphens/>
      <w:spacing w:after="0"/>
    </w:pPr>
    <w:rPr>
      <w:rFonts w:ascii="Times New Roman" w:hAnsi="Times New Roman"/>
      <w:sz w:val="24"/>
      <w:lang w:eastAsia="ar-SA"/>
    </w:rPr>
  </w:style>
  <w:style w:type="paragraph" w:customStyle="1" w:styleId="Ttulodatabela">
    <w:name w:val="Título da tabela"/>
    <w:basedOn w:val="Contedodatabela"/>
    <w:rsid w:val="0042158C"/>
    <w:pPr>
      <w:jc w:val="center"/>
    </w:pPr>
    <w:rPr>
      <w:b/>
      <w:bCs/>
      <w:i/>
      <w:iCs/>
    </w:rPr>
  </w:style>
  <w:style w:type="paragraph" w:customStyle="1" w:styleId="Corpodetexto22">
    <w:name w:val="Corpo de texto 22"/>
    <w:basedOn w:val="Normal"/>
    <w:rsid w:val="0042158C"/>
    <w:pPr>
      <w:suppressAutoHyphens w:val="0"/>
      <w:jc w:val="both"/>
    </w:pPr>
    <w:rPr>
      <w:sz w:val="28"/>
    </w:rPr>
  </w:style>
  <w:style w:type="paragraph" w:customStyle="1" w:styleId="Recuodecorpodetexto21">
    <w:name w:val="Recuo de corpo de texto 21"/>
    <w:basedOn w:val="Normal"/>
    <w:rsid w:val="0042158C"/>
    <w:pPr>
      <w:overflowPunct/>
      <w:autoSpaceDE/>
      <w:spacing w:after="120" w:line="480" w:lineRule="auto"/>
      <w:ind w:left="283"/>
      <w:textAlignment w:val="auto"/>
    </w:pPr>
    <w:rPr>
      <w:sz w:val="24"/>
      <w:szCs w:val="24"/>
    </w:rPr>
  </w:style>
  <w:style w:type="paragraph" w:customStyle="1" w:styleId="WW-Padro">
    <w:name w:val="WW-Padrão"/>
    <w:rsid w:val="0042158C"/>
    <w:pPr>
      <w:widowControl w:val="0"/>
      <w:suppressAutoHyphens/>
      <w:overflowPunct w:val="0"/>
      <w:autoSpaceDE w:val="0"/>
      <w:spacing w:after="0" w:line="240" w:lineRule="auto"/>
      <w:textAlignment w:val="baseline"/>
    </w:pPr>
    <w:rPr>
      <w:rFonts w:ascii="Arial Unicode MS" w:eastAsia="Arial" w:hAnsi="Arial Unicode MS" w:cs="Times New Roman"/>
      <w:color w:val="000000"/>
      <w:sz w:val="24"/>
      <w:szCs w:val="20"/>
      <w:lang w:eastAsia="ar-SA"/>
    </w:rPr>
  </w:style>
  <w:style w:type="paragraph" w:customStyle="1" w:styleId="Ttulo11">
    <w:name w:val="Título 1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Ttulo31">
    <w:name w:val="Título 3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Ttulo61">
    <w:name w:val="Título 6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Corpodetexto31">
    <w:name w:val="Corpo de texto 31"/>
    <w:basedOn w:val="Normal"/>
    <w:rsid w:val="0042158C"/>
    <w:pPr>
      <w:overflowPunct/>
      <w:autoSpaceDE/>
      <w:jc w:val="both"/>
      <w:textAlignment w:val="auto"/>
    </w:pPr>
    <w:rPr>
      <w:sz w:val="22"/>
      <w:szCs w:val="24"/>
    </w:rPr>
  </w:style>
  <w:style w:type="character" w:customStyle="1" w:styleId="Ttulo6Char">
    <w:name w:val="Título 6 Char"/>
    <w:basedOn w:val="Fontepargpadro"/>
    <w:link w:val="Ttulo6"/>
    <w:uiPriority w:val="9"/>
    <w:semiHidden/>
    <w:rsid w:val="00261C11"/>
    <w:rPr>
      <w:rFonts w:asciiTheme="majorHAnsi" w:eastAsiaTheme="majorEastAsia" w:hAnsiTheme="majorHAnsi" w:cstheme="majorBidi"/>
      <w:i/>
      <w:iCs/>
      <w:color w:val="243F60" w:themeColor="accent1" w:themeShade="7F"/>
      <w:sz w:val="20"/>
      <w:szCs w:val="20"/>
      <w:lang w:eastAsia="ar-SA"/>
    </w:rPr>
  </w:style>
  <w:style w:type="paragraph" w:customStyle="1" w:styleId="WW-Textosimples">
    <w:name w:val="WW-Texto simples"/>
    <w:basedOn w:val="Normal"/>
    <w:rsid w:val="00261C11"/>
    <w:pPr>
      <w:overflowPunct/>
      <w:autoSpaceDE/>
      <w:textAlignment w:val="auto"/>
    </w:pPr>
    <w:rPr>
      <w:rFonts w:ascii="Courier New" w:hAnsi="Courier New" w:cs="Courier New"/>
      <w:kern w:val="1"/>
    </w:rPr>
  </w:style>
  <w:style w:type="paragraph" w:customStyle="1" w:styleId="TableContents">
    <w:name w:val="Table Contents"/>
    <w:basedOn w:val="Standard"/>
    <w:rsid w:val="006E4D5C"/>
    <w:pPr>
      <w:suppressLineNumbers/>
    </w:pPr>
  </w:style>
  <w:style w:type="paragraph" w:customStyle="1" w:styleId="Default">
    <w:name w:val="Default"/>
    <w:rsid w:val="003473D0"/>
    <w:pPr>
      <w:autoSpaceDE w:val="0"/>
      <w:autoSpaceDN w:val="0"/>
      <w:adjustRightInd w:val="0"/>
      <w:spacing w:after="0" w:line="240" w:lineRule="auto"/>
    </w:pPr>
    <w:rPr>
      <w:rFonts w:ascii="Calibri" w:hAnsi="Calibri" w:cs="Calibri"/>
      <w:color w:val="000000"/>
      <w:sz w:val="24"/>
      <w:szCs w:val="24"/>
    </w:rPr>
  </w:style>
  <w:style w:type="character" w:customStyle="1" w:styleId="fontstyle01">
    <w:name w:val="fontstyle01"/>
    <w:basedOn w:val="Fontepargpadro"/>
    <w:rsid w:val="006D5936"/>
    <w:rPr>
      <w:rFonts w:ascii="ArialMT" w:hAnsi="ArialMT" w:hint="default"/>
      <w:b w:val="0"/>
      <w:bCs w:val="0"/>
      <w:i w:val="0"/>
      <w:iCs w:val="0"/>
      <w:color w:val="000000"/>
      <w:sz w:val="20"/>
      <w:szCs w:val="20"/>
    </w:rPr>
  </w:style>
  <w:style w:type="character" w:styleId="MenoPendente">
    <w:name w:val="Unresolved Mention"/>
    <w:basedOn w:val="Fontepargpadro"/>
    <w:uiPriority w:val="99"/>
    <w:semiHidden/>
    <w:unhideWhenUsed/>
    <w:rsid w:val="00D06D76"/>
    <w:rPr>
      <w:color w:val="605E5C"/>
      <w:shd w:val="clear" w:color="auto" w:fill="E1DFDD"/>
    </w:rPr>
  </w:style>
  <w:style w:type="paragraph" w:styleId="Textoembloco">
    <w:name w:val="Block Text"/>
    <w:basedOn w:val="Normal"/>
    <w:rsid w:val="00082093"/>
    <w:pPr>
      <w:suppressAutoHyphens w:val="0"/>
      <w:overflowPunct/>
      <w:autoSpaceDE/>
      <w:spacing w:after="80"/>
      <w:ind w:left="-426" w:right="-143" w:firstLine="1134"/>
      <w:jc w:val="both"/>
      <w:textAlignment w:val="auto"/>
    </w:pPr>
    <w:rPr>
      <w:b/>
      <w:sz w:val="24"/>
      <w:lang w:eastAsia="pt-BR"/>
    </w:rPr>
  </w:style>
  <w:style w:type="table" w:customStyle="1" w:styleId="TableNormal">
    <w:name w:val="Table Normal"/>
    <w:uiPriority w:val="2"/>
    <w:semiHidden/>
    <w:unhideWhenUsed/>
    <w:qFormat/>
    <w:rsid w:val="00044D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5C1D"/>
    <w:pPr>
      <w:widowControl w:val="0"/>
      <w:suppressAutoHyphens w:val="0"/>
      <w:overflowPunct/>
      <w:autoSpaceDN w:val="0"/>
      <w:spacing w:line="178" w:lineRule="exact"/>
      <w:textAlignment w:val="auto"/>
    </w:pPr>
    <w:rPr>
      <w:sz w:val="22"/>
      <w:szCs w:val="22"/>
      <w:lang w:val="pt-PT" w:eastAsia="en-US"/>
    </w:rPr>
  </w:style>
  <w:style w:type="character" w:styleId="Forte">
    <w:name w:val="Strong"/>
    <w:basedOn w:val="Fontepargpadro"/>
    <w:uiPriority w:val="22"/>
    <w:qFormat/>
    <w:rsid w:val="00C13045"/>
    <w:rPr>
      <w:b/>
      <w:bCs/>
    </w:rPr>
  </w:style>
  <w:style w:type="character" w:styleId="HiperlinkVisitado">
    <w:name w:val="FollowedHyperlink"/>
    <w:basedOn w:val="Fontepargpadro"/>
    <w:semiHidden/>
    <w:unhideWhenUsed/>
    <w:rsid w:val="00564C46"/>
    <w:rPr>
      <w:color w:val="800080" w:themeColor="followedHyperlink"/>
      <w:u w:val="single"/>
    </w:rPr>
  </w:style>
  <w:style w:type="paragraph" w:styleId="NormalWeb">
    <w:name w:val="Normal (Web)"/>
    <w:basedOn w:val="Normal"/>
    <w:uiPriority w:val="99"/>
    <w:unhideWhenUsed/>
    <w:rsid w:val="006D7EEA"/>
    <w:pPr>
      <w:suppressAutoHyphens w:val="0"/>
      <w:overflowPunct/>
      <w:autoSpaceDE/>
      <w:spacing w:before="100" w:beforeAutospacing="1" w:after="100" w:afterAutospacing="1"/>
      <w:textAlignment w:val="auto"/>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3986">
      <w:bodyDiv w:val="1"/>
      <w:marLeft w:val="0"/>
      <w:marRight w:val="0"/>
      <w:marTop w:val="0"/>
      <w:marBottom w:val="0"/>
      <w:divBdr>
        <w:top w:val="none" w:sz="0" w:space="0" w:color="auto"/>
        <w:left w:val="none" w:sz="0" w:space="0" w:color="auto"/>
        <w:bottom w:val="none" w:sz="0" w:space="0" w:color="auto"/>
        <w:right w:val="none" w:sz="0" w:space="0" w:color="auto"/>
      </w:divBdr>
    </w:div>
    <w:div w:id="295181976">
      <w:bodyDiv w:val="1"/>
      <w:marLeft w:val="0"/>
      <w:marRight w:val="0"/>
      <w:marTop w:val="0"/>
      <w:marBottom w:val="0"/>
      <w:divBdr>
        <w:top w:val="none" w:sz="0" w:space="0" w:color="auto"/>
        <w:left w:val="none" w:sz="0" w:space="0" w:color="auto"/>
        <w:bottom w:val="none" w:sz="0" w:space="0" w:color="auto"/>
        <w:right w:val="none" w:sz="0" w:space="0" w:color="auto"/>
      </w:divBdr>
      <w:divsChild>
        <w:div w:id="1156071817">
          <w:marLeft w:val="0"/>
          <w:marRight w:val="0"/>
          <w:marTop w:val="0"/>
          <w:marBottom w:val="0"/>
          <w:divBdr>
            <w:top w:val="none" w:sz="0" w:space="0" w:color="auto"/>
            <w:left w:val="none" w:sz="0" w:space="0" w:color="auto"/>
            <w:bottom w:val="none" w:sz="0" w:space="0" w:color="auto"/>
            <w:right w:val="none" w:sz="0" w:space="0" w:color="auto"/>
          </w:divBdr>
        </w:div>
        <w:div w:id="893321803">
          <w:marLeft w:val="0"/>
          <w:marRight w:val="0"/>
          <w:marTop w:val="0"/>
          <w:marBottom w:val="0"/>
          <w:divBdr>
            <w:top w:val="none" w:sz="0" w:space="0" w:color="auto"/>
            <w:left w:val="none" w:sz="0" w:space="0" w:color="auto"/>
            <w:bottom w:val="none" w:sz="0" w:space="0" w:color="auto"/>
            <w:right w:val="none" w:sz="0" w:space="0" w:color="auto"/>
          </w:divBdr>
        </w:div>
      </w:divsChild>
    </w:div>
    <w:div w:id="632708743">
      <w:bodyDiv w:val="1"/>
      <w:marLeft w:val="0"/>
      <w:marRight w:val="0"/>
      <w:marTop w:val="0"/>
      <w:marBottom w:val="0"/>
      <w:divBdr>
        <w:top w:val="none" w:sz="0" w:space="0" w:color="auto"/>
        <w:left w:val="none" w:sz="0" w:space="0" w:color="auto"/>
        <w:bottom w:val="none" w:sz="0" w:space="0" w:color="auto"/>
        <w:right w:val="none" w:sz="0" w:space="0" w:color="auto"/>
      </w:divBdr>
    </w:div>
    <w:div w:id="652954760">
      <w:bodyDiv w:val="1"/>
      <w:marLeft w:val="0"/>
      <w:marRight w:val="0"/>
      <w:marTop w:val="0"/>
      <w:marBottom w:val="0"/>
      <w:divBdr>
        <w:top w:val="none" w:sz="0" w:space="0" w:color="auto"/>
        <w:left w:val="none" w:sz="0" w:space="0" w:color="auto"/>
        <w:bottom w:val="none" w:sz="0" w:space="0" w:color="auto"/>
        <w:right w:val="none" w:sz="0" w:space="0" w:color="auto"/>
      </w:divBdr>
    </w:div>
    <w:div w:id="757335244">
      <w:bodyDiv w:val="1"/>
      <w:marLeft w:val="0"/>
      <w:marRight w:val="0"/>
      <w:marTop w:val="0"/>
      <w:marBottom w:val="0"/>
      <w:divBdr>
        <w:top w:val="none" w:sz="0" w:space="0" w:color="auto"/>
        <w:left w:val="none" w:sz="0" w:space="0" w:color="auto"/>
        <w:bottom w:val="none" w:sz="0" w:space="0" w:color="auto"/>
        <w:right w:val="none" w:sz="0" w:space="0" w:color="auto"/>
      </w:divBdr>
    </w:div>
    <w:div w:id="841049575">
      <w:bodyDiv w:val="1"/>
      <w:marLeft w:val="0"/>
      <w:marRight w:val="0"/>
      <w:marTop w:val="0"/>
      <w:marBottom w:val="0"/>
      <w:divBdr>
        <w:top w:val="none" w:sz="0" w:space="0" w:color="auto"/>
        <w:left w:val="none" w:sz="0" w:space="0" w:color="auto"/>
        <w:bottom w:val="none" w:sz="0" w:space="0" w:color="auto"/>
        <w:right w:val="none" w:sz="0" w:space="0" w:color="auto"/>
      </w:divBdr>
      <w:divsChild>
        <w:div w:id="1180774684">
          <w:marLeft w:val="0"/>
          <w:marRight w:val="0"/>
          <w:marTop w:val="0"/>
          <w:marBottom w:val="0"/>
          <w:divBdr>
            <w:top w:val="none" w:sz="0" w:space="0" w:color="auto"/>
            <w:left w:val="none" w:sz="0" w:space="0" w:color="auto"/>
            <w:bottom w:val="none" w:sz="0" w:space="0" w:color="auto"/>
            <w:right w:val="none" w:sz="0" w:space="0" w:color="auto"/>
          </w:divBdr>
          <w:divsChild>
            <w:div w:id="1533179217">
              <w:marLeft w:val="2670"/>
              <w:marRight w:val="0"/>
              <w:marTop w:val="0"/>
              <w:marBottom w:val="0"/>
              <w:divBdr>
                <w:top w:val="none" w:sz="0" w:space="0" w:color="auto"/>
                <w:left w:val="none" w:sz="0" w:space="0" w:color="auto"/>
                <w:bottom w:val="none" w:sz="0" w:space="0" w:color="auto"/>
                <w:right w:val="none" w:sz="0" w:space="0" w:color="auto"/>
              </w:divBdr>
            </w:div>
          </w:divsChild>
        </w:div>
        <w:div w:id="1956936941">
          <w:marLeft w:val="0"/>
          <w:marRight w:val="0"/>
          <w:marTop w:val="0"/>
          <w:marBottom w:val="0"/>
          <w:divBdr>
            <w:top w:val="none" w:sz="0" w:space="0" w:color="auto"/>
            <w:left w:val="none" w:sz="0" w:space="0" w:color="auto"/>
            <w:bottom w:val="none" w:sz="0" w:space="0" w:color="auto"/>
            <w:right w:val="none" w:sz="0" w:space="0" w:color="auto"/>
          </w:divBdr>
          <w:divsChild>
            <w:div w:id="451560346">
              <w:marLeft w:val="2670"/>
              <w:marRight w:val="0"/>
              <w:marTop w:val="0"/>
              <w:marBottom w:val="0"/>
              <w:divBdr>
                <w:top w:val="none" w:sz="0" w:space="0" w:color="auto"/>
                <w:left w:val="none" w:sz="0" w:space="0" w:color="auto"/>
                <w:bottom w:val="none" w:sz="0" w:space="0" w:color="auto"/>
                <w:right w:val="none" w:sz="0" w:space="0" w:color="auto"/>
              </w:divBdr>
            </w:div>
          </w:divsChild>
        </w:div>
      </w:divsChild>
    </w:div>
    <w:div w:id="997731254">
      <w:bodyDiv w:val="1"/>
      <w:marLeft w:val="0"/>
      <w:marRight w:val="0"/>
      <w:marTop w:val="0"/>
      <w:marBottom w:val="0"/>
      <w:divBdr>
        <w:top w:val="none" w:sz="0" w:space="0" w:color="auto"/>
        <w:left w:val="none" w:sz="0" w:space="0" w:color="auto"/>
        <w:bottom w:val="none" w:sz="0" w:space="0" w:color="auto"/>
        <w:right w:val="none" w:sz="0" w:space="0" w:color="auto"/>
      </w:divBdr>
      <w:divsChild>
        <w:div w:id="1053970065">
          <w:marLeft w:val="0"/>
          <w:marRight w:val="0"/>
          <w:marTop w:val="0"/>
          <w:marBottom w:val="0"/>
          <w:divBdr>
            <w:top w:val="none" w:sz="0" w:space="0" w:color="auto"/>
            <w:left w:val="none" w:sz="0" w:space="0" w:color="auto"/>
            <w:bottom w:val="none" w:sz="0" w:space="0" w:color="auto"/>
            <w:right w:val="none" w:sz="0" w:space="0" w:color="auto"/>
          </w:divBdr>
          <w:divsChild>
            <w:div w:id="167047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72382">
      <w:bodyDiv w:val="1"/>
      <w:marLeft w:val="0"/>
      <w:marRight w:val="0"/>
      <w:marTop w:val="0"/>
      <w:marBottom w:val="0"/>
      <w:divBdr>
        <w:top w:val="none" w:sz="0" w:space="0" w:color="auto"/>
        <w:left w:val="none" w:sz="0" w:space="0" w:color="auto"/>
        <w:bottom w:val="none" w:sz="0" w:space="0" w:color="auto"/>
        <w:right w:val="none" w:sz="0" w:space="0" w:color="auto"/>
      </w:divBdr>
    </w:div>
    <w:div w:id="1508400597">
      <w:bodyDiv w:val="1"/>
      <w:marLeft w:val="0"/>
      <w:marRight w:val="0"/>
      <w:marTop w:val="0"/>
      <w:marBottom w:val="0"/>
      <w:divBdr>
        <w:top w:val="none" w:sz="0" w:space="0" w:color="auto"/>
        <w:left w:val="none" w:sz="0" w:space="0" w:color="auto"/>
        <w:bottom w:val="none" w:sz="0" w:space="0" w:color="auto"/>
        <w:right w:val="none" w:sz="0" w:space="0" w:color="auto"/>
      </w:divBdr>
    </w:div>
    <w:div w:id="1522356583">
      <w:bodyDiv w:val="1"/>
      <w:marLeft w:val="0"/>
      <w:marRight w:val="0"/>
      <w:marTop w:val="0"/>
      <w:marBottom w:val="0"/>
      <w:divBdr>
        <w:top w:val="none" w:sz="0" w:space="0" w:color="auto"/>
        <w:left w:val="none" w:sz="0" w:space="0" w:color="auto"/>
        <w:bottom w:val="none" w:sz="0" w:space="0" w:color="auto"/>
        <w:right w:val="none" w:sz="0" w:space="0" w:color="auto"/>
      </w:divBdr>
    </w:div>
    <w:div w:id="1543715633">
      <w:bodyDiv w:val="1"/>
      <w:marLeft w:val="0"/>
      <w:marRight w:val="0"/>
      <w:marTop w:val="0"/>
      <w:marBottom w:val="0"/>
      <w:divBdr>
        <w:top w:val="none" w:sz="0" w:space="0" w:color="auto"/>
        <w:left w:val="none" w:sz="0" w:space="0" w:color="auto"/>
        <w:bottom w:val="none" w:sz="0" w:space="0" w:color="auto"/>
        <w:right w:val="none" w:sz="0" w:space="0" w:color="auto"/>
      </w:divBdr>
      <w:divsChild>
        <w:div w:id="1629625553">
          <w:marLeft w:val="0"/>
          <w:marRight w:val="0"/>
          <w:marTop w:val="0"/>
          <w:marBottom w:val="0"/>
          <w:divBdr>
            <w:top w:val="none" w:sz="0" w:space="0" w:color="auto"/>
            <w:left w:val="none" w:sz="0" w:space="0" w:color="auto"/>
            <w:bottom w:val="none" w:sz="0" w:space="0" w:color="auto"/>
            <w:right w:val="none" w:sz="0" w:space="0" w:color="auto"/>
          </w:divBdr>
          <w:divsChild>
            <w:div w:id="180051703">
              <w:marLeft w:val="2670"/>
              <w:marRight w:val="0"/>
              <w:marTop w:val="0"/>
              <w:marBottom w:val="0"/>
              <w:divBdr>
                <w:top w:val="none" w:sz="0" w:space="0" w:color="auto"/>
                <w:left w:val="none" w:sz="0" w:space="0" w:color="auto"/>
                <w:bottom w:val="none" w:sz="0" w:space="0" w:color="auto"/>
                <w:right w:val="none" w:sz="0" w:space="0" w:color="auto"/>
              </w:divBdr>
            </w:div>
          </w:divsChild>
        </w:div>
        <w:div w:id="1691486444">
          <w:marLeft w:val="0"/>
          <w:marRight w:val="0"/>
          <w:marTop w:val="0"/>
          <w:marBottom w:val="0"/>
          <w:divBdr>
            <w:top w:val="none" w:sz="0" w:space="0" w:color="auto"/>
            <w:left w:val="none" w:sz="0" w:space="0" w:color="auto"/>
            <w:bottom w:val="none" w:sz="0" w:space="0" w:color="auto"/>
            <w:right w:val="none" w:sz="0" w:space="0" w:color="auto"/>
          </w:divBdr>
          <w:divsChild>
            <w:div w:id="155612558">
              <w:marLeft w:val="2670"/>
              <w:marRight w:val="0"/>
              <w:marTop w:val="0"/>
              <w:marBottom w:val="0"/>
              <w:divBdr>
                <w:top w:val="none" w:sz="0" w:space="0" w:color="auto"/>
                <w:left w:val="none" w:sz="0" w:space="0" w:color="auto"/>
                <w:bottom w:val="none" w:sz="0" w:space="0" w:color="auto"/>
                <w:right w:val="none" w:sz="0" w:space="0" w:color="auto"/>
              </w:divBdr>
            </w:div>
          </w:divsChild>
        </w:div>
      </w:divsChild>
    </w:div>
    <w:div w:id="1653756257">
      <w:bodyDiv w:val="1"/>
      <w:marLeft w:val="0"/>
      <w:marRight w:val="0"/>
      <w:marTop w:val="0"/>
      <w:marBottom w:val="0"/>
      <w:divBdr>
        <w:top w:val="none" w:sz="0" w:space="0" w:color="auto"/>
        <w:left w:val="none" w:sz="0" w:space="0" w:color="auto"/>
        <w:bottom w:val="none" w:sz="0" w:space="0" w:color="auto"/>
        <w:right w:val="none" w:sz="0" w:space="0" w:color="auto"/>
      </w:divBdr>
    </w:div>
    <w:div w:id="1757051206">
      <w:bodyDiv w:val="1"/>
      <w:marLeft w:val="0"/>
      <w:marRight w:val="0"/>
      <w:marTop w:val="0"/>
      <w:marBottom w:val="0"/>
      <w:divBdr>
        <w:top w:val="none" w:sz="0" w:space="0" w:color="auto"/>
        <w:left w:val="none" w:sz="0" w:space="0" w:color="auto"/>
        <w:bottom w:val="none" w:sz="0" w:space="0" w:color="auto"/>
        <w:right w:val="none" w:sz="0" w:space="0" w:color="auto"/>
      </w:divBdr>
    </w:div>
    <w:div w:id="1966809916">
      <w:bodyDiv w:val="1"/>
      <w:marLeft w:val="0"/>
      <w:marRight w:val="0"/>
      <w:marTop w:val="0"/>
      <w:marBottom w:val="0"/>
      <w:divBdr>
        <w:top w:val="none" w:sz="0" w:space="0" w:color="auto"/>
        <w:left w:val="none" w:sz="0" w:space="0" w:color="auto"/>
        <w:bottom w:val="none" w:sz="0" w:space="0" w:color="auto"/>
        <w:right w:val="none" w:sz="0" w:space="0" w:color="auto"/>
      </w:divBdr>
    </w:div>
    <w:div w:id="2037383762">
      <w:bodyDiv w:val="1"/>
      <w:marLeft w:val="0"/>
      <w:marRight w:val="0"/>
      <w:marTop w:val="0"/>
      <w:marBottom w:val="0"/>
      <w:divBdr>
        <w:top w:val="none" w:sz="0" w:space="0" w:color="auto"/>
        <w:left w:val="none" w:sz="0" w:space="0" w:color="auto"/>
        <w:bottom w:val="none" w:sz="0" w:space="0" w:color="auto"/>
        <w:right w:val="none" w:sz="0" w:space="0" w:color="auto"/>
      </w:divBdr>
    </w:div>
    <w:div w:id="2067101630">
      <w:bodyDiv w:val="1"/>
      <w:marLeft w:val="0"/>
      <w:marRight w:val="0"/>
      <w:marTop w:val="0"/>
      <w:marBottom w:val="0"/>
      <w:divBdr>
        <w:top w:val="none" w:sz="0" w:space="0" w:color="auto"/>
        <w:left w:val="none" w:sz="0" w:space="0" w:color="auto"/>
        <w:bottom w:val="none" w:sz="0" w:space="0" w:color="auto"/>
        <w:right w:val="none" w:sz="0" w:space="0" w:color="auto"/>
      </w:divBdr>
    </w:div>
    <w:div w:id="212129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mretirodosul.1doc.com.br/atendimento" TargetMode="External"/><Relationship Id="rId13" Type="http://schemas.openxmlformats.org/officeDocument/2006/relationships/hyperlink" Target="https://www.portaltransparencia.gov.br/sancoes/cei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mretirodosul.rs.gov.br/" TargetMode="External"/><Relationship Id="rId23" Type="http://schemas.openxmlformats.org/officeDocument/2006/relationships/fontTable" Target="fontTable.xml"/><Relationship Id="rId10" Type="http://schemas.openxmlformats.org/officeDocument/2006/relationships/hyperlink" Target="http://www.bomretirodosul.rs.gov.br"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bomretirodosul.1doc.com.br/atendimento" TargetMode="External"/><Relationship Id="rId14" Type="http://schemas.openxmlformats.org/officeDocument/2006/relationships/hyperlink" Target="https://www.portaltransparencia.gov.br/sancoes/cnep"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89811A-62FB-4B49-81C8-9CFDE4C8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27</Pages>
  <Words>10082</Words>
  <Characters>54447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BRS</dc:creator>
  <cp:lastModifiedBy>Morgana Morgana da Silveira Reis</cp:lastModifiedBy>
  <cp:revision>37</cp:revision>
  <cp:lastPrinted>2026-02-11T16:13:00Z</cp:lastPrinted>
  <dcterms:created xsi:type="dcterms:W3CDTF">2025-03-12T12:13:00Z</dcterms:created>
  <dcterms:modified xsi:type="dcterms:W3CDTF">2026-03-27T13:07:00Z</dcterms:modified>
</cp:coreProperties>
</file>