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69C3B" w14:textId="0E9EE47E" w:rsidR="0008027C" w:rsidRPr="009B6F8A" w:rsidRDefault="009824DF" w:rsidP="004D4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jc w:val="center"/>
        <w:rPr>
          <w:rFonts w:asciiTheme="minorHAnsi" w:hAnsiTheme="minorHAnsi" w:cstheme="minorHAnsi"/>
          <w:b/>
          <w:bCs/>
        </w:rPr>
      </w:pPr>
      <w:r w:rsidRPr="009B6F8A">
        <w:rPr>
          <w:rFonts w:asciiTheme="minorHAnsi" w:hAnsiTheme="minorHAnsi" w:cstheme="minorHAnsi"/>
          <w:b/>
          <w:bCs/>
        </w:rPr>
        <w:t>PRIMEIRA</w:t>
      </w:r>
      <w:r w:rsidR="00567835" w:rsidRPr="009B6F8A">
        <w:rPr>
          <w:rFonts w:asciiTheme="minorHAnsi" w:hAnsiTheme="minorHAnsi" w:cstheme="minorHAnsi"/>
          <w:b/>
          <w:bCs/>
        </w:rPr>
        <w:t xml:space="preserve"> </w:t>
      </w:r>
      <w:r w:rsidR="00EA173B" w:rsidRPr="009B6F8A">
        <w:rPr>
          <w:rFonts w:asciiTheme="minorHAnsi" w:hAnsiTheme="minorHAnsi" w:cstheme="minorHAnsi"/>
          <w:b/>
          <w:bCs/>
        </w:rPr>
        <w:t xml:space="preserve">RETIFICAÇÃO </w:t>
      </w:r>
      <w:r w:rsidR="009B6F8A" w:rsidRPr="009B6F8A">
        <w:rPr>
          <w:rFonts w:asciiTheme="minorHAnsi" w:hAnsiTheme="minorHAnsi" w:cstheme="minorHAnsi"/>
          <w:b/>
          <w:bCs/>
        </w:rPr>
        <w:t>AO</w:t>
      </w:r>
      <w:r w:rsidR="001436A4" w:rsidRPr="009B6F8A">
        <w:rPr>
          <w:rFonts w:asciiTheme="minorHAnsi" w:hAnsiTheme="minorHAnsi" w:cstheme="minorHAnsi"/>
          <w:b/>
          <w:bCs/>
        </w:rPr>
        <w:t xml:space="preserve"> EDITAL </w:t>
      </w:r>
      <w:r w:rsidR="00F80D67" w:rsidRPr="009B6F8A">
        <w:rPr>
          <w:rFonts w:asciiTheme="minorHAnsi" w:hAnsiTheme="minorHAnsi" w:cstheme="minorHAnsi"/>
          <w:b/>
          <w:bCs/>
        </w:rPr>
        <w:t>D</w:t>
      </w:r>
      <w:r w:rsidR="009B6F8A" w:rsidRPr="009B6F8A">
        <w:rPr>
          <w:rFonts w:asciiTheme="minorHAnsi" w:hAnsiTheme="minorHAnsi" w:cstheme="minorHAnsi"/>
          <w:b/>
          <w:bCs/>
        </w:rPr>
        <w:t>E</w:t>
      </w:r>
      <w:r w:rsidR="00E50F9E" w:rsidRPr="009B6F8A">
        <w:rPr>
          <w:rFonts w:asciiTheme="minorHAnsi" w:hAnsiTheme="minorHAnsi" w:cstheme="minorHAnsi"/>
          <w:b/>
          <w:bCs/>
        </w:rPr>
        <w:t xml:space="preserve"> </w:t>
      </w:r>
      <w:r w:rsidR="00A437D5" w:rsidRPr="009B6F8A">
        <w:rPr>
          <w:rFonts w:asciiTheme="minorHAnsi" w:hAnsiTheme="minorHAnsi" w:cstheme="minorHAnsi"/>
          <w:b/>
          <w:bCs/>
        </w:rPr>
        <w:t xml:space="preserve">PREGÃO ELETRÔNICO </w:t>
      </w:r>
      <w:r w:rsidR="00F80D67" w:rsidRPr="009B6F8A">
        <w:rPr>
          <w:rFonts w:asciiTheme="minorHAnsi" w:hAnsiTheme="minorHAnsi" w:cstheme="minorHAnsi"/>
          <w:b/>
          <w:bCs/>
        </w:rPr>
        <w:t xml:space="preserve">Nº </w:t>
      </w:r>
      <w:r w:rsidR="0032225A" w:rsidRPr="009B6F8A">
        <w:rPr>
          <w:rFonts w:asciiTheme="minorHAnsi" w:hAnsiTheme="minorHAnsi" w:cstheme="minorHAnsi"/>
          <w:b/>
          <w:bCs/>
        </w:rPr>
        <w:t>0</w:t>
      </w:r>
      <w:r w:rsidR="009B6F8A" w:rsidRPr="009B6F8A">
        <w:rPr>
          <w:rFonts w:asciiTheme="minorHAnsi" w:hAnsiTheme="minorHAnsi" w:cstheme="minorHAnsi"/>
          <w:b/>
          <w:bCs/>
        </w:rPr>
        <w:t>1</w:t>
      </w:r>
      <w:r w:rsidR="00C91547" w:rsidRPr="009B6F8A">
        <w:rPr>
          <w:rFonts w:asciiTheme="minorHAnsi" w:hAnsiTheme="minorHAnsi" w:cstheme="minorHAnsi"/>
          <w:b/>
          <w:bCs/>
        </w:rPr>
        <w:t>2</w:t>
      </w:r>
      <w:r w:rsidR="00A437D5" w:rsidRPr="009B6F8A">
        <w:rPr>
          <w:rFonts w:asciiTheme="minorHAnsi" w:hAnsiTheme="minorHAnsi" w:cstheme="minorHAnsi"/>
          <w:b/>
          <w:bCs/>
        </w:rPr>
        <w:t>/202</w:t>
      </w:r>
      <w:r w:rsidR="009B6F8A" w:rsidRPr="009B6F8A">
        <w:rPr>
          <w:rFonts w:asciiTheme="minorHAnsi" w:hAnsiTheme="minorHAnsi" w:cstheme="minorHAnsi"/>
          <w:b/>
          <w:bCs/>
        </w:rPr>
        <w:t>5</w:t>
      </w:r>
    </w:p>
    <w:p w14:paraId="6DF45B2C" w14:textId="77777777" w:rsidR="00BE6304" w:rsidRPr="009B6F8A" w:rsidRDefault="00BE6304" w:rsidP="00D261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851"/>
        <w:rPr>
          <w:rFonts w:asciiTheme="minorHAnsi" w:hAnsiTheme="minorHAnsi" w:cstheme="minorHAnsi"/>
        </w:rPr>
      </w:pPr>
    </w:p>
    <w:p w14:paraId="525A9BB9" w14:textId="77777777" w:rsidR="004D4EE4" w:rsidRPr="009B6F8A" w:rsidRDefault="004D4EE4" w:rsidP="00D261AA">
      <w:pPr>
        <w:ind w:left="3402" w:right="4"/>
        <w:rPr>
          <w:rFonts w:asciiTheme="minorHAnsi" w:hAnsiTheme="minorHAnsi" w:cstheme="minorHAnsi"/>
          <w:i/>
          <w:iCs/>
        </w:rPr>
      </w:pPr>
    </w:p>
    <w:p w14:paraId="7914E20B" w14:textId="083A20FE" w:rsidR="00DE695B" w:rsidRPr="009B6F8A" w:rsidRDefault="00D431E9" w:rsidP="00D261AA">
      <w:pPr>
        <w:ind w:left="3402" w:right="4"/>
        <w:rPr>
          <w:rFonts w:asciiTheme="minorHAnsi" w:hAnsiTheme="minorHAnsi" w:cstheme="minorHAnsi"/>
          <w:i/>
          <w:color w:val="000000"/>
        </w:rPr>
      </w:pPr>
      <w:r w:rsidRPr="009B6F8A">
        <w:rPr>
          <w:rFonts w:asciiTheme="minorHAnsi" w:hAnsiTheme="minorHAnsi" w:cstheme="minorHAnsi"/>
          <w:i/>
          <w:iCs/>
        </w:rPr>
        <w:t>“</w:t>
      </w:r>
      <w:r w:rsidR="005E5199" w:rsidRPr="009B6F8A">
        <w:rPr>
          <w:rFonts w:asciiTheme="minorHAnsi" w:hAnsiTheme="minorHAnsi" w:cstheme="minorHAnsi"/>
          <w:i/>
          <w:iCs/>
        </w:rPr>
        <w:t>Primeira</w:t>
      </w:r>
      <w:r w:rsidR="00567835" w:rsidRPr="009B6F8A">
        <w:rPr>
          <w:rFonts w:asciiTheme="minorHAnsi" w:hAnsiTheme="minorHAnsi" w:cstheme="minorHAnsi"/>
          <w:i/>
          <w:iCs/>
        </w:rPr>
        <w:t xml:space="preserve"> r</w:t>
      </w:r>
      <w:r w:rsidR="009657B2" w:rsidRPr="009B6F8A">
        <w:rPr>
          <w:rFonts w:asciiTheme="minorHAnsi" w:hAnsiTheme="minorHAnsi" w:cstheme="minorHAnsi"/>
          <w:i/>
          <w:iCs/>
        </w:rPr>
        <w:t xml:space="preserve">etificação </w:t>
      </w:r>
      <w:r w:rsidR="009B6F8A" w:rsidRPr="009B6F8A">
        <w:rPr>
          <w:rFonts w:asciiTheme="minorHAnsi" w:hAnsiTheme="minorHAnsi" w:cstheme="minorHAnsi"/>
          <w:i/>
          <w:iCs/>
        </w:rPr>
        <w:t>ao</w:t>
      </w:r>
      <w:r w:rsidR="009657B2" w:rsidRPr="009B6F8A">
        <w:rPr>
          <w:rFonts w:asciiTheme="minorHAnsi" w:hAnsiTheme="minorHAnsi" w:cstheme="minorHAnsi"/>
          <w:i/>
          <w:iCs/>
        </w:rPr>
        <w:t xml:space="preserve"> </w:t>
      </w:r>
      <w:r w:rsidR="009B6F8A" w:rsidRPr="009B6F8A">
        <w:rPr>
          <w:rFonts w:asciiTheme="minorHAnsi" w:hAnsiTheme="minorHAnsi" w:cstheme="minorHAnsi"/>
          <w:i/>
          <w:iCs/>
        </w:rPr>
        <w:t>E</w:t>
      </w:r>
      <w:r w:rsidR="00EA173B" w:rsidRPr="009B6F8A">
        <w:rPr>
          <w:rFonts w:asciiTheme="minorHAnsi" w:hAnsiTheme="minorHAnsi" w:cstheme="minorHAnsi"/>
          <w:i/>
          <w:iCs/>
        </w:rPr>
        <w:t xml:space="preserve">dital </w:t>
      </w:r>
      <w:r w:rsidR="00A2747A" w:rsidRPr="009B6F8A">
        <w:rPr>
          <w:rFonts w:asciiTheme="minorHAnsi" w:hAnsiTheme="minorHAnsi" w:cstheme="minorHAnsi"/>
          <w:i/>
          <w:iCs/>
        </w:rPr>
        <w:t xml:space="preserve">de </w:t>
      </w:r>
      <w:r w:rsidR="00F80D67" w:rsidRPr="009B6F8A">
        <w:rPr>
          <w:rFonts w:asciiTheme="minorHAnsi" w:hAnsiTheme="minorHAnsi" w:cstheme="minorHAnsi"/>
          <w:i/>
          <w:iCs/>
        </w:rPr>
        <w:t xml:space="preserve">Pregão </w:t>
      </w:r>
      <w:r w:rsidR="00A437D5" w:rsidRPr="009B6F8A">
        <w:rPr>
          <w:rFonts w:asciiTheme="minorHAnsi" w:hAnsiTheme="minorHAnsi" w:cstheme="minorHAnsi"/>
          <w:i/>
          <w:iCs/>
        </w:rPr>
        <w:t>Eletrônico</w:t>
      </w:r>
      <w:r w:rsidR="00575E0E" w:rsidRPr="009B6F8A">
        <w:rPr>
          <w:rFonts w:asciiTheme="minorHAnsi" w:hAnsiTheme="minorHAnsi" w:cstheme="minorHAnsi"/>
          <w:i/>
          <w:iCs/>
        </w:rPr>
        <w:t xml:space="preserve"> para </w:t>
      </w:r>
      <w:r w:rsidR="009B6F8A" w:rsidRPr="009B6F8A">
        <w:rPr>
          <w:rFonts w:asciiTheme="minorHAnsi" w:hAnsiTheme="minorHAnsi" w:cstheme="minorHAnsi"/>
          <w:i/>
          <w:iCs/>
        </w:rPr>
        <w:t>aquisição de medicamentos</w:t>
      </w:r>
      <w:r w:rsidR="00694E0E">
        <w:rPr>
          <w:rFonts w:asciiTheme="minorHAnsi" w:hAnsiTheme="minorHAnsi" w:cstheme="minorHAnsi"/>
          <w:i/>
          <w:iCs/>
        </w:rPr>
        <w:t xml:space="preserve"> e materiais </w:t>
      </w:r>
      <w:r w:rsidR="00694E0E" w:rsidRPr="00694E0E">
        <w:rPr>
          <w:rFonts w:asciiTheme="minorHAnsi" w:hAnsiTheme="minorHAnsi" w:cstheme="minorHAnsi"/>
          <w:bCs/>
          <w:i/>
          <w:iCs/>
        </w:rPr>
        <w:t>para dispensação gratuita à população e para cumprimento de ordens judiciais, conforme demanda da Secretaria Municipal da Saúde de Paraí</w:t>
      </w:r>
      <w:r w:rsidR="00A2747A" w:rsidRPr="009B6F8A">
        <w:rPr>
          <w:rFonts w:asciiTheme="minorHAnsi" w:hAnsiTheme="minorHAnsi" w:cstheme="minorHAnsi"/>
          <w:i/>
        </w:rPr>
        <w:t>.</w:t>
      </w:r>
      <w:r w:rsidR="00DE695B" w:rsidRPr="009B6F8A">
        <w:rPr>
          <w:rFonts w:asciiTheme="minorHAnsi" w:hAnsiTheme="minorHAnsi" w:cstheme="minorHAnsi"/>
          <w:i/>
          <w:color w:val="000000"/>
        </w:rPr>
        <w:t>”</w:t>
      </w:r>
    </w:p>
    <w:p w14:paraId="3130B808" w14:textId="77777777" w:rsidR="007C6D0B" w:rsidRPr="009B6F8A" w:rsidRDefault="007C6D0B" w:rsidP="00D261AA">
      <w:pPr>
        <w:ind w:right="4" w:firstLine="851"/>
        <w:rPr>
          <w:rFonts w:asciiTheme="minorHAnsi" w:hAnsiTheme="minorHAnsi" w:cstheme="minorHAnsi"/>
        </w:rPr>
      </w:pPr>
    </w:p>
    <w:p w14:paraId="3510E472" w14:textId="77777777" w:rsidR="00BE6304" w:rsidRPr="009B6F8A" w:rsidRDefault="00BE6304" w:rsidP="007C46C1">
      <w:pPr>
        <w:pStyle w:val="Recuodecorpodetexto"/>
        <w:tabs>
          <w:tab w:val="left" w:pos="708"/>
        </w:tabs>
        <w:spacing w:after="0"/>
        <w:ind w:left="0"/>
        <w:rPr>
          <w:rFonts w:asciiTheme="minorHAnsi" w:hAnsiTheme="minorHAnsi" w:cstheme="minorHAnsi"/>
          <w:szCs w:val="22"/>
        </w:rPr>
      </w:pPr>
    </w:p>
    <w:p w14:paraId="6418C593" w14:textId="5EF84A7C" w:rsidR="00A10D12" w:rsidRPr="009B6F8A" w:rsidRDefault="00AC0CE7" w:rsidP="00D261AA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</w:rPr>
        <w:t xml:space="preserve">O </w:t>
      </w:r>
      <w:r w:rsidRPr="009B6F8A">
        <w:rPr>
          <w:rFonts w:asciiTheme="minorHAnsi" w:hAnsiTheme="minorHAnsi" w:cstheme="minorHAnsi"/>
          <w:b/>
          <w:u w:val="single"/>
        </w:rPr>
        <w:t>MUNICÍPIO</w:t>
      </w:r>
      <w:r w:rsidR="007C46C1" w:rsidRPr="009B6F8A">
        <w:rPr>
          <w:rFonts w:asciiTheme="minorHAnsi" w:hAnsiTheme="minorHAnsi" w:cstheme="minorHAnsi"/>
          <w:b/>
          <w:u w:val="single"/>
        </w:rPr>
        <w:t xml:space="preserve"> DE PARAÍ</w:t>
      </w:r>
      <w:r w:rsidR="00EA173B" w:rsidRPr="009B6F8A">
        <w:rPr>
          <w:rFonts w:asciiTheme="minorHAnsi" w:hAnsiTheme="minorHAnsi" w:cstheme="minorHAnsi"/>
        </w:rPr>
        <w:t xml:space="preserve">, torna público a </w:t>
      </w:r>
      <w:r w:rsidR="009B6F8A" w:rsidRPr="009B6F8A">
        <w:rPr>
          <w:rFonts w:asciiTheme="minorHAnsi" w:hAnsiTheme="minorHAnsi" w:cstheme="minorHAnsi"/>
        </w:rPr>
        <w:t>R</w:t>
      </w:r>
      <w:r w:rsidR="00CC6001" w:rsidRPr="009B6F8A">
        <w:rPr>
          <w:rFonts w:asciiTheme="minorHAnsi" w:hAnsiTheme="minorHAnsi" w:cstheme="minorHAnsi"/>
        </w:rPr>
        <w:t>etificação</w:t>
      </w:r>
      <w:r w:rsidR="009B6F8A" w:rsidRPr="009B6F8A">
        <w:rPr>
          <w:rFonts w:asciiTheme="minorHAnsi" w:hAnsiTheme="minorHAnsi" w:cstheme="minorHAnsi"/>
        </w:rPr>
        <w:t xml:space="preserve"> do E</w:t>
      </w:r>
      <w:r w:rsidR="00A10D12" w:rsidRPr="009B6F8A">
        <w:rPr>
          <w:rFonts w:asciiTheme="minorHAnsi" w:hAnsiTheme="minorHAnsi" w:cstheme="minorHAnsi"/>
        </w:rPr>
        <w:t>dital supra nos seguintes termos:</w:t>
      </w:r>
    </w:p>
    <w:p w14:paraId="25608247" w14:textId="77777777" w:rsidR="007C46C1" w:rsidRPr="009B6F8A" w:rsidRDefault="007C46C1" w:rsidP="00D261AA">
      <w:pPr>
        <w:ind w:right="4" w:firstLine="851"/>
        <w:rPr>
          <w:rFonts w:asciiTheme="minorHAnsi" w:hAnsiTheme="minorHAnsi" w:cstheme="minorHAnsi"/>
        </w:rPr>
      </w:pPr>
    </w:p>
    <w:p w14:paraId="0272AA86" w14:textId="77777777" w:rsidR="007C46C1" w:rsidRPr="009B6F8A" w:rsidRDefault="007C46C1" w:rsidP="00D261AA">
      <w:pPr>
        <w:pStyle w:val="PargrafodaLista"/>
        <w:ind w:left="0" w:firstLine="851"/>
        <w:rPr>
          <w:rFonts w:asciiTheme="minorHAnsi" w:hAnsiTheme="minorHAnsi" w:cstheme="minorHAnsi"/>
          <w:b/>
        </w:rPr>
      </w:pPr>
    </w:p>
    <w:p w14:paraId="04048A29" w14:textId="4E94CCE8" w:rsidR="00A10D12" w:rsidRPr="009B6F8A" w:rsidRDefault="00E50F9E" w:rsidP="0032225A">
      <w:pPr>
        <w:pStyle w:val="PargrafodaLista"/>
        <w:numPr>
          <w:ilvl w:val="0"/>
          <w:numId w:val="16"/>
        </w:numPr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  <w:b/>
        </w:rPr>
        <w:t>Fica retificad</w:t>
      </w:r>
      <w:r w:rsidR="00A437D5" w:rsidRPr="009B6F8A">
        <w:rPr>
          <w:rFonts w:asciiTheme="minorHAnsi" w:hAnsiTheme="minorHAnsi" w:cstheme="minorHAnsi"/>
          <w:b/>
        </w:rPr>
        <w:t>o</w:t>
      </w:r>
      <w:r w:rsidRPr="009B6F8A">
        <w:rPr>
          <w:rFonts w:asciiTheme="minorHAnsi" w:hAnsiTheme="minorHAnsi" w:cstheme="minorHAnsi"/>
          <w:b/>
        </w:rPr>
        <w:t xml:space="preserve"> </w:t>
      </w:r>
      <w:r w:rsidR="0032225A" w:rsidRPr="009B6F8A">
        <w:rPr>
          <w:rFonts w:asciiTheme="minorHAnsi" w:hAnsiTheme="minorHAnsi" w:cstheme="minorHAnsi"/>
          <w:b/>
        </w:rPr>
        <w:t xml:space="preserve">o item </w:t>
      </w:r>
      <w:r w:rsidR="009B6F8A" w:rsidRPr="009B6F8A">
        <w:rPr>
          <w:rFonts w:asciiTheme="minorHAnsi" w:hAnsiTheme="minorHAnsi" w:cstheme="minorHAnsi"/>
          <w:b/>
        </w:rPr>
        <w:t>6.2, I</w:t>
      </w:r>
      <w:r w:rsidR="0032225A" w:rsidRPr="009B6F8A">
        <w:rPr>
          <w:rFonts w:asciiTheme="minorHAnsi" w:hAnsiTheme="minorHAnsi" w:cstheme="minorHAnsi"/>
          <w:b/>
        </w:rPr>
        <w:t xml:space="preserve"> </w:t>
      </w:r>
      <w:r w:rsidR="009B6F8A" w:rsidRPr="009B6F8A">
        <w:rPr>
          <w:rFonts w:asciiTheme="minorHAnsi" w:hAnsiTheme="minorHAnsi" w:cstheme="minorHAnsi"/>
          <w:b/>
        </w:rPr>
        <w:t>do E</w:t>
      </w:r>
      <w:r w:rsidR="00A437D5" w:rsidRPr="009B6F8A">
        <w:rPr>
          <w:rFonts w:asciiTheme="minorHAnsi" w:hAnsiTheme="minorHAnsi" w:cstheme="minorHAnsi"/>
          <w:b/>
        </w:rPr>
        <w:t>dital</w:t>
      </w:r>
      <w:r w:rsidR="005E5199" w:rsidRPr="009B6F8A">
        <w:rPr>
          <w:rFonts w:asciiTheme="minorHAnsi" w:hAnsiTheme="minorHAnsi" w:cstheme="minorHAnsi"/>
        </w:rPr>
        <w:t>,</w:t>
      </w:r>
      <w:r w:rsidR="00C91547" w:rsidRPr="009B6F8A">
        <w:rPr>
          <w:rFonts w:asciiTheme="minorHAnsi" w:hAnsiTheme="minorHAnsi" w:cstheme="minorHAnsi"/>
        </w:rPr>
        <w:t xml:space="preserve"> para passar a vigorar</w:t>
      </w:r>
      <w:r w:rsidR="005E5199" w:rsidRPr="009B6F8A">
        <w:rPr>
          <w:rFonts w:asciiTheme="minorHAnsi" w:hAnsiTheme="minorHAnsi" w:cstheme="minorHAnsi"/>
        </w:rPr>
        <w:t xml:space="preserve"> conforme segue:</w:t>
      </w:r>
    </w:p>
    <w:p w14:paraId="3D34F235" w14:textId="77777777" w:rsidR="00FF07FC" w:rsidRPr="009B6F8A" w:rsidRDefault="00FF07FC" w:rsidP="00FF07FC">
      <w:pPr>
        <w:ind w:left="851"/>
        <w:rPr>
          <w:rFonts w:asciiTheme="minorHAnsi" w:hAnsiTheme="minorHAnsi" w:cstheme="minorHAnsi"/>
        </w:rPr>
      </w:pPr>
    </w:p>
    <w:p w14:paraId="333CA546" w14:textId="430C6981" w:rsidR="0032225A" w:rsidRPr="009B6F8A" w:rsidRDefault="00C91547" w:rsidP="00FF07FC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9B6F8A">
        <w:rPr>
          <w:rFonts w:asciiTheme="minorHAnsi" w:hAnsiTheme="minorHAnsi" w:cstheme="minorHAnsi"/>
          <w:b/>
          <w:bCs/>
          <w:u w:val="single"/>
        </w:rPr>
        <w:t>ONDE SE LÊ:</w:t>
      </w:r>
    </w:p>
    <w:p w14:paraId="2AC66D10" w14:textId="77777777" w:rsidR="009B6F8A" w:rsidRPr="009B6F8A" w:rsidRDefault="00C91547" w:rsidP="00C91547">
      <w:pPr>
        <w:spacing w:after="80"/>
        <w:ind w:left="851"/>
        <w:rPr>
          <w:rFonts w:asciiTheme="minorHAnsi" w:hAnsiTheme="minorHAnsi" w:cstheme="minorHAnsi"/>
          <w:b/>
          <w:bCs/>
          <w:i/>
          <w:iCs/>
        </w:rPr>
      </w:pPr>
      <w:r w:rsidRPr="009B6F8A">
        <w:rPr>
          <w:rFonts w:asciiTheme="minorHAnsi" w:hAnsiTheme="minorHAnsi" w:cstheme="minorHAnsi"/>
          <w:b/>
          <w:bCs/>
          <w:i/>
          <w:iCs/>
        </w:rPr>
        <w:t>“</w:t>
      </w:r>
      <w:r w:rsidR="009B6F8A" w:rsidRPr="009B6F8A">
        <w:rPr>
          <w:rFonts w:asciiTheme="minorHAnsi" w:hAnsiTheme="minorHAnsi" w:cstheme="minorHAnsi"/>
          <w:b/>
          <w:bCs/>
          <w:i/>
          <w:iCs/>
        </w:rPr>
        <w:t>6.2 – [...]</w:t>
      </w:r>
    </w:p>
    <w:p w14:paraId="0430C777" w14:textId="70FF295B" w:rsidR="009B6F8A" w:rsidRPr="009B6F8A" w:rsidRDefault="009B6F8A" w:rsidP="00C91547">
      <w:pPr>
        <w:spacing w:after="80"/>
        <w:ind w:left="851"/>
        <w:rPr>
          <w:rFonts w:asciiTheme="minorHAnsi" w:hAnsiTheme="minorHAnsi" w:cstheme="minorHAnsi"/>
          <w:b/>
          <w:bCs/>
          <w:i/>
          <w:iCs/>
        </w:rPr>
      </w:pPr>
      <w:r w:rsidRPr="009B6F8A">
        <w:rPr>
          <w:rFonts w:asciiTheme="minorHAnsi" w:hAnsiTheme="minorHAnsi" w:cstheme="minorHAnsi"/>
          <w:b/>
          <w:u w:val="single"/>
        </w:rPr>
        <w:t>I - O intervalo mínimo de diferença de valores entre os lances será de R$ 0,01 (um centavo)</w:t>
      </w:r>
      <w:r w:rsidRPr="009B6F8A">
        <w:rPr>
          <w:rFonts w:asciiTheme="minorHAnsi" w:hAnsiTheme="minorHAnsi" w:cstheme="minorHAnsi"/>
        </w:rPr>
        <w:t>, que incidirá tanto em relação aos lances intermediários, quanto em relação do lance que cobrir a melhor oferta.</w:t>
      </w:r>
      <w:r>
        <w:rPr>
          <w:rFonts w:asciiTheme="minorHAnsi" w:hAnsiTheme="minorHAnsi" w:cstheme="minorHAnsi"/>
        </w:rPr>
        <w:t>”</w:t>
      </w:r>
    </w:p>
    <w:p w14:paraId="375B4996" w14:textId="77777777" w:rsidR="00FF07FC" w:rsidRPr="009B6F8A" w:rsidRDefault="00FF07FC" w:rsidP="00FF07FC">
      <w:pPr>
        <w:rPr>
          <w:rFonts w:asciiTheme="minorHAnsi" w:hAnsiTheme="minorHAnsi" w:cstheme="minorHAnsi"/>
          <w:b/>
        </w:rPr>
      </w:pPr>
    </w:p>
    <w:p w14:paraId="4422C83F" w14:textId="62E5CC3C" w:rsidR="00FF07FC" w:rsidRPr="009B6F8A" w:rsidRDefault="00C91547" w:rsidP="00FF07FC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9B6F8A">
        <w:rPr>
          <w:rFonts w:asciiTheme="minorHAnsi" w:hAnsiTheme="minorHAnsi" w:cstheme="minorHAnsi"/>
          <w:b/>
          <w:bCs/>
          <w:u w:val="single"/>
        </w:rPr>
        <w:t>LEIA-SE:</w:t>
      </w:r>
    </w:p>
    <w:p w14:paraId="71E2E6C3" w14:textId="2DCD28B3" w:rsidR="00C91547" w:rsidRPr="009B6F8A" w:rsidRDefault="009B6F8A" w:rsidP="00C91547">
      <w:pPr>
        <w:spacing w:after="80"/>
        <w:ind w:left="8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“6</w:t>
      </w:r>
      <w:r w:rsidR="00C91547" w:rsidRPr="009B6F8A">
        <w:rPr>
          <w:rFonts w:asciiTheme="minorHAnsi" w:hAnsiTheme="minorHAnsi" w:cstheme="minorHAnsi"/>
          <w:b/>
          <w:bCs/>
        </w:rPr>
        <w:t>.2.</w:t>
      </w:r>
      <w:r w:rsidR="00C91547" w:rsidRPr="009B6F8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[...]</w:t>
      </w:r>
    </w:p>
    <w:p w14:paraId="57FF9CD7" w14:textId="5CB3AB9C" w:rsidR="009B6F8A" w:rsidRPr="009B6F8A" w:rsidRDefault="009B6F8A" w:rsidP="009B6F8A">
      <w:pPr>
        <w:spacing w:after="80"/>
        <w:ind w:left="851"/>
        <w:rPr>
          <w:rFonts w:asciiTheme="minorHAnsi" w:hAnsiTheme="minorHAnsi" w:cstheme="minorHAnsi"/>
          <w:b/>
          <w:bCs/>
          <w:i/>
          <w:iCs/>
        </w:rPr>
      </w:pPr>
      <w:r w:rsidRPr="009B6F8A">
        <w:rPr>
          <w:rFonts w:asciiTheme="minorHAnsi" w:hAnsiTheme="minorHAnsi" w:cstheme="minorHAnsi"/>
          <w:b/>
          <w:bCs/>
          <w:i/>
          <w:iCs/>
        </w:rPr>
        <w:t xml:space="preserve">I – </w:t>
      </w:r>
      <w:r w:rsidRPr="009B6F8A">
        <w:rPr>
          <w:rFonts w:asciiTheme="minorHAnsi" w:hAnsiTheme="minorHAnsi" w:cstheme="minorHAnsi"/>
          <w:b/>
          <w:u w:val="single"/>
        </w:rPr>
        <w:t>O intervalo mínimo de diferença de valores entre os lances será de R$ 0,0</w:t>
      </w:r>
      <w:r w:rsidRPr="009B6F8A">
        <w:rPr>
          <w:rFonts w:asciiTheme="minorHAnsi" w:hAnsiTheme="minorHAnsi" w:cstheme="minorHAnsi"/>
          <w:b/>
          <w:u w:val="single"/>
        </w:rPr>
        <w:t>00</w:t>
      </w:r>
      <w:r w:rsidRPr="009B6F8A">
        <w:rPr>
          <w:rFonts w:asciiTheme="minorHAnsi" w:hAnsiTheme="minorHAnsi" w:cstheme="minorHAnsi"/>
          <w:b/>
          <w:u w:val="single"/>
        </w:rPr>
        <w:t>1 (</w:t>
      </w:r>
      <w:r w:rsidRPr="009B6F8A">
        <w:rPr>
          <w:rFonts w:asciiTheme="minorHAnsi" w:hAnsiTheme="minorHAnsi" w:cstheme="minorHAnsi"/>
          <w:b/>
          <w:u w:val="single"/>
        </w:rPr>
        <w:t xml:space="preserve">um </w:t>
      </w:r>
      <w:r w:rsidR="00C90ED3">
        <w:rPr>
          <w:rFonts w:asciiTheme="minorHAnsi" w:hAnsiTheme="minorHAnsi" w:cstheme="minorHAnsi"/>
          <w:b/>
          <w:u w:val="single"/>
        </w:rPr>
        <w:t>centésimo</w:t>
      </w:r>
      <w:r w:rsidRPr="009B6F8A">
        <w:rPr>
          <w:rFonts w:asciiTheme="minorHAnsi" w:hAnsiTheme="minorHAnsi" w:cstheme="minorHAnsi"/>
          <w:b/>
          <w:u w:val="single"/>
        </w:rPr>
        <w:t xml:space="preserve"> centavo</w:t>
      </w:r>
      <w:r w:rsidRPr="009B6F8A">
        <w:rPr>
          <w:rFonts w:asciiTheme="minorHAnsi" w:hAnsiTheme="minorHAnsi" w:cstheme="minorHAnsi"/>
          <w:b/>
          <w:u w:val="single"/>
        </w:rPr>
        <w:t>)</w:t>
      </w:r>
      <w:r w:rsidRPr="009B6F8A">
        <w:rPr>
          <w:rFonts w:asciiTheme="minorHAnsi" w:hAnsiTheme="minorHAnsi" w:cstheme="minorHAnsi"/>
        </w:rPr>
        <w:t>, que incidirá tanto em relação aos lances intermediários, quanto em relação do lance que cobrir a melhor oferta.</w:t>
      </w:r>
      <w:r>
        <w:rPr>
          <w:rFonts w:asciiTheme="minorHAnsi" w:hAnsiTheme="minorHAnsi" w:cstheme="minorHAnsi"/>
        </w:rPr>
        <w:t>”</w:t>
      </w:r>
    </w:p>
    <w:p w14:paraId="2D9C8385" w14:textId="77777777" w:rsidR="00D104CA" w:rsidRPr="009B6F8A" w:rsidRDefault="00D104CA" w:rsidP="00F52031">
      <w:pPr>
        <w:rPr>
          <w:rFonts w:asciiTheme="minorHAnsi" w:hAnsiTheme="minorHAnsi" w:cstheme="minorHAnsi"/>
          <w:b/>
        </w:rPr>
      </w:pPr>
    </w:p>
    <w:p w14:paraId="05F4F408" w14:textId="188D6EB8" w:rsidR="009B6F8A" w:rsidRPr="00694E0E" w:rsidRDefault="00694E0E" w:rsidP="00694E0E">
      <w:pPr>
        <w:pStyle w:val="PargrafodaLista"/>
        <w:numPr>
          <w:ilvl w:val="0"/>
          <w:numId w:val="16"/>
        </w:numPr>
        <w:rPr>
          <w:rFonts w:asciiTheme="minorHAnsi" w:hAnsiTheme="minorHAnsi" w:cstheme="minorHAnsi"/>
        </w:rPr>
      </w:pPr>
      <w:r w:rsidRPr="00694E0E">
        <w:rPr>
          <w:rFonts w:asciiTheme="minorHAnsi" w:hAnsiTheme="minorHAnsi" w:cstheme="minorHAnsi"/>
          <w:b/>
        </w:rPr>
        <w:t>Fica retificado o item 2 do Edital</w:t>
      </w:r>
      <w:r w:rsidRPr="00694E0E">
        <w:rPr>
          <w:rFonts w:asciiTheme="minorHAnsi" w:hAnsiTheme="minorHAnsi" w:cstheme="minorHAnsi"/>
        </w:rPr>
        <w:t>, para passar a vigorar conforme segue:</w:t>
      </w:r>
    </w:p>
    <w:p w14:paraId="38A37132" w14:textId="77777777" w:rsidR="00694E0E" w:rsidRPr="00694E0E" w:rsidRDefault="00694E0E" w:rsidP="00694E0E">
      <w:pPr>
        <w:pStyle w:val="PargrafodaLista"/>
        <w:ind w:left="1211"/>
        <w:rPr>
          <w:rFonts w:asciiTheme="minorHAnsi" w:hAnsiTheme="minorHAnsi" w:cstheme="minorHAnsi"/>
          <w:b/>
        </w:rPr>
      </w:pPr>
    </w:p>
    <w:p w14:paraId="455D3A5B" w14:textId="713A5B56" w:rsid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694E0E">
        <w:rPr>
          <w:rFonts w:asciiTheme="minorHAnsi" w:hAnsiTheme="minorHAnsi" w:cstheme="minorHAnsi"/>
          <w:b/>
          <w:bCs/>
          <w:u w:val="single"/>
        </w:rPr>
        <w:t>ONDE SE LÊ: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6F431D93" w14:textId="6457E0D2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“</w:t>
      </w:r>
      <w:r w:rsidRPr="00694E0E">
        <w:rPr>
          <w:rFonts w:asciiTheme="minorHAnsi" w:hAnsiTheme="minorHAnsi" w:cstheme="minorHAnsi"/>
          <w:b/>
          <w:bCs/>
        </w:rPr>
        <w:t xml:space="preserve">2 - DIVULGAÇÃO DO EDITAL </w:t>
      </w:r>
    </w:p>
    <w:p w14:paraId="7CD2807E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>2.1 - O edital será publicado no dia 15/05/2025.</w:t>
      </w:r>
    </w:p>
    <w:p w14:paraId="329857C9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>2.2 - Data/Hora limite para recebimento de propostas: 27/05/2025, às 8h29min.</w:t>
      </w:r>
    </w:p>
    <w:p w14:paraId="196C9728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>2.3 - Data/Hora da Abertura das Propostas: 27/05/2025, às 8h30min.</w:t>
      </w:r>
    </w:p>
    <w:p w14:paraId="75EFAAE7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>2.4 - Data/Hora da Disputa: 27/05/2024, às 08h31min.</w:t>
      </w:r>
    </w:p>
    <w:p w14:paraId="067C43CD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>2.5 - Formalização de questionamentos e impugnações diretamente e exclusivamente na Plataforma Pregão Online Banrisul.</w:t>
      </w:r>
    </w:p>
    <w:p w14:paraId="6841C7E4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 xml:space="preserve">2.6 - Sítio eletrônico da sessão: www.pregaobanrisul.com.br. </w:t>
      </w:r>
    </w:p>
    <w:p w14:paraId="3E9E6D6A" w14:textId="5B26BB0E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>2.7 - Todas as referências de tempo deste certame observarão obrigatoriamente o horário de Brasília – DF.</w:t>
      </w:r>
      <w:r>
        <w:rPr>
          <w:rFonts w:asciiTheme="minorHAnsi" w:hAnsiTheme="minorHAnsi" w:cstheme="minorHAnsi"/>
          <w:bCs/>
        </w:rPr>
        <w:t>”</w:t>
      </w:r>
    </w:p>
    <w:p w14:paraId="70A01C00" w14:textId="77777777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</w:p>
    <w:p w14:paraId="36DE52D5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694E0E">
        <w:rPr>
          <w:rFonts w:asciiTheme="minorHAnsi" w:hAnsiTheme="minorHAnsi" w:cstheme="minorHAnsi"/>
          <w:b/>
          <w:bCs/>
          <w:u w:val="single"/>
        </w:rPr>
        <w:t>LEIA-SE:</w:t>
      </w:r>
    </w:p>
    <w:p w14:paraId="344564CC" w14:textId="4F8A6B7A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“</w:t>
      </w:r>
      <w:r w:rsidRPr="00694E0E">
        <w:rPr>
          <w:rFonts w:asciiTheme="minorHAnsi" w:hAnsiTheme="minorHAnsi" w:cstheme="minorHAnsi"/>
          <w:b/>
          <w:bCs/>
        </w:rPr>
        <w:t xml:space="preserve">2 - DIVULGAÇÃO DO EDITAL </w:t>
      </w:r>
    </w:p>
    <w:p w14:paraId="6538B143" w14:textId="67601316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>2.1 - O edital será publicado no dia 20/05/2025.</w:t>
      </w:r>
    </w:p>
    <w:p w14:paraId="4AF5384C" w14:textId="1657CFA5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 xml:space="preserve">2.2 - Data/Hora limite para recebimento de propostas: </w:t>
      </w:r>
      <w:r w:rsidR="006D6110">
        <w:rPr>
          <w:rFonts w:asciiTheme="minorHAnsi" w:hAnsiTheme="minorHAnsi" w:cstheme="minorHAnsi"/>
          <w:b/>
          <w:bCs/>
        </w:rPr>
        <w:t>02</w:t>
      </w:r>
      <w:r w:rsidRPr="00694E0E">
        <w:rPr>
          <w:rFonts w:asciiTheme="minorHAnsi" w:hAnsiTheme="minorHAnsi" w:cstheme="minorHAnsi"/>
          <w:b/>
          <w:bCs/>
        </w:rPr>
        <w:t>/0</w:t>
      </w:r>
      <w:r w:rsidR="006D6110">
        <w:rPr>
          <w:rFonts w:asciiTheme="minorHAnsi" w:hAnsiTheme="minorHAnsi" w:cstheme="minorHAnsi"/>
          <w:b/>
          <w:bCs/>
        </w:rPr>
        <w:t>6</w:t>
      </w:r>
      <w:r w:rsidRPr="00694E0E">
        <w:rPr>
          <w:rFonts w:asciiTheme="minorHAnsi" w:hAnsiTheme="minorHAnsi" w:cstheme="minorHAnsi"/>
          <w:b/>
          <w:bCs/>
        </w:rPr>
        <w:t>/2025, às 8h29min.</w:t>
      </w:r>
    </w:p>
    <w:p w14:paraId="3C7D9719" w14:textId="6A248922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 xml:space="preserve">2.3 - Data/Hora da Abertura das Propostas: </w:t>
      </w:r>
      <w:r w:rsidR="006D6110">
        <w:rPr>
          <w:rFonts w:asciiTheme="minorHAnsi" w:hAnsiTheme="minorHAnsi" w:cstheme="minorHAnsi"/>
          <w:b/>
          <w:bCs/>
        </w:rPr>
        <w:t>02</w:t>
      </w:r>
      <w:r w:rsidRPr="00694E0E">
        <w:rPr>
          <w:rFonts w:asciiTheme="minorHAnsi" w:hAnsiTheme="minorHAnsi" w:cstheme="minorHAnsi"/>
          <w:b/>
          <w:bCs/>
        </w:rPr>
        <w:t>/0</w:t>
      </w:r>
      <w:r w:rsidR="006D6110">
        <w:rPr>
          <w:rFonts w:asciiTheme="minorHAnsi" w:hAnsiTheme="minorHAnsi" w:cstheme="minorHAnsi"/>
          <w:b/>
          <w:bCs/>
        </w:rPr>
        <w:t>6</w:t>
      </w:r>
      <w:r w:rsidRPr="00694E0E">
        <w:rPr>
          <w:rFonts w:asciiTheme="minorHAnsi" w:hAnsiTheme="minorHAnsi" w:cstheme="minorHAnsi"/>
          <w:b/>
          <w:bCs/>
        </w:rPr>
        <w:t>/2025, às 8h30min.</w:t>
      </w:r>
    </w:p>
    <w:p w14:paraId="391A6B9B" w14:textId="76174FE6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</w:rPr>
      </w:pPr>
      <w:r w:rsidRPr="00694E0E">
        <w:rPr>
          <w:rFonts w:asciiTheme="minorHAnsi" w:hAnsiTheme="minorHAnsi" w:cstheme="minorHAnsi"/>
          <w:b/>
          <w:bCs/>
        </w:rPr>
        <w:t xml:space="preserve">2.4 - Data/Hora da Disputa: </w:t>
      </w:r>
      <w:r w:rsidR="006D6110">
        <w:rPr>
          <w:rFonts w:asciiTheme="minorHAnsi" w:hAnsiTheme="minorHAnsi" w:cstheme="minorHAnsi"/>
          <w:b/>
          <w:bCs/>
        </w:rPr>
        <w:t>02</w:t>
      </w:r>
      <w:r w:rsidRPr="00694E0E">
        <w:rPr>
          <w:rFonts w:asciiTheme="minorHAnsi" w:hAnsiTheme="minorHAnsi" w:cstheme="minorHAnsi"/>
          <w:b/>
          <w:bCs/>
        </w:rPr>
        <w:t>/0</w:t>
      </w:r>
      <w:r w:rsidR="006D6110">
        <w:rPr>
          <w:rFonts w:asciiTheme="minorHAnsi" w:hAnsiTheme="minorHAnsi" w:cstheme="minorHAnsi"/>
          <w:b/>
          <w:bCs/>
        </w:rPr>
        <w:t>6</w:t>
      </w:r>
      <w:bookmarkStart w:id="0" w:name="_GoBack"/>
      <w:bookmarkEnd w:id="0"/>
      <w:r w:rsidRPr="00694E0E">
        <w:rPr>
          <w:rFonts w:asciiTheme="minorHAnsi" w:hAnsiTheme="minorHAnsi" w:cstheme="minorHAnsi"/>
          <w:b/>
          <w:bCs/>
        </w:rPr>
        <w:t>/2024, às 08h31min.</w:t>
      </w:r>
    </w:p>
    <w:p w14:paraId="459EE4C3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>2.5 - Formalização de questionamentos e impugnações diretamente e exclusivamente na Plataforma Pregão Online Banrisul.</w:t>
      </w:r>
    </w:p>
    <w:p w14:paraId="7BBAE34E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 xml:space="preserve">2.6 - Sítio eletrônico da sessão: www.pregaobanrisul.com.br. </w:t>
      </w:r>
    </w:p>
    <w:p w14:paraId="4BAF18B4" w14:textId="434FB78E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  <w:r w:rsidRPr="00694E0E">
        <w:rPr>
          <w:rFonts w:asciiTheme="minorHAnsi" w:hAnsiTheme="minorHAnsi" w:cstheme="minorHAnsi"/>
          <w:bCs/>
        </w:rPr>
        <w:t xml:space="preserve">2.7 - Todas as referências de tempo deste certame observarão obrigatoriamente o horário de Brasília – DF. </w:t>
      </w:r>
      <w:r>
        <w:rPr>
          <w:rFonts w:asciiTheme="minorHAnsi" w:hAnsiTheme="minorHAnsi" w:cstheme="minorHAnsi"/>
          <w:bCs/>
        </w:rPr>
        <w:t>“</w:t>
      </w:r>
    </w:p>
    <w:p w14:paraId="01A42C11" w14:textId="77777777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</w:p>
    <w:p w14:paraId="296E43E7" w14:textId="77777777" w:rsidR="00694E0E" w:rsidRPr="00694E0E" w:rsidRDefault="00694E0E" w:rsidP="00694E0E">
      <w:pPr>
        <w:pStyle w:val="PargrafodaLista"/>
        <w:ind w:left="1211"/>
        <w:rPr>
          <w:rFonts w:asciiTheme="minorHAnsi" w:hAnsiTheme="minorHAnsi" w:cstheme="minorHAnsi"/>
          <w:b/>
        </w:rPr>
      </w:pPr>
    </w:p>
    <w:p w14:paraId="686E51F7" w14:textId="73284682" w:rsidR="00A73718" w:rsidRPr="00694E0E" w:rsidRDefault="00A73718" w:rsidP="00694E0E">
      <w:pPr>
        <w:pStyle w:val="PargrafodaLista"/>
        <w:numPr>
          <w:ilvl w:val="0"/>
          <w:numId w:val="16"/>
        </w:numPr>
        <w:rPr>
          <w:rFonts w:asciiTheme="minorHAnsi" w:hAnsiTheme="minorHAnsi" w:cstheme="minorHAnsi"/>
        </w:rPr>
      </w:pPr>
      <w:r w:rsidRPr="00694E0E">
        <w:rPr>
          <w:rFonts w:asciiTheme="minorHAnsi" w:hAnsiTheme="minorHAnsi" w:cstheme="minorHAnsi"/>
        </w:rPr>
        <w:t>Permanecem inalteradas as</w:t>
      </w:r>
      <w:r w:rsidR="00264CF0" w:rsidRPr="00694E0E">
        <w:rPr>
          <w:rFonts w:asciiTheme="minorHAnsi" w:hAnsiTheme="minorHAnsi" w:cstheme="minorHAnsi"/>
        </w:rPr>
        <w:t xml:space="preserve"> demais cláusulas e condições do</w:t>
      </w:r>
      <w:r w:rsidRPr="00694E0E">
        <w:rPr>
          <w:rFonts w:asciiTheme="minorHAnsi" w:hAnsiTheme="minorHAnsi" w:cstheme="minorHAnsi"/>
        </w:rPr>
        <w:t xml:space="preserve"> </w:t>
      </w:r>
      <w:r w:rsidR="00264CF0" w:rsidRPr="00694E0E">
        <w:rPr>
          <w:rFonts w:asciiTheme="minorHAnsi" w:hAnsiTheme="minorHAnsi" w:cstheme="minorHAnsi"/>
        </w:rPr>
        <w:t xml:space="preserve">Pregão </w:t>
      </w:r>
      <w:r w:rsidR="00314273" w:rsidRPr="00694E0E">
        <w:rPr>
          <w:rFonts w:asciiTheme="minorHAnsi" w:hAnsiTheme="minorHAnsi" w:cstheme="minorHAnsi"/>
        </w:rPr>
        <w:t>Eletrônico</w:t>
      </w:r>
      <w:r w:rsidRPr="00694E0E">
        <w:rPr>
          <w:rFonts w:asciiTheme="minorHAnsi" w:hAnsiTheme="minorHAnsi" w:cstheme="minorHAnsi"/>
        </w:rPr>
        <w:t xml:space="preserve"> n° </w:t>
      </w:r>
      <w:r w:rsidR="007C46C1" w:rsidRPr="00694E0E">
        <w:rPr>
          <w:rFonts w:asciiTheme="minorHAnsi" w:hAnsiTheme="minorHAnsi" w:cstheme="minorHAnsi"/>
        </w:rPr>
        <w:t>0</w:t>
      </w:r>
      <w:r w:rsidR="009B6F8A" w:rsidRPr="00694E0E">
        <w:rPr>
          <w:rFonts w:asciiTheme="minorHAnsi" w:hAnsiTheme="minorHAnsi" w:cstheme="minorHAnsi"/>
        </w:rPr>
        <w:t>1</w:t>
      </w:r>
      <w:r w:rsidR="00E11D11" w:rsidRPr="00694E0E">
        <w:rPr>
          <w:rFonts w:asciiTheme="minorHAnsi" w:hAnsiTheme="minorHAnsi" w:cstheme="minorHAnsi"/>
        </w:rPr>
        <w:t>2</w:t>
      </w:r>
      <w:r w:rsidR="00D261AA" w:rsidRPr="00694E0E">
        <w:rPr>
          <w:rFonts w:asciiTheme="minorHAnsi" w:hAnsiTheme="minorHAnsi" w:cstheme="minorHAnsi"/>
        </w:rPr>
        <w:t>/202</w:t>
      </w:r>
      <w:r w:rsidR="009B6F8A" w:rsidRPr="00694E0E">
        <w:rPr>
          <w:rFonts w:asciiTheme="minorHAnsi" w:hAnsiTheme="minorHAnsi" w:cstheme="minorHAnsi"/>
        </w:rPr>
        <w:t>5</w:t>
      </w:r>
      <w:r w:rsidRPr="00694E0E">
        <w:rPr>
          <w:rFonts w:asciiTheme="minorHAnsi" w:hAnsiTheme="minorHAnsi" w:cstheme="minorHAnsi"/>
        </w:rPr>
        <w:t>.</w:t>
      </w:r>
    </w:p>
    <w:p w14:paraId="6B4B69F6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</w:p>
    <w:p w14:paraId="472CFE86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  <w:b/>
        </w:rPr>
      </w:pPr>
    </w:p>
    <w:p w14:paraId="242D33C5" w14:textId="7F4E9D49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  <w:b/>
        </w:rPr>
        <w:t>Gabinete do Prefeito Municipal de Paraí/RS,</w:t>
      </w:r>
      <w:r w:rsidRPr="009B6F8A">
        <w:rPr>
          <w:rFonts w:asciiTheme="minorHAnsi" w:hAnsiTheme="minorHAnsi" w:cstheme="minorHAnsi"/>
        </w:rPr>
        <w:t xml:space="preserve"> aos </w:t>
      </w:r>
      <w:r w:rsidR="009B6F8A">
        <w:rPr>
          <w:rFonts w:asciiTheme="minorHAnsi" w:hAnsiTheme="minorHAnsi" w:cstheme="minorHAnsi"/>
        </w:rPr>
        <w:t>19</w:t>
      </w:r>
      <w:r w:rsidR="00D261AA" w:rsidRPr="009B6F8A">
        <w:rPr>
          <w:rFonts w:asciiTheme="minorHAnsi" w:hAnsiTheme="minorHAnsi" w:cstheme="minorHAnsi"/>
        </w:rPr>
        <w:t xml:space="preserve"> dias de </w:t>
      </w:r>
      <w:r w:rsidR="009B6F8A">
        <w:rPr>
          <w:rFonts w:asciiTheme="minorHAnsi" w:hAnsiTheme="minorHAnsi" w:cstheme="minorHAnsi"/>
        </w:rPr>
        <w:t>maio</w:t>
      </w:r>
      <w:r w:rsidR="00D261AA" w:rsidRPr="009B6F8A">
        <w:rPr>
          <w:rFonts w:asciiTheme="minorHAnsi" w:hAnsiTheme="minorHAnsi" w:cstheme="minorHAnsi"/>
        </w:rPr>
        <w:t xml:space="preserve"> de 202</w:t>
      </w:r>
      <w:r w:rsidR="009B6F8A">
        <w:rPr>
          <w:rFonts w:asciiTheme="minorHAnsi" w:hAnsiTheme="minorHAnsi" w:cstheme="minorHAnsi"/>
        </w:rPr>
        <w:t>5</w:t>
      </w:r>
      <w:r w:rsidR="00D261AA" w:rsidRPr="009B6F8A">
        <w:rPr>
          <w:rFonts w:asciiTheme="minorHAnsi" w:hAnsiTheme="minorHAnsi" w:cstheme="minorHAnsi"/>
        </w:rPr>
        <w:t>.</w:t>
      </w:r>
    </w:p>
    <w:p w14:paraId="7527E547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</w:p>
    <w:p w14:paraId="1693D765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</w:p>
    <w:p w14:paraId="62382875" w14:textId="77777777" w:rsidR="00F52031" w:rsidRPr="009B6F8A" w:rsidRDefault="00F52031" w:rsidP="00D261AA">
      <w:pPr>
        <w:ind w:firstLine="851"/>
        <w:rPr>
          <w:rFonts w:asciiTheme="minorHAnsi" w:hAnsiTheme="minorHAnsi" w:cstheme="minorHAnsi"/>
        </w:rPr>
      </w:pPr>
    </w:p>
    <w:p w14:paraId="1F750CF6" w14:textId="77777777" w:rsidR="00A73718" w:rsidRPr="009B6F8A" w:rsidRDefault="00A73718" w:rsidP="00314273">
      <w:pPr>
        <w:rPr>
          <w:rFonts w:asciiTheme="minorHAnsi" w:hAnsiTheme="minorHAnsi" w:cstheme="minorHAnsi"/>
        </w:rPr>
      </w:pPr>
    </w:p>
    <w:p w14:paraId="687F07E4" w14:textId="70026A77" w:rsidR="00A73718" w:rsidRPr="009B6F8A" w:rsidRDefault="00694E0E" w:rsidP="0031427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Gilberto Zanotto,</w:t>
      </w:r>
    </w:p>
    <w:p w14:paraId="6C5E9D74" w14:textId="77777777" w:rsidR="00A73718" w:rsidRPr="009B6F8A" w:rsidRDefault="00264CF0" w:rsidP="00314273">
      <w:pPr>
        <w:jc w:val="center"/>
        <w:rPr>
          <w:rFonts w:asciiTheme="minorHAnsi" w:hAnsiTheme="minorHAnsi" w:cstheme="minorHAnsi"/>
          <w:b/>
        </w:rPr>
      </w:pPr>
      <w:r w:rsidRPr="009B6F8A">
        <w:rPr>
          <w:rFonts w:asciiTheme="minorHAnsi" w:hAnsiTheme="minorHAnsi" w:cstheme="minorHAnsi"/>
          <w:b/>
        </w:rPr>
        <w:t>PREFEITO MUNICIPAL</w:t>
      </w:r>
    </w:p>
    <w:p w14:paraId="04CB4D00" w14:textId="77777777" w:rsidR="00A73718" w:rsidRPr="009B6F8A" w:rsidRDefault="00A73718" w:rsidP="00D261AA">
      <w:pPr>
        <w:ind w:firstLine="851"/>
        <w:jc w:val="center"/>
        <w:rPr>
          <w:rFonts w:asciiTheme="minorHAnsi" w:hAnsiTheme="minorHAnsi" w:cstheme="minorHAnsi"/>
          <w:b/>
        </w:rPr>
      </w:pPr>
    </w:p>
    <w:p w14:paraId="0655B52C" w14:textId="77777777" w:rsidR="00A73718" w:rsidRPr="009B6F8A" w:rsidRDefault="00A73718" w:rsidP="00D261AA">
      <w:pPr>
        <w:ind w:firstLine="851"/>
        <w:jc w:val="center"/>
        <w:rPr>
          <w:rFonts w:asciiTheme="minorHAnsi" w:hAnsiTheme="minorHAnsi" w:cstheme="minorHAnsi"/>
        </w:rPr>
      </w:pPr>
    </w:p>
    <w:p w14:paraId="211406FE" w14:textId="77777777" w:rsidR="00F52031" w:rsidRPr="009B6F8A" w:rsidRDefault="00F52031" w:rsidP="00D261AA">
      <w:pPr>
        <w:ind w:firstLine="851"/>
        <w:rPr>
          <w:rFonts w:asciiTheme="minorHAnsi" w:hAnsiTheme="minorHAnsi" w:cstheme="minorHAnsi"/>
        </w:rPr>
      </w:pPr>
    </w:p>
    <w:p w14:paraId="185D05FC" w14:textId="77777777" w:rsidR="005E5199" w:rsidRPr="009B6F8A" w:rsidRDefault="00A73718" w:rsidP="00D261AA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</w:rPr>
        <w:t>Registre-se e Publique-se</w:t>
      </w:r>
    </w:p>
    <w:p w14:paraId="43BB4181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01CCCB1B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28988B19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7F1D1213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194B6B80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7D67C611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11267FB4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0CFDC3E2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7E505E02" w14:textId="77777777" w:rsidR="00F67958" w:rsidRPr="009B6F8A" w:rsidRDefault="00F67958" w:rsidP="00D261AA">
      <w:pPr>
        <w:ind w:firstLine="851"/>
        <w:rPr>
          <w:rFonts w:asciiTheme="minorHAnsi" w:hAnsiTheme="minorHAnsi" w:cstheme="minorHAnsi"/>
        </w:rPr>
      </w:pPr>
    </w:p>
    <w:p w14:paraId="00EA12FE" w14:textId="77777777" w:rsidR="00F67958" w:rsidRPr="009B6F8A" w:rsidRDefault="00F67958" w:rsidP="00586905">
      <w:pPr>
        <w:rPr>
          <w:rFonts w:asciiTheme="minorHAnsi" w:hAnsiTheme="minorHAnsi" w:cstheme="minorHAnsi"/>
        </w:rPr>
      </w:pPr>
    </w:p>
    <w:sectPr w:rsidR="00F67958" w:rsidRPr="009B6F8A" w:rsidSect="007C46C1">
      <w:headerReference w:type="default" r:id="rId8"/>
      <w:pgSz w:w="11906" w:h="16838"/>
      <w:pgMar w:top="2269" w:right="991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9B5E5" w14:textId="77777777" w:rsidR="0085299D" w:rsidRDefault="0085299D" w:rsidP="00414B34">
      <w:r>
        <w:separator/>
      </w:r>
    </w:p>
  </w:endnote>
  <w:endnote w:type="continuationSeparator" w:id="0">
    <w:p w14:paraId="5567F363" w14:textId="77777777" w:rsidR="0085299D" w:rsidRDefault="0085299D" w:rsidP="0041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66CEB" w14:textId="77777777" w:rsidR="0085299D" w:rsidRDefault="0085299D" w:rsidP="00414B34">
      <w:r>
        <w:separator/>
      </w:r>
    </w:p>
  </w:footnote>
  <w:footnote w:type="continuationSeparator" w:id="0">
    <w:p w14:paraId="1670759A" w14:textId="77777777" w:rsidR="0085299D" w:rsidRDefault="0085299D" w:rsidP="00414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8"/>
      <w:gridCol w:w="7136"/>
    </w:tblGrid>
    <w:tr w:rsidR="00414B34" w14:paraId="11481047" w14:textId="77777777" w:rsidTr="00061301">
      <w:tc>
        <w:tcPr>
          <w:tcW w:w="1870" w:type="dxa"/>
        </w:tcPr>
        <w:p w14:paraId="2A672371" w14:textId="77777777" w:rsidR="00414B34" w:rsidRDefault="00414B34" w:rsidP="00256830">
          <w:pPr>
            <w:pStyle w:val="Cabealho"/>
            <w:ind w:left="72" w:firstLine="425"/>
          </w:pPr>
          <w:r>
            <w:rPr>
              <w:noProof/>
            </w:rPr>
            <w:drawing>
              <wp:inline distT="0" distB="0" distL="0" distR="0" wp14:anchorId="16053B66" wp14:editId="61C46E60">
                <wp:extent cx="904875" cy="800100"/>
                <wp:effectExtent l="0" t="0" r="9525" b="0"/>
                <wp:docPr id="2" name="Imagem 2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8" w:type="dxa"/>
        </w:tcPr>
        <w:p w14:paraId="51C7812A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b/>
              <w:bCs/>
              <w:sz w:val="26"/>
              <w:szCs w:val="26"/>
            </w:rPr>
          </w:pPr>
          <w:r w:rsidRPr="007C46C1">
            <w:rPr>
              <w:rFonts w:ascii="Courier New" w:hAnsi="Courier New" w:cs="Courier New"/>
              <w:b/>
              <w:bCs/>
              <w:sz w:val="26"/>
              <w:szCs w:val="26"/>
            </w:rPr>
            <w:t>PREFEITURA MUNICIPAL DE PARAÍ – RS</w:t>
          </w:r>
        </w:p>
        <w:p w14:paraId="6DB2FD4D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AVENIDA PRESIDENTE CASTELO BRANCO</w:t>
          </w:r>
          <w:r w:rsidR="00A10D12" w:rsidRPr="007C46C1">
            <w:rPr>
              <w:rFonts w:ascii="Courier New" w:hAnsi="Courier New" w:cs="Courier New"/>
              <w:sz w:val="24"/>
              <w:szCs w:val="24"/>
            </w:rPr>
            <w:t>, 1033</w:t>
          </w:r>
        </w:p>
        <w:p w14:paraId="06AC5309" w14:textId="77777777" w:rsidR="00414B34" w:rsidRPr="007C46C1" w:rsidRDefault="00A10D12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CEP: 95360-000 – PARAÍ/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>RS</w:t>
          </w:r>
        </w:p>
        <w:p w14:paraId="1BFA2EA7" w14:textId="77777777" w:rsidR="00256830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CNPJ: 87.502.886/0001-50 – FONE: (54) 3477-1233</w:t>
          </w:r>
        </w:p>
        <w:p w14:paraId="67DC80DA" w14:textId="77777777" w:rsidR="00414B34" w:rsidRDefault="00256830" w:rsidP="00414B34">
          <w:pPr>
            <w:pStyle w:val="Cabealho"/>
          </w:pPr>
          <w:r w:rsidRPr="007C46C1">
            <w:rPr>
              <w:rFonts w:ascii="Courier New" w:hAnsi="Courier New" w:cs="Courier New"/>
              <w:sz w:val="24"/>
              <w:szCs w:val="24"/>
            </w:rPr>
            <w:t>E-mail: licitacoes@parai.rs.gov.br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 xml:space="preserve"> </w:t>
          </w:r>
        </w:p>
      </w:tc>
    </w:tr>
  </w:tbl>
  <w:p w14:paraId="14A5288C" w14:textId="77777777" w:rsidR="00414B34" w:rsidRDefault="00414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0C59"/>
    <w:multiLevelType w:val="hybridMultilevel"/>
    <w:tmpl w:val="D7929480"/>
    <w:lvl w:ilvl="0" w:tplc="C8ACE604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C27760"/>
    <w:multiLevelType w:val="hybridMultilevel"/>
    <w:tmpl w:val="D090DA42"/>
    <w:lvl w:ilvl="0" w:tplc="93ACDB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167D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FCA8B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D04C0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1C2DC7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8616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EA1D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C07C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DDE2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951366"/>
    <w:multiLevelType w:val="multilevel"/>
    <w:tmpl w:val="B29A3C38"/>
    <w:lvl w:ilvl="0">
      <w:start w:val="2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1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381AC9"/>
    <w:multiLevelType w:val="hybridMultilevel"/>
    <w:tmpl w:val="89ECAD52"/>
    <w:lvl w:ilvl="0" w:tplc="923A408C">
      <w:start w:val="2"/>
      <w:numFmt w:val="lowerLetter"/>
      <w:lvlText w:val="%1)"/>
      <w:lvlJc w:val="left"/>
      <w:pPr>
        <w:ind w:left="37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1DC71023"/>
    <w:multiLevelType w:val="hybridMultilevel"/>
    <w:tmpl w:val="5BDA47F8"/>
    <w:lvl w:ilvl="0" w:tplc="85BA9CE4">
      <w:start w:val="2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1C53A16"/>
    <w:multiLevelType w:val="hybridMultilevel"/>
    <w:tmpl w:val="A9E08D7E"/>
    <w:lvl w:ilvl="0" w:tplc="BBD2E422">
      <w:start w:val="1"/>
      <w:numFmt w:val="lowerLetter"/>
      <w:lvlText w:val="%1)"/>
      <w:lvlJc w:val="left"/>
      <w:pPr>
        <w:ind w:left="27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EA0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D0E9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EAA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25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09E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B0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A8B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A9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A0E21FD"/>
    <w:multiLevelType w:val="hybridMultilevel"/>
    <w:tmpl w:val="3E2212A8"/>
    <w:lvl w:ilvl="0" w:tplc="FD66BE3E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6E47C09"/>
    <w:multiLevelType w:val="hybridMultilevel"/>
    <w:tmpl w:val="D04A3820"/>
    <w:lvl w:ilvl="0" w:tplc="4A2E5B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63F2A3B"/>
    <w:multiLevelType w:val="hybridMultilevel"/>
    <w:tmpl w:val="D5907F6A"/>
    <w:lvl w:ilvl="0" w:tplc="766A1E0A">
      <w:start w:val="3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4B610C4B"/>
    <w:multiLevelType w:val="hybridMultilevel"/>
    <w:tmpl w:val="95B26970"/>
    <w:lvl w:ilvl="0" w:tplc="85F68EC4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894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64A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6C2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626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DA1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87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8B5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65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599644A"/>
    <w:multiLevelType w:val="hybridMultilevel"/>
    <w:tmpl w:val="6F384ED2"/>
    <w:lvl w:ilvl="0" w:tplc="CBEE0998">
      <w:start w:val="1"/>
      <w:numFmt w:val="decimal"/>
      <w:lvlText w:val="%1)"/>
      <w:lvlJc w:val="left"/>
      <w:pPr>
        <w:ind w:left="2033" w:hanging="61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6A2849BC"/>
    <w:multiLevelType w:val="multilevel"/>
    <w:tmpl w:val="4C2CAB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Zero"/>
      <w:isLgl/>
      <w:lvlText w:val="%1.%2.%3.%4.%5."/>
      <w:lvlJc w:val="left"/>
      <w:pPr>
        <w:ind w:left="1800" w:hanging="1440"/>
      </w:pPr>
    </w:lvl>
    <w:lvl w:ilvl="5">
      <w:start w:val="1"/>
      <w:numFmt w:val="decimalZero"/>
      <w:isLgl/>
      <w:lvlText w:val="%1.%2.%3.%4.%5.%6."/>
      <w:lvlJc w:val="left"/>
      <w:pPr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12">
    <w:nsid w:val="6DED6A3F"/>
    <w:multiLevelType w:val="multilevel"/>
    <w:tmpl w:val="688425E2"/>
    <w:lvl w:ilvl="0">
      <w:start w:val="5"/>
      <w:numFmt w:val="decimal"/>
      <w:lvlText w:val="%1."/>
      <w:lvlJc w:val="left"/>
      <w:pPr>
        <w:ind w:left="480" w:hanging="480"/>
      </w:pPr>
      <w:rPr>
        <w:rFonts w:ascii="Calibri" w:hAnsi="Calibri" w:cs="Calibri" w:hint="default"/>
        <w:b/>
        <w:u w:val="none"/>
      </w:rPr>
    </w:lvl>
    <w:lvl w:ilvl="1">
      <w:start w:val="16"/>
      <w:numFmt w:val="decimal"/>
      <w:lvlText w:val="%1.%2."/>
      <w:lvlJc w:val="left"/>
      <w:pPr>
        <w:ind w:left="2308" w:hanging="480"/>
      </w:pPr>
      <w:rPr>
        <w:rFonts w:ascii="Calibri" w:hAnsi="Calibri" w:cs="Calibri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76" w:hanging="720"/>
      </w:pPr>
      <w:rPr>
        <w:rFonts w:ascii="Calibri" w:hAnsi="Calibri" w:cs="Calibri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6204" w:hanging="720"/>
      </w:pPr>
      <w:rPr>
        <w:rFonts w:ascii="Calibri" w:hAnsi="Calibri" w:cs="Calibri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8392" w:hanging="1080"/>
      </w:pPr>
      <w:rPr>
        <w:rFonts w:ascii="Calibri" w:hAnsi="Calibri" w:cs="Calibri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220" w:hanging="1080"/>
      </w:pPr>
      <w:rPr>
        <w:rFonts w:ascii="Calibri" w:hAnsi="Calibri" w:cs="Calibri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2408" w:hanging="1440"/>
      </w:pPr>
      <w:rPr>
        <w:rFonts w:ascii="Calibri" w:hAnsi="Calibri" w:cs="Calibri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236" w:hanging="1440"/>
      </w:pPr>
      <w:rPr>
        <w:rFonts w:ascii="Calibri" w:hAnsi="Calibri" w:cs="Calibri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6424" w:hanging="1800"/>
      </w:pPr>
      <w:rPr>
        <w:rFonts w:ascii="Calibri" w:hAnsi="Calibri" w:cs="Calibri" w:hint="default"/>
        <w:b/>
        <w:u w:val="none"/>
      </w:rPr>
    </w:lvl>
  </w:abstractNum>
  <w:abstractNum w:abstractNumId="13">
    <w:nsid w:val="7BE550A9"/>
    <w:multiLevelType w:val="hybridMultilevel"/>
    <w:tmpl w:val="5C9E8704"/>
    <w:lvl w:ilvl="0" w:tplc="4D1ED36E">
      <w:start w:val="1"/>
      <w:numFmt w:val="bullet"/>
      <w:lvlText w:val="-"/>
      <w:lvlJc w:val="left"/>
      <w:pPr>
        <w:ind w:left="1161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E8EF96">
      <w:start w:val="1"/>
      <w:numFmt w:val="bullet"/>
      <w:lvlText w:val="o"/>
      <w:lvlJc w:val="left"/>
      <w:pPr>
        <w:ind w:left="20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32A8">
      <w:start w:val="1"/>
      <w:numFmt w:val="bullet"/>
      <w:lvlText w:val="▪"/>
      <w:lvlJc w:val="left"/>
      <w:pPr>
        <w:ind w:left="27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44714">
      <w:start w:val="1"/>
      <w:numFmt w:val="bullet"/>
      <w:lvlText w:val="•"/>
      <w:lvlJc w:val="left"/>
      <w:pPr>
        <w:ind w:left="34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BADE3E">
      <w:start w:val="1"/>
      <w:numFmt w:val="bullet"/>
      <w:lvlText w:val="o"/>
      <w:lvlJc w:val="left"/>
      <w:pPr>
        <w:ind w:left="421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9423E0">
      <w:start w:val="1"/>
      <w:numFmt w:val="bullet"/>
      <w:lvlText w:val="▪"/>
      <w:lvlJc w:val="left"/>
      <w:pPr>
        <w:ind w:left="493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08F38A">
      <w:start w:val="1"/>
      <w:numFmt w:val="bullet"/>
      <w:lvlText w:val="•"/>
      <w:lvlJc w:val="left"/>
      <w:pPr>
        <w:ind w:left="56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29DA8">
      <w:start w:val="1"/>
      <w:numFmt w:val="bullet"/>
      <w:lvlText w:val="o"/>
      <w:lvlJc w:val="left"/>
      <w:pPr>
        <w:ind w:left="63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E2212">
      <w:start w:val="1"/>
      <w:numFmt w:val="bullet"/>
      <w:lvlText w:val="▪"/>
      <w:lvlJc w:val="left"/>
      <w:pPr>
        <w:ind w:left="70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D0B654A"/>
    <w:multiLevelType w:val="hybridMultilevel"/>
    <w:tmpl w:val="1DAA6E08"/>
    <w:lvl w:ilvl="0" w:tplc="934662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EC8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EA8B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163BA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5C89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9659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9F8D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B0E3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62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DA14D51"/>
    <w:multiLevelType w:val="multilevel"/>
    <w:tmpl w:val="FB9C2CCC"/>
    <w:lvl w:ilvl="0">
      <w:start w:val="2"/>
      <w:numFmt w:val="lowerLetter"/>
      <w:lvlText w:val="%1)"/>
      <w:lvlJc w:val="left"/>
      <w:pPr>
        <w:ind w:left="204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4"/>
  </w:num>
  <w:num w:numId="5">
    <w:abstractNumId w:val="2"/>
  </w:num>
  <w:num w:numId="6">
    <w:abstractNumId w:val="9"/>
  </w:num>
  <w:num w:numId="7">
    <w:abstractNumId w:val="15"/>
  </w:num>
  <w:num w:numId="8">
    <w:abstractNumId w:val="6"/>
  </w:num>
  <w:num w:numId="9">
    <w:abstractNumId w:val="8"/>
  </w:num>
  <w:num w:numId="10">
    <w:abstractNumId w:val="4"/>
  </w:num>
  <w:num w:numId="11">
    <w:abstractNumId w:val="10"/>
  </w:num>
  <w:num w:numId="12">
    <w:abstractNumId w:val="12"/>
  </w:num>
  <w:num w:numId="13">
    <w:abstractNumId w:val="13"/>
  </w:num>
  <w:num w:numId="14">
    <w:abstractNumId w:val="3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3B"/>
    <w:rsid w:val="00031ABF"/>
    <w:rsid w:val="0005394A"/>
    <w:rsid w:val="00070F23"/>
    <w:rsid w:val="0008027C"/>
    <w:rsid w:val="000A320C"/>
    <w:rsid w:val="000C1204"/>
    <w:rsid w:val="000C2F56"/>
    <w:rsid w:val="000C422C"/>
    <w:rsid w:val="000C6E12"/>
    <w:rsid w:val="001436A4"/>
    <w:rsid w:val="00164E5D"/>
    <w:rsid w:val="001739EC"/>
    <w:rsid w:val="0018367F"/>
    <w:rsid w:val="001D4690"/>
    <w:rsid w:val="001E1E87"/>
    <w:rsid w:val="001F7E2B"/>
    <w:rsid w:val="00204527"/>
    <w:rsid w:val="00206ADB"/>
    <w:rsid w:val="00256830"/>
    <w:rsid w:val="00264CF0"/>
    <w:rsid w:val="002726DD"/>
    <w:rsid w:val="002F162C"/>
    <w:rsid w:val="00314273"/>
    <w:rsid w:val="0032225A"/>
    <w:rsid w:val="0040241E"/>
    <w:rsid w:val="00402448"/>
    <w:rsid w:val="0040334F"/>
    <w:rsid w:val="00414B34"/>
    <w:rsid w:val="004330D0"/>
    <w:rsid w:val="00452390"/>
    <w:rsid w:val="004A791F"/>
    <w:rsid w:val="004D120A"/>
    <w:rsid w:val="004D4EE4"/>
    <w:rsid w:val="004F2EAE"/>
    <w:rsid w:val="0050187E"/>
    <w:rsid w:val="005426E9"/>
    <w:rsid w:val="005519C4"/>
    <w:rsid w:val="00567835"/>
    <w:rsid w:val="00571134"/>
    <w:rsid w:val="00575E0E"/>
    <w:rsid w:val="00586905"/>
    <w:rsid w:val="005D1BA2"/>
    <w:rsid w:val="005E0BCA"/>
    <w:rsid w:val="005E5199"/>
    <w:rsid w:val="005F5016"/>
    <w:rsid w:val="0067412C"/>
    <w:rsid w:val="00694E0E"/>
    <w:rsid w:val="006D6110"/>
    <w:rsid w:val="00721440"/>
    <w:rsid w:val="00726B7B"/>
    <w:rsid w:val="007462E7"/>
    <w:rsid w:val="00793120"/>
    <w:rsid w:val="007B4EC3"/>
    <w:rsid w:val="007C4092"/>
    <w:rsid w:val="007C46C1"/>
    <w:rsid w:val="007C6D0B"/>
    <w:rsid w:val="007E2D09"/>
    <w:rsid w:val="00811328"/>
    <w:rsid w:val="008164F1"/>
    <w:rsid w:val="0085299D"/>
    <w:rsid w:val="009016B3"/>
    <w:rsid w:val="00921CA2"/>
    <w:rsid w:val="00931BE8"/>
    <w:rsid w:val="009553DF"/>
    <w:rsid w:val="009657B2"/>
    <w:rsid w:val="009824DF"/>
    <w:rsid w:val="009B6F8A"/>
    <w:rsid w:val="009C2ABA"/>
    <w:rsid w:val="009D3709"/>
    <w:rsid w:val="009E14B4"/>
    <w:rsid w:val="009E2734"/>
    <w:rsid w:val="009E6F70"/>
    <w:rsid w:val="00A10D12"/>
    <w:rsid w:val="00A2747A"/>
    <w:rsid w:val="00A34637"/>
    <w:rsid w:val="00A437D5"/>
    <w:rsid w:val="00A73464"/>
    <w:rsid w:val="00A73718"/>
    <w:rsid w:val="00A775F1"/>
    <w:rsid w:val="00AA6D56"/>
    <w:rsid w:val="00AC0CE7"/>
    <w:rsid w:val="00BA394B"/>
    <w:rsid w:val="00BE6304"/>
    <w:rsid w:val="00C14277"/>
    <w:rsid w:val="00C71785"/>
    <w:rsid w:val="00C90ED3"/>
    <w:rsid w:val="00C91547"/>
    <w:rsid w:val="00C977E5"/>
    <w:rsid w:val="00CA2E3C"/>
    <w:rsid w:val="00CB38A3"/>
    <w:rsid w:val="00CC556F"/>
    <w:rsid w:val="00CC6001"/>
    <w:rsid w:val="00CD54DC"/>
    <w:rsid w:val="00CE0F60"/>
    <w:rsid w:val="00D104CA"/>
    <w:rsid w:val="00D261AA"/>
    <w:rsid w:val="00D431E9"/>
    <w:rsid w:val="00DB6C50"/>
    <w:rsid w:val="00DC2841"/>
    <w:rsid w:val="00DE695B"/>
    <w:rsid w:val="00E03CD5"/>
    <w:rsid w:val="00E11D11"/>
    <w:rsid w:val="00E2394D"/>
    <w:rsid w:val="00E50F9E"/>
    <w:rsid w:val="00E55AF3"/>
    <w:rsid w:val="00E67DC8"/>
    <w:rsid w:val="00EA173B"/>
    <w:rsid w:val="00EA5983"/>
    <w:rsid w:val="00ED64AC"/>
    <w:rsid w:val="00ED7914"/>
    <w:rsid w:val="00ED7EC9"/>
    <w:rsid w:val="00EF2E3E"/>
    <w:rsid w:val="00EF38A6"/>
    <w:rsid w:val="00F52031"/>
    <w:rsid w:val="00F6487B"/>
    <w:rsid w:val="00F67958"/>
    <w:rsid w:val="00F80D67"/>
    <w:rsid w:val="00F924AA"/>
    <w:rsid w:val="00FD6B6A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5C1A80"/>
  <w15:chartTrackingRefBased/>
  <w15:docId w15:val="{0605630E-7CA7-4EB7-AE86-4108213E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7FC"/>
    <w:pPr>
      <w:spacing w:after="0" w:line="240" w:lineRule="auto"/>
      <w:jc w:val="both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A173B"/>
    <w:pPr>
      <w:keepNext/>
      <w:outlineLvl w:val="0"/>
    </w:pPr>
    <w:rPr>
      <w:rFonts w:ascii="Arial" w:hAnsi="Arial"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A173B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1"/>
    <w:unhideWhenUsed/>
    <w:rsid w:val="00EA173B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rsid w:val="00EA173B"/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1"/>
    <w:unhideWhenUsed/>
    <w:rsid w:val="00EA173B"/>
    <w:pPr>
      <w:spacing w:after="120"/>
      <w:ind w:left="283"/>
    </w:pPr>
    <w:rPr>
      <w:rFonts w:ascii="Arial" w:hAnsi="Arial" w:cs="Arial"/>
      <w:szCs w:val="20"/>
    </w:rPr>
  </w:style>
  <w:style w:type="character" w:customStyle="1" w:styleId="RecuodecorpodetextoChar">
    <w:name w:val="Recuo de corpo de texto Char"/>
    <w:basedOn w:val="Fontepargpadro"/>
    <w:uiPriority w:val="99"/>
    <w:semiHidden/>
    <w:rsid w:val="00EA173B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EA173B"/>
    <w:pPr>
      <w:ind w:left="720"/>
      <w:contextualSpacing/>
    </w:pPr>
  </w:style>
  <w:style w:type="character" w:customStyle="1" w:styleId="CabealhoChar1">
    <w:name w:val="Cabeçalho Char1"/>
    <w:link w:val="Cabealho"/>
    <w:locked/>
    <w:rsid w:val="00EA173B"/>
    <w:rPr>
      <w:rFonts w:ascii="Arial" w:eastAsia="Times New Roman" w:hAnsi="Arial" w:cs="Arial"/>
      <w:szCs w:val="20"/>
      <w:lang w:eastAsia="pt-BR"/>
    </w:rPr>
  </w:style>
  <w:style w:type="character" w:customStyle="1" w:styleId="RecuodecorpodetextoChar1">
    <w:name w:val="Recuo de corpo de texto Char1"/>
    <w:link w:val="Recuodecorpodetexto"/>
    <w:locked/>
    <w:rsid w:val="00EA173B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4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B34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C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CE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10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5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A73718"/>
    <w:pPr>
      <w:spacing w:after="120" w:line="237" w:lineRule="auto"/>
      <w:ind w:left="-5" w:hanging="10"/>
    </w:pPr>
    <w:rPr>
      <w:rFonts w:ascii="Arial" w:eastAsia="Arial" w:hAnsi="Arial" w:cs="Arial"/>
      <w:color w:val="00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A73718"/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16BCC-279B-4AD9-9CFE-3047AA066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 Parai</dc:creator>
  <cp:keywords/>
  <dc:description/>
  <cp:lastModifiedBy>Licitações 01</cp:lastModifiedBy>
  <cp:revision>17</cp:revision>
  <cp:lastPrinted>2025-05-19T14:19:00Z</cp:lastPrinted>
  <dcterms:created xsi:type="dcterms:W3CDTF">2022-07-25T14:39:00Z</dcterms:created>
  <dcterms:modified xsi:type="dcterms:W3CDTF">2025-05-19T14:19:00Z</dcterms:modified>
</cp:coreProperties>
</file>