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A4EE67" w14:textId="77777777" w:rsidR="00514321" w:rsidRPr="000D7C65" w:rsidRDefault="00535C67" w:rsidP="00704EE2">
      <w:pPr>
        <w:pStyle w:val="Ttulo1"/>
        <w:numPr>
          <w:ilvl w:val="0"/>
          <w:numId w:val="0"/>
        </w:numPr>
        <w:shd w:val="clear" w:color="auto" w:fill="auto"/>
        <w:ind w:right="622"/>
        <w:rPr>
          <w:sz w:val="22"/>
        </w:rPr>
      </w:pPr>
      <w:r w:rsidRPr="000D7C65">
        <w:rPr>
          <w:sz w:val="22"/>
        </w:rPr>
        <w:t xml:space="preserve">ESTUDO TÉCNICO PRELIMINAR </w:t>
      </w:r>
    </w:p>
    <w:p w14:paraId="575AAED9" w14:textId="77777777" w:rsidR="00514321" w:rsidRPr="000D7C65" w:rsidRDefault="00535C67" w:rsidP="00704EE2">
      <w:pPr>
        <w:spacing w:after="8" w:line="259" w:lineRule="auto"/>
        <w:ind w:left="0" w:right="622" w:firstLine="0"/>
        <w:jc w:val="left"/>
        <w:rPr>
          <w:sz w:val="22"/>
        </w:rPr>
      </w:pPr>
      <w:r w:rsidRPr="000D7C65">
        <w:rPr>
          <w:sz w:val="22"/>
        </w:rPr>
        <w:t xml:space="preserve"> </w:t>
      </w:r>
    </w:p>
    <w:p w14:paraId="1149DBA4" w14:textId="39F4C873" w:rsidR="00514321" w:rsidRPr="000D7C65" w:rsidRDefault="00535C67" w:rsidP="00704EE2">
      <w:pPr>
        <w:pBdr>
          <w:top w:val="single" w:sz="4" w:space="0" w:color="000000"/>
          <w:left w:val="single" w:sz="4" w:space="0" w:color="000000"/>
          <w:bottom w:val="single" w:sz="4" w:space="0" w:color="000000"/>
          <w:right w:val="single" w:sz="4" w:space="0" w:color="000000"/>
        </w:pBdr>
        <w:spacing w:after="10"/>
        <w:ind w:left="-5" w:right="622"/>
        <w:jc w:val="left"/>
        <w:rPr>
          <w:sz w:val="22"/>
        </w:rPr>
      </w:pPr>
      <w:r w:rsidRPr="000D7C65">
        <w:rPr>
          <w:b/>
          <w:sz w:val="22"/>
        </w:rPr>
        <w:t>SECRETARIA</w:t>
      </w:r>
      <w:r w:rsidR="005F3AEA" w:rsidRPr="000D7C65">
        <w:rPr>
          <w:b/>
          <w:sz w:val="22"/>
        </w:rPr>
        <w:t>S REQUISITANTES</w:t>
      </w:r>
      <w:r w:rsidRPr="000D7C65">
        <w:rPr>
          <w:sz w:val="22"/>
        </w:rPr>
        <w:t xml:space="preserve">: </w:t>
      </w:r>
    </w:p>
    <w:p w14:paraId="6D3E29DF" w14:textId="50E6DAFA" w:rsidR="0060706F" w:rsidRPr="000D7C65" w:rsidRDefault="0060706F" w:rsidP="00704EE2">
      <w:pPr>
        <w:pBdr>
          <w:top w:val="single" w:sz="4" w:space="0" w:color="000000"/>
          <w:left w:val="single" w:sz="4" w:space="0" w:color="000000"/>
          <w:bottom w:val="single" w:sz="4" w:space="0" w:color="000000"/>
          <w:right w:val="single" w:sz="4" w:space="0" w:color="000000"/>
        </w:pBdr>
        <w:spacing w:after="10"/>
        <w:ind w:left="-5" w:right="622"/>
        <w:jc w:val="left"/>
        <w:rPr>
          <w:sz w:val="22"/>
        </w:rPr>
      </w:pPr>
      <w:r>
        <w:rPr>
          <w:sz w:val="22"/>
        </w:rPr>
        <w:t xml:space="preserve">Secretaria Municipal de Educação </w:t>
      </w:r>
    </w:p>
    <w:p w14:paraId="01FF596E" w14:textId="10D6442B" w:rsidR="005F3AEA" w:rsidRPr="000D7C65" w:rsidRDefault="00535C67" w:rsidP="00365879">
      <w:pPr>
        <w:pBdr>
          <w:top w:val="single" w:sz="4" w:space="0" w:color="000000"/>
          <w:left w:val="single" w:sz="4" w:space="0" w:color="000000"/>
          <w:bottom w:val="single" w:sz="4" w:space="0" w:color="000000"/>
          <w:right w:val="single" w:sz="4" w:space="0" w:color="000000"/>
        </w:pBdr>
        <w:spacing w:after="41"/>
        <w:ind w:left="-5" w:right="622"/>
        <w:rPr>
          <w:sz w:val="22"/>
        </w:rPr>
      </w:pPr>
      <w:r w:rsidRPr="000D7C65">
        <w:rPr>
          <w:b/>
          <w:sz w:val="22"/>
        </w:rPr>
        <w:t>OBJETO</w:t>
      </w:r>
      <w:r w:rsidRPr="000D7C65">
        <w:rPr>
          <w:sz w:val="22"/>
        </w:rPr>
        <w:t xml:space="preserve">: </w:t>
      </w:r>
      <w:r w:rsidR="00D10A68" w:rsidRPr="00C71434">
        <w:rPr>
          <w:sz w:val="22"/>
        </w:rPr>
        <w:t xml:space="preserve">AQUISIÇÃO DE </w:t>
      </w:r>
      <w:r w:rsidR="00D10A68">
        <w:rPr>
          <w:sz w:val="22"/>
        </w:rPr>
        <w:t>NOTEBOOKS NOVOS</w:t>
      </w:r>
      <w:r w:rsidR="008B2864">
        <w:rPr>
          <w:sz w:val="22"/>
        </w:rPr>
        <w:t>,</w:t>
      </w:r>
      <w:r w:rsidR="00D10A68">
        <w:rPr>
          <w:sz w:val="22"/>
        </w:rPr>
        <w:t xml:space="preserve"> PARA ATENDIMENTO DA DEMANDA DA SECRETARIA MUNICIPAL DE EDUCAÇÃO DO MUNICÍPIO DE PARAÍ/RS</w:t>
      </w:r>
      <w:r w:rsidR="00D10A68" w:rsidRPr="00C71434">
        <w:rPr>
          <w:sz w:val="22"/>
        </w:rPr>
        <w:t>.</w:t>
      </w:r>
    </w:p>
    <w:p w14:paraId="0205C3C6" w14:textId="3827F5C3" w:rsidR="00514321" w:rsidRPr="000D7C65" w:rsidRDefault="00514321" w:rsidP="00704EE2">
      <w:pPr>
        <w:spacing w:after="0" w:line="259" w:lineRule="auto"/>
        <w:ind w:left="0" w:right="622" w:firstLine="0"/>
        <w:jc w:val="center"/>
        <w:rPr>
          <w:sz w:val="22"/>
        </w:rPr>
      </w:pPr>
    </w:p>
    <w:p w14:paraId="32344099" w14:textId="77777777" w:rsidR="00514321" w:rsidRPr="000D7C65" w:rsidRDefault="00535C67" w:rsidP="00704EE2">
      <w:pPr>
        <w:pStyle w:val="Ttulo1"/>
        <w:ind w:left="242" w:right="622" w:hanging="242"/>
        <w:rPr>
          <w:sz w:val="22"/>
        </w:rPr>
      </w:pPr>
      <w:r w:rsidRPr="000D7C65">
        <w:rPr>
          <w:sz w:val="22"/>
        </w:rPr>
        <w:t>DESCRIÇÃO DA NECESSIDADE (JUSTIFICATIVA)</w:t>
      </w:r>
      <w:r w:rsidRPr="000D7C65">
        <w:rPr>
          <w:b w:val="0"/>
          <w:sz w:val="22"/>
        </w:rPr>
        <w:t xml:space="preserve"> </w:t>
      </w:r>
    </w:p>
    <w:p w14:paraId="199EF3DF" w14:textId="77777777" w:rsidR="00514321" w:rsidRPr="000D7C65" w:rsidRDefault="00535C67" w:rsidP="00704EE2">
      <w:pPr>
        <w:spacing w:after="0" w:line="259" w:lineRule="auto"/>
        <w:ind w:left="0" w:right="622" w:firstLine="0"/>
        <w:jc w:val="left"/>
        <w:rPr>
          <w:sz w:val="22"/>
        </w:rPr>
      </w:pPr>
      <w:r w:rsidRPr="000D7C65">
        <w:rPr>
          <w:sz w:val="22"/>
        </w:rPr>
        <w:t xml:space="preserve"> </w:t>
      </w:r>
    </w:p>
    <w:p w14:paraId="10005B36" w14:textId="77777777" w:rsidR="00704EE2" w:rsidRPr="00704EE2" w:rsidRDefault="00704EE2" w:rsidP="00704EE2">
      <w:pPr>
        <w:spacing w:line="276" w:lineRule="auto"/>
        <w:ind w:right="622" w:firstLine="698"/>
        <w:rPr>
          <w:sz w:val="22"/>
        </w:rPr>
      </w:pPr>
      <w:r w:rsidRPr="00704EE2">
        <w:rPr>
          <w:sz w:val="22"/>
        </w:rPr>
        <w:t>A presente contratação tem por objeto a aquisição de 65 (sessenta e cinco) notebooks destinados aos professores da Rede Municipal de Ensino do Município de Paraí/RS, visando prover infraestrutura tecnológica adequada para o desempenho das atividades pedagógicas e administrativas inerentes às funções docentes.</w:t>
      </w:r>
    </w:p>
    <w:p w14:paraId="3E5F319A" w14:textId="77777777" w:rsidR="00704EE2" w:rsidRPr="00704EE2" w:rsidRDefault="00704EE2" w:rsidP="00704EE2">
      <w:pPr>
        <w:spacing w:line="276" w:lineRule="auto"/>
        <w:ind w:right="622" w:firstLine="698"/>
        <w:rPr>
          <w:sz w:val="22"/>
        </w:rPr>
      </w:pPr>
      <w:r w:rsidRPr="00704EE2">
        <w:rPr>
          <w:sz w:val="22"/>
        </w:rPr>
        <w:t>A necessidade da contratação decorre da demanda permanente por equipamentos de informática que possibilitem aos profissionais da educação o acesso e a utilização de sistemas de gestão escolar, plataformas educacionais, ferramentas de planejamento pedagógico, recursos digitais de ensino, registros acadêmicos, elaboração de materiais didáticos e participação em processos de formação continuada, contribuindo para a melhoria da qualidade dos serviços educacionais prestados pelo Município.</w:t>
      </w:r>
    </w:p>
    <w:p w14:paraId="19119C8F" w14:textId="77777777" w:rsidR="00704EE2" w:rsidRPr="00704EE2" w:rsidRDefault="00704EE2" w:rsidP="00704EE2">
      <w:pPr>
        <w:spacing w:line="276" w:lineRule="auto"/>
        <w:ind w:right="622" w:firstLine="698"/>
        <w:rPr>
          <w:sz w:val="22"/>
        </w:rPr>
      </w:pPr>
      <w:r w:rsidRPr="00704EE2">
        <w:rPr>
          <w:sz w:val="22"/>
        </w:rPr>
        <w:t>Registra-se que a Administração Municipal promoveu anteriormente procedimento licitatório com a mesma finalidade. Entretanto, em razão da inexecução contratual por parte da empresa contratada, caracterizada pelo descumprimento das obrigações assumidas e pela não entrega dos equipamentos no prazo e condições estabelecidos, foi formalizada a rescisão unilateral do contrato e instaurado o devido processo administrativo, observadas as disposições legais e contratuais aplicáveis.</w:t>
      </w:r>
    </w:p>
    <w:p w14:paraId="1D2040FA" w14:textId="77777777" w:rsidR="00704EE2" w:rsidRPr="00704EE2" w:rsidRDefault="00704EE2" w:rsidP="00704EE2">
      <w:pPr>
        <w:spacing w:line="276" w:lineRule="auto"/>
        <w:ind w:right="622" w:firstLine="698"/>
        <w:rPr>
          <w:sz w:val="22"/>
        </w:rPr>
      </w:pPr>
      <w:r w:rsidRPr="00704EE2">
        <w:rPr>
          <w:sz w:val="22"/>
        </w:rPr>
        <w:t>A extinção do vínculo contratual não suprimiu a necessidade administrativa originalmente identificada, permanecendo íntegra a demanda por equipamentos tecnológicos destinados ao corpo docente da rede municipal de ensino. A ausência dos notebooks compromete a eficiência das atividades educacionais e limita a utilização de recursos tecnológicos essenciais ao desenvolvimento das práticas pedagógicas contemporâneas, em consonância com as diretrizes de inovação e transformação digital na educação pública.</w:t>
      </w:r>
    </w:p>
    <w:p w14:paraId="5C1437CC" w14:textId="77777777" w:rsidR="00704EE2" w:rsidRPr="00704EE2" w:rsidRDefault="00704EE2" w:rsidP="00704EE2">
      <w:pPr>
        <w:spacing w:line="276" w:lineRule="auto"/>
        <w:ind w:right="622" w:firstLine="698"/>
        <w:rPr>
          <w:sz w:val="22"/>
        </w:rPr>
      </w:pPr>
      <w:r w:rsidRPr="00704EE2">
        <w:rPr>
          <w:sz w:val="22"/>
        </w:rPr>
        <w:t>Após a atualização da pesquisa de preços e da estimativa de custos da contratação, verificou-se elevação do valor unitário estimado dos equipamentos em relação aos valores considerados quando do planejamento inicial da aquisição. Diante dessa circunstância, e considerando a necessidade de adequação da contratação à disponibilidade orçamentária e financeira do Município, procedeu-se à reavaliação quantitativa da demanda, resultando na redução da quantidade inicialmente prevista de 80 (oitenta) para 65 (sessenta e cinco) notebooks.</w:t>
      </w:r>
    </w:p>
    <w:p w14:paraId="2FC02E04" w14:textId="77777777" w:rsidR="00704EE2" w:rsidRPr="00704EE2" w:rsidRDefault="00704EE2" w:rsidP="00704EE2">
      <w:pPr>
        <w:spacing w:line="276" w:lineRule="auto"/>
        <w:ind w:right="622" w:firstLine="698"/>
        <w:rPr>
          <w:sz w:val="22"/>
        </w:rPr>
      </w:pPr>
      <w:r w:rsidRPr="00704EE2">
        <w:rPr>
          <w:sz w:val="22"/>
        </w:rPr>
        <w:t>A adequação quantitativa não compromete o atendimento da necessidade administrativa identificada, uma vez que permitirá contemplar os profissionais prioritariamente definidos pela Secretaria Municipal de Educação, assegurando a continuidade das ações de modernização tecnológica da rede de ensino e a observância dos princípios da economicidade, eficiência e responsabilidade na gestão dos recursos públicos.</w:t>
      </w:r>
    </w:p>
    <w:p w14:paraId="1EAAC225" w14:textId="77777777" w:rsidR="00704EE2" w:rsidRPr="00704EE2" w:rsidRDefault="00704EE2" w:rsidP="00704EE2">
      <w:pPr>
        <w:spacing w:line="276" w:lineRule="auto"/>
        <w:ind w:right="622" w:firstLine="698"/>
        <w:rPr>
          <w:sz w:val="22"/>
        </w:rPr>
      </w:pPr>
      <w:r w:rsidRPr="00704EE2">
        <w:rPr>
          <w:sz w:val="22"/>
        </w:rPr>
        <w:t>Nesse contexto, verifica-se a necessidade de realização de nova contratação, com vistas à efetiva aquisição dos equipamentos planejados, assegurando a continuidade das ações educacionais, a modernização dos recursos tecnológicos disponibilizados aos profissionais da educação e o adequado atendimento do interesse público.</w:t>
      </w:r>
    </w:p>
    <w:p w14:paraId="4A0D2DE6" w14:textId="0DF12BC4" w:rsidR="008B2864" w:rsidRDefault="00704EE2" w:rsidP="00704EE2">
      <w:pPr>
        <w:spacing w:line="276" w:lineRule="auto"/>
        <w:ind w:right="622" w:firstLine="698"/>
        <w:rPr>
          <w:sz w:val="22"/>
        </w:rPr>
      </w:pPr>
      <w:r w:rsidRPr="00704EE2">
        <w:rPr>
          <w:sz w:val="22"/>
        </w:rPr>
        <w:t>A contratação pretendida encontra amparo nos princípios da eficiência, da continuidade do serviço público, da economicidade e do planejamento, previstos na Lei Federal nº 14.133/2021, constituindo medida necessária para garantir condições adequadas de trabalho aos docentes e para promover maior efetividade na execução das políticas públicas de educação desenvolvidas pelo Município.</w:t>
      </w:r>
    </w:p>
    <w:p w14:paraId="5AE8556D" w14:textId="77777777" w:rsidR="00365879" w:rsidRPr="000D7C65" w:rsidRDefault="00365879" w:rsidP="00704EE2">
      <w:pPr>
        <w:spacing w:line="276" w:lineRule="auto"/>
        <w:ind w:right="622" w:firstLine="698"/>
        <w:rPr>
          <w:sz w:val="22"/>
        </w:rPr>
      </w:pPr>
    </w:p>
    <w:p w14:paraId="4B0C8775" w14:textId="77777777" w:rsidR="00CE016C" w:rsidRPr="000D7C65" w:rsidRDefault="00CE016C" w:rsidP="00704EE2">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pacing w:line="100" w:lineRule="atLeast"/>
        <w:ind w:right="622"/>
        <w:jc w:val="center"/>
        <w:rPr>
          <w:sz w:val="22"/>
        </w:rPr>
      </w:pPr>
      <w:r w:rsidRPr="000D7C65">
        <w:rPr>
          <w:b/>
          <w:sz w:val="22"/>
        </w:rPr>
        <w:t>2. ALINHAMENTO ENTRE A CONTRATAÇÃO E O PLANEJAMENTO</w:t>
      </w:r>
    </w:p>
    <w:p w14:paraId="3AB57EF4" w14:textId="77777777" w:rsidR="00CE016C" w:rsidRPr="000D7C65" w:rsidRDefault="00CE016C" w:rsidP="00704EE2">
      <w:pPr>
        <w:spacing w:line="100" w:lineRule="atLeast"/>
        <w:ind w:right="622"/>
        <w:rPr>
          <w:sz w:val="22"/>
        </w:rPr>
      </w:pPr>
    </w:p>
    <w:p w14:paraId="5FD41C3F" w14:textId="77777777" w:rsidR="00CE016C" w:rsidRPr="000D7C65" w:rsidRDefault="00CE016C" w:rsidP="00704EE2">
      <w:pPr>
        <w:spacing w:line="100" w:lineRule="atLeast"/>
        <w:ind w:right="622" w:firstLine="709"/>
        <w:rPr>
          <w:sz w:val="22"/>
        </w:rPr>
      </w:pPr>
      <w:r w:rsidRPr="000D7C65">
        <w:rPr>
          <w:sz w:val="22"/>
        </w:rPr>
        <w:t>A contratação pretendida está prevista no Orçamento Anual do Município de Paraí, estando assim alinhada com o planejamento desta Administração. O Município ainda não editou o Plano de Contratações Anual.</w:t>
      </w:r>
    </w:p>
    <w:p w14:paraId="0906E644" w14:textId="77777777" w:rsidR="00CE016C" w:rsidRPr="000D7C65" w:rsidRDefault="00CE016C" w:rsidP="00704EE2">
      <w:pPr>
        <w:spacing w:line="100" w:lineRule="atLeast"/>
        <w:ind w:right="622" w:firstLine="709"/>
        <w:rPr>
          <w:sz w:val="22"/>
        </w:rPr>
      </w:pPr>
    </w:p>
    <w:p w14:paraId="1FF3C634" w14:textId="77777777" w:rsidR="00CE016C" w:rsidRPr="000D7C65" w:rsidRDefault="00CE016C" w:rsidP="00704EE2">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pacing w:line="100" w:lineRule="atLeast"/>
        <w:ind w:right="622"/>
        <w:jc w:val="center"/>
        <w:rPr>
          <w:sz w:val="22"/>
        </w:rPr>
      </w:pPr>
      <w:r w:rsidRPr="000D7C65">
        <w:rPr>
          <w:b/>
          <w:sz w:val="22"/>
        </w:rPr>
        <w:t>3. DESCRIÇÃO DOS REQUISITOS DE CONTRATAÇÃO</w:t>
      </w:r>
    </w:p>
    <w:p w14:paraId="1E222E30" w14:textId="77777777" w:rsidR="00365879" w:rsidRDefault="00365879" w:rsidP="00704EE2">
      <w:pPr>
        <w:spacing w:after="0" w:line="259" w:lineRule="auto"/>
        <w:ind w:left="0" w:right="622" w:firstLine="708"/>
        <w:rPr>
          <w:sz w:val="22"/>
        </w:rPr>
      </w:pPr>
    </w:p>
    <w:p w14:paraId="1D5F41DB" w14:textId="73DFA093" w:rsidR="001329DA" w:rsidRPr="001329DA" w:rsidRDefault="001329DA" w:rsidP="00704EE2">
      <w:pPr>
        <w:spacing w:after="0" w:line="259" w:lineRule="auto"/>
        <w:ind w:left="0" w:right="622" w:firstLine="708"/>
        <w:rPr>
          <w:sz w:val="22"/>
        </w:rPr>
      </w:pPr>
      <w:r w:rsidRPr="001329DA">
        <w:rPr>
          <w:sz w:val="22"/>
        </w:rPr>
        <w:t xml:space="preserve">A contratação tem por finalidade a aquisição de </w:t>
      </w:r>
      <w:r w:rsidR="00365879">
        <w:rPr>
          <w:sz w:val="22"/>
        </w:rPr>
        <w:t>65</w:t>
      </w:r>
      <w:r w:rsidRPr="001329DA">
        <w:rPr>
          <w:sz w:val="22"/>
        </w:rPr>
        <w:t xml:space="preserve"> (</w:t>
      </w:r>
      <w:r w:rsidR="00365879">
        <w:rPr>
          <w:sz w:val="22"/>
        </w:rPr>
        <w:t>sessenta e cinco</w:t>
      </w:r>
      <w:r w:rsidRPr="001329DA">
        <w:rPr>
          <w:sz w:val="22"/>
        </w:rPr>
        <w:t>) notebooks destinados aos professores da Rede Municipal de Ensino do Município de Paraí/RS, visando atender à necessidade de disponibilização de equipamentos tecnológicos adequados para o desenvolvimento das atividades pedagógicas e administrativas relacionadas ao exercício da função docente.</w:t>
      </w:r>
    </w:p>
    <w:p w14:paraId="2097C85D" w14:textId="77777777" w:rsidR="001329DA" w:rsidRPr="001329DA" w:rsidRDefault="001329DA" w:rsidP="00704EE2">
      <w:pPr>
        <w:spacing w:after="0" w:line="259" w:lineRule="auto"/>
        <w:ind w:left="0" w:right="622" w:firstLine="708"/>
        <w:rPr>
          <w:sz w:val="22"/>
        </w:rPr>
      </w:pPr>
      <w:r w:rsidRPr="001329DA">
        <w:rPr>
          <w:sz w:val="22"/>
        </w:rPr>
        <w:t>Considerando que a demanda originalmente identificada permanece vigente em razão da rescisão unilateral do contrato decorrente de procedimento licitatório anterior, motivada pela inexecução contratual da empresa contratada, a nova contratação deverá assegurar o efetivo fornecimento dos equipamentos necessários ao atendimento do interesse público.</w:t>
      </w:r>
    </w:p>
    <w:p w14:paraId="47372A96" w14:textId="77777777" w:rsidR="001329DA" w:rsidRPr="001329DA" w:rsidRDefault="001329DA" w:rsidP="00704EE2">
      <w:pPr>
        <w:spacing w:after="0" w:line="259" w:lineRule="auto"/>
        <w:ind w:left="0" w:right="622" w:firstLine="708"/>
        <w:rPr>
          <w:sz w:val="22"/>
        </w:rPr>
      </w:pPr>
      <w:r w:rsidRPr="001329DA">
        <w:rPr>
          <w:sz w:val="22"/>
        </w:rPr>
        <w:t>Para atender à necessidade da Administração, os equipamentos a serem adquiridos deverão observar requisitos mínimos de desempenho, qualidade, durabilidade, confiabilidade e compatibilidade tecnológica, de forma a possibilitar sua utilização nas atividades educacionais desenvolvidas pela rede municipal de ensino durante toda a sua vida útil estimada.</w:t>
      </w:r>
    </w:p>
    <w:p w14:paraId="31B8B588" w14:textId="77777777" w:rsidR="001329DA" w:rsidRPr="001329DA" w:rsidRDefault="001329DA" w:rsidP="00704EE2">
      <w:pPr>
        <w:spacing w:after="0" w:line="259" w:lineRule="auto"/>
        <w:ind w:left="0" w:right="622" w:firstLine="708"/>
        <w:rPr>
          <w:sz w:val="22"/>
        </w:rPr>
      </w:pPr>
      <w:r w:rsidRPr="001329DA">
        <w:rPr>
          <w:sz w:val="22"/>
        </w:rPr>
        <w:t>A solução deverá contemplar, no mínimo, os seguintes requisitos:</w:t>
      </w:r>
    </w:p>
    <w:p w14:paraId="0A418E74" w14:textId="4CCA960A" w:rsidR="00365879" w:rsidRDefault="00365879" w:rsidP="00704EE2">
      <w:pPr>
        <w:pStyle w:val="PargrafodaLista"/>
        <w:numPr>
          <w:ilvl w:val="0"/>
          <w:numId w:val="5"/>
        </w:numPr>
        <w:spacing w:after="0" w:line="259" w:lineRule="auto"/>
        <w:ind w:right="622"/>
        <w:rPr>
          <w:sz w:val="22"/>
        </w:rPr>
      </w:pPr>
      <w:r>
        <w:rPr>
          <w:sz w:val="22"/>
        </w:rPr>
        <w:t>Atendimento do equipamento às especificações técnicas descritas no Termo de Referência;</w:t>
      </w:r>
    </w:p>
    <w:p w14:paraId="56CE575A" w14:textId="77777777" w:rsidR="001329DA" w:rsidRPr="001329DA" w:rsidRDefault="001329DA" w:rsidP="00704EE2">
      <w:pPr>
        <w:pStyle w:val="PargrafodaLista"/>
        <w:numPr>
          <w:ilvl w:val="0"/>
          <w:numId w:val="5"/>
        </w:numPr>
        <w:spacing w:after="0" w:line="259" w:lineRule="auto"/>
        <w:ind w:right="622"/>
        <w:rPr>
          <w:sz w:val="22"/>
        </w:rPr>
      </w:pPr>
      <w:r w:rsidRPr="001329DA">
        <w:rPr>
          <w:sz w:val="22"/>
        </w:rPr>
        <w:t>Fornecimento de notebooks novos, de primeiro uso e em linha de fabricação;</w:t>
      </w:r>
    </w:p>
    <w:p w14:paraId="44F9FCC6" w14:textId="77777777" w:rsidR="001329DA" w:rsidRPr="001329DA" w:rsidRDefault="001329DA" w:rsidP="00704EE2">
      <w:pPr>
        <w:pStyle w:val="PargrafodaLista"/>
        <w:numPr>
          <w:ilvl w:val="0"/>
          <w:numId w:val="5"/>
        </w:numPr>
        <w:spacing w:after="0" w:line="259" w:lineRule="auto"/>
        <w:ind w:right="622"/>
        <w:rPr>
          <w:sz w:val="22"/>
        </w:rPr>
      </w:pPr>
      <w:r w:rsidRPr="001329DA">
        <w:rPr>
          <w:sz w:val="22"/>
        </w:rPr>
        <w:t>Equipamentos compatíveis com os sistemas, plataformas e ferramentas digitais utilizados pela Secretaria Municipal de Educação e pelas unidades escolares;</w:t>
      </w:r>
    </w:p>
    <w:p w14:paraId="4563130B" w14:textId="77777777" w:rsidR="001329DA" w:rsidRPr="001329DA" w:rsidRDefault="001329DA" w:rsidP="00704EE2">
      <w:pPr>
        <w:pStyle w:val="PargrafodaLista"/>
        <w:numPr>
          <w:ilvl w:val="0"/>
          <w:numId w:val="5"/>
        </w:numPr>
        <w:spacing w:after="0" w:line="259" w:lineRule="auto"/>
        <w:ind w:right="622"/>
        <w:rPr>
          <w:sz w:val="22"/>
        </w:rPr>
      </w:pPr>
      <w:r w:rsidRPr="001329DA">
        <w:rPr>
          <w:sz w:val="22"/>
        </w:rPr>
        <w:t>Configuração técnica compatível com as demandas de processamento de textos, planilhas eletrônicas, apresentações, videoconferências, navegação na internet, utilização de ambientes virtuais de aprendizagem e demais aplicações educacionais;</w:t>
      </w:r>
    </w:p>
    <w:p w14:paraId="04DE620B" w14:textId="4144DF91" w:rsidR="001329DA" w:rsidRPr="001329DA" w:rsidRDefault="001329DA" w:rsidP="00704EE2">
      <w:pPr>
        <w:pStyle w:val="PargrafodaLista"/>
        <w:numPr>
          <w:ilvl w:val="0"/>
          <w:numId w:val="5"/>
        </w:numPr>
        <w:spacing w:after="0" w:line="259" w:lineRule="auto"/>
        <w:ind w:right="622"/>
        <w:rPr>
          <w:sz w:val="22"/>
        </w:rPr>
      </w:pPr>
      <w:r w:rsidRPr="001329DA">
        <w:rPr>
          <w:sz w:val="22"/>
        </w:rPr>
        <w:t>Garantia mínima do fabricante</w:t>
      </w:r>
      <w:r w:rsidR="00365879">
        <w:rPr>
          <w:sz w:val="22"/>
        </w:rPr>
        <w:t xml:space="preserve"> de 12 (doze) meses</w:t>
      </w:r>
      <w:r w:rsidRPr="001329DA">
        <w:rPr>
          <w:sz w:val="22"/>
        </w:rPr>
        <w:t>, com cobertura para defeitos de fabricação e suporte técnico;</w:t>
      </w:r>
    </w:p>
    <w:p w14:paraId="6263F9B0" w14:textId="77777777" w:rsidR="001329DA" w:rsidRPr="001329DA" w:rsidRDefault="001329DA" w:rsidP="00704EE2">
      <w:pPr>
        <w:pStyle w:val="PargrafodaLista"/>
        <w:numPr>
          <w:ilvl w:val="0"/>
          <w:numId w:val="5"/>
        </w:numPr>
        <w:spacing w:after="0" w:line="259" w:lineRule="auto"/>
        <w:ind w:right="622"/>
        <w:rPr>
          <w:sz w:val="22"/>
        </w:rPr>
      </w:pPr>
      <w:r w:rsidRPr="001329DA">
        <w:rPr>
          <w:sz w:val="22"/>
        </w:rPr>
        <w:t>Entrega dos equipamentos devidamente acondicionados, acompanhados de todos os acessórios necessários ao seu pleno funcionamento;</w:t>
      </w:r>
    </w:p>
    <w:p w14:paraId="306ECFE5" w14:textId="77777777" w:rsidR="001329DA" w:rsidRPr="001329DA" w:rsidRDefault="001329DA" w:rsidP="00704EE2">
      <w:pPr>
        <w:pStyle w:val="PargrafodaLista"/>
        <w:numPr>
          <w:ilvl w:val="0"/>
          <w:numId w:val="5"/>
        </w:numPr>
        <w:spacing w:after="0" w:line="259" w:lineRule="auto"/>
        <w:ind w:right="622"/>
        <w:rPr>
          <w:sz w:val="22"/>
        </w:rPr>
      </w:pPr>
      <w:r w:rsidRPr="001329DA">
        <w:rPr>
          <w:sz w:val="22"/>
        </w:rPr>
        <w:t>Atendimento às normas técnicas, de segurança, eficiência energética e demais exigências aplicáveis ao objeto;</w:t>
      </w:r>
    </w:p>
    <w:p w14:paraId="262A60CE" w14:textId="77777777" w:rsidR="001329DA" w:rsidRPr="001329DA" w:rsidRDefault="001329DA" w:rsidP="00704EE2">
      <w:pPr>
        <w:pStyle w:val="PargrafodaLista"/>
        <w:numPr>
          <w:ilvl w:val="0"/>
          <w:numId w:val="5"/>
        </w:numPr>
        <w:spacing w:after="0" w:line="259" w:lineRule="auto"/>
        <w:ind w:right="622"/>
        <w:rPr>
          <w:sz w:val="22"/>
        </w:rPr>
      </w:pPr>
      <w:r w:rsidRPr="001329DA">
        <w:rPr>
          <w:sz w:val="22"/>
        </w:rPr>
        <w:t>Disponibilidade de assistência técnica autorizada ou credenciada, observadas as condições a serem definidas no instrumento convocatório.</w:t>
      </w:r>
    </w:p>
    <w:p w14:paraId="42D085CB" w14:textId="77777777" w:rsidR="001329DA" w:rsidRPr="001329DA" w:rsidRDefault="001329DA" w:rsidP="00704EE2">
      <w:pPr>
        <w:spacing w:after="0" w:line="259" w:lineRule="auto"/>
        <w:ind w:left="0" w:right="622" w:firstLine="0"/>
        <w:rPr>
          <w:sz w:val="22"/>
        </w:rPr>
      </w:pPr>
    </w:p>
    <w:p w14:paraId="54A9971C" w14:textId="77777777" w:rsidR="001329DA" w:rsidRPr="001329DA" w:rsidRDefault="001329DA" w:rsidP="00704EE2">
      <w:pPr>
        <w:spacing w:after="0" w:line="259" w:lineRule="auto"/>
        <w:ind w:left="0" w:right="622" w:firstLine="708"/>
        <w:rPr>
          <w:sz w:val="22"/>
        </w:rPr>
      </w:pPr>
      <w:r w:rsidRPr="001329DA">
        <w:rPr>
          <w:sz w:val="22"/>
        </w:rPr>
        <w:t>A definição das especificações técnicas detalhadas será realizada no Termo de Referência, observando critérios que assegurem a ampla competitividade do certame, vedadas exigências excessivas ou restritivas que possam comprometer a participação de potenciais fornecedores.</w:t>
      </w:r>
    </w:p>
    <w:p w14:paraId="1230DD0C" w14:textId="36E52FC3" w:rsidR="008347E3" w:rsidRDefault="008347E3" w:rsidP="00704EE2">
      <w:pPr>
        <w:spacing w:after="0" w:line="259" w:lineRule="auto"/>
        <w:ind w:left="0" w:right="622" w:firstLine="708"/>
        <w:rPr>
          <w:sz w:val="22"/>
        </w:rPr>
      </w:pPr>
      <w:r>
        <w:rPr>
          <w:sz w:val="22"/>
        </w:rPr>
        <w:t>Ainda, d</w:t>
      </w:r>
      <w:bookmarkStart w:id="0" w:name="_GoBack"/>
      <w:bookmarkEnd w:id="0"/>
      <w:r w:rsidRPr="008347E3">
        <w:rPr>
          <w:sz w:val="22"/>
        </w:rPr>
        <w:t>iante do histórico de inexecução contratual verificado no certame anterior, será exigida da futura contratada a prestação de garantia contratual no percentual de 5% (cinco por cento) do valor total do contrato, nos termos da legislação aplicável, como forma de resguardar a Administração Pública quanto ao fiel cumprimento das obrigações assumidas e mitigar riscos de inadimplemento, assegurando maior segurança à execução contratual.</w:t>
      </w:r>
    </w:p>
    <w:p w14:paraId="24C7E653" w14:textId="4EFF6BE2" w:rsidR="00514321" w:rsidRDefault="001329DA" w:rsidP="00704EE2">
      <w:pPr>
        <w:spacing w:after="0" w:line="259" w:lineRule="auto"/>
        <w:ind w:left="0" w:right="622" w:firstLine="708"/>
        <w:rPr>
          <w:sz w:val="22"/>
        </w:rPr>
      </w:pPr>
      <w:r w:rsidRPr="001329DA">
        <w:rPr>
          <w:sz w:val="22"/>
        </w:rPr>
        <w:t>A contratação deverá observar os princípios da eficiência, economicidade, competitividade e seleção da proposta mais vantajosa para a Administração, nos termos da Lei Federal nº 14.133/2021, garantindo o atendimento da demanda existente e a continuidade das atividades educacionais desenvolvidas pela Rede Municipal de Ensino.</w:t>
      </w:r>
    </w:p>
    <w:p w14:paraId="57B843A1" w14:textId="77777777" w:rsidR="001329DA" w:rsidRPr="000D7C65" w:rsidRDefault="001329DA" w:rsidP="00704EE2">
      <w:pPr>
        <w:spacing w:after="0" w:line="259" w:lineRule="auto"/>
        <w:ind w:left="0" w:right="622" w:firstLine="708"/>
        <w:rPr>
          <w:sz w:val="22"/>
        </w:rPr>
      </w:pPr>
    </w:p>
    <w:p w14:paraId="717A3EE2" w14:textId="53BAC74E" w:rsidR="00CE016C" w:rsidRPr="000D7C65" w:rsidRDefault="00CE016C" w:rsidP="00704EE2">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pacing w:line="100" w:lineRule="atLeast"/>
        <w:ind w:right="622"/>
        <w:jc w:val="center"/>
        <w:rPr>
          <w:sz w:val="22"/>
        </w:rPr>
      </w:pPr>
      <w:r w:rsidRPr="000D7C65">
        <w:rPr>
          <w:b/>
          <w:sz w:val="22"/>
        </w:rPr>
        <w:t>4. ESTIMATIVAS DAS QUANTIDADES</w:t>
      </w:r>
    </w:p>
    <w:p w14:paraId="3F3453E9" w14:textId="41BFADC5" w:rsidR="00514321" w:rsidRPr="000D7C65" w:rsidRDefault="00514321" w:rsidP="00704EE2">
      <w:pPr>
        <w:spacing w:after="0" w:line="259" w:lineRule="auto"/>
        <w:ind w:left="0" w:right="622" w:firstLine="0"/>
        <w:jc w:val="left"/>
        <w:rPr>
          <w:sz w:val="22"/>
        </w:rPr>
      </w:pPr>
    </w:p>
    <w:p w14:paraId="4CCB8C85" w14:textId="77777777" w:rsidR="00365879" w:rsidRPr="00365879" w:rsidRDefault="00365879" w:rsidP="00365879">
      <w:pPr>
        <w:spacing w:after="12" w:line="259" w:lineRule="auto"/>
        <w:ind w:left="0" w:right="622" w:firstLine="708"/>
        <w:rPr>
          <w:sz w:val="22"/>
        </w:rPr>
      </w:pPr>
      <w:r w:rsidRPr="00365879">
        <w:rPr>
          <w:sz w:val="22"/>
        </w:rPr>
        <w:t>A estimativa da quantidade a ser contratada foi realizada com base no levantamento efetuado pela Secretaria Municipal de Educação, considerando a necessidade de disponibilização de equipamentos de informática aos professores da Rede Municipal de Ensino para o desenvolvimento de atividades pedagógicas e administrativas.</w:t>
      </w:r>
    </w:p>
    <w:p w14:paraId="5A0F01BF" w14:textId="77777777" w:rsidR="00365879" w:rsidRPr="00365879" w:rsidRDefault="00365879" w:rsidP="00365879">
      <w:pPr>
        <w:spacing w:after="12" w:line="259" w:lineRule="auto"/>
        <w:ind w:left="0" w:right="622" w:firstLine="708"/>
        <w:rPr>
          <w:sz w:val="22"/>
        </w:rPr>
      </w:pPr>
      <w:r w:rsidRPr="00365879">
        <w:rPr>
          <w:sz w:val="22"/>
        </w:rPr>
        <w:t>Inicialmente, a demanda identificada correspondia à aquisição de 80 (oitenta) notebooks, quantidade compatível com o número de profissionais que necessitam de equipamentos para o desempenho de suas atribuições. Contudo, após a atualização da pesquisa de preços, verificou-se aumento no valor unitário estimado dos equipamentos em relação aos valores considerados no planejamento inicial da contratação.</w:t>
      </w:r>
    </w:p>
    <w:p w14:paraId="2953A43C" w14:textId="77777777" w:rsidR="00365879" w:rsidRPr="00365879" w:rsidRDefault="00365879" w:rsidP="00365879">
      <w:pPr>
        <w:spacing w:after="12" w:line="259" w:lineRule="auto"/>
        <w:ind w:left="0" w:right="622" w:firstLine="708"/>
        <w:rPr>
          <w:sz w:val="22"/>
        </w:rPr>
      </w:pPr>
      <w:r w:rsidRPr="00365879">
        <w:rPr>
          <w:sz w:val="22"/>
        </w:rPr>
        <w:t>Diante da necessidade de adequação à disponibilidade orçamentária e financeira do Município, sem prejuízo ao atendimento da demanda prioritária da Secretaria Municipal de Educação, procedeu-se à reavaliação quantitativa da contratação, resultando na definição da quantidade de 65 (sessenta e cinco) notebooks.</w:t>
      </w:r>
    </w:p>
    <w:p w14:paraId="3E1A4542" w14:textId="77777777" w:rsidR="00365879" w:rsidRPr="00365879" w:rsidRDefault="00365879" w:rsidP="00365879">
      <w:pPr>
        <w:spacing w:after="12" w:line="259" w:lineRule="auto"/>
        <w:ind w:left="0" w:right="622" w:firstLine="708"/>
        <w:rPr>
          <w:sz w:val="22"/>
        </w:rPr>
      </w:pPr>
      <w:r w:rsidRPr="00365879">
        <w:rPr>
          <w:sz w:val="22"/>
        </w:rPr>
        <w:t>A quantidade estimada mostra-se suficiente para atender às necessidades atuais da Administração, observando os critérios de razoabilidade, economicidade, eficiência e interesse público, bem como a capacidade financeira do Município para suportar a despesa decorrente da contratação.</w:t>
      </w:r>
    </w:p>
    <w:p w14:paraId="10DFD317" w14:textId="77777777" w:rsidR="00365879" w:rsidRPr="00365879" w:rsidRDefault="00365879" w:rsidP="00365879">
      <w:pPr>
        <w:spacing w:after="12" w:line="259" w:lineRule="auto"/>
        <w:ind w:left="0" w:right="622" w:firstLine="708"/>
        <w:rPr>
          <w:sz w:val="22"/>
        </w:rPr>
      </w:pPr>
    </w:p>
    <w:p w14:paraId="75B1D239" w14:textId="76CFA1F1" w:rsidR="00365879" w:rsidRPr="00365879" w:rsidRDefault="00365879" w:rsidP="00365879">
      <w:pPr>
        <w:spacing w:after="12" w:line="259" w:lineRule="auto"/>
        <w:ind w:left="0" w:right="622" w:firstLine="708"/>
        <w:rPr>
          <w:b/>
          <w:sz w:val="22"/>
        </w:rPr>
      </w:pPr>
      <w:r w:rsidRPr="00365879">
        <w:rPr>
          <w:b/>
          <w:sz w:val="22"/>
        </w:rPr>
        <w:t>Item</w:t>
      </w:r>
      <w:r w:rsidRPr="00365879">
        <w:rPr>
          <w:b/>
          <w:sz w:val="22"/>
        </w:rPr>
        <w:tab/>
        <w:t>Descrição</w:t>
      </w:r>
      <w:r w:rsidRPr="00365879">
        <w:rPr>
          <w:b/>
          <w:sz w:val="22"/>
        </w:rPr>
        <w:tab/>
      </w:r>
      <w:r>
        <w:rPr>
          <w:b/>
          <w:sz w:val="22"/>
        </w:rPr>
        <w:t xml:space="preserve">                                                                                                   </w:t>
      </w:r>
      <w:r w:rsidRPr="00365879">
        <w:rPr>
          <w:b/>
          <w:sz w:val="22"/>
        </w:rPr>
        <w:t>Quantidade</w:t>
      </w:r>
    </w:p>
    <w:p w14:paraId="41DACFBD" w14:textId="77777777" w:rsidR="00365879" w:rsidRPr="00365879" w:rsidRDefault="00365879" w:rsidP="00365879">
      <w:pPr>
        <w:spacing w:after="12" w:line="259" w:lineRule="auto"/>
        <w:ind w:left="0" w:right="622" w:firstLine="708"/>
        <w:rPr>
          <w:sz w:val="22"/>
        </w:rPr>
      </w:pPr>
      <w:r w:rsidRPr="00365879">
        <w:rPr>
          <w:sz w:val="22"/>
        </w:rPr>
        <w:t>01</w:t>
      </w:r>
      <w:r w:rsidRPr="00365879">
        <w:rPr>
          <w:sz w:val="22"/>
        </w:rPr>
        <w:tab/>
        <w:t>Notebook para uso dos professores da Rede Municipal de Ensino</w:t>
      </w:r>
      <w:r w:rsidRPr="00365879">
        <w:rPr>
          <w:sz w:val="22"/>
        </w:rPr>
        <w:tab/>
        <w:t>65 unidades</w:t>
      </w:r>
    </w:p>
    <w:p w14:paraId="02606965" w14:textId="77777777" w:rsidR="00365879" w:rsidRPr="00365879" w:rsidRDefault="00365879" w:rsidP="00365879">
      <w:pPr>
        <w:spacing w:after="12" w:line="259" w:lineRule="auto"/>
        <w:ind w:left="0" w:right="622" w:firstLine="708"/>
        <w:rPr>
          <w:sz w:val="22"/>
        </w:rPr>
      </w:pPr>
    </w:p>
    <w:p w14:paraId="2B0E5CF7" w14:textId="47B7F21A" w:rsidR="00326282" w:rsidRDefault="00365879" w:rsidP="00365879">
      <w:pPr>
        <w:spacing w:after="12" w:line="259" w:lineRule="auto"/>
        <w:ind w:left="0" w:right="622" w:firstLine="708"/>
        <w:rPr>
          <w:sz w:val="22"/>
        </w:rPr>
      </w:pPr>
      <w:r w:rsidRPr="00365879">
        <w:rPr>
          <w:sz w:val="22"/>
        </w:rPr>
        <w:t>A definição da quantidade buscou conciliar a necessidade administrativa identificada com a realidade orçamentária da Administração Municipal, garantindo a continuidade das ações de modernização tecnológica da rede de ensino e o adequado emprego dos recursos públicos.</w:t>
      </w:r>
    </w:p>
    <w:p w14:paraId="16848ADF" w14:textId="77777777" w:rsidR="00365879" w:rsidRPr="000D7C65" w:rsidRDefault="00365879" w:rsidP="00365879">
      <w:pPr>
        <w:spacing w:after="12" w:line="259" w:lineRule="auto"/>
        <w:ind w:left="0" w:right="622" w:firstLine="708"/>
        <w:rPr>
          <w:sz w:val="22"/>
        </w:rPr>
      </w:pPr>
    </w:p>
    <w:p w14:paraId="330DD0E4" w14:textId="70F8F05E" w:rsidR="00CE016C" w:rsidRPr="000D7C65" w:rsidRDefault="00CE016C" w:rsidP="00704EE2">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pacing w:line="100" w:lineRule="atLeast"/>
        <w:ind w:right="622"/>
        <w:jc w:val="center"/>
        <w:rPr>
          <w:sz w:val="22"/>
        </w:rPr>
      </w:pPr>
      <w:r w:rsidRPr="000D7C65">
        <w:rPr>
          <w:b/>
          <w:sz w:val="22"/>
        </w:rPr>
        <w:t xml:space="preserve">5. ESTIMATIVAS </w:t>
      </w:r>
      <w:r w:rsidR="00764D26" w:rsidRPr="000D7C65">
        <w:rPr>
          <w:b/>
          <w:sz w:val="22"/>
        </w:rPr>
        <w:t>DO VALOR A SER CONTRATADO</w:t>
      </w:r>
    </w:p>
    <w:p w14:paraId="1D605FEB" w14:textId="77777777" w:rsidR="00514321" w:rsidRPr="000D7C65" w:rsidRDefault="00535C67" w:rsidP="00704EE2">
      <w:pPr>
        <w:spacing w:after="0" w:line="259" w:lineRule="auto"/>
        <w:ind w:left="0" w:right="622" w:firstLine="0"/>
        <w:jc w:val="left"/>
        <w:rPr>
          <w:sz w:val="22"/>
        </w:rPr>
      </w:pPr>
      <w:r w:rsidRPr="000D7C65">
        <w:rPr>
          <w:sz w:val="22"/>
        </w:rPr>
        <w:t xml:space="preserve"> </w:t>
      </w:r>
    </w:p>
    <w:p w14:paraId="070FBBAB" w14:textId="3ADD27EE" w:rsidR="00326282" w:rsidRPr="00326282" w:rsidRDefault="00326282" w:rsidP="00704EE2">
      <w:pPr>
        <w:ind w:left="-5" w:right="622" w:firstLine="713"/>
        <w:rPr>
          <w:sz w:val="22"/>
        </w:rPr>
      </w:pPr>
      <w:r w:rsidRPr="00326282">
        <w:rPr>
          <w:sz w:val="22"/>
        </w:rPr>
        <w:t xml:space="preserve">A estimativa do valor da contratação </w:t>
      </w:r>
      <w:r>
        <w:rPr>
          <w:sz w:val="22"/>
        </w:rPr>
        <w:t>foi</w:t>
      </w:r>
      <w:r w:rsidRPr="00326282">
        <w:rPr>
          <w:sz w:val="22"/>
        </w:rPr>
        <w:t xml:space="preserve"> apurada mediante pesquisa de preços realizada em conformidade com as disposições da Lei Federal nº 14.133/2021 e da regulamentação municipal aplicável, observando-se os parâmetros admitidos para a formação do preço de referência da contratação.</w:t>
      </w:r>
    </w:p>
    <w:p w14:paraId="55B3BA4A" w14:textId="242B9CC5" w:rsidR="00326282" w:rsidRPr="00326282" w:rsidRDefault="00326282" w:rsidP="00704EE2">
      <w:pPr>
        <w:ind w:left="-5" w:right="622" w:firstLine="713"/>
        <w:rPr>
          <w:sz w:val="22"/>
        </w:rPr>
      </w:pPr>
      <w:r w:rsidRPr="00326282">
        <w:rPr>
          <w:sz w:val="22"/>
        </w:rPr>
        <w:t xml:space="preserve">Para a definição do valor estimado, </w:t>
      </w:r>
      <w:r>
        <w:rPr>
          <w:sz w:val="22"/>
        </w:rPr>
        <w:t>foram</w:t>
      </w:r>
      <w:r w:rsidRPr="00326282">
        <w:rPr>
          <w:sz w:val="22"/>
        </w:rPr>
        <w:t xml:space="preserve"> utilizadas fontes idôneas e compatíveis com o objeto, tais como contratações similares realizadas por órgãos e entidades da Administração Pública, consultas a fornecedores </w:t>
      </w:r>
      <w:r w:rsidR="00DA1358">
        <w:rPr>
          <w:sz w:val="22"/>
        </w:rPr>
        <w:t>do ramo e</w:t>
      </w:r>
      <w:r>
        <w:rPr>
          <w:sz w:val="22"/>
        </w:rPr>
        <w:t xml:space="preserve"> valor contratado anterioremente (Pregão Eletrônico nº. 0037/2025)</w:t>
      </w:r>
      <w:r w:rsidRPr="00326282">
        <w:rPr>
          <w:sz w:val="22"/>
        </w:rPr>
        <w:t>, buscando assegurar que os valores adotados reflitam as condições praticadas pelo mercado.</w:t>
      </w:r>
    </w:p>
    <w:p w14:paraId="40099A6E" w14:textId="3097B7A9" w:rsidR="00326282" w:rsidRPr="00326282" w:rsidRDefault="00326282" w:rsidP="00704EE2">
      <w:pPr>
        <w:ind w:left="-5" w:right="622" w:firstLine="713"/>
        <w:rPr>
          <w:sz w:val="22"/>
        </w:rPr>
      </w:pPr>
      <w:r w:rsidRPr="00326282">
        <w:rPr>
          <w:sz w:val="22"/>
        </w:rPr>
        <w:t xml:space="preserve">A estimativa </w:t>
      </w:r>
      <w:r>
        <w:rPr>
          <w:sz w:val="22"/>
        </w:rPr>
        <w:t>considera</w:t>
      </w:r>
      <w:r w:rsidRPr="00326282">
        <w:rPr>
          <w:sz w:val="22"/>
        </w:rPr>
        <w:t xml:space="preserve"> o fornecimento de </w:t>
      </w:r>
      <w:r w:rsidR="00365879">
        <w:rPr>
          <w:sz w:val="22"/>
        </w:rPr>
        <w:t>65</w:t>
      </w:r>
      <w:r w:rsidRPr="00326282">
        <w:rPr>
          <w:sz w:val="22"/>
        </w:rPr>
        <w:t xml:space="preserve"> (</w:t>
      </w:r>
      <w:r w:rsidR="00365879">
        <w:rPr>
          <w:sz w:val="22"/>
        </w:rPr>
        <w:t>sessenta e cinco</w:t>
      </w:r>
      <w:r w:rsidRPr="00326282">
        <w:rPr>
          <w:sz w:val="22"/>
        </w:rPr>
        <w:t>) notebooks, incluindo todos os custos diretos e indiretos necessários à execução do objeto, tais como tributos, transporte, frete, seguro, garantia, assistência técnica e demais despesas incidentes sobre o fornecimento dos equipamentos.</w:t>
      </w:r>
    </w:p>
    <w:p w14:paraId="6BC9741E" w14:textId="77777777" w:rsidR="00365879" w:rsidRPr="00365879" w:rsidRDefault="00365879" w:rsidP="00365879">
      <w:pPr>
        <w:ind w:left="-5" w:right="622" w:firstLine="713"/>
        <w:rPr>
          <w:sz w:val="22"/>
        </w:rPr>
      </w:pPr>
      <w:r w:rsidRPr="00365879">
        <w:rPr>
          <w:sz w:val="22"/>
        </w:rPr>
        <w:t>Ressalta-se que a presente contratação visa atender demanda já identificada pela Administração Municipal e não suprida em decorrência da rescisão unilateral do contrato oriundo de procedimento licitatório anterior, motivada pela inexecução contratual da empresa contratada.</w:t>
      </w:r>
    </w:p>
    <w:p w14:paraId="6DB794FD" w14:textId="77777777" w:rsidR="00365879" w:rsidRPr="00365879" w:rsidRDefault="00365879" w:rsidP="00365879">
      <w:pPr>
        <w:ind w:left="-5" w:right="622" w:firstLine="713"/>
        <w:rPr>
          <w:sz w:val="22"/>
        </w:rPr>
      </w:pPr>
      <w:r w:rsidRPr="00365879">
        <w:rPr>
          <w:sz w:val="22"/>
        </w:rPr>
        <w:t>Embora a necessidade administrativa permaneça relacionada ao atendimento dos profissionais da educação da Rede Municipal de Ensino, o quantitativo originalmente previsto foi reavaliado, resultando na redução de 80 (oitenta) para 65 (sessenta e cinco) notebooks, em razão da atualização dos valores estimados e da necessidade de adequação à disponibilidade orçamentária e financeira do Município.</w:t>
      </w:r>
    </w:p>
    <w:p w14:paraId="213B2852" w14:textId="77777777" w:rsidR="00365879" w:rsidRPr="00365879" w:rsidRDefault="00365879" w:rsidP="00365879">
      <w:pPr>
        <w:ind w:left="-5" w:right="622" w:firstLine="713"/>
        <w:rPr>
          <w:sz w:val="22"/>
        </w:rPr>
      </w:pPr>
      <w:r w:rsidRPr="00365879">
        <w:rPr>
          <w:sz w:val="22"/>
        </w:rPr>
        <w:t>Registra-se que o valor contratado à época não pode ser utilizado como parâmetro para a formação do preço estimado da nova contratação, considerando que a licitação anterior foi realizada em dezembro de 2025, tendo transcorrido período considerável desde a definição daqueles valores.</w:t>
      </w:r>
    </w:p>
    <w:p w14:paraId="47D54F4B" w14:textId="77777777" w:rsidR="00365879" w:rsidRPr="00365879" w:rsidRDefault="00365879" w:rsidP="00365879">
      <w:pPr>
        <w:ind w:left="-5" w:right="622" w:firstLine="713"/>
        <w:rPr>
          <w:sz w:val="22"/>
        </w:rPr>
      </w:pPr>
      <w:r w:rsidRPr="00365879">
        <w:rPr>
          <w:sz w:val="22"/>
        </w:rPr>
        <w:t>Observa-se, ainda, que o mercado de equipamentos de informática passou por significativa variação de preços nos últimos meses, com oscilações relevantes decorrentes de fatores como alterações na cadeia de suprimentos, variação cambial incidente sobre componentes importados, evolução tecnológica dos equipamentos e ajustes nos custos logísticos e comerciais, o que impacta diretamente a composição dos preços atualmente praticados.</w:t>
      </w:r>
    </w:p>
    <w:p w14:paraId="59253E5F" w14:textId="77777777" w:rsidR="00365879" w:rsidRDefault="00365879" w:rsidP="00365879">
      <w:pPr>
        <w:ind w:left="-5" w:right="622" w:firstLine="713"/>
        <w:rPr>
          <w:sz w:val="22"/>
        </w:rPr>
      </w:pPr>
      <w:r w:rsidRPr="00365879">
        <w:rPr>
          <w:sz w:val="22"/>
        </w:rPr>
        <w:t>Em razão do decurso do tempo e dessas oscilações de mercado, os preços anteriormente praticados encontram-se potencialmente defasados, não refletindo adequadamente a realidade atual do setor.</w:t>
      </w:r>
    </w:p>
    <w:p w14:paraId="7D76B755" w14:textId="5BA125CE" w:rsidR="00C531D9" w:rsidRPr="00365879" w:rsidRDefault="00C531D9" w:rsidP="00365879">
      <w:pPr>
        <w:ind w:left="-5" w:right="622" w:firstLine="713"/>
        <w:rPr>
          <w:sz w:val="22"/>
        </w:rPr>
      </w:pPr>
      <w:r w:rsidRPr="00C531D9">
        <w:rPr>
          <w:sz w:val="22"/>
        </w:rPr>
        <w:t>Para fins de estimativa do valor da contratação, foi realizada pesquisa de preços de mercado, observando-se fontes compatíveis com o objeto e condições atuais. Não foram considerados valores manifestamente desarrazoados ou discrepantes da realidade de mercado, especialmente aqueles situados nos extremos da amostra (maiores e menores preços identificados), de modo a evitar distorções na formação do preço estimado e assegurar maior fidedignidade à média representativa do mercado.</w:t>
      </w:r>
    </w:p>
    <w:p w14:paraId="14F96805" w14:textId="37BA800F" w:rsidR="00365879" w:rsidRDefault="00365879" w:rsidP="00365879">
      <w:pPr>
        <w:ind w:left="-5" w:right="622" w:firstLine="713"/>
        <w:rPr>
          <w:sz w:val="22"/>
        </w:rPr>
      </w:pPr>
      <w:r w:rsidRPr="00365879">
        <w:rPr>
          <w:sz w:val="22"/>
        </w:rPr>
        <w:t>Dessa forma, visando assegurar a fidedignidade da estimativa e a observância dos princípios da economicidade, eficiência e seleção da proposta mais vantajosa, torna-se necessária a realização de nova pesquisa de preços, com base em informações atualizadas e contemporâneas à instauração do presente processo de contratação.</w:t>
      </w:r>
    </w:p>
    <w:p w14:paraId="14990A8B" w14:textId="5662D628" w:rsidR="00326282" w:rsidRDefault="00612849" w:rsidP="00704EE2">
      <w:pPr>
        <w:ind w:left="-5" w:right="622" w:firstLine="713"/>
        <w:rPr>
          <w:sz w:val="22"/>
        </w:rPr>
      </w:pPr>
      <w:r w:rsidRPr="00612849">
        <w:rPr>
          <w:sz w:val="22"/>
        </w:rPr>
        <w:t xml:space="preserve">Após a conclusão da pesquisa de preços, </w:t>
      </w:r>
      <w:r>
        <w:rPr>
          <w:sz w:val="22"/>
        </w:rPr>
        <w:t>foi</w:t>
      </w:r>
      <w:r w:rsidRPr="00612849">
        <w:rPr>
          <w:sz w:val="22"/>
        </w:rPr>
        <w:t xml:space="preserve"> elaborado mapa comparativo contendo a metodologia utilizada, as fontes consultadas e a memória de cálculo, possibilitando a definição do valor estimado da contratação e a comprovação de sua compatibilidade com </w:t>
      </w:r>
      <w:r>
        <w:rPr>
          <w:sz w:val="22"/>
        </w:rPr>
        <w:t>os preços praticados no mercado:</w:t>
      </w:r>
    </w:p>
    <w:p w14:paraId="08CF8E5A" w14:textId="77777777" w:rsidR="00365879" w:rsidRDefault="00365879" w:rsidP="00704EE2">
      <w:pPr>
        <w:ind w:left="-5" w:right="622" w:firstLine="713"/>
        <w:rPr>
          <w:sz w:val="22"/>
        </w:rPr>
      </w:pPr>
    </w:p>
    <w:p w14:paraId="382A08EF" w14:textId="000CCBDC" w:rsidR="00DA1358" w:rsidRDefault="00C531D9" w:rsidP="00704EE2">
      <w:pPr>
        <w:ind w:left="-5" w:right="622" w:firstLine="5"/>
        <w:jc w:val="center"/>
        <w:rPr>
          <w:color w:val="FF0000"/>
          <w:sz w:val="22"/>
        </w:rPr>
      </w:pPr>
      <w:r w:rsidRPr="00C531D9">
        <w:rPr>
          <w:color w:val="FF0000"/>
          <w:sz w:val="22"/>
        </w:rPr>
        <w:drawing>
          <wp:inline distT="0" distB="0" distL="0" distR="0" wp14:anchorId="05F56681" wp14:editId="239345DE">
            <wp:extent cx="6117601" cy="12001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120047" cy="1200630"/>
                    </a:xfrm>
                    <a:prstGeom prst="rect">
                      <a:avLst/>
                    </a:prstGeom>
                  </pic:spPr>
                </pic:pic>
              </a:graphicData>
            </a:graphic>
          </wp:inline>
        </w:drawing>
      </w:r>
    </w:p>
    <w:p w14:paraId="453A5698" w14:textId="0CB3B5C2" w:rsidR="001C30F6" w:rsidRDefault="001C30F6" w:rsidP="00704EE2">
      <w:pPr>
        <w:ind w:left="-5" w:right="622" w:firstLine="713"/>
        <w:rPr>
          <w:sz w:val="22"/>
        </w:rPr>
      </w:pPr>
    </w:p>
    <w:p w14:paraId="63EC1B1B" w14:textId="399AE080" w:rsidR="00C531D9" w:rsidRDefault="00C531D9" w:rsidP="00704EE2">
      <w:pPr>
        <w:ind w:left="-5" w:right="622" w:firstLine="713"/>
        <w:rPr>
          <w:color w:val="auto"/>
          <w:sz w:val="22"/>
        </w:rPr>
      </w:pPr>
      <w:r w:rsidRPr="00C531D9">
        <w:rPr>
          <w:color w:val="auto"/>
          <w:sz w:val="22"/>
        </w:rPr>
        <w:t xml:space="preserve">A partir da análise dos preços coletados, adotou-se como critério de definição do valor estimado a média aritmética dos valores válidos obtidos na pesquisa, resultando no valor unitário estimado de R$ 3.728,54 (três mil setecentos e vinte e oito reais e cinquenta </w:t>
      </w:r>
      <w:r>
        <w:rPr>
          <w:color w:val="auto"/>
          <w:sz w:val="22"/>
        </w:rPr>
        <w:t>e quatro centavos) por notebook, com valor total estimado da contratação de R$ 242.355,10 (duzentos e quarenta e dois mil, trezentos e cinquenta e cincxo reais e dez), para a quantidade de 65 (sessenta e cinco) unidades.</w:t>
      </w:r>
    </w:p>
    <w:p w14:paraId="18A443E9" w14:textId="5C29AD91" w:rsidR="00C56A5F" w:rsidRPr="00326282" w:rsidRDefault="00326282" w:rsidP="00704EE2">
      <w:pPr>
        <w:ind w:left="-5" w:right="622" w:firstLine="713"/>
        <w:rPr>
          <w:color w:val="auto"/>
          <w:sz w:val="22"/>
        </w:rPr>
      </w:pPr>
      <w:r w:rsidRPr="00326282">
        <w:rPr>
          <w:color w:val="auto"/>
          <w:sz w:val="22"/>
        </w:rPr>
        <w:t>A estimativa de valor resultante da pesquisa de preços servirá como referência para a análise da vantajosidade da contratação, contribuindo para a observância dos princípios da economicidade, eficiência e seleção da proposta mais vantajosa para a Administração Pública.</w:t>
      </w:r>
    </w:p>
    <w:p w14:paraId="192A369E" w14:textId="77777777" w:rsidR="00764D26" w:rsidRPr="000D7C65" w:rsidRDefault="00764D26" w:rsidP="00704EE2">
      <w:pPr>
        <w:ind w:left="-5" w:right="622"/>
        <w:rPr>
          <w:sz w:val="22"/>
        </w:rPr>
      </w:pPr>
    </w:p>
    <w:p w14:paraId="175C3E5F" w14:textId="75569F17" w:rsidR="00764D26" w:rsidRPr="000D7C65" w:rsidRDefault="00764D26" w:rsidP="00704EE2">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pacing w:line="100" w:lineRule="atLeast"/>
        <w:ind w:right="622"/>
        <w:jc w:val="center"/>
        <w:rPr>
          <w:sz w:val="22"/>
        </w:rPr>
      </w:pPr>
      <w:r w:rsidRPr="000D7C65">
        <w:rPr>
          <w:b/>
          <w:sz w:val="22"/>
        </w:rPr>
        <w:t>6. LEVANTAMENTO DE MERCADO</w:t>
      </w:r>
    </w:p>
    <w:p w14:paraId="037E179B" w14:textId="77777777" w:rsidR="00764D26" w:rsidRPr="000D7C65" w:rsidRDefault="00764D26" w:rsidP="00704EE2">
      <w:pPr>
        <w:ind w:left="-5" w:right="622"/>
        <w:rPr>
          <w:sz w:val="22"/>
        </w:rPr>
      </w:pPr>
    </w:p>
    <w:p w14:paraId="72D04825" w14:textId="77777777" w:rsidR="009701EF" w:rsidRPr="009701EF" w:rsidRDefault="009701EF" w:rsidP="00704EE2">
      <w:pPr>
        <w:spacing w:after="10" w:line="259" w:lineRule="auto"/>
        <w:ind w:left="0" w:right="622" w:firstLine="708"/>
        <w:rPr>
          <w:sz w:val="22"/>
        </w:rPr>
      </w:pPr>
      <w:r w:rsidRPr="009701EF">
        <w:rPr>
          <w:sz w:val="22"/>
        </w:rPr>
        <w:t>Em atendimento ao disposto no art. 18, § 1º, inciso V, da Lei Federal nº 14.133/2021, foi realizado o levantamento das alternativas disponíveis no mercado para atendimento da necessidade da Administração, consistente na disponibilização de equipamentos de informática aos professores da Rede Municipal de Ensino do Município de Paraí/RS.</w:t>
      </w:r>
    </w:p>
    <w:p w14:paraId="5345FD59" w14:textId="77777777" w:rsidR="009701EF" w:rsidRPr="009701EF" w:rsidRDefault="009701EF" w:rsidP="00704EE2">
      <w:pPr>
        <w:spacing w:after="10" w:line="259" w:lineRule="auto"/>
        <w:ind w:left="0" w:right="622" w:firstLine="708"/>
        <w:rPr>
          <w:sz w:val="22"/>
        </w:rPr>
      </w:pPr>
      <w:r w:rsidRPr="009701EF">
        <w:rPr>
          <w:sz w:val="22"/>
        </w:rPr>
        <w:t>A análise das soluções existentes indicou as seguintes possibilidades:</w:t>
      </w:r>
    </w:p>
    <w:p w14:paraId="26E6A4FF" w14:textId="77777777" w:rsidR="009701EF" w:rsidRPr="009701EF" w:rsidRDefault="009701EF" w:rsidP="00704EE2">
      <w:pPr>
        <w:spacing w:after="10" w:line="259" w:lineRule="auto"/>
        <w:ind w:left="0" w:right="622" w:firstLine="0"/>
        <w:rPr>
          <w:sz w:val="22"/>
        </w:rPr>
      </w:pPr>
      <w:r w:rsidRPr="009701EF">
        <w:rPr>
          <w:sz w:val="22"/>
        </w:rPr>
        <w:t>a) Aquisição de notebooks novos;</w:t>
      </w:r>
    </w:p>
    <w:p w14:paraId="3AE9BF86" w14:textId="77777777" w:rsidR="009701EF" w:rsidRPr="009701EF" w:rsidRDefault="009701EF" w:rsidP="00704EE2">
      <w:pPr>
        <w:spacing w:after="10" w:line="259" w:lineRule="auto"/>
        <w:ind w:left="0" w:right="622" w:firstLine="0"/>
        <w:rPr>
          <w:sz w:val="22"/>
        </w:rPr>
      </w:pPr>
      <w:r w:rsidRPr="009701EF">
        <w:rPr>
          <w:sz w:val="22"/>
        </w:rPr>
        <w:t>b) Locação de equipamentos de informática;</w:t>
      </w:r>
    </w:p>
    <w:p w14:paraId="2EB8A432" w14:textId="77777777" w:rsidR="009701EF" w:rsidRPr="009701EF" w:rsidRDefault="009701EF" w:rsidP="00704EE2">
      <w:pPr>
        <w:spacing w:after="10" w:line="259" w:lineRule="auto"/>
        <w:ind w:left="0" w:right="622" w:firstLine="0"/>
        <w:rPr>
          <w:sz w:val="22"/>
        </w:rPr>
      </w:pPr>
      <w:r w:rsidRPr="009701EF">
        <w:rPr>
          <w:sz w:val="22"/>
        </w:rPr>
        <w:t>c) Utilização de equipamentos pertencentes ao patrimônio das escolas ou da Secretaria Municipal de Educação;</w:t>
      </w:r>
    </w:p>
    <w:p w14:paraId="50BC08FC" w14:textId="77777777" w:rsidR="009701EF" w:rsidRPr="009701EF" w:rsidRDefault="009701EF" w:rsidP="00704EE2">
      <w:pPr>
        <w:spacing w:after="10" w:line="259" w:lineRule="auto"/>
        <w:ind w:left="0" w:right="622" w:firstLine="0"/>
        <w:rPr>
          <w:sz w:val="22"/>
        </w:rPr>
      </w:pPr>
      <w:r w:rsidRPr="009701EF">
        <w:rPr>
          <w:sz w:val="22"/>
        </w:rPr>
        <w:t>d) Concessão de auxílio ou indenização para utilização de equipamentos particulares dos servidores.</w:t>
      </w:r>
    </w:p>
    <w:p w14:paraId="2F95DEC6" w14:textId="77777777" w:rsidR="009701EF" w:rsidRPr="009701EF" w:rsidRDefault="009701EF" w:rsidP="00704EE2">
      <w:pPr>
        <w:spacing w:after="10" w:line="259" w:lineRule="auto"/>
        <w:ind w:left="0" w:right="622" w:firstLine="708"/>
        <w:rPr>
          <w:sz w:val="22"/>
        </w:rPr>
      </w:pPr>
      <w:r w:rsidRPr="009701EF">
        <w:rPr>
          <w:sz w:val="22"/>
        </w:rPr>
        <w:t>Após análise técnica e econômica, verificou-se que a aquisição de notebooks novos apresenta-se como a solução mais adequada para atender ao interesse público, pelos seguintes motivos:</w:t>
      </w:r>
    </w:p>
    <w:p w14:paraId="6A11D716" w14:textId="77777777" w:rsidR="009701EF" w:rsidRPr="009701EF" w:rsidRDefault="009701EF" w:rsidP="00704EE2">
      <w:pPr>
        <w:pStyle w:val="PargrafodaLista"/>
        <w:numPr>
          <w:ilvl w:val="0"/>
          <w:numId w:val="6"/>
        </w:numPr>
        <w:spacing w:after="10" w:line="259" w:lineRule="auto"/>
        <w:ind w:right="622"/>
        <w:rPr>
          <w:sz w:val="22"/>
        </w:rPr>
      </w:pPr>
      <w:r w:rsidRPr="009701EF">
        <w:rPr>
          <w:sz w:val="22"/>
        </w:rPr>
        <w:t>Permite a disponibilização de equipamentos padronizados, com configurações compatíveis com as necessidades da rede municipal de ensino;</w:t>
      </w:r>
    </w:p>
    <w:p w14:paraId="49754B52" w14:textId="77777777" w:rsidR="009701EF" w:rsidRPr="009701EF" w:rsidRDefault="009701EF" w:rsidP="00704EE2">
      <w:pPr>
        <w:pStyle w:val="PargrafodaLista"/>
        <w:numPr>
          <w:ilvl w:val="0"/>
          <w:numId w:val="6"/>
        </w:numPr>
        <w:spacing w:after="10" w:line="259" w:lineRule="auto"/>
        <w:ind w:right="622"/>
        <w:rPr>
          <w:sz w:val="22"/>
        </w:rPr>
      </w:pPr>
      <w:r w:rsidRPr="009701EF">
        <w:rPr>
          <w:sz w:val="22"/>
        </w:rPr>
        <w:t>Proporciona maior controle patrimonial e administrativo dos bens públicos;</w:t>
      </w:r>
    </w:p>
    <w:p w14:paraId="33D76AF2" w14:textId="77777777" w:rsidR="009701EF" w:rsidRPr="009701EF" w:rsidRDefault="009701EF" w:rsidP="00704EE2">
      <w:pPr>
        <w:pStyle w:val="PargrafodaLista"/>
        <w:numPr>
          <w:ilvl w:val="0"/>
          <w:numId w:val="6"/>
        </w:numPr>
        <w:spacing w:after="10" w:line="259" w:lineRule="auto"/>
        <w:ind w:right="622"/>
        <w:rPr>
          <w:sz w:val="22"/>
        </w:rPr>
      </w:pPr>
      <w:r w:rsidRPr="009701EF">
        <w:rPr>
          <w:sz w:val="22"/>
        </w:rPr>
        <w:t>Garante disponibilidade permanente dos equipamentos aos professores durante sua vida útil;</w:t>
      </w:r>
    </w:p>
    <w:p w14:paraId="6A2E9DCD" w14:textId="77777777" w:rsidR="009701EF" w:rsidRPr="009701EF" w:rsidRDefault="009701EF" w:rsidP="00704EE2">
      <w:pPr>
        <w:pStyle w:val="PargrafodaLista"/>
        <w:numPr>
          <w:ilvl w:val="0"/>
          <w:numId w:val="6"/>
        </w:numPr>
        <w:spacing w:after="10" w:line="259" w:lineRule="auto"/>
        <w:ind w:right="622"/>
        <w:rPr>
          <w:sz w:val="22"/>
        </w:rPr>
      </w:pPr>
      <w:r w:rsidRPr="009701EF">
        <w:rPr>
          <w:sz w:val="22"/>
        </w:rPr>
        <w:t>Possui melhor relação custo-benefício quando analisada em horizonte de médio e longo prazo;</w:t>
      </w:r>
    </w:p>
    <w:p w14:paraId="1968C426" w14:textId="77777777" w:rsidR="009701EF" w:rsidRPr="009701EF" w:rsidRDefault="009701EF" w:rsidP="00704EE2">
      <w:pPr>
        <w:pStyle w:val="PargrafodaLista"/>
        <w:numPr>
          <w:ilvl w:val="0"/>
          <w:numId w:val="6"/>
        </w:numPr>
        <w:spacing w:after="10" w:line="259" w:lineRule="auto"/>
        <w:ind w:right="622"/>
        <w:rPr>
          <w:sz w:val="22"/>
        </w:rPr>
      </w:pPr>
      <w:r w:rsidRPr="009701EF">
        <w:rPr>
          <w:sz w:val="22"/>
        </w:rPr>
        <w:t>Favorece a uniformização dos recursos tecnológicos utilizados pela rede municipal;</w:t>
      </w:r>
    </w:p>
    <w:p w14:paraId="6339B740" w14:textId="77777777" w:rsidR="009701EF" w:rsidRPr="009701EF" w:rsidRDefault="009701EF" w:rsidP="00704EE2">
      <w:pPr>
        <w:pStyle w:val="PargrafodaLista"/>
        <w:numPr>
          <w:ilvl w:val="0"/>
          <w:numId w:val="6"/>
        </w:numPr>
        <w:spacing w:after="10" w:line="259" w:lineRule="auto"/>
        <w:ind w:right="622"/>
        <w:rPr>
          <w:sz w:val="22"/>
        </w:rPr>
      </w:pPr>
      <w:r w:rsidRPr="009701EF">
        <w:rPr>
          <w:sz w:val="22"/>
        </w:rPr>
        <w:t>Evita custos recorrentes e dependência contratual inerentes à locação de equipamentos;</w:t>
      </w:r>
    </w:p>
    <w:p w14:paraId="3837FD19" w14:textId="77777777" w:rsidR="009701EF" w:rsidRPr="009701EF" w:rsidRDefault="009701EF" w:rsidP="00704EE2">
      <w:pPr>
        <w:pStyle w:val="PargrafodaLista"/>
        <w:numPr>
          <w:ilvl w:val="0"/>
          <w:numId w:val="6"/>
        </w:numPr>
        <w:spacing w:after="10" w:line="259" w:lineRule="auto"/>
        <w:ind w:right="622"/>
        <w:rPr>
          <w:sz w:val="22"/>
        </w:rPr>
      </w:pPr>
      <w:r w:rsidRPr="009701EF">
        <w:rPr>
          <w:sz w:val="22"/>
        </w:rPr>
        <w:t>Assegura maior segurança da informação e gestão dos ativos tecnológicos da Administração.</w:t>
      </w:r>
    </w:p>
    <w:p w14:paraId="3DFF3898" w14:textId="77777777" w:rsidR="009701EF" w:rsidRDefault="009701EF" w:rsidP="00704EE2">
      <w:pPr>
        <w:spacing w:after="10" w:line="259" w:lineRule="auto"/>
        <w:ind w:left="0" w:right="622" w:firstLine="708"/>
        <w:rPr>
          <w:sz w:val="22"/>
        </w:rPr>
      </w:pPr>
    </w:p>
    <w:p w14:paraId="23A2CB1D" w14:textId="77777777" w:rsidR="009701EF" w:rsidRPr="009701EF" w:rsidRDefault="009701EF" w:rsidP="00704EE2">
      <w:pPr>
        <w:spacing w:after="10" w:line="259" w:lineRule="auto"/>
        <w:ind w:left="0" w:right="622" w:firstLine="708"/>
        <w:rPr>
          <w:sz w:val="22"/>
        </w:rPr>
      </w:pPr>
      <w:r w:rsidRPr="009701EF">
        <w:rPr>
          <w:sz w:val="22"/>
        </w:rPr>
        <w:t>A alternativa de locação foi considerada, porém não se mostrou a mais vantajosa para a Administração diante do caráter contínuo e permanente da necessidade, uma vez que a utilização dos equipamentos pelos docentes não possui natureza transitória ou temporária. Além disso, a locação implicaria custos periódicos durante toda a vigência contratual, podendo resultar em dispêndio superior ao da aquisição ao longo do tempo.</w:t>
      </w:r>
    </w:p>
    <w:p w14:paraId="1CF8473D" w14:textId="77777777" w:rsidR="009701EF" w:rsidRPr="009701EF" w:rsidRDefault="009701EF" w:rsidP="00704EE2">
      <w:pPr>
        <w:spacing w:after="10" w:line="259" w:lineRule="auto"/>
        <w:ind w:left="0" w:right="622" w:firstLine="708"/>
        <w:rPr>
          <w:sz w:val="22"/>
        </w:rPr>
      </w:pPr>
      <w:r w:rsidRPr="009701EF">
        <w:rPr>
          <w:sz w:val="22"/>
        </w:rPr>
        <w:t>A utilização de equipamentos já existentes no patrimônio municipal também foi analisada e descartada, considerando que o quantitativo disponível é insuficiente para atender a totalidade da demanda identificada, bem como em razão da necessidade de disponibilização individual dos equipamentos aos professores.</w:t>
      </w:r>
    </w:p>
    <w:p w14:paraId="3875298E" w14:textId="77777777" w:rsidR="009701EF" w:rsidRPr="009701EF" w:rsidRDefault="009701EF" w:rsidP="00704EE2">
      <w:pPr>
        <w:spacing w:after="10" w:line="259" w:lineRule="auto"/>
        <w:ind w:left="0" w:right="622" w:firstLine="708"/>
        <w:rPr>
          <w:sz w:val="22"/>
        </w:rPr>
      </w:pPr>
      <w:r w:rsidRPr="009701EF">
        <w:rPr>
          <w:sz w:val="22"/>
        </w:rPr>
        <w:t>Por sua vez, a utilização de equipamentos particulares dos servidores não atende adequadamente ao interesse público, uma vez que compromete a padronização tecnológica, dificulta a gestão da segurança da informação, transfere custos operacionais aos profissionais da educação e não garante condições uniformes para o desempenho das atividades laborais.</w:t>
      </w:r>
    </w:p>
    <w:p w14:paraId="6FC86AFE" w14:textId="77777777" w:rsidR="009701EF" w:rsidRPr="009701EF" w:rsidRDefault="009701EF" w:rsidP="00704EE2">
      <w:pPr>
        <w:spacing w:after="10" w:line="259" w:lineRule="auto"/>
        <w:ind w:left="0" w:right="622" w:firstLine="708"/>
        <w:rPr>
          <w:sz w:val="22"/>
        </w:rPr>
      </w:pPr>
      <w:r w:rsidRPr="009701EF">
        <w:rPr>
          <w:sz w:val="22"/>
        </w:rPr>
        <w:t>Destaca-se que a necessidade ora analisada já havia sido objeto de procedimento licitatório anterior, realizado com a finalidade de adquirir os mesmos equipamentos para os professores da Rede Municipal de Ensino. Entretanto, em razão da inexecução contratual por parte da empresa vencedora, a Administração promoveu a rescisão unilateral do contrato, permanecendo inalterada a necessidade administrativa que fundamentou a contratação.</w:t>
      </w:r>
    </w:p>
    <w:p w14:paraId="60A06B16" w14:textId="61DCF8AA" w:rsidR="00514321" w:rsidRDefault="009701EF" w:rsidP="00704EE2">
      <w:pPr>
        <w:spacing w:after="10" w:line="259" w:lineRule="auto"/>
        <w:ind w:left="0" w:right="622" w:firstLine="708"/>
        <w:rPr>
          <w:sz w:val="22"/>
        </w:rPr>
      </w:pPr>
      <w:r w:rsidRPr="009701EF">
        <w:rPr>
          <w:sz w:val="22"/>
        </w:rPr>
        <w:t>Dessa forma, o levantamento de mercado confirma que a aquisição de 80 (oitenta) notebooks novos constitui a solução mais adequada, eficiente e economicamente vantajosa para atender à demanda da Rede Municipal de Ensino, garantindo melhores condições de trabalho aos docentes e contribuindo para a qualificação dos serviços educacionais prestados pelo Município.</w:t>
      </w:r>
    </w:p>
    <w:p w14:paraId="753C8B10" w14:textId="77777777" w:rsidR="009701EF" w:rsidRPr="000D7C65" w:rsidRDefault="009701EF" w:rsidP="00704EE2">
      <w:pPr>
        <w:spacing w:after="10" w:line="259" w:lineRule="auto"/>
        <w:ind w:left="0" w:right="622" w:firstLine="0"/>
        <w:rPr>
          <w:sz w:val="22"/>
        </w:rPr>
      </w:pPr>
    </w:p>
    <w:p w14:paraId="7CA5B752" w14:textId="77777777" w:rsidR="00764D26" w:rsidRPr="000D7C65" w:rsidRDefault="00764D26" w:rsidP="00704EE2">
      <w:pPr>
        <w:shd w:val="clear" w:color="auto" w:fill="C0C0C0"/>
        <w:ind w:right="622"/>
        <w:jc w:val="center"/>
        <w:rPr>
          <w:sz w:val="22"/>
        </w:rPr>
      </w:pPr>
      <w:r w:rsidRPr="000D7C65">
        <w:rPr>
          <w:b/>
          <w:sz w:val="22"/>
        </w:rPr>
        <w:t>7. DESCRIÇÃO DA SOLUÇÃO COMO UM TODO</w:t>
      </w:r>
    </w:p>
    <w:p w14:paraId="4C9F969D" w14:textId="7CBC7429" w:rsidR="009701EF" w:rsidRPr="009701EF" w:rsidRDefault="009701EF" w:rsidP="00704EE2">
      <w:pPr>
        <w:spacing w:after="10" w:line="259" w:lineRule="auto"/>
        <w:ind w:left="0" w:right="622" w:firstLine="708"/>
        <w:rPr>
          <w:sz w:val="22"/>
        </w:rPr>
      </w:pPr>
      <w:r w:rsidRPr="009701EF">
        <w:rPr>
          <w:sz w:val="22"/>
        </w:rPr>
        <w:t xml:space="preserve">A solução proposta consiste na aquisição de </w:t>
      </w:r>
      <w:r w:rsidR="00C531D9">
        <w:rPr>
          <w:sz w:val="22"/>
        </w:rPr>
        <w:t>65</w:t>
      </w:r>
      <w:r w:rsidRPr="009701EF">
        <w:rPr>
          <w:sz w:val="22"/>
        </w:rPr>
        <w:t xml:space="preserve"> (</w:t>
      </w:r>
      <w:r w:rsidR="00C531D9">
        <w:rPr>
          <w:sz w:val="22"/>
        </w:rPr>
        <w:t>sessenta e cinco</w:t>
      </w:r>
      <w:r w:rsidRPr="009701EF">
        <w:rPr>
          <w:sz w:val="22"/>
        </w:rPr>
        <w:t>) notebooks novos, destinados aos professores da Rede Municipal de Ensino do Município de Paraí/RS, com características técnicas compatíveis com as necessidades das atividades pedagógicas e administrativas desempenhadas pelos profissionais da educação.</w:t>
      </w:r>
    </w:p>
    <w:p w14:paraId="45D204F7" w14:textId="77777777" w:rsidR="009701EF" w:rsidRPr="009701EF" w:rsidRDefault="009701EF" w:rsidP="00704EE2">
      <w:pPr>
        <w:spacing w:after="10" w:line="259" w:lineRule="auto"/>
        <w:ind w:left="0" w:right="622" w:firstLine="708"/>
        <w:rPr>
          <w:sz w:val="22"/>
        </w:rPr>
      </w:pPr>
      <w:r w:rsidRPr="009701EF">
        <w:rPr>
          <w:sz w:val="22"/>
        </w:rPr>
        <w:t>A contratação contempla o fornecimento integral dos equipamentos, incluindo todos os componentes, acessórios, licenças eventualmente exigidas, garantia do fabricante e demais elementos necessários ao pleno funcionamento dos notebooks, conforme especificações a serem detalhadas no Termo de Referência.</w:t>
      </w:r>
    </w:p>
    <w:p w14:paraId="3E00FE8C" w14:textId="77777777" w:rsidR="009701EF" w:rsidRPr="009701EF" w:rsidRDefault="009701EF" w:rsidP="00704EE2">
      <w:pPr>
        <w:spacing w:after="10" w:line="259" w:lineRule="auto"/>
        <w:ind w:left="0" w:right="622" w:firstLine="708"/>
        <w:rPr>
          <w:sz w:val="22"/>
        </w:rPr>
      </w:pPr>
      <w:r w:rsidRPr="009701EF">
        <w:rPr>
          <w:sz w:val="22"/>
        </w:rPr>
        <w:t>A disponibilização dos equipamentos visa proporcionar aos docentes condições adequadas para a execução de atividades relacionadas ao planejamento pedagógico, elaboração de materiais didáticos, utilização de plataformas educacionais, acesso a sistemas de gestão escolar, participação em formações continuadas, realização de reuniões virtuais e demais demandas inerentes ao processo de ensino e aprendizagem.</w:t>
      </w:r>
    </w:p>
    <w:p w14:paraId="6856B546" w14:textId="64C139E2" w:rsidR="009701EF" w:rsidRPr="009701EF" w:rsidRDefault="009701EF" w:rsidP="00704EE2">
      <w:pPr>
        <w:spacing w:after="10" w:line="259" w:lineRule="auto"/>
        <w:ind w:left="0" w:right="622" w:firstLine="708"/>
        <w:rPr>
          <w:sz w:val="22"/>
        </w:rPr>
      </w:pPr>
      <w:r w:rsidRPr="009701EF">
        <w:rPr>
          <w:sz w:val="22"/>
        </w:rPr>
        <w:t>A solução adotada decorre da necessidade de suprir demanda já identificada pela Administração Municipal, cuja contratação havia sido anteriormente licitada. Entretanto, em razão da inexecução contratual da empresa vencedora do certame, foi formalizada a rescisão unilateral do contrato, permanecendo a necessidade que motivou a contratação original.</w:t>
      </w:r>
    </w:p>
    <w:p w14:paraId="68D40B53" w14:textId="77777777" w:rsidR="009701EF" w:rsidRPr="009701EF" w:rsidRDefault="009701EF" w:rsidP="00704EE2">
      <w:pPr>
        <w:spacing w:after="10" w:line="259" w:lineRule="auto"/>
        <w:ind w:left="0" w:right="622" w:firstLine="708"/>
        <w:rPr>
          <w:sz w:val="22"/>
        </w:rPr>
      </w:pPr>
      <w:r w:rsidRPr="009701EF">
        <w:rPr>
          <w:sz w:val="22"/>
        </w:rPr>
        <w:t>Diante desse cenário, a presente solução busca assegurar a efetiva disponibilização dos equipamentos aos profissionais da educação, permitindo a continuidade das ações de modernização tecnológica da Rede Municipal de Ensino e o fortalecimento das práticas pedagógicas apoiadas por recursos digitais.</w:t>
      </w:r>
    </w:p>
    <w:p w14:paraId="476900B1" w14:textId="77777777" w:rsidR="009701EF" w:rsidRPr="009701EF" w:rsidRDefault="009701EF" w:rsidP="00704EE2">
      <w:pPr>
        <w:spacing w:after="10" w:line="259" w:lineRule="auto"/>
        <w:ind w:left="0" w:right="622" w:firstLine="708"/>
        <w:rPr>
          <w:sz w:val="22"/>
        </w:rPr>
      </w:pPr>
      <w:r w:rsidRPr="009701EF">
        <w:rPr>
          <w:sz w:val="22"/>
        </w:rPr>
        <w:t>A escolha pela aquisição dos equipamentos mostrou-se a alternativa mais adequada sob os aspectos técnico, operacional e econômico, uma vez que atende de forma definitiva à necessidade identificada, proporciona maior controle patrimonial dos bens públicos, possibilita a padronização dos equipamentos utilizados pela rede municipal e apresenta melhor relação custo-benefício quando considerada a vida útil estimada dos equipamentos.</w:t>
      </w:r>
    </w:p>
    <w:p w14:paraId="6576093E" w14:textId="77777777" w:rsidR="009701EF" w:rsidRPr="009701EF" w:rsidRDefault="009701EF" w:rsidP="00704EE2">
      <w:pPr>
        <w:spacing w:after="10" w:line="259" w:lineRule="auto"/>
        <w:ind w:left="0" w:right="622" w:firstLine="708"/>
        <w:rPr>
          <w:sz w:val="22"/>
        </w:rPr>
      </w:pPr>
      <w:r w:rsidRPr="009701EF">
        <w:rPr>
          <w:sz w:val="22"/>
        </w:rPr>
        <w:t>A solução está alinhada aos objetivos institucionais da Secretaria Municipal de Educação, contribuindo para a melhoria da infraestrutura tecnológica disponível aos professores, para o aumento da eficiência dos processos educacionais e para a qualificação dos serviços públicos de educação ofertados à comunidade escolar.</w:t>
      </w:r>
    </w:p>
    <w:p w14:paraId="10D2A8E3" w14:textId="47A9B12D" w:rsidR="00764D26" w:rsidRDefault="009701EF" w:rsidP="00704EE2">
      <w:pPr>
        <w:spacing w:after="10" w:line="259" w:lineRule="auto"/>
        <w:ind w:left="0" w:right="622" w:firstLine="0"/>
        <w:rPr>
          <w:sz w:val="22"/>
        </w:rPr>
      </w:pPr>
      <w:r>
        <w:rPr>
          <w:sz w:val="22"/>
        </w:rPr>
        <w:tab/>
      </w:r>
      <w:r w:rsidRPr="009701EF">
        <w:rPr>
          <w:sz w:val="22"/>
        </w:rPr>
        <w:t>Assim, a solução como um todo compreende a realização de procedimento licitatório para aquisição dos notebooks, o fornecimento dos equipamentos pela futura contratada, a entrega em conformidade com as especificações técnicas definidas pela Administração, o recebimento e incorporação dos bens ao patrimônio municipal e sua posterior destinação aos professores da Rede Municipal de Ensino, garantindo o atendimento da demanda existente e a consecução dos objetivos educacionais pretendidos.</w:t>
      </w:r>
    </w:p>
    <w:p w14:paraId="1E04FA66" w14:textId="77777777" w:rsidR="009701EF" w:rsidRPr="000D7C65" w:rsidRDefault="009701EF" w:rsidP="00704EE2">
      <w:pPr>
        <w:spacing w:after="10" w:line="259" w:lineRule="auto"/>
        <w:ind w:left="0" w:right="622" w:firstLine="0"/>
        <w:rPr>
          <w:sz w:val="22"/>
        </w:rPr>
      </w:pPr>
    </w:p>
    <w:p w14:paraId="60ACE31F" w14:textId="77777777" w:rsidR="00764D26" w:rsidRPr="000D7C65" w:rsidRDefault="00764D26" w:rsidP="00704EE2">
      <w:pPr>
        <w:shd w:val="clear" w:color="auto" w:fill="C0C0C0"/>
        <w:ind w:right="622"/>
        <w:jc w:val="center"/>
        <w:rPr>
          <w:sz w:val="22"/>
        </w:rPr>
      </w:pPr>
      <w:r w:rsidRPr="000D7C65">
        <w:rPr>
          <w:b/>
          <w:sz w:val="22"/>
        </w:rPr>
        <w:t>8. JUSTIFICATIVA PARA O PARCELAMENTO OU NÃO DA CONTRATAÇÃO</w:t>
      </w:r>
    </w:p>
    <w:p w14:paraId="3741A2E1" w14:textId="77777777" w:rsidR="008404A1" w:rsidRDefault="00535C67" w:rsidP="00704EE2">
      <w:pPr>
        <w:spacing w:after="0" w:line="259" w:lineRule="auto"/>
        <w:ind w:left="0" w:right="622" w:firstLine="0"/>
        <w:rPr>
          <w:sz w:val="22"/>
        </w:rPr>
      </w:pPr>
      <w:r w:rsidRPr="000D7C65">
        <w:rPr>
          <w:sz w:val="22"/>
        </w:rPr>
        <w:t xml:space="preserve"> </w:t>
      </w:r>
      <w:r w:rsidR="00800045" w:rsidRPr="000D7C65">
        <w:rPr>
          <w:sz w:val="22"/>
        </w:rPr>
        <w:tab/>
      </w:r>
    </w:p>
    <w:p w14:paraId="26236A27" w14:textId="6C1266B4" w:rsidR="008404A1" w:rsidRPr="008404A1" w:rsidRDefault="008404A1" w:rsidP="00704EE2">
      <w:pPr>
        <w:spacing w:after="0" w:line="259" w:lineRule="auto"/>
        <w:ind w:left="0" w:right="622" w:firstLine="708"/>
        <w:rPr>
          <w:sz w:val="22"/>
        </w:rPr>
      </w:pPr>
      <w:r w:rsidRPr="008404A1">
        <w:rPr>
          <w:sz w:val="22"/>
        </w:rPr>
        <w:t>Nos termos do art. 40, inciso V, alínea “b”, da Lei Federal nº 14.133/2021, foi avaliada a viabilidade técnica e econômica do parcelamento do objeto da contratação.</w:t>
      </w:r>
    </w:p>
    <w:p w14:paraId="642BC435" w14:textId="1D776EFB" w:rsidR="008404A1" w:rsidRPr="008404A1" w:rsidRDefault="008404A1" w:rsidP="00704EE2">
      <w:pPr>
        <w:spacing w:after="0" w:line="259" w:lineRule="auto"/>
        <w:ind w:left="0" w:right="622" w:firstLine="708"/>
        <w:rPr>
          <w:sz w:val="22"/>
        </w:rPr>
      </w:pPr>
      <w:r w:rsidRPr="008404A1">
        <w:rPr>
          <w:sz w:val="22"/>
        </w:rPr>
        <w:t xml:space="preserve">A solução pretendida consiste na aquisição de </w:t>
      </w:r>
      <w:r w:rsidR="00C531D9">
        <w:rPr>
          <w:sz w:val="22"/>
        </w:rPr>
        <w:t>65</w:t>
      </w:r>
      <w:r w:rsidRPr="008404A1">
        <w:rPr>
          <w:sz w:val="22"/>
        </w:rPr>
        <w:t xml:space="preserve"> (</w:t>
      </w:r>
      <w:r w:rsidR="00C531D9">
        <w:rPr>
          <w:sz w:val="22"/>
        </w:rPr>
        <w:t>sessenta e cinco</w:t>
      </w:r>
      <w:r w:rsidRPr="008404A1">
        <w:rPr>
          <w:sz w:val="22"/>
        </w:rPr>
        <w:t>) notebooks com especificações padronizadas, destinados aos professores da Rede Municipal de Ensino do Município de Paraí/RS. Considerando a natureza do objeto, verifica-se que os equipamentos possuem características homogêneas e serão utilizados para a mesma finalidade, recomendando-se a contratação em lote único.</w:t>
      </w:r>
    </w:p>
    <w:p w14:paraId="3CA56CCD" w14:textId="77777777" w:rsidR="008404A1" w:rsidRPr="008404A1" w:rsidRDefault="008404A1" w:rsidP="00704EE2">
      <w:pPr>
        <w:spacing w:after="0" w:line="259" w:lineRule="auto"/>
        <w:ind w:left="0" w:right="622" w:firstLine="708"/>
        <w:rPr>
          <w:sz w:val="22"/>
        </w:rPr>
      </w:pPr>
      <w:r w:rsidRPr="008404A1">
        <w:rPr>
          <w:sz w:val="22"/>
        </w:rPr>
        <w:t>O parcelamento do objeto não se mostra tecnicamente vantajoso, uma vez que a aquisição junto a um único fornecedor possibilita a padronização dos equipamentos, facilitando a gestão patrimonial, a manutenção, o suporte técnico, a configuração dos dispositivos e a administração dos recursos tecnológicos pela Secretaria Municipal de Educação.</w:t>
      </w:r>
    </w:p>
    <w:p w14:paraId="43C3A9E8" w14:textId="77777777" w:rsidR="008404A1" w:rsidRPr="008404A1" w:rsidRDefault="008404A1" w:rsidP="00704EE2">
      <w:pPr>
        <w:spacing w:after="0" w:line="259" w:lineRule="auto"/>
        <w:ind w:left="0" w:right="622" w:firstLine="708"/>
        <w:rPr>
          <w:sz w:val="22"/>
        </w:rPr>
      </w:pPr>
      <w:r w:rsidRPr="008404A1">
        <w:rPr>
          <w:sz w:val="22"/>
        </w:rPr>
        <w:t>Além disso, a contratação unificada tende a proporcionar maior economia de escala, permitindo à Administração obter condições comerciais mais vantajosas em razão do quantitativo total demandado, contribuindo para a observância do princípio da economicidade.</w:t>
      </w:r>
    </w:p>
    <w:p w14:paraId="4DDA3B0D" w14:textId="77777777" w:rsidR="008404A1" w:rsidRPr="008404A1" w:rsidRDefault="008404A1" w:rsidP="00704EE2">
      <w:pPr>
        <w:spacing w:after="0" w:line="259" w:lineRule="auto"/>
        <w:ind w:left="0" w:right="622" w:firstLine="708"/>
        <w:rPr>
          <w:sz w:val="22"/>
        </w:rPr>
      </w:pPr>
      <w:r w:rsidRPr="008404A1">
        <w:rPr>
          <w:sz w:val="22"/>
        </w:rPr>
        <w:t>A eventual divisão da contratação em múltiplos lotes ou fornecedores poderia resultar em equipamentos com características distintas, diferentes condições de garantia e suporte técnico, bem como maior complexidade na gestão contratual e operacional dos bens, sem que houvesse benefício técnico ou econômico demonstrável para a Administração.</w:t>
      </w:r>
    </w:p>
    <w:p w14:paraId="667240CF" w14:textId="77777777" w:rsidR="008404A1" w:rsidRPr="008404A1" w:rsidRDefault="008404A1" w:rsidP="00704EE2">
      <w:pPr>
        <w:spacing w:after="0" w:line="259" w:lineRule="auto"/>
        <w:ind w:left="0" w:right="622" w:firstLine="708"/>
        <w:rPr>
          <w:sz w:val="22"/>
        </w:rPr>
      </w:pPr>
      <w:r w:rsidRPr="008404A1">
        <w:rPr>
          <w:sz w:val="22"/>
        </w:rPr>
        <w:t>Cumpre destacar que a opção pela contratação em lote único não implica restrição indevida à competitividade, uma vez que o objeto possui natureza comum e é amplamente ofertado por empresas atuantes no mercado de equipamentos de informática, havendo potencial número de fornecedores aptos a atender integralmente a demanda.</w:t>
      </w:r>
    </w:p>
    <w:p w14:paraId="075FC50C" w14:textId="77777777" w:rsidR="008404A1" w:rsidRPr="008404A1" w:rsidRDefault="008404A1" w:rsidP="00704EE2">
      <w:pPr>
        <w:spacing w:after="0" w:line="259" w:lineRule="auto"/>
        <w:ind w:left="0" w:right="622" w:firstLine="708"/>
        <w:rPr>
          <w:sz w:val="22"/>
        </w:rPr>
      </w:pPr>
      <w:r w:rsidRPr="008404A1">
        <w:rPr>
          <w:sz w:val="22"/>
        </w:rPr>
        <w:t>Ademais, considerando que a presente contratação visa suprir demanda remanescente decorrente da rescisão unilateral de contrato anterior, motivada pela inexecução contratual da empresa contratada, mostra-se conveniente que o fornecimento dos equipamentos seja centralizado em um único contratado, de forma a simplificar o acompanhamento da execução contratual, o recebimento dos bens e a gestão das garantias.</w:t>
      </w:r>
    </w:p>
    <w:p w14:paraId="55415680" w14:textId="55997DF6" w:rsidR="00E947BA" w:rsidRPr="000D7C65" w:rsidRDefault="008404A1" w:rsidP="00704EE2">
      <w:pPr>
        <w:spacing w:after="0" w:line="259" w:lineRule="auto"/>
        <w:ind w:left="0" w:right="622" w:firstLine="708"/>
        <w:rPr>
          <w:sz w:val="22"/>
        </w:rPr>
      </w:pPr>
      <w:r w:rsidRPr="008404A1">
        <w:rPr>
          <w:sz w:val="22"/>
        </w:rPr>
        <w:t>Dessa forma, conclui-se que não se recomenda o parcelamento da contratação, porquanto a adjudicação do objeto a um único fornecedor apresenta-se como a solução mais adequada sob os aspectos técnicos, operacionais e econômicos, assegurando maior eficiência administrativa, padronização dos equipamentos e</w:t>
      </w:r>
      <w:r>
        <w:rPr>
          <w:sz w:val="22"/>
        </w:rPr>
        <w:t xml:space="preserve"> </w:t>
      </w:r>
      <w:r w:rsidRPr="008404A1">
        <w:rPr>
          <w:sz w:val="22"/>
        </w:rPr>
        <w:t>melhor atendimento ao interesse público.</w:t>
      </w:r>
    </w:p>
    <w:p w14:paraId="1830F4A6" w14:textId="0C4F3217" w:rsidR="00514321" w:rsidRPr="000D7C65" w:rsidRDefault="00514321" w:rsidP="00704EE2">
      <w:pPr>
        <w:spacing w:after="0" w:line="259" w:lineRule="auto"/>
        <w:ind w:left="0" w:right="622" w:firstLine="0"/>
        <w:jc w:val="left"/>
        <w:rPr>
          <w:sz w:val="22"/>
        </w:rPr>
      </w:pPr>
    </w:p>
    <w:p w14:paraId="5C064D7B" w14:textId="77777777" w:rsidR="00800045" w:rsidRPr="000D7C65" w:rsidRDefault="00800045" w:rsidP="00704EE2">
      <w:pPr>
        <w:shd w:val="clear" w:color="auto" w:fill="C0C0C0"/>
        <w:ind w:right="622"/>
        <w:jc w:val="center"/>
        <w:rPr>
          <w:sz w:val="22"/>
        </w:rPr>
      </w:pPr>
      <w:r w:rsidRPr="000D7C65">
        <w:rPr>
          <w:b/>
          <w:sz w:val="22"/>
        </w:rPr>
        <w:t>9. RESULTADOS PRETENDIDOS</w:t>
      </w:r>
    </w:p>
    <w:p w14:paraId="4F977BA1" w14:textId="77777777" w:rsidR="003A5AF2" w:rsidRDefault="003A5AF2" w:rsidP="00704EE2">
      <w:pPr>
        <w:ind w:right="622" w:firstLine="709"/>
        <w:rPr>
          <w:sz w:val="22"/>
        </w:rPr>
      </w:pPr>
    </w:p>
    <w:p w14:paraId="12B55904" w14:textId="77777777" w:rsidR="003A5AF2" w:rsidRPr="003A5AF2" w:rsidRDefault="003A5AF2" w:rsidP="00704EE2">
      <w:pPr>
        <w:pStyle w:val="Corpodetexto"/>
        <w:ind w:right="622" w:firstLine="708"/>
        <w:rPr>
          <w:rFonts w:ascii="Calibri" w:hAnsi="Calibri" w:cs="Calibri"/>
          <w:sz w:val="22"/>
          <w:szCs w:val="22"/>
        </w:rPr>
      </w:pPr>
      <w:r w:rsidRPr="003A5AF2">
        <w:rPr>
          <w:rFonts w:ascii="Calibri" w:hAnsi="Calibri" w:cs="Calibri"/>
          <w:sz w:val="22"/>
          <w:szCs w:val="22"/>
        </w:rPr>
        <w:t>Com a presente contratação, pretende-se atender à demanda existente da Rede Municipal de Ensino do Município de Paraí/RS por equipamentos de informática destinados aos professores, proporcionando condições adequadas para o desenvolvimento das atividades pedagógicas e administrativas vinculadas ao exercício da docência.</w:t>
      </w:r>
    </w:p>
    <w:p w14:paraId="61C40060" w14:textId="564CB748" w:rsidR="003A5AF2" w:rsidRPr="003A5AF2" w:rsidRDefault="003A5AF2" w:rsidP="00704EE2">
      <w:pPr>
        <w:pStyle w:val="Corpodetexto"/>
        <w:ind w:right="622" w:firstLine="708"/>
        <w:rPr>
          <w:rFonts w:ascii="Calibri" w:hAnsi="Calibri" w:cs="Calibri"/>
          <w:sz w:val="22"/>
          <w:szCs w:val="22"/>
        </w:rPr>
      </w:pPr>
      <w:r w:rsidRPr="003A5AF2">
        <w:rPr>
          <w:rFonts w:ascii="Calibri" w:hAnsi="Calibri" w:cs="Calibri"/>
          <w:sz w:val="22"/>
          <w:szCs w:val="22"/>
        </w:rPr>
        <w:t xml:space="preserve">A contratação busca suprir necessidade previamente identificada pela Administração Municipal e ainda não atendida em razão da rescisão unilateral do contrato decorrente de procedimento licitatório anterior, motivada pela inexecução contratual da empresa contratada. Dessa forma, o principal resultado esperado é a efetiva disponibilização dos </w:t>
      </w:r>
      <w:r w:rsidR="00853971">
        <w:rPr>
          <w:rFonts w:ascii="Calibri" w:hAnsi="Calibri" w:cs="Calibri"/>
          <w:sz w:val="22"/>
          <w:szCs w:val="22"/>
        </w:rPr>
        <w:t>65</w:t>
      </w:r>
      <w:r w:rsidRPr="003A5AF2">
        <w:rPr>
          <w:rFonts w:ascii="Calibri" w:hAnsi="Calibri" w:cs="Calibri"/>
          <w:sz w:val="22"/>
          <w:szCs w:val="22"/>
        </w:rPr>
        <w:t xml:space="preserve"> (</w:t>
      </w:r>
      <w:r w:rsidR="00853971">
        <w:rPr>
          <w:rFonts w:ascii="Calibri" w:hAnsi="Calibri" w:cs="Calibri"/>
          <w:sz w:val="22"/>
          <w:szCs w:val="22"/>
        </w:rPr>
        <w:t>sessenta e cinco</w:t>
      </w:r>
      <w:r w:rsidRPr="003A5AF2">
        <w:rPr>
          <w:rFonts w:ascii="Calibri" w:hAnsi="Calibri" w:cs="Calibri"/>
          <w:sz w:val="22"/>
          <w:szCs w:val="22"/>
        </w:rPr>
        <w:t>) notebooks aos docentes da rede municipal de ensino.</w:t>
      </w:r>
    </w:p>
    <w:p w14:paraId="75DEC9E4" w14:textId="77777777" w:rsidR="003A5AF2" w:rsidRPr="003A5AF2" w:rsidRDefault="003A5AF2" w:rsidP="00704EE2">
      <w:pPr>
        <w:pStyle w:val="Corpodetexto"/>
        <w:ind w:right="622" w:firstLine="708"/>
        <w:rPr>
          <w:rFonts w:ascii="Calibri" w:hAnsi="Calibri" w:cs="Calibri"/>
          <w:sz w:val="22"/>
          <w:szCs w:val="22"/>
        </w:rPr>
      </w:pPr>
      <w:r w:rsidRPr="003A5AF2">
        <w:rPr>
          <w:rFonts w:ascii="Calibri" w:hAnsi="Calibri" w:cs="Calibri"/>
          <w:sz w:val="22"/>
          <w:szCs w:val="22"/>
        </w:rPr>
        <w:t>Especificamente, pretende-se alcançar os seguintes resultados:</w:t>
      </w:r>
    </w:p>
    <w:p w14:paraId="779603A7" w14:textId="77777777" w:rsidR="003A5AF2" w:rsidRPr="003A5AF2" w:rsidRDefault="003A5AF2" w:rsidP="00704EE2">
      <w:pPr>
        <w:pStyle w:val="Corpodetexto"/>
        <w:numPr>
          <w:ilvl w:val="0"/>
          <w:numId w:val="7"/>
        </w:numPr>
        <w:ind w:right="622"/>
        <w:rPr>
          <w:rFonts w:ascii="Calibri" w:hAnsi="Calibri" w:cs="Calibri"/>
          <w:sz w:val="22"/>
          <w:szCs w:val="22"/>
        </w:rPr>
      </w:pPr>
      <w:r w:rsidRPr="003A5AF2">
        <w:rPr>
          <w:rFonts w:ascii="Calibri" w:hAnsi="Calibri" w:cs="Calibri"/>
          <w:sz w:val="22"/>
          <w:szCs w:val="22"/>
        </w:rPr>
        <w:t>Disponibilizar equipamentos de informática adequados e atualizados aos professores da Rede Municipal de Ensino;</w:t>
      </w:r>
    </w:p>
    <w:p w14:paraId="51170FC8" w14:textId="77777777" w:rsidR="003A5AF2" w:rsidRPr="003A5AF2" w:rsidRDefault="003A5AF2" w:rsidP="00704EE2">
      <w:pPr>
        <w:pStyle w:val="Corpodetexto"/>
        <w:numPr>
          <w:ilvl w:val="0"/>
          <w:numId w:val="7"/>
        </w:numPr>
        <w:ind w:right="622"/>
        <w:rPr>
          <w:rFonts w:ascii="Calibri" w:hAnsi="Calibri" w:cs="Calibri"/>
          <w:sz w:val="22"/>
          <w:szCs w:val="22"/>
        </w:rPr>
      </w:pPr>
      <w:r w:rsidRPr="003A5AF2">
        <w:rPr>
          <w:rFonts w:ascii="Calibri" w:hAnsi="Calibri" w:cs="Calibri"/>
          <w:sz w:val="22"/>
          <w:szCs w:val="22"/>
        </w:rPr>
        <w:t>Proporcionar melhores condições de trabalho aos profissionais da educação, ampliando o acesso a recursos tecnológicos indispensáveis ao desempenho de suas funções;</w:t>
      </w:r>
    </w:p>
    <w:p w14:paraId="7CC55E12" w14:textId="77777777" w:rsidR="003A5AF2" w:rsidRPr="003A5AF2" w:rsidRDefault="003A5AF2" w:rsidP="00704EE2">
      <w:pPr>
        <w:pStyle w:val="Corpodetexto"/>
        <w:numPr>
          <w:ilvl w:val="0"/>
          <w:numId w:val="7"/>
        </w:numPr>
        <w:ind w:right="622"/>
        <w:rPr>
          <w:rFonts w:ascii="Calibri" w:hAnsi="Calibri" w:cs="Calibri"/>
          <w:sz w:val="22"/>
          <w:szCs w:val="22"/>
        </w:rPr>
      </w:pPr>
      <w:r w:rsidRPr="003A5AF2">
        <w:rPr>
          <w:rFonts w:ascii="Calibri" w:hAnsi="Calibri" w:cs="Calibri"/>
          <w:sz w:val="22"/>
          <w:szCs w:val="22"/>
        </w:rPr>
        <w:t>Fortalecer a utilização de ferramentas digitais no planejamento, execução e acompanhamento das atividades pedagógicas;</w:t>
      </w:r>
    </w:p>
    <w:p w14:paraId="3AB6C064" w14:textId="77777777" w:rsidR="003A5AF2" w:rsidRPr="003A5AF2" w:rsidRDefault="003A5AF2" w:rsidP="00704EE2">
      <w:pPr>
        <w:pStyle w:val="Corpodetexto"/>
        <w:numPr>
          <w:ilvl w:val="0"/>
          <w:numId w:val="7"/>
        </w:numPr>
        <w:ind w:right="622"/>
        <w:rPr>
          <w:rFonts w:ascii="Calibri" w:hAnsi="Calibri" w:cs="Calibri"/>
          <w:sz w:val="22"/>
          <w:szCs w:val="22"/>
        </w:rPr>
      </w:pPr>
      <w:r w:rsidRPr="003A5AF2">
        <w:rPr>
          <w:rFonts w:ascii="Calibri" w:hAnsi="Calibri" w:cs="Calibri"/>
          <w:sz w:val="22"/>
          <w:szCs w:val="22"/>
        </w:rPr>
        <w:t>Ampliar a integração dos docentes com os sistemas de gestão escolar, plataformas educacionais e demais recursos tecnológicos adotados pela Secretaria Municipal de Educação;</w:t>
      </w:r>
    </w:p>
    <w:p w14:paraId="0FFF8CE1" w14:textId="77777777" w:rsidR="003A5AF2" w:rsidRPr="003A5AF2" w:rsidRDefault="003A5AF2" w:rsidP="00704EE2">
      <w:pPr>
        <w:pStyle w:val="Corpodetexto"/>
        <w:numPr>
          <w:ilvl w:val="0"/>
          <w:numId w:val="7"/>
        </w:numPr>
        <w:ind w:right="622"/>
        <w:rPr>
          <w:rFonts w:ascii="Calibri" w:hAnsi="Calibri" w:cs="Calibri"/>
          <w:sz w:val="22"/>
          <w:szCs w:val="22"/>
        </w:rPr>
      </w:pPr>
      <w:r w:rsidRPr="003A5AF2">
        <w:rPr>
          <w:rFonts w:ascii="Calibri" w:hAnsi="Calibri" w:cs="Calibri"/>
          <w:sz w:val="22"/>
          <w:szCs w:val="22"/>
        </w:rPr>
        <w:t>Promover maior eficiência na elaboração de materiais didáticos, registros acadêmicos, avaliações e demais atividades administrativas relacionadas ao processo educacional;</w:t>
      </w:r>
    </w:p>
    <w:p w14:paraId="59CC5154" w14:textId="77777777" w:rsidR="003A5AF2" w:rsidRPr="003A5AF2" w:rsidRDefault="003A5AF2" w:rsidP="00704EE2">
      <w:pPr>
        <w:pStyle w:val="Corpodetexto"/>
        <w:numPr>
          <w:ilvl w:val="0"/>
          <w:numId w:val="7"/>
        </w:numPr>
        <w:ind w:right="622"/>
        <w:rPr>
          <w:rFonts w:ascii="Calibri" w:hAnsi="Calibri" w:cs="Calibri"/>
          <w:sz w:val="22"/>
          <w:szCs w:val="22"/>
        </w:rPr>
      </w:pPr>
      <w:r w:rsidRPr="003A5AF2">
        <w:rPr>
          <w:rFonts w:ascii="Calibri" w:hAnsi="Calibri" w:cs="Calibri"/>
          <w:sz w:val="22"/>
          <w:szCs w:val="22"/>
        </w:rPr>
        <w:t>Contribuir para a modernização da infraestrutura tecnológica da Rede Municipal de Ensino;</w:t>
      </w:r>
    </w:p>
    <w:p w14:paraId="0E58E932" w14:textId="77777777" w:rsidR="003A5AF2" w:rsidRPr="003A5AF2" w:rsidRDefault="003A5AF2" w:rsidP="00704EE2">
      <w:pPr>
        <w:pStyle w:val="Corpodetexto"/>
        <w:numPr>
          <w:ilvl w:val="0"/>
          <w:numId w:val="7"/>
        </w:numPr>
        <w:ind w:right="622"/>
        <w:rPr>
          <w:rFonts w:ascii="Calibri" w:hAnsi="Calibri" w:cs="Calibri"/>
          <w:sz w:val="22"/>
          <w:szCs w:val="22"/>
        </w:rPr>
      </w:pPr>
      <w:r w:rsidRPr="003A5AF2">
        <w:rPr>
          <w:rFonts w:ascii="Calibri" w:hAnsi="Calibri" w:cs="Calibri"/>
          <w:sz w:val="22"/>
          <w:szCs w:val="22"/>
        </w:rPr>
        <w:t>Garantir maior padronização dos equipamentos utilizados pelos profissionais da educação, facilitando a gestão, manutenção e suporte tecnológico;</w:t>
      </w:r>
    </w:p>
    <w:p w14:paraId="03F6E94D" w14:textId="77777777" w:rsidR="003A5AF2" w:rsidRPr="003A5AF2" w:rsidRDefault="003A5AF2" w:rsidP="00704EE2">
      <w:pPr>
        <w:pStyle w:val="Corpodetexto"/>
        <w:numPr>
          <w:ilvl w:val="0"/>
          <w:numId w:val="7"/>
        </w:numPr>
        <w:ind w:right="622"/>
        <w:rPr>
          <w:rFonts w:ascii="Calibri" w:hAnsi="Calibri" w:cs="Calibri"/>
          <w:sz w:val="22"/>
          <w:szCs w:val="22"/>
        </w:rPr>
      </w:pPr>
      <w:r w:rsidRPr="003A5AF2">
        <w:rPr>
          <w:rFonts w:ascii="Calibri" w:hAnsi="Calibri" w:cs="Calibri"/>
          <w:sz w:val="22"/>
          <w:szCs w:val="22"/>
        </w:rPr>
        <w:t>Assegurar a continuidade das políticas públicas voltadas à inovação e à qualificação dos processos de ensino e aprendizagem.</w:t>
      </w:r>
    </w:p>
    <w:p w14:paraId="3260E30D" w14:textId="77777777" w:rsidR="003A5AF2" w:rsidRPr="003A5AF2" w:rsidRDefault="003A5AF2" w:rsidP="00704EE2">
      <w:pPr>
        <w:pStyle w:val="Corpodetexto"/>
        <w:ind w:right="622"/>
        <w:rPr>
          <w:rFonts w:ascii="Calibri" w:hAnsi="Calibri" w:cs="Calibri"/>
          <w:sz w:val="22"/>
          <w:szCs w:val="22"/>
        </w:rPr>
      </w:pPr>
    </w:p>
    <w:p w14:paraId="49F3266A" w14:textId="77777777" w:rsidR="003A5AF2" w:rsidRPr="003A5AF2" w:rsidRDefault="003A5AF2" w:rsidP="00704EE2">
      <w:pPr>
        <w:pStyle w:val="Corpodetexto"/>
        <w:ind w:right="622" w:firstLine="708"/>
        <w:rPr>
          <w:rFonts w:ascii="Calibri" w:hAnsi="Calibri" w:cs="Calibri"/>
          <w:sz w:val="22"/>
          <w:szCs w:val="22"/>
        </w:rPr>
      </w:pPr>
      <w:r w:rsidRPr="003A5AF2">
        <w:rPr>
          <w:rFonts w:ascii="Calibri" w:hAnsi="Calibri" w:cs="Calibri"/>
          <w:sz w:val="22"/>
          <w:szCs w:val="22"/>
        </w:rPr>
        <w:t>Sob a perspectiva da Administração Pública, a contratação também visa aumentar a eficiência na prestação dos serviços educacionais, proporcionar melhor aproveitamento dos recursos tecnológicos disponibilizados pela rede municipal e assegurar o atendimento da demanda originalmente planejada, cuja execução restou frustrada em razão do inadimplemento contratual verificado na contratação anterior.</w:t>
      </w:r>
    </w:p>
    <w:p w14:paraId="75632775" w14:textId="26270178" w:rsidR="00800045" w:rsidRDefault="003A5AF2" w:rsidP="00704EE2">
      <w:pPr>
        <w:pStyle w:val="Corpodetexto"/>
        <w:ind w:right="622" w:firstLine="708"/>
        <w:rPr>
          <w:rFonts w:ascii="Calibri" w:hAnsi="Calibri" w:cs="Calibri"/>
          <w:sz w:val="22"/>
          <w:szCs w:val="22"/>
        </w:rPr>
      </w:pPr>
      <w:r w:rsidRPr="003A5AF2">
        <w:rPr>
          <w:rFonts w:ascii="Calibri" w:hAnsi="Calibri" w:cs="Calibri"/>
          <w:sz w:val="22"/>
          <w:szCs w:val="22"/>
        </w:rPr>
        <w:t>Assim, espera-se que a aquisição dos equipamentos gere impactos positivos na organização das atividades docentes, na qualidade dos serviços educacionais prestados à comunidade escolar e na efetividade das ações desenvolvidas pela Secretaria Municipal de Educação, em consonância com os princípios da eficiência, da continuidade do serviço público e da busca pelo melhor atendimento ao interesse público.</w:t>
      </w:r>
    </w:p>
    <w:p w14:paraId="23466CEC" w14:textId="77777777" w:rsidR="003A5AF2" w:rsidRPr="000D7C65" w:rsidRDefault="003A5AF2" w:rsidP="00704EE2">
      <w:pPr>
        <w:pStyle w:val="Corpodetexto"/>
        <w:ind w:right="622" w:firstLine="708"/>
        <w:rPr>
          <w:rFonts w:ascii="Calibri" w:hAnsi="Calibri" w:cs="Calibri"/>
          <w:sz w:val="22"/>
          <w:szCs w:val="22"/>
        </w:rPr>
      </w:pPr>
    </w:p>
    <w:p w14:paraId="77ED97E8" w14:textId="77777777" w:rsidR="00800045" w:rsidRPr="000D7C65" w:rsidRDefault="00800045" w:rsidP="00704EE2">
      <w:pPr>
        <w:shd w:val="clear" w:color="auto" w:fill="C0C0C0"/>
        <w:ind w:right="622"/>
        <w:jc w:val="center"/>
        <w:rPr>
          <w:sz w:val="22"/>
        </w:rPr>
      </w:pPr>
      <w:r w:rsidRPr="000D7C65">
        <w:rPr>
          <w:b/>
          <w:sz w:val="22"/>
        </w:rPr>
        <w:t>10. PROVIDÊNCIAS PRÉVIAS AO CONTRATO</w:t>
      </w:r>
    </w:p>
    <w:p w14:paraId="0BED2628" w14:textId="77777777" w:rsidR="003A5AF2" w:rsidRDefault="003A5AF2" w:rsidP="00704EE2">
      <w:pPr>
        <w:ind w:right="622" w:firstLine="709"/>
        <w:rPr>
          <w:sz w:val="22"/>
        </w:rPr>
      </w:pPr>
    </w:p>
    <w:p w14:paraId="70E98867" w14:textId="77777777" w:rsidR="00800045" w:rsidRPr="000D7C65" w:rsidRDefault="00800045" w:rsidP="00704EE2">
      <w:pPr>
        <w:ind w:right="622" w:firstLine="709"/>
        <w:rPr>
          <w:sz w:val="22"/>
        </w:rPr>
      </w:pPr>
      <w:r w:rsidRPr="000D7C65">
        <w:rPr>
          <w:sz w:val="22"/>
        </w:rPr>
        <w:t>Para a contratação pretendida, não haverá necessidade de providências prévias no âmbito da Administração.</w:t>
      </w:r>
    </w:p>
    <w:p w14:paraId="4A22D1A0" w14:textId="77777777" w:rsidR="00800045" w:rsidRPr="000D7C65" w:rsidRDefault="00800045" w:rsidP="00704EE2">
      <w:pPr>
        <w:ind w:right="622" w:firstLine="709"/>
        <w:rPr>
          <w:sz w:val="22"/>
        </w:rPr>
      </w:pPr>
      <w:r w:rsidRPr="000D7C65">
        <w:rPr>
          <w:sz w:val="22"/>
        </w:rPr>
        <w:t xml:space="preserve">Ademais, para que a pretendida contratação tenha sucesso, é preciso que outras etapas sejam concluídas, quais sejam: </w:t>
      </w:r>
    </w:p>
    <w:p w14:paraId="34D0CADB" w14:textId="77777777" w:rsidR="00800045" w:rsidRPr="000D7C65" w:rsidRDefault="00800045" w:rsidP="00704EE2">
      <w:pPr>
        <w:ind w:right="622"/>
        <w:rPr>
          <w:sz w:val="22"/>
        </w:rPr>
      </w:pPr>
      <w:r w:rsidRPr="000D7C65">
        <w:rPr>
          <w:sz w:val="22"/>
        </w:rPr>
        <w:t xml:space="preserve">a) elaboração de minuta do edital; </w:t>
      </w:r>
    </w:p>
    <w:p w14:paraId="49030455" w14:textId="77777777" w:rsidR="00800045" w:rsidRPr="000D7C65" w:rsidRDefault="00800045" w:rsidP="00704EE2">
      <w:pPr>
        <w:ind w:right="622"/>
        <w:rPr>
          <w:sz w:val="22"/>
        </w:rPr>
      </w:pPr>
      <w:r w:rsidRPr="000D7C65">
        <w:rPr>
          <w:sz w:val="22"/>
        </w:rPr>
        <w:t xml:space="preserve">b) realização de certificação de disponibilidade orçamentária; </w:t>
      </w:r>
    </w:p>
    <w:p w14:paraId="13CA0361" w14:textId="77777777" w:rsidR="00800045" w:rsidRPr="000D7C65" w:rsidRDefault="00800045" w:rsidP="00704EE2">
      <w:pPr>
        <w:ind w:right="622"/>
        <w:rPr>
          <w:sz w:val="22"/>
        </w:rPr>
      </w:pPr>
      <w:r w:rsidRPr="000D7C65">
        <w:rPr>
          <w:sz w:val="22"/>
        </w:rPr>
        <w:t xml:space="preserve">c) elaboração de minuta do contrato; </w:t>
      </w:r>
    </w:p>
    <w:p w14:paraId="47F05330" w14:textId="77777777" w:rsidR="00800045" w:rsidRPr="000D7C65" w:rsidRDefault="00800045" w:rsidP="00704EE2">
      <w:pPr>
        <w:ind w:right="622"/>
        <w:rPr>
          <w:sz w:val="22"/>
        </w:rPr>
      </w:pPr>
      <w:r w:rsidRPr="000D7C65">
        <w:rPr>
          <w:sz w:val="22"/>
        </w:rPr>
        <w:t xml:space="preserve">d) encaminhamento do processo para análise jurídica; </w:t>
      </w:r>
    </w:p>
    <w:p w14:paraId="69B4460E" w14:textId="77777777" w:rsidR="00800045" w:rsidRPr="000D7C65" w:rsidRDefault="00800045" w:rsidP="00704EE2">
      <w:pPr>
        <w:ind w:right="622"/>
        <w:rPr>
          <w:sz w:val="22"/>
        </w:rPr>
      </w:pPr>
      <w:r w:rsidRPr="000D7C65">
        <w:rPr>
          <w:sz w:val="22"/>
        </w:rPr>
        <w:t xml:space="preserve">e) análise da manifestação jurídica e atendimento aos apontamentos constantes no parecer, mediante Nota Técnica com os ajustes indicados; </w:t>
      </w:r>
    </w:p>
    <w:p w14:paraId="43F07D53" w14:textId="77777777" w:rsidR="00800045" w:rsidRPr="000D7C65" w:rsidRDefault="00800045" w:rsidP="00704EE2">
      <w:pPr>
        <w:ind w:right="622"/>
        <w:rPr>
          <w:sz w:val="22"/>
        </w:rPr>
      </w:pPr>
      <w:r w:rsidRPr="000D7C65">
        <w:rPr>
          <w:sz w:val="22"/>
        </w:rPr>
        <w:t xml:space="preserve">f) publicação e divulgação do edital e anexos; </w:t>
      </w:r>
    </w:p>
    <w:p w14:paraId="7C04A4C0" w14:textId="77777777" w:rsidR="00800045" w:rsidRPr="000D7C65" w:rsidRDefault="00800045" w:rsidP="00704EE2">
      <w:pPr>
        <w:ind w:right="622"/>
        <w:rPr>
          <w:sz w:val="22"/>
        </w:rPr>
      </w:pPr>
      <w:r w:rsidRPr="000D7C65">
        <w:rPr>
          <w:sz w:val="22"/>
        </w:rPr>
        <w:t xml:space="preserve">g) resposta a eventuais pedidos de esclarecimentos e/ou impugnação, caso aplicável; </w:t>
      </w:r>
    </w:p>
    <w:p w14:paraId="59316484" w14:textId="77777777" w:rsidR="00800045" w:rsidRPr="000D7C65" w:rsidRDefault="00800045" w:rsidP="00704EE2">
      <w:pPr>
        <w:ind w:right="622"/>
        <w:rPr>
          <w:sz w:val="22"/>
        </w:rPr>
      </w:pPr>
      <w:r w:rsidRPr="000D7C65">
        <w:rPr>
          <w:sz w:val="22"/>
        </w:rPr>
        <w:t xml:space="preserve">h) realização do certame, com suas respectivas etapas; </w:t>
      </w:r>
    </w:p>
    <w:p w14:paraId="56EA0514" w14:textId="77777777" w:rsidR="00800045" w:rsidRPr="000D7C65" w:rsidRDefault="00800045" w:rsidP="00704EE2">
      <w:pPr>
        <w:ind w:right="622"/>
        <w:rPr>
          <w:sz w:val="22"/>
        </w:rPr>
      </w:pPr>
      <w:r w:rsidRPr="000D7C65">
        <w:rPr>
          <w:sz w:val="22"/>
        </w:rPr>
        <w:t xml:space="preserve">i) realização de empenho; e </w:t>
      </w:r>
    </w:p>
    <w:p w14:paraId="6AD1A408" w14:textId="77777777" w:rsidR="00800045" w:rsidRPr="000D7C65" w:rsidRDefault="00800045" w:rsidP="00704EE2">
      <w:pPr>
        <w:ind w:right="622"/>
        <w:rPr>
          <w:sz w:val="22"/>
        </w:rPr>
      </w:pPr>
      <w:r w:rsidRPr="000D7C65">
        <w:rPr>
          <w:sz w:val="22"/>
        </w:rPr>
        <w:t>j) assinatura e publicação do contrato.</w:t>
      </w:r>
    </w:p>
    <w:p w14:paraId="078EC9F6" w14:textId="77777777" w:rsidR="00800045" w:rsidRPr="000D7C65" w:rsidRDefault="00800045" w:rsidP="00704EE2">
      <w:pPr>
        <w:ind w:right="622"/>
        <w:rPr>
          <w:sz w:val="22"/>
        </w:rPr>
      </w:pPr>
    </w:p>
    <w:p w14:paraId="0BE68A02" w14:textId="77777777" w:rsidR="00800045" w:rsidRPr="000D7C65" w:rsidRDefault="00800045" w:rsidP="00704EE2">
      <w:pPr>
        <w:shd w:val="clear" w:color="auto" w:fill="C0C0C0"/>
        <w:ind w:right="622"/>
        <w:jc w:val="center"/>
        <w:rPr>
          <w:sz w:val="22"/>
        </w:rPr>
      </w:pPr>
      <w:r w:rsidRPr="000D7C65">
        <w:rPr>
          <w:b/>
          <w:sz w:val="22"/>
        </w:rPr>
        <w:t>11. CONTRATAÇÕES CORRELATAS E/OU INTERDEPENDENTES</w:t>
      </w:r>
    </w:p>
    <w:p w14:paraId="7F0A300E" w14:textId="77777777" w:rsidR="00DA1358" w:rsidRDefault="00DA1358" w:rsidP="00704EE2">
      <w:pPr>
        <w:ind w:right="622" w:firstLine="698"/>
        <w:rPr>
          <w:sz w:val="22"/>
        </w:rPr>
      </w:pPr>
    </w:p>
    <w:p w14:paraId="650878E8" w14:textId="2638CAAF" w:rsidR="003A5AF2" w:rsidRPr="003A5AF2" w:rsidRDefault="003A5AF2" w:rsidP="00704EE2">
      <w:pPr>
        <w:ind w:right="622" w:firstLine="698"/>
        <w:rPr>
          <w:sz w:val="22"/>
        </w:rPr>
      </w:pPr>
      <w:r w:rsidRPr="003A5AF2">
        <w:rPr>
          <w:sz w:val="22"/>
        </w:rPr>
        <w:t xml:space="preserve">No âmbito da presente contratação, referente à aquisição de </w:t>
      </w:r>
      <w:r w:rsidR="00853971">
        <w:rPr>
          <w:sz w:val="22"/>
        </w:rPr>
        <w:t>65</w:t>
      </w:r>
      <w:r w:rsidRPr="003A5AF2">
        <w:rPr>
          <w:sz w:val="22"/>
        </w:rPr>
        <w:t xml:space="preserve"> (</w:t>
      </w:r>
      <w:r w:rsidR="00853971">
        <w:rPr>
          <w:sz w:val="22"/>
        </w:rPr>
        <w:t>sessenta e cinco</w:t>
      </w:r>
      <w:r w:rsidRPr="003A5AF2">
        <w:rPr>
          <w:sz w:val="22"/>
        </w:rPr>
        <w:t>) notebooks destinados aos professores da Rede Municipal de Ensino do Município de Paraí/RS, foram analisadas eventuais contratações correlatas e interdependentes necessárias à plena utilização da solução pretendida.</w:t>
      </w:r>
    </w:p>
    <w:p w14:paraId="2C20D1A1" w14:textId="77777777" w:rsidR="003A5AF2" w:rsidRPr="003A5AF2" w:rsidRDefault="003A5AF2" w:rsidP="00704EE2">
      <w:pPr>
        <w:ind w:right="622" w:firstLine="698"/>
        <w:rPr>
          <w:sz w:val="22"/>
        </w:rPr>
      </w:pPr>
      <w:r w:rsidRPr="003A5AF2">
        <w:rPr>
          <w:sz w:val="22"/>
        </w:rPr>
        <w:t>Verifica-se que não há, no momento, contratação diretamente interdependente indispensável à execução do objeto principal. A aquisição dos equipamentos possui natureza autônoma, podendo ser plenamente executada de forma independente de outros contratos específicos.</w:t>
      </w:r>
    </w:p>
    <w:p w14:paraId="41C40990" w14:textId="3E3527FE" w:rsidR="003A5AF2" w:rsidRPr="003A5AF2" w:rsidRDefault="003A5AF2" w:rsidP="00704EE2">
      <w:pPr>
        <w:ind w:right="622" w:firstLine="698"/>
        <w:rPr>
          <w:sz w:val="22"/>
        </w:rPr>
      </w:pPr>
      <w:r w:rsidRPr="003A5AF2">
        <w:rPr>
          <w:sz w:val="22"/>
        </w:rPr>
        <w:t xml:space="preserve">Contudo, destaca-se a existência de contratações correlatas no âmbito da infraestrutura de tecnologia da informação do Município, especialmente aquelas relacionadas a serviços de manutenção de rede, </w:t>
      </w:r>
      <w:r w:rsidR="00853971">
        <w:rPr>
          <w:sz w:val="22"/>
        </w:rPr>
        <w:t xml:space="preserve">suporte técnico em informática </w:t>
      </w:r>
      <w:r w:rsidRPr="003A5AF2">
        <w:rPr>
          <w:sz w:val="22"/>
        </w:rPr>
        <w:t>e gestão de sistemas utilizados pela Secretaria Municipal de Educação e demais unidades administrativas.</w:t>
      </w:r>
    </w:p>
    <w:p w14:paraId="2503442B" w14:textId="77777777" w:rsidR="003A5AF2" w:rsidRPr="003A5AF2" w:rsidRDefault="003A5AF2" w:rsidP="00704EE2">
      <w:pPr>
        <w:ind w:right="622" w:firstLine="698"/>
        <w:rPr>
          <w:sz w:val="22"/>
        </w:rPr>
      </w:pPr>
      <w:r w:rsidRPr="003A5AF2">
        <w:rPr>
          <w:sz w:val="22"/>
        </w:rPr>
        <w:t>Tais contratações correlatas não condicionam a execução da presente aquisição, mas contribuem para a plena utilização dos equipamentos a serem adquiridos, uma vez que os notebooks serão integrados ao ambiente tecnológico já existente na rede municipal de ensino.</w:t>
      </w:r>
    </w:p>
    <w:p w14:paraId="7EDF9363" w14:textId="77777777" w:rsidR="003A5AF2" w:rsidRPr="003A5AF2" w:rsidRDefault="003A5AF2" w:rsidP="00704EE2">
      <w:pPr>
        <w:ind w:right="622" w:firstLine="698"/>
        <w:rPr>
          <w:sz w:val="22"/>
        </w:rPr>
      </w:pPr>
      <w:r w:rsidRPr="003A5AF2">
        <w:rPr>
          <w:sz w:val="22"/>
        </w:rPr>
        <w:t>Ressalta-se que a eventual necessidade de adequações pontuais em infraestrutura, tais como configuração de rede, instalação de softwares institucionais ou suporte técnico inicial, será atendida por meio dos contratos já vigentes de tecnologia da informação, não havendo necessidade de contratação adicional específica para viabilizar o uso dos equipamentos.</w:t>
      </w:r>
    </w:p>
    <w:p w14:paraId="6E7E7DF4" w14:textId="77777777" w:rsidR="003A5AF2" w:rsidRPr="003A5AF2" w:rsidRDefault="003A5AF2" w:rsidP="00704EE2">
      <w:pPr>
        <w:ind w:right="622" w:firstLine="698"/>
        <w:rPr>
          <w:sz w:val="22"/>
        </w:rPr>
      </w:pPr>
      <w:r w:rsidRPr="003A5AF2">
        <w:rPr>
          <w:sz w:val="22"/>
        </w:rPr>
        <w:t>Registra-se, ainda, que a presente demanda substitui necessidade anteriormente tratada em procedimento licitatório já realizado, o qual resultou em rescisão unilateral por inexecução contratual da empresa contratada. Não há, portanto, dependência de nova contratação correlata decorrente daquele processo, permanecendo a necessidade atual de aquisição dos equipamentos como objeto principal e independente.</w:t>
      </w:r>
    </w:p>
    <w:p w14:paraId="4EAD68C8" w14:textId="3CE2D3E8" w:rsidR="00800045" w:rsidRDefault="003A5AF2" w:rsidP="00704EE2">
      <w:pPr>
        <w:ind w:right="622" w:firstLine="698"/>
        <w:rPr>
          <w:sz w:val="22"/>
        </w:rPr>
      </w:pPr>
      <w:r w:rsidRPr="003A5AF2">
        <w:rPr>
          <w:sz w:val="22"/>
        </w:rPr>
        <w:t>Dessa forma, conclui-se que a contratação pretendida não possui contratações correlatas ou interdependentes obrigatórias para sua execução, sendo sua implementação viável de forma isolada, sem prejuízo da integração com a infraestrutura tecnológica já existente no Município.</w:t>
      </w:r>
    </w:p>
    <w:p w14:paraId="64E83190" w14:textId="77777777" w:rsidR="003A5AF2" w:rsidRPr="000D7C65" w:rsidRDefault="003A5AF2" w:rsidP="00704EE2">
      <w:pPr>
        <w:ind w:right="622" w:firstLine="698"/>
        <w:rPr>
          <w:sz w:val="22"/>
        </w:rPr>
      </w:pPr>
    </w:p>
    <w:p w14:paraId="6D999FBD" w14:textId="77777777" w:rsidR="00800045" w:rsidRPr="000D7C65" w:rsidRDefault="00800045" w:rsidP="00704EE2">
      <w:pPr>
        <w:shd w:val="clear" w:color="auto" w:fill="C0C0C0"/>
        <w:ind w:right="622"/>
        <w:jc w:val="center"/>
        <w:rPr>
          <w:sz w:val="22"/>
        </w:rPr>
      </w:pPr>
      <w:r w:rsidRPr="000D7C65">
        <w:rPr>
          <w:b/>
          <w:sz w:val="22"/>
        </w:rPr>
        <w:t>12. POSSÍVEIS IMPACTOS AMBIENTAIS</w:t>
      </w:r>
    </w:p>
    <w:p w14:paraId="399202C2" w14:textId="77777777" w:rsidR="00800045" w:rsidRPr="000D7C65" w:rsidRDefault="00800045" w:rsidP="00704EE2">
      <w:pPr>
        <w:pStyle w:val="Corpodetexto"/>
        <w:ind w:left="102" w:right="622"/>
        <w:rPr>
          <w:rFonts w:ascii="Calibri" w:hAnsi="Calibri" w:cs="Calibri"/>
          <w:b/>
          <w:color w:val="000000"/>
          <w:sz w:val="22"/>
          <w:szCs w:val="22"/>
        </w:rPr>
      </w:pPr>
    </w:p>
    <w:p w14:paraId="3ACD9DD0" w14:textId="51C62203" w:rsidR="003A5AF2" w:rsidRPr="003A5AF2" w:rsidRDefault="003A5AF2" w:rsidP="00704EE2">
      <w:pPr>
        <w:spacing w:after="0" w:line="259" w:lineRule="auto"/>
        <w:ind w:left="0" w:right="622" w:firstLine="708"/>
        <w:rPr>
          <w:sz w:val="22"/>
        </w:rPr>
      </w:pPr>
      <w:r w:rsidRPr="003A5AF2">
        <w:rPr>
          <w:sz w:val="22"/>
        </w:rPr>
        <w:t xml:space="preserve">A presente contratação tem por objeto a aquisição de </w:t>
      </w:r>
      <w:r w:rsidR="00853971">
        <w:rPr>
          <w:sz w:val="22"/>
        </w:rPr>
        <w:t>65</w:t>
      </w:r>
      <w:r w:rsidRPr="003A5AF2">
        <w:rPr>
          <w:sz w:val="22"/>
        </w:rPr>
        <w:t xml:space="preserve"> (</w:t>
      </w:r>
      <w:r w:rsidR="00853971">
        <w:rPr>
          <w:sz w:val="22"/>
        </w:rPr>
        <w:t>sessenta e cinco</w:t>
      </w:r>
      <w:r w:rsidRPr="003A5AF2">
        <w:rPr>
          <w:sz w:val="22"/>
        </w:rPr>
        <w:t>) notebooks destinados aos professores da Rede Municipal de Ensino do Município de Paraí/RS, consistindo no fornecimento de equipamentos de tecnologia da informação, cujo ciclo de vida envolve etapas de produção, utilização e posterior descarte.</w:t>
      </w:r>
    </w:p>
    <w:p w14:paraId="1DB5BCA7" w14:textId="77777777" w:rsidR="003A5AF2" w:rsidRPr="003A5AF2" w:rsidRDefault="003A5AF2" w:rsidP="00704EE2">
      <w:pPr>
        <w:spacing w:after="0" w:line="259" w:lineRule="auto"/>
        <w:ind w:left="0" w:right="622" w:firstLine="708"/>
        <w:rPr>
          <w:sz w:val="22"/>
        </w:rPr>
      </w:pPr>
      <w:r w:rsidRPr="003A5AF2">
        <w:rPr>
          <w:sz w:val="22"/>
        </w:rPr>
        <w:t>No que se refere aos possíveis impactos ambientais, identifica-se que a fabricação de equipamentos eletrônicos pode envolver o consumo de recursos naturais, energia e matérias-primas, além da geração de resíduos industriais e emissão de poluentes em sua cadeia produtiva. Adicionalmente, ao final da vida útil dos equipamentos, há potencial geração de resíduos eletroeletrônicos, os quais demandam destinação ambientalmente adequada.</w:t>
      </w:r>
    </w:p>
    <w:p w14:paraId="586062C3" w14:textId="77777777" w:rsidR="003A5AF2" w:rsidRPr="003A5AF2" w:rsidRDefault="003A5AF2" w:rsidP="00704EE2">
      <w:pPr>
        <w:spacing w:after="0" w:line="259" w:lineRule="auto"/>
        <w:ind w:left="0" w:right="622" w:firstLine="708"/>
        <w:rPr>
          <w:sz w:val="22"/>
        </w:rPr>
      </w:pPr>
      <w:r w:rsidRPr="003A5AF2">
        <w:rPr>
          <w:sz w:val="22"/>
        </w:rPr>
        <w:t>Durante a fase de utilização, os impactos ambientais são reduzidos, limitando-se ao consumo de energia elétrica pelos equipamentos, o que pode ser minimizado pela adoção de dispositivos com melhor eficiência energética.</w:t>
      </w:r>
    </w:p>
    <w:p w14:paraId="64DA0196" w14:textId="77777777" w:rsidR="003A5AF2" w:rsidRPr="003A5AF2" w:rsidRDefault="003A5AF2" w:rsidP="00704EE2">
      <w:pPr>
        <w:spacing w:after="0" w:line="259" w:lineRule="auto"/>
        <w:ind w:left="0" w:right="622" w:firstLine="708"/>
        <w:rPr>
          <w:sz w:val="22"/>
        </w:rPr>
      </w:pPr>
      <w:r w:rsidRPr="003A5AF2">
        <w:rPr>
          <w:sz w:val="22"/>
        </w:rPr>
        <w:t>Considerando tais aspectos, recomenda-se que a contratação observe critérios de sustentabilidade ambiental, especialmente no que se refere à aquisição de equipamentos que possuam certificações de eficiência energética e estejam em conformidade com normas técnicas vigentes, promovendo o uso racional de energia e recursos naturais.</w:t>
      </w:r>
    </w:p>
    <w:p w14:paraId="16435C12" w14:textId="77777777" w:rsidR="003A5AF2" w:rsidRPr="003A5AF2" w:rsidRDefault="003A5AF2" w:rsidP="00704EE2">
      <w:pPr>
        <w:spacing w:after="0" w:line="259" w:lineRule="auto"/>
        <w:ind w:left="0" w:right="622" w:firstLine="708"/>
        <w:rPr>
          <w:sz w:val="22"/>
        </w:rPr>
      </w:pPr>
      <w:r w:rsidRPr="003A5AF2">
        <w:rPr>
          <w:sz w:val="22"/>
        </w:rPr>
        <w:t>No tocante ao descarte dos equipamentos ao final de sua vida útil, deverá ser observado o disposto na legislação ambiental aplicável, especialmente quanto à logística reversa de equipamentos eletroeletrônicos, priorizando a devolução a fabricantes, distribuidores ou empresas especializadas na reciclagem e destinação ambientalmente adequada desses resíduos, em consonância com a Política Nacional de Resíduos Sólidos (Lei Federal nº 12.305/2010).</w:t>
      </w:r>
    </w:p>
    <w:p w14:paraId="14FFD974" w14:textId="77777777" w:rsidR="003A5AF2" w:rsidRPr="003A5AF2" w:rsidRDefault="003A5AF2" w:rsidP="00704EE2">
      <w:pPr>
        <w:spacing w:after="0" w:line="259" w:lineRule="auto"/>
        <w:ind w:left="0" w:right="622" w:firstLine="708"/>
        <w:rPr>
          <w:sz w:val="22"/>
        </w:rPr>
      </w:pPr>
      <w:r w:rsidRPr="003A5AF2">
        <w:rPr>
          <w:sz w:val="22"/>
        </w:rPr>
        <w:t>Adicionalmente, recomenda-se que o Termo de Referência preveja a exigência de que os fornecedores possuam ou indiquem mecanismos de logística reversa, quando aplicável, bem como a adoção de práticas sustentáveis na cadeia de fornecimento.</w:t>
      </w:r>
    </w:p>
    <w:p w14:paraId="33468112" w14:textId="77777777" w:rsidR="003A5AF2" w:rsidRPr="003A5AF2" w:rsidRDefault="003A5AF2" w:rsidP="00704EE2">
      <w:pPr>
        <w:spacing w:after="0" w:line="259" w:lineRule="auto"/>
        <w:ind w:left="0" w:right="622" w:firstLine="708"/>
        <w:rPr>
          <w:sz w:val="22"/>
        </w:rPr>
      </w:pPr>
      <w:r w:rsidRPr="003A5AF2">
        <w:rPr>
          <w:sz w:val="22"/>
        </w:rPr>
        <w:t>Ressalta-se que a presente contratação não gera impactos ambientais significativos imediatos durante sua execução, sendo os principais efeitos relacionados ao ciclo de vida dos equipamentos, os quais podem ser mitigados por meio das medidas de sustentabilidade ora previstas.</w:t>
      </w:r>
    </w:p>
    <w:p w14:paraId="65E34CCD" w14:textId="708E749D" w:rsidR="00800045" w:rsidRDefault="003A5AF2" w:rsidP="00704EE2">
      <w:pPr>
        <w:spacing w:after="0" w:line="259" w:lineRule="auto"/>
        <w:ind w:left="0" w:right="622" w:firstLine="708"/>
        <w:rPr>
          <w:sz w:val="22"/>
        </w:rPr>
      </w:pPr>
      <w:r w:rsidRPr="003A5AF2">
        <w:rPr>
          <w:sz w:val="22"/>
        </w:rPr>
        <w:t>Dessa forma, conclui-se que os impactos ambientais associados à contratação são considerados moderados e controláveis, podendo ser adequadamente mitigados mediante a observância de boas práticas de</w:t>
      </w:r>
      <w:r>
        <w:rPr>
          <w:sz w:val="22"/>
        </w:rPr>
        <w:t xml:space="preserve"> </w:t>
      </w:r>
      <w:r w:rsidRPr="003A5AF2">
        <w:rPr>
          <w:sz w:val="22"/>
        </w:rPr>
        <w:t>sustentabilidade e das disposições legais e regulamentares aplicáveis.</w:t>
      </w:r>
    </w:p>
    <w:p w14:paraId="038E6BB2" w14:textId="77777777" w:rsidR="003A5AF2" w:rsidRPr="000D7C65" w:rsidRDefault="003A5AF2" w:rsidP="00704EE2">
      <w:pPr>
        <w:spacing w:after="0" w:line="259" w:lineRule="auto"/>
        <w:ind w:left="0" w:right="622" w:firstLine="242"/>
        <w:rPr>
          <w:sz w:val="22"/>
        </w:rPr>
      </w:pPr>
    </w:p>
    <w:p w14:paraId="29264F29" w14:textId="77777777" w:rsidR="00514321" w:rsidRPr="000D7C65" w:rsidRDefault="00535C67" w:rsidP="00704EE2">
      <w:pPr>
        <w:pStyle w:val="Ttulo1"/>
        <w:shd w:val="clear" w:color="auto" w:fill="C0C0C0"/>
        <w:ind w:left="242" w:right="622" w:hanging="242"/>
        <w:rPr>
          <w:sz w:val="22"/>
        </w:rPr>
      </w:pPr>
      <w:r w:rsidRPr="000D7C65">
        <w:rPr>
          <w:sz w:val="22"/>
        </w:rPr>
        <w:t xml:space="preserve">DECLARAÇÃO DE VIABILIDADE </w:t>
      </w:r>
    </w:p>
    <w:p w14:paraId="3DB79CFB" w14:textId="77777777" w:rsidR="00514321" w:rsidRPr="000D7C65" w:rsidRDefault="00535C67" w:rsidP="00704EE2">
      <w:pPr>
        <w:spacing w:after="0" w:line="259" w:lineRule="auto"/>
        <w:ind w:left="0" w:right="622" w:firstLine="0"/>
        <w:jc w:val="left"/>
        <w:rPr>
          <w:sz w:val="22"/>
        </w:rPr>
      </w:pPr>
      <w:r w:rsidRPr="000D7C65">
        <w:rPr>
          <w:sz w:val="22"/>
        </w:rPr>
        <w:t xml:space="preserve"> </w:t>
      </w:r>
    </w:p>
    <w:p w14:paraId="421336F9" w14:textId="725F5B0B" w:rsidR="00801277" w:rsidRPr="00801277" w:rsidRDefault="00801277" w:rsidP="00704EE2">
      <w:pPr>
        <w:spacing w:after="0" w:line="259" w:lineRule="auto"/>
        <w:ind w:left="0" w:right="622" w:firstLine="708"/>
        <w:rPr>
          <w:sz w:val="22"/>
        </w:rPr>
      </w:pPr>
      <w:r w:rsidRPr="00801277">
        <w:rPr>
          <w:sz w:val="22"/>
        </w:rPr>
        <w:t xml:space="preserve">Com base nas informações levantadas no presente Estudo Técnico Preliminar, conclui-se pela viabilidade técnica, operacional e econômica da contratação, consistente na aquisição de </w:t>
      </w:r>
      <w:r w:rsidR="00853971">
        <w:rPr>
          <w:sz w:val="22"/>
        </w:rPr>
        <w:t>65</w:t>
      </w:r>
      <w:r w:rsidRPr="00801277">
        <w:rPr>
          <w:sz w:val="22"/>
        </w:rPr>
        <w:t xml:space="preserve"> (</w:t>
      </w:r>
      <w:r w:rsidR="00853971">
        <w:rPr>
          <w:sz w:val="22"/>
        </w:rPr>
        <w:t>sessenta e cinco</w:t>
      </w:r>
      <w:r w:rsidRPr="00801277">
        <w:rPr>
          <w:sz w:val="22"/>
        </w:rPr>
        <w:t>) notebooks destinados aos professores da Rede Municipal de Ensino do Município de Paraí/RS.</w:t>
      </w:r>
    </w:p>
    <w:p w14:paraId="4710EDD6" w14:textId="77777777" w:rsidR="00801277" w:rsidRPr="00801277" w:rsidRDefault="00801277" w:rsidP="00704EE2">
      <w:pPr>
        <w:spacing w:after="0" w:line="259" w:lineRule="auto"/>
        <w:ind w:left="0" w:right="622" w:firstLine="708"/>
        <w:rPr>
          <w:sz w:val="22"/>
        </w:rPr>
      </w:pPr>
      <w:r w:rsidRPr="00801277">
        <w:rPr>
          <w:sz w:val="22"/>
        </w:rPr>
        <w:t>A solução proposta demonstra-se adequada ao atendimento da necessidade administrativa identificada, uma vez que visa suprir demanda existente e não atendida em razão da rescisão unilateral de contrato anterior, decorrente de inexecução contratual por parte da empresa contratada, permanecendo inalterada a necessidade pública que fundamentou a contratação originalmente planejada.</w:t>
      </w:r>
    </w:p>
    <w:p w14:paraId="421E2ADF" w14:textId="77777777" w:rsidR="00801277" w:rsidRPr="00801277" w:rsidRDefault="00801277" w:rsidP="00704EE2">
      <w:pPr>
        <w:spacing w:after="0" w:line="259" w:lineRule="auto"/>
        <w:ind w:left="0" w:right="622" w:firstLine="708"/>
        <w:rPr>
          <w:sz w:val="22"/>
        </w:rPr>
      </w:pPr>
      <w:r w:rsidRPr="00801277">
        <w:rPr>
          <w:sz w:val="22"/>
        </w:rPr>
        <w:t>Do ponto de vista técnico, a aquisição de equipamentos novos e padronizados atende de forma satisfatória às exigências de uso pedagógico e administrativo, garantindo compatibilidade com os sistemas e ferramentas utilizadas pela rede municipal de ensino, bem como assegurando maior eficiência, segurança e confiabilidade na execução das atividades docentes.</w:t>
      </w:r>
    </w:p>
    <w:p w14:paraId="5EC21F7C" w14:textId="77777777" w:rsidR="00801277" w:rsidRPr="00801277" w:rsidRDefault="00801277" w:rsidP="00704EE2">
      <w:pPr>
        <w:spacing w:after="0" w:line="259" w:lineRule="auto"/>
        <w:ind w:left="0" w:right="622" w:firstLine="708"/>
        <w:rPr>
          <w:sz w:val="22"/>
        </w:rPr>
      </w:pPr>
      <w:r w:rsidRPr="00801277">
        <w:rPr>
          <w:sz w:val="22"/>
        </w:rPr>
        <w:t>Sob o aspecto operacional, a solução é plenamente exequível, não demandando estruturas complexas adicionais para sua implementação, sendo compatível com a infraestrutura tecnológica já existente no Município. A entrega dos equipamentos permitirá sua imediata distribuição aos profissionais da educação, contribuindo para a continuidade e melhoria dos serviços prestados.</w:t>
      </w:r>
    </w:p>
    <w:p w14:paraId="7B4EBFB3" w14:textId="4F349BF2" w:rsidR="00801277" w:rsidRPr="00801277" w:rsidRDefault="00801277" w:rsidP="00704EE2">
      <w:pPr>
        <w:spacing w:after="0" w:line="259" w:lineRule="auto"/>
        <w:ind w:left="0" w:right="622" w:firstLine="708"/>
        <w:rPr>
          <w:sz w:val="22"/>
        </w:rPr>
      </w:pPr>
      <w:r w:rsidRPr="00801277">
        <w:rPr>
          <w:sz w:val="22"/>
        </w:rPr>
        <w:t>Quanto à viabilidade econômica, a contratação mostra-se adequada, especialmente considerando a análise de mercado realizada para definição do valor estimado, com observância dos preços praticados atualmente. A aquisição tende a apresentar melhor relação custo-benefício quando comparada a alternativas como locação ou soluções individualizadas, além de possibilitar economia de escala em razão do quantitativo demandado.</w:t>
      </w:r>
    </w:p>
    <w:p w14:paraId="5426E4AA" w14:textId="77777777" w:rsidR="00801277" w:rsidRPr="00801277" w:rsidRDefault="00801277" w:rsidP="00704EE2">
      <w:pPr>
        <w:spacing w:after="0" w:line="259" w:lineRule="auto"/>
        <w:ind w:left="0" w:right="622" w:firstLine="708"/>
        <w:rPr>
          <w:sz w:val="22"/>
        </w:rPr>
      </w:pPr>
      <w:r w:rsidRPr="00801277">
        <w:rPr>
          <w:sz w:val="22"/>
        </w:rPr>
        <w:t>Adicionalmente, foram avaliados os riscos e impactos ambientais, os quais são considerados controláveis e mitigáveis, não havendo impedimentos relevantes à execução da solução proposta, desde que observadas as boas práticas de sustentabilidade e a legislação ambiental aplicável.</w:t>
      </w:r>
    </w:p>
    <w:p w14:paraId="5E5A51C5" w14:textId="110D5E6A" w:rsidR="00514321" w:rsidRPr="000D7C65" w:rsidRDefault="00801277" w:rsidP="00704EE2">
      <w:pPr>
        <w:spacing w:after="0" w:line="259" w:lineRule="auto"/>
        <w:ind w:left="0" w:right="622" w:firstLine="708"/>
        <w:rPr>
          <w:sz w:val="22"/>
        </w:rPr>
      </w:pPr>
      <w:r w:rsidRPr="00801277">
        <w:rPr>
          <w:sz w:val="22"/>
        </w:rPr>
        <w:t>Diante do exposto, conclui-se que a contratação é tecnicamente adequada, economicamente vantajosa e operacionalmente exequível, atendendo aos princípios da eficiência, da economicidade, do planejamento e da continuidade do serviço público, razão pela qual se declara a sua viabilidade para prosseguimento da fase de planejamento da contratação.</w:t>
      </w:r>
    </w:p>
    <w:p w14:paraId="48EBD203" w14:textId="77777777" w:rsidR="00801277" w:rsidRDefault="00535C67" w:rsidP="00704EE2">
      <w:pPr>
        <w:tabs>
          <w:tab w:val="center" w:pos="3488"/>
          <w:tab w:val="center" w:pos="4199"/>
          <w:tab w:val="center" w:pos="4907"/>
          <w:tab w:val="center" w:pos="5617"/>
          <w:tab w:val="center" w:pos="6325"/>
          <w:tab w:val="right" w:pos="10261"/>
        </w:tabs>
        <w:spacing w:after="0" w:line="259" w:lineRule="auto"/>
        <w:ind w:left="0" w:right="622" w:firstLine="0"/>
        <w:jc w:val="left"/>
        <w:rPr>
          <w:sz w:val="22"/>
        </w:rPr>
      </w:pPr>
      <w:r w:rsidRPr="000D7C65">
        <w:rPr>
          <w:sz w:val="22"/>
        </w:rPr>
        <w:tab/>
        <w:t xml:space="preserve"> </w:t>
      </w:r>
      <w:r w:rsidRPr="000D7C65">
        <w:rPr>
          <w:sz w:val="22"/>
        </w:rPr>
        <w:tab/>
        <w:t xml:space="preserve"> </w:t>
      </w:r>
      <w:r w:rsidRPr="000D7C65">
        <w:rPr>
          <w:sz w:val="22"/>
        </w:rPr>
        <w:tab/>
        <w:t xml:space="preserve"> </w:t>
      </w:r>
      <w:r w:rsidRPr="000D7C65">
        <w:rPr>
          <w:sz w:val="22"/>
        </w:rPr>
        <w:tab/>
        <w:t xml:space="preserve"> </w:t>
      </w:r>
      <w:r w:rsidRPr="000D7C65">
        <w:rPr>
          <w:sz w:val="22"/>
        </w:rPr>
        <w:tab/>
        <w:t xml:space="preserve"> </w:t>
      </w:r>
      <w:r w:rsidRPr="000D7C65">
        <w:rPr>
          <w:sz w:val="22"/>
        </w:rPr>
        <w:tab/>
      </w:r>
    </w:p>
    <w:p w14:paraId="49FFCC1B" w14:textId="5803DB74" w:rsidR="00514321" w:rsidRDefault="00535C67" w:rsidP="00704EE2">
      <w:pPr>
        <w:tabs>
          <w:tab w:val="center" w:pos="3488"/>
          <w:tab w:val="center" w:pos="4199"/>
          <w:tab w:val="center" w:pos="4907"/>
          <w:tab w:val="center" w:pos="5617"/>
          <w:tab w:val="center" w:pos="6325"/>
          <w:tab w:val="right" w:pos="10261"/>
        </w:tabs>
        <w:spacing w:after="0" w:line="259" w:lineRule="auto"/>
        <w:ind w:left="709" w:right="622" w:firstLine="0"/>
        <w:jc w:val="left"/>
        <w:rPr>
          <w:sz w:val="22"/>
        </w:rPr>
      </w:pPr>
      <w:r w:rsidRPr="000D7C65">
        <w:rPr>
          <w:sz w:val="22"/>
        </w:rPr>
        <w:t xml:space="preserve">Paraí/RS, </w:t>
      </w:r>
      <w:r w:rsidR="00DA1358">
        <w:rPr>
          <w:sz w:val="22"/>
        </w:rPr>
        <w:t>17</w:t>
      </w:r>
      <w:r w:rsidRPr="000D7C65">
        <w:rPr>
          <w:sz w:val="22"/>
        </w:rPr>
        <w:t xml:space="preserve"> de </w:t>
      </w:r>
      <w:r w:rsidR="00801277">
        <w:rPr>
          <w:sz w:val="22"/>
        </w:rPr>
        <w:t>junho</w:t>
      </w:r>
      <w:r w:rsidRPr="000D7C65">
        <w:rPr>
          <w:sz w:val="22"/>
        </w:rPr>
        <w:t xml:space="preserve"> de 202</w:t>
      </w:r>
      <w:r w:rsidR="00801277">
        <w:rPr>
          <w:sz w:val="22"/>
        </w:rPr>
        <w:t>6</w:t>
      </w:r>
      <w:r w:rsidRPr="000D7C65">
        <w:rPr>
          <w:sz w:val="22"/>
        </w:rPr>
        <w:t xml:space="preserve">. </w:t>
      </w:r>
    </w:p>
    <w:p w14:paraId="554C0881" w14:textId="77777777" w:rsidR="00801277" w:rsidRDefault="00801277" w:rsidP="00704EE2">
      <w:pPr>
        <w:tabs>
          <w:tab w:val="center" w:pos="3488"/>
          <w:tab w:val="center" w:pos="4199"/>
          <w:tab w:val="center" w:pos="4907"/>
          <w:tab w:val="center" w:pos="5617"/>
          <w:tab w:val="center" w:pos="6325"/>
          <w:tab w:val="right" w:pos="10261"/>
        </w:tabs>
        <w:spacing w:after="0" w:line="259" w:lineRule="auto"/>
        <w:ind w:left="709" w:right="622" w:firstLine="0"/>
        <w:jc w:val="left"/>
        <w:rPr>
          <w:sz w:val="22"/>
        </w:rPr>
      </w:pPr>
    </w:p>
    <w:p w14:paraId="60EF2E87" w14:textId="77777777" w:rsidR="00801277" w:rsidRDefault="00801277" w:rsidP="00704EE2">
      <w:pPr>
        <w:tabs>
          <w:tab w:val="center" w:pos="3488"/>
          <w:tab w:val="center" w:pos="4199"/>
          <w:tab w:val="center" w:pos="4907"/>
          <w:tab w:val="center" w:pos="5617"/>
          <w:tab w:val="center" w:pos="6325"/>
          <w:tab w:val="right" w:pos="10261"/>
        </w:tabs>
        <w:spacing w:after="0" w:line="259" w:lineRule="auto"/>
        <w:ind w:left="709" w:right="622" w:firstLine="0"/>
        <w:jc w:val="left"/>
        <w:rPr>
          <w:sz w:val="22"/>
        </w:rPr>
      </w:pPr>
    </w:p>
    <w:p w14:paraId="2641A752" w14:textId="77777777" w:rsidR="00C12112" w:rsidRPr="000D7C65" w:rsidRDefault="00C12112" w:rsidP="00704EE2">
      <w:pPr>
        <w:tabs>
          <w:tab w:val="center" w:pos="3488"/>
          <w:tab w:val="center" w:pos="4199"/>
          <w:tab w:val="center" w:pos="4907"/>
          <w:tab w:val="center" w:pos="5617"/>
          <w:tab w:val="center" w:pos="6325"/>
          <w:tab w:val="right" w:pos="10261"/>
        </w:tabs>
        <w:spacing w:after="0" w:line="259" w:lineRule="auto"/>
        <w:ind w:left="0" w:right="622" w:firstLine="0"/>
        <w:jc w:val="left"/>
        <w:rPr>
          <w:sz w:val="22"/>
        </w:rPr>
      </w:pPr>
    </w:p>
    <w:p w14:paraId="6EF5585E" w14:textId="646B1CB8" w:rsidR="00801277" w:rsidRPr="000D7C65" w:rsidRDefault="00535C67" w:rsidP="00704EE2">
      <w:pPr>
        <w:spacing w:after="0" w:line="240" w:lineRule="auto"/>
        <w:ind w:right="622"/>
        <w:jc w:val="center"/>
        <w:rPr>
          <w:sz w:val="22"/>
        </w:rPr>
      </w:pPr>
      <w:r w:rsidRPr="000D7C65">
        <w:rPr>
          <w:sz w:val="22"/>
        </w:rPr>
        <w:t xml:space="preserve"> </w:t>
      </w:r>
      <w:r w:rsidR="00801277">
        <w:rPr>
          <w:rFonts w:asciiTheme="minorHAnsi" w:eastAsia="Times New Roman" w:hAnsiTheme="minorHAnsi" w:cstheme="minorHAnsi"/>
          <w:b/>
          <w:sz w:val="22"/>
        </w:rPr>
        <w:t>Elizabete da Silva Lisboa</w:t>
      </w:r>
      <w:r w:rsidR="00853971">
        <w:rPr>
          <w:rFonts w:asciiTheme="minorHAnsi" w:eastAsia="Times New Roman" w:hAnsiTheme="minorHAnsi" w:cstheme="minorHAnsi"/>
          <w:b/>
          <w:sz w:val="22"/>
        </w:rPr>
        <w:t>,</w:t>
      </w:r>
    </w:p>
    <w:p w14:paraId="1A132AF8" w14:textId="4FCC1C6B" w:rsidR="00514321" w:rsidRPr="000D7C65" w:rsidRDefault="00E947BA" w:rsidP="00704EE2">
      <w:pPr>
        <w:spacing w:after="0" w:line="360" w:lineRule="auto"/>
        <w:ind w:right="622"/>
        <w:jc w:val="center"/>
        <w:rPr>
          <w:rFonts w:asciiTheme="minorHAnsi" w:hAnsiTheme="minorHAnsi" w:cstheme="minorHAnsi"/>
          <w:sz w:val="22"/>
        </w:rPr>
      </w:pPr>
      <w:r w:rsidRPr="000D7C65">
        <w:rPr>
          <w:rFonts w:asciiTheme="minorHAnsi" w:eastAsia="Times New Roman" w:hAnsiTheme="minorHAnsi" w:cstheme="minorHAnsi"/>
          <w:b/>
          <w:sz w:val="22"/>
        </w:rPr>
        <w:t xml:space="preserve">Responsáveis pela </w:t>
      </w:r>
      <w:r w:rsidR="00853971">
        <w:rPr>
          <w:rFonts w:asciiTheme="minorHAnsi" w:eastAsia="Times New Roman" w:hAnsiTheme="minorHAnsi" w:cstheme="minorHAnsi"/>
          <w:b/>
          <w:sz w:val="22"/>
        </w:rPr>
        <w:t>Pasta da Secretaria Municipal de Educação e Cultura</w:t>
      </w:r>
    </w:p>
    <w:p w14:paraId="4FEC51A3" w14:textId="77777777" w:rsidR="00801277" w:rsidRPr="000D7C65" w:rsidRDefault="00801277" w:rsidP="00704EE2">
      <w:pPr>
        <w:spacing w:after="0" w:line="240" w:lineRule="auto"/>
        <w:ind w:right="622"/>
        <w:jc w:val="center"/>
        <w:rPr>
          <w:sz w:val="22"/>
        </w:rPr>
      </w:pPr>
    </w:p>
    <w:sectPr w:rsidR="00801277" w:rsidRPr="000D7C65" w:rsidSect="00DA1358">
      <w:headerReference w:type="default" r:id="rId8"/>
      <w:pgSz w:w="11906" w:h="16838"/>
      <w:pgMar w:top="1139" w:right="512" w:bottom="1135" w:left="1133" w:header="568"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C122C2" w14:textId="77777777" w:rsidR="00BA5FE4" w:rsidRDefault="00BA5FE4" w:rsidP="00BA5FE4">
      <w:pPr>
        <w:spacing w:after="0" w:line="240" w:lineRule="auto"/>
      </w:pPr>
      <w:r>
        <w:separator/>
      </w:r>
    </w:p>
  </w:endnote>
  <w:endnote w:type="continuationSeparator" w:id="0">
    <w:p w14:paraId="39415861" w14:textId="77777777" w:rsidR="00BA5FE4" w:rsidRDefault="00BA5FE4" w:rsidP="00BA5F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078B6E" w14:textId="77777777" w:rsidR="00BA5FE4" w:rsidRDefault="00BA5FE4" w:rsidP="00BA5FE4">
      <w:pPr>
        <w:spacing w:after="0" w:line="240" w:lineRule="auto"/>
      </w:pPr>
      <w:r>
        <w:separator/>
      </w:r>
    </w:p>
  </w:footnote>
  <w:footnote w:type="continuationSeparator" w:id="0">
    <w:p w14:paraId="4EDDB276" w14:textId="77777777" w:rsidR="00BA5FE4" w:rsidRDefault="00BA5FE4" w:rsidP="00BA5F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37" w:type="dxa"/>
      <w:jc w:val="center"/>
      <w:tblCellMar>
        <w:left w:w="70" w:type="dxa"/>
        <w:right w:w="70" w:type="dxa"/>
      </w:tblCellMar>
      <w:tblLook w:val="0000" w:firstRow="0" w:lastRow="0" w:firstColumn="0" w:lastColumn="0" w:noHBand="0" w:noVBand="0"/>
    </w:tblPr>
    <w:tblGrid>
      <w:gridCol w:w="1863"/>
      <w:gridCol w:w="7774"/>
    </w:tblGrid>
    <w:tr w:rsidR="00BA5FE4" w14:paraId="4A19B6F3" w14:textId="77777777" w:rsidTr="00C73557">
      <w:trPr>
        <w:jc w:val="center"/>
      </w:trPr>
      <w:tc>
        <w:tcPr>
          <w:tcW w:w="1863" w:type="dxa"/>
        </w:tcPr>
        <w:p w14:paraId="183886E5" w14:textId="77777777" w:rsidR="00BA5FE4" w:rsidRDefault="00BA5FE4" w:rsidP="00BA5FE4">
          <w:pPr>
            <w:pStyle w:val="Cabealho"/>
            <w:ind w:left="-424" w:firstLine="424"/>
          </w:pPr>
          <w:r w:rsidRPr="000E74B0">
            <w:rPr>
              <w:noProof/>
            </w:rPr>
            <w:drawing>
              <wp:inline distT="0" distB="0" distL="0" distR="0" wp14:anchorId="578C7599" wp14:editId="428848F2">
                <wp:extent cx="1000125" cy="885825"/>
                <wp:effectExtent l="0" t="0" r="9525" b="9525"/>
                <wp:docPr id="6" name="Imagem 6"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125" cy="885825"/>
                        </a:xfrm>
                        <a:prstGeom prst="rect">
                          <a:avLst/>
                        </a:prstGeom>
                        <a:noFill/>
                        <a:ln>
                          <a:noFill/>
                        </a:ln>
                      </pic:spPr>
                    </pic:pic>
                  </a:graphicData>
                </a:graphic>
              </wp:inline>
            </w:drawing>
          </w:r>
        </w:p>
      </w:tc>
      <w:tc>
        <w:tcPr>
          <w:tcW w:w="7774" w:type="dxa"/>
        </w:tcPr>
        <w:p w14:paraId="4B9BB7C3" w14:textId="77777777" w:rsidR="00BA5FE4" w:rsidRPr="00964D80" w:rsidRDefault="00BA5FE4" w:rsidP="00BA5FE4">
          <w:pPr>
            <w:pStyle w:val="Cabealho"/>
            <w:rPr>
              <w:rFonts w:ascii="Courier New" w:hAnsi="Courier New" w:cs="Courier New"/>
              <w:b/>
              <w:bCs/>
              <w:sz w:val="32"/>
            </w:rPr>
          </w:pPr>
          <w:r w:rsidRPr="00964D80">
            <w:rPr>
              <w:rFonts w:ascii="Courier New" w:hAnsi="Courier New" w:cs="Courier New"/>
              <w:b/>
              <w:bCs/>
              <w:sz w:val="32"/>
            </w:rPr>
            <w:t>PREFEITURA MUNICIPAL DE PARAÍ – RS</w:t>
          </w:r>
        </w:p>
        <w:p w14:paraId="2FE59300" w14:textId="77777777" w:rsidR="00BA5FE4" w:rsidRPr="00FF4315" w:rsidRDefault="00BA5FE4" w:rsidP="00BA5FE4">
          <w:pPr>
            <w:pStyle w:val="Cabealho"/>
            <w:rPr>
              <w:rFonts w:ascii="Courier New" w:hAnsi="Courier New" w:cs="Courier New"/>
            </w:rPr>
          </w:pPr>
          <w:r w:rsidRPr="00FF4315">
            <w:rPr>
              <w:rFonts w:ascii="Courier New" w:hAnsi="Courier New" w:cs="Courier New"/>
            </w:rPr>
            <w:t>AVENIDA PRESIDENTE CASTELO BRANCO</w:t>
          </w:r>
          <w:r>
            <w:rPr>
              <w:rFonts w:ascii="Courier New" w:hAnsi="Courier New" w:cs="Courier New"/>
            </w:rPr>
            <w:t>, 1033</w:t>
          </w:r>
        </w:p>
        <w:p w14:paraId="154534B4" w14:textId="77777777" w:rsidR="00BA5FE4" w:rsidRPr="00FF4315" w:rsidRDefault="00BA5FE4" w:rsidP="00BA5FE4">
          <w:pPr>
            <w:pStyle w:val="Cabealho"/>
            <w:rPr>
              <w:rFonts w:ascii="Courier New" w:hAnsi="Courier New" w:cs="Courier New"/>
            </w:rPr>
          </w:pPr>
          <w:r w:rsidRPr="00FF4315">
            <w:rPr>
              <w:rFonts w:ascii="Courier New" w:hAnsi="Courier New" w:cs="Courier New"/>
            </w:rPr>
            <w:t>CEP: 95360-000 – PARAÍ –</w:t>
          </w:r>
          <w:r>
            <w:rPr>
              <w:rFonts w:ascii="Courier New" w:hAnsi="Courier New" w:cs="Courier New"/>
            </w:rPr>
            <w:t xml:space="preserve"> </w:t>
          </w:r>
          <w:r w:rsidRPr="00FF4315">
            <w:rPr>
              <w:rFonts w:ascii="Courier New" w:hAnsi="Courier New" w:cs="Courier New"/>
            </w:rPr>
            <w:t>RS</w:t>
          </w:r>
        </w:p>
        <w:p w14:paraId="1B039EBB" w14:textId="77777777" w:rsidR="00BA5FE4" w:rsidRDefault="00BA5FE4" w:rsidP="00BA5FE4">
          <w:pPr>
            <w:pStyle w:val="Cabealho"/>
            <w:rPr>
              <w:rFonts w:ascii="Courier New" w:hAnsi="Courier New" w:cs="Courier New"/>
            </w:rPr>
          </w:pPr>
          <w:r>
            <w:rPr>
              <w:rFonts w:ascii="Courier New" w:hAnsi="Courier New" w:cs="Courier New"/>
            </w:rPr>
            <w:t>CNPJ: 87.502.886/0001-50</w:t>
          </w:r>
          <w:r w:rsidRPr="00FF4315">
            <w:rPr>
              <w:rFonts w:ascii="Courier New" w:hAnsi="Courier New" w:cs="Courier New"/>
            </w:rPr>
            <w:t xml:space="preserve"> </w:t>
          </w:r>
          <w:r>
            <w:rPr>
              <w:rFonts w:ascii="Courier New" w:hAnsi="Courier New" w:cs="Courier New"/>
            </w:rPr>
            <w:t xml:space="preserve"> </w:t>
          </w:r>
          <w:r w:rsidRPr="00FF4315">
            <w:rPr>
              <w:rFonts w:ascii="Courier New" w:hAnsi="Courier New" w:cs="Courier New"/>
            </w:rPr>
            <w:t xml:space="preserve">FONE: (54) 3477-1233 </w:t>
          </w:r>
        </w:p>
        <w:p w14:paraId="74ED2E64" w14:textId="77777777" w:rsidR="00BA5FE4" w:rsidRDefault="00BA5FE4" w:rsidP="00BA5FE4">
          <w:pPr>
            <w:pStyle w:val="Cabealho"/>
          </w:pPr>
          <w:r>
            <w:rPr>
              <w:rFonts w:ascii="Courier New" w:hAnsi="Courier New" w:cs="Courier New"/>
            </w:rPr>
            <w:t>E-mail: licitacoes@parai.rs.gov.br</w:t>
          </w:r>
        </w:p>
      </w:tc>
    </w:tr>
  </w:tbl>
  <w:p w14:paraId="289156DD" w14:textId="77777777" w:rsidR="00BA5FE4" w:rsidRDefault="00BA5FE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C90419"/>
    <w:multiLevelType w:val="hybridMultilevel"/>
    <w:tmpl w:val="A588ED12"/>
    <w:lvl w:ilvl="0" w:tplc="8D46196A">
      <w:start w:val="1"/>
      <w:numFmt w:val="decimal"/>
      <w:pStyle w:val="Ttulo1"/>
      <w:lvlText w:val="%1."/>
      <w:lvlJc w:val="left"/>
      <w:pPr>
        <w:ind w:left="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384ABA6C">
      <w:start w:val="1"/>
      <w:numFmt w:val="lowerLetter"/>
      <w:lvlText w:val="%2"/>
      <w:lvlJc w:val="left"/>
      <w:pPr>
        <w:ind w:left="391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496AF4B2">
      <w:start w:val="1"/>
      <w:numFmt w:val="lowerRoman"/>
      <w:lvlText w:val="%3"/>
      <w:lvlJc w:val="left"/>
      <w:pPr>
        <w:ind w:left="463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F7AE831E">
      <w:start w:val="1"/>
      <w:numFmt w:val="decimal"/>
      <w:lvlText w:val="%4"/>
      <w:lvlJc w:val="left"/>
      <w:pPr>
        <w:ind w:left="535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8B4AF6E4">
      <w:start w:val="1"/>
      <w:numFmt w:val="lowerLetter"/>
      <w:lvlText w:val="%5"/>
      <w:lvlJc w:val="left"/>
      <w:pPr>
        <w:ind w:left="607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4D96C564">
      <w:start w:val="1"/>
      <w:numFmt w:val="lowerRoman"/>
      <w:lvlText w:val="%6"/>
      <w:lvlJc w:val="left"/>
      <w:pPr>
        <w:ind w:left="679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3B5C9A86">
      <w:start w:val="1"/>
      <w:numFmt w:val="decimal"/>
      <w:lvlText w:val="%7"/>
      <w:lvlJc w:val="left"/>
      <w:pPr>
        <w:ind w:left="751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9C340608">
      <w:start w:val="1"/>
      <w:numFmt w:val="lowerLetter"/>
      <w:lvlText w:val="%8"/>
      <w:lvlJc w:val="left"/>
      <w:pPr>
        <w:ind w:left="823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B7D858E0">
      <w:start w:val="1"/>
      <w:numFmt w:val="lowerRoman"/>
      <w:lvlText w:val="%9"/>
      <w:lvlJc w:val="left"/>
      <w:pPr>
        <w:ind w:left="895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1">
    <w:nsid w:val="2EAF2D61"/>
    <w:multiLevelType w:val="hybridMultilevel"/>
    <w:tmpl w:val="2B8274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37DA5683"/>
    <w:multiLevelType w:val="hybridMultilevel"/>
    <w:tmpl w:val="38D49A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5EC045EB"/>
    <w:multiLevelType w:val="hybridMultilevel"/>
    <w:tmpl w:val="E780DE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6EB73E57"/>
    <w:multiLevelType w:val="multilevel"/>
    <w:tmpl w:val="9ACAE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lvlOverride w:ilvl="0">
      <w:startOverride w:val="4"/>
    </w:lvlOverride>
  </w:num>
  <w:num w:numId="3">
    <w:abstractNumId w:val="0"/>
    <w:lvlOverride w:ilvl="0">
      <w:startOverride w:val="4"/>
    </w:lvlOverride>
  </w:num>
  <w:num w:numId="4">
    <w:abstractNumId w:val="4"/>
  </w:num>
  <w:num w:numId="5">
    <w:abstractNumId w:val="2"/>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321"/>
    <w:rsid w:val="000D7C65"/>
    <w:rsid w:val="001129CC"/>
    <w:rsid w:val="001329DA"/>
    <w:rsid w:val="001C30F6"/>
    <w:rsid w:val="002F1EE0"/>
    <w:rsid w:val="00326282"/>
    <w:rsid w:val="00365879"/>
    <w:rsid w:val="003A5AF2"/>
    <w:rsid w:val="0045366E"/>
    <w:rsid w:val="004951B1"/>
    <w:rsid w:val="00497E41"/>
    <w:rsid w:val="004E47EA"/>
    <w:rsid w:val="00514321"/>
    <w:rsid w:val="005155A7"/>
    <w:rsid w:val="005349DE"/>
    <w:rsid w:val="00535C67"/>
    <w:rsid w:val="00572935"/>
    <w:rsid w:val="00581B9A"/>
    <w:rsid w:val="005C55E6"/>
    <w:rsid w:val="005F3AEA"/>
    <w:rsid w:val="0060706F"/>
    <w:rsid w:val="00612849"/>
    <w:rsid w:val="006302F3"/>
    <w:rsid w:val="00656E24"/>
    <w:rsid w:val="00697CD3"/>
    <w:rsid w:val="006E060E"/>
    <w:rsid w:val="00704EE2"/>
    <w:rsid w:val="007073AC"/>
    <w:rsid w:val="007131AE"/>
    <w:rsid w:val="00731E38"/>
    <w:rsid w:val="00764D26"/>
    <w:rsid w:val="007D0369"/>
    <w:rsid w:val="00800045"/>
    <w:rsid w:val="00801277"/>
    <w:rsid w:val="008347E3"/>
    <w:rsid w:val="008404A1"/>
    <w:rsid w:val="00853971"/>
    <w:rsid w:val="008B2864"/>
    <w:rsid w:val="008E4EF8"/>
    <w:rsid w:val="00926A0A"/>
    <w:rsid w:val="0096196F"/>
    <w:rsid w:val="009701EF"/>
    <w:rsid w:val="00990054"/>
    <w:rsid w:val="00991AD9"/>
    <w:rsid w:val="009E2B7C"/>
    <w:rsid w:val="00A1010A"/>
    <w:rsid w:val="00A229CA"/>
    <w:rsid w:val="00AB62E1"/>
    <w:rsid w:val="00B45982"/>
    <w:rsid w:val="00B51A9A"/>
    <w:rsid w:val="00BA5FE4"/>
    <w:rsid w:val="00BB44FF"/>
    <w:rsid w:val="00C12112"/>
    <w:rsid w:val="00C316F1"/>
    <w:rsid w:val="00C43208"/>
    <w:rsid w:val="00C531D9"/>
    <w:rsid w:val="00C56A5F"/>
    <w:rsid w:val="00C71434"/>
    <w:rsid w:val="00C73557"/>
    <w:rsid w:val="00C97F25"/>
    <w:rsid w:val="00CE016C"/>
    <w:rsid w:val="00CF0D06"/>
    <w:rsid w:val="00D0179B"/>
    <w:rsid w:val="00D10A68"/>
    <w:rsid w:val="00D228D6"/>
    <w:rsid w:val="00DA1358"/>
    <w:rsid w:val="00DA779E"/>
    <w:rsid w:val="00E34981"/>
    <w:rsid w:val="00E947BA"/>
    <w:rsid w:val="00EE15CC"/>
    <w:rsid w:val="00F6607D"/>
    <w:rsid w:val="00FA75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5FF6C4"/>
  <w15:docId w15:val="{9BAF0CE5-7C78-4D81-A9A0-955073779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0" w:lineRule="auto"/>
      <w:ind w:left="10" w:hanging="10"/>
      <w:jc w:val="both"/>
    </w:pPr>
    <w:rPr>
      <w:rFonts w:ascii="Calibri" w:eastAsia="Calibri" w:hAnsi="Calibri" w:cs="Calibri"/>
      <w:color w:val="000000"/>
      <w:sz w:val="24"/>
    </w:rPr>
  </w:style>
  <w:style w:type="paragraph" w:styleId="Ttulo1">
    <w:name w:val="heading 1"/>
    <w:next w:val="Normal"/>
    <w:link w:val="Ttulo1Char"/>
    <w:uiPriority w:val="9"/>
    <w:qFormat/>
    <w:pPr>
      <w:keepNext/>
      <w:keepLines/>
      <w:numPr>
        <w:numId w:val="1"/>
      </w:numPr>
      <w:shd w:val="clear" w:color="auto" w:fill="CCCCCC"/>
      <w:spacing w:after="0"/>
      <w:ind w:left="10" w:right="55" w:hanging="10"/>
      <w:jc w:val="center"/>
      <w:outlineLvl w:val="0"/>
    </w:pPr>
    <w:rPr>
      <w:rFonts w:ascii="Calibri" w:eastAsia="Calibri" w:hAnsi="Calibri" w:cs="Calibri"/>
      <w:b/>
      <w:color w:val="000000"/>
      <w:sz w:val="24"/>
    </w:rPr>
  </w:style>
  <w:style w:type="paragraph" w:styleId="Ttulo2">
    <w:name w:val="heading 2"/>
    <w:basedOn w:val="Normal"/>
    <w:next w:val="Normal"/>
    <w:link w:val="Ttulo2Char"/>
    <w:uiPriority w:val="9"/>
    <w:unhideWhenUsed/>
    <w:qFormat/>
    <w:rsid w:val="00CE016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Calibri" w:eastAsia="Calibri" w:hAnsi="Calibri" w:cs="Calibri"/>
      <w:b/>
      <w:color w:val="000000"/>
      <w:sz w:val="24"/>
    </w:rPr>
  </w:style>
  <w:style w:type="paragraph" w:styleId="Cabealho">
    <w:name w:val="header"/>
    <w:basedOn w:val="Normal"/>
    <w:link w:val="CabealhoChar"/>
    <w:unhideWhenUsed/>
    <w:rsid w:val="00BA5FE4"/>
    <w:pPr>
      <w:tabs>
        <w:tab w:val="center" w:pos="4252"/>
        <w:tab w:val="right" w:pos="8504"/>
      </w:tabs>
      <w:spacing w:after="0" w:line="240" w:lineRule="auto"/>
    </w:pPr>
  </w:style>
  <w:style w:type="character" w:customStyle="1" w:styleId="CabealhoChar">
    <w:name w:val="Cabeçalho Char"/>
    <w:basedOn w:val="Fontepargpadro"/>
    <w:link w:val="Cabealho"/>
    <w:rsid w:val="00BA5FE4"/>
    <w:rPr>
      <w:rFonts w:ascii="Calibri" w:eastAsia="Calibri" w:hAnsi="Calibri" w:cs="Calibri"/>
      <w:color w:val="000000"/>
      <w:sz w:val="24"/>
    </w:rPr>
  </w:style>
  <w:style w:type="paragraph" w:styleId="Rodap">
    <w:name w:val="footer"/>
    <w:basedOn w:val="Normal"/>
    <w:link w:val="RodapChar"/>
    <w:uiPriority w:val="99"/>
    <w:unhideWhenUsed/>
    <w:rsid w:val="00BA5FE4"/>
    <w:pPr>
      <w:tabs>
        <w:tab w:val="center" w:pos="4252"/>
        <w:tab w:val="right" w:pos="8504"/>
      </w:tabs>
      <w:spacing w:after="0" w:line="240" w:lineRule="auto"/>
    </w:pPr>
  </w:style>
  <w:style w:type="character" w:customStyle="1" w:styleId="RodapChar">
    <w:name w:val="Rodapé Char"/>
    <w:basedOn w:val="Fontepargpadro"/>
    <w:link w:val="Rodap"/>
    <w:uiPriority w:val="99"/>
    <w:rsid w:val="00BA5FE4"/>
    <w:rPr>
      <w:rFonts w:ascii="Calibri" w:eastAsia="Calibri" w:hAnsi="Calibri" w:cs="Calibri"/>
      <w:color w:val="000000"/>
      <w:sz w:val="24"/>
    </w:rPr>
  </w:style>
  <w:style w:type="character" w:customStyle="1" w:styleId="Ttulo2Char">
    <w:name w:val="Título 2 Char"/>
    <w:basedOn w:val="Fontepargpadro"/>
    <w:link w:val="Ttulo2"/>
    <w:uiPriority w:val="9"/>
    <w:rsid w:val="00CE016C"/>
    <w:rPr>
      <w:rFonts w:asciiTheme="majorHAnsi" w:eastAsiaTheme="majorEastAsia" w:hAnsiTheme="majorHAnsi" w:cstheme="majorBidi"/>
      <w:color w:val="2F5496" w:themeColor="accent1" w:themeShade="BF"/>
      <w:sz w:val="26"/>
      <w:szCs w:val="26"/>
    </w:rPr>
  </w:style>
  <w:style w:type="paragraph" w:styleId="Corpodetexto">
    <w:name w:val="Body Text"/>
    <w:basedOn w:val="Normal"/>
    <w:link w:val="CorpodetextoChar"/>
    <w:rsid w:val="00800045"/>
    <w:pPr>
      <w:suppressAutoHyphens/>
      <w:spacing w:after="0" w:line="240" w:lineRule="auto"/>
      <w:ind w:left="0" w:firstLine="0"/>
    </w:pPr>
    <w:rPr>
      <w:rFonts w:ascii="Times New Roman" w:eastAsia="Times New Roman" w:hAnsi="Times New Roman" w:cs="Times New Roman"/>
      <w:color w:val="auto"/>
      <w:sz w:val="28"/>
      <w:szCs w:val="20"/>
      <w:lang w:eastAsia="zh-CN"/>
      <w14:ligatures w14:val="none"/>
    </w:rPr>
  </w:style>
  <w:style w:type="character" w:customStyle="1" w:styleId="CorpodetextoChar">
    <w:name w:val="Corpo de texto Char"/>
    <w:basedOn w:val="Fontepargpadro"/>
    <w:link w:val="Corpodetexto"/>
    <w:rsid w:val="00800045"/>
    <w:rPr>
      <w:rFonts w:ascii="Times New Roman" w:eastAsia="Times New Roman" w:hAnsi="Times New Roman" w:cs="Times New Roman"/>
      <w:sz w:val="28"/>
      <w:szCs w:val="20"/>
      <w:lang w:eastAsia="zh-CN"/>
      <w14:ligatures w14:val="none"/>
    </w:rPr>
  </w:style>
  <w:style w:type="paragraph" w:styleId="NormalWeb">
    <w:name w:val="Normal (Web)"/>
    <w:basedOn w:val="Normal"/>
    <w:uiPriority w:val="99"/>
    <w:unhideWhenUsed/>
    <w:rsid w:val="007073AC"/>
    <w:pPr>
      <w:spacing w:before="100" w:beforeAutospacing="1" w:after="100" w:afterAutospacing="1" w:line="240" w:lineRule="auto"/>
      <w:ind w:left="0" w:firstLine="0"/>
      <w:jc w:val="left"/>
    </w:pPr>
    <w:rPr>
      <w:rFonts w:ascii="Times New Roman" w:eastAsia="Times New Roman" w:hAnsi="Times New Roman" w:cs="Times New Roman"/>
      <w:color w:val="auto"/>
      <w:kern w:val="0"/>
      <w:szCs w:val="24"/>
      <w14:ligatures w14:val="none"/>
    </w:rPr>
  </w:style>
  <w:style w:type="paragraph" w:styleId="Textodebalo">
    <w:name w:val="Balloon Text"/>
    <w:basedOn w:val="Normal"/>
    <w:link w:val="TextodebaloChar"/>
    <w:uiPriority w:val="99"/>
    <w:semiHidden/>
    <w:unhideWhenUsed/>
    <w:rsid w:val="005C55E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C55E6"/>
    <w:rPr>
      <w:rFonts w:ascii="Segoe UI" w:eastAsia="Calibri" w:hAnsi="Segoe UI" w:cs="Segoe UI"/>
      <w:color w:val="000000"/>
      <w:sz w:val="18"/>
      <w:szCs w:val="18"/>
    </w:rPr>
  </w:style>
  <w:style w:type="paragraph" w:styleId="PargrafodaLista">
    <w:name w:val="List Paragraph"/>
    <w:basedOn w:val="Normal"/>
    <w:uiPriority w:val="34"/>
    <w:qFormat/>
    <w:rsid w:val="00132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9466170">
      <w:bodyDiv w:val="1"/>
      <w:marLeft w:val="0"/>
      <w:marRight w:val="0"/>
      <w:marTop w:val="0"/>
      <w:marBottom w:val="0"/>
      <w:divBdr>
        <w:top w:val="none" w:sz="0" w:space="0" w:color="auto"/>
        <w:left w:val="none" w:sz="0" w:space="0" w:color="auto"/>
        <w:bottom w:val="none" w:sz="0" w:space="0" w:color="auto"/>
        <w:right w:val="none" w:sz="0" w:space="0" w:color="auto"/>
      </w:divBdr>
    </w:div>
    <w:div w:id="672024783">
      <w:bodyDiv w:val="1"/>
      <w:marLeft w:val="0"/>
      <w:marRight w:val="0"/>
      <w:marTop w:val="0"/>
      <w:marBottom w:val="0"/>
      <w:divBdr>
        <w:top w:val="none" w:sz="0" w:space="0" w:color="auto"/>
        <w:left w:val="none" w:sz="0" w:space="0" w:color="auto"/>
        <w:bottom w:val="none" w:sz="0" w:space="0" w:color="auto"/>
        <w:right w:val="none" w:sz="0" w:space="0" w:color="auto"/>
      </w:divBdr>
    </w:div>
    <w:div w:id="818808291">
      <w:bodyDiv w:val="1"/>
      <w:marLeft w:val="0"/>
      <w:marRight w:val="0"/>
      <w:marTop w:val="0"/>
      <w:marBottom w:val="0"/>
      <w:divBdr>
        <w:top w:val="none" w:sz="0" w:space="0" w:color="auto"/>
        <w:left w:val="none" w:sz="0" w:space="0" w:color="auto"/>
        <w:bottom w:val="none" w:sz="0" w:space="0" w:color="auto"/>
        <w:right w:val="none" w:sz="0" w:space="0" w:color="auto"/>
      </w:divBdr>
    </w:div>
    <w:div w:id="822236963">
      <w:bodyDiv w:val="1"/>
      <w:marLeft w:val="0"/>
      <w:marRight w:val="0"/>
      <w:marTop w:val="0"/>
      <w:marBottom w:val="0"/>
      <w:divBdr>
        <w:top w:val="none" w:sz="0" w:space="0" w:color="auto"/>
        <w:left w:val="none" w:sz="0" w:space="0" w:color="auto"/>
        <w:bottom w:val="none" w:sz="0" w:space="0" w:color="auto"/>
        <w:right w:val="none" w:sz="0" w:space="0" w:color="auto"/>
      </w:divBdr>
    </w:div>
    <w:div w:id="880674557">
      <w:bodyDiv w:val="1"/>
      <w:marLeft w:val="0"/>
      <w:marRight w:val="0"/>
      <w:marTop w:val="0"/>
      <w:marBottom w:val="0"/>
      <w:divBdr>
        <w:top w:val="none" w:sz="0" w:space="0" w:color="auto"/>
        <w:left w:val="none" w:sz="0" w:space="0" w:color="auto"/>
        <w:bottom w:val="none" w:sz="0" w:space="0" w:color="auto"/>
        <w:right w:val="none" w:sz="0" w:space="0" w:color="auto"/>
      </w:divBdr>
    </w:div>
    <w:div w:id="919367957">
      <w:bodyDiv w:val="1"/>
      <w:marLeft w:val="0"/>
      <w:marRight w:val="0"/>
      <w:marTop w:val="0"/>
      <w:marBottom w:val="0"/>
      <w:divBdr>
        <w:top w:val="none" w:sz="0" w:space="0" w:color="auto"/>
        <w:left w:val="none" w:sz="0" w:space="0" w:color="auto"/>
        <w:bottom w:val="none" w:sz="0" w:space="0" w:color="auto"/>
        <w:right w:val="none" w:sz="0" w:space="0" w:color="auto"/>
      </w:divBdr>
    </w:div>
    <w:div w:id="1024552072">
      <w:bodyDiv w:val="1"/>
      <w:marLeft w:val="0"/>
      <w:marRight w:val="0"/>
      <w:marTop w:val="0"/>
      <w:marBottom w:val="0"/>
      <w:divBdr>
        <w:top w:val="none" w:sz="0" w:space="0" w:color="auto"/>
        <w:left w:val="none" w:sz="0" w:space="0" w:color="auto"/>
        <w:bottom w:val="none" w:sz="0" w:space="0" w:color="auto"/>
        <w:right w:val="none" w:sz="0" w:space="0" w:color="auto"/>
      </w:divBdr>
    </w:div>
    <w:div w:id="1279994886">
      <w:bodyDiv w:val="1"/>
      <w:marLeft w:val="0"/>
      <w:marRight w:val="0"/>
      <w:marTop w:val="0"/>
      <w:marBottom w:val="0"/>
      <w:divBdr>
        <w:top w:val="none" w:sz="0" w:space="0" w:color="auto"/>
        <w:left w:val="none" w:sz="0" w:space="0" w:color="auto"/>
        <w:bottom w:val="none" w:sz="0" w:space="0" w:color="auto"/>
        <w:right w:val="none" w:sz="0" w:space="0" w:color="auto"/>
      </w:divBdr>
    </w:div>
    <w:div w:id="1341390990">
      <w:bodyDiv w:val="1"/>
      <w:marLeft w:val="0"/>
      <w:marRight w:val="0"/>
      <w:marTop w:val="0"/>
      <w:marBottom w:val="0"/>
      <w:divBdr>
        <w:top w:val="none" w:sz="0" w:space="0" w:color="auto"/>
        <w:left w:val="none" w:sz="0" w:space="0" w:color="auto"/>
        <w:bottom w:val="none" w:sz="0" w:space="0" w:color="auto"/>
        <w:right w:val="none" w:sz="0" w:space="0" w:color="auto"/>
      </w:divBdr>
    </w:div>
    <w:div w:id="1715691997">
      <w:bodyDiv w:val="1"/>
      <w:marLeft w:val="0"/>
      <w:marRight w:val="0"/>
      <w:marTop w:val="0"/>
      <w:marBottom w:val="0"/>
      <w:divBdr>
        <w:top w:val="none" w:sz="0" w:space="0" w:color="auto"/>
        <w:left w:val="none" w:sz="0" w:space="0" w:color="auto"/>
        <w:bottom w:val="none" w:sz="0" w:space="0" w:color="auto"/>
        <w:right w:val="none" w:sz="0" w:space="0" w:color="auto"/>
      </w:divBdr>
    </w:div>
    <w:div w:id="1827553696">
      <w:bodyDiv w:val="1"/>
      <w:marLeft w:val="0"/>
      <w:marRight w:val="0"/>
      <w:marTop w:val="0"/>
      <w:marBottom w:val="0"/>
      <w:divBdr>
        <w:top w:val="none" w:sz="0" w:space="0" w:color="auto"/>
        <w:left w:val="none" w:sz="0" w:space="0" w:color="auto"/>
        <w:bottom w:val="none" w:sz="0" w:space="0" w:color="auto"/>
        <w:right w:val="none" w:sz="0" w:space="0" w:color="auto"/>
      </w:divBdr>
    </w:div>
    <w:div w:id="1854372616">
      <w:bodyDiv w:val="1"/>
      <w:marLeft w:val="0"/>
      <w:marRight w:val="0"/>
      <w:marTop w:val="0"/>
      <w:marBottom w:val="0"/>
      <w:divBdr>
        <w:top w:val="none" w:sz="0" w:space="0" w:color="auto"/>
        <w:left w:val="none" w:sz="0" w:space="0" w:color="auto"/>
        <w:bottom w:val="none" w:sz="0" w:space="0" w:color="auto"/>
        <w:right w:val="none" w:sz="0" w:space="0" w:color="auto"/>
      </w:divBdr>
    </w:div>
    <w:div w:id="1934975843">
      <w:bodyDiv w:val="1"/>
      <w:marLeft w:val="0"/>
      <w:marRight w:val="0"/>
      <w:marTop w:val="0"/>
      <w:marBottom w:val="0"/>
      <w:divBdr>
        <w:top w:val="none" w:sz="0" w:space="0" w:color="auto"/>
        <w:left w:val="none" w:sz="0" w:space="0" w:color="auto"/>
        <w:bottom w:val="none" w:sz="0" w:space="0" w:color="auto"/>
        <w:right w:val="none" w:sz="0" w:space="0" w:color="auto"/>
      </w:divBdr>
    </w:div>
    <w:div w:id="21258780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408</TotalTime>
  <Pages>10</Pages>
  <Words>5241</Words>
  <Characters>28307</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33482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antoniob</dc:creator>
  <cp:keywords/>
  <dc:description/>
  <cp:lastModifiedBy>Licitações 01</cp:lastModifiedBy>
  <cp:revision>9</cp:revision>
  <cp:lastPrinted>2025-12-23T18:19:00Z</cp:lastPrinted>
  <dcterms:created xsi:type="dcterms:W3CDTF">2025-02-07T14:05:00Z</dcterms:created>
  <dcterms:modified xsi:type="dcterms:W3CDTF">2026-06-18T13:56:00Z</dcterms:modified>
</cp:coreProperties>
</file>