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28EC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70EF7305" w14:textId="77777777" w:rsidR="00F17FE5" w:rsidRPr="00C93D64" w:rsidRDefault="00F17FE5" w:rsidP="00C42448">
      <w:pPr>
        <w:keepNext/>
        <w:spacing w:after="0" w:line="240" w:lineRule="auto"/>
        <w:jc w:val="center"/>
        <w:outlineLvl w:val="1"/>
        <w:rPr>
          <w:rFonts w:eastAsia="Times New Roman"/>
          <w:b/>
          <w:sz w:val="22"/>
          <w:u w:val="single"/>
          <w:lang w:eastAsia="pt-BR"/>
        </w:rPr>
      </w:pPr>
    </w:p>
    <w:p w14:paraId="6B51562A" w14:textId="4BB4C4D1" w:rsidR="00C42448" w:rsidRPr="00C93D64" w:rsidRDefault="00C42448" w:rsidP="00C42448">
      <w:pPr>
        <w:keepNext/>
        <w:spacing w:after="0" w:line="240" w:lineRule="auto"/>
        <w:jc w:val="center"/>
        <w:outlineLvl w:val="1"/>
        <w:rPr>
          <w:rFonts w:eastAsia="Times New Roman"/>
          <w:sz w:val="22"/>
          <w:u w:val="single"/>
          <w:lang w:eastAsia="pt-BR"/>
        </w:rPr>
      </w:pPr>
      <w:r w:rsidRPr="00C93D64">
        <w:rPr>
          <w:rFonts w:eastAsia="Times New Roman"/>
          <w:b/>
          <w:sz w:val="22"/>
          <w:u w:val="single"/>
          <w:lang w:eastAsia="pt-BR"/>
        </w:rPr>
        <w:t>HOMOLOGAÇÃO DE PROCESSO</w:t>
      </w:r>
    </w:p>
    <w:p w14:paraId="46023808" w14:textId="2D1C72A4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3766BFBE" w14:textId="77777777" w:rsidR="00F17FE5" w:rsidRPr="00C93D64" w:rsidRDefault="00F17FE5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</w:p>
    <w:p w14:paraId="5E2C7228" w14:textId="555D56CB" w:rsidR="00C42448" w:rsidRPr="00C93D64" w:rsidRDefault="00C42448" w:rsidP="00C42448">
      <w:pPr>
        <w:spacing w:after="0" w:line="240" w:lineRule="auto"/>
        <w:ind w:left="4956"/>
        <w:jc w:val="both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“Homologa o Processo Administrativo nº. </w:t>
      </w:r>
      <w:r w:rsidR="00F17FE5" w:rsidRPr="00C93D64">
        <w:rPr>
          <w:rFonts w:eastAsia="Times New Roman"/>
          <w:b/>
          <w:sz w:val="22"/>
          <w:lang w:eastAsia="pt-BR"/>
        </w:rPr>
        <w:t>2</w:t>
      </w:r>
      <w:r w:rsidR="00C93D64" w:rsidRPr="00C93D64">
        <w:rPr>
          <w:rFonts w:eastAsia="Times New Roman"/>
          <w:b/>
          <w:sz w:val="22"/>
          <w:lang w:eastAsia="pt-BR"/>
        </w:rPr>
        <w:t>51/</w:t>
      </w:r>
      <w:r w:rsidR="00A43EC0" w:rsidRPr="00C93D64">
        <w:rPr>
          <w:rFonts w:eastAsia="Times New Roman"/>
          <w:b/>
          <w:sz w:val="22"/>
          <w:lang w:eastAsia="pt-BR"/>
        </w:rPr>
        <w:t>2025</w:t>
      </w:r>
      <w:r w:rsidRPr="00C93D64">
        <w:rPr>
          <w:rFonts w:eastAsia="Times New Roman"/>
          <w:b/>
          <w:sz w:val="22"/>
          <w:lang w:eastAsia="pt-BR"/>
        </w:rPr>
        <w:t xml:space="preserve">, Chamamento Público/Credenciamento n.º. </w:t>
      </w:r>
      <w:r w:rsidR="00A43EC0" w:rsidRPr="00C93D64">
        <w:rPr>
          <w:rFonts w:eastAsia="Times New Roman"/>
          <w:b/>
          <w:sz w:val="22"/>
          <w:lang w:eastAsia="pt-BR"/>
        </w:rPr>
        <w:t>0</w:t>
      </w:r>
      <w:r w:rsidR="00C93D64" w:rsidRPr="00C93D64">
        <w:rPr>
          <w:rFonts w:eastAsia="Times New Roman"/>
          <w:b/>
          <w:sz w:val="22"/>
          <w:lang w:eastAsia="pt-BR"/>
        </w:rPr>
        <w:t>5</w:t>
      </w:r>
      <w:r w:rsidR="00A43EC0" w:rsidRPr="00C93D64">
        <w:rPr>
          <w:rFonts w:eastAsia="Times New Roman"/>
          <w:b/>
          <w:sz w:val="22"/>
          <w:lang w:eastAsia="pt-BR"/>
        </w:rPr>
        <w:t>/2025</w:t>
      </w:r>
      <w:r w:rsidRPr="00C93D64">
        <w:rPr>
          <w:rFonts w:eastAsia="Times New Roman"/>
          <w:b/>
          <w:sz w:val="22"/>
          <w:lang w:eastAsia="pt-BR"/>
        </w:rPr>
        <w:t xml:space="preserve"> e dá outras providências.”</w:t>
      </w:r>
    </w:p>
    <w:p w14:paraId="6A244DE8" w14:textId="7BD69E68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7387F96F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27897FA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                 O PREFEITO MUNICIPAL DE ARVOREZINHA</w:t>
      </w:r>
      <w:r w:rsidRPr="00C93D64">
        <w:rPr>
          <w:rFonts w:eastAsia="Times New Roman"/>
          <w:sz w:val="22"/>
          <w:lang w:eastAsia="pt-BR"/>
        </w:rPr>
        <w:t>, Estado do Rio Grande do Sul, no uso de suas obrigações legais, que lhe são conferidas pela Lei Orgânica Municipal;</w:t>
      </w:r>
    </w:p>
    <w:p w14:paraId="60F1FEA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EC44615" w14:textId="0FB68B14" w:rsidR="00C42448" w:rsidRPr="007D29C9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Art. 1º.</w:t>
      </w:r>
      <w:r w:rsidRPr="00C93D64">
        <w:rPr>
          <w:rFonts w:eastAsia="Times New Roman"/>
          <w:sz w:val="22"/>
          <w:lang w:eastAsia="pt-BR"/>
        </w:rPr>
        <w:t xml:space="preserve"> Fica homologado o julgamento proferido o Processo Administrativo n.º </w:t>
      </w:r>
      <w:r w:rsidR="00F17FE5" w:rsidRPr="00C93D64">
        <w:rPr>
          <w:rFonts w:eastAsia="Times New Roman"/>
          <w:sz w:val="22"/>
          <w:lang w:eastAsia="pt-BR"/>
        </w:rPr>
        <w:t>2</w:t>
      </w:r>
      <w:r w:rsidR="00C93D64" w:rsidRPr="00C93D64">
        <w:rPr>
          <w:rFonts w:eastAsia="Times New Roman"/>
          <w:sz w:val="22"/>
          <w:lang w:eastAsia="pt-BR"/>
        </w:rPr>
        <w:t>51</w:t>
      </w:r>
      <w:r w:rsidR="00A43EC0" w:rsidRPr="00C93D64">
        <w:rPr>
          <w:rFonts w:eastAsia="Times New Roman"/>
          <w:sz w:val="22"/>
          <w:lang w:eastAsia="pt-BR"/>
        </w:rPr>
        <w:t>/2025</w:t>
      </w:r>
      <w:r w:rsidRPr="00C93D64">
        <w:rPr>
          <w:rFonts w:eastAsia="Times New Roman"/>
          <w:sz w:val="22"/>
          <w:lang w:eastAsia="pt-BR"/>
        </w:rPr>
        <w:t xml:space="preserve"> que tem por </w:t>
      </w:r>
      <w:r w:rsidRPr="00C93D64">
        <w:rPr>
          <w:rFonts w:eastAsia="Times New Roman"/>
          <w:b/>
          <w:sz w:val="22"/>
          <w:lang w:eastAsia="pt-BR"/>
        </w:rPr>
        <w:t xml:space="preserve">OBJETO: </w:t>
      </w:r>
      <w:r w:rsidR="00DC6E26" w:rsidRPr="007D29C9">
        <w:rPr>
          <w:b/>
          <w:sz w:val="22"/>
        </w:rPr>
        <w:t xml:space="preserve">Credenciamento para </w:t>
      </w:r>
      <w:r w:rsidR="00C93D64" w:rsidRPr="007D29C9">
        <w:rPr>
          <w:b/>
          <w:sz w:val="22"/>
        </w:rPr>
        <w:t>prestação de serviços por hora, de elétrica, mecânica, solda, chapeação e pintura para atendimento às demandas das Secretarias Municipais da Prefeitura de Arvorezinha</w:t>
      </w:r>
      <w:r w:rsidRPr="007D29C9">
        <w:rPr>
          <w:rFonts w:eastAsia="Times New Roman"/>
          <w:b/>
          <w:bCs/>
          <w:sz w:val="22"/>
          <w:lang w:eastAsia="pt-BR"/>
        </w:rPr>
        <w:t>.</w:t>
      </w:r>
    </w:p>
    <w:p w14:paraId="0AC16A8D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p w14:paraId="301FE33D" w14:textId="525D6F74" w:rsidR="007D29C9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2º. </w:t>
      </w:r>
      <w:r w:rsidRPr="00C93D64">
        <w:rPr>
          <w:rFonts w:eastAsia="Times New Roman"/>
          <w:sz w:val="22"/>
          <w:lang w:eastAsia="pt-BR"/>
        </w:rPr>
        <w:t xml:space="preserve">Fica </w:t>
      </w:r>
      <w:r w:rsidR="007D29C9">
        <w:rPr>
          <w:rFonts w:eastAsia="Times New Roman"/>
          <w:sz w:val="22"/>
          <w:lang w:eastAsia="pt-BR"/>
        </w:rPr>
        <w:t>h</w:t>
      </w:r>
      <w:r w:rsidRPr="00C93D64">
        <w:rPr>
          <w:rFonts w:eastAsia="Times New Roman"/>
          <w:sz w:val="22"/>
          <w:lang w:eastAsia="pt-BR"/>
        </w:rPr>
        <w:t>omologado o credenciamento em favor das empresas abaixo especificadas, os itens no objeto ora licitado.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6"/>
        <w:gridCol w:w="1433"/>
        <w:gridCol w:w="4536"/>
        <w:gridCol w:w="2404"/>
      </w:tblGrid>
      <w:tr w:rsidR="00141252" w:rsidRPr="00C93D64" w14:paraId="7C35FC8A" w14:textId="77777777" w:rsidTr="00141252">
        <w:tc>
          <w:tcPr>
            <w:tcW w:w="1256" w:type="dxa"/>
          </w:tcPr>
          <w:p w14:paraId="0CDD166D" w14:textId="4D3C839A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ORDEM CREDEN</w:t>
            </w:r>
          </w:p>
        </w:tc>
        <w:tc>
          <w:tcPr>
            <w:tcW w:w="1433" w:type="dxa"/>
          </w:tcPr>
          <w:p w14:paraId="432D8588" w14:textId="0C37E351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Nº TERMO CRED.</w:t>
            </w:r>
          </w:p>
        </w:tc>
        <w:tc>
          <w:tcPr>
            <w:tcW w:w="4536" w:type="dxa"/>
          </w:tcPr>
          <w:p w14:paraId="18B20AAC" w14:textId="4FB739B4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</w:tcPr>
          <w:p w14:paraId="01502F5F" w14:textId="77777777" w:rsidR="00141252" w:rsidRPr="00C93D64" w:rsidRDefault="00141252" w:rsidP="007D29C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93D64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141252" w:rsidRPr="00E167C8" w14:paraId="7613E3AD" w14:textId="77777777" w:rsidTr="00141252">
        <w:tc>
          <w:tcPr>
            <w:tcW w:w="1256" w:type="dxa"/>
          </w:tcPr>
          <w:p w14:paraId="3E2640B5" w14:textId="4576B1B2" w:rsidR="00141252" w:rsidRPr="00F320A2" w:rsidRDefault="004416E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20</w:t>
            </w:r>
          </w:p>
        </w:tc>
        <w:tc>
          <w:tcPr>
            <w:tcW w:w="1433" w:type="dxa"/>
          </w:tcPr>
          <w:p w14:paraId="7B462E22" w14:textId="43D61573" w:rsidR="00141252" w:rsidRPr="00F320A2" w:rsidRDefault="004416E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b/>
                <w:sz w:val="22"/>
              </w:rPr>
            </w:pPr>
            <w:r>
              <w:rPr>
                <w:b/>
                <w:sz w:val="22"/>
              </w:rPr>
              <w:t>80</w:t>
            </w:r>
          </w:p>
        </w:tc>
        <w:tc>
          <w:tcPr>
            <w:tcW w:w="4536" w:type="dxa"/>
          </w:tcPr>
          <w:p w14:paraId="5C8D2775" w14:textId="762F3B22" w:rsidR="00141252" w:rsidRPr="00F320A2" w:rsidRDefault="004416E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lang w:eastAsia="pt-BR"/>
              </w:rPr>
              <w:t>FABRICIO FACHINETTO</w:t>
            </w:r>
          </w:p>
        </w:tc>
        <w:tc>
          <w:tcPr>
            <w:tcW w:w="2404" w:type="dxa"/>
          </w:tcPr>
          <w:p w14:paraId="2E2FAD30" w14:textId="27C82882" w:rsidR="00141252" w:rsidRPr="00F320A2" w:rsidRDefault="004416EB" w:rsidP="00E167C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20.839.175/0001-02</w:t>
            </w:r>
          </w:p>
        </w:tc>
      </w:tr>
    </w:tbl>
    <w:p w14:paraId="714BAA0B" w14:textId="77777777" w:rsidR="00C42448" w:rsidRPr="00E167C8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EC75730" w14:textId="40BDE124" w:rsidR="00C42448" w:rsidRPr="00C93D64" w:rsidRDefault="00C42448" w:rsidP="00C42448">
      <w:pPr>
        <w:tabs>
          <w:tab w:val="left" w:pos="0"/>
          <w:tab w:val="left" w:pos="3969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 xml:space="preserve">Art. 3º. </w:t>
      </w:r>
      <w:r w:rsidRPr="00C93D64">
        <w:rPr>
          <w:rFonts w:eastAsia="Times New Roman"/>
          <w:sz w:val="22"/>
          <w:lang w:eastAsia="pt-BR"/>
        </w:rPr>
        <w:t>Este termo entrará em vigor na data de sua publicação, revogadas as disposições em contrário.</w:t>
      </w:r>
    </w:p>
    <w:p w14:paraId="4068BB8E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0CF01ED1" w14:textId="66A67451" w:rsidR="00C42448" w:rsidRPr="00C93D64" w:rsidRDefault="00C42448" w:rsidP="007D29C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GABINETE DO PREFEITO MUNICIPAL DE ARVOREZINHA</w:t>
      </w:r>
      <w:r w:rsidRPr="00C93D64">
        <w:rPr>
          <w:rFonts w:eastAsia="Times New Roman"/>
          <w:sz w:val="22"/>
          <w:lang w:eastAsia="pt-BR"/>
        </w:rPr>
        <w:t xml:space="preserve">, </w:t>
      </w:r>
      <w:r w:rsidR="004416EB">
        <w:rPr>
          <w:rFonts w:eastAsia="Times New Roman"/>
          <w:sz w:val="22"/>
          <w:lang w:eastAsia="pt-BR"/>
        </w:rPr>
        <w:t xml:space="preserve">17 de novembro de </w:t>
      </w:r>
      <w:r w:rsidR="00CD1E15">
        <w:rPr>
          <w:rFonts w:eastAsia="Times New Roman"/>
          <w:sz w:val="22"/>
          <w:lang w:eastAsia="pt-BR"/>
        </w:rPr>
        <w:t>2025.</w:t>
      </w:r>
    </w:p>
    <w:p w14:paraId="72DADE7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51945676" w14:textId="427908B1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                                                     </w:t>
      </w:r>
    </w:p>
    <w:p w14:paraId="384F4166" w14:textId="77777777" w:rsidR="00F17FE5" w:rsidRPr="00C93D64" w:rsidRDefault="00F17FE5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42C5DCBC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3BB1F968" w14:textId="055FD2B3" w:rsidR="00C42448" w:rsidRPr="00C93D64" w:rsidRDefault="00A43EC0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lang w:eastAsia="pt-BR"/>
        </w:rPr>
      </w:pPr>
      <w:r w:rsidRPr="00C93D64">
        <w:rPr>
          <w:rFonts w:eastAsia="Times New Roman"/>
          <w:b/>
          <w:sz w:val="22"/>
          <w:lang w:eastAsia="pt-BR"/>
        </w:rPr>
        <w:t>CLÓVIS PROVENSI ROMAN</w:t>
      </w:r>
    </w:p>
    <w:p w14:paraId="35B9CDD8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2"/>
          <w:lang w:eastAsia="pt-BR"/>
        </w:rPr>
      </w:pPr>
      <w:r w:rsidRPr="00C93D64">
        <w:rPr>
          <w:rFonts w:eastAsia="Times New Roman"/>
          <w:sz w:val="22"/>
          <w:lang w:eastAsia="pt-BR"/>
        </w:rPr>
        <w:t xml:space="preserve">Prefeito Municipal </w:t>
      </w:r>
    </w:p>
    <w:p w14:paraId="341AA0C0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14:paraId="7C95B1F3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15D8AD11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4742D55" w14:textId="77777777" w:rsidR="00C42448" w:rsidRPr="00C93D64" w:rsidRDefault="00C42448" w:rsidP="00C4244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7FBECA5" w14:textId="77777777" w:rsidR="00C42448" w:rsidRPr="00C93D64" w:rsidRDefault="00C42448" w:rsidP="00C42448">
      <w:pPr>
        <w:rPr>
          <w:sz w:val="22"/>
        </w:rPr>
      </w:pPr>
    </w:p>
    <w:p w14:paraId="46B25CD1" w14:textId="77777777" w:rsidR="00517E73" w:rsidRPr="00C93D64" w:rsidRDefault="00517E73">
      <w:pPr>
        <w:rPr>
          <w:sz w:val="22"/>
        </w:rPr>
      </w:pPr>
    </w:p>
    <w:sectPr w:rsidR="00517E73" w:rsidRPr="00C93D64" w:rsidSect="00A43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CE557" w14:textId="77777777" w:rsidR="00ED4B3B" w:rsidRDefault="00ED4B3B">
      <w:pPr>
        <w:spacing w:after="0" w:line="240" w:lineRule="auto"/>
      </w:pPr>
      <w:r>
        <w:separator/>
      </w:r>
    </w:p>
  </w:endnote>
  <w:endnote w:type="continuationSeparator" w:id="0">
    <w:p w14:paraId="20571BA0" w14:textId="77777777" w:rsidR="00ED4B3B" w:rsidRDefault="00ED4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44DD1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BA1509" w14:textId="77777777" w:rsidR="0061482C" w:rsidRDefault="0061482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41B9" w14:textId="77777777" w:rsidR="0061482C" w:rsidRDefault="00DA1D1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17B48D9" w14:textId="008CF71D" w:rsidR="0061482C" w:rsidRDefault="00A43EC0" w:rsidP="00A43EC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F0C224" wp14:editId="1082B548">
          <wp:simplePos x="0" y="0"/>
          <wp:positionH relativeFrom="column">
            <wp:posOffset>-485775</wp:posOffset>
          </wp:positionH>
          <wp:positionV relativeFrom="paragraph">
            <wp:posOffset>-43180</wp:posOffset>
          </wp:positionV>
          <wp:extent cx="7067550" cy="617855"/>
          <wp:effectExtent l="0" t="0" r="0" b="0"/>
          <wp:wrapSquare wrapText="bothSides"/>
          <wp:docPr id="62" name="Imagem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A655" w14:textId="7370003A" w:rsidR="00A43EC0" w:rsidRDefault="00A43EC0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C5B240" wp14:editId="54A6E3A2">
          <wp:simplePos x="0" y="0"/>
          <wp:positionH relativeFrom="column">
            <wp:posOffset>-481965</wp:posOffset>
          </wp:positionH>
          <wp:positionV relativeFrom="paragraph">
            <wp:posOffset>-64135</wp:posOffset>
          </wp:positionV>
          <wp:extent cx="7067550" cy="617855"/>
          <wp:effectExtent l="0" t="0" r="0" b="0"/>
          <wp:wrapSquare wrapText="bothSides"/>
          <wp:docPr id="64" name="Imagem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2C0A" w14:textId="77777777" w:rsidR="00ED4B3B" w:rsidRDefault="00ED4B3B">
      <w:pPr>
        <w:spacing w:after="0" w:line="240" w:lineRule="auto"/>
      </w:pPr>
      <w:r>
        <w:separator/>
      </w:r>
    </w:p>
  </w:footnote>
  <w:footnote w:type="continuationSeparator" w:id="0">
    <w:p w14:paraId="78EA0666" w14:textId="77777777" w:rsidR="00ED4B3B" w:rsidRDefault="00ED4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EA71F" w14:textId="7A7FF745" w:rsidR="00A43EC0" w:rsidRDefault="004416EB">
    <w:pPr>
      <w:pStyle w:val="Cabealho"/>
    </w:pPr>
    <w:r>
      <w:rPr>
        <w:noProof/>
      </w:rPr>
      <w:pict w14:anchorId="1A3E1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7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52ED8" w14:textId="5A02163B" w:rsidR="00A43EC0" w:rsidRDefault="004416EB">
    <w:pPr>
      <w:pStyle w:val="Cabealho"/>
    </w:pPr>
    <w:r>
      <w:rPr>
        <w:noProof/>
      </w:rPr>
      <w:pict w14:anchorId="1D1BAB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8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61312" behindDoc="0" locked="0" layoutInCell="1" allowOverlap="1" wp14:anchorId="25BBCAC4" wp14:editId="48359FF3">
          <wp:simplePos x="0" y="0"/>
          <wp:positionH relativeFrom="column">
            <wp:posOffset>-695325</wp:posOffset>
          </wp:positionH>
          <wp:positionV relativeFrom="paragraph">
            <wp:posOffset>-419100</wp:posOffset>
          </wp:positionV>
          <wp:extent cx="7489190" cy="1364615"/>
          <wp:effectExtent l="0" t="0" r="0" b="6985"/>
          <wp:wrapSquare wrapText="bothSides"/>
          <wp:docPr id="61" name="Imagem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7E35" w14:textId="253E0D55" w:rsidR="00A43EC0" w:rsidRDefault="004416EB">
    <w:pPr>
      <w:pStyle w:val="Cabealho"/>
    </w:pPr>
    <w:r>
      <w:rPr>
        <w:noProof/>
      </w:rPr>
      <w:pict w14:anchorId="58922A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32406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A43EC0">
      <w:rPr>
        <w:noProof/>
      </w:rPr>
      <w:drawing>
        <wp:anchor distT="0" distB="0" distL="114300" distR="114300" simplePos="0" relativeHeight="251658240" behindDoc="0" locked="0" layoutInCell="1" allowOverlap="1" wp14:anchorId="02DAC817" wp14:editId="7BFB439B">
          <wp:simplePos x="0" y="0"/>
          <wp:positionH relativeFrom="column">
            <wp:posOffset>-691515</wp:posOffset>
          </wp:positionH>
          <wp:positionV relativeFrom="paragraph">
            <wp:posOffset>-428625</wp:posOffset>
          </wp:positionV>
          <wp:extent cx="7489190" cy="1364615"/>
          <wp:effectExtent l="0" t="0" r="0" b="6985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9190" cy="1364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48"/>
    <w:rsid w:val="00005D13"/>
    <w:rsid w:val="00132BD8"/>
    <w:rsid w:val="00141252"/>
    <w:rsid w:val="002B4F11"/>
    <w:rsid w:val="00346E34"/>
    <w:rsid w:val="003F7B95"/>
    <w:rsid w:val="004416EB"/>
    <w:rsid w:val="004D502F"/>
    <w:rsid w:val="004D58B6"/>
    <w:rsid w:val="00517E73"/>
    <w:rsid w:val="00601750"/>
    <w:rsid w:val="0061482C"/>
    <w:rsid w:val="006B552E"/>
    <w:rsid w:val="007D29C9"/>
    <w:rsid w:val="007F72E6"/>
    <w:rsid w:val="00861EA3"/>
    <w:rsid w:val="00962D42"/>
    <w:rsid w:val="0097283A"/>
    <w:rsid w:val="00A221F5"/>
    <w:rsid w:val="00A43EC0"/>
    <w:rsid w:val="00B40D1F"/>
    <w:rsid w:val="00BE3ACD"/>
    <w:rsid w:val="00C36D7F"/>
    <w:rsid w:val="00C40B1C"/>
    <w:rsid w:val="00C42448"/>
    <w:rsid w:val="00C73F09"/>
    <w:rsid w:val="00C82FE2"/>
    <w:rsid w:val="00C93D64"/>
    <w:rsid w:val="00CD1E15"/>
    <w:rsid w:val="00CE44D8"/>
    <w:rsid w:val="00CF122B"/>
    <w:rsid w:val="00DA1D19"/>
    <w:rsid w:val="00DB151C"/>
    <w:rsid w:val="00DC6E26"/>
    <w:rsid w:val="00DD589B"/>
    <w:rsid w:val="00E034D0"/>
    <w:rsid w:val="00E167C8"/>
    <w:rsid w:val="00E504BA"/>
    <w:rsid w:val="00EB34C3"/>
    <w:rsid w:val="00ED4B3B"/>
    <w:rsid w:val="00F06882"/>
    <w:rsid w:val="00F17FE5"/>
    <w:rsid w:val="00F320A2"/>
    <w:rsid w:val="00FE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4A7409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C42448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424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C42448"/>
  </w:style>
  <w:style w:type="paragraph" w:styleId="SemEspaamento">
    <w:name w:val="No Spacing"/>
    <w:uiPriority w:val="1"/>
    <w:qFormat/>
    <w:rsid w:val="00DC6E26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A43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3EC0"/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3</cp:revision>
  <cp:lastPrinted>2025-11-17T16:00:00Z</cp:lastPrinted>
  <dcterms:created xsi:type="dcterms:W3CDTF">2025-10-23T14:27:00Z</dcterms:created>
  <dcterms:modified xsi:type="dcterms:W3CDTF">2025-11-17T16:01:00Z</dcterms:modified>
</cp:coreProperties>
</file>