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32C91" w14:textId="77777777" w:rsidR="00D67E49" w:rsidRDefault="00FD7DB3">
      <w:pPr>
        <w:rPr>
          <w:b/>
          <w:bCs/>
        </w:rPr>
      </w:pPr>
      <w:r>
        <w:rPr>
          <w:b/>
          <w:bCs/>
        </w:rPr>
        <w:t>Estado do Rio Grande do Sul</w:t>
      </w:r>
    </w:p>
    <w:p w14:paraId="57D174A4" w14:textId="77777777" w:rsidR="00D67E49" w:rsidRDefault="00FD7DB3">
      <w:pPr>
        <w:rPr>
          <w:b/>
          <w:bCs/>
        </w:rPr>
      </w:pPr>
      <w:r>
        <w:rPr>
          <w:b/>
          <w:bCs/>
        </w:rPr>
        <w:t>Prefeitura Municipal de Alecrim</w:t>
      </w:r>
    </w:p>
    <w:p w14:paraId="197499BD" w14:textId="77777777" w:rsidR="00D67E49" w:rsidRDefault="00FD7DB3">
      <w:pPr>
        <w:rPr>
          <w:b/>
          <w:bCs/>
        </w:rPr>
      </w:pPr>
      <w:r>
        <w:rPr>
          <w:b/>
          <w:bCs/>
        </w:rPr>
        <w:t>Secretaria de Administração</w:t>
      </w:r>
    </w:p>
    <w:p w14:paraId="293A9931" w14:textId="7C4D76AF" w:rsidR="00D67E49" w:rsidRDefault="00FD7DB3">
      <w:pPr>
        <w:rPr>
          <w:b/>
          <w:bCs/>
        </w:rPr>
      </w:pPr>
      <w:r>
        <w:rPr>
          <w:b/>
          <w:bCs/>
        </w:rPr>
        <w:t>Aviso de licitações – Pregão Eletrônico nº 0</w:t>
      </w:r>
      <w:r w:rsidR="00FB633D">
        <w:rPr>
          <w:b/>
          <w:bCs/>
        </w:rPr>
        <w:t>3</w:t>
      </w:r>
      <w:r>
        <w:rPr>
          <w:b/>
          <w:bCs/>
        </w:rPr>
        <w:t>/2024</w:t>
      </w:r>
    </w:p>
    <w:p w14:paraId="4813A2C0" w14:textId="3DCCEAB8" w:rsidR="00D67E49" w:rsidRDefault="00FD7DB3">
      <w:pPr>
        <w:jc w:val="both"/>
      </w:pPr>
      <w:r>
        <w:t>O município de Alecrim torna público a abertura de licitação na modalidade de Pregão Eletrônico nº 0</w:t>
      </w:r>
      <w:r w:rsidR="00FB633D">
        <w:t>3</w:t>
      </w:r>
      <w:r>
        <w:t xml:space="preserve">/2024, tipo de julgamento, menor preço por item, modo de disputa aberto, tem como objeto </w:t>
      </w:r>
      <w:r w:rsidR="00FB633D">
        <w:t xml:space="preserve">Registro de Preço para a </w:t>
      </w:r>
      <w:r>
        <w:rPr>
          <w:b/>
          <w:bCs/>
        </w:rPr>
        <w:t xml:space="preserve">Aquisição de </w:t>
      </w:r>
      <w:r w:rsidR="00FB633D">
        <w:rPr>
          <w:b/>
          <w:bCs/>
        </w:rPr>
        <w:t>Carro Zero Km, para co</w:t>
      </w:r>
      <w:r w:rsidR="00682246">
        <w:rPr>
          <w:b/>
          <w:bCs/>
        </w:rPr>
        <w:t xml:space="preserve">mpor a </w:t>
      </w:r>
      <w:r w:rsidR="00FB633D">
        <w:rPr>
          <w:b/>
          <w:bCs/>
        </w:rPr>
        <w:t>frota Municipal</w:t>
      </w:r>
      <w:r w:rsidR="00682246">
        <w:rPr>
          <w:b/>
          <w:bCs/>
        </w:rPr>
        <w:t>,</w:t>
      </w:r>
      <w:r>
        <w:t xml:space="preserve"> conforme solicitação da Secretaria Municipal de </w:t>
      </w:r>
      <w:r w:rsidR="00FB633D">
        <w:t>Administração</w:t>
      </w:r>
      <w:r>
        <w:t xml:space="preserve">. Recebimento das propostas no período de </w:t>
      </w:r>
      <w:r w:rsidR="00682246">
        <w:rPr>
          <w:b/>
          <w:bCs/>
        </w:rPr>
        <w:t>0</w:t>
      </w:r>
      <w:r w:rsidR="00FB633D">
        <w:rPr>
          <w:b/>
          <w:bCs/>
        </w:rPr>
        <w:t>7</w:t>
      </w:r>
      <w:r>
        <w:rPr>
          <w:b/>
          <w:bCs/>
        </w:rPr>
        <w:t>/0</w:t>
      </w:r>
      <w:r w:rsidR="00682246">
        <w:rPr>
          <w:b/>
          <w:bCs/>
        </w:rPr>
        <w:t>3</w:t>
      </w:r>
      <w:r>
        <w:rPr>
          <w:b/>
          <w:bCs/>
        </w:rPr>
        <w:t xml:space="preserve">/2024 até </w:t>
      </w:r>
      <w:r w:rsidR="00682246">
        <w:rPr>
          <w:b/>
          <w:bCs/>
        </w:rPr>
        <w:t>1</w:t>
      </w:r>
      <w:r w:rsidR="00FB633D">
        <w:rPr>
          <w:b/>
          <w:bCs/>
        </w:rPr>
        <w:t>8</w:t>
      </w:r>
      <w:r>
        <w:rPr>
          <w:b/>
          <w:bCs/>
        </w:rPr>
        <w:t>/0</w:t>
      </w:r>
      <w:r w:rsidR="00FB633D">
        <w:rPr>
          <w:b/>
          <w:bCs/>
        </w:rPr>
        <w:t>3</w:t>
      </w:r>
      <w:r>
        <w:rPr>
          <w:b/>
          <w:bCs/>
        </w:rPr>
        <w:t xml:space="preserve">/2024 às </w:t>
      </w:r>
      <w:r w:rsidR="00682246">
        <w:rPr>
          <w:b/>
          <w:bCs/>
        </w:rPr>
        <w:t>07</w:t>
      </w:r>
      <w:r>
        <w:rPr>
          <w:b/>
          <w:bCs/>
        </w:rPr>
        <w:t>:30 (horário de Brasília)</w:t>
      </w:r>
      <w:r>
        <w:t xml:space="preserve">. A sessão de lances será </w:t>
      </w:r>
      <w:r>
        <w:rPr>
          <w:b/>
          <w:bCs/>
        </w:rPr>
        <w:t xml:space="preserve">dia </w:t>
      </w:r>
      <w:r w:rsidR="00682246">
        <w:rPr>
          <w:b/>
          <w:bCs/>
        </w:rPr>
        <w:t>1</w:t>
      </w:r>
      <w:r w:rsidR="00FB633D">
        <w:rPr>
          <w:b/>
          <w:bCs/>
        </w:rPr>
        <w:t>8</w:t>
      </w:r>
      <w:r>
        <w:rPr>
          <w:b/>
          <w:bCs/>
        </w:rPr>
        <w:t xml:space="preserve"> de </w:t>
      </w:r>
      <w:r w:rsidR="00660F5E">
        <w:rPr>
          <w:b/>
          <w:bCs/>
        </w:rPr>
        <w:t>março</w:t>
      </w:r>
      <w:r>
        <w:rPr>
          <w:b/>
          <w:bCs/>
        </w:rPr>
        <w:t xml:space="preserve"> de 2024 às </w:t>
      </w:r>
      <w:r w:rsidR="00682246">
        <w:rPr>
          <w:b/>
          <w:bCs/>
        </w:rPr>
        <w:t>8</w:t>
      </w:r>
      <w:r>
        <w:rPr>
          <w:b/>
          <w:bCs/>
        </w:rPr>
        <w:t>:</w:t>
      </w:r>
      <w:r w:rsidR="00FB633D">
        <w:rPr>
          <w:b/>
          <w:bCs/>
        </w:rPr>
        <w:t>3</w:t>
      </w:r>
      <w:r>
        <w:rPr>
          <w:b/>
          <w:bCs/>
        </w:rPr>
        <w:t>0h</w:t>
      </w:r>
      <w:r>
        <w:t xml:space="preserve">. Edital no site </w:t>
      </w:r>
      <w:hyperlink r:id="rId6" w:history="1">
        <w:r>
          <w:rPr>
            <w:rStyle w:val="Hyperlink"/>
          </w:rPr>
          <w:t>www.alecrim.rs.gov.br</w:t>
        </w:r>
      </w:hyperlink>
      <w:r>
        <w:t xml:space="preserve"> ou em </w:t>
      </w:r>
      <w:hyperlink r:id="rId7" w:history="1">
        <w:r>
          <w:rPr>
            <w:rStyle w:val="Hyperlink"/>
          </w:rPr>
          <w:t>www.pregaoonlinebanrisul.com.br</w:t>
        </w:r>
      </w:hyperlink>
      <w:r>
        <w:t xml:space="preserve">. Dúvidas/informações podem ser enviadas para </w:t>
      </w:r>
      <w:hyperlink r:id="rId8" w:history="1">
        <w:r>
          <w:rPr>
            <w:rStyle w:val="Hyperlink"/>
          </w:rPr>
          <w:t>licita@alecrim.rs.gov.br</w:t>
        </w:r>
      </w:hyperlink>
      <w:r>
        <w:t xml:space="preserve"> ou (55) 3546-1300</w:t>
      </w:r>
    </w:p>
    <w:p w14:paraId="34577133" w14:textId="5E923516" w:rsidR="00D67E49" w:rsidRDefault="00FD7DB3">
      <w:pPr>
        <w:jc w:val="center"/>
      </w:pPr>
      <w:r>
        <w:t xml:space="preserve">Alecrim, </w:t>
      </w:r>
      <w:r w:rsidR="00682246">
        <w:t>29</w:t>
      </w:r>
      <w:r>
        <w:t xml:space="preserve"> de </w:t>
      </w:r>
      <w:r w:rsidR="00FB633D">
        <w:t>fevereiro</w:t>
      </w:r>
      <w:r>
        <w:t xml:space="preserve"> de 2024.</w:t>
      </w:r>
    </w:p>
    <w:p w14:paraId="199E7604" w14:textId="77777777" w:rsidR="00D67E49" w:rsidRDefault="00D67E49">
      <w:pPr>
        <w:jc w:val="center"/>
      </w:pPr>
    </w:p>
    <w:p w14:paraId="6F222BAD" w14:textId="77777777" w:rsidR="00D67E49" w:rsidRDefault="00D67E49">
      <w:pPr>
        <w:jc w:val="center"/>
      </w:pPr>
    </w:p>
    <w:p w14:paraId="0CF27CD8" w14:textId="77777777" w:rsidR="00D67E49" w:rsidRDefault="00FD7DB3">
      <w:pPr>
        <w:spacing w:after="0"/>
        <w:jc w:val="both"/>
      </w:pPr>
      <w:r>
        <w:t>Elmo Anastacio Dullius</w:t>
      </w:r>
    </w:p>
    <w:p w14:paraId="4DAC1AA6" w14:textId="77777777" w:rsidR="00D67E49" w:rsidRDefault="00FD7DB3">
      <w:pPr>
        <w:spacing w:after="0"/>
        <w:jc w:val="both"/>
      </w:pPr>
      <w:r>
        <w:t>Prefeito Municipal de Alecrim</w:t>
      </w:r>
    </w:p>
    <w:sectPr w:rsidR="00D67E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B3227" w14:textId="77777777" w:rsidR="00A2195B" w:rsidRDefault="00A2195B">
      <w:pPr>
        <w:spacing w:line="240" w:lineRule="auto"/>
      </w:pPr>
      <w:r>
        <w:separator/>
      </w:r>
    </w:p>
  </w:endnote>
  <w:endnote w:type="continuationSeparator" w:id="0">
    <w:p w14:paraId="24374DB5" w14:textId="77777777" w:rsidR="00A2195B" w:rsidRDefault="00A219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C697A" w14:textId="77777777" w:rsidR="00A2195B" w:rsidRDefault="00A2195B">
      <w:pPr>
        <w:spacing w:after="0"/>
      </w:pPr>
      <w:r>
        <w:separator/>
      </w:r>
    </w:p>
  </w:footnote>
  <w:footnote w:type="continuationSeparator" w:id="0">
    <w:p w14:paraId="6E807C30" w14:textId="77777777" w:rsidR="00A2195B" w:rsidRDefault="00A2195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1A7"/>
    <w:rsid w:val="00137B28"/>
    <w:rsid w:val="00144326"/>
    <w:rsid w:val="001E2E92"/>
    <w:rsid w:val="00660F5E"/>
    <w:rsid w:val="00682246"/>
    <w:rsid w:val="00682E45"/>
    <w:rsid w:val="007C0601"/>
    <w:rsid w:val="008D2578"/>
    <w:rsid w:val="00A2195B"/>
    <w:rsid w:val="00AF2C0C"/>
    <w:rsid w:val="00BA761D"/>
    <w:rsid w:val="00D55E1B"/>
    <w:rsid w:val="00D67E49"/>
    <w:rsid w:val="00DD217A"/>
    <w:rsid w:val="00EB3063"/>
    <w:rsid w:val="00F85F25"/>
    <w:rsid w:val="00FA61A7"/>
    <w:rsid w:val="00FB633D"/>
    <w:rsid w:val="00FC5EDF"/>
    <w:rsid w:val="00FD7DB3"/>
    <w:rsid w:val="41CF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849C9"/>
  <w15:docId w15:val="{E483A82F-581F-4D47-854B-6CB4FD4BF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@alecrim.r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regaoonlinebanrisul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lecrim.rs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160</Words>
  <Characters>869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2023-09-22T11:16:00Z</cp:lastPrinted>
  <dcterms:created xsi:type="dcterms:W3CDTF">2023-06-15T12:19:00Z</dcterms:created>
  <dcterms:modified xsi:type="dcterms:W3CDTF">2024-02-29T14:27:00Z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57E9CEE467334464B4AAA81514C2EAB2_12</vt:lpwstr>
  </property>
</Properties>
</file>