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1F9F" w:rsidRDefault="00471F9F" w:rsidP="00471F9F">
      <w:pPr>
        <w:jc w:val="both"/>
        <w:rPr>
          <w:rFonts w:ascii="Arial" w:hAnsi="Arial" w:cs="Arial"/>
        </w:rPr>
      </w:pPr>
    </w:p>
    <w:p w:rsidR="00471F9F" w:rsidRPr="00BD425D" w:rsidRDefault="00471F9F" w:rsidP="00471F9F">
      <w:pPr>
        <w:jc w:val="both"/>
        <w:rPr>
          <w:rFonts w:ascii="Arial" w:hAnsi="Arial" w:cs="Arial"/>
          <w:b/>
        </w:rPr>
      </w:pPr>
      <w:r>
        <w:rPr>
          <w:rFonts w:ascii="Arial" w:hAnsi="Arial" w:cs="Arial"/>
        </w:rPr>
        <w:t>O Prefeito do M</w:t>
      </w:r>
      <w:r w:rsidRPr="00BD425D">
        <w:rPr>
          <w:rFonts w:ascii="Arial" w:hAnsi="Arial" w:cs="Arial"/>
        </w:rPr>
        <w:t>unicípio de Cândi</w:t>
      </w:r>
      <w:r>
        <w:rPr>
          <w:rFonts w:ascii="Arial" w:hAnsi="Arial" w:cs="Arial"/>
        </w:rPr>
        <w:t>do Godói, Sr. Valdi Luis Goldschmidt</w:t>
      </w:r>
      <w:r w:rsidRPr="00BD425D">
        <w:rPr>
          <w:rFonts w:ascii="Arial" w:hAnsi="Arial" w:cs="Arial"/>
        </w:rPr>
        <w:t xml:space="preserve">, no uso de suas atribuições legais comunica a </w:t>
      </w:r>
      <w:r w:rsidRPr="00BD425D">
        <w:rPr>
          <w:rFonts w:ascii="Arial" w:hAnsi="Arial" w:cs="Arial"/>
          <w:b/>
        </w:rPr>
        <w:t xml:space="preserve">RETIFICAÇÃO DO </w:t>
      </w:r>
      <w:r>
        <w:rPr>
          <w:rFonts w:ascii="Arial" w:hAnsi="Arial" w:cs="Arial"/>
          <w:b/>
        </w:rPr>
        <w:t>EDITAL CONCORRÊNCIA PRESENCIAL Nº 01/2024</w:t>
      </w:r>
      <w:r w:rsidRPr="00BD425D">
        <w:rPr>
          <w:rFonts w:ascii="Arial" w:hAnsi="Arial" w:cs="Arial"/>
          <w:b/>
        </w:rPr>
        <w:t>.</w:t>
      </w:r>
      <w:r w:rsidRPr="00BD425D">
        <w:rPr>
          <w:rFonts w:ascii="Arial" w:hAnsi="Arial" w:cs="Arial"/>
        </w:rPr>
        <w:t xml:space="preserve"> </w:t>
      </w:r>
      <w:r w:rsidR="009C0A8F" w:rsidRPr="009C0A8F">
        <w:rPr>
          <w:rFonts w:ascii="Arial" w:hAnsi="Arial" w:cs="Arial"/>
          <w:highlight w:val="yellow"/>
        </w:rPr>
        <w:t>Passando a acres</w:t>
      </w:r>
      <w:r w:rsidR="009E4598">
        <w:rPr>
          <w:rFonts w:ascii="Arial" w:hAnsi="Arial" w:cs="Arial"/>
          <w:highlight w:val="yellow"/>
        </w:rPr>
        <w:t>c</w:t>
      </w:r>
      <w:bookmarkStart w:id="0" w:name="_GoBack"/>
      <w:bookmarkEnd w:id="0"/>
      <w:r w:rsidR="009C0A8F" w:rsidRPr="009C0A8F">
        <w:rPr>
          <w:rFonts w:ascii="Arial" w:hAnsi="Arial" w:cs="Arial"/>
          <w:highlight w:val="yellow"/>
        </w:rPr>
        <w:t xml:space="preserve">entar a </w:t>
      </w:r>
      <w:r w:rsidR="009C0A8F" w:rsidRPr="009C0A8F">
        <w:rPr>
          <w:rFonts w:ascii="Arial" w:hAnsi="Arial" w:cs="Arial"/>
          <w:b/>
          <w:highlight w:val="yellow"/>
        </w:rPr>
        <w:t>letra “h”</w:t>
      </w:r>
      <w:r w:rsidR="005947A1" w:rsidRPr="009C0A8F">
        <w:rPr>
          <w:rFonts w:ascii="Arial" w:hAnsi="Arial" w:cs="Arial"/>
          <w:b/>
          <w:highlight w:val="yellow"/>
        </w:rPr>
        <w:t xml:space="preserve"> </w:t>
      </w:r>
      <w:r w:rsidR="009C0A8F" w:rsidRPr="009C0A8F">
        <w:rPr>
          <w:rFonts w:ascii="Arial" w:hAnsi="Arial" w:cs="Arial"/>
          <w:b/>
          <w:highlight w:val="yellow"/>
        </w:rPr>
        <w:t xml:space="preserve">do item 7.4.1. </w:t>
      </w:r>
      <w:r w:rsidR="005947A1" w:rsidRPr="009C0A8F">
        <w:rPr>
          <w:rFonts w:ascii="Arial" w:hAnsi="Arial" w:cs="Arial"/>
          <w:b/>
          <w:highlight w:val="yellow"/>
        </w:rPr>
        <w:t>do Edital</w:t>
      </w:r>
      <w:r w:rsidR="009C0A8F">
        <w:rPr>
          <w:rFonts w:ascii="Arial" w:hAnsi="Arial" w:cs="Arial"/>
          <w:highlight w:val="yellow"/>
        </w:rPr>
        <w:t xml:space="preserve"> e fixa</w:t>
      </w:r>
      <w:r w:rsidR="0058359E" w:rsidRPr="009C0A8F">
        <w:rPr>
          <w:rFonts w:ascii="Arial" w:hAnsi="Arial" w:cs="Arial"/>
          <w:highlight w:val="yellow"/>
        </w:rPr>
        <w:t xml:space="preserve"> </w:t>
      </w:r>
      <w:r w:rsidRPr="009C0A8F">
        <w:rPr>
          <w:rFonts w:ascii="Arial" w:hAnsi="Arial" w:cs="Arial"/>
          <w:b/>
          <w:highlight w:val="yellow"/>
        </w:rPr>
        <w:t xml:space="preserve">NOVA </w:t>
      </w:r>
      <w:r w:rsidRPr="00471F9F">
        <w:rPr>
          <w:rFonts w:ascii="Arial" w:hAnsi="Arial" w:cs="Arial"/>
          <w:b/>
          <w:highlight w:val="yellow"/>
        </w:rPr>
        <w:t>DATA</w:t>
      </w:r>
      <w:r>
        <w:rPr>
          <w:rFonts w:ascii="Arial" w:hAnsi="Arial" w:cs="Arial"/>
          <w:b/>
          <w:highlight w:val="yellow"/>
        </w:rPr>
        <w:t>: 02/05</w:t>
      </w:r>
      <w:r w:rsidRPr="00471F9F">
        <w:rPr>
          <w:rFonts w:ascii="Arial" w:hAnsi="Arial" w:cs="Arial"/>
          <w:b/>
          <w:highlight w:val="yellow"/>
        </w:rPr>
        <w:t>/202</w:t>
      </w:r>
      <w:r>
        <w:rPr>
          <w:rFonts w:ascii="Arial" w:hAnsi="Arial" w:cs="Arial"/>
          <w:b/>
          <w:highlight w:val="yellow"/>
        </w:rPr>
        <w:t>4.</w:t>
      </w:r>
    </w:p>
    <w:p w:rsidR="004023C9" w:rsidRDefault="004023C9">
      <w:pPr>
        <w:pStyle w:val="Corpodetexto"/>
        <w:spacing w:before="63"/>
        <w:ind w:left="0"/>
        <w:jc w:val="left"/>
        <w:rPr>
          <w:rFonts w:ascii="Times New Roman"/>
        </w:rPr>
      </w:pPr>
    </w:p>
    <w:p w:rsidR="004023C9" w:rsidRDefault="00411E77">
      <w:pPr>
        <w:pStyle w:val="Ttulo1"/>
        <w:ind w:left="3"/>
        <w:jc w:val="center"/>
      </w:pPr>
      <w:r>
        <w:t>EDITAL</w:t>
      </w:r>
      <w:r>
        <w:rPr>
          <w:spacing w:val="-5"/>
        </w:rPr>
        <w:t xml:space="preserve"> </w:t>
      </w:r>
      <w:r>
        <w:t>DE</w:t>
      </w:r>
      <w:r>
        <w:rPr>
          <w:spacing w:val="-6"/>
        </w:rPr>
        <w:t xml:space="preserve"> </w:t>
      </w:r>
      <w:r>
        <w:t>CONCORRÊNCIA</w:t>
      </w:r>
      <w:r>
        <w:rPr>
          <w:spacing w:val="-9"/>
        </w:rPr>
        <w:t xml:space="preserve"> </w:t>
      </w:r>
      <w:r>
        <w:t>PRESENCIAL</w:t>
      </w:r>
      <w:r>
        <w:rPr>
          <w:spacing w:val="-4"/>
        </w:rPr>
        <w:t xml:space="preserve"> </w:t>
      </w:r>
      <w:r>
        <w:rPr>
          <w:spacing w:val="-2"/>
        </w:rPr>
        <w:t>001/2024</w:t>
      </w:r>
    </w:p>
    <w:p w:rsidR="004023C9" w:rsidRDefault="004023C9">
      <w:pPr>
        <w:pStyle w:val="Corpodetexto"/>
        <w:ind w:left="0"/>
        <w:jc w:val="left"/>
        <w:rPr>
          <w:rFonts w:ascii="Arial"/>
          <w:b/>
        </w:rPr>
      </w:pPr>
    </w:p>
    <w:p w:rsidR="004023C9" w:rsidRDefault="00411E77">
      <w:pPr>
        <w:spacing w:before="1"/>
        <w:ind w:left="396" w:right="5702"/>
        <w:rPr>
          <w:rFonts w:ascii="Arial" w:hAnsi="Arial"/>
          <w:b/>
        </w:rPr>
      </w:pPr>
      <w:r>
        <w:rPr>
          <w:rFonts w:ascii="Arial" w:hAnsi="Arial"/>
          <w:b/>
        </w:rPr>
        <w:t>Município de Cândido Godói Secretaria</w:t>
      </w:r>
      <w:r>
        <w:rPr>
          <w:rFonts w:ascii="Arial" w:hAnsi="Arial"/>
          <w:b/>
          <w:spacing w:val="-12"/>
        </w:rPr>
        <w:t xml:space="preserve"> </w:t>
      </w:r>
      <w:r>
        <w:rPr>
          <w:rFonts w:ascii="Arial" w:hAnsi="Arial"/>
          <w:b/>
        </w:rPr>
        <w:t>Municipal</w:t>
      </w:r>
      <w:r>
        <w:rPr>
          <w:rFonts w:ascii="Arial" w:hAnsi="Arial"/>
          <w:b/>
          <w:spacing w:val="-12"/>
        </w:rPr>
        <w:t xml:space="preserve"> </w:t>
      </w:r>
      <w:r>
        <w:rPr>
          <w:rFonts w:ascii="Arial" w:hAnsi="Arial"/>
          <w:b/>
        </w:rPr>
        <w:t>de</w:t>
      </w:r>
      <w:r>
        <w:rPr>
          <w:rFonts w:ascii="Arial" w:hAnsi="Arial"/>
          <w:b/>
          <w:spacing w:val="-11"/>
        </w:rPr>
        <w:t xml:space="preserve"> </w:t>
      </w:r>
      <w:r>
        <w:rPr>
          <w:rFonts w:ascii="Arial" w:hAnsi="Arial"/>
          <w:b/>
        </w:rPr>
        <w:t>Administração</w:t>
      </w:r>
    </w:p>
    <w:p w:rsidR="004023C9" w:rsidRDefault="00411E77">
      <w:pPr>
        <w:ind w:left="396" w:right="4531"/>
        <w:rPr>
          <w:rFonts w:ascii="Arial" w:hAnsi="Arial"/>
          <w:b/>
        </w:rPr>
      </w:pPr>
      <w:r>
        <w:rPr>
          <w:rFonts w:ascii="Arial" w:hAnsi="Arial"/>
          <w:b/>
        </w:rPr>
        <w:t>Edital</w:t>
      </w:r>
      <w:r>
        <w:rPr>
          <w:rFonts w:ascii="Arial" w:hAnsi="Arial"/>
          <w:b/>
          <w:spacing w:val="-6"/>
        </w:rPr>
        <w:t xml:space="preserve"> </w:t>
      </w:r>
      <w:r>
        <w:rPr>
          <w:rFonts w:ascii="Arial" w:hAnsi="Arial"/>
          <w:b/>
        </w:rPr>
        <w:t>de</w:t>
      </w:r>
      <w:r>
        <w:rPr>
          <w:rFonts w:ascii="Arial" w:hAnsi="Arial"/>
          <w:b/>
          <w:spacing w:val="-7"/>
        </w:rPr>
        <w:t xml:space="preserve"> </w:t>
      </w:r>
      <w:r>
        <w:rPr>
          <w:rFonts w:ascii="Arial" w:hAnsi="Arial"/>
          <w:b/>
        </w:rPr>
        <w:t>Concorrência</w:t>
      </w:r>
      <w:r>
        <w:rPr>
          <w:rFonts w:ascii="Arial" w:hAnsi="Arial"/>
          <w:b/>
          <w:spacing w:val="-11"/>
        </w:rPr>
        <w:t xml:space="preserve"> </w:t>
      </w:r>
      <w:r>
        <w:rPr>
          <w:rFonts w:ascii="Arial" w:hAnsi="Arial"/>
          <w:b/>
        </w:rPr>
        <w:t>Presencial</w:t>
      </w:r>
      <w:r>
        <w:rPr>
          <w:rFonts w:ascii="Arial" w:hAnsi="Arial"/>
          <w:b/>
          <w:spacing w:val="-5"/>
        </w:rPr>
        <w:t xml:space="preserve"> </w:t>
      </w:r>
      <w:r>
        <w:rPr>
          <w:rFonts w:ascii="Arial" w:hAnsi="Arial"/>
          <w:b/>
        </w:rPr>
        <w:t>nº</w:t>
      </w:r>
      <w:r>
        <w:rPr>
          <w:rFonts w:ascii="Arial" w:hAnsi="Arial"/>
          <w:b/>
          <w:spacing w:val="-5"/>
        </w:rPr>
        <w:t xml:space="preserve"> </w:t>
      </w:r>
      <w:r>
        <w:rPr>
          <w:rFonts w:ascii="Arial" w:hAnsi="Arial"/>
          <w:b/>
        </w:rPr>
        <w:t>001/2024 Tipo de julgamento: menor preço por lote</w:t>
      </w:r>
    </w:p>
    <w:p w:rsidR="004023C9" w:rsidRDefault="00411E77">
      <w:pPr>
        <w:ind w:left="396" w:right="4402"/>
        <w:rPr>
          <w:rFonts w:ascii="Arial" w:hAnsi="Arial"/>
          <w:b/>
        </w:rPr>
      </w:pPr>
      <w:r>
        <w:rPr>
          <w:rFonts w:ascii="Arial" w:hAnsi="Arial"/>
          <w:b/>
        </w:rPr>
        <w:t>Regime</w:t>
      </w:r>
      <w:r>
        <w:rPr>
          <w:rFonts w:ascii="Arial" w:hAnsi="Arial"/>
          <w:b/>
          <w:spacing w:val="-3"/>
        </w:rPr>
        <w:t xml:space="preserve"> </w:t>
      </w:r>
      <w:r>
        <w:rPr>
          <w:rFonts w:ascii="Arial" w:hAnsi="Arial"/>
          <w:b/>
        </w:rPr>
        <w:t>de</w:t>
      </w:r>
      <w:r>
        <w:rPr>
          <w:rFonts w:ascii="Arial" w:hAnsi="Arial"/>
          <w:b/>
          <w:spacing w:val="-7"/>
        </w:rPr>
        <w:t xml:space="preserve"> </w:t>
      </w:r>
      <w:r>
        <w:rPr>
          <w:rFonts w:ascii="Arial" w:hAnsi="Arial"/>
          <w:b/>
        </w:rPr>
        <w:t>execução:</w:t>
      </w:r>
      <w:r>
        <w:rPr>
          <w:rFonts w:ascii="Arial" w:hAnsi="Arial"/>
          <w:b/>
          <w:spacing w:val="-8"/>
        </w:rPr>
        <w:t xml:space="preserve"> </w:t>
      </w:r>
      <w:r>
        <w:rPr>
          <w:rFonts w:ascii="Arial" w:hAnsi="Arial"/>
          <w:b/>
        </w:rPr>
        <w:t>Empreitada</w:t>
      </w:r>
      <w:r>
        <w:rPr>
          <w:rFonts w:ascii="Arial" w:hAnsi="Arial"/>
          <w:b/>
          <w:spacing w:val="-5"/>
        </w:rPr>
        <w:t xml:space="preserve"> </w:t>
      </w:r>
      <w:r>
        <w:rPr>
          <w:rFonts w:ascii="Arial" w:hAnsi="Arial"/>
          <w:b/>
        </w:rPr>
        <w:t>por</w:t>
      </w:r>
      <w:r>
        <w:rPr>
          <w:rFonts w:ascii="Arial" w:hAnsi="Arial"/>
          <w:b/>
          <w:spacing w:val="-5"/>
        </w:rPr>
        <w:t xml:space="preserve"> </w:t>
      </w:r>
      <w:r>
        <w:rPr>
          <w:rFonts w:ascii="Arial" w:hAnsi="Arial"/>
          <w:b/>
        </w:rPr>
        <w:t>preço</w:t>
      </w:r>
      <w:r>
        <w:rPr>
          <w:rFonts w:ascii="Arial" w:hAnsi="Arial"/>
          <w:b/>
          <w:spacing w:val="-8"/>
        </w:rPr>
        <w:t xml:space="preserve"> </w:t>
      </w:r>
      <w:r>
        <w:rPr>
          <w:rFonts w:ascii="Arial" w:hAnsi="Arial"/>
          <w:b/>
        </w:rPr>
        <w:t>global Modo de disputa: aberto</w:t>
      </w:r>
    </w:p>
    <w:p w:rsidR="004023C9" w:rsidRDefault="004023C9">
      <w:pPr>
        <w:pStyle w:val="Corpodetexto"/>
        <w:spacing w:before="252"/>
        <w:ind w:left="0"/>
        <w:jc w:val="left"/>
        <w:rPr>
          <w:rFonts w:ascii="Arial"/>
          <w:b/>
        </w:rPr>
      </w:pPr>
    </w:p>
    <w:p w:rsidR="004023C9" w:rsidRDefault="00411E77">
      <w:pPr>
        <w:pStyle w:val="Ttulo1"/>
        <w:tabs>
          <w:tab w:val="left" w:pos="7730"/>
          <w:tab w:val="left" w:pos="9037"/>
        </w:tabs>
        <w:ind w:left="5075" w:right="104"/>
        <w:jc w:val="both"/>
      </w:pPr>
      <w:r>
        <w:t xml:space="preserve">EDITAL DE CONCORRÊNCIA PRESENCIAL PARA A CONTRATAÇÃO DE EMPRESA PARA PRESTAÇÃO DE SERVIÇOS DE </w:t>
      </w:r>
      <w:r>
        <w:rPr>
          <w:spacing w:val="11"/>
        </w:rPr>
        <w:t xml:space="preserve">PAVIMENTAÇÃO </w:t>
      </w:r>
      <w:r>
        <w:t xml:space="preserve">DE </w:t>
      </w:r>
      <w:r>
        <w:rPr>
          <w:spacing w:val="9"/>
        </w:rPr>
        <w:t xml:space="preserve">VIAS </w:t>
      </w:r>
      <w:r>
        <w:rPr>
          <w:spacing w:val="10"/>
        </w:rPr>
        <w:t xml:space="preserve">URBANAS </w:t>
      </w:r>
      <w:r>
        <w:rPr>
          <w:spacing w:val="9"/>
        </w:rPr>
        <w:t>COM CALÇAMENTO</w:t>
      </w:r>
      <w:r>
        <w:tab/>
      </w:r>
      <w:r>
        <w:rPr>
          <w:spacing w:val="-6"/>
        </w:rPr>
        <w:t>EM</w:t>
      </w:r>
      <w:r>
        <w:tab/>
      </w:r>
      <w:r>
        <w:rPr>
          <w:spacing w:val="8"/>
        </w:rPr>
        <w:t xml:space="preserve">PEDRAS </w:t>
      </w:r>
      <w:r>
        <w:rPr>
          <w:spacing w:val="11"/>
        </w:rPr>
        <w:t xml:space="preserve">IRREGULARES, </w:t>
      </w:r>
      <w:r>
        <w:t xml:space="preserve">NA </w:t>
      </w:r>
      <w:r>
        <w:rPr>
          <w:spacing w:val="10"/>
        </w:rPr>
        <w:t xml:space="preserve">CIDADE </w:t>
      </w:r>
      <w:r>
        <w:t xml:space="preserve">DE </w:t>
      </w:r>
      <w:r>
        <w:rPr>
          <w:spacing w:val="11"/>
        </w:rPr>
        <w:t xml:space="preserve">CÂNDIDO </w:t>
      </w:r>
      <w:r>
        <w:rPr>
          <w:spacing w:val="10"/>
        </w:rPr>
        <w:t xml:space="preserve">GODÓI </w:t>
      </w:r>
      <w:r>
        <w:t>– RS</w:t>
      </w:r>
    </w:p>
    <w:p w:rsidR="004023C9" w:rsidRDefault="004023C9">
      <w:pPr>
        <w:pStyle w:val="Corpodetexto"/>
        <w:spacing w:before="4"/>
        <w:ind w:left="0"/>
        <w:jc w:val="left"/>
        <w:rPr>
          <w:rFonts w:ascii="Arial"/>
          <w:b/>
        </w:rPr>
      </w:pPr>
    </w:p>
    <w:p w:rsidR="004023C9" w:rsidRDefault="00411E77">
      <w:pPr>
        <w:pStyle w:val="Corpodetexto"/>
        <w:ind w:right="103"/>
      </w:pPr>
      <w:r>
        <w:t xml:space="preserve">O Prefeito do Município de Cândido Godoi, RS, Sr. Valdi Luis Goldschmidt, no uso de suas atribuições, torna público, para conhecimento dos interessados, a realização de licitação na modalidade concorrência, na forma presencial, do tipo menor preço por lote, objetivando a contratação de empresa para a prestação de </w:t>
      </w:r>
      <w:r>
        <w:rPr>
          <w:rFonts w:ascii="Arial" w:hAnsi="Arial"/>
          <w:b/>
        </w:rPr>
        <w:t xml:space="preserve">serviços de </w:t>
      </w:r>
      <w:r>
        <w:rPr>
          <w:rFonts w:ascii="Arial" w:hAnsi="Arial"/>
          <w:b/>
          <w:i/>
        </w:rPr>
        <w:t>pavimentação de vias urbanas com calçamento em pedras irregulares, na cidade de Candido Godói – RS</w:t>
      </w:r>
      <w:r>
        <w:t>, conforme descrito nesse edital e seus anexos, e nos termos da Lei Federal nº 14.133 de 1º de abril de 2021 e demais legislações aplicáveis e, ainda, de acordo com as condições estabelecidas neste Edital.</w:t>
      </w:r>
    </w:p>
    <w:p w:rsidR="004023C9" w:rsidRDefault="00411E77">
      <w:pPr>
        <w:pStyle w:val="Corpodetexto"/>
        <w:spacing w:before="252"/>
        <w:ind w:right="106"/>
      </w:pPr>
      <w:r>
        <w:t xml:space="preserve">A sessão da concorrência presencial será realizada na Sala de Licitações da Prefeitura Municipal de Cândido Godói – RS localizada na Rua Liberato Salzano, n°387, </w:t>
      </w:r>
      <w:r w:rsidR="004A7C01" w:rsidRPr="004A7C01">
        <w:rPr>
          <w:rFonts w:ascii="Arial" w:hAnsi="Arial"/>
          <w:b/>
          <w:highlight w:val="yellow"/>
        </w:rPr>
        <w:t>no dia 02</w:t>
      </w:r>
      <w:r w:rsidRPr="004A7C01">
        <w:rPr>
          <w:rFonts w:ascii="Arial" w:hAnsi="Arial"/>
          <w:b/>
          <w:highlight w:val="yellow"/>
        </w:rPr>
        <w:t xml:space="preserve"> do mês de </w:t>
      </w:r>
      <w:r w:rsidR="004A7C01" w:rsidRPr="004A7C01">
        <w:rPr>
          <w:rFonts w:ascii="Arial" w:hAnsi="Arial"/>
          <w:b/>
          <w:highlight w:val="yellow"/>
        </w:rPr>
        <w:t>Maio</w:t>
      </w:r>
      <w:r w:rsidRPr="004A7C01">
        <w:rPr>
          <w:rFonts w:ascii="Arial" w:hAnsi="Arial"/>
          <w:b/>
          <w:highlight w:val="yellow"/>
        </w:rPr>
        <w:t xml:space="preserve"> do ano de 2024</w:t>
      </w:r>
      <w:r w:rsidRPr="004A7C01">
        <w:rPr>
          <w:highlight w:val="yellow"/>
        </w:rPr>
        <w:t xml:space="preserve">, </w:t>
      </w:r>
      <w:r w:rsidRPr="004A7C01">
        <w:rPr>
          <w:rFonts w:ascii="Arial" w:hAnsi="Arial"/>
          <w:b/>
          <w:highlight w:val="yellow"/>
        </w:rPr>
        <w:t>às 08:30h,</w:t>
      </w:r>
      <w:r>
        <w:rPr>
          <w:rFonts w:ascii="Arial" w:hAnsi="Arial"/>
          <w:b/>
        </w:rPr>
        <w:t xml:space="preserve"> </w:t>
      </w:r>
      <w:r>
        <w:t>sendo que todas as referências de tempo observam o horário de Brasília.</w:t>
      </w:r>
    </w:p>
    <w:p w:rsidR="004023C9" w:rsidRDefault="00411E77">
      <w:pPr>
        <w:pStyle w:val="Ttulo1"/>
        <w:numPr>
          <w:ilvl w:val="0"/>
          <w:numId w:val="1"/>
        </w:numPr>
        <w:tabs>
          <w:tab w:val="left" w:pos="357"/>
        </w:tabs>
        <w:spacing w:before="252" w:line="252" w:lineRule="exact"/>
        <w:ind w:left="357" w:hanging="245"/>
      </w:pPr>
      <w:r>
        <w:t>DO</w:t>
      </w:r>
      <w:r>
        <w:rPr>
          <w:spacing w:val="-5"/>
        </w:rPr>
        <w:t xml:space="preserve"> </w:t>
      </w:r>
      <w:r>
        <w:rPr>
          <w:spacing w:val="-2"/>
        </w:rPr>
        <w:t>OBJETO:</w:t>
      </w:r>
    </w:p>
    <w:p w:rsidR="004023C9" w:rsidRDefault="00411E77">
      <w:pPr>
        <w:ind w:left="112" w:right="107"/>
        <w:jc w:val="both"/>
      </w:pPr>
      <w:r>
        <w:t xml:space="preserve">Constitui objeto da presente licitação a prestação de </w:t>
      </w:r>
      <w:r>
        <w:rPr>
          <w:rFonts w:ascii="Arial" w:hAnsi="Arial"/>
          <w:b/>
        </w:rPr>
        <w:t xml:space="preserve">serviços de </w:t>
      </w:r>
      <w:r>
        <w:rPr>
          <w:rFonts w:ascii="Arial" w:hAnsi="Arial"/>
          <w:b/>
          <w:i/>
        </w:rPr>
        <w:t>pavimentação de vias urbanas com calçamento em pedras irregulares, na cidade de Candido Godói – RS</w:t>
      </w:r>
      <w:r>
        <w:t>, a serem executados em</w:t>
      </w:r>
      <w:r>
        <w:rPr>
          <w:spacing w:val="-1"/>
        </w:rPr>
        <w:t xml:space="preserve"> </w:t>
      </w:r>
      <w:r>
        <w:t>regime</w:t>
      </w:r>
      <w:r>
        <w:rPr>
          <w:spacing w:val="-2"/>
        </w:rPr>
        <w:t xml:space="preserve"> </w:t>
      </w:r>
      <w:r>
        <w:t>de</w:t>
      </w:r>
      <w:r>
        <w:rPr>
          <w:spacing w:val="-2"/>
        </w:rPr>
        <w:t xml:space="preserve"> </w:t>
      </w:r>
      <w:r>
        <w:t>empreitada por</w:t>
      </w:r>
      <w:r>
        <w:rPr>
          <w:spacing w:val="-1"/>
        </w:rPr>
        <w:t xml:space="preserve"> </w:t>
      </w:r>
      <w:r>
        <w:t>preço</w:t>
      </w:r>
      <w:r>
        <w:rPr>
          <w:spacing w:val="-4"/>
        </w:rPr>
        <w:t xml:space="preserve"> </w:t>
      </w:r>
      <w:r>
        <w:t>global</w:t>
      </w:r>
      <w:r>
        <w:rPr>
          <w:spacing w:val="-1"/>
        </w:rPr>
        <w:t xml:space="preserve"> </w:t>
      </w:r>
      <w:r>
        <w:t>por</w:t>
      </w:r>
      <w:r>
        <w:rPr>
          <w:spacing w:val="-1"/>
        </w:rPr>
        <w:t xml:space="preserve"> </w:t>
      </w:r>
      <w:r>
        <w:t>lote,</w:t>
      </w:r>
      <w:r>
        <w:rPr>
          <w:spacing w:val="-1"/>
        </w:rPr>
        <w:t xml:space="preserve"> </w:t>
      </w:r>
      <w:r>
        <w:t>conforme</w:t>
      </w:r>
      <w:r>
        <w:rPr>
          <w:spacing w:val="-4"/>
        </w:rPr>
        <w:t xml:space="preserve"> </w:t>
      </w:r>
      <w:r>
        <w:t>especificações</w:t>
      </w:r>
      <w:r>
        <w:rPr>
          <w:spacing w:val="-3"/>
        </w:rPr>
        <w:t xml:space="preserve"> </w:t>
      </w:r>
      <w:r>
        <w:t>técnicas</w:t>
      </w:r>
      <w:r>
        <w:rPr>
          <w:spacing w:val="-3"/>
        </w:rPr>
        <w:t xml:space="preserve"> </w:t>
      </w:r>
      <w:r>
        <w:t>detalhadas</w:t>
      </w:r>
      <w:r>
        <w:rPr>
          <w:spacing w:val="-1"/>
        </w:rPr>
        <w:t xml:space="preserve"> </w:t>
      </w:r>
      <w:r>
        <w:t xml:space="preserve">nos </w:t>
      </w:r>
      <w:r>
        <w:rPr>
          <w:spacing w:val="-2"/>
        </w:rPr>
        <w:t>Anexos.</w:t>
      </w:r>
    </w:p>
    <w:p w:rsidR="004023C9" w:rsidRDefault="00411E77" w:rsidP="00AB67A4">
      <w:pPr>
        <w:pStyle w:val="Ttulo1"/>
        <w:numPr>
          <w:ilvl w:val="1"/>
          <w:numId w:val="1"/>
        </w:numPr>
        <w:tabs>
          <w:tab w:val="left" w:pos="821"/>
          <w:tab w:val="left" w:pos="1162"/>
          <w:tab w:val="left" w:pos="3205"/>
          <w:tab w:val="left" w:pos="3778"/>
          <w:tab w:val="left" w:pos="4553"/>
          <w:tab w:val="left" w:pos="5920"/>
          <w:tab w:val="left" w:pos="6698"/>
          <w:tab w:val="left" w:pos="8526"/>
          <w:tab w:val="left" w:pos="9122"/>
        </w:tabs>
        <w:ind w:right="108" w:firstLine="0"/>
        <w:jc w:val="both"/>
      </w:pPr>
      <w:r>
        <w:rPr>
          <w:spacing w:val="-10"/>
        </w:rPr>
        <w:t>-</w:t>
      </w:r>
      <w:r>
        <w:tab/>
      </w:r>
      <w:r>
        <w:rPr>
          <w:spacing w:val="-2"/>
        </w:rPr>
        <w:t>PAVIMENTAÇÃO</w:t>
      </w:r>
      <w:r w:rsidR="00AB67A4">
        <w:t xml:space="preserve"> </w:t>
      </w:r>
      <w:r>
        <w:rPr>
          <w:spacing w:val="-6"/>
        </w:rPr>
        <w:t>DE</w:t>
      </w:r>
      <w:r w:rsidR="00AB67A4">
        <w:t xml:space="preserve"> </w:t>
      </w:r>
      <w:r>
        <w:rPr>
          <w:spacing w:val="-4"/>
        </w:rPr>
        <w:t>VIAS</w:t>
      </w:r>
      <w:r w:rsidR="00AB67A4">
        <w:t xml:space="preserve"> </w:t>
      </w:r>
      <w:r>
        <w:rPr>
          <w:spacing w:val="-2"/>
        </w:rPr>
        <w:t>URBANAS</w:t>
      </w:r>
      <w:r w:rsidR="00AB67A4">
        <w:t xml:space="preserve"> </w:t>
      </w:r>
      <w:r>
        <w:rPr>
          <w:spacing w:val="-4"/>
        </w:rPr>
        <w:t>COM</w:t>
      </w:r>
      <w:r w:rsidR="00AB67A4">
        <w:t xml:space="preserve"> </w:t>
      </w:r>
      <w:r>
        <w:rPr>
          <w:spacing w:val="-2"/>
        </w:rPr>
        <w:t>CALÇAMENTO</w:t>
      </w:r>
      <w:r w:rsidR="00AB67A4">
        <w:t xml:space="preserve"> </w:t>
      </w:r>
      <w:r>
        <w:rPr>
          <w:spacing w:val="-6"/>
        </w:rPr>
        <w:t>EM</w:t>
      </w:r>
      <w:r w:rsidR="00AB67A4">
        <w:t xml:space="preserve"> </w:t>
      </w:r>
      <w:r>
        <w:rPr>
          <w:spacing w:val="-2"/>
        </w:rPr>
        <w:t xml:space="preserve">PEDRAS </w:t>
      </w:r>
      <w:r>
        <w:t>IRREGULARES NA CIDADE DE CÂNDIDO GODÓI-RS;</w:t>
      </w:r>
    </w:p>
    <w:p w:rsidR="004023C9" w:rsidRDefault="004023C9">
      <w:pPr>
        <w:pStyle w:val="Corpodetexto"/>
        <w:ind w:left="0"/>
        <w:jc w:val="left"/>
        <w:rPr>
          <w:rFonts w:ascii="Arial"/>
          <w:b/>
        </w:rPr>
      </w:pPr>
    </w:p>
    <w:p w:rsidR="004023C9" w:rsidRDefault="00411E77">
      <w:pPr>
        <w:pStyle w:val="Corpodetexto"/>
        <w:spacing w:line="252" w:lineRule="exact"/>
        <w:jc w:val="left"/>
      </w:pPr>
      <w:r>
        <w:rPr>
          <w:rFonts w:ascii="Arial" w:hAnsi="Arial"/>
          <w:b/>
        </w:rPr>
        <w:t>LOTE</w:t>
      </w:r>
      <w:r>
        <w:rPr>
          <w:rFonts w:ascii="Arial" w:hAnsi="Arial"/>
          <w:b/>
          <w:spacing w:val="-6"/>
        </w:rPr>
        <w:t xml:space="preserve"> </w:t>
      </w:r>
      <w:r>
        <w:rPr>
          <w:rFonts w:ascii="Arial" w:hAnsi="Arial"/>
          <w:b/>
        </w:rPr>
        <w:t>01:</w:t>
      </w:r>
      <w:r>
        <w:rPr>
          <w:rFonts w:ascii="Arial" w:hAnsi="Arial"/>
          <w:b/>
          <w:spacing w:val="-2"/>
        </w:rPr>
        <w:t xml:space="preserve"> </w:t>
      </w:r>
      <w:r>
        <w:t>Rua</w:t>
      </w:r>
      <w:r>
        <w:rPr>
          <w:spacing w:val="-3"/>
        </w:rPr>
        <w:t xml:space="preserve"> </w:t>
      </w:r>
      <w:r>
        <w:t>Presidente</w:t>
      </w:r>
      <w:r>
        <w:rPr>
          <w:spacing w:val="-4"/>
        </w:rPr>
        <w:t xml:space="preserve"> </w:t>
      </w:r>
      <w:r>
        <w:t>Médici</w:t>
      </w:r>
      <w:r>
        <w:rPr>
          <w:spacing w:val="-5"/>
        </w:rPr>
        <w:t xml:space="preserve"> </w:t>
      </w:r>
      <w:r>
        <w:t>e</w:t>
      </w:r>
      <w:r>
        <w:rPr>
          <w:spacing w:val="-3"/>
        </w:rPr>
        <w:t xml:space="preserve"> </w:t>
      </w:r>
      <w:r>
        <w:t>Vila</w:t>
      </w:r>
      <w:r>
        <w:rPr>
          <w:spacing w:val="-5"/>
        </w:rPr>
        <w:t xml:space="preserve"> </w:t>
      </w:r>
      <w:r>
        <w:t>Esperança,</w:t>
      </w:r>
      <w:r>
        <w:rPr>
          <w:spacing w:val="-2"/>
        </w:rPr>
        <w:t xml:space="preserve"> </w:t>
      </w:r>
      <w:r>
        <w:t>Cândido</w:t>
      </w:r>
      <w:r>
        <w:rPr>
          <w:spacing w:val="-6"/>
        </w:rPr>
        <w:t xml:space="preserve"> </w:t>
      </w:r>
      <w:r>
        <w:t>Godói-</w:t>
      </w:r>
      <w:r>
        <w:rPr>
          <w:spacing w:val="-5"/>
        </w:rPr>
        <w:t>RS</w:t>
      </w:r>
    </w:p>
    <w:p w:rsidR="004023C9" w:rsidRDefault="00411E77">
      <w:pPr>
        <w:spacing w:line="252" w:lineRule="exact"/>
        <w:ind w:left="112"/>
        <w:rPr>
          <w:rFonts w:ascii="Arial"/>
          <w:b/>
        </w:rPr>
      </w:pPr>
      <w:r>
        <w:rPr>
          <w:rFonts w:ascii="Arial"/>
          <w:b/>
          <w:spacing w:val="-2"/>
        </w:rPr>
        <w:t>Quantitativos:</w:t>
      </w:r>
    </w:p>
    <w:p w:rsidR="004023C9" w:rsidRDefault="00411E77">
      <w:pPr>
        <w:pStyle w:val="Corpodetexto"/>
        <w:spacing w:before="4"/>
        <w:ind w:right="6411"/>
        <w:jc w:val="left"/>
      </w:pPr>
      <w:r>
        <w:t>Pavimentação</w:t>
      </w:r>
      <w:r>
        <w:rPr>
          <w:spacing w:val="-7"/>
        </w:rPr>
        <w:t xml:space="preserve"> </w:t>
      </w:r>
      <w:r>
        <w:t>de</w:t>
      </w:r>
      <w:r>
        <w:rPr>
          <w:spacing w:val="-5"/>
        </w:rPr>
        <w:t xml:space="preserve"> </w:t>
      </w:r>
      <w:r>
        <w:t>vias</w:t>
      </w:r>
      <w:r>
        <w:rPr>
          <w:spacing w:val="-5"/>
        </w:rPr>
        <w:t xml:space="preserve"> </w:t>
      </w:r>
      <w:r>
        <w:t>–</w:t>
      </w:r>
      <w:r>
        <w:rPr>
          <w:spacing w:val="-10"/>
        </w:rPr>
        <w:t xml:space="preserve"> </w:t>
      </w:r>
      <w:r>
        <w:t>3062</w:t>
      </w:r>
      <w:r>
        <w:rPr>
          <w:spacing w:val="-7"/>
        </w:rPr>
        <w:t xml:space="preserve"> </w:t>
      </w:r>
      <w:r>
        <w:t>m² Meio Fio – 928 m</w:t>
      </w:r>
    </w:p>
    <w:p w:rsidR="004023C9" w:rsidRDefault="00411E77">
      <w:pPr>
        <w:pStyle w:val="Ttulo1"/>
        <w:spacing w:before="250"/>
      </w:pPr>
      <w:r>
        <w:t>LOTE</w:t>
      </w:r>
      <w:r>
        <w:rPr>
          <w:spacing w:val="-2"/>
        </w:rPr>
        <w:t xml:space="preserve"> </w:t>
      </w:r>
      <w:r>
        <w:rPr>
          <w:spacing w:val="-5"/>
        </w:rPr>
        <w:t>02:</w:t>
      </w:r>
    </w:p>
    <w:p w:rsidR="004023C9" w:rsidRDefault="00411E77">
      <w:pPr>
        <w:pStyle w:val="Corpodetexto"/>
        <w:spacing w:before="1"/>
        <w:jc w:val="left"/>
      </w:pPr>
      <w:r>
        <w:t>Diversos</w:t>
      </w:r>
      <w:r>
        <w:rPr>
          <w:spacing w:val="-4"/>
        </w:rPr>
        <w:t xml:space="preserve"> </w:t>
      </w:r>
      <w:r>
        <w:t>trechos</w:t>
      </w:r>
      <w:r>
        <w:rPr>
          <w:spacing w:val="-6"/>
        </w:rPr>
        <w:t xml:space="preserve"> </w:t>
      </w:r>
      <w:r>
        <w:t>da</w:t>
      </w:r>
      <w:r>
        <w:rPr>
          <w:spacing w:val="-2"/>
        </w:rPr>
        <w:t xml:space="preserve"> </w:t>
      </w:r>
      <w:r>
        <w:t>área</w:t>
      </w:r>
      <w:r>
        <w:rPr>
          <w:spacing w:val="-5"/>
        </w:rPr>
        <w:t xml:space="preserve"> </w:t>
      </w:r>
      <w:r>
        <w:t>urbana</w:t>
      </w:r>
      <w:r>
        <w:rPr>
          <w:spacing w:val="-6"/>
        </w:rPr>
        <w:t xml:space="preserve"> </w:t>
      </w:r>
      <w:r>
        <w:t>de</w:t>
      </w:r>
      <w:r>
        <w:rPr>
          <w:spacing w:val="-3"/>
        </w:rPr>
        <w:t xml:space="preserve"> </w:t>
      </w:r>
      <w:r>
        <w:t>Cândido</w:t>
      </w:r>
      <w:r>
        <w:rPr>
          <w:spacing w:val="-5"/>
        </w:rPr>
        <w:t xml:space="preserve"> </w:t>
      </w:r>
      <w:r>
        <w:t>Godói-</w:t>
      </w:r>
      <w:r>
        <w:rPr>
          <w:spacing w:val="-5"/>
        </w:rPr>
        <w:t>RS:</w:t>
      </w:r>
    </w:p>
    <w:p w:rsidR="004023C9" w:rsidRDefault="00411E77">
      <w:pPr>
        <w:pStyle w:val="Corpodetexto"/>
        <w:spacing w:before="1"/>
        <w:ind w:right="3418"/>
        <w:jc w:val="left"/>
      </w:pPr>
      <w:r>
        <w:lastRenderedPageBreak/>
        <w:t>Rua</w:t>
      </w:r>
      <w:r>
        <w:rPr>
          <w:spacing w:val="-4"/>
        </w:rPr>
        <w:t xml:space="preserve"> </w:t>
      </w:r>
      <w:r>
        <w:t>Presidente</w:t>
      </w:r>
      <w:r>
        <w:rPr>
          <w:spacing w:val="-8"/>
        </w:rPr>
        <w:t xml:space="preserve"> </w:t>
      </w:r>
      <w:r>
        <w:t>Castelo</w:t>
      </w:r>
      <w:r>
        <w:rPr>
          <w:spacing w:val="-7"/>
        </w:rPr>
        <w:t xml:space="preserve"> </w:t>
      </w:r>
      <w:r>
        <w:t>Branco,</w:t>
      </w:r>
      <w:r>
        <w:rPr>
          <w:spacing w:val="-4"/>
        </w:rPr>
        <w:t xml:space="preserve"> </w:t>
      </w:r>
      <w:r>
        <w:t>esquina</w:t>
      </w:r>
      <w:r>
        <w:rPr>
          <w:spacing w:val="-4"/>
        </w:rPr>
        <w:t xml:space="preserve"> </w:t>
      </w:r>
      <w:r>
        <w:t>com</w:t>
      </w:r>
      <w:r>
        <w:rPr>
          <w:spacing w:val="-4"/>
        </w:rPr>
        <w:t xml:space="preserve"> </w:t>
      </w:r>
      <w:r>
        <w:t>Avenida</w:t>
      </w:r>
      <w:r>
        <w:rPr>
          <w:spacing w:val="-4"/>
        </w:rPr>
        <w:t xml:space="preserve"> </w:t>
      </w:r>
      <w:r>
        <w:t>Redenção; Rua Presidente Castelo Branco, esquina com Rua Tamoio;</w:t>
      </w:r>
    </w:p>
    <w:p w:rsidR="004023C9" w:rsidRDefault="00411E77">
      <w:pPr>
        <w:pStyle w:val="Corpodetexto"/>
        <w:spacing w:before="1" w:line="252" w:lineRule="exact"/>
        <w:jc w:val="left"/>
      </w:pPr>
      <w:r>
        <w:t>Rua</w:t>
      </w:r>
      <w:r>
        <w:rPr>
          <w:spacing w:val="-4"/>
        </w:rPr>
        <w:t xml:space="preserve"> </w:t>
      </w:r>
      <w:r>
        <w:t>Bernardo</w:t>
      </w:r>
      <w:r>
        <w:rPr>
          <w:spacing w:val="-6"/>
        </w:rPr>
        <w:t xml:space="preserve"> </w:t>
      </w:r>
      <w:r>
        <w:t>Grimm,</w:t>
      </w:r>
      <w:r>
        <w:rPr>
          <w:spacing w:val="-6"/>
        </w:rPr>
        <w:t xml:space="preserve"> </w:t>
      </w:r>
      <w:r>
        <w:t>esquina</w:t>
      </w:r>
      <w:r>
        <w:rPr>
          <w:spacing w:val="-5"/>
        </w:rPr>
        <w:t xml:space="preserve"> </w:t>
      </w:r>
      <w:r>
        <w:t>com</w:t>
      </w:r>
      <w:r>
        <w:rPr>
          <w:spacing w:val="-4"/>
        </w:rPr>
        <w:t xml:space="preserve"> </w:t>
      </w:r>
      <w:r>
        <w:t>Avenida</w:t>
      </w:r>
      <w:r>
        <w:rPr>
          <w:spacing w:val="-4"/>
        </w:rPr>
        <w:t xml:space="preserve"> </w:t>
      </w:r>
      <w:r>
        <w:rPr>
          <w:spacing w:val="-2"/>
        </w:rPr>
        <w:t>Alvorada;</w:t>
      </w:r>
    </w:p>
    <w:p w:rsidR="004023C9" w:rsidRDefault="00411E77">
      <w:pPr>
        <w:pStyle w:val="Corpodetexto"/>
        <w:spacing w:line="252" w:lineRule="exact"/>
        <w:jc w:val="left"/>
      </w:pPr>
      <w:r>
        <w:t>Rua</w:t>
      </w:r>
      <w:r>
        <w:rPr>
          <w:spacing w:val="-6"/>
        </w:rPr>
        <w:t xml:space="preserve"> </w:t>
      </w:r>
      <w:r>
        <w:t>Exp.</w:t>
      </w:r>
      <w:r>
        <w:rPr>
          <w:spacing w:val="-2"/>
        </w:rPr>
        <w:t xml:space="preserve"> </w:t>
      </w:r>
      <w:r>
        <w:t>Fernando</w:t>
      </w:r>
      <w:r>
        <w:rPr>
          <w:spacing w:val="-6"/>
        </w:rPr>
        <w:t xml:space="preserve"> </w:t>
      </w:r>
      <w:r>
        <w:t>Hartmann,</w:t>
      </w:r>
      <w:r>
        <w:rPr>
          <w:spacing w:val="-4"/>
        </w:rPr>
        <w:t xml:space="preserve"> </w:t>
      </w:r>
      <w:r>
        <w:t>esquina</w:t>
      </w:r>
      <w:r>
        <w:rPr>
          <w:spacing w:val="-3"/>
        </w:rPr>
        <w:t xml:space="preserve"> </w:t>
      </w:r>
      <w:r>
        <w:t>com</w:t>
      </w:r>
      <w:r>
        <w:rPr>
          <w:spacing w:val="-3"/>
        </w:rPr>
        <w:t xml:space="preserve"> </w:t>
      </w:r>
      <w:r>
        <w:t>Rua</w:t>
      </w:r>
      <w:r>
        <w:rPr>
          <w:spacing w:val="-8"/>
        </w:rPr>
        <w:t xml:space="preserve"> </w:t>
      </w:r>
      <w:r>
        <w:t>Maria</w:t>
      </w:r>
      <w:r>
        <w:rPr>
          <w:spacing w:val="-5"/>
        </w:rPr>
        <w:t xml:space="preserve"> </w:t>
      </w:r>
      <w:r>
        <w:t>Erna</w:t>
      </w:r>
      <w:r>
        <w:rPr>
          <w:spacing w:val="-4"/>
        </w:rPr>
        <w:t xml:space="preserve"> </w:t>
      </w:r>
      <w:r>
        <w:rPr>
          <w:spacing w:val="-2"/>
        </w:rPr>
        <w:t>Dapper;</w:t>
      </w:r>
    </w:p>
    <w:p w:rsidR="004023C9" w:rsidRDefault="00411E77">
      <w:pPr>
        <w:pStyle w:val="Corpodetexto"/>
        <w:spacing w:line="252" w:lineRule="exact"/>
        <w:jc w:val="left"/>
      </w:pPr>
      <w:r>
        <w:t>Via</w:t>
      </w:r>
      <w:r>
        <w:rPr>
          <w:spacing w:val="-3"/>
        </w:rPr>
        <w:t xml:space="preserve"> </w:t>
      </w:r>
      <w:r>
        <w:t>lateral</w:t>
      </w:r>
      <w:r>
        <w:rPr>
          <w:spacing w:val="-4"/>
        </w:rPr>
        <w:t xml:space="preserve"> </w:t>
      </w:r>
      <w:r>
        <w:t>do</w:t>
      </w:r>
      <w:r>
        <w:rPr>
          <w:spacing w:val="-3"/>
        </w:rPr>
        <w:t xml:space="preserve"> </w:t>
      </w:r>
      <w:r>
        <w:t>Distrito</w:t>
      </w:r>
      <w:r>
        <w:rPr>
          <w:spacing w:val="-8"/>
        </w:rPr>
        <w:t xml:space="preserve"> </w:t>
      </w:r>
      <w:r>
        <w:t>Industrial,</w:t>
      </w:r>
      <w:r>
        <w:rPr>
          <w:spacing w:val="-5"/>
        </w:rPr>
        <w:t xml:space="preserve"> </w:t>
      </w:r>
      <w:r>
        <w:t>esquina</w:t>
      </w:r>
      <w:r>
        <w:rPr>
          <w:spacing w:val="-3"/>
        </w:rPr>
        <w:t xml:space="preserve"> </w:t>
      </w:r>
      <w:r>
        <w:t>com</w:t>
      </w:r>
      <w:r>
        <w:rPr>
          <w:spacing w:val="-3"/>
        </w:rPr>
        <w:t xml:space="preserve"> </w:t>
      </w:r>
      <w:r>
        <w:t>Avenida</w:t>
      </w:r>
      <w:r>
        <w:rPr>
          <w:spacing w:val="-2"/>
        </w:rPr>
        <w:t xml:space="preserve"> Industrial.</w:t>
      </w:r>
    </w:p>
    <w:p w:rsidR="004023C9" w:rsidRDefault="00411E77">
      <w:pPr>
        <w:spacing w:line="252" w:lineRule="exact"/>
        <w:ind w:left="112"/>
        <w:rPr>
          <w:rFonts w:ascii="Arial"/>
          <w:b/>
        </w:rPr>
      </w:pPr>
      <w:r>
        <w:rPr>
          <w:rFonts w:ascii="Arial"/>
          <w:b/>
          <w:spacing w:val="-2"/>
        </w:rPr>
        <w:t>Quantitativos:</w:t>
      </w:r>
    </w:p>
    <w:p w:rsidR="004023C9" w:rsidRDefault="00411E77">
      <w:pPr>
        <w:pStyle w:val="Corpodetexto"/>
        <w:spacing w:before="2"/>
        <w:ind w:right="6411"/>
        <w:jc w:val="left"/>
      </w:pPr>
      <w:r>
        <w:t>Pavimentação</w:t>
      </w:r>
      <w:r>
        <w:rPr>
          <w:spacing w:val="-7"/>
        </w:rPr>
        <w:t xml:space="preserve"> </w:t>
      </w:r>
      <w:r>
        <w:t>de</w:t>
      </w:r>
      <w:r>
        <w:rPr>
          <w:spacing w:val="-5"/>
        </w:rPr>
        <w:t xml:space="preserve"> </w:t>
      </w:r>
      <w:r>
        <w:t>vias</w:t>
      </w:r>
      <w:r>
        <w:rPr>
          <w:spacing w:val="-5"/>
        </w:rPr>
        <w:t xml:space="preserve"> </w:t>
      </w:r>
      <w:r>
        <w:t>–</w:t>
      </w:r>
      <w:r>
        <w:rPr>
          <w:spacing w:val="-10"/>
        </w:rPr>
        <w:t xml:space="preserve"> </w:t>
      </w:r>
      <w:r>
        <w:t>3575</w:t>
      </w:r>
      <w:r>
        <w:rPr>
          <w:spacing w:val="-7"/>
        </w:rPr>
        <w:t xml:space="preserve"> </w:t>
      </w:r>
      <w:r>
        <w:t>m² Meio Fio – 773 m</w:t>
      </w:r>
    </w:p>
    <w:p w:rsidR="004023C9" w:rsidRDefault="00411E77">
      <w:pPr>
        <w:pStyle w:val="PargrafodaLista"/>
        <w:numPr>
          <w:ilvl w:val="1"/>
          <w:numId w:val="1"/>
        </w:numPr>
        <w:tabs>
          <w:tab w:val="left" w:pos="534"/>
        </w:tabs>
        <w:spacing w:before="252"/>
        <w:ind w:right="106" w:firstLine="0"/>
      </w:pPr>
      <w:r>
        <w:t>– As obras deverão ser executadas conforme Memoriais Descritivos (ANEXOS), orçamento discriminado de serviços e croqui da via anexas ao presente Edital.</w:t>
      </w:r>
    </w:p>
    <w:p w:rsidR="004023C9" w:rsidRDefault="004023C9">
      <w:pPr>
        <w:pStyle w:val="Corpodetexto"/>
        <w:spacing w:before="2"/>
        <w:ind w:left="0"/>
        <w:jc w:val="left"/>
      </w:pPr>
    </w:p>
    <w:p w:rsidR="004023C9" w:rsidRDefault="00411E77">
      <w:pPr>
        <w:pStyle w:val="PargrafodaLista"/>
        <w:numPr>
          <w:ilvl w:val="1"/>
          <w:numId w:val="1"/>
        </w:numPr>
        <w:tabs>
          <w:tab w:val="left" w:pos="521"/>
        </w:tabs>
        <w:ind w:right="106" w:firstLine="0"/>
      </w:pPr>
      <w:r>
        <w:t>- A licitante deverá ter pleno conhecimento dos locais onde serão executados os objetos da licitação, e de suas condições pelo que reconhece ser perfeitamente viável o cumprimento integral e pontual das obrigações que serão assumidas.</w:t>
      </w:r>
    </w:p>
    <w:p w:rsidR="004023C9" w:rsidRDefault="00411E77">
      <w:pPr>
        <w:pStyle w:val="PargrafodaLista"/>
        <w:numPr>
          <w:ilvl w:val="2"/>
          <w:numId w:val="1"/>
        </w:numPr>
        <w:tabs>
          <w:tab w:val="left" w:pos="667"/>
        </w:tabs>
        <w:ind w:right="103" w:firstLine="0"/>
      </w:pPr>
      <w:r>
        <w:t>- Os licitantes deverão agendar visita para vistoria ao local da obra através do seu responsável técnico</w:t>
      </w:r>
      <w:r>
        <w:rPr>
          <w:spacing w:val="-1"/>
        </w:rPr>
        <w:t xml:space="preserve"> </w:t>
      </w:r>
      <w:r>
        <w:t>em data</w:t>
      </w:r>
      <w:r>
        <w:rPr>
          <w:spacing w:val="-1"/>
        </w:rPr>
        <w:t xml:space="preserve"> </w:t>
      </w:r>
      <w:r>
        <w:t>a</w:t>
      </w:r>
      <w:r>
        <w:rPr>
          <w:spacing w:val="-1"/>
        </w:rPr>
        <w:t xml:space="preserve"> </w:t>
      </w:r>
      <w:r>
        <w:t>ser agendada com o</w:t>
      </w:r>
      <w:r>
        <w:rPr>
          <w:spacing w:val="-3"/>
        </w:rPr>
        <w:t xml:space="preserve"> </w:t>
      </w:r>
      <w:r>
        <w:t>setor de</w:t>
      </w:r>
      <w:r>
        <w:rPr>
          <w:spacing w:val="-4"/>
        </w:rPr>
        <w:t xml:space="preserve"> </w:t>
      </w:r>
      <w:r>
        <w:t>Engenharia</w:t>
      </w:r>
      <w:r>
        <w:rPr>
          <w:spacing w:val="-3"/>
        </w:rPr>
        <w:t xml:space="preserve"> </w:t>
      </w:r>
      <w:r>
        <w:t>da Prefeitura, com o</w:t>
      </w:r>
      <w:r>
        <w:rPr>
          <w:spacing w:val="-1"/>
        </w:rPr>
        <w:t xml:space="preserve"> </w:t>
      </w:r>
      <w:r>
        <w:t>prazo</w:t>
      </w:r>
      <w:r>
        <w:rPr>
          <w:spacing w:val="-1"/>
        </w:rPr>
        <w:t xml:space="preserve"> </w:t>
      </w:r>
      <w:r>
        <w:t>máximo</w:t>
      </w:r>
      <w:r>
        <w:rPr>
          <w:spacing w:val="-1"/>
        </w:rPr>
        <w:t xml:space="preserve"> </w:t>
      </w:r>
      <w:r>
        <w:t xml:space="preserve">até 5 (cinco) dias antes da licitação. Na visita técnica a empresa deverá sanar as dúvidas técnicas referentes à obra. O Engenheiro do Município emitirá Atestado de Visita técnica que deverá ser anexado à Declaração de Pleno Conhecimento do Local e de suas Condições, conforme modelo do Anexo V, assinado pelo responsável técnico da empresa licitante, cujo nome, título e inscrição no </w:t>
      </w:r>
      <w:r>
        <w:rPr>
          <w:rFonts w:ascii="Arial" w:hAnsi="Arial"/>
          <w:b/>
        </w:rPr>
        <w:t>CREA e/ou no CAU, deverão constar no documento (Lei nº 5194/66 e resolução nº 218/73 – CONFEA e Lei 12.378/2010</w:t>
      </w:r>
      <w:r>
        <w:t>). Caso a empresa não tenha interesse na visita técnica, deverá apresentar DECLARAÇÃO (Anexo VI) de que não participou da visita técnica disponível no referido processo licitatório, sendo de sua total responsabilidade e conhecimento as condições de realização dos serviços, não recaindo em nenhuma hipótese qualquer responsabilidade sobre o Município.</w:t>
      </w:r>
    </w:p>
    <w:p w:rsidR="004023C9" w:rsidRDefault="004023C9">
      <w:pPr>
        <w:pStyle w:val="Corpodetexto"/>
        <w:ind w:left="0"/>
        <w:jc w:val="left"/>
      </w:pPr>
    </w:p>
    <w:p w:rsidR="004023C9" w:rsidRDefault="00411E77">
      <w:pPr>
        <w:pStyle w:val="PargrafodaLista"/>
        <w:numPr>
          <w:ilvl w:val="2"/>
          <w:numId w:val="1"/>
        </w:numPr>
        <w:tabs>
          <w:tab w:val="left" w:pos="722"/>
        </w:tabs>
        <w:ind w:right="104" w:firstLine="0"/>
      </w:pPr>
      <w:r>
        <w:t>- O responsável técnico poderá assinar exclusivamente por uma única empresa licitante, ficando vetado a sua representação por mais de uma empresa, caso o responsável técnico assine</w:t>
      </w:r>
      <w:r>
        <w:rPr>
          <w:spacing w:val="40"/>
        </w:rPr>
        <w:t xml:space="preserve"> </w:t>
      </w:r>
      <w:r>
        <w:t>por mais de uma empresa serão desclassificadas as propostas.</w:t>
      </w:r>
    </w:p>
    <w:p w:rsidR="004023C9" w:rsidRDefault="00411E77">
      <w:pPr>
        <w:pStyle w:val="PargrafodaLista"/>
        <w:numPr>
          <w:ilvl w:val="1"/>
          <w:numId w:val="1"/>
        </w:numPr>
        <w:tabs>
          <w:tab w:val="left" w:pos="478"/>
        </w:tabs>
        <w:spacing w:before="251"/>
        <w:ind w:right="104" w:firstLine="0"/>
      </w:pPr>
      <w:r>
        <w:t>-</w:t>
      </w:r>
      <w:r>
        <w:rPr>
          <w:spacing w:val="-2"/>
        </w:rPr>
        <w:t xml:space="preserve"> </w:t>
      </w:r>
      <w:r>
        <w:t>Início</w:t>
      </w:r>
      <w:r>
        <w:rPr>
          <w:spacing w:val="-4"/>
        </w:rPr>
        <w:t xml:space="preserve"> </w:t>
      </w:r>
      <w:r>
        <w:t>das</w:t>
      </w:r>
      <w:r>
        <w:rPr>
          <w:spacing w:val="-2"/>
        </w:rPr>
        <w:t xml:space="preserve"> </w:t>
      </w:r>
      <w:r>
        <w:t>Obras:</w:t>
      </w:r>
      <w:r>
        <w:rPr>
          <w:spacing w:val="-2"/>
        </w:rPr>
        <w:t xml:space="preserve"> </w:t>
      </w:r>
      <w:r>
        <w:t>Os inícios das</w:t>
      </w:r>
      <w:r>
        <w:rPr>
          <w:spacing w:val="-2"/>
        </w:rPr>
        <w:t xml:space="preserve"> </w:t>
      </w:r>
      <w:r>
        <w:t>obras</w:t>
      </w:r>
      <w:r>
        <w:rPr>
          <w:spacing w:val="-4"/>
        </w:rPr>
        <w:t xml:space="preserve"> </w:t>
      </w:r>
      <w:r>
        <w:t>estão</w:t>
      </w:r>
      <w:r>
        <w:rPr>
          <w:spacing w:val="-3"/>
        </w:rPr>
        <w:t xml:space="preserve"> </w:t>
      </w:r>
      <w:r>
        <w:t>condicionados à</w:t>
      </w:r>
      <w:r>
        <w:rPr>
          <w:spacing w:val="-4"/>
        </w:rPr>
        <w:t xml:space="preserve"> </w:t>
      </w:r>
      <w:r>
        <w:t>autorização</w:t>
      </w:r>
      <w:r>
        <w:rPr>
          <w:spacing w:val="-1"/>
        </w:rPr>
        <w:t xml:space="preserve"> </w:t>
      </w:r>
      <w:r>
        <w:t>emitida</w:t>
      </w:r>
      <w:r>
        <w:rPr>
          <w:spacing w:val="-4"/>
        </w:rPr>
        <w:t xml:space="preserve"> </w:t>
      </w:r>
      <w:r>
        <w:t>pelo</w:t>
      </w:r>
      <w:r>
        <w:rPr>
          <w:spacing w:val="-1"/>
        </w:rPr>
        <w:t xml:space="preserve"> </w:t>
      </w:r>
      <w:r>
        <w:t xml:space="preserve">Município de Cândido Godói, RS. </w:t>
      </w:r>
      <w:r>
        <w:rPr>
          <w:rFonts w:ascii="Arial" w:hAnsi="Arial"/>
          <w:b/>
          <w:u w:val="single"/>
        </w:rPr>
        <w:t>Prazo de Execução das Obras é de 120 (cento e vinte) dias para ambos</w:t>
      </w:r>
      <w:r>
        <w:rPr>
          <w:rFonts w:ascii="Arial" w:hAnsi="Arial"/>
          <w:b/>
        </w:rPr>
        <w:t xml:space="preserve"> </w:t>
      </w:r>
      <w:r>
        <w:rPr>
          <w:rFonts w:ascii="Arial" w:hAnsi="Arial"/>
          <w:b/>
          <w:u w:val="single"/>
        </w:rPr>
        <w:t>os lotes, a partir da expedição da ordem de início.</w:t>
      </w:r>
    </w:p>
    <w:p w:rsidR="004023C9" w:rsidRDefault="004023C9">
      <w:pPr>
        <w:pStyle w:val="Corpodetexto"/>
        <w:spacing w:before="1"/>
        <w:ind w:left="0"/>
        <w:jc w:val="left"/>
        <w:rPr>
          <w:rFonts w:ascii="Arial"/>
          <w:b/>
        </w:rPr>
      </w:pPr>
    </w:p>
    <w:p w:rsidR="004023C9" w:rsidRDefault="00411E77">
      <w:pPr>
        <w:pStyle w:val="PargrafodaLista"/>
        <w:numPr>
          <w:ilvl w:val="1"/>
          <w:numId w:val="1"/>
        </w:numPr>
        <w:tabs>
          <w:tab w:val="left" w:pos="499"/>
        </w:tabs>
        <w:ind w:right="103" w:firstLine="0"/>
      </w:pPr>
      <w:r>
        <w:t>– O valor máximo que será aceito para o lote 01 é de R$ 281.542,62 (duzentos e oitenta e um</w:t>
      </w:r>
      <w:r>
        <w:rPr>
          <w:spacing w:val="40"/>
        </w:rPr>
        <w:t xml:space="preserve"> </w:t>
      </w:r>
      <w:r>
        <w:t xml:space="preserve">mil, quinhentos e quarenta e dois reais com sessenta e dois centavos) e para o lote 02 o valor máximo será de R$ 290.522,15 (duzentos e noventa mil, quinhentos e vinte e dois reais com quinze </w:t>
      </w:r>
      <w:r>
        <w:rPr>
          <w:spacing w:val="-2"/>
        </w:rPr>
        <w:t>centavos).</w:t>
      </w:r>
    </w:p>
    <w:p w:rsidR="004023C9" w:rsidRDefault="004023C9">
      <w:pPr>
        <w:pStyle w:val="Corpodetexto"/>
        <w:ind w:left="0"/>
        <w:jc w:val="left"/>
      </w:pPr>
    </w:p>
    <w:p w:rsidR="004023C9" w:rsidRDefault="00411E77">
      <w:pPr>
        <w:pStyle w:val="PargrafodaLista"/>
        <w:numPr>
          <w:ilvl w:val="1"/>
          <w:numId w:val="1"/>
        </w:numPr>
        <w:tabs>
          <w:tab w:val="left" w:pos="554"/>
        </w:tabs>
        <w:ind w:right="103" w:firstLine="0"/>
      </w:pPr>
      <w:r>
        <w:t>– Após a execução dos serviços de pavimentação, os locais para depósito de materiais (passeios,</w:t>
      </w:r>
      <w:r>
        <w:rPr>
          <w:spacing w:val="-2"/>
        </w:rPr>
        <w:t xml:space="preserve"> </w:t>
      </w:r>
      <w:r>
        <w:t>terrenos) deverão</w:t>
      </w:r>
      <w:r>
        <w:rPr>
          <w:spacing w:val="-1"/>
        </w:rPr>
        <w:t xml:space="preserve"> </w:t>
      </w:r>
      <w:r>
        <w:t>ser limpos</w:t>
      </w:r>
      <w:r>
        <w:rPr>
          <w:spacing w:val="-2"/>
        </w:rPr>
        <w:t xml:space="preserve"> </w:t>
      </w:r>
      <w:r>
        <w:t>e</w:t>
      </w:r>
      <w:r>
        <w:rPr>
          <w:spacing w:val="-1"/>
        </w:rPr>
        <w:t xml:space="preserve"> </w:t>
      </w:r>
      <w:r>
        <w:t>consertados, de</w:t>
      </w:r>
      <w:r>
        <w:rPr>
          <w:spacing w:val="-3"/>
        </w:rPr>
        <w:t xml:space="preserve"> </w:t>
      </w:r>
      <w:r>
        <w:t>modo</w:t>
      </w:r>
      <w:r>
        <w:rPr>
          <w:spacing w:val="-1"/>
        </w:rPr>
        <w:t xml:space="preserve"> </w:t>
      </w:r>
      <w:r>
        <w:t>a</w:t>
      </w:r>
      <w:r>
        <w:rPr>
          <w:spacing w:val="-1"/>
        </w:rPr>
        <w:t xml:space="preserve"> </w:t>
      </w:r>
      <w:r>
        <w:t>se</w:t>
      </w:r>
      <w:r>
        <w:rPr>
          <w:spacing w:val="-3"/>
        </w:rPr>
        <w:t xml:space="preserve"> </w:t>
      </w:r>
      <w:r>
        <w:t>reconstituir seu</w:t>
      </w:r>
      <w:r>
        <w:rPr>
          <w:spacing w:val="-1"/>
        </w:rPr>
        <w:t xml:space="preserve"> </w:t>
      </w:r>
      <w:r>
        <w:t>estado</w:t>
      </w:r>
      <w:r>
        <w:rPr>
          <w:spacing w:val="-1"/>
        </w:rPr>
        <w:t xml:space="preserve"> </w:t>
      </w:r>
      <w:r>
        <w:t>anterior. Todos os materiais e técnicas empregados na obra deverão ser de primeira qualidade. Os serviços deverão obedecer às orientações contidas nos projetos e memoriais e deverão obedecer às normas da ABNT e as orientações do responsável técnico da obra. Casos omissos a este memorial serão discutidos pela fiscalização.</w:t>
      </w:r>
    </w:p>
    <w:p w:rsidR="004023C9" w:rsidRDefault="00411E77">
      <w:pPr>
        <w:pStyle w:val="PargrafodaLista"/>
        <w:numPr>
          <w:ilvl w:val="1"/>
          <w:numId w:val="1"/>
        </w:numPr>
        <w:tabs>
          <w:tab w:val="left" w:pos="499"/>
        </w:tabs>
        <w:spacing w:before="251"/>
        <w:ind w:right="105" w:firstLine="0"/>
        <w:rPr>
          <w:rFonts w:ascii="Arial" w:hAnsi="Arial"/>
          <w:b/>
        </w:rPr>
      </w:pPr>
      <w:r>
        <w:rPr>
          <w:rFonts w:ascii="Arial" w:hAnsi="Arial"/>
          <w:b/>
        </w:rPr>
        <w:t>– A Sinalização das vias (de trânsito interrompido) será de responsabilidade da Empresa contratada para executar os serviços, assumindo qualquer responsabilidade de danos causados a terceiros.</w:t>
      </w:r>
    </w:p>
    <w:p w:rsidR="004023C9" w:rsidRDefault="004023C9">
      <w:pPr>
        <w:pStyle w:val="Corpodetexto"/>
        <w:spacing w:before="63"/>
        <w:ind w:left="0"/>
        <w:jc w:val="left"/>
        <w:rPr>
          <w:rFonts w:ascii="Arial"/>
          <w:b/>
        </w:rPr>
      </w:pPr>
    </w:p>
    <w:p w:rsidR="004023C9" w:rsidRPr="00AB67A4" w:rsidRDefault="00411E77">
      <w:pPr>
        <w:pStyle w:val="PargrafodaLista"/>
        <w:numPr>
          <w:ilvl w:val="1"/>
          <w:numId w:val="1"/>
        </w:numPr>
        <w:tabs>
          <w:tab w:val="left" w:pos="481"/>
        </w:tabs>
        <w:spacing w:line="242" w:lineRule="auto"/>
        <w:ind w:right="103" w:firstLine="0"/>
        <w:rPr>
          <w:rFonts w:ascii="Arial" w:hAnsi="Arial"/>
          <w:b/>
        </w:rPr>
      </w:pPr>
      <w:r>
        <w:rPr>
          <w:rFonts w:ascii="Arial" w:hAnsi="Arial"/>
          <w:b/>
        </w:rPr>
        <w:t xml:space="preserve">- </w:t>
      </w:r>
      <w:r>
        <w:t>a empresa deverá cumprir e fazer cumprir todas as normas regulamentadoras sobre medicina e segurança do trabalho, bem como fornecer todos os equipamentos de proteção individual (EPI) que se fazem necessários, sob pena de aplicação das sanções previstas no contrato.</w:t>
      </w:r>
    </w:p>
    <w:p w:rsidR="00AB67A4" w:rsidRPr="00AB67A4" w:rsidRDefault="00AB67A4" w:rsidP="00AB67A4">
      <w:pPr>
        <w:tabs>
          <w:tab w:val="left" w:pos="481"/>
        </w:tabs>
        <w:spacing w:line="242" w:lineRule="auto"/>
        <w:ind w:right="103"/>
        <w:rPr>
          <w:rFonts w:ascii="Arial" w:hAnsi="Arial"/>
          <w:b/>
        </w:rPr>
      </w:pPr>
    </w:p>
    <w:p w:rsidR="004023C9" w:rsidRDefault="00411E77" w:rsidP="00AB67A4">
      <w:pPr>
        <w:pStyle w:val="PargrafodaLista"/>
        <w:numPr>
          <w:ilvl w:val="1"/>
          <w:numId w:val="1"/>
        </w:numPr>
        <w:tabs>
          <w:tab w:val="left" w:pos="494"/>
        </w:tabs>
        <w:ind w:left="113" w:right="104" w:firstLine="0"/>
      </w:pPr>
      <w:r>
        <w:t xml:space="preserve">- Os croquis e plantas necessários à execução das obras estão disponíveis em arquivo PDF no site do Município: </w:t>
      </w:r>
      <w:hyperlink r:id="rId7">
        <w:r>
          <w:rPr>
            <w:color w:val="0000FF"/>
            <w:u w:val="single" w:color="0000FF"/>
          </w:rPr>
          <w:t>www.candidogodoi.rs.gov.br</w:t>
        </w:r>
      </w:hyperlink>
      <w:r>
        <w:rPr>
          <w:color w:val="0000FF"/>
        </w:rPr>
        <w:t xml:space="preserve"> </w:t>
      </w:r>
      <w:r>
        <w:t>ou no setor de Licitações</w:t>
      </w:r>
      <w:r w:rsidR="00AB67A4">
        <w:t>.</w:t>
      </w:r>
    </w:p>
    <w:p w:rsidR="004023C9" w:rsidRDefault="00411E77">
      <w:pPr>
        <w:pStyle w:val="Ttulo1"/>
        <w:numPr>
          <w:ilvl w:val="0"/>
          <w:numId w:val="1"/>
        </w:numPr>
        <w:tabs>
          <w:tab w:val="left" w:pos="357"/>
        </w:tabs>
        <w:spacing w:before="250"/>
        <w:ind w:left="357" w:hanging="245"/>
        <w:jc w:val="both"/>
      </w:pPr>
      <w:r>
        <w:t>DA</w:t>
      </w:r>
      <w:r>
        <w:rPr>
          <w:spacing w:val="-7"/>
        </w:rPr>
        <w:t xml:space="preserve"> </w:t>
      </w:r>
      <w:r>
        <w:t>APRESENTAÇÃO</w:t>
      </w:r>
      <w:r>
        <w:rPr>
          <w:spacing w:val="-4"/>
        </w:rPr>
        <w:t xml:space="preserve"> </w:t>
      </w:r>
      <w:r>
        <w:t>DOS</w:t>
      </w:r>
      <w:r>
        <w:rPr>
          <w:spacing w:val="-6"/>
        </w:rPr>
        <w:t xml:space="preserve"> </w:t>
      </w:r>
      <w:r>
        <w:rPr>
          <w:spacing w:val="-2"/>
        </w:rPr>
        <w:t>ENVELOPES:</w:t>
      </w:r>
    </w:p>
    <w:p w:rsidR="004023C9" w:rsidRDefault="00411E77">
      <w:pPr>
        <w:pStyle w:val="Corpodetexto"/>
        <w:spacing w:before="1"/>
        <w:ind w:right="106"/>
      </w:pPr>
      <w:r>
        <w:rPr>
          <w:rFonts w:ascii="Arial" w:hAnsi="Arial"/>
          <w:b/>
        </w:rPr>
        <w:t>2.1</w:t>
      </w:r>
      <w:r>
        <w:t>. A licitante deverá apresentar a sua proposta de preço e documentos de habilitação em</w:t>
      </w:r>
      <w:r>
        <w:rPr>
          <w:spacing w:val="40"/>
        </w:rPr>
        <w:t xml:space="preserve"> </w:t>
      </w:r>
      <w:r>
        <w:t>envelopes</w:t>
      </w:r>
      <w:r>
        <w:rPr>
          <w:spacing w:val="-3"/>
        </w:rPr>
        <w:t xml:space="preserve"> </w:t>
      </w:r>
      <w:r>
        <w:t>distintos,</w:t>
      </w:r>
      <w:r>
        <w:rPr>
          <w:spacing w:val="-1"/>
        </w:rPr>
        <w:t xml:space="preserve"> </w:t>
      </w:r>
      <w:r>
        <w:t>lacrados,</w:t>
      </w:r>
      <w:r>
        <w:rPr>
          <w:spacing w:val="-1"/>
        </w:rPr>
        <w:t xml:space="preserve"> </w:t>
      </w:r>
      <w:r>
        <w:t>não</w:t>
      </w:r>
      <w:r>
        <w:rPr>
          <w:spacing w:val="-5"/>
        </w:rPr>
        <w:t xml:space="preserve"> </w:t>
      </w:r>
      <w:r>
        <w:t>transparentes,</w:t>
      </w:r>
      <w:r>
        <w:rPr>
          <w:spacing w:val="-5"/>
        </w:rPr>
        <w:t xml:space="preserve"> </w:t>
      </w:r>
      <w:r>
        <w:t>identificados,</w:t>
      </w:r>
      <w:r>
        <w:rPr>
          <w:spacing w:val="-3"/>
        </w:rPr>
        <w:t xml:space="preserve"> </w:t>
      </w:r>
      <w:r>
        <w:t>respectivamente,</w:t>
      </w:r>
      <w:r>
        <w:rPr>
          <w:spacing w:val="-1"/>
        </w:rPr>
        <w:t xml:space="preserve"> </w:t>
      </w:r>
      <w:r>
        <w:t>como</w:t>
      </w:r>
      <w:r>
        <w:rPr>
          <w:spacing w:val="-6"/>
        </w:rPr>
        <w:t xml:space="preserve"> </w:t>
      </w:r>
      <w:r>
        <w:t>de</w:t>
      </w:r>
      <w:r>
        <w:rPr>
          <w:spacing w:val="-1"/>
        </w:rPr>
        <w:t xml:space="preserve"> </w:t>
      </w:r>
      <w:r>
        <w:t>n°</w:t>
      </w:r>
      <w:r>
        <w:rPr>
          <w:spacing w:val="-5"/>
        </w:rPr>
        <w:t xml:space="preserve"> </w:t>
      </w:r>
      <w:r>
        <w:t>1</w:t>
      </w:r>
      <w:r>
        <w:rPr>
          <w:spacing w:val="-1"/>
        </w:rPr>
        <w:t xml:space="preserve"> </w:t>
      </w:r>
      <w:r>
        <w:t>e</w:t>
      </w:r>
      <w:r>
        <w:rPr>
          <w:spacing w:val="-6"/>
        </w:rPr>
        <w:t xml:space="preserve"> </w:t>
      </w:r>
      <w:r>
        <w:t>n°</w:t>
      </w:r>
      <w:r>
        <w:rPr>
          <w:spacing w:val="-3"/>
        </w:rPr>
        <w:t xml:space="preserve"> </w:t>
      </w:r>
      <w:r>
        <w:t>2, para o que se sugere a seguinte inscrição:</w:t>
      </w:r>
    </w:p>
    <w:p w:rsidR="004023C9" w:rsidRDefault="00411E77">
      <w:pPr>
        <w:spacing w:before="252"/>
        <w:ind w:left="964" w:right="4531"/>
        <w:rPr>
          <w:rFonts w:ascii="Arial" w:hAnsi="Arial"/>
          <w:b/>
        </w:rPr>
      </w:pPr>
      <w:r>
        <w:rPr>
          <w:rFonts w:ascii="Arial" w:hAnsi="Arial"/>
          <w:b/>
        </w:rPr>
        <w:t>AO</w:t>
      </w:r>
      <w:r>
        <w:rPr>
          <w:rFonts w:ascii="Arial" w:hAnsi="Arial"/>
          <w:b/>
          <w:spacing w:val="-2"/>
        </w:rPr>
        <w:t xml:space="preserve"> </w:t>
      </w:r>
      <w:r>
        <w:rPr>
          <w:rFonts w:ascii="Arial" w:hAnsi="Arial"/>
          <w:b/>
        </w:rPr>
        <w:t>MUNICÍPIO</w:t>
      </w:r>
      <w:r>
        <w:rPr>
          <w:rFonts w:ascii="Arial" w:hAnsi="Arial"/>
          <w:b/>
          <w:spacing w:val="-2"/>
        </w:rPr>
        <w:t xml:space="preserve"> </w:t>
      </w:r>
      <w:r>
        <w:rPr>
          <w:rFonts w:ascii="Arial" w:hAnsi="Arial"/>
          <w:b/>
        </w:rPr>
        <w:t>DE</w:t>
      </w:r>
      <w:r>
        <w:rPr>
          <w:rFonts w:ascii="Arial" w:hAnsi="Arial"/>
          <w:b/>
          <w:spacing w:val="-4"/>
        </w:rPr>
        <w:t xml:space="preserve"> </w:t>
      </w:r>
      <w:r>
        <w:rPr>
          <w:rFonts w:ascii="Arial" w:hAnsi="Arial"/>
          <w:b/>
        </w:rPr>
        <w:t>CÂNDIDO</w:t>
      </w:r>
      <w:r>
        <w:rPr>
          <w:rFonts w:ascii="Arial" w:hAnsi="Arial"/>
          <w:b/>
          <w:spacing w:val="-1"/>
        </w:rPr>
        <w:t xml:space="preserve"> </w:t>
      </w:r>
      <w:r>
        <w:rPr>
          <w:rFonts w:ascii="Arial" w:hAnsi="Arial"/>
          <w:b/>
        </w:rPr>
        <w:t>GODÓI</w:t>
      </w:r>
      <w:r>
        <w:rPr>
          <w:rFonts w:ascii="Arial" w:hAnsi="Arial"/>
          <w:b/>
          <w:spacing w:val="-2"/>
        </w:rPr>
        <w:t xml:space="preserve"> </w:t>
      </w:r>
      <w:r>
        <w:rPr>
          <w:rFonts w:ascii="Arial" w:hAnsi="Arial"/>
          <w:b/>
        </w:rPr>
        <w:t>-</w:t>
      </w:r>
      <w:r>
        <w:rPr>
          <w:rFonts w:ascii="Arial" w:hAnsi="Arial"/>
          <w:b/>
          <w:spacing w:val="-1"/>
        </w:rPr>
        <w:t xml:space="preserve"> </w:t>
      </w:r>
      <w:r>
        <w:rPr>
          <w:rFonts w:ascii="Arial" w:hAnsi="Arial"/>
          <w:b/>
        </w:rPr>
        <w:t>RS EDITAL</w:t>
      </w:r>
      <w:r>
        <w:rPr>
          <w:rFonts w:ascii="Arial" w:hAnsi="Arial"/>
          <w:b/>
          <w:spacing w:val="-7"/>
        </w:rPr>
        <w:t xml:space="preserve"> </w:t>
      </w:r>
      <w:r>
        <w:rPr>
          <w:rFonts w:ascii="Arial" w:hAnsi="Arial"/>
          <w:b/>
        </w:rPr>
        <w:t>DE</w:t>
      </w:r>
      <w:r>
        <w:rPr>
          <w:rFonts w:ascii="Arial" w:hAnsi="Arial"/>
          <w:b/>
          <w:spacing w:val="-9"/>
        </w:rPr>
        <w:t xml:space="preserve"> </w:t>
      </w:r>
      <w:r>
        <w:rPr>
          <w:rFonts w:ascii="Arial" w:hAnsi="Arial"/>
          <w:b/>
        </w:rPr>
        <w:t>CONCORRÊNCIA</w:t>
      </w:r>
      <w:r>
        <w:rPr>
          <w:rFonts w:ascii="Arial" w:hAnsi="Arial"/>
          <w:b/>
          <w:spacing w:val="-11"/>
        </w:rPr>
        <w:t xml:space="preserve"> </w:t>
      </w:r>
      <w:r>
        <w:rPr>
          <w:rFonts w:ascii="Arial" w:hAnsi="Arial"/>
          <w:b/>
        </w:rPr>
        <w:t>Nº</w:t>
      </w:r>
      <w:r>
        <w:rPr>
          <w:rFonts w:ascii="Arial" w:hAnsi="Arial"/>
          <w:b/>
          <w:spacing w:val="-5"/>
        </w:rPr>
        <w:t xml:space="preserve"> </w:t>
      </w:r>
      <w:r>
        <w:rPr>
          <w:rFonts w:ascii="Arial" w:hAnsi="Arial"/>
          <w:b/>
        </w:rPr>
        <w:t>001/2024 ENVELOPE Nº 01 - PROPOSTA PROPONENTE (NOME COMPLETO)</w:t>
      </w:r>
    </w:p>
    <w:p w:rsidR="004023C9" w:rsidRDefault="00411E77">
      <w:pPr>
        <w:spacing w:before="1"/>
        <w:ind w:left="964" w:right="4402"/>
        <w:rPr>
          <w:rFonts w:ascii="Arial" w:hAnsi="Arial"/>
          <w:b/>
        </w:rPr>
      </w:pPr>
      <w:r>
        <w:rPr>
          <w:rFonts w:ascii="Arial" w:hAnsi="Arial"/>
          <w:b/>
          <w:spacing w:val="-2"/>
        </w:rPr>
        <w:t xml:space="preserve">----------------------------------------------------------------- </w:t>
      </w:r>
      <w:r>
        <w:rPr>
          <w:rFonts w:ascii="Arial" w:hAnsi="Arial"/>
          <w:b/>
        </w:rPr>
        <w:t>O MUNICÍPIO DE CÂNDIDO GODÓI – RS EDITAL DE CONCORRÊNCIA Nº 001/2024</w:t>
      </w:r>
    </w:p>
    <w:p w:rsidR="004023C9" w:rsidRDefault="00411E77">
      <w:pPr>
        <w:ind w:left="964" w:right="4531"/>
        <w:rPr>
          <w:rFonts w:ascii="Arial" w:hAnsi="Arial"/>
          <w:b/>
        </w:rPr>
      </w:pPr>
      <w:r>
        <w:rPr>
          <w:rFonts w:ascii="Arial" w:hAnsi="Arial"/>
          <w:b/>
        </w:rPr>
        <w:t>ENVELOPE</w:t>
      </w:r>
      <w:r>
        <w:rPr>
          <w:rFonts w:ascii="Arial" w:hAnsi="Arial"/>
          <w:b/>
          <w:spacing w:val="-9"/>
        </w:rPr>
        <w:t xml:space="preserve"> </w:t>
      </w:r>
      <w:r>
        <w:rPr>
          <w:rFonts w:ascii="Arial" w:hAnsi="Arial"/>
          <w:b/>
        </w:rPr>
        <w:t>Nº</w:t>
      </w:r>
      <w:r>
        <w:rPr>
          <w:rFonts w:ascii="Arial" w:hAnsi="Arial"/>
          <w:b/>
          <w:spacing w:val="-7"/>
        </w:rPr>
        <w:t xml:space="preserve"> </w:t>
      </w:r>
      <w:r>
        <w:rPr>
          <w:rFonts w:ascii="Arial" w:hAnsi="Arial"/>
          <w:b/>
        </w:rPr>
        <w:t>02</w:t>
      </w:r>
      <w:r>
        <w:rPr>
          <w:rFonts w:ascii="Arial" w:hAnsi="Arial"/>
          <w:b/>
          <w:spacing w:val="-10"/>
        </w:rPr>
        <w:t xml:space="preserve"> </w:t>
      </w:r>
      <w:r>
        <w:rPr>
          <w:rFonts w:ascii="Arial" w:hAnsi="Arial"/>
          <w:b/>
        </w:rPr>
        <w:t>-</w:t>
      </w:r>
      <w:r>
        <w:rPr>
          <w:rFonts w:ascii="Arial" w:hAnsi="Arial"/>
          <w:b/>
          <w:spacing w:val="-12"/>
        </w:rPr>
        <w:t xml:space="preserve"> </w:t>
      </w:r>
      <w:r>
        <w:rPr>
          <w:rFonts w:ascii="Arial" w:hAnsi="Arial"/>
          <w:b/>
        </w:rPr>
        <w:t>DOCUMENTAÇÃO PROPONENTE (NOME COMPLETO)</w:t>
      </w:r>
    </w:p>
    <w:p w:rsidR="004023C9" w:rsidRDefault="004023C9">
      <w:pPr>
        <w:pStyle w:val="Corpodetexto"/>
        <w:ind w:left="0"/>
        <w:jc w:val="left"/>
        <w:rPr>
          <w:rFonts w:ascii="Arial"/>
          <w:b/>
        </w:rPr>
      </w:pPr>
    </w:p>
    <w:p w:rsidR="004023C9" w:rsidRDefault="004023C9">
      <w:pPr>
        <w:pStyle w:val="Corpodetexto"/>
        <w:ind w:left="0"/>
        <w:jc w:val="left"/>
        <w:rPr>
          <w:rFonts w:ascii="Arial"/>
          <w:b/>
        </w:rPr>
      </w:pPr>
    </w:p>
    <w:p w:rsidR="004023C9" w:rsidRDefault="00411E77">
      <w:pPr>
        <w:pStyle w:val="Ttulo1"/>
        <w:numPr>
          <w:ilvl w:val="0"/>
          <w:numId w:val="1"/>
        </w:numPr>
        <w:tabs>
          <w:tab w:val="left" w:pos="357"/>
        </w:tabs>
        <w:spacing w:line="252" w:lineRule="exact"/>
        <w:ind w:left="357" w:hanging="245"/>
        <w:jc w:val="both"/>
      </w:pPr>
      <w:r>
        <w:t>CREDENCIAMENTO</w:t>
      </w:r>
      <w:r>
        <w:rPr>
          <w:spacing w:val="-8"/>
        </w:rPr>
        <w:t xml:space="preserve"> </w:t>
      </w:r>
      <w:r>
        <w:t>E</w:t>
      </w:r>
      <w:r>
        <w:rPr>
          <w:spacing w:val="-10"/>
        </w:rPr>
        <w:t xml:space="preserve"> </w:t>
      </w:r>
      <w:r>
        <w:t>PARTICIPAÇÃO</w:t>
      </w:r>
      <w:r>
        <w:rPr>
          <w:spacing w:val="-6"/>
        </w:rPr>
        <w:t xml:space="preserve"> </w:t>
      </w:r>
      <w:r>
        <w:t>DO</w:t>
      </w:r>
      <w:r>
        <w:rPr>
          <w:spacing w:val="-6"/>
        </w:rPr>
        <w:t xml:space="preserve"> </w:t>
      </w:r>
      <w:r>
        <w:rPr>
          <w:spacing w:val="-2"/>
        </w:rPr>
        <w:t>CERTAME</w:t>
      </w:r>
    </w:p>
    <w:p w:rsidR="004023C9" w:rsidRDefault="00411E77">
      <w:pPr>
        <w:pStyle w:val="PargrafodaLista"/>
        <w:numPr>
          <w:ilvl w:val="1"/>
          <w:numId w:val="41"/>
        </w:numPr>
        <w:tabs>
          <w:tab w:val="left" w:pos="639"/>
        </w:tabs>
        <w:ind w:right="106" w:firstLine="0"/>
      </w:pPr>
      <w:r>
        <w:t>A licitante deverá apresentar-se para credenciamento junto ao agente de contratação, diretamente, por meio de seu representante legal, ou através de procurador regularmente</w:t>
      </w:r>
      <w:r>
        <w:rPr>
          <w:spacing w:val="80"/>
        </w:rPr>
        <w:t xml:space="preserve"> </w:t>
      </w:r>
      <w:r>
        <w:t>constituído, que devidamente identificado e credenciado, será o único admitido a intervir no procedimento licitatório, no interesse da representada.</w:t>
      </w:r>
    </w:p>
    <w:p w:rsidR="004023C9" w:rsidRDefault="00411E77">
      <w:pPr>
        <w:pStyle w:val="PargrafodaLista"/>
        <w:numPr>
          <w:ilvl w:val="2"/>
          <w:numId w:val="41"/>
        </w:numPr>
        <w:tabs>
          <w:tab w:val="left" w:pos="768"/>
        </w:tabs>
        <w:ind w:right="105" w:firstLine="0"/>
      </w:pPr>
      <w:r>
        <w:t xml:space="preserve">A identificação será realizada, exclusivamente, através da apresentação de documento de </w:t>
      </w:r>
      <w:r>
        <w:rPr>
          <w:spacing w:val="-2"/>
        </w:rPr>
        <w:t>identidade.</w:t>
      </w:r>
    </w:p>
    <w:p w:rsidR="004023C9" w:rsidRDefault="00411E77">
      <w:pPr>
        <w:pStyle w:val="PargrafodaLista"/>
        <w:numPr>
          <w:ilvl w:val="1"/>
          <w:numId w:val="41"/>
        </w:numPr>
        <w:tabs>
          <w:tab w:val="left" w:pos="543"/>
        </w:tabs>
        <w:spacing w:before="1"/>
        <w:ind w:right="103" w:firstLine="0"/>
      </w:pPr>
      <w:r>
        <w:t>A documentação referente ao credenciamento de que trata o item 3 deverá ser apresentada fora dos envelopes.</w:t>
      </w:r>
    </w:p>
    <w:p w:rsidR="004023C9" w:rsidRDefault="00411E77">
      <w:pPr>
        <w:pStyle w:val="PargrafodaLista"/>
        <w:numPr>
          <w:ilvl w:val="1"/>
          <w:numId w:val="41"/>
        </w:numPr>
        <w:tabs>
          <w:tab w:val="left" w:pos="539"/>
        </w:tabs>
        <w:spacing w:line="251" w:lineRule="exact"/>
        <w:ind w:left="539" w:hanging="427"/>
      </w:pPr>
      <w:r>
        <w:t>O</w:t>
      </w:r>
      <w:r>
        <w:rPr>
          <w:spacing w:val="-8"/>
        </w:rPr>
        <w:t xml:space="preserve"> </w:t>
      </w:r>
      <w:r>
        <w:t>credenciamento</w:t>
      </w:r>
      <w:r>
        <w:rPr>
          <w:spacing w:val="-5"/>
        </w:rPr>
        <w:t xml:space="preserve"> </w:t>
      </w:r>
      <w:r>
        <w:t>será</w:t>
      </w:r>
      <w:r>
        <w:rPr>
          <w:spacing w:val="-2"/>
        </w:rPr>
        <w:t xml:space="preserve"> </w:t>
      </w:r>
      <w:r>
        <w:t>efetuado</w:t>
      </w:r>
      <w:r>
        <w:rPr>
          <w:spacing w:val="-4"/>
        </w:rPr>
        <w:t xml:space="preserve"> </w:t>
      </w:r>
      <w:r>
        <w:t>da</w:t>
      </w:r>
      <w:r>
        <w:rPr>
          <w:spacing w:val="-4"/>
        </w:rPr>
        <w:t xml:space="preserve"> </w:t>
      </w:r>
      <w:r>
        <w:t>seguinte</w:t>
      </w:r>
      <w:r>
        <w:rPr>
          <w:spacing w:val="-8"/>
        </w:rPr>
        <w:t xml:space="preserve"> </w:t>
      </w:r>
      <w:r>
        <w:rPr>
          <w:spacing w:val="-2"/>
        </w:rPr>
        <w:t>forma:</w:t>
      </w:r>
    </w:p>
    <w:p w:rsidR="004023C9" w:rsidRDefault="00411E77">
      <w:pPr>
        <w:pStyle w:val="PargrafodaLista"/>
        <w:numPr>
          <w:ilvl w:val="0"/>
          <w:numId w:val="40"/>
        </w:numPr>
        <w:tabs>
          <w:tab w:val="left" w:pos="396"/>
        </w:tabs>
        <w:spacing w:before="1"/>
        <w:ind w:right="104" w:firstLine="0"/>
      </w:pPr>
      <w:r>
        <w:t xml:space="preserve">se representada diretamente, por meio de dirigente, proprietário, sócio ou assemelhado, deverá </w:t>
      </w:r>
      <w:r>
        <w:rPr>
          <w:spacing w:val="-2"/>
        </w:rPr>
        <w:t>apresentar:</w:t>
      </w:r>
    </w:p>
    <w:p w:rsidR="004023C9" w:rsidRDefault="00411E77">
      <w:pPr>
        <w:pStyle w:val="PargrafodaLista"/>
        <w:numPr>
          <w:ilvl w:val="1"/>
          <w:numId w:val="40"/>
        </w:numPr>
        <w:tabs>
          <w:tab w:val="left" w:pos="551"/>
        </w:tabs>
        <w:spacing w:before="1" w:line="252" w:lineRule="exact"/>
        <w:ind w:left="551" w:hanging="439"/>
      </w:pPr>
      <w:r>
        <w:t>cópia</w:t>
      </w:r>
      <w:r>
        <w:rPr>
          <w:spacing w:val="-7"/>
        </w:rPr>
        <w:t xml:space="preserve"> </w:t>
      </w:r>
      <w:r>
        <w:t>do</w:t>
      </w:r>
      <w:r>
        <w:rPr>
          <w:spacing w:val="-5"/>
        </w:rPr>
        <w:t xml:space="preserve"> </w:t>
      </w:r>
      <w:r>
        <w:t>respectivo</w:t>
      </w:r>
      <w:r>
        <w:rPr>
          <w:spacing w:val="-3"/>
        </w:rPr>
        <w:t xml:space="preserve"> </w:t>
      </w:r>
      <w:r>
        <w:t>Estatuto</w:t>
      </w:r>
      <w:r>
        <w:rPr>
          <w:spacing w:val="-3"/>
        </w:rPr>
        <w:t xml:space="preserve"> </w:t>
      </w:r>
      <w:r>
        <w:t>ou</w:t>
      </w:r>
      <w:r>
        <w:rPr>
          <w:spacing w:val="-5"/>
        </w:rPr>
        <w:t xml:space="preserve"> </w:t>
      </w:r>
      <w:r>
        <w:t>Contrato</w:t>
      </w:r>
      <w:r>
        <w:rPr>
          <w:spacing w:val="-7"/>
        </w:rPr>
        <w:t xml:space="preserve"> </w:t>
      </w:r>
      <w:r>
        <w:t>Social</w:t>
      </w:r>
      <w:r>
        <w:rPr>
          <w:spacing w:val="-3"/>
        </w:rPr>
        <w:t xml:space="preserve"> </w:t>
      </w:r>
      <w:r>
        <w:t>em</w:t>
      </w:r>
      <w:r>
        <w:rPr>
          <w:spacing w:val="-2"/>
        </w:rPr>
        <w:t xml:space="preserve"> </w:t>
      </w:r>
      <w:r>
        <w:t>vigor,</w:t>
      </w:r>
      <w:r>
        <w:rPr>
          <w:spacing w:val="-5"/>
        </w:rPr>
        <w:t xml:space="preserve"> </w:t>
      </w:r>
      <w:r>
        <w:t>devidamente</w:t>
      </w:r>
      <w:r>
        <w:rPr>
          <w:spacing w:val="-5"/>
        </w:rPr>
        <w:t xml:space="preserve"> </w:t>
      </w:r>
      <w:r>
        <w:rPr>
          <w:spacing w:val="-2"/>
        </w:rPr>
        <w:t>registrado;</w:t>
      </w:r>
    </w:p>
    <w:p w:rsidR="004023C9" w:rsidRDefault="00411E77">
      <w:pPr>
        <w:pStyle w:val="PargrafodaLista"/>
        <w:numPr>
          <w:ilvl w:val="1"/>
          <w:numId w:val="40"/>
        </w:numPr>
        <w:tabs>
          <w:tab w:val="left" w:pos="572"/>
        </w:tabs>
        <w:spacing w:line="244" w:lineRule="auto"/>
        <w:ind w:left="112" w:right="104" w:firstLine="0"/>
      </w:pPr>
      <w:r>
        <w:t>documento de eleição de seus administradores, em se tratando de sociedade comercial ou de sociedade por ações;</w:t>
      </w:r>
    </w:p>
    <w:p w:rsidR="004023C9" w:rsidRDefault="00411E77">
      <w:pPr>
        <w:pStyle w:val="PargrafodaLista"/>
        <w:numPr>
          <w:ilvl w:val="1"/>
          <w:numId w:val="40"/>
        </w:numPr>
        <w:tabs>
          <w:tab w:val="left" w:pos="601"/>
        </w:tabs>
        <w:spacing w:line="242" w:lineRule="auto"/>
        <w:ind w:left="112" w:right="104" w:firstLine="0"/>
      </w:pPr>
      <w:r>
        <w:t>inscrição do ato constitutivo, acompanhado de prova de diretoria em exercício, no caso de sociedade civil;</w:t>
      </w:r>
    </w:p>
    <w:p w:rsidR="004023C9" w:rsidRDefault="00411E77">
      <w:pPr>
        <w:pStyle w:val="PargrafodaLista"/>
        <w:numPr>
          <w:ilvl w:val="1"/>
          <w:numId w:val="40"/>
        </w:numPr>
        <w:tabs>
          <w:tab w:val="left" w:pos="555"/>
        </w:tabs>
        <w:spacing w:line="242" w:lineRule="auto"/>
        <w:ind w:left="112" w:right="104" w:firstLine="0"/>
      </w:pPr>
      <w:r>
        <w:t>decreto de autorização, no qual estejam expressos seus poderes para exercer direitos e</w:t>
      </w:r>
      <w:r>
        <w:rPr>
          <w:spacing w:val="-1"/>
        </w:rPr>
        <w:t xml:space="preserve"> </w:t>
      </w:r>
      <w:r>
        <w:t>assumir obrigações em decorrência de tal investidura e para prática de todos os demais atos inerentes ao certame, em se tratando de empresa ou sociedade estrangeira em funcionamento no País;</w:t>
      </w:r>
    </w:p>
    <w:p w:rsidR="004023C9" w:rsidRDefault="00411E77">
      <w:pPr>
        <w:pStyle w:val="PargrafodaLista"/>
        <w:numPr>
          <w:ilvl w:val="1"/>
          <w:numId w:val="40"/>
        </w:numPr>
        <w:tabs>
          <w:tab w:val="left" w:pos="549"/>
        </w:tabs>
        <w:spacing w:line="244" w:lineRule="exact"/>
        <w:ind w:left="549" w:hanging="437"/>
      </w:pPr>
      <w:r>
        <w:t>registro</w:t>
      </w:r>
      <w:r>
        <w:rPr>
          <w:spacing w:val="-6"/>
        </w:rPr>
        <w:t xml:space="preserve"> </w:t>
      </w:r>
      <w:r>
        <w:t>comercial,</w:t>
      </w:r>
      <w:r>
        <w:rPr>
          <w:spacing w:val="-3"/>
        </w:rPr>
        <w:t xml:space="preserve"> </w:t>
      </w:r>
      <w:r>
        <w:t>se</w:t>
      </w:r>
      <w:r>
        <w:rPr>
          <w:spacing w:val="-3"/>
        </w:rPr>
        <w:t xml:space="preserve"> </w:t>
      </w:r>
      <w:r>
        <w:t>empresa</w:t>
      </w:r>
      <w:r>
        <w:rPr>
          <w:spacing w:val="-1"/>
        </w:rPr>
        <w:t xml:space="preserve"> </w:t>
      </w:r>
      <w:r>
        <w:rPr>
          <w:spacing w:val="-2"/>
        </w:rPr>
        <w:t>individual.</w:t>
      </w:r>
    </w:p>
    <w:p w:rsidR="004023C9" w:rsidRDefault="00411E77">
      <w:pPr>
        <w:pStyle w:val="PargrafodaLista"/>
        <w:numPr>
          <w:ilvl w:val="0"/>
          <w:numId w:val="40"/>
        </w:numPr>
        <w:tabs>
          <w:tab w:val="left" w:pos="382"/>
        </w:tabs>
        <w:spacing w:line="252" w:lineRule="exact"/>
        <w:ind w:left="382" w:hanging="270"/>
      </w:pPr>
      <w:r>
        <w:t>se</w:t>
      </w:r>
      <w:r>
        <w:rPr>
          <w:spacing w:val="-7"/>
        </w:rPr>
        <w:t xml:space="preserve"> </w:t>
      </w:r>
      <w:r>
        <w:t>representada</w:t>
      </w:r>
      <w:r>
        <w:rPr>
          <w:spacing w:val="-7"/>
        </w:rPr>
        <w:t xml:space="preserve"> </w:t>
      </w:r>
      <w:r>
        <w:t>por</w:t>
      </w:r>
      <w:r>
        <w:rPr>
          <w:spacing w:val="-4"/>
        </w:rPr>
        <w:t xml:space="preserve"> </w:t>
      </w:r>
      <w:r>
        <w:t>procurador,</w:t>
      </w:r>
      <w:r>
        <w:rPr>
          <w:spacing w:val="-4"/>
        </w:rPr>
        <w:t xml:space="preserve"> </w:t>
      </w:r>
      <w:r>
        <w:t>deverá</w:t>
      </w:r>
      <w:r>
        <w:rPr>
          <w:spacing w:val="-4"/>
        </w:rPr>
        <w:t xml:space="preserve"> </w:t>
      </w:r>
      <w:r>
        <w:rPr>
          <w:spacing w:val="-2"/>
        </w:rPr>
        <w:t>apresentar:</w:t>
      </w:r>
    </w:p>
    <w:p w:rsidR="004023C9" w:rsidRDefault="00411E77">
      <w:pPr>
        <w:pStyle w:val="PargrafodaLista"/>
        <w:numPr>
          <w:ilvl w:val="1"/>
          <w:numId w:val="40"/>
        </w:numPr>
        <w:tabs>
          <w:tab w:val="left" w:pos="590"/>
        </w:tabs>
        <w:ind w:left="112" w:right="104" w:firstLine="0"/>
      </w:pPr>
      <w:r>
        <w:t>instrumento público ou particular de procuração, este com a firma do outorgante reconhecida, em que conste os</w:t>
      </w:r>
      <w:r>
        <w:rPr>
          <w:spacing w:val="-1"/>
        </w:rPr>
        <w:t xml:space="preserve"> </w:t>
      </w:r>
      <w:r>
        <w:t>requisitos</w:t>
      </w:r>
      <w:r>
        <w:rPr>
          <w:spacing w:val="-1"/>
        </w:rPr>
        <w:t xml:space="preserve"> </w:t>
      </w:r>
      <w:r>
        <w:t>mínimos previstos no art.</w:t>
      </w:r>
      <w:r>
        <w:rPr>
          <w:spacing w:val="-3"/>
        </w:rPr>
        <w:t xml:space="preserve"> </w:t>
      </w:r>
      <w:r>
        <w:t>654, §</w:t>
      </w:r>
      <w:r>
        <w:rPr>
          <w:spacing w:val="-3"/>
        </w:rPr>
        <w:t xml:space="preserve"> </w:t>
      </w:r>
      <w:r>
        <w:t>1º, do Código Civil, em especial o nome da empresa outorgante e de todas as pessoas com poderes para a outorga de procuração, o nome do outorgado e a indicação de amplos poderes para dar lance(s) em licitação pública; ou</w:t>
      </w:r>
    </w:p>
    <w:p w:rsidR="004023C9" w:rsidRDefault="00411E77">
      <w:pPr>
        <w:pStyle w:val="PargrafodaLista"/>
        <w:numPr>
          <w:ilvl w:val="1"/>
          <w:numId w:val="40"/>
        </w:numPr>
        <w:tabs>
          <w:tab w:val="left" w:pos="610"/>
        </w:tabs>
        <w:spacing w:line="242" w:lineRule="auto"/>
        <w:ind w:left="112" w:right="104" w:firstLine="0"/>
      </w:pPr>
      <w:r>
        <w:lastRenderedPageBreak/>
        <w:t>carta de credenciamento outorgado pelos representantes legais da licitante, comprovando a existência dos necessários poderes para formulação de propostas e para prática de todos os demais atos inerentes ao certame.</w:t>
      </w:r>
    </w:p>
    <w:p w:rsidR="004023C9" w:rsidRDefault="00411E77">
      <w:pPr>
        <w:pStyle w:val="Corpodetexto"/>
        <w:spacing w:line="242" w:lineRule="auto"/>
        <w:ind w:right="106"/>
      </w:pPr>
      <w:r>
        <w:rPr>
          <w:rFonts w:ascii="Arial" w:hAnsi="Arial"/>
          <w:b/>
        </w:rPr>
        <w:t xml:space="preserve">Observação 1: </w:t>
      </w:r>
      <w:r>
        <w:t>Em ambos os casos (b.1 e b.2), o instrumento de mandato deverá estar acompanhado do ato de investidura do outorgante como representante legal da empresa.</w:t>
      </w:r>
    </w:p>
    <w:p w:rsidR="004023C9" w:rsidRDefault="00411E77">
      <w:pPr>
        <w:pStyle w:val="Corpodetexto"/>
        <w:spacing w:line="242" w:lineRule="auto"/>
        <w:ind w:right="104"/>
      </w:pPr>
      <w:r>
        <w:rPr>
          <w:rFonts w:ascii="Arial" w:hAnsi="Arial"/>
          <w:b/>
        </w:rPr>
        <w:t xml:space="preserve">Observação 2: </w:t>
      </w:r>
      <w:r>
        <w:t>Caso o contrato social ou o estatuto determinem que mais de uma pessoa deva assinar a carta de credenciamento para o representante da empresa, a falta de qualquer uma</w:t>
      </w:r>
      <w:r>
        <w:rPr>
          <w:spacing w:val="40"/>
        </w:rPr>
        <w:t xml:space="preserve"> </w:t>
      </w:r>
      <w:r>
        <w:t>invalida o documento para os fins deste procedimento licitatório.</w:t>
      </w:r>
    </w:p>
    <w:p w:rsidR="004023C9" w:rsidRDefault="00411E77">
      <w:pPr>
        <w:pStyle w:val="PargrafodaLista"/>
        <w:numPr>
          <w:ilvl w:val="1"/>
          <w:numId w:val="41"/>
        </w:numPr>
        <w:tabs>
          <w:tab w:val="left" w:pos="563"/>
        </w:tabs>
        <w:spacing w:line="242" w:lineRule="auto"/>
        <w:ind w:right="107" w:firstLine="0"/>
      </w:pPr>
      <w:r>
        <w:t>Para exercer os direitos de ofertar lances e/ou manifestar intenção de recorrer, é obrigatória a licitante fazer-se representar em todas as sessões públicas referentes à licitação.</w:t>
      </w:r>
    </w:p>
    <w:p w:rsidR="004023C9" w:rsidRDefault="00411E77">
      <w:pPr>
        <w:pStyle w:val="Ttulo1"/>
        <w:numPr>
          <w:ilvl w:val="0"/>
          <w:numId w:val="1"/>
        </w:numPr>
        <w:tabs>
          <w:tab w:val="left" w:pos="357"/>
        </w:tabs>
        <w:spacing w:before="229" w:line="252" w:lineRule="exact"/>
        <w:ind w:left="357" w:hanging="245"/>
        <w:jc w:val="both"/>
      </w:pPr>
      <w:r>
        <w:t>DO</w:t>
      </w:r>
      <w:r>
        <w:rPr>
          <w:spacing w:val="-5"/>
        </w:rPr>
        <w:t xml:space="preserve"> </w:t>
      </w:r>
      <w:r>
        <w:t>RECEBIMENTO</w:t>
      </w:r>
      <w:r>
        <w:rPr>
          <w:spacing w:val="-6"/>
        </w:rPr>
        <w:t xml:space="preserve"> </w:t>
      </w:r>
      <w:r>
        <w:t>E</w:t>
      </w:r>
      <w:r>
        <w:rPr>
          <w:spacing w:val="-2"/>
        </w:rPr>
        <w:t xml:space="preserve"> </w:t>
      </w:r>
      <w:r>
        <w:t>ABERTURA</w:t>
      </w:r>
      <w:r>
        <w:rPr>
          <w:spacing w:val="-9"/>
        </w:rPr>
        <w:t xml:space="preserve"> </w:t>
      </w:r>
      <w:r>
        <w:t>DOS</w:t>
      </w:r>
      <w:r>
        <w:rPr>
          <w:spacing w:val="-6"/>
        </w:rPr>
        <w:t xml:space="preserve"> </w:t>
      </w:r>
      <w:r>
        <w:rPr>
          <w:spacing w:val="-2"/>
        </w:rPr>
        <w:t>ENVELOPES</w:t>
      </w:r>
      <w:r>
        <w:rPr>
          <w:spacing w:val="-2"/>
          <w:vertAlign w:val="superscript"/>
        </w:rPr>
        <w:t>:</w:t>
      </w:r>
    </w:p>
    <w:p w:rsidR="004023C9" w:rsidRDefault="00411E77">
      <w:pPr>
        <w:pStyle w:val="PargrafodaLista"/>
        <w:numPr>
          <w:ilvl w:val="1"/>
          <w:numId w:val="39"/>
        </w:numPr>
        <w:tabs>
          <w:tab w:val="left" w:pos="589"/>
        </w:tabs>
        <w:spacing w:line="242" w:lineRule="auto"/>
        <w:ind w:right="104" w:firstLine="0"/>
      </w:pPr>
      <w:r>
        <w:t>No dia, hora e local, mencionados no preâmbulo deste edital, na presença das licitantes e demais pessoas presentes à sessão pública da concorrência, o agente de contratação, inicialmente, receberá o envelope nº 01 – Proposta (de todos os licitantes) e o envelope nº 02 – Documentação (apenas do licitante vencedor, após a fase de negociação e julgamento).</w:t>
      </w:r>
    </w:p>
    <w:p w:rsidR="004023C9" w:rsidRDefault="00411E77">
      <w:pPr>
        <w:pStyle w:val="PargrafodaLista"/>
        <w:numPr>
          <w:ilvl w:val="1"/>
          <w:numId w:val="39"/>
        </w:numPr>
        <w:tabs>
          <w:tab w:val="left" w:pos="567"/>
        </w:tabs>
        <w:spacing w:line="242" w:lineRule="auto"/>
        <w:ind w:right="105" w:firstLine="0"/>
      </w:pPr>
      <w:r>
        <w:t>Uma vez encerrado o prazo para a entrega dos envelopes acima referidos, não será aceita a participação de nenhuma licitante retardatária.</w:t>
      </w:r>
    </w:p>
    <w:p w:rsidR="004023C9" w:rsidRDefault="00411E77">
      <w:pPr>
        <w:pStyle w:val="PargrafodaLista"/>
        <w:numPr>
          <w:ilvl w:val="1"/>
          <w:numId w:val="39"/>
        </w:numPr>
        <w:tabs>
          <w:tab w:val="left" w:pos="570"/>
        </w:tabs>
        <w:spacing w:line="242" w:lineRule="auto"/>
        <w:ind w:right="103" w:firstLine="0"/>
      </w:pPr>
      <w:r>
        <w:t>A Comissão de Licitações realizará o credenciamento da interessada, que deverá comprovar,</w:t>
      </w:r>
      <w:r>
        <w:rPr>
          <w:spacing w:val="40"/>
        </w:rPr>
        <w:t xml:space="preserve"> </w:t>
      </w:r>
      <w:r>
        <w:t>por meio de instrumento próprio, poderes para formulação de ofertas e lances verbais, bem como para a prática dos demais atos do certame, além de declarar:</w:t>
      </w:r>
    </w:p>
    <w:p w:rsidR="004023C9" w:rsidRDefault="00411E77">
      <w:pPr>
        <w:pStyle w:val="PargrafodaLista"/>
        <w:numPr>
          <w:ilvl w:val="0"/>
          <w:numId w:val="38"/>
        </w:numPr>
        <w:tabs>
          <w:tab w:val="left" w:pos="408"/>
        </w:tabs>
        <w:spacing w:line="242" w:lineRule="auto"/>
        <w:ind w:right="105" w:firstLine="0"/>
      </w:pPr>
      <w:r>
        <w:t>Que tomou conhecimento de todas as informações e das condições locais para o cumprimento das obrigações objeto da licitação.</w:t>
      </w:r>
    </w:p>
    <w:p w:rsidR="004023C9" w:rsidRDefault="00411E77">
      <w:pPr>
        <w:pStyle w:val="PargrafodaLista"/>
        <w:numPr>
          <w:ilvl w:val="0"/>
          <w:numId w:val="38"/>
        </w:numPr>
        <w:tabs>
          <w:tab w:val="left" w:pos="370"/>
        </w:tabs>
        <w:spacing w:line="242" w:lineRule="auto"/>
        <w:ind w:right="105" w:firstLine="0"/>
      </w:pPr>
      <w:r>
        <w:t>Que</w:t>
      </w:r>
      <w:r>
        <w:rPr>
          <w:spacing w:val="-2"/>
        </w:rPr>
        <w:t xml:space="preserve"> </w:t>
      </w:r>
      <w:r>
        <w:t>cumpre</w:t>
      </w:r>
      <w:r>
        <w:rPr>
          <w:spacing w:val="-4"/>
        </w:rPr>
        <w:t xml:space="preserve"> </w:t>
      </w:r>
      <w:r>
        <w:t>as exigências</w:t>
      </w:r>
      <w:r>
        <w:rPr>
          <w:spacing w:val="-2"/>
        </w:rPr>
        <w:t xml:space="preserve"> </w:t>
      </w:r>
      <w:r>
        <w:t>de reserva</w:t>
      </w:r>
      <w:r>
        <w:rPr>
          <w:spacing w:val="-4"/>
        </w:rPr>
        <w:t xml:space="preserve"> </w:t>
      </w:r>
      <w:r>
        <w:t>de cargos</w:t>
      </w:r>
      <w:r>
        <w:rPr>
          <w:spacing w:val="-2"/>
        </w:rPr>
        <w:t xml:space="preserve"> </w:t>
      </w:r>
      <w:r>
        <w:t>para</w:t>
      </w:r>
      <w:r>
        <w:rPr>
          <w:spacing w:val="-1"/>
        </w:rPr>
        <w:t xml:space="preserve"> </w:t>
      </w:r>
      <w:r>
        <w:t>pessoa</w:t>
      </w:r>
      <w:r>
        <w:rPr>
          <w:spacing w:val="-2"/>
        </w:rPr>
        <w:t xml:space="preserve"> </w:t>
      </w:r>
      <w:r>
        <w:t>com</w:t>
      </w:r>
      <w:r>
        <w:rPr>
          <w:spacing w:val="-1"/>
        </w:rPr>
        <w:t xml:space="preserve"> </w:t>
      </w:r>
      <w:r>
        <w:t>deficiência</w:t>
      </w:r>
      <w:r>
        <w:rPr>
          <w:spacing w:val="-4"/>
        </w:rPr>
        <w:t xml:space="preserve"> </w:t>
      </w:r>
      <w:r>
        <w:t>e para</w:t>
      </w:r>
      <w:r>
        <w:rPr>
          <w:spacing w:val="-4"/>
        </w:rPr>
        <w:t xml:space="preserve"> </w:t>
      </w:r>
      <w:r>
        <w:t>reabilitado</w:t>
      </w:r>
      <w:r>
        <w:rPr>
          <w:spacing w:val="-2"/>
        </w:rPr>
        <w:t xml:space="preserve"> </w:t>
      </w:r>
      <w:r>
        <w:t>da Previdência Social, previstas em lei e em outras normas específicas.</w:t>
      </w:r>
    </w:p>
    <w:p w:rsidR="004023C9" w:rsidRDefault="00411E77">
      <w:pPr>
        <w:pStyle w:val="PargrafodaLista"/>
        <w:numPr>
          <w:ilvl w:val="0"/>
          <w:numId w:val="38"/>
        </w:numPr>
        <w:tabs>
          <w:tab w:val="left" w:pos="387"/>
        </w:tabs>
        <w:ind w:right="107" w:firstLine="0"/>
      </w:pPr>
      <w:r>
        <w:t>Que cumpre os requisitos legais para a qualificação como microempresa ou empresa de pequeno porte, microempreendedor individual, produtor rural pessoa física, agricultor familiar ou sociedade cooperativa de consumo, se for o caso, estando apto a usufruir do tratamento favorecido</w:t>
      </w:r>
      <w:r>
        <w:rPr>
          <w:spacing w:val="40"/>
        </w:rPr>
        <w:t xml:space="preserve"> </w:t>
      </w:r>
      <w:r>
        <w:t>estabelecido nos arts. 42 ao 49 da Lei Complementar nº 123, de 14 de dezembro de 2006.</w:t>
      </w:r>
    </w:p>
    <w:p w:rsidR="004023C9" w:rsidRDefault="00411E77">
      <w:pPr>
        <w:pStyle w:val="PargrafodaLista"/>
        <w:numPr>
          <w:ilvl w:val="0"/>
          <w:numId w:val="38"/>
        </w:numPr>
        <w:tabs>
          <w:tab w:val="left" w:pos="367"/>
        </w:tabs>
        <w:spacing w:line="242" w:lineRule="auto"/>
        <w:ind w:right="103" w:firstLine="0"/>
      </w:pPr>
      <w:r>
        <w:t>Que</w:t>
      </w:r>
      <w:r>
        <w:rPr>
          <w:spacing w:val="-2"/>
        </w:rPr>
        <w:t xml:space="preserve"> </w:t>
      </w:r>
      <w:r>
        <w:t>no</w:t>
      </w:r>
      <w:r>
        <w:rPr>
          <w:spacing w:val="-2"/>
        </w:rPr>
        <w:t xml:space="preserve"> </w:t>
      </w:r>
      <w:r>
        <w:t>ano-calendário</w:t>
      </w:r>
      <w:r>
        <w:rPr>
          <w:spacing w:val="-2"/>
        </w:rPr>
        <w:t xml:space="preserve"> </w:t>
      </w:r>
      <w:r>
        <w:t>de</w:t>
      </w:r>
      <w:r>
        <w:rPr>
          <w:spacing w:val="-2"/>
        </w:rPr>
        <w:t xml:space="preserve"> </w:t>
      </w:r>
      <w:r>
        <w:t>realização da</w:t>
      </w:r>
      <w:r>
        <w:rPr>
          <w:spacing w:val="-1"/>
        </w:rPr>
        <w:t xml:space="preserve"> </w:t>
      </w:r>
      <w:r>
        <w:t>licitação, a</w:t>
      </w:r>
      <w:r>
        <w:rPr>
          <w:spacing w:val="-5"/>
        </w:rPr>
        <w:t xml:space="preserve"> </w:t>
      </w:r>
      <w:r>
        <w:t>microempresa</w:t>
      </w:r>
      <w:r>
        <w:rPr>
          <w:spacing w:val="-1"/>
        </w:rPr>
        <w:t xml:space="preserve"> </w:t>
      </w:r>
      <w:r>
        <w:t>ou</w:t>
      </w:r>
      <w:r>
        <w:rPr>
          <w:spacing w:val="-2"/>
        </w:rPr>
        <w:t xml:space="preserve"> </w:t>
      </w:r>
      <w:r>
        <w:t>a</w:t>
      </w:r>
      <w:r>
        <w:rPr>
          <w:spacing w:val="-4"/>
        </w:rPr>
        <w:t xml:space="preserve"> </w:t>
      </w:r>
      <w:r>
        <w:t>empresa</w:t>
      </w:r>
      <w:r>
        <w:rPr>
          <w:spacing w:val="-2"/>
        </w:rPr>
        <w:t xml:space="preserve"> </w:t>
      </w:r>
      <w:r>
        <w:t>de</w:t>
      </w:r>
      <w:r>
        <w:rPr>
          <w:spacing w:val="-2"/>
        </w:rPr>
        <w:t xml:space="preserve"> </w:t>
      </w:r>
      <w:r>
        <w:t>pequeno</w:t>
      </w:r>
      <w:r>
        <w:rPr>
          <w:spacing w:val="-1"/>
        </w:rPr>
        <w:t xml:space="preserve"> </w:t>
      </w:r>
      <w:r>
        <w:t>porte ainda não celebrou contratos com a Administração Pública, cujos valores somados extrapolem a receita bruta máxima admitida para fins de enquadramento como empresa de pequeno porte.</w:t>
      </w:r>
    </w:p>
    <w:p w:rsidR="004023C9" w:rsidRDefault="00411E77">
      <w:pPr>
        <w:pStyle w:val="PargrafodaLista"/>
        <w:numPr>
          <w:ilvl w:val="0"/>
          <w:numId w:val="38"/>
        </w:numPr>
        <w:tabs>
          <w:tab w:val="left" w:pos="339"/>
        </w:tabs>
        <w:spacing w:line="242" w:lineRule="auto"/>
        <w:ind w:right="104" w:firstLine="0"/>
      </w:pPr>
      <w:r>
        <w:t>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023C9" w:rsidRDefault="00411E77">
      <w:pPr>
        <w:pStyle w:val="PargrafodaLista"/>
        <w:numPr>
          <w:ilvl w:val="0"/>
          <w:numId w:val="38"/>
        </w:numPr>
        <w:tabs>
          <w:tab w:val="left" w:pos="380"/>
        </w:tabs>
        <w:spacing w:line="244" w:lineRule="exact"/>
        <w:ind w:left="380" w:hanging="268"/>
      </w:pPr>
      <w:r>
        <w:t>Que</w:t>
      </w:r>
      <w:r>
        <w:rPr>
          <w:spacing w:val="-5"/>
        </w:rPr>
        <w:t xml:space="preserve"> </w:t>
      </w:r>
      <w:r>
        <w:t>atende</w:t>
      </w:r>
      <w:r>
        <w:rPr>
          <w:spacing w:val="-1"/>
        </w:rPr>
        <w:t xml:space="preserve"> </w:t>
      </w:r>
      <w:r>
        <w:t>ao</w:t>
      </w:r>
      <w:r>
        <w:rPr>
          <w:spacing w:val="-4"/>
        </w:rPr>
        <w:t xml:space="preserve"> </w:t>
      </w:r>
      <w:r>
        <w:t>disposto</w:t>
      </w:r>
      <w:r>
        <w:rPr>
          <w:spacing w:val="-4"/>
        </w:rPr>
        <w:t xml:space="preserve"> </w:t>
      </w:r>
      <w:r>
        <w:t>no</w:t>
      </w:r>
      <w:r>
        <w:rPr>
          <w:spacing w:val="-5"/>
        </w:rPr>
        <w:t xml:space="preserve"> </w:t>
      </w:r>
      <w:r>
        <w:t>artigo</w:t>
      </w:r>
      <w:r>
        <w:rPr>
          <w:spacing w:val="-4"/>
        </w:rPr>
        <w:t xml:space="preserve"> </w:t>
      </w:r>
      <w:r>
        <w:t>7º, inciso</w:t>
      </w:r>
      <w:r>
        <w:rPr>
          <w:spacing w:val="-7"/>
        </w:rPr>
        <w:t xml:space="preserve"> </w:t>
      </w:r>
      <w:r>
        <w:t>XXXIII,</w:t>
      </w:r>
      <w:r>
        <w:rPr>
          <w:spacing w:val="-5"/>
        </w:rPr>
        <w:t xml:space="preserve"> </w:t>
      </w:r>
      <w:r>
        <w:t>da</w:t>
      </w:r>
      <w:r>
        <w:rPr>
          <w:spacing w:val="-2"/>
        </w:rPr>
        <w:t xml:space="preserve"> </w:t>
      </w:r>
      <w:r>
        <w:t>Constituição</w:t>
      </w:r>
      <w:r>
        <w:rPr>
          <w:spacing w:val="-2"/>
        </w:rPr>
        <w:t xml:space="preserve"> </w:t>
      </w:r>
      <w:r>
        <w:t>da</w:t>
      </w:r>
      <w:r>
        <w:rPr>
          <w:spacing w:val="-6"/>
        </w:rPr>
        <w:t xml:space="preserve"> </w:t>
      </w:r>
      <w:r>
        <w:rPr>
          <w:spacing w:val="-2"/>
        </w:rPr>
        <w:t>República.</w:t>
      </w:r>
    </w:p>
    <w:p w:rsidR="004023C9" w:rsidRDefault="00411E77">
      <w:pPr>
        <w:pStyle w:val="PargrafodaLista"/>
        <w:numPr>
          <w:ilvl w:val="0"/>
          <w:numId w:val="38"/>
        </w:numPr>
        <w:tabs>
          <w:tab w:val="left" w:pos="425"/>
        </w:tabs>
        <w:ind w:right="106" w:firstLine="0"/>
      </w:pPr>
      <w:r>
        <w:t>Outras eventuais declarações complementares à proposta e à habilitação, que venham a ser solicitados pelo agente de contratação, deverão ser encaminhadas no prazo máximo de 02 (dois)</w:t>
      </w:r>
      <w:r>
        <w:rPr>
          <w:spacing w:val="40"/>
        </w:rPr>
        <w:t xml:space="preserve"> </w:t>
      </w:r>
      <w:r>
        <w:t>dias úteis.</w:t>
      </w:r>
    </w:p>
    <w:p w:rsidR="004023C9" w:rsidRDefault="00411E77">
      <w:pPr>
        <w:pStyle w:val="Ttulo1"/>
        <w:numPr>
          <w:ilvl w:val="0"/>
          <w:numId w:val="1"/>
        </w:numPr>
        <w:tabs>
          <w:tab w:val="left" w:pos="357"/>
        </w:tabs>
        <w:spacing w:before="212"/>
        <w:ind w:left="357" w:hanging="245"/>
        <w:jc w:val="both"/>
      </w:pPr>
      <w:r>
        <w:rPr>
          <w:spacing w:val="-2"/>
        </w:rPr>
        <w:t>PROPOSTA</w:t>
      </w:r>
    </w:p>
    <w:p w:rsidR="004023C9" w:rsidRDefault="00411E77">
      <w:pPr>
        <w:pStyle w:val="PargrafodaLista"/>
        <w:numPr>
          <w:ilvl w:val="1"/>
          <w:numId w:val="37"/>
        </w:numPr>
        <w:tabs>
          <w:tab w:val="left" w:pos="560"/>
        </w:tabs>
        <w:spacing w:before="1"/>
        <w:ind w:right="104" w:firstLine="0"/>
      </w:pPr>
      <w:r>
        <w:t>O prazo de validade da proposta será de 180 (cento e oitenta) dias úteis, a contar da data de abertura da sessão da concorrência, estabelecida no preâmbulo desse edital.</w:t>
      </w:r>
    </w:p>
    <w:p w:rsidR="004023C9" w:rsidRDefault="00411E77">
      <w:pPr>
        <w:pStyle w:val="PargrafodaLista"/>
        <w:numPr>
          <w:ilvl w:val="1"/>
          <w:numId w:val="37"/>
        </w:numPr>
        <w:tabs>
          <w:tab w:val="left" w:pos="578"/>
        </w:tabs>
        <w:ind w:right="103" w:firstLine="0"/>
      </w:pPr>
      <w:r>
        <w:t>O envelope nº 01 – Proposta - deverá conter a proposta financeira completa nos termos do presente edital, deverá ser apresentada em folhas sequencialmente numeradas e rubricadas, sendo</w:t>
      </w:r>
      <w:r>
        <w:rPr>
          <w:spacing w:val="40"/>
        </w:rPr>
        <w:t xml:space="preserve"> </w:t>
      </w:r>
      <w:r>
        <w:t>a última datada e assinada pelo representante legal da empresa, ser redigida em linguagem clara, sem rasuras, ressalvas ou entrelinhas, observando as diretrizes do Edital, planilha de orçamento discriminado,</w:t>
      </w:r>
      <w:r>
        <w:rPr>
          <w:spacing w:val="29"/>
        </w:rPr>
        <w:t xml:space="preserve"> </w:t>
      </w:r>
      <w:r>
        <w:t>cronograma</w:t>
      </w:r>
      <w:r>
        <w:rPr>
          <w:spacing w:val="30"/>
        </w:rPr>
        <w:t xml:space="preserve"> </w:t>
      </w:r>
      <w:r>
        <w:t>físico</w:t>
      </w:r>
      <w:r>
        <w:rPr>
          <w:spacing w:val="34"/>
        </w:rPr>
        <w:t xml:space="preserve"> </w:t>
      </w:r>
      <w:r>
        <w:t>financeiro</w:t>
      </w:r>
      <w:r>
        <w:rPr>
          <w:spacing w:val="31"/>
        </w:rPr>
        <w:t xml:space="preserve"> </w:t>
      </w:r>
      <w:r>
        <w:t>e</w:t>
      </w:r>
      <w:r>
        <w:rPr>
          <w:spacing w:val="32"/>
        </w:rPr>
        <w:t xml:space="preserve"> </w:t>
      </w:r>
      <w:r>
        <w:t>de</w:t>
      </w:r>
      <w:r>
        <w:rPr>
          <w:spacing w:val="29"/>
        </w:rPr>
        <w:t xml:space="preserve"> </w:t>
      </w:r>
      <w:r>
        <w:t>planilha</w:t>
      </w:r>
      <w:r>
        <w:rPr>
          <w:spacing w:val="32"/>
        </w:rPr>
        <w:t xml:space="preserve"> </w:t>
      </w:r>
      <w:r>
        <w:t>com</w:t>
      </w:r>
      <w:r>
        <w:rPr>
          <w:spacing w:val="35"/>
        </w:rPr>
        <w:t xml:space="preserve"> </w:t>
      </w:r>
      <w:r>
        <w:t>indicação</w:t>
      </w:r>
      <w:r>
        <w:rPr>
          <w:spacing w:val="32"/>
        </w:rPr>
        <w:t xml:space="preserve"> </w:t>
      </w:r>
      <w:r>
        <w:t>dos</w:t>
      </w:r>
      <w:r>
        <w:rPr>
          <w:spacing w:val="29"/>
        </w:rPr>
        <w:t xml:space="preserve"> </w:t>
      </w:r>
      <w:r>
        <w:t>quantitativos</w:t>
      </w:r>
      <w:r>
        <w:rPr>
          <w:spacing w:val="34"/>
        </w:rPr>
        <w:t xml:space="preserve"> </w:t>
      </w:r>
      <w:r>
        <w:t>e</w:t>
      </w:r>
      <w:r>
        <w:rPr>
          <w:spacing w:val="33"/>
        </w:rPr>
        <w:t xml:space="preserve"> </w:t>
      </w:r>
      <w:r>
        <w:rPr>
          <w:spacing w:val="-2"/>
        </w:rPr>
        <w:t>custos</w:t>
      </w:r>
    </w:p>
    <w:p w:rsidR="004023C9" w:rsidRDefault="004023C9">
      <w:pPr>
        <w:jc w:val="both"/>
        <w:sectPr w:rsidR="004023C9">
          <w:headerReference w:type="default" r:id="rId8"/>
          <w:footerReference w:type="default" r:id="rId9"/>
          <w:pgSz w:w="11910" w:h="16840"/>
          <w:pgMar w:top="2640" w:right="740" w:bottom="1340" w:left="1020" w:header="569" w:footer="1152" w:gutter="0"/>
          <w:cols w:space="720"/>
        </w:sectPr>
      </w:pPr>
    </w:p>
    <w:p w:rsidR="004023C9" w:rsidRDefault="004023C9">
      <w:pPr>
        <w:pStyle w:val="Corpodetexto"/>
        <w:spacing w:before="65"/>
        <w:ind w:left="0"/>
        <w:jc w:val="left"/>
      </w:pPr>
    </w:p>
    <w:p w:rsidR="004023C9" w:rsidRDefault="00411E77">
      <w:pPr>
        <w:pStyle w:val="Corpodetexto"/>
        <w:ind w:right="104"/>
      </w:pPr>
      <w:r>
        <w:t>unitários, bem como com detalhamento</w:t>
      </w:r>
      <w:r>
        <w:rPr>
          <w:spacing w:val="-1"/>
        </w:rPr>
        <w:t xml:space="preserve"> </w:t>
      </w:r>
      <w:r>
        <w:t>das Bonificações e</w:t>
      </w:r>
      <w:r>
        <w:rPr>
          <w:spacing w:val="-1"/>
        </w:rPr>
        <w:t xml:space="preserve"> </w:t>
      </w:r>
      <w:r>
        <w:t>Despesas Indiretas (BDI) e dos Encargos Sociais (ES), com os respectivos valores.</w:t>
      </w:r>
    </w:p>
    <w:p w:rsidR="004023C9" w:rsidRDefault="00411E77">
      <w:pPr>
        <w:pStyle w:val="Corpodetexto"/>
        <w:spacing w:before="1"/>
        <w:ind w:right="104"/>
      </w:pPr>
      <w:r>
        <w:t>5.3 – A empresa licitante deverá considerar a fim de cotação de preço todos os detalhamentos e serviços a serem realizados conforme previsão no memorial descritivo, orçamento discriminado dos serviços e plantas anexas ao presente edital.</w:t>
      </w:r>
    </w:p>
    <w:p w:rsidR="004023C9" w:rsidRDefault="00411E77">
      <w:pPr>
        <w:pStyle w:val="Ttulo1"/>
        <w:numPr>
          <w:ilvl w:val="0"/>
          <w:numId w:val="1"/>
        </w:numPr>
        <w:tabs>
          <w:tab w:val="left" w:pos="357"/>
        </w:tabs>
        <w:spacing w:before="251"/>
        <w:ind w:left="357" w:hanging="245"/>
      </w:pPr>
      <w:r>
        <w:t>CRITÉRIOS</w:t>
      </w:r>
      <w:r>
        <w:rPr>
          <w:spacing w:val="-3"/>
        </w:rPr>
        <w:t xml:space="preserve"> </w:t>
      </w:r>
      <w:r>
        <w:t>DE</w:t>
      </w:r>
      <w:r>
        <w:rPr>
          <w:spacing w:val="-2"/>
        </w:rPr>
        <w:t xml:space="preserve"> ACEITABILIDADE:</w:t>
      </w:r>
    </w:p>
    <w:p w:rsidR="004023C9" w:rsidRDefault="00411E77">
      <w:pPr>
        <w:pStyle w:val="PargrafodaLista"/>
        <w:numPr>
          <w:ilvl w:val="1"/>
          <w:numId w:val="1"/>
        </w:numPr>
        <w:tabs>
          <w:tab w:val="left" w:pos="527"/>
        </w:tabs>
        <w:spacing w:before="2"/>
        <w:ind w:right="105" w:firstLine="0"/>
      </w:pPr>
      <w:r>
        <w:t>– Serão desclassificadas as propostas que se apresentarem em desconformidade com este edital, bem como com preços globais superestimados ou inexequíveis.</w:t>
      </w:r>
    </w:p>
    <w:p w:rsidR="004023C9" w:rsidRDefault="00411E77">
      <w:pPr>
        <w:pStyle w:val="PargrafodaLista"/>
        <w:numPr>
          <w:ilvl w:val="1"/>
          <w:numId w:val="1"/>
        </w:numPr>
        <w:tabs>
          <w:tab w:val="left" w:pos="523"/>
        </w:tabs>
        <w:ind w:right="105" w:firstLine="0"/>
      </w:pPr>
      <w:r>
        <w:rPr>
          <w:rFonts w:ascii="Arial" w:hAnsi="Arial"/>
          <w:b/>
        </w:rPr>
        <w:t>Consideram-se superestimadas as propostas cujos valores unitários excedam ao valor estipulado nas planilhas orçamentárias em anexo (</w:t>
      </w:r>
      <w:r>
        <w:t xml:space="preserve">lote 01 R$ 281.542,62 e lote 02 R$ 290.522,15) </w:t>
      </w:r>
      <w:r>
        <w:rPr>
          <w:rFonts w:ascii="Arial" w:hAnsi="Arial"/>
          <w:b/>
        </w:rPr>
        <w:t>aprovadas pelo Município, incluindo-se neste computo o BDI.</w:t>
      </w:r>
    </w:p>
    <w:p w:rsidR="004023C9" w:rsidRDefault="00411E77">
      <w:pPr>
        <w:pStyle w:val="Ttulo1"/>
        <w:numPr>
          <w:ilvl w:val="0"/>
          <w:numId w:val="1"/>
        </w:numPr>
        <w:tabs>
          <w:tab w:val="left" w:pos="357"/>
        </w:tabs>
        <w:spacing w:before="252"/>
        <w:ind w:left="357" w:hanging="245"/>
      </w:pPr>
      <w:r>
        <w:t>DOCUMENTOS</w:t>
      </w:r>
      <w:r>
        <w:rPr>
          <w:spacing w:val="-6"/>
        </w:rPr>
        <w:t xml:space="preserve"> </w:t>
      </w:r>
      <w:r>
        <w:t>DE</w:t>
      </w:r>
      <w:r>
        <w:rPr>
          <w:spacing w:val="-6"/>
        </w:rPr>
        <w:t xml:space="preserve"> </w:t>
      </w:r>
      <w:r>
        <w:rPr>
          <w:spacing w:val="-2"/>
        </w:rPr>
        <w:t>HABILITAÇÃO</w:t>
      </w:r>
    </w:p>
    <w:p w:rsidR="004023C9" w:rsidRDefault="00411E77">
      <w:pPr>
        <w:pStyle w:val="Corpodetexto"/>
        <w:spacing w:before="1"/>
        <w:ind w:right="102"/>
      </w:pPr>
      <w:r>
        <w:t>Para fins de habilitação nesta concorrência, a licitante vencedora deverá apresentar, dentro do envelope nº 02, os seguintes documentos:</w:t>
      </w:r>
    </w:p>
    <w:p w:rsidR="004023C9" w:rsidRDefault="00411E77">
      <w:pPr>
        <w:pStyle w:val="Ttulo1"/>
        <w:numPr>
          <w:ilvl w:val="1"/>
          <w:numId w:val="36"/>
        </w:numPr>
        <w:tabs>
          <w:tab w:val="left" w:pos="540"/>
        </w:tabs>
        <w:spacing w:before="250"/>
        <w:ind w:left="540" w:hanging="428"/>
      </w:pPr>
      <w:r>
        <w:t>HABILITAÇÃO</w:t>
      </w:r>
      <w:r>
        <w:rPr>
          <w:spacing w:val="-11"/>
        </w:rPr>
        <w:t xml:space="preserve"> </w:t>
      </w:r>
      <w:r>
        <w:rPr>
          <w:spacing w:val="-2"/>
        </w:rPr>
        <w:t>JURÍDICA</w:t>
      </w:r>
    </w:p>
    <w:p w:rsidR="004023C9" w:rsidRDefault="00411E77">
      <w:pPr>
        <w:pStyle w:val="PargrafodaLista"/>
        <w:numPr>
          <w:ilvl w:val="0"/>
          <w:numId w:val="35"/>
        </w:numPr>
        <w:tabs>
          <w:tab w:val="left" w:pos="369"/>
        </w:tabs>
        <w:spacing w:before="2" w:line="252" w:lineRule="exact"/>
        <w:ind w:left="369" w:hanging="257"/>
      </w:pPr>
      <w:r>
        <w:t>cópia</w:t>
      </w:r>
      <w:r>
        <w:rPr>
          <w:spacing w:val="-7"/>
        </w:rPr>
        <w:t xml:space="preserve"> </w:t>
      </w:r>
      <w:r>
        <w:t>do</w:t>
      </w:r>
      <w:r>
        <w:rPr>
          <w:spacing w:val="-5"/>
        </w:rPr>
        <w:t xml:space="preserve"> </w:t>
      </w:r>
      <w:r>
        <w:t>registro</w:t>
      </w:r>
      <w:r>
        <w:rPr>
          <w:spacing w:val="-4"/>
        </w:rPr>
        <w:t xml:space="preserve"> </w:t>
      </w:r>
      <w:r>
        <w:t>comercial,</w:t>
      </w:r>
      <w:r>
        <w:rPr>
          <w:spacing w:val="-2"/>
        </w:rPr>
        <w:t xml:space="preserve"> </w:t>
      </w:r>
      <w:r>
        <w:t>no</w:t>
      </w:r>
      <w:r>
        <w:rPr>
          <w:spacing w:val="-5"/>
        </w:rPr>
        <w:t xml:space="preserve"> </w:t>
      </w:r>
      <w:r>
        <w:t>caso</w:t>
      </w:r>
      <w:r>
        <w:rPr>
          <w:spacing w:val="-2"/>
        </w:rPr>
        <w:t xml:space="preserve"> </w:t>
      </w:r>
      <w:r>
        <w:t>de</w:t>
      </w:r>
      <w:r>
        <w:rPr>
          <w:spacing w:val="-5"/>
        </w:rPr>
        <w:t xml:space="preserve"> </w:t>
      </w:r>
      <w:r>
        <w:t xml:space="preserve">empresa </w:t>
      </w:r>
      <w:r>
        <w:rPr>
          <w:spacing w:val="-2"/>
        </w:rPr>
        <w:t>individual;</w:t>
      </w:r>
    </w:p>
    <w:p w:rsidR="004023C9" w:rsidRDefault="00411E77">
      <w:pPr>
        <w:pStyle w:val="PargrafodaLista"/>
        <w:numPr>
          <w:ilvl w:val="0"/>
          <w:numId w:val="35"/>
        </w:numPr>
        <w:tabs>
          <w:tab w:val="left" w:pos="421"/>
        </w:tabs>
        <w:spacing w:line="242" w:lineRule="auto"/>
        <w:ind w:left="112" w:right="104" w:firstLine="0"/>
      </w:pPr>
      <w:r>
        <w:t>cópia do ato constitutivo, estatuto ou contrato social em vigor, devidamente registrado, em se tratando de sociedades comerciais, e, no caso de sociedade por ações, acompanhado de documentos de eleição de seus administradores;</w:t>
      </w:r>
    </w:p>
    <w:p w:rsidR="004023C9" w:rsidRDefault="00411E77">
      <w:pPr>
        <w:pStyle w:val="PargrafodaLista"/>
        <w:numPr>
          <w:ilvl w:val="0"/>
          <w:numId w:val="35"/>
        </w:numPr>
        <w:tabs>
          <w:tab w:val="left" w:pos="369"/>
        </w:tabs>
        <w:spacing w:line="245" w:lineRule="exact"/>
        <w:ind w:left="369" w:hanging="257"/>
      </w:pPr>
      <w:r>
        <w:t>prova</w:t>
      </w:r>
      <w:r>
        <w:rPr>
          <w:spacing w:val="-5"/>
        </w:rPr>
        <w:t xml:space="preserve"> </w:t>
      </w:r>
      <w:r>
        <w:t>de</w:t>
      </w:r>
      <w:r>
        <w:rPr>
          <w:spacing w:val="-3"/>
        </w:rPr>
        <w:t xml:space="preserve"> </w:t>
      </w:r>
      <w:r>
        <w:t>inscrição</w:t>
      </w:r>
      <w:r>
        <w:rPr>
          <w:spacing w:val="-6"/>
        </w:rPr>
        <w:t xml:space="preserve"> </w:t>
      </w:r>
      <w:r>
        <w:t>no</w:t>
      </w:r>
      <w:r>
        <w:rPr>
          <w:spacing w:val="-6"/>
        </w:rPr>
        <w:t xml:space="preserve"> </w:t>
      </w:r>
      <w:r>
        <w:t>Cadastro</w:t>
      </w:r>
      <w:r>
        <w:rPr>
          <w:spacing w:val="-5"/>
        </w:rPr>
        <w:t xml:space="preserve"> </w:t>
      </w:r>
      <w:r>
        <w:t>Nacional</w:t>
      </w:r>
      <w:r>
        <w:rPr>
          <w:spacing w:val="-4"/>
        </w:rPr>
        <w:t xml:space="preserve"> </w:t>
      </w:r>
      <w:r>
        <w:t>de</w:t>
      </w:r>
      <w:r>
        <w:rPr>
          <w:spacing w:val="-4"/>
        </w:rPr>
        <w:t xml:space="preserve"> </w:t>
      </w:r>
      <w:r>
        <w:t>Pessoa</w:t>
      </w:r>
      <w:r>
        <w:rPr>
          <w:spacing w:val="-3"/>
        </w:rPr>
        <w:t xml:space="preserve"> </w:t>
      </w:r>
      <w:r>
        <w:t>Jurídica</w:t>
      </w:r>
      <w:r>
        <w:rPr>
          <w:spacing w:val="-5"/>
        </w:rPr>
        <w:t xml:space="preserve"> </w:t>
      </w:r>
      <w:r>
        <w:rPr>
          <w:spacing w:val="-2"/>
        </w:rPr>
        <w:t>(CNPJ/MF);</w:t>
      </w:r>
    </w:p>
    <w:p w:rsidR="004023C9" w:rsidRDefault="00411E77">
      <w:pPr>
        <w:pStyle w:val="PargrafodaLista"/>
        <w:numPr>
          <w:ilvl w:val="0"/>
          <w:numId w:val="35"/>
        </w:numPr>
        <w:tabs>
          <w:tab w:val="left" w:pos="439"/>
        </w:tabs>
        <w:spacing w:before="1"/>
        <w:ind w:left="112" w:right="105" w:firstLine="0"/>
      </w:pPr>
      <w:r>
        <w:t>cópia do decreto de autorização, em se tratando de empresa ou sociedade estrangeira em funcionamento no País, e ato de registro ou autorização para funcionamento expedido pelo órgão competente, quando a atividade assim o exigir.</w:t>
      </w:r>
    </w:p>
    <w:p w:rsidR="004023C9" w:rsidRDefault="00411E77">
      <w:pPr>
        <w:pStyle w:val="Ttulo1"/>
        <w:numPr>
          <w:ilvl w:val="1"/>
          <w:numId w:val="36"/>
        </w:numPr>
        <w:tabs>
          <w:tab w:val="left" w:pos="540"/>
        </w:tabs>
        <w:spacing w:before="251"/>
        <w:ind w:left="540" w:hanging="428"/>
      </w:pPr>
      <w:r>
        <w:t>HABILITAÇÃO</w:t>
      </w:r>
      <w:r>
        <w:rPr>
          <w:spacing w:val="-4"/>
        </w:rPr>
        <w:t xml:space="preserve"> </w:t>
      </w:r>
      <w:r>
        <w:t>FISCAL,</w:t>
      </w:r>
      <w:r>
        <w:rPr>
          <w:spacing w:val="-6"/>
        </w:rPr>
        <w:t xml:space="preserve"> </w:t>
      </w:r>
      <w:r>
        <w:t>SOCIAL</w:t>
      </w:r>
      <w:r>
        <w:rPr>
          <w:spacing w:val="-5"/>
        </w:rPr>
        <w:t xml:space="preserve"> </w:t>
      </w:r>
      <w:r>
        <w:t>E</w:t>
      </w:r>
      <w:r>
        <w:rPr>
          <w:spacing w:val="-4"/>
        </w:rPr>
        <w:t xml:space="preserve"> </w:t>
      </w:r>
      <w:r>
        <w:rPr>
          <w:spacing w:val="-2"/>
        </w:rPr>
        <w:t>TRABALHISTA</w:t>
      </w:r>
    </w:p>
    <w:p w:rsidR="004023C9" w:rsidRDefault="00411E77">
      <w:pPr>
        <w:pStyle w:val="PargrafodaLista"/>
        <w:numPr>
          <w:ilvl w:val="0"/>
          <w:numId w:val="34"/>
        </w:numPr>
        <w:tabs>
          <w:tab w:val="left" w:pos="373"/>
        </w:tabs>
        <w:spacing w:before="1"/>
        <w:ind w:right="108" w:firstLine="0"/>
      </w:pPr>
      <w:r>
        <w:t>comprovante</w:t>
      </w:r>
      <w:r>
        <w:rPr>
          <w:spacing w:val="-2"/>
        </w:rPr>
        <w:t xml:space="preserve"> </w:t>
      </w:r>
      <w:r>
        <w:t>de inscrição no Cadastro de Pessoas Físicas (CPF) se o</w:t>
      </w:r>
      <w:r>
        <w:rPr>
          <w:spacing w:val="-4"/>
        </w:rPr>
        <w:t xml:space="preserve"> </w:t>
      </w:r>
      <w:r>
        <w:t>licitante for pessoal natural, ou no Cadastro Nacional da Pessoa Jurídica (CNPJ), se o licitante for pessoa jurídica;</w:t>
      </w:r>
    </w:p>
    <w:p w:rsidR="004023C9" w:rsidRDefault="00411E77">
      <w:pPr>
        <w:pStyle w:val="PargrafodaLista"/>
        <w:numPr>
          <w:ilvl w:val="0"/>
          <w:numId w:val="34"/>
        </w:numPr>
        <w:tabs>
          <w:tab w:val="left" w:pos="384"/>
        </w:tabs>
        <w:spacing w:before="1"/>
        <w:ind w:right="103" w:firstLine="0"/>
      </w:pPr>
      <w:r>
        <w:t>comprovante</w:t>
      </w:r>
      <w:r>
        <w:rPr>
          <w:spacing w:val="-1"/>
        </w:rPr>
        <w:t xml:space="preserve"> </w:t>
      </w:r>
      <w:r>
        <w:t>de inscrição no cadastro de</w:t>
      </w:r>
      <w:r>
        <w:rPr>
          <w:spacing w:val="-1"/>
        </w:rPr>
        <w:t xml:space="preserve"> </w:t>
      </w:r>
      <w:r>
        <w:t>contribuintes estadual</w:t>
      </w:r>
      <w:r>
        <w:rPr>
          <w:spacing w:val="-2"/>
        </w:rPr>
        <w:t xml:space="preserve"> </w:t>
      </w:r>
      <w:r>
        <w:t>e/ou</w:t>
      </w:r>
      <w:r>
        <w:rPr>
          <w:spacing w:val="-1"/>
        </w:rPr>
        <w:t xml:space="preserve"> </w:t>
      </w:r>
      <w:r>
        <w:t>municipal, se</w:t>
      </w:r>
      <w:r>
        <w:rPr>
          <w:spacing w:val="-1"/>
        </w:rPr>
        <w:t xml:space="preserve"> </w:t>
      </w:r>
      <w:r>
        <w:t>houver,</w:t>
      </w:r>
      <w:r>
        <w:rPr>
          <w:spacing w:val="-1"/>
        </w:rPr>
        <w:t xml:space="preserve"> </w:t>
      </w:r>
      <w:r>
        <w:t xml:space="preserve">relativo ao domicílio ou sede do licitante, pertinente ao seu ramo de atividade e compatível com o objeto </w:t>
      </w:r>
      <w:r>
        <w:rPr>
          <w:spacing w:val="-2"/>
        </w:rPr>
        <w:t>contratual;</w:t>
      </w:r>
    </w:p>
    <w:p w:rsidR="004023C9" w:rsidRDefault="00411E77">
      <w:pPr>
        <w:pStyle w:val="PargrafodaLista"/>
        <w:numPr>
          <w:ilvl w:val="0"/>
          <w:numId w:val="34"/>
        </w:numPr>
        <w:tabs>
          <w:tab w:val="left" w:pos="373"/>
        </w:tabs>
        <w:ind w:right="110" w:firstLine="0"/>
      </w:pPr>
      <w:r>
        <w:t>prova de</w:t>
      </w:r>
      <w:r>
        <w:rPr>
          <w:spacing w:val="-1"/>
        </w:rPr>
        <w:t xml:space="preserve"> </w:t>
      </w:r>
      <w:r>
        <w:t>regularidade perante a Fazenda federal, estadual e/ou municipal do domicílio ou sede</w:t>
      </w:r>
      <w:r>
        <w:rPr>
          <w:spacing w:val="-2"/>
        </w:rPr>
        <w:t xml:space="preserve"> </w:t>
      </w:r>
      <w:r>
        <w:t xml:space="preserve">do </w:t>
      </w:r>
      <w:r>
        <w:rPr>
          <w:spacing w:val="-2"/>
        </w:rPr>
        <w:t>licitante;</w:t>
      </w:r>
    </w:p>
    <w:p w:rsidR="004023C9" w:rsidRDefault="00411E77">
      <w:pPr>
        <w:pStyle w:val="PargrafodaLista"/>
        <w:numPr>
          <w:ilvl w:val="0"/>
          <w:numId w:val="34"/>
        </w:numPr>
        <w:tabs>
          <w:tab w:val="left" w:pos="399"/>
        </w:tabs>
        <w:ind w:right="105" w:firstLine="0"/>
      </w:pPr>
      <w:r>
        <w:t>prova de regularidade relativa à Seguridade Social e ao FGTS, que demonstre cumprimento dos encargos sociais instituídos por lei;</w:t>
      </w:r>
    </w:p>
    <w:p w:rsidR="004023C9" w:rsidRDefault="00411E77">
      <w:pPr>
        <w:pStyle w:val="PargrafodaLista"/>
        <w:numPr>
          <w:ilvl w:val="0"/>
          <w:numId w:val="34"/>
        </w:numPr>
        <w:tabs>
          <w:tab w:val="left" w:pos="369"/>
        </w:tabs>
        <w:spacing w:line="252" w:lineRule="exact"/>
        <w:ind w:left="369" w:hanging="257"/>
      </w:pPr>
      <w:r>
        <w:t>prova</w:t>
      </w:r>
      <w:r>
        <w:rPr>
          <w:spacing w:val="-3"/>
        </w:rPr>
        <w:t xml:space="preserve"> </w:t>
      </w:r>
      <w:r>
        <w:t>de</w:t>
      </w:r>
      <w:r>
        <w:rPr>
          <w:spacing w:val="-3"/>
        </w:rPr>
        <w:t xml:space="preserve"> </w:t>
      </w:r>
      <w:r>
        <w:t>regularidade</w:t>
      </w:r>
      <w:r>
        <w:rPr>
          <w:spacing w:val="-5"/>
        </w:rPr>
        <w:t xml:space="preserve"> </w:t>
      </w:r>
      <w:r>
        <w:t>perante</w:t>
      </w:r>
      <w:r>
        <w:rPr>
          <w:spacing w:val="-3"/>
        </w:rPr>
        <w:t xml:space="preserve"> </w:t>
      </w:r>
      <w:r>
        <w:t>a</w:t>
      </w:r>
      <w:r>
        <w:rPr>
          <w:spacing w:val="-6"/>
        </w:rPr>
        <w:t xml:space="preserve"> </w:t>
      </w:r>
      <w:r>
        <w:t>Justiça</w:t>
      </w:r>
      <w:r>
        <w:rPr>
          <w:spacing w:val="-3"/>
        </w:rPr>
        <w:t xml:space="preserve"> </w:t>
      </w:r>
      <w:r>
        <w:t>do</w:t>
      </w:r>
      <w:r>
        <w:rPr>
          <w:spacing w:val="-5"/>
        </w:rPr>
        <w:t xml:space="preserve"> </w:t>
      </w:r>
      <w:r>
        <w:rPr>
          <w:spacing w:val="-2"/>
        </w:rPr>
        <w:t>Trabalho;</w:t>
      </w:r>
    </w:p>
    <w:p w:rsidR="004023C9" w:rsidRDefault="00411E77">
      <w:pPr>
        <w:pStyle w:val="PargrafodaLista"/>
        <w:numPr>
          <w:ilvl w:val="0"/>
          <w:numId w:val="34"/>
        </w:numPr>
        <w:tabs>
          <w:tab w:val="left" w:pos="383"/>
        </w:tabs>
        <w:ind w:right="108" w:firstLine="0"/>
      </w:pPr>
      <w:r>
        <w:t>declaração de cumprimento do disposto no</w:t>
      </w:r>
      <w:r>
        <w:rPr>
          <w:spacing w:val="-3"/>
        </w:rPr>
        <w:t xml:space="preserve"> </w:t>
      </w:r>
      <w:r>
        <w:t>inciso XXXIII do art. 7º da Constituição Federal. conforme o modelo do Decreto Federal n° 4.358/2002.</w:t>
      </w:r>
    </w:p>
    <w:p w:rsidR="004023C9" w:rsidRDefault="00411E77">
      <w:pPr>
        <w:pStyle w:val="Ttulo1"/>
        <w:numPr>
          <w:ilvl w:val="1"/>
          <w:numId w:val="36"/>
        </w:numPr>
        <w:tabs>
          <w:tab w:val="left" w:pos="540"/>
        </w:tabs>
        <w:spacing w:before="252"/>
        <w:ind w:left="540" w:hanging="428"/>
      </w:pPr>
      <w:r>
        <w:t>HABILITAÇÃO</w:t>
      </w:r>
      <w:r>
        <w:rPr>
          <w:spacing w:val="-15"/>
        </w:rPr>
        <w:t xml:space="preserve"> </w:t>
      </w:r>
      <w:r>
        <w:t>ECONÔMICO-</w:t>
      </w:r>
      <w:r>
        <w:rPr>
          <w:spacing w:val="-2"/>
        </w:rPr>
        <w:t>FINANCEIRA:</w:t>
      </w:r>
    </w:p>
    <w:p w:rsidR="004023C9" w:rsidRDefault="00411E77">
      <w:pPr>
        <w:pStyle w:val="PargrafodaLista"/>
        <w:numPr>
          <w:ilvl w:val="0"/>
          <w:numId w:val="33"/>
        </w:numPr>
        <w:tabs>
          <w:tab w:val="left" w:pos="389"/>
        </w:tabs>
        <w:spacing w:before="2"/>
        <w:ind w:right="107" w:firstLine="0"/>
      </w:pPr>
      <w:r>
        <w:t>balanço patrimonial, demonstração de resultado de exercício e demais demonstrações contábeis dos 2 (dois) últimos exercícios sociais;</w:t>
      </w:r>
    </w:p>
    <w:p w:rsidR="004023C9" w:rsidRDefault="00411E77">
      <w:pPr>
        <w:pStyle w:val="PargrafodaLista"/>
        <w:numPr>
          <w:ilvl w:val="1"/>
          <w:numId w:val="33"/>
        </w:numPr>
        <w:tabs>
          <w:tab w:val="left" w:pos="626"/>
        </w:tabs>
        <w:ind w:right="105" w:firstLine="0"/>
      </w:pPr>
      <w:r>
        <w:t>Comprovar</w:t>
      </w:r>
      <w:r>
        <w:rPr>
          <w:spacing w:val="72"/>
        </w:rPr>
        <w:t xml:space="preserve"> </w:t>
      </w:r>
      <w:r>
        <w:t>patrimônio</w:t>
      </w:r>
      <w:r>
        <w:rPr>
          <w:spacing w:val="69"/>
        </w:rPr>
        <w:t xml:space="preserve"> </w:t>
      </w:r>
      <w:r>
        <w:t>líquido</w:t>
      </w:r>
      <w:r>
        <w:rPr>
          <w:spacing w:val="70"/>
        </w:rPr>
        <w:t xml:space="preserve"> </w:t>
      </w:r>
      <w:r>
        <w:t>de</w:t>
      </w:r>
      <w:r>
        <w:rPr>
          <w:spacing w:val="70"/>
        </w:rPr>
        <w:t xml:space="preserve"> </w:t>
      </w:r>
      <w:r>
        <w:t>no</w:t>
      </w:r>
      <w:r>
        <w:rPr>
          <w:spacing w:val="69"/>
        </w:rPr>
        <w:t xml:space="preserve"> </w:t>
      </w:r>
      <w:r>
        <w:t>mínimo</w:t>
      </w:r>
      <w:r>
        <w:rPr>
          <w:spacing w:val="69"/>
        </w:rPr>
        <w:t xml:space="preserve"> </w:t>
      </w:r>
      <w:r>
        <w:t>5%</w:t>
      </w:r>
      <w:r>
        <w:rPr>
          <w:spacing w:val="68"/>
        </w:rPr>
        <w:t xml:space="preserve"> </w:t>
      </w:r>
      <w:r>
        <w:t>(cinco</w:t>
      </w:r>
      <w:r>
        <w:rPr>
          <w:spacing w:val="70"/>
        </w:rPr>
        <w:t xml:space="preserve"> </w:t>
      </w:r>
      <w:r>
        <w:t>por</w:t>
      </w:r>
      <w:r>
        <w:rPr>
          <w:spacing w:val="72"/>
        </w:rPr>
        <w:t xml:space="preserve"> </w:t>
      </w:r>
      <w:r>
        <w:t>cento)</w:t>
      </w:r>
      <w:r>
        <w:rPr>
          <w:spacing w:val="72"/>
        </w:rPr>
        <w:t xml:space="preserve"> </w:t>
      </w:r>
      <w:r>
        <w:t>do</w:t>
      </w:r>
      <w:r>
        <w:rPr>
          <w:spacing w:val="70"/>
        </w:rPr>
        <w:t xml:space="preserve"> </w:t>
      </w:r>
      <w:r>
        <w:t>valor</w:t>
      </w:r>
      <w:r>
        <w:rPr>
          <w:spacing w:val="72"/>
        </w:rPr>
        <w:t xml:space="preserve"> </w:t>
      </w:r>
      <w:r>
        <w:t>estimado</w:t>
      </w:r>
      <w:r>
        <w:rPr>
          <w:spacing w:val="69"/>
        </w:rPr>
        <w:t xml:space="preserve"> </w:t>
      </w:r>
      <w:r>
        <w:t>da contratação, na forma da lei, admitida a atualização para esta data através de índices oficiais.</w:t>
      </w:r>
    </w:p>
    <w:p w:rsidR="004023C9" w:rsidRDefault="00411E77">
      <w:pPr>
        <w:pStyle w:val="PargrafodaLista"/>
        <w:numPr>
          <w:ilvl w:val="0"/>
          <w:numId w:val="33"/>
        </w:numPr>
        <w:tabs>
          <w:tab w:val="left" w:pos="389"/>
        </w:tabs>
        <w:spacing w:line="244" w:lineRule="auto"/>
        <w:ind w:right="107" w:firstLine="0"/>
      </w:pPr>
      <w:r>
        <w:t>certidão negativa de falência expedida pelo distribuidor da sede da pessoa jurídica, em prazo não superior a 60 (sessenta) dias da data designada para a apresentação do documento;</w:t>
      </w:r>
    </w:p>
    <w:p w:rsidR="004023C9" w:rsidRDefault="004023C9">
      <w:pPr>
        <w:pStyle w:val="Corpodetexto"/>
        <w:spacing w:before="63"/>
        <w:ind w:left="0"/>
        <w:jc w:val="left"/>
      </w:pPr>
    </w:p>
    <w:p w:rsidR="004023C9" w:rsidRDefault="00411E77">
      <w:pPr>
        <w:pStyle w:val="PargrafodaLista"/>
        <w:numPr>
          <w:ilvl w:val="2"/>
          <w:numId w:val="36"/>
        </w:numPr>
        <w:tabs>
          <w:tab w:val="left" w:pos="722"/>
        </w:tabs>
        <w:ind w:left="722" w:hanging="610"/>
        <w:rPr>
          <w:rFonts w:ascii="Arial" w:hAnsi="Arial"/>
          <w:b/>
        </w:rPr>
      </w:pPr>
      <w:r>
        <w:lastRenderedPageBreak/>
        <w:t>É</w:t>
      </w:r>
      <w:r>
        <w:rPr>
          <w:spacing w:val="-6"/>
        </w:rPr>
        <w:t xml:space="preserve"> </w:t>
      </w:r>
      <w:r>
        <w:t>vedada</w:t>
      </w:r>
      <w:r>
        <w:rPr>
          <w:spacing w:val="-3"/>
        </w:rPr>
        <w:t xml:space="preserve"> </w:t>
      </w:r>
      <w:r>
        <w:t>a</w:t>
      </w:r>
      <w:r>
        <w:rPr>
          <w:spacing w:val="-2"/>
        </w:rPr>
        <w:t xml:space="preserve"> </w:t>
      </w:r>
      <w:r>
        <w:t>substituição</w:t>
      </w:r>
      <w:r>
        <w:rPr>
          <w:spacing w:val="-3"/>
        </w:rPr>
        <w:t xml:space="preserve"> </w:t>
      </w:r>
      <w:r>
        <w:t>do</w:t>
      </w:r>
      <w:r>
        <w:rPr>
          <w:spacing w:val="-3"/>
        </w:rPr>
        <w:t xml:space="preserve"> </w:t>
      </w:r>
      <w:r>
        <w:t>balanço</w:t>
      </w:r>
      <w:r>
        <w:rPr>
          <w:spacing w:val="-3"/>
        </w:rPr>
        <w:t xml:space="preserve"> </w:t>
      </w:r>
      <w:r>
        <w:t>por</w:t>
      </w:r>
      <w:r>
        <w:rPr>
          <w:spacing w:val="-3"/>
        </w:rPr>
        <w:t xml:space="preserve"> </w:t>
      </w:r>
      <w:r>
        <w:t>balancete</w:t>
      </w:r>
      <w:r>
        <w:rPr>
          <w:spacing w:val="-5"/>
        </w:rPr>
        <w:t xml:space="preserve"> </w:t>
      </w:r>
      <w:r>
        <w:t>ou</w:t>
      </w:r>
      <w:r>
        <w:rPr>
          <w:spacing w:val="-4"/>
        </w:rPr>
        <w:t xml:space="preserve"> </w:t>
      </w:r>
      <w:r>
        <w:t>balanço</w:t>
      </w:r>
      <w:r>
        <w:rPr>
          <w:spacing w:val="-3"/>
        </w:rPr>
        <w:t xml:space="preserve"> </w:t>
      </w:r>
      <w:r>
        <w:rPr>
          <w:spacing w:val="-2"/>
        </w:rPr>
        <w:t>provisório.</w:t>
      </w:r>
    </w:p>
    <w:p w:rsidR="004023C9" w:rsidRDefault="00411E77">
      <w:pPr>
        <w:pStyle w:val="PargrafodaLista"/>
        <w:numPr>
          <w:ilvl w:val="2"/>
          <w:numId w:val="36"/>
        </w:numPr>
        <w:tabs>
          <w:tab w:val="left" w:pos="733"/>
        </w:tabs>
        <w:spacing w:before="2"/>
        <w:ind w:right="104" w:firstLine="0"/>
        <w:rPr>
          <w:rFonts w:ascii="Arial" w:hAnsi="Arial"/>
          <w:b/>
        </w:rPr>
      </w:pPr>
      <w:r>
        <w:t>Os licitantes que utilizam a escrituração contábil digital - ECD e que aguardam a autenticação do balanço patrimonial pela Junta Comercial poderão apresentar, em substituição ao registro, o protocolo</w:t>
      </w:r>
      <w:r>
        <w:rPr>
          <w:spacing w:val="-1"/>
        </w:rPr>
        <w:t xml:space="preserve"> </w:t>
      </w:r>
      <w:r>
        <w:t>de envio, no Sistema Público de Escrituração Digital - SPED, do balanço à Receita Federal do Brasil.</w:t>
      </w:r>
    </w:p>
    <w:p w:rsidR="004023C9" w:rsidRDefault="00411E77">
      <w:pPr>
        <w:pStyle w:val="PargrafodaLista"/>
        <w:numPr>
          <w:ilvl w:val="2"/>
          <w:numId w:val="36"/>
        </w:numPr>
        <w:tabs>
          <w:tab w:val="left" w:pos="806"/>
        </w:tabs>
        <w:spacing w:line="242" w:lineRule="auto"/>
        <w:ind w:right="105" w:firstLine="0"/>
        <w:rPr>
          <w:rFonts w:ascii="Arial" w:hAnsi="Arial"/>
          <w:b/>
        </w:rPr>
      </w:pPr>
      <w:r>
        <w:t>As empresas criadas no exercício financeiro da licitação deverão atender a todas as exigências da habilitação e ficarão autorizadas a substituir os demonstrativos contábeis pelo balanço de abertura.</w:t>
      </w:r>
    </w:p>
    <w:p w:rsidR="004023C9" w:rsidRDefault="00411E77">
      <w:pPr>
        <w:pStyle w:val="PargrafodaLista"/>
        <w:numPr>
          <w:ilvl w:val="2"/>
          <w:numId w:val="36"/>
        </w:numPr>
        <w:tabs>
          <w:tab w:val="left" w:pos="728"/>
        </w:tabs>
        <w:ind w:right="102" w:firstLine="0"/>
        <w:rPr>
          <w:rFonts w:ascii="Arial" w:hAnsi="Arial"/>
          <w:b/>
        </w:rPr>
      </w:pPr>
      <w:r>
        <w:t>Para as empresas cadastradas no Município, a documentação poderá ser substituída pelo seu Certificado de Registro de Fornecedor, desde que seu objetivo social comporte o objeto licitado e o registro cadastral esteja no prazo de validade.</w:t>
      </w:r>
    </w:p>
    <w:p w:rsidR="004023C9" w:rsidRDefault="00411E77">
      <w:pPr>
        <w:pStyle w:val="PargrafodaLista"/>
        <w:numPr>
          <w:ilvl w:val="3"/>
          <w:numId w:val="36"/>
        </w:numPr>
        <w:tabs>
          <w:tab w:val="left" w:pos="917"/>
        </w:tabs>
        <w:ind w:right="102" w:firstLine="0"/>
      </w:pPr>
      <w:r>
        <w:t>A substituição referida no item 6.3.4. somente terá eficácia em relação aos documentos que tenham sido efetivamente apresentados para o cadastro</w:t>
      </w:r>
      <w:r>
        <w:rPr>
          <w:spacing w:val="-1"/>
        </w:rPr>
        <w:t xml:space="preserve"> </w:t>
      </w:r>
      <w:r>
        <w:t>e desde</w:t>
      </w:r>
      <w:r>
        <w:rPr>
          <w:spacing w:val="-2"/>
        </w:rPr>
        <w:t xml:space="preserve"> </w:t>
      </w:r>
      <w:r>
        <w:t>que</w:t>
      </w:r>
      <w:r>
        <w:rPr>
          <w:spacing w:val="-1"/>
        </w:rPr>
        <w:t xml:space="preserve"> </w:t>
      </w:r>
      <w:r>
        <w:t>estejam atualizados na data</w:t>
      </w:r>
      <w:r>
        <w:rPr>
          <w:spacing w:val="-1"/>
        </w:rPr>
        <w:t xml:space="preserve"> </w:t>
      </w:r>
      <w:r>
        <w:t>da sessão, constante no preâmbulo.</w:t>
      </w:r>
    </w:p>
    <w:p w:rsidR="004023C9" w:rsidRDefault="00411E77">
      <w:pPr>
        <w:pStyle w:val="PargrafodaLista"/>
        <w:numPr>
          <w:ilvl w:val="2"/>
          <w:numId w:val="36"/>
        </w:numPr>
        <w:tabs>
          <w:tab w:val="left" w:pos="771"/>
        </w:tabs>
        <w:spacing w:line="242" w:lineRule="auto"/>
        <w:ind w:right="103" w:firstLine="0"/>
        <w:rPr>
          <w:rFonts w:ascii="Arial" w:hAnsi="Arial"/>
          <w:b/>
        </w:rPr>
      </w:pPr>
      <w:r>
        <w:t>Caso algum dos documentos obrigatórios, exigidos para cadastro, esteja com o prazo de validade expirado, o licitante deverá regularizá-lo no órgão emitente do cadastro ou anexá-lo, como complemento ao certificado apresentado, sob pena de inabilitação.</w:t>
      </w:r>
    </w:p>
    <w:p w:rsidR="004023C9" w:rsidRDefault="00411E77">
      <w:pPr>
        <w:pStyle w:val="Ttulo1"/>
        <w:numPr>
          <w:ilvl w:val="1"/>
          <w:numId w:val="36"/>
        </w:numPr>
        <w:tabs>
          <w:tab w:val="left" w:pos="540"/>
        </w:tabs>
        <w:spacing w:before="237" w:line="252" w:lineRule="exact"/>
        <w:ind w:left="540" w:hanging="428"/>
        <w:jc w:val="both"/>
      </w:pPr>
      <w:r>
        <w:t>QUALIFICAÇÃO</w:t>
      </w:r>
      <w:r>
        <w:rPr>
          <w:spacing w:val="-11"/>
        </w:rPr>
        <w:t xml:space="preserve"> </w:t>
      </w:r>
      <w:r>
        <w:t>TÉCNICO-PROFISSIONAL</w:t>
      </w:r>
      <w:r>
        <w:rPr>
          <w:spacing w:val="-13"/>
        </w:rPr>
        <w:t xml:space="preserve"> </w:t>
      </w:r>
      <w:r>
        <w:t>E</w:t>
      </w:r>
      <w:r>
        <w:rPr>
          <w:spacing w:val="-11"/>
        </w:rPr>
        <w:t xml:space="preserve"> </w:t>
      </w:r>
      <w:r>
        <w:t>TÉCNICO-</w:t>
      </w:r>
      <w:r>
        <w:rPr>
          <w:spacing w:val="-2"/>
        </w:rPr>
        <w:t>OPERACIONAL</w:t>
      </w:r>
    </w:p>
    <w:p w:rsidR="004023C9" w:rsidRDefault="00411E77">
      <w:pPr>
        <w:pStyle w:val="PargrafodaLista"/>
        <w:numPr>
          <w:ilvl w:val="2"/>
          <w:numId w:val="36"/>
        </w:numPr>
        <w:tabs>
          <w:tab w:val="left" w:pos="740"/>
        </w:tabs>
        <w:spacing w:line="244" w:lineRule="auto"/>
        <w:ind w:right="104" w:firstLine="0"/>
        <w:rPr>
          <w:rFonts w:ascii="Arial" w:hAnsi="Arial"/>
          <w:b/>
        </w:rPr>
      </w:pPr>
      <w:r>
        <w:t xml:space="preserve">A documentação relativa à qualificação técnico-profissional e técnico-operacional será restrita </w:t>
      </w:r>
      <w:r>
        <w:rPr>
          <w:spacing w:val="-6"/>
        </w:rPr>
        <w:t>a:</w:t>
      </w:r>
    </w:p>
    <w:p w:rsidR="004023C9" w:rsidRDefault="00411E77">
      <w:pPr>
        <w:pStyle w:val="PargrafodaLista"/>
        <w:numPr>
          <w:ilvl w:val="0"/>
          <w:numId w:val="32"/>
        </w:numPr>
        <w:tabs>
          <w:tab w:val="left" w:pos="470"/>
          <w:tab w:val="left" w:pos="472"/>
        </w:tabs>
        <w:spacing w:before="242"/>
        <w:ind w:right="105"/>
        <w:rPr>
          <w:rFonts w:ascii="Arial" w:hAnsi="Arial"/>
          <w:b/>
        </w:rPr>
      </w:pPr>
      <w:r>
        <w:rPr>
          <w:rFonts w:ascii="Arial" w:hAnsi="Arial"/>
          <w:b/>
        </w:rPr>
        <w:t>Certidão atualizada de registro da empresa e do responsável técnico nas áreas de Engenharia Civil no CREA — Conselho Regional de Engenharia, Arquitetura e Agronomia do Estado do Rio Grande do Sul ou Arquitetura e Urbanismo no CAU – Conselho de Arquitetura e Urbanismo do Rio Grande do Sul, com prazo de validade em vigor.</w:t>
      </w:r>
    </w:p>
    <w:p w:rsidR="004023C9" w:rsidRDefault="00411E77">
      <w:pPr>
        <w:pStyle w:val="PargrafodaLista"/>
        <w:numPr>
          <w:ilvl w:val="0"/>
          <w:numId w:val="32"/>
        </w:numPr>
        <w:tabs>
          <w:tab w:val="left" w:pos="472"/>
        </w:tabs>
        <w:spacing w:before="1"/>
        <w:ind w:right="105"/>
        <w:rPr>
          <w:rFonts w:ascii="Arial" w:hAnsi="Arial"/>
          <w:b/>
        </w:rPr>
      </w:pPr>
      <w:r>
        <w:rPr>
          <w:rFonts w:ascii="Arial" w:hAnsi="Arial"/>
          <w:b/>
        </w:rPr>
        <w:t>Declaração e/ou Atestado de capacitação técnico-operacional em nome da empresa, fornecido por pessoa jurídica de direito público ou privado, de que executou, satisfatoriamente, contrato com objeto compatível com o ora licitado, em características, quantidade e prazos</w:t>
      </w:r>
    </w:p>
    <w:p w:rsidR="004023C9" w:rsidRDefault="00411E77">
      <w:pPr>
        <w:pStyle w:val="Corpodetexto"/>
        <w:spacing w:before="3"/>
        <w:ind w:left="472" w:right="105" w:hanging="360"/>
      </w:pPr>
      <w:r>
        <w:t>Obs.: Considera-se compatível o objeto cuja complexidade tecnológica seja similar ao objeto licitado e sua execução guarde proporcionalidade entre a quantidade executada e o período utilizado para tanto.</w:t>
      </w:r>
    </w:p>
    <w:p w:rsidR="004023C9" w:rsidRDefault="00411E77">
      <w:pPr>
        <w:pStyle w:val="PargrafodaLista"/>
        <w:numPr>
          <w:ilvl w:val="0"/>
          <w:numId w:val="32"/>
        </w:numPr>
        <w:tabs>
          <w:tab w:val="left" w:pos="470"/>
          <w:tab w:val="left" w:pos="472"/>
        </w:tabs>
        <w:spacing w:before="250"/>
        <w:ind w:right="103"/>
        <w:rPr>
          <w:rFonts w:ascii="Arial" w:hAnsi="Arial"/>
          <w:b/>
        </w:rPr>
      </w:pPr>
      <w:r>
        <w:rPr>
          <w:rFonts w:ascii="Arial" w:hAnsi="Arial"/>
          <w:b/>
        </w:rPr>
        <w:t xml:space="preserve">Atestado de capacitação técnico-PROFISSIONAL em nome do responsável técnico da empresa, registrado no CREA/CAU – CAT COM REGISTRO DE ATESTADO Atividade Concluída, com objeto compatível com o ora licitado, em características, quantidade e </w:t>
      </w:r>
      <w:r>
        <w:rPr>
          <w:rFonts w:ascii="Arial" w:hAnsi="Arial"/>
          <w:b/>
          <w:spacing w:val="-2"/>
        </w:rPr>
        <w:t>prazos.</w:t>
      </w:r>
    </w:p>
    <w:p w:rsidR="004023C9" w:rsidRDefault="00411E77">
      <w:pPr>
        <w:pStyle w:val="PargrafodaLista"/>
        <w:numPr>
          <w:ilvl w:val="0"/>
          <w:numId w:val="32"/>
        </w:numPr>
        <w:tabs>
          <w:tab w:val="left" w:pos="472"/>
        </w:tabs>
        <w:ind w:right="104"/>
        <w:rPr>
          <w:rFonts w:ascii="Arial" w:hAnsi="Arial"/>
          <w:b/>
        </w:rPr>
      </w:pPr>
      <w:r>
        <w:rPr>
          <w:rFonts w:ascii="Arial" w:hAnsi="Arial"/>
          <w:b/>
        </w:rPr>
        <w:t>Declaração de Pleno Conhecimento do Local e de suas Condições (Anexo V)</w:t>
      </w:r>
      <w:r>
        <w:t xml:space="preserve">, conforme modelo em anexo, assinado pelo responsável técnico da empresa licitante, cujo nome, título e inscrição no CREA/CAU deverá constar do documento (Lei nº 5194/66 e resolução nº 218/73 – CONFEA e Lei 12.378/2010) </w:t>
      </w:r>
      <w:r>
        <w:rPr>
          <w:rFonts w:ascii="Arial" w:hAnsi="Arial"/>
          <w:b/>
        </w:rPr>
        <w:t xml:space="preserve">acompanhado do Atestado de Visita técnica OU </w:t>
      </w:r>
      <w:r>
        <w:t xml:space="preserve">DECLARAÇÃO de que não participou da visita técnica disponível no referido processo licitatório </w:t>
      </w:r>
      <w:r>
        <w:rPr>
          <w:rFonts w:ascii="Arial" w:hAnsi="Arial"/>
          <w:b/>
        </w:rPr>
        <w:t>(ANEXO VI).</w:t>
      </w:r>
    </w:p>
    <w:p w:rsidR="004023C9" w:rsidRDefault="00411E77">
      <w:pPr>
        <w:pStyle w:val="PargrafodaLista"/>
        <w:numPr>
          <w:ilvl w:val="0"/>
          <w:numId w:val="32"/>
        </w:numPr>
        <w:tabs>
          <w:tab w:val="left" w:pos="470"/>
          <w:tab w:val="left" w:pos="472"/>
        </w:tabs>
        <w:spacing w:before="3"/>
        <w:ind w:right="105"/>
      </w:pPr>
      <w:r>
        <w:t>DECLARAÇÃO de disponibilidade de equipamentos e mão de obra necessários para a execução da obra;</w:t>
      </w:r>
    </w:p>
    <w:p w:rsidR="004023C9" w:rsidRDefault="00411E77">
      <w:pPr>
        <w:pStyle w:val="PargrafodaLista"/>
        <w:numPr>
          <w:ilvl w:val="0"/>
          <w:numId w:val="32"/>
        </w:numPr>
        <w:tabs>
          <w:tab w:val="left" w:pos="470"/>
          <w:tab w:val="left" w:pos="472"/>
        </w:tabs>
        <w:ind w:right="103"/>
        <w:rPr>
          <w:rFonts w:ascii="Arial" w:hAnsi="Arial"/>
          <w:b/>
        </w:rPr>
      </w:pPr>
      <w:r>
        <w:rPr>
          <w:rFonts w:ascii="Arial" w:hAnsi="Arial"/>
          <w:b/>
        </w:rPr>
        <w:t>Declaração de Idoneidade</w:t>
      </w:r>
      <w:r>
        <w:t xml:space="preserve">: que a empresa não está impedida de contratar com qualquer órgão público. </w:t>
      </w:r>
      <w:r>
        <w:rPr>
          <w:rFonts w:ascii="Arial" w:hAnsi="Arial"/>
          <w:b/>
        </w:rPr>
        <w:t>(ANEXO III)</w:t>
      </w:r>
    </w:p>
    <w:p w:rsidR="004023C9" w:rsidRDefault="00411E77">
      <w:pPr>
        <w:pStyle w:val="PargrafodaLista"/>
        <w:numPr>
          <w:ilvl w:val="0"/>
          <w:numId w:val="32"/>
        </w:numPr>
        <w:tabs>
          <w:tab w:val="left" w:pos="472"/>
        </w:tabs>
        <w:ind w:right="105"/>
      </w:pPr>
      <w:r>
        <w:rPr>
          <w:rFonts w:ascii="Arial" w:hAnsi="Arial"/>
          <w:b/>
        </w:rPr>
        <w:t>Termo de Compromisso de garantia pela obra</w:t>
      </w:r>
      <w:r>
        <w:t>, pelo prazo de 05 (cinco) anos consecutivos, contados</w:t>
      </w:r>
      <w:r>
        <w:rPr>
          <w:spacing w:val="59"/>
        </w:rPr>
        <w:t xml:space="preserve"> </w:t>
      </w:r>
      <w:r>
        <w:t>da</w:t>
      </w:r>
      <w:r>
        <w:rPr>
          <w:spacing w:val="60"/>
        </w:rPr>
        <w:t xml:space="preserve"> </w:t>
      </w:r>
      <w:r>
        <w:t>data</w:t>
      </w:r>
      <w:r>
        <w:rPr>
          <w:spacing w:val="59"/>
        </w:rPr>
        <w:t xml:space="preserve"> </w:t>
      </w:r>
      <w:r>
        <w:t>do</w:t>
      </w:r>
      <w:r>
        <w:rPr>
          <w:spacing w:val="59"/>
        </w:rPr>
        <w:t xml:space="preserve"> </w:t>
      </w:r>
      <w:r>
        <w:t>recebimento</w:t>
      </w:r>
      <w:r>
        <w:rPr>
          <w:spacing w:val="59"/>
        </w:rPr>
        <w:t xml:space="preserve"> </w:t>
      </w:r>
      <w:r>
        <w:t>provisório</w:t>
      </w:r>
      <w:r>
        <w:rPr>
          <w:spacing w:val="55"/>
        </w:rPr>
        <w:t xml:space="preserve"> </w:t>
      </w:r>
      <w:r>
        <w:t>dos</w:t>
      </w:r>
      <w:r>
        <w:rPr>
          <w:spacing w:val="61"/>
        </w:rPr>
        <w:t xml:space="preserve"> </w:t>
      </w:r>
      <w:r>
        <w:t>serviços,</w:t>
      </w:r>
      <w:r>
        <w:rPr>
          <w:spacing w:val="62"/>
        </w:rPr>
        <w:t xml:space="preserve"> </w:t>
      </w:r>
      <w:r>
        <w:t>a</w:t>
      </w:r>
      <w:r>
        <w:rPr>
          <w:spacing w:val="59"/>
        </w:rPr>
        <w:t xml:space="preserve"> </w:t>
      </w:r>
      <w:r>
        <w:t>partir</w:t>
      </w:r>
      <w:r>
        <w:rPr>
          <w:spacing w:val="57"/>
        </w:rPr>
        <w:t xml:space="preserve"> </w:t>
      </w:r>
      <w:r>
        <w:t>desta</w:t>
      </w:r>
      <w:r>
        <w:rPr>
          <w:spacing w:val="61"/>
        </w:rPr>
        <w:t xml:space="preserve"> </w:t>
      </w:r>
      <w:r>
        <w:t>data,</w:t>
      </w:r>
      <w:r>
        <w:rPr>
          <w:spacing w:val="62"/>
        </w:rPr>
        <w:t xml:space="preserve"> </w:t>
      </w:r>
      <w:r>
        <w:t>a</w:t>
      </w:r>
      <w:r>
        <w:rPr>
          <w:spacing w:val="59"/>
        </w:rPr>
        <w:t xml:space="preserve"> </w:t>
      </w:r>
      <w:r>
        <w:t>obra</w:t>
      </w:r>
      <w:r>
        <w:rPr>
          <w:spacing w:val="59"/>
        </w:rPr>
        <w:t xml:space="preserve"> </w:t>
      </w:r>
      <w:r>
        <w:t>será</w:t>
      </w:r>
    </w:p>
    <w:p w:rsidR="004023C9" w:rsidRDefault="004023C9">
      <w:pPr>
        <w:jc w:val="both"/>
        <w:sectPr w:rsidR="004023C9">
          <w:pgSz w:w="11910" w:h="16840"/>
          <w:pgMar w:top="2640" w:right="740" w:bottom="1340" w:left="1020" w:header="569" w:footer="1152" w:gutter="0"/>
          <w:cols w:space="720"/>
        </w:sectPr>
      </w:pPr>
    </w:p>
    <w:p w:rsidR="004023C9" w:rsidRDefault="004023C9">
      <w:pPr>
        <w:pStyle w:val="Corpodetexto"/>
        <w:spacing w:before="65"/>
        <w:ind w:left="0"/>
        <w:jc w:val="left"/>
      </w:pPr>
    </w:p>
    <w:p w:rsidR="00D9603F" w:rsidRDefault="00411E77" w:rsidP="00D9603F">
      <w:pPr>
        <w:pStyle w:val="Corpodetexto"/>
        <w:ind w:left="472" w:right="104"/>
        <w:jc w:val="left"/>
      </w:pPr>
      <w:r>
        <w:t>considerada</w:t>
      </w:r>
      <w:r>
        <w:rPr>
          <w:spacing w:val="35"/>
        </w:rPr>
        <w:t xml:space="preserve"> </w:t>
      </w:r>
      <w:r>
        <w:t>recebida</w:t>
      </w:r>
      <w:r>
        <w:rPr>
          <w:spacing w:val="37"/>
        </w:rPr>
        <w:t xml:space="preserve"> </w:t>
      </w:r>
      <w:r>
        <w:t>definitivamente,</w:t>
      </w:r>
      <w:r>
        <w:rPr>
          <w:spacing w:val="35"/>
        </w:rPr>
        <w:t xml:space="preserve"> </w:t>
      </w:r>
      <w:r>
        <w:t>respondendo,</w:t>
      </w:r>
      <w:r>
        <w:rPr>
          <w:spacing w:val="37"/>
        </w:rPr>
        <w:t xml:space="preserve"> </w:t>
      </w:r>
      <w:r>
        <w:t>ainda,</w:t>
      </w:r>
      <w:r>
        <w:rPr>
          <w:spacing w:val="35"/>
        </w:rPr>
        <w:t xml:space="preserve"> </w:t>
      </w:r>
      <w:r>
        <w:t>todavia,</w:t>
      </w:r>
      <w:r>
        <w:rPr>
          <w:spacing w:val="37"/>
        </w:rPr>
        <w:t xml:space="preserve"> </w:t>
      </w:r>
      <w:r>
        <w:t>pela</w:t>
      </w:r>
      <w:r>
        <w:rPr>
          <w:spacing w:val="35"/>
        </w:rPr>
        <w:t xml:space="preserve"> </w:t>
      </w:r>
      <w:r>
        <w:t>solidez</w:t>
      </w:r>
      <w:r>
        <w:rPr>
          <w:spacing w:val="35"/>
        </w:rPr>
        <w:t xml:space="preserve"> </w:t>
      </w:r>
      <w:r>
        <w:t>e</w:t>
      </w:r>
      <w:r>
        <w:rPr>
          <w:spacing w:val="35"/>
        </w:rPr>
        <w:t xml:space="preserve"> </w:t>
      </w:r>
      <w:r>
        <w:t>garantia</w:t>
      </w:r>
      <w:r>
        <w:rPr>
          <w:spacing w:val="35"/>
        </w:rPr>
        <w:t xml:space="preserve"> </w:t>
      </w:r>
      <w:r>
        <w:t>da mesma, na forma do Art. 618 do Código Civil Brasileiro.</w:t>
      </w:r>
    </w:p>
    <w:p w:rsidR="00D9603F" w:rsidRPr="00D9603F" w:rsidRDefault="00D9603F" w:rsidP="00D9603F">
      <w:pPr>
        <w:pStyle w:val="Corpodetexto"/>
        <w:numPr>
          <w:ilvl w:val="0"/>
          <w:numId w:val="32"/>
        </w:numPr>
        <w:ind w:right="104"/>
      </w:pPr>
      <w:r w:rsidRPr="00D9603F">
        <w:rPr>
          <w:b/>
          <w:sz w:val="24"/>
          <w:szCs w:val="24"/>
          <w:highlight w:val="yellow"/>
        </w:rPr>
        <w:t>Licença de Operação da FEPAM referente à extração da pedra ciclópica</w:t>
      </w:r>
      <w:r>
        <w:rPr>
          <w:b/>
          <w:sz w:val="24"/>
          <w:szCs w:val="24"/>
          <w:highlight w:val="yellow"/>
        </w:rPr>
        <w:t>,</w:t>
      </w:r>
      <w:r w:rsidRPr="00D9603F">
        <w:rPr>
          <w:highlight w:val="yellow"/>
        </w:rPr>
        <w:t xml:space="preserve"> </w:t>
      </w:r>
      <w:r>
        <w:rPr>
          <w:highlight w:val="yellow"/>
        </w:rPr>
        <w:t>s</w:t>
      </w:r>
      <w:r w:rsidRPr="00D9603F">
        <w:rPr>
          <w:highlight w:val="yellow"/>
        </w:rPr>
        <w:t>endo que a licença deverá estar atualizada e em plena vigência. Quando a empresa extratora</w:t>
      </w:r>
      <w:r>
        <w:rPr>
          <w:highlight w:val="yellow"/>
        </w:rPr>
        <w:t xml:space="preserve"> for de </w:t>
      </w:r>
      <w:r w:rsidRPr="00D9603F">
        <w:rPr>
          <w:highlight w:val="yellow"/>
        </w:rPr>
        <w:t xml:space="preserve">propriedade de terceiros, deverá a empresa licitante apresentar declaração </w:t>
      </w:r>
      <w:r w:rsidR="00693795">
        <w:rPr>
          <w:highlight w:val="yellow"/>
        </w:rPr>
        <w:t xml:space="preserve">da empresa extratora </w:t>
      </w:r>
      <w:r w:rsidRPr="00D9603F">
        <w:rPr>
          <w:highlight w:val="yellow"/>
        </w:rPr>
        <w:t>que irá fornecer todo o material necessário para a execução da obra</w:t>
      </w:r>
      <w:r w:rsidR="002544F2">
        <w:rPr>
          <w:highlight w:val="yellow"/>
        </w:rPr>
        <w:t xml:space="preserve"> e a Licença de Operação da empresa extratora</w:t>
      </w:r>
      <w:r w:rsidRPr="00D9603F">
        <w:rPr>
          <w:highlight w:val="yellow"/>
        </w:rPr>
        <w:t>.</w:t>
      </w:r>
    </w:p>
    <w:p w:rsidR="00D9603F" w:rsidRDefault="00D9603F">
      <w:pPr>
        <w:pStyle w:val="Corpodetexto"/>
        <w:ind w:left="472" w:right="104"/>
        <w:jc w:val="left"/>
      </w:pPr>
    </w:p>
    <w:p w:rsidR="004023C9" w:rsidRDefault="00411E77">
      <w:pPr>
        <w:pStyle w:val="Corpodetexto"/>
        <w:ind w:right="103"/>
      </w:pPr>
      <w:r>
        <w:t>OBS: Os interessados através de seu representante legal ou responsável técnico deverão agendar previamente à licitação, no máximo de até 5 (cinco) dias úteis antes da sessão pública de abertura dos envelopes, a vistoria ao local das obras, a ser efetuada com o acompanhamento de Engenheiro Civil da Prefeitura de Cândido Godói, o qual emitirá o atestado de visita. O agendamento deverá ser efetuado no setor de engenharia civil até 24 horas antes da visita.</w:t>
      </w:r>
    </w:p>
    <w:p w:rsidR="004023C9" w:rsidRDefault="00411E77">
      <w:pPr>
        <w:pStyle w:val="Ttulo1"/>
        <w:numPr>
          <w:ilvl w:val="1"/>
          <w:numId w:val="36"/>
        </w:numPr>
        <w:tabs>
          <w:tab w:val="left" w:pos="540"/>
        </w:tabs>
        <w:spacing w:before="250"/>
        <w:ind w:left="540" w:hanging="428"/>
        <w:jc w:val="both"/>
      </w:pPr>
      <w:r>
        <w:t>DECLARAÇÕES</w:t>
      </w:r>
      <w:r>
        <w:rPr>
          <w:spacing w:val="-8"/>
        </w:rPr>
        <w:t xml:space="preserve"> </w:t>
      </w:r>
      <w:r>
        <w:t>RELATIVAS</w:t>
      </w:r>
      <w:r>
        <w:rPr>
          <w:spacing w:val="-4"/>
        </w:rPr>
        <w:t xml:space="preserve"> </w:t>
      </w:r>
      <w:r>
        <w:t>À</w:t>
      </w:r>
      <w:r>
        <w:rPr>
          <w:spacing w:val="-10"/>
        </w:rPr>
        <w:t xml:space="preserve"> </w:t>
      </w:r>
      <w:r>
        <w:rPr>
          <w:spacing w:val="-2"/>
        </w:rPr>
        <w:t>HABILITAÇÃO:</w:t>
      </w:r>
    </w:p>
    <w:p w:rsidR="004023C9" w:rsidRDefault="00411E77">
      <w:pPr>
        <w:pStyle w:val="PargrafodaLista"/>
        <w:numPr>
          <w:ilvl w:val="2"/>
          <w:numId w:val="36"/>
        </w:numPr>
        <w:tabs>
          <w:tab w:val="left" w:pos="794"/>
        </w:tabs>
        <w:spacing w:before="1"/>
        <w:ind w:right="103" w:firstLine="0"/>
      </w:pPr>
      <w:r>
        <w:t>Que cumpre as exigências de reserva de cargos para pessoa com deficiência e para reabilitado da Previdência Social, previstas em lei e em outras normas específicas.</w:t>
      </w:r>
    </w:p>
    <w:p w:rsidR="004023C9" w:rsidRDefault="00411E77">
      <w:pPr>
        <w:pStyle w:val="PargrafodaLista"/>
        <w:numPr>
          <w:ilvl w:val="2"/>
          <w:numId w:val="36"/>
        </w:numPr>
        <w:tabs>
          <w:tab w:val="left" w:pos="734"/>
        </w:tabs>
        <w:spacing w:before="1"/>
        <w:ind w:right="104" w:firstLine="0"/>
      </w:pPr>
      <w:r>
        <w:t>Que no ano-calendário de realização da licitação, a microempresa ou a empresa de pequeno porte, se for o caso, ainda não celebrou contratos com a Administração Pública, cujos valores somados extrapolem a receita bruta</w:t>
      </w:r>
      <w:r>
        <w:rPr>
          <w:spacing w:val="-1"/>
        </w:rPr>
        <w:t xml:space="preserve"> </w:t>
      </w:r>
      <w:r>
        <w:t>máxima admitida para fins de enquadramento como empresa de pequeno porte.</w:t>
      </w:r>
    </w:p>
    <w:p w:rsidR="004023C9" w:rsidRDefault="00411E77">
      <w:pPr>
        <w:pStyle w:val="PargrafodaLista"/>
        <w:numPr>
          <w:ilvl w:val="2"/>
          <w:numId w:val="36"/>
        </w:numPr>
        <w:tabs>
          <w:tab w:val="left" w:pos="787"/>
        </w:tabs>
        <w:spacing w:before="1"/>
        <w:ind w:right="103" w:firstLine="0"/>
      </w:pPr>
      <w:r>
        <w:t>Declaração que cumpre os requisitos legais para a qualificação como microempresa ou empresa de pequeno porte, microempreendedor individual, produtor rural pessoa física, agricultor familiar ou sociedade cooperativa de consumo, se for o caso, estando apto a usufruir do tratamento favorecido estabelecido nos arts. 42 ao 49 da Lei Complementar nº 123, de 14 de dezembro de</w:t>
      </w:r>
      <w:r>
        <w:rPr>
          <w:spacing w:val="80"/>
        </w:rPr>
        <w:t xml:space="preserve"> </w:t>
      </w:r>
      <w:r>
        <w:rPr>
          <w:spacing w:val="-2"/>
        </w:rPr>
        <w:t>2006.</w:t>
      </w:r>
    </w:p>
    <w:p w:rsidR="004023C9" w:rsidRDefault="00411E77">
      <w:pPr>
        <w:pStyle w:val="PargrafodaLista"/>
        <w:numPr>
          <w:ilvl w:val="2"/>
          <w:numId w:val="36"/>
        </w:numPr>
        <w:tabs>
          <w:tab w:val="left" w:pos="721"/>
        </w:tabs>
        <w:spacing w:line="252" w:lineRule="exact"/>
        <w:ind w:left="721" w:hanging="609"/>
      </w:pPr>
      <w:r>
        <w:t>Que</w:t>
      </w:r>
      <w:r>
        <w:rPr>
          <w:spacing w:val="-5"/>
        </w:rPr>
        <w:t xml:space="preserve"> </w:t>
      </w:r>
      <w:r>
        <w:t>atende</w:t>
      </w:r>
      <w:r>
        <w:rPr>
          <w:spacing w:val="-4"/>
        </w:rPr>
        <w:t xml:space="preserve"> </w:t>
      </w:r>
      <w:r>
        <w:t>ao</w:t>
      </w:r>
      <w:r>
        <w:rPr>
          <w:spacing w:val="-1"/>
        </w:rPr>
        <w:t xml:space="preserve"> </w:t>
      </w:r>
      <w:r>
        <w:t>disposto</w:t>
      </w:r>
      <w:r>
        <w:rPr>
          <w:spacing w:val="-4"/>
        </w:rPr>
        <w:t xml:space="preserve"> </w:t>
      </w:r>
      <w:r>
        <w:t>no</w:t>
      </w:r>
      <w:r>
        <w:rPr>
          <w:spacing w:val="-4"/>
        </w:rPr>
        <w:t xml:space="preserve"> </w:t>
      </w:r>
      <w:r>
        <w:t>artigo</w:t>
      </w:r>
      <w:r>
        <w:rPr>
          <w:spacing w:val="-4"/>
        </w:rPr>
        <w:t xml:space="preserve"> </w:t>
      </w:r>
      <w:r>
        <w:t>7º,</w:t>
      </w:r>
      <w:r>
        <w:rPr>
          <w:spacing w:val="-3"/>
        </w:rPr>
        <w:t xml:space="preserve"> </w:t>
      </w:r>
      <w:r>
        <w:t>inciso</w:t>
      </w:r>
      <w:r>
        <w:rPr>
          <w:spacing w:val="-4"/>
        </w:rPr>
        <w:t xml:space="preserve"> </w:t>
      </w:r>
      <w:r>
        <w:t>XXXIII,</w:t>
      </w:r>
      <w:r>
        <w:rPr>
          <w:spacing w:val="-2"/>
        </w:rPr>
        <w:t xml:space="preserve"> </w:t>
      </w:r>
      <w:r>
        <w:t>da</w:t>
      </w:r>
      <w:r>
        <w:rPr>
          <w:spacing w:val="-2"/>
        </w:rPr>
        <w:t xml:space="preserve"> </w:t>
      </w:r>
      <w:r>
        <w:t>Constituição</w:t>
      </w:r>
      <w:r>
        <w:rPr>
          <w:spacing w:val="-4"/>
        </w:rPr>
        <w:t xml:space="preserve"> </w:t>
      </w:r>
      <w:r>
        <w:t>da</w:t>
      </w:r>
      <w:r>
        <w:rPr>
          <w:spacing w:val="-2"/>
        </w:rPr>
        <w:t xml:space="preserve"> República.</w:t>
      </w:r>
    </w:p>
    <w:p w:rsidR="004023C9" w:rsidRDefault="00411E77">
      <w:pPr>
        <w:pStyle w:val="PargrafodaLista"/>
        <w:numPr>
          <w:ilvl w:val="2"/>
          <w:numId w:val="36"/>
        </w:numPr>
        <w:tabs>
          <w:tab w:val="left" w:pos="728"/>
        </w:tabs>
        <w:ind w:right="104" w:firstLine="0"/>
      </w:pPr>
      <w:r>
        <w:t>Declaração de que não se encontra declarada inidônea para licitar ou contratar com órgãos da Administração Pública Federal, Estadual, Municipal e do Distrito Federal, em razão da disposição contida na norma do Art</w:t>
      </w:r>
      <w:r>
        <w:rPr>
          <w:spacing w:val="-3"/>
        </w:rPr>
        <w:t xml:space="preserve"> </w:t>
      </w:r>
      <w:r>
        <w:t>337-M</w:t>
      </w:r>
      <w:r>
        <w:rPr>
          <w:spacing w:val="-1"/>
        </w:rPr>
        <w:t xml:space="preserve"> </w:t>
      </w:r>
      <w:r>
        <w:t>do Código Penal,</w:t>
      </w:r>
      <w:r>
        <w:rPr>
          <w:spacing w:val="-3"/>
        </w:rPr>
        <w:t xml:space="preserve"> </w:t>
      </w:r>
      <w:r>
        <w:t>que dispõe ser crime admitir à Licitação ou celebrar Contrato com empresa ou profissional declarado inidôneo.</w:t>
      </w:r>
    </w:p>
    <w:p w:rsidR="004023C9" w:rsidRDefault="00411E77">
      <w:pPr>
        <w:pStyle w:val="PargrafodaLista"/>
        <w:numPr>
          <w:ilvl w:val="2"/>
          <w:numId w:val="36"/>
        </w:numPr>
        <w:tabs>
          <w:tab w:val="left" w:pos="739"/>
        </w:tabs>
        <w:ind w:right="103" w:firstLine="0"/>
      </w:pPr>
      <w:r>
        <w:t>Declaração de que não possui vínculo de natureza técnica, comercial, econômica, financeira, trabalhista ou civil com dirigente do órgão ou entidade contratante ou com agente público que desempenhe função na licitação ou atue na fiscalização ou na gestão da ata de registro de preços e/ou contrato, ou que deles seja cônjuge, companheiro ou parente em linha reta, colateral ou por afinidade, até o terceiro grau;</w:t>
      </w:r>
    </w:p>
    <w:p w:rsidR="004023C9" w:rsidRDefault="00411E77">
      <w:pPr>
        <w:pStyle w:val="PargrafodaLista"/>
        <w:numPr>
          <w:ilvl w:val="2"/>
          <w:numId w:val="36"/>
        </w:numPr>
        <w:tabs>
          <w:tab w:val="left" w:pos="748"/>
        </w:tabs>
        <w:ind w:right="105" w:firstLine="0"/>
      </w:pPr>
      <w:r>
        <w:t>Declaração de que não faz parte de empresas controladoras, controladas ou coligadas, nos termos da Lei nº 6.404, de 15 de dezembro de 1976, concorrendo entre si;</w:t>
      </w:r>
    </w:p>
    <w:p w:rsidR="004023C9" w:rsidRDefault="00411E77">
      <w:pPr>
        <w:pStyle w:val="PargrafodaLista"/>
        <w:numPr>
          <w:ilvl w:val="2"/>
          <w:numId w:val="36"/>
        </w:numPr>
        <w:tabs>
          <w:tab w:val="left" w:pos="752"/>
        </w:tabs>
        <w:ind w:right="104" w:firstLine="0"/>
      </w:pPr>
      <w:r>
        <w:t>Declaração de que nos 5 (cinco) anos anteriores à divulgação do edital, não foi condenada judicialmente, com trânsito em julgado, por exploração de trabalho infantil, por submissão de trabalhadores a condições análogas às de escravo ou por contratação de adolescentes nos casos vedados pela legislação trabalhista;</w:t>
      </w:r>
    </w:p>
    <w:p w:rsidR="004023C9" w:rsidRDefault="00411E77">
      <w:pPr>
        <w:pStyle w:val="PargrafodaLista"/>
        <w:numPr>
          <w:ilvl w:val="2"/>
          <w:numId w:val="36"/>
        </w:numPr>
        <w:tabs>
          <w:tab w:val="left" w:pos="741"/>
        </w:tabs>
        <w:spacing w:before="1"/>
        <w:ind w:right="107" w:firstLine="0"/>
      </w:pPr>
      <w:r>
        <w:t>Declaração de que o licitante tomou conhecimento de todas as informações e das condições locais para o cumprimento das obrigações objeto da licitação;</w:t>
      </w:r>
    </w:p>
    <w:p w:rsidR="004023C9" w:rsidRDefault="00411E77">
      <w:pPr>
        <w:pStyle w:val="PargrafodaLista"/>
        <w:numPr>
          <w:ilvl w:val="2"/>
          <w:numId w:val="36"/>
        </w:numPr>
        <w:tabs>
          <w:tab w:val="left" w:pos="888"/>
        </w:tabs>
        <w:ind w:right="104" w:firstLine="0"/>
      </w:pPr>
      <w:r>
        <w:t>Declaração de que suas propostas econômicas compreendem a integralidade dos custos para atendimento</w:t>
      </w:r>
      <w:r>
        <w:rPr>
          <w:spacing w:val="-2"/>
        </w:rPr>
        <w:t xml:space="preserve"> </w:t>
      </w:r>
      <w:r>
        <w:t>dos</w:t>
      </w:r>
      <w:r>
        <w:rPr>
          <w:spacing w:val="-3"/>
        </w:rPr>
        <w:t xml:space="preserve"> </w:t>
      </w:r>
      <w:r>
        <w:t>direitos</w:t>
      </w:r>
      <w:r>
        <w:rPr>
          <w:spacing w:val="-3"/>
        </w:rPr>
        <w:t xml:space="preserve"> </w:t>
      </w:r>
      <w:r>
        <w:t>trabalhistas</w:t>
      </w:r>
      <w:r>
        <w:rPr>
          <w:spacing w:val="-3"/>
        </w:rPr>
        <w:t xml:space="preserve"> </w:t>
      </w:r>
      <w:r>
        <w:t>assegurados</w:t>
      </w:r>
      <w:r>
        <w:rPr>
          <w:spacing w:val="-3"/>
        </w:rPr>
        <w:t xml:space="preserve"> </w:t>
      </w:r>
      <w:r>
        <w:t>na Constituição</w:t>
      </w:r>
      <w:r>
        <w:rPr>
          <w:spacing w:val="-2"/>
        </w:rPr>
        <w:t xml:space="preserve"> </w:t>
      </w:r>
      <w:r>
        <w:t>Federal,</w:t>
      </w:r>
      <w:r>
        <w:rPr>
          <w:spacing w:val="-2"/>
        </w:rPr>
        <w:t xml:space="preserve"> </w:t>
      </w:r>
      <w:r>
        <w:t>nas</w:t>
      </w:r>
      <w:r>
        <w:rPr>
          <w:spacing w:val="-3"/>
        </w:rPr>
        <w:t xml:space="preserve"> </w:t>
      </w:r>
      <w:r>
        <w:t>leis</w:t>
      </w:r>
      <w:r>
        <w:rPr>
          <w:spacing w:val="-1"/>
        </w:rPr>
        <w:t xml:space="preserve"> </w:t>
      </w:r>
      <w:r>
        <w:t>trabalhistas, nas normas infralegais, nas convenções coletivas de trabalho e nos termos de ajustamento de conduta vigentes na data de entrega das propostas.</w:t>
      </w:r>
    </w:p>
    <w:p w:rsidR="004023C9" w:rsidRDefault="00411E77">
      <w:pPr>
        <w:pStyle w:val="PargrafodaLista"/>
        <w:numPr>
          <w:ilvl w:val="1"/>
          <w:numId w:val="36"/>
        </w:numPr>
        <w:tabs>
          <w:tab w:val="left" w:pos="561"/>
        </w:tabs>
        <w:ind w:left="112" w:right="102" w:firstLine="0"/>
      </w:pPr>
      <w:r>
        <w:t xml:space="preserve">Para as empresas cadastradas no Município, a documentação poderá ser substituída pelo seu </w:t>
      </w:r>
      <w:r>
        <w:lastRenderedPageBreak/>
        <w:t>Certificado de Registro de Fornecedor, desde que seu objetivo social comporte o objeto licitado e o registro cadastral esteja no prazo de validade.</w:t>
      </w:r>
    </w:p>
    <w:p w:rsidR="004023C9" w:rsidRDefault="00411E77">
      <w:pPr>
        <w:pStyle w:val="PargrafodaLista"/>
        <w:numPr>
          <w:ilvl w:val="2"/>
          <w:numId w:val="36"/>
        </w:numPr>
        <w:tabs>
          <w:tab w:val="left" w:pos="755"/>
        </w:tabs>
        <w:ind w:right="102" w:firstLine="0"/>
      </w:pPr>
      <w:r>
        <w:t>A substituição referida no item 7.10 somente terá eficácia em relação aos documentos que tenham sido efetivamente apresentados para o cadastro</w:t>
      </w:r>
      <w:r>
        <w:rPr>
          <w:spacing w:val="-1"/>
        </w:rPr>
        <w:t xml:space="preserve"> </w:t>
      </w:r>
      <w:r>
        <w:t>e desde</w:t>
      </w:r>
      <w:r>
        <w:rPr>
          <w:spacing w:val="-2"/>
        </w:rPr>
        <w:t xml:space="preserve"> </w:t>
      </w:r>
      <w:r>
        <w:t>que</w:t>
      </w:r>
      <w:r>
        <w:rPr>
          <w:spacing w:val="-1"/>
        </w:rPr>
        <w:t xml:space="preserve"> </w:t>
      </w:r>
      <w:r>
        <w:t>estejam atualizados na data</w:t>
      </w:r>
      <w:r>
        <w:rPr>
          <w:spacing w:val="-1"/>
        </w:rPr>
        <w:t xml:space="preserve"> </w:t>
      </w:r>
      <w:r>
        <w:t>da sessão, constante no preâmbulo.</w:t>
      </w:r>
    </w:p>
    <w:p w:rsidR="004023C9" w:rsidRDefault="004023C9">
      <w:pPr>
        <w:pStyle w:val="Corpodetexto"/>
        <w:spacing w:before="65"/>
        <w:ind w:left="0"/>
        <w:jc w:val="left"/>
      </w:pPr>
    </w:p>
    <w:p w:rsidR="004023C9" w:rsidRDefault="00411E77">
      <w:pPr>
        <w:pStyle w:val="PargrafodaLista"/>
        <w:numPr>
          <w:ilvl w:val="1"/>
          <w:numId w:val="36"/>
        </w:numPr>
        <w:tabs>
          <w:tab w:val="left" w:pos="601"/>
        </w:tabs>
        <w:ind w:left="112" w:right="103" w:firstLine="0"/>
      </w:pPr>
      <w:r>
        <w:t>Caso algum dos documentos obrigatórios, exigidos para cadastro, esteja com o prazo de validade expirado, o licitante deverá regularizá-lo no órgão emitente do cadastro ou anexá-lo, como complemento ao certificado apresentado, até a</w:t>
      </w:r>
      <w:r>
        <w:rPr>
          <w:spacing w:val="-1"/>
        </w:rPr>
        <w:t xml:space="preserve"> </w:t>
      </w:r>
      <w:r>
        <w:t>data da sessão da licitação, sob pena de inabilitação, exceto para as empresas aptas a usufruir do tratamento favorecido estabelecido nos arts. 42 ao 49</w:t>
      </w:r>
      <w:r>
        <w:rPr>
          <w:spacing w:val="40"/>
        </w:rPr>
        <w:t xml:space="preserve"> </w:t>
      </w:r>
      <w:r>
        <w:t>da Lei Complementar nº 123, de 14 de dezembro de 2006.</w:t>
      </w:r>
    </w:p>
    <w:p w:rsidR="004023C9" w:rsidRDefault="00411E77">
      <w:pPr>
        <w:pStyle w:val="Ttulo1"/>
        <w:numPr>
          <w:ilvl w:val="1"/>
          <w:numId w:val="36"/>
        </w:numPr>
        <w:tabs>
          <w:tab w:val="left" w:pos="540"/>
        </w:tabs>
        <w:spacing w:before="252" w:line="252" w:lineRule="exact"/>
        <w:ind w:left="540" w:hanging="428"/>
      </w:pPr>
      <w:r>
        <w:t>DA</w:t>
      </w:r>
      <w:r>
        <w:rPr>
          <w:spacing w:val="-13"/>
        </w:rPr>
        <w:t xml:space="preserve"> </w:t>
      </w:r>
      <w:r>
        <w:t>PARTICIPAÇÃO</w:t>
      </w:r>
      <w:r>
        <w:rPr>
          <w:spacing w:val="-3"/>
        </w:rPr>
        <w:t xml:space="preserve"> </w:t>
      </w:r>
      <w:r>
        <w:t>DE</w:t>
      </w:r>
      <w:r>
        <w:rPr>
          <w:spacing w:val="-6"/>
        </w:rPr>
        <w:t xml:space="preserve"> </w:t>
      </w:r>
      <w:r>
        <w:t>MICROEMPRESAS</w:t>
      </w:r>
      <w:r>
        <w:rPr>
          <w:spacing w:val="-4"/>
        </w:rPr>
        <w:t xml:space="preserve"> </w:t>
      </w:r>
      <w:r>
        <w:t>E</w:t>
      </w:r>
      <w:r>
        <w:rPr>
          <w:spacing w:val="-3"/>
        </w:rPr>
        <w:t xml:space="preserve"> </w:t>
      </w:r>
      <w:r>
        <w:t>EMPRESAS</w:t>
      </w:r>
      <w:r>
        <w:rPr>
          <w:spacing w:val="-3"/>
        </w:rPr>
        <w:t xml:space="preserve"> </w:t>
      </w:r>
      <w:r>
        <w:t>DE</w:t>
      </w:r>
      <w:r>
        <w:rPr>
          <w:spacing w:val="-4"/>
        </w:rPr>
        <w:t xml:space="preserve"> </w:t>
      </w:r>
      <w:r>
        <w:t>PEQUENO</w:t>
      </w:r>
      <w:r>
        <w:rPr>
          <w:spacing w:val="-3"/>
        </w:rPr>
        <w:t xml:space="preserve"> </w:t>
      </w:r>
      <w:r>
        <w:rPr>
          <w:spacing w:val="-2"/>
        </w:rPr>
        <w:t>PORTE</w:t>
      </w:r>
    </w:p>
    <w:p w:rsidR="004023C9" w:rsidRDefault="00411E77">
      <w:pPr>
        <w:pStyle w:val="PargrafodaLista"/>
        <w:numPr>
          <w:ilvl w:val="2"/>
          <w:numId w:val="36"/>
        </w:numPr>
        <w:tabs>
          <w:tab w:val="left" w:pos="740"/>
        </w:tabs>
        <w:spacing w:line="244" w:lineRule="auto"/>
        <w:ind w:right="104" w:firstLine="0"/>
        <w:rPr>
          <w:rFonts w:ascii="Arial" w:hAnsi="Arial"/>
          <w:b/>
        </w:rPr>
      </w:pPr>
      <w:r>
        <w:t>Aplicam-se ao presente processo licitatório as disposições constantes nos artigos 42 a 49 da Lei Complementar nº 123, de 14 de dezembro de 2006.</w:t>
      </w:r>
    </w:p>
    <w:p w:rsidR="004023C9" w:rsidRDefault="00411E77">
      <w:pPr>
        <w:pStyle w:val="Ttulo1"/>
        <w:numPr>
          <w:ilvl w:val="1"/>
          <w:numId w:val="36"/>
        </w:numPr>
        <w:tabs>
          <w:tab w:val="left" w:pos="540"/>
        </w:tabs>
        <w:spacing w:before="242"/>
        <w:ind w:left="540" w:hanging="428"/>
      </w:pPr>
      <w:r>
        <w:t>DO</w:t>
      </w:r>
      <w:r>
        <w:rPr>
          <w:spacing w:val="-10"/>
        </w:rPr>
        <w:t xml:space="preserve"> </w:t>
      </w:r>
      <w:r>
        <w:t>CADASTRAMENTO</w:t>
      </w:r>
      <w:r>
        <w:rPr>
          <w:spacing w:val="-9"/>
        </w:rPr>
        <w:t xml:space="preserve"> </w:t>
      </w:r>
      <w:r>
        <w:rPr>
          <w:spacing w:val="-2"/>
        </w:rPr>
        <w:t>PRÉVIO</w:t>
      </w:r>
    </w:p>
    <w:p w:rsidR="004023C9" w:rsidRDefault="00411E77">
      <w:pPr>
        <w:pStyle w:val="PargrafodaLista"/>
        <w:numPr>
          <w:ilvl w:val="2"/>
          <w:numId w:val="36"/>
        </w:numPr>
        <w:tabs>
          <w:tab w:val="left" w:pos="728"/>
        </w:tabs>
        <w:spacing w:before="2"/>
        <w:ind w:right="102" w:firstLine="0"/>
        <w:rPr>
          <w:rFonts w:ascii="Arial" w:hAnsi="Arial"/>
          <w:b/>
        </w:rPr>
      </w:pPr>
      <w:r>
        <w:t>Para as empresas cadastradas no Município, a documentação poderá ser substituída pelo seu Certificado de Registro de Fornecedor, desde que seu objetivo social comporte o objeto licitado e o registro cadastral esteja no prazo de validade.</w:t>
      </w:r>
    </w:p>
    <w:p w:rsidR="004023C9" w:rsidRDefault="00411E77">
      <w:pPr>
        <w:pStyle w:val="PargrafodaLista"/>
        <w:numPr>
          <w:ilvl w:val="2"/>
          <w:numId w:val="36"/>
        </w:numPr>
        <w:tabs>
          <w:tab w:val="left" w:pos="751"/>
        </w:tabs>
        <w:spacing w:line="242" w:lineRule="auto"/>
        <w:ind w:right="104" w:firstLine="0"/>
        <w:rPr>
          <w:rFonts w:ascii="Arial" w:hAnsi="Arial"/>
          <w:b/>
        </w:rPr>
      </w:pPr>
      <w:r>
        <w:t>A substituição referida no item 7.10. somente terá eficácia em relação aos documentos que tenham sido efetivamente apresentados para o cadastro</w:t>
      </w:r>
      <w:r>
        <w:rPr>
          <w:spacing w:val="-1"/>
        </w:rPr>
        <w:t xml:space="preserve"> </w:t>
      </w:r>
      <w:r>
        <w:t>e desde</w:t>
      </w:r>
      <w:r>
        <w:rPr>
          <w:spacing w:val="-2"/>
        </w:rPr>
        <w:t xml:space="preserve"> </w:t>
      </w:r>
      <w:r>
        <w:t>que</w:t>
      </w:r>
      <w:r>
        <w:rPr>
          <w:spacing w:val="-1"/>
        </w:rPr>
        <w:t xml:space="preserve"> </w:t>
      </w:r>
      <w:r>
        <w:t>estejam atualizados na data</w:t>
      </w:r>
      <w:r>
        <w:rPr>
          <w:spacing w:val="-1"/>
        </w:rPr>
        <w:t xml:space="preserve"> </w:t>
      </w:r>
      <w:r>
        <w:t>da sessão, constante no preâmbulo.</w:t>
      </w:r>
    </w:p>
    <w:p w:rsidR="004023C9" w:rsidRDefault="00411E77">
      <w:pPr>
        <w:pStyle w:val="PargrafodaLista"/>
        <w:numPr>
          <w:ilvl w:val="2"/>
          <w:numId w:val="36"/>
        </w:numPr>
        <w:tabs>
          <w:tab w:val="left" w:pos="771"/>
        </w:tabs>
        <w:spacing w:line="242" w:lineRule="auto"/>
        <w:ind w:right="103" w:firstLine="0"/>
        <w:rPr>
          <w:rFonts w:ascii="Arial" w:hAnsi="Arial"/>
          <w:b/>
        </w:rPr>
      </w:pPr>
      <w:r>
        <w:t>Caso algum dos documentos obrigatórios, exigidos para cadastro, esteja com o prazo de validade expirado, o licitante deverá regularizá-lo no órgão emitente do cadastro ou anexá-lo, como complemento ao certificado apresentado, sob pena de inabilitação.</w:t>
      </w:r>
    </w:p>
    <w:p w:rsidR="004023C9" w:rsidRDefault="00411E77">
      <w:pPr>
        <w:pStyle w:val="Ttulo1"/>
        <w:numPr>
          <w:ilvl w:val="1"/>
          <w:numId w:val="36"/>
        </w:numPr>
        <w:tabs>
          <w:tab w:val="left" w:pos="660"/>
        </w:tabs>
        <w:spacing w:before="237" w:line="252" w:lineRule="exact"/>
        <w:ind w:left="660" w:hanging="548"/>
      </w:pPr>
      <w:r>
        <w:t>SUBSTITUIÇÃO</w:t>
      </w:r>
      <w:r>
        <w:rPr>
          <w:spacing w:val="-7"/>
        </w:rPr>
        <w:t xml:space="preserve"> </w:t>
      </w:r>
      <w:r>
        <w:t>OU</w:t>
      </w:r>
      <w:r>
        <w:rPr>
          <w:spacing w:val="-4"/>
        </w:rPr>
        <w:t xml:space="preserve"> </w:t>
      </w:r>
      <w:r>
        <w:t>APRESENTAÇÃO</w:t>
      </w:r>
      <w:r>
        <w:rPr>
          <w:spacing w:val="-5"/>
        </w:rPr>
        <w:t xml:space="preserve"> </w:t>
      </w:r>
      <w:r>
        <w:t>DE</w:t>
      </w:r>
      <w:r>
        <w:rPr>
          <w:spacing w:val="-6"/>
        </w:rPr>
        <w:t xml:space="preserve"> </w:t>
      </w:r>
      <w:r>
        <w:t>NOVOS</w:t>
      </w:r>
      <w:r>
        <w:rPr>
          <w:spacing w:val="-6"/>
        </w:rPr>
        <w:t xml:space="preserve"> </w:t>
      </w:r>
      <w:r>
        <w:rPr>
          <w:spacing w:val="-2"/>
        </w:rPr>
        <w:t>DOCUMENTOS</w:t>
      </w:r>
    </w:p>
    <w:p w:rsidR="004023C9" w:rsidRDefault="00411E77">
      <w:pPr>
        <w:pStyle w:val="PargrafodaLista"/>
        <w:numPr>
          <w:ilvl w:val="2"/>
          <w:numId w:val="36"/>
        </w:numPr>
        <w:tabs>
          <w:tab w:val="left" w:pos="886"/>
        </w:tabs>
        <w:spacing w:line="244" w:lineRule="auto"/>
        <w:ind w:right="104" w:firstLine="0"/>
        <w:rPr>
          <w:rFonts w:ascii="Arial" w:hAnsi="Arial"/>
          <w:b/>
        </w:rPr>
      </w:pPr>
      <w:r>
        <w:t>Após a entrega dos documentos para habilitação, não será permitida a substituição ou a apresentação de novos documentos, salvo em sede de diligência, para:</w:t>
      </w:r>
    </w:p>
    <w:p w:rsidR="004023C9" w:rsidRDefault="00411E77">
      <w:pPr>
        <w:pStyle w:val="PargrafodaLista"/>
        <w:numPr>
          <w:ilvl w:val="0"/>
          <w:numId w:val="31"/>
        </w:numPr>
        <w:tabs>
          <w:tab w:val="left" w:pos="369"/>
        </w:tabs>
        <w:spacing w:line="244" w:lineRule="auto"/>
        <w:ind w:right="107" w:firstLine="0"/>
      </w:pPr>
      <w:r>
        <w:t>Complementação</w:t>
      </w:r>
      <w:r>
        <w:rPr>
          <w:spacing w:val="-4"/>
        </w:rPr>
        <w:t xml:space="preserve"> </w:t>
      </w:r>
      <w:r>
        <w:t>de</w:t>
      </w:r>
      <w:r>
        <w:rPr>
          <w:spacing w:val="-2"/>
        </w:rPr>
        <w:t xml:space="preserve"> </w:t>
      </w:r>
      <w:r>
        <w:t>informações</w:t>
      </w:r>
      <w:r>
        <w:rPr>
          <w:spacing w:val="-2"/>
        </w:rPr>
        <w:t xml:space="preserve"> </w:t>
      </w:r>
      <w:r>
        <w:t>acerca</w:t>
      </w:r>
      <w:r>
        <w:rPr>
          <w:spacing w:val="-3"/>
        </w:rPr>
        <w:t xml:space="preserve"> </w:t>
      </w:r>
      <w:r>
        <w:t>dos</w:t>
      </w:r>
      <w:r>
        <w:rPr>
          <w:spacing w:val="-2"/>
        </w:rPr>
        <w:t xml:space="preserve"> </w:t>
      </w:r>
      <w:r>
        <w:t>documentos</w:t>
      </w:r>
      <w:r>
        <w:rPr>
          <w:spacing w:val="-4"/>
        </w:rPr>
        <w:t xml:space="preserve"> </w:t>
      </w:r>
      <w:r>
        <w:t>já</w:t>
      </w:r>
      <w:r>
        <w:rPr>
          <w:spacing w:val="-1"/>
        </w:rPr>
        <w:t xml:space="preserve"> </w:t>
      </w:r>
      <w:r>
        <w:t>apresentados</w:t>
      </w:r>
      <w:r>
        <w:rPr>
          <w:spacing w:val="-2"/>
        </w:rPr>
        <w:t xml:space="preserve"> </w:t>
      </w:r>
      <w:r>
        <w:t>pelos</w:t>
      </w:r>
      <w:r>
        <w:rPr>
          <w:spacing w:val="-2"/>
        </w:rPr>
        <w:t xml:space="preserve"> </w:t>
      </w:r>
      <w:r>
        <w:t>licitantes</w:t>
      </w:r>
      <w:r>
        <w:rPr>
          <w:spacing w:val="-1"/>
        </w:rPr>
        <w:t xml:space="preserve"> </w:t>
      </w:r>
      <w:r>
        <w:t>e</w:t>
      </w:r>
      <w:r>
        <w:rPr>
          <w:spacing w:val="-6"/>
        </w:rPr>
        <w:t xml:space="preserve"> </w:t>
      </w:r>
      <w:r>
        <w:t>desde que necessária para apurar fatos existentes à época da abertura do certame;</w:t>
      </w:r>
    </w:p>
    <w:p w:rsidR="004023C9" w:rsidRDefault="00411E77">
      <w:pPr>
        <w:pStyle w:val="PargrafodaLista"/>
        <w:numPr>
          <w:ilvl w:val="0"/>
          <w:numId w:val="31"/>
        </w:numPr>
        <w:tabs>
          <w:tab w:val="left" w:pos="452"/>
        </w:tabs>
        <w:spacing w:line="242" w:lineRule="auto"/>
        <w:ind w:right="108" w:firstLine="0"/>
      </w:pPr>
      <w:r>
        <w:t xml:space="preserve">atualização de documentos cuja validade tenha expirado após a data de recebimento das </w:t>
      </w:r>
      <w:r>
        <w:rPr>
          <w:spacing w:val="-2"/>
        </w:rPr>
        <w:t>propostas.</w:t>
      </w:r>
    </w:p>
    <w:p w:rsidR="004023C9" w:rsidRDefault="00411E77">
      <w:pPr>
        <w:pStyle w:val="PargrafodaLista"/>
        <w:numPr>
          <w:ilvl w:val="2"/>
          <w:numId w:val="36"/>
        </w:numPr>
        <w:tabs>
          <w:tab w:val="left" w:pos="869"/>
        </w:tabs>
        <w:ind w:right="103" w:firstLine="0"/>
        <w:rPr>
          <w:rFonts w:ascii="Arial" w:hAnsi="Arial"/>
          <w:b/>
        </w:rPr>
      </w:pPr>
      <w:r>
        <w:t xml:space="preserve">Na análise dos documentos de habilitação, o agente de contratação poderá sanar erros ou falhas que não alterem a substância dos documentos e sua validade jurídica, mediante despacho fundamentado registrado e acessível a todos, atribuindo-lhes eficácia para fins de habilitação e </w:t>
      </w:r>
      <w:r>
        <w:rPr>
          <w:spacing w:val="-2"/>
        </w:rPr>
        <w:t>classificação.</w:t>
      </w:r>
    </w:p>
    <w:p w:rsidR="004023C9" w:rsidRDefault="00411E77">
      <w:pPr>
        <w:pStyle w:val="Ttulo1"/>
        <w:numPr>
          <w:ilvl w:val="0"/>
          <w:numId w:val="1"/>
        </w:numPr>
        <w:tabs>
          <w:tab w:val="left" w:pos="357"/>
        </w:tabs>
        <w:spacing w:before="229" w:line="252" w:lineRule="exact"/>
        <w:ind w:left="357" w:hanging="245"/>
      </w:pPr>
      <w:r>
        <w:rPr>
          <w:spacing w:val="-2"/>
        </w:rPr>
        <w:t>VEDAÇÕES</w:t>
      </w:r>
    </w:p>
    <w:p w:rsidR="004023C9" w:rsidRDefault="00411E77">
      <w:pPr>
        <w:pStyle w:val="PargrafodaLista"/>
        <w:numPr>
          <w:ilvl w:val="1"/>
          <w:numId w:val="1"/>
        </w:numPr>
        <w:tabs>
          <w:tab w:val="left" w:pos="480"/>
        </w:tabs>
        <w:spacing w:line="252" w:lineRule="exact"/>
        <w:ind w:left="480" w:hanging="368"/>
        <w:rPr>
          <w:rFonts w:ascii="Arial" w:hAnsi="Arial"/>
          <w:b/>
        </w:rPr>
      </w:pPr>
      <w:r>
        <w:t>Não</w:t>
      </w:r>
      <w:r>
        <w:rPr>
          <w:spacing w:val="-5"/>
        </w:rPr>
        <w:t xml:space="preserve"> </w:t>
      </w:r>
      <w:r>
        <w:t>poderão</w:t>
      </w:r>
      <w:r>
        <w:rPr>
          <w:spacing w:val="-5"/>
        </w:rPr>
        <w:t xml:space="preserve"> </w:t>
      </w:r>
      <w:r>
        <w:t>disputar</w:t>
      </w:r>
      <w:r>
        <w:rPr>
          <w:spacing w:val="-2"/>
        </w:rPr>
        <w:t xml:space="preserve"> </w:t>
      </w:r>
      <w:r>
        <w:t>licitação</w:t>
      </w:r>
      <w:r>
        <w:rPr>
          <w:spacing w:val="-3"/>
        </w:rPr>
        <w:t xml:space="preserve"> </w:t>
      </w:r>
      <w:r>
        <w:t>ou</w:t>
      </w:r>
      <w:r>
        <w:rPr>
          <w:spacing w:val="-5"/>
        </w:rPr>
        <w:t xml:space="preserve"> </w:t>
      </w:r>
      <w:r>
        <w:t>participar</w:t>
      </w:r>
      <w:r>
        <w:rPr>
          <w:spacing w:val="-3"/>
        </w:rPr>
        <w:t xml:space="preserve"> </w:t>
      </w:r>
      <w:r>
        <w:t>da</w:t>
      </w:r>
      <w:r>
        <w:rPr>
          <w:spacing w:val="-5"/>
        </w:rPr>
        <w:t xml:space="preserve"> </w:t>
      </w:r>
      <w:r>
        <w:t>execução</w:t>
      </w:r>
      <w:r>
        <w:rPr>
          <w:spacing w:val="-3"/>
        </w:rPr>
        <w:t xml:space="preserve"> </w:t>
      </w:r>
      <w:r>
        <w:t>do</w:t>
      </w:r>
      <w:r>
        <w:rPr>
          <w:spacing w:val="-3"/>
        </w:rPr>
        <w:t xml:space="preserve"> </w:t>
      </w:r>
      <w:r>
        <w:t>contrato,</w:t>
      </w:r>
      <w:r>
        <w:rPr>
          <w:spacing w:val="-7"/>
        </w:rPr>
        <w:t xml:space="preserve"> </w:t>
      </w:r>
      <w:r>
        <w:t>direta</w:t>
      </w:r>
      <w:r>
        <w:rPr>
          <w:spacing w:val="-1"/>
        </w:rPr>
        <w:t xml:space="preserve"> </w:t>
      </w:r>
      <w:r>
        <w:t>ou</w:t>
      </w:r>
      <w:r>
        <w:rPr>
          <w:spacing w:val="-4"/>
        </w:rPr>
        <w:t xml:space="preserve"> </w:t>
      </w:r>
      <w:r>
        <w:rPr>
          <w:spacing w:val="-2"/>
        </w:rPr>
        <w:t>indiretamente:</w:t>
      </w:r>
    </w:p>
    <w:p w:rsidR="004023C9" w:rsidRDefault="00411E77">
      <w:pPr>
        <w:pStyle w:val="PargrafodaLista"/>
        <w:numPr>
          <w:ilvl w:val="0"/>
          <w:numId w:val="30"/>
        </w:numPr>
        <w:tabs>
          <w:tab w:val="left" w:pos="391"/>
        </w:tabs>
        <w:spacing w:before="1"/>
        <w:ind w:right="107" w:firstLine="0"/>
      </w:pPr>
      <w:r>
        <w:t>pessoa física ou jurídica que se encontre, ao tempo da licitação, impossibilitada de participar da licitação em decorrência de sanção que lhe foi imposta;</w:t>
      </w:r>
    </w:p>
    <w:p w:rsidR="004023C9" w:rsidRDefault="00411E77">
      <w:pPr>
        <w:pStyle w:val="PargrafodaLista"/>
        <w:numPr>
          <w:ilvl w:val="0"/>
          <w:numId w:val="30"/>
        </w:numPr>
        <w:tabs>
          <w:tab w:val="left" w:pos="384"/>
        </w:tabs>
        <w:spacing w:before="1"/>
        <w:ind w:right="105" w:firstLine="0"/>
      </w:pPr>
      <w:r>
        <w:t>aquele</w:t>
      </w:r>
      <w:r>
        <w:rPr>
          <w:spacing w:val="-7"/>
        </w:rPr>
        <w:t xml:space="preserve"> </w:t>
      </w:r>
      <w:r>
        <w:t>que</w:t>
      </w:r>
      <w:r>
        <w:rPr>
          <w:spacing w:val="-4"/>
        </w:rPr>
        <w:t xml:space="preserve"> </w:t>
      </w:r>
      <w:r>
        <w:t>mantenha</w:t>
      </w:r>
      <w:r>
        <w:rPr>
          <w:spacing w:val="-2"/>
        </w:rPr>
        <w:t xml:space="preserve"> </w:t>
      </w:r>
      <w:r>
        <w:t>vínculo de</w:t>
      </w:r>
      <w:r>
        <w:rPr>
          <w:spacing w:val="-1"/>
        </w:rPr>
        <w:t xml:space="preserve"> </w:t>
      </w:r>
      <w:r>
        <w:t>natureza</w:t>
      </w:r>
      <w:r>
        <w:rPr>
          <w:spacing w:val="-3"/>
        </w:rPr>
        <w:t xml:space="preserve"> </w:t>
      </w:r>
      <w:r>
        <w:t>técnica, comercial,</w:t>
      </w:r>
      <w:r>
        <w:rPr>
          <w:spacing w:val="-1"/>
        </w:rPr>
        <w:t xml:space="preserve"> </w:t>
      </w:r>
      <w:r>
        <w:t>econômica,</w:t>
      </w:r>
      <w:r>
        <w:rPr>
          <w:spacing w:val="-2"/>
        </w:rPr>
        <w:t xml:space="preserve"> </w:t>
      </w:r>
      <w:r>
        <w:t>financeira, trabalhista</w:t>
      </w:r>
      <w:r>
        <w:rPr>
          <w:spacing w:val="-2"/>
        </w:rPr>
        <w:t xml:space="preserve"> </w:t>
      </w:r>
      <w:r>
        <w:t>ou civil com dirigente do órgão ou entidade contratante ou com agente público que desempenhe função na licitação ou atue na fiscalização ou na gestão do contrato, ou que deles seja cônjuge,</w:t>
      </w:r>
      <w:r>
        <w:rPr>
          <w:spacing w:val="40"/>
        </w:rPr>
        <w:t xml:space="preserve"> </w:t>
      </w:r>
      <w:r>
        <w:t>companheiro ou parente em linha reta, colateral ou por afinidade, até o terceiro grau, devendo essa proibição constar expressamente do edital de licitação;</w:t>
      </w:r>
    </w:p>
    <w:p w:rsidR="004023C9" w:rsidRDefault="00411E77">
      <w:pPr>
        <w:pStyle w:val="PargrafodaLista"/>
        <w:numPr>
          <w:ilvl w:val="0"/>
          <w:numId w:val="30"/>
        </w:numPr>
        <w:tabs>
          <w:tab w:val="left" w:pos="448"/>
        </w:tabs>
        <w:ind w:right="104" w:firstLine="0"/>
      </w:pPr>
      <w:r>
        <w:t>empresas controladoras, controladas ou coligadas, nos termos da</w:t>
      </w:r>
      <w:r>
        <w:rPr>
          <w:spacing w:val="-3"/>
        </w:rPr>
        <w:t xml:space="preserve"> </w:t>
      </w:r>
      <w:r>
        <w:rPr>
          <w:u w:val="single"/>
        </w:rPr>
        <w:t>Lei nº 6.404, de 15 de</w:t>
      </w:r>
      <w:r>
        <w:t xml:space="preserve"> </w:t>
      </w:r>
      <w:r>
        <w:rPr>
          <w:u w:val="single"/>
        </w:rPr>
        <w:t>dezembro de 1976</w:t>
      </w:r>
      <w:r>
        <w:t>, concorrendo entre si;</w:t>
      </w:r>
    </w:p>
    <w:p w:rsidR="004023C9" w:rsidRDefault="00411E77">
      <w:pPr>
        <w:pStyle w:val="PargrafodaLista"/>
        <w:numPr>
          <w:ilvl w:val="0"/>
          <w:numId w:val="30"/>
        </w:numPr>
        <w:tabs>
          <w:tab w:val="left" w:pos="419"/>
        </w:tabs>
        <w:spacing w:line="242" w:lineRule="auto"/>
        <w:ind w:right="106" w:firstLine="0"/>
      </w:pPr>
      <w:r>
        <w:lastRenderedPageBreak/>
        <w:t>pessoa física ou jurídica que, nos 5 (cinco) anos anteriores à divulgação do edital, tenha sido condenada judicialmente, com</w:t>
      </w:r>
      <w:r>
        <w:rPr>
          <w:spacing w:val="-2"/>
        </w:rPr>
        <w:t xml:space="preserve"> </w:t>
      </w:r>
      <w:r>
        <w:t>trânsito em julgado, por exploração</w:t>
      </w:r>
      <w:r>
        <w:rPr>
          <w:spacing w:val="-1"/>
        </w:rPr>
        <w:t xml:space="preserve"> </w:t>
      </w:r>
      <w:r>
        <w:t>de</w:t>
      </w:r>
      <w:r>
        <w:rPr>
          <w:spacing w:val="-1"/>
        </w:rPr>
        <w:t xml:space="preserve"> </w:t>
      </w:r>
      <w:r>
        <w:t>trabalho</w:t>
      </w:r>
      <w:r>
        <w:rPr>
          <w:spacing w:val="-1"/>
        </w:rPr>
        <w:t xml:space="preserve"> </w:t>
      </w:r>
      <w:r>
        <w:t>infantil, por</w:t>
      </w:r>
      <w:r>
        <w:rPr>
          <w:spacing w:val="-1"/>
        </w:rPr>
        <w:t xml:space="preserve"> </w:t>
      </w:r>
      <w:r>
        <w:t>submissão de trabalhadores</w:t>
      </w:r>
      <w:r>
        <w:rPr>
          <w:spacing w:val="-1"/>
        </w:rPr>
        <w:t xml:space="preserve"> </w:t>
      </w:r>
      <w:r>
        <w:t>a</w:t>
      </w:r>
      <w:r>
        <w:rPr>
          <w:spacing w:val="-1"/>
        </w:rPr>
        <w:t xml:space="preserve"> </w:t>
      </w:r>
      <w:r>
        <w:t>condições análogas às</w:t>
      </w:r>
      <w:r>
        <w:rPr>
          <w:spacing w:val="-1"/>
        </w:rPr>
        <w:t xml:space="preserve"> </w:t>
      </w:r>
      <w:r>
        <w:t>de</w:t>
      </w:r>
      <w:r>
        <w:rPr>
          <w:spacing w:val="-2"/>
        </w:rPr>
        <w:t xml:space="preserve"> </w:t>
      </w:r>
      <w:r>
        <w:t>escravo</w:t>
      </w:r>
      <w:r>
        <w:rPr>
          <w:spacing w:val="-1"/>
        </w:rPr>
        <w:t xml:space="preserve"> </w:t>
      </w:r>
      <w:r>
        <w:t>ou</w:t>
      </w:r>
      <w:r>
        <w:rPr>
          <w:spacing w:val="-1"/>
        </w:rPr>
        <w:t xml:space="preserve"> </w:t>
      </w:r>
      <w:r>
        <w:t>por contratação</w:t>
      </w:r>
      <w:r>
        <w:rPr>
          <w:spacing w:val="-3"/>
        </w:rPr>
        <w:t xml:space="preserve"> </w:t>
      </w:r>
      <w:r>
        <w:t>de adolescentes nos casos vedados pela legislação trabalhista;</w:t>
      </w:r>
    </w:p>
    <w:p w:rsidR="004023C9" w:rsidRDefault="004023C9">
      <w:pPr>
        <w:pStyle w:val="Corpodetexto"/>
        <w:spacing w:before="63"/>
        <w:ind w:left="0"/>
        <w:jc w:val="left"/>
      </w:pPr>
    </w:p>
    <w:p w:rsidR="004023C9" w:rsidRDefault="00411E77">
      <w:pPr>
        <w:pStyle w:val="PargrafodaLista"/>
        <w:numPr>
          <w:ilvl w:val="0"/>
          <w:numId w:val="30"/>
        </w:numPr>
        <w:tabs>
          <w:tab w:val="left" w:pos="398"/>
        </w:tabs>
        <w:spacing w:line="242" w:lineRule="auto"/>
        <w:ind w:right="105" w:firstLine="0"/>
      </w:pPr>
      <w:r>
        <w:t>agente público do órgão licitante, devendo ser observadas as situações que possam configurar conflito de interesses no exercício ou após o exercício do cargo ou emprego, nos termos da legislação que disciplina a matéria.</w:t>
      </w:r>
    </w:p>
    <w:p w:rsidR="004023C9" w:rsidRDefault="00411E77">
      <w:pPr>
        <w:pStyle w:val="Corpodetexto"/>
        <w:ind w:right="104"/>
      </w:pPr>
      <w:r>
        <w:rPr>
          <w:rFonts w:ascii="Arial" w:hAnsi="Arial"/>
          <w:b/>
        </w:rPr>
        <w:t xml:space="preserve">8.2. </w:t>
      </w:r>
      <w:r>
        <w:t>O impedimento de que trata a alínea “a” do item 8.1,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4023C9" w:rsidRDefault="00411E77">
      <w:pPr>
        <w:pStyle w:val="Corpodetexto"/>
        <w:ind w:right="104"/>
      </w:pPr>
      <w:r>
        <w:rPr>
          <w:rFonts w:ascii="Arial" w:hAnsi="Arial"/>
          <w:b/>
        </w:rPr>
        <w:t xml:space="preserve">8.3. </w:t>
      </w:r>
      <w:r>
        <w:t>Durante a vigência do contrato, é vedado ao contratado contratar cônjuge, companheiro ou parente em linha reta, colateral ou por afinidade, até o terceiro grau, de dirigente do órgão</w:t>
      </w:r>
      <w:r>
        <w:rPr>
          <w:spacing w:val="40"/>
        </w:rPr>
        <w:t xml:space="preserve"> </w:t>
      </w:r>
      <w:r>
        <w:t>contratante ou de agente público que desempenhe função na licitação ou atue na fiscalização ou na gestão do contrato.</w:t>
      </w:r>
    </w:p>
    <w:p w:rsidR="004023C9" w:rsidRDefault="00411E77">
      <w:pPr>
        <w:pStyle w:val="Ttulo1"/>
        <w:numPr>
          <w:ilvl w:val="0"/>
          <w:numId w:val="1"/>
        </w:numPr>
        <w:tabs>
          <w:tab w:val="left" w:pos="357"/>
        </w:tabs>
        <w:spacing w:before="246"/>
        <w:ind w:left="357" w:hanging="245"/>
        <w:jc w:val="both"/>
      </w:pPr>
      <w:r>
        <w:t>CLASSIFICAÇÃO</w:t>
      </w:r>
      <w:r>
        <w:rPr>
          <w:spacing w:val="-5"/>
        </w:rPr>
        <w:t xml:space="preserve"> </w:t>
      </w:r>
      <w:r>
        <w:t>INICIAL</w:t>
      </w:r>
      <w:r>
        <w:rPr>
          <w:spacing w:val="-6"/>
        </w:rPr>
        <w:t xml:space="preserve"> </w:t>
      </w:r>
      <w:r>
        <w:t>DAS</w:t>
      </w:r>
      <w:r>
        <w:rPr>
          <w:spacing w:val="-6"/>
        </w:rPr>
        <w:t xml:space="preserve"> </w:t>
      </w:r>
      <w:r>
        <w:t>PROPOSTAS</w:t>
      </w:r>
      <w:r>
        <w:rPr>
          <w:spacing w:val="-8"/>
        </w:rPr>
        <w:t xml:space="preserve"> </w:t>
      </w:r>
      <w:r>
        <w:t>E</w:t>
      </w:r>
      <w:r>
        <w:rPr>
          <w:spacing w:val="-7"/>
        </w:rPr>
        <w:t xml:space="preserve"> </w:t>
      </w:r>
      <w:r>
        <w:t>FORMULAÇÃO</w:t>
      </w:r>
      <w:r>
        <w:rPr>
          <w:spacing w:val="-4"/>
        </w:rPr>
        <w:t xml:space="preserve"> </w:t>
      </w:r>
      <w:r>
        <w:t>DE</w:t>
      </w:r>
      <w:r>
        <w:rPr>
          <w:spacing w:val="-5"/>
        </w:rPr>
        <w:t xml:space="preserve"> </w:t>
      </w:r>
      <w:r>
        <w:rPr>
          <w:spacing w:val="-2"/>
        </w:rPr>
        <w:t>LANCES</w:t>
      </w:r>
    </w:p>
    <w:p w:rsidR="004023C9" w:rsidRDefault="00411E77">
      <w:pPr>
        <w:pStyle w:val="PargrafodaLista"/>
        <w:numPr>
          <w:ilvl w:val="1"/>
          <w:numId w:val="29"/>
        </w:numPr>
        <w:tabs>
          <w:tab w:val="left" w:pos="709"/>
        </w:tabs>
        <w:spacing w:before="1"/>
        <w:ind w:right="104" w:firstLine="0"/>
      </w:pPr>
      <w:r>
        <w:t xml:space="preserve">O agente de contratação verificará as propostas apresentadas e desclassificará fundamentadamente aquelas que não estejam em conformidade com os requisitos estabelecidos no </w:t>
      </w:r>
      <w:r>
        <w:rPr>
          <w:spacing w:val="-2"/>
        </w:rPr>
        <w:t>edital.</w:t>
      </w:r>
    </w:p>
    <w:p w:rsidR="004023C9" w:rsidRDefault="00411E77">
      <w:pPr>
        <w:pStyle w:val="PargrafodaLista"/>
        <w:numPr>
          <w:ilvl w:val="1"/>
          <w:numId w:val="29"/>
        </w:numPr>
        <w:tabs>
          <w:tab w:val="left" w:pos="539"/>
        </w:tabs>
        <w:spacing w:line="252" w:lineRule="exact"/>
        <w:ind w:left="539" w:hanging="427"/>
      </w:pPr>
      <w:r>
        <w:t>Serão</w:t>
      </w:r>
      <w:r>
        <w:rPr>
          <w:spacing w:val="-8"/>
        </w:rPr>
        <w:t xml:space="preserve"> </w:t>
      </w:r>
      <w:r>
        <w:t>desclassificadas</w:t>
      </w:r>
      <w:r>
        <w:rPr>
          <w:spacing w:val="-6"/>
        </w:rPr>
        <w:t xml:space="preserve"> </w:t>
      </w:r>
      <w:r>
        <w:t>as</w:t>
      </w:r>
      <w:r>
        <w:rPr>
          <w:spacing w:val="-4"/>
        </w:rPr>
        <w:t xml:space="preserve"> </w:t>
      </w:r>
      <w:r>
        <w:t>propostas</w:t>
      </w:r>
      <w:r>
        <w:rPr>
          <w:spacing w:val="-6"/>
        </w:rPr>
        <w:t xml:space="preserve"> </w:t>
      </w:r>
      <w:r>
        <w:rPr>
          <w:spacing w:val="-4"/>
        </w:rPr>
        <w:t>que:</w:t>
      </w:r>
    </w:p>
    <w:p w:rsidR="004023C9" w:rsidRDefault="00411E77">
      <w:pPr>
        <w:pStyle w:val="PargrafodaLista"/>
        <w:numPr>
          <w:ilvl w:val="0"/>
          <w:numId w:val="28"/>
        </w:numPr>
        <w:tabs>
          <w:tab w:val="left" w:pos="370"/>
        </w:tabs>
        <w:spacing w:line="252" w:lineRule="exact"/>
        <w:ind w:left="370" w:hanging="258"/>
      </w:pPr>
      <w:r>
        <w:t>contiverem</w:t>
      </w:r>
      <w:r>
        <w:rPr>
          <w:spacing w:val="-9"/>
        </w:rPr>
        <w:t xml:space="preserve"> </w:t>
      </w:r>
      <w:r>
        <w:t>vícios</w:t>
      </w:r>
      <w:r>
        <w:rPr>
          <w:spacing w:val="-7"/>
        </w:rPr>
        <w:t xml:space="preserve"> </w:t>
      </w:r>
      <w:r>
        <w:rPr>
          <w:spacing w:val="-2"/>
        </w:rPr>
        <w:t>insanáveis;</w:t>
      </w:r>
    </w:p>
    <w:p w:rsidR="004023C9" w:rsidRDefault="00411E77">
      <w:pPr>
        <w:pStyle w:val="PargrafodaLista"/>
        <w:numPr>
          <w:ilvl w:val="0"/>
          <w:numId w:val="28"/>
        </w:numPr>
        <w:tabs>
          <w:tab w:val="left" w:pos="381"/>
        </w:tabs>
        <w:spacing w:before="2" w:line="252" w:lineRule="exact"/>
        <w:ind w:left="381" w:hanging="269"/>
      </w:pPr>
      <w:r>
        <w:t>não</w:t>
      </w:r>
      <w:r>
        <w:rPr>
          <w:spacing w:val="-7"/>
        </w:rPr>
        <w:t xml:space="preserve"> </w:t>
      </w:r>
      <w:r>
        <w:t>obedecerem</w:t>
      </w:r>
      <w:r>
        <w:rPr>
          <w:spacing w:val="-7"/>
        </w:rPr>
        <w:t xml:space="preserve"> </w:t>
      </w:r>
      <w:r>
        <w:t>às</w:t>
      </w:r>
      <w:r>
        <w:rPr>
          <w:spacing w:val="-6"/>
        </w:rPr>
        <w:t xml:space="preserve"> </w:t>
      </w:r>
      <w:r>
        <w:t>especificações</w:t>
      </w:r>
      <w:r>
        <w:rPr>
          <w:spacing w:val="-7"/>
        </w:rPr>
        <w:t xml:space="preserve"> </w:t>
      </w:r>
      <w:r>
        <w:t>técnicas</w:t>
      </w:r>
      <w:r>
        <w:rPr>
          <w:spacing w:val="-3"/>
        </w:rPr>
        <w:t xml:space="preserve"> </w:t>
      </w:r>
      <w:r>
        <w:t>pormenorizadas</w:t>
      </w:r>
      <w:r>
        <w:rPr>
          <w:spacing w:val="-4"/>
        </w:rPr>
        <w:t xml:space="preserve"> </w:t>
      </w:r>
      <w:r>
        <w:t>no</w:t>
      </w:r>
      <w:r>
        <w:rPr>
          <w:spacing w:val="-4"/>
        </w:rPr>
        <w:t xml:space="preserve"> </w:t>
      </w:r>
      <w:r>
        <w:rPr>
          <w:spacing w:val="-2"/>
        </w:rPr>
        <w:t>edital;</w:t>
      </w:r>
    </w:p>
    <w:p w:rsidR="004023C9" w:rsidRDefault="00411E77">
      <w:pPr>
        <w:pStyle w:val="PargrafodaLista"/>
        <w:numPr>
          <w:ilvl w:val="0"/>
          <w:numId w:val="28"/>
        </w:numPr>
        <w:tabs>
          <w:tab w:val="left" w:pos="440"/>
        </w:tabs>
        <w:spacing w:line="244" w:lineRule="auto"/>
        <w:ind w:left="112" w:right="105" w:firstLine="0"/>
      </w:pPr>
      <w:r>
        <w:t>apresentarem</w:t>
      </w:r>
      <w:r>
        <w:rPr>
          <w:spacing w:val="40"/>
        </w:rPr>
        <w:t xml:space="preserve"> </w:t>
      </w:r>
      <w:r>
        <w:t>preços</w:t>
      </w:r>
      <w:r>
        <w:rPr>
          <w:spacing w:val="40"/>
        </w:rPr>
        <w:t xml:space="preserve"> </w:t>
      </w:r>
      <w:r>
        <w:t>inexequíveis</w:t>
      </w:r>
      <w:r>
        <w:rPr>
          <w:spacing w:val="40"/>
        </w:rPr>
        <w:t xml:space="preserve"> </w:t>
      </w:r>
      <w:r>
        <w:t>ou</w:t>
      </w:r>
      <w:r>
        <w:rPr>
          <w:spacing w:val="40"/>
        </w:rPr>
        <w:t xml:space="preserve"> </w:t>
      </w:r>
      <w:r>
        <w:t>permanecerem</w:t>
      </w:r>
      <w:r>
        <w:rPr>
          <w:spacing w:val="40"/>
        </w:rPr>
        <w:t xml:space="preserve"> </w:t>
      </w:r>
      <w:r>
        <w:t>acima</w:t>
      </w:r>
      <w:r>
        <w:rPr>
          <w:spacing w:val="40"/>
        </w:rPr>
        <w:t xml:space="preserve"> </w:t>
      </w:r>
      <w:r>
        <w:t>do</w:t>
      </w:r>
      <w:r>
        <w:rPr>
          <w:spacing w:val="40"/>
        </w:rPr>
        <w:t xml:space="preserve"> </w:t>
      </w:r>
      <w:r>
        <w:t>orçamento</w:t>
      </w:r>
      <w:r>
        <w:rPr>
          <w:spacing w:val="40"/>
        </w:rPr>
        <w:t xml:space="preserve"> </w:t>
      </w:r>
      <w:r>
        <w:t>estimado</w:t>
      </w:r>
      <w:r>
        <w:rPr>
          <w:spacing w:val="40"/>
        </w:rPr>
        <w:t xml:space="preserve"> </w:t>
      </w:r>
      <w:r>
        <w:t>para</w:t>
      </w:r>
      <w:r>
        <w:rPr>
          <w:spacing w:val="40"/>
        </w:rPr>
        <w:t xml:space="preserve"> </w:t>
      </w:r>
      <w:r>
        <w:t>a</w:t>
      </w:r>
      <w:r>
        <w:rPr>
          <w:spacing w:val="80"/>
        </w:rPr>
        <w:t xml:space="preserve"> </w:t>
      </w:r>
      <w:r>
        <w:rPr>
          <w:spacing w:val="-2"/>
        </w:rPr>
        <w:t>contratação;</w:t>
      </w:r>
    </w:p>
    <w:p w:rsidR="004023C9" w:rsidRDefault="00411E77">
      <w:pPr>
        <w:pStyle w:val="PargrafodaLista"/>
        <w:numPr>
          <w:ilvl w:val="0"/>
          <w:numId w:val="28"/>
        </w:numPr>
        <w:tabs>
          <w:tab w:val="left" w:pos="381"/>
        </w:tabs>
        <w:spacing w:line="243" w:lineRule="exact"/>
        <w:ind w:left="381" w:hanging="269"/>
      </w:pPr>
      <w:r>
        <w:t>não</w:t>
      </w:r>
      <w:r>
        <w:rPr>
          <w:spacing w:val="-8"/>
        </w:rPr>
        <w:t xml:space="preserve"> </w:t>
      </w:r>
      <w:r>
        <w:t>tiverem</w:t>
      </w:r>
      <w:r>
        <w:rPr>
          <w:spacing w:val="-5"/>
        </w:rPr>
        <w:t xml:space="preserve"> </w:t>
      </w:r>
      <w:r>
        <w:t>sua</w:t>
      </w:r>
      <w:r>
        <w:rPr>
          <w:spacing w:val="-4"/>
        </w:rPr>
        <w:t xml:space="preserve"> </w:t>
      </w:r>
      <w:r>
        <w:t>exequibilidade</w:t>
      </w:r>
      <w:r>
        <w:rPr>
          <w:spacing w:val="-3"/>
        </w:rPr>
        <w:t xml:space="preserve"> </w:t>
      </w:r>
      <w:r>
        <w:t>demonstrada,</w:t>
      </w:r>
      <w:r>
        <w:rPr>
          <w:spacing w:val="-7"/>
        </w:rPr>
        <w:t xml:space="preserve"> </w:t>
      </w:r>
      <w:r>
        <w:t>quando</w:t>
      </w:r>
      <w:r>
        <w:rPr>
          <w:spacing w:val="-6"/>
        </w:rPr>
        <w:t xml:space="preserve"> </w:t>
      </w:r>
      <w:r>
        <w:t>exigido</w:t>
      </w:r>
      <w:r>
        <w:rPr>
          <w:spacing w:val="-5"/>
        </w:rPr>
        <w:t xml:space="preserve"> </w:t>
      </w:r>
      <w:r>
        <w:t>pela</w:t>
      </w:r>
      <w:r>
        <w:rPr>
          <w:spacing w:val="-6"/>
        </w:rPr>
        <w:t xml:space="preserve"> </w:t>
      </w:r>
      <w:r>
        <w:rPr>
          <w:spacing w:val="-2"/>
        </w:rPr>
        <w:t>Administração;</w:t>
      </w:r>
    </w:p>
    <w:p w:rsidR="004023C9" w:rsidRDefault="00411E77">
      <w:pPr>
        <w:pStyle w:val="PargrafodaLista"/>
        <w:numPr>
          <w:ilvl w:val="0"/>
          <w:numId w:val="28"/>
        </w:numPr>
        <w:tabs>
          <w:tab w:val="left" w:pos="369"/>
        </w:tabs>
        <w:spacing w:line="252" w:lineRule="exact"/>
        <w:ind w:left="369" w:hanging="257"/>
      </w:pPr>
      <w:r>
        <w:t>apresentarem</w:t>
      </w:r>
      <w:r>
        <w:rPr>
          <w:spacing w:val="-5"/>
        </w:rPr>
        <w:t xml:space="preserve"> </w:t>
      </w:r>
      <w:r>
        <w:t>desconformidade</w:t>
      </w:r>
      <w:r>
        <w:rPr>
          <w:spacing w:val="-5"/>
        </w:rPr>
        <w:t xml:space="preserve"> </w:t>
      </w:r>
      <w:r>
        <w:t>com</w:t>
      </w:r>
      <w:r>
        <w:rPr>
          <w:spacing w:val="-6"/>
        </w:rPr>
        <w:t xml:space="preserve"> </w:t>
      </w:r>
      <w:r>
        <w:t>quaisquer</w:t>
      </w:r>
      <w:r>
        <w:rPr>
          <w:spacing w:val="-4"/>
        </w:rPr>
        <w:t xml:space="preserve"> </w:t>
      </w:r>
      <w:r>
        <w:t>outras</w:t>
      </w:r>
      <w:r>
        <w:rPr>
          <w:spacing w:val="-4"/>
        </w:rPr>
        <w:t xml:space="preserve"> </w:t>
      </w:r>
      <w:r>
        <w:t>exigências</w:t>
      </w:r>
      <w:r>
        <w:rPr>
          <w:spacing w:val="-6"/>
        </w:rPr>
        <w:t xml:space="preserve"> </w:t>
      </w:r>
      <w:r>
        <w:t>do</w:t>
      </w:r>
      <w:r>
        <w:rPr>
          <w:spacing w:val="-3"/>
        </w:rPr>
        <w:t xml:space="preserve"> </w:t>
      </w:r>
      <w:r>
        <w:t>edital,</w:t>
      </w:r>
      <w:r>
        <w:rPr>
          <w:spacing w:val="-2"/>
        </w:rPr>
        <w:t xml:space="preserve"> </w:t>
      </w:r>
      <w:r>
        <w:t>desde</w:t>
      </w:r>
      <w:r>
        <w:rPr>
          <w:spacing w:val="-7"/>
        </w:rPr>
        <w:t xml:space="preserve"> </w:t>
      </w:r>
      <w:r>
        <w:t>que</w:t>
      </w:r>
      <w:r>
        <w:rPr>
          <w:spacing w:val="-5"/>
        </w:rPr>
        <w:t xml:space="preserve"> </w:t>
      </w:r>
      <w:r>
        <w:rPr>
          <w:spacing w:val="-2"/>
        </w:rPr>
        <w:t>insanável.</w:t>
      </w:r>
    </w:p>
    <w:p w:rsidR="004023C9" w:rsidRDefault="00411E77">
      <w:pPr>
        <w:pStyle w:val="PargrafodaLista"/>
        <w:numPr>
          <w:ilvl w:val="1"/>
          <w:numId w:val="29"/>
        </w:numPr>
        <w:tabs>
          <w:tab w:val="left" w:pos="584"/>
        </w:tabs>
        <w:spacing w:before="1"/>
        <w:ind w:right="105" w:firstLine="0"/>
      </w:pPr>
      <w:r>
        <w:t>A verificação da conformidade das propostas poderá ser feita exclusivamente em relação à proposta mais bem classificada.</w:t>
      </w:r>
    </w:p>
    <w:p w:rsidR="004023C9" w:rsidRDefault="00411E77">
      <w:pPr>
        <w:pStyle w:val="PargrafodaLista"/>
        <w:numPr>
          <w:ilvl w:val="1"/>
          <w:numId w:val="29"/>
        </w:numPr>
        <w:tabs>
          <w:tab w:val="left" w:pos="560"/>
        </w:tabs>
        <w:ind w:right="105" w:firstLine="0"/>
      </w:pPr>
      <w:r>
        <w:t>Quaisquer inserções na proposta que visem modificar, extinguir ou criar direitos, sem previsão</w:t>
      </w:r>
      <w:r>
        <w:rPr>
          <w:spacing w:val="40"/>
        </w:rPr>
        <w:t xml:space="preserve"> </w:t>
      </w:r>
      <w:r>
        <w:t>no presente edital, serão tidas como inexistentes, aproveitando-se a proposta no que não for conflitante com este instrumento convocatório.</w:t>
      </w:r>
    </w:p>
    <w:p w:rsidR="004023C9" w:rsidRDefault="00411E77">
      <w:pPr>
        <w:pStyle w:val="PargrafodaLista"/>
        <w:numPr>
          <w:ilvl w:val="1"/>
          <w:numId w:val="29"/>
        </w:numPr>
        <w:tabs>
          <w:tab w:val="left" w:pos="539"/>
        </w:tabs>
        <w:spacing w:line="252" w:lineRule="exact"/>
        <w:ind w:left="539" w:hanging="427"/>
      </w:pPr>
      <w:r>
        <w:t>Somente</w:t>
      </w:r>
      <w:r>
        <w:rPr>
          <w:spacing w:val="-7"/>
        </w:rPr>
        <w:t xml:space="preserve"> </w:t>
      </w:r>
      <w:r>
        <w:t>poderão</w:t>
      </w:r>
      <w:r>
        <w:rPr>
          <w:spacing w:val="-4"/>
        </w:rPr>
        <w:t xml:space="preserve"> </w:t>
      </w:r>
      <w:r>
        <w:t>participar</w:t>
      </w:r>
      <w:r>
        <w:rPr>
          <w:spacing w:val="-3"/>
        </w:rPr>
        <w:t xml:space="preserve"> </w:t>
      </w:r>
      <w:r>
        <w:t>da</w:t>
      </w:r>
      <w:r>
        <w:rPr>
          <w:spacing w:val="-7"/>
        </w:rPr>
        <w:t xml:space="preserve"> </w:t>
      </w:r>
      <w:r>
        <w:t>fase</w:t>
      </w:r>
      <w:r>
        <w:rPr>
          <w:spacing w:val="-4"/>
        </w:rPr>
        <w:t xml:space="preserve"> </w:t>
      </w:r>
      <w:r>
        <w:t>competitiva</w:t>
      </w:r>
      <w:r>
        <w:rPr>
          <w:spacing w:val="-5"/>
        </w:rPr>
        <w:t xml:space="preserve"> </w:t>
      </w:r>
      <w:r>
        <w:t>os</w:t>
      </w:r>
      <w:r>
        <w:rPr>
          <w:spacing w:val="-3"/>
        </w:rPr>
        <w:t xml:space="preserve"> </w:t>
      </w:r>
      <w:r>
        <w:t>autores</w:t>
      </w:r>
      <w:r>
        <w:rPr>
          <w:spacing w:val="-4"/>
        </w:rPr>
        <w:t xml:space="preserve"> </w:t>
      </w:r>
      <w:r>
        <w:t>das</w:t>
      </w:r>
      <w:r>
        <w:rPr>
          <w:spacing w:val="-5"/>
        </w:rPr>
        <w:t xml:space="preserve"> </w:t>
      </w:r>
      <w:r>
        <w:t>propostas</w:t>
      </w:r>
      <w:r>
        <w:rPr>
          <w:spacing w:val="-4"/>
        </w:rPr>
        <w:t xml:space="preserve"> </w:t>
      </w:r>
      <w:r>
        <w:rPr>
          <w:spacing w:val="-2"/>
        </w:rPr>
        <w:t>classificadas.</w:t>
      </w:r>
    </w:p>
    <w:p w:rsidR="004023C9" w:rsidRDefault="00411E77">
      <w:pPr>
        <w:pStyle w:val="PargrafodaLista"/>
        <w:numPr>
          <w:ilvl w:val="1"/>
          <w:numId w:val="29"/>
        </w:numPr>
        <w:tabs>
          <w:tab w:val="left" w:pos="570"/>
        </w:tabs>
        <w:spacing w:line="244" w:lineRule="auto"/>
        <w:ind w:right="105" w:firstLine="0"/>
      </w:pPr>
      <w:r>
        <w:t>Será</w:t>
      </w:r>
      <w:r>
        <w:rPr>
          <w:spacing w:val="28"/>
        </w:rPr>
        <w:t xml:space="preserve"> </w:t>
      </w:r>
      <w:r>
        <w:t>adotado</w:t>
      </w:r>
      <w:r>
        <w:rPr>
          <w:spacing w:val="26"/>
        </w:rPr>
        <w:t xml:space="preserve"> </w:t>
      </w:r>
      <w:r>
        <w:t>o</w:t>
      </w:r>
      <w:r>
        <w:rPr>
          <w:spacing w:val="26"/>
        </w:rPr>
        <w:t xml:space="preserve"> </w:t>
      </w:r>
      <w:r>
        <w:t>modo</w:t>
      </w:r>
      <w:r>
        <w:rPr>
          <w:spacing w:val="27"/>
        </w:rPr>
        <w:t xml:space="preserve"> </w:t>
      </w:r>
      <w:r>
        <w:t>de</w:t>
      </w:r>
      <w:r>
        <w:rPr>
          <w:spacing w:val="27"/>
        </w:rPr>
        <w:t xml:space="preserve"> </w:t>
      </w:r>
      <w:r>
        <w:t>disputa</w:t>
      </w:r>
      <w:r>
        <w:rPr>
          <w:spacing w:val="26"/>
        </w:rPr>
        <w:t xml:space="preserve"> </w:t>
      </w:r>
      <w:r>
        <w:t>aberto,</w:t>
      </w:r>
      <w:r>
        <w:rPr>
          <w:spacing w:val="27"/>
        </w:rPr>
        <w:t xml:space="preserve"> </w:t>
      </w:r>
      <w:r>
        <w:t>em</w:t>
      </w:r>
      <w:r>
        <w:rPr>
          <w:spacing w:val="26"/>
        </w:rPr>
        <w:t xml:space="preserve"> </w:t>
      </w:r>
      <w:r>
        <w:t>que</w:t>
      </w:r>
      <w:r>
        <w:rPr>
          <w:spacing w:val="29"/>
        </w:rPr>
        <w:t xml:space="preserve"> </w:t>
      </w:r>
      <w:r>
        <w:t>os</w:t>
      </w:r>
      <w:r>
        <w:rPr>
          <w:spacing w:val="27"/>
        </w:rPr>
        <w:t xml:space="preserve"> </w:t>
      </w:r>
      <w:r>
        <w:t>licitantes</w:t>
      </w:r>
      <w:r>
        <w:rPr>
          <w:spacing w:val="27"/>
        </w:rPr>
        <w:t xml:space="preserve"> </w:t>
      </w:r>
      <w:r>
        <w:t>apresentarão</w:t>
      </w:r>
      <w:r>
        <w:rPr>
          <w:spacing w:val="28"/>
        </w:rPr>
        <w:t xml:space="preserve"> </w:t>
      </w:r>
      <w:r>
        <w:t>lances</w:t>
      </w:r>
      <w:r>
        <w:rPr>
          <w:spacing w:val="25"/>
        </w:rPr>
        <w:t xml:space="preserve"> </w:t>
      </w:r>
      <w:r>
        <w:t>públicos</w:t>
      </w:r>
      <w:r>
        <w:rPr>
          <w:spacing w:val="27"/>
        </w:rPr>
        <w:t xml:space="preserve"> </w:t>
      </w:r>
      <w:r>
        <w:t xml:space="preserve">e </w:t>
      </w:r>
      <w:r>
        <w:rPr>
          <w:spacing w:val="-2"/>
        </w:rPr>
        <w:t>sucessivos.</w:t>
      </w:r>
    </w:p>
    <w:p w:rsidR="004023C9" w:rsidRDefault="00411E77">
      <w:pPr>
        <w:pStyle w:val="PargrafodaLista"/>
        <w:numPr>
          <w:ilvl w:val="2"/>
          <w:numId w:val="29"/>
        </w:numPr>
        <w:tabs>
          <w:tab w:val="left" w:pos="732"/>
        </w:tabs>
        <w:spacing w:line="242" w:lineRule="auto"/>
        <w:ind w:right="102" w:firstLine="0"/>
      </w:pPr>
      <w:r>
        <w:t>Caso duas ou mais propostas iniciais apresentem preços iguais, será realizado desempate na forma de sorteio para determinação da ordem de oferta dos lances.</w:t>
      </w:r>
    </w:p>
    <w:p w:rsidR="004023C9" w:rsidRDefault="00411E77">
      <w:pPr>
        <w:pStyle w:val="PargrafodaLista"/>
        <w:numPr>
          <w:ilvl w:val="2"/>
          <w:numId w:val="29"/>
        </w:numPr>
        <w:tabs>
          <w:tab w:val="left" w:pos="833"/>
        </w:tabs>
        <w:spacing w:line="242" w:lineRule="auto"/>
        <w:ind w:right="101" w:firstLine="0"/>
      </w:pPr>
      <w:r>
        <w:t>Os</w:t>
      </w:r>
      <w:r>
        <w:rPr>
          <w:spacing w:val="79"/>
          <w:w w:val="150"/>
        </w:rPr>
        <w:t xml:space="preserve"> </w:t>
      </w:r>
      <w:r>
        <w:t>licitantes</w:t>
      </w:r>
      <w:r>
        <w:rPr>
          <w:spacing w:val="76"/>
          <w:w w:val="150"/>
        </w:rPr>
        <w:t xml:space="preserve"> </w:t>
      </w:r>
      <w:r>
        <w:t>poderão</w:t>
      </w:r>
      <w:r>
        <w:rPr>
          <w:spacing w:val="77"/>
          <w:w w:val="150"/>
        </w:rPr>
        <w:t xml:space="preserve"> </w:t>
      </w:r>
      <w:r>
        <w:t>oferecer</w:t>
      </w:r>
      <w:r>
        <w:rPr>
          <w:spacing w:val="79"/>
          <w:w w:val="150"/>
        </w:rPr>
        <w:t xml:space="preserve"> </w:t>
      </w:r>
      <w:r>
        <w:t>lances</w:t>
      </w:r>
      <w:r>
        <w:rPr>
          <w:spacing w:val="79"/>
          <w:w w:val="150"/>
        </w:rPr>
        <w:t xml:space="preserve"> </w:t>
      </w:r>
      <w:r>
        <w:t>verbais</w:t>
      </w:r>
      <w:r>
        <w:rPr>
          <w:spacing w:val="76"/>
          <w:w w:val="150"/>
        </w:rPr>
        <w:t xml:space="preserve"> </w:t>
      </w:r>
      <w:r>
        <w:t>e</w:t>
      </w:r>
      <w:r>
        <w:rPr>
          <w:spacing w:val="80"/>
        </w:rPr>
        <w:t xml:space="preserve"> </w:t>
      </w:r>
      <w:r>
        <w:t>sucessivos,</w:t>
      </w:r>
      <w:r>
        <w:rPr>
          <w:spacing w:val="79"/>
          <w:w w:val="150"/>
        </w:rPr>
        <w:t xml:space="preserve"> </w:t>
      </w:r>
      <w:r>
        <w:t>em</w:t>
      </w:r>
      <w:r>
        <w:rPr>
          <w:spacing w:val="79"/>
          <w:w w:val="150"/>
        </w:rPr>
        <w:t xml:space="preserve"> </w:t>
      </w:r>
      <w:r>
        <w:t>valores</w:t>
      </w:r>
      <w:r>
        <w:rPr>
          <w:spacing w:val="79"/>
          <w:w w:val="150"/>
        </w:rPr>
        <w:t xml:space="preserve"> </w:t>
      </w:r>
      <w:r>
        <w:t>distintos</w:t>
      </w:r>
      <w:r>
        <w:rPr>
          <w:spacing w:val="79"/>
          <w:w w:val="150"/>
        </w:rPr>
        <w:t xml:space="preserve"> </w:t>
      </w:r>
      <w:r>
        <w:t>e decrescentes, até a proclamação da vencedora.</w:t>
      </w:r>
    </w:p>
    <w:p w:rsidR="004023C9" w:rsidRDefault="00411E77">
      <w:pPr>
        <w:pStyle w:val="PargrafodaLista"/>
        <w:numPr>
          <w:ilvl w:val="2"/>
          <w:numId w:val="29"/>
        </w:numPr>
        <w:tabs>
          <w:tab w:val="left" w:pos="723"/>
        </w:tabs>
        <w:spacing w:line="248" w:lineRule="exact"/>
        <w:ind w:left="723" w:hanging="611"/>
      </w:pPr>
      <w:r>
        <w:t>Dada</w:t>
      </w:r>
      <w:r>
        <w:rPr>
          <w:spacing w:val="-8"/>
        </w:rPr>
        <w:t xml:space="preserve"> </w:t>
      </w:r>
      <w:r>
        <w:t>a</w:t>
      </w:r>
      <w:r>
        <w:rPr>
          <w:spacing w:val="-3"/>
        </w:rPr>
        <w:t xml:space="preserve"> </w:t>
      </w:r>
      <w:r>
        <w:t>palavra</w:t>
      </w:r>
      <w:r>
        <w:rPr>
          <w:spacing w:val="-5"/>
        </w:rPr>
        <w:t xml:space="preserve"> </w:t>
      </w:r>
      <w:r>
        <w:t>a</w:t>
      </w:r>
      <w:r>
        <w:rPr>
          <w:spacing w:val="-2"/>
        </w:rPr>
        <w:t xml:space="preserve"> </w:t>
      </w:r>
      <w:r>
        <w:t>licitante,</w:t>
      </w:r>
      <w:r>
        <w:rPr>
          <w:spacing w:val="-5"/>
        </w:rPr>
        <w:t xml:space="preserve"> </w:t>
      </w:r>
      <w:r>
        <w:t>esta</w:t>
      </w:r>
      <w:r>
        <w:rPr>
          <w:spacing w:val="-5"/>
        </w:rPr>
        <w:t xml:space="preserve"> </w:t>
      </w:r>
      <w:r>
        <w:t>disporá</w:t>
      </w:r>
      <w:r>
        <w:rPr>
          <w:spacing w:val="-4"/>
        </w:rPr>
        <w:t xml:space="preserve"> </w:t>
      </w:r>
      <w:r>
        <w:t>de</w:t>
      </w:r>
      <w:r>
        <w:rPr>
          <w:spacing w:val="-6"/>
        </w:rPr>
        <w:t xml:space="preserve"> </w:t>
      </w:r>
      <w:r>
        <w:t>60</w:t>
      </w:r>
      <w:r>
        <w:rPr>
          <w:spacing w:val="-3"/>
        </w:rPr>
        <w:t xml:space="preserve"> </w:t>
      </w:r>
      <w:r>
        <w:t>(segundos)</w:t>
      </w:r>
      <w:r>
        <w:rPr>
          <w:spacing w:val="-3"/>
        </w:rPr>
        <w:t xml:space="preserve"> </w:t>
      </w:r>
      <w:r>
        <w:t>para</w:t>
      </w:r>
      <w:r>
        <w:rPr>
          <w:spacing w:val="-4"/>
        </w:rPr>
        <w:t xml:space="preserve"> </w:t>
      </w:r>
      <w:r>
        <w:t>apresentar</w:t>
      </w:r>
      <w:r>
        <w:rPr>
          <w:spacing w:val="-3"/>
        </w:rPr>
        <w:t xml:space="preserve"> </w:t>
      </w:r>
      <w:r>
        <w:t>nova</w:t>
      </w:r>
      <w:r>
        <w:rPr>
          <w:spacing w:val="-3"/>
        </w:rPr>
        <w:t xml:space="preserve"> </w:t>
      </w:r>
      <w:r>
        <w:rPr>
          <w:spacing w:val="-2"/>
        </w:rPr>
        <w:t>proposta.</w:t>
      </w:r>
    </w:p>
    <w:p w:rsidR="004023C9" w:rsidRDefault="00411E77">
      <w:pPr>
        <w:pStyle w:val="PargrafodaLista"/>
        <w:numPr>
          <w:ilvl w:val="2"/>
          <w:numId w:val="29"/>
        </w:numPr>
        <w:tabs>
          <w:tab w:val="left" w:pos="726"/>
        </w:tabs>
        <w:ind w:right="105" w:firstLine="0"/>
        <w:rPr>
          <w:rFonts w:ascii="Arial" w:hAnsi="Arial"/>
          <w:b/>
        </w:rPr>
      </w:pPr>
      <w:r>
        <w:rPr>
          <w:rFonts w:ascii="Arial" w:hAnsi="Arial"/>
          <w:b/>
        </w:rPr>
        <w:t>O intervalo mínimo de diferença de valores entre os lances será de R$ 20,00 (vinte) reais que incidirá tanto em relação aos lances intermediários, quanto em relação do lance que</w:t>
      </w:r>
      <w:r>
        <w:rPr>
          <w:rFonts w:ascii="Arial" w:hAnsi="Arial"/>
          <w:b/>
          <w:spacing w:val="40"/>
        </w:rPr>
        <w:t xml:space="preserve"> </w:t>
      </w:r>
      <w:r>
        <w:rPr>
          <w:rFonts w:ascii="Arial" w:hAnsi="Arial"/>
          <w:b/>
        </w:rPr>
        <w:t>cobrir a melhor oferta.</w:t>
      </w:r>
    </w:p>
    <w:p w:rsidR="004023C9" w:rsidRDefault="00411E77">
      <w:pPr>
        <w:pStyle w:val="PargrafodaLista"/>
        <w:numPr>
          <w:ilvl w:val="2"/>
          <w:numId w:val="29"/>
        </w:numPr>
        <w:tabs>
          <w:tab w:val="left" w:pos="723"/>
        </w:tabs>
        <w:spacing w:line="252" w:lineRule="exact"/>
        <w:ind w:left="723" w:hanging="611"/>
      </w:pPr>
      <w:r>
        <w:t>Serão</w:t>
      </w:r>
      <w:r>
        <w:rPr>
          <w:spacing w:val="-4"/>
        </w:rPr>
        <w:t xml:space="preserve"> </w:t>
      </w:r>
      <w:r>
        <w:t>considerados</w:t>
      </w:r>
      <w:r>
        <w:rPr>
          <w:spacing w:val="-4"/>
        </w:rPr>
        <w:t xml:space="preserve"> </w:t>
      </w:r>
      <w:r>
        <w:t>intermediários</w:t>
      </w:r>
      <w:r>
        <w:rPr>
          <w:spacing w:val="-5"/>
        </w:rPr>
        <w:t xml:space="preserve"> </w:t>
      </w:r>
      <w:r>
        <w:t>os</w:t>
      </w:r>
      <w:r>
        <w:rPr>
          <w:spacing w:val="-4"/>
        </w:rPr>
        <w:t xml:space="preserve"> </w:t>
      </w:r>
      <w:r>
        <w:t>lances</w:t>
      </w:r>
      <w:r>
        <w:rPr>
          <w:spacing w:val="-4"/>
        </w:rPr>
        <w:t xml:space="preserve"> </w:t>
      </w:r>
      <w:r>
        <w:t>iguais</w:t>
      </w:r>
      <w:r>
        <w:rPr>
          <w:spacing w:val="-5"/>
        </w:rPr>
        <w:t xml:space="preserve"> </w:t>
      </w:r>
      <w:r>
        <w:t>ou</w:t>
      </w:r>
      <w:r>
        <w:rPr>
          <w:spacing w:val="-4"/>
        </w:rPr>
        <w:t xml:space="preserve"> </w:t>
      </w:r>
      <w:r>
        <w:t>superiores</w:t>
      </w:r>
      <w:r>
        <w:rPr>
          <w:spacing w:val="-6"/>
        </w:rPr>
        <w:t xml:space="preserve"> </w:t>
      </w:r>
      <w:r>
        <w:t>ao</w:t>
      </w:r>
      <w:r>
        <w:rPr>
          <w:spacing w:val="-2"/>
        </w:rPr>
        <w:t xml:space="preserve"> </w:t>
      </w:r>
      <w:r>
        <w:t>menor</w:t>
      </w:r>
      <w:r>
        <w:rPr>
          <w:spacing w:val="-6"/>
        </w:rPr>
        <w:t xml:space="preserve"> </w:t>
      </w:r>
      <w:r>
        <w:t>já</w:t>
      </w:r>
      <w:r>
        <w:rPr>
          <w:spacing w:val="-2"/>
        </w:rPr>
        <w:t xml:space="preserve"> ofertado.</w:t>
      </w:r>
    </w:p>
    <w:p w:rsidR="004023C9" w:rsidRDefault="00411E77">
      <w:pPr>
        <w:pStyle w:val="PargrafodaLista"/>
        <w:numPr>
          <w:ilvl w:val="2"/>
          <w:numId w:val="29"/>
        </w:numPr>
        <w:tabs>
          <w:tab w:val="left" w:pos="823"/>
        </w:tabs>
        <w:ind w:right="105" w:firstLine="0"/>
      </w:pPr>
      <w:r>
        <w:t>O encerramento da etapa competitiva dar-se-á quando, convocadas pelo agente de contratação, as licitantes manifestarem seu desinteresse em apresentar novos lances.</w:t>
      </w:r>
    </w:p>
    <w:p w:rsidR="004023C9" w:rsidRDefault="00411E77">
      <w:pPr>
        <w:pStyle w:val="PargrafodaLista"/>
        <w:numPr>
          <w:ilvl w:val="1"/>
          <w:numId w:val="29"/>
        </w:numPr>
        <w:tabs>
          <w:tab w:val="left" w:pos="580"/>
        </w:tabs>
        <w:ind w:right="106" w:firstLine="0"/>
      </w:pPr>
      <w:r>
        <w:t>Após a definição da melhor proposta, se a diferença em relação à proposta classificada em segundo lugar for de pelo menos 5% (cinco por cento), a Administração poderá admitir o reinício da disputa aberta, para a definição das demais colocações.</w:t>
      </w:r>
    </w:p>
    <w:p w:rsidR="004023C9" w:rsidRDefault="00411E77">
      <w:pPr>
        <w:pStyle w:val="PargrafodaLista"/>
        <w:numPr>
          <w:ilvl w:val="1"/>
          <w:numId w:val="29"/>
        </w:numPr>
        <w:tabs>
          <w:tab w:val="left" w:pos="558"/>
        </w:tabs>
        <w:ind w:right="108" w:firstLine="0"/>
      </w:pPr>
      <w:r>
        <w:lastRenderedPageBreak/>
        <w:t>A Administração poderá realizar diligências para aferir a exequibilidade das propostas ou exigir dos licitantes que ela seja demonstrada.</w:t>
      </w:r>
    </w:p>
    <w:p w:rsidR="004023C9" w:rsidRPr="004B45CB" w:rsidRDefault="00411E77" w:rsidP="00D96F31">
      <w:pPr>
        <w:pStyle w:val="PargrafodaLista"/>
        <w:numPr>
          <w:ilvl w:val="1"/>
          <w:numId w:val="29"/>
        </w:numPr>
        <w:tabs>
          <w:tab w:val="left" w:pos="551"/>
        </w:tabs>
        <w:ind w:right="104" w:firstLine="0"/>
        <w:rPr>
          <w:rFonts w:ascii="Arial" w:hAnsi="Arial"/>
          <w:b/>
        </w:rPr>
      </w:pPr>
      <w:r w:rsidRPr="004B45CB">
        <w:rPr>
          <w:rFonts w:ascii="Arial" w:hAnsi="Arial"/>
          <w:b/>
        </w:rPr>
        <w:t>Após o julgamento, no prazo de 2 (dois) dias úteis, o licitante vencedor deverá reelaborar e</w:t>
      </w:r>
      <w:r w:rsidRPr="004B45CB">
        <w:rPr>
          <w:rFonts w:ascii="Arial" w:hAnsi="Arial"/>
          <w:b/>
          <w:spacing w:val="40"/>
        </w:rPr>
        <w:t xml:space="preserve"> </w:t>
      </w:r>
      <w:r w:rsidRPr="004B45CB">
        <w:rPr>
          <w:rFonts w:ascii="Arial" w:hAnsi="Arial"/>
          <w:b/>
        </w:rPr>
        <w:t>apresentar</w:t>
      </w:r>
      <w:r w:rsidRPr="004B45CB">
        <w:rPr>
          <w:rFonts w:ascii="Arial" w:hAnsi="Arial"/>
          <w:b/>
          <w:spacing w:val="40"/>
        </w:rPr>
        <w:t xml:space="preserve"> </w:t>
      </w:r>
      <w:r w:rsidRPr="004B45CB">
        <w:rPr>
          <w:rFonts w:ascii="Arial" w:hAnsi="Arial"/>
          <w:b/>
        </w:rPr>
        <w:t>à</w:t>
      </w:r>
      <w:r w:rsidRPr="004B45CB">
        <w:rPr>
          <w:rFonts w:ascii="Arial" w:hAnsi="Arial"/>
          <w:b/>
          <w:spacing w:val="40"/>
        </w:rPr>
        <w:t xml:space="preserve"> </w:t>
      </w:r>
      <w:r w:rsidRPr="004B45CB">
        <w:rPr>
          <w:rFonts w:ascii="Arial" w:hAnsi="Arial"/>
          <w:b/>
        </w:rPr>
        <w:t>Administração</w:t>
      </w:r>
      <w:r w:rsidRPr="004B45CB">
        <w:rPr>
          <w:rFonts w:ascii="Arial" w:hAnsi="Arial"/>
          <w:b/>
          <w:spacing w:val="40"/>
        </w:rPr>
        <w:t xml:space="preserve"> </w:t>
      </w:r>
      <w:r w:rsidRPr="004B45CB">
        <w:rPr>
          <w:rFonts w:ascii="Arial" w:hAnsi="Arial"/>
          <w:b/>
        </w:rPr>
        <w:t>as</w:t>
      </w:r>
      <w:r w:rsidRPr="004B45CB">
        <w:rPr>
          <w:rFonts w:ascii="Arial" w:hAnsi="Arial"/>
          <w:b/>
          <w:spacing w:val="40"/>
        </w:rPr>
        <w:t xml:space="preserve"> </w:t>
      </w:r>
      <w:r w:rsidRPr="004B45CB">
        <w:rPr>
          <w:rFonts w:ascii="Arial" w:hAnsi="Arial"/>
          <w:b/>
        </w:rPr>
        <w:t>planilhas</w:t>
      </w:r>
      <w:r w:rsidRPr="004B45CB">
        <w:rPr>
          <w:rFonts w:ascii="Arial" w:hAnsi="Arial"/>
          <w:b/>
          <w:spacing w:val="40"/>
        </w:rPr>
        <w:t xml:space="preserve"> </w:t>
      </w:r>
      <w:r w:rsidRPr="004B45CB">
        <w:rPr>
          <w:rFonts w:ascii="Arial" w:hAnsi="Arial"/>
          <w:b/>
        </w:rPr>
        <w:t>com</w:t>
      </w:r>
      <w:r w:rsidRPr="004B45CB">
        <w:rPr>
          <w:rFonts w:ascii="Arial" w:hAnsi="Arial"/>
          <w:b/>
          <w:spacing w:val="40"/>
        </w:rPr>
        <w:t xml:space="preserve"> </w:t>
      </w:r>
      <w:r w:rsidRPr="004B45CB">
        <w:rPr>
          <w:rFonts w:ascii="Arial" w:hAnsi="Arial"/>
          <w:b/>
        </w:rPr>
        <w:t>indicação</w:t>
      </w:r>
      <w:r w:rsidRPr="004B45CB">
        <w:rPr>
          <w:rFonts w:ascii="Arial" w:hAnsi="Arial"/>
          <w:b/>
          <w:spacing w:val="40"/>
        </w:rPr>
        <w:t xml:space="preserve"> </w:t>
      </w:r>
      <w:r w:rsidRPr="004B45CB">
        <w:rPr>
          <w:rFonts w:ascii="Arial" w:hAnsi="Arial"/>
          <w:b/>
        </w:rPr>
        <w:t>dos</w:t>
      </w:r>
      <w:r w:rsidRPr="004B45CB">
        <w:rPr>
          <w:rFonts w:ascii="Arial" w:hAnsi="Arial"/>
          <w:b/>
          <w:spacing w:val="40"/>
        </w:rPr>
        <w:t xml:space="preserve"> </w:t>
      </w:r>
      <w:r w:rsidRPr="004B45CB">
        <w:rPr>
          <w:rFonts w:ascii="Arial" w:hAnsi="Arial"/>
          <w:b/>
        </w:rPr>
        <w:t>quantitativos</w:t>
      </w:r>
      <w:r w:rsidRPr="004B45CB">
        <w:rPr>
          <w:rFonts w:ascii="Arial" w:hAnsi="Arial"/>
          <w:b/>
          <w:spacing w:val="40"/>
        </w:rPr>
        <w:t xml:space="preserve"> </w:t>
      </w:r>
      <w:r w:rsidRPr="004B45CB">
        <w:rPr>
          <w:rFonts w:ascii="Arial" w:hAnsi="Arial"/>
          <w:b/>
        </w:rPr>
        <w:t>e</w:t>
      </w:r>
      <w:r w:rsidRPr="004B45CB">
        <w:rPr>
          <w:rFonts w:ascii="Arial" w:hAnsi="Arial"/>
          <w:b/>
          <w:spacing w:val="40"/>
        </w:rPr>
        <w:t xml:space="preserve"> </w:t>
      </w:r>
      <w:r w:rsidRPr="004B45CB">
        <w:rPr>
          <w:rFonts w:ascii="Arial" w:hAnsi="Arial"/>
          <w:b/>
        </w:rPr>
        <w:t>dos</w:t>
      </w:r>
      <w:r w:rsidRPr="004B45CB">
        <w:rPr>
          <w:rFonts w:ascii="Arial" w:hAnsi="Arial"/>
          <w:b/>
          <w:spacing w:val="40"/>
        </w:rPr>
        <w:t xml:space="preserve"> </w:t>
      </w:r>
      <w:r w:rsidRPr="004B45CB">
        <w:rPr>
          <w:rFonts w:ascii="Arial" w:hAnsi="Arial"/>
          <w:b/>
        </w:rPr>
        <w:t>custos</w:t>
      </w:r>
      <w:r w:rsidR="004B45CB">
        <w:rPr>
          <w:rFonts w:ascii="Arial" w:hAnsi="Arial"/>
          <w:b/>
        </w:rPr>
        <w:t xml:space="preserve"> </w:t>
      </w:r>
      <w:r w:rsidRPr="004B45CB">
        <w:rPr>
          <w:rFonts w:ascii="Arial" w:hAnsi="Arial"/>
          <w:b/>
        </w:rPr>
        <w:t xml:space="preserve">unitários, bem como com detalhamento das Bonificações e Despesas Indiretas (BDI) e dos Encargos Sociais (ES), com os respectivos valores adequados ao valor final da proposta </w:t>
      </w:r>
      <w:r w:rsidRPr="004B45CB">
        <w:rPr>
          <w:rFonts w:ascii="Arial" w:hAnsi="Arial"/>
          <w:b/>
          <w:spacing w:val="-2"/>
        </w:rPr>
        <w:t>vencedora.</w:t>
      </w:r>
    </w:p>
    <w:p w:rsidR="004023C9" w:rsidRDefault="004023C9">
      <w:pPr>
        <w:pStyle w:val="Corpodetexto"/>
        <w:spacing w:before="1"/>
        <w:ind w:left="0"/>
        <w:jc w:val="left"/>
        <w:rPr>
          <w:rFonts w:ascii="Arial"/>
          <w:b/>
        </w:rPr>
      </w:pPr>
    </w:p>
    <w:p w:rsidR="004023C9" w:rsidRDefault="00411E77">
      <w:pPr>
        <w:pStyle w:val="Ttulo1"/>
        <w:numPr>
          <w:ilvl w:val="0"/>
          <w:numId w:val="1"/>
        </w:numPr>
        <w:tabs>
          <w:tab w:val="left" w:pos="480"/>
        </w:tabs>
        <w:spacing w:line="252" w:lineRule="exact"/>
        <w:ind w:left="480" w:hanging="368"/>
        <w:jc w:val="both"/>
      </w:pPr>
      <w:r>
        <w:t>CRITÉRIOS</w:t>
      </w:r>
      <w:r>
        <w:rPr>
          <w:spacing w:val="-4"/>
        </w:rPr>
        <w:t xml:space="preserve"> </w:t>
      </w:r>
      <w:r>
        <w:t>DE</w:t>
      </w:r>
      <w:r>
        <w:rPr>
          <w:spacing w:val="-6"/>
        </w:rPr>
        <w:t xml:space="preserve"> </w:t>
      </w:r>
      <w:r>
        <w:rPr>
          <w:spacing w:val="-2"/>
        </w:rPr>
        <w:t>DESEMPATE</w:t>
      </w:r>
    </w:p>
    <w:p w:rsidR="004023C9" w:rsidRDefault="00411E77">
      <w:pPr>
        <w:pStyle w:val="PargrafodaLista"/>
        <w:numPr>
          <w:ilvl w:val="1"/>
          <w:numId w:val="27"/>
        </w:numPr>
        <w:tabs>
          <w:tab w:val="left" w:pos="664"/>
        </w:tabs>
        <w:spacing w:line="242" w:lineRule="auto"/>
        <w:ind w:right="105" w:firstLine="0"/>
      </w:pPr>
      <w:r>
        <w:t>Encerrada etapa de lances, será apurada</w:t>
      </w:r>
      <w:r>
        <w:rPr>
          <w:spacing w:val="-1"/>
        </w:rPr>
        <w:t xml:space="preserve"> </w:t>
      </w:r>
      <w:r>
        <w:t>a ocorrência de empate, nos termos</w:t>
      </w:r>
      <w:r>
        <w:rPr>
          <w:spacing w:val="-1"/>
        </w:rPr>
        <w:t xml:space="preserve"> </w:t>
      </w:r>
      <w:r>
        <w:t>dos arts.</w:t>
      </w:r>
      <w:r>
        <w:rPr>
          <w:spacing w:val="-3"/>
        </w:rPr>
        <w:t xml:space="preserve"> </w:t>
      </w:r>
      <w:r>
        <w:t>44 e</w:t>
      </w:r>
      <w:r>
        <w:rPr>
          <w:spacing w:val="-5"/>
        </w:rPr>
        <w:t xml:space="preserve"> </w:t>
      </w:r>
      <w:r>
        <w:t>45 da Lei Complementar nº</w:t>
      </w:r>
      <w:r>
        <w:rPr>
          <w:spacing w:val="-3"/>
        </w:rPr>
        <w:t xml:space="preserve"> </w:t>
      </w:r>
      <w:r>
        <w:t>123/2006, sendo assegurada, como critério do desempate, preferência de contratação para as beneficiárias que tiverem apresentado as declarações de que trata o item 4.3, alíneas “d” e “e” deste Edital;</w:t>
      </w:r>
    </w:p>
    <w:p w:rsidR="004023C9" w:rsidRDefault="00411E77">
      <w:pPr>
        <w:pStyle w:val="PargrafodaLista"/>
        <w:numPr>
          <w:ilvl w:val="2"/>
          <w:numId w:val="27"/>
        </w:numPr>
        <w:tabs>
          <w:tab w:val="left" w:pos="848"/>
        </w:tabs>
        <w:spacing w:line="242" w:lineRule="auto"/>
        <w:ind w:right="106" w:firstLine="0"/>
      </w:pPr>
      <w:r>
        <w:t>Entende-se como empate, para</w:t>
      </w:r>
      <w:r>
        <w:rPr>
          <w:spacing w:val="-2"/>
        </w:rPr>
        <w:t xml:space="preserve"> </w:t>
      </w:r>
      <w:r>
        <w:t>fins da Lei Complementar nº</w:t>
      </w:r>
      <w:r>
        <w:rPr>
          <w:spacing w:val="-1"/>
        </w:rPr>
        <w:t xml:space="preserve"> </w:t>
      </w:r>
      <w:r>
        <w:t>123/2006, aquelas situações</w:t>
      </w:r>
      <w:r>
        <w:rPr>
          <w:spacing w:val="-3"/>
        </w:rPr>
        <w:t xml:space="preserve"> </w:t>
      </w:r>
      <w:r>
        <w:t>em que as propostas apresentadas pelas beneficiárias sejam iguais ou superiores em até 10% (dez por cento) à proposta de menor valor.</w:t>
      </w:r>
    </w:p>
    <w:p w:rsidR="004023C9" w:rsidRDefault="00411E77">
      <w:pPr>
        <w:pStyle w:val="PargrafodaLista"/>
        <w:numPr>
          <w:ilvl w:val="2"/>
          <w:numId w:val="27"/>
        </w:numPr>
        <w:tabs>
          <w:tab w:val="left" w:pos="843"/>
        </w:tabs>
        <w:spacing w:line="245" w:lineRule="exact"/>
        <w:ind w:left="843" w:hanging="731"/>
      </w:pPr>
      <w:r>
        <w:t>Ocorrendo</w:t>
      </w:r>
      <w:r>
        <w:rPr>
          <w:spacing w:val="-6"/>
        </w:rPr>
        <w:t xml:space="preserve"> </w:t>
      </w:r>
      <w:r>
        <w:t>o</w:t>
      </w:r>
      <w:r>
        <w:rPr>
          <w:spacing w:val="-5"/>
        </w:rPr>
        <w:t xml:space="preserve"> </w:t>
      </w:r>
      <w:r>
        <w:t>empate,</w:t>
      </w:r>
      <w:r>
        <w:rPr>
          <w:spacing w:val="-5"/>
        </w:rPr>
        <w:t xml:space="preserve"> </w:t>
      </w:r>
      <w:r>
        <w:t>na</w:t>
      </w:r>
      <w:r>
        <w:rPr>
          <w:spacing w:val="-5"/>
        </w:rPr>
        <w:t xml:space="preserve"> </w:t>
      </w:r>
      <w:r>
        <w:t>forma</w:t>
      </w:r>
      <w:r>
        <w:rPr>
          <w:spacing w:val="-2"/>
        </w:rPr>
        <w:t xml:space="preserve"> </w:t>
      </w:r>
      <w:r>
        <w:t>do</w:t>
      </w:r>
      <w:r>
        <w:rPr>
          <w:spacing w:val="-4"/>
        </w:rPr>
        <w:t xml:space="preserve"> </w:t>
      </w:r>
      <w:r>
        <w:t>subitem</w:t>
      </w:r>
      <w:r>
        <w:rPr>
          <w:spacing w:val="-2"/>
        </w:rPr>
        <w:t xml:space="preserve"> </w:t>
      </w:r>
      <w:r>
        <w:t>anterior,</w:t>
      </w:r>
      <w:r>
        <w:rPr>
          <w:spacing w:val="-5"/>
        </w:rPr>
        <w:t xml:space="preserve"> </w:t>
      </w:r>
      <w:r>
        <w:t>proceder-se-á</w:t>
      </w:r>
      <w:r>
        <w:rPr>
          <w:spacing w:val="-9"/>
        </w:rPr>
        <w:t xml:space="preserve"> </w:t>
      </w:r>
      <w:r>
        <w:t>da</w:t>
      </w:r>
      <w:r>
        <w:rPr>
          <w:spacing w:val="-3"/>
        </w:rPr>
        <w:t xml:space="preserve"> </w:t>
      </w:r>
      <w:r>
        <w:t>seguinte</w:t>
      </w:r>
      <w:r>
        <w:rPr>
          <w:spacing w:val="-4"/>
        </w:rPr>
        <w:t xml:space="preserve"> </w:t>
      </w:r>
      <w:r>
        <w:rPr>
          <w:spacing w:val="-2"/>
        </w:rPr>
        <w:t>forma:</w:t>
      </w:r>
    </w:p>
    <w:p w:rsidR="004023C9" w:rsidRDefault="00411E77">
      <w:pPr>
        <w:pStyle w:val="PargrafodaLista"/>
        <w:numPr>
          <w:ilvl w:val="0"/>
          <w:numId w:val="26"/>
        </w:numPr>
        <w:tabs>
          <w:tab w:val="left" w:pos="379"/>
        </w:tabs>
        <w:ind w:right="106" w:firstLine="0"/>
      </w:pPr>
      <w:r>
        <w:t>A beneficiária detentora da proposta de menor valor será convocada via sistema para apresentar, no prazo de 5 (cinco) minutos, nova proposta, inferior àquela considerada, até então, de menor</w:t>
      </w:r>
      <w:r>
        <w:rPr>
          <w:spacing w:val="40"/>
        </w:rPr>
        <w:t xml:space="preserve"> </w:t>
      </w:r>
      <w:r>
        <w:t>preço, situação em que será declarada vencedora do certame.</w:t>
      </w:r>
    </w:p>
    <w:p w:rsidR="004023C9" w:rsidRDefault="00411E77">
      <w:pPr>
        <w:pStyle w:val="PargrafodaLista"/>
        <w:numPr>
          <w:ilvl w:val="0"/>
          <w:numId w:val="26"/>
        </w:numPr>
        <w:tabs>
          <w:tab w:val="left" w:pos="389"/>
        </w:tabs>
        <w:ind w:right="102" w:firstLine="0"/>
      </w:pPr>
      <w:r>
        <w:t>Se a beneficiária, convocada na forma da alínea anterior, não apresentar nova proposta, inferior à de menor preço, será facultada, pela ordem de classificação, às demais microempresas, empresas</w:t>
      </w:r>
      <w:r>
        <w:rPr>
          <w:spacing w:val="40"/>
        </w:rPr>
        <w:t xml:space="preserve"> </w:t>
      </w:r>
      <w:r>
        <w:t>de pequeno porte ou cooperativas remanescentes, que se enquadrarem na hipótese do item 10.1. deste edital, a apresentação de nova proposta, no prazo previsto na alínea a deste item.</w:t>
      </w:r>
    </w:p>
    <w:p w:rsidR="004023C9" w:rsidRDefault="00411E77">
      <w:pPr>
        <w:pStyle w:val="PargrafodaLista"/>
        <w:numPr>
          <w:ilvl w:val="2"/>
          <w:numId w:val="27"/>
        </w:numPr>
        <w:tabs>
          <w:tab w:val="left" w:pos="873"/>
        </w:tabs>
        <w:ind w:right="105" w:firstLine="0"/>
      </w:pPr>
      <w:r>
        <w:t>O disposto no item 10.1.2. não se aplica às hipóteses em que a proposta de menor valor inicial tiver sido apresentado por beneficiária da Lei Complementar nº 123/2006.</w:t>
      </w:r>
    </w:p>
    <w:p w:rsidR="004023C9" w:rsidRDefault="00411E77">
      <w:pPr>
        <w:pStyle w:val="PargrafodaLista"/>
        <w:numPr>
          <w:ilvl w:val="1"/>
          <w:numId w:val="27"/>
        </w:numPr>
        <w:tabs>
          <w:tab w:val="left" w:pos="673"/>
        </w:tabs>
        <w:spacing w:line="244" w:lineRule="auto"/>
        <w:ind w:right="105" w:firstLine="0"/>
      </w:pPr>
      <w:r>
        <w:t>Se não houver licitante que atenda ao item 10.1 e seus subitens, serão utilizados os seguintes critérios de desempate, nesta ordem:</w:t>
      </w:r>
    </w:p>
    <w:p w:rsidR="004023C9" w:rsidRDefault="00411E77">
      <w:pPr>
        <w:pStyle w:val="PargrafodaLista"/>
        <w:numPr>
          <w:ilvl w:val="0"/>
          <w:numId w:val="25"/>
        </w:numPr>
        <w:tabs>
          <w:tab w:val="left" w:pos="384"/>
        </w:tabs>
        <w:spacing w:line="244" w:lineRule="auto"/>
        <w:ind w:right="105" w:firstLine="0"/>
      </w:pPr>
      <w:r>
        <w:t>disputa final, hipótese em que os licitantes empatados poderão apresentar nova proposta em ato contínuo à classificação;</w:t>
      </w:r>
    </w:p>
    <w:p w:rsidR="004023C9" w:rsidRDefault="00411E77">
      <w:pPr>
        <w:pStyle w:val="PargrafodaLista"/>
        <w:numPr>
          <w:ilvl w:val="0"/>
          <w:numId w:val="25"/>
        </w:numPr>
        <w:tabs>
          <w:tab w:val="left" w:pos="450"/>
        </w:tabs>
        <w:spacing w:line="242" w:lineRule="auto"/>
        <w:ind w:right="105" w:firstLine="0"/>
      </w:pPr>
      <w:r>
        <w:t xml:space="preserve">avaliação do desempenho contratual prévio dos licitantes, para a qual serão ser utilizados registros cadastrais para efeito de atesto de cumprimento de obrigações decorrentes de outras </w:t>
      </w:r>
      <w:r>
        <w:rPr>
          <w:spacing w:val="-2"/>
        </w:rPr>
        <w:t>contratações;</w:t>
      </w:r>
    </w:p>
    <w:p w:rsidR="004023C9" w:rsidRDefault="00411E77">
      <w:pPr>
        <w:pStyle w:val="PargrafodaLista"/>
        <w:numPr>
          <w:ilvl w:val="0"/>
          <w:numId w:val="25"/>
        </w:numPr>
        <w:tabs>
          <w:tab w:val="left" w:pos="396"/>
        </w:tabs>
        <w:spacing w:line="244" w:lineRule="auto"/>
        <w:ind w:right="106" w:firstLine="0"/>
      </w:pPr>
      <w:r>
        <w:t>desenvolvimento pelo licitante de ações de equidade entre homens e mulheres no ambiente de trabalho, conforme regulamento;</w:t>
      </w:r>
    </w:p>
    <w:p w:rsidR="004023C9" w:rsidRDefault="00411E77">
      <w:pPr>
        <w:pStyle w:val="PargrafodaLista"/>
        <w:numPr>
          <w:ilvl w:val="0"/>
          <w:numId w:val="25"/>
        </w:numPr>
        <w:tabs>
          <w:tab w:val="left" w:pos="404"/>
        </w:tabs>
        <w:spacing w:line="242" w:lineRule="auto"/>
        <w:ind w:right="104" w:firstLine="0"/>
      </w:pPr>
      <w:r>
        <w:t xml:space="preserve">desenvolvimento pelo licitante de programa de integridade, conforme orientações dos órgãos de </w:t>
      </w:r>
      <w:r>
        <w:rPr>
          <w:spacing w:val="-2"/>
        </w:rPr>
        <w:t>controle.</w:t>
      </w:r>
    </w:p>
    <w:p w:rsidR="004023C9" w:rsidRDefault="00411E77">
      <w:pPr>
        <w:pStyle w:val="Corpodetexto"/>
        <w:spacing w:line="242" w:lineRule="auto"/>
        <w:ind w:right="106"/>
      </w:pPr>
      <w:r>
        <w:rPr>
          <w:rFonts w:ascii="Arial" w:hAnsi="Arial"/>
          <w:b/>
        </w:rPr>
        <w:t xml:space="preserve">10.3 </w:t>
      </w:r>
      <w:r>
        <w:t>Em igualdade de condições, se não houver desempate, será assegurada preferência, sucessivamente, aos bens e serviços produzidos ou prestados por:</w:t>
      </w:r>
    </w:p>
    <w:p w:rsidR="004023C9" w:rsidRDefault="00411E77">
      <w:pPr>
        <w:pStyle w:val="PargrafodaLista"/>
        <w:numPr>
          <w:ilvl w:val="0"/>
          <w:numId w:val="24"/>
        </w:numPr>
        <w:tabs>
          <w:tab w:val="left" w:pos="369"/>
        </w:tabs>
        <w:spacing w:line="248" w:lineRule="exact"/>
        <w:ind w:left="369" w:hanging="257"/>
      </w:pPr>
      <w:r>
        <w:t>empresas</w:t>
      </w:r>
      <w:r>
        <w:rPr>
          <w:spacing w:val="-2"/>
        </w:rPr>
        <w:t xml:space="preserve"> </w:t>
      </w:r>
      <w:r>
        <w:t>estabelecidas</w:t>
      </w:r>
      <w:r>
        <w:rPr>
          <w:spacing w:val="-1"/>
        </w:rPr>
        <w:t xml:space="preserve"> </w:t>
      </w:r>
      <w:r>
        <w:t>no</w:t>
      </w:r>
      <w:r>
        <w:rPr>
          <w:spacing w:val="-4"/>
        </w:rPr>
        <w:t xml:space="preserve"> </w:t>
      </w:r>
      <w:r>
        <w:t>território</w:t>
      </w:r>
      <w:r>
        <w:rPr>
          <w:spacing w:val="-7"/>
        </w:rPr>
        <w:t xml:space="preserve"> </w:t>
      </w:r>
      <w:r>
        <w:t>do</w:t>
      </w:r>
      <w:r>
        <w:rPr>
          <w:spacing w:val="-3"/>
        </w:rPr>
        <w:t xml:space="preserve"> </w:t>
      </w:r>
      <w:r>
        <w:t>Estado</w:t>
      </w:r>
      <w:r>
        <w:rPr>
          <w:spacing w:val="-5"/>
        </w:rPr>
        <w:t xml:space="preserve"> </w:t>
      </w:r>
      <w:r>
        <w:t>do</w:t>
      </w:r>
      <w:r>
        <w:rPr>
          <w:spacing w:val="-3"/>
        </w:rPr>
        <w:t xml:space="preserve"> </w:t>
      </w:r>
      <w:r>
        <w:t>Rio</w:t>
      </w:r>
      <w:r>
        <w:rPr>
          <w:spacing w:val="-6"/>
        </w:rPr>
        <w:t xml:space="preserve"> </w:t>
      </w:r>
      <w:r>
        <w:t>Grande</w:t>
      </w:r>
      <w:r>
        <w:rPr>
          <w:spacing w:val="-4"/>
        </w:rPr>
        <w:t xml:space="preserve"> </w:t>
      </w:r>
      <w:r>
        <w:t>do</w:t>
      </w:r>
      <w:r>
        <w:rPr>
          <w:spacing w:val="-1"/>
        </w:rPr>
        <w:t xml:space="preserve"> </w:t>
      </w:r>
      <w:r>
        <w:rPr>
          <w:spacing w:val="-4"/>
        </w:rPr>
        <w:t>Sul;</w:t>
      </w:r>
    </w:p>
    <w:p w:rsidR="004023C9" w:rsidRDefault="00411E77">
      <w:pPr>
        <w:pStyle w:val="PargrafodaLista"/>
        <w:numPr>
          <w:ilvl w:val="0"/>
          <w:numId w:val="24"/>
        </w:numPr>
        <w:tabs>
          <w:tab w:val="left" w:pos="381"/>
        </w:tabs>
        <w:spacing w:line="252" w:lineRule="exact"/>
        <w:ind w:left="381" w:hanging="269"/>
      </w:pPr>
      <w:r>
        <w:t>empresas</w:t>
      </w:r>
      <w:r>
        <w:rPr>
          <w:spacing w:val="-6"/>
        </w:rPr>
        <w:t xml:space="preserve"> </w:t>
      </w:r>
      <w:r>
        <w:rPr>
          <w:spacing w:val="-2"/>
        </w:rPr>
        <w:t>brasileiras;</w:t>
      </w:r>
    </w:p>
    <w:p w:rsidR="004023C9" w:rsidRDefault="00411E77">
      <w:pPr>
        <w:pStyle w:val="PargrafodaLista"/>
        <w:numPr>
          <w:ilvl w:val="0"/>
          <w:numId w:val="24"/>
        </w:numPr>
        <w:tabs>
          <w:tab w:val="left" w:pos="369"/>
        </w:tabs>
        <w:spacing w:line="252" w:lineRule="exact"/>
        <w:ind w:left="369" w:hanging="257"/>
      </w:pPr>
      <w:r>
        <w:t>empresas</w:t>
      </w:r>
      <w:r>
        <w:rPr>
          <w:spacing w:val="-6"/>
        </w:rPr>
        <w:t xml:space="preserve"> </w:t>
      </w:r>
      <w:r>
        <w:t>que</w:t>
      </w:r>
      <w:r>
        <w:rPr>
          <w:spacing w:val="-6"/>
        </w:rPr>
        <w:t xml:space="preserve"> </w:t>
      </w:r>
      <w:r>
        <w:t>invistam</w:t>
      </w:r>
      <w:r>
        <w:rPr>
          <w:spacing w:val="-3"/>
        </w:rPr>
        <w:t xml:space="preserve"> </w:t>
      </w:r>
      <w:r>
        <w:t>em</w:t>
      </w:r>
      <w:r>
        <w:rPr>
          <w:spacing w:val="-4"/>
        </w:rPr>
        <w:t xml:space="preserve"> </w:t>
      </w:r>
      <w:r>
        <w:t>pesquisa</w:t>
      </w:r>
      <w:r>
        <w:rPr>
          <w:spacing w:val="-6"/>
        </w:rPr>
        <w:t xml:space="preserve"> </w:t>
      </w:r>
      <w:r>
        <w:t>e</w:t>
      </w:r>
      <w:r>
        <w:rPr>
          <w:spacing w:val="-2"/>
        </w:rPr>
        <w:t xml:space="preserve"> </w:t>
      </w:r>
      <w:r>
        <w:t>no</w:t>
      </w:r>
      <w:r>
        <w:rPr>
          <w:spacing w:val="-6"/>
        </w:rPr>
        <w:t xml:space="preserve"> </w:t>
      </w:r>
      <w:r>
        <w:t>desenvolvimento</w:t>
      </w:r>
      <w:r>
        <w:rPr>
          <w:spacing w:val="-2"/>
        </w:rPr>
        <w:t xml:space="preserve"> </w:t>
      </w:r>
      <w:r>
        <w:t>de</w:t>
      </w:r>
      <w:r>
        <w:rPr>
          <w:spacing w:val="-3"/>
        </w:rPr>
        <w:t xml:space="preserve"> </w:t>
      </w:r>
      <w:r>
        <w:t>tecnologia</w:t>
      </w:r>
      <w:r>
        <w:rPr>
          <w:spacing w:val="-6"/>
        </w:rPr>
        <w:t xml:space="preserve"> </w:t>
      </w:r>
      <w:r>
        <w:t>no</w:t>
      </w:r>
      <w:r>
        <w:rPr>
          <w:spacing w:val="-5"/>
        </w:rPr>
        <w:t xml:space="preserve"> </w:t>
      </w:r>
      <w:r>
        <w:rPr>
          <w:spacing w:val="-2"/>
        </w:rPr>
        <w:t>País;</w:t>
      </w:r>
    </w:p>
    <w:p w:rsidR="004023C9" w:rsidRDefault="00411E77">
      <w:pPr>
        <w:pStyle w:val="Corpodetexto"/>
        <w:jc w:val="left"/>
      </w:pPr>
      <w:r>
        <w:rPr>
          <w:rFonts w:ascii="Arial" w:hAnsi="Arial"/>
          <w:b/>
        </w:rPr>
        <w:t>e)</w:t>
      </w:r>
      <w:r>
        <w:rPr>
          <w:rFonts w:ascii="Arial" w:hAnsi="Arial"/>
          <w:b/>
          <w:spacing w:val="68"/>
        </w:rPr>
        <w:t xml:space="preserve"> </w:t>
      </w:r>
      <w:r>
        <w:t>empresas</w:t>
      </w:r>
      <w:r>
        <w:rPr>
          <w:spacing w:val="64"/>
        </w:rPr>
        <w:t xml:space="preserve"> </w:t>
      </w:r>
      <w:r>
        <w:t>que</w:t>
      </w:r>
      <w:r>
        <w:rPr>
          <w:spacing w:val="63"/>
        </w:rPr>
        <w:t xml:space="preserve"> </w:t>
      </w:r>
      <w:r>
        <w:t>comprovem</w:t>
      </w:r>
      <w:r>
        <w:rPr>
          <w:spacing w:val="68"/>
        </w:rPr>
        <w:t xml:space="preserve"> </w:t>
      </w:r>
      <w:r>
        <w:t>a</w:t>
      </w:r>
      <w:r>
        <w:rPr>
          <w:spacing w:val="63"/>
        </w:rPr>
        <w:t xml:space="preserve"> </w:t>
      </w:r>
      <w:r>
        <w:t>prática</w:t>
      </w:r>
      <w:r>
        <w:rPr>
          <w:spacing w:val="67"/>
        </w:rPr>
        <w:t xml:space="preserve"> </w:t>
      </w:r>
      <w:r>
        <w:t>de</w:t>
      </w:r>
      <w:r>
        <w:rPr>
          <w:spacing w:val="61"/>
        </w:rPr>
        <w:t xml:space="preserve"> </w:t>
      </w:r>
      <w:r>
        <w:t>mitigação,</w:t>
      </w:r>
      <w:r>
        <w:rPr>
          <w:spacing w:val="67"/>
        </w:rPr>
        <w:t xml:space="preserve"> </w:t>
      </w:r>
      <w:r>
        <w:t>nos</w:t>
      </w:r>
      <w:r>
        <w:rPr>
          <w:spacing w:val="62"/>
        </w:rPr>
        <w:t xml:space="preserve"> </w:t>
      </w:r>
      <w:r>
        <w:t>termos</w:t>
      </w:r>
      <w:r>
        <w:rPr>
          <w:spacing w:val="64"/>
        </w:rPr>
        <w:t xml:space="preserve"> </w:t>
      </w:r>
      <w:r>
        <w:t>da</w:t>
      </w:r>
      <w:r>
        <w:rPr>
          <w:spacing w:val="-3"/>
        </w:rPr>
        <w:t xml:space="preserve"> </w:t>
      </w:r>
      <w:r>
        <w:t>Lei</w:t>
      </w:r>
      <w:r>
        <w:rPr>
          <w:spacing w:val="64"/>
        </w:rPr>
        <w:t xml:space="preserve"> </w:t>
      </w:r>
      <w:r>
        <w:t>nº</w:t>
      </w:r>
      <w:r>
        <w:rPr>
          <w:spacing w:val="65"/>
        </w:rPr>
        <w:t xml:space="preserve"> </w:t>
      </w:r>
      <w:r>
        <w:t>12.187,</w:t>
      </w:r>
      <w:r>
        <w:rPr>
          <w:spacing w:val="67"/>
        </w:rPr>
        <w:t xml:space="preserve"> </w:t>
      </w:r>
      <w:r>
        <w:t>de</w:t>
      </w:r>
      <w:r>
        <w:rPr>
          <w:spacing w:val="63"/>
        </w:rPr>
        <w:t xml:space="preserve"> </w:t>
      </w:r>
      <w:r>
        <w:t>29</w:t>
      </w:r>
      <w:r>
        <w:rPr>
          <w:spacing w:val="61"/>
        </w:rPr>
        <w:t xml:space="preserve"> </w:t>
      </w:r>
      <w:r>
        <w:t>de dezembro de 2009.</w:t>
      </w:r>
    </w:p>
    <w:p w:rsidR="004023C9" w:rsidRDefault="00411E77">
      <w:pPr>
        <w:pStyle w:val="Ttulo1"/>
        <w:numPr>
          <w:ilvl w:val="0"/>
          <w:numId w:val="1"/>
        </w:numPr>
        <w:tabs>
          <w:tab w:val="left" w:pos="480"/>
        </w:tabs>
        <w:spacing w:before="202"/>
        <w:ind w:left="480" w:hanging="368"/>
      </w:pPr>
      <w:r>
        <w:t>NEGOCIAÇÃO</w:t>
      </w:r>
      <w:r>
        <w:rPr>
          <w:spacing w:val="-7"/>
        </w:rPr>
        <w:t xml:space="preserve"> </w:t>
      </w:r>
      <w:r>
        <w:t>E</w:t>
      </w:r>
      <w:r>
        <w:rPr>
          <w:spacing w:val="-10"/>
        </w:rPr>
        <w:t xml:space="preserve"> </w:t>
      </w:r>
      <w:r>
        <w:rPr>
          <w:spacing w:val="-2"/>
        </w:rPr>
        <w:t>JULGAMENTO</w:t>
      </w:r>
    </w:p>
    <w:p w:rsidR="004023C9" w:rsidRDefault="00411E77">
      <w:pPr>
        <w:pStyle w:val="PargrafodaLista"/>
        <w:numPr>
          <w:ilvl w:val="1"/>
          <w:numId w:val="23"/>
        </w:numPr>
        <w:tabs>
          <w:tab w:val="left" w:pos="678"/>
        </w:tabs>
        <w:spacing w:before="1"/>
        <w:ind w:right="104" w:firstLine="0"/>
      </w:pPr>
      <w:r>
        <w:t>Encerrada a etapa de lances da sessão pública, inclusive com a realização do desempate, se for o caso, o agente de contratação deverá encaminhar contraproposta ao licitante que tenha apresentado o melhor preço, para que seja obtida melhor proposta.</w:t>
      </w:r>
    </w:p>
    <w:p w:rsidR="004023C9" w:rsidRDefault="00411E77">
      <w:pPr>
        <w:pStyle w:val="PargrafodaLista"/>
        <w:numPr>
          <w:ilvl w:val="1"/>
          <w:numId w:val="23"/>
        </w:numPr>
        <w:tabs>
          <w:tab w:val="left" w:pos="728"/>
        </w:tabs>
        <w:ind w:right="103" w:firstLine="0"/>
      </w:pPr>
      <w:r>
        <w:t xml:space="preserve">A resposta à contraproposta e o envio de documentos complementares, necessários ao </w:t>
      </w:r>
      <w:r>
        <w:lastRenderedPageBreak/>
        <w:t>julgamento da aceitabilidade da proposta, inclusive a sua adequação ao último lance ofertado, que sejam solicitados pelo agente de contratação, deverão ser encaminhados no prazo fixado no item</w:t>
      </w:r>
      <w:r>
        <w:rPr>
          <w:spacing w:val="40"/>
        </w:rPr>
        <w:t xml:space="preserve"> </w:t>
      </w:r>
      <w:r>
        <w:t>4.3, alínea “h”, deste Edital.</w:t>
      </w:r>
    </w:p>
    <w:p w:rsidR="004023C9" w:rsidRDefault="004023C9">
      <w:pPr>
        <w:pStyle w:val="Corpodetexto"/>
        <w:spacing w:before="63"/>
        <w:ind w:left="0"/>
        <w:jc w:val="left"/>
      </w:pPr>
    </w:p>
    <w:p w:rsidR="004023C9" w:rsidRDefault="00411E77">
      <w:pPr>
        <w:pStyle w:val="PargrafodaLista"/>
        <w:numPr>
          <w:ilvl w:val="1"/>
          <w:numId w:val="23"/>
        </w:numPr>
        <w:tabs>
          <w:tab w:val="left" w:pos="685"/>
        </w:tabs>
        <w:spacing w:line="242" w:lineRule="auto"/>
        <w:ind w:right="105" w:firstLine="0"/>
      </w:pPr>
      <w:r>
        <w:t xml:space="preserve">Encerrada a etapa de negociação, será examinada a proposta classificada em primeiro lugar quanto à adequação ao objeto e à compatibilidade do preço em relação valor de referência da </w:t>
      </w:r>
      <w:r>
        <w:rPr>
          <w:spacing w:val="-2"/>
        </w:rPr>
        <w:t>Administração.</w:t>
      </w:r>
    </w:p>
    <w:p w:rsidR="004023C9" w:rsidRDefault="00411E77">
      <w:pPr>
        <w:pStyle w:val="PargrafodaLista"/>
        <w:numPr>
          <w:ilvl w:val="1"/>
          <w:numId w:val="23"/>
        </w:numPr>
        <w:tabs>
          <w:tab w:val="left" w:pos="661"/>
        </w:tabs>
        <w:spacing w:line="247" w:lineRule="exact"/>
        <w:ind w:left="661" w:hanging="549"/>
      </w:pPr>
      <w:r>
        <w:t>Não</w:t>
      </w:r>
      <w:r>
        <w:rPr>
          <w:spacing w:val="-5"/>
        </w:rPr>
        <w:t xml:space="preserve"> </w:t>
      </w:r>
      <w:r>
        <w:t>serão</w:t>
      </w:r>
      <w:r>
        <w:rPr>
          <w:spacing w:val="-6"/>
        </w:rPr>
        <w:t xml:space="preserve"> </w:t>
      </w:r>
      <w:r>
        <w:t>consideradas,</w:t>
      </w:r>
      <w:r>
        <w:rPr>
          <w:spacing w:val="-6"/>
        </w:rPr>
        <w:t xml:space="preserve"> </w:t>
      </w:r>
      <w:r>
        <w:t>para</w:t>
      </w:r>
      <w:r>
        <w:rPr>
          <w:spacing w:val="-6"/>
        </w:rPr>
        <w:t xml:space="preserve"> </w:t>
      </w:r>
      <w:r>
        <w:t>julgamento</w:t>
      </w:r>
      <w:r>
        <w:rPr>
          <w:spacing w:val="-10"/>
        </w:rPr>
        <w:t xml:space="preserve"> </w:t>
      </w:r>
      <w:r>
        <w:t>das</w:t>
      </w:r>
      <w:r>
        <w:rPr>
          <w:spacing w:val="-3"/>
        </w:rPr>
        <w:t xml:space="preserve"> </w:t>
      </w:r>
      <w:r>
        <w:t>propostas,</w:t>
      </w:r>
      <w:r>
        <w:rPr>
          <w:spacing w:val="-4"/>
        </w:rPr>
        <w:t xml:space="preserve"> </w:t>
      </w:r>
      <w:r>
        <w:t>vantagens</w:t>
      </w:r>
      <w:r>
        <w:rPr>
          <w:spacing w:val="-6"/>
        </w:rPr>
        <w:t xml:space="preserve"> </w:t>
      </w:r>
      <w:r>
        <w:t>não</w:t>
      </w:r>
      <w:r>
        <w:rPr>
          <w:spacing w:val="-4"/>
        </w:rPr>
        <w:t xml:space="preserve"> </w:t>
      </w:r>
      <w:r>
        <w:t>previstas</w:t>
      </w:r>
      <w:r>
        <w:rPr>
          <w:spacing w:val="-6"/>
        </w:rPr>
        <w:t xml:space="preserve"> </w:t>
      </w:r>
      <w:r>
        <w:t>no</w:t>
      </w:r>
      <w:r>
        <w:rPr>
          <w:spacing w:val="-3"/>
        </w:rPr>
        <w:t xml:space="preserve"> </w:t>
      </w:r>
      <w:r>
        <w:rPr>
          <w:spacing w:val="-2"/>
        </w:rPr>
        <w:t>edital.</w:t>
      </w:r>
    </w:p>
    <w:p w:rsidR="004023C9" w:rsidRDefault="00411E77">
      <w:pPr>
        <w:pStyle w:val="PargrafodaLista"/>
        <w:numPr>
          <w:ilvl w:val="1"/>
          <w:numId w:val="23"/>
        </w:numPr>
        <w:tabs>
          <w:tab w:val="left" w:pos="669"/>
        </w:tabs>
        <w:ind w:right="104" w:firstLine="0"/>
      </w:pPr>
      <w:r>
        <w:t>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rsidR="004023C9" w:rsidRDefault="00411E77">
      <w:pPr>
        <w:pStyle w:val="PargrafodaLista"/>
        <w:numPr>
          <w:ilvl w:val="1"/>
          <w:numId w:val="23"/>
        </w:numPr>
        <w:tabs>
          <w:tab w:val="left" w:pos="685"/>
        </w:tabs>
        <w:spacing w:line="244" w:lineRule="auto"/>
        <w:ind w:right="104" w:firstLine="0"/>
      </w:pPr>
      <w:r>
        <w:t>Constando o atendimento às exigências estabelecidas neste Edital, o licitante será declarado vencedor, oportunizando-se a manifestação da intenção de recurso.</w:t>
      </w:r>
    </w:p>
    <w:p w:rsidR="004023C9" w:rsidRDefault="00411E77">
      <w:pPr>
        <w:pStyle w:val="Ttulo1"/>
        <w:numPr>
          <w:ilvl w:val="0"/>
          <w:numId w:val="1"/>
        </w:numPr>
        <w:tabs>
          <w:tab w:val="left" w:pos="480"/>
        </w:tabs>
        <w:spacing w:before="241"/>
        <w:ind w:left="480" w:hanging="368"/>
        <w:jc w:val="both"/>
      </w:pPr>
      <w:r>
        <w:t>VERIFICAÇÃO</w:t>
      </w:r>
      <w:r>
        <w:rPr>
          <w:spacing w:val="-5"/>
        </w:rPr>
        <w:t xml:space="preserve"> </w:t>
      </w:r>
      <w:r>
        <w:t>DA</w:t>
      </w:r>
      <w:r>
        <w:rPr>
          <w:spacing w:val="-11"/>
        </w:rPr>
        <w:t xml:space="preserve"> </w:t>
      </w:r>
      <w:r>
        <w:rPr>
          <w:spacing w:val="-2"/>
        </w:rPr>
        <w:t>HABILITAÇÃO</w:t>
      </w:r>
    </w:p>
    <w:p w:rsidR="004023C9" w:rsidRDefault="00411E77">
      <w:pPr>
        <w:pStyle w:val="PargrafodaLista"/>
        <w:numPr>
          <w:ilvl w:val="1"/>
          <w:numId w:val="22"/>
        </w:numPr>
        <w:tabs>
          <w:tab w:val="left" w:pos="669"/>
        </w:tabs>
        <w:spacing w:before="2"/>
        <w:ind w:right="105" w:firstLine="0"/>
      </w:pPr>
      <w:r>
        <w:t>Os documentos de habilitação, de que tratam os itens 7.1., 7.2. e 7.3., enviados nos termos do item 2.1, todos deste edital, serão examinados pelo agente de contratação, que verificará a autenticidade das certidões junto aos sítios eletrônicos oficiais de órgãos e entidades emissores.</w:t>
      </w:r>
    </w:p>
    <w:p w:rsidR="004023C9" w:rsidRDefault="00411E77">
      <w:pPr>
        <w:pStyle w:val="PargrafodaLista"/>
        <w:numPr>
          <w:ilvl w:val="1"/>
          <w:numId w:val="22"/>
        </w:numPr>
        <w:tabs>
          <w:tab w:val="left" w:pos="709"/>
        </w:tabs>
        <w:spacing w:line="242" w:lineRule="auto"/>
        <w:ind w:right="104" w:firstLine="0"/>
      </w:pPr>
      <w: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rsidR="004023C9" w:rsidRDefault="00411E77">
      <w:pPr>
        <w:pStyle w:val="PargrafodaLista"/>
        <w:numPr>
          <w:ilvl w:val="1"/>
          <w:numId w:val="22"/>
        </w:numPr>
        <w:tabs>
          <w:tab w:val="left" w:pos="674"/>
        </w:tabs>
        <w:spacing w:line="242" w:lineRule="auto"/>
        <w:ind w:right="104" w:firstLine="0"/>
      </w:pPr>
      <w:r>
        <w:t>A prova de autenticidade de cópia de documento público ou particular poderá ser feita perante agente da Administração, mediante apresentação de original ou de declaração de autenticidade por advogado, sob sua responsabilidade pessoal.</w:t>
      </w:r>
    </w:p>
    <w:p w:rsidR="004023C9" w:rsidRDefault="00411E77">
      <w:pPr>
        <w:pStyle w:val="PargrafodaLista"/>
        <w:numPr>
          <w:ilvl w:val="1"/>
          <w:numId w:val="22"/>
        </w:numPr>
        <w:tabs>
          <w:tab w:val="left" w:pos="676"/>
        </w:tabs>
        <w:ind w:right="106" w:firstLine="0"/>
      </w:pPr>
      <w:r>
        <w:t>A beneficiária da Lei Complementar nº 123/2006, que tenha apresentado a declaração exigida no item 4.3, alíneas “d” e “e”, deste Edital e que possua alguma restrição na comprovação de regularidade fiscal e/ou trabalhista, 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rsidR="004023C9" w:rsidRDefault="00411E77">
      <w:pPr>
        <w:pStyle w:val="PargrafodaLista"/>
        <w:numPr>
          <w:ilvl w:val="1"/>
          <w:numId w:val="22"/>
        </w:numPr>
        <w:tabs>
          <w:tab w:val="left" w:pos="670"/>
        </w:tabs>
        <w:ind w:right="105" w:firstLine="0"/>
      </w:pPr>
      <w:r>
        <w:t>Na hipótese de a proposta vencedora não for aceitável ou o licitante não atender às exigências para habilitação, o agente de contratação examinará a proposta subsequente e assim sucessivamente, na ordem de classificação, até a apuração de uma proposta que atenda ao edital.</w:t>
      </w:r>
    </w:p>
    <w:p w:rsidR="004023C9" w:rsidRDefault="00411E77">
      <w:pPr>
        <w:pStyle w:val="PargrafodaLista"/>
        <w:numPr>
          <w:ilvl w:val="1"/>
          <w:numId w:val="22"/>
        </w:numPr>
        <w:tabs>
          <w:tab w:val="left" w:pos="704"/>
        </w:tabs>
        <w:spacing w:line="244" w:lineRule="auto"/>
        <w:ind w:right="107" w:firstLine="0"/>
      </w:pPr>
      <w:r>
        <w:t>Constatado o atendimento às exigências estabelecidas no Edital, o licitante será declarado vencedor, oportunizando-se a manifestação da intenção de recurso.</w:t>
      </w:r>
    </w:p>
    <w:p w:rsidR="004023C9" w:rsidRDefault="00411E77">
      <w:pPr>
        <w:pStyle w:val="Ttulo1"/>
        <w:numPr>
          <w:ilvl w:val="0"/>
          <w:numId w:val="1"/>
        </w:numPr>
        <w:tabs>
          <w:tab w:val="left" w:pos="480"/>
        </w:tabs>
        <w:spacing w:before="226"/>
        <w:ind w:left="480" w:hanging="368"/>
        <w:jc w:val="both"/>
      </w:pPr>
      <w:r>
        <w:rPr>
          <w:spacing w:val="-2"/>
        </w:rPr>
        <w:t>RECURSO</w:t>
      </w:r>
    </w:p>
    <w:p w:rsidR="004023C9" w:rsidRDefault="00411E77">
      <w:pPr>
        <w:pStyle w:val="PargrafodaLista"/>
        <w:numPr>
          <w:ilvl w:val="1"/>
          <w:numId w:val="21"/>
        </w:numPr>
        <w:tabs>
          <w:tab w:val="left" w:pos="678"/>
        </w:tabs>
        <w:spacing w:before="2"/>
        <w:ind w:right="107" w:firstLine="0"/>
      </w:pPr>
      <w:r>
        <w:t>Caberá recurso, no prazo de 3 (três) dias úteis, contado da data de intimação ou de lavratura</w:t>
      </w:r>
      <w:r>
        <w:rPr>
          <w:spacing w:val="40"/>
        </w:rPr>
        <w:t xml:space="preserve"> </w:t>
      </w:r>
      <w:r>
        <w:t>da ata, em face de:</w:t>
      </w:r>
    </w:p>
    <w:p w:rsidR="004023C9" w:rsidRDefault="00411E77">
      <w:pPr>
        <w:pStyle w:val="PargrafodaLista"/>
        <w:numPr>
          <w:ilvl w:val="0"/>
          <w:numId w:val="20"/>
        </w:numPr>
        <w:tabs>
          <w:tab w:val="left" w:pos="396"/>
        </w:tabs>
        <w:ind w:right="102" w:firstLine="0"/>
      </w:pPr>
      <w:r>
        <w:t>ato</w:t>
      </w:r>
      <w:r>
        <w:rPr>
          <w:spacing w:val="21"/>
        </w:rPr>
        <w:t xml:space="preserve"> </w:t>
      </w:r>
      <w:r>
        <w:t>que</w:t>
      </w:r>
      <w:r>
        <w:rPr>
          <w:spacing w:val="23"/>
        </w:rPr>
        <w:t xml:space="preserve"> </w:t>
      </w:r>
      <w:r>
        <w:t>defira</w:t>
      </w:r>
      <w:r>
        <w:rPr>
          <w:spacing w:val="21"/>
        </w:rPr>
        <w:t xml:space="preserve"> </w:t>
      </w:r>
      <w:r>
        <w:t>ou</w:t>
      </w:r>
      <w:r>
        <w:rPr>
          <w:spacing w:val="23"/>
        </w:rPr>
        <w:t xml:space="preserve"> </w:t>
      </w:r>
      <w:r>
        <w:t>indefira</w:t>
      </w:r>
      <w:r>
        <w:rPr>
          <w:spacing w:val="21"/>
        </w:rPr>
        <w:t xml:space="preserve"> </w:t>
      </w:r>
      <w:r>
        <w:t>pedido</w:t>
      </w:r>
      <w:r>
        <w:rPr>
          <w:spacing w:val="25"/>
        </w:rPr>
        <w:t xml:space="preserve"> </w:t>
      </w:r>
      <w:r>
        <w:t>de</w:t>
      </w:r>
      <w:r>
        <w:rPr>
          <w:spacing w:val="23"/>
        </w:rPr>
        <w:t xml:space="preserve"> </w:t>
      </w:r>
      <w:r>
        <w:t>pré-qualificação</w:t>
      </w:r>
      <w:r>
        <w:rPr>
          <w:spacing w:val="25"/>
        </w:rPr>
        <w:t xml:space="preserve"> </w:t>
      </w:r>
      <w:r>
        <w:t>de</w:t>
      </w:r>
      <w:r>
        <w:rPr>
          <w:spacing w:val="23"/>
        </w:rPr>
        <w:t xml:space="preserve"> </w:t>
      </w:r>
      <w:r>
        <w:t>interessado</w:t>
      </w:r>
      <w:r>
        <w:rPr>
          <w:spacing w:val="21"/>
        </w:rPr>
        <w:t xml:space="preserve"> </w:t>
      </w:r>
      <w:r>
        <w:t>ou</w:t>
      </w:r>
      <w:r>
        <w:rPr>
          <w:spacing w:val="25"/>
        </w:rPr>
        <w:t xml:space="preserve"> </w:t>
      </w:r>
      <w:r>
        <w:t>de</w:t>
      </w:r>
      <w:r>
        <w:rPr>
          <w:spacing w:val="23"/>
        </w:rPr>
        <w:t xml:space="preserve"> </w:t>
      </w:r>
      <w:r>
        <w:t>inscrição</w:t>
      </w:r>
      <w:r>
        <w:rPr>
          <w:spacing w:val="23"/>
        </w:rPr>
        <w:t xml:space="preserve"> </w:t>
      </w:r>
      <w:r>
        <w:t>em</w:t>
      </w:r>
      <w:r>
        <w:rPr>
          <w:spacing w:val="24"/>
        </w:rPr>
        <w:t xml:space="preserve"> </w:t>
      </w:r>
      <w:r>
        <w:t>registro cadastral, sua alteração ou cancelamento;</w:t>
      </w:r>
    </w:p>
    <w:p w:rsidR="004023C9" w:rsidRDefault="00411E77">
      <w:pPr>
        <w:pStyle w:val="PargrafodaLista"/>
        <w:numPr>
          <w:ilvl w:val="0"/>
          <w:numId w:val="20"/>
        </w:numPr>
        <w:tabs>
          <w:tab w:val="left" w:pos="379"/>
        </w:tabs>
        <w:spacing w:line="252" w:lineRule="exact"/>
        <w:ind w:left="379" w:hanging="267"/>
      </w:pPr>
      <w:r>
        <w:t>julgamento</w:t>
      </w:r>
      <w:r>
        <w:rPr>
          <w:spacing w:val="-4"/>
        </w:rPr>
        <w:t xml:space="preserve"> </w:t>
      </w:r>
      <w:r>
        <w:t>das</w:t>
      </w:r>
      <w:r>
        <w:rPr>
          <w:spacing w:val="-4"/>
        </w:rPr>
        <w:t xml:space="preserve"> </w:t>
      </w:r>
      <w:r>
        <w:rPr>
          <w:spacing w:val="-2"/>
        </w:rPr>
        <w:t>propostas;</w:t>
      </w:r>
    </w:p>
    <w:p w:rsidR="004023C9" w:rsidRDefault="00411E77">
      <w:pPr>
        <w:pStyle w:val="PargrafodaLista"/>
        <w:numPr>
          <w:ilvl w:val="0"/>
          <w:numId w:val="20"/>
        </w:numPr>
        <w:tabs>
          <w:tab w:val="left" w:pos="369"/>
        </w:tabs>
        <w:spacing w:line="252" w:lineRule="exact"/>
        <w:ind w:left="369" w:hanging="257"/>
      </w:pPr>
      <w:r>
        <w:t>ato</w:t>
      </w:r>
      <w:r>
        <w:rPr>
          <w:spacing w:val="-3"/>
        </w:rPr>
        <w:t xml:space="preserve"> </w:t>
      </w:r>
      <w:r>
        <w:t>de</w:t>
      </w:r>
      <w:r>
        <w:rPr>
          <w:spacing w:val="-4"/>
        </w:rPr>
        <w:t xml:space="preserve"> </w:t>
      </w:r>
      <w:r>
        <w:t>habilitação</w:t>
      </w:r>
      <w:r>
        <w:rPr>
          <w:spacing w:val="-3"/>
        </w:rPr>
        <w:t xml:space="preserve"> </w:t>
      </w:r>
      <w:r>
        <w:t>ou</w:t>
      </w:r>
      <w:r>
        <w:rPr>
          <w:spacing w:val="-2"/>
        </w:rPr>
        <w:t xml:space="preserve"> </w:t>
      </w:r>
      <w:r>
        <w:t>inabilitação</w:t>
      </w:r>
      <w:r>
        <w:rPr>
          <w:spacing w:val="-3"/>
        </w:rPr>
        <w:t xml:space="preserve"> </w:t>
      </w:r>
      <w:r>
        <w:t>de</w:t>
      </w:r>
      <w:r>
        <w:rPr>
          <w:spacing w:val="-2"/>
        </w:rPr>
        <w:t xml:space="preserve"> licitante;</w:t>
      </w:r>
    </w:p>
    <w:p w:rsidR="004023C9" w:rsidRDefault="00411E77">
      <w:pPr>
        <w:pStyle w:val="PargrafodaLista"/>
        <w:numPr>
          <w:ilvl w:val="0"/>
          <w:numId w:val="20"/>
        </w:numPr>
        <w:tabs>
          <w:tab w:val="left" w:pos="381"/>
        </w:tabs>
        <w:spacing w:line="252" w:lineRule="exact"/>
        <w:ind w:left="381" w:hanging="269"/>
      </w:pPr>
      <w:r>
        <w:t>anulação</w:t>
      </w:r>
      <w:r>
        <w:rPr>
          <w:spacing w:val="-4"/>
        </w:rPr>
        <w:t xml:space="preserve"> </w:t>
      </w:r>
      <w:r>
        <w:t>ou</w:t>
      </w:r>
      <w:r>
        <w:rPr>
          <w:spacing w:val="-4"/>
        </w:rPr>
        <w:t xml:space="preserve"> </w:t>
      </w:r>
      <w:r>
        <w:t>revogação</w:t>
      </w:r>
      <w:r>
        <w:rPr>
          <w:spacing w:val="-5"/>
        </w:rPr>
        <w:t xml:space="preserve"> </w:t>
      </w:r>
      <w:r>
        <w:t>da</w:t>
      </w:r>
      <w:r>
        <w:rPr>
          <w:spacing w:val="-1"/>
        </w:rPr>
        <w:t xml:space="preserve"> </w:t>
      </w:r>
      <w:r>
        <w:rPr>
          <w:spacing w:val="-2"/>
        </w:rPr>
        <w:t>licitação.</w:t>
      </w:r>
    </w:p>
    <w:p w:rsidR="004023C9" w:rsidRDefault="00411E77">
      <w:pPr>
        <w:pStyle w:val="PargrafodaLista"/>
        <w:numPr>
          <w:ilvl w:val="1"/>
          <w:numId w:val="21"/>
        </w:numPr>
        <w:tabs>
          <w:tab w:val="left" w:pos="668"/>
        </w:tabs>
        <w:spacing w:before="2"/>
        <w:ind w:right="104" w:firstLine="0"/>
      </w:pPr>
      <w:r>
        <w:t>O prazo para apresentação de contrarrazões será o mesmo do recurso e terá início na data de intimação pessoal ou de divulgação da interposição do recurso.</w:t>
      </w:r>
    </w:p>
    <w:p w:rsidR="004023C9" w:rsidRDefault="00411E77">
      <w:pPr>
        <w:pStyle w:val="PargrafodaLista"/>
        <w:numPr>
          <w:ilvl w:val="1"/>
          <w:numId w:val="21"/>
        </w:numPr>
        <w:tabs>
          <w:tab w:val="left" w:pos="683"/>
        </w:tabs>
        <w:ind w:right="104" w:firstLine="0"/>
      </w:pPr>
      <w:r>
        <w:t>Quanto</w:t>
      </w:r>
      <w:r>
        <w:rPr>
          <w:spacing w:val="21"/>
        </w:rPr>
        <w:t xml:space="preserve"> </w:t>
      </w:r>
      <w:r>
        <w:t>ao</w:t>
      </w:r>
      <w:r>
        <w:rPr>
          <w:spacing w:val="21"/>
        </w:rPr>
        <w:t xml:space="preserve"> </w:t>
      </w:r>
      <w:r>
        <w:t>recurso</w:t>
      </w:r>
      <w:r>
        <w:rPr>
          <w:spacing w:val="19"/>
        </w:rPr>
        <w:t xml:space="preserve"> </w:t>
      </w:r>
      <w:r>
        <w:t>apresentado</w:t>
      </w:r>
      <w:r>
        <w:rPr>
          <w:spacing w:val="21"/>
        </w:rPr>
        <w:t xml:space="preserve"> </w:t>
      </w:r>
      <w:r>
        <w:t>em</w:t>
      </w:r>
      <w:r>
        <w:rPr>
          <w:spacing w:val="24"/>
        </w:rPr>
        <w:t xml:space="preserve"> </w:t>
      </w:r>
      <w:r>
        <w:t>virtude</w:t>
      </w:r>
      <w:r>
        <w:rPr>
          <w:spacing w:val="21"/>
        </w:rPr>
        <w:t xml:space="preserve"> </w:t>
      </w:r>
      <w:r>
        <w:t>do</w:t>
      </w:r>
      <w:r>
        <w:rPr>
          <w:spacing w:val="21"/>
        </w:rPr>
        <w:t xml:space="preserve"> </w:t>
      </w:r>
      <w:r>
        <w:t>disposto</w:t>
      </w:r>
      <w:r>
        <w:rPr>
          <w:spacing w:val="19"/>
        </w:rPr>
        <w:t xml:space="preserve"> </w:t>
      </w:r>
      <w:r>
        <w:t>nas</w:t>
      </w:r>
      <w:r>
        <w:rPr>
          <w:spacing w:val="20"/>
        </w:rPr>
        <w:t xml:space="preserve"> </w:t>
      </w:r>
      <w:r>
        <w:t>alíneas</w:t>
      </w:r>
      <w:r>
        <w:rPr>
          <w:spacing w:val="23"/>
        </w:rPr>
        <w:t xml:space="preserve"> </w:t>
      </w:r>
      <w:r>
        <w:t>“b”</w:t>
      </w:r>
      <w:r>
        <w:rPr>
          <w:spacing w:val="20"/>
        </w:rPr>
        <w:t xml:space="preserve"> </w:t>
      </w:r>
      <w:r>
        <w:t>e</w:t>
      </w:r>
      <w:r>
        <w:rPr>
          <w:spacing w:val="21"/>
        </w:rPr>
        <w:t xml:space="preserve"> </w:t>
      </w:r>
      <w:r>
        <w:t>“c”</w:t>
      </w:r>
      <w:r>
        <w:rPr>
          <w:spacing w:val="24"/>
        </w:rPr>
        <w:t xml:space="preserve"> </w:t>
      </w:r>
      <w:r>
        <w:t>do</w:t>
      </w:r>
      <w:r>
        <w:rPr>
          <w:spacing w:val="21"/>
        </w:rPr>
        <w:t xml:space="preserve"> </w:t>
      </w:r>
      <w:r>
        <w:t>item</w:t>
      </w:r>
      <w:r>
        <w:rPr>
          <w:spacing w:val="23"/>
        </w:rPr>
        <w:t xml:space="preserve"> </w:t>
      </w:r>
      <w:r>
        <w:t>13.1 do presente Edital, serão observadas as seguintes disposições:</w:t>
      </w:r>
    </w:p>
    <w:p w:rsidR="004023C9" w:rsidRDefault="00411E77">
      <w:pPr>
        <w:pStyle w:val="PargrafodaLista"/>
        <w:numPr>
          <w:ilvl w:val="0"/>
          <w:numId w:val="19"/>
        </w:numPr>
        <w:tabs>
          <w:tab w:val="left" w:pos="387"/>
        </w:tabs>
        <w:spacing w:line="242" w:lineRule="auto"/>
        <w:ind w:right="105" w:firstLine="0"/>
      </w:pPr>
      <w:r>
        <w:t xml:space="preserve">a intenção de recorrer deverá ser manifestada imediatamente, sob pena de preclusão, e o prazo para apresentação das razões recursais será iniciado na data de intimação ou de lavratura da ata de </w:t>
      </w:r>
      <w:r>
        <w:lastRenderedPageBreak/>
        <w:t>habilitação ou inabilitação;</w:t>
      </w:r>
    </w:p>
    <w:p w:rsidR="004023C9" w:rsidRDefault="000E1275" w:rsidP="000E1275">
      <w:pPr>
        <w:pStyle w:val="PargrafodaLista"/>
        <w:numPr>
          <w:ilvl w:val="0"/>
          <w:numId w:val="19"/>
        </w:numPr>
        <w:tabs>
          <w:tab w:val="left" w:pos="381"/>
        </w:tabs>
        <w:spacing w:before="63" w:line="247" w:lineRule="exact"/>
        <w:ind w:left="0" w:firstLine="142"/>
        <w:jc w:val="left"/>
      </w:pPr>
      <w:r>
        <w:t xml:space="preserve"> </w:t>
      </w:r>
      <w:r w:rsidR="00411E77">
        <w:t>a</w:t>
      </w:r>
      <w:r w:rsidR="00411E77" w:rsidRPr="000E1275">
        <w:rPr>
          <w:spacing w:val="-3"/>
        </w:rPr>
        <w:t xml:space="preserve"> </w:t>
      </w:r>
      <w:r w:rsidR="00411E77">
        <w:t>apreciação</w:t>
      </w:r>
      <w:r w:rsidR="00411E77" w:rsidRPr="000E1275">
        <w:rPr>
          <w:spacing w:val="-3"/>
        </w:rPr>
        <w:t xml:space="preserve"> </w:t>
      </w:r>
      <w:r w:rsidR="00411E77">
        <w:t>dar-se-á</w:t>
      </w:r>
      <w:r w:rsidR="00411E77" w:rsidRPr="000E1275">
        <w:rPr>
          <w:spacing w:val="-5"/>
        </w:rPr>
        <w:t xml:space="preserve"> </w:t>
      </w:r>
      <w:r w:rsidR="00411E77">
        <w:t>em</w:t>
      </w:r>
      <w:r w:rsidR="00411E77" w:rsidRPr="000E1275">
        <w:rPr>
          <w:spacing w:val="-3"/>
        </w:rPr>
        <w:t xml:space="preserve"> </w:t>
      </w:r>
      <w:r w:rsidR="00411E77">
        <w:t>fase</w:t>
      </w:r>
      <w:r w:rsidR="00411E77" w:rsidRPr="000E1275">
        <w:rPr>
          <w:spacing w:val="-1"/>
        </w:rPr>
        <w:t xml:space="preserve"> </w:t>
      </w:r>
      <w:r w:rsidR="00411E77" w:rsidRPr="000E1275">
        <w:rPr>
          <w:spacing w:val="-2"/>
        </w:rPr>
        <w:t>única.</w:t>
      </w:r>
    </w:p>
    <w:p w:rsidR="004023C9" w:rsidRDefault="00411E77">
      <w:pPr>
        <w:pStyle w:val="PargrafodaLista"/>
        <w:numPr>
          <w:ilvl w:val="1"/>
          <w:numId w:val="21"/>
        </w:numPr>
        <w:tabs>
          <w:tab w:val="left" w:pos="685"/>
        </w:tabs>
        <w:spacing w:line="242" w:lineRule="auto"/>
        <w:ind w:right="104" w:firstLine="0"/>
      </w:pPr>
      <w:r>
        <w:t>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4023C9" w:rsidRDefault="00411E77">
      <w:pPr>
        <w:pStyle w:val="PargrafodaLista"/>
        <w:numPr>
          <w:ilvl w:val="1"/>
          <w:numId w:val="21"/>
        </w:numPr>
        <w:tabs>
          <w:tab w:val="left" w:pos="660"/>
        </w:tabs>
        <w:spacing w:line="243" w:lineRule="exact"/>
        <w:ind w:left="660" w:hanging="548"/>
      </w:pPr>
      <w:r>
        <w:t>O</w:t>
      </w:r>
      <w:r>
        <w:rPr>
          <w:spacing w:val="-7"/>
        </w:rPr>
        <w:t xml:space="preserve"> </w:t>
      </w:r>
      <w:r>
        <w:t>acolhimento</w:t>
      </w:r>
      <w:r>
        <w:rPr>
          <w:spacing w:val="-4"/>
        </w:rPr>
        <w:t xml:space="preserve"> </w:t>
      </w:r>
      <w:r>
        <w:t>do</w:t>
      </w:r>
      <w:r>
        <w:rPr>
          <w:spacing w:val="-6"/>
        </w:rPr>
        <w:t xml:space="preserve"> </w:t>
      </w:r>
      <w:r>
        <w:t>recurso</w:t>
      </w:r>
      <w:r>
        <w:rPr>
          <w:spacing w:val="-4"/>
        </w:rPr>
        <w:t xml:space="preserve"> </w:t>
      </w:r>
      <w:r>
        <w:t>implicará</w:t>
      </w:r>
      <w:r>
        <w:rPr>
          <w:spacing w:val="-3"/>
        </w:rPr>
        <w:t xml:space="preserve"> </w:t>
      </w:r>
      <w:r>
        <w:t>invalidação</w:t>
      </w:r>
      <w:r>
        <w:rPr>
          <w:spacing w:val="-4"/>
        </w:rPr>
        <w:t xml:space="preserve"> </w:t>
      </w:r>
      <w:r>
        <w:t>apenas</w:t>
      </w:r>
      <w:r>
        <w:rPr>
          <w:spacing w:val="-6"/>
        </w:rPr>
        <w:t xml:space="preserve"> </w:t>
      </w:r>
      <w:r>
        <w:t>de</w:t>
      </w:r>
      <w:r>
        <w:rPr>
          <w:spacing w:val="-3"/>
        </w:rPr>
        <w:t xml:space="preserve"> </w:t>
      </w:r>
      <w:r>
        <w:t>ato</w:t>
      </w:r>
      <w:r>
        <w:rPr>
          <w:spacing w:val="-3"/>
        </w:rPr>
        <w:t xml:space="preserve"> </w:t>
      </w:r>
      <w:r>
        <w:t>insuscetível</w:t>
      </w:r>
      <w:r>
        <w:rPr>
          <w:spacing w:val="-4"/>
        </w:rPr>
        <w:t xml:space="preserve"> </w:t>
      </w:r>
      <w:r>
        <w:t>de</w:t>
      </w:r>
      <w:r>
        <w:rPr>
          <w:spacing w:val="-2"/>
        </w:rPr>
        <w:t xml:space="preserve"> aproveitamento.</w:t>
      </w:r>
    </w:p>
    <w:p w:rsidR="004023C9" w:rsidRDefault="00411E77">
      <w:pPr>
        <w:pStyle w:val="PargrafodaLista"/>
        <w:numPr>
          <w:ilvl w:val="1"/>
          <w:numId w:val="21"/>
        </w:numPr>
        <w:tabs>
          <w:tab w:val="left" w:pos="672"/>
        </w:tabs>
        <w:spacing w:line="244" w:lineRule="auto"/>
        <w:ind w:right="107" w:firstLine="0"/>
      </w:pPr>
      <w:r>
        <w:t>O recurso interposto dará efeito suspensivo ao ato ou à decisão recorrida, até que sobrevenha decisão final da autoridade competente.</w:t>
      </w:r>
    </w:p>
    <w:p w:rsidR="004023C9" w:rsidRDefault="00411E77">
      <w:pPr>
        <w:pStyle w:val="Ttulo1"/>
        <w:numPr>
          <w:ilvl w:val="0"/>
          <w:numId w:val="1"/>
        </w:numPr>
        <w:tabs>
          <w:tab w:val="left" w:pos="480"/>
        </w:tabs>
        <w:spacing w:before="244" w:line="252" w:lineRule="exact"/>
        <w:ind w:left="480" w:hanging="368"/>
      </w:pPr>
      <w:r>
        <w:t>ENCERRAMENTO</w:t>
      </w:r>
      <w:r>
        <w:rPr>
          <w:spacing w:val="-6"/>
        </w:rPr>
        <w:t xml:space="preserve"> </w:t>
      </w:r>
      <w:r>
        <w:t>DA</w:t>
      </w:r>
      <w:r>
        <w:rPr>
          <w:spacing w:val="-13"/>
        </w:rPr>
        <w:t xml:space="preserve"> </w:t>
      </w:r>
      <w:r>
        <w:rPr>
          <w:spacing w:val="-2"/>
        </w:rPr>
        <w:t>LICITAÇÃO</w:t>
      </w:r>
    </w:p>
    <w:p w:rsidR="004023C9" w:rsidRDefault="00411E77">
      <w:pPr>
        <w:pStyle w:val="Corpodetexto"/>
        <w:ind w:right="104"/>
        <w:jc w:val="left"/>
      </w:pPr>
      <w:r>
        <w:rPr>
          <w:rFonts w:ascii="Arial" w:hAnsi="Arial"/>
          <w:b/>
        </w:rPr>
        <w:t>14.1.</w:t>
      </w:r>
      <w:r>
        <w:rPr>
          <w:rFonts w:ascii="Arial" w:hAnsi="Arial"/>
          <w:b/>
          <w:spacing w:val="27"/>
        </w:rPr>
        <w:t xml:space="preserve"> </w:t>
      </w:r>
      <w:r>
        <w:t>Encerradas</w:t>
      </w:r>
      <w:r>
        <w:rPr>
          <w:spacing w:val="26"/>
        </w:rPr>
        <w:t xml:space="preserve"> </w:t>
      </w:r>
      <w:r>
        <w:t>as</w:t>
      </w:r>
      <w:r>
        <w:rPr>
          <w:spacing w:val="24"/>
        </w:rPr>
        <w:t xml:space="preserve"> </w:t>
      </w:r>
      <w:r>
        <w:t>fases</w:t>
      </w:r>
      <w:r>
        <w:rPr>
          <w:spacing w:val="30"/>
        </w:rPr>
        <w:t xml:space="preserve"> </w:t>
      </w:r>
      <w:r>
        <w:t>de</w:t>
      </w:r>
      <w:r>
        <w:rPr>
          <w:spacing w:val="27"/>
        </w:rPr>
        <w:t xml:space="preserve"> </w:t>
      </w:r>
      <w:r>
        <w:t>julgamento</w:t>
      </w:r>
      <w:r>
        <w:rPr>
          <w:spacing w:val="27"/>
        </w:rPr>
        <w:t xml:space="preserve"> </w:t>
      </w:r>
      <w:r>
        <w:t>e</w:t>
      </w:r>
      <w:r>
        <w:rPr>
          <w:spacing w:val="27"/>
        </w:rPr>
        <w:t xml:space="preserve"> </w:t>
      </w:r>
      <w:r>
        <w:t>habilitação,</w:t>
      </w:r>
      <w:r>
        <w:rPr>
          <w:spacing w:val="30"/>
        </w:rPr>
        <w:t xml:space="preserve"> </w:t>
      </w:r>
      <w:r>
        <w:t>e</w:t>
      </w:r>
      <w:r>
        <w:rPr>
          <w:spacing w:val="27"/>
        </w:rPr>
        <w:t xml:space="preserve"> </w:t>
      </w:r>
      <w:r>
        <w:t>exauridos</w:t>
      </w:r>
      <w:r>
        <w:rPr>
          <w:spacing w:val="30"/>
        </w:rPr>
        <w:t xml:space="preserve"> </w:t>
      </w:r>
      <w:r>
        <w:t>os</w:t>
      </w:r>
      <w:r>
        <w:rPr>
          <w:spacing w:val="24"/>
        </w:rPr>
        <w:t xml:space="preserve"> </w:t>
      </w:r>
      <w:r>
        <w:t>recursos</w:t>
      </w:r>
      <w:r>
        <w:rPr>
          <w:spacing w:val="28"/>
        </w:rPr>
        <w:t xml:space="preserve"> </w:t>
      </w:r>
      <w:r>
        <w:t>administrativos,</w:t>
      </w:r>
      <w:r>
        <w:rPr>
          <w:spacing w:val="31"/>
        </w:rPr>
        <w:t xml:space="preserve"> </w:t>
      </w:r>
      <w:r>
        <w:t>o processo licitatório será encaminhado à autoridade superior, que poderá:</w:t>
      </w:r>
    </w:p>
    <w:p w:rsidR="004023C9" w:rsidRDefault="00411E77">
      <w:pPr>
        <w:pStyle w:val="PargrafodaLista"/>
        <w:numPr>
          <w:ilvl w:val="0"/>
          <w:numId w:val="18"/>
        </w:numPr>
        <w:tabs>
          <w:tab w:val="left" w:pos="369"/>
        </w:tabs>
        <w:spacing w:line="252" w:lineRule="exact"/>
        <w:ind w:left="369" w:hanging="257"/>
      </w:pPr>
      <w:r>
        <w:t>determinar</w:t>
      </w:r>
      <w:r>
        <w:rPr>
          <w:spacing w:val="-4"/>
        </w:rPr>
        <w:t xml:space="preserve"> </w:t>
      </w:r>
      <w:r>
        <w:t>o</w:t>
      </w:r>
      <w:r>
        <w:rPr>
          <w:spacing w:val="-5"/>
        </w:rPr>
        <w:t xml:space="preserve"> </w:t>
      </w:r>
      <w:r>
        <w:t>retorno</w:t>
      </w:r>
      <w:r>
        <w:rPr>
          <w:spacing w:val="-4"/>
        </w:rPr>
        <w:t xml:space="preserve"> </w:t>
      </w:r>
      <w:r>
        <w:t>dos</w:t>
      </w:r>
      <w:r>
        <w:rPr>
          <w:spacing w:val="-3"/>
        </w:rPr>
        <w:t xml:space="preserve"> </w:t>
      </w:r>
      <w:r>
        <w:t>autos</w:t>
      </w:r>
      <w:r>
        <w:rPr>
          <w:spacing w:val="-3"/>
        </w:rPr>
        <w:t xml:space="preserve"> </w:t>
      </w:r>
      <w:r>
        <w:t>para</w:t>
      </w:r>
      <w:r>
        <w:rPr>
          <w:spacing w:val="-6"/>
        </w:rPr>
        <w:t xml:space="preserve"> </w:t>
      </w:r>
      <w:r>
        <w:t>saneamento</w:t>
      </w:r>
      <w:r>
        <w:rPr>
          <w:spacing w:val="-3"/>
        </w:rPr>
        <w:t xml:space="preserve"> </w:t>
      </w:r>
      <w:r>
        <w:t>de</w:t>
      </w:r>
      <w:r>
        <w:rPr>
          <w:spacing w:val="-4"/>
        </w:rPr>
        <w:t xml:space="preserve"> </w:t>
      </w:r>
      <w:r>
        <w:rPr>
          <w:spacing w:val="-2"/>
        </w:rPr>
        <w:t>irregularidades;</w:t>
      </w:r>
    </w:p>
    <w:p w:rsidR="004023C9" w:rsidRDefault="00411E77">
      <w:pPr>
        <w:pStyle w:val="PargrafodaLista"/>
        <w:numPr>
          <w:ilvl w:val="0"/>
          <w:numId w:val="18"/>
        </w:numPr>
        <w:tabs>
          <w:tab w:val="left" w:pos="381"/>
        </w:tabs>
        <w:spacing w:line="252" w:lineRule="exact"/>
        <w:ind w:left="381" w:hanging="269"/>
      </w:pPr>
      <w:r>
        <w:t>revogar</w:t>
      </w:r>
      <w:r>
        <w:rPr>
          <w:spacing w:val="-6"/>
        </w:rPr>
        <w:t xml:space="preserve"> </w:t>
      </w:r>
      <w:r>
        <w:t>a</w:t>
      </w:r>
      <w:r>
        <w:rPr>
          <w:spacing w:val="-2"/>
        </w:rPr>
        <w:t xml:space="preserve"> </w:t>
      </w:r>
      <w:r>
        <w:t>licitação</w:t>
      </w:r>
      <w:r>
        <w:rPr>
          <w:spacing w:val="-6"/>
        </w:rPr>
        <w:t xml:space="preserve"> </w:t>
      </w:r>
      <w:r>
        <w:t>por</w:t>
      </w:r>
      <w:r>
        <w:rPr>
          <w:spacing w:val="-3"/>
        </w:rPr>
        <w:t xml:space="preserve"> </w:t>
      </w:r>
      <w:r>
        <w:t>motivo</w:t>
      </w:r>
      <w:r>
        <w:rPr>
          <w:spacing w:val="-2"/>
        </w:rPr>
        <w:t xml:space="preserve"> </w:t>
      </w:r>
      <w:r>
        <w:t>de</w:t>
      </w:r>
      <w:r>
        <w:rPr>
          <w:spacing w:val="-4"/>
        </w:rPr>
        <w:t xml:space="preserve"> </w:t>
      </w:r>
      <w:r>
        <w:t>conveniência</w:t>
      </w:r>
      <w:r>
        <w:rPr>
          <w:spacing w:val="-5"/>
        </w:rPr>
        <w:t xml:space="preserve"> </w:t>
      </w:r>
      <w:r>
        <w:t>e</w:t>
      </w:r>
      <w:r>
        <w:rPr>
          <w:spacing w:val="-1"/>
        </w:rPr>
        <w:t xml:space="preserve"> </w:t>
      </w:r>
      <w:r>
        <w:rPr>
          <w:spacing w:val="-2"/>
        </w:rPr>
        <w:t>oportunidade;</w:t>
      </w:r>
    </w:p>
    <w:p w:rsidR="004023C9" w:rsidRDefault="00411E77">
      <w:pPr>
        <w:pStyle w:val="PargrafodaLista"/>
        <w:numPr>
          <w:ilvl w:val="0"/>
          <w:numId w:val="18"/>
        </w:numPr>
        <w:tabs>
          <w:tab w:val="left" w:pos="411"/>
        </w:tabs>
        <w:spacing w:before="2"/>
        <w:ind w:left="112" w:right="103" w:firstLine="0"/>
      </w:pPr>
      <w:r>
        <w:t>proceder</w:t>
      </w:r>
      <w:r>
        <w:rPr>
          <w:spacing w:val="40"/>
        </w:rPr>
        <w:t xml:space="preserve"> </w:t>
      </w:r>
      <w:r>
        <w:t>à</w:t>
      </w:r>
      <w:r>
        <w:rPr>
          <w:spacing w:val="38"/>
        </w:rPr>
        <w:t xml:space="preserve"> </w:t>
      </w:r>
      <w:r>
        <w:t>anulação</w:t>
      </w:r>
      <w:r>
        <w:rPr>
          <w:spacing w:val="35"/>
        </w:rPr>
        <w:t xml:space="preserve"> </w:t>
      </w:r>
      <w:r>
        <w:t>da</w:t>
      </w:r>
      <w:r>
        <w:rPr>
          <w:spacing w:val="39"/>
        </w:rPr>
        <w:t xml:space="preserve"> </w:t>
      </w:r>
      <w:r>
        <w:t>licitação,</w:t>
      </w:r>
      <w:r>
        <w:rPr>
          <w:spacing w:val="39"/>
        </w:rPr>
        <w:t xml:space="preserve"> </w:t>
      </w:r>
      <w:r>
        <w:t>de</w:t>
      </w:r>
      <w:r>
        <w:rPr>
          <w:spacing w:val="39"/>
        </w:rPr>
        <w:t xml:space="preserve"> </w:t>
      </w:r>
      <w:r>
        <w:t>ofício</w:t>
      </w:r>
      <w:r>
        <w:rPr>
          <w:spacing w:val="37"/>
        </w:rPr>
        <w:t xml:space="preserve"> </w:t>
      </w:r>
      <w:r>
        <w:t>ou</w:t>
      </w:r>
      <w:r>
        <w:rPr>
          <w:spacing w:val="39"/>
        </w:rPr>
        <w:t xml:space="preserve"> </w:t>
      </w:r>
      <w:r>
        <w:t>mediante</w:t>
      </w:r>
      <w:r>
        <w:rPr>
          <w:spacing w:val="39"/>
        </w:rPr>
        <w:t xml:space="preserve"> </w:t>
      </w:r>
      <w:r>
        <w:t>provocação</w:t>
      </w:r>
      <w:r>
        <w:rPr>
          <w:spacing w:val="39"/>
        </w:rPr>
        <w:t xml:space="preserve"> </w:t>
      </w:r>
      <w:r>
        <w:t>de</w:t>
      </w:r>
      <w:r>
        <w:rPr>
          <w:spacing w:val="39"/>
        </w:rPr>
        <w:t xml:space="preserve"> </w:t>
      </w:r>
      <w:r>
        <w:t>terceiros,</w:t>
      </w:r>
      <w:r>
        <w:rPr>
          <w:spacing w:val="39"/>
        </w:rPr>
        <w:t xml:space="preserve"> </w:t>
      </w:r>
      <w:r>
        <w:t>sempre</w:t>
      </w:r>
      <w:r>
        <w:rPr>
          <w:spacing w:val="35"/>
        </w:rPr>
        <w:t xml:space="preserve"> </w:t>
      </w:r>
      <w:r>
        <w:t>que presente ilegalidade insanável;</w:t>
      </w:r>
    </w:p>
    <w:p w:rsidR="004023C9" w:rsidRDefault="00411E77">
      <w:pPr>
        <w:pStyle w:val="PargrafodaLista"/>
        <w:numPr>
          <w:ilvl w:val="0"/>
          <w:numId w:val="18"/>
        </w:numPr>
        <w:tabs>
          <w:tab w:val="left" w:pos="381"/>
        </w:tabs>
        <w:ind w:left="381" w:hanging="269"/>
      </w:pPr>
      <w:r>
        <w:t>adjudicar</w:t>
      </w:r>
      <w:r>
        <w:rPr>
          <w:spacing w:val="-4"/>
        </w:rPr>
        <w:t xml:space="preserve"> </w:t>
      </w:r>
      <w:r>
        <w:t>o</w:t>
      </w:r>
      <w:r>
        <w:rPr>
          <w:spacing w:val="-2"/>
        </w:rPr>
        <w:t xml:space="preserve"> </w:t>
      </w:r>
      <w:r>
        <w:t>objeto</w:t>
      </w:r>
      <w:r>
        <w:rPr>
          <w:spacing w:val="-5"/>
        </w:rPr>
        <w:t xml:space="preserve"> </w:t>
      </w:r>
      <w:r>
        <w:t>e</w:t>
      </w:r>
      <w:r>
        <w:rPr>
          <w:spacing w:val="-2"/>
        </w:rPr>
        <w:t xml:space="preserve"> </w:t>
      </w:r>
      <w:r>
        <w:t>homologar</w:t>
      </w:r>
      <w:r>
        <w:rPr>
          <w:spacing w:val="-2"/>
        </w:rPr>
        <w:t xml:space="preserve"> </w:t>
      </w:r>
      <w:r>
        <w:t>a</w:t>
      </w:r>
      <w:r>
        <w:rPr>
          <w:spacing w:val="-5"/>
        </w:rPr>
        <w:t xml:space="preserve"> </w:t>
      </w:r>
      <w:r>
        <w:rPr>
          <w:spacing w:val="-2"/>
        </w:rPr>
        <w:t>licitação.</w:t>
      </w:r>
    </w:p>
    <w:p w:rsidR="004023C9" w:rsidRDefault="00411E77">
      <w:pPr>
        <w:pStyle w:val="Ttulo1"/>
        <w:numPr>
          <w:ilvl w:val="0"/>
          <w:numId w:val="1"/>
        </w:numPr>
        <w:tabs>
          <w:tab w:val="left" w:pos="480"/>
        </w:tabs>
        <w:spacing w:before="251"/>
        <w:ind w:left="480" w:hanging="368"/>
      </w:pPr>
      <w:r>
        <w:t>CONDIÇÕES</w:t>
      </w:r>
      <w:r>
        <w:rPr>
          <w:spacing w:val="-6"/>
        </w:rPr>
        <w:t xml:space="preserve"> </w:t>
      </w:r>
      <w:r>
        <w:t>DE</w:t>
      </w:r>
      <w:r>
        <w:rPr>
          <w:spacing w:val="-4"/>
        </w:rPr>
        <w:t xml:space="preserve"> </w:t>
      </w:r>
      <w:r>
        <w:rPr>
          <w:spacing w:val="-2"/>
        </w:rPr>
        <w:t>CONTRATAÇÃO</w:t>
      </w:r>
    </w:p>
    <w:p w:rsidR="004023C9" w:rsidRDefault="00411E77">
      <w:pPr>
        <w:pStyle w:val="PargrafodaLista"/>
        <w:numPr>
          <w:ilvl w:val="1"/>
          <w:numId w:val="17"/>
        </w:numPr>
        <w:tabs>
          <w:tab w:val="left" w:pos="665"/>
        </w:tabs>
        <w:spacing w:before="2"/>
        <w:ind w:right="105" w:firstLine="0"/>
      </w:pPr>
      <w:r>
        <w:t>O licitante vencedor será convocado para assinar o termo de contrato ou para aceitar ou retirar o instrumento</w:t>
      </w:r>
      <w:r>
        <w:rPr>
          <w:spacing w:val="-1"/>
        </w:rPr>
        <w:t xml:space="preserve"> </w:t>
      </w:r>
      <w:r>
        <w:t>equivalente, dentro do prazo de 10 (dez) dias úteis dias, sob pena de decair o direito à contratação, sem prejuízo das sanções previstas neste Edital.</w:t>
      </w:r>
    </w:p>
    <w:p w:rsidR="004023C9" w:rsidRDefault="00411E77">
      <w:pPr>
        <w:pStyle w:val="PargrafodaLista"/>
        <w:numPr>
          <w:ilvl w:val="1"/>
          <w:numId w:val="17"/>
        </w:numPr>
        <w:tabs>
          <w:tab w:val="left" w:pos="716"/>
        </w:tabs>
        <w:ind w:right="107" w:firstLine="0"/>
      </w:pPr>
      <w:r>
        <w:t>O prazo de convocação poderá ser prorrogado 1 (uma) vez, por igual período, mediante solicitação da parte, durante seu transcurso, devidamente justificada, e desde que o motivo apresentado seja aceito pela Administração.</w:t>
      </w:r>
    </w:p>
    <w:p w:rsidR="004023C9" w:rsidRDefault="00411E77">
      <w:pPr>
        <w:pStyle w:val="PargrafodaLista"/>
        <w:numPr>
          <w:ilvl w:val="1"/>
          <w:numId w:val="17"/>
        </w:numPr>
        <w:tabs>
          <w:tab w:val="left" w:pos="678"/>
        </w:tabs>
        <w:ind w:right="106" w:firstLine="0"/>
      </w:pPr>
      <w:r>
        <w:t>Será facultado à Administração, quando o convocado não assinar o termo de contrato ou não aceitar ou não retirar o instrumento</w:t>
      </w:r>
      <w:r>
        <w:rPr>
          <w:spacing w:val="-1"/>
        </w:rPr>
        <w:t xml:space="preserve"> </w:t>
      </w:r>
      <w:r>
        <w:t>equivalente no prazo e nas condições estabelecidas neste</w:t>
      </w:r>
      <w:r>
        <w:rPr>
          <w:spacing w:val="-1"/>
        </w:rPr>
        <w:t xml:space="preserve"> </w:t>
      </w:r>
      <w:r>
        <w:t>Edital, convocar os licitantes remanescentes, na ordem de classificação, para a celebração do contrato nas condições propostas pelo licitante vencedor.</w:t>
      </w:r>
    </w:p>
    <w:p w:rsidR="004023C9" w:rsidRDefault="00411E77">
      <w:pPr>
        <w:pStyle w:val="PargrafodaLista"/>
        <w:numPr>
          <w:ilvl w:val="1"/>
          <w:numId w:val="17"/>
        </w:numPr>
        <w:tabs>
          <w:tab w:val="left" w:pos="676"/>
        </w:tabs>
        <w:ind w:right="107" w:firstLine="0"/>
      </w:pPr>
      <w:r>
        <w:t>Decorrido o prazo de validade da proposta indicado no item 5.1 deste Edital, sem convocação para a contratação, ficarão os licitantes liberados dos compromissos assumidos.</w:t>
      </w:r>
    </w:p>
    <w:p w:rsidR="004023C9" w:rsidRDefault="00411E77">
      <w:pPr>
        <w:pStyle w:val="PargrafodaLista"/>
        <w:numPr>
          <w:ilvl w:val="1"/>
          <w:numId w:val="17"/>
        </w:numPr>
        <w:tabs>
          <w:tab w:val="left" w:pos="672"/>
        </w:tabs>
        <w:ind w:right="104" w:firstLine="0"/>
      </w:pPr>
      <w:r>
        <w:t>Na hipótese de nenhum dos licitantes aceitar a contratação, nos termos do 15.3 deste Edital, a Administração,</w:t>
      </w:r>
      <w:r>
        <w:rPr>
          <w:spacing w:val="-2"/>
        </w:rPr>
        <w:t xml:space="preserve"> </w:t>
      </w:r>
      <w:r>
        <w:t>observados</w:t>
      </w:r>
      <w:r>
        <w:rPr>
          <w:spacing w:val="-2"/>
        </w:rPr>
        <w:t xml:space="preserve"> </w:t>
      </w:r>
      <w:r>
        <w:t>o valor</w:t>
      </w:r>
      <w:r>
        <w:rPr>
          <w:spacing w:val="-1"/>
        </w:rPr>
        <w:t xml:space="preserve"> </w:t>
      </w:r>
      <w:r>
        <w:t>estimado</w:t>
      </w:r>
      <w:r>
        <w:rPr>
          <w:spacing w:val="-4"/>
        </w:rPr>
        <w:t xml:space="preserve"> </w:t>
      </w:r>
      <w:r>
        <w:t>e</w:t>
      </w:r>
      <w:r>
        <w:rPr>
          <w:spacing w:val="-2"/>
        </w:rPr>
        <w:t xml:space="preserve"> </w:t>
      </w:r>
      <w:r>
        <w:t>sua</w:t>
      </w:r>
      <w:r>
        <w:rPr>
          <w:spacing w:val="-1"/>
        </w:rPr>
        <w:t xml:space="preserve"> </w:t>
      </w:r>
      <w:r>
        <w:t>eventual</w:t>
      </w:r>
      <w:r>
        <w:rPr>
          <w:spacing w:val="-2"/>
        </w:rPr>
        <w:t xml:space="preserve"> </w:t>
      </w:r>
      <w:r>
        <w:t>atualização nos termos</w:t>
      </w:r>
      <w:r>
        <w:rPr>
          <w:spacing w:val="-2"/>
        </w:rPr>
        <w:t xml:space="preserve"> </w:t>
      </w:r>
      <w:r>
        <w:t>do</w:t>
      </w:r>
      <w:r>
        <w:rPr>
          <w:spacing w:val="-4"/>
        </w:rPr>
        <w:t xml:space="preserve"> </w:t>
      </w:r>
      <w:r>
        <w:t>edital,</w:t>
      </w:r>
      <w:r>
        <w:rPr>
          <w:spacing w:val="-4"/>
        </w:rPr>
        <w:t xml:space="preserve"> </w:t>
      </w:r>
      <w:r>
        <w:t>poderá:</w:t>
      </w:r>
    </w:p>
    <w:p w:rsidR="004023C9" w:rsidRDefault="00411E77">
      <w:pPr>
        <w:pStyle w:val="PargrafodaLista"/>
        <w:numPr>
          <w:ilvl w:val="0"/>
          <w:numId w:val="16"/>
        </w:numPr>
        <w:tabs>
          <w:tab w:val="left" w:pos="391"/>
        </w:tabs>
        <w:spacing w:line="244" w:lineRule="auto"/>
        <w:ind w:right="104" w:firstLine="0"/>
      </w:pPr>
      <w:r>
        <w:t>convocar os licitantes remanescentes para negociação, na ordem de classificação, com vistas à obtenção de preço melhor, mesmo que acima do preço do adjudicatário;</w:t>
      </w:r>
    </w:p>
    <w:p w:rsidR="004023C9" w:rsidRDefault="00411E77">
      <w:pPr>
        <w:pStyle w:val="PargrafodaLista"/>
        <w:numPr>
          <w:ilvl w:val="0"/>
          <w:numId w:val="16"/>
        </w:numPr>
        <w:tabs>
          <w:tab w:val="left" w:pos="384"/>
        </w:tabs>
        <w:spacing w:line="244" w:lineRule="auto"/>
        <w:ind w:right="106" w:firstLine="0"/>
      </w:pPr>
      <w:r>
        <w:t>adjudicar</w:t>
      </w:r>
      <w:r>
        <w:rPr>
          <w:spacing w:val="-1"/>
        </w:rPr>
        <w:t xml:space="preserve"> </w:t>
      </w:r>
      <w:r>
        <w:t>e</w:t>
      </w:r>
      <w:r>
        <w:rPr>
          <w:spacing w:val="-2"/>
        </w:rPr>
        <w:t xml:space="preserve"> </w:t>
      </w:r>
      <w:r>
        <w:t>celebrar</w:t>
      </w:r>
      <w:r>
        <w:rPr>
          <w:spacing w:val="-1"/>
        </w:rPr>
        <w:t xml:space="preserve"> </w:t>
      </w:r>
      <w:r>
        <w:t>o</w:t>
      </w:r>
      <w:r>
        <w:rPr>
          <w:spacing w:val="-6"/>
        </w:rPr>
        <w:t xml:space="preserve"> </w:t>
      </w:r>
      <w:r>
        <w:t>contrato</w:t>
      </w:r>
      <w:r>
        <w:rPr>
          <w:spacing w:val="-2"/>
        </w:rPr>
        <w:t xml:space="preserve"> </w:t>
      </w:r>
      <w:r>
        <w:t>nas</w:t>
      </w:r>
      <w:r>
        <w:rPr>
          <w:spacing w:val="-3"/>
        </w:rPr>
        <w:t xml:space="preserve"> </w:t>
      </w:r>
      <w:r>
        <w:t>condições</w:t>
      </w:r>
      <w:r>
        <w:rPr>
          <w:spacing w:val="-3"/>
        </w:rPr>
        <w:t xml:space="preserve"> </w:t>
      </w:r>
      <w:r>
        <w:t>ofertadas</w:t>
      </w:r>
      <w:r>
        <w:rPr>
          <w:spacing w:val="-1"/>
        </w:rPr>
        <w:t xml:space="preserve"> </w:t>
      </w:r>
      <w:r>
        <w:t>pelos</w:t>
      </w:r>
      <w:r>
        <w:rPr>
          <w:spacing w:val="-1"/>
        </w:rPr>
        <w:t xml:space="preserve"> </w:t>
      </w:r>
      <w:r>
        <w:t>licitantes</w:t>
      </w:r>
      <w:r>
        <w:rPr>
          <w:spacing w:val="-3"/>
        </w:rPr>
        <w:t xml:space="preserve"> </w:t>
      </w:r>
      <w:r>
        <w:t>remanescentes, atendida</w:t>
      </w:r>
      <w:r>
        <w:rPr>
          <w:spacing w:val="-3"/>
        </w:rPr>
        <w:t xml:space="preserve"> </w:t>
      </w:r>
      <w:r>
        <w:t>a ordem classificatória, quando frustrada a negociação de melhor condição.</w:t>
      </w:r>
    </w:p>
    <w:p w:rsidR="004023C9" w:rsidRDefault="00411E77">
      <w:pPr>
        <w:pStyle w:val="PargrafodaLista"/>
        <w:numPr>
          <w:ilvl w:val="1"/>
          <w:numId w:val="17"/>
        </w:numPr>
        <w:tabs>
          <w:tab w:val="left" w:pos="729"/>
        </w:tabs>
        <w:ind w:right="106" w:firstLine="0"/>
      </w:pPr>
      <w:r>
        <w:t xml:space="preserve">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w:t>
      </w:r>
      <w:r>
        <w:rPr>
          <w:spacing w:val="-2"/>
        </w:rPr>
        <w:t>edital.</w:t>
      </w:r>
    </w:p>
    <w:p w:rsidR="004023C9" w:rsidRDefault="00411E77">
      <w:pPr>
        <w:pStyle w:val="PargrafodaLista"/>
        <w:numPr>
          <w:ilvl w:val="1"/>
          <w:numId w:val="17"/>
        </w:numPr>
        <w:tabs>
          <w:tab w:val="left" w:pos="678"/>
        </w:tabs>
        <w:ind w:right="105" w:firstLine="0"/>
      </w:pPr>
      <w:r>
        <w:t>A regra prevista no item 15.6 se aplicará aos licitantes remanescentes convocados na fora da alínea “a” do item 15.5.</w:t>
      </w:r>
    </w:p>
    <w:p w:rsidR="004023C9" w:rsidRDefault="00411E77">
      <w:pPr>
        <w:pStyle w:val="Ttulo1"/>
        <w:numPr>
          <w:ilvl w:val="0"/>
          <w:numId w:val="1"/>
        </w:numPr>
        <w:tabs>
          <w:tab w:val="left" w:pos="479"/>
        </w:tabs>
        <w:spacing w:before="232" w:line="252" w:lineRule="exact"/>
        <w:ind w:left="479" w:hanging="367"/>
      </w:pPr>
      <w:r>
        <w:t>OBRIGAÇÕES</w:t>
      </w:r>
      <w:r>
        <w:rPr>
          <w:spacing w:val="-4"/>
        </w:rPr>
        <w:t xml:space="preserve"> </w:t>
      </w:r>
      <w:r>
        <w:t>DA</w:t>
      </w:r>
      <w:r>
        <w:rPr>
          <w:spacing w:val="-6"/>
        </w:rPr>
        <w:t xml:space="preserve"> </w:t>
      </w:r>
      <w:r>
        <w:rPr>
          <w:spacing w:val="-2"/>
        </w:rPr>
        <w:t>VENCEDORA</w:t>
      </w:r>
    </w:p>
    <w:p w:rsidR="004023C9" w:rsidRDefault="00411E77">
      <w:pPr>
        <w:pStyle w:val="PargrafodaLista"/>
        <w:numPr>
          <w:ilvl w:val="1"/>
          <w:numId w:val="1"/>
        </w:numPr>
        <w:tabs>
          <w:tab w:val="left" w:pos="610"/>
        </w:tabs>
        <w:spacing w:line="244" w:lineRule="auto"/>
        <w:ind w:right="104" w:firstLine="0"/>
        <w:rPr>
          <w:rFonts w:ascii="Arial" w:hAnsi="Arial"/>
          <w:b/>
        </w:rPr>
      </w:pPr>
      <w:r>
        <w:t>A vencedora deverá observar durante a execução do contrato as normas técnicas aplicáveis ao serviço, bem como as normas de segurança do trabalho.</w:t>
      </w:r>
    </w:p>
    <w:p w:rsidR="004023C9" w:rsidRDefault="00411E77">
      <w:pPr>
        <w:pStyle w:val="PargrafodaLista"/>
        <w:numPr>
          <w:ilvl w:val="1"/>
          <w:numId w:val="1"/>
        </w:numPr>
        <w:tabs>
          <w:tab w:val="left" w:pos="655"/>
        </w:tabs>
        <w:spacing w:line="242" w:lineRule="auto"/>
        <w:ind w:right="102" w:firstLine="0"/>
        <w:rPr>
          <w:rFonts w:ascii="Arial" w:hAnsi="Arial"/>
          <w:b/>
        </w:rPr>
      </w:pPr>
      <w:r>
        <w:t xml:space="preserve">A vencedora deverá executar os serviços observando fielmente o projeto básico, Anexo I, inclusive em relação à qualidade dos materiais e ao cronograma de execução, e os termos da sua </w:t>
      </w:r>
      <w:r>
        <w:rPr>
          <w:spacing w:val="-2"/>
        </w:rPr>
        <w:lastRenderedPageBreak/>
        <w:t>proposta.</w:t>
      </w:r>
    </w:p>
    <w:p w:rsidR="004023C9" w:rsidRDefault="00411E77">
      <w:pPr>
        <w:pStyle w:val="PargrafodaLista"/>
        <w:numPr>
          <w:ilvl w:val="1"/>
          <w:numId w:val="1"/>
        </w:numPr>
        <w:tabs>
          <w:tab w:val="left" w:pos="668"/>
        </w:tabs>
        <w:spacing w:line="242" w:lineRule="auto"/>
        <w:ind w:right="103" w:firstLine="0"/>
        <w:rPr>
          <w:rFonts w:ascii="Arial" w:hAnsi="Arial"/>
          <w:b/>
        </w:rPr>
      </w:pPr>
      <w:r>
        <w:t>A vencedora deverá manter, durante toda a execução contratual, todas as condições de habilitação e qualificação exigidas na licitação, inclusive quanto às contribuições para o FGTS e</w:t>
      </w:r>
      <w:r>
        <w:rPr>
          <w:spacing w:val="80"/>
        </w:rPr>
        <w:t xml:space="preserve"> </w:t>
      </w:r>
      <w:r>
        <w:t>INSS relativa aos empregados utilizados na prestação do serviço, devendo apresentar mensalmente à Administração os comprovantes de pagamentos dos encargos trabalhistas e previdenciários.</w:t>
      </w:r>
    </w:p>
    <w:p w:rsidR="004023C9" w:rsidRDefault="00411E77">
      <w:pPr>
        <w:pStyle w:val="Ttulo1"/>
        <w:numPr>
          <w:ilvl w:val="0"/>
          <w:numId w:val="1"/>
        </w:numPr>
        <w:tabs>
          <w:tab w:val="left" w:pos="480"/>
        </w:tabs>
        <w:spacing w:before="243"/>
        <w:ind w:left="480" w:hanging="368"/>
      </w:pPr>
      <w:r>
        <w:t>PRAZOS</w:t>
      </w:r>
      <w:r>
        <w:rPr>
          <w:spacing w:val="-6"/>
        </w:rPr>
        <w:t xml:space="preserve"> </w:t>
      </w:r>
      <w:r>
        <w:t>DE</w:t>
      </w:r>
      <w:r>
        <w:rPr>
          <w:spacing w:val="-2"/>
        </w:rPr>
        <w:t xml:space="preserve"> </w:t>
      </w:r>
      <w:r>
        <w:t>EXECUÇÃO</w:t>
      </w:r>
      <w:r>
        <w:rPr>
          <w:spacing w:val="-2"/>
        </w:rPr>
        <w:t xml:space="preserve"> </w:t>
      </w:r>
      <w:r>
        <w:t>E</w:t>
      </w:r>
      <w:r>
        <w:rPr>
          <w:spacing w:val="-3"/>
        </w:rPr>
        <w:t xml:space="preserve"> </w:t>
      </w:r>
      <w:r>
        <w:t>DE</w:t>
      </w:r>
      <w:r>
        <w:rPr>
          <w:spacing w:val="-3"/>
        </w:rPr>
        <w:t xml:space="preserve"> </w:t>
      </w:r>
      <w:r>
        <w:t>VIGÊNCIA</w:t>
      </w:r>
      <w:r>
        <w:rPr>
          <w:spacing w:val="-13"/>
        </w:rPr>
        <w:t xml:space="preserve"> </w:t>
      </w:r>
      <w:r>
        <w:t>DO</w:t>
      </w:r>
      <w:r>
        <w:rPr>
          <w:spacing w:val="-1"/>
        </w:rPr>
        <w:t xml:space="preserve"> </w:t>
      </w:r>
      <w:r>
        <w:rPr>
          <w:spacing w:val="-2"/>
        </w:rPr>
        <w:t>CONTRATO</w:t>
      </w:r>
    </w:p>
    <w:p w:rsidR="004023C9" w:rsidRDefault="00411E77">
      <w:pPr>
        <w:pStyle w:val="PargrafodaLista"/>
        <w:numPr>
          <w:ilvl w:val="1"/>
          <w:numId w:val="15"/>
        </w:numPr>
        <w:tabs>
          <w:tab w:val="left" w:pos="692"/>
        </w:tabs>
        <w:spacing w:before="1"/>
        <w:ind w:right="104" w:firstLine="0"/>
      </w:pPr>
      <w:r>
        <w:t>O contrato decorrente da presente licitação terá o prazo de vigência de 12 (doze) meses, a contar da publicação do seu extrato no Diário Oficial do órgão licitante, podendo ser prorrogado, justificadamente, a critério da Administração, nos termos da legislação.</w:t>
      </w:r>
    </w:p>
    <w:p w:rsidR="004023C9" w:rsidRDefault="00411E77">
      <w:pPr>
        <w:pStyle w:val="PargrafodaLista"/>
        <w:numPr>
          <w:ilvl w:val="1"/>
          <w:numId w:val="15"/>
        </w:numPr>
        <w:tabs>
          <w:tab w:val="left" w:pos="670"/>
        </w:tabs>
        <w:ind w:right="104" w:firstLine="0"/>
      </w:pPr>
      <w:r>
        <w:t>O objeto da presente licitação deverá ser executado no prazo de 4</w:t>
      </w:r>
      <w:r>
        <w:rPr>
          <w:spacing w:val="-1"/>
        </w:rPr>
        <w:t xml:space="preserve"> </w:t>
      </w:r>
      <w:r>
        <w:t>(quatro) meses, a contar da ordem de início emitida pela Administração, podendo ser prorrogado uma vez, justificadamente, a critério da Administração, por igual período.</w:t>
      </w:r>
    </w:p>
    <w:p w:rsidR="004023C9" w:rsidRDefault="00411E77">
      <w:pPr>
        <w:pStyle w:val="PargrafodaLista"/>
        <w:numPr>
          <w:ilvl w:val="1"/>
          <w:numId w:val="15"/>
        </w:numPr>
        <w:tabs>
          <w:tab w:val="left" w:pos="678"/>
        </w:tabs>
        <w:spacing w:line="242" w:lineRule="auto"/>
        <w:ind w:right="104" w:firstLine="0"/>
      </w:pPr>
      <w:r>
        <w:t>Antes de formalizar ou prorrogar o prazo de vigência do contrato, a Administração verificará a regularidade fiscal do contratado, consultar o Cadastro nacional de Empresas Inidôneas e</w:t>
      </w:r>
      <w:r>
        <w:rPr>
          <w:spacing w:val="80"/>
        </w:rPr>
        <w:t xml:space="preserve"> </w:t>
      </w:r>
      <w:r>
        <w:t>Suspensas (Ceis) e o Cadastro Nacional de Empresas Punidas (Cnep), emitir as certidões negativas de inidoneidade, de impedimento e de débitos trabalhistas e juntá-las ao respectivo processo.</w:t>
      </w:r>
    </w:p>
    <w:p w:rsidR="004023C9" w:rsidRDefault="004023C9">
      <w:pPr>
        <w:pStyle w:val="Corpodetexto"/>
        <w:spacing w:before="243"/>
        <w:ind w:left="0"/>
        <w:jc w:val="left"/>
      </w:pPr>
    </w:p>
    <w:p w:rsidR="004023C9" w:rsidRDefault="00411E77">
      <w:pPr>
        <w:pStyle w:val="Ttulo1"/>
        <w:numPr>
          <w:ilvl w:val="0"/>
          <w:numId w:val="1"/>
        </w:numPr>
        <w:tabs>
          <w:tab w:val="left" w:pos="480"/>
        </w:tabs>
        <w:spacing w:line="252" w:lineRule="exact"/>
        <w:ind w:left="480" w:hanging="368"/>
      </w:pPr>
      <w:r>
        <w:t>CONDIÇÕES</w:t>
      </w:r>
      <w:r>
        <w:rPr>
          <w:spacing w:val="-6"/>
        </w:rPr>
        <w:t xml:space="preserve"> </w:t>
      </w:r>
      <w:r>
        <w:t>DE</w:t>
      </w:r>
      <w:r>
        <w:rPr>
          <w:spacing w:val="-4"/>
        </w:rPr>
        <w:t xml:space="preserve"> </w:t>
      </w:r>
      <w:r>
        <w:rPr>
          <w:spacing w:val="-2"/>
        </w:rPr>
        <w:t>PAGAMENTO</w:t>
      </w:r>
    </w:p>
    <w:p w:rsidR="004023C9" w:rsidRDefault="00411E77">
      <w:pPr>
        <w:pStyle w:val="PargrafodaLista"/>
        <w:numPr>
          <w:ilvl w:val="1"/>
          <w:numId w:val="14"/>
        </w:numPr>
        <w:tabs>
          <w:tab w:val="left" w:pos="667"/>
        </w:tabs>
        <w:ind w:right="105" w:firstLine="0"/>
        <w:rPr>
          <w:rFonts w:ascii="Arial" w:hAnsi="Arial"/>
          <w:b/>
        </w:rPr>
      </w:pPr>
      <w:r>
        <w:rPr>
          <w:rFonts w:ascii="Arial" w:hAnsi="Arial"/>
          <w:b/>
        </w:rPr>
        <w:t>O pagamento será efetuado contra empenho, no prazo de 15 (quinze) dias úteis, a contar do recebimento da fatura acompanhada da planilha de medição, aprovada pelo servidor responsável pela fiscalização do contrato e pelo Engenheiro Civil do Município.</w:t>
      </w:r>
    </w:p>
    <w:p w:rsidR="004023C9" w:rsidRDefault="00411E77">
      <w:pPr>
        <w:pStyle w:val="PargrafodaLista"/>
        <w:numPr>
          <w:ilvl w:val="1"/>
          <w:numId w:val="14"/>
        </w:numPr>
        <w:tabs>
          <w:tab w:val="left" w:pos="702"/>
        </w:tabs>
        <w:spacing w:line="244" w:lineRule="auto"/>
        <w:ind w:right="102" w:firstLine="0"/>
      </w:pPr>
      <w:r>
        <w:t>Serão processadas as retenções tributárias e previdenciárias nos termos da legislação que regula a matéria.</w:t>
      </w:r>
    </w:p>
    <w:p w:rsidR="004023C9" w:rsidRDefault="00411E77">
      <w:pPr>
        <w:pStyle w:val="PargrafodaLista"/>
        <w:numPr>
          <w:ilvl w:val="1"/>
          <w:numId w:val="14"/>
        </w:numPr>
        <w:tabs>
          <w:tab w:val="left" w:pos="704"/>
        </w:tabs>
        <w:spacing w:line="242" w:lineRule="auto"/>
        <w:ind w:right="104" w:firstLine="0"/>
      </w:pPr>
      <w:r>
        <w:t>A nota fiscal/fatura emitida pelo fornecedor deverá conter, em local de fácil visualização, a indicação do número do processo e o número da concorrência, a fim de acelerar o trâmite de recebimento do material e posterior liberação do documento fiscal para pagamento.</w:t>
      </w:r>
    </w:p>
    <w:p w:rsidR="004023C9" w:rsidRDefault="00411E77">
      <w:pPr>
        <w:pStyle w:val="PargrafodaLista"/>
        <w:numPr>
          <w:ilvl w:val="1"/>
          <w:numId w:val="14"/>
        </w:numPr>
        <w:tabs>
          <w:tab w:val="left" w:pos="661"/>
        </w:tabs>
        <w:spacing w:line="245" w:lineRule="exact"/>
        <w:ind w:left="661" w:hanging="549"/>
      </w:pPr>
      <w:r>
        <w:t>A</w:t>
      </w:r>
      <w:r>
        <w:rPr>
          <w:spacing w:val="-2"/>
        </w:rPr>
        <w:t xml:space="preserve"> </w:t>
      </w:r>
      <w:r>
        <w:t>despesa</w:t>
      </w:r>
      <w:r>
        <w:rPr>
          <w:spacing w:val="-4"/>
        </w:rPr>
        <w:t xml:space="preserve"> </w:t>
      </w:r>
      <w:r>
        <w:t>correrá</w:t>
      </w:r>
      <w:r>
        <w:rPr>
          <w:spacing w:val="-4"/>
        </w:rPr>
        <w:t xml:space="preserve"> </w:t>
      </w:r>
      <w:r>
        <w:t>na</w:t>
      </w:r>
      <w:r>
        <w:rPr>
          <w:spacing w:val="-2"/>
        </w:rPr>
        <w:t xml:space="preserve"> </w:t>
      </w:r>
      <w:r>
        <w:t>seguinte</w:t>
      </w:r>
      <w:r>
        <w:rPr>
          <w:spacing w:val="-4"/>
        </w:rPr>
        <w:t xml:space="preserve"> </w:t>
      </w:r>
      <w:r>
        <w:t>dotação</w:t>
      </w:r>
      <w:r>
        <w:rPr>
          <w:spacing w:val="-3"/>
        </w:rPr>
        <w:t xml:space="preserve"> </w:t>
      </w:r>
      <w:r>
        <w:rPr>
          <w:spacing w:val="-2"/>
        </w:rPr>
        <w:t>orçamentária:</w:t>
      </w:r>
    </w:p>
    <w:p w:rsidR="004023C9" w:rsidRDefault="00411E77">
      <w:pPr>
        <w:pStyle w:val="Corpodetexto"/>
        <w:jc w:val="left"/>
      </w:pPr>
      <w:r>
        <w:rPr>
          <w:u w:val="single"/>
        </w:rPr>
        <w:t>05.01</w:t>
      </w:r>
      <w:r>
        <w:rPr>
          <w:spacing w:val="-3"/>
          <w:u w:val="single"/>
        </w:rPr>
        <w:t xml:space="preserve"> </w:t>
      </w:r>
      <w:r>
        <w:rPr>
          <w:u w:val="single"/>
        </w:rPr>
        <w:t>SEC.MUN</w:t>
      </w:r>
      <w:r>
        <w:rPr>
          <w:spacing w:val="-4"/>
          <w:u w:val="single"/>
        </w:rPr>
        <w:t xml:space="preserve"> </w:t>
      </w:r>
      <w:r>
        <w:rPr>
          <w:u w:val="single"/>
        </w:rPr>
        <w:t>OBRAS</w:t>
      </w:r>
      <w:r>
        <w:rPr>
          <w:spacing w:val="-5"/>
          <w:u w:val="single"/>
        </w:rPr>
        <w:t xml:space="preserve"> </w:t>
      </w:r>
      <w:r>
        <w:rPr>
          <w:u w:val="single"/>
        </w:rPr>
        <w:t>VIACAO</w:t>
      </w:r>
      <w:r>
        <w:rPr>
          <w:spacing w:val="-4"/>
          <w:u w:val="single"/>
        </w:rPr>
        <w:t xml:space="preserve"> </w:t>
      </w:r>
      <w:r>
        <w:rPr>
          <w:u w:val="single"/>
        </w:rPr>
        <w:t>SERV.</w:t>
      </w:r>
      <w:r>
        <w:rPr>
          <w:spacing w:val="-5"/>
          <w:u w:val="single"/>
        </w:rPr>
        <w:t xml:space="preserve"> </w:t>
      </w:r>
      <w:r>
        <w:rPr>
          <w:spacing w:val="-2"/>
          <w:u w:val="single"/>
        </w:rPr>
        <w:t>URBANO</w:t>
      </w:r>
    </w:p>
    <w:p w:rsidR="004023C9" w:rsidRDefault="00411E77">
      <w:pPr>
        <w:pStyle w:val="Corpodetexto"/>
        <w:spacing w:before="113"/>
        <w:ind w:right="104"/>
        <w:jc w:val="left"/>
      </w:pPr>
      <w:r>
        <w:t xml:space="preserve">PROJETO: 154510113.1.006000 CONSTRUÇÃO, PAVIMENTAÇÃO E AMPLIAÇÃO DE ESPAÇOS </w:t>
      </w:r>
      <w:r>
        <w:rPr>
          <w:spacing w:val="-2"/>
        </w:rPr>
        <w:t>PÚBLICOS</w:t>
      </w:r>
    </w:p>
    <w:p w:rsidR="004023C9" w:rsidRDefault="00411E77">
      <w:pPr>
        <w:pStyle w:val="Corpodetexto"/>
        <w:tabs>
          <w:tab w:val="left" w:leader="dot" w:pos="9481"/>
        </w:tabs>
        <w:spacing w:before="120"/>
        <w:jc w:val="left"/>
      </w:pPr>
      <w:r>
        <w:t>ELEMENTO</w:t>
      </w:r>
      <w:r>
        <w:rPr>
          <w:spacing w:val="-6"/>
        </w:rPr>
        <w:t xml:space="preserve"> </w:t>
      </w:r>
      <w:r>
        <w:t>DESPESA:</w:t>
      </w:r>
      <w:r>
        <w:rPr>
          <w:spacing w:val="-6"/>
        </w:rPr>
        <w:t xml:space="preserve"> </w:t>
      </w:r>
      <w:r>
        <w:t>449051.000-OBRAS</w:t>
      </w:r>
      <w:r>
        <w:rPr>
          <w:spacing w:val="-8"/>
        </w:rPr>
        <w:t xml:space="preserve"> </w:t>
      </w:r>
      <w:r>
        <w:t>E</w:t>
      </w:r>
      <w:r>
        <w:rPr>
          <w:spacing w:val="-7"/>
        </w:rPr>
        <w:t xml:space="preserve"> </w:t>
      </w:r>
      <w:r>
        <w:rPr>
          <w:spacing w:val="-2"/>
        </w:rPr>
        <w:t>INSTALAÇÕES</w:t>
      </w:r>
      <w:r>
        <w:rPr>
          <w:rFonts w:ascii="Times New Roman" w:hAnsi="Times New Roman"/>
        </w:rPr>
        <w:tab/>
      </w:r>
      <w:r>
        <w:rPr>
          <w:spacing w:val="-2"/>
        </w:rPr>
        <w:t>livres</w:t>
      </w:r>
    </w:p>
    <w:p w:rsidR="004023C9" w:rsidRDefault="00411E77">
      <w:pPr>
        <w:pStyle w:val="Corpodetexto"/>
        <w:tabs>
          <w:tab w:val="left" w:leader="dot" w:pos="8991"/>
        </w:tabs>
        <w:spacing w:before="119"/>
        <w:jc w:val="left"/>
      </w:pPr>
      <w:r>
        <w:t>ELEMENTO</w:t>
      </w:r>
      <w:r>
        <w:rPr>
          <w:spacing w:val="-6"/>
        </w:rPr>
        <w:t xml:space="preserve"> </w:t>
      </w:r>
      <w:r>
        <w:t>DESPESA:</w:t>
      </w:r>
      <w:r>
        <w:rPr>
          <w:spacing w:val="-6"/>
        </w:rPr>
        <w:t xml:space="preserve"> </w:t>
      </w:r>
      <w:r>
        <w:t>449051.000-OBRAS</w:t>
      </w:r>
      <w:r>
        <w:rPr>
          <w:spacing w:val="-8"/>
        </w:rPr>
        <w:t xml:space="preserve"> </w:t>
      </w:r>
      <w:r>
        <w:t>E</w:t>
      </w:r>
      <w:r>
        <w:rPr>
          <w:spacing w:val="-7"/>
        </w:rPr>
        <w:t xml:space="preserve"> </w:t>
      </w:r>
      <w:r>
        <w:rPr>
          <w:spacing w:val="-2"/>
        </w:rPr>
        <w:t>INSTALAÇÕES</w:t>
      </w:r>
      <w:r>
        <w:rPr>
          <w:rFonts w:ascii="Times New Roman" w:hAnsi="Times New Roman"/>
        </w:rPr>
        <w:tab/>
      </w:r>
      <w:r>
        <w:rPr>
          <w:spacing w:val="-2"/>
        </w:rPr>
        <w:t>vinculados</w:t>
      </w:r>
    </w:p>
    <w:p w:rsidR="004023C9" w:rsidRDefault="004023C9">
      <w:pPr>
        <w:pStyle w:val="Corpodetexto"/>
        <w:spacing w:before="118"/>
        <w:ind w:left="0"/>
        <w:jc w:val="left"/>
      </w:pPr>
    </w:p>
    <w:p w:rsidR="004023C9" w:rsidRDefault="00411E77">
      <w:pPr>
        <w:pStyle w:val="Ttulo1"/>
        <w:numPr>
          <w:ilvl w:val="0"/>
          <w:numId w:val="1"/>
        </w:numPr>
        <w:tabs>
          <w:tab w:val="left" w:pos="480"/>
        </w:tabs>
        <w:ind w:left="480" w:hanging="368"/>
      </w:pPr>
      <w:r>
        <w:t>DO</w:t>
      </w:r>
      <w:r>
        <w:rPr>
          <w:spacing w:val="-3"/>
        </w:rPr>
        <w:t xml:space="preserve"> </w:t>
      </w:r>
      <w:r>
        <w:rPr>
          <w:spacing w:val="-2"/>
        </w:rPr>
        <w:t>REAJUSTE</w:t>
      </w:r>
    </w:p>
    <w:p w:rsidR="004023C9" w:rsidRDefault="00411E77">
      <w:pPr>
        <w:pStyle w:val="Corpodetexto"/>
        <w:spacing w:before="1"/>
        <w:ind w:right="108"/>
      </w:pPr>
      <w:r>
        <w:rPr>
          <w:rFonts w:ascii="Arial" w:hAnsi="Arial"/>
          <w:b/>
        </w:rPr>
        <w:t xml:space="preserve">19.1. </w:t>
      </w:r>
      <w:r>
        <w:t>OS valores objeto da contratação decorrente do processo licitatório serão reajustados com</w:t>
      </w:r>
      <w:r>
        <w:rPr>
          <w:spacing w:val="40"/>
        </w:rPr>
        <w:t xml:space="preserve"> </w:t>
      </w:r>
      <w:r>
        <w:t>base no índice IPCA, a contar da data do orçamento estimado.</w:t>
      </w:r>
    </w:p>
    <w:p w:rsidR="004023C9" w:rsidRDefault="004023C9">
      <w:pPr>
        <w:pStyle w:val="Corpodetexto"/>
        <w:ind w:left="0"/>
        <w:jc w:val="left"/>
      </w:pPr>
    </w:p>
    <w:p w:rsidR="004023C9" w:rsidRDefault="00411E77">
      <w:pPr>
        <w:pStyle w:val="Ttulo1"/>
        <w:numPr>
          <w:ilvl w:val="0"/>
          <w:numId w:val="1"/>
        </w:numPr>
        <w:tabs>
          <w:tab w:val="left" w:pos="480"/>
        </w:tabs>
        <w:spacing w:line="252" w:lineRule="exact"/>
        <w:ind w:left="480" w:hanging="368"/>
      </w:pPr>
      <w:r>
        <w:t>DO</w:t>
      </w:r>
      <w:r>
        <w:rPr>
          <w:spacing w:val="-4"/>
        </w:rPr>
        <w:t xml:space="preserve"> </w:t>
      </w:r>
      <w:r>
        <w:t>RECEBIMENTO</w:t>
      </w:r>
      <w:r>
        <w:rPr>
          <w:spacing w:val="-6"/>
        </w:rPr>
        <w:t xml:space="preserve"> </w:t>
      </w:r>
      <w:r>
        <w:t>DO</w:t>
      </w:r>
      <w:r>
        <w:rPr>
          <w:spacing w:val="-5"/>
        </w:rPr>
        <w:t xml:space="preserve"> </w:t>
      </w:r>
      <w:r>
        <w:rPr>
          <w:spacing w:val="-2"/>
        </w:rPr>
        <w:t>OBJETO</w:t>
      </w:r>
    </w:p>
    <w:p w:rsidR="004023C9" w:rsidRDefault="00411E77">
      <w:pPr>
        <w:pStyle w:val="PargrafodaLista"/>
        <w:numPr>
          <w:ilvl w:val="1"/>
          <w:numId w:val="13"/>
        </w:numPr>
        <w:tabs>
          <w:tab w:val="left" w:pos="661"/>
        </w:tabs>
        <w:spacing w:line="252" w:lineRule="exact"/>
        <w:ind w:left="661" w:hanging="549"/>
      </w:pPr>
      <w:r>
        <w:t>O</w:t>
      </w:r>
      <w:r>
        <w:rPr>
          <w:spacing w:val="-5"/>
        </w:rPr>
        <w:t xml:space="preserve"> </w:t>
      </w:r>
      <w:r>
        <w:t>objeto</w:t>
      </w:r>
      <w:r>
        <w:rPr>
          <w:spacing w:val="-4"/>
        </w:rPr>
        <w:t xml:space="preserve"> </w:t>
      </w:r>
      <w:r>
        <w:t>licitado</w:t>
      </w:r>
      <w:r>
        <w:rPr>
          <w:spacing w:val="-1"/>
        </w:rPr>
        <w:t xml:space="preserve"> </w:t>
      </w:r>
      <w:r>
        <w:t>será</w:t>
      </w:r>
      <w:r>
        <w:rPr>
          <w:spacing w:val="-4"/>
        </w:rPr>
        <w:t xml:space="preserve"> </w:t>
      </w:r>
      <w:r>
        <w:rPr>
          <w:spacing w:val="-2"/>
        </w:rPr>
        <w:t>recebido:</w:t>
      </w:r>
    </w:p>
    <w:p w:rsidR="004023C9" w:rsidRDefault="00411E77">
      <w:pPr>
        <w:pStyle w:val="PargrafodaLista"/>
        <w:numPr>
          <w:ilvl w:val="2"/>
          <w:numId w:val="13"/>
        </w:numPr>
        <w:tabs>
          <w:tab w:val="left" w:pos="862"/>
        </w:tabs>
        <w:spacing w:before="1"/>
        <w:ind w:right="103" w:firstLine="0"/>
      </w:pPr>
      <w:r>
        <w:t>Provisoriamente, pelo responsável por seu acompanhamento e fiscalização, mediante termo detalhado, quando verificado o cumprimento das exigências de caráter técnico.</w:t>
      </w:r>
    </w:p>
    <w:p w:rsidR="004023C9" w:rsidRDefault="00411E77">
      <w:pPr>
        <w:pStyle w:val="PargrafodaLista"/>
        <w:numPr>
          <w:ilvl w:val="2"/>
          <w:numId w:val="13"/>
        </w:numPr>
        <w:tabs>
          <w:tab w:val="left" w:pos="865"/>
        </w:tabs>
        <w:spacing w:before="1"/>
        <w:ind w:right="108" w:firstLine="0"/>
      </w:pPr>
      <w:r>
        <w:t>Definitivamente, por servidor ou comissão designado pela autoridade competente, mediante termo detalhado que comprove o atendimento das exigências contratuais.</w:t>
      </w:r>
    </w:p>
    <w:p w:rsidR="004023C9" w:rsidRDefault="00411E77">
      <w:pPr>
        <w:pStyle w:val="PargrafodaLista"/>
        <w:numPr>
          <w:ilvl w:val="1"/>
          <w:numId w:val="13"/>
        </w:numPr>
        <w:tabs>
          <w:tab w:val="left" w:pos="661"/>
        </w:tabs>
        <w:spacing w:line="244" w:lineRule="auto"/>
        <w:ind w:left="112" w:right="102" w:firstLine="0"/>
      </w:pPr>
      <w:r>
        <w:t>O</w:t>
      </w:r>
      <w:r>
        <w:rPr>
          <w:spacing w:val="-1"/>
        </w:rPr>
        <w:t xml:space="preserve"> </w:t>
      </w:r>
      <w:r>
        <w:t>objeto</w:t>
      </w:r>
      <w:r>
        <w:rPr>
          <w:spacing w:val="-2"/>
        </w:rPr>
        <w:t xml:space="preserve"> </w:t>
      </w:r>
      <w:r>
        <w:t>licitado</w:t>
      </w:r>
      <w:r>
        <w:rPr>
          <w:spacing w:val="-2"/>
        </w:rPr>
        <w:t xml:space="preserve"> </w:t>
      </w:r>
      <w:r>
        <w:t>poderá</w:t>
      </w:r>
      <w:r>
        <w:rPr>
          <w:spacing w:val="-2"/>
        </w:rPr>
        <w:t xml:space="preserve"> </w:t>
      </w:r>
      <w:r>
        <w:t>ser</w:t>
      </w:r>
      <w:r>
        <w:rPr>
          <w:spacing w:val="-2"/>
        </w:rPr>
        <w:t xml:space="preserve"> </w:t>
      </w:r>
      <w:r>
        <w:t>rejeitado,</w:t>
      </w:r>
      <w:r>
        <w:rPr>
          <w:spacing w:val="-2"/>
        </w:rPr>
        <w:t xml:space="preserve"> </w:t>
      </w:r>
      <w:r>
        <w:t>no</w:t>
      </w:r>
      <w:r>
        <w:rPr>
          <w:spacing w:val="-4"/>
        </w:rPr>
        <w:t xml:space="preserve"> </w:t>
      </w:r>
      <w:r>
        <w:t>todo</w:t>
      </w:r>
      <w:r>
        <w:rPr>
          <w:spacing w:val="-2"/>
        </w:rPr>
        <w:t xml:space="preserve"> </w:t>
      </w:r>
      <w:r>
        <w:t>ou em</w:t>
      </w:r>
      <w:r>
        <w:rPr>
          <w:spacing w:val="-2"/>
        </w:rPr>
        <w:t xml:space="preserve"> </w:t>
      </w:r>
      <w:r>
        <w:t>parte,</w:t>
      </w:r>
      <w:r>
        <w:rPr>
          <w:spacing w:val="-4"/>
        </w:rPr>
        <w:t xml:space="preserve"> </w:t>
      </w:r>
      <w:r>
        <w:t>quando</w:t>
      </w:r>
      <w:r>
        <w:rPr>
          <w:spacing w:val="-1"/>
        </w:rPr>
        <w:t xml:space="preserve"> </w:t>
      </w:r>
      <w:r>
        <w:t>estiver</w:t>
      </w:r>
      <w:r>
        <w:rPr>
          <w:spacing w:val="-1"/>
        </w:rPr>
        <w:t xml:space="preserve"> </w:t>
      </w:r>
      <w:r>
        <w:t>em</w:t>
      </w:r>
      <w:r>
        <w:rPr>
          <w:spacing w:val="-1"/>
        </w:rPr>
        <w:t xml:space="preserve"> </w:t>
      </w:r>
      <w:r>
        <w:t>desacordo</w:t>
      </w:r>
      <w:r>
        <w:rPr>
          <w:spacing w:val="-3"/>
        </w:rPr>
        <w:t xml:space="preserve"> </w:t>
      </w:r>
      <w:r>
        <w:t>com</w:t>
      </w:r>
      <w:r>
        <w:rPr>
          <w:spacing w:val="-1"/>
        </w:rPr>
        <w:t xml:space="preserve"> </w:t>
      </w:r>
      <w:r>
        <w:t xml:space="preserve">o </w:t>
      </w:r>
      <w:r>
        <w:rPr>
          <w:spacing w:val="-2"/>
        </w:rPr>
        <w:t>contrato.</w:t>
      </w:r>
    </w:p>
    <w:p w:rsidR="004023C9" w:rsidRDefault="004023C9">
      <w:pPr>
        <w:pStyle w:val="Corpodetexto"/>
        <w:spacing w:before="63"/>
        <w:ind w:left="0"/>
        <w:jc w:val="left"/>
      </w:pPr>
    </w:p>
    <w:p w:rsidR="004023C9" w:rsidRDefault="00411E77">
      <w:pPr>
        <w:pStyle w:val="PargrafodaLista"/>
        <w:numPr>
          <w:ilvl w:val="1"/>
          <w:numId w:val="13"/>
        </w:numPr>
        <w:tabs>
          <w:tab w:val="left" w:pos="676"/>
        </w:tabs>
        <w:spacing w:line="242" w:lineRule="auto"/>
        <w:ind w:left="112" w:right="104" w:firstLine="0"/>
      </w:pPr>
      <w:r>
        <w:lastRenderedPageBreak/>
        <w:t>O recebimento provisório ou definitivo não excluirá a responsabilidade civil pela solidez e pela segurança</w:t>
      </w:r>
      <w:r>
        <w:rPr>
          <w:spacing w:val="-2"/>
        </w:rPr>
        <w:t xml:space="preserve"> </w:t>
      </w:r>
      <w:r>
        <w:t>da</w:t>
      </w:r>
      <w:r>
        <w:rPr>
          <w:spacing w:val="-4"/>
        </w:rPr>
        <w:t xml:space="preserve"> </w:t>
      </w:r>
      <w:r>
        <w:t>obra, nem</w:t>
      </w:r>
      <w:r>
        <w:rPr>
          <w:spacing w:val="-2"/>
        </w:rPr>
        <w:t xml:space="preserve"> </w:t>
      </w:r>
      <w:r>
        <w:t>a</w:t>
      </w:r>
      <w:r>
        <w:rPr>
          <w:spacing w:val="-2"/>
        </w:rPr>
        <w:t xml:space="preserve"> </w:t>
      </w:r>
      <w:r>
        <w:t>responsabilidade</w:t>
      </w:r>
      <w:r>
        <w:rPr>
          <w:spacing w:val="-2"/>
        </w:rPr>
        <w:t xml:space="preserve"> </w:t>
      </w:r>
      <w:r>
        <w:t>ético-profissional</w:t>
      </w:r>
      <w:r>
        <w:rPr>
          <w:spacing w:val="-2"/>
        </w:rPr>
        <w:t xml:space="preserve"> </w:t>
      </w:r>
      <w:r>
        <w:t>pela</w:t>
      </w:r>
      <w:r>
        <w:rPr>
          <w:spacing w:val="-4"/>
        </w:rPr>
        <w:t xml:space="preserve"> </w:t>
      </w:r>
      <w:r>
        <w:t>perfeita</w:t>
      </w:r>
      <w:r>
        <w:rPr>
          <w:spacing w:val="-4"/>
        </w:rPr>
        <w:t xml:space="preserve"> </w:t>
      </w:r>
      <w:r>
        <w:t>execução</w:t>
      </w:r>
      <w:r>
        <w:rPr>
          <w:spacing w:val="-2"/>
        </w:rPr>
        <w:t xml:space="preserve"> </w:t>
      </w:r>
      <w:r>
        <w:t>do</w:t>
      </w:r>
      <w:r>
        <w:rPr>
          <w:spacing w:val="-2"/>
        </w:rPr>
        <w:t xml:space="preserve"> </w:t>
      </w:r>
      <w:r>
        <w:t>contrato, nos limites estabelecidos pela lei ou pelo contrato.</w:t>
      </w:r>
    </w:p>
    <w:p w:rsidR="004023C9" w:rsidRDefault="00411E77">
      <w:pPr>
        <w:pStyle w:val="PargrafodaLista"/>
        <w:numPr>
          <w:ilvl w:val="1"/>
          <w:numId w:val="13"/>
        </w:numPr>
        <w:tabs>
          <w:tab w:val="left" w:pos="665"/>
        </w:tabs>
        <w:spacing w:line="242" w:lineRule="auto"/>
        <w:ind w:left="112" w:right="104" w:firstLine="0"/>
      </w:pPr>
      <w:r>
        <w:t>Os ensaios, os testes e as demais provas para aferição da boa execução do objeto do contrato exigidos por normas técnicas oficiais correrão por conta do contrato.</w:t>
      </w:r>
    </w:p>
    <w:p w:rsidR="004023C9" w:rsidRDefault="00411E77">
      <w:pPr>
        <w:pStyle w:val="PargrafodaLista"/>
        <w:numPr>
          <w:ilvl w:val="1"/>
          <w:numId w:val="13"/>
        </w:numPr>
        <w:tabs>
          <w:tab w:val="left" w:pos="736"/>
        </w:tabs>
        <w:spacing w:line="244" w:lineRule="auto"/>
        <w:ind w:left="112" w:right="104" w:firstLine="0"/>
      </w:pPr>
      <w:r>
        <w:t>O recebimento definitivo pela Administração não eximirá o projetista ou o consultor da responsabilidade objetiva por todos os danos causados por falha de projeto.</w:t>
      </w:r>
    </w:p>
    <w:p w:rsidR="004023C9" w:rsidRDefault="00411E77">
      <w:pPr>
        <w:pStyle w:val="PargrafodaLista"/>
        <w:numPr>
          <w:ilvl w:val="1"/>
          <w:numId w:val="13"/>
        </w:numPr>
        <w:tabs>
          <w:tab w:val="left" w:pos="679"/>
        </w:tabs>
        <w:ind w:left="112" w:right="105" w:firstLine="0"/>
      </w:pPr>
      <w:r>
        <w:t>o recebimento definitivo pela Administração não eximirá o contratado, pelo prazo mínimo de 5 (cinco)</w:t>
      </w:r>
      <w:r>
        <w:rPr>
          <w:spacing w:val="-1"/>
        </w:rPr>
        <w:t xml:space="preserve"> </w:t>
      </w:r>
      <w:r>
        <w:t>anos, da</w:t>
      </w:r>
      <w:r>
        <w:rPr>
          <w:spacing w:val="-4"/>
        </w:rPr>
        <w:t xml:space="preserve"> </w:t>
      </w:r>
      <w:r>
        <w:t>responsabilidade</w:t>
      </w:r>
      <w:r>
        <w:rPr>
          <w:spacing w:val="-2"/>
        </w:rPr>
        <w:t xml:space="preserve"> </w:t>
      </w:r>
      <w:r>
        <w:t>objetiva</w:t>
      </w:r>
      <w:r>
        <w:rPr>
          <w:spacing w:val="-1"/>
        </w:rPr>
        <w:t xml:space="preserve"> </w:t>
      </w:r>
      <w:r>
        <w:t>pela</w:t>
      </w:r>
      <w:r>
        <w:rPr>
          <w:spacing w:val="-1"/>
        </w:rPr>
        <w:t xml:space="preserve"> </w:t>
      </w:r>
      <w:r>
        <w:t>solidez</w:t>
      </w:r>
      <w:r>
        <w:rPr>
          <w:spacing w:val="-4"/>
        </w:rPr>
        <w:t xml:space="preserve"> </w:t>
      </w:r>
      <w:r>
        <w:t>e</w:t>
      </w:r>
      <w:r>
        <w:rPr>
          <w:spacing w:val="-1"/>
        </w:rPr>
        <w:t xml:space="preserve"> </w:t>
      </w:r>
      <w:r>
        <w:t>pela</w:t>
      </w:r>
      <w:r>
        <w:rPr>
          <w:spacing w:val="-4"/>
        </w:rPr>
        <w:t xml:space="preserve"> </w:t>
      </w:r>
      <w:r>
        <w:t>segurança</w:t>
      </w:r>
      <w:r>
        <w:rPr>
          <w:spacing w:val="-4"/>
        </w:rPr>
        <w:t xml:space="preserve"> </w:t>
      </w:r>
      <w:r>
        <w:t>dos</w:t>
      </w:r>
      <w:r>
        <w:rPr>
          <w:spacing w:val="-2"/>
        </w:rPr>
        <w:t xml:space="preserve"> </w:t>
      </w:r>
      <w:r>
        <w:t>materiais</w:t>
      </w:r>
      <w:r>
        <w:rPr>
          <w:spacing w:val="-2"/>
        </w:rPr>
        <w:t xml:space="preserve"> </w:t>
      </w:r>
      <w:r>
        <w:t>e</w:t>
      </w:r>
      <w:r>
        <w:rPr>
          <w:spacing w:val="-2"/>
        </w:rPr>
        <w:t xml:space="preserve"> </w:t>
      </w:r>
      <w:r>
        <w:t>dos</w:t>
      </w:r>
      <w:r>
        <w:rPr>
          <w:spacing w:val="-2"/>
        </w:rPr>
        <w:t xml:space="preserve"> </w:t>
      </w:r>
      <w:r>
        <w:t>serviços executados e pela funcionalidade da construção ficará responsável pela reparação, pela correção, pela reconstrução ou pela substituição necessária.</w:t>
      </w:r>
    </w:p>
    <w:p w:rsidR="004023C9" w:rsidRDefault="00411E77">
      <w:pPr>
        <w:pStyle w:val="Ttulo1"/>
        <w:numPr>
          <w:ilvl w:val="0"/>
          <w:numId w:val="1"/>
        </w:numPr>
        <w:tabs>
          <w:tab w:val="left" w:pos="480"/>
        </w:tabs>
        <w:spacing w:before="231"/>
        <w:ind w:left="480" w:hanging="368"/>
        <w:jc w:val="both"/>
      </w:pPr>
      <w:r>
        <w:t>SANÇÕES</w:t>
      </w:r>
      <w:r>
        <w:rPr>
          <w:spacing w:val="-7"/>
        </w:rPr>
        <w:t xml:space="preserve"> </w:t>
      </w:r>
      <w:r>
        <w:rPr>
          <w:spacing w:val="-2"/>
        </w:rPr>
        <w:t>ADMINISTRATIVAS</w:t>
      </w:r>
    </w:p>
    <w:p w:rsidR="004023C9" w:rsidRDefault="00411E77">
      <w:pPr>
        <w:pStyle w:val="PargrafodaLista"/>
        <w:numPr>
          <w:ilvl w:val="1"/>
          <w:numId w:val="12"/>
        </w:numPr>
        <w:tabs>
          <w:tab w:val="left" w:pos="661"/>
        </w:tabs>
        <w:spacing w:before="1"/>
        <w:ind w:right="104" w:firstLine="0"/>
      </w:pPr>
      <w:r>
        <w:t>O</w:t>
      </w:r>
      <w:r>
        <w:rPr>
          <w:spacing w:val="80"/>
        </w:rPr>
        <w:t xml:space="preserve"> </w:t>
      </w:r>
      <w:r>
        <w:t>licitante</w:t>
      </w:r>
      <w:r>
        <w:rPr>
          <w:spacing w:val="80"/>
        </w:rPr>
        <w:t xml:space="preserve"> </w:t>
      </w:r>
      <w:r>
        <w:t>ou</w:t>
      </w:r>
      <w:r>
        <w:rPr>
          <w:spacing w:val="80"/>
        </w:rPr>
        <w:t xml:space="preserve"> </w:t>
      </w:r>
      <w:r>
        <w:t>o</w:t>
      </w:r>
      <w:r>
        <w:rPr>
          <w:spacing w:val="80"/>
        </w:rPr>
        <w:t xml:space="preserve"> </w:t>
      </w:r>
      <w:r>
        <w:t>contratado</w:t>
      </w:r>
      <w:r>
        <w:rPr>
          <w:spacing w:val="80"/>
        </w:rPr>
        <w:t xml:space="preserve"> </w:t>
      </w:r>
      <w:r>
        <w:t>será</w:t>
      </w:r>
      <w:r>
        <w:rPr>
          <w:spacing w:val="80"/>
        </w:rPr>
        <w:t xml:space="preserve"> </w:t>
      </w:r>
      <w:r>
        <w:t>responsabilizado</w:t>
      </w:r>
      <w:r>
        <w:rPr>
          <w:spacing w:val="80"/>
        </w:rPr>
        <w:t xml:space="preserve"> </w:t>
      </w:r>
      <w:r>
        <w:t>administrativamente</w:t>
      </w:r>
      <w:r>
        <w:rPr>
          <w:spacing w:val="80"/>
        </w:rPr>
        <w:t xml:space="preserve"> </w:t>
      </w:r>
      <w:r>
        <w:t>pelas</w:t>
      </w:r>
      <w:r>
        <w:rPr>
          <w:spacing w:val="80"/>
        </w:rPr>
        <w:t xml:space="preserve"> </w:t>
      </w:r>
      <w:r>
        <w:t>seguintes</w:t>
      </w:r>
      <w:r>
        <w:rPr>
          <w:spacing w:val="40"/>
        </w:rPr>
        <w:t xml:space="preserve"> </w:t>
      </w:r>
      <w:r>
        <w:rPr>
          <w:spacing w:val="-2"/>
        </w:rPr>
        <w:t>infrações:</w:t>
      </w:r>
    </w:p>
    <w:p w:rsidR="004023C9" w:rsidRDefault="00411E77">
      <w:pPr>
        <w:pStyle w:val="PargrafodaLista"/>
        <w:numPr>
          <w:ilvl w:val="0"/>
          <w:numId w:val="11"/>
        </w:numPr>
        <w:tabs>
          <w:tab w:val="left" w:pos="369"/>
        </w:tabs>
        <w:spacing w:line="252" w:lineRule="exact"/>
        <w:ind w:left="369" w:hanging="257"/>
      </w:pPr>
      <w:r>
        <w:t>dar</w:t>
      </w:r>
      <w:r>
        <w:rPr>
          <w:spacing w:val="-3"/>
        </w:rPr>
        <w:t xml:space="preserve"> </w:t>
      </w:r>
      <w:r>
        <w:t>causa</w:t>
      </w:r>
      <w:r>
        <w:rPr>
          <w:spacing w:val="-5"/>
        </w:rPr>
        <w:t xml:space="preserve"> </w:t>
      </w:r>
      <w:r>
        <w:t>à</w:t>
      </w:r>
      <w:r>
        <w:rPr>
          <w:spacing w:val="-3"/>
        </w:rPr>
        <w:t xml:space="preserve"> </w:t>
      </w:r>
      <w:r>
        <w:t>inexecução</w:t>
      </w:r>
      <w:r>
        <w:rPr>
          <w:spacing w:val="-3"/>
        </w:rPr>
        <w:t xml:space="preserve"> </w:t>
      </w:r>
      <w:r>
        <w:t>parcial</w:t>
      </w:r>
      <w:r>
        <w:rPr>
          <w:spacing w:val="-3"/>
        </w:rPr>
        <w:t xml:space="preserve"> </w:t>
      </w:r>
      <w:r>
        <w:t>do</w:t>
      </w:r>
      <w:r>
        <w:rPr>
          <w:spacing w:val="-4"/>
        </w:rPr>
        <w:t xml:space="preserve"> </w:t>
      </w:r>
      <w:r>
        <w:rPr>
          <w:spacing w:val="-2"/>
        </w:rPr>
        <w:t>contrato;</w:t>
      </w:r>
    </w:p>
    <w:p w:rsidR="004023C9" w:rsidRDefault="00411E77">
      <w:pPr>
        <w:pStyle w:val="PargrafodaLista"/>
        <w:numPr>
          <w:ilvl w:val="0"/>
          <w:numId w:val="11"/>
        </w:numPr>
        <w:tabs>
          <w:tab w:val="left" w:pos="468"/>
        </w:tabs>
        <w:ind w:left="112" w:right="105" w:firstLine="0"/>
      </w:pPr>
      <w:r>
        <w:t>dar</w:t>
      </w:r>
      <w:r>
        <w:rPr>
          <w:spacing w:val="80"/>
        </w:rPr>
        <w:t xml:space="preserve"> </w:t>
      </w:r>
      <w:r>
        <w:t>causa</w:t>
      </w:r>
      <w:r>
        <w:rPr>
          <w:spacing w:val="80"/>
        </w:rPr>
        <w:t xml:space="preserve"> </w:t>
      </w:r>
      <w:r>
        <w:t>à</w:t>
      </w:r>
      <w:r>
        <w:rPr>
          <w:spacing w:val="80"/>
        </w:rPr>
        <w:t xml:space="preserve"> </w:t>
      </w:r>
      <w:r>
        <w:t>inexecução</w:t>
      </w:r>
      <w:r>
        <w:rPr>
          <w:spacing w:val="80"/>
        </w:rPr>
        <w:t xml:space="preserve"> </w:t>
      </w:r>
      <w:r>
        <w:t>parcial</w:t>
      </w:r>
      <w:r>
        <w:rPr>
          <w:spacing w:val="80"/>
        </w:rPr>
        <w:t xml:space="preserve"> </w:t>
      </w:r>
      <w:r>
        <w:t>do</w:t>
      </w:r>
      <w:r>
        <w:rPr>
          <w:spacing w:val="80"/>
        </w:rPr>
        <w:t xml:space="preserve"> </w:t>
      </w:r>
      <w:r>
        <w:t>contrato</w:t>
      </w:r>
      <w:r>
        <w:rPr>
          <w:spacing w:val="80"/>
        </w:rPr>
        <w:t xml:space="preserve"> </w:t>
      </w:r>
      <w:r>
        <w:t>que</w:t>
      </w:r>
      <w:r>
        <w:rPr>
          <w:spacing w:val="80"/>
        </w:rPr>
        <w:t xml:space="preserve"> </w:t>
      </w:r>
      <w:r>
        <w:t>cause</w:t>
      </w:r>
      <w:r>
        <w:rPr>
          <w:spacing w:val="80"/>
        </w:rPr>
        <w:t xml:space="preserve"> </w:t>
      </w:r>
      <w:r>
        <w:t>grave</w:t>
      </w:r>
      <w:r>
        <w:rPr>
          <w:spacing w:val="80"/>
        </w:rPr>
        <w:t xml:space="preserve"> </w:t>
      </w:r>
      <w:r>
        <w:t>dano</w:t>
      </w:r>
      <w:r>
        <w:rPr>
          <w:spacing w:val="80"/>
        </w:rPr>
        <w:t xml:space="preserve"> </w:t>
      </w:r>
      <w:r>
        <w:t>à</w:t>
      </w:r>
      <w:r>
        <w:rPr>
          <w:spacing w:val="80"/>
        </w:rPr>
        <w:t xml:space="preserve"> </w:t>
      </w:r>
      <w:r>
        <w:t>Administração,</w:t>
      </w:r>
      <w:r>
        <w:rPr>
          <w:spacing w:val="80"/>
        </w:rPr>
        <w:t xml:space="preserve"> </w:t>
      </w:r>
      <w:r>
        <w:t>ao funcionamento dos serviços públicos ou ao interesse coletivo;</w:t>
      </w:r>
    </w:p>
    <w:p w:rsidR="004023C9" w:rsidRDefault="00411E77">
      <w:pPr>
        <w:pStyle w:val="PargrafodaLista"/>
        <w:numPr>
          <w:ilvl w:val="0"/>
          <w:numId w:val="11"/>
        </w:numPr>
        <w:tabs>
          <w:tab w:val="left" w:pos="370"/>
        </w:tabs>
        <w:spacing w:line="252" w:lineRule="exact"/>
        <w:ind w:hanging="258"/>
      </w:pPr>
      <w:r>
        <w:t>dar</w:t>
      </w:r>
      <w:r>
        <w:rPr>
          <w:spacing w:val="-3"/>
        </w:rPr>
        <w:t xml:space="preserve"> </w:t>
      </w:r>
      <w:r>
        <w:t>causa</w:t>
      </w:r>
      <w:r>
        <w:rPr>
          <w:spacing w:val="-4"/>
        </w:rPr>
        <w:t xml:space="preserve"> </w:t>
      </w:r>
      <w:r>
        <w:t>à</w:t>
      </w:r>
      <w:r>
        <w:rPr>
          <w:spacing w:val="-4"/>
        </w:rPr>
        <w:t xml:space="preserve"> </w:t>
      </w:r>
      <w:r>
        <w:t>inexecução</w:t>
      </w:r>
      <w:r>
        <w:rPr>
          <w:spacing w:val="-3"/>
        </w:rPr>
        <w:t xml:space="preserve"> </w:t>
      </w:r>
      <w:r>
        <w:t>total</w:t>
      </w:r>
      <w:r>
        <w:rPr>
          <w:spacing w:val="-3"/>
        </w:rPr>
        <w:t xml:space="preserve"> </w:t>
      </w:r>
      <w:r>
        <w:t>do</w:t>
      </w:r>
      <w:r>
        <w:rPr>
          <w:spacing w:val="-4"/>
        </w:rPr>
        <w:t xml:space="preserve"> </w:t>
      </w:r>
      <w:r>
        <w:rPr>
          <w:spacing w:val="-2"/>
        </w:rPr>
        <w:t>contrato;</w:t>
      </w:r>
    </w:p>
    <w:p w:rsidR="004023C9" w:rsidRDefault="00411E77">
      <w:pPr>
        <w:pStyle w:val="PargrafodaLista"/>
        <w:numPr>
          <w:ilvl w:val="0"/>
          <w:numId w:val="11"/>
        </w:numPr>
        <w:tabs>
          <w:tab w:val="left" w:pos="381"/>
        </w:tabs>
        <w:spacing w:line="252" w:lineRule="exact"/>
        <w:ind w:left="381" w:hanging="269"/>
      </w:pPr>
      <w:r>
        <w:t>deixar</w:t>
      </w:r>
      <w:r>
        <w:rPr>
          <w:spacing w:val="-3"/>
        </w:rPr>
        <w:t xml:space="preserve"> </w:t>
      </w:r>
      <w:r>
        <w:t>de</w:t>
      </w:r>
      <w:r>
        <w:rPr>
          <w:spacing w:val="-3"/>
        </w:rPr>
        <w:t xml:space="preserve"> </w:t>
      </w:r>
      <w:r>
        <w:t>entregar</w:t>
      </w:r>
      <w:r>
        <w:rPr>
          <w:spacing w:val="-3"/>
        </w:rPr>
        <w:t xml:space="preserve"> </w:t>
      </w:r>
      <w:r>
        <w:t>a</w:t>
      </w:r>
      <w:r>
        <w:rPr>
          <w:spacing w:val="-4"/>
        </w:rPr>
        <w:t xml:space="preserve"> </w:t>
      </w:r>
      <w:r>
        <w:t>documentação</w:t>
      </w:r>
      <w:r>
        <w:rPr>
          <w:spacing w:val="-3"/>
        </w:rPr>
        <w:t xml:space="preserve"> </w:t>
      </w:r>
      <w:r>
        <w:t>exigida</w:t>
      </w:r>
      <w:r>
        <w:rPr>
          <w:spacing w:val="-4"/>
        </w:rPr>
        <w:t xml:space="preserve"> </w:t>
      </w:r>
      <w:r>
        <w:t>para</w:t>
      </w:r>
      <w:r>
        <w:rPr>
          <w:spacing w:val="-2"/>
        </w:rPr>
        <w:t xml:space="preserve"> </w:t>
      </w:r>
      <w:r>
        <w:t>o</w:t>
      </w:r>
      <w:r>
        <w:rPr>
          <w:spacing w:val="-7"/>
        </w:rPr>
        <w:t xml:space="preserve"> </w:t>
      </w:r>
      <w:r>
        <w:rPr>
          <w:spacing w:val="-2"/>
        </w:rPr>
        <w:t>certame;</w:t>
      </w:r>
    </w:p>
    <w:p w:rsidR="004023C9" w:rsidRDefault="00411E77">
      <w:pPr>
        <w:pStyle w:val="PargrafodaLista"/>
        <w:numPr>
          <w:ilvl w:val="0"/>
          <w:numId w:val="11"/>
        </w:numPr>
        <w:tabs>
          <w:tab w:val="left" w:pos="369"/>
        </w:tabs>
        <w:spacing w:before="2" w:line="252" w:lineRule="exact"/>
        <w:ind w:left="369" w:hanging="257"/>
      </w:pPr>
      <w:r>
        <w:t>não</w:t>
      </w:r>
      <w:r>
        <w:rPr>
          <w:spacing w:val="-8"/>
        </w:rPr>
        <w:t xml:space="preserve"> </w:t>
      </w:r>
      <w:r>
        <w:t>manter</w:t>
      </w:r>
      <w:r>
        <w:rPr>
          <w:spacing w:val="-5"/>
        </w:rPr>
        <w:t xml:space="preserve"> </w:t>
      </w:r>
      <w:r>
        <w:t>a</w:t>
      </w:r>
      <w:r>
        <w:rPr>
          <w:spacing w:val="-7"/>
        </w:rPr>
        <w:t xml:space="preserve"> </w:t>
      </w:r>
      <w:r>
        <w:t>proposta,</w:t>
      </w:r>
      <w:r>
        <w:rPr>
          <w:spacing w:val="-3"/>
        </w:rPr>
        <w:t xml:space="preserve"> </w:t>
      </w:r>
      <w:r>
        <w:t>salvo</w:t>
      </w:r>
      <w:r>
        <w:rPr>
          <w:spacing w:val="-4"/>
        </w:rPr>
        <w:t xml:space="preserve"> </w:t>
      </w:r>
      <w:r>
        <w:t>em</w:t>
      </w:r>
      <w:r>
        <w:rPr>
          <w:spacing w:val="-4"/>
        </w:rPr>
        <w:t xml:space="preserve"> </w:t>
      </w:r>
      <w:r>
        <w:t>decorrência</w:t>
      </w:r>
      <w:r>
        <w:rPr>
          <w:spacing w:val="-8"/>
        </w:rPr>
        <w:t xml:space="preserve"> </w:t>
      </w:r>
      <w:r>
        <w:t>de</w:t>
      </w:r>
      <w:r>
        <w:rPr>
          <w:spacing w:val="-7"/>
        </w:rPr>
        <w:t xml:space="preserve"> </w:t>
      </w:r>
      <w:r>
        <w:t>fato</w:t>
      </w:r>
      <w:r>
        <w:rPr>
          <w:spacing w:val="-3"/>
        </w:rPr>
        <w:t xml:space="preserve"> </w:t>
      </w:r>
      <w:r>
        <w:t>superveniente</w:t>
      </w:r>
      <w:r>
        <w:rPr>
          <w:spacing w:val="-3"/>
        </w:rPr>
        <w:t xml:space="preserve"> </w:t>
      </w:r>
      <w:r>
        <w:t>devidamente</w:t>
      </w:r>
      <w:r>
        <w:rPr>
          <w:spacing w:val="-2"/>
        </w:rPr>
        <w:t xml:space="preserve"> justificado;</w:t>
      </w:r>
    </w:p>
    <w:p w:rsidR="004023C9" w:rsidRDefault="00411E77">
      <w:pPr>
        <w:pStyle w:val="PargrafodaLista"/>
        <w:numPr>
          <w:ilvl w:val="0"/>
          <w:numId w:val="11"/>
        </w:numPr>
        <w:tabs>
          <w:tab w:val="left" w:pos="368"/>
        </w:tabs>
        <w:ind w:left="112" w:right="105" w:firstLine="0"/>
      </w:pPr>
      <w:r>
        <w:t>não</w:t>
      </w:r>
      <w:r>
        <w:rPr>
          <w:spacing w:val="40"/>
        </w:rPr>
        <w:t xml:space="preserve"> </w:t>
      </w:r>
      <w:r>
        <w:t>celebrar</w:t>
      </w:r>
      <w:r>
        <w:rPr>
          <w:spacing w:val="40"/>
        </w:rPr>
        <w:t xml:space="preserve"> </w:t>
      </w:r>
      <w:r>
        <w:t>o</w:t>
      </w:r>
      <w:r>
        <w:rPr>
          <w:spacing w:val="40"/>
        </w:rPr>
        <w:t xml:space="preserve"> </w:t>
      </w:r>
      <w:r>
        <w:t>contrato</w:t>
      </w:r>
      <w:r>
        <w:rPr>
          <w:spacing w:val="40"/>
        </w:rPr>
        <w:t xml:space="preserve"> </w:t>
      </w:r>
      <w:r>
        <w:t>ou</w:t>
      </w:r>
      <w:r>
        <w:rPr>
          <w:spacing w:val="40"/>
        </w:rPr>
        <w:t xml:space="preserve"> </w:t>
      </w:r>
      <w:r>
        <w:t>não</w:t>
      </w:r>
      <w:r>
        <w:rPr>
          <w:spacing w:val="40"/>
        </w:rPr>
        <w:t xml:space="preserve"> </w:t>
      </w:r>
      <w:r>
        <w:t>entregar</w:t>
      </w:r>
      <w:r>
        <w:rPr>
          <w:spacing w:val="40"/>
        </w:rPr>
        <w:t xml:space="preserve"> </w:t>
      </w:r>
      <w:r>
        <w:t>a</w:t>
      </w:r>
      <w:r>
        <w:rPr>
          <w:spacing w:val="40"/>
        </w:rPr>
        <w:t xml:space="preserve"> </w:t>
      </w:r>
      <w:r>
        <w:t>documentação</w:t>
      </w:r>
      <w:r>
        <w:rPr>
          <w:spacing w:val="40"/>
        </w:rPr>
        <w:t xml:space="preserve"> </w:t>
      </w:r>
      <w:r>
        <w:t>exigida</w:t>
      </w:r>
      <w:r>
        <w:rPr>
          <w:spacing w:val="40"/>
        </w:rPr>
        <w:t xml:space="preserve"> </w:t>
      </w:r>
      <w:r>
        <w:t>para</w:t>
      </w:r>
      <w:r>
        <w:rPr>
          <w:spacing w:val="40"/>
        </w:rPr>
        <w:t xml:space="preserve"> </w:t>
      </w:r>
      <w:r>
        <w:t>a</w:t>
      </w:r>
      <w:r>
        <w:rPr>
          <w:spacing w:val="40"/>
        </w:rPr>
        <w:t xml:space="preserve"> </w:t>
      </w:r>
      <w:r>
        <w:t>contratação,</w:t>
      </w:r>
      <w:r>
        <w:rPr>
          <w:spacing w:val="40"/>
        </w:rPr>
        <w:t xml:space="preserve"> </w:t>
      </w:r>
      <w:r>
        <w:t>quando convocado dentro do prazo de validade de sua proposta;</w:t>
      </w:r>
    </w:p>
    <w:p w:rsidR="004023C9" w:rsidRDefault="00411E77">
      <w:pPr>
        <w:pStyle w:val="PargrafodaLista"/>
        <w:numPr>
          <w:ilvl w:val="0"/>
          <w:numId w:val="11"/>
        </w:numPr>
        <w:tabs>
          <w:tab w:val="left" w:pos="381"/>
        </w:tabs>
        <w:spacing w:line="252" w:lineRule="exact"/>
        <w:ind w:left="381" w:hanging="269"/>
      </w:pPr>
      <w:r>
        <w:t>ensejar</w:t>
      </w:r>
      <w:r>
        <w:rPr>
          <w:spacing w:val="-6"/>
        </w:rPr>
        <w:t xml:space="preserve"> </w:t>
      </w:r>
      <w:r>
        <w:t>o</w:t>
      </w:r>
      <w:r>
        <w:rPr>
          <w:spacing w:val="-7"/>
        </w:rPr>
        <w:t xml:space="preserve"> </w:t>
      </w:r>
      <w:r>
        <w:t>retardamento</w:t>
      </w:r>
      <w:r>
        <w:rPr>
          <w:spacing w:val="-2"/>
        </w:rPr>
        <w:t xml:space="preserve"> </w:t>
      </w:r>
      <w:r>
        <w:t>da</w:t>
      </w:r>
      <w:r>
        <w:rPr>
          <w:spacing w:val="-3"/>
        </w:rPr>
        <w:t xml:space="preserve"> </w:t>
      </w:r>
      <w:r>
        <w:t>execução</w:t>
      </w:r>
      <w:r>
        <w:rPr>
          <w:spacing w:val="-3"/>
        </w:rPr>
        <w:t xml:space="preserve"> </w:t>
      </w:r>
      <w:r>
        <w:t>ou</w:t>
      </w:r>
      <w:r>
        <w:rPr>
          <w:spacing w:val="-6"/>
        </w:rPr>
        <w:t xml:space="preserve"> </w:t>
      </w:r>
      <w:r>
        <w:t>da</w:t>
      </w:r>
      <w:r>
        <w:rPr>
          <w:spacing w:val="-2"/>
        </w:rPr>
        <w:t xml:space="preserve"> </w:t>
      </w:r>
      <w:r>
        <w:t>entrega</w:t>
      </w:r>
      <w:r>
        <w:rPr>
          <w:spacing w:val="-3"/>
        </w:rPr>
        <w:t xml:space="preserve"> </w:t>
      </w:r>
      <w:r>
        <w:t>do</w:t>
      </w:r>
      <w:r>
        <w:rPr>
          <w:spacing w:val="-5"/>
        </w:rPr>
        <w:t xml:space="preserve"> </w:t>
      </w:r>
      <w:r>
        <w:t>objeto</w:t>
      </w:r>
      <w:r>
        <w:rPr>
          <w:spacing w:val="-2"/>
        </w:rPr>
        <w:t xml:space="preserve"> </w:t>
      </w:r>
      <w:r>
        <w:t>da</w:t>
      </w:r>
      <w:r>
        <w:rPr>
          <w:spacing w:val="-6"/>
        </w:rPr>
        <w:t xml:space="preserve"> </w:t>
      </w:r>
      <w:r>
        <w:t>licitação</w:t>
      </w:r>
      <w:r>
        <w:rPr>
          <w:spacing w:val="-4"/>
        </w:rPr>
        <w:t xml:space="preserve"> </w:t>
      </w:r>
      <w:r>
        <w:t>sem</w:t>
      </w:r>
      <w:r>
        <w:rPr>
          <w:spacing w:val="-6"/>
        </w:rPr>
        <w:t xml:space="preserve"> </w:t>
      </w:r>
      <w:r>
        <w:t>motivo</w:t>
      </w:r>
      <w:r>
        <w:rPr>
          <w:spacing w:val="-3"/>
        </w:rPr>
        <w:t xml:space="preserve"> </w:t>
      </w:r>
      <w:r>
        <w:rPr>
          <w:spacing w:val="-2"/>
        </w:rPr>
        <w:t>justificado;</w:t>
      </w:r>
    </w:p>
    <w:p w:rsidR="004023C9" w:rsidRDefault="00411E77">
      <w:pPr>
        <w:pStyle w:val="PargrafodaLista"/>
        <w:numPr>
          <w:ilvl w:val="0"/>
          <w:numId w:val="11"/>
        </w:numPr>
        <w:tabs>
          <w:tab w:val="left" w:pos="393"/>
        </w:tabs>
        <w:spacing w:line="244" w:lineRule="auto"/>
        <w:ind w:left="112" w:right="104" w:firstLine="0"/>
      </w:pPr>
      <w:r>
        <w:t>apresentar declaração ou documentação falsa exigida para o certame ou prestar declaração falsa durante a licitação ou a execução do contrato;</w:t>
      </w:r>
    </w:p>
    <w:p w:rsidR="004023C9" w:rsidRDefault="00411E77">
      <w:pPr>
        <w:pStyle w:val="PargrafodaLista"/>
        <w:numPr>
          <w:ilvl w:val="0"/>
          <w:numId w:val="11"/>
        </w:numPr>
        <w:tabs>
          <w:tab w:val="left" w:pos="306"/>
        </w:tabs>
        <w:spacing w:line="243" w:lineRule="exact"/>
        <w:ind w:left="306" w:hanging="194"/>
      </w:pPr>
      <w:r>
        <w:t>fraudar</w:t>
      </w:r>
      <w:r>
        <w:rPr>
          <w:spacing w:val="-5"/>
        </w:rPr>
        <w:t xml:space="preserve"> </w:t>
      </w:r>
      <w:r>
        <w:t>a</w:t>
      </w:r>
      <w:r>
        <w:rPr>
          <w:spacing w:val="-2"/>
        </w:rPr>
        <w:t xml:space="preserve"> </w:t>
      </w:r>
      <w:r>
        <w:t>licitação</w:t>
      </w:r>
      <w:r>
        <w:rPr>
          <w:spacing w:val="-3"/>
        </w:rPr>
        <w:t xml:space="preserve"> </w:t>
      </w:r>
      <w:r>
        <w:t>ou</w:t>
      </w:r>
      <w:r>
        <w:rPr>
          <w:spacing w:val="-1"/>
        </w:rPr>
        <w:t xml:space="preserve"> </w:t>
      </w:r>
      <w:r>
        <w:t>praticar</w:t>
      </w:r>
      <w:r>
        <w:rPr>
          <w:spacing w:val="-3"/>
        </w:rPr>
        <w:t xml:space="preserve"> </w:t>
      </w:r>
      <w:r>
        <w:t>ato</w:t>
      </w:r>
      <w:r>
        <w:rPr>
          <w:spacing w:val="-6"/>
        </w:rPr>
        <w:t xml:space="preserve"> </w:t>
      </w:r>
      <w:r>
        <w:t>fraudulento</w:t>
      </w:r>
      <w:r>
        <w:rPr>
          <w:spacing w:val="-4"/>
        </w:rPr>
        <w:t xml:space="preserve"> </w:t>
      </w:r>
      <w:r>
        <w:t>na</w:t>
      </w:r>
      <w:r>
        <w:rPr>
          <w:spacing w:val="-4"/>
        </w:rPr>
        <w:t xml:space="preserve"> </w:t>
      </w:r>
      <w:r>
        <w:t>execução</w:t>
      </w:r>
      <w:r>
        <w:rPr>
          <w:spacing w:val="-2"/>
        </w:rPr>
        <w:t xml:space="preserve"> </w:t>
      </w:r>
      <w:r>
        <w:t>do</w:t>
      </w:r>
      <w:r>
        <w:rPr>
          <w:spacing w:val="-2"/>
        </w:rPr>
        <w:t xml:space="preserve"> contrato;</w:t>
      </w:r>
    </w:p>
    <w:p w:rsidR="004023C9" w:rsidRDefault="00411E77">
      <w:pPr>
        <w:pStyle w:val="PargrafodaLista"/>
        <w:numPr>
          <w:ilvl w:val="0"/>
          <w:numId w:val="11"/>
        </w:numPr>
        <w:tabs>
          <w:tab w:val="left" w:pos="307"/>
        </w:tabs>
        <w:spacing w:line="252" w:lineRule="exact"/>
        <w:ind w:left="307" w:hanging="195"/>
      </w:pPr>
      <w:r>
        <w:t>comportar-se</w:t>
      </w:r>
      <w:r>
        <w:rPr>
          <w:spacing w:val="-6"/>
        </w:rPr>
        <w:t xml:space="preserve"> </w:t>
      </w:r>
      <w:r>
        <w:t>de</w:t>
      </w:r>
      <w:r>
        <w:rPr>
          <w:spacing w:val="-4"/>
        </w:rPr>
        <w:t xml:space="preserve"> </w:t>
      </w:r>
      <w:r>
        <w:t>modo</w:t>
      </w:r>
      <w:r>
        <w:rPr>
          <w:spacing w:val="-5"/>
        </w:rPr>
        <w:t xml:space="preserve"> </w:t>
      </w:r>
      <w:r>
        <w:t>inidôneo</w:t>
      </w:r>
      <w:r>
        <w:rPr>
          <w:spacing w:val="-3"/>
        </w:rPr>
        <w:t xml:space="preserve"> </w:t>
      </w:r>
      <w:r>
        <w:t>ou</w:t>
      </w:r>
      <w:r>
        <w:rPr>
          <w:spacing w:val="-3"/>
        </w:rPr>
        <w:t xml:space="preserve"> </w:t>
      </w:r>
      <w:r>
        <w:t>cometer</w:t>
      </w:r>
      <w:r>
        <w:rPr>
          <w:spacing w:val="-5"/>
        </w:rPr>
        <w:t xml:space="preserve"> </w:t>
      </w:r>
      <w:r>
        <w:t>fraude</w:t>
      </w:r>
      <w:r>
        <w:rPr>
          <w:spacing w:val="-2"/>
        </w:rPr>
        <w:t xml:space="preserve"> </w:t>
      </w:r>
      <w:r>
        <w:t>de</w:t>
      </w:r>
      <w:r>
        <w:rPr>
          <w:spacing w:val="-5"/>
        </w:rPr>
        <w:t xml:space="preserve"> </w:t>
      </w:r>
      <w:r>
        <w:t>qualquer</w:t>
      </w:r>
      <w:r>
        <w:rPr>
          <w:spacing w:val="-4"/>
        </w:rPr>
        <w:t xml:space="preserve"> </w:t>
      </w:r>
      <w:r>
        <w:rPr>
          <w:spacing w:val="-2"/>
        </w:rPr>
        <w:t>natureza;</w:t>
      </w:r>
    </w:p>
    <w:p w:rsidR="004023C9" w:rsidRDefault="00411E77">
      <w:pPr>
        <w:pStyle w:val="PargrafodaLista"/>
        <w:numPr>
          <w:ilvl w:val="0"/>
          <w:numId w:val="10"/>
        </w:numPr>
        <w:tabs>
          <w:tab w:val="left" w:pos="307"/>
        </w:tabs>
        <w:spacing w:before="1" w:line="252" w:lineRule="exact"/>
        <w:ind w:left="307" w:hanging="195"/>
      </w:pPr>
      <w:r>
        <w:t>praticar</w:t>
      </w:r>
      <w:r>
        <w:rPr>
          <w:spacing w:val="-5"/>
        </w:rPr>
        <w:t xml:space="preserve"> </w:t>
      </w:r>
      <w:r>
        <w:t>atos</w:t>
      </w:r>
      <w:r>
        <w:rPr>
          <w:spacing w:val="-5"/>
        </w:rPr>
        <w:t xml:space="preserve"> </w:t>
      </w:r>
      <w:r>
        <w:t>ilícitos</w:t>
      </w:r>
      <w:r>
        <w:rPr>
          <w:spacing w:val="-3"/>
        </w:rPr>
        <w:t xml:space="preserve"> </w:t>
      </w:r>
      <w:r>
        <w:t>com</w:t>
      </w:r>
      <w:r>
        <w:rPr>
          <w:spacing w:val="-2"/>
        </w:rPr>
        <w:t xml:space="preserve"> </w:t>
      </w:r>
      <w:r>
        <w:t>vistas</w:t>
      </w:r>
      <w:r>
        <w:rPr>
          <w:spacing w:val="-3"/>
        </w:rPr>
        <w:t xml:space="preserve"> </w:t>
      </w:r>
      <w:r>
        <w:t>a</w:t>
      </w:r>
      <w:r>
        <w:rPr>
          <w:spacing w:val="-6"/>
        </w:rPr>
        <w:t xml:space="preserve"> </w:t>
      </w:r>
      <w:r>
        <w:t>frustrar</w:t>
      </w:r>
      <w:r>
        <w:rPr>
          <w:spacing w:val="-2"/>
        </w:rPr>
        <w:t xml:space="preserve"> </w:t>
      </w:r>
      <w:r>
        <w:t>os</w:t>
      </w:r>
      <w:r>
        <w:rPr>
          <w:spacing w:val="-3"/>
        </w:rPr>
        <w:t xml:space="preserve"> </w:t>
      </w:r>
      <w:r>
        <w:t>objetivos</w:t>
      </w:r>
      <w:r>
        <w:rPr>
          <w:spacing w:val="-3"/>
        </w:rPr>
        <w:t xml:space="preserve"> </w:t>
      </w:r>
      <w:r>
        <w:t>da</w:t>
      </w:r>
      <w:r>
        <w:rPr>
          <w:spacing w:val="-3"/>
        </w:rPr>
        <w:t xml:space="preserve"> </w:t>
      </w:r>
      <w:r>
        <w:rPr>
          <w:spacing w:val="-2"/>
        </w:rPr>
        <w:t>licitação;</w:t>
      </w:r>
    </w:p>
    <w:p w:rsidR="004023C9" w:rsidRDefault="00411E77">
      <w:pPr>
        <w:pStyle w:val="PargrafodaLista"/>
        <w:numPr>
          <w:ilvl w:val="0"/>
          <w:numId w:val="10"/>
        </w:numPr>
        <w:tabs>
          <w:tab w:val="left" w:pos="441"/>
        </w:tabs>
        <w:spacing w:line="252" w:lineRule="exact"/>
        <w:ind w:left="441" w:hanging="329"/>
      </w:pPr>
      <w:r>
        <w:t>praticar</w:t>
      </w:r>
      <w:r>
        <w:rPr>
          <w:spacing w:val="-4"/>
        </w:rPr>
        <w:t xml:space="preserve"> </w:t>
      </w:r>
      <w:r>
        <w:t>ato lesivo</w:t>
      </w:r>
      <w:r>
        <w:rPr>
          <w:spacing w:val="-4"/>
        </w:rPr>
        <w:t xml:space="preserve"> </w:t>
      </w:r>
      <w:r>
        <w:t>previsto</w:t>
      </w:r>
      <w:r>
        <w:rPr>
          <w:spacing w:val="-2"/>
        </w:rPr>
        <w:t xml:space="preserve"> </w:t>
      </w:r>
      <w:r>
        <w:t>no</w:t>
      </w:r>
      <w:r>
        <w:rPr>
          <w:spacing w:val="-3"/>
        </w:rPr>
        <w:t xml:space="preserve"> </w:t>
      </w:r>
      <w:r>
        <w:rPr>
          <w:u w:val="single"/>
        </w:rPr>
        <w:t>art.</w:t>
      </w:r>
      <w:r>
        <w:rPr>
          <w:spacing w:val="-1"/>
          <w:u w:val="single"/>
        </w:rPr>
        <w:t xml:space="preserve"> </w:t>
      </w:r>
      <w:r>
        <w:rPr>
          <w:u w:val="single"/>
        </w:rPr>
        <w:t>5º</w:t>
      </w:r>
      <w:r>
        <w:rPr>
          <w:spacing w:val="-3"/>
          <w:u w:val="single"/>
        </w:rPr>
        <w:t xml:space="preserve"> </w:t>
      </w:r>
      <w:r>
        <w:rPr>
          <w:u w:val="single"/>
        </w:rPr>
        <w:t>da</w:t>
      </w:r>
      <w:r>
        <w:rPr>
          <w:spacing w:val="-2"/>
          <w:u w:val="single"/>
        </w:rPr>
        <w:t xml:space="preserve"> </w:t>
      </w:r>
      <w:r>
        <w:rPr>
          <w:u w:val="single"/>
        </w:rPr>
        <w:t>Lei</w:t>
      </w:r>
      <w:r>
        <w:rPr>
          <w:spacing w:val="-4"/>
          <w:u w:val="single"/>
        </w:rPr>
        <w:t xml:space="preserve"> </w:t>
      </w:r>
      <w:r>
        <w:rPr>
          <w:u w:val="single"/>
        </w:rPr>
        <w:t>nº</w:t>
      </w:r>
      <w:r>
        <w:rPr>
          <w:spacing w:val="-5"/>
          <w:u w:val="single"/>
        </w:rPr>
        <w:t xml:space="preserve"> </w:t>
      </w:r>
      <w:r>
        <w:rPr>
          <w:u w:val="single"/>
        </w:rPr>
        <w:t>12.846,</w:t>
      </w:r>
      <w:r>
        <w:rPr>
          <w:spacing w:val="-4"/>
          <w:u w:val="single"/>
        </w:rPr>
        <w:t xml:space="preserve"> </w:t>
      </w:r>
      <w:r>
        <w:rPr>
          <w:u w:val="single"/>
        </w:rPr>
        <w:t>de</w:t>
      </w:r>
      <w:r>
        <w:rPr>
          <w:spacing w:val="-3"/>
          <w:u w:val="single"/>
        </w:rPr>
        <w:t xml:space="preserve"> </w:t>
      </w:r>
      <w:r>
        <w:rPr>
          <w:u w:val="single"/>
        </w:rPr>
        <w:t>1º de</w:t>
      </w:r>
      <w:r>
        <w:rPr>
          <w:spacing w:val="-4"/>
          <w:u w:val="single"/>
        </w:rPr>
        <w:t xml:space="preserve"> </w:t>
      </w:r>
      <w:r>
        <w:rPr>
          <w:u w:val="single"/>
        </w:rPr>
        <w:t>agosto</w:t>
      </w:r>
      <w:r>
        <w:rPr>
          <w:spacing w:val="-2"/>
          <w:u w:val="single"/>
        </w:rPr>
        <w:t xml:space="preserve"> </w:t>
      </w:r>
      <w:r>
        <w:rPr>
          <w:u w:val="single"/>
        </w:rPr>
        <w:t>de</w:t>
      </w:r>
      <w:r>
        <w:rPr>
          <w:spacing w:val="-2"/>
          <w:u w:val="single"/>
        </w:rPr>
        <w:t xml:space="preserve"> 2013.</w:t>
      </w:r>
    </w:p>
    <w:p w:rsidR="004023C9" w:rsidRDefault="00411E77">
      <w:pPr>
        <w:pStyle w:val="PargrafodaLista"/>
        <w:numPr>
          <w:ilvl w:val="1"/>
          <w:numId w:val="12"/>
        </w:numPr>
        <w:tabs>
          <w:tab w:val="left" w:pos="692"/>
        </w:tabs>
        <w:spacing w:before="1"/>
        <w:ind w:right="104" w:firstLine="0"/>
      </w:pPr>
      <w:r>
        <w:t>Serão aplicadas ao</w:t>
      </w:r>
      <w:r>
        <w:rPr>
          <w:spacing w:val="28"/>
        </w:rPr>
        <w:t xml:space="preserve"> </w:t>
      </w:r>
      <w:r>
        <w:t>responsável pelas infrações administrativas</w:t>
      </w:r>
      <w:r>
        <w:rPr>
          <w:spacing w:val="29"/>
        </w:rPr>
        <w:t xml:space="preserve"> </w:t>
      </w:r>
      <w:r>
        <w:t>previstas no item 21.1 deste</w:t>
      </w:r>
      <w:r>
        <w:rPr>
          <w:spacing w:val="40"/>
        </w:rPr>
        <w:t xml:space="preserve"> </w:t>
      </w:r>
      <w:r>
        <w:t>edital as seguintes sanções:</w:t>
      </w:r>
    </w:p>
    <w:p w:rsidR="004023C9" w:rsidRDefault="00411E77">
      <w:pPr>
        <w:pStyle w:val="PargrafodaLista"/>
        <w:numPr>
          <w:ilvl w:val="0"/>
          <w:numId w:val="9"/>
        </w:numPr>
        <w:tabs>
          <w:tab w:val="left" w:pos="369"/>
        </w:tabs>
        <w:spacing w:line="251" w:lineRule="exact"/>
        <w:ind w:left="369" w:hanging="257"/>
      </w:pPr>
      <w:r>
        <w:rPr>
          <w:spacing w:val="-2"/>
        </w:rPr>
        <w:t>advertência;</w:t>
      </w:r>
    </w:p>
    <w:p w:rsidR="004023C9" w:rsidRDefault="00411E77">
      <w:pPr>
        <w:pStyle w:val="PargrafodaLista"/>
        <w:numPr>
          <w:ilvl w:val="0"/>
          <w:numId w:val="9"/>
        </w:numPr>
        <w:tabs>
          <w:tab w:val="left" w:pos="426"/>
        </w:tabs>
        <w:spacing w:before="2"/>
        <w:ind w:left="112" w:right="105" w:firstLine="0"/>
      </w:pPr>
      <w:r>
        <w:t>multa</w:t>
      </w:r>
      <w:r>
        <w:rPr>
          <w:spacing w:val="40"/>
        </w:rPr>
        <w:t xml:space="preserve"> </w:t>
      </w:r>
      <w:r>
        <w:t>de</w:t>
      </w:r>
      <w:r>
        <w:rPr>
          <w:spacing w:val="40"/>
        </w:rPr>
        <w:t xml:space="preserve"> </w:t>
      </w:r>
      <w:r>
        <w:t>no</w:t>
      </w:r>
      <w:r>
        <w:rPr>
          <w:spacing w:val="40"/>
        </w:rPr>
        <w:t xml:space="preserve"> </w:t>
      </w:r>
      <w:r>
        <w:t>mínimo</w:t>
      </w:r>
      <w:r>
        <w:rPr>
          <w:spacing w:val="40"/>
        </w:rPr>
        <w:t xml:space="preserve"> </w:t>
      </w:r>
      <w:r>
        <w:t>0,5%</w:t>
      </w:r>
      <w:r>
        <w:rPr>
          <w:spacing w:val="40"/>
        </w:rPr>
        <w:t xml:space="preserve"> </w:t>
      </w:r>
      <w:r>
        <w:t>(cinco</w:t>
      </w:r>
      <w:r>
        <w:rPr>
          <w:spacing w:val="40"/>
        </w:rPr>
        <w:t xml:space="preserve"> </w:t>
      </w:r>
      <w:r>
        <w:t>décimos</w:t>
      </w:r>
      <w:r>
        <w:rPr>
          <w:spacing w:val="40"/>
        </w:rPr>
        <w:t xml:space="preserve"> </w:t>
      </w:r>
      <w:r>
        <w:t>por</w:t>
      </w:r>
      <w:r>
        <w:rPr>
          <w:spacing w:val="40"/>
        </w:rPr>
        <w:t xml:space="preserve"> </w:t>
      </w:r>
      <w:r>
        <w:t>cento)</w:t>
      </w:r>
      <w:r>
        <w:rPr>
          <w:spacing w:val="40"/>
        </w:rPr>
        <w:t xml:space="preserve"> </w:t>
      </w:r>
      <w:r>
        <w:t>e</w:t>
      </w:r>
      <w:r>
        <w:rPr>
          <w:spacing w:val="40"/>
        </w:rPr>
        <w:t xml:space="preserve"> </w:t>
      </w:r>
      <w:r>
        <w:t>máximo</w:t>
      </w:r>
      <w:r>
        <w:rPr>
          <w:spacing w:val="40"/>
        </w:rPr>
        <w:t xml:space="preserve"> </w:t>
      </w:r>
      <w:r>
        <w:t>de</w:t>
      </w:r>
      <w:r>
        <w:rPr>
          <w:spacing w:val="40"/>
        </w:rPr>
        <w:t xml:space="preserve"> </w:t>
      </w:r>
      <w:r>
        <w:t>30%</w:t>
      </w:r>
      <w:r>
        <w:rPr>
          <w:spacing w:val="40"/>
        </w:rPr>
        <w:t xml:space="preserve"> </w:t>
      </w:r>
      <w:r>
        <w:t>(trinta</w:t>
      </w:r>
      <w:r>
        <w:rPr>
          <w:spacing w:val="40"/>
        </w:rPr>
        <w:t xml:space="preserve"> </w:t>
      </w:r>
      <w:r>
        <w:t>por</w:t>
      </w:r>
      <w:r>
        <w:rPr>
          <w:spacing w:val="40"/>
        </w:rPr>
        <w:t xml:space="preserve"> </w:t>
      </w:r>
      <w:r>
        <w:t>cento)</w:t>
      </w:r>
      <w:r>
        <w:rPr>
          <w:spacing w:val="40"/>
        </w:rPr>
        <w:t xml:space="preserve"> </w:t>
      </w:r>
      <w:r>
        <w:t>do valor do objeto licitado ou contratado;</w:t>
      </w:r>
    </w:p>
    <w:p w:rsidR="004023C9" w:rsidRDefault="00411E77">
      <w:pPr>
        <w:pStyle w:val="PargrafodaLista"/>
        <w:numPr>
          <w:ilvl w:val="0"/>
          <w:numId w:val="9"/>
        </w:numPr>
        <w:tabs>
          <w:tab w:val="left" w:pos="389"/>
        </w:tabs>
        <w:ind w:left="112" w:right="102" w:firstLine="0"/>
      </w:pPr>
      <w:r>
        <w:t>impedimento de licitar e contratar, no âmbito da Administração Pública direta e indireta do órgão</w:t>
      </w:r>
      <w:r>
        <w:rPr>
          <w:spacing w:val="40"/>
        </w:rPr>
        <w:t xml:space="preserve"> </w:t>
      </w:r>
      <w:r>
        <w:t>licitante, pelo prazo máximo de 3 (três) anos.</w:t>
      </w:r>
    </w:p>
    <w:p w:rsidR="004023C9" w:rsidRDefault="00411E77">
      <w:pPr>
        <w:pStyle w:val="PargrafodaLista"/>
        <w:numPr>
          <w:ilvl w:val="0"/>
          <w:numId w:val="9"/>
        </w:numPr>
        <w:tabs>
          <w:tab w:val="left" w:pos="404"/>
        </w:tabs>
        <w:ind w:left="112" w:right="102" w:firstLine="0"/>
      </w:pPr>
      <w:r>
        <w:t>declaração de inidoneidade para licitar ou contratar no âmbito da Administração Pública direta e</w:t>
      </w:r>
      <w:r>
        <w:rPr>
          <w:spacing w:val="40"/>
        </w:rPr>
        <w:t xml:space="preserve"> </w:t>
      </w:r>
      <w:r>
        <w:t>indireta de</w:t>
      </w:r>
      <w:r>
        <w:rPr>
          <w:spacing w:val="-2"/>
        </w:rPr>
        <w:t xml:space="preserve"> </w:t>
      </w:r>
      <w:r>
        <w:t>todos os entes federativos, pelo</w:t>
      </w:r>
      <w:r>
        <w:rPr>
          <w:spacing w:val="-4"/>
        </w:rPr>
        <w:t xml:space="preserve"> </w:t>
      </w:r>
      <w:r>
        <w:t>prazo mínimo de 3</w:t>
      </w:r>
      <w:r>
        <w:rPr>
          <w:spacing w:val="-4"/>
        </w:rPr>
        <w:t xml:space="preserve"> </w:t>
      </w:r>
      <w:r>
        <w:t>(três) anos</w:t>
      </w:r>
      <w:r>
        <w:rPr>
          <w:spacing w:val="-4"/>
        </w:rPr>
        <w:t xml:space="preserve"> </w:t>
      </w:r>
      <w:r>
        <w:t>e máximo</w:t>
      </w:r>
      <w:r>
        <w:rPr>
          <w:spacing w:val="-2"/>
        </w:rPr>
        <w:t xml:space="preserve"> </w:t>
      </w:r>
      <w:r>
        <w:t>de</w:t>
      </w:r>
      <w:r>
        <w:rPr>
          <w:spacing w:val="-2"/>
        </w:rPr>
        <w:t xml:space="preserve"> </w:t>
      </w:r>
      <w:r>
        <w:t>6</w:t>
      </w:r>
      <w:r>
        <w:rPr>
          <w:spacing w:val="-2"/>
        </w:rPr>
        <w:t xml:space="preserve"> </w:t>
      </w:r>
      <w:r>
        <w:t>(seis) anos.</w:t>
      </w:r>
    </w:p>
    <w:p w:rsidR="004023C9" w:rsidRDefault="00411E77">
      <w:pPr>
        <w:pStyle w:val="Corpodetexto"/>
        <w:spacing w:line="244" w:lineRule="auto"/>
        <w:ind w:right="105"/>
      </w:pPr>
      <w:r>
        <w:rPr>
          <w:rFonts w:ascii="Arial" w:hAnsi="Arial"/>
          <w:b/>
        </w:rPr>
        <w:t xml:space="preserve">21.3 </w:t>
      </w:r>
      <w:r>
        <w:t>As sanções previstas nas alíneas “a”, “c” e “d” do item 21.2. do presente Edital poderão ser aplicadas cumulativamente com a prevista na alínea “b” do mesmo item.</w:t>
      </w:r>
    </w:p>
    <w:p w:rsidR="004023C9" w:rsidRDefault="00411E77">
      <w:pPr>
        <w:pStyle w:val="PargrafodaLista"/>
        <w:numPr>
          <w:ilvl w:val="1"/>
          <w:numId w:val="8"/>
        </w:numPr>
        <w:tabs>
          <w:tab w:val="left" w:pos="669"/>
        </w:tabs>
        <w:spacing w:line="242" w:lineRule="auto"/>
        <w:ind w:right="103" w:firstLine="0"/>
      </w:pPr>
      <w:r>
        <w:t>A aplicação de multa de mora não impedirá que a Administração a converta em compensatória e promova a extinção unilateral do contrato com a aplicação cumulada de outras sanções, conforme previsto no item 21.2 do presente Edital.</w:t>
      </w:r>
    </w:p>
    <w:p w:rsidR="004023C9" w:rsidRDefault="00411E77">
      <w:pPr>
        <w:pStyle w:val="PargrafodaLista"/>
        <w:numPr>
          <w:ilvl w:val="1"/>
          <w:numId w:val="8"/>
        </w:numPr>
        <w:tabs>
          <w:tab w:val="left" w:pos="714"/>
        </w:tabs>
        <w:spacing w:line="242" w:lineRule="auto"/>
        <w:ind w:right="103" w:firstLine="0"/>
      </w:pPr>
      <w:r>
        <w:t>Se a multa aplicada e as indenizações cabíveis forem superiores ao valor de pagamento eventualmente</w:t>
      </w:r>
      <w:r>
        <w:rPr>
          <w:spacing w:val="-4"/>
        </w:rPr>
        <w:t xml:space="preserve"> </w:t>
      </w:r>
      <w:r>
        <w:t>devido pela Administração</w:t>
      </w:r>
      <w:r>
        <w:rPr>
          <w:spacing w:val="-2"/>
        </w:rPr>
        <w:t xml:space="preserve"> </w:t>
      </w:r>
      <w:r>
        <w:t>ao</w:t>
      </w:r>
      <w:r>
        <w:rPr>
          <w:spacing w:val="-2"/>
        </w:rPr>
        <w:t xml:space="preserve"> </w:t>
      </w:r>
      <w:r>
        <w:t>contratado, além</w:t>
      </w:r>
      <w:r>
        <w:rPr>
          <w:spacing w:val="-1"/>
        </w:rPr>
        <w:t xml:space="preserve"> </w:t>
      </w:r>
      <w:r>
        <w:t>da</w:t>
      </w:r>
      <w:r>
        <w:rPr>
          <w:spacing w:val="-2"/>
        </w:rPr>
        <w:t xml:space="preserve"> </w:t>
      </w:r>
      <w:r>
        <w:t>perda</w:t>
      </w:r>
      <w:r>
        <w:rPr>
          <w:spacing w:val="-4"/>
        </w:rPr>
        <w:t xml:space="preserve"> </w:t>
      </w:r>
      <w:r>
        <w:t>desse valor,</w:t>
      </w:r>
      <w:r>
        <w:rPr>
          <w:spacing w:val="-2"/>
        </w:rPr>
        <w:t xml:space="preserve"> </w:t>
      </w:r>
      <w:r>
        <w:t>a</w:t>
      </w:r>
      <w:r>
        <w:rPr>
          <w:spacing w:val="-2"/>
        </w:rPr>
        <w:t xml:space="preserve"> </w:t>
      </w:r>
      <w:r>
        <w:t>diferença</w:t>
      </w:r>
      <w:r>
        <w:rPr>
          <w:spacing w:val="-5"/>
        </w:rPr>
        <w:t xml:space="preserve"> </w:t>
      </w:r>
      <w:r>
        <w:t>será descontada da garantia prestada ou será cobrada judicialmente.</w:t>
      </w:r>
    </w:p>
    <w:p w:rsidR="004023C9" w:rsidRDefault="00411E77">
      <w:pPr>
        <w:pStyle w:val="PargrafodaLista"/>
        <w:numPr>
          <w:ilvl w:val="1"/>
          <w:numId w:val="8"/>
        </w:numPr>
        <w:tabs>
          <w:tab w:val="left" w:pos="665"/>
        </w:tabs>
        <w:spacing w:line="242" w:lineRule="auto"/>
        <w:ind w:right="104" w:firstLine="0"/>
      </w:pPr>
      <w:r>
        <w:t>A aplicação das sanções previstas no item</w:t>
      </w:r>
      <w:r>
        <w:rPr>
          <w:spacing w:val="-2"/>
        </w:rPr>
        <w:t xml:space="preserve"> </w:t>
      </w:r>
      <w:r>
        <w:t>21.2. deste Edital não exclui, em hipótese alguma, a obrigação de reparação integral do dano causado à Administração Pública.</w:t>
      </w:r>
    </w:p>
    <w:p w:rsidR="004023C9" w:rsidRDefault="00411E77">
      <w:pPr>
        <w:pStyle w:val="PargrafodaLista"/>
        <w:numPr>
          <w:ilvl w:val="1"/>
          <w:numId w:val="8"/>
        </w:numPr>
        <w:tabs>
          <w:tab w:val="left" w:pos="681"/>
        </w:tabs>
        <w:spacing w:line="244" w:lineRule="auto"/>
        <w:ind w:right="104" w:firstLine="0"/>
      </w:pPr>
      <w:r>
        <w:t xml:space="preserve">Na aplicação da sanção prevista no item 21.2, alínea “b”, do presente edital, será facultada a </w:t>
      </w:r>
      <w:r>
        <w:lastRenderedPageBreak/>
        <w:t>defesa do interessado no prazo de 15 (quinze) dias úteis, contado da data de sua intimação.</w:t>
      </w:r>
    </w:p>
    <w:p w:rsidR="004023C9" w:rsidRDefault="00411E77">
      <w:pPr>
        <w:pStyle w:val="PargrafodaLista"/>
        <w:numPr>
          <w:ilvl w:val="1"/>
          <w:numId w:val="8"/>
        </w:numPr>
        <w:tabs>
          <w:tab w:val="left" w:pos="685"/>
        </w:tabs>
        <w:spacing w:line="242" w:lineRule="auto"/>
        <w:ind w:right="104" w:firstLine="0"/>
      </w:pPr>
      <w:r>
        <w:t>Para aplicação das sanções previstas nas alíneas “c” e “d” do item 21.2 do presente Edital o licitante ou o contratado será intimado para, no prazo de 15 (quinze) dias úteis, contado da data de intimação, apresentar defesa escrita e especificar as provas que pretenda produzir.</w:t>
      </w:r>
    </w:p>
    <w:p w:rsidR="004023C9" w:rsidRDefault="00411E77">
      <w:pPr>
        <w:pStyle w:val="PargrafodaLista"/>
        <w:numPr>
          <w:ilvl w:val="1"/>
          <w:numId w:val="8"/>
        </w:numPr>
        <w:tabs>
          <w:tab w:val="left" w:pos="678"/>
        </w:tabs>
        <w:spacing w:line="242" w:lineRule="auto"/>
        <w:ind w:right="105" w:firstLine="0"/>
      </w:pPr>
      <w:r>
        <w:t>Na hipótese de deferimento de pedido de produção de novas provas ou de juntada de provas julgadas indispensáveis pela comissão, o licitante ou o contratado poderá apresentar alegações</w:t>
      </w:r>
      <w:r>
        <w:rPr>
          <w:spacing w:val="80"/>
        </w:rPr>
        <w:t xml:space="preserve"> </w:t>
      </w:r>
      <w:r>
        <w:t>finais no prazo de 15 (quinze) dias úteis, contado da data da intimação.</w:t>
      </w:r>
    </w:p>
    <w:p w:rsidR="004023C9" w:rsidRDefault="00411E77">
      <w:pPr>
        <w:pStyle w:val="PargrafodaLista"/>
        <w:numPr>
          <w:ilvl w:val="1"/>
          <w:numId w:val="8"/>
        </w:numPr>
        <w:tabs>
          <w:tab w:val="left" w:pos="919"/>
        </w:tabs>
        <w:spacing w:line="242" w:lineRule="auto"/>
        <w:ind w:right="106" w:firstLine="0"/>
      </w:pPr>
      <w:r>
        <w:t>Serão indeferidas pela comissão, mediante decisão fundamentada, provas ilícitas, impertinentes, desnecessárias, protelatórias ou intempestivas.</w:t>
      </w:r>
    </w:p>
    <w:p w:rsidR="004023C9" w:rsidRDefault="00411E77">
      <w:pPr>
        <w:pStyle w:val="PargrafodaLista"/>
        <w:numPr>
          <w:ilvl w:val="1"/>
          <w:numId w:val="8"/>
        </w:numPr>
        <w:tabs>
          <w:tab w:val="left" w:pos="836"/>
        </w:tabs>
        <w:ind w:right="105" w:firstLine="0"/>
      </w:pPr>
      <w:r>
        <w:t>A personalidade jurídica poderá ser desconsiderada sempre que utilizada com abuso do direito para facilitar, encobrir ou dissimular a prática dos atos ilícitos previstos na Lei ou para</w:t>
      </w:r>
      <w:r>
        <w:rPr>
          <w:spacing w:val="80"/>
        </w:rPr>
        <w:t xml:space="preserve"> </w:t>
      </w:r>
      <w:r>
        <w:t>provocar confusão patrimonial, e, nesse caso, todos os efeitos das sanções aplicadas à pessoa jurídica serão estendidos aos seus administradores e sócios com poderes de administração, a</w:t>
      </w:r>
      <w:r>
        <w:rPr>
          <w:spacing w:val="40"/>
        </w:rPr>
        <w:t xml:space="preserve"> </w:t>
      </w:r>
      <w:r>
        <w:t>pessoa jurídica sucessora ou a empresa do mesmo ramo com relação de coligação ou controle, de fato</w:t>
      </w:r>
      <w:r>
        <w:rPr>
          <w:spacing w:val="-3"/>
        </w:rPr>
        <w:t xml:space="preserve"> </w:t>
      </w:r>
      <w:r>
        <w:t>ou</w:t>
      </w:r>
      <w:r>
        <w:rPr>
          <w:spacing w:val="-1"/>
        </w:rPr>
        <w:t xml:space="preserve"> </w:t>
      </w:r>
      <w:r>
        <w:t>de</w:t>
      </w:r>
      <w:r>
        <w:rPr>
          <w:spacing w:val="-1"/>
        </w:rPr>
        <w:t xml:space="preserve"> </w:t>
      </w:r>
      <w:r>
        <w:t>direito, com o</w:t>
      </w:r>
      <w:r>
        <w:rPr>
          <w:spacing w:val="-3"/>
        </w:rPr>
        <w:t xml:space="preserve"> </w:t>
      </w:r>
      <w:r>
        <w:t>sancionado, observados,</w:t>
      </w:r>
      <w:r>
        <w:rPr>
          <w:spacing w:val="-3"/>
        </w:rPr>
        <w:t xml:space="preserve"> </w:t>
      </w:r>
      <w:r>
        <w:t>em todos os</w:t>
      </w:r>
      <w:r>
        <w:rPr>
          <w:spacing w:val="-1"/>
        </w:rPr>
        <w:t xml:space="preserve"> </w:t>
      </w:r>
      <w:r>
        <w:t>casos, o</w:t>
      </w:r>
      <w:r>
        <w:rPr>
          <w:spacing w:val="-1"/>
        </w:rPr>
        <w:t xml:space="preserve"> </w:t>
      </w:r>
      <w:r>
        <w:t>contraditório, a</w:t>
      </w:r>
      <w:r>
        <w:rPr>
          <w:spacing w:val="-3"/>
        </w:rPr>
        <w:t xml:space="preserve"> </w:t>
      </w:r>
      <w:r>
        <w:t>ampla</w:t>
      </w:r>
      <w:r>
        <w:rPr>
          <w:spacing w:val="-3"/>
        </w:rPr>
        <w:t xml:space="preserve"> </w:t>
      </w:r>
      <w:r>
        <w:t>defesa e a obrigatoriedade de análise jurídica prévia.</w:t>
      </w:r>
    </w:p>
    <w:p w:rsidR="004023C9" w:rsidRDefault="00411E77">
      <w:pPr>
        <w:pStyle w:val="PargrafodaLista"/>
        <w:numPr>
          <w:ilvl w:val="1"/>
          <w:numId w:val="8"/>
        </w:numPr>
        <w:tabs>
          <w:tab w:val="left" w:pos="794"/>
        </w:tabs>
        <w:spacing w:line="244" w:lineRule="auto"/>
        <w:ind w:right="103" w:firstLine="0"/>
      </w:pPr>
      <w:r>
        <w:t>É admitida a reabilitação do licitante ou contratado perante a própria autoridade que aplicou a penalidade, exigidos, cumulativamente:</w:t>
      </w:r>
    </w:p>
    <w:p w:rsidR="004023C9" w:rsidRDefault="00411E77">
      <w:pPr>
        <w:pStyle w:val="PargrafodaLista"/>
        <w:numPr>
          <w:ilvl w:val="0"/>
          <w:numId w:val="7"/>
        </w:numPr>
        <w:tabs>
          <w:tab w:val="left" w:pos="368"/>
        </w:tabs>
        <w:spacing w:line="246" w:lineRule="exact"/>
        <w:ind w:left="368" w:hanging="256"/>
      </w:pPr>
      <w:r>
        <w:t>reparação</w:t>
      </w:r>
      <w:r>
        <w:rPr>
          <w:spacing w:val="-4"/>
        </w:rPr>
        <w:t xml:space="preserve"> </w:t>
      </w:r>
      <w:r>
        <w:t>integral</w:t>
      </w:r>
      <w:r>
        <w:rPr>
          <w:spacing w:val="-6"/>
        </w:rPr>
        <w:t xml:space="preserve"> </w:t>
      </w:r>
      <w:r>
        <w:t>do</w:t>
      </w:r>
      <w:r>
        <w:rPr>
          <w:spacing w:val="-5"/>
        </w:rPr>
        <w:t xml:space="preserve"> </w:t>
      </w:r>
      <w:r>
        <w:t>dano</w:t>
      </w:r>
      <w:r>
        <w:rPr>
          <w:spacing w:val="-3"/>
        </w:rPr>
        <w:t xml:space="preserve"> </w:t>
      </w:r>
      <w:r>
        <w:t>causado</w:t>
      </w:r>
      <w:r>
        <w:rPr>
          <w:spacing w:val="-5"/>
        </w:rPr>
        <w:t xml:space="preserve"> </w:t>
      </w:r>
      <w:r>
        <w:t>à</w:t>
      </w:r>
      <w:r>
        <w:rPr>
          <w:spacing w:val="-2"/>
        </w:rPr>
        <w:t xml:space="preserve"> </w:t>
      </w:r>
      <w:r>
        <w:t>Administração</w:t>
      </w:r>
      <w:r>
        <w:rPr>
          <w:spacing w:val="-4"/>
        </w:rPr>
        <w:t xml:space="preserve"> </w:t>
      </w:r>
      <w:r>
        <w:rPr>
          <w:spacing w:val="-2"/>
        </w:rPr>
        <w:t>Pública;</w:t>
      </w:r>
    </w:p>
    <w:p w:rsidR="004023C9" w:rsidRDefault="00411E77">
      <w:pPr>
        <w:pStyle w:val="PargrafodaLista"/>
        <w:numPr>
          <w:ilvl w:val="0"/>
          <w:numId w:val="7"/>
        </w:numPr>
        <w:tabs>
          <w:tab w:val="left" w:pos="368"/>
        </w:tabs>
        <w:spacing w:line="252" w:lineRule="exact"/>
        <w:ind w:left="368" w:hanging="256"/>
      </w:pPr>
      <w:r>
        <w:t>pagamento</w:t>
      </w:r>
      <w:r>
        <w:rPr>
          <w:spacing w:val="-5"/>
        </w:rPr>
        <w:t xml:space="preserve"> </w:t>
      </w:r>
      <w:r>
        <w:t>da</w:t>
      </w:r>
      <w:r>
        <w:rPr>
          <w:spacing w:val="-4"/>
        </w:rPr>
        <w:t xml:space="preserve"> </w:t>
      </w:r>
      <w:r>
        <w:rPr>
          <w:spacing w:val="-2"/>
        </w:rPr>
        <w:t>multa;</w:t>
      </w:r>
    </w:p>
    <w:p w:rsidR="004023C9" w:rsidRDefault="00411E77">
      <w:pPr>
        <w:pStyle w:val="PargrafodaLista"/>
        <w:numPr>
          <w:ilvl w:val="0"/>
          <w:numId w:val="7"/>
        </w:numPr>
        <w:tabs>
          <w:tab w:val="left" w:pos="372"/>
        </w:tabs>
        <w:ind w:left="112" w:right="104" w:firstLine="0"/>
      </w:pPr>
      <w:r>
        <w:t xml:space="preserve">transcurso do prazo mínimo de 1 (um) ano da aplicação da penalidade, no caso de impedimento de licitar e contratar, ou de 3 (três) anos da aplicação da penalidade, no caso de declaração de </w:t>
      </w:r>
      <w:r>
        <w:rPr>
          <w:spacing w:val="-2"/>
        </w:rPr>
        <w:t>inidoneidade;</w:t>
      </w:r>
    </w:p>
    <w:p w:rsidR="004023C9" w:rsidRDefault="00411E77">
      <w:pPr>
        <w:pStyle w:val="PargrafodaLista"/>
        <w:numPr>
          <w:ilvl w:val="0"/>
          <w:numId w:val="7"/>
        </w:numPr>
        <w:tabs>
          <w:tab w:val="left" w:pos="368"/>
        </w:tabs>
        <w:spacing w:line="252" w:lineRule="exact"/>
        <w:ind w:left="368" w:hanging="256"/>
      </w:pPr>
      <w:r>
        <w:t>cumprimento</w:t>
      </w:r>
      <w:r>
        <w:rPr>
          <w:spacing w:val="-9"/>
        </w:rPr>
        <w:t xml:space="preserve"> </w:t>
      </w:r>
      <w:r>
        <w:t>das</w:t>
      </w:r>
      <w:r>
        <w:rPr>
          <w:spacing w:val="-6"/>
        </w:rPr>
        <w:t xml:space="preserve"> </w:t>
      </w:r>
      <w:r>
        <w:t>condições</w:t>
      </w:r>
      <w:r>
        <w:rPr>
          <w:spacing w:val="-3"/>
        </w:rPr>
        <w:t xml:space="preserve"> </w:t>
      </w:r>
      <w:r>
        <w:t>de</w:t>
      </w:r>
      <w:r>
        <w:rPr>
          <w:spacing w:val="-5"/>
        </w:rPr>
        <w:t xml:space="preserve"> </w:t>
      </w:r>
      <w:r>
        <w:t>reabilitação</w:t>
      </w:r>
      <w:r>
        <w:rPr>
          <w:spacing w:val="-2"/>
        </w:rPr>
        <w:t xml:space="preserve"> </w:t>
      </w:r>
      <w:r>
        <w:t>definidas</w:t>
      </w:r>
      <w:r>
        <w:rPr>
          <w:spacing w:val="-5"/>
        </w:rPr>
        <w:t xml:space="preserve"> </w:t>
      </w:r>
      <w:r>
        <w:t>no</w:t>
      </w:r>
      <w:r>
        <w:rPr>
          <w:spacing w:val="-3"/>
        </w:rPr>
        <w:t xml:space="preserve"> </w:t>
      </w:r>
      <w:r>
        <w:t>ato</w:t>
      </w:r>
      <w:r>
        <w:rPr>
          <w:spacing w:val="-1"/>
        </w:rPr>
        <w:t xml:space="preserve"> </w:t>
      </w:r>
      <w:r>
        <w:rPr>
          <w:spacing w:val="-2"/>
        </w:rPr>
        <w:t>punitivo;</w:t>
      </w:r>
    </w:p>
    <w:p w:rsidR="004023C9" w:rsidRDefault="00411E77">
      <w:pPr>
        <w:pStyle w:val="PargrafodaLista"/>
        <w:numPr>
          <w:ilvl w:val="0"/>
          <w:numId w:val="7"/>
        </w:numPr>
        <w:tabs>
          <w:tab w:val="left" w:pos="417"/>
        </w:tabs>
        <w:ind w:left="112" w:right="105" w:firstLine="0"/>
      </w:pPr>
      <w:r>
        <w:t>análise jurídica prévia, com posicionamento conclusivo quanto ao cumprimento dos requisitos definidos neste artigo.</w:t>
      </w:r>
    </w:p>
    <w:p w:rsidR="004023C9" w:rsidRDefault="00411E77">
      <w:pPr>
        <w:pStyle w:val="PargrafodaLista"/>
        <w:numPr>
          <w:ilvl w:val="1"/>
          <w:numId w:val="8"/>
        </w:numPr>
        <w:tabs>
          <w:tab w:val="left" w:pos="825"/>
        </w:tabs>
        <w:spacing w:line="242" w:lineRule="auto"/>
        <w:ind w:right="105" w:firstLine="0"/>
      </w:pPr>
      <w:r>
        <w:t>A sanção pelas infrações previstas nas alíneas “h” e “m” do item 21.2 do presente Edital exigirá, como condição de reabilitação do licitante ou contratado, a implantação ou aperfeiçoamento de programa de integridade pelo responsável.</w:t>
      </w:r>
    </w:p>
    <w:p w:rsidR="004023C9" w:rsidRDefault="00411E77">
      <w:pPr>
        <w:pStyle w:val="Ttulo1"/>
        <w:numPr>
          <w:ilvl w:val="0"/>
          <w:numId w:val="1"/>
        </w:numPr>
        <w:tabs>
          <w:tab w:val="left" w:pos="480"/>
        </w:tabs>
        <w:spacing w:before="214" w:line="252" w:lineRule="exact"/>
        <w:ind w:left="480" w:hanging="368"/>
        <w:jc w:val="both"/>
      </w:pPr>
      <w:r>
        <w:t>PEDIDOS</w:t>
      </w:r>
      <w:r>
        <w:rPr>
          <w:spacing w:val="-5"/>
        </w:rPr>
        <w:t xml:space="preserve"> </w:t>
      </w:r>
      <w:r>
        <w:t>DE</w:t>
      </w:r>
      <w:r>
        <w:rPr>
          <w:spacing w:val="-6"/>
        </w:rPr>
        <w:t xml:space="preserve"> </w:t>
      </w:r>
      <w:r>
        <w:t>ESCLARECIMENTOS</w:t>
      </w:r>
      <w:r>
        <w:rPr>
          <w:spacing w:val="-7"/>
        </w:rPr>
        <w:t xml:space="preserve"> </w:t>
      </w:r>
      <w:r>
        <w:t>E</w:t>
      </w:r>
      <w:r>
        <w:rPr>
          <w:spacing w:val="-5"/>
        </w:rPr>
        <w:t xml:space="preserve"> </w:t>
      </w:r>
      <w:r>
        <w:rPr>
          <w:spacing w:val="-2"/>
        </w:rPr>
        <w:t>IMPUGNAÇÕES</w:t>
      </w:r>
    </w:p>
    <w:p w:rsidR="004023C9" w:rsidRDefault="00411E77">
      <w:pPr>
        <w:pStyle w:val="PargrafodaLista"/>
        <w:numPr>
          <w:ilvl w:val="1"/>
          <w:numId w:val="6"/>
        </w:numPr>
        <w:tabs>
          <w:tab w:val="left" w:pos="666"/>
        </w:tabs>
        <w:ind w:right="102" w:firstLine="0"/>
      </w:pPr>
      <w:r>
        <w:t>Os pedidos de esclarecimentos referentes ao processo licitatório e os pedidos de impugnações poderão ser enviados a Comissão de Licitações, até três dias úteis anteriores à data fixada para abertura da sessão pública, mediante protocolo, na sede da Prefeitura Municipal, com endereço Rua Liberato Salzano, n°387, setor de licitações ou pelos telefones</w:t>
      </w:r>
      <w:r>
        <w:rPr>
          <w:spacing w:val="-1"/>
        </w:rPr>
        <w:t xml:space="preserve"> </w:t>
      </w:r>
      <w:r>
        <w:t>(55) 35481205 ou</w:t>
      </w:r>
      <w:r>
        <w:rPr>
          <w:spacing w:val="-1"/>
        </w:rPr>
        <w:t xml:space="preserve"> </w:t>
      </w:r>
      <w:r>
        <w:t>(55) 999899822, no horário compreendido entre as 08:00 as 11:30h e das 13:30 as 17:00 horas.</w:t>
      </w:r>
    </w:p>
    <w:p w:rsidR="004023C9" w:rsidRDefault="00411E77">
      <w:pPr>
        <w:pStyle w:val="PargrafodaLista"/>
        <w:numPr>
          <w:ilvl w:val="1"/>
          <w:numId w:val="6"/>
        </w:numPr>
        <w:tabs>
          <w:tab w:val="left" w:pos="747"/>
        </w:tabs>
        <w:spacing w:before="2"/>
        <w:ind w:right="102" w:firstLine="0"/>
      </w:pPr>
      <w:r>
        <w:t>As respostas aos pedidos de esclarecimentos e às impugnações serão divulgadas pelo órgão licitante no</w:t>
      </w:r>
      <w:r>
        <w:rPr>
          <w:spacing w:val="-2"/>
        </w:rPr>
        <w:t xml:space="preserve"> </w:t>
      </w:r>
      <w:r>
        <w:t>seguinte</w:t>
      </w:r>
      <w:r>
        <w:rPr>
          <w:spacing w:val="-2"/>
        </w:rPr>
        <w:t xml:space="preserve"> </w:t>
      </w:r>
      <w:r>
        <w:t>endereço:</w:t>
      </w:r>
      <w:r>
        <w:rPr>
          <w:spacing w:val="-1"/>
        </w:rPr>
        <w:t xml:space="preserve"> </w:t>
      </w:r>
      <w:r>
        <w:rPr>
          <w:color w:val="0000FF"/>
          <w:u w:val="single" w:color="0000FF"/>
        </w:rPr>
        <w:t>https://</w:t>
      </w:r>
      <w:hyperlink r:id="rId10">
        <w:r>
          <w:rPr>
            <w:color w:val="0000FF"/>
            <w:u w:val="single" w:color="0000FF"/>
          </w:rPr>
          <w:t>www.candidogodoi.rs.gov.br/site</w:t>
        </w:r>
      </w:hyperlink>
      <w:r>
        <w:rPr>
          <w:color w:val="0000FF"/>
          <w:spacing w:val="-1"/>
        </w:rPr>
        <w:t xml:space="preserve"> </w:t>
      </w:r>
      <w:r>
        <w:t>e</w:t>
      </w:r>
      <w:r>
        <w:rPr>
          <w:spacing w:val="-5"/>
        </w:rPr>
        <w:t xml:space="preserve"> </w:t>
      </w:r>
      <w:r>
        <w:t>enviados</w:t>
      </w:r>
      <w:r>
        <w:rPr>
          <w:spacing w:val="-1"/>
        </w:rPr>
        <w:t xml:space="preserve"> </w:t>
      </w:r>
      <w:r>
        <w:t>diretamente</w:t>
      </w:r>
      <w:r>
        <w:rPr>
          <w:spacing w:val="-1"/>
        </w:rPr>
        <w:t xml:space="preserve"> </w:t>
      </w:r>
      <w:r>
        <w:t>para</w:t>
      </w:r>
      <w:r>
        <w:rPr>
          <w:spacing w:val="-1"/>
        </w:rPr>
        <w:t xml:space="preserve"> </w:t>
      </w:r>
      <w:r>
        <w:t xml:space="preserve">a </w:t>
      </w:r>
      <w:r>
        <w:rPr>
          <w:spacing w:val="-2"/>
        </w:rPr>
        <w:t>solicitante.</w:t>
      </w:r>
    </w:p>
    <w:p w:rsidR="004023C9" w:rsidRDefault="004023C9">
      <w:pPr>
        <w:pStyle w:val="Corpodetexto"/>
        <w:ind w:left="0"/>
        <w:jc w:val="left"/>
      </w:pPr>
    </w:p>
    <w:p w:rsidR="004023C9" w:rsidRDefault="004023C9">
      <w:pPr>
        <w:pStyle w:val="Corpodetexto"/>
        <w:ind w:left="0"/>
        <w:jc w:val="left"/>
      </w:pPr>
    </w:p>
    <w:p w:rsidR="004023C9" w:rsidRDefault="00411E77">
      <w:pPr>
        <w:pStyle w:val="Ttulo1"/>
        <w:numPr>
          <w:ilvl w:val="0"/>
          <w:numId w:val="1"/>
        </w:numPr>
        <w:tabs>
          <w:tab w:val="left" w:pos="480"/>
        </w:tabs>
        <w:spacing w:line="252" w:lineRule="exact"/>
        <w:ind w:left="480" w:hanging="368"/>
        <w:jc w:val="both"/>
      </w:pPr>
      <w:r>
        <w:t>DAS</w:t>
      </w:r>
      <w:r>
        <w:rPr>
          <w:spacing w:val="-6"/>
        </w:rPr>
        <w:t xml:space="preserve"> </w:t>
      </w:r>
      <w:r>
        <w:t>DISPOSIÇÕES</w:t>
      </w:r>
      <w:r>
        <w:rPr>
          <w:spacing w:val="-7"/>
        </w:rPr>
        <w:t xml:space="preserve"> </w:t>
      </w:r>
      <w:r>
        <w:rPr>
          <w:spacing w:val="-2"/>
        </w:rPr>
        <w:t>GERAIS:</w:t>
      </w:r>
    </w:p>
    <w:p w:rsidR="004023C9" w:rsidRDefault="00411E77">
      <w:pPr>
        <w:pStyle w:val="PargrafodaLista"/>
        <w:numPr>
          <w:ilvl w:val="1"/>
          <w:numId w:val="5"/>
        </w:numPr>
        <w:tabs>
          <w:tab w:val="left" w:pos="714"/>
        </w:tabs>
        <w:ind w:right="105" w:firstLine="0"/>
      </w:pPr>
      <w:r>
        <w:t>A proponente que vier a ser contratada ficará obrigada a aceitar, nas mesmas condições contratuais, os acréscimos ou supressões que se fizerem necessários, por conveniência da Administração, dentro do limite permitido pelo artigo 125 da Lei nº</w:t>
      </w:r>
      <w:r>
        <w:rPr>
          <w:spacing w:val="-2"/>
        </w:rPr>
        <w:t xml:space="preserve"> </w:t>
      </w:r>
      <w:r>
        <w:t>14.133/2021, sobre o valor inicial atualizado do contratado.</w:t>
      </w:r>
    </w:p>
    <w:p w:rsidR="004023C9" w:rsidRDefault="00411E77" w:rsidP="000E1275">
      <w:pPr>
        <w:pStyle w:val="PargrafodaLista"/>
        <w:numPr>
          <w:ilvl w:val="1"/>
          <w:numId w:val="5"/>
        </w:numPr>
        <w:tabs>
          <w:tab w:val="left" w:pos="664"/>
        </w:tabs>
        <w:spacing w:before="63"/>
        <w:ind w:left="142" w:right="105" w:firstLine="0"/>
        <w:jc w:val="left"/>
      </w:pPr>
      <w:r>
        <w:t>Após</w:t>
      </w:r>
      <w:r w:rsidRPr="000E1275">
        <w:rPr>
          <w:spacing w:val="-3"/>
        </w:rPr>
        <w:t xml:space="preserve"> </w:t>
      </w:r>
      <w:r>
        <w:t>a</w:t>
      </w:r>
      <w:r w:rsidRPr="000E1275">
        <w:rPr>
          <w:spacing w:val="-2"/>
        </w:rPr>
        <w:t xml:space="preserve"> </w:t>
      </w:r>
      <w:r>
        <w:t>apresentação</w:t>
      </w:r>
      <w:r w:rsidRPr="000E1275">
        <w:rPr>
          <w:spacing w:val="-1"/>
        </w:rPr>
        <w:t xml:space="preserve"> </w:t>
      </w:r>
      <w:r>
        <w:t>da</w:t>
      </w:r>
      <w:r w:rsidRPr="000E1275">
        <w:rPr>
          <w:spacing w:val="-2"/>
        </w:rPr>
        <w:t xml:space="preserve"> </w:t>
      </w:r>
      <w:r>
        <w:t>proposta,</w:t>
      </w:r>
      <w:r w:rsidRPr="000E1275">
        <w:rPr>
          <w:spacing w:val="-2"/>
        </w:rPr>
        <w:t xml:space="preserve"> </w:t>
      </w:r>
      <w:r>
        <w:t>não</w:t>
      </w:r>
      <w:r w:rsidRPr="000E1275">
        <w:rPr>
          <w:spacing w:val="-2"/>
        </w:rPr>
        <w:t xml:space="preserve"> </w:t>
      </w:r>
      <w:r>
        <w:t>caberá</w:t>
      </w:r>
      <w:r w:rsidRPr="000E1275">
        <w:rPr>
          <w:spacing w:val="-4"/>
        </w:rPr>
        <w:t xml:space="preserve"> </w:t>
      </w:r>
      <w:r>
        <w:t>desistência,</w:t>
      </w:r>
      <w:r w:rsidRPr="000E1275">
        <w:rPr>
          <w:spacing w:val="-2"/>
        </w:rPr>
        <w:t xml:space="preserve"> </w:t>
      </w:r>
      <w:r>
        <w:t>salvo</w:t>
      </w:r>
      <w:r w:rsidRPr="000E1275">
        <w:rPr>
          <w:spacing w:val="-2"/>
        </w:rPr>
        <w:t xml:space="preserve"> </w:t>
      </w:r>
      <w:r>
        <w:t>por</w:t>
      </w:r>
      <w:r w:rsidRPr="000E1275">
        <w:rPr>
          <w:spacing w:val="-2"/>
        </w:rPr>
        <w:t xml:space="preserve"> </w:t>
      </w:r>
      <w:r>
        <w:t>motivo justo</w:t>
      </w:r>
      <w:r w:rsidRPr="000E1275">
        <w:rPr>
          <w:spacing w:val="-2"/>
        </w:rPr>
        <w:t xml:space="preserve"> </w:t>
      </w:r>
      <w:r>
        <w:t>decorrente</w:t>
      </w:r>
      <w:r w:rsidRPr="000E1275">
        <w:rPr>
          <w:spacing w:val="-2"/>
        </w:rPr>
        <w:t xml:space="preserve"> </w:t>
      </w:r>
      <w:r>
        <w:t>de fato superveniente e aceito pelo agente de contratação.</w:t>
      </w:r>
    </w:p>
    <w:p w:rsidR="004023C9" w:rsidRDefault="00411E77">
      <w:pPr>
        <w:pStyle w:val="PargrafodaLista"/>
        <w:numPr>
          <w:ilvl w:val="1"/>
          <w:numId w:val="5"/>
        </w:numPr>
        <w:tabs>
          <w:tab w:val="left" w:pos="723"/>
        </w:tabs>
        <w:spacing w:line="242" w:lineRule="auto"/>
        <w:ind w:right="107" w:firstLine="0"/>
      </w:pPr>
      <w:r>
        <w:t xml:space="preserve">A Administração tem a prerrogativa de fiscalizar o cumprimento satisfatório do objeto da presente licitação, por meio de agente designado para tal função, conforme o disposto na Lei nº </w:t>
      </w:r>
      <w:r>
        <w:rPr>
          <w:spacing w:val="-2"/>
        </w:rPr>
        <w:lastRenderedPageBreak/>
        <w:t>14.133/2021.</w:t>
      </w:r>
    </w:p>
    <w:p w:rsidR="004023C9" w:rsidRDefault="00411E77" w:rsidP="004A7C01">
      <w:pPr>
        <w:pStyle w:val="PargrafodaLista"/>
        <w:numPr>
          <w:ilvl w:val="1"/>
          <w:numId w:val="5"/>
        </w:numPr>
        <w:tabs>
          <w:tab w:val="left" w:pos="709"/>
        </w:tabs>
        <w:ind w:right="106" w:firstLine="0"/>
      </w:pPr>
      <w:r>
        <w:t>Fica eleito o Foro da Comarca de Campina das Missões/RS para dirimir quaisquer litígios oriundos da licitação e do contrato dela decorrente, com expressa renúncia a outro qualquer, por</w:t>
      </w:r>
      <w:r>
        <w:rPr>
          <w:spacing w:val="40"/>
        </w:rPr>
        <w:t xml:space="preserve"> </w:t>
      </w:r>
      <w:r>
        <w:t>mais privilegiado que seja.</w:t>
      </w:r>
    </w:p>
    <w:p w:rsidR="004A7C01" w:rsidRDefault="004A7C01" w:rsidP="004A7C01">
      <w:pPr>
        <w:pStyle w:val="Corpodetexto"/>
        <w:spacing w:before="248"/>
        <w:ind w:left="0"/>
        <w:jc w:val="center"/>
      </w:pPr>
    </w:p>
    <w:p w:rsidR="004A7C01" w:rsidRDefault="004A7C01" w:rsidP="004A7C01">
      <w:pPr>
        <w:pStyle w:val="Corpodetexto"/>
        <w:spacing w:before="248"/>
        <w:ind w:left="0"/>
        <w:jc w:val="center"/>
      </w:pPr>
      <w:r>
        <w:t>Cândido Godói, 12 de Abril de 2024</w:t>
      </w:r>
    </w:p>
    <w:p w:rsidR="004A7C01" w:rsidRDefault="004A7C01">
      <w:pPr>
        <w:pStyle w:val="Corpodetexto"/>
        <w:spacing w:before="248"/>
        <w:ind w:left="0"/>
        <w:jc w:val="left"/>
      </w:pPr>
    </w:p>
    <w:p w:rsidR="004A7C01" w:rsidRDefault="004A7C01">
      <w:pPr>
        <w:pStyle w:val="Corpodetexto"/>
        <w:spacing w:before="248"/>
        <w:ind w:left="0"/>
        <w:jc w:val="left"/>
      </w:pPr>
    </w:p>
    <w:p w:rsidR="004A7C01" w:rsidRDefault="004A7C01">
      <w:pPr>
        <w:pStyle w:val="Corpodetexto"/>
        <w:spacing w:before="248"/>
        <w:ind w:left="0"/>
        <w:jc w:val="left"/>
      </w:pPr>
    </w:p>
    <w:p w:rsidR="004023C9" w:rsidRDefault="00411E77">
      <w:pPr>
        <w:pStyle w:val="Corpodetexto"/>
        <w:spacing w:before="1" w:line="252" w:lineRule="exact"/>
        <w:ind w:left="480"/>
        <w:jc w:val="left"/>
      </w:pPr>
      <w:r>
        <w:t>Valdi</w:t>
      </w:r>
      <w:r>
        <w:rPr>
          <w:spacing w:val="-3"/>
        </w:rPr>
        <w:t xml:space="preserve"> </w:t>
      </w:r>
      <w:r>
        <w:t>Luis</w:t>
      </w:r>
      <w:r>
        <w:rPr>
          <w:spacing w:val="-3"/>
        </w:rPr>
        <w:t xml:space="preserve"> </w:t>
      </w:r>
      <w:r>
        <w:rPr>
          <w:spacing w:val="-2"/>
        </w:rPr>
        <w:t>Goldschmidt</w:t>
      </w:r>
    </w:p>
    <w:p w:rsidR="004023C9" w:rsidRDefault="00411E77">
      <w:pPr>
        <w:pStyle w:val="Corpodetexto"/>
        <w:tabs>
          <w:tab w:val="left" w:pos="5297"/>
        </w:tabs>
        <w:spacing w:line="252" w:lineRule="exact"/>
        <w:ind w:left="1155"/>
        <w:jc w:val="left"/>
      </w:pPr>
      <w:r>
        <w:rPr>
          <w:spacing w:val="-2"/>
        </w:rPr>
        <w:t>Prefeito</w:t>
      </w:r>
      <w:r>
        <w:tab/>
        <w:t>Registre-se</w:t>
      </w:r>
      <w:r>
        <w:rPr>
          <w:spacing w:val="-10"/>
        </w:rPr>
        <w:t xml:space="preserve"> </w:t>
      </w:r>
      <w:r>
        <w:t>e</w:t>
      </w:r>
      <w:r>
        <w:rPr>
          <w:spacing w:val="-7"/>
        </w:rPr>
        <w:t xml:space="preserve"> </w:t>
      </w:r>
      <w:r>
        <w:t>Publique-</w:t>
      </w:r>
      <w:r>
        <w:rPr>
          <w:spacing w:val="-5"/>
        </w:rPr>
        <w:t>se.</w:t>
      </w:r>
    </w:p>
    <w:p w:rsidR="004023C9" w:rsidRDefault="004023C9">
      <w:pPr>
        <w:pStyle w:val="Corpodetexto"/>
        <w:ind w:left="0"/>
        <w:jc w:val="left"/>
      </w:pPr>
    </w:p>
    <w:p w:rsidR="004023C9" w:rsidRDefault="004023C9">
      <w:pPr>
        <w:pStyle w:val="Corpodetexto"/>
        <w:spacing w:before="1"/>
        <w:ind w:left="0"/>
        <w:jc w:val="left"/>
      </w:pPr>
    </w:p>
    <w:p w:rsidR="004023C9" w:rsidRDefault="00BF5ADD">
      <w:pPr>
        <w:spacing w:before="1"/>
        <w:ind w:left="2407"/>
        <w:jc w:val="center"/>
      </w:pPr>
      <w:r>
        <w:rPr>
          <w:noProof/>
          <w:lang w:val="pt-BR" w:eastAsia="pt-BR"/>
        </w:rPr>
        <mc:AlternateContent>
          <mc:Choice Requires="wps">
            <w:drawing>
              <wp:anchor distT="0" distB="0" distL="114300" distR="114300" simplePos="0" relativeHeight="487590912" behindDoc="0" locked="0" layoutInCell="1" allowOverlap="1">
                <wp:simplePos x="0" y="0"/>
                <wp:positionH relativeFrom="column">
                  <wp:posOffset>-28476</wp:posOffset>
                </wp:positionH>
                <wp:positionV relativeFrom="paragraph">
                  <wp:posOffset>95745</wp:posOffset>
                </wp:positionV>
                <wp:extent cx="3147695" cy="1619885"/>
                <wp:effectExtent l="0" t="0" r="0" b="0"/>
                <wp:wrapNone/>
                <wp:docPr id="23" name="Caixa de Texto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7695" cy="1619885"/>
                        </a:xfrm>
                        <a:prstGeom prst="rect">
                          <a:avLst/>
                        </a:prstGeom>
                        <a:solidFill>
                          <a:srgbClr val="FFFFFF"/>
                        </a:solidFill>
                        <a:ln w="9525">
                          <a:solidFill>
                            <a:srgbClr val="000000"/>
                          </a:solidFill>
                          <a:miter lim="800000"/>
                          <a:headEnd/>
                          <a:tailEnd/>
                        </a:ln>
                      </wps:spPr>
                      <wps:txbx>
                        <w:txbxContent>
                          <w:p w:rsidR="00BF5ADD" w:rsidRPr="0040105E" w:rsidRDefault="00BF5ADD" w:rsidP="00BF5ADD">
                            <w:pPr>
                              <w:tabs>
                                <w:tab w:val="left" w:pos="288"/>
                                <w:tab w:val="left" w:pos="1008"/>
                                <w:tab w:val="left" w:pos="1701"/>
                                <w:tab w:val="left" w:pos="1728"/>
                                <w:tab w:val="left" w:pos="2448"/>
                                <w:tab w:val="left" w:pos="3168"/>
                                <w:tab w:val="left" w:pos="3888"/>
                                <w:tab w:val="left" w:pos="4608"/>
                                <w:tab w:val="left" w:pos="5328"/>
                                <w:tab w:val="left" w:pos="6048"/>
                                <w:tab w:val="left" w:pos="6768"/>
                              </w:tabs>
                              <w:snapToGrid w:val="0"/>
                              <w:spacing w:before="120"/>
                              <w:jc w:val="both"/>
                              <w:rPr>
                                <w:rFonts w:ascii="Arial" w:hAnsi="Arial" w:cs="Arial"/>
                              </w:rPr>
                            </w:pPr>
                            <w:r w:rsidRPr="0040105E">
                              <w:rPr>
                                <w:rFonts w:ascii="Arial" w:hAnsi="Arial" w:cs="Arial"/>
                              </w:rPr>
                              <w:t>Este edital foi examinado e aprovado por esta Assessoria Jurídica.</w:t>
                            </w:r>
                          </w:p>
                          <w:p w:rsidR="00BF5ADD" w:rsidRPr="0040105E" w:rsidRDefault="00BF5ADD" w:rsidP="00BF5ADD">
                            <w:pPr>
                              <w:tabs>
                                <w:tab w:val="left" w:pos="288"/>
                                <w:tab w:val="left" w:pos="1008"/>
                                <w:tab w:val="left" w:pos="1701"/>
                                <w:tab w:val="left" w:pos="1728"/>
                                <w:tab w:val="left" w:pos="2448"/>
                                <w:tab w:val="left" w:pos="3168"/>
                                <w:tab w:val="left" w:pos="3888"/>
                                <w:tab w:val="left" w:pos="4608"/>
                                <w:tab w:val="left" w:pos="5328"/>
                                <w:tab w:val="left" w:pos="6048"/>
                                <w:tab w:val="left" w:pos="6768"/>
                              </w:tabs>
                              <w:snapToGrid w:val="0"/>
                              <w:spacing w:before="120"/>
                              <w:jc w:val="both"/>
                              <w:rPr>
                                <w:rFonts w:ascii="Arial" w:hAnsi="Arial" w:cs="Arial"/>
                              </w:rPr>
                            </w:pPr>
                            <w:r>
                              <w:rPr>
                                <w:rFonts w:ascii="Arial" w:hAnsi="Arial" w:cs="Arial"/>
                              </w:rPr>
                              <w:t xml:space="preserve">Em _______/________/2024 </w:t>
                            </w:r>
                          </w:p>
                          <w:p w:rsidR="00BF5ADD" w:rsidRDefault="00BF5ADD" w:rsidP="00BF5ADD">
                            <w:pPr>
                              <w:pBdr>
                                <w:bottom w:val="single" w:sz="12" w:space="1" w:color="auto"/>
                              </w:pBdr>
                              <w:tabs>
                                <w:tab w:val="left" w:pos="288"/>
                                <w:tab w:val="left" w:pos="1008"/>
                                <w:tab w:val="left" w:pos="1701"/>
                                <w:tab w:val="left" w:pos="1728"/>
                                <w:tab w:val="left" w:pos="2448"/>
                                <w:tab w:val="left" w:pos="3168"/>
                                <w:tab w:val="left" w:pos="3888"/>
                                <w:tab w:val="left" w:pos="4608"/>
                                <w:tab w:val="left" w:pos="5328"/>
                                <w:tab w:val="left" w:pos="6048"/>
                                <w:tab w:val="left" w:pos="6768"/>
                              </w:tabs>
                              <w:spacing w:before="120"/>
                              <w:jc w:val="both"/>
                              <w:rPr>
                                <w:rFonts w:ascii="Arial" w:hAnsi="Arial" w:cs="Arial"/>
                              </w:rPr>
                            </w:pPr>
                            <w:r>
                              <w:rPr>
                                <w:rFonts w:ascii="Arial" w:hAnsi="Arial" w:cs="Arial"/>
                              </w:rPr>
                              <w:t xml:space="preserve">  </w:t>
                            </w:r>
                          </w:p>
                          <w:p w:rsidR="00BF5ADD" w:rsidRDefault="00BF5ADD" w:rsidP="00BF5ADD">
                            <w:pPr>
                              <w:pBdr>
                                <w:bottom w:val="single" w:sz="12" w:space="1" w:color="auto"/>
                              </w:pBdr>
                              <w:tabs>
                                <w:tab w:val="left" w:pos="288"/>
                                <w:tab w:val="left" w:pos="1008"/>
                                <w:tab w:val="left" w:pos="1701"/>
                                <w:tab w:val="left" w:pos="1728"/>
                                <w:tab w:val="left" w:pos="2448"/>
                                <w:tab w:val="left" w:pos="3168"/>
                                <w:tab w:val="left" w:pos="3888"/>
                                <w:tab w:val="left" w:pos="4608"/>
                                <w:tab w:val="left" w:pos="5328"/>
                                <w:tab w:val="left" w:pos="6048"/>
                                <w:tab w:val="left" w:pos="6768"/>
                              </w:tabs>
                              <w:spacing w:before="120"/>
                              <w:jc w:val="both"/>
                              <w:rPr>
                                <w:rFonts w:ascii="Arial" w:hAnsi="Arial" w:cs="Arial"/>
                              </w:rPr>
                            </w:pPr>
                          </w:p>
                          <w:p w:rsidR="00BF5ADD" w:rsidRDefault="00BF5ADD" w:rsidP="00BF5ADD">
                            <w:pPr>
                              <w:jc w:val="center"/>
                              <w:rPr>
                                <w:rFonts w:ascii="Arial" w:hAnsi="Arial" w:cs="Arial"/>
                              </w:rPr>
                            </w:pPr>
                            <w:r>
                              <w:rPr>
                                <w:rFonts w:ascii="Arial" w:hAnsi="Arial" w:cs="Arial"/>
                              </w:rPr>
                              <w:t>Protásio José Hilgert OAB/RS 60.761</w:t>
                            </w:r>
                          </w:p>
                          <w:p w:rsidR="00BF5ADD" w:rsidRPr="0040105E" w:rsidRDefault="00BF5ADD" w:rsidP="00BF5ADD">
                            <w:pPr>
                              <w:jc w:val="center"/>
                              <w:rPr>
                                <w:rFonts w:ascii="Arial" w:hAnsi="Arial" w:cs="Arial"/>
                              </w:rPr>
                            </w:pPr>
                            <w:r>
                              <w:rPr>
                                <w:rFonts w:ascii="Arial" w:hAnsi="Arial" w:cs="Arial"/>
                              </w:rPr>
                              <w:t xml:space="preserve">Assessor </w:t>
                            </w:r>
                            <w:r w:rsidRPr="0040105E">
                              <w:rPr>
                                <w:rFonts w:ascii="Arial" w:hAnsi="Arial" w:cs="Arial"/>
                              </w:rPr>
                              <w:t>Jurídic</w:t>
                            </w:r>
                            <w:r>
                              <w:rPr>
                                <w:rFonts w:ascii="Arial" w:hAnsi="Arial" w:cs="Arial"/>
                              </w:rPr>
                              <w:t>o</w:t>
                            </w:r>
                          </w:p>
                          <w:p w:rsidR="00BF5ADD" w:rsidRDefault="00BF5ADD" w:rsidP="00BF5AD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3" o:spid="_x0000_s1026" type="#_x0000_t202" style="position:absolute;left:0;text-align:left;margin-left:-2.25pt;margin-top:7.55pt;width:247.85pt;height:127.55pt;z-index:487590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">
                <v:textbox>
                  <w:txbxContent>
                    <w:p w:rsidR="00BF5ADD" w:rsidRPr="0040105E" w:rsidRDefault="00BF5ADD" w:rsidP="00BF5ADD">
                      <w:pPr>
                        <w:tabs>
                          <w:tab w:val="left" w:pos="288"/>
                          <w:tab w:val="left" w:pos="1008"/>
                          <w:tab w:val="left" w:pos="1701"/>
                          <w:tab w:val="left" w:pos="1728"/>
                          <w:tab w:val="left" w:pos="2448"/>
                          <w:tab w:val="left" w:pos="3168"/>
                          <w:tab w:val="left" w:pos="3888"/>
                          <w:tab w:val="left" w:pos="4608"/>
                          <w:tab w:val="left" w:pos="5328"/>
                          <w:tab w:val="left" w:pos="6048"/>
                          <w:tab w:val="left" w:pos="6768"/>
                        </w:tabs>
                        <w:snapToGrid w:val="0"/>
                        <w:spacing w:before="120"/>
                        <w:jc w:val="both"/>
                        <w:rPr>
                          <w:rFonts w:ascii="Arial" w:hAnsi="Arial" w:cs="Arial"/>
                        </w:rPr>
                      </w:pPr>
                      <w:r w:rsidRPr="0040105E">
                        <w:rPr>
                          <w:rFonts w:ascii="Arial" w:hAnsi="Arial" w:cs="Arial"/>
                        </w:rPr>
                        <w:t>Este edital foi examinado e aprovado por esta Assessoria Jurídica.</w:t>
                      </w:r>
                    </w:p>
                    <w:p w:rsidR="00BF5ADD" w:rsidRPr="0040105E" w:rsidRDefault="00BF5ADD" w:rsidP="00BF5ADD">
                      <w:pPr>
                        <w:tabs>
                          <w:tab w:val="left" w:pos="288"/>
                          <w:tab w:val="left" w:pos="1008"/>
                          <w:tab w:val="left" w:pos="1701"/>
                          <w:tab w:val="left" w:pos="1728"/>
                          <w:tab w:val="left" w:pos="2448"/>
                          <w:tab w:val="left" w:pos="3168"/>
                          <w:tab w:val="left" w:pos="3888"/>
                          <w:tab w:val="left" w:pos="4608"/>
                          <w:tab w:val="left" w:pos="5328"/>
                          <w:tab w:val="left" w:pos="6048"/>
                          <w:tab w:val="left" w:pos="6768"/>
                        </w:tabs>
                        <w:snapToGrid w:val="0"/>
                        <w:spacing w:before="120"/>
                        <w:jc w:val="both"/>
                        <w:rPr>
                          <w:rFonts w:ascii="Arial" w:hAnsi="Arial" w:cs="Arial"/>
                        </w:rPr>
                      </w:pPr>
                      <w:r>
                        <w:rPr>
                          <w:rFonts w:ascii="Arial" w:hAnsi="Arial" w:cs="Arial"/>
                        </w:rPr>
                        <w:t xml:space="preserve">Em _______/________/2024 </w:t>
                      </w:r>
                    </w:p>
                    <w:p w:rsidR="00BF5ADD" w:rsidRDefault="00BF5ADD" w:rsidP="00BF5ADD">
                      <w:pPr>
                        <w:pBdr>
                          <w:bottom w:val="single" w:sz="12" w:space="1" w:color="auto"/>
                        </w:pBdr>
                        <w:tabs>
                          <w:tab w:val="left" w:pos="288"/>
                          <w:tab w:val="left" w:pos="1008"/>
                          <w:tab w:val="left" w:pos="1701"/>
                          <w:tab w:val="left" w:pos="1728"/>
                          <w:tab w:val="left" w:pos="2448"/>
                          <w:tab w:val="left" w:pos="3168"/>
                          <w:tab w:val="left" w:pos="3888"/>
                          <w:tab w:val="left" w:pos="4608"/>
                          <w:tab w:val="left" w:pos="5328"/>
                          <w:tab w:val="left" w:pos="6048"/>
                          <w:tab w:val="left" w:pos="6768"/>
                        </w:tabs>
                        <w:spacing w:before="120"/>
                        <w:jc w:val="both"/>
                        <w:rPr>
                          <w:rFonts w:ascii="Arial" w:hAnsi="Arial" w:cs="Arial"/>
                        </w:rPr>
                      </w:pPr>
                      <w:r>
                        <w:rPr>
                          <w:rFonts w:ascii="Arial" w:hAnsi="Arial" w:cs="Arial"/>
                        </w:rPr>
                        <w:t xml:space="preserve">  </w:t>
                      </w:r>
                    </w:p>
                    <w:p w:rsidR="00BF5ADD" w:rsidRDefault="00BF5ADD" w:rsidP="00BF5ADD">
                      <w:pPr>
                        <w:pBdr>
                          <w:bottom w:val="single" w:sz="12" w:space="1" w:color="auto"/>
                        </w:pBdr>
                        <w:tabs>
                          <w:tab w:val="left" w:pos="288"/>
                          <w:tab w:val="left" w:pos="1008"/>
                          <w:tab w:val="left" w:pos="1701"/>
                          <w:tab w:val="left" w:pos="1728"/>
                          <w:tab w:val="left" w:pos="2448"/>
                          <w:tab w:val="left" w:pos="3168"/>
                          <w:tab w:val="left" w:pos="3888"/>
                          <w:tab w:val="left" w:pos="4608"/>
                          <w:tab w:val="left" w:pos="5328"/>
                          <w:tab w:val="left" w:pos="6048"/>
                          <w:tab w:val="left" w:pos="6768"/>
                        </w:tabs>
                        <w:spacing w:before="120"/>
                        <w:jc w:val="both"/>
                        <w:rPr>
                          <w:rFonts w:ascii="Arial" w:hAnsi="Arial" w:cs="Arial"/>
                        </w:rPr>
                      </w:pPr>
                    </w:p>
                    <w:p w:rsidR="00BF5ADD" w:rsidRDefault="00BF5ADD" w:rsidP="00BF5ADD">
                      <w:pPr>
                        <w:jc w:val="center"/>
                        <w:rPr>
                          <w:rFonts w:ascii="Arial" w:hAnsi="Arial" w:cs="Arial"/>
                        </w:rPr>
                      </w:pPr>
                      <w:r>
                        <w:rPr>
                          <w:rFonts w:ascii="Arial" w:hAnsi="Arial" w:cs="Arial"/>
                        </w:rPr>
                        <w:t>Protásio José Hilgert OAB/RS 60.761</w:t>
                      </w:r>
                    </w:p>
                    <w:p w:rsidR="00BF5ADD" w:rsidRPr="0040105E" w:rsidRDefault="00BF5ADD" w:rsidP="00BF5ADD">
                      <w:pPr>
                        <w:jc w:val="center"/>
                        <w:rPr>
                          <w:rFonts w:ascii="Arial" w:hAnsi="Arial" w:cs="Arial"/>
                        </w:rPr>
                      </w:pPr>
                      <w:r>
                        <w:rPr>
                          <w:rFonts w:ascii="Arial" w:hAnsi="Arial" w:cs="Arial"/>
                        </w:rPr>
                        <w:t xml:space="preserve">Assessor </w:t>
                      </w:r>
                      <w:r w:rsidRPr="0040105E">
                        <w:rPr>
                          <w:rFonts w:ascii="Arial" w:hAnsi="Arial" w:cs="Arial"/>
                        </w:rPr>
                        <w:t>Jurídic</w:t>
                      </w:r>
                      <w:r>
                        <w:rPr>
                          <w:rFonts w:ascii="Arial" w:hAnsi="Arial" w:cs="Arial"/>
                        </w:rPr>
                        <w:t>o</w:t>
                      </w:r>
                    </w:p>
                    <w:p w:rsidR="00BF5ADD" w:rsidRDefault="00BF5ADD" w:rsidP="00BF5ADD"/>
                  </w:txbxContent>
                </v:textbox>
              </v:shape>
            </w:pict>
          </mc:Fallback>
        </mc:AlternateContent>
      </w:r>
    </w:p>
    <w:p w:rsidR="004023C9" w:rsidRDefault="004023C9">
      <w:pPr>
        <w:pStyle w:val="Corpodetexto"/>
        <w:ind w:left="0"/>
        <w:jc w:val="left"/>
      </w:pPr>
    </w:p>
    <w:p w:rsidR="004A7C01" w:rsidRDefault="004A7C01">
      <w:pPr>
        <w:pStyle w:val="Corpodetexto"/>
        <w:ind w:left="0"/>
        <w:jc w:val="left"/>
      </w:pPr>
    </w:p>
    <w:p w:rsidR="004023C9" w:rsidRDefault="00411E77" w:rsidP="000E1275">
      <w:pPr>
        <w:pStyle w:val="Corpodetexto"/>
        <w:ind w:left="6385" w:right="516" w:firstLine="517"/>
        <w:jc w:val="left"/>
      </w:pPr>
      <w:r>
        <w:t>Geni Maria Seibel Secretária</w:t>
      </w:r>
      <w:r>
        <w:rPr>
          <w:spacing w:val="-16"/>
        </w:rPr>
        <w:t xml:space="preserve"> </w:t>
      </w:r>
      <w:r>
        <w:t>da</w:t>
      </w:r>
      <w:r>
        <w:rPr>
          <w:spacing w:val="-15"/>
        </w:rPr>
        <w:t xml:space="preserve"> </w:t>
      </w:r>
      <w:r>
        <w:t>Administração</w:t>
      </w:r>
    </w:p>
    <w:p w:rsidR="000E1275" w:rsidRDefault="000E1275">
      <w:r>
        <w:br w:type="page"/>
      </w:r>
    </w:p>
    <w:p w:rsidR="000E1275" w:rsidRDefault="000E1275" w:rsidP="000E1275">
      <w:pPr>
        <w:pStyle w:val="Corpodetexto"/>
        <w:ind w:left="6385" w:right="516" w:firstLine="517"/>
        <w:jc w:val="left"/>
      </w:pPr>
    </w:p>
    <w:p w:rsidR="004023C9" w:rsidRDefault="00411E77">
      <w:pPr>
        <w:pStyle w:val="Ttulo1"/>
        <w:ind w:left="5"/>
        <w:jc w:val="center"/>
      </w:pPr>
      <w:r>
        <w:t>ANEXO</w:t>
      </w:r>
      <w:r>
        <w:rPr>
          <w:spacing w:val="-3"/>
        </w:rPr>
        <w:t xml:space="preserve"> </w:t>
      </w:r>
      <w:r>
        <w:rPr>
          <w:spacing w:val="-10"/>
        </w:rPr>
        <w:t>I</w:t>
      </w:r>
    </w:p>
    <w:p w:rsidR="004023C9" w:rsidRDefault="004023C9">
      <w:pPr>
        <w:pStyle w:val="Corpodetexto"/>
        <w:ind w:left="0"/>
        <w:jc w:val="left"/>
        <w:rPr>
          <w:rFonts w:ascii="Arial"/>
          <w:b/>
        </w:rPr>
      </w:pPr>
    </w:p>
    <w:p w:rsidR="004023C9" w:rsidRDefault="00411E77">
      <w:pPr>
        <w:tabs>
          <w:tab w:val="left" w:leader="dot" w:pos="5462"/>
        </w:tabs>
        <w:spacing w:before="1"/>
        <w:ind w:left="3"/>
        <w:jc w:val="center"/>
        <w:rPr>
          <w:rFonts w:ascii="Arial" w:hAnsi="Arial"/>
          <w:b/>
        </w:rPr>
      </w:pPr>
      <w:r>
        <w:rPr>
          <w:rFonts w:ascii="Arial" w:hAnsi="Arial"/>
          <w:b/>
        </w:rPr>
        <w:t>MINUTA</w:t>
      </w:r>
      <w:r>
        <w:rPr>
          <w:rFonts w:ascii="Arial" w:hAnsi="Arial"/>
          <w:b/>
          <w:spacing w:val="-13"/>
        </w:rPr>
        <w:t xml:space="preserve"> </w:t>
      </w:r>
      <w:r>
        <w:rPr>
          <w:rFonts w:ascii="Arial" w:hAnsi="Arial"/>
          <w:b/>
        </w:rPr>
        <w:t>DE</w:t>
      </w:r>
      <w:r>
        <w:rPr>
          <w:rFonts w:ascii="Arial" w:hAnsi="Arial"/>
          <w:b/>
          <w:spacing w:val="-8"/>
        </w:rPr>
        <w:t xml:space="preserve"> </w:t>
      </w:r>
      <w:r>
        <w:rPr>
          <w:rFonts w:ascii="Arial" w:hAnsi="Arial"/>
          <w:b/>
        </w:rPr>
        <w:t>CONTRATO</w:t>
      </w:r>
      <w:r>
        <w:rPr>
          <w:rFonts w:ascii="Arial" w:hAnsi="Arial"/>
          <w:b/>
          <w:spacing w:val="-1"/>
        </w:rPr>
        <w:t xml:space="preserve"> </w:t>
      </w:r>
      <w:r>
        <w:rPr>
          <w:rFonts w:ascii="Arial" w:hAnsi="Arial"/>
          <w:b/>
        </w:rPr>
        <w:t>ADMINISTRATIVO</w:t>
      </w:r>
      <w:r>
        <w:rPr>
          <w:rFonts w:ascii="Arial" w:hAnsi="Arial"/>
          <w:b/>
          <w:spacing w:val="-4"/>
        </w:rPr>
        <w:t xml:space="preserve"> </w:t>
      </w:r>
      <w:r>
        <w:rPr>
          <w:rFonts w:ascii="Arial" w:hAnsi="Arial"/>
          <w:b/>
          <w:spacing w:val="-5"/>
        </w:rPr>
        <w:t>Nº</w:t>
      </w:r>
      <w:r>
        <w:rPr>
          <w:rFonts w:ascii="Times New Roman" w:hAnsi="Times New Roman"/>
        </w:rPr>
        <w:tab/>
      </w:r>
      <w:r>
        <w:rPr>
          <w:rFonts w:ascii="Arial" w:hAnsi="Arial"/>
          <w:b/>
          <w:spacing w:val="-2"/>
        </w:rPr>
        <w:t>/2024</w:t>
      </w:r>
    </w:p>
    <w:p w:rsidR="004023C9" w:rsidRDefault="00411E77">
      <w:pPr>
        <w:pStyle w:val="Ttulo1"/>
        <w:spacing w:before="1"/>
        <w:ind w:left="25" w:right="21"/>
        <w:jc w:val="center"/>
      </w:pPr>
      <w:r>
        <w:t>PARA</w:t>
      </w:r>
      <w:r>
        <w:rPr>
          <w:spacing w:val="-8"/>
        </w:rPr>
        <w:t xml:space="preserve"> </w:t>
      </w:r>
      <w:r>
        <w:t>PAVIMENTAÇÃO</w:t>
      </w:r>
      <w:r>
        <w:rPr>
          <w:spacing w:val="-2"/>
        </w:rPr>
        <w:t xml:space="preserve"> </w:t>
      </w:r>
      <w:r>
        <w:t>DE</w:t>
      </w:r>
      <w:r>
        <w:rPr>
          <w:spacing w:val="-6"/>
        </w:rPr>
        <w:t xml:space="preserve"> </w:t>
      </w:r>
      <w:r>
        <w:t>VIAS</w:t>
      </w:r>
      <w:r>
        <w:rPr>
          <w:spacing w:val="-4"/>
        </w:rPr>
        <w:t xml:space="preserve"> </w:t>
      </w:r>
      <w:r>
        <w:t>URBANAS</w:t>
      </w:r>
      <w:r>
        <w:rPr>
          <w:spacing w:val="-3"/>
        </w:rPr>
        <w:t xml:space="preserve"> </w:t>
      </w:r>
      <w:r>
        <w:t>COM</w:t>
      </w:r>
      <w:r>
        <w:rPr>
          <w:spacing w:val="-4"/>
        </w:rPr>
        <w:t xml:space="preserve"> </w:t>
      </w:r>
      <w:r>
        <w:t>CALÇAMENTO</w:t>
      </w:r>
      <w:r>
        <w:rPr>
          <w:spacing w:val="-2"/>
        </w:rPr>
        <w:t xml:space="preserve"> </w:t>
      </w:r>
      <w:r>
        <w:t>EM</w:t>
      </w:r>
      <w:r>
        <w:rPr>
          <w:spacing w:val="-3"/>
        </w:rPr>
        <w:t xml:space="preserve"> </w:t>
      </w:r>
      <w:r>
        <w:t>PEDRAS</w:t>
      </w:r>
      <w:r>
        <w:rPr>
          <w:spacing w:val="-6"/>
        </w:rPr>
        <w:t xml:space="preserve"> </w:t>
      </w:r>
      <w:r>
        <w:t>IRREGULARES, NA CIDADE DE CÂNDIDO GODÓI – RS, REFERENTE AO LOTE XX</w:t>
      </w:r>
    </w:p>
    <w:p w:rsidR="004023C9" w:rsidRDefault="00411E77">
      <w:pPr>
        <w:spacing w:line="251" w:lineRule="exact"/>
        <w:ind w:left="4"/>
        <w:jc w:val="center"/>
        <w:rPr>
          <w:rFonts w:ascii="Arial"/>
          <w:b/>
        </w:rPr>
      </w:pPr>
      <w:r>
        <w:rPr>
          <w:rFonts w:ascii="Arial"/>
          <w:b/>
          <w:spacing w:val="-10"/>
        </w:rPr>
        <w:t>.</w:t>
      </w:r>
    </w:p>
    <w:p w:rsidR="004023C9" w:rsidRDefault="004023C9">
      <w:pPr>
        <w:pStyle w:val="Corpodetexto"/>
        <w:spacing w:before="3"/>
        <w:ind w:left="0"/>
        <w:jc w:val="left"/>
        <w:rPr>
          <w:rFonts w:ascii="Arial"/>
          <w:b/>
        </w:rPr>
      </w:pPr>
    </w:p>
    <w:p w:rsidR="004023C9" w:rsidRDefault="00411E77">
      <w:pPr>
        <w:pStyle w:val="Corpodetexto"/>
        <w:ind w:right="104" w:firstLine="708"/>
      </w:pPr>
      <w:r>
        <w:t>Que</w:t>
      </w:r>
      <w:r>
        <w:rPr>
          <w:spacing w:val="-2"/>
        </w:rPr>
        <w:t xml:space="preserve"> </w:t>
      </w:r>
      <w:r>
        <w:t>entre</w:t>
      </w:r>
      <w:r>
        <w:rPr>
          <w:spacing w:val="-4"/>
        </w:rPr>
        <w:t xml:space="preserve"> </w:t>
      </w:r>
      <w:r>
        <w:t>si</w:t>
      </w:r>
      <w:r>
        <w:rPr>
          <w:spacing w:val="-5"/>
        </w:rPr>
        <w:t xml:space="preserve"> </w:t>
      </w:r>
      <w:r>
        <w:t>fazem,</w:t>
      </w:r>
      <w:r>
        <w:rPr>
          <w:spacing w:val="-1"/>
        </w:rPr>
        <w:t xml:space="preserve"> </w:t>
      </w:r>
      <w:r>
        <w:t>de</w:t>
      </w:r>
      <w:r>
        <w:rPr>
          <w:spacing w:val="-1"/>
        </w:rPr>
        <w:t xml:space="preserve"> </w:t>
      </w:r>
      <w:r>
        <w:t>um</w:t>
      </w:r>
      <w:r>
        <w:rPr>
          <w:spacing w:val="-1"/>
        </w:rPr>
        <w:t xml:space="preserve"> </w:t>
      </w:r>
      <w:r>
        <w:t>lado</w:t>
      </w:r>
      <w:r>
        <w:rPr>
          <w:spacing w:val="-1"/>
        </w:rPr>
        <w:t xml:space="preserve"> </w:t>
      </w:r>
      <w:r>
        <w:t>o</w:t>
      </w:r>
      <w:r>
        <w:rPr>
          <w:spacing w:val="-4"/>
        </w:rPr>
        <w:t xml:space="preserve"> </w:t>
      </w:r>
      <w:r>
        <w:t>Município</w:t>
      </w:r>
      <w:r>
        <w:rPr>
          <w:spacing w:val="-1"/>
        </w:rPr>
        <w:t xml:space="preserve"> </w:t>
      </w:r>
      <w:r>
        <w:t>de</w:t>
      </w:r>
      <w:r>
        <w:rPr>
          <w:spacing w:val="-2"/>
        </w:rPr>
        <w:t xml:space="preserve"> </w:t>
      </w:r>
      <w:r>
        <w:t>Cândido</w:t>
      </w:r>
      <w:r>
        <w:rPr>
          <w:spacing w:val="-2"/>
        </w:rPr>
        <w:t xml:space="preserve"> </w:t>
      </w:r>
      <w:r>
        <w:t>Godói, RS,</w:t>
      </w:r>
      <w:r>
        <w:rPr>
          <w:spacing w:val="-1"/>
        </w:rPr>
        <w:t xml:space="preserve"> </w:t>
      </w:r>
      <w:r>
        <w:t>Pessoa</w:t>
      </w:r>
      <w:r>
        <w:rPr>
          <w:spacing w:val="-1"/>
        </w:rPr>
        <w:t xml:space="preserve"> </w:t>
      </w:r>
      <w:r>
        <w:t>Jurídica</w:t>
      </w:r>
      <w:r>
        <w:rPr>
          <w:spacing w:val="-1"/>
        </w:rPr>
        <w:t xml:space="preserve"> </w:t>
      </w:r>
      <w:r>
        <w:t>de</w:t>
      </w:r>
      <w:r>
        <w:rPr>
          <w:spacing w:val="-1"/>
        </w:rPr>
        <w:t xml:space="preserve"> </w:t>
      </w:r>
      <w:r>
        <w:t>Direito Público interno, inscrita no CNPJ sob nº 87.612.842/0001-82, com sede administrativa à Rua</w:t>
      </w:r>
      <w:r>
        <w:rPr>
          <w:spacing w:val="80"/>
        </w:rPr>
        <w:t xml:space="preserve"> </w:t>
      </w:r>
      <w:r>
        <w:t>Liberato Salzano, nº 387, cidade de Cândido Godói, RS, representado neste ato pelo Prefeito Sr. Valdi</w:t>
      </w:r>
      <w:r>
        <w:rPr>
          <w:spacing w:val="36"/>
        </w:rPr>
        <w:t xml:space="preserve"> </w:t>
      </w:r>
      <w:r>
        <w:t>Luis</w:t>
      </w:r>
      <w:r>
        <w:rPr>
          <w:spacing w:val="38"/>
        </w:rPr>
        <w:t xml:space="preserve"> </w:t>
      </w:r>
      <w:r>
        <w:t>Goldschmidt,</w:t>
      </w:r>
      <w:r>
        <w:rPr>
          <w:spacing w:val="39"/>
        </w:rPr>
        <w:t xml:space="preserve"> </w:t>
      </w:r>
      <w:r>
        <w:t>doravante</w:t>
      </w:r>
      <w:r>
        <w:rPr>
          <w:spacing w:val="40"/>
        </w:rPr>
        <w:t xml:space="preserve"> </w:t>
      </w:r>
      <w:r>
        <w:t>denominado</w:t>
      </w:r>
      <w:r>
        <w:rPr>
          <w:spacing w:val="39"/>
        </w:rPr>
        <w:t xml:space="preserve"> </w:t>
      </w:r>
      <w:r>
        <w:t>de</w:t>
      </w:r>
      <w:r>
        <w:rPr>
          <w:spacing w:val="40"/>
        </w:rPr>
        <w:t xml:space="preserve"> </w:t>
      </w:r>
      <w:r>
        <w:t>CONTRATANTE,</w:t>
      </w:r>
      <w:r>
        <w:rPr>
          <w:spacing w:val="40"/>
        </w:rPr>
        <w:t xml:space="preserve"> </w:t>
      </w:r>
      <w:r>
        <w:t>e,</w:t>
      </w:r>
      <w:r>
        <w:rPr>
          <w:spacing w:val="39"/>
        </w:rPr>
        <w:t xml:space="preserve"> </w:t>
      </w:r>
      <w:r>
        <w:t>de</w:t>
      </w:r>
      <w:r>
        <w:rPr>
          <w:spacing w:val="40"/>
        </w:rPr>
        <w:t xml:space="preserve"> </w:t>
      </w:r>
      <w:r>
        <w:t>outro</w:t>
      </w:r>
      <w:r>
        <w:rPr>
          <w:spacing w:val="39"/>
        </w:rPr>
        <w:t xml:space="preserve"> </w:t>
      </w:r>
      <w:r>
        <w:t>lado</w:t>
      </w:r>
      <w:r>
        <w:rPr>
          <w:spacing w:val="39"/>
        </w:rPr>
        <w:t xml:space="preserve"> </w:t>
      </w:r>
      <w:r>
        <w:t>a</w:t>
      </w:r>
      <w:r>
        <w:rPr>
          <w:spacing w:val="40"/>
        </w:rPr>
        <w:t xml:space="preserve"> </w:t>
      </w:r>
      <w:r>
        <w:rPr>
          <w:spacing w:val="-2"/>
        </w:rPr>
        <w:t>Empresa</w:t>
      </w:r>
    </w:p>
    <w:p w:rsidR="004023C9" w:rsidRDefault="00411E77">
      <w:pPr>
        <w:pStyle w:val="Corpodetexto"/>
        <w:tabs>
          <w:tab w:val="left" w:leader="dot" w:pos="8944"/>
        </w:tabs>
        <w:spacing w:before="1" w:line="252" w:lineRule="exact"/>
        <w:jc w:val="left"/>
      </w:pPr>
      <w:r>
        <w:t>.....................................................................,</w:t>
      </w:r>
      <w:r>
        <w:rPr>
          <w:spacing w:val="-1"/>
        </w:rPr>
        <w:t xml:space="preserve"> </w:t>
      </w:r>
      <w:r>
        <w:t>estabelecida</w:t>
      </w:r>
      <w:r>
        <w:rPr>
          <w:spacing w:val="-2"/>
        </w:rPr>
        <w:t xml:space="preserve"> </w:t>
      </w:r>
      <w:r>
        <w:t>à</w:t>
      </w:r>
      <w:r>
        <w:rPr>
          <w:spacing w:val="56"/>
        </w:rPr>
        <w:t xml:space="preserve"> </w:t>
      </w:r>
      <w:r>
        <w:t>................................</w:t>
      </w:r>
      <w:r>
        <w:rPr>
          <w:spacing w:val="-1"/>
        </w:rPr>
        <w:t xml:space="preserve"> </w:t>
      </w:r>
      <w:r>
        <w:rPr>
          <w:spacing w:val="-5"/>
        </w:rPr>
        <w:t>nº</w:t>
      </w:r>
      <w:r>
        <w:rPr>
          <w:rFonts w:ascii="Times New Roman" w:hAnsi="Times New Roman"/>
        </w:rPr>
        <w:tab/>
      </w:r>
      <w:r>
        <w:t>,</w:t>
      </w:r>
      <w:r>
        <w:rPr>
          <w:spacing w:val="6"/>
        </w:rPr>
        <w:t xml:space="preserve"> </w:t>
      </w:r>
      <w:r>
        <w:t>cidade</w:t>
      </w:r>
      <w:r>
        <w:rPr>
          <w:spacing w:val="4"/>
        </w:rPr>
        <w:t xml:space="preserve"> </w:t>
      </w:r>
      <w:r>
        <w:rPr>
          <w:spacing w:val="-5"/>
        </w:rPr>
        <w:t>de</w:t>
      </w:r>
    </w:p>
    <w:p w:rsidR="004023C9" w:rsidRDefault="00411E77">
      <w:pPr>
        <w:pStyle w:val="Corpodetexto"/>
        <w:tabs>
          <w:tab w:val="left" w:leader="dot" w:pos="7613"/>
        </w:tabs>
        <w:spacing w:line="252" w:lineRule="exact"/>
        <w:jc w:val="left"/>
      </w:pPr>
      <w:r>
        <w:t>.................................,</w:t>
      </w:r>
      <w:r>
        <w:rPr>
          <w:spacing w:val="79"/>
        </w:rPr>
        <w:t xml:space="preserve"> </w:t>
      </w:r>
      <w:r>
        <w:t>RS,</w:t>
      </w:r>
      <w:r>
        <w:rPr>
          <w:spacing w:val="12"/>
        </w:rPr>
        <w:t xml:space="preserve"> </w:t>
      </w:r>
      <w:r>
        <w:t>inscrita</w:t>
      </w:r>
      <w:r>
        <w:rPr>
          <w:spacing w:val="9"/>
        </w:rPr>
        <w:t xml:space="preserve"> </w:t>
      </w:r>
      <w:r>
        <w:t>no</w:t>
      </w:r>
      <w:r>
        <w:rPr>
          <w:spacing w:val="8"/>
        </w:rPr>
        <w:t xml:space="preserve"> </w:t>
      </w:r>
      <w:r>
        <w:t>CNPJ</w:t>
      </w:r>
      <w:r>
        <w:rPr>
          <w:spacing w:val="9"/>
        </w:rPr>
        <w:t xml:space="preserve"> </w:t>
      </w:r>
      <w:r>
        <w:t>sob</w:t>
      </w:r>
      <w:r>
        <w:rPr>
          <w:spacing w:val="9"/>
        </w:rPr>
        <w:t xml:space="preserve"> </w:t>
      </w:r>
      <w:r>
        <w:rPr>
          <w:spacing w:val="-5"/>
        </w:rPr>
        <w:t>nº</w:t>
      </w:r>
      <w:r>
        <w:rPr>
          <w:rFonts w:ascii="Times New Roman" w:hAnsi="Times New Roman"/>
        </w:rPr>
        <w:tab/>
      </w:r>
      <w:r>
        <w:t>,</w:t>
      </w:r>
      <w:r>
        <w:rPr>
          <w:spacing w:val="10"/>
        </w:rPr>
        <w:t xml:space="preserve"> </w:t>
      </w:r>
      <w:r>
        <w:t>neste</w:t>
      </w:r>
      <w:r>
        <w:rPr>
          <w:spacing w:val="12"/>
        </w:rPr>
        <w:t xml:space="preserve"> </w:t>
      </w:r>
      <w:r>
        <w:t>ato</w:t>
      </w:r>
      <w:r>
        <w:rPr>
          <w:spacing w:val="12"/>
        </w:rPr>
        <w:t xml:space="preserve"> </w:t>
      </w:r>
      <w:r>
        <w:rPr>
          <w:spacing w:val="-2"/>
        </w:rPr>
        <w:t>representada</w:t>
      </w:r>
    </w:p>
    <w:p w:rsidR="004023C9" w:rsidRDefault="00411E77">
      <w:pPr>
        <w:pStyle w:val="Corpodetexto"/>
        <w:tabs>
          <w:tab w:val="left" w:pos="743"/>
          <w:tab w:val="left" w:pos="1512"/>
          <w:tab w:val="left" w:pos="4390"/>
          <w:tab w:val="left" w:pos="5299"/>
          <w:tab w:val="left" w:pos="5759"/>
          <w:tab w:val="left" w:pos="6820"/>
          <w:tab w:val="left" w:pos="7389"/>
          <w:tab w:val="left" w:pos="8424"/>
          <w:tab w:val="left" w:pos="9263"/>
          <w:tab w:val="left" w:pos="9834"/>
        </w:tabs>
        <w:spacing w:before="1" w:line="252" w:lineRule="exact"/>
        <w:jc w:val="left"/>
      </w:pPr>
      <w:r>
        <w:rPr>
          <w:spacing w:val="-4"/>
        </w:rPr>
        <w:t>pelo</w:t>
      </w:r>
      <w:r>
        <w:tab/>
      </w:r>
      <w:r>
        <w:rPr>
          <w:spacing w:val="-2"/>
        </w:rPr>
        <w:t>Sr.(a)</w:t>
      </w:r>
      <w:r>
        <w:tab/>
      </w:r>
      <w:r>
        <w:rPr>
          <w:spacing w:val="-2"/>
        </w:rPr>
        <w:t>.......................................,</w:t>
      </w:r>
      <w:r>
        <w:tab/>
      </w:r>
      <w:r>
        <w:rPr>
          <w:spacing w:val="-2"/>
        </w:rPr>
        <w:t>inscrito</w:t>
      </w:r>
      <w:r>
        <w:tab/>
      </w:r>
      <w:r>
        <w:rPr>
          <w:spacing w:val="-7"/>
        </w:rPr>
        <w:t>no</w:t>
      </w:r>
      <w:r>
        <w:tab/>
      </w:r>
      <w:r>
        <w:rPr>
          <w:spacing w:val="-2"/>
        </w:rPr>
        <w:t>cadastro</w:t>
      </w:r>
      <w:r>
        <w:tab/>
      </w:r>
      <w:r>
        <w:rPr>
          <w:spacing w:val="-5"/>
        </w:rPr>
        <w:t>das</w:t>
      </w:r>
      <w:r>
        <w:tab/>
      </w:r>
      <w:r>
        <w:rPr>
          <w:spacing w:val="-2"/>
        </w:rPr>
        <w:t>pessoas</w:t>
      </w:r>
      <w:r>
        <w:tab/>
      </w:r>
      <w:r>
        <w:rPr>
          <w:spacing w:val="-2"/>
        </w:rPr>
        <w:t>físicas</w:t>
      </w:r>
      <w:r>
        <w:tab/>
      </w:r>
      <w:r>
        <w:rPr>
          <w:spacing w:val="-5"/>
        </w:rPr>
        <w:t>sob</w:t>
      </w:r>
      <w:r>
        <w:tab/>
      </w:r>
      <w:r>
        <w:rPr>
          <w:spacing w:val="-5"/>
        </w:rPr>
        <w:t>nº</w:t>
      </w:r>
    </w:p>
    <w:p w:rsidR="004023C9" w:rsidRDefault="00411E77">
      <w:pPr>
        <w:pStyle w:val="Corpodetexto"/>
        <w:tabs>
          <w:tab w:val="left" w:pos="5951"/>
        </w:tabs>
        <w:ind w:right="104"/>
        <w:jc w:val="left"/>
      </w:pPr>
      <w:r>
        <w:t>...............................,</w:t>
      </w:r>
      <w:r>
        <w:rPr>
          <w:spacing w:val="40"/>
        </w:rPr>
        <w:t xml:space="preserve"> </w:t>
      </w:r>
      <w:r>
        <w:t>e</w:t>
      </w:r>
      <w:r>
        <w:rPr>
          <w:spacing w:val="40"/>
        </w:rPr>
        <w:t xml:space="preserve"> </w:t>
      </w:r>
      <w:r>
        <w:t>RG</w:t>
      </w:r>
      <w:r>
        <w:rPr>
          <w:spacing w:val="40"/>
        </w:rPr>
        <w:t xml:space="preserve"> </w:t>
      </w:r>
      <w:r>
        <w:t>nº</w:t>
      </w:r>
      <w:r>
        <w:rPr>
          <w:spacing w:val="40"/>
        </w:rPr>
        <w:t xml:space="preserve"> </w:t>
      </w:r>
      <w:r>
        <w:t>...........................................</w:t>
      </w:r>
      <w:r>
        <w:tab/>
        <w:t>doravante</w:t>
      </w:r>
      <w:r>
        <w:rPr>
          <w:spacing w:val="28"/>
        </w:rPr>
        <w:t xml:space="preserve"> </w:t>
      </w:r>
      <w:r>
        <w:t>denominada</w:t>
      </w:r>
      <w:r>
        <w:rPr>
          <w:spacing w:val="28"/>
        </w:rPr>
        <w:t xml:space="preserve"> </w:t>
      </w:r>
      <w:r>
        <w:t>simplesmente</w:t>
      </w:r>
      <w:r>
        <w:rPr>
          <w:spacing w:val="23"/>
        </w:rPr>
        <w:t xml:space="preserve"> </w:t>
      </w:r>
      <w:r>
        <w:t>de CONTRATADA, estabelecem o que segue nas seguintes cláusulas.</w:t>
      </w:r>
    </w:p>
    <w:p w:rsidR="004023C9" w:rsidRDefault="00411E77">
      <w:pPr>
        <w:pStyle w:val="Ttulo1"/>
        <w:spacing w:before="250"/>
        <w:rPr>
          <w:rFonts w:ascii="Arial MT" w:hAnsi="Arial MT"/>
          <w:b w:val="0"/>
        </w:rPr>
      </w:pPr>
      <w:r>
        <w:t>CLÁUSULA</w:t>
      </w:r>
      <w:r>
        <w:rPr>
          <w:spacing w:val="-8"/>
        </w:rPr>
        <w:t xml:space="preserve"> </w:t>
      </w:r>
      <w:r>
        <w:t>PRIMEIRA</w:t>
      </w:r>
      <w:r>
        <w:rPr>
          <w:spacing w:val="-6"/>
        </w:rPr>
        <w:t xml:space="preserve"> </w:t>
      </w:r>
      <w:r>
        <w:t>– DO</w:t>
      </w:r>
      <w:r>
        <w:rPr>
          <w:spacing w:val="-1"/>
        </w:rPr>
        <w:t xml:space="preserve"> </w:t>
      </w:r>
      <w:r>
        <w:rPr>
          <w:spacing w:val="-2"/>
        </w:rPr>
        <w:t>OBJETO</w:t>
      </w:r>
      <w:r>
        <w:rPr>
          <w:rFonts w:ascii="Arial MT" w:hAnsi="Arial MT"/>
          <w:b w:val="0"/>
          <w:spacing w:val="-2"/>
        </w:rPr>
        <w:t>.</w:t>
      </w:r>
    </w:p>
    <w:p w:rsidR="004023C9" w:rsidRDefault="00411E77">
      <w:pPr>
        <w:spacing w:before="1"/>
        <w:ind w:left="112" w:right="105"/>
        <w:jc w:val="both"/>
      </w:pPr>
      <w:r>
        <w:rPr>
          <w:rFonts w:ascii="Arial" w:hAnsi="Arial"/>
          <w:b/>
        </w:rPr>
        <w:t xml:space="preserve">Parágrafo Único: </w:t>
      </w:r>
      <w:r>
        <w:t xml:space="preserve">Constitui objeto do presente a prestação de serviços </w:t>
      </w:r>
      <w:r>
        <w:rPr>
          <w:rFonts w:ascii="Arial" w:hAnsi="Arial"/>
          <w:b/>
        </w:rPr>
        <w:t xml:space="preserve">pavimentação de vias urbanas com calçamento em pedras irregulares, na cidade de Cândido Godói – RS, </w:t>
      </w:r>
      <w:r>
        <w:rPr>
          <w:u w:val="single"/>
        </w:rPr>
        <w:t>referente</w:t>
      </w:r>
      <w:r>
        <w:rPr>
          <w:spacing w:val="40"/>
        </w:rPr>
        <w:t xml:space="preserve"> </w:t>
      </w:r>
      <w:r>
        <w:rPr>
          <w:u w:val="single"/>
        </w:rPr>
        <w:t>ao lote XX,</w:t>
      </w:r>
      <w:r>
        <w:t xml:space="preserve"> nos exatos termos, prazos e condições estabelecidas no Edital de Concorrência Presencial nº 001/2024 e seus Anexos.</w:t>
      </w:r>
    </w:p>
    <w:p w:rsidR="004023C9" w:rsidRDefault="004023C9">
      <w:pPr>
        <w:pStyle w:val="Corpodetexto"/>
        <w:ind w:left="0"/>
        <w:jc w:val="left"/>
      </w:pPr>
    </w:p>
    <w:p w:rsidR="004023C9" w:rsidRDefault="00411E77">
      <w:pPr>
        <w:pStyle w:val="Ttulo1"/>
      </w:pPr>
      <w:r>
        <w:t>CLÁUSULA</w:t>
      </w:r>
      <w:r>
        <w:rPr>
          <w:spacing w:val="-8"/>
        </w:rPr>
        <w:t xml:space="preserve"> </w:t>
      </w:r>
      <w:r>
        <w:t>SEGUNDA</w:t>
      </w:r>
      <w:r>
        <w:rPr>
          <w:spacing w:val="-2"/>
        </w:rPr>
        <w:t xml:space="preserve"> </w:t>
      </w:r>
      <w:r>
        <w:t>– DO</w:t>
      </w:r>
      <w:r>
        <w:rPr>
          <w:spacing w:val="-2"/>
        </w:rPr>
        <w:t xml:space="preserve"> PREÇO.</w:t>
      </w:r>
    </w:p>
    <w:p w:rsidR="004023C9" w:rsidRDefault="00411E77">
      <w:pPr>
        <w:pStyle w:val="Corpodetexto"/>
        <w:spacing w:before="1"/>
        <w:ind w:right="107"/>
      </w:pPr>
      <w:r>
        <w:t>O preço global para o objeto, acima descrito(s) e identificado(s), é de R$ ..........(.................), aceito pela CONTRATADA, entendido este como preço justo e suficiente para a contratação.</w:t>
      </w:r>
    </w:p>
    <w:p w:rsidR="004023C9" w:rsidRDefault="00411E77">
      <w:pPr>
        <w:pStyle w:val="Corpodetexto"/>
        <w:ind w:right="103"/>
      </w:pPr>
      <w:r>
        <w:rPr>
          <w:rFonts w:ascii="Arial" w:hAnsi="Arial"/>
          <w:b/>
        </w:rPr>
        <w:t>Parágrafo Único</w:t>
      </w:r>
      <w:r>
        <w:t>: O preço global a ser pago pelo CONTRATANTE e discriminado no “caput” desta cláusula, correspondente a todo material fornecido, mão-deobra empregada, responsabilidade técnica, encargos sociais, seguros, tributos, não cabendo mais nenhuma importância a ser saldada pelo CONTRATANTE à CONTRATADA</w:t>
      </w:r>
    </w:p>
    <w:p w:rsidR="004023C9" w:rsidRDefault="00411E77">
      <w:pPr>
        <w:pStyle w:val="Ttulo1"/>
        <w:spacing w:before="251" w:line="252" w:lineRule="exact"/>
      </w:pPr>
      <w:r>
        <w:t>CLÁUSULA</w:t>
      </w:r>
      <w:r>
        <w:rPr>
          <w:spacing w:val="-6"/>
        </w:rPr>
        <w:t xml:space="preserve"> </w:t>
      </w:r>
      <w:r>
        <w:t>TERCEIRA</w:t>
      </w:r>
      <w:r>
        <w:rPr>
          <w:spacing w:val="-6"/>
        </w:rPr>
        <w:t xml:space="preserve"> </w:t>
      </w:r>
      <w:r>
        <w:t>–</w:t>
      </w:r>
      <w:r>
        <w:rPr>
          <w:spacing w:val="-3"/>
        </w:rPr>
        <w:t xml:space="preserve"> </w:t>
      </w:r>
      <w:r>
        <w:t>DO</w:t>
      </w:r>
      <w:r>
        <w:rPr>
          <w:spacing w:val="-2"/>
        </w:rPr>
        <w:t xml:space="preserve"> </w:t>
      </w:r>
      <w:r>
        <w:t>RECURSO</w:t>
      </w:r>
      <w:r>
        <w:rPr>
          <w:spacing w:val="-1"/>
        </w:rPr>
        <w:t xml:space="preserve"> </w:t>
      </w:r>
      <w:r>
        <w:rPr>
          <w:spacing w:val="-2"/>
        </w:rPr>
        <w:t>FINANCEIRO.</w:t>
      </w:r>
    </w:p>
    <w:p w:rsidR="004023C9" w:rsidRDefault="00411E77">
      <w:pPr>
        <w:pStyle w:val="Corpodetexto"/>
        <w:spacing w:line="244" w:lineRule="auto"/>
        <w:ind w:right="108"/>
      </w:pPr>
      <w:r>
        <w:rPr>
          <w:rFonts w:ascii="Arial" w:hAnsi="Arial"/>
          <w:b/>
        </w:rPr>
        <w:t>Parágrafo Único</w:t>
      </w:r>
      <w:r>
        <w:t>: As despesas decorrentes do presente contrato correrão a conta das seguintes dotações orçamentárias</w:t>
      </w:r>
    </w:p>
    <w:p w:rsidR="004023C9" w:rsidRDefault="00411E77">
      <w:pPr>
        <w:pStyle w:val="Corpodetexto"/>
        <w:spacing w:line="246" w:lineRule="exact"/>
        <w:jc w:val="left"/>
      </w:pPr>
      <w:r>
        <w:rPr>
          <w:u w:val="single"/>
        </w:rPr>
        <w:t>05.01</w:t>
      </w:r>
      <w:r>
        <w:rPr>
          <w:spacing w:val="-3"/>
          <w:u w:val="single"/>
        </w:rPr>
        <w:t xml:space="preserve"> </w:t>
      </w:r>
      <w:r>
        <w:rPr>
          <w:u w:val="single"/>
        </w:rPr>
        <w:t>SEC.MUN</w:t>
      </w:r>
      <w:r>
        <w:rPr>
          <w:spacing w:val="-4"/>
          <w:u w:val="single"/>
        </w:rPr>
        <w:t xml:space="preserve"> </w:t>
      </w:r>
      <w:r>
        <w:rPr>
          <w:u w:val="single"/>
        </w:rPr>
        <w:t>OBRAS</w:t>
      </w:r>
      <w:r>
        <w:rPr>
          <w:spacing w:val="-5"/>
          <w:u w:val="single"/>
        </w:rPr>
        <w:t xml:space="preserve"> </w:t>
      </w:r>
      <w:r>
        <w:rPr>
          <w:u w:val="single"/>
        </w:rPr>
        <w:t>VIACAO</w:t>
      </w:r>
      <w:r>
        <w:rPr>
          <w:spacing w:val="-4"/>
          <w:u w:val="single"/>
        </w:rPr>
        <w:t xml:space="preserve"> </w:t>
      </w:r>
      <w:r>
        <w:rPr>
          <w:u w:val="single"/>
        </w:rPr>
        <w:t>SERV.</w:t>
      </w:r>
      <w:r>
        <w:rPr>
          <w:spacing w:val="-5"/>
          <w:u w:val="single"/>
        </w:rPr>
        <w:t xml:space="preserve"> </w:t>
      </w:r>
      <w:r>
        <w:rPr>
          <w:spacing w:val="-2"/>
          <w:u w:val="single"/>
        </w:rPr>
        <w:t>URBANO</w:t>
      </w:r>
    </w:p>
    <w:p w:rsidR="004023C9" w:rsidRDefault="00411E77">
      <w:pPr>
        <w:pStyle w:val="Corpodetexto"/>
        <w:spacing w:before="1"/>
        <w:ind w:right="104"/>
        <w:jc w:val="left"/>
      </w:pPr>
      <w:r>
        <w:t xml:space="preserve">PROJETO: 154510113.1.006000 CONSTRUÇÃO, PAVIMENTAÇÃO E AMPLIAÇÃO DE ESPAÇOS </w:t>
      </w:r>
      <w:r>
        <w:rPr>
          <w:spacing w:val="-2"/>
        </w:rPr>
        <w:t>PÚBLICOS</w:t>
      </w:r>
    </w:p>
    <w:p w:rsidR="004023C9" w:rsidRDefault="00411E77">
      <w:pPr>
        <w:pStyle w:val="Corpodetexto"/>
        <w:tabs>
          <w:tab w:val="left" w:leader="dot" w:pos="9481"/>
        </w:tabs>
        <w:spacing w:before="1" w:line="252" w:lineRule="exact"/>
        <w:jc w:val="left"/>
      </w:pPr>
      <w:r>
        <w:t>ELEMENTO</w:t>
      </w:r>
      <w:r>
        <w:rPr>
          <w:spacing w:val="-6"/>
        </w:rPr>
        <w:t xml:space="preserve"> </w:t>
      </w:r>
      <w:r>
        <w:t>DESPESA:</w:t>
      </w:r>
      <w:r>
        <w:rPr>
          <w:spacing w:val="-6"/>
        </w:rPr>
        <w:t xml:space="preserve"> </w:t>
      </w:r>
      <w:r>
        <w:t>449051.000-OBRAS</w:t>
      </w:r>
      <w:r>
        <w:rPr>
          <w:spacing w:val="-8"/>
        </w:rPr>
        <w:t xml:space="preserve"> </w:t>
      </w:r>
      <w:r>
        <w:t>E</w:t>
      </w:r>
      <w:r>
        <w:rPr>
          <w:spacing w:val="-7"/>
        </w:rPr>
        <w:t xml:space="preserve"> </w:t>
      </w:r>
      <w:r>
        <w:rPr>
          <w:spacing w:val="-2"/>
        </w:rPr>
        <w:t>INSTALAÇÕES</w:t>
      </w:r>
      <w:r>
        <w:rPr>
          <w:rFonts w:ascii="Times New Roman" w:hAnsi="Times New Roman"/>
        </w:rPr>
        <w:tab/>
      </w:r>
      <w:r>
        <w:rPr>
          <w:spacing w:val="-2"/>
        </w:rPr>
        <w:t>livres</w:t>
      </w:r>
    </w:p>
    <w:p w:rsidR="004023C9" w:rsidRDefault="00411E77">
      <w:pPr>
        <w:pStyle w:val="Corpodetexto"/>
        <w:tabs>
          <w:tab w:val="left" w:leader="dot" w:pos="8991"/>
        </w:tabs>
        <w:spacing w:line="252" w:lineRule="exact"/>
        <w:jc w:val="left"/>
      </w:pPr>
      <w:r>
        <w:t>ELEMENTO</w:t>
      </w:r>
      <w:r>
        <w:rPr>
          <w:spacing w:val="-6"/>
        </w:rPr>
        <w:t xml:space="preserve"> </w:t>
      </w:r>
      <w:r>
        <w:t>DESPESA:</w:t>
      </w:r>
      <w:r>
        <w:rPr>
          <w:spacing w:val="-6"/>
        </w:rPr>
        <w:t xml:space="preserve"> </w:t>
      </w:r>
      <w:r>
        <w:t>449051.000-OBRAS</w:t>
      </w:r>
      <w:r>
        <w:rPr>
          <w:spacing w:val="-8"/>
        </w:rPr>
        <w:t xml:space="preserve"> </w:t>
      </w:r>
      <w:r>
        <w:t>E</w:t>
      </w:r>
      <w:r>
        <w:rPr>
          <w:spacing w:val="-7"/>
        </w:rPr>
        <w:t xml:space="preserve"> </w:t>
      </w:r>
      <w:r>
        <w:rPr>
          <w:spacing w:val="-2"/>
        </w:rPr>
        <w:t>INSTALAÇÕES</w:t>
      </w:r>
      <w:r>
        <w:rPr>
          <w:rFonts w:ascii="Times New Roman" w:hAnsi="Times New Roman"/>
        </w:rPr>
        <w:tab/>
      </w:r>
      <w:r>
        <w:rPr>
          <w:spacing w:val="-2"/>
        </w:rPr>
        <w:t>vinculados</w:t>
      </w:r>
    </w:p>
    <w:p w:rsidR="004023C9" w:rsidRDefault="00411E77">
      <w:pPr>
        <w:pStyle w:val="Ttulo1"/>
        <w:spacing w:before="251" w:line="252" w:lineRule="exact"/>
      </w:pPr>
      <w:r>
        <w:t>CLÁUSULA</w:t>
      </w:r>
      <w:r>
        <w:rPr>
          <w:spacing w:val="-8"/>
        </w:rPr>
        <w:t xml:space="preserve"> </w:t>
      </w:r>
      <w:r>
        <w:t>QUARTA</w:t>
      </w:r>
      <w:r>
        <w:rPr>
          <w:spacing w:val="-6"/>
        </w:rPr>
        <w:t xml:space="preserve"> </w:t>
      </w:r>
      <w:r>
        <w:t>–</w:t>
      </w:r>
      <w:r>
        <w:rPr>
          <w:spacing w:val="2"/>
        </w:rPr>
        <w:t xml:space="preserve"> </w:t>
      </w:r>
      <w:r>
        <w:t>DO</w:t>
      </w:r>
      <w:r>
        <w:rPr>
          <w:spacing w:val="-3"/>
        </w:rPr>
        <w:t xml:space="preserve"> </w:t>
      </w:r>
      <w:r>
        <w:rPr>
          <w:spacing w:val="-2"/>
        </w:rPr>
        <w:t>PAGAMENTO.</w:t>
      </w:r>
    </w:p>
    <w:p w:rsidR="004023C9" w:rsidRDefault="00411E77">
      <w:pPr>
        <w:pStyle w:val="Corpodetexto"/>
        <w:spacing w:line="242" w:lineRule="auto"/>
        <w:ind w:right="103"/>
      </w:pPr>
      <w:r>
        <w:rPr>
          <w:rFonts w:ascii="Arial" w:hAnsi="Arial"/>
          <w:b/>
        </w:rPr>
        <w:t>Parágrafo Primeiro</w:t>
      </w:r>
      <w:r>
        <w:t>: O pagamento será efetuado de forma parcelada conforme cronograma físico- financeiro, em até 30(trinta) dias após a apresentação da nota fiscal fatura acompanhada da planilha de medição, aprovada pelo servidor responsável pela fiscalização do contrato.</w:t>
      </w:r>
    </w:p>
    <w:p w:rsidR="004023C9" w:rsidRDefault="00411E77">
      <w:pPr>
        <w:pStyle w:val="Corpodetexto"/>
        <w:spacing w:before="246"/>
        <w:ind w:right="200"/>
        <w:jc w:val="left"/>
      </w:pPr>
      <w:r>
        <w:rPr>
          <w:rFonts w:ascii="Arial" w:hAnsi="Arial"/>
          <w:b/>
        </w:rPr>
        <w:t xml:space="preserve">Parágrafo Segundo: </w:t>
      </w:r>
      <w:r>
        <w:t>Serão processadas as retenções previdenciárias nos termos da lei que regula</w:t>
      </w:r>
      <w:r>
        <w:rPr>
          <w:spacing w:val="40"/>
        </w:rPr>
        <w:t xml:space="preserve"> </w:t>
      </w:r>
      <w:r>
        <w:t>a matéria.</w:t>
      </w:r>
    </w:p>
    <w:p w:rsidR="004023C9" w:rsidRDefault="00411E77">
      <w:pPr>
        <w:pStyle w:val="Ttulo1"/>
        <w:spacing w:before="252"/>
      </w:pPr>
      <w:r>
        <w:t>CLÁUSULA</w:t>
      </w:r>
      <w:r>
        <w:rPr>
          <w:spacing w:val="-9"/>
        </w:rPr>
        <w:t xml:space="preserve"> </w:t>
      </w:r>
      <w:r>
        <w:t>QUINTA</w:t>
      </w:r>
      <w:r>
        <w:rPr>
          <w:spacing w:val="-7"/>
        </w:rPr>
        <w:t xml:space="preserve"> </w:t>
      </w:r>
      <w:r>
        <w:t>–</w:t>
      </w:r>
      <w:r>
        <w:rPr>
          <w:spacing w:val="3"/>
        </w:rPr>
        <w:t xml:space="preserve"> </w:t>
      </w:r>
      <w:r>
        <w:t>DA</w:t>
      </w:r>
      <w:r>
        <w:rPr>
          <w:spacing w:val="-5"/>
        </w:rPr>
        <w:t xml:space="preserve"> </w:t>
      </w:r>
      <w:r>
        <w:t>VIGÊNCIA</w:t>
      </w:r>
      <w:r>
        <w:rPr>
          <w:spacing w:val="-7"/>
        </w:rPr>
        <w:t xml:space="preserve"> </w:t>
      </w:r>
      <w:r>
        <w:t>DO</w:t>
      </w:r>
      <w:r>
        <w:rPr>
          <w:spacing w:val="3"/>
        </w:rPr>
        <w:t xml:space="preserve"> </w:t>
      </w:r>
      <w:r>
        <w:rPr>
          <w:spacing w:val="-2"/>
        </w:rPr>
        <w:t>CONTRATO</w:t>
      </w:r>
    </w:p>
    <w:p w:rsidR="004023C9" w:rsidRDefault="00411E77">
      <w:pPr>
        <w:pStyle w:val="Corpodetexto"/>
        <w:spacing w:line="242" w:lineRule="auto"/>
        <w:ind w:right="104"/>
      </w:pPr>
      <w:r>
        <w:rPr>
          <w:rFonts w:ascii="Arial" w:hAnsi="Arial"/>
          <w:b/>
        </w:rPr>
        <w:lastRenderedPageBreak/>
        <w:t xml:space="preserve">Parágrafo Único: </w:t>
      </w:r>
      <w:r>
        <w:t>O prazo de vigência do contrato será de 12 (doze) meses, a contar de sua assinatura, podendo ser prorrogado, a critério da Administração com a devida justificativa e, com a anuência da contratada, nos termos da Lei nº 14.133/2021. O prazo de execução será de 04</w:t>
      </w:r>
      <w:r>
        <w:rPr>
          <w:spacing w:val="-1"/>
        </w:rPr>
        <w:t xml:space="preserve"> </w:t>
      </w:r>
      <w:r>
        <w:t>(quatro) meses, a contar da ordem de início das obras.</w:t>
      </w:r>
    </w:p>
    <w:p w:rsidR="004023C9" w:rsidRDefault="00411E77">
      <w:pPr>
        <w:pStyle w:val="Ttulo1"/>
        <w:spacing w:before="243"/>
        <w:jc w:val="both"/>
      </w:pPr>
      <w:r>
        <w:t>CLÁUSULA</w:t>
      </w:r>
      <w:r>
        <w:rPr>
          <w:spacing w:val="-8"/>
        </w:rPr>
        <w:t xml:space="preserve"> </w:t>
      </w:r>
      <w:r>
        <w:t>SEXTA</w:t>
      </w:r>
      <w:r>
        <w:rPr>
          <w:spacing w:val="-8"/>
        </w:rPr>
        <w:t xml:space="preserve"> </w:t>
      </w:r>
      <w:r>
        <w:t>–</w:t>
      </w:r>
      <w:r>
        <w:rPr>
          <w:spacing w:val="2"/>
        </w:rPr>
        <w:t xml:space="preserve"> </w:t>
      </w:r>
      <w:r>
        <w:t>DOS</w:t>
      </w:r>
      <w:r>
        <w:rPr>
          <w:spacing w:val="-3"/>
        </w:rPr>
        <w:t xml:space="preserve"> </w:t>
      </w:r>
      <w:r>
        <w:t>DIREITOS</w:t>
      </w:r>
      <w:r>
        <w:rPr>
          <w:spacing w:val="-3"/>
        </w:rPr>
        <w:t xml:space="preserve"> </w:t>
      </w:r>
      <w:r>
        <w:t>E</w:t>
      </w:r>
      <w:r>
        <w:rPr>
          <w:spacing w:val="-2"/>
        </w:rPr>
        <w:t xml:space="preserve"> OBRIGAÇÕES</w:t>
      </w:r>
    </w:p>
    <w:p w:rsidR="004023C9" w:rsidRDefault="00411E77">
      <w:pPr>
        <w:spacing w:before="1"/>
        <w:ind w:left="112"/>
        <w:jc w:val="both"/>
      </w:pPr>
      <w:r>
        <w:rPr>
          <w:rFonts w:ascii="Arial" w:hAnsi="Arial"/>
          <w:b/>
        </w:rPr>
        <w:t>Parágrafo</w:t>
      </w:r>
      <w:r>
        <w:rPr>
          <w:rFonts w:ascii="Arial" w:hAnsi="Arial"/>
          <w:b/>
          <w:spacing w:val="-5"/>
        </w:rPr>
        <w:t xml:space="preserve"> </w:t>
      </w:r>
      <w:r>
        <w:rPr>
          <w:rFonts w:ascii="Arial" w:hAnsi="Arial"/>
          <w:b/>
        </w:rPr>
        <w:t>Primeiro:</w:t>
      </w:r>
      <w:r>
        <w:rPr>
          <w:rFonts w:ascii="Arial" w:hAnsi="Arial"/>
          <w:b/>
          <w:spacing w:val="-5"/>
        </w:rPr>
        <w:t xml:space="preserve"> </w:t>
      </w:r>
      <w:r>
        <w:t>Dos</w:t>
      </w:r>
      <w:r>
        <w:rPr>
          <w:spacing w:val="-1"/>
        </w:rPr>
        <w:t xml:space="preserve"> </w:t>
      </w:r>
      <w:r>
        <w:rPr>
          <w:spacing w:val="-2"/>
        </w:rPr>
        <w:t>Direitos:</w:t>
      </w:r>
    </w:p>
    <w:p w:rsidR="004023C9" w:rsidRDefault="00411E77">
      <w:pPr>
        <w:pStyle w:val="Corpodetexto"/>
        <w:spacing w:before="2"/>
      </w:pPr>
      <w:r>
        <w:t>1.1.</w:t>
      </w:r>
      <w:r>
        <w:rPr>
          <w:spacing w:val="-5"/>
        </w:rPr>
        <w:t xml:space="preserve"> </w:t>
      </w:r>
      <w:r>
        <w:t>da</w:t>
      </w:r>
      <w:r>
        <w:rPr>
          <w:spacing w:val="-2"/>
        </w:rPr>
        <w:t xml:space="preserve"> </w:t>
      </w:r>
      <w:r>
        <w:t>CONTRATANTE:</w:t>
      </w:r>
      <w:r>
        <w:rPr>
          <w:spacing w:val="-3"/>
        </w:rPr>
        <w:t xml:space="preserve"> </w:t>
      </w:r>
      <w:r>
        <w:t>receber</w:t>
      </w:r>
      <w:r>
        <w:rPr>
          <w:spacing w:val="-2"/>
        </w:rPr>
        <w:t xml:space="preserve"> </w:t>
      </w:r>
      <w:r>
        <w:t>o</w:t>
      </w:r>
      <w:r>
        <w:rPr>
          <w:spacing w:val="-6"/>
        </w:rPr>
        <w:t xml:space="preserve"> </w:t>
      </w:r>
      <w:r>
        <w:t>objeto</w:t>
      </w:r>
      <w:r>
        <w:rPr>
          <w:spacing w:val="-5"/>
        </w:rPr>
        <w:t xml:space="preserve"> </w:t>
      </w:r>
      <w:r>
        <w:t>deste</w:t>
      </w:r>
      <w:r>
        <w:rPr>
          <w:spacing w:val="-5"/>
        </w:rPr>
        <w:t xml:space="preserve"> </w:t>
      </w:r>
      <w:r>
        <w:t>contrato</w:t>
      </w:r>
      <w:r>
        <w:rPr>
          <w:spacing w:val="-3"/>
        </w:rPr>
        <w:t xml:space="preserve"> </w:t>
      </w:r>
      <w:r>
        <w:t>nas</w:t>
      </w:r>
      <w:r>
        <w:rPr>
          <w:spacing w:val="-5"/>
        </w:rPr>
        <w:t xml:space="preserve"> </w:t>
      </w:r>
      <w:r>
        <w:t>condições</w:t>
      </w:r>
      <w:r>
        <w:rPr>
          <w:spacing w:val="-5"/>
        </w:rPr>
        <w:t xml:space="preserve"> </w:t>
      </w:r>
      <w:r>
        <w:rPr>
          <w:spacing w:val="-2"/>
        </w:rPr>
        <w:t>avençadas;</w:t>
      </w:r>
    </w:p>
    <w:p w:rsidR="004023C9" w:rsidRDefault="00411E77">
      <w:pPr>
        <w:pStyle w:val="Corpodetexto"/>
        <w:spacing w:before="1"/>
      </w:pPr>
      <w:r>
        <w:t>1.2.</w:t>
      </w:r>
      <w:r>
        <w:rPr>
          <w:spacing w:val="-4"/>
        </w:rPr>
        <w:t xml:space="preserve"> </w:t>
      </w:r>
      <w:r>
        <w:t>da</w:t>
      </w:r>
      <w:r>
        <w:rPr>
          <w:spacing w:val="-2"/>
        </w:rPr>
        <w:t xml:space="preserve"> </w:t>
      </w:r>
      <w:r>
        <w:t>CONTRATADA:</w:t>
      </w:r>
      <w:r>
        <w:rPr>
          <w:spacing w:val="-7"/>
        </w:rPr>
        <w:t xml:space="preserve"> </w:t>
      </w:r>
      <w:r>
        <w:t>perceber</w:t>
      </w:r>
      <w:r>
        <w:rPr>
          <w:spacing w:val="-3"/>
        </w:rPr>
        <w:t xml:space="preserve"> </w:t>
      </w:r>
      <w:r>
        <w:t>o</w:t>
      </w:r>
      <w:r>
        <w:rPr>
          <w:spacing w:val="-2"/>
        </w:rPr>
        <w:t xml:space="preserve"> </w:t>
      </w:r>
      <w:r>
        <w:t>valor</w:t>
      </w:r>
      <w:r>
        <w:rPr>
          <w:spacing w:val="-2"/>
        </w:rPr>
        <w:t xml:space="preserve"> </w:t>
      </w:r>
      <w:r>
        <w:t>ajustado</w:t>
      </w:r>
      <w:r>
        <w:rPr>
          <w:spacing w:val="-5"/>
        </w:rPr>
        <w:t xml:space="preserve"> </w:t>
      </w:r>
      <w:r>
        <w:t>na</w:t>
      </w:r>
      <w:r>
        <w:rPr>
          <w:spacing w:val="-5"/>
        </w:rPr>
        <w:t xml:space="preserve"> </w:t>
      </w:r>
      <w:r>
        <w:t>forma</w:t>
      </w:r>
      <w:r>
        <w:rPr>
          <w:spacing w:val="-4"/>
        </w:rPr>
        <w:t xml:space="preserve"> </w:t>
      </w:r>
      <w:r>
        <w:t>e</w:t>
      </w:r>
      <w:r>
        <w:rPr>
          <w:spacing w:val="-5"/>
        </w:rPr>
        <w:t xml:space="preserve"> </w:t>
      </w:r>
      <w:r>
        <w:t>no</w:t>
      </w:r>
      <w:r>
        <w:rPr>
          <w:spacing w:val="-3"/>
        </w:rPr>
        <w:t xml:space="preserve"> </w:t>
      </w:r>
      <w:r>
        <w:t>prazo</w:t>
      </w:r>
      <w:r>
        <w:rPr>
          <w:spacing w:val="-1"/>
        </w:rPr>
        <w:t xml:space="preserve"> </w:t>
      </w:r>
      <w:r>
        <w:rPr>
          <w:spacing w:val="-2"/>
        </w:rPr>
        <w:t>convencionados;</w:t>
      </w:r>
    </w:p>
    <w:p w:rsidR="004023C9" w:rsidRDefault="00411E77">
      <w:pPr>
        <w:spacing w:before="249"/>
        <w:ind w:left="112"/>
        <w:jc w:val="both"/>
      </w:pPr>
      <w:r>
        <w:rPr>
          <w:rFonts w:ascii="Arial" w:hAnsi="Arial"/>
          <w:b/>
        </w:rPr>
        <w:t>Parágrafo</w:t>
      </w:r>
      <w:r>
        <w:rPr>
          <w:rFonts w:ascii="Arial" w:hAnsi="Arial"/>
          <w:b/>
          <w:spacing w:val="-9"/>
        </w:rPr>
        <w:t xml:space="preserve"> </w:t>
      </w:r>
      <w:r>
        <w:rPr>
          <w:rFonts w:ascii="Arial" w:hAnsi="Arial"/>
          <w:b/>
        </w:rPr>
        <w:t>Segundo:</w:t>
      </w:r>
      <w:r>
        <w:rPr>
          <w:rFonts w:ascii="Arial" w:hAnsi="Arial"/>
          <w:b/>
          <w:spacing w:val="-2"/>
        </w:rPr>
        <w:t xml:space="preserve"> </w:t>
      </w:r>
      <w:r>
        <w:t>Das</w:t>
      </w:r>
      <w:r>
        <w:rPr>
          <w:spacing w:val="-3"/>
        </w:rPr>
        <w:t xml:space="preserve"> </w:t>
      </w:r>
      <w:r>
        <w:t>obrigações</w:t>
      </w:r>
      <w:r>
        <w:rPr>
          <w:spacing w:val="-4"/>
        </w:rPr>
        <w:t xml:space="preserve"> </w:t>
      </w:r>
      <w:r>
        <w:t>da</w:t>
      </w:r>
      <w:r>
        <w:rPr>
          <w:spacing w:val="-3"/>
        </w:rPr>
        <w:t xml:space="preserve"> </w:t>
      </w:r>
      <w:r>
        <w:rPr>
          <w:spacing w:val="-2"/>
        </w:rPr>
        <w:t>CONTRATADA:</w:t>
      </w:r>
    </w:p>
    <w:p w:rsidR="004023C9" w:rsidRDefault="00411E77">
      <w:pPr>
        <w:pStyle w:val="PargrafodaLista"/>
        <w:numPr>
          <w:ilvl w:val="1"/>
          <w:numId w:val="4"/>
        </w:numPr>
        <w:tabs>
          <w:tab w:val="left" w:pos="540"/>
        </w:tabs>
        <w:spacing w:before="4" w:line="252" w:lineRule="exact"/>
        <w:ind w:left="540" w:hanging="428"/>
      </w:pPr>
      <w:r>
        <w:t>Entregar</w:t>
      </w:r>
      <w:r>
        <w:rPr>
          <w:spacing w:val="-4"/>
        </w:rPr>
        <w:t xml:space="preserve"> </w:t>
      </w:r>
      <w:r>
        <w:t>o</w:t>
      </w:r>
      <w:r>
        <w:rPr>
          <w:spacing w:val="-2"/>
        </w:rPr>
        <w:t xml:space="preserve"> </w:t>
      </w:r>
      <w:r>
        <w:t>objeto</w:t>
      </w:r>
      <w:r>
        <w:rPr>
          <w:spacing w:val="-5"/>
        </w:rPr>
        <w:t xml:space="preserve"> </w:t>
      </w:r>
      <w:r>
        <w:t>adquirido</w:t>
      </w:r>
      <w:r>
        <w:rPr>
          <w:spacing w:val="-3"/>
        </w:rPr>
        <w:t xml:space="preserve"> </w:t>
      </w:r>
      <w:r>
        <w:t>na</w:t>
      </w:r>
      <w:r>
        <w:rPr>
          <w:spacing w:val="-5"/>
        </w:rPr>
        <w:t xml:space="preserve"> </w:t>
      </w:r>
      <w:r>
        <w:t>forma</w:t>
      </w:r>
      <w:r>
        <w:rPr>
          <w:spacing w:val="-3"/>
        </w:rPr>
        <w:t xml:space="preserve"> </w:t>
      </w:r>
      <w:r>
        <w:rPr>
          <w:spacing w:val="-2"/>
        </w:rPr>
        <w:t>ajustada;</w:t>
      </w:r>
    </w:p>
    <w:p w:rsidR="004023C9" w:rsidRDefault="00411E77">
      <w:pPr>
        <w:pStyle w:val="PargrafodaLista"/>
        <w:numPr>
          <w:ilvl w:val="1"/>
          <w:numId w:val="4"/>
        </w:numPr>
        <w:tabs>
          <w:tab w:val="left" w:pos="573"/>
        </w:tabs>
        <w:ind w:left="112" w:right="104" w:firstLine="0"/>
      </w:pPr>
      <w:r>
        <w:t>A empresa vencedora da licitação se obriga a executar os serviços rigorosamente de acordo com as Normas Brasileiras, especificações, projetos arquitetônicos, estruturais, instalações e detalhes, dando andamento aos serviços de modo a permitir que sejam cumpridos, rigorosa e integralmente, o cronograma e o prazo de entrega da obra, e apresentar a Anotação de Responsabilidade Técnica–ART, referente à execução da obra.</w:t>
      </w:r>
    </w:p>
    <w:p w:rsidR="004023C9" w:rsidRDefault="00411E77">
      <w:pPr>
        <w:pStyle w:val="PargrafodaLista"/>
        <w:numPr>
          <w:ilvl w:val="1"/>
          <w:numId w:val="4"/>
        </w:numPr>
        <w:tabs>
          <w:tab w:val="left" w:pos="557"/>
        </w:tabs>
        <w:ind w:left="112" w:right="106" w:firstLine="0"/>
      </w:pPr>
      <w:r>
        <w:t>Caberá ao vencedor da Licitação, contratar mão-de-obra idônea e suficiente, obter e empregar materiais de primeira qualidade para conclusão das obras no prazo fixado.</w:t>
      </w:r>
    </w:p>
    <w:p w:rsidR="004023C9" w:rsidRDefault="00411E77">
      <w:pPr>
        <w:pStyle w:val="PargrafodaLista"/>
        <w:numPr>
          <w:ilvl w:val="1"/>
          <w:numId w:val="4"/>
        </w:numPr>
        <w:tabs>
          <w:tab w:val="left" w:pos="608"/>
        </w:tabs>
        <w:ind w:left="112" w:right="104" w:firstLine="0"/>
      </w:pPr>
      <w:r>
        <w:t>Todas as modificações que alterem substancialmente o projeto arquitetônico, estrutural e instalações, somente serão admitidas com autorização prévia e expressa dos autores dos projetos.</w:t>
      </w:r>
    </w:p>
    <w:p w:rsidR="004023C9" w:rsidRDefault="00411E77">
      <w:pPr>
        <w:pStyle w:val="PargrafodaLista"/>
        <w:numPr>
          <w:ilvl w:val="1"/>
          <w:numId w:val="4"/>
        </w:numPr>
        <w:tabs>
          <w:tab w:val="left" w:pos="544"/>
        </w:tabs>
        <w:ind w:left="112" w:right="104" w:firstLine="0"/>
      </w:pPr>
      <w:r>
        <w:t>A</w:t>
      </w:r>
      <w:r>
        <w:rPr>
          <w:spacing w:val="-1"/>
        </w:rPr>
        <w:t xml:space="preserve"> </w:t>
      </w:r>
      <w:r>
        <w:t>direção da obra caberá a profissional habilitado, na</w:t>
      </w:r>
      <w:r>
        <w:rPr>
          <w:spacing w:val="-1"/>
        </w:rPr>
        <w:t xml:space="preserve"> </w:t>
      </w:r>
      <w:r>
        <w:t>forma</w:t>
      </w:r>
      <w:r>
        <w:rPr>
          <w:spacing w:val="-1"/>
        </w:rPr>
        <w:t xml:space="preserve"> </w:t>
      </w:r>
      <w:r>
        <w:t>da legislação vigente. Referente</w:t>
      </w:r>
      <w:r>
        <w:rPr>
          <w:spacing w:val="-1"/>
        </w:rPr>
        <w:t xml:space="preserve"> </w:t>
      </w:r>
      <w:r>
        <w:t>aos tributos, trabalho, previdência social, acidentes do trabalho e demais contribuições, responde unilateralmente, em toda a sua plenitude, a empresa contratada. Todos os trabalhadores da obra deverão obrigatoriamente usar o equipamento individual de segurança, durante todo o tempo de permanência da obra, ficando a fiscalização a cargo da contratada.</w:t>
      </w:r>
    </w:p>
    <w:p w:rsidR="004023C9" w:rsidRDefault="00411E77">
      <w:pPr>
        <w:pStyle w:val="PargrafodaLista"/>
        <w:numPr>
          <w:ilvl w:val="1"/>
          <w:numId w:val="4"/>
        </w:numPr>
        <w:tabs>
          <w:tab w:val="left" w:pos="541"/>
        </w:tabs>
        <w:ind w:left="112" w:right="104" w:firstLine="0"/>
      </w:pPr>
      <w:r>
        <w:t>A</w:t>
      </w:r>
      <w:r>
        <w:rPr>
          <w:spacing w:val="-5"/>
        </w:rPr>
        <w:t xml:space="preserve"> </w:t>
      </w:r>
      <w:r>
        <w:t>contratada</w:t>
      </w:r>
      <w:r>
        <w:rPr>
          <w:spacing w:val="-5"/>
        </w:rPr>
        <w:t xml:space="preserve"> </w:t>
      </w:r>
      <w:r>
        <w:t>ficará</w:t>
      </w:r>
      <w:r>
        <w:rPr>
          <w:spacing w:val="-4"/>
        </w:rPr>
        <w:t xml:space="preserve"> </w:t>
      </w:r>
      <w:r>
        <w:t>obrigada</w:t>
      </w:r>
      <w:r>
        <w:rPr>
          <w:spacing w:val="-2"/>
        </w:rPr>
        <w:t xml:space="preserve"> </w:t>
      </w:r>
      <w:r>
        <w:t>a</w:t>
      </w:r>
      <w:r>
        <w:rPr>
          <w:spacing w:val="-3"/>
        </w:rPr>
        <w:t xml:space="preserve"> </w:t>
      </w:r>
      <w:r>
        <w:t>observar todas as</w:t>
      </w:r>
      <w:r>
        <w:rPr>
          <w:spacing w:val="-1"/>
        </w:rPr>
        <w:t xml:space="preserve"> </w:t>
      </w:r>
      <w:r>
        <w:t>leis, regulamentos</w:t>
      </w:r>
      <w:r>
        <w:rPr>
          <w:spacing w:val="-1"/>
        </w:rPr>
        <w:t xml:space="preserve"> </w:t>
      </w:r>
      <w:r>
        <w:t>e</w:t>
      </w:r>
      <w:r>
        <w:rPr>
          <w:spacing w:val="-3"/>
        </w:rPr>
        <w:t xml:space="preserve"> </w:t>
      </w:r>
      <w:r>
        <w:t>posturas,</w:t>
      </w:r>
      <w:r>
        <w:rPr>
          <w:spacing w:val="-3"/>
        </w:rPr>
        <w:t xml:space="preserve"> </w:t>
      </w:r>
      <w:r>
        <w:t>referentes a</w:t>
      </w:r>
      <w:r>
        <w:rPr>
          <w:spacing w:val="-5"/>
        </w:rPr>
        <w:t xml:space="preserve"> </w:t>
      </w:r>
      <w:r>
        <w:t>obra e segurança pública.</w:t>
      </w:r>
    </w:p>
    <w:p w:rsidR="004023C9" w:rsidRDefault="00411E77">
      <w:pPr>
        <w:pStyle w:val="PargrafodaLista"/>
        <w:numPr>
          <w:ilvl w:val="1"/>
          <w:numId w:val="4"/>
        </w:numPr>
        <w:tabs>
          <w:tab w:val="left" w:pos="557"/>
        </w:tabs>
        <w:ind w:left="112" w:right="103" w:firstLine="0"/>
      </w:pPr>
      <w:r>
        <w:t>A contratada manterá no canteiro um “Diário de Obra”, onde serão lançados diariamente todos os trabalhos desenvolvidos e</w:t>
      </w:r>
      <w:r>
        <w:rPr>
          <w:spacing w:val="-4"/>
        </w:rPr>
        <w:t xml:space="preserve"> </w:t>
      </w:r>
      <w:r>
        <w:t>fatos</w:t>
      </w:r>
      <w:r>
        <w:rPr>
          <w:spacing w:val="-4"/>
        </w:rPr>
        <w:t xml:space="preserve"> </w:t>
      </w:r>
      <w:r>
        <w:t>dignos de</w:t>
      </w:r>
      <w:r>
        <w:rPr>
          <w:spacing w:val="-3"/>
        </w:rPr>
        <w:t xml:space="preserve"> </w:t>
      </w:r>
      <w:r>
        <w:t>registro. O</w:t>
      </w:r>
      <w:r>
        <w:rPr>
          <w:spacing w:val="-1"/>
        </w:rPr>
        <w:t xml:space="preserve"> </w:t>
      </w:r>
      <w:r>
        <w:t>livro</w:t>
      </w:r>
      <w:r>
        <w:rPr>
          <w:spacing w:val="-1"/>
        </w:rPr>
        <w:t xml:space="preserve"> </w:t>
      </w:r>
      <w:r>
        <w:t>será</w:t>
      </w:r>
      <w:r>
        <w:rPr>
          <w:spacing w:val="-6"/>
        </w:rPr>
        <w:t xml:space="preserve"> </w:t>
      </w:r>
      <w:r>
        <w:t>rubricado diariamente</w:t>
      </w:r>
      <w:r>
        <w:rPr>
          <w:spacing w:val="-3"/>
        </w:rPr>
        <w:t xml:space="preserve"> </w:t>
      </w:r>
      <w:r>
        <w:t>na</w:t>
      </w:r>
      <w:r>
        <w:rPr>
          <w:spacing w:val="-1"/>
        </w:rPr>
        <w:t xml:space="preserve"> </w:t>
      </w:r>
      <w:r>
        <w:t>obra</w:t>
      </w:r>
      <w:r>
        <w:rPr>
          <w:spacing w:val="-1"/>
        </w:rPr>
        <w:t xml:space="preserve"> </w:t>
      </w:r>
      <w:r>
        <w:t xml:space="preserve">pelo profissional habilitado da empresa. Somente serão computados a favor da empresa os dias em que, por motivo de força maior, for necessária a suspensão dos trabalhos, se no “Diário de Obra” constarem em cada um desses dias, termos lavrados e assinados pelo fiscal e profissional da </w:t>
      </w:r>
      <w:r>
        <w:rPr>
          <w:spacing w:val="-2"/>
        </w:rPr>
        <w:t>empresa.</w:t>
      </w:r>
    </w:p>
    <w:p w:rsidR="004023C9" w:rsidRDefault="00411E77">
      <w:pPr>
        <w:pStyle w:val="PargrafodaLista"/>
        <w:numPr>
          <w:ilvl w:val="1"/>
          <w:numId w:val="4"/>
        </w:numPr>
        <w:tabs>
          <w:tab w:val="left" w:pos="548"/>
        </w:tabs>
        <w:ind w:left="112" w:right="109" w:firstLine="0"/>
      </w:pPr>
      <w:r>
        <w:t>A contratada deverá tomar providências para a retirada periódica dos entulhos, além da limpeza regular da obra.</w:t>
      </w:r>
    </w:p>
    <w:p w:rsidR="004023C9" w:rsidRDefault="00411E77">
      <w:pPr>
        <w:pStyle w:val="PargrafodaLista"/>
        <w:numPr>
          <w:ilvl w:val="1"/>
          <w:numId w:val="4"/>
        </w:numPr>
        <w:tabs>
          <w:tab w:val="left" w:pos="535"/>
        </w:tabs>
        <w:ind w:left="535" w:hanging="423"/>
      </w:pPr>
      <w:r>
        <w:t>Todos</w:t>
      </w:r>
      <w:r>
        <w:rPr>
          <w:spacing w:val="-3"/>
        </w:rPr>
        <w:t xml:space="preserve"> </w:t>
      </w:r>
      <w:r>
        <w:t>os</w:t>
      </w:r>
      <w:r>
        <w:rPr>
          <w:spacing w:val="-5"/>
        </w:rPr>
        <w:t xml:space="preserve"> </w:t>
      </w:r>
      <w:r>
        <w:t>materiais</w:t>
      </w:r>
      <w:r>
        <w:rPr>
          <w:spacing w:val="-5"/>
        </w:rPr>
        <w:t xml:space="preserve"> </w:t>
      </w:r>
      <w:r>
        <w:t>a</w:t>
      </w:r>
      <w:r>
        <w:rPr>
          <w:spacing w:val="-2"/>
        </w:rPr>
        <w:t xml:space="preserve"> </w:t>
      </w:r>
      <w:r>
        <w:t>serem</w:t>
      </w:r>
      <w:r>
        <w:rPr>
          <w:spacing w:val="-2"/>
        </w:rPr>
        <w:t xml:space="preserve"> </w:t>
      </w:r>
      <w:r>
        <w:t>fornecidos</w:t>
      </w:r>
      <w:r>
        <w:rPr>
          <w:spacing w:val="-3"/>
        </w:rPr>
        <w:t xml:space="preserve"> </w:t>
      </w:r>
      <w:r>
        <w:t>pela</w:t>
      </w:r>
      <w:r>
        <w:rPr>
          <w:spacing w:val="-6"/>
        </w:rPr>
        <w:t xml:space="preserve"> </w:t>
      </w:r>
      <w:r>
        <w:t>contratada</w:t>
      </w:r>
      <w:r>
        <w:rPr>
          <w:spacing w:val="-3"/>
        </w:rPr>
        <w:t xml:space="preserve"> </w:t>
      </w:r>
      <w:r>
        <w:t>deverão</w:t>
      </w:r>
      <w:r>
        <w:rPr>
          <w:spacing w:val="-3"/>
        </w:rPr>
        <w:t xml:space="preserve"> </w:t>
      </w:r>
      <w:r>
        <w:t>ser</w:t>
      </w:r>
      <w:r>
        <w:rPr>
          <w:spacing w:val="-3"/>
        </w:rPr>
        <w:t xml:space="preserve"> </w:t>
      </w:r>
      <w:r>
        <w:t>de</w:t>
      </w:r>
      <w:r>
        <w:rPr>
          <w:spacing w:val="-3"/>
        </w:rPr>
        <w:t xml:space="preserve"> </w:t>
      </w:r>
      <w:r>
        <w:t>primeira</w:t>
      </w:r>
      <w:r>
        <w:rPr>
          <w:spacing w:val="-8"/>
        </w:rPr>
        <w:t xml:space="preserve"> </w:t>
      </w:r>
      <w:r>
        <w:rPr>
          <w:spacing w:val="-2"/>
        </w:rPr>
        <w:t>qualidade.</w:t>
      </w:r>
    </w:p>
    <w:p w:rsidR="004023C9" w:rsidRDefault="00411E77">
      <w:pPr>
        <w:pStyle w:val="PargrafodaLista"/>
        <w:numPr>
          <w:ilvl w:val="1"/>
          <w:numId w:val="4"/>
        </w:numPr>
        <w:tabs>
          <w:tab w:val="left" w:pos="704"/>
        </w:tabs>
        <w:spacing w:before="1"/>
        <w:ind w:left="112" w:right="104" w:firstLine="0"/>
      </w:pPr>
      <w:r>
        <w:t>A empresa vencedora da licitação da execução da obra deverá, se cabível e exigível pela legislação vigente, providenciar junto à Prefeitura Municipal o licenciamento da obra, matricular a</w:t>
      </w:r>
      <w:r>
        <w:rPr>
          <w:spacing w:val="40"/>
        </w:rPr>
        <w:t xml:space="preserve"> </w:t>
      </w:r>
      <w:r>
        <w:t>obra no INSS e registrá-la no órgão competente ao objeto, anexar o memorial descritivo e documentação necessária ao licenciamento.</w:t>
      </w:r>
    </w:p>
    <w:p w:rsidR="004023C9" w:rsidRDefault="00411E77">
      <w:pPr>
        <w:pStyle w:val="PargrafodaLista"/>
        <w:numPr>
          <w:ilvl w:val="1"/>
          <w:numId w:val="4"/>
        </w:numPr>
        <w:tabs>
          <w:tab w:val="left" w:pos="675"/>
        </w:tabs>
        <w:ind w:left="112" w:right="106" w:firstLine="0"/>
      </w:pPr>
      <w:r>
        <w:t>O Setor de Engenharia Civil,</w:t>
      </w:r>
      <w:r>
        <w:rPr>
          <w:spacing w:val="80"/>
        </w:rPr>
        <w:t xml:space="preserve"> </w:t>
      </w:r>
      <w:r>
        <w:t>fiscalizará a execução da obra, podendo sustar os pagamentos, no todo ou em parte, se os serviços estiverem em desacordo com as condições técnicas exigidas.</w:t>
      </w:r>
    </w:p>
    <w:p w:rsidR="004023C9" w:rsidRDefault="00411E77">
      <w:pPr>
        <w:pStyle w:val="PargrafodaLista"/>
        <w:numPr>
          <w:ilvl w:val="1"/>
          <w:numId w:val="4"/>
        </w:numPr>
        <w:tabs>
          <w:tab w:val="left" w:pos="660"/>
        </w:tabs>
        <w:spacing w:line="252" w:lineRule="exact"/>
        <w:ind w:left="660" w:hanging="548"/>
      </w:pPr>
      <w:r>
        <w:t>A</w:t>
      </w:r>
      <w:r>
        <w:rPr>
          <w:spacing w:val="-5"/>
        </w:rPr>
        <w:t xml:space="preserve"> </w:t>
      </w:r>
      <w:r>
        <w:t>vigilância</w:t>
      </w:r>
      <w:r>
        <w:rPr>
          <w:spacing w:val="-2"/>
        </w:rPr>
        <w:t xml:space="preserve"> </w:t>
      </w:r>
      <w:r>
        <w:t>do</w:t>
      </w:r>
      <w:r>
        <w:rPr>
          <w:spacing w:val="-2"/>
        </w:rPr>
        <w:t xml:space="preserve"> </w:t>
      </w:r>
      <w:r>
        <w:t>local</w:t>
      </w:r>
      <w:r>
        <w:rPr>
          <w:spacing w:val="-2"/>
        </w:rPr>
        <w:t xml:space="preserve"> </w:t>
      </w:r>
      <w:r>
        <w:t>da</w:t>
      </w:r>
      <w:r>
        <w:rPr>
          <w:spacing w:val="-2"/>
        </w:rPr>
        <w:t xml:space="preserve"> </w:t>
      </w:r>
      <w:r>
        <w:t>obra</w:t>
      </w:r>
      <w:r>
        <w:rPr>
          <w:spacing w:val="-6"/>
        </w:rPr>
        <w:t xml:space="preserve"> </w:t>
      </w:r>
      <w:r>
        <w:t>será</w:t>
      </w:r>
      <w:r>
        <w:rPr>
          <w:spacing w:val="-4"/>
        </w:rPr>
        <w:t xml:space="preserve"> </w:t>
      </w:r>
      <w:r>
        <w:t>de</w:t>
      </w:r>
      <w:r>
        <w:rPr>
          <w:spacing w:val="-4"/>
        </w:rPr>
        <w:t xml:space="preserve"> </w:t>
      </w:r>
      <w:r>
        <w:t>inteira</w:t>
      </w:r>
      <w:r>
        <w:rPr>
          <w:spacing w:val="-5"/>
        </w:rPr>
        <w:t xml:space="preserve"> </w:t>
      </w:r>
      <w:r>
        <w:t>responsabilidade</w:t>
      </w:r>
      <w:r>
        <w:rPr>
          <w:spacing w:val="-3"/>
        </w:rPr>
        <w:t xml:space="preserve"> </w:t>
      </w:r>
      <w:r>
        <w:t>da</w:t>
      </w:r>
      <w:r>
        <w:rPr>
          <w:spacing w:val="-2"/>
        </w:rPr>
        <w:t xml:space="preserve"> contratada.</w:t>
      </w:r>
    </w:p>
    <w:p w:rsidR="004023C9" w:rsidRDefault="00411E77">
      <w:pPr>
        <w:pStyle w:val="PargrafodaLista"/>
        <w:numPr>
          <w:ilvl w:val="1"/>
          <w:numId w:val="4"/>
        </w:numPr>
        <w:tabs>
          <w:tab w:val="left" w:pos="683"/>
        </w:tabs>
        <w:ind w:left="112" w:right="102" w:firstLine="0"/>
      </w:pPr>
      <w:r>
        <w:t>Quaisquer danos decorrentes da execução dos serviços serão de inteira responsabilidade da contratada, que deverá providenciar o reparo imediato.</w:t>
      </w:r>
    </w:p>
    <w:p w:rsidR="004023C9" w:rsidRDefault="00411E77">
      <w:pPr>
        <w:pStyle w:val="PargrafodaLista"/>
        <w:numPr>
          <w:ilvl w:val="1"/>
          <w:numId w:val="4"/>
        </w:numPr>
        <w:tabs>
          <w:tab w:val="left" w:pos="689"/>
        </w:tabs>
        <w:ind w:left="112" w:right="106" w:firstLine="0"/>
      </w:pPr>
      <w:r>
        <w:t>Serão impugnados pelo órgão técnico competente, todos os trabalhos que não estiverem de acordo</w:t>
      </w:r>
      <w:r>
        <w:rPr>
          <w:spacing w:val="45"/>
        </w:rPr>
        <w:t xml:space="preserve"> </w:t>
      </w:r>
      <w:r>
        <w:t>com</w:t>
      </w:r>
      <w:r>
        <w:rPr>
          <w:spacing w:val="45"/>
        </w:rPr>
        <w:t xml:space="preserve"> </w:t>
      </w:r>
      <w:r>
        <w:t>os</w:t>
      </w:r>
      <w:r>
        <w:rPr>
          <w:spacing w:val="42"/>
        </w:rPr>
        <w:t xml:space="preserve"> </w:t>
      </w:r>
      <w:r>
        <w:t>projetos</w:t>
      </w:r>
      <w:r>
        <w:rPr>
          <w:spacing w:val="42"/>
        </w:rPr>
        <w:t xml:space="preserve"> </w:t>
      </w:r>
      <w:r>
        <w:t>e</w:t>
      </w:r>
      <w:r>
        <w:rPr>
          <w:spacing w:val="43"/>
        </w:rPr>
        <w:t xml:space="preserve"> </w:t>
      </w:r>
      <w:r>
        <w:t>respectivas</w:t>
      </w:r>
      <w:r>
        <w:rPr>
          <w:spacing w:val="46"/>
        </w:rPr>
        <w:t xml:space="preserve"> </w:t>
      </w:r>
      <w:r>
        <w:t>especificações.</w:t>
      </w:r>
      <w:r>
        <w:rPr>
          <w:spacing w:val="45"/>
        </w:rPr>
        <w:t xml:space="preserve"> </w:t>
      </w:r>
      <w:r>
        <w:t>Ficará</w:t>
      </w:r>
      <w:r>
        <w:rPr>
          <w:spacing w:val="43"/>
        </w:rPr>
        <w:t xml:space="preserve"> </w:t>
      </w:r>
      <w:r>
        <w:t>a</w:t>
      </w:r>
      <w:r>
        <w:rPr>
          <w:spacing w:val="45"/>
        </w:rPr>
        <w:t xml:space="preserve"> </w:t>
      </w:r>
      <w:r>
        <w:t>contratada,</w:t>
      </w:r>
      <w:r>
        <w:rPr>
          <w:spacing w:val="45"/>
        </w:rPr>
        <w:t xml:space="preserve"> </w:t>
      </w:r>
      <w:r>
        <w:t>obrigada</w:t>
      </w:r>
      <w:r>
        <w:rPr>
          <w:spacing w:val="45"/>
        </w:rPr>
        <w:t xml:space="preserve"> </w:t>
      </w:r>
      <w:r>
        <w:t>a</w:t>
      </w:r>
      <w:r>
        <w:rPr>
          <w:spacing w:val="41"/>
        </w:rPr>
        <w:t xml:space="preserve"> </w:t>
      </w:r>
      <w:r>
        <w:t>demolir</w:t>
      </w:r>
      <w:r>
        <w:rPr>
          <w:spacing w:val="47"/>
        </w:rPr>
        <w:t xml:space="preserve"> </w:t>
      </w:r>
      <w:r>
        <w:rPr>
          <w:spacing w:val="-10"/>
        </w:rPr>
        <w:t>e</w:t>
      </w:r>
    </w:p>
    <w:p w:rsidR="004023C9" w:rsidRDefault="004023C9">
      <w:pPr>
        <w:jc w:val="both"/>
        <w:sectPr w:rsidR="004023C9">
          <w:pgSz w:w="11910" w:h="16840"/>
          <w:pgMar w:top="2640" w:right="740" w:bottom="1340" w:left="1020" w:header="569" w:footer="1152" w:gutter="0"/>
          <w:cols w:space="720"/>
        </w:sectPr>
      </w:pPr>
    </w:p>
    <w:p w:rsidR="004023C9" w:rsidRDefault="004023C9">
      <w:pPr>
        <w:pStyle w:val="Corpodetexto"/>
        <w:spacing w:before="65"/>
        <w:ind w:left="0"/>
        <w:jc w:val="left"/>
      </w:pPr>
    </w:p>
    <w:p w:rsidR="004023C9" w:rsidRDefault="00411E77">
      <w:pPr>
        <w:pStyle w:val="Corpodetexto"/>
        <w:ind w:right="106"/>
      </w:pPr>
      <w:r>
        <w:t>refazer todos os trabalhos impugnados, logo após o reconhecimento da notificação correspondente, ficando por sua conta inclusive as despesas decorrentes dessas providências.</w:t>
      </w:r>
    </w:p>
    <w:p w:rsidR="004023C9" w:rsidRDefault="00411E77">
      <w:pPr>
        <w:pStyle w:val="PargrafodaLista"/>
        <w:numPr>
          <w:ilvl w:val="1"/>
          <w:numId w:val="4"/>
        </w:numPr>
        <w:tabs>
          <w:tab w:val="left" w:pos="678"/>
        </w:tabs>
        <w:spacing w:before="1"/>
        <w:ind w:left="112" w:right="108" w:firstLine="0"/>
      </w:pPr>
      <w:r>
        <w:t>Qualquer divergência entre os projetos ou dúvidas que por ventura houver, será dirimida pelo responsável técnico da obra e contratante.</w:t>
      </w:r>
    </w:p>
    <w:p w:rsidR="004023C9" w:rsidRDefault="00411E77">
      <w:pPr>
        <w:pStyle w:val="PargrafodaLista"/>
        <w:numPr>
          <w:ilvl w:val="1"/>
          <w:numId w:val="4"/>
        </w:numPr>
        <w:tabs>
          <w:tab w:val="left" w:pos="717"/>
        </w:tabs>
        <w:ind w:left="112" w:right="110" w:firstLine="0"/>
      </w:pPr>
      <w:r>
        <w:t>As disposições e dimensões de todos os elementos serão as indicadas no projeto, salvo alterações que venham a ser necessárias, para satisfazer as exigências dos poderes públicos.</w:t>
      </w:r>
    </w:p>
    <w:p w:rsidR="004023C9" w:rsidRDefault="00411E77">
      <w:pPr>
        <w:pStyle w:val="PargrafodaLista"/>
        <w:numPr>
          <w:ilvl w:val="1"/>
          <w:numId w:val="4"/>
        </w:numPr>
        <w:tabs>
          <w:tab w:val="left" w:pos="722"/>
        </w:tabs>
        <w:spacing w:before="1"/>
        <w:ind w:left="112" w:right="104" w:firstLine="0"/>
      </w:pPr>
      <w:r>
        <w:t>A contratada ficará responsável pelas indenizações, reparos, reposições, reconstrução ou qualquer dano que venham a sofrer as propriedades vizinhas, veículos ou pessoas, motivadas pela execução da obra.</w:t>
      </w:r>
    </w:p>
    <w:p w:rsidR="004023C9" w:rsidRDefault="00411E77">
      <w:pPr>
        <w:pStyle w:val="PargrafodaLista"/>
        <w:numPr>
          <w:ilvl w:val="1"/>
          <w:numId w:val="4"/>
        </w:numPr>
        <w:tabs>
          <w:tab w:val="left" w:pos="691"/>
        </w:tabs>
        <w:ind w:left="112" w:right="104" w:firstLine="0"/>
      </w:pPr>
      <w:r>
        <w:t>As penalidades ou multas impostas pelos órgãos competentes pela falta ou descumprimento das disposições legais que regem a execução das obras, serão de inteira responsabilidade da contratada, devendo, para tanto, serem previstas a obtenção de licenças diversas, registros,</w:t>
      </w:r>
      <w:r>
        <w:rPr>
          <w:spacing w:val="40"/>
        </w:rPr>
        <w:t xml:space="preserve"> </w:t>
      </w:r>
      <w:r>
        <w:t>impostos e taxas, serviços auxiliares e ligações provisórias.</w:t>
      </w:r>
    </w:p>
    <w:p w:rsidR="004023C9" w:rsidRDefault="00411E77">
      <w:pPr>
        <w:pStyle w:val="Corpodetexto"/>
        <w:ind w:right="104"/>
      </w:pPr>
      <w:r>
        <w:t>2.19 - A empresa deverá comprovar a origem da pedra irregular no momento da execução dos serviços de forma a comprovar o licenciamento ambiental do empreendimento fornecedor do</w:t>
      </w:r>
      <w:r>
        <w:rPr>
          <w:spacing w:val="40"/>
        </w:rPr>
        <w:t xml:space="preserve"> </w:t>
      </w:r>
      <w:r>
        <w:t>material, mediante apresentação de nota fiscal de compra, acompanhada do documento de licenciamento ambiental do fornecedor do material.</w:t>
      </w:r>
    </w:p>
    <w:p w:rsidR="004023C9" w:rsidRDefault="00411E77">
      <w:pPr>
        <w:pStyle w:val="PargrafodaLista"/>
        <w:numPr>
          <w:ilvl w:val="1"/>
          <w:numId w:val="3"/>
        </w:numPr>
        <w:tabs>
          <w:tab w:val="left" w:pos="722"/>
        </w:tabs>
        <w:ind w:right="105" w:firstLine="0"/>
      </w:pPr>
      <w:r>
        <w:t xml:space="preserve">A contratada poderá subcontratar os serviços de maquinas, necessários à execução dos </w:t>
      </w:r>
      <w:r>
        <w:rPr>
          <w:spacing w:val="-2"/>
        </w:rPr>
        <w:t>serviços.</w:t>
      </w:r>
    </w:p>
    <w:p w:rsidR="004023C9" w:rsidRDefault="00411E77">
      <w:pPr>
        <w:pStyle w:val="PargrafodaLista"/>
        <w:numPr>
          <w:ilvl w:val="1"/>
          <w:numId w:val="3"/>
        </w:numPr>
        <w:tabs>
          <w:tab w:val="left" w:pos="678"/>
        </w:tabs>
        <w:ind w:right="108" w:firstLine="0"/>
      </w:pPr>
      <w:r>
        <w:t>A Sinalização das vias (de trânsito interrompido) será de responsabilidade da CONTRATADA, assumindo qualquer responsabilidade de danos causados a terceiros.</w:t>
      </w:r>
    </w:p>
    <w:p w:rsidR="004023C9" w:rsidRDefault="00411E77">
      <w:pPr>
        <w:pStyle w:val="PargrafodaLista"/>
        <w:numPr>
          <w:ilvl w:val="1"/>
          <w:numId w:val="3"/>
        </w:numPr>
        <w:tabs>
          <w:tab w:val="left" w:pos="733"/>
        </w:tabs>
        <w:ind w:right="104" w:firstLine="0"/>
      </w:pPr>
      <w:r>
        <w:t>A CONTRATADA deverá efetuar a matrícula da obra junto ao INSS, e deverá fazer o pagamento da taxa de ART referente à execução da obra devidamente preenchida e assinada pelo responsável técnico da contratada.</w:t>
      </w:r>
    </w:p>
    <w:p w:rsidR="004023C9" w:rsidRDefault="00411E77">
      <w:pPr>
        <w:pStyle w:val="Ttulo1"/>
        <w:spacing w:before="251" w:line="252" w:lineRule="exact"/>
        <w:rPr>
          <w:rFonts w:ascii="Arial MT" w:hAnsi="Arial MT"/>
          <w:b w:val="0"/>
        </w:rPr>
      </w:pPr>
      <w:r>
        <w:t>CLÁUSULA</w:t>
      </w:r>
      <w:r>
        <w:rPr>
          <w:spacing w:val="-9"/>
        </w:rPr>
        <w:t xml:space="preserve"> </w:t>
      </w:r>
      <w:r>
        <w:rPr>
          <w:spacing w:val="-2"/>
        </w:rPr>
        <w:t>SÉTIMA</w:t>
      </w:r>
      <w:r>
        <w:rPr>
          <w:rFonts w:ascii="Arial MT" w:hAnsi="Arial MT"/>
          <w:b w:val="0"/>
          <w:spacing w:val="-2"/>
        </w:rPr>
        <w:t>:</w:t>
      </w:r>
    </w:p>
    <w:p w:rsidR="004023C9" w:rsidRDefault="00411E77">
      <w:pPr>
        <w:pStyle w:val="Corpodetexto"/>
        <w:ind w:right="104"/>
      </w:pPr>
      <w:r>
        <w:rPr>
          <w:rFonts w:ascii="Arial" w:hAnsi="Arial"/>
          <w:b/>
        </w:rPr>
        <w:t xml:space="preserve">Parágrafo Único: </w:t>
      </w:r>
      <w:r>
        <w:t>A fiscalização do presente contrato fica a cargo da Secretaria Municipal de Obras</w:t>
      </w:r>
      <w:r>
        <w:rPr>
          <w:spacing w:val="40"/>
        </w:rPr>
        <w:t xml:space="preserve"> </w:t>
      </w:r>
      <w:r>
        <w:t>e Trânsito, bem como pelo setor de Engenharia da Prefeitura Municipal.</w:t>
      </w:r>
    </w:p>
    <w:p w:rsidR="004023C9" w:rsidRDefault="00411E77">
      <w:pPr>
        <w:pStyle w:val="Ttulo1"/>
        <w:spacing w:before="252"/>
      </w:pPr>
      <w:r>
        <w:t>CLÁUSULA</w:t>
      </w:r>
      <w:r>
        <w:rPr>
          <w:spacing w:val="-9"/>
        </w:rPr>
        <w:t xml:space="preserve"> </w:t>
      </w:r>
      <w:r>
        <w:rPr>
          <w:spacing w:val="-2"/>
        </w:rPr>
        <w:t>OITAVA:</w:t>
      </w:r>
    </w:p>
    <w:p w:rsidR="004023C9" w:rsidRDefault="00411E77">
      <w:pPr>
        <w:pStyle w:val="Corpodetexto"/>
        <w:spacing w:before="1"/>
        <w:ind w:right="103"/>
      </w:pPr>
      <w:r>
        <w:rPr>
          <w:rFonts w:ascii="Arial" w:hAnsi="Arial"/>
          <w:b/>
        </w:rPr>
        <w:t xml:space="preserve">Parágrafo Único: </w:t>
      </w:r>
      <w:r>
        <w:t>A Contratada deverá manter, durante toda a execução do contrato, em compatibilidade com as obrigações por ela assumidas, todas as condições exigidas para a</w:t>
      </w:r>
      <w:r>
        <w:rPr>
          <w:spacing w:val="40"/>
        </w:rPr>
        <w:t xml:space="preserve"> </w:t>
      </w:r>
      <w:r>
        <w:t>habilitação e para a</w:t>
      </w:r>
      <w:r>
        <w:rPr>
          <w:spacing w:val="-2"/>
        </w:rPr>
        <w:t xml:space="preserve"> </w:t>
      </w:r>
      <w:r>
        <w:t>qualificação exigidas, ainda, cumprir</w:t>
      </w:r>
      <w:r>
        <w:rPr>
          <w:spacing w:val="-2"/>
        </w:rPr>
        <w:t xml:space="preserve"> </w:t>
      </w:r>
      <w:r>
        <w:t>as exigências de</w:t>
      </w:r>
      <w:r>
        <w:rPr>
          <w:spacing w:val="-1"/>
        </w:rPr>
        <w:t xml:space="preserve"> </w:t>
      </w:r>
      <w:r>
        <w:t>reserva de cargos prevista em lei, bem como em outras normas específicas, para pessoa com deficiência, para reabilitado da Previdência Social e para aprendiz.</w:t>
      </w:r>
    </w:p>
    <w:p w:rsidR="004023C9" w:rsidRDefault="00411E77">
      <w:pPr>
        <w:pStyle w:val="Ttulo1"/>
        <w:spacing w:before="252"/>
      </w:pPr>
      <w:r>
        <w:t>CLÁUSULA</w:t>
      </w:r>
      <w:r>
        <w:rPr>
          <w:spacing w:val="-8"/>
        </w:rPr>
        <w:t xml:space="preserve"> </w:t>
      </w:r>
      <w:r>
        <w:t>NONA–</w:t>
      </w:r>
      <w:r>
        <w:rPr>
          <w:spacing w:val="-1"/>
        </w:rPr>
        <w:t xml:space="preserve"> </w:t>
      </w:r>
      <w:r>
        <w:t>DA</w:t>
      </w:r>
      <w:r>
        <w:rPr>
          <w:spacing w:val="-4"/>
        </w:rPr>
        <w:t xml:space="preserve"> </w:t>
      </w:r>
      <w:r>
        <w:rPr>
          <w:spacing w:val="-2"/>
        </w:rPr>
        <w:t>EXTINÇÃO</w:t>
      </w:r>
    </w:p>
    <w:p w:rsidR="004023C9" w:rsidRDefault="00411E77">
      <w:pPr>
        <w:pStyle w:val="Corpodetexto"/>
        <w:spacing w:before="2"/>
        <w:ind w:right="108"/>
      </w:pPr>
      <w:r>
        <w:rPr>
          <w:rFonts w:ascii="Arial" w:hAnsi="Arial"/>
          <w:b/>
        </w:rPr>
        <w:t xml:space="preserve">Parágrafo Primeiro: </w:t>
      </w:r>
      <w:r>
        <w:t xml:space="preserve">Este contrato poderá ser extinto de acordo com o artigo 137 da Lei Federal n° </w:t>
      </w:r>
      <w:r>
        <w:rPr>
          <w:spacing w:val="-2"/>
        </w:rPr>
        <w:t>14.133/2021.</w:t>
      </w:r>
    </w:p>
    <w:p w:rsidR="004023C9" w:rsidRDefault="00411E77">
      <w:pPr>
        <w:pStyle w:val="Corpodetexto"/>
        <w:spacing w:line="242" w:lineRule="auto"/>
        <w:ind w:right="104"/>
      </w:pPr>
      <w:r>
        <w:rPr>
          <w:rFonts w:ascii="Arial" w:hAnsi="Arial"/>
          <w:b/>
        </w:rPr>
        <w:t>Parágrafo Segundo</w:t>
      </w:r>
      <w:r>
        <w:t>: A rescisão deste contrato implicará retenção de créditos decorrentes da contratação, até o limite dos prejuízos causados ao CONTRATANTE, bem como na assunção do objeto do contrato pela CONTRATADA na forma que o mesmo determinar.</w:t>
      </w:r>
    </w:p>
    <w:p w:rsidR="004023C9" w:rsidRDefault="00411E77">
      <w:pPr>
        <w:pStyle w:val="Ttulo1"/>
        <w:spacing w:before="244" w:line="252" w:lineRule="exact"/>
      </w:pPr>
      <w:r>
        <w:t>CLÁUSULA</w:t>
      </w:r>
      <w:r>
        <w:rPr>
          <w:spacing w:val="-12"/>
        </w:rPr>
        <w:t xml:space="preserve"> </w:t>
      </w:r>
      <w:r>
        <w:t>DECIMA-</w:t>
      </w:r>
      <w:r>
        <w:rPr>
          <w:spacing w:val="-3"/>
        </w:rPr>
        <w:t xml:space="preserve"> </w:t>
      </w:r>
      <w:r>
        <w:t>DAS</w:t>
      </w:r>
      <w:r>
        <w:rPr>
          <w:spacing w:val="-2"/>
        </w:rPr>
        <w:t xml:space="preserve"> </w:t>
      </w:r>
      <w:r>
        <w:t>PENALIDADES</w:t>
      </w:r>
      <w:r>
        <w:rPr>
          <w:spacing w:val="-7"/>
        </w:rPr>
        <w:t xml:space="preserve"> </w:t>
      </w:r>
      <w:r>
        <w:t>E</w:t>
      </w:r>
      <w:r>
        <w:rPr>
          <w:spacing w:val="-5"/>
        </w:rPr>
        <w:t xml:space="preserve"> </w:t>
      </w:r>
      <w:r>
        <w:t>DAS</w:t>
      </w:r>
      <w:r>
        <w:rPr>
          <w:spacing w:val="-2"/>
        </w:rPr>
        <w:t xml:space="preserve"> MULTAS.</w:t>
      </w:r>
    </w:p>
    <w:p w:rsidR="004023C9" w:rsidRDefault="00411E77">
      <w:pPr>
        <w:spacing w:line="252" w:lineRule="exact"/>
        <w:ind w:left="112"/>
        <w:jc w:val="both"/>
      </w:pPr>
      <w:r>
        <w:rPr>
          <w:rFonts w:ascii="Arial" w:hAnsi="Arial"/>
          <w:b/>
        </w:rPr>
        <w:t>Parágrafo</w:t>
      </w:r>
      <w:r>
        <w:rPr>
          <w:rFonts w:ascii="Arial" w:hAnsi="Arial"/>
          <w:b/>
          <w:spacing w:val="-8"/>
        </w:rPr>
        <w:t xml:space="preserve"> </w:t>
      </w:r>
      <w:r>
        <w:rPr>
          <w:rFonts w:ascii="Arial" w:hAnsi="Arial"/>
          <w:b/>
        </w:rPr>
        <w:t>Primeiro:</w:t>
      </w:r>
      <w:r>
        <w:rPr>
          <w:rFonts w:ascii="Arial" w:hAnsi="Arial"/>
          <w:b/>
          <w:spacing w:val="-5"/>
        </w:rPr>
        <w:t xml:space="preserve"> </w:t>
      </w:r>
      <w:r>
        <w:t>A</w:t>
      </w:r>
      <w:r>
        <w:rPr>
          <w:spacing w:val="-5"/>
        </w:rPr>
        <w:t xml:space="preserve"> </w:t>
      </w:r>
      <w:r>
        <w:t>CONTRATADA</w:t>
      </w:r>
      <w:r>
        <w:rPr>
          <w:spacing w:val="-5"/>
        </w:rPr>
        <w:t xml:space="preserve"> </w:t>
      </w:r>
      <w:r>
        <w:t>estará</w:t>
      </w:r>
      <w:r>
        <w:rPr>
          <w:spacing w:val="-5"/>
        </w:rPr>
        <w:t xml:space="preserve"> </w:t>
      </w:r>
      <w:r>
        <w:t>sujeita</w:t>
      </w:r>
      <w:r>
        <w:rPr>
          <w:spacing w:val="-2"/>
        </w:rPr>
        <w:t xml:space="preserve"> </w:t>
      </w:r>
      <w:r>
        <w:t>às</w:t>
      </w:r>
      <w:r>
        <w:rPr>
          <w:spacing w:val="-3"/>
        </w:rPr>
        <w:t xml:space="preserve"> </w:t>
      </w:r>
      <w:r>
        <w:t>seguintes</w:t>
      </w:r>
      <w:r>
        <w:rPr>
          <w:spacing w:val="-3"/>
        </w:rPr>
        <w:t xml:space="preserve"> </w:t>
      </w:r>
      <w:r>
        <w:rPr>
          <w:spacing w:val="-2"/>
        </w:rPr>
        <w:t>sanções</w:t>
      </w:r>
    </w:p>
    <w:p w:rsidR="004023C9" w:rsidRDefault="00411E77" w:rsidP="000E1275">
      <w:pPr>
        <w:pStyle w:val="PargrafodaLista"/>
        <w:numPr>
          <w:ilvl w:val="0"/>
          <w:numId w:val="2"/>
        </w:numPr>
        <w:tabs>
          <w:tab w:val="left" w:pos="142"/>
        </w:tabs>
        <w:spacing w:before="65"/>
        <w:ind w:left="142" w:right="105" w:firstLine="0"/>
        <w:jc w:val="left"/>
      </w:pPr>
      <w:r>
        <w:t>Deixar de manter proposta (recusa injustificada para contratar): suspensão do direito de licitar e contratar com a Administração pelo prazo de 02 (dois) anos e multa de 10% (dez por cento) sobre o valor do último lance ofertado;</w:t>
      </w:r>
    </w:p>
    <w:p w:rsidR="004023C9" w:rsidRDefault="00411E77" w:rsidP="000E1275">
      <w:pPr>
        <w:pStyle w:val="PargrafodaLista"/>
        <w:numPr>
          <w:ilvl w:val="0"/>
          <w:numId w:val="2"/>
        </w:numPr>
        <w:tabs>
          <w:tab w:val="left" w:pos="142"/>
        </w:tabs>
        <w:ind w:left="142" w:right="109" w:firstLine="0"/>
      </w:pPr>
      <w:r>
        <w:t>Executar</w:t>
      </w:r>
      <w:r>
        <w:rPr>
          <w:spacing w:val="-2"/>
        </w:rPr>
        <w:t xml:space="preserve"> </w:t>
      </w:r>
      <w:r>
        <w:t>o</w:t>
      </w:r>
      <w:r>
        <w:rPr>
          <w:spacing w:val="-5"/>
        </w:rPr>
        <w:t xml:space="preserve"> </w:t>
      </w:r>
      <w:r>
        <w:t>contrato</w:t>
      </w:r>
      <w:r>
        <w:rPr>
          <w:spacing w:val="-5"/>
        </w:rPr>
        <w:t xml:space="preserve"> </w:t>
      </w:r>
      <w:r>
        <w:t>com</w:t>
      </w:r>
      <w:r>
        <w:rPr>
          <w:spacing w:val="-2"/>
        </w:rPr>
        <w:t xml:space="preserve"> </w:t>
      </w:r>
      <w:r>
        <w:t>irregularidades,</w:t>
      </w:r>
      <w:r>
        <w:rPr>
          <w:spacing w:val="-1"/>
        </w:rPr>
        <w:t xml:space="preserve"> </w:t>
      </w:r>
      <w:r>
        <w:t>passíveis</w:t>
      </w:r>
      <w:r>
        <w:rPr>
          <w:spacing w:val="-3"/>
        </w:rPr>
        <w:t xml:space="preserve"> </w:t>
      </w:r>
      <w:r>
        <w:t>de</w:t>
      </w:r>
      <w:r>
        <w:rPr>
          <w:spacing w:val="-1"/>
        </w:rPr>
        <w:t xml:space="preserve"> </w:t>
      </w:r>
      <w:r>
        <w:t>correção</w:t>
      </w:r>
      <w:r>
        <w:rPr>
          <w:spacing w:val="-3"/>
        </w:rPr>
        <w:t xml:space="preserve"> </w:t>
      </w:r>
      <w:r>
        <w:t>durante</w:t>
      </w:r>
      <w:r>
        <w:rPr>
          <w:spacing w:val="-5"/>
        </w:rPr>
        <w:t xml:space="preserve"> </w:t>
      </w:r>
      <w:r>
        <w:t>a</w:t>
      </w:r>
      <w:r>
        <w:rPr>
          <w:spacing w:val="-1"/>
        </w:rPr>
        <w:t xml:space="preserve"> </w:t>
      </w:r>
      <w:r>
        <w:t>execução</w:t>
      </w:r>
      <w:r>
        <w:rPr>
          <w:spacing w:val="-3"/>
        </w:rPr>
        <w:t xml:space="preserve"> </w:t>
      </w:r>
      <w:r>
        <w:t>e</w:t>
      </w:r>
      <w:r>
        <w:rPr>
          <w:spacing w:val="-1"/>
        </w:rPr>
        <w:t xml:space="preserve"> </w:t>
      </w:r>
      <w:r>
        <w:t>sem</w:t>
      </w:r>
      <w:r>
        <w:rPr>
          <w:spacing w:val="-2"/>
        </w:rPr>
        <w:t xml:space="preserve"> </w:t>
      </w:r>
      <w:r>
        <w:t>prejuízo ao resultado: advertência e ressarcimento ao erário público dos prejuízos causados;</w:t>
      </w:r>
    </w:p>
    <w:p w:rsidR="004023C9" w:rsidRDefault="00411E77" w:rsidP="000E1275">
      <w:pPr>
        <w:pStyle w:val="PargrafodaLista"/>
        <w:numPr>
          <w:ilvl w:val="0"/>
          <w:numId w:val="2"/>
        </w:numPr>
        <w:tabs>
          <w:tab w:val="left" w:pos="394"/>
        </w:tabs>
        <w:spacing w:before="1"/>
        <w:ind w:left="142" w:right="103" w:firstLine="0"/>
      </w:pPr>
      <w:r>
        <w:t xml:space="preserve">Executar o contrato com atraso injustificado, até o limite de 10 (dez) dias, após os quais será considerado como inexecução contratual: multa diária de 0,5% (zero vírgula cinco por cento) sobre o </w:t>
      </w:r>
      <w:r>
        <w:lastRenderedPageBreak/>
        <w:t>valor atualizado do contrato;</w:t>
      </w:r>
    </w:p>
    <w:p w:rsidR="004023C9" w:rsidRDefault="00411E77" w:rsidP="000E1275">
      <w:pPr>
        <w:pStyle w:val="PargrafodaLista"/>
        <w:numPr>
          <w:ilvl w:val="0"/>
          <w:numId w:val="2"/>
        </w:numPr>
        <w:tabs>
          <w:tab w:val="left" w:pos="397"/>
        </w:tabs>
        <w:ind w:left="142" w:right="107" w:firstLine="0"/>
      </w:pPr>
      <w:r>
        <w:t>Inexecução parcial do contrato: suspensão do direito de licitar e contratar com a Administração pelo prazo de 02 (dois) anos e multa de 8% (oito por cento) sobre o valor correspondente ao montante não adimplido do contrato;</w:t>
      </w:r>
    </w:p>
    <w:p w:rsidR="004023C9" w:rsidRDefault="00411E77" w:rsidP="000E1275">
      <w:pPr>
        <w:pStyle w:val="PargrafodaLista"/>
        <w:numPr>
          <w:ilvl w:val="0"/>
          <w:numId w:val="2"/>
        </w:numPr>
        <w:tabs>
          <w:tab w:val="left" w:pos="380"/>
        </w:tabs>
        <w:spacing w:before="1"/>
        <w:ind w:left="142" w:right="103" w:firstLine="0"/>
      </w:pPr>
      <w:r>
        <w:t>Inexecução total do contrato: suspensão do direito de licitar e contratar com a Administração pelo prazo de 02 (dois) anos e multa de 10% (dez por cento) sobre o valor atualizado do contrato;</w:t>
      </w:r>
    </w:p>
    <w:p w:rsidR="004023C9" w:rsidRDefault="00411E77" w:rsidP="000E1275">
      <w:pPr>
        <w:pStyle w:val="PargrafodaLista"/>
        <w:numPr>
          <w:ilvl w:val="0"/>
          <w:numId w:val="2"/>
        </w:numPr>
        <w:tabs>
          <w:tab w:val="left" w:pos="434"/>
        </w:tabs>
        <w:ind w:left="142" w:right="104" w:firstLine="0"/>
      </w:pPr>
      <w:r>
        <w:t>Causar</w:t>
      </w:r>
      <w:r>
        <w:rPr>
          <w:spacing w:val="80"/>
          <w:w w:val="150"/>
        </w:rPr>
        <w:t xml:space="preserve"> </w:t>
      </w:r>
      <w:r>
        <w:t>prejuízo</w:t>
      </w:r>
      <w:r>
        <w:rPr>
          <w:spacing w:val="80"/>
          <w:w w:val="150"/>
        </w:rPr>
        <w:t xml:space="preserve"> </w:t>
      </w:r>
      <w:r>
        <w:t>material</w:t>
      </w:r>
      <w:r>
        <w:rPr>
          <w:spacing w:val="80"/>
          <w:w w:val="150"/>
        </w:rPr>
        <w:t xml:space="preserve"> </w:t>
      </w:r>
      <w:r>
        <w:t>resultante</w:t>
      </w:r>
      <w:r>
        <w:rPr>
          <w:spacing w:val="80"/>
          <w:w w:val="150"/>
        </w:rPr>
        <w:t xml:space="preserve"> </w:t>
      </w:r>
      <w:r>
        <w:t>diretamente</w:t>
      </w:r>
      <w:r>
        <w:rPr>
          <w:spacing w:val="80"/>
          <w:w w:val="150"/>
        </w:rPr>
        <w:t xml:space="preserve"> </w:t>
      </w:r>
      <w:r>
        <w:t>da</w:t>
      </w:r>
      <w:r>
        <w:rPr>
          <w:spacing w:val="80"/>
          <w:w w:val="150"/>
        </w:rPr>
        <w:t xml:space="preserve"> </w:t>
      </w:r>
      <w:r>
        <w:t>execução</w:t>
      </w:r>
      <w:r>
        <w:rPr>
          <w:spacing w:val="80"/>
          <w:w w:val="150"/>
        </w:rPr>
        <w:t xml:space="preserve"> </w:t>
      </w:r>
      <w:r>
        <w:t>contratual:</w:t>
      </w:r>
      <w:r>
        <w:rPr>
          <w:spacing w:val="80"/>
          <w:w w:val="150"/>
        </w:rPr>
        <w:t xml:space="preserve"> </w:t>
      </w:r>
      <w:r>
        <w:t>declaração</w:t>
      </w:r>
      <w:r>
        <w:rPr>
          <w:spacing w:val="80"/>
          <w:w w:val="150"/>
        </w:rPr>
        <w:t xml:space="preserve"> </w:t>
      </w:r>
      <w:r>
        <w:t>de inidoneidade</w:t>
      </w:r>
      <w:r>
        <w:rPr>
          <w:spacing w:val="23"/>
        </w:rPr>
        <w:t xml:space="preserve"> </w:t>
      </w:r>
      <w:r>
        <w:t>cumulada com</w:t>
      </w:r>
      <w:r>
        <w:rPr>
          <w:spacing w:val="23"/>
        </w:rPr>
        <w:t xml:space="preserve"> </w:t>
      </w:r>
      <w:r>
        <w:t>a suspensão do direito</w:t>
      </w:r>
      <w:r>
        <w:rPr>
          <w:spacing w:val="23"/>
        </w:rPr>
        <w:t xml:space="preserve"> </w:t>
      </w:r>
      <w:r>
        <w:t>de licitar</w:t>
      </w:r>
      <w:r>
        <w:rPr>
          <w:spacing w:val="23"/>
        </w:rPr>
        <w:t xml:space="preserve"> </w:t>
      </w:r>
      <w:r>
        <w:t>e contratar com</w:t>
      </w:r>
      <w:r>
        <w:rPr>
          <w:spacing w:val="22"/>
        </w:rPr>
        <w:t xml:space="preserve"> </w:t>
      </w:r>
      <w:r>
        <w:t xml:space="preserve">a Administração pelo prazo de 02 (dois) anos e multa de 10% (dez por cento) sobre o valor atualizado do contrato. </w:t>
      </w:r>
      <w:r>
        <w:rPr>
          <w:rFonts w:ascii="Arial" w:hAnsi="Arial"/>
          <w:b/>
        </w:rPr>
        <w:t>Parágrafo</w:t>
      </w:r>
      <w:r>
        <w:rPr>
          <w:rFonts w:ascii="Arial" w:hAnsi="Arial"/>
          <w:b/>
          <w:spacing w:val="40"/>
        </w:rPr>
        <w:t xml:space="preserve"> </w:t>
      </w:r>
      <w:r>
        <w:rPr>
          <w:rFonts w:ascii="Arial" w:hAnsi="Arial"/>
          <w:b/>
        </w:rPr>
        <w:t>Segundo:</w:t>
      </w:r>
      <w:r>
        <w:rPr>
          <w:rFonts w:ascii="Arial" w:hAnsi="Arial"/>
          <w:b/>
          <w:spacing w:val="40"/>
        </w:rPr>
        <w:t xml:space="preserve"> </w:t>
      </w:r>
      <w:r>
        <w:t>As</w:t>
      </w:r>
      <w:r>
        <w:rPr>
          <w:spacing w:val="40"/>
        </w:rPr>
        <w:t xml:space="preserve"> </w:t>
      </w:r>
      <w:r>
        <w:t>penalidades</w:t>
      </w:r>
      <w:r>
        <w:rPr>
          <w:spacing w:val="40"/>
        </w:rPr>
        <w:t xml:space="preserve"> </w:t>
      </w:r>
      <w:r>
        <w:t>serão</w:t>
      </w:r>
      <w:r>
        <w:rPr>
          <w:spacing w:val="40"/>
        </w:rPr>
        <w:t xml:space="preserve"> </w:t>
      </w:r>
      <w:r>
        <w:t>registradas</w:t>
      </w:r>
      <w:r>
        <w:rPr>
          <w:spacing w:val="40"/>
        </w:rPr>
        <w:t xml:space="preserve"> </w:t>
      </w:r>
      <w:r>
        <w:t>no</w:t>
      </w:r>
      <w:r>
        <w:rPr>
          <w:spacing w:val="40"/>
        </w:rPr>
        <w:t xml:space="preserve"> </w:t>
      </w:r>
      <w:r>
        <w:t>cadastro</w:t>
      </w:r>
      <w:r>
        <w:rPr>
          <w:spacing w:val="40"/>
        </w:rPr>
        <w:t xml:space="preserve"> </w:t>
      </w:r>
      <w:r>
        <w:t>da</w:t>
      </w:r>
      <w:r>
        <w:rPr>
          <w:spacing w:val="40"/>
        </w:rPr>
        <w:t xml:space="preserve"> </w:t>
      </w:r>
      <w:r>
        <w:t>contratada</w:t>
      </w:r>
      <w:r>
        <w:rPr>
          <w:spacing w:val="40"/>
        </w:rPr>
        <w:t xml:space="preserve"> </w:t>
      </w:r>
      <w:r>
        <w:t>quando</w:t>
      </w:r>
      <w:r>
        <w:rPr>
          <w:spacing w:val="40"/>
        </w:rPr>
        <w:t xml:space="preserve"> </w:t>
      </w:r>
      <w:r>
        <w:t>for</w:t>
      </w:r>
      <w:r>
        <w:rPr>
          <w:spacing w:val="40"/>
        </w:rPr>
        <w:t xml:space="preserve"> </w:t>
      </w:r>
      <w:r>
        <w:t xml:space="preserve">o </w:t>
      </w:r>
      <w:r>
        <w:rPr>
          <w:spacing w:val="-2"/>
        </w:rPr>
        <w:t>caso.</w:t>
      </w:r>
    </w:p>
    <w:p w:rsidR="004023C9" w:rsidRDefault="00411E77">
      <w:pPr>
        <w:pStyle w:val="Corpodetexto"/>
        <w:ind w:right="105"/>
      </w:pPr>
      <w:r>
        <w:rPr>
          <w:rFonts w:ascii="Arial" w:hAnsi="Arial"/>
          <w:b/>
        </w:rPr>
        <w:t xml:space="preserve">Parágrafo Terceiro: </w:t>
      </w:r>
      <w:r>
        <w:t>Nenhum pagamento será efetuado pela Administração enquanto pendente de liquidação qualquer obrigação financeira que for imposta ao fornecedor em virtude de penalidade ou inadimplência contratual.</w:t>
      </w:r>
    </w:p>
    <w:p w:rsidR="004023C9" w:rsidRDefault="00411E77">
      <w:pPr>
        <w:pStyle w:val="Ttulo1"/>
        <w:spacing w:before="250"/>
        <w:jc w:val="both"/>
        <w:rPr>
          <w:rFonts w:ascii="Arial MT" w:hAnsi="Arial MT"/>
          <w:b w:val="0"/>
        </w:rPr>
      </w:pPr>
      <w:r>
        <w:t>CLÁUSULA</w:t>
      </w:r>
      <w:r>
        <w:rPr>
          <w:spacing w:val="-10"/>
        </w:rPr>
        <w:t xml:space="preserve"> </w:t>
      </w:r>
      <w:r>
        <w:t>DÉCIMA</w:t>
      </w:r>
      <w:r>
        <w:rPr>
          <w:spacing w:val="-8"/>
        </w:rPr>
        <w:t xml:space="preserve"> </w:t>
      </w:r>
      <w:r>
        <w:t>PRIMEIRA</w:t>
      </w:r>
      <w:r>
        <w:rPr>
          <w:spacing w:val="-8"/>
        </w:rPr>
        <w:t xml:space="preserve"> </w:t>
      </w:r>
      <w:r>
        <w:t>–</w:t>
      </w:r>
      <w:r>
        <w:rPr>
          <w:spacing w:val="-1"/>
        </w:rPr>
        <w:t xml:space="preserve"> </w:t>
      </w:r>
      <w:r>
        <w:t>DAS DISPOSIÇÕES</w:t>
      </w:r>
      <w:r>
        <w:rPr>
          <w:spacing w:val="-3"/>
        </w:rPr>
        <w:t xml:space="preserve"> </w:t>
      </w:r>
      <w:r>
        <w:rPr>
          <w:spacing w:val="-2"/>
        </w:rPr>
        <w:t>GERAIS</w:t>
      </w:r>
      <w:r>
        <w:rPr>
          <w:rFonts w:ascii="Arial MT" w:hAnsi="Arial MT"/>
          <w:b w:val="0"/>
          <w:spacing w:val="-2"/>
        </w:rPr>
        <w:t>.</w:t>
      </w:r>
    </w:p>
    <w:p w:rsidR="004023C9" w:rsidRDefault="00411E77">
      <w:pPr>
        <w:pStyle w:val="Corpodetexto"/>
        <w:spacing w:before="1"/>
        <w:ind w:right="104"/>
      </w:pPr>
      <w:r>
        <w:rPr>
          <w:rFonts w:ascii="Arial" w:hAnsi="Arial"/>
          <w:b/>
        </w:rPr>
        <w:t xml:space="preserve">Parágrafo Único: </w:t>
      </w:r>
      <w:r>
        <w:t>Havendo necessidade e recurso orçamentário, o Município poderá aditar o contrato oriundo do procedimento licitatório Concorrência Presencial nº 001/2024, obedecendo a Lei Federal nº. 14.133/2021 e mantidas as condições da proposta inicial, até o limite de 25% (vinte e cinco por cento) para mais ou para menos, ao que está obrigado a aceitar o CONTRATO sob pena</w:t>
      </w:r>
      <w:r>
        <w:rPr>
          <w:spacing w:val="40"/>
        </w:rPr>
        <w:t xml:space="preserve"> </w:t>
      </w:r>
      <w:r>
        <w:t>de ser considerado descumprimento contratual o não-atendimento a este dispositivo.</w:t>
      </w:r>
    </w:p>
    <w:p w:rsidR="004023C9" w:rsidRDefault="00411E77">
      <w:pPr>
        <w:pStyle w:val="Corpodetexto"/>
        <w:spacing w:before="252"/>
        <w:ind w:right="104"/>
      </w:pPr>
      <w:r>
        <w:rPr>
          <w:rFonts w:ascii="Arial" w:hAnsi="Arial"/>
          <w:b/>
        </w:rPr>
        <w:t xml:space="preserve">CLÁUSULA DÉCIMA SEGUNDA </w:t>
      </w:r>
      <w:r>
        <w:t>– E para dirimir as dúvidas emergentes do presente contrato, as partes de comum acordo elegem do Foro da Comarca de Campina das Missões, RS.</w:t>
      </w:r>
    </w:p>
    <w:p w:rsidR="004023C9" w:rsidRDefault="004023C9">
      <w:pPr>
        <w:pStyle w:val="Corpodetexto"/>
        <w:spacing w:before="2"/>
        <w:ind w:left="0"/>
        <w:jc w:val="left"/>
      </w:pPr>
    </w:p>
    <w:p w:rsidR="004023C9" w:rsidRDefault="00411E77">
      <w:pPr>
        <w:pStyle w:val="Corpodetexto"/>
        <w:ind w:right="105"/>
      </w:pPr>
      <w:r>
        <w:t>E por estarem assim justos e contratados, as partes firmam o presente</w:t>
      </w:r>
      <w:r>
        <w:rPr>
          <w:spacing w:val="-2"/>
        </w:rPr>
        <w:t xml:space="preserve"> </w:t>
      </w:r>
      <w:r>
        <w:t xml:space="preserve">instrumento, lavrado em duas vias de igual teor e forma, na presença de duas testemunhas, dando fiel cumprimento ao </w:t>
      </w:r>
      <w:r>
        <w:rPr>
          <w:spacing w:val="-2"/>
        </w:rPr>
        <w:t>estabelecido.</w:t>
      </w:r>
    </w:p>
    <w:p w:rsidR="004023C9" w:rsidRDefault="004023C9">
      <w:pPr>
        <w:pStyle w:val="Corpodetexto"/>
        <w:ind w:left="0"/>
        <w:jc w:val="left"/>
      </w:pPr>
    </w:p>
    <w:p w:rsidR="004023C9" w:rsidRDefault="004023C9">
      <w:pPr>
        <w:pStyle w:val="Corpodetexto"/>
        <w:ind w:left="0"/>
        <w:jc w:val="left"/>
      </w:pPr>
    </w:p>
    <w:p w:rsidR="004023C9" w:rsidRDefault="00411E77">
      <w:pPr>
        <w:pStyle w:val="Corpodetexto"/>
        <w:tabs>
          <w:tab w:val="left" w:leader="dot" w:pos="6665"/>
        </w:tabs>
        <w:ind w:left="2627"/>
        <w:jc w:val="left"/>
      </w:pPr>
      <w:r>
        <w:t>Cândido</w:t>
      </w:r>
      <w:r>
        <w:rPr>
          <w:spacing w:val="-4"/>
        </w:rPr>
        <w:t xml:space="preserve"> </w:t>
      </w:r>
      <w:r>
        <w:t>Godói,</w:t>
      </w:r>
      <w:r>
        <w:rPr>
          <w:spacing w:val="-1"/>
        </w:rPr>
        <w:t xml:space="preserve"> </w:t>
      </w:r>
      <w:r>
        <w:t>RS,</w:t>
      </w:r>
      <w:r>
        <w:rPr>
          <w:spacing w:val="-5"/>
        </w:rPr>
        <w:t xml:space="preserve"> </w:t>
      </w:r>
      <w:r>
        <w:t>...</w:t>
      </w:r>
      <w:r>
        <w:rPr>
          <w:spacing w:val="-3"/>
        </w:rPr>
        <w:t xml:space="preserve"> </w:t>
      </w:r>
      <w:r>
        <w:rPr>
          <w:spacing w:val="-5"/>
        </w:rPr>
        <w:t>de</w:t>
      </w:r>
      <w:r>
        <w:rPr>
          <w:rFonts w:ascii="Times New Roman" w:hAnsi="Times New Roman"/>
        </w:rPr>
        <w:tab/>
      </w:r>
      <w:r>
        <w:t>de</w:t>
      </w:r>
      <w:r>
        <w:rPr>
          <w:spacing w:val="-2"/>
        </w:rPr>
        <w:t xml:space="preserve"> </w:t>
      </w:r>
      <w:r>
        <w:rPr>
          <w:spacing w:val="-4"/>
        </w:rPr>
        <w:t>2024.</w:t>
      </w:r>
    </w:p>
    <w:p w:rsidR="004023C9" w:rsidRDefault="004023C9">
      <w:pPr>
        <w:pStyle w:val="Corpodetexto"/>
        <w:ind w:left="0"/>
        <w:jc w:val="left"/>
        <w:rPr>
          <w:sz w:val="20"/>
        </w:rPr>
      </w:pPr>
    </w:p>
    <w:p w:rsidR="004023C9" w:rsidRDefault="004023C9">
      <w:pPr>
        <w:pStyle w:val="Corpodetexto"/>
        <w:ind w:left="0"/>
        <w:jc w:val="left"/>
        <w:rPr>
          <w:sz w:val="20"/>
        </w:rPr>
      </w:pPr>
    </w:p>
    <w:p w:rsidR="004023C9" w:rsidRDefault="004023C9">
      <w:pPr>
        <w:pStyle w:val="Corpodetexto"/>
        <w:ind w:left="0"/>
        <w:jc w:val="left"/>
        <w:rPr>
          <w:sz w:val="20"/>
        </w:rPr>
      </w:pPr>
    </w:p>
    <w:p w:rsidR="004023C9" w:rsidRDefault="004023C9">
      <w:pPr>
        <w:pStyle w:val="Corpodetexto"/>
        <w:ind w:left="0"/>
        <w:jc w:val="left"/>
        <w:rPr>
          <w:sz w:val="20"/>
        </w:rPr>
      </w:pPr>
    </w:p>
    <w:p w:rsidR="004023C9" w:rsidRDefault="00411E77">
      <w:pPr>
        <w:pStyle w:val="Corpodetexto"/>
        <w:spacing w:before="81"/>
        <w:ind w:left="0"/>
        <w:jc w:val="left"/>
        <w:rPr>
          <w:sz w:val="20"/>
        </w:rPr>
      </w:pPr>
      <w:r>
        <w:rPr>
          <w:noProof/>
          <w:lang w:val="pt-BR" w:eastAsia="pt-BR"/>
        </w:rPr>
        <mc:AlternateContent>
          <mc:Choice Requires="wps">
            <w:drawing>
              <wp:anchor distT="0" distB="0" distL="0" distR="0" simplePos="0" relativeHeight="487588352" behindDoc="1" locked="0" layoutInCell="1" allowOverlap="1">
                <wp:simplePos x="0" y="0"/>
                <wp:positionH relativeFrom="page">
                  <wp:posOffset>719327</wp:posOffset>
                </wp:positionH>
                <wp:positionV relativeFrom="paragraph">
                  <wp:posOffset>212820</wp:posOffset>
                </wp:positionV>
                <wp:extent cx="233172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31720" cy="1270"/>
                        </a:xfrm>
                        <a:custGeom>
                          <a:avLst/>
                          <a:gdLst/>
                          <a:ahLst/>
                          <a:cxnLst/>
                          <a:rect l="l" t="t" r="r" b="b"/>
                          <a:pathLst>
                            <a:path w="2331720">
                              <a:moveTo>
                                <a:pt x="0" y="0"/>
                              </a:moveTo>
                              <a:lnTo>
                                <a:pt x="2331641"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BCBE5ED" id="Graphic 7" o:spid="_x0000_s1026" style="position:absolute;margin-left:56.65pt;margin-top:16.75pt;width:183.6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3317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" path="m,l2331641,e" filled="f" strokeweight=".24725mm">
                <v:path arrowok="t"/>
                <w10:wrap type="topAndBottom" anchorx="page"/>
              </v:shape>
            </w:pict>
          </mc:Fallback>
        </mc:AlternateContent>
      </w:r>
      <w:r>
        <w:rPr>
          <w:noProof/>
          <w:lang w:val="pt-BR" w:eastAsia="pt-BR"/>
        </w:rPr>
        <mc:AlternateContent>
          <mc:Choice Requires="wps">
            <w:drawing>
              <wp:anchor distT="0" distB="0" distL="0" distR="0" simplePos="0" relativeHeight="487588864" behindDoc="1" locked="0" layoutInCell="1" allowOverlap="1">
                <wp:simplePos x="0" y="0"/>
                <wp:positionH relativeFrom="page">
                  <wp:posOffset>4099111</wp:posOffset>
                </wp:positionH>
                <wp:positionV relativeFrom="paragraph">
                  <wp:posOffset>212820</wp:posOffset>
                </wp:positionV>
                <wp:extent cx="2408555" cy="1270"/>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08555" cy="1270"/>
                        </a:xfrm>
                        <a:custGeom>
                          <a:avLst/>
                          <a:gdLst/>
                          <a:ahLst/>
                          <a:cxnLst/>
                          <a:rect l="l" t="t" r="r" b="b"/>
                          <a:pathLst>
                            <a:path w="2408555">
                              <a:moveTo>
                                <a:pt x="0" y="0"/>
                              </a:moveTo>
                              <a:lnTo>
                                <a:pt x="2408219"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6A9E6A0" id="Graphic 8" o:spid="_x0000_s1026" style="position:absolute;margin-left:322.75pt;margin-top:16.75pt;width:189.65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24085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" path="m,l2408219,e" filled="f" strokeweight=".24725mm">
                <v:path arrowok="t"/>
                <w10:wrap type="topAndBottom" anchorx="page"/>
              </v:shape>
            </w:pict>
          </mc:Fallback>
        </mc:AlternateContent>
      </w:r>
    </w:p>
    <w:p w:rsidR="004023C9" w:rsidRDefault="00411E77">
      <w:pPr>
        <w:pStyle w:val="Ttulo1"/>
        <w:tabs>
          <w:tab w:val="left" w:pos="5976"/>
        </w:tabs>
        <w:spacing w:before="2"/>
        <w:ind w:left="6329" w:right="1465" w:hanging="6217"/>
      </w:pPr>
      <w:r>
        <w:t>MUNICÍPIO DE CÂNDIDO GODÓI</w:t>
      </w:r>
      <w:r>
        <w:tab/>
        <w:t>EMPRESA</w:t>
      </w:r>
      <w:r>
        <w:rPr>
          <w:spacing w:val="-16"/>
        </w:rPr>
        <w:t xml:space="preserve"> </w:t>
      </w:r>
      <w:r>
        <w:t xml:space="preserve">CONTRATADA </w:t>
      </w:r>
      <w:r>
        <w:rPr>
          <w:spacing w:val="-2"/>
        </w:rPr>
        <w:t>CONTRATANTE</w:t>
      </w:r>
    </w:p>
    <w:p w:rsidR="000E1275" w:rsidRDefault="000E1275">
      <w:pPr>
        <w:rPr>
          <w:rFonts w:ascii="Arial"/>
          <w:b/>
        </w:rPr>
      </w:pPr>
      <w:r>
        <w:rPr>
          <w:rFonts w:ascii="Arial"/>
          <w:b/>
        </w:rPr>
        <w:br w:type="page"/>
      </w:r>
    </w:p>
    <w:p w:rsidR="004023C9" w:rsidRDefault="004023C9">
      <w:pPr>
        <w:pStyle w:val="Corpodetexto"/>
        <w:spacing w:before="250"/>
        <w:ind w:left="0"/>
        <w:jc w:val="left"/>
        <w:rPr>
          <w:rFonts w:ascii="Arial"/>
          <w:b/>
        </w:rPr>
      </w:pPr>
    </w:p>
    <w:p w:rsidR="004023C9" w:rsidRDefault="00411E77">
      <w:pPr>
        <w:ind w:left="857"/>
        <w:jc w:val="center"/>
        <w:rPr>
          <w:rFonts w:ascii="Arial"/>
          <w:b/>
        </w:rPr>
      </w:pPr>
      <w:r>
        <w:rPr>
          <w:rFonts w:ascii="Arial"/>
          <w:b/>
        </w:rPr>
        <w:t>ANEXO</w:t>
      </w:r>
      <w:r>
        <w:rPr>
          <w:rFonts w:ascii="Arial"/>
          <w:b/>
          <w:spacing w:val="-3"/>
        </w:rPr>
        <w:t xml:space="preserve"> </w:t>
      </w:r>
      <w:r>
        <w:rPr>
          <w:rFonts w:ascii="Arial"/>
          <w:b/>
          <w:spacing w:val="-5"/>
        </w:rPr>
        <w:t>II</w:t>
      </w:r>
    </w:p>
    <w:p w:rsidR="004023C9" w:rsidRDefault="004023C9">
      <w:pPr>
        <w:pStyle w:val="Corpodetexto"/>
        <w:ind w:left="0"/>
        <w:jc w:val="left"/>
        <w:rPr>
          <w:rFonts w:ascii="Arial"/>
          <w:b/>
        </w:rPr>
      </w:pPr>
    </w:p>
    <w:p w:rsidR="004023C9" w:rsidRDefault="004023C9">
      <w:pPr>
        <w:pStyle w:val="Corpodetexto"/>
        <w:spacing w:before="4"/>
        <w:ind w:left="0"/>
        <w:jc w:val="left"/>
        <w:rPr>
          <w:rFonts w:ascii="Arial"/>
          <w:b/>
        </w:rPr>
      </w:pPr>
    </w:p>
    <w:p w:rsidR="004023C9" w:rsidRDefault="00411E77">
      <w:pPr>
        <w:pStyle w:val="Corpodetexto"/>
        <w:spacing w:before="1"/>
        <w:ind w:left="852"/>
        <w:jc w:val="center"/>
      </w:pPr>
      <w:r>
        <w:rPr>
          <w:spacing w:val="-2"/>
        </w:rPr>
        <w:t>DECLARAÇÃO</w:t>
      </w:r>
    </w:p>
    <w:p w:rsidR="004023C9" w:rsidRDefault="004023C9">
      <w:pPr>
        <w:pStyle w:val="Corpodetexto"/>
        <w:ind w:left="0"/>
        <w:jc w:val="left"/>
      </w:pPr>
    </w:p>
    <w:p w:rsidR="004023C9" w:rsidRDefault="004023C9">
      <w:pPr>
        <w:pStyle w:val="Corpodetexto"/>
        <w:spacing w:before="248"/>
        <w:ind w:left="0"/>
        <w:jc w:val="left"/>
      </w:pPr>
    </w:p>
    <w:p w:rsidR="004023C9" w:rsidRDefault="00411E77">
      <w:pPr>
        <w:pStyle w:val="Corpodetexto"/>
        <w:spacing w:before="1"/>
        <w:ind w:left="964"/>
      </w:pPr>
      <w:r>
        <w:rPr>
          <w:rFonts w:ascii="Arial" w:hAnsi="Arial"/>
          <w:b/>
        </w:rPr>
        <w:t>Ref.:</w:t>
      </w:r>
      <w:r>
        <w:rPr>
          <w:rFonts w:ascii="Arial" w:hAnsi="Arial"/>
          <w:b/>
          <w:spacing w:val="-6"/>
        </w:rPr>
        <w:t xml:space="preserve"> </w:t>
      </w:r>
      <w:r>
        <w:t>Concorrência</w:t>
      </w:r>
      <w:r>
        <w:rPr>
          <w:spacing w:val="-8"/>
        </w:rPr>
        <w:t xml:space="preserve"> </w:t>
      </w:r>
      <w:r>
        <w:t>Presencial</w:t>
      </w:r>
      <w:r>
        <w:rPr>
          <w:spacing w:val="-5"/>
        </w:rPr>
        <w:t xml:space="preserve"> </w:t>
      </w:r>
      <w:r>
        <w:rPr>
          <w:spacing w:val="-2"/>
        </w:rPr>
        <w:t>001/2024</w:t>
      </w:r>
    </w:p>
    <w:p w:rsidR="004023C9" w:rsidRDefault="004023C9">
      <w:pPr>
        <w:pStyle w:val="Corpodetexto"/>
        <w:spacing w:before="2"/>
        <w:ind w:left="0"/>
        <w:jc w:val="left"/>
      </w:pPr>
    </w:p>
    <w:p w:rsidR="004023C9" w:rsidRDefault="00411E77">
      <w:pPr>
        <w:pStyle w:val="Corpodetexto"/>
        <w:tabs>
          <w:tab w:val="left" w:leader="dot" w:pos="9978"/>
        </w:tabs>
        <w:ind w:left="3515"/>
      </w:pPr>
      <w:r>
        <w:t>............................................,</w:t>
      </w:r>
      <w:r>
        <w:rPr>
          <w:spacing w:val="27"/>
        </w:rPr>
        <w:t xml:space="preserve"> </w:t>
      </w:r>
      <w:r>
        <w:t>inscrito</w:t>
      </w:r>
      <w:r>
        <w:rPr>
          <w:spacing w:val="23"/>
        </w:rPr>
        <w:t xml:space="preserve"> </w:t>
      </w:r>
      <w:r>
        <w:t>no</w:t>
      </w:r>
      <w:r>
        <w:rPr>
          <w:spacing w:val="24"/>
        </w:rPr>
        <w:t xml:space="preserve"> </w:t>
      </w:r>
      <w:r>
        <w:t>CNPJ</w:t>
      </w:r>
      <w:r>
        <w:rPr>
          <w:spacing w:val="25"/>
        </w:rPr>
        <w:t xml:space="preserve"> </w:t>
      </w:r>
      <w:r>
        <w:rPr>
          <w:spacing w:val="-5"/>
        </w:rPr>
        <w:t>nº</w:t>
      </w:r>
      <w:r>
        <w:rPr>
          <w:rFonts w:ascii="Times New Roman" w:hAnsi="Times New Roman"/>
        </w:rPr>
        <w:tab/>
      </w:r>
      <w:r>
        <w:rPr>
          <w:spacing w:val="-10"/>
        </w:rPr>
        <w:t>,</w:t>
      </w:r>
    </w:p>
    <w:p w:rsidR="004023C9" w:rsidRDefault="00411E77">
      <w:pPr>
        <w:pStyle w:val="Corpodetexto"/>
        <w:tabs>
          <w:tab w:val="left" w:leader="dot" w:pos="8780"/>
        </w:tabs>
        <w:spacing w:before="2" w:line="251" w:lineRule="exact"/>
        <w:ind w:left="964"/>
      </w:pPr>
      <w:r>
        <w:t>por</w:t>
      </w:r>
      <w:r>
        <w:rPr>
          <w:spacing w:val="3"/>
        </w:rPr>
        <w:t xml:space="preserve"> </w:t>
      </w:r>
      <w:r>
        <w:t>intermédio</w:t>
      </w:r>
      <w:r>
        <w:rPr>
          <w:spacing w:val="2"/>
        </w:rPr>
        <w:t xml:space="preserve"> </w:t>
      </w:r>
      <w:r>
        <w:t>de</w:t>
      </w:r>
      <w:r>
        <w:rPr>
          <w:spacing w:val="2"/>
        </w:rPr>
        <w:t xml:space="preserve"> </w:t>
      </w:r>
      <w:r>
        <w:t>seu</w:t>
      </w:r>
      <w:r>
        <w:rPr>
          <w:spacing w:val="1"/>
        </w:rPr>
        <w:t xml:space="preserve"> </w:t>
      </w:r>
      <w:r>
        <w:t>representante</w:t>
      </w:r>
      <w:r>
        <w:rPr>
          <w:spacing w:val="2"/>
        </w:rPr>
        <w:t xml:space="preserve"> </w:t>
      </w:r>
      <w:r>
        <w:t>legal</w:t>
      </w:r>
      <w:r>
        <w:rPr>
          <w:spacing w:val="4"/>
        </w:rPr>
        <w:t xml:space="preserve"> </w:t>
      </w:r>
      <w:r>
        <w:t>o(a)</w:t>
      </w:r>
      <w:r>
        <w:rPr>
          <w:spacing w:val="4"/>
        </w:rPr>
        <w:t xml:space="preserve"> </w:t>
      </w:r>
      <w:r>
        <w:rPr>
          <w:spacing w:val="-2"/>
        </w:rPr>
        <w:t>Sr.(a)</w:t>
      </w:r>
      <w:r>
        <w:rPr>
          <w:rFonts w:ascii="Times New Roman" w:hAnsi="Times New Roman"/>
        </w:rPr>
        <w:tab/>
      </w:r>
      <w:r>
        <w:t>,</w:t>
      </w:r>
      <w:r>
        <w:rPr>
          <w:spacing w:val="4"/>
        </w:rPr>
        <w:t xml:space="preserve"> </w:t>
      </w:r>
      <w:r>
        <w:t>portador</w:t>
      </w:r>
      <w:r>
        <w:rPr>
          <w:spacing w:val="4"/>
        </w:rPr>
        <w:t xml:space="preserve"> </w:t>
      </w:r>
      <w:r>
        <w:rPr>
          <w:spacing w:val="-5"/>
        </w:rPr>
        <w:t>da</w:t>
      </w:r>
    </w:p>
    <w:p w:rsidR="004023C9" w:rsidRDefault="00411E77">
      <w:pPr>
        <w:pStyle w:val="Corpodetexto"/>
        <w:tabs>
          <w:tab w:val="left" w:leader="dot" w:pos="8772"/>
        </w:tabs>
        <w:spacing w:line="251" w:lineRule="exact"/>
        <w:ind w:left="964"/>
        <w:rPr>
          <w:rFonts w:ascii="Arial" w:hAnsi="Arial"/>
          <w:b/>
        </w:rPr>
      </w:pPr>
      <w:r>
        <w:t>Carteira</w:t>
      </w:r>
      <w:r>
        <w:rPr>
          <w:spacing w:val="4"/>
        </w:rPr>
        <w:t xml:space="preserve"> </w:t>
      </w:r>
      <w:r>
        <w:t>de</w:t>
      </w:r>
      <w:r>
        <w:rPr>
          <w:spacing w:val="3"/>
        </w:rPr>
        <w:t xml:space="preserve"> </w:t>
      </w:r>
      <w:r>
        <w:t>Identidade</w:t>
      </w:r>
      <w:r>
        <w:rPr>
          <w:spacing w:val="4"/>
        </w:rPr>
        <w:t xml:space="preserve"> </w:t>
      </w:r>
      <w:r>
        <w:t>nº</w:t>
      </w:r>
      <w:r>
        <w:rPr>
          <w:spacing w:val="5"/>
        </w:rPr>
        <w:t xml:space="preserve"> </w:t>
      </w:r>
      <w:r>
        <w:t>...............................</w:t>
      </w:r>
      <w:r>
        <w:rPr>
          <w:spacing w:val="6"/>
        </w:rPr>
        <w:t xml:space="preserve"> </w:t>
      </w:r>
      <w:r>
        <w:t>e</w:t>
      </w:r>
      <w:r>
        <w:rPr>
          <w:spacing w:val="6"/>
        </w:rPr>
        <w:t xml:space="preserve"> </w:t>
      </w:r>
      <w:r>
        <w:t>do</w:t>
      </w:r>
      <w:r>
        <w:rPr>
          <w:spacing w:val="4"/>
        </w:rPr>
        <w:t xml:space="preserve"> </w:t>
      </w:r>
      <w:r>
        <w:t>CPF</w:t>
      </w:r>
      <w:r>
        <w:rPr>
          <w:spacing w:val="4"/>
        </w:rPr>
        <w:t xml:space="preserve"> </w:t>
      </w:r>
      <w:r>
        <w:rPr>
          <w:spacing w:val="-5"/>
        </w:rPr>
        <w:t>nº</w:t>
      </w:r>
      <w:r>
        <w:rPr>
          <w:rFonts w:ascii="Times New Roman" w:hAnsi="Times New Roman"/>
        </w:rPr>
        <w:tab/>
      </w:r>
      <w:r>
        <w:t>,</w:t>
      </w:r>
      <w:r>
        <w:rPr>
          <w:spacing w:val="6"/>
        </w:rPr>
        <w:t xml:space="preserve"> </w:t>
      </w:r>
      <w:r>
        <w:rPr>
          <w:rFonts w:ascii="Arial" w:hAnsi="Arial"/>
          <w:b/>
          <w:spacing w:val="-2"/>
        </w:rPr>
        <w:t>DECLARA,</w:t>
      </w:r>
    </w:p>
    <w:p w:rsidR="004023C9" w:rsidRDefault="00411E77">
      <w:pPr>
        <w:pStyle w:val="Corpodetexto"/>
        <w:spacing w:before="1"/>
        <w:ind w:left="964" w:right="103"/>
      </w:pPr>
      <w:r>
        <w:t>para fins do disposto no</w:t>
      </w:r>
      <w:r>
        <w:rPr>
          <w:spacing w:val="80"/>
        </w:rPr>
        <w:t xml:space="preserve"> </w:t>
      </w:r>
      <w:r>
        <w:t>inciso XXXIII do artigo 7º</w:t>
      </w:r>
      <w:r>
        <w:rPr>
          <w:spacing w:val="80"/>
        </w:rPr>
        <w:t xml:space="preserve"> </w:t>
      </w:r>
      <w:r>
        <w:t>da Constituição Federal, que não emprega menor de dezoito anos em trabalho noturno, perigoso ou insalubre e não emprega menor de dezesseis anos.</w:t>
      </w:r>
    </w:p>
    <w:p w:rsidR="004023C9" w:rsidRDefault="004023C9">
      <w:pPr>
        <w:pStyle w:val="Corpodetexto"/>
        <w:ind w:left="0"/>
        <w:jc w:val="left"/>
      </w:pPr>
    </w:p>
    <w:p w:rsidR="004023C9" w:rsidRDefault="004023C9">
      <w:pPr>
        <w:pStyle w:val="Corpodetexto"/>
        <w:ind w:left="0"/>
        <w:jc w:val="left"/>
      </w:pPr>
    </w:p>
    <w:p w:rsidR="004023C9" w:rsidRDefault="00411E77">
      <w:pPr>
        <w:pStyle w:val="Corpodetexto"/>
        <w:ind w:left="964"/>
      </w:pPr>
      <w:r>
        <w:t>Ressalva:</w:t>
      </w:r>
      <w:r>
        <w:rPr>
          <w:spacing w:val="-3"/>
        </w:rPr>
        <w:t xml:space="preserve"> </w:t>
      </w:r>
      <w:r>
        <w:t>emprega</w:t>
      </w:r>
      <w:r>
        <w:rPr>
          <w:spacing w:val="-5"/>
        </w:rPr>
        <w:t xml:space="preserve"> </w:t>
      </w:r>
      <w:r>
        <w:t>menor,</w:t>
      </w:r>
      <w:r>
        <w:rPr>
          <w:spacing w:val="-5"/>
        </w:rPr>
        <w:t xml:space="preserve"> </w:t>
      </w:r>
      <w:r>
        <w:t>a</w:t>
      </w:r>
      <w:r>
        <w:rPr>
          <w:spacing w:val="-2"/>
        </w:rPr>
        <w:t xml:space="preserve"> </w:t>
      </w:r>
      <w:r>
        <w:t>partir</w:t>
      </w:r>
      <w:r>
        <w:rPr>
          <w:spacing w:val="-3"/>
        </w:rPr>
        <w:t xml:space="preserve"> </w:t>
      </w:r>
      <w:r>
        <w:t>de</w:t>
      </w:r>
      <w:r>
        <w:rPr>
          <w:spacing w:val="-5"/>
        </w:rPr>
        <w:t xml:space="preserve"> </w:t>
      </w:r>
      <w:r>
        <w:t>quatorze</w:t>
      </w:r>
      <w:r>
        <w:rPr>
          <w:spacing w:val="-4"/>
        </w:rPr>
        <w:t xml:space="preserve"> </w:t>
      </w:r>
      <w:r>
        <w:t>anos,</w:t>
      </w:r>
      <w:r>
        <w:rPr>
          <w:spacing w:val="-1"/>
        </w:rPr>
        <w:t xml:space="preserve"> </w:t>
      </w:r>
      <w:r>
        <w:t>na</w:t>
      </w:r>
      <w:r>
        <w:rPr>
          <w:spacing w:val="-5"/>
        </w:rPr>
        <w:t xml:space="preserve"> </w:t>
      </w:r>
      <w:r>
        <w:t>condição</w:t>
      </w:r>
      <w:r>
        <w:rPr>
          <w:spacing w:val="-3"/>
        </w:rPr>
        <w:t xml:space="preserve"> </w:t>
      </w:r>
      <w:r>
        <w:t>de</w:t>
      </w:r>
      <w:r>
        <w:rPr>
          <w:spacing w:val="-4"/>
        </w:rPr>
        <w:t xml:space="preserve"> </w:t>
      </w:r>
      <w:r>
        <w:t>aprendiz</w:t>
      </w:r>
      <w:r>
        <w:rPr>
          <w:spacing w:val="-5"/>
        </w:rPr>
        <w:t xml:space="preserve"> </w:t>
      </w:r>
      <w:r>
        <w:t>(</w:t>
      </w:r>
      <w:r>
        <w:rPr>
          <w:spacing w:val="60"/>
        </w:rPr>
        <w:t xml:space="preserve"> </w:t>
      </w:r>
      <w:r>
        <w:rPr>
          <w:spacing w:val="-5"/>
        </w:rPr>
        <w:t>).</w:t>
      </w:r>
    </w:p>
    <w:p w:rsidR="004023C9" w:rsidRDefault="004023C9">
      <w:pPr>
        <w:pStyle w:val="Corpodetexto"/>
        <w:ind w:left="0"/>
        <w:jc w:val="left"/>
      </w:pPr>
    </w:p>
    <w:p w:rsidR="004023C9" w:rsidRDefault="004023C9">
      <w:pPr>
        <w:pStyle w:val="Corpodetexto"/>
        <w:spacing w:before="2"/>
        <w:ind w:left="0"/>
        <w:jc w:val="left"/>
      </w:pPr>
    </w:p>
    <w:p w:rsidR="004023C9" w:rsidRDefault="00411E77">
      <w:pPr>
        <w:spacing w:line="252" w:lineRule="exact"/>
        <w:ind w:left="3515"/>
      </w:pPr>
      <w:r>
        <w:rPr>
          <w:spacing w:val="-2"/>
        </w:rPr>
        <w:t>.........................................................................</w:t>
      </w:r>
    </w:p>
    <w:p w:rsidR="004023C9" w:rsidRDefault="00411E77">
      <w:pPr>
        <w:pStyle w:val="Corpodetexto"/>
        <w:spacing w:line="252" w:lineRule="exact"/>
        <w:ind w:left="1525"/>
        <w:jc w:val="center"/>
      </w:pPr>
      <w:r>
        <w:rPr>
          <w:spacing w:val="-2"/>
        </w:rPr>
        <w:t>(data)</w:t>
      </w:r>
    </w:p>
    <w:p w:rsidR="004023C9" w:rsidRDefault="004023C9">
      <w:pPr>
        <w:pStyle w:val="Corpodetexto"/>
        <w:ind w:left="0"/>
        <w:jc w:val="left"/>
      </w:pPr>
    </w:p>
    <w:p w:rsidR="004023C9" w:rsidRDefault="00411E77">
      <w:pPr>
        <w:spacing w:before="1" w:line="252" w:lineRule="exact"/>
        <w:ind w:left="3515"/>
      </w:pPr>
      <w:r>
        <w:rPr>
          <w:spacing w:val="-2"/>
        </w:rPr>
        <w:t>.........................................................................</w:t>
      </w:r>
    </w:p>
    <w:p w:rsidR="004023C9" w:rsidRDefault="00411E77">
      <w:pPr>
        <w:pStyle w:val="Corpodetexto"/>
        <w:ind w:left="964" w:right="2020" w:firstLine="3835"/>
        <w:jc w:val="left"/>
      </w:pPr>
      <w:r>
        <w:t>(representante legal) (Observação:</w:t>
      </w:r>
      <w:r>
        <w:rPr>
          <w:spacing w:val="-4"/>
        </w:rPr>
        <w:t xml:space="preserve"> </w:t>
      </w:r>
      <w:r>
        <w:t>em</w:t>
      </w:r>
      <w:r>
        <w:rPr>
          <w:spacing w:val="-6"/>
        </w:rPr>
        <w:t xml:space="preserve"> </w:t>
      </w:r>
      <w:r>
        <w:t>caso</w:t>
      </w:r>
      <w:r>
        <w:rPr>
          <w:spacing w:val="-6"/>
        </w:rPr>
        <w:t xml:space="preserve"> </w:t>
      </w:r>
      <w:r>
        <w:t>afirmativo,</w:t>
      </w:r>
      <w:r>
        <w:rPr>
          <w:spacing w:val="-4"/>
        </w:rPr>
        <w:t xml:space="preserve"> </w:t>
      </w:r>
      <w:r>
        <w:t>assinalar</w:t>
      </w:r>
      <w:r>
        <w:rPr>
          <w:spacing w:val="-5"/>
        </w:rPr>
        <w:t xml:space="preserve"> </w:t>
      </w:r>
      <w:r>
        <w:t>a</w:t>
      </w:r>
      <w:r>
        <w:rPr>
          <w:spacing w:val="-8"/>
        </w:rPr>
        <w:t xml:space="preserve"> </w:t>
      </w:r>
      <w:r>
        <w:t>ressalva</w:t>
      </w:r>
      <w:r>
        <w:rPr>
          <w:spacing w:val="-5"/>
        </w:rPr>
        <w:t xml:space="preserve"> </w:t>
      </w:r>
      <w:r>
        <w:t>acima)</w:t>
      </w:r>
    </w:p>
    <w:p w:rsidR="004023C9" w:rsidRDefault="004023C9">
      <w:pPr>
        <w:sectPr w:rsidR="004023C9">
          <w:headerReference w:type="default" r:id="rId11"/>
          <w:footerReference w:type="default" r:id="rId12"/>
          <w:pgSz w:w="11910" w:h="16840"/>
          <w:pgMar w:top="2820" w:right="740" w:bottom="280" w:left="1020" w:header="737" w:footer="0" w:gutter="0"/>
          <w:cols w:space="720"/>
        </w:sectPr>
      </w:pPr>
    </w:p>
    <w:p w:rsidR="004023C9" w:rsidRDefault="004023C9">
      <w:pPr>
        <w:pStyle w:val="Corpodetexto"/>
        <w:ind w:left="0"/>
        <w:jc w:val="left"/>
      </w:pPr>
    </w:p>
    <w:p w:rsidR="004023C9" w:rsidRDefault="004023C9">
      <w:pPr>
        <w:pStyle w:val="Corpodetexto"/>
        <w:spacing w:before="252"/>
        <w:ind w:left="0"/>
        <w:jc w:val="left"/>
      </w:pPr>
    </w:p>
    <w:p w:rsidR="004023C9" w:rsidRDefault="00411E77">
      <w:pPr>
        <w:pStyle w:val="Ttulo1"/>
        <w:ind w:left="856"/>
        <w:jc w:val="center"/>
      </w:pPr>
      <w:r>
        <w:t>ANEXO</w:t>
      </w:r>
      <w:r>
        <w:rPr>
          <w:spacing w:val="-3"/>
        </w:rPr>
        <w:t xml:space="preserve"> </w:t>
      </w:r>
      <w:r>
        <w:rPr>
          <w:spacing w:val="-5"/>
        </w:rPr>
        <w:t>III</w:t>
      </w:r>
    </w:p>
    <w:p w:rsidR="004023C9" w:rsidRDefault="004023C9">
      <w:pPr>
        <w:pStyle w:val="Corpodetexto"/>
        <w:ind w:left="0"/>
        <w:jc w:val="left"/>
        <w:rPr>
          <w:rFonts w:ascii="Arial"/>
          <w:b/>
        </w:rPr>
      </w:pPr>
    </w:p>
    <w:p w:rsidR="004023C9" w:rsidRDefault="004023C9">
      <w:pPr>
        <w:pStyle w:val="Corpodetexto"/>
        <w:spacing w:before="1"/>
        <w:ind w:left="0"/>
        <w:jc w:val="left"/>
        <w:rPr>
          <w:rFonts w:ascii="Arial"/>
          <w:b/>
        </w:rPr>
      </w:pPr>
    </w:p>
    <w:p w:rsidR="004023C9" w:rsidRDefault="00411E77">
      <w:pPr>
        <w:pStyle w:val="Corpodetexto"/>
        <w:spacing w:before="1"/>
        <w:ind w:left="964" w:right="102"/>
      </w:pPr>
      <w:r>
        <w:t>(NOME COMPLETO E SEM ABREVIAÇÕES DO LICITANTE), CNPJ: (Nº DO CNPJ DO LICITANTE), ENDEREÇO: ENDEREÇO COMPLETO DO LICITANTE (LOGRADOURO, NÚMERO,</w:t>
      </w:r>
      <w:r>
        <w:rPr>
          <w:spacing w:val="23"/>
        </w:rPr>
        <w:t xml:space="preserve"> </w:t>
      </w:r>
      <w:r>
        <w:t>COMPLEMENTO,</w:t>
      </w:r>
      <w:r>
        <w:rPr>
          <w:spacing w:val="25"/>
        </w:rPr>
        <w:t xml:space="preserve"> </w:t>
      </w:r>
      <w:r>
        <w:t>BAIRRO,</w:t>
      </w:r>
      <w:r>
        <w:rPr>
          <w:spacing w:val="22"/>
        </w:rPr>
        <w:t xml:space="preserve"> </w:t>
      </w:r>
      <w:r>
        <w:t>MUNICÍPIO,</w:t>
      </w:r>
      <w:r>
        <w:rPr>
          <w:spacing w:val="25"/>
        </w:rPr>
        <w:t xml:space="preserve"> </w:t>
      </w:r>
      <w:r>
        <w:t>UNIDADE</w:t>
      </w:r>
      <w:r>
        <w:rPr>
          <w:spacing w:val="22"/>
        </w:rPr>
        <w:t xml:space="preserve"> </w:t>
      </w:r>
      <w:r>
        <w:t>DA</w:t>
      </w:r>
      <w:r>
        <w:rPr>
          <w:spacing w:val="22"/>
        </w:rPr>
        <w:t xml:space="preserve"> </w:t>
      </w:r>
      <w:r>
        <w:t>FEDERAÇÃO</w:t>
      </w:r>
      <w:r>
        <w:rPr>
          <w:spacing w:val="25"/>
        </w:rPr>
        <w:t xml:space="preserve"> </w:t>
      </w:r>
      <w:r>
        <w:t>E</w:t>
      </w:r>
      <w:r>
        <w:rPr>
          <w:spacing w:val="22"/>
        </w:rPr>
        <w:t xml:space="preserve"> </w:t>
      </w:r>
      <w:r>
        <w:rPr>
          <w:spacing w:val="-2"/>
        </w:rPr>
        <w:t>CEP),</w:t>
      </w:r>
    </w:p>
    <w:p w:rsidR="004023C9" w:rsidRDefault="00411E77">
      <w:pPr>
        <w:pStyle w:val="Corpodetexto"/>
        <w:ind w:left="964" w:right="105"/>
      </w:pPr>
      <w:r>
        <w:t>declara sob as penalidades legais, que até a presente data inexistem fatos supervenientes impeditivos da sua habilitação e participação na licitação Concorrência Eletrônica 001/2024, bem como ter ciência da obrigatoriedade de declarar ocorrências posteriores.</w:t>
      </w:r>
    </w:p>
    <w:p w:rsidR="004023C9" w:rsidRDefault="004023C9">
      <w:pPr>
        <w:pStyle w:val="Corpodetexto"/>
        <w:spacing w:before="252"/>
        <w:ind w:left="0"/>
        <w:jc w:val="left"/>
      </w:pPr>
    </w:p>
    <w:p w:rsidR="004023C9" w:rsidRDefault="00411E77">
      <w:pPr>
        <w:pStyle w:val="Corpodetexto"/>
        <w:ind w:left="854"/>
        <w:jc w:val="center"/>
      </w:pPr>
      <w:r>
        <w:t>Assinatura</w:t>
      </w:r>
      <w:r>
        <w:rPr>
          <w:spacing w:val="-9"/>
        </w:rPr>
        <w:t xml:space="preserve"> </w:t>
      </w:r>
      <w:r>
        <w:t>representante</w:t>
      </w:r>
      <w:r>
        <w:rPr>
          <w:spacing w:val="-8"/>
        </w:rPr>
        <w:t xml:space="preserve"> </w:t>
      </w:r>
      <w:r>
        <w:rPr>
          <w:spacing w:val="-2"/>
        </w:rPr>
        <w:t>legal</w:t>
      </w:r>
    </w:p>
    <w:p w:rsidR="004023C9" w:rsidRDefault="004023C9">
      <w:pPr>
        <w:jc w:val="center"/>
        <w:sectPr w:rsidR="004023C9">
          <w:headerReference w:type="default" r:id="rId13"/>
          <w:footerReference w:type="default" r:id="rId14"/>
          <w:pgSz w:w="11910" w:h="16840"/>
          <w:pgMar w:top="2820" w:right="740" w:bottom="280" w:left="1020" w:header="737" w:footer="0" w:gutter="0"/>
          <w:cols w:space="720"/>
        </w:sectPr>
      </w:pPr>
    </w:p>
    <w:p w:rsidR="004023C9" w:rsidRDefault="004023C9">
      <w:pPr>
        <w:pStyle w:val="Corpodetexto"/>
        <w:ind w:left="0"/>
        <w:jc w:val="left"/>
      </w:pPr>
    </w:p>
    <w:p w:rsidR="004023C9" w:rsidRDefault="004023C9">
      <w:pPr>
        <w:pStyle w:val="Corpodetexto"/>
        <w:spacing w:before="252"/>
        <w:ind w:left="0"/>
        <w:jc w:val="left"/>
      </w:pPr>
    </w:p>
    <w:p w:rsidR="004023C9" w:rsidRDefault="00411E77">
      <w:pPr>
        <w:pStyle w:val="Ttulo1"/>
        <w:ind w:left="858"/>
        <w:jc w:val="center"/>
      </w:pPr>
      <w:r>
        <w:t>ANEXO</w:t>
      </w:r>
      <w:r>
        <w:rPr>
          <w:spacing w:val="-3"/>
        </w:rPr>
        <w:t xml:space="preserve"> </w:t>
      </w:r>
      <w:r>
        <w:rPr>
          <w:spacing w:val="-5"/>
        </w:rPr>
        <w:t>IV</w:t>
      </w:r>
    </w:p>
    <w:p w:rsidR="004023C9" w:rsidRDefault="004023C9">
      <w:pPr>
        <w:pStyle w:val="Corpodetexto"/>
        <w:ind w:left="0"/>
        <w:jc w:val="left"/>
        <w:rPr>
          <w:rFonts w:ascii="Arial"/>
          <w:b/>
        </w:rPr>
      </w:pPr>
    </w:p>
    <w:p w:rsidR="004023C9" w:rsidRDefault="004023C9">
      <w:pPr>
        <w:pStyle w:val="Corpodetexto"/>
        <w:spacing w:before="1"/>
        <w:ind w:left="0"/>
        <w:jc w:val="left"/>
        <w:rPr>
          <w:rFonts w:ascii="Arial"/>
          <w:b/>
        </w:rPr>
      </w:pPr>
    </w:p>
    <w:p w:rsidR="004023C9" w:rsidRDefault="00411E77">
      <w:pPr>
        <w:pStyle w:val="Corpodetexto"/>
        <w:spacing w:before="1"/>
        <w:ind w:left="857"/>
        <w:jc w:val="center"/>
      </w:pPr>
      <w:r>
        <w:t>Concorrência</w:t>
      </w:r>
      <w:r>
        <w:rPr>
          <w:spacing w:val="-6"/>
        </w:rPr>
        <w:t xml:space="preserve"> </w:t>
      </w:r>
      <w:r>
        <w:t>Eletrônica</w:t>
      </w:r>
      <w:r>
        <w:rPr>
          <w:spacing w:val="-9"/>
        </w:rPr>
        <w:t xml:space="preserve"> </w:t>
      </w:r>
      <w:r>
        <w:rPr>
          <w:spacing w:val="-2"/>
        </w:rPr>
        <w:t>001/2024</w:t>
      </w:r>
    </w:p>
    <w:p w:rsidR="004023C9" w:rsidRDefault="00411E77">
      <w:pPr>
        <w:pStyle w:val="Ttulo1"/>
        <w:spacing w:before="251"/>
        <w:ind w:left="1152" w:right="293"/>
        <w:jc w:val="center"/>
      </w:pPr>
      <w:r>
        <w:t>MODELO</w:t>
      </w:r>
      <w:r>
        <w:rPr>
          <w:spacing w:val="-2"/>
        </w:rPr>
        <w:t xml:space="preserve"> </w:t>
      </w:r>
      <w:r>
        <w:t>DE</w:t>
      </w:r>
      <w:r>
        <w:rPr>
          <w:spacing w:val="-4"/>
        </w:rPr>
        <w:t xml:space="preserve"> </w:t>
      </w:r>
      <w:r>
        <w:t>DECLARAÇÃO</w:t>
      </w:r>
      <w:r>
        <w:rPr>
          <w:spacing w:val="-2"/>
        </w:rPr>
        <w:t xml:space="preserve"> </w:t>
      </w:r>
      <w:r>
        <w:t>DE</w:t>
      </w:r>
      <w:r>
        <w:rPr>
          <w:spacing w:val="-6"/>
        </w:rPr>
        <w:t xml:space="preserve"> </w:t>
      </w:r>
      <w:r>
        <w:t>INEXISTÊNCIA</w:t>
      </w:r>
      <w:r>
        <w:rPr>
          <w:spacing w:val="-11"/>
        </w:rPr>
        <w:t xml:space="preserve"> </w:t>
      </w:r>
      <w:r>
        <w:t>DE</w:t>
      </w:r>
      <w:r>
        <w:rPr>
          <w:spacing w:val="-4"/>
        </w:rPr>
        <w:t xml:space="preserve"> </w:t>
      </w:r>
      <w:r>
        <w:t>SERVIDOR</w:t>
      </w:r>
      <w:r>
        <w:rPr>
          <w:spacing w:val="-4"/>
        </w:rPr>
        <w:t xml:space="preserve"> </w:t>
      </w:r>
      <w:r>
        <w:t>PÚBLICO MUNICIPAL NOS QUADROS DA EMPRESA</w:t>
      </w:r>
    </w:p>
    <w:p w:rsidR="004023C9" w:rsidRDefault="004023C9">
      <w:pPr>
        <w:pStyle w:val="Corpodetexto"/>
        <w:spacing w:before="1"/>
        <w:ind w:left="0"/>
        <w:jc w:val="left"/>
        <w:rPr>
          <w:rFonts w:ascii="Arial"/>
          <w:b/>
        </w:rPr>
      </w:pPr>
    </w:p>
    <w:p w:rsidR="004023C9" w:rsidRDefault="00411E77">
      <w:pPr>
        <w:pStyle w:val="Corpodetexto"/>
        <w:tabs>
          <w:tab w:val="left" w:leader="dot" w:pos="9438"/>
        </w:tabs>
        <w:ind w:left="2065"/>
      </w:pPr>
      <w:r>
        <w:t>A</w:t>
      </w:r>
      <w:r>
        <w:rPr>
          <w:spacing w:val="54"/>
          <w:w w:val="150"/>
        </w:rPr>
        <w:t xml:space="preserve"> </w:t>
      </w:r>
      <w:r>
        <w:t>Empresa</w:t>
      </w:r>
      <w:r>
        <w:rPr>
          <w:spacing w:val="51"/>
          <w:w w:val="150"/>
        </w:rPr>
        <w:t xml:space="preserve"> </w:t>
      </w:r>
      <w:r>
        <w:t>(..............Razão</w:t>
      </w:r>
      <w:r>
        <w:rPr>
          <w:spacing w:val="55"/>
          <w:w w:val="150"/>
        </w:rPr>
        <w:t xml:space="preserve"> </w:t>
      </w:r>
      <w:r>
        <w:t>social.......),</w:t>
      </w:r>
      <w:r>
        <w:rPr>
          <w:spacing w:val="53"/>
          <w:w w:val="150"/>
        </w:rPr>
        <w:t xml:space="preserve"> </w:t>
      </w:r>
      <w:r>
        <w:t>inscrita</w:t>
      </w:r>
      <w:r>
        <w:rPr>
          <w:spacing w:val="53"/>
          <w:w w:val="150"/>
        </w:rPr>
        <w:t xml:space="preserve"> </w:t>
      </w:r>
      <w:r>
        <w:t>no</w:t>
      </w:r>
      <w:r>
        <w:rPr>
          <w:spacing w:val="54"/>
          <w:w w:val="150"/>
        </w:rPr>
        <w:t xml:space="preserve"> </w:t>
      </w:r>
      <w:r>
        <w:t>CNPJ</w:t>
      </w:r>
      <w:r>
        <w:rPr>
          <w:spacing w:val="52"/>
          <w:w w:val="150"/>
        </w:rPr>
        <w:t xml:space="preserve"> </w:t>
      </w:r>
      <w:r>
        <w:t>nº</w:t>
      </w:r>
      <w:r>
        <w:rPr>
          <w:spacing w:val="51"/>
          <w:w w:val="150"/>
        </w:rPr>
        <w:t xml:space="preserve"> </w:t>
      </w:r>
      <w:r>
        <w:rPr>
          <w:spacing w:val="-10"/>
        </w:rPr>
        <w:t>(</w:t>
      </w:r>
      <w:r>
        <w:rPr>
          <w:rFonts w:ascii="Times New Roman" w:hAnsi="Times New Roman"/>
        </w:rPr>
        <w:tab/>
      </w:r>
      <w:r>
        <w:rPr>
          <w:spacing w:val="-2"/>
        </w:rPr>
        <w:t>inserir</w:t>
      </w:r>
    </w:p>
    <w:p w:rsidR="004023C9" w:rsidRDefault="00411E77">
      <w:pPr>
        <w:pStyle w:val="Corpodetexto"/>
        <w:spacing w:before="2"/>
        <w:ind w:left="964" w:right="102"/>
      </w:pPr>
      <w:r>
        <w:t xml:space="preserve">número) por intermédio de seu representante legal o(a) Sr(a) (inserir nome), portador(a) da Carteira de Identidade nº (inserir número e órgão emissor) e do CPF nº (inserir número), </w:t>
      </w:r>
      <w:r>
        <w:rPr>
          <w:rFonts w:ascii="Arial" w:hAnsi="Arial"/>
          <w:b/>
        </w:rPr>
        <w:t>DECLARA</w:t>
      </w:r>
      <w:r>
        <w:t>, que, não possui em seu quadro funcional servidor público ou dirigente de órgão ou entidade contratante ou responsável pela licitação.</w:t>
      </w:r>
    </w:p>
    <w:p w:rsidR="004023C9" w:rsidRDefault="004023C9">
      <w:pPr>
        <w:pStyle w:val="Corpodetexto"/>
        <w:spacing w:before="252"/>
        <w:ind w:left="0"/>
        <w:jc w:val="left"/>
      </w:pPr>
    </w:p>
    <w:p w:rsidR="004023C9" w:rsidRDefault="00411E77">
      <w:pPr>
        <w:pStyle w:val="Corpodetexto"/>
        <w:ind w:left="854"/>
        <w:jc w:val="center"/>
      </w:pPr>
      <w:r>
        <w:t>(inserir</w:t>
      </w:r>
      <w:r>
        <w:rPr>
          <w:spacing w:val="-3"/>
        </w:rPr>
        <w:t xml:space="preserve"> </w:t>
      </w:r>
      <w:r>
        <w:t>local</w:t>
      </w:r>
      <w:r>
        <w:rPr>
          <w:spacing w:val="-2"/>
        </w:rPr>
        <w:t xml:space="preserve"> </w:t>
      </w:r>
      <w:r>
        <w:t>e</w:t>
      </w:r>
      <w:r>
        <w:rPr>
          <w:spacing w:val="-1"/>
        </w:rPr>
        <w:t xml:space="preserve"> </w:t>
      </w:r>
      <w:r>
        <w:rPr>
          <w:spacing w:val="-4"/>
        </w:rPr>
        <w:t>data)</w:t>
      </w:r>
    </w:p>
    <w:p w:rsidR="004023C9" w:rsidRDefault="00411E77">
      <w:pPr>
        <w:pStyle w:val="Corpodetexto"/>
        <w:spacing w:before="11"/>
        <w:ind w:left="0"/>
        <w:jc w:val="left"/>
        <w:rPr>
          <w:sz w:val="18"/>
        </w:rPr>
      </w:pPr>
      <w:r>
        <w:rPr>
          <w:noProof/>
          <w:lang w:val="pt-BR" w:eastAsia="pt-BR"/>
        </w:rPr>
        <mc:AlternateContent>
          <mc:Choice Requires="wps">
            <w:drawing>
              <wp:anchor distT="0" distB="0" distL="0" distR="0" simplePos="0" relativeHeight="487589376" behindDoc="1" locked="0" layoutInCell="1" allowOverlap="1">
                <wp:simplePos x="0" y="0"/>
                <wp:positionH relativeFrom="page">
                  <wp:posOffset>2702051</wp:posOffset>
                </wp:positionH>
                <wp:positionV relativeFrom="paragraph">
                  <wp:posOffset>153851</wp:posOffset>
                </wp:positionV>
                <wp:extent cx="2875915"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C05D7B" id="Graphic 15" o:spid="_x0000_s1026" style="position:absolute;margin-left:212.75pt;margin-top:12.1pt;width:226.45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" path="m,l2875777,e" filled="f" strokeweight=".24725mm">
                <v:path arrowok="t"/>
                <w10:wrap type="topAndBottom" anchorx="page"/>
              </v:shape>
            </w:pict>
          </mc:Fallback>
        </mc:AlternateContent>
      </w:r>
    </w:p>
    <w:p w:rsidR="004023C9" w:rsidRDefault="00411E77">
      <w:pPr>
        <w:pStyle w:val="Corpodetexto"/>
        <w:spacing w:before="4"/>
        <w:ind w:left="3794"/>
        <w:jc w:val="left"/>
      </w:pPr>
      <w:r>
        <w:t>(assinatura</w:t>
      </w:r>
      <w:r>
        <w:rPr>
          <w:spacing w:val="-6"/>
        </w:rPr>
        <w:t xml:space="preserve"> </w:t>
      </w:r>
      <w:r>
        <w:t>do</w:t>
      </w:r>
      <w:r>
        <w:rPr>
          <w:spacing w:val="-5"/>
        </w:rPr>
        <w:t xml:space="preserve"> </w:t>
      </w:r>
      <w:r>
        <w:t>representante</w:t>
      </w:r>
      <w:r>
        <w:rPr>
          <w:spacing w:val="-5"/>
        </w:rPr>
        <w:t xml:space="preserve"> </w:t>
      </w:r>
      <w:r>
        <w:rPr>
          <w:spacing w:val="-2"/>
        </w:rPr>
        <w:t>legal)</w:t>
      </w:r>
    </w:p>
    <w:p w:rsidR="004023C9" w:rsidRDefault="004023C9">
      <w:pPr>
        <w:pStyle w:val="Corpodetexto"/>
        <w:ind w:left="0"/>
        <w:jc w:val="left"/>
      </w:pPr>
    </w:p>
    <w:p w:rsidR="004023C9" w:rsidRDefault="004023C9">
      <w:pPr>
        <w:pStyle w:val="Corpodetexto"/>
        <w:spacing w:before="249"/>
        <w:ind w:left="0"/>
        <w:jc w:val="left"/>
      </w:pPr>
    </w:p>
    <w:p w:rsidR="004023C9" w:rsidRDefault="00411E77">
      <w:pPr>
        <w:ind w:left="964" w:right="200"/>
        <w:rPr>
          <w:rFonts w:ascii="Arial" w:hAnsi="Arial"/>
          <w:b/>
        </w:rPr>
      </w:pPr>
      <w:r>
        <w:rPr>
          <w:rFonts w:ascii="Arial" w:hAnsi="Arial"/>
          <w:b/>
        </w:rPr>
        <w:t>Observação:</w:t>
      </w:r>
      <w:r>
        <w:rPr>
          <w:rFonts w:ascii="Arial" w:hAnsi="Arial"/>
          <w:b/>
          <w:spacing w:val="-3"/>
        </w:rPr>
        <w:t xml:space="preserve"> </w:t>
      </w:r>
      <w:r>
        <w:rPr>
          <w:rFonts w:ascii="Arial" w:hAnsi="Arial"/>
          <w:b/>
        </w:rPr>
        <w:t>Esta</w:t>
      </w:r>
      <w:r>
        <w:rPr>
          <w:rFonts w:ascii="Arial" w:hAnsi="Arial"/>
          <w:b/>
          <w:spacing w:val="-7"/>
        </w:rPr>
        <w:t xml:space="preserve"> </w:t>
      </w:r>
      <w:r>
        <w:rPr>
          <w:rFonts w:ascii="Arial" w:hAnsi="Arial"/>
          <w:b/>
        </w:rPr>
        <w:t>Declaração</w:t>
      </w:r>
      <w:r>
        <w:rPr>
          <w:rFonts w:ascii="Arial" w:hAnsi="Arial"/>
          <w:b/>
          <w:spacing w:val="-3"/>
        </w:rPr>
        <w:t xml:space="preserve"> </w:t>
      </w:r>
      <w:r>
        <w:rPr>
          <w:rFonts w:ascii="Arial" w:hAnsi="Arial"/>
          <w:b/>
        </w:rPr>
        <w:t>deverá</w:t>
      </w:r>
      <w:r>
        <w:rPr>
          <w:rFonts w:ascii="Arial" w:hAnsi="Arial"/>
          <w:b/>
          <w:spacing w:val="-1"/>
        </w:rPr>
        <w:t xml:space="preserve"> </w:t>
      </w:r>
      <w:r>
        <w:rPr>
          <w:rFonts w:ascii="Arial" w:hAnsi="Arial"/>
          <w:b/>
        </w:rPr>
        <w:t>ser</w:t>
      </w:r>
      <w:r>
        <w:rPr>
          <w:rFonts w:ascii="Arial" w:hAnsi="Arial"/>
          <w:b/>
          <w:spacing w:val="-3"/>
        </w:rPr>
        <w:t xml:space="preserve"> </w:t>
      </w:r>
      <w:r>
        <w:rPr>
          <w:rFonts w:ascii="Arial" w:hAnsi="Arial"/>
          <w:b/>
        </w:rPr>
        <w:t>apresentada</w:t>
      </w:r>
      <w:r>
        <w:rPr>
          <w:rFonts w:ascii="Arial" w:hAnsi="Arial"/>
          <w:b/>
          <w:spacing w:val="-5"/>
        </w:rPr>
        <w:t xml:space="preserve"> </w:t>
      </w:r>
      <w:r>
        <w:rPr>
          <w:rFonts w:ascii="Arial" w:hAnsi="Arial"/>
          <w:b/>
        </w:rPr>
        <w:t>em</w:t>
      </w:r>
      <w:r>
        <w:rPr>
          <w:rFonts w:ascii="Arial" w:hAnsi="Arial"/>
          <w:b/>
          <w:spacing w:val="-1"/>
        </w:rPr>
        <w:t xml:space="preserve"> </w:t>
      </w:r>
      <w:r>
        <w:rPr>
          <w:rFonts w:ascii="Arial" w:hAnsi="Arial"/>
          <w:b/>
        </w:rPr>
        <w:t>papel</w:t>
      </w:r>
      <w:r>
        <w:rPr>
          <w:rFonts w:ascii="Arial" w:hAnsi="Arial"/>
          <w:b/>
          <w:spacing w:val="-2"/>
        </w:rPr>
        <w:t xml:space="preserve"> </w:t>
      </w:r>
      <w:r>
        <w:rPr>
          <w:rFonts w:ascii="Arial" w:hAnsi="Arial"/>
          <w:b/>
        </w:rPr>
        <w:t>timbrado</w:t>
      </w:r>
      <w:r>
        <w:rPr>
          <w:rFonts w:ascii="Arial" w:hAnsi="Arial"/>
          <w:b/>
          <w:spacing w:val="-3"/>
        </w:rPr>
        <w:t xml:space="preserve"> </w:t>
      </w:r>
      <w:r>
        <w:rPr>
          <w:rFonts w:ascii="Arial" w:hAnsi="Arial"/>
          <w:b/>
        </w:rPr>
        <w:t>da</w:t>
      </w:r>
      <w:r>
        <w:rPr>
          <w:rFonts w:ascii="Arial" w:hAnsi="Arial"/>
          <w:b/>
          <w:spacing w:val="-3"/>
        </w:rPr>
        <w:t xml:space="preserve"> </w:t>
      </w:r>
      <w:r>
        <w:rPr>
          <w:rFonts w:ascii="Arial" w:hAnsi="Arial"/>
          <w:b/>
        </w:rPr>
        <w:t>empresa e assinada pelo seu representante legal ou mandatário.</w:t>
      </w:r>
    </w:p>
    <w:p w:rsidR="004023C9" w:rsidRDefault="004023C9">
      <w:pPr>
        <w:rPr>
          <w:rFonts w:ascii="Arial" w:hAnsi="Arial"/>
        </w:rPr>
        <w:sectPr w:rsidR="004023C9">
          <w:headerReference w:type="default" r:id="rId15"/>
          <w:footerReference w:type="default" r:id="rId16"/>
          <w:pgSz w:w="11910" w:h="16840"/>
          <w:pgMar w:top="2820" w:right="740" w:bottom="280" w:left="1020" w:header="737" w:footer="0" w:gutter="0"/>
          <w:cols w:space="720"/>
        </w:sectPr>
      </w:pPr>
    </w:p>
    <w:p w:rsidR="004023C9" w:rsidRDefault="004023C9">
      <w:pPr>
        <w:pStyle w:val="Corpodetexto"/>
        <w:ind w:left="0"/>
        <w:jc w:val="left"/>
        <w:rPr>
          <w:rFonts w:ascii="Arial"/>
          <w:b/>
        </w:rPr>
      </w:pPr>
    </w:p>
    <w:p w:rsidR="004023C9" w:rsidRDefault="004023C9">
      <w:pPr>
        <w:pStyle w:val="Corpodetexto"/>
        <w:spacing w:before="252"/>
        <w:ind w:left="0"/>
        <w:jc w:val="left"/>
        <w:rPr>
          <w:rFonts w:ascii="Arial"/>
          <w:b/>
        </w:rPr>
      </w:pPr>
    </w:p>
    <w:p w:rsidR="004023C9" w:rsidRDefault="00411E77">
      <w:pPr>
        <w:pStyle w:val="Ttulo1"/>
        <w:ind w:left="854"/>
        <w:jc w:val="center"/>
      </w:pPr>
      <w:r>
        <w:t>ANEXO</w:t>
      </w:r>
      <w:r>
        <w:rPr>
          <w:spacing w:val="-3"/>
        </w:rPr>
        <w:t xml:space="preserve"> </w:t>
      </w:r>
      <w:r>
        <w:rPr>
          <w:spacing w:val="-10"/>
        </w:rPr>
        <w:t>V</w:t>
      </w:r>
    </w:p>
    <w:p w:rsidR="004023C9" w:rsidRDefault="004023C9">
      <w:pPr>
        <w:pStyle w:val="Corpodetexto"/>
        <w:spacing w:before="252"/>
        <w:ind w:left="0"/>
        <w:jc w:val="left"/>
        <w:rPr>
          <w:rFonts w:ascii="Arial"/>
          <w:b/>
        </w:rPr>
      </w:pPr>
    </w:p>
    <w:p w:rsidR="004023C9" w:rsidRDefault="00411E77">
      <w:pPr>
        <w:ind w:left="1747" w:right="892"/>
        <w:jc w:val="center"/>
        <w:rPr>
          <w:rFonts w:ascii="Arial" w:hAnsi="Arial"/>
          <w:b/>
        </w:rPr>
      </w:pPr>
      <w:r>
        <w:rPr>
          <w:rFonts w:ascii="Arial" w:hAnsi="Arial"/>
          <w:b/>
        </w:rPr>
        <w:t>MODELO</w:t>
      </w:r>
      <w:r>
        <w:rPr>
          <w:rFonts w:ascii="Arial" w:hAnsi="Arial"/>
          <w:b/>
          <w:spacing w:val="-4"/>
        </w:rPr>
        <w:t xml:space="preserve"> </w:t>
      </w:r>
      <w:r>
        <w:rPr>
          <w:rFonts w:ascii="Arial" w:hAnsi="Arial"/>
          <w:b/>
        </w:rPr>
        <w:t>DE</w:t>
      </w:r>
      <w:r>
        <w:rPr>
          <w:rFonts w:ascii="Arial" w:hAnsi="Arial"/>
          <w:b/>
          <w:spacing w:val="-6"/>
        </w:rPr>
        <w:t xml:space="preserve"> </w:t>
      </w:r>
      <w:r>
        <w:rPr>
          <w:rFonts w:ascii="Arial" w:hAnsi="Arial"/>
          <w:b/>
        </w:rPr>
        <w:t>DECLARAÇÃO</w:t>
      </w:r>
      <w:r>
        <w:rPr>
          <w:rFonts w:ascii="Arial" w:hAnsi="Arial"/>
          <w:b/>
          <w:spacing w:val="-4"/>
        </w:rPr>
        <w:t xml:space="preserve"> </w:t>
      </w:r>
      <w:r>
        <w:rPr>
          <w:rFonts w:ascii="Arial" w:hAnsi="Arial"/>
          <w:b/>
        </w:rPr>
        <w:t>DE</w:t>
      </w:r>
      <w:r>
        <w:rPr>
          <w:rFonts w:ascii="Arial" w:hAnsi="Arial"/>
          <w:b/>
          <w:spacing w:val="-8"/>
        </w:rPr>
        <w:t xml:space="preserve"> </w:t>
      </w:r>
      <w:r>
        <w:rPr>
          <w:rFonts w:ascii="Arial" w:hAnsi="Arial"/>
          <w:b/>
        </w:rPr>
        <w:t>PLENO</w:t>
      </w:r>
      <w:r>
        <w:rPr>
          <w:rFonts w:ascii="Arial" w:hAnsi="Arial"/>
          <w:b/>
          <w:spacing w:val="-6"/>
        </w:rPr>
        <w:t xml:space="preserve"> </w:t>
      </w:r>
      <w:r>
        <w:rPr>
          <w:rFonts w:ascii="Arial" w:hAnsi="Arial"/>
          <w:b/>
        </w:rPr>
        <w:t>CONHECIMENTO</w:t>
      </w:r>
      <w:r>
        <w:rPr>
          <w:rFonts w:ascii="Arial" w:hAnsi="Arial"/>
          <w:b/>
          <w:spacing w:val="-4"/>
        </w:rPr>
        <w:t xml:space="preserve"> </w:t>
      </w:r>
      <w:r>
        <w:rPr>
          <w:rFonts w:ascii="Arial" w:hAnsi="Arial"/>
          <w:b/>
        </w:rPr>
        <w:t>DOS</w:t>
      </w:r>
      <w:r>
        <w:rPr>
          <w:rFonts w:ascii="Arial" w:hAnsi="Arial"/>
          <w:b/>
          <w:spacing w:val="-8"/>
        </w:rPr>
        <w:t xml:space="preserve"> </w:t>
      </w:r>
      <w:r>
        <w:rPr>
          <w:rFonts w:ascii="Arial" w:hAnsi="Arial"/>
          <w:b/>
        </w:rPr>
        <w:t>LOCAIS E DE SUAS CONDIÇÕES</w:t>
      </w:r>
    </w:p>
    <w:p w:rsidR="004023C9" w:rsidRDefault="004023C9">
      <w:pPr>
        <w:pStyle w:val="Corpodetexto"/>
        <w:ind w:left="0"/>
        <w:jc w:val="left"/>
        <w:rPr>
          <w:rFonts w:ascii="Arial"/>
          <w:b/>
        </w:rPr>
      </w:pPr>
    </w:p>
    <w:p w:rsidR="004023C9" w:rsidRDefault="004023C9">
      <w:pPr>
        <w:pStyle w:val="Corpodetexto"/>
        <w:ind w:left="0"/>
        <w:jc w:val="left"/>
        <w:rPr>
          <w:rFonts w:ascii="Arial"/>
          <w:b/>
        </w:rPr>
      </w:pPr>
    </w:p>
    <w:p w:rsidR="004023C9" w:rsidRDefault="004023C9">
      <w:pPr>
        <w:pStyle w:val="Corpodetexto"/>
        <w:spacing w:before="2"/>
        <w:ind w:left="0"/>
        <w:jc w:val="left"/>
        <w:rPr>
          <w:rFonts w:ascii="Arial"/>
          <w:b/>
        </w:rPr>
      </w:pPr>
    </w:p>
    <w:p w:rsidR="004023C9" w:rsidRDefault="00411E77">
      <w:pPr>
        <w:pStyle w:val="Corpodetexto"/>
        <w:ind w:left="964" w:right="4531"/>
        <w:jc w:val="left"/>
      </w:pPr>
      <w:r>
        <w:t>À</w:t>
      </w:r>
      <w:r>
        <w:rPr>
          <w:spacing w:val="-6"/>
        </w:rPr>
        <w:t xml:space="preserve"> </w:t>
      </w:r>
      <w:r>
        <w:t>Prefeitura</w:t>
      </w:r>
      <w:r>
        <w:rPr>
          <w:spacing w:val="-7"/>
        </w:rPr>
        <w:t xml:space="preserve"> </w:t>
      </w:r>
      <w:r>
        <w:t>Municipal</w:t>
      </w:r>
      <w:r>
        <w:rPr>
          <w:spacing w:val="-7"/>
        </w:rPr>
        <w:t xml:space="preserve"> </w:t>
      </w:r>
      <w:r>
        <w:t>de</w:t>
      </w:r>
      <w:r>
        <w:rPr>
          <w:spacing w:val="-6"/>
        </w:rPr>
        <w:t xml:space="preserve"> </w:t>
      </w:r>
      <w:r>
        <w:t>Cândido</w:t>
      </w:r>
      <w:r>
        <w:rPr>
          <w:spacing w:val="-7"/>
        </w:rPr>
        <w:t xml:space="preserve"> </w:t>
      </w:r>
      <w:r>
        <w:t>Godói Comissão Permanente de Licitações Concorrência Eletrônica 001/2024.</w:t>
      </w:r>
    </w:p>
    <w:p w:rsidR="004023C9" w:rsidRDefault="004023C9">
      <w:pPr>
        <w:pStyle w:val="Corpodetexto"/>
        <w:ind w:left="0"/>
        <w:jc w:val="left"/>
      </w:pPr>
    </w:p>
    <w:p w:rsidR="004023C9" w:rsidRDefault="004023C9">
      <w:pPr>
        <w:pStyle w:val="Corpodetexto"/>
        <w:ind w:left="0"/>
        <w:jc w:val="left"/>
      </w:pPr>
    </w:p>
    <w:p w:rsidR="004023C9" w:rsidRDefault="00411E77">
      <w:pPr>
        <w:pStyle w:val="Corpodetexto"/>
        <w:ind w:left="964" w:right="102"/>
      </w:pPr>
      <w:r>
        <w:t xml:space="preserve">A Empresa [Razão Social da Licitante], através da Presente, declara para os devidos fins, que realizou vistorias nos locais de execução dos serviços e obras, realizando um exame detalhado, verificando todas as dificuldades dos serviços, tendo pleno conhecimento de todas as informações, das condições locais e dificuldades para o cumprimento das obrigações objeto desta licitação, e ainda, que aceita como válida a situação em que se encontra o trecho para a realização dos serviços a que se refere à Concorrência Presencial </w:t>
      </w:r>
      <w:r>
        <w:rPr>
          <w:spacing w:val="-2"/>
        </w:rPr>
        <w:t>001/2024.</w:t>
      </w:r>
    </w:p>
    <w:p w:rsidR="004023C9" w:rsidRDefault="004023C9">
      <w:pPr>
        <w:pStyle w:val="Corpodetexto"/>
        <w:ind w:left="0"/>
        <w:jc w:val="left"/>
      </w:pPr>
    </w:p>
    <w:p w:rsidR="004023C9" w:rsidRDefault="00411E77">
      <w:pPr>
        <w:pStyle w:val="Corpodetexto"/>
        <w:ind w:left="964"/>
      </w:pPr>
      <w:r>
        <w:t>E</w:t>
      </w:r>
      <w:r>
        <w:rPr>
          <w:spacing w:val="-2"/>
        </w:rPr>
        <w:t xml:space="preserve"> </w:t>
      </w:r>
      <w:r>
        <w:t>por</w:t>
      </w:r>
      <w:r>
        <w:rPr>
          <w:spacing w:val="-3"/>
        </w:rPr>
        <w:t xml:space="preserve"> </w:t>
      </w:r>
      <w:r>
        <w:t>ser</w:t>
      </w:r>
      <w:r>
        <w:rPr>
          <w:spacing w:val="-2"/>
        </w:rPr>
        <w:t xml:space="preserve"> </w:t>
      </w:r>
      <w:r>
        <w:t>verdade,</w:t>
      </w:r>
      <w:r>
        <w:rPr>
          <w:spacing w:val="-1"/>
        </w:rPr>
        <w:t xml:space="preserve"> </w:t>
      </w:r>
      <w:r>
        <w:t>assina</w:t>
      </w:r>
      <w:r>
        <w:rPr>
          <w:spacing w:val="-3"/>
        </w:rPr>
        <w:t xml:space="preserve"> </w:t>
      </w:r>
      <w:r>
        <w:t>a</w:t>
      </w:r>
      <w:r>
        <w:rPr>
          <w:spacing w:val="-2"/>
        </w:rPr>
        <w:t xml:space="preserve"> </w:t>
      </w:r>
      <w:r>
        <w:t>presente</w:t>
      </w:r>
      <w:r>
        <w:rPr>
          <w:spacing w:val="-7"/>
        </w:rPr>
        <w:t xml:space="preserve"> </w:t>
      </w:r>
      <w:r>
        <w:t>declaração</w:t>
      </w:r>
      <w:r>
        <w:rPr>
          <w:spacing w:val="-6"/>
        </w:rPr>
        <w:t xml:space="preserve"> </w:t>
      </w:r>
      <w:r>
        <w:t>sob</w:t>
      </w:r>
      <w:r>
        <w:rPr>
          <w:spacing w:val="-3"/>
        </w:rPr>
        <w:t xml:space="preserve"> </w:t>
      </w:r>
      <w:r>
        <w:t>as penas</w:t>
      </w:r>
      <w:r>
        <w:rPr>
          <w:spacing w:val="-3"/>
        </w:rPr>
        <w:t xml:space="preserve"> </w:t>
      </w:r>
      <w:r>
        <w:t>da</w:t>
      </w:r>
      <w:r>
        <w:rPr>
          <w:spacing w:val="-3"/>
        </w:rPr>
        <w:t xml:space="preserve"> </w:t>
      </w:r>
      <w:r>
        <w:rPr>
          <w:spacing w:val="-4"/>
        </w:rPr>
        <w:t>Lei.</w:t>
      </w:r>
    </w:p>
    <w:p w:rsidR="004023C9" w:rsidRDefault="004023C9">
      <w:pPr>
        <w:pStyle w:val="Corpodetexto"/>
        <w:ind w:left="0"/>
        <w:jc w:val="left"/>
      </w:pPr>
    </w:p>
    <w:p w:rsidR="004023C9" w:rsidRDefault="00411E77">
      <w:pPr>
        <w:pStyle w:val="Corpodetexto"/>
        <w:tabs>
          <w:tab w:val="left" w:leader="dot" w:pos="5369"/>
        </w:tabs>
        <w:ind w:left="964"/>
      </w:pPr>
      <w:r>
        <w:t>............................,</w:t>
      </w:r>
      <w:r>
        <w:rPr>
          <w:spacing w:val="-4"/>
        </w:rPr>
        <w:t xml:space="preserve"> </w:t>
      </w:r>
      <w:r>
        <w:t>em</w:t>
      </w:r>
      <w:r>
        <w:rPr>
          <w:spacing w:val="-5"/>
        </w:rPr>
        <w:t xml:space="preserve"> </w:t>
      </w:r>
      <w:r>
        <w:t>...</w:t>
      </w:r>
      <w:r>
        <w:rPr>
          <w:spacing w:val="-6"/>
        </w:rPr>
        <w:t xml:space="preserve"> </w:t>
      </w:r>
      <w:r>
        <w:rPr>
          <w:spacing w:val="-5"/>
        </w:rPr>
        <w:t>de</w:t>
      </w:r>
      <w:r>
        <w:rPr>
          <w:rFonts w:ascii="Times New Roman"/>
        </w:rPr>
        <w:tab/>
      </w:r>
      <w:r>
        <w:t>de</w:t>
      </w:r>
      <w:r>
        <w:rPr>
          <w:spacing w:val="-4"/>
        </w:rPr>
        <w:t xml:space="preserve"> </w:t>
      </w:r>
      <w:r>
        <w:rPr>
          <w:spacing w:val="-2"/>
        </w:rPr>
        <w:t>2024.</w:t>
      </w:r>
    </w:p>
    <w:p w:rsidR="004023C9" w:rsidRDefault="004023C9">
      <w:pPr>
        <w:pStyle w:val="Corpodetexto"/>
        <w:spacing w:before="252"/>
        <w:ind w:left="0"/>
        <w:jc w:val="left"/>
      </w:pPr>
    </w:p>
    <w:p w:rsidR="004023C9" w:rsidRDefault="00411E77">
      <w:pPr>
        <w:pStyle w:val="Corpodetexto"/>
        <w:spacing w:before="1"/>
        <w:ind w:left="964" w:right="3418"/>
        <w:jc w:val="left"/>
      </w:pPr>
      <w:r>
        <w:t>[Nome,</w:t>
      </w:r>
      <w:r>
        <w:rPr>
          <w:spacing w:val="-3"/>
        </w:rPr>
        <w:t xml:space="preserve"> </w:t>
      </w:r>
      <w:r>
        <w:t>Cargo</w:t>
      </w:r>
      <w:r>
        <w:rPr>
          <w:spacing w:val="-7"/>
        </w:rPr>
        <w:t xml:space="preserve"> </w:t>
      </w:r>
      <w:r>
        <w:t>e</w:t>
      </w:r>
      <w:r>
        <w:rPr>
          <w:spacing w:val="-5"/>
        </w:rPr>
        <w:t xml:space="preserve"> </w:t>
      </w:r>
      <w:r>
        <w:t>Assinatura</w:t>
      </w:r>
      <w:r>
        <w:rPr>
          <w:spacing w:val="-4"/>
        </w:rPr>
        <w:t xml:space="preserve"> </w:t>
      </w:r>
      <w:r>
        <w:t>do</w:t>
      </w:r>
      <w:r>
        <w:rPr>
          <w:spacing w:val="-6"/>
        </w:rPr>
        <w:t xml:space="preserve"> </w:t>
      </w:r>
      <w:r>
        <w:t>Representante</w:t>
      </w:r>
      <w:r>
        <w:rPr>
          <w:spacing w:val="-9"/>
        </w:rPr>
        <w:t xml:space="preserve"> </w:t>
      </w:r>
      <w:r>
        <w:t>Legal] [Dados da Declarante:</w:t>
      </w:r>
    </w:p>
    <w:p w:rsidR="004023C9" w:rsidRDefault="00411E77">
      <w:pPr>
        <w:pStyle w:val="Corpodetexto"/>
        <w:ind w:left="3813"/>
        <w:jc w:val="left"/>
      </w:pPr>
      <w:r>
        <w:t>Razão</w:t>
      </w:r>
      <w:r>
        <w:rPr>
          <w:spacing w:val="-3"/>
        </w:rPr>
        <w:t xml:space="preserve"> </w:t>
      </w:r>
      <w:r>
        <w:t>Social</w:t>
      </w:r>
      <w:r>
        <w:rPr>
          <w:spacing w:val="-3"/>
        </w:rPr>
        <w:t xml:space="preserve"> </w:t>
      </w:r>
      <w:r>
        <w:t>e</w:t>
      </w:r>
      <w:r>
        <w:rPr>
          <w:spacing w:val="-1"/>
        </w:rPr>
        <w:t xml:space="preserve"> </w:t>
      </w:r>
      <w:r>
        <w:t>Carimbo</w:t>
      </w:r>
      <w:r>
        <w:rPr>
          <w:spacing w:val="-5"/>
        </w:rPr>
        <w:t xml:space="preserve"> </w:t>
      </w:r>
      <w:r>
        <w:t>do</w:t>
      </w:r>
      <w:r>
        <w:rPr>
          <w:spacing w:val="-2"/>
        </w:rPr>
        <w:t xml:space="preserve"> </w:t>
      </w:r>
      <w:r>
        <w:rPr>
          <w:spacing w:val="-4"/>
        </w:rPr>
        <w:t>CNPJ]</w:t>
      </w:r>
    </w:p>
    <w:p w:rsidR="004023C9" w:rsidRDefault="00411E77">
      <w:pPr>
        <w:pStyle w:val="Corpodetexto"/>
        <w:spacing w:before="2"/>
        <w:ind w:left="0"/>
        <w:jc w:val="left"/>
        <w:rPr>
          <w:sz w:val="19"/>
        </w:rPr>
      </w:pPr>
      <w:r>
        <w:rPr>
          <w:noProof/>
          <w:lang w:val="pt-BR" w:eastAsia="pt-BR"/>
        </w:rPr>
        <mc:AlternateContent>
          <mc:Choice Requires="wps">
            <w:drawing>
              <wp:anchor distT="0" distB="0" distL="0" distR="0" simplePos="0" relativeHeight="487589888" behindDoc="1" locked="0" layoutInCell="1" allowOverlap="1">
                <wp:simplePos x="0" y="0"/>
                <wp:positionH relativeFrom="page">
                  <wp:posOffset>2391155</wp:posOffset>
                </wp:positionH>
                <wp:positionV relativeFrom="paragraph">
                  <wp:posOffset>155552</wp:posOffset>
                </wp:positionV>
                <wp:extent cx="3498215"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98215" cy="1270"/>
                        </a:xfrm>
                        <a:custGeom>
                          <a:avLst/>
                          <a:gdLst/>
                          <a:ahLst/>
                          <a:cxnLst/>
                          <a:rect l="l" t="t" r="r" b="b"/>
                          <a:pathLst>
                            <a:path w="3498215">
                              <a:moveTo>
                                <a:pt x="0" y="0"/>
                              </a:moveTo>
                              <a:lnTo>
                                <a:pt x="3497894"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14260ED" id="Graphic 18" o:spid="_x0000_s1026" style="position:absolute;margin-left:188.3pt;margin-top:12.25pt;width:275.45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34982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" path="m,l3497894,e" filled="f" strokeweight=".24725mm">
                <v:path arrowok="t"/>
                <w10:wrap type="topAndBottom" anchorx="page"/>
              </v:shape>
            </w:pict>
          </mc:Fallback>
        </mc:AlternateContent>
      </w:r>
    </w:p>
    <w:p w:rsidR="004023C9" w:rsidRDefault="00411E77">
      <w:pPr>
        <w:pStyle w:val="Corpodetexto"/>
        <w:spacing w:before="2"/>
        <w:ind w:left="4895" w:hanging="3610"/>
        <w:jc w:val="left"/>
      </w:pPr>
      <w:r>
        <w:t>Ass./</w:t>
      </w:r>
      <w:r>
        <w:rPr>
          <w:spacing w:val="-4"/>
        </w:rPr>
        <w:t xml:space="preserve"> </w:t>
      </w:r>
      <w:r>
        <w:t>Carimbo</w:t>
      </w:r>
      <w:r>
        <w:rPr>
          <w:spacing w:val="-4"/>
        </w:rPr>
        <w:t xml:space="preserve"> </w:t>
      </w:r>
      <w:r>
        <w:t>do</w:t>
      </w:r>
      <w:r>
        <w:rPr>
          <w:spacing w:val="-4"/>
        </w:rPr>
        <w:t xml:space="preserve"> </w:t>
      </w:r>
      <w:r>
        <w:t>responsável</w:t>
      </w:r>
      <w:r>
        <w:rPr>
          <w:spacing w:val="-2"/>
        </w:rPr>
        <w:t xml:space="preserve"> </w:t>
      </w:r>
      <w:r>
        <w:t>técnico</w:t>
      </w:r>
      <w:r>
        <w:rPr>
          <w:spacing w:val="-1"/>
        </w:rPr>
        <w:t xml:space="preserve"> </w:t>
      </w:r>
      <w:r>
        <w:t>da</w:t>
      </w:r>
      <w:r>
        <w:rPr>
          <w:spacing w:val="-2"/>
        </w:rPr>
        <w:t xml:space="preserve"> </w:t>
      </w:r>
      <w:r>
        <w:t>empresa</w:t>
      </w:r>
      <w:r>
        <w:rPr>
          <w:spacing w:val="-1"/>
        </w:rPr>
        <w:t xml:space="preserve"> </w:t>
      </w:r>
      <w:r>
        <w:t>licitante</w:t>
      </w:r>
      <w:r>
        <w:rPr>
          <w:spacing w:val="-2"/>
        </w:rPr>
        <w:t xml:space="preserve"> </w:t>
      </w:r>
      <w:r>
        <w:t>(nome,</w:t>
      </w:r>
      <w:r>
        <w:rPr>
          <w:spacing w:val="-4"/>
        </w:rPr>
        <w:t xml:space="preserve"> </w:t>
      </w:r>
      <w:r>
        <w:t>título</w:t>
      </w:r>
      <w:r>
        <w:rPr>
          <w:spacing w:val="-4"/>
        </w:rPr>
        <w:t xml:space="preserve"> </w:t>
      </w:r>
      <w:r>
        <w:t>e inscrição</w:t>
      </w:r>
      <w:r>
        <w:rPr>
          <w:spacing w:val="-2"/>
        </w:rPr>
        <w:t xml:space="preserve"> </w:t>
      </w:r>
      <w:r>
        <w:t xml:space="preserve">no </w:t>
      </w:r>
      <w:r>
        <w:rPr>
          <w:spacing w:val="-2"/>
        </w:rPr>
        <w:t>CREA/CAU)</w:t>
      </w:r>
    </w:p>
    <w:p w:rsidR="004023C9" w:rsidRDefault="004023C9">
      <w:pPr>
        <w:sectPr w:rsidR="004023C9">
          <w:headerReference w:type="default" r:id="rId17"/>
          <w:footerReference w:type="default" r:id="rId18"/>
          <w:pgSz w:w="11910" w:h="16840"/>
          <w:pgMar w:top="2820" w:right="740" w:bottom="280" w:left="1020" w:header="737" w:footer="0" w:gutter="0"/>
          <w:cols w:space="720"/>
        </w:sectPr>
      </w:pPr>
    </w:p>
    <w:p w:rsidR="004023C9" w:rsidRDefault="004023C9">
      <w:pPr>
        <w:pStyle w:val="Corpodetexto"/>
        <w:ind w:left="0"/>
        <w:jc w:val="left"/>
      </w:pPr>
    </w:p>
    <w:p w:rsidR="004023C9" w:rsidRDefault="004023C9">
      <w:pPr>
        <w:pStyle w:val="Corpodetexto"/>
        <w:spacing w:before="252"/>
        <w:ind w:left="0"/>
        <w:jc w:val="left"/>
      </w:pPr>
    </w:p>
    <w:p w:rsidR="004023C9" w:rsidRDefault="00411E77">
      <w:pPr>
        <w:pStyle w:val="Ttulo1"/>
        <w:ind w:left="856"/>
        <w:jc w:val="center"/>
      </w:pPr>
      <w:r>
        <w:t>ANEXO</w:t>
      </w:r>
      <w:r>
        <w:rPr>
          <w:spacing w:val="-3"/>
        </w:rPr>
        <w:t xml:space="preserve"> </w:t>
      </w:r>
      <w:r>
        <w:rPr>
          <w:spacing w:val="-5"/>
        </w:rPr>
        <w:t>VI</w:t>
      </w:r>
    </w:p>
    <w:p w:rsidR="004023C9" w:rsidRDefault="004023C9">
      <w:pPr>
        <w:pStyle w:val="Corpodetexto"/>
        <w:ind w:left="0"/>
        <w:jc w:val="left"/>
        <w:rPr>
          <w:rFonts w:ascii="Arial"/>
          <w:b/>
        </w:rPr>
      </w:pPr>
    </w:p>
    <w:p w:rsidR="004023C9" w:rsidRDefault="00411E77">
      <w:pPr>
        <w:ind w:left="856"/>
        <w:jc w:val="center"/>
        <w:rPr>
          <w:rFonts w:ascii="Arial" w:hAnsi="Arial"/>
          <w:b/>
        </w:rPr>
      </w:pPr>
      <w:r>
        <w:rPr>
          <w:rFonts w:ascii="Arial" w:hAnsi="Arial"/>
          <w:b/>
        </w:rPr>
        <w:t>DECLARAÇÃO</w:t>
      </w:r>
      <w:r>
        <w:rPr>
          <w:rFonts w:ascii="Arial" w:hAnsi="Arial"/>
          <w:b/>
          <w:spacing w:val="-2"/>
        </w:rPr>
        <w:t xml:space="preserve"> </w:t>
      </w:r>
      <w:r>
        <w:rPr>
          <w:rFonts w:ascii="Arial" w:hAnsi="Arial"/>
          <w:b/>
        </w:rPr>
        <w:t>DE</w:t>
      </w:r>
      <w:r>
        <w:rPr>
          <w:rFonts w:ascii="Arial" w:hAnsi="Arial"/>
          <w:b/>
          <w:spacing w:val="-3"/>
        </w:rPr>
        <w:t xml:space="preserve"> </w:t>
      </w:r>
      <w:r>
        <w:rPr>
          <w:rFonts w:ascii="Arial" w:hAnsi="Arial"/>
          <w:b/>
        </w:rPr>
        <w:t>DISPENSA</w:t>
      </w:r>
      <w:r>
        <w:rPr>
          <w:rFonts w:ascii="Arial" w:hAnsi="Arial"/>
          <w:b/>
          <w:spacing w:val="-8"/>
        </w:rPr>
        <w:t xml:space="preserve"> </w:t>
      </w:r>
      <w:r>
        <w:rPr>
          <w:rFonts w:ascii="Arial" w:hAnsi="Arial"/>
          <w:b/>
        </w:rPr>
        <w:t>DE</w:t>
      </w:r>
      <w:r>
        <w:rPr>
          <w:rFonts w:ascii="Arial" w:hAnsi="Arial"/>
          <w:b/>
          <w:spacing w:val="-5"/>
        </w:rPr>
        <w:t xml:space="preserve"> </w:t>
      </w:r>
      <w:r>
        <w:rPr>
          <w:rFonts w:ascii="Arial" w:hAnsi="Arial"/>
          <w:b/>
        </w:rPr>
        <w:t>VISITA</w:t>
      </w:r>
      <w:r>
        <w:rPr>
          <w:rFonts w:ascii="Arial" w:hAnsi="Arial"/>
          <w:b/>
          <w:spacing w:val="-7"/>
        </w:rPr>
        <w:t xml:space="preserve"> </w:t>
      </w:r>
      <w:r>
        <w:rPr>
          <w:rFonts w:ascii="Arial" w:hAnsi="Arial"/>
          <w:b/>
          <w:spacing w:val="-2"/>
        </w:rPr>
        <w:t>TÉCNICA</w:t>
      </w:r>
    </w:p>
    <w:p w:rsidR="004023C9" w:rsidRDefault="004023C9">
      <w:pPr>
        <w:pStyle w:val="Corpodetexto"/>
        <w:ind w:left="0"/>
        <w:jc w:val="left"/>
        <w:rPr>
          <w:rFonts w:ascii="Arial"/>
          <w:b/>
        </w:rPr>
      </w:pPr>
    </w:p>
    <w:p w:rsidR="004023C9" w:rsidRDefault="004023C9">
      <w:pPr>
        <w:pStyle w:val="Corpodetexto"/>
        <w:spacing w:before="2"/>
        <w:ind w:left="0"/>
        <w:jc w:val="left"/>
        <w:rPr>
          <w:rFonts w:ascii="Arial"/>
          <w:b/>
        </w:rPr>
      </w:pPr>
    </w:p>
    <w:p w:rsidR="004023C9" w:rsidRDefault="00411E77">
      <w:pPr>
        <w:pStyle w:val="Corpodetexto"/>
        <w:ind w:left="964" w:right="104"/>
      </w:pPr>
      <w:r>
        <w:t>(razão social), pessoa jurídica de direito privado, inscrita no CNPJ sob o nº (informar), com sede</w:t>
      </w:r>
      <w:r>
        <w:rPr>
          <w:spacing w:val="-4"/>
        </w:rPr>
        <w:t xml:space="preserve"> </w:t>
      </w:r>
      <w:r>
        <w:t>à</w:t>
      </w:r>
      <w:r>
        <w:rPr>
          <w:spacing w:val="-2"/>
        </w:rPr>
        <w:t xml:space="preserve"> </w:t>
      </w:r>
      <w:r>
        <w:t>(endereço),</w:t>
      </w:r>
      <w:r>
        <w:rPr>
          <w:spacing w:val="-2"/>
        </w:rPr>
        <w:t xml:space="preserve"> </w:t>
      </w:r>
      <w:r>
        <w:t>neste</w:t>
      </w:r>
      <w:r>
        <w:rPr>
          <w:spacing w:val="-3"/>
        </w:rPr>
        <w:t xml:space="preserve"> </w:t>
      </w:r>
      <w:r>
        <w:t>ato</w:t>
      </w:r>
      <w:r>
        <w:rPr>
          <w:spacing w:val="-7"/>
        </w:rPr>
        <w:t xml:space="preserve"> </w:t>
      </w:r>
      <w:r>
        <w:t>representada</w:t>
      </w:r>
      <w:r>
        <w:rPr>
          <w:spacing w:val="-2"/>
        </w:rPr>
        <w:t xml:space="preserve"> </w:t>
      </w:r>
      <w:r>
        <w:t>por</w:t>
      </w:r>
      <w:r>
        <w:rPr>
          <w:spacing w:val="-1"/>
        </w:rPr>
        <w:t xml:space="preserve"> </w:t>
      </w:r>
      <w:r>
        <w:t>seu</w:t>
      </w:r>
      <w:r>
        <w:rPr>
          <w:spacing w:val="-1"/>
        </w:rPr>
        <w:t xml:space="preserve"> </w:t>
      </w:r>
      <w:r>
        <w:t>(sua)</w:t>
      </w:r>
      <w:r>
        <w:rPr>
          <w:spacing w:val="-1"/>
        </w:rPr>
        <w:t xml:space="preserve"> </w:t>
      </w:r>
      <w:r>
        <w:t>representante</w:t>
      </w:r>
      <w:r>
        <w:rPr>
          <w:spacing w:val="-2"/>
        </w:rPr>
        <w:t xml:space="preserve"> </w:t>
      </w:r>
      <w:r>
        <w:t>legal</w:t>
      </w:r>
      <w:r>
        <w:rPr>
          <w:spacing w:val="-3"/>
        </w:rPr>
        <w:t xml:space="preserve"> </w:t>
      </w:r>
      <w:r>
        <w:t>(nome),</w:t>
      </w:r>
      <w:r>
        <w:rPr>
          <w:spacing w:val="-1"/>
        </w:rPr>
        <w:t xml:space="preserve"> </w:t>
      </w:r>
      <w:r>
        <w:rPr>
          <w:spacing w:val="-2"/>
        </w:rPr>
        <w:t>inscrito</w:t>
      </w:r>
    </w:p>
    <w:p w:rsidR="004023C9" w:rsidRDefault="00411E77">
      <w:pPr>
        <w:pStyle w:val="Corpodetexto"/>
        <w:ind w:left="964" w:right="102"/>
      </w:pPr>
      <w:r>
        <w:t>(a) no CPF sob o nº (informar) e no RG nº (informar), declara, para os devidos fins de comprovação junto à Comissão de Licitação, que a empresa optou por não visitar o local da prestação de serviços, estando, assim, ciente de todas as especificações técnicas e de estrutura presentes no instrumento convocatório, não podendo, em momento posterior, alegar a falta de conhecimento das referidas especificações para justificar eventuais futuros descumprimentos em relação ao edital ou contrato.</w:t>
      </w:r>
    </w:p>
    <w:p w:rsidR="004023C9" w:rsidRDefault="004023C9">
      <w:pPr>
        <w:pStyle w:val="Corpodetexto"/>
        <w:spacing w:before="1"/>
        <w:ind w:left="0"/>
        <w:jc w:val="left"/>
      </w:pPr>
    </w:p>
    <w:p w:rsidR="004023C9" w:rsidRDefault="00411E77">
      <w:pPr>
        <w:pStyle w:val="Corpodetexto"/>
        <w:ind w:left="964"/>
      </w:pPr>
      <w:r>
        <w:t>(município)</w:t>
      </w:r>
      <w:r>
        <w:rPr>
          <w:spacing w:val="-2"/>
        </w:rPr>
        <w:t xml:space="preserve"> </w:t>
      </w:r>
      <w:r>
        <w:t>-</w:t>
      </w:r>
      <w:r>
        <w:rPr>
          <w:spacing w:val="-3"/>
        </w:rPr>
        <w:t xml:space="preserve"> </w:t>
      </w:r>
      <w:r>
        <w:t>(UF),</w:t>
      </w:r>
      <w:r>
        <w:rPr>
          <w:spacing w:val="-2"/>
        </w:rPr>
        <w:t xml:space="preserve"> </w:t>
      </w:r>
      <w:r>
        <w:t>(dia)</w:t>
      </w:r>
      <w:r>
        <w:rPr>
          <w:spacing w:val="-3"/>
        </w:rPr>
        <w:t xml:space="preserve"> </w:t>
      </w:r>
      <w:r>
        <w:t>de</w:t>
      </w:r>
      <w:r>
        <w:rPr>
          <w:spacing w:val="-2"/>
        </w:rPr>
        <w:t xml:space="preserve"> </w:t>
      </w:r>
      <w:r>
        <w:t>(mês)</w:t>
      </w:r>
      <w:r>
        <w:rPr>
          <w:spacing w:val="-3"/>
        </w:rPr>
        <w:t xml:space="preserve"> </w:t>
      </w:r>
      <w:r>
        <w:t>de</w:t>
      </w:r>
      <w:r>
        <w:rPr>
          <w:spacing w:val="-4"/>
        </w:rPr>
        <w:t xml:space="preserve"> </w:t>
      </w:r>
      <w:r>
        <w:rPr>
          <w:spacing w:val="-2"/>
        </w:rPr>
        <w:t>(ano).</w:t>
      </w:r>
    </w:p>
    <w:p w:rsidR="004023C9" w:rsidRDefault="004023C9">
      <w:pPr>
        <w:pStyle w:val="Corpodetexto"/>
        <w:ind w:left="0"/>
        <w:jc w:val="left"/>
      </w:pPr>
    </w:p>
    <w:p w:rsidR="004023C9" w:rsidRDefault="004023C9">
      <w:pPr>
        <w:pStyle w:val="Corpodetexto"/>
        <w:spacing w:before="251"/>
        <w:ind w:left="0"/>
        <w:jc w:val="left"/>
      </w:pPr>
    </w:p>
    <w:p w:rsidR="004023C9" w:rsidRDefault="00411E77">
      <w:pPr>
        <w:pStyle w:val="Corpodetexto"/>
        <w:ind w:left="3673" w:right="2816"/>
        <w:jc w:val="center"/>
      </w:pPr>
      <w:r>
        <w:t>(assinatura</w:t>
      </w:r>
      <w:r>
        <w:rPr>
          <w:spacing w:val="-16"/>
        </w:rPr>
        <w:t xml:space="preserve"> </w:t>
      </w:r>
      <w:r>
        <w:t>representante</w:t>
      </w:r>
      <w:r>
        <w:rPr>
          <w:spacing w:val="-14"/>
        </w:rPr>
        <w:t xml:space="preserve"> </w:t>
      </w:r>
      <w:r>
        <w:t>legal) (razão social)</w:t>
      </w:r>
    </w:p>
    <w:p w:rsidR="004023C9" w:rsidRDefault="004023C9">
      <w:pPr>
        <w:jc w:val="center"/>
        <w:sectPr w:rsidR="004023C9">
          <w:headerReference w:type="default" r:id="rId19"/>
          <w:footerReference w:type="default" r:id="rId20"/>
          <w:pgSz w:w="11910" w:h="16840"/>
          <w:pgMar w:top="2820" w:right="740" w:bottom="280" w:left="1020" w:header="737" w:footer="0" w:gutter="0"/>
          <w:cols w:space="720"/>
        </w:sectPr>
      </w:pPr>
    </w:p>
    <w:p w:rsidR="004023C9" w:rsidRDefault="004023C9">
      <w:pPr>
        <w:pStyle w:val="Corpodetexto"/>
        <w:spacing w:before="250"/>
        <w:ind w:left="0"/>
        <w:jc w:val="left"/>
      </w:pPr>
    </w:p>
    <w:p w:rsidR="004023C9" w:rsidRDefault="00411E77">
      <w:pPr>
        <w:pStyle w:val="Ttulo1"/>
        <w:ind w:left="855"/>
        <w:jc w:val="center"/>
      </w:pPr>
      <w:r>
        <w:t>ANEXO</w:t>
      </w:r>
      <w:r>
        <w:rPr>
          <w:spacing w:val="-3"/>
        </w:rPr>
        <w:t xml:space="preserve"> </w:t>
      </w:r>
      <w:r>
        <w:rPr>
          <w:spacing w:val="-5"/>
        </w:rPr>
        <w:t>VII</w:t>
      </w:r>
    </w:p>
    <w:p w:rsidR="004023C9" w:rsidRDefault="004023C9">
      <w:pPr>
        <w:pStyle w:val="Corpodetexto"/>
        <w:ind w:left="0"/>
        <w:jc w:val="left"/>
        <w:rPr>
          <w:rFonts w:ascii="Arial"/>
          <w:b/>
        </w:rPr>
      </w:pPr>
    </w:p>
    <w:p w:rsidR="004023C9" w:rsidRDefault="004023C9">
      <w:pPr>
        <w:pStyle w:val="Corpodetexto"/>
        <w:spacing w:before="2"/>
        <w:ind w:left="0"/>
        <w:jc w:val="left"/>
        <w:rPr>
          <w:rFonts w:ascii="Arial"/>
          <w:b/>
        </w:rPr>
      </w:pPr>
    </w:p>
    <w:p w:rsidR="004023C9" w:rsidRDefault="00411E77">
      <w:pPr>
        <w:spacing w:line="252" w:lineRule="exact"/>
        <w:ind w:left="857"/>
        <w:jc w:val="center"/>
        <w:rPr>
          <w:rFonts w:ascii="Arial" w:hAnsi="Arial"/>
          <w:b/>
        </w:rPr>
      </w:pPr>
      <w:r>
        <w:rPr>
          <w:rFonts w:ascii="Arial" w:hAnsi="Arial"/>
          <w:b/>
        </w:rPr>
        <w:t>PLANILHAS</w:t>
      </w:r>
      <w:r>
        <w:rPr>
          <w:rFonts w:ascii="Arial" w:hAnsi="Arial"/>
          <w:b/>
          <w:spacing w:val="-8"/>
        </w:rPr>
        <w:t xml:space="preserve"> </w:t>
      </w:r>
      <w:r>
        <w:rPr>
          <w:rFonts w:ascii="Arial" w:hAnsi="Arial"/>
          <w:b/>
        </w:rPr>
        <w:t>ORÇAMENTÁRIAS</w:t>
      </w:r>
      <w:r>
        <w:rPr>
          <w:rFonts w:ascii="Arial" w:hAnsi="Arial"/>
          <w:b/>
          <w:spacing w:val="-5"/>
        </w:rPr>
        <w:t xml:space="preserve"> </w:t>
      </w:r>
      <w:r>
        <w:rPr>
          <w:rFonts w:ascii="Arial" w:hAnsi="Arial"/>
          <w:b/>
        </w:rPr>
        <w:t>E</w:t>
      </w:r>
      <w:r>
        <w:rPr>
          <w:rFonts w:ascii="Arial" w:hAnsi="Arial"/>
          <w:b/>
          <w:spacing w:val="-7"/>
        </w:rPr>
        <w:t xml:space="preserve"> </w:t>
      </w:r>
      <w:r>
        <w:rPr>
          <w:rFonts w:ascii="Arial" w:hAnsi="Arial"/>
          <w:b/>
        </w:rPr>
        <w:t>DEMAIS</w:t>
      </w:r>
      <w:r>
        <w:rPr>
          <w:rFonts w:ascii="Arial" w:hAnsi="Arial"/>
          <w:b/>
          <w:spacing w:val="-4"/>
        </w:rPr>
        <w:t xml:space="preserve"> </w:t>
      </w:r>
      <w:r>
        <w:rPr>
          <w:rFonts w:ascii="Arial" w:hAnsi="Arial"/>
          <w:b/>
        </w:rPr>
        <w:t>ANEXOS</w:t>
      </w:r>
      <w:r>
        <w:rPr>
          <w:rFonts w:ascii="Arial" w:hAnsi="Arial"/>
          <w:b/>
          <w:spacing w:val="-8"/>
        </w:rPr>
        <w:t xml:space="preserve"> </w:t>
      </w:r>
      <w:r>
        <w:rPr>
          <w:rFonts w:ascii="Arial" w:hAnsi="Arial"/>
          <w:b/>
        </w:rPr>
        <w:t>DE</w:t>
      </w:r>
      <w:r>
        <w:rPr>
          <w:rFonts w:ascii="Arial" w:hAnsi="Arial"/>
          <w:b/>
          <w:spacing w:val="-5"/>
        </w:rPr>
        <w:t xml:space="preserve"> </w:t>
      </w:r>
      <w:r>
        <w:rPr>
          <w:rFonts w:ascii="Arial" w:hAnsi="Arial"/>
          <w:b/>
        </w:rPr>
        <w:t>AMBOS</w:t>
      </w:r>
      <w:r>
        <w:rPr>
          <w:rFonts w:ascii="Arial" w:hAnsi="Arial"/>
          <w:b/>
          <w:spacing w:val="-7"/>
        </w:rPr>
        <w:t xml:space="preserve"> </w:t>
      </w:r>
      <w:r>
        <w:rPr>
          <w:rFonts w:ascii="Arial" w:hAnsi="Arial"/>
          <w:b/>
        </w:rPr>
        <w:t>LOTES</w:t>
      </w:r>
      <w:r>
        <w:rPr>
          <w:rFonts w:ascii="Arial" w:hAnsi="Arial"/>
          <w:b/>
          <w:spacing w:val="-6"/>
        </w:rPr>
        <w:t xml:space="preserve"> </w:t>
      </w:r>
      <w:r>
        <w:rPr>
          <w:rFonts w:ascii="Arial" w:hAnsi="Arial"/>
          <w:b/>
          <w:spacing w:val="-2"/>
        </w:rPr>
        <w:t>DISPONÍVEIS</w:t>
      </w:r>
    </w:p>
    <w:p w:rsidR="004023C9" w:rsidRDefault="00411E77">
      <w:pPr>
        <w:spacing w:line="252" w:lineRule="exact"/>
        <w:ind w:left="852"/>
        <w:jc w:val="center"/>
        <w:rPr>
          <w:rFonts w:ascii="Arial"/>
          <w:b/>
        </w:rPr>
      </w:pPr>
      <w:r>
        <w:rPr>
          <w:rFonts w:ascii="Arial"/>
          <w:b/>
        </w:rPr>
        <w:t>NO</w:t>
      </w:r>
      <w:r>
        <w:rPr>
          <w:rFonts w:ascii="Arial"/>
          <w:b/>
          <w:spacing w:val="-2"/>
        </w:rPr>
        <w:t xml:space="preserve"> </w:t>
      </w:r>
      <w:r>
        <w:rPr>
          <w:rFonts w:ascii="Arial"/>
          <w:b/>
        </w:rPr>
        <w:t>SITE</w:t>
      </w:r>
      <w:r>
        <w:rPr>
          <w:rFonts w:ascii="Arial"/>
          <w:b/>
          <w:spacing w:val="-3"/>
        </w:rPr>
        <w:t xml:space="preserve"> </w:t>
      </w:r>
      <w:hyperlink r:id="rId21">
        <w:r>
          <w:rPr>
            <w:rFonts w:ascii="Arial"/>
            <w:b/>
            <w:color w:val="0000FF"/>
            <w:spacing w:val="-2"/>
            <w:u w:val="single" w:color="0000FF"/>
          </w:rPr>
          <w:t>www.candidogodoi.rs.gov.br</w:t>
        </w:r>
      </w:hyperlink>
    </w:p>
    <w:sectPr w:rsidR="004023C9">
      <w:headerReference w:type="default" r:id="rId22"/>
      <w:footerReference w:type="default" r:id="rId23"/>
      <w:pgSz w:w="11910" w:h="16840"/>
      <w:pgMar w:top="2820" w:right="740" w:bottom="280" w:left="1020" w:header="737"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67A4" w:rsidRDefault="00AB67A4">
      <w:r>
        <w:separator/>
      </w:r>
    </w:p>
  </w:endnote>
  <w:endnote w:type="continuationSeparator" w:id="0">
    <w:p w:rsidR="00AB67A4" w:rsidRDefault="00AB67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7A4" w:rsidRDefault="00AB67A4">
    <w:pPr>
      <w:pStyle w:val="Corpodetexto"/>
      <w:spacing w:line="14" w:lineRule="auto"/>
      <w:ind w:left="0"/>
      <w:jc w:val="left"/>
      <w:rPr>
        <w:sz w:val="20"/>
      </w:rPr>
    </w:pPr>
    <w:r>
      <w:rPr>
        <w:noProof/>
        <w:lang w:val="pt-BR" w:eastAsia="pt-BR"/>
      </w:rPr>
      <mc:AlternateContent>
        <mc:Choice Requires="wps">
          <w:drawing>
            <wp:anchor distT="0" distB="0" distL="0" distR="0" simplePos="0" relativeHeight="251660800" behindDoc="1" locked="0" layoutInCell="1" allowOverlap="1">
              <wp:simplePos x="0" y="0"/>
              <wp:positionH relativeFrom="page">
                <wp:posOffset>6827519</wp:posOffset>
              </wp:positionH>
              <wp:positionV relativeFrom="page">
                <wp:posOffset>9821232</wp:posOffset>
              </wp:positionV>
              <wp:extent cx="244475" cy="18224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182245"/>
                      </a:xfrm>
                      <a:prstGeom prst="rect">
                        <a:avLst/>
                      </a:prstGeom>
                    </wps:spPr>
                    <wps:txbx>
                      <w:txbxContent>
                        <w:p w:rsidR="00AB67A4" w:rsidRDefault="00AB67A4">
                          <w:pPr>
                            <w:pStyle w:val="Corpodetexto"/>
                            <w:spacing w:before="13"/>
                            <w:ind w:left="60"/>
                            <w:jc w:val="left"/>
                          </w:pPr>
                          <w:r>
                            <w:rPr>
                              <w:spacing w:val="-5"/>
                            </w:rPr>
                            <w:fldChar w:fldCharType="begin"/>
                          </w:r>
                          <w:r>
                            <w:rPr>
                              <w:spacing w:val="-5"/>
                            </w:rPr>
                            <w:instrText xml:space="preserve"> PAGE </w:instrText>
                          </w:r>
                          <w:r>
                            <w:rPr>
                              <w:spacing w:val="-5"/>
                            </w:rPr>
                            <w:fldChar w:fldCharType="separate"/>
                          </w:r>
                          <w:r w:rsidR="009E4598">
                            <w:rPr>
                              <w:noProof/>
                              <w:spacing w:val="-5"/>
                            </w:rPr>
                            <w:t>1</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8" type="#_x0000_t202" style="position:absolute;margin-left:537.6pt;margin-top:773.35pt;width:19.25pt;height:14.35pt;z-index:-25165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" filled="f" stroked="f">
              <v:path arrowok="t"/>
              <v:textbox inset="0,0,0,0">
                <w:txbxContent>
                  <w:p w:rsidR="00AB67A4" w:rsidRDefault="00AB67A4">
                    <w:pPr>
                      <w:pStyle w:val="Corpodetexto"/>
                      <w:spacing w:before="13"/>
                      <w:ind w:left="60"/>
                      <w:jc w:val="left"/>
                    </w:pPr>
                    <w:r>
                      <w:rPr>
                        <w:spacing w:val="-5"/>
                      </w:rPr>
                      <w:fldChar w:fldCharType="begin"/>
                    </w:r>
                    <w:r>
                      <w:rPr>
                        <w:spacing w:val="-5"/>
                      </w:rPr>
                      <w:instrText xml:space="preserve"> PAGE </w:instrText>
                    </w:r>
                    <w:r>
                      <w:rPr>
                        <w:spacing w:val="-5"/>
                      </w:rPr>
                      <w:fldChar w:fldCharType="separate"/>
                    </w:r>
                    <w:r w:rsidR="009E4598">
                      <w:rPr>
                        <w:noProof/>
                        <w:spacing w:val="-5"/>
                      </w:rPr>
                      <w:t>1</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7A4" w:rsidRDefault="00AB67A4">
    <w:pPr>
      <w:pStyle w:val="Corpodetexto"/>
      <w:spacing w:line="14" w:lineRule="auto"/>
      <w:ind w:left="0"/>
      <w:jc w:val="left"/>
      <w:rPr>
        <w:sz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7A4" w:rsidRDefault="00AB67A4">
    <w:pPr>
      <w:pStyle w:val="Corpodetexto"/>
      <w:spacing w:line="14" w:lineRule="auto"/>
      <w:ind w:left="0"/>
      <w:jc w:val="left"/>
      <w:rPr>
        <w:sz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7A4" w:rsidRDefault="00AB67A4">
    <w:pPr>
      <w:pStyle w:val="Corpodetexto"/>
      <w:spacing w:line="14" w:lineRule="auto"/>
      <w:ind w:left="0"/>
      <w:jc w:val="left"/>
      <w:rPr>
        <w:sz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7A4" w:rsidRDefault="00AB67A4">
    <w:pPr>
      <w:pStyle w:val="Corpodetexto"/>
      <w:spacing w:line="14" w:lineRule="auto"/>
      <w:ind w:left="0"/>
      <w:jc w:val="left"/>
      <w:rPr>
        <w:sz w:val="2"/>
      </w:rP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7A4" w:rsidRDefault="00AB67A4">
    <w:pPr>
      <w:pStyle w:val="Corpodetexto"/>
      <w:spacing w:line="14" w:lineRule="auto"/>
      <w:ind w:left="0"/>
      <w:jc w:val="left"/>
      <w:rPr>
        <w:sz w:val="2"/>
      </w:rP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7A4" w:rsidRDefault="00AB67A4">
    <w:pPr>
      <w:pStyle w:val="Corpodetexto"/>
      <w:spacing w:line="14" w:lineRule="auto"/>
      <w:ind w:left="0"/>
      <w:jc w:val="lef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67A4" w:rsidRDefault="00AB67A4">
      <w:r>
        <w:separator/>
      </w:r>
    </w:p>
  </w:footnote>
  <w:footnote w:type="continuationSeparator" w:id="0">
    <w:p w:rsidR="00AB67A4" w:rsidRDefault="00AB67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7A4" w:rsidRDefault="00AB67A4">
    <w:pPr>
      <w:pStyle w:val="Corpodetexto"/>
      <w:spacing w:line="14" w:lineRule="auto"/>
      <w:ind w:left="0"/>
      <w:jc w:val="left"/>
      <w:rPr>
        <w:sz w:val="20"/>
      </w:rPr>
    </w:pPr>
    <w:r>
      <w:rPr>
        <w:noProof/>
        <w:lang w:val="pt-BR" w:eastAsia="pt-BR"/>
      </w:rPr>
      <w:drawing>
        <wp:anchor distT="0" distB="0" distL="0" distR="0" simplePos="0" relativeHeight="251654656" behindDoc="1" locked="0" layoutInCell="1" allowOverlap="1">
          <wp:simplePos x="0" y="0"/>
          <wp:positionH relativeFrom="page">
            <wp:posOffset>3456432</wp:posOffset>
          </wp:positionH>
          <wp:positionV relativeFrom="page">
            <wp:posOffset>361187</wp:posOffset>
          </wp:positionV>
          <wp:extent cx="827531" cy="888491"/>
          <wp:effectExtent l="0" t="0" r="0" b="0"/>
          <wp:wrapNone/>
          <wp:docPr id="2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827531" cy="888491"/>
                  </a:xfrm>
                  <a:prstGeom prst="rect">
                    <a:avLst/>
                  </a:prstGeom>
                </pic:spPr>
              </pic:pic>
            </a:graphicData>
          </a:graphic>
        </wp:anchor>
      </w:drawing>
    </w:r>
    <w:r>
      <w:rPr>
        <w:noProof/>
        <w:lang w:val="pt-BR" w:eastAsia="pt-BR"/>
      </w:rPr>
      <mc:AlternateContent>
        <mc:Choice Requires="wps">
          <w:drawing>
            <wp:anchor distT="0" distB="0" distL="0" distR="0" simplePos="0" relativeHeight="251657728" behindDoc="1" locked="0" layoutInCell="1" allowOverlap="1">
              <wp:simplePos x="0" y="0"/>
              <wp:positionH relativeFrom="page">
                <wp:posOffset>2602483</wp:posOffset>
              </wp:positionH>
              <wp:positionV relativeFrom="page">
                <wp:posOffset>1239588</wp:posOffset>
              </wp:positionV>
              <wp:extent cx="2534285" cy="45910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34285" cy="459105"/>
                      </a:xfrm>
                      <a:prstGeom prst="rect">
                        <a:avLst/>
                      </a:prstGeom>
                    </wps:spPr>
                    <wps:txbx>
                      <w:txbxContent>
                        <w:p w:rsidR="00AB67A4" w:rsidRDefault="00AB67A4">
                          <w:pPr>
                            <w:pStyle w:val="Corpodetexto"/>
                            <w:spacing w:before="13" w:line="252" w:lineRule="exact"/>
                            <w:ind w:left="3" w:right="3"/>
                            <w:jc w:val="center"/>
                          </w:pPr>
                          <w:r>
                            <w:t>MUNICÍPIO</w:t>
                          </w:r>
                          <w:r>
                            <w:rPr>
                              <w:spacing w:val="-4"/>
                            </w:rPr>
                            <w:t xml:space="preserve"> </w:t>
                          </w:r>
                          <w:r>
                            <w:t>DE</w:t>
                          </w:r>
                          <w:r>
                            <w:rPr>
                              <w:spacing w:val="-4"/>
                            </w:rPr>
                            <w:t xml:space="preserve"> </w:t>
                          </w:r>
                          <w:r>
                            <w:t>CÂNDIDO</w:t>
                          </w:r>
                          <w:r>
                            <w:rPr>
                              <w:spacing w:val="-4"/>
                            </w:rPr>
                            <w:t xml:space="preserve"> </w:t>
                          </w:r>
                          <w:r>
                            <w:t>GODÓI –</w:t>
                          </w:r>
                          <w:r>
                            <w:rPr>
                              <w:spacing w:val="-3"/>
                            </w:rPr>
                            <w:t xml:space="preserve"> </w:t>
                          </w:r>
                          <w:r>
                            <w:rPr>
                              <w:spacing w:val="-5"/>
                            </w:rPr>
                            <w:t>RS</w:t>
                          </w:r>
                        </w:p>
                        <w:p w:rsidR="00AB67A4" w:rsidRDefault="00AB67A4">
                          <w:pPr>
                            <w:pStyle w:val="Corpodetexto"/>
                            <w:spacing w:line="252" w:lineRule="exact"/>
                            <w:ind w:left="3" w:right="3"/>
                            <w:jc w:val="center"/>
                          </w:pPr>
                          <w:r>
                            <w:t>Rua</w:t>
                          </w:r>
                          <w:r>
                            <w:rPr>
                              <w:spacing w:val="-5"/>
                            </w:rPr>
                            <w:t xml:space="preserve"> </w:t>
                          </w:r>
                          <w:r>
                            <w:t>Liberato</w:t>
                          </w:r>
                          <w:r>
                            <w:rPr>
                              <w:spacing w:val="-7"/>
                            </w:rPr>
                            <w:t xml:space="preserve"> </w:t>
                          </w:r>
                          <w:r>
                            <w:t>Salzano,</w:t>
                          </w:r>
                          <w:r>
                            <w:rPr>
                              <w:spacing w:val="-3"/>
                            </w:rPr>
                            <w:t xml:space="preserve"> </w:t>
                          </w:r>
                          <w:r>
                            <w:rPr>
                              <w:spacing w:val="-5"/>
                            </w:rPr>
                            <w:t>387</w:t>
                          </w:r>
                        </w:p>
                        <w:p w:rsidR="00AB67A4" w:rsidRDefault="00AB67A4">
                          <w:pPr>
                            <w:ind w:left="4" w:right="1"/>
                            <w:jc w:val="center"/>
                            <w:rPr>
                              <w:sz w:val="16"/>
                            </w:rPr>
                          </w:pPr>
                          <w:r>
                            <w:rPr>
                              <w:sz w:val="16"/>
                            </w:rPr>
                            <w:t>E-mail:</w:t>
                          </w:r>
                          <w:r>
                            <w:rPr>
                              <w:spacing w:val="-2"/>
                              <w:sz w:val="16"/>
                            </w:rPr>
                            <w:t xml:space="preserve"> </w:t>
                          </w:r>
                          <w:hyperlink r:id="rId2">
                            <w:r>
                              <w:rPr>
                                <w:spacing w:val="-2"/>
                                <w:sz w:val="16"/>
                              </w:rPr>
                              <w:t>licitacao@candidogodoi.rs.gov.br</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7" type="#_x0000_t202" style="position:absolute;margin-left:204.9pt;margin-top:97.6pt;width:199.55pt;height:36.15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" filled="f" stroked="f">
              <v:path arrowok="t"/>
              <v:textbox inset="0,0,0,0">
                <w:txbxContent>
                  <w:p w:rsidR="00AB67A4" w:rsidRDefault="00AB67A4">
                    <w:pPr>
                      <w:pStyle w:val="Corpodetexto"/>
                      <w:spacing w:before="13" w:line="252" w:lineRule="exact"/>
                      <w:ind w:left="3" w:right="3"/>
                      <w:jc w:val="center"/>
                    </w:pPr>
                    <w:r>
                      <w:t>MUNICÍPIO</w:t>
                    </w:r>
                    <w:r>
                      <w:rPr>
                        <w:spacing w:val="-4"/>
                      </w:rPr>
                      <w:t xml:space="preserve"> </w:t>
                    </w:r>
                    <w:r>
                      <w:t>DE</w:t>
                    </w:r>
                    <w:r>
                      <w:rPr>
                        <w:spacing w:val="-4"/>
                      </w:rPr>
                      <w:t xml:space="preserve"> </w:t>
                    </w:r>
                    <w:r>
                      <w:t>CÂNDIDO</w:t>
                    </w:r>
                    <w:r>
                      <w:rPr>
                        <w:spacing w:val="-4"/>
                      </w:rPr>
                      <w:t xml:space="preserve"> </w:t>
                    </w:r>
                    <w:r>
                      <w:t>GODÓI –</w:t>
                    </w:r>
                    <w:r>
                      <w:rPr>
                        <w:spacing w:val="-3"/>
                      </w:rPr>
                      <w:t xml:space="preserve"> </w:t>
                    </w:r>
                    <w:r>
                      <w:rPr>
                        <w:spacing w:val="-5"/>
                      </w:rPr>
                      <w:t>RS</w:t>
                    </w:r>
                  </w:p>
                  <w:p w:rsidR="00AB67A4" w:rsidRDefault="00AB67A4">
                    <w:pPr>
                      <w:pStyle w:val="Corpodetexto"/>
                      <w:spacing w:line="252" w:lineRule="exact"/>
                      <w:ind w:left="3" w:right="3"/>
                      <w:jc w:val="center"/>
                    </w:pPr>
                    <w:r>
                      <w:t>Rua</w:t>
                    </w:r>
                    <w:r>
                      <w:rPr>
                        <w:spacing w:val="-5"/>
                      </w:rPr>
                      <w:t xml:space="preserve"> </w:t>
                    </w:r>
                    <w:r>
                      <w:t>Liberato</w:t>
                    </w:r>
                    <w:r>
                      <w:rPr>
                        <w:spacing w:val="-7"/>
                      </w:rPr>
                      <w:t xml:space="preserve"> </w:t>
                    </w:r>
                    <w:r>
                      <w:t>Salzano,</w:t>
                    </w:r>
                    <w:r>
                      <w:rPr>
                        <w:spacing w:val="-3"/>
                      </w:rPr>
                      <w:t xml:space="preserve"> </w:t>
                    </w:r>
                    <w:r>
                      <w:rPr>
                        <w:spacing w:val="-5"/>
                      </w:rPr>
                      <w:t>387</w:t>
                    </w:r>
                  </w:p>
                  <w:p w:rsidR="00AB67A4" w:rsidRDefault="00AB67A4">
                    <w:pPr>
                      <w:ind w:left="4" w:right="1"/>
                      <w:jc w:val="center"/>
                      <w:rPr>
                        <w:sz w:val="16"/>
                      </w:rPr>
                    </w:pPr>
                    <w:r>
                      <w:rPr>
                        <w:sz w:val="16"/>
                      </w:rPr>
                      <w:t>E-mail:</w:t>
                    </w:r>
                    <w:r>
                      <w:rPr>
                        <w:spacing w:val="-2"/>
                        <w:sz w:val="16"/>
                      </w:rPr>
                      <w:t xml:space="preserve"> </w:t>
                    </w:r>
                    <w:hyperlink r:id="rId3">
                      <w:r>
                        <w:rPr>
                          <w:spacing w:val="-2"/>
                          <w:sz w:val="16"/>
                        </w:rPr>
                        <w:t>licitacao@candidogodoi.rs.gov.br</w:t>
                      </w:r>
                    </w:hyperlink>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7A4" w:rsidRDefault="00AB67A4">
    <w:pPr>
      <w:pStyle w:val="Corpodetexto"/>
      <w:spacing w:line="14" w:lineRule="auto"/>
      <w:ind w:left="0"/>
      <w:jc w:val="left"/>
      <w:rPr>
        <w:sz w:val="20"/>
      </w:rPr>
    </w:pPr>
    <w:r>
      <w:rPr>
        <w:noProof/>
        <w:lang w:val="pt-BR" w:eastAsia="pt-BR"/>
      </w:rPr>
      <w:drawing>
        <wp:anchor distT="0" distB="0" distL="0" distR="0" simplePos="0" relativeHeight="487182848" behindDoc="1" locked="0" layoutInCell="1" allowOverlap="1">
          <wp:simplePos x="0" y="0"/>
          <wp:positionH relativeFrom="page">
            <wp:posOffset>3636264</wp:posOffset>
          </wp:positionH>
          <wp:positionV relativeFrom="page">
            <wp:posOffset>467868</wp:posOffset>
          </wp:positionV>
          <wp:extent cx="827531" cy="888491"/>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 cstate="print"/>
                  <a:stretch>
                    <a:fillRect/>
                  </a:stretch>
                </pic:blipFill>
                <pic:spPr>
                  <a:xfrm>
                    <a:off x="0" y="0"/>
                    <a:ext cx="827531" cy="888491"/>
                  </a:xfrm>
                  <a:prstGeom prst="rect">
                    <a:avLst/>
                  </a:prstGeom>
                </pic:spPr>
              </pic:pic>
            </a:graphicData>
          </a:graphic>
        </wp:anchor>
      </w:drawing>
    </w:r>
    <w:r>
      <w:rPr>
        <w:noProof/>
        <w:lang w:val="pt-BR" w:eastAsia="pt-BR"/>
      </w:rPr>
      <mc:AlternateContent>
        <mc:Choice Requires="wps">
          <w:drawing>
            <wp:anchor distT="0" distB="0" distL="0" distR="0" simplePos="0" relativeHeight="487183360" behindDoc="1" locked="0" layoutInCell="1" allowOverlap="1">
              <wp:simplePos x="0" y="0"/>
              <wp:positionH relativeFrom="page">
                <wp:posOffset>2783839</wp:posOffset>
              </wp:positionH>
              <wp:positionV relativeFrom="page">
                <wp:posOffset>1346268</wp:posOffset>
              </wp:positionV>
              <wp:extent cx="2534285" cy="45910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34285" cy="459105"/>
                      </a:xfrm>
                      <a:prstGeom prst="rect">
                        <a:avLst/>
                      </a:prstGeom>
                    </wps:spPr>
                    <wps:txbx>
                      <w:txbxContent>
                        <w:p w:rsidR="00AB67A4" w:rsidRDefault="00AB67A4">
                          <w:pPr>
                            <w:pStyle w:val="Corpodetexto"/>
                            <w:spacing w:before="13"/>
                            <w:ind w:left="3" w:right="3"/>
                            <w:jc w:val="center"/>
                          </w:pPr>
                          <w:r>
                            <w:t>MUNICÍPIO</w:t>
                          </w:r>
                          <w:r>
                            <w:rPr>
                              <w:spacing w:val="-4"/>
                            </w:rPr>
                            <w:t xml:space="preserve"> </w:t>
                          </w:r>
                          <w:r>
                            <w:t>DE</w:t>
                          </w:r>
                          <w:r>
                            <w:rPr>
                              <w:spacing w:val="-4"/>
                            </w:rPr>
                            <w:t xml:space="preserve"> </w:t>
                          </w:r>
                          <w:r>
                            <w:t>CÂNDIDO</w:t>
                          </w:r>
                          <w:r>
                            <w:rPr>
                              <w:spacing w:val="-4"/>
                            </w:rPr>
                            <w:t xml:space="preserve"> </w:t>
                          </w:r>
                          <w:r>
                            <w:t>GODÓI –</w:t>
                          </w:r>
                          <w:r>
                            <w:rPr>
                              <w:spacing w:val="-3"/>
                            </w:rPr>
                            <w:t xml:space="preserve"> </w:t>
                          </w:r>
                          <w:r>
                            <w:rPr>
                              <w:spacing w:val="-5"/>
                            </w:rPr>
                            <w:t>RS</w:t>
                          </w:r>
                        </w:p>
                        <w:p w:rsidR="00AB67A4" w:rsidRDefault="00AB67A4">
                          <w:pPr>
                            <w:pStyle w:val="Corpodetexto"/>
                            <w:spacing w:before="2" w:line="252" w:lineRule="exact"/>
                            <w:ind w:left="3" w:right="3"/>
                            <w:jc w:val="center"/>
                          </w:pPr>
                          <w:r>
                            <w:t>Rua</w:t>
                          </w:r>
                          <w:r>
                            <w:rPr>
                              <w:spacing w:val="-5"/>
                            </w:rPr>
                            <w:t xml:space="preserve"> </w:t>
                          </w:r>
                          <w:r>
                            <w:t>Liberato</w:t>
                          </w:r>
                          <w:r>
                            <w:rPr>
                              <w:spacing w:val="-7"/>
                            </w:rPr>
                            <w:t xml:space="preserve"> </w:t>
                          </w:r>
                          <w:r>
                            <w:t>Salzano,</w:t>
                          </w:r>
                          <w:r>
                            <w:rPr>
                              <w:spacing w:val="-3"/>
                            </w:rPr>
                            <w:t xml:space="preserve"> </w:t>
                          </w:r>
                          <w:r>
                            <w:rPr>
                              <w:spacing w:val="-5"/>
                            </w:rPr>
                            <w:t>387</w:t>
                          </w:r>
                        </w:p>
                        <w:p w:rsidR="00AB67A4" w:rsidRDefault="00AB67A4">
                          <w:pPr>
                            <w:spacing w:line="183" w:lineRule="exact"/>
                            <w:ind w:left="3" w:right="4"/>
                            <w:jc w:val="center"/>
                            <w:rPr>
                              <w:sz w:val="16"/>
                            </w:rPr>
                          </w:pPr>
                          <w:r>
                            <w:rPr>
                              <w:sz w:val="16"/>
                            </w:rPr>
                            <w:t>E-mail:</w:t>
                          </w:r>
                          <w:r>
                            <w:rPr>
                              <w:spacing w:val="-2"/>
                              <w:sz w:val="16"/>
                            </w:rPr>
                            <w:t xml:space="preserve"> </w:t>
                          </w:r>
                          <w:hyperlink r:id="rId2">
                            <w:r>
                              <w:rPr>
                                <w:spacing w:val="-2"/>
                                <w:sz w:val="16"/>
                              </w:rPr>
                              <w:t>licitacao@candidogodoi.rs.gov.br</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0" o:spid="_x0000_s1029" type="#_x0000_t202" style="position:absolute;margin-left:219.2pt;margin-top:106pt;width:199.55pt;height:36.15pt;z-index:-1613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" filled="f" stroked="f">
              <v:path arrowok="t"/>
              <v:textbox inset="0,0,0,0">
                <w:txbxContent>
                  <w:p w:rsidR="00AB67A4" w:rsidRDefault="00AB67A4">
                    <w:pPr>
                      <w:pStyle w:val="Corpodetexto"/>
                      <w:spacing w:before="13"/>
                      <w:ind w:left="3" w:right="3"/>
                      <w:jc w:val="center"/>
                    </w:pPr>
                    <w:r>
                      <w:t>MUNICÍPIO</w:t>
                    </w:r>
                    <w:r>
                      <w:rPr>
                        <w:spacing w:val="-4"/>
                      </w:rPr>
                      <w:t xml:space="preserve"> </w:t>
                    </w:r>
                    <w:r>
                      <w:t>DE</w:t>
                    </w:r>
                    <w:r>
                      <w:rPr>
                        <w:spacing w:val="-4"/>
                      </w:rPr>
                      <w:t xml:space="preserve"> </w:t>
                    </w:r>
                    <w:r>
                      <w:t>CÂNDIDO</w:t>
                    </w:r>
                    <w:r>
                      <w:rPr>
                        <w:spacing w:val="-4"/>
                      </w:rPr>
                      <w:t xml:space="preserve"> </w:t>
                    </w:r>
                    <w:r>
                      <w:t>GODÓI –</w:t>
                    </w:r>
                    <w:r>
                      <w:rPr>
                        <w:spacing w:val="-3"/>
                      </w:rPr>
                      <w:t xml:space="preserve"> </w:t>
                    </w:r>
                    <w:r>
                      <w:rPr>
                        <w:spacing w:val="-5"/>
                      </w:rPr>
                      <w:t>RS</w:t>
                    </w:r>
                  </w:p>
                  <w:p w:rsidR="00AB67A4" w:rsidRDefault="00AB67A4">
                    <w:pPr>
                      <w:pStyle w:val="Corpodetexto"/>
                      <w:spacing w:before="2" w:line="252" w:lineRule="exact"/>
                      <w:ind w:left="3" w:right="3"/>
                      <w:jc w:val="center"/>
                    </w:pPr>
                    <w:r>
                      <w:t>Rua</w:t>
                    </w:r>
                    <w:r>
                      <w:rPr>
                        <w:spacing w:val="-5"/>
                      </w:rPr>
                      <w:t xml:space="preserve"> </w:t>
                    </w:r>
                    <w:r>
                      <w:t>Liberato</w:t>
                    </w:r>
                    <w:r>
                      <w:rPr>
                        <w:spacing w:val="-7"/>
                      </w:rPr>
                      <w:t xml:space="preserve"> </w:t>
                    </w:r>
                    <w:r>
                      <w:t>Salzano,</w:t>
                    </w:r>
                    <w:r>
                      <w:rPr>
                        <w:spacing w:val="-3"/>
                      </w:rPr>
                      <w:t xml:space="preserve"> </w:t>
                    </w:r>
                    <w:r>
                      <w:rPr>
                        <w:spacing w:val="-5"/>
                      </w:rPr>
                      <w:t>387</w:t>
                    </w:r>
                  </w:p>
                  <w:p w:rsidR="00AB67A4" w:rsidRDefault="00AB67A4">
                    <w:pPr>
                      <w:spacing w:line="183" w:lineRule="exact"/>
                      <w:ind w:left="3" w:right="4"/>
                      <w:jc w:val="center"/>
                      <w:rPr>
                        <w:sz w:val="16"/>
                      </w:rPr>
                    </w:pPr>
                    <w:r>
                      <w:rPr>
                        <w:sz w:val="16"/>
                      </w:rPr>
                      <w:t>E-mail:</w:t>
                    </w:r>
                    <w:r>
                      <w:rPr>
                        <w:spacing w:val="-2"/>
                        <w:sz w:val="16"/>
                      </w:rPr>
                      <w:t xml:space="preserve"> </w:t>
                    </w:r>
                    <w:hyperlink r:id="rId3">
                      <w:r>
                        <w:rPr>
                          <w:spacing w:val="-2"/>
                          <w:sz w:val="16"/>
                        </w:rPr>
                        <w:t>licitacao@candidogodoi.rs.gov.br</w:t>
                      </w:r>
                    </w:hyperlink>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7A4" w:rsidRDefault="00AB67A4">
    <w:pPr>
      <w:pStyle w:val="Corpodetexto"/>
      <w:spacing w:line="14" w:lineRule="auto"/>
      <w:ind w:left="0"/>
      <w:jc w:val="left"/>
      <w:rPr>
        <w:sz w:val="20"/>
      </w:rPr>
    </w:pPr>
    <w:r>
      <w:rPr>
        <w:noProof/>
        <w:lang w:val="pt-BR" w:eastAsia="pt-BR"/>
      </w:rPr>
      <w:drawing>
        <wp:anchor distT="0" distB="0" distL="0" distR="0" simplePos="0" relativeHeight="487183872" behindDoc="1" locked="0" layoutInCell="1" allowOverlap="1">
          <wp:simplePos x="0" y="0"/>
          <wp:positionH relativeFrom="page">
            <wp:posOffset>3636264</wp:posOffset>
          </wp:positionH>
          <wp:positionV relativeFrom="page">
            <wp:posOffset>467868</wp:posOffset>
          </wp:positionV>
          <wp:extent cx="827531" cy="888491"/>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 cstate="print"/>
                  <a:stretch>
                    <a:fillRect/>
                  </a:stretch>
                </pic:blipFill>
                <pic:spPr>
                  <a:xfrm>
                    <a:off x="0" y="0"/>
                    <a:ext cx="827531" cy="888491"/>
                  </a:xfrm>
                  <a:prstGeom prst="rect">
                    <a:avLst/>
                  </a:prstGeom>
                </pic:spPr>
              </pic:pic>
            </a:graphicData>
          </a:graphic>
        </wp:anchor>
      </w:drawing>
    </w:r>
    <w:r>
      <w:rPr>
        <w:noProof/>
        <w:lang w:val="pt-BR" w:eastAsia="pt-BR"/>
      </w:rPr>
      <mc:AlternateContent>
        <mc:Choice Requires="wps">
          <w:drawing>
            <wp:anchor distT="0" distB="0" distL="0" distR="0" simplePos="0" relativeHeight="487184384" behindDoc="1" locked="0" layoutInCell="1" allowOverlap="1">
              <wp:simplePos x="0" y="0"/>
              <wp:positionH relativeFrom="page">
                <wp:posOffset>2783839</wp:posOffset>
              </wp:positionH>
              <wp:positionV relativeFrom="page">
                <wp:posOffset>1346268</wp:posOffset>
              </wp:positionV>
              <wp:extent cx="2534285" cy="45910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34285" cy="459105"/>
                      </a:xfrm>
                      <a:prstGeom prst="rect">
                        <a:avLst/>
                      </a:prstGeom>
                    </wps:spPr>
                    <wps:txbx>
                      <w:txbxContent>
                        <w:p w:rsidR="00AB67A4" w:rsidRDefault="00AB67A4">
                          <w:pPr>
                            <w:pStyle w:val="Corpodetexto"/>
                            <w:spacing w:before="13"/>
                            <w:ind w:left="3" w:right="3"/>
                            <w:jc w:val="center"/>
                          </w:pPr>
                          <w:r>
                            <w:t>MUNICÍPIO</w:t>
                          </w:r>
                          <w:r>
                            <w:rPr>
                              <w:spacing w:val="-4"/>
                            </w:rPr>
                            <w:t xml:space="preserve"> </w:t>
                          </w:r>
                          <w:r>
                            <w:t>DE</w:t>
                          </w:r>
                          <w:r>
                            <w:rPr>
                              <w:spacing w:val="-4"/>
                            </w:rPr>
                            <w:t xml:space="preserve"> </w:t>
                          </w:r>
                          <w:r>
                            <w:t>CÂNDIDO</w:t>
                          </w:r>
                          <w:r>
                            <w:rPr>
                              <w:spacing w:val="-4"/>
                            </w:rPr>
                            <w:t xml:space="preserve"> </w:t>
                          </w:r>
                          <w:r>
                            <w:t>GODÓI –</w:t>
                          </w:r>
                          <w:r>
                            <w:rPr>
                              <w:spacing w:val="-3"/>
                            </w:rPr>
                            <w:t xml:space="preserve"> </w:t>
                          </w:r>
                          <w:r>
                            <w:rPr>
                              <w:spacing w:val="-5"/>
                            </w:rPr>
                            <w:t>RS</w:t>
                          </w:r>
                        </w:p>
                        <w:p w:rsidR="00AB67A4" w:rsidRDefault="00AB67A4">
                          <w:pPr>
                            <w:pStyle w:val="Corpodetexto"/>
                            <w:spacing w:before="2" w:line="252" w:lineRule="exact"/>
                            <w:ind w:left="3" w:right="3"/>
                            <w:jc w:val="center"/>
                          </w:pPr>
                          <w:r>
                            <w:t>Rua</w:t>
                          </w:r>
                          <w:r>
                            <w:rPr>
                              <w:spacing w:val="-5"/>
                            </w:rPr>
                            <w:t xml:space="preserve"> </w:t>
                          </w:r>
                          <w:r>
                            <w:t>Liberato</w:t>
                          </w:r>
                          <w:r>
                            <w:rPr>
                              <w:spacing w:val="-7"/>
                            </w:rPr>
                            <w:t xml:space="preserve"> </w:t>
                          </w:r>
                          <w:r>
                            <w:t>Salzano,</w:t>
                          </w:r>
                          <w:r>
                            <w:rPr>
                              <w:spacing w:val="-3"/>
                            </w:rPr>
                            <w:t xml:space="preserve"> </w:t>
                          </w:r>
                          <w:r>
                            <w:rPr>
                              <w:spacing w:val="-5"/>
                            </w:rPr>
                            <w:t>387</w:t>
                          </w:r>
                        </w:p>
                        <w:p w:rsidR="00AB67A4" w:rsidRDefault="00AB67A4">
                          <w:pPr>
                            <w:spacing w:line="183" w:lineRule="exact"/>
                            <w:ind w:left="3" w:right="4"/>
                            <w:jc w:val="center"/>
                            <w:rPr>
                              <w:sz w:val="16"/>
                            </w:rPr>
                          </w:pPr>
                          <w:r>
                            <w:rPr>
                              <w:sz w:val="16"/>
                            </w:rPr>
                            <w:t>E-mail:</w:t>
                          </w:r>
                          <w:r>
                            <w:rPr>
                              <w:spacing w:val="-2"/>
                              <w:sz w:val="16"/>
                            </w:rPr>
                            <w:t xml:space="preserve"> </w:t>
                          </w:r>
                          <w:hyperlink r:id="rId2">
                            <w:r>
                              <w:rPr>
                                <w:spacing w:val="-2"/>
                                <w:sz w:val="16"/>
                              </w:rPr>
                              <w:t>licitacao@candidogodoi.rs.gov.br</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2" o:spid="_x0000_s1030" type="#_x0000_t202" style="position:absolute;margin-left:219.2pt;margin-top:106pt;width:199.55pt;height:36.15pt;z-index:-161320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" filled="f" stroked="f">
              <v:path arrowok="t"/>
              <v:textbox inset="0,0,0,0">
                <w:txbxContent>
                  <w:p w:rsidR="00AB67A4" w:rsidRDefault="00AB67A4">
                    <w:pPr>
                      <w:pStyle w:val="Corpodetexto"/>
                      <w:spacing w:before="13"/>
                      <w:ind w:left="3" w:right="3"/>
                      <w:jc w:val="center"/>
                    </w:pPr>
                    <w:r>
                      <w:t>MUNICÍPIO</w:t>
                    </w:r>
                    <w:r>
                      <w:rPr>
                        <w:spacing w:val="-4"/>
                      </w:rPr>
                      <w:t xml:space="preserve"> </w:t>
                    </w:r>
                    <w:r>
                      <w:t>DE</w:t>
                    </w:r>
                    <w:r>
                      <w:rPr>
                        <w:spacing w:val="-4"/>
                      </w:rPr>
                      <w:t xml:space="preserve"> </w:t>
                    </w:r>
                    <w:r>
                      <w:t>CÂNDIDO</w:t>
                    </w:r>
                    <w:r>
                      <w:rPr>
                        <w:spacing w:val="-4"/>
                      </w:rPr>
                      <w:t xml:space="preserve"> </w:t>
                    </w:r>
                    <w:r>
                      <w:t>GODÓI –</w:t>
                    </w:r>
                    <w:r>
                      <w:rPr>
                        <w:spacing w:val="-3"/>
                      </w:rPr>
                      <w:t xml:space="preserve"> </w:t>
                    </w:r>
                    <w:r>
                      <w:rPr>
                        <w:spacing w:val="-5"/>
                      </w:rPr>
                      <w:t>RS</w:t>
                    </w:r>
                  </w:p>
                  <w:p w:rsidR="00AB67A4" w:rsidRDefault="00AB67A4">
                    <w:pPr>
                      <w:pStyle w:val="Corpodetexto"/>
                      <w:spacing w:before="2" w:line="252" w:lineRule="exact"/>
                      <w:ind w:left="3" w:right="3"/>
                      <w:jc w:val="center"/>
                    </w:pPr>
                    <w:r>
                      <w:t>Rua</w:t>
                    </w:r>
                    <w:r>
                      <w:rPr>
                        <w:spacing w:val="-5"/>
                      </w:rPr>
                      <w:t xml:space="preserve"> </w:t>
                    </w:r>
                    <w:r>
                      <w:t>Liberato</w:t>
                    </w:r>
                    <w:r>
                      <w:rPr>
                        <w:spacing w:val="-7"/>
                      </w:rPr>
                      <w:t xml:space="preserve"> </w:t>
                    </w:r>
                    <w:r>
                      <w:t>Salzano,</w:t>
                    </w:r>
                    <w:r>
                      <w:rPr>
                        <w:spacing w:val="-3"/>
                      </w:rPr>
                      <w:t xml:space="preserve"> </w:t>
                    </w:r>
                    <w:r>
                      <w:rPr>
                        <w:spacing w:val="-5"/>
                      </w:rPr>
                      <w:t>387</w:t>
                    </w:r>
                  </w:p>
                  <w:p w:rsidR="00AB67A4" w:rsidRDefault="00AB67A4">
                    <w:pPr>
                      <w:spacing w:line="183" w:lineRule="exact"/>
                      <w:ind w:left="3" w:right="4"/>
                      <w:jc w:val="center"/>
                      <w:rPr>
                        <w:sz w:val="16"/>
                      </w:rPr>
                    </w:pPr>
                    <w:r>
                      <w:rPr>
                        <w:sz w:val="16"/>
                      </w:rPr>
                      <w:t>E-mail:</w:t>
                    </w:r>
                    <w:r>
                      <w:rPr>
                        <w:spacing w:val="-2"/>
                        <w:sz w:val="16"/>
                      </w:rPr>
                      <w:t xml:space="preserve"> </w:t>
                    </w:r>
                    <w:hyperlink r:id="rId3">
                      <w:r>
                        <w:rPr>
                          <w:spacing w:val="-2"/>
                          <w:sz w:val="16"/>
                        </w:rPr>
                        <w:t>licitacao@candidogodoi.rs.gov.br</w:t>
                      </w:r>
                    </w:hyperlink>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7A4" w:rsidRDefault="00AB67A4">
    <w:pPr>
      <w:pStyle w:val="Corpodetexto"/>
      <w:spacing w:line="14" w:lineRule="auto"/>
      <w:ind w:left="0"/>
      <w:jc w:val="left"/>
      <w:rPr>
        <w:sz w:val="20"/>
      </w:rPr>
    </w:pPr>
    <w:r>
      <w:rPr>
        <w:noProof/>
        <w:lang w:val="pt-BR" w:eastAsia="pt-BR"/>
      </w:rPr>
      <w:drawing>
        <wp:anchor distT="0" distB="0" distL="0" distR="0" simplePos="0" relativeHeight="487184896" behindDoc="1" locked="0" layoutInCell="1" allowOverlap="1">
          <wp:simplePos x="0" y="0"/>
          <wp:positionH relativeFrom="page">
            <wp:posOffset>3636264</wp:posOffset>
          </wp:positionH>
          <wp:positionV relativeFrom="page">
            <wp:posOffset>467868</wp:posOffset>
          </wp:positionV>
          <wp:extent cx="827531" cy="888491"/>
          <wp:effectExtent l="0" t="0" r="0" b="0"/>
          <wp:wrapNone/>
          <wp:docPr id="13" name="Imag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1" cstate="print"/>
                  <a:stretch>
                    <a:fillRect/>
                  </a:stretch>
                </pic:blipFill>
                <pic:spPr>
                  <a:xfrm>
                    <a:off x="0" y="0"/>
                    <a:ext cx="827531" cy="888491"/>
                  </a:xfrm>
                  <a:prstGeom prst="rect">
                    <a:avLst/>
                  </a:prstGeom>
                </pic:spPr>
              </pic:pic>
            </a:graphicData>
          </a:graphic>
        </wp:anchor>
      </w:drawing>
    </w:r>
    <w:r>
      <w:rPr>
        <w:noProof/>
        <w:lang w:val="pt-BR" w:eastAsia="pt-BR"/>
      </w:rPr>
      <mc:AlternateContent>
        <mc:Choice Requires="wps">
          <w:drawing>
            <wp:anchor distT="0" distB="0" distL="0" distR="0" simplePos="0" relativeHeight="487185408" behindDoc="1" locked="0" layoutInCell="1" allowOverlap="1">
              <wp:simplePos x="0" y="0"/>
              <wp:positionH relativeFrom="page">
                <wp:posOffset>2783839</wp:posOffset>
              </wp:positionH>
              <wp:positionV relativeFrom="page">
                <wp:posOffset>1346268</wp:posOffset>
              </wp:positionV>
              <wp:extent cx="2534285" cy="45910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34285" cy="459105"/>
                      </a:xfrm>
                      <a:prstGeom prst="rect">
                        <a:avLst/>
                      </a:prstGeom>
                    </wps:spPr>
                    <wps:txbx>
                      <w:txbxContent>
                        <w:p w:rsidR="00AB67A4" w:rsidRDefault="00AB67A4">
                          <w:pPr>
                            <w:pStyle w:val="Corpodetexto"/>
                            <w:spacing w:before="13"/>
                            <w:ind w:left="3" w:right="3"/>
                            <w:jc w:val="center"/>
                          </w:pPr>
                          <w:r>
                            <w:t>MUNICÍPIO</w:t>
                          </w:r>
                          <w:r>
                            <w:rPr>
                              <w:spacing w:val="-4"/>
                            </w:rPr>
                            <w:t xml:space="preserve"> </w:t>
                          </w:r>
                          <w:r>
                            <w:t>DE</w:t>
                          </w:r>
                          <w:r>
                            <w:rPr>
                              <w:spacing w:val="-4"/>
                            </w:rPr>
                            <w:t xml:space="preserve"> </w:t>
                          </w:r>
                          <w:r>
                            <w:t>CÂNDIDO</w:t>
                          </w:r>
                          <w:r>
                            <w:rPr>
                              <w:spacing w:val="-4"/>
                            </w:rPr>
                            <w:t xml:space="preserve"> </w:t>
                          </w:r>
                          <w:r>
                            <w:t>GODÓI –</w:t>
                          </w:r>
                          <w:r>
                            <w:rPr>
                              <w:spacing w:val="-3"/>
                            </w:rPr>
                            <w:t xml:space="preserve"> </w:t>
                          </w:r>
                          <w:r>
                            <w:rPr>
                              <w:spacing w:val="-5"/>
                            </w:rPr>
                            <w:t>RS</w:t>
                          </w:r>
                        </w:p>
                        <w:p w:rsidR="00AB67A4" w:rsidRDefault="00AB67A4">
                          <w:pPr>
                            <w:pStyle w:val="Corpodetexto"/>
                            <w:spacing w:before="2" w:line="252" w:lineRule="exact"/>
                            <w:ind w:left="3" w:right="3"/>
                            <w:jc w:val="center"/>
                          </w:pPr>
                          <w:r>
                            <w:t>Rua</w:t>
                          </w:r>
                          <w:r>
                            <w:rPr>
                              <w:spacing w:val="-5"/>
                            </w:rPr>
                            <w:t xml:space="preserve"> </w:t>
                          </w:r>
                          <w:r>
                            <w:t>Liberato</w:t>
                          </w:r>
                          <w:r>
                            <w:rPr>
                              <w:spacing w:val="-7"/>
                            </w:rPr>
                            <w:t xml:space="preserve"> </w:t>
                          </w:r>
                          <w:r>
                            <w:t>Salzano,</w:t>
                          </w:r>
                          <w:r>
                            <w:rPr>
                              <w:spacing w:val="-3"/>
                            </w:rPr>
                            <w:t xml:space="preserve"> </w:t>
                          </w:r>
                          <w:r>
                            <w:rPr>
                              <w:spacing w:val="-5"/>
                            </w:rPr>
                            <w:t>387</w:t>
                          </w:r>
                        </w:p>
                        <w:p w:rsidR="00AB67A4" w:rsidRDefault="00AB67A4">
                          <w:pPr>
                            <w:spacing w:line="183" w:lineRule="exact"/>
                            <w:ind w:left="3" w:right="4"/>
                            <w:jc w:val="center"/>
                            <w:rPr>
                              <w:sz w:val="16"/>
                            </w:rPr>
                          </w:pPr>
                          <w:r>
                            <w:rPr>
                              <w:sz w:val="16"/>
                            </w:rPr>
                            <w:t>E-mail:</w:t>
                          </w:r>
                          <w:r>
                            <w:rPr>
                              <w:spacing w:val="-2"/>
                              <w:sz w:val="16"/>
                            </w:rPr>
                            <w:t xml:space="preserve"> </w:t>
                          </w:r>
                          <w:hyperlink r:id="rId2">
                            <w:r>
                              <w:rPr>
                                <w:spacing w:val="-2"/>
                                <w:sz w:val="16"/>
                              </w:rPr>
                              <w:t>licitacao@candidogodoi.rs.gov.br</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4" o:spid="_x0000_s1031" type="#_x0000_t202" style="position:absolute;margin-left:219.2pt;margin-top:106pt;width:199.55pt;height:36.15pt;z-index:-1613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" filled="f" stroked="f">
              <v:path arrowok="t"/>
              <v:textbox inset="0,0,0,0">
                <w:txbxContent>
                  <w:p w:rsidR="00AB67A4" w:rsidRDefault="00AB67A4">
                    <w:pPr>
                      <w:pStyle w:val="Corpodetexto"/>
                      <w:spacing w:before="13"/>
                      <w:ind w:left="3" w:right="3"/>
                      <w:jc w:val="center"/>
                    </w:pPr>
                    <w:r>
                      <w:t>MUNICÍPIO</w:t>
                    </w:r>
                    <w:r>
                      <w:rPr>
                        <w:spacing w:val="-4"/>
                      </w:rPr>
                      <w:t xml:space="preserve"> </w:t>
                    </w:r>
                    <w:r>
                      <w:t>DE</w:t>
                    </w:r>
                    <w:r>
                      <w:rPr>
                        <w:spacing w:val="-4"/>
                      </w:rPr>
                      <w:t xml:space="preserve"> </w:t>
                    </w:r>
                    <w:r>
                      <w:t>CÂNDIDO</w:t>
                    </w:r>
                    <w:r>
                      <w:rPr>
                        <w:spacing w:val="-4"/>
                      </w:rPr>
                      <w:t xml:space="preserve"> </w:t>
                    </w:r>
                    <w:r>
                      <w:t>GODÓI –</w:t>
                    </w:r>
                    <w:r>
                      <w:rPr>
                        <w:spacing w:val="-3"/>
                      </w:rPr>
                      <w:t xml:space="preserve"> </w:t>
                    </w:r>
                    <w:r>
                      <w:rPr>
                        <w:spacing w:val="-5"/>
                      </w:rPr>
                      <w:t>RS</w:t>
                    </w:r>
                  </w:p>
                  <w:p w:rsidR="00AB67A4" w:rsidRDefault="00AB67A4">
                    <w:pPr>
                      <w:pStyle w:val="Corpodetexto"/>
                      <w:spacing w:before="2" w:line="252" w:lineRule="exact"/>
                      <w:ind w:left="3" w:right="3"/>
                      <w:jc w:val="center"/>
                    </w:pPr>
                    <w:r>
                      <w:t>Rua</w:t>
                    </w:r>
                    <w:r>
                      <w:rPr>
                        <w:spacing w:val="-5"/>
                      </w:rPr>
                      <w:t xml:space="preserve"> </w:t>
                    </w:r>
                    <w:r>
                      <w:t>Liberato</w:t>
                    </w:r>
                    <w:r>
                      <w:rPr>
                        <w:spacing w:val="-7"/>
                      </w:rPr>
                      <w:t xml:space="preserve"> </w:t>
                    </w:r>
                    <w:r>
                      <w:t>Salzano,</w:t>
                    </w:r>
                    <w:r>
                      <w:rPr>
                        <w:spacing w:val="-3"/>
                      </w:rPr>
                      <w:t xml:space="preserve"> </w:t>
                    </w:r>
                    <w:r>
                      <w:rPr>
                        <w:spacing w:val="-5"/>
                      </w:rPr>
                      <w:t>387</w:t>
                    </w:r>
                  </w:p>
                  <w:p w:rsidR="00AB67A4" w:rsidRDefault="00AB67A4">
                    <w:pPr>
                      <w:spacing w:line="183" w:lineRule="exact"/>
                      <w:ind w:left="3" w:right="4"/>
                      <w:jc w:val="center"/>
                      <w:rPr>
                        <w:sz w:val="16"/>
                      </w:rPr>
                    </w:pPr>
                    <w:r>
                      <w:rPr>
                        <w:sz w:val="16"/>
                      </w:rPr>
                      <w:t>E-mail:</w:t>
                    </w:r>
                    <w:r>
                      <w:rPr>
                        <w:spacing w:val="-2"/>
                        <w:sz w:val="16"/>
                      </w:rPr>
                      <w:t xml:space="preserve"> </w:t>
                    </w:r>
                    <w:hyperlink r:id="rId3">
                      <w:r>
                        <w:rPr>
                          <w:spacing w:val="-2"/>
                          <w:sz w:val="16"/>
                        </w:rPr>
                        <w:t>licitacao@candidogodoi.rs.gov.br</w:t>
                      </w:r>
                    </w:hyperlink>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7A4" w:rsidRDefault="00AB67A4">
    <w:pPr>
      <w:pStyle w:val="Corpodetexto"/>
      <w:spacing w:line="14" w:lineRule="auto"/>
      <w:ind w:left="0"/>
      <w:jc w:val="left"/>
      <w:rPr>
        <w:sz w:val="20"/>
      </w:rPr>
    </w:pPr>
    <w:r>
      <w:rPr>
        <w:noProof/>
        <w:lang w:val="pt-BR" w:eastAsia="pt-BR"/>
      </w:rPr>
      <w:drawing>
        <wp:anchor distT="0" distB="0" distL="0" distR="0" simplePos="0" relativeHeight="487185920" behindDoc="1" locked="0" layoutInCell="1" allowOverlap="1">
          <wp:simplePos x="0" y="0"/>
          <wp:positionH relativeFrom="page">
            <wp:posOffset>3636264</wp:posOffset>
          </wp:positionH>
          <wp:positionV relativeFrom="page">
            <wp:posOffset>467868</wp:posOffset>
          </wp:positionV>
          <wp:extent cx="827531" cy="888491"/>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 cstate="print"/>
                  <a:stretch>
                    <a:fillRect/>
                  </a:stretch>
                </pic:blipFill>
                <pic:spPr>
                  <a:xfrm>
                    <a:off x="0" y="0"/>
                    <a:ext cx="827531" cy="888491"/>
                  </a:xfrm>
                  <a:prstGeom prst="rect">
                    <a:avLst/>
                  </a:prstGeom>
                </pic:spPr>
              </pic:pic>
            </a:graphicData>
          </a:graphic>
        </wp:anchor>
      </w:drawing>
    </w:r>
    <w:r>
      <w:rPr>
        <w:noProof/>
        <w:lang w:val="pt-BR" w:eastAsia="pt-BR"/>
      </w:rPr>
      <mc:AlternateContent>
        <mc:Choice Requires="wps">
          <w:drawing>
            <wp:anchor distT="0" distB="0" distL="0" distR="0" simplePos="0" relativeHeight="487186432" behindDoc="1" locked="0" layoutInCell="1" allowOverlap="1">
              <wp:simplePos x="0" y="0"/>
              <wp:positionH relativeFrom="page">
                <wp:posOffset>2783839</wp:posOffset>
              </wp:positionH>
              <wp:positionV relativeFrom="page">
                <wp:posOffset>1346268</wp:posOffset>
              </wp:positionV>
              <wp:extent cx="2534285" cy="459105"/>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34285" cy="459105"/>
                      </a:xfrm>
                      <a:prstGeom prst="rect">
                        <a:avLst/>
                      </a:prstGeom>
                    </wps:spPr>
                    <wps:txbx>
                      <w:txbxContent>
                        <w:p w:rsidR="00AB67A4" w:rsidRDefault="00AB67A4">
                          <w:pPr>
                            <w:pStyle w:val="Corpodetexto"/>
                            <w:spacing w:before="13"/>
                            <w:ind w:left="3" w:right="3"/>
                            <w:jc w:val="center"/>
                          </w:pPr>
                          <w:r>
                            <w:t>MUNICÍPIO</w:t>
                          </w:r>
                          <w:r>
                            <w:rPr>
                              <w:spacing w:val="-4"/>
                            </w:rPr>
                            <w:t xml:space="preserve"> </w:t>
                          </w:r>
                          <w:r>
                            <w:t>DE</w:t>
                          </w:r>
                          <w:r>
                            <w:rPr>
                              <w:spacing w:val="-4"/>
                            </w:rPr>
                            <w:t xml:space="preserve"> </w:t>
                          </w:r>
                          <w:r>
                            <w:t>CÂNDIDO</w:t>
                          </w:r>
                          <w:r>
                            <w:rPr>
                              <w:spacing w:val="-4"/>
                            </w:rPr>
                            <w:t xml:space="preserve"> </w:t>
                          </w:r>
                          <w:r>
                            <w:t>GODÓI –</w:t>
                          </w:r>
                          <w:r>
                            <w:rPr>
                              <w:spacing w:val="-3"/>
                            </w:rPr>
                            <w:t xml:space="preserve"> </w:t>
                          </w:r>
                          <w:r>
                            <w:rPr>
                              <w:spacing w:val="-5"/>
                            </w:rPr>
                            <w:t>RS</w:t>
                          </w:r>
                        </w:p>
                        <w:p w:rsidR="00AB67A4" w:rsidRDefault="00AB67A4">
                          <w:pPr>
                            <w:pStyle w:val="Corpodetexto"/>
                            <w:spacing w:before="2" w:line="252" w:lineRule="exact"/>
                            <w:ind w:left="3" w:right="3"/>
                            <w:jc w:val="center"/>
                          </w:pPr>
                          <w:r>
                            <w:t>Rua</w:t>
                          </w:r>
                          <w:r>
                            <w:rPr>
                              <w:spacing w:val="-5"/>
                            </w:rPr>
                            <w:t xml:space="preserve"> </w:t>
                          </w:r>
                          <w:r>
                            <w:t>Liberato</w:t>
                          </w:r>
                          <w:r>
                            <w:rPr>
                              <w:spacing w:val="-7"/>
                            </w:rPr>
                            <w:t xml:space="preserve"> </w:t>
                          </w:r>
                          <w:r>
                            <w:t>Salzano,</w:t>
                          </w:r>
                          <w:r>
                            <w:rPr>
                              <w:spacing w:val="-3"/>
                            </w:rPr>
                            <w:t xml:space="preserve"> </w:t>
                          </w:r>
                          <w:r>
                            <w:rPr>
                              <w:spacing w:val="-5"/>
                            </w:rPr>
                            <w:t>387</w:t>
                          </w:r>
                        </w:p>
                        <w:p w:rsidR="00AB67A4" w:rsidRDefault="00AB67A4">
                          <w:pPr>
                            <w:spacing w:line="183" w:lineRule="exact"/>
                            <w:ind w:left="3" w:right="4"/>
                            <w:jc w:val="center"/>
                            <w:rPr>
                              <w:sz w:val="16"/>
                            </w:rPr>
                          </w:pPr>
                          <w:r>
                            <w:rPr>
                              <w:sz w:val="16"/>
                            </w:rPr>
                            <w:t>E-mail:</w:t>
                          </w:r>
                          <w:r>
                            <w:rPr>
                              <w:spacing w:val="-2"/>
                              <w:sz w:val="16"/>
                            </w:rPr>
                            <w:t xml:space="preserve"> </w:t>
                          </w:r>
                          <w:hyperlink r:id="rId2">
                            <w:r>
                              <w:rPr>
                                <w:spacing w:val="-2"/>
                                <w:sz w:val="16"/>
                              </w:rPr>
                              <w:t>licitacao@candidogodoi.rs.gov.br</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7" o:spid="_x0000_s1032" type="#_x0000_t202" style="position:absolute;margin-left:219.2pt;margin-top:106pt;width:199.55pt;height:36.15pt;z-index:-161300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" filled="f" stroked="f">
              <v:path arrowok="t"/>
              <v:textbox inset="0,0,0,0">
                <w:txbxContent>
                  <w:p w:rsidR="00AB67A4" w:rsidRDefault="00AB67A4">
                    <w:pPr>
                      <w:pStyle w:val="Corpodetexto"/>
                      <w:spacing w:before="13"/>
                      <w:ind w:left="3" w:right="3"/>
                      <w:jc w:val="center"/>
                    </w:pPr>
                    <w:r>
                      <w:t>MUNICÍPIO</w:t>
                    </w:r>
                    <w:r>
                      <w:rPr>
                        <w:spacing w:val="-4"/>
                      </w:rPr>
                      <w:t xml:space="preserve"> </w:t>
                    </w:r>
                    <w:r>
                      <w:t>DE</w:t>
                    </w:r>
                    <w:r>
                      <w:rPr>
                        <w:spacing w:val="-4"/>
                      </w:rPr>
                      <w:t xml:space="preserve"> </w:t>
                    </w:r>
                    <w:r>
                      <w:t>CÂNDIDO</w:t>
                    </w:r>
                    <w:r>
                      <w:rPr>
                        <w:spacing w:val="-4"/>
                      </w:rPr>
                      <w:t xml:space="preserve"> </w:t>
                    </w:r>
                    <w:r>
                      <w:t>GODÓI –</w:t>
                    </w:r>
                    <w:r>
                      <w:rPr>
                        <w:spacing w:val="-3"/>
                      </w:rPr>
                      <w:t xml:space="preserve"> </w:t>
                    </w:r>
                    <w:r>
                      <w:rPr>
                        <w:spacing w:val="-5"/>
                      </w:rPr>
                      <w:t>RS</w:t>
                    </w:r>
                  </w:p>
                  <w:p w:rsidR="00AB67A4" w:rsidRDefault="00AB67A4">
                    <w:pPr>
                      <w:pStyle w:val="Corpodetexto"/>
                      <w:spacing w:before="2" w:line="252" w:lineRule="exact"/>
                      <w:ind w:left="3" w:right="3"/>
                      <w:jc w:val="center"/>
                    </w:pPr>
                    <w:r>
                      <w:t>Rua</w:t>
                    </w:r>
                    <w:r>
                      <w:rPr>
                        <w:spacing w:val="-5"/>
                      </w:rPr>
                      <w:t xml:space="preserve"> </w:t>
                    </w:r>
                    <w:r>
                      <w:t>Liberato</w:t>
                    </w:r>
                    <w:r>
                      <w:rPr>
                        <w:spacing w:val="-7"/>
                      </w:rPr>
                      <w:t xml:space="preserve"> </w:t>
                    </w:r>
                    <w:r>
                      <w:t>Salzano,</w:t>
                    </w:r>
                    <w:r>
                      <w:rPr>
                        <w:spacing w:val="-3"/>
                      </w:rPr>
                      <w:t xml:space="preserve"> </w:t>
                    </w:r>
                    <w:r>
                      <w:rPr>
                        <w:spacing w:val="-5"/>
                      </w:rPr>
                      <w:t>387</w:t>
                    </w:r>
                  </w:p>
                  <w:p w:rsidR="00AB67A4" w:rsidRDefault="00AB67A4">
                    <w:pPr>
                      <w:spacing w:line="183" w:lineRule="exact"/>
                      <w:ind w:left="3" w:right="4"/>
                      <w:jc w:val="center"/>
                      <w:rPr>
                        <w:sz w:val="16"/>
                      </w:rPr>
                    </w:pPr>
                    <w:r>
                      <w:rPr>
                        <w:sz w:val="16"/>
                      </w:rPr>
                      <w:t>E-mail:</w:t>
                    </w:r>
                    <w:r>
                      <w:rPr>
                        <w:spacing w:val="-2"/>
                        <w:sz w:val="16"/>
                      </w:rPr>
                      <w:t xml:space="preserve"> </w:t>
                    </w:r>
                    <w:hyperlink r:id="rId3">
                      <w:r>
                        <w:rPr>
                          <w:spacing w:val="-2"/>
                          <w:sz w:val="16"/>
                        </w:rPr>
                        <w:t>licitacao@candidogodoi.rs.gov.br</w:t>
                      </w:r>
                    </w:hyperlink>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7A4" w:rsidRDefault="00AB67A4">
    <w:pPr>
      <w:pStyle w:val="Corpodetexto"/>
      <w:spacing w:line="14" w:lineRule="auto"/>
      <w:ind w:left="0"/>
      <w:jc w:val="left"/>
      <w:rPr>
        <w:sz w:val="20"/>
      </w:rPr>
    </w:pPr>
    <w:r>
      <w:rPr>
        <w:noProof/>
        <w:lang w:val="pt-BR" w:eastAsia="pt-BR"/>
      </w:rPr>
      <w:drawing>
        <wp:anchor distT="0" distB="0" distL="0" distR="0" simplePos="0" relativeHeight="487186944" behindDoc="1" locked="0" layoutInCell="1" allowOverlap="1">
          <wp:simplePos x="0" y="0"/>
          <wp:positionH relativeFrom="page">
            <wp:posOffset>3636264</wp:posOffset>
          </wp:positionH>
          <wp:positionV relativeFrom="page">
            <wp:posOffset>467868</wp:posOffset>
          </wp:positionV>
          <wp:extent cx="827531" cy="888491"/>
          <wp:effectExtent l="0" t="0" r="0" b="0"/>
          <wp:wrapNone/>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 cstate="print"/>
                  <a:stretch>
                    <a:fillRect/>
                  </a:stretch>
                </pic:blipFill>
                <pic:spPr>
                  <a:xfrm>
                    <a:off x="0" y="0"/>
                    <a:ext cx="827531" cy="888491"/>
                  </a:xfrm>
                  <a:prstGeom prst="rect">
                    <a:avLst/>
                  </a:prstGeom>
                </pic:spPr>
              </pic:pic>
            </a:graphicData>
          </a:graphic>
        </wp:anchor>
      </w:drawing>
    </w:r>
    <w:r>
      <w:rPr>
        <w:noProof/>
        <w:lang w:val="pt-BR" w:eastAsia="pt-BR"/>
      </w:rPr>
      <mc:AlternateContent>
        <mc:Choice Requires="wps">
          <w:drawing>
            <wp:anchor distT="0" distB="0" distL="0" distR="0" simplePos="0" relativeHeight="487187456" behindDoc="1" locked="0" layoutInCell="1" allowOverlap="1">
              <wp:simplePos x="0" y="0"/>
              <wp:positionH relativeFrom="page">
                <wp:posOffset>2783839</wp:posOffset>
              </wp:positionH>
              <wp:positionV relativeFrom="page">
                <wp:posOffset>1346268</wp:posOffset>
              </wp:positionV>
              <wp:extent cx="2534285" cy="45910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34285" cy="459105"/>
                      </a:xfrm>
                      <a:prstGeom prst="rect">
                        <a:avLst/>
                      </a:prstGeom>
                    </wps:spPr>
                    <wps:txbx>
                      <w:txbxContent>
                        <w:p w:rsidR="00AB67A4" w:rsidRDefault="00AB67A4">
                          <w:pPr>
                            <w:pStyle w:val="Corpodetexto"/>
                            <w:spacing w:before="13"/>
                            <w:ind w:left="3" w:right="3"/>
                            <w:jc w:val="center"/>
                          </w:pPr>
                          <w:r>
                            <w:t>MUNICÍPIO</w:t>
                          </w:r>
                          <w:r>
                            <w:rPr>
                              <w:spacing w:val="-4"/>
                            </w:rPr>
                            <w:t xml:space="preserve"> </w:t>
                          </w:r>
                          <w:r>
                            <w:t>DE</w:t>
                          </w:r>
                          <w:r>
                            <w:rPr>
                              <w:spacing w:val="-4"/>
                            </w:rPr>
                            <w:t xml:space="preserve"> </w:t>
                          </w:r>
                          <w:r>
                            <w:t>CÂNDIDO</w:t>
                          </w:r>
                          <w:r>
                            <w:rPr>
                              <w:spacing w:val="-4"/>
                            </w:rPr>
                            <w:t xml:space="preserve"> </w:t>
                          </w:r>
                          <w:r>
                            <w:t>GODÓI –</w:t>
                          </w:r>
                          <w:r>
                            <w:rPr>
                              <w:spacing w:val="-3"/>
                            </w:rPr>
                            <w:t xml:space="preserve"> </w:t>
                          </w:r>
                          <w:r>
                            <w:rPr>
                              <w:spacing w:val="-5"/>
                            </w:rPr>
                            <w:t>RS</w:t>
                          </w:r>
                        </w:p>
                        <w:p w:rsidR="00AB67A4" w:rsidRDefault="00AB67A4">
                          <w:pPr>
                            <w:pStyle w:val="Corpodetexto"/>
                            <w:spacing w:before="2" w:line="252" w:lineRule="exact"/>
                            <w:ind w:left="3" w:right="3"/>
                            <w:jc w:val="center"/>
                          </w:pPr>
                          <w:r>
                            <w:t>Rua</w:t>
                          </w:r>
                          <w:r>
                            <w:rPr>
                              <w:spacing w:val="-5"/>
                            </w:rPr>
                            <w:t xml:space="preserve"> </w:t>
                          </w:r>
                          <w:r>
                            <w:t>Liberato</w:t>
                          </w:r>
                          <w:r>
                            <w:rPr>
                              <w:spacing w:val="-7"/>
                            </w:rPr>
                            <w:t xml:space="preserve"> </w:t>
                          </w:r>
                          <w:r>
                            <w:t>Salzano,</w:t>
                          </w:r>
                          <w:r>
                            <w:rPr>
                              <w:spacing w:val="-3"/>
                            </w:rPr>
                            <w:t xml:space="preserve"> </w:t>
                          </w:r>
                          <w:r>
                            <w:rPr>
                              <w:spacing w:val="-5"/>
                            </w:rPr>
                            <w:t>387</w:t>
                          </w:r>
                        </w:p>
                        <w:p w:rsidR="00AB67A4" w:rsidRDefault="00AB67A4">
                          <w:pPr>
                            <w:spacing w:line="183" w:lineRule="exact"/>
                            <w:ind w:left="3" w:right="4"/>
                            <w:jc w:val="center"/>
                            <w:rPr>
                              <w:sz w:val="16"/>
                            </w:rPr>
                          </w:pPr>
                          <w:r>
                            <w:rPr>
                              <w:sz w:val="16"/>
                            </w:rPr>
                            <w:t>E-mail:</w:t>
                          </w:r>
                          <w:r>
                            <w:rPr>
                              <w:spacing w:val="-2"/>
                              <w:sz w:val="16"/>
                            </w:rPr>
                            <w:t xml:space="preserve"> </w:t>
                          </w:r>
                          <w:hyperlink r:id="rId2">
                            <w:r>
                              <w:rPr>
                                <w:spacing w:val="-2"/>
                                <w:sz w:val="16"/>
                              </w:rPr>
                              <w:t>licitacao@candidogodoi.rs.gov.br</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0" o:spid="_x0000_s1033" type="#_x0000_t202" style="position:absolute;margin-left:219.2pt;margin-top:106pt;width:199.55pt;height:36.15pt;z-index:-1612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" filled="f" stroked="f">
              <v:path arrowok="t"/>
              <v:textbox inset="0,0,0,0">
                <w:txbxContent>
                  <w:p w:rsidR="00AB67A4" w:rsidRDefault="00AB67A4">
                    <w:pPr>
                      <w:pStyle w:val="Corpodetexto"/>
                      <w:spacing w:before="13"/>
                      <w:ind w:left="3" w:right="3"/>
                      <w:jc w:val="center"/>
                    </w:pPr>
                    <w:r>
                      <w:t>MUNICÍPIO</w:t>
                    </w:r>
                    <w:r>
                      <w:rPr>
                        <w:spacing w:val="-4"/>
                      </w:rPr>
                      <w:t xml:space="preserve"> </w:t>
                    </w:r>
                    <w:r>
                      <w:t>DE</w:t>
                    </w:r>
                    <w:r>
                      <w:rPr>
                        <w:spacing w:val="-4"/>
                      </w:rPr>
                      <w:t xml:space="preserve"> </w:t>
                    </w:r>
                    <w:r>
                      <w:t>CÂNDIDO</w:t>
                    </w:r>
                    <w:r>
                      <w:rPr>
                        <w:spacing w:val="-4"/>
                      </w:rPr>
                      <w:t xml:space="preserve"> </w:t>
                    </w:r>
                    <w:r>
                      <w:t>GODÓI –</w:t>
                    </w:r>
                    <w:r>
                      <w:rPr>
                        <w:spacing w:val="-3"/>
                      </w:rPr>
                      <w:t xml:space="preserve"> </w:t>
                    </w:r>
                    <w:r>
                      <w:rPr>
                        <w:spacing w:val="-5"/>
                      </w:rPr>
                      <w:t>RS</w:t>
                    </w:r>
                  </w:p>
                  <w:p w:rsidR="00AB67A4" w:rsidRDefault="00AB67A4">
                    <w:pPr>
                      <w:pStyle w:val="Corpodetexto"/>
                      <w:spacing w:before="2" w:line="252" w:lineRule="exact"/>
                      <w:ind w:left="3" w:right="3"/>
                      <w:jc w:val="center"/>
                    </w:pPr>
                    <w:r>
                      <w:t>Rua</w:t>
                    </w:r>
                    <w:r>
                      <w:rPr>
                        <w:spacing w:val="-5"/>
                      </w:rPr>
                      <w:t xml:space="preserve"> </w:t>
                    </w:r>
                    <w:r>
                      <w:t>Liberato</w:t>
                    </w:r>
                    <w:r>
                      <w:rPr>
                        <w:spacing w:val="-7"/>
                      </w:rPr>
                      <w:t xml:space="preserve"> </w:t>
                    </w:r>
                    <w:r>
                      <w:t>Salzano,</w:t>
                    </w:r>
                    <w:r>
                      <w:rPr>
                        <w:spacing w:val="-3"/>
                      </w:rPr>
                      <w:t xml:space="preserve"> </w:t>
                    </w:r>
                    <w:r>
                      <w:rPr>
                        <w:spacing w:val="-5"/>
                      </w:rPr>
                      <w:t>387</w:t>
                    </w:r>
                  </w:p>
                  <w:p w:rsidR="00AB67A4" w:rsidRDefault="00AB67A4">
                    <w:pPr>
                      <w:spacing w:line="183" w:lineRule="exact"/>
                      <w:ind w:left="3" w:right="4"/>
                      <w:jc w:val="center"/>
                      <w:rPr>
                        <w:sz w:val="16"/>
                      </w:rPr>
                    </w:pPr>
                    <w:r>
                      <w:rPr>
                        <w:sz w:val="16"/>
                      </w:rPr>
                      <w:t>E-mail:</w:t>
                    </w:r>
                    <w:r>
                      <w:rPr>
                        <w:spacing w:val="-2"/>
                        <w:sz w:val="16"/>
                      </w:rPr>
                      <w:t xml:space="preserve"> </w:t>
                    </w:r>
                    <w:hyperlink r:id="rId3">
                      <w:r>
                        <w:rPr>
                          <w:spacing w:val="-2"/>
                          <w:sz w:val="16"/>
                        </w:rPr>
                        <w:t>licitacao@candidogodoi.rs.gov.br</w:t>
                      </w:r>
                    </w:hyperlink>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B67A4" w:rsidRDefault="00AB67A4">
    <w:pPr>
      <w:pStyle w:val="Corpodetexto"/>
      <w:spacing w:line="14" w:lineRule="auto"/>
      <w:ind w:left="0"/>
      <w:jc w:val="left"/>
      <w:rPr>
        <w:sz w:val="20"/>
      </w:rPr>
    </w:pPr>
    <w:r>
      <w:rPr>
        <w:noProof/>
        <w:lang w:val="pt-BR" w:eastAsia="pt-BR"/>
      </w:rPr>
      <w:drawing>
        <wp:anchor distT="0" distB="0" distL="0" distR="0" simplePos="0" relativeHeight="487187968" behindDoc="1" locked="0" layoutInCell="1" allowOverlap="1">
          <wp:simplePos x="0" y="0"/>
          <wp:positionH relativeFrom="page">
            <wp:posOffset>3636264</wp:posOffset>
          </wp:positionH>
          <wp:positionV relativeFrom="page">
            <wp:posOffset>467868</wp:posOffset>
          </wp:positionV>
          <wp:extent cx="827531" cy="888491"/>
          <wp:effectExtent l="0" t="0" r="0" b="0"/>
          <wp:wrapNone/>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1" cstate="print"/>
                  <a:stretch>
                    <a:fillRect/>
                  </a:stretch>
                </pic:blipFill>
                <pic:spPr>
                  <a:xfrm>
                    <a:off x="0" y="0"/>
                    <a:ext cx="827531" cy="888491"/>
                  </a:xfrm>
                  <a:prstGeom prst="rect">
                    <a:avLst/>
                  </a:prstGeom>
                </pic:spPr>
              </pic:pic>
            </a:graphicData>
          </a:graphic>
        </wp:anchor>
      </w:drawing>
    </w:r>
    <w:r>
      <w:rPr>
        <w:noProof/>
        <w:lang w:val="pt-BR" w:eastAsia="pt-BR"/>
      </w:rPr>
      <mc:AlternateContent>
        <mc:Choice Requires="wps">
          <w:drawing>
            <wp:anchor distT="0" distB="0" distL="0" distR="0" simplePos="0" relativeHeight="487188480" behindDoc="1" locked="0" layoutInCell="1" allowOverlap="1">
              <wp:simplePos x="0" y="0"/>
              <wp:positionH relativeFrom="page">
                <wp:posOffset>2783839</wp:posOffset>
              </wp:positionH>
              <wp:positionV relativeFrom="page">
                <wp:posOffset>1346268</wp:posOffset>
              </wp:positionV>
              <wp:extent cx="2534285" cy="45910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34285" cy="459105"/>
                      </a:xfrm>
                      <a:prstGeom prst="rect">
                        <a:avLst/>
                      </a:prstGeom>
                    </wps:spPr>
                    <wps:txbx>
                      <w:txbxContent>
                        <w:p w:rsidR="00AB67A4" w:rsidRDefault="00AB67A4">
                          <w:pPr>
                            <w:pStyle w:val="Corpodetexto"/>
                            <w:spacing w:before="13"/>
                            <w:ind w:left="3" w:right="3"/>
                            <w:jc w:val="center"/>
                          </w:pPr>
                          <w:r>
                            <w:t>MUNICÍPIO</w:t>
                          </w:r>
                          <w:r>
                            <w:rPr>
                              <w:spacing w:val="-4"/>
                            </w:rPr>
                            <w:t xml:space="preserve"> </w:t>
                          </w:r>
                          <w:r>
                            <w:t>DE</w:t>
                          </w:r>
                          <w:r>
                            <w:rPr>
                              <w:spacing w:val="-4"/>
                            </w:rPr>
                            <w:t xml:space="preserve"> </w:t>
                          </w:r>
                          <w:r>
                            <w:t>CÂNDIDO</w:t>
                          </w:r>
                          <w:r>
                            <w:rPr>
                              <w:spacing w:val="-4"/>
                            </w:rPr>
                            <w:t xml:space="preserve"> </w:t>
                          </w:r>
                          <w:r>
                            <w:t>GODÓI –</w:t>
                          </w:r>
                          <w:r>
                            <w:rPr>
                              <w:spacing w:val="-3"/>
                            </w:rPr>
                            <w:t xml:space="preserve"> </w:t>
                          </w:r>
                          <w:r>
                            <w:rPr>
                              <w:spacing w:val="-5"/>
                            </w:rPr>
                            <w:t>RS</w:t>
                          </w:r>
                        </w:p>
                        <w:p w:rsidR="00AB67A4" w:rsidRDefault="00AB67A4">
                          <w:pPr>
                            <w:pStyle w:val="Corpodetexto"/>
                            <w:spacing w:before="2" w:line="252" w:lineRule="exact"/>
                            <w:ind w:left="3" w:right="3"/>
                            <w:jc w:val="center"/>
                          </w:pPr>
                          <w:r>
                            <w:t>Rua</w:t>
                          </w:r>
                          <w:r>
                            <w:rPr>
                              <w:spacing w:val="-5"/>
                            </w:rPr>
                            <w:t xml:space="preserve"> </w:t>
                          </w:r>
                          <w:r>
                            <w:t>Liberato</w:t>
                          </w:r>
                          <w:r>
                            <w:rPr>
                              <w:spacing w:val="-7"/>
                            </w:rPr>
                            <w:t xml:space="preserve"> </w:t>
                          </w:r>
                          <w:r>
                            <w:t>Salzano,</w:t>
                          </w:r>
                          <w:r>
                            <w:rPr>
                              <w:spacing w:val="-3"/>
                            </w:rPr>
                            <w:t xml:space="preserve"> </w:t>
                          </w:r>
                          <w:r>
                            <w:rPr>
                              <w:spacing w:val="-5"/>
                            </w:rPr>
                            <w:t>387</w:t>
                          </w:r>
                        </w:p>
                        <w:p w:rsidR="00AB67A4" w:rsidRDefault="00AB67A4">
                          <w:pPr>
                            <w:spacing w:line="183" w:lineRule="exact"/>
                            <w:ind w:left="3" w:right="4"/>
                            <w:jc w:val="center"/>
                            <w:rPr>
                              <w:sz w:val="16"/>
                            </w:rPr>
                          </w:pPr>
                          <w:r>
                            <w:rPr>
                              <w:sz w:val="16"/>
                            </w:rPr>
                            <w:t>E-mail:</w:t>
                          </w:r>
                          <w:r>
                            <w:rPr>
                              <w:spacing w:val="-2"/>
                              <w:sz w:val="16"/>
                            </w:rPr>
                            <w:t xml:space="preserve"> </w:t>
                          </w:r>
                          <w:hyperlink r:id="rId2">
                            <w:r>
                              <w:rPr>
                                <w:spacing w:val="-2"/>
                                <w:sz w:val="16"/>
                              </w:rPr>
                              <w:t>licitacao@candidogodoi.rs.gov.br</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2" o:spid="_x0000_s1034" type="#_x0000_t202" style="position:absolute;margin-left:219.2pt;margin-top:106pt;width:199.55pt;height:36.15pt;z-index:-16128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" filled="f" stroked="f">
              <v:path arrowok="t"/>
              <v:textbox inset="0,0,0,0">
                <w:txbxContent>
                  <w:p w:rsidR="00AB67A4" w:rsidRDefault="00AB67A4">
                    <w:pPr>
                      <w:pStyle w:val="Corpodetexto"/>
                      <w:spacing w:before="13"/>
                      <w:ind w:left="3" w:right="3"/>
                      <w:jc w:val="center"/>
                    </w:pPr>
                    <w:r>
                      <w:t>MUNICÍPIO</w:t>
                    </w:r>
                    <w:r>
                      <w:rPr>
                        <w:spacing w:val="-4"/>
                      </w:rPr>
                      <w:t xml:space="preserve"> </w:t>
                    </w:r>
                    <w:r>
                      <w:t>DE</w:t>
                    </w:r>
                    <w:r>
                      <w:rPr>
                        <w:spacing w:val="-4"/>
                      </w:rPr>
                      <w:t xml:space="preserve"> </w:t>
                    </w:r>
                    <w:r>
                      <w:t>CÂNDIDO</w:t>
                    </w:r>
                    <w:r>
                      <w:rPr>
                        <w:spacing w:val="-4"/>
                      </w:rPr>
                      <w:t xml:space="preserve"> </w:t>
                    </w:r>
                    <w:r>
                      <w:t>GODÓI –</w:t>
                    </w:r>
                    <w:r>
                      <w:rPr>
                        <w:spacing w:val="-3"/>
                      </w:rPr>
                      <w:t xml:space="preserve"> </w:t>
                    </w:r>
                    <w:r>
                      <w:rPr>
                        <w:spacing w:val="-5"/>
                      </w:rPr>
                      <w:t>RS</w:t>
                    </w:r>
                  </w:p>
                  <w:p w:rsidR="00AB67A4" w:rsidRDefault="00AB67A4">
                    <w:pPr>
                      <w:pStyle w:val="Corpodetexto"/>
                      <w:spacing w:before="2" w:line="252" w:lineRule="exact"/>
                      <w:ind w:left="3" w:right="3"/>
                      <w:jc w:val="center"/>
                    </w:pPr>
                    <w:r>
                      <w:t>Rua</w:t>
                    </w:r>
                    <w:r>
                      <w:rPr>
                        <w:spacing w:val="-5"/>
                      </w:rPr>
                      <w:t xml:space="preserve"> </w:t>
                    </w:r>
                    <w:r>
                      <w:t>Liberato</w:t>
                    </w:r>
                    <w:r>
                      <w:rPr>
                        <w:spacing w:val="-7"/>
                      </w:rPr>
                      <w:t xml:space="preserve"> </w:t>
                    </w:r>
                    <w:r>
                      <w:t>Salzano,</w:t>
                    </w:r>
                    <w:r>
                      <w:rPr>
                        <w:spacing w:val="-3"/>
                      </w:rPr>
                      <w:t xml:space="preserve"> </w:t>
                    </w:r>
                    <w:r>
                      <w:rPr>
                        <w:spacing w:val="-5"/>
                      </w:rPr>
                      <w:t>387</w:t>
                    </w:r>
                  </w:p>
                  <w:p w:rsidR="00AB67A4" w:rsidRDefault="00AB67A4">
                    <w:pPr>
                      <w:spacing w:line="183" w:lineRule="exact"/>
                      <w:ind w:left="3" w:right="4"/>
                      <w:jc w:val="center"/>
                      <w:rPr>
                        <w:sz w:val="16"/>
                      </w:rPr>
                    </w:pPr>
                    <w:r>
                      <w:rPr>
                        <w:sz w:val="16"/>
                      </w:rPr>
                      <w:t>E-mail:</w:t>
                    </w:r>
                    <w:r>
                      <w:rPr>
                        <w:spacing w:val="-2"/>
                        <w:sz w:val="16"/>
                      </w:rPr>
                      <w:t xml:space="preserve"> </w:t>
                    </w:r>
                    <w:hyperlink r:id="rId3">
                      <w:r>
                        <w:rPr>
                          <w:spacing w:val="-2"/>
                          <w:sz w:val="16"/>
                        </w:rPr>
                        <w:t>licitacao@candidogodoi.rs.gov.br</w:t>
                      </w:r>
                    </w:hyperlink>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B69FE"/>
    <w:multiLevelType w:val="hybridMultilevel"/>
    <w:tmpl w:val="F96A058A"/>
    <w:lvl w:ilvl="0" w:tplc="CE3C76FA">
      <w:start w:val="12"/>
      <w:numFmt w:val="lowerLetter"/>
      <w:lvlText w:val="%1)"/>
      <w:lvlJc w:val="left"/>
      <w:pPr>
        <w:ind w:left="308" w:hanging="196"/>
      </w:pPr>
      <w:rPr>
        <w:rFonts w:ascii="Arial" w:eastAsia="Arial" w:hAnsi="Arial" w:cs="Arial" w:hint="default"/>
        <w:b/>
        <w:bCs/>
        <w:i w:val="0"/>
        <w:iCs w:val="0"/>
        <w:spacing w:val="0"/>
        <w:w w:val="100"/>
        <w:sz w:val="22"/>
        <w:szCs w:val="22"/>
        <w:lang w:val="pt-PT" w:eastAsia="en-US" w:bidi="ar-SA"/>
      </w:rPr>
    </w:lvl>
    <w:lvl w:ilvl="1" w:tplc="D5A48E6C">
      <w:numFmt w:val="bullet"/>
      <w:lvlText w:val="•"/>
      <w:lvlJc w:val="left"/>
      <w:pPr>
        <w:ind w:left="1284" w:hanging="196"/>
      </w:pPr>
      <w:rPr>
        <w:rFonts w:hint="default"/>
        <w:lang w:val="pt-PT" w:eastAsia="en-US" w:bidi="ar-SA"/>
      </w:rPr>
    </w:lvl>
    <w:lvl w:ilvl="2" w:tplc="60F89054">
      <w:numFmt w:val="bullet"/>
      <w:lvlText w:val="•"/>
      <w:lvlJc w:val="left"/>
      <w:pPr>
        <w:ind w:left="2269" w:hanging="196"/>
      </w:pPr>
      <w:rPr>
        <w:rFonts w:hint="default"/>
        <w:lang w:val="pt-PT" w:eastAsia="en-US" w:bidi="ar-SA"/>
      </w:rPr>
    </w:lvl>
    <w:lvl w:ilvl="3" w:tplc="833069AA">
      <w:numFmt w:val="bullet"/>
      <w:lvlText w:val="•"/>
      <w:lvlJc w:val="left"/>
      <w:pPr>
        <w:ind w:left="3253" w:hanging="196"/>
      </w:pPr>
      <w:rPr>
        <w:rFonts w:hint="default"/>
        <w:lang w:val="pt-PT" w:eastAsia="en-US" w:bidi="ar-SA"/>
      </w:rPr>
    </w:lvl>
    <w:lvl w:ilvl="4" w:tplc="3D3A4CF2">
      <w:numFmt w:val="bullet"/>
      <w:lvlText w:val="•"/>
      <w:lvlJc w:val="left"/>
      <w:pPr>
        <w:ind w:left="4238" w:hanging="196"/>
      </w:pPr>
      <w:rPr>
        <w:rFonts w:hint="default"/>
        <w:lang w:val="pt-PT" w:eastAsia="en-US" w:bidi="ar-SA"/>
      </w:rPr>
    </w:lvl>
    <w:lvl w:ilvl="5" w:tplc="7018DA68">
      <w:numFmt w:val="bullet"/>
      <w:lvlText w:val="•"/>
      <w:lvlJc w:val="left"/>
      <w:pPr>
        <w:ind w:left="5223" w:hanging="196"/>
      </w:pPr>
      <w:rPr>
        <w:rFonts w:hint="default"/>
        <w:lang w:val="pt-PT" w:eastAsia="en-US" w:bidi="ar-SA"/>
      </w:rPr>
    </w:lvl>
    <w:lvl w:ilvl="6" w:tplc="50787E10">
      <w:numFmt w:val="bullet"/>
      <w:lvlText w:val="•"/>
      <w:lvlJc w:val="left"/>
      <w:pPr>
        <w:ind w:left="6207" w:hanging="196"/>
      </w:pPr>
      <w:rPr>
        <w:rFonts w:hint="default"/>
        <w:lang w:val="pt-PT" w:eastAsia="en-US" w:bidi="ar-SA"/>
      </w:rPr>
    </w:lvl>
    <w:lvl w:ilvl="7" w:tplc="9C1C63E4">
      <w:numFmt w:val="bullet"/>
      <w:lvlText w:val="•"/>
      <w:lvlJc w:val="left"/>
      <w:pPr>
        <w:ind w:left="7192" w:hanging="196"/>
      </w:pPr>
      <w:rPr>
        <w:rFonts w:hint="default"/>
        <w:lang w:val="pt-PT" w:eastAsia="en-US" w:bidi="ar-SA"/>
      </w:rPr>
    </w:lvl>
    <w:lvl w:ilvl="8" w:tplc="A53A4BAE">
      <w:numFmt w:val="bullet"/>
      <w:lvlText w:val="•"/>
      <w:lvlJc w:val="left"/>
      <w:pPr>
        <w:ind w:left="8177" w:hanging="196"/>
      </w:pPr>
      <w:rPr>
        <w:rFonts w:hint="default"/>
        <w:lang w:val="pt-PT" w:eastAsia="en-US" w:bidi="ar-SA"/>
      </w:rPr>
    </w:lvl>
  </w:abstractNum>
  <w:abstractNum w:abstractNumId="1" w15:restartNumberingAfterBreak="0">
    <w:nsid w:val="07C82E8C"/>
    <w:multiLevelType w:val="hybridMultilevel"/>
    <w:tmpl w:val="E9D40838"/>
    <w:lvl w:ilvl="0" w:tplc="B240BC66">
      <w:start w:val="1"/>
      <w:numFmt w:val="lowerLetter"/>
      <w:lvlText w:val="%1)"/>
      <w:lvlJc w:val="left"/>
      <w:pPr>
        <w:ind w:left="472" w:hanging="360"/>
      </w:pPr>
      <w:rPr>
        <w:rFonts w:ascii="Arial" w:eastAsia="Arial" w:hAnsi="Arial" w:cs="Arial" w:hint="default"/>
        <w:b/>
        <w:bCs/>
        <w:i w:val="0"/>
        <w:iCs w:val="0"/>
        <w:spacing w:val="-2"/>
        <w:w w:val="100"/>
        <w:sz w:val="22"/>
        <w:szCs w:val="22"/>
        <w:lang w:val="pt-PT" w:eastAsia="en-US" w:bidi="ar-SA"/>
      </w:rPr>
    </w:lvl>
    <w:lvl w:ilvl="1" w:tplc="39F28728">
      <w:numFmt w:val="bullet"/>
      <w:lvlText w:val="•"/>
      <w:lvlJc w:val="left"/>
      <w:pPr>
        <w:ind w:left="1446" w:hanging="360"/>
      </w:pPr>
      <w:rPr>
        <w:rFonts w:hint="default"/>
        <w:lang w:val="pt-PT" w:eastAsia="en-US" w:bidi="ar-SA"/>
      </w:rPr>
    </w:lvl>
    <w:lvl w:ilvl="2" w:tplc="7C46F4CE">
      <w:numFmt w:val="bullet"/>
      <w:lvlText w:val="•"/>
      <w:lvlJc w:val="left"/>
      <w:pPr>
        <w:ind w:left="2413" w:hanging="360"/>
      </w:pPr>
      <w:rPr>
        <w:rFonts w:hint="default"/>
        <w:lang w:val="pt-PT" w:eastAsia="en-US" w:bidi="ar-SA"/>
      </w:rPr>
    </w:lvl>
    <w:lvl w:ilvl="3" w:tplc="2B26A242">
      <w:numFmt w:val="bullet"/>
      <w:lvlText w:val="•"/>
      <w:lvlJc w:val="left"/>
      <w:pPr>
        <w:ind w:left="3379" w:hanging="360"/>
      </w:pPr>
      <w:rPr>
        <w:rFonts w:hint="default"/>
        <w:lang w:val="pt-PT" w:eastAsia="en-US" w:bidi="ar-SA"/>
      </w:rPr>
    </w:lvl>
    <w:lvl w:ilvl="4" w:tplc="27A8A0C4">
      <w:numFmt w:val="bullet"/>
      <w:lvlText w:val="•"/>
      <w:lvlJc w:val="left"/>
      <w:pPr>
        <w:ind w:left="4346" w:hanging="360"/>
      </w:pPr>
      <w:rPr>
        <w:rFonts w:hint="default"/>
        <w:lang w:val="pt-PT" w:eastAsia="en-US" w:bidi="ar-SA"/>
      </w:rPr>
    </w:lvl>
    <w:lvl w:ilvl="5" w:tplc="18DAA2DC">
      <w:numFmt w:val="bullet"/>
      <w:lvlText w:val="•"/>
      <w:lvlJc w:val="left"/>
      <w:pPr>
        <w:ind w:left="5313" w:hanging="360"/>
      </w:pPr>
      <w:rPr>
        <w:rFonts w:hint="default"/>
        <w:lang w:val="pt-PT" w:eastAsia="en-US" w:bidi="ar-SA"/>
      </w:rPr>
    </w:lvl>
    <w:lvl w:ilvl="6" w:tplc="3926E122">
      <w:numFmt w:val="bullet"/>
      <w:lvlText w:val="•"/>
      <w:lvlJc w:val="left"/>
      <w:pPr>
        <w:ind w:left="6279" w:hanging="360"/>
      </w:pPr>
      <w:rPr>
        <w:rFonts w:hint="default"/>
        <w:lang w:val="pt-PT" w:eastAsia="en-US" w:bidi="ar-SA"/>
      </w:rPr>
    </w:lvl>
    <w:lvl w:ilvl="7" w:tplc="899A7B0E">
      <w:numFmt w:val="bullet"/>
      <w:lvlText w:val="•"/>
      <w:lvlJc w:val="left"/>
      <w:pPr>
        <w:ind w:left="7246" w:hanging="360"/>
      </w:pPr>
      <w:rPr>
        <w:rFonts w:hint="default"/>
        <w:lang w:val="pt-PT" w:eastAsia="en-US" w:bidi="ar-SA"/>
      </w:rPr>
    </w:lvl>
    <w:lvl w:ilvl="8" w:tplc="442234A2">
      <w:numFmt w:val="bullet"/>
      <w:lvlText w:val="•"/>
      <w:lvlJc w:val="left"/>
      <w:pPr>
        <w:ind w:left="8213" w:hanging="360"/>
      </w:pPr>
      <w:rPr>
        <w:rFonts w:hint="default"/>
        <w:lang w:val="pt-PT" w:eastAsia="en-US" w:bidi="ar-SA"/>
      </w:rPr>
    </w:lvl>
  </w:abstractNum>
  <w:abstractNum w:abstractNumId="2" w15:restartNumberingAfterBreak="0">
    <w:nsid w:val="08CC33E3"/>
    <w:multiLevelType w:val="multilevel"/>
    <w:tmpl w:val="AAB20FB6"/>
    <w:lvl w:ilvl="0">
      <w:start w:val="3"/>
      <w:numFmt w:val="decimal"/>
      <w:lvlText w:val="%1"/>
      <w:lvlJc w:val="left"/>
      <w:pPr>
        <w:ind w:left="112" w:hanging="531"/>
      </w:pPr>
      <w:rPr>
        <w:rFonts w:hint="default"/>
        <w:lang w:val="pt-PT" w:eastAsia="en-US" w:bidi="ar-SA"/>
      </w:rPr>
    </w:lvl>
    <w:lvl w:ilvl="1">
      <w:start w:val="1"/>
      <w:numFmt w:val="decimal"/>
      <w:lvlText w:val="%1.%2."/>
      <w:lvlJc w:val="left"/>
      <w:pPr>
        <w:ind w:left="112" w:hanging="531"/>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12" w:hanging="660"/>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3127" w:hanging="660"/>
      </w:pPr>
      <w:rPr>
        <w:rFonts w:hint="default"/>
        <w:lang w:val="pt-PT" w:eastAsia="en-US" w:bidi="ar-SA"/>
      </w:rPr>
    </w:lvl>
    <w:lvl w:ilvl="4">
      <w:numFmt w:val="bullet"/>
      <w:lvlText w:val="•"/>
      <w:lvlJc w:val="left"/>
      <w:pPr>
        <w:ind w:left="4130" w:hanging="660"/>
      </w:pPr>
      <w:rPr>
        <w:rFonts w:hint="default"/>
        <w:lang w:val="pt-PT" w:eastAsia="en-US" w:bidi="ar-SA"/>
      </w:rPr>
    </w:lvl>
    <w:lvl w:ilvl="5">
      <w:numFmt w:val="bullet"/>
      <w:lvlText w:val="•"/>
      <w:lvlJc w:val="left"/>
      <w:pPr>
        <w:ind w:left="5133" w:hanging="660"/>
      </w:pPr>
      <w:rPr>
        <w:rFonts w:hint="default"/>
        <w:lang w:val="pt-PT" w:eastAsia="en-US" w:bidi="ar-SA"/>
      </w:rPr>
    </w:lvl>
    <w:lvl w:ilvl="6">
      <w:numFmt w:val="bullet"/>
      <w:lvlText w:val="•"/>
      <w:lvlJc w:val="left"/>
      <w:pPr>
        <w:ind w:left="6135" w:hanging="660"/>
      </w:pPr>
      <w:rPr>
        <w:rFonts w:hint="default"/>
        <w:lang w:val="pt-PT" w:eastAsia="en-US" w:bidi="ar-SA"/>
      </w:rPr>
    </w:lvl>
    <w:lvl w:ilvl="7">
      <w:numFmt w:val="bullet"/>
      <w:lvlText w:val="•"/>
      <w:lvlJc w:val="left"/>
      <w:pPr>
        <w:ind w:left="7138" w:hanging="660"/>
      </w:pPr>
      <w:rPr>
        <w:rFonts w:hint="default"/>
        <w:lang w:val="pt-PT" w:eastAsia="en-US" w:bidi="ar-SA"/>
      </w:rPr>
    </w:lvl>
    <w:lvl w:ilvl="8">
      <w:numFmt w:val="bullet"/>
      <w:lvlText w:val="•"/>
      <w:lvlJc w:val="left"/>
      <w:pPr>
        <w:ind w:left="8141" w:hanging="660"/>
      </w:pPr>
      <w:rPr>
        <w:rFonts w:hint="default"/>
        <w:lang w:val="pt-PT" w:eastAsia="en-US" w:bidi="ar-SA"/>
      </w:rPr>
    </w:lvl>
  </w:abstractNum>
  <w:abstractNum w:abstractNumId="3" w15:restartNumberingAfterBreak="0">
    <w:nsid w:val="0E311518"/>
    <w:multiLevelType w:val="hybridMultilevel"/>
    <w:tmpl w:val="C1F8C3B0"/>
    <w:lvl w:ilvl="0" w:tplc="C0A285F4">
      <w:start w:val="1"/>
      <w:numFmt w:val="lowerLetter"/>
      <w:lvlText w:val="%1)"/>
      <w:lvlJc w:val="left"/>
      <w:pPr>
        <w:ind w:left="112" w:hanging="275"/>
      </w:pPr>
      <w:rPr>
        <w:rFonts w:ascii="Arial" w:eastAsia="Arial" w:hAnsi="Arial" w:cs="Arial" w:hint="default"/>
        <w:b/>
        <w:bCs/>
        <w:i w:val="0"/>
        <w:iCs w:val="0"/>
        <w:spacing w:val="-2"/>
        <w:w w:val="100"/>
        <w:sz w:val="22"/>
        <w:szCs w:val="22"/>
        <w:lang w:val="pt-PT" w:eastAsia="en-US" w:bidi="ar-SA"/>
      </w:rPr>
    </w:lvl>
    <w:lvl w:ilvl="1" w:tplc="56B4C380">
      <w:numFmt w:val="bullet"/>
      <w:lvlText w:val="•"/>
      <w:lvlJc w:val="left"/>
      <w:pPr>
        <w:ind w:left="1122" w:hanging="275"/>
      </w:pPr>
      <w:rPr>
        <w:rFonts w:hint="default"/>
        <w:lang w:val="pt-PT" w:eastAsia="en-US" w:bidi="ar-SA"/>
      </w:rPr>
    </w:lvl>
    <w:lvl w:ilvl="2" w:tplc="B8C63BA6">
      <w:numFmt w:val="bullet"/>
      <w:lvlText w:val="•"/>
      <w:lvlJc w:val="left"/>
      <w:pPr>
        <w:ind w:left="2125" w:hanging="275"/>
      </w:pPr>
      <w:rPr>
        <w:rFonts w:hint="default"/>
        <w:lang w:val="pt-PT" w:eastAsia="en-US" w:bidi="ar-SA"/>
      </w:rPr>
    </w:lvl>
    <w:lvl w:ilvl="3" w:tplc="9C6C6FD4">
      <w:numFmt w:val="bullet"/>
      <w:lvlText w:val="•"/>
      <w:lvlJc w:val="left"/>
      <w:pPr>
        <w:ind w:left="3127" w:hanging="275"/>
      </w:pPr>
      <w:rPr>
        <w:rFonts w:hint="default"/>
        <w:lang w:val="pt-PT" w:eastAsia="en-US" w:bidi="ar-SA"/>
      </w:rPr>
    </w:lvl>
    <w:lvl w:ilvl="4" w:tplc="9760BB0C">
      <w:numFmt w:val="bullet"/>
      <w:lvlText w:val="•"/>
      <w:lvlJc w:val="left"/>
      <w:pPr>
        <w:ind w:left="4130" w:hanging="275"/>
      </w:pPr>
      <w:rPr>
        <w:rFonts w:hint="default"/>
        <w:lang w:val="pt-PT" w:eastAsia="en-US" w:bidi="ar-SA"/>
      </w:rPr>
    </w:lvl>
    <w:lvl w:ilvl="5" w:tplc="597C47EA">
      <w:numFmt w:val="bullet"/>
      <w:lvlText w:val="•"/>
      <w:lvlJc w:val="left"/>
      <w:pPr>
        <w:ind w:left="5133" w:hanging="275"/>
      </w:pPr>
      <w:rPr>
        <w:rFonts w:hint="default"/>
        <w:lang w:val="pt-PT" w:eastAsia="en-US" w:bidi="ar-SA"/>
      </w:rPr>
    </w:lvl>
    <w:lvl w:ilvl="6" w:tplc="529824FE">
      <w:numFmt w:val="bullet"/>
      <w:lvlText w:val="•"/>
      <w:lvlJc w:val="left"/>
      <w:pPr>
        <w:ind w:left="6135" w:hanging="275"/>
      </w:pPr>
      <w:rPr>
        <w:rFonts w:hint="default"/>
        <w:lang w:val="pt-PT" w:eastAsia="en-US" w:bidi="ar-SA"/>
      </w:rPr>
    </w:lvl>
    <w:lvl w:ilvl="7" w:tplc="8B7EDFAE">
      <w:numFmt w:val="bullet"/>
      <w:lvlText w:val="•"/>
      <w:lvlJc w:val="left"/>
      <w:pPr>
        <w:ind w:left="7138" w:hanging="275"/>
      </w:pPr>
      <w:rPr>
        <w:rFonts w:hint="default"/>
        <w:lang w:val="pt-PT" w:eastAsia="en-US" w:bidi="ar-SA"/>
      </w:rPr>
    </w:lvl>
    <w:lvl w:ilvl="8" w:tplc="90C69D3A">
      <w:numFmt w:val="bullet"/>
      <w:lvlText w:val="•"/>
      <w:lvlJc w:val="left"/>
      <w:pPr>
        <w:ind w:left="8141" w:hanging="275"/>
      </w:pPr>
      <w:rPr>
        <w:rFonts w:hint="default"/>
        <w:lang w:val="pt-PT" w:eastAsia="en-US" w:bidi="ar-SA"/>
      </w:rPr>
    </w:lvl>
  </w:abstractNum>
  <w:abstractNum w:abstractNumId="4" w15:restartNumberingAfterBreak="0">
    <w:nsid w:val="101E09AB"/>
    <w:multiLevelType w:val="multilevel"/>
    <w:tmpl w:val="125E2696"/>
    <w:lvl w:ilvl="0">
      <w:start w:val="22"/>
      <w:numFmt w:val="decimal"/>
      <w:lvlText w:val="%1"/>
      <w:lvlJc w:val="left"/>
      <w:pPr>
        <w:ind w:left="112" w:hanging="557"/>
      </w:pPr>
      <w:rPr>
        <w:rFonts w:hint="default"/>
        <w:lang w:val="pt-PT" w:eastAsia="en-US" w:bidi="ar-SA"/>
      </w:rPr>
    </w:lvl>
    <w:lvl w:ilvl="1">
      <w:start w:val="1"/>
      <w:numFmt w:val="decimal"/>
      <w:lvlText w:val="%1.%2."/>
      <w:lvlJc w:val="left"/>
      <w:pPr>
        <w:ind w:left="112" w:hanging="557"/>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125" w:hanging="557"/>
      </w:pPr>
      <w:rPr>
        <w:rFonts w:hint="default"/>
        <w:lang w:val="pt-PT" w:eastAsia="en-US" w:bidi="ar-SA"/>
      </w:rPr>
    </w:lvl>
    <w:lvl w:ilvl="3">
      <w:numFmt w:val="bullet"/>
      <w:lvlText w:val="•"/>
      <w:lvlJc w:val="left"/>
      <w:pPr>
        <w:ind w:left="3127" w:hanging="557"/>
      </w:pPr>
      <w:rPr>
        <w:rFonts w:hint="default"/>
        <w:lang w:val="pt-PT" w:eastAsia="en-US" w:bidi="ar-SA"/>
      </w:rPr>
    </w:lvl>
    <w:lvl w:ilvl="4">
      <w:numFmt w:val="bullet"/>
      <w:lvlText w:val="•"/>
      <w:lvlJc w:val="left"/>
      <w:pPr>
        <w:ind w:left="4130" w:hanging="557"/>
      </w:pPr>
      <w:rPr>
        <w:rFonts w:hint="default"/>
        <w:lang w:val="pt-PT" w:eastAsia="en-US" w:bidi="ar-SA"/>
      </w:rPr>
    </w:lvl>
    <w:lvl w:ilvl="5">
      <w:numFmt w:val="bullet"/>
      <w:lvlText w:val="•"/>
      <w:lvlJc w:val="left"/>
      <w:pPr>
        <w:ind w:left="5133" w:hanging="557"/>
      </w:pPr>
      <w:rPr>
        <w:rFonts w:hint="default"/>
        <w:lang w:val="pt-PT" w:eastAsia="en-US" w:bidi="ar-SA"/>
      </w:rPr>
    </w:lvl>
    <w:lvl w:ilvl="6">
      <w:numFmt w:val="bullet"/>
      <w:lvlText w:val="•"/>
      <w:lvlJc w:val="left"/>
      <w:pPr>
        <w:ind w:left="6135" w:hanging="557"/>
      </w:pPr>
      <w:rPr>
        <w:rFonts w:hint="default"/>
        <w:lang w:val="pt-PT" w:eastAsia="en-US" w:bidi="ar-SA"/>
      </w:rPr>
    </w:lvl>
    <w:lvl w:ilvl="7">
      <w:numFmt w:val="bullet"/>
      <w:lvlText w:val="•"/>
      <w:lvlJc w:val="left"/>
      <w:pPr>
        <w:ind w:left="7138" w:hanging="557"/>
      </w:pPr>
      <w:rPr>
        <w:rFonts w:hint="default"/>
        <w:lang w:val="pt-PT" w:eastAsia="en-US" w:bidi="ar-SA"/>
      </w:rPr>
    </w:lvl>
    <w:lvl w:ilvl="8">
      <w:numFmt w:val="bullet"/>
      <w:lvlText w:val="•"/>
      <w:lvlJc w:val="left"/>
      <w:pPr>
        <w:ind w:left="8141" w:hanging="557"/>
      </w:pPr>
      <w:rPr>
        <w:rFonts w:hint="default"/>
        <w:lang w:val="pt-PT" w:eastAsia="en-US" w:bidi="ar-SA"/>
      </w:rPr>
    </w:lvl>
  </w:abstractNum>
  <w:abstractNum w:abstractNumId="5" w15:restartNumberingAfterBreak="0">
    <w:nsid w:val="141E06A8"/>
    <w:multiLevelType w:val="hybridMultilevel"/>
    <w:tmpl w:val="31EC8314"/>
    <w:lvl w:ilvl="0" w:tplc="1D547C4A">
      <w:start w:val="1"/>
      <w:numFmt w:val="lowerLetter"/>
      <w:lvlText w:val="%1)"/>
      <w:lvlJc w:val="left"/>
      <w:pPr>
        <w:ind w:left="112" w:hanging="281"/>
      </w:pPr>
      <w:rPr>
        <w:rFonts w:ascii="Arial" w:eastAsia="Arial" w:hAnsi="Arial" w:cs="Arial" w:hint="default"/>
        <w:b/>
        <w:bCs/>
        <w:i w:val="0"/>
        <w:iCs w:val="0"/>
        <w:spacing w:val="-2"/>
        <w:w w:val="100"/>
        <w:sz w:val="22"/>
        <w:szCs w:val="22"/>
        <w:lang w:val="pt-PT" w:eastAsia="en-US" w:bidi="ar-SA"/>
      </w:rPr>
    </w:lvl>
    <w:lvl w:ilvl="1" w:tplc="8930943A">
      <w:numFmt w:val="bullet"/>
      <w:lvlText w:val="•"/>
      <w:lvlJc w:val="left"/>
      <w:pPr>
        <w:ind w:left="1122" w:hanging="281"/>
      </w:pPr>
      <w:rPr>
        <w:rFonts w:hint="default"/>
        <w:lang w:val="pt-PT" w:eastAsia="en-US" w:bidi="ar-SA"/>
      </w:rPr>
    </w:lvl>
    <w:lvl w:ilvl="2" w:tplc="F8F8FAD4">
      <w:numFmt w:val="bullet"/>
      <w:lvlText w:val="•"/>
      <w:lvlJc w:val="left"/>
      <w:pPr>
        <w:ind w:left="2125" w:hanging="281"/>
      </w:pPr>
      <w:rPr>
        <w:rFonts w:hint="default"/>
        <w:lang w:val="pt-PT" w:eastAsia="en-US" w:bidi="ar-SA"/>
      </w:rPr>
    </w:lvl>
    <w:lvl w:ilvl="3" w:tplc="2092D360">
      <w:numFmt w:val="bullet"/>
      <w:lvlText w:val="•"/>
      <w:lvlJc w:val="left"/>
      <w:pPr>
        <w:ind w:left="3127" w:hanging="281"/>
      </w:pPr>
      <w:rPr>
        <w:rFonts w:hint="default"/>
        <w:lang w:val="pt-PT" w:eastAsia="en-US" w:bidi="ar-SA"/>
      </w:rPr>
    </w:lvl>
    <w:lvl w:ilvl="4" w:tplc="AB102AAC">
      <w:numFmt w:val="bullet"/>
      <w:lvlText w:val="•"/>
      <w:lvlJc w:val="left"/>
      <w:pPr>
        <w:ind w:left="4130" w:hanging="281"/>
      </w:pPr>
      <w:rPr>
        <w:rFonts w:hint="default"/>
        <w:lang w:val="pt-PT" w:eastAsia="en-US" w:bidi="ar-SA"/>
      </w:rPr>
    </w:lvl>
    <w:lvl w:ilvl="5" w:tplc="65668696">
      <w:numFmt w:val="bullet"/>
      <w:lvlText w:val="•"/>
      <w:lvlJc w:val="left"/>
      <w:pPr>
        <w:ind w:left="5133" w:hanging="281"/>
      </w:pPr>
      <w:rPr>
        <w:rFonts w:hint="default"/>
        <w:lang w:val="pt-PT" w:eastAsia="en-US" w:bidi="ar-SA"/>
      </w:rPr>
    </w:lvl>
    <w:lvl w:ilvl="6" w:tplc="C23ABC1A">
      <w:numFmt w:val="bullet"/>
      <w:lvlText w:val="•"/>
      <w:lvlJc w:val="left"/>
      <w:pPr>
        <w:ind w:left="6135" w:hanging="281"/>
      </w:pPr>
      <w:rPr>
        <w:rFonts w:hint="default"/>
        <w:lang w:val="pt-PT" w:eastAsia="en-US" w:bidi="ar-SA"/>
      </w:rPr>
    </w:lvl>
    <w:lvl w:ilvl="7" w:tplc="B9F0BA80">
      <w:numFmt w:val="bullet"/>
      <w:lvlText w:val="•"/>
      <w:lvlJc w:val="left"/>
      <w:pPr>
        <w:ind w:left="7138" w:hanging="281"/>
      </w:pPr>
      <w:rPr>
        <w:rFonts w:hint="default"/>
        <w:lang w:val="pt-PT" w:eastAsia="en-US" w:bidi="ar-SA"/>
      </w:rPr>
    </w:lvl>
    <w:lvl w:ilvl="8" w:tplc="4F5A84BA">
      <w:numFmt w:val="bullet"/>
      <w:lvlText w:val="•"/>
      <w:lvlJc w:val="left"/>
      <w:pPr>
        <w:ind w:left="8141" w:hanging="281"/>
      </w:pPr>
      <w:rPr>
        <w:rFonts w:hint="default"/>
        <w:lang w:val="pt-PT" w:eastAsia="en-US" w:bidi="ar-SA"/>
      </w:rPr>
    </w:lvl>
  </w:abstractNum>
  <w:abstractNum w:abstractNumId="6" w15:restartNumberingAfterBreak="0">
    <w:nsid w:val="193E23AD"/>
    <w:multiLevelType w:val="multilevel"/>
    <w:tmpl w:val="CF580D06"/>
    <w:lvl w:ilvl="0">
      <w:start w:val="21"/>
      <w:numFmt w:val="decimal"/>
      <w:lvlText w:val="%1"/>
      <w:lvlJc w:val="left"/>
      <w:pPr>
        <w:ind w:left="112" w:hanging="552"/>
      </w:pPr>
      <w:rPr>
        <w:rFonts w:hint="default"/>
        <w:lang w:val="pt-PT" w:eastAsia="en-US" w:bidi="ar-SA"/>
      </w:rPr>
    </w:lvl>
    <w:lvl w:ilvl="1">
      <w:start w:val="1"/>
      <w:numFmt w:val="decimal"/>
      <w:lvlText w:val="%1.%2."/>
      <w:lvlJc w:val="left"/>
      <w:pPr>
        <w:ind w:left="112" w:hanging="552"/>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125" w:hanging="552"/>
      </w:pPr>
      <w:rPr>
        <w:rFonts w:hint="default"/>
        <w:lang w:val="pt-PT" w:eastAsia="en-US" w:bidi="ar-SA"/>
      </w:rPr>
    </w:lvl>
    <w:lvl w:ilvl="3">
      <w:numFmt w:val="bullet"/>
      <w:lvlText w:val="•"/>
      <w:lvlJc w:val="left"/>
      <w:pPr>
        <w:ind w:left="3127" w:hanging="552"/>
      </w:pPr>
      <w:rPr>
        <w:rFonts w:hint="default"/>
        <w:lang w:val="pt-PT" w:eastAsia="en-US" w:bidi="ar-SA"/>
      </w:rPr>
    </w:lvl>
    <w:lvl w:ilvl="4">
      <w:numFmt w:val="bullet"/>
      <w:lvlText w:val="•"/>
      <w:lvlJc w:val="left"/>
      <w:pPr>
        <w:ind w:left="4130" w:hanging="552"/>
      </w:pPr>
      <w:rPr>
        <w:rFonts w:hint="default"/>
        <w:lang w:val="pt-PT" w:eastAsia="en-US" w:bidi="ar-SA"/>
      </w:rPr>
    </w:lvl>
    <w:lvl w:ilvl="5">
      <w:numFmt w:val="bullet"/>
      <w:lvlText w:val="•"/>
      <w:lvlJc w:val="left"/>
      <w:pPr>
        <w:ind w:left="5133" w:hanging="552"/>
      </w:pPr>
      <w:rPr>
        <w:rFonts w:hint="default"/>
        <w:lang w:val="pt-PT" w:eastAsia="en-US" w:bidi="ar-SA"/>
      </w:rPr>
    </w:lvl>
    <w:lvl w:ilvl="6">
      <w:numFmt w:val="bullet"/>
      <w:lvlText w:val="•"/>
      <w:lvlJc w:val="left"/>
      <w:pPr>
        <w:ind w:left="6135" w:hanging="552"/>
      </w:pPr>
      <w:rPr>
        <w:rFonts w:hint="default"/>
        <w:lang w:val="pt-PT" w:eastAsia="en-US" w:bidi="ar-SA"/>
      </w:rPr>
    </w:lvl>
    <w:lvl w:ilvl="7">
      <w:numFmt w:val="bullet"/>
      <w:lvlText w:val="•"/>
      <w:lvlJc w:val="left"/>
      <w:pPr>
        <w:ind w:left="7138" w:hanging="552"/>
      </w:pPr>
      <w:rPr>
        <w:rFonts w:hint="default"/>
        <w:lang w:val="pt-PT" w:eastAsia="en-US" w:bidi="ar-SA"/>
      </w:rPr>
    </w:lvl>
    <w:lvl w:ilvl="8">
      <w:numFmt w:val="bullet"/>
      <w:lvlText w:val="•"/>
      <w:lvlJc w:val="left"/>
      <w:pPr>
        <w:ind w:left="8141" w:hanging="552"/>
      </w:pPr>
      <w:rPr>
        <w:rFonts w:hint="default"/>
        <w:lang w:val="pt-PT" w:eastAsia="en-US" w:bidi="ar-SA"/>
      </w:rPr>
    </w:lvl>
  </w:abstractNum>
  <w:abstractNum w:abstractNumId="7" w15:restartNumberingAfterBreak="0">
    <w:nsid w:val="1AC404F3"/>
    <w:multiLevelType w:val="hybridMultilevel"/>
    <w:tmpl w:val="039CF9A4"/>
    <w:lvl w:ilvl="0" w:tplc="BB0E851A">
      <w:start w:val="1"/>
      <w:numFmt w:val="lowerLetter"/>
      <w:lvlText w:val="%1)"/>
      <w:lvlJc w:val="left"/>
      <w:pPr>
        <w:ind w:left="112" w:hanging="277"/>
      </w:pPr>
      <w:rPr>
        <w:rFonts w:ascii="Arial" w:eastAsia="Arial" w:hAnsi="Arial" w:cs="Arial" w:hint="default"/>
        <w:b/>
        <w:bCs/>
        <w:i w:val="0"/>
        <w:iCs w:val="0"/>
        <w:spacing w:val="-2"/>
        <w:w w:val="100"/>
        <w:sz w:val="22"/>
        <w:szCs w:val="22"/>
        <w:lang w:val="pt-PT" w:eastAsia="en-US" w:bidi="ar-SA"/>
      </w:rPr>
    </w:lvl>
    <w:lvl w:ilvl="1" w:tplc="C3CAB580">
      <w:numFmt w:val="bullet"/>
      <w:lvlText w:val="•"/>
      <w:lvlJc w:val="left"/>
      <w:pPr>
        <w:ind w:left="1122" w:hanging="277"/>
      </w:pPr>
      <w:rPr>
        <w:rFonts w:hint="default"/>
        <w:lang w:val="pt-PT" w:eastAsia="en-US" w:bidi="ar-SA"/>
      </w:rPr>
    </w:lvl>
    <w:lvl w:ilvl="2" w:tplc="8AEACE4C">
      <w:numFmt w:val="bullet"/>
      <w:lvlText w:val="•"/>
      <w:lvlJc w:val="left"/>
      <w:pPr>
        <w:ind w:left="2125" w:hanging="277"/>
      </w:pPr>
      <w:rPr>
        <w:rFonts w:hint="default"/>
        <w:lang w:val="pt-PT" w:eastAsia="en-US" w:bidi="ar-SA"/>
      </w:rPr>
    </w:lvl>
    <w:lvl w:ilvl="3" w:tplc="E31C2646">
      <w:numFmt w:val="bullet"/>
      <w:lvlText w:val="•"/>
      <w:lvlJc w:val="left"/>
      <w:pPr>
        <w:ind w:left="3127" w:hanging="277"/>
      </w:pPr>
      <w:rPr>
        <w:rFonts w:hint="default"/>
        <w:lang w:val="pt-PT" w:eastAsia="en-US" w:bidi="ar-SA"/>
      </w:rPr>
    </w:lvl>
    <w:lvl w:ilvl="4" w:tplc="CB78323E">
      <w:numFmt w:val="bullet"/>
      <w:lvlText w:val="•"/>
      <w:lvlJc w:val="left"/>
      <w:pPr>
        <w:ind w:left="4130" w:hanging="277"/>
      </w:pPr>
      <w:rPr>
        <w:rFonts w:hint="default"/>
        <w:lang w:val="pt-PT" w:eastAsia="en-US" w:bidi="ar-SA"/>
      </w:rPr>
    </w:lvl>
    <w:lvl w:ilvl="5" w:tplc="D63EAA7A">
      <w:numFmt w:val="bullet"/>
      <w:lvlText w:val="•"/>
      <w:lvlJc w:val="left"/>
      <w:pPr>
        <w:ind w:left="5133" w:hanging="277"/>
      </w:pPr>
      <w:rPr>
        <w:rFonts w:hint="default"/>
        <w:lang w:val="pt-PT" w:eastAsia="en-US" w:bidi="ar-SA"/>
      </w:rPr>
    </w:lvl>
    <w:lvl w:ilvl="6" w:tplc="89AAD2DC">
      <w:numFmt w:val="bullet"/>
      <w:lvlText w:val="•"/>
      <w:lvlJc w:val="left"/>
      <w:pPr>
        <w:ind w:left="6135" w:hanging="277"/>
      </w:pPr>
      <w:rPr>
        <w:rFonts w:hint="default"/>
        <w:lang w:val="pt-PT" w:eastAsia="en-US" w:bidi="ar-SA"/>
      </w:rPr>
    </w:lvl>
    <w:lvl w:ilvl="7" w:tplc="01823256">
      <w:numFmt w:val="bullet"/>
      <w:lvlText w:val="•"/>
      <w:lvlJc w:val="left"/>
      <w:pPr>
        <w:ind w:left="7138" w:hanging="277"/>
      </w:pPr>
      <w:rPr>
        <w:rFonts w:hint="default"/>
        <w:lang w:val="pt-PT" w:eastAsia="en-US" w:bidi="ar-SA"/>
      </w:rPr>
    </w:lvl>
    <w:lvl w:ilvl="8" w:tplc="8F145BE6">
      <w:numFmt w:val="bullet"/>
      <w:lvlText w:val="•"/>
      <w:lvlJc w:val="left"/>
      <w:pPr>
        <w:ind w:left="8141" w:hanging="277"/>
      </w:pPr>
      <w:rPr>
        <w:rFonts w:hint="default"/>
        <w:lang w:val="pt-PT" w:eastAsia="en-US" w:bidi="ar-SA"/>
      </w:rPr>
    </w:lvl>
  </w:abstractNum>
  <w:abstractNum w:abstractNumId="8" w15:restartNumberingAfterBreak="0">
    <w:nsid w:val="220317CA"/>
    <w:multiLevelType w:val="hybridMultilevel"/>
    <w:tmpl w:val="B3A42B30"/>
    <w:lvl w:ilvl="0" w:tplc="449EDF44">
      <w:start w:val="1"/>
      <w:numFmt w:val="lowerLetter"/>
      <w:lvlText w:val="%1)"/>
      <w:lvlJc w:val="left"/>
      <w:pPr>
        <w:ind w:left="370" w:hanging="258"/>
      </w:pPr>
      <w:rPr>
        <w:rFonts w:ascii="Arial MT" w:eastAsia="Arial MT" w:hAnsi="Arial MT" w:cs="Arial MT" w:hint="default"/>
        <w:b w:val="0"/>
        <w:bCs w:val="0"/>
        <w:i w:val="0"/>
        <w:iCs w:val="0"/>
        <w:spacing w:val="-2"/>
        <w:w w:val="100"/>
        <w:sz w:val="22"/>
        <w:szCs w:val="22"/>
        <w:lang w:val="pt-PT" w:eastAsia="en-US" w:bidi="ar-SA"/>
      </w:rPr>
    </w:lvl>
    <w:lvl w:ilvl="1" w:tplc="EF40260E">
      <w:numFmt w:val="bullet"/>
      <w:lvlText w:val="•"/>
      <w:lvlJc w:val="left"/>
      <w:pPr>
        <w:ind w:left="1356" w:hanging="258"/>
      </w:pPr>
      <w:rPr>
        <w:rFonts w:hint="default"/>
        <w:lang w:val="pt-PT" w:eastAsia="en-US" w:bidi="ar-SA"/>
      </w:rPr>
    </w:lvl>
    <w:lvl w:ilvl="2" w:tplc="73D4FA22">
      <w:numFmt w:val="bullet"/>
      <w:lvlText w:val="•"/>
      <w:lvlJc w:val="left"/>
      <w:pPr>
        <w:ind w:left="2333" w:hanging="258"/>
      </w:pPr>
      <w:rPr>
        <w:rFonts w:hint="default"/>
        <w:lang w:val="pt-PT" w:eastAsia="en-US" w:bidi="ar-SA"/>
      </w:rPr>
    </w:lvl>
    <w:lvl w:ilvl="3" w:tplc="854E7750">
      <w:numFmt w:val="bullet"/>
      <w:lvlText w:val="•"/>
      <w:lvlJc w:val="left"/>
      <w:pPr>
        <w:ind w:left="3309" w:hanging="258"/>
      </w:pPr>
      <w:rPr>
        <w:rFonts w:hint="default"/>
        <w:lang w:val="pt-PT" w:eastAsia="en-US" w:bidi="ar-SA"/>
      </w:rPr>
    </w:lvl>
    <w:lvl w:ilvl="4" w:tplc="D2186F4A">
      <w:numFmt w:val="bullet"/>
      <w:lvlText w:val="•"/>
      <w:lvlJc w:val="left"/>
      <w:pPr>
        <w:ind w:left="4286" w:hanging="258"/>
      </w:pPr>
      <w:rPr>
        <w:rFonts w:hint="default"/>
        <w:lang w:val="pt-PT" w:eastAsia="en-US" w:bidi="ar-SA"/>
      </w:rPr>
    </w:lvl>
    <w:lvl w:ilvl="5" w:tplc="CCFA3EA4">
      <w:numFmt w:val="bullet"/>
      <w:lvlText w:val="•"/>
      <w:lvlJc w:val="left"/>
      <w:pPr>
        <w:ind w:left="5263" w:hanging="258"/>
      </w:pPr>
      <w:rPr>
        <w:rFonts w:hint="default"/>
        <w:lang w:val="pt-PT" w:eastAsia="en-US" w:bidi="ar-SA"/>
      </w:rPr>
    </w:lvl>
    <w:lvl w:ilvl="6" w:tplc="8F8EB414">
      <w:numFmt w:val="bullet"/>
      <w:lvlText w:val="•"/>
      <w:lvlJc w:val="left"/>
      <w:pPr>
        <w:ind w:left="6239" w:hanging="258"/>
      </w:pPr>
      <w:rPr>
        <w:rFonts w:hint="default"/>
        <w:lang w:val="pt-PT" w:eastAsia="en-US" w:bidi="ar-SA"/>
      </w:rPr>
    </w:lvl>
    <w:lvl w:ilvl="7" w:tplc="E4DC604E">
      <w:numFmt w:val="bullet"/>
      <w:lvlText w:val="•"/>
      <w:lvlJc w:val="left"/>
      <w:pPr>
        <w:ind w:left="7216" w:hanging="258"/>
      </w:pPr>
      <w:rPr>
        <w:rFonts w:hint="default"/>
        <w:lang w:val="pt-PT" w:eastAsia="en-US" w:bidi="ar-SA"/>
      </w:rPr>
    </w:lvl>
    <w:lvl w:ilvl="8" w:tplc="F27AF358">
      <w:numFmt w:val="bullet"/>
      <w:lvlText w:val="•"/>
      <w:lvlJc w:val="left"/>
      <w:pPr>
        <w:ind w:left="8193" w:hanging="258"/>
      </w:pPr>
      <w:rPr>
        <w:rFonts w:hint="default"/>
        <w:lang w:val="pt-PT" w:eastAsia="en-US" w:bidi="ar-SA"/>
      </w:rPr>
    </w:lvl>
  </w:abstractNum>
  <w:abstractNum w:abstractNumId="9" w15:restartNumberingAfterBreak="0">
    <w:nsid w:val="243A0064"/>
    <w:multiLevelType w:val="multilevel"/>
    <w:tmpl w:val="F16A22D8"/>
    <w:lvl w:ilvl="0">
      <w:start w:val="1"/>
      <w:numFmt w:val="decimal"/>
      <w:lvlText w:val="%1."/>
      <w:lvlJc w:val="left"/>
      <w:pPr>
        <w:ind w:left="247" w:hanging="247"/>
      </w:pPr>
      <w:rPr>
        <w:rFonts w:ascii="Arial" w:eastAsia="Arial" w:hAnsi="Arial" w:cs="Arial" w:hint="default"/>
        <w:b/>
        <w:bCs/>
        <w:i w:val="0"/>
        <w:iCs w:val="0"/>
        <w:spacing w:val="-2"/>
        <w:w w:val="100"/>
        <w:sz w:val="22"/>
        <w:szCs w:val="22"/>
        <w:lang w:val="pt-PT" w:eastAsia="en-US" w:bidi="ar-SA"/>
      </w:rPr>
    </w:lvl>
    <w:lvl w:ilvl="1">
      <w:start w:val="1"/>
      <w:numFmt w:val="decimal"/>
      <w:lvlText w:val="%1.%2"/>
      <w:lvlJc w:val="left"/>
      <w:pPr>
        <w:ind w:left="112" w:hanging="501"/>
      </w:pPr>
      <w:rPr>
        <w:rFonts w:hint="default"/>
        <w:spacing w:val="-2"/>
        <w:w w:val="100"/>
        <w:lang w:val="pt-PT" w:eastAsia="en-US" w:bidi="ar-SA"/>
      </w:rPr>
    </w:lvl>
    <w:lvl w:ilvl="2">
      <w:start w:val="1"/>
      <w:numFmt w:val="decimal"/>
      <w:lvlText w:val="%1.%2.%3"/>
      <w:lvlJc w:val="left"/>
      <w:pPr>
        <w:ind w:left="112" w:hanging="501"/>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688" w:hanging="501"/>
      </w:pPr>
      <w:rPr>
        <w:rFonts w:hint="default"/>
        <w:lang w:val="pt-PT" w:eastAsia="en-US" w:bidi="ar-SA"/>
      </w:rPr>
    </w:lvl>
    <w:lvl w:ilvl="4">
      <w:numFmt w:val="bullet"/>
      <w:lvlText w:val="•"/>
      <w:lvlJc w:val="left"/>
      <w:pPr>
        <w:ind w:left="2896" w:hanging="501"/>
      </w:pPr>
      <w:rPr>
        <w:rFonts w:hint="default"/>
        <w:lang w:val="pt-PT" w:eastAsia="en-US" w:bidi="ar-SA"/>
      </w:rPr>
    </w:lvl>
    <w:lvl w:ilvl="5">
      <w:numFmt w:val="bullet"/>
      <w:lvlText w:val="•"/>
      <w:lvlJc w:val="left"/>
      <w:pPr>
        <w:ind w:left="4104" w:hanging="501"/>
      </w:pPr>
      <w:rPr>
        <w:rFonts w:hint="default"/>
        <w:lang w:val="pt-PT" w:eastAsia="en-US" w:bidi="ar-SA"/>
      </w:rPr>
    </w:lvl>
    <w:lvl w:ilvl="6">
      <w:numFmt w:val="bullet"/>
      <w:lvlText w:val="•"/>
      <w:lvlJc w:val="left"/>
      <w:pPr>
        <w:ind w:left="5313" w:hanging="501"/>
      </w:pPr>
      <w:rPr>
        <w:rFonts w:hint="default"/>
        <w:lang w:val="pt-PT" w:eastAsia="en-US" w:bidi="ar-SA"/>
      </w:rPr>
    </w:lvl>
    <w:lvl w:ilvl="7">
      <w:numFmt w:val="bullet"/>
      <w:lvlText w:val="•"/>
      <w:lvlJc w:val="left"/>
      <w:pPr>
        <w:ind w:left="6521" w:hanging="501"/>
      </w:pPr>
      <w:rPr>
        <w:rFonts w:hint="default"/>
        <w:lang w:val="pt-PT" w:eastAsia="en-US" w:bidi="ar-SA"/>
      </w:rPr>
    </w:lvl>
    <w:lvl w:ilvl="8">
      <w:numFmt w:val="bullet"/>
      <w:lvlText w:val="•"/>
      <w:lvlJc w:val="left"/>
      <w:pPr>
        <w:ind w:left="7729" w:hanging="501"/>
      </w:pPr>
      <w:rPr>
        <w:rFonts w:hint="default"/>
        <w:lang w:val="pt-PT" w:eastAsia="en-US" w:bidi="ar-SA"/>
      </w:rPr>
    </w:lvl>
  </w:abstractNum>
  <w:abstractNum w:abstractNumId="10" w15:restartNumberingAfterBreak="0">
    <w:nsid w:val="2A2207CB"/>
    <w:multiLevelType w:val="hybridMultilevel"/>
    <w:tmpl w:val="46C209E0"/>
    <w:lvl w:ilvl="0" w:tplc="52388968">
      <w:start w:val="1"/>
      <w:numFmt w:val="lowerLetter"/>
      <w:lvlText w:val="%1)"/>
      <w:lvlJc w:val="left"/>
      <w:pPr>
        <w:ind w:left="112" w:hanging="269"/>
      </w:pPr>
      <w:rPr>
        <w:rFonts w:ascii="Arial" w:eastAsia="Arial" w:hAnsi="Arial" w:cs="Arial" w:hint="default"/>
        <w:b/>
        <w:bCs/>
        <w:i w:val="0"/>
        <w:iCs w:val="0"/>
        <w:spacing w:val="-2"/>
        <w:w w:val="100"/>
        <w:sz w:val="22"/>
        <w:szCs w:val="22"/>
        <w:lang w:val="pt-PT" w:eastAsia="en-US" w:bidi="ar-SA"/>
      </w:rPr>
    </w:lvl>
    <w:lvl w:ilvl="1" w:tplc="FFD2AC2C">
      <w:numFmt w:val="bullet"/>
      <w:lvlText w:val="•"/>
      <w:lvlJc w:val="left"/>
      <w:pPr>
        <w:ind w:left="1122" w:hanging="269"/>
      </w:pPr>
      <w:rPr>
        <w:rFonts w:hint="default"/>
        <w:lang w:val="pt-PT" w:eastAsia="en-US" w:bidi="ar-SA"/>
      </w:rPr>
    </w:lvl>
    <w:lvl w:ilvl="2" w:tplc="8864CBFA">
      <w:numFmt w:val="bullet"/>
      <w:lvlText w:val="•"/>
      <w:lvlJc w:val="left"/>
      <w:pPr>
        <w:ind w:left="2125" w:hanging="269"/>
      </w:pPr>
      <w:rPr>
        <w:rFonts w:hint="default"/>
        <w:lang w:val="pt-PT" w:eastAsia="en-US" w:bidi="ar-SA"/>
      </w:rPr>
    </w:lvl>
    <w:lvl w:ilvl="3" w:tplc="ED3A5202">
      <w:numFmt w:val="bullet"/>
      <w:lvlText w:val="•"/>
      <w:lvlJc w:val="left"/>
      <w:pPr>
        <w:ind w:left="3127" w:hanging="269"/>
      </w:pPr>
      <w:rPr>
        <w:rFonts w:hint="default"/>
        <w:lang w:val="pt-PT" w:eastAsia="en-US" w:bidi="ar-SA"/>
      </w:rPr>
    </w:lvl>
    <w:lvl w:ilvl="4" w:tplc="78D05586">
      <w:numFmt w:val="bullet"/>
      <w:lvlText w:val="•"/>
      <w:lvlJc w:val="left"/>
      <w:pPr>
        <w:ind w:left="4130" w:hanging="269"/>
      </w:pPr>
      <w:rPr>
        <w:rFonts w:hint="default"/>
        <w:lang w:val="pt-PT" w:eastAsia="en-US" w:bidi="ar-SA"/>
      </w:rPr>
    </w:lvl>
    <w:lvl w:ilvl="5" w:tplc="60ECD6C0">
      <w:numFmt w:val="bullet"/>
      <w:lvlText w:val="•"/>
      <w:lvlJc w:val="left"/>
      <w:pPr>
        <w:ind w:left="5133" w:hanging="269"/>
      </w:pPr>
      <w:rPr>
        <w:rFonts w:hint="default"/>
        <w:lang w:val="pt-PT" w:eastAsia="en-US" w:bidi="ar-SA"/>
      </w:rPr>
    </w:lvl>
    <w:lvl w:ilvl="6" w:tplc="269A2886">
      <w:numFmt w:val="bullet"/>
      <w:lvlText w:val="•"/>
      <w:lvlJc w:val="left"/>
      <w:pPr>
        <w:ind w:left="6135" w:hanging="269"/>
      </w:pPr>
      <w:rPr>
        <w:rFonts w:hint="default"/>
        <w:lang w:val="pt-PT" w:eastAsia="en-US" w:bidi="ar-SA"/>
      </w:rPr>
    </w:lvl>
    <w:lvl w:ilvl="7" w:tplc="F084934C">
      <w:numFmt w:val="bullet"/>
      <w:lvlText w:val="•"/>
      <w:lvlJc w:val="left"/>
      <w:pPr>
        <w:ind w:left="7138" w:hanging="269"/>
      </w:pPr>
      <w:rPr>
        <w:rFonts w:hint="default"/>
        <w:lang w:val="pt-PT" w:eastAsia="en-US" w:bidi="ar-SA"/>
      </w:rPr>
    </w:lvl>
    <w:lvl w:ilvl="8" w:tplc="6624C87C">
      <w:numFmt w:val="bullet"/>
      <w:lvlText w:val="•"/>
      <w:lvlJc w:val="left"/>
      <w:pPr>
        <w:ind w:left="8141" w:hanging="269"/>
      </w:pPr>
      <w:rPr>
        <w:rFonts w:hint="default"/>
        <w:lang w:val="pt-PT" w:eastAsia="en-US" w:bidi="ar-SA"/>
      </w:rPr>
    </w:lvl>
  </w:abstractNum>
  <w:abstractNum w:abstractNumId="11" w15:restartNumberingAfterBreak="0">
    <w:nsid w:val="2B383DC4"/>
    <w:multiLevelType w:val="multilevel"/>
    <w:tmpl w:val="13E47D2A"/>
    <w:lvl w:ilvl="0">
      <w:start w:val="13"/>
      <w:numFmt w:val="decimal"/>
      <w:lvlText w:val="%1"/>
      <w:lvlJc w:val="left"/>
      <w:pPr>
        <w:ind w:left="112" w:hanging="569"/>
      </w:pPr>
      <w:rPr>
        <w:rFonts w:hint="default"/>
        <w:lang w:val="pt-PT" w:eastAsia="en-US" w:bidi="ar-SA"/>
      </w:rPr>
    </w:lvl>
    <w:lvl w:ilvl="1">
      <w:start w:val="1"/>
      <w:numFmt w:val="decimal"/>
      <w:lvlText w:val="%1.%2."/>
      <w:lvlJc w:val="left"/>
      <w:pPr>
        <w:ind w:left="112" w:hanging="569"/>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125" w:hanging="569"/>
      </w:pPr>
      <w:rPr>
        <w:rFonts w:hint="default"/>
        <w:lang w:val="pt-PT" w:eastAsia="en-US" w:bidi="ar-SA"/>
      </w:rPr>
    </w:lvl>
    <w:lvl w:ilvl="3">
      <w:numFmt w:val="bullet"/>
      <w:lvlText w:val="•"/>
      <w:lvlJc w:val="left"/>
      <w:pPr>
        <w:ind w:left="3127" w:hanging="569"/>
      </w:pPr>
      <w:rPr>
        <w:rFonts w:hint="default"/>
        <w:lang w:val="pt-PT" w:eastAsia="en-US" w:bidi="ar-SA"/>
      </w:rPr>
    </w:lvl>
    <w:lvl w:ilvl="4">
      <w:numFmt w:val="bullet"/>
      <w:lvlText w:val="•"/>
      <w:lvlJc w:val="left"/>
      <w:pPr>
        <w:ind w:left="4130" w:hanging="569"/>
      </w:pPr>
      <w:rPr>
        <w:rFonts w:hint="default"/>
        <w:lang w:val="pt-PT" w:eastAsia="en-US" w:bidi="ar-SA"/>
      </w:rPr>
    </w:lvl>
    <w:lvl w:ilvl="5">
      <w:numFmt w:val="bullet"/>
      <w:lvlText w:val="•"/>
      <w:lvlJc w:val="left"/>
      <w:pPr>
        <w:ind w:left="5133" w:hanging="569"/>
      </w:pPr>
      <w:rPr>
        <w:rFonts w:hint="default"/>
        <w:lang w:val="pt-PT" w:eastAsia="en-US" w:bidi="ar-SA"/>
      </w:rPr>
    </w:lvl>
    <w:lvl w:ilvl="6">
      <w:numFmt w:val="bullet"/>
      <w:lvlText w:val="•"/>
      <w:lvlJc w:val="left"/>
      <w:pPr>
        <w:ind w:left="6135" w:hanging="569"/>
      </w:pPr>
      <w:rPr>
        <w:rFonts w:hint="default"/>
        <w:lang w:val="pt-PT" w:eastAsia="en-US" w:bidi="ar-SA"/>
      </w:rPr>
    </w:lvl>
    <w:lvl w:ilvl="7">
      <w:numFmt w:val="bullet"/>
      <w:lvlText w:val="•"/>
      <w:lvlJc w:val="left"/>
      <w:pPr>
        <w:ind w:left="7138" w:hanging="569"/>
      </w:pPr>
      <w:rPr>
        <w:rFonts w:hint="default"/>
        <w:lang w:val="pt-PT" w:eastAsia="en-US" w:bidi="ar-SA"/>
      </w:rPr>
    </w:lvl>
    <w:lvl w:ilvl="8">
      <w:numFmt w:val="bullet"/>
      <w:lvlText w:val="•"/>
      <w:lvlJc w:val="left"/>
      <w:pPr>
        <w:ind w:left="8141" w:hanging="569"/>
      </w:pPr>
      <w:rPr>
        <w:rFonts w:hint="default"/>
        <w:lang w:val="pt-PT" w:eastAsia="en-US" w:bidi="ar-SA"/>
      </w:rPr>
    </w:lvl>
  </w:abstractNum>
  <w:abstractNum w:abstractNumId="12" w15:restartNumberingAfterBreak="0">
    <w:nsid w:val="2EE41413"/>
    <w:multiLevelType w:val="multilevel"/>
    <w:tmpl w:val="2A788F96"/>
    <w:lvl w:ilvl="0">
      <w:start w:val="5"/>
      <w:numFmt w:val="decimal"/>
      <w:lvlText w:val="%1"/>
      <w:lvlJc w:val="left"/>
      <w:pPr>
        <w:ind w:left="112" w:hanging="452"/>
      </w:pPr>
      <w:rPr>
        <w:rFonts w:hint="default"/>
        <w:lang w:val="pt-PT" w:eastAsia="en-US" w:bidi="ar-SA"/>
      </w:rPr>
    </w:lvl>
    <w:lvl w:ilvl="1">
      <w:start w:val="1"/>
      <w:numFmt w:val="decimal"/>
      <w:lvlText w:val="%1.%2."/>
      <w:lvlJc w:val="left"/>
      <w:pPr>
        <w:ind w:left="112" w:hanging="452"/>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125" w:hanging="452"/>
      </w:pPr>
      <w:rPr>
        <w:rFonts w:hint="default"/>
        <w:lang w:val="pt-PT" w:eastAsia="en-US" w:bidi="ar-SA"/>
      </w:rPr>
    </w:lvl>
    <w:lvl w:ilvl="3">
      <w:numFmt w:val="bullet"/>
      <w:lvlText w:val="•"/>
      <w:lvlJc w:val="left"/>
      <w:pPr>
        <w:ind w:left="3127" w:hanging="452"/>
      </w:pPr>
      <w:rPr>
        <w:rFonts w:hint="default"/>
        <w:lang w:val="pt-PT" w:eastAsia="en-US" w:bidi="ar-SA"/>
      </w:rPr>
    </w:lvl>
    <w:lvl w:ilvl="4">
      <w:numFmt w:val="bullet"/>
      <w:lvlText w:val="•"/>
      <w:lvlJc w:val="left"/>
      <w:pPr>
        <w:ind w:left="4130" w:hanging="452"/>
      </w:pPr>
      <w:rPr>
        <w:rFonts w:hint="default"/>
        <w:lang w:val="pt-PT" w:eastAsia="en-US" w:bidi="ar-SA"/>
      </w:rPr>
    </w:lvl>
    <w:lvl w:ilvl="5">
      <w:numFmt w:val="bullet"/>
      <w:lvlText w:val="•"/>
      <w:lvlJc w:val="left"/>
      <w:pPr>
        <w:ind w:left="5133" w:hanging="452"/>
      </w:pPr>
      <w:rPr>
        <w:rFonts w:hint="default"/>
        <w:lang w:val="pt-PT" w:eastAsia="en-US" w:bidi="ar-SA"/>
      </w:rPr>
    </w:lvl>
    <w:lvl w:ilvl="6">
      <w:numFmt w:val="bullet"/>
      <w:lvlText w:val="•"/>
      <w:lvlJc w:val="left"/>
      <w:pPr>
        <w:ind w:left="6135" w:hanging="452"/>
      </w:pPr>
      <w:rPr>
        <w:rFonts w:hint="default"/>
        <w:lang w:val="pt-PT" w:eastAsia="en-US" w:bidi="ar-SA"/>
      </w:rPr>
    </w:lvl>
    <w:lvl w:ilvl="7">
      <w:numFmt w:val="bullet"/>
      <w:lvlText w:val="•"/>
      <w:lvlJc w:val="left"/>
      <w:pPr>
        <w:ind w:left="7138" w:hanging="452"/>
      </w:pPr>
      <w:rPr>
        <w:rFonts w:hint="default"/>
        <w:lang w:val="pt-PT" w:eastAsia="en-US" w:bidi="ar-SA"/>
      </w:rPr>
    </w:lvl>
    <w:lvl w:ilvl="8">
      <w:numFmt w:val="bullet"/>
      <w:lvlText w:val="•"/>
      <w:lvlJc w:val="left"/>
      <w:pPr>
        <w:ind w:left="8141" w:hanging="452"/>
      </w:pPr>
      <w:rPr>
        <w:rFonts w:hint="default"/>
        <w:lang w:val="pt-PT" w:eastAsia="en-US" w:bidi="ar-SA"/>
      </w:rPr>
    </w:lvl>
  </w:abstractNum>
  <w:abstractNum w:abstractNumId="13" w15:restartNumberingAfterBreak="0">
    <w:nsid w:val="2F713909"/>
    <w:multiLevelType w:val="multilevel"/>
    <w:tmpl w:val="DAA8040E"/>
    <w:lvl w:ilvl="0">
      <w:start w:val="17"/>
      <w:numFmt w:val="decimal"/>
      <w:lvlText w:val="%1"/>
      <w:lvlJc w:val="left"/>
      <w:pPr>
        <w:ind w:left="112" w:hanging="583"/>
      </w:pPr>
      <w:rPr>
        <w:rFonts w:hint="default"/>
        <w:lang w:val="pt-PT" w:eastAsia="en-US" w:bidi="ar-SA"/>
      </w:rPr>
    </w:lvl>
    <w:lvl w:ilvl="1">
      <w:start w:val="1"/>
      <w:numFmt w:val="decimal"/>
      <w:lvlText w:val="%1.%2."/>
      <w:lvlJc w:val="left"/>
      <w:pPr>
        <w:ind w:left="112" w:hanging="583"/>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125" w:hanging="583"/>
      </w:pPr>
      <w:rPr>
        <w:rFonts w:hint="default"/>
        <w:lang w:val="pt-PT" w:eastAsia="en-US" w:bidi="ar-SA"/>
      </w:rPr>
    </w:lvl>
    <w:lvl w:ilvl="3">
      <w:numFmt w:val="bullet"/>
      <w:lvlText w:val="•"/>
      <w:lvlJc w:val="left"/>
      <w:pPr>
        <w:ind w:left="3127" w:hanging="583"/>
      </w:pPr>
      <w:rPr>
        <w:rFonts w:hint="default"/>
        <w:lang w:val="pt-PT" w:eastAsia="en-US" w:bidi="ar-SA"/>
      </w:rPr>
    </w:lvl>
    <w:lvl w:ilvl="4">
      <w:numFmt w:val="bullet"/>
      <w:lvlText w:val="•"/>
      <w:lvlJc w:val="left"/>
      <w:pPr>
        <w:ind w:left="4130" w:hanging="583"/>
      </w:pPr>
      <w:rPr>
        <w:rFonts w:hint="default"/>
        <w:lang w:val="pt-PT" w:eastAsia="en-US" w:bidi="ar-SA"/>
      </w:rPr>
    </w:lvl>
    <w:lvl w:ilvl="5">
      <w:numFmt w:val="bullet"/>
      <w:lvlText w:val="•"/>
      <w:lvlJc w:val="left"/>
      <w:pPr>
        <w:ind w:left="5133" w:hanging="583"/>
      </w:pPr>
      <w:rPr>
        <w:rFonts w:hint="default"/>
        <w:lang w:val="pt-PT" w:eastAsia="en-US" w:bidi="ar-SA"/>
      </w:rPr>
    </w:lvl>
    <w:lvl w:ilvl="6">
      <w:numFmt w:val="bullet"/>
      <w:lvlText w:val="•"/>
      <w:lvlJc w:val="left"/>
      <w:pPr>
        <w:ind w:left="6135" w:hanging="583"/>
      </w:pPr>
      <w:rPr>
        <w:rFonts w:hint="default"/>
        <w:lang w:val="pt-PT" w:eastAsia="en-US" w:bidi="ar-SA"/>
      </w:rPr>
    </w:lvl>
    <w:lvl w:ilvl="7">
      <w:numFmt w:val="bullet"/>
      <w:lvlText w:val="•"/>
      <w:lvlJc w:val="left"/>
      <w:pPr>
        <w:ind w:left="7138" w:hanging="583"/>
      </w:pPr>
      <w:rPr>
        <w:rFonts w:hint="default"/>
        <w:lang w:val="pt-PT" w:eastAsia="en-US" w:bidi="ar-SA"/>
      </w:rPr>
    </w:lvl>
    <w:lvl w:ilvl="8">
      <w:numFmt w:val="bullet"/>
      <w:lvlText w:val="•"/>
      <w:lvlJc w:val="left"/>
      <w:pPr>
        <w:ind w:left="8141" w:hanging="583"/>
      </w:pPr>
      <w:rPr>
        <w:rFonts w:hint="default"/>
        <w:lang w:val="pt-PT" w:eastAsia="en-US" w:bidi="ar-SA"/>
      </w:rPr>
    </w:lvl>
  </w:abstractNum>
  <w:abstractNum w:abstractNumId="14" w15:restartNumberingAfterBreak="0">
    <w:nsid w:val="30892582"/>
    <w:multiLevelType w:val="hybridMultilevel"/>
    <w:tmpl w:val="290AD2C4"/>
    <w:lvl w:ilvl="0" w:tplc="3D88D5F6">
      <w:start w:val="1"/>
      <w:numFmt w:val="lowerLetter"/>
      <w:lvlText w:val="%1)"/>
      <w:lvlJc w:val="left"/>
      <w:pPr>
        <w:ind w:left="370" w:hanging="259"/>
      </w:pPr>
      <w:rPr>
        <w:rFonts w:ascii="Arial" w:eastAsia="Arial" w:hAnsi="Arial" w:cs="Arial" w:hint="default"/>
        <w:b/>
        <w:bCs/>
        <w:i w:val="0"/>
        <w:iCs w:val="0"/>
        <w:spacing w:val="-2"/>
        <w:w w:val="100"/>
        <w:sz w:val="22"/>
        <w:szCs w:val="22"/>
        <w:lang w:val="pt-PT" w:eastAsia="en-US" w:bidi="ar-SA"/>
      </w:rPr>
    </w:lvl>
    <w:lvl w:ilvl="1" w:tplc="F3188D32">
      <w:numFmt w:val="bullet"/>
      <w:lvlText w:val="•"/>
      <w:lvlJc w:val="left"/>
      <w:pPr>
        <w:ind w:left="1356" w:hanging="259"/>
      </w:pPr>
      <w:rPr>
        <w:rFonts w:hint="default"/>
        <w:lang w:val="pt-PT" w:eastAsia="en-US" w:bidi="ar-SA"/>
      </w:rPr>
    </w:lvl>
    <w:lvl w:ilvl="2" w:tplc="6000554A">
      <w:numFmt w:val="bullet"/>
      <w:lvlText w:val="•"/>
      <w:lvlJc w:val="left"/>
      <w:pPr>
        <w:ind w:left="2333" w:hanging="259"/>
      </w:pPr>
      <w:rPr>
        <w:rFonts w:hint="default"/>
        <w:lang w:val="pt-PT" w:eastAsia="en-US" w:bidi="ar-SA"/>
      </w:rPr>
    </w:lvl>
    <w:lvl w:ilvl="3" w:tplc="658AC62C">
      <w:numFmt w:val="bullet"/>
      <w:lvlText w:val="•"/>
      <w:lvlJc w:val="left"/>
      <w:pPr>
        <w:ind w:left="3309" w:hanging="259"/>
      </w:pPr>
      <w:rPr>
        <w:rFonts w:hint="default"/>
        <w:lang w:val="pt-PT" w:eastAsia="en-US" w:bidi="ar-SA"/>
      </w:rPr>
    </w:lvl>
    <w:lvl w:ilvl="4" w:tplc="18DAD414">
      <w:numFmt w:val="bullet"/>
      <w:lvlText w:val="•"/>
      <w:lvlJc w:val="left"/>
      <w:pPr>
        <w:ind w:left="4286" w:hanging="259"/>
      </w:pPr>
      <w:rPr>
        <w:rFonts w:hint="default"/>
        <w:lang w:val="pt-PT" w:eastAsia="en-US" w:bidi="ar-SA"/>
      </w:rPr>
    </w:lvl>
    <w:lvl w:ilvl="5" w:tplc="C524AEF4">
      <w:numFmt w:val="bullet"/>
      <w:lvlText w:val="•"/>
      <w:lvlJc w:val="left"/>
      <w:pPr>
        <w:ind w:left="5263" w:hanging="259"/>
      </w:pPr>
      <w:rPr>
        <w:rFonts w:hint="default"/>
        <w:lang w:val="pt-PT" w:eastAsia="en-US" w:bidi="ar-SA"/>
      </w:rPr>
    </w:lvl>
    <w:lvl w:ilvl="6" w:tplc="7A766E84">
      <w:numFmt w:val="bullet"/>
      <w:lvlText w:val="•"/>
      <w:lvlJc w:val="left"/>
      <w:pPr>
        <w:ind w:left="6239" w:hanging="259"/>
      </w:pPr>
      <w:rPr>
        <w:rFonts w:hint="default"/>
        <w:lang w:val="pt-PT" w:eastAsia="en-US" w:bidi="ar-SA"/>
      </w:rPr>
    </w:lvl>
    <w:lvl w:ilvl="7" w:tplc="4C04B314">
      <w:numFmt w:val="bullet"/>
      <w:lvlText w:val="•"/>
      <w:lvlJc w:val="left"/>
      <w:pPr>
        <w:ind w:left="7216" w:hanging="259"/>
      </w:pPr>
      <w:rPr>
        <w:rFonts w:hint="default"/>
        <w:lang w:val="pt-PT" w:eastAsia="en-US" w:bidi="ar-SA"/>
      </w:rPr>
    </w:lvl>
    <w:lvl w:ilvl="8" w:tplc="9DFE8D18">
      <w:numFmt w:val="bullet"/>
      <w:lvlText w:val="•"/>
      <w:lvlJc w:val="left"/>
      <w:pPr>
        <w:ind w:left="8193" w:hanging="259"/>
      </w:pPr>
      <w:rPr>
        <w:rFonts w:hint="default"/>
        <w:lang w:val="pt-PT" w:eastAsia="en-US" w:bidi="ar-SA"/>
      </w:rPr>
    </w:lvl>
  </w:abstractNum>
  <w:abstractNum w:abstractNumId="15" w15:restartNumberingAfterBreak="0">
    <w:nsid w:val="31456D40"/>
    <w:multiLevelType w:val="hybridMultilevel"/>
    <w:tmpl w:val="086C775A"/>
    <w:lvl w:ilvl="0" w:tplc="28ACC884">
      <w:start w:val="1"/>
      <w:numFmt w:val="lowerLetter"/>
      <w:lvlText w:val="%1)"/>
      <w:lvlJc w:val="left"/>
      <w:pPr>
        <w:ind w:left="372" w:hanging="260"/>
      </w:pPr>
      <w:rPr>
        <w:rFonts w:ascii="Arial" w:eastAsia="Arial" w:hAnsi="Arial" w:cs="Arial" w:hint="default"/>
        <w:b/>
        <w:bCs/>
        <w:i w:val="0"/>
        <w:iCs w:val="0"/>
        <w:spacing w:val="-2"/>
        <w:w w:val="100"/>
        <w:sz w:val="22"/>
        <w:szCs w:val="22"/>
        <w:lang w:val="pt-PT" w:eastAsia="en-US" w:bidi="ar-SA"/>
      </w:rPr>
    </w:lvl>
    <w:lvl w:ilvl="1" w:tplc="217C193C">
      <w:numFmt w:val="bullet"/>
      <w:lvlText w:val="•"/>
      <w:lvlJc w:val="left"/>
      <w:pPr>
        <w:ind w:left="1356" w:hanging="260"/>
      </w:pPr>
      <w:rPr>
        <w:rFonts w:hint="default"/>
        <w:lang w:val="pt-PT" w:eastAsia="en-US" w:bidi="ar-SA"/>
      </w:rPr>
    </w:lvl>
    <w:lvl w:ilvl="2" w:tplc="5576FD92">
      <w:numFmt w:val="bullet"/>
      <w:lvlText w:val="•"/>
      <w:lvlJc w:val="left"/>
      <w:pPr>
        <w:ind w:left="2333" w:hanging="260"/>
      </w:pPr>
      <w:rPr>
        <w:rFonts w:hint="default"/>
        <w:lang w:val="pt-PT" w:eastAsia="en-US" w:bidi="ar-SA"/>
      </w:rPr>
    </w:lvl>
    <w:lvl w:ilvl="3" w:tplc="537E91A8">
      <w:numFmt w:val="bullet"/>
      <w:lvlText w:val="•"/>
      <w:lvlJc w:val="left"/>
      <w:pPr>
        <w:ind w:left="3309" w:hanging="260"/>
      </w:pPr>
      <w:rPr>
        <w:rFonts w:hint="default"/>
        <w:lang w:val="pt-PT" w:eastAsia="en-US" w:bidi="ar-SA"/>
      </w:rPr>
    </w:lvl>
    <w:lvl w:ilvl="4" w:tplc="5B6E22B0">
      <w:numFmt w:val="bullet"/>
      <w:lvlText w:val="•"/>
      <w:lvlJc w:val="left"/>
      <w:pPr>
        <w:ind w:left="4286" w:hanging="260"/>
      </w:pPr>
      <w:rPr>
        <w:rFonts w:hint="default"/>
        <w:lang w:val="pt-PT" w:eastAsia="en-US" w:bidi="ar-SA"/>
      </w:rPr>
    </w:lvl>
    <w:lvl w:ilvl="5" w:tplc="34FE65C4">
      <w:numFmt w:val="bullet"/>
      <w:lvlText w:val="•"/>
      <w:lvlJc w:val="left"/>
      <w:pPr>
        <w:ind w:left="5263" w:hanging="260"/>
      </w:pPr>
      <w:rPr>
        <w:rFonts w:hint="default"/>
        <w:lang w:val="pt-PT" w:eastAsia="en-US" w:bidi="ar-SA"/>
      </w:rPr>
    </w:lvl>
    <w:lvl w:ilvl="6" w:tplc="9454F780">
      <w:numFmt w:val="bullet"/>
      <w:lvlText w:val="•"/>
      <w:lvlJc w:val="left"/>
      <w:pPr>
        <w:ind w:left="6239" w:hanging="260"/>
      </w:pPr>
      <w:rPr>
        <w:rFonts w:hint="default"/>
        <w:lang w:val="pt-PT" w:eastAsia="en-US" w:bidi="ar-SA"/>
      </w:rPr>
    </w:lvl>
    <w:lvl w:ilvl="7" w:tplc="B1FC8E92">
      <w:numFmt w:val="bullet"/>
      <w:lvlText w:val="•"/>
      <w:lvlJc w:val="left"/>
      <w:pPr>
        <w:ind w:left="7216" w:hanging="260"/>
      </w:pPr>
      <w:rPr>
        <w:rFonts w:hint="default"/>
        <w:lang w:val="pt-PT" w:eastAsia="en-US" w:bidi="ar-SA"/>
      </w:rPr>
    </w:lvl>
    <w:lvl w:ilvl="8" w:tplc="F1D898D0">
      <w:numFmt w:val="bullet"/>
      <w:lvlText w:val="•"/>
      <w:lvlJc w:val="left"/>
      <w:pPr>
        <w:ind w:left="8193" w:hanging="260"/>
      </w:pPr>
      <w:rPr>
        <w:rFonts w:hint="default"/>
        <w:lang w:val="pt-PT" w:eastAsia="en-US" w:bidi="ar-SA"/>
      </w:rPr>
    </w:lvl>
  </w:abstractNum>
  <w:abstractNum w:abstractNumId="16" w15:restartNumberingAfterBreak="0">
    <w:nsid w:val="31705070"/>
    <w:multiLevelType w:val="multilevel"/>
    <w:tmpl w:val="DA66008A"/>
    <w:lvl w:ilvl="0">
      <w:start w:val="7"/>
      <w:numFmt w:val="decimal"/>
      <w:lvlText w:val="%1"/>
      <w:lvlJc w:val="left"/>
      <w:pPr>
        <w:ind w:left="543" w:hanging="431"/>
      </w:pPr>
      <w:rPr>
        <w:rFonts w:hint="default"/>
        <w:lang w:val="pt-PT" w:eastAsia="en-US" w:bidi="ar-SA"/>
      </w:rPr>
    </w:lvl>
    <w:lvl w:ilvl="1">
      <w:start w:val="1"/>
      <w:numFmt w:val="decimal"/>
      <w:lvlText w:val="%1.%2."/>
      <w:lvlJc w:val="left"/>
      <w:pPr>
        <w:ind w:left="543" w:hanging="431"/>
      </w:pPr>
      <w:rPr>
        <w:rFonts w:hint="default"/>
        <w:spacing w:val="-2"/>
        <w:w w:val="100"/>
        <w:lang w:val="pt-PT" w:eastAsia="en-US" w:bidi="ar-SA"/>
      </w:rPr>
    </w:lvl>
    <w:lvl w:ilvl="2">
      <w:start w:val="1"/>
      <w:numFmt w:val="decimal"/>
      <w:lvlText w:val="%1.%2.%3."/>
      <w:lvlJc w:val="left"/>
      <w:pPr>
        <w:ind w:left="112" w:hanging="778"/>
      </w:pPr>
      <w:rPr>
        <w:rFonts w:hint="default"/>
        <w:spacing w:val="-2"/>
        <w:w w:val="100"/>
        <w:lang w:val="pt-PT" w:eastAsia="en-US" w:bidi="ar-SA"/>
      </w:rPr>
    </w:lvl>
    <w:lvl w:ilvl="3">
      <w:start w:val="1"/>
      <w:numFmt w:val="decimal"/>
      <w:lvlText w:val="%1.%2.%3.%4."/>
      <w:lvlJc w:val="left"/>
      <w:pPr>
        <w:ind w:left="112" w:hanging="778"/>
      </w:pPr>
      <w:rPr>
        <w:rFonts w:ascii="Arial" w:eastAsia="Arial" w:hAnsi="Arial" w:cs="Arial" w:hint="default"/>
        <w:b/>
        <w:bCs/>
        <w:i w:val="0"/>
        <w:iCs w:val="0"/>
        <w:spacing w:val="-2"/>
        <w:w w:val="100"/>
        <w:sz w:val="22"/>
        <w:szCs w:val="22"/>
        <w:lang w:val="pt-PT" w:eastAsia="en-US" w:bidi="ar-SA"/>
      </w:rPr>
    </w:lvl>
    <w:lvl w:ilvl="4">
      <w:numFmt w:val="bullet"/>
      <w:lvlText w:val="•"/>
      <w:lvlJc w:val="left"/>
      <w:pPr>
        <w:ind w:left="3076" w:hanging="778"/>
      </w:pPr>
      <w:rPr>
        <w:rFonts w:hint="default"/>
        <w:lang w:val="pt-PT" w:eastAsia="en-US" w:bidi="ar-SA"/>
      </w:rPr>
    </w:lvl>
    <w:lvl w:ilvl="5">
      <w:numFmt w:val="bullet"/>
      <w:lvlText w:val="•"/>
      <w:lvlJc w:val="left"/>
      <w:pPr>
        <w:ind w:left="4254" w:hanging="778"/>
      </w:pPr>
      <w:rPr>
        <w:rFonts w:hint="default"/>
        <w:lang w:val="pt-PT" w:eastAsia="en-US" w:bidi="ar-SA"/>
      </w:rPr>
    </w:lvl>
    <w:lvl w:ilvl="6">
      <w:numFmt w:val="bullet"/>
      <w:lvlText w:val="•"/>
      <w:lvlJc w:val="left"/>
      <w:pPr>
        <w:ind w:left="5433" w:hanging="778"/>
      </w:pPr>
      <w:rPr>
        <w:rFonts w:hint="default"/>
        <w:lang w:val="pt-PT" w:eastAsia="en-US" w:bidi="ar-SA"/>
      </w:rPr>
    </w:lvl>
    <w:lvl w:ilvl="7">
      <w:numFmt w:val="bullet"/>
      <w:lvlText w:val="•"/>
      <w:lvlJc w:val="left"/>
      <w:pPr>
        <w:ind w:left="6611" w:hanging="778"/>
      </w:pPr>
      <w:rPr>
        <w:rFonts w:hint="default"/>
        <w:lang w:val="pt-PT" w:eastAsia="en-US" w:bidi="ar-SA"/>
      </w:rPr>
    </w:lvl>
    <w:lvl w:ilvl="8">
      <w:numFmt w:val="bullet"/>
      <w:lvlText w:val="•"/>
      <w:lvlJc w:val="left"/>
      <w:pPr>
        <w:ind w:left="7789" w:hanging="778"/>
      </w:pPr>
      <w:rPr>
        <w:rFonts w:hint="default"/>
        <w:lang w:val="pt-PT" w:eastAsia="en-US" w:bidi="ar-SA"/>
      </w:rPr>
    </w:lvl>
  </w:abstractNum>
  <w:abstractNum w:abstractNumId="17" w15:restartNumberingAfterBreak="0">
    <w:nsid w:val="343763FD"/>
    <w:multiLevelType w:val="multilevel"/>
    <w:tmpl w:val="028AB5D8"/>
    <w:lvl w:ilvl="0">
      <w:start w:val="15"/>
      <w:numFmt w:val="decimal"/>
      <w:lvlText w:val="%1"/>
      <w:lvlJc w:val="left"/>
      <w:pPr>
        <w:ind w:left="112" w:hanging="556"/>
      </w:pPr>
      <w:rPr>
        <w:rFonts w:hint="default"/>
        <w:lang w:val="pt-PT" w:eastAsia="en-US" w:bidi="ar-SA"/>
      </w:rPr>
    </w:lvl>
    <w:lvl w:ilvl="1">
      <w:start w:val="1"/>
      <w:numFmt w:val="decimal"/>
      <w:lvlText w:val="%1.%2."/>
      <w:lvlJc w:val="left"/>
      <w:pPr>
        <w:ind w:left="112" w:hanging="556"/>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125" w:hanging="556"/>
      </w:pPr>
      <w:rPr>
        <w:rFonts w:hint="default"/>
        <w:lang w:val="pt-PT" w:eastAsia="en-US" w:bidi="ar-SA"/>
      </w:rPr>
    </w:lvl>
    <w:lvl w:ilvl="3">
      <w:numFmt w:val="bullet"/>
      <w:lvlText w:val="•"/>
      <w:lvlJc w:val="left"/>
      <w:pPr>
        <w:ind w:left="3127" w:hanging="556"/>
      </w:pPr>
      <w:rPr>
        <w:rFonts w:hint="default"/>
        <w:lang w:val="pt-PT" w:eastAsia="en-US" w:bidi="ar-SA"/>
      </w:rPr>
    </w:lvl>
    <w:lvl w:ilvl="4">
      <w:numFmt w:val="bullet"/>
      <w:lvlText w:val="•"/>
      <w:lvlJc w:val="left"/>
      <w:pPr>
        <w:ind w:left="4130" w:hanging="556"/>
      </w:pPr>
      <w:rPr>
        <w:rFonts w:hint="default"/>
        <w:lang w:val="pt-PT" w:eastAsia="en-US" w:bidi="ar-SA"/>
      </w:rPr>
    </w:lvl>
    <w:lvl w:ilvl="5">
      <w:numFmt w:val="bullet"/>
      <w:lvlText w:val="•"/>
      <w:lvlJc w:val="left"/>
      <w:pPr>
        <w:ind w:left="5133" w:hanging="556"/>
      </w:pPr>
      <w:rPr>
        <w:rFonts w:hint="default"/>
        <w:lang w:val="pt-PT" w:eastAsia="en-US" w:bidi="ar-SA"/>
      </w:rPr>
    </w:lvl>
    <w:lvl w:ilvl="6">
      <w:numFmt w:val="bullet"/>
      <w:lvlText w:val="•"/>
      <w:lvlJc w:val="left"/>
      <w:pPr>
        <w:ind w:left="6135" w:hanging="556"/>
      </w:pPr>
      <w:rPr>
        <w:rFonts w:hint="default"/>
        <w:lang w:val="pt-PT" w:eastAsia="en-US" w:bidi="ar-SA"/>
      </w:rPr>
    </w:lvl>
    <w:lvl w:ilvl="7">
      <w:numFmt w:val="bullet"/>
      <w:lvlText w:val="•"/>
      <w:lvlJc w:val="left"/>
      <w:pPr>
        <w:ind w:left="7138" w:hanging="556"/>
      </w:pPr>
      <w:rPr>
        <w:rFonts w:hint="default"/>
        <w:lang w:val="pt-PT" w:eastAsia="en-US" w:bidi="ar-SA"/>
      </w:rPr>
    </w:lvl>
    <w:lvl w:ilvl="8">
      <w:numFmt w:val="bullet"/>
      <w:lvlText w:val="•"/>
      <w:lvlJc w:val="left"/>
      <w:pPr>
        <w:ind w:left="8141" w:hanging="556"/>
      </w:pPr>
      <w:rPr>
        <w:rFonts w:hint="default"/>
        <w:lang w:val="pt-PT" w:eastAsia="en-US" w:bidi="ar-SA"/>
      </w:rPr>
    </w:lvl>
  </w:abstractNum>
  <w:abstractNum w:abstractNumId="18" w15:restartNumberingAfterBreak="0">
    <w:nsid w:val="3B0B53A0"/>
    <w:multiLevelType w:val="multilevel"/>
    <w:tmpl w:val="D7AA23D2"/>
    <w:lvl w:ilvl="0">
      <w:start w:val="1"/>
      <w:numFmt w:val="lowerLetter"/>
      <w:lvlText w:val="%1)"/>
      <w:lvlJc w:val="left"/>
      <w:pPr>
        <w:ind w:left="112" w:hanging="286"/>
      </w:pPr>
      <w:rPr>
        <w:rFonts w:ascii="Arial" w:eastAsia="Arial" w:hAnsi="Arial" w:cs="Arial" w:hint="default"/>
        <w:b/>
        <w:bCs/>
        <w:i w:val="0"/>
        <w:iCs w:val="0"/>
        <w:spacing w:val="-2"/>
        <w:w w:val="100"/>
        <w:sz w:val="22"/>
        <w:szCs w:val="22"/>
        <w:lang w:val="pt-PT" w:eastAsia="en-US" w:bidi="ar-SA"/>
      </w:rPr>
    </w:lvl>
    <w:lvl w:ilvl="1">
      <w:start w:val="1"/>
      <w:numFmt w:val="decimal"/>
      <w:lvlText w:val="%1.%2)"/>
      <w:lvlJc w:val="left"/>
      <w:pPr>
        <w:ind w:left="554" w:hanging="442"/>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1625" w:hanging="442"/>
      </w:pPr>
      <w:rPr>
        <w:rFonts w:hint="default"/>
        <w:lang w:val="pt-PT" w:eastAsia="en-US" w:bidi="ar-SA"/>
      </w:rPr>
    </w:lvl>
    <w:lvl w:ilvl="3">
      <w:numFmt w:val="bullet"/>
      <w:lvlText w:val="•"/>
      <w:lvlJc w:val="left"/>
      <w:pPr>
        <w:ind w:left="2690" w:hanging="442"/>
      </w:pPr>
      <w:rPr>
        <w:rFonts w:hint="default"/>
        <w:lang w:val="pt-PT" w:eastAsia="en-US" w:bidi="ar-SA"/>
      </w:rPr>
    </w:lvl>
    <w:lvl w:ilvl="4">
      <w:numFmt w:val="bullet"/>
      <w:lvlText w:val="•"/>
      <w:lvlJc w:val="left"/>
      <w:pPr>
        <w:ind w:left="3755" w:hanging="442"/>
      </w:pPr>
      <w:rPr>
        <w:rFonts w:hint="default"/>
        <w:lang w:val="pt-PT" w:eastAsia="en-US" w:bidi="ar-SA"/>
      </w:rPr>
    </w:lvl>
    <w:lvl w:ilvl="5">
      <w:numFmt w:val="bullet"/>
      <w:lvlText w:val="•"/>
      <w:lvlJc w:val="left"/>
      <w:pPr>
        <w:ind w:left="4820" w:hanging="442"/>
      </w:pPr>
      <w:rPr>
        <w:rFonts w:hint="default"/>
        <w:lang w:val="pt-PT" w:eastAsia="en-US" w:bidi="ar-SA"/>
      </w:rPr>
    </w:lvl>
    <w:lvl w:ilvl="6">
      <w:numFmt w:val="bullet"/>
      <w:lvlText w:val="•"/>
      <w:lvlJc w:val="left"/>
      <w:pPr>
        <w:ind w:left="5885" w:hanging="442"/>
      </w:pPr>
      <w:rPr>
        <w:rFonts w:hint="default"/>
        <w:lang w:val="pt-PT" w:eastAsia="en-US" w:bidi="ar-SA"/>
      </w:rPr>
    </w:lvl>
    <w:lvl w:ilvl="7">
      <w:numFmt w:val="bullet"/>
      <w:lvlText w:val="•"/>
      <w:lvlJc w:val="left"/>
      <w:pPr>
        <w:ind w:left="6950" w:hanging="442"/>
      </w:pPr>
      <w:rPr>
        <w:rFonts w:hint="default"/>
        <w:lang w:val="pt-PT" w:eastAsia="en-US" w:bidi="ar-SA"/>
      </w:rPr>
    </w:lvl>
    <w:lvl w:ilvl="8">
      <w:numFmt w:val="bullet"/>
      <w:lvlText w:val="•"/>
      <w:lvlJc w:val="left"/>
      <w:pPr>
        <w:ind w:left="8016" w:hanging="442"/>
      </w:pPr>
      <w:rPr>
        <w:rFonts w:hint="default"/>
        <w:lang w:val="pt-PT" w:eastAsia="en-US" w:bidi="ar-SA"/>
      </w:rPr>
    </w:lvl>
  </w:abstractNum>
  <w:abstractNum w:abstractNumId="19" w15:restartNumberingAfterBreak="0">
    <w:nsid w:val="3B950BDC"/>
    <w:multiLevelType w:val="hybridMultilevel"/>
    <w:tmpl w:val="50DC693A"/>
    <w:lvl w:ilvl="0" w:tplc="6D82A402">
      <w:start w:val="1"/>
      <w:numFmt w:val="lowerLetter"/>
      <w:lvlText w:val="%1)"/>
      <w:lvlJc w:val="left"/>
      <w:pPr>
        <w:ind w:left="112" w:hanging="281"/>
      </w:pPr>
      <w:rPr>
        <w:rFonts w:ascii="Arial" w:eastAsia="Arial" w:hAnsi="Arial" w:cs="Arial" w:hint="default"/>
        <w:b/>
        <w:bCs/>
        <w:i w:val="0"/>
        <w:iCs w:val="0"/>
        <w:spacing w:val="-2"/>
        <w:w w:val="100"/>
        <w:sz w:val="22"/>
        <w:szCs w:val="22"/>
        <w:lang w:val="pt-PT" w:eastAsia="en-US" w:bidi="ar-SA"/>
      </w:rPr>
    </w:lvl>
    <w:lvl w:ilvl="1" w:tplc="8D547872">
      <w:numFmt w:val="bullet"/>
      <w:lvlText w:val="•"/>
      <w:lvlJc w:val="left"/>
      <w:pPr>
        <w:ind w:left="1122" w:hanging="281"/>
      </w:pPr>
      <w:rPr>
        <w:rFonts w:hint="default"/>
        <w:lang w:val="pt-PT" w:eastAsia="en-US" w:bidi="ar-SA"/>
      </w:rPr>
    </w:lvl>
    <w:lvl w:ilvl="2" w:tplc="30D47A08">
      <w:numFmt w:val="bullet"/>
      <w:lvlText w:val="•"/>
      <w:lvlJc w:val="left"/>
      <w:pPr>
        <w:ind w:left="2125" w:hanging="281"/>
      </w:pPr>
      <w:rPr>
        <w:rFonts w:hint="default"/>
        <w:lang w:val="pt-PT" w:eastAsia="en-US" w:bidi="ar-SA"/>
      </w:rPr>
    </w:lvl>
    <w:lvl w:ilvl="3" w:tplc="2A72D4EC">
      <w:numFmt w:val="bullet"/>
      <w:lvlText w:val="•"/>
      <w:lvlJc w:val="left"/>
      <w:pPr>
        <w:ind w:left="3127" w:hanging="281"/>
      </w:pPr>
      <w:rPr>
        <w:rFonts w:hint="default"/>
        <w:lang w:val="pt-PT" w:eastAsia="en-US" w:bidi="ar-SA"/>
      </w:rPr>
    </w:lvl>
    <w:lvl w:ilvl="4" w:tplc="20B88A6C">
      <w:numFmt w:val="bullet"/>
      <w:lvlText w:val="•"/>
      <w:lvlJc w:val="left"/>
      <w:pPr>
        <w:ind w:left="4130" w:hanging="281"/>
      </w:pPr>
      <w:rPr>
        <w:rFonts w:hint="default"/>
        <w:lang w:val="pt-PT" w:eastAsia="en-US" w:bidi="ar-SA"/>
      </w:rPr>
    </w:lvl>
    <w:lvl w:ilvl="5" w:tplc="C64CFF1E">
      <w:numFmt w:val="bullet"/>
      <w:lvlText w:val="•"/>
      <w:lvlJc w:val="left"/>
      <w:pPr>
        <w:ind w:left="5133" w:hanging="281"/>
      </w:pPr>
      <w:rPr>
        <w:rFonts w:hint="default"/>
        <w:lang w:val="pt-PT" w:eastAsia="en-US" w:bidi="ar-SA"/>
      </w:rPr>
    </w:lvl>
    <w:lvl w:ilvl="6" w:tplc="A5227A28">
      <w:numFmt w:val="bullet"/>
      <w:lvlText w:val="•"/>
      <w:lvlJc w:val="left"/>
      <w:pPr>
        <w:ind w:left="6135" w:hanging="281"/>
      </w:pPr>
      <w:rPr>
        <w:rFonts w:hint="default"/>
        <w:lang w:val="pt-PT" w:eastAsia="en-US" w:bidi="ar-SA"/>
      </w:rPr>
    </w:lvl>
    <w:lvl w:ilvl="7" w:tplc="E0162CA4">
      <w:numFmt w:val="bullet"/>
      <w:lvlText w:val="•"/>
      <w:lvlJc w:val="left"/>
      <w:pPr>
        <w:ind w:left="7138" w:hanging="281"/>
      </w:pPr>
      <w:rPr>
        <w:rFonts w:hint="default"/>
        <w:lang w:val="pt-PT" w:eastAsia="en-US" w:bidi="ar-SA"/>
      </w:rPr>
    </w:lvl>
    <w:lvl w:ilvl="8" w:tplc="E578E528">
      <w:numFmt w:val="bullet"/>
      <w:lvlText w:val="•"/>
      <w:lvlJc w:val="left"/>
      <w:pPr>
        <w:ind w:left="8141" w:hanging="281"/>
      </w:pPr>
      <w:rPr>
        <w:rFonts w:hint="default"/>
        <w:lang w:val="pt-PT" w:eastAsia="en-US" w:bidi="ar-SA"/>
      </w:rPr>
    </w:lvl>
  </w:abstractNum>
  <w:abstractNum w:abstractNumId="20" w15:restartNumberingAfterBreak="0">
    <w:nsid w:val="3D2615BE"/>
    <w:multiLevelType w:val="multilevel"/>
    <w:tmpl w:val="7FBCE44C"/>
    <w:lvl w:ilvl="0">
      <w:start w:val="20"/>
      <w:numFmt w:val="decimal"/>
      <w:lvlText w:val="%1"/>
      <w:lvlJc w:val="left"/>
      <w:pPr>
        <w:ind w:left="664" w:hanging="552"/>
      </w:pPr>
      <w:rPr>
        <w:rFonts w:hint="default"/>
        <w:lang w:val="pt-PT" w:eastAsia="en-US" w:bidi="ar-SA"/>
      </w:rPr>
    </w:lvl>
    <w:lvl w:ilvl="1">
      <w:start w:val="1"/>
      <w:numFmt w:val="decimal"/>
      <w:lvlText w:val="%1.%2."/>
      <w:lvlJc w:val="left"/>
      <w:pPr>
        <w:ind w:left="664" w:hanging="552"/>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12" w:hanging="754"/>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768" w:hanging="754"/>
      </w:pPr>
      <w:rPr>
        <w:rFonts w:hint="default"/>
        <w:lang w:val="pt-PT" w:eastAsia="en-US" w:bidi="ar-SA"/>
      </w:rPr>
    </w:lvl>
    <w:lvl w:ilvl="4">
      <w:numFmt w:val="bullet"/>
      <w:lvlText w:val="•"/>
      <w:lvlJc w:val="left"/>
      <w:pPr>
        <w:ind w:left="3822" w:hanging="754"/>
      </w:pPr>
      <w:rPr>
        <w:rFonts w:hint="default"/>
        <w:lang w:val="pt-PT" w:eastAsia="en-US" w:bidi="ar-SA"/>
      </w:rPr>
    </w:lvl>
    <w:lvl w:ilvl="5">
      <w:numFmt w:val="bullet"/>
      <w:lvlText w:val="•"/>
      <w:lvlJc w:val="left"/>
      <w:pPr>
        <w:ind w:left="4876" w:hanging="754"/>
      </w:pPr>
      <w:rPr>
        <w:rFonts w:hint="default"/>
        <w:lang w:val="pt-PT" w:eastAsia="en-US" w:bidi="ar-SA"/>
      </w:rPr>
    </w:lvl>
    <w:lvl w:ilvl="6">
      <w:numFmt w:val="bullet"/>
      <w:lvlText w:val="•"/>
      <w:lvlJc w:val="left"/>
      <w:pPr>
        <w:ind w:left="5930" w:hanging="754"/>
      </w:pPr>
      <w:rPr>
        <w:rFonts w:hint="default"/>
        <w:lang w:val="pt-PT" w:eastAsia="en-US" w:bidi="ar-SA"/>
      </w:rPr>
    </w:lvl>
    <w:lvl w:ilvl="7">
      <w:numFmt w:val="bullet"/>
      <w:lvlText w:val="•"/>
      <w:lvlJc w:val="left"/>
      <w:pPr>
        <w:ind w:left="6984" w:hanging="754"/>
      </w:pPr>
      <w:rPr>
        <w:rFonts w:hint="default"/>
        <w:lang w:val="pt-PT" w:eastAsia="en-US" w:bidi="ar-SA"/>
      </w:rPr>
    </w:lvl>
    <w:lvl w:ilvl="8">
      <w:numFmt w:val="bullet"/>
      <w:lvlText w:val="•"/>
      <w:lvlJc w:val="left"/>
      <w:pPr>
        <w:ind w:left="8038" w:hanging="754"/>
      </w:pPr>
      <w:rPr>
        <w:rFonts w:hint="default"/>
        <w:lang w:val="pt-PT" w:eastAsia="en-US" w:bidi="ar-SA"/>
      </w:rPr>
    </w:lvl>
  </w:abstractNum>
  <w:abstractNum w:abstractNumId="21" w15:restartNumberingAfterBreak="0">
    <w:nsid w:val="46BB430E"/>
    <w:multiLevelType w:val="multilevel"/>
    <w:tmpl w:val="DAC8B69C"/>
    <w:lvl w:ilvl="0">
      <w:start w:val="23"/>
      <w:numFmt w:val="decimal"/>
      <w:lvlText w:val="%1"/>
      <w:lvlJc w:val="left"/>
      <w:pPr>
        <w:ind w:left="112" w:hanging="605"/>
      </w:pPr>
      <w:rPr>
        <w:rFonts w:hint="default"/>
        <w:lang w:val="pt-PT" w:eastAsia="en-US" w:bidi="ar-SA"/>
      </w:rPr>
    </w:lvl>
    <w:lvl w:ilvl="1">
      <w:start w:val="1"/>
      <w:numFmt w:val="decimal"/>
      <w:lvlText w:val="%1.%2."/>
      <w:lvlJc w:val="left"/>
      <w:pPr>
        <w:ind w:left="112" w:hanging="605"/>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125" w:hanging="605"/>
      </w:pPr>
      <w:rPr>
        <w:rFonts w:hint="default"/>
        <w:lang w:val="pt-PT" w:eastAsia="en-US" w:bidi="ar-SA"/>
      </w:rPr>
    </w:lvl>
    <w:lvl w:ilvl="3">
      <w:numFmt w:val="bullet"/>
      <w:lvlText w:val="•"/>
      <w:lvlJc w:val="left"/>
      <w:pPr>
        <w:ind w:left="3127" w:hanging="605"/>
      </w:pPr>
      <w:rPr>
        <w:rFonts w:hint="default"/>
        <w:lang w:val="pt-PT" w:eastAsia="en-US" w:bidi="ar-SA"/>
      </w:rPr>
    </w:lvl>
    <w:lvl w:ilvl="4">
      <w:numFmt w:val="bullet"/>
      <w:lvlText w:val="•"/>
      <w:lvlJc w:val="left"/>
      <w:pPr>
        <w:ind w:left="4130" w:hanging="605"/>
      </w:pPr>
      <w:rPr>
        <w:rFonts w:hint="default"/>
        <w:lang w:val="pt-PT" w:eastAsia="en-US" w:bidi="ar-SA"/>
      </w:rPr>
    </w:lvl>
    <w:lvl w:ilvl="5">
      <w:numFmt w:val="bullet"/>
      <w:lvlText w:val="•"/>
      <w:lvlJc w:val="left"/>
      <w:pPr>
        <w:ind w:left="5133" w:hanging="605"/>
      </w:pPr>
      <w:rPr>
        <w:rFonts w:hint="default"/>
        <w:lang w:val="pt-PT" w:eastAsia="en-US" w:bidi="ar-SA"/>
      </w:rPr>
    </w:lvl>
    <w:lvl w:ilvl="6">
      <w:numFmt w:val="bullet"/>
      <w:lvlText w:val="•"/>
      <w:lvlJc w:val="left"/>
      <w:pPr>
        <w:ind w:left="6135" w:hanging="605"/>
      </w:pPr>
      <w:rPr>
        <w:rFonts w:hint="default"/>
        <w:lang w:val="pt-PT" w:eastAsia="en-US" w:bidi="ar-SA"/>
      </w:rPr>
    </w:lvl>
    <w:lvl w:ilvl="7">
      <w:numFmt w:val="bullet"/>
      <w:lvlText w:val="•"/>
      <w:lvlJc w:val="left"/>
      <w:pPr>
        <w:ind w:left="7138" w:hanging="605"/>
      </w:pPr>
      <w:rPr>
        <w:rFonts w:hint="default"/>
        <w:lang w:val="pt-PT" w:eastAsia="en-US" w:bidi="ar-SA"/>
      </w:rPr>
    </w:lvl>
    <w:lvl w:ilvl="8">
      <w:numFmt w:val="bullet"/>
      <w:lvlText w:val="•"/>
      <w:lvlJc w:val="left"/>
      <w:pPr>
        <w:ind w:left="8141" w:hanging="605"/>
      </w:pPr>
      <w:rPr>
        <w:rFonts w:hint="default"/>
        <w:lang w:val="pt-PT" w:eastAsia="en-US" w:bidi="ar-SA"/>
      </w:rPr>
    </w:lvl>
  </w:abstractNum>
  <w:abstractNum w:abstractNumId="22" w15:restartNumberingAfterBreak="0">
    <w:nsid w:val="48A76B03"/>
    <w:multiLevelType w:val="hybridMultilevel"/>
    <w:tmpl w:val="4D0C5B34"/>
    <w:lvl w:ilvl="0" w:tplc="3D1CDFEC">
      <w:start w:val="1"/>
      <w:numFmt w:val="lowerLetter"/>
      <w:lvlText w:val="%1)"/>
      <w:lvlJc w:val="left"/>
      <w:pPr>
        <w:ind w:left="370" w:hanging="259"/>
      </w:pPr>
      <w:rPr>
        <w:rFonts w:ascii="Arial" w:eastAsia="Arial" w:hAnsi="Arial" w:cs="Arial" w:hint="default"/>
        <w:b/>
        <w:bCs/>
        <w:i w:val="0"/>
        <w:iCs w:val="0"/>
        <w:spacing w:val="-2"/>
        <w:w w:val="100"/>
        <w:sz w:val="22"/>
        <w:szCs w:val="22"/>
        <w:lang w:val="pt-PT" w:eastAsia="en-US" w:bidi="ar-SA"/>
      </w:rPr>
    </w:lvl>
    <w:lvl w:ilvl="1" w:tplc="FE0E2A7A">
      <w:numFmt w:val="bullet"/>
      <w:lvlText w:val="•"/>
      <w:lvlJc w:val="left"/>
      <w:pPr>
        <w:ind w:left="1356" w:hanging="259"/>
      </w:pPr>
      <w:rPr>
        <w:rFonts w:hint="default"/>
        <w:lang w:val="pt-PT" w:eastAsia="en-US" w:bidi="ar-SA"/>
      </w:rPr>
    </w:lvl>
    <w:lvl w:ilvl="2" w:tplc="D5DA95A6">
      <w:numFmt w:val="bullet"/>
      <w:lvlText w:val="•"/>
      <w:lvlJc w:val="left"/>
      <w:pPr>
        <w:ind w:left="2333" w:hanging="259"/>
      </w:pPr>
      <w:rPr>
        <w:rFonts w:hint="default"/>
        <w:lang w:val="pt-PT" w:eastAsia="en-US" w:bidi="ar-SA"/>
      </w:rPr>
    </w:lvl>
    <w:lvl w:ilvl="3" w:tplc="77486DB2">
      <w:numFmt w:val="bullet"/>
      <w:lvlText w:val="•"/>
      <w:lvlJc w:val="left"/>
      <w:pPr>
        <w:ind w:left="3309" w:hanging="259"/>
      </w:pPr>
      <w:rPr>
        <w:rFonts w:hint="default"/>
        <w:lang w:val="pt-PT" w:eastAsia="en-US" w:bidi="ar-SA"/>
      </w:rPr>
    </w:lvl>
    <w:lvl w:ilvl="4" w:tplc="B492C2CE">
      <w:numFmt w:val="bullet"/>
      <w:lvlText w:val="•"/>
      <w:lvlJc w:val="left"/>
      <w:pPr>
        <w:ind w:left="4286" w:hanging="259"/>
      </w:pPr>
      <w:rPr>
        <w:rFonts w:hint="default"/>
        <w:lang w:val="pt-PT" w:eastAsia="en-US" w:bidi="ar-SA"/>
      </w:rPr>
    </w:lvl>
    <w:lvl w:ilvl="5" w:tplc="DE9E0756">
      <w:numFmt w:val="bullet"/>
      <w:lvlText w:val="•"/>
      <w:lvlJc w:val="left"/>
      <w:pPr>
        <w:ind w:left="5263" w:hanging="259"/>
      </w:pPr>
      <w:rPr>
        <w:rFonts w:hint="default"/>
        <w:lang w:val="pt-PT" w:eastAsia="en-US" w:bidi="ar-SA"/>
      </w:rPr>
    </w:lvl>
    <w:lvl w:ilvl="6" w:tplc="E5FEF656">
      <w:numFmt w:val="bullet"/>
      <w:lvlText w:val="•"/>
      <w:lvlJc w:val="left"/>
      <w:pPr>
        <w:ind w:left="6239" w:hanging="259"/>
      </w:pPr>
      <w:rPr>
        <w:rFonts w:hint="default"/>
        <w:lang w:val="pt-PT" w:eastAsia="en-US" w:bidi="ar-SA"/>
      </w:rPr>
    </w:lvl>
    <w:lvl w:ilvl="7" w:tplc="D4CACB26">
      <w:numFmt w:val="bullet"/>
      <w:lvlText w:val="•"/>
      <w:lvlJc w:val="left"/>
      <w:pPr>
        <w:ind w:left="7216" w:hanging="259"/>
      </w:pPr>
      <w:rPr>
        <w:rFonts w:hint="default"/>
        <w:lang w:val="pt-PT" w:eastAsia="en-US" w:bidi="ar-SA"/>
      </w:rPr>
    </w:lvl>
    <w:lvl w:ilvl="8" w:tplc="2F8A0C4C">
      <w:numFmt w:val="bullet"/>
      <w:lvlText w:val="•"/>
      <w:lvlJc w:val="left"/>
      <w:pPr>
        <w:ind w:left="8193" w:hanging="259"/>
      </w:pPr>
      <w:rPr>
        <w:rFonts w:hint="default"/>
        <w:lang w:val="pt-PT" w:eastAsia="en-US" w:bidi="ar-SA"/>
      </w:rPr>
    </w:lvl>
  </w:abstractNum>
  <w:abstractNum w:abstractNumId="23" w15:restartNumberingAfterBreak="0">
    <w:nsid w:val="4E1F4E5B"/>
    <w:multiLevelType w:val="multilevel"/>
    <w:tmpl w:val="F300F03A"/>
    <w:lvl w:ilvl="0">
      <w:start w:val="1"/>
      <w:numFmt w:val="lowerLetter"/>
      <w:lvlText w:val="%1)"/>
      <w:lvlJc w:val="left"/>
      <w:pPr>
        <w:ind w:left="112" w:hanging="279"/>
      </w:pPr>
      <w:rPr>
        <w:rFonts w:ascii="Arial" w:eastAsia="Arial" w:hAnsi="Arial" w:cs="Arial" w:hint="default"/>
        <w:b/>
        <w:bCs/>
        <w:i w:val="0"/>
        <w:iCs w:val="0"/>
        <w:spacing w:val="-2"/>
        <w:w w:val="100"/>
        <w:sz w:val="22"/>
        <w:szCs w:val="22"/>
        <w:lang w:val="pt-PT" w:eastAsia="en-US" w:bidi="ar-SA"/>
      </w:rPr>
    </w:lvl>
    <w:lvl w:ilvl="1">
      <w:start w:val="1"/>
      <w:numFmt w:val="decimal"/>
      <w:lvlText w:val="%1.%2)"/>
      <w:lvlJc w:val="left"/>
      <w:pPr>
        <w:ind w:left="112" w:hanging="517"/>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125" w:hanging="517"/>
      </w:pPr>
      <w:rPr>
        <w:rFonts w:hint="default"/>
        <w:lang w:val="pt-PT" w:eastAsia="en-US" w:bidi="ar-SA"/>
      </w:rPr>
    </w:lvl>
    <w:lvl w:ilvl="3">
      <w:numFmt w:val="bullet"/>
      <w:lvlText w:val="•"/>
      <w:lvlJc w:val="left"/>
      <w:pPr>
        <w:ind w:left="3127" w:hanging="517"/>
      </w:pPr>
      <w:rPr>
        <w:rFonts w:hint="default"/>
        <w:lang w:val="pt-PT" w:eastAsia="en-US" w:bidi="ar-SA"/>
      </w:rPr>
    </w:lvl>
    <w:lvl w:ilvl="4">
      <w:numFmt w:val="bullet"/>
      <w:lvlText w:val="•"/>
      <w:lvlJc w:val="left"/>
      <w:pPr>
        <w:ind w:left="4130" w:hanging="517"/>
      </w:pPr>
      <w:rPr>
        <w:rFonts w:hint="default"/>
        <w:lang w:val="pt-PT" w:eastAsia="en-US" w:bidi="ar-SA"/>
      </w:rPr>
    </w:lvl>
    <w:lvl w:ilvl="5">
      <w:numFmt w:val="bullet"/>
      <w:lvlText w:val="•"/>
      <w:lvlJc w:val="left"/>
      <w:pPr>
        <w:ind w:left="5133" w:hanging="517"/>
      </w:pPr>
      <w:rPr>
        <w:rFonts w:hint="default"/>
        <w:lang w:val="pt-PT" w:eastAsia="en-US" w:bidi="ar-SA"/>
      </w:rPr>
    </w:lvl>
    <w:lvl w:ilvl="6">
      <w:numFmt w:val="bullet"/>
      <w:lvlText w:val="•"/>
      <w:lvlJc w:val="left"/>
      <w:pPr>
        <w:ind w:left="6135" w:hanging="517"/>
      </w:pPr>
      <w:rPr>
        <w:rFonts w:hint="default"/>
        <w:lang w:val="pt-PT" w:eastAsia="en-US" w:bidi="ar-SA"/>
      </w:rPr>
    </w:lvl>
    <w:lvl w:ilvl="7">
      <w:numFmt w:val="bullet"/>
      <w:lvlText w:val="•"/>
      <w:lvlJc w:val="left"/>
      <w:pPr>
        <w:ind w:left="7138" w:hanging="517"/>
      </w:pPr>
      <w:rPr>
        <w:rFonts w:hint="default"/>
        <w:lang w:val="pt-PT" w:eastAsia="en-US" w:bidi="ar-SA"/>
      </w:rPr>
    </w:lvl>
    <w:lvl w:ilvl="8">
      <w:numFmt w:val="bullet"/>
      <w:lvlText w:val="•"/>
      <w:lvlJc w:val="left"/>
      <w:pPr>
        <w:ind w:left="8141" w:hanging="517"/>
      </w:pPr>
      <w:rPr>
        <w:rFonts w:hint="default"/>
        <w:lang w:val="pt-PT" w:eastAsia="en-US" w:bidi="ar-SA"/>
      </w:rPr>
    </w:lvl>
  </w:abstractNum>
  <w:abstractNum w:abstractNumId="24" w15:restartNumberingAfterBreak="0">
    <w:nsid w:val="57146CE0"/>
    <w:multiLevelType w:val="hybridMultilevel"/>
    <w:tmpl w:val="42FE80B8"/>
    <w:lvl w:ilvl="0" w:tplc="9F2E0DCC">
      <w:start w:val="1"/>
      <w:numFmt w:val="lowerLetter"/>
      <w:lvlText w:val="%1)"/>
      <w:lvlJc w:val="left"/>
      <w:pPr>
        <w:ind w:left="112" w:hanging="264"/>
      </w:pPr>
      <w:rPr>
        <w:rFonts w:ascii="Arial" w:eastAsia="Arial" w:hAnsi="Arial" w:cs="Arial" w:hint="default"/>
        <w:b/>
        <w:bCs/>
        <w:i w:val="0"/>
        <w:iCs w:val="0"/>
        <w:spacing w:val="-2"/>
        <w:w w:val="100"/>
        <w:sz w:val="22"/>
        <w:szCs w:val="22"/>
        <w:lang w:val="pt-PT" w:eastAsia="en-US" w:bidi="ar-SA"/>
      </w:rPr>
    </w:lvl>
    <w:lvl w:ilvl="1" w:tplc="C41CEC68">
      <w:numFmt w:val="bullet"/>
      <w:lvlText w:val="•"/>
      <w:lvlJc w:val="left"/>
      <w:pPr>
        <w:ind w:left="1122" w:hanging="264"/>
      </w:pPr>
      <w:rPr>
        <w:rFonts w:hint="default"/>
        <w:lang w:val="pt-PT" w:eastAsia="en-US" w:bidi="ar-SA"/>
      </w:rPr>
    </w:lvl>
    <w:lvl w:ilvl="2" w:tplc="0D282D5E">
      <w:numFmt w:val="bullet"/>
      <w:lvlText w:val="•"/>
      <w:lvlJc w:val="left"/>
      <w:pPr>
        <w:ind w:left="2125" w:hanging="264"/>
      </w:pPr>
      <w:rPr>
        <w:rFonts w:hint="default"/>
        <w:lang w:val="pt-PT" w:eastAsia="en-US" w:bidi="ar-SA"/>
      </w:rPr>
    </w:lvl>
    <w:lvl w:ilvl="3" w:tplc="E29E4F02">
      <w:numFmt w:val="bullet"/>
      <w:lvlText w:val="•"/>
      <w:lvlJc w:val="left"/>
      <w:pPr>
        <w:ind w:left="3127" w:hanging="264"/>
      </w:pPr>
      <w:rPr>
        <w:rFonts w:hint="default"/>
        <w:lang w:val="pt-PT" w:eastAsia="en-US" w:bidi="ar-SA"/>
      </w:rPr>
    </w:lvl>
    <w:lvl w:ilvl="4" w:tplc="92BA8FFE">
      <w:numFmt w:val="bullet"/>
      <w:lvlText w:val="•"/>
      <w:lvlJc w:val="left"/>
      <w:pPr>
        <w:ind w:left="4130" w:hanging="264"/>
      </w:pPr>
      <w:rPr>
        <w:rFonts w:hint="default"/>
        <w:lang w:val="pt-PT" w:eastAsia="en-US" w:bidi="ar-SA"/>
      </w:rPr>
    </w:lvl>
    <w:lvl w:ilvl="5" w:tplc="88127D5A">
      <w:numFmt w:val="bullet"/>
      <w:lvlText w:val="•"/>
      <w:lvlJc w:val="left"/>
      <w:pPr>
        <w:ind w:left="5133" w:hanging="264"/>
      </w:pPr>
      <w:rPr>
        <w:rFonts w:hint="default"/>
        <w:lang w:val="pt-PT" w:eastAsia="en-US" w:bidi="ar-SA"/>
      </w:rPr>
    </w:lvl>
    <w:lvl w:ilvl="6" w:tplc="747E7EB8">
      <w:numFmt w:val="bullet"/>
      <w:lvlText w:val="•"/>
      <w:lvlJc w:val="left"/>
      <w:pPr>
        <w:ind w:left="6135" w:hanging="264"/>
      </w:pPr>
      <w:rPr>
        <w:rFonts w:hint="default"/>
        <w:lang w:val="pt-PT" w:eastAsia="en-US" w:bidi="ar-SA"/>
      </w:rPr>
    </w:lvl>
    <w:lvl w:ilvl="7" w:tplc="E5F68A9E">
      <w:numFmt w:val="bullet"/>
      <w:lvlText w:val="•"/>
      <w:lvlJc w:val="left"/>
      <w:pPr>
        <w:ind w:left="7138" w:hanging="264"/>
      </w:pPr>
      <w:rPr>
        <w:rFonts w:hint="default"/>
        <w:lang w:val="pt-PT" w:eastAsia="en-US" w:bidi="ar-SA"/>
      </w:rPr>
    </w:lvl>
    <w:lvl w:ilvl="8" w:tplc="4A7611C6">
      <w:numFmt w:val="bullet"/>
      <w:lvlText w:val="•"/>
      <w:lvlJc w:val="left"/>
      <w:pPr>
        <w:ind w:left="8141" w:hanging="264"/>
      </w:pPr>
      <w:rPr>
        <w:rFonts w:hint="default"/>
        <w:lang w:val="pt-PT" w:eastAsia="en-US" w:bidi="ar-SA"/>
      </w:rPr>
    </w:lvl>
  </w:abstractNum>
  <w:abstractNum w:abstractNumId="25" w15:restartNumberingAfterBreak="0">
    <w:nsid w:val="5A1C286A"/>
    <w:multiLevelType w:val="multilevel"/>
    <w:tmpl w:val="74CACEA6"/>
    <w:lvl w:ilvl="0">
      <w:start w:val="18"/>
      <w:numFmt w:val="decimal"/>
      <w:lvlText w:val="%1"/>
      <w:lvlJc w:val="left"/>
      <w:pPr>
        <w:ind w:left="112" w:hanging="558"/>
      </w:pPr>
      <w:rPr>
        <w:rFonts w:hint="default"/>
        <w:lang w:val="pt-PT" w:eastAsia="en-US" w:bidi="ar-SA"/>
      </w:rPr>
    </w:lvl>
    <w:lvl w:ilvl="1">
      <w:start w:val="1"/>
      <w:numFmt w:val="decimal"/>
      <w:lvlText w:val="%1.%2."/>
      <w:lvlJc w:val="left"/>
      <w:pPr>
        <w:ind w:left="112" w:hanging="558"/>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125" w:hanging="558"/>
      </w:pPr>
      <w:rPr>
        <w:rFonts w:hint="default"/>
        <w:lang w:val="pt-PT" w:eastAsia="en-US" w:bidi="ar-SA"/>
      </w:rPr>
    </w:lvl>
    <w:lvl w:ilvl="3">
      <w:numFmt w:val="bullet"/>
      <w:lvlText w:val="•"/>
      <w:lvlJc w:val="left"/>
      <w:pPr>
        <w:ind w:left="3127" w:hanging="558"/>
      </w:pPr>
      <w:rPr>
        <w:rFonts w:hint="default"/>
        <w:lang w:val="pt-PT" w:eastAsia="en-US" w:bidi="ar-SA"/>
      </w:rPr>
    </w:lvl>
    <w:lvl w:ilvl="4">
      <w:numFmt w:val="bullet"/>
      <w:lvlText w:val="•"/>
      <w:lvlJc w:val="left"/>
      <w:pPr>
        <w:ind w:left="4130" w:hanging="558"/>
      </w:pPr>
      <w:rPr>
        <w:rFonts w:hint="default"/>
        <w:lang w:val="pt-PT" w:eastAsia="en-US" w:bidi="ar-SA"/>
      </w:rPr>
    </w:lvl>
    <w:lvl w:ilvl="5">
      <w:numFmt w:val="bullet"/>
      <w:lvlText w:val="•"/>
      <w:lvlJc w:val="left"/>
      <w:pPr>
        <w:ind w:left="5133" w:hanging="558"/>
      </w:pPr>
      <w:rPr>
        <w:rFonts w:hint="default"/>
        <w:lang w:val="pt-PT" w:eastAsia="en-US" w:bidi="ar-SA"/>
      </w:rPr>
    </w:lvl>
    <w:lvl w:ilvl="6">
      <w:numFmt w:val="bullet"/>
      <w:lvlText w:val="•"/>
      <w:lvlJc w:val="left"/>
      <w:pPr>
        <w:ind w:left="6135" w:hanging="558"/>
      </w:pPr>
      <w:rPr>
        <w:rFonts w:hint="default"/>
        <w:lang w:val="pt-PT" w:eastAsia="en-US" w:bidi="ar-SA"/>
      </w:rPr>
    </w:lvl>
    <w:lvl w:ilvl="7">
      <w:numFmt w:val="bullet"/>
      <w:lvlText w:val="•"/>
      <w:lvlJc w:val="left"/>
      <w:pPr>
        <w:ind w:left="7138" w:hanging="558"/>
      </w:pPr>
      <w:rPr>
        <w:rFonts w:hint="default"/>
        <w:lang w:val="pt-PT" w:eastAsia="en-US" w:bidi="ar-SA"/>
      </w:rPr>
    </w:lvl>
    <w:lvl w:ilvl="8">
      <w:numFmt w:val="bullet"/>
      <w:lvlText w:val="•"/>
      <w:lvlJc w:val="left"/>
      <w:pPr>
        <w:ind w:left="8141" w:hanging="558"/>
      </w:pPr>
      <w:rPr>
        <w:rFonts w:hint="default"/>
        <w:lang w:val="pt-PT" w:eastAsia="en-US" w:bidi="ar-SA"/>
      </w:rPr>
    </w:lvl>
  </w:abstractNum>
  <w:abstractNum w:abstractNumId="26" w15:restartNumberingAfterBreak="0">
    <w:nsid w:val="5B3C6614"/>
    <w:multiLevelType w:val="multilevel"/>
    <w:tmpl w:val="5BA8D40E"/>
    <w:lvl w:ilvl="0">
      <w:start w:val="2"/>
      <w:numFmt w:val="decimal"/>
      <w:lvlText w:val="%1"/>
      <w:lvlJc w:val="left"/>
      <w:pPr>
        <w:ind w:left="543" w:hanging="431"/>
      </w:pPr>
      <w:rPr>
        <w:rFonts w:hint="default"/>
        <w:lang w:val="pt-PT" w:eastAsia="en-US" w:bidi="ar-SA"/>
      </w:rPr>
    </w:lvl>
    <w:lvl w:ilvl="1">
      <w:start w:val="1"/>
      <w:numFmt w:val="decimal"/>
      <w:lvlText w:val="%1.%2."/>
      <w:lvlJc w:val="left"/>
      <w:pPr>
        <w:ind w:left="543" w:hanging="431"/>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461" w:hanging="431"/>
      </w:pPr>
      <w:rPr>
        <w:rFonts w:hint="default"/>
        <w:lang w:val="pt-PT" w:eastAsia="en-US" w:bidi="ar-SA"/>
      </w:rPr>
    </w:lvl>
    <w:lvl w:ilvl="3">
      <w:numFmt w:val="bullet"/>
      <w:lvlText w:val="•"/>
      <w:lvlJc w:val="left"/>
      <w:pPr>
        <w:ind w:left="3421" w:hanging="431"/>
      </w:pPr>
      <w:rPr>
        <w:rFonts w:hint="default"/>
        <w:lang w:val="pt-PT" w:eastAsia="en-US" w:bidi="ar-SA"/>
      </w:rPr>
    </w:lvl>
    <w:lvl w:ilvl="4">
      <w:numFmt w:val="bullet"/>
      <w:lvlText w:val="•"/>
      <w:lvlJc w:val="left"/>
      <w:pPr>
        <w:ind w:left="4382" w:hanging="431"/>
      </w:pPr>
      <w:rPr>
        <w:rFonts w:hint="default"/>
        <w:lang w:val="pt-PT" w:eastAsia="en-US" w:bidi="ar-SA"/>
      </w:rPr>
    </w:lvl>
    <w:lvl w:ilvl="5">
      <w:numFmt w:val="bullet"/>
      <w:lvlText w:val="•"/>
      <w:lvlJc w:val="left"/>
      <w:pPr>
        <w:ind w:left="5343" w:hanging="431"/>
      </w:pPr>
      <w:rPr>
        <w:rFonts w:hint="default"/>
        <w:lang w:val="pt-PT" w:eastAsia="en-US" w:bidi="ar-SA"/>
      </w:rPr>
    </w:lvl>
    <w:lvl w:ilvl="6">
      <w:numFmt w:val="bullet"/>
      <w:lvlText w:val="•"/>
      <w:lvlJc w:val="left"/>
      <w:pPr>
        <w:ind w:left="6303" w:hanging="431"/>
      </w:pPr>
      <w:rPr>
        <w:rFonts w:hint="default"/>
        <w:lang w:val="pt-PT" w:eastAsia="en-US" w:bidi="ar-SA"/>
      </w:rPr>
    </w:lvl>
    <w:lvl w:ilvl="7">
      <w:numFmt w:val="bullet"/>
      <w:lvlText w:val="•"/>
      <w:lvlJc w:val="left"/>
      <w:pPr>
        <w:ind w:left="7264" w:hanging="431"/>
      </w:pPr>
      <w:rPr>
        <w:rFonts w:hint="default"/>
        <w:lang w:val="pt-PT" w:eastAsia="en-US" w:bidi="ar-SA"/>
      </w:rPr>
    </w:lvl>
    <w:lvl w:ilvl="8">
      <w:numFmt w:val="bullet"/>
      <w:lvlText w:val="•"/>
      <w:lvlJc w:val="left"/>
      <w:pPr>
        <w:ind w:left="8225" w:hanging="431"/>
      </w:pPr>
      <w:rPr>
        <w:rFonts w:hint="default"/>
        <w:lang w:val="pt-PT" w:eastAsia="en-US" w:bidi="ar-SA"/>
      </w:rPr>
    </w:lvl>
  </w:abstractNum>
  <w:abstractNum w:abstractNumId="27" w15:restartNumberingAfterBreak="0">
    <w:nsid w:val="623313E4"/>
    <w:multiLevelType w:val="hybridMultilevel"/>
    <w:tmpl w:val="B07E680A"/>
    <w:lvl w:ilvl="0" w:tplc="E3582DAC">
      <w:start w:val="1"/>
      <w:numFmt w:val="lowerLetter"/>
      <w:lvlText w:val="%1)"/>
      <w:lvlJc w:val="left"/>
      <w:pPr>
        <w:ind w:left="370" w:hanging="259"/>
      </w:pPr>
      <w:rPr>
        <w:rFonts w:ascii="Arial" w:eastAsia="Arial" w:hAnsi="Arial" w:cs="Arial" w:hint="default"/>
        <w:b/>
        <w:bCs/>
        <w:i w:val="0"/>
        <w:iCs w:val="0"/>
        <w:spacing w:val="-2"/>
        <w:w w:val="100"/>
        <w:sz w:val="22"/>
        <w:szCs w:val="22"/>
        <w:lang w:val="pt-PT" w:eastAsia="en-US" w:bidi="ar-SA"/>
      </w:rPr>
    </w:lvl>
    <w:lvl w:ilvl="1" w:tplc="AC3C152E">
      <w:numFmt w:val="bullet"/>
      <w:lvlText w:val="•"/>
      <w:lvlJc w:val="left"/>
      <w:pPr>
        <w:ind w:left="1356" w:hanging="259"/>
      </w:pPr>
      <w:rPr>
        <w:rFonts w:hint="default"/>
        <w:lang w:val="pt-PT" w:eastAsia="en-US" w:bidi="ar-SA"/>
      </w:rPr>
    </w:lvl>
    <w:lvl w:ilvl="2" w:tplc="E79037DA">
      <w:numFmt w:val="bullet"/>
      <w:lvlText w:val="•"/>
      <w:lvlJc w:val="left"/>
      <w:pPr>
        <w:ind w:left="2333" w:hanging="259"/>
      </w:pPr>
      <w:rPr>
        <w:rFonts w:hint="default"/>
        <w:lang w:val="pt-PT" w:eastAsia="en-US" w:bidi="ar-SA"/>
      </w:rPr>
    </w:lvl>
    <w:lvl w:ilvl="3" w:tplc="310C24EE">
      <w:numFmt w:val="bullet"/>
      <w:lvlText w:val="•"/>
      <w:lvlJc w:val="left"/>
      <w:pPr>
        <w:ind w:left="3309" w:hanging="259"/>
      </w:pPr>
      <w:rPr>
        <w:rFonts w:hint="default"/>
        <w:lang w:val="pt-PT" w:eastAsia="en-US" w:bidi="ar-SA"/>
      </w:rPr>
    </w:lvl>
    <w:lvl w:ilvl="4" w:tplc="220EC22C">
      <w:numFmt w:val="bullet"/>
      <w:lvlText w:val="•"/>
      <w:lvlJc w:val="left"/>
      <w:pPr>
        <w:ind w:left="4286" w:hanging="259"/>
      </w:pPr>
      <w:rPr>
        <w:rFonts w:hint="default"/>
        <w:lang w:val="pt-PT" w:eastAsia="en-US" w:bidi="ar-SA"/>
      </w:rPr>
    </w:lvl>
    <w:lvl w:ilvl="5" w:tplc="87C2B906">
      <w:numFmt w:val="bullet"/>
      <w:lvlText w:val="•"/>
      <w:lvlJc w:val="left"/>
      <w:pPr>
        <w:ind w:left="5263" w:hanging="259"/>
      </w:pPr>
      <w:rPr>
        <w:rFonts w:hint="default"/>
        <w:lang w:val="pt-PT" w:eastAsia="en-US" w:bidi="ar-SA"/>
      </w:rPr>
    </w:lvl>
    <w:lvl w:ilvl="6" w:tplc="C1F6AF56">
      <w:numFmt w:val="bullet"/>
      <w:lvlText w:val="•"/>
      <w:lvlJc w:val="left"/>
      <w:pPr>
        <w:ind w:left="6239" w:hanging="259"/>
      </w:pPr>
      <w:rPr>
        <w:rFonts w:hint="default"/>
        <w:lang w:val="pt-PT" w:eastAsia="en-US" w:bidi="ar-SA"/>
      </w:rPr>
    </w:lvl>
    <w:lvl w:ilvl="7" w:tplc="1DC21E2E">
      <w:numFmt w:val="bullet"/>
      <w:lvlText w:val="•"/>
      <w:lvlJc w:val="left"/>
      <w:pPr>
        <w:ind w:left="7216" w:hanging="259"/>
      </w:pPr>
      <w:rPr>
        <w:rFonts w:hint="default"/>
        <w:lang w:val="pt-PT" w:eastAsia="en-US" w:bidi="ar-SA"/>
      </w:rPr>
    </w:lvl>
    <w:lvl w:ilvl="8" w:tplc="5666DE04">
      <w:numFmt w:val="bullet"/>
      <w:lvlText w:val="•"/>
      <w:lvlJc w:val="left"/>
      <w:pPr>
        <w:ind w:left="8193" w:hanging="259"/>
      </w:pPr>
      <w:rPr>
        <w:rFonts w:hint="default"/>
        <w:lang w:val="pt-PT" w:eastAsia="en-US" w:bidi="ar-SA"/>
      </w:rPr>
    </w:lvl>
  </w:abstractNum>
  <w:abstractNum w:abstractNumId="28" w15:restartNumberingAfterBreak="0">
    <w:nsid w:val="62494F7E"/>
    <w:multiLevelType w:val="multilevel"/>
    <w:tmpl w:val="954ACDEA"/>
    <w:lvl w:ilvl="0">
      <w:start w:val="10"/>
      <w:numFmt w:val="decimal"/>
      <w:lvlText w:val="%1"/>
      <w:lvlJc w:val="left"/>
      <w:pPr>
        <w:ind w:left="112" w:hanging="555"/>
      </w:pPr>
      <w:rPr>
        <w:rFonts w:hint="default"/>
        <w:lang w:val="pt-PT" w:eastAsia="en-US" w:bidi="ar-SA"/>
      </w:rPr>
    </w:lvl>
    <w:lvl w:ilvl="1">
      <w:start w:val="1"/>
      <w:numFmt w:val="decimal"/>
      <w:lvlText w:val="%1.%2."/>
      <w:lvlJc w:val="left"/>
      <w:pPr>
        <w:ind w:left="112" w:hanging="555"/>
      </w:pPr>
      <w:rPr>
        <w:rFonts w:ascii="Arial" w:eastAsia="Arial" w:hAnsi="Arial" w:cs="Arial" w:hint="default"/>
        <w:b/>
        <w:bCs/>
        <w:i w:val="0"/>
        <w:iCs w:val="0"/>
        <w:spacing w:val="-2"/>
        <w:w w:val="100"/>
        <w:sz w:val="22"/>
        <w:szCs w:val="22"/>
        <w:lang w:val="pt-PT" w:eastAsia="en-US" w:bidi="ar-SA"/>
      </w:rPr>
    </w:lvl>
    <w:lvl w:ilvl="2">
      <w:start w:val="2"/>
      <w:numFmt w:val="decimal"/>
      <w:lvlText w:val="%1.%2.%3."/>
      <w:lvlJc w:val="left"/>
      <w:pPr>
        <w:ind w:left="112" w:hanging="740"/>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3127" w:hanging="740"/>
      </w:pPr>
      <w:rPr>
        <w:rFonts w:hint="default"/>
        <w:lang w:val="pt-PT" w:eastAsia="en-US" w:bidi="ar-SA"/>
      </w:rPr>
    </w:lvl>
    <w:lvl w:ilvl="4">
      <w:numFmt w:val="bullet"/>
      <w:lvlText w:val="•"/>
      <w:lvlJc w:val="left"/>
      <w:pPr>
        <w:ind w:left="4130" w:hanging="740"/>
      </w:pPr>
      <w:rPr>
        <w:rFonts w:hint="default"/>
        <w:lang w:val="pt-PT" w:eastAsia="en-US" w:bidi="ar-SA"/>
      </w:rPr>
    </w:lvl>
    <w:lvl w:ilvl="5">
      <w:numFmt w:val="bullet"/>
      <w:lvlText w:val="•"/>
      <w:lvlJc w:val="left"/>
      <w:pPr>
        <w:ind w:left="5133" w:hanging="740"/>
      </w:pPr>
      <w:rPr>
        <w:rFonts w:hint="default"/>
        <w:lang w:val="pt-PT" w:eastAsia="en-US" w:bidi="ar-SA"/>
      </w:rPr>
    </w:lvl>
    <w:lvl w:ilvl="6">
      <w:numFmt w:val="bullet"/>
      <w:lvlText w:val="•"/>
      <w:lvlJc w:val="left"/>
      <w:pPr>
        <w:ind w:left="6135" w:hanging="740"/>
      </w:pPr>
      <w:rPr>
        <w:rFonts w:hint="default"/>
        <w:lang w:val="pt-PT" w:eastAsia="en-US" w:bidi="ar-SA"/>
      </w:rPr>
    </w:lvl>
    <w:lvl w:ilvl="7">
      <w:numFmt w:val="bullet"/>
      <w:lvlText w:val="•"/>
      <w:lvlJc w:val="left"/>
      <w:pPr>
        <w:ind w:left="7138" w:hanging="740"/>
      </w:pPr>
      <w:rPr>
        <w:rFonts w:hint="default"/>
        <w:lang w:val="pt-PT" w:eastAsia="en-US" w:bidi="ar-SA"/>
      </w:rPr>
    </w:lvl>
    <w:lvl w:ilvl="8">
      <w:numFmt w:val="bullet"/>
      <w:lvlText w:val="•"/>
      <w:lvlJc w:val="left"/>
      <w:pPr>
        <w:ind w:left="8141" w:hanging="740"/>
      </w:pPr>
      <w:rPr>
        <w:rFonts w:hint="default"/>
        <w:lang w:val="pt-PT" w:eastAsia="en-US" w:bidi="ar-SA"/>
      </w:rPr>
    </w:lvl>
  </w:abstractNum>
  <w:abstractNum w:abstractNumId="29" w15:restartNumberingAfterBreak="0">
    <w:nsid w:val="654B454B"/>
    <w:multiLevelType w:val="multilevel"/>
    <w:tmpl w:val="1AE64BB0"/>
    <w:lvl w:ilvl="0">
      <w:start w:val="12"/>
      <w:numFmt w:val="decimal"/>
      <w:lvlText w:val="%1"/>
      <w:lvlJc w:val="left"/>
      <w:pPr>
        <w:ind w:left="112" w:hanging="560"/>
      </w:pPr>
      <w:rPr>
        <w:rFonts w:hint="default"/>
        <w:lang w:val="pt-PT" w:eastAsia="en-US" w:bidi="ar-SA"/>
      </w:rPr>
    </w:lvl>
    <w:lvl w:ilvl="1">
      <w:start w:val="1"/>
      <w:numFmt w:val="decimal"/>
      <w:lvlText w:val="%1.%2."/>
      <w:lvlJc w:val="left"/>
      <w:pPr>
        <w:ind w:left="112" w:hanging="560"/>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125" w:hanging="560"/>
      </w:pPr>
      <w:rPr>
        <w:rFonts w:hint="default"/>
        <w:lang w:val="pt-PT" w:eastAsia="en-US" w:bidi="ar-SA"/>
      </w:rPr>
    </w:lvl>
    <w:lvl w:ilvl="3">
      <w:numFmt w:val="bullet"/>
      <w:lvlText w:val="•"/>
      <w:lvlJc w:val="left"/>
      <w:pPr>
        <w:ind w:left="3127" w:hanging="560"/>
      </w:pPr>
      <w:rPr>
        <w:rFonts w:hint="default"/>
        <w:lang w:val="pt-PT" w:eastAsia="en-US" w:bidi="ar-SA"/>
      </w:rPr>
    </w:lvl>
    <w:lvl w:ilvl="4">
      <w:numFmt w:val="bullet"/>
      <w:lvlText w:val="•"/>
      <w:lvlJc w:val="left"/>
      <w:pPr>
        <w:ind w:left="4130" w:hanging="560"/>
      </w:pPr>
      <w:rPr>
        <w:rFonts w:hint="default"/>
        <w:lang w:val="pt-PT" w:eastAsia="en-US" w:bidi="ar-SA"/>
      </w:rPr>
    </w:lvl>
    <w:lvl w:ilvl="5">
      <w:numFmt w:val="bullet"/>
      <w:lvlText w:val="•"/>
      <w:lvlJc w:val="left"/>
      <w:pPr>
        <w:ind w:left="5133" w:hanging="560"/>
      </w:pPr>
      <w:rPr>
        <w:rFonts w:hint="default"/>
        <w:lang w:val="pt-PT" w:eastAsia="en-US" w:bidi="ar-SA"/>
      </w:rPr>
    </w:lvl>
    <w:lvl w:ilvl="6">
      <w:numFmt w:val="bullet"/>
      <w:lvlText w:val="•"/>
      <w:lvlJc w:val="left"/>
      <w:pPr>
        <w:ind w:left="6135" w:hanging="560"/>
      </w:pPr>
      <w:rPr>
        <w:rFonts w:hint="default"/>
        <w:lang w:val="pt-PT" w:eastAsia="en-US" w:bidi="ar-SA"/>
      </w:rPr>
    </w:lvl>
    <w:lvl w:ilvl="7">
      <w:numFmt w:val="bullet"/>
      <w:lvlText w:val="•"/>
      <w:lvlJc w:val="left"/>
      <w:pPr>
        <w:ind w:left="7138" w:hanging="560"/>
      </w:pPr>
      <w:rPr>
        <w:rFonts w:hint="default"/>
        <w:lang w:val="pt-PT" w:eastAsia="en-US" w:bidi="ar-SA"/>
      </w:rPr>
    </w:lvl>
    <w:lvl w:ilvl="8">
      <w:numFmt w:val="bullet"/>
      <w:lvlText w:val="•"/>
      <w:lvlJc w:val="left"/>
      <w:pPr>
        <w:ind w:left="8141" w:hanging="560"/>
      </w:pPr>
      <w:rPr>
        <w:rFonts w:hint="default"/>
        <w:lang w:val="pt-PT" w:eastAsia="en-US" w:bidi="ar-SA"/>
      </w:rPr>
    </w:lvl>
  </w:abstractNum>
  <w:abstractNum w:abstractNumId="30" w15:restartNumberingAfterBreak="0">
    <w:nsid w:val="665C21C7"/>
    <w:multiLevelType w:val="hybridMultilevel"/>
    <w:tmpl w:val="EB48AFE6"/>
    <w:lvl w:ilvl="0" w:tplc="BB08D58C">
      <w:start w:val="1"/>
      <w:numFmt w:val="lowerLetter"/>
      <w:lvlText w:val="%1)"/>
      <w:lvlJc w:val="left"/>
      <w:pPr>
        <w:ind w:left="370" w:hanging="259"/>
      </w:pPr>
      <w:rPr>
        <w:rFonts w:ascii="Arial" w:eastAsia="Arial" w:hAnsi="Arial" w:cs="Arial" w:hint="default"/>
        <w:b/>
        <w:bCs/>
        <w:i w:val="0"/>
        <w:iCs w:val="0"/>
        <w:spacing w:val="-2"/>
        <w:w w:val="100"/>
        <w:sz w:val="22"/>
        <w:szCs w:val="22"/>
        <w:lang w:val="pt-PT" w:eastAsia="en-US" w:bidi="ar-SA"/>
      </w:rPr>
    </w:lvl>
    <w:lvl w:ilvl="1" w:tplc="1BE8D246">
      <w:numFmt w:val="bullet"/>
      <w:lvlText w:val="•"/>
      <w:lvlJc w:val="left"/>
      <w:pPr>
        <w:ind w:left="1356" w:hanging="259"/>
      </w:pPr>
      <w:rPr>
        <w:rFonts w:hint="default"/>
        <w:lang w:val="pt-PT" w:eastAsia="en-US" w:bidi="ar-SA"/>
      </w:rPr>
    </w:lvl>
    <w:lvl w:ilvl="2" w:tplc="5E7C1770">
      <w:numFmt w:val="bullet"/>
      <w:lvlText w:val="•"/>
      <w:lvlJc w:val="left"/>
      <w:pPr>
        <w:ind w:left="2333" w:hanging="259"/>
      </w:pPr>
      <w:rPr>
        <w:rFonts w:hint="default"/>
        <w:lang w:val="pt-PT" w:eastAsia="en-US" w:bidi="ar-SA"/>
      </w:rPr>
    </w:lvl>
    <w:lvl w:ilvl="3" w:tplc="A8647352">
      <w:numFmt w:val="bullet"/>
      <w:lvlText w:val="•"/>
      <w:lvlJc w:val="left"/>
      <w:pPr>
        <w:ind w:left="3309" w:hanging="259"/>
      </w:pPr>
      <w:rPr>
        <w:rFonts w:hint="default"/>
        <w:lang w:val="pt-PT" w:eastAsia="en-US" w:bidi="ar-SA"/>
      </w:rPr>
    </w:lvl>
    <w:lvl w:ilvl="4" w:tplc="7E0E826C">
      <w:numFmt w:val="bullet"/>
      <w:lvlText w:val="•"/>
      <w:lvlJc w:val="left"/>
      <w:pPr>
        <w:ind w:left="4286" w:hanging="259"/>
      </w:pPr>
      <w:rPr>
        <w:rFonts w:hint="default"/>
        <w:lang w:val="pt-PT" w:eastAsia="en-US" w:bidi="ar-SA"/>
      </w:rPr>
    </w:lvl>
    <w:lvl w:ilvl="5" w:tplc="015A12FA">
      <w:numFmt w:val="bullet"/>
      <w:lvlText w:val="•"/>
      <w:lvlJc w:val="left"/>
      <w:pPr>
        <w:ind w:left="5263" w:hanging="259"/>
      </w:pPr>
      <w:rPr>
        <w:rFonts w:hint="default"/>
        <w:lang w:val="pt-PT" w:eastAsia="en-US" w:bidi="ar-SA"/>
      </w:rPr>
    </w:lvl>
    <w:lvl w:ilvl="6" w:tplc="502ACFDE">
      <w:numFmt w:val="bullet"/>
      <w:lvlText w:val="•"/>
      <w:lvlJc w:val="left"/>
      <w:pPr>
        <w:ind w:left="6239" w:hanging="259"/>
      </w:pPr>
      <w:rPr>
        <w:rFonts w:hint="default"/>
        <w:lang w:val="pt-PT" w:eastAsia="en-US" w:bidi="ar-SA"/>
      </w:rPr>
    </w:lvl>
    <w:lvl w:ilvl="7" w:tplc="1BE46A2A">
      <w:numFmt w:val="bullet"/>
      <w:lvlText w:val="•"/>
      <w:lvlJc w:val="left"/>
      <w:pPr>
        <w:ind w:left="7216" w:hanging="259"/>
      </w:pPr>
      <w:rPr>
        <w:rFonts w:hint="default"/>
        <w:lang w:val="pt-PT" w:eastAsia="en-US" w:bidi="ar-SA"/>
      </w:rPr>
    </w:lvl>
    <w:lvl w:ilvl="8" w:tplc="49081C26">
      <w:numFmt w:val="bullet"/>
      <w:lvlText w:val="•"/>
      <w:lvlJc w:val="left"/>
      <w:pPr>
        <w:ind w:left="8193" w:hanging="259"/>
      </w:pPr>
      <w:rPr>
        <w:rFonts w:hint="default"/>
        <w:lang w:val="pt-PT" w:eastAsia="en-US" w:bidi="ar-SA"/>
      </w:rPr>
    </w:lvl>
  </w:abstractNum>
  <w:abstractNum w:abstractNumId="31" w15:restartNumberingAfterBreak="0">
    <w:nsid w:val="66B745BF"/>
    <w:multiLevelType w:val="hybridMultilevel"/>
    <w:tmpl w:val="FFFAB2C0"/>
    <w:lvl w:ilvl="0" w:tplc="01E293E2">
      <w:start w:val="1"/>
      <w:numFmt w:val="lowerLetter"/>
      <w:lvlText w:val="%1)"/>
      <w:lvlJc w:val="left"/>
      <w:pPr>
        <w:ind w:left="112" w:hanging="259"/>
      </w:pPr>
      <w:rPr>
        <w:rFonts w:ascii="Arial" w:eastAsia="Arial" w:hAnsi="Arial" w:cs="Arial" w:hint="default"/>
        <w:b/>
        <w:bCs/>
        <w:i w:val="0"/>
        <w:iCs w:val="0"/>
        <w:spacing w:val="-2"/>
        <w:w w:val="100"/>
        <w:sz w:val="22"/>
        <w:szCs w:val="22"/>
        <w:lang w:val="pt-PT" w:eastAsia="en-US" w:bidi="ar-SA"/>
      </w:rPr>
    </w:lvl>
    <w:lvl w:ilvl="1" w:tplc="BD0290A6">
      <w:numFmt w:val="bullet"/>
      <w:lvlText w:val="•"/>
      <w:lvlJc w:val="left"/>
      <w:pPr>
        <w:ind w:left="1122" w:hanging="259"/>
      </w:pPr>
      <w:rPr>
        <w:rFonts w:hint="default"/>
        <w:lang w:val="pt-PT" w:eastAsia="en-US" w:bidi="ar-SA"/>
      </w:rPr>
    </w:lvl>
    <w:lvl w:ilvl="2" w:tplc="CC845AFA">
      <w:numFmt w:val="bullet"/>
      <w:lvlText w:val="•"/>
      <w:lvlJc w:val="left"/>
      <w:pPr>
        <w:ind w:left="2125" w:hanging="259"/>
      </w:pPr>
      <w:rPr>
        <w:rFonts w:hint="default"/>
        <w:lang w:val="pt-PT" w:eastAsia="en-US" w:bidi="ar-SA"/>
      </w:rPr>
    </w:lvl>
    <w:lvl w:ilvl="3" w:tplc="86B42620">
      <w:numFmt w:val="bullet"/>
      <w:lvlText w:val="•"/>
      <w:lvlJc w:val="left"/>
      <w:pPr>
        <w:ind w:left="3127" w:hanging="259"/>
      </w:pPr>
      <w:rPr>
        <w:rFonts w:hint="default"/>
        <w:lang w:val="pt-PT" w:eastAsia="en-US" w:bidi="ar-SA"/>
      </w:rPr>
    </w:lvl>
    <w:lvl w:ilvl="4" w:tplc="2306DF98">
      <w:numFmt w:val="bullet"/>
      <w:lvlText w:val="•"/>
      <w:lvlJc w:val="left"/>
      <w:pPr>
        <w:ind w:left="4130" w:hanging="259"/>
      </w:pPr>
      <w:rPr>
        <w:rFonts w:hint="default"/>
        <w:lang w:val="pt-PT" w:eastAsia="en-US" w:bidi="ar-SA"/>
      </w:rPr>
    </w:lvl>
    <w:lvl w:ilvl="5" w:tplc="6BA04B16">
      <w:numFmt w:val="bullet"/>
      <w:lvlText w:val="•"/>
      <w:lvlJc w:val="left"/>
      <w:pPr>
        <w:ind w:left="5133" w:hanging="259"/>
      </w:pPr>
      <w:rPr>
        <w:rFonts w:hint="default"/>
        <w:lang w:val="pt-PT" w:eastAsia="en-US" w:bidi="ar-SA"/>
      </w:rPr>
    </w:lvl>
    <w:lvl w:ilvl="6" w:tplc="15246DBC">
      <w:numFmt w:val="bullet"/>
      <w:lvlText w:val="•"/>
      <w:lvlJc w:val="left"/>
      <w:pPr>
        <w:ind w:left="6135" w:hanging="259"/>
      </w:pPr>
      <w:rPr>
        <w:rFonts w:hint="default"/>
        <w:lang w:val="pt-PT" w:eastAsia="en-US" w:bidi="ar-SA"/>
      </w:rPr>
    </w:lvl>
    <w:lvl w:ilvl="7" w:tplc="642663A8">
      <w:numFmt w:val="bullet"/>
      <w:lvlText w:val="•"/>
      <w:lvlJc w:val="left"/>
      <w:pPr>
        <w:ind w:left="7138" w:hanging="259"/>
      </w:pPr>
      <w:rPr>
        <w:rFonts w:hint="default"/>
        <w:lang w:val="pt-PT" w:eastAsia="en-US" w:bidi="ar-SA"/>
      </w:rPr>
    </w:lvl>
    <w:lvl w:ilvl="8" w:tplc="7C88EE4A">
      <w:numFmt w:val="bullet"/>
      <w:lvlText w:val="•"/>
      <w:lvlJc w:val="left"/>
      <w:pPr>
        <w:ind w:left="8141" w:hanging="259"/>
      </w:pPr>
      <w:rPr>
        <w:rFonts w:hint="default"/>
        <w:lang w:val="pt-PT" w:eastAsia="en-US" w:bidi="ar-SA"/>
      </w:rPr>
    </w:lvl>
  </w:abstractNum>
  <w:abstractNum w:abstractNumId="32" w15:restartNumberingAfterBreak="0">
    <w:nsid w:val="6B3E021C"/>
    <w:multiLevelType w:val="hybridMultilevel"/>
    <w:tmpl w:val="1BECA296"/>
    <w:lvl w:ilvl="0" w:tplc="CAC817EE">
      <w:start w:val="1"/>
      <w:numFmt w:val="lowerLetter"/>
      <w:lvlText w:val="%1)"/>
      <w:lvlJc w:val="left"/>
      <w:pPr>
        <w:ind w:left="425" w:hanging="283"/>
      </w:pPr>
      <w:rPr>
        <w:rFonts w:ascii="Arial MT" w:eastAsia="Arial MT" w:hAnsi="Arial MT" w:cs="Arial MT" w:hint="default"/>
        <w:b w:val="0"/>
        <w:bCs w:val="0"/>
        <w:i w:val="0"/>
        <w:iCs w:val="0"/>
        <w:spacing w:val="-2"/>
        <w:w w:val="100"/>
        <w:sz w:val="22"/>
        <w:szCs w:val="22"/>
        <w:lang w:val="pt-PT" w:eastAsia="en-US" w:bidi="ar-SA"/>
      </w:rPr>
    </w:lvl>
    <w:lvl w:ilvl="1" w:tplc="489270F2">
      <w:numFmt w:val="bullet"/>
      <w:lvlText w:val="•"/>
      <w:lvlJc w:val="left"/>
      <w:pPr>
        <w:ind w:left="1435" w:hanging="283"/>
      </w:pPr>
      <w:rPr>
        <w:rFonts w:hint="default"/>
        <w:lang w:val="pt-PT" w:eastAsia="en-US" w:bidi="ar-SA"/>
      </w:rPr>
    </w:lvl>
    <w:lvl w:ilvl="2" w:tplc="6A166042">
      <w:numFmt w:val="bullet"/>
      <w:lvlText w:val="•"/>
      <w:lvlJc w:val="left"/>
      <w:pPr>
        <w:ind w:left="2438" w:hanging="283"/>
      </w:pPr>
      <w:rPr>
        <w:rFonts w:hint="default"/>
        <w:lang w:val="pt-PT" w:eastAsia="en-US" w:bidi="ar-SA"/>
      </w:rPr>
    </w:lvl>
    <w:lvl w:ilvl="3" w:tplc="228215CE">
      <w:numFmt w:val="bullet"/>
      <w:lvlText w:val="•"/>
      <w:lvlJc w:val="left"/>
      <w:pPr>
        <w:ind w:left="3440" w:hanging="283"/>
      </w:pPr>
      <w:rPr>
        <w:rFonts w:hint="default"/>
        <w:lang w:val="pt-PT" w:eastAsia="en-US" w:bidi="ar-SA"/>
      </w:rPr>
    </w:lvl>
    <w:lvl w:ilvl="4" w:tplc="00D89DA0">
      <w:numFmt w:val="bullet"/>
      <w:lvlText w:val="•"/>
      <w:lvlJc w:val="left"/>
      <w:pPr>
        <w:ind w:left="4443" w:hanging="283"/>
      </w:pPr>
      <w:rPr>
        <w:rFonts w:hint="default"/>
        <w:lang w:val="pt-PT" w:eastAsia="en-US" w:bidi="ar-SA"/>
      </w:rPr>
    </w:lvl>
    <w:lvl w:ilvl="5" w:tplc="816A46F4">
      <w:numFmt w:val="bullet"/>
      <w:lvlText w:val="•"/>
      <w:lvlJc w:val="left"/>
      <w:pPr>
        <w:ind w:left="5446" w:hanging="283"/>
      </w:pPr>
      <w:rPr>
        <w:rFonts w:hint="default"/>
        <w:lang w:val="pt-PT" w:eastAsia="en-US" w:bidi="ar-SA"/>
      </w:rPr>
    </w:lvl>
    <w:lvl w:ilvl="6" w:tplc="6EBCC17E">
      <w:numFmt w:val="bullet"/>
      <w:lvlText w:val="•"/>
      <w:lvlJc w:val="left"/>
      <w:pPr>
        <w:ind w:left="6448" w:hanging="283"/>
      </w:pPr>
      <w:rPr>
        <w:rFonts w:hint="default"/>
        <w:lang w:val="pt-PT" w:eastAsia="en-US" w:bidi="ar-SA"/>
      </w:rPr>
    </w:lvl>
    <w:lvl w:ilvl="7" w:tplc="A2FE6714">
      <w:numFmt w:val="bullet"/>
      <w:lvlText w:val="•"/>
      <w:lvlJc w:val="left"/>
      <w:pPr>
        <w:ind w:left="7451" w:hanging="283"/>
      </w:pPr>
      <w:rPr>
        <w:rFonts w:hint="default"/>
        <w:lang w:val="pt-PT" w:eastAsia="en-US" w:bidi="ar-SA"/>
      </w:rPr>
    </w:lvl>
    <w:lvl w:ilvl="8" w:tplc="F628E334">
      <w:numFmt w:val="bullet"/>
      <w:lvlText w:val="•"/>
      <w:lvlJc w:val="left"/>
      <w:pPr>
        <w:ind w:left="8454" w:hanging="283"/>
      </w:pPr>
      <w:rPr>
        <w:rFonts w:hint="default"/>
        <w:lang w:val="pt-PT" w:eastAsia="en-US" w:bidi="ar-SA"/>
      </w:rPr>
    </w:lvl>
  </w:abstractNum>
  <w:abstractNum w:abstractNumId="33" w15:restartNumberingAfterBreak="0">
    <w:nsid w:val="6DB8059F"/>
    <w:multiLevelType w:val="hybridMultilevel"/>
    <w:tmpl w:val="A008C0B4"/>
    <w:lvl w:ilvl="0" w:tplc="36F018C6">
      <w:start w:val="2"/>
      <w:numFmt w:val="lowerLetter"/>
      <w:lvlText w:val="%1)"/>
      <w:lvlJc w:val="left"/>
      <w:pPr>
        <w:ind w:left="112" w:hanging="298"/>
      </w:pPr>
      <w:rPr>
        <w:rFonts w:ascii="Arial" w:eastAsia="Arial" w:hAnsi="Arial" w:cs="Arial" w:hint="default"/>
        <w:b/>
        <w:bCs/>
        <w:i w:val="0"/>
        <w:iCs w:val="0"/>
        <w:spacing w:val="0"/>
        <w:w w:val="100"/>
        <w:sz w:val="22"/>
        <w:szCs w:val="22"/>
        <w:lang w:val="pt-PT" w:eastAsia="en-US" w:bidi="ar-SA"/>
      </w:rPr>
    </w:lvl>
    <w:lvl w:ilvl="1" w:tplc="B8260416">
      <w:numFmt w:val="bullet"/>
      <w:lvlText w:val="•"/>
      <w:lvlJc w:val="left"/>
      <w:pPr>
        <w:ind w:left="1122" w:hanging="298"/>
      </w:pPr>
      <w:rPr>
        <w:rFonts w:hint="default"/>
        <w:lang w:val="pt-PT" w:eastAsia="en-US" w:bidi="ar-SA"/>
      </w:rPr>
    </w:lvl>
    <w:lvl w:ilvl="2" w:tplc="389E6056">
      <w:numFmt w:val="bullet"/>
      <w:lvlText w:val="•"/>
      <w:lvlJc w:val="left"/>
      <w:pPr>
        <w:ind w:left="2125" w:hanging="298"/>
      </w:pPr>
      <w:rPr>
        <w:rFonts w:hint="default"/>
        <w:lang w:val="pt-PT" w:eastAsia="en-US" w:bidi="ar-SA"/>
      </w:rPr>
    </w:lvl>
    <w:lvl w:ilvl="3" w:tplc="542EC296">
      <w:numFmt w:val="bullet"/>
      <w:lvlText w:val="•"/>
      <w:lvlJc w:val="left"/>
      <w:pPr>
        <w:ind w:left="3127" w:hanging="298"/>
      </w:pPr>
      <w:rPr>
        <w:rFonts w:hint="default"/>
        <w:lang w:val="pt-PT" w:eastAsia="en-US" w:bidi="ar-SA"/>
      </w:rPr>
    </w:lvl>
    <w:lvl w:ilvl="4" w:tplc="8D36C4FE">
      <w:numFmt w:val="bullet"/>
      <w:lvlText w:val="•"/>
      <w:lvlJc w:val="left"/>
      <w:pPr>
        <w:ind w:left="4130" w:hanging="298"/>
      </w:pPr>
      <w:rPr>
        <w:rFonts w:hint="default"/>
        <w:lang w:val="pt-PT" w:eastAsia="en-US" w:bidi="ar-SA"/>
      </w:rPr>
    </w:lvl>
    <w:lvl w:ilvl="5" w:tplc="E1C87BD2">
      <w:numFmt w:val="bullet"/>
      <w:lvlText w:val="•"/>
      <w:lvlJc w:val="left"/>
      <w:pPr>
        <w:ind w:left="5133" w:hanging="298"/>
      </w:pPr>
      <w:rPr>
        <w:rFonts w:hint="default"/>
        <w:lang w:val="pt-PT" w:eastAsia="en-US" w:bidi="ar-SA"/>
      </w:rPr>
    </w:lvl>
    <w:lvl w:ilvl="6" w:tplc="BB36A808">
      <w:numFmt w:val="bullet"/>
      <w:lvlText w:val="•"/>
      <w:lvlJc w:val="left"/>
      <w:pPr>
        <w:ind w:left="6135" w:hanging="298"/>
      </w:pPr>
      <w:rPr>
        <w:rFonts w:hint="default"/>
        <w:lang w:val="pt-PT" w:eastAsia="en-US" w:bidi="ar-SA"/>
      </w:rPr>
    </w:lvl>
    <w:lvl w:ilvl="7" w:tplc="E1DAF8A2">
      <w:numFmt w:val="bullet"/>
      <w:lvlText w:val="•"/>
      <w:lvlJc w:val="left"/>
      <w:pPr>
        <w:ind w:left="7138" w:hanging="298"/>
      </w:pPr>
      <w:rPr>
        <w:rFonts w:hint="default"/>
        <w:lang w:val="pt-PT" w:eastAsia="en-US" w:bidi="ar-SA"/>
      </w:rPr>
    </w:lvl>
    <w:lvl w:ilvl="8" w:tplc="1F5ED76C">
      <w:numFmt w:val="bullet"/>
      <w:lvlText w:val="•"/>
      <w:lvlJc w:val="left"/>
      <w:pPr>
        <w:ind w:left="8141" w:hanging="298"/>
      </w:pPr>
      <w:rPr>
        <w:rFonts w:hint="default"/>
        <w:lang w:val="pt-PT" w:eastAsia="en-US" w:bidi="ar-SA"/>
      </w:rPr>
    </w:lvl>
  </w:abstractNum>
  <w:abstractNum w:abstractNumId="34" w15:restartNumberingAfterBreak="0">
    <w:nsid w:val="71883EC1"/>
    <w:multiLevelType w:val="multilevel"/>
    <w:tmpl w:val="1E5C0C2E"/>
    <w:lvl w:ilvl="0">
      <w:start w:val="2"/>
      <w:numFmt w:val="decimal"/>
      <w:lvlText w:val="%1"/>
      <w:lvlJc w:val="left"/>
      <w:pPr>
        <w:ind w:left="112" w:hanging="613"/>
      </w:pPr>
      <w:rPr>
        <w:rFonts w:hint="default"/>
        <w:lang w:val="pt-PT" w:eastAsia="en-US" w:bidi="ar-SA"/>
      </w:rPr>
    </w:lvl>
    <w:lvl w:ilvl="1">
      <w:start w:val="20"/>
      <w:numFmt w:val="decimal"/>
      <w:lvlText w:val="%1.%2."/>
      <w:lvlJc w:val="left"/>
      <w:pPr>
        <w:ind w:left="112" w:hanging="613"/>
      </w:pPr>
      <w:rPr>
        <w:rFonts w:ascii="Arial MT" w:eastAsia="Arial MT" w:hAnsi="Arial MT" w:cs="Arial MT" w:hint="default"/>
        <w:b w:val="0"/>
        <w:bCs w:val="0"/>
        <w:i w:val="0"/>
        <w:iCs w:val="0"/>
        <w:spacing w:val="-2"/>
        <w:w w:val="100"/>
        <w:sz w:val="22"/>
        <w:szCs w:val="22"/>
        <w:lang w:val="pt-PT" w:eastAsia="en-US" w:bidi="ar-SA"/>
      </w:rPr>
    </w:lvl>
    <w:lvl w:ilvl="2">
      <w:numFmt w:val="bullet"/>
      <w:lvlText w:val="•"/>
      <w:lvlJc w:val="left"/>
      <w:pPr>
        <w:ind w:left="2125" w:hanging="613"/>
      </w:pPr>
      <w:rPr>
        <w:rFonts w:hint="default"/>
        <w:lang w:val="pt-PT" w:eastAsia="en-US" w:bidi="ar-SA"/>
      </w:rPr>
    </w:lvl>
    <w:lvl w:ilvl="3">
      <w:numFmt w:val="bullet"/>
      <w:lvlText w:val="•"/>
      <w:lvlJc w:val="left"/>
      <w:pPr>
        <w:ind w:left="3127" w:hanging="613"/>
      </w:pPr>
      <w:rPr>
        <w:rFonts w:hint="default"/>
        <w:lang w:val="pt-PT" w:eastAsia="en-US" w:bidi="ar-SA"/>
      </w:rPr>
    </w:lvl>
    <w:lvl w:ilvl="4">
      <w:numFmt w:val="bullet"/>
      <w:lvlText w:val="•"/>
      <w:lvlJc w:val="left"/>
      <w:pPr>
        <w:ind w:left="4130" w:hanging="613"/>
      </w:pPr>
      <w:rPr>
        <w:rFonts w:hint="default"/>
        <w:lang w:val="pt-PT" w:eastAsia="en-US" w:bidi="ar-SA"/>
      </w:rPr>
    </w:lvl>
    <w:lvl w:ilvl="5">
      <w:numFmt w:val="bullet"/>
      <w:lvlText w:val="•"/>
      <w:lvlJc w:val="left"/>
      <w:pPr>
        <w:ind w:left="5133" w:hanging="613"/>
      </w:pPr>
      <w:rPr>
        <w:rFonts w:hint="default"/>
        <w:lang w:val="pt-PT" w:eastAsia="en-US" w:bidi="ar-SA"/>
      </w:rPr>
    </w:lvl>
    <w:lvl w:ilvl="6">
      <w:numFmt w:val="bullet"/>
      <w:lvlText w:val="•"/>
      <w:lvlJc w:val="left"/>
      <w:pPr>
        <w:ind w:left="6135" w:hanging="613"/>
      </w:pPr>
      <w:rPr>
        <w:rFonts w:hint="default"/>
        <w:lang w:val="pt-PT" w:eastAsia="en-US" w:bidi="ar-SA"/>
      </w:rPr>
    </w:lvl>
    <w:lvl w:ilvl="7">
      <w:numFmt w:val="bullet"/>
      <w:lvlText w:val="•"/>
      <w:lvlJc w:val="left"/>
      <w:pPr>
        <w:ind w:left="7138" w:hanging="613"/>
      </w:pPr>
      <w:rPr>
        <w:rFonts w:hint="default"/>
        <w:lang w:val="pt-PT" w:eastAsia="en-US" w:bidi="ar-SA"/>
      </w:rPr>
    </w:lvl>
    <w:lvl w:ilvl="8">
      <w:numFmt w:val="bullet"/>
      <w:lvlText w:val="•"/>
      <w:lvlJc w:val="left"/>
      <w:pPr>
        <w:ind w:left="8141" w:hanging="613"/>
      </w:pPr>
      <w:rPr>
        <w:rFonts w:hint="default"/>
        <w:lang w:val="pt-PT" w:eastAsia="en-US" w:bidi="ar-SA"/>
      </w:rPr>
    </w:lvl>
  </w:abstractNum>
  <w:abstractNum w:abstractNumId="35" w15:restartNumberingAfterBreak="0">
    <w:nsid w:val="7413581C"/>
    <w:multiLevelType w:val="multilevel"/>
    <w:tmpl w:val="827C5B7C"/>
    <w:lvl w:ilvl="0">
      <w:start w:val="11"/>
      <w:numFmt w:val="decimal"/>
      <w:lvlText w:val="%1"/>
      <w:lvlJc w:val="left"/>
      <w:pPr>
        <w:ind w:left="112" w:hanging="569"/>
      </w:pPr>
      <w:rPr>
        <w:rFonts w:hint="default"/>
        <w:lang w:val="pt-PT" w:eastAsia="en-US" w:bidi="ar-SA"/>
      </w:rPr>
    </w:lvl>
    <w:lvl w:ilvl="1">
      <w:start w:val="1"/>
      <w:numFmt w:val="decimal"/>
      <w:lvlText w:val="%1.%2."/>
      <w:lvlJc w:val="left"/>
      <w:pPr>
        <w:ind w:left="112" w:hanging="569"/>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125" w:hanging="569"/>
      </w:pPr>
      <w:rPr>
        <w:rFonts w:hint="default"/>
        <w:lang w:val="pt-PT" w:eastAsia="en-US" w:bidi="ar-SA"/>
      </w:rPr>
    </w:lvl>
    <w:lvl w:ilvl="3">
      <w:numFmt w:val="bullet"/>
      <w:lvlText w:val="•"/>
      <w:lvlJc w:val="left"/>
      <w:pPr>
        <w:ind w:left="3127" w:hanging="569"/>
      </w:pPr>
      <w:rPr>
        <w:rFonts w:hint="default"/>
        <w:lang w:val="pt-PT" w:eastAsia="en-US" w:bidi="ar-SA"/>
      </w:rPr>
    </w:lvl>
    <w:lvl w:ilvl="4">
      <w:numFmt w:val="bullet"/>
      <w:lvlText w:val="•"/>
      <w:lvlJc w:val="left"/>
      <w:pPr>
        <w:ind w:left="4130" w:hanging="569"/>
      </w:pPr>
      <w:rPr>
        <w:rFonts w:hint="default"/>
        <w:lang w:val="pt-PT" w:eastAsia="en-US" w:bidi="ar-SA"/>
      </w:rPr>
    </w:lvl>
    <w:lvl w:ilvl="5">
      <w:numFmt w:val="bullet"/>
      <w:lvlText w:val="•"/>
      <w:lvlJc w:val="left"/>
      <w:pPr>
        <w:ind w:left="5133" w:hanging="569"/>
      </w:pPr>
      <w:rPr>
        <w:rFonts w:hint="default"/>
        <w:lang w:val="pt-PT" w:eastAsia="en-US" w:bidi="ar-SA"/>
      </w:rPr>
    </w:lvl>
    <w:lvl w:ilvl="6">
      <w:numFmt w:val="bullet"/>
      <w:lvlText w:val="•"/>
      <w:lvlJc w:val="left"/>
      <w:pPr>
        <w:ind w:left="6135" w:hanging="569"/>
      </w:pPr>
      <w:rPr>
        <w:rFonts w:hint="default"/>
        <w:lang w:val="pt-PT" w:eastAsia="en-US" w:bidi="ar-SA"/>
      </w:rPr>
    </w:lvl>
    <w:lvl w:ilvl="7">
      <w:numFmt w:val="bullet"/>
      <w:lvlText w:val="•"/>
      <w:lvlJc w:val="left"/>
      <w:pPr>
        <w:ind w:left="7138" w:hanging="569"/>
      </w:pPr>
      <w:rPr>
        <w:rFonts w:hint="default"/>
        <w:lang w:val="pt-PT" w:eastAsia="en-US" w:bidi="ar-SA"/>
      </w:rPr>
    </w:lvl>
    <w:lvl w:ilvl="8">
      <w:numFmt w:val="bullet"/>
      <w:lvlText w:val="•"/>
      <w:lvlJc w:val="left"/>
      <w:pPr>
        <w:ind w:left="8141" w:hanging="569"/>
      </w:pPr>
      <w:rPr>
        <w:rFonts w:hint="default"/>
        <w:lang w:val="pt-PT" w:eastAsia="en-US" w:bidi="ar-SA"/>
      </w:rPr>
    </w:lvl>
  </w:abstractNum>
  <w:abstractNum w:abstractNumId="36" w15:restartNumberingAfterBreak="0">
    <w:nsid w:val="790A4983"/>
    <w:multiLevelType w:val="multilevel"/>
    <w:tmpl w:val="0CAEB8A2"/>
    <w:lvl w:ilvl="0">
      <w:start w:val="9"/>
      <w:numFmt w:val="decimal"/>
      <w:lvlText w:val="%1"/>
      <w:lvlJc w:val="left"/>
      <w:pPr>
        <w:ind w:left="112" w:hanging="600"/>
      </w:pPr>
      <w:rPr>
        <w:rFonts w:hint="default"/>
        <w:lang w:val="pt-PT" w:eastAsia="en-US" w:bidi="ar-SA"/>
      </w:rPr>
    </w:lvl>
    <w:lvl w:ilvl="1">
      <w:start w:val="1"/>
      <w:numFmt w:val="decimal"/>
      <w:lvlText w:val="%1.%2."/>
      <w:lvlJc w:val="left"/>
      <w:pPr>
        <w:ind w:left="112" w:hanging="600"/>
      </w:pPr>
      <w:rPr>
        <w:rFonts w:ascii="Arial" w:eastAsia="Arial" w:hAnsi="Arial" w:cs="Arial" w:hint="default"/>
        <w:b/>
        <w:bCs/>
        <w:i w:val="0"/>
        <w:iCs w:val="0"/>
        <w:spacing w:val="-2"/>
        <w:w w:val="100"/>
        <w:sz w:val="22"/>
        <w:szCs w:val="22"/>
        <w:lang w:val="pt-PT" w:eastAsia="en-US" w:bidi="ar-SA"/>
      </w:rPr>
    </w:lvl>
    <w:lvl w:ilvl="2">
      <w:start w:val="1"/>
      <w:numFmt w:val="decimal"/>
      <w:lvlText w:val="%1.%2.%3."/>
      <w:lvlJc w:val="left"/>
      <w:pPr>
        <w:ind w:left="112" w:hanging="624"/>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3127" w:hanging="624"/>
      </w:pPr>
      <w:rPr>
        <w:rFonts w:hint="default"/>
        <w:lang w:val="pt-PT" w:eastAsia="en-US" w:bidi="ar-SA"/>
      </w:rPr>
    </w:lvl>
    <w:lvl w:ilvl="4">
      <w:numFmt w:val="bullet"/>
      <w:lvlText w:val="•"/>
      <w:lvlJc w:val="left"/>
      <w:pPr>
        <w:ind w:left="4130" w:hanging="624"/>
      </w:pPr>
      <w:rPr>
        <w:rFonts w:hint="default"/>
        <w:lang w:val="pt-PT" w:eastAsia="en-US" w:bidi="ar-SA"/>
      </w:rPr>
    </w:lvl>
    <w:lvl w:ilvl="5">
      <w:numFmt w:val="bullet"/>
      <w:lvlText w:val="•"/>
      <w:lvlJc w:val="left"/>
      <w:pPr>
        <w:ind w:left="5133" w:hanging="624"/>
      </w:pPr>
      <w:rPr>
        <w:rFonts w:hint="default"/>
        <w:lang w:val="pt-PT" w:eastAsia="en-US" w:bidi="ar-SA"/>
      </w:rPr>
    </w:lvl>
    <w:lvl w:ilvl="6">
      <w:numFmt w:val="bullet"/>
      <w:lvlText w:val="•"/>
      <w:lvlJc w:val="left"/>
      <w:pPr>
        <w:ind w:left="6135" w:hanging="624"/>
      </w:pPr>
      <w:rPr>
        <w:rFonts w:hint="default"/>
        <w:lang w:val="pt-PT" w:eastAsia="en-US" w:bidi="ar-SA"/>
      </w:rPr>
    </w:lvl>
    <w:lvl w:ilvl="7">
      <w:numFmt w:val="bullet"/>
      <w:lvlText w:val="•"/>
      <w:lvlJc w:val="left"/>
      <w:pPr>
        <w:ind w:left="7138" w:hanging="624"/>
      </w:pPr>
      <w:rPr>
        <w:rFonts w:hint="default"/>
        <w:lang w:val="pt-PT" w:eastAsia="en-US" w:bidi="ar-SA"/>
      </w:rPr>
    </w:lvl>
    <w:lvl w:ilvl="8">
      <w:numFmt w:val="bullet"/>
      <w:lvlText w:val="•"/>
      <w:lvlJc w:val="left"/>
      <w:pPr>
        <w:ind w:left="8141" w:hanging="624"/>
      </w:pPr>
      <w:rPr>
        <w:rFonts w:hint="default"/>
        <w:lang w:val="pt-PT" w:eastAsia="en-US" w:bidi="ar-SA"/>
      </w:rPr>
    </w:lvl>
  </w:abstractNum>
  <w:abstractNum w:abstractNumId="37" w15:restartNumberingAfterBreak="0">
    <w:nsid w:val="792C685F"/>
    <w:multiLevelType w:val="hybridMultilevel"/>
    <w:tmpl w:val="8FF078B0"/>
    <w:lvl w:ilvl="0" w:tplc="7548CDD4">
      <w:start w:val="1"/>
      <w:numFmt w:val="lowerLetter"/>
      <w:lvlText w:val="%1)"/>
      <w:lvlJc w:val="left"/>
      <w:pPr>
        <w:ind w:left="112" w:hanging="286"/>
      </w:pPr>
      <w:rPr>
        <w:rFonts w:ascii="Arial" w:eastAsia="Arial" w:hAnsi="Arial" w:cs="Arial" w:hint="default"/>
        <w:b/>
        <w:bCs/>
        <w:i w:val="0"/>
        <w:iCs w:val="0"/>
        <w:spacing w:val="-2"/>
        <w:w w:val="100"/>
        <w:sz w:val="22"/>
        <w:szCs w:val="22"/>
        <w:lang w:val="pt-PT" w:eastAsia="en-US" w:bidi="ar-SA"/>
      </w:rPr>
    </w:lvl>
    <w:lvl w:ilvl="1" w:tplc="D700B38C">
      <w:numFmt w:val="bullet"/>
      <w:lvlText w:val="•"/>
      <w:lvlJc w:val="left"/>
      <w:pPr>
        <w:ind w:left="1122" w:hanging="286"/>
      </w:pPr>
      <w:rPr>
        <w:rFonts w:hint="default"/>
        <w:lang w:val="pt-PT" w:eastAsia="en-US" w:bidi="ar-SA"/>
      </w:rPr>
    </w:lvl>
    <w:lvl w:ilvl="2" w:tplc="82CC3EA8">
      <w:numFmt w:val="bullet"/>
      <w:lvlText w:val="•"/>
      <w:lvlJc w:val="left"/>
      <w:pPr>
        <w:ind w:left="2125" w:hanging="286"/>
      </w:pPr>
      <w:rPr>
        <w:rFonts w:hint="default"/>
        <w:lang w:val="pt-PT" w:eastAsia="en-US" w:bidi="ar-SA"/>
      </w:rPr>
    </w:lvl>
    <w:lvl w:ilvl="3" w:tplc="318C2AB0">
      <w:numFmt w:val="bullet"/>
      <w:lvlText w:val="•"/>
      <w:lvlJc w:val="left"/>
      <w:pPr>
        <w:ind w:left="3127" w:hanging="286"/>
      </w:pPr>
      <w:rPr>
        <w:rFonts w:hint="default"/>
        <w:lang w:val="pt-PT" w:eastAsia="en-US" w:bidi="ar-SA"/>
      </w:rPr>
    </w:lvl>
    <w:lvl w:ilvl="4" w:tplc="2CE496EA">
      <w:numFmt w:val="bullet"/>
      <w:lvlText w:val="•"/>
      <w:lvlJc w:val="left"/>
      <w:pPr>
        <w:ind w:left="4130" w:hanging="286"/>
      </w:pPr>
      <w:rPr>
        <w:rFonts w:hint="default"/>
        <w:lang w:val="pt-PT" w:eastAsia="en-US" w:bidi="ar-SA"/>
      </w:rPr>
    </w:lvl>
    <w:lvl w:ilvl="5" w:tplc="007003DA">
      <w:numFmt w:val="bullet"/>
      <w:lvlText w:val="•"/>
      <w:lvlJc w:val="left"/>
      <w:pPr>
        <w:ind w:left="5133" w:hanging="286"/>
      </w:pPr>
      <w:rPr>
        <w:rFonts w:hint="default"/>
        <w:lang w:val="pt-PT" w:eastAsia="en-US" w:bidi="ar-SA"/>
      </w:rPr>
    </w:lvl>
    <w:lvl w:ilvl="6" w:tplc="21C29ABE">
      <w:numFmt w:val="bullet"/>
      <w:lvlText w:val="•"/>
      <w:lvlJc w:val="left"/>
      <w:pPr>
        <w:ind w:left="6135" w:hanging="286"/>
      </w:pPr>
      <w:rPr>
        <w:rFonts w:hint="default"/>
        <w:lang w:val="pt-PT" w:eastAsia="en-US" w:bidi="ar-SA"/>
      </w:rPr>
    </w:lvl>
    <w:lvl w:ilvl="7" w:tplc="E5DCB894">
      <w:numFmt w:val="bullet"/>
      <w:lvlText w:val="•"/>
      <w:lvlJc w:val="left"/>
      <w:pPr>
        <w:ind w:left="7138" w:hanging="286"/>
      </w:pPr>
      <w:rPr>
        <w:rFonts w:hint="default"/>
        <w:lang w:val="pt-PT" w:eastAsia="en-US" w:bidi="ar-SA"/>
      </w:rPr>
    </w:lvl>
    <w:lvl w:ilvl="8" w:tplc="A3BE37F6">
      <w:numFmt w:val="bullet"/>
      <w:lvlText w:val="•"/>
      <w:lvlJc w:val="left"/>
      <w:pPr>
        <w:ind w:left="8141" w:hanging="286"/>
      </w:pPr>
      <w:rPr>
        <w:rFonts w:hint="default"/>
        <w:lang w:val="pt-PT" w:eastAsia="en-US" w:bidi="ar-SA"/>
      </w:rPr>
    </w:lvl>
  </w:abstractNum>
  <w:abstractNum w:abstractNumId="38" w15:restartNumberingAfterBreak="0">
    <w:nsid w:val="7ADF1A4E"/>
    <w:multiLevelType w:val="multilevel"/>
    <w:tmpl w:val="93827D86"/>
    <w:lvl w:ilvl="0">
      <w:start w:val="4"/>
      <w:numFmt w:val="decimal"/>
      <w:lvlText w:val="%1"/>
      <w:lvlJc w:val="left"/>
      <w:pPr>
        <w:ind w:left="112" w:hanging="480"/>
      </w:pPr>
      <w:rPr>
        <w:rFonts w:hint="default"/>
        <w:lang w:val="pt-PT" w:eastAsia="en-US" w:bidi="ar-SA"/>
      </w:rPr>
    </w:lvl>
    <w:lvl w:ilvl="1">
      <w:start w:val="1"/>
      <w:numFmt w:val="decimal"/>
      <w:lvlText w:val="%1.%2."/>
      <w:lvlJc w:val="left"/>
      <w:pPr>
        <w:ind w:left="112" w:hanging="480"/>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125" w:hanging="480"/>
      </w:pPr>
      <w:rPr>
        <w:rFonts w:hint="default"/>
        <w:lang w:val="pt-PT" w:eastAsia="en-US" w:bidi="ar-SA"/>
      </w:rPr>
    </w:lvl>
    <w:lvl w:ilvl="3">
      <w:numFmt w:val="bullet"/>
      <w:lvlText w:val="•"/>
      <w:lvlJc w:val="left"/>
      <w:pPr>
        <w:ind w:left="3127" w:hanging="480"/>
      </w:pPr>
      <w:rPr>
        <w:rFonts w:hint="default"/>
        <w:lang w:val="pt-PT" w:eastAsia="en-US" w:bidi="ar-SA"/>
      </w:rPr>
    </w:lvl>
    <w:lvl w:ilvl="4">
      <w:numFmt w:val="bullet"/>
      <w:lvlText w:val="•"/>
      <w:lvlJc w:val="left"/>
      <w:pPr>
        <w:ind w:left="4130" w:hanging="480"/>
      </w:pPr>
      <w:rPr>
        <w:rFonts w:hint="default"/>
        <w:lang w:val="pt-PT" w:eastAsia="en-US" w:bidi="ar-SA"/>
      </w:rPr>
    </w:lvl>
    <w:lvl w:ilvl="5">
      <w:numFmt w:val="bullet"/>
      <w:lvlText w:val="•"/>
      <w:lvlJc w:val="left"/>
      <w:pPr>
        <w:ind w:left="5133" w:hanging="480"/>
      </w:pPr>
      <w:rPr>
        <w:rFonts w:hint="default"/>
        <w:lang w:val="pt-PT" w:eastAsia="en-US" w:bidi="ar-SA"/>
      </w:rPr>
    </w:lvl>
    <w:lvl w:ilvl="6">
      <w:numFmt w:val="bullet"/>
      <w:lvlText w:val="•"/>
      <w:lvlJc w:val="left"/>
      <w:pPr>
        <w:ind w:left="6135" w:hanging="480"/>
      </w:pPr>
      <w:rPr>
        <w:rFonts w:hint="default"/>
        <w:lang w:val="pt-PT" w:eastAsia="en-US" w:bidi="ar-SA"/>
      </w:rPr>
    </w:lvl>
    <w:lvl w:ilvl="7">
      <w:numFmt w:val="bullet"/>
      <w:lvlText w:val="•"/>
      <w:lvlJc w:val="left"/>
      <w:pPr>
        <w:ind w:left="7138" w:hanging="480"/>
      </w:pPr>
      <w:rPr>
        <w:rFonts w:hint="default"/>
        <w:lang w:val="pt-PT" w:eastAsia="en-US" w:bidi="ar-SA"/>
      </w:rPr>
    </w:lvl>
    <w:lvl w:ilvl="8">
      <w:numFmt w:val="bullet"/>
      <w:lvlText w:val="•"/>
      <w:lvlJc w:val="left"/>
      <w:pPr>
        <w:ind w:left="8141" w:hanging="480"/>
      </w:pPr>
      <w:rPr>
        <w:rFonts w:hint="default"/>
        <w:lang w:val="pt-PT" w:eastAsia="en-US" w:bidi="ar-SA"/>
      </w:rPr>
    </w:lvl>
  </w:abstractNum>
  <w:abstractNum w:abstractNumId="39" w15:restartNumberingAfterBreak="0">
    <w:nsid w:val="7E3C1117"/>
    <w:multiLevelType w:val="hybridMultilevel"/>
    <w:tmpl w:val="9F5C1B12"/>
    <w:lvl w:ilvl="0" w:tplc="E5B28870">
      <w:start w:val="1"/>
      <w:numFmt w:val="lowerLetter"/>
      <w:lvlText w:val="%1)"/>
      <w:lvlJc w:val="left"/>
      <w:pPr>
        <w:ind w:left="370" w:hanging="259"/>
      </w:pPr>
      <w:rPr>
        <w:rFonts w:ascii="Arial" w:eastAsia="Arial" w:hAnsi="Arial" w:cs="Arial" w:hint="default"/>
        <w:b/>
        <w:bCs/>
        <w:i w:val="0"/>
        <w:iCs w:val="0"/>
        <w:spacing w:val="-2"/>
        <w:w w:val="100"/>
        <w:sz w:val="22"/>
        <w:szCs w:val="22"/>
        <w:lang w:val="pt-PT" w:eastAsia="en-US" w:bidi="ar-SA"/>
      </w:rPr>
    </w:lvl>
    <w:lvl w:ilvl="1" w:tplc="A000C45C">
      <w:numFmt w:val="bullet"/>
      <w:lvlText w:val="•"/>
      <w:lvlJc w:val="left"/>
      <w:pPr>
        <w:ind w:left="1356" w:hanging="259"/>
      </w:pPr>
      <w:rPr>
        <w:rFonts w:hint="default"/>
        <w:lang w:val="pt-PT" w:eastAsia="en-US" w:bidi="ar-SA"/>
      </w:rPr>
    </w:lvl>
    <w:lvl w:ilvl="2" w:tplc="B38A5592">
      <w:numFmt w:val="bullet"/>
      <w:lvlText w:val="•"/>
      <w:lvlJc w:val="left"/>
      <w:pPr>
        <w:ind w:left="2333" w:hanging="259"/>
      </w:pPr>
      <w:rPr>
        <w:rFonts w:hint="default"/>
        <w:lang w:val="pt-PT" w:eastAsia="en-US" w:bidi="ar-SA"/>
      </w:rPr>
    </w:lvl>
    <w:lvl w:ilvl="3" w:tplc="36642226">
      <w:numFmt w:val="bullet"/>
      <w:lvlText w:val="•"/>
      <w:lvlJc w:val="left"/>
      <w:pPr>
        <w:ind w:left="3309" w:hanging="259"/>
      </w:pPr>
      <w:rPr>
        <w:rFonts w:hint="default"/>
        <w:lang w:val="pt-PT" w:eastAsia="en-US" w:bidi="ar-SA"/>
      </w:rPr>
    </w:lvl>
    <w:lvl w:ilvl="4" w:tplc="6BA05360">
      <w:numFmt w:val="bullet"/>
      <w:lvlText w:val="•"/>
      <w:lvlJc w:val="left"/>
      <w:pPr>
        <w:ind w:left="4286" w:hanging="259"/>
      </w:pPr>
      <w:rPr>
        <w:rFonts w:hint="default"/>
        <w:lang w:val="pt-PT" w:eastAsia="en-US" w:bidi="ar-SA"/>
      </w:rPr>
    </w:lvl>
    <w:lvl w:ilvl="5" w:tplc="E77655A4">
      <w:numFmt w:val="bullet"/>
      <w:lvlText w:val="•"/>
      <w:lvlJc w:val="left"/>
      <w:pPr>
        <w:ind w:left="5263" w:hanging="259"/>
      </w:pPr>
      <w:rPr>
        <w:rFonts w:hint="default"/>
        <w:lang w:val="pt-PT" w:eastAsia="en-US" w:bidi="ar-SA"/>
      </w:rPr>
    </w:lvl>
    <w:lvl w:ilvl="6" w:tplc="CB507674">
      <w:numFmt w:val="bullet"/>
      <w:lvlText w:val="•"/>
      <w:lvlJc w:val="left"/>
      <w:pPr>
        <w:ind w:left="6239" w:hanging="259"/>
      </w:pPr>
      <w:rPr>
        <w:rFonts w:hint="default"/>
        <w:lang w:val="pt-PT" w:eastAsia="en-US" w:bidi="ar-SA"/>
      </w:rPr>
    </w:lvl>
    <w:lvl w:ilvl="7" w:tplc="A872B986">
      <w:numFmt w:val="bullet"/>
      <w:lvlText w:val="•"/>
      <w:lvlJc w:val="left"/>
      <w:pPr>
        <w:ind w:left="7216" w:hanging="259"/>
      </w:pPr>
      <w:rPr>
        <w:rFonts w:hint="default"/>
        <w:lang w:val="pt-PT" w:eastAsia="en-US" w:bidi="ar-SA"/>
      </w:rPr>
    </w:lvl>
    <w:lvl w:ilvl="8" w:tplc="E534C2A0">
      <w:numFmt w:val="bullet"/>
      <w:lvlText w:val="•"/>
      <w:lvlJc w:val="left"/>
      <w:pPr>
        <w:ind w:left="8193" w:hanging="259"/>
      </w:pPr>
      <w:rPr>
        <w:rFonts w:hint="default"/>
        <w:lang w:val="pt-PT" w:eastAsia="en-US" w:bidi="ar-SA"/>
      </w:rPr>
    </w:lvl>
  </w:abstractNum>
  <w:abstractNum w:abstractNumId="40" w15:restartNumberingAfterBreak="0">
    <w:nsid w:val="7EE32992"/>
    <w:multiLevelType w:val="multilevel"/>
    <w:tmpl w:val="207A4C7A"/>
    <w:lvl w:ilvl="0">
      <w:start w:val="21"/>
      <w:numFmt w:val="decimal"/>
      <w:lvlText w:val="%1"/>
      <w:lvlJc w:val="left"/>
      <w:pPr>
        <w:ind w:left="112" w:hanging="560"/>
      </w:pPr>
      <w:rPr>
        <w:rFonts w:hint="default"/>
        <w:lang w:val="pt-PT" w:eastAsia="en-US" w:bidi="ar-SA"/>
      </w:rPr>
    </w:lvl>
    <w:lvl w:ilvl="1">
      <w:start w:val="4"/>
      <w:numFmt w:val="decimal"/>
      <w:lvlText w:val="%1.%2."/>
      <w:lvlJc w:val="left"/>
      <w:pPr>
        <w:ind w:left="112" w:hanging="560"/>
      </w:pPr>
      <w:rPr>
        <w:rFonts w:ascii="Arial" w:eastAsia="Arial" w:hAnsi="Arial" w:cs="Arial" w:hint="default"/>
        <w:b/>
        <w:bCs/>
        <w:i w:val="0"/>
        <w:iCs w:val="0"/>
        <w:spacing w:val="-2"/>
        <w:w w:val="100"/>
        <w:sz w:val="22"/>
        <w:szCs w:val="22"/>
        <w:lang w:val="pt-PT" w:eastAsia="en-US" w:bidi="ar-SA"/>
      </w:rPr>
    </w:lvl>
    <w:lvl w:ilvl="2">
      <w:numFmt w:val="bullet"/>
      <w:lvlText w:val="•"/>
      <w:lvlJc w:val="left"/>
      <w:pPr>
        <w:ind w:left="2125" w:hanging="560"/>
      </w:pPr>
      <w:rPr>
        <w:rFonts w:hint="default"/>
        <w:lang w:val="pt-PT" w:eastAsia="en-US" w:bidi="ar-SA"/>
      </w:rPr>
    </w:lvl>
    <w:lvl w:ilvl="3">
      <w:numFmt w:val="bullet"/>
      <w:lvlText w:val="•"/>
      <w:lvlJc w:val="left"/>
      <w:pPr>
        <w:ind w:left="3127" w:hanging="560"/>
      </w:pPr>
      <w:rPr>
        <w:rFonts w:hint="default"/>
        <w:lang w:val="pt-PT" w:eastAsia="en-US" w:bidi="ar-SA"/>
      </w:rPr>
    </w:lvl>
    <w:lvl w:ilvl="4">
      <w:numFmt w:val="bullet"/>
      <w:lvlText w:val="•"/>
      <w:lvlJc w:val="left"/>
      <w:pPr>
        <w:ind w:left="4130" w:hanging="560"/>
      </w:pPr>
      <w:rPr>
        <w:rFonts w:hint="default"/>
        <w:lang w:val="pt-PT" w:eastAsia="en-US" w:bidi="ar-SA"/>
      </w:rPr>
    </w:lvl>
    <w:lvl w:ilvl="5">
      <w:numFmt w:val="bullet"/>
      <w:lvlText w:val="•"/>
      <w:lvlJc w:val="left"/>
      <w:pPr>
        <w:ind w:left="5133" w:hanging="560"/>
      </w:pPr>
      <w:rPr>
        <w:rFonts w:hint="default"/>
        <w:lang w:val="pt-PT" w:eastAsia="en-US" w:bidi="ar-SA"/>
      </w:rPr>
    </w:lvl>
    <w:lvl w:ilvl="6">
      <w:numFmt w:val="bullet"/>
      <w:lvlText w:val="•"/>
      <w:lvlJc w:val="left"/>
      <w:pPr>
        <w:ind w:left="6135" w:hanging="560"/>
      </w:pPr>
      <w:rPr>
        <w:rFonts w:hint="default"/>
        <w:lang w:val="pt-PT" w:eastAsia="en-US" w:bidi="ar-SA"/>
      </w:rPr>
    </w:lvl>
    <w:lvl w:ilvl="7">
      <w:numFmt w:val="bullet"/>
      <w:lvlText w:val="•"/>
      <w:lvlJc w:val="left"/>
      <w:pPr>
        <w:ind w:left="7138" w:hanging="560"/>
      </w:pPr>
      <w:rPr>
        <w:rFonts w:hint="default"/>
        <w:lang w:val="pt-PT" w:eastAsia="en-US" w:bidi="ar-SA"/>
      </w:rPr>
    </w:lvl>
    <w:lvl w:ilvl="8">
      <w:numFmt w:val="bullet"/>
      <w:lvlText w:val="•"/>
      <w:lvlJc w:val="left"/>
      <w:pPr>
        <w:ind w:left="8141" w:hanging="560"/>
      </w:pPr>
      <w:rPr>
        <w:rFonts w:hint="default"/>
        <w:lang w:val="pt-PT" w:eastAsia="en-US" w:bidi="ar-SA"/>
      </w:rPr>
    </w:lvl>
  </w:abstractNum>
  <w:num w:numId="1">
    <w:abstractNumId w:val="9"/>
  </w:num>
  <w:num w:numId="2">
    <w:abstractNumId w:val="32"/>
  </w:num>
  <w:num w:numId="3">
    <w:abstractNumId w:val="34"/>
  </w:num>
  <w:num w:numId="4">
    <w:abstractNumId w:val="26"/>
  </w:num>
  <w:num w:numId="5">
    <w:abstractNumId w:val="21"/>
  </w:num>
  <w:num w:numId="6">
    <w:abstractNumId w:val="4"/>
  </w:num>
  <w:num w:numId="7">
    <w:abstractNumId w:val="8"/>
  </w:num>
  <w:num w:numId="8">
    <w:abstractNumId w:val="40"/>
  </w:num>
  <w:num w:numId="9">
    <w:abstractNumId w:val="27"/>
  </w:num>
  <w:num w:numId="10">
    <w:abstractNumId w:val="0"/>
  </w:num>
  <w:num w:numId="11">
    <w:abstractNumId w:val="30"/>
  </w:num>
  <w:num w:numId="12">
    <w:abstractNumId w:val="6"/>
  </w:num>
  <w:num w:numId="13">
    <w:abstractNumId w:val="20"/>
  </w:num>
  <w:num w:numId="14">
    <w:abstractNumId w:val="25"/>
  </w:num>
  <w:num w:numId="15">
    <w:abstractNumId w:val="13"/>
  </w:num>
  <w:num w:numId="16">
    <w:abstractNumId w:val="5"/>
  </w:num>
  <w:num w:numId="17">
    <w:abstractNumId w:val="17"/>
  </w:num>
  <w:num w:numId="18">
    <w:abstractNumId w:val="22"/>
  </w:num>
  <w:num w:numId="19">
    <w:abstractNumId w:val="7"/>
  </w:num>
  <w:num w:numId="20">
    <w:abstractNumId w:val="37"/>
  </w:num>
  <w:num w:numId="21">
    <w:abstractNumId w:val="11"/>
  </w:num>
  <w:num w:numId="22">
    <w:abstractNumId w:val="29"/>
  </w:num>
  <w:num w:numId="23">
    <w:abstractNumId w:val="35"/>
  </w:num>
  <w:num w:numId="24">
    <w:abstractNumId w:val="39"/>
  </w:num>
  <w:num w:numId="25">
    <w:abstractNumId w:val="3"/>
  </w:num>
  <w:num w:numId="26">
    <w:abstractNumId w:val="10"/>
  </w:num>
  <w:num w:numId="27">
    <w:abstractNumId w:val="28"/>
  </w:num>
  <w:num w:numId="28">
    <w:abstractNumId w:val="15"/>
  </w:num>
  <w:num w:numId="29">
    <w:abstractNumId w:val="36"/>
  </w:num>
  <w:num w:numId="30">
    <w:abstractNumId w:val="19"/>
  </w:num>
  <w:num w:numId="31">
    <w:abstractNumId w:val="31"/>
  </w:num>
  <w:num w:numId="32">
    <w:abstractNumId w:val="1"/>
  </w:num>
  <w:num w:numId="33">
    <w:abstractNumId w:val="23"/>
  </w:num>
  <w:num w:numId="34">
    <w:abstractNumId w:val="24"/>
  </w:num>
  <w:num w:numId="35">
    <w:abstractNumId w:val="14"/>
  </w:num>
  <w:num w:numId="36">
    <w:abstractNumId w:val="16"/>
  </w:num>
  <w:num w:numId="37">
    <w:abstractNumId w:val="12"/>
  </w:num>
  <w:num w:numId="38">
    <w:abstractNumId w:val="33"/>
  </w:num>
  <w:num w:numId="39">
    <w:abstractNumId w:val="38"/>
  </w:num>
  <w:num w:numId="40">
    <w:abstractNumId w:val="18"/>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useFELayout/>
    <w:compatSetting w:name="compatibilityMode" w:uri="http://schemas.microsoft.com/office/word" w:val="14"/>
  </w:compat>
  <w:rsids>
    <w:rsidRoot w:val="004023C9"/>
    <w:rsid w:val="000E1275"/>
    <w:rsid w:val="001A3053"/>
    <w:rsid w:val="002544F2"/>
    <w:rsid w:val="002B2D1A"/>
    <w:rsid w:val="004023C9"/>
    <w:rsid w:val="00411E77"/>
    <w:rsid w:val="00471F9F"/>
    <w:rsid w:val="004A7C01"/>
    <w:rsid w:val="004B45CB"/>
    <w:rsid w:val="004C6CC1"/>
    <w:rsid w:val="0058359E"/>
    <w:rsid w:val="005947A1"/>
    <w:rsid w:val="00693795"/>
    <w:rsid w:val="00904160"/>
    <w:rsid w:val="009C0A8F"/>
    <w:rsid w:val="009E4598"/>
    <w:rsid w:val="00A264FB"/>
    <w:rsid w:val="00AB67A4"/>
    <w:rsid w:val="00BE2E91"/>
    <w:rsid w:val="00BF5ADD"/>
    <w:rsid w:val="00D9603F"/>
    <w:rsid w:val="00FA62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1E48C"/>
  <w15:docId w15:val="{5F0F2ABB-08CE-431A-BD45-5263CDACE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MT" w:eastAsia="Arial MT" w:hAnsi="Arial MT" w:cs="Arial MT"/>
      <w:lang w:val="pt-PT"/>
    </w:rPr>
  </w:style>
  <w:style w:type="paragraph" w:styleId="Ttulo1">
    <w:name w:val="heading 1"/>
    <w:basedOn w:val="Normal"/>
    <w:uiPriority w:val="1"/>
    <w:qFormat/>
    <w:pPr>
      <w:ind w:left="112"/>
      <w:outlineLvl w:val="0"/>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12"/>
      <w:jc w:val="both"/>
    </w:pPr>
  </w:style>
  <w:style w:type="paragraph" w:styleId="PargrafodaLista">
    <w:name w:val="List Paragraph"/>
    <w:basedOn w:val="Normal"/>
    <w:uiPriority w:val="1"/>
    <w:qFormat/>
    <w:pPr>
      <w:ind w:left="112"/>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ettings" Target="settings.xml"/><Relationship Id="rId21" Type="http://schemas.openxmlformats.org/officeDocument/2006/relationships/hyperlink" Target="http://www.candidogodoi.rs.gov.br/" TargetMode="External"/><Relationship Id="rId7" Type="http://schemas.openxmlformats.org/officeDocument/2006/relationships/hyperlink" Target="http://www.candidogodoi.rs.gov.br/" TargetMode="Externa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oter" Target="footer7.xml"/><Relationship Id="rId10" Type="http://schemas.openxmlformats.org/officeDocument/2006/relationships/hyperlink" Target="http://www.candidogodoi.rs.gov.br/site" TargetMode="External"/><Relationship Id="rId19" Type="http://schemas.openxmlformats.org/officeDocument/2006/relationships/header" Target="head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eader" Target="header7.xml"/></Relationships>
</file>

<file path=word/_rels/header1.xml.rels><?xml version="1.0" encoding="UTF-8" standalone="yes"?>
<Relationships xmlns="http://schemas.openxmlformats.org/package/2006/relationships"><Relationship Id="rId3" Type="http://schemas.openxmlformats.org/officeDocument/2006/relationships/hyperlink" Target="mailto:licitacao@candidogodoi.rs.gov.br" TargetMode="External"/><Relationship Id="rId2" Type="http://schemas.openxmlformats.org/officeDocument/2006/relationships/hyperlink" Target="mailto:licitacao@candidogodoi.rs.gov.br"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licitacao@candidogodoi.rs.gov.br" TargetMode="External"/><Relationship Id="rId2" Type="http://schemas.openxmlformats.org/officeDocument/2006/relationships/hyperlink" Target="mailto:licitacao@candidogodoi.rs.gov.br" TargetMode="External"/><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hyperlink" Target="mailto:licitacao@candidogodoi.rs.gov.br" TargetMode="External"/><Relationship Id="rId2" Type="http://schemas.openxmlformats.org/officeDocument/2006/relationships/hyperlink" Target="mailto:licitacao@candidogodoi.rs.gov.br" TargetMode="External"/><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3" Type="http://schemas.openxmlformats.org/officeDocument/2006/relationships/hyperlink" Target="mailto:licitacao@candidogodoi.rs.gov.br" TargetMode="External"/><Relationship Id="rId2" Type="http://schemas.openxmlformats.org/officeDocument/2006/relationships/hyperlink" Target="mailto:licitacao@candidogodoi.rs.gov.br" TargetMode="External"/><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3" Type="http://schemas.openxmlformats.org/officeDocument/2006/relationships/hyperlink" Target="mailto:licitacao@candidogodoi.rs.gov.br" TargetMode="External"/><Relationship Id="rId2" Type="http://schemas.openxmlformats.org/officeDocument/2006/relationships/hyperlink" Target="mailto:licitacao@candidogodoi.rs.gov.br" TargetMode="External"/><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3" Type="http://schemas.openxmlformats.org/officeDocument/2006/relationships/hyperlink" Target="mailto:licitacao@candidogodoi.rs.gov.br" TargetMode="External"/><Relationship Id="rId2" Type="http://schemas.openxmlformats.org/officeDocument/2006/relationships/hyperlink" Target="mailto:licitacao@candidogodoi.rs.gov.br" TargetMode="External"/><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3" Type="http://schemas.openxmlformats.org/officeDocument/2006/relationships/hyperlink" Target="mailto:licitacao@candidogodoi.rs.gov.br" TargetMode="External"/><Relationship Id="rId2" Type="http://schemas.openxmlformats.org/officeDocument/2006/relationships/hyperlink" Target="mailto:licitacao@candidogodoi.rs.gov.br"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26</Pages>
  <Words>10319</Words>
  <Characters>55723</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Microsoft Word - CONCORRÊNCIA 01-2024 PRESENCIAL</vt:lpstr>
    </vt:vector>
  </TitlesOfParts>
  <Company/>
  <LinksUpToDate>false</LinksUpToDate>
  <CharactersWithSpaces>65911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CONCORRÊNCIA 01-2024 PRESENCIAL</dc:title>
  <dc:creator>Admin</dc:creator>
  <cp:lastModifiedBy>Admin</cp:lastModifiedBy>
  <cp:revision>21</cp:revision>
  <dcterms:created xsi:type="dcterms:W3CDTF">2024-04-08T16:42:00Z</dcterms:created>
  <dcterms:modified xsi:type="dcterms:W3CDTF">2024-04-11T17:23:00Z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2024-03-28T00:00:00Z</vt:filetime>
  </property>
  <property fmtid="{D5CDD505-2E9C-101B-9397-08002B2CF9AE}" pid="3" name="LastSaved">
    <vt:filetime>2024-04-08T00:00:00Z</vt:filetime>
  </property>
  <property fmtid="{D5CDD505-2E9C-101B-9397-08002B2CF9AE}" pid="4" name="Producer">
    <vt:lpwstr>Microsoft: Print To PDF</vt:lpwstr>
  </property>
</Properties>
</file>