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A67" w:rsidRDefault="00AE7A67" w:rsidP="00AE7A67">
      <w:pPr>
        <w:rPr>
          <w:rFonts w:ascii="Arial" w:hAnsi="Arial" w:cs="Arial"/>
        </w:rPr>
      </w:pPr>
    </w:p>
    <w:p w:rsidR="009B25D2" w:rsidRDefault="009B25D2" w:rsidP="00AE7A67">
      <w:pPr>
        <w:rPr>
          <w:rFonts w:ascii="Arial" w:hAnsi="Arial" w:cs="Arial"/>
        </w:rPr>
      </w:pPr>
    </w:p>
    <w:p w:rsidR="009274EA" w:rsidRDefault="009274EA" w:rsidP="00AE7A67">
      <w:pPr>
        <w:rPr>
          <w:rFonts w:ascii="Arial" w:hAnsi="Arial" w:cs="Arial"/>
        </w:rPr>
      </w:pPr>
    </w:p>
    <w:p w:rsidR="0003641F" w:rsidRPr="001E6079" w:rsidRDefault="0003641F" w:rsidP="00AE7A67">
      <w:pPr>
        <w:rPr>
          <w:rFonts w:ascii="Arial" w:hAnsi="Arial" w:cs="Arial"/>
        </w:rPr>
      </w:pPr>
    </w:p>
    <w:p w:rsidR="00AE7A67" w:rsidRPr="001E6079" w:rsidRDefault="00AE7A67" w:rsidP="00AE7A67">
      <w:pPr>
        <w:rPr>
          <w:rFonts w:ascii="Arial" w:hAnsi="Arial" w:cs="Arial"/>
        </w:rPr>
      </w:pPr>
    </w:p>
    <w:p w:rsidR="00AE7A67" w:rsidRPr="009274EA" w:rsidRDefault="00AE7A67" w:rsidP="00AE7A67">
      <w:pPr>
        <w:jc w:val="center"/>
        <w:rPr>
          <w:b/>
          <w:sz w:val="28"/>
          <w:szCs w:val="28"/>
        </w:rPr>
      </w:pPr>
      <w:r w:rsidRPr="009274EA">
        <w:rPr>
          <w:b/>
          <w:sz w:val="28"/>
          <w:szCs w:val="28"/>
        </w:rPr>
        <w:t>SÚMULA DA DISPENSA DE LICITAÇÃO 0</w:t>
      </w:r>
      <w:r w:rsidR="000330C3">
        <w:rPr>
          <w:b/>
          <w:sz w:val="28"/>
          <w:szCs w:val="28"/>
        </w:rPr>
        <w:t>01/2023</w:t>
      </w:r>
    </w:p>
    <w:p w:rsidR="00AE7A67" w:rsidRPr="00C73473" w:rsidRDefault="00AE7A67" w:rsidP="00AE7A67">
      <w:pPr>
        <w:rPr>
          <w:sz w:val="28"/>
          <w:szCs w:val="28"/>
        </w:rPr>
      </w:pPr>
    </w:p>
    <w:p w:rsidR="00AE7A67" w:rsidRDefault="00AE7A67" w:rsidP="00AE7A67">
      <w:pPr>
        <w:rPr>
          <w:sz w:val="28"/>
          <w:szCs w:val="28"/>
        </w:rPr>
      </w:pPr>
    </w:p>
    <w:p w:rsidR="0003641F" w:rsidRDefault="0003641F" w:rsidP="00AE7A67">
      <w:pPr>
        <w:rPr>
          <w:sz w:val="28"/>
          <w:szCs w:val="28"/>
        </w:rPr>
      </w:pPr>
    </w:p>
    <w:p w:rsidR="009274EA" w:rsidRPr="00860879" w:rsidRDefault="009274EA" w:rsidP="00AE7A67">
      <w:pPr>
        <w:rPr>
          <w:rFonts w:eastAsia="Calibri"/>
          <w:sz w:val="28"/>
          <w:szCs w:val="28"/>
          <w:lang w:eastAsia="en-US"/>
        </w:rPr>
      </w:pPr>
    </w:p>
    <w:p w:rsidR="00AE7A67" w:rsidRDefault="00860879" w:rsidP="00440329">
      <w:pPr>
        <w:spacing w:line="360" w:lineRule="auto"/>
        <w:ind w:left="-142"/>
        <w:jc w:val="both"/>
        <w:rPr>
          <w:rFonts w:eastAsia="Calibri"/>
          <w:sz w:val="28"/>
          <w:szCs w:val="28"/>
          <w:lang w:eastAsia="en-US"/>
        </w:rPr>
      </w:pPr>
      <w:r w:rsidRPr="00860879">
        <w:rPr>
          <w:rFonts w:eastAsia="Calibri"/>
          <w:b/>
          <w:sz w:val="28"/>
          <w:szCs w:val="28"/>
          <w:lang w:eastAsia="en-US"/>
        </w:rPr>
        <w:t>OBJETO:</w:t>
      </w:r>
      <w:r w:rsidRPr="00860879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CONTRATAÇÃO </w:t>
      </w:r>
      <w:r w:rsidRPr="00440329">
        <w:rPr>
          <w:rFonts w:eastAsia="Calibri"/>
          <w:sz w:val="28"/>
          <w:szCs w:val="28"/>
          <w:lang w:eastAsia="en-US"/>
        </w:rPr>
        <w:t xml:space="preserve">DE EMPRESA PARA </w:t>
      </w:r>
      <w:r w:rsidR="000330C3" w:rsidRPr="000330C3">
        <w:rPr>
          <w:rFonts w:eastAsia="Calibri"/>
          <w:sz w:val="28"/>
          <w:szCs w:val="28"/>
          <w:lang w:eastAsia="en-US"/>
        </w:rPr>
        <w:t>AQUISIÇÃO DE 50.000 QUILOGRAMAS DE MASSA ASFÁLTICA PARA MANUTENÇÃO DA MALHA VIÁRIA URBANA (CONSERTO DE BURACOS, BORRACHUDOS E QUEBRA-MOLAS)</w:t>
      </w:r>
      <w:r>
        <w:rPr>
          <w:rFonts w:eastAsia="Calibri"/>
          <w:sz w:val="28"/>
          <w:szCs w:val="28"/>
          <w:lang w:eastAsia="en-US"/>
        </w:rPr>
        <w:t>.</w:t>
      </w:r>
    </w:p>
    <w:p w:rsidR="00863B7D" w:rsidRPr="00C73473" w:rsidRDefault="00863B7D" w:rsidP="00AE7A67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AE7A67" w:rsidRPr="00C73473" w:rsidRDefault="00AE7A67" w:rsidP="00AE7A67">
      <w:pPr>
        <w:spacing w:line="276" w:lineRule="auto"/>
        <w:rPr>
          <w:rFonts w:eastAsia="Calibri"/>
          <w:sz w:val="28"/>
          <w:szCs w:val="28"/>
          <w:lang w:eastAsia="en-US"/>
        </w:rPr>
      </w:pPr>
      <w:r w:rsidRPr="00C73473">
        <w:rPr>
          <w:rFonts w:eastAsia="Calibri"/>
          <w:b/>
          <w:sz w:val="28"/>
          <w:szCs w:val="28"/>
          <w:lang w:eastAsia="en-US"/>
        </w:rPr>
        <w:t xml:space="preserve">BASE LEGAL: </w:t>
      </w:r>
      <w:r w:rsidR="002D7C15" w:rsidRPr="00536AC1">
        <w:rPr>
          <w:rFonts w:eastAsia="Calibri"/>
          <w:sz w:val="28"/>
          <w:szCs w:val="28"/>
          <w:lang w:eastAsia="en-US"/>
        </w:rPr>
        <w:t xml:space="preserve">Art. 75, inciso </w:t>
      </w:r>
      <w:r w:rsidR="00440329" w:rsidRPr="00536AC1">
        <w:rPr>
          <w:rFonts w:eastAsia="Calibri"/>
          <w:sz w:val="28"/>
          <w:szCs w:val="28"/>
          <w:lang w:eastAsia="en-US"/>
        </w:rPr>
        <w:t>I</w:t>
      </w:r>
      <w:r w:rsidR="00863B7D" w:rsidRPr="00536AC1">
        <w:rPr>
          <w:rFonts w:eastAsia="Calibri"/>
          <w:sz w:val="28"/>
          <w:szCs w:val="28"/>
          <w:lang w:eastAsia="en-US"/>
        </w:rPr>
        <w:t>I</w:t>
      </w:r>
      <w:r w:rsidR="002D7C15" w:rsidRPr="00536AC1">
        <w:rPr>
          <w:rFonts w:eastAsia="Calibri"/>
          <w:sz w:val="28"/>
          <w:szCs w:val="28"/>
          <w:lang w:eastAsia="en-US"/>
        </w:rPr>
        <w:t>, da Lei Federal nº 14.133/2021</w:t>
      </w:r>
      <w:r w:rsidR="00863B7D" w:rsidRPr="00536AC1">
        <w:rPr>
          <w:rFonts w:eastAsia="Calibri"/>
          <w:sz w:val="28"/>
          <w:szCs w:val="28"/>
          <w:lang w:eastAsia="en-US"/>
        </w:rPr>
        <w:t>.</w:t>
      </w:r>
    </w:p>
    <w:p w:rsidR="00AE7A67" w:rsidRPr="00C73473" w:rsidRDefault="00AE7A67" w:rsidP="00AE7A67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9274EA" w:rsidRPr="00536AC1" w:rsidRDefault="00AE7A67" w:rsidP="0003641F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C73473">
        <w:rPr>
          <w:rFonts w:eastAsia="Calibri"/>
          <w:b/>
          <w:sz w:val="28"/>
          <w:szCs w:val="28"/>
          <w:lang w:eastAsia="en-US"/>
        </w:rPr>
        <w:t>FORNECEDOR:</w:t>
      </w:r>
      <w:r w:rsidR="00860879">
        <w:rPr>
          <w:sz w:val="28"/>
          <w:szCs w:val="28"/>
        </w:rPr>
        <w:t xml:space="preserve"> </w:t>
      </w:r>
      <w:r w:rsidR="000330C3" w:rsidRPr="000330C3">
        <w:rPr>
          <w:rFonts w:eastAsia="Calibri"/>
          <w:sz w:val="28"/>
          <w:szCs w:val="28"/>
          <w:lang w:eastAsia="en-US"/>
        </w:rPr>
        <w:t>CERESER PAVIMENTAÇÕES LTDA – CNPJ: 41.147.692/0001-82, para aquisição dos materiais pelo valor de R$46.000,00 (quarenta e seis mil reais).</w:t>
      </w:r>
    </w:p>
    <w:p w:rsidR="00440329" w:rsidRPr="00536AC1" w:rsidRDefault="00440329" w:rsidP="0044032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280DCF" w:rsidRPr="00536AC1" w:rsidRDefault="00440329" w:rsidP="00536AC1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 w:rsidRPr="00536AC1">
        <w:rPr>
          <w:rFonts w:eastAsia="Calibri"/>
          <w:sz w:val="28"/>
          <w:szCs w:val="28"/>
          <w:lang w:eastAsia="en-US"/>
        </w:rPr>
        <w:t xml:space="preserve">Boa Vista do Buricá/RS, </w:t>
      </w:r>
      <w:r w:rsidR="000330C3">
        <w:rPr>
          <w:rFonts w:eastAsia="Calibri"/>
          <w:sz w:val="28"/>
          <w:szCs w:val="28"/>
          <w:lang w:eastAsia="en-US"/>
        </w:rPr>
        <w:t>12</w:t>
      </w:r>
      <w:r w:rsidR="00860879">
        <w:rPr>
          <w:rFonts w:eastAsia="Calibri"/>
          <w:sz w:val="28"/>
          <w:szCs w:val="28"/>
          <w:lang w:eastAsia="en-US"/>
        </w:rPr>
        <w:t xml:space="preserve"> de </w:t>
      </w:r>
      <w:r w:rsidR="000330C3">
        <w:rPr>
          <w:rFonts w:eastAsia="Calibri"/>
          <w:sz w:val="28"/>
          <w:szCs w:val="28"/>
          <w:lang w:eastAsia="en-US"/>
        </w:rPr>
        <w:t>janeir</w:t>
      </w:r>
      <w:r w:rsidR="00280DCF" w:rsidRPr="00536AC1">
        <w:rPr>
          <w:rFonts w:eastAsia="Calibri"/>
          <w:sz w:val="28"/>
          <w:szCs w:val="28"/>
          <w:lang w:eastAsia="en-US"/>
        </w:rPr>
        <w:t>o de 202</w:t>
      </w:r>
      <w:r w:rsidR="000330C3">
        <w:rPr>
          <w:rFonts w:eastAsia="Calibri"/>
          <w:sz w:val="28"/>
          <w:szCs w:val="28"/>
          <w:lang w:eastAsia="en-US"/>
        </w:rPr>
        <w:t>3</w:t>
      </w:r>
      <w:r w:rsidR="00280DCF" w:rsidRPr="00536AC1">
        <w:rPr>
          <w:rFonts w:eastAsia="Calibri"/>
          <w:sz w:val="28"/>
          <w:szCs w:val="28"/>
          <w:lang w:eastAsia="en-US"/>
        </w:rPr>
        <w:t>.</w:t>
      </w:r>
    </w:p>
    <w:p w:rsidR="000330C3" w:rsidRDefault="000330C3" w:rsidP="00280DCF">
      <w:pPr>
        <w:spacing w:after="120" w:line="360" w:lineRule="auto"/>
        <w:rPr>
          <w:sz w:val="28"/>
          <w:szCs w:val="28"/>
        </w:rPr>
      </w:pPr>
      <w:bookmarkStart w:id="0" w:name="_GoBack"/>
      <w:bookmarkEnd w:id="0"/>
    </w:p>
    <w:p w:rsidR="00AE7A67" w:rsidRPr="00C73473" w:rsidRDefault="00AE7A67" w:rsidP="00AE7A67">
      <w:pPr>
        <w:spacing w:after="120" w:line="360" w:lineRule="auto"/>
        <w:jc w:val="right"/>
        <w:rPr>
          <w:sz w:val="28"/>
          <w:szCs w:val="28"/>
        </w:rPr>
      </w:pPr>
      <w:r w:rsidRPr="00C7347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</w:p>
    <w:p w:rsidR="000330C3" w:rsidRPr="000330C3" w:rsidRDefault="00440329" w:rsidP="000330C3">
      <w:pPr>
        <w:jc w:val="center"/>
        <w:rPr>
          <w:sz w:val="22"/>
          <w:szCs w:val="22"/>
        </w:rPr>
      </w:pPr>
      <w:r w:rsidRPr="000330C3">
        <w:rPr>
          <w:sz w:val="22"/>
          <w:szCs w:val="22"/>
        </w:rPr>
        <w:t>__________________________</w:t>
      </w:r>
      <w:r w:rsidR="000330C3" w:rsidRPr="000330C3">
        <w:rPr>
          <w:sz w:val="22"/>
          <w:szCs w:val="22"/>
        </w:rPr>
        <w:t>_____________</w:t>
      </w:r>
    </w:p>
    <w:p w:rsidR="000330C3" w:rsidRPr="000330C3" w:rsidRDefault="000330C3" w:rsidP="000330C3">
      <w:pPr>
        <w:jc w:val="center"/>
        <w:rPr>
          <w:b/>
          <w:sz w:val="22"/>
          <w:szCs w:val="22"/>
        </w:rPr>
      </w:pPr>
      <w:r w:rsidRPr="000330C3">
        <w:rPr>
          <w:b/>
          <w:sz w:val="22"/>
          <w:szCs w:val="22"/>
        </w:rPr>
        <w:t>NELSON FRANCISCO WARKEN</w:t>
      </w:r>
    </w:p>
    <w:p w:rsidR="002D6A20" w:rsidRPr="000330C3" w:rsidRDefault="009274EA" w:rsidP="000330C3">
      <w:pPr>
        <w:jc w:val="center"/>
        <w:rPr>
          <w:sz w:val="22"/>
          <w:szCs w:val="22"/>
        </w:rPr>
      </w:pPr>
      <w:r w:rsidRPr="000330C3">
        <w:rPr>
          <w:rFonts w:eastAsia="Calibri"/>
          <w:sz w:val="22"/>
          <w:szCs w:val="22"/>
          <w:lang w:eastAsia="en-US"/>
        </w:rPr>
        <w:t>Agente Administrativo</w:t>
      </w:r>
    </w:p>
    <w:p w:rsidR="000330C3" w:rsidRPr="000330C3" w:rsidRDefault="000330C3" w:rsidP="000330C3">
      <w:pPr>
        <w:jc w:val="center"/>
        <w:rPr>
          <w:sz w:val="22"/>
          <w:szCs w:val="22"/>
        </w:rPr>
      </w:pPr>
      <w:r w:rsidRPr="000330C3">
        <w:rPr>
          <w:sz w:val="22"/>
          <w:szCs w:val="22"/>
        </w:rPr>
        <w:t>Setor de Licitações</w:t>
      </w:r>
    </w:p>
    <w:sectPr w:rsidR="000330C3" w:rsidRPr="000330C3" w:rsidSect="003C12C6">
      <w:headerReference w:type="default" r:id="rId7"/>
      <w:footerReference w:type="default" r:id="rId8"/>
      <w:pgSz w:w="11906" w:h="16838"/>
      <w:pgMar w:top="1134" w:right="1274" w:bottom="567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3C9" w:rsidRDefault="004333C9" w:rsidP="009303AF">
      <w:r>
        <w:separator/>
      </w:r>
    </w:p>
  </w:endnote>
  <w:endnote w:type="continuationSeparator" w:id="0">
    <w:p w:rsidR="004333C9" w:rsidRDefault="004333C9" w:rsidP="0093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991449"/>
      <w:docPartObj>
        <w:docPartGallery w:val="Page Numbers (Bottom of Page)"/>
        <w:docPartUnique/>
      </w:docPartObj>
    </w:sdtPr>
    <w:sdtEndPr/>
    <w:sdtContent>
      <w:p w:rsidR="00C4660C" w:rsidRDefault="00C4660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30C3">
          <w:rPr>
            <w:noProof/>
          </w:rPr>
          <w:t>1</w:t>
        </w:r>
        <w:r>
          <w:fldChar w:fldCharType="end"/>
        </w:r>
      </w:p>
    </w:sdtContent>
  </w:sdt>
  <w:p w:rsidR="00B0450F" w:rsidRDefault="00B045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3C9" w:rsidRDefault="004333C9" w:rsidP="009303AF">
      <w:r>
        <w:separator/>
      </w:r>
    </w:p>
  </w:footnote>
  <w:footnote w:type="continuationSeparator" w:id="0">
    <w:p w:rsidR="004333C9" w:rsidRDefault="004333C9" w:rsidP="0093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66B" w:rsidRDefault="00914D7C">
    <w:pPr>
      <w:pStyle w:val="Cabealho"/>
    </w:pPr>
    <w:r>
      <w:rPr>
        <w:rFonts w:ascii="Tahoma" w:hAnsi="Tahoma" w:cs="Tahoma"/>
        <w:noProof/>
      </w:rPr>
      <w:drawing>
        <wp:anchor distT="0" distB="0" distL="114300" distR="114300" simplePos="0" relativeHeight="251659264" behindDoc="0" locked="0" layoutInCell="1" allowOverlap="1" wp14:anchorId="5F6E0329" wp14:editId="1A7C1237">
          <wp:simplePos x="0" y="0"/>
          <wp:positionH relativeFrom="margin">
            <wp:posOffset>2352040</wp:posOffset>
          </wp:positionH>
          <wp:positionV relativeFrom="margin">
            <wp:posOffset>-1963950</wp:posOffset>
          </wp:positionV>
          <wp:extent cx="914400" cy="1068705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 B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106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3166B" w:rsidRDefault="00B3166B">
    <w:pPr>
      <w:pStyle w:val="Cabealho"/>
    </w:pPr>
  </w:p>
  <w:p w:rsidR="00B3166B" w:rsidRDefault="00B3166B">
    <w:pPr>
      <w:pStyle w:val="Cabealho"/>
    </w:pPr>
  </w:p>
  <w:p w:rsidR="00B3166B" w:rsidRDefault="00B3166B">
    <w:pPr>
      <w:pStyle w:val="Cabealho"/>
    </w:pPr>
  </w:p>
  <w:p w:rsidR="00B3166B" w:rsidRDefault="00B3166B" w:rsidP="00B3166B">
    <w:pPr>
      <w:jc w:val="center"/>
      <w:rPr>
        <w:sz w:val="28"/>
      </w:rPr>
    </w:pPr>
  </w:p>
  <w:p w:rsidR="00B3166B" w:rsidRPr="00BC00F5" w:rsidRDefault="00B3166B" w:rsidP="00B3166B">
    <w:pPr>
      <w:jc w:val="center"/>
      <w:rPr>
        <w:sz w:val="4"/>
        <w:szCs w:val="4"/>
      </w:rPr>
    </w:pPr>
  </w:p>
  <w:p w:rsidR="00B3166B" w:rsidRPr="00610999" w:rsidRDefault="00B3166B" w:rsidP="00B3166B">
    <w:pPr>
      <w:jc w:val="center"/>
      <w:rPr>
        <w:sz w:val="28"/>
      </w:rPr>
    </w:pPr>
    <w:r w:rsidRPr="00610999">
      <w:rPr>
        <w:sz w:val="28"/>
      </w:rPr>
      <w:t>ESTADO DO RIO GRANDE DO SUL</w:t>
    </w:r>
  </w:p>
  <w:p w:rsidR="00B3166B" w:rsidRPr="00610999" w:rsidRDefault="00B3166B" w:rsidP="00B3166B">
    <w:pPr>
      <w:jc w:val="center"/>
      <w:rPr>
        <w:b/>
        <w:sz w:val="28"/>
      </w:rPr>
    </w:pPr>
    <w:r w:rsidRPr="00610999">
      <w:rPr>
        <w:b/>
        <w:sz w:val="28"/>
      </w:rPr>
      <w:t>Prefeitura Municipal de Boa Vista do Buricá</w:t>
    </w:r>
  </w:p>
  <w:p w:rsidR="00B3166B" w:rsidRDefault="00B3166B" w:rsidP="00B3166B">
    <w:pPr>
      <w:jc w:val="center"/>
      <w:rPr>
        <w:i/>
        <w:sz w:val="28"/>
      </w:rPr>
    </w:pPr>
    <w:r>
      <w:rPr>
        <w:i/>
        <w:sz w:val="28"/>
      </w:rPr>
      <w:t>Terra de Empreendedores</w:t>
    </w:r>
  </w:p>
  <w:p w:rsidR="00A12477" w:rsidRDefault="009274EA" w:rsidP="00B3166B">
    <w:pPr>
      <w:jc w:val="center"/>
      <w:rPr>
        <w:i/>
        <w:sz w:val="28"/>
      </w:rPr>
    </w:pPr>
    <w:r>
      <w:rPr>
        <w:i/>
        <w:sz w:val="28"/>
      </w:rPr>
      <w:t>Setor de</w:t>
    </w:r>
    <w:r w:rsidR="00A12477" w:rsidRPr="00A12477">
      <w:rPr>
        <w:i/>
        <w:sz w:val="28"/>
      </w:rPr>
      <w:t xml:space="preserve"> Licitações</w:t>
    </w:r>
  </w:p>
  <w:p w:rsidR="00A12477" w:rsidRPr="00A12477" w:rsidRDefault="00A12477" w:rsidP="00B3166B">
    <w:pPr>
      <w:jc w:val="center"/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DDE"/>
    <w:rsid w:val="00020734"/>
    <w:rsid w:val="00030C13"/>
    <w:rsid w:val="000322ED"/>
    <w:rsid w:val="000330C3"/>
    <w:rsid w:val="0003641F"/>
    <w:rsid w:val="00094BCB"/>
    <w:rsid w:val="000B4659"/>
    <w:rsid w:val="000C0C98"/>
    <w:rsid w:val="000C46A9"/>
    <w:rsid w:val="000C7FC2"/>
    <w:rsid w:val="001041CF"/>
    <w:rsid w:val="001529C2"/>
    <w:rsid w:val="002100E8"/>
    <w:rsid w:val="002230B4"/>
    <w:rsid w:val="002246B0"/>
    <w:rsid w:val="002359FB"/>
    <w:rsid w:val="0024701B"/>
    <w:rsid w:val="00275D34"/>
    <w:rsid w:val="00280DCF"/>
    <w:rsid w:val="00287E49"/>
    <w:rsid w:val="002B7E48"/>
    <w:rsid w:val="002C0835"/>
    <w:rsid w:val="002D6A20"/>
    <w:rsid w:val="002D7C15"/>
    <w:rsid w:val="00315607"/>
    <w:rsid w:val="00327416"/>
    <w:rsid w:val="00351F53"/>
    <w:rsid w:val="00375A36"/>
    <w:rsid w:val="003A0C65"/>
    <w:rsid w:val="003A3CA3"/>
    <w:rsid w:val="003A6BD8"/>
    <w:rsid w:val="003B2313"/>
    <w:rsid w:val="003C12C6"/>
    <w:rsid w:val="003D33F3"/>
    <w:rsid w:val="004110FD"/>
    <w:rsid w:val="004271C0"/>
    <w:rsid w:val="00431062"/>
    <w:rsid w:val="004333C9"/>
    <w:rsid w:val="00440329"/>
    <w:rsid w:val="00455B60"/>
    <w:rsid w:val="00464845"/>
    <w:rsid w:val="004A4C08"/>
    <w:rsid w:val="004E71B0"/>
    <w:rsid w:val="00502596"/>
    <w:rsid w:val="00536AC1"/>
    <w:rsid w:val="005833F4"/>
    <w:rsid w:val="005A7837"/>
    <w:rsid w:val="005F1B27"/>
    <w:rsid w:val="00610999"/>
    <w:rsid w:val="00616859"/>
    <w:rsid w:val="00676A04"/>
    <w:rsid w:val="006A5615"/>
    <w:rsid w:val="006D0C4C"/>
    <w:rsid w:val="006E5D84"/>
    <w:rsid w:val="006F20A2"/>
    <w:rsid w:val="00706AF5"/>
    <w:rsid w:val="00710936"/>
    <w:rsid w:val="0072040F"/>
    <w:rsid w:val="007309E9"/>
    <w:rsid w:val="007435A3"/>
    <w:rsid w:val="00755DBB"/>
    <w:rsid w:val="00820DD9"/>
    <w:rsid w:val="00860879"/>
    <w:rsid w:val="00863B7D"/>
    <w:rsid w:val="00881CDF"/>
    <w:rsid w:val="00890393"/>
    <w:rsid w:val="008A644D"/>
    <w:rsid w:val="009021C0"/>
    <w:rsid w:val="00905D4F"/>
    <w:rsid w:val="00914D7C"/>
    <w:rsid w:val="00916600"/>
    <w:rsid w:val="009274EA"/>
    <w:rsid w:val="009303AF"/>
    <w:rsid w:val="00941030"/>
    <w:rsid w:val="00971AB5"/>
    <w:rsid w:val="009A56CE"/>
    <w:rsid w:val="009B0518"/>
    <w:rsid w:val="009B25D2"/>
    <w:rsid w:val="00A12477"/>
    <w:rsid w:val="00A36A84"/>
    <w:rsid w:val="00AC043F"/>
    <w:rsid w:val="00AD603F"/>
    <w:rsid w:val="00AE1AAF"/>
    <w:rsid w:val="00AE7A67"/>
    <w:rsid w:val="00B0450F"/>
    <w:rsid w:val="00B0595E"/>
    <w:rsid w:val="00B3166B"/>
    <w:rsid w:val="00B448AC"/>
    <w:rsid w:val="00B55DDE"/>
    <w:rsid w:val="00BB0E5B"/>
    <w:rsid w:val="00BC00F5"/>
    <w:rsid w:val="00C00DD4"/>
    <w:rsid w:val="00C31623"/>
    <w:rsid w:val="00C4660C"/>
    <w:rsid w:val="00C508D0"/>
    <w:rsid w:val="00C6774C"/>
    <w:rsid w:val="00C7413D"/>
    <w:rsid w:val="00CA2B14"/>
    <w:rsid w:val="00CF7B1D"/>
    <w:rsid w:val="00D17E76"/>
    <w:rsid w:val="00D45539"/>
    <w:rsid w:val="00D61AAA"/>
    <w:rsid w:val="00D65FF9"/>
    <w:rsid w:val="00D94D83"/>
    <w:rsid w:val="00DD187F"/>
    <w:rsid w:val="00DF2C7E"/>
    <w:rsid w:val="00E100F5"/>
    <w:rsid w:val="00E16235"/>
    <w:rsid w:val="00E2446F"/>
    <w:rsid w:val="00E519FB"/>
    <w:rsid w:val="00E6443B"/>
    <w:rsid w:val="00E77564"/>
    <w:rsid w:val="00F1705E"/>
    <w:rsid w:val="00F227DB"/>
    <w:rsid w:val="00F6535B"/>
    <w:rsid w:val="00F9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45094A5"/>
  <w15:docId w15:val="{D93FAC0C-E853-4588-A038-20487601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8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DD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1705E"/>
    <w:rPr>
      <w:b/>
      <w:bCs/>
    </w:rPr>
  </w:style>
  <w:style w:type="paragraph" w:styleId="PargrafodaLista">
    <w:name w:val="List Paragraph"/>
    <w:basedOn w:val="Normal"/>
    <w:uiPriority w:val="34"/>
    <w:qFormat/>
    <w:rsid w:val="00F1705E"/>
    <w:pPr>
      <w:ind w:left="720"/>
      <w:contextualSpacing/>
    </w:pPr>
    <w:rPr>
      <w:rFonts w:eastAsiaTheme="minorHAnsi"/>
      <w:szCs w:val="2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3AF"/>
    <w:rPr>
      <w:rFonts w:eastAsia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3AF"/>
    <w:rPr>
      <w:rFonts w:eastAsia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D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D83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">
    <w:name w:val="Título #2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pt-BR"/>
    </w:rPr>
  </w:style>
  <w:style w:type="character" w:customStyle="1" w:styleId="Textodocorpo">
    <w:name w:val="Texto do corpo_"/>
    <w:link w:val="Textodocorpo0"/>
    <w:rsid w:val="00C4660C"/>
    <w:rPr>
      <w:rFonts w:ascii="Tahoma" w:eastAsia="Tahoma" w:hAnsi="Tahoma" w:cs="Tahoma"/>
      <w:shd w:val="clear" w:color="auto" w:fill="FFFFFF"/>
    </w:rPr>
  </w:style>
  <w:style w:type="character" w:customStyle="1" w:styleId="TextodocorpoNegrito">
    <w:name w:val="Texto do corpo + Negrito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t-BR"/>
    </w:rPr>
  </w:style>
  <w:style w:type="paragraph" w:customStyle="1" w:styleId="Textodocorpo0">
    <w:name w:val="Texto do corpo"/>
    <w:basedOn w:val="Normal"/>
    <w:link w:val="Textodocorpo"/>
    <w:rsid w:val="00C4660C"/>
    <w:pPr>
      <w:widowControl w:val="0"/>
      <w:shd w:val="clear" w:color="auto" w:fill="FFFFFF"/>
      <w:spacing w:before="540" w:after="300" w:line="341" w:lineRule="exact"/>
      <w:ind w:firstLine="1380"/>
      <w:jc w:val="both"/>
    </w:pPr>
    <w:rPr>
      <w:rFonts w:ascii="Tahoma" w:eastAsia="Tahoma" w:hAnsi="Tahoma" w:cs="Tahoma"/>
      <w:szCs w:val="28"/>
      <w:lang w:eastAsia="en-US"/>
    </w:rPr>
  </w:style>
  <w:style w:type="paragraph" w:customStyle="1" w:styleId="Standard">
    <w:name w:val="Standard"/>
    <w:rsid w:val="003D33F3"/>
    <w:pPr>
      <w:suppressAutoHyphens/>
      <w:autoSpaceDN w:val="0"/>
      <w:textAlignment w:val="baseline"/>
    </w:pPr>
    <w:rPr>
      <w:rFonts w:eastAsia="Times New Roman"/>
      <w:kern w:val="3"/>
      <w:szCs w:val="24"/>
      <w:lang w:eastAsia="zh-CN"/>
    </w:rPr>
  </w:style>
  <w:style w:type="paragraph" w:customStyle="1" w:styleId="Default">
    <w:name w:val="Default"/>
    <w:rsid w:val="005A78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2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94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Escola</dc:creator>
  <cp:lastModifiedBy>Pref05</cp:lastModifiedBy>
  <cp:revision>15</cp:revision>
  <cp:lastPrinted>2022-09-01T13:08:00Z</cp:lastPrinted>
  <dcterms:created xsi:type="dcterms:W3CDTF">2022-01-11T14:07:00Z</dcterms:created>
  <dcterms:modified xsi:type="dcterms:W3CDTF">2023-01-11T19:25:00Z</dcterms:modified>
</cp:coreProperties>
</file>