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363" w:rsidRDefault="00C33363" w:rsidP="00EA109F">
      <w:pPr>
        <w:jc w:val="center"/>
        <w:rPr>
          <w:rFonts w:eastAsia="Arial"/>
          <w:b/>
          <w:bCs/>
          <w:color w:val="000000"/>
        </w:rPr>
      </w:pPr>
    </w:p>
    <w:p w:rsidR="00EA109F" w:rsidRPr="00334B91" w:rsidRDefault="00EA109F" w:rsidP="00EA109F">
      <w:pPr>
        <w:jc w:val="center"/>
        <w:rPr>
          <w:rFonts w:eastAsia="Arial"/>
          <w:b/>
          <w:bCs/>
          <w:color w:val="000000"/>
        </w:rPr>
      </w:pPr>
      <w:r w:rsidRPr="00334B91">
        <w:rPr>
          <w:rFonts w:eastAsia="Arial"/>
          <w:b/>
          <w:bCs/>
          <w:color w:val="000000"/>
        </w:rPr>
        <w:t xml:space="preserve">Termo de </w:t>
      </w:r>
      <w:r w:rsidR="0068227F" w:rsidRPr="00334B91">
        <w:rPr>
          <w:rFonts w:eastAsia="Arial"/>
          <w:b/>
          <w:bCs/>
          <w:color w:val="000000"/>
        </w:rPr>
        <w:t xml:space="preserve">Adjudicação e </w:t>
      </w:r>
      <w:r w:rsidRPr="00334B91">
        <w:rPr>
          <w:rFonts w:eastAsia="Arial"/>
          <w:b/>
          <w:bCs/>
          <w:color w:val="000000"/>
        </w:rPr>
        <w:t>Homologação</w:t>
      </w:r>
    </w:p>
    <w:p w:rsidR="00C33363" w:rsidRPr="00334B91" w:rsidRDefault="00C33363" w:rsidP="00EA109F">
      <w:pPr>
        <w:jc w:val="center"/>
        <w:rPr>
          <w:rFonts w:eastAsia="Arial"/>
          <w:b/>
          <w:bCs/>
          <w:color w:val="000000"/>
        </w:rPr>
      </w:pPr>
    </w:p>
    <w:p w:rsidR="00EA109F" w:rsidRPr="00334B91" w:rsidRDefault="00EA109F" w:rsidP="00EA109F">
      <w:pPr>
        <w:jc w:val="center"/>
        <w:rPr>
          <w:rFonts w:eastAsia="Arial"/>
          <w:b/>
          <w:bCs/>
          <w:color w:val="000000"/>
        </w:rPr>
      </w:pPr>
      <w:r w:rsidRPr="00334B91">
        <w:rPr>
          <w:rFonts w:eastAsia="Arial"/>
          <w:b/>
          <w:bCs/>
          <w:color w:val="000000"/>
        </w:rPr>
        <w:t>Pregão Eletrônico 0</w:t>
      </w:r>
      <w:r w:rsidR="00914C1C" w:rsidRPr="00334B91">
        <w:rPr>
          <w:rFonts w:eastAsia="Arial"/>
          <w:b/>
          <w:bCs/>
          <w:color w:val="000000"/>
        </w:rPr>
        <w:t>0</w:t>
      </w:r>
      <w:r w:rsidR="0068227F" w:rsidRPr="00334B91">
        <w:rPr>
          <w:rFonts w:eastAsia="Arial"/>
          <w:b/>
          <w:bCs/>
          <w:color w:val="000000"/>
        </w:rPr>
        <w:t>4</w:t>
      </w:r>
      <w:r w:rsidRPr="00334B91">
        <w:rPr>
          <w:rFonts w:eastAsia="Arial"/>
          <w:b/>
          <w:bCs/>
          <w:color w:val="000000"/>
        </w:rPr>
        <w:t>/202</w:t>
      </w:r>
      <w:r w:rsidR="00E76AC0" w:rsidRPr="00334B91">
        <w:rPr>
          <w:rFonts w:eastAsia="Arial"/>
          <w:b/>
          <w:bCs/>
          <w:color w:val="000000"/>
        </w:rPr>
        <w:t>5</w:t>
      </w:r>
    </w:p>
    <w:p w:rsidR="00C33363" w:rsidRPr="00334B91" w:rsidRDefault="00C33363" w:rsidP="00EA109F">
      <w:pPr>
        <w:jc w:val="center"/>
        <w:rPr>
          <w:rFonts w:eastAsia="Arial"/>
          <w:b/>
          <w:bCs/>
          <w:color w:val="000000"/>
        </w:rPr>
      </w:pPr>
    </w:p>
    <w:p w:rsidR="00EA109F" w:rsidRPr="00334B91" w:rsidRDefault="0068227F" w:rsidP="00EA109F">
      <w:pPr>
        <w:spacing w:after="200" w:line="276" w:lineRule="auto"/>
        <w:jc w:val="both"/>
        <w:rPr>
          <w:rFonts w:eastAsia="Arial"/>
          <w:color w:val="000000"/>
        </w:rPr>
      </w:pPr>
      <w:r w:rsidRPr="00334B91">
        <w:rPr>
          <w:rFonts w:eastAsia="Arial"/>
          <w:color w:val="000000"/>
        </w:rPr>
        <w:t>O</w:t>
      </w:r>
      <w:r w:rsidR="00EA109F" w:rsidRPr="00334B91">
        <w:rPr>
          <w:rFonts w:eastAsia="Arial"/>
          <w:color w:val="000000"/>
        </w:rPr>
        <w:t xml:space="preserve"> Sr. Prefeit</w:t>
      </w:r>
      <w:r w:rsidRPr="00334B91">
        <w:rPr>
          <w:rFonts w:eastAsia="Arial"/>
          <w:color w:val="000000"/>
        </w:rPr>
        <w:t>o</w:t>
      </w:r>
      <w:r w:rsidR="00EA109F" w:rsidRPr="00334B91">
        <w:rPr>
          <w:rFonts w:eastAsia="Arial"/>
          <w:color w:val="000000"/>
        </w:rPr>
        <w:t xml:space="preserve"> Municipal, no uso das atribuições que lhe são conferidas pela legislação em vigor, tendo em vista o julgamento proferido pelo pregoeiro e equipe de apoio e parecer da assessoria jurídica, resolve:</w:t>
      </w:r>
    </w:p>
    <w:p w:rsidR="00EA109F" w:rsidRPr="00334B91" w:rsidRDefault="00EA109F" w:rsidP="00EA109F">
      <w:pPr>
        <w:spacing w:after="200" w:line="276" w:lineRule="auto"/>
        <w:jc w:val="center"/>
        <w:rPr>
          <w:rFonts w:eastAsia="Arial"/>
          <w:b/>
          <w:bCs/>
          <w:color w:val="000000"/>
        </w:rPr>
      </w:pPr>
      <w:r w:rsidRPr="00334B91">
        <w:rPr>
          <w:rFonts w:eastAsia="Arial"/>
          <w:b/>
          <w:bCs/>
          <w:color w:val="000000"/>
        </w:rPr>
        <w:t>HOMOLOGAR O PRESENTE PROCESSO, NOS SEGUINTES TERMOS:</w:t>
      </w:r>
    </w:p>
    <w:p w:rsidR="00C772B4" w:rsidRPr="00334B91" w:rsidRDefault="00C772B4" w:rsidP="00C772B4">
      <w:pPr>
        <w:jc w:val="both"/>
        <w:rPr>
          <w:rFonts w:eastAsia="Calibri"/>
          <w:lang w:eastAsia="en-US"/>
        </w:rPr>
      </w:pPr>
      <w:r w:rsidRPr="00334B91">
        <w:rPr>
          <w:rFonts w:eastAsia="Calibri"/>
          <w:b/>
          <w:lang w:eastAsia="en-US"/>
        </w:rPr>
        <w:t xml:space="preserve">OBJETO: </w:t>
      </w:r>
      <w:r w:rsidR="00E76AC0" w:rsidRPr="00334B91">
        <w:rPr>
          <w:rFonts w:eastAsia="Calibri"/>
          <w:lang w:eastAsia="en-US"/>
        </w:rPr>
        <w:t>FORMALIZAÇÃO DE REGISTRO DE PREÇOS (SRP) COM VISTAS À FORNECIMENTO CONTÍNUO DE LANCHES PARA OS GRUPOS DA SECRETARIA DA SAÚDE E PARA AS OFICINAS SECRETARIA DE ASSISTÊNCIA SOCIAL DO MUNÍCIPIO DE BOA VISTA DO BURICÁ DURANTE O ANO DE 2025.</w:t>
      </w:r>
    </w:p>
    <w:p w:rsidR="00C772B4" w:rsidRPr="00334B91" w:rsidRDefault="00C772B4" w:rsidP="00C772B4">
      <w:pPr>
        <w:jc w:val="both"/>
        <w:rPr>
          <w:rFonts w:eastAsia="Arial"/>
          <w:b/>
          <w:bCs/>
        </w:rPr>
      </w:pPr>
    </w:p>
    <w:p w:rsidR="0068227F" w:rsidRPr="00334B91" w:rsidRDefault="00C772B4" w:rsidP="00C772B4">
      <w:pPr>
        <w:jc w:val="both"/>
        <w:rPr>
          <w:rFonts w:eastAsia="Arial"/>
          <w:bCs/>
        </w:rPr>
      </w:pPr>
      <w:r w:rsidRPr="00334B91">
        <w:rPr>
          <w:rFonts w:eastAsia="Arial"/>
          <w:b/>
          <w:bCs/>
        </w:rPr>
        <w:t>EMPRESA</w:t>
      </w:r>
      <w:r w:rsidR="0068227F" w:rsidRPr="00334B91">
        <w:rPr>
          <w:rFonts w:eastAsia="Arial"/>
          <w:b/>
          <w:bCs/>
        </w:rPr>
        <w:t xml:space="preserve"> VENCEDORA</w:t>
      </w:r>
      <w:r w:rsidRPr="00334B91">
        <w:rPr>
          <w:rFonts w:eastAsia="Arial"/>
          <w:b/>
          <w:bCs/>
        </w:rPr>
        <w:t xml:space="preserve">:  </w:t>
      </w:r>
      <w:bookmarkStart w:id="0" w:name="_GoBack"/>
      <w:bookmarkEnd w:id="0"/>
      <w:r w:rsidR="0068227F" w:rsidRPr="00334B91">
        <w:rPr>
          <w:rFonts w:eastAsiaTheme="minorHAnsi"/>
          <w:b/>
          <w:bCs/>
          <w:lang w:eastAsia="en-US"/>
        </w:rPr>
        <w:t xml:space="preserve">ZILDA MARIS ROLIM SIQUEIRA </w:t>
      </w:r>
      <w:r w:rsidRPr="00334B91">
        <w:rPr>
          <w:rFonts w:eastAsiaTheme="minorHAnsi"/>
          <w:bCs/>
          <w:lang w:eastAsia="en-US"/>
        </w:rPr>
        <w:t xml:space="preserve">- CNPJ: </w:t>
      </w:r>
      <w:r w:rsidR="0068227F" w:rsidRPr="00334B91">
        <w:rPr>
          <w:rFonts w:eastAsiaTheme="minorHAnsi"/>
          <w:bCs/>
          <w:lang w:eastAsia="en-US"/>
        </w:rPr>
        <w:t>45.095.663/0001-75</w:t>
      </w:r>
      <w:r w:rsidRPr="00334B91">
        <w:rPr>
          <w:rFonts w:eastAsia="Arial"/>
          <w:bCs/>
        </w:rPr>
        <w:t xml:space="preserve">: para os itens: </w:t>
      </w:r>
      <w:r w:rsidR="0068227F" w:rsidRPr="00334B91">
        <w:rPr>
          <w:rFonts w:eastAsia="Arial"/>
          <w:bCs/>
        </w:rPr>
        <w:t xml:space="preserve">01, 02, 03, 04, 05, 06, 07, 08, 09, 10, 11, 12, </w:t>
      </w:r>
      <w:r w:rsidR="00E76AC0" w:rsidRPr="00334B91">
        <w:rPr>
          <w:rFonts w:eastAsia="Arial"/>
          <w:bCs/>
        </w:rPr>
        <w:t>13, 14, 15, 16, 17, 18, 19, 20, 21, 22, 23, 24, 25 e 26.</w:t>
      </w:r>
      <w:r w:rsidRPr="00334B91">
        <w:rPr>
          <w:rFonts w:eastAsia="Arial"/>
          <w:bCs/>
        </w:rPr>
        <w:t xml:space="preserve"> </w:t>
      </w:r>
    </w:p>
    <w:p w:rsidR="00E76AC0" w:rsidRPr="00334B91" w:rsidRDefault="00E76AC0" w:rsidP="00C772B4">
      <w:pPr>
        <w:jc w:val="both"/>
        <w:rPr>
          <w:rFonts w:eastAsia="Arial"/>
          <w:bCs/>
        </w:rPr>
      </w:pPr>
    </w:p>
    <w:p w:rsidR="00E76AC0" w:rsidRPr="00334B91" w:rsidRDefault="00E76AC0" w:rsidP="00E76AC0">
      <w:pPr>
        <w:spacing w:line="276" w:lineRule="auto"/>
        <w:ind w:firstLine="708"/>
        <w:jc w:val="both"/>
      </w:pPr>
      <w:r w:rsidRPr="00334B91">
        <w:t xml:space="preserve">Sendo assim, tendo em vista o que consta do presente processo e diante dos elementos contidos no </w:t>
      </w:r>
      <w:r w:rsidRPr="00334B91">
        <w:t>processo licitatório</w:t>
      </w:r>
      <w:r w:rsidRPr="00334B91">
        <w:t xml:space="preserve">, </w:t>
      </w:r>
      <w:r w:rsidRPr="00334B91">
        <w:rPr>
          <w:b/>
        </w:rPr>
        <w:t xml:space="preserve">ADJUDICO E </w:t>
      </w:r>
      <w:r w:rsidRPr="00334B91">
        <w:rPr>
          <w:b/>
        </w:rPr>
        <w:t>HOMOLOGO</w:t>
      </w:r>
      <w:r w:rsidRPr="00334B91">
        <w:t xml:space="preserve"> a Licitação </w:t>
      </w:r>
      <w:r w:rsidRPr="00334B91">
        <w:t>Pregão Eletrônico</w:t>
      </w:r>
      <w:r w:rsidRPr="00334B91">
        <w:t xml:space="preserve"> n° 00</w:t>
      </w:r>
      <w:r w:rsidRPr="00334B91">
        <w:t>4</w:t>
      </w:r>
      <w:r w:rsidRPr="00334B91">
        <w:t>/202</w:t>
      </w:r>
      <w:r w:rsidRPr="00334B91">
        <w:t>5</w:t>
      </w:r>
      <w:r w:rsidRPr="00334B91">
        <w:t xml:space="preserve"> em conformidade com a Lei Federal </w:t>
      </w:r>
      <w:r w:rsidRPr="00334B91">
        <w:t>14.133/2021</w:t>
      </w:r>
      <w:r w:rsidRPr="00334B91">
        <w:t xml:space="preserve"> e suas alterações posteriores.</w:t>
      </w:r>
    </w:p>
    <w:p w:rsidR="0068227F" w:rsidRPr="00334B91" w:rsidRDefault="0068227F" w:rsidP="00C772B4">
      <w:pPr>
        <w:jc w:val="both"/>
        <w:rPr>
          <w:rFonts w:eastAsia="Arial"/>
        </w:rPr>
      </w:pPr>
    </w:p>
    <w:p w:rsidR="00C772B4" w:rsidRPr="00334B91" w:rsidRDefault="00C772B4" w:rsidP="00C772B4">
      <w:pPr>
        <w:jc w:val="right"/>
        <w:rPr>
          <w:bCs/>
        </w:rPr>
      </w:pPr>
      <w:r w:rsidRPr="00334B91">
        <w:rPr>
          <w:bCs/>
        </w:rPr>
        <w:t xml:space="preserve">Boa Vista </w:t>
      </w:r>
      <w:proofErr w:type="gramStart"/>
      <w:r w:rsidRPr="00334B91">
        <w:rPr>
          <w:bCs/>
        </w:rPr>
        <w:t>do  Buricá</w:t>
      </w:r>
      <w:proofErr w:type="gramEnd"/>
      <w:r w:rsidRPr="00334B91">
        <w:rPr>
          <w:bCs/>
        </w:rPr>
        <w:t xml:space="preserve">, RS, </w:t>
      </w:r>
      <w:r w:rsidR="00E76AC0" w:rsidRPr="00334B91">
        <w:rPr>
          <w:bCs/>
        </w:rPr>
        <w:t>27</w:t>
      </w:r>
      <w:r w:rsidRPr="00334B91">
        <w:rPr>
          <w:bCs/>
        </w:rPr>
        <w:t xml:space="preserve"> de fevereiro de 202</w:t>
      </w:r>
      <w:r w:rsidR="00E76AC0" w:rsidRPr="00334B91">
        <w:rPr>
          <w:bCs/>
        </w:rPr>
        <w:t>5</w:t>
      </w:r>
    </w:p>
    <w:p w:rsidR="006A6F41" w:rsidRDefault="006A6F41" w:rsidP="00914C1C">
      <w:pPr>
        <w:spacing w:after="200" w:line="276" w:lineRule="auto"/>
        <w:jc w:val="both"/>
        <w:rPr>
          <w:b/>
          <w:bCs/>
        </w:rPr>
      </w:pPr>
    </w:p>
    <w:p w:rsidR="00C33363" w:rsidRDefault="00C33363" w:rsidP="006A6F41">
      <w:pPr>
        <w:jc w:val="center"/>
        <w:rPr>
          <w:b/>
          <w:bCs/>
        </w:rPr>
      </w:pPr>
    </w:p>
    <w:p w:rsidR="006A6F41" w:rsidRPr="0068227F" w:rsidRDefault="006A6F41" w:rsidP="006A6F41">
      <w:pPr>
        <w:jc w:val="center"/>
        <w:rPr>
          <w:b/>
          <w:bCs/>
          <w:sz w:val="22"/>
          <w:szCs w:val="22"/>
        </w:rPr>
      </w:pPr>
    </w:p>
    <w:p w:rsidR="006A6F41" w:rsidRPr="0068227F" w:rsidRDefault="006A6F41" w:rsidP="006A6F41">
      <w:pPr>
        <w:jc w:val="center"/>
        <w:rPr>
          <w:b/>
          <w:bCs/>
          <w:sz w:val="22"/>
          <w:szCs w:val="22"/>
        </w:rPr>
      </w:pPr>
    </w:p>
    <w:p w:rsidR="0068227F" w:rsidRPr="0068227F" w:rsidRDefault="0068227F" w:rsidP="0068227F">
      <w:pPr>
        <w:jc w:val="center"/>
        <w:rPr>
          <w:rFonts w:eastAsia="Calibri"/>
          <w:b/>
          <w:sz w:val="22"/>
          <w:szCs w:val="22"/>
          <w:lang w:eastAsia="en-US"/>
        </w:rPr>
      </w:pPr>
      <w:r w:rsidRPr="0068227F">
        <w:rPr>
          <w:rFonts w:eastAsia="Calibri"/>
          <w:b/>
          <w:sz w:val="22"/>
          <w:szCs w:val="22"/>
          <w:lang w:eastAsia="en-US"/>
        </w:rPr>
        <w:t xml:space="preserve">JOAO RUDINEI SEHNEM </w:t>
      </w:r>
    </w:p>
    <w:p w:rsidR="0068227F" w:rsidRPr="0068227F" w:rsidRDefault="0068227F" w:rsidP="0068227F">
      <w:pPr>
        <w:jc w:val="center"/>
        <w:rPr>
          <w:rFonts w:eastAsia="Calibri"/>
          <w:sz w:val="22"/>
          <w:szCs w:val="22"/>
          <w:lang w:eastAsia="en-US"/>
        </w:rPr>
      </w:pPr>
      <w:r w:rsidRPr="0068227F">
        <w:rPr>
          <w:rFonts w:eastAsia="Calibri"/>
          <w:sz w:val="22"/>
          <w:szCs w:val="22"/>
          <w:lang w:eastAsia="en-US"/>
        </w:rPr>
        <w:t>Prefeito Municipal</w:t>
      </w:r>
    </w:p>
    <w:p w:rsidR="007309E9" w:rsidRPr="0068227F" w:rsidRDefault="007309E9" w:rsidP="0068227F">
      <w:pPr>
        <w:jc w:val="center"/>
        <w:rPr>
          <w:bCs/>
          <w:sz w:val="22"/>
          <w:szCs w:val="22"/>
        </w:rPr>
      </w:pPr>
    </w:p>
    <w:sectPr w:rsidR="007309E9" w:rsidRPr="0068227F" w:rsidSect="00B0450F">
      <w:headerReference w:type="default" r:id="rId6"/>
      <w:footerReference w:type="default" r:id="rId7"/>
      <w:pgSz w:w="11906" w:h="16838"/>
      <w:pgMar w:top="1134" w:right="851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991" w:rsidRDefault="00833991" w:rsidP="009303AF">
      <w:r>
        <w:separator/>
      </w:r>
    </w:p>
  </w:endnote>
  <w:endnote w:type="continuationSeparator" w:id="0">
    <w:p w:rsidR="00833991" w:rsidRDefault="00833991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50F" w:rsidRDefault="00B0450F">
    <w:pPr>
      <w:pStyle w:val="Rodap"/>
      <w:jc w:val="right"/>
    </w:pPr>
  </w:p>
  <w:p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991" w:rsidRDefault="00833991" w:rsidP="009303AF">
      <w:r>
        <w:separator/>
      </w:r>
    </w:p>
  </w:footnote>
  <w:footnote w:type="continuationSeparator" w:id="0">
    <w:p w:rsidR="00833991" w:rsidRDefault="00833991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6B" w:rsidRDefault="00B3166B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0BEB49BD" wp14:editId="5C78860A">
          <wp:simplePos x="0" y="0"/>
          <wp:positionH relativeFrom="margin">
            <wp:posOffset>2487930</wp:posOffset>
          </wp:positionH>
          <wp:positionV relativeFrom="margin">
            <wp:posOffset>-1876121</wp:posOffset>
          </wp:positionV>
          <wp:extent cx="914400" cy="106870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 w:rsidP="00B3166B">
    <w:pPr>
      <w:jc w:val="center"/>
      <w:rPr>
        <w:sz w:val="28"/>
      </w:rPr>
    </w:pPr>
  </w:p>
  <w:p w:rsidR="00B3166B" w:rsidRPr="00BC00F5" w:rsidRDefault="00B3166B" w:rsidP="00B3166B">
    <w:pPr>
      <w:jc w:val="center"/>
      <w:rPr>
        <w:sz w:val="4"/>
        <w:szCs w:val="4"/>
      </w:rPr>
    </w:pPr>
  </w:p>
  <w:p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:rsidR="00B3166B" w:rsidRP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:rsidR="00B3166B" w:rsidRPr="00C33363" w:rsidRDefault="00C33363" w:rsidP="00C33363">
    <w:pPr>
      <w:jc w:val="center"/>
      <w:rPr>
        <w:rFonts w:eastAsia="Arial"/>
        <w:b/>
        <w:bCs/>
        <w:color w:val="000000"/>
      </w:rPr>
    </w:pPr>
    <w:r>
      <w:rPr>
        <w:rFonts w:eastAsia="Arial"/>
        <w:b/>
        <w:bCs/>
        <w:color w:val="000000"/>
      </w:rPr>
      <w:t>Gabinete Municipal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DE"/>
    <w:rsid w:val="00030C13"/>
    <w:rsid w:val="000322ED"/>
    <w:rsid w:val="00055321"/>
    <w:rsid w:val="00094BCB"/>
    <w:rsid w:val="000C46A9"/>
    <w:rsid w:val="000C7FC2"/>
    <w:rsid w:val="001529C2"/>
    <w:rsid w:val="001D155C"/>
    <w:rsid w:val="00232F2C"/>
    <w:rsid w:val="0024701B"/>
    <w:rsid w:val="002544BC"/>
    <w:rsid w:val="00275D34"/>
    <w:rsid w:val="00287E49"/>
    <w:rsid w:val="00315607"/>
    <w:rsid w:val="00327416"/>
    <w:rsid w:val="00334B91"/>
    <w:rsid w:val="00351F53"/>
    <w:rsid w:val="00375A36"/>
    <w:rsid w:val="003A6BD8"/>
    <w:rsid w:val="003B2313"/>
    <w:rsid w:val="00455B60"/>
    <w:rsid w:val="00464845"/>
    <w:rsid w:val="004A4C08"/>
    <w:rsid w:val="00502596"/>
    <w:rsid w:val="005833F4"/>
    <w:rsid w:val="005E0541"/>
    <w:rsid w:val="005F1B27"/>
    <w:rsid w:val="005F58D0"/>
    <w:rsid w:val="00610999"/>
    <w:rsid w:val="00616859"/>
    <w:rsid w:val="0068227F"/>
    <w:rsid w:val="006A6F41"/>
    <w:rsid w:val="006D0C4C"/>
    <w:rsid w:val="006E5D84"/>
    <w:rsid w:val="006F20A2"/>
    <w:rsid w:val="007309E9"/>
    <w:rsid w:val="00755DBB"/>
    <w:rsid w:val="00793167"/>
    <w:rsid w:val="00820DD9"/>
    <w:rsid w:val="00833991"/>
    <w:rsid w:val="00863858"/>
    <w:rsid w:val="00881CDF"/>
    <w:rsid w:val="00890393"/>
    <w:rsid w:val="009021C0"/>
    <w:rsid w:val="00905D4F"/>
    <w:rsid w:val="00914C1C"/>
    <w:rsid w:val="00916600"/>
    <w:rsid w:val="009303AF"/>
    <w:rsid w:val="009741E6"/>
    <w:rsid w:val="009B0518"/>
    <w:rsid w:val="00A314AE"/>
    <w:rsid w:val="00AC043F"/>
    <w:rsid w:val="00B0450F"/>
    <w:rsid w:val="00B0595E"/>
    <w:rsid w:val="00B3166B"/>
    <w:rsid w:val="00B55DDE"/>
    <w:rsid w:val="00BB0E5B"/>
    <w:rsid w:val="00BC00F5"/>
    <w:rsid w:val="00C00DD4"/>
    <w:rsid w:val="00C31623"/>
    <w:rsid w:val="00C33363"/>
    <w:rsid w:val="00C508D0"/>
    <w:rsid w:val="00C7413D"/>
    <w:rsid w:val="00C772B4"/>
    <w:rsid w:val="00D17E76"/>
    <w:rsid w:val="00D45539"/>
    <w:rsid w:val="00D65FF9"/>
    <w:rsid w:val="00D94D83"/>
    <w:rsid w:val="00DD187F"/>
    <w:rsid w:val="00DF2C7E"/>
    <w:rsid w:val="00E100F5"/>
    <w:rsid w:val="00E16235"/>
    <w:rsid w:val="00E519FB"/>
    <w:rsid w:val="00E6443B"/>
    <w:rsid w:val="00E76AC0"/>
    <w:rsid w:val="00E77564"/>
    <w:rsid w:val="00EA109F"/>
    <w:rsid w:val="00F1705E"/>
    <w:rsid w:val="00F227DB"/>
    <w:rsid w:val="00F6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590B71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C772B4"/>
    <w:pPr>
      <w:autoSpaceDE w:val="0"/>
      <w:autoSpaceDN w:val="0"/>
      <w:adjustRightInd w:val="0"/>
    </w:pPr>
    <w:rPr>
      <w:rFonts w:ascii="Verdana" w:hAnsi="Verdana" w:cs="Verdana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7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Escola</dc:creator>
  <cp:lastModifiedBy>Cliente</cp:lastModifiedBy>
  <cp:revision>13</cp:revision>
  <cp:lastPrinted>2022-01-31T10:44:00Z</cp:lastPrinted>
  <dcterms:created xsi:type="dcterms:W3CDTF">2021-04-27T11:49:00Z</dcterms:created>
  <dcterms:modified xsi:type="dcterms:W3CDTF">2025-02-27T17:10:00Z</dcterms:modified>
</cp:coreProperties>
</file>