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DE291E6" w14:textId="77777777" w:rsidR="00CD4168" w:rsidRPr="00BA3D12" w:rsidRDefault="003D1414" w:rsidP="002A394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BA3D1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ESTUDO TÉCNICO PRELIMINAR</w:t>
      </w:r>
    </w:p>
    <w:p w14:paraId="1803E119" w14:textId="77777777" w:rsidR="00CD4168" w:rsidRPr="002A394E" w:rsidRDefault="00CD4168" w:rsidP="002A394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144C332" w14:textId="77777777" w:rsidR="002A394E" w:rsidRPr="002A394E" w:rsidRDefault="002A394E" w:rsidP="002A394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7DF4CED" w14:textId="77777777" w:rsidR="00CD4168" w:rsidRPr="00CE257E" w:rsidRDefault="003D1414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sz w:val="20"/>
          <w:szCs w:val="20"/>
        </w:rPr>
        <w:t>Município de Palmitinho, RS</w:t>
      </w:r>
    </w:p>
    <w:p w14:paraId="7C971FEC" w14:textId="53763478" w:rsidR="00CD4168" w:rsidRPr="00CE257E" w:rsidRDefault="003D1414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sz w:val="20"/>
          <w:szCs w:val="20"/>
        </w:rPr>
        <w:t>Secretaria Municipa</w:t>
      </w:r>
      <w:r w:rsidR="00342C5A" w:rsidRPr="00CE257E">
        <w:rPr>
          <w:rFonts w:ascii="Times New Roman" w:eastAsia="Times New Roman" w:hAnsi="Times New Roman" w:cs="Times New Roman"/>
          <w:sz w:val="20"/>
          <w:szCs w:val="20"/>
        </w:rPr>
        <w:t>l da Agricultura e Meio Ambiente</w:t>
      </w:r>
    </w:p>
    <w:p w14:paraId="169D72EB" w14:textId="55886945" w:rsidR="00130256" w:rsidRDefault="003D1414" w:rsidP="002A394E">
      <w:pPr>
        <w:pBdr>
          <w:top w:val="nil"/>
          <w:left w:val="nil"/>
          <w:bottom w:val="nil"/>
          <w:right w:val="nil"/>
          <w:between w:val="nil"/>
        </w:pBdr>
        <w:ind w:right="-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sz w:val="20"/>
          <w:szCs w:val="20"/>
        </w:rPr>
        <w:t xml:space="preserve">Objeto da contratação: </w:t>
      </w:r>
      <w:bookmarkStart w:id="0" w:name="_Hlk198554262"/>
      <w:r w:rsidR="00130256" w:rsidRPr="00CE257E">
        <w:rPr>
          <w:rFonts w:ascii="Times New Roman" w:eastAsia="Times New Roman" w:hAnsi="Times New Roman" w:cs="Times New Roman"/>
          <w:sz w:val="20"/>
          <w:szCs w:val="20"/>
        </w:rPr>
        <w:t>O presente termo tem por objeto a contrataç</w:t>
      </w:r>
      <w:r w:rsidR="00822842">
        <w:rPr>
          <w:rFonts w:ascii="Times New Roman" w:eastAsia="Times New Roman" w:hAnsi="Times New Roman" w:cs="Times New Roman"/>
          <w:sz w:val="20"/>
          <w:szCs w:val="20"/>
        </w:rPr>
        <w:t>ão</w:t>
      </w:r>
      <w:r w:rsidR="00130256" w:rsidRPr="00CE257E">
        <w:rPr>
          <w:rFonts w:ascii="Times New Roman" w:eastAsia="Times New Roman" w:hAnsi="Times New Roman" w:cs="Times New Roman"/>
          <w:sz w:val="20"/>
          <w:szCs w:val="20"/>
        </w:rPr>
        <w:t xml:space="preserve"> de empresa para prestar assessoria</w:t>
      </w:r>
      <w:r w:rsidR="00130256" w:rsidRPr="00CE257E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 w:rsidR="00822842">
        <w:rPr>
          <w:rFonts w:ascii="Times New Roman" w:eastAsia="Times New Roman" w:hAnsi="Times New Roman" w:cs="Times New Roman"/>
          <w:sz w:val="20"/>
          <w:szCs w:val="20"/>
        </w:rPr>
        <w:t>e</w:t>
      </w:r>
      <w:r w:rsidR="00130256" w:rsidRPr="00CE257E">
        <w:rPr>
          <w:rFonts w:ascii="Times New Roman" w:eastAsia="Times New Roman" w:hAnsi="Times New Roman" w:cs="Times New Roman"/>
          <w:sz w:val="20"/>
          <w:szCs w:val="20"/>
        </w:rPr>
        <w:t xml:space="preserve"> acompanhamento do SIM (Serviço de Inspeção Municipal) para o município de Palmitinho</w:t>
      </w:r>
      <w:r w:rsidR="00822842">
        <w:rPr>
          <w:rFonts w:ascii="Times New Roman" w:eastAsia="Times New Roman" w:hAnsi="Times New Roman" w:cs="Times New Roman"/>
          <w:sz w:val="20"/>
          <w:szCs w:val="20"/>
        </w:rPr>
        <w:t>/RS</w:t>
      </w:r>
      <w:r w:rsidR="00130256" w:rsidRPr="00CE257E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14:paraId="2FA761C1" w14:textId="77777777" w:rsidR="002A394E" w:rsidRDefault="002A394E" w:rsidP="002A394E">
      <w:pPr>
        <w:pBdr>
          <w:top w:val="nil"/>
          <w:left w:val="nil"/>
          <w:bottom w:val="nil"/>
          <w:right w:val="nil"/>
          <w:between w:val="nil"/>
        </w:pBdr>
        <w:ind w:right="-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A7E4ED4" w14:textId="64960303" w:rsidR="00BA3D12" w:rsidRPr="00BA3D12" w:rsidRDefault="00BA3D12" w:rsidP="002A394E">
      <w:pPr>
        <w:pBdr>
          <w:top w:val="nil"/>
          <w:left w:val="nil"/>
          <w:bottom w:val="nil"/>
          <w:right w:val="nil"/>
          <w:between w:val="nil"/>
        </w:pBdr>
        <w:ind w:right="-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1. DESCRIÇÃO DA NECESSIDADE</w:t>
      </w:r>
    </w:p>
    <w:bookmarkEnd w:id="0"/>
    <w:p w14:paraId="037328A1" w14:textId="561668D6" w:rsidR="00B25D16" w:rsidRPr="00CE257E" w:rsidRDefault="00B25D16" w:rsidP="002A394E">
      <w:pPr>
        <w:ind w:hanging="2"/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 xml:space="preserve">O objeto da contratação de empresa de assessoramento no serviço de inspeção municipal (SIM), </w:t>
      </w:r>
      <w:r w:rsidR="001252C7" w:rsidRPr="00CE257E">
        <w:rPr>
          <w:rFonts w:ascii="Times New Roman" w:hAnsi="Times New Roman" w:cs="Times New Roman"/>
          <w:sz w:val="20"/>
          <w:szCs w:val="20"/>
        </w:rPr>
        <w:t>é necessário para</w:t>
      </w:r>
      <w:r w:rsidRPr="00CE257E">
        <w:rPr>
          <w:rFonts w:ascii="Times New Roman" w:hAnsi="Times New Roman" w:cs="Times New Roman"/>
          <w:sz w:val="20"/>
          <w:szCs w:val="20"/>
        </w:rPr>
        <w:t xml:space="preserve"> a melhoria da eficiência, legalidade, padronização e qualidade das atividades de inspeção de produtos de origem animal ou vegetal, bem como realizar adequações do </w:t>
      </w:r>
      <w:r w:rsidR="005D76DB">
        <w:rPr>
          <w:rFonts w:ascii="Times New Roman" w:hAnsi="Times New Roman" w:cs="Times New Roman"/>
          <w:sz w:val="20"/>
          <w:szCs w:val="20"/>
        </w:rPr>
        <w:t>serviço</w:t>
      </w:r>
      <w:r w:rsidRPr="00CE257E">
        <w:rPr>
          <w:rFonts w:ascii="Times New Roman" w:hAnsi="Times New Roman" w:cs="Times New Roman"/>
          <w:sz w:val="20"/>
          <w:szCs w:val="20"/>
        </w:rPr>
        <w:t xml:space="preserve"> de inspeção junto ao SUSAF, serviço que está suspenso, aguardando as alterações.</w:t>
      </w:r>
    </w:p>
    <w:p w14:paraId="5D447F92" w14:textId="77777777" w:rsidR="00F86A58" w:rsidRPr="00CE257E" w:rsidRDefault="00F86A58" w:rsidP="002A394E">
      <w:pPr>
        <w:ind w:hanging="2"/>
        <w:jc w:val="both"/>
        <w:rPr>
          <w:rFonts w:ascii="Times New Roman" w:hAnsi="Times New Roman" w:cs="Times New Roman"/>
          <w:sz w:val="20"/>
          <w:szCs w:val="20"/>
        </w:rPr>
      </w:pPr>
    </w:p>
    <w:p w14:paraId="77E75AA9" w14:textId="28EFF557" w:rsidR="00B25D16" w:rsidRPr="00BA3D12" w:rsidRDefault="008A469A" w:rsidP="002A394E">
      <w:pPr>
        <w:ind w:hanging="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A3D12">
        <w:rPr>
          <w:rFonts w:ascii="Times New Roman" w:hAnsi="Times New Roman" w:cs="Times New Roman"/>
          <w:b/>
          <w:bCs/>
          <w:sz w:val="20"/>
          <w:szCs w:val="20"/>
          <w:u w:val="single"/>
        </w:rPr>
        <w:t>São objetivos d</w:t>
      </w:r>
      <w:r w:rsidR="00B25D16" w:rsidRPr="00BA3D12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essa contratação: </w:t>
      </w:r>
    </w:p>
    <w:p w14:paraId="018E0680" w14:textId="52A12629" w:rsidR="00B25D16" w:rsidRPr="002A394E" w:rsidRDefault="00B25D16" w:rsidP="002A394E">
      <w:pPr>
        <w:pStyle w:val="PargrafodaLista"/>
        <w:numPr>
          <w:ilvl w:val="1"/>
          <w:numId w:val="23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2A394E">
        <w:rPr>
          <w:rFonts w:ascii="Times New Roman" w:hAnsi="Times New Roman" w:cs="Times New Roman"/>
          <w:b/>
          <w:bCs/>
          <w:sz w:val="20"/>
          <w:szCs w:val="20"/>
        </w:rPr>
        <w:t>Aprimoramento da Estrutura Legal e Administrativa</w:t>
      </w:r>
    </w:p>
    <w:p w14:paraId="409C0EC7" w14:textId="37943D6A" w:rsidR="00B25D16" w:rsidRPr="00CE257E" w:rsidRDefault="00B25D16" w:rsidP="002A394E">
      <w:pPr>
        <w:pStyle w:val="PargrafodaLista"/>
        <w:numPr>
          <w:ilvl w:val="2"/>
          <w:numId w:val="23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Atualização ou elaboração de legislações municipais (decretos, portarias, leis).</w:t>
      </w:r>
    </w:p>
    <w:p w14:paraId="3DEFBD90" w14:textId="1AEBB788" w:rsidR="00B25D16" w:rsidRPr="00CE257E" w:rsidRDefault="00B25D16" w:rsidP="002A394E">
      <w:pPr>
        <w:pStyle w:val="PargrafodaLista"/>
        <w:numPr>
          <w:ilvl w:val="2"/>
          <w:numId w:val="23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Adequação do SIM às normas federais (como o SISBI-POA do Sistema Brasileiro de Inspeção)</w:t>
      </w:r>
      <w:r w:rsidR="002F74C8" w:rsidRPr="00CE257E">
        <w:rPr>
          <w:rFonts w:ascii="Times New Roman" w:hAnsi="Times New Roman" w:cs="Times New Roman"/>
          <w:sz w:val="20"/>
          <w:szCs w:val="20"/>
        </w:rPr>
        <w:t xml:space="preserve"> </w:t>
      </w:r>
      <w:r w:rsidRPr="00CE257E">
        <w:rPr>
          <w:rFonts w:ascii="Times New Roman" w:hAnsi="Times New Roman" w:cs="Times New Roman"/>
          <w:sz w:val="20"/>
          <w:szCs w:val="20"/>
        </w:rPr>
        <w:t>e estaduais (SUSAF)</w:t>
      </w:r>
    </w:p>
    <w:p w14:paraId="31481761" w14:textId="6FE4E378" w:rsidR="00B25D16" w:rsidRPr="00CE257E" w:rsidRDefault="008A469A" w:rsidP="002A394E">
      <w:pPr>
        <w:suppressAutoHyphens/>
        <w:ind w:leftChars="-1" w:hangingChars="1" w:hanging="2"/>
        <w:jc w:val="both"/>
        <w:textDirection w:val="btLr"/>
        <w:textAlignment w:val="top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1.</w:t>
      </w:r>
      <w:r w:rsidR="00B25D16" w:rsidRPr="00CE257E">
        <w:rPr>
          <w:rFonts w:ascii="Times New Roman" w:hAnsi="Times New Roman" w:cs="Times New Roman"/>
          <w:b/>
          <w:sz w:val="20"/>
          <w:szCs w:val="20"/>
        </w:rPr>
        <w:t xml:space="preserve">2.  </w:t>
      </w:r>
      <w:r w:rsidR="00B25D16" w:rsidRPr="00CE257E">
        <w:rPr>
          <w:rFonts w:ascii="Times New Roman" w:hAnsi="Times New Roman" w:cs="Times New Roman"/>
          <w:b/>
          <w:bCs/>
          <w:sz w:val="20"/>
          <w:szCs w:val="20"/>
        </w:rPr>
        <w:t>Padronização de Procedimentos</w:t>
      </w:r>
    </w:p>
    <w:p w14:paraId="35B5A474" w14:textId="5E9F42E9" w:rsidR="00B25D16" w:rsidRPr="00CE257E" w:rsidRDefault="00B25D16" w:rsidP="002A394E">
      <w:pPr>
        <w:pStyle w:val="PargrafodaLista"/>
        <w:numPr>
          <w:ilvl w:val="2"/>
          <w:numId w:val="24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Criação ou revisão de manuais de procedimentos operacionais padrão (POPs).</w:t>
      </w:r>
    </w:p>
    <w:p w14:paraId="1472C32B" w14:textId="21BC53DD" w:rsidR="00B25D16" w:rsidRPr="00CE257E" w:rsidRDefault="00B25D16" w:rsidP="002A394E">
      <w:pPr>
        <w:pStyle w:val="PargrafodaLista"/>
        <w:numPr>
          <w:ilvl w:val="2"/>
          <w:numId w:val="24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Implantação de rotinas de inspeção e fiscalização técnica padronizadas.</w:t>
      </w:r>
    </w:p>
    <w:p w14:paraId="11B617F9" w14:textId="31726458" w:rsidR="00B25D16" w:rsidRPr="00CE257E" w:rsidRDefault="008A469A" w:rsidP="002A394E">
      <w:pPr>
        <w:suppressAutoHyphens/>
        <w:ind w:leftChars="-1" w:hangingChars="1" w:hanging="2"/>
        <w:jc w:val="both"/>
        <w:textDirection w:val="btLr"/>
        <w:textAlignment w:val="top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1.</w:t>
      </w:r>
      <w:r w:rsidR="00B25D16" w:rsidRPr="00CE257E">
        <w:rPr>
          <w:rFonts w:ascii="Times New Roman" w:hAnsi="Times New Roman" w:cs="Times New Roman"/>
          <w:b/>
          <w:sz w:val="20"/>
          <w:szCs w:val="20"/>
        </w:rPr>
        <w:t xml:space="preserve">3.  </w:t>
      </w:r>
      <w:r w:rsidR="00B25D16" w:rsidRPr="00CE257E">
        <w:rPr>
          <w:rFonts w:ascii="Times New Roman" w:hAnsi="Times New Roman" w:cs="Times New Roman"/>
          <w:b/>
          <w:bCs/>
          <w:sz w:val="20"/>
          <w:szCs w:val="20"/>
        </w:rPr>
        <w:t>Capacitação Técnica da Equipe</w:t>
      </w:r>
    </w:p>
    <w:p w14:paraId="11C26CA6" w14:textId="4F4E95D3" w:rsidR="00B25D16" w:rsidRPr="00CE257E" w:rsidRDefault="00B25D16" w:rsidP="002A394E">
      <w:pPr>
        <w:pStyle w:val="PargrafodaLista"/>
        <w:numPr>
          <w:ilvl w:val="2"/>
          <w:numId w:val="25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Treinamentos para fiscais, médicos veterinários e equipe administrativa.</w:t>
      </w:r>
    </w:p>
    <w:p w14:paraId="6ACED0D4" w14:textId="2019EFE1" w:rsidR="00B25D16" w:rsidRPr="00CE257E" w:rsidRDefault="00B25D16" w:rsidP="002A394E">
      <w:pPr>
        <w:pStyle w:val="PargrafodaLista"/>
        <w:numPr>
          <w:ilvl w:val="2"/>
          <w:numId w:val="25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Atualização contínua sobre boas práticas de fabricação, sanidade e segurança alimentar.</w:t>
      </w:r>
    </w:p>
    <w:p w14:paraId="1B2E3B85" w14:textId="5CA5ABF1" w:rsidR="00B25D16" w:rsidRPr="00CE257E" w:rsidRDefault="008A469A" w:rsidP="002A394E">
      <w:pPr>
        <w:suppressAutoHyphens/>
        <w:ind w:leftChars="-1" w:hangingChars="1" w:hanging="2"/>
        <w:jc w:val="both"/>
        <w:textDirection w:val="btLr"/>
        <w:textAlignment w:val="top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1.4</w:t>
      </w:r>
      <w:r w:rsidR="00B25D16" w:rsidRPr="00CE257E">
        <w:rPr>
          <w:rFonts w:ascii="Times New Roman" w:hAnsi="Times New Roman" w:cs="Times New Roman"/>
          <w:b/>
          <w:sz w:val="20"/>
          <w:szCs w:val="20"/>
        </w:rPr>
        <w:t xml:space="preserve">.  </w:t>
      </w:r>
      <w:r w:rsidR="00B25D16" w:rsidRPr="00CE257E">
        <w:rPr>
          <w:rFonts w:ascii="Times New Roman" w:hAnsi="Times New Roman" w:cs="Times New Roman"/>
          <w:b/>
          <w:bCs/>
          <w:sz w:val="20"/>
          <w:szCs w:val="20"/>
        </w:rPr>
        <w:t>Melhoria na Qualidade da Fiscalização</w:t>
      </w:r>
    </w:p>
    <w:p w14:paraId="57AE2360" w14:textId="306E5F17" w:rsidR="00B25D16" w:rsidRPr="00CE257E" w:rsidRDefault="00B25D16" w:rsidP="002A394E">
      <w:pPr>
        <w:pStyle w:val="PargrafodaLista"/>
        <w:numPr>
          <w:ilvl w:val="2"/>
          <w:numId w:val="26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Aumento da efetividade nas vistorias, auditorias e coleta de amostras.</w:t>
      </w:r>
    </w:p>
    <w:p w14:paraId="4E8FED58" w14:textId="7BFB0B27" w:rsidR="00B25D16" w:rsidRPr="00CE257E" w:rsidRDefault="008A469A" w:rsidP="002A394E">
      <w:p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 xml:space="preserve">1.4.2.    </w:t>
      </w:r>
      <w:r w:rsidR="00B25D16" w:rsidRPr="00CE257E">
        <w:rPr>
          <w:rFonts w:ascii="Times New Roman" w:hAnsi="Times New Roman" w:cs="Times New Roman"/>
          <w:sz w:val="20"/>
          <w:szCs w:val="20"/>
        </w:rPr>
        <w:t>Monitoramento mais rigoroso do cumprimento das normas pelos estabelecimentos.</w:t>
      </w:r>
    </w:p>
    <w:p w14:paraId="02913026" w14:textId="3F778F0C" w:rsidR="00B25D16" w:rsidRPr="00CE257E" w:rsidRDefault="00F86A58" w:rsidP="002A394E">
      <w:pPr>
        <w:suppressAutoHyphens/>
        <w:ind w:leftChars="-1" w:hangingChars="1" w:hanging="2"/>
        <w:jc w:val="both"/>
        <w:textDirection w:val="btLr"/>
        <w:textAlignment w:val="top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1.</w:t>
      </w:r>
      <w:r w:rsidR="00B25D16" w:rsidRPr="00CE257E">
        <w:rPr>
          <w:rFonts w:ascii="Times New Roman" w:hAnsi="Times New Roman" w:cs="Times New Roman"/>
          <w:b/>
          <w:sz w:val="20"/>
          <w:szCs w:val="20"/>
        </w:rPr>
        <w:t xml:space="preserve">5.  </w:t>
      </w:r>
      <w:r w:rsidR="00B25D16" w:rsidRPr="00CE257E">
        <w:rPr>
          <w:rFonts w:ascii="Times New Roman" w:hAnsi="Times New Roman" w:cs="Times New Roman"/>
          <w:b/>
          <w:bCs/>
          <w:sz w:val="20"/>
          <w:szCs w:val="20"/>
        </w:rPr>
        <w:t>Apoio na Adesão ao SISBI/POA (quando aplicável) e SUSAF</w:t>
      </w:r>
    </w:p>
    <w:p w14:paraId="16F0D9DB" w14:textId="1C3663BA" w:rsidR="00B25D16" w:rsidRPr="00CE257E" w:rsidRDefault="00B25D16" w:rsidP="002A394E">
      <w:pPr>
        <w:pStyle w:val="PargrafodaLista"/>
        <w:numPr>
          <w:ilvl w:val="2"/>
          <w:numId w:val="27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Elaboração e acompanhamento do plano de ação para adesão ao Sistema Unificado de Atenção à Sanidade Agropecuária (SUASA).</w:t>
      </w:r>
    </w:p>
    <w:p w14:paraId="30E254F1" w14:textId="6007DE6F" w:rsidR="00B25D16" w:rsidRPr="00CE257E" w:rsidRDefault="00B25D16" w:rsidP="002A394E">
      <w:pPr>
        <w:pStyle w:val="PargrafodaLista"/>
        <w:numPr>
          <w:ilvl w:val="2"/>
          <w:numId w:val="28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Ampliação da comercialização para outros municípios e estados.</w:t>
      </w:r>
    </w:p>
    <w:p w14:paraId="75E17CBC" w14:textId="744D8A4B" w:rsidR="00B25D16" w:rsidRPr="00CE257E" w:rsidRDefault="00F86A58" w:rsidP="002A394E">
      <w:p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1.6</w:t>
      </w:r>
      <w:r w:rsidR="00B25D16" w:rsidRPr="00CE257E">
        <w:rPr>
          <w:rFonts w:ascii="Times New Roman" w:hAnsi="Times New Roman" w:cs="Times New Roman"/>
          <w:b/>
          <w:sz w:val="20"/>
          <w:szCs w:val="20"/>
        </w:rPr>
        <w:t xml:space="preserve">.  </w:t>
      </w:r>
      <w:r w:rsidR="00B25D16" w:rsidRPr="00CE257E">
        <w:rPr>
          <w:rFonts w:ascii="Times New Roman" w:hAnsi="Times New Roman" w:cs="Times New Roman"/>
          <w:b/>
          <w:bCs/>
          <w:sz w:val="20"/>
          <w:szCs w:val="20"/>
        </w:rPr>
        <w:t>Suporte Técnico aos Estabelecimentos Registrados</w:t>
      </w:r>
    </w:p>
    <w:p w14:paraId="667B3AAC" w14:textId="6E8F2DA0" w:rsidR="00B25D16" w:rsidRPr="00CE257E" w:rsidRDefault="00B25D16" w:rsidP="002A394E">
      <w:pPr>
        <w:pStyle w:val="PargrafodaLista"/>
        <w:numPr>
          <w:ilvl w:val="2"/>
          <w:numId w:val="29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Orientação técnica para regularização e adequação de agroindústrias locais.</w:t>
      </w:r>
    </w:p>
    <w:p w14:paraId="2086B46C" w14:textId="45DA979B" w:rsidR="00B25D16" w:rsidRPr="00CE257E" w:rsidRDefault="00B25D16" w:rsidP="002A394E">
      <w:pPr>
        <w:pStyle w:val="PargrafodaLista"/>
        <w:numPr>
          <w:ilvl w:val="2"/>
          <w:numId w:val="29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Estímulo ao desenvolvimento econômico por meio do incentivo à formalização.</w:t>
      </w:r>
    </w:p>
    <w:p w14:paraId="6AC46833" w14:textId="137BD274" w:rsidR="00B25D16" w:rsidRPr="00CE257E" w:rsidRDefault="00F86A58" w:rsidP="002A394E">
      <w:pPr>
        <w:suppressAutoHyphens/>
        <w:ind w:leftChars="-1" w:hangingChars="1" w:hanging="2"/>
        <w:jc w:val="both"/>
        <w:textDirection w:val="btLr"/>
        <w:textAlignment w:val="top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1.</w:t>
      </w:r>
      <w:r w:rsidR="00B25D16" w:rsidRPr="00CE257E">
        <w:rPr>
          <w:rFonts w:ascii="Times New Roman" w:hAnsi="Times New Roman" w:cs="Times New Roman"/>
          <w:b/>
          <w:sz w:val="20"/>
          <w:szCs w:val="20"/>
        </w:rPr>
        <w:t xml:space="preserve">7.  </w:t>
      </w:r>
      <w:r w:rsidR="00B25D16" w:rsidRPr="00CE257E">
        <w:rPr>
          <w:rFonts w:ascii="Times New Roman" w:hAnsi="Times New Roman" w:cs="Times New Roman"/>
          <w:b/>
          <w:bCs/>
          <w:sz w:val="20"/>
          <w:szCs w:val="20"/>
        </w:rPr>
        <w:t>Modernização da Gestão e Digitalização</w:t>
      </w:r>
    </w:p>
    <w:p w14:paraId="0BDE6BFC" w14:textId="09BF3CE8" w:rsidR="00B25D16" w:rsidRPr="00CE257E" w:rsidRDefault="00B25D16" w:rsidP="002A394E">
      <w:pPr>
        <w:pStyle w:val="PargrafodaLista"/>
        <w:numPr>
          <w:ilvl w:val="2"/>
          <w:numId w:val="30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Implantação de sistemas informatizados para controle de registros e emissão de certificados.</w:t>
      </w:r>
    </w:p>
    <w:p w14:paraId="6EE154F9" w14:textId="43D61B93" w:rsidR="00B25D16" w:rsidRPr="00CE257E" w:rsidRDefault="00B25D16" w:rsidP="002A394E">
      <w:pPr>
        <w:pStyle w:val="PargrafodaLista"/>
        <w:numPr>
          <w:ilvl w:val="2"/>
          <w:numId w:val="30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Melhoria na organização documental e rastreabilidade.</w:t>
      </w:r>
    </w:p>
    <w:p w14:paraId="5585B7A9" w14:textId="39C6AE84" w:rsidR="00B25D16" w:rsidRPr="00CE257E" w:rsidRDefault="00F86A58" w:rsidP="002A394E">
      <w:pPr>
        <w:suppressAutoHyphens/>
        <w:ind w:leftChars="-1" w:hangingChars="1" w:hanging="2"/>
        <w:jc w:val="both"/>
        <w:textDirection w:val="btLr"/>
        <w:textAlignment w:val="top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1.</w:t>
      </w:r>
      <w:r w:rsidR="00B25D16" w:rsidRPr="00CE257E">
        <w:rPr>
          <w:rFonts w:ascii="Times New Roman" w:hAnsi="Times New Roman" w:cs="Times New Roman"/>
          <w:b/>
          <w:sz w:val="20"/>
          <w:szCs w:val="20"/>
        </w:rPr>
        <w:t xml:space="preserve">8.  </w:t>
      </w:r>
      <w:r w:rsidR="00B25D16" w:rsidRPr="00CE257E">
        <w:rPr>
          <w:rFonts w:ascii="Times New Roman" w:hAnsi="Times New Roman" w:cs="Times New Roman"/>
          <w:b/>
          <w:bCs/>
          <w:sz w:val="20"/>
          <w:szCs w:val="20"/>
        </w:rPr>
        <w:t>Fortalecimento da Credibilidade do SIM</w:t>
      </w:r>
    </w:p>
    <w:p w14:paraId="05E3BB1F" w14:textId="48E8A5CB" w:rsidR="00B25D16" w:rsidRPr="00CE257E" w:rsidRDefault="00B25D16" w:rsidP="002A394E">
      <w:pPr>
        <w:pStyle w:val="PargrafodaLista"/>
        <w:numPr>
          <w:ilvl w:val="2"/>
          <w:numId w:val="31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Garantia de alimentos mais seguros para a população.</w:t>
      </w:r>
    </w:p>
    <w:p w14:paraId="5154DEE8" w14:textId="409931A8" w:rsidR="00B25D16" w:rsidRPr="00CE257E" w:rsidRDefault="00B25D16" w:rsidP="002A394E">
      <w:pPr>
        <w:pStyle w:val="PargrafodaLista"/>
        <w:numPr>
          <w:ilvl w:val="2"/>
          <w:numId w:val="31"/>
        </w:numPr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 xml:space="preserve">Maior confiança dos consumidores e do setor produtivo </w:t>
      </w:r>
    </w:p>
    <w:p w14:paraId="35F4E16C" w14:textId="77777777" w:rsidR="00B25D16" w:rsidRPr="00CE257E" w:rsidRDefault="00B25D16" w:rsidP="002A394E">
      <w:pPr>
        <w:tabs>
          <w:tab w:val="num" w:pos="720"/>
        </w:tabs>
        <w:suppressAutoHyphens/>
        <w:jc w:val="both"/>
        <w:textDirection w:val="btLr"/>
        <w:textAlignment w:val="top"/>
        <w:outlineLvl w:val="0"/>
        <w:rPr>
          <w:rFonts w:ascii="Times New Roman" w:hAnsi="Times New Roman" w:cs="Times New Roman"/>
          <w:color w:val="4472C4" w:themeColor="accent1"/>
          <w:sz w:val="20"/>
          <w:szCs w:val="20"/>
        </w:rPr>
      </w:pPr>
    </w:p>
    <w:p w14:paraId="02E3580F" w14:textId="3255775B" w:rsidR="00B0023E" w:rsidRDefault="00B25D16" w:rsidP="002A394E">
      <w:pPr>
        <w:tabs>
          <w:tab w:val="num" w:pos="720"/>
        </w:tabs>
        <w:suppressAutoHyphens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E257E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Diante do exposto, a contratação de uma empresa especializada para o fornecimento/prestação de serviços de assessoria do serviço de inspeção (SIM) se mostra essencial para atender às demandas </w:t>
      </w:r>
      <w:r w:rsidR="00F86A58" w:rsidRPr="00CE257E">
        <w:rPr>
          <w:rFonts w:ascii="Times New Roman" w:eastAsia="Times New Roman" w:hAnsi="Times New Roman" w:cs="Times New Roman"/>
          <w:sz w:val="20"/>
          <w:szCs w:val="20"/>
          <w:lang w:eastAsia="pt-BR"/>
        </w:rPr>
        <w:t>e viabilizar a retomada dos serviços de inspetoria dentro dos parâmetros técnicos da atividade.</w:t>
      </w:r>
    </w:p>
    <w:p w14:paraId="5F648201" w14:textId="77777777" w:rsidR="002A394E" w:rsidRDefault="002A394E" w:rsidP="002A394E">
      <w:pPr>
        <w:tabs>
          <w:tab w:val="num" w:pos="720"/>
        </w:tabs>
        <w:suppressAutoHyphens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57AE582" w14:textId="115BDBEC" w:rsidR="002A394E" w:rsidRPr="002A394E" w:rsidRDefault="002A394E" w:rsidP="002A394E">
      <w:pPr>
        <w:tabs>
          <w:tab w:val="num" w:pos="720"/>
        </w:tabs>
        <w:suppressAutoHyphens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2. ALINHAMENTO ENTRE A CONTRATAÇÃO E O PLANEJAMENTO:</w:t>
      </w:r>
    </w:p>
    <w:p w14:paraId="1779CD7D" w14:textId="7BB89F87" w:rsidR="00CD4168" w:rsidRDefault="002A394E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2.1. </w:t>
      </w:r>
      <w:r w:rsidR="003D1414" w:rsidRPr="00CE257E">
        <w:rPr>
          <w:rFonts w:ascii="Times New Roman" w:eastAsia="Times New Roman" w:hAnsi="Times New Roman" w:cs="Times New Roman"/>
          <w:sz w:val="20"/>
          <w:szCs w:val="20"/>
        </w:rPr>
        <w:t>A contratação pretendida está prevista no Plano de Contrata</w:t>
      </w:r>
      <w:r w:rsidR="0024781D" w:rsidRPr="00CE257E">
        <w:rPr>
          <w:rFonts w:ascii="Times New Roman" w:eastAsia="Times New Roman" w:hAnsi="Times New Roman" w:cs="Times New Roman"/>
          <w:sz w:val="20"/>
          <w:szCs w:val="20"/>
        </w:rPr>
        <w:t>ções Anual do Município de 2025</w:t>
      </w:r>
      <w:r w:rsidR="00E517A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F2931AA" w14:textId="77777777" w:rsidR="002A394E" w:rsidRDefault="002A394E" w:rsidP="002A394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7FD6026" w14:textId="4D7ED36D" w:rsidR="002A394E" w:rsidRPr="002A394E" w:rsidRDefault="002A394E" w:rsidP="002A394E">
      <w:pPr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2A394E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3.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DESCRIÇÃO DOS REQUISITOS DA CONTRATAÇÃO:</w:t>
      </w:r>
    </w:p>
    <w:p w14:paraId="284B1DBF" w14:textId="5C300E72" w:rsidR="00CD4168" w:rsidRPr="00CE257E" w:rsidRDefault="003D1414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sz w:val="20"/>
          <w:szCs w:val="20"/>
        </w:rPr>
        <w:t>O objeto da contratação tem natureza de serviços comuns, tendo em vista que seus padrões de desempenho e qualidade podem ser objetivamente definidos pelo edital, por meio de especificações usuais de mercado</w:t>
      </w:r>
      <w:r w:rsidRPr="00AC2FC7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CE257E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 w:rsidRPr="00CE257E">
        <w:rPr>
          <w:rFonts w:ascii="Times New Roman" w:eastAsia="Times New Roman" w:hAnsi="Times New Roman" w:cs="Times New Roman"/>
          <w:sz w:val="20"/>
          <w:szCs w:val="20"/>
        </w:rPr>
        <w:t xml:space="preserve">conforme art. 6º, XIII, da Lei nº 14.133/2021. A contratação será realizada por meio de licitação, na modalidade </w:t>
      </w:r>
      <w:r w:rsidR="00C41C51">
        <w:rPr>
          <w:rFonts w:ascii="Times New Roman" w:eastAsia="Times New Roman" w:hAnsi="Times New Roman" w:cs="Times New Roman"/>
          <w:sz w:val="20"/>
          <w:szCs w:val="20"/>
        </w:rPr>
        <w:t>PREGÃO</w:t>
      </w:r>
      <w:r w:rsidRPr="00CE257E">
        <w:rPr>
          <w:rFonts w:ascii="Times New Roman" w:eastAsia="Times New Roman" w:hAnsi="Times New Roman" w:cs="Times New Roman"/>
          <w:sz w:val="20"/>
          <w:szCs w:val="20"/>
        </w:rPr>
        <w:t xml:space="preserve">, na sua forma </w:t>
      </w:r>
      <w:r w:rsidR="002F6EFC">
        <w:rPr>
          <w:rFonts w:ascii="Times New Roman" w:eastAsia="Times New Roman" w:hAnsi="Times New Roman" w:cs="Times New Roman"/>
          <w:sz w:val="20"/>
          <w:szCs w:val="20"/>
        </w:rPr>
        <w:t>ELETRÔNICA</w:t>
      </w:r>
      <w:r w:rsidRPr="00CE257E">
        <w:rPr>
          <w:rFonts w:ascii="Times New Roman" w:eastAsia="Times New Roman" w:hAnsi="Times New Roman" w:cs="Times New Roman"/>
          <w:sz w:val="20"/>
          <w:szCs w:val="20"/>
        </w:rPr>
        <w:t>, com critério de julgamento por menor preço, conforme artigos 6º, XLI, 17, § 2º, e 34, todos da Lei nº 14.133/2021.</w:t>
      </w:r>
    </w:p>
    <w:p w14:paraId="1115DE4E" w14:textId="638410A5" w:rsidR="00D5086A" w:rsidRPr="00CE257E" w:rsidRDefault="0013025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sz w:val="20"/>
          <w:szCs w:val="20"/>
        </w:rPr>
        <w:t xml:space="preserve">A empresa contratada deverá atender as demandas da Secretaria Municipal de Agricultura e Meio Ambiente através de atendimento contínuo a distância, sendo contatos telefônicos, Messenger, WhatsApp, correio eletrônico e/ou outra forma digital. Também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prestará </w:t>
      </w:r>
      <w:r w:rsidRPr="00CE257E">
        <w:rPr>
          <w:rFonts w:ascii="Times New Roman" w:eastAsia="Times New Roman" w:hAnsi="Times New Roman" w:cs="Times New Roman"/>
          <w:sz w:val="20"/>
          <w:szCs w:val="20"/>
        </w:rPr>
        <w:t xml:space="preserve">assessoria </w:t>
      </w:r>
      <w:r w:rsidR="0028333F">
        <w:rPr>
          <w:rFonts w:ascii="Times New Roman" w:eastAsia="Times New Roman" w:hAnsi="Times New Roman" w:cs="Times New Roman"/>
          <w:sz w:val="20"/>
          <w:szCs w:val="20"/>
        </w:rPr>
        <w:t xml:space="preserve">presencial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à</w:t>
      </w:r>
      <w:r w:rsidRPr="00CE257E">
        <w:rPr>
          <w:rFonts w:ascii="Times New Roman" w:eastAsia="Times New Roman" w:hAnsi="Times New Roman" w:cs="Times New Roman"/>
          <w:sz w:val="20"/>
          <w:szCs w:val="20"/>
        </w:rPr>
        <w:t xml:space="preserve"> M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é</w:t>
      </w:r>
      <w:r w:rsidRPr="00CE257E">
        <w:rPr>
          <w:rFonts w:ascii="Times New Roman" w:eastAsia="Times New Roman" w:hAnsi="Times New Roman" w:cs="Times New Roman"/>
          <w:sz w:val="20"/>
          <w:szCs w:val="20"/>
        </w:rPr>
        <w:t>dica Veterinária designada como Coordenadora d</w:t>
      </w:r>
      <w:r w:rsidR="0033660A" w:rsidRPr="00CE257E">
        <w:rPr>
          <w:rFonts w:ascii="Times New Roman" w:eastAsia="Times New Roman" w:hAnsi="Times New Roman" w:cs="Times New Roman"/>
          <w:sz w:val="20"/>
          <w:szCs w:val="20"/>
        </w:rPr>
        <w:t>o Serviço de Inspeção Municipal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6D8B36C" w14:textId="77777777" w:rsidR="00895FF3" w:rsidRDefault="00895FF3" w:rsidP="002A394E">
      <w:pPr>
        <w:jc w:val="both"/>
        <w:rPr>
          <w:rFonts w:ascii="Times New Roman" w:eastAsia="Times New Roman" w:hAnsi="Times New Roman" w:cs="Times New Roman"/>
          <w:color w:val="4472C4" w:themeColor="accent1"/>
          <w:sz w:val="20"/>
          <w:szCs w:val="20"/>
        </w:rPr>
      </w:pPr>
    </w:p>
    <w:p w14:paraId="07789BB8" w14:textId="1154983B" w:rsidR="00130256" w:rsidRPr="002A394E" w:rsidRDefault="00130256" w:rsidP="002A394E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2A394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lastRenderedPageBreak/>
        <w:t xml:space="preserve">Tais serviços compreenderão: </w:t>
      </w:r>
    </w:p>
    <w:p w14:paraId="62A23C4D" w14:textId="747A0E81" w:rsidR="00D5086A" w:rsidRPr="00CE257E" w:rsidRDefault="00895FF3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 Análise e assessoramento na adequação da legislação municipal referente ao S.I.M.</w:t>
      </w:r>
      <w:r w:rsidR="00163BF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- Serviço de Inspeção Municipal</w:t>
      </w:r>
    </w:p>
    <w:p w14:paraId="10B14A58" w14:textId="6CE3B7CE" w:rsidR="00D5086A" w:rsidRPr="00CE257E" w:rsidRDefault="00895FF3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6022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2E6022">
        <w:rPr>
          <w:rFonts w:ascii="Times New Roman" w:eastAsia="Times New Roman" w:hAnsi="Times New Roman" w:cs="Times New Roman"/>
          <w:b/>
          <w:sz w:val="20"/>
          <w:szCs w:val="20"/>
        </w:rPr>
        <w:t>1.1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B25D16" w:rsidRPr="00CE257E">
        <w:rPr>
          <w:rFonts w:ascii="Times New Roman" w:eastAsia="Times New Roman" w:hAnsi="Times New Roman" w:cs="Times New Roman"/>
          <w:sz w:val="20"/>
          <w:szCs w:val="20"/>
        </w:rPr>
        <w:t xml:space="preserve"> Alteração da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Lei</w:t>
      </w:r>
      <w:r w:rsidR="00B25D16" w:rsidRPr="00CE257E">
        <w:rPr>
          <w:rFonts w:ascii="Times New Roman" w:eastAsia="Times New Roman" w:hAnsi="Times New Roman" w:cs="Times New Roman"/>
          <w:sz w:val="20"/>
          <w:szCs w:val="20"/>
        </w:rPr>
        <w:t xml:space="preserve"> e decretos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em vigor</w:t>
      </w:r>
    </w:p>
    <w:p w14:paraId="51635EEB" w14:textId="03CE7BFC" w:rsidR="008D0C9B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2.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 Elaboração de Planilha de cadastro de produtores rurais e urbanos de alimentos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de origem animal.</w:t>
      </w:r>
    </w:p>
    <w:p w14:paraId="7F426C06" w14:textId="2D1D044D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 Levantamento de dados cadastrais a respeito de produtores rurais e urbanos de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alimentos de origem animal.</w:t>
      </w:r>
    </w:p>
    <w:p w14:paraId="479053A3" w14:textId="00EEABA2" w:rsidR="008D0C9B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4.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 Elaboração de Palestra técnica sobre a operacionalização do S.I.M.- Serviço de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Inspeção Municipal, voltada aos produtores rurais e urbanos de alimentos de origem animal.</w:t>
      </w:r>
    </w:p>
    <w:p w14:paraId="465DDCCA" w14:textId="7A613083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5.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 Reunião Técnica com os Gestores Municipais, produtores rurais e urbanos de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alimentos de origem animal.</w:t>
      </w:r>
    </w:p>
    <w:p w14:paraId="19EC1650" w14:textId="7348DA52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5.1.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Apresentação de Palestra técnica;</w:t>
      </w:r>
    </w:p>
    <w:p w14:paraId="1120C83E" w14:textId="28888392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8D0C9B" w:rsidRPr="00CE257E">
        <w:rPr>
          <w:rFonts w:ascii="Times New Roman" w:eastAsia="Times New Roman" w:hAnsi="Times New Roman" w:cs="Times New Roman"/>
          <w:b/>
          <w:sz w:val="20"/>
          <w:szCs w:val="20"/>
        </w:rPr>
        <w:t>5.2.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Rodada de esclarecimentos de dúvidas;</w:t>
      </w:r>
    </w:p>
    <w:p w14:paraId="31AEA972" w14:textId="774B1689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5.3.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Aplicação de Planilha de cadastro;</w:t>
      </w:r>
    </w:p>
    <w:p w14:paraId="6AC6D11F" w14:textId="74294CCA" w:rsidR="008D0C9B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6.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 Vistorias técnicas in loco nas Áreas de produção para realização de diagnóstico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situacional.</w:t>
      </w:r>
    </w:p>
    <w:p w14:paraId="29FCE2EE" w14:textId="4A0CBB8C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7.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 Elaboração de Relatório técnico, contendo:</w:t>
      </w:r>
    </w:p>
    <w:p w14:paraId="659A87D2" w14:textId="0DD75A98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7.1.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Planilhas de cadastro preenchidas;</w:t>
      </w:r>
    </w:p>
    <w:p w14:paraId="64C0E41A" w14:textId="3F7D1A01" w:rsidR="00CD4168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7.2.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Diagnóstico situacional ilustrado por fotos;</w:t>
      </w:r>
    </w:p>
    <w:p w14:paraId="722CCDE1" w14:textId="78FC7DC4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8.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 Apresentação do Relatório técnico para os Gestores Municipais.</w:t>
      </w:r>
    </w:p>
    <w:p w14:paraId="3BE330DE" w14:textId="6B50647A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9.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 xml:space="preserve"> Operacionalização do S.I.M.- Serviço de Inspeção Municipal.</w:t>
      </w:r>
    </w:p>
    <w:p w14:paraId="7BBCFBE2" w14:textId="4FAB0EAC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9.1.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Orientações técnicas aos produtores rurais e urbanos de alimentos de origem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animal, tanto na sede do S.I.M. – Serviço de Inspeção Municipal quanto nas áreas produtivas instaladas e/ou potenciais;</w:t>
      </w:r>
    </w:p>
    <w:p w14:paraId="604AABF3" w14:textId="7F795DCF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9.2.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Explanação sobre documentação obrigatória a ser preenchida e entregue ao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S.I.M. – Serviço de Inspeção Municipal;</w:t>
      </w:r>
    </w:p>
    <w:p w14:paraId="1C476390" w14:textId="1449E87F" w:rsidR="00D5086A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9.3.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Análise e emissão de parecer técnico a respeito da documentação obrigatória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entregue pelos produtores rurais e urbanos de alimentos de origem animal;</w:t>
      </w:r>
    </w:p>
    <w:p w14:paraId="4BC3B282" w14:textId="44FE0A34" w:rsidR="008D0C9B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9.4.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Vistorias técnicas para acompanhamento das adequações/reformas nas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áreas produtivas dos produtores rurais e urbanos de alimentos de origem animal;</w:t>
      </w:r>
    </w:p>
    <w:p w14:paraId="27BCD4BB" w14:textId="2FE6D078" w:rsidR="008D0C9B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9.5.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Vistoria técnica final para aprovação do registro junto ao S.I.M. – Serviço de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Inspeção Municipal dos produtores rurais e urbanos de alimentos de origem animal;</w:t>
      </w:r>
    </w:p>
    <w:p w14:paraId="0A57D3E0" w14:textId="3CC96438" w:rsidR="008D0C9B" w:rsidRPr="00CE257E" w:rsidRDefault="000E2176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="00D5086A" w:rsidRPr="00CE257E">
        <w:rPr>
          <w:rFonts w:ascii="Times New Roman" w:eastAsia="Times New Roman" w:hAnsi="Times New Roman" w:cs="Times New Roman"/>
          <w:b/>
          <w:sz w:val="20"/>
          <w:szCs w:val="20"/>
        </w:rPr>
        <w:t>9.6.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86A" w:rsidRPr="00CE257E">
        <w:rPr>
          <w:rFonts w:ascii="Times New Roman" w:eastAsia="Times New Roman" w:hAnsi="Times New Roman" w:cs="Times New Roman"/>
          <w:sz w:val="20"/>
          <w:szCs w:val="20"/>
        </w:rPr>
        <w:t>Vistorias técnicas preventivas com caráter educativo/orientativo nas áreas</w:t>
      </w:r>
      <w:r w:rsidR="008D0C9B" w:rsidRPr="00CE257E">
        <w:rPr>
          <w:rFonts w:ascii="Times New Roman" w:eastAsia="Times New Roman" w:hAnsi="Times New Roman" w:cs="Times New Roman"/>
          <w:sz w:val="20"/>
          <w:szCs w:val="20"/>
        </w:rPr>
        <w:t xml:space="preserve"> produtivas dos produtores rurais e urbanos de alimentos de origem animal.</w:t>
      </w:r>
    </w:p>
    <w:p w14:paraId="55E77E59" w14:textId="398ABBBF" w:rsidR="00D5086A" w:rsidRPr="00CE257E" w:rsidRDefault="00D5086A" w:rsidP="002A394E">
      <w:pPr>
        <w:jc w:val="both"/>
        <w:rPr>
          <w:rFonts w:ascii="Times New Roman" w:eastAsia="Times New Roman" w:hAnsi="Times New Roman" w:cs="Times New Roman"/>
          <w:color w:val="4472C4" w:themeColor="accent1"/>
          <w:sz w:val="20"/>
          <w:szCs w:val="20"/>
        </w:rPr>
      </w:pPr>
    </w:p>
    <w:p w14:paraId="56FBB0BB" w14:textId="77777777" w:rsidR="00B0023E" w:rsidRPr="00CE257E" w:rsidRDefault="00B0023E" w:rsidP="002A394E">
      <w:pPr>
        <w:pStyle w:val="Ttulo4"/>
        <w:spacing w:before="0" w:after="0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CE257E">
        <w:rPr>
          <w:rFonts w:ascii="Times New Roman" w:hAnsi="Times New Roman" w:cs="Times New Roman"/>
          <w:sz w:val="20"/>
          <w:szCs w:val="20"/>
        </w:rPr>
        <w:t>A) Das Características:</w:t>
      </w:r>
    </w:p>
    <w:p w14:paraId="10B7D65F" w14:textId="58A33FB2" w:rsidR="00B0023E" w:rsidRPr="00CE257E" w:rsidRDefault="000E2176" w:rsidP="002A394E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CE257E">
        <w:rPr>
          <w:rStyle w:val="Forte"/>
          <w:sz w:val="20"/>
          <w:szCs w:val="20"/>
        </w:rPr>
        <w:t xml:space="preserve">a.1) </w:t>
      </w:r>
      <w:r w:rsidR="00B0023E" w:rsidRPr="00CE257E">
        <w:rPr>
          <w:rStyle w:val="Forte"/>
          <w:sz w:val="20"/>
          <w:szCs w:val="20"/>
        </w:rPr>
        <w:t>Experiência Comprovada</w:t>
      </w:r>
      <w:r w:rsidR="00D5086A" w:rsidRPr="00CE257E">
        <w:rPr>
          <w:rStyle w:val="Forte"/>
          <w:sz w:val="20"/>
          <w:szCs w:val="20"/>
        </w:rPr>
        <w:t xml:space="preserve"> e Capacidade Técnica</w:t>
      </w:r>
      <w:r w:rsidR="00B0023E" w:rsidRPr="00CE257E">
        <w:rPr>
          <w:rStyle w:val="Forte"/>
          <w:sz w:val="20"/>
          <w:szCs w:val="20"/>
        </w:rPr>
        <w:t>:</w:t>
      </w:r>
      <w:r w:rsidR="00B0023E" w:rsidRPr="00CE257E">
        <w:rPr>
          <w:sz w:val="20"/>
          <w:szCs w:val="20"/>
        </w:rPr>
        <w:t xml:space="preserve"> A empresa deve ter experiência comprovada </w:t>
      </w:r>
      <w:r w:rsidR="008D0C9B" w:rsidRPr="00CE257E">
        <w:rPr>
          <w:sz w:val="20"/>
          <w:szCs w:val="20"/>
        </w:rPr>
        <w:t xml:space="preserve">na área </w:t>
      </w:r>
      <w:r w:rsidR="00B0023E" w:rsidRPr="00CE257E">
        <w:rPr>
          <w:sz w:val="20"/>
          <w:szCs w:val="20"/>
        </w:rPr>
        <w:t xml:space="preserve">prestação </w:t>
      </w:r>
      <w:r w:rsidR="0004607F" w:rsidRPr="00CE257E">
        <w:rPr>
          <w:sz w:val="20"/>
          <w:szCs w:val="20"/>
        </w:rPr>
        <w:t>de assessoramento</w:t>
      </w:r>
      <w:r w:rsidR="008D0C9B" w:rsidRPr="00CE257E">
        <w:rPr>
          <w:sz w:val="20"/>
          <w:szCs w:val="20"/>
        </w:rPr>
        <w:t xml:space="preserve"> do serviço de inspeção</w:t>
      </w:r>
      <w:r w:rsidR="00B0023E" w:rsidRPr="00CE257E">
        <w:rPr>
          <w:sz w:val="20"/>
          <w:szCs w:val="20"/>
        </w:rPr>
        <w:t>, preferencialmente com contratos anteriores com órgãos públicos.</w:t>
      </w:r>
    </w:p>
    <w:p w14:paraId="757A43B6" w14:textId="79E8E697" w:rsidR="00B0023E" w:rsidRPr="00CE257E" w:rsidRDefault="000E2176" w:rsidP="002A394E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CE257E">
        <w:rPr>
          <w:rStyle w:val="Forte"/>
          <w:sz w:val="20"/>
          <w:szCs w:val="20"/>
        </w:rPr>
        <w:t xml:space="preserve">a.2) </w:t>
      </w:r>
      <w:r w:rsidR="00B0023E" w:rsidRPr="00CE257E">
        <w:rPr>
          <w:rStyle w:val="Forte"/>
          <w:sz w:val="20"/>
          <w:szCs w:val="20"/>
        </w:rPr>
        <w:t>Equipe Qualificada:</w:t>
      </w:r>
      <w:r w:rsidR="00B0023E" w:rsidRPr="00CE257E">
        <w:rPr>
          <w:sz w:val="20"/>
          <w:szCs w:val="20"/>
        </w:rPr>
        <w:t xml:space="preserve"> Profissionais qualificados e capacitados para </w:t>
      </w:r>
      <w:r w:rsidR="00D5086A" w:rsidRPr="00CE257E">
        <w:rPr>
          <w:sz w:val="20"/>
          <w:szCs w:val="20"/>
        </w:rPr>
        <w:t>assessoria e treinamento</w:t>
      </w:r>
      <w:r w:rsidR="0075278E" w:rsidRPr="00CE257E">
        <w:rPr>
          <w:sz w:val="20"/>
          <w:szCs w:val="20"/>
        </w:rPr>
        <w:t xml:space="preserve"> do coordenador do</w:t>
      </w:r>
      <w:r w:rsidR="008D0C9B" w:rsidRPr="00CE257E">
        <w:rPr>
          <w:sz w:val="20"/>
          <w:szCs w:val="20"/>
        </w:rPr>
        <w:t xml:space="preserve"> serviço de inspeção</w:t>
      </w:r>
      <w:r w:rsidR="0075278E" w:rsidRPr="00CE257E">
        <w:rPr>
          <w:sz w:val="20"/>
          <w:szCs w:val="20"/>
        </w:rPr>
        <w:t xml:space="preserve"> municipal (SIM)</w:t>
      </w:r>
      <w:r w:rsidR="00B0023E" w:rsidRPr="00CE257E">
        <w:rPr>
          <w:sz w:val="20"/>
          <w:szCs w:val="20"/>
        </w:rPr>
        <w:t>.</w:t>
      </w:r>
    </w:p>
    <w:p w14:paraId="1C9AF0E3" w14:textId="77777777" w:rsidR="002A394E" w:rsidRDefault="002A394E" w:rsidP="002A394E">
      <w:pPr>
        <w:pStyle w:val="Ttulo4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E0A81C3" w14:textId="7560C60E" w:rsidR="00B0023E" w:rsidRPr="00CE257E" w:rsidRDefault="00B0023E" w:rsidP="002A394E">
      <w:pPr>
        <w:pStyle w:val="Ttulo4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B) Dos Prazos:</w:t>
      </w:r>
    </w:p>
    <w:p w14:paraId="242100EA" w14:textId="3208F106" w:rsidR="00B0023E" w:rsidRPr="00CE257E" w:rsidRDefault="000E2176" w:rsidP="002A394E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CE257E">
        <w:rPr>
          <w:rStyle w:val="Forte"/>
          <w:sz w:val="20"/>
          <w:szCs w:val="20"/>
        </w:rPr>
        <w:t xml:space="preserve">b.1) </w:t>
      </w:r>
      <w:r w:rsidR="00B0023E" w:rsidRPr="00CE257E">
        <w:rPr>
          <w:rStyle w:val="Forte"/>
          <w:sz w:val="20"/>
          <w:szCs w:val="20"/>
        </w:rPr>
        <w:t>Início dos Serviços:</w:t>
      </w:r>
      <w:r w:rsidR="00B0023E" w:rsidRPr="00CE257E">
        <w:rPr>
          <w:sz w:val="20"/>
          <w:szCs w:val="20"/>
        </w:rPr>
        <w:t xml:space="preserve"> Os serviços devem ser iniciados de forma imediata.</w:t>
      </w:r>
    </w:p>
    <w:p w14:paraId="6F6DB25C" w14:textId="49F8B634" w:rsidR="0075278E" w:rsidRPr="00CE257E" w:rsidRDefault="000E2176" w:rsidP="002A394E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CE257E">
        <w:rPr>
          <w:rStyle w:val="Forte"/>
          <w:sz w:val="20"/>
          <w:szCs w:val="20"/>
        </w:rPr>
        <w:t xml:space="preserve">b.2) </w:t>
      </w:r>
      <w:r w:rsidR="00B0023E" w:rsidRPr="00CE257E">
        <w:rPr>
          <w:rStyle w:val="Forte"/>
          <w:sz w:val="20"/>
          <w:szCs w:val="20"/>
        </w:rPr>
        <w:t>Duração do Contrato:</w:t>
      </w:r>
      <w:r w:rsidR="00B0023E" w:rsidRPr="00CE257E">
        <w:rPr>
          <w:sz w:val="20"/>
          <w:szCs w:val="20"/>
        </w:rPr>
        <w:t xml:space="preserve"> O contrato terá validade de </w:t>
      </w:r>
      <w:r w:rsidR="00F07C9F" w:rsidRPr="00CE257E">
        <w:rPr>
          <w:sz w:val="20"/>
          <w:szCs w:val="20"/>
        </w:rPr>
        <w:t>12</w:t>
      </w:r>
      <w:r w:rsidR="00B0023E" w:rsidRPr="00CE257E">
        <w:rPr>
          <w:sz w:val="20"/>
          <w:szCs w:val="20"/>
        </w:rPr>
        <w:t xml:space="preserve"> meses</w:t>
      </w:r>
      <w:r w:rsidR="00F07C9F" w:rsidRPr="00CE257E">
        <w:rPr>
          <w:sz w:val="20"/>
          <w:szCs w:val="20"/>
        </w:rPr>
        <w:t>, podendo ser prorrogado</w:t>
      </w:r>
      <w:r w:rsidR="00D5086A" w:rsidRPr="00CE257E">
        <w:rPr>
          <w:sz w:val="20"/>
          <w:szCs w:val="20"/>
        </w:rPr>
        <w:t xml:space="preserve"> </w:t>
      </w:r>
      <w:r w:rsidR="00F07C9F" w:rsidRPr="00CE257E">
        <w:rPr>
          <w:sz w:val="20"/>
          <w:szCs w:val="20"/>
        </w:rPr>
        <w:t>nos termos da Lei 14.133/2021</w:t>
      </w:r>
      <w:r w:rsidR="00C330ED" w:rsidRPr="00CE257E">
        <w:rPr>
          <w:sz w:val="20"/>
          <w:szCs w:val="20"/>
        </w:rPr>
        <w:t>.</w:t>
      </w:r>
    </w:p>
    <w:p w14:paraId="50BC3537" w14:textId="225DF187" w:rsidR="00B0023E" w:rsidRPr="00CE257E" w:rsidRDefault="000E2176" w:rsidP="002A394E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CE257E">
        <w:rPr>
          <w:rStyle w:val="Forte"/>
          <w:sz w:val="20"/>
          <w:szCs w:val="20"/>
        </w:rPr>
        <w:t xml:space="preserve">b.3) </w:t>
      </w:r>
      <w:r w:rsidR="00B0023E" w:rsidRPr="00CE257E">
        <w:rPr>
          <w:rStyle w:val="Forte"/>
          <w:sz w:val="20"/>
          <w:szCs w:val="20"/>
        </w:rPr>
        <w:t>Relatórios Periódicos:</w:t>
      </w:r>
      <w:r w:rsidR="002A394E">
        <w:rPr>
          <w:rStyle w:val="Forte"/>
          <w:b w:val="0"/>
          <w:bCs w:val="0"/>
          <w:sz w:val="20"/>
          <w:szCs w:val="20"/>
        </w:rPr>
        <w:t xml:space="preserve"> </w:t>
      </w:r>
      <w:r w:rsidR="00B0023E" w:rsidRPr="00CE257E">
        <w:rPr>
          <w:sz w:val="20"/>
          <w:szCs w:val="20"/>
        </w:rPr>
        <w:t>A empresa deve apresentar relatórios semestrais com atividades realizadas</w:t>
      </w:r>
      <w:r w:rsidR="00D5086A" w:rsidRPr="00CE257E">
        <w:rPr>
          <w:sz w:val="20"/>
          <w:szCs w:val="20"/>
        </w:rPr>
        <w:t xml:space="preserve"> </w:t>
      </w:r>
      <w:r w:rsidR="00B0023E" w:rsidRPr="00CE257E">
        <w:rPr>
          <w:sz w:val="20"/>
          <w:szCs w:val="20"/>
        </w:rPr>
        <w:t>e outras informações pertinentes.</w:t>
      </w:r>
    </w:p>
    <w:p w14:paraId="340750EB" w14:textId="77777777" w:rsidR="00837AC2" w:rsidRPr="00CE257E" w:rsidRDefault="00837AC2" w:rsidP="002A394E">
      <w:pPr>
        <w:pStyle w:val="NormalWeb"/>
        <w:spacing w:before="0" w:beforeAutospacing="0" w:after="0" w:afterAutospacing="0"/>
        <w:ind w:left="360"/>
        <w:jc w:val="both"/>
        <w:rPr>
          <w:sz w:val="20"/>
          <w:szCs w:val="20"/>
        </w:rPr>
      </w:pPr>
    </w:p>
    <w:p w14:paraId="5F525286" w14:textId="77777777" w:rsidR="00B0023E" w:rsidRPr="00CE257E" w:rsidRDefault="00B0023E" w:rsidP="002A394E">
      <w:pPr>
        <w:pStyle w:val="Ttulo4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C) Da Forma de Prestação dos Serviços / Da Forma de Entrega dos Produtos:</w:t>
      </w:r>
    </w:p>
    <w:p w14:paraId="04C01266" w14:textId="09079778" w:rsidR="00E15463" w:rsidRPr="00CE257E" w:rsidRDefault="000E2176" w:rsidP="002A394E">
      <w:pPr>
        <w:jc w:val="both"/>
        <w:rPr>
          <w:rStyle w:val="Forte"/>
          <w:rFonts w:ascii="Times New Roman" w:hAnsi="Times New Roman" w:cs="Times New Roman"/>
          <w:sz w:val="20"/>
          <w:szCs w:val="20"/>
        </w:rPr>
      </w:pPr>
      <w:r w:rsidRPr="00CE257E">
        <w:rPr>
          <w:rStyle w:val="Forte"/>
          <w:rFonts w:ascii="Times New Roman" w:hAnsi="Times New Roman" w:cs="Times New Roman"/>
          <w:sz w:val="20"/>
          <w:szCs w:val="20"/>
        </w:rPr>
        <w:t xml:space="preserve">c.1) </w:t>
      </w:r>
      <w:r w:rsidR="00E15463" w:rsidRPr="00CE257E">
        <w:rPr>
          <w:rStyle w:val="Forte"/>
          <w:rFonts w:ascii="Times New Roman" w:hAnsi="Times New Roman" w:cs="Times New Roman"/>
          <w:sz w:val="20"/>
          <w:szCs w:val="20"/>
        </w:rPr>
        <w:t>Obrigações da Contratada</w:t>
      </w:r>
      <w:r w:rsidR="002A394E">
        <w:rPr>
          <w:rStyle w:val="Forte"/>
          <w:rFonts w:ascii="Times New Roman" w:hAnsi="Times New Roman" w:cs="Times New Roman"/>
          <w:sz w:val="20"/>
          <w:szCs w:val="20"/>
        </w:rPr>
        <w:t>:</w:t>
      </w:r>
    </w:p>
    <w:p w14:paraId="2B4378E9" w14:textId="2D28793E" w:rsidR="0075278E" w:rsidRPr="00CE257E" w:rsidRDefault="0075278E" w:rsidP="002A394E">
      <w:pPr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A prestação dos serviços será realizada de forma presencial e/ou remota, conforme a necessidade e definição prévia da equipe técnica do Serviço de Inspeção Municipal (SIM), respeitando os prazos e etapas estabelecidas no cronograma de execução.</w:t>
      </w:r>
    </w:p>
    <w:p w14:paraId="56825B49" w14:textId="48F77D66" w:rsidR="0075278E" w:rsidRPr="00CE257E" w:rsidRDefault="0075278E" w:rsidP="002A394E">
      <w:pPr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sz w:val="20"/>
          <w:szCs w:val="20"/>
        </w:rPr>
        <w:t>A assessoria contratada deverá:</w:t>
      </w:r>
    </w:p>
    <w:p w14:paraId="61F4D4C9" w14:textId="77ECC7D8" w:rsidR="0075278E" w:rsidRPr="00CE257E" w:rsidRDefault="000E2176" w:rsidP="002A394E">
      <w:pPr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c.1.1.</w:t>
      </w:r>
      <w:r w:rsidRPr="00CE257E">
        <w:rPr>
          <w:rFonts w:ascii="Times New Roman" w:hAnsi="Times New Roman" w:cs="Times New Roman"/>
          <w:sz w:val="20"/>
          <w:szCs w:val="20"/>
        </w:rPr>
        <w:t xml:space="preserve"> </w:t>
      </w:r>
      <w:r w:rsidR="0075278E" w:rsidRPr="00CE257E">
        <w:rPr>
          <w:rFonts w:ascii="Times New Roman" w:hAnsi="Times New Roman" w:cs="Times New Roman"/>
          <w:sz w:val="20"/>
          <w:szCs w:val="20"/>
        </w:rPr>
        <w:t>Realizar visitas técnicas presenciais periódicas, previamente agendadas, para diagnóstico acompanhamento e orientação das atividades do SIM e dos estabelecimentos registrados o</w:t>
      </w:r>
      <w:r w:rsidR="002E6022">
        <w:rPr>
          <w:rFonts w:ascii="Times New Roman" w:hAnsi="Times New Roman" w:cs="Times New Roman"/>
          <w:sz w:val="20"/>
          <w:szCs w:val="20"/>
        </w:rPr>
        <w:t>u em processo de regularização.</w:t>
      </w:r>
      <w:r w:rsidR="0075278E" w:rsidRPr="00CE257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89417FC" w14:textId="5604EEE7" w:rsidR="0075278E" w:rsidRPr="00CE257E" w:rsidRDefault="000E2176" w:rsidP="002A394E">
      <w:pPr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c.1.2.</w:t>
      </w:r>
      <w:r w:rsidRPr="00CE257E">
        <w:rPr>
          <w:rFonts w:ascii="Times New Roman" w:hAnsi="Times New Roman" w:cs="Times New Roman"/>
          <w:sz w:val="20"/>
          <w:szCs w:val="20"/>
        </w:rPr>
        <w:t xml:space="preserve"> </w:t>
      </w:r>
      <w:r w:rsidR="00837AC2" w:rsidRPr="00CE257E">
        <w:rPr>
          <w:rFonts w:ascii="Times New Roman" w:hAnsi="Times New Roman" w:cs="Times New Roman"/>
          <w:sz w:val="20"/>
          <w:szCs w:val="20"/>
        </w:rPr>
        <w:t>Fornecer</w:t>
      </w:r>
      <w:r w:rsidR="0075278E" w:rsidRPr="00CE257E">
        <w:rPr>
          <w:rFonts w:ascii="Times New Roman" w:hAnsi="Times New Roman" w:cs="Times New Roman"/>
          <w:sz w:val="20"/>
          <w:szCs w:val="20"/>
        </w:rPr>
        <w:t xml:space="preserve"> orientações técnicas e jurídicas, incluindo elaboração de documentos normativos, pareceres, minutas de legislações, planos de ação e procedimentos operacionais padrão (</w:t>
      </w:r>
      <w:r w:rsidR="00837AC2" w:rsidRPr="00CE257E">
        <w:rPr>
          <w:rFonts w:ascii="Times New Roman" w:hAnsi="Times New Roman" w:cs="Times New Roman"/>
          <w:sz w:val="20"/>
          <w:szCs w:val="20"/>
        </w:rPr>
        <w:t>Pops</w:t>
      </w:r>
      <w:r w:rsidR="0075278E" w:rsidRPr="00CE257E">
        <w:rPr>
          <w:rFonts w:ascii="Times New Roman" w:hAnsi="Times New Roman" w:cs="Times New Roman"/>
          <w:sz w:val="20"/>
          <w:szCs w:val="20"/>
        </w:rPr>
        <w:t>), quando necessário.</w:t>
      </w:r>
    </w:p>
    <w:p w14:paraId="3468E6C7" w14:textId="7AD574F0" w:rsidR="0075278E" w:rsidRPr="00CE257E" w:rsidRDefault="000E2176" w:rsidP="002A394E">
      <w:pPr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c.1.3.</w:t>
      </w:r>
      <w:r w:rsidRPr="00CE257E">
        <w:rPr>
          <w:rFonts w:ascii="Times New Roman" w:hAnsi="Times New Roman" w:cs="Times New Roman"/>
          <w:sz w:val="20"/>
          <w:szCs w:val="20"/>
        </w:rPr>
        <w:t xml:space="preserve"> </w:t>
      </w:r>
      <w:r w:rsidR="0075278E" w:rsidRPr="00CE257E">
        <w:rPr>
          <w:rFonts w:ascii="Times New Roman" w:hAnsi="Times New Roman" w:cs="Times New Roman"/>
          <w:sz w:val="20"/>
          <w:szCs w:val="20"/>
        </w:rPr>
        <w:t>Elaborar e entregar relatórios técnicos descritivos, contendo o detalhamento das ações realizadas, sugestões de melhorias e apontamentos sobre conformidades e não conformidades identificadas.</w:t>
      </w:r>
    </w:p>
    <w:p w14:paraId="376A3E07" w14:textId="42C13DF7" w:rsidR="0075278E" w:rsidRDefault="000E2176" w:rsidP="002A394E">
      <w:pPr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c.1.4.</w:t>
      </w:r>
      <w:r w:rsidRPr="00CE257E">
        <w:rPr>
          <w:rFonts w:ascii="Times New Roman" w:hAnsi="Times New Roman" w:cs="Times New Roman"/>
          <w:sz w:val="20"/>
          <w:szCs w:val="20"/>
        </w:rPr>
        <w:t xml:space="preserve"> </w:t>
      </w:r>
      <w:r w:rsidR="0075278E" w:rsidRPr="00CE257E">
        <w:rPr>
          <w:rFonts w:ascii="Times New Roman" w:hAnsi="Times New Roman" w:cs="Times New Roman"/>
          <w:sz w:val="20"/>
          <w:szCs w:val="20"/>
        </w:rPr>
        <w:t>Desenvolver e aplicar treinamentos e capacitações técnicas para a equipe do SIM e, quando solicitado, para produtores, agroindústrias e demais interessados do setor.</w:t>
      </w:r>
    </w:p>
    <w:p w14:paraId="01DA754D" w14:textId="7C20D77C" w:rsidR="0075278E" w:rsidRPr="00CE257E" w:rsidRDefault="000E2176" w:rsidP="002A394E">
      <w:pPr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c.1.5.</w:t>
      </w:r>
      <w:r w:rsidRPr="00CE257E">
        <w:rPr>
          <w:rFonts w:ascii="Times New Roman" w:hAnsi="Times New Roman" w:cs="Times New Roman"/>
          <w:sz w:val="20"/>
          <w:szCs w:val="20"/>
        </w:rPr>
        <w:t xml:space="preserve"> </w:t>
      </w:r>
      <w:r w:rsidR="0075278E" w:rsidRPr="00CE257E">
        <w:rPr>
          <w:rFonts w:ascii="Times New Roman" w:hAnsi="Times New Roman" w:cs="Times New Roman"/>
          <w:sz w:val="20"/>
          <w:szCs w:val="20"/>
        </w:rPr>
        <w:t>Acompanhar e orientar o processo de adesão ao SISBI/POA (se aplicável), com a entrega de um plano de ação e dos documentos exigidos pelo Ministério da Agricultura, Pecuária e Abastecimento (MAPA), em conformidade com o Decreto nº 5.741/2006 e suas atualizações.</w:t>
      </w:r>
    </w:p>
    <w:p w14:paraId="34D2CDE2" w14:textId="1AE619C9" w:rsidR="0075278E" w:rsidRPr="00CE257E" w:rsidRDefault="000E2176" w:rsidP="002A394E">
      <w:pPr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lastRenderedPageBreak/>
        <w:t>c.1.6.</w:t>
      </w:r>
      <w:r w:rsidRPr="00CE257E">
        <w:rPr>
          <w:rFonts w:ascii="Times New Roman" w:hAnsi="Times New Roman" w:cs="Times New Roman"/>
          <w:sz w:val="20"/>
          <w:szCs w:val="20"/>
        </w:rPr>
        <w:t xml:space="preserve"> </w:t>
      </w:r>
      <w:r w:rsidR="0075278E" w:rsidRPr="00CE257E">
        <w:rPr>
          <w:rFonts w:ascii="Times New Roman" w:hAnsi="Times New Roman" w:cs="Times New Roman"/>
          <w:sz w:val="20"/>
          <w:szCs w:val="20"/>
        </w:rPr>
        <w:t>Entregar todos os produtos (documentos, relatórios, manuais, capacitações, entre outros) em formato físico (impresso) e digital (PDF/Word), devidamente protocolados junto ao órgão contratante, respeitando os prazos definidos em contrato ou termo de referência.</w:t>
      </w:r>
    </w:p>
    <w:p w14:paraId="163138D0" w14:textId="3A27AD5C" w:rsidR="0075278E" w:rsidRPr="00CE257E" w:rsidRDefault="000E2176" w:rsidP="002A394E">
      <w:pPr>
        <w:jc w:val="both"/>
        <w:rPr>
          <w:rFonts w:ascii="Times New Roman" w:hAnsi="Times New Roman" w:cs="Times New Roman"/>
          <w:sz w:val="20"/>
          <w:szCs w:val="20"/>
        </w:rPr>
      </w:pPr>
      <w:r w:rsidRPr="00CE257E">
        <w:rPr>
          <w:rFonts w:ascii="Times New Roman" w:hAnsi="Times New Roman" w:cs="Times New Roman"/>
          <w:b/>
          <w:sz w:val="20"/>
          <w:szCs w:val="20"/>
        </w:rPr>
        <w:t>c.1.7.</w:t>
      </w:r>
      <w:r w:rsidRPr="00CE257E">
        <w:rPr>
          <w:rFonts w:ascii="Times New Roman" w:hAnsi="Times New Roman" w:cs="Times New Roman"/>
          <w:sz w:val="20"/>
          <w:szCs w:val="20"/>
        </w:rPr>
        <w:t xml:space="preserve"> </w:t>
      </w:r>
      <w:r w:rsidR="0075278E" w:rsidRPr="00CE257E">
        <w:rPr>
          <w:rFonts w:ascii="Times New Roman" w:hAnsi="Times New Roman" w:cs="Times New Roman"/>
          <w:sz w:val="20"/>
          <w:szCs w:val="20"/>
        </w:rPr>
        <w:t>Estar disponível para atendimentos e reuniões remotas, sempre que solicitado, por meio de plataformas digitais de videoconferência, telefone ou e-mail, garantindo o suporte contínuo às atividades do SIM.</w:t>
      </w:r>
    </w:p>
    <w:p w14:paraId="7EC70959" w14:textId="77777777" w:rsidR="0075278E" w:rsidRPr="00CE257E" w:rsidRDefault="0075278E" w:rsidP="002A394E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992EAC7" w14:textId="52BE8FC7" w:rsidR="00B0023E" w:rsidRPr="00CE257E" w:rsidRDefault="000E2176" w:rsidP="002A394E">
      <w:pPr>
        <w:jc w:val="both"/>
        <w:rPr>
          <w:rStyle w:val="Forte"/>
          <w:rFonts w:ascii="Times New Roman" w:hAnsi="Times New Roman" w:cs="Times New Roman"/>
          <w:sz w:val="20"/>
          <w:szCs w:val="20"/>
        </w:rPr>
      </w:pPr>
      <w:r w:rsidRPr="00CE257E">
        <w:rPr>
          <w:rStyle w:val="Forte"/>
          <w:rFonts w:ascii="Times New Roman" w:hAnsi="Times New Roman" w:cs="Times New Roman"/>
          <w:sz w:val="20"/>
          <w:szCs w:val="20"/>
        </w:rPr>
        <w:t xml:space="preserve">c.2) </w:t>
      </w:r>
      <w:r w:rsidR="00E15463" w:rsidRPr="00CE257E">
        <w:rPr>
          <w:rStyle w:val="Forte"/>
          <w:rFonts w:ascii="Times New Roman" w:hAnsi="Times New Roman" w:cs="Times New Roman"/>
          <w:sz w:val="20"/>
          <w:szCs w:val="20"/>
        </w:rPr>
        <w:t>Obrigações da</w:t>
      </w:r>
      <w:r w:rsidR="00B0023E" w:rsidRPr="00CE257E">
        <w:rPr>
          <w:rStyle w:val="Forte"/>
          <w:rFonts w:ascii="Times New Roman" w:hAnsi="Times New Roman" w:cs="Times New Roman"/>
          <w:sz w:val="20"/>
          <w:szCs w:val="20"/>
        </w:rPr>
        <w:t xml:space="preserve"> Contratante:</w:t>
      </w:r>
    </w:p>
    <w:p w14:paraId="4445B1CE" w14:textId="4825647E" w:rsidR="00B0023E" w:rsidRPr="00CE257E" w:rsidRDefault="000E2176" w:rsidP="002A394E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CE257E">
        <w:rPr>
          <w:b/>
          <w:sz w:val="20"/>
          <w:szCs w:val="20"/>
        </w:rPr>
        <w:t>c.2.1.</w:t>
      </w:r>
      <w:r w:rsidRPr="00CE257E">
        <w:rPr>
          <w:sz w:val="20"/>
          <w:szCs w:val="20"/>
        </w:rPr>
        <w:t xml:space="preserve"> </w:t>
      </w:r>
      <w:r w:rsidR="00B0023E" w:rsidRPr="00CE257E">
        <w:rPr>
          <w:sz w:val="20"/>
          <w:szCs w:val="20"/>
        </w:rPr>
        <w:t>Fornecer à empresa contratada todas as informações e documentos necessários para a execução dos serviços.</w:t>
      </w:r>
    </w:p>
    <w:p w14:paraId="40C2F9B0" w14:textId="3F957573" w:rsidR="00B0023E" w:rsidRPr="00CE257E" w:rsidRDefault="000E2176" w:rsidP="002A394E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CE257E">
        <w:rPr>
          <w:b/>
          <w:sz w:val="20"/>
          <w:szCs w:val="20"/>
        </w:rPr>
        <w:t>c.2.</w:t>
      </w:r>
      <w:r w:rsidR="00E15463" w:rsidRPr="00CE257E">
        <w:rPr>
          <w:b/>
          <w:sz w:val="20"/>
          <w:szCs w:val="20"/>
        </w:rPr>
        <w:t>2.</w:t>
      </w:r>
      <w:r w:rsidRPr="00CE257E">
        <w:rPr>
          <w:sz w:val="20"/>
          <w:szCs w:val="20"/>
        </w:rPr>
        <w:t xml:space="preserve"> </w:t>
      </w:r>
      <w:r w:rsidR="00B0023E" w:rsidRPr="00CE257E">
        <w:rPr>
          <w:sz w:val="20"/>
          <w:szCs w:val="20"/>
        </w:rPr>
        <w:t>Realizar os pagamentos conforme estabelecido no contrato.</w:t>
      </w:r>
    </w:p>
    <w:p w14:paraId="12F1A437" w14:textId="01567EB3" w:rsidR="00B0023E" w:rsidRDefault="000E2176" w:rsidP="002A394E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CE257E">
        <w:rPr>
          <w:b/>
          <w:sz w:val="20"/>
          <w:szCs w:val="20"/>
        </w:rPr>
        <w:t>c.2.</w:t>
      </w:r>
      <w:r w:rsidR="00E15463" w:rsidRPr="00CE257E">
        <w:rPr>
          <w:b/>
          <w:sz w:val="20"/>
          <w:szCs w:val="20"/>
        </w:rPr>
        <w:t>3.</w:t>
      </w:r>
      <w:r w:rsidRPr="00CE257E">
        <w:rPr>
          <w:sz w:val="20"/>
          <w:szCs w:val="20"/>
        </w:rPr>
        <w:t xml:space="preserve"> </w:t>
      </w:r>
      <w:r w:rsidR="00B0023E" w:rsidRPr="00CE257E">
        <w:rPr>
          <w:sz w:val="20"/>
          <w:szCs w:val="20"/>
        </w:rPr>
        <w:t>Facilitar o acesso da empresa contratada às instalações e informações necessárias para o cumprimento das suas obrigações.</w:t>
      </w:r>
    </w:p>
    <w:p w14:paraId="5DB01E47" w14:textId="77777777" w:rsidR="002A394E" w:rsidRDefault="002A394E" w:rsidP="002A394E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</w:p>
    <w:p w14:paraId="6A74A3CF" w14:textId="2A27060C" w:rsidR="002A394E" w:rsidRPr="002A394E" w:rsidRDefault="002A394E" w:rsidP="002A394E">
      <w:pPr>
        <w:pStyle w:val="NormalWeb"/>
        <w:spacing w:before="0" w:beforeAutospacing="0" w:after="0" w:afterAutospacing="0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4. ESTIMATIVAS DAS QUANTIDADES:</w:t>
      </w:r>
    </w:p>
    <w:p w14:paraId="166DF0E6" w14:textId="4FE45234" w:rsidR="00F37DC0" w:rsidRPr="00CE257E" w:rsidRDefault="002A394E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4.1. </w:t>
      </w:r>
      <w:r w:rsidR="00F37DC0" w:rsidRPr="00CE257E">
        <w:rPr>
          <w:rFonts w:ascii="Times New Roman" w:eastAsia="Times New Roman" w:hAnsi="Times New Roman" w:cs="Times New Roman"/>
          <w:sz w:val="20"/>
          <w:szCs w:val="20"/>
        </w:rPr>
        <w:t>O número de vagas oferecidas varia de acordo com a disponibilidade de dotação orçamentária e necessidades da</w:t>
      </w:r>
      <w:r w:rsidR="005A7422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37DC0" w:rsidRPr="00CE257E">
        <w:rPr>
          <w:rFonts w:ascii="Times New Roman" w:eastAsia="Times New Roman" w:hAnsi="Times New Roman" w:cs="Times New Roman"/>
          <w:sz w:val="20"/>
          <w:szCs w:val="20"/>
        </w:rPr>
        <w:t>Administração Pública.</w:t>
      </w:r>
      <w:r w:rsidR="004907EE" w:rsidRPr="00CE25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2B98A0A" w14:textId="77777777" w:rsidR="000F4190" w:rsidRPr="000F4190" w:rsidRDefault="000F4190" w:rsidP="002A394E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highlight w:val="yellow"/>
        </w:rPr>
      </w:pPr>
    </w:p>
    <w:tbl>
      <w:tblPr>
        <w:tblpPr w:leftFromText="141" w:rightFromText="141" w:vertAnchor="text" w:horzAnchor="margin" w:tblpXSpec="center" w:tblpY="-40"/>
        <w:tblW w:w="99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  <w:gridCol w:w="8019"/>
        <w:gridCol w:w="1275"/>
      </w:tblGrid>
      <w:tr w:rsidR="00816630" w:rsidRPr="00CE257E" w14:paraId="574D0E93" w14:textId="77777777" w:rsidTr="000F4190">
        <w:trPr>
          <w:trHeight w:val="132"/>
        </w:trPr>
        <w:tc>
          <w:tcPr>
            <w:tcW w:w="660" w:type="dxa"/>
          </w:tcPr>
          <w:p w14:paraId="2FBA9827" w14:textId="77777777" w:rsidR="00816630" w:rsidRPr="00CE257E" w:rsidRDefault="00816630" w:rsidP="002A39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E257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019" w:type="dxa"/>
          </w:tcPr>
          <w:p w14:paraId="246BD9AD" w14:textId="0DAB0CA5" w:rsidR="00816630" w:rsidRPr="00CE257E" w:rsidRDefault="00816630" w:rsidP="002A394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E257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Descrição</w:t>
            </w:r>
            <w:r w:rsidR="000F419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dos serviços</w:t>
            </w:r>
          </w:p>
        </w:tc>
        <w:tc>
          <w:tcPr>
            <w:tcW w:w="1275" w:type="dxa"/>
          </w:tcPr>
          <w:p w14:paraId="588A9398" w14:textId="648938B4" w:rsidR="00816630" w:rsidRPr="00CE257E" w:rsidRDefault="00816630" w:rsidP="002A394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E257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</w:t>
            </w:r>
          </w:p>
        </w:tc>
      </w:tr>
      <w:tr w:rsidR="00816630" w:rsidRPr="00CE257E" w14:paraId="167F1D0D" w14:textId="77777777" w:rsidTr="000F4190">
        <w:trPr>
          <w:trHeight w:val="1164"/>
        </w:trPr>
        <w:tc>
          <w:tcPr>
            <w:tcW w:w="660" w:type="dxa"/>
          </w:tcPr>
          <w:p w14:paraId="42350DDF" w14:textId="77777777" w:rsidR="00816630" w:rsidRPr="00CE257E" w:rsidRDefault="00816630" w:rsidP="002A39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257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19" w:type="dxa"/>
          </w:tcPr>
          <w:p w14:paraId="0861F025" w14:textId="77777777" w:rsidR="00816630" w:rsidRPr="00CE257E" w:rsidRDefault="00816630" w:rsidP="002A394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257E">
              <w:rPr>
                <w:rFonts w:ascii="Times New Roman" w:eastAsia="Times New Roman" w:hAnsi="Times New Roman" w:cs="Times New Roman"/>
                <w:sz w:val="20"/>
                <w:szCs w:val="20"/>
              </w:rPr>
              <w:t>Serviço de assessoria ao serviço de inspeção municipal, para atualização da lei, decretos e normativas do SIM, bem como treinamento e acompanhamento do médico veterinário coordenador do SIM, na reestruturação do serviço de inspeção e adequações junto ao SUSAF, conforme RASI 005/2025 do SUSAF, no qual o município teve seu serviço suspenso até adequações.</w:t>
            </w:r>
          </w:p>
        </w:tc>
        <w:tc>
          <w:tcPr>
            <w:tcW w:w="1275" w:type="dxa"/>
          </w:tcPr>
          <w:p w14:paraId="30465D89" w14:textId="77777777" w:rsidR="00816630" w:rsidRPr="00CE257E" w:rsidRDefault="00816630" w:rsidP="002A394E">
            <w:pPr>
              <w:jc w:val="center"/>
              <w:rPr>
                <w:rFonts w:ascii="Times New Roman" w:eastAsia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CE257E">
              <w:rPr>
                <w:rFonts w:ascii="Times New Roman" w:eastAsia="Times New Roman" w:hAnsi="Times New Roman" w:cs="Times New Roman"/>
                <w:sz w:val="20"/>
                <w:szCs w:val="20"/>
              </w:rPr>
              <w:t>12 meses</w:t>
            </w:r>
          </w:p>
        </w:tc>
      </w:tr>
    </w:tbl>
    <w:p w14:paraId="651BA747" w14:textId="5D65B488" w:rsidR="00816630" w:rsidRPr="000F4190" w:rsidRDefault="000F4190" w:rsidP="002A394E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0F4190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5. ALTERNATIVAS DISPONÍVEIS NO MERCADO:</w:t>
      </w:r>
    </w:p>
    <w:p w14:paraId="7CF72386" w14:textId="61B75DD6" w:rsidR="00A67115" w:rsidRPr="002E6022" w:rsidRDefault="000F4190" w:rsidP="002A394E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5.1. </w:t>
      </w:r>
      <w:r w:rsidR="00A67115"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Com o fortalecimento das políticas públicas voltadas à segurança alimentar, à formalização da agroindústria e à descentralização da fiscalização sanitária, diversas alternativas de suporte técnico e institucional têm surgido no mercado para apoiar a implantação, regulamentação, estruturação e modernização dos Serviços de Inspeção Municipais (SIMs). Entre as principais alternativas disponíveis atualmente, destacam-se:</w:t>
      </w:r>
    </w:p>
    <w:p w14:paraId="3D254F53" w14:textId="77777777" w:rsidR="00A67115" w:rsidRPr="002E6022" w:rsidRDefault="00A67115" w:rsidP="002A394E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1. Contratação de Consultorias ou Assessorias Técnicas Especializadas</w:t>
      </w:r>
    </w:p>
    <w:p w14:paraId="5B60F114" w14:textId="77777777" w:rsidR="00A67115" w:rsidRPr="002E6022" w:rsidRDefault="00A67115" w:rsidP="002A394E">
      <w:pPr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Empresas ou profissionais autônomos com expertise em inspeção sanitária de produtos de origem animal/vegetal, agroindústria e legislação sanitária.</w:t>
      </w:r>
    </w:p>
    <w:p w14:paraId="310D6282" w14:textId="77777777" w:rsidR="00A67115" w:rsidRPr="002E6022" w:rsidRDefault="00A67115" w:rsidP="002A394E">
      <w:pPr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Atuam na elaboração de legislações, manuais, treinamentos e planos de adesão ao SISBI-POA.</w:t>
      </w:r>
    </w:p>
    <w:p w14:paraId="6988F1B0" w14:textId="77777777" w:rsidR="00A67115" w:rsidRPr="002E6022" w:rsidRDefault="00A67115" w:rsidP="002A394E">
      <w:pPr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Vantagem: suporte técnico especializado e personalizado, com foco nas necessidades locais.</w:t>
      </w:r>
    </w:p>
    <w:p w14:paraId="45ACCC52" w14:textId="77777777" w:rsidR="00A67115" w:rsidRPr="001C038E" w:rsidRDefault="00A67115" w:rsidP="002A394E">
      <w:pPr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1C038E">
        <w:rPr>
          <w:rFonts w:ascii="Times New Roman" w:eastAsia="Times New Roman" w:hAnsi="Times New Roman" w:cs="Times New Roman"/>
          <w:sz w:val="20"/>
          <w:szCs w:val="20"/>
          <w:lang w:eastAsia="pt-BR"/>
        </w:rPr>
        <w:t>Exemplo: assessorias compostas por médicos veterinários com experiência em SUASA/SISBI.</w:t>
      </w:r>
    </w:p>
    <w:p w14:paraId="2B112608" w14:textId="77777777" w:rsidR="00A67115" w:rsidRPr="002E6022" w:rsidRDefault="00A67115" w:rsidP="002A394E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2. Consórcios Públicos Intermunicipais</w:t>
      </w:r>
    </w:p>
    <w:p w14:paraId="4BECC47E" w14:textId="77777777" w:rsidR="00A67115" w:rsidRPr="002E6022" w:rsidRDefault="00A67115" w:rsidP="002A394E">
      <w:pPr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Alternativa prevista em lei (Lei nº 11.107/2005), que permite o compartilhamento de serviços entre municípios.</w:t>
      </w:r>
    </w:p>
    <w:p w14:paraId="553AE978" w14:textId="77777777" w:rsidR="00A67115" w:rsidRPr="002E6022" w:rsidRDefault="00A67115" w:rsidP="002A394E">
      <w:pPr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Alguns consórcios operam SIMs de forma regionalizada, com equipe técnica compartilhada.</w:t>
      </w:r>
    </w:p>
    <w:p w14:paraId="501B7650" w14:textId="77777777" w:rsidR="00A67115" w:rsidRPr="002E6022" w:rsidRDefault="00A67115" w:rsidP="002A394E">
      <w:pPr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Vantagem: redução de custos e ampliação da abrangência da fiscalização.</w:t>
      </w:r>
    </w:p>
    <w:p w14:paraId="4896AD1C" w14:textId="77777777" w:rsidR="00A67115" w:rsidRPr="002E6022" w:rsidRDefault="00A67115" w:rsidP="002A394E">
      <w:pPr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Exemplo: Consórcios com SIM Regional vinculado ao SISBI, permitindo a comercialização interestadual dos produtos inspecionados.</w:t>
      </w:r>
    </w:p>
    <w:p w14:paraId="46751C9E" w14:textId="77777777" w:rsidR="00A67115" w:rsidRPr="002E6022" w:rsidRDefault="00A67115" w:rsidP="002A394E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3. Parcerias com Instituições de Ensino e Pesquisa</w:t>
      </w:r>
    </w:p>
    <w:p w14:paraId="15D7A707" w14:textId="77777777" w:rsidR="00A67115" w:rsidRPr="002E6022" w:rsidRDefault="00A67115" w:rsidP="002A394E">
      <w:pPr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Universidades, institutos federais e centros de pesquisa podem apoiar com conhecimento técnico, estágios supervisionados, capacitações e projetos de extensão.</w:t>
      </w:r>
    </w:p>
    <w:p w14:paraId="0D2F71EA" w14:textId="77777777" w:rsidR="00A67115" w:rsidRPr="002E6022" w:rsidRDefault="00A67115" w:rsidP="002A394E">
      <w:pPr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Vantagem: baixo custo e inovação na abordagem das práticas de inspeção.</w:t>
      </w:r>
    </w:p>
    <w:p w14:paraId="7031E496" w14:textId="77777777" w:rsidR="00A67115" w:rsidRPr="002E6022" w:rsidRDefault="00A67115" w:rsidP="002A394E">
      <w:pPr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Limitação: geralmente voltado à formação e pesquisa, com menor foco na operação contínua do SIM.</w:t>
      </w:r>
    </w:p>
    <w:p w14:paraId="44420D6D" w14:textId="77777777" w:rsidR="00A67115" w:rsidRPr="002E6022" w:rsidRDefault="00A67115" w:rsidP="002A394E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4. Plataformas Digitais e Softwares de Gestão para SIM</w:t>
      </w:r>
    </w:p>
    <w:p w14:paraId="3509F699" w14:textId="77777777" w:rsidR="00A67115" w:rsidRPr="002E6022" w:rsidRDefault="00A67115" w:rsidP="002A394E">
      <w:pPr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Softwares que auxiliam no controle de registros, emissão de certificados, agendamento de fiscalizações e digitalização da documentação.</w:t>
      </w:r>
    </w:p>
    <w:p w14:paraId="5A4629EA" w14:textId="77777777" w:rsidR="00A67115" w:rsidRPr="002E6022" w:rsidRDefault="00A67115" w:rsidP="002A394E">
      <w:pPr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Vantagem: aumento da eficiência administrativa, organização e rastreabilidade.</w:t>
      </w:r>
    </w:p>
    <w:p w14:paraId="50C2EA25" w14:textId="77777777" w:rsidR="00A67115" w:rsidRPr="002E6022" w:rsidRDefault="00A67115" w:rsidP="002A394E">
      <w:pPr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Exemplo: sistemas como o e-SIM, Agrosys, e sistemas próprios desenvolvidos sob demanda.</w:t>
      </w:r>
    </w:p>
    <w:p w14:paraId="14AF22E1" w14:textId="77777777" w:rsidR="00A67115" w:rsidRPr="002E6022" w:rsidRDefault="00A67115" w:rsidP="002A394E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5. Capacitações e Apoio Institucional de Órgãos Públicos</w:t>
      </w:r>
    </w:p>
    <w:p w14:paraId="1DD9CA03" w14:textId="77777777" w:rsidR="00A67115" w:rsidRPr="002E6022" w:rsidRDefault="00A67115" w:rsidP="002A394E">
      <w:pPr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MAPA, IDAFs (Institutos de Defesa Agropecuária Estaduais), SEBRAE, SENAR e outros órgãos oferecem suporte pontual, cursos, modelos de legislação e materiais técnicos.</w:t>
      </w:r>
    </w:p>
    <w:p w14:paraId="47279860" w14:textId="77777777" w:rsidR="00A67115" w:rsidRPr="002E6022" w:rsidRDefault="00A67115" w:rsidP="002A394E">
      <w:pPr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Vantagem: qualificação gratuita e respaldo técnico.</w:t>
      </w:r>
    </w:p>
    <w:p w14:paraId="550D790F" w14:textId="77777777" w:rsidR="00A67115" w:rsidRPr="002E6022" w:rsidRDefault="00A67115" w:rsidP="002A394E">
      <w:pPr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2E6022">
        <w:rPr>
          <w:rFonts w:ascii="Times New Roman" w:eastAsia="Times New Roman" w:hAnsi="Times New Roman" w:cs="Times New Roman"/>
          <w:sz w:val="20"/>
          <w:szCs w:val="20"/>
          <w:lang w:eastAsia="pt-BR"/>
        </w:rPr>
        <w:t>Limitação: geralmente não substitui a necessidade de assessoramento contínuo ou presencial.</w:t>
      </w:r>
    </w:p>
    <w:p w14:paraId="2176041D" w14:textId="77777777" w:rsidR="000F4190" w:rsidRDefault="000F4190" w:rsidP="002A394E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14:paraId="300D4938" w14:textId="5297B7E1" w:rsidR="00A67115" w:rsidRPr="007F36E2" w:rsidRDefault="00A67115" w:rsidP="002A394E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7F36E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lastRenderedPageBreak/>
        <w:t>Conclusão</w:t>
      </w:r>
    </w:p>
    <w:p w14:paraId="08BEA6F1" w14:textId="77777777" w:rsidR="00A67115" w:rsidRDefault="00A67115" w:rsidP="002A394E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7F36E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Embora existam diversas alternativas disponíveis no mercado para estruturar e fortalecer o Serviço de Inspeção Municipal, a escolha da melhor solução depende da </w:t>
      </w:r>
      <w:r w:rsidRPr="007F36E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realidade local</w:t>
      </w:r>
      <w:r w:rsidRPr="007F36E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do </w:t>
      </w:r>
      <w:r w:rsidRPr="007F36E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número de estabelecimentos fiscalizados</w:t>
      </w:r>
      <w:r w:rsidRPr="007F36E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da </w:t>
      </w:r>
      <w:r w:rsidRPr="007F36E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estrutura existente</w:t>
      </w:r>
      <w:r w:rsidRPr="007F36E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e da </w:t>
      </w:r>
      <w:r w:rsidRPr="007F36E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pretensão de adesão ao SISBI/POA</w:t>
      </w:r>
      <w:r w:rsidRPr="007F36E2">
        <w:rPr>
          <w:rFonts w:ascii="Times New Roman" w:eastAsia="Times New Roman" w:hAnsi="Times New Roman" w:cs="Times New Roman"/>
          <w:sz w:val="20"/>
          <w:szCs w:val="20"/>
          <w:lang w:eastAsia="pt-BR"/>
        </w:rPr>
        <w:t>. A contratação de assessoria especializada, combinada com ferramentas digitais e apoio institucional, tem se mostrado a estratégia mais eficaz para garantir um SIM técnico, seguro, legalmente adequado e alinhado às exigências sanitárias federais.</w:t>
      </w:r>
    </w:p>
    <w:p w14:paraId="5C24F36E" w14:textId="77777777" w:rsidR="000F4190" w:rsidRPr="000F4190" w:rsidRDefault="000F4190" w:rsidP="002A394E">
      <w:pPr>
        <w:jc w:val="both"/>
        <w:rPr>
          <w:rFonts w:ascii="Times New Roman" w:eastAsia="Times New Roman" w:hAnsi="Times New Roman" w:cs="Times New Roman"/>
          <w:sz w:val="16"/>
          <w:szCs w:val="16"/>
          <w:vertAlign w:val="subscript"/>
          <w:lang w:eastAsia="pt-BR"/>
        </w:rPr>
      </w:pPr>
    </w:p>
    <w:p w14:paraId="40450ED4" w14:textId="79B79723" w:rsidR="000F4190" w:rsidRPr="000F4190" w:rsidRDefault="000F4190" w:rsidP="002A394E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>6. ESTIMATIVAS DO VALOR DA CONTRATAÇÃO:</w:t>
      </w:r>
    </w:p>
    <w:p w14:paraId="07339CAF" w14:textId="2F20C256" w:rsidR="00F82029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6.1. </w:t>
      </w:r>
      <w:r w:rsidR="002F6EFC" w:rsidRPr="002F6EFC">
        <w:rPr>
          <w:rFonts w:ascii="Times New Roman" w:eastAsia="Times New Roman" w:hAnsi="Times New Roman" w:cs="Times New Roman"/>
          <w:sz w:val="20"/>
          <w:szCs w:val="20"/>
        </w:rPr>
        <w:t>O valor estimado da contratação foi obtido mediante orçamentação prévia no sistema Licitacon e orçamentos do mercado local. Foi levantado o valor médio estimado em R$ 41.259,24 (quarenta e um mil, duzentos e cinquenta e nove reais e vinte e quatro centavos) pra o prazo inicial projetado de contrato de 12 meses. Este valor é compatível com o praticado para serviços dessa natureza junto a Administração Pública.</w:t>
      </w:r>
    </w:p>
    <w:p w14:paraId="30E8EF24" w14:textId="77777777" w:rsidR="000F4190" w:rsidRPr="000F4190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607D9CB" w14:textId="6DE54B6C" w:rsidR="000F4190" w:rsidRPr="000F4190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7. DESCRIÇÃO DA SOLUÇÃO COMO UM TODO:</w:t>
      </w:r>
    </w:p>
    <w:p w14:paraId="29E00378" w14:textId="327E426F" w:rsidR="00E3015F" w:rsidRDefault="000F4190" w:rsidP="002A394E">
      <w:pPr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7.1. </w:t>
      </w:r>
      <w:r w:rsidR="00E3015F" w:rsidRPr="00C51C75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 solução proposta é a contratação de uma empresa especializada na prestação de serviços de assessoria. A consultoria técnica compreenderá um total de 12 (doze) meses, deverá ser praticada presencialmente, 1 (uma) vez por semana, em meio período, obedecendo ao regime de 4 (quatro) horas semanais, para realização de plantão de atendimento, reuniões, palestras e vistorias técnicas. Além disso, a consultoria técnica também contará com a modalidade não presencial para elaboração de documentação referente ao projeto, bem como, esclarecimento de dúvidas por telefone, correio eletrônico (e-mail), por WhatsApp, Videoconferência e Audioconferência. </w:t>
      </w:r>
      <w:r w:rsidR="00E3015F" w:rsidRPr="005E7185">
        <w:rPr>
          <w:rFonts w:ascii="Times New Roman" w:eastAsia="Times New Roman" w:hAnsi="Times New Roman" w:cs="Times New Roman"/>
          <w:sz w:val="20"/>
          <w:szCs w:val="20"/>
          <w:lang w:eastAsia="pt-BR"/>
        </w:rPr>
        <w:t>Todos e quaisquer deslocamentos relativos às atividades de trabalho no Município de Palmitinho-RS, como por exemplo, reuniões, palestras e vistorias técnicas, deverão ser realizados com veículo fornecido pela Prefeitura do Município</w:t>
      </w:r>
      <w:r w:rsidR="00E3015F" w:rsidRPr="00C51C75">
        <w:rPr>
          <w:rFonts w:ascii="Times New Roman" w:eastAsia="Times New Roman" w:hAnsi="Times New Roman" w:cs="Times New Roman"/>
          <w:sz w:val="20"/>
          <w:szCs w:val="20"/>
          <w:lang w:eastAsia="pt-BR"/>
        </w:rPr>
        <w:t>. A empresa contratada deverá contar, em seu quadro técnico, como condição para assinatura do contrato, de no mínimo 01 (um) médico veterinário, devidamente registrado no CRMV</w:t>
      </w:r>
      <w:r w:rsidR="00C51C75" w:rsidRPr="00C51C75">
        <w:rPr>
          <w:rFonts w:ascii="Times New Roman" w:eastAsia="Times New Roman" w:hAnsi="Times New Roman" w:cs="Times New Roman"/>
          <w:sz w:val="20"/>
          <w:szCs w:val="20"/>
          <w:lang w:eastAsia="pt-BR"/>
        </w:rPr>
        <w:t>.</w:t>
      </w:r>
    </w:p>
    <w:p w14:paraId="6C18FCF1" w14:textId="77777777" w:rsidR="000F4190" w:rsidRPr="000F4190" w:rsidRDefault="000F4190" w:rsidP="002A394E">
      <w:pPr>
        <w:jc w:val="both"/>
        <w:rPr>
          <w:rFonts w:ascii="Times New Roman" w:eastAsia="Times New Roman" w:hAnsi="Times New Roman" w:cs="Times New Roman"/>
          <w:sz w:val="16"/>
          <w:szCs w:val="16"/>
          <w:lang w:eastAsia="pt-BR"/>
        </w:rPr>
      </w:pPr>
    </w:p>
    <w:p w14:paraId="179AF53F" w14:textId="0A6A6944" w:rsidR="000F4190" w:rsidRPr="000F4190" w:rsidRDefault="000F4190" w:rsidP="002A394E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t-BR"/>
        </w:rPr>
        <w:t xml:space="preserve">8. JUSTIFICATIVA PARA O PARCELAMENTO OU NÃO DA CONTRATAÇÃO: </w:t>
      </w:r>
    </w:p>
    <w:p w14:paraId="3E0C2A62" w14:textId="47D67EA1" w:rsidR="00CD4168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8.1. </w:t>
      </w:r>
      <w:r w:rsidR="004907EE" w:rsidRPr="00CE257E">
        <w:rPr>
          <w:rFonts w:ascii="Times New Roman" w:eastAsia="Times New Roman" w:hAnsi="Times New Roman" w:cs="Times New Roman"/>
          <w:sz w:val="20"/>
          <w:szCs w:val="20"/>
        </w:rPr>
        <w:t>O</w:t>
      </w:r>
      <w:r w:rsidR="003D1414" w:rsidRPr="00CE257E">
        <w:rPr>
          <w:rFonts w:ascii="Times New Roman" w:eastAsia="Times New Roman" w:hAnsi="Times New Roman" w:cs="Times New Roman"/>
          <w:sz w:val="20"/>
          <w:szCs w:val="20"/>
        </w:rPr>
        <w:t xml:space="preserve"> princípio do parcelamento não deverá ser aplicado à presente contratação, tendo em vista que eventual divisão do </w:t>
      </w:r>
      <w:r w:rsidR="003D1414"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objeto geraria perda de economia de escala e causaria inviabilidade técnica, pois geraria maior trabalho de fiscalização contratual frente à falta de padronização e uniformização. Ademais, a existência </w:t>
      </w:r>
      <w:r w:rsidR="003D1414" w:rsidRPr="005E7185">
        <w:rPr>
          <w:rFonts w:ascii="Times New Roman" w:eastAsia="Times New Roman" w:hAnsi="Times New Roman" w:cs="Times New Roman"/>
          <w:color w:val="000000"/>
          <w:sz w:val="20"/>
          <w:szCs w:val="20"/>
        </w:rPr>
        <w:t>de mais de uma empresa contratada</w:t>
      </w:r>
      <w:r w:rsidR="003D1414"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poderia trazer uma série de transtornos quanto à </w:t>
      </w:r>
      <w:r w:rsidR="0061504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metodologia de trabalho e </w:t>
      </w:r>
      <w:r w:rsidR="003D1414"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>eventual responsabilização por sinistros ocorridos.</w:t>
      </w:r>
    </w:p>
    <w:p w14:paraId="3866AFF3" w14:textId="77777777" w:rsidR="000F4190" w:rsidRPr="000F4190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719FD112" w14:textId="77EFEC7A" w:rsidR="000F4190" w:rsidRPr="000F4190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9. RESULTADOS PRETENDIDOS:</w:t>
      </w:r>
    </w:p>
    <w:p w14:paraId="4F4D2B37" w14:textId="1C25AC3D" w:rsidR="00CD4168" w:rsidRDefault="000F4190" w:rsidP="002A394E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9.1. </w:t>
      </w:r>
      <w:r w:rsidR="003D1414" w:rsidRPr="00CE257E">
        <w:rPr>
          <w:rFonts w:ascii="Times New Roman" w:eastAsia="Times New Roman" w:hAnsi="Times New Roman" w:cs="Times New Roman"/>
          <w:sz w:val="20"/>
          <w:szCs w:val="20"/>
        </w:rPr>
        <w:t>Pretende-se com a presente contratação a melhor solução para a necessidade da Administração, através da</w:t>
      </w:r>
      <w:r w:rsidR="003D1414"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seleção da proposta apta a gerar a contratação mais vantajosa para o Município.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6D12CB72" w14:textId="77777777" w:rsidR="000F4190" w:rsidRPr="000F4190" w:rsidRDefault="000F4190" w:rsidP="002A394E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62919D02" w14:textId="12CBFFAE" w:rsidR="000F4190" w:rsidRPr="000F4190" w:rsidRDefault="000F4190" w:rsidP="002A394E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10. PROVIDÊNCIAS PRÉVIAS AO CONTRATO:</w:t>
      </w:r>
    </w:p>
    <w:p w14:paraId="56E2C2FE" w14:textId="5A9DAC53" w:rsidR="00CD4168" w:rsidRPr="00CE257E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10.1. </w:t>
      </w:r>
      <w:r w:rsidR="003D1414"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>A Secretaria d</w:t>
      </w:r>
      <w:r w:rsidR="003D1414" w:rsidRPr="00CE257E">
        <w:rPr>
          <w:rFonts w:ascii="Times New Roman" w:eastAsia="Times New Roman" w:hAnsi="Times New Roman" w:cs="Times New Roman"/>
          <w:sz w:val="20"/>
          <w:szCs w:val="20"/>
        </w:rPr>
        <w:t>a Administração Geral</w:t>
      </w:r>
      <w:r w:rsidR="003D1414"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deverá designar, por portaria, os servidores para atuarem como gestor e fiscal do contrato, de acordo com a gestão por competências e o princípio da segregação de funções.</w:t>
      </w:r>
    </w:p>
    <w:p w14:paraId="545F63E3" w14:textId="4BF9E831" w:rsidR="00CD4168" w:rsidRPr="00CE257E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10.2. </w:t>
      </w:r>
      <w:r w:rsidR="003D1414"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Ademais, para que a pretendida contratação tenha sucesso, é preciso que outras etapas sejam concluídas, quais sejam: </w:t>
      </w:r>
    </w:p>
    <w:p w14:paraId="6A87DE98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elaboração de minuta do edital; </w:t>
      </w:r>
    </w:p>
    <w:p w14:paraId="797352F8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b) 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realização de certificação de disponibilidade orçamentária; </w:t>
      </w:r>
    </w:p>
    <w:p w14:paraId="5842E78F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c)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designação, por portaria, do pregoeiro, equipe de apoio ou agente de contratação; </w:t>
      </w:r>
    </w:p>
    <w:p w14:paraId="19BA2F58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elaboração de minuta do contrato; </w:t>
      </w:r>
    </w:p>
    <w:p w14:paraId="16B70702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e)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encaminhamento do processo para análise jurídica; </w:t>
      </w:r>
    </w:p>
    <w:p w14:paraId="06948882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f)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análise da manifestação jurídica e atendimento aos apontamentos constantes no parecer, se houver, com os ajustes indicados; </w:t>
      </w:r>
    </w:p>
    <w:p w14:paraId="0B45A039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g)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publicação e divulgação do edital e anexos; </w:t>
      </w:r>
    </w:p>
    <w:p w14:paraId="092058A4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h)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resposta a eventuais pedidos de esclarecimentos e/ou impugnação, caso aplicável; </w:t>
      </w:r>
    </w:p>
    <w:p w14:paraId="38F54C51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i)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realização da contratação, com suas respectivas etapas; </w:t>
      </w:r>
    </w:p>
    <w:p w14:paraId="357D96DE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j)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realização de empenho; e </w:t>
      </w:r>
    </w:p>
    <w:p w14:paraId="2E119B84" w14:textId="77777777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l)</w:t>
      </w:r>
      <w:r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assinatura e publicação do contrato.  </w:t>
      </w:r>
    </w:p>
    <w:p w14:paraId="7487DAC3" w14:textId="77777777" w:rsidR="00CD4168" w:rsidRPr="000F4190" w:rsidRDefault="00CD4168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14:paraId="2ED34AAD" w14:textId="4D8C1BAA" w:rsidR="000F4190" w:rsidRPr="000F4190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</w:pPr>
      <w:r w:rsidRPr="000F4190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11.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 xml:space="preserve"> CONTRATAÇÕES CORRELATAS E/OU INTERDEPENDENTES:</w:t>
      </w:r>
      <w:r w:rsidRPr="000F4190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 xml:space="preserve"> </w:t>
      </w:r>
    </w:p>
    <w:p w14:paraId="2AEDDF68" w14:textId="6F63D0DE" w:rsidR="00CD4168" w:rsidRDefault="000F4190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11.1. </w:t>
      </w:r>
      <w:r w:rsidR="003D1414" w:rsidRPr="00CE257E">
        <w:rPr>
          <w:rFonts w:ascii="Times New Roman" w:eastAsia="Times New Roman" w:hAnsi="Times New Roman" w:cs="Times New Roman"/>
          <w:sz w:val="20"/>
          <w:szCs w:val="20"/>
        </w:rPr>
        <w:t>Este estudo não identificou a necessidade de realizar contratações acessórias para a perfeita execução do objeto, uma vez que todos os meios necessários para a operacionalização do objeto podem ser supridos apenas com</w:t>
      </w:r>
      <w:r w:rsidR="007639BD" w:rsidRPr="00CE257E">
        <w:rPr>
          <w:rFonts w:ascii="Times New Roman" w:eastAsia="Times New Roman" w:hAnsi="Times New Roman" w:cs="Times New Roman"/>
          <w:sz w:val="20"/>
          <w:szCs w:val="20"/>
        </w:rPr>
        <w:t xml:space="preserve"> a contratação ora proposta. Os </w:t>
      </w:r>
      <w:r w:rsidR="003D1414" w:rsidRPr="00CE257E">
        <w:rPr>
          <w:rFonts w:ascii="Times New Roman" w:eastAsia="Times New Roman" w:hAnsi="Times New Roman" w:cs="Times New Roman"/>
          <w:sz w:val="20"/>
          <w:szCs w:val="20"/>
        </w:rPr>
        <w:t>serviços que se pretende, portanto, são autônomos e não dependem de contratações correlatas ou interdependentes.</w:t>
      </w:r>
    </w:p>
    <w:p w14:paraId="1E03B8E6" w14:textId="77777777" w:rsidR="000F4190" w:rsidRDefault="000F4190" w:rsidP="002A394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4758EA6" w14:textId="63D65C9A" w:rsidR="000F4190" w:rsidRPr="000F4190" w:rsidRDefault="000F4190" w:rsidP="002A394E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12. POSSÍVEIS IMPACTOS AMBIENTAIS:</w:t>
      </w:r>
    </w:p>
    <w:p w14:paraId="23941E73" w14:textId="726B9DCC" w:rsidR="00CD4168" w:rsidRPr="00CE257E" w:rsidRDefault="000F4190" w:rsidP="002A39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12.1. </w:t>
      </w:r>
      <w:r w:rsidR="003D1414" w:rsidRPr="00CE257E">
        <w:rPr>
          <w:rFonts w:ascii="Times New Roman" w:eastAsia="Times New Roman" w:hAnsi="Times New Roman" w:cs="Times New Roman"/>
          <w:sz w:val="20"/>
          <w:szCs w:val="20"/>
        </w:rPr>
        <w:t>Não se aplica.</w:t>
      </w:r>
    </w:p>
    <w:p w14:paraId="0460E5AB" w14:textId="77777777" w:rsidR="00CD4168" w:rsidRDefault="00CD4168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EE1D120" w14:textId="584EC453" w:rsidR="00C8417F" w:rsidRPr="000F4190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13. DECLARAÇÃO DE VIABILIDADE:</w:t>
      </w:r>
    </w:p>
    <w:p w14:paraId="7A088FF6" w14:textId="7E921E96" w:rsidR="00CD4168" w:rsidRPr="00CE257E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bookmarkStart w:id="1" w:name="bookmark=id.3rdcrjn" w:colFirst="0" w:colLast="0"/>
      <w:bookmarkEnd w:id="1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13.1. </w:t>
      </w:r>
      <w:r w:rsidR="003D1414" w:rsidRPr="00CE257E">
        <w:rPr>
          <w:rFonts w:ascii="Times New Roman" w:eastAsia="Times New Roman" w:hAnsi="Times New Roman" w:cs="Times New Roman"/>
          <w:color w:val="000000"/>
          <w:sz w:val="20"/>
          <w:szCs w:val="20"/>
        </w:rPr>
        <w:t>Com base na justificativa e nas especificações técnicas constantes neste Estudo Técnico Preliminar e seus anexos, e na existência de planejamento orçamentário para subsidiar esta contratação, entendemos que a presente contratação é viável e a melhor solução para a necessidade desta Secretaria, atendendo aos padrões e preços de mercado.</w:t>
      </w:r>
    </w:p>
    <w:p w14:paraId="3587CA47" w14:textId="77777777" w:rsidR="00CD4168" w:rsidRPr="00CE257E" w:rsidRDefault="00CD4168" w:rsidP="002A394E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EC4216A" w14:textId="77777777" w:rsidR="000F4190" w:rsidRDefault="000F4190" w:rsidP="002A394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C1AF984" w14:textId="77777777" w:rsidR="000F4190" w:rsidRDefault="000F4190" w:rsidP="002A394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AAFD7CF" w14:textId="77777777" w:rsidR="000F4190" w:rsidRDefault="000F4190" w:rsidP="002A394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567CDA6" w14:textId="01E2F3CE" w:rsidR="00CD4168" w:rsidRPr="00C51C75" w:rsidRDefault="003D1414" w:rsidP="002A394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51C75">
        <w:rPr>
          <w:rFonts w:ascii="Times New Roman" w:eastAsia="Times New Roman" w:hAnsi="Times New Roman" w:cs="Times New Roman"/>
          <w:b/>
          <w:sz w:val="20"/>
          <w:szCs w:val="20"/>
        </w:rPr>
        <w:t xml:space="preserve">Palmitinho, RS, </w:t>
      </w:r>
      <w:r w:rsidR="00652D78">
        <w:rPr>
          <w:rFonts w:ascii="Times New Roman" w:eastAsia="Times New Roman" w:hAnsi="Times New Roman" w:cs="Times New Roman"/>
          <w:b/>
          <w:sz w:val="20"/>
          <w:szCs w:val="20"/>
        </w:rPr>
        <w:t>08</w:t>
      </w:r>
      <w:r w:rsidR="005C5394" w:rsidRPr="00C51C75">
        <w:rPr>
          <w:rFonts w:ascii="Times New Roman" w:eastAsia="Times New Roman" w:hAnsi="Times New Roman" w:cs="Times New Roman"/>
          <w:b/>
          <w:sz w:val="20"/>
          <w:szCs w:val="20"/>
        </w:rPr>
        <w:t xml:space="preserve"> de </w:t>
      </w:r>
      <w:r w:rsidR="00652D78">
        <w:rPr>
          <w:rFonts w:ascii="Times New Roman" w:eastAsia="Times New Roman" w:hAnsi="Times New Roman" w:cs="Times New Roman"/>
          <w:b/>
          <w:sz w:val="20"/>
          <w:szCs w:val="20"/>
        </w:rPr>
        <w:t>setembro</w:t>
      </w:r>
      <w:r w:rsidRPr="00C51C75">
        <w:rPr>
          <w:rFonts w:ascii="Times New Roman" w:eastAsia="Times New Roman" w:hAnsi="Times New Roman" w:cs="Times New Roman"/>
          <w:b/>
          <w:sz w:val="20"/>
          <w:szCs w:val="20"/>
        </w:rPr>
        <w:t xml:space="preserve"> de 2025.</w:t>
      </w:r>
    </w:p>
    <w:p w14:paraId="61C2B479" w14:textId="77777777" w:rsidR="00137B37" w:rsidRDefault="00137B37" w:rsidP="002A394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2860DF4" w14:textId="77777777" w:rsidR="000F4190" w:rsidRDefault="000F4190" w:rsidP="002A394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47A7BF5" w14:textId="77777777" w:rsidR="000F4190" w:rsidRPr="00C51C75" w:rsidRDefault="000F4190" w:rsidP="002A394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0402B7E" w14:textId="77777777" w:rsidR="007A2F51" w:rsidRPr="000F4190" w:rsidRDefault="007A2F51" w:rsidP="002A394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6587750" w14:textId="2184117C" w:rsidR="00CD4168" w:rsidRPr="000F4190" w:rsidRDefault="003D1414" w:rsidP="002A394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F4190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</w:t>
      </w:r>
    </w:p>
    <w:p w14:paraId="29CBCB0C" w14:textId="77777777" w:rsidR="007A2F51" w:rsidRPr="000F4190" w:rsidRDefault="007A2F51" w:rsidP="002A394E">
      <w:pPr>
        <w:pBdr>
          <w:top w:val="nil"/>
          <w:left w:val="nil"/>
          <w:bottom w:val="nil"/>
          <w:right w:val="nil"/>
          <w:between w:val="nil"/>
        </w:pBdr>
        <w:ind w:left="10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F4190">
        <w:rPr>
          <w:rFonts w:ascii="Times New Roman" w:hAnsi="Times New Roman" w:cs="Times New Roman"/>
          <w:b/>
          <w:sz w:val="20"/>
          <w:szCs w:val="20"/>
        </w:rPr>
        <w:t>Manoel Ivonei Sarmento</w:t>
      </w:r>
    </w:p>
    <w:p w14:paraId="0A045BA0" w14:textId="77777777" w:rsidR="000F4190" w:rsidRPr="000F4190" w:rsidRDefault="007A2F51" w:rsidP="002A394E">
      <w:pPr>
        <w:pBdr>
          <w:top w:val="nil"/>
          <w:left w:val="nil"/>
          <w:bottom w:val="nil"/>
          <w:right w:val="nil"/>
          <w:between w:val="nil"/>
        </w:pBdr>
        <w:ind w:left="10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F4190">
        <w:rPr>
          <w:rFonts w:ascii="Times New Roman" w:hAnsi="Times New Roman" w:cs="Times New Roman"/>
          <w:b/>
          <w:sz w:val="20"/>
          <w:szCs w:val="20"/>
        </w:rPr>
        <w:t xml:space="preserve">Secretaria Municipal da Agricultura </w:t>
      </w:r>
    </w:p>
    <w:p w14:paraId="0A394E93" w14:textId="69F22863" w:rsidR="007A2F51" w:rsidRPr="000F4190" w:rsidRDefault="007A2F51" w:rsidP="002A394E">
      <w:pPr>
        <w:pBdr>
          <w:top w:val="nil"/>
          <w:left w:val="nil"/>
          <w:bottom w:val="nil"/>
          <w:right w:val="nil"/>
          <w:between w:val="nil"/>
        </w:pBdr>
        <w:ind w:left="102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F4190">
        <w:rPr>
          <w:rFonts w:ascii="Times New Roman" w:hAnsi="Times New Roman" w:cs="Times New Roman"/>
          <w:b/>
          <w:sz w:val="20"/>
          <w:szCs w:val="20"/>
        </w:rPr>
        <w:t>e Meio Ambiente</w:t>
      </w:r>
    </w:p>
    <w:p w14:paraId="53880E41" w14:textId="77777777" w:rsidR="007A2F51" w:rsidRPr="000F4190" w:rsidRDefault="007A2F51" w:rsidP="002A394E">
      <w:pPr>
        <w:pBdr>
          <w:top w:val="nil"/>
          <w:left w:val="nil"/>
          <w:bottom w:val="nil"/>
          <w:right w:val="nil"/>
          <w:between w:val="nil"/>
        </w:pBdr>
        <w:ind w:left="102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C6159FF" w14:textId="77777777" w:rsidR="00432253" w:rsidRPr="00C51C75" w:rsidRDefault="00432253" w:rsidP="002A394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DC66627" w14:textId="77777777" w:rsidR="00CD4168" w:rsidRPr="00C51C75" w:rsidRDefault="00CD4168" w:rsidP="002A39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A08CF9E" w14:textId="77777777" w:rsidR="00CD4168" w:rsidRDefault="00CD4168" w:rsidP="002A394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44546A" w:themeColor="text2"/>
          <w:sz w:val="20"/>
          <w:szCs w:val="20"/>
        </w:rPr>
      </w:pPr>
    </w:p>
    <w:p w14:paraId="1AAE8461" w14:textId="77777777" w:rsidR="000F4190" w:rsidRPr="00CE257E" w:rsidRDefault="000F4190" w:rsidP="002A394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44546A" w:themeColor="text2"/>
          <w:sz w:val="20"/>
          <w:szCs w:val="20"/>
        </w:rPr>
      </w:pPr>
    </w:p>
    <w:p w14:paraId="6F11D91B" w14:textId="7A5A760B" w:rsidR="00CD4168" w:rsidRPr="00CE257E" w:rsidRDefault="003D1414" w:rsidP="002A394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</w:t>
      </w:r>
      <w:r w:rsidR="000F419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_________________</w:t>
      </w:r>
      <w:r w:rsidRPr="00CE257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</w:t>
      </w:r>
    </w:p>
    <w:p w14:paraId="1AC2D28D" w14:textId="1D500928" w:rsidR="00CD4168" w:rsidRPr="00CE257E" w:rsidRDefault="000F4190" w:rsidP="002A394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PAULO EURICO PIAIA</w:t>
      </w:r>
    </w:p>
    <w:p w14:paraId="3F143ADF" w14:textId="68C01F72" w:rsidR="00CD4168" w:rsidRPr="00CE257E" w:rsidRDefault="000F4190" w:rsidP="002A394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2" w:name="_heading=h.26in1rg" w:colFirst="0" w:colLast="0"/>
      <w:bookmarkEnd w:id="2"/>
      <w:r>
        <w:rPr>
          <w:rFonts w:ascii="Times New Roman" w:eastAsia="Times New Roman" w:hAnsi="Times New Roman" w:cs="Times New Roman"/>
          <w:b/>
          <w:sz w:val="20"/>
          <w:szCs w:val="20"/>
        </w:rPr>
        <w:t>P</w:t>
      </w: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 xml:space="preserve">refeito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M</w:t>
      </w:r>
      <w:r w:rsidRPr="00CE257E">
        <w:rPr>
          <w:rFonts w:ascii="Times New Roman" w:eastAsia="Times New Roman" w:hAnsi="Times New Roman" w:cs="Times New Roman"/>
          <w:b/>
          <w:sz w:val="20"/>
          <w:szCs w:val="20"/>
        </w:rPr>
        <w:t>unicipal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em Exercício</w:t>
      </w:r>
    </w:p>
    <w:sectPr w:rsidR="00CD4168" w:rsidRPr="00CE257E" w:rsidSect="00BA3D12">
      <w:footerReference w:type="default" r:id="rId8"/>
      <w:pgSz w:w="11906" w:h="16838"/>
      <w:pgMar w:top="1985" w:right="851" w:bottom="1701" w:left="1134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CF5CF" w14:textId="77777777" w:rsidR="00E232C8" w:rsidRDefault="00E232C8">
      <w:r>
        <w:separator/>
      </w:r>
    </w:p>
  </w:endnote>
  <w:endnote w:type="continuationSeparator" w:id="0">
    <w:p w14:paraId="43CB9668" w14:textId="77777777" w:rsidR="00E232C8" w:rsidRDefault="00E23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F142D" w14:textId="77777777" w:rsidR="00895FF3" w:rsidRDefault="00895F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D76DB">
      <w:rPr>
        <w:noProof/>
        <w:color w:val="000000"/>
      </w:rPr>
      <w:t>5</w:t>
    </w:r>
    <w:r>
      <w:rPr>
        <w:color w:val="000000"/>
      </w:rPr>
      <w:fldChar w:fldCharType="end"/>
    </w:r>
  </w:p>
  <w:p w14:paraId="68B5BB37" w14:textId="77777777" w:rsidR="00895FF3" w:rsidRDefault="00895F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26285" w14:textId="77777777" w:rsidR="00E232C8" w:rsidRDefault="00E232C8">
      <w:r>
        <w:separator/>
      </w:r>
    </w:p>
  </w:footnote>
  <w:footnote w:type="continuationSeparator" w:id="0">
    <w:p w14:paraId="40C1F628" w14:textId="77777777" w:rsidR="00E232C8" w:rsidRDefault="00E23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133F"/>
    <w:multiLevelType w:val="multilevel"/>
    <w:tmpl w:val="C8C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605F1"/>
    <w:multiLevelType w:val="multilevel"/>
    <w:tmpl w:val="6046EFC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90206D"/>
    <w:multiLevelType w:val="multilevel"/>
    <w:tmpl w:val="405ECDD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C2C23F8"/>
    <w:multiLevelType w:val="multilevel"/>
    <w:tmpl w:val="41D63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678EF"/>
    <w:multiLevelType w:val="multilevel"/>
    <w:tmpl w:val="8834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C4A45"/>
    <w:multiLevelType w:val="multilevel"/>
    <w:tmpl w:val="F7CC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D60969"/>
    <w:multiLevelType w:val="multilevel"/>
    <w:tmpl w:val="4884581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423D91"/>
    <w:multiLevelType w:val="multilevel"/>
    <w:tmpl w:val="6366AD3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56A2A01"/>
    <w:multiLevelType w:val="multilevel"/>
    <w:tmpl w:val="31887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2A04B0"/>
    <w:multiLevelType w:val="multilevel"/>
    <w:tmpl w:val="FBF2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D63169"/>
    <w:multiLevelType w:val="multilevel"/>
    <w:tmpl w:val="A4EECF1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02C011B"/>
    <w:multiLevelType w:val="multilevel"/>
    <w:tmpl w:val="15FA89A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8EC3137"/>
    <w:multiLevelType w:val="multilevel"/>
    <w:tmpl w:val="A1BE692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FB73C7"/>
    <w:multiLevelType w:val="multilevel"/>
    <w:tmpl w:val="F6C0E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37186A"/>
    <w:multiLevelType w:val="multilevel"/>
    <w:tmpl w:val="7A9878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5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15" w15:restartNumberingAfterBreak="0">
    <w:nsid w:val="33EF1D02"/>
    <w:multiLevelType w:val="multilevel"/>
    <w:tmpl w:val="F784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5C332D"/>
    <w:multiLevelType w:val="multilevel"/>
    <w:tmpl w:val="EB48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0840B2"/>
    <w:multiLevelType w:val="multilevel"/>
    <w:tmpl w:val="460E0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045082"/>
    <w:multiLevelType w:val="multilevel"/>
    <w:tmpl w:val="A826359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04C325F"/>
    <w:multiLevelType w:val="multilevel"/>
    <w:tmpl w:val="286E5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59ED3265"/>
    <w:multiLevelType w:val="multilevel"/>
    <w:tmpl w:val="F02C7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C15514"/>
    <w:multiLevelType w:val="multilevel"/>
    <w:tmpl w:val="35182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687658"/>
    <w:multiLevelType w:val="multilevel"/>
    <w:tmpl w:val="E1A28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8C30F6"/>
    <w:multiLevelType w:val="multilevel"/>
    <w:tmpl w:val="2A9E6678"/>
    <w:lvl w:ilvl="0">
      <w:start w:val="1"/>
      <w:numFmt w:val="upperLetter"/>
      <w:pStyle w:val="Ttulo1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 w15:restartNumberingAfterBreak="0">
    <w:nsid w:val="60B12EEB"/>
    <w:multiLevelType w:val="multilevel"/>
    <w:tmpl w:val="3A32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FA2F5A"/>
    <w:multiLevelType w:val="multilevel"/>
    <w:tmpl w:val="9708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8D54A8"/>
    <w:multiLevelType w:val="multilevel"/>
    <w:tmpl w:val="E8AA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9B29D5"/>
    <w:multiLevelType w:val="multilevel"/>
    <w:tmpl w:val="221E3698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DA82125"/>
    <w:multiLevelType w:val="multilevel"/>
    <w:tmpl w:val="85FED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D9661D"/>
    <w:multiLevelType w:val="multilevel"/>
    <w:tmpl w:val="8A9CF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9F7383"/>
    <w:multiLevelType w:val="multilevel"/>
    <w:tmpl w:val="73B8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9363159">
    <w:abstractNumId w:val="23"/>
  </w:num>
  <w:num w:numId="2" w16cid:durableId="810095704">
    <w:abstractNumId w:val="19"/>
  </w:num>
  <w:num w:numId="3" w16cid:durableId="163282336">
    <w:abstractNumId w:val="17"/>
  </w:num>
  <w:num w:numId="4" w16cid:durableId="1744797095">
    <w:abstractNumId w:val="0"/>
  </w:num>
  <w:num w:numId="5" w16cid:durableId="867138045">
    <w:abstractNumId w:val="20"/>
  </w:num>
  <w:num w:numId="6" w16cid:durableId="1482425916">
    <w:abstractNumId w:val="25"/>
  </w:num>
  <w:num w:numId="7" w16cid:durableId="791902215">
    <w:abstractNumId w:val="28"/>
  </w:num>
  <w:num w:numId="8" w16cid:durableId="1396121867">
    <w:abstractNumId w:val="13"/>
  </w:num>
  <w:num w:numId="9" w16cid:durableId="1423722930">
    <w:abstractNumId w:val="15"/>
  </w:num>
  <w:num w:numId="10" w16cid:durableId="284894523">
    <w:abstractNumId w:val="9"/>
  </w:num>
  <w:num w:numId="11" w16cid:durableId="1756323382">
    <w:abstractNumId w:val="5"/>
  </w:num>
  <w:num w:numId="12" w16cid:durableId="650982480">
    <w:abstractNumId w:val="29"/>
  </w:num>
  <w:num w:numId="13" w16cid:durableId="150951664">
    <w:abstractNumId w:val="16"/>
  </w:num>
  <w:num w:numId="14" w16cid:durableId="1340890343">
    <w:abstractNumId w:val="26"/>
  </w:num>
  <w:num w:numId="15" w16cid:durableId="1355427451">
    <w:abstractNumId w:val="8"/>
  </w:num>
  <w:num w:numId="16" w16cid:durableId="444692121">
    <w:abstractNumId w:val="4"/>
  </w:num>
  <w:num w:numId="17" w16cid:durableId="910310765">
    <w:abstractNumId w:val="24"/>
  </w:num>
  <w:num w:numId="18" w16cid:durableId="107967235">
    <w:abstractNumId w:val="3"/>
  </w:num>
  <w:num w:numId="19" w16cid:durableId="546913105">
    <w:abstractNumId w:val="21"/>
  </w:num>
  <w:num w:numId="20" w16cid:durableId="856390870">
    <w:abstractNumId w:val="22"/>
  </w:num>
  <w:num w:numId="21" w16cid:durableId="1874152573">
    <w:abstractNumId w:val="30"/>
  </w:num>
  <w:num w:numId="22" w16cid:durableId="1453287198">
    <w:abstractNumId w:val="14"/>
  </w:num>
  <w:num w:numId="23" w16cid:durableId="987321898">
    <w:abstractNumId w:val="18"/>
  </w:num>
  <w:num w:numId="24" w16cid:durableId="581180317">
    <w:abstractNumId w:val="10"/>
  </w:num>
  <w:num w:numId="25" w16cid:durableId="586770138">
    <w:abstractNumId w:val="6"/>
  </w:num>
  <w:num w:numId="26" w16cid:durableId="1422218460">
    <w:abstractNumId w:val="7"/>
  </w:num>
  <w:num w:numId="27" w16cid:durableId="817576124">
    <w:abstractNumId w:val="27"/>
  </w:num>
  <w:num w:numId="28" w16cid:durableId="1981106398">
    <w:abstractNumId w:val="12"/>
  </w:num>
  <w:num w:numId="29" w16cid:durableId="115607060">
    <w:abstractNumId w:val="1"/>
  </w:num>
  <w:num w:numId="30" w16cid:durableId="348483429">
    <w:abstractNumId w:val="2"/>
  </w:num>
  <w:num w:numId="31" w16cid:durableId="2103073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168"/>
    <w:rsid w:val="00000FD6"/>
    <w:rsid w:val="00045F32"/>
    <w:rsid w:val="0004607F"/>
    <w:rsid w:val="00094953"/>
    <w:rsid w:val="000B10C0"/>
    <w:rsid w:val="000E2176"/>
    <w:rsid w:val="000F4190"/>
    <w:rsid w:val="00101013"/>
    <w:rsid w:val="001252C7"/>
    <w:rsid w:val="00130256"/>
    <w:rsid w:val="00137B37"/>
    <w:rsid w:val="00161C29"/>
    <w:rsid w:val="00163BF2"/>
    <w:rsid w:val="0017609A"/>
    <w:rsid w:val="001A431C"/>
    <w:rsid w:val="001C038E"/>
    <w:rsid w:val="001D0F53"/>
    <w:rsid w:val="0024781D"/>
    <w:rsid w:val="0028333F"/>
    <w:rsid w:val="00285322"/>
    <w:rsid w:val="00286D0F"/>
    <w:rsid w:val="002A394E"/>
    <w:rsid w:val="002E6022"/>
    <w:rsid w:val="002F6EFC"/>
    <w:rsid w:val="002F74C8"/>
    <w:rsid w:val="003024BC"/>
    <w:rsid w:val="0033660A"/>
    <w:rsid w:val="00342C5A"/>
    <w:rsid w:val="003C7438"/>
    <w:rsid w:val="003D1414"/>
    <w:rsid w:val="003F0C7E"/>
    <w:rsid w:val="00432253"/>
    <w:rsid w:val="00446EE2"/>
    <w:rsid w:val="00470992"/>
    <w:rsid w:val="004907EE"/>
    <w:rsid w:val="004B1E23"/>
    <w:rsid w:val="004B7991"/>
    <w:rsid w:val="00545B2F"/>
    <w:rsid w:val="005645B8"/>
    <w:rsid w:val="005A7422"/>
    <w:rsid w:val="005C5394"/>
    <w:rsid w:val="005D76DB"/>
    <w:rsid w:val="005E7185"/>
    <w:rsid w:val="005F2FAC"/>
    <w:rsid w:val="0061504C"/>
    <w:rsid w:val="00637F6D"/>
    <w:rsid w:val="00652D78"/>
    <w:rsid w:val="006D1324"/>
    <w:rsid w:val="006D56DA"/>
    <w:rsid w:val="0075278E"/>
    <w:rsid w:val="007639BD"/>
    <w:rsid w:val="007830D1"/>
    <w:rsid w:val="007A2F51"/>
    <w:rsid w:val="007F36E2"/>
    <w:rsid w:val="008013C4"/>
    <w:rsid w:val="0081162F"/>
    <w:rsid w:val="00816630"/>
    <w:rsid w:val="00822842"/>
    <w:rsid w:val="00837AC2"/>
    <w:rsid w:val="008440B5"/>
    <w:rsid w:val="00895FF3"/>
    <w:rsid w:val="008A469A"/>
    <w:rsid w:val="008D0C9B"/>
    <w:rsid w:val="00903ACA"/>
    <w:rsid w:val="00914AFD"/>
    <w:rsid w:val="00916D16"/>
    <w:rsid w:val="009A693B"/>
    <w:rsid w:val="00A25EF2"/>
    <w:rsid w:val="00A67115"/>
    <w:rsid w:val="00A906F6"/>
    <w:rsid w:val="00AC2FC7"/>
    <w:rsid w:val="00B0023E"/>
    <w:rsid w:val="00B07276"/>
    <w:rsid w:val="00B25D16"/>
    <w:rsid w:val="00B56192"/>
    <w:rsid w:val="00B83B41"/>
    <w:rsid w:val="00B90252"/>
    <w:rsid w:val="00BA3D12"/>
    <w:rsid w:val="00C01C64"/>
    <w:rsid w:val="00C330ED"/>
    <w:rsid w:val="00C41C51"/>
    <w:rsid w:val="00C51C75"/>
    <w:rsid w:val="00C549BA"/>
    <w:rsid w:val="00C565E3"/>
    <w:rsid w:val="00C8417F"/>
    <w:rsid w:val="00C90121"/>
    <w:rsid w:val="00CD4168"/>
    <w:rsid w:val="00CE257E"/>
    <w:rsid w:val="00D107BA"/>
    <w:rsid w:val="00D324DC"/>
    <w:rsid w:val="00D5086A"/>
    <w:rsid w:val="00DB0E43"/>
    <w:rsid w:val="00E05F58"/>
    <w:rsid w:val="00E15463"/>
    <w:rsid w:val="00E20811"/>
    <w:rsid w:val="00E232C8"/>
    <w:rsid w:val="00E3015F"/>
    <w:rsid w:val="00E517A0"/>
    <w:rsid w:val="00E53997"/>
    <w:rsid w:val="00E84C90"/>
    <w:rsid w:val="00EE5C9F"/>
    <w:rsid w:val="00EF0910"/>
    <w:rsid w:val="00EF6E55"/>
    <w:rsid w:val="00F022BE"/>
    <w:rsid w:val="00F07C9F"/>
    <w:rsid w:val="00F2637C"/>
    <w:rsid w:val="00F37DC0"/>
    <w:rsid w:val="00F65028"/>
    <w:rsid w:val="00F82029"/>
    <w:rsid w:val="00F86A58"/>
    <w:rsid w:val="00F967F7"/>
    <w:rsid w:val="00FA40E8"/>
    <w:rsid w:val="00FB4FD8"/>
    <w:rsid w:val="00FD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23788"/>
  <w15:docId w15:val="{1A4A305A-BD4D-499D-A2C6-D21C7D9F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B002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nOs4J1WzUEzNtFZM8tKSbc/E6A==">CgMxLjAyCGguZ2pkZ3hzMgppZC4zcmRjcmpuMgloLjI2aW4xcmc4AHIhMTlwYnlLT2FNc0YtQmRhanVYeXBYTU5KcmRiclBwc0lB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2682</Words>
  <Characters>14486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</cp:lastModifiedBy>
  <cp:revision>6</cp:revision>
  <cp:lastPrinted>2025-01-22T12:52:00Z</cp:lastPrinted>
  <dcterms:created xsi:type="dcterms:W3CDTF">2025-09-08T13:45:00Z</dcterms:created>
  <dcterms:modified xsi:type="dcterms:W3CDTF">2025-09-11T16:49:00Z</dcterms:modified>
</cp:coreProperties>
</file>