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B590F" w14:textId="42E096E5" w:rsidR="009120CB" w:rsidRPr="00E607C5" w:rsidRDefault="00F65776" w:rsidP="00E607C5">
      <w:pPr>
        <w:spacing w:line="288" w:lineRule="auto"/>
        <w:ind w:leftChars="0" w:left="0" w:firstLineChars="0" w:firstLine="0"/>
        <w:jc w:val="center"/>
        <w:rPr>
          <w:b/>
          <w:sz w:val="22"/>
          <w:szCs w:val="22"/>
          <w:u w:val="single"/>
        </w:rPr>
      </w:pPr>
      <w:r w:rsidRPr="00E607C5">
        <w:rPr>
          <w:b/>
          <w:sz w:val="22"/>
          <w:szCs w:val="22"/>
          <w:u w:val="single"/>
        </w:rPr>
        <w:t>D</w:t>
      </w:r>
      <w:r w:rsidR="009120CB" w:rsidRPr="00E607C5">
        <w:rPr>
          <w:b/>
          <w:sz w:val="22"/>
          <w:szCs w:val="22"/>
          <w:u w:val="single"/>
        </w:rPr>
        <w:t>OCUMENTO DE FORMALIZAÇÃO DE DEMANDA – DFD</w:t>
      </w:r>
    </w:p>
    <w:p w14:paraId="0E274887" w14:textId="77777777" w:rsidR="00E607C5" w:rsidRPr="00E607C5" w:rsidRDefault="00E607C5" w:rsidP="00E607C5">
      <w:pPr>
        <w:spacing w:line="288" w:lineRule="auto"/>
        <w:ind w:leftChars="0" w:left="0" w:firstLineChars="0" w:firstLine="0"/>
        <w:jc w:val="center"/>
        <w:rPr>
          <w:b/>
          <w:sz w:val="22"/>
          <w:szCs w:val="22"/>
          <w:u w:val="single"/>
        </w:rPr>
      </w:pPr>
    </w:p>
    <w:p w14:paraId="0F8A8242" w14:textId="0AA55F9C" w:rsidR="00E607C5" w:rsidRPr="00E607C5" w:rsidRDefault="00E607C5" w:rsidP="00E607C5">
      <w:pPr>
        <w:spacing w:line="288" w:lineRule="auto"/>
        <w:ind w:leftChars="0" w:left="2" w:hanging="2"/>
        <w:rPr>
          <w:sz w:val="22"/>
          <w:szCs w:val="22"/>
        </w:rPr>
      </w:pPr>
      <w:r w:rsidRPr="00E607C5">
        <w:rPr>
          <w:sz w:val="22"/>
          <w:szCs w:val="22"/>
        </w:rPr>
        <w:t>Secretaria Municipal da Agricultura, Pecuária e Meio Ambiente</w:t>
      </w:r>
    </w:p>
    <w:p w14:paraId="6029356E" w14:textId="27BE4BDB" w:rsidR="00E607C5" w:rsidRPr="00E607C5" w:rsidRDefault="00E607C5" w:rsidP="00E607C5">
      <w:pPr>
        <w:spacing w:line="288" w:lineRule="auto"/>
        <w:ind w:leftChars="0" w:left="2" w:hanging="2"/>
        <w:rPr>
          <w:bCs/>
          <w:sz w:val="22"/>
          <w:szCs w:val="22"/>
          <w:u w:val="single"/>
        </w:rPr>
      </w:pPr>
      <w:r w:rsidRPr="00E607C5">
        <w:rPr>
          <w:sz w:val="22"/>
          <w:szCs w:val="22"/>
        </w:rPr>
        <w:t>Ao Senhor Prefeito Municipal Benhur Dailor Barth</w:t>
      </w:r>
      <w:r w:rsidRPr="00E607C5">
        <w:rPr>
          <w:sz w:val="22"/>
          <w:szCs w:val="22"/>
        </w:rPr>
        <w:br/>
      </w:r>
      <w:r w:rsidRPr="00E607C5">
        <w:rPr>
          <w:bCs/>
          <w:sz w:val="22"/>
          <w:szCs w:val="22"/>
        </w:rPr>
        <w:t xml:space="preserve">Assunto: Aquisição de insumos agrícolas para a Secretaria Municipal da Agricultura de Palmitinho/RS, conforme Termo de Convênio nº 3072/2025. </w:t>
      </w:r>
    </w:p>
    <w:p w14:paraId="4BB5910D" w14:textId="77777777" w:rsidR="00E607C5" w:rsidRPr="00E607C5" w:rsidRDefault="00E607C5" w:rsidP="00E607C5">
      <w:pPr>
        <w:spacing w:line="288" w:lineRule="auto"/>
        <w:ind w:leftChars="0" w:left="2" w:hanging="2"/>
        <w:rPr>
          <w:b/>
          <w:sz w:val="22"/>
          <w:szCs w:val="22"/>
          <w:u w:val="single"/>
        </w:rPr>
      </w:pPr>
    </w:p>
    <w:p w14:paraId="19F4132A" w14:textId="27F3B6B9" w:rsidR="009120CB" w:rsidRPr="00E607C5" w:rsidRDefault="00F83BBD" w:rsidP="00E607C5">
      <w:pPr>
        <w:spacing w:line="288" w:lineRule="auto"/>
        <w:ind w:leftChars="0" w:left="2" w:hanging="2"/>
        <w:rPr>
          <w:sz w:val="22"/>
          <w:szCs w:val="22"/>
          <w:u w:val="single"/>
        </w:rPr>
      </w:pPr>
      <w:r w:rsidRPr="00E607C5">
        <w:rPr>
          <w:b/>
          <w:sz w:val="22"/>
          <w:szCs w:val="22"/>
          <w:u w:val="single"/>
        </w:rPr>
        <w:t xml:space="preserve">1. DESCRIÇÃO SUCINTA DA SOLICITAÇÃO: </w:t>
      </w:r>
      <w:bookmarkStart w:id="0" w:name="_Hlk188344935"/>
    </w:p>
    <w:bookmarkEnd w:id="0"/>
    <w:p w14:paraId="07473654" w14:textId="77777777" w:rsidR="00E607C5" w:rsidRPr="00E607C5" w:rsidRDefault="00E607C5" w:rsidP="00E607C5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1.1. Aquisição de insumos agrícolas para a Secretaria Municipal da Agricultura de Palmitinho, conforme Termo de Convênio nº 3072/2025 e Anexo I do edital.</w:t>
      </w:r>
    </w:p>
    <w:p w14:paraId="51FBE8AA" w14:textId="77777777" w:rsidR="00E607C5" w:rsidRPr="00E607C5" w:rsidRDefault="00E607C5" w:rsidP="00E607C5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1.2. Os insumos agrícolas deverão ser novos, com prazo de validade de no mínimo 12 (doze) meses, a contar da sua entrega, em perfeitas condições de uso e armazenamento, atendendo às normas técnicas e regulamentações vigentes;</w:t>
      </w:r>
    </w:p>
    <w:p w14:paraId="4819ABC8" w14:textId="77777777" w:rsidR="00E607C5" w:rsidRPr="00E607C5" w:rsidRDefault="00E607C5" w:rsidP="00E607C5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1.3. A ureia deverá conter teor mínimo de 46% de nitrogênio, conforme especificações técnicas usuais do mercado;</w:t>
      </w:r>
    </w:p>
    <w:p w14:paraId="1BDFF252" w14:textId="77777777" w:rsidR="00E607C5" w:rsidRPr="00E607C5" w:rsidRDefault="00E607C5" w:rsidP="00E607C5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1.4. O adubo NPK 10-15-15 deverá conter os teores mínimos de nutrientes indicados, conforme especificação do fabricante e normas técnicas aplicáveis;</w:t>
      </w:r>
    </w:p>
    <w:p w14:paraId="05360EE6" w14:textId="7F45B6D3" w:rsidR="009120CB" w:rsidRPr="00E607C5" w:rsidRDefault="00E607C5" w:rsidP="00E607C5">
      <w:pPr>
        <w:spacing w:line="288" w:lineRule="auto"/>
        <w:ind w:leftChars="0" w:left="2" w:hanging="2"/>
        <w:jc w:val="both"/>
        <w:rPr>
          <w:color w:val="FF0000"/>
          <w:sz w:val="22"/>
          <w:szCs w:val="22"/>
        </w:rPr>
      </w:pPr>
      <w:r w:rsidRPr="00E607C5">
        <w:rPr>
          <w:sz w:val="22"/>
          <w:szCs w:val="22"/>
        </w:rPr>
        <w:t xml:space="preserve">1.5. </w:t>
      </w:r>
      <w:r w:rsidR="009120CB" w:rsidRPr="00E607C5">
        <w:rPr>
          <w:sz w:val="22"/>
          <w:szCs w:val="22"/>
        </w:rPr>
        <w:t>Sugere-se que a contratação em questão seja realizada por: Pregão Eletrônico.</w:t>
      </w:r>
    </w:p>
    <w:p w14:paraId="05E64E5F" w14:textId="77777777" w:rsidR="009120CB" w:rsidRPr="00E607C5" w:rsidRDefault="009120CB" w:rsidP="00E607C5">
      <w:pPr>
        <w:spacing w:line="288" w:lineRule="auto"/>
        <w:ind w:leftChars="0" w:left="0" w:firstLineChars="0" w:firstLine="0"/>
        <w:jc w:val="both"/>
        <w:rPr>
          <w:sz w:val="22"/>
          <w:szCs w:val="22"/>
        </w:rPr>
      </w:pPr>
    </w:p>
    <w:p w14:paraId="6F594A8E" w14:textId="10E4E598" w:rsidR="009120CB" w:rsidRPr="00E607C5" w:rsidRDefault="00F83BBD" w:rsidP="00E607C5">
      <w:pPr>
        <w:spacing w:line="288" w:lineRule="auto"/>
        <w:ind w:leftChars="0" w:left="2" w:hanging="2"/>
        <w:rPr>
          <w:sz w:val="22"/>
          <w:szCs w:val="22"/>
          <w:u w:val="single"/>
        </w:rPr>
      </w:pPr>
      <w:r w:rsidRPr="00E607C5">
        <w:rPr>
          <w:b/>
          <w:sz w:val="22"/>
          <w:szCs w:val="22"/>
          <w:u w:val="single"/>
        </w:rPr>
        <w:t>2. NECESSIDADE DA CONTRATAÇÃO:</w:t>
      </w:r>
    </w:p>
    <w:p w14:paraId="4F8E24B1" w14:textId="7B6F9F9D" w:rsidR="001F5148" w:rsidRPr="00E607C5" w:rsidRDefault="00F83BBD" w:rsidP="00E607C5">
      <w:pPr>
        <w:suppressAutoHyphens w:val="0"/>
        <w:spacing w:line="288" w:lineRule="auto"/>
        <w:ind w:leftChars="0" w:left="0" w:firstLineChars="0" w:hanging="2"/>
        <w:jc w:val="both"/>
        <w:outlineLvl w:val="9"/>
        <w:rPr>
          <w:position w:val="0"/>
          <w:sz w:val="22"/>
          <w:szCs w:val="22"/>
        </w:rPr>
      </w:pPr>
      <w:r w:rsidRPr="00E607C5">
        <w:rPr>
          <w:position w:val="0"/>
          <w:sz w:val="22"/>
          <w:szCs w:val="22"/>
        </w:rPr>
        <w:t xml:space="preserve">2.1. </w:t>
      </w:r>
      <w:r w:rsidR="001F5148" w:rsidRPr="00E607C5">
        <w:rPr>
          <w:position w:val="0"/>
          <w:sz w:val="22"/>
          <w:szCs w:val="22"/>
        </w:rPr>
        <w:t>A agricultura é uma das principais atividades econômicas do Município de Palmitinho</w:t>
      </w:r>
      <w:r w:rsidR="002E3FDE" w:rsidRPr="00E607C5">
        <w:rPr>
          <w:position w:val="0"/>
          <w:sz w:val="22"/>
          <w:szCs w:val="22"/>
        </w:rPr>
        <w:t>/</w:t>
      </w:r>
      <w:r w:rsidR="001F5148" w:rsidRPr="00E607C5">
        <w:rPr>
          <w:position w:val="0"/>
          <w:sz w:val="22"/>
          <w:szCs w:val="22"/>
        </w:rPr>
        <w:t>RS, sendo fundamental o apoio do Poder Público aos produtores rurais, especialmente no que se refere ao fornecimento de insumos essenciais para a produção agrícola.</w:t>
      </w:r>
    </w:p>
    <w:p w14:paraId="1B2284ED" w14:textId="63AC26BB" w:rsidR="001F5148" w:rsidRPr="00E607C5" w:rsidRDefault="00F83BBD" w:rsidP="00E607C5">
      <w:pPr>
        <w:suppressAutoHyphens w:val="0"/>
        <w:spacing w:line="288" w:lineRule="auto"/>
        <w:ind w:leftChars="0" w:left="0" w:firstLineChars="0" w:firstLine="0"/>
        <w:jc w:val="both"/>
        <w:outlineLvl w:val="9"/>
        <w:rPr>
          <w:position w:val="0"/>
          <w:sz w:val="22"/>
          <w:szCs w:val="22"/>
        </w:rPr>
      </w:pPr>
      <w:r w:rsidRPr="00E607C5">
        <w:rPr>
          <w:position w:val="0"/>
          <w:sz w:val="22"/>
          <w:szCs w:val="22"/>
        </w:rPr>
        <w:t xml:space="preserve">2.2. </w:t>
      </w:r>
      <w:r w:rsidR="001F5148" w:rsidRPr="00E607C5">
        <w:rPr>
          <w:position w:val="0"/>
          <w:sz w:val="22"/>
          <w:szCs w:val="22"/>
        </w:rPr>
        <w:t>A Ureia 46% é amplamente utilizada como fonte de nitrogênio, nutriente indispensável ao desenvolvimento vegetativo das culturas, enquanto o Adubo NPK 10-15-15 fornece nutrientes balanceados, promovendo maior produtividade, qualidade das lavouras e melhor aproveitamento do solo.</w:t>
      </w:r>
    </w:p>
    <w:p w14:paraId="16523DC9" w14:textId="5CCBE08E" w:rsidR="001F5148" w:rsidRPr="00E607C5" w:rsidRDefault="00F83BBD" w:rsidP="00E607C5">
      <w:pPr>
        <w:suppressAutoHyphens w:val="0"/>
        <w:spacing w:line="288" w:lineRule="auto"/>
        <w:ind w:leftChars="0" w:left="0" w:firstLineChars="0" w:hanging="2"/>
        <w:jc w:val="both"/>
        <w:outlineLvl w:val="9"/>
        <w:rPr>
          <w:position w:val="0"/>
          <w:sz w:val="22"/>
          <w:szCs w:val="22"/>
        </w:rPr>
      </w:pPr>
      <w:r w:rsidRPr="00E607C5">
        <w:rPr>
          <w:position w:val="0"/>
          <w:sz w:val="22"/>
          <w:szCs w:val="22"/>
        </w:rPr>
        <w:t xml:space="preserve">2.3. </w:t>
      </w:r>
      <w:r w:rsidR="001F5148" w:rsidRPr="00E607C5">
        <w:rPr>
          <w:position w:val="0"/>
          <w:sz w:val="22"/>
          <w:szCs w:val="22"/>
        </w:rPr>
        <w:t>A ausência desses insumos pode comprometer o rendimento das safras, gerar prejuízos econômicos aos produtores e impactar negativamente o desenvolvimento rural do município. Dessa forma, a aquisição se mostra necessária para garantir a continuidade das atividades agrícolas, fortalecer a produção local e promover a segurança alimentar e o desenvolvimento sustentável.</w:t>
      </w:r>
    </w:p>
    <w:p w14:paraId="5AECE7D6" w14:textId="6474FE0B" w:rsidR="009120CB" w:rsidRPr="00E607C5" w:rsidRDefault="009120CB" w:rsidP="00E607C5">
      <w:pPr>
        <w:spacing w:line="288" w:lineRule="auto"/>
        <w:ind w:leftChars="0" w:left="0" w:firstLineChars="0" w:firstLine="0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2.</w:t>
      </w:r>
      <w:r w:rsidR="00F83BBD" w:rsidRPr="00E607C5">
        <w:rPr>
          <w:sz w:val="22"/>
          <w:szCs w:val="22"/>
        </w:rPr>
        <w:t>4</w:t>
      </w:r>
      <w:r w:rsidRPr="00E607C5">
        <w:rPr>
          <w:sz w:val="22"/>
          <w:szCs w:val="22"/>
        </w:rPr>
        <w:t xml:space="preserve">. A respectiva contratação possui o grau de prioridade: Alta </w:t>
      </w:r>
    </w:p>
    <w:p w14:paraId="59757FDA" w14:textId="77777777" w:rsidR="00F83BBD" w:rsidRPr="00E607C5" w:rsidRDefault="00F83BBD" w:rsidP="00E607C5">
      <w:pPr>
        <w:spacing w:line="288" w:lineRule="auto"/>
        <w:ind w:leftChars="0" w:left="0" w:firstLineChars="0" w:firstLine="0"/>
        <w:jc w:val="both"/>
        <w:rPr>
          <w:sz w:val="22"/>
          <w:szCs w:val="22"/>
        </w:rPr>
      </w:pPr>
    </w:p>
    <w:p w14:paraId="23CCBB5C" w14:textId="77777777" w:rsidR="00F83BBD" w:rsidRPr="00E607C5" w:rsidRDefault="00F83BBD" w:rsidP="00E607C5">
      <w:pPr>
        <w:spacing w:line="288" w:lineRule="auto"/>
        <w:ind w:leftChars="0" w:left="0" w:firstLineChars="0" w:firstLine="0"/>
        <w:jc w:val="both"/>
        <w:rPr>
          <w:b/>
          <w:bCs/>
          <w:sz w:val="22"/>
          <w:szCs w:val="22"/>
          <w:u w:val="single"/>
        </w:rPr>
      </w:pPr>
      <w:r w:rsidRPr="00E607C5">
        <w:rPr>
          <w:b/>
          <w:bCs/>
          <w:sz w:val="22"/>
          <w:szCs w:val="22"/>
          <w:u w:val="single"/>
        </w:rPr>
        <w:t xml:space="preserve">3. JUSTIFICATIVA: </w:t>
      </w:r>
    </w:p>
    <w:p w14:paraId="49F117A5" w14:textId="1CC9CAAD" w:rsidR="00D51B73" w:rsidRPr="00E607C5" w:rsidRDefault="00F83BBD" w:rsidP="00E607C5">
      <w:pPr>
        <w:spacing w:line="288" w:lineRule="auto"/>
        <w:ind w:leftChars="0" w:left="0" w:firstLineChars="0" w:firstLine="0"/>
        <w:jc w:val="both"/>
        <w:rPr>
          <w:sz w:val="22"/>
          <w:szCs w:val="22"/>
          <w:u w:val="single"/>
        </w:rPr>
      </w:pPr>
      <w:r w:rsidRPr="00E607C5">
        <w:rPr>
          <w:sz w:val="22"/>
          <w:szCs w:val="22"/>
        </w:rPr>
        <w:t xml:space="preserve">3.1. </w:t>
      </w:r>
      <w:r w:rsidR="00D51B73" w:rsidRPr="00E607C5">
        <w:rPr>
          <w:position w:val="0"/>
          <w:sz w:val="22"/>
          <w:szCs w:val="22"/>
        </w:rPr>
        <w:t>A contratação possui prioridade alta, uma vez que os insumos são essenciais para o correto manejo das lavouras, impactando diretamente na produtividade agrícola, na renda dos produtores rurais e no desenvolvimento econômico do município. O fornecimento em tempo hábil evita atrasos no calendário agrícola e possíveis perdas de safra.</w:t>
      </w:r>
    </w:p>
    <w:p w14:paraId="40484792" w14:textId="59476A76" w:rsidR="009120CB" w:rsidRPr="00E607C5" w:rsidRDefault="009120CB" w:rsidP="00E607C5">
      <w:pPr>
        <w:suppressAutoHyphens w:val="0"/>
        <w:spacing w:line="288" w:lineRule="auto"/>
        <w:ind w:leftChars="0" w:left="0" w:firstLineChars="0" w:firstLine="0"/>
        <w:jc w:val="both"/>
        <w:outlineLvl w:val="9"/>
        <w:rPr>
          <w:position w:val="0"/>
          <w:sz w:val="22"/>
          <w:szCs w:val="22"/>
        </w:rPr>
      </w:pPr>
      <w:r w:rsidRPr="00E607C5">
        <w:rPr>
          <w:position w:val="0"/>
          <w:sz w:val="22"/>
          <w:szCs w:val="22"/>
        </w:rPr>
        <w:t>.</w:t>
      </w:r>
    </w:p>
    <w:p w14:paraId="2FEE8607" w14:textId="55B6F034" w:rsidR="009120CB" w:rsidRPr="00E607C5" w:rsidRDefault="00F83BBD" w:rsidP="00E607C5">
      <w:pPr>
        <w:spacing w:line="288" w:lineRule="auto"/>
        <w:ind w:leftChars="0" w:left="2" w:hanging="2"/>
        <w:jc w:val="both"/>
        <w:rPr>
          <w:sz w:val="22"/>
          <w:szCs w:val="22"/>
          <w:u w:val="single"/>
          <w:shd w:val="clear" w:color="auto" w:fill="FFFFFF"/>
        </w:rPr>
      </w:pPr>
      <w:r w:rsidRPr="00E607C5">
        <w:rPr>
          <w:b/>
          <w:sz w:val="22"/>
          <w:szCs w:val="22"/>
          <w:u w:val="single"/>
        </w:rPr>
        <w:t xml:space="preserve">4. RESULTADOS PRETENDIDOS: </w:t>
      </w:r>
    </w:p>
    <w:p w14:paraId="6C989A26" w14:textId="32C7AC51" w:rsidR="00D51B73" w:rsidRPr="00E607C5" w:rsidRDefault="00F83BBD" w:rsidP="00E607C5">
      <w:pPr>
        <w:pStyle w:val="NormalWeb"/>
        <w:spacing w:before="0" w:beforeAutospacing="0" w:after="0" w:afterAutospacing="0" w:line="288" w:lineRule="auto"/>
        <w:ind w:hanging="2"/>
        <w:rPr>
          <w:sz w:val="22"/>
          <w:szCs w:val="22"/>
        </w:rPr>
      </w:pPr>
      <w:bookmarkStart w:id="1" w:name="_Hlk188345120"/>
      <w:r w:rsidRPr="00E607C5">
        <w:rPr>
          <w:sz w:val="22"/>
          <w:szCs w:val="22"/>
        </w:rPr>
        <w:t xml:space="preserve">4.1. </w:t>
      </w:r>
      <w:r w:rsidR="00D51B73" w:rsidRPr="00E607C5">
        <w:rPr>
          <w:sz w:val="22"/>
          <w:szCs w:val="22"/>
        </w:rPr>
        <w:t>A aquisição dos insumos agrícolas visa:</w:t>
      </w:r>
    </w:p>
    <w:p w14:paraId="355E9B51" w14:textId="5AE0DDB9" w:rsidR="00D51B73" w:rsidRPr="00E607C5" w:rsidRDefault="00F83BBD" w:rsidP="00E607C5">
      <w:pPr>
        <w:pStyle w:val="NormalWeb"/>
        <w:spacing w:before="0" w:beforeAutospacing="0" w:after="0" w:afterAutospacing="0" w:line="288" w:lineRule="auto"/>
        <w:rPr>
          <w:sz w:val="22"/>
          <w:szCs w:val="22"/>
        </w:rPr>
      </w:pPr>
      <w:r w:rsidRPr="00E607C5">
        <w:rPr>
          <w:sz w:val="22"/>
          <w:szCs w:val="22"/>
        </w:rPr>
        <w:t xml:space="preserve">a. </w:t>
      </w:r>
      <w:r w:rsidR="00D51B73" w:rsidRPr="00E607C5">
        <w:rPr>
          <w:sz w:val="22"/>
          <w:szCs w:val="22"/>
        </w:rPr>
        <w:t>Apoiar diretamente os produtores rurais do município;</w:t>
      </w:r>
    </w:p>
    <w:p w14:paraId="0979417B" w14:textId="248B189F" w:rsidR="00D51B73" w:rsidRPr="00E607C5" w:rsidRDefault="00F83BBD" w:rsidP="00E607C5">
      <w:pPr>
        <w:pStyle w:val="NormalWeb"/>
        <w:spacing w:before="0" w:beforeAutospacing="0" w:after="0" w:afterAutospacing="0" w:line="288" w:lineRule="auto"/>
        <w:rPr>
          <w:sz w:val="22"/>
          <w:szCs w:val="22"/>
        </w:rPr>
      </w:pPr>
      <w:r w:rsidRPr="00E607C5">
        <w:rPr>
          <w:sz w:val="22"/>
          <w:szCs w:val="22"/>
        </w:rPr>
        <w:t xml:space="preserve">b. </w:t>
      </w:r>
      <w:r w:rsidR="00D51B73" w:rsidRPr="00E607C5">
        <w:rPr>
          <w:sz w:val="22"/>
          <w:szCs w:val="22"/>
        </w:rPr>
        <w:t>Aumentar a produtividade e a qualidade das lavouras;</w:t>
      </w:r>
    </w:p>
    <w:p w14:paraId="0BD1B100" w14:textId="0C09BF22" w:rsidR="00D51B73" w:rsidRPr="00E607C5" w:rsidRDefault="00F83BBD" w:rsidP="00E607C5">
      <w:pPr>
        <w:pStyle w:val="NormalWeb"/>
        <w:spacing w:before="0" w:beforeAutospacing="0" w:after="0" w:afterAutospacing="0" w:line="288" w:lineRule="auto"/>
        <w:rPr>
          <w:sz w:val="22"/>
          <w:szCs w:val="22"/>
        </w:rPr>
      </w:pPr>
      <w:r w:rsidRPr="00E607C5">
        <w:rPr>
          <w:sz w:val="22"/>
          <w:szCs w:val="22"/>
        </w:rPr>
        <w:t xml:space="preserve">c. </w:t>
      </w:r>
      <w:r w:rsidR="00D51B73" w:rsidRPr="00E607C5">
        <w:rPr>
          <w:sz w:val="22"/>
          <w:szCs w:val="22"/>
        </w:rPr>
        <w:t>Promover o uso adequado e equilibrado de nutrientes no solo;</w:t>
      </w:r>
    </w:p>
    <w:p w14:paraId="06801203" w14:textId="11D9C8C5" w:rsidR="00D51B73" w:rsidRPr="00E607C5" w:rsidRDefault="00F83BBD" w:rsidP="00E607C5">
      <w:pPr>
        <w:pStyle w:val="NormalWeb"/>
        <w:spacing w:before="0" w:beforeAutospacing="0" w:after="0" w:afterAutospacing="0" w:line="288" w:lineRule="auto"/>
        <w:rPr>
          <w:sz w:val="22"/>
          <w:szCs w:val="22"/>
        </w:rPr>
      </w:pPr>
      <w:r w:rsidRPr="00E607C5">
        <w:rPr>
          <w:sz w:val="22"/>
          <w:szCs w:val="22"/>
        </w:rPr>
        <w:t xml:space="preserve">d. </w:t>
      </w:r>
      <w:r w:rsidR="00D51B73" w:rsidRPr="00E607C5">
        <w:rPr>
          <w:sz w:val="22"/>
          <w:szCs w:val="22"/>
        </w:rPr>
        <w:t>Contribuir para o fortalecimento da agricultura familiar e do desenvolvimento rural sustentável;</w:t>
      </w:r>
    </w:p>
    <w:p w14:paraId="7A3FBBBA" w14:textId="62DC9A0F" w:rsidR="00D51B73" w:rsidRPr="00E607C5" w:rsidRDefault="00F83BBD" w:rsidP="00E607C5">
      <w:pPr>
        <w:pStyle w:val="NormalWeb"/>
        <w:spacing w:before="0" w:beforeAutospacing="0" w:after="0" w:afterAutospacing="0" w:line="288" w:lineRule="auto"/>
        <w:rPr>
          <w:sz w:val="22"/>
          <w:szCs w:val="22"/>
        </w:rPr>
      </w:pPr>
      <w:r w:rsidRPr="00E607C5">
        <w:rPr>
          <w:sz w:val="22"/>
          <w:szCs w:val="22"/>
        </w:rPr>
        <w:t xml:space="preserve">e. </w:t>
      </w:r>
      <w:r w:rsidR="00D51B73" w:rsidRPr="00E607C5">
        <w:rPr>
          <w:sz w:val="22"/>
          <w:szCs w:val="22"/>
        </w:rPr>
        <w:t>Melhorar a eficiência das políticas públicas voltadas ao setor agropecuário.</w:t>
      </w:r>
    </w:p>
    <w:bookmarkEnd w:id="1"/>
    <w:p w14:paraId="37EE1AD6" w14:textId="77777777" w:rsidR="00F65776" w:rsidRDefault="00F65776" w:rsidP="00E607C5">
      <w:pPr>
        <w:spacing w:line="288" w:lineRule="auto"/>
        <w:ind w:leftChars="0" w:left="0" w:firstLineChars="0" w:firstLine="0"/>
        <w:rPr>
          <w:b/>
          <w:sz w:val="22"/>
          <w:szCs w:val="22"/>
          <w:u w:val="single"/>
        </w:rPr>
      </w:pPr>
    </w:p>
    <w:p w14:paraId="3A4D8497" w14:textId="3D09B193" w:rsidR="009120CB" w:rsidRPr="00E607C5" w:rsidRDefault="00F83BBD" w:rsidP="00E607C5">
      <w:pPr>
        <w:spacing w:line="288" w:lineRule="auto"/>
        <w:ind w:leftChars="0" w:left="0" w:firstLineChars="0" w:firstLine="0"/>
        <w:rPr>
          <w:b/>
          <w:sz w:val="22"/>
          <w:szCs w:val="22"/>
          <w:u w:val="single"/>
        </w:rPr>
      </w:pPr>
      <w:r w:rsidRPr="00E607C5">
        <w:rPr>
          <w:b/>
          <w:sz w:val="22"/>
          <w:szCs w:val="22"/>
          <w:u w:val="single"/>
        </w:rPr>
        <w:lastRenderedPageBreak/>
        <w:t xml:space="preserve">5. ESTIMATIVA DAS QUANTIDADES: </w:t>
      </w:r>
    </w:p>
    <w:p w14:paraId="5FE44176" w14:textId="0D0B38EE" w:rsidR="00251E86" w:rsidRPr="00E607C5" w:rsidRDefault="00997E73" w:rsidP="00E607C5">
      <w:pPr>
        <w:spacing w:line="288" w:lineRule="auto"/>
        <w:ind w:leftChars="0" w:left="0" w:firstLineChars="0" w:firstLine="0"/>
        <w:jc w:val="both"/>
        <w:rPr>
          <w:sz w:val="22"/>
          <w:szCs w:val="22"/>
        </w:rPr>
      </w:pPr>
      <w:r w:rsidRPr="00E607C5">
        <w:rPr>
          <w:sz w:val="22"/>
          <w:szCs w:val="22"/>
        </w:rPr>
        <w:t xml:space="preserve">5.1. </w:t>
      </w:r>
      <w:r w:rsidR="00D51B73" w:rsidRPr="00E607C5">
        <w:rPr>
          <w:sz w:val="22"/>
          <w:szCs w:val="22"/>
        </w:rPr>
        <w:t>As quantidades foram estimadas com base na demanda média dos produtores atendidos pela Secretaria Municipal de Agricultura, Pecuária e Meio Ambiente, considerando a área cultivada e o consumo médio por safra</w:t>
      </w:r>
      <w:r w:rsidRPr="00E607C5">
        <w:rPr>
          <w:sz w:val="22"/>
          <w:szCs w:val="22"/>
        </w:rPr>
        <w:t>, conforme descrição abaixo:</w:t>
      </w:r>
    </w:p>
    <w:tbl>
      <w:tblPr>
        <w:tblStyle w:val="Tabelacomgrade1"/>
        <w:tblpPr w:leftFromText="141" w:rightFromText="141" w:vertAnchor="text" w:horzAnchor="margin" w:tblpX="-14" w:tblpY="80"/>
        <w:tblW w:w="1020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14"/>
        <w:gridCol w:w="7928"/>
        <w:gridCol w:w="1559"/>
      </w:tblGrid>
      <w:tr w:rsidR="002957EC" w:rsidRPr="00E607C5" w14:paraId="7DA9BC7C" w14:textId="77777777" w:rsidTr="00E607C5">
        <w:trPr>
          <w:trHeight w:val="28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D54A" w14:textId="77777777" w:rsidR="002957EC" w:rsidRPr="00E607C5" w:rsidRDefault="002957EC" w:rsidP="00A60E92">
            <w:pPr>
              <w:spacing w:line="240" w:lineRule="auto"/>
              <w:ind w:leftChars="0" w:left="2" w:hanging="2"/>
              <w:jc w:val="center"/>
              <w:rPr>
                <w:b/>
                <w:sz w:val="22"/>
                <w:szCs w:val="22"/>
                <w:lang w:eastAsia="en-US"/>
              </w:rPr>
            </w:pPr>
            <w:r w:rsidRPr="00E607C5">
              <w:rPr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8286F" w14:textId="77777777" w:rsidR="002957EC" w:rsidRPr="00E607C5" w:rsidRDefault="002957EC" w:rsidP="00A60E92">
            <w:pPr>
              <w:spacing w:line="240" w:lineRule="auto"/>
              <w:ind w:leftChars="0" w:left="2" w:hanging="2"/>
              <w:rPr>
                <w:b/>
                <w:sz w:val="22"/>
                <w:szCs w:val="22"/>
                <w:lang w:eastAsia="en-US"/>
              </w:rPr>
            </w:pPr>
            <w:r w:rsidRPr="00E607C5">
              <w:rPr>
                <w:b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625F" w14:textId="1D42C11F" w:rsidR="002957EC" w:rsidRPr="00E607C5" w:rsidRDefault="002957EC" w:rsidP="00A60E92">
            <w:pPr>
              <w:spacing w:line="240" w:lineRule="auto"/>
              <w:ind w:leftChars="0" w:left="2" w:hanging="2"/>
              <w:jc w:val="center"/>
              <w:rPr>
                <w:b/>
                <w:sz w:val="22"/>
                <w:szCs w:val="22"/>
                <w:lang w:eastAsia="en-US"/>
              </w:rPr>
            </w:pPr>
            <w:r w:rsidRPr="00E607C5">
              <w:rPr>
                <w:b/>
                <w:sz w:val="22"/>
                <w:szCs w:val="22"/>
                <w:lang w:eastAsia="en-US"/>
              </w:rPr>
              <w:t>Quantidad</w:t>
            </w:r>
            <w:r w:rsidR="00F26AA7" w:rsidRPr="00E607C5">
              <w:rPr>
                <w:b/>
                <w:sz w:val="22"/>
                <w:szCs w:val="22"/>
                <w:lang w:eastAsia="en-US"/>
              </w:rPr>
              <w:t>e</w:t>
            </w:r>
          </w:p>
        </w:tc>
      </w:tr>
      <w:tr w:rsidR="002957EC" w:rsidRPr="00E607C5" w14:paraId="57DCA7D2" w14:textId="77777777" w:rsidTr="00E607C5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0E96A" w14:textId="77777777" w:rsidR="002957EC" w:rsidRPr="00E607C5" w:rsidRDefault="002957EC" w:rsidP="00A60E92">
            <w:pPr>
              <w:spacing w:line="240" w:lineRule="auto"/>
              <w:ind w:leftChars="0" w:left="2" w:hanging="2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607C5">
              <w:rPr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8135" w14:textId="77777777" w:rsidR="003C6C26" w:rsidRPr="00E607C5" w:rsidRDefault="003C6C26" w:rsidP="00A60E92">
            <w:pPr>
              <w:spacing w:line="240" w:lineRule="auto"/>
              <w:ind w:leftChars="0" w:left="2" w:hanging="2"/>
              <w:jc w:val="both"/>
              <w:rPr>
                <w:sz w:val="22"/>
                <w:szCs w:val="22"/>
                <w:lang w:eastAsia="en-US"/>
              </w:rPr>
            </w:pPr>
            <w:r w:rsidRPr="00E607C5">
              <w:rPr>
                <w:sz w:val="22"/>
                <w:szCs w:val="22"/>
                <w:lang w:eastAsia="en-US"/>
              </w:rPr>
              <w:t>Ureia 46% sacas de 50 kg</w:t>
            </w:r>
          </w:p>
          <w:p w14:paraId="64F777D3" w14:textId="6495B49B" w:rsidR="002957EC" w:rsidRPr="00E607C5" w:rsidRDefault="003C6C26" w:rsidP="00A60E92">
            <w:pPr>
              <w:spacing w:line="240" w:lineRule="auto"/>
              <w:ind w:leftChars="0" w:left="2" w:hanging="2"/>
              <w:jc w:val="both"/>
              <w:rPr>
                <w:b/>
                <w:bCs/>
                <w:color w:val="EE0000"/>
                <w:sz w:val="22"/>
                <w:szCs w:val="22"/>
                <w:lang w:eastAsia="en-US"/>
              </w:rPr>
            </w:pPr>
            <w:r w:rsidRPr="00E607C5">
              <w:rPr>
                <w:sz w:val="22"/>
                <w:szCs w:val="22"/>
                <w:lang w:eastAsia="en-US"/>
              </w:rPr>
              <w:t xml:space="preserve">Adubo tipo ureia com no mínimo de 46% de nitrogênio, com grânulos cristalinos, saco de 50 kg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CBE49" w14:textId="330394A7" w:rsidR="002957EC" w:rsidRPr="00E607C5" w:rsidRDefault="002957EC" w:rsidP="00A60E92">
            <w:pPr>
              <w:spacing w:line="240" w:lineRule="auto"/>
              <w:ind w:leftChars="0" w:left="2" w:hanging="2"/>
              <w:jc w:val="center"/>
              <w:rPr>
                <w:b/>
                <w:sz w:val="22"/>
                <w:szCs w:val="22"/>
                <w:lang w:eastAsia="en-US"/>
              </w:rPr>
            </w:pPr>
            <w:r w:rsidRPr="00E607C5">
              <w:rPr>
                <w:sz w:val="22"/>
                <w:szCs w:val="22"/>
                <w:lang w:eastAsia="en-US"/>
              </w:rPr>
              <w:t>250 sac</w:t>
            </w:r>
            <w:r w:rsidR="00FE641E" w:rsidRPr="00E607C5">
              <w:rPr>
                <w:sz w:val="22"/>
                <w:szCs w:val="22"/>
                <w:lang w:eastAsia="en-US"/>
              </w:rPr>
              <w:t>a</w:t>
            </w:r>
            <w:r w:rsidRPr="00E607C5">
              <w:rPr>
                <w:sz w:val="22"/>
                <w:szCs w:val="22"/>
                <w:lang w:eastAsia="en-US"/>
              </w:rPr>
              <w:t xml:space="preserve">s </w:t>
            </w:r>
          </w:p>
        </w:tc>
      </w:tr>
      <w:tr w:rsidR="002957EC" w:rsidRPr="00E607C5" w14:paraId="0B084B2F" w14:textId="77777777" w:rsidTr="00E607C5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F110F" w14:textId="77777777" w:rsidR="002957EC" w:rsidRPr="00E607C5" w:rsidRDefault="002957EC" w:rsidP="00A60E92">
            <w:pPr>
              <w:spacing w:line="240" w:lineRule="auto"/>
              <w:ind w:leftChars="0" w:left="2" w:hanging="2"/>
              <w:jc w:val="center"/>
              <w:rPr>
                <w:bCs/>
                <w:sz w:val="22"/>
                <w:szCs w:val="22"/>
                <w:lang w:eastAsia="en-US"/>
              </w:rPr>
            </w:pPr>
            <w:r w:rsidRPr="00E607C5">
              <w:rPr>
                <w:bCs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F944" w14:textId="77777777" w:rsidR="003C6C26" w:rsidRPr="00E607C5" w:rsidRDefault="003C6C26" w:rsidP="00A60E92">
            <w:pPr>
              <w:spacing w:line="240" w:lineRule="auto"/>
              <w:ind w:leftChars="0" w:left="2" w:hanging="2"/>
              <w:jc w:val="both"/>
              <w:rPr>
                <w:sz w:val="22"/>
                <w:szCs w:val="22"/>
                <w:lang w:eastAsia="en-US"/>
              </w:rPr>
            </w:pPr>
            <w:r w:rsidRPr="00E607C5">
              <w:rPr>
                <w:sz w:val="22"/>
                <w:szCs w:val="22"/>
                <w:lang w:eastAsia="en-US"/>
              </w:rPr>
              <w:t xml:space="preserve">Adubo NPK 10-15-15 saca de 50Kg </w:t>
            </w:r>
          </w:p>
          <w:p w14:paraId="0DDE4A43" w14:textId="275EB22E" w:rsidR="00650FEB" w:rsidRPr="00E607C5" w:rsidRDefault="003C6C26" w:rsidP="00A60E92">
            <w:pPr>
              <w:spacing w:line="240" w:lineRule="auto"/>
              <w:ind w:leftChars="0" w:left="2" w:hanging="2"/>
              <w:jc w:val="both"/>
              <w:rPr>
                <w:sz w:val="22"/>
                <w:szCs w:val="22"/>
                <w:lang w:eastAsia="en-US"/>
              </w:rPr>
            </w:pPr>
            <w:r w:rsidRPr="00E607C5">
              <w:rPr>
                <w:sz w:val="22"/>
                <w:szCs w:val="22"/>
                <w:lang w:eastAsia="en-US"/>
              </w:rPr>
              <w:t xml:space="preserve">Fertilizante NPK, </w:t>
            </w:r>
            <w:r w:rsidRPr="00E607C5">
              <w:rPr>
                <w:color w:val="000000"/>
                <w:sz w:val="22"/>
                <w:szCs w:val="22"/>
                <w:lang w:eastAsia="en-US"/>
              </w:rPr>
              <w:t>(composto por 10% de Nitrogênio, 15% de Fósforo e 15% de Potássio) e</w:t>
            </w:r>
            <w:r w:rsidRPr="00E607C5">
              <w:rPr>
                <w:sz w:val="22"/>
                <w:szCs w:val="22"/>
                <w:lang w:eastAsia="en-US"/>
              </w:rPr>
              <w:t>m grânulos, COMPOSIÇÃO: 10-15-15, EMBALAGEM: Saco com 50 kg.</w:t>
            </w:r>
            <w:r w:rsidR="00650FEB" w:rsidRPr="00E607C5">
              <w:rPr>
                <w:sz w:val="22"/>
                <w:szCs w:val="22"/>
                <w:lang w:eastAsia="en-US"/>
              </w:rPr>
              <w:t>50</w:t>
            </w:r>
            <w:r w:rsidRPr="00E607C5">
              <w:rPr>
                <w:sz w:val="22"/>
                <w:szCs w:val="22"/>
                <w:lang w:eastAsia="en-US"/>
              </w:rPr>
              <w:t xml:space="preserve"> </w:t>
            </w:r>
            <w:r w:rsidR="00650FEB" w:rsidRPr="00E607C5">
              <w:rPr>
                <w:sz w:val="22"/>
                <w:szCs w:val="22"/>
                <w:lang w:eastAsia="en-US"/>
              </w:rPr>
              <w:t>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3AFB4" w14:textId="33F6CF41" w:rsidR="002957EC" w:rsidRPr="00E607C5" w:rsidRDefault="002957EC" w:rsidP="00A60E92">
            <w:pPr>
              <w:spacing w:line="240" w:lineRule="auto"/>
              <w:ind w:leftChars="0" w:left="2" w:hanging="2"/>
              <w:jc w:val="center"/>
              <w:rPr>
                <w:sz w:val="22"/>
                <w:szCs w:val="22"/>
                <w:lang w:eastAsia="en-US"/>
              </w:rPr>
            </w:pPr>
            <w:r w:rsidRPr="00E607C5">
              <w:rPr>
                <w:sz w:val="22"/>
                <w:szCs w:val="22"/>
                <w:lang w:eastAsia="en-US"/>
              </w:rPr>
              <w:t>250 sac</w:t>
            </w:r>
            <w:r w:rsidR="00FE641E" w:rsidRPr="00E607C5">
              <w:rPr>
                <w:sz w:val="22"/>
                <w:szCs w:val="22"/>
                <w:lang w:eastAsia="en-US"/>
              </w:rPr>
              <w:t>a</w:t>
            </w:r>
            <w:r w:rsidRPr="00E607C5">
              <w:rPr>
                <w:sz w:val="22"/>
                <w:szCs w:val="22"/>
                <w:lang w:eastAsia="en-US"/>
              </w:rPr>
              <w:t xml:space="preserve">s </w:t>
            </w:r>
          </w:p>
        </w:tc>
      </w:tr>
    </w:tbl>
    <w:p w14:paraId="24713D28" w14:textId="77777777" w:rsidR="00F83BBD" w:rsidRPr="00A60E92" w:rsidRDefault="00F83BBD" w:rsidP="00E607C5">
      <w:pPr>
        <w:spacing w:line="288" w:lineRule="auto"/>
        <w:ind w:leftChars="0" w:left="2" w:hanging="2"/>
        <w:jc w:val="both"/>
        <w:rPr>
          <w:color w:val="FF0000"/>
          <w:sz w:val="16"/>
          <w:szCs w:val="16"/>
        </w:rPr>
      </w:pPr>
    </w:p>
    <w:p w14:paraId="603D8882" w14:textId="6FF2EE13" w:rsidR="00F83BBD" w:rsidRPr="00E607C5" w:rsidRDefault="00251E86" w:rsidP="00E607C5">
      <w:pPr>
        <w:spacing w:line="288" w:lineRule="auto"/>
        <w:ind w:leftChars="0" w:left="2" w:hanging="2"/>
        <w:rPr>
          <w:sz w:val="22"/>
          <w:szCs w:val="22"/>
          <w:u w:val="single"/>
        </w:rPr>
      </w:pPr>
      <w:r w:rsidRPr="00E607C5">
        <w:rPr>
          <w:b/>
          <w:sz w:val="22"/>
          <w:szCs w:val="22"/>
          <w:u w:val="single"/>
        </w:rPr>
        <w:t>6</w:t>
      </w:r>
      <w:r w:rsidR="00F83BBD" w:rsidRPr="00E607C5">
        <w:rPr>
          <w:b/>
          <w:sz w:val="22"/>
          <w:szCs w:val="22"/>
          <w:u w:val="single"/>
        </w:rPr>
        <w:t xml:space="preserve">. REQUISITOS NECESSÁRIOS PARA A CONTRATAÇÃO: </w:t>
      </w:r>
    </w:p>
    <w:p w14:paraId="33AABD84" w14:textId="18DAEED2" w:rsidR="00F83BBD" w:rsidRPr="00E607C5" w:rsidRDefault="00251E86" w:rsidP="00E607C5">
      <w:pPr>
        <w:spacing w:line="288" w:lineRule="auto"/>
        <w:ind w:leftChars="0" w:left="2" w:hanging="2"/>
        <w:rPr>
          <w:bCs/>
          <w:color w:val="FF0000"/>
          <w:sz w:val="22"/>
          <w:szCs w:val="22"/>
        </w:rPr>
      </w:pPr>
      <w:r w:rsidRPr="00E607C5">
        <w:rPr>
          <w:bCs/>
          <w:sz w:val="22"/>
          <w:szCs w:val="22"/>
        </w:rPr>
        <w:t>6</w:t>
      </w:r>
      <w:r w:rsidR="00F83BBD" w:rsidRPr="00E607C5">
        <w:rPr>
          <w:bCs/>
          <w:sz w:val="22"/>
          <w:szCs w:val="22"/>
        </w:rPr>
        <w:t>.1. Prazo da entrega: 30 (trinta) dias após a data de solicitação.</w:t>
      </w:r>
    </w:p>
    <w:p w14:paraId="38354613" w14:textId="41F5F992" w:rsidR="00F83BBD" w:rsidRPr="00E607C5" w:rsidRDefault="00251E86" w:rsidP="00E607C5">
      <w:pPr>
        <w:spacing w:line="288" w:lineRule="auto"/>
        <w:ind w:leftChars="0" w:left="2" w:hanging="2"/>
        <w:jc w:val="both"/>
        <w:rPr>
          <w:bCs/>
          <w:color w:val="FF0000"/>
          <w:sz w:val="22"/>
          <w:szCs w:val="22"/>
        </w:rPr>
      </w:pPr>
      <w:r w:rsidRPr="00E607C5">
        <w:rPr>
          <w:bCs/>
          <w:sz w:val="22"/>
          <w:szCs w:val="22"/>
        </w:rPr>
        <w:t>6</w:t>
      </w:r>
      <w:r w:rsidR="00F83BBD" w:rsidRPr="00E607C5">
        <w:rPr>
          <w:bCs/>
          <w:sz w:val="22"/>
          <w:szCs w:val="22"/>
        </w:rPr>
        <w:t>.2. Local da entrega: Secretaria Municipal de Agricultura, Pecuária e Meio Ambiente, Rua Santos Dumont, n°25, Centro, CEP: 98430-000, Palmitinho-RS.</w:t>
      </w:r>
    </w:p>
    <w:p w14:paraId="6DEE0B89" w14:textId="77777777" w:rsidR="00F83BBD" w:rsidRPr="00A60E92" w:rsidRDefault="00F83BBD" w:rsidP="00E607C5">
      <w:pPr>
        <w:spacing w:line="288" w:lineRule="auto"/>
        <w:ind w:leftChars="0" w:left="2" w:hanging="2"/>
        <w:jc w:val="both"/>
        <w:rPr>
          <w:color w:val="FF0000"/>
          <w:sz w:val="16"/>
          <w:szCs w:val="16"/>
        </w:rPr>
      </w:pPr>
    </w:p>
    <w:p w14:paraId="26C3BA06" w14:textId="765938D6" w:rsidR="009120CB" w:rsidRPr="00E607C5" w:rsidRDefault="00251E86" w:rsidP="00A60E92">
      <w:pPr>
        <w:spacing w:line="276" w:lineRule="auto"/>
        <w:ind w:leftChars="0" w:left="2" w:hanging="2"/>
        <w:jc w:val="both"/>
        <w:rPr>
          <w:sz w:val="22"/>
          <w:szCs w:val="22"/>
          <w:u w:val="single"/>
        </w:rPr>
      </w:pPr>
      <w:r w:rsidRPr="00E607C5">
        <w:rPr>
          <w:b/>
          <w:sz w:val="22"/>
          <w:szCs w:val="22"/>
          <w:u w:val="single"/>
        </w:rPr>
        <w:t>7. FORMA DE PAGAMENTO:</w:t>
      </w:r>
    </w:p>
    <w:p w14:paraId="6D9D51A1" w14:textId="77777777" w:rsidR="00251E86" w:rsidRPr="00E607C5" w:rsidRDefault="00251E86" w:rsidP="00A60E92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 xml:space="preserve">7.1. 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 </w:t>
      </w:r>
    </w:p>
    <w:p w14:paraId="47518BAB" w14:textId="77777777" w:rsidR="00251E86" w:rsidRPr="00E607C5" w:rsidRDefault="00251E86" w:rsidP="00A60E92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 xml:space="preserve">7.2. O pagamento será efetuado no prazo máximo de 30 (trinta) dias úteis após a entrega dos itens. </w:t>
      </w:r>
    </w:p>
    <w:p w14:paraId="1E67F477" w14:textId="77777777" w:rsidR="00251E86" w:rsidRPr="00E607C5" w:rsidRDefault="00251E86" w:rsidP="00A60E92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 xml:space="preserve">7.3. Considerando o Art. 2° do Decreto Municipal n° 08/2022 o Município passará a aplicar a Instrução Normativa da Receita Federal do Brasil n° 1.234/2012 para fins de retenção de Imposto de Renda em seus pagamentos. Sendo que Pessoas jurídicas optantes pelo simples nacional e MEI não estarão sujeitas à retenção de IR. </w:t>
      </w:r>
    </w:p>
    <w:p w14:paraId="151A4ECD" w14:textId="77777777" w:rsidR="00251E86" w:rsidRPr="00E607C5" w:rsidRDefault="00251E86" w:rsidP="00A60E92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7.4. Serão processadas as retenções previdenciárias e tributárias nos termos das leis que regulam a matéria.</w:t>
      </w:r>
    </w:p>
    <w:p w14:paraId="2D4DD295" w14:textId="77777777" w:rsidR="00251E86" w:rsidRPr="00E607C5" w:rsidRDefault="00251E86" w:rsidP="00A60E92">
      <w:pPr>
        <w:spacing w:line="276" w:lineRule="auto"/>
        <w:ind w:left="0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 xml:space="preserve">7.5. Ocorrendo atraso no pagamento, os valores serão corrigidos monetariamente pelo índice IPCA/IBGE do período, ou outro índice que vier a substituí-lo, e a Administração compensará a contratada com juros de 0,5% ao mês, pro rata. </w:t>
      </w:r>
    </w:p>
    <w:p w14:paraId="2AB4733B" w14:textId="77777777" w:rsidR="009120CB" w:rsidRPr="00A60E92" w:rsidRDefault="009120CB" w:rsidP="00E607C5">
      <w:pPr>
        <w:spacing w:line="288" w:lineRule="auto"/>
        <w:ind w:leftChars="0" w:left="2" w:hanging="2"/>
        <w:jc w:val="both"/>
        <w:rPr>
          <w:sz w:val="16"/>
          <w:szCs w:val="16"/>
        </w:rPr>
      </w:pPr>
    </w:p>
    <w:p w14:paraId="67B55CEC" w14:textId="3758ED34" w:rsidR="009120CB" w:rsidRPr="00E607C5" w:rsidRDefault="00251E86" w:rsidP="00A60E92">
      <w:pPr>
        <w:spacing w:line="276" w:lineRule="auto"/>
        <w:ind w:leftChars="0" w:left="2" w:hanging="2"/>
        <w:jc w:val="both"/>
        <w:rPr>
          <w:b/>
          <w:bCs/>
          <w:sz w:val="22"/>
          <w:szCs w:val="22"/>
          <w:u w:val="single"/>
        </w:rPr>
      </w:pPr>
      <w:r w:rsidRPr="00E607C5">
        <w:rPr>
          <w:b/>
          <w:bCs/>
          <w:sz w:val="22"/>
          <w:szCs w:val="22"/>
          <w:u w:val="single"/>
        </w:rPr>
        <w:t>8. VIGÊNCIA DO CONTRATO:</w:t>
      </w:r>
    </w:p>
    <w:p w14:paraId="33BAB64E" w14:textId="0B1A4C67" w:rsidR="009120CB" w:rsidRPr="00E607C5" w:rsidRDefault="00251E86" w:rsidP="00A60E92">
      <w:pPr>
        <w:spacing w:line="276" w:lineRule="auto"/>
        <w:ind w:leftChars="0" w:left="2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 xml:space="preserve">8.1. </w:t>
      </w:r>
      <w:r w:rsidR="009120CB" w:rsidRPr="00E607C5">
        <w:rPr>
          <w:sz w:val="22"/>
          <w:szCs w:val="22"/>
        </w:rPr>
        <w:t xml:space="preserve">O prazo de vigência da contratação será </w:t>
      </w:r>
      <w:r w:rsidRPr="00E607C5">
        <w:rPr>
          <w:sz w:val="22"/>
          <w:szCs w:val="22"/>
        </w:rPr>
        <w:t xml:space="preserve">até 31/12/2026, </w:t>
      </w:r>
      <w:r w:rsidR="00997E73" w:rsidRPr="00E607C5">
        <w:rPr>
          <w:sz w:val="22"/>
          <w:szCs w:val="22"/>
        </w:rPr>
        <w:t>podendo ser prorrogado.</w:t>
      </w:r>
    </w:p>
    <w:p w14:paraId="597A7396" w14:textId="77777777" w:rsidR="00E607C5" w:rsidRPr="00A60E92" w:rsidRDefault="00E607C5" w:rsidP="00A60E92">
      <w:pPr>
        <w:pStyle w:val="PargrafodaLista"/>
        <w:widowControl w:val="0"/>
        <w:tabs>
          <w:tab w:val="left" w:pos="827"/>
        </w:tabs>
        <w:autoSpaceDE w:val="0"/>
        <w:autoSpaceDN w:val="0"/>
        <w:spacing w:line="276" w:lineRule="auto"/>
        <w:ind w:leftChars="0" w:left="2" w:hanging="2"/>
        <w:contextualSpacing w:val="0"/>
        <w:jc w:val="both"/>
        <w:rPr>
          <w:sz w:val="16"/>
          <w:szCs w:val="16"/>
        </w:rPr>
      </w:pPr>
    </w:p>
    <w:p w14:paraId="49B1346F" w14:textId="389AA2A6" w:rsidR="00E607C5" w:rsidRPr="00E607C5" w:rsidRDefault="00E607C5" w:rsidP="00A60E92">
      <w:pPr>
        <w:pStyle w:val="PargrafodaLista"/>
        <w:widowControl w:val="0"/>
        <w:tabs>
          <w:tab w:val="left" w:pos="827"/>
        </w:tabs>
        <w:autoSpaceDE w:val="0"/>
        <w:autoSpaceDN w:val="0"/>
        <w:spacing w:line="276" w:lineRule="auto"/>
        <w:ind w:leftChars="0" w:left="2" w:hanging="2"/>
        <w:jc w:val="both"/>
        <w:rPr>
          <w:b/>
          <w:bCs/>
          <w:sz w:val="22"/>
          <w:szCs w:val="22"/>
          <w:u w:val="single"/>
        </w:rPr>
      </w:pPr>
      <w:r w:rsidRPr="00E607C5">
        <w:rPr>
          <w:b/>
          <w:bCs/>
          <w:sz w:val="22"/>
          <w:szCs w:val="22"/>
          <w:u w:val="single"/>
        </w:rPr>
        <w:t>9.  DA FISCALIZAÇÃO:</w:t>
      </w:r>
    </w:p>
    <w:p w14:paraId="2E35523A" w14:textId="46E0CED3" w:rsidR="00E607C5" w:rsidRPr="00E607C5" w:rsidRDefault="00E607C5" w:rsidP="00A60E92">
      <w:pPr>
        <w:pStyle w:val="PargrafodaLista"/>
        <w:widowControl w:val="0"/>
        <w:tabs>
          <w:tab w:val="left" w:pos="827"/>
        </w:tabs>
        <w:autoSpaceDE w:val="0"/>
        <w:autoSpaceDN w:val="0"/>
        <w:spacing w:line="276" w:lineRule="auto"/>
        <w:ind w:leftChars="0" w:left="2" w:hanging="2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9.1. Sujeitar-se-á a Contratada à mais ampla e irrestrita fiscalização por parte da autoridade encarregada de acompanhar o fornecimento do objeto desta licitação, observadas as regras definidas na minuta contratual ou no instrumento equivalente.</w:t>
      </w:r>
    </w:p>
    <w:p w14:paraId="4EA054FC" w14:textId="7143561E" w:rsidR="00E607C5" w:rsidRPr="00E607C5" w:rsidRDefault="00E607C5" w:rsidP="00A60E92">
      <w:pPr>
        <w:pStyle w:val="PargrafodaLista"/>
        <w:widowControl w:val="0"/>
        <w:tabs>
          <w:tab w:val="left" w:pos="827"/>
        </w:tabs>
        <w:autoSpaceDE w:val="0"/>
        <w:autoSpaceDN w:val="0"/>
        <w:spacing w:line="276" w:lineRule="auto"/>
        <w:ind w:leftChars="0" w:left="2" w:hanging="2"/>
        <w:contextualSpacing w:val="0"/>
        <w:jc w:val="both"/>
        <w:rPr>
          <w:sz w:val="22"/>
          <w:szCs w:val="22"/>
        </w:rPr>
      </w:pPr>
      <w:r w:rsidRPr="00E607C5">
        <w:rPr>
          <w:sz w:val="22"/>
          <w:szCs w:val="22"/>
        </w:rPr>
        <w:t>9.2. A Fiscalização do contrato ficará a cargo do servidor Leandro Luis Albarello, fiscal nomeado pela Portaria</w:t>
      </w:r>
      <w:r w:rsidR="00050956">
        <w:rPr>
          <w:sz w:val="22"/>
          <w:szCs w:val="22"/>
        </w:rPr>
        <w:br/>
      </w:r>
      <w:r w:rsidRPr="00E607C5">
        <w:rPr>
          <w:sz w:val="22"/>
          <w:szCs w:val="22"/>
        </w:rPr>
        <w:t>nº 73/2025 e do gestor de contratos a ser nomeado em portaria.</w:t>
      </w:r>
    </w:p>
    <w:p w14:paraId="6E2256E0" w14:textId="77777777" w:rsidR="00A60E92" w:rsidRPr="00A60E92" w:rsidRDefault="00A60E92" w:rsidP="00E607C5">
      <w:pPr>
        <w:spacing w:line="288" w:lineRule="auto"/>
        <w:ind w:leftChars="0" w:left="0" w:firstLineChars="0" w:firstLine="0"/>
        <w:jc w:val="both"/>
        <w:rPr>
          <w:b/>
          <w:sz w:val="16"/>
          <w:szCs w:val="16"/>
          <w:u w:val="single"/>
        </w:rPr>
      </w:pPr>
    </w:p>
    <w:p w14:paraId="5892EAF5" w14:textId="0437BE15" w:rsidR="009120CB" w:rsidRPr="00E607C5" w:rsidRDefault="00A60E92" w:rsidP="00E607C5">
      <w:pPr>
        <w:spacing w:line="288" w:lineRule="auto"/>
        <w:ind w:leftChars="0" w:left="0" w:firstLineChars="0" w:firstLine="0"/>
        <w:jc w:val="both"/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="00251E86" w:rsidRPr="00E607C5">
        <w:rPr>
          <w:b/>
          <w:sz w:val="22"/>
          <w:szCs w:val="22"/>
          <w:u w:val="single"/>
        </w:rPr>
        <w:t xml:space="preserve">. </w:t>
      </w:r>
      <w:r w:rsidR="00251E86" w:rsidRPr="00E607C5">
        <w:rPr>
          <w:b/>
          <w:bCs/>
          <w:sz w:val="22"/>
          <w:szCs w:val="22"/>
          <w:u w:val="single"/>
        </w:rPr>
        <w:t>A CONTRATAÇÃO SERÁ ATENDIDA PELAS SEGUINTES DOTAÇÕES:</w:t>
      </w:r>
    </w:p>
    <w:tbl>
      <w:tblPr>
        <w:tblW w:w="10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8884"/>
      </w:tblGrid>
      <w:tr w:rsidR="00251E86" w:rsidRPr="00E607C5" w14:paraId="10794A24" w14:textId="77777777" w:rsidTr="000058DD">
        <w:tc>
          <w:tcPr>
            <w:tcW w:w="600" w:type="pct"/>
            <w:shd w:val="clear" w:color="auto" w:fill="auto"/>
          </w:tcPr>
          <w:p w14:paraId="1ECE765D" w14:textId="77777777" w:rsidR="00251E86" w:rsidRPr="00E607C5" w:rsidRDefault="00251E86" w:rsidP="00E607C5">
            <w:pPr>
              <w:numPr>
                <w:ilvl w:val="0"/>
                <w:numId w:val="5"/>
              </w:numPr>
              <w:suppressAutoHyphens w:val="0"/>
              <w:spacing w:line="288" w:lineRule="auto"/>
              <w:ind w:leftChars="0" w:left="0" w:firstLineChars="0" w:hanging="2"/>
              <w:jc w:val="both"/>
              <w:outlineLvl w:val="9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Órgão</w:t>
            </w:r>
          </w:p>
        </w:tc>
        <w:tc>
          <w:tcPr>
            <w:tcW w:w="4400" w:type="pct"/>
            <w:shd w:val="clear" w:color="auto" w:fill="auto"/>
          </w:tcPr>
          <w:p w14:paraId="719F89E0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 xml:space="preserve">05- Secretaria Municipal da Agricultura e Meio Ambiente </w:t>
            </w:r>
          </w:p>
        </w:tc>
      </w:tr>
      <w:tr w:rsidR="00251E86" w:rsidRPr="00E607C5" w14:paraId="0AF5F4BA" w14:textId="77777777" w:rsidTr="000058DD">
        <w:tc>
          <w:tcPr>
            <w:tcW w:w="600" w:type="pct"/>
            <w:shd w:val="clear" w:color="auto" w:fill="auto"/>
          </w:tcPr>
          <w:p w14:paraId="181E12FC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Unidade</w:t>
            </w:r>
          </w:p>
        </w:tc>
        <w:tc>
          <w:tcPr>
            <w:tcW w:w="4400" w:type="pct"/>
            <w:shd w:val="clear" w:color="auto" w:fill="auto"/>
          </w:tcPr>
          <w:p w14:paraId="54CB0119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01 - Secretaria Municipal da Agricultura e Meio Ambiente</w:t>
            </w:r>
          </w:p>
        </w:tc>
      </w:tr>
      <w:tr w:rsidR="00251E86" w:rsidRPr="00E607C5" w14:paraId="41DA65F7" w14:textId="77777777" w:rsidTr="000058DD">
        <w:tc>
          <w:tcPr>
            <w:tcW w:w="600" w:type="pct"/>
            <w:shd w:val="clear" w:color="auto" w:fill="auto"/>
          </w:tcPr>
          <w:p w14:paraId="18BA327A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Ação</w:t>
            </w:r>
          </w:p>
        </w:tc>
        <w:tc>
          <w:tcPr>
            <w:tcW w:w="4400" w:type="pct"/>
            <w:shd w:val="clear" w:color="auto" w:fill="auto"/>
          </w:tcPr>
          <w:p w14:paraId="3A2F40EC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2021 - Programa recuperação e conservação de solo</w:t>
            </w:r>
          </w:p>
        </w:tc>
      </w:tr>
      <w:tr w:rsidR="00251E86" w:rsidRPr="00E607C5" w14:paraId="37F7C9F9" w14:textId="77777777" w:rsidTr="000058DD">
        <w:tc>
          <w:tcPr>
            <w:tcW w:w="600" w:type="pct"/>
            <w:shd w:val="clear" w:color="auto" w:fill="auto"/>
          </w:tcPr>
          <w:p w14:paraId="72869277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Elemento</w:t>
            </w:r>
          </w:p>
        </w:tc>
        <w:tc>
          <w:tcPr>
            <w:tcW w:w="4400" w:type="pct"/>
            <w:shd w:val="clear" w:color="auto" w:fill="auto"/>
          </w:tcPr>
          <w:p w14:paraId="2FADC1FD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 xml:space="preserve">339030 - Material de consumo </w:t>
            </w:r>
          </w:p>
        </w:tc>
      </w:tr>
      <w:tr w:rsidR="00251E86" w:rsidRPr="00E607C5" w14:paraId="693B61B5" w14:textId="77777777" w:rsidTr="000058DD">
        <w:tc>
          <w:tcPr>
            <w:tcW w:w="600" w:type="pct"/>
            <w:shd w:val="clear" w:color="auto" w:fill="auto"/>
          </w:tcPr>
          <w:p w14:paraId="380C1EBD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Vínculo</w:t>
            </w:r>
          </w:p>
        </w:tc>
        <w:tc>
          <w:tcPr>
            <w:tcW w:w="4400" w:type="pct"/>
            <w:shd w:val="clear" w:color="auto" w:fill="auto"/>
          </w:tcPr>
          <w:p w14:paraId="440404DD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150001 - Recurso Livre</w:t>
            </w:r>
          </w:p>
        </w:tc>
      </w:tr>
    </w:tbl>
    <w:p w14:paraId="26204B46" w14:textId="77777777" w:rsidR="00251E86" w:rsidRPr="00E607C5" w:rsidRDefault="00251E86" w:rsidP="00E607C5">
      <w:pPr>
        <w:tabs>
          <w:tab w:val="left" w:pos="1134"/>
        </w:tabs>
        <w:spacing w:line="288" w:lineRule="auto"/>
        <w:ind w:left="0" w:hanging="2"/>
        <w:jc w:val="both"/>
        <w:rPr>
          <w:bCs/>
          <w:sz w:val="22"/>
          <w:szCs w:val="22"/>
        </w:rPr>
      </w:pPr>
    </w:p>
    <w:tbl>
      <w:tblPr>
        <w:tblW w:w="10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8884"/>
      </w:tblGrid>
      <w:tr w:rsidR="00251E86" w:rsidRPr="00E607C5" w14:paraId="6D038488" w14:textId="77777777" w:rsidTr="000058DD">
        <w:tc>
          <w:tcPr>
            <w:tcW w:w="600" w:type="pct"/>
            <w:shd w:val="clear" w:color="auto" w:fill="auto"/>
          </w:tcPr>
          <w:p w14:paraId="3FF49332" w14:textId="77777777" w:rsidR="00251E86" w:rsidRPr="00E607C5" w:rsidRDefault="00251E86" w:rsidP="00E607C5">
            <w:pPr>
              <w:numPr>
                <w:ilvl w:val="0"/>
                <w:numId w:val="5"/>
              </w:numPr>
              <w:suppressAutoHyphens w:val="0"/>
              <w:spacing w:line="288" w:lineRule="auto"/>
              <w:ind w:leftChars="0" w:left="0" w:firstLineChars="0" w:hanging="2"/>
              <w:jc w:val="both"/>
              <w:outlineLvl w:val="9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Órgão</w:t>
            </w:r>
          </w:p>
        </w:tc>
        <w:tc>
          <w:tcPr>
            <w:tcW w:w="4400" w:type="pct"/>
            <w:shd w:val="clear" w:color="auto" w:fill="auto"/>
          </w:tcPr>
          <w:p w14:paraId="24BFCC0B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 xml:space="preserve">05- Secretaria Municipal da Agricultura e Meio Ambiente </w:t>
            </w:r>
          </w:p>
        </w:tc>
      </w:tr>
      <w:tr w:rsidR="00251E86" w:rsidRPr="00E607C5" w14:paraId="40ADE797" w14:textId="77777777" w:rsidTr="000058DD">
        <w:tc>
          <w:tcPr>
            <w:tcW w:w="600" w:type="pct"/>
            <w:shd w:val="clear" w:color="auto" w:fill="auto"/>
          </w:tcPr>
          <w:p w14:paraId="3B003AA3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Unidade</w:t>
            </w:r>
          </w:p>
        </w:tc>
        <w:tc>
          <w:tcPr>
            <w:tcW w:w="4400" w:type="pct"/>
            <w:shd w:val="clear" w:color="auto" w:fill="auto"/>
          </w:tcPr>
          <w:p w14:paraId="12D641FB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01 - Secretaria Municipal da Agricultura e Meio Ambiente</w:t>
            </w:r>
          </w:p>
        </w:tc>
      </w:tr>
      <w:tr w:rsidR="00251E86" w:rsidRPr="00E607C5" w14:paraId="3E64877A" w14:textId="77777777" w:rsidTr="000058DD">
        <w:tc>
          <w:tcPr>
            <w:tcW w:w="600" w:type="pct"/>
            <w:shd w:val="clear" w:color="auto" w:fill="auto"/>
          </w:tcPr>
          <w:p w14:paraId="6A9A688A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Ação</w:t>
            </w:r>
          </w:p>
        </w:tc>
        <w:tc>
          <w:tcPr>
            <w:tcW w:w="4400" w:type="pct"/>
            <w:shd w:val="clear" w:color="auto" w:fill="auto"/>
          </w:tcPr>
          <w:p w14:paraId="40A96A6C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2021 - Programa recuperação e conservação de solo</w:t>
            </w:r>
          </w:p>
        </w:tc>
      </w:tr>
      <w:tr w:rsidR="00251E86" w:rsidRPr="00E607C5" w14:paraId="0124C13E" w14:textId="77777777" w:rsidTr="000058DD">
        <w:tc>
          <w:tcPr>
            <w:tcW w:w="600" w:type="pct"/>
            <w:shd w:val="clear" w:color="auto" w:fill="auto"/>
          </w:tcPr>
          <w:p w14:paraId="31AE2FC8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Elemento</w:t>
            </w:r>
          </w:p>
        </w:tc>
        <w:tc>
          <w:tcPr>
            <w:tcW w:w="4400" w:type="pct"/>
            <w:shd w:val="clear" w:color="auto" w:fill="auto"/>
          </w:tcPr>
          <w:p w14:paraId="026BEB0B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 xml:space="preserve">339030 - Material de consumo </w:t>
            </w:r>
          </w:p>
        </w:tc>
      </w:tr>
      <w:tr w:rsidR="00251E86" w:rsidRPr="00E607C5" w14:paraId="49114484" w14:textId="77777777" w:rsidTr="000058DD">
        <w:tc>
          <w:tcPr>
            <w:tcW w:w="600" w:type="pct"/>
            <w:shd w:val="clear" w:color="auto" w:fill="auto"/>
          </w:tcPr>
          <w:p w14:paraId="7A161C7F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Vínculo</w:t>
            </w:r>
          </w:p>
        </w:tc>
        <w:tc>
          <w:tcPr>
            <w:tcW w:w="4400" w:type="pct"/>
            <w:shd w:val="clear" w:color="auto" w:fill="auto"/>
          </w:tcPr>
          <w:p w14:paraId="3D503515" w14:textId="77777777" w:rsidR="00251E86" w:rsidRPr="00E607C5" w:rsidRDefault="00251E86" w:rsidP="00E607C5">
            <w:pPr>
              <w:spacing w:line="288" w:lineRule="auto"/>
              <w:ind w:left="0" w:hanging="2"/>
              <w:jc w:val="both"/>
              <w:rPr>
                <w:bCs/>
                <w:sz w:val="22"/>
                <w:szCs w:val="22"/>
              </w:rPr>
            </w:pPr>
            <w:r w:rsidRPr="00E607C5">
              <w:rPr>
                <w:bCs/>
                <w:sz w:val="22"/>
                <w:szCs w:val="22"/>
              </w:rPr>
              <w:t>27013072 - Convênio FPE nº 3072/2025 - Aquisição de adubo e ureia</w:t>
            </w:r>
          </w:p>
        </w:tc>
      </w:tr>
    </w:tbl>
    <w:p w14:paraId="5A1D93C5" w14:textId="77777777" w:rsidR="00251E86" w:rsidRDefault="00251E86" w:rsidP="00E607C5">
      <w:pPr>
        <w:spacing w:line="288" w:lineRule="auto"/>
        <w:ind w:leftChars="0" w:left="2" w:hanging="2"/>
        <w:jc w:val="center"/>
        <w:rPr>
          <w:color w:val="000000"/>
          <w:sz w:val="22"/>
          <w:szCs w:val="22"/>
        </w:rPr>
      </w:pPr>
    </w:p>
    <w:p w14:paraId="647B0B6F" w14:textId="77777777" w:rsidR="00A60E92" w:rsidRPr="00E607C5" w:rsidRDefault="00A60E92" w:rsidP="00E607C5">
      <w:pPr>
        <w:spacing w:line="288" w:lineRule="auto"/>
        <w:ind w:leftChars="0" w:left="2" w:hanging="2"/>
        <w:jc w:val="center"/>
        <w:rPr>
          <w:color w:val="000000"/>
          <w:sz w:val="22"/>
          <w:szCs w:val="22"/>
        </w:rPr>
      </w:pPr>
    </w:p>
    <w:p w14:paraId="06717FEF" w14:textId="77777777" w:rsidR="00251E86" w:rsidRPr="00E607C5" w:rsidRDefault="00251E86" w:rsidP="00E607C5">
      <w:pPr>
        <w:spacing w:line="288" w:lineRule="auto"/>
        <w:ind w:leftChars="0" w:left="2" w:hanging="2"/>
        <w:jc w:val="center"/>
        <w:rPr>
          <w:color w:val="000000"/>
          <w:sz w:val="22"/>
          <w:szCs w:val="22"/>
        </w:rPr>
      </w:pPr>
    </w:p>
    <w:p w14:paraId="350BC1ED" w14:textId="0AC9E526" w:rsidR="009120CB" w:rsidRPr="00E607C5" w:rsidRDefault="009120CB" w:rsidP="00E607C5">
      <w:pPr>
        <w:spacing w:line="288" w:lineRule="auto"/>
        <w:ind w:leftChars="0" w:left="2" w:hanging="2"/>
        <w:jc w:val="center"/>
        <w:rPr>
          <w:b/>
          <w:bCs/>
          <w:sz w:val="22"/>
          <w:szCs w:val="22"/>
        </w:rPr>
      </w:pPr>
      <w:r w:rsidRPr="00E607C5">
        <w:rPr>
          <w:b/>
          <w:bCs/>
          <w:sz w:val="22"/>
          <w:szCs w:val="22"/>
        </w:rPr>
        <w:t>Palmitinho</w:t>
      </w:r>
      <w:r w:rsidR="00251E86" w:rsidRPr="00E607C5">
        <w:rPr>
          <w:b/>
          <w:bCs/>
          <w:sz w:val="22"/>
          <w:szCs w:val="22"/>
        </w:rPr>
        <w:t>/</w:t>
      </w:r>
      <w:r w:rsidRPr="00E607C5">
        <w:rPr>
          <w:b/>
          <w:bCs/>
          <w:sz w:val="22"/>
          <w:szCs w:val="22"/>
        </w:rPr>
        <w:t>RS,</w:t>
      </w:r>
      <w:r w:rsidR="002A7C8E" w:rsidRPr="00E607C5">
        <w:rPr>
          <w:b/>
          <w:bCs/>
          <w:sz w:val="22"/>
          <w:szCs w:val="22"/>
        </w:rPr>
        <w:t xml:space="preserve"> </w:t>
      </w:r>
      <w:r w:rsidR="00565FD4">
        <w:rPr>
          <w:b/>
          <w:bCs/>
          <w:sz w:val="22"/>
          <w:szCs w:val="22"/>
        </w:rPr>
        <w:t>21</w:t>
      </w:r>
      <w:r w:rsidR="00251E86" w:rsidRPr="00E607C5">
        <w:rPr>
          <w:b/>
          <w:bCs/>
          <w:sz w:val="22"/>
          <w:szCs w:val="22"/>
        </w:rPr>
        <w:t xml:space="preserve"> </w:t>
      </w:r>
      <w:r w:rsidRPr="00E607C5">
        <w:rPr>
          <w:b/>
          <w:bCs/>
          <w:sz w:val="22"/>
          <w:szCs w:val="22"/>
        </w:rPr>
        <w:t xml:space="preserve">de </w:t>
      </w:r>
      <w:r w:rsidR="00AC75D1" w:rsidRPr="00E607C5">
        <w:rPr>
          <w:b/>
          <w:bCs/>
          <w:sz w:val="22"/>
          <w:szCs w:val="22"/>
        </w:rPr>
        <w:t>julho</w:t>
      </w:r>
      <w:r w:rsidR="00DD400F" w:rsidRPr="00E607C5">
        <w:rPr>
          <w:b/>
          <w:bCs/>
          <w:sz w:val="22"/>
          <w:szCs w:val="22"/>
        </w:rPr>
        <w:t xml:space="preserve"> </w:t>
      </w:r>
      <w:r w:rsidRPr="00E607C5">
        <w:rPr>
          <w:b/>
          <w:bCs/>
          <w:sz w:val="22"/>
          <w:szCs w:val="22"/>
        </w:rPr>
        <w:t>de 2026</w:t>
      </w:r>
    </w:p>
    <w:p w14:paraId="1F1B837B" w14:textId="5F728F3E" w:rsidR="009120CB" w:rsidRPr="00E607C5" w:rsidRDefault="009120CB" w:rsidP="00E607C5">
      <w:pPr>
        <w:spacing w:line="288" w:lineRule="auto"/>
        <w:ind w:leftChars="0" w:left="2" w:hanging="2"/>
        <w:jc w:val="right"/>
        <w:rPr>
          <w:color w:val="000000"/>
          <w:sz w:val="22"/>
          <w:szCs w:val="22"/>
        </w:rPr>
      </w:pPr>
    </w:p>
    <w:p w14:paraId="174BA4CC" w14:textId="48EE2945" w:rsidR="00251E86" w:rsidRPr="00E607C5" w:rsidRDefault="009120CB" w:rsidP="00E607C5">
      <w:pPr>
        <w:spacing w:line="288" w:lineRule="auto"/>
        <w:ind w:leftChars="0" w:left="0" w:firstLineChars="0" w:firstLine="0"/>
        <w:rPr>
          <w:color w:val="000000"/>
          <w:sz w:val="22"/>
          <w:szCs w:val="22"/>
        </w:rPr>
      </w:pPr>
      <w:r w:rsidRPr="00E607C5">
        <w:rPr>
          <w:color w:val="000000"/>
          <w:sz w:val="22"/>
          <w:szCs w:val="22"/>
        </w:rPr>
        <w:t xml:space="preserve"> </w:t>
      </w:r>
    </w:p>
    <w:p w14:paraId="67A0DC0C" w14:textId="77777777" w:rsidR="00251E86" w:rsidRPr="00E607C5" w:rsidRDefault="00251E86" w:rsidP="00E607C5">
      <w:pPr>
        <w:spacing w:line="288" w:lineRule="auto"/>
        <w:ind w:leftChars="0" w:left="0" w:firstLineChars="0" w:firstLine="0"/>
        <w:rPr>
          <w:color w:val="000000"/>
          <w:sz w:val="22"/>
          <w:szCs w:val="22"/>
        </w:rPr>
      </w:pPr>
    </w:p>
    <w:p w14:paraId="10966ADA" w14:textId="132469C4" w:rsidR="009120CB" w:rsidRPr="00E607C5" w:rsidRDefault="009120CB" w:rsidP="00E607C5">
      <w:pPr>
        <w:spacing w:line="288" w:lineRule="auto"/>
        <w:ind w:leftChars="0" w:left="2" w:hanging="2"/>
        <w:jc w:val="center"/>
        <w:rPr>
          <w:b/>
          <w:sz w:val="22"/>
          <w:szCs w:val="22"/>
        </w:rPr>
      </w:pPr>
      <w:r w:rsidRPr="00E607C5">
        <w:rPr>
          <w:b/>
          <w:sz w:val="22"/>
          <w:szCs w:val="22"/>
        </w:rPr>
        <w:t>____</w:t>
      </w:r>
      <w:r w:rsidR="00251E86" w:rsidRPr="00E607C5">
        <w:rPr>
          <w:b/>
          <w:sz w:val="22"/>
          <w:szCs w:val="22"/>
        </w:rPr>
        <w:t>________________</w:t>
      </w:r>
      <w:r w:rsidRPr="00E607C5">
        <w:rPr>
          <w:b/>
          <w:sz w:val="22"/>
          <w:szCs w:val="22"/>
        </w:rPr>
        <w:t>__________</w:t>
      </w:r>
      <w:r w:rsidR="00251E86" w:rsidRPr="00E607C5">
        <w:rPr>
          <w:b/>
          <w:sz w:val="22"/>
          <w:szCs w:val="22"/>
        </w:rPr>
        <w:t>__</w:t>
      </w:r>
      <w:r w:rsidRPr="00E607C5">
        <w:rPr>
          <w:b/>
          <w:sz w:val="22"/>
          <w:szCs w:val="22"/>
        </w:rPr>
        <w:t>______________</w:t>
      </w:r>
    </w:p>
    <w:p w14:paraId="758DD97A" w14:textId="6549C092" w:rsidR="009120CB" w:rsidRPr="00E607C5" w:rsidRDefault="00251E86" w:rsidP="00E607C5">
      <w:pPr>
        <w:spacing w:line="288" w:lineRule="auto"/>
        <w:ind w:leftChars="0" w:left="2" w:hanging="2"/>
        <w:jc w:val="center"/>
        <w:rPr>
          <w:b/>
          <w:sz w:val="22"/>
          <w:szCs w:val="22"/>
        </w:rPr>
      </w:pPr>
      <w:r w:rsidRPr="00E607C5">
        <w:rPr>
          <w:b/>
          <w:sz w:val="22"/>
          <w:szCs w:val="22"/>
        </w:rPr>
        <w:t xml:space="preserve">MANOEL IVONEI SARMENTO </w:t>
      </w:r>
    </w:p>
    <w:p w14:paraId="646BC2D8" w14:textId="77777777" w:rsidR="00251E86" w:rsidRPr="00E607C5" w:rsidRDefault="009120CB" w:rsidP="00E607C5">
      <w:pPr>
        <w:spacing w:line="288" w:lineRule="auto"/>
        <w:ind w:leftChars="0" w:left="2" w:hanging="2"/>
        <w:jc w:val="center"/>
        <w:rPr>
          <w:b/>
          <w:sz w:val="22"/>
          <w:szCs w:val="22"/>
        </w:rPr>
      </w:pPr>
      <w:r w:rsidRPr="00E607C5">
        <w:rPr>
          <w:b/>
          <w:sz w:val="22"/>
          <w:szCs w:val="22"/>
        </w:rPr>
        <w:t xml:space="preserve">Secretário Municipal de Agricultura, </w:t>
      </w:r>
    </w:p>
    <w:p w14:paraId="5DDD0492" w14:textId="4BFDD89C" w:rsidR="009120CB" w:rsidRPr="00E607C5" w:rsidRDefault="009120CB" w:rsidP="00E607C5">
      <w:pPr>
        <w:spacing w:line="288" w:lineRule="auto"/>
        <w:ind w:leftChars="0" w:left="2" w:hanging="2"/>
        <w:jc w:val="center"/>
        <w:rPr>
          <w:color w:val="000000" w:themeColor="text1"/>
          <w:sz w:val="22"/>
          <w:szCs w:val="22"/>
        </w:rPr>
      </w:pPr>
      <w:r w:rsidRPr="00E607C5">
        <w:rPr>
          <w:b/>
          <w:sz w:val="22"/>
          <w:szCs w:val="22"/>
        </w:rPr>
        <w:t xml:space="preserve">Pecuária e Meio Ambiente </w:t>
      </w:r>
    </w:p>
    <w:p w14:paraId="7AA4AB3B" w14:textId="77777777" w:rsidR="009120CB" w:rsidRPr="00E607C5" w:rsidRDefault="009120CB" w:rsidP="00E607C5">
      <w:pPr>
        <w:spacing w:line="288" w:lineRule="auto"/>
        <w:ind w:leftChars="0" w:left="0" w:firstLineChars="0" w:firstLine="0"/>
        <w:rPr>
          <w:sz w:val="22"/>
          <w:szCs w:val="22"/>
        </w:rPr>
      </w:pPr>
    </w:p>
    <w:p w14:paraId="737DA8A8" w14:textId="77777777" w:rsidR="00251E86" w:rsidRPr="00E607C5" w:rsidRDefault="00251E86" w:rsidP="00E607C5">
      <w:pPr>
        <w:spacing w:line="288" w:lineRule="auto"/>
        <w:ind w:leftChars="0" w:left="0" w:firstLineChars="0" w:firstLine="0"/>
        <w:rPr>
          <w:sz w:val="22"/>
          <w:szCs w:val="22"/>
        </w:rPr>
      </w:pPr>
    </w:p>
    <w:p w14:paraId="5CC41B26" w14:textId="77777777" w:rsidR="009120CB" w:rsidRPr="00E607C5" w:rsidRDefault="009120CB" w:rsidP="00E607C5">
      <w:pPr>
        <w:spacing w:line="288" w:lineRule="auto"/>
        <w:ind w:leftChars="0" w:left="2" w:hanging="2"/>
        <w:jc w:val="center"/>
        <w:rPr>
          <w:b/>
          <w:sz w:val="22"/>
          <w:szCs w:val="22"/>
        </w:rPr>
      </w:pPr>
    </w:p>
    <w:p w14:paraId="6A525CAA" w14:textId="2C1BD2FE" w:rsidR="009120CB" w:rsidRPr="00E607C5" w:rsidRDefault="009120CB" w:rsidP="00E607C5">
      <w:pPr>
        <w:spacing w:line="288" w:lineRule="auto"/>
        <w:ind w:leftChars="0" w:left="0" w:firstLineChars="0" w:firstLine="0"/>
        <w:jc w:val="center"/>
        <w:rPr>
          <w:b/>
          <w:sz w:val="22"/>
          <w:szCs w:val="22"/>
        </w:rPr>
      </w:pPr>
      <w:r w:rsidRPr="00E607C5">
        <w:rPr>
          <w:b/>
          <w:sz w:val="22"/>
          <w:szCs w:val="22"/>
        </w:rPr>
        <w:t>__________________</w:t>
      </w:r>
      <w:r w:rsidR="00251E86" w:rsidRPr="00E607C5">
        <w:rPr>
          <w:b/>
          <w:sz w:val="22"/>
          <w:szCs w:val="22"/>
        </w:rPr>
        <w:t>___________________</w:t>
      </w:r>
      <w:r w:rsidRPr="00E607C5">
        <w:rPr>
          <w:b/>
          <w:sz w:val="22"/>
          <w:szCs w:val="22"/>
        </w:rPr>
        <w:t>__________</w:t>
      </w:r>
    </w:p>
    <w:p w14:paraId="74B9DA1E" w14:textId="35A436E9" w:rsidR="009120CB" w:rsidRPr="00E607C5" w:rsidRDefault="00153854" w:rsidP="00E607C5">
      <w:pPr>
        <w:spacing w:line="288" w:lineRule="auto"/>
        <w:ind w:leftChars="0" w:left="2" w:hanging="2"/>
        <w:jc w:val="center"/>
        <w:rPr>
          <w:b/>
          <w:sz w:val="22"/>
          <w:szCs w:val="22"/>
        </w:rPr>
      </w:pPr>
      <w:r w:rsidRPr="00E607C5">
        <w:rPr>
          <w:b/>
          <w:sz w:val="22"/>
          <w:szCs w:val="22"/>
        </w:rPr>
        <w:t>BENHUR DAILOR BARTH</w:t>
      </w:r>
    </w:p>
    <w:p w14:paraId="0BA55E4D" w14:textId="066B8171" w:rsidR="009120CB" w:rsidRPr="00E607C5" w:rsidRDefault="009120CB" w:rsidP="00E607C5">
      <w:pPr>
        <w:spacing w:line="288" w:lineRule="auto"/>
        <w:ind w:leftChars="0" w:left="2" w:hanging="2"/>
        <w:jc w:val="center"/>
        <w:rPr>
          <w:sz w:val="22"/>
          <w:szCs w:val="22"/>
        </w:rPr>
      </w:pPr>
      <w:r w:rsidRPr="00E607C5">
        <w:rPr>
          <w:b/>
          <w:sz w:val="22"/>
          <w:szCs w:val="22"/>
        </w:rPr>
        <w:t>Prefeito Municipal</w:t>
      </w:r>
    </w:p>
    <w:p w14:paraId="066D3688" w14:textId="77777777" w:rsidR="009120CB" w:rsidRPr="00E607C5" w:rsidRDefault="009120CB" w:rsidP="00E607C5">
      <w:pPr>
        <w:spacing w:line="288" w:lineRule="auto"/>
        <w:ind w:leftChars="0" w:left="2" w:hanging="2"/>
        <w:rPr>
          <w:sz w:val="22"/>
          <w:szCs w:val="22"/>
        </w:rPr>
      </w:pPr>
    </w:p>
    <w:p w14:paraId="245741C7" w14:textId="77777777" w:rsidR="00DA0E2E" w:rsidRPr="00E607C5" w:rsidRDefault="00DA0E2E" w:rsidP="00E607C5">
      <w:pPr>
        <w:spacing w:line="288" w:lineRule="auto"/>
        <w:ind w:leftChars="0" w:left="0" w:firstLineChars="0" w:firstLine="0"/>
        <w:rPr>
          <w:sz w:val="22"/>
          <w:szCs w:val="22"/>
        </w:rPr>
      </w:pPr>
    </w:p>
    <w:sectPr w:rsidR="00DA0E2E" w:rsidRPr="00E607C5" w:rsidSect="00F83BBD">
      <w:pgSz w:w="11906" w:h="16838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6A0069"/>
    <w:multiLevelType w:val="multilevel"/>
    <w:tmpl w:val="B520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4022B"/>
    <w:multiLevelType w:val="multilevel"/>
    <w:tmpl w:val="99086E1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3" w15:restartNumberingAfterBreak="0">
    <w:nsid w:val="528D2973"/>
    <w:multiLevelType w:val="hybridMultilevel"/>
    <w:tmpl w:val="56AECA88"/>
    <w:lvl w:ilvl="0" w:tplc="81CCF84E">
      <w:start w:val="1"/>
      <w:numFmt w:val="decimalZero"/>
      <w:lvlText w:val="%1-"/>
      <w:lvlJc w:val="left"/>
      <w:pPr>
        <w:ind w:left="36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C23798"/>
    <w:multiLevelType w:val="multilevel"/>
    <w:tmpl w:val="93EC2F3E"/>
    <w:lvl w:ilvl="0">
      <w:start w:val="13"/>
      <w:numFmt w:val="decimal"/>
      <w:lvlText w:val="%1."/>
      <w:lvlJc w:val="left"/>
      <w:pPr>
        <w:ind w:left="401" w:hanging="284"/>
      </w:pPr>
      <w:rPr>
        <w:rFonts w:ascii="Times New Roman" w:eastAsia="Times New Roman" w:hAnsi="Times New Roman" w:cs="Times New Roman" w:hint="default"/>
        <w:b/>
        <w:bCs/>
        <w:spacing w:val="-17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28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86" w:hanging="768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6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2123" w:hanging="708"/>
      </w:pPr>
      <w:rPr>
        <w:rFonts w:hint="default"/>
      </w:rPr>
    </w:lvl>
    <w:lvl w:ilvl="5">
      <w:numFmt w:val="bullet"/>
      <w:lvlText w:val="•"/>
      <w:lvlJc w:val="left"/>
      <w:pPr>
        <w:ind w:left="3367" w:hanging="708"/>
      </w:pPr>
      <w:rPr>
        <w:rFonts w:hint="default"/>
      </w:rPr>
    </w:lvl>
    <w:lvl w:ilvl="6">
      <w:numFmt w:val="bullet"/>
      <w:lvlText w:val="•"/>
      <w:lvlJc w:val="left"/>
      <w:pPr>
        <w:ind w:left="4611" w:hanging="708"/>
      </w:pPr>
      <w:rPr>
        <w:rFonts w:hint="default"/>
      </w:rPr>
    </w:lvl>
    <w:lvl w:ilvl="7">
      <w:numFmt w:val="bullet"/>
      <w:lvlText w:val="•"/>
      <w:lvlJc w:val="left"/>
      <w:pPr>
        <w:ind w:left="5855" w:hanging="708"/>
      </w:pPr>
      <w:rPr>
        <w:rFonts w:hint="default"/>
      </w:rPr>
    </w:lvl>
    <w:lvl w:ilvl="8">
      <w:numFmt w:val="bullet"/>
      <w:lvlText w:val="•"/>
      <w:lvlJc w:val="left"/>
      <w:pPr>
        <w:ind w:left="7098" w:hanging="708"/>
      </w:pPr>
      <w:rPr>
        <w:rFonts w:hint="default"/>
      </w:rPr>
    </w:lvl>
  </w:abstractNum>
  <w:abstractNum w:abstractNumId="5" w15:restartNumberingAfterBreak="0">
    <w:nsid w:val="676B5400"/>
    <w:multiLevelType w:val="hybridMultilevel"/>
    <w:tmpl w:val="E654B9C8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B85591"/>
    <w:multiLevelType w:val="multilevel"/>
    <w:tmpl w:val="E084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90841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83364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2157796">
    <w:abstractNumId w:val="6"/>
  </w:num>
  <w:num w:numId="4" w16cid:durableId="853809522">
    <w:abstractNumId w:val="5"/>
  </w:num>
  <w:num w:numId="5" w16cid:durableId="1018578006">
    <w:abstractNumId w:val="0"/>
  </w:num>
  <w:num w:numId="6" w16cid:durableId="816260096">
    <w:abstractNumId w:val="4"/>
  </w:num>
  <w:num w:numId="7" w16cid:durableId="132672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0CB"/>
    <w:rsid w:val="00002628"/>
    <w:rsid w:val="00022CF6"/>
    <w:rsid w:val="000450FC"/>
    <w:rsid w:val="00050956"/>
    <w:rsid w:val="00153854"/>
    <w:rsid w:val="001C4F74"/>
    <w:rsid w:val="001D5BB0"/>
    <w:rsid w:val="001F5148"/>
    <w:rsid w:val="00251E86"/>
    <w:rsid w:val="002957EC"/>
    <w:rsid w:val="002A7C8E"/>
    <w:rsid w:val="002E3FDE"/>
    <w:rsid w:val="00315DB1"/>
    <w:rsid w:val="00383CA2"/>
    <w:rsid w:val="0038498A"/>
    <w:rsid w:val="003B6B2D"/>
    <w:rsid w:val="003C6C26"/>
    <w:rsid w:val="004A400D"/>
    <w:rsid w:val="00501803"/>
    <w:rsid w:val="00544632"/>
    <w:rsid w:val="00565FD4"/>
    <w:rsid w:val="00610BB7"/>
    <w:rsid w:val="00650BB0"/>
    <w:rsid w:val="00650FEB"/>
    <w:rsid w:val="006949A5"/>
    <w:rsid w:val="006F3799"/>
    <w:rsid w:val="007753B7"/>
    <w:rsid w:val="009120CB"/>
    <w:rsid w:val="00997E73"/>
    <w:rsid w:val="009C3C6B"/>
    <w:rsid w:val="00A00677"/>
    <w:rsid w:val="00A60E92"/>
    <w:rsid w:val="00AC75D1"/>
    <w:rsid w:val="00AD673A"/>
    <w:rsid w:val="00B23C6D"/>
    <w:rsid w:val="00B87373"/>
    <w:rsid w:val="00BC1393"/>
    <w:rsid w:val="00BD342B"/>
    <w:rsid w:val="00BF706C"/>
    <w:rsid w:val="00D51B73"/>
    <w:rsid w:val="00DA0E2E"/>
    <w:rsid w:val="00DB63E7"/>
    <w:rsid w:val="00DD400F"/>
    <w:rsid w:val="00E607C5"/>
    <w:rsid w:val="00E63143"/>
    <w:rsid w:val="00EB1E70"/>
    <w:rsid w:val="00F26AA7"/>
    <w:rsid w:val="00F65776"/>
    <w:rsid w:val="00F83BBD"/>
    <w:rsid w:val="00FE58A9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8F20"/>
  <w15:chartTrackingRefBased/>
  <w15:docId w15:val="{E051FC3C-0C8C-420F-B0BC-2BF5E8CA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0CB"/>
    <w:pPr>
      <w:suppressAutoHyphens/>
      <w:spacing w:after="0" w:line="1" w:lineRule="atLeast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650BB0"/>
    <w:pPr>
      <w:widowControl w:val="0"/>
      <w:autoSpaceDE w:val="0"/>
      <w:autoSpaceDN w:val="0"/>
      <w:spacing w:line="240" w:lineRule="auto"/>
      <w:ind w:left="1"/>
    </w:pPr>
    <w:rPr>
      <w:rFonts w:ascii="Calibri" w:eastAsia="Calibri" w:hAnsi="Calibri" w:cs="Calibri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0BB0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50BB0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50BB0"/>
    <w:rPr>
      <w:rFonts w:ascii="Calibri" w:eastAsia="Calibri" w:hAnsi="Calibri" w:cs="Calibri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9120CB"/>
    <w:pPr>
      <w:suppressAutoHyphens w:val="0"/>
      <w:spacing w:before="100" w:beforeAutospacing="1" w:after="100" w:afterAutospacing="1" w:line="240" w:lineRule="auto"/>
      <w:ind w:leftChars="0" w:left="0" w:firstLineChars="0" w:firstLine="0"/>
      <w:outlineLvl w:val="9"/>
    </w:pPr>
    <w:rPr>
      <w:position w:val="0"/>
    </w:rPr>
  </w:style>
  <w:style w:type="paragraph" w:styleId="PargrafodaLista">
    <w:name w:val="List Paragraph"/>
    <w:basedOn w:val="Normal"/>
    <w:uiPriority w:val="34"/>
    <w:qFormat/>
    <w:rsid w:val="009120CB"/>
    <w:pPr>
      <w:ind w:left="720"/>
      <w:contextualSpacing/>
    </w:pPr>
  </w:style>
  <w:style w:type="table" w:customStyle="1" w:styleId="Tabelacomgrade1">
    <w:name w:val="Tabela com grade1"/>
    <w:basedOn w:val="Tabelanormal"/>
    <w:uiPriority w:val="39"/>
    <w:rsid w:val="009120C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120CB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B2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B2D"/>
    <w:rPr>
      <w:rFonts w:ascii="Segoe UI" w:eastAsia="Times New Roman" w:hAnsi="Segoe UI" w:cs="Segoe UI"/>
      <w:position w:val="-1"/>
      <w:sz w:val="18"/>
      <w:szCs w:val="18"/>
      <w:lang w:eastAsia="pt-BR"/>
    </w:rPr>
  </w:style>
  <w:style w:type="paragraph" w:customStyle="1" w:styleId="Default">
    <w:name w:val="Default"/>
    <w:rsid w:val="00E607C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2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984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UsuarioPC</dc:creator>
  <cp:keywords/>
  <dc:description/>
  <cp:lastModifiedBy>Licitação</cp:lastModifiedBy>
  <cp:revision>27</cp:revision>
  <cp:lastPrinted>2026-02-11T12:08:00Z</cp:lastPrinted>
  <dcterms:created xsi:type="dcterms:W3CDTF">2026-02-06T13:17:00Z</dcterms:created>
  <dcterms:modified xsi:type="dcterms:W3CDTF">2026-07-24T16:35:00Z</dcterms:modified>
</cp:coreProperties>
</file>