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EAC4D" w14:textId="77777777" w:rsidR="0035626F" w:rsidRDefault="0035626F" w:rsidP="0035626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TERMO DE REFERÊNCIA</w:t>
      </w:r>
    </w:p>
    <w:p w14:paraId="5F235532" w14:textId="77777777" w:rsidR="0035626F" w:rsidRPr="0035626F" w:rsidRDefault="0035626F" w:rsidP="0035626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</w:p>
    <w:p w14:paraId="29E4CC2F" w14:textId="5BBA6713" w:rsidR="0035626F" w:rsidRPr="0035626F" w:rsidRDefault="0035626F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1. OBJETO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63E477D5" w14:textId="42D26EC3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1.1. Contratação de empresa especializada, sob o regime de empreitada por preço global, compreendendo o fornecimento de materiais, mão de obra, equipamentos, ferramentas e demais recursos necessários para a execução de galpão em estrutura metálica, com área de 600,00 m², localizado na Linha Boa Vista, interior do Município de Palmitinho/RS.</w:t>
      </w:r>
    </w:p>
    <w:p w14:paraId="4ED6058A" w14:textId="5BCA2643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1.2. </w:t>
      </w:r>
      <w:r w:rsidRPr="0035626F">
        <w:rPr>
          <w:rFonts w:ascii="Times New Roman" w:hAnsi="Times New Roman" w:cs="Times New Roman"/>
          <w:sz w:val="21"/>
          <w:szCs w:val="21"/>
        </w:rPr>
        <w:t>A contratação compreenderá, entre outros serviços previstos nos documentos técnicos, a execução e/ou fornecimento de:</w:t>
      </w:r>
    </w:p>
    <w:p w14:paraId="039F4CD6" w14:textId="77777777" w:rsidR="0035626F" w:rsidRPr="0035626F" w:rsidRDefault="0035626F" w:rsidP="0035626F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fundações;</w:t>
      </w:r>
    </w:p>
    <w:p w14:paraId="11536F15" w14:textId="77777777" w:rsidR="0035626F" w:rsidRPr="0035626F" w:rsidRDefault="0035626F" w:rsidP="0035626F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pilares metálicos treliçados;</w:t>
      </w:r>
    </w:p>
    <w:p w14:paraId="48D93B17" w14:textId="77777777" w:rsidR="0035626F" w:rsidRPr="0035626F" w:rsidRDefault="0035626F" w:rsidP="0035626F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vigas de travamento;</w:t>
      </w:r>
    </w:p>
    <w:p w14:paraId="50BCBF9D" w14:textId="77777777" w:rsidR="0035626F" w:rsidRPr="0035626F" w:rsidRDefault="0035626F" w:rsidP="0035626F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estrutura dos oitões;</w:t>
      </w:r>
    </w:p>
    <w:p w14:paraId="740FD734" w14:textId="77777777" w:rsidR="0035626F" w:rsidRPr="0035626F" w:rsidRDefault="0035626F" w:rsidP="0035626F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remontagem da cobertura existente;</w:t>
      </w:r>
    </w:p>
    <w:p w14:paraId="1EBFD8AF" w14:textId="77777777" w:rsidR="0035626F" w:rsidRPr="0035626F" w:rsidRDefault="0035626F" w:rsidP="0035626F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estrutura da cobertura;</w:t>
      </w:r>
    </w:p>
    <w:p w14:paraId="40E86F8A" w14:textId="77777777" w:rsidR="0035626F" w:rsidRPr="0035626F" w:rsidRDefault="0035626F" w:rsidP="0035626F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35626F">
        <w:rPr>
          <w:rFonts w:ascii="Times New Roman" w:hAnsi="Times New Roman" w:cs="Times New Roman"/>
          <w:sz w:val="21"/>
          <w:szCs w:val="21"/>
        </w:rPr>
        <w:t>telhamento</w:t>
      </w:r>
      <w:proofErr w:type="spellEnd"/>
      <w:r w:rsidRPr="0035626F">
        <w:rPr>
          <w:rFonts w:ascii="Times New Roman" w:hAnsi="Times New Roman" w:cs="Times New Roman"/>
          <w:sz w:val="21"/>
          <w:szCs w:val="21"/>
        </w:rPr>
        <w:t>;</w:t>
      </w:r>
    </w:p>
    <w:p w14:paraId="300BE34A" w14:textId="77777777" w:rsidR="0035626F" w:rsidRPr="0035626F" w:rsidRDefault="0035626F" w:rsidP="0035626F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35626F">
        <w:rPr>
          <w:rFonts w:ascii="Times New Roman" w:hAnsi="Times New Roman" w:cs="Times New Roman"/>
          <w:sz w:val="21"/>
          <w:szCs w:val="21"/>
        </w:rPr>
        <w:t>atirantamento</w:t>
      </w:r>
      <w:proofErr w:type="spellEnd"/>
      <w:r w:rsidRPr="0035626F">
        <w:rPr>
          <w:rFonts w:ascii="Times New Roman" w:hAnsi="Times New Roman" w:cs="Times New Roman"/>
          <w:sz w:val="21"/>
          <w:szCs w:val="21"/>
        </w:rPr>
        <w:t>;</w:t>
      </w:r>
    </w:p>
    <w:p w14:paraId="531B65C6" w14:textId="77777777" w:rsidR="0035626F" w:rsidRPr="0035626F" w:rsidRDefault="0035626F" w:rsidP="0035626F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contraventamento;</w:t>
      </w:r>
    </w:p>
    <w:p w14:paraId="5D1C393D" w14:textId="77777777" w:rsidR="0035626F" w:rsidRPr="0035626F" w:rsidRDefault="0035626F" w:rsidP="0035626F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elementos de ligação e fixação;</w:t>
      </w:r>
    </w:p>
    <w:p w14:paraId="1ECCD0F9" w14:textId="77777777" w:rsidR="0035626F" w:rsidRPr="0035626F" w:rsidRDefault="0035626F" w:rsidP="0035626F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demais componentes necessários à completa execução, segurança, estabilidade e funcionalidade da estrutura.</w:t>
      </w:r>
    </w:p>
    <w:p w14:paraId="195D1F61" w14:textId="77777777" w:rsidR="0035626F" w:rsidRPr="0035626F" w:rsidRDefault="0035626F" w:rsidP="0035626F">
      <w:pPr>
        <w:spacing w:after="0" w:line="276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3279A4F1" w14:textId="1BE84D9E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</w:rPr>
        <w:t>1.</w:t>
      </w:r>
      <w:r>
        <w:rPr>
          <w:rFonts w:ascii="Times New Roman" w:hAnsi="Times New Roman" w:cs="Times New Roman"/>
          <w:b/>
          <w:bCs/>
          <w:sz w:val="21"/>
          <w:szCs w:val="21"/>
        </w:rPr>
        <w:t>3</w:t>
      </w:r>
      <w:r w:rsidRPr="0035626F">
        <w:rPr>
          <w:rFonts w:ascii="Times New Roman" w:hAnsi="Times New Roman" w:cs="Times New Roman"/>
          <w:b/>
          <w:bCs/>
          <w:sz w:val="21"/>
          <w:szCs w:val="21"/>
        </w:rPr>
        <w:t>. Abrangência</w:t>
      </w:r>
      <w:r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7FB98C23" w14:textId="0A7FAC1F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 contratada deverá fornecer todos os materiais, mão de obra, equipamentos, ferramentas, transporte, encargos e demais recursos necessários à perfeita execução do objeto.</w:t>
      </w:r>
    </w:p>
    <w:p w14:paraId="0C420BB6" w14:textId="77777777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 execução deverá ocorrer em total conformidade com:</w:t>
      </w:r>
    </w:p>
    <w:p w14:paraId="5CC7F54B" w14:textId="77777777" w:rsidR="0035626F" w:rsidRPr="0035626F" w:rsidRDefault="0035626F" w:rsidP="0035626F">
      <w:pPr>
        <w:numPr>
          <w:ilvl w:val="0"/>
          <w:numId w:val="2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Projeto de Engenharia;</w:t>
      </w:r>
    </w:p>
    <w:p w14:paraId="7E1A3694" w14:textId="77777777" w:rsidR="0035626F" w:rsidRPr="0035626F" w:rsidRDefault="0035626F" w:rsidP="0035626F">
      <w:pPr>
        <w:numPr>
          <w:ilvl w:val="0"/>
          <w:numId w:val="2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Memorial Descritivo;</w:t>
      </w:r>
    </w:p>
    <w:p w14:paraId="4EACC107" w14:textId="77777777" w:rsidR="0035626F" w:rsidRPr="0035626F" w:rsidRDefault="0035626F" w:rsidP="0035626F">
      <w:pPr>
        <w:numPr>
          <w:ilvl w:val="0"/>
          <w:numId w:val="2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Planilha Orçamentária;</w:t>
      </w:r>
    </w:p>
    <w:p w14:paraId="54760DB9" w14:textId="77777777" w:rsidR="0035626F" w:rsidRPr="0035626F" w:rsidRDefault="0035626F" w:rsidP="0035626F">
      <w:pPr>
        <w:numPr>
          <w:ilvl w:val="0"/>
          <w:numId w:val="2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Composições de Custos;</w:t>
      </w:r>
    </w:p>
    <w:p w14:paraId="4FF9466D" w14:textId="77777777" w:rsidR="0035626F" w:rsidRPr="0035626F" w:rsidRDefault="0035626F" w:rsidP="0035626F">
      <w:pPr>
        <w:numPr>
          <w:ilvl w:val="0"/>
          <w:numId w:val="2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Cronograma Físico-Financeiro;</w:t>
      </w:r>
    </w:p>
    <w:p w14:paraId="290FA3BB" w14:textId="77777777" w:rsidR="0035626F" w:rsidRPr="0035626F" w:rsidRDefault="0035626F" w:rsidP="0035626F">
      <w:pPr>
        <w:numPr>
          <w:ilvl w:val="0"/>
          <w:numId w:val="2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normas técnicas aplicáveis;</w:t>
      </w:r>
    </w:p>
    <w:p w14:paraId="5809187F" w14:textId="77777777" w:rsidR="0035626F" w:rsidRPr="0035626F" w:rsidRDefault="0035626F" w:rsidP="0035626F">
      <w:pPr>
        <w:numPr>
          <w:ilvl w:val="0"/>
          <w:numId w:val="2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demais documentos integrantes do processo de contratação.</w:t>
      </w:r>
    </w:p>
    <w:p w14:paraId="6FFD98A0" w14:textId="39F658D3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</w:rPr>
        <w:t>1.</w:t>
      </w:r>
      <w:r>
        <w:rPr>
          <w:rFonts w:ascii="Times New Roman" w:hAnsi="Times New Roman" w:cs="Times New Roman"/>
          <w:b/>
          <w:bCs/>
          <w:sz w:val="21"/>
          <w:szCs w:val="21"/>
        </w:rPr>
        <w:t>4</w:t>
      </w:r>
      <w:r w:rsidRPr="0035626F">
        <w:rPr>
          <w:rFonts w:ascii="Times New Roman" w:hAnsi="Times New Roman" w:cs="Times New Roman"/>
          <w:b/>
          <w:bCs/>
          <w:sz w:val="21"/>
          <w:szCs w:val="21"/>
        </w:rPr>
        <w:t>. Local da execução</w:t>
      </w:r>
      <w:r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6ED51FD1" w14:textId="77777777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 obra será executada na Linha Boa Vista, interior do Município de Palmitinho/RS.</w:t>
      </w:r>
    </w:p>
    <w:p w14:paraId="01329223" w14:textId="711600B0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</w:rPr>
        <w:t>1.</w:t>
      </w:r>
      <w:r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Pr="0035626F">
        <w:rPr>
          <w:rFonts w:ascii="Times New Roman" w:hAnsi="Times New Roman" w:cs="Times New Roman"/>
          <w:b/>
          <w:bCs/>
          <w:sz w:val="21"/>
          <w:szCs w:val="21"/>
        </w:rPr>
        <w:t>. Área</w:t>
      </w:r>
      <w:r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0C1CE9E9" w14:textId="77777777" w:rsidR="0035626F" w:rsidRPr="0035626F" w:rsidRDefault="0035626F" w:rsidP="0035626F">
      <w:pPr>
        <w:spacing w:after="0" w:line="276" w:lineRule="auto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 área prevista para o galpão é de 600,00 m², conforme projeto de engenharia.</w:t>
      </w:r>
    </w:p>
    <w:p w14:paraId="560637EE" w14:textId="77777777" w:rsidR="0035626F" w:rsidRDefault="0035626F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4138DA87" w14:textId="479C9913" w:rsidR="0035626F" w:rsidRPr="0035626F" w:rsidRDefault="0035626F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2. FUNDAMENTAÇÃO DA CONTRATAÇÃO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3D243B45" w14:textId="098617CB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2.1. </w:t>
      </w:r>
      <w:r w:rsidRPr="0035626F">
        <w:rPr>
          <w:rFonts w:ascii="Times New Roman" w:hAnsi="Times New Roman" w:cs="Times New Roman"/>
          <w:sz w:val="21"/>
          <w:szCs w:val="21"/>
        </w:rPr>
        <w:t>A contratação fundamenta-se na necessidade de execução de infraestrutura física adequada no local indicado, mediante implantação de galpão em estrutura metálica com características e dimensões definidas no projeto de engenharia.</w:t>
      </w:r>
    </w:p>
    <w:p w14:paraId="320291D2" w14:textId="51BF4432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2.2. </w:t>
      </w:r>
      <w:r w:rsidRPr="0035626F">
        <w:rPr>
          <w:rFonts w:ascii="Times New Roman" w:hAnsi="Times New Roman" w:cs="Times New Roman"/>
          <w:sz w:val="21"/>
          <w:szCs w:val="21"/>
        </w:rPr>
        <w:t xml:space="preserve">A solução foi objeto de análise na fase de planejamento da contratação, tendo sido considerada necessária a contratação de empresa especializada em razão da natureza dos serviços, que envolvem execução de fundações, montagem de estruturas metálicas, cobertura, contraventamentos, </w:t>
      </w:r>
      <w:proofErr w:type="spellStart"/>
      <w:r w:rsidRPr="0035626F">
        <w:rPr>
          <w:rFonts w:ascii="Times New Roman" w:hAnsi="Times New Roman" w:cs="Times New Roman"/>
          <w:sz w:val="21"/>
          <w:szCs w:val="21"/>
        </w:rPr>
        <w:t>atirantamentos</w:t>
      </w:r>
      <w:proofErr w:type="spellEnd"/>
      <w:r w:rsidRPr="0035626F">
        <w:rPr>
          <w:rFonts w:ascii="Times New Roman" w:hAnsi="Times New Roman" w:cs="Times New Roman"/>
          <w:sz w:val="21"/>
          <w:szCs w:val="21"/>
        </w:rPr>
        <w:t xml:space="preserve"> e demais elementos estruturais.</w:t>
      </w:r>
    </w:p>
    <w:p w14:paraId="27A0F145" w14:textId="7AA1D502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2.3. </w:t>
      </w:r>
      <w:r w:rsidRPr="0035626F">
        <w:rPr>
          <w:rFonts w:ascii="Times New Roman" w:hAnsi="Times New Roman" w:cs="Times New Roman"/>
          <w:sz w:val="21"/>
          <w:szCs w:val="21"/>
        </w:rPr>
        <w:t>A contratação deverá observar a Lei Federal nº 14.133/2021, bem como a legislação municipal aplicável, normas técnicas da ABNT, normas de segurança e saúde do trabalho e demais disposições legais pertinentes.</w:t>
      </w:r>
    </w:p>
    <w:p w14:paraId="64549E95" w14:textId="77777777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Integram a fundamentação da contratação o Documento de Formalização de Demanda – DFD e o Estudo Técnico Preliminar – ETP.</w:t>
      </w:r>
    </w:p>
    <w:p w14:paraId="13E0F4C4" w14:textId="77777777" w:rsidR="0035626F" w:rsidRDefault="0035626F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55B109BB" w14:textId="381AC54A" w:rsidR="0035626F" w:rsidRPr="0035626F" w:rsidRDefault="0035626F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lastRenderedPageBreak/>
        <w:t>3. DESCRIÇÃO DA SOLUÇÃO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03CF3C61" w14:textId="52901048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3.1. </w:t>
      </w:r>
      <w:r w:rsidRPr="0035626F">
        <w:rPr>
          <w:rFonts w:ascii="Times New Roman" w:hAnsi="Times New Roman" w:cs="Times New Roman"/>
          <w:sz w:val="21"/>
          <w:szCs w:val="21"/>
        </w:rPr>
        <w:t>A solução consiste na contratação de empresa especializada para execução integral da obra, sob regime de Empreitada por Preço Global, com fornecimento de materiais e mão de obra.</w:t>
      </w:r>
    </w:p>
    <w:p w14:paraId="404C08DD" w14:textId="56C4AACA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3.2. </w:t>
      </w:r>
      <w:r w:rsidRPr="0035626F">
        <w:rPr>
          <w:rFonts w:ascii="Times New Roman" w:hAnsi="Times New Roman" w:cs="Times New Roman"/>
          <w:sz w:val="21"/>
          <w:szCs w:val="21"/>
        </w:rPr>
        <w:t>A contratação deverá assegurar a execução integrada das etapas da obra, compreendendo desde as fundações até a completa montagem e estabilização da estrutura metálica e da cobertura.</w:t>
      </w:r>
    </w:p>
    <w:p w14:paraId="3FFCE5E5" w14:textId="4CA60A46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3.3. </w:t>
      </w:r>
      <w:r w:rsidRPr="0035626F">
        <w:rPr>
          <w:rFonts w:ascii="Times New Roman" w:hAnsi="Times New Roman" w:cs="Times New Roman"/>
          <w:sz w:val="21"/>
          <w:szCs w:val="21"/>
        </w:rPr>
        <w:t>A empresa contratada será responsável pela execução de todos os serviços previstos no projeto e documentos técnicos, ainda que algum elemento necessário à perfeita execução não esteja individualmente destacado na descrição resumida do objeto, desde que esteja previsto nos projetos, memoriais, composições ou demais documentos integrantes da contratação.</w:t>
      </w:r>
    </w:p>
    <w:p w14:paraId="24BCCC69" w14:textId="77777777" w:rsidR="0035626F" w:rsidRDefault="0035626F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47E5FF94" w14:textId="79FAA265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4. ESPECIFICAÇÕES DO OBJETO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5D8ABBD6" w14:textId="77777777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 execução deverá observar rigorosamente as especificações constantes dos documentos técnicos.</w:t>
      </w:r>
    </w:p>
    <w:p w14:paraId="2E54F03D" w14:textId="1F34FD1F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</w:rPr>
        <w:t>4.1. Fundações</w:t>
      </w:r>
      <w:r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0B91126E" w14:textId="77777777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Deverão ser executadas as fundações previstas no projeto de engenharia, observando-se os respectivos dimensionamentos, materiais, armaduras, formas, concretagem, elementos de ancoragem e demais especificações.</w:t>
      </w:r>
    </w:p>
    <w:p w14:paraId="577CB743" w14:textId="4EDF4EA0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</w:rPr>
        <w:t>4.2. Estrutura metálica</w:t>
      </w:r>
      <w:r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668F731C" w14:textId="77777777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Deverão ser fornecidos e/ou executados os elementos estruturais metálicos previstos no projeto, incluindo pilares metálicos treliçados, vigas de travamento, estrutura dos oitões, elementos de ligação, fixação, contraventamento e demais componentes.</w:t>
      </w:r>
    </w:p>
    <w:p w14:paraId="283FD6FC" w14:textId="77777777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Os materiais deverão apresentar características compatíveis com as especificações do projeto e das normas técnicas aplicáveis.</w:t>
      </w:r>
    </w:p>
    <w:p w14:paraId="342744E9" w14:textId="67D82B16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</w:rPr>
        <w:t>4.3. Cobertura existente</w:t>
      </w:r>
      <w:r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618B5D6F" w14:textId="77777777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Deverá ser realizada a remontagem da cobertura existente, compreendendo, conforme previsto no projeto e memorial:</w:t>
      </w:r>
    </w:p>
    <w:p w14:paraId="3A8C4D68" w14:textId="77777777" w:rsidR="0035626F" w:rsidRPr="0035626F" w:rsidRDefault="0035626F" w:rsidP="0035626F">
      <w:pPr>
        <w:numPr>
          <w:ilvl w:val="0"/>
          <w:numId w:val="3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estrutura;</w:t>
      </w:r>
    </w:p>
    <w:p w14:paraId="33825FB4" w14:textId="77777777" w:rsidR="0035626F" w:rsidRPr="0035626F" w:rsidRDefault="0035626F" w:rsidP="0035626F">
      <w:pPr>
        <w:numPr>
          <w:ilvl w:val="0"/>
          <w:numId w:val="3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35626F">
        <w:rPr>
          <w:rFonts w:ascii="Times New Roman" w:hAnsi="Times New Roman" w:cs="Times New Roman"/>
          <w:sz w:val="21"/>
          <w:szCs w:val="21"/>
        </w:rPr>
        <w:t>telhamento</w:t>
      </w:r>
      <w:proofErr w:type="spellEnd"/>
      <w:r w:rsidRPr="0035626F">
        <w:rPr>
          <w:rFonts w:ascii="Times New Roman" w:hAnsi="Times New Roman" w:cs="Times New Roman"/>
          <w:sz w:val="21"/>
          <w:szCs w:val="21"/>
        </w:rPr>
        <w:t>;</w:t>
      </w:r>
    </w:p>
    <w:p w14:paraId="2B9E5CD3" w14:textId="77777777" w:rsidR="0035626F" w:rsidRPr="0035626F" w:rsidRDefault="0035626F" w:rsidP="0035626F">
      <w:pPr>
        <w:numPr>
          <w:ilvl w:val="0"/>
          <w:numId w:val="3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35626F">
        <w:rPr>
          <w:rFonts w:ascii="Times New Roman" w:hAnsi="Times New Roman" w:cs="Times New Roman"/>
          <w:sz w:val="21"/>
          <w:szCs w:val="21"/>
        </w:rPr>
        <w:t>atirantamento</w:t>
      </w:r>
      <w:proofErr w:type="spellEnd"/>
      <w:r w:rsidRPr="0035626F">
        <w:rPr>
          <w:rFonts w:ascii="Times New Roman" w:hAnsi="Times New Roman" w:cs="Times New Roman"/>
          <w:sz w:val="21"/>
          <w:szCs w:val="21"/>
        </w:rPr>
        <w:t>;</w:t>
      </w:r>
    </w:p>
    <w:p w14:paraId="755BDBB9" w14:textId="77777777" w:rsidR="0035626F" w:rsidRPr="0035626F" w:rsidRDefault="0035626F" w:rsidP="0035626F">
      <w:pPr>
        <w:numPr>
          <w:ilvl w:val="0"/>
          <w:numId w:val="3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contraventamento;</w:t>
      </w:r>
    </w:p>
    <w:p w14:paraId="60093693" w14:textId="77777777" w:rsidR="0035626F" w:rsidRPr="0035626F" w:rsidRDefault="0035626F" w:rsidP="0035626F">
      <w:pPr>
        <w:numPr>
          <w:ilvl w:val="0"/>
          <w:numId w:val="3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elementos de fixação;</w:t>
      </w:r>
    </w:p>
    <w:p w14:paraId="5C7F94AB" w14:textId="77777777" w:rsidR="0035626F" w:rsidRPr="0035626F" w:rsidRDefault="0035626F" w:rsidP="0035626F">
      <w:pPr>
        <w:numPr>
          <w:ilvl w:val="0"/>
          <w:numId w:val="3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demais componentes necessários à estabilidade e segurança da cobertura.</w:t>
      </w:r>
    </w:p>
    <w:p w14:paraId="25775A36" w14:textId="77777777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 contratada deverá verificar as condições dos componentes que serão reaproveitados e executar os serviços necessários à adequada remontagem, observando as determinações do projeto e da fiscalização.</w:t>
      </w:r>
    </w:p>
    <w:p w14:paraId="6ECC8748" w14:textId="74879A05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</w:rPr>
        <w:t>4.4. Demais serviços</w:t>
      </w:r>
      <w:r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376EC1CE" w14:textId="77777777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Deverão ser executados todos os serviços complementares necessários à completa execução do objeto, ainda que não estejam individualmente descritos neste Termo de Referência, quando previstos nos projetos, memorial descritivo, planilha orçamentária, composições ou demais documentos técnicos.</w:t>
      </w:r>
    </w:p>
    <w:p w14:paraId="7993E8B2" w14:textId="77777777" w:rsidR="0035626F" w:rsidRDefault="0035626F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3D3EC863" w14:textId="4B8B56D5" w:rsidR="0035626F" w:rsidRPr="0035626F" w:rsidRDefault="0035626F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5. REQUISITOS DA CONTRATAÇÃO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2C9A5542" w14:textId="04E0D6A3" w:rsidR="0035626F" w:rsidRPr="0035626F" w:rsidRDefault="0035626F" w:rsidP="0035626F">
      <w:pPr>
        <w:spacing w:after="0" w:line="276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5.1. </w:t>
      </w:r>
      <w:r w:rsidRPr="0035626F">
        <w:rPr>
          <w:rFonts w:ascii="Times New Roman" w:hAnsi="Times New Roman" w:cs="Times New Roman"/>
          <w:sz w:val="21"/>
          <w:szCs w:val="21"/>
        </w:rPr>
        <w:t>A contratada deverá:</w:t>
      </w:r>
    </w:p>
    <w:p w14:paraId="37C58FE8" w14:textId="77777777" w:rsidR="0035626F" w:rsidRPr="0035626F" w:rsidRDefault="0035626F" w:rsidP="00DF0521">
      <w:pPr>
        <w:numPr>
          <w:ilvl w:val="0"/>
          <w:numId w:val="4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possuir habilitação jurídica, fiscal, trabalhista, econômico-financeira e técnica exigida pela legislação e pelo edital;</w:t>
      </w:r>
    </w:p>
    <w:p w14:paraId="312E8356" w14:textId="77777777" w:rsidR="0035626F" w:rsidRPr="0035626F" w:rsidRDefault="0035626F" w:rsidP="0035626F">
      <w:pPr>
        <w:numPr>
          <w:ilvl w:val="0"/>
          <w:numId w:val="4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possuir capacidade técnica compatível com o objeto;</w:t>
      </w:r>
    </w:p>
    <w:p w14:paraId="60713BBA" w14:textId="77777777" w:rsidR="0035626F" w:rsidRPr="0035626F" w:rsidRDefault="0035626F" w:rsidP="0035626F">
      <w:pPr>
        <w:numPr>
          <w:ilvl w:val="0"/>
          <w:numId w:val="4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disponibilizar profissionais habilitados para execução dos serviços;</w:t>
      </w:r>
    </w:p>
    <w:p w14:paraId="730D4554" w14:textId="77777777" w:rsidR="0035626F" w:rsidRPr="0035626F" w:rsidRDefault="0035626F" w:rsidP="0035626F">
      <w:pPr>
        <w:numPr>
          <w:ilvl w:val="0"/>
          <w:numId w:val="4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manter responsável técnico legalmente habilitado durante a execução;</w:t>
      </w:r>
    </w:p>
    <w:p w14:paraId="5F29A3E5" w14:textId="77777777" w:rsidR="0035626F" w:rsidRPr="0035626F" w:rsidRDefault="0035626F" w:rsidP="0035626F">
      <w:pPr>
        <w:numPr>
          <w:ilvl w:val="0"/>
          <w:numId w:val="4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emitir ART/RRT ou documento de responsabilidade técnica correspondente, quando aplicável;</w:t>
      </w:r>
    </w:p>
    <w:p w14:paraId="5B81761C" w14:textId="77777777" w:rsidR="0035626F" w:rsidRPr="0035626F" w:rsidRDefault="0035626F" w:rsidP="0035626F">
      <w:pPr>
        <w:numPr>
          <w:ilvl w:val="0"/>
          <w:numId w:val="4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fornecer materiais de qualidade e compatíveis com o projeto;</w:t>
      </w:r>
    </w:p>
    <w:p w14:paraId="109CFBEC" w14:textId="77777777" w:rsidR="0035626F" w:rsidRPr="0035626F" w:rsidRDefault="0035626F" w:rsidP="0035626F">
      <w:pPr>
        <w:numPr>
          <w:ilvl w:val="0"/>
          <w:numId w:val="4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fornecer mão de obra especializada;</w:t>
      </w:r>
    </w:p>
    <w:p w14:paraId="717947DA" w14:textId="77777777" w:rsidR="0035626F" w:rsidRPr="0035626F" w:rsidRDefault="0035626F" w:rsidP="0035626F">
      <w:pPr>
        <w:numPr>
          <w:ilvl w:val="0"/>
          <w:numId w:val="4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fornecer máquinas, equipamentos e ferramentas necessários;</w:t>
      </w:r>
    </w:p>
    <w:p w14:paraId="54C65C19" w14:textId="77777777" w:rsidR="0035626F" w:rsidRPr="0035626F" w:rsidRDefault="0035626F" w:rsidP="0035626F">
      <w:pPr>
        <w:numPr>
          <w:ilvl w:val="0"/>
          <w:numId w:val="4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observar integralmente o projeto e memorial descritivo;</w:t>
      </w:r>
    </w:p>
    <w:p w14:paraId="58C8061E" w14:textId="77777777" w:rsidR="0035626F" w:rsidRPr="0035626F" w:rsidRDefault="0035626F" w:rsidP="0035626F">
      <w:pPr>
        <w:numPr>
          <w:ilvl w:val="0"/>
          <w:numId w:val="4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cumprir as normas técnicas aplicáveis;</w:t>
      </w:r>
    </w:p>
    <w:p w14:paraId="0C9FA157" w14:textId="77777777" w:rsidR="0035626F" w:rsidRPr="0035626F" w:rsidRDefault="0035626F" w:rsidP="0035626F">
      <w:pPr>
        <w:numPr>
          <w:ilvl w:val="0"/>
          <w:numId w:val="4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lastRenderedPageBreak/>
        <w:t>cumprir as normas de segurança e saúde do trabalho;</w:t>
      </w:r>
    </w:p>
    <w:p w14:paraId="62FD446B" w14:textId="77777777" w:rsidR="0035626F" w:rsidRPr="0035626F" w:rsidRDefault="0035626F" w:rsidP="0035626F">
      <w:pPr>
        <w:numPr>
          <w:ilvl w:val="0"/>
          <w:numId w:val="4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manter o local de execução organizado e seguro;</w:t>
      </w:r>
    </w:p>
    <w:p w14:paraId="2936B775" w14:textId="77777777" w:rsidR="0035626F" w:rsidRPr="0035626F" w:rsidRDefault="0035626F" w:rsidP="0035626F">
      <w:pPr>
        <w:numPr>
          <w:ilvl w:val="0"/>
          <w:numId w:val="4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reparar eventuais danos causados durante a execução;</w:t>
      </w:r>
    </w:p>
    <w:p w14:paraId="3328BD46" w14:textId="77777777" w:rsidR="0035626F" w:rsidRPr="0035626F" w:rsidRDefault="0035626F" w:rsidP="0035626F">
      <w:pPr>
        <w:numPr>
          <w:ilvl w:val="0"/>
          <w:numId w:val="4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corrigir, sem ônus para o Município, serviços executados em desconformidade;</w:t>
      </w:r>
    </w:p>
    <w:p w14:paraId="3CF201FE" w14:textId="77777777" w:rsidR="0035626F" w:rsidRPr="0035626F" w:rsidRDefault="0035626F" w:rsidP="0035626F">
      <w:pPr>
        <w:numPr>
          <w:ilvl w:val="0"/>
          <w:numId w:val="4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atender às determinações da fiscalização;</w:t>
      </w:r>
    </w:p>
    <w:p w14:paraId="2B4345C4" w14:textId="77777777" w:rsidR="0035626F" w:rsidRPr="0035626F" w:rsidRDefault="0035626F" w:rsidP="0035626F">
      <w:pPr>
        <w:numPr>
          <w:ilvl w:val="0"/>
          <w:numId w:val="4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cumprir os prazos estabelecidos no contrato e cronograma físico-financeiro.</w:t>
      </w:r>
    </w:p>
    <w:p w14:paraId="4C17847F" w14:textId="77777777" w:rsidR="0035626F" w:rsidRPr="0035626F" w:rsidRDefault="0035626F" w:rsidP="0035626F">
      <w:pPr>
        <w:spacing w:after="0" w:line="264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14:paraId="57D7599C" w14:textId="3D42E99C" w:rsidR="0035626F" w:rsidRPr="0035626F" w:rsidRDefault="0035626F" w:rsidP="0035626F">
      <w:pPr>
        <w:spacing w:after="0" w:line="264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6. NORMAS TÉCNICAS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7B95A383" w14:textId="2BF41EF0" w:rsidR="0035626F" w:rsidRPr="0035626F" w:rsidRDefault="0035626F" w:rsidP="0035626F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6.1. </w:t>
      </w:r>
      <w:r w:rsidRPr="0035626F">
        <w:rPr>
          <w:rFonts w:ascii="Times New Roman" w:hAnsi="Times New Roman" w:cs="Times New Roman"/>
          <w:sz w:val="21"/>
          <w:szCs w:val="21"/>
        </w:rPr>
        <w:t>Todos os serviços deverão ser executados de acordo com as normas técnicas brasileiras aplicáveis e suas versões vigentes, quando pertinentes.</w:t>
      </w:r>
    </w:p>
    <w:p w14:paraId="36AEE3BC" w14:textId="4F2673FC" w:rsidR="0035626F" w:rsidRPr="0035626F" w:rsidRDefault="0035626F" w:rsidP="0035626F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6.2. </w:t>
      </w:r>
      <w:r w:rsidRPr="0035626F">
        <w:rPr>
          <w:rFonts w:ascii="Times New Roman" w:hAnsi="Times New Roman" w:cs="Times New Roman"/>
          <w:sz w:val="21"/>
          <w:szCs w:val="21"/>
        </w:rPr>
        <w:t>Deverão ser observadas, especialmente, as normas relacionadas a:</w:t>
      </w:r>
    </w:p>
    <w:p w14:paraId="6E63629C" w14:textId="77777777" w:rsidR="0035626F" w:rsidRPr="0035626F" w:rsidRDefault="0035626F" w:rsidP="0035626F">
      <w:pPr>
        <w:numPr>
          <w:ilvl w:val="0"/>
          <w:numId w:val="5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projeto e execução de estruturas de aço;</w:t>
      </w:r>
    </w:p>
    <w:p w14:paraId="75CAE72A" w14:textId="77777777" w:rsidR="0035626F" w:rsidRPr="0035626F" w:rsidRDefault="0035626F" w:rsidP="0035626F">
      <w:pPr>
        <w:numPr>
          <w:ilvl w:val="0"/>
          <w:numId w:val="5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estruturas metálicas;</w:t>
      </w:r>
    </w:p>
    <w:p w14:paraId="04133710" w14:textId="77777777" w:rsidR="0035626F" w:rsidRPr="0035626F" w:rsidRDefault="0035626F" w:rsidP="0035626F">
      <w:pPr>
        <w:numPr>
          <w:ilvl w:val="0"/>
          <w:numId w:val="5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ações e segurança das estruturas;</w:t>
      </w:r>
    </w:p>
    <w:p w14:paraId="70341D94" w14:textId="77777777" w:rsidR="0035626F" w:rsidRPr="0035626F" w:rsidRDefault="0035626F" w:rsidP="0035626F">
      <w:pPr>
        <w:numPr>
          <w:ilvl w:val="0"/>
          <w:numId w:val="5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fundações;</w:t>
      </w:r>
    </w:p>
    <w:p w14:paraId="1A5F9C85" w14:textId="77777777" w:rsidR="0035626F" w:rsidRPr="0035626F" w:rsidRDefault="0035626F" w:rsidP="0035626F">
      <w:pPr>
        <w:numPr>
          <w:ilvl w:val="0"/>
          <w:numId w:val="5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concreto e seus componentes;</w:t>
      </w:r>
    </w:p>
    <w:p w14:paraId="61046791" w14:textId="77777777" w:rsidR="0035626F" w:rsidRPr="0035626F" w:rsidRDefault="0035626F" w:rsidP="0035626F">
      <w:pPr>
        <w:numPr>
          <w:ilvl w:val="0"/>
          <w:numId w:val="5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ligações e elementos de fixação;</w:t>
      </w:r>
    </w:p>
    <w:p w14:paraId="010609EF" w14:textId="77777777" w:rsidR="0035626F" w:rsidRPr="0035626F" w:rsidRDefault="0035626F" w:rsidP="0035626F">
      <w:pPr>
        <w:numPr>
          <w:ilvl w:val="0"/>
          <w:numId w:val="5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montagem de estruturas metálicas;</w:t>
      </w:r>
    </w:p>
    <w:p w14:paraId="5FB7CAA6" w14:textId="77777777" w:rsidR="0035626F" w:rsidRPr="0035626F" w:rsidRDefault="0035626F" w:rsidP="0035626F">
      <w:pPr>
        <w:numPr>
          <w:ilvl w:val="0"/>
          <w:numId w:val="5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estruturas de cobertura;</w:t>
      </w:r>
    </w:p>
    <w:p w14:paraId="28E61E52" w14:textId="77777777" w:rsidR="0035626F" w:rsidRPr="0035626F" w:rsidRDefault="0035626F" w:rsidP="0035626F">
      <w:pPr>
        <w:numPr>
          <w:ilvl w:val="0"/>
          <w:numId w:val="5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35626F">
        <w:rPr>
          <w:rFonts w:ascii="Times New Roman" w:hAnsi="Times New Roman" w:cs="Times New Roman"/>
          <w:sz w:val="21"/>
          <w:szCs w:val="21"/>
        </w:rPr>
        <w:t>telhamento</w:t>
      </w:r>
      <w:proofErr w:type="spellEnd"/>
      <w:r w:rsidRPr="0035626F">
        <w:rPr>
          <w:rFonts w:ascii="Times New Roman" w:hAnsi="Times New Roman" w:cs="Times New Roman"/>
          <w:sz w:val="21"/>
          <w:szCs w:val="21"/>
        </w:rPr>
        <w:t>;</w:t>
      </w:r>
    </w:p>
    <w:p w14:paraId="1F25F0D4" w14:textId="77777777" w:rsidR="0035626F" w:rsidRPr="0035626F" w:rsidRDefault="0035626F" w:rsidP="0035626F">
      <w:pPr>
        <w:numPr>
          <w:ilvl w:val="0"/>
          <w:numId w:val="5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contraventamentos;</w:t>
      </w:r>
    </w:p>
    <w:p w14:paraId="0D94C1F8" w14:textId="77777777" w:rsidR="0035626F" w:rsidRPr="0035626F" w:rsidRDefault="0035626F" w:rsidP="0035626F">
      <w:pPr>
        <w:numPr>
          <w:ilvl w:val="0"/>
          <w:numId w:val="5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soldagem, quando aplicável;</w:t>
      </w:r>
    </w:p>
    <w:p w14:paraId="1EE20F7A" w14:textId="77777777" w:rsidR="0035626F" w:rsidRPr="0035626F" w:rsidRDefault="0035626F" w:rsidP="0035626F">
      <w:pPr>
        <w:numPr>
          <w:ilvl w:val="0"/>
          <w:numId w:val="5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segurança na execução de obras;</w:t>
      </w:r>
    </w:p>
    <w:p w14:paraId="617880A1" w14:textId="77777777" w:rsidR="0035626F" w:rsidRPr="0035626F" w:rsidRDefault="0035626F" w:rsidP="0035626F">
      <w:pPr>
        <w:numPr>
          <w:ilvl w:val="0"/>
          <w:numId w:val="5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trabalho em altura;</w:t>
      </w:r>
    </w:p>
    <w:p w14:paraId="66EB7B00" w14:textId="77777777" w:rsidR="0035626F" w:rsidRPr="0035626F" w:rsidRDefault="0035626F" w:rsidP="0035626F">
      <w:pPr>
        <w:numPr>
          <w:ilvl w:val="0"/>
          <w:numId w:val="5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equipamentos e proteção coletiva e individual.</w:t>
      </w:r>
    </w:p>
    <w:p w14:paraId="72DA9905" w14:textId="21EA4564" w:rsidR="0035626F" w:rsidRPr="0035626F" w:rsidRDefault="0035626F" w:rsidP="0035626F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6.3. </w:t>
      </w:r>
      <w:r w:rsidRPr="0035626F">
        <w:rPr>
          <w:rFonts w:ascii="Times New Roman" w:hAnsi="Times New Roman" w:cs="Times New Roman"/>
          <w:sz w:val="21"/>
          <w:szCs w:val="21"/>
        </w:rPr>
        <w:t>As normas técnicas específicas aplicáveis a cada serviço deverão ser observadas conforme estabelecido no projeto, memorial descritivo e demais documentos técnicos.</w:t>
      </w:r>
    </w:p>
    <w:p w14:paraId="1F0CD152" w14:textId="77777777" w:rsidR="0035626F" w:rsidRPr="0035626F" w:rsidRDefault="0035626F" w:rsidP="0035626F">
      <w:pPr>
        <w:spacing w:after="0" w:line="264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31431137" w14:textId="49C70AA2" w:rsidR="0035626F" w:rsidRPr="0035626F" w:rsidRDefault="0035626F" w:rsidP="0035626F">
      <w:pPr>
        <w:spacing w:after="0" w:line="264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7. MODELO DE EXECUÇÃO DO OBJETO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74F84B56" w14:textId="73EFCC81" w:rsidR="0035626F" w:rsidRPr="0035626F" w:rsidRDefault="0035626F" w:rsidP="0035626F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</w:rPr>
        <w:t>7.1. Início dos serviços</w:t>
      </w:r>
      <w:r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746F12B5" w14:textId="77777777" w:rsidR="0035626F" w:rsidRPr="0035626F" w:rsidRDefault="0035626F" w:rsidP="0035626F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 execução deverá ser iniciada após a emissão da ordem de serviço, observadas as condições estabelecidas no edital e no contrato.</w:t>
      </w:r>
    </w:p>
    <w:p w14:paraId="642D9C51" w14:textId="77777777" w:rsidR="0035626F" w:rsidRPr="0035626F" w:rsidRDefault="0035626F" w:rsidP="0035626F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Antes do início dos trabalhos, a contratada deverá realizar, juntamente com a fiscalização, a conferência das condições do local e dos elementos necessários à execução.</w:t>
      </w:r>
    </w:p>
    <w:p w14:paraId="44D2C54A" w14:textId="51856108" w:rsidR="0035626F" w:rsidRPr="0035626F" w:rsidRDefault="0035626F" w:rsidP="0035626F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</w:rPr>
        <w:t>7.2. Execução</w:t>
      </w:r>
      <w:r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64E77701" w14:textId="77777777" w:rsidR="0035626F" w:rsidRPr="0035626F" w:rsidRDefault="0035626F" w:rsidP="0035626F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Os serviços deverão ser executados de acordo com o projeto de engenharia, memorial descritivo, planilha orçamentária, cronograma físico-financeiro e demais documentos integrantes da contratação.</w:t>
      </w:r>
    </w:p>
    <w:p w14:paraId="1ECD5A60" w14:textId="77777777" w:rsidR="0035626F" w:rsidRPr="0035626F" w:rsidRDefault="0035626F" w:rsidP="0035626F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 contratada deverá providenciar todos os recursos necessários à execução integral do objeto.</w:t>
      </w:r>
    </w:p>
    <w:p w14:paraId="4710D5C3" w14:textId="77777777" w:rsidR="0035626F" w:rsidRPr="0035626F" w:rsidRDefault="0035626F" w:rsidP="0035626F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Nenhuma alteração significativa no projeto ou nos métodos de execução poderá ser realizada sem prévia autorização da fiscalização e observância das formalidades legais aplicáveis.</w:t>
      </w:r>
    </w:p>
    <w:p w14:paraId="6BE57F37" w14:textId="77777777" w:rsidR="0035626F" w:rsidRPr="0035626F" w:rsidRDefault="0035626F" w:rsidP="0035626F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</w:rPr>
        <w:t>7.3. Responsabilidade pela execução</w:t>
      </w:r>
    </w:p>
    <w:p w14:paraId="5E4E57F7" w14:textId="77777777" w:rsidR="0035626F" w:rsidRPr="0035626F" w:rsidRDefault="0035626F" w:rsidP="0035626F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 contratada será integralmente responsável pela execução dos serviços, pela qualidade dos materiais empregados, pela estabilidade e segurança da estrutura e pelo cumprimento das especificações técnicas.</w:t>
      </w:r>
    </w:p>
    <w:p w14:paraId="7E9189A6" w14:textId="77777777" w:rsidR="0035626F" w:rsidRPr="0035626F" w:rsidRDefault="0035626F" w:rsidP="0035626F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 fiscalização exercida pelo Município não exime a contratada de suas responsabilidades legais e contratuais.</w:t>
      </w:r>
    </w:p>
    <w:p w14:paraId="5DE93B7D" w14:textId="77777777" w:rsidR="0035626F" w:rsidRPr="0035626F" w:rsidRDefault="0035626F" w:rsidP="0035626F">
      <w:pPr>
        <w:spacing w:after="0" w:line="276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14:paraId="21B450BB" w14:textId="27B573D7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8. PRAZO DE EXECUÇÃO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1D89D46D" w14:textId="5F087509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8.1. </w:t>
      </w:r>
      <w:r w:rsidRPr="0035626F">
        <w:rPr>
          <w:rFonts w:ascii="Times New Roman" w:hAnsi="Times New Roman" w:cs="Times New Roman"/>
          <w:sz w:val="21"/>
          <w:szCs w:val="21"/>
        </w:rPr>
        <w:t>O prazo para execução da obra será de</w:t>
      </w:r>
      <w:r>
        <w:rPr>
          <w:rFonts w:ascii="Times New Roman" w:hAnsi="Times New Roman" w:cs="Times New Roman"/>
          <w:sz w:val="21"/>
          <w:szCs w:val="21"/>
        </w:rPr>
        <w:t xml:space="preserve"> acordo com o cronograma físico financeiro </w:t>
      </w:r>
      <w:r w:rsidRPr="0035626F">
        <w:rPr>
          <w:rFonts w:ascii="Times New Roman" w:hAnsi="Times New Roman" w:cs="Times New Roman"/>
          <w:sz w:val="21"/>
          <w:szCs w:val="21"/>
        </w:rPr>
        <w:t>integrante do processo.</w:t>
      </w:r>
    </w:p>
    <w:p w14:paraId="4BA71FCE" w14:textId="7B263037" w:rsidR="0035626F" w:rsidRPr="0035626F" w:rsidRDefault="0035626F" w:rsidP="0035626F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8.2. </w:t>
      </w:r>
      <w:r w:rsidRPr="0035626F">
        <w:rPr>
          <w:rFonts w:ascii="Times New Roman" w:hAnsi="Times New Roman" w:cs="Times New Roman"/>
          <w:sz w:val="21"/>
          <w:szCs w:val="21"/>
        </w:rPr>
        <w:t>O prazo contratual poderá ser prorrogado nas hipóteses previstas na Lei nº 14.133/2021, desde que devidamente justificadas e formalizadas.</w:t>
      </w:r>
    </w:p>
    <w:p w14:paraId="61954075" w14:textId="5F09CB04" w:rsidR="0035626F" w:rsidRPr="0035626F" w:rsidRDefault="0035626F" w:rsidP="00F82542">
      <w:pPr>
        <w:spacing w:after="0" w:line="264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lastRenderedPageBreak/>
        <w:t>9. CRITÉRIO DE JULGAMENTO E REGIME DE EXECUÇÃO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35D6A7AA" w14:textId="77777777" w:rsidR="0035626F" w:rsidRPr="0035626F" w:rsidRDefault="0035626F" w:rsidP="00F82542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</w:rPr>
        <w:t>9.1. Critério de julgamento</w:t>
      </w:r>
    </w:p>
    <w:p w14:paraId="06EAF276" w14:textId="77777777" w:rsidR="0035626F" w:rsidRPr="0035626F" w:rsidRDefault="0035626F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 xml:space="preserve">Será adotado o critério de julgamento de </w:t>
      </w:r>
      <w:r w:rsidRPr="0035626F">
        <w:rPr>
          <w:rFonts w:ascii="Times New Roman" w:hAnsi="Times New Roman" w:cs="Times New Roman"/>
          <w:b/>
          <w:bCs/>
          <w:sz w:val="21"/>
          <w:szCs w:val="21"/>
        </w:rPr>
        <w:t>MENOR PREÇO</w:t>
      </w:r>
      <w:r w:rsidRPr="0035626F">
        <w:rPr>
          <w:rFonts w:ascii="Times New Roman" w:hAnsi="Times New Roman" w:cs="Times New Roman"/>
          <w:sz w:val="21"/>
          <w:szCs w:val="21"/>
        </w:rPr>
        <w:t>.</w:t>
      </w:r>
    </w:p>
    <w:p w14:paraId="7E645A34" w14:textId="77777777" w:rsidR="0035626F" w:rsidRPr="0035626F" w:rsidRDefault="0035626F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As licitantes deverão apresentar proposta contemplando os valores correspondentes aos subitens da Planilha Orçamentária.</w:t>
      </w:r>
    </w:p>
    <w:p w14:paraId="6AE565B7" w14:textId="77777777" w:rsidR="0035626F" w:rsidRPr="0035626F" w:rsidRDefault="0035626F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Os preços ofertados deverão contemplar todos os custos necessários à execução integral dos respectivos serviços.</w:t>
      </w:r>
    </w:p>
    <w:p w14:paraId="7D7BFBD0" w14:textId="77777777" w:rsidR="0035626F" w:rsidRPr="0035626F" w:rsidRDefault="0035626F" w:rsidP="00F82542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</w:rPr>
        <w:t>9.2. Regime de execução</w:t>
      </w:r>
    </w:p>
    <w:p w14:paraId="18784EC7" w14:textId="77777777" w:rsidR="0035626F" w:rsidRPr="0035626F" w:rsidRDefault="0035626F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 xml:space="preserve">O regime de execução será o de </w:t>
      </w:r>
      <w:r w:rsidRPr="0035626F">
        <w:rPr>
          <w:rFonts w:ascii="Times New Roman" w:hAnsi="Times New Roman" w:cs="Times New Roman"/>
          <w:b/>
          <w:bCs/>
          <w:sz w:val="21"/>
          <w:szCs w:val="21"/>
        </w:rPr>
        <w:t>EMPREITADA POR PREÇO GLOBAL</w:t>
      </w:r>
      <w:r w:rsidRPr="0035626F">
        <w:rPr>
          <w:rFonts w:ascii="Times New Roman" w:hAnsi="Times New Roman" w:cs="Times New Roman"/>
          <w:sz w:val="21"/>
          <w:szCs w:val="21"/>
        </w:rPr>
        <w:t>.</w:t>
      </w:r>
    </w:p>
    <w:p w14:paraId="5A72F7A4" w14:textId="77777777" w:rsidR="0035626F" w:rsidRPr="0035626F" w:rsidRDefault="0035626F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 contratada será responsável pela execução integral do objeto pelo preço contratado, observadas as condições, especificações, quantitativos e demais elementos constantes do processo.</w:t>
      </w:r>
    </w:p>
    <w:p w14:paraId="3E84E2EF" w14:textId="77777777" w:rsidR="0035626F" w:rsidRDefault="0035626F" w:rsidP="00F82542">
      <w:pPr>
        <w:spacing w:after="0" w:line="264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35906AE1" w14:textId="15BE3F08" w:rsidR="0035626F" w:rsidRPr="0035626F" w:rsidRDefault="0035626F" w:rsidP="00F82542">
      <w:pPr>
        <w:spacing w:after="0" w:line="264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10. ESTIMATIVA DO VALOR DA CONTRATAÇÃO</w:t>
      </w:r>
    </w:p>
    <w:p w14:paraId="235EF2CC" w14:textId="3AC58839" w:rsidR="0035626F" w:rsidRPr="0035626F" w:rsidRDefault="0035626F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10.1. </w:t>
      </w:r>
      <w:r w:rsidRPr="0035626F">
        <w:rPr>
          <w:rFonts w:ascii="Times New Roman" w:hAnsi="Times New Roman" w:cs="Times New Roman"/>
          <w:sz w:val="21"/>
          <w:szCs w:val="21"/>
        </w:rPr>
        <w:t>O valor estimado da contratação é de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Pr="0035626F">
        <w:rPr>
          <w:rFonts w:ascii="Times New Roman" w:hAnsi="Times New Roman" w:cs="Times New Roman"/>
          <w:sz w:val="21"/>
          <w:szCs w:val="21"/>
        </w:rPr>
        <w:t>R$ 113.025,37 (cento e treze mil, vinte e cinco reais e trinta e sete centavos).</w:t>
      </w:r>
    </w:p>
    <w:p w14:paraId="0C954F96" w14:textId="5C530634" w:rsidR="0035626F" w:rsidRPr="0035626F" w:rsidRDefault="0035626F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10.2. </w:t>
      </w:r>
      <w:r w:rsidRPr="0035626F">
        <w:rPr>
          <w:rFonts w:ascii="Times New Roman" w:hAnsi="Times New Roman" w:cs="Times New Roman"/>
          <w:sz w:val="21"/>
          <w:szCs w:val="21"/>
        </w:rPr>
        <w:t>O valor de referência foi obtido com base na Planilha Orçamentária, elaborada para a execução do empreendimento e integrante dos documentos técnicos da contratação.</w:t>
      </w:r>
    </w:p>
    <w:p w14:paraId="571AD654" w14:textId="205B6743" w:rsidR="0035626F" w:rsidRPr="0035626F" w:rsidRDefault="0035626F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10.3. </w:t>
      </w:r>
      <w:r w:rsidRPr="0035626F">
        <w:rPr>
          <w:rFonts w:ascii="Times New Roman" w:hAnsi="Times New Roman" w:cs="Times New Roman"/>
          <w:sz w:val="21"/>
          <w:szCs w:val="21"/>
        </w:rPr>
        <w:t>A proposta apresentada pela licitante deverá contemplar todos os custos diretos e indiretos necessários à execução do objeto, incluindo, entre outros:</w:t>
      </w:r>
    </w:p>
    <w:p w14:paraId="3B9D2E21" w14:textId="77777777" w:rsidR="0035626F" w:rsidRPr="0035626F" w:rsidRDefault="0035626F" w:rsidP="00F82542">
      <w:pPr>
        <w:numPr>
          <w:ilvl w:val="0"/>
          <w:numId w:val="6"/>
        </w:numPr>
        <w:tabs>
          <w:tab w:val="clear" w:pos="720"/>
          <w:tab w:val="left" w:pos="142"/>
        </w:tabs>
        <w:spacing w:after="0" w:line="264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materiais;</w:t>
      </w:r>
    </w:p>
    <w:p w14:paraId="17FF8B1F" w14:textId="77777777" w:rsidR="0035626F" w:rsidRPr="0035626F" w:rsidRDefault="0035626F" w:rsidP="00F82542">
      <w:pPr>
        <w:numPr>
          <w:ilvl w:val="0"/>
          <w:numId w:val="6"/>
        </w:numPr>
        <w:tabs>
          <w:tab w:val="clear" w:pos="720"/>
          <w:tab w:val="left" w:pos="142"/>
        </w:tabs>
        <w:spacing w:after="0" w:line="264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mão de obra;</w:t>
      </w:r>
    </w:p>
    <w:p w14:paraId="4188E3A7" w14:textId="77777777" w:rsidR="0035626F" w:rsidRPr="0035626F" w:rsidRDefault="0035626F" w:rsidP="00F82542">
      <w:pPr>
        <w:numPr>
          <w:ilvl w:val="0"/>
          <w:numId w:val="6"/>
        </w:numPr>
        <w:tabs>
          <w:tab w:val="clear" w:pos="720"/>
          <w:tab w:val="left" w:pos="142"/>
        </w:tabs>
        <w:spacing w:after="0" w:line="264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equipamentos;</w:t>
      </w:r>
    </w:p>
    <w:p w14:paraId="3B924AC5" w14:textId="77777777" w:rsidR="0035626F" w:rsidRPr="0035626F" w:rsidRDefault="0035626F" w:rsidP="00F82542">
      <w:pPr>
        <w:numPr>
          <w:ilvl w:val="0"/>
          <w:numId w:val="6"/>
        </w:numPr>
        <w:tabs>
          <w:tab w:val="clear" w:pos="720"/>
          <w:tab w:val="left" w:pos="142"/>
        </w:tabs>
        <w:spacing w:after="0" w:line="264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ferramentas;</w:t>
      </w:r>
    </w:p>
    <w:p w14:paraId="764B3DE1" w14:textId="77777777" w:rsidR="0035626F" w:rsidRPr="0035626F" w:rsidRDefault="0035626F" w:rsidP="00F82542">
      <w:pPr>
        <w:numPr>
          <w:ilvl w:val="0"/>
          <w:numId w:val="6"/>
        </w:numPr>
        <w:tabs>
          <w:tab w:val="clear" w:pos="720"/>
          <w:tab w:val="left" w:pos="142"/>
        </w:tabs>
        <w:spacing w:after="0" w:line="264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transporte;</w:t>
      </w:r>
    </w:p>
    <w:p w14:paraId="3F91EA88" w14:textId="77777777" w:rsidR="0035626F" w:rsidRPr="0035626F" w:rsidRDefault="0035626F" w:rsidP="00F82542">
      <w:pPr>
        <w:numPr>
          <w:ilvl w:val="0"/>
          <w:numId w:val="6"/>
        </w:numPr>
        <w:tabs>
          <w:tab w:val="clear" w:pos="720"/>
          <w:tab w:val="left" w:pos="142"/>
        </w:tabs>
        <w:spacing w:after="0" w:line="264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encargos sociais e trabalhistas;</w:t>
      </w:r>
    </w:p>
    <w:p w14:paraId="5BDF3EBE" w14:textId="77777777" w:rsidR="0035626F" w:rsidRPr="0035626F" w:rsidRDefault="0035626F" w:rsidP="00F82542">
      <w:pPr>
        <w:numPr>
          <w:ilvl w:val="0"/>
          <w:numId w:val="6"/>
        </w:numPr>
        <w:tabs>
          <w:tab w:val="clear" w:pos="720"/>
          <w:tab w:val="left" w:pos="142"/>
        </w:tabs>
        <w:spacing w:after="0" w:line="264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tributos;</w:t>
      </w:r>
    </w:p>
    <w:p w14:paraId="1E76E8F9" w14:textId="77777777" w:rsidR="0035626F" w:rsidRPr="0035626F" w:rsidRDefault="0035626F" w:rsidP="00F82542">
      <w:pPr>
        <w:numPr>
          <w:ilvl w:val="0"/>
          <w:numId w:val="6"/>
        </w:numPr>
        <w:tabs>
          <w:tab w:val="clear" w:pos="720"/>
          <w:tab w:val="left" w:pos="142"/>
        </w:tabs>
        <w:spacing w:after="0" w:line="264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seguros;</w:t>
      </w:r>
    </w:p>
    <w:p w14:paraId="52D46C27" w14:textId="77777777" w:rsidR="0035626F" w:rsidRPr="0035626F" w:rsidRDefault="0035626F" w:rsidP="00F82542">
      <w:pPr>
        <w:numPr>
          <w:ilvl w:val="0"/>
          <w:numId w:val="6"/>
        </w:numPr>
        <w:tabs>
          <w:tab w:val="clear" w:pos="720"/>
          <w:tab w:val="left" w:pos="142"/>
        </w:tabs>
        <w:spacing w:after="0" w:line="264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despesas administrativas;</w:t>
      </w:r>
    </w:p>
    <w:p w14:paraId="3A45E9E3" w14:textId="77777777" w:rsidR="0035626F" w:rsidRPr="0035626F" w:rsidRDefault="0035626F" w:rsidP="00F82542">
      <w:pPr>
        <w:numPr>
          <w:ilvl w:val="0"/>
          <w:numId w:val="6"/>
        </w:numPr>
        <w:tabs>
          <w:tab w:val="clear" w:pos="720"/>
          <w:tab w:val="left" w:pos="142"/>
        </w:tabs>
        <w:spacing w:after="0" w:line="264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custos de mobilização e desmobilização;</w:t>
      </w:r>
    </w:p>
    <w:p w14:paraId="272A7B83" w14:textId="77777777" w:rsidR="0035626F" w:rsidRPr="0035626F" w:rsidRDefault="0035626F" w:rsidP="00F82542">
      <w:pPr>
        <w:numPr>
          <w:ilvl w:val="0"/>
          <w:numId w:val="6"/>
        </w:numPr>
        <w:tabs>
          <w:tab w:val="clear" w:pos="720"/>
          <w:tab w:val="left" w:pos="142"/>
        </w:tabs>
        <w:spacing w:after="0" w:line="264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demais despesas necessárias à perfeita execução dos serviços.</w:t>
      </w:r>
    </w:p>
    <w:p w14:paraId="038F1B61" w14:textId="77777777" w:rsidR="0035626F" w:rsidRDefault="0035626F" w:rsidP="00F82542">
      <w:pPr>
        <w:spacing w:after="0" w:line="264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29BD367D" w14:textId="241A0D84" w:rsidR="0035626F" w:rsidRPr="0035626F" w:rsidRDefault="0035626F" w:rsidP="00F82542">
      <w:pPr>
        <w:spacing w:after="0" w:line="264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11. PLANILHA ORÇAMENTÁRIA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5AE02709" w14:textId="4FEAC0B2" w:rsidR="0035626F" w:rsidRPr="0035626F" w:rsidRDefault="0035626F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11.1. </w:t>
      </w:r>
      <w:r w:rsidRPr="0035626F">
        <w:rPr>
          <w:rFonts w:ascii="Times New Roman" w:hAnsi="Times New Roman" w:cs="Times New Roman"/>
          <w:sz w:val="21"/>
          <w:szCs w:val="21"/>
        </w:rPr>
        <w:t>Os serviços deverão ser cotados de acordo com a Planilha Orçamentária de Referência.</w:t>
      </w:r>
    </w:p>
    <w:p w14:paraId="64466500" w14:textId="4B9CBF81" w:rsidR="0035626F" w:rsidRPr="0035626F" w:rsidRDefault="00E058FB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11.2. </w:t>
      </w:r>
      <w:r w:rsidR="0035626F" w:rsidRPr="0035626F">
        <w:rPr>
          <w:rFonts w:ascii="Times New Roman" w:hAnsi="Times New Roman" w:cs="Times New Roman"/>
          <w:sz w:val="21"/>
          <w:szCs w:val="21"/>
        </w:rPr>
        <w:t>A licitante deverá apresentar os valores dos respectivos subitens, observando os quantitativos e unidades estabelecidos pela Administração.</w:t>
      </w:r>
    </w:p>
    <w:p w14:paraId="7B9D9DF1" w14:textId="2B8ADC4B" w:rsidR="0035626F" w:rsidRPr="0035626F" w:rsidRDefault="00E058FB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11.3. </w:t>
      </w:r>
      <w:r w:rsidR="0035626F" w:rsidRPr="0035626F">
        <w:rPr>
          <w:rFonts w:ascii="Times New Roman" w:hAnsi="Times New Roman" w:cs="Times New Roman"/>
          <w:sz w:val="21"/>
          <w:szCs w:val="21"/>
        </w:rPr>
        <w:t>A composição dos preços deverá permitir a identificação dos valores correspondentes aos serviços previstos.</w:t>
      </w:r>
    </w:p>
    <w:p w14:paraId="68C12ACC" w14:textId="3A70D359" w:rsidR="0035626F" w:rsidRPr="0035626F" w:rsidRDefault="00E058FB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11.4. </w:t>
      </w:r>
      <w:r w:rsidR="0035626F" w:rsidRPr="0035626F">
        <w:rPr>
          <w:rFonts w:ascii="Times New Roman" w:hAnsi="Times New Roman" w:cs="Times New Roman"/>
          <w:sz w:val="21"/>
          <w:szCs w:val="21"/>
        </w:rPr>
        <w:t>A Planilha Orçamentária, devidamente preenchida e apresentada pela licitante vencedora, integrará o contrato para todos os fins.</w:t>
      </w:r>
    </w:p>
    <w:p w14:paraId="6FAF4BAA" w14:textId="77777777" w:rsidR="00E058FB" w:rsidRDefault="00E058FB" w:rsidP="00F82542">
      <w:pPr>
        <w:spacing w:after="0" w:line="264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20F4AD61" w14:textId="32F6ABEC" w:rsidR="0035626F" w:rsidRPr="0035626F" w:rsidRDefault="0035626F" w:rsidP="00F82542">
      <w:pPr>
        <w:spacing w:after="0" w:line="264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12. MEDIÇÃO DOS SERVIÇOS</w:t>
      </w:r>
      <w:r w:rsidR="00E058FB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65AC1A35" w14:textId="3EAEC96C" w:rsidR="0035626F" w:rsidRPr="0035626F" w:rsidRDefault="00E058FB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12.1. </w:t>
      </w:r>
      <w:r w:rsidR="0035626F" w:rsidRPr="0035626F">
        <w:rPr>
          <w:rFonts w:ascii="Times New Roman" w:hAnsi="Times New Roman" w:cs="Times New Roman"/>
          <w:sz w:val="21"/>
          <w:szCs w:val="21"/>
        </w:rPr>
        <w:t xml:space="preserve">Os serviços serão medidos de acordo com serviços efetivamente executados e aceitos pela fiscalização, observando-se </w:t>
      </w:r>
      <w:r>
        <w:rPr>
          <w:rFonts w:ascii="Times New Roman" w:hAnsi="Times New Roman" w:cs="Times New Roman"/>
          <w:sz w:val="21"/>
          <w:szCs w:val="21"/>
        </w:rPr>
        <w:t xml:space="preserve">os </w:t>
      </w:r>
      <w:r w:rsidR="0035626F" w:rsidRPr="0035626F">
        <w:rPr>
          <w:rFonts w:ascii="Times New Roman" w:hAnsi="Times New Roman" w:cs="Times New Roman"/>
          <w:sz w:val="21"/>
          <w:szCs w:val="21"/>
        </w:rPr>
        <w:t>quantitativos, unidades e critérios estabelecidos na Planilha Orçamentária e no cronograma físico-financeiro.</w:t>
      </w:r>
    </w:p>
    <w:p w14:paraId="16765765" w14:textId="60474E73" w:rsidR="0035626F" w:rsidRPr="0035626F" w:rsidRDefault="00E058FB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12.2. </w:t>
      </w:r>
      <w:r w:rsidR="0035626F" w:rsidRPr="0035626F">
        <w:rPr>
          <w:rFonts w:ascii="Times New Roman" w:hAnsi="Times New Roman" w:cs="Times New Roman"/>
          <w:sz w:val="21"/>
          <w:szCs w:val="21"/>
        </w:rPr>
        <w:t>As medições serão realizadas pela fiscalização do Município, com base na efetiva execução dos serviços.</w:t>
      </w:r>
    </w:p>
    <w:p w14:paraId="550385FF" w14:textId="4728291C" w:rsidR="0035626F" w:rsidRPr="0035626F" w:rsidRDefault="00F82542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12.3. </w:t>
      </w:r>
      <w:r w:rsidR="0035626F" w:rsidRPr="0035626F">
        <w:rPr>
          <w:rFonts w:ascii="Times New Roman" w:hAnsi="Times New Roman" w:cs="Times New Roman"/>
          <w:sz w:val="21"/>
          <w:szCs w:val="21"/>
        </w:rPr>
        <w:t>Somente serão considerados para pagamento os serviços:</w:t>
      </w:r>
    </w:p>
    <w:p w14:paraId="03386C58" w14:textId="77777777" w:rsidR="0035626F" w:rsidRPr="0035626F" w:rsidRDefault="0035626F" w:rsidP="00F82542">
      <w:pPr>
        <w:numPr>
          <w:ilvl w:val="0"/>
          <w:numId w:val="7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efetivamente executados;</w:t>
      </w:r>
    </w:p>
    <w:p w14:paraId="26A1243E" w14:textId="77777777" w:rsidR="0035626F" w:rsidRPr="0035626F" w:rsidRDefault="0035626F" w:rsidP="00F82542">
      <w:pPr>
        <w:numPr>
          <w:ilvl w:val="0"/>
          <w:numId w:val="7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executados de acordo com o projeto;</w:t>
      </w:r>
    </w:p>
    <w:p w14:paraId="0EF821D1" w14:textId="77777777" w:rsidR="0035626F" w:rsidRPr="0035626F" w:rsidRDefault="0035626F" w:rsidP="00F82542">
      <w:pPr>
        <w:numPr>
          <w:ilvl w:val="0"/>
          <w:numId w:val="7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executados de acordo com o memorial descritivo;</w:t>
      </w:r>
    </w:p>
    <w:p w14:paraId="6035F763" w14:textId="77777777" w:rsidR="0035626F" w:rsidRPr="0035626F" w:rsidRDefault="0035626F" w:rsidP="00F82542">
      <w:pPr>
        <w:numPr>
          <w:ilvl w:val="0"/>
          <w:numId w:val="7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executados de acordo com as normas técnicas;</w:t>
      </w:r>
    </w:p>
    <w:p w14:paraId="11606E1B" w14:textId="77777777" w:rsidR="0035626F" w:rsidRPr="0035626F" w:rsidRDefault="0035626F" w:rsidP="00F82542">
      <w:pPr>
        <w:numPr>
          <w:ilvl w:val="0"/>
          <w:numId w:val="7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aceitos pela fiscalização.</w:t>
      </w:r>
    </w:p>
    <w:p w14:paraId="3B6CACD1" w14:textId="244F2DFC" w:rsidR="0035626F" w:rsidRPr="0035626F" w:rsidRDefault="00F82542" w:rsidP="00F82542">
      <w:pPr>
        <w:spacing w:after="0" w:line="264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12.4. </w:t>
      </w:r>
      <w:r w:rsidR="0035626F" w:rsidRPr="0035626F">
        <w:rPr>
          <w:rFonts w:ascii="Times New Roman" w:hAnsi="Times New Roman" w:cs="Times New Roman"/>
          <w:sz w:val="21"/>
          <w:szCs w:val="21"/>
        </w:rPr>
        <w:t>Eventuais serviços executados em desconformidade poderão ser rejeitados e deverão ser corrigidos pela contratada, sem ônus adicional para o Município.</w:t>
      </w:r>
    </w:p>
    <w:p w14:paraId="06A942BD" w14:textId="77777777" w:rsidR="00F82542" w:rsidRDefault="00F82542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41680A8C" w14:textId="26720635" w:rsidR="0035626F" w:rsidRPr="0035626F" w:rsidRDefault="0035626F" w:rsidP="00F82542">
      <w:pPr>
        <w:spacing w:after="0" w:line="264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lastRenderedPageBreak/>
        <w:t>13. PAGAMENTO</w:t>
      </w:r>
      <w:r w:rsidR="00F82542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4F69671D" w14:textId="7B6FA851" w:rsidR="0035626F" w:rsidRPr="0035626F" w:rsidRDefault="00F82542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13.1. </w:t>
      </w:r>
      <w:r w:rsidR="0035626F" w:rsidRPr="0035626F">
        <w:rPr>
          <w:rFonts w:ascii="Times New Roman" w:hAnsi="Times New Roman" w:cs="Times New Roman"/>
          <w:sz w:val="21"/>
          <w:szCs w:val="21"/>
        </w:rPr>
        <w:t>O pagamento será realizado após a medição e o aceite dos serviços pela fiscalização, mediante apresentação da respectiva nota fiscal e demais documentos exigidos contratualmente.</w:t>
      </w:r>
    </w:p>
    <w:p w14:paraId="19A59D9A" w14:textId="72611A93" w:rsidR="0035626F" w:rsidRPr="0035626F" w:rsidRDefault="00F82542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13.2. </w:t>
      </w:r>
      <w:r w:rsidR="0035626F" w:rsidRPr="0035626F">
        <w:rPr>
          <w:rFonts w:ascii="Times New Roman" w:hAnsi="Times New Roman" w:cs="Times New Roman"/>
          <w:sz w:val="21"/>
          <w:szCs w:val="21"/>
        </w:rPr>
        <w:t>O pagamento observará os serviços efetivamente executados e aprovados, conforme cronograma físico-financeiro.</w:t>
      </w:r>
    </w:p>
    <w:p w14:paraId="019BDD2A" w14:textId="7AA00F51" w:rsidR="0035626F" w:rsidRPr="0035626F" w:rsidRDefault="00F82542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13.3. </w:t>
      </w:r>
      <w:r w:rsidR="0035626F" w:rsidRPr="0035626F">
        <w:rPr>
          <w:rFonts w:ascii="Times New Roman" w:hAnsi="Times New Roman" w:cs="Times New Roman"/>
          <w:sz w:val="21"/>
          <w:szCs w:val="21"/>
        </w:rPr>
        <w:t>O Município efetuará o pagamento no prazo estabelecido no edital e no contrato, após o recebimento definitivo da documentação necessária e verificação da regularidade da contratada, quando exigível.</w:t>
      </w:r>
    </w:p>
    <w:p w14:paraId="53803AEC" w14:textId="0B2192C1" w:rsidR="0035626F" w:rsidRPr="0035626F" w:rsidRDefault="00F82542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13.4. </w:t>
      </w:r>
      <w:r w:rsidR="0035626F" w:rsidRPr="0035626F">
        <w:rPr>
          <w:rFonts w:ascii="Times New Roman" w:hAnsi="Times New Roman" w:cs="Times New Roman"/>
          <w:sz w:val="21"/>
          <w:szCs w:val="21"/>
        </w:rPr>
        <w:t>Nenhum pagamento será efetuado enquanto houver pendências de serviços ou obrigações contratuais que possam justificar sua retenção, observadas as disposições legais aplicáveis.</w:t>
      </w:r>
    </w:p>
    <w:p w14:paraId="1D40BDAA" w14:textId="77777777" w:rsidR="00F82542" w:rsidRDefault="00F82542" w:rsidP="00F82542">
      <w:pPr>
        <w:spacing w:after="0" w:line="264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22BDFBA5" w14:textId="57B8E990" w:rsidR="0035626F" w:rsidRPr="0035626F" w:rsidRDefault="0035626F" w:rsidP="00F82542">
      <w:pPr>
        <w:spacing w:after="0" w:line="264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14. FISCALIZAÇÃO E GESTÃO DO CONTRATO</w:t>
      </w:r>
      <w:r w:rsidR="00F82542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6D6BBBE2" w14:textId="1652AC29" w:rsidR="0035626F" w:rsidRPr="0035626F" w:rsidRDefault="00F82542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82542">
        <w:rPr>
          <w:rFonts w:ascii="Times New Roman" w:hAnsi="Times New Roman" w:cs="Times New Roman"/>
          <w:sz w:val="21"/>
          <w:szCs w:val="21"/>
        </w:rPr>
        <w:t xml:space="preserve">14.1. </w:t>
      </w:r>
      <w:r w:rsidR="0035626F" w:rsidRPr="0035626F">
        <w:rPr>
          <w:rFonts w:ascii="Times New Roman" w:hAnsi="Times New Roman" w:cs="Times New Roman"/>
          <w:sz w:val="21"/>
          <w:szCs w:val="21"/>
        </w:rPr>
        <w:t>A fiscalização da execução ficará a cargo do Setor de Engenharia do Município de Palmitinho/RS e do fiscal do contrato que será designado mediante Portaria específica.</w:t>
      </w:r>
    </w:p>
    <w:p w14:paraId="5913D03A" w14:textId="38B1862C" w:rsidR="0035626F" w:rsidRPr="0035626F" w:rsidRDefault="00F82542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14.2. </w:t>
      </w:r>
      <w:r w:rsidR="0035626F" w:rsidRPr="0035626F">
        <w:rPr>
          <w:rFonts w:ascii="Times New Roman" w:hAnsi="Times New Roman" w:cs="Times New Roman"/>
          <w:sz w:val="21"/>
          <w:szCs w:val="21"/>
        </w:rPr>
        <w:t>Compete à fiscalização:</w:t>
      </w:r>
    </w:p>
    <w:p w14:paraId="6828161D" w14:textId="77777777" w:rsidR="0035626F" w:rsidRPr="0035626F" w:rsidRDefault="0035626F" w:rsidP="00F82542">
      <w:pPr>
        <w:numPr>
          <w:ilvl w:val="0"/>
          <w:numId w:val="8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acompanhar a execução da obra;</w:t>
      </w:r>
    </w:p>
    <w:p w14:paraId="64E53697" w14:textId="77777777" w:rsidR="0035626F" w:rsidRPr="0035626F" w:rsidRDefault="0035626F" w:rsidP="00F82542">
      <w:pPr>
        <w:numPr>
          <w:ilvl w:val="0"/>
          <w:numId w:val="8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verificar a conformidade dos serviços;</w:t>
      </w:r>
    </w:p>
    <w:p w14:paraId="486C39D0" w14:textId="77777777" w:rsidR="0035626F" w:rsidRPr="0035626F" w:rsidRDefault="0035626F" w:rsidP="00F82542">
      <w:pPr>
        <w:numPr>
          <w:ilvl w:val="0"/>
          <w:numId w:val="8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verificar a qualidade dos materiais;</w:t>
      </w:r>
    </w:p>
    <w:p w14:paraId="7AF2BD2C" w14:textId="77777777" w:rsidR="0035626F" w:rsidRPr="0035626F" w:rsidRDefault="0035626F" w:rsidP="00F82542">
      <w:pPr>
        <w:numPr>
          <w:ilvl w:val="0"/>
          <w:numId w:val="8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conferir os quantitativos executados;</w:t>
      </w:r>
    </w:p>
    <w:p w14:paraId="4D502E4E" w14:textId="77777777" w:rsidR="0035626F" w:rsidRPr="0035626F" w:rsidRDefault="0035626F" w:rsidP="00F82542">
      <w:pPr>
        <w:numPr>
          <w:ilvl w:val="0"/>
          <w:numId w:val="8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acompanhar o cronograma físico-financeiro;</w:t>
      </w:r>
    </w:p>
    <w:p w14:paraId="180D40C7" w14:textId="77777777" w:rsidR="0035626F" w:rsidRPr="0035626F" w:rsidRDefault="0035626F" w:rsidP="00F82542">
      <w:pPr>
        <w:numPr>
          <w:ilvl w:val="0"/>
          <w:numId w:val="8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autorizar e conferir as medições;</w:t>
      </w:r>
    </w:p>
    <w:p w14:paraId="4F7ACEFC" w14:textId="77777777" w:rsidR="0035626F" w:rsidRPr="0035626F" w:rsidRDefault="0035626F" w:rsidP="00F82542">
      <w:pPr>
        <w:numPr>
          <w:ilvl w:val="0"/>
          <w:numId w:val="8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registrar ocorrências;</w:t>
      </w:r>
    </w:p>
    <w:p w14:paraId="35637855" w14:textId="77777777" w:rsidR="0035626F" w:rsidRPr="0035626F" w:rsidRDefault="0035626F" w:rsidP="00F82542">
      <w:pPr>
        <w:numPr>
          <w:ilvl w:val="0"/>
          <w:numId w:val="8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determinar a correção de serviços inadequados;</w:t>
      </w:r>
    </w:p>
    <w:p w14:paraId="440C261A" w14:textId="77777777" w:rsidR="0035626F" w:rsidRPr="0035626F" w:rsidRDefault="0035626F" w:rsidP="00F82542">
      <w:pPr>
        <w:numPr>
          <w:ilvl w:val="0"/>
          <w:numId w:val="8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comunicar à autoridade competente eventuais irregularidades;</w:t>
      </w:r>
    </w:p>
    <w:p w14:paraId="211E8964" w14:textId="77777777" w:rsidR="0035626F" w:rsidRPr="0035626F" w:rsidRDefault="0035626F" w:rsidP="00F82542">
      <w:pPr>
        <w:numPr>
          <w:ilvl w:val="0"/>
          <w:numId w:val="8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receber provisoriamente os serviços, quando cabível;</w:t>
      </w:r>
    </w:p>
    <w:p w14:paraId="2B8981EB" w14:textId="77777777" w:rsidR="0035626F" w:rsidRPr="0035626F" w:rsidRDefault="0035626F" w:rsidP="00F82542">
      <w:pPr>
        <w:numPr>
          <w:ilvl w:val="0"/>
          <w:numId w:val="8"/>
        </w:numPr>
        <w:tabs>
          <w:tab w:val="clear" w:pos="720"/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subsidiar o recebimento definitivo.</w:t>
      </w:r>
    </w:p>
    <w:p w14:paraId="5549DDE0" w14:textId="4523E6A1" w:rsidR="0035626F" w:rsidRPr="0035626F" w:rsidRDefault="00F82542" w:rsidP="00F82542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14.3. A</w:t>
      </w:r>
      <w:r w:rsidR="0035626F" w:rsidRPr="0035626F">
        <w:rPr>
          <w:rFonts w:ascii="Times New Roman" w:hAnsi="Times New Roman" w:cs="Times New Roman"/>
          <w:sz w:val="21"/>
          <w:szCs w:val="21"/>
        </w:rPr>
        <w:t xml:space="preserve"> fiscalização não reduz nem exclui a responsabilidade da contratada pela execução do objeto.</w:t>
      </w:r>
    </w:p>
    <w:p w14:paraId="57EF9834" w14:textId="77777777" w:rsidR="00F82542" w:rsidRDefault="00F82542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4212471C" w14:textId="1DAEF59C" w:rsidR="0035626F" w:rsidRPr="0035626F" w:rsidRDefault="0035626F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15. OBRIGAÇÕES DA CONTRATADA</w:t>
      </w:r>
      <w:r w:rsidR="00F82542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523EC673" w14:textId="754EC82C" w:rsidR="0035626F" w:rsidRPr="0035626F" w:rsidRDefault="00F82542" w:rsidP="0035626F">
      <w:pPr>
        <w:spacing w:after="0" w:line="276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15.1. </w:t>
      </w:r>
      <w:r w:rsidR="0035626F" w:rsidRPr="0035626F">
        <w:rPr>
          <w:rFonts w:ascii="Times New Roman" w:hAnsi="Times New Roman" w:cs="Times New Roman"/>
          <w:sz w:val="21"/>
          <w:szCs w:val="21"/>
        </w:rPr>
        <w:t>Constituem obrigações da contratada, além das demais estabelecidas no edital e contrato:</w:t>
      </w:r>
    </w:p>
    <w:p w14:paraId="4D501C58" w14:textId="77777777" w:rsidR="0035626F" w:rsidRPr="0035626F" w:rsidRDefault="0035626F" w:rsidP="00F82542">
      <w:pPr>
        <w:numPr>
          <w:ilvl w:val="0"/>
          <w:numId w:val="9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executar o objeto conforme projeto, memorial, planilha e demais documentos;</w:t>
      </w:r>
    </w:p>
    <w:p w14:paraId="155C2B65" w14:textId="77777777" w:rsidR="0035626F" w:rsidRPr="0035626F" w:rsidRDefault="0035626F" w:rsidP="00F82542">
      <w:pPr>
        <w:numPr>
          <w:ilvl w:val="0"/>
          <w:numId w:val="9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fornecer todos os materiais necessários;</w:t>
      </w:r>
    </w:p>
    <w:p w14:paraId="0BF989DA" w14:textId="77777777" w:rsidR="0035626F" w:rsidRPr="0035626F" w:rsidRDefault="0035626F" w:rsidP="00F82542">
      <w:pPr>
        <w:numPr>
          <w:ilvl w:val="0"/>
          <w:numId w:val="9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fornecer mão de obra qualificada;</w:t>
      </w:r>
    </w:p>
    <w:p w14:paraId="7F2A2098" w14:textId="77777777" w:rsidR="0035626F" w:rsidRPr="0035626F" w:rsidRDefault="0035626F" w:rsidP="00F82542">
      <w:pPr>
        <w:numPr>
          <w:ilvl w:val="0"/>
          <w:numId w:val="9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disponibilizar equipamentos e ferramentas;</w:t>
      </w:r>
    </w:p>
    <w:p w14:paraId="0E317476" w14:textId="77777777" w:rsidR="0035626F" w:rsidRPr="0035626F" w:rsidRDefault="0035626F" w:rsidP="00F82542">
      <w:pPr>
        <w:numPr>
          <w:ilvl w:val="0"/>
          <w:numId w:val="9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manter responsável técnico habilitado;</w:t>
      </w:r>
    </w:p>
    <w:p w14:paraId="1A4D957B" w14:textId="77777777" w:rsidR="0035626F" w:rsidRPr="0035626F" w:rsidRDefault="0035626F" w:rsidP="00F82542">
      <w:pPr>
        <w:numPr>
          <w:ilvl w:val="0"/>
          <w:numId w:val="9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providenciar ART/RRT ou documento equivalente;</w:t>
      </w:r>
    </w:p>
    <w:p w14:paraId="2D6C5585" w14:textId="77777777" w:rsidR="0035626F" w:rsidRPr="0035626F" w:rsidRDefault="0035626F" w:rsidP="00F82542">
      <w:pPr>
        <w:numPr>
          <w:ilvl w:val="0"/>
          <w:numId w:val="9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cumprir as normas técnicas;</w:t>
      </w:r>
    </w:p>
    <w:p w14:paraId="30198DE2" w14:textId="77777777" w:rsidR="0035626F" w:rsidRPr="0035626F" w:rsidRDefault="0035626F" w:rsidP="00F82542">
      <w:pPr>
        <w:numPr>
          <w:ilvl w:val="0"/>
          <w:numId w:val="9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cumprir as normas de segurança e saúde do trabalho;</w:t>
      </w:r>
    </w:p>
    <w:p w14:paraId="5F64E447" w14:textId="77777777" w:rsidR="0035626F" w:rsidRPr="0035626F" w:rsidRDefault="0035626F" w:rsidP="00F82542">
      <w:pPr>
        <w:numPr>
          <w:ilvl w:val="0"/>
          <w:numId w:val="9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responsabilizar-se por encargos trabalhistas, fiscais, previdenciários e comerciais;</w:t>
      </w:r>
    </w:p>
    <w:p w14:paraId="3C965514" w14:textId="77777777" w:rsidR="0035626F" w:rsidRPr="0035626F" w:rsidRDefault="0035626F" w:rsidP="00F82542">
      <w:pPr>
        <w:numPr>
          <w:ilvl w:val="0"/>
          <w:numId w:val="9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manter o local de execução limpo e organizado;</w:t>
      </w:r>
    </w:p>
    <w:p w14:paraId="6E4ABF92" w14:textId="77777777" w:rsidR="0035626F" w:rsidRPr="0035626F" w:rsidRDefault="0035626F" w:rsidP="00F82542">
      <w:pPr>
        <w:numPr>
          <w:ilvl w:val="0"/>
          <w:numId w:val="9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proteger materiais e serviços executados;</w:t>
      </w:r>
    </w:p>
    <w:p w14:paraId="44A4460A" w14:textId="77777777" w:rsidR="0035626F" w:rsidRPr="0035626F" w:rsidRDefault="0035626F" w:rsidP="00F82542">
      <w:pPr>
        <w:numPr>
          <w:ilvl w:val="0"/>
          <w:numId w:val="9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reparar danos causados ao patrimônio público ou a terceiros;</w:t>
      </w:r>
    </w:p>
    <w:p w14:paraId="6D1FCD2A" w14:textId="77777777" w:rsidR="0035626F" w:rsidRPr="0035626F" w:rsidRDefault="0035626F" w:rsidP="00F82542">
      <w:pPr>
        <w:numPr>
          <w:ilvl w:val="0"/>
          <w:numId w:val="9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corrigir serviços defeituosos;</w:t>
      </w:r>
    </w:p>
    <w:p w14:paraId="780EB4CC" w14:textId="77777777" w:rsidR="0035626F" w:rsidRPr="0035626F" w:rsidRDefault="0035626F" w:rsidP="00F82542">
      <w:pPr>
        <w:numPr>
          <w:ilvl w:val="0"/>
          <w:numId w:val="9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atender às determinações da fiscalização;</w:t>
      </w:r>
    </w:p>
    <w:p w14:paraId="673AEFB7" w14:textId="77777777" w:rsidR="0035626F" w:rsidRPr="0035626F" w:rsidRDefault="0035626F" w:rsidP="00F82542">
      <w:pPr>
        <w:numPr>
          <w:ilvl w:val="0"/>
          <w:numId w:val="9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comunicar imediatamente qualquer situação que possa comprometer o andamento da obra;</w:t>
      </w:r>
    </w:p>
    <w:p w14:paraId="5B0B3830" w14:textId="77777777" w:rsidR="0035626F" w:rsidRPr="0035626F" w:rsidRDefault="0035626F" w:rsidP="00F82542">
      <w:pPr>
        <w:numPr>
          <w:ilvl w:val="0"/>
          <w:numId w:val="9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não alterar o projeto sem autorização;</w:t>
      </w:r>
    </w:p>
    <w:p w14:paraId="58777B2D" w14:textId="77777777" w:rsidR="0035626F" w:rsidRPr="0035626F" w:rsidRDefault="0035626F" w:rsidP="00F82542">
      <w:pPr>
        <w:numPr>
          <w:ilvl w:val="0"/>
          <w:numId w:val="9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manter as condições de habilitação durante a execução;</w:t>
      </w:r>
    </w:p>
    <w:p w14:paraId="7ABD6335" w14:textId="77777777" w:rsidR="0035626F" w:rsidRPr="0035626F" w:rsidRDefault="0035626F" w:rsidP="00F82542">
      <w:pPr>
        <w:numPr>
          <w:ilvl w:val="0"/>
          <w:numId w:val="9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cumprir o cronograma físico-financeiro;</w:t>
      </w:r>
    </w:p>
    <w:p w14:paraId="4E93DDBE" w14:textId="77777777" w:rsidR="0035626F" w:rsidRPr="0035626F" w:rsidRDefault="0035626F" w:rsidP="00F82542">
      <w:pPr>
        <w:numPr>
          <w:ilvl w:val="0"/>
          <w:numId w:val="9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fornecer informações solicitadas pela fiscalização;</w:t>
      </w:r>
    </w:p>
    <w:p w14:paraId="19AE94AC" w14:textId="77777777" w:rsidR="0035626F" w:rsidRPr="0035626F" w:rsidRDefault="0035626F" w:rsidP="00F82542">
      <w:pPr>
        <w:numPr>
          <w:ilvl w:val="0"/>
          <w:numId w:val="9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entregar o objeto em perfeitas condições de segurança, estabilidade e utilização.</w:t>
      </w:r>
    </w:p>
    <w:p w14:paraId="297A60E4" w14:textId="37C2F3B2" w:rsidR="0035626F" w:rsidRPr="0035626F" w:rsidRDefault="0035626F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lastRenderedPageBreak/>
        <w:t>1</w:t>
      </w:r>
      <w:r w:rsidR="00F82542" w:rsidRPr="00F82542">
        <w:rPr>
          <w:rFonts w:ascii="Times New Roman" w:hAnsi="Times New Roman" w:cs="Times New Roman"/>
          <w:b/>
          <w:bCs/>
          <w:sz w:val="21"/>
          <w:szCs w:val="21"/>
          <w:u w:val="single"/>
        </w:rPr>
        <w:t>6</w:t>
      </w: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. OBRIGAÇÕES DO CONTRATANTE</w:t>
      </w:r>
      <w:r w:rsidR="00F82542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56E3DB73" w14:textId="48B736ED" w:rsidR="0035626F" w:rsidRPr="0035626F" w:rsidRDefault="00F82542" w:rsidP="0035626F">
      <w:pPr>
        <w:spacing w:after="0" w:line="276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16.1. </w:t>
      </w:r>
      <w:r w:rsidR="0035626F" w:rsidRPr="0035626F">
        <w:rPr>
          <w:rFonts w:ascii="Times New Roman" w:hAnsi="Times New Roman" w:cs="Times New Roman"/>
          <w:sz w:val="21"/>
          <w:szCs w:val="21"/>
        </w:rPr>
        <w:t>Compete ao Município:</w:t>
      </w:r>
    </w:p>
    <w:p w14:paraId="7E66B5B2" w14:textId="77777777" w:rsidR="0035626F" w:rsidRPr="0035626F" w:rsidRDefault="0035626F" w:rsidP="00F82542">
      <w:pPr>
        <w:numPr>
          <w:ilvl w:val="0"/>
          <w:numId w:val="10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fornecer as informações e documentos necessários à execução;</w:t>
      </w:r>
    </w:p>
    <w:p w14:paraId="45557596" w14:textId="77777777" w:rsidR="0035626F" w:rsidRPr="0035626F" w:rsidRDefault="0035626F" w:rsidP="00F82542">
      <w:pPr>
        <w:numPr>
          <w:ilvl w:val="0"/>
          <w:numId w:val="10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disponibilizar o projeto e demais documentos técnicos;</w:t>
      </w:r>
    </w:p>
    <w:p w14:paraId="7A8CC225" w14:textId="77777777" w:rsidR="0035626F" w:rsidRPr="0035626F" w:rsidRDefault="0035626F" w:rsidP="00F82542">
      <w:pPr>
        <w:numPr>
          <w:ilvl w:val="0"/>
          <w:numId w:val="10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emitir a Ordem de Serviço;</w:t>
      </w:r>
    </w:p>
    <w:p w14:paraId="050110A9" w14:textId="77777777" w:rsidR="0035626F" w:rsidRPr="0035626F" w:rsidRDefault="0035626F" w:rsidP="00F82542">
      <w:pPr>
        <w:numPr>
          <w:ilvl w:val="0"/>
          <w:numId w:val="10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designar gestor e fiscal do contrato;</w:t>
      </w:r>
    </w:p>
    <w:p w14:paraId="14E8E9C1" w14:textId="77777777" w:rsidR="0035626F" w:rsidRPr="0035626F" w:rsidRDefault="0035626F" w:rsidP="00F82542">
      <w:pPr>
        <w:numPr>
          <w:ilvl w:val="0"/>
          <w:numId w:val="10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acompanhar e fiscalizar a execução;</w:t>
      </w:r>
    </w:p>
    <w:p w14:paraId="465C5A18" w14:textId="77777777" w:rsidR="0035626F" w:rsidRPr="0035626F" w:rsidRDefault="0035626F" w:rsidP="00F82542">
      <w:pPr>
        <w:numPr>
          <w:ilvl w:val="0"/>
          <w:numId w:val="10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realizar as medições;</w:t>
      </w:r>
    </w:p>
    <w:p w14:paraId="5FF92169" w14:textId="77777777" w:rsidR="0035626F" w:rsidRPr="0035626F" w:rsidRDefault="0035626F" w:rsidP="00F82542">
      <w:pPr>
        <w:numPr>
          <w:ilvl w:val="0"/>
          <w:numId w:val="10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comunicar à contratada eventuais irregularidades;</w:t>
      </w:r>
    </w:p>
    <w:p w14:paraId="7383990D" w14:textId="77777777" w:rsidR="0035626F" w:rsidRPr="0035626F" w:rsidRDefault="0035626F" w:rsidP="00F82542">
      <w:pPr>
        <w:numPr>
          <w:ilvl w:val="0"/>
          <w:numId w:val="10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efetuar os pagamentos devidos;</w:t>
      </w:r>
    </w:p>
    <w:p w14:paraId="1A9374BF" w14:textId="77777777" w:rsidR="0035626F" w:rsidRPr="0035626F" w:rsidRDefault="0035626F" w:rsidP="00F82542">
      <w:pPr>
        <w:numPr>
          <w:ilvl w:val="0"/>
          <w:numId w:val="10"/>
        </w:numPr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fornecer as informações necessárias para esclarecimento de dúvidas;</w:t>
      </w:r>
    </w:p>
    <w:p w14:paraId="25F281F4" w14:textId="7AFAAB84" w:rsidR="0035626F" w:rsidRPr="0035626F" w:rsidRDefault="00F82542" w:rsidP="00F82542">
      <w:pPr>
        <w:tabs>
          <w:tab w:val="left" w:pos="284"/>
        </w:tabs>
        <w:spacing w:after="0" w:line="276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10. </w:t>
      </w:r>
      <w:r w:rsidR="0035626F" w:rsidRPr="0035626F">
        <w:rPr>
          <w:rFonts w:ascii="Times New Roman" w:hAnsi="Times New Roman" w:cs="Times New Roman"/>
          <w:sz w:val="21"/>
          <w:szCs w:val="21"/>
        </w:rPr>
        <w:t>receber o objeto, observadas as condições contratuais e legais.</w:t>
      </w:r>
    </w:p>
    <w:p w14:paraId="08B75965" w14:textId="77777777" w:rsidR="00F82542" w:rsidRDefault="00F82542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638D4136" w14:textId="7CED2219" w:rsidR="0035626F" w:rsidRPr="0035626F" w:rsidRDefault="0035626F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17. CONTROLE E RECEBIMENTO DO OBJETO</w:t>
      </w:r>
      <w:r w:rsidR="00F82542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3D0B93ED" w14:textId="1D383420" w:rsidR="0035626F" w:rsidRPr="0035626F" w:rsidRDefault="00F82542" w:rsidP="00F82542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17.1. </w:t>
      </w:r>
      <w:r w:rsidR="0035626F" w:rsidRPr="0035626F">
        <w:rPr>
          <w:rFonts w:ascii="Times New Roman" w:hAnsi="Times New Roman" w:cs="Times New Roman"/>
          <w:sz w:val="21"/>
          <w:szCs w:val="21"/>
        </w:rPr>
        <w:t>O recebimento da obra observará as disposições da Lei Federal nº 14.133/2021 e do contrato.</w:t>
      </w:r>
    </w:p>
    <w:p w14:paraId="0036C6BD" w14:textId="04780DD2" w:rsidR="0035626F" w:rsidRPr="0035626F" w:rsidRDefault="00F82542" w:rsidP="00F82542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17.2. </w:t>
      </w:r>
      <w:r w:rsidR="0035626F" w:rsidRPr="0035626F">
        <w:rPr>
          <w:rFonts w:ascii="Times New Roman" w:hAnsi="Times New Roman" w:cs="Times New Roman"/>
          <w:sz w:val="21"/>
          <w:szCs w:val="21"/>
        </w:rPr>
        <w:t>Concluídos os serviços, a contratada deverá comunicar formalmente à fiscalização a conclusão do objeto.</w:t>
      </w:r>
    </w:p>
    <w:p w14:paraId="5072F9C1" w14:textId="31F9C906" w:rsidR="0035626F" w:rsidRPr="0035626F" w:rsidRDefault="00F82542" w:rsidP="00F82542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17.3. </w:t>
      </w:r>
      <w:r w:rsidR="0035626F" w:rsidRPr="0035626F">
        <w:rPr>
          <w:rFonts w:ascii="Times New Roman" w:hAnsi="Times New Roman" w:cs="Times New Roman"/>
          <w:sz w:val="21"/>
          <w:szCs w:val="21"/>
        </w:rPr>
        <w:t>A fiscalização realizará vistoria para verificar a conformidade dos serviços.</w:t>
      </w:r>
    </w:p>
    <w:p w14:paraId="65E44AB0" w14:textId="0960E0AE" w:rsidR="0035626F" w:rsidRPr="0035626F" w:rsidRDefault="00F82542" w:rsidP="00F82542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17.4. </w:t>
      </w:r>
      <w:r w:rsidR="0035626F" w:rsidRPr="0035626F">
        <w:rPr>
          <w:rFonts w:ascii="Times New Roman" w:hAnsi="Times New Roman" w:cs="Times New Roman"/>
          <w:sz w:val="21"/>
          <w:szCs w:val="21"/>
        </w:rPr>
        <w:t>Caso sejam identificadas pendências, defeitos ou desconformidades, a contratada deverá providenciar as correções necessárias dentro do prazo estabelecido pela fiscalização.</w:t>
      </w:r>
    </w:p>
    <w:p w14:paraId="0212278B" w14:textId="13414EC4" w:rsidR="0035626F" w:rsidRPr="0035626F" w:rsidRDefault="00F82542" w:rsidP="00F82542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17.5. </w:t>
      </w:r>
      <w:r w:rsidR="0035626F" w:rsidRPr="0035626F">
        <w:rPr>
          <w:rFonts w:ascii="Times New Roman" w:hAnsi="Times New Roman" w:cs="Times New Roman"/>
          <w:sz w:val="21"/>
          <w:szCs w:val="21"/>
        </w:rPr>
        <w:t>O recebimento definitivo ocorrerá após a verificação da execução integral do objeto e do atendimento das exigências estabelecidas no contrato.</w:t>
      </w:r>
    </w:p>
    <w:p w14:paraId="41591177" w14:textId="77777777" w:rsidR="00F82542" w:rsidRDefault="00F82542" w:rsidP="00F82542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123637F6" w14:textId="10FFE451" w:rsidR="0035626F" w:rsidRPr="0035626F" w:rsidRDefault="0035626F" w:rsidP="00F82542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18. QUALIFICAÇÃO TÉCNICA</w:t>
      </w:r>
      <w:r w:rsidR="00F82542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450D8553" w14:textId="286C560B" w:rsidR="0035626F" w:rsidRPr="0035626F" w:rsidRDefault="00F82542" w:rsidP="00F82542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18.1. </w:t>
      </w:r>
      <w:r w:rsidR="0035626F" w:rsidRPr="0035626F">
        <w:rPr>
          <w:rFonts w:ascii="Times New Roman" w:hAnsi="Times New Roman" w:cs="Times New Roman"/>
          <w:sz w:val="21"/>
          <w:szCs w:val="21"/>
        </w:rPr>
        <w:t>A licitante deverá demonstrar capacidade técnica compatível com o objeto, mediante documentação exigida no edital, observados os limites e requisitos previstos na Lei Federal nº 14.133/2021.</w:t>
      </w:r>
    </w:p>
    <w:p w14:paraId="32C09A65" w14:textId="4933F555" w:rsidR="0035626F" w:rsidRPr="0035626F" w:rsidRDefault="00F82542" w:rsidP="00F82542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18.2. </w:t>
      </w:r>
      <w:r w:rsidR="0035626F" w:rsidRPr="0035626F">
        <w:rPr>
          <w:rFonts w:ascii="Times New Roman" w:hAnsi="Times New Roman" w:cs="Times New Roman"/>
          <w:sz w:val="21"/>
          <w:szCs w:val="21"/>
        </w:rPr>
        <w:t>Poderá ser exigida, conforme justificativa técnica e proporcionalidade com o objeto:</w:t>
      </w:r>
    </w:p>
    <w:p w14:paraId="21EFD4FB" w14:textId="77777777" w:rsidR="0035626F" w:rsidRPr="0035626F" w:rsidRDefault="0035626F" w:rsidP="00F82542">
      <w:pPr>
        <w:numPr>
          <w:ilvl w:val="0"/>
          <w:numId w:val="11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registro ou inscrição da empresa no conselho profissional competente;</w:t>
      </w:r>
    </w:p>
    <w:p w14:paraId="08CA752F" w14:textId="77777777" w:rsidR="0035626F" w:rsidRPr="0035626F" w:rsidRDefault="0035626F" w:rsidP="00F82542">
      <w:pPr>
        <w:numPr>
          <w:ilvl w:val="0"/>
          <w:numId w:val="11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comprovação de capacidade técnico-operacional;</w:t>
      </w:r>
    </w:p>
    <w:p w14:paraId="59FE30F0" w14:textId="77777777" w:rsidR="0035626F" w:rsidRPr="0035626F" w:rsidRDefault="0035626F" w:rsidP="00F82542">
      <w:pPr>
        <w:numPr>
          <w:ilvl w:val="0"/>
          <w:numId w:val="11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comprovação de capacidade técnico-profissional;</w:t>
      </w:r>
    </w:p>
    <w:p w14:paraId="07A84F1E" w14:textId="77777777" w:rsidR="0035626F" w:rsidRPr="0035626F" w:rsidRDefault="0035626F" w:rsidP="00F82542">
      <w:pPr>
        <w:numPr>
          <w:ilvl w:val="0"/>
          <w:numId w:val="11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indicação de responsável técnico;</w:t>
      </w:r>
    </w:p>
    <w:p w14:paraId="5EEFE2E6" w14:textId="77777777" w:rsidR="0035626F" w:rsidRPr="0035626F" w:rsidRDefault="0035626F" w:rsidP="00F82542">
      <w:pPr>
        <w:numPr>
          <w:ilvl w:val="0"/>
          <w:numId w:val="11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atestados de capacidade técnica compatíveis com parcelas de maior relevância ou valor significativo do objeto;</w:t>
      </w:r>
    </w:p>
    <w:p w14:paraId="33E089D1" w14:textId="77777777" w:rsidR="0035626F" w:rsidRPr="0035626F" w:rsidRDefault="0035626F" w:rsidP="00F82542">
      <w:pPr>
        <w:numPr>
          <w:ilvl w:val="0"/>
          <w:numId w:val="11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comprovação de vínculo ou disponibilidade do responsável técnico;</w:t>
      </w:r>
    </w:p>
    <w:p w14:paraId="4813DEDB" w14:textId="77777777" w:rsidR="0035626F" w:rsidRPr="0035626F" w:rsidRDefault="0035626F" w:rsidP="00F82542">
      <w:pPr>
        <w:numPr>
          <w:ilvl w:val="0"/>
          <w:numId w:val="11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35626F">
        <w:rPr>
          <w:rFonts w:ascii="Times New Roman" w:hAnsi="Times New Roman" w:cs="Times New Roman"/>
          <w:sz w:val="21"/>
          <w:szCs w:val="21"/>
        </w:rPr>
        <w:t>ARTs</w:t>
      </w:r>
      <w:proofErr w:type="spellEnd"/>
      <w:r w:rsidRPr="0035626F">
        <w:rPr>
          <w:rFonts w:ascii="Times New Roman" w:hAnsi="Times New Roman" w:cs="Times New Roman"/>
          <w:sz w:val="21"/>
          <w:szCs w:val="21"/>
        </w:rPr>
        <w:t>/</w:t>
      </w:r>
      <w:proofErr w:type="spellStart"/>
      <w:r w:rsidRPr="0035626F">
        <w:rPr>
          <w:rFonts w:ascii="Times New Roman" w:hAnsi="Times New Roman" w:cs="Times New Roman"/>
          <w:sz w:val="21"/>
          <w:szCs w:val="21"/>
        </w:rPr>
        <w:t>RRTs</w:t>
      </w:r>
      <w:proofErr w:type="spellEnd"/>
      <w:r w:rsidRPr="0035626F">
        <w:rPr>
          <w:rFonts w:ascii="Times New Roman" w:hAnsi="Times New Roman" w:cs="Times New Roman"/>
          <w:sz w:val="21"/>
          <w:szCs w:val="21"/>
        </w:rPr>
        <w:t xml:space="preserve"> ou documentos equivalentes relacionados aos serviços executados.</w:t>
      </w:r>
    </w:p>
    <w:p w14:paraId="3D595FC9" w14:textId="2138D1E1" w:rsidR="0035626F" w:rsidRPr="0035626F" w:rsidRDefault="00F82542" w:rsidP="00F82542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18.3. </w:t>
      </w:r>
      <w:r w:rsidR="0035626F" w:rsidRPr="0035626F">
        <w:rPr>
          <w:rFonts w:ascii="Times New Roman" w:hAnsi="Times New Roman" w:cs="Times New Roman"/>
          <w:sz w:val="21"/>
          <w:szCs w:val="21"/>
        </w:rPr>
        <w:t>As exigências deverão guardar pertinência e proporcionalidade com as características da obra, evitando-se restrições indevidas à competitividade.</w:t>
      </w:r>
    </w:p>
    <w:p w14:paraId="59C4F939" w14:textId="77777777" w:rsidR="00F82542" w:rsidRDefault="00F82542" w:rsidP="00F82542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5FF72EF7" w14:textId="7499E9CD" w:rsidR="0035626F" w:rsidRPr="0035626F" w:rsidRDefault="0035626F" w:rsidP="00F82542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19. SEGURANÇA E SAÚDE DO TRABALHO</w:t>
      </w:r>
      <w:r w:rsidR="00F82542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28D1A986" w14:textId="5D1E7374" w:rsidR="0035626F" w:rsidRPr="0035626F" w:rsidRDefault="00F82542" w:rsidP="00F82542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19.1. </w:t>
      </w:r>
      <w:r w:rsidR="0035626F" w:rsidRPr="0035626F">
        <w:rPr>
          <w:rFonts w:ascii="Times New Roman" w:hAnsi="Times New Roman" w:cs="Times New Roman"/>
          <w:sz w:val="21"/>
          <w:szCs w:val="21"/>
        </w:rPr>
        <w:t>A contratada deverá cumprir integralmente a legislação de segurança e saúde do trabalho aplicável à execução da obra.</w:t>
      </w:r>
    </w:p>
    <w:p w14:paraId="0E6153D2" w14:textId="712AB668" w:rsidR="0035626F" w:rsidRPr="0035626F" w:rsidRDefault="00F82542" w:rsidP="00F82542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19.2. </w:t>
      </w:r>
      <w:r w:rsidR="0035626F" w:rsidRPr="0035626F">
        <w:rPr>
          <w:rFonts w:ascii="Times New Roman" w:hAnsi="Times New Roman" w:cs="Times New Roman"/>
          <w:sz w:val="21"/>
          <w:szCs w:val="21"/>
        </w:rPr>
        <w:t>Deverá fornecer e exigir o uso dos equipamentos de proteção individual e coletiva necessários, bem como adotar medidas para prevenção de acidentes.</w:t>
      </w:r>
    </w:p>
    <w:p w14:paraId="46D96679" w14:textId="5EA96906" w:rsidR="0035626F" w:rsidRPr="0035626F" w:rsidRDefault="00F82542" w:rsidP="00F82542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19.3. </w:t>
      </w:r>
      <w:r w:rsidR="0035626F" w:rsidRPr="0035626F">
        <w:rPr>
          <w:rFonts w:ascii="Times New Roman" w:hAnsi="Times New Roman" w:cs="Times New Roman"/>
          <w:sz w:val="21"/>
          <w:szCs w:val="21"/>
        </w:rPr>
        <w:t>Considerando a execução de estrutura metálica e cobertura, deverão ser observadas especialmente as normas relacionadas a trabalho em altura, montagem de estruturas, movimentação de materiais e demais atividades de risco eventualmente existentes.</w:t>
      </w:r>
    </w:p>
    <w:p w14:paraId="1D3CF8DD" w14:textId="5CECE616" w:rsidR="0035626F" w:rsidRPr="0035626F" w:rsidRDefault="00F82542" w:rsidP="00F82542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19.4. </w:t>
      </w:r>
      <w:r w:rsidR="0035626F" w:rsidRPr="0035626F">
        <w:rPr>
          <w:rFonts w:ascii="Times New Roman" w:hAnsi="Times New Roman" w:cs="Times New Roman"/>
          <w:sz w:val="21"/>
          <w:szCs w:val="21"/>
        </w:rPr>
        <w:t>A contratada será responsável pela segurança de seus empregados, subcontratados, equipamentos e materiais durante a execução.</w:t>
      </w:r>
    </w:p>
    <w:p w14:paraId="4C8D3615" w14:textId="77777777" w:rsidR="00F82542" w:rsidRDefault="00F82542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4C075EC1" w14:textId="6060AC4D" w:rsidR="0035626F" w:rsidRPr="0035626F" w:rsidRDefault="0035626F" w:rsidP="000D17D7">
      <w:pPr>
        <w:spacing w:after="0" w:line="264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lastRenderedPageBreak/>
        <w:t>20. GESTÃO DOS RESÍDUOS</w:t>
      </w:r>
      <w:r w:rsidR="00F82542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51CAFEC2" w14:textId="282B41CB" w:rsidR="0035626F" w:rsidRPr="0035626F" w:rsidRDefault="00F82542" w:rsidP="000D17D7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20.1. </w:t>
      </w:r>
      <w:r w:rsidR="0035626F" w:rsidRPr="0035626F">
        <w:rPr>
          <w:rFonts w:ascii="Times New Roman" w:hAnsi="Times New Roman" w:cs="Times New Roman"/>
          <w:sz w:val="21"/>
          <w:szCs w:val="21"/>
        </w:rPr>
        <w:t>A contratada deverá adotar medidas para adequada gestão e destinação dos resíduos gerados durante a execução.</w:t>
      </w:r>
    </w:p>
    <w:p w14:paraId="739C40D9" w14:textId="2D509D0D" w:rsidR="0035626F" w:rsidRPr="0035626F" w:rsidRDefault="00F82542" w:rsidP="000D17D7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20.2. </w:t>
      </w:r>
      <w:r w:rsidR="0035626F" w:rsidRPr="0035626F">
        <w:rPr>
          <w:rFonts w:ascii="Times New Roman" w:hAnsi="Times New Roman" w:cs="Times New Roman"/>
          <w:sz w:val="21"/>
          <w:szCs w:val="21"/>
        </w:rPr>
        <w:t>Os resíduos deverão ser separados, armazenados e destinados de forma ambientalmente adequada, observada a legislação aplicável.</w:t>
      </w:r>
    </w:p>
    <w:p w14:paraId="4C70C602" w14:textId="6BAAA57A" w:rsidR="0035626F" w:rsidRPr="0035626F" w:rsidRDefault="00F82542" w:rsidP="000D17D7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20.3. </w:t>
      </w:r>
      <w:r w:rsidR="0035626F" w:rsidRPr="0035626F">
        <w:rPr>
          <w:rFonts w:ascii="Times New Roman" w:hAnsi="Times New Roman" w:cs="Times New Roman"/>
          <w:sz w:val="21"/>
          <w:szCs w:val="21"/>
        </w:rPr>
        <w:t>A área de execução deverá ser mantida organizada e livre de resíduos que possam comprometer a segurança ou o andamento dos serviços.</w:t>
      </w:r>
    </w:p>
    <w:p w14:paraId="3787F79F" w14:textId="77777777" w:rsidR="00F82542" w:rsidRDefault="00F82542" w:rsidP="000D17D7">
      <w:pPr>
        <w:spacing w:after="0" w:line="264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64214684" w14:textId="763358CA" w:rsidR="0035626F" w:rsidRPr="0035626F" w:rsidRDefault="0035626F" w:rsidP="000D17D7">
      <w:pPr>
        <w:spacing w:after="0" w:line="264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21. SUBCONTRATAÇÃO</w:t>
      </w:r>
      <w:r w:rsidR="00F82542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6B9B2F69" w14:textId="205DD611" w:rsidR="0035626F" w:rsidRPr="0035626F" w:rsidRDefault="00F82542" w:rsidP="000D17D7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21.1. </w:t>
      </w:r>
      <w:r w:rsidR="0035626F" w:rsidRPr="0035626F">
        <w:rPr>
          <w:rFonts w:ascii="Times New Roman" w:hAnsi="Times New Roman" w:cs="Times New Roman"/>
          <w:sz w:val="21"/>
          <w:szCs w:val="21"/>
        </w:rPr>
        <w:t>A subcontratação, quando admitida, deverá observar as condições estabelecidas no edital e no contrato e os limites previstos na legislação.</w:t>
      </w:r>
    </w:p>
    <w:p w14:paraId="3B76B9D8" w14:textId="77777777" w:rsidR="0035626F" w:rsidRPr="0035626F" w:rsidRDefault="0035626F" w:rsidP="000D17D7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Não será admitida a subcontratação integral do objeto.</w:t>
      </w:r>
    </w:p>
    <w:p w14:paraId="54C4601F" w14:textId="77777777" w:rsidR="0035626F" w:rsidRPr="0035626F" w:rsidRDefault="0035626F" w:rsidP="000D17D7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 eventual subcontratação não afastará a responsabilidade integral da contratada pela execução e qualidade dos serviços.</w:t>
      </w:r>
    </w:p>
    <w:p w14:paraId="0EAED617" w14:textId="77777777" w:rsidR="00F82542" w:rsidRDefault="00F82542" w:rsidP="000D17D7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3149E625" w14:textId="00FD18DF" w:rsidR="0035626F" w:rsidRPr="0035626F" w:rsidRDefault="0035626F" w:rsidP="000D17D7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22. ALTERAÇÕES CONTRATUAIS</w:t>
      </w:r>
      <w:r w:rsidR="00F82542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7B0EF274" w14:textId="743C41CA" w:rsidR="0035626F" w:rsidRPr="0035626F" w:rsidRDefault="00F82542" w:rsidP="000D17D7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22.1. </w:t>
      </w:r>
      <w:r w:rsidR="0035626F" w:rsidRPr="0035626F">
        <w:rPr>
          <w:rFonts w:ascii="Times New Roman" w:hAnsi="Times New Roman" w:cs="Times New Roman"/>
          <w:sz w:val="21"/>
          <w:szCs w:val="21"/>
        </w:rPr>
        <w:t>Eventuais alterações do contrato somente poderão ocorrer nas hipóteses e condições previstas na Lei nº 14.133/2021.</w:t>
      </w:r>
    </w:p>
    <w:p w14:paraId="07784441" w14:textId="77777777" w:rsidR="0035626F" w:rsidRPr="0035626F" w:rsidRDefault="0035626F" w:rsidP="000D17D7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Alterações de projeto, quantitativos ou serviços deverão ser previamente justificadas, analisadas pela fiscalização e formalizadas pelos instrumentos adequados, quando legalmente cabíveis.</w:t>
      </w:r>
    </w:p>
    <w:p w14:paraId="2BDF2BAF" w14:textId="7C350A2A" w:rsidR="0035626F" w:rsidRPr="0035626F" w:rsidRDefault="00F82542" w:rsidP="000D17D7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22.2. </w:t>
      </w:r>
      <w:r w:rsidR="0035626F" w:rsidRPr="0035626F">
        <w:rPr>
          <w:rFonts w:ascii="Times New Roman" w:hAnsi="Times New Roman" w:cs="Times New Roman"/>
          <w:sz w:val="21"/>
          <w:szCs w:val="21"/>
        </w:rPr>
        <w:t>A contratada não poderá executar alterações ou serviços adicionais por iniciativa própria com expectativa de posterior pagamento pelo Município.</w:t>
      </w:r>
    </w:p>
    <w:p w14:paraId="6FF0D4B7" w14:textId="77777777" w:rsidR="00F82542" w:rsidRDefault="00F82542" w:rsidP="000D17D7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0DC80D50" w14:textId="051D691E" w:rsidR="0035626F" w:rsidRPr="0035626F" w:rsidRDefault="0035626F" w:rsidP="000D17D7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23. REAJUSTAMENTO</w:t>
      </w:r>
      <w:r w:rsidR="00F82542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78C02A61" w14:textId="4CFDE7B0" w:rsidR="00F82542" w:rsidRPr="00F82542" w:rsidRDefault="00F82542" w:rsidP="000D17D7">
      <w:pPr>
        <w:tabs>
          <w:tab w:val="left" w:pos="993"/>
        </w:tabs>
        <w:spacing w:after="0" w:line="264" w:lineRule="auto"/>
        <w:ind w:left="1" w:hanging="1"/>
        <w:jc w:val="both"/>
        <w:rPr>
          <w:rFonts w:ascii="Times New Roman" w:eastAsia="Times" w:hAnsi="Times New Roman" w:cs="Times New Roman"/>
          <w:b/>
          <w:sz w:val="21"/>
          <w:szCs w:val="21"/>
          <w:u w:val="single"/>
        </w:rPr>
      </w:pPr>
      <w:r>
        <w:rPr>
          <w:rFonts w:ascii="Times New Roman" w:eastAsia="Times" w:hAnsi="Times New Roman" w:cs="Times New Roman"/>
          <w:b/>
          <w:sz w:val="21"/>
          <w:szCs w:val="21"/>
        </w:rPr>
        <w:t>23.</w:t>
      </w:r>
      <w:r w:rsidRPr="00F82542">
        <w:rPr>
          <w:rFonts w:ascii="Times New Roman" w:eastAsia="Times" w:hAnsi="Times New Roman" w:cs="Times New Roman"/>
          <w:b/>
          <w:sz w:val="21"/>
          <w:szCs w:val="21"/>
        </w:rPr>
        <w:t xml:space="preserve">1. </w:t>
      </w:r>
      <w:r w:rsidRPr="00F82542">
        <w:rPr>
          <w:rFonts w:ascii="Times New Roman" w:eastAsia="Times" w:hAnsi="Times New Roman" w:cs="Times New Roman"/>
          <w:sz w:val="21"/>
          <w:szCs w:val="21"/>
        </w:rPr>
        <w:t>O reajustamento do valor relativo ao presente contrato ocorrerá através de:</w:t>
      </w:r>
    </w:p>
    <w:p w14:paraId="7F26C332" w14:textId="77777777" w:rsidR="00F82542" w:rsidRPr="00F82542" w:rsidRDefault="00F82542" w:rsidP="000D17D7">
      <w:pPr>
        <w:tabs>
          <w:tab w:val="left" w:pos="993"/>
        </w:tabs>
        <w:spacing w:after="0" w:line="264" w:lineRule="auto"/>
        <w:ind w:left="1" w:hanging="1"/>
        <w:jc w:val="both"/>
        <w:rPr>
          <w:rFonts w:ascii="Times New Roman" w:eastAsia="Times" w:hAnsi="Times New Roman" w:cs="Times New Roman"/>
          <w:sz w:val="21"/>
          <w:szCs w:val="21"/>
        </w:rPr>
      </w:pPr>
      <w:r w:rsidRPr="00F82542">
        <w:rPr>
          <w:rFonts w:ascii="Times New Roman" w:eastAsia="Times" w:hAnsi="Times New Roman" w:cs="Times New Roman"/>
          <w:b/>
          <w:sz w:val="21"/>
          <w:szCs w:val="21"/>
        </w:rPr>
        <w:t>I -</w:t>
      </w:r>
      <w:r w:rsidRPr="00F82542">
        <w:rPr>
          <w:rFonts w:ascii="Times New Roman" w:eastAsia="Times" w:hAnsi="Times New Roman" w:cs="Times New Roman"/>
          <w:sz w:val="21"/>
          <w:szCs w:val="21"/>
        </w:rPr>
        <w:t xml:space="preserve"> Reajustamento em sentido estrito, desde que ultrapassado o período mínimo de 1 (um) ano da data-base vinculada à data do orçamento estimado, através do índice INCC; ou de</w:t>
      </w:r>
    </w:p>
    <w:p w14:paraId="0D1B4E07" w14:textId="77777777" w:rsidR="00F82542" w:rsidRPr="00F82542" w:rsidRDefault="00F82542" w:rsidP="000D17D7">
      <w:pPr>
        <w:tabs>
          <w:tab w:val="left" w:pos="993"/>
        </w:tabs>
        <w:spacing w:after="0" w:line="264" w:lineRule="auto"/>
        <w:ind w:left="1" w:hanging="1"/>
        <w:jc w:val="both"/>
        <w:rPr>
          <w:rFonts w:ascii="Times New Roman" w:eastAsia="Times" w:hAnsi="Times New Roman" w:cs="Times New Roman"/>
          <w:sz w:val="21"/>
          <w:szCs w:val="21"/>
        </w:rPr>
      </w:pPr>
      <w:r w:rsidRPr="00F82542">
        <w:rPr>
          <w:rFonts w:ascii="Times New Roman" w:eastAsia="Times" w:hAnsi="Times New Roman" w:cs="Times New Roman"/>
          <w:b/>
          <w:sz w:val="21"/>
          <w:szCs w:val="21"/>
        </w:rPr>
        <w:t>II -</w:t>
      </w:r>
      <w:r w:rsidRPr="00F82542">
        <w:rPr>
          <w:rFonts w:ascii="Times New Roman" w:eastAsia="Times" w:hAnsi="Times New Roman" w:cs="Times New Roman"/>
          <w:sz w:val="21"/>
          <w:szCs w:val="21"/>
        </w:rPr>
        <w:t xml:space="preserve"> Repactuação no caso de regime de dedicação exclusiva de mão de obra ou de predominância de mão de obra, mediante demonstração analítica da variação dos custos, após o período mínimo de 1 (um) ano:</w:t>
      </w:r>
    </w:p>
    <w:p w14:paraId="6B8D1591" w14:textId="77777777" w:rsidR="00F82542" w:rsidRPr="00F82542" w:rsidRDefault="00F82542" w:rsidP="000D17D7">
      <w:pPr>
        <w:tabs>
          <w:tab w:val="left" w:pos="993"/>
        </w:tabs>
        <w:spacing w:after="0" w:line="264" w:lineRule="auto"/>
        <w:ind w:left="1" w:hanging="1"/>
        <w:jc w:val="both"/>
        <w:rPr>
          <w:rFonts w:ascii="Times New Roman" w:eastAsia="Times" w:hAnsi="Times New Roman" w:cs="Times New Roman"/>
          <w:sz w:val="21"/>
          <w:szCs w:val="21"/>
        </w:rPr>
      </w:pPr>
      <w:r w:rsidRPr="00F82542">
        <w:rPr>
          <w:rFonts w:ascii="Times New Roman" w:eastAsia="Times" w:hAnsi="Times New Roman" w:cs="Times New Roman"/>
          <w:b/>
          <w:sz w:val="21"/>
          <w:szCs w:val="21"/>
        </w:rPr>
        <w:t>a)</w:t>
      </w:r>
      <w:r w:rsidRPr="00F82542">
        <w:rPr>
          <w:rFonts w:ascii="Times New Roman" w:eastAsia="Times" w:hAnsi="Times New Roman" w:cs="Times New Roman"/>
          <w:sz w:val="21"/>
          <w:szCs w:val="21"/>
        </w:rPr>
        <w:t xml:space="preserve"> Da data de apresentação da proposta para os custos decorrentes do mercado;</w:t>
      </w:r>
    </w:p>
    <w:p w14:paraId="1E815044" w14:textId="77777777" w:rsidR="00F82542" w:rsidRPr="00F82542" w:rsidRDefault="00F82542" w:rsidP="000D17D7">
      <w:pPr>
        <w:tabs>
          <w:tab w:val="left" w:pos="993"/>
        </w:tabs>
        <w:spacing w:after="0" w:line="264" w:lineRule="auto"/>
        <w:ind w:left="1" w:hanging="1"/>
        <w:jc w:val="both"/>
        <w:rPr>
          <w:rFonts w:ascii="Times New Roman" w:eastAsia="Times" w:hAnsi="Times New Roman" w:cs="Times New Roman"/>
          <w:sz w:val="21"/>
          <w:szCs w:val="21"/>
        </w:rPr>
      </w:pPr>
      <w:r w:rsidRPr="00F82542">
        <w:rPr>
          <w:rFonts w:ascii="Times New Roman" w:eastAsia="Times" w:hAnsi="Times New Roman" w:cs="Times New Roman"/>
          <w:b/>
          <w:sz w:val="21"/>
          <w:szCs w:val="21"/>
        </w:rPr>
        <w:t>b)</w:t>
      </w:r>
      <w:r w:rsidRPr="00F82542">
        <w:rPr>
          <w:rFonts w:ascii="Times New Roman" w:eastAsia="Times" w:hAnsi="Times New Roman" w:cs="Times New Roman"/>
          <w:sz w:val="21"/>
          <w:szCs w:val="21"/>
        </w:rPr>
        <w:t xml:space="preserve"> Da celebração do acordo, da convenção coletiva ou do dissídio coletivo ao qual a proposta esteja vinculada para os custos de mão de obra.</w:t>
      </w:r>
    </w:p>
    <w:p w14:paraId="61F10C74" w14:textId="5E8FFDBD" w:rsidR="00F82542" w:rsidRPr="00F82542" w:rsidRDefault="00F82542" w:rsidP="000D17D7">
      <w:pPr>
        <w:tabs>
          <w:tab w:val="left" w:pos="993"/>
        </w:tabs>
        <w:spacing w:after="0" w:line="264" w:lineRule="auto"/>
        <w:ind w:left="1" w:hanging="1"/>
        <w:jc w:val="both"/>
        <w:rPr>
          <w:rFonts w:ascii="Times New Roman" w:eastAsia="Times" w:hAnsi="Times New Roman" w:cs="Times New Roman"/>
          <w:sz w:val="21"/>
          <w:szCs w:val="21"/>
        </w:rPr>
      </w:pPr>
      <w:r>
        <w:rPr>
          <w:rFonts w:ascii="Times New Roman" w:eastAsia="Times" w:hAnsi="Times New Roman" w:cs="Times New Roman"/>
          <w:b/>
          <w:sz w:val="21"/>
          <w:szCs w:val="21"/>
        </w:rPr>
        <w:t>23</w:t>
      </w:r>
      <w:r w:rsidRPr="00F82542">
        <w:rPr>
          <w:rFonts w:ascii="Times New Roman" w:eastAsia="Times" w:hAnsi="Times New Roman" w:cs="Times New Roman"/>
          <w:b/>
          <w:sz w:val="21"/>
          <w:szCs w:val="21"/>
        </w:rPr>
        <w:t xml:space="preserve">.2. </w:t>
      </w:r>
      <w:r w:rsidRPr="00F82542">
        <w:rPr>
          <w:rFonts w:ascii="Times New Roman" w:eastAsia="Times" w:hAnsi="Times New Roman" w:cs="Times New Roman"/>
          <w:sz w:val="21"/>
          <w:szCs w:val="21"/>
        </w:rPr>
        <w:t>Em sendo solicitada a repactuação, a CONTRATANTE responderá ao pedido dentro do prazo máximo de 30 (trinta) dias contados da data do fornecimento da documentação que o instruiu.</w:t>
      </w:r>
    </w:p>
    <w:p w14:paraId="6833E17C" w14:textId="77777777" w:rsidR="00F82542" w:rsidRDefault="00F82542" w:rsidP="000D17D7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5793C286" w14:textId="295E4597" w:rsidR="0035626F" w:rsidRPr="0035626F" w:rsidRDefault="0035626F" w:rsidP="000D17D7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24. GARANTIA CONTRATUAL</w:t>
      </w:r>
      <w:r w:rsidR="00F82542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5A9A7E19" w14:textId="48A33934" w:rsidR="0035626F" w:rsidRPr="0035626F" w:rsidRDefault="00F82542" w:rsidP="000D17D7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24.1. </w:t>
      </w:r>
      <w:r w:rsidR="0035626F" w:rsidRPr="0035626F">
        <w:rPr>
          <w:rFonts w:ascii="Times New Roman" w:hAnsi="Times New Roman" w:cs="Times New Roman"/>
          <w:sz w:val="21"/>
          <w:szCs w:val="21"/>
        </w:rPr>
        <w:t>A exigência de garantia contratual será definida pela Administração no edital, observadas as disposições da Lei</w:t>
      </w:r>
      <w:r>
        <w:rPr>
          <w:rFonts w:ascii="Times New Roman" w:hAnsi="Times New Roman" w:cs="Times New Roman"/>
          <w:sz w:val="21"/>
          <w:szCs w:val="21"/>
        </w:rPr>
        <w:t xml:space="preserve"> Federal </w:t>
      </w:r>
      <w:r w:rsidR="0035626F" w:rsidRPr="0035626F">
        <w:rPr>
          <w:rFonts w:ascii="Times New Roman" w:hAnsi="Times New Roman" w:cs="Times New Roman"/>
          <w:sz w:val="21"/>
          <w:szCs w:val="21"/>
        </w:rPr>
        <w:t>nº 14.133/2021 e a natureza e os riscos do objeto.</w:t>
      </w:r>
    </w:p>
    <w:p w14:paraId="73E462BD" w14:textId="674C71E9" w:rsidR="0035626F" w:rsidRPr="0035626F" w:rsidRDefault="00F82542" w:rsidP="000D17D7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24.2. </w:t>
      </w:r>
      <w:r w:rsidR="0035626F" w:rsidRPr="0035626F">
        <w:rPr>
          <w:rFonts w:ascii="Times New Roman" w:hAnsi="Times New Roman" w:cs="Times New Roman"/>
          <w:sz w:val="21"/>
          <w:szCs w:val="21"/>
        </w:rPr>
        <w:t>Caso exigida, a garantia deverá ser apresentada nos termos e prazos estabelecidos no instrumento convocatório.</w:t>
      </w:r>
    </w:p>
    <w:p w14:paraId="6EB3C4C8" w14:textId="77777777" w:rsidR="00F82542" w:rsidRDefault="00F82542" w:rsidP="000D17D7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545268AB" w14:textId="019113FD" w:rsidR="0035626F" w:rsidRPr="0035626F" w:rsidRDefault="0035626F" w:rsidP="000D17D7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25. GARANTIA DOS SERVIÇOS</w:t>
      </w:r>
      <w:r w:rsidR="00F82542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7886506B" w14:textId="6464FC29" w:rsidR="0035626F" w:rsidRPr="0035626F" w:rsidRDefault="00F82542" w:rsidP="000D17D7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25.1. </w:t>
      </w:r>
      <w:r w:rsidR="0035626F" w:rsidRPr="0035626F">
        <w:rPr>
          <w:rFonts w:ascii="Times New Roman" w:hAnsi="Times New Roman" w:cs="Times New Roman"/>
          <w:sz w:val="21"/>
          <w:szCs w:val="21"/>
        </w:rPr>
        <w:t>A contratada responderá pela qualidade, segurança, estabilidade e adequação dos serviços executados, observados os prazos e responsabilidades previstos na legislação, nas normas técnicas, no contrato e no projeto.</w:t>
      </w:r>
    </w:p>
    <w:p w14:paraId="53C81314" w14:textId="4622433C" w:rsidR="0035626F" w:rsidRPr="0035626F" w:rsidRDefault="00F82542" w:rsidP="000D17D7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25.2. </w:t>
      </w:r>
      <w:r w:rsidR="0035626F" w:rsidRPr="0035626F">
        <w:rPr>
          <w:rFonts w:ascii="Times New Roman" w:hAnsi="Times New Roman" w:cs="Times New Roman"/>
          <w:sz w:val="21"/>
          <w:szCs w:val="21"/>
        </w:rPr>
        <w:t>Constatados defeitos ou vícios decorrentes da execução, a contratada deverá providenciar sua correção nos termos determinados pela fiscalização, sem prejuízo das demais responsabilidades legais.</w:t>
      </w:r>
    </w:p>
    <w:p w14:paraId="08A11D4C" w14:textId="77777777" w:rsidR="00F82542" w:rsidRDefault="00F82542" w:rsidP="000D17D7">
      <w:pPr>
        <w:spacing w:after="0" w:line="264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76A20C68" w14:textId="27ED9EF7" w:rsidR="0035626F" w:rsidRPr="0035626F" w:rsidRDefault="0035626F" w:rsidP="000D17D7">
      <w:pPr>
        <w:spacing w:after="0" w:line="264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26. SANÇÕES ADMINISTRATIVAS</w:t>
      </w:r>
      <w:r w:rsidR="00F82542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41C2EAA4" w14:textId="21504814" w:rsidR="0035626F" w:rsidRPr="0035626F" w:rsidRDefault="00F82542" w:rsidP="000D17D7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26.1. </w:t>
      </w:r>
      <w:r w:rsidR="0035626F" w:rsidRPr="0035626F">
        <w:rPr>
          <w:rFonts w:ascii="Times New Roman" w:hAnsi="Times New Roman" w:cs="Times New Roman"/>
          <w:sz w:val="21"/>
          <w:szCs w:val="21"/>
        </w:rPr>
        <w:t>O descumprimento das obrigações assumidas sujeitará a contratada às sanções administrativas previstas na Lei Federal nº 14.133/2021, no edital e no contrato, assegurados o contraditório e a ampla defesa.</w:t>
      </w:r>
    </w:p>
    <w:p w14:paraId="6DB06EF7" w14:textId="184DC4DF" w:rsidR="0035626F" w:rsidRPr="0035626F" w:rsidRDefault="00F82542" w:rsidP="000D17D7">
      <w:pPr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26.2. </w:t>
      </w:r>
      <w:r w:rsidR="0035626F" w:rsidRPr="0035626F">
        <w:rPr>
          <w:rFonts w:ascii="Times New Roman" w:hAnsi="Times New Roman" w:cs="Times New Roman"/>
          <w:sz w:val="21"/>
          <w:szCs w:val="21"/>
        </w:rPr>
        <w:t>Poderão ser aplicadas, conforme a gravidade da conduta e observada a legislação:</w:t>
      </w:r>
    </w:p>
    <w:p w14:paraId="249DEE52" w14:textId="77777777" w:rsidR="0035626F" w:rsidRPr="0035626F" w:rsidRDefault="0035626F" w:rsidP="000D17D7">
      <w:pPr>
        <w:numPr>
          <w:ilvl w:val="0"/>
          <w:numId w:val="12"/>
        </w:numPr>
        <w:tabs>
          <w:tab w:val="clear" w:pos="720"/>
          <w:tab w:val="left" w:pos="142"/>
        </w:tabs>
        <w:spacing w:after="0" w:line="264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advertência;</w:t>
      </w:r>
    </w:p>
    <w:p w14:paraId="59CC8B8A" w14:textId="77777777" w:rsidR="0035626F" w:rsidRPr="0035626F" w:rsidRDefault="0035626F" w:rsidP="000D17D7">
      <w:pPr>
        <w:numPr>
          <w:ilvl w:val="0"/>
          <w:numId w:val="12"/>
        </w:numPr>
        <w:tabs>
          <w:tab w:val="clear" w:pos="720"/>
          <w:tab w:val="left" w:pos="142"/>
        </w:tabs>
        <w:spacing w:after="0" w:line="264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multa;</w:t>
      </w:r>
    </w:p>
    <w:p w14:paraId="17121F7A" w14:textId="77777777" w:rsidR="0035626F" w:rsidRPr="0035626F" w:rsidRDefault="0035626F" w:rsidP="000D17D7">
      <w:pPr>
        <w:numPr>
          <w:ilvl w:val="0"/>
          <w:numId w:val="12"/>
        </w:numPr>
        <w:tabs>
          <w:tab w:val="clear" w:pos="720"/>
          <w:tab w:val="left" w:pos="142"/>
        </w:tabs>
        <w:spacing w:after="0" w:line="264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lastRenderedPageBreak/>
        <w:t>impedimento de licitar e contratar;</w:t>
      </w:r>
    </w:p>
    <w:p w14:paraId="2D4E45D7" w14:textId="77777777" w:rsidR="0035626F" w:rsidRPr="0035626F" w:rsidRDefault="0035626F" w:rsidP="000D17D7">
      <w:pPr>
        <w:numPr>
          <w:ilvl w:val="0"/>
          <w:numId w:val="12"/>
        </w:numPr>
        <w:tabs>
          <w:tab w:val="clear" w:pos="720"/>
          <w:tab w:val="left" w:pos="142"/>
        </w:tabs>
        <w:spacing w:after="0" w:line="264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declaração de inidoneidade para licitar ou contratar.</w:t>
      </w:r>
    </w:p>
    <w:p w14:paraId="2EDA1DA0" w14:textId="0DF6DAA6" w:rsidR="0035626F" w:rsidRPr="0035626F" w:rsidRDefault="00F82542" w:rsidP="000D17D7">
      <w:pPr>
        <w:spacing w:after="0" w:line="264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26.3. </w:t>
      </w:r>
      <w:r w:rsidR="0035626F" w:rsidRPr="0035626F">
        <w:rPr>
          <w:rFonts w:ascii="Times New Roman" w:hAnsi="Times New Roman" w:cs="Times New Roman"/>
          <w:sz w:val="21"/>
          <w:szCs w:val="21"/>
        </w:rPr>
        <w:t>As condições, percentuais e procedimentos para aplicação das penalidades deverão ser detalhados no edital e no contrato.</w:t>
      </w:r>
    </w:p>
    <w:p w14:paraId="31FCC553" w14:textId="77777777" w:rsidR="000D17D7" w:rsidRDefault="000D17D7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61ED48A5" w14:textId="492AC3D7" w:rsidR="0035626F" w:rsidRPr="0035626F" w:rsidRDefault="0035626F" w:rsidP="000D17D7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27. DOTAÇÃO ORÇAMENTÁRIA</w:t>
      </w:r>
      <w:r w:rsidR="000D17D7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96"/>
        <w:gridCol w:w="8498"/>
      </w:tblGrid>
      <w:tr w:rsidR="000D17D7" w:rsidRPr="00816862" w14:paraId="73630BE9" w14:textId="77777777" w:rsidTr="00AF71C9">
        <w:tc>
          <w:tcPr>
            <w:tcW w:w="1696" w:type="dxa"/>
          </w:tcPr>
          <w:p w14:paraId="3DDF67BD" w14:textId="77777777" w:rsidR="000D17D7" w:rsidRPr="00816862" w:rsidRDefault="000D17D7" w:rsidP="000D17D7">
            <w:pPr>
              <w:tabs>
                <w:tab w:val="left" w:pos="993"/>
              </w:tabs>
              <w:spacing w:line="276" w:lineRule="auto"/>
              <w:ind w:firstLine="0"/>
              <w:jc w:val="both"/>
              <w:rPr>
                <w:rFonts w:ascii="Times New Roman" w:eastAsia="Times" w:hAnsi="Times New Roman" w:cs="Times New Roman"/>
                <w:sz w:val="21"/>
                <w:szCs w:val="21"/>
              </w:rPr>
            </w:pPr>
            <w:bookmarkStart w:id="0" w:name="_Hlk192063376"/>
            <w:r w:rsidRPr="00816862">
              <w:rPr>
                <w:rFonts w:ascii="Times New Roman" w:eastAsia="Times" w:hAnsi="Times New Roman" w:cs="Times New Roman"/>
                <w:sz w:val="21"/>
                <w:szCs w:val="21"/>
              </w:rPr>
              <w:t>Órgão</w:t>
            </w:r>
          </w:p>
        </w:tc>
        <w:tc>
          <w:tcPr>
            <w:tcW w:w="8498" w:type="dxa"/>
          </w:tcPr>
          <w:p w14:paraId="3E9BA057" w14:textId="77777777" w:rsidR="000D17D7" w:rsidRPr="00816862" w:rsidRDefault="000D17D7" w:rsidP="000D17D7">
            <w:pPr>
              <w:tabs>
                <w:tab w:val="left" w:pos="993"/>
              </w:tabs>
              <w:spacing w:line="276" w:lineRule="auto"/>
              <w:ind w:firstLine="0"/>
              <w:jc w:val="both"/>
              <w:rPr>
                <w:rFonts w:ascii="Times New Roman" w:eastAsia="Times" w:hAnsi="Times New Roman" w:cs="Times New Roman"/>
                <w:sz w:val="21"/>
                <w:szCs w:val="21"/>
              </w:rPr>
            </w:pPr>
            <w:r>
              <w:rPr>
                <w:rFonts w:ascii="Times New Roman" w:eastAsia="Times" w:hAnsi="Times New Roman" w:cs="Times New Roman"/>
                <w:sz w:val="21"/>
                <w:szCs w:val="21"/>
              </w:rPr>
              <w:t>10</w:t>
            </w:r>
            <w:r w:rsidRPr="00816862">
              <w:rPr>
                <w:rFonts w:ascii="Times New Roman" w:eastAsia="Times" w:hAnsi="Times New Roman" w:cs="Times New Roman"/>
                <w:sz w:val="21"/>
                <w:szCs w:val="21"/>
              </w:rPr>
              <w:t xml:space="preserve"> - Secretaria Municipal da </w:t>
            </w:r>
            <w:r>
              <w:rPr>
                <w:rFonts w:ascii="Times New Roman" w:eastAsia="Times" w:hAnsi="Times New Roman" w:cs="Times New Roman"/>
                <w:sz w:val="21"/>
                <w:szCs w:val="21"/>
              </w:rPr>
              <w:t>Indústria, Comércio e Prestação de Serviços</w:t>
            </w:r>
          </w:p>
        </w:tc>
      </w:tr>
      <w:tr w:rsidR="000D17D7" w:rsidRPr="00816862" w14:paraId="1575A39D" w14:textId="77777777" w:rsidTr="00AF71C9">
        <w:tc>
          <w:tcPr>
            <w:tcW w:w="1696" w:type="dxa"/>
          </w:tcPr>
          <w:p w14:paraId="39CCCF79" w14:textId="77777777" w:rsidR="000D17D7" w:rsidRPr="00816862" w:rsidRDefault="000D17D7" w:rsidP="000D17D7">
            <w:pPr>
              <w:tabs>
                <w:tab w:val="left" w:pos="993"/>
              </w:tabs>
              <w:spacing w:line="276" w:lineRule="auto"/>
              <w:ind w:firstLine="0"/>
              <w:jc w:val="both"/>
              <w:rPr>
                <w:rFonts w:ascii="Times New Roman" w:eastAsia="Times" w:hAnsi="Times New Roman" w:cs="Times New Roman"/>
                <w:sz w:val="21"/>
                <w:szCs w:val="21"/>
              </w:rPr>
            </w:pPr>
            <w:r w:rsidRPr="00816862">
              <w:rPr>
                <w:rFonts w:ascii="Times New Roman" w:eastAsia="Times" w:hAnsi="Times New Roman" w:cs="Times New Roman"/>
                <w:sz w:val="21"/>
                <w:szCs w:val="21"/>
              </w:rPr>
              <w:t>Unidade</w:t>
            </w:r>
          </w:p>
        </w:tc>
        <w:tc>
          <w:tcPr>
            <w:tcW w:w="8498" w:type="dxa"/>
          </w:tcPr>
          <w:p w14:paraId="0140291B" w14:textId="77777777" w:rsidR="000D17D7" w:rsidRPr="00816862" w:rsidRDefault="000D17D7" w:rsidP="000D17D7">
            <w:pPr>
              <w:tabs>
                <w:tab w:val="left" w:pos="993"/>
              </w:tabs>
              <w:spacing w:line="276" w:lineRule="auto"/>
              <w:ind w:firstLine="0"/>
              <w:jc w:val="both"/>
              <w:rPr>
                <w:rFonts w:ascii="Times New Roman" w:eastAsia="Times" w:hAnsi="Times New Roman" w:cs="Times New Roman"/>
                <w:sz w:val="21"/>
                <w:szCs w:val="21"/>
              </w:rPr>
            </w:pPr>
            <w:r w:rsidRPr="00816862">
              <w:rPr>
                <w:rFonts w:ascii="Times New Roman" w:eastAsia="Times" w:hAnsi="Times New Roman" w:cs="Times New Roman"/>
                <w:sz w:val="21"/>
                <w:szCs w:val="21"/>
              </w:rPr>
              <w:t xml:space="preserve">01 - Secretaria Municipal da </w:t>
            </w:r>
            <w:r>
              <w:rPr>
                <w:rFonts w:ascii="Times New Roman" w:eastAsia="Times" w:hAnsi="Times New Roman" w:cs="Times New Roman"/>
                <w:sz w:val="21"/>
                <w:szCs w:val="21"/>
              </w:rPr>
              <w:t>Indústria, Comércio e Prestação de Serviços</w:t>
            </w:r>
          </w:p>
        </w:tc>
      </w:tr>
      <w:tr w:rsidR="000D17D7" w:rsidRPr="00816862" w14:paraId="6207E34F" w14:textId="77777777" w:rsidTr="00AF71C9">
        <w:tc>
          <w:tcPr>
            <w:tcW w:w="1696" w:type="dxa"/>
          </w:tcPr>
          <w:p w14:paraId="5D12775B" w14:textId="77777777" w:rsidR="000D17D7" w:rsidRPr="00816862" w:rsidRDefault="000D17D7" w:rsidP="000D17D7">
            <w:pPr>
              <w:tabs>
                <w:tab w:val="left" w:pos="993"/>
              </w:tabs>
              <w:spacing w:line="276" w:lineRule="auto"/>
              <w:ind w:firstLine="0"/>
              <w:jc w:val="both"/>
              <w:rPr>
                <w:rFonts w:ascii="Times New Roman" w:eastAsia="Times" w:hAnsi="Times New Roman" w:cs="Times New Roman"/>
                <w:sz w:val="21"/>
                <w:szCs w:val="21"/>
              </w:rPr>
            </w:pPr>
            <w:r w:rsidRPr="00816862">
              <w:rPr>
                <w:rFonts w:ascii="Times New Roman" w:eastAsia="Times" w:hAnsi="Times New Roman" w:cs="Times New Roman"/>
                <w:sz w:val="21"/>
                <w:szCs w:val="21"/>
              </w:rPr>
              <w:t>Ação</w:t>
            </w:r>
          </w:p>
        </w:tc>
        <w:tc>
          <w:tcPr>
            <w:tcW w:w="8498" w:type="dxa"/>
          </w:tcPr>
          <w:p w14:paraId="2879C1AD" w14:textId="77777777" w:rsidR="000D17D7" w:rsidRPr="00816862" w:rsidRDefault="000D17D7" w:rsidP="000D17D7">
            <w:pPr>
              <w:tabs>
                <w:tab w:val="left" w:pos="993"/>
              </w:tabs>
              <w:spacing w:line="276" w:lineRule="auto"/>
              <w:ind w:firstLine="0"/>
              <w:jc w:val="both"/>
              <w:rPr>
                <w:rFonts w:ascii="Times New Roman" w:eastAsia="Times" w:hAnsi="Times New Roman" w:cs="Times New Roman"/>
                <w:sz w:val="21"/>
                <w:szCs w:val="21"/>
              </w:rPr>
            </w:pPr>
            <w:r w:rsidRPr="00816862">
              <w:rPr>
                <w:rFonts w:ascii="Times New Roman" w:eastAsia="Times" w:hAnsi="Times New Roman" w:cs="Times New Roman"/>
                <w:sz w:val="21"/>
                <w:szCs w:val="21"/>
              </w:rPr>
              <w:t>1</w:t>
            </w:r>
            <w:r>
              <w:rPr>
                <w:rFonts w:ascii="Times New Roman" w:eastAsia="Times" w:hAnsi="Times New Roman" w:cs="Times New Roman"/>
                <w:sz w:val="21"/>
                <w:szCs w:val="21"/>
              </w:rPr>
              <w:t>044</w:t>
            </w:r>
            <w:r w:rsidRPr="00816862">
              <w:rPr>
                <w:rFonts w:ascii="Times New Roman" w:eastAsia="Times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eastAsia="Times" w:hAnsi="Times New Roman" w:cs="Times New Roman"/>
                <w:sz w:val="21"/>
                <w:szCs w:val="21"/>
              </w:rPr>
              <w:t>-</w:t>
            </w:r>
            <w:r w:rsidRPr="00816862">
              <w:rPr>
                <w:rFonts w:ascii="Times New Roman" w:eastAsia="Times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eastAsia="Times" w:hAnsi="Times New Roman" w:cs="Times New Roman"/>
                <w:sz w:val="21"/>
                <w:szCs w:val="21"/>
              </w:rPr>
              <w:t xml:space="preserve">Construção de Pavilhão Industrial </w:t>
            </w:r>
          </w:p>
        </w:tc>
      </w:tr>
      <w:tr w:rsidR="000D17D7" w:rsidRPr="00816862" w14:paraId="43C89D06" w14:textId="77777777" w:rsidTr="00AF71C9">
        <w:tc>
          <w:tcPr>
            <w:tcW w:w="1696" w:type="dxa"/>
          </w:tcPr>
          <w:p w14:paraId="63A84941" w14:textId="77777777" w:rsidR="000D17D7" w:rsidRPr="00816862" w:rsidRDefault="000D17D7" w:rsidP="000D17D7">
            <w:pPr>
              <w:tabs>
                <w:tab w:val="left" w:pos="993"/>
              </w:tabs>
              <w:spacing w:line="276" w:lineRule="auto"/>
              <w:ind w:firstLine="0"/>
              <w:jc w:val="both"/>
              <w:rPr>
                <w:rFonts w:ascii="Times New Roman" w:eastAsia="Times" w:hAnsi="Times New Roman" w:cs="Times New Roman"/>
                <w:sz w:val="21"/>
                <w:szCs w:val="21"/>
              </w:rPr>
            </w:pPr>
            <w:r w:rsidRPr="00816862">
              <w:rPr>
                <w:rFonts w:ascii="Times New Roman" w:eastAsia="Times" w:hAnsi="Times New Roman" w:cs="Times New Roman"/>
                <w:sz w:val="21"/>
                <w:szCs w:val="21"/>
              </w:rPr>
              <w:t>Elemento</w:t>
            </w:r>
          </w:p>
        </w:tc>
        <w:tc>
          <w:tcPr>
            <w:tcW w:w="8498" w:type="dxa"/>
          </w:tcPr>
          <w:p w14:paraId="4A0F309C" w14:textId="77777777" w:rsidR="000D17D7" w:rsidRPr="00816862" w:rsidRDefault="000D17D7" w:rsidP="000D17D7">
            <w:pPr>
              <w:tabs>
                <w:tab w:val="left" w:pos="993"/>
              </w:tabs>
              <w:spacing w:line="276" w:lineRule="auto"/>
              <w:ind w:firstLine="0"/>
              <w:jc w:val="both"/>
              <w:rPr>
                <w:rFonts w:ascii="Times New Roman" w:eastAsia="Times" w:hAnsi="Times New Roman" w:cs="Times New Roman"/>
                <w:sz w:val="21"/>
                <w:szCs w:val="21"/>
              </w:rPr>
            </w:pPr>
            <w:r w:rsidRPr="00816862">
              <w:rPr>
                <w:rFonts w:ascii="Times New Roman" w:eastAsia="Times" w:hAnsi="Times New Roman" w:cs="Times New Roman"/>
                <w:sz w:val="21"/>
                <w:szCs w:val="21"/>
              </w:rPr>
              <w:t>449051 – Obras e instalações</w:t>
            </w:r>
          </w:p>
        </w:tc>
      </w:tr>
      <w:bookmarkEnd w:id="0"/>
    </w:tbl>
    <w:p w14:paraId="4D19C960" w14:textId="77777777" w:rsidR="000D17D7" w:rsidRDefault="000D17D7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4093102F" w14:textId="714F4BC0" w:rsidR="0035626F" w:rsidRPr="0035626F" w:rsidRDefault="0035626F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28. VIGÊNCIA DO CONTRATO</w:t>
      </w:r>
      <w:r w:rsidR="000D17D7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64E0B2BD" w14:textId="7042A68D" w:rsidR="0035626F" w:rsidRPr="0035626F" w:rsidRDefault="000D17D7" w:rsidP="000D17D7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28.1. </w:t>
      </w:r>
      <w:r w:rsidR="0035626F" w:rsidRPr="0035626F">
        <w:rPr>
          <w:rFonts w:ascii="Times New Roman" w:hAnsi="Times New Roman" w:cs="Times New Roman"/>
          <w:sz w:val="21"/>
          <w:szCs w:val="21"/>
        </w:rPr>
        <w:t>A vigência contratual será de</w:t>
      </w:r>
      <w:r>
        <w:rPr>
          <w:rFonts w:ascii="Times New Roman" w:hAnsi="Times New Roman" w:cs="Times New Roman"/>
          <w:sz w:val="21"/>
          <w:szCs w:val="21"/>
        </w:rPr>
        <w:t xml:space="preserve"> até 12 (doze) meses, </w:t>
      </w:r>
      <w:r w:rsidR="0035626F" w:rsidRPr="0035626F">
        <w:rPr>
          <w:rFonts w:ascii="Times New Roman" w:hAnsi="Times New Roman" w:cs="Times New Roman"/>
          <w:sz w:val="21"/>
          <w:szCs w:val="21"/>
        </w:rPr>
        <w:t>contados a partir da assinatura do contrato, ou conforme definição estabelecida no edital e instrumento contratual.</w:t>
      </w:r>
    </w:p>
    <w:p w14:paraId="1B35EA6F" w14:textId="37DC2EBC" w:rsidR="0035626F" w:rsidRPr="0035626F" w:rsidRDefault="000D17D7" w:rsidP="000D17D7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28.2. </w:t>
      </w:r>
      <w:r w:rsidR="0035626F" w:rsidRPr="0035626F">
        <w:rPr>
          <w:rFonts w:ascii="Times New Roman" w:hAnsi="Times New Roman" w:cs="Times New Roman"/>
          <w:sz w:val="21"/>
          <w:szCs w:val="21"/>
        </w:rPr>
        <w:t>A vigência deverá ser suficiente para abranger a execução, recebimento do objeto e as demais obrigações contratuais.</w:t>
      </w:r>
    </w:p>
    <w:p w14:paraId="7E6F5BC5" w14:textId="7172C0C0" w:rsidR="0035626F" w:rsidRPr="0035626F" w:rsidRDefault="000D17D7" w:rsidP="000D17D7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28.3. </w:t>
      </w:r>
      <w:r w:rsidR="0035626F" w:rsidRPr="0035626F">
        <w:rPr>
          <w:rFonts w:ascii="Times New Roman" w:hAnsi="Times New Roman" w:cs="Times New Roman"/>
          <w:sz w:val="21"/>
          <w:szCs w:val="21"/>
        </w:rPr>
        <w:t>Eventuais prorrogações deverão observar as hipóteses e condições estabelecidas na Lei Federal nº 14.133/2021.</w:t>
      </w:r>
    </w:p>
    <w:p w14:paraId="47B12A8E" w14:textId="77777777" w:rsidR="000D17D7" w:rsidRDefault="000D17D7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2699C21D" w14:textId="72BA7063" w:rsidR="0035626F" w:rsidRPr="0035626F" w:rsidRDefault="0035626F" w:rsidP="000D17D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29. CRONOGRAMA FÍSICO-FINANCEIRO</w:t>
      </w:r>
      <w:r w:rsidR="000D17D7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73B89538" w14:textId="5DE73277" w:rsidR="0035626F" w:rsidRPr="0035626F" w:rsidRDefault="000D17D7" w:rsidP="000D17D7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29.1. </w:t>
      </w:r>
      <w:r w:rsidR="0035626F" w:rsidRPr="0035626F">
        <w:rPr>
          <w:rFonts w:ascii="Times New Roman" w:hAnsi="Times New Roman" w:cs="Times New Roman"/>
          <w:sz w:val="21"/>
          <w:szCs w:val="21"/>
        </w:rPr>
        <w:t>A execução deverá observar o Cronograma Físico-Financeiro integrante do projeto e dos documentos técnicos da contratação.</w:t>
      </w:r>
    </w:p>
    <w:p w14:paraId="0B417883" w14:textId="647FA251" w:rsidR="0035626F" w:rsidRPr="0035626F" w:rsidRDefault="000D17D7" w:rsidP="000D17D7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29.2. </w:t>
      </w:r>
      <w:r w:rsidR="0035626F" w:rsidRPr="0035626F">
        <w:rPr>
          <w:rFonts w:ascii="Times New Roman" w:hAnsi="Times New Roman" w:cs="Times New Roman"/>
          <w:sz w:val="21"/>
          <w:szCs w:val="21"/>
        </w:rPr>
        <w:t>O cronograma deverá estabelecer as etapas de execução, respectivos percentuais, prazos e valores correspondentes.</w:t>
      </w:r>
    </w:p>
    <w:p w14:paraId="69B8F41B" w14:textId="746B56D4" w:rsidR="0035626F" w:rsidRPr="0035626F" w:rsidRDefault="000D17D7" w:rsidP="000D17D7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29.3. </w:t>
      </w:r>
      <w:r w:rsidR="0035626F" w:rsidRPr="0035626F">
        <w:rPr>
          <w:rFonts w:ascii="Times New Roman" w:hAnsi="Times New Roman" w:cs="Times New Roman"/>
          <w:sz w:val="21"/>
          <w:szCs w:val="21"/>
        </w:rPr>
        <w:t>As medições e pagamentos estarão vinculados à efetiva execução das etapas previstas, observada a aprovação da fiscalização.</w:t>
      </w:r>
    </w:p>
    <w:p w14:paraId="6FD1534C" w14:textId="77777777" w:rsidR="000D17D7" w:rsidRDefault="000D17D7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11961DF2" w14:textId="4C7570F6" w:rsidR="0035626F" w:rsidRPr="0035626F" w:rsidRDefault="0035626F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30. DOCUMENTOS INTEGRANTES DO TERMO DE REFERÊNCIA</w:t>
      </w:r>
      <w:r w:rsidR="000D17D7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47079811" w14:textId="33FC2716" w:rsidR="0035626F" w:rsidRPr="0035626F" w:rsidRDefault="000D17D7" w:rsidP="0035626F">
      <w:pPr>
        <w:spacing w:after="0" w:line="276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30.1. </w:t>
      </w:r>
      <w:r w:rsidR="0035626F" w:rsidRPr="0035626F">
        <w:rPr>
          <w:rFonts w:ascii="Times New Roman" w:hAnsi="Times New Roman" w:cs="Times New Roman"/>
          <w:sz w:val="21"/>
          <w:szCs w:val="21"/>
        </w:rPr>
        <w:t>Integram este Termo de Referência, para todos os fins:</w:t>
      </w:r>
    </w:p>
    <w:p w14:paraId="0961A523" w14:textId="77777777" w:rsidR="0035626F" w:rsidRPr="0035626F" w:rsidRDefault="0035626F" w:rsidP="000D17D7">
      <w:pPr>
        <w:numPr>
          <w:ilvl w:val="0"/>
          <w:numId w:val="13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Projeto de Engenharia;</w:t>
      </w:r>
    </w:p>
    <w:p w14:paraId="0208E4D8" w14:textId="77777777" w:rsidR="0035626F" w:rsidRPr="0035626F" w:rsidRDefault="0035626F" w:rsidP="000D17D7">
      <w:pPr>
        <w:numPr>
          <w:ilvl w:val="0"/>
          <w:numId w:val="13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Memorial Descritivo;</w:t>
      </w:r>
    </w:p>
    <w:p w14:paraId="2A3FDDA1" w14:textId="77777777" w:rsidR="0035626F" w:rsidRPr="0035626F" w:rsidRDefault="0035626F" w:rsidP="000D17D7">
      <w:pPr>
        <w:numPr>
          <w:ilvl w:val="0"/>
          <w:numId w:val="13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Planilha Orçamentária;</w:t>
      </w:r>
    </w:p>
    <w:p w14:paraId="6F2634F1" w14:textId="77777777" w:rsidR="0035626F" w:rsidRPr="0035626F" w:rsidRDefault="0035626F" w:rsidP="000D17D7">
      <w:pPr>
        <w:numPr>
          <w:ilvl w:val="0"/>
          <w:numId w:val="13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Composições de Custos;</w:t>
      </w:r>
    </w:p>
    <w:p w14:paraId="27C9EF06" w14:textId="77777777" w:rsidR="0035626F" w:rsidRPr="0035626F" w:rsidRDefault="0035626F" w:rsidP="000D17D7">
      <w:pPr>
        <w:numPr>
          <w:ilvl w:val="0"/>
          <w:numId w:val="13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Cronograma Físico-Financeiro;</w:t>
      </w:r>
    </w:p>
    <w:p w14:paraId="08E37B32" w14:textId="77777777" w:rsidR="0035626F" w:rsidRPr="0035626F" w:rsidRDefault="0035626F" w:rsidP="000D17D7">
      <w:pPr>
        <w:numPr>
          <w:ilvl w:val="0"/>
          <w:numId w:val="13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demais projetos e documentos técnicos;</w:t>
      </w:r>
    </w:p>
    <w:p w14:paraId="19F9E19E" w14:textId="77777777" w:rsidR="0035626F" w:rsidRPr="0035626F" w:rsidRDefault="0035626F" w:rsidP="000D17D7">
      <w:pPr>
        <w:numPr>
          <w:ilvl w:val="0"/>
          <w:numId w:val="13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Documento de Formalização de Demanda – DFD;</w:t>
      </w:r>
    </w:p>
    <w:p w14:paraId="22512392" w14:textId="77777777" w:rsidR="0035626F" w:rsidRPr="0035626F" w:rsidRDefault="0035626F" w:rsidP="000D17D7">
      <w:pPr>
        <w:numPr>
          <w:ilvl w:val="0"/>
          <w:numId w:val="13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Estudo Técnico Preliminar – ETP;</w:t>
      </w:r>
    </w:p>
    <w:p w14:paraId="1DCE6238" w14:textId="77777777" w:rsidR="0035626F" w:rsidRPr="0035626F" w:rsidRDefault="0035626F" w:rsidP="000D17D7">
      <w:pPr>
        <w:numPr>
          <w:ilvl w:val="0"/>
          <w:numId w:val="13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35626F">
        <w:rPr>
          <w:rFonts w:ascii="Times New Roman" w:hAnsi="Times New Roman" w:cs="Times New Roman"/>
          <w:sz w:val="21"/>
          <w:szCs w:val="21"/>
        </w:rPr>
        <w:t>demais documentos que compõem o processo de contratação.</w:t>
      </w:r>
    </w:p>
    <w:p w14:paraId="48FF0F66" w14:textId="77777777" w:rsidR="000D17D7" w:rsidRDefault="000D17D7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7B61A062" w14:textId="7BFE95D1" w:rsidR="0035626F" w:rsidRPr="0035626F" w:rsidRDefault="0035626F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31. DISPOSIÇÕES FINAIS</w:t>
      </w:r>
      <w:r w:rsidR="000D17D7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6B52C29D" w14:textId="0C4B2308" w:rsidR="0035626F" w:rsidRPr="0035626F" w:rsidRDefault="000D17D7" w:rsidP="000D17D7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31.1. </w:t>
      </w:r>
      <w:r w:rsidR="0035626F" w:rsidRPr="0035626F">
        <w:rPr>
          <w:rFonts w:ascii="Times New Roman" w:hAnsi="Times New Roman" w:cs="Times New Roman"/>
          <w:sz w:val="21"/>
          <w:szCs w:val="21"/>
        </w:rPr>
        <w:t>A execução do objeto deverá observar integralmente as disposições deste Termo de Referência, do edital, do contrato, do Projeto de Engenharia, Memorial Descritivo, Planilha Orçamentária, Composições, Cronograma Físico-Financeiro e demais documentos integrantes do processo.</w:t>
      </w:r>
    </w:p>
    <w:p w14:paraId="6100FA58" w14:textId="56AF5583" w:rsidR="0035626F" w:rsidRDefault="000D17D7" w:rsidP="000D17D7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31.2. </w:t>
      </w:r>
      <w:r w:rsidR="0035626F" w:rsidRPr="0035626F">
        <w:rPr>
          <w:rFonts w:ascii="Times New Roman" w:hAnsi="Times New Roman" w:cs="Times New Roman"/>
          <w:sz w:val="21"/>
          <w:szCs w:val="21"/>
        </w:rPr>
        <w:t>Em caso de divergência entre documentos, deverá ser observada a ordem de prevalência estabelecida no edital e no contrato, sem prejuízo das orientações formais da fiscalização e das disposições legais aplicáveis.</w:t>
      </w:r>
    </w:p>
    <w:p w14:paraId="7D90DECD" w14:textId="35B3DF32" w:rsidR="0035626F" w:rsidRDefault="000D17D7" w:rsidP="000D17D7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31.3. </w:t>
      </w:r>
      <w:r w:rsidR="0035626F" w:rsidRPr="0035626F">
        <w:rPr>
          <w:rFonts w:ascii="Times New Roman" w:hAnsi="Times New Roman" w:cs="Times New Roman"/>
          <w:sz w:val="21"/>
          <w:szCs w:val="21"/>
        </w:rPr>
        <w:t>A contratada deverá considerar, para formação de sua proposta, todas as condições necessárias à execução integral do objeto, não sendo admitida alegação posterior de desconhecimento das condições locais ou das características dos serviços.</w:t>
      </w:r>
    </w:p>
    <w:p w14:paraId="39C060B3" w14:textId="3D9E99CC" w:rsidR="0035626F" w:rsidRPr="0035626F" w:rsidRDefault="000D17D7" w:rsidP="000D17D7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D17D7">
        <w:rPr>
          <w:rFonts w:ascii="Times New Roman" w:hAnsi="Times New Roman" w:cs="Times New Roman"/>
          <w:sz w:val="21"/>
          <w:szCs w:val="21"/>
        </w:rPr>
        <w:t xml:space="preserve">31.4. </w:t>
      </w:r>
      <w:r w:rsidR="0035626F" w:rsidRPr="0035626F">
        <w:rPr>
          <w:rFonts w:ascii="Times New Roman" w:hAnsi="Times New Roman" w:cs="Times New Roman"/>
          <w:sz w:val="21"/>
          <w:szCs w:val="21"/>
        </w:rPr>
        <w:t>A contratação deverá assegurar a obtenção do resultado pretendido pela Administração, qual seja, a execução de galpão em estrutura metálica com 600 m², em condições adequadas de segurança, estabilidade, funcionalidade e utilização.</w:t>
      </w:r>
    </w:p>
    <w:p w14:paraId="28EDD374" w14:textId="77777777" w:rsidR="00715C8A" w:rsidRDefault="00715C8A" w:rsidP="000D17D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</w:p>
    <w:p w14:paraId="594A867E" w14:textId="5F06F4E5" w:rsidR="0035626F" w:rsidRPr="0035626F" w:rsidRDefault="0035626F" w:rsidP="000D17D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  <w:u w:val="single"/>
        </w:rPr>
        <w:t>32. VALOR DE REFERÊNCIA</w:t>
      </w:r>
      <w:r w:rsidR="000D17D7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3466A120" w14:textId="4E403C14" w:rsidR="0035626F" w:rsidRPr="0035626F" w:rsidRDefault="000D17D7" w:rsidP="000D17D7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D17D7">
        <w:rPr>
          <w:rFonts w:ascii="Times New Roman" w:hAnsi="Times New Roman" w:cs="Times New Roman"/>
          <w:sz w:val="21"/>
          <w:szCs w:val="21"/>
        </w:rPr>
        <w:t xml:space="preserve">32.1. </w:t>
      </w:r>
      <w:r w:rsidR="0035626F" w:rsidRPr="0035626F">
        <w:rPr>
          <w:rFonts w:ascii="Times New Roman" w:hAnsi="Times New Roman" w:cs="Times New Roman"/>
          <w:sz w:val="21"/>
          <w:szCs w:val="21"/>
        </w:rPr>
        <w:t>Para fins de licitação, fica estabelecido como valor de referência o montante de</w:t>
      </w:r>
      <w:r w:rsidRPr="000D17D7">
        <w:rPr>
          <w:rFonts w:ascii="Times New Roman" w:hAnsi="Times New Roman" w:cs="Times New Roman"/>
          <w:sz w:val="21"/>
          <w:szCs w:val="21"/>
        </w:rPr>
        <w:t xml:space="preserve"> </w:t>
      </w:r>
      <w:r w:rsidR="0035626F" w:rsidRPr="0035626F">
        <w:rPr>
          <w:rFonts w:ascii="Times New Roman" w:hAnsi="Times New Roman" w:cs="Times New Roman"/>
          <w:sz w:val="21"/>
          <w:szCs w:val="21"/>
        </w:rPr>
        <w:t>R$ 113.025,37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35626F" w:rsidRPr="0035626F">
        <w:rPr>
          <w:rFonts w:ascii="Times New Roman" w:hAnsi="Times New Roman" w:cs="Times New Roman"/>
          <w:sz w:val="21"/>
          <w:szCs w:val="21"/>
        </w:rPr>
        <w:t>(cento e treze mil, vinte e cinco reais e trinta e sete centavos)</w:t>
      </w:r>
      <w:r>
        <w:rPr>
          <w:rFonts w:ascii="Times New Roman" w:hAnsi="Times New Roman" w:cs="Times New Roman"/>
          <w:sz w:val="21"/>
          <w:szCs w:val="21"/>
        </w:rPr>
        <w:t xml:space="preserve">, </w:t>
      </w:r>
      <w:r w:rsidR="0035626F" w:rsidRPr="0035626F">
        <w:rPr>
          <w:rFonts w:ascii="Times New Roman" w:hAnsi="Times New Roman" w:cs="Times New Roman"/>
          <w:sz w:val="21"/>
          <w:szCs w:val="21"/>
        </w:rPr>
        <w:t>conforme Planilha Orçamentária de Referência anexa.</w:t>
      </w:r>
    </w:p>
    <w:p w14:paraId="6A39D4B0" w14:textId="77777777" w:rsidR="000D17D7" w:rsidRDefault="000D17D7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10A08366" w14:textId="77777777" w:rsidR="000D17D7" w:rsidRDefault="000D17D7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7CCE1ECC" w14:textId="77777777" w:rsidR="000D17D7" w:rsidRDefault="000D17D7" w:rsidP="0035626F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14F8DD9E" w14:textId="3DBCAD3B" w:rsidR="0035626F" w:rsidRDefault="0035626F" w:rsidP="000D17D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35626F">
        <w:rPr>
          <w:rFonts w:ascii="Times New Roman" w:hAnsi="Times New Roman" w:cs="Times New Roman"/>
          <w:b/>
          <w:bCs/>
          <w:sz w:val="21"/>
          <w:szCs w:val="21"/>
        </w:rPr>
        <w:t xml:space="preserve">Palmitinho/RS, </w:t>
      </w:r>
      <w:r w:rsidR="000D17D7">
        <w:rPr>
          <w:rFonts w:ascii="Times New Roman" w:hAnsi="Times New Roman" w:cs="Times New Roman"/>
          <w:b/>
          <w:bCs/>
          <w:sz w:val="21"/>
          <w:szCs w:val="21"/>
        </w:rPr>
        <w:t xml:space="preserve">07 de outubro </w:t>
      </w:r>
      <w:r w:rsidRPr="0035626F">
        <w:rPr>
          <w:rFonts w:ascii="Times New Roman" w:hAnsi="Times New Roman" w:cs="Times New Roman"/>
          <w:b/>
          <w:bCs/>
          <w:sz w:val="21"/>
          <w:szCs w:val="21"/>
        </w:rPr>
        <w:t>de 2026</w:t>
      </w:r>
    </w:p>
    <w:p w14:paraId="5B5085ED" w14:textId="77777777" w:rsidR="000D17D7" w:rsidRDefault="000D17D7" w:rsidP="000D17D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062AA321" w14:textId="77777777" w:rsidR="000D17D7" w:rsidRDefault="000D17D7" w:rsidP="000D17D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0C3E793B" w14:textId="77777777" w:rsidR="000D17D7" w:rsidRDefault="000D17D7" w:rsidP="000D17D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0E01E164" w14:textId="77777777" w:rsidR="00DF0521" w:rsidRDefault="00DF0521" w:rsidP="000D17D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18A88104" w14:textId="029AF6FC" w:rsidR="000D17D7" w:rsidRDefault="000D17D7" w:rsidP="000D17D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________________________________________________</w:t>
      </w:r>
    </w:p>
    <w:p w14:paraId="136A36F8" w14:textId="77777777" w:rsidR="000D17D7" w:rsidRDefault="000D17D7" w:rsidP="000D17D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JAIRA MARIA DA MOTTA DETERS</w:t>
      </w:r>
    </w:p>
    <w:p w14:paraId="6CCB8AA1" w14:textId="77777777" w:rsidR="000D17D7" w:rsidRDefault="000D17D7" w:rsidP="000D17D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Secretária Municipal</w:t>
      </w:r>
    </w:p>
    <w:p w14:paraId="579227B7" w14:textId="77777777" w:rsidR="000D17D7" w:rsidRDefault="000D17D7" w:rsidP="000D17D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1D0A809B" w14:textId="77777777" w:rsidR="000D17D7" w:rsidRDefault="000D17D7" w:rsidP="000D17D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36F48E14" w14:textId="77777777" w:rsidR="000D17D7" w:rsidRDefault="000D17D7" w:rsidP="000D17D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04674ECA" w14:textId="77777777" w:rsidR="00DF0521" w:rsidRDefault="00DF0521" w:rsidP="000D17D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5EFB71F3" w14:textId="77777777" w:rsidR="000D17D7" w:rsidRDefault="000D17D7" w:rsidP="000D17D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_________________________________________________</w:t>
      </w:r>
    </w:p>
    <w:p w14:paraId="6F4F6B90" w14:textId="77777777" w:rsidR="000D17D7" w:rsidRDefault="000D17D7" w:rsidP="000D17D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JONAS VOLPATO SPONCHIADO</w:t>
      </w:r>
    </w:p>
    <w:p w14:paraId="54DE6FEB" w14:textId="77777777" w:rsidR="000D17D7" w:rsidRDefault="000D17D7" w:rsidP="000D17D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Engenheiro Civil</w:t>
      </w:r>
    </w:p>
    <w:p w14:paraId="747866E8" w14:textId="77777777" w:rsidR="000D17D7" w:rsidRDefault="000D17D7" w:rsidP="000D17D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4A10B8A2" w14:textId="77777777" w:rsidR="000D17D7" w:rsidRDefault="000D17D7" w:rsidP="000D17D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7E87FD7C" w14:textId="77777777" w:rsidR="000D17D7" w:rsidRDefault="000D17D7" w:rsidP="000D17D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5066938C" w14:textId="77777777" w:rsidR="00DF0521" w:rsidRDefault="00DF0521" w:rsidP="000D17D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421467B2" w14:textId="0A80735F" w:rsidR="000D17D7" w:rsidRDefault="000D17D7" w:rsidP="000D17D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_________________________________________________</w:t>
      </w:r>
    </w:p>
    <w:p w14:paraId="23DAF600" w14:textId="77777777" w:rsidR="000D17D7" w:rsidRDefault="000D17D7" w:rsidP="000D17D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BENHUR DAILOR BARTH</w:t>
      </w:r>
    </w:p>
    <w:p w14:paraId="221C2BC7" w14:textId="77777777" w:rsidR="000D17D7" w:rsidRPr="00C852BB" w:rsidRDefault="000D17D7" w:rsidP="000D17D7">
      <w:pPr>
        <w:spacing w:after="0" w:line="276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Prefeito Municipal</w:t>
      </w:r>
    </w:p>
    <w:sectPr w:rsidR="000D17D7" w:rsidRPr="00C852BB" w:rsidSect="0035626F">
      <w:pgSz w:w="11906" w:h="16838" w:code="9"/>
      <w:pgMar w:top="1985" w:right="851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4544A"/>
    <w:multiLevelType w:val="multilevel"/>
    <w:tmpl w:val="D72C3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787B39"/>
    <w:multiLevelType w:val="multilevel"/>
    <w:tmpl w:val="3364E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0475E7"/>
    <w:multiLevelType w:val="multilevel"/>
    <w:tmpl w:val="C9846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113E70"/>
    <w:multiLevelType w:val="multilevel"/>
    <w:tmpl w:val="19DA3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814BE5"/>
    <w:multiLevelType w:val="multilevel"/>
    <w:tmpl w:val="A3AEBC42"/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abstractNum w:abstractNumId="5" w15:restartNumberingAfterBreak="0">
    <w:nsid w:val="43846471"/>
    <w:multiLevelType w:val="multilevel"/>
    <w:tmpl w:val="02F86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7838DA"/>
    <w:multiLevelType w:val="multilevel"/>
    <w:tmpl w:val="731ED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220B8F"/>
    <w:multiLevelType w:val="multilevel"/>
    <w:tmpl w:val="39F4B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5E1C79"/>
    <w:multiLevelType w:val="multilevel"/>
    <w:tmpl w:val="FFDC4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B624EE"/>
    <w:multiLevelType w:val="multilevel"/>
    <w:tmpl w:val="F0268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613283"/>
    <w:multiLevelType w:val="multilevel"/>
    <w:tmpl w:val="211EF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3A2006"/>
    <w:multiLevelType w:val="multilevel"/>
    <w:tmpl w:val="6F2A0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500736"/>
    <w:multiLevelType w:val="multilevel"/>
    <w:tmpl w:val="A2B44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F114CB"/>
    <w:multiLevelType w:val="multilevel"/>
    <w:tmpl w:val="AEF22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9143624">
    <w:abstractNumId w:val="1"/>
  </w:num>
  <w:num w:numId="2" w16cid:durableId="2103329962">
    <w:abstractNumId w:val="11"/>
  </w:num>
  <w:num w:numId="3" w16cid:durableId="1891380035">
    <w:abstractNumId w:val="13"/>
  </w:num>
  <w:num w:numId="4" w16cid:durableId="66071805">
    <w:abstractNumId w:val="8"/>
  </w:num>
  <w:num w:numId="5" w16cid:durableId="799349094">
    <w:abstractNumId w:val="2"/>
  </w:num>
  <w:num w:numId="6" w16cid:durableId="1387728151">
    <w:abstractNumId w:val="3"/>
  </w:num>
  <w:num w:numId="7" w16cid:durableId="1930386019">
    <w:abstractNumId w:val="9"/>
  </w:num>
  <w:num w:numId="8" w16cid:durableId="1241136907">
    <w:abstractNumId w:val="5"/>
  </w:num>
  <w:num w:numId="9" w16cid:durableId="2101633055">
    <w:abstractNumId w:val="7"/>
  </w:num>
  <w:num w:numId="10" w16cid:durableId="1562209733">
    <w:abstractNumId w:val="6"/>
  </w:num>
  <w:num w:numId="11" w16cid:durableId="1698921073">
    <w:abstractNumId w:val="12"/>
  </w:num>
  <w:num w:numId="12" w16cid:durableId="1668169250">
    <w:abstractNumId w:val="0"/>
  </w:num>
  <w:num w:numId="13" w16cid:durableId="781413473">
    <w:abstractNumId w:val="10"/>
  </w:num>
  <w:num w:numId="14" w16cid:durableId="647049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B3F"/>
    <w:rsid w:val="00075A06"/>
    <w:rsid w:val="000D17D7"/>
    <w:rsid w:val="0010142D"/>
    <w:rsid w:val="00203728"/>
    <w:rsid w:val="00335DCE"/>
    <w:rsid w:val="00354752"/>
    <w:rsid w:val="0035626F"/>
    <w:rsid w:val="00372C68"/>
    <w:rsid w:val="003A29E6"/>
    <w:rsid w:val="006C732D"/>
    <w:rsid w:val="006E79D4"/>
    <w:rsid w:val="00715C8A"/>
    <w:rsid w:val="00CB7F6A"/>
    <w:rsid w:val="00CD1255"/>
    <w:rsid w:val="00DF0521"/>
    <w:rsid w:val="00E058FB"/>
    <w:rsid w:val="00E85203"/>
    <w:rsid w:val="00F42B3F"/>
    <w:rsid w:val="00F8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B729E"/>
  <w15:chartTrackingRefBased/>
  <w15:docId w15:val="{AA4D837F-0275-4A7C-B39A-6F774C6CF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42B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42B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42B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42B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42B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42B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42B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42B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42B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42B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42B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42B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42B3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42B3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42B3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42B3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42B3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42B3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42B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42B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42B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42B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42B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42B3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42B3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42B3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42B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42B3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42B3F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rsid w:val="000D17D7"/>
    <w:pPr>
      <w:spacing w:after="0" w:line="240" w:lineRule="auto"/>
      <w:ind w:hanging="1"/>
    </w:pPr>
    <w:rPr>
      <w:rFonts w:ascii="Arial" w:eastAsia="Arial" w:hAnsi="Arial" w:cs="Arial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3547</Words>
  <Characters>19155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5</cp:revision>
  <dcterms:created xsi:type="dcterms:W3CDTF">2026-10-07T19:15:00Z</dcterms:created>
  <dcterms:modified xsi:type="dcterms:W3CDTF">2026-10-13T12:51:00Z</dcterms:modified>
</cp:coreProperties>
</file>