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2DA5" w:rsidRDefault="00712DA5" w:rsidP="00134622">
      <w:pPr>
        <w:tabs>
          <w:tab w:val="left" w:pos="4253"/>
        </w:tabs>
        <w:spacing w:line="360" w:lineRule="auto"/>
        <w:jc w:val="center"/>
        <w:rPr>
          <w:rFonts w:cs="Arial"/>
          <w:b/>
          <w:bCs/>
          <w:sz w:val="2"/>
          <w:szCs w:val="2"/>
        </w:rPr>
      </w:pPr>
    </w:p>
    <w:p w:rsidR="00712DA5" w:rsidRDefault="00712DA5" w:rsidP="00134622">
      <w:pPr>
        <w:tabs>
          <w:tab w:val="left" w:pos="4253"/>
        </w:tabs>
        <w:spacing w:line="360" w:lineRule="auto"/>
        <w:jc w:val="center"/>
        <w:rPr>
          <w:rFonts w:cs="Arial"/>
          <w:b/>
          <w:bCs/>
          <w:sz w:val="2"/>
          <w:szCs w:val="2"/>
        </w:rPr>
      </w:pPr>
    </w:p>
    <w:p w:rsidR="00712DA5" w:rsidRDefault="00712DA5" w:rsidP="00134622">
      <w:pPr>
        <w:tabs>
          <w:tab w:val="left" w:pos="4253"/>
        </w:tabs>
        <w:spacing w:line="360" w:lineRule="auto"/>
        <w:jc w:val="center"/>
        <w:rPr>
          <w:rFonts w:cs="Arial"/>
          <w:b/>
          <w:bCs/>
          <w:sz w:val="2"/>
          <w:szCs w:val="2"/>
        </w:rPr>
      </w:pPr>
    </w:p>
    <w:p w:rsidR="00712DA5" w:rsidRDefault="00712DA5" w:rsidP="00134622">
      <w:pPr>
        <w:tabs>
          <w:tab w:val="left" w:pos="4253"/>
        </w:tabs>
        <w:spacing w:line="360" w:lineRule="auto"/>
        <w:jc w:val="center"/>
        <w:rPr>
          <w:rFonts w:cs="Arial"/>
          <w:b/>
          <w:bCs/>
          <w:sz w:val="2"/>
          <w:szCs w:val="2"/>
        </w:rPr>
      </w:pPr>
    </w:p>
    <w:p w:rsidR="00134622" w:rsidRPr="00D44078" w:rsidRDefault="00134622" w:rsidP="00D44078">
      <w:pPr>
        <w:tabs>
          <w:tab w:val="left" w:pos="4253"/>
        </w:tabs>
        <w:spacing w:line="276" w:lineRule="auto"/>
        <w:jc w:val="center"/>
        <w:rPr>
          <w:rFonts w:ascii="Calibri" w:hAnsi="Calibri" w:cs="Calibri"/>
          <w:b/>
          <w:bCs/>
          <w:sz w:val="20"/>
        </w:rPr>
      </w:pPr>
      <w:r w:rsidRPr="00D44078">
        <w:rPr>
          <w:rFonts w:ascii="Calibri" w:hAnsi="Calibri" w:cs="Calibri"/>
          <w:b/>
          <w:bCs/>
          <w:sz w:val="20"/>
        </w:rPr>
        <w:t xml:space="preserve">EDITAL DE </w:t>
      </w:r>
      <w:r w:rsidR="00641854" w:rsidRPr="00D44078">
        <w:rPr>
          <w:rFonts w:ascii="Calibri" w:hAnsi="Calibri" w:cs="Calibri"/>
          <w:b/>
          <w:bCs/>
          <w:sz w:val="20"/>
        </w:rPr>
        <w:t xml:space="preserve">PREGÃO PRESENCIAL </w:t>
      </w:r>
      <w:r w:rsidRPr="00D44078">
        <w:rPr>
          <w:rFonts w:ascii="Calibri" w:hAnsi="Calibri" w:cs="Calibri"/>
          <w:b/>
          <w:bCs/>
          <w:sz w:val="20"/>
        </w:rPr>
        <w:t xml:space="preserve">Nº </w:t>
      </w:r>
      <w:r w:rsidR="005D6BBB">
        <w:rPr>
          <w:rFonts w:ascii="Calibri" w:hAnsi="Calibri" w:cs="Calibri"/>
          <w:b/>
          <w:bCs/>
          <w:sz w:val="20"/>
        </w:rPr>
        <w:t>16/2024</w:t>
      </w:r>
    </w:p>
    <w:p w:rsidR="00D44078" w:rsidRDefault="00D44078" w:rsidP="00D44078">
      <w:pPr>
        <w:spacing w:line="276" w:lineRule="auto"/>
        <w:jc w:val="center"/>
        <w:rPr>
          <w:rFonts w:ascii="Calibri" w:hAnsi="Calibri" w:cs="Calibri"/>
          <w:b/>
          <w:sz w:val="20"/>
        </w:rPr>
      </w:pPr>
      <w:r w:rsidRPr="002476F8">
        <w:rPr>
          <w:rFonts w:ascii="Calibri" w:hAnsi="Calibri" w:cs="Calibri"/>
          <w:b/>
          <w:sz w:val="20"/>
        </w:rPr>
        <w:t>REGISTRO DE PREÇOS</w:t>
      </w:r>
    </w:p>
    <w:p w:rsidR="00F811BB" w:rsidRPr="0055118E" w:rsidRDefault="00F811BB" w:rsidP="00F811BB">
      <w:pPr>
        <w:spacing w:line="276" w:lineRule="auto"/>
        <w:jc w:val="center"/>
        <w:rPr>
          <w:rFonts w:ascii="Calibri" w:hAnsi="Calibri" w:cs="Calibri"/>
          <w:b/>
          <w:color w:val="000000" w:themeColor="text1"/>
          <w:sz w:val="20"/>
        </w:rPr>
      </w:pPr>
      <w:r w:rsidRPr="0055118E">
        <w:rPr>
          <w:rFonts w:ascii="Calibri" w:hAnsi="Calibri" w:cs="Calibri"/>
          <w:b/>
          <w:color w:val="000000" w:themeColor="text1"/>
          <w:sz w:val="20"/>
        </w:rPr>
        <w:t>Licitações exclusivas às beneficiárias da Lei Complementar n.º 123/2006.</w:t>
      </w:r>
    </w:p>
    <w:p w:rsidR="009A004E" w:rsidRPr="0055118E" w:rsidRDefault="009A004E" w:rsidP="00134622">
      <w:pPr>
        <w:rPr>
          <w:rFonts w:ascii="Calibri" w:hAnsi="Calibri" w:cs="Calibri"/>
          <w:color w:val="000000" w:themeColor="text1"/>
          <w:sz w:val="20"/>
        </w:rPr>
      </w:pPr>
    </w:p>
    <w:p w:rsidR="00134622" w:rsidRPr="00274779" w:rsidRDefault="00274779" w:rsidP="00134622">
      <w:pPr>
        <w:jc w:val="both"/>
        <w:rPr>
          <w:rFonts w:ascii="Calibri" w:hAnsi="Calibri" w:cs="Calibri"/>
          <w:b/>
          <w:sz w:val="20"/>
        </w:rPr>
      </w:pPr>
      <w:r w:rsidRPr="00274779">
        <w:rPr>
          <w:rFonts w:ascii="Calibri" w:hAnsi="Calibri" w:cs="Calibri"/>
          <w:b/>
          <w:sz w:val="20"/>
        </w:rPr>
        <w:t>MUNICÍPIO DE BOSSOROCA-RS</w:t>
      </w:r>
    </w:p>
    <w:p w:rsidR="00134622" w:rsidRPr="00274779" w:rsidRDefault="00274779" w:rsidP="00134622">
      <w:pPr>
        <w:jc w:val="both"/>
        <w:rPr>
          <w:rFonts w:ascii="Calibri" w:hAnsi="Calibri" w:cs="Calibri"/>
          <w:b/>
          <w:sz w:val="20"/>
        </w:rPr>
      </w:pPr>
      <w:r w:rsidRPr="00274779">
        <w:rPr>
          <w:rFonts w:ascii="Calibri" w:hAnsi="Calibri" w:cs="Calibri"/>
          <w:b/>
          <w:sz w:val="20"/>
        </w:rPr>
        <w:t xml:space="preserve">EDITAL DE </w:t>
      </w:r>
      <w:r w:rsidR="00641854">
        <w:rPr>
          <w:rFonts w:ascii="Calibri" w:hAnsi="Calibri" w:cs="Calibri"/>
          <w:b/>
          <w:sz w:val="20"/>
        </w:rPr>
        <w:t xml:space="preserve">PREGÃO PRESENCIAL </w:t>
      </w:r>
      <w:r w:rsidRPr="00274779">
        <w:rPr>
          <w:rFonts w:ascii="Calibri" w:hAnsi="Calibri" w:cs="Calibri"/>
          <w:b/>
          <w:sz w:val="20"/>
        </w:rPr>
        <w:t xml:space="preserve">Nº </w:t>
      </w:r>
      <w:r w:rsidR="005D6BBB">
        <w:rPr>
          <w:rFonts w:ascii="Calibri" w:hAnsi="Calibri" w:cs="Calibri"/>
          <w:b/>
          <w:sz w:val="20"/>
        </w:rPr>
        <w:t>16/2024</w:t>
      </w:r>
      <w:r w:rsidRPr="00274779">
        <w:rPr>
          <w:rFonts w:ascii="Calibri" w:hAnsi="Calibri" w:cs="Calibri"/>
          <w:b/>
          <w:color w:val="D60093"/>
          <w:sz w:val="20"/>
        </w:rPr>
        <w:t xml:space="preserve"> </w:t>
      </w:r>
    </w:p>
    <w:p w:rsidR="00134622" w:rsidRPr="00A1420A" w:rsidRDefault="00274779" w:rsidP="00134622">
      <w:pPr>
        <w:jc w:val="both"/>
        <w:rPr>
          <w:rFonts w:ascii="Calibri" w:hAnsi="Calibri" w:cs="Calibri"/>
          <w:b/>
          <w:sz w:val="20"/>
        </w:rPr>
      </w:pPr>
      <w:r w:rsidRPr="00274779">
        <w:rPr>
          <w:rFonts w:ascii="Calibri" w:hAnsi="Calibri" w:cs="Calibri"/>
          <w:b/>
          <w:sz w:val="20"/>
        </w:rPr>
        <w:t xml:space="preserve">TIPO </w:t>
      </w:r>
      <w:r w:rsidRPr="00A1420A">
        <w:rPr>
          <w:rFonts w:ascii="Calibri" w:hAnsi="Calibri" w:cs="Calibri"/>
          <w:b/>
          <w:sz w:val="20"/>
        </w:rPr>
        <w:t xml:space="preserve">DE JULGAMENTO: MENOR PREÇO </w:t>
      </w:r>
      <w:r w:rsidR="00BF0B0C">
        <w:rPr>
          <w:rFonts w:ascii="Calibri" w:hAnsi="Calibri" w:cs="Calibri"/>
          <w:b/>
          <w:sz w:val="20"/>
        </w:rPr>
        <w:t>POR ITEM</w:t>
      </w:r>
    </w:p>
    <w:p w:rsidR="00134622" w:rsidRPr="00590446" w:rsidRDefault="00274779" w:rsidP="00134622">
      <w:pPr>
        <w:jc w:val="both"/>
        <w:rPr>
          <w:rFonts w:ascii="Calibri" w:hAnsi="Calibri" w:cs="Calibri"/>
          <w:b/>
          <w:sz w:val="20"/>
        </w:rPr>
      </w:pPr>
      <w:r w:rsidRPr="00590446">
        <w:rPr>
          <w:rFonts w:ascii="Calibri" w:hAnsi="Calibri" w:cs="Calibri"/>
          <w:b/>
          <w:sz w:val="20"/>
        </w:rPr>
        <w:t>MODO DE DISPUTA: ABERTO</w:t>
      </w:r>
    </w:p>
    <w:p w:rsidR="00134622" w:rsidRPr="00CB7F19" w:rsidRDefault="00274779" w:rsidP="00134622">
      <w:pPr>
        <w:jc w:val="both"/>
        <w:rPr>
          <w:rFonts w:ascii="Calibri" w:hAnsi="Calibri" w:cs="Calibri"/>
          <w:b/>
          <w:sz w:val="20"/>
        </w:rPr>
      </w:pPr>
      <w:r w:rsidRPr="00CB7F19">
        <w:rPr>
          <w:rFonts w:ascii="Calibri" w:hAnsi="Calibri" w:cs="Calibri"/>
          <w:b/>
          <w:sz w:val="20"/>
        </w:rPr>
        <w:t xml:space="preserve">PROCESSO Nº </w:t>
      </w:r>
      <w:r w:rsidR="005D6BBB">
        <w:rPr>
          <w:rFonts w:ascii="Calibri" w:hAnsi="Calibri" w:cs="Calibri"/>
          <w:b/>
          <w:sz w:val="20"/>
        </w:rPr>
        <w:t>370</w:t>
      </w:r>
      <w:r w:rsidR="00C63E58">
        <w:rPr>
          <w:rFonts w:ascii="Calibri" w:hAnsi="Calibri" w:cs="Calibri"/>
          <w:b/>
          <w:sz w:val="20"/>
        </w:rPr>
        <w:t>/2024 SMEC</w:t>
      </w:r>
    </w:p>
    <w:p w:rsidR="002D259A" w:rsidRPr="00CB7F19" w:rsidRDefault="002D259A" w:rsidP="00134622">
      <w:pPr>
        <w:autoSpaceDE w:val="0"/>
        <w:autoSpaceDN w:val="0"/>
        <w:adjustRightInd w:val="0"/>
        <w:jc w:val="both"/>
        <w:rPr>
          <w:rFonts w:ascii="Calibri" w:hAnsi="Calibri" w:cs="Calibri"/>
          <w:b/>
          <w:sz w:val="20"/>
        </w:rPr>
      </w:pPr>
    </w:p>
    <w:p w:rsidR="00BB1C1E" w:rsidRPr="006F5E6D" w:rsidRDefault="00134622" w:rsidP="00E74D39">
      <w:pPr>
        <w:autoSpaceDE w:val="0"/>
        <w:autoSpaceDN w:val="0"/>
        <w:adjustRightInd w:val="0"/>
        <w:jc w:val="both"/>
        <w:rPr>
          <w:rFonts w:ascii="Calibri" w:hAnsi="Calibri" w:cs="Calibri"/>
          <w:color w:val="000000" w:themeColor="text1"/>
          <w:sz w:val="20"/>
        </w:rPr>
      </w:pPr>
      <w:r w:rsidRPr="006F5E6D">
        <w:rPr>
          <w:rFonts w:ascii="Calibri" w:hAnsi="Calibri" w:cs="Calibri"/>
          <w:b/>
          <w:color w:val="000000" w:themeColor="text1"/>
          <w:sz w:val="20"/>
        </w:rPr>
        <w:t>O MUNICÍPIO DE BOSSOROCA (RS)</w:t>
      </w:r>
      <w:r w:rsidR="003F1807" w:rsidRPr="006F5E6D">
        <w:rPr>
          <w:rFonts w:ascii="Calibri" w:hAnsi="Calibri" w:cs="Calibri"/>
          <w:color w:val="000000" w:themeColor="text1"/>
          <w:sz w:val="20"/>
        </w:rPr>
        <w:t xml:space="preserve"> </w:t>
      </w:r>
      <w:r w:rsidR="003F1807" w:rsidRPr="003F1807">
        <w:rPr>
          <w:rFonts w:ascii="Calibri" w:hAnsi="Calibri" w:cs="Calibri"/>
          <w:color w:val="000000" w:themeColor="text1"/>
          <w:sz w:val="20"/>
        </w:rPr>
        <w:t>TORNA</w:t>
      </w:r>
      <w:r w:rsidRPr="003F1807">
        <w:rPr>
          <w:rFonts w:ascii="Calibri" w:hAnsi="Calibri" w:cs="Calibri"/>
          <w:bCs/>
          <w:color w:val="000000" w:themeColor="text1"/>
          <w:sz w:val="20"/>
        </w:rPr>
        <w:t xml:space="preserve"> PÚBLICO</w:t>
      </w:r>
      <w:r w:rsidRPr="006F5E6D">
        <w:rPr>
          <w:rFonts w:ascii="Calibri" w:hAnsi="Calibri" w:cs="Calibri"/>
          <w:color w:val="000000" w:themeColor="text1"/>
          <w:sz w:val="20"/>
        </w:rPr>
        <w:t xml:space="preserve">, para conhecimento dos interessados, que na Prefeitura Municipal de Bossoroca/RS, situada na Rua João Gonçalves, nº 296, encontra-se aberta licitação na modalidade de </w:t>
      </w:r>
      <w:r w:rsidRPr="006F5E6D">
        <w:rPr>
          <w:rFonts w:ascii="Calibri" w:hAnsi="Calibri" w:cs="Calibri"/>
          <w:b/>
          <w:bCs/>
          <w:color w:val="000000" w:themeColor="text1"/>
          <w:sz w:val="20"/>
        </w:rPr>
        <w:t>PREGÃO</w:t>
      </w:r>
      <w:r w:rsidR="00590446" w:rsidRPr="006F5E6D">
        <w:rPr>
          <w:rFonts w:ascii="Calibri" w:hAnsi="Calibri" w:cs="Calibri"/>
          <w:b/>
          <w:bCs/>
          <w:color w:val="000000" w:themeColor="text1"/>
          <w:sz w:val="20"/>
        </w:rPr>
        <w:t xml:space="preserve"> PRESENCIAL</w:t>
      </w:r>
      <w:r w:rsidRPr="006F5E6D">
        <w:rPr>
          <w:rFonts w:ascii="Calibri" w:hAnsi="Calibri" w:cs="Calibri"/>
          <w:color w:val="000000" w:themeColor="text1"/>
          <w:sz w:val="20"/>
        </w:rPr>
        <w:t xml:space="preserve">, do tipo </w:t>
      </w:r>
      <w:r w:rsidR="00BF0B0C" w:rsidRPr="006F5E6D">
        <w:rPr>
          <w:rFonts w:ascii="Calibri" w:hAnsi="Calibri" w:cs="Calibri"/>
          <w:color w:val="000000" w:themeColor="text1"/>
          <w:sz w:val="20"/>
        </w:rPr>
        <w:t>MENOR PREÇO POR ITEM</w:t>
      </w:r>
      <w:r w:rsidRPr="006F5E6D">
        <w:rPr>
          <w:rFonts w:ascii="Calibri" w:hAnsi="Calibri" w:cs="Calibri"/>
          <w:color w:val="000000" w:themeColor="text1"/>
          <w:sz w:val="20"/>
        </w:rPr>
        <w:t xml:space="preserve">, </w:t>
      </w:r>
      <w:r w:rsidR="00A757FC" w:rsidRPr="006F5E6D">
        <w:rPr>
          <w:rFonts w:ascii="Calibri" w:hAnsi="Calibri" w:cs="Calibri"/>
          <w:color w:val="000000" w:themeColor="text1"/>
          <w:sz w:val="20"/>
        </w:rPr>
        <w:t>objetivan</w:t>
      </w:r>
      <w:r w:rsidR="002F5C6B" w:rsidRPr="006F5E6D">
        <w:rPr>
          <w:rFonts w:ascii="Calibri" w:hAnsi="Calibri" w:cs="Calibri"/>
          <w:color w:val="000000" w:themeColor="text1"/>
          <w:sz w:val="20"/>
        </w:rPr>
        <w:t xml:space="preserve">do a formação de </w:t>
      </w:r>
      <w:r w:rsidR="002F5C6B" w:rsidRPr="002F5C6B">
        <w:rPr>
          <w:rFonts w:ascii="Calibri" w:hAnsi="Calibri" w:cs="Calibri"/>
          <w:color w:val="000000" w:themeColor="text1"/>
          <w:sz w:val="20"/>
        </w:rPr>
        <w:t>registro de preço para aquisição de peças</w:t>
      </w:r>
      <w:proofErr w:type="gramStart"/>
      <w:r w:rsidR="002F5C6B" w:rsidRPr="002F5C6B">
        <w:rPr>
          <w:rFonts w:ascii="Calibri" w:hAnsi="Calibri" w:cs="Calibri"/>
          <w:color w:val="000000" w:themeColor="text1"/>
          <w:sz w:val="20"/>
        </w:rPr>
        <w:t xml:space="preserve">  </w:t>
      </w:r>
      <w:proofErr w:type="gramEnd"/>
      <w:r w:rsidR="002F5C6B" w:rsidRPr="002F5C6B">
        <w:rPr>
          <w:rFonts w:ascii="Calibri" w:hAnsi="Calibri" w:cs="Calibri"/>
          <w:color w:val="000000" w:themeColor="text1"/>
          <w:sz w:val="20"/>
        </w:rPr>
        <w:t xml:space="preserve">na manutenção dos veículos do transporte escolar da </w:t>
      </w:r>
      <w:r w:rsidR="002F5C6B">
        <w:rPr>
          <w:rFonts w:ascii="Calibri" w:hAnsi="Calibri" w:cs="Calibri"/>
          <w:color w:val="000000" w:themeColor="text1"/>
          <w:sz w:val="20"/>
        </w:rPr>
        <w:t>Secretaria Municipal de Educação e Cultura,</w:t>
      </w:r>
      <w:r w:rsidR="002F5C6B" w:rsidRPr="002F5C6B">
        <w:rPr>
          <w:rFonts w:ascii="Calibri" w:hAnsi="Calibri" w:cs="Calibri"/>
          <w:color w:val="000000" w:themeColor="text1"/>
          <w:sz w:val="20"/>
        </w:rPr>
        <w:t xml:space="preserve"> marca /modelo</w:t>
      </w:r>
      <w:r w:rsidR="002F5C6B">
        <w:rPr>
          <w:rFonts w:ascii="Calibri" w:hAnsi="Calibri" w:cs="Calibri"/>
          <w:color w:val="000000" w:themeColor="text1"/>
          <w:sz w:val="20"/>
        </w:rPr>
        <w:t xml:space="preserve">: </w:t>
      </w:r>
      <w:proofErr w:type="spellStart"/>
      <w:r w:rsidR="002F5C6B">
        <w:rPr>
          <w:rFonts w:ascii="Calibri" w:hAnsi="Calibri" w:cs="Calibri"/>
          <w:color w:val="000000" w:themeColor="text1"/>
          <w:sz w:val="20"/>
        </w:rPr>
        <w:t>vw</w:t>
      </w:r>
      <w:proofErr w:type="spellEnd"/>
      <w:r w:rsidR="002F5C6B">
        <w:rPr>
          <w:rFonts w:ascii="Calibri" w:hAnsi="Calibri" w:cs="Calibri"/>
          <w:color w:val="000000" w:themeColor="text1"/>
          <w:sz w:val="20"/>
        </w:rPr>
        <w:t xml:space="preserve">/15 190, caminho da escola, </w:t>
      </w:r>
      <w:r w:rsidRPr="006F5E6D">
        <w:rPr>
          <w:rFonts w:ascii="Calibri" w:hAnsi="Calibri" w:cs="Calibri"/>
          <w:color w:val="000000" w:themeColor="text1"/>
          <w:sz w:val="20"/>
        </w:rPr>
        <w:t xml:space="preserve">nos termos da </w:t>
      </w:r>
      <w:hyperlink r:id="rId8" w:history="1">
        <w:r w:rsidRPr="006F5E6D">
          <w:rPr>
            <w:rStyle w:val="Hyperlink"/>
            <w:rFonts w:ascii="Calibri" w:hAnsi="Calibri" w:cs="Calibri"/>
            <w:color w:val="000000" w:themeColor="text1"/>
            <w:sz w:val="20"/>
          </w:rPr>
          <w:t>Lei nº 14.133, de 2021</w:t>
        </w:r>
      </w:hyperlink>
      <w:r w:rsidRPr="006F5E6D">
        <w:rPr>
          <w:rFonts w:ascii="Calibri" w:hAnsi="Calibri" w:cs="Calibri"/>
          <w:color w:val="000000" w:themeColor="text1"/>
          <w:sz w:val="20"/>
        </w:rPr>
        <w:t>, e demais legislação aplicável e, ainda, de acordo com as condições estabelecidas neste Edital</w:t>
      </w:r>
      <w:r w:rsidR="00590446" w:rsidRPr="006F5E6D">
        <w:rPr>
          <w:rFonts w:ascii="Calibri" w:hAnsi="Calibri" w:cs="Calibri"/>
          <w:color w:val="000000" w:themeColor="text1"/>
          <w:sz w:val="20"/>
        </w:rPr>
        <w:t xml:space="preserve">. </w:t>
      </w:r>
      <w:r w:rsidR="00590446" w:rsidRPr="006F5E6D">
        <w:rPr>
          <w:rFonts w:ascii="Calibri" w:hAnsi="Calibri" w:cs="Calibri"/>
          <w:b/>
          <w:bCs/>
          <w:color w:val="000000" w:themeColor="text1"/>
          <w:sz w:val="20"/>
        </w:rPr>
        <w:t>Credenciamento</w:t>
      </w:r>
      <w:r w:rsidR="00590446" w:rsidRPr="006F5E6D">
        <w:rPr>
          <w:rFonts w:ascii="Calibri" w:hAnsi="Calibri" w:cs="Calibri"/>
          <w:color w:val="000000" w:themeColor="text1"/>
          <w:sz w:val="20"/>
        </w:rPr>
        <w:t xml:space="preserve"> </w:t>
      </w:r>
      <w:r w:rsidR="00590446" w:rsidRPr="006F5E6D">
        <w:rPr>
          <w:rFonts w:ascii="Calibri" w:hAnsi="Calibri" w:cs="Calibri"/>
          <w:b/>
          <w:color w:val="000000" w:themeColor="text1"/>
          <w:sz w:val="20"/>
        </w:rPr>
        <w:t xml:space="preserve">e protocolo dos envelopes </w:t>
      </w:r>
      <w:r w:rsidR="00590446" w:rsidRPr="006F5E6D">
        <w:rPr>
          <w:rFonts w:ascii="Calibri" w:hAnsi="Calibri" w:cs="Calibri"/>
          <w:b/>
          <w:bCs/>
          <w:color w:val="000000" w:themeColor="text1"/>
          <w:sz w:val="20"/>
        </w:rPr>
        <w:t xml:space="preserve">até as </w:t>
      </w:r>
      <w:r w:rsidR="00CB7F19" w:rsidRPr="006F5E6D">
        <w:rPr>
          <w:rFonts w:ascii="Calibri" w:hAnsi="Calibri" w:cs="Calibri"/>
          <w:b/>
          <w:bCs/>
          <w:color w:val="000000" w:themeColor="text1"/>
          <w:sz w:val="20"/>
        </w:rPr>
        <w:t>8</w:t>
      </w:r>
      <w:r w:rsidR="00BF0B0C" w:rsidRPr="006F5E6D">
        <w:rPr>
          <w:rFonts w:ascii="Calibri" w:hAnsi="Calibri" w:cs="Calibri"/>
          <w:b/>
          <w:bCs/>
          <w:color w:val="000000" w:themeColor="text1"/>
          <w:sz w:val="20"/>
        </w:rPr>
        <w:t>h</w:t>
      </w:r>
      <w:r w:rsidR="00CB7F19" w:rsidRPr="006F5E6D">
        <w:rPr>
          <w:rFonts w:ascii="Calibri" w:hAnsi="Calibri" w:cs="Calibri"/>
          <w:b/>
          <w:bCs/>
          <w:color w:val="000000" w:themeColor="text1"/>
          <w:sz w:val="20"/>
        </w:rPr>
        <w:t>oras</w:t>
      </w:r>
      <w:r w:rsidR="004E6005" w:rsidRPr="006F5E6D">
        <w:rPr>
          <w:rFonts w:ascii="Calibri" w:hAnsi="Calibri" w:cs="Calibri"/>
          <w:b/>
          <w:bCs/>
          <w:color w:val="000000" w:themeColor="text1"/>
          <w:sz w:val="20"/>
        </w:rPr>
        <w:t xml:space="preserve"> </w:t>
      </w:r>
      <w:r w:rsidR="00590446" w:rsidRPr="006F5E6D">
        <w:rPr>
          <w:rFonts w:ascii="Calibri" w:hAnsi="Calibri" w:cs="Calibri"/>
          <w:b/>
          <w:bCs/>
          <w:color w:val="000000" w:themeColor="text1"/>
          <w:sz w:val="20"/>
        </w:rPr>
        <w:t>do dia</w:t>
      </w:r>
      <w:r w:rsidR="00590446" w:rsidRPr="006F5E6D">
        <w:rPr>
          <w:rFonts w:ascii="Calibri" w:hAnsi="Calibri" w:cs="Calibri"/>
          <w:color w:val="000000" w:themeColor="text1"/>
          <w:sz w:val="20"/>
        </w:rPr>
        <w:t xml:space="preserve"> </w:t>
      </w:r>
      <w:r w:rsidR="002F5C6B">
        <w:rPr>
          <w:rFonts w:ascii="Calibri" w:hAnsi="Calibri" w:cs="Calibri"/>
          <w:b/>
          <w:color w:val="000000" w:themeColor="text1"/>
          <w:sz w:val="20"/>
        </w:rPr>
        <w:t>30</w:t>
      </w:r>
      <w:r w:rsidR="006F5E6D">
        <w:rPr>
          <w:rFonts w:ascii="Calibri" w:hAnsi="Calibri" w:cs="Calibri"/>
          <w:b/>
          <w:color w:val="000000" w:themeColor="text1"/>
          <w:sz w:val="20"/>
        </w:rPr>
        <w:t>.10</w:t>
      </w:r>
      <w:r w:rsidR="00F378DC" w:rsidRPr="006F5E6D">
        <w:rPr>
          <w:rFonts w:ascii="Calibri" w:hAnsi="Calibri" w:cs="Calibri"/>
          <w:b/>
          <w:color w:val="000000" w:themeColor="text1"/>
          <w:sz w:val="20"/>
        </w:rPr>
        <w:t>.</w:t>
      </w:r>
      <w:r w:rsidR="004B2CE6" w:rsidRPr="006F5E6D">
        <w:rPr>
          <w:rFonts w:ascii="Calibri" w:hAnsi="Calibri" w:cs="Calibri"/>
          <w:b/>
          <w:color w:val="000000" w:themeColor="text1"/>
          <w:sz w:val="20"/>
        </w:rPr>
        <w:t>20</w:t>
      </w:r>
      <w:r w:rsidR="00BF0B0C" w:rsidRPr="006F5E6D">
        <w:rPr>
          <w:rFonts w:ascii="Calibri" w:hAnsi="Calibri" w:cs="Calibri"/>
          <w:b/>
          <w:color w:val="000000" w:themeColor="text1"/>
          <w:sz w:val="20"/>
        </w:rPr>
        <w:t>24</w:t>
      </w:r>
      <w:r w:rsidR="00590446" w:rsidRPr="006F5E6D">
        <w:rPr>
          <w:rFonts w:ascii="Calibri" w:hAnsi="Calibri" w:cs="Calibri"/>
          <w:b/>
          <w:bCs/>
          <w:color w:val="000000" w:themeColor="text1"/>
          <w:sz w:val="20"/>
        </w:rPr>
        <w:t xml:space="preserve"> no setor de licitações. </w:t>
      </w:r>
      <w:r w:rsidR="00590446" w:rsidRPr="006F5E6D">
        <w:rPr>
          <w:rFonts w:ascii="Calibri" w:hAnsi="Calibri" w:cs="Calibri"/>
          <w:bCs/>
          <w:color w:val="000000" w:themeColor="text1"/>
          <w:sz w:val="20"/>
        </w:rPr>
        <w:t>A</w:t>
      </w:r>
      <w:r w:rsidR="00590446" w:rsidRPr="006F5E6D">
        <w:rPr>
          <w:rFonts w:ascii="Calibri" w:hAnsi="Calibri" w:cs="Calibri"/>
          <w:color w:val="000000" w:themeColor="text1"/>
          <w:sz w:val="20"/>
        </w:rPr>
        <w:t xml:space="preserve">bertura das PROPOSTAS DE PREÇOS e DOCUMENTOS DE HABILITAÇÃO </w:t>
      </w:r>
      <w:r w:rsidR="00590446" w:rsidRPr="006F5E6D">
        <w:rPr>
          <w:rFonts w:ascii="Calibri" w:hAnsi="Calibri" w:cs="Calibri"/>
          <w:b/>
          <w:color w:val="000000" w:themeColor="text1"/>
          <w:sz w:val="20"/>
        </w:rPr>
        <w:t xml:space="preserve">às </w:t>
      </w:r>
      <w:r w:rsidR="00CB7F19" w:rsidRPr="006F5E6D">
        <w:rPr>
          <w:rFonts w:ascii="Calibri" w:hAnsi="Calibri" w:cs="Calibri"/>
          <w:b/>
          <w:color w:val="000000" w:themeColor="text1"/>
          <w:sz w:val="20"/>
        </w:rPr>
        <w:t>8</w:t>
      </w:r>
      <w:r w:rsidR="004E6005" w:rsidRPr="006F5E6D">
        <w:rPr>
          <w:rFonts w:ascii="Calibri" w:hAnsi="Calibri" w:cs="Calibri"/>
          <w:b/>
          <w:color w:val="000000" w:themeColor="text1"/>
          <w:sz w:val="20"/>
        </w:rPr>
        <w:t>h</w:t>
      </w:r>
      <w:r w:rsidR="00CB7F19" w:rsidRPr="006F5E6D">
        <w:rPr>
          <w:rFonts w:ascii="Calibri" w:hAnsi="Calibri" w:cs="Calibri"/>
          <w:b/>
          <w:color w:val="000000" w:themeColor="text1"/>
          <w:sz w:val="20"/>
        </w:rPr>
        <w:t xml:space="preserve"> 30min</w:t>
      </w:r>
      <w:r w:rsidR="004E6005" w:rsidRPr="006F5E6D">
        <w:rPr>
          <w:rFonts w:ascii="Calibri" w:hAnsi="Calibri" w:cs="Calibri"/>
          <w:b/>
          <w:color w:val="000000" w:themeColor="text1"/>
          <w:sz w:val="20"/>
        </w:rPr>
        <w:t xml:space="preserve">, </w:t>
      </w:r>
      <w:r w:rsidR="00590446" w:rsidRPr="006F5E6D">
        <w:rPr>
          <w:rFonts w:ascii="Calibri" w:hAnsi="Calibri" w:cs="Calibri"/>
          <w:color w:val="000000" w:themeColor="text1"/>
          <w:sz w:val="20"/>
        </w:rPr>
        <w:t>do mesmo dia no seguinte local: Sala das licitações, prédio da Prefeitura, Rua João Gonçalves, 296. Bossoroca/RS.</w:t>
      </w:r>
    </w:p>
    <w:p w:rsidR="00E74D39" w:rsidRPr="006F5E6D" w:rsidRDefault="00E74D39" w:rsidP="00355D41">
      <w:pPr>
        <w:jc w:val="both"/>
        <w:rPr>
          <w:rFonts w:ascii="Calibri" w:hAnsi="Calibri" w:cs="Calibri"/>
          <w:color w:val="000000" w:themeColor="text1"/>
          <w:sz w:val="20"/>
        </w:rPr>
      </w:pPr>
    </w:p>
    <w:p w:rsidR="00583BC0" w:rsidRPr="00A757FC" w:rsidRDefault="00355D41" w:rsidP="007B2844">
      <w:pPr>
        <w:jc w:val="both"/>
        <w:rPr>
          <w:rFonts w:ascii="Calibri" w:hAnsi="Calibri" w:cs="Calibri"/>
          <w:b/>
          <w:sz w:val="20"/>
        </w:rPr>
      </w:pPr>
      <w:r>
        <w:rPr>
          <w:rFonts w:ascii="Calibri" w:hAnsi="Calibri" w:cs="Calibri"/>
          <w:b/>
          <w:bCs/>
          <w:sz w:val="20"/>
        </w:rPr>
        <w:t xml:space="preserve">1. </w:t>
      </w:r>
      <w:r w:rsidR="00E0731C" w:rsidRPr="00A757FC">
        <w:rPr>
          <w:rFonts w:ascii="Calibri" w:hAnsi="Calibri" w:cs="Calibri"/>
          <w:b/>
          <w:bCs/>
          <w:sz w:val="20"/>
        </w:rPr>
        <w:t xml:space="preserve">DO OBJETO: </w:t>
      </w:r>
      <w:r w:rsidR="00E0731C" w:rsidRPr="00A757FC">
        <w:rPr>
          <w:rFonts w:ascii="Calibri" w:hAnsi="Calibri" w:cs="Calibri"/>
          <w:sz w:val="20"/>
        </w:rPr>
        <w:t>Constitu</w:t>
      </w:r>
      <w:r w:rsidR="00A1420A" w:rsidRPr="00A757FC">
        <w:rPr>
          <w:rFonts w:ascii="Calibri" w:hAnsi="Calibri" w:cs="Calibri"/>
          <w:sz w:val="20"/>
        </w:rPr>
        <w:t xml:space="preserve">i objeto da presente licitação </w:t>
      </w:r>
      <w:r w:rsidR="007B2844" w:rsidRPr="009119CF">
        <w:rPr>
          <w:rFonts w:ascii="Calibri" w:hAnsi="Calibri" w:cs="Calibri"/>
          <w:sz w:val="20"/>
        </w:rPr>
        <w:t xml:space="preserve">registro de preços visando </w:t>
      </w:r>
      <w:r w:rsidR="00747203" w:rsidRPr="00747203">
        <w:rPr>
          <w:rFonts w:ascii="Calibri" w:hAnsi="Calibri" w:cs="Calibri"/>
          <w:color w:val="000000" w:themeColor="text1"/>
          <w:sz w:val="20"/>
        </w:rPr>
        <w:t>futuras aquisições de peças para manutenção dos veículos</w:t>
      </w:r>
      <w:r w:rsidR="00747203" w:rsidRPr="003F1807">
        <w:rPr>
          <w:rFonts w:ascii="Calibri" w:hAnsi="Calibri" w:cs="Calibri"/>
          <w:b/>
          <w:color w:val="000000" w:themeColor="text1"/>
          <w:sz w:val="20"/>
        </w:rPr>
        <w:t xml:space="preserve"> </w:t>
      </w:r>
      <w:r w:rsidR="00747203" w:rsidRPr="00747203">
        <w:rPr>
          <w:rFonts w:ascii="Calibri" w:hAnsi="Calibri" w:cs="Calibri"/>
          <w:color w:val="000000" w:themeColor="text1"/>
          <w:sz w:val="20"/>
        </w:rPr>
        <w:t>do</w:t>
      </w:r>
      <w:r w:rsidR="00747203" w:rsidRPr="003F1807">
        <w:rPr>
          <w:rFonts w:ascii="Calibri" w:hAnsi="Calibri" w:cs="Calibri"/>
          <w:b/>
          <w:color w:val="000000" w:themeColor="text1"/>
          <w:sz w:val="20"/>
        </w:rPr>
        <w:t xml:space="preserve"> </w:t>
      </w:r>
      <w:r w:rsidR="00747203" w:rsidRPr="00747203">
        <w:rPr>
          <w:rFonts w:ascii="Calibri" w:hAnsi="Calibri" w:cs="Calibri"/>
          <w:color w:val="000000" w:themeColor="text1"/>
          <w:sz w:val="20"/>
        </w:rPr>
        <w:t xml:space="preserve">Transporte Escolar da Secretaria Municipal de Educação e Cultura, veículos </w:t>
      </w:r>
      <w:proofErr w:type="spellStart"/>
      <w:r w:rsidR="00747203" w:rsidRPr="00747203">
        <w:rPr>
          <w:rFonts w:ascii="Calibri" w:hAnsi="Calibri" w:cs="Calibri"/>
          <w:color w:val="000000" w:themeColor="text1"/>
          <w:sz w:val="20"/>
        </w:rPr>
        <w:t>volare</w:t>
      </w:r>
      <w:proofErr w:type="spellEnd"/>
      <w:r w:rsidR="00747203" w:rsidRPr="00747203">
        <w:rPr>
          <w:rFonts w:ascii="Calibri" w:hAnsi="Calibri" w:cs="Calibri"/>
          <w:color w:val="000000" w:themeColor="text1"/>
          <w:sz w:val="20"/>
        </w:rPr>
        <w:t xml:space="preserve"> w8, v8 e v6</w:t>
      </w:r>
      <w:r w:rsidR="00D4383F" w:rsidRPr="00A757FC">
        <w:rPr>
          <w:rFonts w:ascii="Calibri" w:hAnsi="Calibri" w:cs="Calibri"/>
          <w:b/>
          <w:sz w:val="20"/>
        </w:rPr>
        <w:t>,</w:t>
      </w:r>
      <w:proofErr w:type="gramStart"/>
      <w:r w:rsidR="00D4383F" w:rsidRPr="00A757FC">
        <w:rPr>
          <w:rFonts w:ascii="Calibri" w:hAnsi="Calibri" w:cs="Calibri"/>
          <w:sz w:val="20"/>
        </w:rPr>
        <w:t xml:space="preserve"> </w:t>
      </w:r>
      <w:r w:rsidR="00E0731C" w:rsidRPr="00A757FC">
        <w:rPr>
          <w:rFonts w:ascii="Calibri" w:hAnsi="Calibri" w:cs="Calibri"/>
          <w:b/>
          <w:sz w:val="20"/>
        </w:rPr>
        <w:t xml:space="preserve"> </w:t>
      </w:r>
      <w:proofErr w:type="gramEnd"/>
      <w:r w:rsidR="00BB1C1E" w:rsidRPr="00A757FC">
        <w:rPr>
          <w:rFonts w:ascii="Calibri" w:hAnsi="Calibri" w:cs="Calibri"/>
          <w:b/>
          <w:sz w:val="20"/>
        </w:rPr>
        <w:t>cujas descrições estão detalhadas no Termo de Referência (Anexo I).</w:t>
      </w:r>
    </w:p>
    <w:p w:rsidR="004C256B" w:rsidRPr="00992B4C" w:rsidRDefault="004C256B" w:rsidP="00355D41">
      <w:pPr>
        <w:tabs>
          <w:tab w:val="left" w:pos="0"/>
        </w:tabs>
        <w:jc w:val="both"/>
        <w:rPr>
          <w:rFonts w:ascii="Calibri" w:hAnsi="Calibri" w:cs="Calibri"/>
          <w:sz w:val="20"/>
        </w:rPr>
      </w:pPr>
    </w:p>
    <w:p w:rsidR="00A9512D" w:rsidRPr="00992B4C" w:rsidRDefault="00A9512D" w:rsidP="00A9512D">
      <w:pPr>
        <w:jc w:val="both"/>
        <w:rPr>
          <w:rFonts w:ascii="Calibri" w:hAnsi="Calibri" w:cs="Calibri"/>
          <w:sz w:val="20"/>
        </w:rPr>
      </w:pPr>
      <w:r w:rsidRPr="00992B4C">
        <w:rPr>
          <w:rFonts w:ascii="Calibri" w:hAnsi="Calibri" w:cs="Calibri"/>
          <w:b/>
          <w:sz w:val="20"/>
        </w:rPr>
        <w:t xml:space="preserve">2. DA APRESENTAÇÃO DOS ENVELOPES: </w:t>
      </w:r>
      <w:r w:rsidRPr="00992B4C">
        <w:rPr>
          <w:rFonts w:ascii="Calibri" w:hAnsi="Calibri" w:cs="Calibri"/>
          <w:sz w:val="20"/>
        </w:rPr>
        <w:t xml:space="preserve">Para participação no certame, a licitante, além de atender ao disposto no item </w:t>
      </w:r>
      <w:proofErr w:type="gramStart"/>
      <w:r w:rsidRPr="00992B4C">
        <w:rPr>
          <w:rFonts w:ascii="Calibri" w:hAnsi="Calibri" w:cs="Calibri"/>
          <w:sz w:val="20"/>
        </w:rPr>
        <w:t>3</w:t>
      </w:r>
      <w:proofErr w:type="gramEnd"/>
      <w:r w:rsidRPr="00992B4C">
        <w:rPr>
          <w:rFonts w:ascii="Calibri" w:hAnsi="Calibri" w:cs="Calibri"/>
          <w:sz w:val="20"/>
        </w:rPr>
        <w:t xml:space="preserve"> deste edital, deverá apresentar a sua proposta de preço e documentos de habilitação em envelopes distintos, lacrados, não transparentes, identificados, respectivamente, como de n° 1 e n° 2, para o que se sugere a seguinte inscrição:</w:t>
      </w:r>
    </w:p>
    <w:p w:rsidR="00D53445" w:rsidRDefault="00D53445" w:rsidP="00A9512D">
      <w:pPr>
        <w:spacing w:line="360" w:lineRule="auto"/>
        <w:ind w:firstLine="1418"/>
        <w:jc w:val="both"/>
        <w:rPr>
          <w:rFonts w:ascii="Calibri" w:hAnsi="Calibri" w:cs="Calibri"/>
          <w:b/>
          <w:sz w:val="20"/>
        </w:rPr>
      </w:pPr>
    </w:p>
    <w:p w:rsidR="00A9512D" w:rsidRPr="00992B4C" w:rsidRDefault="00A9512D" w:rsidP="00A9512D">
      <w:pPr>
        <w:spacing w:line="360" w:lineRule="auto"/>
        <w:ind w:firstLine="1418"/>
        <w:jc w:val="both"/>
        <w:rPr>
          <w:rFonts w:ascii="Calibri" w:hAnsi="Calibri" w:cs="Calibri"/>
          <w:b/>
          <w:sz w:val="20"/>
        </w:rPr>
      </w:pPr>
      <w:r w:rsidRPr="00992B4C">
        <w:rPr>
          <w:rFonts w:ascii="Calibri" w:hAnsi="Calibri" w:cs="Calibri"/>
          <w:b/>
          <w:sz w:val="20"/>
        </w:rPr>
        <w:t xml:space="preserve">AO MUNICÍPIO DE </w:t>
      </w:r>
      <w:r w:rsidR="00254B0A">
        <w:rPr>
          <w:rFonts w:ascii="Calibri" w:hAnsi="Calibri" w:cs="Calibri"/>
          <w:b/>
          <w:bCs/>
          <w:sz w:val="20"/>
        </w:rPr>
        <w:t>BOSSOROCA</w:t>
      </w:r>
    </w:p>
    <w:p w:rsidR="00A9512D" w:rsidRPr="00992B4C" w:rsidRDefault="00A9512D" w:rsidP="00A9512D">
      <w:pPr>
        <w:spacing w:line="360" w:lineRule="auto"/>
        <w:ind w:firstLine="1418"/>
        <w:jc w:val="both"/>
        <w:rPr>
          <w:rFonts w:ascii="Calibri" w:hAnsi="Calibri" w:cs="Calibri"/>
          <w:b/>
          <w:sz w:val="20"/>
        </w:rPr>
      </w:pPr>
      <w:r w:rsidRPr="00992B4C">
        <w:rPr>
          <w:rFonts w:ascii="Calibri" w:hAnsi="Calibri" w:cs="Calibri"/>
          <w:b/>
          <w:sz w:val="20"/>
        </w:rPr>
        <w:t>EDITAL DE PREGÃO Nº</w:t>
      </w:r>
      <w:r w:rsidR="00946600">
        <w:rPr>
          <w:rFonts w:ascii="Calibri" w:hAnsi="Calibri" w:cs="Calibri"/>
          <w:b/>
          <w:sz w:val="20"/>
        </w:rPr>
        <w:t xml:space="preserve"> </w:t>
      </w:r>
      <w:r w:rsidR="005D6BBB">
        <w:rPr>
          <w:rFonts w:ascii="Calibri" w:hAnsi="Calibri" w:cs="Calibri"/>
          <w:b/>
          <w:bCs/>
          <w:sz w:val="20"/>
        </w:rPr>
        <w:t>16/2024</w:t>
      </w:r>
    </w:p>
    <w:p w:rsidR="00A9512D" w:rsidRPr="00992B4C" w:rsidRDefault="00A9512D" w:rsidP="00A9512D">
      <w:pPr>
        <w:spacing w:line="360" w:lineRule="auto"/>
        <w:ind w:firstLine="1418"/>
        <w:jc w:val="both"/>
        <w:rPr>
          <w:rFonts w:ascii="Calibri" w:hAnsi="Calibri" w:cs="Calibri"/>
          <w:b/>
          <w:sz w:val="20"/>
        </w:rPr>
      </w:pPr>
      <w:r w:rsidRPr="00992B4C">
        <w:rPr>
          <w:rFonts w:ascii="Calibri" w:hAnsi="Calibri" w:cs="Calibri"/>
          <w:b/>
          <w:sz w:val="20"/>
        </w:rPr>
        <w:t xml:space="preserve">ENVELOPE Nº 01 - PROPOSTA </w:t>
      </w:r>
    </w:p>
    <w:p w:rsidR="00A9512D" w:rsidRPr="00992B4C" w:rsidRDefault="00A9512D" w:rsidP="00A9512D">
      <w:pPr>
        <w:spacing w:line="360" w:lineRule="auto"/>
        <w:ind w:firstLine="1418"/>
        <w:jc w:val="both"/>
        <w:rPr>
          <w:rFonts w:ascii="Calibri" w:hAnsi="Calibri" w:cs="Calibri"/>
          <w:b/>
          <w:sz w:val="20"/>
        </w:rPr>
      </w:pPr>
      <w:r w:rsidRPr="00992B4C">
        <w:rPr>
          <w:rFonts w:ascii="Calibri" w:hAnsi="Calibri" w:cs="Calibri"/>
          <w:b/>
          <w:sz w:val="20"/>
        </w:rPr>
        <w:t>PROPONENTE (NOME COMPLETO)</w:t>
      </w:r>
    </w:p>
    <w:p w:rsidR="00A9512D" w:rsidRPr="00992B4C" w:rsidRDefault="00A9512D" w:rsidP="00A9512D">
      <w:pPr>
        <w:spacing w:line="360" w:lineRule="auto"/>
        <w:ind w:firstLine="1418"/>
        <w:jc w:val="both"/>
        <w:rPr>
          <w:rFonts w:ascii="Calibri" w:hAnsi="Calibri" w:cs="Calibri"/>
          <w:b/>
          <w:sz w:val="20"/>
        </w:rPr>
      </w:pPr>
      <w:r w:rsidRPr="00992B4C">
        <w:rPr>
          <w:rFonts w:ascii="Calibri" w:hAnsi="Calibri" w:cs="Calibri"/>
          <w:b/>
          <w:sz w:val="20"/>
        </w:rPr>
        <w:t>-----------------------------------------------------------------</w:t>
      </w:r>
    </w:p>
    <w:p w:rsidR="00A9512D" w:rsidRPr="00992B4C" w:rsidRDefault="00A9512D" w:rsidP="00A9512D">
      <w:pPr>
        <w:spacing w:line="360" w:lineRule="auto"/>
        <w:ind w:firstLine="1418"/>
        <w:jc w:val="both"/>
        <w:rPr>
          <w:rFonts w:ascii="Calibri" w:hAnsi="Calibri" w:cs="Calibri"/>
          <w:b/>
          <w:sz w:val="20"/>
        </w:rPr>
      </w:pPr>
      <w:r w:rsidRPr="00992B4C">
        <w:rPr>
          <w:rFonts w:ascii="Calibri" w:hAnsi="Calibri" w:cs="Calibri"/>
          <w:b/>
          <w:sz w:val="20"/>
        </w:rPr>
        <w:t xml:space="preserve">AO MUNICÍPIO DE </w:t>
      </w:r>
      <w:r w:rsidR="00254B0A">
        <w:rPr>
          <w:rFonts w:ascii="Calibri" w:hAnsi="Calibri" w:cs="Calibri"/>
          <w:b/>
          <w:bCs/>
          <w:sz w:val="20"/>
        </w:rPr>
        <w:t>BOSSOROCA</w:t>
      </w:r>
    </w:p>
    <w:p w:rsidR="00A9512D" w:rsidRPr="00992B4C" w:rsidRDefault="00A9512D" w:rsidP="00A9512D">
      <w:pPr>
        <w:spacing w:line="360" w:lineRule="auto"/>
        <w:ind w:firstLine="1418"/>
        <w:jc w:val="both"/>
        <w:rPr>
          <w:rFonts w:ascii="Calibri" w:hAnsi="Calibri" w:cs="Calibri"/>
          <w:b/>
          <w:sz w:val="20"/>
        </w:rPr>
      </w:pPr>
      <w:r w:rsidRPr="00992B4C">
        <w:rPr>
          <w:rFonts w:ascii="Calibri" w:hAnsi="Calibri" w:cs="Calibri"/>
          <w:b/>
          <w:sz w:val="20"/>
        </w:rPr>
        <w:t>EDITAL DE PREGÃO Nº</w:t>
      </w:r>
      <w:r w:rsidR="00946600">
        <w:rPr>
          <w:rFonts w:ascii="Calibri" w:hAnsi="Calibri" w:cs="Calibri"/>
          <w:b/>
          <w:sz w:val="20"/>
        </w:rPr>
        <w:t xml:space="preserve"> </w:t>
      </w:r>
      <w:r w:rsidR="005D6BBB">
        <w:rPr>
          <w:rFonts w:ascii="Calibri" w:hAnsi="Calibri" w:cs="Calibri"/>
          <w:b/>
          <w:bCs/>
          <w:sz w:val="20"/>
        </w:rPr>
        <w:t>16/2024</w:t>
      </w:r>
    </w:p>
    <w:p w:rsidR="00A9512D" w:rsidRPr="00992B4C" w:rsidRDefault="00A9512D" w:rsidP="00A9512D">
      <w:pPr>
        <w:spacing w:line="360" w:lineRule="auto"/>
        <w:ind w:firstLine="1418"/>
        <w:jc w:val="both"/>
        <w:rPr>
          <w:rFonts w:ascii="Calibri" w:hAnsi="Calibri" w:cs="Calibri"/>
          <w:b/>
          <w:sz w:val="20"/>
        </w:rPr>
      </w:pPr>
      <w:r w:rsidRPr="00992B4C">
        <w:rPr>
          <w:rFonts w:ascii="Calibri" w:hAnsi="Calibri" w:cs="Calibri"/>
          <w:b/>
          <w:sz w:val="20"/>
        </w:rPr>
        <w:t>ENVELOPE Nº 02 - DOCUMENTAÇÃO</w:t>
      </w:r>
    </w:p>
    <w:p w:rsidR="00A9512D" w:rsidRDefault="00A9512D" w:rsidP="00A9512D">
      <w:pPr>
        <w:spacing w:line="360" w:lineRule="auto"/>
        <w:ind w:firstLine="1418"/>
        <w:jc w:val="both"/>
        <w:rPr>
          <w:rFonts w:ascii="Calibri" w:hAnsi="Calibri" w:cs="Calibri"/>
          <w:b/>
          <w:sz w:val="20"/>
        </w:rPr>
      </w:pPr>
      <w:r w:rsidRPr="00992B4C">
        <w:rPr>
          <w:rFonts w:ascii="Calibri" w:hAnsi="Calibri" w:cs="Calibri"/>
          <w:b/>
          <w:sz w:val="20"/>
        </w:rPr>
        <w:t>PROPONENTE (NOME COMPLETO)</w:t>
      </w:r>
    </w:p>
    <w:p w:rsidR="008D2F7C" w:rsidRPr="00992B4C" w:rsidRDefault="008D2F7C" w:rsidP="008D2F7C">
      <w:pPr>
        <w:jc w:val="both"/>
        <w:rPr>
          <w:rFonts w:ascii="Calibri" w:hAnsi="Calibri" w:cs="Calibri"/>
          <w:b/>
          <w:bCs/>
          <w:sz w:val="20"/>
        </w:rPr>
      </w:pPr>
      <w:r w:rsidRPr="00992B4C">
        <w:rPr>
          <w:rFonts w:ascii="Calibri" w:hAnsi="Calibri" w:cs="Calibri"/>
          <w:b/>
          <w:bCs/>
          <w:sz w:val="20"/>
        </w:rPr>
        <w:t>3. DA REPRESENTAÇÃO E DO CREDENCIAMENTO:</w:t>
      </w:r>
    </w:p>
    <w:p w:rsidR="008D2F7C" w:rsidRPr="00992B4C" w:rsidRDefault="008D2F7C" w:rsidP="008D2F7C">
      <w:pPr>
        <w:pStyle w:val="Corpodetexto2"/>
        <w:rPr>
          <w:rFonts w:ascii="Calibri" w:hAnsi="Calibri" w:cs="Calibri"/>
          <w:sz w:val="20"/>
        </w:rPr>
      </w:pPr>
      <w:r w:rsidRPr="00DA1E89">
        <w:rPr>
          <w:rFonts w:ascii="Calibri" w:hAnsi="Calibri" w:cs="Calibri"/>
          <w:b/>
          <w:sz w:val="20"/>
        </w:rPr>
        <w:t>3.1.</w:t>
      </w:r>
      <w:r w:rsidRPr="00992B4C">
        <w:rPr>
          <w:rFonts w:ascii="Calibri" w:hAnsi="Calibri" w:cs="Calibri"/>
          <w:sz w:val="20"/>
        </w:rPr>
        <w:t xml:space="preserve"> O licitante deverá apresentar-se para credenciamento com a </w:t>
      </w:r>
      <w:proofErr w:type="spellStart"/>
      <w:r w:rsidR="004B22DB">
        <w:rPr>
          <w:rFonts w:ascii="Calibri" w:hAnsi="Calibri" w:cs="Calibri"/>
          <w:sz w:val="20"/>
        </w:rPr>
        <w:t>Pregoeira</w:t>
      </w:r>
      <w:proofErr w:type="spellEnd"/>
      <w:r w:rsidRPr="00992B4C">
        <w:rPr>
          <w:rFonts w:ascii="Calibri" w:hAnsi="Calibri" w:cs="Calibri"/>
          <w:sz w:val="20"/>
        </w:rPr>
        <w:t xml:space="preserve">, no dia da abertura dos envelopes, até </w:t>
      </w:r>
      <w:r w:rsidR="009A004E">
        <w:rPr>
          <w:rFonts w:ascii="Calibri" w:hAnsi="Calibri" w:cs="Calibri"/>
          <w:b/>
          <w:sz w:val="20"/>
        </w:rPr>
        <w:t>meia hora antes da abertura das propostas</w:t>
      </w:r>
      <w:r w:rsidRPr="00992B4C">
        <w:rPr>
          <w:rFonts w:ascii="Calibri" w:hAnsi="Calibri" w:cs="Calibri"/>
          <w:sz w:val="20"/>
        </w:rPr>
        <w:t>, diretamente ou através de seu representante que, devidamente identificado e credenciado por meio legal, será o único admitido a intervir no procedimento licitatório, com poderes para formulação de ofertas e lances verbais livres e para a prática dos demais atos do certame, no interesse do representado.</w:t>
      </w:r>
    </w:p>
    <w:p w:rsidR="008D2F7C" w:rsidRPr="00992B4C" w:rsidRDefault="008D2F7C" w:rsidP="008D2F7C">
      <w:pPr>
        <w:jc w:val="both"/>
        <w:rPr>
          <w:rFonts w:ascii="Calibri" w:hAnsi="Calibri" w:cs="Calibri"/>
          <w:sz w:val="20"/>
        </w:rPr>
      </w:pPr>
      <w:r w:rsidRPr="00DA1E89">
        <w:rPr>
          <w:rFonts w:ascii="Calibri" w:hAnsi="Calibri" w:cs="Calibri"/>
          <w:b/>
          <w:sz w:val="20"/>
        </w:rPr>
        <w:t>3.2.</w:t>
      </w:r>
      <w:r w:rsidRPr="00992B4C">
        <w:rPr>
          <w:rFonts w:ascii="Calibri" w:hAnsi="Calibri" w:cs="Calibri"/>
          <w:sz w:val="20"/>
        </w:rPr>
        <w:t xml:space="preserve"> A documentação referente ao credenciamento deverá ser apresentada fora dos envelopes. </w:t>
      </w:r>
    </w:p>
    <w:p w:rsidR="008D2F7C" w:rsidRPr="00992B4C" w:rsidRDefault="008D2F7C" w:rsidP="008D2F7C">
      <w:pPr>
        <w:jc w:val="both"/>
        <w:rPr>
          <w:rFonts w:ascii="Calibri" w:hAnsi="Calibri" w:cs="Calibri"/>
          <w:sz w:val="20"/>
        </w:rPr>
      </w:pPr>
      <w:r w:rsidRPr="00DA1E89">
        <w:rPr>
          <w:rFonts w:ascii="Calibri" w:hAnsi="Calibri" w:cs="Calibri"/>
          <w:b/>
          <w:sz w:val="20"/>
        </w:rPr>
        <w:t>3.3</w:t>
      </w:r>
      <w:r w:rsidR="00DA1E89">
        <w:rPr>
          <w:rFonts w:ascii="Calibri" w:hAnsi="Calibri" w:cs="Calibri"/>
          <w:sz w:val="20"/>
        </w:rPr>
        <w:t>.</w:t>
      </w:r>
      <w:r w:rsidRPr="00992B4C">
        <w:rPr>
          <w:rFonts w:ascii="Calibri" w:hAnsi="Calibri" w:cs="Calibri"/>
          <w:sz w:val="20"/>
        </w:rPr>
        <w:t xml:space="preserve"> O credenciamento será efetuado da seguinte forma:</w:t>
      </w:r>
    </w:p>
    <w:p w:rsidR="008D2F7C" w:rsidRPr="00992B4C" w:rsidRDefault="008D2F7C" w:rsidP="008D2F7C">
      <w:pPr>
        <w:numPr>
          <w:ilvl w:val="0"/>
          <w:numId w:val="6"/>
        </w:numPr>
        <w:jc w:val="both"/>
        <w:rPr>
          <w:rFonts w:ascii="Calibri" w:hAnsi="Calibri" w:cs="Calibri"/>
          <w:sz w:val="20"/>
        </w:rPr>
      </w:pPr>
      <w:r w:rsidRPr="00992B4C">
        <w:rPr>
          <w:rFonts w:ascii="Calibri" w:hAnsi="Calibri" w:cs="Calibri"/>
          <w:sz w:val="20"/>
        </w:rPr>
        <w:t xml:space="preserve">Se dirigente, proprietário, sócio ou assemelhado da empresa proponente, deverá ser </w:t>
      </w:r>
      <w:proofErr w:type="gramStart"/>
      <w:r w:rsidRPr="00992B4C">
        <w:rPr>
          <w:rFonts w:ascii="Calibri" w:hAnsi="Calibri" w:cs="Calibri"/>
          <w:sz w:val="20"/>
        </w:rPr>
        <w:t>apresentada</w:t>
      </w:r>
      <w:proofErr w:type="gramEnd"/>
      <w:r w:rsidRPr="00992B4C">
        <w:rPr>
          <w:rFonts w:ascii="Calibri" w:hAnsi="Calibri" w:cs="Calibri"/>
          <w:sz w:val="20"/>
        </w:rPr>
        <w:t xml:space="preserve"> cópia do respectivo Estatuto ou Contrato Social em vigor, devidamente registrado; em se tratando de sociedade comercial, e, no caso de sociedade por ações, acompanhado de documento de eleição de seus administradores; no caso de sociedade civil, inscrição do ato constitutivo, acompanhado de prova de diretoria em exercício; em se tratando de empresa ou sociedade estrangeira em funcionamento no País, decreto de autorização, no qual estejam expressos seus poderes para exercer direitos e assumir obrigações em decorrência de tal investidura e para prática de todos os demais atos inerentes ao certame.</w:t>
      </w:r>
    </w:p>
    <w:p w:rsidR="008D2F7C" w:rsidRPr="00992B4C" w:rsidRDefault="008D2F7C" w:rsidP="008D2F7C">
      <w:pPr>
        <w:numPr>
          <w:ilvl w:val="0"/>
          <w:numId w:val="6"/>
        </w:numPr>
        <w:jc w:val="both"/>
        <w:rPr>
          <w:rFonts w:ascii="Calibri" w:hAnsi="Calibri" w:cs="Calibri"/>
          <w:sz w:val="20"/>
        </w:rPr>
      </w:pPr>
      <w:r w:rsidRPr="00992B4C">
        <w:rPr>
          <w:rFonts w:ascii="Calibri" w:hAnsi="Calibri" w:cs="Calibri"/>
          <w:sz w:val="20"/>
        </w:rPr>
        <w:t xml:space="preserve"> Se representante legal, deverá apresentar:</w:t>
      </w:r>
    </w:p>
    <w:p w:rsidR="008D2F7C" w:rsidRPr="00992B4C" w:rsidRDefault="008D2F7C" w:rsidP="008D2F7C">
      <w:pPr>
        <w:ind w:left="360"/>
        <w:jc w:val="both"/>
        <w:rPr>
          <w:rFonts w:ascii="Calibri" w:hAnsi="Calibri" w:cs="Calibri"/>
          <w:sz w:val="20"/>
        </w:rPr>
      </w:pPr>
      <w:proofErr w:type="gramStart"/>
      <w:r w:rsidRPr="00992B4C">
        <w:rPr>
          <w:rFonts w:ascii="Calibri" w:hAnsi="Calibri" w:cs="Calibri"/>
          <w:sz w:val="20"/>
        </w:rPr>
        <w:lastRenderedPageBreak/>
        <w:t>b.</w:t>
      </w:r>
      <w:proofErr w:type="gramEnd"/>
      <w:r w:rsidRPr="00992B4C">
        <w:rPr>
          <w:rFonts w:ascii="Calibri" w:hAnsi="Calibri" w:cs="Calibri"/>
          <w:sz w:val="20"/>
        </w:rPr>
        <w:t xml:space="preserve">(1) instrumento público ou particular de procuração, este com a firma do outorgante devidamente reconhecida, em que conste o nome da empresa outorgante, bem como de todas as pessoas com poderes para a outorga de procuração, e, também, o nome do outorgado, constando ainda, a indicação de amplos poderes para dar lance(s) em licitação pública; ou </w:t>
      </w:r>
    </w:p>
    <w:p w:rsidR="008D2F7C" w:rsidRPr="00992B4C" w:rsidRDefault="008D2F7C" w:rsidP="008D2F7C">
      <w:pPr>
        <w:ind w:left="360"/>
        <w:jc w:val="both"/>
        <w:rPr>
          <w:rFonts w:ascii="Calibri" w:hAnsi="Calibri" w:cs="Calibri"/>
          <w:sz w:val="20"/>
        </w:rPr>
      </w:pPr>
      <w:proofErr w:type="gramStart"/>
      <w:r w:rsidRPr="00992B4C">
        <w:rPr>
          <w:rFonts w:ascii="Calibri" w:hAnsi="Calibri" w:cs="Calibri"/>
          <w:sz w:val="20"/>
        </w:rPr>
        <w:t>b.</w:t>
      </w:r>
      <w:proofErr w:type="gramEnd"/>
      <w:r w:rsidRPr="00992B4C">
        <w:rPr>
          <w:rFonts w:ascii="Calibri" w:hAnsi="Calibri" w:cs="Calibri"/>
          <w:sz w:val="20"/>
        </w:rPr>
        <w:t>(2) termo de credenciamento outorgados pelos representantes legais do licitante, comprovando a existência dos necessários poderes para formulação de propostas e para prática de todos os demais atos inerentes ao certame.</w:t>
      </w:r>
    </w:p>
    <w:p w:rsidR="008D2F7C" w:rsidRPr="00992B4C" w:rsidRDefault="008D2F7C" w:rsidP="008D2F7C">
      <w:pPr>
        <w:jc w:val="both"/>
        <w:rPr>
          <w:rFonts w:ascii="Calibri" w:hAnsi="Calibri" w:cs="Calibri"/>
          <w:sz w:val="20"/>
        </w:rPr>
      </w:pPr>
      <w:r w:rsidRPr="00992B4C">
        <w:rPr>
          <w:rFonts w:ascii="Calibri" w:hAnsi="Calibri" w:cs="Calibri"/>
          <w:sz w:val="20"/>
        </w:rPr>
        <w:t xml:space="preserve">Em ambos os casos (b.1 ou b.2), deverá ser acompanhado do ato de investidura do outorgante como dirigente da empresa. Se empresa individual, o registro comercial, devidamente registrado. </w:t>
      </w:r>
    </w:p>
    <w:p w:rsidR="008D2F7C" w:rsidRPr="00992B4C" w:rsidRDefault="008D2F7C" w:rsidP="008D2F7C">
      <w:pPr>
        <w:pStyle w:val="Corpodetexto2"/>
        <w:rPr>
          <w:rFonts w:ascii="Calibri" w:hAnsi="Calibri" w:cs="Calibri"/>
          <w:sz w:val="20"/>
        </w:rPr>
      </w:pPr>
      <w:r w:rsidRPr="00DA1E89">
        <w:rPr>
          <w:rFonts w:ascii="Calibri" w:hAnsi="Calibri" w:cs="Calibri"/>
          <w:b/>
          <w:sz w:val="20"/>
        </w:rPr>
        <w:t>3.4</w:t>
      </w:r>
      <w:r w:rsidR="00DA1E89">
        <w:rPr>
          <w:rFonts w:ascii="Calibri" w:hAnsi="Calibri" w:cs="Calibri"/>
          <w:b/>
          <w:sz w:val="20"/>
        </w:rPr>
        <w:t>.</w:t>
      </w:r>
      <w:r w:rsidRPr="00992B4C">
        <w:rPr>
          <w:rFonts w:ascii="Calibri" w:hAnsi="Calibri" w:cs="Calibri"/>
          <w:sz w:val="20"/>
        </w:rPr>
        <w:t xml:space="preserve"> Declaração de atendimento à lei das Licitações</w:t>
      </w:r>
    </w:p>
    <w:p w:rsidR="008D2F7C" w:rsidRPr="00992B4C" w:rsidRDefault="008D2F7C" w:rsidP="008D2F7C">
      <w:pPr>
        <w:jc w:val="both"/>
        <w:rPr>
          <w:rFonts w:ascii="Calibri" w:hAnsi="Calibri" w:cs="Calibri"/>
          <w:sz w:val="20"/>
        </w:rPr>
      </w:pPr>
      <w:r w:rsidRPr="00DA1E89">
        <w:rPr>
          <w:rFonts w:ascii="Calibri" w:hAnsi="Calibri" w:cs="Calibri"/>
          <w:b/>
          <w:sz w:val="20"/>
        </w:rPr>
        <w:t>3.5.</w:t>
      </w:r>
      <w:r w:rsidRPr="00992B4C">
        <w:rPr>
          <w:rFonts w:ascii="Calibri" w:hAnsi="Calibri" w:cs="Calibri"/>
          <w:sz w:val="20"/>
        </w:rPr>
        <w:t xml:space="preserve"> É obrigatória a apresentação de documento de identidade. Caso o contrato social ou o estatuto determinem que mais de uma pessoa deva assinar o credenciamento para o representante da empresa, a falta de qualquer uma delas invalida o documento para os fins deste procedimento licitatório. </w:t>
      </w:r>
    </w:p>
    <w:p w:rsidR="008D2F7C" w:rsidRDefault="008D2F7C" w:rsidP="008D2F7C">
      <w:pPr>
        <w:pStyle w:val="Corpodetexto2"/>
        <w:rPr>
          <w:rFonts w:ascii="Calibri" w:hAnsi="Calibri" w:cs="Calibri"/>
          <w:sz w:val="20"/>
        </w:rPr>
      </w:pPr>
      <w:r w:rsidRPr="00DA1E89">
        <w:rPr>
          <w:rFonts w:ascii="Calibri" w:hAnsi="Calibri" w:cs="Calibri"/>
          <w:b/>
          <w:sz w:val="20"/>
        </w:rPr>
        <w:t>3.6.</w:t>
      </w:r>
      <w:r w:rsidRPr="00992B4C">
        <w:rPr>
          <w:rFonts w:ascii="Calibri" w:hAnsi="Calibri" w:cs="Calibri"/>
          <w:sz w:val="20"/>
        </w:rPr>
        <w:t xml:space="preserve"> Para exercer os direitos de ofertar lances e/ou manifestar intenção de recorrer, é </w:t>
      </w:r>
      <w:proofErr w:type="gramStart"/>
      <w:r w:rsidRPr="00992B4C">
        <w:rPr>
          <w:rFonts w:ascii="Calibri" w:hAnsi="Calibri" w:cs="Calibri"/>
          <w:sz w:val="20"/>
        </w:rPr>
        <w:t>obrigatória</w:t>
      </w:r>
      <w:proofErr w:type="gramEnd"/>
      <w:r w:rsidRPr="00992B4C">
        <w:rPr>
          <w:rFonts w:ascii="Calibri" w:hAnsi="Calibri" w:cs="Calibri"/>
          <w:sz w:val="20"/>
        </w:rPr>
        <w:t xml:space="preserve"> a presença da licitante ou de seu representante em todas as sessões públicas referentes à licitação.</w:t>
      </w:r>
    </w:p>
    <w:p w:rsidR="007B2844" w:rsidRPr="00992B4C" w:rsidRDefault="007B2844" w:rsidP="007B2844">
      <w:pPr>
        <w:pStyle w:val="Corpodetexto2"/>
        <w:rPr>
          <w:rFonts w:ascii="Calibri" w:hAnsi="Calibri" w:cs="Calibri"/>
          <w:sz w:val="20"/>
        </w:rPr>
      </w:pPr>
      <w:r w:rsidRPr="00DA1E89">
        <w:rPr>
          <w:rFonts w:ascii="Calibri" w:hAnsi="Calibri" w:cs="Calibri"/>
          <w:b/>
          <w:sz w:val="20"/>
        </w:rPr>
        <w:t>3.7.</w:t>
      </w:r>
      <w:r>
        <w:rPr>
          <w:rFonts w:ascii="Calibri" w:hAnsi="Calibri" w:cs="Calibri"/>
          <w:sz w:val="20"/>
        </w:rPr>
        <w:t xml:space="preserve"> Documento</w:t>
      </w:r>
      <w:r w:rsidRPr="00992B4C">
        <w:rPr>
          <w:rFonts w:ascii="Calibri" w:hAnsi="Calibri" w:cs="Calibri"/>
          <w:sz w:val="20"/>
        </w:rPr>
        <w:t xml:space="preserve"> comprobatório ou declaração, firmada por contador, de que se enquadra como microempresa ou empresa de pequeno porte. </w:t>
      </w:r>
    </w:p>
    <w:p w:rsidR="007B2844" w:rsidRPr="00992B4C" w:rsidRDefault="007B2844" w:rsidP="007B2844">
      <w:pPr>
        <w:jc w:val="both"/>
        <w:rPr>
          <w:rFonts w:ascii="Calibri" w:hAnsi="Calibri" w:cs="Calibri"/>
          <w:sz w:val="20"/>
        </w:rPr>
      </w:pPr>
      <w:r w:rsidRPr="00992B4C">
        <w:rPr>
          <w:rFonts w:ascii="Calibri" w:hAnsi="Calibri" w:cs="Calibri"/>
          <w:b/>
          <w:bCs/>
          <w:sz w:val="20"/>
        </w:rPr>
        <w:t>OBS</w:t>
      </w:r>
      <w:r w:rsidRPr="00992B4C">
        <w:rPr>
          <w:rFonts w:ascii="Calibri" w:hAnsi="Calibri" w:cs="Calibri"/>
          <w:sz w:val="20"/>
        </w:rPr>
        <w:t xml:space="preserve">.: Todos os documentos, exigidos para credenciamento e documentos de habilitação, DEVERÃO ser apresentados original, ou cópia autenticada por </w:t>
      </w:r>
      <w:r w:rsidRPr="00992B4C">
        <w:rPr>
          <w:rFonts w:ascii="Calibri" w:hAnsi="Calibri" w:cs="Calibri"/>
          <w:b/>
          <w:sz w:val="20"/>
        </w:rPr>
        <w:t>Tabelião</w:t>
      </w:r>
      <w:r w:rsidRPr="00992B4C">
        <w:rPr>
          <w:rFonts w:ascii="Calibri" w:hAnsi="Calibri" w:cs="Calibri"/>
          <w:sz w:val="20"/>
        </w:rPr>
        <w:t xml:space="preserve"> ou por </w:t>
      </w:r>
      <w:r w:rsidRPr="00992B4C">
        <w:rPr>
          <w:rFonts w:ascii="Calibri" w:hAnsi="Calibri" w:cs="Calibri"/>
          <w:b/>
          <w:sz w:val="20"/>
        </w:rPr>
        <w:t>Funcionário Público</w:t>
      </w:r>
      <w:r w:rsidRPr="00992B4C">
        <w:rPr>
          <w:rFonts w:ascii="Calibri" w:hAnsi="Calibri" w:cs="Calibri"/>
          <w:sz w:val="20"/>
        </w:rPr>
        <w:t xml:space="preserve"> desta Administração pertencente à Comissão de Licitações e SOMENTE será </w:t>
      </w:r>
      <w:r w:rsidR="0055118E" w:rsidRPr="00992B4C">
        <w:rPr>
          <w:rFonts w:ascii="Calibri" w:hAnsi="Calibri" w:cs="Calibri"/>
          <w:sz w:val="20"/>
        </w:rPr>
        <w:t>realizada,</w:t>
      </w:r>
      <w:r w:rsidRPr="00992B4C">
        <w:rPr>
          <w:rFonts w:ascii="Calibri" w:hAnsi="Calibri" w:cs="Calibri"/>
          <w:sz w:val="20"/>
        </w:rPr>
        <w:t xml:space="preserve"> até </w:t>
      </w:r>
      <w:r>
        <w:rPr>
          <w:rFonts w:ascii="Calibri" w:hAnsi="Calibri" w:cs="Calibri"/>
          <w:sz w:val="20"/>
        </w:rPr>
        <w:t>meia hora antes da realização do certame.</w:t>
      </w:r>
    </w:p>
    <w:p w:rsidR="007B2844" w:rsidRDefault="007B2844" w:rsidP="00E27A5A">
      <w:pPr>
        <w:jc w:val="both"/>
        <w:rPr>
          <w:rFonts w:ascii="Calibri" w:hAnsi="Calibri" w:cs="Calibri"/>
          <w:b/>
          <w:bCs/>
          <w:sz w:val="20"/>
        </w:rPr>
      </w:pPr>
    </w:p>
    <w:p w:rsidR="00E27A5A" w:rsidRPr="00E27A5A" w:rsidRDefault="00E27A5A" w:rsidP="00E27A5A">
      <w:pPr>
        <w:jc w:val="both"/>
        <w:rPr>
          <w:rFonts w:ascii="Calibri" w:hAnsi="Calibri" w:cs="Calibri"/>
          <w:b/>
          <w:bCs/>
          <w:sz w:val="20"/>
        </w:rPr>
      </w:pPr>
      <w:r w:rsidRPr="00E27A5A">
        <w:rPr>
          <w:rFonts w:ascii="Calibri" w:hAnsi="Calibri" w:cs="Calibri"/>
          <w:b/>
          <w:bCs/>
          <w:sz w:val="20"/>
        </w:rPr>
        <w:t>4. DO RECEBIMENTO E ABERTURA DOS ENVELOPES:</w:t>
      </w:r>
    </w:p>
    <w:p w:rsidR="00E27A5A" w:rsidRPr="00E27A5A" w:rsidRDefault="00E27A5A" w:rsidP="00E27A5A">
      <w:pPr>
        <w:jc w:val="both"/>
        <w:rPr>
          <w:rFonts w:ascii="Calibri" w:hAnsi="Calibri" w:cs="Calibri"/>
          <w:sz w:val="20"/>
        </w:rPr>
      </w:pPr>
      <w:r w:rsidRPr="00DA1E89">
        <w:rPr>
          <w:rFonts w:ascii="Calibri" w:hAnsi="Calibri" w:cs="Calibri"/>
          <w:b/>
          <w:sz w:val="20"/>
        </w:rPr>
        <w:t>4.1.</w:t>
      </w:r>
      <w:r w:rsidRPr="00E27A5A">
        <w:rPr>
          <w:rFonts w:ascii="Calibri" w:hAnsi="Calibri" w:cs="Calibri"/>
          <w:sz w:val="20"/>
        </w:rPr>
        <w:t xml:space="preserve"> No dia, hora e local mencionados no preâmbulo deste Edital, na presença das licitantes e demais pessoas presentes à Sessão Pública do Pregão, a </w:t>
      </w:r>
      <w:proofErr w:type="spellStart"/>
      <w:r w:rsidR="004B22DB">
        <w:rPr>
          <w:rFonts w:ascii="Calibri" w:hAnsi="Calibri" w:cs="Calibri"/>
          <w:sz w:val="20"/>
        </w:rPr>
        <w:t>Pregoeira</w:t>
      </w:r>
      <w:proofErr w:type="spellEnd"/>
      <w:r w:rsidRPr="00E27A5A">
        <w:rPr>
          <w:rFonts w:ascii="Calibri" w:hAnsi="Calibri" w:cs="Calibri"/>
          <w:sz w:val="20"/>
        </w:rPr>
        <w:t xml:space="preserve">, inicialmente, receberá os envelopes </w:t>
      </w:r>
      <w:proofErr w:type="spellStart"/>
      <w:r w:rsidRPr="00E27A5A">
        <w:rPr>
          <w:rFonts w:ascii="Calibri" w:hAnsi="Calibri" w:cs="Calibri"/>
          <w:sz w:val="20"/>
        </w:rPr>
        <w:t>nºs</w:t>
      </w:r>
      <w:proofErr w:type="spellEnd"/>
      <w:r w:rsidRPr="00E27A5A">
        <w:rPr>
          <w:rFonts w:ascii="Calibri" w:hAnsi="Calibri" w:cs="Calibri"/>
          <w:sz w:val="20"/>
        </w:rPr>
        <w:t xml:space="preserve">: </w:t>
      </w:r>
      <w:r w:rsidRPr="00E27A5A">
        <w:rPr>
          <w:rFonts w:ascii="Calibri" w:hAnsi="Calibri" w:cs="Calibri"/>
          <w:sz w:val="20"/>
          <w:u w:val="single"/>
        </w:rPr>
        <w:t>01</w:t>
      </w:r>
      <w:r w:rsidRPr="00E27A5A">
        <w:rPr>
          <w:rFonts w:ascii="Calibri" w:hAnsi="Calibri" w:cs="Calibri"/>
          <w:sz w:val="20"/>
        </w:rPr>
        <w:t xml:space="preserve"> - PROPOSTA DE PREÇOS e </w:t>
      </w:r>
      <w:r w:rsidRPr="00E27A5A">
        <w:rPr>
          <w:rFonts w:ascii="Calibri" w:hAnsi="Calibri" w:cs="Calibri"/>
          <w:sz w:val="20"/>
          <w:u w:val="single"/>
        </w:rPr>
        <w:t>02</w:t>
      </w:r>
      <w:r w:rsidRPr="00E27A5A">
        <w:rPr>
          <w:rFonts w:ascii="Calibri" w:hAnsi="Calibri" w:cs="Calibri"/>
          <w:sz w:val="20"/>
        </w:rPr>
        <w:t xml:space="preserve"> - DOCUMENTOS DE HABILITAÇÃO. </w:t>
      </w:r>
    </w:p>
    <w:p w:rsidR="00E27A5A" w:rsidRPr="00E27A5A" w:rsidRDefault="00E27A5A" w:rsidP="00E27A5A">
      <w:pPr>
        <w:jc w:val="both"/>
        <w:rPr>
          <w:rFonts w:ascii="Calibri" w:hAnsi="Calibri" w:cs="Calibri"/>
          <w:sz w:val="20"/>
        </w:rPr>
      </w:pPr>
      <w:r w:rsidRPr="00DA1E89">
        <w:rPr>
          <w:rFonts w:ascii="Calibri" w:hAnsi="Calibri" w:cs="Calibri"/>
          <w:b/>
          <w:sz w:val="20"/>
        </w:rPr>
        <w:t>4.2.</w:t>
      </w:r>
      <w:r w:rsidRPr="00E27A5A">
        <w:rPr>
          <w:rFonts w:ascii="Calibri" w:hAnsi="Calibri" w:cs="Calibri"/>
          <w:sz w:val="20"/>
        </w:rPr>
        <w:t xml:space="preserve"> Uma vez encerrado o prazo para a entrega dos envelopes acima referidos, não será aceita a participação de nenhum licitante retardatário. </w:t>
      </w:r>
    </w:p>
    <w:p w:rsidR="00A402F4" w:rsidRDefault="00A402F4" w:rsidP="00E0731C">
      <w:pPr>
        <w:jc w:val="both"/>
        <w:rPr>
          <w:rFonts w:ascii="Calibri" w:hAnsi="Calibri" w:cs="Calibri"/>
          <w:b/>
          <w:bCs/>
          <w:color w:val="FF3399"/>
          <w:sz w:val="20"/>
        </w:rPr>
      </w:pPr>
    </w:p>
    <w:p w:rsidR="00E27A5A" w:rsidRPr="00E27A5A" w:rsidRDefault="00E27A5A" w:rsidP="00E27A5A">
      <w:pPr>
        <w:jc w:val="both"/>
        <w:rPr>
          <w:rFonts w:ascii="Calibri" w:hAnsi="Calibri" w:cs="Calibri"/>
          <w:b/>
          <w:bCs/>
          <w:sz w:val="20"/>
        </w:rPr>
      </w:pPr>
      <w:r w:rsidRPr="00E27A5A">
        <w:rPr>
          <w:rFonts w:ascii="Calibri" w:hAnsi="Calibri" w:cs="Calibri"/>
          <w:b/>
          <w:bCs/>
          <w:sz w:val="20"/>
        </w:rPr>
        <w:t>5. PROPOSTA DE PREÇO:</w:t>
      </w:r>
    </w:p>
    <w:p w:rsidR="00E27A5A" w:rsidRPr="00E27A5A" w:rsidRDefault="00E27A5A" w:rsidP="00E27A5A">
      <w:pPr>
        <w:jc w:val="both"/>
        <w:rPr>
          <w:rFonts w:ascii="Calibri" w:hAnsi="Calibri" w:cs="Calibri"/>
          <w:sz w:val="20"/>
        </w:rPr>
      </w:pPr>
      <w:r w:rsidRPr="00DA1E89">
        <w:rPr>
          <w:rFonts w:ascii="Calibri" w:hAnsi="Calibri" w:cs="Calibri"/>
          <w:b/>
          <w:sz w:val="20"/>
        </w:rPr>
        <w:t>5.1</w:t>
      </w:r>
      <w:r w:rsidRPr="00E27A5A">
        <w:rPr>
          <w:rFonts w:ascii="Calibri" w:hAnsi="Calibri" w:cs="Calibri"/>
          <w:sz w:val="20"/>
        </w:rPr>
        <w:t xml:space="preserve">. A proposta deverá ser apresentada digitada e impressa, sem rasuras, ressalvas ou entrelinhas, redigidas em linguagem clara, com os dois itens cotados, sendo a última datada e assinada pelo representante legal da empresa, preferencialmente nos moldes sugeridos abaixo, alínea </w:t>
      </w:r>
      <w:r w:rsidRPr="00E27A5A">
        <w:rPr>
          <w:rFonts w:ascii="Calibri" w:hAnsi="Calibri" w:cs="Calibri"/>
          <w:b/>
          <w:sz w:val="20"/>
        </w:rPr>
        <w:t>a</w:t>
      </w:r>
      <w:r w:rsidRPr="00E27A5A">
        <w:rPr>
          <w:rFonts w:ascii="Calibri" w:hAnsi="Calibri" w:cs="Calibri"/>
          <w:sz w:val="20"/>
        </w:rPr>
        <w:t xml:space="preserve">, </w:t>
      </w:r>
      <w:r w:rsidRPr="00E27A5A">
        <w:rPr>
          <w:rFonts w:ascii="Calibri" w:hAnsi="Calibri" w:cs="Calibri"/>
          <w:b/>
          <w:sz w:val="20"/>
        </w:rPr>
        <w:t>b</w:t>
      </w:r>
      <w:r w:rsidRPr="00E27A5A">
        <w:rPr>
          <w:rFonts w:ascii="Calibri" w:hAnsi="Calibri" w:cs="Calibri"/>
          <w:sz w:val="20"/>
        </w:rPr>
        <w:t>:</w:t>
      </w:r>
    </w:p>
    <w:p w:rsidR="00E27A5A" w:rsidRPr="009B0993" w:rsidRDefault="00E27A5A" w:rsidP="00E27A5A">
      <w:pPr>
        <w:numPr>
          <w:ilvl w:val="0"/>
          <w:numId w:val="7"/>
        </w:numPr>
        <w:jc w:val="both"/>
        <w:rPr>
          <w:rFonts w:ascii="Calibri" w:hAnsi="Calibri" w:cs="Calibri"/>
          <w:b/>
          <w:sz w:val="20"/>
        </w:rPr>
      </w:pPr>
      <w:r w:rsidRPr="009B0993">
        <w:rPr>
          <w:rFonts w:ascii="Calibri" w:hAnsi="Calibri" w:cs="Calibri"/>
          <w:b/>
          <w:sz w:val="20"/>
        </w:rPr>
        <w:t>Razão social completa da empresa, endereço atualizado, CNPJ, telefone/fax/e-mail (se</w:t>
      </w:r>
      <w:r w:rsidRPr="009B0993">
        <w:rPr>
          <w:rFonts w:ascii="Calibri" w:hAnsi="Calibri" w:cs="Calibri"/>
          <w:sz w:val="20"/>
        </w:rPr>
        <w:t xml:space="preserve"> </w:t>
      </w:r>
      <w:r w:rsidRPr="009B0993">
        <w:rPr>
          <w:rFonts w:ascii="Calibri" w:hAnsi="Calibri" w:cs="Calibri"/>
          <w:b/>
          <w:sz w:val="20"/>
        </w:rPr>
        <w:t>houver) e nome da pessoa indicada para contatos;</w:t>
      </w:r>
    </w:p>
    <w:p w:rsidR="00E27A5A" w:rsidRPr="009B0993" w:rsidRDefault="00E27A5A" w:rsidP="00E27A5A">
      <w:pPr>
        <w:numPr>
          <w:ilvl w:val="0"/>
          <w:numId w:val="7"/>
        </w:numPr>
        <w:jc w:val="both"/>
        <w:rPr>
          <w:rFonts w:ascii="Calibri" w:hAnsi="Calibri" w:cs="Calibri"/>
          <w:b/>
          <w:sz w:val="20"/>
        </w:rPr>
      </w:pPr>
      <w:r w:rsidRPr="009B0993">
        <w:rPr>
          <w:rFonts w:ascii="Calibri" w:hAnsi="Calibri" w:cs="Calibri"/>
          <w:b/>
          <w:sz w:val="20"/>
        </w:rPr>
        <w:t xml:space="preserve"> Indicação do prazo de validade da proposta, não inferior a sessenta dias. Na falta da indicação deste prazo será considerado como prazo de validade 60 dias.</w:t>
      </w:r>
    </w:p>
    <w:p w:rsidR="00E27A5A" w:rsidRPr="009B0993" w:rsidRDefault="00E27A5A" w:rsidP="00E27A5A">
      <w:pPr>
        <w:jc w:val="both"/>
        <w:rPr>
          <w:rFonts w:ascii="Calibri" w:hAnsi="Calibri" w:cs="Calibri"/>
          <w:b/>
          <w:sz w:val="20"/>
        </w:rPr>
      </w:pPr>
      <w:r w:rsidRPr="00DA1E89">
        <w:rPr>
          <w:rFonts w:ascii="Calibri" w:hAnsi="Calibri" w:cs="Calibri"/>
          <w:b/>
          <w:sz w:val="20"/>
        </w:rPr>
        <w:t>5.2.</w:t>
      </w:r>
      <w:r w:rsidRPr="009B0993">
        <w:rPr>
          <w:rFonts w:ascii="Calibri" w:hAnsi="Calibri" w:cs="Calibri"/>
          <w:b/>
          <w:sz w:val="20"/>
        </w:rPr>
        <w:t xml:space="preserve"> Preço: Deve ser indicado preço em moeda nacional, com duas casas após a vírgula.</w:t>
      </w:r>
    </w:p>
    <w:p w:rsidR="00E27A5A" w:rsidRPr="009B0993" w:rsidRDefault="00E27A5A" w:rsidP="00E0731C">
      <w:pPr>
        <w:jc w:val="both"/>
        <w:rPr>
          <w:rFonts w:ascii="Calibri" w:hAnsi="Calibri" w:cs="Calibri"/>
          <w:b/>
          <w:bCs/>
          <w:sz w:val="20"/>
        </w:rPr>
      </w:pPr>
    </w:p>
    <w:p w:rsidR="00780B5E" w:rsidRPr="009B0993" w:rsidRDefault="00780B5E" w:rsidP="00780B5E">
      <w:pPr>
        <w:jc w:val="both"/>
        <w:rPr>
          <w:rFonts w:ascii="Calibri" w:hAnsi="Calibri" w:cs="Calibri"/>
          <w:sz w:val="20"/>
        </w:rPr>
      </w:pPr>
      <w:r w:rsidRPr="009B0993">
        <w:rPr>
          <w:rFonts w:ascii="Calibri" w:hAnsi="Calibri" w:cs="Calibri"/>
          <w:b/>
          <w:bCs/>
          <w:sz w:val="20"/>
        </w:rPr>
        <w:t>6. DO JULGAMENTO DAS PROPOSTAS:</w:t>
      </w:r>
    </w:p>
    <w:p w:rsidR="00780B5E" w:rsidRPr="009B0993" w:rsidRDefault="00780B5E" w:rsidP="00780B5E">
      <w:pPr>
        <w:jc w:val="both"/>
        <w:rPr>
          <w:rFonts w:ascii="Calibri" w:hAnsi="Calibri" w:cs="Calibri"/>
          <w:sz w:val="20"/>
        </w:rPr>
      </w:pPr>
      <w:r w:rsidRPr="00DA1E89">
        <w:rPr>
          <w:rFonts w:ascii="Calibri" w:hAnsi="Calibri" w:cs="Calibri"/>
          <w:b/>
          <w:sz w:val="20"/>
        </w:rPr>
        <w:t>6.1</w:t>
      </w:r>
      <w:r w:rsidRPr="009B0993">
        <w:rPr>
          <w:rFonts w:ascii="Calibri" w:hAnsi="Calibri" w:cs="Calibri"/>
          <w:sz w:val="20"/>
        </w:rPr>
        <w:t xml:space="preserve">. Verificada a conformidade com os requisitos estabelecidos neste Edital, o autor da oferta de valor mais baixo e os das ofertas com preços até 10% (dez por cento) superiores àquela poderão fazer novos lances verbais e sucessivos, na forma dos itens </w:t>
      </w:r>
      <w:proofErr w:type="spellStart"/>
      <w:r w:rsidRPr="009B0993">
        <w:rPr>
          <w:rFonts w:ascii="Calibri" w:hAnsi="Calibri" w:cs="Calibri"/>
          <w:sz w:val="20"/>
        </w:rPr>
        <w:t>subsequentes</w:t>
      </w:r>
      <w:proofErr w:type="spellEnd"/>
      <w:r w:rsidRPr="009B0993">
        <w:rPr>
          <w:rFonts w:ascii="Calibri" w:hAnsi="Calibri" w:cs="Calibri"/>
          <w:sz w:val="20"/>
        </w:rPr>
        <w:t xml:space="preserve">, até a proclamação do vencedor. </w:t>
      </w:r>
    </w:p>
    <w:p w:rsidR="00780B5E" w:rsidRPr="009B0993" w:rsidRDefault="00780B5E" w:rsidP="00780B5E">
      <w:pPr>
        <w:jc w:val="both"/>
        <w:rPr>
          <w:rFonts w:ascii="Calibri" w:hAnsi="Calibri" w:cs="Calibri"/>
          <w:sz w:val="20"/>
        </w:rPr>
      </w:pPr>
      <w:r w:rsidRPr="00DA1E89">
        <w:rPr>
          <w:rFonts w:ascii="Calibri" w:hAnsi="Calibri" w:cs="Calibri"/>
          <w:b/>
          <w:sz w:val="20"/>
        </w:rPr>
        <w:t>6.2.</w:t>
      </w:r>
      <w:r w:rsidRPr="009B0993">
        <w:rPr>
          <w:rFonts w:ascii="Calibri" w:hAnsi="Calibri" w:cs="Calibri"/>
          <w:sz w:val="20"/>
        </w:rPr>
        <w:t xml:space="preserve"> Não havendo, pelo menos 03 (três) ofertas nas condições definidas no subitem anterior, poderão os autores das melhores propostas, </w:t>
      </w:r>
      <w:r w:rsidRPr="009B0993">
        <w:rPr>
          <w:rFonts w:ascii="Calibri" w:hAnsi="Calibri" w:cs="Calibri"/>
          <w:b/>
          <w:sz w:val="20"/>
        </w:rPr>
        <w:t>até o máximo de 03 (três)</w:t>
      </w:r>
      <w:r w:rsidRPr="009B0993">
        <w:rPr>
          <w:rFonts w:ascii="Calibri" w:hAnsi="Calibri" w:cs="Calibri"/>
          <w:sz w:val="20"/>
        </w:rPr>
        <w:t xml:space="preserve">, </w:t>
      </w:r>
      <w:proofErr w:type="gramStart"/>
      <w:r w:rsidRPr="009B0993">
        <w:rPr>
          <w:rFonts w:ascii="Calibri" w:hAnsi="Calibri" w:cs="Calibri"/>
          <w:sz w:val="20"/>
        </w:rPr>
        <w:t>oferecer</w:t>
      </w:r>
      <w:proofErr w:type="gramEnd"/>
      <w:r w:rsidRPr="009B0993">
        <w:rPr>
          <w:rFonts w:ascii="Calibri" w:hAnsi="Calibri" w:cs="Calibri"/>
          <w:sz w:val="20"/>
        </w:rPr>
        <w:t xml:space="preserve"> novos lances </w:t>
      </w:r>
      <w:r w:rsidRPr="009B0993">
        <w:rPr>
          <w:rFonts w:ascii="Calibri" w:hAnsi="Calibri" w:cs="Calibri"/>
          <w:b/>
          <w:sz w:val="20"/>
        </w:rPr>
        <w:t>verbais livres</w:t>
      </w:r>
      <w:r w:rsidRPr="009B0993">
        <w:rPr>
          <w:rFonts w:ascii="Calibri" w:hAnsi="Calibri" w:cs="Calibri"/>
          <w:sz w:val="20"/>
        </w:rPr>
        <w:t xml:space="preserve"> e sucessivos quaisquer que sejam os preços oferecidos nas propostas escritas.</w:t>
      </w:r>
    </w:p>
    <w:p w:rsidR="00780B5E" w:rsidRPr="009B0993" w:rsidRDefault="00780B5E" w:rsidP="00780B5E">
      <w:pPr>
        <w:jc w:val="both"/>
        <w:rPr>
          <w:rFonts w:ascii="Calibri" w:hAnsi="Calibri" w:cs="Calibri"/>
          <w:sz w:val="20"/>
        </w:rPr>
      </w:pPr>
      <w:r w:rsidRPr="00DA1E89">
        <w:rPr>
          <w:rFonts w:ascii="Calibri" w:hAnsi="Calibri" w:cs="Calibri"/>
          <w:b/>
          <w:sz w:val="20"/>
        </w:rPr>
        <w:t>6.3.</w:t>
      </w:r>
      <w:r w:rsidRPr="009B0993">
        <w:rPr>
          <w:rFonts w:ascii="Calibri" w:hAnsi="Calibri" w:cs="Calibri"/>
          <w:sz w:val="20"/>
        </w:rPr>
        <w:t xml:space="preserve"> No curso da sessão, os autores das propostas que atenderem aos requisitos dos itens anteriores </w:t>
      </w:r>
      <w:proofErr w:type="gramStart"/>
      <w:r w:rsidRPr="009B0993">
        <w:rPr>
          <w:rFonts w:ascii="Calibri" w:hAnsi="Calibri" w:cs="Calibri"/>
          <w:sz w:val="20"/>
        </w:rPr>
        <w:t>serão</w:t>
      </w:r>
      <w:proofErr w:type="gramEnd"/>
      <w:r w:rsidRPr="009B0993">
        <w:rPr>
          <w:rFonts w:ascii="Calibri" w:hAnsi="Calibri" w:cs="Calibri"/>
          <w:sz w:val="20"/>
        </w:rPr>
        <w:t xml:space="preserve"> convidados, individualmente, a apresentarem novos lances verbais e sucessivos, em valores distintos e decrescentes, a partir do autor da proposta classificada de maior preço, até a proclamação do vencedor. </w:t>
      </w:r>
    </w:p>
    <w:p w:rsidR="00780B5E" w:rsidRPr="009B0993" w:rsidRDefault="00780B5E" w:rsidP="00780B5E">
      <w:pPr>
        <w:jc w:val="both"/>
        <w:rPr>
          <w:rFonts w:ascii="Calibri" w:hAnsi="Calibri" w:cs="Calibri"/>
          <w:sz w:val="20"/>
        </w:rPr>
      </w:pPr>
      <w:r w:rsidRPr="00DA1E89">
        <w:rPr>
          <w:rFonts w:ascii="Calibri" w:hAnsi="Calibri" w:cs="Calibri"/>
          <w:b/>
          <w:sz w:val="20"/>
        </w:rPr>
        <w:t>6.4.</w:t>
      </w:r>
      <w:r w:rsidRPr="009B0993">
        <w:rPr>
          <w:rFonts w:ascii="Calibri" w:hAnsi="Calibri" w:cs="Calibri"/>
          <w:sz w:val="20"/>
        </w:rPr>
        <w:t xml:space="preserve"> Caso duas ou mais propostas iniciais apresentem </w:t>
      </w:r>
      <w:r w:rsidRPr="009B0993">
        <w:rPr>
          <w:rFonts w:ascii="Calibri" w:hAnsi="Calibri" w:cs="Calibri"/>
          <w:b/>
          <w:sz w:val="20"/>
        </w:rPr>
        <w:t>preços iguais</w:t>
      </w:r>
      <w:r w:rsidRPr="009B0993">
        <w:rPr>
          <w:rFonts w:ascii="Calibri" w:hAnsi="Calibri" w:cs="Calibri"/>
          <w:sz w:val="20"/>
        </w:rPr>
        <w:t>, será realizado sorteio para determinação da ordem de oferta dos lances.</w:t>
      </w:r>
    </w:p>
    <w:p w:rsidR="00780B5E" w:rsidRPr="009B0993" w:rsidRDefault="00780B5E" w:rsidP="00780B5E">
      <w:pPr>
        <w:jc w:val="both"/>
        <w:rPr>
          <w:rFonts w:ascii="Calibri" w:hAnsi="Calibri" w:cs="Calibri"/>
          <w:sz w:val="20"/>
        </w:rPr>
      </w:pPr>
      <w:r w:rsidRPr="00DA1E89">
        <w:rPr>
          <w:rFonts w:ascii="Calibri" w:hAnsi="Calibri" w:cs="Calibri"/>
          <w:b/>
          <w:sz w:val="20"/>
        </w:rPr>
        <w:t>6.5</w:t>
      </w:r>
      <w:r w:rsidRPr="009B0993">
        <w:rPr>
          <w:rFonts w:ascii="Calibri" w:hAnsi="Calibri" w:cs="Calibri"/>
          <w:sz w:val="20"/>
        </w:rPr>
        <w:t xml:space="preserve">. A oferta dos lances deverá ser efetuada no momento em que for conferida a palavra ao licitante, na </w:t>
      </w:r>
      <w:r w:rsidRPr="009B0993">
        <w:rPr>
          <w:rFonts w:ascii="Calibri" w:hAnsi="Calibri" w:cs="Calibri"/>
          <w:b/>
          <w:sz w:val="20"/>
        </w:rPr>
        <w:t>ordem decrescente</w:t>
      </w:r>
      <w:r w:rsidRPr="009B0993">
        <w:rPr>
          <w:rFonts w:ascii="Calibri" w:hAnsi="Calibri" w:cs="Calibri"/>
          <w:sz w:val="20"/>
        </w:rPr>
        <w:t xml:space="preserve"> dos preços, sendo admitida à disputa para toda a ordem de classificação. </w:t>
      </w:r>
    </w:p>
    <w:p w:rsidR="00780B5E" w:rsidRPr="009B0993" w:rsidRDefault="00780B5E" w:rsidP="00780B5E">
      <w:pPr>
        <w:jc w:val="both"/>
        <w:rPr>
          <w:rFonts w:ascii="Calibri" w:hAnsi="Calibri" w:cs="Calibri"/>
          <w:sz w:val="20"/>
        </w:rPr>
      </w:pPr>
      <w:r w:rsidRPr="00DA1E89">
        <w:rPr>
          <w:rFonts w:ascii="Calibri" w:hAnsi="Calibri" w:cs="Calibri"/>
          <w:b/>
          <w:sz w:val="20"/>
        </w:rPr>
        <w:t>6.6.</w:t>
      </w:r>
      <w:r w:rsidRPr="009B0993">
        <w:rPr>
          <w:rFonts w:ascii="Calibri" w:hAnsi="Calibri" w:cs="Calibri"/>
          <w:sz w:val="20"/>
        </w:rPr>
        <w:t xml:space="preserve"> É vedada a oferta de lances com vista ao empate.</w:t>
      </w:r>
    </w:p>
    <w:p w:rsidR="00780B5E" w:rsidRPr="009B0993" w:rsidRDefault="00780B5E" w:rsidP="00780B5E">
      <w:pPr>
        <w:tabs>
          <w:tab w:val="left" w:pos="1134"/>
        </w:tabs>
        <w:jc w:val="both"/>
        <w:rPr>
          <w:rFonts w:ascii="Calibri" w:hAnsi="Calibri" w:cs="Calibri"/>
          <w:sz w:val="20"/>
        </w:rPr>
      </w:pPr>
      <w:r w:rsidRPr="00DA1E89">
        <w:rPr>
          <w:rFonts w:ascii="Calibri" w:hAnsi="Calibri" w:cs="Calibri"/>
          <w:b/>
          <w:sz w:val="20"/>
        </w:rPr>
        <w:t>6.6.1</w:t>
      </w:r>
      <w:r w:rsidRPr="009B0993">
        <w:rPr>
          <w:rFonts w:ascii="Calibri" w:hAnsi="Calibri" w:cs="Calibri"/>
          <w:sz w:val="20"/>
        </w:rPr>
        <w:t xml:space="preserve">. A diferença entre cada lance </w:t>
      </w:r>
      <w:r w:rsidR="00254B0A">
        <w:rPr>
          <w:rFonts w:ascii="Calibri" w:hAnsi="Calibri" w:cs="Calibri"/>
          <w:sz w:val="20"/>
        </w:rPr>
        <w:t xml:space="preserve">será </w:t>
      </w:r>
      <w:r w:rsidR="00D4383F">
        <w:rPr>
          <w:rFonts w:ascii="Calibri" w:hAnsi="Calibri" w:cs="Calibri"/>
          <w:b/>
          <w:sz w:val="20"/>
        </w:rPr>
        <w:t>de R$1,00 (um real)</w:t>
      </w:r>
      <w:r w:rsidR="00254B0A">
        <w:rPr>
          <w:rFonts w:ascii="Calibri" w:hAnsi="Calibri" w:cs="Calibri"/>
          <w:sz w:val="20"/>
        </w:rPr>
        <w:t>.</w:t>
      </w:r>
    </w:p>
    <w:p w:rsidR="00780B5E" w:rsidRPr="009B0993" w:rsidRDefault="00780B5E" w:rsidP="000743AA">
      <w:pPr>
        <w:tabs>
          <w:tab w:val="left" w:pos="1134"/>
        </w:tabs>
        <w:jc w:val="both"/>
        <w:rPr>
          <w:rFonts w:ascii="Calibri" w:hAnsi="Calibri" w:cs="Calibri"/>
          <w:sz w:val="20"/>
        </w:rPr>
      </w:pPr>
      <w:r w:rsidRPr="000358D2">
        <w:rPr>
          <w:rFonts w:ascii="Calibri" w:hAnsi="Calibri" w:cs="Calibri"/>
          <w:b/>
          <w:sz w:val="20"/>
        </w:rPr>
        <w:t>6.7.</w:t>
      </w:r>
      <w:r w:rsidRPr="009B0993">
        <w:rPr>
          <w:rFonts w:ascii="Calibri" w:hAnsi="Calibri" w:cs="Calibri"/>
          <w:sz w:val="20"/>
        </w:rPr>
        <w:t xml:space="preserve"> Não poderá haver desistência dos lances já ofertados, sujeitando-se o proponente desistente às penalidades constantes no </w:t>
      </w:r>
      <w:r w:rsidRPr="009B0993">
        <w:rPr>
          <w:rFonts w:ascii="Calibri" w:hAnsi="Calibri" w:cs="Calibri"/>
          <w:b/>
          <w:sz w:val="20"/>
        </w:rPr>
        <w:t>item 1</w:t>
      </w:r>
      <w:r w:rsidR="000358D2">
        <w:rPr>
          <w:rFonts w:ascii="Calibri" w:hAnsi="Calibri" w:cs="Calibri"/>
          <w:b/>
          <w:sz w:val="20"/>
        </w:rPr>
        <w:t>7</w:t>
      </w:r>
      <w:r w:rsidRPr="009B0993">
        <w:rPr>
          <w:rFonts w:ascii="Calibri" w:hAnsi="Calibri" w:cs="Calibri"/>
          <w:sz w:val="20"/>
        </w:rPr>
        <w:t xml:space="preserve"> - </w:t>
      </w:r>
      <w:r w:rsidRPr="000358D2">
        <w:rPr>
          <w:rFonts w:ascii="Calibri" w:hAnsi="Calibri" w:cs="Calibri"/>
          <w:b/>
          <w:sz w:val="20"/>
        </w:rPr>
        <w:t>DAS PENALIDADES</w:t>
      </w:r>
      <w:r w:rsidRPr="009B0993">
        <w:rPr>
          <w:rFonts w:ascii="Calibri" w:hAnsi="Calibri" w:cs="Calibri"/>
          <w:sz w:val="20"/>
        </w:rPr>
        <w:t xml:space="preserve"> deste Edital. </w:t>
      </w:r>
    </w:p>
    <w:p w:rsidR="00780B5E" w:rsidRPr="009B0993" w:rsidRDefault="00780B5E" w:rsidP="000743AA">
      <w:pPr>
        <w:jc w:val="both"/>
        <w:rPr>
          <w:rFonts w:ascii="Calibri" w:hAnsi="Calibri" w:cs="Calibri"/>
          <w:sz w:val="20"/>
        </w:rPr>
      </w:pPr>
      <w:r w:rsidRPr="000358D2">
        <w:rPr>
          <w:rFonts w:ascii="Calibri" w:hAnsi="Calibri" w:cs="Calibri"/>
          <w:b/>
          <w:sz w:val="20"/>
        </w:rPr>
        <w:t>6.8</w:t>
      </w:r>
      <w:r w:rsidRPr="009B0993">
        <w:rPr>
          <w:rFonts w:ascii="Calibri" w:hAnsi="Calibri" w:cs="Calibri"/>
          <w:sz w:val="20"/>
        </w:rPr>
        <w:t xml:space="preserve">. A desistência em apresentar lance verbal, quando convocado pela </w:t>
      </w:r>
      <w:proofErr w:type="spellStart"/>
      <w:r w:rsidR="004B22DB">
        <w:rPr>
          <w:rFonts w:ascii="Calibri" w:hAnsi="Calibri" w:cs="Calibri"/>
          <w:sz w:val="20"/>
        </w:rPr>
        <w:t>Pregoeira</w:t>
      </w:r>
      <w:proofErr w:type="spellEnd"/>
      <w:r w:rsidRPr="009B0993">
        <w:rPr>
          <w:rFonts w:ascii="Calibri" w:hAnsi="Calibri" w:cs="Calibri"/>
          <w:sz w:val="20"/>
        </w:rPr>
        <w:t xml:space="preserve">, implicará a exclusão do licitante da etapa de lances verbais e na manutenção do último preço apresentado pelo licitante, para efeito de ordenação das propostas. </w:t>
      </w:r>
    </w:p>
    <w:p w:rsidR="00780B5E" w:rsidRPr="009B0993" w:rsidRDefault="00780B5E" w:rsidP="000743AA">
      <w:pPr>
        <w:jc w:val="both"/>
        <w:rPr>
          <w:rFonts w:ascii="Calibri" w:hAnsi="Calibri" w:cs="Calibri"/>
          <w:sz w:val="20"/>
        </w:rPr>
      </w:pPr>
      <w:r w:rsidRPr="000358D2">
        <w:rPr>
          <w:rFonts w:ascii="Calibri" w:hAnsi="Calibri" w:cs="Calibri"/>
          <w:b/>
          <w:sz w:val="20"/>
        </w:rPr>
        <w:lastRenderedPageBreak/>
        <w:t>6.9.</w:t>
      </w:r>
      <w:r w:rsidRPr="009B0993">
        <w:rPr>
          <w:rFonts w:ascii="Calibri" w:hAnsi="Calibri" w:cs="Calibri"/>
          <w:sz w:val="20"/>
        </w:rPr>
        <w:t xml:space="preserve"> Caso não se realize lance verbal, será verificado a conformidade entre a proposta escrita de menor preço global e o valor estimado para a contratação, podendo, a </w:t>
      </w:r>
      <w:proofErr w:type="spellStart"/>
      <w:r w:rsidR="004B22DB">
        <w:rPr>
          <w:rFonts w:ascii="Calibri" w:hAnsi="Calibri" w:cs="Calibri"/>
          <w:sz w:val="20"/>
        </w:rPr>
        <w:t>Pregoeira</w:t>
      </w:r>
      <w:proofErr w:type="spellEnd"/>
      <w:r w:rsidRPr="009B0993">
        <w:rPr>
          <w:rFonts w:ascii="Calibri" w:hAnsi="Calibri" w:cs="Calibri"/>
          <w:sz w:val="20"/>
        </w:rPr>
        <w:t xml:space="preserve">, </w:t>
      </w:r>
      <w:r w:rsidRPr="009B0993">
        <w:rPr>
          <w:rFonts w:ascii="Calibri" w:hAnsi="Calibri" w:cs="Calibri"/>
          <w:b/>
          <w:sz w:val="20"/>
        </w:rPr>
        <w:t>negociar diretamente</w:t>
      </w:r>
      <w:r w:rsidRPr="009B0993">
        <w:rPr>
          <w:rFonts w:ascii="Calibri" w:hAnsi="Calibri" w:cs="Calibri"/>
          <w:sz w:val="20"/>
        </w:rPr>
        <w:t xml:space="preserve"> com o proponente para que seja obtido preço melhor. </w:t>
      </w:r>
    </w:p>
    <w:p w:rsidR="00780B5E" w:rsidRPr="009B0993" w:rsidRDefault="00780B5E" w:rsidP="000743AA">
      <w:pPr>
        <w:jc w:val="both"/>
        <w:rPr>
          <w:rFonts w:ascii="Calibri" w:hAnsi="Calibri" w:cs="Calibri"/>
          <w:sz w:val="20"/>
        </w:rPr>
      </w:pPr>
      <w:r w:rsidRPr="000358D2">
        <w:rPr>
          <w:rFonts w:ascii="Calibri" w:hAnsi="Calibri" w:cs="Calibri"/>
          <w:b/>
          <w:sz w:val="20"/>
        </w:rPr>
        <w:t>6.10.</w:t>
      </w:r>
      <w:r w:rsidRPr="009B0993">
        <w:rPr>
          <w:rFonts w:ascii="Calibri" w:hAnsi="Calibri" w:cs="Calibri"/>
          <w:sz w:val="20"/>
        </w:rPr>
        <w:t xml:space="preserve"> O encerramento da etapa competitiva dar-se-á quando, convocados pela </w:t>
      </w:r>
      <w:proofErr w:type="spellStart"/>
      <w:r w:rsidR="004B22DB">
        <w:rPr>
          <w:rFonts w:ascii="Calibri" w:hAnsi="Calibri" w:cs="Calibri"/>
          <w:sz w:val="20"/>
        </w:rPr>
        <w:t>Pregoeira</w:t>
      </w:r>
      <w:proofErr w:type="spellEnd"/>
      <w:r w:rsidRPr="009B0993">
        <w:rPr>
          <w:rFonts w:ascii="Calibri" w:hAnsi="Calibri" w:cs="Calibri"/>
          <w:sz w:val="20"/>
        </w:rPr>
        <w:t xml:space="preserve">, os licitantes manifestarem seu desinteresse em apresentar novos lances. </w:t>
      </w:r>
    </w:p>
    <w:p w:rsidR="00780B5E" w:rsidRPr="009B0993" w:rsidRDefault="00780B5E" w:rsidP="000743AA">
      <w:pPr>
        <w:jc w:val="both"/>
        <w:rPr>
          <w:rFonts w:ascii="Calibri" w:hAnsi="Calibri" w:cs="Calibri"/>
          <w:sz w:val="20"/>
        </w:rPr>
      </w:pPr>
      <w:r w:rsidRPr="000358D2">
        <w:rPr>
          <w:rFonts w:ascii="Calibri" w:hAnsi="Calibri" w:cs="Calibri"/>
          <w:b/>
          <w:sz w:val="20"/>
        </w:rPr>
        <w:t>6.11.</w:t>
      </w:r>
      <w:r w:rsidRPr="009B0993">
        <w:rPr>
          <w:rFonts w:ascii="Calibri" w:hAnsi="Calibri" w:cs="Calibri"/>
          <w:sz w:val="20"/>
        </w:rPr>
        <w:t xml:space="preserve"> </w:t>
      </w:r>
      <w:r w:rsidRPr="006A4070">
        <w:rPr>
          <w:rFonts w:ascii="Calibri" w:hAnsi="Calibri" w:cs="Calibri"/>
          <w:sz w:val="20"/>
        </w:rPr>
        <w:t xml:space="preserve">Encerrada as etapas competitivas e ordenadas às ofertas, de acordo com o menor preço apresentado, a </w:t>
      </w:r>
      <w:proofErr w:type="spellStart"/>
      <w:r w:rsidR="004B22DB">
        <w:rPr>
          <w:rFonts w:ascii="Calibri" w:hAnsi="Calibri" w:cs="Calibri"/>
          <w:sz w:val="20"/>
        </w:rPr>
        <w:t>Pregoeira</w:t>
      </w:r>
      <w:proofErr w:type="spellEnd"/>
      <w:r w:rsidRPr="006A4070">
        <w:rPr>
          <w:rFonts w:ascii="Calibri" w:hAnsi="Calibri" w:cs="Calibri"/>
          <w:sz w:val="20"/>
        </w:rPr>
        <w:t xml:space="preserve"> verificará a aceitabilidade da proposta de valor mais baixo, comparando-o com os valores consignados em Planilha de Custos, decidindo, motivadamente, a respeito</w:t>
      </w:r>
      <w:r w:rsidRPr="009B0993">
        <w:rPr>
          <w:rFonts w:ascii="Calibri" w:hAnsi="Calibri" w:cs="Calibri"/>
          <w:sz w:val="20"/>
        </w:rPr>
        <w:t>.</w:t>
      </w:r>
    </w:p>
    <w:p w:rsidR="00780B5E" w:rsidRPr="009B0993" w:rsidRDefault="00780B5E" w:rsidP="000743AA">
      <w:pPr>
        <w:jc w:val="both"/>
        <w:rPr>
          <w:rFonts w:ascii="Calibri" w:hAnsi="Calibri" w:cs="Calibri"/>
          <w:sz w:val="20"/>
        </w:rPr>
      </w:pPr>
      <w:r w:rsidRPr="000358D2">
        <w:rPr>
          <w:rFonts w:ascii="Calibri" w:hAnsi="Calibri" w:cs="Calibri"/>
          <w:b/>
          <w:sz w:val="20"/>
        </w:rPr>
        <w:t>6.12.</w:t>
      </w:r>
      <w:r w:rsidRPr="009B0993">
        <w:rPr>
          <w:rFonts w:ascii="Calibri" w:hAnsi="Calibri" w:cs="Calibri"/>
          <w:sz w:val="20"/>
        </w:rPr>
        <w:t xml:space="preserve"> A classificação dar-se-á pela ordem crescente de preços propostos e aceitáveis. Será declarado vencedor o licitante que apresentar a proposta de acordo com as especificações deste Edital, com o preço de mercado e ofertar o </w:t>
      </w:r>
      <w:r w:rsidRPr="009B0993">
        <w:rPr>
          <w:rFonts w:ascii="Calibri" w:hAnsi="Calibri" w:cs="Calibri"/>
          <w:b/>
          <w:sz w:val="20"/>
        </w:rPr>
        <w:t>menor preço item</w:t>
      </w:r>
      <w:r w:rsidRPr="009B0993">
        <w:rPr>
          <w:rFonts w:ascii="Calibri" w:hAnsi="Calibri" w:cs="Calibri"/>
          <w:sz w:val="20"/>
        </w:rPr>
        <w:t xml:space="preserve">. </w:t>
      </w:r>
    </w:p>
    <w:p w:rsidR="00C10173" w:rsidRPr="009B0993" w:rsidRDefault="00780B5E" w:rsidP="000743AA">
      <w:pPr>
        <w:jc w:val="both"/>
        <w:rPr>
          <w:rFonts w:ascii="Calibri" w:hAnsi="Calibri" w:cs="Calibri"/>
          <w:sz w:val="20"/>
        </w:rPr>
      </w:pPr>
      <w:r w:rsidRPr="000358D2">
        <w:rPr>
          <w:rFonts w:ascii="Calibri" w:hAnsi="Calibri" w:cs="Calibri"/>
          <w:b/>
          <w:sz w:val="20"/>
        </w:rPr>
        <w:t>6.13.</w:t>
      </w:r>
      <w:r w:rsidRPr="009B0993">
        <w:rPr>
          <w:rFonts w:ascii="Calibri" w:hAnsi="Calibri" w:cs="Calibri"/>
          <w:b/>
          <w:sz w:val="20"/>
        </w:rPr>
        <w:t xml:space="preserve"> </w:t>
      </w:r>
      <w:r w:rsidR="00C10173" w:rsidRPr="009B0993">
        <w:rPr>
          <w:rFonts w:ascii="Calibri" w:hAnsi="Calibri" w:cs="Calibri"/>
          <w:sz w:val="20"/>
        </w:rPr>
        <w:t>Serão desclassificadas as propostas que:</w:t>
      </w:r>
    </w:p>
    <w:p w:rsidR="00C10173" w:rsidRPr="009B0993" w:rsidRDefault="00C10173" w:rsidP="000743AA">
      <w:pPr>
        <w:tabs>
          <w:tab w:val="left" w:pos="1134"/>
        </w:tabs>
        <w:jc w:val="both"/>
        <w:rPr>
          <w:rFonts w:ascii="Calibri" w:hAnsi="Calibri" w:cs="Calibri"/>
          <w:sz w:val="20"/>
        </w:rPr>
      </w:pPr>
      <w:r w:rsidRPr="009B0993">
        <w:rPr>
          <w:rFonts w:ascii="Calibri" w:hAnsi="Calibri" w:cs="Calibri"/>
          <w:b/>
          <w:sz w:val="20"/>
        </w:rPr>
        <w:t xml:space="preserve">a) </w:t>
      </w:r>
      <w:r w:rsidRPr="009B0993">
        <w:rPr>
          <w:rFonts w:ascii="Calibri" w:hAnsi="Calibri" w:cs="Calibri"/>
          <w:sz w:val="20"/>
        </w:rPr>
        <w:t>não atenderem às exigências contidas no objeto desta licitação;</w:t>
      </w:r>
    </w:p>
    <w:p w:rsidR="00C10173" w:rsidRPr="009B0993" w:rsidRDefault="00C10173" w:rsidP="000743AA">
      <w:pPr>
        <w:tabs>
          <w:tab w:val="left" w:pos="1134"/>
        </w:tabs>
        <w:jc w:val="both"/>
        <w:rPr>
          <w:rFonts w:ascii="Calibri" w:hAnsi="Calibri" w:cs="Calibri"/>
          <w:sz w:val="20"/>
        </w:rPr>
      </w:pPr>
      <w:r w:rsidRPr="009B0993">
        <w:rPr>
          <w:rFonts w:ascii="Calibri" w:hAnsi="Calibri" w:cs="Calibri"/>
          <w:b/>
          <w:sz w:val="20"/>
        </w:rPr>
        <w:t>b)</w:t>
      </w:r>
      <w:r w:rsidRPr="009B0993">
        <w:rPr>
          <w:rFonts w:ascii="Calibri" w:hAnsi="Calibri" w:cs="Calibri"/>
          <w:sz w:val="20"/>
        </w:rPr>
        <w:t xml:space="preserve"> forem omissas em pontos essenciais, de modo a ensejar dúvidas;</w:t>
      </w:r>
    </w:p>
    <w:p w:rsidR="00C10173" w:rsidRPr="009B0993" w:rsidRDefault="00C10173" w:rsidP="000743AA">
      <w:pPr>
        <w:tabs>
          <w:tab w:val="left" w:pos="1134"/>
        </w:tabs>
        <w:jc w:val="both"/>
        <w:rPr>
          <w:rFonts w:ascii="Calibri" w:hAnsi="Calibri" w:cs="Calibri"/>
          <w:sz w:val="20"/>
        </w:rPr>
      </w:pPr>
      <w:r w:rsidRPr="009B0993">
        <w:rPr>
          <w:rFonts w:ascii="Calibri" w:hAnsi="Calibri" w:cs="Calibri"/>
          <w:b/>
          <w:sz w:val="20"/>
        </w:rPr>
        <w:t>c)</w:t>
      </w:r>
      <w:r w:rsidRPr="009B0993">
        <w:rPr>
          <w:rFonts w:ascii="Calibri" w:hAnsi="Calibri" w:cs="Calibri"/>
          <w:sz w:val="20"/>
        </w:rPr>
        <w:t xml:space="preserve"> afrontem qualquer dispositivo legal vigente, bem como as que não atenderem aos requisitos do item </w:t>
      </w:r>
      <w:proofErr w:type="gramStart"/>
      <w:r w:rsidRPr="009B0993">
        <w:rPr>
          <w:rFonts w:ascii="Calibri" w:hAnsi="Calibri" w:cs="Calibri"/>
          <w:sz w:val="20"/>
        </w:rPr>
        <w:t>5</w:t>
      </w:r>
      <w:proofErr w:type="gramEnd"/>
      <w:r w:rsidRPr="009B0993">
        <w:rPr>
          <w:rFonts w:ascii="Calibri" w:hAnsi="Calibri" w:cs="Calibri"/>
          <w:sz w:val="20"/>
        </w:rPr>
        <w:t>;</w:t>
      </w:r>
    </w:p>
    <w:p w:rsidR="00C10173" w:rsidRPr="009B0993" w:rsidRDefault="00C10173" w:rsidP="000743AA">
      <w:pPr>
        <w:tabs>
          <w:tab w:val="left" w:pos="1134"/>
        </w:tabs>
        <w:jc w:val="both"/>
        <w:rPr>
          <w:rFonts w:ascii="Calibri" w:hAnsi="Calibri" w:cs="Calibri"/>
          <w:sz w:val="20"/>
        </w:rPr>
      </w:pPr>
      <w:r w:rsidRPr="009B0993">
        <w:rPr>
          <w:rFonts w:ascii="Calibri" w:hAnsi="Calibri" w:cs="Calibri"/>
          <w:b/>
          <w:sz w:val="20"/>
        </w:rPr>
        <w:t xml:space="preserve">b) </w:t>
      </w:r>
      <w:r w:rsidRPr="009B0993">
        <w:rPr>
          <w:rFonts w:ascii="Calibri" w:hAnsi="Calibri" w:cs="Calibri"/>
          <w:sz w:val="20"/>
        </w:rPr>
        <w:t xml:space="preserve">contiverem opções de preços alternativos ou que apresentarem preços manifestamente </w:t>
      </w:r>
      <w:proofErr w:type="spellStart"/>
      <w:r w:rsidRPr="009B0993">
        <w:rPr>
          <w:rFonts w:ascii="Calibri" w:hAnsi="Calibri" w:cs="Calibri"/>
          <w:sz w:val="20"/>
        </w:rPr>
        <w:t>inexequíveis</w:t>
      </w:r>
      <w:proofErr w:type="spellEnd"/>
      <w:r w:rsidRPr="009B0993">
        <w:rPr>
          <w:rFonts w:ascii="Calibri" w:hAnsi="Calibri" w:cs="Calibri"/>
          <w:sz w:val="20"/>
        </w:rPr>
        <w:t>.</w:t>
      </w:r>
    </w:p>
    <w:p w:rsidR="0032702B" w:rsidRPr="009B0993" w:rsidRDefault="0032702B" w:rsidP="000743AA">
      <w:pPr>
        <w:tabs>
          <w:tab w:val="left" w:pos="1134"/>
        </w:tabs>
        <w:jc w:val="both"/>
        <w:rPr>
          <w:rFonts w:ascii="Calibri" w:hAnsi="Calibri" w:cs="Calibri"/>
          <w:b/>
          <w:i/>
          <w:sz w:val="20"/>
        </w:rPr>
      </w:pPr>
      <w:r w:rsidRPr="009B0993">
        <w:rPr>
          <w:rFonts w:ascii="Calibri" w:hAnsi="Calibri" w:cs="Calibri"/>
          <w:b/>
          <w:i/>
          <w:sz w:val="20"/>
        </w:rPr>
        <w:t>Observação: Quaisquer inserções na proposta que visem modificar, extinguir ou criar direitos, sem previsão no edital, serão tidas como inexistentes, aproveitando-se a proposta no que não for conflitante com o instrumento convocatório.</w:t>
      </w:r>
    </w:p>
    <w:p w:rsidR="0032702B" w:rsidRPr="009B0993" w:rsidRDefault="009B0993" w:rsidP="000743AA">
      <w:pPr>
        <w:tabs>
          <w:tab w:val="left" w:pos="1134"/>
        </w:tabs>
        <w:jc w:val="both"/>
        <w:rPr>
          <w:rFonts w:ascii="Calibri" w:hAnsi="Calibri" w:cs="Calibri"/>
          <w:sz w:val="20"/>
        </w:rPr>
      </w:pPr>
      <w:r w:rsidRPr="00AB6682">
        <w:rPr>
          <w:rFonts w:ascii="Calibri" w:hAnsi="Calibri" w:cs="Calibri"/>
          <w:b/>
          <w:sz w:val="20"/>
        </w:rPr>
        <w:t>6.14.</w:t>
      </w:r>
      <w:r w:rsidRPr="009B0993">
        <w:rPr>
          <w:rFonts w:ascii="Calibri" w:hAnsi="Calibri" w:cs="Calibri"/>
          <w:b/>
          <w:sz w:val="20"/>
        </w:rPr>
        <w:t xml:space="preserve"> </w:t>
      </w:r>
      <w:r w:rsidRPr="009B0993">
        <w:rPr>
          <w:rFonts w:ascii="Calibri" w:hAnsi="Calibri" w:cs="Calibri"/>
          <w:sz w:val="20"/>
        </w:rPr>
        <w:t>Não serão consideradas, para julgamento das propostas, vantagens não previstas no edital.</w:t>
      </w:r>
    </w:p>
    <w:p w:rsidR="009B0993" w:rsidRPr="009B0993" w:rsidRDefault="009B0993" w:rsidP="009B0993">
      <w:pPr>
        <w:tabs>
          <w:tab w:val="left" w:pos="1134"/>
        </w:tabs>
        <w:jc w:val="both"/>
        <w:rPr>
          <w:rFonts w:ascii="Calibri" w:hAnsi="Calibri" w:cs="Calibri"/>
          <w:sz w:val="20"/>
        </w:rPr>
      </w:pPr>
      <w:r w:rsidRPr="00AB6682">
        <w:rPr>
          <w:rFonts w:ascii="Calibri" w:hAnsi="Calibri" w:cs="Calibri"/>
          <w:b/>
          <w:sz w:val="20"/>
        </w:rPr>
        <w:t>6.1</w:t>
      </w:r>
      <w:r w:rsidR="00D53445">
        <w:rPr>
          <w:rFonts w:ascii="Calibri" w:hAnsi="Calibri" w:cs="Calibri"/>
          <w:b/>
          <w:sz w:val="20"/>
        </w:rPr>
        <w:t>5</w:t>
      </w:r>
      <w:r w:rsidRPr="00AB6682">
        <w:rPr>
          <w:rFonts w:ascii="Calibri" w:hAnsi="Calibri" w:cs="Calibri"/>
          <w:b/>
          <w:sz w:val="20"/>
        </w:rPr>
        <w:t>.</w:t>
      </w:r>
      <w:r w:rsidRPr="009B0993">
        <w:rPr>
          <w:rFonts w:ascii="Calibri" w:hAnsi="Calibri" w:cs="Calibri"/>
          <w:b/>
          <w:sz w:val="20"/>
        </w:rPr>
        <w:t xml:space="preserve"> </w:t>
      </w:r>
      <w:r w:rsidRPr="009B0993">
        <w:rPr>
          <w:rFonts w:ascii="Calibri" w:hAnsi="Calibri" w:cs="Calibri"/>
          <w:sz w:val="20"/>
        </w:rPr>
        <w:t>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rsidR="009B0993" w:rsidRPr="009B0993" w:rsidRDefault="009B0993" w:rsidP="009B0993">
      <w:pPr>
        <w:tabs>
          <w:tab w:val="left" w:pos="1134"/>
        </w:tabs>
        <w:jc w:val="both"/>
        <w:rPr>
          <w:rFonts w:ascii="Calibri" w:hAnsi="Calibri" w:cs="Calibri"/>
          <w:sz w:val="20"/>
        </w:rPr>
      </w:pPr>
      <w:r w:rsidRPr="00AB6682">
        <w:rPr>
          <w:rFonts w:ascii="Calibri" w:hAnsi="Calibri" w:cs="Calibri"/>
          <w:b/>
          <w:sz w:val="20"/>
        </w:rPr>
        <w:t>6.</w:t>
      </w:r>
      <w:r w:rsidR="00D53445">
        <w:rPr>
          <w:rFonts w:ascii="Calibri" w:hAnsi="Calibri" w:cs="Calibri"/>
          <w:b/>
          <w:sz w:val="20"/>
        </w:rPr>
        <w:t>16</w:t>
      </w:r>
      <w:r w:rsidRPr="00AB6682">
        <w:rPr>
          <w:rFonts w:ascii="Calibri" w:hAnsi="Calibri" w:cs="Calibri"/>
          <w:b/>
          <w:sz w:val="20"/>
        </w:rPr>
        <w:t>.</w:t>
      </w:r>
      <w:r w:rsidRPr="009B0993">
        <w:rPr>
          <w:rFonts w:ascii="Calibri" w:hAnsi="Calibri" w:cs="Calibri"/>
          <w:b/>
          <w:sz w:val="20"/>
        </w:rPr>
        <w:t xml:space="preserve"> </w:t>
      </w:r>
      <w:r w:rsidRPr="009B0993">
        <w:rPr>
          <w:rFonts w:ascii="Calibri" w:hAnsi="Calibri" w:cs="Calibri"/>
          <w:sz w:val="20"/>
        </w:rPr>
        <w:t xml:space="preserve">A sessão pública não será suspensa, salvo motivo excepcional, devendo todas e quaisquer informações acerca do objeto </w:t>
      </w:r>
      <w:proofErr w:type="gramStart"/>
      <w:r w:rsidRPr="009B0993">
        <w:rPr>
          <w:rFonts w:ascii="Calibri" w:hAnsi="Calibri" w:cs="Calibri"/>
          <w:sz w:val="20"/>
        </w:rPr>
        <w:t>serem</w:t>
      </w:r>
      <w:proofErr w:type="gramEnd"/>
      <w:r w:rsidRPr="009B0993">
        <w:rPr>
          <w:rFonts w:ascii="Calibri" w:hAnsi="Calibri" w:cs="Calibri"/>
          <w:sz w:val="20"/>
        </w:rPr>
        <w:t xml:space="preserve"> esclarecidas previamente junto ao setor do </w:t>
      </w:r>
      <w:r w:rsidRPr="009B0993">
        <w:rPr>
          <w:rFonts w:ascii="Calibri" w:hAnsi="Calibri" w:cs="Calibri"/>
          <w:b/>
          <w:bCs/>
          <w:sz w:val="20"/>
        </w:rPr>
        <w:t xml:space="preserve">Setor de Compras </w:t>
      </w:r>
      <w:r w:rsidRPr="009B0993">
        <w:rPr>
          <w:rFonts w:ascii="Calibri" w:hAnsi="Calibri" w:cs="Calibri"/>
          <w:sz w:val="20"/>
        </w:rPr>
        <w:t>deste Município.</w:t>
      </w:r>
    </w:p>
    <w:p w:rsidR="009B0993" w:rsidRPr="009B0993" w:rsidRDefault="009B0993" w:rsidP="009B0993">
      <w:pPr>
        <w:tabs>
          <w:tab w:val="left" w:pos="1134"/>
        </w:tabs>
        <w:jc w:val="both"/>
        <w:rPr>
          <w:rFonts w:ascii="Calibri" w:hAnsi="Calibri" w:cs="Calibri"/>
          <w:sz w:val="20"/>
        </w:rPr>
      </w:pPr>
      <w:r w:rsidRPr="00AB6682">
        <w:rPr>
          <w:rFonts w:ascii="Calibri" w:hAnsi="Calibri" w:cs="Calibri"/>
          <w:b/>
          <w:sz w:val="20"/>
        </w:rPr>
        <w:t>6.</w:t>
      </w:r>
      <w:r w:rsidR="00D53445">
        <w:rPr>
          <w:rFonts w:ascii="Calibri" w:hAnsi="Calibri" w:cs="Calibri"/>
          <w:b/>
          <w:sz w:val="20"/>
        </w:rPr>
        <w:t>17</w:t>
      </w:r>
      <w:r w:rsidRPr="00AB6682">
        <w:rPr>
          <w:rFonts w:ascii="Calibri" w:hAnsi="Calibri" w:cs="Calibri"/>
          <w:b/>
          <w:sz w:val="20"/>
        </w:rPr>
        <w:t>.</w:t>
      </w:r>
      <w:r w:rsidRPr="009B0993">
        <w:rPr>
          <w:rFonts w:ascii="Calibri" w:hAnsi="Calibri" w:cs="Calibri"/>
          <w:b/>
          <w:sz w:val="20"/>
        </w:rPr>
        <w:t xml:space="preserve"> </w:t>
      </w:r>
      <w:r w:rsidRPr="009B0993">
        <w:rPr>
          <w:rFonts w:ascii="Calibri" w:hAnsi="Calibri" w:cs="Calibri"/>
          <w:sz w:val="20"/>
        </w:rPr>
        <w:t xml:space="preserve">Caso haja necessidade de adiamento da sessão pública, será marcada nova data para continuação dos trabalhos, devendo ficar intimadas, no mesmo ato, </w:t>
      </w:r>
      <w:proofErr w:type="gramStart"/>
      <w:r w:rsidRPr="009B0993">
        <w:rPr>
          <w:rFonts w:ascii="Calibri" w:hAnsi="Calibri" w:cs="Calibri"/>
          <w:sz w:val="20"/>
        </w:rPr>
        <w:t>as licitantes presentes</w:t>
      </w:r>
      <w:proofErr w:type="gramEnd"/>
      <w:r w:rsidRPr="009B0993">
        <w:rPr>
          <w:rFonts w:ascii="Calibri" w:hAnsi="Calibri" w:cs="Calibri"/>
          <w:sz w:val="20"/>
        </w:rPr>
        <w:t>.</w:t>
      </w:r>
    </w:p>
    <w:p w:rsidR="008D1CEE" w:rsidRDefault="008D1CEE" w:rsidP="008D1CEE">
      <w:pPr>
        <w:jc w:val="both"/>
        <w:rPr>
          <w:rFonts w:ascii="Calibri" w:hAnsi="Calibri" w:cs="Calibri"/>
          <w:b/>
          <w:sz w:val="20"/>
        </w:rPr>
      </w:pPr>
    </w:p>
    <w:p w:rsidR="008D1CEE" w:rsidRPr="008D1CEE" w:rsidRDefault="008D1CEE" w:rsidP="008D1CEE">
      <w:pPr>
        <w:jc w:val="both"/>
        <w:rPr>
          <w:rFonts w:ascii="Calibri" w:hAnsi="Calibri" w:cs="Calibri"/>
          <w:b/>
          <w:sz w:val="20"/>
        </w:rPr>
      </w:pPr>
      <w:r w:rsidRPr="008D1CEE">
        <w:rPr>
          <w:rFonts w:ascii="Calibri" w:hAnsi="Calibri" w:cs="Calibri"/>
          <w:b/>
          <w:sz w:val="20"/>
        </w:rPr>
        <w:t>7. DOCUMENTOS DE HABILITAÇÃO</w:t>
      </w:r>
    </w:p>
    <w:p w:rsidR="008D1CEE" w:rsidRPr="008D1CEE" w:rsidRDefault="008D1CEE" w:rsidP="008D1CEE">
      <w:pPr>
        <w:tabs>
          <w:tab w:val="left" w:pos="1134"/>
        </w:tabs>
        <w:jc w:val="both"/>
        <w:rPr>
          <w:rFonts w:ascii="Calibri" w:hAnsi="Calibri" w:cs="Calibri"/>
          <w:sz w:val="20"/>
        </w:rPr>
      </w:pPr>
      <w:r w:rsidRPr="008D1CEE">
        <w:rPr>
          <w:rFonts w:ascii="Calibri" w:hAnsi="Calibri" w:cs="Calibri"/>
          <w:sz w:val="20"/>
        </w:rPr>
        <w:t xml:space="preserve">Para fins de habilitação neste pregão, a licitante deverá </w:t>
      </w:r>
      <w:proofErr w:type="gramStart"/>
      <w:r w:rsidRPr="008D1CEE">
        <w:rPr>
          <w:rFonts w:ascii="Calibri" w:hAnsi="Calibri" w:cs="Calibri"/>
          <w:sz w:val="20"/>
        </w:rPr>
        <w:t>apresentar,</w:t>
      </w:r>
      <w:proofErr w:type="gramEnd"/>
      <w:r w:rsidRPr="008D1CEE">
        <w:rPr>
          <w:rFonts w:ascii="Calibri" w:hAnsi="Calibri" w:cs="Calibri"/>
          <w:sz w:val="20"/>
        </w:rPr>
        <w:t xml:space="preserve"> dentro do ENVELOPE Nº 02, os seguintes documentos:</w:t>
      </w:r>
    </w:p>
    <w:p w:rsidR="008D1CEE" w:rsidRPr="008D1CEE" w:rsidRDefault="008D1CEE" w:rsidP="008D1CEE">
      <w:pPr>
        <w:tabs>
          <w:tab w:val="left" w:pos="1134"/>
        </w:tabs>
        <w:jc w:val="both"/>
        <w:rPr>
          <w:rFonts w:ascii="Calibri" w:hAnsi="Calibri" w:cs="Calibri"/>
          <w:b/>
          <w:sz w:val="20"/>
        </w:rPr>
      </w:pPr>
      <w:r w:rsidRPr="008D1CEE">
        <w:rPr>
          <w:rFonts w:ascii="Calibri" w:hAnsi="Calibri" w:cs="Calibri"/>
          <w:b/>
          <w:sz w:val="20"/>
        </w:rPr>
        <w:t>7.1. HABILITAÇÃO JURÍDICA</w:t>
      </w:r>
    </w:p>
    <w:p w:rsidR="008D1CEE" w:rsidRPr="008D1CEE" w:rsidRDefault="008D1CEE" w:rsidP="008D1CEE">
      <w:pPr>
        <w:tabs>
          <w:tab w:val="left" w:pos="1134"/>
        </w:tabs>
        <w:jc w:val="both"/>
        <w:rPr>
          <w:rFonts w:ascii="Calibri" w:hAnsi="Calibri" w:cs="Calibri"/>
          <w:sz w:val="20"/>
        </w:rPr>
      </w:pPr>
      <w:r w:rsidRPr="008D1CEE">
        <w:rPr>
          <w:rFonts w:ascii="Calibri" w:hAnsi="Calibri" w:cs="Calibri"/>
          <w:b/>
          <w:sz w:val="20"/>
        </w:rPr>
        <w:t>a)</w:t>
      </w:r>
      <w:r w:rsidRPr="008D1CEE">
        <w:rPr>
          <w:rFonts w:ascii="Calibri" w:hAnsi="Calibri" w:cs="Calibri"/>
          <w:sz w:val="20"/>
        </w:rPr>
        <w:t xml:space="preserve"> cópia do registro comercial, no caso de empresa individual;</w:t>
      </w:r>
    </w:p>
    <w:p w:rsidR="008D1CEE" w:rsidRPr="008D1CEE" w:rsidRDefault="008D1CEE" w:rsidP="008D1CEE">
      <w:pPr>
        <w:tabs>
          <w:tab w:val="left" w:pos="1134"/>
        </w:tabs>
        <w:jc w:val="both"/>
        <w:rPr>
          <w:rFonts w:ascii="Calibri" w:hAnsi="Calibri" w:cs="Calibri"/>
          <w:sz w:val="20"/>
        </w:rPr>
      </w:pPr>
      <w:r w:rsidRPr="008D1CEE">
        <w:rPr>
          <w:rFonts w:ascii="Calibri" w:hAnsi="Calibri" w:cs="Calibri"/>
          <w:b/>
          <w:sz w:val="20"/>
        </w:rPr>
        <w:t>b)</w:t>
      </w:r>
      <w:r w:rsidRPr="008D1CEE">
        <w:rPr>
          <w:rFonts w:ascii="Calibri" w:hAnsi="Calibri" w:cs="Calibri"/>
          <w:sz w:val="20"/>
        </w:rPr>
        <w:t xml:space="preserve"> cópia do ato constitutivo, estatuto ou contrato social em vigor, devidamente registrado, em se tratando de sociedades comerciais, e, no caso de sociedade por ações, acompanhado de documentos de eleição de seus administradores;</w:t>
      </w:r>
    </w:p>
    <w:p w:rsidR="008D1CEE" w:rsidRPr="008D1CEE" w:rsidRDefault="008D1CEE" w:rsidP="001A04D6">
      <w:pPr>
        <w:tabs>
          <w:tab w:val="left" w:pos="1134"/>
        </w:tabs>
        <w:jc w:val="both"/>
        <w:rPr>
          <w:rFonts w:ascii="Calibri" w:hAnsi="Calibri" w:cs="Calibri"/>
          <w:sz w:val="20"/>
        </w:rPr>
      </w:pPr>
      <w:r w:rsidRPr="008D1CEE">
        <w:rPr>
          <w:rFonts w:ascii="Calibri" w:hAnsi="Calibri" w:cs="Calibri"/>
          <w:b/>
          <w:sz w:val="20"/>
        </w:rPr>
        <w:t>c)</w:t>
      </w:r>
      <w:r w:rsidRPr="008D1CEE">
        <w:rPr>
          <w:rFonts w:ascii="Calibri" w:hAnsi="Calibri" w:cs="Calibri"/>
          <w:sz w:val="20"/>
        </w:rPr>
        <w:t xml:space="preserve"> prova de inscrição no Cadastro Nacional de Pessoa Jurídica (CNPJ/MF);</w:t>
      </w:r>
    </w:p>
    <w:p w:rsidR="008D1CEE" w:rsidRPr="00786405" w:rsidRDefault="008D1CEE" w:rsidP="001A04D6">
      <w:pPr>
        <w:tabs>
          <w:tab w:val="left" w:pos="1134"/>
        </w:tabs>
        <w:jc w:val="both"/>
        <w:rPr>
          <w:rFonts w:ascii="Calibri" w:hAnsi="Calibri" w:cs="Calibri"/>
          <w:sz w:val="20"/>
        </w:rPr>
      </w:pPr>
      <w:r w:rsidRPr="00786405">
        <w:rPr>
          <w:rFonts w:ascii="Calibri" w:hAnsi="Calibri" w:cs="Calibri"/>
          <w:b/>
          <w:sz w:val="20"/>
        </w:rPr>
        <w:t>d)</w:t>
      </w:r>
      <w:r w:rsidRPr="00786405">
        <w:rPr>
          <w:rFonts w:ascii="Calibri" w:hAnsi="Calibri" w:cs="Calibri"/>
          <w:sz w:val="20"/>
        </w:rPr>
        <w:t xml:space="preserve"> cópia do decreto de autorização, em se tratando de empresa ou sociedade estrangeira em funcionamento no País, e ato de registro ou autorização para funcionamento expedido pelo órgão competente, quando a atividade assim o exigir.</w:t>
      </w:r>
    </w:p>
    <w:p w:rsidR="008D1CEE" w:rsidRPr="00786405" w:rsidRDefault="008D1CEE" w:rsidP="00786405">
      <w:pPr>
        <w:tabs>
          <w:tab w:val="left" w:pos="1134"/>
        </w:tabs>
        <w:jc w:val="both"/>
        <w:rPr>
          <w:rFonts w:ascii="Calibri" w:hAnsi="Calibri" w:cs="Calibri"/>
          <w:b/>
          <w:sz w:val="20"/>
        </w:rPr>
      </w:pPr>
      <w:r w:rsidRPr="00786405">
        <w:rPr>
          <w:rFonts w:ascii="Calibri" w:hAnsi="Calibri" w:cs="Calibri"/>
          <w:b/>
          <w:sz w:val="20"/>
        </w:rPr>
        <w:t>7.2. HABILITAÇÃO FISCAL, SOCIAL E TRABALHISTA</w:t>
      </w:r>
    </w:p>
    <w:p w:rsidR="008D1CEE" w:rsidRPr="00786405" w:rsidRDefault="008D1CEE" w:rsidP="00786405">
      <w:pPr>
        <w:pStyle w:val="NormalWeb"/>
        <w:spacing w:before="0" w:beforeAutospacing="0" w:after="0" w:afterAutospacing="0"/>
        <w:jc w:val="both"/>
        <w:rPr>
          <w:rFonts w:ascii="Calibri" w:hAnsi="Calibri" w:cs="Calibri"/>
          <w:sz w:val="20"/>
          <w:szCs w:val="20"/>
        </w:rPr>
      </w:pPr>
      <w:r w:rsidRPr="00786405">
        <w:rPr>
          <w:rFonts w:ascii="Calibri" w:hAnsi="Calibri" w:cs="Calibri"/>
          <w:b/>
          <w:bCs/>
          <w:sz w:val="20"/>
          <w:szCs w:val="20"/>
        </w:rPr>
        <w:t>a)</w:t>
      </w:r>
      <w:r w:rsidRPr="00786405">
        <w:rPr>
          <w:rFonts w:ascii="Calibri" w:hAnsi="Calibri" w:cs="Calibri"/>
          <w:sz w:val="20"/>
          <w:szCs w:val="20"/>
        </w:rPr>
        <w:t xml:space="preserve"> comprovante de inscrição no Cadastro Nacional da Pessoa Jurídica (CNPJ);</w:t>
      </w:r>
    </w:p>
    <w:p w:rsidR="008D1CEE" w:rsidRPr="00786405" w:rsidRDefault="008D1CEE" w:rsidP="00786405">
      <w:pPr>
        <w:pStyle w:val="NormalWeb"/>
        <w:spacing w:before="0" w:beforeAutospacing="0" w:after="0" w:afterAutospacing="0"/>
        <w:jc w:val="both"/>
        <w:rPr>
          <w:rFonts w:ascii="Calibri" w:hAnsi="Calibri" w:cs="Calibri"/>
          <w:sz w:val="20"/>
          <w:szCs w:val="20"/>
        </w:rPr>
      </w:pPr>
      <w:r w:rsidRPr="00786405">
        <w:rPr>
          <w:rFonts w:ascii="Calibri" w:hAnsi="Calibri" w:cs="Calibri"/>
          <w:b/>
          <w:bCs/>
          <w:sz w:val="20"/>
          <w:szCs w:val="20"/>
        </w:rPr>
        <w:t>b)</w:t>
      </w:r>
      <w:r w:rsidRPr="00786405">
        <w:rPr>
          <w:rFonts w:ascii="Calibri" w:hAnsi="Calibri" w:cs="Calibri"/>
          <w:sz w:val="20"/>
          <w:szCs w:val="20"/>
        </w:rPr>
        <w:t xml:space="preserve"> comprovante de inscrição no cadastro de contribuintes estadual e/ou municipal, se houver, relativo ao domicílio ou sede do licitante, pertinente ao seu ramo de atividade e compatível com o objeto contratual;</w:t>
      </w:r>
    </w:p>
    <w:p w:rsidR="00535D3C" w:rsidRPr="00BF2E6D" w:rsidRDefault="00535D3C" w:rsidP="00535D3C">
      <w:pPr>
        <w:pStyle w:val="NormalWeb"/>
        <w:spacing w:before="0" w:beforeAutospacing="0" w:after="0" w:afterAutospacing="0"/>
        <w:jc w:val="both"/>
        <w:rPr>
          <w:rFonts w:ascii="Calibri" w:hAnsi="Calibri" w:cs="Calibri"/>
          <w:sz w:val="20"/>
          <w:szCs w:val="20"/>
        </w:rPr>
      </w:pPr>
      <w:r w:rsidRPr="00786405">
        <w:rPr>
          <w:rFonts w:ascii="Calibri" w:hAnsi="Calibri" w:cs="Calibri"/>
          <w:b/>
          <w:bCs/>
          <w:sz w:val="20"/>
          <w:szCs w:val="20"/>
        </w:rPr>
        <w:t>c)</w:t>
      </w:r>
      <w:r w:rsidRPr="00786405">
        <w:rPr>
          <w:rFonts w:ascii="Calibri" w:hAnsi="Calibri" w:cs="Calibri"/>
          <w:sz w:val="20"/>
          <w:szCs w:val="20"/>
        </w:rPr>
        <w:t xml:space="preserve"> </w:t>
      </w:r>
      <w:r w:rsidRPr="00BF2E6D">
        <w:rPr>
          <w:rFonts w:ascii="Calibri" w:hAnsi="Calibri" w:cs="Calibri"/>
          <w:color w:val="000000"/>
          <w:sz w:val="20"/>
          <w:szCs w:val="20"/>
        </w:rPr>
        <w:t xml:space="preserve">regularidade perante </w:t>
      </w:r>
      <w:r>
        <w:rPr>
          <w:rFonts w:ascii="Calibri" w:hAnsi="Calibri" w:cs="Calibri"/>
          <w:color w:val="000000"/>
          <w:sz w:val="20"/>
          <w:szCs w:val="20"/>
        </w:rPr>
        <w:t>a Fazenda federal, estadual e</w:t>
      </w:r>
      <w:r w:rsidRPr="00BF2E6D">
        <w:rPr>
          <w:rFonts w:ascii="Calibri" w:hAnsi="Calibri" w:cs="Calibri"/>
          <w:color w:val="000000"/>
          <w:sz w:val="20"/>
          <w:szCs w:val="20"/>
        </w:rPr>
        <w:t xml:space="preserve"> municipal do domicílio ou sede do licitante</w:t>
      </w:r>
      <w:r>
        <w:rPr>
          <w:rFonts w:ascii="Calibri" w:hAnsi="Calibri" w:cs="Calibri"/>
          <w:color w:val="000000"/>
          <w:sz w:val="20"/>
          <w:szCs w:val="20"/>
        </w:rPr>
        <w:t>.</w:t>
      </w:r>
      <w:r w:rsidRPr="00BF2E6D">
        <w:rPr>
          <w:rFonts w:ascii="Calibri" w:hAnsi="Calibri" w:cs="Calibri"/>
          <w:sz w:val="20"/>
          <w:szCs w:val="20"/>
        </w:rPr>
        <w:t xml:space="preserve"> </w:t>
      </w:r>
    </w:p>
    <w:p w:rsidR="00483F95" w:rsidRPr="00786405" w:rsidRDefault="008D1CEE" w:rsidP="00483F95">
      <w:pPr>
        <w:pStyle w:val="NormalWeb"/>
        <w:spacing w:before="0" w:beforeAutospacing="0" w:after="0" w:afterAutospacing="0"/>
        <w:jc w:val="both"/>
        <w:rPr>
          <w:rFonts w:ascii="Calibri" w:hAnsi="Calibri" w:cs="Calibri"/>
          <w:sz w:val="20"/>
          <w:szCs w:val="20"/>
        </w:rPr>
      </w:pPr>
      <w:r w:rsidRPr="00786405">
        <w:rPr>
          <w:rFonts w:ascii="Calibri" w:hAnsi="Calibri" w:cs="Calibri"/>
          <w:b/>
          <w:bCs/>
          <w:sz w:val="20"/>
          <w:szCs w:val="20"/>
        </w:rPr>
        <w:t>d)</w:t>
      </w:r>
      <w:r w:rsidRPr="00786405">
        <w:rPr>
          <w:rFonts w:ascii="Calibri" w:hAnsi="Calibri" w:cs="Calibri"/>
          <w:sz w:val="20"/>
          <w:szCs w:val="20"/>
        </w:rPr>
        <w:t xml:space="preserve"> </w:t>
      </w:r>
      <w:r w:rsidR="00483F95" w:rsidRPr="00786405">
        <w:rPr>
          <w:rFonts w:ascii="Calibri" w:hAnsi="Calibri" w:cs="Calibri"/>
          <w:sz w:val="20"/>
          <w:szCs w:val="20"/>
        </w:rPr>
        <w:t>prova de regularidade relativa ao FGTS, que demonstre cumprimento dos encargos sociais instituídos por lei;</w:t>
      </w:r>
    </w:p>
    <w:p w:rsidR="00483F95" w:rsidRDefault="00946600" w:rsidP="00786405">
      <w:pPr>
        <w:pStyle w:val="NormalWeb"/>
        <w:spacing w:before="0" w:beforeAutospacing="0" w:after="0" w:afterAutospacing="0"/>
        <w:jc w:val="both"/>
        <w:rPr>
          <w:rFonts w:ascii="Calibri" w:hAnsi="Calibri" w:cs="Calibri"/>
          <w:sz w:val="20"/>
          <w:szCs w:val="20"/>
        </w:rPr>
      </w:pPr>
      <w:r w:rsidRPr="00946600">
        <w:rPr>
          <w:rFonts w:ascii="Calibri" w:hAnsi="Calibri" w:cs="Calibri"/>
          <w:b/>
          <w:sz w:val="20"/>
          <w:szCs w:val="20"/>
        </w:rPr>
        <w:t>e)</w:t>
      </w:r>
      <w:r>
        <w:rPr>
          <w:rFonts w:ascii="Calibri" w:hAnsi="Calibri" w:cs="Calibri"/>
          <w:sz w:val="20"/>
          <w:szCs w:val="20"/>
        </w:rPr>
        <w:t xml:space="preserve"> </w:t>
      </w:r>
      <w:r w:rsidR="00483F95" w:rsidRPr="00786405">
        <w:rPr>
          <w:rFonts w:ascii="Calibri" w:hAnsi="Calibri" w:cs="Calibri"/>
          <w:sz w:val="20"/>
          <w:szCs w:val="20"/>
        </w:rPr>
        <w:t>prova de regularidade perante a Justiça do Trabalho;</w:t>
      </w:r>
    </w:p>
    <w:p w:rsidR="00483F95" w:rsidRPr="00786405" w:rsidRDefault="00946600" w:rsidP="00483F95">
      <w:pPr>
        <w:pStyle w:val="NormalWeb"/>
        <w:spacing w:before="0" w:beforeAutospacing="0" w:after="0" w:afterAutospacing="0"/>
        <w:jc w:val="both"/>
        <w:rPr>
          <w:rFonts w:ascii="Calibri" w:hAnsi="Calibri" w:cs="Calibri"/>
          <w:sz w:val="20"/>
          <w:szCs w:val="20"/>
        </w:rPr>
      </w:pPr>
      <w:r>
        <w:rPr>
          <w:rFonts w:ascii="Calibri" w:hAnsi="Calibri" w:cs="Calibri"/>
          <w:b/>
          <w:bCs/>
          <w:sz w:val="20"/>
          <w:szCs w:val="20"/>
        </w:rPr>
        <w:t>f</w:t>
      </w:r>
      <w:r w:rsidR="008D1CEE" w:rsidRPr="00786405">
        <w:rPr>
          <w:rFonts w:ascii="Calibri" w:hAnsi="Calibri" w:cs="Calibri"/>
          <w:b/>
          <w:bCs/>
          <w:sz w:val="20"/>
          <w:szCs w:val="20"/>
        </w:rPr>
        <w:t>)</w:t>
      </w:r>
      <w:r w:rsidR="00483F95">
        <w:rPr>
          <w:rFonts w:ascii="Calibri" w:hAnsi="Calibri" w:cs="Calibri"/>
          <w:b/>
          <w:bCs/>
          <w:sz w:val="20"/>
          <w:szCs w:val="20"/>
        </w:rPr>
        <w:t xml:space="preserve"> </w:t>
      </w:r>
      <w:r w:rsidR="00483F95" w:rsidRPr="00786405">
        <w:rPr>
          <w:rFonts w:ascii="Calibri" w:hAnsi="Calibri" w:cs="Calibri"/>
          <w:sz w:val="20"/>
          <w:szCs w:val="20"/>
        </w:rPr>
        <w:t>declaração de cumprimento do disposto no </w:t>
      </w:r>
      <w:r w:rsidR="00483F95" w:rsidRPr="00814055">
        <w:rPr>
          <w:rFonts w:ascii="Calibri" w:hAnsi="Calibri" w:cs="Calibri"/>
          <w:sz w:val="20"/>
          <w:szCs w:val="20"/>
        </w:rPr>
        <w:t>inciso XXXIII do art. 7º da Constituição Federal</w:t>
      </w:r>
      <w:r w:rsidR="00483F95">
        <w:rPr>
          <w:rFonts w:ascii="Calibri" w:hAnsi="Calibri" w:cs="Calibri"/>
          <w:sz w:val="20"/>
          <w:szCs w:val="20"/>
        </w:rPr>
        <w:t>.</w:t>
      </w:r>
    </w:p>
    <w:p w:rsidR="00CF0821" w:rsidRPr="006A4070" w:rsidRDefault="00F94DD2" w:rsidP="006A4070">
      <w:pPr>
        <w:pStyle w:val="NormalWeb"/>
        <w:spacing w:before="0" w:beforeAutospacing="0" w:after="0" w:afterAutospacing="0"/>
        <w:jc w:val="both"/>
        <w:rPr>
          <w:rFonts w:ascii="Calibri" w:hAnsi="Calibri" w:cs="Calibri"/>
          <w:b/>
          <w:bCs/>
          <w:sz w:val="20"/>
        </w:rPr>
      </w:pPr>
      <w:r w:rsidRPr="006A4070">
        <w:rPr>
          <w:rFonts w:ascii="Calibri" w:hAnsi="Calibri" w:cs="Calibri"/>
          <w:b/>
          <w:bCs/>
          <w:sz w:val="20"/>
        </w:rPr>
        <w:t>7</w:t>
      </w:r>
      <w:r w:rsidR="00CF0821" w:rsidRPr="006A4070">
        <w:rPr>
          <w:rFonts w:ascii="Calibri" w:hAnsi="Calibri" w:cs="Calibri"/>
          <w:b/>
          <w:bCs/>
          <w:sz w:val="20"/>
        </w:rPr>
        <w:t>.3. HABILITAÇÃO ECONÔMICO-FINANCEIRA:</w:t>
      </w:r>
    </w:p>
    <w:p w:rsidR="00194E8E" w:rsidRDefault="00194E8E" w:rsidP="00F47EA7">
      <w:pPr>
        <w:pStyle w:val="Subttulo"/>
        <w:ind w:firstLine="426"/>
        <w:jc w:val="both"/>
        <w:rPr>
          <w:rFonts w:ascii="Calibri" w:hAnsi="Calibri" w:cs="Calibri"/>
          <w:b w:val="0"/>
          <w:sz w:val="20"/>
        </w:rPr>
      </w:pPr>
      <w:r w:rsidRPr="0045213D">
        <w:rPr>
          <w:rFonts w:ascii="Calibri" w:hAnsi="Calibri" w:cs="Calibri"/>
          <w:sz w:val="20"/>
        </w:rPr>
        <w:t>a)</w:t>
      </w:r>
      <w:r w:rsidRPr="0045213D">
        <w:rPr>
          <w:rFonts w:ascii="Calibri" w:hAnsi="Calibri" w:cs="Calibri"/>
          <w:b w:val="0"/>
          <w:sz w:val="20"/>
        </w:rPr>
        <w:t xml:space="preserve"> Certidão negativa de falência ou recuperação judicial expedida pelo distribuidor da sede da pessoa jurídica, em prazo não superior a 60 (sessenta) dias da data designada para a apresentação do documento.</w:t>
      </w:r>
    </w:p>
    <w:p w:rsidR="00DD6BB4" w:rsidRPr="0045213D" w:rsidRDefault="00F94DD2" w:rsidP="00F47EA7">
      <w:pPr>
        <w:pStyle w:val="Default"/>
        <w:jc w:val="both"/>
        <w:rPr>
          <w:rFonts w:ascii="Calibri" w:hAnsi="Calibri" w:cs="Calibri"/>
          <w:sz w:val="20"/>
          <w:szCs w:val="20"/>
        </w:rPr>
      </w:pPr>
      <w:r>
        <w:rPr>
          <w:rFonts w:ascii="Calibri" w:hAnsi="Calibri" w:cs="Calibri"/>
          <w:b/>
          <w:bCs/>
          <w:sz w:val="20"/>
          <w:szCs w:val="20"/>
        </w:rPr>
        <w:t>7</w:t>
      </w:r>
      <w:r w:rsidR="00DD6BB4" w:rsidRPr="0045213D">
        <w:rPr>
          <w:rFonts w:ascii="Calibri" w:hAnsi="Calibri" w:cs="Calibri"/>
          <w:b/>
          <w:bCs/>
          <w:sz w:val="20"/>
          <w:szCs w:val="20"/>
        </w:rPr>
        <w:t>.</w:t>
      </w:r>
      <w:r w:rsidR="009A004E">
        <w:rPr>
          <w:rFonts w:ascii="Calibri" w:hAnsi="Calibri" w:cs="Calibri"/>
          <w:b/>
          <w:bCs/>
          <w:sz w:val="20"/>
          <w:szCs w:val="20"/>
        </w:rPr>
        <w:t>3</w:t>
      </w:r>
      <w:r w:rsidR="00DD6BB4" w:rsidRPr="0045213D">
        <w:rPr>
          <w:rFonts w:ascii="Calibri" w:hAnsi="Calibri" w:cs="Calibri"/>
          <w:b/>
          <w:bCs/>
          <w:sz w:val="20"/>
          <w:szCs w:val="20"/>
        </w:rPr>
        <w:t>.1.</w:t>
      </w:r>
      <w:r w:rsidR="00DD6BB4" w:rsidRPr="0045213D">
        <w:rPr>
          <w:rFonts w:ascii="Calibri" w:hAnsi="Calibri" w:cs="Calibri"/>
          <w:sz w:val="20"/>
          <w:szCs w:val="20"/>
        </w:rPr>
        <w:t xml:space="preserve"> Após a entrega dos documentos para habilitação, não será permitida a substituição ou a apresentação de novos documentos, salvo em sede de diligência, para:</w:t>
      </w:r>
      <w:bookmarkStart w:id="0" w:name="art64i"/>
      <w:bookmarkEnd w:id="0"/>
      <w:r w:rsidR="00DD6BB4" w:rsidRPr="0045213D">
        <w:rPr>
          <w:rFonts w:ascii="Calibri" w:hAnsi="Calibri" w:cs="Calibri"/>
          <w:sz w:val="20"/>
          <w:szCs w:val="20"/>
        </w:rPr>
        <w:t xml:space="preserve"> </w:t>
      </w:r>
    </w:p>
    <w:p w:rsidR="00DD6BB4" w:rsidRPr="0045213D" w:rsidRDefault="00DD6BB4" w:rsidP="00F47EA7">
      <w:pPr>
        <w:pStyle w:val="Default"/>
        <w:ind w:firstLine="426"/>
        <w:jc w:val="both"/>
        <w:rPr>
          <w:rFonts w:ascii="Calibri" w:hAnsi="Calibri" w:cs="Calibri"/>
          <w:sz w:val="20"/>
          <w:szCs w:val="20"/>
        </w:rPr>
      </w:pPr>
      <w:r w:rsidRPr="0045213D">
        <w:rPr>
          <w:rFonts w:ascii="Calibri" w:hAnsi="Calibri" w:cs="Calibri"/>
          <w:b/>
          <w:bCs/>
          <w:sz w:val="20"/>
          <w:szCs w:val="20"/>
        </w:rPr>
        <w:t>a)</w:t>
      </w:r>
      <w:r w:rsidRPr="0045213D">
        <w:rPr>
          <w:rFonts w:ascii="Calibri" w:hAnsi="Calibri" w:cs="Calibri"/>
          <w:sz w:val="20"/>
          <w:szCs w:val="20"/>
        </w:rPr>
        <w:t xml:space="preserve"> complementação de informações acerca dos documentos já apresentados pelos licitantes e desde que necessária para apurar fatos existentes à época da abertura do certame;</w:t>
      </w:r>
      <w:bookmarkStart w:id="1" w:name="art64ii"/>
      <w:bookmarkEnd w:id="1"/>
      <w:r w:rsidRPr="0045213D">
        <w:rPr>
          <w:rFonts w:ascii="Calibri" w:hAnsi="Calibri" w:cs="Calibri"/>
          <w:sz w:val="20"/>
          <w:szCs w:val="20"/>
        </w:rPr>
        <w:t xml:space="preserve"> </w:t>
      </w:r>
    </w:p>
    <w:p w:rsidR="00DD6BB4" w:rsidRPr="0045213D" w:rsidRDefault="00DD6BB4" w:rsidP="00F47EA7">
      <w:pPr>
        <w:pStyle w:val="Default"/>
        <w:ind w:firstLine="426"/>
        <w:jc w:val="both"/>
        <w:rPr>
          <w:rFonts w:ascii="Calibri" w:hAnsi="Calibri" w:cs="Calibri"/>
          <w:sz w:val="20"/>
          <w:szCs w:val="20"/>
        </w:rPr>
      </w:pPr>
      <w:r w:rsidRPr="0045213D">
        <w:rPr>
          <w:rFonts w:ascii="Calibri" w:hAnsi="Calibri" w:cs="Calibri"/>
          <w:b/>
          <w:bCs/>
          <w:sz w:val="20"/>
          <w:szCs w:val="20"/>
        </w:rPr>
        <w:t>b)</w:t>
      </w:r>
      <w:r w:rsidRPr="0045213D">
        <w:rPr>
          <w:rFonts w:ascii="Calibri" w:hAnsi="Calibri" w:cs="Calibri"/>
          <w:sz w:val="20"/>
          <w:szCs w:val="20"/>
        </w:rPr>
        <w:t xml:space="preserve"> atualização de documentos cuja validade tenha expirado após a data de recebimento das propostas.</w:t>
      </w:r>
    </w:p>
    <w:p w:rsidR="00175A06" w:rsidRPr="00175A06" w:rsidRDefault="00175A06" w:rsidP="00175A06">
      <w:pPr>
        <w:pStyle w:val="Corpodetexto2"/>
        <w:rPr>
          <w:rFonts w:ascii="Calibri" w:hAnsi="Calibri" w:cs="Calibri"/>
          <w:sz w:val="20"/>
        </w:rPr>
      </w:pPr>
      <w:r w:rsidRPr="00175A06">
        <w:rPr>
          <w:rFonts w:ascii="Calibri" w:hAnsi="Calibri" w:cs="Calibri"/>
          <w:b/>
          <w:bCs/>
          <w:sz w:val="20"/>
        </w:rPr>
        <w:t>7.</w:t>
      </w:r>
      <w:r w:rsidR="006C71DE">
        <w:rPr>
          <w:rFonts w:ascii="Calibri" w:hAnsi="Calibri" w:cs="Calibri"/>
          <w:b/>
          <w:bCs/>
          <w:sz w:val="20"/>
        </w:rPr>
        <w:t>4</w:t>
      </w:r>
      <w:r w:rsidR="00254B0A">
        <w:rPr>
          <w:rFonts w:ascii="Calibri" w:hAnsi="Calibri" w:cs="Calibri"/>
          <w:b/>
          <w:bCs/>
          <w:sz w:val="20"/>
        </w:rPr>
        <w:t>.2</w:t>
      </w:r>
      <w:r w:rsidRPr="00175A06">
        <w:rPr>
          <w:rFonts w:ascii="Calibri" w:hAnsi="Calibri" w:cs="Calibri"/>
          <w:sz w:val="20"/>
        </w:rPr>
        <w:t xml:space="preserve">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w:t>
      </w:r>
      <w:r w:rsidR="006A4070">
        <w:rPr>
          <w:rFonts w:ascii="Calibri" w:hAnsi="Calibri" w:cs="Calibri"/>
          <w:sz w:val="20"/>
        </w:rPr>
        <w:t>.</w:t>
      </w:r>
    </w:p>
    <w:p w:rsidR="000B2658" w:rsidRPr="00B77AC1" w:rsidRDefault="00D4383F" w:rsidP="000B2658">
      <w:pPr>
        <w:jc w:val="both"/>
        <w:rPr>
          <w:rFonts w:ascii="Calibri" w:hAnsi="Calibri" w:cs="Calibri"/>
          <w:b/>
          <w:i/>
          <w:sz w:val="20"/>
        </w:rPr>
      </w:pPr>
      <w:r>
        <w:rPr>
          <w:rFonts w:ascii="Calibri" w:hAnsi="Calibri" w:cs="Calibri"/>
          <w:b/>
          <w:i/>
          <w:sz w:val="20"/>
        </w:rPr>
        <w:lastRenderedPageBreak/>
        <w:t xml:space="preserve">OBS: </w:t>
      </w:r>
      <w:r w:rsidR="000B2658" w:rsidRPr="00B77AC1">
        <w:rPr>
          <w:rFonts w:ascii="Calibri" w:hAnsi="Calibri" w:cs="Calibri"/>
          <w:b/>
          <w:i/>
          <w:sz w:val="20"/>
        </w:rPr>
        <w:t xml:space="preserve">O envelope de documentação deste pregão que não for aberto ficará em poder da </w:t>
      </w:r>
      <w:proofErr w:type="spellStart"/>
      <w:r w:rsidR="004B22DB">
        <w:rPr>
          <w:rFonts w:ascii="Calibri" w:hAnsi="Calibri" w:cs="Calibri"/>
          <w:b/>
          <w:i/>
          <w:sz w:val="20"/>
        </w:rPr>
        <w:t>Pregoeira</w:t>
      </w:r>
      <w:proofErr w:type="spellEnd"/>
      <w:r w:rsidR="000B2658" w:rsidRPr="00B77AC1">
        <w:rPr>
          <w:rFonts w:ascii="Calibri" w:hAnsi="Calibri" w:cs="Calibri"/>
          <w:b/>
          <w:i/>
          <w:sz w:val="20"/>
        </w:rPr>
        <w:t xml:space="preserve"> pelo prazo de 30 (trinta) dias, a partir da homologação da licitação, devendo o licitante retirá-lo, após aquele período, no prazo de </w:t>
      </w:r>
      <w:proofErr w:type="gramStart"/>
      <w:r w:rsidR="000B2658" w:rsidRPr="00B77AC1">
        <w:rPr>
          <w:rFonts w:ascii="Calibri" w:hAnsi="Calibri" w:cs="Calibri"/>
          <w:b/>
          <w:i/>
          <w:sz w:val="20"/>
        </w:rPr>
        <w:t>5</w:t>
      </w:r>
      <w:proofErr w:type="gramEnd"/>
      <w:r w:rsidR="000B2658" w:rsidRPr="00B77AC1">
        <w:rPr>
          <w:rFonts w:ascii="Calibri" w:hAnsi="Calibri" w:cs="Calibri"/>
          <w:b/>
          <w:i/>
          <w:sz w:val="20"/>
        </w:rPr>
        <w:t xml:space="preserve"> (cinco) dias, sob pena de </w:t>
      </w:r>
      <w:proofErr w:type="spellStart"/>
      <w:r w:rsidR="000B2658" w:rsidRPr="00B77AC1">
        <w:rPr>
          <w:rFonts w:ascii="Calibri" w:hAnsi="Calibri" w:cs="Calibri"/>
          <w:b/>
          <w:i/>
          <w:sz w:val="20"/>
        </w:rPr>
        <w:t>inutilização</w:t>
      </w:r>
      <w:proofErr w:type="spellEnd"/>
      <w:r w:rsidR="000B2658" w:rsidRPr="00B77AC1">
        <w:rPr>
          <w:rFonts w:ascii="Calibri" w:hAnsi="Calibri" w:cs="Calibri"/>
          <w:b/>
          <w:i/>
          <w:sz w:val="20"/>
        </w:rPr>
        <w:t xml:space="preserve"> do envelope. </w:t>
      </w:r>
    </w:p>
    <w:p w:rsidR="000B2658" w:rsidRDefault="000B2658" w:rsidP="00835B20">
      <w:pPr>
        <w:jc w:val="both"/>
        <w:rPr>
          <w:rFonts w:ascii="Calibri" w:hAnsi="Calibri" w:cs="Calibri"/>
          <w:sz w:val="20"/>
        </w:rPr>
      </w:pPr>
    </w:p>
    <w:p w:rsidR="00F47EA7" w:rsidRPr="0045213D" w:rsidRDefault="006117E1" w:rsidP="00F47EA7">
      <w:pPr>
        <w:jc w:val="both"/>
        <w:rPr>
          <w:rFonts w:ascii="Calibri" w:hAnsi="Calibri" w:cs="Calibri"/>
          <w:b/>
          <w:sz w:val="20"/>
        </w:rPr>
      </w:pPr>
      <w:r>
        <w:rPr>
          <w:rFonts w:ascii="Calibri" w:hAnsi="Calibri" w:cs="Calibri"/>
          <w:b/>
          <w:sz w:val="20"/>
        </w:rPr>
        <w:t>8</w:t>
      </w:r>
      <w:r w:rsidR="00F47EA7" w:rsidRPr="0045213D">
        <w:rPr>
          <w:rFonts w:ascii="Calibri" w:hAnsi="Calibri" w:cs="Calibri"/>
          <w:b/>
          <w:sz w:val="20"/>
        </w:rPr>
        <w:t>. VEDAÇÕES</w:t>
      </w:r>
    </w:p>
    <w:p w:rsidR="00F47EA7" w:rsidRPr="0045213D" w:rsidRDefault="006117E1" w:rsidP="00F47EA7">
      <w:pPr>
        <w:jc w:val="both"/>
        <w:rPr>
          <w:rFonts w:ascii="Calibri" w:hAnsi="Calibri" w:cs="Calibri"/>
          <w:color w:val="000000"/>
          <w:sz w:val="20"/>
        </w:rPr>
      </w:pPr>
      <w:r>
        <w:rPr>
          <w:rFonts w:ascii="Calibri" w:hAnsi="Calibri" w:cs="Calibri"/>
          <w:b/>
          <w:sz w:val="20"/>
        </w:rPr>
        <w:t>8</w:t>
      </w:r>
      <w:r w:rsidR="00F47EA7" w:rsidRPr="0045213D">
        <w:rPr>
          <w:rFonts w:ascii="Calibri" w:hAnsi="Calibri" w:cs="Calibri"/>
          <w:b/>
          <w:sz w:val="20"/>
        </w:rPr>
        <w:t xml:space="preserve">.1 </w:t>
      </w:r>
      <w:r w:rsidR="00F47EA7" w:rsidRPr="0045213D">
        <w:rPr>
          <w:rFonts w:ascii="Calibri" w:hAnsi="Calibri" w:cs="Calibri"/>
          <w:color w:val="000000"/>
          <w:sz w:val="20"/>
        </w:rPr>
        <w:t>Não poderão disputar licitação ou participar da execução de contrato, direta ou indiretamente:</w:t>
      </w:r>
    </w:p>
    <w:p w:rsidR="00F47EA7" w:rsidRPr="0045213D" w:rsidRDefault="00F47EA7" w:rsidP="00F47EA7">
      <w:pPr>
        <w:ind w:firstLine="426"/>
        <w:jc w:val="both"/>
        <w:rPr>
          <w:rFonts w:ascii="Calibri" w:hAnsi="Calibri" w:cs="Calibri"/>
          <w:color w:val="000000"/>
          <w:sz w:val="20"/>
        </w:rPr>
      </w:pPr>
      <w:r w:rsidRPr="0045213D">
        <w:rPr>
          <w:rFonts w:ascii="Calibri" w:hAnsi="Calibri" w:cs="Calibri"/>
          <w:b/>
          <w:bCs/>
          <w:color w:val="000000"/>
          <w:sz w:val="20"/>
        </w:rPr>
        <w:t>a)</w:t>
      </w:r>
      <w:r w:rsidRPr="0045213D">
        <w:rPr>
          <w:rFonts w:ascii="Calibri" w:hAnsi="Calibri" w:cs="Calibri"/>
          <w:color w:val="000000"/>
          <w:sz w:val="20"/>
        </w:rPr>
        <w:t xml:space="preserve"> pessoa física ou jurídica que se encontre, ao tempo da licitação, impossibilitada de participar da licitação em decorrência de sanção que lhe foi imposta;</w:t>
      </w:r>
    </w:p>
    <w:p w:rsidR="00F47EA7" w:rsidRPr="0045213D" w:rsidRDefault="00F47EA7" w:rsidP="00F47EA7">
      <w:pPr>
        <w:pStyle w:val="NormalWeb"/>
        <w:spacing w:before="0" w:beforeAutospacing="0" w:after="0" w:afterAutospacing="0"/>
        <w:ind w:firstLine="426"/>
        <w:jc w:val="both"/>
        <w:rPr>
          <w:rFonts w:ascii="Calibri" w:hAnsi="Calibri" w:cs="Calibri"/>
          <w:color w:val="000000"/>
          <w:sz w:val="20"/>
          <w:szCs w:val="20"/>
        </w:rPr>
      </w:pPr>
      <w:bookmarkStart w:id="2" w:name="art14iv"/>
      <w:bookmarkEnd w:id="2"/>
      <w:r w:rsidRPr="0045213D">
        <w:rPr>
          <w:rFonts w:ascii="Calibri" w:hAnsi="Calibri" w:cs="Calibri"/>
          <w:b/>
          <w:bCs/>
          <w:color w:val="000000"/>
          <w:sz w:val="20"/>
          <w:szCs w:val="20"/>
        </w:rPr>
        <w:t>b)</w:t>
      </w:r>
      <w:r w:rsidRPr="0045213D">
        <w:rPr>
          <w:rFonts w:ascii="Calibri" w:hAnsi="Calibri" w:cs="Calibri"/>
          <w:color w:val="000000"/>
          <w:sz w:val="20"/>
          <w:szCs w:val="20"/>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rsidR="00F47EA7" w:rsidRPr="0045213D" w:rsidRDefault="00F47EA7" w:rsidP="00F47EA7">
      <w:pPr>
        <w:pStyle w:val="NormalWeb"/>
        <w:spacing w:before="0" w:beforeAutospacing="0" w:after="0" w:afterAutospacing="0"/>
        <w:ind w:firstLine="426"/>
        <w:jc w:val="both"/>
        <w:rPr>
          <w:rFonts w:ascii="Calibri" w:hAnsi="Calibri" w:cs="Calibri"/>
          <w:color w:val="000000"/>
          <w:sz w:val="20"/>
          <w:szCs w:val="20"/>
        </w:rPr>
      </w:pPr>
      <w:bookmarkStart w:id="3" w:name="art14v"/>
      <w:bookmarkEnd w:id="3"/>
      <w:r w:rsidRPr="0045213D">
        <w:rPr>
          <w:rFonts w:ascii="Calibri" w:hAnsi="Calibri" w:cs="Calibri"/>
          <w:b/>
          <w:bCs/>
          <w:color w:val="000000"/>
          <w:sz w:val="20"/>
          <w:szCs w:val="20"/>
        </w:rPr>
        <w:t>c)</w:t>
      </w:r>
      <w:r w:rsidRPr="0045213D">
        <w:rPr>
          <w:rFonts w:ascii="Calibri" w:hAnsi="Calibri" w:cs="Calibri"/>
          <w:color w:val="000000"/>
          <w:sz w:val="20"/>
          <w:szCs w:val="20"/>
        </w:rPr>
        <w:t xml:space="preserve"> empresas controladoras, controladas ou coligadas, nos termos da </w:t>
      </w:r>
      <w:hyperlink r:id="rId9" w:history="1">
        <w:r w:rsidRPr="0045213D">
          <w:rPr>
            <w:rStyle w:val="Hyperlink"/>
            <w:rFonts w:ascii="Calibri" w:hAnsi="Calibri" w:cs="Calibri"/>
            <w:sz w:val="20"/>
            <w:szCs w:val="20"/>
          </w:rPr>
          <w:t>Lei nº 6.404, de 15 de dezembro de 1976</w:t>
        </w:r>
      </w:hyperlink>
      <w:r w:rsidRPr="0045213D">
        <w:rPr>
          <w:rFonts w:ascii="Calibri" w:hAnsi="Calibri" w:cs="Calibri"/>
          <w:color w:val="000000"/>
          <w:sz w:val="20"/>
          <w:szCs w:val="20"/>
        </w:rPr>
        <w:t>, concorrendo entre si;</w:t>
      </w:r>
    </w:p>
    <w:p w:rsidR="00F47EA7" w:rsidRPr="0045213D" w:rsidRDefault="00F47EA7" w:rsidP="00F47EA7">
      <w:pPr>
        <w:pStyle w:val="NormalWeb"/>
        <w:spacing w:before="0" w:beforeAutospacing="0" w:after="0" w:afterAutospacing="0"/>
        <w:ind w:firstLine="426"/>
        <w:jc w:val="both"/>
        <w:rPr>
          <w:rFonts w:ascii="Calibri" w:hAnsi="Calibri" w:cs="Calibri"/>
          <w:color w:val="000000"/>
          <w:sz w:val="20"/>
          <w:szCs w:val="20"/>
        </w:rPr>
      </w:pPr>
      <w:bookmarkStart w:id="4" w:name="art14vi"/>
      <w:bookmarkEnd w:id="4"/>
      <w:r w:rsidRPr="0045213D">
        <w:rPr>
          <w:rFonts w:ascii="Calibri" w:hAnsi="Calibri" w:cs="Calibri"/>
          <w:b/>
          <w:bCs/>
          <w:color w:val="000000"/>
          <w:sz w:val="20"/>
          <w:szCs w:val="20"/>
        </w:rPr>
        <w:t>d)</w:t>
      </w:r>
      <w:r w:rsidRPr="0045213D">
        <w:rPr>
          <w:rFonts w:ascii="Calibri" w:hAnsi="Calibri" w:cs="Calibri"/>
          <w:color w:val="000000"/>
          <w:sz w:val="20"/>
          <w:szCs w:val="20"/>
        </w:rPr>
        <w:t xml:space="preserve"> pessoa física ou jurídica que, nos </w:t>
      </w:r>
      <w:proofErr w:type="gramStart"/>
      <w:r w:rsidRPr="0045213D">
        <w:rPr>
          <w:rFonts w:ascii="Calibri" w:hAnsi="Calibri" w:cs="Calibri"/>
          <w:color w:val="000000"/>
          <w:sz w:val="20"/>
          <w:szCs w:val="20"/>
        </w:rPr>
        <w:t>5</w:t>
      </w:r>
      <w:proofErr w:type="gramEnd"/>
      <w:r w:rsidRPr="0045213D">
        <w:rPr>
          <w:rFonts w:ascii="Calibri" w:hAnsi="Calibri" w:cs="Calibri"/>
          <w:color w:val="000000"/>
          <w:sz w:val="20"/>
          <w:szCs w:val="20"/>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F47EA7" w:rsidRPr="0045213D" w:rsidRDefault="00F47EA7" w:rsidP="00F47EA7">
      <w:pPr>
        <w:pStyle w:val="NormalWeb"/>
        <w:spacing w:before="0" w:beforeAutospacing="0" w:after="0" w:afterAutospacing="0"/>
        <w:ind w:firstLine="426"/>
        <w:jc w:val="both"/>
        <w:rPr>
          <w:rFonts w:ascii="Calibri" w:hAnsi="Calibri" w:cs="Calibri"/>
          <w:color w:val="000000"/>
          <w:sz w:val="20"/>
          <w:szCs w:val="20"/>
        </w:rPr>
      </w:pPr>
      <w:r w:rsidRPr="0045213D">
        <w:rPr>
          <w:rFonts w:ascii="Calibri" w:hAnsi="Calibri" w:cs="Calibri"/>
          <w:b/>
          <w:bCs/>
          <w:color w:val="000000"/>
          <w:sz w:val="20"/>
          <w:szCs w:val="20"/>
        </w:rPr>
        <w:t>e)</w:t>
      </w:r>
      <w:r w:rsidRPr="0045213D">
        <w:rPr>
          <w:rFonts w:ascii="Calibri" w:hAnsi="Calibri" w:cs="Calibri"/>
          <w:color w:val="000000"/>
          <w:sz w:val="20"/>
          <w:szCs w:val="20"/>
        </w:rPr>
        <w:t xml:space="preserve"> agente público do órgão licitante, devendo ser observadas as situações que possam configurar conflito de interesses no exercício ou após o exercício do cargo ou emprego, nos termos da legislação que disciplina a matéria.</w:t>
      </w:r>
    </w:p>
    <w:p w:rsidR="00F47EA7" w:rsidRPr="009D1C85" w:rsidRDefault="006117E1" w:rsidP="009D1C85">
      <w:pPr>
        <w:pStyle w:val="NormalWeb"/>
        <w:spacing w:before="0" w:beforeAutospacing="0" w:after="0" w:afterAutospacing="0"/>
        <w:jc w:val="both"/>
        <w:rPr>
          <w:rFonts w:ascii="Calibri" w:hAnsi="Calibri" w:cs="Calibri"/>
          <w:color w:val="000000"/>
          <w:sz w:val="20"/>
          <w:szCs w:val="20"/>
        </w:rPr>
      </w:pPr>
      <w:r>
        <w:rPr>
          <w:rFonts w:ascii="Calibri" w:hAnsi="Calibri" w:cs="Calibri"/>
          <w:b/>
          <w:bCs/>
          <w:color w:val="000000"/>
          <w:sz w:val="20"/>
          <w:szCs w:val="20"/>
        </w:rPr>
        <w:t>8</w:t>
      </w:r>
      <w:r w:rsidR="00F47EA7" w:rsidRPr="0045213D">
        <w:rPr>
          <w:rFonts w:ascii="Calibri" w:hAnsi="Calibri" w:cs="Calibri"/>
          <w:b/>
          <w:bCs/>
          <w:color w:val="000000"/>
          <w:sz w:val="20"/>
          <w:szCs w:val="20"/>
        </w:rPr>
        <w:t>.2.</w:t>
      </w:r>
      <w:r w:rsidR="00F47EA7" w:rsidRPr="0045213D">
        <w:rPr>
          <w:rFonts w:ascii="Calibri" w:hAnsi="Calibri" w:cs="Calibri"/>
          <w:color w:val="000000"/>
          <w:sz w:val="20"/>
          <w:szCs w:val="20"/>
        </w:rPr>
        <w:t xml:space="preserve"> O impedimento de que trata a alínea “a” do item 6.1, supra, será também </w:t>
      </w:r>
      <w:proofErr w:type="gramStart"/>
      <w:r w:rsidR="00F47EA7" w:rsidRPr="0045213D">
        <w:rPr>
          <w:rFonts w:ascii="Calibri" w:hAnsi="Calibri" w:cs="Calibri"/>
          <w:color w:val="000000"/>
          <w:sz w:val="20"/>
          <w:szCs w:val="20"/>
        </w:rPr>
        <w:t>aplicado</w:t>
      </w:r>
      <w:proofErr w:type="gramEnd"/>
      <w:r w:rsidR="00F47EA7" w:rsidRPr="0045213D">
        <w:rPr>
          <w:rFonts w:ascii="Calibri" w:hAnsi="Calibri" w:cs="Calibri"/>
          <w:color w:val="000000"/>
          <w:sz w:val="20"/>
          <w:szCs w:val="20"/>
        </w:rPr>
        <w:t xml:space="preserve"> ao licitante que atue em substituição a outra pessoa, física ou jurídica, com o intuito de burlar a efetividade da sanção a ela aplicada, inclusive a </w:t>
      </w:r>
      <w:r w:rsidR="00F47EA7" w:rsidRPr="009D1C85">
        <w:rPr>
          <w:rFonts w:ascii="Calibri" w:hAnsi="Calibri" w:cs="Calibri"/>
          <w:color w:val="000000"/>
          <w:sz w:val="20"/>
          <w:szCs w:val="20"/>
        </w:rPr>
        <w:t>sua controladora, controlada ou coligada, desde que devidamente comprovado o ilícito ou a utilização fraudulenta da personalidade jurídica do licitante.</w:t>
      </w:r>
    </w:p>
    <w:p w:rsidR="00F47EA7" w:rsidRPr="009D1C85" w:rsidRDefault="006117E1" w:rsidP="009D1C85">
      <w:pPr>
        <w:tabs>
          <w:tab w:val="left" w:pos="1134"/>
        </w:tabs>
        <w:jc w:val="both"/>
        <w:rPr>
          <w:rFonts w:ascii="Calibri" w:hAnsi="Calibri" w:cs="Calibri"/>
          <w:color w:val="000000"/>
          <w:sz w:val="20"/>
        </w:rPr>
      </w:pPr>
      <w:r w:rsidRPr="009D1C85">
        <w:rPr>
          <w:rFonts w:ascii="Calibri" w:hAnsi="Calibri" w:cs="Calibri"/>
          <w:b/>
          <w:bCs/>
          <w:sz w:val="20"/>
        </w:rPr>
        <w:t>8</w:t>
      </w:r>
      <w:r w:rsidR="00F47EA7" w:rsidRPr="009D1C85">
        <w:rPr>
          <w:rFonts w:ascii="Calibri" w:hAnsi="Calibri" w:cs="Calibri"/>
          <w:b/>
          <w:bCs/>
          <w:sz w:val="20"/>
        </w:rPr>
        <w:t>.3.</w:t>
      </w:r>
      <w:r w:rsidR="00F47EA7" w:rsidRPr="009D1C85">
        <w:rPr>
          <w:rFonts w:ascii="Calibri" w:hAnsi="Calibri" w:cs="Calibri"/>
          <w:sz w:val="20"/>
        </w:rPr>
        <w:t xml:space="preserve"> </w:t>
      </w:r>
      <w:r w:rsidR="00F47EA7" w:rsidRPr="009D1C85">
        <w:rPr>
          <w:rFonts w:ascii="Calibri" w:hAnsi="Calibri" w:cs="Calibri"/>
          <w:color w:val="000000"/>
          <w:sz w:val="20"/>
        </w:rPr>
        <w:t>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rsidR="001A04D6" w:rsidRPr="009D1C85" w:rsidRDefault="001A04D6" w:rsidP="009D1C85">
      <w:pPr>
        <w:tabs>
          <w:tab w:val="left" w:pos="1134"/>
        </w:tabs>
        <w:jc w:val="both"/>
        <w:rPr>
          <w:rFonts w:ascii="Calibri" w:hAnsi="Calibri" w:cs="Calibri"/>
          <w:color w:val="000000"/>
          <w:sz w:val="20"/>
        </w:rPr>
      </w:pPr>
    </w:p>
    <w:p w:rsidR="006117E1" w:rsidRPr="009D1C85" w:rsidRDefault="006117E1" w:rsidP="009D1C85">
      <w:pPr>
        <w:tabs>
          <w:tab w:val="left" w:pos="1134"/>
        </w:tabs>
        <w:jc w:val="both"/>
        <w:rPr>
          <w:rFonts w:ascii="Calibri" w:hAnsi="Calibri" w:cs="Calibri"/>
          <w:b/>
          <w:sz w:val="20"/>
        </w:rPr>
      </w:pPr>
      <w:r w:rsidRPr="009D1C85">
        <w:rPr>
          <w:rFonts w:ascii="Calibri" w:hAnsi="Calibri" w:cs="Calibri"/>
          <w:b/>
          <w:sz w:val="20"/>
        </w:rPr>
        <w:t>9. VERIFICAÇÃO DA HABILITAÇÃO</w:t>
      </w:r>
    </w:p>
    <w:p w:rsidR="006117E1" w:rsidRPr="009D1C85" w:rsidRDefault="006117E1" w:rsidP="009D1C85">
      <w:pPr>
        <w:jc w:val="both"/>
        <w:rPr>
          <w:rFonts w:ascii="Calibri" w:hAnsi="Calibri" w:cs="Calibri"/>
          <w:sz w:val="20"/>
        </w:rPr>
      </w:pPr>
      <w:r w:rsidRPr="009D1C85">
        <w:rPr>
          <w:rFonts w:ascii="Calibri" w:hAnsi="Calibri" w:cs="Calibri"/>
          <w:b/>
          <w:bCs/>
          <w:sz w:val="20"/>
        </w:rPr>
        <w:t xml:space="preserve">9.1. </w:t>
      </w:r>
      <w:r w:rsidRPr="009D1C85">
        <w:rPr>
          <w:rFonts w:ascii="Calibri" w:hAnsi="Calibri" w:cs="Calibri"/>
          <w:sz w:val="20"/>
        </w:rPr>
        <w:t>Os documentos de habilitação</w:t>
      </w:r>
      <w:r w:rsidR="00D4383F" w:rsidRPr="009D1C85">
        <w:rPr>
          <w:rFonts w:ascii="Calibri" w:hAnsi="Calibri" w:cs="Calibri"/>
          <w:sz w:val="20"/>
        </w:rPr>
        <w:t xml:space="preserve"> serão</w:t>
      </w:r>
      <w:r w:rsidRPr="009D1C85">
        <w:rPr>
          <w:rFonts w:ascii="Calibri" w:hAnsi="Calibri" w:cs="Calibri"/>
          <w:sz w:val="20"/>
        </w:rPr>
        <w:t xml:space="preserve"> examinados pela </w:t>
      </w:r>
      <w:proofErr w:type="spellStart"/>
      <w:r w:rsidR="004B22DB">
        <w:rPr>
          <w:rFonts w:ascii="Calibri" w:hAnsi="Calibri" w:cs="Calibri"/>
          <w:sz w:val="20"/>
        </w:rPr>
        <w:t>Pregoeira</w:t>
      </w:r>
      <w:proofErr w:type="spellEnd"/>
      <w:r w:rsidRPr="009D1C85">
        <w:rPr>
          <w:rFonts w:ascii="Calibri" w:hAnsi="Calibri" w:cs="Calibri"/>
          <w:sz w:val="20"/>
        </w:rPr>
        <w:t>, que verificará a autenticidade das certidões junto aos sítios eletrônicos oficiais de órgãos e entidades emissores.</w:t>
      </w:r>
    </w:p>
    <w:p w:rsidR="006117E1" w:rsidRPr="009D1C85" w:rsidRDefault="006117E1" w:rsidP="009D1C85">
      <w:pPr>
        <w:jc w:val="both"/>
        <w:rPr>
          <w:rFonts w:ascii="Calibri" w:hAnsi="Calibri" w:cs="Calibri"/>
          <w:sz w:val="20"/>
        </w:rPr>
      </w:pPr>
      <w:r w:rsidRPr="009D1C85">
        <w:rPr>
          <w:rFonts w:ascii="Calibri" w:hAnsi="Calibri" w:cs="Calibri"/>
          <w:b/>
          <w:bCs/>
          <w:sz w:val="20"/>
        </w:rPr>
        <w:t>9.2.</w:t>
      </w:r>
      <w:r w:rsidRPr="009D1C85">
        <w:rPr>
          <w:rFonts w:ascii="Calibri" w:hAnsi="Calibri" w:cs="Calibri"/>
          <w:sz w:val="20"/>
        </w:rPr>
        <w:t xml:space="preserve"> 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p>
    <w:p w:rsidR="006117E1" w:rsidRPr="009D1C85" w:rsidRDefault="006117E1" w:rsidP="009D1C85">
      <w:pPr>
        <w:jc w:val="both"/>
        <w:rPr>
          <w:rFonts w:ascii="Calibri" w:hAnsi="Calibri" w:cs="Calibri"/>
          <w:sz w:val="20"/>
        </w:rPr>
      </w:pPr>
      <w:r w:rsidRPr="009D1C85">
        <w:rPr>
          <w:rFonts w:ascii="Calibri" w:hAnsi="Calibri" w:cs="Calibri"/>
          <w:b/>
          <w:bCs/>
          <w:sz w:val="20"/>
        </w:rPr>
        <w:t>9.3.</w:t>
      </w:r>
      <w:r w:rsidRPr="009D1C85">
        <w:rPr>
          <w:rFonts w:ascii="Calibri" w:hAnsi="Calibri" w:cs="Calibri"/>
          <w:sz w:val="20"/>
        </w:rPr>
        <w:t xml:space="preserve"> A prova de autenticidade de cópia de documento público ou particular poderá ser feita perante agente da Administração, mediante apresentação de original ou de declaração de autenticidade por advogado, sob sua responsabilidade pessoal.</w:t>
      </w:r>
    </w:p>
    <w:p w:rsidR="006117E1" w:rsidRPr="009D1C85" w:rsidRDefault="006117E1" w:rsidP="009D1C85">
      <w:pPr>
        <w:jc w:val="both"/>
        <w:rPr>
          <w:rFonts w:ascii="Calibri" w:hAnsi="Calibri" w:cs="Calibri"/>
          <w:sz w:val="20"/>
        </w:rPr>
      </w:pPr>
      <w:r w:rsidRPr="009D1C85">
        <w:rPr>
          <w:rFonts w:ascii="Calibri" w:hAnsi="Calibri" w:cs="Calibri"/>
          <w:b/>
          <w:bCs/>
          <w:sz w:val="20"/>
        </w:rPr>
        <w:t xml:space="preserve">9.4. </w:t>
      </w:r>
      <w:r w:rsidRPr="009D1C85">
        <w:rPr>
          <w:rFonts w:ascii="Calibri" w:hAnsi="Calibri" w:cs="Calibri"/>
          <w:sz w:val="20"/>
        </w:rPr>
        <w:t xml:space="preserve">A beneficiária da Lei Complementar nº 123/2006, que tenha apresentado a declaração exigida no item 3.7 deste Edital e que possua alguma restrição na comprovação de regularidade fiscal e/ou trabalhista, terá sua habilitação condicionada ao envio de nova documentação, que comprove a sua regularidade, em </w:t>
      </w:r>
      <w:proofErr w:type="gramStart"/>
      <w:r w:rsidRPr="009D1C85">
        <w:rPr>
          <w:rFonts w:ascii="Calibri" w:hAnsi="Calibri" w:cs="Calibri"/>
          <w:sz w:val="20"/>
        </w:rPr>
        <w:t>5</w:t>
      </w:r>
      <w:proofErr w:type="gramEnd"/>
      <w:r w:rsidRPr="009D1C85">
        <w:rPr>
          <w:rFonts w:ascii="Calibri" w:hAnsi="Calibri" w:cs="Calibri"/>
          <w:sz w:val="20"/>
        </w:rPr>
        <w:t xml:space="preserve"> (cinco) dias úteis, prazo que poderá ser prorrogado uma única vez, por igual período, a critério da Administração, desde que seja requerido pelo interessado, de forma motivada e durante o transcurso do respectivo prazo.</w:t>
      </w:r>
    </w:p>
    <w:p w:rsidR="0073636D" w:rsidRPr="009D1C85" w:rsidRDefault="0073636D" w:rsidP="009D1C85">
      <w:pPr>
        <w:jc w:val="both"/>
        <w:rPr>
          <w:rFonts w:ascii="Calibri" w:hAnsi="Calibri" w:cs="Calibri"/>
          <w:sz w:val="20"/>
        </w:rPr>
      </w:pPr>
      <w:r w:rsidRPr="009D1C85">
        <w:rPr>
          <w:rFonts w:ascii="Calibri" w:hAnsi="Calibri" w:cs="Calibri"/>
          <w:b/>
          <w:bCs/>
          <w:sz w:val="20"/>
        </w:rPr>
        <w:t>9.5.</w:t>
      </w:r>
      <w:r w:rsidRPr="009D1C85">
        <w:rPr>
          <w:rFonts w:ascii="Calibri" w:hAnsi="Calibri" w:cs="Calibri"/>
          <w:sz w:val="20"/>
        </w:rPr>
        <w:t xml:space="preserve"> Na hipótese de a proposta vencedora não for aceitável ou o licitante não atender às exigências para habilitação, a </w:t>
      </w:r>
      <w:proofErr w:type="spellStart"/>
      <w:r w:rsidR="004B22DB">
        <w:rPr>
          <w:rFonts w:ascii="Calibri" w:hAnsi="Calibri" w:cs="Calibri"/>
          <w:sz w:val="20"/>
        </w:rPr>
        <w:t>Pregoeira</w:t>
      </w:r>
      <w:proofErr w:type="spellEnd"/>
      <w:r w:rsidRPr="009D1C85">
        <w:rPr>
          <w:rFonts w:ascii="Calibri" w:hAnsi="Calibri" w:cs="Calibri"/>
          <w:sz w:val="20"/>
        </w:rPr>
        <w:t xml:space="preserve"> examinará a proposta </w:t>
      </w:r>
      <w:proofErr w:type="spellStart"/>
      <w:r w:rsidRPr="009D1C85">
        <w:rPr>
          <w:rFonts w:ascii="Calibri" w:hAnsi="Calibri" w:cs="Calibri"/>
          <w:sz w:val="20"/>
        </w:rPr>
        <w:t>subsequente</w:t>
      </w:r>
      <w:proofErr w:type="spellEnd"/>
      <w:r w:rsidRPr="009D1C85">
        <w:rPr>
          <w:rFonts w:ascii="Calibri" w:hAnsi="Calibri" w:cs="Calibri"/>
          <w:sz w:val="20"/>
        </w:rPr>
        <w:t xml:space="preserve"> e assim sucessivamente, na ordem de classificação, até a apuração de uma proposta que atenda ao edital.</w:t>
      </w:r>
    </w:p>
    <w:p w:rsidR="0073636D" w:rsidRPr="009D1C85" w:rsidRDefault="0073636D" w:rsidP="009D1C85">
      <w:pPr>
        <w:jc w:val="both"/>
        <w:rPr>
          <w:rFonts w:ascii="Calibri" w:hAnsi="Calibri" w:cs="Calibri"/>
          <w:sz w:val="20"/>
        </w:rPr>
      </w:pPr>
      <w:r w:rsidRPr="009D1C85">
        <w:rPr>
          <w:rFonts w:ascii="Calibri" w:hAnsi="Calibri" w:cs="Calibri"/>
          <w:b/>
          <w:bCs/>
          <w:sz w:val="20"/>
        </w:rPr>
        <w:t xml:space="preserve">9.6. </w:t>
      </w:r>
      <w:r w:rsidRPr="009D1C85">
        <w:rPr>
          <w:rFonts w:ascii="Calibri" w:hAnsi="Calibri" w:cs="Calibri"/>
          <w:sz w:val="20"/>
        </w:rPr>
        <w:t>Constatado o atendimento às exigências estabelecidas no Edital, o licitante será declarado vencedor, oportunizando-se a manifestação da intenção de recurso.</w:t>
      </w:r>
    </w:p>
    <w:p w:rsidR="0073636D" w:rsidRPr="009D1C85" w:rsidRDefault="0073636D" w:rsidP="009D1C85">
      <w:pPr>
        <w:jc w:val="both"/>
        <w:rPr>
          <w:rFonts w:ascii="Calibri" w:hAnsi="Calibri" w:cs="Calibri"/>
          <w:sz w:val="20"/>
        </w:rPr>
      </w:pPr>
    </w:p>
    <w:p w:rsidR="009D1C85" w:rsidRPr="009D1C85" w:rsidRDefault="009D1C85" w:rsidP="009D1C85">
      <w:pPr>
        <w:tabs>
          <w:tab w:val="left" w:pos="1134"/>
        </w:tabs>
        <w:jc w:val="both"/>
        <w:rPr>
          <w:rFonts w:ascii="Calibri" w:hAnsi="Calibri" w:cs="Calibri"/>
          <w:b/>
          <w:sz w:val="20"/>
        </w:rPr>
      </w:pPr>
      <w:r w:rsidRPr="009D1C85">
        <w:rPr>
          <w:rFonts w:ascii="Calibri" w:hAnsi="Calibri" w:cs="Calibri"/>
          <w:b/>
          <w:sz w:val="20"/>
        </w:rPr>
        <w:t>1</w:t>
      </w:r>
      <w:r>
        <w:rPr>
          <w:rFonts w:ascii="Calibri" w:hAnsi="Calibri" w:cs="Calibri"/>
          <w:b/>
          <w:sz w:val="20"/>
        </w:rPr>
        <w:t>0</w:t>
      </w:r>
      <w:r w:rsidRPr="009D1C85">
        <w:rPr>
          <w:rFonts w:ascii="Calibri" w:hAnsi="Calibri" w:cs="Calibri"/>
          <w:b/>
          <w:sz w:val="20"/>
        </w:rPr>
        <w:t>. RECURSO</w:t>
      </w:r>
    </w:p>
    <w:p w:rsidR="009D1C85" w:rsidRPr="009D1C85" w:rsidRDefault="009D1C85" w:rsidP="009D1C85">
      <w:pPr>
        <w:pStyle w:val="NormalWeb"/>
        <w:spacing w:before="0" w:beforeAutospacing="0" w:after="0" w:afterAutospacing="0"/>
        <w:jc w:val="both"/>
        <w:rPr>
          <w:rFonts w:ascii="Calibri" w:hAnsi="Calibri" w:cs="Calibri"/>
          <w:sz w:val="20"/>
          <w:szCs w:val="20"/>
        </w:rPr>
      </w:pPr>
      <w:r w:rsidRPr="009D1C85">
        <w:rPr>
          <w:rFonts w:ascii="Calibri" w:hAnsi="Calibri" w:cs="Calibri"/>
          <w:b/>
          <w:sz w:val="20"/>
          <w:szCs w:val="20"/>
        </w:rPr>
        <w:t>1</w:t>
      </w:r>
      <w:r>
        <w:rPr>
          <w:rFonts w:ascii="Calibri" w:hAnsi="Calibri" w:cs="Calibri"/>
          <w:b/>
          <w:sz w:val="20"/>
          <w:szCs w:val="20"/>
        </w:rPr>
        <w:t>0</w:t>
      </w:r>
      <w:r w:rsidRPr="009D1C85">
        <w:rPr>
          <w:rFonts w:ascii="Calibri" w:hAnsi="Calibri" w:cs="Calibri"/>
          <w:b/>
          <w:sz w:val="20"/>
          <w:szCs w:val="20"/>
        </w:rPr>
        <w:t xml:space="preserve">.1. </w:t>
      </w:r>
      <w:r w:rsidRPr="009D1C85">
        <w:rPr>
          <w:rFonts w:ascii="Calibri" w:hAnsi="Calibri" w:cs="Calibri"/>
          <w:bCs/>
          <w:sz w:val="20"/>
          <w:szCs w:val="20"/>
        </w:rPr>
        <w:t xml:space="preserve">Caberá recurso, </w:t>
      </w:r>
      <w:r w:rsidRPr="009D1C85">
        <w:rPr>
          <w:rFonts w:ascii="Calibri" w:hAnsi="Calibri" w:cs="Calibri"/>
          <w:sz w:val="20"/>
          <w:szCs w:val="20"/>
        </w:rPr>
        <w:t xml:space="preserve">no prazo de </w:t>
      </w:r>
      <w:proofErr w:type="gramStart"/>
      <w:r w:rsidRPr="009D1C85">
        <w:rPr>
          <w:rFonts w:ascii="Calibri" w:hAnsi="Calibri" w:cs="Calibri"/>
          <w:sz w:val="20"/>
          <w:szCs w:val="20"/>
        </w:rPr>
        <w:t>3</w:t>
      </w:r>
      <w:proofErr w:type="gramEnd"/>
      <w:r w:rsidRPr="009D1C85">
        <w:rPr>
          <w:rFonts w:ascii="Calibri" w:hAnsi="Calibri" w:cs="Calibri"/>
          <w:sz w:val="20"/>
          <w:szCs w:val="20"/>
        </w:rPr>
        <w:t xml:space="preserve"> (três) dias úteis, contado da data de intimação ou de lavratura da ata, em face de:</w:t>
      </w:r>
    </w:p>
    <w:p w:rsidR="009D1C85" w:rsidRPr="009D1C85" w:rsidRDefault="009D1C85" w:rsidP="009D1C85">
      <w:pPr>
        <w:pStyle w:val="NormalWeb"/>
        <w:spacing w:before="0" w:beforeAutospacing="0" w:after="0" w:afterAutospacing="0"/>
        <w:jc w:val="both"/>
        <w:rPr>
          <w:rFonts w:ascii="Calibri" w:hAnsi="Calibri" w:cs="Calibri"/>
          <w:sz w:val="20"/>
          <w:szCs w:val="20"/>
        </w:rPr>
      </w:pPr>
      <w:bookmarkStart w:id="5" w:name="art165ia"/>
      <w:bookmarkEnd w:id="5"/>
      <w:r w:rsidRPr="009D1C85">
        <w:rPr>
          <w:rFonts w:ascii="Calibri" w:hAnsi="Calibri" w:cs="Calibri"/>
          <w:b/>
          <w:bCs/>
          <w:sz w:val="20"/>
          <w:szCs w:val="20"/>
        </w:rPr>
        <w:t>a)</w:t>
      </w:r>
      <w:r w:rsidRPr="009D1C85">
        <w:rPr>
          <w:rFonts w:ascii="Calibri" w:hAnsi="Calibri" w:cs="Calibri"/>
          <w:sz w:val="20"/>
          <w:szCs w:val="20"/>
        </w:rPr>
        <w:t xml:space="preserve"> ato que defira ou indefira pedido de pré-qualificação de interessado ou de inscrição em registro cadastral, sua alteração ou cancelamento;</w:t>
      </w:r>
    </w:p>
    <w:p w:rsidR="009D1C85" w:rsidRPr="009D1C85" w:rsidRDefault="009D1C85" w:rsidP="009D1C85">
      <w:pPr>
        <w:pStyle w:val="NormalWeb"/>
        <w:spacing w:before="0" w:beforeAutospacing="0" w:after="0" w:afterAutospacing="0"/>
        <w:jc w:val="both"/>
        <w:rPr>
          <w:rFonts w:ascii="Calibri" w:hAnsi="Calibri" w:cs="Calibri"/>
          <w:sz w:val="20"/>
          <w:szCs w:val="20"/>
        </w:rPr>
      </w:pPr>
      <w:bookmarkStart w:id="6" w:name="art165ib"/>
      <w:bookmarkEnd w:id="6"/>
      <w:r w:rsidRPr="009D1C85">
        <w:rPr>
          <w:rFonts w:ascii="Calibri" w:hAnsi="Calibri" w:cs="Calibri"/>
          <w:b/>
          <w:bCs/>
          <w:sz w:val="20"/>
          <w:szCs w:val="20"/>
        </w:rPr>
        <w:t>b)</w:t>
      </w:r>
      <w:r w:rsidRPr="009D1C85">
        <w:rPr>
          <w:rFonts w:ascii="Calibri" w:hAnsi="Calibri" w:cs="Calibri"/>
          <w:sz w:val="20"/>
          <w:szCs w:val="20"/>
        </w:rPr>
        <w:t xml:space="preserve"> julgamento das propostas;</w:t>
      </w:r>
    </w:p>
    <w:p w:rsidR="009D1C85" w:rsidRPr="009D1C85" w:rsidRDefault="009D1C85" w:rsidP="009D1C85">
      <w:pPr>
        <w:pStyle w:val="NormalWeb"/>
        <w:spacing w:before="0" w:beforeAutospacing="0" w:after="0" w:afterAutospacing="0"/>
        <w:jc w:val="both"/>
        <w:rPr>
          <w:rFonts w:ascii="Calibri" w:hAnsi="Calibri" w:cs="Calibri"/>
          <w:sz w:val="20"/>
          <w:szCs w:val="20"/>
        </w:rPr>
      </w:pPr>
      <w:bookmarkStart w:id="7" w:name="art165ic"/>
      <w:bookmarkEnd w:id="7"/>
      <w:r w:rsidRPr="009D1C85">
        <w:rPr>
          <w:rFonts w:ascii="Calibri" w:hAnsi="Calibri" w:cs="Calibri"/>
          <w:b/>
          <w:bCs/>
          <w:sz w:val="20"/>
          <w:szCs w:val="20"/>
        </w:rPr>
        <w:t>c)</w:t>
      </w:r>
      <w:r w:rsidRPr="009D1C85">
        <w:rPr>
          <w:rFonts w:ascii="Calibri" w:hAnsi="Calibri" w:cs="Calibri"/>
          <w:sz w:val="20"/>
          <w:szCs w:val="20"/>
        </w:rPr>
        <w:t xml:space="preserve"> ato de habilitação ou inabilitação de licitante;</w:t>
      </w:r>
    </w:p>
    <w:p w:rsidR="009D1C85" w:rsidRPr="009D1C85" w:rsidRDefault="009D1C85" w:rsidP="009D1C85">
      <w:pPr>
        <w:pStyle w:val="NormalWeb"/>
        <w:spacing w:before="0" w:beforeAutospacing="0" w:after="0" w:afterAutospacing="0"/>
        <w:jc w:val="both"/>
        <w:rPr>
          <w:rFonts w:ascii="Calibri" w:hAnsi="Calibri" w:cs="Calibri"/>
          <w:sz w:val="20"/>
          <w:szCs w:val="20"/>
        </w:rPr>
      </w:pPr>
      <w:bookmarkStart w:id="8" w:name="art165id"/>
      <w:bookmarkEnd w:id="8"/>
      <w:r w:rsidRPr="009D1C85">
        <w:rPr>
          <w:rFonts w:ascii="Calibri" w:hAnsi="Calibri" w:cs="Calibri"/>
          <w:b/>
          <w:bCs/>
          <w:sz w:val="20"/>
          <w:szCs w:val="20"/>
        </w:rPr>
        <w:t>d)</w:t>
      </w:r>
      <w:r w:rsidRPr="009D1C85">
        <w:rPr>
          <w:rFonts w:ascii="Calibri" w:hAnsi="Calibri" w:cs="Calibri"/>
          <w:sz w:val="20"/>
          <w:szCs w:val="20"/>
        </w:rPr>
        <w:t xml:space="preserve"> anulação ou revogação da licitação.</w:t>
      </w:r>
    </w:p>
    <w:p w:rsidR="009D1C85" w:rsidRPr="009D1C85" w:rsidRDefault="009D1C85" w:rsidP="009D1C85">
      <w:pPr>
        <w:pStyle w:val="NormalWeb"/>
        <w:spacing w:before="0" w:beforeAutospacing="0" w:after="0" w:afterAutospacing="0"/>
        <w:jc w:val="both"/>
        <w:rPr>
          <w:rFonts w:ascii="Calibri" w:hAnsi="Calibri" w:cs="Calibri"/>
          <w:b/>
          <w:bCs/>
          <w:sz w:val="20"/>
          <w:szCs w:val="20"/>
        </w:rPr>
      </w:pPr>
      <w:r w:rsidRPr="009D1C85">
        <w:rPr>
          <w:rFonts w:ascii="Calibri" w:hAnsi="Calibri" w:cs="Calibri"/>
          <w:b/>
          <w:bCs/>
          <w:sz w:val="20"/>
          <w:szCs w:val="20"/>
        </w:rPr>
        <w:t>1</w:t>
      </w:r>
      <w:r>
        <w:rPr>
          <w:rFonts w:ascii="Calibri" w:hAnsi="Calibri" w:cs="Calibri"/>
          <w:b/>
          <w:bCs/>
          <w:sz w:val="20"/>
          <w:szCs w:val="20"/>
        </w:rPr>
        <w:t>0</w:t>
      </w:r>
      <w:r w:rsidRPr="009D1C85">
        <w:rPr>
          <w:rFonts w:ascii="Calibri" w:hAnsi="Calibri" w:cs="Calibri"/>
          <w:b/>
          <w:bCs/>
          <w:sz w:val="20"/>
          <w:szCs w:val="20"/>
        </w:rPr>
        <w:t>.2.</w:t>
      </w:r>
      <w:r w:rsidRPr="009D1C85">
        <w:rPr>
          <w:rFonts w:ascii="Calibri" w:hAnsi="Calibri" w:cs="Calibri"/>
          <w:sz w:val="20"/>
          <w:szCs w:val="20"/>
        </w:rPr>
        <w:t xml:space="preserve"> O prazo para apresentação de </w:t>
      </w:r>
      <w:proofErr w:type="spellStart"/>
      <w:r w:rsidRPr="009D1C85">
        <w:rPr>
          <w:rFonts w:ascii="Calibri" w:hAnsi="Calibri" w:cs="Calibri"/>
          <w:sz w:val="20"/>
          <w:szCs w:val="20"/>
        </w:rPr>
        <w:t>contrarrazões</w:t>
      </w:r>
      <w:proofErr w:type="spellEnd"/>
      <w:r w:rsidRPr="009D1C85">
        <w:rPr>
          <w:rFonts w:ascii="Calibri" w:hAnsi="Calibri" w:cs="Calibri"/>
          <w:sz w:val="20"/>
          <w:szCs w:val="20"/>
        </w:rPr>
        <w:t xml:space="preserve"> será o mesmo do recurso e terá início na data de intimação pessoal ou de divulgação da interposição do recurso.</w:t>
      </w:r>
    </w:p>
    <w:p w:rsidR="009D1C85" w:rsidRPr="009D1C85" w:rsidRDefault="009D1C85" w:rsidP="009D1C85">
      <w:pPr>
        <w:pStyle w:val="NormalWeb"/>
        <w:spacing w:before="0" w:beforeAutospacing="0" w:after="0" w:afterAutospacing="0"/>
        <w:jc w:val="both"/>
        <w:rPr>
          <w:rFonts w:ascii="Calibri" w:hAnsi="Calibri" w:cs="Calibri"/>
          <w:sz w:val="20"/>
          <w:szCs w:val="20"/>
        </w:rPr>
      </w:pPr>
      <w:r w:rsidRPr="009D1C85">
        <w:rPr>
          <w:rFonts w:ascii="Calibri" w:hAnsi="Calibri" w:cs="Calibri"/>
          <w:b/>
          <w:bCs/>
          <w:sz w:val="20"/>
          <w:szCs w:val="20"/>
        </w:rPr>
        <w:lastRenderedPageBreak/>
        <w:t>1</w:t>
      </w:r>
      <w:r>
        <w:rPr>
          <w:rFonts w:ascii="Calibri" w:hAnsi="Calibri" w:cs="Calibri"/>
          <w:b/>
          <w:bCs/>
          <w:sz w:val="20"/>
          <w:szCs w:val="20"/>
        </w:rPr>
        <w:t>0</w:t>
      </w:r>
      <w:r w:rsidRPr="009D1C85">
        <w:rPr>
          <w:rFonts w:ascii="Calibri" w:hAnsi="Calibri" w:cs="Calibri"/>
          <w:b/>
          <w:bCs/>
          <w:sz w:val="20"/>
          <w:szCs w:val="20"/>
        </w:rPr>
        <w:t>.3.</w:t>
      </w:r>
      <w:r w:rsidRPr="009D1C85">
        <w:rPr>
          <w:rFonts w:ascii="Calibri" w:hAnsi="Calibri" w:cs="Calibri"/>
          <w:sz w:val="20"/>
          <w:szCs w:val="20"/>
        </w:rPr>
        <w:t xml:space="preserve"> Quanto ao recurso apresentado em virtude do disposto nas alíneas “b” e “c” do item 1</w:t>
      </w:r>
      <w:r>
        <w:rPr>
          <w:rFonts w:ascii="Calibri" w:hAnsi="Calibri" w:cs="Calibri"/>
          <w:sz w:val="20"/>
          <w:szCs w:val="20"/>
        </w:rPr>
        <w:t>0</w:t>
      </w:r>
      <w:r w:rsidRPr="009D1C85">
        <w:rPr>
          <w:rFonts w:ascii="Calibri" w:hAnsi="Calibri" w:cs="Calibri"/>
          <w:sz w:val="20"/>
          <w:szCs w:val="20"/>
        </w:rPr>
        <w:t>.1 do presente Edital, serão observadas as seguintes disposições:</w:t>
      </w:r>
    </w:p>
    <w:p w:rsidR="009D1C85" w:rsidRPr="009D1C85" w:rsidRDefault="009D1C85" w:rsidP="009D1C85">
      <w:pPr>
        <w:pStyle w:val="NormalWeb"/>
        <w:spacing w:before="0" w:beforeAutospacing="0" w:after="0" w:afterAutospacing="0"/>
        <w:jc w:val="both"/>
        <w:rPr>
          <w:rFonts w:ascii="Calibri" w:hAnsi="Calibri" w:cs="Calibri"/>
          <w:sz w:val="20"/>
          <w:szCs w:val="20"/>
        </w:rPr>
      </w:pPr>
      <w:bookmarkStart w:id="9" w:name="art165§1i"/>
      <w:bookmarkEnd w:id="9"/>
      <w:r w:rsidRPr="009D1C85">
        <w:rPr>
          <w:rFonts w:ascii="Calibri" w:hAnsi="Calibri" w:cs="Calibri"/>
          <w:b/>
          <w:bCs/>
          <w:sz w:val="20"/>
          <w:szCs w:val="20"/>
        </w:rPr>
        <w:t>a)</w:t>
      </w:r>
      <w:r w:rsidRPr="009D1C85">
        <w:rPr>
          <w:rFonts w:ascii="Calibri" w:hAnsi="Calibri" w:cs="Calibri"/>
          <w:sz w:val="20"/>
          <w:szCs w:val="20"/>
        </w:rPr>
        <w:t xml:space="preserve"> a intenção de recorrer deverá ser manifestada imediatamente, sob pena de preclusão, e o prazo para apresentação das razões recursais será iniciado na data de intimação ou de lavratura da ata de habilitação ou inabilitação;</w:t>
      </w:r>
    </w:p>
    <w:p w:rsidR="009D1C85" w:rsidRPr="009D1C85" w:rsidRDefault="009D1C85" w:rsidP="009D1C85">
      <w:pPr>
        <w:pStyle w:val="NormalWeb"/>
        <w:spacing w:before="0" w:beforeAutospacing="0" w:after="0" w:afterAutospacing="0"/>
        <w:jc w:val="both"/>
        <w:rPr>
          <w:rFonts w:ascii="Calibri" w:hAnsi="Calibri" w:cs="Calibri"/>
          <w:sz w:val="20"/>
          <w:szCs w:val="20"/>
        </w:rPr>
      </w:pPr>
      <w:bookmarkStart w:id="10" w:name="art165§1ii"/>
      <w:bookmarkEnd w:id="10"/>
      <w:r w:rsidRPr="009D1C85">
        <w:rPr>
          <w:rFonts w:ascii="Calibri" w:hAnsi="Calibri" w:cs="Calibri"/>
          <w:b/>
          <w:bCs/>
          <w:sz w:val="20"/>
          <w:szCs w:val="20"/>
        </w:rPr>
        <w:t>b)</w:t>
      </w:r>
      <w:r w:rsidRPr="009D1C85">
        <w:rPr>
          <w:rFonts w:ascii="Calibri" w:hAnsi="Calibri" w:cs="Calibri"/>
          <w:sz w:val="20"/>
          <w:szCs w:val="20"/>
        </w:rPr>
        <w:t xml:space="preserve"> a apreciação dar-se-á em fase única.</w:t>
      </w:r>
    </w:p>
    <w:p w:rsidR="009D1C85" w:rsidRPr="009D1C85" w:rsidRDefault="009D1C85" w:rsidP="009D1C85">
      <w:pPr>
        <w:pStyle w:val="NormalWeb"/>
        <w:spacing w:before="0" w:beforeAutospacing="0" w:after="0" w:afterAutospacing="0"/>
        <w:jc w:val="both"/>
        <w:rPr>
          <w:rFonts w:ascii="Calibri" w:hAnsi="Calibri" w:cs="Calibri"/>
          <w:sz w:val="20"/>
          <w:szCs w:val="20"/>
        </w:rPr>
      </w:pPr>
      <w:r w:rsidRPr="009D1C85">
        <w:rPr>
          <w:rFonts w:ascii="Calibri" w:hAnsi="Calibri" w:cs="Calibri"/>
          <w:b/>
          <w:bCs/>
          <w:sz w:val="20"/>
          <w:szCs w:val="20"/>
        </w:rPr>
        <w:t>1</w:t>
      </w:r>
      <w:r>
        <w:rPr>
          <w:rFonts w:ascii="Calibri" w:hAnsi="Calibri" w:cs="Calibri"/>
          <w:b/>
          <w:bCs/>
          <w:sz w:val="20"/>
          <w:szCs w:val="20"/>
        </w:rPr>
        <w:t>0</w:t>
      </w:r>
      <w:r w:rsidRPr="009D1C85">
        <w:rPr>
          <w:rFonts w:ascii="Calibri" w:hAnsi="Calibri" w:cs="Calibri"/>
          <w:b/>
          <w:bCs/>
          <w:sz w:val="20"/>
          <w:szCs w:val="20"/>
        </w:rPr>
        <w:t>.4.</w:t>
      </w:r>
      <w:r w:rsidRPr="009D1C85">
        <w:rPr>
          <w:rFonts w:ascii="Calibri" w:hAnsi="Calibri" w:cs="Calibri"/>
          <w:sz w:val="20"/>
          <w:szCs w:val="20"/>
        </w:rPr>
        <w:t xml:space="preserve"> O recurso será dirigido à autoridade que tiver editado o ato ou proferido a decisão recorrida, que, se não reconsiderar o ato ou a decisão no prazo de </w:t>
      </w:r>
      <w:proofErr w:type="gramStart"/>
      <w:r w:rsidRPr="009D1C85">
        <w:rPr>
          <w:rFonts w:ascii="Calibri" w:hAnsi="Calibri" w:cs="Calibri"/>
          <w:sz w:val="20"/>
          <w:szCs w:val="20"/>
        </w:rPr>
        <w:t>3</w:t>
      </w:r>
      <w:proofErr w:type="gramEnd"/>
      <w:r w:rsidRPr="009D1C85">
        <w:rPr>
          <w:rFonts w:ascii="Calibri" w:hAnsi="Calibri" w:cs="Calibri"/>
          <w:sz w:val="20"/>
          <w:szCs w:val="20"/>
        </w:rPr>
        <w:t xml:space="preserve"> (três) dias úteis, encaminhará o recurso com a sua motivação à autoridade superior, a qual deverá proferir sua decisão no prazo máximo de 10 (dez) dias úteis, contado do recebimento dos autos.</w:t>
      </w:r>
    </w:p>
    <w:p w:rsidR="009D1C85" w:rsidRPr="009D1C85" w:rsidRDefault="009D1C85" w:rsidP="009D1C85">
      <w:pPr>
        <w:pStyle w:val="NormalWeb"/>
        <w:spacing w:before="0" w:beforeAutospacing="0" w:after="0" w:afterAutospacing="0"/>
        <w:jc w:val="both"/>
        <w:rPr>
          <w:rFonts w:ascii="Calibri" w:hAnsi="Calibri" w:cs="Calibri"/>
          <w:sz w:val="20"/>
          <w:szCs w:val="20"/>
        </w:rPr>
      </w:pPr>
      <w:r w:rsidRPr="009D1C85">
        <w:rPr>
          <w:rFonts w:ascii="Calibri" w:hAnsi="Calibri" w:cs="Calibri"/>
          <w:b/>
          <w:bCs/>
          <w:sz w:val="20"/>
          <w:szCs w:val="20"/>
        </w:rPr>
        <w:t>1</w:t>
      </w:r>
      <w:r>
        <w:rPr>
          <w:rFonts w:ascii="Calibri" w:hAnsi="Calibri" w:cs="Calibri"/>
          <w:b/>
          <w:bCs/>
          <w:sz w:val="20"/>
          <w:szCs w:val="20"/>
        </w:rPr>
        <w:t>0</w:t>
      </w:r>
      <w:r w:rsidRPr="009D1C85">
        <w:rPr>
          <w:rFonts w:ascii="Calibri" w:hAnsi="Calibri" w:cs="Calibri"/>
          <w:b/>
          <w:bCs/>
          <w:sz w:val="20"/>
          <w:szCs w:val="20"/>
        </w:rPr>
        <w:t>.5.</w:t>
      </w:r>
      <w:r w:rsidRPr="009D1C85">
        <w:rPr>
          <w:rFonts w:ascii="Calibri" w:hAnsi="Calibri" w:cs="Calibri"/>
          <w:sz w:val="20"/>
          <w:szCs w:val="20"/>
        </w:rPr>
        <w:t xml:space="preserve"> O acolhimento do recurso implicará invalidação apenas de ato insuscetível de aproveitamento.</w:t>
      </w:r>
    </w:p>
    <w:p w:rsidR="006117E1" w:rsidRDefault="009D1C85" w:rsidP="009D1C85">
      <w:pPr>
        <w:tabs>
          <w:tab w:val="left" w:pos="1134"/>
        </w:tabs>
        <w:jc w:val="both"/>
        <w:rPr>
          <w:rFonts w:ascii="Calibri" w:hAnsi="Calibri" w:cs="Calibri"/>
          <w:sz w:val="20"/>
        </w:rPr>
      </w:pPr>
      <w:r w:rsidRPr="009D1C85">
        <w:rPr>
          <w:rFonts w:ascii="Calibri" w:hAnsi="Calibri" w:cs="Calibri"/>
          <w:b/>
          <w:bCs/>
          <w:sz w:val="20"/>
        </w:rPr>
        <w:t>1</w:t>
      </w:r>
      <w:r>
        <w:rPr>
          <w:rFonts w:ascii="Calibri" w:hAnsi="Calibri" w:cs="Calibri"/>
          <w:b/>
          <w:bCs/>
          <w:sz w:val="20"/>
        </w:rPr>
        <w:t>0</w:t>
      </w:r>
      <w:r w:rsidRPr="009D1C85">
        <w:rPr>
          <w:rFonts w:ascii="Calibri" w:hAnsi="Calibri" w:cs="Calibri"/>
          <w:b/>
          <w:bCs/>
          <w:sz w:val="20"/>
        </w:rPr>
        <w:t>.6.</w:t>
      </w:r>
      <w:r w:rsidRPr="009D1C85">
        <w:rPr>
          <w:rFonts w:ascii="Calibri" w:hAnsi="Calibri" w:cs="Calibri"/>
          <w:sz w:val="20"/>
        </w:rPr>
        <w:t xml:space="preserve"> O recurso interposto dará efeito suspensivo ao ato ou à decisão recorrida, até que sobrevenha decisão final da autoridade competente</w:t>
      </w:r>
    </w:p>
    <w:p w:rsidR="00C551CC" w:rsidRDefault="00C551CC" w:rsidP="009D1C85">
      <w:pPr>
        <w:tabs>
          <w:tab w:val="left" w:pos="1134"/>
        </w:tabs>
        <w:jc w:val="both"/>
        <w:rPr>
          <w:rFonts w:ascii="Calibri" w:hAnsi="Calibri" w:cs="Calibri"/>
          <w:sz w:val="20"/>
        </w:rPr>
      </w:pPr>
    </w:p>
    <w:p w:rsidR="00C551CC" w:rsidRPr="00C551CC" w:rsidRDefault="00C551CC" w:rsidP="00C551CC">
      <w:pPr>
        <w:tabs>
          <w:tab w:val="left" w:pos="1134"/>
        </w:tabs>
        <w:jc w:val="both"/>
        <w:rPr>
          <w:rFonts w:ascii="Calibri" w:hAnsi="Calibri" w:cs="Calibri"/>
          <w:b/>
          <w:sz w:val="20"/>
        </w:rPr>
      </w:pPr>
      <w:r w:rsidRPr="00C551CC">
        <w:rPr>
          <w:rFonts w:ascii="Calibri" w:hAnsi="Calibri" w:cs="Calibri"/>
          <w:b/>
          <w:sz w:val="20"/>
        </w:rPr>
        <w:t>11. ENCERRAMENTO DA LICITAÇÃO</w:t>
      </w:r>
    </w:p>
    <w:p w:rsidR="00C551CC" w:rsidRPr="00C551CC" w:rsidRDefault="00C551CC" w:rsidP="00C551CC">
      <w:pPr>
        <w:pStyle w:val="NormalWeb"/>
        <w:spacing w:before="0" w:beforeAutospacing="0" w:after="0" w:afterAutospacing="0"/>
        <w:jc w:val="both"/>
        <w:rPr>
          <w:rFonts w:ascii="Calibri" w:hAnsi="Calibri" w:cs="Calibri"/>
          <w:sz w:val="20"/>
          <w:szCs w:val="20"/>
        </w:rPr>
      </w:pPr>
      <w:r w:rsidRPr="00C551CC">
        <w:rPr>
          <w:rFonts w:ascii="Calibri" w:hAnsi="Calibri" w:cs="Calibri"/>
          <w:b/>
          <w:bCs/>
          <w:sz w:val="20"/>
          <w:szCs w:val="20"/>
        </w:rPr>
        <w:t>11.1.</w:t>
      </w:r>
      <w:r w:rsidRPr="00C551CC">
        <w:rPr>
          <w:rFonts w:ascii="Calibri" w:hAnsi="Calibri" w:cs="Calibri"/>
          <w:sz w:val="20"/>
          <w:szCs w:val="20"/>
        </w:rPr>
        <w:t xml:space="preserve"> Encerradas as fases de julgamento e habilitação, e exauridos os recursos administrativos, o processo licitatório será encaminhado à autoridade superior, que poderá:</w:t>
      </w:r>
    </w:p>
    <w:p w:rsidR="00C551CC" w:rsidRPr="00C551CC" w:rsidRDefault="00C551CC" w:rsidP="00C551CC">
      <w:pPr>
        <w:pStyle w:val="NormalWeb"/>
        <w:spacing w:before="0" w:beforeAutospacing="0" w:after="0" w:afterAutospacing="0"/>
        <w:jc w:val="both"/>
        <w:rPr>
          <w:rFonts w:ascii="Calibri" w:hAnsi="Calibri" w:cs="Calibri"/>
          <w:sz w:val="20"/>
          <w:szCs w:val="20"/>
        </w:rPr>
      </w:pPr>
      <w:r w:rsidRPr="00C551CC">
        <w:rPr>
          <w:rFonts w:ascii="Calibri" w:hAnsi="Calibri" w:cs="Calibri"/>
          <w:b/>
          <w:bCs/>
          <w:sz w:val="20"/>
          <w:szCs w:val="20"/>
        </w:rPr>
        <w:t>a)</w:t>
      </w:r>
      <w:r w:rsidRPr="00C551CC">
        <w:rPr>
          <w:rFonts w:ascii="Calibri" w:hAnsi="Calibri" w:cs="Calibri"/>
          <w:sz w:val="20"/>
          <w:szCs w:val="20"/>
        </w:rPr>
        <w:t xml:space="preserve"> determinar o retorno dos autos para saneamento de irregularidades;</w:t>
      </w:r>
    </w:p>
    <w:p w:rsidR="00C551CC" w:rsidRPr="00C551CC" w:rsidRDefault="00C551CC" w:rsidP="00C551CC">
      <w:pPr>
        <w:pStyle w:val="NormalWeb"/>
        <w:spacing w:before="0" w:beforeAutospacing="0" w:after="0" w:afterAutospacing="0"/>
        <w:jc w:val="both"/>
        <w:rPr>
          <w:rFonts w:ascii="Calibri" w:hAnsi="Calibri" w:cs="Calibri"/>
          <w:sz w:val="20"/>
          <w:szCs w:val="20"/>
        </w:rPr>
      </w:pPr>
      <w:r w:rsidRPr="00C551CC">
        <w:rPr>
          <w:rFonts w:ascii="Calibri" w:hAnsi="Calibri" w:cs="Calibri"/>
          <w:b/>
          <w:bCs/>
          <w:sz w:val="20"/>
          <w:szCs w:val="20"/>
        </w:rPr>
        <w:t>b)</w:t>
      </w:r>
      <w:r w:rsidRPr="00C551CC">
        <w:rPr>
          <w:rFonts w:ascii="Calibri" w:hAnsi="Calibri" w:cs="Calibri"/>
          <w:sz w:val="20"/>
          <w:szCs w:val="20"/>
        </w:rPr>
        <w:t xml:space="preserve"> revogar a licitação por motivo de conveniência e oportunidade;</w:t>
      </w:r>
    </w:p>
    <w:p w:rsidR="00C551CC" w:rsidRPr="00C551CC" w:rsidRDefault="00C551CC" w:rsidP="00C551CC">
      <w:pPr>
        <w:pStyle w:val="NormalWeb"/>
        <w:spacing w:before="0" w:beforeAutospacing="0" w:after="0" w:afterAutospacing="0"/>
        <w:jc w:val="both"/>
        <w:rPr>
          <w:rFonts w:ascii="Calibri" w:hAnsi="Calibri" w:cs="Calibri"/>
          <w:sz w:val="20"/>
          <w:szCs w:val="20"/>
        </w:rPr>
      </w:pPr>
      <w:r w:rsidRPr="00C551CC">
        <w:rPr>
          <w:rFonts w:ascii="Calibri" w:hAnsi="Calibri" w:cs="Calibri"/>
          <w:b/>
          <w:bCs/>
          <w:sz w:val="20"/>
          <w:szCs w:val="20"/>
        </w:rPr>
        <w:t>c)</w:t>
      </w:r>
      <w:r w:rsidRPr="00C551CC">
        <w:rPr>
          <w:rFonts w:ascii="Calibri" w:hAnsi="Calibri" w:cs="Calibri"/>
          <w:sz w:val="20"/>
          <w:szCs w:val="20"/>
        </w:rPr>
        <w:t xml:space="preserve"> proceder à anulação da licitação, de ofício ou mediante provocação de terceiros, sempre que presente ilegalidade insanável;</w:t>
      </w:r>
    </w:p>
    <w:p w:rsidR="00C551CC" w:rsidRPr="00C551CC" w:rsidRDefault="00C551CC" w:rsidP="00C551CC">
      <w:pPr>
        <w:pStyle w:val="NormalWeb"/>
        <w:spacing w:before="0" w:beforeAutospacing="0" w:after="0" w:afterAutospacing="0"/>
        <w:jc w:val="both"/>
        <w:rPr>
          <w:rFonts w:ascii="Calibri" w:hAnsi="Calibri" w:cs="Calibri"/>
          <w:sz w:val="20"/>
          <w:szCs w:val="20"/>
        </w:rPr>
      </w:pPr>
      <w:r w:rsidRPr="00C551CC">
        <w:rPr>
          <w:rFonts w:ascii="Calibri" w:hAnsi="Calibri" w:cs="Calibri"/>
          <w:b/>
          <w:bCs/>
          <w:sz w:val="20"/>
          <w:szCs w:val="20"/>
        </w:rPr>
        <w:t>d)</w:t>
      </w:r>
      <w:r w:rsidRPr="00C551CC">
        <w:rPr>
          <w:rFonts w:ascii="Calibri" w:hAnsi="Calibri" w:cs="Calibri"/>
          <w:sz w:val="20"/>
          <w:szCs w:val="20"/>
        </w:rPr>
        <w:t xml:space="preserve"> adjudicar o objeto e homologar a licitação.</w:t>
      </w:r>
    </w:p>
    <w:p w:rsidR="006117E1" w:rsidRPr="00C551CC" w:rsidRDefault="006117E1" w:rsidP="00C551CC">
      <w:pPr>
        <w:tabs>
          <w:tab w:val="left" w:pos="1134"/>
        </w:tabs>
        <w:jc w:val="both"/>
        <w:rPr>
          <w:rFonts w:ascii="Calibri" w:hAnsi="Calibri" w:cs="Calibri"/>
          <w:sz w:val="20"/>
        </w:rPr>
      </w:pPr>
    </w:p>
    <w:p w:rsidR="00C551CC" w:rsidRPr="00C551CC" w:rsidRDefault="00C551CC" w:rsidP="00C551CC">
      <w:pPr>
        <w:tabs>
          <w:tab w:val="left" w:pos="1134"/>
        </w:tabs>
        <w:jc w:val="both"/>
        <w:rPr>
          <w:rFonts w:ascii="Calibri" w:hAnsi="Calibri" w:cs="Calibri"/>
          <w:b/>
          <w:sz w:val="20"/>
        </w:rPr>
      </w:pPr>
      <w:r w:rsidRPr="00C551CC">
        <w:rPr>
          <w:rFonts w:ascii="Calibri" w:hAnsi="Calibri" w:cs="Calibri"/>
          <w:b/>
          <w:sz w:val="20"/>
        </w:rPr>
        <w:t>12. CONDIÇÕES DE CONTRATAÇÃO</w:t>
      </w:r>
    </w:p>
    <w:p w:rsidR="00C551CC" w:rsidRPr="00C551CC" w:rsidRDefault="00C551CC" w:rsidP="00C551CC">
      <w:pPr>
        <w:pStyle w:val="NormalWeb"/>
        <w:spacing w:before="0" w:beforeAutospacing="0" w:after="0" w:afterAutospacing="0"/>
        <w:jc w:val="both"/>
        <w:rPr>
          <w:rFonts w:ascii="Calibri" w:hAnsi="Calibri" w:cs="Calibri"/>
          <w:sz w:val="20"/>
          <w:szCs w:val="20"/>
        </w:rPr>
      </w:pPr>
      <w:r w:rsidRPr="00C551CC">
        <w:rPr>
          <w:rFonts w:ascii="Calibri" w:hAnsi="Calibri" w:cs="Calibri"/>
          <w:b/>
          <w:bCs/>
          <w:sz w:val="20"/>
          <w:szCs w:val="20"/>
        </w:rPr>
        <w:t>12.1.</w:t>
      </w:r>
      <w:r w:rsidRPr="00C551CC">
        <w:rPr>
          <w:rFonts w:ascii="Calibri" w:hAnsi="Calibri" w:cs="Calibri"/>
          <w:sz w:val="20"/>
          <w:szCs w:val="20"/>
        </w:rPr>
        <w:t xml:space="preserve"> O licitante vencedor será convocado para assinar o termo de contrato ou para aceitar ou retirar o instrumento equivalente, dentro do prazo de </w:t>
      </w:r>
      <w:r w:rsidRPr="00C551CC">
        <w:rPr>
          <w:rFonts w:ascii="Calibri" w:hAnsi="Calibri" w:cs="Calibri"/>
          <w:b/>
          <w:bCs/>
          <w:sz w:val="20"/>
          <w:szCs w:val="20"/>
        </w:rPr>
        <w:t>05</w:t>
      </w:r>
      <w:r w:rsidRPr="00C551CC">
        <w:rPr>
          <w:rFonts w:ascii="Calibri" w:hAnsi="Calibri" w:cs="Calibri"/>
          <w:sz w:val="20"/>
          <w:szCs w:val="20"/>
        </w:rPr>
        <w:t xml:space="preserve"> dias úteis, sob pena de decair o direito à contratação, sem prejuízo das sanções previstas neste Edital.</w:t>
      </w:r>
    </w:p>
    <w:p w:rsidR="00C551CC" w:rsidRPr="00C551CC" w:rsidRDefault="00C551CC" w:rsidP="00C551CC">
      <w:pPr>
        <w:pStyle w:val="NormalWeb"/>
        <w:spacing w:before="0" w:beforeAutospacing="0" w:after="0" w:afterAutospacing="0"/>
        <w:jc w:val="both"/>
        <w:rPr>
          <w:rFonts w:ascii="Calibri" w:hAnsi="Calibri" w:cs="Calibri"/>
          <w:sz w:val="20"/>
          <w:szCs w:val="20"/>
        </w:rPr>
      </w:pPr>
      <w:r w:rsidRPr="00C551CC">
        <w:rPr>
          <w:rFonts w:ascii="Calibri" w:hAnsi="Calibri" w:cs="Calibri"/>
          <w:b/>
          <w:bCs/>
          <w:sz w:val="20"/>
          <w:szCs w:val="20"/>
        </w:rPr>
        <w:t>12.2.</w:t>
      </w:r>
      <w:r w:rsidRPr="00C551CC">
        <w:rPr>
          <w:rFonts w:ascii="Calibri" w:hAnsi="Calibri" w:cs="Calibri"/>
          <w:sz w:val="20"/>
          <w:szCs w:val="20"/>
        </w:rPr>
        <w:t xml:space="preserve"> O prazo de convocação poderá ser prorrogado </w:t>
      </w:r>
      <w:proofErr w:type="gramStart"/>
      <w:r w:rsidRPr="00C551CC">
        <w:rPr>
          <w:rFonts w:ascii="Calibri" w:hAnsi="Calibri" w:cs="Calibri"/>
          <w:sz w:val="20"/>
          <w:szCs w:val="20"/>
        </w:rPr>
        <w:t>1</w:t>
      </w:r>
      <w:proofErr w:type="gramEnd"/>
      <w:r w:rsidRPr="00C551CC">
        <w:rPr>
          <w:rFonts w:ascii="Calibri" w:hAnsi="Calibri" w:cs="Calibri"/>
          <w:sz w:val="20"/>
          <w:szCs w:val="20"/>
        </w:rPr>
        <w:t xml:space="preserve"> (uma) vez, por igual período, mediante solicitação da parte, durante seu transcurso, devidamente justificada, e desde que o motivo apresentado seja aceito pela Administração.</w:t>
      </w:r>
    </w:p>
    <w:p w:rsidR="00C551CC" w:rsidRPr="00C551CC" w:rsidRDefault="00C551CC" w:rsidP="00C551CC">
      <w:pPr>
        <w:pStyle w:val="NormalWeb"/>
        <w:spacing w:before="0" w:beforeAutospacing="0" w:after="0" w:afterAutospacing="0"/>
        <w:jc w:val="both"/>
        <w:rPr>
          <w:rFonts w:ascii="Calibri" w:hAnsi="Calibri" w:cs="Calibri"/>
          <w:sz w:val="20"/>
          <w:szCs w:val="20"/>
        </w:rPr>
      </w:pPr>
      <w:r w:rsidRPr="00C551CC">
        <w:rPr>
          <w:rFonts w:ascii="Calibri" w:hAnsi="Calibri" w:cs="Calibri"/>
          <w:b/>
          <w:bCs/>
          <w:sz w:val="20"/>
          <w:szCs w:val="20"/>
        </w:rPr>
        <w:t>12.3.</w:t>
      </w:r>
      <w:r w:rsidRPr="00C551CC">
        <w:rPr>
          <w:rFonts w:ascii="Calibri" w:hAnsi="Calibri" w:cs="Calibri"/>
          <w:sz w:val="20"/>
          <w:szCs w:val="20"/>
        </w:rPr>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w:t>
      </w:r>
    </w:p>
    <w:p w:rsidR="00C551CC" w:rsidRPr="00C551CC" w:rsidRDefault="00C551CC" w:rsidP="00C551CC">
      <w:pPr>
        <w:pStyle w:val="NormalWeb"/>
        <w:spacing w:before="0" w:beforeAutospacing="0" w:after="0" w:afterAutospacing="0"/>
        <w:jc w:val="both"/>
        <w:rPr>
          <w:rFonts w:ascii="Calibri" w:hAnsi="Calibri" w:cs="Calibri"/>
          <w:sz w:val="20"/>
          <w:szCs w:val="20"/>
        </w:rPr>
      </w:pPr>
      <w:r w:rsidRPr="00C551CC">
        <w:rPr>
          <w:rFonts w:ascii="Calibri" w:hAnsi="Calibri" w:cs="Calibri"/>
          <w:b/>
          <w:bCs/>
          <w:sz w:val="20"/>
          <w:szCs w:val="20"/>
        </w:rPr>
        <w:t>12.4.</w:t>
      </w:r>
      <w:r w:rsidRPr="00C551CC">
        <w:rPr>
          <w:rFonts w:ascii="Calibri" w:hAnsi="Calibri" w:cs="Calibri"/>
          <w:sz w:val="20"/>
          <w:szCs w:val="20"/>
        </w:rPr>
        <w:t xml:space="preserve"> Decorrido o prazo de validade da proposta indicado no item 5.1 deste Edital, sem convocação para a contratação, ficarão os licitantes liberados dos compromissos assumidos.</w:t>
      </w:r>
    </w:p>
    <w:p w:rsidR="00C551CC" w:rsidRPr="00C551CC" w:rsidRDefault="00C551CC" w:rsidP="00C551CC">
      <w:pPr>
        <w:pStyle w:val="NormalWeb"/>
        <w:spacing w:before="0" w:beforeAutospacing="0" w:after="0" w:afterAutospacing="0"/>
        <w:jc w:val="both"/>
        <w:rPr>
          <w:rFonts w:ascii="Calibri" w:hAnsi="Calibri" w:cs="Calibri"/>
          <w:sz w:val="20"/>
          <w:szCs w:val="20"/>
        </w:rPr>
      </w:pPr>
      <w:r w:rsidRPr="00C551CC">
        <w:rPr>
          <w:rFonts w:ascii="Calibri" w:hAnsi="Calibri" w:cs="Calibri"/>
          <w:b/>
          <w:bCs/>
          <w:sz w:val="20"/>
          <w:szCs w:val="20"/>
        </w:rPr>
        <w:t>12.5.</w:t>
      </w:r>
      <w:r w:rsidRPr="00C551CC">
        <w:rPr>
          <w:rFonts w:ascii="Calibri" w:hAnsi="Calibri" w:cs="Calibri"/>
          <w:sz w:val="20"/>
          <w:szCs w:val="20"/>
        </w:rPr>
        <w:t xml:space="preserve"> Na hipótese de nenhum dos licitantes aceitar a contratação, nos termos </w:t>
      </w:r>
      <w:proofErr w:type="gramStart"/>
      <w:r w:rsidRPr="00C551CC">
        <w:rPr>
          <w:rFonts w:ascii="Calibri" w:hAnsi="Calibri" w:cs="Calibri"/>
          <w:sz w:val="20"/>
          <w:szCs w:val="20"/>
        </w:rPr>
        <w:t>do 12.3</w:t>
      </w:r>
      <w:proofErr w:type="gramEnd"/>
      <w:r w:rsidRPr="00C551CC">
        <w:rPr>
          <w:rFonts w:ascii="Calibri" w:hAnsi="Calibri" w:cs="Calibri"/>
          <w:sz w:val="20"/>
          <w:szCs w:val="20"/>
        </w:rPr>
        <w:t xml:space="preserve"> deste Edital, a Administração, observados o valor estimado e sua eventual atualização nos termos do edital, poderá:</w:t>
      </w:r>
    </w:p>
    <w:p w:rsidR="00C551CC" w:rsidRPr="00C551CC" w:rsidRDefault="00C551CC" w:rsidP="00C551CC">
      <w:pPr>
        <w:pStyle w:val="NormalWeb"/>
        <w:spacing w:before="0" w:beforeAutospacing="0" w:after="0" w:afterAutospacing="0"/>
        <w:jc w:val="both"/>
        <w:rPr>
          <w:rFonts w:ascii="Calibri" w:hAnsi="Calibri" w:cs="Calibri"/>
          <w:sz w:val="20"/>
          <w:szCs w:val="20"/>
        </w:rPr>
      </w:pPr>
      <w:r w:rsidRPr="00C551CC">
        <w:rPr>
          <w:rFonts w:ascii="Calibri" w:hAnsi="Calibri" w:cs="Calibri"/>
          <w:b/>
          <w:bCs/>
          <w:sz w:val="20"/>
          <w:szCs w:val="20"/>
        </w:rPr>
        <w:t>a)</w:t>
      </w:r>
      <w:r w:rsidRPr="00C551CC">
        <w:rPr>
          <w:rFonts w:ascii="Calibri" w:hAnsi="Calibri" w:cs="Calibri"/>
          <w:sz w:val="20"/>
          <w:szCs w:val="20"/>
        </w:rPr>
        <w:t xml:space="preserve"> convocar os licitantes remanescentes para negociação, na ordem de classificação, com vistas à obtenção de preço melhor, mesmo que acima do preço do adjudicatário;</w:t>
      </w:r>
    </w:p>
    <w:p w:rsidR="00C551CC" w:rsidRPr="00C551CC" w:rsidRDefault="00C551CC" w:rsidP="00C551CC">
      <w:pPr>
        <w:pStyle w:val="NormalWeb"/>
        <w:spacing w:before="0" w:beforeAutospacing="0" w:after="0" w:afterAutospacing="0"/>
        <w:jc w:val="both"/>
        <w:rPr>
          <w:rFonts w:ascii="Calibri" w:hAnsi="Calibri" w:cs="Calibri"/>
          <w:sz w:val="20"/>
          <w:szCs w:val="20"/>
        </w:rPr>
      </w:pPr>
      <w:r w:rsidRPr="00C551CC">
        <w:rPr>
          <w:rFonts w:ascii="Calibri" w:hAnsi="Calibri" w:cs="Calibri"/>
          <w:b/>
          <w:bCs/>
          <w:sz w:val="20"/>
          <w:szCs w:val="20"/>
        </w:rPr>
        <w:t>b)</w:t>
      </w:r>
      <w:r w:rsidRPr="00C551CC">
        <w:rPr>
          <w:rFonts w:ascii="Calibri" w:hAnsi="Calibri" w:cs="Calibri"/>
          <w:sz w:val="20"/>
          <w:szCs w:val="20"/>
        </w:rPr>
        <w:t xml:space="preserve"> adjudicar e celebrar o contrato nas condições ofertadas pelos licitantes remanescentes, atendida a ordem classificatória, quando frustrada a negociação de melhor condição.</w:t>
      </w:r>
    </w:p>
    <w:p w:rsidR="00C551CC" w:rsidRPr="00C551CC" w:rsidRDefault="00C551CC" w:rsidP="00C551CC">
      <w:pPr>
        <w:pStyle w:val="NormalWeb"/>
        <w:spacing w:before="0" w:beforeAutospacing="0" w:after="0" w:afterAutospacing="0"/>
        <w:jc w:val="both"/>
        <w:rPr>
          <w:rFonts w:ascii="Calibri" w:hAnsi="Calibri" w:cs="Calibri"/>
          <w:sz w:val="20"/>
          <w:szCs w:val="20"/>
        </w:rPr>
      </w:pPr>
      <w:r w:rsidRPr="00C551CC">
        <w:rPr>
          <w:rFonts w:ascii="Calibri" w:hAnsi="Calibri" w:cs="Calibri"/>
          <w:b/>
          <w:bCs/>
          <w:sz w:val="20"/>
          <w:szCs w:val="20"/>
        </w:rPr>
        <w:t>12.6.</w:t>
      </w:r>
      <w:r w:rsidRPr="00C551CC">
        <w:rPr>
          <w:rFonts w:ascii="Calibri" w:hAnsi="Calibri" w:cs="Calibri"/>
          <w:sz w:val="20"/>
          <w:szCs w:val="20"/>
        </w:rPr>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
    <w:p w:rsidR="00C551CC" w:rsidRPr="00C551CC" w:rsidRDefault="00C551CC" w:rsidP="00C551CC">
      <w:pPr>
        <w:tabs>
          <w:tab w:val="left" w:pos="1134"/>
        </w:tabs>
        <w:jc w:val="both"/>
        <w:rPr>
          <w:rFonts w:ascii="Calibri" w:hAnsi="Calibri" w:cs="Calibri"/>
          <w:b/>
          <w:color w:val="FF0000"/>
          <w:sz w:val="20"/>
        </w:rPr>
      </w:pPr>
    </w:p>
    <w:p w:rsidR="006C71DE" w:rsidRPr="006C71DE" w:rsidRDefault="006C71DE" w:rsidP="006C71DE">
      <w:pPr>
        <w:jc w:val="both"/>
        <w:rPr>
          <w:rFonts w:ascii="Calibri" w:hAnsi="Calibri" w:cs="Calibri"/>
          <w:sz w:val="20"/>
        </w:rPr>
      </w:pPr>
      <w:r w:rsidRPr="006C71DE">
        <w:rPr>
          <w:rFonts w:ascii="Calibri" w:hAnsi="Calibri" w:cs="Calibri"/>
          <w:b/>
          <w:bCs/>
          <w:sz w:val="20"/>
        </w:rPr>
        <w:t>13. ENTREGA DO OBJETO LICITADO</w:t>
      </w:r>
      <w:r w:rsidRPr="006C71DE">
        <w:rPr>
          <w:rFonts w:ascii="Calibri" w:hAnsi="Calibri" w:cs="Calibri"/>
          <w:sz w:val="20"/>
        </w:rPr>
        <w:t>:</w:t>
      </w:r>
    </w:p>
    <w:p w:rsidR="00152AA2" w:rsidRDefault="006C71DE" w:rsidP="00152AA2">
      <w:pPr>
        <w:jc w:val="both"/>
        <w:rPr>
          <w:rFonts w:ascii="Calibri" w:hAnsi="Calibri" w:cs="Calibri"/>
          <w:sz w:val="20"/>
        </w:rPr>
      </w:pPr>
      <w:proofErr w:type="gramStart"/>
      <w:r w:rsidRPr="006C71DE">
        <w:rPr>
          <w:rFonts w:ascii="Calibri" w:hAnsi="Calibri" w:cs="Calibri"/>
          <w:b/>
          <w:sz w:val="20"/>
        </w:rPr>
        <w:t>13.1</w:t>
      </w:r>
      <w:r w:rsidRPr="006C71DE">
        <w:rPr>
          <w:rFonts w:ascii="Calibri" w:hAnsi="Calibri" w:cs="Calibri"/>
          <w:sz w:val="20"/>
        </w:rPr>
        <w:t xml:space="preserve"> </w:t>
      </w:r>
      <w:r w:rsidR="00152AA2" w:rsidRPr="00353862">
        <w:rPr>
          <w:rFonts w:ascii="Calibri" w:hAnsi="Calibri" w:cs="Calibri"/>
          <w:b/>
          <w:sz w:val="20"/>
        </w:rPr>
        <w:t>.</w:t>
      </w:r>
      <w:proofErr w:type="gramEnd"/>
      <w:r w:rsidR="00152AA2" w:rsidRPr="00353862">
        <w:rPr>
          <w:rFonts w:ascii="Calibri" w:hAnsi="Calibri" w:cs="Calibri"/>
          <w:sz w:val="20"/>
        </w:rPr>
        <w:t xml:space="preserve"> A entrega </w:t>
      </w:r>
      <w:r w:rsidR="00091ECB">
        <w:rPr>
          <w:rFonts w:ascii="Calibri" w:hAnsi="Calibri" w:cs="Calibri"/>
          <w:sz w:val="20"/>
        </w:rPr>
        <w:t xml:space="preserve">deverá ocorrer </w:t>
      </w:r>
      <w:r w:rsidR="00091ECB" w:rsidRPr="00BE5F0A">
        <w:rPr>
          <w:rFonts w:ascii="Calibri" w:hAnsi="Calibri" w:cs="Calibri"/>
          <w:sz w:val="20"/>
        </w:rPr>
        <w:t>em até 02 dias úteis mediante Nota de Empenho expedida pelo Setor de Compras</w:t>
      </w:r>
      <w:r w:rsidR="00091ECB">
        <w:rPr>
          <w:rFonts w:ascii="Calibri" w:hAnsi="Calibri" w:cs="Calibri"/>
          <w:sz w:val="20"/>
        </w:rPr>
        <w:t>.</w:t>
      </w:r>
    </w:p>
    <w:p w:rsidR="00091ECB" w:rsidRPr="00353862" w:rsidRDefault="00091ECB" w:rsidP="00152AA2">
      <w:pPr>
        <w:jc w:val="both"/>
        <w:rPr>
          <w:rFonts w:ascii="Calibri" w:hAnsi="Calibri" w:cs="Calibri"/>
          <w:sz w:val="20"/>
        </w:rPr>
      </w:pPr>
      <w:r w:rsidRPr="00091ECB">
        <w:rPr>
          <w:rFonts w:ascii="Calibri" w:hAnsi="Calibri" w:cs="Calibri"/>
          <w:b/>
          <w:sz w:val="20"/>
        </w:rPr>
        <w:t>13.2.</w:t>
      </w:r>
      <w:r w:rsidRPr="00091ECB">
        <w:rPr>
          <w:rFonts w:ascii="Calibri" w:hAnsi="Calibri" w:cs="Calibri"/>
          <w:sz w:val="20"/>
        </w:rPr>
        <w:t xml:space="preserve"> </w:t>
      </w:r>
      <w:r>
        <w:rPr>
          <w:rFonts w:ascii="Calibri" w:hAnsi="Calibri" w:cs="Calibri"/>
          <w:sz w:val="20"/>
        </w:rPr>
        <w:t>As peças</w:t>
      </w:r>
      <w:r w:rsidRPr="00150BC4">
        <w:rPr>
          <w:rFonts w:ascii="Calibri" w:hAnsi="Calibri" w:cs="Calibri"/>
          <w:sz w:val="20"/>
        </w:rPr>
        <w:t xml:space="preserve"> deverão ser </w:t>
      </w:r>
      <w:proofErr w:type="gramStart"/>
      <w:r w:rsidRPr="00150BC4">
        <w:rPr>
          <w:rFonts w:ascii="Calibri" w:hAnsi="Calibri" w:cs="Calibri"/>
          <w:sz w:val="20"/>
        </w:rPr>
        <w:t>entregues no Almoxarifado Central, Rua</w:t>
      </w:r>
      <w:proofErr w:type="gramEnd"/>
      <w:r w:rsidRPr="00150BC4">
        <w:rPr>
          <w:rFonts w:ascii="Calibri" w:hAnsi="Calibri" w:cs="Calibri"/>
          <w:sz w:val="20"/>
        </w:rPr>
        <w:t xml:space="preserve"> Cel. João Luiz Na</w:t>
      </w:r>
      <w:r>
        <w:rPr>
          <w:rFonts w:ascii="Calibri" w:hAnsi="Calibri" w:cs="Calibri"/>
          <w:sz w:val="20"/>
        </w:rPr>
        <w:t>scimento, nº 515, Bossoroca/RS, com todas as despesas pagas pela CONTRATADA.</w:t>
      </w:r>
    </w:p>
    <w:p w:rsidR="003424E8" w:rsidRPr="00254B0A" w:rsidRDefault="003424E8" w:rsidP="003424E8">
      <w:pPr>
        <w:jc w:val="both"/>
        <w:rPr>
          <w:rFonts w:ascii="Arial" w:hAnsi="Arial" w:cs="Arial"/>
          <w:b/>
          <w:bCs/>
          <w:sz w:val="20"/>
        </w:rPr>
      </w:pPr>
    </w:p>
    <w:p w:rsidR="00083460" w:rsidRPr="00254B0A" w:rsidRDefault="00083460" w:rsidP="00083460">
      <w:pPr>
        <w:jc w:val="both"/>
        <w:rPr>
          <w:rFonts w:ascii="Calibri" w:hAnsi="Calibri" w:cs="Calibri"/>
          <w:b/>
          <w:bCs/>
          <w:sz w:val="20"/>
        </w:rPr>
      </w:pPr>
      <w:r w:rsidRPr="00254B0A">
        <w:rPr>
          <w:rFonts w:ascii="Calibri" w:hAnsi="Calibri" w:cs="Calibri"/>
          <w:b/>
          <w:bCs/>
          <w:sz w:val="20"/>
        </w:rPr>
        <w:t>1</w:t>
      </w:r>
      <w:r w:rsidR="001D03C9">
        <w:rPr>
          <w:rFonts w:ascii="Calibri" w:hAnsi="Calibri" w:cs="Calibri"/>
          <w:b/>
          <w:bCs/>
          <w:sz w:val="20"/>
        </w:rPr>
        <w:t>4</w:t>
      </w:r>
      <w:r w:rsidRPr="00254B0A">
        <w:rPr>
          <w:rFonts w:ascii="Calibri" w:hAnsi="Calibri" w:cs="Calibri"/>
          <w:b/>
          <w:bCs/>
          <w:sz w:val="20"/>
        </w:rPr>
        <w:t>. DO PAGAMENTO:</w:t>
      </w:r>
    </w:p>
    <w:p w:rsidR="00083460" w:rsidRPr="00254B0A" w:rsidRDefault="00083460" w:rsidP="00083460">
      <w:pPr>
        <w:jc w:val="both"/>
        <w:rPr>
          <w:rFonts w:ascii="Calibri" w:hAnsi="Calibri" w:cs="Calibri"/>
          <w:sz w:val="20"/>
        </w:rPr>
      </w:pPr>
      <w:r w:rsidRPr="00254B0A">
        <w:rPr>
          <w:rFonts w:ascii="Calibri" w:hAnsi="Calibri" w:cs="Calibri"/>
          <w:b/>
          <w:sz w:val="20"/>
        </w:rPr>
        <w:t>1</w:t>
      </w:r>
      <w:r w:rsidR="001D03C9">
        <w:rPr>
          <w:rFonts w:ascii="Calibri" w:hAnsi="Calibri" w:cs="Calibri"/>
          <w:b/>
          <w:sz w:val="20"/>
        </w:rPr>
        <w:t>4</w:t>
      </w:r>
      <w:r w:rsidRPr="00254B0A">
        <w:rPr>
          <w:rFonts w:ascii="Calibri" w:hAnsi="Calibri" w:cs="Calibri"/>
          <w:b/>
          <w:sz w:val="20"/>
        </w:rPr>
        <w:t>.1</w:t>
      </w:r>
      <w:r w:rsidR="009A004E">
        <w:rPr>
          <w:rFonts w:ascii="Calibri" w:hAnsi="Calibri" w:cs="Calibri"/>
          <w:sz w:val="20"/>
        </w:rPr>
        <w:t xml:space="preserve">. </w:t>
      </w:r>
      <w:r w:rsidR="00B64F9F">
        <w:rPr>
          <w:rFonts w:ascii="Calibri" w:hAnsi="Calibri" w:cs="Calibri"/>
          <w:sz w:val="20"/>
        </w:rPr>
        <w:t xml:space="preserve"> </w:t>
      </w:r>
      <w:r w:rsidR="00091ECB" w:rsidRPr="00150BC4">
        <w:rPr>
          <w:rFonts w:ascii="Calibri" w:hAnsi="Calibri" w:cs="Calibri"/>
          <w:sz w:val="20"/>
        </w:rPr>
        <w:t>O pagamento será efetuado contra após o recebimento do objeto, e mediante apresentação da Nota Fiscal/Fatura, correndo a despesa na seguinte dotação orçamentária</w:t>
      </w:r>
      <w:r w:rsidR="00091ECB" w:rsidRPr="00150BC4">
        <w:rPr>
          <w:rFonts w:ascii="Calibri" w:hAnsi="Calibri" w:cs="Calibri"/>
          <w:b/>
          <w:sz w:val="20"/>
        </w:rPr>
        <w:t>: VERBA</w:t>
      </w:r>
      <w:r w:rsidR="00091ECB">
        <w:rPr>
          <w:rFonts w:ascii="Calibri" w:hAnsi="Calibri" w:cs="Calibri"/>
          <w:b/>
          <w:sz w:val="20"/>
        </w:rPr>
        <w:t xml:space="preserve"> – 223</w:t>
      </w:r>
      <w:r w:rsidR="002F51CC">
        <w:rPr>
          <w:rFonts w:ascii="Calibri" w:hAnsi="Calibri" w:cs="Calibri"/>
          <w:b/>
          <w:sz w:val="20"/>
        </w:rPr>
        <w:t>.</w:t>
      </w:r>
    </w:p>
    <w:p w:rsidR="00091ECB" w:rsidRPr="00150BC4" w:rsidRDefault="00083460" w:rsidP="00091ECB">
      <w:pPr>
        <w:tabs>
          <w:tab w:val="left" w:pos="1134"/>
        </w:tabs>
        <w:jc w:val="both"/>
        <w:rPr>
          <w:rFonts w:ascii="Calibri" w:hAnsi="Calibri" w:cs="Calibri"/>
          <w:sz w:val="20"/>
        </w:rPr>
      </w:pPr>
      <w:r w:rsidRPr="00254B0A">
        <w:rPr>
          <w:rFonts w:ascii="Calibri" w:hAnsi="Calibri" w:cs="Calibri"/>
          <w:b/>
          <w:sz w:val="20"/>
        </w:rPr>
        <w:t>1</w:t>
      </w:r>
      <w:r w:rsidR="001D03C9">
        <w:rPr>
          <w:rFonts w:ascii="Calibri" w:hAnsi="Calibri" w:cs="Calibri"/>
          <w:b/>
          <w:sz w:val="20"/>
        </w:rPr>
        <w:t>4</w:t>
      </w:r>
      <w:r w:rsidRPr="00254B0A">
        <w:rPr>
          <w:rFonts w:ascii="Calibri" w:hAnsi="Calibri" w:cs="Calibri"/>
          <w:b/>
          <w:sz w:val="20"/>
        </w:rPr>
        <w:t>.2</w:t>
      </w:r>
      <w:r w:rsidRPr="00254B0A">
        <w:rPr>
          <w:rFonts w:ascii="Calibri" w:hAnsi="Calibri" w:cs="Calibri"/>
          <w:sz w:val="20"/>
        </w:rPr>
        <w:t xml:space="preserve"> </w:t>
      </w:r>
      <w:r w:rsidR="00091ECB" w:rsidRPr="00150BC4">
        <w:rPr>
          <w:rFonts w:ascii="Calibri" w:hAnsi="Calibri" w:cs="Calibri"/>
          <w:sz w:val="20"/>
        </w:rPr>
        <w:t xml:space="preserve">A nota fiscal/fatura emitida pelo fornecedor deverá conter, em local de fácil visualização, a indicação do número do processo, número </w:t>
      </w:r>
      <w:r w:rsidR="00091ECB">
        <w:rPr>
          <w:rFonts w:ascii="Calibri" w:hAnsi="Calibri" w:cs="Calibri"/>
          <w:sz w:val="20"/>
        </w:rPr>
        <w:t>do pregão</w:t>
      </w:r>
      <w:r w:rsidR="00091ECB" w:rsidRPr="00150BC4">
        <w:rPr>
          <w:rFonts w:ascii="Calibri" w:hAnsi="Calibri" w:cs="Calibri"/>
          <w:sz w:val="20"/>
        </w:rPr>
        <w:t xml:space="preserve"> eletrônic</w:t>
      </w:r>
      <w:r w:rsidR="00091ECB">
        <w:rPr>
          <w:rFonts w:ascii="Calibri" w:hAnsi="Calibri" w:cs="Calibri"/>
          <w:sz w:val="20"/>
        </w:rPr>
        <w:t>o</w:t>
      </w:r>
      <w:r w:rsidR="00091ECB" w:rsidRPr="00150BC4">
        <w:rPr>
          <w:rFonts w:ascii="Calibri" w:hAnsi="Calibri" w:cs="Calibri"/>
          <w:sz w:val="20"/>
        </w:rPr>
        <w:t xml:space="preserve"> e da ordem de fornecimento, a fim de se acelerar o trâmite de recebimento do material e posterior liberação do documento fiscal para pagamento.</w:t>
      </w:r>
    </w:p>
    <w:p w:rsidR="00091ECB" w:rsidRPr="00150BC4" w:rsidRDefault="00091ECB" w:rsidP="00091ECB">
      <w:pPr>
        <w:tabs>
          <w:tab w:val="left" w:pos="1134"/>
        </w:tabs>
        <w:jc w:val="both"/>
        <w:rPr>
          <w:rFonts w:ascii="Calibri" w:hAnsi="Calibri" w:cs="Calibri"/>
          <w:sz w:val="20"/>
        </w:rPr>
      </w:pPr>
      <w:r w:rsidRPr="00150BC4">
        <w:rPr>
          <w:rFonts w:ascii="Calibri" w:hAnsi="Calibri" w:cs="Calibri"/>
          <w:b/>
          <w:sz w:val="20"/>
        </w:rPr>
        <w:t>1</w:t>
      </w:r>
      <w:r>
        <w:rPr>
          <w:rFonts w:ascii="Calibri" w:hAnsi="Calibri" w:cs="Calibri"/>
          <w:b/>
          <w:sz w:val="20"/>
        </w:rPr>
        <w:t>4</w:t>
      </w:r>
      <w:r w:rsidRPr="00150BC4">
        <w:rPr>
          <w:rFonts w:ascii="Calibri" w:hAnsi="Calibri" w:cs="Calibri"/>
          <w:b/>
          <w:sz w:val="20"/>
        </w:rPr>
        <w:t xml:space="preserve">.3. </w:t>
      </w:r>
      <w:r w:rsidRPr="00150BC4">
        <w:rPr>
          <w:rFonts w:ascii="Calibri" w:hAnsi="Calibri" w:cs="Calibri"/>
          <w:sz w:val="20"/>
        </w:rPr>
        <w:t>O pagamento será efetuado no prazo máximo de até</w:t>
      </w:r>
      <w:r>
        <w:rPr>
          <w:rFonts w:ascii="Calibri" w:hAnsi="Calibri" w:cs="Calibri"/>
          <w:sz w:val="20"/>
        </w:rPr>
        <w:t>,</w:t>
      </w:r>
      <w:r w:rsidRPr="00150BC4">
        <w:rPr>
          <w:rFonts w:ascii="Calibri" w:hAnsi="Calibri" w:cs="Calibri"/>
          <w:sz w:val="20"/>
        </w:rPr>
        <w:t xml:space="preserve"> </w:t>
      </w:r>
      <w:r w:rsidRPr="00150BC4">
        <w:rPr>
          <w:rFonts w:ascii="Calibri" w:hAnsi="Calibri" w:cs="Calibri"/>
          <w:b/>
          <w:sz w:val="20"/>
        </w:rPr>
        <w:t>30 dias</w:t>
      </w:r>
      <w:r>
        <w:rPr>
          <w:rFonts w:ascii="Calibri" w:hAnsi="Calibri" w:cs="Calibri"/>
          <w:b/>
          <w:sz w:val="20"/>
        </w:rPr>
        <w:t xml:space="preserve">, </w:t>
      </w:r>
      <w:r w:rsidRPr="00771B08">
        <w:rPr>
          <w:rFonts w:ascii="Calibri" w:hAnsi="Calibri" w:cs="Calibri"/>
          <w:sz w:val="20"/>
        </w:rPr>
        <w:t>após</w:t>
      </w:r>
      <w:r w:rsidRPr="00150BC4">
        <w:rPr>
          <w:rFonts w:ascii="Calibri" w:hAnsi="Calibri" w:cs="Calibri"/>
          <w:sz w:val="20"/>
        </w:rPr>
        <w:t xml:space="preserve"> entrega </w:t>
      </w:r>
      <w:r>
        <w:rPr>
          <w:rFonts w:ascii="Calibri" w:hAnsi="Calibri" w:cs="Calibri"/>
          <w:sz w:val="20"/>
        </w:rPr>
        <w:t>do objeto solicitado pela Secretaria.</w:t>
      </w:r>
    </w:p>
    <w:p w:rsidR="00091ECB" w:rsidRPr="00150BC4" w:rsidRDefault="00091ECB" w:rsidP="00091ECB">
      <w:pPr>
        <w:autoSpaceDE w:val="0"/>
        <w:autoSpaceDN w:val="0"/>
        <w:adjustRightInd w:val="0"/>
        <w:rPr>
          <w:rFonts w:ascii="Calibri" w:hAnsi="Calibri" w:cs="Calibri"/>
          <w:sz w:val="20"/>
        </w:rPr>
      </w:pPr>
      <w:r w:rsidRPr="00150BC4">
        <w:rPr>
          <w:rFonts w:ascii="Calibri" w:hAnsi="Calibri" w:cs="Calibri"/>
          <w:b/>
          <w:bCs/>
          <w:sz w:val="20"/>
        </w:rPr>
        <w:t>1</w:t>
      </w:r>
      <w:r>
        <w:rPr>
          <w:rFonts w:ascii="Calibri" w:hAnsi="Calibri" w:cs="Calibri"/>
          <w:b/>
          <w:bCs/>
          <w:sz w:val="20"/>
        </w:rPr>
        <w:t>4</w:t>
      </w:r>
      <w:r w:rsidRPr="00150BC4">
        <w:rPr>
          <w:rFonts w:ascii="Calibri" w:hAnsi="Calibri" w:cs="Calibri"/>
          <w:b/>
          <w:bCs/>
          <w:sz w:val="20"/>
        </w:rPr>
        <w:t xml:space="preserve">.4. </w:t>
      </w:r>
      <w:r w:rsidRPr="00150BC4">
        <w:rPr>
          <w:rFonts w:ascii="Calibri" w:hAnsi="Calibri" w:cs="Calibri"/>
          <w:sz w:val="20"/>
        </w:rPr>
        <w:t>A Contratada não poderá estar em débito com as Fazendas Federal, Estadual e Municipal, sob pena de bloqueio dos pagamentos a que fizerem jus.</w:t>
      </w:r>
    </w:p>
    <w:p w:rsidR="00091ECB" w:rsidRDefault="00091ECB" w:rsidP="00091ECB">
      <w:pPr>
        <w:autoSpaceDE w:val="0"/>
        <w:autoSpaceDN w:val="0"/>
        <w:adjustRightInd w:val="0"/>
        <w:jc w:val="both"/>
        <w:rPr>
          <w:rFonts w:ascii="Calibri" w:hAnsi="Calibri" w:cs="Calibri"/>
          <w:bCs/>
          <w:sz w:val="20"/>
        </w:rPr>
      </w:pPr>
      <w:r>
        <w:rPr>
          <w:rFonts w:ascii="Calibri" w:hAnsi="Calibri" w:cs="Calibri"/>
          <w:b/>
          <w:bCs/>
          <w:sz w:val="20"/>
        </w:rPr>
        <w:lastRenderedPageBreak/>
        <w:t>14</w:t>
      </w:r>
      <w:r w:rsidRPr="00150BC4">
        <w:rPr>
          <w:rFonts w:ascii="Calibri" w:hAnsi="Calibri" w:cs="Calibri"/>
          <w:b/>
          <w:bCs/>
          <w:sz w:val="20"/>
        </w:rPr>
        <w:t xml:space="preserve">.5. </w:t>
      </w:r>
      <w:r w:rsidRPr="00150BC4">
        <w:rPr>
          <w:rFonts w:ascii="Calibri" w:hAnsi="Calibri" w:cs="Calibri"/>
          <w:bCs/>
          <w:sz w:val="20"/>
        </w:rPr>
        <w:t>A Contratada ficará responsável pelo pagamento da taxa de transferência bancaria (TED), quando a unidade bancária indicada para pagamento for distinta daquela utilizada pela Contratante.</w:t>
      </w:r>
    </w:p>
    <w:p w:rsidR="00254B0A" w:rsidRDefault="00254B0A" w:rsidP="003424E8">
      <w:pPr>
        <w:jc w:val="both"/>
        <w:rPr>
          <w:rFonts w:ascii="Calibri" w:hAnsi="Calibri" w:cs="Calibri"/>
          <w:color w:val="000000"/>
          <w:sz w:val="20"/>
        </w:rPr>
      </w:pPr>
    </w:p>
    <w:p w:rsidR="00430CEF" w:rsidRPr="003A7DCF" w:rsidRDefault="00430CEF" w:rsidP="00430CEF">
      <w:pPr>
        <w:rPr>
          <w:rFonts w:ascii="Calibri" w:hAnsi="Calibri" w:cs="Calibri"/>
          <w:b/>
          <w:color w:val="000000"/>
          <w:sz w:val="20"/>
        </w:rPr>
      </w:pPr>
      <w:r w:rsidRPr="003A7DCF">
        <w:rPr>
          <w:rFonts w:ascii="Calibri" w:hAnsi="Calibri" w:cs="Calibri"/>
          <w:b/>
          <w:color w:val="000000"/>
          <w:sz w:val="20"/>
        </w:rPr>
        <w:t>1</w:t>
      </w:r>
      <w:r w:rsidR="001D03C9">
        <w:rPr>
          <w:rFonts w:ascii="Calibri" w:hAnsi="Calibri" w:cs="Calibri"/>
          <w:b/>
          <w:color w:val="000000"/>
          <w:sz w:val="20"/>
        </w:rPr>
        <w:t>5</w:t>
      </w:r>
      <w:r w:rsidRPr="003A7DCF">
        <w:rPr>
          <w:rFonts w:ascii="Calibri" w:hAnsi="Calibri" w:cs="Calibri"/>
          <w:b/>
          <w:color w:val="000000"/>
          <w:sz w:val="20"/>
        </w:rPr>
        <w:t>. ALTERAÇÃO DOS CONTRATOS E DOS PREÇOS</w:t>
      </w:r>
    </w:p>
    <w:p w:rsidR="00430CEF" w:rsidRDefault="00430CEF" w:rsidP="00430CEF">
      <w:pPr>
        <w:jc w:val="both"/>
        <w:rPr>
          <w:rFonts w:ascii="Calibri" w:hAnsi="Calibri" w:cs="Calibri"/>
          <w:sz w:val="20"/>
        </w:rPr>
      </w:pPr>
      <w:r w:rsidRPr="003A7DCF">
        <w:rPr>
          <w:rFonts w:ascii="Calibri" w:hAnsi="Calibri" w:cs="Calibri"/>
          <w:b/>
          <w:sz w:val="20"/>
        </w:rPr>
        <w:t>1</w:t>
      </w:r>
      <w:r w:rsidR="001D03C9">
        <w:rPr>
          <w:rFonts w:ascii="Calibri" w:hAnsi="Calibri" w:cs="Calibri"/>
          <w:b/>
          <w:sz w:val="20"/>
        </w:rPr>
        <w:t>5</w:t>
      </w:r>
      <w:r w:rsidRPr="003A7DCF">
        <w:rPr>
          <w:rFonts w:ascii="Calibri" w:hAnsi="Calibri" w:cs="Calibri"/>
          <w:b/>
          <w:sz w:val="20"/>
        </w:rPr>
        <w:t>.</w:t>
      </w:r>
      <w:r>
        <w:rPr>
          <w:rFonts w:ascii="Calibri" w:hAnsi="Calibri" w:cs="Calibri"/>
          <w:b/>
          <w:sz w:val="20"/>
        </w:rPr>
        <w:t>1</w:t>
      </w:r>
      <w:r w:rsidRPr="003A7DCF">
        <w:rPr>
          <w:rFonts w:ascii="Calibri" w:hAnsi="Calibri" w:cs="Calibri"/>
          <w:b/>
          <w:sz w:val="20"/>
        </w:rPr>
        <w:t xml:space="preserve">. </w:t>
      </w:r>
      <w:r>
        <w:rPr>
          <w:rFonts w:ascii="Calibri" w:hAnsi="Calibri" w:cs="Calibri"/>
          <w:sz w:val="20"/>
        </w:rPr>
        <w:t xml:space="preserve"> Conforme Art. 124 a</w:t>
      </w:r>
      <w:r w:rsidRPr="003A7DCF">
        <w:rPr>
          <w:rFonts w:ascii="Calibri" w:hAnsi="Calibri" w:cs="Calibri"/>
          <w:sz w:val="20"/>
        </w:rPr>
        <w:t xml:space="preserve"> 136</w:t>
      </w:r>
      <w:r>
        <w:rPr>
          <w:rFonts w:ascii="Calibri" w:hAnsi="Calibri" w:cs="Calibri"/>
          <w:sz w:val="20"/>
        </w:rPr>
        <w:t>,</w:t>
      </w:r>
      <w:r w:rsidRPr="003A7DCF">
        <w:rPr>
          <w:rFonts w:ascii="Calibri" w:hAnsi="Calibri" w:cs="Calibri"/>
          <w:sz w:val="20"/>
        </w:rPr>
        <w:t xml:space="preserve"> Lei </w:t>
      </w:r>
      <w:r>
        <w:rPr>
          <w:rFonts w:ascii="Calibri" w:hAnsi="Calibri" w:cs="Calibri"/>
          <w:sz w:val="20"/>
        </w:rPr>
        <w:t xml:space="preserve">nº </w:t>
      </w:r>
      <w:r w:rsidRPr="003A7DCF">
        <w:rPr>
          <w:rFonts w:ascii="Calibri" w:hAnsi="Calibri" w:cs="Calibri"/>
          <w:sz w:val="20"/>
        </w:rPr>
        <w:t>14.133/2021</w:t>
      </w:r>
      <w:r>
        <w:rPr>
          <w:rFonts w:ascii="Calibri" w:hAnsi="Calibri" w:cs="Calibri"/>
          <w:sz w:val="20"/>
        </w:rPr>
        <w:t>;</w:t>
      </w:r>
    </w:p>
    <w:p w:rsidR="00430CEF" w:rsidRPr="003A7DCF" w:rsidRDefault="00430CEF" w:rsidP="00430CEF">
      <w:pPr>
        <w:jc w:val="both"/>
        <w:rPr>
          <w:rFonts w:ascii="Calibri" w:hAnsi="Calibri" w:cs="Calibri"/>
          <w:b/>
          <w:sz w:val="20"/>
        </w:rPr>
      </w:pPr>
      <w:r w:rsidRPr="00A17C5A">
        <w:rPr>
          <w:rFonts w:ascii="Calibri" w:hAnsi="Calibri" w:cs="Calibri"/>
          <w:b/>
          <w:sz w:val="20"/>
        </w:rPr>
        <w:t>1</w:t>
      </w:r>
      <w:r w:rsidR="001D03C9">
        <w:rPr>
          <w:rFonts w:ascii="Calibri" w:hAnsi="Calibri" w:cs="Calibri"/>
          <w:b/>
          <w:sz w:val="20"/>
        </w:rPr>
        <w:t>5</w:t>
      </w:r>
      <w:r w:rsidRPr="00A17C5A">
        <w:rPr>
          <w:rFonts w:ascii="Calibri" w:hAnsi="Calibri" w:cs="Calibri"/>
          <w:b/>
          <w:sz w:val="20"/>
        </w:rPr>
        <w:t>.2.</w:t>
      </w:r>
      <w:r>
        <w:rPr>
          <w:rFonts w:ascii="Calibri" w:hAnsi="Calibri" w:cs="Calibri"/>
          <w:sz w:val="20"/>
        </w:rPr>
        <w:t xml:space="preserve"> Será concedido </w:t>
      </w:r>
      <w:proofErr w:type="gramStart"/>
      <w:r>
        <w:rPr>
          <w:rFonts w:ascii="Calibri" w:hAnsi="Calibri" w:cs="Calibri"/>
          <w:sz w:val="20"/>
        </w:rPr>
        <w:t>reajuste de preço com data base vinculada ao orçamento estimado, podendo ser estabelecido mais de um índice específico ou setorial</w:t>
      </w:r>
      <w:proofErr w:type="gramEnd"/>
      <w:r>
        <w:rPr>
          <w:rFonts w:ascii="Calibri" w:hAnsi="Calibri" w:cs="Calibri"/>
          <w:sz w:val="20"/>
        </w:rPr>
        <w:t>.</w:t>
      </w:r>
    </w:p>
    <w:p w:rsidR="00430CEF" w:rsidRDefault="00430CEF" w:rsidP="003424E8">
      <w:pPr>
        <w:jc w:val="both"/>
        <w:rPr>
          <w:rFonts w:ascii="Calibri" w:hAnsi="Calibri" w:cs="Calibri"/>
          <w:color w:val="000000"/>
          <w:sz w:val="20"/>
        </w:rPr>
      </w:pPr>
    </w:p>
    <w:p w:rsidR="001D03C9" w:rsidRPr="00150BC4" w:rsidRDefault="001D03C9" w:rsidP="001D03C9">
      <w:pPr>
        <w:autoSpaceDE w:val="0"/>
        <w:autoSpaceDN w:val="0"/>
        <w:adjustRightInd w:val="0"/>
        <w:jc w:val="both"/>
        <w:rPr>
          <w:rFonts w:ascii="Calibri" w:hAnsi="Calibri" w:cs="Calibri"/>
          <w:b/>
          <w:bCs/>
          <w:sz w:val="20"/>
        </w:rPr>
      </w:pPr>
      <w:r w:rsidRPr="00150BC4">
        <w:rPr>
          <w:rFonts w:ascii="Calibri" w:hAnsi="Calibri" w:cs="Calibri"/>
          <w:b/>
          <w:bCs/>
          <w:sz w:val="20"/>
        </w:rPr>
        <w:t>1</w:t>
      </w:r>
      <w:r>
        <w:rPr>
          <w:rFonts w:ascii="Calibri" w:hAnsi="Calibri" w:cs="Calibri"/>
          <w:b/>
          <w:bCs/>
          <w:sz w:val="20"/>
        </w:rPr>
        <w:t>6</w:t>
      </w:r>
      <w:r w:rsidRPr="00150BC4">
        <w:rPr>
          <w:rFonts w:ascii="Calibri" w:hAnsi="Calibri" w:cs="Calibri"/>
          <w:b/>
          <w:bCs/>
          <w:sz w:val="20"/>
        </w:rPr>
        <w:t>. VIGÊNCIA DA ATA DE REGISTRO DE PREÇO</w:t>
      </w:r>
    </w:p>
    <w:p w:rsidR="001D03C9" w:rsidRPr="00254B0A" w:rsidRDefault="001D03C9" w:rsidP="001D03C9">
      <w:pPr>
        <w:autoSpaceDE w:val="0"/>
        <w:autoSpaceDN w:val="0"/>
        <w:adjustRightInd w:val="0"/>
        <w:jc w:val="both"/>
        <w:rPr>
          <w:rFonts w:ascii="Calibri" w:hAnsi="Calibri" w:cs="Calibri"/>
          <w:bCs/>
          <w:sz w:val="20"/>
        </w:rPr>
      </w:pPr>
      <w:r w:rsidRPr="00254B0A">
        <w:rPr>
          <w:rFonts w:ascii="Calibri" w:hAnsi="Calibri" w:cs="Calibri"/>
          <w:b/>
          <w:bCs/>
          <w:sz w:val="20"/>
        </w:rPr>
        <w:t>1</w:t>
      </w:r>
      <w:r>
        <w:rPr>
          <w:rFonts w:ascii="Calibri" w:hAnsi="Calibri" w:cs="Calibri"/>
          <w:b/>
          <w:bCs/>
          <w:sz w:val="20"/>
        </w:rPr>
        <w:t>6</w:t>
      </w:r>
      <w:r w:rsidRPr="00254B0A">
        <w:rPr>
          <w:rFonts w:ascii="Calibri" w:hAnsi="Calibri" w:cs="Calibri"/>
          <w:b/>
          <w:bCs/>
          <w:sz w:val="20"/>
        </w:rPr>
        <w:t>.1.</w:t>
      </w:r>
      <w:r w:rsidRPr="00254B0A">
        <w:rPr>
          <w:rFonts w:ascii="Calibri" w:hAnsi="Calibri" w:cs="Calibri"/>
          <w:bCs/>
          <w:sz w:val="20"/>
        </w:rPr>
        <w:t xml:space="preserve"> </w:t>
      </w:r>
      <w:r w:rsidRPr="00254B0A">
        <w:rPr>
          <w:rFonts w:ascii="Calibri" w:hAnsi="Calibri" w:cs="Calibri"/>
          <w:sz w:val="20"/>
        </w:rPr>
        <w:t>A ata de registro de preços terá validade de 12 meses contados a partir da assinatura, podendo ser prorrogável por igual período.</w:t>
      </w:r>
    </w:p>
    <w:p w:rsidR="001D03C9" w:rsidRDefault="001D03C9" w:rsidP="003424E8">
      <w:pPr>
        <w:jc w:val="both"/>
        <w:rPr>
          <w:rFonts w:ascii="Calibri" w:hAnsi="Calibri" w:cs="Calibri"/>
          <w:color w:val="000000"/>
          <w:sz w:val="20"/>
        </w:rPr>
      </w:pPr>
    </w:p>
    <w:p w:rsidR="001F5BDF" w:rsidRPr="00ED27C0" w:rsidRDefault="003D6EB5" w:rsidP="001F5BDF">
      <w:pPr>
        <w:tabs>
          <w:tab w:val="left" w:pos="1134"/>
        </w:tabs>
        <w:jc w:val="both"/>
        <w:rPr>
          <w:rFonts w:ascii="Calibri" w:hAnsi="Calibri" w:cs="Calibri"/>
          <w:b/>
          <w:sz w:val="20"/>
        </w:rPr>
      </w:pPr>
      <w:r>
        <w:rPr>
          <w:rFonts w:ascii="Calibri" w:hAnsi="Calibri" w:cs="Calibri"/>
          <w:b/>
          <w:sz w:val="20"/>
        </w:rPr>
        <w:t>1</w:t>
      </w:r>
      <w:r w:rsidR="00430CEF">
        <w:rPr>
          <w:rFonts w:ascii="Calibri" w:hAnsi="Calibri" w:cs="Calibri"/>
          <w:b/>
          <w:sz w:val="20"/>
        </w:rPr>
        <w:t>7</w:t>
      </w:r>
      <w:r w:rsidR="001F5BDF" w:rsidRPr="00ED27C0">
        <w:rPr>
          <w:rFonts w:ascii="Calibri" w:hAnsi="Calibri" w:cs="Calibri"/>
          <w:b/>
          <w:sz w:val="20"/>
        </w:rPr>
        <w:t>. SANÇÕES ADMINISTRATIVAS</w:t>
      </w:r>
    </w:p>
    <w:p w:rsidR="001F5BDF" w:rsidRPr="00ED27C0" w:rsidRDefault="003D6EB5" w:rsidP="001F5BDF">
      <w:pPr>
        <w:tabs>
          <w:tab w:val="left" w:pos="1134"/>
        </w:tabs>
        <w:jc w:val="both"/>
        <w:rPr>
          <w:rFonts w:ascii="Calibri" w:hAnsi="Calibri" w:cs="Calibri"/>
          <w:sz w:val="20"/>
        </w:rPr>
      </w:pPr>
      <w:r>
        <w:rPr>
          <w:rFonts w:ascii="Calibri" w:hAnsi="Calibri" w:cs="Calibri"/>
          <w:b/>
          <w:sz w:val="20"/>
        </w:rPr>
        <w:t>1</w:t>
      </w:r>
      <w:r w:rsidR="00430CEF">
        <w:rPr>
          <w:rFonts w:ascii="Calibri" w:hAnsi="Calibri" w:cs="Calibri"/>
          <w:b/>
          <w:sz w:val="20"/>
        </w:rPr>
        <w:t>7</w:t>
      </w:r>
      <w:r w:rsidR="001F5BDF" w:rsidRPr="00ED27C0">
        <w:rPr>
          <w:rFonts w:ascii="Calibri" w:hAnsi="Calibri" w:cs="Calibri"/>
          <w:b/>
          <w:sz w:val="20"/>
        </w:rPr>
        <w:t>.1.</w:t>
      </w:r>
      <w:r w:rsidR="001F5BDF" w:rsidRPr="00ED27C0">
        <w:rPr>
          <w:rFonts w:ascii="Calibri" w:hAnsi="Calibri" w:cs="Calibri"/>
          <w:b/>
          <w:bCs/>
          <w:sz w:val="20"/>
        </w:rPr>
        <w:t> </w:t>
      </w:r>
      <w:r w:rsidR="001F5BDF" w:rsidRPr="00ED27C0">
        <w:rPr>
          <w:rFonts w:ascii="Calibri" w:hAnsi="Calibri" w:cs="Calibri"/>
          <w:sz w:val="20"/>
        </w:rPr>
        <w:t>O licitante ou o contratado será responsabilizado administrativamente pelas seguintes infrações:</w:t>
      </w:r>
    </w:p>
    <w:p w:rsidR="001F5BDF" w:rsidRPr="00ED27C0" w:rsidRDefault="001F5BDF" w:rsidP="00275149">
      <w:pPr>
        <w:pStyle w:val="NormalWeb"/>
        <w:spacing w:before="0" w:beforeAutospacing="0" w:after="0" w:afterAutospacing="0"/>
        <w:ind w:firstLine="426"/>
        <w:jc w:val="both"/>
        <w:rPr>
          <w:rFonts w:ascii="Calibri" w:hAnsi="Calibri" w:cs="Calibri"/>
          <w:sz w:val="20"/>
          <w:szCs w:val="20"/>
        </w:rPr>
      </w:pPr>
      <w:bookmarkStart w:id="11" w:name="art155i"/>
      <w:bookmarkEnd w:id="11"/>
      <w:r w:rsidRPr="00ED27C0">
        <w:rPr>
          <w:rFonts w:ascii="Calibri" w:hAnsi="Calibri" w:cs="Calibri"/>
          <w:b/>
          <w:bCs/>
          <w:sz w:val="20"/>
          <w:szCs w:val="20"/>
        </w:rPr>
        <w:t>a)</w:t>
      </w:r>
      <w:r w:rsidRPr="00ED27C0">
        <w:rPr>
          <w:rFonts w:ascii="Calibri" w:hAnsi="Calibri" w:cs="Calibri"/>
          <w:sz w:val="20"/>
          <w:szCs w:val="20"/>
        </w:rPr>
        <w:t xml:space="preserve"> dar causa à inexecução parcial do contrato;</w:t>
      </w:r>
    </w:p>
    <w:p w:rsidR="001F5BDF" w:rsidRPr="00ED27C0" w:rsidRDefault="001F5BDF" w:rsidP="00275149">
      <w:pPr>
        <w:pStyle w:val="NormalWeb"/>
        <w:spacing w:before="0" w:beforeAutospacing="0" w:after="0" w:afterAutospacing="0"/>
        <w:ind w:firstLine="426"/>
        <w:jc w:val="both"/>
        <w:rPr>
          <w:rFonts w:ascii="Calibri" w:hAnsi="Calibri" w:cs="Calibri"/>
          <w:sz w:val="20"/>
          <w:szCs w:val="20"/>
        </w:rPr>
      </w:pPr>
      <w:bookmarkStart w:id="12" w:name="art155ii"/>
      <w:bookmarkEnd w:id="12"/>
      <w:r w:rsidRPr="00ED27C0">
        <w:rPr>
          <w:rFonts w:ascii="Calibri" w:hAnsi="Calibri" w:cs="Calibri"/>
          <w:b/>
          <w:bCs/>
          <w:sz w:val="20"/>
          <w:szCs w:val="20"/>
        </w:rPr>
        <w:t>b)</w:t>
      </w:r>
      <w:r w:rsidRPr="00ED27C0">
        <w:rPr>
          <w:rFonts w:ascii="Calibri" w:hAnsi="Calibri" w:cs="Calibri"/>
          <w:sz w:val="20"/>
          <w:szCs w:val="20"/>
        </w:rPr>
        <w:t xml:space="preserve"> dar causa à inexecução parcial do contrato que cause grave dano à Administração, ao funcionamento dos serviços públicos ou ao interesse coletivo;</w:t>
      </w:r>
    </w:p>
    <w:p w:rsidR="001F5BDF" w:rsidRPr="00ED27C0" w:rsidRDefault="001F5BDF" w:rsidP="00275149">
      <w:pPr>
        <w:pStyle w:val="NormalWeb"/>
        <w:spacing w:before="0" w:beforeAutospacing="0" w:after="0" w:afterAutospacing="0"/>
        <w:ind w:firstLine="426"/>
        <w:jc w:val="both"/>
        <w:rPr>
          <w:rFonts w:ascii="Calibri" w:hAnsi="Calibri" w:cs="Calibri"/>
          <w:sz w:val="20"/>
          <w:szCs w:val="20"/>
        </w:rPr>
      </w:pPr>
      <w:bookmarkStart w:id="13" w:name="art155iii"/>
      <w:bookmarkEnd w:id="13"/>
      <w:r w:rsidRPr="00ED27C0">
        <w:rPr>
          <w:rFonts w:ascii="Calibri" w:hAnsi="Calibri" w:cs="Calibri"/>
          <w:b/>
          <w:bCs/>
          <w:sz w:val="20"/>
          <w:szCs w:val="20"/>
        </w:rPr>
        <w:t xml:space="preserve">c) </w:t>
      </w:r>
      <w:r w:rsidRPr="00ED27C0">
        <w:rPr>
          <w:rFonts w:ascii="Calibri" w:hAnsi="Calibri" w:cs="Calibri"/>
          <w:sz w:val="20"/>
          <w:szCs w:val="20"/>
        </w:rPr>
        <w:t>dar causa à inexecução total do contrato;</w:t>
      </w:r>
    </w:p>
    <w:p w:rsidR="001F5BDF" w:rsidRPr="00ED27C0" w:rsidRDefault="001F5BDF" w:rsidP="00275149">
      <w:pPr>
        <w:pStyle w:val="NormalWeb"/>
        <w:tabs>
          <w:tab w:val="left" w:pos="426"/>
        </w:tabs>
        <w:spacing w:before="0" w:beforeAutospacing="0" w:after="0" w:afterAutospacing="0"/>
        <w:ind w:firstLine="426"/>
        <w:jc w:val="both"/>
        <w:rPr>
          <w:rFonts w:ascii="Calibri" w:hAnsi="Calibri" w:cs="Calibri"/>
          <w:sz w:val="20"/>
          <w:szCs w:val="20"/>
        </w:rPr>
      </w:pPr>
      <w:bookmarkStart w:id="14" w:name="art155iv"/>
      <w:bookmarkEnd w:id="14"/>
      <w:r w:rsidRPr="00ED27C0">
        <w:rPr>
          <w:rFonts w:ascii="Calibri" w:hAnsi="Calibri" w:cs="Calibri"/>
          <w:b/>
          <w:bCs/>
          <w:sz w:val="20"/>
          <w:szCs w:val="20"/>
        </w:rPr>
        <w:t>d)</w:t>
      </w:r>
      <w:r w:rsidRPr="00ED27C0">
        <w:rPr>
          <w:rFonts w:ascii="Calibri" w:hAnsi="Calibri" w:cs="Calibri"/>
          <w:sz w:val="20"/>
          <w:szCs w:val="20"/>
        </w:rPr>
        <w:t xml:space="preserve"> deixar de entregar a documentação exigida para o certame;</w:t>
      </w:r>
    </w:p>
    <w:p w:rsidR="001F5BDF" w:rsidRPr="00ED27C0" w:rsidRDefault="001F5BDF" w:rsidP="00275149">
      <w:pPr>
        <w:pStyle w:val="NormalWeb"/>
        <w:tabs>
          <w:tab w:val="left" w:pos="426"/>
        </w:tabs>
        <w:spacing w:before="0" w:beforeAutospacing="0" w:after="0" w:afterAutospacing="0"/>
        <w:ind w:firstLine="426"/>
        <w:jc w:val="both"/>
        <w:rPr>
          <w:rFonts w:ascii="Calibri" w:hAnsi="Calibri" w:cs="Calibri"/>
          <w:sz w:val="20"/>
          <w:szCs w:val="20"/>
        </w:rPr>
      </w:pPr>
      <w:bookmarkStart w:id="15" w:name="art155v"/>
      <w:bookmarkEnd w:id="15"/>
      <w:r w:rsidRPr="00ED27C0">
        <w:rPr>
          <w:rFonts w:ascii="Calibri" w:hAnsi="Calibri" w:cs="Calibri"/>
          <w:b/>
          <w:bCs/>
          <w:sz w:val="20"/>
          <w:szCs w:val="20"/>
        </w:rPr>
        <w:t>e)</w:t>
      </w:r>
      <w:r w:rsidRPr="00ED27C0">
        <w:rPr>
          <w:rFonts w:ascii="Calibri" w:hAnsi="Calibri" w:cs="Calibri"/>
          <w:sz w:val="20"/>
          <w:szCs w:val="20"/>
        </w:rPr>
        <w:t xml:space="preserve"> não manter a proposta, salvo em decorrência de fato superveniente devidamente justificado;</w:t>
      </w:r>
    </w:p>
    <w:p w:rsidR="00E83A76" w:rsidRPr="00ED27C0" w:rsidRDefault="001F5BDF" w:rsidP="00275149">
      <w:pPr>
        <w:tabs>
          <w:tab w:val="left" w:pos="426"/>
        </w:tabs>
        <w:autoSpaceDE w:val="0"/>
        <w:autoSpaceDN w:val="0"/>
        <w:adjustRightInd w:val="0"/>
        <w:ind w:firstLine="426"/>
        <w:jc w:val="both"/>
        <w:rPr>
          <w:rFonts w:ascii="Calibri" w:hAnsi="Calibri" w:cs="Calibri"/>
          <w:b/>
          <w:bCs/>
          <w:sz w:val="20"/>
        </w:rPr>
      </w:pPr>
      <w:bookmarkStart w:id="16" w:name="art155vi"/>
      <w:bookmarkEnd w:id="16"/>
      <w:r w:rsidRPr="00ED27C0">
        <w:rPr>
          <w:rFonts w:ascii="Calibri" w:hAnsi="Calibri" w:cs="Calibri"/>
          <w:b/>
          <w:bCs/>
          <w:sz w:val="20"/>
        </w:rPr>
        <w:t>f)</w:t>
      </w:r>
      <w:r w:rsidRPr="00ED27C0">
        <w:rPr>
          <w:rFonts w:ascii="Calibri" w:hAnsi="Calibri" w:cs="Calibri"/>
          <w:sz w:val="20"/>
        </w:rPr>
        <w:t xml:space="preserve"> não celebrar o contrato ou não entregar a documentação exigida para a contratação, quando convocado dentro do prazo de validade de sua proposta</w:t>
      </w:r>
    </w:p>
    <w:p w:rsidR="00B23EA2" w:rsidRPr="00ED27C0" w:rsidRDefault="00B23EA2" w:rsidP="00275149">
      <w:pPr>
        <w:pStyle w:val="NormalWeb"/>
        <w:spacing w:before="0" w:beforeAutospacing="0" w:after="0" w:afterAutospacing="0"/>
        <w:ind w:firstLine="426"/>
        <w:jc w:val="both"/>
        <w:rPr>
          <w:rFonts w:ascii="Calibri" w:hAnsi="Calibri" w:cs="Calibri"/>
          <w:sz w:val="20"/>
          <w:szCs w:val="20"/>
        </w:rPr>
      </w:pPr>
      <w:r w:rsidRPr="00ED27C0">
        <w:rPr>
          <w:rFonts w:ascii="Calibri" w:hAnsi="Calibri" w:cs="Calibri"/>
          <w:b/>
          <w:bCs/>
          <w:sz w:val="20"/>
          <w:szCs w:val="20"/>
        </w:rPr>
        <w:t>g)</w:t>
      </w:r>
      <w:r w:rsidRPr="00ED27C0">
        <w:rPr>
          <w:rFonts w:ascii="Calibri" w:hAnsi="Calibri" w:cs="Calibri"/>
          <w:sz w:val="20"/>
          <w:szCs w:val="20"/>
        </w:rPr>
        <w:t xml:space="preserve"> ensejar o retardamento da execução ou da entrega do objeto da licitação sem motivo justificado;</w:t>
      </w:r>
    </w:p>
    <w:p w:rsidR="00B23EA2" w:rsidRPr="00ED27C0" w:rsidRDefault="00B23EA2" w:rsidP="00275149">
      <w:pPr>
        <w:pStyle w:val="NormalWeb"/>
        <w:spacing w:before="0" w:beforeAutospacing="0" w:after="0" w:afterAutospacing="0"/>
        <w:ind w:firstLine="426"/>
        <w:jc w:val="both"/>
        <w:rPr>
          <w:rFonts w:ascii="Calibri" w:hAnsi="Calibri" w:cs="Calibri"/>
          <w:sz w:val="20"/>
          <w:szCs w:val="20"/>
        </w:rPr>
      </w:pPr>
      <w:bookmarkStart w:id="17" w:name="art155viii"/>
      <w:bookmarkEnd w:id="17"/>
      <w:r w:rsidRPr="00ED27C0">
        <w:rPr>
          <w:rFonts w:ascii="Calibri" w:hAnsi="Calibri" w:cs="Calibri"/>
          <w:b/>
          <w:bCs/>
          <w:sz w:val="20"/>
          <w:szCs w:val="20"/>
        </w:rPr>
        <w:t>h)</w:t>
      </w:r>
      <w:r w:rsidRPr="00ED27C0">
        <w:rPr>
          <w:rFonts w:ascii="Calibri" w:hAnsi="Calibri" w:cs="Calibri"/>
          <w:sz w:val="20"/>
          <w:szCs w:val="20"/>
        </w:rPr>
        <w:t xml:space="preserve"> apresentar declaração ou documentação falsa exigida para o certame ou prestar declaração falsa durante a licitação ou a execução do contrato;</w:t>
      </w:r>
    </w:p>
    <w:p w:rsidR="00B23EA2" w:rsidRPr="00ED27C0" w:rsidRDefault="00B23EA2" w:rsidP="00275149">
      <w:pPr>
        <w:pStyle w:val="NormalWeb"/>
        <w:spacing w:before="0" w:beforeAutospacing="0" w:after="0" w:afterAutospacing="0"/>
        <w:ind w:firstLine="426"/>
        <w:jc w:val="both"/>
        <w:rPr>
          <w:rFonts w:ascii="Calibri" w:hAnsi="Calibri" w:cs="Calibri"/>
          <w:sz w:val="20"/>
          <w:szCs w:val="20"/>
        </w:rPr>
      </w:pPr>
      <w:bookmarkStart w:id="18" w:name="art155ix"/>
      <w:bookmarkEnd w:id="18"/>
      <w:r w:rsidRPr="00ED27C0">
        <w:rPr>
          <w:rFonts w:ascii="Calibri" w:hAnsi="Calibri" w:cs="Calibri"/>
          <w:b/>
          <w:bCs/>
          <w:sz w:val="20"/>
          <w:szCs w:val="20"/>
        </w:rPr>
        <w:t>i)</w:t>
      </w:r>
      <w:r w:rsidRPr="00ED27C0">
        <w:rPr>
          <w:rFonts w:ascii="Calibri" w:hAnsi="Calibri" w:cs="Calibri"/>
          <w:sz w:val="20"/>
          <w:szCs w:val="20"/>
        </w:rPr>
        <w:t xml:space="preserve"> fraudar a licitação ou praticar ato fraudulento na execução do contrato;</w:t>
      </w:r>
    </w:p>
    <w:p w:rsidR="00B23EA2" w:rsidRPr="00ED27C0" w:rsidRDefault="00B23EA2" w:rsidP="00275149">
      <w:pPr>
        <w:pStyle w:val="NormalWeb"/>
        <w:spacing w:before="0" w:beforeAutospacing="0" w:after="0" w:afterAutospacing="0"/>
        <w:ind w:firstLine="426"/>
        <w:jc w:val="both"/>
        <w:rPr>
          <w:rFonts w:ascii="Calibri" w:hAnsi="Calibri" w:cs="Calibri"/>
          <w:sz w:val="20"/>
          <w:szCs w:val="20"/>
        </w:rPr>
      </w:pPr>
      <w:bookmarkStart w:id="19" w:name="art155x"/>
      <w:bookmarkEnd w:id="19"/>
      <w:r w:rsidRPr="00ED27C0">
        <w:rPr>
          <w:rFonts w:ascii="Calibri" w:hAnsi="Calibri" w:cs="Calibri"/>
          <w:b/>
          <w:bCs/>
          <w:sz w:val="20"/>
          <w:szCs w:val="20"/>
        </w:rPr>
        <w:t>j)</w:t>
      </w:r>
      <w:r w:rsidRPr="00ED27C0">
        <w:rPr>
          <w:rFonts w:ascii="Calibri" w:hAnsi="Calibri" w:cs="Calibri"/>
          <w:sz w:val="20"/>
          <w:szCs w:val="20"/>
        </w:rPr>
        <w:t xml:space="preserve"> comportar-se de modo inidôneo ou cometer fraude de qualquer natureza;</w:t>
      </w:r>
    </w:p>
    <w:p w:rsidR="00B23EA2" w:rsidRPr="00ED27C0" w:rsidRDefault="00B23EA2" w:rsidP="00275149">
      <w:pPr>
        <w:pStyle w:val="NormalWeb"/>
        <w:spacing w:before="0" w:beforeAutospacing="0" w:after="0" w:afterAutospacing="0"/>
        <w:ind w:firstLine="426"/>
        <w:jc w:val="both"/>
        <w:rPr>
          <w:rFonts w:ascii="Calibri" w:hAnsi="Calibri" w:cs="Calibri"/>
          <w:sz w:val="20"/>
          <w:szCs w:val="20"/>
        </w:rPr>
      </w:pPr>
      <w:bookmarkStart w:id="20" w:name="art155xi"/>
      <w:bookmarkEnd w:id="20"/>
      <w:r w:rsidRPr="00ED27C0">
        <w:rPr>
          <w:rFonts w:ascii="Calibri" w:hAnsi="Calibri" w:cs="Calibri"/>
          <w:b/>
          <w:bCs/>
          <w:sz w:val="20"/>
          <w:szCs w:val="20"/>
        </w:rPr>
        <w:t>l)</w:t>
      </w:r>
      <w:r w:rsidRPr="00ED27C0">
        <w:rPr>
          <w:rFonts w:ascii="Calibri" w:hAnsi="Calibri" w:cs="Calibri"/>
          <w:sz w:val="20"/>
          <w:szCs w:val="20"/>
        </w:rPr>
        <w:t xml:space="preserve"> praticar atos ilícitos com vistas a frustrar os objetivos da licitação;</w:t>
      </w:r>
    </w:p>
    <w:p w:rsidR="00B23EA2" w:rsidRPr="00ED27C0" w:rsidRDefault="00B23EA2" w:rsidP="00275149">
      <w:pPr>
        <w:pStyle w:val="NormalWeb"/>
        <w:spacing w:before="0" w:beforeAutospacing="0" w:after="0" w:afterAutospacing="0"/>
        <w:ind w:firstLine="426"/>
        <w:jc w:val="both"/>
        <w:rPr>
          <w:rFonts w:ascii="Calibri" w:hAnsi="Calibri" w:cs="Calibri"/>
          <w:sz w:val="20"/>
          <w:szCs w:val="20"/>
        </w:rPr>
      </w:pPr>
      <w:bookmarkStart w:id="21" w:name="art155xii"/>
      <w:bookmarkEnd w:id="21"/>
      <w:r w:rsidRPr="00ED27C0">
        <w:rPr>
          <w:rFonts w:ascii="Calibri" w:hAnsi="Calibri" w:cs="Calibri"/>
          <w:b/>
          <w:bCs/>
          <w:sz w:val="20"/>
          <w:szCs w:val="20"/>
        </w:rPr>
        <w:t>m)</w:t>
      </w:r>
      <w:r w:rsidRPr="00ED27C0">
        <w:rPr>
          <w:rFonts w:ascii="Calibri" w:hAnsi="Calibri" w:cs="Calibri"/>
          <w:sz w:val="20"/>
          <w:szCs w:val="20"/>
        </w:rPr>
        <w:t xml:space="preserve"> praticar ato lesivo previsto no </w:t>
      </w:r>
      <w:hyperlink r:id="rId10" w:anchor="art5" w:history="1">
        <w:r w:rsidRPr="00ED27C0">
          <w:rPr>
            <w:rStyle w:val="Hyperlink"/>
            <w:rFonts w:ascii="Calibri" w:hAnsi="Calibri" w:cs="Calibri"/>
            <w:color w:val="auto"/>
            <w:sz w:val="20"/>
            <w:szCs w:val="20"/>
          </w:rPr>
          <w:t xml:space="preserve">art. 5º da Lei nº 12.846, de 1º de agosto de </w:t>
        </w:r>
        <w:proofErr w:type="gramStart"/>
        <w:r w:rsidRPr="00ED27C0">
          <w:rPr>
            <w:rStyle w:val="Hyperlink"/>
            <w:rFonts w:ascii="Calibri" w:hAnsi="Calibri" w:cs="Calibri"/>
            <w:color w:val="auto"/>
            <w:sz w:val="20"/>
            <w:szCs w:val="20"/>
          </w:rPr>
          <w:t>2013.</w:t>
        </w:r>
        <w:proofErr w:type="gramEnd"/>
      </w:hyperlink>
    </w:p>
    <w:p w:rsidR="00B23EA2" w:rsidRPr="00ED27C0" w:rsidRDefault="00B23EA2" w:rsidP="00B23EA2">
      <w:pPr>
        <w:pStyle w:val="NormalWeb"/>
        <w:spacing w:before="0" w:beforeAutospacing="0" w:after="0" w:afterAutospacing="0"/>
        <w:jc w:val="both"/>
        <w:rPr>
          <w:rFonts w:ascii="Calibri" w:hAnsi="Calibri" w:cs="Calibri"/>
          <w:sz w:val="20"/>
          <w:szCs w:val="20"/>
        </w:rPr>
      </w:pPr>
      <w:r w:rsidRPr="00ED27C0">
        <w:rPr>
          <w:rFonts w:ascii="Calibri" w:hAnsi="Calibri" w:cs="Calibri"/>
          <w:b/>
          <w:bCs/>
          <w:sz w:val="20"/>
          <w:szCs w:val="20"/>
        </w:rPr>
        <w:t>1</w:t>
      </w:r>
      <w:r w:rsidR="00430CEF">
        <w:rPr>
          <w:rFonts w:ascii="Calibri" w:hAnsi="Calibri" w:cs="Calibri"/>
          <w:b/>
          <w:bCs/>
          <w:sz w:val="20"/>
          <w:szCs w:val="20"/>
        </w:rPr>
        <w:t>7</w:t>
      </w:r>
      <w:r w:rsidRPr="00ED27C0">
        <w:rPr>
          <w:rFonts w:ascii="Calibri" w:hAnsi="Calibri" w:cs="Calibri"/>
          <w:b/>
          <w:bCs/>
          <w:sz w:val="20"/>
          <w:szCs w:val="20"/>
        </w:rPr>
        <w:t>.2.</w:t>
      </w:r>
      <w:r w:rsidRPr="00ED27C0">
        <w:rPr>
          <w:rFonts w:ascii="Calibri" w:hAnsi="Calibri" w:cs="Calibri"/>
          <w:sz w:val="20"/>
          <w:szCs w:val="20"/>
        </w:rPr>
        <w:t xml:space="preserve"> Serão aplicadas ao responsável pelas infrações administrativas previstas no </w:t>
      </w:r>
      <w:r w:rsidRPr="00332262">
        <w:rPr>
          <w:rFonts w:ascii="Calibri" w:hAnsi="Calibri" w:cs="Calibri"/>
          <w:b/>
          <w:sz w:val="20"/>
          <w:szCs w:val="20"/>
        </w:rPr>
        <w:t>item 1</w:t>
      </w:r>
      <w:r w:rsidR="00332262" w:rsidRPr="00332262">
        <w:rPr>
          <w:rFonts w:ascii="Calibri" w:hAnsi="Calibri" w:cs="Calibri"/>
          <w:b/>
          <w:sz w:val="20"/>
          <w:szCs w:val="20"/>
        </w:rPr>
        <w:t>7</w:t>
      </w:r>
      <w:r w:rsidRPr="00332262">
        <w:rPr>
          <w:rFonts w:ascii="Calibri" w:hAnsi="Calibri" w:cs="Calibri"/>
          <w:b/>
          <w:sz w:val="20"/>
          <w:szCs w:val="20"/>
        </w:rPr>
        <w:t>.1</w:t>
      </w:r>
      <w:r w:rsidRPr="00ED27C0">
        <w:rPr>
          <w:rFonts w:ascii="Calibri" w:hAnsi="Calibri" w:cs="Calibri"/>
          <w:sz w:val="20"/>
          <w:szCs w:val="20"/>
        </w:rPr>
        <w:t xml:space="preserve"> deste edital as seguintes sanções:</w:t>
      </w:r>
    </w:p>
    <w:p w:rsidR="00B23EA2" w:rsidRPr="00ED27C0" w:rsidRDefault="00B23EA2" w:rsidP="00275149">
      <w:pPr>
        <w:pStyle w:val="NormalWeb"/>
        <w:spacing w:before="0" w:beforeAutospacing="0" w:after="0" w:afterAutospacing="0"/>
        <w:ind w:firstLine="426"/>
        <w:jc w:val="both"/>
        <w:rPr>
          <w:rFonts w:ascii="Calibri" w:hAnsi="Calibri" w:cs="Calibri"/>
          <w:sz w:val="20"/>
          <w:szCs w:val="20"/>
        </w:rPr>
      </w:pPr>
      <w:bookmarkStart w:id="22" w:name="art156i"/>
      <w:bookmarkEnd w:id="22"/>
      <w:r w:rsidRPr="00ED27C0">
        <w:rPr>
          <w:rFonts w:ascii="Calibri" w:hAnsi="Calibri" w:cs="Calibri"/>
          <w:b/>
          <w:bCs/>
          <w:sz w:val="20"/>
          <w:szCs w:val="20"/>
        </w:rPr>
        <w:t>a)</w:t>
      </w:r>
      <w:r w:rsidRPr="00ED27C0">
        <w:rPr>
          <w:rFonts w:ascii="Calibri" w:hAnsi="Calibri" w:cs="Calibri"/>
          <w:sz w:val="20"/>
          <w:szCs w:val="20"/>
        </w:rPr>
        <w:t xml:space="preserve"> advertência;</w:t>
      </w:r>
    </w:p>
    <w:p w:rsidR="00B23EA2" w:rsidRPr="00ED27C0" w:rsidRDefault="00B23EA2" w:rsidP="00275149">
      <w:pPr>
        <w:pStyle w:val="NormalWeb"/>
        <w:spacing w:before="0" w:beforeAutospacing="0" w:after="0" w:afterAutospacing="0"/>
        <w:ind w:firstLine="426"/>
        <w:jc w:val="both"/>
        <w:rPr>
          <w:rFonts w:ascii="Calibri" w:hAnsi="Calibri" w:cs="Calibri"/>
          <w:sz w:val="20"/>
          <w:szCs w:val="20"/>
        </w:rPr>
      </w:pPr>
      <w:bookmarkStart w:id="23" w:name="art156ii"/>
      <w:bookmarkEnd w:id="23"/>
      <w:r w:rsidRPr="00ED27C0">
        <w:rPr>
          <w:rFonts w:ascii="Calibri" w:hAnsi="Calibri" w:cs="Calibri"/>
          <w:b/>
          <w:bCs/>
          <w:sz w:val="20"/>
          <w:szCs w:val="20"/>
        </w:rPr>
        <w:t>b)</w:t>
      </w:r>
      <w:r w:rsidRPr="00ED27C0">
        <w:rPr>
          <w:rFonts w:ascii="Calibri" w:hAnsi="Calibri" w:cs="Calibri"/>
          <w:sz w:val="20"/>
          <w:szCs w:val="20"/>
        </w:rPr>
        <w:t xml:space="preserve"> multa </w:t>
      </w:r>
      <w:proofErr w:type="gramStart"/>
      <w:r w:rsidRPr="00ED27C0">
        <w:rPr>
          <w:rFonts w:ascii="Calibri" w:hAnsi="Calibri" w:cs="Calibri"/>
          <w:sz w:val="20"/>
          <w:szCs w:val="20"/>
        </w:rPr>
        <w:t>de no mínimo 0,5% (cinco décimos por cento) e máximo de 30% (trinta por cento) do valor do objeto licitado ou contratado</w:t>
      </w:r>
      <w:proofErr w:type="gramEnd"/>
      <w:r w:rsidRPr="00ED27C0">
        <w:rPr>
          <w:rFonts w:ascii="Calibri" w:hAnsi="Calibri" w:cs="Calibri"/>
          <w:sz w:val="20"/>
          <w:szCs w:val="20"/>
        </w:rPr>
        <w:t>;</w:t>
      </w:r>
    </w:p>
    <w:p w:rsidR="00B23EA2" w:rsidRPr="00ED27C0" w:rsidRDefault="00B23EA2" w:rsidP="00275149">
      <w:pPr>
        <w:pStyle w:val="NormalWeb"/>
        <w:spacing w:before="0" w:beforeAutospacing="0" w:after="0" w:afterAutospacing="0"/>
        <w:ind w:firstLine="426"/>
        <w:jc w:val="both"/>
        <w:rPr>
          <w:rFonts w:ascii="Calibri" w:hAnsi="Calibri" w:cs="Calibri"/>
          <w:sz w:val="20"/>
          <w:szCs w:val="20"/>
        </w:rPr>
      </w:pPr>
      <w:bookmarkStart w:id="24" w:name="art156iii"/>
      <w:bookmarkEnd w:id="24"/>
      <w:r w:rsidRPr="00ED27C0">
        <w:rPr>
          <w:rFonts w:ascii="Calibri" w:hAnsi="Calibri" w:cs="Calibri"/>
          <w:b/>
          <w:bCs/>
          <w:sz w:val="20"/>
          <w:szCs w:val="20"/>
        </w:rPr>
        <w:t>c)</w:t>
      </w:r>
      <w:r w:rsidRPr="00ED27C0">
        <w:rPr>
          <w:rFonts w:ascii="Calibri" w:hAnsi="Calibri" w:cs="Calibri"/>
          <w:sz w:val="20"/>
          <w:szCs w:val="20"/>
        </w:rPr>
        <w:t xml:space="preserve"> impedimento de licitar e contratar, no âmbito da Administração Pública direta e indireta do órgão licitante, pelo prazo máximo de </w:t>
      </w:r>
      <w:proofErr w:type="gramStart"/>
      <w:r w:rsidRPr="00ED27C0">
        <w:rPr>
          <w:rFonts w:ascii="Calibri" w:hAnsi="Calibri" w:cs="Calibri"/>
          <w:sz w:val="20"/>
          <w:szCs w:val="20"/>
        </w:rPr>
        <w:t>3</w:t>
      </w:r>
      <w:proofErr w:type="gramEnd"/>
      <w:r w:rsidRPr="00ED27C0">
        <w:rPr>
          <w:rFonts w:ascii="Calibri" w:hAnsi="Calibri" w:cs="Calibri"/>
          <w:sz w:val="20"/>
          <w:szCs w:val="20"/>
        </w:rPr>
        <w:t xml:space="preserve"> (três) anos.</w:t>
      </w:r>
    </w:p>
    <w:p w:rsidR="00B23EA2" w:rsidRPr="00ED27C0" w:rsidRDefault="00B23EA2" w:rsidP="00275149">
      <w:pPr>
        <w:pStyle w:val="NormalWeb"/>
        <w:spacing w:before="0" w:beforeAutospacing="0" w:after="0" w:afterAutospacing="0"/>
        <w:ind w:firstLine="426"/>
        <w:jc w:val="both"/>
        <w:rPr>
          <w:rFonts w:ascii="Calibri" w:hAnsi="Calibri" w:cs="Calibri"/>
          <w:sz w:val="20"/>
          <w:szCs w:val="20"/>
        </w:rPr>
      </w:pPr>
      <w:bookmarkStart w:id="25" w:name="art156iv"/>
      <w:bookmarkEnd w:id="25"/>
      <w:r w:rsidRPr="00ED27C0">
        <w:rPr>
          <w:rFonts w:ascii="Calibri" w:hAnsi="Calibri" w:cs="Calibri"/>
          <w:b/>
          <w:bCs/>
          <w:sz w:val="20"/>
          <w:szCs w:val="20"/>
        </w:rPr>
        <w:t>d)</w:t>
      </w:r>
      <w:r w:rsidRPr="00ED27C0">
        <w:rPr>
          <w:rFonts w:ascii="Calibri" w:hAnsi="Calibri" w:cs="Calibri"/>
          <w:sz w:val="20"/>
          <w:szCs w:val="20"/>
        </w:rPr>
        <w:t xml:space="preserve"> declaração de inidoneidade para licitar ou contratar</w:t>
      </w:r>
      <w:bookmarkStart w:id="26" w:name="art156§1"/>
      <w:bookmarkStart w:id="27" w:name="art156§2"/>
      <w:bookmarkStart w:id="28" w:name="art156§5"/>
      <w:bookmarkEnd w:id="26"/>
      <w:bookmarkEnd w:id="27"/>
      <w:bookmarkEnd w:id="28"/>
      <w:r w:rsidRPr="00ED27C0">
        <w:rPr>
          <w:rFonts w:ascii="Calibri" w:hAnsi="Calibri" w:cs="Calibri"/>
          <w:sz w:val="20"/>
          <w:szCs w:val="20"/>
        </w:rPr>
        <w:t xml:space="preserve"> no âmbito da Administração Pública direta e indireta de todos os entes federativos, pelo prazo mínimo de </w:t>
      </w:r>
      <w:proofErr w:type="gramStart"/>
      <w:r w:rsidRPr="00ED27C0">
        <w:rPr>
          <w:rFonts w:ascii="Calibri" w:hAnsi="Calibri" w:cs="Calibri"/>
          <w:sz w:val="20"/>
          <w:szCs w:val="20"/>
        </w:rPr>
        <w:t>3</w:t>
      </w:r>
      <w:proofErr w:type="gramEnd"/>
      <w:r w:rsidRPr="00ED27C0">
        <w:rPr>
          <w:rFonts w:ascii="Calibri" w:hAnsi="Calibri" w:cs="Calibri"/>
          <w:sz w:val="20"/>
          <w:szCs w:val="20"/>
        </w:rPr>
        <w:t xml:space="preserve"> (três) anos e máximo de 6 (seis) anos.</w:t>
      </w:r>
    </w:p>
    <w:p w:rsidR="000D4B3C" w:rsidRPr="00ED27C0" w:rsidRDefault="001A3875" w:rsidP="00072E94">
      <w:pPr>
        <w:pStyle w:val="NormalWeb"/>
        <w:spacing w:before="0" w:beforeAutospacing="0" w:after="0" w:afterAutospacing="0"/>
        <w:jc w:val="both"/>
        <w:rPr>
          <w:rFonts w:ascii="Calibri" w:hAnsi="Calibri" w:cs="Calibri"/>
          <w:sz w:val="20"/>
          <w:szCs w:val="20"/>
        </w:rPr>
      </w:pPr>
      <w:r w:rsidRPr="00ED27C0">
        <w:rPr>
          <w:rFonts w:ascii="Calibri" w:hAnsi="Calibri" w:cs="Calibri"/>
          <w:b/>
          <w:bCs/>
          <w:sz w:val="20"/>
          <w:szCs w:val="20"/>
        </w:rPr>
        <w:t>1</w:t>
      </w:r>
      <w:r w:rsidR="00430CEF">
        <w:rPr>
          <w:rFonts w:ascii="Calibri" w:hAnsi="Calibri" w:cs="Calibri"/>
          <w:b/>
          <w:bCs/>
          <w:sz w:val="20"/>
          <w:szCs w:val="20"/>
        </w:rPr>
        <w:t>7</w:t>
      </w:r>
      <w:r w:rsidR="000D4B3C" w:rsidRPr="00ED27C0">
        <w:rPr>
          <w:rFonts w:ascii="Calibri" w:hAnsi="Calibri" w:cs="Calibri"/>
          <w:b/>
          <w:bCs/>
          <w:sz w:val="20"/>
          <w:szCs w:val="20"/>
        </w:rPr>
        <w:t>.3</w:t>
      </w:r>
      <w:r w:rsidR="000D4B3C" w:rsidRPr="00ED27C0">
        <w:rPr>
          <w:rFonts w:ascii="Calibri" w:hAnsi="Calibri" w:cs="Calibri"/>
          <w:sz w:val="20"/>
          <w:szCs w:val="20"/>
        </w:rPr>
        <w:t xml:space="preserve"> As sanções previstas nas alíneas “a”, “c” e “d” do </w:t>
      </w:r>
      <w:r w:rsidR="000D4B3C" w:rsidRPr="00332262">
        <w:rPr>
          <w:rFonts w:ascii="Calibri" w:hAnsi="Calibri" w:cs="Calibri"/>
          <w:b/>
          <w:sz w:val="20"/>
          <w:szCs w:val="20"/>
        </w:rPr>
        <w:t xml:space="preserve">item </w:t>
      </w:r>
      <w:r w:rsidR="00072E94" w:rsidRPr="00332262">
        <w:rPr>
          <w:rFonts w:ascii="Calibri" w:hAnsi="Calibri" w:cs="Calibri"/>
          <w:b/>
          <w:sz w:val="20"/>
          <w:szCs w:val="20"/>
        </w:rPr>
        <w:t>1</w:t>
      </w:r>
      <w:r w:rsidR="00430CEF" w:rsidRPr="00332262">
        <w:rPr>
          <w:rFonts w:ascii="Calibri" w:hAnsi="Calibri" w:cs="Calibri"/>
          <w:b/>
          <w:sz w:val="20"/>
          <w:szCs w:val="20"/>
        </w:rPr>
        <w:t>7</w:t>
      </w:r>
      <w:r w:rsidR="000D4B3C" w:rsidRPr="00332262">
        <w:rPr>
          <w:rFonts w:ascii="Calibri" w:hAnsi="Calibri" w:cs="Calibri"/>
          <w:b/>
          <w:sz w:val="20"/>
          <w:szCs w:val="20"/>
        </w:rPr>
        <w:t>.2</w:t>
      </w:r>
      <w:r w:rsidR="000D4B3C" w:rsidRPr="00ED27C0">
        <w:rPr>
          <w:rFonts w:ascii="Calibri" w:hAnsi="Calibri" w:cs="Calibri"/>
          <w:sz w:val="20"/>
          <w:szCs w:val="20"/>
        </w:rPr>
        <w:t xml:space="preserve">. </w:t>
      </w:r>
      <w:proofErr w:type="gramStart"/>
      <w:r w:rsidR="000D4B3C" w:rsidRPr="00ED27C0">
        <w:rPr>
          <w:rFonts w:ascii="Calibri" w:hAnsi="Calibri" w:cs="Calibri"/>
          <w:sz w:val="20"/>
          <w:szCs w:val="20"/>
        </w:rPr>
        <w:t>do</w:t>
      </w:r>
      <w:proofErr w:type="gramEnd"/>
      <w:r w:rsidR="000D4B3C" w:rsidRPr="00ED27C0">
        <w:rPr>
          <w:rFonts w:ascii="Calibri" w:hAnsi="Calibri" w:cs="Calibri"/>
          <w:sz w:val="20"/>
          <w:szCs w:val="20"/>
        </w:rPr>
        <w:t xml:space="preserve"> presente Edital poderão ser aplicadas cumulativamente com a prevista na alínea “b” do mesmo item.</w:t>
      </w:r>
    </w:p>
    <w:p w:rsidR="000D4B3C" w:rsidRPr="00ED27C0" w:rsidRDefault="001A3875" w:rsidP="00072E94">
      <w:pPr>
        <w:pStyle w:val="NormalWeb"/>
        <w:spacing w:before="0" w:beforeAutospacing="0" w:after="0" w:afterAutospacing="0"/>
        <w:jc w:val="both"/>
        <w:rPr>
          <w:rFonts w:ascii="Calibri" w:hAnsi="Calibri" w:cs="Calibri"/>
          <w:sz w:val="20"/>
          <w:szCs w:val="20"/>
        </w:rPr>
      </w:pPr>
      <w:bookmarkStart w:id="29" w:name="art156§8"/>
      <w:bookmarkEnd w:id="29"/>
      <w:r w:rsidRPr="00ED27C0">
        <w:rPr>
          <w:rFonts w:ascii="Calibri" w:hAnsi="Calibri" w:cs="Calibri"/>
          <w:b/>
          <w:bCs/>
          <w:sz w:val="20"/>
          <w:szCs w:val="20"/>
        </w:rPr>
        <w:t>1</w:t>
      </w:r>
      <w:r w:rsidR="00430CEF">
        <w:rPr>
          <w:rFonts w:ascii="Calibri" w:hAnsi="Calibri" w:cs="Calibri"/>
          <w:b/>
          <w:bCs/>
          <w:sz w:val="20"/>
          <w:szCs w:val="20"/>
        </w:rPr>
        <w:t>7</w:t>
      </w:r>
      <w:r w:rsidR="000D4B3C" w:rsidRPr="00ED27C0">
        <w:rPr>
          <w:rFonts w:ascii="Calibri" w:hAnsi="Calibri" w:cs="Calibri"/>
          <w:b/>
          <w:bCs/>
          <w:sz w:val="20"/>
          <w:szCs w:val="20"/>
        </w:rPr>
        <w:t xml:space="preserve">.4. </w:t>
      </w:r>
      <w:r w:rsidR="000D4B3C" w:rsidRPr="00ED27C0">
        <w:rPr>
          <w:rFonts w:ascii="Calibri" w:hAnsi="Calibri" w:cs="Calibri"/>
          <w:sz w:val="20"/>
          <w:szCs w:val="20"/>
        </w:rPr>
        <w:t xml:space="preserve">A aplicação de multa de mora não impedirá que a Administração a converta em compensatória e promova a extinção unilateral do contrato com a aplicação cumulada de outras sanções, conforme previsto no </w:t>
      </w:r>
      <w:r w:rsidR="000D4B3C" w:rsidRPr="00332262">
        <w:rPr>
          <w:rFonts w:ascii="Calibri" w:hAnsi="Calibri" w:cs="Calibri"/>
          <w:b/>
          <w:sz w:val="20"/>
          <w:szCs w:val="20"/>
        </w:rPr>
        <w:t xml:space="preserve">item </w:t>
      </w:r>
      <w:r w:rsidR="00072E94" w:rsidRPr="00332262">
        <w:rPr>
          <w:rFonts w:ascii="Calibri" w:hAnsi="Calibri" w:cs="Calibri"/>
          <w:b/>
          <w:sz w:val="20"/>
          <w:szCs w:val="20"/>
        </w:rPr>
        <w:t>1</w:t>
      </w:r>
      <w:r w:rsidR="00430CEF" w:rsidRPr="00332262">
        <w:rPr>
          <w:rFonts w:ascii="Calibri" w:hAnsi="Calibri" w:cs="Calibri"/>
          <w:b/>
          <w:sz w:val="20"/>
          <w:szCs w:val="20"/>
        </w:rPr>
        <w:t>7</w:t>
      </w:r>
      <w:r w:rsidR="000D4B3C" w:rsidRPr="00332262">
        <w:rPr>
          <w:rFonts w:ascii="Calibri" w:hAnsi="Calibri" w:cs="Calibri"/>
          <w:b/>
          <w:sz w:val="20"/>
          <w:szCs w:val="20"/>
        </w:rPr>
        <w:t>.2</w:t>
      </w:r>
      <w:r w:rsidR="000D4B3C" w:rsidRPr="00ED27C0">
        <w:rPr>
          <w:rFonts w:ascii="Calibri" w:hAnsi="Calibri" w:cs="Calibri"/>
          <w:sz w:val="20"/>
          <w:szCs w:val="20"/>
        </w:rPr>
        <w:t xml:space="preserve"> do presente Edital. </w:t>
      </w:r>
    </w:p>
    <w:p w:rsidR="000D4B3C" w:rsidRPr="00ED27C0" w:rsidRDefault="001A3875" w:rsidP="00072E94">
      <w:pPr>
        <w:pStyle w:val="NormalWeb"/>
        <w:spacing w:before="0" w:beforeAutospacing="0" w:after="0" w:afterAutospacing="0"/>
        <w:jc w:val="both"/>
        <w:rPr>
          <w:rFonts w:ascii="Calibri" w:hAnsi="Calibri" w:cs="Calibri"/>
          <w:sz w:val="20"/>
          <w:szCs w:val="20"/>
        </w:rPr>
      </w:pPr>
      <w:r w:rsidRPr="00ED27C0">
        <w:rPr>
          <w:rFonts w:ascii="Calibri" w:hAnsi="Calibri" w:cs="Calibri"/>
          <w:b/>
          <w:bCs/>
          <w:sz w:val="20"/>
          <w:szCs w:val="20"/>
        </w:rPr>
        <w:t>1</w:t>
      </w:r>
      <w:r w:rsidR="00430CEF">
        <w:rPr>
          <w:rFonts w:ascii="Calibri" w:hAnsi="Calibri" w:cs="Calibri"/>
          <w:b/>
          <w:bCs/>
          <w:sz w:val="20"/>
          <w:szCs w:val="20"/>
        </w:rPr>
        <w:t>7</w:t>
      </w:r>
      <w:r w:rsidR="000D4B3C" w:rsidRPr="00ED27C0">
        <w:rPr>
          <w:rFonts w:ascii="Calibri" w:hAnsi="Calibri" w:cs="Calibri"/>
          <w:b/>
          <w:bCs/>
          <w:sz w:val="20"/>
          <w:szCs w:val="20"/>
        </w:rPr>
        <w:t>.5.</w:t>
      </w:r>
      <w:r w:rsidR="000D4B3C" w:rsidRPr="00ED27C0">
        <w:rPr>
          <w:rFonts w:ascii="Calibri" w:hAnsi="Calibri" w:cs="Calibri"/>
          <w:sz w:val="20"/>
          <w:szCs w:val="20"/>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rsidR="000D4B3C" w:rsidRPr="00ED27C0" w:rsidRDefault="003D6EB5" w:rsidP="00072E94">
      <w:pPr>
        <w:pStyle w:val="NormalWeb"/>
        <w:spacing w:before="0" w:beforeAutospacing="0" w:after="0" w:afterAutospacing="0"/>
        <w:jc w:val="both"/>
        <w:rPr>
          <w:rFonts w:ascii="Calibri" w:hAnsi="Calibri" w:cs="Calibri"/>
          <w:sz w:val="20"/>
          <w:szCs w:val="20"/>
        </w:rPr>
      </w:pPr>
      <w:bookmarkStart w:id="30" w:name="art156§9"/>
      <w:bookmarkEnd w:id="30"/>
      <w:r>
        <w:rPr>
          <w:rFonts w:ascii="Calibri" w:hAnsi="Calibri" w:cs="Calibri"/>
          <w:b/>
          <w:bCs/>
          <w:sz w:val="20"/>
          <w:szCs w:val="20"/>
        </w:rPr>
        <w:t>1</w:t>
      </w:r>
      <w:r w:rsidR="00430CEF">
        <w:rPr>
          <w:rFonts w:ascii="Calibri" w:hAnsi="Calibri" w:cs="Calibri"/>
          <w:b/>
          <w:bCs/>
          <w:sz w:val="20"/>
          <w:szCs w:val="20"/>
        </w:rPr>
        <w:t>7</w:t>
      </w:r>
      <w:r w:rsidR="000D4B3C" w:rsidRPr="00ED27C0">
        <w:rPr>
          <w:rFonts w:ascii="Calibri" w:hAnsi="Calibri" w:cs="Calibri"/>
          <w:b/>
          <w:bCs/>
          <w:sz w:val="20"/>
          <w:szCs w:val="20"/>
        </w:rPr>
        <w:t>.6.</w:t>
      </w:r>
      <w:r w:rsidR="000D4B3C" w:rsidRPr="00ED27C0">
        <w:rPr>
          <w:rFonts w:ascii="Calibri" w:hAnsi="Calibri" w:cs="Calibri"/>
          <w:sz w:val="20"/>
          <w:szCs w:val="20"/>
        </w:rPr>
        <w:t xml:space="preserve"> A aplicação das sanções previstas no </w:t>
      </w:r>
      <w:r w:rsidR="000D4B3C" w:rsidRPr="00332262">
        <w:rPr>
          <w:rFonts w:ascii="Calibri" w:hAnsi="Calibri" w:cs="Calibri"/>
          <w:b/>
          <w:sz w:val="20"/>
          <w:szCs w:val="20"/>
        </w:rPr>
        <w:t>item</w:t>
      </w:r>
      <w:r w:rsidR="001A3875" w:rsidRPr="00332262">
        <w:rPr>
          <w:rFonts w:ascii="Calibri" w:hAnsi="Calibri" w:cs="Calibri"/>
          <w:b/>
          <w:sz w:val="20"/>
          <w:szCs w:val="20"/>
        </w:rPr>
        <w:t xml:space="preserve"> 1</w:t>
      </w:r>
      <w:r w:rsidR="00430CEF" w:rsidRPr="00332262">
        <w:rPr>
          <w:rFonts w:ascii="Calibri" w:hAnsi="Calibri" w:cs="Calibri"/>
          <w:b/>
          <w:sz w:val="20"/>
          <w:szCs w:val="20"/>
        </w:rPr>
        <w:t>7</w:t>
      </w:r>
      <w:r w:rsidR="000D4B3C" w:rsidRPr="00332262">
        <w:rPr>
          <w:rFonts w:ascii="Calibri" w:hAnsi="Calibri" w:cs="Calibri"/>
          <w:b/>
          <w:sz w:val="20"/>
          <w:szCs w:val="20"/>
        </w:rPr>
        <w:t>.2.</w:t>
      </w:r>
      <w:r w:rsidR="000D4B3C" w:rsidRPr="00ED27C0">
        <w:rPr>
          <w:rFonts w:ascii="Calibri" w:hAnsi="Calibri" w:cs="Calibri"/>
          <w:sz w:val="20"/>
          <w:szCs w:val="20"/>
        </w:rPr>
        <w:t xml:space="preserve"> </w:t>
      </w:r>
      <w:proofErr w:type="gramStart"/>
      <w:r w:rsidR="000D4B3C" w:rsidRPr="00ED27C0">
        <w:rPr>
          <w:rFonts w:ascii="Calibri" w:hAnsi="Calibri" w:cs="Calibri"/>
          <w:sz w:val="20"/>
          <w:szCs w:val="20"/>
        </w:rPr>
        <w:t>deste</w:t>
      </w:r>
      <w:proofErr w:type="gramEnd"/>
      <w:r w:rsidR="000D4B3C" w:rsidRPr="00ED27C0">
        <w:rPr>
          <w:rFonts w:ascii="Calibri" w:hAnsi="Calibri" w:cs="Calibri"/>
          <w:sz w:val="20"/>
          <w:szCs w:val="20"/>
        </w:rPr>
        <w:t xml:space="preserve"> Edital não exclui, em hipótese alguma, a obrigação de reparação integral do dano causado à Administração Pública.</w:t>
      </w:r>
    </w:p>
    <w:p w:rsidR="000D4B3C" w:rsidRPr="00ED27C0" w:rsidRDefault="001A3875" w:rsidP="00072E94">
      <w:pPr>
        <w:pStyle w:val="NormalWeb"/>
        <w:spacing w:before="0" w:beforeAutospacing="0" w:after="0" w:afterAutospacing="0"/>
        <w:jc w:val="both"/>
        <w:rPr>
          <w:rFonts w:ascii="Calibri" w:hAnsi="Calibri" w:cs="Calibri"/>
          <w:sz w:val="20"/>
          <w:szCs w:val="20"/>
        </w:rPr>
      </w:pPr>
      <w:bookmarkStart w:id="31" w:name="art157"/>
      <w:bookmarkEnd w:id="31"/>
      <w:r w:rsidRPr="00ED27C0">
        <w:rPr>
          <w:rFonts w:ascii="Calibri" w:hAnsi="Calibri" w:cs="Calibri"/>
          <w:b/>
          <w:bCs/>
          <w:sz w:val="20"/>
          <w:szCs w:val="20"/>
        </w:rPr>
        <w:t>1</w:t>
      </w:r>
      <w:r w:rsidR="00430CEF">
        <w:rPr>
          <w:rFonts w:ascii="Calibri" w:hAnsi="Calibri" w:cs="Calibri"/>
          <w:b/>
          <w:bCs/>
          <w:sz w:val="20"/>
          <w:szCs w:val="20"/>
        </w:rPr>
        <w:t>7</w:t>
      </w:r>
      <w:r w:rsidR="000D4B3C" w:rsidRPr="00ED27C0">
        <w:rPr>
          <w:rFonts w:ascii="Calibri" w:hAnsi="Calibri" w:cs="Calibri"/>
          <w:b/>
          <w:bCs/>
          <w:sz w:val="20"/>
          <w:szCs w:val="20"/>
        </w:rPr>
        <w:t>.7.</w:t>
      </w:r>
      <w:r w:rsidR="000D4B3C" w:rsidRPr="00ED27C0">
        <w:rPr>
          <w:rFonts w:ascii="Calibri" w:hAnsi="Calibri" w:cs="Calibri"/>
          <w:sz w:val="20"/>
          <w:szCs w:val="20"/>
        </w:rPr>
        <w:t xml:space="preserve"> Na aplicação da sanção prevista no </w:t>
      </w:r>
      <w:r w:rsidR="000D4B3C" w:rsidRPr="00332262">
        <w:rPr>
          <w:rFonts w:ascii="Calibri" w:hAnsi="Calibri" w:cs="Calibri"/>
          <w:b/>
          <w:sz w:val="20"/>
          <w:szCs w:val="20"/>
        </w:rPr>
        <w:t xml:space="preserve">item </w:t>
      </w:r>
      <w:r w:rsidRPr="00332262">
        <w:rPr>
          <w:rFonts w:ascii="Calibri" w:hAnsi="Calibri" w:cs="Calibri"/>
          <w:b/>
          <w:sz w:val="20"/>
          <w:szCs w:val="20"/>
        </w:rPr>
        <w:t>1</w:t>
      </w:r>
      <w:r w:rsidR="00430CEF" w:rsidRPr="00332262">
        <w:rPr>
          <w:rFonts w:ascii="Calibri" w:hAnsi="Calibri" w:cs="Calibri"/>
          <w:b/>
          <w:sz w:val="20"/>
          <w:szCs w:val="20"/>
        </w:rPr>
        <w:t>7</w:t>
      </w:r>
      <w:r w:rsidR="000D4B3C" w:rsidRPr="00332262">
        <w:rPr>
          <w:rFonts w:ascii="Calibri" w:hAnsi="Calibri" w:cs="Calibri"/>
          <w:b/>
          <w:sz w:val="20"/>
          <w:szCs w:val="20"/>
        </w:rPr>
        <w:t>.2,</w:t>
      </w:r>
      <w:r w:rsidR="000D4B3C" w:rsidRPr="00ED27C0">
        <w:rPr>
          <w:rFonts w:ascii="Calibri" w:hAnsi="Calibri" w:cs="Calibri"/>
          <w:sz w:val="20"/>
          <w:szCs w:val="20"/>
        </w:rPr>
        <w:t xml:space="preserve"> alínea “b”, do presente edital, será facultada a defesa do interessado no prazo de 15 (quinze) dias úteis, contado da data de sua intimação.</w:t>
      </w:r>
    </w:p>
    <w:p w:rsidR="001A3875" w:rsidRPr="00ED27C0" w:rsidRDefault="001A3875" w:rsidP="001A3875">
      <w:pPr>
        <w:pStyle w:val="NormalWeb"/>
        <w:spacing w:before="0" w:beforeAutospacing="0" w:after="0" w:afterAutospacing="0"/>
        <w:jc w:val="both"/>
        <w:rPr>
          <w:rFonts w:ascii="Calibri" w:hAnsi="Calibri" w:cs="Calibri"/>
          <w:sz w:val="20"/>
          <w:szCs w:val="20"/>
        </w:rPr>
      </w:pPr>
      <w:r w:rsidRPr="00ED27C0">
        <w:rPr>
          <w:rFonts w:ascii="Calibri" w:hAnsi="Calibri" w:cs="Calibri"/>
          <w:b/>
          <w:bCs/>
          <w:sz w:val="20"/>
          <w:szCs w:val="20"/>
        </w:rPr>
        <w:t>1</w:t>
      </w:r>
      <w:r w:rsidR="00430CEF">
        <w:rPr>
          <w:rFonts w:ascii="Calibri" w:hAnsi="Calibri" w:cs="Calibri"/>
          <w:b/>
          <w:bCs/>
          <w:sz w:val="20"/>
          <w:szCs w:val="20"/>
        </w:rPr>
        <w:t>7</w:t>
      </w:r>
      <w:r w:rsidRPr="00ED27C0">
        <w:rPr>
          <w:rFonts w:ascii="Calibri" w:hAnsi="Calibri" w:cs="Calibri"/>
          <w:b/>
          <w:bCs/>
          <w:sz w:val="20"/>
          <w:szCs w:val="20"/>
        </w:rPr>
        <w:t>.8.</w:t>
      </w:r>
      <w:r w:rsidRPr="00ED27C0">
        <w:rPr>
          <w:rFonts w:ascii="Calibri" w:hAnsi="Calibri" w:cs="Calibri"/>
          <w:sz w:val="20"/>
          <w:szCs w:val="20"/>
        </w:rPr>
        <w:t xml:space="preserve"> Para aplicação das sanções previstas nas alíneas “c” e “d” do </w:t>
      </w:r>
      <w:r w:rsidRPr="00ED27C0">
        <w:rPr>
          <w:rFonts w:ascii="Calibri" w:hAnsi="Calibri" w:cs="Calibri"/>
          <w:b/>
          <w:sz w:val="20"/>
          <w:szCs w:val="20"/>
        </w:rPr>
        <w:t xml:space="preserve">item </w:t>
      </w:r>
      <w:r w:rsidR="00BA07C7" w:rsidRPr="00ED27C0">
        <w:rPr>
          <w:rFonts w:ascii="Calibri" w:hAnsi="Calibri" w:cs="Calibri"/>
          <w:b/>
          <w:sz w:val="20"/>
          <w:szCs w:val="20"/>
        </w:rPr>
        <w:t>1</w:t>
      </w:r>
      <w:r w:rsidR="00430CEF">
        <w:rPr>
          <w:rFonts w:ascii="Calibri" w:hAnsi="Calibri" w:cs="Calibri"/>
          <w:b/>
          <w:sz w:val="20"/>
          <w:szCs w:val="20"/>
        </w:rPr>
        <w:t>7</w:t>
      </w:r>
      <w:r w:rsidRPr="00ED27C0">
        <w:rPr>
          <w:rFonts w:ascii="Calibri" w:hAnsi="Calibri" w:cs="Calibri"/>
          <w:b/>
          <w:sz w:val="20"/>
          <w:szCs w:val="20"/>
        </w:rPr>
        <w:t>.2</w:t>
      </w:r>
      <w:r w:rsidRPr="00ED27C0">
        <w:rPr>
          <w:rFonts w:ascii="Calibri" w:hAnsi="Calibri" w:cs="Calibri"/>
          <w:sz w:val="20"/>
          <w:szCs w:val="20"/>
        </w:rPr>
        <w:t xml:space="preserve"> do presente Edital o licitante ou o contratado será intimado para, no prazo de 15 (quinze) dias úteis, contado da data de intimação, apresentar defesa escrita e especificar as provas que pretenda produzir.</w:t>
      </w:r>
      <w:bookmarkStart w:id="32" w:name="art158§1"/>
      <w:bookmarkStart w:id="33" w:name="art158§2"/>
      <w:bookmarkEnd w:id="32"/>
      <w:bookmarkEnd w:id="33"/>
    </w:p>
    <w:p w:rsidR="001A3875" w:rsidRPr="00ED27C0" w:rsidRDefault="003D6EB5" w:rsidP="001A3875">
      <w:pPr>
        <w:pStyle w:val="NormalWeb"/>
        <w:spacing w:before="0" w:beforeAutospacing="0" w:after="0" w:afterAutospacing="0"/>
        <w:jc w:val="both"/>
        <w:rPr>
          <w:rFonts w:ascii="Calibri" w:hAnsi="Calibri" w:cs="Calibri"/>
          <w:sz w:val="20"/>
          <w:szCs w:val="20"/>
        </w:rPr>
      </w:pPr>
      <w:r>
        <w:rPr>
          <w:rFonts w:ascii="Calibri" w:hAnsi="Calibri" w:cs="Calibri"/>
          <w:b/>
          <w:bCs/>
          <w:sz w:val="20"/>
          <w:szCs w:val="20"/>
        </w:rPr>
        <w:t>1</w:t>
      </w:r>
      <w:r w:rsidR="00430CEF">
        <w:rPr>
          <w:rFonts w:ascii="Calibri" w:hAnsi="Calibri" w:cs="Calibri"/>
          <w:b/>
          <w:bCs/>
          <w:sz w:val="20"/>
          <w:szCs w:val="20"/>
        </w:rPr>
        <w:t>7</w:t>
      </w:r>
      <w:r w:rsidR="001A3875" w:rsidRPr="00ED27C0">
        <w:rPr>
          <w:rFonts w:ascii="Calibri" w:hAnsi="Calibri" w:cs="Calibri"/>
          <w:b/>
          <w:bCs/>
          <w:sz w:val="20"/>
          <w:szCs w:val="20"/>
        </w:rPr>
        <w:t>.9.</w:t>
      </w:r>
      <w:r w:rsidR="001A3875" w:rsidRPr="00ED27C0">
        <w:rPr>
          <w:rFonts w:ascii="Calibri" w:hAnsi="Calibri" w:cs="Calibri"/>
          <w:sz w:val="20"/>
          <w:szCs w:val="20"/>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rsidR="001A3875" w:rsidRPr="00ED27C0" w:rsidRDefault="001A3875" w:rsidP="001A3875">
      <w:pPr>
        <w:pStyle w:val="NormalWeb"/>
        <w:spacing w:before="0" w:beforeAutospacing="0" w:after="0" w:afterAutospacing="0"/>
        <w:jc w:val="both"/>
        <w:rPr>
          <w:rFonts w:ascii="Calibri" w:hAnsi="Calibri" w:cs="Calibri"/>
          <w:sz w:val="20"/>
          <w:szCs w:val="20"/>
        </w:rPr>
      </w:pPr>
      <w:bookmarkStart w:id="34" w:name="art158§3"/>
      <w:bookmarkEnd w:id="34"/>
      <w:r w:rsidRPr="00ED27C0">
        <w:rPr>
          <w:rFonts w:ascii="Calibri" w:hAnsi="Calibri" w:cs="Calibri"/>
          <w:b/>
          <w:bCs/>
          <w:sz w:val="20"/>
          <w:szCs w:val="20"/>
        </w:rPr>
        <w:t>1</w:t>
      </w:r>
      <w:r w:rsidR="00430CEF">
        <w:rPr>
          <w:rFonts w:ascii="Calibri" w:hAnsi="Calibri" w:cs="Calibri"/>
          <w:b/>
          <w:bCs/>
          <w:sz w:val="20"/>
          <w:szCs w:val="20"/>
        </w:rPr>
        <w:t>7</w:t>
      </w:r>
      <w:r w:rsidRPr="00ED27C0">
        <w:rPr>
          <w:rFonts w:ascii="Calibri" w:hAnsi="Calibri" w:cs="Calibri"/>
          <w:b/>
          <w:bCs/>
          <w:sz w:val="20"/>
          <w:szCs w:val="20"/>
        </w:rPr>
        <w:t>.10.</w:t>
      </w:r>
      <w:r w:rsidRPr="00ED27C0">
        <w:rPr>
          <w:rFonts w:ascii="Calibri" w:hAnsi="Calibri" w:cs="Calibri"/>
          <w:sz w:val="20"/>
          <w:szCs w:val="20"/>
        </w:rPr>
        <w:t xml:space="preserve"> Serão indeferidas pela comissão, mediante decisão fundamentada, provas ilícitas, impertinentes, desnecessárias, protelatórias ou intempestivas.</w:t>
      </w:r>
    </w:p>
    <w:p w:rsidR="001A3875" w:rsidRPr="00ED27C0" w:rsidRDefault="001A3875" w:rsidP="001A3875">
      <w:pPr>
        <w:pStyle w:val="NormalWeb"/>
        <w:spacing w:before="0" w:beforeAutospacing="0" w:after="0" w:afterAutospacing="0"/>
        <w:jc w:val="both"/>
        <w:rPr>
          <w:rFonts w:ascii="Calibri" w:hAnsi="Calibri" w:cs="Calibri"/>
          <w:sz w:val="20"/>
          <w:szCs w:val="20"/>
        </w:rPr>
      </w:pPr>
      <w:bookmarkStart w:id="35" w:name="art158§4"/>
      <w:bookmarkStart w:id="36" w:name="art160"/>
      <w:bookmarkEnd w:id="35"/>
      <w:bookmarkEnd w:id="36"/>
      <w:r w:rsidRPr="00ED27C0">
        <w:rPr>
          <w:rFonts w:ascii="Calibri" w:hAnsi="Calibri" w:cs="Calibri"/>
          <w:b/>
          <w:bCs/>
          <w:sz w:val="20"/>
          <w:szCs w:val="20"/>
        </w:rPr>
        <w:lastRenderedPageBreak/>
        <w:t>1</w:t>
      </w:r>
      <w:r w:rsidR="00430CEF">
        <w:rPr>
          <w:rFonts w:ascii="Calibri" w:hAnsi="Calibri" w:cs="Calibri"/>
          <w:b/>
          <w:bCs/>
          <w:sz w:val="20"/>
          <w:szCs w:val="20"/>
        </w:rPr>
        <w:t>7</w:t>
      </w:r>
      <w:r w:rsidRPr="00ED27C0">
        <w:rPr>
          <w:rFonts w:ascii="Calibri" w:hAnsi="Calibri" w:cs="Calibri"/>
          <w:b/>
          <w:bCs/>
          <w:sz w:val="20"/>
          <w:szCs w:val="20"/>
        </w:rPr>
        <w:t>.11.</w:t>
      </w:r>
      <w:r w:rsidRPr="00ED27C0">
        <w:rPr>
          <w:rFonts w:ascii="Calibri" w:hAnsi="Calibri" w:cs="Calibri"/>
          <w:sz w:val="20"/>
          <w:szCs w:val="20"/>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275149" w:rsidRPr="00ED27C0" w:rsidRDefault="003D6EB5" w:rsidP="00275149">
      <w:pPr>
        <w:pStyle w:val="NormalWeb"/>
        <w:spacing w:before="0" w:beforeAutospacing="0" w:after="0" w:afterAutospacing="0"/>
        <w:jc w:val="both"/>
        <w:rPr>
          <w:rFonts w:ascii="Calibri" w:hAnsi="Calibri" w:cs="Calibri"/>
          <w:sz w:val="20"/>
          <w:szCs w:val="20"/>
        </w:rPr>
      </w:pPr>
      <w:r>
        <w:rPr>
          <w:rFonts w:ascii="Calibri" w:hAnsi="Calibri" w:cs="Calibri"/>
          <w:b/>
          <w:bCs/>
          <w:sz w:val="20"/>
          <w:szCs w:val="20"/>
        </w:rPr>
        <w:t>1</w:t>
      </w:r>
      <w:r w:rsidR="00430CEF">
        <w:rPr>
          <w:rFonts w:ascii="Calibri" w:hAnsi="Calibri" w:cs="Calibri"/>
          <w:b/>
          <w:bCs/>
          <w:sz w:val="20"/>
          <w:szCs w:val="20"/>
        </w:rPr>
        <w:t>7</w:t>
      </w:r>
      <w:r w:rsidR="00275149" w:rsidRPr="00ED27C0">
        <w:rPr>
          <w:rFonts w:ascii="Calibri" w:hAnsi="Calibri" w:cs="Calibri"/>
          <w:b/>
          <w:bCs/>
          <w:sz w:val="20"/>
          <w:szCs w:val="20"/>
        </w:rPr>
        <w:t>.12.</w:t>
      </w:r>
      <w:r w:rsidR="00275149" w:rsidRPr="00ED27C0">
        <w:rPr>
          <w:rFonts w:ascii="Calibri" w:hAnsi="Calibri" w:cs="Calibri"/>
          <w:sz w:val="20"/>
          <w:szCs w:val="20"/>
        </w:rPr>
        <w:t xml:space="preserve"> É admitida a reabilitação do licitante ou contratado perante a própria autoridade que aplicou a penalidade, exigidos, cumulativamente:</w:t>
      </w:r>
    </w:p>
    <w:p w:rsidR="00275149" w:rsidRPr="00ED27C0" w:rsidRDefault="00275149" w:rsidP="00275149">
      <w:pPr>
        <w:pStyle w:val="NormalWeb"/>
        <w:spacing w:before="0" w:beforeAutospacing="0" w:after="0" w:afterAutospacing="0"/>
        <w:ind w:firstLine="426"/>
        <w:jc w:val="both"/>
        <w:rPr>
          <w:rFonts w:ascii="Calibri" w:hAnsi="Calibri" w:cs="Calibri"/>
          <w:sz w:val="20"/>
          <w:szCs w:val="20"/>
        </w:rPr>
      </w:pPr>
      <w:bookmarkStart w:id="37" w:name="art163i"/>
      <w:bookmarkEnd w:id="37"/>
      <w:r w:rsidRPr="00ED27C0">
        <w:rPr>
          <w:rFonts w:ascii="Calibri" w:hAnsi="Calibri" w:cs="Calibri"/>
          <w:b/>
          <w:sz w:val="20"/>
          <w:szCs w:val="20"/>
        </w:rPr>
        <w:t>a)</w:t>
      </w:r>
      <w:r w:rsidRPr="00ED27C0">
        <w:rPr>
          <w:rFonts w:ascii="Calibri" w:hAnsi="Calibri" w:cs="Calibri"/>
          <w:sz w:val="20"/>
          <w:szCs w:val="20"/>
        </w:rPr>
        <w:t xml:space="preserve"> reparação integral do dano causado à Administração Pública;</w:t>
      </w:r>
    </w:p>
    <w:p w:rsidR="00275149" w:rsidRPr="00ED27C0" w:rsidRDefault="00275149" w:rsidP="00275149">
      <w:pPr>
        <w:pStyle w:val="NormalWeb"/>
        <w:spacing w:before="0" w:beforeAutospacing="0" w:after="0" w:afterAutospacing="0"/>
        <w:ind w:firstLine="426"/>
        <w:jc w:val="both"/>
        <w:rPr>
          <w:rFonts w:ascii="Calibri" w:hAnsi="Calibri" w:cs="Calibri"/>
          <w:sz w:val="20"/>
          <w:szCs w:val="20"/>
        </w:rPr>
      </w:pPr>
      <w:bookmarkStart w:id="38" w:name="art163ii"/>
      <w:bookmarkEnd w:id="38"/>
      <w:r w:rsidRPr="00ED27C0">
        <w:rPr>
          <w:rFonts w:ascii="Calibri" w:hAnsi="Calibri" w:cs="Calibri"/>
          <w:b/>
          <w:sz w:val="20"/>
          <w:szCs w:val="20"/>
        </w:rPr>
        <w:t>b)</w:t>
      </w:r>
      <w:r w:rsidRPr="00ED27C0">
        <w:rPr>
          <w:rFonts w:ascii="Calibri" w:hAnsi="Calibri" w:cs="Calibri"/>
          <w:sz w:val="20"/>
          <w:szCs w:val="20"/>
        </w:rPr>
        <w:t xml:space="preserve"> pagamento da multa;</w:t>
      </w:r>
    </w:p>
    <w:p w:rsidR="00275149" w:rsidRPr="00ED27C0" w:rsidRDefault="00275149" w:rsidP="00275149">
      <w:pPr>
        <w:pStyle w:val="NormalWeb"/>
        <w:spacing w:before="0" w:beforeAutospacing="0" w:after="0" w:afterAutospacing="0"/>
        <w:ind w:firstLine="426"/>
        <w:jc w:val="both"/>
        <w:rPr>
          <w:rFonts w:ascii="Calibri" w:hAnsi="Calibri" w:cs="Calibri"/>
          <w:sz w:val="20"/>
          <w:szCs w:val="20"/>
        </w:rPr>
      </w:pPr>
      <w:bookmarkStart w:id="39" w:name="art163iii"/>
      <w:bookmarkEnd w:id="39"/>
      <w:r w:rsidRPr="00ED27C0">
        <w:rPr>
          <w:rFonts w:ascii="Calibri" w:hAnsi="Calibri" w:cs="Calibri"/>
          <w:b/>
          <w:sz w:val="20"/>
          <w:szCs w:val="20"/>
        </w:rPr>
        <w:t>c)</w:t>
      </w:r>
      <w:r w:rsidRPr="00ED27C0">
        <w:rPr>
          <w:rFonts w:ascii="Calibri" w:hAnsi="Calibri" w:cs="Calibri"/>
          <w:sz w:val="20"/>
          <w:szCs w:val="20"/>
        </w:rPr>
        <w:t xml:space="preserve"> transcurso do prazo mínimo de </w:t>
      </w:r>
      <w:proofErr w:type="gramStart"/>
      <w:r w:rsidRPr="00ED27C0">
        <w:rPr>
          <w:rFonts w:ascii="Calibri" w:hAnsi="Calibri" w:cs="Calibri"/>
          <w:sz w:val="20"/>
          <w:szCs w:val="20"/>
        </w:rPr>
        <w:t>1</w:t>
      </w:r>
      <w:proofErr w:type="gramEnd"/>
      <w:r w:rsidRPr="00ED27C0">
        <w:rPr>
          <w:rFonts w:ascii="Calibri" w:hAnsi="Calibri" w:cs="Calibri"/>
          <w:sz w:val="20"/>
          <w:szCs w:val="20"/>
        </w:rPr>
        <w:t xml:space="preserve"> (um) ano da aplicação da penalidade, no caso de impedimento de licitar e contratar, ou de 3 (três) anos da aplicação da penalidade, no caso de declaração de inidoneidade;</w:t>
      </w:r>
    </w:p>
    <w:p w:rsidR="00275149" w:rsidRPr="00ED27C0" w:rsidRDefault="00275149" w:rsidP="00275149">
      <w:pPr>
        <w:pStyle w:val="NormalWeb"/>
        <w:spacing w:before="0" w:beforeAutospacing="0" w:after="0" w:afterAutospacing="0"/>
        <w:ind w:firstLine="426"/>
        <w:jc w:val="both"/>
        <w:rPr>
          <w:rFonts w:ascii="Calibri" w:hAnsi="Calibri" w:cs="Calibri"/>
          <w:sz w:val="20"/>
          <w:szCs w:val="20"/>
        </w:rPr>
      </w:pPr>
      <w:bookmarkStart w:id="40" w:name="art163iv"/>
      <w:bookmarkEnd w:id="40"/>
      <w:r w:rsidRPr="00ED27C0">
        <w:rPr>
          <w:rFonts w:ascii="Calibri" w:hAnsi="Calibri" w:cs="Calibri"/>
          <w:b/>
          <w:sz w:val="20"/>
          <w:szCs w:val="20"/>
        </w:rPr>
        <w:t>d)</w:t>
      </w:r>
      <w:r w:rsidRPr="00ED27C0">
        <w:rPr>
          <w:rFonts w:ascii="Calibri" w:hAnsi="Calibri" w:cs="Calibri"/>
          <w:sz w:val="20"/>
          <w:szCs w:val="20"/>
        </w:rPr>
        <w:t xml:space="preserve"> cumprimento das condições de reabilitação definidas no ato punitivo;</w:t>
      </w:r>
    </w:p>
    <w:p w:rsidR="00275149" w:rsidRPr="00ED27C0" w:rsidRDefault="00275149" w:rsidP="00275149">
      <w:pPr>
        <w:pStyle w:val="NormalWeb"/>
        <w:spacing w:before="0" w:beforeAutospacing="0" w:after="0" w:afterAutospacing="0"/>
        <w:ind w:firstLine="426"/>
        <w:jc w:val="both"/>
        <w:rPr>
          <w:rFonts w:ascii="Calibri" w:hAnsi="Calibri" w:cs="Calibri"/>
          <w:sz w:val="20"/>
          <w:szCs w:val="20"/>
        </w:rPr>
      </w:pPr>
      <w:bookmarkStart w:id="41" w:name="art163v"/>
      <w:bookmarkEnd w:id="41"/>
      <w:r w:rsidRPr="00ED27C0">
        <w:rPr>
          <w:rFonts w:ascii="Calibri" w:hAnsi="Calibri" w:cs="Calibri"/>
          <w:b/>
          <w:sz w:val="20"/>
          <w:szCs w:val="20"/>
        </w:rPr>
        <w:t>e)</w:t>
      </w:r>
      <w:r w:rsidRPr="00ED27C0">
        <w:rPr>
          <w:rFonts w:ascii="Calibri" w:hAnsi="Calibri" w:cs="Calibri"/>
          <w:sz w:val="20"/>
          <w:szCs w:val="20"/>
        </w:rPr>
        <w:t xml:space="preserve"> análise jurídica prévia, com posicionamento conclusivo quanto ao cumprimento dos requisitos definidos neste artigo.</w:t>
      </w:r>
    </w:p>
    <w:p w:rsidR="00275149" w:rsidRPr="00ED27C0" w:rsidRDefault="00275149" w:rsidP="00275149">
      <w:pPr>
        <w:pStyle w:val="NormalWeb"/>
        <w:spacing w:before="0" w:beforeAutospacing="0" w:after="0" w:afterAutospacing="0"/>
        <w:jc w:val="both"/>
        <w:rPr>
          <w:rFonts w:ascii="Calibri" w:hAnsi="Calibri" w:cs="Calibri"/>
          <w:sz w:val="20"/>
          <w:szCs w:val="20"/>
        </w:rPr>
      </w:pPr>
      <w:bookmarkStart w:id="42" w:name="art163p"/>
      <w:bookmarkEnd w:id="42"/>
      <w:r w:rsidRPr="00ED27C0">
        <w:rPr>
          <w:rFonts w:ascii="Calibri" w:hAnsi="Calibri" w:cs="Calibri"/>
          <w:b/>
          <w:bCs/>
          <w:sz w:val="20"/>
          <w:szCs w:val="20"/>
        </w:rPr>
        <w:t>1</w:t>
      </w:r>
      <w:r w:rsidR="00430CEF">
        <w:rPr>
          <w:rFonts w:ascii="Calibri" w:hAnsi="Calibri" w:cs="Calibri"/>
          <w:b/>
          <w:bCs/>
          <w:sz w:val="20"/>
          <w:szCs w:val="20"/>
        </w:rPr>
        <w:t>7</w:t>
      </w:r>
      <w:r w:rsidRPr="00ED27C0">
        <w:rPr>
          <w:rFonts w:ascii="Calibri" w:hAnsi="Calibri" w:cs="Calibri"/>
          <w:b/>
          <w:bCs/>
          <w:sz w:val="20"/>
          <w:szCs w:val="20"/>
        </w:rPr>
        <w:t>.13.</w:t>
      </w:r>
      <w:r w:rsidRPr="00ED27C0">
        <w:rPr>
          <w:rFonts w:ascii="Calibri" w:hAnsi="Calibri" w:cs="Calibri"/>
          <w:sz w:val="20"/>
          <w:szCs w:val="20"/>
        </w:rPr>
        <w:t xml:space="preserve"> A sanção pelas infrações previstas nas alíneas “h” e “m” do </w:t>
      </w:r>
      <w:r w:rsidRPr="008803F9">
        <w:rPr>
          <w:rFonts w:ascii="Calibri" w:hAnsi="Calibri" w:cs="Calibri"/>
          <w:b/>
          <w:sz w:val="20"/>
          <w:szCs w:val="20"/>
        </w:rPr>
        <w:t>item 1</w:t>
      </w:r>
      <w:r w:rsidR="00430CEF" w:rsidRPr="008803F9">
        <w:rPr>
          <w:rFonts w:ascii="Calibri" w:hAnsi="Calibri" w:cs="Calibri"/>
          <w:b/>
          <w:sz w:val="20"/>
          <w:szCs w:val="20"/>
        </w:rPr>
        <w:t>7</w:t>
      </w:r>
      <w:r w:rsidRPr="008803F9">
        <w:rPr>
          <w:rFonts w:ascii="Calibri" w:hAnsi="Calibri" w:cs="Calibri"/>
          <w:b/>
          <w:sz w:val="20"/>
          <w:szCs w:val="20"/>
        </w:rPr>
        <w:t>.2</w:t>
      </w:r>
      <w:r w:rsidRPr="00ED27C0">
        <w:rPr>
          <w:rFonts w:ascii="Calibri" w:hAnsi="Calibri" w:cs="Calibri"/>
          <w:sz w:val="20"/>
          <w:szCs w:val="20"/>
        </w:rPr>
        <w:t xml:space="preserve"> do presente Edital </w:t>
      </w:r>
      <w:proofErr w:type="gramStart"/>
      <w:r w:rsidRPr="00ED27C0">
        <w:rPr>
          <w:rFonts w:ascii="Calibri" w:hAnsi="Calibri" w:cs="Calibri"/>
          <w:sz w:val="20"/>
          <w:szCs w:val="20"/>
        </w:rPr>
        <w:t>exigirá,</w:t>
      </w:r>
      <w:proofErr w:type="gramEnd"/>
      <w:r w:rsidRPr="00ED27C0">
        <w:rPr>
          <w:rFonts w:ascii="Calibri" w:hAnsi="Calibri" w:cs="Calibri"/>
          <w:sz w:val="20"/>
          <w:szCs w:val="20"/>
        </w:rPr>
        <w:t xml:space="preserve"> como condição de reabilitação do licitante ou contratado, a implantação ou aperfeiçoamento de programa de integridade pelo responsável.</w:t>
      </w:r>
    </w:p>
    <w:p w:rsidR="00D53445" w:rsidRPr="00A1420A" w:rsidRDefault="00D53445" w:rsidP="002A2951">
      <w:pPr>
        <w:autoSpaceDE w:val="0"/>
        <w:autoSpaceDN w:val="0"/>
        <w:adjustRightInd w:val="0"/>
        <w:jc w:val="both"/>
        <w:rPr>
          <w:rFonts w:ascii="Calibri" w:hAnsi="Calibri" w:cs="Calibri"/>
          <w:b/>
          <w:bCs/>
          <w:color w:val="D60093"/>
          <w:sz w:val="20"/>
        </w:rPr>
      </w:pPr>
    </w:p>
    <w:p w:rsidR="002A2951" w:rsidRPr="00ED27C0" w:rsidRDefault="009A7655" w:rsidP="002A2951">
      <w:pPr>
        <w:autoSpaceDE w:val="0"/>
        <w:autoSpaceDN w:val="0"/>
        <w:adjustRightInd w:val="0"/>
        <w:jc w:val="both"/>
        <w:rPr>
          <w:rFonts w:ascii="Calibri" w:hAnsi="Calibri" w:cs="Calibri"/>
          <w:b/>
          <w:bCs/>
          <w:sz w:val="20"/>
        </w:rPr>
      </w:pPr>
      <w:r>
        <w:rPr>
          <w:rFonts w:ascii="Calibri" w:hAnsi="Calibri" w:cs="Calibri"/>
          <w:b/>
          <w:bCs/>
          <w:sz w:val="20"/>
        </w:rPr>
        <w:t>1</w:t>
      </w:r>
      <w:r w:rsidR="00FD33DB">
        <w:rPr>
          <w:rFonts w:ascii="Calibri" w:hAnsi="Calibri" w:cs="Calibri"/>
          <w:b/>
          <w:bCs/>
          <w:sz w:val="20"/>
        </w:rPr>
        <w:t>8</w:t>
      </w:r>
      <w:r w:rsidR="002A2951" w:rsidRPr="00ED27C0">
        <w:rPr>
          <w:rFonts w:ascii="Calibri" w:hAnsi="Calibri" w:cs="Calibri"/>
          <w:b/>
          <w:bCs/>
          <w:sz w:val="20"/>
        </w:rPr>
        <w:t>. PEDIDOS DE ESCLARECIMENTOS E IMPUGNAÇÕES</w:t>
      </w:r>
    </w:p>
    <w:p w:rsidR="009A7655" w:rsidRPr="00ED27C0" w:rsidRDefault="009A7655" w:rsidP="009A7655">
      <w:pPr>
        <w:jc w:val="both"/>
        <w:rPr>
          <w:rFonts w:ascii="Calibri" w:hAnsi="Calibri" w:cs="Calibri"/>
          <w:sz w:val="20"/>
        </w:rPr>
      </w:pPr>
      <w:r>
        <w:rPr>
          <w:rFonts w:ascii="Calibri" w:hAnsi="Calibri" w:cs="Calibri"/>
          <w:b/>
          <w:bCs/>
          <w:sz w:val="20"/>
        </w:rPr>
        <w:t>1</w:t>
      </w:r>
      <w:r w:rsidR="00332262">
        <w:rPr>
          <w:rFonts w:ascii="Calibri" w:hAnsi="Calibri" w:cs="Calibri"/>
          <w:b/>
          <w:bCs/>
          <w:sz w:val="20"/>
        </w:rPr>
        <w:t>8</w:t>
      </w:r>
      <w:r w:rsidR="002A2951" w:rsidRPr="00ED27C0">
        <w:rPr>
          <w:rFonts w:ascii="Calibri" w:hAnsi="Calibri" w:cs="Calibri"/>
          <w:b/>
          <w:bCs/>
          <w:sz w:val="20"/>
        </w:rPr>
        <w:t xml:space="preserve">.1. </w:t>
      </w:r>
      <w:r w:rsidR="002A2951" w:rsidRPr="00ED27C0">
        <w:rPr>
          <w:rFonts w:ascii="Calibri" w:hAnsi="Calibri" w:cs="Calibri"/>
          <w:sz w:val="20"/>
        </w:rPr>
        <w:t xml:space="preserve">Os pedidos de esclarecimentos e de impugnações poderão ser enviados à </w:t>
      </w:r>
      <w:proofErr w:type="spellStart"/>
      <w:r w:rsidR="004B22DB">
        <w:rPr>
          <w:rFonts w:ascii="Calibri" w:hAnsi="Calibri" w:cs="Calibri"/>
          <w:sz w:val="20"/>
        </w:rPr>
        <w:t>Pregoeira</w:t>
      </w:r>
      <w:proofErr w:type="spellEnd"/>
      <w:r w:rsidR="002A2951" w:rsidRPr="00ED27C0">
        <w:rPr>
          <w:rFonts w:ascii="Calibri" w:hAnsi="Calibri" w:cs="Calibri"/>
          <w:sz w:val="20"/>
        </w:rPr>
        <w:t xml:space="preserve">, até </w:t>
      </w:r>
      <w:proofErr w:type="gramStart"/>
      <w:r w:rsidR="002A2951" w:rsidRPr="00ED27C0">
        <w:rPr>
          <w:rFonts w:ascii="Calibri" w:hAnsi="Calibri" w:cs="Calibri"/>
          <w:sz w:val="20"/>
        </w:rPr>
        <w:t>3</w:t>
      </w:r>
      <w:proofErr w:type="gramEnd"/>
      <w:r w:rsidR="002A2951" w:rsidRPr="00ED27C0">
        <w:rPr>
          <w:rFonts w:ascii="Calibri" w:hAnsi="Calibri" w:cs="Calibri"/>
          <w:sz w:val="20"/>
        </w:rPr>
        <w:t xml:space="preserve"> (três) dias úteis antes do certame</w:t>
      </w:r>
      <w:r w:rsidR="002A2951" w:rsidRPr="00ED27C0">
        <w:rPr>
          <w:rFonts w:ascii="Calibri" w:hAnsi="Calibri" w:cs="Calibri"/>
          <w:b/>
          <w:sz w:val="20"/>
        </w:rPr>
        <w:t xml:space="preserve">, </w:t>
      </w:r>
      <w:r w:rsidR="002A2951" w:rsidRPr="00ED27C0">
        <w:rPr>
          <w:rFonts w:ascii="Calibri" w:hAnsi="Calibri" w:cs="Calibri"/>
          <w:sz w:val="20"/>
        </w:rPr>
        <w:t xml:space="preserve">anteriores à data fixada para abertura da sessão pública, </w:t>
      </w:r>
      <w:r w:rsidRPr="00ED27C0">
        <w:rPr>
          <w:rFonts w:ascii="Calibri" w:hAnsi="Calibri" w:cs="Calibri"/>
          <w:sz w:val="20"/>
        </w:rPr>
        <w:t xml:space="preserve">solicitadas por escrito, ao Município de Bossoroca, sito na Rua João Gonçalves, 296, </w:t>
      </w:r>
      <w:proofErr w:type="spellStart"/>
      <w:r w:rsidRPr="00ED27C0">
        <w:rPr>
          <w:rFonts w:ascii="Calibri" w:hAnsi="Calibri" w:cs="Calibri"/>
          <w:sz w:val="20"/>
        </w:rPr>
        <w:t>Bossoroca-RS</w:t>
      </w:r>
      <w:proofErr w:type="spellEnd"/>
      <w:r w:rsidRPr="00ED27C0">
        <w:rPr>
          <w:rFonts w:ascii="Calibri" w:hAnsi="Calibri" w:cs="Calibri"/>
          <w:sz w:val="20"/>
        </w:rPr>
        <w:t>, ou pelo telefone (55) 3356</w:t>
      </w:r>
      <w:r>
        <w:rPr>
          <w:rFonts w:ascii="Calibri" w:hAnsi="Calibri" w:cs="Calibri"/>
          <w:sz w:val="20"/>
        </w:rPr>
        <w:t xml:space="preserve"> 4000, Ramal 4017, </w:t>
      </w:r>
      <w:proofErr w:type="spellStart"/>
      <w:r>
        <w:rPr>
          <w:rFonts w:ascii="Calibri" w:hAnsi="Calibri" w:cs="Calibri"/>
          <w:sz w:val="20"/>
        </w:rPr>
        <w:t>whatsapp</w:t>
      </w:r>
      <w:proofErr w:type="spellEnd"/>
      <w:r>
        <w:rPr>
          <w:rFonts w:ascii="Calibri" w:hAnsi="Calibri" w:cs="Calibri"/>
          <w:sz w:val="20"/>
        </w:rPr>
        <w:t xml:space="preserve"> 55-</w:t>
      </w:r>
      <w:r w:rsidRPr="00ED27C0">
        <w:rPr>
          <w:rFonts w:ascii="Calibri" w:hAnsi="Calibri" w:cs="Calibri"/>
          <w:sz w:val="20"/>
        </w:rPr>
        <w:t xml:space="preserve">99631-2603, e-mail </w:t>
      </w:r>
      <w:hyperlink r:id="rId11" w:history="1">
        <w:r w:rsidRPr="00ED27C0">
          <w:rPr>
            <w:rStyle w:val="Hyperlink"/>
            <w:rFonts w:ascii="Calibri" w:hAnsi="Calibri" w:cs="Calibri"/>
            <w:color w:val="auto"/>
            <w:sz w:val="20"/>
          </w:rPr>
          <w:t>licitacao@bossoroca.rs.gov.br</w:t>
        </w:r>
      </w:hyperlink>
      <w:r w:rsidRPr="00ED27C0">
        <w:rPr>
          <w:rFonts w:ascii="Calibri" w:hAnsi="Calibri" w:cs="Calibri"/>
          <w:sz w:val="20"/>
        </w:rPr>
        <w:t xml:space="preserve">, no horário compreendido entre as </w:t>
      </w:r>
      <w:r w:rsidRPr="00ED27C0">
        <w:rPr>
          <w:rFonts w:ascii="Calibri" w:hAnsi="Calibri" w:cs="Calibri"/>
          <w:b/>
          <w:sz w:val="20"/>
        </w:rPr>
        <w:t>7h30min às 14h16min.</w:t>
      </w:r>
    </w:p>
    <w:p w:rsidR="00583BC0" w:rsidRDefault="00583BC0" w:rsidP="003508CA">
      <w:pPr>
        <w:tabs>
          <w:tab w:val="left" w:pos="1134"/>
        </w:tabs>
        <w:jc w:val="both"/>
        <w:rPr>
          <w:rFonts w:ascii="Calibri" w:hAnsi="Calibri" w:cs="Calibri"/>
          <w:b/>
          <w:color w:val="D60093"/>
          <w:sz w:val="20"/>
        </w:rPr>
      </w:pPr>
    </w:p>
    <w:p w:rsidR="003508CA" w:rsidRPr="00ED27C0" w:rsidRDefault="009A7655" w:rsidP="003508CA">
      <w:pPr>
        <w:tabs>
          <w:tab w:val="left" w:pos="1134"/>
        </w:tabs>
        <w:jc w:val="both"/>
        <w:rPr>
          <w:rFonts w:ascii="Calibri" w:hAnsi="Calibri" w:cs="Calibri"/>
          <w:b/>
          <w:sz w:val="20"/>
        </w:rPr>
      </w:pPr>
      <w:r>
        <w:rPr>
          <w:rFonts w:ascii="Calibri" w:hAnsi="Calibri" w:cs="Calibri"/>
          <w:b/>
          <w:sz w:val="20"/>
        </w:rPr>
        <w:t>1</w:t>
      </w:r>
      <w:r w:rsidR="00332262">
        <w:rPr>
          <w:rFonts w:ascii="Calibri" w:hAnsi="Calibri" w:cs="Calibri"/>
          <w:b/>
          <w:sz w:val="20"/>
        </w:rPr>
        <w:t>9</w:t>
      </w:r>
      <w:r w:rsidR="003508CA" w:rsidRPr="00ED27C0">
        <w:rPr>
          <w:rFonts w:ascii="Calibri" w:hAnsi="Calibri" w:cs="Calibri"/>
          <w:b/>
          <w:sz w:val="20"/>
        </w:rPr>
        <w:t>. DAS DISPOSIÇÕES GERAIS:</w:t>
      </w:r>
    </w:p>
    <w:p w:rsidR="003508CA" w:rsidRPr="00ED27C0" w:rsidRDefault="009A7655" w:rsidP="003508CA">
      <w:pPr>
        <w:tabs>
          <w:tab w:val="left" w:pos="1134"/>
        </w:tabs>
        <w:jc w:val="both"/>
        <w:rPr>
          <w:rFonts w:ascii="Calibri" w:hAnsi="Calibri" w:cs="Calibri"/>
          <w:sz w:val="20"/>
        </w:rPr>
      </w:pPr>
      <w:r>
        <w:rPr>
          <w:rFonts w:ascii="Calibri" w:hAnsi="Calibri" w:cs="Calibri"/>
          <w:b/>
          <w:sz w:val="20"/>
        </w:rPr>
        <w:t>1</w:t>
      </w:r>
      <w:r w:rsidR="00332262">
        <w:rPr>
          <w:rFonts w:ascii="Calibri" w:hAnsi="Calibri" w:cs="Calibri"/>
          <w:b/>
          <w:sz w:val="20"/>
        </w:rPr>
        <w:t>9</w:t>
      </w:r>
      <w:r w:rsidR="003508CA" w:rsidRPr="00ED27C0">
        <w:rPr>
          <w:rFonts w:ascii="Calibri" w:hAnsi="Calibri" w:cs="Calibri"/>
          <w:b/>
          <w:sz w:val="20"/>
        </w:rPr>
        <w:t xml:space="preserve">.1. </w:t>
      </w:r>
      <w:r w:rsidR="003508CA" w:rsidRPr="00ED27C0">
        <w:rPr>
          <w:rFonts w:ascii="Calibri" w:hAnsi="Calibri" w:cs="Calibri"/>
          <w:sz w:val="20"/>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p>
    <w:p w:rsidR="003508CA" w:rsidRPr="00ED27C0" w:rsidRDefault="009A7655" w:rsidP="003508CA">
      <w:pPr>
        <w:tabs>
          <w:tab w:val="left" w:pos="1134"/>
        </w:tabs>
        <w:jc w:val="both"/>
        <w:rPr>
          <w:rFonts w:ascii="Calibri" w:hAnsi="Calibri" w:cs="Calibri"/>
          <w:sz w:val="20"/>
        </w:rPr>
      </w:pPr>
      <w:r>
        <w:rPr>
          <w:rFonts w:ascii="Calibri" w:hAnsi="Calibri" w:cs="Calibri"/>
          <w:b/>
          <w:sz w:val="20"/>
        </w:rPr>
        <w:t>1</w:t>
      </w:r>
      <w:r w:rsidR="00332262">
        <w:rPr>
          <w:rFonts w:ascii="Calibri" w:hAnsi="Calibri" w:cs="Calibri"/>
          <w:b/>
          <w:sz w:val="20"/>
        </w:rPr>
        <w:t>9</w:t>
      </w:r>
      <w:r w:rsidR="003508CA" w:rsidRPr="00ED27C0">
        <w:rPr>
          <w:rFonts w:ascii="Calibri" w:hAnsi="Calibri" w:cs="Calibri"/>
          <w:b/>
          <w:sz w:val="20"/>
        </w:rPr>
        <w:t xml:space="preserve">.2. </w:t>
      </w:r>
      <w:r w:rsidR="003508CA" w:rsidRPr="00ED27C0">
        <w:rPr>
          <w:rFonts w:ascii="Calibri" w:hAnsi="Calibri" w:cs="Calibri"/>
          <w:sz w:val="20"/>
        </w:rPr>
        <w:t>Após a apresentação da proposta, não caberá desistência, salvo por motivo justo decorrente de fato superveniente e aceito pel</w:t>
      </w:r>
      <w:r w:rsidR="00BC3B5F" w:rsidRPr="00ED27C0">
        <w:rPr>
          <w:rFonts w:ascii="Calibri" w:hAnsi="Calibri" w:cs="Calibri"/>
          <w:sz w:val="20"/>
        </w:rPr>
        <w:t>a</w:t>
      </w:r>
      <w:r w:rsidR="003508CA" w:rsidRPr="00ED27C0">
        <w:rPr>
          <w:rFonts w:ascii="Calibri" w:hAnsi="Calibri" w:cs="Calibri"/>
          <w:sz w:val="20"/>
        </w:rPr>
        <w:t xml:space="preserve"> </w:t>
      </w:r>
      <w:proofErr w:type="spellStart"/>
      <w:r w:rsidR="004B22DB">
        <w:rPr>
          <w:rFonts w:ascii="Calibri" w:hAnsi="Calibri" w:cs="Calibri"/>
          <w:sz w:val="20"/>
        </w:rPr>
        <w:t>Pregoeira</w:t>
      </w:r>
      <w:proofErr w:type="spellEnd"/>
      <w:r w:rsidR="003508CA" w:rsidRPr="00ED27C0">
        <w:rPr>
          <w:rFonts w:ascii="Calibri" w:hAnsi="Calibri" w:cs="Calibri"/>
          <w:sz w:val="20"/>
        </w:rPr>
        <w:t>.</w:t>
      </w:r>
    </w:p>
    <w:p w:rsidR="003508CA" w:rsidRPr="00ED27C0" w:rsidRDefault="009A7655" w:rsidP="003508CA">
      <w:pPr>
        <w:tabs>
          <w:tab w:val="left" w:pos="1134"/>
        </w:tabs>
        <w:jc w:val="both"/>
        <w:rPr>
          <w:rFonts w:ascii="Calibri" w:hAnsi="Calibri" w:cs="Calibri"/>
          <w:sz w:val="20"/>
        </w:rPr>
      </w:pPr>
      <w:r>
        <w:rPr>
          <w:rFonts w:ascii="Calibri" w:hAnsi="Calibri" w:cs="Calibri"/>
          <w:b/>
          <w:bCs/>
          <w:sz w:val="20"/>
        </w:rPr>
        <w:t>1</w:t>
      </w:r>
      <w:r w:rsidR="00332262">
        <w:rPr>
          <w:rFonts w:ascii="Calibri" w:hAnsi="Calibri" w:cs="Calibri"/>
          <w:b/>
          <w:bCs/>
          <w:sz w:val="20"/>
        </w:rPr>
        <w:t>9</w:t>
      </w:r>
      <w:r w:rsidR="003508CA" w:rsidRPr="00ED27C0">
        <w:rPr>
          <w:rFonts w:ascii="Calibri" w:hAnsi="Calibri" w:cs="Calibri"/>
          <w:b/>
          <w:bCs/>
          <w:sz w:val="20"/>
        </w:rPr>
        <w:t>.3.</w:t>
      </w:r>
      <w:r w:rsidR="003508CA" w:rsidRPr="00ED27C0">
        <w:rPr>
          <w:rFonts w:ascii="Calibri" w:hAnsi="Calibri" w:cs="Calibri"/>
          <w:sz w:val="20"/>
        </w:rPr>
        <w:t xml:space="preserve"> A Administração tem a prerrogativa de fiscalizar o cumprimento satisfatório do objeto da presente licitação, por meio de agente designado para tal função, conforme o disposto na Lei nº 14.133/2021.</w:t>
      </w:r>
    </w:p>
    <w:p w:rsidR="004F5E4E" w:rsidRPr="00ED27C0" w:rsidRDefault="009A7655" w:rsidP="004F5E4E">
      <w:pPr>
        <w:autoSpaceDE w:val="0"/>
        <w:autoSpaceDN w:val="0"/>
        <w:adjustRightInd w:val="0"/>
        <w:jc w:val="both"/>
        <w:rPr>
          <w:rFonts w:ascii="Calibri" w:hAnsi="Calibri" w:cs="Calibri"/>
          <w:sz w:val="20"/>
        </w:rPr>
      </w:pPr>
      <w:r>
        <w:rPr>
          <w:rFonts w:ascii="Calibri" w:hAnsi="Calibri" w:cs="Calibri"/>
          <w:b/>
          <w:bCs/>
          <w:sz w:val="20"/>
        </w:rPr>
        <w:t>1</w:t>
      </w:r>
      <w:r w:rsidR="00332262">
        <w:rPr>
          <w:rFonts w:ascii="Calibri" w:hAnsi="Calibri" w:cs="Calibri"/>
          <w:b/>
          <w:bCs/>
          <w:sz w:val="20"/>
        </w:rPr>
        <w:t>9</w:t>
      </w:r>
      <w:r w:rsidR="00435996" w:rsidRPr="00ED27C0">
        <w:rPr>
          <w:rFonts w:ascii="Calibri" w:hAnsi="Calibri" w:cs="Calibri"/>
          <w:b/>
          <w:bCs/>
          <w:sz w:val="20"/>
        </w:rPr>
        <w:t>.4</w:t>
      </w:r>
      <w:r w:rsidR="004F5E4E" w:rsidRPr="00ED27C0">
        <w:rPr>
          <w:rFonts w:ascii="Calibri" w:hAnsi="Calibri" w:cs="Calibri"/>
          <w:b/>
          <w:bCs/>
          <w:sz w:val="20"/>
        </w:rPr>
        <w:t xml:space="preserve">. </w:t>
      </w:r>
      <w:r w:rsidR="004F5E4E" w:rsidRPr="00ED27C0">
        <w:rPr>
          <w:rFonts w:ascii="Calibri" w:hAnsi="Calibri" w:cs="Calibri"/>
          <w:sz w:val="20"/>
        </w:rPr>
        <w:t>A participação nesta licitação implicará em plena aceitação nos termos e condições deste Edital, bem como das normas administrativas vigentes.</w:t>
      </w:r>
    </w:p>
    <w:p w:rsidR="004F5E4E" w:rsidRPr="00ED27C0" w:rsidRDefault="009A7655" w:rsidP="004F5E4E">
      <w:pPr>
        <w:autoSpaceDE w:val="0"/>
        <w:autoSpaceDN w:val="0"/>
        <w:adjustRightInd w:val="0"/>
        <w:jc w:val="both"/>
        <w:rPr>
          <w:rFonts w:ascii="Calibri" w:hAnsi="Calibri" w:cs="Calibri"/>
          <w:sz w:val="20"/>
        </w:rPr>
      </w:pPr>
      <w:r>
        <w:rPr>
          <w:rFonts w:ascii="Calibri" w:hAnsi="Calibri" w:cs="Calibri"/>
          <w:b/>
          <w:bCs/>
          <w:sz w:val="20"/>
        </w:rPr>
        <w:t>1</w:t>
      </w:r>
      <w:r w:rsidR="00332262">
        <w:rPr>
          <w:rFonts w:ascii="Calibri" w:hAnsi="Calibri" w:cs="Calibri"/>
          <w:b/>
          <w:bCs/>
          <w:sz w:val="20"/>
        </w:rPr>
        <w:t>9</w:t>
      </w:r>
      <w:r w:rsidR="004F5E4E" w:rsidRPr="00ED27C0">
        <w:rPr>
          <w:rFonts w:ascii="Calibri" w:hAnsi="Calibri" w:cs="Calibri"/>
          <w:b/>
          <w:bCs/>
          <w:sz w:val="20"/>
        </w:rPr>
        <w:t>.</w:t>
      </w:r>
      <w:r w:rsidR="00AC2DE0" w:rsidRPr="00ED27C0">
        <w:rPr>
          <w:rFonts w:ascii="Calibri" w:hAnsi="Calibri" w:cs="Calibri"/>
          <w:b/>
          <w:bCs/>
          <w:sz w:val="20"/>
        </w:rPr>
        <w:t>5</w:t>
      </w:r>
      <w:r w:rsidR="004F5E4E" w:rsidRPr="00ED27C0">
        <w:rPr>
          <w:rFonts w:ascii="Calibri" w:hAnsi="Calibri" w:cs="Calibri"/>
          <w:b/>
          <w:bCs/>
          <w:sz w:val="20"/>
        </w:rPr>
        <w:t xml:space="preserve">. </w:t>
      </w:r>
      <w:r w:rsidR="004F5E4E" w:rsidRPr="00ED27C0">
        <w:rPr>
          <w:rFonts w:ascii="Calibri" w:hAnsi="Calibri" w:cs="Calibri"/>
          <w:sz w:val="20"/>
        </w:rPr>
        <w:t>O licitante vencedor é responsável pelos danos causados diretamente à Administração ou a terceiros, decorrentes de sua culpa ou dolo na execução do contrato,</w:t>
      </w:r>
      <w:r w:rsidR="00AC2DE0" w:rsidRPr="00ED27C0">
        <w:rPr>
          <w:rFonts w:ascii="Calibri" w:hAnsi="Calibri" w:cs="Calibri"/>
          <w:sz w:val="20"/>
        </w:rPr>
        <w:t xml:space="preserve"> </w:t>
      </w:r>
      <w:r w:rsidR="004F5E4E" w:rsidRPr="00ED27C0">
        <w:rPr>
          <w:rFonts w:ascii="Calibri" w:hAnsi="Calibri" w:cs="Calibri"/>
          <w:sz w:val="20"/>
        </w:rPr>
        <w:t>não excluindo ou reduzindo essa responsabilidade a fiscalização ou acompanhamento pelo órgão interessado.</w:t>
      </w:r>
    </w:p>
    <w:p w:rsidR="004F5E4E" w:rsidRPr="00ED27C0" w:rsidRDefault="009A7655" w:rsidP="004F5E4E">
      <w:pPr>
        <w:autoSpaceDE w:val="0"/>
        <w:autoSpaceDN w:val="0"/>
        <w:adjustRightInd w:val="0"/>
        <w:jc w:val="both"/>
        <w:rPr>
          <w:rFonts w:ascii="Calibri" w:hAnsi="Calibri" w:cs="Calibri"/>
          <w:sz w:val="20"/>
        </w:rPr>
      </w:pPr>
      <w:r>
        <w:rPr>
          <w:rFonts w:ascii="Calibri" w:hAnsi="Calibri" w:cs="Calibri"/>
          <w:b/>
          <w:bCs/>
          <w:sz w:val="20"/>
        </w:rPr>
        <w:t>1</w:t>
      </w:r>
      <w:r w:rsidR="00332262">
        <w:rPr>
          <w:rFonts w:ascii="Calibri" w:hAnsi="Calibri" w:cs="Calibri"/>
          <w:b/>
          <w:bCs/>
          <w:sz w:val="20"/>
        </w:rPr>
        <w:t>9</w:t>
      </w:r>
      <w:r w:rsidR="00AC2DE0" w:rsidRPr="00ED27C0">
        <w:rPr>
          <w:rFonts w:ascii="Calibri" w:hAnsi="Calibri" w:cs="Calibri"/>
          <w:b/>
          <w:bCs/>
          <w:sz w:val="20"/>
        </w:rPr>
        <w:t>.6</w:t>
      </w:r>
      <w:r w:rsidR="004F5E4E" w:rsidRPr="00ED27C0">
        <w:rPr>
          <w:rFonts w:ascii="Calibri" w:hAnsi="Calibri" w:cs="Calibri"/>
          <w:b/>
          <w:bCs/>
          <w:sz w:val="20"/>
        </w:rPr>
        <w:t xml:space="preserve">. </w:t>
      </w:r>
      <w:r w:rsidR="004F5E4E" w:rsidRPr="00ED27C0">
        <w:rPr>
          <w:rFonts w:ascii="Calibri" w:hAnsi="Calibri" w:cs="Calibri"/>
          <w:sz w:val="20"/>
        </w:rPr>
        <w:t xml:space="preserve">O licitante vencedor é responsável pelos encargos trabalhistas, previdenciários, fiscais, comerciais, bem como todas as despesas diretas e indiretas </w:t>
      </w:r>
      <w:r w:rsidR="004F5E4E" w:rsidRPr="00ED27C0">
        <w:rPr>
          <w:rFonts w:ascii="Calibri" w:hAnsi="Calibri" w:cs="Calibri"/>
          <w:b/>
          <w:bCs/>
          <w:sz w:val="20"/>
        </w:rPr>
        <w:t xml:space="preserve">com transporte/frete </w:t>
      </w:r>
      <w:r w:rsidR="004F5E4E" w:rsidRPr="00ED27C0">
        <w:rPr>
          <w:rFonts w:ascii="Calibri" w:hAnsi="Calibri" w:cs="Calibri"/>
          <w:sz w:val="20"/>
        </w:rPr>
        <w:t>e quaisquer outras que eventualmente incidam sobre a contratação e que em nenhuma hipótese poderão ser transferidas para o Município.</w:t>
      </w:r>
    </w:p>
    <w:p w:rsidR="004F5E4E" w:rsidRPr="00ED27C0" w:rsidRDefault="009A7655" w:rsidP="004F5E4E">
      <w:pPr>
        <w:autoSpaceDE w:val="0"/>
        <w:autoSpaceDN w:val="0"/>
        <w:adjustRightInd w:val="0"/>
        <w:jc w:val="both"/>
        <w:rPr>
          <w:rFonts w:ascii="Calibri" w:hAnsi="Calibri" w:cs="Calibri"/>
          <w:sz w:val="20"/>
        </w:rPr>
      </w:pPr>
      <w:r>
        <w:rPr>
          <w:rFonts w:ascii="Calibri" w:hAnsi="Calibri" w:cs="Calibri"/>
          <w:b/>
          <w:bCs/>
          <w:sz w:val="20"/>
        </w:rPr>
        <w:t>1</w:t>
      </w:r>
      <w:r w:rsidR="00332262">
        <w:rPr>
          <w:rFonts w:ascii="Calibri" w:hAnsi="Calibri" w:cs="Calibri"/>
          <w:b/>
          <w:bCs/>
          <w:sz w:val="20"/>
        </w:rPr>
        <w:t>9</w:t>
      </w:r>
      <w:r w:rsidR="004F5E4E" w:rsidRPr="00ED27C0">
        <w:rPr>
          <w:rFonts w:ascii="Calibri" w:hAnsi="Calibri" w:cs="Calibri"/>
          <w:b/>
          <w:bCs/>
          <w:sz w:val="20"/>
        </w:rPr>
        <w:t xml:space="preserve">.12. </w:t>
      </w:r>
      <w:r w:rsidR="004F5E4E" w:rsidRPr="00ED27C0">
        <w:rPr>
          <w:rFonts w:ascii="Calibri" w:hAnsi="Calibri" w:cs="Calibri"/>
          <w:sz w:val="20"/>
        </w:rPr>
        <w:t xml:space="preserve">A licitante vencedora fica expressamente vinculada à proposta apresentada nesse Pregão </w:t>
      </w:r>
      <w:r w:rsidR="00AB30AC">
        <w:rPr>
          <w:rFonts w:ascii="Calibri" w:hAnsi="Calibri" w:cs="Calibri"/>
          <w:sz w:val="20"/>
        </w:rPr>
        <w:t>PRESENCIAL</w:t>
      </w:r>
      <w:r w:rsidR="00AC2DE0" w:rsidRPr="00ED27C0">
        <w:rPr>
          <w:rFonts w:ascii="Calibri" w:hAnsi="Calibri" w:cs="Calibri"/>
          <w:sz w:val="20"/>
        </w:rPr>
        <w:t xml:space="preserve">, </w:t>
      </w:r>
      <w:r w:rsidR="004F5E4E" w:rsidRPr="00ED27C0">
        <w:rPr>
          <w:rFonts w:ascii="Calibri" w:hAnsi="Calibri" w:cs="Calibri"/>
          <w:sz w:val="20"/>
        </w:rPr>
        <w:t>durante todo o prazo de validade do contrato a ser assinado, sob pena de aplicação das sanções cabíveis.</w:t>
      </w:r>
    </w:p>
    <w:p w:rsidR="00A62FEA" w:rsidRPr="00ED27C0" w:rsidRDefault="009A7655" w:rsidP="00A62FEA">
      <w:pPr>
        <w:jc w:val="both"/>
        <w:rPr>
          <w:rFonts w:ascii="Calibri" w:hAnsi="Calibri" w:cs="Calibri"/>
          <w:sz w:val="20"/>
        </w:rPr>
      </w:pPr>
      <w:r>
        <w:rPr>
          <w:rFonts w:ascii="Calibri" w:hAnsi="Calibri" w:cs="Calibri"/>
          <w:b/>
          <w:sz w:val="20"/>
        </w:rPr>
        <w:t>1</w:t>
      </w:r>
      <w:r w:rsidR="00332262">
        <w:rPr>
          <w:rFonts w:ascii="Calibri" w:hAnsi="Calibri" w:cs="Calibri"/>
          <w:b/>
          <w:sz w:val="20"/>
        </w:rPr>
        <w:t>9</w:t>
      </w:r>
      <w:r w:rsidR="00A62FEA" w:rsidRPr="00ED27C0">
        <w:rPr>
          <w:rFonts w:ascii="Calibri" w:hAnsi="Calibri" w:cs="Calibri"/>
          <w:b/>
          <w:sz w:val="20"/>
        </w:rPr>
        <w:t>.13.</w:t>
      </w:r>
      <w:r w:rsidR="00A62FEA" w:rsidRPr="00ED27C0">
        <w:rPr>
          <w:rFonts w:ascii="Calibri" w:hAnsi="Calibri" w:cs="Calibri"/>
          <w:b/>
          <w:bCs/>
          <w:sz w:val="20"/>
        </w:rPr>
        <w:t xml:space="preserve"> </w:t>
      </w:r>
      <w:r w:rsidR="00A62FEA" w:rsidRPr="00ED27C0">
        <w:rPr>
          <w:rFonts w:ascii="Calibri" w:hAnsi="Calibri" w:cs="Calibri"/>
          <w:sz w:val="20"/>
        </w:rPr>
        <w:t xml:space="preserve">Quaisquer informações ou dúvidas de ordem técnica, bem como aquelas decorrentes de interpretação do edital, deverão ser solicitadas por escrito, ao Município de Bossoroca, sito na Rua João Gonçalves, 296, </w:t>
      </w:r>
      <w:proofErr w:type="spellStart"/>
      <w:proofErr w:type="gramStart"/>
      <w:r w:rsidR="00A62FEA" w:rsidRPr="00ED27C0">
        <w:rPr>
          <w:rFonts w:ascii="Calibri" w:hAnsi="Calibri" w:cs="Calibri"/>
          <w:sz w:val="20"/>
        </w:rPr>
        <w:t>Bossoroca-RS</w:t>
      </w:r>
      <w:proofErr w:type="spellEnd"/>
      <w:proofErr w:type="gramEnd"/>
      <w:r w:rsidR="00A62FEA" w:rsidRPr="00ED27C0">
        <w:rPr>
          <w:rFonts w:ascii="Calibri" w:hAnsi="Calibri" w:cs="Calibri"/>
          <w:sz w:val="20"/>
        </w:rPr>
        <w:t>, ou pelo telefone (55) 3356</w:t>
      </w:r>
      <w:r w:rsidR="00C01704">
        <w:rPr>
          <w:rFonts w:ascii="Calibri" w:hAnsi="Calibri" w:cs="Calibri"/>
          <w:sz w:val="20"/>
        </w:rPr>
        <w:t xml:space="preserve"> 4000, Ramal 4017, </w:t>
      </w:r>
      <w:proofErr w:type="spellStart"/>
      <w:r w:rsidR="00C01704">
        <w:rPr>
          <w:rFonts w:ascii="Calibri" w:hAnsi="Calibri" w:cs="Calibri"/>
          <w:sz w:val="20"/>
        </w:rPr>
        <w:t>whatsapp</w:t>
      </w:r>
      <w:proofErr w:type="spellEnd"/>
      <w:r w:rsidR="00C01704">
        <w:rPr>
          <w:rFonts w:ascii="Calibri" w:hAnsi="Calibri" w:cs="Calibri"/>
          <w:sz w:val="20"/>
        </w:rPr>
        <w:t xml:space="preserve"> 55-</w:t>
      </w:r>
      <w:r w:rsidR="00A62FEA" w:rsidRPr="00ED27C0">
        <w:rPr>
          <w:rFonts w:ascii="Calibri" w:hAnsi="Calibri" w:cs="Calibri"/>
          <w:sz w:val="20"/>
        </w:rPr>
        <w:t xml:space="preserve">99631-2603, e-mail </w:t>
      </w:r>
      <w:hyperlink r:id="rId12" w:history="1">
        <w:r w:rsidR="00A62FEA" w:rsidRPr="00ED27C0">
          <w:rPr>
            <w:rStyle w:val="Hyperlink"/>
            <w:rFonts w:ascii="Calibri" w:hAnsi="Calibri" w:cs="Calibri"/>
            <w:color w:val="auto"/>
            <w:sz w:val="20"/>
          </w:rPr>
          <w:t>licitacao@bossoroca.rs.gov.br</w:t>
        </w:r>
      </w:hyperlink>
      <w:r w:rsidR="00A62FEA" w:rsidRPr="00ED27C0">
        <w:rPr>
          <w:rFonts w:ascii="Calibri" w:hAnsi="Calibri" w:cs="Calibri"/>
          <w:sz w:val="20"/>
        </w:rPr>
        <w:t xml:space="preserve">, no horário compreendido entre as </w:t>
      </w:r>
      <w:r w:rsidR="00A62FEA" w:rsidRPr="00ED27C0">
        <w:rPr>
          <w:rFonts w:ascii="Calibri" w:hAnsi="Calibri" w:cs="Calibri"/>
          <w:b/>
          <w:sz w:val="20"/>
        </w:rPr>
        <w:t>7h30min às 14h16min.</w:t>
      </w:r>
    </w:p>
    <w:p w:rsidR="00A62FEA" w:rsidRPr="00ED27C0" w:rsidRDefault="009A7655" w:rsidP="00A62FEA">
      <w:pPr>
        <w:jc w:val="both"/>
        <w:rPr>
          <w:rFonts w:ascii="Calibri" w:hAnsi="Calibri" w:cs="Calibri"/>
          <w:sz w:val="20"/>
        </w:rPr>
      </w:pPr>
      <w:r>
        <w:rPr>
          <w:rFonts w:ascii="Calibri" w:hAnsi="Calibri" w:cs="Calibri"/>
          <w:b/>
          <w:sz w:val="20"/>
        </w:rPr>
        <w:t>1</w:t>
      </w:r>
      <w:r w:rsidR="00332262">
        <w:rPr>
          <w:rFonts w:ascii="Calibri" w:hAnsi="Calibri" w:cs="Calibri"/>
          <w:b/>
          <w:sz w:val="20"/>
        </w:rPr>
        <w:t>9</w:t>
      </w:r>
      <w:r w:rsidR="00A62FEA" w:rsidRPr="00ED27C0">
        <w:rPr>
          <w:rFonts w:ascii="Calibri" w:hAnsi="Calibri" w:cs="Calibri"/>
          <w:b/>
          <w:sz w:val="20"/>
        </w:rPr>
        <w:t>.14.</w:t>
      </w:r>
      <w:r w:rsidR="00A62FEA" w:rsidRPr="00ED27C0">
        <w:rPr>
          <w:rFonts w:ascii="Calibri" w:hAnsi="Calibri" w:cs="Calibri"/>
          <w:b/>
          <w:bCs/>
          <w:sz w:val="20"/>
        </w:rPr>
        <w:t xml:space="preserve"> </w:t>
      </w:r>
      <w:r w:rsidR="00A62FEA" w:rsidRPr="00ED27C0">
        <w:rPr>
          <w:rFonts w:ascii="Calibri" w:hAnsi="Calibri" w:cs="Calibri"/>
          <w:sz w:val="20"/>
        </w:rPr>
        <w:t xml:space="preserve">Fica eleito o Foro da Comarca de São Luiz Gonzaga para dirimir quaisquer litígios oriundos da licitação e do contrato dela decorrente, com expressa renúncia a outro qualquer, por mais privilegiado que seja. </w:t>
      </w:r>
    </w:p>
    <w:p w:rsidR="00A62FEA" w:rsidRPr="00ED27C0" w:rsidRDefault="009A7655" w:rsidP="00A62FEA">
      <w:pPr>
        <w:jc w:val="both"/>
        <w:rPr>
          <w:rFonts w:ascii="Calibri" w:hAnsi="Calibri" w:cs="Calibri"/>
          <w:b/>
          <w:bCs/>
          <w:spacing w:val="14"/>
          <w:sz w:val="20"/>
        </w:rPr>
      </w:pPr>
      <w:r>
        <w:rPr>
          <w:rFonts w:ascii="Calibri" w:hAnsi="Calibri" w:cs="Calibri"/>
          <w:b/>
          <w:sz w:val="20"/>
        </w:rPr>
        <w:t>1</w:t>
      </w:r>
      <w:r w:rsidR="00332262">
        <w:rPr>
          <w:rFonts w:ascii="Calibri" w:hAnsi="Calibri" w:cs="Calibri"/>
          <w:b/>
          <w:sz w:val="20"/>
        </w:rPr>
        <w:t>9</w:t>
      </w:r>
      <w:r w:rsidR="00900C97" w:rsidRPr="00ED27C0">
        <w:rPr>
          <w:rFonts w:ascii="Calibri" w:hAnsi="Calibri" w:cs="Calibri"/>
          <w:b/>
          <w:sz w:val="20"/>
        </w:rPr>
        <w:t>.15.</w:t>
      </w:r>
      <w:r w:rsidR="00900C97" w:rsidRPr="00ED27C0">
        <w:rPr>
          <w:rFonts w:ascii="Calibri" w:hAnsi="Calibri" w:cs="Calibri"/>
          <w:sz w:val="20"/>
        </w:rPr>
        <w:t xml:space="preserve"> </w:t>
      </w:r>
      <w:r w:rsidR="00A62FEA" w:rsidRPr="00ED27C0">
        <w:rPr>
          <w:rFonts w:ascii="Calibri" w:hAnsi="Calibri" w:cs="Calibri"/>
          <w:spacing w:val="14"/>
          <w:sz w:val="20"/>
        </w:rPr>
        <w:t xml:space="preserve">Cópias do Edital e Informações, acerca do mesmo, poderão ser obtidas pelo endereço </w:t>
      </w:r>
      <w:r w:rsidR="00A62FEA" w:rsidRPr="003F1807">
        <w:rPr>
          <w:rFonts w:asciiTheme="minorHAnsi" w:hAnsiTheme="minorHAnsi" w:cstheme="minorHAnsi"/>
          <w:b/>
          <w:bCs/>
          <w:spacing w:val="14"/>
          <w:sz w:val="20"/>
        </w:rPr>
        <w:t>www</w:t>
      </w:r>
      <w:r w:rsidR="00A62FEA" w:rsidRPr="00ED27C0">
        <w:rPr>
          <w:rFonts w:ascii="Calibri" w:hAnsi="Calibri" w:cs="Calibri"/>
          <w:b/>
          <w:bCs/>
          <w:spacing w:val="14"/>
          <w:sz w:val="20"/>
        </w:rPr>
        <w:t xml:space="preserve">.bossoroca.rs.gov.br. </w:t>
      </w:r>
    </w:p>
    <w:p w:rsidR="004F5E4E" w:rsidRPr="00A1420A" w:rsidRDefault="00F23A97" w:rsidP="004F5E4E">
      <w:pPr>
        <w:jc w:val="both"/>
        <w:rPr>
          <w:rFonts w:ascii="Calibri" w:hAnsi="Calibri" w:cs="Calibri"/>
          <w:b/>
          <w:bCs/>
          <w:color w:val="D60093"/>
          <w:sz w:val="20"/>
        </w:rPr>
      </w:pPr>
      <w:r w:rsidRPr="00F23A97">
        <w:rPr>
          <w:noProof/>
        </w:rPr>
        <w:pict>
          <v:shapetype id="_x0000_t202" coordsize="21600,21600" o:spt="202" path="m,l,21600r21600,l21600,xe">
            <v:stroke joinstyle="miter"/>
            <v:path gradientshapeok="t" o:connecttype="rect"/>
          </v:shapetype>
          <v:shape id="_x0000_s1028" type="#_x0000_t202" style="position:absolute;left:0;text-align:left;margin-left:26pt;margin-top:4.55pt;width:210.7pt;height:85.95pt;z-index:251657728">
            <v:textbox style="mso-next-textbox:#_x0000_s1028">
              <w:txbxContent>
                <w:p w:rsidR="002F5C6B" w:rsidRPr="003F1807" w:rsidRDefault="002F5C6B" w:rsidP="004F5E4E">
                  <w:pPr>
                    <w:jc w:val="center"/>
                    <w:rPr>
                      <w:rFonts w:asciiTheme="minorHAnsi" w:hAnsiTheme="minorHAnsi" w:cstheme="minorHAnsi"/>
                      <w:sz w:val="20"/>
                    </w:rPr>
                  </w:pPr>
                  <w:r w:rsidRPr="003F1807">
                    <w:rPr>
                      <w:rFonts w:asciiTheme="minorHAnsi" w:hAnsiTheme="minorHAnsi" w:cstheme="minorHAnsi"/>
                      <w:sz w:val="20"/>
                    </w:rPr>
                    <w:t>Este Edital se encontra examinado e aprovado por esta Assessoria Jurídica.</w:t>
                  </w:r>
                </w:p>
                <w:p w:rsidR="002F5C6B" w:rsidRPr="003F1807" w:rsidRDefault="002F5C6B" w:rsidP="004F5E4E">
                  <w:pPr>
                    <w:jc w:val="center"/>
                    <w:rPr>
                      <w:rFonts w:asciiTheme="minorHAnsi" w:hAnsiTheme="minorHAnsi" w:cstheme="minorHAnsi"/>
                      <w:sz w:val="20"/>
                    </w:rPr>
                  </w:pPr>
                </w:p>
                <w:p w:rsidR="002F5C6B" w:rsidRPr="003F1807" w:rsidRDefault="002F5C6B" w:rsidP="004F5E4E">
                  <w:pPr>
                    <w:jc w:val="center"/>
                    <w:rPr>
                      <w:rFonts w:asciiTheme="minorHAnsi" w:hAnsiTheme="minorHAnsi" w:cstheme="minorHAnsi"/>
                      <w:sz w:val="20"/>
                    </w:rPr>
                  </w:pPr>
                  <w:proofErr w:type="spellStart"/>
                  <w:r w:rsidRPr="003F1807">
                    <w:rPr>
                      <w:rFonts w:asciiTheme="minorHAnsi" w:hAnsiTheme="minorHAnsi" w:cstheme="minorHAnsi"/>
                      <w:sz w:val="20"/>
                    </w:rPr>
                    <w:t>Em___</w:t>
                  </w:r>
                  <w:proofErr w:type="spellEnd"/>
                  <w:r w:rsidRPr="003F1807">
                    <w:rPr>
                      <w:rFonts w:asciiTheme="minorHAnsi" w:hAnsiTheme="minorHAnsi" w:cstheme="minorHAnsi"/>
                      <w:sz w:val="20"/>
                    </w:rPr>
                    <w:t>/___/___</w:t>
                  </w:r>
                </w:p>
                <w:p w:rsidR="002F5C6B" w:rsidRPr="003F1807" w:rsidRDefault="002F5C6B" w:rsidP="004F5E4E">
                  <w:pPr>
                    <w:jc w:val="center"/>
                    <w:rPr>
                      <w:rFonts w:asciiTheme="minorHAnsi" w:hAnsiTheme="minorHAnsi" w:cstheme="minorHAnsi"/>
                      <w:sz w:val="20"/>
                    </w:rPr>
                  </w:pPr>
                </w:p>
                <w:p w:rsidR="002F5C6B" w:rsidRPr="003F1807" w:rsidRDefault="002F5C6B" w:rsidP="004F5E4E">
                  <w:pPr>
                    <w:jc w:val="center"/>
                    <w:rPr>
                      <w:rFonts w:asciiTheme="minorHAnsi" w:hAnsiTheme="minorHAnsi" w:cstheme="minorHAnsi"/>
                      <w:sz w:val="20"/>
                    </w:rPr>
                  </w:pPr>
                  <w:r w:rsidRPr="003F1807">
                    <w:rPr>
                      <w:rFonts w:asciiTheme="minorHAnsi" w:hAnsiTheme="minorHAnsi" w:cstheme="minorHAnsi"/>
                      <w:sz w:val="20"/>
                    </w:rPr>
                    <w:t>Assessoria Jurídica.</w:t>
                  </w:r>
                </w:p>
              </w:txbxContent>
            </v:textbox>
          </v:shape>
        </w:pict>
      </w:r>
    </w:p>
    <w:p w:rsidR="004F5E4E" w:rsidRPr="00583BC0" w:rsidRDefault="004F5E4E" w:rsidP="000D0B4C">
      <w:pPr>
        <w:jc w:val="right"/>
        <w:rPr>
          <w:rFonts w:ascii="Calibri" w:hAnsi="Calibri" w:cs="Calibri"/>
          <w:b/>
          <w:bCs/>
          <w:spacing w:val="14"/>
          <w:sz w:val="20"/>
        </w:rPr>
      </w:pPr>
      <w:r w:rsidRPr="00A1420A">
        <w:rPr>
          <w:rFonts w:ascii="Calibri" w:hAnsi="Calibri" w:cs="Calibri"/>
          <w:b/>
          <w:bCs/>
          <w:color w:val="D60093"/>
          <w:spacing w:val="14"/>
          <w:sz w:val="20"/>
        </w:rPr>
        <w:t xml:space="preserve">                                                                                         </w:t>
      </w:r>
      <w:r w:rsidRPr="00583BC0">
        <w:rPr>
          <w:rFonts w:ascii="Calibri" w:hAnsi="Calibri" w:cs="Calibri"/>
          <w:spacing w:val="14"/>
          <w:sz w:val="20"/>
        </w:rPr>
        <w:t xml:space="preserve">Bossoroca, RS, </w:t>
      </w:r>
      <w:r w:rsidR="002F5C6B">
        <w:rPr>
          <w:rFonts w:ascii="Calibri" w:hAnsi="Calibri" w:cs="Calibri"/>
          <w:spacing w:val="14"/>
          <w:sz w:val="20"/>
        </w:rPr>
        <w:t>09</w:t>
      </w:r>
      <w:r w:rsidR="003F1807">
        <w:rPr>
          <w:rFonts w:ascii="Calibri" w:hAnsi="Calibri" w:cs="Calibri"/>
          <w:spacing w:val="14"/>
          <w:sz w:val="20"/>
        </w:rPr>
        <w:t xml:space="preserve"> de outubro</w:t>
      </w:r>
      <w:r w:rsidR="00BB1C1E" w:rsidRPr="00CB7F19">
        <w:rPr>
          <w:rFonts w:ascii="Calibri" w:hAnsi="Calibri" w:cs="Calibri"/>
          <w:spacing w:val="14"/>
          <w:sz w:val="20"/>
        </w:rPr>
        <w:t xml:space="preserve"> </w:t>
      </w:r>
      <w:r w:rsidR="001C4F31" w:rsidRPr="00CB7F19">
        <w:rPr>
          <w:rFonts w:ascii="Calibri" w:hAnsi="Calibri" w:cs="Calibri"/>
          <w:spacing w:val="14"/>
          <w:sz w:val="20"/>
        </w:rPr>
        <w:t>de 20</w:t>
      </w:r>
      <w:r w:rsidR="00BF0B0C" w:rsidRPr="00CB7F19">
        <w:rPr>
          <w:rFonts w:ascii="Calibri" w:hAnsi="Calibri" w:cs="Calibri"/>
          <w:spacing w:val="14"/>
          <w:sz w:val="20"/>
        </w:rPr>
        <w:t>24</w:t>
      </w:r>
      <w:r w:rsidR="001C4F31" w:rsidRPr="00CB7F19">
        <w:rPr>
          <w:rFonts w:ascii="Calibri" w:hAnsi="Calibri" w:cs="Calibri"/>
          <w:spacing w:val="14"/>
          <w:sz w:val="20"/>
        </w:rPr>
        <w:t>.</w:t>
      </w:r>
      <w:r w:rsidRPr="00583BC0">
        <w:rPr>
          <w:rFonts w:ascii="Calibri" w:hAnsi="Calibri" w:cs="Calibri"/>
          <w:sz w:val="20"/>
        </w:rPr>
        <w:t xml:space="preserve">              </w:t>
      </w:r>
    </w:p>
    <w:p w:rsidR="004F5E4E" w:rsidRDefault="004F5E4E" w:rsidP="004F5E4E">
      <w:pPr>
        <w:jc w:val="both"/>
        <w:rPr>
          <w:rFonts w:ascii="Calibri" w:hAnsi="Calibri" w:cs="Calibri"/>
          <w:b/>
          <w:bCs/>
          <w:color w:val="D60093"/>
          <w:spacing w:val="14"/>
          <w:sz w:val="20"/>
        </w:rPr>
      </w:pPr>
    </w:p>
    <w:p w:rsidR="003F1807" w:rsidRPr="00A1420A" w:rsidRDefault="003F1807" w:rsidP="004F5E4E">
      <w:pPr>
        <w:jc w:val="both"/>
        <w:rPr>
          <w:rFonts w:ascii="Calibri" w:hAnsi="Calibri" w:cs="Calibri"/>
          <w:b/>
          <w:bCs/>
          <w:color w:val="D60093"/>
          <w:spacing w:val="14"/>
          <w:sz w:val="20"/>
        </w:rPr>
      </w:pPr>
    </w:p>
    <w:p w:rsidR="004F5E4E" w:rsidRPr="0045477F" w:rsidRDefault="004F5E4E" w:rsidP="004F5E4E">
      <w:pPr>
        <w:pStyle w:val="NormalWeb"/>
        <w:spacing w:before="0" w:beforeAutospacing="0" w:after="0" w:afterAutospacing="0"/>
        <w:ind w:left="4963" w:firstLine="709"/>
        <w:rPr>
          <w:rFonts w:ascii="Calibri" w:hAnsi="Calibri" w:cs="Calibri"/>
          <w:bCs/>
          <w:sz w:val="20"/>
          <w:szCs w:val="20"/>
        </w:rPr>
      </w:pPr>
      <w:r w:rsidRPr="0045477F">
        <w:rPr>
          <w:rFonts w:ascii="Calibri" w:hAnsi="Calibri" w:cs="Calibri"/>
          <w:sz w:val="20"/>
          <w:szCs w:val="20"/>
        </w:rPr>
        <w:t xml:space="preserve">          ______________________________</w:t>
      </w:r>
      <w:r w:rsidRPr="0045477F">
        <w:rPr>
          <w:rFonts w:ascii="Calibri" w:hAnsi="Calibri" w:cs="Calibri"/>
          <w:bCs/>
          <w:sz w:val="20"/>
          <w:szCs w:val="20"/>
        </w:rPr>
        <w:t xml:space="preserve">                                                                             </w:t>
      </w:r>
    </w:p>
    <w:p w:rsidR="004F5E4E" w:rsidRPr="0045477F" w:rsidRDefault="00D53445" w:rsidP="004F5E4E">
      <w:pPr>
        <w:pStyle w:val="NormalWeb"/>
        <w:spacing w:before="0" w:beforeAutospacing="0" w:after="0" w:afterAutospacing="0"/>
        <w:jc w:val="center"/>
        <w:rPr>
          <w:rFonts w:ascii="Calibri" w:hAnsi="Calibri" w:cs="Calibri"/>
          <w:sz w:val="20"/>
          <w:szCs w:val="20"/>
        </w:rPr>
      </w:pPr>
      <w:r>
        <w:rPr>
          <w:rFonts w:ascii="Calibri" w:hAnsi="Calibri" w:cs="Calibri"/>
          <w:bCs/>
          <w:sz w:val="20"/>
          <w:szCs w:val="20"/>
        </w:rPr>
        <w:t xml:space="preserve">                                                                                                                             </w:t>
      </w:r>
      <w:r w:rsidR="004F5E4E" w:rsidRPr="0045477F">
        <w:rPr>
          <w:rFonts w:ascii="Calibri" w:hAnsi="Calibri" w:cs="Calibri"/>
          <w:bCs/>
          <w:sz w:val="20"/>
          <w:szCs w:val="20"/>
        </w:rPr>
        <w:t>Prefeito Municipal</w:t>
      </w:r>
    </w:p>
    <w:p w:rsidR="00435680" w:rsidRPr="0045477F" w:rsidRDefault="00435680" w:rsidP="00435680">
      <w:pPr>
        <w:jc w:val="center"/>
        <w:rPr>
          <w:rFonts w:ascii="Calibri" w:hAnsi="Calibri" w:cs="Calibri"/>
          <w:b/>
          <w:sz w:val="20"/>
        </w:rPr>
      </w:pPr>
    </w:p>
    <w:p w:rsidR="00462CB9" w:rsidRPr="00A1420A" w:rsidRDefault="00462CB9" w:rsidP="008D0220">
      <w:pPr>
        <w:jc w:val="both"/>
        <w:rPr>
          <w:rFonts w:ascii="Calibri" w:hAnsi="Calibri" w:cs="Calibri"/>
          <w:b/>
          <w:bCs/>
          <w:color w:val="D60093"/>
          <w:sz w:val="20"/>
        </w:rPr>
      </w:pPr>
    </w:p>
    <w:p w:rsidR="00DF4E61" w:rsidRPr="002F51CC" w:rsidRDefault="004F5E4E" w:rsidP="002F51CC">
      <w:pPr>
        <w:autoSpaceDE w:val="0"/>
        <w:autoSpaceDN w:val="0"/>
        <w:adjustRightInd w:val="0"/>
        <w:spacing w:line="276" w:lineRule="auto"/>
        <w:jc w:val="center"/>
        <w:rPr>
          <w:rFonts w:ascii="Calibri" w:hAnsi="Calibri" w:cs="Calibri"/>
          <w:b/>
          <w:bCs/>
          <w:sz w:val="20"/>
        </w:rPr>
      </w:pPr>
      <w:r w:rsidRPr="002F51CC">
        <w:rPr>
          <w:rFonts w:ascii="Calibri" w:hAnsi="Calibri" w:cs="Calibri"/>
          <w:b/>
          <w:bCs/>
          <w:sz w:val="20"/>
        </w:rPr>
        <w:t>ANEXO I- TERMO DE REFERÊNCIA</w:t>
      </w:r>
    </w:p>
    <w:p w:rsidR="004F5E4E" w:rsidRPr="002F51CC" w:rsidRDefault="004F5E4E" w:rsidP="002F51CC">
      <w:pPr>
        <w:autoSpaceDE w:val="0"/>
        <w:autoSpaceDN w:val="0"/>
        <w:adjustRightInd w:val="0"/>
        <w:spacing w:line="276" w:lineRule="auto"/>
        <w:jc w:val="center"/>
        <w:rPr>
          <w:rFonts w:ascii="Calibri" w:hAnsi="Calibri" w:cs="Calibri"/>
          <w:b/>
          <w:bCs/>
          <w:sz w:val="20"/>
        </w:rPr>
      </w:pPr>
      <w:r w:rsidRPr="002F51CC">
        <w:rPr>
          <w:rFonts w:ascii="Calibri" w:hAnsi="Calibri" w:cs="Calibri"/>
          <w:b/>
          <w:bCs/>
          <w:sz w:val="20"/>
        </w:rPr>
        <w:t xml:space="preserve">PROCESSO LICITATÓRIO MODALIDADE </w:t>
      </w:r>
      <w:r w:rsidR="00641854" w:rsidRPr="002F51CC">
        <w:rPr>
          <w:rFonts w:ascii="Calibri" w:hAnsi="Calibri" w:cs="Calibri"/>
          <w:b/>
          <w:bCs/>
          <w:sz w:val="20"/>
        </w:rPr>
        <w:t xml:space="preserve">PREGÃO PRESENCIAL </w:t>
      </w:r>
      <w:r w:rsidRPr="002F51CC">
        <w:rPr>
          <w:rFonts w:ascii="Calibri" w:hAnsi="Calibri" w:cs="Calibri"/>
          <w:b/>
          <w:bCs/>
          <w:sz w:val="20"/>
        </w:rPr>
        <w:t xml:space="preserve">Nº </w:t>
      </w:r>
      <w:r w:rsidR="005D6BBB">
        <w:rPr>
          <w:rFonts w:ascii="Calibri" w:hAnsi="Calibri" w:cs="Calibri"/>
          <w:b/>
          <w:bCs/>
          <w:sz w:val="20"/>
        </w:rPr>
        <w:t>16/2024</w:t>
      </w:r>
    </w:p>
    <w:p w:rsidR="00DF4E61" w:rsidRPr="002F51CC" w:rsidRDefault="00DF4E61" w:rsidP="002F51CC">
      <w:pPr>
        <w:autoSpaceDE w:val="0"/>
        <w:autoSpaceDN w:val="0"/>
        <w:adjustRightInd w:val="0"/>
        <w:spacing w:line="276" w:lineRule="auto"/>
        <w:jc w:val="center"/>
        <w:rPr>
          <w:rFonts w:ascii="Calibri" w:hAnsi="Calibri" w:cs="Calibri"/>
          <w:b/>
          <w:bCs/>
          <w:sz w:val="20"/>
        </w:rPr>
      </w:pPr>
    </w:p>
    <w:p w:rsidR="008D7E49" w:rsidRPr="002F5C6B" w:rsidRDefault="008D7E49" w:rsidP="002F51CC">
      <w:pPr>
        <w:autoSpaceDE w:val="0"/>
        <w:autoSpaceDN w:val="0"/>
        <w:adjustRightInd w:val="0"/>
        <w:spacing w:line="276" w:lineRule="auto"/>
        <w:jc w:val="both"/>
        <w:rPr>
          <w:rFonts w:ascii="Calibri" w:hAnsi="Calibri" w:cs="Calibri"/>
          <w:sz w:val="20"/>
        </w:rPr>
      </w:pPr>
      <w:r w:rsidRPr="002F5C6B">
        <w:rPr>
          <w:rFonts w:ascii="Calibri" w:hAnsi="Calibri" w:cs="Calibri"/>
          <w:b/>
          <w:bCs/>
          <w:sz w:val="20"/>
        </w:rPr>
        <w:t xml:space="preserve">1. </w:t>
      </w:r>
      <w:r w:rsidR="004F5E4E" w:rsidRPr="002F5C6B">
        <w:rPr>
          <w:rFonts w:ascii="Calibri" w:hAnsi="Calibri" w:cs="Calibri"/>
          <w:b/>
          <w:bCs/>
          <w:sz w:val="20"/>
        </w:rPr>
        <w:t>DESCRIÇÃO DO OBJETO:</w:t>
      </w:r>
      <w:r w:rsidR="002E3AC9" w:rsidRPr="002F5C6B">
        <w:rPr>
          <w:rFonts w:ascii="Calibri" w:hAnsi="Calibri" w:cs="Calibri"/>
          <w:b/>
          <w:bCs/>
          <w:sz w:val="20"/>
        </w:rPr>
        <w:t xml:space="preserve"> </w:t>
      </w:r>
      <w:r w:rsidR="003F1807" w:rsidRPr="002F5C6B">
        <w:rPr>
          <w:rFonts w:ascii="Calibri" w:hAnsi="Calibri" w:cs="Calibri"/>
          <w:sz w:val="20"/>
        </w:rPr>
        <w:t xml:space="preserve">Constitui objeto da presente licitação </w:t>
      </w:r>
      <w:r w:rsidR="002F5C6B" w:rsidRPr="002F5C6B">
        <w:rPr>
          <w:rFonts w:ascii="Calibri" w:hAnsi="Calibri" w:cs="Calibri"/>
          <w:sz w:val="20"/>
        </w:rPr>
        <w:t>registro de preço para aquisição de peças</w:t>
      </w:r>
      <w:proofErr w:type="gramStart"/>
      <w:r w:rsidR="002F5C6B" w:rsidRPr="002F5C6B">
        <w:rPr>
          <w:rFonts w:ascii="Calibri" w:hAnsi="Calibri" w:cs="Calibri"/>
          <w:sz w:val="20"/>
        </w:rPr>
        <w:t xml:space="preserve">  </w:t>
      </w:r>
      <w:proofErr w:type="gramEnd"/>
      <w:r w:rsidR="002F5C6B" w:rsidRPr="002F5C6B">
        <w:rPr>
          <w:rFonts w:ascii="Calibri" w:hAnsi="Calibri" w:cs="Calibri"/>
          <w:sz w:val="20"/>
        </w:rPr>
        <w:t xml:space="preserve">na manutenção dos veículos do transporte escolar da Secretaria Municipal de Educação e Cultura, marca/modelo: </w:t>
      </w:r>
      <w:proofErr w:type="spellStart"/>
      <w:r w:rsidR="002F5C6B" w:rsidRPr="002F5C6B">
        <w:rPr>
          <w:rFonts w:ascii="Calibri" w:hAnsi="Calibri" w:cs="Calibri"/>
          <w:b/>
          <w:sz w:val="20"/>
        </w:rPr>
        <w:t>vw</w:t>
      </w:r>
      <w:proofErr w:type="spellEnd"/>
      <w:r w:rsidR="002F5C6B" w:rsidRPr="002F5C6B">
        <w:rPr>
          <w:rFonts w:ascii="Calibri" w:hAnsi="Calibri" w:cs="Calibri"/>
          <w:b/>
          <w:sz w:val="20"/>
        </w:rPr>
        <w:t>/15 190</w:t>
      </w:r>
      <w:r w:rsidR="002F5C6B" w:rsidRPr="002F5C6B">
        <w:rPr>
          <w:rFonts w:ascii="Calibri" w:hAnsi="Calibri" w:cs="Calibri"/>
          <w:sz w:val="20"/>
        </w:rPr>
        <w:t xml:space="preserve">, caminho da escola, conforme especificações </w:t>
      </w:r>
      <w:r w:rsidRPr="002F5C6B">
        <w:rPr>
          <w:rFonts w:ascii="Calibri" w:hAnsi="Calibri" w:cs="Calibri"/>
          <w:sz w:val="20"/>
        </w:rPr>
        <w:t>e quantidades estimadas estabelecidas abaixo:</w:t>
      </w:r>
    </w:p>
    <w:tbl>
      <w:tblPr>
        <w:tblW w:w="10080" w:type="dxa"/>
        <w:tblInd w:w="55" w:type="dxa"/>
        <w:tblLayout w:type="fixed"/>
        <w:tblCellMar>
          <w:left w:w="70" w:type="dxa"/>
          <w:right w:w="70" w:type="dxa"/>
        </w:tblCellMar>
        <w:tblLook w:val="04A0"/>
      </w:tblPr>
      <w:tblGrid>
        <w:gridCol w:w="693"/>
        <w:gridCol w:w="598"/>
        <w:gridCol w:w="3827"/>
        <w:gridCol w:w="160"/>
        <w:gridCol w:w="160"/>
        <w:gridCol w:w="814"/>
        <w:gridCol w:w="993"/>
        <w:gridCol w:w="1417"/>
        <w:gridCol w:w="1418"/>
      </w:tblGrid>
      <w:tr w:rsidR="00C161F0" w:rsidRPr="00EA27D4" w:rsidTr="00706E32">
        <w:trPr>
          <w:trHeight w:val="345"/>
        </w:trPr>
        <w:tc>
          <w:tcPr>
            <w:tcW w:w="693" w:type="dxa"/>
            <w:tcBorders>
              <w:top w:val="single" w:sz="4" w:space="0" w:color="auto"/>
              <w:left w:val="single" w:sz="4" w:space="0" w:color="auto"/>
              <w:bottom w:val="single" w:sz="4" w:space="0" w:color="auto"/>
              <w:right w:val="single" w:sz="4" w:space="0" w:color="auto"/>
            </w:tcBorders>
            <w:shd w:val="clear" w:color="000000" w:fill="F0FFFF"/>
            <w:noWrap/>
            <w:vAlign w:val="center"/>
            <w:hideMark/>
          </w:tcPr>
          <w:p w:rsidR="00C161F0" w:rsidRPr="00EA27D4" w:rsidRDefault="00C161F0" w:rsidP="004760BD">
            <w:pPr>
              <w:jc w:val="center"/>
              <w:rPr>
                <w:rFonts w:ascii="Calibri" w:hAnsi="Calibri" w:cs="Calibri"/>
                <w:b/>
                <w:bCs/>
                <w:color w:val="000000"/>
                <w:sz w:val="20"/>
              </w:rPr>
            </w:pPr>
            <w:r w:rsidRPr="00EA27D4">
              <w:rPr>
                <w:rFonts w:ascii="Calibri" w:hAnsi="Calibri" w:cs="Calibri"/>
                <w:b/>
                <w:bCs/>
                <w:color w:val="000000"/>
                <w:sz w:val="20"/>
              </w:rPr>
              <w:t>Item</w:t>
            </w:r>
          </w:p>
        </w:tc>
        <w:tc>
          <w:tcPr>
            <w:tcW w:w="598" w:type="dxa"/>
            <w:tcBorders>
              <w:top w:val="single" w:sz="4" w:space="0" w:color="auto"/>
              <w:left w:val="nil"/>
              <w:bottom w:val="single" w:sz="4" w:space="0" w:color="auto"/>
              <w:right w:val="single" w:sz="4" w:space="0" w:color="auto"/>
            </w:tcBorders>
            <w:shd w:val="clear" w:color="000000" w:fill="F0FFFF"/>
            <w:noWrap/>
            <w:vAlign w:val="center"/>
            <w:hideMark/>
          </w:tcPr>
          <w:p w:rsidR="00C161F0" w:rsidRPr="00EA27D4" w:rsidRDefault="00C161F0" w:rsidP="004760BD">
            <w:pPr>
              <w:jc w:val="center"/>
              <w:rPr>
                <w:rFonts w:ascii="Calibri" w:hAnsi="Calibri" w:cs="Calibri"/>
                <w:b/>
                <w:bCs/>
                <w:color w:val="000000"/>
                <w:sz w:val="20"/>
              </w:rPr>
            </w:pPr>
            <w:proofErr w:type="spellStart"/>
            <w:r w:rsidRPr="00EA27D4">
              <w:rPr>
                <w:rFonts w:ascii="Calibri" w:hAnsi="Calibri" w:cs="Calibri"/>
                <w:b/>
                <w:bCs/>
                <w:color w:val="000000"/>
                <w:sz w:val="20"/>
              </w:rPr>
              <w:t>Un</w:t>
            </w:r>
            <w:proofErr w:type="spellEnd"/>
          </w:p>
        </w:tc>
        <w:tc>
          <w:tcPr>
            <w:tcW w:w="3827" w:type="dxa"/>
            <w:tcBorders>
              <w:top w:val="single" w:sz="4" w:space="0" w:color="auto"/>
              <w:left w:val="nil"/>
              <w:bottom w:val="single" w:sz="4" w:space="0" w:color="auto"/>
              <w:right w:val="single" w:sz="4" w:space="0" w:color="auto"/>
            </w:tcBorders>
            <w:shd w:val="clear" w:color="000000" w:fill="F0FFFF"/>
            <w:vAlign w:val="center"/>
          </w:tcPr>
          <w:p w:rsidR="00C161F0" w:rsidRPr="00EA27D4" w:rsidRDefault="00C161F0" w:rsidP="004760BD">
            <w:pPr>
              <w:jc w:val="center"/>
              <w:rPr>
                <w:rFonts w:ascii="Calibri" w:hAnsi="Calibri" w:cs="Calibri"/>
                <w:b/>
                <w:bCs/>
                <w:color w:val="000000"/>
                <w:sz w:val="20"/>
              </w:rPr>
            </w:pPr>
            <w:r w:rsidRPr="00EA27D4">
              <w:rPr>
                <w:rFonts w:ascii="Calibri" w:hAnsi="Calibri" w:cs="Calibri"/>
                <w:b/>
                <w:bCs/>
                <w:color w:val="000000"/>
                <w:sz w:val="20"/>
              </w:rPr>
              <w:t>Descrição</w:t>
            </w:r>
          </w:p>
        </w:tc>
        <w:tc>
          <w:tcPr>
            <w:tcW w:w="160" w:type="dxa"/>
            <w:tcBorders>
              <w:top w:val="single" w:sz="4" w:space="0" w:color="auto"/>
              <w:left w:val="nil"/>
              <w:bottom w:val="single" w:sz="4" w:space="0" w:color="auto"/>
              <w:right w:val="nil"/>
            </w:tcBorders>
            <w:shd w:val="clear" w:color="000000" w:fill="F0FFFF"/>
          </w:tcPr>
          <w:p w:rsidR="00C161F0" w:rsidRPr="00EA27D4" w:rsidRDefault="00C161F0" w:rsidP="004760BD">
            <w:pPr>
              <w:jc w:val="center"/>
              <w:rPr>
                <w:rFonts w:ascii="Calibri" w:hAnsi="Calibri" w:cs="Calibri"/>
                <w:b/>
                <w:bCs/>
                <w:color w:val="000000"/>
                <w:sz w:val="20"/>
              </w:rPr>
            </w:pPr>
          </w:p>
        </w:tc>
        <w:tc>
          <w:tcPr>
            <w:tcW w:w="160" w:type="dxa"/>
            <w:tcBorders>
              <w:top w:val="single" w:sz="4" w:space="0" w:color="auto"/>
              <w:left w:val="nil"/>
              <w:bottom w:val="single" w:sz="4" w:space="0" w:color="auto"/>
              <w:right w:val="nil"/>
            </w:tcBorders>
            <w:shd w:val="clear" w:color="000000" w:fill="F0FFFF"/>
          </w:tcPr>
          <w:p w:rsidR="00C161F0" w:rsidRPr="00EA27D4" w:rsidRDefault="00C161F0" w:rsidP="004760BD">
            <w:pPr>
              <w:jc w:val="center"/>
              <w:rPr>
                <w:rFonts w:ascii="Calibri" w:hAnsi="Calibri" w:cs="Calibri"/>
                <w:b/>
                <w:bCs/>
                <w:color w:val="000000"/>
                <w:sz w:val="20"/>
              </w:rPr>
            </w:pPr>
          </w:p>
        </w:tc>
        <w:tc>
          <w:tcPr>
            <w:tcW w:w="814" w:type="dxa"/>
            <w:tcBorders>
              <w:top w:val="single" w:sz="4" w:space="0" w:color="auto"/>
              <w:left w:val="nil"/>
              <w:bottom w:val="single" w:sz="4" w:space="0" w:color="auto"/>
              <w:right w:val="single" w:sz="4" w:space="0" w:color="auto"/>
            </w:tcBorders>
            <w:shd w:val="clear" w:color="000000" w:fill="F0FFFF"/>
            <w:noWrap/>
            <w:vAlign w:val="center"/>
            <w:hideMark/>
          </w:tcPr>
          <w:p w:rsidR="00C161F0" w:rsidRPr="00EA27D4" w:rsidRDefault="00C161F0" w:rsidP="00FC2284">
            <w:pPr>
              <w:jc w:val="center"/>
              <w:rPr>
                <w:rFonts w:ascii="Calibri" w:hAnsi="Calibri" w:cs="Calibri"/>
                <w:b/>
                <w:bCs/>
                <w:color w:val="000000"/>
                <w:sz w:val="20"/>
              </w:rPr>
            </w:pPr>
            <w:r>
              <w:rPr>
                <w:rFonts w:ascii="Calibri" w:hAnsi="Calibri" w:cs="Calibri"/>
                <w:b/>
                <w:bCs/>
                <w:color w:val="000000"/>
                <w:sz w:val="20"/>
              </w:rPr>
              <w:t>Quant.</w:t>
            </w:r>
            <w:r w:rsidRPr="00EA27D4">
              <w:rPr>
                <w:rFonts w:ascii="Calibri" w:hAnsi="Calibri" w:cs="Calibri"/>
                <w:b/>
                <w:bCs/>
                <w:color w:val="000000"/>
                <w:sz w:val="20"/>
              </w:rPr>
              <w:t xml:space="preserve"> Mínima</w:t>
            </w:r>
          </w:p>
        </w:tc>
        <w:tc>
          <w:tcPr>
            <w:tcW w:w="993" w:type="dxa"/>
            <w:tcBorders>
              <w:top w:val="single" w:sz="4" w:space="0" w:color="auto"/>
              <w:left w:val="nil"/>
              <w:bottom w:val="single" w:sz="4" w:space="0" w:color="auto"/>
              <w:right w:val="single" w:sz="4" w:space="0" w:color="auto"/>
            </w:tcBorders>
            <w:shd w:val="clear" w:color="000000" w:fill="F0FFFF"/>
            <w:noWrap/>
            <w:vAlign w:val="center"/>
            <w:hideMark/>
          </w:tcPr>
          <w:p w:rsidR="00C161F0" w:rsidRPr="00EA27D4" w:rsidRDefault="00C161F0" w:rsidP="00FC2284">
            <w:pPr>
              <w:jc w:val="center"/>
              <w:rPr>
                <w:rFonts w:ascii="Calibri" w:hAnsi="Calibri" w:cs="Calibri"/>
                <w:b/>
                <w:bCs/>
                <w:color w:val="000000"/>
                <w:sz w:val="20"/>
              </w:rPr>
            </w:pPr>
            <w:r w:rsidRPr="00EA27D4">
              <w:rPr>
                <w:rFonts w:ascii="Calibri" w:hAnsi="Calibri" w:cs="Calibri"/>
                <w:b/>
                <w:bCs/>
                <w:color w:val="000000"/>
                <w:sz w:val="20"/>
              </w:rPr>
              <w:t>Quant</w:t>
            </w:r>
            <w:r>
              <w:rPr>
                <w:rFonts w:ascii="Calibri" w:hAnsi="Calibri" w:cs="Calibri"/>
                <w:b/>
                <w:bCs/>
                <w:color w:val="000000"/>
                <w:sz w:val="20"/>
              </w:rPr>
              <w:t>.</w:t>
            </w:r>
          </w:p>
          <w:p w:rsidR="00C161F0" w:rsidRPr="00EA27D4" w:rsidRDefault="00C161F0" w:rsidP="00FC2284">
            <w:pPr>
              <w:jc w:val="center"/>
              <w:rPr>
                <w:rFonts w:ascii="Calibri" w:hAnsi="Calibri" w:cs="Calibri"/>
                <w:b/>
                <w:bCs/>
                <w:color w:val="000000"/>
                <w:sz w:val="20"/>
              </w:rPr>
            </w:pPr>
            <w:r w:rsidRPr="00EA27D4">
              <w:rPr>
                <w:rFonts w:ascii="Calibri" w:hAnsi="Calibri" w:cs="Calibri"/>
                <w:b/>
                <w:bCs/>
                <w:color w:val="000000"/>
                <w:sz w:val="20"/>
              </w:rPr>
              <w:t>Máxima</w:t>
            </w:r>
          </w:p>
        </w:tc>
        <w:tc>
          <w:tcPr>
            <w:tcW w:w="1417" w:type="dxa"/>
            <w:tcBorders>
              <w:top w:val="single" w:sz="4" w:space="0" w:color="auto"/>
              <w:left w:val="nil"/>
              <w:bottom w:val="single" w:sz="4" w:space="0" w:color="auto"/>
              <w:right w:val="single" w:sz="4" w:space="0" w:color="auto"/>
            </w:tcBorders>
            <w:shd w:val="clear" w:color="000000" w:fill="F0FFFF"/>
            <w:vAlign w:val="center"/>
          </w:tcPr>
          <w:p w:rsidR="00C161F0" w:rsidRPr="00EA27D4" w:rsidRDefault="00C161F0" w:rsidP="00FC2284">
            <w:pPr>
              <w:jc w:val="center"/>
              <w:rPr>
                <w:rFonts w:ascii="Calibri" w:hAnsi="Calibri" w:cs="Calibri"/>
                <w:b/>
                <w:bCs/>
                <w:color w:val="000000"/>
                <w:sz w:val="20"/>
              </w:rPr>
            </w:pPr>
            <w:r w:rsidRPr="00EA27D4">
              <w:rPr>
                <w:rFonts w:ascii="Calibri" w:hAnsi="Calibri" w:cs="Calibri"/>
                <w:b/>
                <w:bCs/>
                <w:color w:val="000000"/>
                <w:sz w:val="20"/>
              </w:rPr>
              <w:t>Valor Referência Unitário</w:t>
            </w:r>
          </w:p>
        </w:tc>
        <w:tc>
          <w:tcPr>
            <w:tcW w:w="1418" w:type="dxa"/>
            <w:tcBorders>
              <w:top w:val="single" w:sz="4" w:space="0" w:color="auto"/>
              <w:left w:val="nil"/>
              <w:bottom w:val="single" w:sz="4" w:space="0" w:color="auto"/>
              <w:right w:val="single" w:sz="4" w:space="0" w:color="auto"/>
            </w:tcBorders>
            <w:shd w:val="clear" w:color="000000" w:fill="F0FFFF"/>
            <w:vAlign w:val="center"/>
          </w:tcPr>
          <w:p w:rsidR="00C161F0" w:rsidRPr="00EA27D4" w:rsidRDefault="00C161F0" w:rsidP="00FC2284">
            <w:pPr>
              <w:jc w:val="center"/>
              <w:rPr>
                <w:rFonts w:ascii="Calibri" w:hAnsi="Calibri" w:cs="Calibri"/>
                <w:b/>
                <w:bCs/>
                <w:color w:val="000000"/>
                <w:sz w:val="20"/>
              </w:rPr>
            </w:pPr>
            <w:r w:rsidRPr="00EA27D4">
              <w:rPr>
                <w:rFonts w:ascii="Calibri" w:hAnsi="Calibri" w:cs="Calibri"/>
                <w:b/>
                <w:bCs/>
                <w:color w:val="000000"/>
                <w:sz w:val="20"/>
              </w:rPr>
              <w:t>Valor Referência Total</w:t>
            </w:r>
          </w:p>
        </w:tc>
      </w:tr>
      <w:tr w:rsidR="00B51DDB" w:rsidRPr="00EA27D4" w:rsidTr="00B51DDB">
        <w:trPr>
          <w:trHeight w:val="300"/>
        </w:trPr>
        <w:tc>
          <w:tcPr>
            <w:tcW w:w="693" w:type="dxa"/>
            <w:tcBorders>
              <w:top w:val="nil"/>
              <w:left w:val="single" w:sz="4" w:space="0" w:color="auto"/>
              <w:bottom w:val="single" w:sz="4" w:space="0" w:color="auto"/>
              <w:right w:val="single" w:sz="4" w:space="0" w:color="auto"/>
            </w:tcBorders>
            <w:noWrap/>
            <w:vAlign w:val="center"/>
            <w:hideMark/>
          </w:tcPr>
          <w:p w:rsidR="00B51DDB" w:rsidRPr="00EA27D4" w:rsidRDefault="00B51DDB" w:rsidP="004760BD">
            <w:pPr>
              <w:jc w:val="center"/>
              <w:rPr>
                <w:rFonts w:ascii="Calibri" w:hAnsi="Calibri" w:cs="Calibri"/>
                <w:color w:val="000000"/>
                <w:sz w:val="20"/>
              </w:rPr>
            </w:pPr>
            <w:proofErr w:type="gramStart"/>
            <w:r w:rsidRPr="00EA27D4">
              <w:rPr>
                <w:rFonts w:ascii="Calibri" w:hAnsi="Calibri" w:cs="Calibri"/>
                <w:color w:val="000000"/>
                <w:sz w:val="20"/>
              </w:rPr>
              <w:t>1</w:t>
            </w:r>
            <w:proofErr w:type="gramEnd"/>
          </w:p>
        </w:tc>
        <w:tc>
          <w:tcPr>
            <w:tcW w:w="598" w:type="dxa"/>
            <w:tcBorders>
              <w:top w:val="nil"/>
              <w:left w:val="nil"/>
              <w:bottom w:val="single" w:sz="4" w:space="0" w:color="auto"/>
              <w:right w:val="single" w:sz="4" w:space="0" w:color="auto"/>
            </w:tcBorders>
            <w:noWrap/>
            <w:vAlign w:val="center"/>
            <w:hideMark/>
          </w:tcPr>
          <w:p w:rsidR="00B51DDB" w:rsidRDefault="00B51DDB" w:rsidP="00072135">
            <w:pPr>
              <w:jc w:val="center"/>
              <w:rPr>
                <w:rFonts w:ascii="Calibri" w:hAnsi="Calibri" w:cs="Calibri"/>
                <w:color w:val="000000"/>
                <w:sz w:val="22"/>
                <w:szCs w:val="22"/>
              </w:rPr>
            </w:pPr>
            <w:r>
              <w:rPr>
                <w:rFonts w:ascii="Calibri" w:hAnsi="Calibri" w:cs="Calibri"/>
                <w:color w:val="000000"/>
                <w:sz w:val="22"/>
                <w:szCs w:val="22"/>
              </w:rPr>
              <w:t>PC</w:t>
            </w:r>
          </w:p>
        </w:tc>
        <w:tc>
          <w:tcPr>
            <w:tcW w:w="3827" w:type="dxa"/>
            <w:tcBorders>
              <w:top w:val="single" w:sz="4" w:space="0" w:color="auto"/>
              <w:left w:val="nil"/>
              <w:bottom w:val="single" w:sz="4" w:space="0" w:color="auto"/>
              <w:right w:val="single" w:sz="4" w:space="0" w:color="auto"/>
            </w:tcBorders>
            <w:vAlign w:val="center"/>
          </w:tcPr>
          <w:p w:rsidR="00B51DDB" w:rsidRDefault="00B51DDB" w:rsidP="00E95F00">
            <w:pPr>
              <w:rPr>
                <w:rFonts w:ascii="Calibri" w:hAnsi="Calibri" w:cs="Calibri"/>
                <w:color w:val="000000"/>
                <w:sz w:val="22"/>
                <w:szCs w:val="22"/>
              </w:rPr>
            </w:pPr>
            <w:proofErr w:type="gramStart"/>
            <w:r>
              <w:rPr>
                <w:rFonts w:ascii="Calibri" w:hAnsi="Calibri" w:cs="Calibri"/>
                <w:color w:val="000000"/>
                <w:sz w:val="22"/>
                <w:szCs w:val="22"/>
              </w:rPr>
              <w:t>Bucha estabilizador</w:t>
            </w:r>
            <w:proofErr w:type="gramEnd"/>
            <w:r>
              <w:rPr>
                <w:rFonts w:ascii="Calibri" w:hAnsi="Calibri" w:cs="Calibri"/>
                <w:color w:val="000000"/>
                <w:sz w:val="22"/>
                <w:szCs w:val="22"/>
              </w:rPr>
              <w:t xml:space="preserve">                               </w:t>
            </w:r>
          </w:p>
        </w:tc>
        <w:tc>
          <w:tcPr>
            <w:tcW w:w="1134" w:type="dxa"/>
            <w:gridSpan w:val="3"/>
            <w:tcBorders>
              <w:top w:val="single" w:sz="4" w:space="0" w:color="auto"/>
              <w:left w:val="single" w:sz="4" w:space="0" w:color="auto"/>
              <w:bottom w:val="single" w:sz="4" w:space="0" w:color="auto"/>
              <w:right w:val="single" w:sz="4" w:space="0" w:color="auto"/>
            </w:tcBorders>
            <w:noWrap/>
            <w:vAlign w:val="center"/>
            <w:hideMark/>
          </w:tcPr>
          <w:p w:rsidR="00B51DDB" w:rsidRDefault="00B51DDB" w:rsidP="00E95F00">
            <w:pPr>
              <w:jc w:val="center"/>
              <w:rPr>
                <w:rFonts w:ascii="Calibri" w:hAnsi="Calibri" w:cs="Calibri"/>
                <w:color w:val="000000"/>
                <w:sz w:val="22"/>
                <w:szCs w:val="22"/>
              </w:rPr>
            </w:pPr>
            <w:proofErr w:type="gramStart"/>
            <w:r>
              <w:rPr>
                <w:rFonts w:ascii="Calibri" w:hAnsi="Calibri" w:cs="Calibri"/>
                <w:color w:val="000000"/>
                <w:sz w:val="22"/>
                <w:szCs w:val="22"/>
              </w:rPr>
              <w:t>1</w:t>
            </w:r>
            <w:proofErr w:type="gramEnd"/>
          </w:p>
        </w:tc>
        <w:tc>
          <w:tcPr>
            <w:tcW w:w="993" w:type="dxa"/>
            <w:tcBorders>
              <w:top w:val="nil"/>
              <w:left w:val="nil"/>
              <w:bottom w:val="single" w:sz="4" w:space="0" w:color="auto"/>
              <w:right w:val="single" w:sz="4" w:space="0" w:color="auto"/>
            </w:tcBorders>
            <w:noWrap/>
            <w:vAlign w:val="center"/>
            <w:hideMark/>
          </w:tcPr>
          <w:p w:rsidR="00B51DDB" w:rsidRDefault="00B51DDB" w:rsidP="00E95F00">
            <w:pPr>
              <w:jc w:val="center"/>
              <w:rPr>
                <w:rFonts w:ascii="Calibri" w:hAnsi="Calibri" w:cs="Calibri"/>
                <w:color w:val="000000"/>
                <w:sz w:val="22"/>
                <w:szCs w:val="22"/>
              </w:rPr>
            </w:pPr>
            <w:proofErr w:type="gramStart"/>
            <w:r>
              <w:rPr>
                <w:rFonts w:ascii="Calibri" w:hAnsi="Calibri" w:cs="Calibri"/>
                <w:color w:val="000000"/>
                <w:sz w:val="22"/>
                <w:szCs w:val="22"/>
              </w:rPr>
              <w:t>8</w:t>
            </w:r>
            <w:proofErr w:type="gramEnd"/>
          </w:p>
        </w:tc>
        <w:tc>
          <w:tcPr>
            <w:tcW w:w="1417" w:type="dxa"/>
            <w:tcBorders>
              <w:top w:val="nil"/>
              <w:left w:val="nil"/>
              <w:bottom w:val="single" w:sz="4" w:space="0" w:color="auto"/>
              <w:right w:val="single" w:sz="4" w:space="0" w:color="auto"/>
            </w:tcBorders>
            <w:vAlign w:val="center"/>
          </w:tcPr>
          <w:p w:rsidR="00B51DDB" w:rsidRDefault="00B51DDB" w:rsidP="00B51DDB">
            <w:pPr>
              <w:jc w:val="right"/>
              <w:rPr>
                <w:rFonts w:ascii="Calibri" w:hAnsi="Calibri" w:cs="Calibri"/>
                <w:color w:val="000000"/>
                <w:sz w:val="22"/>
                <w:szCs w:val="22"/>
              </w:rPr>
            </w:pPr>
            <w:r>
              <w:rPr>
                <w:rFonts w:ascii="Calibri" w:hAnsi="Calibri" w:cs="Calibri"/>
                <w:color w:val="000000"/>
                <w:sz w:val="22"/>
                <w:szCs w:val="22"/>
              </w:rPr>
              <w:t xml:space="preserve"> R$18,00 </w:t>
            </w:r>
          </w:p>
        </w:tc>
        <w:tc>
          <w:tcPr>
            <w:tcW w:w="1418" w:type="dxa"/>
            <w:tcBorders>
              <w:top w:val="nil"/>
              <w:left w:val="nil"/>
              <w:bottom w:val="single" w:sz="4" w:space="0" w:color="auto"/>
              <w:right w:val="single" w:sz="4" w:space="0" w:color="auto"/>
            </w:tcBorders>
            <w:vAlign w:val="center"/>
          </w:tcPr>
          <w:p w:rsidR="00B51DDB" w:rsidRDefault="00EE00F5" w:rsidP="00B51DDB">
            <w:pPr>
              <w:jc w:val="right"/>
              <w:rPr>
                <w:rFonts w:ascii="Calibri" w:hAnsi="Calibri" w:cs="Calibri"/>
                <w:color w:val="000000"/>
                <w:sz w:val="22"/>
                <w:szCs w:val="22"/>
              </w:rPr>
            </w:pPr>
            <w:r>
              <w:rPr>
                <w:rFonts w:ascii="Calibri" w:hAnsi="Calibri" w:cs="Calibri"/>
                <w:color w:val="000000"/>
                <w:sz w:val="22"/>
                <w:szCs w:val="22"/>
              </w:rPr>
              <w:t xml:space="preserve">   R$</w:t>
            </w:r>
            <w:r w:rsidR="00B51DDB">
              <w:rPr>
                <w:rFonts w:ascii="Calibri" w:hAnsi="Calibri" w:cs="Calibri"/>
                <w:color w:val="000000"/>
                <w:sz w:val="22"/>
                <w:szCs w:val="22"/>
              </w:rPr>
              <w:t xml:space="preserve">144,00 </w:t>
            </w:r>
          </w:p>
        </w:tc>
      </w:tr>
      <w:tr w:rsidR="00B51DDB" w:rsidRPr="00EA27D4" w:rsidTr="00B51DDB">
        <w:trPr>
          <w:trHeight w:val="300"/>
        </w:trPr>
        <w:tc>
          <w:tcPr>
            <w:tcW w:w="693" w:type="dxa"/>
            <w:tcBorders>
              <w:top w:val="nil"/>
              <w:left w:val="single" w:sz="4" w:space="0" w:color="auto"/>
              <w:bottom w:val="single" w:sz="4" w:space="0" w:color="auto"/>
              <w:right w:val="single" w:sz="4" w:space="0" w:color="auto"/>
            </w:tcBorders>
            <w:noWrap/>
            <w:vAlign w:val="center"/>
            <w:hideMark/>
          </w:tcPr>
          <w:p w:rsidR="00B51DDB" w:rsidRPr="00EA27D4" w:rsidRDefault="00B51DDB" w:rsidP="004760BD">
            <w:pPr>
              <w:jc w:val="center"/>
              <w:rPr>
                <w:rFonts w:ascii="Calibri" w:hAnsi="Calibri" w:cs="Calibri"/>
                <w:color w:val="000000"/>
                <w:sz w:val="20"/>
              </w:rPr>
            </w:pPr>
            <w:proofErr w:type="gramStart"/>
            <w:r w:rsidRPr="00EA27D4">
              <w:rPr>
                <w:rFonts w:ascii="Calibri" w:hAnsi="Calibri" w:cs="Calibri"/>
                <w:color w:val="000000"/>
                <w:sz w:val="20"/>
              </w:rPr>
              <w:t>2</w:t>
            </w:r>
            <w:proofErr w:type="gramEnd"/>
          </w:p>
        </w:tc>
        <w:tc>
          <w:tcPr>
            <w:tcW w:w="598" w:type="dxa"/>
            <w:tcBorders>
              <w:top w:val="nil"/>
              <w:left w:val="nil"/>
              <w:bottom w:val="single" w:sz="4" w:space="0" w:color="auto"/>
              <w:right w:val="single" w:sz="4" w:space="0" w:color="auto"/>
            </w:tcBorders>
            <w:noWrap/>
            <w:vAlign w:val="center"/>
            <w:hideMark/>
          </w:tcPr>
          <w:p w:rsidR="00B51DDB" w:rsidRDefault="00B51DDB" w:rsidP="00072135">
            <w:pPr>
              <w:jc w:val="center"/>
              <w:rPr>
                <w:rFonts w:ascii="Calibri" w:hAnsi="Calibri" w:cs="Calibri"/>
                <w:color w:val="000000"/>
                <w:sz w:val="22"/>
                <w:szCs w:val="22"/>
              </w:rPr>
            </w:pPr>
            <w:r>
              <w:rPr>
                <w:rFonts w:ascii="Calibri" w:hAnsi="Calibri" w:cs="Calibri"/>
                <w:color w:val="000000"/>
                <w:sz w:val="22"/>
                <w:szCs w:val="22"/>
              </w:rPr>
              <w:t>PC</w:t>
            </w:r>
          </w:p>
        </w:tc>
        <w:tc>
          <w:tcPr>
            <w:tcW w:w="3827" w:type="dxa"/>
            <w:tcBorders>
              <w:top w:val="single" w:sz="4" w:space="0" w:color="auto"/>
              <w:left w:val="nil"/>
              <w:bottom w:val="single" w:sz="4" w:space="0" w:color="auto"/>
              <w:right w:val="single" w:sz="4" w:space="0" w:color="auto"/>
            </w:tcBorders>
            <w:vAlign w:val="center"/>
          </w:tcPr>
          <w:p w:rsidR="00B51DDB" w:rsidRDefault="00B51DDB" w:rsidP="00E95F00">
            <w:pPr>
              <w:rPr>
                <w:rFonts w:ascii="Calibri" w:hAnsi="Calibri" w:cs="Calibri"/>
                <w:color w:val="000000"/>
                <w:sz w:val="22"/>
                <w:szCs w:val="22"/>
              </w:rPr>
            </w:pPr>
            <w:proofErr w:type="gramStart"/>
            <w:r>
              <w:rPr>
                <w:rFonts w:ascii="Calibri" w:hAnsi="Calibri" w:cs="Calibri"/>
                <w:color w:val="000000"/>
                <w:sz w:val="22"/>
                <w:szCs w:val="22"/>
              </w:rPr>
              <w:t>Bucha estabilizador dianteiro</w:t>
            </w:r>
            <w:proofErr w:type="gramEnd"/>
          </w:p>
        </w:tc>
        <w:tc>
          <w:tcPr>
            <w:tcW w:w="1134" w:type="dxa"/>
            <w:gridSpan w:val="3"/>
            <w:tcBorders>
              <w:top w:val="single" w:sz="4" w:space="0" w:color="auto"/>
              <w:left w:val="single" w:sz="4" w:space="0" w:color="auto"/>
              <w:bottom w:val="single" w:sz="4" w:space="0" w:color="auto"/>
              <w:right w:val="single" w:sz="4" w:space="0" w:color="auto"/>
            </w:tcBorders>
            <w:noWrap/>
            <w:vAlign w:val="center"/>
            <w:hideMark/>
          </w:tcPr>
          <w:p w:rsidR="00B51DDB" w:rsidRDefault="00B51DDB" w:rsidP="00E95F00">
            <w:pPr>
              <w:jc w:val="center"/>
              <w:rPr>
                <w:rFonts w:ascii="Calibri" w:hAnsi="Calibri" w:cs="Calibri"/>
                <w:color w:val="000000"/>
                <w:sz w:val="22"/>
                <w:szCs w:val="22"/>
              </w:rPr>
            </w:pPr>
            <w:proofErr w:type="gramStart"/>
            <w:r>
              <w:rPr>
                <w:rFonts w:ascii="Calibri" w:hAnsi="Calibri" w:cs="Calibri"/>
                <w:color w:val="000000"/>
                <w:sz w:val="22"/>
                <w:szCs w:val="22"/>
              </w:rPr>
              <w:t>4</w:t>
            </w:r>
            <w:proofErr w:type="gramEnd"/>
          </w:p>
        </w:tc>
        <w:tc>
          <w:tcPr>
            <w:tcW w:w="993" w:type="dxa"/>
            <w:tcBorders>
              <w:top w:val="nil"/>
              <w:left w:val="nil"/>
              <w:bottom w:val="single" w:sz="4" w:space="0" w:color="auto"/>
              <w:right w:val="single" w:sz="4" w:space="0" w:color="auto"/>
            </w:tcBorders>
            <w:noWrap/>
            <w:vAlign w:val="center"/>
            <w:hideMark/>
          </w:tcPr>
          <w:p w:rsidR="00B51DDB" w:rsidRDefault="00B51DDB" w:rsidP="00E95F00">
            <w:pPr>
              <w:jc w:val="center"/>
              <w:rPr>
                <w:rFonts w:ascii="Calibri" w:hAnsi="Calibri" w:cs="Calibri"/>
                <w:color w:val="000000"/>
                <w:sz w:val="22"/>
                <w:szCs w:val="22"/>
              </w:rPr>
            </w:pPr>
            <w:proofErr w:type="gramStart"/>
            <w:r>
              <w:rPr>
                <w:rFonts w:ascii="Calibri" w:hAnsi="Calibri" w:cs="Calibri"/>
                <w:color w:val="000000"/>
                <w:sz w:val="22"/>
                <w:szCs w:val="22"/>
              </w:rPr>
              <w:t>8</w:t>
            </w:r>
            <w:proofErr w:type="gramEnd"/>
          </w:p>
        </w:tc>
        <w:tc>
          <w:tcPr>
            <w:tcW w:w="1417" w:type="dxa"/>
            <w:tcBorders>
              <w:top w:val="nil"/>
              <w:left w:val="nil"/>
              <w:bottom w:val="single" w:sz="4" w:space="0" w:color="auto"/>
              <w:right w:val="single" w:sz="4" w:space="0" w:color="auto"/>
            </w:tcBorders>
            <w:vAlign w:val="center"/>
          </w:tcPr>
          <w:p w:rsidR="00B51DDB" w:rsidRDefault="00B51DDB" w:rsidP="00EE00F5">
            <w:pPr>
              <w:jc w:val="right"/>
              <w:rPr>
                <w:rFonts w:ascii="Calibri" w:hAnsi="Calibri" w:cs="Calibri"/>
                <w:color w:val="000000"/>
                <w:sz w:val="22"/>
                <w:szCs w:val="22"/>
              </w:rPr>
            </w:pPr>
            <w:r>
              <w:rPr>
                <w:rFonts w:ascii="Calibri" w:hAnsi="Calibri" w:cs="Calibri"/>
                <w:color w:val="000000"/>
                <w:sz w:val="22"/>
                <w:szCs w:val="22"/>
              </w:rPr>
              <w:t xml:space="preserve">R$20,00 </w:t>
            </w:r>
          </w:p>
        </w:tc>
        <w:tc>
          <w:tcPr>
            <w:tcW w:w="1418" w:type="dxa"/>
            <w:tcBorders>
              <w:top w:val="nil"/>
              <w:left w:val="nil"/>
              <w:bottom w:val="single" w:sz="4" w:space="0" w:color="auto"/>
              <w:right w:val="single" w:sz="4" w:space="0" w:color="auto"/>
            </w:tcBorders>
            <w:vAlign w:val="center"/>
          </w:tcPr>
          <w:p w:rsidR="00B51DDB" w:rsidRDefault="00EE00F5" w:rsidP="00B51DDB">
            <w:pPr>
              <w:jc w:val="right"/>
              <w:rPr>
                <w:rFonts w:ascii="Calibri" w:hAnsi="Calibri" w:cs="Calibri"/>
                <w:color w:val="000000"/>
                <w:sz w:val="22"/>
                <w:szCs w:val="22"/>
              </w:rPr>
            </w:pPr>
            <w:r>
              <w:rPr>
                <w:rFonts w:ascii="Calibri" w:hAnsi="Calibri" w:cs="Calibri"/>
                <w:color w:val="000000"/>
                <w:sz w:val="22"/>
                <w:szCs w:val="22"/>
              </w:rPr>
              <w:t xml:space="preserve">   R$</w:t>
            </w:r>
            <w:r w:rsidR="00B51DDB">
              <w:rPr>
                <w:rFonts w:ascii="Calibri" w:hAnsi="Calibri" w:cs="Calibri"/>
                <w:color w:val="000000"/>
                <w:sz w:val="22"/>
                <w:szCs w:val="22"/>
              </w:rPr>
              <w:t xml:space="preserve">160,00 </w:t>
            </w:r>
          </w:p>
        </w:tc>
      </w:tr>
      <w:tr w:rsidR="00B51DDB" w:rsidRPr="00EA27D4" w:rsidTr="00B51DDB">
        <w:trPr>
          <w:trHeight w:val="300"/>
        </w:trPr>
        <w:tc>
          <w:tcPr>
            <w:tcW w:w="693" w:type="dxa"/>
            <w:tcBorders>
              <w:top w:val="nil"/>
              <w:left w:val="single" w:sz="4" w:space="0" w:color="auto"/>
              <w:bottom w:val="single" w:sz="4" w:space="0" w:color="auto"/>
              <w:right w:val="single" w:sz="4" w:space="0" w:color="auto"/>
            </w:tcBorders>
            <w:noWrap/>
            <w:vAlign w:val="center"/>
            <w:hideMark/>
          </w:tcPr>
          <w:p w:rsidR="00B51DDB" w:rsidRPr="00EA27D4" w:rsidRDefault="00B51DDB" w:rsidP="004760BD">
            <w:pPr>
              <w:jc w:val="center"/>
              <w:rPr>
                <w:rFonts w:ascii="Calibri" w:hAnsi="Calibri" w:cs="Calibri"/>
                <w:color w:val="000000"/>
                <w:sz w:val="20"/>
              </w:rPr>
            </w:pPr>
            <w:proofErr w:type="gramStart"/>
            <w:r w:rsidRPr="00EA27D4">
              <w:rPr>
                <w:rFonts w:ascii="Calibri" w:hAnsi="Calibri" w:cs="Calibri"/>
                <w:color w:val="000000"/>
                <w:sz w:val="20"/>
              </w:rPr>
              <w:t>3</w:t>
            </w:r>
            <w:proofErr w:type="gramEnd"/>
          </w:p>
        </w:tc>
        <w:tc>
          <w:tcPr>
            <w:tcW w:w="598" w:type="dxa"/>
            <w:tcBorders>
              <w:top w:val="nil"/>
              <w:left w:val="nil"/>
              <w:bottom w:val="single" w:sz="4" w:space="0" w:color="auto"/>
              <w:right w:val="single" w:sz="4" w:space="0" w:color="auto"/>
            </w:tcBorders>
            <w:noWrap/>
            <w:vAlign w:val="center"/>
            <w:hideMark/>
          </w:tcPr>
          <w:p w:rsidR="00B51DDB" w:rsidRDefault="00E52C77" w:rsidP="00072135">
            <w:pPr>
              <w:jc w:val="center"/>
              <w:rPr>
                <w:rFonts w:ascii="Calibri" w:hAnsi="Calibri" w:cs="Calibri"/>
                <w:color w:val="000000"/>
                <w:sz w:val="22"/>
                <w:szCs w:val="22"/>
              </w:rPr>
            </w:pPr>
            <w:r>
              <w:rPr>
                <w:rFonts w:ascii="Calibri" w:hAnsi="Calibri" w:cs="Calibri"/>
                <w:color w:val="000000"/>
                <w:sz w:val="22"/>
                <w:szCs w:val="22"/>
              </w:rPr>
              <w:t>PC</w:t>
            </w:r>
          </w:p>
        </w:tc>
        <w:tc>
          <w:tcPr>
            <w:tcW w:w="3827" w:type="dxa"/>
            <w:tcBorders>
              <w:top w:val="single" w:sz="4" w:space="0" w:color="auto"/>
              <w:left w:val="nil"/>
              <w:bottom w:val="single" w:sz="4" w:space="0" w:color="auto"/>
              <w:right w:val="single" w:sz="4" w:space="0" w:color="auto"/>
            </w:tcBorders>
            <w:vAlign w:val="center"/>
          </w:tcPr>
          <w:p w:rsidR="00B51DDB" w:rsidRDefault="00B51DDB" w:rsidP="00E95F00">
            <w:pPr>
              <w:rPr>
                <w:rFonts w:ascii="Calibri" w:hAnsi="Calibri" w:cs="Calibri"/>
                <w:color w:val="000000"/>
                <w:sz w:val="22"/>
                <w:szCs w:val="22"/>
              </w:rPr>
            </w:pPr>
            <w:proofErr w:type="gramStart"/>
            <w:r>
              <w:rPr>
                <w:rFonts w:ascii="Calibri" w:hAnsi="Calibri" w:cs="Calibri"/>
                <w:color w:val="000000"/>
                <w:sz w:val="22"/>
                <w:szCs w:val="22"/>
              </w:rPr>
              <w:t>Bucha amortecedor traseiro</w:t>
            </w:r>
            <w:proofErr w:type="gramEnd"/>
            <w:r>
              <w:rPr>
                <w:rFonts w:ascii="Calibri" w:hAnsi="Calibri" w:cs="Calibri"/>
                <w:color w:val="000000"/>
                <w:sz w:val="22"/>
                <w:szCs w:val="22"/>
              </w:rPr>
              <w:t xml:space="preserve"> para ônibus </w:t>
            </w:r>
            <w:proofErr w:type="spellStart"/>
            <w:r>
              <w:rPr>
                <w:rFonts w:ascii="Calibri" w:hAnsi="Calibri" w:cs="Calibri"/>
                <w:color w:val="000000"/>
                <w:sz w:val="22"/>
                <w:szCs w:val="22"/>
              </w:rPr>
              <w:t>vw</w:t>
            </w:r>
            <w:proofErr w:type="spellEnd"/>
            <w:r>
              <w:rPr>
                <w:rFonts w:ascii="Calibri" w:hAnsi="Calibri" w:cs="Calibri"/>
                <w:color w:val="000000"/>
                <w:sz w:val="22"/>
                <w:szCs w:val="22"/>
              </w:rPr>
              <w:t>, ano 2010</w:t>
            </w:r>
          </w:p>
        </w:tc>
        <w:tc>
          <w:tcPr>
            <w:tcW w:w="1134" w:type="dxa"/>
            <w:gridSpan w:val="3"/>
            <w:tcBorders>
              <w:top w:val="single" w:sz="4" w:space="0" w:color="auto"/>
              <w:left w:val="single" w:sz="4" w:space="0" w:color="auto"/>
              <w:bottom w:val="single" w:sz="4" w:space="0" w:color="auto"/>
              <w:right w:val="single" w:sz="4" w:space="0" w:color="auto"/>
            </w:tcBorders>
            <w:noWrap/>
            <w:vAlign w:val="center"/>
            <w:hideMark/>
          </w:tcPr>
          <w:p w:rsidR="00B51DDB" w:rsidRDefault="00B51DDB" w:rsidP="00E95F00">
            <w:pPr>
              <w:jc w:val="center"/>
              <w:rPr>
                <w:rFonts w:ascii="Calibri" w:hAnsi="Calibri" w:cs="Calibri"/>
                <w:color w:val="000000"/>
                <w:sz w:val="22"/>
                <w:szCs w:val="22"/>
              </w:rPr>
            </w:pPr>
            <w:proofErr w:type="gramStart"/>
            <w:r>
              <w:rPr>
                <w:rFonts w:ascii="Calibri" w:hAnsi="Calibri" w:cs="Calibri"/>
                <w:color w:val="000000"/>
                <w:sz w:val="22"/>
                <w:szCs w:val="22"/>
              </w:rPr>
              <w:t>2</w:t>
            </w:r>
            <w:proofErr w:type="gramEnd"/>
          </w:p>
        </w:tc>
        <w:tc>
          <w:tcPr>
            <w:tcW w:w="993" w:type="dxa"/>
            <w:tcBorders>
              <w:top w:val="nil"/>
              <w:left w:val="nil"/>
              <w:bottom w:val="single" w:sz="4" w:space="0" w:color="auto"/>
              <w:right w:val="single" w:sz="4" w:space="0" w:color="auto"/>
            </w:tcBorders>
            <w:noWrap/>
            <w:vAlign w:val="center"/>
            <w:hideMark/>
          </w:tcPr>
          <w:p w:rsidR="00B51DDB" w:rsidRDefault="00B51DDB" w:rsidP="00E95F00">
            <w:pPr>
              <w:jc w:val="center"/>
              <w:rPr>
                <w:rFonts w:ascii="Calibri" w:hAnsi="Calibri" w:cs="Calibri"/>
                <w:color w:val="000000"/>
                <w:sz w:val="22"/>
                <w:szCs w:val="22"/>
              </w:rPr>
            </w:pPr>
            <w:proofErr w:type="gramStart"/>
            <w:r>
              <w:rPr>
                <w:rFonts w:ascii="Calibri" w:hAnsi="Calibri" w:cs="Calibri"/>
                <w:color w:val="000000"/>
                <w:sz w:val="22"/>
                <w:szCs w:val="22"/>
              </w:rPr>
              <w:t>4</w:t>
            </w:r>
            <w:proofErr w:type="gramEnd"/>
          </w:p>
        </w:tc>
        <w:tc>
          <w:tcPr>
            <w:tcW w:w="1417" w:type="dxa"/>
            <w:tcBorders>
              <w:top w:val="nil"/>
              <w:left w:val="nil"/>
              <w:bottom w:val="single" w:sz="4" w:space="0" w:color="auto"/>
              <w:right w:val="single" w:sz="4" w:space="0" w:color="auto"/>
            </w:tcBorders>
            <w:vAlign w:val="center"/>
          </w:tcPr>
          <w:p w:rsidR="00B51DDB" w:rsidRDefault="00EE00F5" w:rsidP="00B51DDB">
            <w:pPr>
              <w:jc w:val="right"/>
              <w:rPr>
                <w:rFonts w:ascii="Calibri" w:hAnsi="Calibri" w:cs="Calibri"/>
                <w:color w:val="000000"/>
                <w:sz w:val="22"/>
                <w:szCs w:val="22"/>
              </w:rPr>
            </w:pPr>
            <w:r>
              <w:rPr>
                <w:rFonts w:ascii="Calibri" w:hAnsi="Calibri" w:cs="Calibri"/>
                <w:color w:val="000000"/>
                <w:sz w:val="22"/>
                <w:szCs w:val="22"/>
              </w:rPr>
              <w:t xml:space="preserve">    </w:t>
            </w:r>
            <w:r w:rsidR="00B51DDB">
              <w:rPr>
                <w:rFonts w:ascii="Calibri" w:hAnsi="Calibri" w:cs="Calibri"/>
                <w:color w:val="000000"/>
                <w:sz w:val="22"/>
                <w:szCs w:val="22"/>
              </w:rPr>
              <w:t xml:space="preserve">R$6,00 </w:t>
            </w:r>
          </w:p>
        </w:tc>
        <w:tc>
          <w:tcPr>
            <w:tcW w:w="1418" w:type="dxa"/>
            <w:tcBorders>
              <w:top w:val="nil"/>
              <w:left w:val="nil"/>
              <w:bottom w:val="single" w:sz="4" w:space="0" w:color="auto"/>
              <w:right w:val="single" w:sz="4" w:space="0" w:color="auto"/>
            </w:tcBorders>
            <w:vAlign w:val="center"/>
          </w:tcPr>
          <w:p w:rsidR="00B51DDB" w:rsidRDefault="00B51DDB" w:rsidP="00B51DDB">
            <w:pPr>
              <w:jc w:val="right"/>
              <w:rPr>
                <w:rFonts w:ascii="Calibri" w:hAnsi="Calibri" w:cs="Calibri"/>
                <w:color w:val="000000"/>
                <w:sz w:val="22"/>
                <w:szCs w:val="22"/>
              </w:rPr>
            </w:pPr>
            <w:r>
              <w:rPr>
                <w:rFonts w:ascii="Calibri" w:hAnsi="Calibri" w:cs="Calibri"/>
                <w:color w:val="000000"/>
                <w:sz w:val="22"/>
                <w:szCs w:val="22"/>
              </w:rPr>
              <w:t xml:space="preserve">    </w:t>
            </w:r>
            <w:r w:rsidR="00EE00F5">
              <w:rPr>
                <w:rFonts w:ascii="Calibri" w:hAnsi="Calibri" w:cs="Calibri"/>
                <w:color w:val="000000"/>
                <w:sz w:val="22"/>
                <w:szCs w:val="22"/>
              </w:rPr>
              <w:t>R$</w:t>
            </w:r>
            <w:r>
              <w:rPr>
                <w:rFonts w:ascii="Calibri" w:hAnsi="Calibri" w:cs="Calibri"/>
                <w:color w:val="000000"/>
                <w:sz w:val="22"/>
                <w:szCs w:val="22"/>
              </w:rPr>
              <w:t xml:space="preserve">24,00 </w:t>
            </w:r>
          </w:p>
        </w:tc>
      </w:tr>
      <w:tr w:rsidR="00B51DDB" w:rsidRPr="00EA27D4" w:rsidTr="00B51DDB">
        <w:trPr>
          <w:trHeight w:val="300"/>
        </w:trPr>
        <w:tc>
          <w:tcPr>
            <w:tcW w:w="693" w:type="dxa"/>
            <w:tcBorders>
              <w:top w:val="nil"/>
              <w:left w:val="single" w:sz="4" w:space="0" w:color="auto"/>
              <w:bottom w:val="single" w:sz="4" w:space="0" w:color="auto"/>
              <w:right w:val="single" w:sz="4" w:space="0" w:color="auto"/>
            </w:tcBorders>
            <w:noWrap/>
            <w:vAlign w:val="center"/>
            <w:hideMark/>
          </w:tcPr>
          <w:p w:rsidR="00B51DDB" w:rsidRPr="00EA27D4" w:rsidRDefault="00B51DDB" w:rsidP="004760BD">
            <w:pPr>
              <w:jc w:val="center"/>
              <w:rPr>
                <w:rFonts w:ascii="Calibri" w:hAnsi="Calibri" w:cs="Calibri"/>
                <w:color w:val="000000"/>
                <w:sz w:val="20"/>
              </w:rPr>
            </w:pPr>
            <w:proofErr w:type="gramStart"/>
            <w:r w:rsidRPr="00EA27D4">
              <w:rPr>
                <w:rFonts w:ascii="Calibri" w:hAnsi="Calibri" w:cs="Calibri"/>
                <w:color w:val="000000"/>
                <w:sz w:val="20"/>
              </w:rPr>
              <w:t>4</w:t>
            </w:r>
            <w:proofErr w:type="gramEnd"/>
          </w:p>
        </w:tc>
        <w:tc>
          <w:tcPr>
            <w:tcW w:w="598" w:type="dxa"/>
            <w:tcBorders>
              <w:top w:val="nil"/>
              <w:left w:val="nil"/>
              <w:bottom w:val="single" w:sz="4" w:space="0" w:color="auto"/>
              <w:right w:val="single" w:sz="4" w:space="0" w:color="auto"/>
            </w:tcBorders>
            <w:noWrap/>
            <w:vAlign w:val="center"/>
            <w:hideMark/>
          </w:tcPr>
          <w:p w:rsidR="00B51DDB" w:rsidRDefault="00E52C77" w:rsidP="00072135">
            <w:pPr>
              <w:jc w:val="center"/>
              <w:rPr>
                <w:rFonts w:ascii="Calibri" w:hAnsi="Calibri" w:cs="Calibri"/>
                <w:color w:val="000000"/>
                <w:sz w:val="22"/>
                <w:szCs w:val="22"/>
              </w:rPr>
            </w:pPr>
            <w:r>
              <w:rPr>
                <w:rFonts w:ascii="Calibri" w:hAnsi="Calibri" w:cs="Calibri"/>
                <w:color w:val="000000"/>
                <w:sz w:val="22"/>
                <w:szCs w:val="22"/>
              </w:rPr>
              <w:t>PC</w:t>
            </w:r>
          </w:p>
        </w:tc>
        <w:tc>
          <w:tcPr>
            <w:tcW w:w="3827" w:type="dxa"/>
            <w:tcBorders>
              <w:top w:val="single" w:sz="4" w:space="0" w:color="auto"/>
              <w:left w:val="nil"/>
              <w:bottom w:val="single" w:sz="4" w:space="0" w:color="auto"/>
              <w:right w:val="single" w:sz="4" w:space="0" w:color="auto"/>
            </w:tcBorders>
            <w:vAlign w:val="center"/>
          </w:tcPr>
          <w:p w:rsidR="00B51DDB" w:rsidRDefault="00B51DDB" w:rsidP="00E95F00">
            <w:pPr>
              <w:rPr>
                <w:rFonts w:ascii="Calibri" w:hAnsi="Calibri" w:cs="Calibri"/>
                <w:color w:val="000000"/>
                <w:sz w:val="22"/>
                <w:szCs w:val="22"/>
              </w:rPr>
            </w:pPr>
            <w:r>
              <w:rPr>
                <w:rFonts w:ascii="Calibri" w:hAnsi="Calibri" w:cs="Calibri"/>
                <w:color w:val="000000"/>
                <w:sz w:val="22"/>
                <w:szCs w:val="22"/>
              </w:rPr>
              <w:t>Amortecedor traseiro com borrachas</w:t>
            </w:r>
          </w:p>
        </w:tc>
        <w:tc>
          <w:tcPr>
            <w:tcW w:w="1134" w:type="dxa"/>
            <w:gridSpan w:val="3"/>
            <w:tcBorders>
              <w:top w:val="single" w:sz="4" w:space="0" w:color="auto"/>
              <w:left w:val="single" w:sz="4" w:space="0" w:color="auto"/>
              <w:bottom w:val="single" w:sz="4" w:space="0" w:color="auto"/>
              <w:right w:val="single" w:sz="4" w:space="0" w:color="auto"/>
            </w:tcBorders>
            <w:noWrap/>
            <w:vAlign w:val="center"/>
            <w:hideMark/>
          </w:tcPr>
          <w:p w:rsidR="00B51DDB" w:rsidRDefault="00B51DDB" w:rsidP="00E95F00">
            <w:pPr>
              <w:jc w:val="center"/>
              <w:rPr>
                <w:rFonts w:ascii="Calibri" w:hAnsi="Calibri" w:cs="Calibri"/>
                <w:color w:val="000000"/>
                <w:sz w:val="22"/>
                <w:szCs w:val="22"/>
              </w:rPr>
            </w:pPr>
            <w:proofErr w:type="gramStart"/>
            <w:r>
              <w:rPr>
                <w:rFonts w:ascii="Calibri" w:hAnsi="Calibri" w:cs="Calibri"/>
                <w:color w:val="000000"/>
                <w:sz w:val="22"/>
                <w:szCs w:val="22"/>
              </w:rPr>
              <w:t>3</w:t>
            </w:r>
            <w:proofErr w:type="gramEnd"/>
          </w:p>
        </w:tc>
        <w:tc>
          <w:tcPr>
            <w:tcW w:w="993" w:type="dxa"/>
            <w:tcBorders>
              <w:top w:val="nil"/>
              <w:left w:val="nil"/>
              <w:bottom w:val="single" w:sz="4" w:space="0" w:color="auto"/>
              <w:right w:val="single" w:sz="4" w:space="0" w:color="auto"/>
            </w:tcBorders>
            <w:noWrap/>
            <w:vAlign w:val="center"/>
            <w:hideMark/>
          </w:tcPr>
          <w:p w:rsidR="00B51DDB" w:rsidRDefault="00B51DDB" w:rsidP="00E95F00">
            <w:pPr>
              <w:jc w:val="center"/>
              <w:rPr>
                <w:rFonts w:ascii="Calibri" w:hAnsi="Calibri" w:cs="Calibri"/>
                <w:color w:val="000000"/>
                <w:sz w:val="22"/>
                <w:szCs w:val="22"/>
              </w:rPr>
            </w:pPr>
            <w:proofErr w:type="gramStart"/>
            <w:r>
              <w:rPr>
                <w:rFonts w:ascii="Calibri" w:hAnsi="Calibri" w:cs="Calibri"/>
                <w:color w:val="000000"/>
                <w:sz w:val="22"/>
                <w:szCs w:val="22"/>
              </w:rPr>
              <w:t>6</w:t>
            </w:r>
            <w:proofErr w:type="gramEnd"/>
          </w:p>
        </w:tc>
        <w:tc>
          <w:tcPr>
            <w:tcW w:w="1417" w:type="dxa"/>
            <w:tcBorders>
              <w:top w:val="nil"/>
              <w:left w:val="nil"/>
              <w:bottom w:val="single" w:sz="4" w:space="0" w:color="auto"/>
              <w:right w:val="single" w:sz="4" w:space="0" w:color="auto"/>
            </w:tcBorders>
            <w:vAlign w:val="center"/>
          </w:tcPr>
          <w:p w:rsidR="00B51DDB" w:rsidRDefault="00B51DDB" w:rsidP="00EE00F5">
            <w:pPr>
              <w:jc w:val="right"/>
              <w:rPr>
                <w:rFonts w:ascii="Calibri" w:hAnsi="Calibri" w:cs="Calibri"/>
                <w:color w:val="000000"/>
                <w:sz w:val="22"/>
                <w:szCs w:val="22"/>
              </w:rPr>
            </w:pPr>
            <w:r>
              <w:rPr>
                <w:rFonts w:ascii="Calibri" w:hAnsi="Calibri" w:cs="Calibri"/>
                <w:color w:val="000000"/>
                <w:sz w:val="22"/>
                <w:szCs w:val="22"/>
              </w:rPr>
              <w:t xml:space="preserve">R$489,00 </w:t>
            </w:r>
          </w:p>
        </w:tc>
        <w:tc>
          <w:tcPr>
            <w:tcW w:w="1418" w:type="dxa"/>
            <w:tcBorders>
              <w:top w:val="nil"/>
              <w:left w:val="nil"/>
              <w:bottom w:val="single" w:sz="4" w:space="0" w:color="auto"/>
              <w:right w:val="single" w:sz="4" w:space="0" w:color="auto"/>
            </w:tcBorders>
            <w:vAlign w:val="center"/>
          </w:tcPr>
          <w:p w:rsidR="00B51DDB" w:rsidRDefault="00EE00F5" w:rsidP="00B51DDB">
            <w:pPr>
              <w:jc w:val="right"/>
              <w:rPr>
                <w:rFonts w:ascii="Calibri" w:hAnsi="Calibri" w:cs="Calibri"/>
                <w:color w:val="000000"/>
                <w:sz w:val="22"/>
                <w:szCs w:val="22"/>
              </w:rPr>
            </w:pPr>
            <w:r>
              <w:rPr>
                <w:rFonts w:ascii="Calibri" w:hAnsi="Calibri" w:cs="Calibri"/>
                <w:color w:val="000000"/>
                <w:sz w:val="22"/>
                <w:szCs w:val="22"/>
              </w:rPr>
              <w:t xml:space="preserve"> R$</w:t>
            </w:r>
            <w:r w:rsidR="00B51DDB">
              <w:rPr>
                <w:rFonts w:ascii="Calibri" w:hAnsi="Calibri" w:cs="Calibri"/>
                <w:color w:val="000000"/>
                <w:sz w:val="22"/>
                <w:szCs w:val="22"/>
              </w:rPr>
              <w:t xml:space="preserve">2.934,00 </w:t>
            </w:r>
          </w:p>
        </w:tc>
      </w:tr>
      <w:tr w:rsidR="00B51DDB" w:rsidRPr="00EA27D4" w:rsidTr="00B51DDB">
        <w:trPr>
          <w:trHeight w:val="300"/>
        </w:trPr>
        <w:tc>
          <w:tcPr>
            <w:tcW w:w="693" w:type="dxa"/>
            <w:tcBorders>
              <w:top w:val="nil"/>
              <w:left w:val="single" w:sz="4" w:space="0" w:color="auto"/>
              <w:bottom w:val="single" w:sz="4" w:space="0" w:color="auto"/>
              <w:right w:val="single" w:sz="4" w:space="0" w:color="auto"/>
            </w:tcBorders>
            <w:noWrap/>
            <w:vAlign w:val="center"/>
            <w:hideMark/>
          </w:tcPr>
          <w:p w:rsidR="00B51DDB" w:rsidRPr="00EA27D4" w:rsidRDefault="00B51DDB" w:rsidP="004760BD">
            <w:pPr>
              <w:jc w:val="center"/>
              <w:rPr>
                <w:rFonts w:ascii="Calibri" w:hAnsi="Calibri" w:cs="Calibri"/>
                <w:color w:val="000000"/>
                <w:sz w:val="20"/>
              </w:rPr>
            </w:pPr>
            <w:proofErr w:type="gramStart"/>
            <w:r w:rsidRPr="00EA27D4">
              <w:rPr>
                <w:rFonts w:ascii="Calibri" w:hAnsi="Calibri" w:cs="Calibri"/>
                <w:color w:val="000000"/>
                <w:sz w:val="20"/>
              </w:rPr>
              <w:t>5</w:t>
            </w:r>
            <w:proofErr w:type="gramEnd"/>
          </w:p>
        </w:tc>
        <w:tc>
          <w:tcPr>
            <w:tcW w:w="598" w:type="dxa"/>
            <w:tcBorders>
              <w:top w:val="nil"/>
              <w:left w:val="nil"/>
              <w:bottom w:val="single" w:sz="4" w:space="0" w:color="auto"/>
              <w:right w:val="single" w:sz="4" w:space="0" w:color="auto"/>
            </w:tcBorders>
            <w:noWrap/>
            <w:vAlign w:val="center"/>
            <w:hideMark/>
          </w:tcPr>
          <w:p w:rsidR="00B51DDB" w:rsidRDefault="00E52C77" w:rsidP="00072135">
            <w:pPr>
              <w:jc w:val="center"/>
              <w:rPr>
                <w:rFonts w:ascii="Calibri" w:hAnsi="Calibri" w:cs="Calibri"/>
                <w:color w:val="000000"/>
                <w:sz w:val="22"/>
                <w:szCs w:val="22"/>
              </w:rPr>
            </w:pPr>
            <w:r>
              <w:rPr>
                <w:rFonts w:ascii="Calibri" w:hAnsi="Calibri" w:cs="Calibri"/>
                <w:color w:val="000000"/>
                <w:sz w:val="22"/>
                <w:szCs w:val="22"/>
              </w:rPr>
              <w:t>PC</w:t>
            </w:r>
          </w:p>
        </w:tc>
        <w:tc>
          <w:tcPr>
            <w:tcW w:w="3827" w:type="dxa"/>
            <w:tcBorders>
              <w:top w:val="single" w:sz="4" w:space="0" w:color="auto"/>
              <w:left w:val="nil"/>
              <w:bottom w:val="single" w:sz="4" w:space="0" w:color="auto"/>
              <w:right w:val="single" w:sz="4" w:space="0" w:color="auto"/>
            </w:tcBorders>
            <w:vAlign w:val="center"/>
          </w:tcPr>
          <w:p w:rsidR="00B51DDB" w:rsidRDefault="00B51DDB" w:rsidP="00E95F00">
            <w:pPr>
              <w:rPr>
                <w:rFonts w:ascii="Calibri" w:hAnsi="Calibri" w:cs="Calibri"/>
                <w:color w:val="000000"/>
                <w:sz w:val="22"/>
                <w:szCs w:val="22"/>
              </w:rPr>
            </w:pPr>
            <w:r>
              <w:rPr>
                <w:rFonts w:ascii="Calibri" w:hAnsi="Calibri" w:cs="Calibri"/>
                <w:color w:val="000000"/>
                <w:sz w:val="22"/>
                <w:szCs w:val="22"/>
              </w:rPr>
              <w:t>Amortecedor dianteiro com borrachas</w:t>
            </w:r>
          </w:p>
        </w:tc>
        <w:tc>
          <w:tcPr>
            <w:tcW w:w="1134" w:type="dxa"/>
            <w:gridSpan w:val="3"/>
            <w:tcBorders>
              <w:top w:val="single" w:sz="4" w:space="0" w:color="auto"/>
              <w:left w:val="single" w:sz="4" w:space="0" w:color="auto"/>
              <w:bottom w:val="single" w:sz="4" w:space="0" w:color="auto"/>
              <w:right w:val="single" w:sz="4" w:space="0" w:color="auto"/>
            </w:tcBorders>
            <w:noWrap/>
            <w:vAlign w:val="center"/>
            <w:hideMark/>
          </w:tcPr>
          <w:p w:rsidR="00B51DDB" w:rsidRDefault="00B51DDB" w:rsidP="00E95F00">
            <w:pPr>
              <w:jc w:val="center"/>
              <w:rPr>
                <w:rFonts w:ascii="Calibri" w:hAnsi="Calibri" w:cs="Calibri"/>
                <w:color w:val="000000"/>
                <w:sz w:val="22"/>
                <w:szCs w:val="22"/>
              </w:rPr>
            </w:pPr>
            <w:proofErr w:type="gramStart"/>
            <w:r>
              <w:rPr>
                <w:rFonts w:ascii="Calibri" w:hAnsi="Calibri" w:cs="Calibri"/>
                <w:color w:val="000000"/>
                <w:sz w:val="22"/>
                <w:szCs w:val="22"/>
              </w:rPr>
              <w:t>2</w:t>
            </w:r>
            <w:proofErr w:type="gramEnd"/>
          </w:p>
        </w:tc>
        <w:tc>
          <w:tcPr>
            <w:tcW w:w="993" w:type="dxa"/>
            <w:tcBorders>
              <w:top w:val="nil"/>
              <w:left w:val="nil"/>
              <w:bottom w:val="single" w:sz="4" w:space="0" w:color="auto"/>
              <w:right w:val="single" w:sz="4" w:space="0" w:color="auto"/>
            </w:tcBorders>
            <w:noWrap/>
            <w:vAlign w:val="center"/>
            <w:hideMark/>
          </w:tcPr>
          <w:p w:rsidR="00B51DDB" w:rsidRDefault="00B51DDB" w:rsidP="00E95F00">
            <w:pPr>
              <w:jc w:val="center"/>
              <w:rPr>
                <w:rFonts w:ascii="Calibri" w:hAnsi="Calibri" w:cs="Calibri"/>
                <w:color w:val="000000"/>
                <w:sz w:val="22"/>
                <w:szCs w:val="22"/>
              </w:rPr>
            </w:pPr>
            <w:proofErr w:type="gramStart"/>
            <w:r>
              <w:rPr>
                <w:rFonts w:ascii="Calibri" w:hAnsi="Calibri" w:cs="Calibri"/>
                <w:color w:val="000000"/>
                <w:sz w:val="22"/>
                <w:szCs w:val="22"/>
              </w:rPr>
              <w:t>6</w:t>
            </w:r>
            <w:proofErr w:type="gramEnd"/>
          </w:p>
        </w:tc>
        <w:tc>
          <w:tcPr>
            <w:tcW w:w="1417" w:type="dxa"/>
            <w:tcBorders>
              <w:top w:val="nil"/>
              <w:left w:val="nil"/>
              <w:bottom w:val="single" w:sz="4" w:space="0" w:color="auto"/>
              <w:right w:val="single" w:sz="4" w:space="0" w:color="auto"/>
            </w:tcBorders>
            <w:vAlign w:val="center"/>
          </w:tcPr>
          <w:p w:rsidR="00B51DDB" w:rsidRDefault="00B51DDB" w:rsidP="00EE00F5">
            <w:pPr>
              <w:jc w:val="right"/>
              <w:rPr>
                <w:rFonts w:ascii="Calibri" w:hAnsi="Calibri" w:cs="Calibri"/>
                <w:color w:val="000000"/>
                <w:sz w:val="22"/>
                <w:szCs w:val="22"/>
              </w:rPr>
            </w:pPr>
            <w:r>
              <w:rPr>
                <w:rFonts w:ascii="Calibri" w:hAnsi="Calibri" w:cs="Calibri"/>
                <w:color w:val="000000"/>
                <w:sz w:val="22"/>
                <w:szCs w:val="22"/>
              </w:rPr>
              <w:t xml:space="preserve">R$489,00 </w:t>
            </w:r>
          </w:p>
        </w:tc>
        <w:tc>
          <w:tcPr>
            <w:tcW w:w="1418" w:type="dxa"/>
            <w:tcBorders>
              <w:top w:val="nil"/>
              <w:left w:val="nil"/>
              <w:bottom w:val="single" w:sz="4" w:space="0" w:color="auto"/>
              <w:right w:val="single" w:sz="4" w:space="0" w:color="auto"/>
            </w:tcBorders>
            <w:vAlign w:val="center"/>
          </w:tcPr>
          <w:p w:rsidR="00B51DDB" w:rsidRDefault="00EE00F5" w:rsidP="00EE00F5">
            <w:pPr>
              <w:jc w:val="right"/>
              <w:rPr>
                <w:rFonts w:ascii="Calibri" w:hAnsi="Calibri" w:cs="Calibri"/>
                <w:color w:val="000000"/>
                <w:sz w:val="22"/>
                <w:szCs w:val="22"/>
              </w:rPr>
            </w:pPr>
            <w:r>
              <w:rPr>
                <w:rFonts w:ascii="Calibri" w:hAnsi="Calibri" w:cs="Calibri"/>
                <w:color w:val="000000"/>
                <w:sz w:val="22"/>
                <w:szCs w:val="22"/>
              </w:rPr>
              <w:t>R$</w:t>
            </w:r>
            <w:r w:rsidR="00B51DDB">
              <w:rPr>
                <w:rFonts w:ascii="Calibri" w:hAnsi="Calibri" w:cs="Calibri"/>
                <w:color w:val="000000"/>
                <w:sz w:val="22"/>
                <w:szCs w:val="22"/>
              </w:rPr>
              <w:t xml:space="preserve">2.934,00 </w:t>
            </w:r>
          </w:p>
        </w:tc>
      </w:tr>
      <w:tr w:rsidR="00B51DDB" w:rsidRPr="00EA27D4" w:rsidTr="00B51DDB">
        <w:trPr>
          <w:trHeight w:val="300"/>
        </w:trPr>
        <w:tc>
          <w:tcPr>
            <w:tcW w:w="693" w:type="dxa"/>
            <w:tcBorders>
              <w:top w:val="nil"/>
              <w:left w:val="single" w:sz="4" w:space="0" w:color="auto"/>
              <w:bottom w:val="single" w:sz="4" w:space="0" w:color="auto"/>
              <w:right w:val="single" w:sz="4" w:space="0" w:color="auto"/>
            </w:tcBorders>
            <w:noWrap/>
            <w:vAlign w:val="center"/>
            <w:hideMark/>
          </w:tcPr>
          <w:p w:rsidR="00B51DDB" w:rsidRPr="00EA27D4" w:rsidRDefault="00B51DDB" w:rsidP="004760BD">
            <w:pPr>
              <w:jc w:val="center"/>
              <w:rPr>
                <w:rFonts w:ascii="Calibri" w:hAnsi="Calibri" w:cs="Calibri"/>
                <w:color w:val="000000"/>
                <w:sz w:val="20"/>
              </w:rPr>
            </w:pPr>
            <w:proofErr w:type="gramStart"/>
            <w:r w:rsidRPr="00EA27D4">
              <w:rPr>
                <w:rFonts w:ascii="Calibri" w:hAnsi="Calibri" w:cs="Calibri"/>
                <w:color w:val="000000"/>
                <w:sz w:val="20"/>
              </w:rPr>
              <w:t>6</w:t>
            </w:r>
            <w:proofErr w:type="gramEnd"/>
          </w:p>
        </w:tc>
        <w:tc>
          <w:tcPr>
            <w:tcW w:w="598" w:type="dxa"/>
            <w:tcBorders>
              <w:top w:val="nil"/>
              <w:left w:val="nil"/>
              <w:bottom w:val="single" w:sz="4" w:space="0" w:color="auto"/>
              <w:right w:val="single" w:sz="4" w:space="0" w:color="auto"/>
            </w:tcBorders>
            <w:noWrap/>
            <w:vAlign w:val="center"/>
            <w:hideMark/>
          </w:tcPr>
          <w:p w:rsidR="00B51DDB" w:rsidRDefault="00E52C77" w:rsidP="00072135">
            <w:pPr>
              <w:jc w:val="center"/>
              <w:rPr>
                <w:rFonts w:ascii="Calibri" w:hAnsi="Calibri" w:cs="Calibri"/>
                <w:color w:val="000000"/>
                <w:sz w:val="22"/>
                <w:szCs w:val="22"/>
              </w:rPr>
            </w:pPr>
            <w:r>
              <w:rPr>
                <w:rFonts w:ascii="Calibri" w:hAnsi="Calibri" w:cs="Calibri"/>
                <w:color w:val="000000"/>
                <w:sz w:val="22"/>
                <w:szCs w:val="22"/>
              </w:rPr>
              <w:t>PC</w:t>
            </w:r>
          </w:p>
        </w:tc>
        <w:tc>
          <w:tcPr>
            <w:tcW w:w="3827" w:type="dxa"/>
            <w:tcBorders>
              <w:top w:val="single" w:sz="4" w:space="0" w:color="auto"/>
              <w:left w:val="nil"/>
              <w:bottom w:val="single" w:sz="4" w:space="0" w:color="auto"/>
              <w:right w:val="single" w:sz="4" w:space="0" w:color="auto"/>
            </w:tcBorders>
            <w:vAlign w:val="center"/>
          </w:tcPr>
          <w:p w:rsidR="00B51DDB" w:rsidRDefault="00B51DDB" w:rsidP="00E95F00">
            <w:pPr>
              <w:rPr>
                <w:rFonts w:ascii="Calibri" w:hAnsi="Calibri" w:cs="Calibri"/>
                <w:color w:val="000000"/>
                <w:sz w:val="22"/>
                <w:szCs w:val="22"/>
              </w:rPr>
            </w:pPr>
            <w:r>
              <w:rPr>
                <w:rFonts w:ascii="Calibri" w:hAnsi="Calibri" w:cs="Calibri"/>
                <w:color w:val="000000"/>
                <w:sz w:val="22"/>
                <w:szCs w:val="22"/>
              </w:rPr>
              <w:t xml:space="preserve">Rolamento </w:t>
            </w:r>
            <w:proofErr w:type="spellStart"/>
            <w:r>
              <w:rPr>
                <w:rFonts w:ascii="Calibri" w:hAnsi="Calibri" w:cs="Calibri"/>
                <w:color w:val="000000"/>
                <w:sz w:val="22"/>
                <w:szCs w:val="22"/>
              </w:rPr>
              <w:t>cardan</w:t>
            </w:r>
            <w:proofErr w:type="spellEnd"/>
            <w:r>
              <w:rPr>
                <w:rFonts w:ascii="Calibri" w:hAnsi="Calibri" w:cs="Calibri"/>
                <w:color w:val="000000"/>
                <w:sz w:val="22"/>
                <w:szCs w:val="22"/>
              </w:rPr>
              <w:t xml:space="preserve"> </w:t>
            </w:r>
            <w:proofErr w:type="gramStart"/>
            <w:r>
              <w:rPr>
                <w:rFonts w:ascii="Calibri" w:hAnsi="Calibri" w:cs="Calibri"/>
                <w:color w:val="000000"/>
                <w:sz w:val="22"/>
                <w:szCs w:val="22"/>
              </w:rPr>
              <w:t>45mm</w:t>
            </w:r>
            <w:proofErr w:type="gramEnd"/>
          </w:p>
        </w:tc>
        <w:tc>
          <w:tcPr>
            <w:tcW w:w="1134" w:type="dxa"/>
            <w:gridSpan w:val="3"/>
            <w:tcBorders>
              <w:top w:val="single" w:sz="4" w:space="0" w:color="auto"/>
              <w:left w:val="single" w:sz="4" w:space="0" w:color="auto"/>
              <w:bottom w:val="single" w:sz="4" w:space="0" w:color="auto"/>
              <w:right w:val="single" w:sz="4" w:space="0" w:color="auto"/>
            </w:tcBorders>
            <w:noWrap/>
            <w:vAlign w:val="center"/>
            <w:hideMark/>
          </w:tcPr>
          <w:p w:rsidR="00B51DDB" w:rsidRDefault="00B51DDB" w:rsidP="00E95F00">
            <w:pPr>
              <w:jc w:val="center"/>
              <w:rPr>
                <w:rFonts w:ascii="Calibri" w:hAnsi="Calibri" w:cs="Calibri"/>
                <w:color w:val="000000"/>
                <w:sz w:val="22"/>
                <w:szCs w:val="22"/>
              </w:rPr>
            </w:pPr>
            <w:proofErr w:type="gramStart"/>
            <w:r>
              <w:rPr>
                <w:rFonts w:ascii="Calibri" w:hAnsi="Calibri" w:cs="Calibri"/>
                <w:color w:val="000000"/>
                <w:sz w:val="22"/>
                <w:szCs w:val="22"/>
              </w:rPr>
              <w:t>4</w:t>
            </w:r>
            <w:proofErr w:type="gramEnd"/>
          </w:p>
        </w:tc>
        <w:tc>
          <w:tcPr>
            <w:tcW w:w="993" w:type="dxa"/>
            <w:tcBorders>
              <w:top w:val="nil"/>
              <w:left w:val="nil"/>
              <w:bottom w:val="single" w:sz="4" w:space="0" w:color="auto"/>
              <w:right w:val="single" w:sz="4" w:space="0" w:color="auto"/>
            </w:tcBorders>
            <w:noWrap/>
            <w:vAlign w:val="center"/>
            <w:hideMark/>
          </w:tcPr>
          <w:p w:rsidR="00B51DDB" w:rsidRDefault="00B51DDB" w:rsidP="00E95F00">
            <w:pPr>
              <w:jc w:val="center"/>
              <w:rPr>
                <w:rFonts w:ascii="Calibri" w:hAnsi="Calibri" w:cs="Calibri"/>
                <w:color w:val="000000"/>
                <w:sz w:val="22"/>
                <w:szCs w:val="22"/>
              </w:rPr>
            </w:pPr>
            <w:proofErr w:type="gramStart"/>
            <w:r>
              <w:rPr>
                <w:rFonts w:ascii="Calibri" w:hAnsi="Calibri" w:cs="Calibri"/>
                <w:color w:val="000000"/>
                <w:sz w:val="22"/>
                <w:szCs w:val="22"/>
              </w:rPr>
              <w:t>8</w:t>
            </w:r>
            <w:proofErr w:type="gramEnd"/>
          </w:p>
        </w:tc>
        <w:tc>
          <w:tcPr>
            <w:tcW w:w="1417" w:type="dxa"/>
            <w:tcBorders>
              <w:top w:val="nil"/>
              <w:left w:val="nil"/>
              <w:bottom w:val="single" w:sz="4" w:space="0" w:color="auto"/>
              <w:right w:val="single" w:sz="4" w:space="0" w:color="auto"/>
            </w:tcBorders>
            <w:vAlign w:val="center"/>
          </w:tcPr>
          <w:p w:rsidR="00B51DDB" w:rsidRDefault="00B51DDB" w:rsidP="00EE00F5">
            <w:pPr>
              <w:jc w:val="right"/>
              <w:rPr>
                <w:rFonts w:ascii="Calibri" w:hAnsi="Calibri" w:cs="Calibri"/>
                <w:color w:val="000000"/>
                <w:sz w:val="22"/>
                <w:szCs w:val="22"/>
              </w:rPr>
            </w:pPr>
            <w:r>
              <w:rPr>
                <w:rFonts w:ascii="Calibri" w:hAnsi="Calibri" w:cs="Calibri"/>
                <w:color w:val="000000"/>
                <w:sz w:val="22"/>
                <w:szCs w:val="22"/>
              </w:rPr>
              <w:t xml:space="preserve">R$139,00 </w:t>
            </w:r>
          </w:p>
        </w:tc>
        <w:tc>
          <w:tcPr>
            <w:tcW w:w="1418" w:type="dxa"/>
            <w:tcBorders>
              <w:top w:val="nil"/>
              <w:left w:val="nil"/>
              <w:bottom w:val="single" w:sz="4" w:space="0" w:color="auto"/>
              <w:right w:val="single" w:sz="4" w:space="0" w:color="auto"/>
            </w:tcBorders>
            <w:vAlign w:val="center"/>
          </w:tcPr>
          <w:p w:rsidR="00B51DDB" w:rsidRDefault="00EE00F5" w:rsidP="00EE00F5">
            <w:pPr>
              <w:jc w:val="right"/>
              <w:rPr>
                <w:rFonts w:ascii="Calibri" w:hAnsi="Calibri" w:cs="Calibri"/>
                <w:color w:val="000000"/>
                <w:sz w:val="22"/>
                <w:szCs w:val="22"/>
              </w:rPr>
            </w:pPr>
            <w:r>
              <w:rPr>
                <w:rFonts w:ascii="Calibri" w:hAnsi="Calibri" w:cs="Calibri"/>
                <w:color w:val="000000"/>
                <w:sz w:val="22"/>
                <w:szCs w:val="22"/>
              </w:rPr>
              <w:t>R$</w:t>
            </w:r>
            <w:r w:rsidR="00B51DDB">
              <w:rPr>
                <w:rFonts w:ascii="Calibri" w:hAnsi="Calibri" w:cs="Calibri"/>
                <w:color w:val="000000"/>
                <w:sz w:val="22"/>
                <w:szCs w:val="22"/>
              </w:rPr>
              <w:t xml:space="preserve">1.112,00 </w:t>
            </w:r>
          </w:p>
        </w:tc>
      </w:tr>
      <w:tr w:rsidR="00B51DDB" w:rsidRPr="00EA27D4" w:rsidTr="00B51DDB">
        <w:trPr>
          <w:trHeight w:val="300"/>
        </w:trPr>
        <w:tc>
          <w:tcPr>
            <w:tcW w:w="693" w:type="dxa"/>
            <w:tcBorders>
              <w:top w:val="nil"/>
              <w:left w:val="single" w:sz="4" w:space="0" w:color="auto"/>
              <w:bottom w:val="single" w:sz="4" w:space="0" w:color="auto"/>
              <w:right w:val="single" w:sz="4" w:space="0" w:color="auto"/>
            </w:tcBorders>
            <w:noWrap/>
            <w:vAlign w:val="center"/>
            <w:hideMark/>
          </w:tcPr>
          <w:p w:rsidR="00B51DDB" w:rsidRPr="00EA27D4" w:rsidRDefault="00B51DDB" w:rsidP="004760BD">
            <w:pPr>
              <w:jc w:val="center"/>
              <w:rPr>
                <w:rFonts w:ascii="Calibri" w:hAnsi="Calibri" w:cs="Calibri"/>
                <w:color w:val="000000"/>
                <w:sz w:val="20"/>
              </w:rPr>
            </w:pPr>
            <w:proofErr w:type="gramStart"/>
            <w:r w:rsidRPr="00EA27D4">
              <w:rPr>
                <w:rFonts w:ascii="Calibri" w:hAnsi="Calibri" w:cs="Calibri"/>
                <w:color w:val="000000"/>
                <w:sz w:val="20"/>
              </w:rPr>
              <w:t>7</w:t>
            </w:r>
            <w:proofErr w:type="gramEnd"/>
          </w:p>
        </w:tc>
        <w:tc>
          <w:tcPr>
            <w:tcW w:w="598" w:type="dxa"/>
            <w:tcBorders>
              <w:top w:val="nil"/>
              <w:left w:val="nil"/>
              <w:bottom w:val="single" w:sz="4" w:space="0" w:color="auto"/>
              <w:right w:val="single" w:sz="4" w:space="0" w:color="auto"/>
            </w:tcBorders>
            <w:noWrap/>
            <w:vAlign w:val="center"/>
            <w:hideMark/>
          </w:tcPr>
          <w:p w:rsidR="00B51DDB" w:rsidRDefault="00B51DDB" w:rsidP="00072135">
            <w:pPr>
              <w:jc w:val="center"/>
              <w:rPr>
                <w:rFonts w:ascii="Calibri" w:hAnsi="Calibri" w:cs="Calibri"/>
                <w:color w:val="000000"/>
                <w:sz w:val="22"/>
                <w:szCs w:val="22"/>
              </w:rPr>
            </w:pPr>
            <w:r>
              <w:rPr>
                <w:rFonts w:ascii="Calibri" w:hAnsi="Calibri" w:cs="Calibri"/>
                <w:color w:val="000000"/>
                <w:sz w:val="22"/>
                <w:szCs w:val="22"/>
              </w:rPr>
              <w:t>PC</w:t>
            </w:r>
          </w:p>
        </w:tc>
        <w:tc>
          <w:tcPr>
            <w:tcW w:w="3827" w:type="dxa"/>
            <w:tcBorders>
              <w:top w:val="single" w:sz="4" w:space="0" w:color="auto"/>
              <w:left w:val="nil"/>
              <w:bottom w:val="single" w:sz="4" w:space="0" w:color="auto"/>
              <w:right w:val="single" w:sz="4" w:space="0" w:color="auto"/>
            </w:tcBorders>
            <w:vAlign w:val="center"/>
          </w:tcPr>
          <w:p w:rsidR="00B51DDB" w:rsidRDefault="00B51DDB" w:rsidP="00E95F00">
            <w:pPr>
              <w:rPr>
                <w:rFonts w:ascii="Calibri" w:hAnsi="Calibri" w:cs="Calibri"/>
                <w:color w:val="000000"/>
                <w:sz w:val="22"/>
                <w:szCs w:val="22"/>
              </w:rPr>
            </w:pPr>
            <w:r>
              <w:rPr>
                <w:rFonts w:ascii="Calibri" w:hAnsi="Calibri" w:cs="Calibri"/>
                <w:color w:val="000000"/>
                <w:sz w:val="22"/>
                <w:szCs w:val="22"/>
              </w:rPr>
              <w:t>Jogo de lona de freio dianteira e traseira com rebites</w:t>
            </w:r>
          </w:p>
        </w:tc>
        <w:tc>
          <w:tcPr>
            <w:tcW w:w="1134" w:type="dxa"/>
            <w:gridSpan w:val="3"/>
            <w:tcBorders>
              <w:top w:val="single" w:sz="4" w:space="0" w:color="auto"/>
              <w:left w:val="single" w:sz="4" w:space="0" w:color="auto"/>
              <w:bottom w:val="single" w:sz="4" w:space="0" w:color="auto"/>
              <w:right w:val="single" w:sz="4" w:space="0" w:color="auto"/>
            </w:tcBorders>
            <w:noWrap/>
            <w:vAlign w:val="center"/>
            <w:hideMark/>
          </w:tcPr>
          <w:p w:rsidR="00B51DDB" w:rsidRDefault="00B51DDB" w:rsidP="00E95F00">
            <w:pPr>
              <w:jc w:val="center"/>
              <w:rPr>
                <w:rFonts w:ascii="Calibri" w:hAnsi="Calibri" w:cs="Calibri"/>
                <w:color w:val="000000"/>
                <w:sz w:val="22"/>
                <w:szCs w:val="22"/>
              </w:rPr>
            </w:pPr>
            <w:proofErr w:type="gramStart"/>
            <w:r>
              <w:rPr>
                <w:rFonts w:ascii="Calibri" w:hAnsi="Calibri" w:cs="Calibri"/>
                <w:color w:val="000000"/>
                <w:sz w:val="22"/>
                <w:szCs w:val="22"/>
              </w:rPr>
              <w:t>1</w:t>
            </w:r>
            <w:proofErr w:type="gramEnd"/>
          </w:p>
        </w:tc>
        <w:tc>
          <w:tcPr>
            <w:tcW w:w="993" w:type="dxa"/>
            <w:tcBorders>
              <w:top w:val="nil"/>
              <w:left w:val="nil"/>
              <w:bottom w:val="single" w:sz="4" w:space="0" w:color="auto"/>
              <w:right w:val="single" w:sz="4" w:space="0" w:color="auto"/>
            </w:tcBorders>
            <w:noWrap/>
            <w:vAlign w:val="center"/>
            <w:hideMark/>
          </w:tcPr>
          <w:p w:rsidR="00B51DDB" w:rsidRDefault="00B51DDB" w:rsidP="00E95F00">
            <w:pPr>
              <w:jc w:val="center"/>
              <w:rPr>
                <w:rFonts w:ascii="Calibri" w:hAnsi="Calibri" w:cs="Calibri"/>
                <w:color w:val="000000"/>
                <w:sz w:val="22"/>
                <w:szCs w:val="22"/>
              </w:rPr>
            </w:pPr>
            <w:proofErr w:type="gramStart"/>
            <w:r>
              <w:rPr>
                <w:rFonts w:ascii="Calibri" w:hAnsi="Calibri" w:cs="Calibri"/>
                <w:color w:val="000000"/>
                <w:sz w:val="22"/>
                <w:szCs w:val="22"/>
              </w:rPr>
              <w:t>3</w:t>
            </w:r>
            <w:proofErr w:type="gramEnd"/>
          </w:p>
        </w:tc>
        <w:tc>
          <w:tcPr>
            <w:tcW w:w="1417" w:type="dxa"/>
            <w:tcBorders>
              <w:top w:val="nil"/>
              <w:left w:val="nil"/>
              <w:bottom w:val="single" w:sz="4" w:space="0" w:color="auto"/>
              <w:right w:val="single" w:sz="4" w:space="0" w:color="auto"/>
            </w:tcBorders>
            <w:vAlign w:val="center"/>
          </w:tcPr>
          <w:p w:rsidR="00B51DDB" w:rsidRDefault="00B51DDB" w:rsidP="00EE00F5">
            <w:pPr>
              <w:jc w:val="right"/>
              <w:rPr>
                <w:rFonts w:ascii="Calibri" w:hAnsi="Calibri" w:cs="Calibri"/>
                <w:color w:val="000000"/>
                <w:sz w:val="22"/>
                <w:szCs w:val="22"/>
              </w:rPr>
            </w:pPr>
            <w:r>
              <w:rPr>
                <w:rFonts w:ascii="Calibri" w:hAnsi="Calibri" w:cs="Calibri"/>
                <w:color w:val="000000"/>
                <w:sz w:val="22"/>
                <w:szCs w:val="22"/>
              </w:rPr>
              <w:t xml:space="preserve">R$279,00 </w:t>
            </w:r>
          </w:p>
        </w:tc>
        <w:tc>
          <w:tcPr>
            <w:tcW w:w="1418" w:type="dxa"/>
            <w:tcBorders>
              <w:top w:val="nil"/>
              <w:left w:val="nil"/>
              <w:bottom w:val="single" w:sz="4" w:space="0" w:color="auto"/>
              <w:right w:val="single" w:sz="4" w:space="0" w:color="auto"/>
            </w:tcBorders>
            <w:vAlign w:val="center"/>
          </w:tcPr>
          <w:p w:rsidR="00B51DDB" w:rsidRDefault="00EE00F5" w:rsidP="00B51DDB">
            <w:pPr>
              <w:jc w:val="right"/>
              <w:rPr>
                <w:rFonts w:ascii="Calibri" w:hAnsi="Calibri" w:cs="Calibri"/>
                <w:color w:val="000000"/>
                <w:sz w:val="22"/>
                <w:szCs w:val="22"/>
              </w:rPr>
            </w:pPr>
            <w:r>
              <w:rPr>
                <w:rFonts w:ascii="Calibri" w:hAnsi="Calibri" w:cs="Calibri"/>
                <w:color w:val="000000"/>
                <w:sz w:val="22"/>
                <w:szCs w:val="22"/>
              </w:rPr>
              <w:t xml:space="preserve">   R$</w:t>
            </w:r>
            <w:r w:rsidR="00B51DDB">
              <w:rPr>
                <w:rFonts w:ascii="Calibri" w:hAnsi="Calibri" w:cs="Calibri"/>
                <w:color w:val="000000"/>
                <w:sz w:val="22"/>
                <w:szCs w:val="22"/>
              </w:rPr>
              <w:t xml:space="preserve">837,00 </w:t>
            </w:r>
          </w:p>
        </w:tc>
      </w:tr>
      <w:tr w:rsidR="00B51DDB" w:rsidRPr="00EA27D4" w:rsidTr="00B51DDB">
        <w:trPr>
          <w:trHeight w:val="300"/>
        </w:trPr>
        <w:tc>
          <w:tcPr>
            <w:tcW w:w="693" w:type="dxa"/>
            <w:tcBorders>
              <w:top w:val="nil"/>
              <w:left w:val="single" w:sz="4" w:space="0" w:color="auto"/>
              <w:bottom w:val="single" w:sz="4" w:space="0" w:color="auto"/>
              <w:right w:val="single" w:sz="4" w:space="0" w:color="auto"/>
            </w:tcBorders>
            <w:noWrap/>
            <w:vAlign w:val="center"/>
            <w:hideMark/>
          </w:tcPr>
          <w:p w:rsidR="00B51DDB" w:rsidRPr="00EA27D4" w:rsidRDefault="00B51DDB" w:rsidP="004760BD">
            <w:pPr>
              <w:jc w:val="center"/>
              <w:rPr>
                <w:rFonts w:ascii="Calibri" w:hAnsi="Calibri" w:cs="Calibri"/>
                <w:color w:val="000000"/>
                <w:sz w:val="20"/>
              </w:rPr>
            </w:pPr>
            <w:proofErr w:type="gramStart"/>
            <w:r w:rsidRPr="00EA27D4">
              <w:rPr>
                <w:rFonts w:ascii="Calibri" w:hAnsi="Calibri" w:cs="Calibri"/>
                <w:color w:val="000000"/>
                <w:sz w:val="20"/>
              </w:rPr>
              <w:t>8</w:t>
            </w:r>
            <w:proofErr w:type="gramEnd"/>
          </w:p>
        </w:tc>
        <w:tc>
          <w:tcPr>
            <w:tcW w:w="598" w:type="dxa"/>
            <w:tcBorders>
              <w:top w:val="nil"/>
              <w:left w:val="nil"/>
              <w:bottom w:val="single" w:sz="4" w:space="0" w:color="auto"/>
              <w:right w:val="single" w:sz="4" w:space="0" w:color="auto"/>
            </w:tcBorders>
            <w:noWrap/>
            <w:vAlign w:val="center"/>
            <w:hideMark/>
          </w:tcPr>
          <w:p w:rsidR="00B51DDB" w:rsidRDefault="00B51DDB" w:rsidP="00072135">
            <w:pPr>
              <w:jc w:val="center"/>
              <w:rPr>
                <w:rFonts w:ascii="Calibri" w:hAnsi="Calibri" w:cs="Calibri"/>
                <w:color w:val="000000"/>
                <w:sz w:val="22"/>
                <w:szCs w:val="22"/>
              </w:rPr>
            </w:pPr>
            <w:r>
              <w:rPr>
                <w:rFonts w:ascii="Calibri" w:hAnsi="Calibri" w:cs="Calibri"/>
                <w:color w:val="000000"/>
                <w:sz w:val="22"/>
                <w:szCs w:val="22"/>
              </w:rPr>
              <w:t>PC</w:t>
            </w:r>
          </w:p>
        </w:tc>
        <w:tc>
          <w:tcPr>
            <w:tcW w:w="3827" w:type="dxa"/>
            <w:tcBorders>
              <w:top w:val="single" w:sz="4" w:space="0" w:color="auto"/>
              <w:left w:val="nil"/>
              <w:bottom w:val="single" w:sz="4" w:space="0" w:color="auto"/>
              <w:right w:val="single" w:sz="4" w:space="0" w:color="auto"/>
            </w:tcBorders>
            <w:vAlign w:val="center"/>
          </w:tcPr>
          <w:p w:rsidR="00B51DDB" w:rsidRDefault="00B51DDB" w:rsidP="00E95F00">
            <w:pPr>
              <w:rPr>
                <w:rFonts w:ascii="Calibri" w:hAnsi="Calibri" w:cs="Calibri"/>
                <w:color w:val="000000"/>
                <w:sz w:val="22"/>
                <w:szCs w:val="22"/>
              </w:rPr>
            </w:pPr>
            <w:r>
              <w:rPr>
                <w:rFonts w:ascii="Calibri" w:hAnsi="Calibri" w:cs="Calibri"/>
                <w:color w:val="000000"/>
                <w:sz w:val="22"/>
                <w:szCs w:val="22"/>
              </w:rPr>
              <w:t>Ponteira da barra da direção lado direito</w:t>
            </w:r>
          </w:p>
        </w:tc>
        <w:tc>
          <w:tcPr>
            <w:tcW w:w="1134" w:type="dxa"/>
            <w:gridSpan w:val="3"/>
            <w:tcBorders>
              <w:top w:val="single" w:sz="4" w:space="0" w:color="auto"/>
              <w:left w:val="single" w:sz="4" w:space="0" w:color="auto"/>
              <w:bottom w:val="single" w:sz="4" w:space="0" w:color="auto"/>
              <w:right w:val="single" w:sz="4" w:space="0" w:color="auto"/>
            </w:tcBorders>
            <w:noWrap/>
            <w:vAlign w:val="center"/>
            <w:hideMark/>
          </w:tcPr>
          <w:p w:rsidR="00B51DDB" w:rsidRDefault="00B51DDB" w:rsidP="00E95F00">
            <w:pPr>
              <w:jc w:val="center"/>
              <w:rPr>
                <w:rFonts w:ascii="Calibri" w:hAnsi="Calibri" w:cs="Calibri"/>
                <w:color w:val="000000"/>
                <w:sz w:val="22"/>
                <w:szCs w:val="22"/>
              </w:rPr>
            </w:pPr>
            <w:proofErr w:type="gramStart"/>
            <w:r>
              <w:rPr>
                <w:rFonts w:ascii="Calibri" w:hAnsi="Calibri" w:cs="Calibri"/>
                <w:color w:val="000000"/>
                <w:sz w:val="22"/>
                <w:szCs w:val="22"/>
              </w:rPr>
              <w:t>4</w:t>
            </w:r>
            <w:proofErr w:type="gramEnd"/>
          </w:p>
        </w:tc>
        <w:tc>
          <w:tcPr>
            <w:tcW w:w="993" w:type="dxa"/>
            <w:tcBorders>
              <w:top w:val="nil"/>
              <w:left w:val="nil"/>
              <w:bottom w:val="single" w:sz="4" w:space="0" w:color="auto"/>
              <w:right w:val="single" w:sz="4" w:space="0" w:color="auto"/>
            </w:tcBorders>
            <w:noWrap/>
            <w:vAlign w:val="center"/>
            <w:hideMark/>
          </w:tcPr>
          <w:p w:rsidR="00B51DDB" w:rsidRDefault="00B51DDB" w:rsidP="00E95F00">
            <w:pPr>
              <w:jc w:val="center"/>
              <w:rPr>
                <w:rFonts w:ascii="Calibri" w:hAnsi="Calibri" w:cs="Calibri"/>
                <w:color w:val="000000"/>
                <w:sz w:val="22"/>
                <w:szCs w:val="22"/>
              </w:rPr>
            </w:pPr>
            <w:proofErr w:type="gramStart"/>
            <w:r>
              <w:rPr>
                <w:rFonts w:ascii="Calibri" w:hAnsi="Calibri" w:cs="Calibri"/>
                <w:color w:val="000000"/>
                <w:sz w:val="22"/>
                <w:szCs w:val="22"/>
              </w:rPr>
              <w:t>8</w:t>
            </w:r>
            <w:proofErr w:type="gramEnd"/>
          </w:p>
        </w:tc>
        <w:tc>
          <w:tcPr>
            <w:tcW w:w="1417" w:type="dxa"/>
            <w:tcBorders>
              <w:top w:val="nil"/>
              <w:left w:val="nil"/>
              <w:bottom w:val="single" w:sz="4" w:space="0" w:color="auto"/>
              <w:right w:val="single" w:sz="4" w:space="0" w:color="auto"/>
            </w:tcBorders>
            <w:vAlign w:val="center"/>
          </w:tcPr>
          <w:p w:rsidR="00B51DDB" w:rsidRDefault="00B51DDB" w:rsidP="00EE00F5">
            <w:pPr>
              <w:jc w:val="right"/>
              <w:rPr>
                <w:rFonts w:ascii="Calibri" w:hAnsi="Calibri" w:cs="Calibri"/>
                <w:color w:val="000000"/>
                <w:sz w:val="22"/>
                <w:szCs w:val="22"/>
              </w:rPr>
            </w:pPr>
            <w:r>
              <w:rPr>
                <w:rFonts w:ascii="Calibri" w:hAnsi="Calibri" w:cs="Calibri"/>
                <w:color w:val="000000"/>
                <w:sz w:val="22"/>
                <w:szCs w:val="22"/>
              </w:rPr>
              <w:t xml:space="preserve">R$129,00 </w:t>
            </w:r>
          </w:p>
        </w:tc>
        <w:tc>
          <w:tcPr>
            <w:tcW w:w="1418" w:type="dxa"/>
            <w:tcBorders>
              <w:top w:val="nil"/>
              <w:left w:val="nil"/>
              <w:bottom w:val="single" w:sz="4" w:space="0" w:color="auto"/>
              <w:right w:val="single" w:sz="4" w:space="0" w:color="auto"/>
            </w:tcBorders>
            <w:vAlign w:val="center"/>
          </w:tcPr>
          <w:p w:rsidR="00B51DDB" w:rsidRDefault="00EE00F5" w:rsidP="00B51DDB">
            <w:pPr>
              <w:jc w:val="right"/>
              <w:rPr>
                <w:rFonts w:ascii="Calibri" w:hAnsi="Calibri" w:cs="Calibri"/>
                <w:color w:val="000000"/>
                <w:sz w:val="22"/>
                <w:szCs w:val="22"/>
              </w:rPr>
            </w:pPr>
            <w:r>
              <w:rPr>
                <w:rFonts w:ascii="Calibri" w:hAnsi="Calibri" w:cs="Calibri"/>
                <w:color w:val="000000"/>
                <w:sz w:val="22"/>
                <w:szCs w:val="22"/>
              </w:rPr>
              <w:t>R$</w:t>
            </w:r>
            <w:r w:rsidR="00B51DDB">
              <w:rPr>
                <w:rFonts w:ascii="Calibri" w:hAnsi="Calibri" w:cs="Calibri"/>
                <w:color w:val="000000"/>
                <w:sz w:val="22"/>
                <w:szCs w:val="22"/>
              </w:rPr>
              <w:t xml:space="preserve">1.032,00 </w:t>
            </w:r>
          </w:p>
        </w:tc>
      </w:tr>
      <w:tr w:rsidR="00B51DDB" w:rsidRPr="00EA27D4" w:rsidTr="00B51DDB">
        <w:trPr>
          <w:trHeight w:val="300"/>
        </w:trPr>
        <w:tc>
          <w:tcPr>
            <w:tcW w:w="693" w:type="dxa"/>
            <w:tcBorders>
              <w:top w:val="nil"/>
              <w:left w:val="single" w:sz="4" w:space="0" w:color="auto"/>
              <w:bottom w:val="single" w:sz="4" w:space="0" w:color="auto"/>
              <w:right w:val="single" w:sz="4" w:space="0" w:color="auto"/>
            </w:tcBorders>
            <w:noWrap/>
            <w:vAlign w:val="center"/>
            <w:hideMark/>
          </w:tcPr>
          <w:p w:rsidR="00B51DDB" w:rsidRPr="00EA27D4" w:rsidRDefault="00B51DDB" w:rsidP="004760BD">
            <w:pPr>
              <w:jc w:val="center"/>
              <w:rPr>
                <w:rFonts w:ascii="Calibri" w:hAnsi="Calibri" w:cs="Calibri"/>
                <w:color w:val="000000"/>
                <w:sz w:val="20"/>
              </w:rPr>
            </w:pPr>
            <w:proofErr w:type="gramStart"/>
            <w:r w:rsidRPr="00EA27D4">
              <w:rPr>
                <w:rFonts w:ascii="Calibri" w:hAnsi="Calibri" w:cs="Calibri"/>
                <w:color w:val="000000"/>
                <w:sz w:val="20"/>
              </w:rPr>
              <w:t>9</w:t>
            </w:r>
            <w:proofErr w:type="gramEnd"/>
          </w:p>
        </w:tc>
        <w:tc>
          <w:tcPr>
            <w:tcW w:w="598" w:type="dxa"/>
            <w:tcBorders>
              <w:top w:val="nil"/>
              <w:left w:val="nil"/>
              <w:bottom w:val="single" w:sz="4" w:space="0" w:color="auto"/>
              <w:right w:val="single" w:sz="4" w:space="0" w:color="auto"/>
            </w:tcBorders>
            <w:noWrap/>
            <w:vAlign w:val="center"/>
            <w:hideMark/>
          </w:tcPr>
          <w:p w:rsidR="00B51DDB" w:rsidRDefault="00B51DDB" w:rsidP="00072135">
            <w:pPr>
              <w:jc w:val="center"/>
              <w:rPr>
                <w:rFonts w:ascii="Calibri" w:hAnsi="Calibri" w:cs="Calibri"/>
                <w:color w:val="000000"/>
                <w:sz w:val="22"/>
                <w:szCs w:val="22"/>
              </w:rPr>
            </w:pPr>
            <w:r>
              <w:rPr>
                <w:rFonts w:ascii="Calibri" w:hAnsi="Calibri" w:cs="Calibri"/>
                <w:color w:val="000000"/>
                <w:sz w:val="22"/>
                <w:szCs w:val="22"/>
              </w:rPr>
              <w:t>PC</w:t>
            </w:r>
          </w:p>
        </w:tc>
        <w:tc>
          <w:tcPr>
            <w:tcW w:w="3827" w:type="dxa"/>
            <w:tcBorders>
              <w:top w:val="single" w:sz="4" w:space="0" w:color="auto"/>
              <w:left w:val="nil"/>
              <w:bottom w:val="single" w:sz="4" w:space="0" w:color="auto"/>
              <w:right w:val="single" w:sz="4" w:space="0" w:color="auto"/>
            </w:tcBorders>
            <w:vAlign w:val="center"/>
          </w:tcPr>
          <w:p w:rsidR="00B51DDB" w:rsidRDefault="00B51DDB" w:rsidP="00E95F00">
            <w:pPr>
              <w:rPr>
                <w:rFonts w:ascii="Calibri" w:hAnsi="Calibri" w:cs="Calibri"/>
                <w:color w:val="000000"/>
                <w:sz w:val="22"/>
                <w:szCs w:val="22"/>
              </w:rPr>
            </w:pPr>
            <w:r>
              <w:rPr>
                <w:rFonts w:ascii="Calibri" w:hAnsi="Calibri" w:cs="Calibri"/>
                <w:color w:val="000000"/>
                <w:sz w:val="22"/>
                <w:szCs w:val="22"/>
              </w:rPr>
              <w:t xml:space="preserve">Ponteira </w:t>
            </w:r>
            <w:proofErr w:type="spellStart"/>
            <w:r>
              <w:rPr>
                <w:rFonts w:ascii="Calibri" w:hAnsi="Calibri" w:cs="Calibri"/>
                <w:color w:val="000000"/>
                <w:sz w:val="22"/>
                <w:szCs w:val="22"/>
              </w:rPr>
              <w:t>direçao</w:t>
            </w:r>
            <w:proofErr w:type="spellEnd"/>
            <w:r>
              <w:rPr>
                <w:rFonts w:ascii="Calibri" w:hAnsi="Calibri" w:cs="Calibri"/>
                <w:color w:val="000000"/>
                <w:sz w:val="22"/>
                <w:szCs w:val="22"/>
              </w:rPr>
              <w:t xml:space="preserve"> lado esquerdo</w:t>
            </w:r>
          </w:p>
        </w:tc>
        <w:tc>
          <w:tcPr>
            <w:tcW w:w="1134" w:type="dxa"/>
            <w:gridSpan w:val="3"/>
            <w:tcBorders>
              <w:top w:val="single" w:sz="4" w:space="0" w:color="auto"/>
              <w:left w:val="single" w:sz="4" w:space="0" w:color="auto"/>
              <w:bottom w:val="single" w:sz="4" w:space="0" w:color="auto"/>
              <w:right w:val="single" w:sz="4" w:space="0" w:color="auto"/>
            </w:tcBorders>
            <w:noWrap/>
            <w:vAlign w:val="center"/>
            <w:hideMark/>
          </w:tcPr>
          <w:p w:rsidR="00B51DDB" w:rsidRDefault="00B51DDB" w:rsidP="00E95F00">
            <w:pPr>
              <w:jc w:val="center"/>
              <w:rPr>
                <w:rFonts w:ascii="Calibri" w:hAnsi="Calibri" w:cs="Calibri"/>
                <w:color w:val="000000"/>
                <w:sz w:val="22"/>
                <w:szCs w:val="22"/>
              </w:rPr>
            </w:pPr>
            <w:proofErr w:type="gramStart"/>
            <w:r>
              <w:rPr>
                <w:rFonts w:ascii="Calibri" w:hAnsi="Calibri" w:cs="Calibri"/>
                <w:color w:val="000000"/>
                <w:sz w:val="22"/>
                <w:szCs w:val="22"/>
              </w:rPr>
              <w:t>4</w:t>
            </w:r>
            <w:proofErr w:type="gramEnd"/>
          </w:p>
        </w:tc>
        <w:tc>
          <w:tcPr>
            <w:tcW w:w="993" w:type="dxa"/>
            <w:tcBorders>
              <w:top w:val="nil"/>
              <w:left w:val="nil"/>
              <w:bottom w:val="single" w:sz="4" w:space="0" w:color="auto"/>
              <w:right w:val="single" w:sz="4" w:space="0" w:color="auto"/>
            </w:tcBorders>
            <w:noWrap/>
            <w:vAlign w:val="center"/>
            <w:hideMark/>
          </w:tcPr>
          <w:p w:rsidR="00B51DDB" w:rsidRDefault="00B51DDB" w:rsidP="00E95F00">
            <w:pPr>
              <w:jc w:val="center"/>
              <w:rPr>
                <w:rFonts w:ascii="Calibri" w:hAnsi="Calibri" w:cs="Calibri"/>
                <w:color w:val="000000"/>
                <w:sz w:val="22"/>
                <w:szCs w:val="22"/>
              </w:rPr>
            </w:pPr>
            <w:proofErr w:type="gramStart"/>
            <w:r>
              <w:rPr>
                <w:rFonts w:ascii="Calibri" w:hAnsi="Calibri" w:cs="Calibri"/>
                <w:color w:val="000000"/>
                <w:sz w:val="22"/>
                <w:szCs w:val="22"/>
              </w:rPr>
              <w:t>8</w:t>
            </w:r>
            <w:proofErr w:type="gramEnd"/>
          </w:p>
        </w:tc>
        <w:tc>
          <w:tcPr>
            <w:tcW w:w="1417" w:type="dxa"/>
            <w:tcBorders>
              <w:top w:val="nil"/>
              <w:left w:val="nil"/>
              <w:bottom w:val="single" w:sz="4" w:space="0" w:color="auto"/>
              <w:right w:val="single" w:sz="4" w:space="0" w:color="auto"/>
            </w:tcBorders>
            <w:vAlign w:val="center"/>
          </w:tcPr>
          <w:p w:rsidR="00B51DDB" w:rsidRDefault="00EE00F5" w:rsidP="00B51DDB">
            <w:pPr>
              <w:jc w:val="right"/>
              <w:rPr>
                <w:rFonts w:ascii="Calibri" w:hAnsi="Calibri" w:cs="Calibri"/>
                <w:color w:val="000000"/>
                <w:sz w:val="22"/>
                <w:szCs w:val="22"/>
              </w:rPr>
            </w:pPr>
            <w:r>
              <w:rPr>
                <w:rFonts w:ascii="Calibri" w:hAnsi="Calibri" w:cs="Calibri"/>
                <w:color w:val="000000"/>
                <w:sz w:val="22"/>
                <w:szCs w:val="22"/>
              </w:rPr>
              <w:t xml:space="preserve">        </w:t>
            </w:r>
            <w:r w:rsidR="00B51DDB">
              <w:rPr>
                <w:rFonts w:ascii="Calibri" w:hAnsi="Calibri" w:cs="Calibri"/>
                <w:color w:val="000000"/>
                <w:sz w:val="22"/>
                <w:szCs w:val="22"/>
              </w:rPr>
              <w:t xml:space="preserve">R$129,00 </w:t>
            </w:r>
          </w:p>
        </w:tc>
        <w:tc>
          <w:tcPr>
            <w:tcW w:w="1418" w:type="dxa"/>
            <w:tcBorders>
              <w:top w:val="nil"/>
              <w:left w:val="nil"/>
              <w:bottom w:val="single" w:sz="4" w:space="0" w:color="auto"/>
              <w:right w:val="single" w:sz="4" w:space="0" w:color="auto"/>
            </w:tcBorders>
            <w:vAlign w:val="center"/>
          </w:tcPr>
          <w:p w:rsidR="00B51DDB" w:rsidRDefault="00EE00F5" w:rsidP="00B51DDB">
            <w:pPr>
              <w:jc w:val="right"/>
              <w:rPr>
                <w:rFonts w:ascii="Calibri" w:hAnsi="Calibri" w:cs="Calibri"/>
                <w:color w:val="000000"/>
                <w:sz w:val="22"/>
                <w:szCs w:val="22"/>
              </w:rPr>
            </w:pPr>
            <w:r>
              <w:rPr>
                <w:rFonts w:ascii="Calibri" w:hAnsi="Calibri" w:cs="Calibri"/>
                <w:color w:val="000000"/>
                <w:sz w:val="22"/>
                <w:szCs w:val="22"/>
              </w:rPr>
              <w:t>R$</w:t>
            </w:r>
            <w:r w:rsidR="00B51DDB">
              <w:rPr>
                <w:rFonts w:ascii="Calibri" w:hAnsi="Calibri" w:cs="Calibri"/>
                <w:color w:val="000000"/>
                <w:sz w:val="22"/>
                <w:szCs w:val="22"/>
              </w:rPr>
              <w:t xml:space="preserve">1.032,00 </w:t>
            </w:r>
          </w:p>
        </w:tc>
      </w:tr>
      <w:tr w:rsidR="00B51DDB" w:rsidRPr="00EA27D4" w:rsidTr="00B51DDB">
        <w:trPr>
          <w:trHeight w:val="300"/>
        </w:trPr>
        <w:tc>
          <w:tcPr>
            <w:tcW w:w="693" w:type="dxa"/>
            <w:tcBorders>
              <w:top w:val="nil"/>
              <w:left w:val="single" w:sz="4" w:space="0" w:color="auto"/>
              <w:bottom w:val="single" w:sz="4" w:space="0" w:color="auto"/>
              <w:right w:val="single" w:sz="4" w:space="0" w:color="auto"/>
            </w:tcBorders>
            <w:noWrap/>
            <w:vAlign w:val="center"/>
            <w:hideMark/>
          </w:tcPr>
          <w:p w:rsidR="00B51DDB" w:rsidRPr="00EA27D4" w:rsidRDefault="00B51DDB" w:rsidP="004760BD">
            <w:pPr>
              <w:jc w:val="center"/>
              <w:rPr>
                <w:rFonts w:ascii="Calibri" w:hAnsi="Calibri" w:cs="Calibri"/>
                <w:color w:val="000000"/>
                <w:sz w:val="20"/>
              </w:rPr>
            </w:pPr>
            <w:r w:rsidRPr="00EA27D4">
              <w:rPr>
                <w:rFonts w:ascii="Calibri" w:hAnsi="Calibri" w:cs="Calibri"/>
                <w:color w:val="000000"/>
                <w:sz w:val="20"/>
              </w:rPr>
              <w:t>10</w:t>
            </w:r>
          </w:p>
        </w:tc>
        <w:tc>
          <w:tcPr>
            <w:tcW w:w="598" w:type="dxa"/>
            <w:tcBorders>
              <w:top w:val="nil"/>
              <w:left w:val="nil"/>
              <w:bottom w:val="single" w:sz="4" w:space="0" w:color="auto"/>
              <w:right w:val="single" w:sz="4" w:space="0" w:color="auto"/>
            </w:tcBorders>
            <w:noWrap/>
            <w:vAlign w:val="center"/>
            <w:hideMark/>
          </w:tcPr>
          <w:p w:rsidR="00B51DDB" w:rsidRDefault="00B51DDB" w:rsidP="00072135">
            <w:pPr>
              <w:jc w:val="center"/>
              <w:rPr>
                <w:rFonts w:ascii="Calibri" w:hAnsi="Calibri" w:cs="Calibri"/>
                <w:color w:val="000000"/>
                <w:sz w:val="22"/>
                <w:szCs w:val="22"/>
              </w:rPr>
            </w:pPr>
            <w:r>
              <w:rPr>
                <w:rFonts w:ascii="Calibri" w:hAnsi="Calibri" w:cs="Calibri"/>
                <w:color w:val="000000"/>
                <w:sz w:val="22"/>
                <w:szCs w:val="22"/>
              </w:rPr>
              <w:t>PC</w:t>
            </w:r>
          </w:p>
        </w:tc>
        <w:tc>
          <w:tcPr>
            <w:tcW w:w="3827" w:type="dxa"/>
            <w:tcBorders>
              <w:top w:val="single" w:sz="4" w:space="0" w:color="auto"/>
              <w:left w:val="nil"/>
              <w:bottom w:val="single" w:sz="4" w:space="0" w:color="auto"/>
              <w:right w:val="single" w:sz="4" w:space="0" w:color="auto"/>
            </w:tcBorders>
            <w:vAlign w:val="center"/>
          </w:tcPr>
          <w:p w:rsidR="00B51DDB" w:rsidRDefault="00B51DDB" w:rsidP="00E95F00">
            <w:pPr>
              <w:rPr>
                <w:rFonts w:ascii="Calibri" w:hAnsi="Calibri" w:cs="Calibri"/>
                <w:color w:val="000000"/>
                <w:sz w:val="22"/>
                <w:szCs w:val="22"/>
              </w:rPr>
            </w:pPr>
            <w:r>
              <w:rPr>
                <w:rFonts w:ascii="Calibri" w:hAnsi="Calibri" w:cs="Calibri"/>
                <w:color w:val="000000"/>
                <w:sz w:val="22"/>
                <w:szCs w:val="22"/>
              </w:rPr>
              <w:t>Palheta limpador dianteiro</w:t>
            </w:r>
          </w:p>
        </w:tc>
        <w:tc>
          <w:tcPr>
            <w:tcW w:w="1134" w:type="dxa"/>
            <w:gridSpan w:val="3"/>
            <w:tcBorders>
              <w:top w:val="single" w:sz="4" w:space="0" w:color="auto"/>
              <w:left w:val="single" w:sz="4" w:space="0" w:color="auto"/>
              <w:bottom w:val="single" w:sz="4" w:space="0" w:color="auto"/>
              <w:right w:val="single" w:sz="4" w:space="0" w:color="auto"/>
            </w:tcBorders>
            <w:noWrap/>
            <w:vAlign w:val="center"/>
            <w:hideMark/>
          </w:tcPr>
          <w:p w:rsidR="00B51DDB" w:rsidRDefault="00B51DDB" w:rsidP="00E95F00">
            <w:pPr>
              <w:jc w:val="center"/>
              <w:rPr>
                <w:rFonts w:ascii="Calibri" w:hAnsi="Calibri" w:cs="Calibri"/>
                <w:color w:val="000000"/>
                <w:sz w:val="22"/>
                <w:szCs w:val="22"/>
              </w:rPr>
            </w:pPr>
            <w:proofErr w:type="gramStart"/>
            <w:r>
              <w:rPr>
                <w:rFonts w:ascii="Calibri" w:hAnsi="Calibri" w:cs="Calibri"/>
                <w:color w:val="000000"/>
                <w:sz w:val="22"/>
                <w:szCs w:val="22"/>
              </w:rPr>
              <w:t>4</w:t>
            </w:r>
            <w:proofErr w:type="gramEnd"/>
          </w:p>
        </w:tc>
        <w:tc>
          <w:tcPr>
            <w:tcW w:w="993" w:type="dxa"/>
            <w:tcBorders>
              <w:top w:val="nil"/>
              <w:left w:val="nil"/>
              <w:bottom w:val="single" w:sz="4" w:space="0" w:color="auto"/>
              <w:right w:val="single" w:sz="4" w:space="0" w:color="auto"/>
            </w:tcBorders>
            <w:noWrap/>
            <w:vAlign w:val="center"/>
            <w:hideMark/>
          </w:tcPr>
          <w:p w:rsidR="00B51DDB" w:rsidRDefault="00B51DDB" w:rsidP="00E95F00">
            <w:pPr>
              <w:jc w:val="center"/>
              <w:rPr>
                <w:rFonts w:ascii="Calibri" w:hAnsi="Calibri" w:cs="Calibri"/>
                <w:color w:val="000000"/>
                <w:sz w:val="22"/>
                <w:szCs w:val="22"/>
              </w:rPr>
            </w:pPr>
            <w:proofErr w:type="gramStart"/>
            <w:r>
              <w:rPr>
                <w:rFonts w:ascii="Calibri" w:hAnsi="Calibri" w:cs="Calibri"/>
                <w:color w:val="000000"/>
                <w:sz w:val="22"/>
                <w:szCs w:val="22"/>
              </w:rPr>
              <w:t>8</w:t>
            </w:r>
            <w:proofErr w:type="gramEnd"/>
          </w:p>
        </w:tc>
        <w:tc>
          <w:tcPr>
            <w:tcW w:w="1417" w:type="dxa"/>
            <w:tcBorders>
              <w:top w:val="nil"/>
              <w:left w:val="nil"/>
              <w:bottom w:val="single" w:sz="4" w:space="0" w:color="auto"/>
              <w:right w:val="single" w:sz="4" w:space="0" w:color="auto"/>
            </w:tcBorders>
            <w:vAlign w:val="center"/>
          </w:tcPr>
          <w:p w:rsidR="00B51DDB" w:rsidRDefault="00EE00F5" w:rsidP="00B51DDB">
            <w:pPr>
              <w:jc w:val="right"/>
              <w:rPr>
                <w:rFonts w:ascii="Calibri" w:hAnsi="Calibri" w:cs="Calibri"/>
                <w:color w:val="000000"/>
                <w:sz w:val="22"/>
                <w:szCs w:val="22"/>
              </w:rPr>
            </w:pPr>
            <w:r>
              <w:rPr>
                <w:rFonts w:ascii="Calibri" w:hAnsi="Calibri" w:cs="Calibri"/>
                <w:color w:val="000000"/>
                <w:sz w:val="22"/>
                <w:szCs w:val="22"/>
              </w:rPr>
              <w:t xml:space="preserve">  </w:t>
            </w:r>
            <w:r w:rsidR="00B51DDB">
              <w:rPr>
                <w:rFonts w:ascii="Calibri" w:hAnsi="Calibri" w:cs="Calibri"/>
                <w:color w:val="000000"/>
                <w:sz w:val="22"/>
                <w:szCs w:val="22"/>
              </w:rPr>
              <w:t xml:space="preserve">R$80,00 </w:t>
            </w:r>
          </w:p>
        </w:tc>
        <w:tc>
          <w:tcPr>
            <w:tcW w:w="1418" w:type="dxa"/>
            <w:tcBorders>
              <w:top w:val="nil"/>
              <w:left w:val="nil"/>
              <w:bottom w:val="single" w:sz="4" w:space="0" w:color="auto"/>
              <w:right w:val="single" w:sz="4" w:space="0" w:color="auto"/>
            </w:tcBorders>
            <w:vAlign w:val="center"/>
          </w:tcPr>
          <w:p w:rsidR="00B51DDB" w:rsidRDefault="00EE00F5" w:rsidP="00B51DDB">
            <w:pPr>
              <w:jc w:val="right"/>
              <w:rPr>
                <w:rFonts w:ascii="Calibri" w:hAnsi="Calibri" w:cs="Calibri"/>
                <w:color w:val="000000"/>
                <w:sz w:val="22"/>
                <w:szCs w:val="22"/>
              </w:rPr>
            </w:pPr>
            <w:r>
              <w:rPr>
                <w:rFonts w:ascii="Calibri" w:hAnsi="Calibri" w:cs="Calibri"/>
                <w:color w:val="000000"/>
                <w:sz w:val="22"/>
                <w:szCs w:val="22"/>
              </w:rPr>
              <w:t xml:space="preserve">    R$</w:t>
            </w:r>
            <w:r w:rsidR="00B51DDB">
              <w:rPr>
                <w:rFonts w:ascii="Calibri" w:hAnsi="Calibri" w:cs="Calibri"/>
                <w:color w:val="000000"/>
                <w:sz w:val="22"/>
                <w:szCs w:val="22"/>
              </w:rPr>
              <w:t xml:space="preserve">640,00 </w:t>
            </w:r>
          </w:p>
        </w:tc>
      </w:tr>
      <w:tr w:rsidR="00B51DDB" w:rsidRPr="00EA27D4" w:rsidTr="00B51DDB">
        <w:trPr>
          <w:trHeight w:val="300"/>
        </w:trPr>
        <w:tc>
          <w:tcPr>
            <w:tcW w:w="693" w:type="dxa"/>
            <w:tcBorders>
              <w:top w:val="nil"/>
              <w:left w:val="single" w:sz="4" w:space="0" w:color="auto"/>
              <w:bottom w:val="single" w:sz="4" w:space="0" w:color="auto"/>
              <w:right w:val="single" w:sz="4" w:space="0" w:color="auto"/>
            </w:tcBorders>
            <w:noWrap/>
            <w:vAlign w:val="center"/>
            <w:hideMark/>
          </w:tcPr>
          <w:p w:rsidR="00B51DDB" w:rsidRPr="00EA27D4" w:rsidRDefault="00B51DDB" w:rsidP="004760BD">
            <w:pPr>
              <w:jc w:val="center"/>
              <w:rPr>
                <w:rFonts w:ascii="Calibri" w:hAnsi="Calibri" w:cs="Calibri"/>
                <w:color w:val="000000"/>
                <w:sz w:val="20"/>
              </w:rPr>
            </w:pPr>
            <w:r w:rsidRPr="00EA27D4">
              <w:rPr>
                <w:rFonts w:ascii="Calibri" w:hAnsi="Calibri" w:cs="Calibri"/>
                <w:color w:val="000000"/>
                <w:sz w:val="20"/>
              </w:rPr>
              <w:t>11</w:t>
            </w:r>
          </w:p>
        </w:tc>
        <w:tc>
          <w:tcPr>
            <w:tcW w:w="598" w:type="dxa"/>
            <w:tcBorders>
              <w:top w:val="nil"/>
              <w:left w:val="nil"/>
              <w:bottom w:val="single" w:sz="4" w:space="0" w:color="auto"/>
              <w:right w:val="single" w:sz="4" w:space="0" w:color="auto"/>
            </w:tcBorders>
            <w:noWrap/>
            <w:vAlign w:val="center"/>
            <w:hideMark/>
          </w:tcPr>
          <w:p w:rsidR="00B51DDB" w:rsidRDefault="00E52C77" w:rsidP="00072135">
            <w:pPr>
              <w:jc w:val="center"/>
              <w:rPr>
                <w:rFonts w:ascii="Calibri" w:hAnsi="Calibri" w:cs="Calibri"/>
                <w:color w:val="000000"/>
                <w:sz w:val="22"/>
                <w:szCs w:val="22"/>
              </w:rPr>
            </w:pPr>
            <w:r>
              <w:rPr>
                <w:rFonts w:ascii="Calibri" w:hAnsi="Calibri" w:cs="Calibri"/>
                <w:color w:val="000000"/>
                <w:sz w:val="22"/>
                <w:szCs w:val="22"/>
              </w:rPr>
              <w:t>UN</w:t>
            </w:r>
          </w:p>
        </w:tc>
        <w:tc>
          <w:tcPr>
            <w:tcW w:w="3827" w:type="dxa"/>
            <w:tcBorders>
              <w:top w:val="single" w:sz="4" w:space="0" w:color="auto"/>
              <w:left w:val="nil"/>
              <w:bottom w:val="single" w:sz="4" w:space="0" w:color="auto"/>
              <w:right w:val="single" w:sz="4" w:space="0" w:color="auto"/>
            </w:tcBorders>
            <w:vAlign w:val="center"/>
          </w:tcPr>
          <w:p w:rsidR="00B51DDB" w:rsidRDefault="00B51DDB" w:rsidP="00E95F00">
            <w:pPr>
              <w:rPr>
                <w:rFonts w:ascii="Calibri" w:hAnsi="Calibri" w:cs="Calibri"/>
                <w:color w:val="000000"/>
                <w:sz w:val="22"/>
                <w:szCs w:val="22"/>
              </w:rPr>
            </w:pPr>
            <w:r>
              <w:rPr>
                <w:rFonts w:ascii="Calibri" w:hAnsi="Calibri" w:cs="Calibri"/>
                <w:color w:val="000000"/>
                <w:sz w:val="22"/>
                <w:szCs w:val="22"/>
              </w:rPr>
              <w:t xml:space="preserve">Faixa refletiva do </w:t>
            </w:r>
            <w:proofErr w:type="spellStart"/>
            <w:r>
              <w:rPr>
                <w:rFonts w:ascii="Calibri" w:hAnsi="Calibri" w:cs="Calibri"/>
                <w:color w:val="000000"/>
                <w:sz w:val="22"/>
                <w:szCs w:val="22"/>
              </w:rPr>
              <w:t>para-choque</w:t>
            </w:r>
            <w:proofErr w:type="spellEnd"/>
            <w:r>
              <w:rPr>
                <w:rFonts w:ascii="Calibri" w:hAnsi="Calibri" w:cs="Calibri"/>
                <w:color w:val="000000"/>
                <w:sz w:val="22"/>
                <w:szCs w:val="22"/>
              </w:rPr>
              <w:t xml:space="preserve"> traseiro</w:t>
            </w:r>
          </w:p>
        </w:tc>
        <w:tc>
          <w:tcPr>
            <w:tcW w:w="1134" w:type="dxa"/>
            <w:gridSpan w:val="3"/>
            <w:tcBorders>
              <w:top w:val="single" w:sz="4" w:space="0" w:color="auto"/>
              <w:left w:val="single" w:sz="4" w:space="0" w:color="auto"/>
              <w:bottom w:val="single" w:sz="4" w:space="0" w:color="auto"/>
              <w:right w:val="single" w:sz="4" w:space="0" w:color="auto"/>
            </w:tcBorders>
            <w:noWrap/>
            <w:vAlign w:val="center"/>
            <w:hideMark/>
          </w:tcPr>
          <w:p w:rsidR="00B51DDB" w:rsidRDefault="00B51DDB" w:rsidP="00E95F00">
            <w:pPr>
              <w:jc w:val="center"/>
              <w:rPr>
                <w:rFonts w:ascii="Calibri" w:hAnsi="Calibri" w:cs="Calibri"/>
                <w:color w:val="000000"/>
                <w:sz w:val="22"/>
                <w:szCs w:val="22"/>
              </w:rPr>
            </w:pPr>
            <w:proofErr w:type="gramStart"/>
            <w:r>
              <w:rPr>
                <w:rFonts w:ascii="Calibri" w:hAnsi="Calibri" w:cs="Calibri"/>
                <w:color w:val="000000"/>
                <w:sz w:val="22"/>
                <w:szCs w:val="22"/>
              </w:rPr>
              <w:t>3</w:t>
            </w:r>
            <w:proofErr w:type="gramEnd"/>
          </w:p>
        </w:tc>
        <w:tc>
          <w:tcPr>
            <w:tcW w:w="993" w:type="dxa"/>
            <w:tcBorders>
              <w:top w:val="nil"/>
              <w:left w:val="nil"/>
              <w:bottom w:val="single" w:sz="4" w:space="0" w:color="auto"/>
              <w:right w:val="single" w:sz="4" w:space="0" w:color="auto"/>
            </w:tcBorders>
            <w:noWrap/>
            <w:vAlign w:val="center"/>
            <w:hideMark/>
          </w:tcPr>
          <w:p w:rsidR="00B51DDB" w:rsidRDefault="00B51DDB" w:rsidP="00E95F00">
            <w:pPr>
              <w:jc w:val="center"/>
              <w:rPr>
                <w:rFonts w:ascii="Calibri" w:hAnsi="Calibri" w:cs="Calibri"/>
                <w:color w:val="000000"/>
                <w:sz w:val="22"/>
                <w:szCs w:val="22"/>
              </w:rPr>
            </w:pPr>
            <w:proofErr w:type="gramStart"/>
            <w:r>
              <w:rPr>
                <w:rFonts w:ascii="Calibri" w:hAnsi="Calibri" w:cs="Calibri"/>
                <w:color w:val="000000"/>
                <w:sz w:val="22"/>
                <w:szCs w:val="22"/>
              </w:rPr>
              <w:t>7</w:t>
            </w:r>
            <w:proofErr w:type="gramEnd"/>
          </w:p>
        </w:tc>
        <w:tc>
          <w:tcPr>
            <w:tcW w:w="1417" w:type="dxa"/>
            <w:tcBorders>
              <w:top w:val="nil"/>
              <w:left w:val="nil"/>
              <w:bottom w:val="single" w:sz="4" w:space="0" w:color="auto"/>
              <w:right w:val="single" w:sz="4" w:space="0" w:color="auto"/>
            </w:tcBorders>
            <w:vAlign w:val="center"/>
          </w:tcPr>
          <w:p w:rsidR="00B51DDB" w:rsidRDefault="00EE00F5" w:rsidP="00B51DDB">
            <w:pPr>
              <w:jc w:val="right"/>
              <w:rPr>
                <w:rFonts w:ascii="Calibri" w:hAnsi="Calibri" w:cs="Calibri"/>
                <w:color w:val="000000"/>
                <w:sz w:val="22"/>
                <w:szCs w:val="22"/>
              </w:rPr>
            </w:pPr>
            <w:r>
              <w:rPr>
                <w:rFonts w:ascii="Calibri" w:hAnsi="Calibri" w:cs="Calibri"/>
                <w:color w:val="000000"/>
                <w:sz w:val="22"/>
                <w:szCs w:val="22"/>
              </w:rPr>
              <w:t xml:space="preserve"> </w:t>
            </w:r>
            <w:r w:rsidR="00B51DDB">
              <w:rPr>
                <w:rFonts w:ascii="Calibri" w:hAnsi="Calibri" w:cs="Calibri"/>
                <w:color w:val="000000"/>
                <w:sz w:val="22"/>
                <w:szCs w:val="22"/>
              </w:rPr>
              <w:t xml:space="preserve">R$85,00 </w:t>
            </w:r>
          </w:p>
        </w:tc>
        <w:tc>
          <w:tcPr>
            <w:tcW w:w="1418" w:type="dxa"/>
            <w:tcBorders>
              <w:top w:val="nil"/>
              <w:left w:val="nil"/>
              <w:bottom w:val="single" w:sz="4" w:space="0" w:color="auto"/>
              <w:right w:val="single" w:sz="4" w:space="0" w:color="auto"/>
            </w:tcBorders>
            <w:vAlign w:val="center"/>
          </w:tcPr>
          <w:p w:rsidR="00B51DDB" w:rsidRDefault="00EE00F5" w:rsidP="00B51DDB">
            <w:pPr>
              <w:jc w:val="right"/>
              <w:rPr>
                <w:rFonts w:ascii="Calibri" w:hAnsi="Calibri" w:cs="Calibri"/>
                <w:color w:val="000000"/>
                <w:sz w:val="22"/>
                <w:szCs w:val="22"/>
              </w:rPr>
            </w:pPr>
            <w:r>
              <w:rPr>
                <w:rFonts w:ascii="Calibri" w:hAnsi="Calibri" w:cs="Calibri"/>
                <w:color w:val="000000"/>
                <w:sz w:val="22"/>
                <w:szCs w:val="22"/>
              </w:rPr>
              <w:t xml:space="preserve">    R$</w:t>
            </w:r>
            <w:r w:rsidR="00B51DDB">
              <w:rPr>
                <w:rFonts w:ascii="Calibri" w:hAnsi="Calibri" w:cs="Calibri"/>
                <w:color w:val="000000"/>
                <w:sz w:val="22"/>
                <w:szCs w:val="22"/>
              </w:rPr>
              <w:t xml:space="preserve">595,00 </w:t>
            </w:r>
          </w:p>
        </w:tc>
      </w:tr>
      <w:tr w:rsidR="00B51DDB" w:rsidRPr="00EA27D4" w:rsidTr="00B51DDB">
        <w:trPr>
          <w:trHeight w:val="300"/>
        </w:trPr>
        <w:tc>
          <w:tcPr>
            <w:tcW w:w="693" w:type="dxa"/>
            <w:tcBorders>
              <w:top w:val="nil"/>
              <w:left w:val="single" w:sz="4" w:space="0" w:color="auto"/>
              <w:bottom w:val="single" w:sz="4" w:space="0" w:color="auto"/>
              <w:right w:val="single" w:sz="4" w:space="0" w:color="auto"/>
            </w:tcBorders>
            <w:noWrap/>
            <w:vAlign w:val="center"/>
            <w:hideMark/>
          </w:tcPr>
          <w:p w:rsidR="00B51DDB" w:rsidRPr="00EA27D4" w:rsidRDefault="00B51DDB" w:rsidP="004760BD">
            <w:pPr>
              <w:jc w:val="center"/>
              <w:rPr>
                <w:rFonts w:ascii="Calibri" w:hAnsi="Calibri" w:cs="Calibri"/>
                <w:color w:val="000000"/>
                <w:sz w:val="20"/>
              </w:rPr>
            </w:pPr>
            <w:r w:rsidRPr="00EA27D4">
              <w:rPr>
                <w:rFonts w:ascii="Calibri" w:hAnsi="Calibri" w:cs="Calibri"/>
                <w:color w:val="000000"/>
                <w:sz w:val="20"/>
              </w:rPr>
              <w:t>12</w:t>
            </w:r>
          </w:p>
        </w:tc>
        <w:tc>
          <w:tcPr>
            <w:tcW w:w="598" w:type="dxa"/>
            <w:tcBorders>
              <w:top w:val="nil"/>
              <w:left w:val="nil"/>
              <w:bottom w:val="single" w:sz="4" w:space="0" w:color="auto"/>
              <w:right w:val="single" w:sz="4" w:space="0" w:color="auto"/>
            </w:tcBorders>
            <w:noWrap/>
            <w:vAlign w:val="center"/>
            <w:hideMark/>
          </w:tcPr>
          <w:p w:rsidR="00B51DDB" w:rsidRDefault="00E52C77" w:rsidP="00072135">
            <w:pPr>
              <w:jc w:val="center"/>
              <w:rPr>
                <w:rFonts w:ascii="Calibri" w:hAnsi="Calibri" w:cs="Calibri"/>
                <w:color w:val="000000"/>
                <w:sz w:val="22"/>
                <w:szCs w:val="22"/>
              </w:rPr>
            </w:pPr>
            <w:r>
              <w:rPr>
                <w:rFonts w:ascii="Calibri" w:hAnsi="Calibri" w:cs="Calibri"/>
                <w:color w:val="000000"/>
                <w:sz w:val="22"/>
                <w:szCs w:val="22"/>
              </w:rPr>
              <w:t>UN</w:t>
            </w:r>
          </w:p>
        </w:tc>
        <w:tc>
          <w:tcPr>
            <w:tcW w:w="3827" w:type="dxa"/>
            <w:tcBorders>
              <w:top w:val="single" w:sz="4" w:space="0" w:color="auto"/>
              <w:left w:val="nil"/>
              <w:bottom w:val="single" w:sz="4" w:space="0" w:color="auto"/>
              <w:right w:val="single" w:sz="4" w:space="0" w:color="auto"/>
            </w:tcBorders>
            <w:vAlign w:val="center"/>
          </w:tcPr>
          <w:p w:rsidR="00B51DDB" w:rsidRDefault="00B51DDB" w:rsidP="00E95F00">
            <w:pPr>
              <w:rPr>
                <w:rFonts w:ascii="Calibri" w:hAnsi="Calibri" w:cs="Calibri"/>
                <w:color w:val="000000"/>
                <w:sz w:val="22"/>
                <w:szCs w:val="22"/>
              </w:rPr>
            </w:pPr>
            <w:r>
              <w:rPr>
                <w:rFonts w:ascii="Calibri" w:hAnsi="Calibri" w:cs="Calibri"/>
                <w:color w:val="000000"/>
                <w:sz w:val="22"/>
                <w:szCs w:val="22"/>
              </w:rPr>
              <w:t>Faixa refletiva lateral</w:t>
            </w:r>
          </w:p>
        </w:tc>
        <w:tc>
          <w:tcPr>
            <w:tcW w:w="1134" w:type="dxa"/>
            <w:gridSpan w:val="3"/>
            <w:tcBorders>
              <w:top w:val="single" w:sz="4" w:space="0" w:color="auto"/>
              <w:left w:val="single" w:sz="4" w:space="0" w:color="auto"/>
              <w:bottom w:val="single" w:sz="4" w:space="0" w:color="auto"/>
              <w:right w:val="single" w:sz="4" w:space="0" w:color="auto"/>
            </w:tcBorders>
            <w:noWrap/>
            <w:vAlign w:val="center"/>
            <w:hideMark/>
          </w:tcPr>
          <w:p w:rsidR="00B51DDB" w:rsidRDefault="00B51DDB" w:rsidP="00E95F00">
            <w:pPr>
              <w:jc w:val="center"/>
              <w:rPr>
                <w:rFonts w:ascii="Calibri" w:hAnsi="Calibri" w:cs="Calibri"/>
                <w:color w:val="000000"/>
                <w:sz w:val="22"/>
                <w:szCs w:val="22"/>
              </w:rPr>
            </w:pPr>
            <w:r>
              <w:rPr>
                <w:rFonts w:ascii="Calibri" w:hAnsi="Calibri" w:cs="Calibri"/>
                <w:color w:val="000000"/>
                <w:sz w:val="22"/>
                <w:szCs w:val="22"/>
              </w:rPr>
              <w:t>15</w:t>
            </w:r>
          </w:p>
        </w:tc>
        <w:tc>
          <w:tcPr>
            <w:tcW w:w="993" w:type="dxa"/>
            <w:tcBorders>
              <w:top w:val="nil"/>
              <w:left w:val="nil"/>
              <w:bottom w:val="single" w:sz="4" w:space="0" w:color="auto"/>
              <w:right w:val="single" w:sz="4" w:space="0" w:color="auto"/>
            </w:tcBorders>
            <w:noWrap/>
            <w:vAlign w:val="center"/>
            <w:hideMark/>
          </w:tcPr>
          <w:p w:rsidR="00B51DDB" w:rsidRDefault="00B51DDB" w:rsidP="00E95F00">
            <w:pPr>
              <w:jc w:val="center"/>
              <w:rPr>
                <w:rFonts w:ascii="Calibri" w:hAnsi="Calibri" w:cs="Calibri"/>
                <w:color w:val="000000"/>
                <w:sz w:val="22"/>
                <w:szCs w:val="22"/>
              </w:rPr>
            </w:pPr>
            <w:r>
              <w:rPr>
                <w:rFonts w:ascii="Calibri" w:hAnsi="Calibri" w:cs="Calibri"/>
                <w:color w:val="000000"/>
                <w:sz w:val="22"/>
                <w:szCs w:val="22"/>
              </w:rPr>
              <w:t>30</w:t>
            </w:r>
          </w:p>
        </w:tc>
        <w:tc>
          <w:tcPr>
            <w:tcW w:w="1417" w:type="dxa"/>
            <w:tcBorders>
              <w:top w:val="nil"/>
              <w:left w:val="nil"/>
              <w:bottom w:val="single" w:sz="4" w:space="0" w:color="auto"/>
              <w:right w:val="single" w:sz="4" w:space="0" w:color="auto"/>
            </w:tcBorders>
            <w:vAlign w:val="center"/>
          </w:tcPr>
          <w:p w:rsidR="00B51DDB" w:rsidRDefault="00EE00F5" w:rsidP="00B51DDB">
            <w:pPr>
              <w:jc w:val="right"/>
              <w:rPr>
                <w:rFonts w:ascii="Calibri" w:hAnsi="Calibri" w:cs="Calibri"/>
                <w:color w:val="000000"/>
                <w:sz w:val="22"/>
                <w:szCs w:val="22"/>
              </w:rPr>
            </w:pPr>
            <w:r>
              <w:rPr>
                <w:rFonts w:ascii="Calibri" w:hAnsi="Calibri" w:cs="Calibri"/>
                <w:color w:val="000000"/>
                <w:sz w:val="22"/>
                <w:szCs w:val="22"/>
              </w:rPr>
              <w:t xml:space="preserve">   </w:t>
            </w:r>
            <w:r w:rsidR="00B51DDB">
              <w:rPr>
                <w:rFonts w:ascii="Calibri" w:hAnsi="Calibri" w:cs="Calibri"/>
                <w:color w:val="000000"/>
                <w:sz w:val="22"/>
                <w:szCs w:val="22"/>
              </w:rPr>
              <w:t xml:space="preserve">R$5,00 </w:t>
            </w:r>
          </w:p>
        </w:tc>
        <w:tc>
          <w:tcPr>
            <w:tcW w:w="1418" w:type="dxa"/>
            <w:tcBorders>
              <w:top w:val="nil"/>
              <w:left w:val="nil"/>
              <w:bottom w:val="single" w:sz="4" w:space="0" w:color="auto"/>
              <w:right w:val="single" w:sz="4" w:space="0" w:color="auto"/>
            </w:tcBorders>
            <w:vAlign w:val="center"/>
          </w:tcPr>
          <w:p w:rsidR="00B51DDB" w:rsidRDefault="00EE00F5" w:rsidP="00B51DDB">
            <w:pPr>
              <w:jc w:val="right"/>
              <w:rPr>
                <w:rFonts w:ascii="Calibri" w:hAnsi="Calibri" w:cs="Calibri"/>
                <w:color w:val="000000"/>
                <w:sz w:val="22"/>
                <w:szCs w:val="22"/>
              </w:rPr>
            </w:pPr>
            <w:r>
              <w:rPr>
                <w:rFonts w:ascii="Calibri" w:hAnsi="Calibri" w:cs="Calibri"/>
                <w:color w:val="000000"/>
                <w:sz w:val="22"/>
                <w:szCs w:val="22"/>
              </w:rPr>
              <w:t xml:space="preserve">  R$</w:t>
            </w:r>
            <w:r w:rsidR="00B51DDB">
              <w:rPr>
                <w:rFonts w:ascii="Calibri" w:hAnsi="Calibri" w:cs="Calibri"/>
                <w:color w:val="000000"/>
                <w:sz w:val="22"/>
                <w:szCs w:val="22"/>
              </w:rPr>
              <w:t xml:space="preserve">150,00 </w:t>
            </w:r>
          </w:p>
        </w:tc>
      </w:tr>
      <w:tr w:rsidR="00B51DDB" w:rsidRPr="00EA27D4" w:rsidTr="00B51DDB">
        <w:trPr>
          <w:trHeight w:val="300"/>
        </w:trPr>
        <w:tc>
          <w:tcPr>
            <w:tcW w:w="693" w:type="dxa"/>
            <w:tcBorders>
              <w:top w:val="nil"/>
              <w:left w:val="single" w:sz="4" w:space="0" w:color="auto"/>
              <w:bottom w:val="single" w:sz="4" w:space="0" w:color="auto"/>
              <w:right w:val="single" w:sz="4" w:space="0" w:color="auto"/>
            </w:tcBorders>
            <w:noWrap/>
            <w:vAlign w:val="center"/>
            <w:hideMark/>
          </w:tcPr>
          <w:p w:rsidR="00B51DDB" w:rsidRPr="00EA27D4" w:rsidRDefault="00B51DDB" w:rsidP="004760BD">
            <w:pPr>
              <w:jc w:val="center"/>
              <w:rPr>
                <w:rFonts w:ascii="Calibri" w:hAnsi="Calibri" w:cs="Calibri"/>
                <w:color w:val="000000"/>
                <w:sz w:val="20"/>
              </w:rPr>
            </w:pPr>
            <w:r w:rsidRPr="00EA27D4">
              <w:rPr>
                <w:rFonts w:ascii="Calibri" w:hAnsi="Calibri" w:cs="Calibri"/>
                <w:color w:val="000000"/>
                <w:sz w:val="20"/>
              </w:rPr>
              <w:t>13</w:t>
            </w:r>
          </w:p>
        </w:tc>
        <w:tc>
          <w:tcPr>
            <w:tcW w:w="598" w:type="dxa"/>
            <w:tcBorders>
              <w:top w:val="nil"/>
              <w:left w:val="nil"/>
              <w:bottom w:val="single" w:sz="4" w:space="0" w:color="auto"/>
              <w:right w:val="single" w:sz="4" w:space="0" w:color="auto"/>
            </w:tcBorders>
            <w:noWrap/>
            <w:vAlign w:val="center"/>
            <w:hideMark/>
          </w:tcPr>
          <w:p w:rsidR="00B51DDB" w:rsidRDefault="00B51DDB" w:rsidP="00072135">
            <w:pPr>
              <w:jc w:val="center"/>
              <w:rPr>
                <w:rFonts w:ascii="Calibri" w:hAnsi="Calibri" w:cs="Calibri"/>
                <w:color w:val="000000"/>
                <w:sz w:val="22"/>
                <w:szCs w:val="22"/>
              </w:rPr>
            </w:pPr>
            <w:r>
              <w:rPr>
                <w:rFonts w:ascii="Calibri" w:hAnsi="Calibri" w:cs="Calibri"/>
                <w:color w:val="000000"/>
                <w:sz w:val="22"/>
                <w:szCs w:val="22"/>
              </w:rPr>
              <w:t>PC</w:t>
            </w:r>
          </w:p>
        </w:tc>
        <w:tc>
          <w:tcPr>
            <w:tcW w:w="3827" w:type="dxa"/>
            <w:tcBorders>
              <w:top w:val="single" w:sz="4" w:space="0" w:color="auto"/>
              <w:left w:val="nil"/>
              <w:bottom w:val="single" w:sz="4" w:space="0" w:color="auto"/>
              <w:right w:val="single" w:sz="4" w:space="0" w:color="auto"/>
            </w:tcBorders>
            <w:vAlign w:val="center"/>
          </w:tcPr>
          <w:p w:rsidR="00B51DDB" w:rsidRDefault="00B51DDB" w:rsidP="00E95F00">
            <w:pPr>
              <w:rPr>
                <w:rFonts w:ascii="Calibri" w:hAnsi="Calibri" w:cs="Calibri"/>
                <w:color w:val="000000"/>
                <w:sz w:val="22"/>
                <w:szCs w:val="22"/>
              </w:rPr>
            </w:pPr>
            <w:r>
              <w:rPr>
                <w:rFonts w:ascii="Calibri" w:hAnsi="Calibri" w:cs="Calibri"/>
                <w:color w:val="000000"/>
                <w:sz w:val="22"/>
                <w:szCs w:val="22"/>
              </w:rPr>
              <w:t>Bomba d’ água limpa de para brisa</w:t>
            </w:r>
          </w:p>
        </w:tc>
        <w:tc>
          <w:tcPr>
            <w:tcW w:w="1134" w:type="dxa"/>
            <w:gridSpan w:val="3"/>
            <w:tcBorders>
              <w:top w:val="single" w:sz="4" w:space="0" w:color="auto"/>
              <w:left w:val="single" w:sz="4" w:space="0" w:color="auto"/>
              <w:bottom w:val="single" w:sz="4" w:space="0" w:color="auto"/>
              <w:right w:val="single" w:sz="4" w:space="0" w:color="auto"/>
            </w:tcBorders>
            <w:noWrap/>
            <w:vAlign w:val="center"/>
            <w:hideMark/>
          </w:tcPr>
          <w:p w:rsidR="00B51DDB" w:rsidRDefault="00B51DDB" w:rsidP="00E95F00">
            <w:pPr>
              <w:jc w:val="center"/>
              <w:rPr>
                <w:rFonts w:ascii="Calibri" w:hAnsi="Calibri" w:cs="Calibri"/>
                <w:color w:val="000000"/>
                <w:sz w:val="22"/>
                <w:szCs w:val="22"/>
              </w:rPr>
            </w:pPr>
            <w:proofErr w:type="gramStart"/>
            <w:r>
              <w:rPr>
                <w:rFonts w:ascii="Calibri" w:hAnsi="Calibri" w:cs="Calibri"/>
                <w:color w:val="000000"/>
                <w:sz w:val="22"/>
                <w:szCs w:val="22"/>
              </w:rPr>
              <w:t>1</w:t>
            </w:r>
            <w:proofErr w:type="gramEnd"/>
          </w:p>
        </w:tc>
        <w:tc>
          <w:tcPr>
            <w:tcW w:w="993" w:type="dxa"/>
            <w:tcBorders>
              <w:top w:val="nil"/>
              <w:left w:val="nil"/>
              <w:bottom w:val="single" w:sz="4" w:space="0" w:color="auto"/>
              <w:right w:val="single" w:sz="4" w:space="0" w:color="auto"/>
            </w:tcBorders>
            <w:noWrap/>
            <w:vAlign w:val="center"/>
            <w:hideMark/>
          </w:tcPr>
          <w:p w:rsidR="00B51DDB" w:rsidRDefault="00B51DDB" w:rsidP="00E95F00">
            <w:pPr>
              <w:jc w:val="center"/>
              <w:rPr>
                <w:rFonts w:ascii="Calibri" w:hAnsi="Calibri" w:cs="Calibri"/>
                <w:color w:val="000000"/>
                <w:sz w:val="22"/>
                <w:szCs w:val="22"/>
              </w:rPr>
            </w:pPr>
            <w:proofErr w:type="gramStart"/>
            <w:r>
              <w:rPr>
                <w:rFonts w:ascii="Calibri" w:hAnsi="Calibri" w:cs="Calibri"/>
                <w:color w:val="000000"/>
                <w:sz w:val="22"/>
                <w:szCs w:val="22"/>
              </w:rPr>
              <w:t>2</w:t>
            </w:r>
            <w:proofErr w:type="gramEnd"/>
          </w:p>
        </w:tc>
        <w:tc>
          <w:tcPr>
            <w:tcW w:w="1417" w:type="dxa"/>
            <w:tcBorders>
              <w:top w:val="nil"/>
              <w:left w:val="nil"/>
              <w:bottom w:val="single" w:sz="4" w:space="0" w:color="auto"/>
              <w:right w:val="single" w:sz="4" w:space="0" w:color="auto"/>
            </w:tcBorders>
            <w:vAlign w:val="center"/>
          </w:tcPr>
          <w:p w:rsidR="00B51DDB" w:rsidRDefault="00EE00F5" w:rsidP="00B51DDB">
            <w:pPr>
              <w:jc w:val="right"/>
              <w:rPr>
                <w:rFonts w:ascii="Calibri" w:hAnsi="Calibri" w:cs="Calibri"/>
                <w:color w:val="000000"/>
                <w:sz w:val="22"/>
                <w:szCs w:val="22"/>
              </w:rPr>
            </w:pPr>
            <w:r>
              <w:rPr>
                <w:rFonts w:ascii="Calibri" w:hAnsi="Calibri" w:cs="Calibri"/>
                <w:color w:val="000000"/>
                <w:sz w:val="22"/>
                <w:szCs w:val="22"/>
              </w:rPr>
              <w:t xml:space="preserve">   </w:t>
            </w:r>
            <w:r w:rsidR="00B51DDB">
              <w:rPr>
                <w:rFonts w:ascii="Calibri" w:hAnsi="Calibri" w:cs="Calibri"/>
                <w:color w:val="000000"/>
                <w:sz w:val="22"/>
                <w:szCs w:val="22"/>
              </w:rPr>
              <w:t xml:space="preserve">R$49,00 </w:t>
            </w:r>
          </w:p>
        </w:tc>
        <w:tc>
          <w:tcPr>
            <w:tcW w:w="1418" w:type="dxa"/>
            <w:tcBorders>
              <w:top w:val="nil"/>
              <w:left w:val="nil"/>
              <w:bottom w:val="single" w:sz="4" w:space="0" w:color="auto"/>
              <w:right w:val="single" w:sz="4" w:space="0" w:color="auto"/>
            </w:tcBorders>
            <w:vAlign w:val="center"/>
          </w:tcPr>
          <w:p w:rsidR="00B51DDB" w:rsidRDefault="00EE00F5" w:rsidP="00B51DDB">
            <w:pPr>
              <w:jc w:val="right"/>
              <w:rPr>
                <w:rFonts w:ascii="Calibri" w:hAnsi="Calibri" w:cs="Calibri"/>
                <w:color w:val="000000"/>
                <w:sz w:val="22"/>
                <w:szCs w:val="22"/>
              </w:rPr>
            </w:pPr>
            <w:r>
              <w:rPr>
                <w:rFonts w:ascii="Calibri" w:hAnsi="Calibri" w:cs="Calibri"/>
                <w:color w:val="000000"/>
                <w:sz w:val="22"/>
                <w:szCs w:val="22"/>
              </w:rPr>
              <w:t xml:space="preserve">          R$</w:t>
            </w:r>
            <w:r w:rsidR="00B51DDB">
              <w:rPr>
                <w:rFonts w:ascii="Calibri" w:hAnsi="Calibri" w:cs="Calibri"/>
                <w:color w:val="000000"/>
                <w:sz w:val="22"/>
                <w:szCs w:val="22"/>
              </w:rPr>
              <w:t xml:space="preserve">98,00 </w:t>
            </w:r>
          </w:p>
        </w:tc>
      </w:tr>
      <w:tr w:rsidR="00B51DDB" w:rsidRPr="00EA27D4" w:rsidTr="00B51DDB">
        <w:trPr>
          <w:trHeight w:val="300"/>
        </w:trPr>
        <w:tc>
          <w:tcPr>
            <w:tcW w:w="693" w:type="dxa"/>
            <w:tcBorders>
              <w:top w:val="nil"/>
              <w:left w:val="single" w:sz="4" w:space="0" w:color="auto"/>
              <w:bottom w:val="single" w:sz="4" w:space="0" w:color="auto"/>
              <w:right w:val="single" w:sz="4" w:space="0" w:color="auto"/>
            </w:tcBorders>
            <w:noWrap/>
            <w:vAlign w:val="center"/>
            <w:hideMark/>
          </w:tcPr>
          <w:p w:rsidR="00B51DDB" w:rsidRPr="00EA27D4" w:rsidRDefault="00B51DDB" w:rsidP="004760BD">
            <w:pPr>
              <w:jc w:val="center"/>
              <w:rPr>
                <w:rFonts w:ascii="Calibri" w:hAnsi="Calibri" w:cs="Calibri"/>
                <w:color w:val="000000"/>
                <w:sz w:val="20"/>
              </w:rPr>
            </w:pPr>
            <w:r w:rsidRPr="00EA27D4">
              <w:rPr>
                <w:rFonts w:ascii="Calibri" w:hAnsi="Calibri" w:cs="Calibri"/>
                <w:color w:val="000000"/>
                <w:sz w:val="20"/>
              </w:rPr>
              <w:t>14</w:t>
            </w:r>
          </w:p>
        </w:tc>
        <w:tc>
          <w:tcPr>
            <w:tcW w:w="598" w:type="dxa"/>
            <w:tcBorders>
              <w:top w:val="nil"/>
              <w:left w:val="nil"/>
              <w:bottom w:val="single" w:sz="4" w:space="0" w:color="auto"/>
              <w:right w:val="single" w:sz="4" w:space="0" w:color="auto"/>
            </w:tcBorders>
            <w:noWrap/>
            <w:vAlign w:val="center"/>
            <w:hideMark/>
          </w:tcPr>
          <w:p w:rsidR="00B51DDB" w:rsidRDefault="00E52C77" w:rsidP="00072135">
            <w:pPr>
              <w:jc w:val="center"/>
              <w:rPr>
                <w:rFonts w:ascii="Calibri" w:hAnsi="Calibri" w:cs="Calibri"/>
                <w:color w:val="000000"/>
                <w:sz w:val="22"/>
                <w:szCs w:val="22"/>
              </w:rPr>
            </w:pPr>
            <w:r>
              <w:rPr>
                <w:rFonts w:ascii="Calibri" w:hAnsi="Calibri" w:cs="Calibri"/>
                <w:color w:val="000000"/>
                <w:sz w:val="22"/>
                <w:szCs w:val="22"/>
              </w:rPr>
              <w:t>CX</w:t>
            </w:r>
          </w:p>
        </w:tc>
        <w:tc>
          <w:tcPr>
            <w:tcW w:w="3827" w:type="dxa"/>
            <w:tcBorders>
              <w:top w:val="single" w:sz="4" w:space="0" w:color="auto"/>
              <w:left w:val="nil"/>
              <w:bottom w:val="single" w:sz="4" w:space="0" w:color="auto"/>
              <w:right w:val="single" w:sz="4" w:space="0" w:color="auto"/>
            </w:tcBorders>
            <w:vAlign w:val="center"/>
          </w:tcPr>
          <w:p w:rsidR="00B51DDB" w:rsidRDefault="00B51DDB" w:rsidP="00E95F00">
            <w:pPr>
              <w:rPr>
                <w:rFonts w:ascii="Calibri" w:hAnsi="Calibri" w:cs="Calibri"/>
                <w:color w:val="000000"/>
                <w:sz w:val="22"/>
                <w:szCs w:val="22"/>
              </w:rPr>
            </w:pPr>
            <w:r>
              <w:rPr>
                <w:rFonts w:ascii="Calibri" w:hAnsi="Calibri" w:cs="Calibri"/>
                <w:color w:val="000000"/>
                <w:sz w:val="22"/>
                <w:szCs w:val="22"/>
              </w:rPr>
              <w:t xml:space="preserve">Disco de </w:t>
            </w:r>
            <w:proofErr w:type="spellStart"/>
            <w:r>
              <w:rPr>
                <w:rFonts w:ascii="Calibri" w:hAnsi="Calibri" w:cs="Calibri"/>
                <w:color w:val="000000"/>
                <w:sz w:val="22"/>
                <w:szCs w:val="22"/>
              </w:rPr>
              <w:t>tacografo</w:t>
            </w:r>
            <w:proofErr w:type="spellEnd"/>
            <w:r>
              <w:rPr>
                <w:rFonts w:ascii="Calibri" w:hAnsi="Calibri" w:cs="Calibri"/>
                <w:color w:val="000000"/>
                <w:sz w:val="22"/>
                <w:szCs w:val="22"/>
              </w:rPr>
              <w:t xml:space="preserve"> semanal </w:t>
            </w:r>
            <w:proofErr w:type="gramStart"/>
            <w:r>
              <w:rPr>
                <w:rFonts w:ascii="Calibri" w:hAnsi="Calibri" w:cs="Calibri"/>
                <w:color w:val="000000"/>
                <w:sz w:val="22"/>
                <w:szCs w:val="22"/>
              </w:rPr>
              <w:t>180km</w:t>
            </w:r>
            <w:proofErr w:type="gramEnd"/>
            <w:r>
              <w:rPr>
                <w:rFonts w:ascii="Calibri" w:hAnsi="Calibri" w:cs="Calibri"/>
                <w:color w:val="000000"/>
                <w:sz w:val="22"/>
                <w:szCs w:val="22"/>
              </w:rPr>
              <w:t xml:space="preserve">/h </w:t>
            </w:r>
            <w:proofErr w:type="spellStart"/>
            <w:r>
              <w:rPr>
                <w:rFonts w:ascii="Calibri" w:hAnsi="Calibri" w:cs="Calibri"/>
                <w:color w:val="000000"/>
                <w:sz w:val="22"/>
                <w:szCs w:val="22"/>
              </w:rPr>
              <w:t>vdo</w:t>
            </w:r>
            <w:proofErr w:type="spellEnd"/>
            <w:r w:rsidR="00E52C77">
              <w:rPr>
                <w:rFonts w:ascii="Calibri" w:hAnsi="Calibri" w:cs="Calibri"/>
                <w:color w:val="000000"/>
                <w:sz w:val="22"/>
                <w:szCs w:val="22"/>
              </w:rPr>
              <w:t xml:space="preserve"> caixa com 10 unidades</w:t>
            </w:r>
          </w:p>
        </w:tc>
        <w:tc>
          <w:tcPr>
            <w:tcW w:w="1134" w:type="dxa"/>
            <w:gridSpan w:val="3"/>
            <w:tcBorders>
              <w:top w:val="single" w:sz="4" w:space="0" w:color="auto"/>
              <w:left w:val="single" w:sz="4" w:space="0" w:color="auto"/>
              <w:bottom w:val="single" w:sz="4" w:space="0" w:color="auto"/>
              <w:right w:val="single" w:sz="4" w:space="0" w:color="auto"/>
            </w:tcBorders>
            <w:noWrap/>
            <w:vAlign w:val="center"/>
            <w:hideMark/>
          </w:tcPr>
          <w:p w:rsidR="00B51DDB" w:rsidRDefault="00B51DDB" w:rsidP="00E95F00">
            <w:pPr>
              <w:jc w:val="center"/>
              <w:rPr>
                <w:rFonts w:ascii="Calibri" w:hAnsi="Calibri" w:cs="Calibri"/>
                <w:color w:val="000000"/>
                <w:sz w:val="22"/>
                <w:szCs w:val="22"/>
              </w:rPr>
            </w:pPr>
            <w:proofErr w:type="gramStart"/>
            <w:r>
              <w:rPr>
                <w:rFonts w:ascii="Calibri" w:hAnsi="Calibri" w:cs="Calibri"/>
                <w:color w:val="000000"/>
                <w:sz w:val="22"/>
                <w:szCs w:val="22"/>
              </w:rPr>
              <w:t>7</w:t>
            </w:r>
            <w:proofErr w:type="gramEnd"/>
          </w:p>
        </w:tc>
        <w:tc>
          <w:tcPr>
            <w:tcW w:w="993" w:type="dxa"/>
            <w:tcBorders>
              <w:top w:val="nil"/>
              <w:left w:val="nil"/>
              <w:bottom w:val="single" w:sz="4" w:space="0" w:color="auto"/>
              <w:right w:val="single" w:sz="4" w:space="0" w:color="auto"/>
            </w:tcBorders>
            <w:noWrap/>
            <w:vAlign w:val="center"/>
            <w:hideMark/>
          </w:tcPr>
          <w:p w:rsidR="00B51DDB" w:rsidRDefault="00B51DDB" w:rsidP="00E95F00">
            <w:pPr>
              <w:jc w:val="center"/>
              <w:rPr>
                <w:rFonts w:ascii="Calibri" w:hAnsi="Calibri" w:cs="Calibri"/>
                <w:color w:val="000000"/>
                <w:sz w:val="22"/>
                <w:szCs w:val="22"/>
              </w:rPr>
            </w:pPr>
            <w:r>
              <w:rPr>
                <w:rFonts w:ascii="Calibri" w:hAnsi="Calibri" w:cs="Calibri"/>
                <w:color w:val="000000"/>
                <w:sz w:val="22"/>
                <w:szCs w:val="22"/>
              </w:rPr>
              <w:t>15</w:t>
            </w:r>
          </w:p>
        </w:tc>
        <w:tc>
          <w:tcPr>
            <w:tcW w:w="1417" w:type="dxa"/>
            <w:tcBorders>
              <w:top w:val="nil"/>
              <w:left w:val="nil"/>
              <w:bottom w:val="single" w:sz="4" w:space="0" w:color="auto"/>
              <w:right w:val="single" w:sz="4" w:space="0" w:color="auto"/>
            </w:tcBorders>
            <w:vAlign w:val="center"/>
          </w:tcPr>
          <w:p w:rsidR="00B51DDB" w:rsidRDefault="00B51DDB" w:rsidP="00B51DDB">
            <w:pPr>
              <w:jc w:val="right"/>
              <w:rPr>
                <w:rFonts w:ascii="Calibri" w:hAnsi="Calibri" w:cs="Calibri"/>
                <w:color w:val="000000"/>
                <w:sz w:val="22"/>
                <w:szCs w:val="22"/>
              </w:rPr>
            </w:pPr>
            <w:r>
              <w:rPr>
                <w:rFonts w:ascii="Calibri" w:hAnsi="Calibri" w:cs="Calibri"/>
                <w:color w:val="000000"/>
                <w:sz w:val="22"/>
                <w:szCs w:val="22"/>
              </w:rPr>
              <w:t xml:space="preserve">R$40,00 </w:t>
            </w:r>
          </w:p>
        </w:tc>
        <w:tc>
          <w:tcPr>
            <w:tcW w:w="1418" w:type="dxa"/>
            <w:tcBorders>
              <w:top w:val="nil"/>
              <w:left w:val="nil"/>
              <w:bottom w:val="single" w:sz="4" w:space="0" w:color="auto"/>
              <w:right w:val="single" w:sz="4" w:space="0" w:color="auto"/>
            </w:tcBorders>
            <w:vAlign w:val="center"/>
          </w:tcPr>
          <w:p w:rsidR="00B51DDB" w:rsidRDefault="00EE00F5" w:rsidP="00B51DDB">
            <w:pPr>
              <w:jc w:val="right"/>
              <w:rPr>
                <w:rFonts w:ascii="Calibri" w:hAnsi="Calibri" w:cs="Calibri"/>
                <w:color w:val="000000"/>
                <w:sz w:val="22"/>
                <w:szCs w:val="22"/>
              </w:rPr>
            </w:pPr>
            <w:r>
              <w:rPr>
                <w:rFonts w:ascii="Calibri" w:hAnsi="Calibri" w:cs="Calibri"/>
                <w:color w:val="000000"/>
                <w:sz w:val="22"/>
                <w:szCs w:val="22"/>
              </w:rPr>
              <w:t xml:space="preserve">  R$</w:t>
            </w:r>
            <w:r w:rsidR="00B51DDB">
              <w:rPr>
                <w:rFonts w:ascii="Calibri" w:hAnsi="Calibri" w:cs="Calibri"/>
                <w:color w:val="000000"/>
                <w:sz w:val="22"/>
                <w:szCs w:val="22"/>
              </w:rPr>
              <w:t xml:space="preserve">600,00 </w:t>
            </w:r>
          </w:p>
        </w:tc>
      </w:tr>
      <w:tr w:rsidR="00B51DDB" w:rsidRPr="00EA27D4" w:rsidTr="00B51DDB">
        <w:trPr>
          <w:trHeight w:val="300"/>
        </w:trPr>
        <w:tc>
          <w:tcPr>
            <w:tcW w:w="693" w:type="dxa"/>
            <w:tcBorders>
              <w:top w:val="nil"/>
              <w:left w:val="single" w:sz="4" w:space="0" w:color="auto"/>
              <w:bottom w:val="single" w:sz="4" w:space="0" w:color="auto"/>
              <w:right w:val="single" w:sz="4" w:space="0" w:color="auto"/>
            </w:tcBorders>
            <w:noWrap/>
            <w:vAlign w:val="center"/>
            <w:hideMark/>
          </w:tcPr>
          <w:p w:rsidR="00B51DDB" w:rsidRPr="00EA27D4" w:rsidRDefault="00B51DDB" w:rsidP="004760BD">
            <w:pPr>
              <w:jc w:val="center"/>
              <w:rPr>
                <w:rFonts w:ascii="Calibri" w:hAnsi="Calibri" w:cs="Calibri"/>
                <w:color w:val="000000"/>
                <w:sz w:val="20"/>
              </w:rPr>
            </w:pPr>
            <w:r w:rsidRPr="00EA27D4">
              <w:rPr>
                <w:rFonts w:ascii="Calibri" w:hAnsi="Calibri" w:cs="Calibri"/>
                <w:color w:val="000000"/>
                <w:sz w:val="20"/>
              </w:rPr>
              <w:t>15</w:t>
            </w:r>
          </w:p>
        </w:tc>
        <w:tc>
          <w:tcPr>
            <w:tcW w:w="598" w:type="dxa"/>
            <w:tcBorders>
              <w:top w:val="nil"/>
              <w:left w:val="nil"/>
              <w:bottom w:val="single" w:sz="4" w:space="0" w:color="auto"/>
              <w:right w:val="single" w:sz="4" w:space="0" w:color="auto"/>
            </w:tcBorders>
            <w:noWrap/>
            <w:vAlign w:val="center"/>
            <w:hideMark/>
          </w:tcPr>
          <w:p w:rsidR="00B51DDB" w:rsidRDefault="00E52C77" w:rsidP="00072135">
            <w:pPr>
              <w:jc w:val="center"/>
              <w:rPr>
                <w:rFonts w:ascii="Calibri" w:hAnsi="Calibri" w:cs="Calibri"/>
                <w:color w:val="000000"/>
                <w:sz w:val="22"/>
                <w:szCs w:val="22"/>
              </w:rPr>
            </w:pPr>
            <w:r>
              <w:rPr>
                <w:rFonts w:ascii="Calibri" w:hAnsi="Calibri" w:cs="Calibri"/>
                <w:color w:val="000000"/>
                <w:sz w:val="22"/>
                <w:szCs w:val="22"/>
              </w:rPr>
              <w:t>CX</w:t>
            </w:r>
          </w:p>
        </w:tc>
        <w:tc>
          <w:tcPr>
            <w:tcW w:w="3827" w:type="dxa"/>
            <w:tcBorders>
              <w:top w:val="single" w:sz="4" w:space="0" w:color="auto"/>
              <w:left w:val="nil"/>
              <w:bottom w:val="single" w:sz="4" w:space="0" w:color="auto"/>
              <w:right w:val="single" w:sz="4" w:space="0" w:color="auto"/>
            </w:tcBorders>
            <w:vAlign w:val="center"/>
          </w:tcPr>
          <w:p w:rsidR="00B51DDB" w:rsidRDefault="00B51DDB" w:rsidP="00E95F00">
            <w:pPr>
              <w:rPr>
                <w:rFonts w:ascii="Calibri" w:hAnsi="Calibri" w:cs="Calibri"/>
                <w:color w:val="000000"/>
                <w:sz w:val="22"/>
                <w:szCs w:val="22"/>
              </w:rPr>
            </w:pPr>
            <w:r>
              <w:rPr>
                <w:rFonts w:ascii="Calibri" w:hAnsi="Calibri" w:cs="Calibri"/>
                <w:color w:val="000000"/>
                <w:sz w:val="22"/>
                <w:szCs w:val="22"/>
              </w:rPr>
              <w:t xml:space="preserve">Disco de </w:t>
            </w:r>
            <w:proofErr w:type="spellStart"/>
            <w:r>
              <w:rPr>
                <w:rFonts w:ascii="Calibri" w:hAnsi="Calibri" w:cs="Calibri"/>
                <w:color w:val="000000"/>
                <w:sz w:val="22"/>
                <w:szCs w:val="22"/>
              </w:rPr>
              <w:t>tacógrafo</w:t>
            </w:r>
            <w:proofErr w:type="spellEnd"/>
            <w:r>
              <w:rPr>
                <w:rFonts w:ascii="Calibri" w:hAnsi="Calibri" w:cs="Calibri"/>
                <w:color w:val="000000"/>
                <w:sz w:val="22"/>
                <w:szCs w:val="22"/>
              </w:rPr>
              <w:t xml:space="preserve"> semanal 125 km </w:t>
            </w:r>
            <w:proofErr w:type="spellStart"/>
            <w:r>
              <w:rPr>
                <w:rFonts w:ascii="Calibri" w:hAnsi="Calibri" w:cs="Calibri"/>
                <w:color w:val="000000"/>
                <w:sz w:val="22"/>
                <w:szCs w:val="22"/>
              </w:rPr>
              <w:t>vdo</w:t>
            </w:r>
            <w:proofErr w:type="spellEnd"/>
            <w:r w:rsidR="00E52C77">
              <w:rPr>
                <w:rFonts w:ascii="Calibri" w:hAnsi="Calibri" w:cs="Calibri"/>
                <w:color w:val="000000"/>
                <w:sz w:val="22"/>
                <w:szCs w:val="22"/>
              </w:rPr>
              <w:t xml:space="preserve"> caixa com 10 unidades</w:t>
            </w:r>
          </w:p>
        </w:tc>
        <w:tc>
          <w:tcPr>
            <w:tcW w:w="1134" w:type="dxa"/>
            <w:gridSpan w:val="3"/>
            <w:tcBorders>
              <w:top w:val="single" w:sz="4" w:space="0" w:color="auto"/>
              <w:left w:val="single" w:sz="4" w:space="0" w:color="auto"/>
              <w:bottom w:val="single" w:sz="4" w:space="0" w:color="auto"/>
              <w:right w:val="single" w:sz="4" w:space="0" w:color="auto"/>
            </w:tcBorders>
            <w:noWrap/>
            <w:vAlign w:val="center"/>
            <w:hideMark/>
          </w:tcPr>
          <w:p w:rsidR="00B51DDB" w:rsidRDefault="00B51DDB" w:rsidP="00E95F00">
            <w:pPr>
              <w:jc w:val="center"/>
              <w:rPr>
                <w:rFonts w:ascii="Calibri" w:hAnsi="Calibri" w:cs="Calibri"/>
                <w:color w:val="000000"/>
                <w:sz w:val="22"/>
                <w:szCs w:val="22"/>
              </w:rPr>
            </w:pPr>
            <w:proofErr w:type="gramStart"/>
            <w:r>
              <w:rPr>
                <w:rFonts w:ascii="Calibri" w:hAnsi="Calibri" w:cs="Calibri"/>
                <w:color w:val="000000"/>
                <w:sz w:val="22"/>
                <w:szCs w:val="22"/>
              </w:rPr>
              <w:t>8</w:t>
            </w:r>
            <w:proofErr w:type="gramEnd"/>
          </w:p>
        </w:tc>
        <w:tc>
          <w:tcPr>
            <w:tcW w:w="993" w:type="dxa"/>
            <w:tcBorders>
              <w:top w:val="nil"/>
              <w:left w:val="nil"/>
              <w:bottom w:val="single" w:sz="4" w:space="0" w:color="auto"/>
              <w:right w:val="single" w:sz="4" w:space="0" w:color="auto"/>
            </w:tcBorders>
            <w:noWrap/>
            <w:vAlign w:val="center"/>
            <w:hideMark/>
          </w:tcPr>
          <w:p w:rsidR="00B51DDB" w:rsidRDefault="00B51DDB" w:rsidP="00E95F00">
            <w:pPr>
              <w:jc w:val="center"/>
              <w:rPr>
                <w:rFonts w:ascii="Calibri" w:hAnsi="Calibri" w:cs="Calibri"/>
                <w:color w:val="000000"/>
                <w:sz w:val="22"/>
                <w:szCs w:val="22"/>
              </w:rPr>
            </w:pPr>
            <w:r>
              <w:rPr>
                <w:rFonts w:ascii="Calibri" w:hAnsi="Calibri" w:cs="Calibri"/>
                <w:color w:val="000000"/>
                <w:sz w:val="22"/>
                <w:szCs w:val="22"/>
              </w:rPr>
              <w:t>15</w:t>
            </w:r>
          </w:p>
        </w:tc>
        <w:tc>
          <w:tcPr>
            <w:tcW w:w="1417" w:type="dxa"/>
            <w:tcBorders>
              <w:top w:val="nil"/>
              <w:left w:val="nil"/>
              <w:bottom w:val="single" w:sz="4" w:space="0" w:color="auto"/>
              <w:right w:val="single" w:sz="4" w:space="0" w:color="auto"/>
            </w:tcBorders>
            <w:vAlign w:val="center"/>
          </w:tcPr>
          <w:p w:rsidR="00B51DDB" w:rsidRDefault="00B51DDB" w:rsidP="00B51DDB">
            <w:pPr>
              <w:jc w:val="right"/>
              <w:rPr>
                <w:rFonts w:ascii="Calibri" w:hAnsi="Calibri" w:cs="Calibri"/>
                <w:color w:val="000000"/>
                <w:sz w:val="22"/>
                <w:szCs w:val="22"/>
              </w:rPr>
            </w:pPr>
            <w:r>
              <w:rPr>
                <w:rFonts w:ascii="Calibri" w:hAnsi="Calibri" w:cs="Calibri"/>
                <w:color w:val="000000"/>
                <w:sz w:val="22"/>
                <w:szCs w:val="22"/>
              </w:rPr>
              <w:t xml:space="preserve">R$40,00 </w:t>
            </w:r>
          </w:p>
        </w:tc>
        <w:tc>
          <w:tcPr>
            <w:tcW w:w="1418" w:type="dxa"/>
            <w:tcBorders>
              <w:top w:val="nil"/>
              <w:left w:val="nil"/>
              <w:bottom w:val="single" w:sz="4" w:space="0" w:color="auto"/>
              <w:right w:val="single" w:sz="4" w:space="0" w:color="auto"/>
            </w:tcBorders>
            <w:vAlign w:val="center"/>
          </w:tcPr>
          <w:p w:rsidR="00B51DDB" w:rsidRDefault="00EE00F5" w:rsidP="00B51DDB">
            <w:pPr>
              <w:jc w:val="right"/>
              <w:rPr>
                <w:rFonts w:ascii="Calibri" w:hAnsi="Calibri" w:cs="Calibri"/>
                <w:color w:val="000000"/>
                <w:sz w:val="22"/>
                <w:szCs w:val="22"/>
              </w:rPr>
            </w:pPr>
            <w:r>
              <w:rPr>
                <w:rFonts w:ascii="Calibri" w:hAnsi="Calibri" w:cs="Calibri"/>
                <w:color w:val="000000"/>
                <w:sz w:val="22"/>
                <w:szCs w:val="22"/>
              </w:rPr>
              <w:t xml:space="preserve">    R$</w:t>
            </w:r>
            <w:r w:rsidR="00B51DDB">
              <w:rPr>
                <w:rFonts w:ascii="Calibri" w:hAnsi="Calibri" w:cs="Calibri"/>
                <w:color w:val="000000"/>
                <w:sz w:val="22"/>
                <w:szCs w:val="22"/>
              </w:rPr>
              <w:t xml:space="preserve">600,00 </w:t>
            </w:r>
          </w:p>
        </w:tc>
      </w:tr>
      <w:tr w:rsidR="00B51DDB" w:rsidRPr="00EA27D4" w:rsidTr="00B51DDB">
        <w:trPr>
          <w:trHeight w:val="300"/>
        </w:trPr>
        <w:tc>
          <w:tcPr>
            <w:tcW w:w="693" w:type="dxa"/>
            <w:tcBorders>
              <w:top w:val="nil"/>
              <w:left w:val="single" w:sz="4" w:space="0" w:color="auto"/>
              <w:bottom w:val="single" w:sz="4" w:space="0" w:color="auto"/>
              <w:right w:val="single" w:sz="4" w:space="0" w:color="auto"/>
            </w:tcBorders>
            <w:noWrap/>
            <w:vAlign w:val="center"/>
            <w:hideMark/>
          </w:tcPr>
          <w:p w:rsidR="00B51DDB" w:rsidRPr="00EA27D4" w:rsidRDefault="00B51DDB" w:rsidP="004760BD">
            <w:pPr>
              <w:jc w:val="center"/>
              <w:rPr>
                <w:rFonts w:ascii="Calibri" w:hAnsi="Calibri" w:cs="Calibri"/>
                <w:color w:val="000000"/>
                <w:sz w:val="20"/>
              </w:rPr>
            </w:pPr>
            <w:r w:rsidRPr="00EA27D4">
              <w:rPr>
                <w:rFonts w:ascii="Calibri" w:hAnsi="Calibri" w:cs="Calibri"/>
                <w:color w:val="000000"/>
                <w:sz w:val="20"/>
              </w:rPr>
              <w:t>16</w:t>
            </w:r>
          </w:p>
        </w:tc>
        <w:tc>
          <w:tcPr>
            <w:tcW w:w="598" w:type="dxa"/>
            <w:tcBorders>
              <w:top w:val="nil"/>
              <w:left w:val="nil"/>
              <w:bottom w:val="single" w:sz="4" w:space="0" w:color="auto"/>
              <w:right w:val="single" w:sz="4" w:space="0" w:color="auto"/>
            </w:tcBorders>
            <w:noWrap/>
            <w:vAlign w:val="center"/>
            <w:hideMark/>
          </w:tcPr>
          <w:p w:rsidR="00B51DDB" w:rsidRDefault="00E52C77" w:rsidP="00072135">
            <w:pPr>
              <w:jc w:val="center"/>
              <w:rPr>
                <w:rFonts w:ascii="Calibri" w:hAnsi="Calibri" w:cs="Calibri"/>
                <w:color w:val="000000"/>
                <w:sz w:val="22"/>
                <w:szCs w:val="22"/>
              </w:rPr>
            </w:pPr>
            <w:r>
              <w:rPr>
                <w:rFonts w:ascii="Calibri" w:hAnsi="Calibri" w:cs="Calibri"/>
                <w:color w:val="000000"/>
                <w:sz w:val="22"/>
                <w:szCs w:val="22"/>
              </w:rPr>
              <w:t>CX</w:t>
            </w:r>
          </w:p>
        </w:tc>
        <w:tc>
          <w:tcPr>
            <w:tcW w:w="3827" w:type="dxa"/>
            <w:tcBorders>
              <w:top w:val="single" w:sz="4" w:space="0" w:color="auto"/>
              <w:left w:val="nil"/>
              <w:bottom w:val="single" w:sz="4" w:space="0" w:color="auto"/>
              <w:right w:val="single" w:sz="4" w:space="0" w:color="auto"/>
            </w:tcBorders>
            <w:vAlign w:val="center"/>
          </w:tcPr>
          <w:p w:rsidR="00B51DDB" w:rsidRDefault="00B51DDB" w:rsidP="00E95F00">
            <w:pPr>
              <w:rPr>
                <w:rFonts w:ascii="Calibri" w:hAnsi="Calibri" w:cs="Calibri"/>
                <w:color w:val="000000"/>
                <w:sz w:val="22"/>
                <w:szCs w:val="22"/>
              </w:rPr>
            </w:pPr>
            <w:r>
              <w:rPr>
                <w:rFonts w:ascii="Calibri" w:hAnsi="Calibri" w:cs="Calibri"/>
                <w:color w:val="000000"/>
                <w:sz w:val="22"/>
                <w:szCs w:val="22"/>
              </w:rPr>
              <w:t xml:space="preserve">Disco </w:t>
            </w:r>
            <w:proofErr w:type="spellStart"/>
            <w:r>
              <w:rPr>
                <w:rFonts w:ascii="Calibri" w:hAnsi="Calibri" w:cs="Calibri"/>
                <w:color w:val="000000"/>
                <w:sz w:val="22"/>
                <w:szCs w:val="22"/>
              </w:rPr>
              <w:t>tacografo</w:t>
            </w:r>
            <w:proofErr w:type="spellEnd"/>
            <w:r>
              <w:rPr>
                <w:rFonts w:ascii="Calibri" w:hAnsi="Calibri" w:cs="Calibri"/>
                <w:color w:val="000000"/>
                <w:sz w:val="22"/>
                <w:szCs w:val="22"/>
              </w:rPr>
              <w:t xml:space="preserve"> 24 horas 125 km hora 20x20 </w:t>
            </w:r>
            <w:proofErr w:type="spellStart"/>
            <w:r>
              <w:rPr>
                <w:rFonts w:ascii="Calibri" w:hAnsi="Calibri" w:cs="Calibri"/>
                <w:color w:val="000000"/>
                <w:sz w:val="22"/>
                <w:szCs w:val="22"/>
              </w:rPr>
              <w:t>caix</w:t>
            </w:r>
            <w:proofErr w:type="spellEnd"/>
            <w:r>
              <w:rPr>
                <w:rFonts w:ascii="Calibri" w:hAnsi="Calibri" w:cs="Calibri"/>
                <w:color w:val="000000"/>
                <w:sz w:val="22"/>
                <w:szCs w:val="22"/>
              </w:rPr>
              <w:t xml:space="preserve"> c/100 </w:t>
            </w:r>
            <w:proofErr w:type="spellStart"/>
            <w:r>
              <w:rPr>
                <w:rFonts w:ascii="Calibri" w:hAnsi="Calibri" w:cs="Calibri"/>
                <w:color w:val="000000"/>
                <w:sz w:val="22"/>
                <w:szCs w:val="22"/>
              </w:rPr>
              <w:t>vdo</w:t>
            </w:r>
            <w:proofErr w:type="spellEnd"/>
          </w:p>
        </w:tc>
        <w:tc>
          <w:tcPr>
            <w:tcW w:w="1134" w:type="dxa"/>
            <w:gridSpan w:val="3"/>
            <w:tcBorders>
              <w:top w:val="single" w:sz="4" w:space="0" w:color="auto"/>
              <w:left w:val="single" w:sz="4" w:space="0" w:color="auto"/>
              <w:bottom w:val="single" w:sz="4" w:space="0" w:color="auto"/>
              <w:right w:val="single" w:sz="4" w:space="0" w:color="auto"/>
            </w:tcBorders>
            <w:noWrap/>
            <w:vAlign w:val="center"/>
            <w:hideMark/>
          </w:tcPr>
          <w:p w:rsidR="00B51DDB" w:rsidRDefault="00B51DDB" w:rsidP="00E95F00">
            <w:pPr>
              <w:jc w:val="center"/>
              <w:rPr>
                <w:rFonts w:ascii="Calibri" w:hAnsi="Calibri" w:cs="Calibri"/>
                <w:color w:val="000000"/>
                <w:sz w:val="22"/>
                <w:szCs w:val="22"/>
              </w:rPr>
            </w:pPr>
            <w:proofErr w:type="gramStart"/>
            <w:r>
              <w:rPr>
                <w:rFonts w:ascii="Calibri" w:hAnsi="Calibri" w:cs="Calibri"/>
                <w:color w:val="000000"/>
                <w:sz w:val="22"/>
                <w:szCs w:val="22"/>
              </w:rPr>
              <w:t>3</w:t>
            </w:r>
            <w:proofErr w:type="gramEnd"/>
          </w:p>
        </w:tc>
        <w:tc>
          <w:tcPr>
            <w:tcW w:w="993" w:type="dxa"/>
            <w:tcBorders>
              <w:top w:val="nil"/>
              <w:left w:val="nil"/>
              <w:bottom w:val="single" w:sz="4" w:space="0" w:color="auto"/>
              <w:right w:val="single" w:sz="4" w:space="0" w:color="auto"/>
            </w:tcBorders>
            <w:noWrap/>
            <w:vAlign w:val="center"/>
            <w:hideMark/>
          </w:tcPr>
          <w:p w:rsidR="00B51DDB" w:rsidRDefault="00B51DDB" w:rsidP="00E95F00">
            <w:pPr>
              <w:jc w:val="center"/>
              <w:rPr>
                <w:rFonts w:ascii="Calibri" w:hAnsi="Calibri" w:cs="Calibri"/>
                <w:color w:val="000000"/>
                <w:sz w:val="22"/>
                <w:szCs w:val="22"/>
              </w:rPr>
            </w:pPr>
            <w:proofErr w:type="gramStart"/>
            <w:r>
              <w:rPr>
                <w:rFonts w:ascii="Calibri" w:hAnsi="Calibri" w:cs="Calibri"/>
                <w:color w:val="000000"/>
                <w:sz w:val="22"/>
                <w:szCs w:val="22"/>
              </w:rPr>
              <w:t>8</w:t>
            </w:r>
            <w:proofErr w:type="gramEnd"/>
          </w:p>
        </w:tc>
        <w:tc>
          <w:tcPr>
            <w:tcW w:w="1417" w:type="dxa"/>
            <w:tcBorders>
              <w:top w:val="nil"/>
              <w:left w:val="nil"/>
              <w:bottom w:val="single" w:sz="4" w:space="0" w:color="auto"/>
              <w:right w:val="single" w:sz="4" w:space="0" w:color="auto"/>
            </w:tcBorders>
            <w:vAlign w:val="center"/>
          </w:tcPr>
          <w:p w:rsidR="00B51DDB" w:rsidRDefault="00F05F33" w:rsidP="00B51DDB">
            <w:pPr>
              <w:jc w:val="right"/>
              <w:rPr>
                <w:rFonts w:ascii="Calibri" w:hAnsi="Calibri" w:cs="Calibri"/>
                <w:color w:val="000000"/>
                <w:sz w:val="22"/>
                <w:szCs w:val="22"/>
              </w:rPr>
            </w:pPr>
            <w:r>
              <w:rPr>
                <w:rFonts w:ascii="Calibri" w:hAnsi="Calibri" w:cs="Calibri"/>
                <w:color w:val="000000"/>
                <w:sz w:val="22"/>
                <w:szCs w:val="22"/>
              </w:rPr>
              <w:t xml:space="preserve"> </w:t>
            </w:r>
            <w:r w:rsidR="00B51DDB">
              <w:rPr>
                <w:rFonts w:ascii="Calibri" w:hAnsi="Calibri" w:cs="Calibri"/>
                <w:color w:val="000000"/>
                <w:sz w:val="22"/>
                <w:szCs w:val="22"/>
              </w:rPr>
              <w:t xml:space="preserve">R$40,00 </w:t>
            </w:r>
          </w:p>
        </w:tc>
        <w:tc>
          <w:tcPr>
            <w:tcW w:w="1418" w:type="dxa"/>
            <w:tcBorders>
              <w:top w:val="nil"/>
              <w:left w:val="nil"/>
              <w:bottom w:val="single" w:sz="4" w:space="0" w:color="auto"/>
              <w:right w:val="single" w:sz="4" w:space="0" w:color="auto"/>
            </w:tcBorders>
            <w:vAlign w:val="center"/>
          </w:tcPr>
          <w:p w:rsidR="00B51DDB" w:rsidRDefault="00F05F33" w:rsidP="00F05F33">
            <w:pPr>
              <w:jc w:val="right"/>
              <w:rPr>
                <w:rFonts w:ascii="Calibri" w:hAnsi="Calibri" w:cs="Calibri"/>
                <w:color w:val="000000"/>
                <w:sz w:val="22"/>
                <w:szCs w:val="22"/>
              </w:rPr>
            </w:pPr>
            <w:r>
              <w:rPr>
                <w:rFonts w:ascii="Calibri" w:hAnsi="Calibri" w:cs="Calibri"/>
                <w:color w:val="000000"/>
                <w:sz w:val="22"/>
                <w:szCs w:val="22"/>
              </w:rPr>
              <w:t>R$</w:t>
            </w:r>
            <w:r w:rsidR="00B51DDB">
              <w:rPr>
                <w:rFonts w:ascii="Calibri" w:hAnsi="Calibri" w:cs="Calibri"/>
                <w:color w:val="000000"/>
                <w:sz w:val="22"/>
                <w:szCs w:val="22"/>
              </w:rPr>
              <w:t xml:space="preserve">320,00 </w:t>
            </w:r>
          </w:p>
        </w:tc>
      </w:tr>
      <w:tr w:rsidR="00B51DDB" w:rsidRPr="00EA27D4" w:rsidTr="00B51DDB">
        <w:trPr>
          <w:trHeight w:val="300"/>
        </w:trPr>
        <w:tc>
          <w:tcPr>
            <w:tcW w:w="693" w:type="dxa"/>
            <w:tcBorders>
              <w:top w:val="nil"/>
              <w:left w:val="single" w:sz="4" w:space="0" w:color="auto"/>
              <w:bottom w:val="single" w:sz="4" w:space="0" w:color="auto"/>
              <w:right w:val="single" w:sz="4" w:space="0" w:color="auto"/>
            </w:tcBorders>
            <w:noWrap/>
            <w:vAlign w:val="center"/>
            <w:hideMark/>
          </w:tcPr>
          <w:p w:rsidR="00B51DDB" w:rsidRPr="00EA27D4" w:rsidRDefault="00B51DDB" w:rsidP="004760BD">
            <w:pPr>
              <w:jc w:val="center"/>
              <w:rPr>
                <w:rFonts w:ascii="Calibri" w:hAnsi="Calibri" w:cs="Calibri"/>
                <w:color w:val="000000"/>
                <w:sz w:val="20"/>
              </w:rPr>
            </w:pPr>
            <w:r w:rsidRPr="00EA27D4">
              <w:rPr>
                <w:rFonts w:ascii="Calibri" w:hAnsi="Calibri" w:cs="Calibri"/>
                <w:color w:val="000000"/>
                <w:sz w:val="20"/>
              </w:rPr>
              <w:t>17</w:t>
            </w:r>
          </w:p>
        </w:tc>
        <w:tc>
          <w:tcPr>
            <w:tcW w:w="598" w:type="dxa"/>
            <w:tcBorders>
              <w:top w:val="nil"/>
              <w:left w:val="nil"/>
              <w:bottom w:val="single" w:sz="4" w:space="0" w:color="auto"/>
              <w:right w:val="single" w:sz="4" w:space="0" w:color="auto"/>
            </w:tcBorders>
            <w:noWrap/>
            <w:vAlign w:val="center"/>
            <w:hideMark/>
          </w:tcPr>
          <w:p w:rsidR="00B51DDB" w:rsidRDefault="00B51DDB" w:rsidP="00072135">
            <w:pPr>
              <w:jc w:val="center"/>
              <w:rPr>
                <w:rFonts w:ascii="Calibri" w:hAnsi="Calibri" w:cs="Calibri"/>
                <w:color w:val="000000"/>
                <w:sz w:val="22"/>
                <w:szCs w:val="22"/>
              </w:rPr>
            </w:pPr>
            <w:r>
              <w:rPr>
                <w:rFonts w:ascii="Calibri" w:hAnsi="Calibri" w:cs="Calibri"/>
                <w:color w:val="000000"/>
                <w:sz w:val="22"/>
                <w:szCs w:val="22"/>
              </w:rPr>
              <w:t>PC</w:t>
            </w:r>
          </w:p>
        </w:tc>
        <w:tc>
          <w:tcPr>
            <w:tcW w:w="3827" w:type="dxa"/>
            <w:tcBorders>
              <w:top w:val="single" w:sz="4" w:space="0" w:color="auto"/>
              <w:left w:val="nil"/>
              <w:bottom w:val="single" w:sz="4" w:space="0" w:color="auto"/>
              <w:right w:val="single" w:sz="4" w:space="0" w:color="auto"/>
            </w:tcBorders>
            <w:vAlign w:val="center"/>
          </w:tcPr>
          <w:p w:rsidR="00B51DDB" w:rsidRDefault="00B51DDB" w:rsidP="00E95F00">
            <w:pPr>
              <w:rPr>
                <w:rFonts w:ascii="Calibri" w:hAnsi="Calibri" w:cs="Calibri"/>
                <w:color w:val="000000"/>
                <w:sz w:val="22"/>
                <w:szCs w:val="22"/>
              </w:rPr>
            </w:pPr>
            <w:r>
              <w:rPr>
                <w:rFonts w:ascii="Calibri" w:hAnsi="Calibri" w:cs="Calibri"/>
                <w:color w:val="000000"/>
                <w:sz w:val="22"/>
                <w:szCs w:val="22"/>
              </w:rPr>
              <w:t xml:space="preserve">Mola </w:t>
            </w:r>
            <w:proofErr w:type="gramStart"/>
            <w:r>
              <w:rPr>
                <w:rFonts w:ascii="Calibri" w:hAnsi="Calibri" w:cs="Calibri"/>
                <w:color w:val="000000"/>
                <w:sz w:val="22"/>
                <w:szCs w:val="22"/>
              </w:rPr>
              <w:t>mestre dianteira</w:t>
            </w:r>
            <w:proofErr w:type="gramEnd"/>
            <w:r>
              <w:rPr>
                <w:rFonts w:ascii="Calibri" w:hAnsi="Calibri" w:cs="Calibri"/>
                <w:color w:val="000000"/>
                <w:sz w:val="22"/>
                <w:szCs w:val="22"/>
              </w:rPr>
              <w:t xml:space="preserve"> comp. 1,87 m, larg. 10 cm, esp. 1.5 cm</w:t>
            </w:r>
          </w:p>
        </w:tc>
        <w:tc>
          <w:tcPr>
            <w:tcW w:w="1134" w:type="dxa"/>
            <w:gridSpan w:val="3"/>
            <w:tcBorders>
              <w:top w:val="single" w:sz="4" w:space="0" w:color="auto"/>
              <w:left w:val="single" w:sz="4" w:space="0" w:color="auto"/>
              <w:bottom w:val="single" w:sz="4" w:space="0" w:color="auto"/>
              <w:right w:val="single" w:sz="4" w:space="0" w:color="auto"/>
            </w:tcBorders>
            <w:noWrap/>
            <w:vAlign w:val="center"/>
            <w:hideMark/>
          </w:tcPr>
          <w:p w:rsidR="00B51DDB" w:rsidRDefault="00B51DDB" w:rsidP="00E95F00">
            <w:pPr>
              <w:jc w:val="center"/>
              <w:rPr>
                <w:rFonts w:ascii="Calibri" w:hAnsi="Calibri" w:cs="Calibri"/>
                <w:color w:val="000000"/>
                <w:sz w:val="22"/>
                <w:szCs w:val="22"/>
              </w:rPr>
            </w:pPr>
            <w:proofErr w:type="gramStart"/>
            <w:r>
              <w:rPr>
                <w:rFonts w:ascii="Calibri" w:hAnsi="Calibri" w:cs="Calibri"/>
                <w:color w:val="000000"/>
                <w:sz w:val="22"/>
                <w:szCs w:val="22"/>
              </w:rPr>
              <w:t>3</w:t>
            </w:r>
            <w:proofErr w:type="gramEnd"/>
          </w:p>
        </w:tc>
        <w:tc>
          <w:tcPr>
            <w:tcW w:w="993" w:type="dxa"/>
            <w:tcBorders>
              <w:top w:val="nil"/>
              <w:left w:val="nil"/>
              <w:bottom w:val="single" w:sz="4" w:space="0" w:color="auto"/>
              <w:right w:val="single" w:sz="4" w:space="0" w:color="auto"/>
            </w:tcBorders>
            <w:noWrap/>
            <w:vAlign w:val="center"/>
            <w:hideMark/>
          </w:tcPr>
          <w:p w:rsidR="00B51DDB" w:rsidRDefault="00B51DDB" w:rsidP="00E95F00">
            <w:pPr>
              <w:jc w:val="center"/>
              <w:rPr>
                <w:rFonts w:ascii="Calibri" w:hAnsi="Calibri" w:cs="Calibri"/>
                <w:color w:val="000000"/>
                <w:sz w:val="22"/>
                <w:szCs w:val="22"/>
              </w:rPr>
            </w:pPr>
            <w:proofErr w:type="gramStart"/>
            <w:r>
              <w:rPr>
                <w:rFonts w:ascii="Calibri" w:hAnsi="Calibri" w:cs="Calibri"/>
                <w:color w:val="000000"/>
                <w:sz w:val="22"/>
                <w:szCs w:val="22"/>
              </w:rPr>
              <w:t>6</w:t>
            </w:r>
            <w:proofErr w:type="gramEnd"/>
          </w:p>
        </w:tc>
        <w:tc>
          <w:tcPr>
            <w:tcW w:w="1417" w:type="dxa"/>
            <w:tcBorders>
              <w:top w:val="nil"/>
              <w:left w:val="nil"/>
              <w:bottom w:val="single" w:sz="4" w:space="0" w:color="auto"/>
              <w:right w:val="single" w:sz="4" w:space="0" w:color="auto"/>
            </w:tcBorders>
            <w:vAlign w:val="center"/>
          </w:tcPr>
          <w:p w:rsidR="00B51DDB" w:rsidRDefault="00F05F33" w:rsidP="00B51DDB">
            <w:pPr>
              <w:jc w:val="right"/>
              <w:rPr>
                <w:rFonts w:ascii="Calibri" w:hAnsi="Calibri" w:cs="Calibri"/>
                <w:color w:val="000000"/>
                <w:sz w:val="22"/>
                <w:szCs w:val="22"/>
              </w:rPr>
            </w:pPr>
            <w:r>
              <w:rPr>
                <w:rFonts w:ascii="Calibri" w:hAnsi="Calibri" w:cs="Calibri"/>
                <w:color w:val="000000"/>
                <w:sz w:val="22"/>
                <w:szCs w:val="22"/>
              </w:rPr>
              <w:t xml:space="preserve">  </w:t>
            </w:r>
            <w:r w:rsidR="00B51DDB">
              <w:rPr>
                <w:rFonts w:ascii="Calibri" w:hAnsi="Calibri" w:cs="Calibri"/>
                <w:color w:val="000000"/>
                <w:sz w:val="22"/>
                <w:szCs w:val="22"/>
              </w:rPr>
              <w:t xml:space="preserve">R$687,00 </w:t>
            </w:r>
          </w:p>
        </w:tc>
        <w:tc>
          <w:tcPr>
            <w:tcW w:w="1418" w:type="dxa"/>
            <w:tcBorders>
              <w:top w:val="nil"/>
              <w:left w:val="nil"/>
              <w:bottom w:val="single" w:sz="4" w:space="0" w:color="auto"/>
              <w:right w:val="single" w:sz="4" w:space="0" w:color="auto"/>
            </w:tcBorders>
            <w:vAlign w:val="center"/>
          </w:tcPr>
          <w:p w:rsidR="00B51DDB" w:rsidRDefault="00F05F33" w:rsidP="00B51DDB">
            <w:pPr>
              <w:jc w:val="right"/>
              <w:rPr>
                <w:rFonts w:ascii="Calibri" w:hAnsi="Calibri" w:cs="Calibri"/>
                <w:color w:val="000000"/>
                <w:sz w:val="22"/>
                <w:szCs w:val="22"/>
              </w:rPr>
            </w:pPr>
            <w:r>
              <w:rPr>
                <w:rFonts w:ascii="Calibri" w:hAnsi="Calibri" w:cs="Calibri"/>
                <w:color w:val="000000"/>
                <w:sz w:val="22"/>
                <w:szCs w:val="22"/>
              </w:rPr>
              <w:t xml:space="preserve">    R$</w:t>
            </w:r>
            <w:r w:rsidR="00B51DDB">
              <w:rPr>
                <w:rFonts w:ascii="Calibri" w:hAnsi="Calibri" w:cs="Calibri"/>
                <w:color w:val="000000"/>
                <w:sz w:val="22"/>
                <w:szCs w:val="22"/>
              </w:rPr>
              <w:t xml:space="preserve">4.122,00 </w:t>
            </w:r>
          </w:p>
        </w:tc>
      </w:tr>
      <w:tr w:rsidR="00B51DDB" w:rsidRPr="00EA27D4" w:rsidTr="00B51DDB">
        <w:trPr>
          <w:trHeight w:val="300"/>
        </w:trPr>
        <w:tc>
          <w:tcPr>
            <w:tcW w:w="693" w:type="dxa"/>
            <w:tcBorders>
              <w:top w:val="nil"/>
              <w:left w:val="single" w:sz="4" w:space="0" w:color="auto"/>
              <w:bottom w:val="single" w:sz="4" w:space="0" w:color="auto"/>
              <w:right w:val="single" w:sz="4" w:space="0" w:color="auto"/>
            </w:tcBorders>
            <w:noWrap/>
            <w:vAlign w:val="center"/>
            <w:hideMark/>
          </w:tcPr>
          <w:p w:rsidR="00B51DDB" w:rsidRPr="00EA27D4" w:rsidRDefault="00B51DDB" w:rsidP="004760BD">
            <w:pPr>
              <w:jc w:val="center"/>
              <w:rPr>
                <w:rFonts w:ascii="Calibri" w:hAnsi="Calibri" w:cs="Calibri"/>
                <w:color w:val="000000"/>
                <w:sz w:val="20"/>
              </w:rPr>
            </w:pPr>
            <w:r w:rsidRPr="00EA27D4">
              <w:rPr>
                <w:rFonts w:ascii="Calibri" w:hAnsi="Calibri" w:cs="Calibri"/>
                <w:color w:val="000000"/>
                <w:sz w:val="20"/>
              </w:rPr>
              <w:t>18</w:t>
            </w:r>
          </w:p>
        </w:tc>
        <w:tc>
          <w:tcPr>
            <w:tcW w:w="598" w:type="dxa"/>
            <w:tcBorders>
              <w:top w:val="nil"/>
              <w:left w:val="nil"/>
              <w:bottom w:val="single" w:sz="4" w:space="0" w:color="auto"/>
              <w:right w:val="single" w:sz="4" w:space="0" w:color="auto"/>
            </w:tcBorders>
            <w:noWrap/>
            <w:vAlign w:val="center"/>
            <w:hideMark/>
          </w:tcPr>
          <w:p w:rsidR="00B51DDB" w:rsidRDefault="00B51DDB" w:rsidP="00072135">
            <w:pPr>
              <w:jc w:val="center"/>
              <w:rPr>
                <w:rFonts w:ascii="Calibri" w:hAnsi="Calibri" w:cs="Calibri"/>
                <w:color w:val="000000"/>
                <w:sz w:val="22"/>
                <w:szCs w:val="22"/>
              </w:rPr>
            </w:pPr>
            <w:r>
              <w:rPr>
                <w:rFonts w:ascii="Calibri" w:hAnsi="Calibri" w:cs="Calibri"/>
                <w:color w:val="000000"/>
                <w:sz w:val="22"/>
                <w:szCs w:val="22"/>
              </w:rPr>
              <w:t>PC</w:t>
            </w:r>
          </w:p>
        </w:tc>
        <w:tc>
          <w:tcPr>
            <w:tcW w:w="3827" w:type="dxa"/>
            <w:tcBorders>
              <w:top w:val="single" w:sz="4" w:space="0" w:color="auto"/>
              <w:left w:val="nil"/>
              <w:bottom w:val="single" w:sz="4" w:space="0" w:color="auto"/>
              <w:right w:val="single" w:sz="4" w:space="0" w:color="auto"/>
            </w:tcBorders>
            <w:vAlign w:val="center"/>
          </w:tcPr>
          <w:p w:rsidR="00B51DDB" w:rsidRDefault="00B51DDB" w:rsidP="00E95F00">
            <w:pPr>
              <w:rPr>
                <w:rFonts w:ascii="Calibri" w:hAnsi="Calibri" w:cs="Calibri"/>
                <w:color w:val="000000"/>
                <w:sz w:val="22"/>
                <w:szCs w:val="22"/>
              </w:rPr>
            </w:pPr>
            <w:r>
              <w:rPr>
                <w:rFonts w:ascii="Calibri" w:hAnsi="Calibri" w:cs="Calibri"/>
                <w:color w:val="000000"/>
                <w:sz w:val="22"/>
                <w:szCs w:val="22"/>
              </w:rPr>
              <w:t xml:space="preserve">Mola </w:t>
            </w:r>
            <w:proofErr w:type="spellStart"/>
            <w:r>
              <w:rPr>
                <w:rFonts w:ascii="Calibri" w:hAnsi="Calibri" w:cs="Calibri"/>
                <w:color w:val="000000"/>
                <w:sz w:val="22"/>
                <w:szCs w:val="22"/>
              </w:rPr>
              <w:t>submestre</w:t>
            </w:r>
            <w:proofErr w:type="spellEnd"/>
            <w:r>
              <w:rPr>
                <w:rFonts w:ascii="Calibri" w:hAnsi="Calibri" w:cs="Calibri"/>
                <w:color w:val="000000"/>
                <w:sz w:val="22"/>
                <w:szCs w:val="22"/>
              </w:rPr>
              <w:t xml:space="preserve"> (2º cima) comp. 1.87m, larg. 10 cm, esp. 1.5 cm</w:t>
            </w:r>
          </w:p>
        </w:tc>
        <w:tc>
          <w:tcPr>
            <w:tcW w:w="1134" w:type="dxa"/>
            <w:gridSpan w:val="3"/>
            <w:tcBorders>
              <w:top w:val="single" w:sz="4" w:space="0" w:color="auto"/>
              <w:left w:val="single" w:sz="4" w:space="0" w:color="auto"/>
              <w:bottom w:val="single" w:sz="4" w:space="0" w:color="auto"/>
              <w:right w:val="single" w:sz="4" w:space="0" w:color="auto"/>
            </w:tcBorders>
            <w:noWrap/>
            <w:vAlign w:val="center"/>
            <w:hideMark/>
          </w:tcPr>
          <w:p w:rsidR="00B51DDB" w:rsidRDefault="00B51DDB" w:rsidP="00E95F00">
            <w:pPr>
              <w:jc w:val="center"/>
              <w:rPr>
                <w:rFonts w:ascii="Calibri" w:hAnsi="Calibri" w:cs="Calibri"/>
                <w:color w:val="000000"/>
                <w:sz w:val="22"/>
                <w:szCs w:val="22"/>
              </w:rPr>
            </w:pPr>
            <w:proofErr w:type="gramStart"/>
            <w:r>
              <w:rPr>
                <w:rFonts w:ascii="Calibri" w:hAnsi="Calibri" w:cs="Calibri"/>
                <w:color w:val="000000"/>
                <w:sz w:val="22"/>
                <w:szCs w:val="22"/>
              </w:rPr>
              <w:t>3</w:t>
            </w:r>
            <w:proofErr w:type="gramEnd"/>
          </w:p>
        </w:tc>
        <w:tc>
          <w:tcPr>
            <w:tcW w:w="993" w:type="dxa"/>
            <w:tcBorders>
              <w:top w:val="nil"/>
              <w:left w:val="nil"/>
              <w:bottom w:val="single" w:sz="4" w:space="0" w:color="auto"/>
              <w:right w:val="single" w:sz="4" w:space="0" w:color="auto"/>
            </w:tcBorders>
            <w:noWrap/>
            <w:vAlign w:val="center"/>
            <w:hideMark/>
          </w:tcPr>
          <w:p w:rsidR="00B51DDB" w:rsidRDefault="00B51DDB" w:rsidP="00E95F00">
            <w:pPr>
              <w:jc w:val="center"/>
              <w:rPr>
                <w:rFonts w:ascii="Calibri" w:hAnsi="Calibri" w:cs="Calibri"/>
                <w:color w:val="000000"/>
                <w:sz w:val="22"/>
                <w:szCs w:val="22"/>
              </w:rPr>
            </w:pPr>
            <w:proofErr w:type="gramStart"/>
            <w:r>
              <w:rPr>
                <w:rFonts w:ascii="Calibri" w:hAnsi="Calibri" w:cs="Calibri"/>
                <w:color w:val="000000"/>
                <w:sz w:val="22"/>
                <w:szCs w:val="22"/>
              </w:rPr>
              <w:t>6</w:t>
            </w:r>
            <w:proofErr w:type="gramEnd"/>
          </w:p>
        </w:tc>
        <w:tc>
          <w:tcPr>
            <w:tcW w:w="1417" w:type="dxa"/>
            <w:tcBorders>
              <w:top w:val="nil"/>
              <w:left w:val="nil"/>
              <w:bottom w:val="single" w:sz="4" w:space="0" w:color="auto"/>
              <w:right w:val="single" w:sz="4" w:space="0" w:color="auto"/>
            </w:tcBorders>
            <w:vAlign w:val="center"/>
          </w:tcPr>
          <w:p w:rsidR="00B51DDB" w:rsidRDefault="00B51DDB" w:rsidP="00B51DDB">
            <w:pPr>
              <w:jc w:val="right"/>
              <w:rPr>
                <w:rFonts w:ascii="Calibri" w:hAnsi="Calibri" w:cs="Calibri"/>
                <w:color w:val="000000"/>
                <w:sz w:val="22"/>
                <w:szCs w:val="22"/>
              </w:rPr>
            </w:pPr>
            <w:r>
              <w:rPr>
                <w:rFonts w:ascii="Calibri" w:hAnsi="Calibri" w:cs="Calibri"/>
                <w:color w:val="000000"/>
                <w:sz w:val="22"/>
                <w:szCs w:val="22"/>
              </w:rPr>
              <w:t xml:space="preserve">R$627,00 </w:t>
            </w:r>
          </w:p>
        </w:tc>
        <w:tc>
          <w:tcPr>
            <w:tcW w:w="1418" w:type="dxa"/>
            <w:tcBorders>
              <w:top w:val="nil"/>
              <w:left w:val="nil"/>
              <w:bottom w:val="single" w:sz="4" w:space="0" w:color="auto"/>
              <w:right w:val="single" w:sz="4" w:space="0" w:color="auto"/>
            </w:tcBorders>
            <w:vAlign w:val="center"/>
          </w:tcPr>
          <w:p w:rsidR="00B51DDB" w:rsidRDefault="00F05F33" w:rsidP="00B51DDB">
            <w:pPr>
              <w:jc w:val="right"/>
              <w:rPr>
                <w:rFonts w:ascii="Calibri" w:hAnsi="Calibri" w:cs="Calibri"/>
                <w:color w:val="000000"/>
                <w:sz w:val="22"/>
                <w:szCs w:val="22"/>
              </w:rPr>
            </w:pPr>
            <w:r>
              <w:rPr>
                <w:rFonts w:ascii="Calibri" w:hAnsi="Calibri" w:cs="Calibri"/>
                <w:color w:val="000000"/>
                <w:sz w:val="22"/>
                <w:szCs w:val="22"/>
              </w:rPr>
              <w:t xml:space="preserve">  R$</w:t>
            </w:r>
            <w:r w:rsidR="00B51DDB">
              <w:rPr>
                <w:rFonts w:ascii="Calibri" w:hAnsi="Calibri" w:cs="Calibri"/>
                <w:color w:val="000000"/>
                <w:sz w:val="22"/>
                <w:szCs w:val="22"/>
              </w:rPr>
              <w:t xml:space="preserve">3.762,00 </w:t>
            </w:r>
          </w:p>
        </w:tc>
      </w:tr>
      <w:tr w:rsidR="00B51DDB" w:rsidRPr="00EA27D4" w:rsidTr="00B51DDB">
        <w:trPr>
          <w:trHeight w:val="300"/>
        </w:trPr>
        <w:tc>
          <w:tcPr>
            <w:tcW w:w="693" w:type="dxa"/>
            <w:tcBorders>
              <w:top w:val="nil"/>
              <w:left w:val="single" w:sz="4" w:space="0" w:color="auto"/>
              <w:bottom w:val="single" w:sz="4" w:space="0" w:color="auto"/>
              <w:right w:val="single" w:sz="4" w:space="0" w:color="auto"/>
            </w:tcBorders>
            <w:noWrap/>
            <w:vAlign w:val="center"/>
            <w:hideMark/>
          </w:tcPr>
          <w:p w:rsidR="00B51DDB" w:rsidRPr="00EA27D4" w:rsidRDefault="00B51DDB" w:rsidP="004760BD">
            <w:pPr>
              <w:jc w:val="center"/>
              <w:rPr>
                <w:rFonts w:ascii="Calibri" w:hAnsi="Calibri" w:cs="Calibri"/>
                <w:color w:val="000000"/>
                <w:sz w:val="20"/>
              </w:rPr>
            </w:pPr>
            <w:r w:rsidRPr="00EA27D4">
              <w:rPr>
                <w:rFonts w:ascii="Calibri" w:hAnsi="Calibri" w:cs="Calibri"/>
                <w:color w:val="000000"/>
                <w:sz w:val="20"/>
              </w:rPr>
              <w:t>19</w:t>
            </w:r>
          </w:p>
        </w:tc>
        <w:tc>
          <w:tcPr>
            <w:tcW w:w="598" w:type="dxa"/>
            <w:tcBorders>
              <w:top w:val="nil"/>
              <w:left w:val="nil"/>
              <w:bottom w:val="single" w:sz="4" w:space="0" w:color="auto"/>
              <w:right w:val="single" w:sz="4" w:space="0" w:color="auto"/>
            </w:tcBorders>
            <w:noWrap/>
            <w:vAlign w:val="center"/>
            <w:hideMark/>
          </w:tcPr>
          <w:p w:rsidR="00B51DDB" w:rsidRDefault="00B51DDB" w:rsidP="00072135">
            <w:pPr>
              <w:jc w:val="center"/>
              <w:rPr>
                <w:rFonts w:ascii="Calibri" w:hAnsi="Calibri" w:cs="Calibri"/>
                <w:color w:val="000000"/>
                <w:sz w:val="22"/>
                <w:szCs w:val="22"/>
              </w:rPr>
            </w:pPr>
            <w:r>
              <w:rPr>
                <w:rFonts w:ascii="Calibri" w:hAnsi="Calibri" w:cs="Calibri"/>
                <w:color w:val="000000"/>
                <w:sz w:val="22"/>
                <w:szCs w:val="22"/>
              </w:rPr>
              <w:t>PC</w:t>
            </w:r>
          </w:p>
        </w:tc>
        <w:tc>
          <w:tcPr>
            <w:tcW w:w="3827" w:type="dxa"/>
            <w:tcBorders>
              <w:top w:val="single" w:sz="4" w:space="0" w:color="auto"/>
              <w:left w:val="nil"/>
              <w:bottom w:val="single" w:sz="4" w:space="0" w:color="auto"/>
              <w:right w:val="single" w:sz="4" w:space="0" w:color="auto"/>
            </w:tcBorders>
            <w:vAlign w:val="center"/>
          </w:tcPr>
          <w:p w:rsidR="00B51DDB" w:rsidRDefault="00B51DDB" w:rsidP="00E95F00">
            <w:pPr>
              <w:rPr>
                <w:rFonts w:ascii="Calibri" w:hAnsi="Calibri" w:cs="Calibri"/>
                <w:color w:val="000000"/>
                <w:sz w:val="22"/>
                <w:szCs w:val="22"/>
              </w:rPr>
            </w:pPr>
            <w:r>
              <w:rPr>
                <w:rFonts w:ascii="Calibri" w:hAnsi="Calibri" w:cs="Calibri"/>
                <w:color w:val="000000"/>
                <w:sz w:val="22"/>
                <w:szCs w:val="22"/>
              </w:rPr>
              <w:t xml:space="preserve">Mola (3º de cima para baixo) </w:t>
            </w:r>
            <w:proofErr w:type="gramStart"/>
            <w:r>
              <w:rPr>
                <w:rFonts w:ascii="Calibri" w:hAnsi="Calibri" w:cs="Calibri"/>
                <w:color w:val="000000"/>
                <w:sz w:val="22"/>
                <w:szCs w:val="22"/>
              </w:rPr>
              <w:t>3</w:t>
            </w:r>
            <w:proofErr w:type="gramEnd"/>
            <w:r>
              <w:rPr>
                <w:rFonts w:ascii="Calibri" w:hAnsi="Calibri" w:cs="Calibri"/>
                <w:color w:val="000000"/>
                <w:sz w:val="22"/>
                <w:szCs w:val="22"/>
              </w:rPr>
              <w:t xml:space="preserve"> comp. 154m, larg. 10 cm, esp. 1.5 cm</w:t>
            </w:r>
          </w:p>
        </w:tc>
        <w:tc>
          <w:tcPr>
            <w:tcW w:w="1134" w:type="dxa"/>
            <w:gridSpan w:val="3"/>
            <w:tcBorders>
              <w:top w:val="single" w:sz="4" w:space="0" w:color="auto"/>
              <w:left w:val="single" w:sz="4" w:space="0" w:color="auto"/>
              <w:bottom w:val="single" w:sz="4" w:space="0" w:color="auto"/>
              <w:right w:val="single" w:sz="4" w:space="0" w:color="auto"/>
            </w:tcBorders>
            <w:noWrap/>
            <w:vAlign w:val="center"/>
            <w:hideMark/>
          </w:tcPr>
          <w:p w:rsidR="00B51DDB" w:rsidRDefault="00B51DDB" w:rsidP="00E95F00">
            <w:pPr>
              <w:jc w:val="center"/>
              <w:rPr>
                <w:rFonts w:ascii="Calibri" w:hAnsi="Calibri" w:cs="Calibri"/>
                <w:color w:val="000000"/>
                <w:sz w:val="22"/>
                <w:szCs w:val="22"/>
              </w:rPr>
            </w:pPr>
            <w:proofErr w:type="gramStart"/>
            <w:r>
              <w:rPr>
                <w:rFonts w:ascii="Calibri" w:hAnsi="Calibri" w:cs="Calibri"/>
                <w:color w:val="000000"/>
                <w:sz w:val="22"/>
                <w:szCs w:val="22"/>
              </w:rPr>
              <w:t>2</w:t>
            </w:r>
            <w:proofErr w:type="gramEnd"/>
          </w:p>
        </w:tc>
        <w:tc>
          <w:tcPr>
            <w:tcW w:w="993" w:type="dxa"/>
            <w:tcBorders>
              <w:top w:val="nil"/>
              <w:left w:val="nil"/>
              <w:bottom w:val="single" w:sz="4" w:space="0" w:color="auto"/>
              <w:right w:val="single" w:sz="4" w:space="0" w:color="auto"/>
            </w:tcBorders>
            <w:noWrap/>
            <w:vAlign w:val="center"/>
            <w:hideMark/>
          </w:tcPr>
          <w:p w:rsidR="00B51DDB" w:rsidRDefault="00B51DDB" w:rsidP="00E95F00">
            <w:pPr>
              <w:jc w:val="center"/>
              <w:rPr>
                <w:rFonts w:ascii="Calibri" w:hAnsi="Calibri" w:cs="Calibri"/>
                <w:color w:val="000000"/>
                <w:sz w:val="22"/>
                <w:szCs w:val="22"/>
              </w:rPr>
            </w:pPr>
            <w:proofErr w:type="gramStart"/>
            <w:r>
              <w:rPr>
                <w:rFonts w:ascii="Calibri" w:hAnsi="Calibri" w:cs="Calibri"/>
                <w:color w:val="000000"/>
                <w:sz w:val="22"/>
                <w:szCs w:val="22"/>
              </w:rPr>
              <w:t>5</w:t>
            </w:r>
            <w:proofErr w:type="gramEnd"/>
          </w:p>
        </w:tc>
        <w:tc>
          <w:tcPr>
            <w:tcW w:w="1417" w:type="dxa"/>
            <w:tcBorders>
              <w:top w:val="nil"/>
              <w:left w:val="nil"/>
              <w:bottom w:val="single" w:sz="4" w:space="0" w:color="auto"/>
              <w:right w:val="single" w:sz="4" w:space="0" w:color="auto"/>
            </w:tcBorders>
            <w:vAlign w:val="center"/>
          </w:tcPr>
          <w:p w:rsidR="00B51DDB" w:rsidRDefault="00B51DDB" w:rsidP="00F05F33">
            <w:pPr>
              <w:jc w:val="right"/>
              <w:rPr>
                <w:rFonts w:ascii="Calibri" w:hAnsi="Calibri" w:cs="Calibri"/>
                <w:color w:val="000000"/>
                <w:sz w:val="22"/>
                <w:szCs w:val="22"/>
              </w:rPr>
            </w:pPr>
            <w:r>
              <w:rPr>
                <w:rFonts w:ascii="Calibri" w:hAnsi="Calibri" w:cs="Calibri"/>
                <w:color w:val="000000"/>
                <w:sz w:val="22"/>
                <w:szCs w:val="22"/>
              </w:rPr>
              <w:t xml:space="preserve">R$544,00 </w:t>
            </w:r>
          </w:p>
        </w:tc>
        <w:tc>
          <w:tcPr>
            <w:tcW w:w="1418" w:type="dxa"/>
            <w:tcBorders>
              <w:top w:val="nil"/>
              <w:left w:val="nil"/>
              <w:bottom w:val="single" w:sz="4" w:space="0" w:color="auto"/>
              <w:right w:val="single" w:sz="4" w:space="0" w:color="auto"/>
            </w:tcBorders>
            <w:vAlign w:val="center"/>
          </w:tcPr>
          <w:p w:rsidR="00B51DDB" w:rsidRDefault="00F05F33" w:rsidP="00B51DDB">
            <w:pPr>
              <w:jc w:val="right"/>
              <w:rPr>
                <w:rFonts w:ascii="Calibri" w:hAnsi="Calibri" w:cs="Calibri"/>
                <w:color w:val="000000"/>
                <w:sz w:val="22"/>
                <w:szCs w:val="22"/>
              </w:rPr>
            </w:pPr>
            <w:r>
              <w:rPr>
                <w:rFonts w:ascii="Calibri" w:hAnsi="Calibri" w:cs="Calibri"/>
                <w:color w:val="000000"/>
                <w:sz w:val="22"/>
                <w:szCs w:val="22"/>
              </w:rPr>
              <w:t xml:space="preserve"> R$</w:t>
            </w:r>
            <w:r w:rsidR="00B51DDB">
              <w:rPr>
                <w:rFonts w:ascii="Calibri" w:hAnsi="Calibri" w:cs="Calibri"/>
                <w:color w:val="000000"/>
                <w:sz w:val="22"/>
                <w:szCs w:val="22"/>
              </w:rPr>
              <w:t xml:space="preserve">2.720,00 </w:t>
            </w:r>
          </w:p>
        </w:tc>
      </w:tr>
      <w:tr w:rsidR="00B51DDB" w:rsidRPr="00EA27D4" w:rsidTr="00B51DDB">
        <w:trPr>
          <w:trHeight w:val="300"/>
        </w:trPr>
        <w:tc>
          <w:tcPr>
            <w:tcW w:w="693" w:type="dxa"/>
            <w:tcBorders>
              <w:top w:val="nil"/>
              <w:left w:val="single" w:sz="4" w:space="0" w:color="auto"/>
              <w:bottom w:val="single" w:sz="4" w:space="0" w:color="auto"/>
              <w:right w:val="single" w:sz="4" w:space="0" w:color="auto"/>
            </w:tcBorders>
            <w:noWrap/>
            <w:vAlign w:val="center"/>
            <w:hideMark/>
          </w:tcPr>
          <w:p w:rsidR="00B51DDB" w:rsidRPr="00EA27D4" w:rsidRDefault="00B51DDB" w:rsidP="004760BD">
            <w:pPr>
              <w:jc w:val="center"/>
              <w:rPr>
                <w:rFonts w:ascii="Calibri" w:hAnsi="Calibri" w:cs="Calibri"/>
                <w:color w:val="000000"/>
                <w:sz w:val="20"/>
              </w:rPr>
            </w:pPr>
            <w:r w:rsidRPr="00EA27D4">
              <w:rPr>
                <w:rFonts w:ascii="Calibri" w:hAnsi="Calibri" w:cs="Calibri"/>
                <w:color w:val="000000"/>
                <w:sz w:val="20"/>
              </w:rPr>
              <w:t>20</w:t>
            </w:r>
          </w:p>
        </w:tc>
        <w:tc>
          <w:tcPr>
            <w:tcW w:w="598" w:type="dxa"/>
            <w:tcBorders>
              <w:top w:val="nil"/>
              <w:left w:val="nil"/>
              <w:bottom w:val="single" w:sz="4" w:space="0" w:color="auto"/>
              <w:right w:val="single" w:sz="4" w:space="0" w:color="auto"/>
            </w:tcBorders>
            <w:noWrap/>
            <w:vAlign w:val="center"/>
            <w:hideMark/>
          </w:tcPr>
          <w:p w:rsidR="00B51DDB" w:rsidRDefault="00B51DDB" w:rsidP="00072135">
            <w:pPr>
              <w:jc w:val="center"/>
              <w:rPr>
                <w:rFonts w:ascii="Calibri" w:hAnsi="Calibri" w:cs="Calibri"/>
                <w:color w:val="000000"/>
                <w:sz w:val="22"/>
                <w:szCs w:val="22"/>
              </w:rPr>
            </w:pPr>
            <w:r>
              <w:rPr>
                <w:rFonts w:ascii="Calibri" w:hAnsi="Calibri" w:cs="Calibri"/>
                <w:color w:val="000000"/>
                <w:sz w:val="22"/>
                <w:szCs w:val="22"/>
              </w:rPr>
              <w:t>PC</w:t>
            </w:r>
          </w:p>
        </w:tc>
        <w:tc>
          <w:tcPr>
            <w:tcW w:w="3827" w:type="dxa"/>
            <w:tcBorders>
              <w:top w:val="single" w:sz="4" w:space="0" w:color="auto"/>
              <w:left w:val="nil"/>
              <w:bottom w:val="single" w:sz="4" w:space="0" w:color="auto"/>
              <w:right w:val="single" w:sz="4" w:space="0" w:color="auto"/>
            </w:tcBorders>
            <w:vAlign w:val="center"/>
          </w:tcPr>
          <w:p w:rsidR="00B51DDB" w:rsidRDefault="00B51DDB" w:rsidP="00E95F00">
            <w:pPr>
              <w:rPr>
                <w:rFonts w:ascii="Calibri" w:hAnsi="Calibri" w:cs="Calibri"/>
                <w:color w:val="000000"/>
                <w:sz w:val="22"/>
                <w:szCs w:val="22"/>
              </w:rPr>
            </w:pPr>
            <w:r>
              <w:rPr>
                <w:rFonts w:ascii="Calibri" w:hAnsi="Calibri" w:cs="Calibri"/>
                <w:color w:val="000000"/>
                <w:sz w:val="22"/>
                <w:szCs w:val="22"/>
              </w:rPr>
              <w:t xml:space="preserve">Mola dianteira </w:t>
            </w:r>
            <w:proofErr w:type="gramStart"/>
            <w:r>
              <w:rPr>
                <w:rFonts w:ascii="Calibri" w:hAnsi="Calibri" w:cs="Calibri"/>
                <w:color w:val="000000"/>
                <w:sz w:val="22"/>
                <w:szCs w:val="22"/>
              </w:rPr>
              <w:t>4</w:t>
            </w:r>
            <w:proofErr w:type="gramEnd"/>
            <w:r>
              <w:rPr>
                <w:rFonts w:ascii="Calibri" w:hAnsi="Calibri" w:cs="Calibri"/>
                <w:color w:val="000000"/>
                <w:sz w:val="22"/>
                <w:szCs w:val="22"/>
              </w:rPr>
              <w:t xml:space="preserve"> folha comp. 1.23m, larg. 10 cm, esp. 1.5 cm</w:t>
            </w:r>
          </w:p>
        </w:tc>
        <w:tc>
          <w:tcPr>
            <w:tcW w:w="1134" w:type="dxa"/>
            <w:gridSpan w:val="3"/>
            <w:tcBorders>
              <w:top w:val="single" w:sz="4" w:space="0" w:color="auto"/>
              <w:left w:val="single" w:sz="4" w:space="0" w:color="auto"/>
              <w:bottom w:val="single" w:sz="4" w:space="0" w:color="auto"/>
              <w:right w:val="single" w:sz="4" w:space="0" w:color="auto"/>
            </w:tcBorders>
            <w:noWrap/>
            <w:vAlign w:val="center"/>
            <w:hideMark/>
          </w:tcPr>
          <w:p w:rsidR="00B51DDB" w:rsidRDefault="00B51DDB" w:rsidP="00E95F00">
            <w:pPr>
              <w:jc w:val="center"/>
              <w:rPr>
                <w:rFonts w:ascii="Calibri" w:hAnsi="Calibri" w:cs="Calibri"/>
                <w:color w:val="000000"/>
                <w:sz w:val="22"/>
                <w:szCs w:val="22"/>
              </w:rPr>
            </w:pPr>
            <w:proofErr w:type="gramStart"/>
            <w:r>
              <w:rPr>
                <w:rFonts w:ascii="Calibri" w:hAnsi="Calibri" w:cs="Calibri"/>
                <w:color w:val="000000"/>
                <w:sz w:val="22"/>
                <w:szCs w:val="22"/>
              </w:rPr>
              <w:t>2</w:t>
            </w:r>
            <w:proofErr w:type="gramEnd"/>
          </w:p>
        </w:tc>
        <w:tc>
          <w:tcPr>
            <w:tcW w:w="993" w:type="dxa"/>
            <w:tcBorders>
              <w:top w:val="nil"/>
              <w:left w:val="nil"/>
              <w:bottom w:val="single" w:sz="4" w:space="0" w:color="auto"/>
              <w:right w:val="single" w:sz="4" w:space="0" w:color="auto"/>
            </w:tcBorders>
            <w:noWrap/>
            <w:vAlign w:val="center"/>
            <w:hideMark/>
          </w:tcPr>
          <w:p w:rsidR="00B51DDB" w:rsidRDefault="00B51DDB" w:rsidP="00E95F00">
            <w:pPr>
              <w:jc w:val="center"/>
              <w:rPr>
                <w:rFonts w:ascii="Calibri" w:hAnsi="Calibri" w:cs="Calibri"/>
                <w:color w:val="000000"/>
                <w:sz w:val="22"/>
                <w:szCs w:val="22"/>
              </w:rPr>
            </w:pPr>
            <w:proofErr w:type="gramStart"/>
            <w:r>
              <w:rPr>
                <w:rFonts w:ascii="Calibri" w:hAnsi="Calibri" w:cs="Calibri"/>
                <w:color w:val="000000"/>
                <w:sz w:val="22"/>
                <w:szCs w:val="22"/>
              </w:rPr>
              <w:t>5</w:t>
            </w:r>
            <w:proofErr w:type="gramEnd"/>
          </w:p>
        </w:tc>
        <w:tc>
          <w:tcPr>
            <w:tcW w:w="1417" w:type="dxa"/>
            <w:tcBorders>
              <w:top w:val="nil"/>
              <w:left w:val="nil"/>
              <w:bottom w:val="single" w:sz="4" w:space="0" w:color="auto"/>
              <w:right w:val="single" w:sz="4" w:space="0" w:color="auto"/>
            </w:tcBorders>
            <w:vAlign w:val="center"/>
          </w:tcPr>
          <w:p w:rsidR="00B51DDB" w:rsidRDefault="00B51DDB" w:rsidP="00F05F33">
            <w:pPr>
              <w:jc w:val="right"/>
              <w:rPr>
                <w:rFonts w:ascii="Calibri" w:hAnsi="Calibri" w:cs="Calibri"/>
                <w:color w:val="000000"/>
                <w:sz w:val="22"/>
                <w:szCs w:val="22"/>
              </w:rPr>
            </w:pPr>
            <w:r>
              <w:rPr>
                <w:rFonts w:ascii="Calibri" w:hAnsi="Calibri" w:cs="Calibri"/>
                <w:color w:val="000000"/>
                <w:sz w:val="22"/>
                <w:szCs w:val="22"/>
              </w:rPr>
              <w:t xml:space="preserve">R$425,00 </w:t>
            </w:r>
          </w:p>
        </w:tc>
        <w:tc>
          <w:tcPr>
            <w:tcW w:w="1418" w:type="dxa"/>
            <w:tcBorders>
              <w:top w:val="nil"/>
              <w:left w:val="nil"/>
              <w:bottom w:val="single" w:sz="4" w:space="0" w:color="auto"/>
              <w:right w:val="single" w:sz="4" w:space="0" w:color="auto"/>
            </w:tcBorders>
            <w:vAlign w:val="center"/>
          </w:tcPr>
          <w:p w:rsidR="00B51DDB" w:rsidRDefault="00F05F33" w:rsidP="00F05F33">
            <w:pPr>
              <w:jc w:val="right"/>
              <w:rPr>
                <w:rFonts w:ascii="Calibri" w:hAnsi="Calibri" w:cs="Calibri"/>
                <w:color w:val="000000"/>
                <w:sz w:val="22"/>
                <w:szCs w:val="22"/>
              </w:rPr>
            </w:pPr>
            <w:r>
              <w:rPr>
                <w:rFonts w:ascii="Calibri" w:hAnsi="Calibri" w:cs="Calibri"/>
                <w:color w:val="000000"/>
                <w:sz w:val="22"/>
                <w:szCs w:val="22"/>
              </w:rPr>
              <w:t>R$</w:t>
            </w:r>
            <w:r w:rsidR="00B51DDB">
              <w:rPr>
                <w:rFonts w:ascii="Calibri" w:hAnsi="Calibri" w:cs="Calibri"/>
                <w:color w:val="000000"/>
                <w:sz w:val="22"/>
                <w:szCs w:val="22"/>
              </w:rPr>
              <w:t xml:space="preserve">2.125,00 </w:t>
            </w:r>
          </w:p>
        </w:tc>
      </w:tr>
      <w:tr w:rsidR="00B51DDB" w:rsidRPr="00EA27D4" w:rsidTr="00B51DDB">
        <w:trPr>
          <w:trHeight w:val="300"/>
        </w:trPr>
        <w:tc>
          <w:tcPr>
            <w:tcW w:w="693" w:type="dxa"/>
            <w:tcBorders>
              <w:top w:val="nil"/>
              <w:left w:val="single" w:sz="4" w:space="0" w:color="auto"/>
              <w:bottom w:val="single" w:sz="4" w:space="0" w:color="auto"/>
              <w:right w:val="single" w:sz="4" w:space="0" w:color="auto"/>
            </w:tcBorders>
            <w:noWrap/>
            <w:vAlign w:val="center"/>
            <w:hideMark/>
          </w:tcPr>
          <w:p w:rsidR="00B51DDB" w:rsidRPr="00EA27D4" w:rsidRDefault="00B51DDB" w:rsidP="004760BD">
            <w:pPr>
              <w:jc w:val="center"/>
              <w:rPr>
                <w:rFonts w:ascii="Calibri" w:hAnsi="Calibri" w:cs="Calibri"/>
                <w:color w:val="000000"/>
                <w:sz w:val="20"/>
              </w:rPr>
            </w:pPr>
            <w:r w:rsidRPr="00EA27D4">
              <w:rPr>
                <w:rFonts w:ascii="Calibri" w:hAnsi="Calibri" w:cs="Calibri"/>
                <w:color w:val="000000"/>
                <w:sz w:val="20"/>
              </w:rPr>
              <w:t>21</w:t>
            </w:r>
          </w:p>
        </w:tc>
        <w:tc>
          <w:tcPr>
            <w:tcW w:w="598" w:type="dxa"/>
            <w:tcBorders>
              <w:top w:val="nil"/>
              <w:left w:val="nil"/>
              <w:bottom w:val="single" w:sz="4" w:space="0" w:color="auto"/>
              <w:right w:val="single" w:sz="4" w:space="0" w:color="auto"/>
            </w:tcBorders>
            <w:noWrap/>
            <w:vAlign w:val="center"/>
            <w:hideMark/>
          </w:tcPr>
          <w:p w:rsidR="00B51DDB" w:rsidRDefault="00B51DDB" w:rsidP="00072135">
            <w:pPr>
              <w:jc w:val="center"/>
              <w:rPr>
                <w:rFonts w:ascii="Calibri" w:hAnsi="Calibri" w:cs="Calibri"/>
                <w:color w:val="000000"/>
                <w:sz w:val="22"/>
                <w:szCs w:val="22"/>
              </w:rPr>
            </w:pPr>
            <w:r>
              <w:rPr>
                <w:rFonts w:ascii="Calibri" w:hAnsi="Calibri" w:cs="Calibri"/>
                <w:color w:val="000000"/>
                <w:sz w:val="22"/>
                <w:szCs w:val="22"/>
              </w:rPr>
              <w:t>PC</w:t>
            </w:r>
          </w:p>
        </w:tc>
        <w:tc>
          <w:tcPr>
            <w:tcW w:w="3827" w:type="dxa"/>
            <w:tcBorders>
              <w:top w:val="single" w:sz="4" w:space="0" w:color="auto"/>
              <w:left w:val="nil"/>
              <w:bottom w:val="single" w:sz="4" w:space="0" w:color="auto"/>
              <w:right w:val="single" w:sz="4" w:space="0" w:color="auto"/>
            </w:tcBorders>
            <w:vAlign w:val="center"/>
          </w:tcPr>
          <w:p w:rsidR="00B51DDB" w:rsidRDefault="00B51DDB" w:rsidP="00E95F00">
            <w:pPr>
              <w:rPr>
                <w:rFonts w:ascii="Calibri" w:hAnsi="Calibri" w:cs="Calibri"/>
                <w:color w:val="000000"/>
                <w:sz w:val="22"/>
                <w:szCs w:val="22"/>
              </w:rPr>
            </w:pPr>
            <w:r>
              <w:rPr>
                <w:rFonts w:ascii="Calibri" w:hAnsi="Calibri" w:cs="Calibri"/>
                <w:color w:val="000000"/>
                <w:sz w:val="22"/>
                <w:szCs w:val="22"/>
              </w:rPr>
              <w:t xml:space="preserve">Mola </w:t>
            </w:r>
            <w:proofErr w:type="spellStart"/>
            <w:r>
              <w:rPr>
                <w:rFonts w:ascii="Calibri" w:hAnsi="Calibri" w:cs="Calibri"/>
                <w:color w:val="000000"/>
                <w:sz w:val="22"/>
                <w:szCs w:val="22"/>
              </w:rPr>
              <w:t>diant</w:t>
            </w:r>
            <w:proofErr w:type="spellEnd"/>
            <w:r>
              <w:rPr>
                <w:rFonts w:ascii="Calibri" w:hAnsi="Calibri" w:cs="Calibri"/>
                <w:color w:val="000000"/>
                <w:sz w:val="22"/>
                <w:szCs w:val="22"/>
              </w:rPr>
              <w:t xml:space="preserve">. </w:t>
            </w:r>
            <w:proofErr w:type="gramStart"/>
            <w:r>
              <w:rPr>
                <w:rFonts w:ascii="Calibri" w:hAnsi="Calibri" w:cs="Calibri"/>
                <w:color w:val="000000"/>
                <w:sz w:val="22"/>
                <w:szCs w:val="22"/>
              </w:rPr>
              <w:t>5</w:t>
            </w:r>
            <w:proofErr w:type="gramEnd"/>
            <w:r>
              <w:rPr>
                <w:rFonts w:ascii="Calibri" w:hAnsi="Calibri" w:cs="Calibri"/>
                <w:color w:val="000000"/>
                <w:sz w:val="22"/>
                <w:szCs w:val="22"/>
              </w:rPr>
              <w:t xml:space="preserve"> folha comp. 92 cm. </w:t>
            </w:r>
            <w:proofErr w:type="gramStart"/>
            <w:r>
              <w:rPr>
                <w:rFonts w:ascii="Calibri" w:hAnsi="Calibri" w:cs="Calibri"/>
                <w:color w:val="000000"/>
                <w:sz w:val="22"/>
                <w:szCs w:val="22"/>
              </w:rPr>
              <w:t>larg.</w:t>
            </w:r>
            <w:proofErr w:type="gramEnd"/>
            <w:r>
              <w:rPr>
                <w:rFonts w:ascii="Calibri" w:hAnsi="Calibri" w:cs="Calibri"/>
                <w:color w:val="000000"/>
                <w:sz w:val="22"/>
                <w:szCs w:val="22"/>
              </w:rPr>
              <w:t xml:space="preserve"> 10cm, esp. 10 cm</w:t>
            </w:r>
          </w:p>
        </w:tc>
        <w:tc>
          <w:tcPr>
            <w:tcW w:w="1134" w:type="dxa"/>
            <w:gridSpan w:val="3"/>
            <w:tcBorders>
              <w:top w:val="single" w:sz="4" w:space="0" w:color="auto"/>
              <w:left w:val="single" w:sz="4" w:space="0" w:color="auto"/>
              <w:bottom w:val="single" w:sz="4" w:space="0" w:color="auto"/>
              <w:right w:val="single" w:sz="4" w:space="0" w:color="auto"/>
            </w:tcBorders>
            <w:noWrap/>
            <w:vAlign w:val="center"/>
            <w:hideMark/>
          </w:tcPr>
          <w:p w:rsidR="00B51DDB" w:rsidRDefault="00B51DDB" w:rsidP="00E95F00">
            <w:pPr>
              <w:jc w:val="center"/>
              <w:rPr>
                <w:rFonts w:ascii="Calibri" w:hAnsi="Calibri" w:cs="Calibri"/>
                <w:color w:val="000000"/>
                <w:sz w:val="22"/>
                <w:szCs w:val="22"/>
              </w:rPr>
            </w:pPr>
            <w:proofErr w:type="gramStart"/>
            <w:r>
              <w:rPr>
                <w:rFonts w:ascii="Calibri" w:hAnsi="Calibri" w:cs="Calibri"/>
                <w:color w:val="000000"/>
                <w:sz w:val="22"/>
                <w:szCs w:val="22"/>
              </w:rPr>
              <w:t>2</w:t>
            </w:r>
            <w:proofErr w:type="gramEnd"/>
          </w:p>
        </w:tc>
        <w:tc>
          <w:tcPr>
            <w:tcW w:w="993" w:type="dxa"/>
            <w:tcBorders>
              <w:top w:val="nil"/>
              <w:left w:val="nil"/>
              <w:bottom w:val="single" w:sz="4" w:space="0" w:color="auto"/>
              <w:right w:val="single" w:sz="4" w:space="0" w:color="auto"/>
            </w:tcBorders>
            <w:noWrap/>
            <w:vAlign w:val="center"/>
            <w:hideMark/>
          </w:tcPr>
          <w:p w:rsidR="00B51DDB" w:rsidRDefault="00B51DDB" w:rsidP="00E95F00">
            <w:pPr>
              <w:jc w:val="center"/>
              <w:rPr>
                <w:rFonts w:ascii="Calibri" w:hAnsi="Calibri" w:cs="Calibri"/>
                <w:color w:val="000000"/>
                <w:sz w:val="22"/>
                <w:szCs w:val="22"/>
              </w:rPr>
            </w:pPr>
            <w:proofErr w:type="gramStart"/>
            <w:r>
              <w:rPr>
                <w:rFonts w:ascii="Calibri" w:hAnsi="Calibri" w:cs="Calibri"/>
                <w:color w:val="000000"/>
                <w:sz w:val="22"/>
                <w:szCs w:val="22"/>
              </w:rPr>
              <w:t>4</w:t>
            </w:r>
            <w:proofErr w:type="gramEnd"/>
          </w:p>
        </w:tc>
        <w:tc>
          <w:tcPr>
            <w:tcW w:w="1417" w:type="dxa"/>
            <w:tcBorders>
              <w:top w:val="nil"/>
              <w:left w:val="nil"/>
              <w:bottom w:val="single" w:sz="4" w:space="0" w:color="auto"/>
              <w:right w:val="single" w:sz="4" w:space="0" w:color="auto"/>
            </w:tcBorders>
            <w:vAlign w:val="center"/>
          </w:tcPr>
          <w:p w:rsidR="00B51DDB" w:rsidRDefault="00B51DDB" w:rsidP="00F05F33">
            <w:pPr>
              <w:jc w:val="right"/>
              <w:rPr>
                <w:rFonts w:ascii="Calibri" w:hAnsi="Calibri" w:cs="Calibri"/>
                <w:color w:val="000000"/>
                <w:sz w:val="22"/>
                <w:szCs w:val="22"/>
              </w:rPr>
            </w:pPr>
            <w:r>
              <w:rPr>
                <w:rFonts w:ascii="Calibri" w:hAnsi="Calibri" w:cs="Calibri"/>
                <w:color w:val="000000"/>
                <w:sz w:val="22"/>
                <w:szCs w:val="22"/>
              </w:rPr>
              <w:t xml:space="preserve">R$300,00 </w:t>
            </w:r>
          </w:p>
        </w:tc>
        <w:tc>
          <w:tcPr>
            <w:tcW w:w="1418" w:type="dxa"/>
            <w:tcBorders>
              <w:top w:val="nil"/>
              <w:left w:val="nil"/>
              <w:bottom w:val="single" w:sz="4" w:space="0" w:color="auto"/>
              <w:right w:val="single" w:sz="4" w:space="0" w:color="auto"/>
            </w:tcBorders>
            <w:vAlign w:val="center"/>
          </w:tcPr>
          <w:p w:rsidR="00B51DDB" w:rsidRDefault="00F05F33" w:rsidP="00B51DDB">
            <w:pPr>
              <w:jc w:val="right"/>
              <w:rPr>
                <w:rFonts w:ascii="Calibri" w:hAnsi="Calibri" w:cs="Calibri"/>
                <w:color w:val="000000"/>
                <w:sz w:val="22"/>
                <w:szCs w:val="22"/>
              </w:rPr>
            </w:pPr>
            <w:r>
              <w:rPr>
                <w:rFonts w:ascii="Calibri" w:hAnsi="Calibri" w:cs="Calibri"/>
                <w:color w:val="000000"/>
                <w:sz w:val="22"/>
                <w:szCs w:val="22"/>
              </w:rPr>
              <w:t>R$1.</w:t>
            </w:r>
            <w:r w:rsidR="00B51DDB">
              <w:rPr>
                <w:rFonts w:ascii="Calibri" w:hAnsi="Calibri" w:cs="Calibri"/>
                <w:color w:val="000000"/>
                <w:sz w:val="22"/>
                <w:szCs w:val="22"/>
              </w:rPr>
              <w:t xml:space="preserve">200,00 </w:t>
            </w:r>
          </w:p>
        </w:tc>
      </w:tr>
      <w:tr w:rsidR="00B51DDB" w:rsidRPr="00EA27D4" w:rsidTr="00EE00F5">
        <w:trPr>
          <w:trHeight w:val="300"/>
        </w:trPr>
        <w:tc>
          <w:tcPr>
            <w:tcW w:w="693" w:type="dxa"/>
            <w:tcBorders>
              <w:top w:val="single" w:sz="4" w:space="0" w:color="auto"/>
              <w:left w:val="single" w:sz="4" w:space="0" w:color="auto"/>
              <w:bottom w:val="single" w:sz="4" w:space="0" w:color="auto"/>
              <w:right w:val="single" w:sz="4" w:space="0" w:color="auto"/>
            </w:tcBorders>
            <w:noWrap/>
            <w:vAlign w:val="center"/>
            <w:hideMark/>
          </w:tcPr>
          <w:p w:rsidR="00B51DDB" w:rsidRPr="00EA27D4" w:rsidRDefault="00B51DDB" w:rsidP="004760BD">
            <w:pPr>
              <w:jc w:val="center"/>
              <w:rPr>
                <w:rFonts w:ascii="Calibri" w:hAnsi="Calibri" w:cs="Calibri"/>
                <w:color w:val="000000"/>
                <w:sz w:val="20"/>
              </w:rPr>
            </w:pPr>
            <w:r w:rsidRPr="00EA27D4">
              <w:rPr>
                <w:rFonts w:ascii="Calibri" w:hAnsi="Calibri" w:cs="Calibri"/>
                <w:color w:val="000000"/>
                <w:sz w:val="20"/>
              </w:rPr>
              <w:t>22</w:t>
            </w:r>
          </w:p>
        </w:tc>
        <w:tc>
          <w:tcPr>
            <w:tcW w:w="598" w:type="dxa"/>
            <w:tcBorders>
              <w:top w:val="single" w:sz="4" w:space="0" w:color="auto"/>
              <w:left w:val="nil"/>
              <w:bottom w:val="single" w:sz="4" w:space="0" w:color="auto"/>
              <w:right w:val="single" w:sz="4" w:space="0" w:color="auto"/>
            </w:tcBorders>
            <w:noWrap/>
            <w:vAlign w:val="center"/>
            <w:hideMark/>
          </w:tcPr>
          <w:p w:rsidR="00B51DDB" w:rsidRDefault="00B51DDB" w:rsidP="00072135">
            <w:pPr>
              <w:jc w:val="center"/>
              <w:rPr>
                <w:rFonts w:ascii="Calibri" w:hAnsi="Calibri" w:cs="Calibri"/>
                <w:color w:val="000000"/>
                <w:sz w:val="22"/>
                <w:szCs w:val="22"/>
              </w:rPr>
            </w:pPr>
            <w:r>
              <w:rPr>
                <w:rFonts w:ascii="Calibri" w:hAnsi="Calibri" w:cs="Calibri"/>
                <w:color w:val="000000"/>
                <w:sz w:val="22"/>
                <w:szCs w:val="22"/>
              </w:rPr>
              <w:t>PC</w:t>
            </w:r>
          </w:p>
        </w:tc>
        <w:tc>
          <w:tcPr>
            <w:tcW w:w="3827" w:type="dxa"/>
            <w:tcBorders>
              <w:top w:val="single" w:sz="4" w:space="0" w:color="auto"/>
              <w:left w:val="nil"/>
              <w:bottom w:val="single" w:sz="4" w:space="0" w:color="auto"/>
              <w:right w:val="single" w:sz="4" w:space="0" w:color="auto"/>
            </w:tcBorders>
            <w:vAlign w:val="center"/>
          </w:tcPr>
          <w:p w:rsidR="00B51DDB" w:rsidRDefault="00B51DDB" w:rsidP="00E95F00">
            <w:pPr>
              <w:rPr>
                <w:rFonts w:ascii="Calibri" w:hAnsi="Calibri" w:cs="Calibri"/>
                <w:color w:val="000000"/>
                <w:sz w:val="22"/>
                <w:szCs w:val="22"/>
              </w:rPr>
            </w:pPr>
            <w:r>
              <w:rPr>
                <w:rFonts w:ascii="Calibri" w:hAnsi="Calibri" w:cs="Calibri"/>
                <w:color w:val="000000"/>
                <w:sz w:val="22"/>
                <w:szCs w:val="22"/>
              </w:rPr>
              <w:t xml:space="preserve">Mola dianteira </w:t>
            </w:r>
            <w:proofErr w:type="gramStart"/>
            <w:r>
              <w:rPr>
                <w:rFonts w:ascii="Calibri" w:hAnsi="Calibri" w:cs="Calibri"/>
                <w:color w:val="000000"/>
                <w:sz w:val="22"/>
                <w:szCs w:val="22"/>
              </w:rPr>
              <w:t>6</w:t>
            </w:r>
            <w:proofErr w:type="gramEnd"/>
            <w:r>
              <w:rPr>
                <w:rFonts w:ascii="Calibri" w:hAnsi="Calibri" w:cs="Calibri"/>
                <w:color w:val="000000"/>
                <w:sz w:val="22"/>
                <w:szCs w:val="22"/>
              </w:rPr>
              <w:t xml:space="preserve"> folha comp. 48 cm, larg. 10 cm, esp. 10 cm</w:t>
            </w:r>
          </w:p>
        </w:tc>
        <w:tc>
          <w:tcPr>
            <w:tcW w:w="1134" w:type="dxa"/>
            <w:gridSpan w:val="3"/>
            <w:tcBorders>
              <w:top w:val="single" w:sz="4" w:space="0" w:color="auto"/>
              <w:left w:val="single" w:sz="4" w:space="0" w:color="auto"/>
              <w:bottom w:val="single" w:sz="4" w:space="0" w:color="auto"/>
              <w:right w:val="single" w:sz="4" w:space="0" w:color="auto"/>
            </w:tcBorders>
            <w:noWrap/>
            <w:vAlign w:val="center"/>
            <w:hideMark/>
          </w:tcPr>
          <w:p w:rsidR="00B51DDB" w:rsidRDefault="00B51DDB" w:rsidP="00E95F00">
            <w:pPr>
              <w:jc w:val="center"/>
              <w:rPr>
                <w:rFonts w:ascii="Calibri" w:hAnsi="Calibri" w:cs="Calibri"/>
                <w:color w:val="000000"/>
                <w:sz w:val="22"/>
                <w:szCs w:val="22"/>
              </w:rPr>
            </w:pPr>
            <w:proofErr w:type="gramStart"/>
            <w:r>
              <w:rPr>
                <w:rFonts w:ascii="Calibri" w:hAnsi="Calibri" w:cs="Calibri"/>
                <w:color w:val="000000"/>
                <w:sz w:val="22"/>
                <w:szCs w:val="22"/>
              </w:rPr>
              <w:t>2</w:t>
            </w:r>
            <w:proofErr w:type="gramEnd"/>
          </w:p>
        </w:tc>
        <w:tc>
          <w:tcPr>
            <w:tcW w:w="993" w:type="dxa"/>
            <w:tcBorders>
              <w:top w:val="single" w:sz="4" w:space="0" w:color="auto"/>
              <w:left w:val="nil"/>
              <w:bottom w:val="single" w:sz="4" w:space="0" w:color="auto"/>
              <w:right w:val="single" w:sz="4" w:space="0" w:color="auto"/>
            </w:tcBorders>
            <w:noWrap/>
            <w:vAlign w:val="center"/>
            <w:hideMark/>
          </w:tcPr>
          <w:p w:rsidR="00B51DDB" w:rsidRDefault="00B51DDB" w:rsidP="00E95F00">
            <w:pPr>
              <w:jc w:val="center"/>
              <w:rPr>
                <w:rFonts w:ascii="Calibri" w:hAnsi="Calibri" w:cs="Calibri"/>
                <w:color w:val="000000"/>
                <w:sz w:val="22"/>
                <w:szCs w:val="22"/>
              </w:rPr>
            </w:pPr>
            <w:proofErr w:type="gramStart"/>
            <w:r>
              <w:rPr>
                <w:rFonts w:ascii="Calibri" w:hAnsi="Calibri" w:cs="Calibri"/>
                <w:color w:val="000000"/>
                <w:sz w:val="22"/>
                <w:szCs w:val="22"/>
              </w:rPr>
              <w:t>4</w:t>
            </w:r>
            <w:proofErr w:type="gramEnd"/>
          </w:p>
        </w:tc>
        <w:tc>
          <w:tcPr>
            <w:tcW w:w="1417" w:type="dxa"/>
            <w:tcBorders>
              <w:top w:val="single" w:sz="4" w:space="0" w:color="auto"/>
              <w:left w:val="nil"/>
              <w:bottom w:val="single" w:sz="4" w:space="0" w:color="auto"/>
              <w:right w:val="single" w:sz="4" w:space="0" w:color="auto"/>
            </w:tcBorders>
            <w:vAlign w:val="center"/>
          </w:tcPr>
          <w:p w:rsidR="00B51DDB" w:rsidRDefault="00B51DDB" w:rsidP="00EE00F5">
            <w:pPr>
              <w:jc w:val="right"/>
              <w:rPr>
                <w:rFonts w:ascii="Calibri" w:hAnsi="Calibri" w:cs="Calibri"/>
                <w:color w:val="000000"/>
                <w:sz w:val="22"/>
                <w:szCs w:val="22"/>
              </w:rPr>
            </w:pPr>
            <w:r>
              <w:rPr>
                <w:rFonts w:ascii="Calibri" w:hAnsi="Calibri" w:cs="Calibri"/>
                <w:color w:val="000000"/>
                <w:sz w:val="22"/>
                <w:szCs w:val="22"/>
              </w:rPr>
              <w:t xml:space="preserve">R$159,00 </w:t>
            </w:r>
          </w:p>
        </w:tc>
        <w:tc>
          <w:tcPr>
            <w:tcW w:w="1418" w:type="dxa"/>
            <w:tcBorders>
              <w:top w:val="single" w:sz="4" w:space="0" w:color="auto"/>
              <w:left w:val="nil"/>
              <w:bottom w:val="single" w:sz="4" w:space="0" w:color="auto"/>
              <w:right w:val="single" w:sz="4" w:space="0" w:color="auto"/>
            </w:tcBorders>
            <w:vAlign w:val="center"/>
          </w:tcPr>
          <w:p w:rsidR="00B51DDB" w:rsidRDefault="00F05F33" w:rsidP="00F05F33">
            <w:pPr>
              <w:jc w:val="right"/>
              <w:rPr>
                <w:rFonts w:ascii="Calibri" w:hAnsi="Calibri" w:cs="Calibri"/>
                <w:color w:val="000000"/>
                <w:sz w:val="22"/>
                <w:szCs w:val="22"/>
              </w:rPr>
            </w:pPr>
            <w:r>
              <w:rPr>
                <w:rFonts w:ascii="Calibri" w:hAnsi="Calibri" w:cs="Calibri"/>
                <w:color w:val="000000"/>
                <w:sz w:val="22"/>
                <w:szCs w:val="22"/>
              </w:rPr>
              <w:t>R$</w:t>
            </w:r>
            <w:r w:rsidR="00B51DDB">
              <w:rPr>
                <w:rFonts w:ascii="Calibri" w:hAnsi="Calibri" w:cs="Calibri"/>
                <w:color w:val="000000"/>
                <w:sz w:val="22"/>
                <w:szCs w:val="22"/>
              </w:rPr>
              <w:t xml:space="preserve">636,00 </w:t>
            </w:r>
          </w:p>
        </w:tc>
      </w:tr>
      <w:tr w:rsidR="00B51DDB" w:rsidRPr="00EA27D4" w:rsidTr="00EE00F5">
        <w:trPr>
          <w:trHeight w:val="300"/>
        </w:trPr>
        <w:tc>
          <w:tcPr>
            <w:tcW w:w="693" w:type="dxa"/>
            <w:tcBorders>
              <w:top w:val="nil"/>
              <w:left w:val="single" w:sz="4" w:space="0" w:color="auto"/>
              <w:bottom w:val="single" w:sz="4" w:space="0" w:color="auto"/>
              <w:right w:val="single" w:sz="4" w:space="0" w:color="auto"/>
            </w:tcBorders>
            <w:noWrap/>
            <w:vAlign w:val="center"/>
            <w:hideMark/>
          </w:tcPr>
          <w:p w:rsidR="00B51DDB" w:rsidRPr="00EA27D4" w:rsidRDefault="00B51DDB" w:rsidP="004760BD">
            <w:pPr>
              <w:jc w:val="center"/>
              <w:rPr>
                <w:rFonts w:ascii="Calibri" w:hAnsi="Calibri" w:cs="Calibri"/>
                <w:color w:val="000000"/>
                <w:sz w:val="20"/>
              </w:rPr>
            </w:pPr>
            <w:r w:rsidRPr="00EA27D4">
              <w:rPr>
                <w:rFonts w:ascii="Calibri" w:hAnsi="Calibri" w:cs="Calibri"/>
                <w:color w:val="000000"/>
                <w:sz w:val="20"/>
              </w:rPr>
              <w:t>23</w:t>
            </w:r>
          </w:p>
        </w:tc>
        <w:tc>
          <w:tcPr>
            <w:tcW w:w="598" w:type="dxa"/>
            <w:tcBorders>
              <w:top w:val="nil"/>
              <w:left w:val="nil"/>
              <w:bottom w:val="single" w:sz="4" w:space="0" w:color="auto"/>
              <w:right w:val="single" w:sz="4" w:space="0" w:color="auto"/>
            </w:tcBorders>
            <w:noWrap/>
            <w:vAlign w:val="center"/>
            <w:hideMark/>
          </w:tcPr>
          <w:p w:rsidR="00B51DDB" w:rsidRDefault="00B51DDB" w:rsidP="00072135">
            <w:pPr>
              <w:jc w:val="center"/>
              <w:rPr>
                <w:rFonts w:ascii="Calibri" w:hAnsi="Calibri" w:cs="Calibri"/>
                <w:color w:val="000000"/>
                <w:sz w:val="22"/>
                <w:szCs w:val="22"/>
              </w:rPr>
            </w:pPr>
            <w:r>
              <w:rPr>
                <w:rFonts w:ascii="Calibri" w:hAnsi="Calibri" w:cs="Calibri"/>
                <w:color w:val="000000"/>
                <w:sz w:val="22"/>
                <w:szCs w:val="22"/>
              </w:rPr>
              <w:t>PC</w:t>
            </w:r>
          </w:p>
        </w:tc>
        <w:tc>
          <w:tcPr>
            <w:tcW w:w="3827" w:type="dxa"/>
            <w:tcBorders>
              <w:top w:val="single" w:sz="4" w:space="0" w:color="auto"/>
              <w:left w:val="nil"/>
              <w:bottom w:val="single" w:sz="4" w:space="0" w:color="auto"/>
              <w:right w:val="single" w:sz="4" w:space="0" w:color="auto"/>
            </w:tcBorders>
            <w:vAlign w:val="center"/>
          </w:tcPr>
          <w:p w:rsidR="00B51DDB" w:rsidRDefault="00E347E8" w:rsidP="00E347E8">
            <w:pPr>
              <w:rPr>
                <w:rFonts w:ascii="Calibri" w:hAnsi="Calibri" w:cs="Calibri"/>
                <w:color w:val="000000"/>
                <w:sz w:val="22"/>
                <w:szCs w:val="22"/>
              </w:rPr>
            </w:pPr>
            <w:r>
              <w:rPr>
                <w:rFonts w:ascii="Calibri" w:hAnsi="Calibri" w:cs="Calibri"/>
                <w:color w:val="000000"/>
                <w:sz w:val="22"/>
                <w:szCs w:val="22"/>
              </w:rPr>
              <w:t>Mola da cuíca</w:t>
            </w:r>
          </w:p>
        </w:tc>
        <w:tc>
          <w:tcPr>
            <w:tcW w:w="1134" w:type="dxa"/>
            <w:gridSpan w:val="3"/>
            <w:tcBorders>
              <w:top w:val="single" w:sz="4" w:space="0" w:color="auto"/>
              <w:left w:val="single" w:sz="4" w:space="0" w:color="auto"/>
              <w:bottom w:val="single" w:sz="4" w:space="0" w:color="auto"/>
              <w:right w:val="single" w:sz="4" w:space="0" w:color="auto"/>
            </w:tcBorders>
            <w:noWrap/>
            <w:vAlign w:val="center"/>
            <w:hideMark/>
          </w:tcPr>
          <w:p w:rsidR="00B51DDB" w:rsidRDefault="00B51DDB" w:rsidP="00E95F00">
            <w:pPr>
              <w:jc w:val="center"/>
              <w:rPr>
                <w:rFonts w:ascii="Calibri" w:hAnsi="Calibri" w:cs="Calibri"/>
                <w:color w:val="000000"/>
                <w:sz w:val="22"/>
                <w:szCs w:val="22"/>
              </w:rPr>
            </w:pPr>
            <w:proofErr w:type="gramStart"/>
            <w:r>
              <w:rPr>
                <w:rFonts w:ascii="Calibri" w:hAnsi="Calibri" w:cs="Calibri"/>
                <w:color w:val="000000"/>
                <w:sz w:val="22"/>
                <w:szCs w:val="22"/>
              </w:rPr>
              <w:t>1</w:t>
            </w:r>
            <w:proofErr w:type="gramEnd"/>
          </w:p>
        </w:tc>
        <w:tc>
          <w:tcPr>
            <w:tcW w:w="993" w:type="dxa"/>
            <w:tcBorders>
              <w:top w:val="nil"/>
              <w:left w:val="nil"/>
              <w:bottom w:val="single" w:sz="4" w:space="0" w:color="auto"/>
              <w:right w:val="single" w:sz="4" w:space="0" w:color="auto"/>
            </w:tcBorders>
            <w:noWrap/>
            <w:vAlign w:val="center"/>
            <w:hideMark/>
          </w:tcPr>
          <w:p w:rsidR="00B51DDB" w:rsidRDefault="00B51DDB" w:rsidP="00E95F00">
            <w:pPr>
              <w:jc w:val="center"/>
              <w:rPr>
                <w:rFonts w:ascii="Calibri" w:hAnsi="Calibri" w:cs="Calibri"/>
                <w:color w:val="000000"/>
                <w:sz w:val="22"/>
                <w:szCs w:val="22"/>
              </w:rPr>
            </w:pPr>
            <w:proofErr w:type="gramStart"/>
            <w:r>
              <w:rPr>
                <w:rFonts w:ascii="Calibri" w:hAnsi="Calibri" w:cs="Calibri"/>
                <w:color w:val="000000"/>
                <w:sz w:val="22"/>
                <w:szCs w:val="22"/>
              </w:rPr>
              <w:t>5</w:t>
            </w:r>
            <w:proofErr w:type="gramEnd"/>
          </w:p>
        </w:tc>
        <w:tc>
          <w:tcPr>
            <w:tcW w:w="1417" w:type="dxa"/>
            <w:tcBorders>
              <w:top w:val="nil"/>
              <w:left w:val="nil"/>
              <w:bottom w:val="single" w:sz="4" w:space="0" w:color="auto"/>
              <w:right w:val="single" w:sz="4" w:space="0" w:color="auto"/>
            </w:tcBorders>
            <w:vAlign w:val="center"/>
          </w:tcPr>
          <w:p w:rsidR="00B51DDB" w:rsidRDefault="00B51DDB" w:rsidP="00EE00F5">
            <w:pPr>
              <w:jc w:val="right"/>
              <w:rPr>
                <w:rFonts w:ascii="Calibri" w:hAnsi="Calibri" w:cs="Calibri"/>
                <w:color w:val="000000"/>
                <w:sz w:val="22"/>
                <w:szCs w:val="22"/>
              </w:rPr>
            </w:pPr>
            <w:r>
              <w:rPr>
                <w:rFonts w:ascii="Calibri" w:hAnsi="Calibri" w:cs="Calibri"/>
                <w:color w:val="000000"/>
                <w:sz w:val="22"/>
                <w:szCs w:val="22"/>
              </w:rPr>
              <w:t xml:space="preserve">       R$69,00 </w:t>
            </w:r>
          </w:p>
        </w:tc>
        <w:tc>
          <w:tcPr>
            <w:tcW w:w="1418" w:type="dxa"/>
            <w:tcBorders>
              <w:top w:val="nil"/>
              <w:left w:val="nil"/>
              <w:bottom w:val="single" w:sz="4" w:space="0" w:color="auto"/>
              <w:right w:val="single" w:sz="4" w:space="0" w:color="auto"/>
            </w:tcBorders>
            <w:vAlign w:val="center"/>
          </w:tcPr>
          <w:p w:rsidR="00B51DDB" w:rsidRDefault="00E347E8" w:rsidP="00E347E8">
            <w:pPr>
              <w:jc w:val="right"/>
              <w:rPr>
                <w:rFonts w:ascii="Calibri" w:hAnsi="Calibri" w:cs="Calibri"/>
                <w:color w:val="000000"/>
                <w:sz w:val="22"/>
                <w:szCs w:val="22"/>
              </w:rPr>
            </w:pPr>
            <w:r>
              <w:rPr>
                <w:rFonts w:ascii="Calibri" w:hAnsi="Calibri" w:cs="Calibri"/>
                <w:color w:val="000000"/>
                <w:sz w:val="22"/>
                <w:szCs w:val="22"/>
              </w:rPr>
              <w:t>R$</w:t>
            </w:r>
            <w:r w:rsidR="00B51DDB">
              <w:rPr>
                <w:rFonts w:ascii="Calibri" w:hAnsi="Calibri" w:cs="Calibri"/>
                <w:color w:val="000000"/>
                <w:sz w:val="22"/>
                <w:szCs w:val="22"/>
              </w:rPr>
              <w:t xml:space="preserve">345,00 </w:t>
            </w:r>
          </w:p>
        </w:tc>
      </w:tr>
      <w:tr w:rsidR="00B51DDB" w:rsidRPr="00EA27D4" w:rsidTr="00EE00F5">
        <w:trPr>
          <w:trHeight w:val="300"/>
        </w:trPr>
        <w:tc>
          <w:tcPr>
            <w:tcW w:w="693" w:type="dxa"/>
            <w:tcBorders>
              <w:top w:val="nil"/>
              <w:left w:val="single" w:sz="4" w:space="0" w:color="auto"/>
              <w:bottom w:val="single" w:sz="4" w:space="0" w:color="auto"/>
              <w:right w:val="single" w:sz="4" w:space="0" w:color="auto"/>
            </w:tcBorders>
            <w:noWrap/>
            <w:vAlign w:val="center"/>
            <w:hideMark/>
          </w:tcPr>
          <w:p w:rsidR="00B51DDB" w:rsidRPr="00EA27D4" w:rsidRDefault="00B51DDB" w:rsidP="004760BD">
            <w:pPr>
              <w:jc w:val="center"/>
              <w:rPr>
                <w:rFonts w:ascii="Calibri" w:hAnsi="Calibri" w:cs="Calibri"/>
                <w:color w:val="000000"/>
                <w:sz w:val="20"/>
              </w:rPr>
            </w:pPr>
            <w:r w:rsidRPr="00EA27D4">
              <w:rPr>
                <w:rFonts w:ascii="Calibri" w:hAnsi="Calibri" w:cs="Calibri"/>
                <w:color w:val="000000"/>
                <w:sz w:val="20"/>
              </w:rPr>
              <w:t>24</w:t>
            </w:r>
          </w:p>
        </w:tc>
        <w:tc>
          <w:tcPr>
            <w:tcW w:w="598" w:type="dxa"/>
            <w:tcBorders>
              <w:top w:val="nil"/>
              <w:left w:val="nil"/>
              <w:bottom w:val="single" w:sz="4" w:space="0" w:color="auto"/>
              <w:right w:val="single" w:sz="4" w:space="0" w:color="auto"/>
            </w:tcBorders>
            <w:noWrap/>
            <w:vAlign w:val="center"/>
            <w:hideMark/>
          </w:tcPr>
          <w:p w:rsidR="00B51DDB" w:rsidRDefault="00B51DDB" w:rsidP="00072135">
            <w:pPr>
              <w:jc w:val="center"/>
              <w:rPr>
                <w:rFonts w:ascii="Calibri" w:hAnsi="Calibri" w:cs="Calibri"/>
                <w:color w:val="000000"/>
                <w:sz w:val="22"/>
                <w:szCs w:val="22"/>
              </w:rPr>
            </w:pPr>
            <w:r>
              <w:rPr>
                <w:rFonts w:ascii="Calibri" w:hAnsi="Calibri" w:cs="Calibri"/>
                <w:color w:val="000000"/>
                <w:sz w:val="22"/>
                <w:szCs w:val="22"/>
              </w:rPr>
              <w:t>PC</w:t>
            </w:r>
          </w:p>
        </w:tc>
        <w:tc>
          <w:tcPr>
            <w:tcW w:w="3827" w:type="dxa"/>
            <w:tcBorders>
              <w:top w:val="single" w:sz="4" w:space="0" w:color="auto"/>
              <w:left w:val="nil"/>
              <w:bottom w:val="single" w:sz="4" w:space="0" w:color="auto"/>
              <w:right w:val="single" w:sz="4" w:space="0" w:color="auto"/>
            </w:tcBorders>
            <w:vAlign w:val="center"/>
          </w:tcPr>
          <w:p w:rsidR="00B51DDB" w:rsidRDefault="00B51DDB" w:rsidP="00E95F00">
            <w:pPr>
              <w:rPr>
                <w:rFonts w:ascii="Calibri" w:hAnsi="Calibri" w:cs="Calibri"/>
                <w:color w:val="000000"/>
                <w:sz w:val="22"/>
                <w:szCs w:val="22"/>
              </w:rPr>
            </w:pPr>
            <w:r>
              <w:rPr>
                <w:rFonts w:ascii="Calibri" w:hAnsi="Calibri" w:cs="Calibri"/>
                <w:color w:val="000000"/>
                <w:sz w:val="22"/>
                <w:szCs w:val="22"/>
              </w:rPr>
              <w:t xml:space="preserve">Filtro </w:t>
            </w:r>
            <w:proofErr w:type="spellStart"/>
            <w:proofErr w:type="gramStart"/>
            <w:r>
              <w:rPr>
                <w:rFonts w:ascii="Calibri" w:hAnsi="Calibri" w:cs="Calibri"/>
                <w:color w:val="000000"/>
                <w:sz w:val="22"/>
                <w:szCs w:val="22"/>
              </w:rPr>
              <w:t>psd</w:t>
            </w:r>
            <w:proofErr w:type="spellEnd"/>
            <w:proofErr w:type="gramEnd"/>
            <w:r>
              <w:rPr>
                <w:rFonts w:ascii="Calibri" w:hAnsi="Calibri" w:cs="Calibri"/>
                <w:color w:val="000000"/>
                <w:sz w:val="22"/>
                <w:szCs w:val="22"/>
              </w:rPr>
              <w:t xml:space="preserve"> 353 ou similar</w:t>
            </w:r>
          </w:p>
        </w:tc>
        <w:tc>
          <w:tcPr>
            <w:tcW w:w="1134" w:type="dxa"/>
            <w:gridSpan w:val="3"/>
            <w:tcBorders>
              <w:top w:val="single" w:sz="4" w:space="0" w:color="auto"/>
              <w:left w:val="single" w:sz="4" w:space="0" w:color="auto"/>
              <w:bottom w:val="single" w:sz="4" w:space="0" w:color="auto"/>
              <w:right w:val="single" w:sz="4" w:space="0" w:color="auto"/>
            </w:tcBorders>
            <w:noWrap/>
            <w:vAlign w:val="center"/>
            <w:hideMark/>
          </w:tcPr>
          <w:p w:rsidR="00B51DDB" w:rsidRDefault="00B51DDB" w:rsidP="00E95F00">
            <w:pPr>
              <w:jc w:val="center"/>
              <w:rPr>
                <w:rFonts w:ascii="Calibri" w:hAnsi="Calibri" w:cs="Calibri"/>
                <w:color w:val="000000"/>
                <w:sz w:val="22"/>
                <w:szCs w:val="22"/>
              </w:rPr>
            </w:pPr>
            <w:proofErr w:type="gramStart"/>
            <w:r>
              <w:rPr>
                <w:rFonts w:ascii="Calibri" w:hAnsi="Calibri" w:cs="Calibri"/>
                <w:color w:val="000000"/>
                <w:sz w:val="22"/>
                <w:szCs w:val="22"/>
              </w:rPr>
              <w:t>2</w:t>
            </w:r>
            <w:proofErr w:type="gramEnd"/>
          </w:p>
        </w:tc>
        <w:tc>
          <w:tcPr>
            <w:tcW w:w="993" w:type="dxa"/>
            <w:tcBorders>
              <w:top w:val="nil"/>
              <w:left w:val="nil"/>
              <w:bottom w:val="single" w:sz="4" w:space="0" w:color="auto"/>
              <w:right w:val="single" w:sz="4" w:space="0" w:color="auto"/>
            </w:tcBorders>
            <w:noWrap/>
            <w:vAlign w:val="center"/>
            <w:hideMark/>
          </w:tcPr>
          <w:p w:rsidR="00B51DDB" w:rsidRDefault="00B51DDB" w:rsidP="00E95F00">
            <w:pPr>
              <w:jc w:val="center"/>
              <w:rPr>
                <w:rFonts w:ascii="Calibri" w:hAnsi="Calibri" w:cs="Calibri"/>
                <w:color w:val="000000"/>
                <w:sz w:val="22"/>
                <w:szCs w:val="22"/>
              </w:rPr>
            </w:pPr>
            <w:proofErr w:type="gramStart"/>
            <w:r>
              <w:rPr>
                <w:rFonts w:ascii="Calibri" w:hAnsi="Calibri" w:cs="Calibri"/>
                <w:color w:val="000000"/>
                <w:sz w:val="22"/>
                <w:szCs w:val="22"/>
              </w:rPr>
              <w:t>4</w:t>
            </w:r>
            <w:proofErr w:type="gramEnd"/>
          </w:p>
        </w:tc>
        <w:tc>
          <w:tcPr>
            <w:tcW w:w="1417" w:type="dxa"/>
            <w:tcBorders>
              <w:top w:val="nil"/>
              <w:left w:val="nil"/>
              <w:bottom w:val="single" w:sz="4" w:space="0" w:color="auto"/>
              <w:right w:val="single" w:sz="4" w:space="0" w:color="auto"/>
            </w:tcBorders>
            <w:vAlign w:val="center"/>
          </w:tcPr>
          <w:p w:rsidR="00B51DDB" w:rsidRDefault="00B51DDB" w:rsidP="00EE00F5">
            <w:pPr>
              <w:jc w:val="right"/>
              <w:rPr>
                <w:rFonts w:ascii="Calibri" w:hAnsi="Calibri" w:cs="Calibri"/>
                <w:color w:val="000000"/>
                <w:sz w:val="22"/>
                <w:szCs w:val="22"/>
              </w:rPr>
            </w:pPr>
            <w:r>
              <w:rPr>
                <w:rFonts w:ascii="Calibri" w:hAnsi="Calibri" w:cs="Calibri"/>
                <w:color w:val="000000"/>
                <w:sz w:val="22"/>
                <w:szCs w:val="22"/>
              </w:rPr>
              <w:t xml:space="preserve">R$98,00 </w:t>
            </w:r>
          </w:p>
        </w:tc>
        <w:tc>
          <w:tcPr>
            <w:tcW w:w="1418" w:type="dxa"/>
            <w:tcBorders>
              <w:top w:val="nil"/>
              <w:left w:val="nil"/>
              <w:bottom w:val="single" w:sz="4" w:space="0" w:color="auto"/>
              <w:right w:val="single" w:sz="4" w:space="0" w:color="auto"/>
            </w:tcBorders>
            <w:vAlign w:val="center"/>
          </w:tcPr>
          <w:p w:rsidR="00B51DDB" w:rsidRDefault="00E347E8" w:rsidP="00B51DDB">
            <w:pPr>
              <w:jc w:val="right"/>
              <w:rPr>
                <w:rFonts w:ascii="Calibri" w:hAnsi="Calibri" w:cs="Calibri"/>
                <w:color w:val="000000"/>
                <w:sz w:val="22"/>
                <w:szCs w:val="22"/>
              </w:rPr>
            </w:pPr>
            <w:r>
              <w:rPr>
                <w:rFonts w:ascii="Calibri" w:hAnsi="Calibri" w:cs="Calibri"/>
                <w:color w:val="000000"/>
                <w:sz w:val="22"/>
                <w:szCs w:val="22"/>
              </w:rPr>
              <w:t xml:space="preserve">   R$</w:t>
            </w:r>
            <w:r w:rsidR="00B51DDB">
              <w:rPr>
                <w:rFonts w:ascii="Calibri" w:hAnsi="Calibri" w:cs="Calibri"/>
                <w:color w:val="000000"/>
                <w:sz w:val="22"/>
                <w:szCs w:val="22"/>
              </w:rPr>
              <w:t xml:space="preserve">392,00 </w:t>
            </w:r>
          </w:p>
        </w:tc>
      </w:tr>
      <w:tr w:rsidR="00B51DDB" w:rsidRPr="00EA27D4" w:rsidTr="00EE00F5">
        <w:trPr>
          <w:trHeight w:val="300"/>
        </w:trPr>
        <w:tc>
          <w:tcPr>
            <w:tcW w:w="693" w:type="dxa"/>
            <w:tcBorders>
              <w:top w:val="nil"/>
              <w:left w:val="single" w:sz="4" w:space="0" w:color="auto"/>
              <w:bottom w:val="single" w:sz="4" w:space="0" w:color="auto"/>
              <w:right w:val="single" w:sz="4" w:space="0" w:color="auto"/>
            </w:tcBorders>
            <w:noWrap/>
            <w:vAlign w:val="center"/>
            <w:hideMark/>
          </w:tcPr>
          <w:p w:rsidR="00B51DDB" w:rsidRPr="00EA27D4" w:rsidRDefault="00B51DDB" w:rsidP="004760BD">
            <w:pPr>
              <w:jc w:val="center"/>
              <w:rPr>
                <w:rFonts w:ascii="Calibri" w:hAnsi="Calibri" w:cs="Calibri"/>
                <w:color w:val="000000"/>
                <w:sz w:val="20"/>
              </w:rPr>
            </w:pPr>
            <w:r w:rsidRPr="00EA27D4">
              <w:rPr>
                <w:rFonts w:ascii="Calibri" w:hAnsi="Calibri" w:cs="Calibri"/>
                <w:color w:val="000000"/>
                <w:sz w:val="20"/>
              </w:rPr>
              <w:t>25</w:t>
            </w:r>
          </w:p>
        </w:tc>
        <w:tc>
          <w:tcPr>
            <w:tcW w:w="598" w:type="dxa"/>
            <w:tcBorders>
              <w:top w:val="nil"/>
              <w:left w:val="nil"/>
              <w:bottom w:val="single" w:sz="4" w:space="0" w:color="auto"/>
              <w:right w:val="single" w:sz="4" w:space="0" w:color="auto"/>
            </w:tcBorders>
            <w:noWrap/>
            <w:vAlign w:val="center"/>
            <w:hideMark/>
          </w:tcPr>
          <w:p w:rsidR="00B51DDB" w:rsidRDefault="00B51DDB" w:rsidP="00072135">
            <w:pPr>
              <w:jc w:val="center"/>
              <w:rPr>
                <w:rFonts w:ascii="Calibri" w:hAnsi="Calibri" w:cs="Calibri"/>
                <w:color w:val="000000"/>
                <w:sz w:val="22"/>
                <w:szCs w:val="22"/>
              </w:rPr>
            </w:pPr>
            <w:r>
              <w:rPr>
                <w:rFonts w:ascii="Calibri" w:hAnsi="Calibri" w:cs="Calibri"/>
                <w:color w:val="000000"/>
                <w:sz w:val="22"/>
                <w:szCs w:val="22"/>
              </w:rPr>
              <w:t>PC</w:t>
            </w:r>
          </w:p>
        </w:tc>
        <w:tc>
          <w:tcPr>
            <w:tcW w:w="3827" w:type="dxa"/>
            <w:tcBorders>
              <w:top w:val="single" w:sz="4" w:space="0" w:color="auto"/>
              <w:left w:val="nil"/>
              <w:bottom w:val="single" w:sz="4" w:space="0" w:color="auto"/>
              <w:right w:val="single" w:sz="4" w:space="0" w:color="auto"/>
            </w:tcBorders>
            <w:vAlign w:val="center"/>
          </w:tcPr>
          <w:p w:rsidR="00B51DDB" w:rsidRDefault="00B51DDB" w:rsidP="00E95F00">
            <w:pPr>
              <w:rPr>
                <w:rFonts w:ascii="Calibri" w:hAnsi="Calibri" w:cs="Calibri"/>
                <w:color w:val="000000"/>
                <w:sz w:val="22"/>
                <w:szCs w:val="22"/>
              </w:rPr>
            </w:pPr>
            <w:r>
              <w:rPr>
                <w:rFonts w:ascii="Calibri" w:hAnsi="Calibri" w:cs="Calibri"/>
                <w:color w:val="000000"/>
                <w:sz w:val="22"/>
                <w:szCs w:val="22"/>
              </w:rPr>
              <w:t xml:space="preserve">Filtro </w:t>
            </w:r>
            <w:proofErr w:type="spellStart"/>
            <w:proofErr w:type="gramStart"/>
            <w:r>
              <w:rPr>
                <w:rFonts w:ascii="Calibri" w:hAnsi="Calibri" w:cs="Calibri"/>
                <w:color w:val="000000"/>
                <w:sz w:val="22"/>
                <w:szCs w:val="22"/>
              </w:rPr>
              <w:t>psd</w:t>
            </w:r>
            <w:proofErr w:type="spellEnd"/>
            <w:proofErr w:type="gramEnd"/>
            <w:r>
              <w:rPr>
                <w:rFonts w:ascii="Calibri" w:hAnsi="Calibri" w:cs="Calibri"/>
                <w:color w:val="000000"/>
                <w:sz w:val="22"/>
                <w:szCs w:val="22"/>
              </w:rPr>
              <w:t xml:space="preserve"> 960/1 ou similar</w:t>
            </w:r>
          </w:p>
        </w:tc>
        <w:tc>
          <w:tcPr>
            <w:tcW w:w="1134" w:type="dxa"/>
            <w:gridSpan w:val="3"/>
            <w:tcBorders>
              <w:top w:val="single" w:sz="4" w:space="0" w:color="auto"/>
              <w:left w:val="single" w:sz="4" w:space="0" w:color="auto"/>
              <w:bottom w:val="single" w:sz="4" w:space="0" w:color="auto"/>
              <w:right w:val="single" w:sz="4" w:space="0" w:color="auto"/>
            </w:tcBorders>
            <w:noWrap/>
            <w:vAlign w:val="center"/>
            <w:hideMark/>
          </w:tcPr>
          <w:p w:rsidR="00B51DDB" w:rsidRDefault="00B51DDB" w:rsidP="00E95F00">
            <w:pPr>
              <w:jc w:val="center"/>
              <w:rPr>
                <w:rFonts w:ascii="Calibri" w:hAnsi="Calibri" w:cs="Calibri"/>
                <w:color w:val="000000"/>
                <w:sz w:val="22"/>
                <w:szCs w:val="22"/>
              </w:rPr>
            </w:pPr>
            <w:proofErr w:type="gramStart"/>
            <w:r>
              <w:rPr>
                <w:rFonts w:ascii="Calibri" w:hAnsi="Calibri" w:cs="Calibri"/>
                <w:color w:val="000000"/>
                <w:sz w:val="22"/>
                <w:szCs w:val="22"/>
              </w:rPr>
              <w:t>2</w:t>
            </w:r>
            <w:proofErr w:type="gramEnd"/>
          </w:p>
        </w:tc>
        <w:tc>
          <w:tcPr>
            <w:tcW w:w="993" w:type="dxa"/>
            <w:tcBorders>
              <w:top w:val="nil"/>
              <w:left w:val="nil"/>
              <w:bottom w:val="single" w:sz="4" w:space="0" w:color="auto"/>
              <w:right w:val="single" w:sz="4" w:space="0" w:color="auto"/>
            </w:tcBorders>
            <w:noWrap/>
            <w:vAlign w:val="center"/>
            <w:hideMark/>
          </w:tcPr>
          <w:p w:rsidR="00B51DDB" w:rsidRDefault="00B51DDB" w:rsidP="00E95F00">
            <w:pPr>
              <w:jc w:val="center"/>
              <w:rPr>
                <w:rFonts w:ascii="Calibri" w:hAnsi="Calibri" w:cs="Calibri"/>
                <w:color w:val="000000"/>
                <w:sz w:val="22"/>
                <w:szCs w:val="22"/>
              </w:rPr>
            </w:pPr>
            <w:proofErr w:type="gramStart"/>
            <w:r>
              <w:rPr>
                <w:rFonts w:ascii="Calibri" w:hAnsi="Calibri" w:cs="Calibri"/>
                <w:color w:val="000000"/>
                <w:sz w:val="22"/>
                <w:szCs w:val="22"/>
              </w:rPr>
              <w:t>4</w:t>
            </w:r>
            <w:proofErr w:type="gramEnd"/>
          </w:p>
        </w:tc>
        <w:tc>
          <w:tcPr>
            <w:tcW w:w="1417" w:type="dxa"/>
            <w:tcBorders>
              <w:top w:val="nil"/>
              <w:left w:val="nil"/>
              <w:bottom w:val="single" w:sz="4" w:space="0" w:color="auto"/>
              <w:right w:val="single" w:sz="4" w:space="0" w:color="auto"/>
            </w:tcBorders>
            <w:vAlign w:val="center"/>
          </w:tcPr>
          <w:p w:rsidR="00B51DDB" w:rsidRDefault="00B51DDB" w:rsidP="00EE00F5">
            <w:pPr>
              <w:jc w:val="right"/>
              <w:rPr>
                <w:rFonts w:ascii="Calibri" w:hAnsi="Calibri" w:cs="Calibri"/>
                <w:color w:val="000000"/>
                <w:sz w:val="22"/>
                <w:szCs w:val="22"/>
              </w:rPr>
            </w:pPr>
            <w:r>
              <w:rPr>
                <w:rFonts w:ascii="Calibri" w:hAnsi="Calibri" w:cs="Calibri"/>
                <w:color w:val="000000"/>
                <w:sz w:val="22"/>
                <w:szCs w:val="22"/>
              </w:rPr>
              <w:t xml:space="preserve">R$99,00 </w:t>
            </w:r>
          </w:p>
        </w:tc>
        <w:tc>
          <w:tcPr>
            <w:tcW w:w="1418" w:type="dxa"/>
            <w:tcBorders>
              <w:top w:val="nil"/>
              <w:left w:val="nil"/>
              <w:bottom w:val="single" w:sz="4" w:space="0" w:color="auto"/>
              <w:right w:val="single" w:sz="4" w:space="0" w:color="auto"/>
            </w:tcBorders>
            <w:vAlign w:val="center"/>
          </w:tcPr>
          <w:p w:rsidR="00B51DDB" w:rsidRDefault="00E347E8" w:rsidP="00B51DDB">
            <w:pPr>
              <w:jc w:val="right"/>
              <w:rPr>
                <w:rFonts w:ascii="Calibri" w:hAnsi="Calibri" w:cs="Calibri"/>
                <w:color w:val="000000"/>
                <w:sz w:val="22"/>
                <w:szCs w:val="22"/>
              </w:rPr>
            </w:pPr>
            <w:r>
              <w:rPr>
                <w:rFonts w:ascii="Calibri" w:hAnsi="Calibri" w:cs="Calibri"/>
                <w:color w:val="000000"/>
                <w:sz w:val="22"/>
                <w:szCs w:val="22"/>
              </w:rPr>
              <w:t xml:space="preserve">    R$</w:t>
            </w:r>
            <w:r w:rsidR="00B51DDB">
              <w:rPr>
                <w:rFonts w:ascii="Calibri" w:hAnsi="Calibri" w:cs="Calibri"/>
                <w:color w:val="000000"/>
                <w:sz w:val="22"/>
                <w:szCs w:val="22"/>
              </w:rPr>
              <w:t xml:space="preserve">396,00 </w:t>
            </w:r>
          </w:p>
        </w:tc>
      </w:tr>
      <w:tr w:rsidR="00B51DDB" w:rsidRPr="00EA27D4" w:rsidTr="00EE00F5">
        <w:trPr>
          <w:trHeight w:val="300"/>
        </w:trPr>
        <w:tc>
          <w:tcPr>
            <w:tcW w:w="693" w:type="dxa"/>
            <w:tcBorders>
              <w:top w:val="nil"/>
              <w:left w:val="single" w:sz="4" w:space="0" w:color="auto"/>
              <w:bottom w:val="single" w:sz="4" w:space="0" w:color="auto"/>
              <w:right w:val="single" w:sz="4" w:space="0" w:color="auto"/>
            </w:tcBorders>
            <w:noWrap/>
            <w:vAlign w:val="center"/>
            <w:hideMark/>
          </w:tcPr>
          <w:p w:rsidR="00B51DDB" w:rsidRPr="00EA27D4" w:rsidRDefault="00B51DDB" w:rsidP="004760BD">
            <w:pPr>
              <w:jc w:val="center"/>
              <w:rPr>
                <w:rFonts w:ascii="Calibri" w:hAnsi="Calibri" w:cs="Calibri"/>
                <w:color w:val="000000"/>
                <w:sz w:val="20"/>
              </w:rPr>
            </w:pPr>
            <w:r w:rsidRPr="00EA27D4">
              <w:rPr>
                <w:rFonts w:ascii="Calibri" w:hAnsi="Calibri" w:cs="Calibri"/>
                <w:color w:val="000000"/>
                <w:sz w:val="20"/>
              </w:rPr>
              <w:t>26</w:t>
            </w:r>
          </w:p>
        </w:tc>
        <w:tc>
          <w:tcPr>
            <w:tcW w:w="598" w:type="dxa"/>
            <w:tcBorders>
              <w:top w:val="nil"/>
              <w:left w:val="nil"/>
              <w:bottom w:val="single" w:sz="4" w:space="0" w:color="auto"/>
              <w:right w:val="single" w:sz="4" w:space="0" w:color="auto"/>
            </w:tcBorders>
            <w:noWrap/>
            <w:vAlign w:val="center"/>
            <w:hideMark/>
          </w:tcPr>
          <w:p w:rsidR="00B51DDB" w:rsidRDefault="00E52C77" w:rsidP="00072135">
            <w:pPr>
              <w:jc w:val="center"/>
              <w:rPr>
                <w:rFonts w:ascii="Calibri" w:hAnsi="Calibri" w:cs="Calibri"/>
                <w:color w:val="000000"/>
                <w:sz w:val="22"/>
                <w:szCs w:val="22"/>
              </w:rPr>
            </w:pPr>
            <w:r>
              <w:rPr>
                <w:rFonts w:ascii="Calibri" w:hAnsi="Calibri" w:cs="Calibri"/>
                <w:color w:val="000000"/>
                <w:sz w:val="22"/>
                <w:szCs w:val="22"/>
              </w:rPr>
              <w:t>PC</w:t>
            </w:r>
          </w:p>
        </w:tc>
        <w:tc>
          <w:tcPr>
            <w:tcW w:w="3827" w:type="dxa"/>
            <w:tcBorders>
              <w:top w:val="single" w:sz="4" w:space="0" w:color="auto"/>
              <w:left w:val="nil"/>
              <w:bottom w:val="single" w:sz="4" w:space="0" w:color="auto"/>
              <w:right w:val="single" w:sz="4" w:space="0" w:color="auto"/>
            </w:tcBorders>
            <w:vAlign w:val="center"/>
          </w:tcPr>
          <w:p w:rsidR="00B51DDB" w:rsidRDefault="00B51DDB" w:rsidP="00E95F00">
            <w:pPr>
              <w:rPr>
                <w:rFonts w:ascii="Calibri" w:hAnsi="Calibri" w:cs="Calibri"/>
                <w:color w:val="000000"/>
                <w:sz w:val="22"/>
                <w:szCs w:val="22"/>
              </w:rPr>
            </w:pPr>
            <w:r>
              <w:rPr>
                <w:rFonts w:ascii="Calibri" w:hAnsi="Calibri" w:cs="Calibri"/>
                <w:color w:val="000000"/>
                <w:sz w:val="22"/>
                <w:szCs w:val="22"/>
              </w:rPr>
              <w:t>Filtro de ar externo vw15190</w:t>
            </w:r>
          </w:p>
        </w:tc>
        <w:tc>
          <w:tcPr>
            <w:tcW w:w="1134" w:type="dxa"/>
            <w:gridSpan w:val="3"/>
            <w:tcBorders>
              <w:top w:val="single" w:sz="4" w:space="0" w:color="auto"/>
              <w:left w:val="single" w:sz="4" w:space="0" w:color="auto"/>
              <w:bottom w:val="single" w:sz="4" w:space="0" w:color="auto"/>
              <w:right w:val="single" w:sz="4" w:space="0" w:color="auto"/>
            </w:tcBorders>
            <w:noWrap/>
            <w:vAlign w:val="center"/>
            <w:hideMark/>
          </w:tcPr>
          <w:p w:rsidR="00B51DDB" w:rsidRDefault="00B51DDB" w:rsidP="00E95F00">
            <w:pPr>
              <w:jc w:val="center"/>
              <w:rPr>
                <w:rFonts w:ascii="Calibri" w:hAnsi="Calibri" w:cs="Calibri"/>
                <w:color w:val="000000"/>
                <w:sz w:val="22"/>
                <w:szCs w:val="22"/>
              </w:rPr>
            </w:pPr>
            <w:proofErr w:type="gramStart"/>
            <w:r>
              <w:rPr>
                <w:rFonts w:ascii="Calibri" w:hAnsi="Calibri" w:cs="Calibri"/>
                <w:color w:val="000000"/>
                <w:sz w:val="22"/>
                <w:szCs w:val="22"/>
              </w:rPr>
              <w:t>3</w:t>
            </w:r>
            <w:proofErr w:type="gramEnd"/>
          </w:p>
        </w:tc>
        <w:tc>
          <w:tcPr>
            <w:tcW w:w="993" w:type="dxa"/>
            <w:tcBorders>
              <w:top w:val="nil"/>
              <w:left w:val="nil"/>
              <w:bottom w:val="single" w:sz="4" w:space="0" w:color="auto"/>
              <w:right w:val="single" w:sz="4" w:space="0" w:color="auto"/>
            </w:tcBorders>
            <w:noWrap/>
            <w:vAlign w:val="center"/>
            <w:hideMark/>
          </w:tcPr>
          <w:p w:rsidR="00B51DDB" w:rsidRDefault="00B51DDB" w:rsidP="00E95F00">
            <w:pPr>
              <w:jc w:val="center"/>
              <w:rPr>
                <w:rFonts w:ascii="Calibri" w:hAnsi="Calibri" w:cs="Calibri"/>
                <w:color w:val="000000"/>
                <w:sz w:val="22"/>
                <w:szCs w:val="22"/>
              </w:rPr>
            </w:pPr>
            <w:proofErr w:type="gramStart"/>
            <w:r>
              <w:rPr>
                <w:rFonts w:ascii="Calibri" w:hAnsi="Calibri" w:cs="Calibri"/>
                <w:color w:val="000000"/>
                <w:sz w:val="22"/>
                <w:szCs w:val="22"/>
              </w:rPr>
              <w:t>6</w:t>
            </w:r>
            <w:proofErr w:type="gramEnd"/>
          </w:p>
        </w:tc>
        <w:tc>
          <w:tcPr>
            <w:tcW w:w="1417" w:type="dxa"/>
            <w:tcBorders>
              <w:top w:val="nil"/>
              <w:left w:val="nil"/>
              <w:bottom w:val="single" w:sz="4" w:space="0" w:color="auto"/>
              <w:right w:val="single" w:sz="4" w:space="0" w:color="auto"/>
            </w:tcBorders>
            <w:vAlign w:val="center"/>
          </w:tcPr>
          <w:p w:rsidR="00B51DDB" w:rsidRDefault="00B51DDB" w:rsidP="00EE00F5">
            <w:pPr>
              <w:jc w:val="right"/>
              <w:rPr>
                <w:rFonts w:ascii="Calibri" w:hAnsi="Calibri" w:cs="Calibri"/>
                <w:color w:val="000000"/>
                <w:sz w:val="22"/>
                <w:szCs w:val="22"/>
              </w:rPr>
            </w:pPr>
            <w:r>
              <w:rPr>
                <w:rFonts w:ascii="Calibri" w:hAnsi="Calibri" w:cs="Calibri"/>
                <w:color w:val="000000"/>
                <w:sz w:val="22"/>
                <w:szCs w:val="22"/>
              </w:rPr>
              <w:t xml:space="preserve">R$139,00 </w:t>
            </w:r>
          </w:p>
        </w:tc>
        <w:tc>
          <w:tcPr>
            <w:tcW w:w="1418" w:type="dxa"/>
            <w:tcBorders>
              <w:top w:val="nil"/>
              <w:left w:val="nil"/>
              <w:bottom w:val="single" w:sz="4" w:space="0" w:color="auto"/>
              <w:right w:val="single" w:sz="4" w:space="0" w:color="auto"/>
            </w:tcBorders>
            <w:vAlign w:val="center"/>
          </w:tcPr>
          <w:p w:rsidR="00B51DDB" w:rsidRDefault="00E347E8" w:rsidP="00B51DDB">
            <w:pPr>
              <w:jc w:val="right"/>
              <w:rPr>
                <w:rFonts w:ascii="Calibri" w:hAnsi="Calibri" w:cs="Calibri"/>
                <w:color w:val="000000"/>
                <w:sz w:val="22"/>
                <w:szCs w:val="22"/>
              </w:rPr>
            </w:pPr>
            <w:r>
              <w:rPr>
                <w:rFonts w:ascii="Calibri" w:hAnsi="Calibri" w:cs="Calibri"/>
                <w:color w:val="000000"/>
                <w:sz w:val="22"/>
                <w:szCs w:val="22"/>
              </w:rPr>
              <w:t xml:space="preserve">     R$</w:t>
            </w:r>
            <w:r w:rsidR="00B51DDB">
              <w:rPr>
                <w:rFonts w:ascii="Calibri" w:hAnsi="Calibri" w:cs="Calibri"/>
                <w:color w:val="000000"/>
                <w:sz w:val="22"/>
                <w:szCs w:val="22"/>
              </w:rPr>
              <w:t xml:space="preserve">834,00 </w:t>
            </w:r>
          </w:p>
        </w:tc>
      </w:tr>
      <w:tr w:rsidR="00B51DDB" w:rsidRPr="00EA27D4" w:rsidTr="00EE00F5">
        <w:trPr>
          <w:trHeight w:val="300"/>
        </w:trPr>
        <w:tc>
          <w:tcPr>
            <w:tcW w:w="693" w:type="dxa"/>
            <w:tcBorders>
              <w:top w:val="nil"/>
              <w:left w:val="single" w:sz="4" w:space="0" w:color="auto"/>
              <w:bottom w:val="single" w:sz="4" w:space="0" w:color="auto"/>
              <w:right w:val="single" w:sz="4" w:space="0" w:color="auto"/>
            </w:tcBorders>
            <w:noWrap/>
            <w:vAlign w:val="center"/>
            <w:hideMark/>
          </w:tcPr>
          <w:p w:rsidR="00B51DDB" w:rsidRPr="00EA27D4" w:rsidRDefault="00B51DDB" w:rsidP="004760BD">
            <w:pPr>
              <w:jc w:val="center"/>
              <w:rPr>
                <w:rFonts w:ascii="Calibri" w:hAnsi="Calibri" w:cs="Calibri"/>
                <w:color w:val="000000"/>
                <w:sz w:val="20"/>
              </w:rPr>
            </w:pPr>
            <w:r w:rsidRPr="00EA27D4">
              <w:rPr>
                <w:rFonts w:ascii="Calibri" w:hAnsi="Calibri" w:cs="Calibri"/>
                <w:color w:val="000000"/>
                <w:sz w:val="20"/>
              </w:rPr>
              <w:t>27</w:t>
            </w:r>
          </w:p>
        </w:tc>
        <w:tc>
          <w:tcPr>
            <w:tcW w:w="598" w:type="dxa"/>
            <w:tcBorders>
              <w:top w:val="nil"/>
              <w:left w:val="nil"/>
              <w:bottom w:val="single" w:sz="4" w:space="0" w:color="auto"/>
              <w:right w:val="single" w:sz="4" w:space="0" w:color="auto"/>
            </w:tcBorders>
            <w:noWrap/>
            <w:vAlign w:val="center"/>
            <w:hideMark/>
          </w:tcPr>
          <w:p w:rsidR="00B51DDB" w:rsidRDefault="00E52C77" w:rsidP="00072135">
            <w:pPr>
              <w:jc w:val="center"/>
              <w:rPr>
                <w:rFonts w:ascii="Calibri" w:hAnsi="Calibri" w:cs="Calibri"/>
                <w:color w:val="000000"/>
                <w:sz w:val="22"/>
                <w:szCs w:val="22"/>
              </w:rPr>
            </w:pPr>
            <w:r>
              <w:rPr>
                <w:rFonts w:ascii="Calibri" w:hAnsi="Calibri" w:cs="Calibri"/>
                <w:color w:val="000000"/>
                <w:sz w:val="22"/>
                <w:szCs w:val="22"/>
              </w:rPr>
              <w:t>PC</w:t>
            </w:r>
          </w:p>
        </w:tc>
        <w:tc>
          <w:tcPr>
            <w:tcW w:w="3827" w:type="dxa"/>
            <w:tcBorders>
              <w:top w:val="single" w:sz="4" w:space="0" w:color="auto"/>
              <w:left w:val="nil"/>
              <w:bottom w:val="single" w:sz="4" w:space="0" w:color="auto"/>
              <w:right w:val="single" w:sz="4" w:space="0" w:color="auto"/>
            </w:tcBorders>
            <w:vAlign w:val="center"/>
          </w:tcPr>
          <w:p w:rsidR="00B51DDB" w:rsidRDefault="00B51DDB" w:rsidP="00E95F00">
            <w:pPr>
              <w:rPr>
                <w:rFonts w:ascii="Calibri" w:hAnsi="Calibri" w:cs="Calibri"/>
                <w:color w:val="000000"/>
                <w:sz w:val="22"/>
                <w:szCs w:val="22"/>
              </w:rPr>
            </w:pPr>
            <w:r>
              <w:rPr>
                <w:rFonts w:ascii="Calibri" w:hAnsi="Calibri" w:cs="Calibri"/>
                <w:color w:val="000000"/>
                <w:sz w:val="22"/>
                <w:szCs w:val="22"/>
              </w:rPr>
              <w:t xml:space="preserve">Filtro de ar interno </w:t>
            </w:r>
            <w:proofErr w:type="spellStart"/>
            <w:r>
              <w:rPr>
                <w:rFonts w:ascii="Calibri" w:hAnsi="Calibri" w:cs="Calibri"/>
                <w:color w:val="000000"/>
                <w:sz w:val="22"/>
                <w:szCs w:val="22"/>
              </w:rPr>
              <w:t>vw</w:t>
            </w:r>
            <w:proofErr w:type="spellEnd"/>
            <w:r>
              <w:rPr>
                <w:rFonts w:ascii="Calibri" w:hAnsi="Calibri" w:cs="Calibri"/>
                <w:color w:val="000000"/>
                <w:sz w:val="22"/>
                <w:szCs w:val="22"/>
              </w:rPr>
              <w:t xml:space="preserve"> 15190</w:t>
            </w:r>
          </w:p>
        </w:tc>
        <w:tc>
          <w:tcPr>
            <w:tcW w:w="1134" w:type="dxa"/>
            <w:gridSpan w:val="3"/>
            <w:tcBorders>
              <w:top w:val="single" w:sz="4" w:space="0" w:color="auto"/>
              <w:left w:val="single" w:sz="4" w:space="0" w:color="auto"/>
              <w:bottom w:val="single" w:sz="4" w:space="0" w:color="auto"/>
              <w:right w:val="single" w:sz="4" w:space="0" w:color="auto"/>
            </w:tcBorders>
            <w:noWrap/>
            <w:vAlign w:val="center"/>
            <w:hideMark/>
          </w:tcPr>
          <w:p w:rsidR="00B51DDB" w:rsidRDefault="00B51DDB" w:rsidP="00E95F00">
            <w:pPr>
              <w:jc w:val="center"/>
              <w:rPr>
                <w:rFonts w:ascii="Calibri" w:hAnsi="Calibri" w:cs="Calibri"/>
                <w:color w:val="000000"/>
                <w:sz w:val="22"/>
                <w:szCs w:val="22"/>
              </w:rPr>
            </w:pPr>
            <w:proofErr w:type="gramStart"/>
            <w:r>
              <w:rPr>
                <w:rFonts w:ascii="Calibri" w:hAnsi="Calibri" w:cs="Calibri"/>
                <w:color w:val="000000"/>
                <w:sz w:val="22"/>
                <w:szCs w:val="22"/>
              </w:rPr>
              <w:t>3</w:t>
            </w:r>
            <w:proofErr w:type="gramEnd"/>
          </w:p>
        </w:tc>
        <w:tc>
          <w:tcPr>
            <w:tcW w:w="993" w:type="dxa"/>
            <w:tcBorders>
              <w:top w:val="nil"/>
              <w:left w:val="nil"/>
              <w:bottom w:val="single" w:sz="4" w:space="0" w:color="auto"/>
              <w:right w:val="single" w:sz="4" w:space="0" w:color="auto"/>
            </w:tcBorders>
            <w:noWrap/>
            <w:vAlign w:val="center"/>
            <w:hideMark/>
          </w:tcPr>
          <w:p w:rsidR="00B51DDB" w:rsidRDefault="00B51DDB" w:rsidP="00E95F00">
            <w:pPr>
              <w:jc w:val="center"/>
              <w:rPr>
                <w:rFonts w:ascii="Calibri" w:hAnsi="Calibri" w:cs="Calibri"/>
                <w:color w:val="000000"/>
                <w:sz w:val="22"/>
                <w:szCs w:val="22"/>
              </w:rPr>
            </w:pPr>
            <w:proofErr w:type="gramStart"/>
            <w:r>
              <w:rPr>
                <w:rFonts w:ascii="Calibri" w:hAnsi="Calibri" w:cs="Calibri"/>
                <w:color w:val="000000"/>
                <w:sz w:val="22"/>
                <w:szCs w:val="22"/>
              </w:rPr>
              <w:t>6</w:t>
            </w:r>
            <w:proofErr w:type="gramEnd"/>
          </w:p>
        </w:tc>
        <w:tc>
          <w:tcPr>
            <w:tcW w:w="1417" w:type="dxa"/>
            <w:tcBorders>
              <w:top w:val="nil"/>
              <w:left w:val="nil"/>
              <w:bottom w:val="single" w:sz="4" w:space="0" w:color="auto"/>
              <w:right w:val="single" w:sz="4" w:space="0" w:color="auto"/>
            </w:tcBorders>
            <w:vAlign w:val="center"/>
          </w:tcPr>
          <w:p w:rsidR="00B51DDB" w:rsidRDefault="00B51DDB" w:rsidP="00EE00F5">
            <w:pPr>
              <w:jc w:val="right"/>
              <w:rPr>
                <w:rFonts w:ascii="Calibri" w:hAnsi="Calibri" w:cs="Calibri"/>
                <w:color w:val="000000"/>
                <w:sz w:val="22"/>
                <w:szCs w:val="22"/>
              </w:rPr>
            </w:pPr>
            <w:r>
              <w:rPr>
                <w:rFonts w:ascii="Calibri" w:hAnsi="Calibri" w:cs="Calibri"/>
                <w:color w:val="000000"/>
                <w:sz w:val="22"/>
                <w:szCs w:val="22"/>
              </w:rPr>
              <w:t xml:space="preserve">R$69,00 </w:t>
            </w:r>
          </w:p>
        </w:tc>
        <w:tc>
          <w:tcPr>
            <w:tcW w:w="1418" w:type="dxa"/>
            <w:tcBorders>
              <w:top w:val="nil"/>
              <w:left w:val="nil"/>
              <w:bottom w:val="single" w:sz="4" w:space="0" w:color="auto"/>
              <w:right w:val="single" w:sz="4" w:space="0" w:color="auto"/>
            </w:tcBorders>
            <w:vAlign w:val="center"/>
          </w:tcPr>
          <w:p w:rsidR="00B51DDB" w:rsidRDefault="00E347E8" w:rsidP="00B51DDB">
            <w:pPr>
              <w:jc w:val="right"/>
              <w:rPr>
                <w:rFonts w:ascii="Calibri" w:hAnsi="Calibri" w:cs="Calibri"/>
                <w:color w:val="000000"/>
                <w:sz w:val="22"/>
                <w:szCs w:val="22"/>
              </w:rPr>
            </w:pPr>
            <w:r>
              <w:rPr>
                <w:rFonts w:ascii="Calibri" w:hAnsi="Calibri" w:cs="Calibri"/>
                <w:color w:val="000000"/>
                <w:sz w:val="22"/>
                <w:szCs w:val="22"/>
              </w:rPr>
              <w:t xml:space="preserve"> R$</w:t>
            </w:r>
            <w:r w:rsidR="00B51DDB">
              <w:rPr>
                <w:rFonts w:ascii="Calibri" w:hAnsi="Calibri" w:cs="Calibri"/>
                <w:color w:val="000000"/>
                <w:sz w:val="22"/>
                <w:szCs w:val="22"/>
              </w:rPr>
              <w:t xml:space="preserve">414,00 </w:t>
            </w:r>
          </w:p>
        </w:tc>
      </w:tr>
      <w:tr w:rsidR="00B51DDB" w:rsidRPr="00EA27D4" w:rsidTr="00EE00F5">
        <w:trPr>
          <w:trHeight w:val="300"/>
        </w:trPr>
        <w:tc>
          <w:tcPr>
            <w:tcW w:w="693" w:type="dxa"/>
            <w:tcBorders>
              <w:top w:val="nil"/>
              <w:left w:val="single" w:sz="4" w:space="0" w:color="auto"/>
              <w:bottom w:val="single" w:sz="4" w:space="0" w:color="auto"/>
              <w:right w:val="single" w:sz="4" w:space="0" w:color="auto"/>
            </w:tcBorders>
            <w:noWrap/>
            <w:vAlign w:val="center"/>
            <w:hideMark/>
          </w:tcPr>
          <w:p w:rsidR="00B51DDB" w:rsidRPr="00EA27D4" w:rsidRDefault="00B51DDB" w:rsidP="004760BD">
            <w:pPr>
              <w:jc w:val="center"/>
              <w:rPr>
                <w:rFonts w:ascii="Calibri" w:hAnsi="Calibri" w:cs="Calibri"/>
                <w:color w:val="000000"/>
                <w:sz w:val="20"/>
              </w:rPr>
            </w:pPr>
            <w:r w:rsidRPr="00EA27D4">
              <w:rPr>
                <w:rFonts w:ascii="Calibri" w:hAnsi="Calibri" w:cs="Calibri"/>
                <w:color w:val="000000"/>
                <w:sz w:val="20"/>
              </w:rPr>
              <w:t>28</w:t>
            </w:r>
          </w:p>
        </w:tc>
        <w:tc>
          <w:tcPr>
            <w:tcW w:w="598" w:type="dxa"/>
            <w:tcBorders>
              <w:top w:val="nil"/>
              <w:left w:val="nil"/>
              <w:bottom w:val="single" w:sz="4" w:space="0" w:color="auto"/>
              <w:right w:val="single" w:sz="4" w:space="0" w:color="auto"/>
            </w:tcBorders>
            <w:noWrap/>
            <w:vAlign w:val="center"/>
            <w:hideMark/>
          </w:tcPr>
          <w:p w:rsidR="00B51DDB" w:rsidRDefault="00E52C77" w:rsidP="00072135">
            <w:pPr>
              <w:jc w:val="center"/>
              <w:rPr>
                <w:rFonts w:ascii="Calibri" w:hAnsi="Calibri" w:cs="Calibri"/>
                <w:color w:val="000000"/>
                <w:sz w:val="22"/>
                <w:szCs w:val="22"/>
              </w:rPr>
            </w:pPr>
            <w:r>
              <w:rPr>
                <w:rFonts w:ascii="Calibri" w:hAnsi="Calibri" w:cs="Calibri"/>
                <w:color w:val="000000"/>
                <w:sz w:val="22"/>
                <w:szCs w:val="22"/>
              </w:rPr>
              <w:t>JG</w:t>
            </w:r>
          </w:p>
        </w:tc>
        <w:tc>
          <w:tcPr>
            <w:tcW w:w="3827" w:type="dxa"/>
            <w:tcBorders>
              <w:top w:val="single" w:sz="4" w:space="0" w:color="auto"/>
              <w:left w:val="nil"/>
              <w:bottom w:val="single" w:sz="4" w:space="0" w:color="auto"/>
              <w:right w:val="single" w:sz="4" w:space="0" w:color="auto"/>
            </w:tcBorders>
            <w:vAlign w:val="center"/>
          </w:tcPr>
          <w:p w:rsidR="00B51DDB" w:rsidRDefault="00B51DDB" w:rsidP="00E95F00">
            <w:pPr>
              <w:rPr>
                <w:rFonts w:ascii="Calibri" w:hAnsi="Calibri" w:cs="Calibri"/>
                <w:color w:val="000000"/>
                <w:sz w:val="22"/>
                <w:szCs w:val="22"/>
              </w:rPr>
            </w:pPr>
            <w:proofErr w:type="spellStart"/>
            <w:r>
              <w:rPr>
                <w:rFonts w:ascii="Calibri" w:hAnsi="Calibri" w:cs="Calibri"/>
                <w:color w:val="000000"/>
                <w:sz w:val="22"/>
                <w:szCs w:val="22"/>
              </w:rPr>
              <w:t>Embuchamento</w:t>
            </w:r>
            <w:proofErr w:type="spellEnd"/>
            <w:r>
              <w:rPr>
                <w:rFonts w:ascii="Calibri" w:hAnsi="Calibri" w:cs="Calibri"/>
                <w:color w:val="000000"/>
                <w:sz w:val="22"/>
                <w:szCs w:val="22"/>
              </w:rPr>
              <w:t xml:space="preserve"> - </w:t>
            </w:r>
            <w:proofErr w:type="spellStart"/>
            <w:r>
              <w:rPr>
                <w:rFonts w:ascii="Calibri" w:hAnsi="Calibri" w:cs="Calibri"/>
                <w:color w:val="000000"/>
                <w:sz w:val="22"/>
                <w:szCs w:val="22"/>
              </w:rPr>
              <w:t>jg</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wv</w:t>
            </w:r>
            <w:proofErr w:type="spellEnd"/>
            <w:r>
              <w:rPr>
                <w:rFonts w:ascii="Calibri" w:hAnsi="Calibri" w:cs="Calibri"/>
                <w:color w:val="000000"/>
                <w:sz w:val="22"/>
                <w:szCs w:val="22"/>
              </w:rPr>
              <w:t xml:space="preserve"> 15190</w:t>
            </w:r>
          </w:p>
        </w:tc>
        <w:tc>
          <w:tcPr>
            <w:tcW w:w="1134" w:type="dxa"/>
            <w:gridSpan w:val="3"/>
            <w:tcBorders>
              <w:top w:val="single" w:sz="4" w:space="0" w:color="auto"/>
              <w:left w:val="single" w:sz="4" w:space="0" w:color="auto"/>
              <w:bottom w:val="single" w:sz="4" w:space="0" w:color="auto"/>
              <w:right w:val="single" w:sz="4" w:space="0" w:color="auto"/>
            </w:tcBorders>
            <w:noWrap/>
            <w:vAlign w:val="center"/>
            <w:hideMark/>
          </w:tcPr>
          <w:p w:rsidR="00B51DDB" w:rsidRDefault="00B51DDB" w:rsidP="00E95F00">
            <w:pPr>
              <w:jc w:val="center"/>
              <w:rPr>
                <w:rFonts w:ascii="Calibri" w:hAnsi="Calibri" w:cs="Calibri"/>
                <w:color w:val="000000"/>
                <w:sz w:val="22"/>
                <w:szCs w:val="22"/>
              </w:rPr>
            </w:pPr>
            <w:proofErr w:type="gramStart"/>
            <w:r>
              <w:rPr>
                <w:rFonts w:ascii="Calibri" w:hAnsi="Calibri" w:cs="Calibri"/>
                <w:color w:val="000000"/>
                <w:sz w:val="22"/>
                <w:szCs w:val="22"/>
              </w:rPr>
              <w:t>1</w:t>
            </w:r>
            <w:proofErr w:type="gramEnd"/>
          </w:p>
        </w:tc>
        <w:tc>
          <w:tcPr>
            <w:tcW w:w="993" w:type="dxa"/>
            <w:tcBorders>
              <w:top w:val="nil"/>
              <w:left w:val="nil"/>
              <w:bottom w:val="single" w:sz="4" w:space="0" w:color="auto"/>
              <w:right w:val="single" w:sz="4" w:space="0" w:color="auto"/>
            </w:tcBorders>
            <w:noWrap/>
            <w:vAlign w:val="center"/>
            <w:hideMark/>
          </w:tcPr>
          <w:p w:rsidR="00B51DDB" w:rsidRDefault="00B51DDB" w:rsidP="00E95F00">
            <w:pPr>
              <w:jc w:val="center"/>
              <w:rPr>
                <w:rFonts w:ascii="Calibri" w:hAnsi="Calibri" w:cs="Calibri"/>
                <w:color w:val="000000"/>
                <w:sz w:val="22"/>
                <w:szCs w:val="22"/>
              </w:rPr>
            </w:pPr>
            <w:proofErr w:type="gramStart"/>
            <w:r>
              <w:rPr>
                <w:rFonts w:ascii="Calibri" w:hAnsi="Calibri" w:cs="Calibri"/>
                <w:color w:val="000000"/>
                <w:sz w:val="22"/>
                <w:szCs w:val="22"/>
              </w:rPr>
              <w:t>3</w:t>
            </w:r>
            <w:proofErr w:type="gramEnd"/>
          </w:p>
        </w:tc>
        <w:tc>
          <w:tcPr>
            <w:tcW w:w="1417" w:type="dxa"/>
            <w:tcBorders>
              <w:top w:val="nil"/>
              <w:left w:val="nil"/>
              <w:bottom w:val="single" w:sz="4" w:space="0" w:color="auto"/>
              <w:right w:val="single" w:sz="4" w:space="0" w:color="auto"/>
            </w:tcBorders>
            <w:vAlign w:val="center"/>
          </w:tcPr>
          <w:p w:rsidR="00B51DDB" w:rsidRDefault="00B51DDB" w:rsidP="00EE00F5">
            <w:pPr>
              <w:jc w:val="right"/>
              <w:rPr>
                <w:rFonts w:ascii="Calibri" w:hAnsi="Calibri" w:cs="Calibri"/>
                <w:color w:val="000000"/>
                <w:sz w:val="22"/>
                <w:szCs w:val="22"/>
              </w:rPr>
            </w:pPr>
            <w:r>
              <w:rPr>
                <w:rFonts w:ascii="Calibri" w:hAnsi="Calibri" w:cs="Calibri"/>
                <w:color w:val="000000"/>
                <w:sz w:val="22"/>
                <w:szCs w:val="22"/>
              </w:rPr>
              <w:t xml:space="preserve">R$880,00 </w:t>
            </w:r>
          </w:p>
        </w:tc>
        <w:tc>
          <w:tcPr>
            <w:tcW w:w="1418" w:type="dxa"/>
            <w:tcBorders>
              <w:top w:val="nil"/>
              <w:left w:val="nil"/>
              <w:bottom w:val="single" w:sz="4" w:space="0" w:color="auto"/>
              <w:right w:val="single" w:sz="4" w:space="0" w:color="auto"/>
            </w:tcBorders>
            <w:vAlign w:val="center"/>
          </w:tcPr>
          <w:p w:rsidR="00B51DDB" w:rsidRDefault="00E347E8" w:rsidP="00E347E8">
            <w:pPr>
              <w:jc w:val="right"/>
              <w:rPr>
                <w:rFonts w:ascii="Calibri" w:hAnsi="Calibri" w:cs="Calibri"/>
                <w:color w:val="000000"/>
                <w:sz w:val="22"/>
                <w:szCs w:val="22"/>
              </w:rPr>
            </w:pPr>
            <w:r>
              <w:rPr>
                <w:rFonts w:ascii="Calibri" w:hAnsi="Calibri" w:cs="Calibri"/>
                <w:color w:val="000000"/>
                <w:sz w:val="22"/>
                <w:szCs w:val="22"/>
              </w:rPr>
              <w:t>R$</w:t>
            </w:r>
            <w:r w:rsidR="00B51DDB">
              <w:rPr>
                <w:rFonts w:ascii="Calibri" w:hAnsi="Calibri" w:cs="Calibri"/>
                <w:color w:val="000000"/>
                <w:sz w:val="22"/>
                <w:szCs w:val="22"/>
              </w:rPr>
              <w:t xml:space="preserve">2.640,00 </w:t>
            </w:r>
          </w:p>
        </w:tc>
      </w:tr>
      <w:tr w:rsidR="00706E32" w:rsidRPr="00EA27D4" w:rsidTr="00A561A9">
        <w:trPr>
          <w:trHeight w:val="300"/>
        </w:trPr>
        <w:tc>
          <w:tcPr>
            <w:tcW w:w="693" w:type="dxa"/>
            <w:tcBorders>
              <w:top w:val="single" w:sz="4" w:space="0" w:color="auto"/>
              <w:left w:val="single" w:sz="4" w:space="0" w:color="auto"/>
              <w:bottom w:val="single" w:sz="4" w:space="0" w:color="auto"/>
              <w:right w:val="single" w:sz="4" w:space="0" w:color="auto"/>
            </w:tcBorders>
            <w:noWrap/>
            <w:vAlign w:val="center"/>
            <w:hideMark/>
          </w:tcPr>
          <w:p w:rsidR="00706E32" w:rsidRPr="00EA27D4" w:rsidRDefault="00706E32" w:rsidP="004760BD">
            <w:pPr>
              <w:jc w:val="center"/>
              <w:rPr>
                <w:rFonts w:ascii="Calibri" w:hAnsi="Calibri" w:cs="Calibri"/>
                <w:color w:val="000000"/>
                <w:sz w:val="20"/>
              </w:rPr>
            </w:pPr>
            <w:r w:rsidRPr="00EA27D4">
              <w:rPr>
                <w:rFonts w:ascii="Calibri" w:hAnsi="Calibri" w:cs="Calibri"/>
                <w:color w:val="000000"/>
                <w:sz w:val="20"/>
              </w:rPr>
              <w:lastRenderedPageBreak/>
              <w:t>29</w:t>
            </w:r>
          </w:p>
        </w:tc>
        <w:tc>
          <w:tcPr>
            <w:tcW w:w="598" w:type="dxa"/>
            <w:tcBorders>
              <w:top w:val="single" w:sz="4" w:space="0" w:color="auto"/>
              <w:left w:val="nil"/>
              <w:bottom w:val="single" w:sz="4" w:space="0" w:color="auto"/>
              <w:right w:val="single" w:sz="4" w:space="0" w:color="auto"/>
            </w:tcBorders>
            <w:noWrap/>
            <w:hideMark/>
          </w:tcPr>
          <w:p w:rsidR="00706E32" w:rsidRDefault="00706E32" w:rsidP="00706E32">
            <w:pPr>
              <w:jc w:val="center"/>
            </w:pPr>
            <w:r w:rsidRPr="00064D5F">
              <w:rPr>
                <w:rFonts w:ascii="Calibri" w:hAnsi="Calibri" w:cs="Calibri"/>
                <w:color w:val="000000"/>
                <w:sz w:val="22"/>
                <w:szCs w:val="22"/>
              </w:rPr>
              <w:t>PC</w:t>
            </w:r>
          </w:p>
        </w:tc>
        <w:tc>
          <w:tcPr>
            <w:tcW w:w="3827" w:type="dxa"/>
            <w:tcBorders>
              <w:top w:val="single" w:sz="4" w:space="0" w:color="auto"/>
              <w:left w:val="nil"/>
              <w:bottom w:val="single" w:sz="4" w:space="0" w:color="auto"/>
              <w:right w:val="single" w:sz="4" w:space="0" w:color="auto"/>
            </w:tcBorders>
            <w:vAlign w:val="center"/>
          </w:tcPr>
          <w:p w:rsidR="00706E32" w:rsidRDefault="00706E32" w:rsidP="00E95F00">
            <w:pPr>
              <w:rPr>
                <w:rFonts w:ascii="Calibri" w:hAnsi="Calibri" w:cs="Calibri"/>
                <w:color w:val="000000"/>
                <w:sz w:val="22"/>
                <w:szCs w:val="22"/>
              </w:rPr>
            </w:pPr>
            <w:r>
              <w:rPr>
                <w:rFonts w:ascii="Calibri" w:hAnsi="Calibri" w:cs="Calibri"/>
                <w:color w:val="000000"/>
                <w:sz w:val="22"/>
                <w:szCs w:val="22"/>
              </w:rPr>
              <w:t>Bucha de bronze de mola dianteira</w:t>
            </w:r>
          </w:p>
        </w:tc>
        <w:tc>
          <w:tcPr>
            <w:tcW w:w="1134" w:type="dxa"/>
            <w:gridSpan w:val="3"/>
            <w:tcBorders>
              <w:top w:val="single" w:sz="4" w:space="0" w:color="auto"/>
              <w:left w:val="single" w:sz="4" w:space="0" w:color="auto"/>
              <w:bottom w:val="single" w:sz="4" w:space="0" w:color="auto"/>
              <w:right w:val="single" w:sz="4" w:space="0" w:color="auto"/>
            </w:tcBorders>
            <w:noWrap/>
            <w:vAlign w:val="center"/>
            <w:hideMark/>
          </w:tcPr>
          <w:p w:rsidR="00706E32" w:rsidRDefault="00706E32" w:rsidP="00E95F00">
            <w:pPr>
              <w:jc w:val="center"/>
              <w:rPr>
                <w:rFonts w:ascii="Calibri" w:hAnsi="Calibri" w:cs="Calibri"/>
                <w:color w:val="000000"/>
                <w:sz w:val="22"/>
                <w:szCs w:val="22"/>
              </w:rPr>
            </w:pPr>
            <w:proofErr w:type="gramStart"/>
            <w:r>
              <w:rPr>
                <w:rFonts w:ascii="Calibri" w:hAnsi="Calibri" w:cs="Calibri"/>
                <w:color w:val="000000"/>
                <w:sz w:val="22"/>
                <w:szCs w:val="22"/>
              </w:rPr>
              <w:t>8</w:t>
            </w:r>
            <w:proofErr w:type="gramEnd"/>
          </w:p>
        </w:tc>
        <w:tc>
          <w:tcPr>
            <w:tcW w:w="993" w:type="dxa"/>
            <w:tcBorders>
              <w:top w:val="single" w:sz="4" w:space="0" w:color="auto"/>
              <w:left w:val="nil"/>
              <w:bottom w:val="single" w:sz="4" w:space="0" w:color="auto"/>
              <w:right w:val="single" w:sz="4" w:space="0" w:color="auto"/>
            </w:tcBorders>
            <w:noWrap/>
            <w:vAlign w:val="center"/>
            <w:hideMark/>
          </w:tcPr>
          <w:p w:rsidR="00706E32" w:rsidRDefault="00706E32" w:rsidP="00E95F00">
            <w:pPr>
              <w:jc w:val="center"/>
              <w:rPr>
                <w:rFonts w:ascii="Calibri" w:hAnsi="Calibri" w:cs="Calibri"/>
                <w:color w:val="000000"/>
                <w:sz w:val="22"/>
                <w:szCs w:val="22"/>
              </w:rPr>
            </w:pPr>
            <w:r>
              <w:rPr>
                <w:rFonts w:ascii="Calibri" w:hAnsi="Calibri" w:cs="Calibri"/>
                <w:color w:val="000000"/>
                <w:sz w:val="22"/>
                <w:szCs w:val="22"/>
              </w:rPr>
              <w:t>16</w:t>
            </w:r>
          </w:p>
        </w:tc>
        <w:tc>
          <w:tcPr>
            <w:tcW w:w="1417" w:type="dxa"/>
            <w:tcBorders>
              <w:top w:val="single" w:sz="4" w:space="0" w:color="auto"/>
              <w:left w:val="nil"/>
              <w:bottom w:val="single" w:sz="4" w:space="0" w:color="auto"/>
              <w:right w:val="single" w:sz="4" w:space="0" w:color="auto"/>
            </w:tcBorders>
            <w:vAlign w:val="center"/>
          </w:tcPr>
          <w:p w:rsidR="00706E32" w:rsidRDefault="00706E32" w:rsidP="00B51DDB">
            <w:pPr>
              <w:jc w:val="right"/>
              <w:rPr>
                <w:rFonts w:ascii="Calibri" w:hAnsi="Calibri" w:cs="Calibri"/>
                <w:color w:val="000000"/>
                <w:sz w:val="22"/>
                <w:szCs w:val="22"/>
              </w:rPr>
            </w:pPr>
            <w:r>
              <w:rPr>
                <w:rFonts w:ascii="Calibri" w:hAnsi="Calibri" w:cs="Calibri"/>
                <w:color w:val="000000"/>
                <w:sz w:val="22"/>
                <w:szCs w:val="22"/>
              </w:rPr>
              <w:t xml:space="preserve"> R$19,00 </w:t>
            </w:r>
          </w:p>
        </w:tc>
        <w:tc>
          <w:tcPr>
            <w:tcW w:w="1418" w:type="dxa"/>
            <w:tcBorders>
              <w:top w:val="single" w:sz="4" w:space="0" w:color="auto"/>
              <w:left w:val="nil"/>
              <w:bottom w:val="single" w:sz="4" w:space="0" w:color="auto"/>
              <w:right w:val="single" w:sz="4" w:space="0" w:color="auto"/>
            </w:tcBorders>
            <w:vAlign w:val="center"/>
          </w:tcPr>
          <w:p w:rsidR="00706E32" w:rsidRDefault="00706E32" w:rsidP="00B51DDB">
            <w:pPr>
              <w:jc w:val="right"/>
              <w:rPr>
                <w:rFonts w:ascii="Calibri" w:hAnsi="Calibri" w:cs="Calibri"/>
                <w:color w:val="000000"/>
                <w:sz w:val="22"/>
                <w:szCs w:val="22"/>
              </w:rPr>
            </w:pPr>
            <w:r>
              <w:rPr>
                <w:rFonts w:ascii="Calibri" w:hAnsi="Calibri" w:cs="Calibri"/>
                <w:color w:val="000000"/>
                <w:sz w:val="22"/>
                <w:szCs w:val="22"/>
              </w:rPr>
              <w:t xml:space="preserve"> R$304,00 </w:t>
            </w:r>
          </w:p>
        </w:tc>
      </w:tr>
      <w:tr w:rsidR="00706E32" w:rsidRPr="00EA27D4" w:rsidTr="00A561A9">
        <w:trPr>
          <w:trHeight w:val="300"/>
        </w:trPr>
        <w:tc>
          <w:tcPr>
            <w:tcW w:w="693" w:type="dxa"/>
            <w:tcBorders>
              <w:top w:val="single" w:sz="4" w:space="0" w:color="auto"/>
              <w:left w:val="single" w:sz="4" w:space="0" w:color="auto"/>
              <w:bottom w:val="single" w:sz="4" w:space="0" w:color="auto"/>
              <w:right w:val="single" w:sz="4" w:space="0" w:color="auto"/>
            </w:tcBorders>
            <w:noWrap/>
            <w:vAlign w:val="center"/>
            <w:hideMark/>
          </w:tcPr>
          <w:p w:rsidR="00706E32" w:rsidRPr="00EA27D4" w:rsidRDefault="00706E32" w:rsidP="004760BD">
            <w:pPr>
              <w:jc w:val="center"/>
              <w:rPr>
                <w:rFonts w:ascii="Calibri" w:hAnsi="Calibri" w:cs="Calibri"/>
                <w:color w:val="000000"/>
                <w:sz w:val="20"/>
              </w:rPr>
            </w:pPr>
            <w:r w:rsidRPr="00EA27D4">
              <w:rPr>
                <w:rFonts w:ascii="Calibri" w:hAnsi="Calibri" w:cs="Calibri"/>
                <w:color w:val="000000"/>
                <w:sz w:val="20"/>
              </w:rPr>
              <w:t>30</w:t>
            </w:r>
          </w:p>
        </w:tc>
        <w:tc>
          <w:tcPr>
            <w:tcW w:w="598" w:type="dxa"/>
            <w:tcBorders>
              <w:top w:val="single" w:sz="4" w:space="0" w:color="auto"/>
              <w:left w:val="nil"/>
              <w:bottom w:val="single" w:sz="4" w:space="0" w:color="auto"/>
              <w:right w:val="single" w:sz="4" w:space="0" w:color="auto"/>
            </w:tcBorders>
            <w:noWrap/>
            <w:hideMark/>
          </w:tcPr>
          <w:p w:rsidR="00706E32" w:rsidRDefault="00706E32" w:rsidP="00706E32">
            <w:pPr>
              <w:jc w:val="center"/>
            </w:pPr>
            <w:r w:rsidRPr="00064D5F">
              <w:rPr>
                <w:rFonts w:ascii="Calibri" w:hAnsi="Calibri" w:cs="Calibri"/>
                <w:color w:val="000000"/>
                <w:sz w:val="22"/>
                <w:szCs w:val="22"/>
              </w:rPr>
              <w:t>PC</w:t>
            </w:r>
          </w:p>
        </w:tc>
        <w:tc>
          <w:tcPr>
            <w:tcW w:w="3827" w:type="dxa"/>
            <w:tcBorders>
              <w:top w:val="single" w:sz="4" w:space="0" w:color="auto"/>
              <w:left w:val="nil"/>
              <w:bottom w:val="single" w:sz="4" w:space="0" w:color="auto"/>
              <w:right w:val="single" w:sz="4" w:space="0" w:color="auto"/>
            </w:tcBorders>
            <w:vAlign w:val="center"/>
          </w:tcPr>
          <w:p w:rsidR="00706E32" w:rsidRDefault="00706E32" w:rsidP="00E95F00">
            <w:pPr>
              <w:rPr>
                <w:rFonts w:ascii="Calibri" w:hAnsi="Calibri" w:cs="Calibri"/>
                <w:color w:val="000000"/>
                <w:sz w:val="22"/>
                <w:szCs w:val="22"/>
              </w:rPr>
            </w:pPr>
            <w:proofErr w:type="gramStart"/>
            <w:r>
              <w:rPr>
                <w:rFonts w:ascii="Calibri" w:hAnsi="Calibri" w:cs="Calibri"/>
                <w:color w:val="000000"/>
                <w:sz w:val="22"/>
                <w:szCs w:val="22"/>
              </w:rPr>
              <w:t>Silencioso descarga (último)</w:t>
            </w:r>
            <w:proofErr w:type="gramEnd"/>
            <w:r>
              <w:rPr>
                <w:rFonts w:ascii="Calibri" w:hAnsi="Calibri" w:cs="Calibri"/>
                <w:color w:val="000000"/>
                <w:sz w:val="22"/>
                <w:szCs w:val="22"/>
              </w:rPr>
              <w:t xml:space="preserve"> </w:t>
            </w:r>
            <w:proofErr w:type="spellStart"/>
            <w:r>
              <w:rPr>
                <w:rFonts w:ascii="Calibri" w:hAnsi="Calibri" w:cs="Calibri"/>
                <w:color w:val="000000"/>
                <w:sz w:val="22"/>
                <w:szCs w:val="22"/>
              </w:rPr>
              <w:t>vw</w:t>
            </w:r>
            <w:proofErr w:type="spellEnd"/>
            <w:r>
              <w:rPr>
                <w:rFonts w:ascii="Calibri" w:hAnsi="Calibri" w:cs="Calibri"/>
                <w:color w:val="000000"/>
                <w:sz w:val="22"/>
                <w:szCs w:val="22"/>
              </w:rPr>
              <w:t xml:space="preserve"> 15190</w:t>
            </w:r>
          </w:p>
        </w:tc>
        <w:tc>
          <w:tcPr>
            <w:tcW w:w="1134" w:type="dxa"/>
            <w:gridSpan w:val="3"/>
            <w:tcBorders>
              <w:top w:val="single" w:sz="4" w:space="0" w:color="auto"/>
              <w:left w:val="single" w:sz="4" w:space="0" w:color="auto"/>
              <w:bottom w:val="single" w:sz="4" w:space="0" w:color="auto"/>
              <w:right w:val="single" w:sz="4" w:space="0" w:color="auto"/>
            </w:tcBorders>
            <w:noWrap/>
            <w:vAlign w:val="center"/>
            <w:hideMark/>
          </w:tcPr>
          <w:p w:rsidR="00706E32" w:rsidRDefault="00706E32" w:rsidP="00E95F00">
            <w:pPr>
              <w:jc w:val="center"/>
              <w:rPr>
                <w:rFonts w:ascii="Calibri" w:hAnsi="Calibri" w:cs="Calibri"/>
                <w:color w:val="000000"/>
                <w:sz w:val="22"/>
                <w:szCs w:val="22"/>
              </w:rPr>
            </w:pPr>
            <w:proofErr w:type="gramStart"/>
            <w:r>
              <w:rPr>
                <w:rFonts w:ascii="Calibri" w:hAnsi="Calibri" w:cs="Calibri"/>
                <w:color w:val="000000"/>
                <w:sz w:val="22"/>
                <w:szCs w:val="22"/>
              </w:rPr>
              <w:t>1</w:t>
            </w:r>
            <w:proofErr w:type="gramEnd"/>
          </w:p>
        </w:tc>
        <w:tc>
          <w:tcPr>
            <w:tcW w:w="993" w:type="dxa"/>
            <w:tcBorders>
              <w:top w:val="single" w:sz="4" w:space="0" w:color="auto"/>
              <w:left w:val="nil"/>
              <w:bottom w:val="single" w:sz="4" w:space="0" w:color="auto"/>
              <w:right w:val="single" w:sz="4" w:space="0" w:color="auto"/>
            </w:tcBorders>
            <w:noWrap/>
            <w:vAlign w:val="center"/>
            <w:hideMark/>
          </w:tcPr>
          <w:p w:rsidR="00706E32" w:rsidRDefault="00706E32" w:rsidP="00E95F00">
            <w:pPr>
              <w:jc w:val="center"/>
              <w:rPr>
                <w:rFonts w:ascii="Calibri" w:hAnsi="Calibri" w:cs="Calibri"/>
                <w:color w:val="000000"/>
                <w:sz w:val="22"/>
                <w:szCs w:val="22"/>
              </w:rPr>
            </w:pPr>
            <w:proofErr w:type="gramStart"/>
            <w:r>
              <w:rPr>
                <w:rFonts w:ascii="Calibri" w:hAnsi="Calibri" w:cs="Calibri"/>
                <w:color w:val="000000"/>
                <w:sz w:val="22"/>
                <w:szCs w:val="22"/>
              </w:rPr>
              <w:t>2</w:t>
            </w:r>
            <w:proofErr w:type="gramEnd"/>
          </w:p>
        </w:tc>
        <w:tc>
          <w:tcPr>
            <w:tcW w:w="1417" w:type="dxa"/>
            <w:tcBorders>
              <w:top w:val="single" w:sz="4" w:space="0" w:color="auto"/>
              <w:left w:val="nil"/>
              <w:bottom w:val="single" w:sz="4" w:space="0" w:color="auto"/>
              <w:right w:val="single" w:sz="4" w:space="0" w:color="auto"/>
            </w:tcBorders>
            <w:vAlign w:val="center"/>
          </w:tcPr>
          <w:p w:rsidR="00706E32" w:rsidRDefault="00706E32" w:rsidP="00B51DDB">
            <w:pPr>
              <w:jc w:val="right"/>
              <w:rPr>
                <w:rFonts w:ascii="Calibri" w:hAnsi="Calibri" w:cs="Calibri"/>
                <w:color w:val="000000"/>
                <w:sz w:val="22"/>
                <w:szCs w:val="22"/>
              </w:rPr>
            </w:pPr>
            <w:r>
              <w:rPr>
                <w:rFonts w:ascii="Calibri" w:hAnsi="Calibri" w:cs="Calibri"/>
                <w:color w:val="000000"/>
                <w:sz w:val="22"/>
                <w:szCs w:val="22"/>
              </w:rPr>
              <w:t xml:space="preserve">R$550,00 </w:t>
            </w:r>
          </w:p>
        </w:tc>
        <w:tc>
          <w:tcPr>
            <w:tcW w:w="1418" w:type="dxa"/>
            <w:tcBorders>
              <w:top w:val="single" w:sz="4" w:space="0" w:color="auto"/>
              <w:left w:val="nil"/>
              <w:bottom w:val="single" w:sz="4" w:space="0" w:color="auto"/>
              <w:right w:val="single" w:sz="4" w:space="0" w:color="auto"/>
            </w:tcBorders>
            <w:vAlign w:val="center"/>
          </w:tcPr>
          <w:p w:rsidR="00706E32" w:rsidRDefault="00706E32" w:rsidP="00E347E8">
            <w:pPr>
              <w:jc w:val="right"/>
              <w:rPr>
                <w:rFonts w:ascii="Calibri" w:hAnsi="Calibri" w:cs="Calibri"/>
                <w:color w:val="000000"/>
                <w:sz w:val="22"/>
                <w:szCs w:val="22"/>
              </w:rPr>
            </w:pPr>
            <w:r>
              <w:rPr>
                <w:rFonts w:ascii="Calibri" w:hAnsi="Calibri" w:cs="Calibri"/>
                <w:color w:val="000000"/>
                <w:sz w:val="22"/>
                <w:szCs w:val="22"/>
              </w:rPr>
              <w:t xml:space="preserve">R$1.100,00 </w:t>
            </w:r>
          </w:p>
        </w:tc>
      </w:tr>
      <w:tr w:rsidR="00706E32" w:rsidRPr="00EA27D4" w:rsidTr="00A561A9">
        <w:trPr>
          <w:trHeight w:val="300"/>
        </w:trPr>
        <w:tc>
          <w:tcPr>
            <w:tcW w:w="693" w:type="dxa"/>
            <w:tcBorders>
              <w:top w:val="single" w:sz="4" w:space="0" w:color="auto"/>
              <w:left w:val="single" w:sz="4" w:space="0" w:color="auto"/>
              <w:bottom w:val="single" w:sz="4" w:space="0" w:color="auto"/>
              <w:right w:val="single" w:sz="4" w:space="0" w:color="auto"/>
            </w:tcBorders>
            <w:noWrap/>
            <w:vAlign w:val="center"/>
            <w:hideMark/>
          </w:tcPr>
          <w:p w:rsidR="00706E32" w:rsidRPr="00EA27D4" w:rsidRDefault="00706E32" w:rsidP="004760BD">
            <w:pPr>
              <w:jc w:val="center"/>
              <w:rPr>
                <w:rFonts w:ascii="Calibri" w:hAnsi="Calibri" w:cs="Calibri"/>
                <w:color w:val="000000"/>
                <w:sz w:val="20"/>
              </w:rPr>
            </w:pPr>
            <w:r w:rsidRPr="00EA27D4">
              <w:rPr>
                <w:rFonts w:ascii="Calibri" w:hAnsi="Calibri" w:cs="Calibri"/>
                <w:color w:val="000000"/>
                <w:sz w:val="20"/>
              </w:rPr>
              <w:t>31</w:t>
            </w:r>
          </w:p>
        </w:tc>
        <w:tc>
          <w:tcPr>
            <w:tcW w:w="598" w:type="dxa"/>
            <w:tcBorders>
              <w:top w:val="single" w:sz="4" w:space="0" w:color="auto"/>
              <w:left w:val="nil"/>
              <w:bottom w:val="single" w:sz="4" w:space="0" w:color="auto"/>
              <w:right w:val="single" w:sz="4" w:space="0" w:color="auto"/>
            </w:tcBorders>
            <w:noWrap/>
            <w:hideMark/>
          </w:tcPr>
          <w:p w:rsidR="00706E32" w:rsidRDefault="00706E32" w:rsidP="00706E32">
            <w:pPr>
              <w:jc w:val="center"/>
            </w:pPr>
            <w:r w:rsidRPr="00064D5F">
              <w:rPr>
                <w:rFonts w:ascii="Calibri" w:hAnsi="Calibri" w:cs="Calibri"/>
                <w:color w:val="000000"/>
                <w:sz w:val="22"/>
                <w:szCs w:val="22"/>
              </w:rPr>
              <w:t>PC</w:t>
            </w:r>
          </w:p>
        </w:tc>
        <w:tc>
          <w:tcPr>
            <w:tcW w:w="3827" w:type="dxa"/>
            <w:tcBorders>
              <w:top w:val="single" w:sz="4" w:space="0" w:color="auto"/>
              <w:left w:val="nil"/>
              <w:bottom w:val="single" w:sz="4" w:space="0" w:color="auto"/>
              <w:right w:val="single" w:sz="4" w:space="0" w:color="auto"/>
            </w:tcBorders>
            <w:vAlign w:val="center"/>
          </w:tcPr>
          <w:p w:rsidR="00706E32" w:rsidRDefault="00706E32" w:rsidP="00E95F00">
            <w:pPr>
              <w:rPr>
                <w:rFonts w:ascii="Calibri" w:hAnsi="Calibri" w:cs="Calibri"/>
                <w:color w:val="000000"/>
                <w:sz w:val="22"/>
                <w:szCs w:val="22"/>
              </w:rPr>
            </w:pPr>
            <w:r>
              <w:rPr>
                <w:rFonts w:ascii="Calibri" w:hAnsi="Calibri" w:cs="Calibri"/>
                <w:color w:val="000000"/>
                <w:sz w:val="22"/>
                <w:szCs w:val="22"/>
              </w:rPr>
              <w:t xml:space="preserve">Suporte de mola dianteiro parte de </w:t>
            </w:r>
            <w:proofErr w:type="spellStart"/>
            <w:r>
              <w:rPr>
                <w:rFonts w:ascii="Calibri" w:hAnsi="Calibri" w:cs="Calibri"/>
                <w:color w:val="000000"/>
                <w:sz w:val="22"/>
                <w:szCs w:val="22"/>
              </w:rPr>
              <w:t>tras</w:t>
            </w:r>
            <w:proofErr w:type="spellEnd"/>
            <w:r>
              <w:rPr>
                <w:rFonts w:ascii="Calibri" w:hAnsi="Calibri" w:cs="Calibri"/>
                <w:color w:val="000000"/>
                <w:sz w:val="22"/>
                <w:szCs w:val="22"/>
              </w:rPr>
              <w:t xml:space="preserve"> lado esquerdo</w:t>
            </w:r>
          </w:p>
        </w:tc>
        <w:tc>
          <w:tcPr>
            <w:tcW w:w="1134" w:type="dxa"/>
            <w:gridSpan w:val="3"/>
            <w:tcBorders>
              <w:top w:val="single" w:sz="4" w:space="0" w:color="auto"/>
              <w:left w:val="single" w:sz="4" w:space="0" w:color="auto"/>
              <w:bottom w:val="single" w:sz="4" w:space="0" w:color="auto"/>
              <w:right w:val="single" w:sz="4" w:space="0" w:color="auto"/>
            </w:tcBorders>
            <w:noWrap/>
            <w:vAlign w:val="center"/>
            <w:hideMark/>
          </w:tcPr>
          <w:p w:rsidR="00706E32" w:rsidRDefault="00706E32" w:rsidP="00E95F00">
            <w:pPr>
              <w:jc w:val="center"/>
              <w:rPr>
                <w:rFonts w:ascii="Calibri" w:hAnsi="Calibri" w:cs="Calibri"/>
                <w:color w:val="000000"/>
                <w:sz w:val="22"/>
                <w:szCs w:val="22"/>
              </w:rPr>
            </w:pPr>
            <w:proofErr w:type="gramStart"/>
            <w:r>
              <w:rPr>
                <w:rFonts w:ascii="Calibri" w:hAnsi="Calibri" w:cs="Calibri"/>
                <w:color w:val="000000"/>
                <w:sz w:val="22"/>
                <w:szCs w:val="22"/>
              </w:rPr>
              <w:t>2</w:t>
            </w:r>
            <w:proofErr w:type="gramEnd"/>
          </w:p>
        </w:tc>
        <w:tc>
          <w:tcPr>
            <w:tcW w:w="993" w:type="dxa"/>
            <w:tcBorders>
              <w:top w:val="single" w:sz="4" w:space="0" w:color="auto"/>
              <w:left w:val="nil"/>
              <w:bottom w:val="single" w:sz="4" w:space="0" w:color="auto"/>
              <w:right w:val="single" w:sz="4" w:space="0" w:color="auto"/>
            </w:tcBorders>
            <w:noWrap/>
            <w:vAlign w:val="center"/>
            <w:hideMark/>
          </w:tcPr>
          <w:p w:rsidR="00706E32" w:rsidRDefault="00706E32" w:rsidP="00E95F00">
            <w:pPr>
              <w:jc w:val="center"/>
              <w:rPr>
                <w:rFonts w:ascii="Calibri" w:hAnsi="Calibri" w:cs="Calibri"/>
                <w:color w:val="000000"/>
                <w:sz w:val="22"/>
                <w:szCs w:val="22"/>
              </w:rPr>
            </w:pPr>
            <w:proofErr w:type="gramStart"/>
            <w:r>
              <w:rPr>
                <w:rFonts w:ascii="Calibri" w:hAnsi="Calibri" w:cs="Calibri"/>
                <w:color w:val="000000"/>
                <w:sz w:val="22"/>
                <w:szCs w:val="22"/>
              </w:rPr>
              <w:t>4</w:t>
            </w:r>
            <w:proofErr w:type="gramEnd"/>
          </w:p>
        </w:tc>
        <w:tc>
          <w:tcPr>
            <w:tcW w:w="1417" w:type="dxa"/>
            <w:tcBorders>
              <w:top w:val="single" w:sz="4" w:space="0" w:color="auto"/>
              <w:left w:val="nil"/>
              <w:bottom w:val="single" w:sz="4" w:space="0" w:color="auto"/>
              <w:right w:val="single" w:sz="4" w:space="0" w:color="auto"/>
            </w:tcBorders>
            <w:vAlign w:val="center"/>
          </w:tcPr>
          <w:p w:rsidR="00706E32" w:rsidRDefault="00706E32" w:rsidP="00B51DDB">
            <w:pPr>
              <w:jc w:val="right"/>
              <w:rPr>
                <w:rFonts w:ascii="Calibri" w:hAnsi="Calibri" w:cs="Calibri"/>
                <w:color w:val="000000"/>
                <w:sz w:val="22"/>
                <w:szCs w:val="22"/>
              </w:rPr>
            </w:pPr>
            <w:r>
              <w:rPr>
                <w:rFonts w:ascii="Calibri" w:hAnsi="Calibri" w:cs="Calibri"/>
                <w:color w:val="000000"/>
                <w:sz w:val="22"/>
                <w:szCs w:val="22"/>
              </w:rPr>
              <w:t xml:space="preserve">   R$498,00 </w:t>
            </w:r>
          </w:p>
        </w:tc>
        <w:tc>
          <w:tcPr>
            <w:tcW w:w="1418" w:type="dxa"/>
            <w:tcBorders>
              <w:top w:val="single" w:sz="4" w:space="0" w:color="auto"/>
              <w:left w:val="nil"/>
              <w:bottom w:val="single" w:sz="4" w:space="0" w:color="auto"/>
              <w:right w:val="single" w:sz="4" w:space="0" w:color="auto"/>
            </w:tcBorders>
            <w:vAlign w:val="center"/>
          </w:tcPr>
          <w:p w:rsidR="00706E32" w:rsidRDefault="00706E32" w:rsidP="00E347E8">
            <w:pPr>
              <w:jc w:val="right"/>
              <w:rPr>
                <w:rFonts w:ascii="Calibri" w:hAnsi="Calibri" w:cs="Calibri"/>
                <w:color w:val="000000"/>
                <w:sz w:val="22"/>
                <w:szCs w:val="22"/>
              </w:rPr>
            </w:pPr>
            <w:r>
              <w:rPr>
                <w:rFonts w:ascii="Calibri" w:hAnsi="Calibri" w:cs="Calibri"/>
                <w:color w:val="000000"/>
                <w:sz w:val="22"/>
                <w:szCs w:val="22"/>
              </w:rPr>
              <w:t xml:space="preserve">R$1.992,00 </w:t>
            </w:r>
          </w:p>
        </w:tc>
      </w:tr>
      <w:tr w:rsidR="00706E32" w:rsidRPr="00EA27D4" w:rsidTr="00A561A9">
        <w:trPr>
          <w:trHeight w:val="300"/>
        </w:trPr>
        <w:tc>
          <w:tcPr>
            <w:tcW w:w="693" w:type="dxa"/>
            <w:tcBorders>
              <w:top w:val="nil"/>
              <w:left w:val="single" w:sz="4" w:space="0" w:color="auto"/>
              <w:bottom w:val="single" w:sz="4" w:space="0" w:color="auto"/>
              <w:right w:val="single" w:sz="4" w:space="0" w:color="auto"/>
            </w:tcBorders>
            <w:noWrap/>
            <w:vAlign w:val="center"/>
            <w:hideMark/>
          </w:tcPr>
          <w:p w:rsidR="00706E32" w:rsidRPr="00EA27D4" w:rsidRDefault="00706E32" w:rsidP="004760BD">
            <w:pPr>
              <w:jc w:val="center"/>
              <w:rPr>
                <w:rFonts w:ascii="Calibri" w:hAnsi="Calibri" w:cs="Calibri"/>
                <w:color w:val="000000"/>
                <w:sz w:val="20"/>
              </w:rPr>
            </w:pPr>
            <w:r w:rsidRPr="00EA27D4">
              <w:rPr>
                <w:rFonts w:ascii="Calibri" w:hAnsi="Calibri" w:cs="Calibri"/>
                <w:color w:val="000000"/>
                <w:sz w:val="20"/>
              </w:rPr>
              <w:t>32</w:t>
            </w:r>
          </w:p>
        </w:tc>
        <w:tc>
          <w:tcPr>
            <w:tcW w:w="598" w:type="dxa"/>
            <w:tcBorders>
              <w:top w:val="nil"/>
              <w:left w:val="nil"/>
              <w:bottom w:val="single" w:sz="4" w:space="0" w:color="auto"/>
              <w:right w:val="single" w:sz="4" w:space="0" w:color="auto"/>
            </w:tcBorders>
            <w:noWrap/>
            <w:hideMark/>
          </w:tcPr>
          <w:p w:rsidR="00706E32" w:rsidRDefault="00706E32" w:rsidP="00706E32">
            <w:pPr>
              <w:jc w:val="center"/>
            </w:pPr>
            <w:r w:rsidRPr="00064D5F">
              <w:rPr>
                <w:rFonts w:ascii="Calibri" w:hAnsi="Calibri" w:cs="Calibri"/>
                <w:color w:val="000000"/>
                <w:sz w:val="22"/>
                <w:szCs w:val="22"/>
              </w:rPr>
              <w:t>PC</w:t>
            </w:r>
          </w:p>
        </w:tc>
        <w:tc>
          <w:tcPr>
            <w:tcW w:w="3827" w:type="dxa"/>
            <w:tcBorders>
              <w:top w:val="single" w:sz="4" w:space="0" w:color="auto"/>
              <w:left w:val="nil"/>
              <w:bottom w:val="single" w:sz="4" w:space="0" w:color="auto"/>
              <w:right w:val="single" w:sz="4" w:space="0" w:color="auto"/>
            </w:tcBorders>
            <w:vAlign w:val="center"/>
          </w:tcPr>
          <w:p w:rsidR="00706E32" w:rsidRDefault="00706E32" w:rsidP="00E95F00">
            <w:pPr>
              <w:rPr>
                <w:rFonts w:ascii="Calibri" w:hAnsi="Calibri" w:cs="Calibri"/>
                <w:color w:val="000000"/>
                <w:sz w:val="22"/>
                <w:szCs w:val="22"/>
              </w:rPr>
            </w:pPr>
            <w:r>
              <w:rPr>
                <w:rFonts w:ascii="Calibri" w:hAnsi="Calibri" w:cs="Calibri"/>
                <w:color w:val="000000"/>
                <w:sz w:val="22"/>
                <w:szCs w:val="22"/>
              </w:rPr>
              <w:t>Suporte de mola traseiro parte de trás</w:t>
            </w:r>
          </w:p>
        </w:tc>
        <w:tc>
          <w:tcPr>
            <w:tcW w:w="1134" w:type="dxa"/>
            <w:gridSpan w:val="3"/>
            <w:tcBorders>
              <w:top w:val="single" w:sz="4" w:space="0" w:color="auto"/>
              <w:left w:val="single" w:sz="4" w:space="0" w:color="auto"/>
              <w:bottom w:val="single" w:sz="4" w:space="0" w:color="auto"/>
              <w:right w:val="single" w:sz="4" w:space="0" w:color="auto"/>
            </w:tcBorders>
            <w:noWrap/>
            <w:vAlign w:val="center"/>
            <w:hideMark/>
          </w:tcPr>
          <w:p w:rsidR="00706E32" w:rsidRDefault="00706E32" w:rsidP="00E95F00">
            <w:pPr>
              <w:jc w:val="center"/>
              <w:rPr>
                <w:rFonts w:ascii="Calibri" w:hAnsi="Calibri" w:cs="Calibri"/>
                <w:color w:val="000000"/>
                <w:sz w:val="22"/>
                <w:szCs w:val="22"/>
              </w:rPr>
            </w:pPr>
            <w:proofErr w:type="gramStart"/>
            <w:r>
              <w:rPr>
                <w:rFonts w:ascii="Calibri" w:hAnsi="Calibri" w:cs="Calibri"/>
                <w:color w:val="000000"/>
                <w:sz w:val="22"/>
                <w:szCs w:val="22"/>
              </w:rPr>
              <w:t>2</w:t>
            </w:r>
            <w:proofErr w:type="gramEnd"/>
          </w:p>
        </w:tc>
        <w:tc>
          <w:tcPr>
            <w:tcW w:w="993" w:type="dxa"/>
            <w:tcBorders>
              <w:top w:val="nil"/>
              <w:left w:val="nil"/>
              <w:bottom w:val="single" w:sz="4" w:space="0" w:color="auto"/>
              <w:right w:val="single" w:sz="4" w:space="0" w:color="auto"/>
            </w:tcBorders>
            <w:noWrap/>
            <w:vAlign w:val="center"/>
            <w:hideMark/>
          </w:tcPr>
          <w:p w:rsidR="00706E32" w:rsidRDefault="00706E32" w:rsidP="00E95F00">
            <w:pPr>
              <w:jc w:val="center"/>
              <w:rPr>
                <w:rFonts w:ascii="Calibri" w:hAnsi="Calibri" w:cs="Calibri"/>
                <w:color w:val="000000"/>
                <w:sz w:val="22"/>
                <w:szCs w:val="22"/>
              </w:rPr>
            </w:pPr>
            <w:proofErr w:type="gramStart"/>
            <w:r>
              <w:rPr>
                <w:rFonts w:ascii="Calibri" w:hAnsi="Calibri" w:cs="Calibri"/>
                <w:color w:val="000000"/>
                <w:sz w:val="22"/>
                <w:szCs w:val="22"/>
              </w:rPr>
              <w:t>4</w:t>
            </w:r>
            <w:proofErr w:type="gramEnd"/>
          </w:p>
        </w:tc>
        <w:tc>
          <w:tcPr>
            <w:tcW w:w="1417" w:type="dxa"/>
            <w:tcBorders>
              <w:top w:val="nil"/>
              <w:left w:val="nil"/>
              <w:bottom w:val="single" w:sz="4" w:space="0" w:color="auto"/>
              <w:right w:val="single" w:sz="4" w:space="0" w:color="auto"/>
            </w:tcBorders>
            <w:vAlign w:val="center"/>
          </w:tcPr>
          <w:p w:rsidR="00706E32" w:rsidRDefault="00706E32" w:rsidP="00B51DDB">
            <w:pPr>
              <w:jc w:val="right"/>
              <w:rPr>
                <w:rFonts w:ascii="Calibri" w:hAnsi="Calibri" w:cs="Calibri"/>
                <w:color w:val="000000"/>
                <w:sz w:val="22"/>
                <w:szCs w:val="22"/>
              </w:rPr>
            </w:pPr>
            <w:r>
              <w:rPr>
                <w:rFonts w:ascii="Calibri" w:hAnsi="Calibri" w:cs="Calibri"/>
                <w:color w:val="000000"/>
                <w:sz w:val="22"/>
                <w:szCs w:val="22"/>
              </w:rPr>
              <w:t xml:space="preserve">R$770,00 </w:t>
            </w:r>
          </w:p>
        </w:tc>
        <w:tc>
          <w:tcPr>
            <w:tcW w:w="1418" w:type="dxa"/>
            <w:tcBorders>
              <w:top w:val="nil"/>
              <w:left w:val="nil"/>
              <w:bottom w:val="single" w:sz="4" w:space="0" w:color="auto"/>
              <w:right w:val="single" w:sz="4" w:space="0" w:color="auto"/>
            </w:tcBorders>
            <w:vAlign w:val="center"/>
          </w:tcPr>
          <w:p w:rsidR="00706E32" w:rsidRDefault="00706E32" w:rsidP="00B51DDB">
            <w:pPr>
              <w:jc w:val="right"/>
              <w:rPr>
                <w:rFonts w:ascii="Calibri" w:hAnsi="Calibri" w:cs="Calibri"/>
                <w:color w:val="000000"/>
                <w:sz w:val="22"/>
                <w:szCs w:val="22"/>
              </w:rPr>
            </w:pPr>
            <w:r>
              <w:rPr>
                <w:rFonts w:ascii="Calibri" w:hAnsi="Calibri" w:cs="Calibri"/>
                <w:color w:val="000000"/>
                <w:sz w:val="22"/>
                <w:szCs w:val="22"/>
              </w:rPr>
              <w:t xml:space="preserve">R$3.080,00 </w:t>
            </w:r>
          </w:p>
        </w:tc>
      </w:tr>
      <w:tr w:rsidR="00B51DDB" w:rsidRPr="00EA27D4" w:rsidTr="00B51DDB">
        <w:trPr>
          <w:trHeight w:val="300"/>
        </w:trPr>
        <w:tc>
          <w:tcPr>
            <w:tcW w:w="693" w:type="dxa"/>
            <w:tcBorders>
              <w:top w:val="nil"/>
              <w:left w:val="single" w:sz="4" w:space="0" w:color="auto"/>
              <w:bottom w:val="single" w:sz="4" w:space="0" w:color="auto"/>
              <w:right w:val="single" w:sz="4" w:space="0" w:color="auto"/>
            </w:tcBorders>
            <w:noWrap/>
            <w:vAlign w:val="center"/>
            <w:hideMark/>
          </w:tcPr>
          <w:p w:rsidR="00B51DDB" w:rsidRPr="00EA27D4" w:rsidRDefault="00B51DDB" w:rsidP="004760BD">
            <w:pPr>
              <w:jc w:val="center"/>
              <w:rPr>
                <w:rFonts w:ascii="Calibri" w:hAnsi="Calibri" w:cs="Calibri"/>
                <w:color w:val="000000"/>
                <w:sz w:val="20"/>
              </w:rPr>
            </w:pPr>
            <w:r w:rsidRPr="00EA27D4">
              <w:rPr>
                <w:rFonts w:ascii="Calibri" w:hAnsi="Calibri" w:cs="Calibri"/>
                <w:color w:val="000000"/>
                <w:sz w:val="20"/>
              </w:rPr>
              <w:t>33</w:t>
            </w:r>
          </w:p>
        </w:tc>
        <w:tc>
          <w:tcPr>
            <w:tcW w:w="598" w:type="dxa"/>
            <w:tcBorders>
              <w:top w:val="nil"/>
              <w:left w:val="nil"/>
              <w:bottom w:val="single" w:sz="4" w:space="0" w:color="auto"/>
              <w:right w:val="single" w:sz="4" w:space="0" w:color="auto"/>
            </w:tcBorders>
            <w:noWrap/>
            <w:vAlign w:val="center"/>
            <w:hideMark/>
          </w:tcPr>
          <w:p w:rsidR="00B51DDB" w:rsidRDefault="00706E32" w:rsidP="00072135">
            <w:pPr>
              <w:jc w:val="center"/>
              <w:rPr>
                <w:rFonts w:ascii="Calibri" w:hAnsi="Calibri" w:cs="Calibri"/>
                <w:color w:val="000000"/>
                <w:sz w:val="22"/>
                <w:szCs w:val="22"/>
              </w:rPr>
            </w:pPr>
            <w:r>
              <w:rPr>
                <w:rFonts w:ascii="Calibri" w:hAnsi="Calibri" w:cs="Calibri"/>
                <w:color w:val="000000"/>
                <w:sz w:val="22"/>
                <w:szCs w:val="22"/>
              </w:rPr>
              <w:t>UN</w:t>
            </w:r>
          </w:p>
        </w:tc>
        <w:tc>
          <w:tcPr>
            <w:tcW w:w="3827" w:type="dxa"/>
            <w:tcBorders>
              <w:top w:val="single" w:sz="4" w:space="0" w:color="auto"/>
              <w:left w:val="nil"/>
              <w:bottom w:val="single" w:sz="4" w:space="0" w:color="auto"/>
              <w:right w:val="single" w:sz="4" w:space="0" w:color="auto"/>
            </w:tcBorders>
            <w:vAlign w:val="center"/>
          </w:tcPr>
          <w:p w:rsidR="00B51DDB" w:rsidRDefault="00B51DDB" w:rsidP="00E95F00">
            <w:pPr>
              <w:rPr>
                <w:rFonts w:ascii="Calibri" w:hAnsi="Calibri" w:cs="Calibri"/>
                <w:color w:val="000000"/>
                <w:sz w:val="22"/>
                <w:szCs w:val="22"/>
              </w:rPr>
            </w:pPr>
            <w:r>
              <w:rPr>
                <w:rFonts w:ascii="Calibri" w:hAnsi="Calibri" w:cs="Calibri"/>
                <w:color w:val="000000"/>
                <w:sz w:val="22"/>
                <w:szCs w:val="22"/>
              </w:rPr>
              <w:t>Suporte de mola traseiro parte da frente</w:t>
            </w:r>
          </w:p>
        </w:tc>
        <w:tc>
          <w:tcPr>
            <w:tcW w:w="1134" w:type="dxa"/>
            <w:gridSpan w:val="3"/>
            <w:tcBorders>
              <w:top w:val="single" w:sz="4" w:space="0" w:color="auto"/>
              <w:left w:val="single" w:sz="4" w:space="0" w:color="auto"/>
              <w:bottom w:val="single" w:sz="4" w:space="0" w:color="auto"/>
              <w:right w:val="single" w:sz="4" w:space="0" w:color="auto"/>
            </w:tcBorders>
            <w:noWrap/>
            <w:vAlign w:val="center"/>
            <w:hideMark/>
          </w:tcPr>
          <w:p w:rsidR="00B51DDB" w:rsidRDefault="00B51DDB" w:rsidP="00E95F00">
            <w:pPr>
              <w:jc w:val="center"/>
              <w:rPr>
                <w:rFonts w:ascii="Calibri" w:hAnsi="Calibri" w:cs="Calibri"/>
                <w:color w:val="000000"/>
                <w:sz w:val="22"/>
                <w:szCs w:val="22"/>
              </w:rPr>
            </w:pPr>
            <w:proofErr w:type="gramStart"/>
            <w:r>
              <w:rPr>
                <w:rFonts w:ascii="Calibri" w:hAnsi="Calibri" w:cs="Calibri"/>
                <w:color w:val="000000"/>
                <w:sz w:val="22"/>
                <w:szCs w:val="22"/>
              </w:rPr>
              <w:t>1</w:t>
            </w:r>
            <w:proofErr w:type="gramEnd"/>
          </w:p>
        </w:tc>
        <w:tc>
          <w:tcPr>
            <w:tcW w:w="993" w:type="dxa"/>
            <w:tcBorders>
              <w:top w:val="nil"/>
              <w:left w:val="nil"/>
              <w:bottom w:val="single" w:sz="4" w:space="0" w:color="auto"/>
              <w:right w:val="single" w:sz="4" w:space="0" w:color="auto"/>
            </w:tcBorders>
            <w:noWrap/>
            <w:vAlign w:val="center"/>
            <w:hideMark/>
          </w:tcPr>
          <w:p w:rsidR="00B51DDB" w:rsidRDefault="00B51DDB" w:rsidP="00E95F00">
            <w:pPr>
              <w:jc w:val="center"/>
              <w:rPr>
                <w:rFonts w:ascii="Calibri" w:hAnsi="Calibri" w:cs="Calibri"/>
                <w:color w:val="000000"/>
                <w:sz w:val="22"/>
                <w:szCs w:val="22"/>
              </w:rPr>
            </w:pPr>
            <w:proofErr w:type="gramStart"/>
            <w:r>
              <w:rPr>
                <w:rFonts w:ascii="Calibri" w:hAnsi="Calibri" w:cs="Calibri"/>
                <w:color w:val="000000"/>
                <w:sz w:val="22"/>
                <w:szCs w:val="22"/>
              </w:rPr>
              <w:t>4</w:t>
            </w:r>
            <w:proofErr w:type="gramEnd"/>
          </w:p>
        </w:tc>
        <w:tc>
          <w:tcPr>
            <w:tcW w:w="1417" w:type="dxa"/>
            <w:tcBorders>
              <w:top w:val="nil"/>
              <w:left w:val="nil"/>
              <w:bottom w:val="single" w:sz="4" w:space="0" w:color="auto"/>
              <w:right w:val="single" w:sz="4" w:space="0" w:color="auto"/>
            </w:tcBorders>
            <w:vAlign w:val="center"/>
          </w:tcPr>
          <w:p w:rsidR="00B51DDB" w:rsidRDefault="00B51DDB" w:rsidP="00B51DDB">
            <w:pPr>
              <w:jc w:val="right"/>
              <w:rPr>
                <w:rFonts w:ascii="Calibri" w:hAnsi="Calibri" w:cs="Calibri"/>
                <w:color w:val="000000"/>
                <w:sz w:val="22"/>
                <w:szCs w:val="22"/>
              </w:rPr>
            </w:pPr>
            <w:r>
              <w:rPr>
                <w:rFonts w:ascii="Calibri" w:hAnsi="Calibri" w:cs="Calibri"/>
                <w:color w:val="000000"/>
                <w:sz w:val="22"/>
                <w:szCs w:val="22"/>
              </w:rPr>
              <w:t xml:space="preserve">  R$528,00 </w:t>
            </w:r>
          </w:p>
        </w:tc>
        <w:tc>
          <w:tcPr>
            <w:tcW w:w="1418" w:type="dxa"/>
            <w:tcBorders>
              <w:top w:val="nil"/>
              <w:left w:val="nil"/>
              <w:bottom w:val="single" w:sz="4" w:space="0" w:color="auto"/>
              <w:right w:val="single" w:sz="4" w:space="0" w:color="auto"/>
            </w:tcBorders>
            <w:vAlign w:val="center"/>
          </w:tcPr>
          <w:p w:rsidR="00B51DDB" w:rsidRDefault="00E347E8" w:rsidP="00E347E8">
            <w:pPr>
              <w:jc w:val="right"/>
              <w:rPr>
                <w:rFonts w:ascii="Calibri" w:hAnsi="Calibri" w:cs="Calibri"/>
                <w:color w:val="000000"/>
                <w:sz w:val="22"/>
                <w:szCs w:val="22"/>
              </w:rPr>
            </w:pPr>
            <w:r>
              <w:rPr>
                <w:rFonts w:ascii="Calibri" w:hAnsi="Calibri" w:cs="Calibri"/>
                <w:color w:val="000000"/>
                <w:sz w:val="22"/>
                <w:szCs w:val="22"/>
              </w:rPr>
              <w:t>R$</w:t>
            </w:r>
            <w:r w:rsidR="00B51DDB">
              <w:rPr>
                <w:rFonts w:ascii="Calibri" w:hAnsi="Calibri" w:cs="Calibri"/>
                <w:color w:val="000000"/>
                <w:sz w:val="22"/>
                <w:szCs w:val="22"/>
              </w:rPr>
              <w:t xml:space="preserve">2.112,00 </w:t>
            </w:r>
          </w:p>
        </w:tc>
      </w:tr>
      <w:tr w:rsidR="00B51DDB" w:rsidRPr="00EA27D4" w:rsidTr="00B51DDB">
        <w:trPr>
          <w:trHeight w:val="300"/>
        </w:trPr>
        <w:tc>
          <w:tcPr>
            <w:tcW w:w="693" w:type="dxa"/>
            <w:tcBorders>
              <w:top w:val="nil"/>
              <w:left w:val="single" w:sz="4" w:space="0" w:color="auto"/>
              <w:bottom w:val="single" w:sz="4" w:space="0" w:color="auto"/>
              <w:right w:val="single" w:sz="4" w:space="0" w:color="auto"/>
            </w:tcBorders>
            <w:noWrap/>
            <w:vAlign w:val="center"/>
            <w:hideMark/>
          </w:tcPr>
          <w:p w:rsidR="00B51DDB" w:rsidRPr="00EA27D4" w:rsidRDefault="00B51DDB" w:rsidP="004760BD">
            <w:pPr>
              <w:jc w:val="center"/>
              <w:rPr>
                <w:rFonts w:ascii="Calibri" w:hAnsi="Calibri" w:cs="Calibri"/>
                <w:color w:val="000000"/>
                <w:sz w:val="20"/>
              </w:rPr>
            </w:pPr>
            <w:r w:rsidRPr="00EA27D4">
              <w:rPr>
                <w:rFonts w:ascii="Calibri" w:hAnsi="Calibri" w:cs="Calibri"/>
                <w:color w:val="000000"/>
                <w:sz w:val="20"/>
              </w:rPr>
              <w:t>34</w:t>
            </w:r>
          </w:p>
        </w:tc>
        <w:tc>
          <w:tcPr>
            <w:tcW w:w="598" w:type="dxa"/>
            <w:tcBorders>
              <w:top w:val="nil"/>
              <w:left w:val="nil"/>
              <w:bottom w:val="single" w:sz="4" w:space="0" w:color="auto"/>
              <w:right w:val="single" w:sz="4" w:space="0" w:color="auto"/>
            </w:tcBorders>
            <w:noWrap/>
            <w:vAlign w:val="center"/>
            <w:hideMark/>
          </w:tcPr>
          <w:p w:rsidR="00B51DDB" w:rsidRDefault="00706E32" w:rsidP="00072135">
            <w:pPr>
              <w:jc w:val="center"/>
              <w:rPr>
                <w:rFonts w:ascii="Calibri" w:hAnsi="Calibri" w:cs="Calibri"/>
                <w:color w:val="000000"/>
                <w:sz w:val="22"/>
                <w:szCs w:val="22"/>
              </w:rPr>
            </w:pPr>
            <w:r>
              <w:rPr>
                <w:rFonts w:ascii="Calibri" w:hAnsi="Calibri" w:cs="Calibri"/>
                <w:color w:val="000000"/>
                <w:sz w:val="22"/>
                <w:szCs w:val="22"/>
              </w:rPr>
              <w:t>UN</w:t>
            </w:r>
          </w:p>
        </w:tc>
        <w:tc>
          <w:tcPr>
            <w:tcW w:w="3827" w:type="dxa"/>
            <w:tcBorders>
              <w:top w:val="single" w:sz="4" w:space="0" w:color="auto"/>
              <w:left w:val="nil"/>
              <w:bottom w:val="single" w:sz="4" w:space="0" w:color="auto"/>
              <w:right w:val="single" w:sz="4" w:space="0" w:color="auto"/>
            </w:tcBorders>
            <w:vAlign w:val="center"/>
          </w:tcPr>
          <w:p w:rsidR="00B51DDB" w:rsidRDefault="00B51DDB" w:rsidP="00E95F00">
            <w:pPr>
              <w:rPr>
                <w:rFonts w:ascii="Calibri" w:hAnsi="Calibri" w:cs="Calibri"/>
                <w:color w:val="000000"/>
                <w:sz w:val="22"/>
                <w:szCs w:val="22"/>
              </w:rPr>
            </w:pPr>
            <w:r>
              <w:rPr>
                <w:rFonts w:ascii="Calibri" w:hAnsi="Calibri" w:cs="Calibri"/>
                <w:color w:val="000000"/>
                <w:sz w:val="22"/>
                <w:szCs w:val="22"/>
              </w:rPr>
              <w:t xml:space="preserve">Aro 17.5 </w:t>
            </w:r>
          </w:p>
        </w:tc>
        <w:tc>
          <w:tcPr>
            <w:tcW w:w="1134" w:type="dxa"/>
            <w:gridSpan w:val="3"/>
            <w:tcBorders>
              <w:top w:val="single" w:sz="4" w:space="0" w:color="auto"/>
              <w:left w:val="single" w:sz="4" w:space="0" w:color="auto"/>
              <w:bottom w:val="single" w:sz="4" w:space="0" w:color="auto"/>
              <w:right w:val="single" w:sz="4" w:space="0" w:color="auto"/>
            </w:tcBorders>
            <w:noWrap/>
            <w:vAlign w:val="center"/>
            <w:hideMark/>
          </w:tcPr>
          <w:p w:rsidR="00B51DDB" w:rsidRDefault="00B51DDB" w:rsidP="00E95F00">
            <w:pPr>
              <w:jc w:val="center"/>
              <w:rPr>
                <w:rFonts w:ascii="Calibri" w:hAnsi="Calibri" w:cs="Calibri"/>
                <w:color w:val="000000"/>
                <w:sz w:val="22"/>
                <w:szCs w:val="22"/>
              </w:rPr>
            </w:pPr>
            <w:proofErr w:type="gramStart"/>
            <w:r>
              <w:rPr>
                <w:rFonts w:ascii="Calibri" w:hAnsi="Calibri" w:cs="Calibri"/>
                <w:color w:val="000000"/>
                <w:sz w:val="22"/>
                <w:szCs w:val="22"/>
              </w:rPr>
              <w:t>1</w:t>
            </w:r>
            <w:proofErr w:type="gramEnd"/>
          </w:p>
        </w:tc>
        <w:tc>
          <w:tcPr>
            <w:tcW w:w="993" w:type="dxa"/>
            <w:tcBorders>
              <w:top w:val="nil"/>
              <w:left w:val="nil"/>
              <w:bottom w:val="single" w:sz="4" w:space="0" w:color="auto"/>
              <w:right w:val="single" w:sz="4" w:space="0" w:color="auto"/>
            </w:tcBorders>
            <w:noWrap/>
            <w:vAlign w:val="center"/>
            <w:hideMark/>
          </w:tcPr>
          <w:p w:rsidR="00B51DDB" w:rsidRDefault="00B51DDB" w:rsidP="00E95F00">
            <w:pPr>
              <w:jc w:val="center"/>
              <w:rPr>
                <w:rFonts w:ascii="Calibri" w:hAnsi="Calibri" w:cs="Calibri"/>
                <w:color w:val="000000"/>
                <w:sz w:val="22"/>
                <w:szCs w:val="22"/>
              </w:rPr>
            </w:pPr>
            <w:proofErr w:type="gramStart"/>
            <w:r>
              <w:rPr>
                <w:rFonts w:ascii="Calibri" w:hAnsi="Calibri" w:cs="Calibri"/>
                <w:color w:val="000000"/>
                <w:sz w:val="22"/>
                <w:szCs w:val="22"/>
              </w:rPr>
              <w:t>2</w:t>
            </w:r>
            <w:proofErr w:type="gramEnd"/>
          </w:p>
        </w:tc>
        <w:tc>
          <w:tcPr>
            <w:tcW w:w="1417" w:type="dxa"/>
            <w:tcBorders>
              <w:top w:val="nil"/>
              <w:left w:val="nil"/>
              <w:bottom w:val="single" w:sz="4" w:space="0" w:color="auto"/>
              <w:right w:val="single" w:sz="4" w:space="0" w:color="auto"/>
            </w:tcBorders>
            <w:vAlign w:val="center"/>
          </w:tcPr>
          <w:p w:rsidR="00B51DDB" w:rsidRDefault="00B51DDB" w:rsidP="00B51DDB">
            <w:pPr>
              <w:jc w:val="right"/>
              <w:rPr>
                <w:rFonts w:ascii="Calibri" w:hAnsi="Calibri" w:cs="Calibri"/>
                <w:color w:val="000000"/>
                <w:sz w:val="22"/>
                <w:szCs w:val="22"/>
              </w:rPr>
            </w:pPr>
            <w:r>
              <w:rPr>
                <w:rFonts w:ascii="Calibri" w:hAnsi="Calibri" w:cs="Calibri"/>
                <w:color w:val="000000"/>
                <w:sz w:val="22"/>
                <w:szCs w:val="22"/>
              </w:rPr>
              <w:t xml:space="preserve">R$1.150,00 </w:t>
            </w:r>
          </w:p>
        </w:tc>
        <w:tc>
          <w:tcPr>
            <w:tcW w:w="1418" w:type="dxa"/>
            <w:tcBorders>
              <w:top w:val="nil"/>
              <w:left w:val="nil"/>
              <w:bottom w:val="single" w:sz="4" w:space="0" w:color="auto"/>
              <w:right w:val="single" w:sz="4" w:space="0" w:color="auto"/>
            </w:tcBorders>
            <w:vAlign w:val="center"/>
          </w:tcPr>
          <w:p w:rsidR="00B51DDB" w:rsidRDefault="00E347E8" w:rsidP="00B51DDB">
            <w:pPr>
              <w:jc w:val="right"/>
              <w:rPr>
                <w:rFonts w:ascii="Calibri" w:hAnsi="Calibri" w:cs="Calibri"/>
                <w:color w:val="000000"/>
                <w:sz w:val="22"/>
                <w:szCs w:val="22"/>
              </w:rPr>
            </w:pPr>
            <w:r>
              <w:rPr>
                <w:rFonts w:ascii="Calibri" w:hAnsi="Calibri" w:cs="Calibri"/>
                <w:color w:val="000000"/>
                <w:sz w:val="22"/>
                <w:szCs w:val="22"/>
              </w:rPr>
              <w:t>R$</w:t>
            </w:r>
            <w:r w:rsidR="00B51DDB">
              <w:rPr>
                <w:rFonts w:ascii="Calibri" w:hAnsi="Calibri" w:cs="Calibri"/>
                <w:color w:val="000000"/>
                <w:sz w:val="22"/>
                <w:szCs w:val="22"/>
              </w:rPr>
              <w:t xml:space="preserve">2.300,00 </w:t>
            </w:r>
          </w:p>
        </w:tc>
      </w:tr>
      <w:tr w:rsidR="00B51DDB" w:rsidRPr="00EA27D4" w:rsidTr="00B51DDB">
        <w:trPr>
          <w:trHeight w:val="300"/>
        </w:trPr>
        <w:tc>
          <w:tcPr>
            <w:tcW w:w="693" w:type="dxa"/>
            <w:tcBorders>
              <w:top w:val="nil"/>
              <w:left w:val="single" w:sz="4" w:space="0" w:color="auto"/>
              <w:bottom w:val="single" w:sz="4" w:space="0" w:color="auto"/>
              <w:right w:val="single" w:sz="4" w:space="0" w:color="auto"/>
            </w:tcBorders>
            <w:noWrap/>
            <w:vAlign w:val="center"/>
            <w:hideMark/>
          </w:tcPr>
          <w:p w:rsidR="00B51DDB" w:rsidRPr="00EA27D4" w:rsidRDefault="00B51DDB" w:rsidP="004760BD">
            <w:pPr>
              <w:jc w:val="center"/>
              <w:rPr>
                <w:rFonts w:ascii="Calibri" w:hAnsi="Calibri" w:cs="Calibri"/>
                <w:color w:val="000000"/>
                <w:sz w:val="20"/>
              </w:rPr>
            </w:pPr>
            <w:r w:rsidRPr="00EA27D4">
              <w:rPr>
                <w:rFonts w:ascii="Calibri" w:hAnsi="Calibri" w:cs="Calibri"/>
                <w:color w:val="000000"/>
                <w:sz w:val="20"/>
              </w:rPr>
              <w:t>35</w:t>
            </w:r>
          </w:p>
        </w:tc>
        <w:tc>
          <w:tcPr>
            <w:tcW w:w="598" w:type="dxa"/>
            <w:tcBorders>
              <w:top w:val="nil"/>
              <w:left w:val="nil"/>
              <w:bottom w:val="single" w:sz="4" w:space="0" w:color="auto"/>
              <w:right w:val="single" w:sz="4" w:space="0" w:color="auto"/>
            </w:tcBorders>
            <w:noWrap/>
            <w:vAlign w:val="center"/>
            <w:hideMark/>
          </w:tcPr>
          <w:p w:rsidR="00B51DDB" w:rsidRDefault="00706E32" w:rsidP="00072135">
            <w:pPr>
              <w:jc w:val="center"/>
              <w:rPr>
                <w:rFonts w:ascii="Calibri" w:hAnsi="Calibri" w:cs="Calibri"/>
                <w:color w:val="000000"/>
                <w:sz w:val="22"/>
                <w:szCs w:val="22"/>
              </w:rPr>
            </w:pPr>
            <w:r>
              <w:rPr>
                <w:rFonts w:ascii="Calibri" w:hAnsi="Calibri" w:cs="Calibri"/>
                <w:color w:val="000000"/>
                <w:sz w:val="22"/>
                <w:szCs w:val="22"/>
              </w:rPr>
              <w:t>UN</w:t>
            </w:r>
          </w:p>
        </w:tc>
        <w:tc>
          <w:tcPr>
            <w:tcW w:w="3827" w:type="dxa"/>
            <w:tcBorders>
              <w:top w:val="single" w:sz="4" w:space="0" w:color="auto"/>
              <w:left w:val="nil"/>
              <w:bottom w:val="single" w:sz="4" w:space="0" w:color="auto"/>
              <w:right w:val="single" w:sz="4" w:space="0" w:color="auto"/>
            </w:tcBorders>
            <w:vAlign w:val="center"/>
          </w:tcPr>
          <w:p w:rsidR="00B51DDB" w:rsidRDefault="00B51DDB" w:rsidP="00E95F00">
            <w:pPr>
              <w:rPr>
                <w:rFonts w:ascii="Calibri" w:hAnsi="Calibri" w:cs="Calibri"/>
                <w:color w:val="000000"/>
                <w:sz w:val="22"/>
                <w:szCs w:val="22"/>
              </w:rPr>
            </w:pPr>
            <w:r>
              <w:rPr>
                <w:rFonts w:ascii="Calibri" w:hAnsi="Calibri" w:cs="Calibri"/>
                <w:color w:val="000000"/>
                <w:sz w:val="22"/>
                <w:szCs w:val="22"/>
              </w:rPr>
              <w:t>Aro 22.5</w:t>
            </w:r>
          </w:p>
        </w:tc>
        <w:tc>
          <w:tcPr>
            <w:tcW w:w="1134" w:type="dxa"/>
            <w:gridSpan w:val="3"/>
            <w:tcBorders>
              <w:top w:val="single" w:sz="4" w:space="0" w:color="auto"/>
              <w:left w:val="single" w:sz="4" w:space="0" w:color="auto"/>
              <w:bottom w:val="single" w:sz="4" w:space="0" w:color="auto"/>
              <w:right w:val="single" w:sz="4" w:space="0" w:color="auto"/>
            </w:tcBorders>
            <w:noWrap/>
            <w:vAlign w:val="center"/>
            <w:hideMark/>
          </w:tcPr>
          <w:p w:rsidR="00B51DDB" w:rsidRDefault="00B51DDB" w:rsidP="00E95F00">
            <w:pPr>
              <w:jc w:val="center"/>
              <w:rPr>
                <w:rFonts w:ascii="Calibri" w:hAnsi="Calibri" w:cs="Calibri"/>
                <w:color w:val="000000"/>
                <w:sz w:val="22"/>
                <w:szCs w:val="22"/>
              </w:rPr>
            </w:pPr>
            <w:proofErr w:type="gramStart"/>
            <w:r>
              <w:rPr>
                <w:rFonts w:ascii="Calibri" w:hAnsi="Calibri" w:cs="Calibri"/>
                <w:color w:val="000000"/>
                <w:sz w:val="22"/>
                <w:szCs w:val="22"/>
              </w:rPr>
              <w:t>1</w:t>
            </w:r>
            <w:proofErr w:type="gramEnd"/>
          </w:p>
        </w:tc>
        <w:tc>
          <w:tcPr>
            <w:tcW w:w="993" w:type="dxa"/>
            <w:tcBorders>
              <w:top w:val="nil"/>
              <w:left w:val="nil"/>
              <w:bottom w:val="single" w:sz="4" w:space="0" w:color="auto"/>
              <w:right w:val="single" w:sz="4" w:space="0" w:color="auto"/>
            </w:tcBorders>
            <w:noWrap/>
            <w:vAlign w:val="center"/>
            <w:hideMark/>
          </w:tcPr>
          <w:p w:rsidR="00B51DDB" w:rsidRDefault="00B51DDB" w:rsidP="00E95F00">
            <w:pPr>
              <w:jc w:val="center"/>
              <w:rPr>
                <w:rFonts w:ascii="Calibri" w:hAnsi="Calibri" w:cs="Calibri"/>
                <w:color w:val="000000"/>
                <w:sz w:val="22"/>
                <w:szCs w:val="22"/>
              </w:rPr>
            </w:pPr>
            <w:proofErr w:type="gramStart"/>
            <w:r>
              <w:rPr>
                <w:rFonts w:ascii="Calibri" w:hAnsi="Calibri" w:cs="Calibri"/>
                <w:color w:val="000000"/>
                <w:sz w:val="22"/>
                <w:szCs w:val="22"/>
              </w:rPr>
              <w:t>1</w:t>
            </w:r>
            <w:proofErr w:type="gramEnd"/>
          </w:p>
        </w:tc>
        <w:tc>
          <w:tcPr>
            <w:tcW w:w="1417" w:type="dxa"/>
            <w:tcBorders>
              <w:top w:val="nil"/>
              <w:left w:val="nil"/>
              <w:bottom w:val="single" w:sz="4" w:space="0" w:color="auto"/>
              <w:right w:val="single" w:sz="4" w:space="0" w:color="auto"/>
            </w:tcBorders>
            <w:vAlign w:val="center"/>
          </w:tcPr>
          <w:p w:rsidR="00B51DDB" w:rsidRDefault="00B51DDB" w:rsidP="00B51DDB">
            <w:pPr>
              <w:jc w:val="right"/>
              <w:rPr>
                <w:rFonts w:ascii="Calibri" w:hAnsi="Calibri" w:cs="Calibri"/>
                <w:color w:val="000000"/>
                <w:sz w:val="22"/>
                <w:szCs w:val="22"/>
              </w:rPr>
            </w:pPr>
            <w:r>
              <w:rPr>
                <w:rFonts w:ascii="Calibri" w:hAnsi="Calibri" w:cs="Calibri"/>
                <w:color w:val="000000"/>
                <w:sz w:val="22"/>
                <w:szCs w:val="22"/>
              </w:rPr>
              <w:t xml:space="preserve">R$1.150,00 </w:t>
            </w:r>
          </w:p>
        </w:tc>
        <w:tc>
          <w:tcPr>
            <w:tcW w:w="1418" w:type="dxa"/>
            <w:tcBorders>
              <w:top w:val="nil"/>
              <w:left w:val="nil"/>
              <w:bottom w:val="single" w:sz="4" w:space="0" w:color="auto"/>
              <w:right w:val="single" w:sz="4" w:space="0" w:color="auto"/>
            </w:tcBorders>
            <w:vAlign w:val="center"/>
          </w:tcPr>
          <w:p w:rsidR="00B51DDB" w:rsidRDefault="00E347E8" w:rsidP="00B51DDB">
            <w:pPr>
              <w:jc w:val="right"/>
              <w:rPr>
                <w:rFonts w:ascii="Calibri" w:hAnsi="Calibri" w:cs="Calibri"/>
                <w:color w:val="000000"/>
                <w:sz w:val="22"/>
                <w:szCs w:val="22"/>
              </w:rPr>
            </w:pPr>
            <w:r>
              <w:rPr>
                <w:rFonts w:ascii="Calibri" w:hAnsi="Calibri" w:cs="Calibri"/>
                <w:color w:val="000000"/>
                <w:sz w:val="22"/>
                <w:szCs w:val="22"/>
              </w:rPr>
              <w:t>R$</w:t>
            </w:r>
            <w:r w:rsidR="00B51DDB">
              <w:rPr>
                <w:rFonts w:ascii="Calibri" w:hAnsi="Calibri" w:cs="Calibri"/>
                <w:color w:val="000000"/>
                <w:sz w:val="22"/>
                <w:szCs w:val="22"/>
              </w:rPr>
              <w:t xml:space="preserve">1.150,00 </w:t>
            </w:r>
          </w:p>
        </w:tc>
      </w:tr>
      <w:tr w:rsidR="00B51DDB" w:rsidRPr="00EA27D4" w:rsidTr="00B51DDB">
        <w:trPr>
          <w:trHeight w:val="300"/>
        </w:trPr>
        <w:tc>
          <w:tcPr>
            <w:tcW w:w="693" w:type="dxa"/>
            <w:tcBorders>
              <w:top w:val="nil"/>
              <w:left w:val="single" w:sz="4" w:space="0" w:color="auto"/>
              <w:bottom w:val="single" w:sz="4" w:space="0" w:color="auto"/>
              <w:right w:val="single" w:sz="4" w:space="0" w:color="auto"/>
            </w:tcBorders>
            <w:noWrap/>
            <w:vAlign w:val="center"/>
            <w:hideMark/>
          </w:tcPr>
          <w:p w:rsidR="00B51DDB" w:rsidRPr="00EA27D4" w:rsidRDefault="00B51DDB" w:rsidP="004760BD">
            <w:pPr>
              <w:jc w:val="center"/>
              <w:rPr>
                <w:rFonts w:ascii="Calibri" w:hAnsi="Calibri" w:cs="Calibri"/>
                <w:color w:val="000000"/>
                <w:sz w:val="20"/>
              </w:rPr>
            </w:pPr>
            <w:r w:rsidRPr="00EA27D4">
              <w:rPr>
                <w:rFonts w:ascii="Calibri" w:hAnsi="Calibri" w:cs="Calibri"/>
                <w:color w:val="000000"/>
                <w:sz w:val="20"/>
              </w:rPr>
              <w:t>36</w:t>
            </w:r>
          </w:p>
        </w:tc>
        <w:tc>
          <w:tcPr>
            <w:tcW w:w="598" w:type="dxa"/>
            <w:tcBorders>
              <w:top w:val="nil"/>
              <w:left w:val="nil"/>
              <w:bottom w:val="single" w:sz="4" w:space="0" w:color="auto"/>
              <w:right w:val="single" w:sz="4" w:space="0" w:color="auto"/>
            </w:tcBorders>
            <w:noWrap/>
            <w:vAlign w:val="center"/>
            <w:hideMark/>
          </w:tcPr>
          <w:p w:rsidR="00B51DDB" w:rsidRDefault="00B51DDB" w:rsidP="00072135">
            <w:pPr>
              <w:jc w:val="center"/>
              <w:rPr>
                <w:rFonts w:ascii="Calibri" w:hAnsi="Calibri" w:cs="Calibri"/>
                <w:color w:val="000000"/>
                <w:sz w:val="22"/>
                <w:szCs w:val="22"/>
              </w:rPr>
            </w:pPr>
            <w:r>
              <w:rPr>
                <w:rFonts w:ascii="Calibri" w:hAnsi="Calibri" w:cs="Calibri"/>
                <w:color w:val="000000"/>
                <w:sz w:val="22"/>
                <w:szCs w:val="22"/>
              </w:rPr>
              <w:t>PC</w:t>
            </w:r>
          </w:p>
        </w:tc>
        <w:tc>
          <w:tcPr>
            <w:tcW w:w="3827" w:type="dxa"/>
            <w:tcBorders>
              <w:top w:val="single" w:sz="4" w:space="0" w:color="auto"/>
              <w:left w:val="nil"/>
              <w:bottom w:val="single" w:sz="4" w:space="0" w:color="auto"/>
              <w:right w:val="single" w:sz="4" w:space="0" w:color="auto"/>
            </w:tcBorders>
            <w:vAlign w:val="center"/>
          </w:tcPr>
          <w:p w:rsidR="00B51DDB" w:rsidRDefault="00B51DDB" w:rsidP="00E95F00">
            <w:pPr>
              <w:rPr>
                <w:rFonts w:ascii="Calibri" w:hAnsi="Calibri" w:cs="Calibri"/>
                <w:color w:val="000000"/>
                <w:sz w:val="22"/>
                <w:szCs w:val="22"/>
              </w:rPr>
            </w:pPr>
            <w:r>
              <w:rPr>
                <w:rFonts w:ascii="Calibri" w:hAnsi="Calibri" w:cs="Calibri"/>
                <w:color w:val="000000"/>
                <w:sz w:val="22"/>
                <w:szCs w:val="22"/>
              </w:rPr>
              <w:t>Rolamento roda dianteira externo</w:t>
            </w:r>
          </w:p>
        </w:tc>
        <w:tc>
          <w:tcPr>
            <w:tcW w:w="1134" w:type="dxa"/>
            <w:gridSpan w:val="3"/>
            <w:tcBorders>
              <w:top w:val="single" w:sz="4" w:space="0" w:color="auto"/>
              <w:left w:val="single" w:sz="4" w:space="0" w:color="auto"/>
              <w:bottom w:val="single" w:sz="4" w:space="0" w:color="auto"/>
              <w:right w:val="single" w:sz="4" w:space="0" w:color="auto"/>
            </w:tcBorders>
            <w:noWrap/>
            <w:vAlign w:val="center"/>
            <w:hideMark/>
          </w:tcPr>
          <w:p w:rsidR="00B51DDB" w:rsidRDefault="00B51DDB" w:rsidP="00E95F00">
            <w:pPr>
              <w:jc w:val="center"/>
              <w:rPr>
                <w:rFonts w:ascii="Calibri" w:hAnsi="Calibri" w:cs="Calibri"/>
                <w:color w:val="000000"/>
                <w:sz w:val="22"/>
                <w:szCs w:val="22"/>
              </w:rPr>
            </w:pPr>
            <w:proofErr w:type="gramStart"/>
            <w:r>
              <w:rPr>
                <w:rFonts w:ascii="Calibri" w:hAnsi="Calibri" w:cs="Calibri"/>
                <w:color w:val="000000"/>
                <w:sz w:val="22"/>
                <w:szCs w:val="22"/>
              </w:rPr>
              <w:t>2</w:t>
            </w:r>
            <w:proofErr w:type="gramEnd"/>
          </w:p>
        </w:tc>
        <w:tc>
          <w:tcPr>
            <w:tcW w:w="993" w:type="dxa"/>
            <w:tcBorders>
              <w:top w:val="nil"/>
              <w:left w:val="nil"/>
              <w:bottom w:val="single" w:sz="4" w:space="0" w:color="auto"/>
              <w:right w:val="single" w:sz="4" w:space="0" w:color="auto"/>
            </w:tcBorders>
            <w:noWrap/>
            <w:vAlign w:val="center"/>
            <w:hideMark/>
          </w:tcPr>
          <w:p w:rsidR="00B51DDB" w:rsidRDefault="00B51DDB" w:rsidP="00E95F00">
            <w:pPr>
              <w:jc w:val="center"/>
              <w:rPr>
                <w:rFonts w:ascii="Calibri" w:hAnsi="Calibri" w:cs="Calibri"/>
                <w:color w:val="000000"/>
                <w:sz w:val="22"/>
                <w:szCs w:val="22"/>
              </w:rPr>
            </w:pPr>
            <w:proofErr w:type="gramStart"/>
            <w:r>
              <w:rPr>
                <w:rFonts w:ascii="Calibri" w:hAnsi="Calibri" w:cs="Calibri"/>
                <w:color w:val="000000"/>
                <w:sz w:val="22"/>
                <w:szCs w:val="22"/>
              </w:rPr>
              <w:t>4</w:t>
            </w:r>
            <w:proofErr w:type="gramEnd"/>
          </w:p>
        </w:tc>
        <w:tc>
          <w:tcPr>
            <w:tcW w:w="1417" w:type="dxa"/>
            <w:tcBorders>
              <w:top w:val="nil"/>
              <w:left w:val="nil"/>
              <w:bottom w:val="single" w:sz="4" w:space="0" w:color="auto"/>
              <w:right w:val="single" w:sz="4" w:space="0" w:color="auto"/>
            </w:tcBorders>
            <w:vAlign w:val="center"/>
          </w:tcPr>
          <w:p w:rsidR="00B51DDB" w:rsidRDefault="00B51DDB" w:rsidP="00B51DDB">
            <w:pPr>
              <w:jc w:val="right"/>
              <w:rPr>
                <w:rFonts w:ascii="Calibri" w:hAnsi="Calibri" w:cs="Calibri"/>
                <w:color w:val="000000"/>
                <w:sz w:val="22"/>
                <w:szCs w:val="22"/>
              </w:rPr>
            </w:pPr>
            <w:r>
              <w:rPr>
                <w:rFonts w:ascii="Calibri" w:hAnsi="Calibri" w:cs="Calibri"/>
                <w:color w:val="000000"/>
                <w:sz w:val="22"/>
                <w:szCs w:val="22"/>
              </w:rPr>
              <w:t xml:space="preserve">    R$139,00 </w:t>
            </w:r>
          </w:p>
        </w:tc>
        <w:tc>
          <w:tcPr>
            <w:tcW w:w="1418" w:type="dxa"/>
            <w:tcBorders>
              <w:top w:val="nil"/>
              <w:left w:val="nil"/>
              <w:bottom w:val="single" w:sz="4" w:space="0" w:color="auto"/>
              <w:right w:val="single" w:sz="4" w:space="0" w:color="auto"/>
            </w:tcBorders>
            <w:vAlign w:val="center"/>
          </w:tcPr>
          <w:p w:rsidR="00B51DDB" w:rsidRDefault="00E347E8" w:rsidP="00B51DDB">
            <w:pPr>
              <w:jc w:val="right"/>
              <w:rPr>
                <w:rFonts w:ascii="Calibri" w:hAnsi="Calibri" w:cs="Calibri"/>
                <w:color w:val="000000"/>
                <w:sz w:val="22"/>
                <w:szCs w:val="22"/>
              </w:rPr>
            </w:pPr>
            <w:r>
              <w:rPr>
                <w:rFonts w:ascii="Calibri" w:hAnsi="Calibri" w:cs="Calibri"/>
                <w:color w:val="000000"/>
                <w:sz w:val="22"/>
                <w:szCs w:val="22"/>
              </w:rPr>
              <w:t xml:space="preserve">  R$</w:t>
            </w:r>
            <w:r w:rsidR="00B51DDB">
              <w:rPr>
                <w:rFonts w:ascii="Calibri" w:hAnsi="Calibri" w:cs="Calibri"/>
                <w:color w:val="000000"/>
                <w:sz w:val="22"/>
                <w:szCs w:val="22"/>
              </w:rPr>
              <w:t xml:space="preserve">556,00 </w:t>
            </w:r>
          </w:p>
        </w:tc>
      </w:tr>
      <w:tr w:rsidR="00B51DDB" w:rsidRPr="00EA27D4" w:rsidTr="00B51DDB">
        <w:trPr>
          <w:trHeight w:val="300"/>
        </w:trPr>
        <w:tc>
          <w:tcPr>
            <w:tcW w:w="693" w:type="dxa"/>
            <w:tcBorders>
              <w:top w:val="nil"/>
              <w:left w:val="single" w:sz="4" w:space="0" w:color="auto"/>
              <w:bottom w:val="single" w:sz="4" w:space="0" w:color="auto"/>
              <w:right w:val="single" w:sz="4" w:space="0" w:color="auto"/>
            </w:tcBorders>
            <w:noWrap/>
            <w:vAlign w:val="center"/>
            <w:hideMark/>
          </w:tcPr>
          <w:p w:rsidR="00B51DDB" w:rsidRPr="00EA27D4" w:rsidRDefault="00B51DDB" w:rsidP="004760BD">
            <w:pPr>
              <w:jc w:val="center"/>
              <w:rPr>
                <w:rFonts w:ascii="Calibri" w:hAnsi="Calibri" w:cs="Calibri"/>
                <w:color w:val="000000"/>
                <w:sz w:val="20"/>
              </w:rPr>
            </w:pPr>
            <w:r w:rsidRPr="00EA27D4">
              <w:rPr>
                <w:rFonts w:ascii="Calibri" w:hAnsi="Calibri" w:cs="Calibri"/>
                <w:color w:val="000000"/>
                <w:sz w:val="20"/>
              </w:rPr>
              <w:t>37</w:t>
            </w:r>
          </w:p>
        </w:tc>
        <w:tc>
          <w:tcPr>
            <w:tcW w:w="598" w:type="dxa"/>
            <w:tcBorders>
              <w:top w:val="nil"/>
              <w:left w:val="nil"/>
              <w:bottom w:val="single" w:sz="4" w:space="0" w:color="auto"/>
              <w:right w:val="single" w:sz="4" w:space="0" w:color="auto"/>
            </w:tcBorders>
            <w:noWrap/>
            <w:vAlign w:val="center"/>
            <w:hideMark/>
          </w:tcPr>
          <w:p w:rsidR="00B51DDB" w:rsidRDefault="00B51DDB" w:rsidP="00072135">
            <w:pPr>
              <w:jc w:val="center"/>
              <w:rPr>
                <w:rFonts w:ascii="Calibri" w:hAnsi="Calibri" w:cs="Calibri"/>
                <w:color w:val="000000"/>
                <w:sz w:val="22"/>
                <w:szCs w:val="22"/>
              </w:rPr>
            </w:pPr>
            <w:r>
              <w:rPr>
                <w:rFonts w:ascii="Calibri" w:hAnsi="Calibri" w:cs="Calibri"/>
                <w:color w:val="000000"/>
                <w:sz w:val="22"/>
                <w:szCs w:val="22"/>
              </w:rPr>
              <w:t>PC</w:t>
            </w:r>
          </w:p>
        </w:tc>
        <w:tc>
          <w:tcPr>
            <w:tcW w:w="3827" w:type="dxa"/>
            <w:tcBorders>
              <w:top w:val="single" w:sz="4" w:space="0" w:color="auto"/>
              <w:left w:val="nil"/>
              <w:bottom w:val="single" w:sz="4" w:space="0" w:color="auto"/>
              <w:right w:val="single" w:sz="4" w:space="0" w:color="auto"/>
            </w:tcBorders>
            <w:vAlign w:val="center"/>
          </w:tcPr>
          <w:p w:rsidR="00B51DDB" w:rsidRDefault="00B51DDB" w:rsidP="00E95F00">
            <w:pPr>
              <w:rPr>
                <w:rFonts w:ascii="Calibri" w:hAnsi="Calibri" w:cs="Calibri"/>
                <w:color w:val="000000"/>
                <w:sz w:val="22"/>
                <w:szCs w:val="22"/>
              </w:rPr>
            </w:pPr>
            <w:r>
              <w:rPr>
                <w:rFonts w:ascii="Calibri" w:hAnsi="Calibri" w:cs="Calibri"/>
                <w:color w:val="000000"/>
                <w:sz w:val="22"/>
                <w:szCs w:val="22"/>
              </w:rPr>
              <w:t>Rolamento roda dianteira int.</w:t>
            </w:r>
          </w:p>
        </w:tc>
        <w:tc>
          <w:tcPr>
            <w:tcW w:w="1134" w:type="dxa"/>
            <w:gridSpan w:val="3"/>
            <w:tcBorders>
              <w:top w:val="single" w:sz="4" w:space="0" w:color="auto"/>
              <w:left w:val="single" w:sz="4" w:space="0" w:color="auto"/>
              <w:bottom w:val="single" w:sz="4" w:space="0" w:color="auto"/>
              <w:right w:val="single" w:sz="4" w:space="0" w:color="auto"/>
            </w:tcBorders>
            <w:noWrap/>
            <w:vAlign w:val="center"/>
            <w:hideMark/>
          </w:tcPr>
          <w:p w:rsidR="00B51DDB" w:rsidRDefault="00B51DDB" w:rsidP="00E95F00">
            <w:pPr>
              <w:jc w:val="center"/>
              <w:rPr>
                <w:rFonts w:ascii="Calibri" w:hAnsi="Calibri" w:cs="Calibri"/>
                <w:color w:val="000000"/>
                <w:sz w:val="22"/>
                <w:szCs w:val="22"/>
              </w:rPr>
            </w:pPr>
            <w:proofErr w:type="gramStart"/>
            <w:r>
              <w:rPr>
                <w:rFonts w:ascii="Calibri" w:hAnsi="Calibri" w:cs="Calibri"/>
                <w:color w:val="000000"/>
                <w:sz w:val="22"/>
                <w:szCs w:val="22"/>
              </w:rPr>
              <w:t>2</w:t>
            </w:r>
            <w:proofErr w:type="gramEnd"/>
          </w:p>
        </w:tc>
        <w:tc>
          <w:tcPr>
            <w:tcW w:w="993" w:type="dxa"/>
            <w:tcBorders>
              <w:top w:val="nil"/>
              <w:left w:val="nil"/>
              <w:bottom w:val="single" w:sz="4" w:space="0" w:color="auto"/>
              <w:right w:val="single" w:sz="4" w:space="0" w:color="auto"/>
            </w:tcBorders>
            <w:noWrap/>
            <w:vAlign w:val="center"/>
            <w:hideMark/>
          </w:tcPr>
          <w:p w:rsidR="00B51DDB" w:rsidRDefault="00B51DDB" w:rsidP="00E95F00">
            <w:pPr>
              <w:jc w:val="center"/>
              <w:rPr>
                <w:rFonts w:ascii="Calibri" w:hAnsi="Calibri" w:cs="Calibri"/>
                <w:color w:val="000000"/>
                <w:sz w:val="22"/>
                <w:szCs w:val="22"/>
              </w:rPr>
            </w:pPr>
            <w:proofErr w:type="gramStart"/>
            <w:r>
              <w:rPr>
                <w:rFonts w:ascii="Calibri" w:hAnsi="Calibri" w:cs="Calibri"/>
                <w:color w:val="000000"/>
                <w:sz w:val="22"/>
                <w:szCs w:val="22"/>
              </w:rPr>
              <w:t>4</w:t>
            </w:r>
            <w:proofErr w:type="gramEnd"/>
          </w:p>
        </w:tc>
        <w:tc>
          <w:tcPr>
            <w:tcW w:w="1417" w:type="dxa"/>
            <w:tcBorders>
              <w:top w:val="nil"/>
              <w:left w:val="nil"/>
              <w:bottom w:val="single" w:sz="4" w:space="0" w:color="auto"/>
              <w:right w:val="single" w:sz="4" w:space="0" w:color="auto"/>
            </w:tcBorders>
            <w:vAlign w:val="center"/>
          </w:tcPr>
          <w:p w:rsidR="00B51DDB" w:rsidRDefault="00B51DDB" w:rsidP="00B51DDB">
            <w:pPr>
              <w:jc w:val="right"/>
              <w:rPr>
                <w:rFonts w:ascii="Calibri" w:hAnsi="Calibri" w:cs="Calibri"/>
                <w:color w:val="000000"/>
                <w:sz w:val="22"/>
                <w:szCs w:val="22"/>
              </w:rPr>
            </w:pPr>
            <w:r>
              <w:rPr>
                <w:rFonts w:ascii="Calibri" w:hAnsi="Calibri" w:cs="Calibri"/>
                <w:color w:val="000000"/>
                <w:sz w:val="22"/>
                <w:szCs w:val="22"/>
              </w:rPr>
              <w:t xml:space="preserve">     R$179,00 </w:t>
            </w:r>
          </w:p>
        </w:tc>
        <w:tc>
          <w:tcPr>
            <w:tcW w:w="1418" w:type="dxa"/>
            <w:tcBorders>
              <w:top w:val="nil"/>
              <w:left w:val="nil"/>
              <w:bottom w:val="single" w:sz="4" w:space="0" w:color="auto"/>
              <w:right w:val="single" w:sz="4" w:space="0" w:color="auto"/>
            </w:tcBorders>
            <w:vAlign w:val="center"/>
          </w:tcPr>
          <w:p w:rsidR="00B51DDB" w:rsidRDefault="00E347E8" w:rsidP="00B51DDB">
            <w:pPr>
              <w:jc w:val="right"/>
              <w:rPr>
                <w:rFonts w:ascii="Calibri" w:hAnsi="Calibri" w:cs="Calibri"/>
                <w:color w:val="000000"/>
                <w:sz w:val="22"/>
                <w:szCs w:val="22"/>
              </w:rPr>
            </w:pPr>
            <w:r>
              <w:rPr>
                <w:rFonts w:ascii="Calibri" w:hAnsi="Calibri" w:cs="Calibri"/>
                <w:color w:val="000000"/>
                <w:sz w:val="22"/>
                <w:szCs w:val="22"/>
              </w:rPr>
              <w:t xml:space="preserve">        R$</w:t>
            </w:r>
            <w:r w:rsidR="00B51DDB">
              <w:rPr>
                <w:rFonts w:ascii="Calibri" w:hAnsi="Calibri" w:cs="Calibri"/>
                <w:color w:val="000000"/>
                <w:sz w:val="22"/>
                <w:szCs w:val="22"/>
              </w:rPr>
              <w:t xml:space="preserve">716,00 </w:t>
            </w:r>
          </w:p>
        </w:tc>
      </w:tr>
      <w:tr w:rsidR="00B51DDB" w:rsidRPr="00EA27D4" w:rsidTr="00B51DDB">
        <w:trPr>
          <w:trHeight w:val="56"/>
        </w:trPr>
        <w:tc>
          <w:tcPr>
            <w:tcW w:w="693" w:type="dxa"/>
            <w:tcBorders>
              <w:top w:val="nil"/>
              <w:left w:val="single" w:sz="4" w:space="0" w:color="auto"/>
              <w:bottom w:val="single" w:sz="4" w:space="0" w:color="auto"/>
              <w:right w:val="single" w:sz="4" w:space="0" w:color="auto"/>
            </w:tcBorders>
            <w:noWrap/>
            <w:vAlign w:val="center"/>
            <w:hideMark/>
          </w:tcPr>
          <w:p w:rsidR="00B51DDB" w:rsidRPr="00EA27D4" w:rsidRDefault="00B51DDB" w:rsidP="004760BD">
            <w:pPr>
              <w:jc w:val="center"/>
              <w:rPr>
                <w:rFonts w:ascii="Calibri" w:hAnsi="Calibri" w:cs="Calibri"/>
                <w:color w:val="000000"/>
                <w:sz w:val="20"/>
              </w:rPr>
            </w:pPr>
            <w:r w:rsidRPr="00EA27D4">
              <w:rPr>
                <w:rFonts w:ascii="Calibri" w:hAnsi="Calibri" w:cs="Calibri"/>
                <w:color w:val="000000"/>
                <w:sz w:val="20"/>
              </w:rPr>
              <w:t>38</w:t>
            </w:r>
          </w:p>
        </w:tc>
        <w:tc>
          <w:tcPr>
            <w:tcW w:w="598" w:type="dxa"/>
            <w:tcBorders>
              <w:top w:val="nil"/>
              <w:left w:val="nil"/>
              <w:bottom w:val="single" w:sz="4" w:space="0" w:color="auto"/>
              <w:right w:val="single" w:sz="4" w:space="0" w:color="auto"/>
            </w:tcBorders>
            <w:noWrap/>
            <w:vAlign w:val="center"/>
            <w:hideMark/>
          </w:tcPr>
          <w:p w:rsidR="00B51DDB" w:rsidRDefault="00B51DDB" w:rsidP="00072135">
            <w:pPr>
              <w:jc w:val="center"/>
              <w:rPr>
                <w:rFonts w:ascii="Calibri" w:hAnsi="Calibri" w:cs="Calibri"/>
                <w:color w:val="000000"/>
                <w:sz w:val="22"/>
                <w:szCs w:val="22"/>
              </w:rPr>
            </w:pPr>
            <w:r>
              <w:rPr>
                <w:rFonts w:ascii="Calibri" w:hAnsi="Calibri" w:cs="Calibri"/>
                <w:color w:val="000000"/>
                <w:sz w:val="22"/>
                <w:szCs w:val="22"/>
              </w:rPr>
              <w:t>PC</w:t>
            </w:r>
          </w:p>
        </w:tc>
        <w:tc>
          <w:tcPr>
            <w:tcW w:w="3827" w:type="dxa"/>
            <w:tcBorders>
              <w:top w:val="single" w:sz="4" w:space="0" w:color="auto"/>
              <w:left w:val="nil"/>
              <w:bottom w:val="single" w:sz="4" w:space="0" w:color="auto"/>
              <w:right w:val="single" w:sz="4" w:space="0" w:color="auto"/>
            </w:tcBorders>
            <w:vAlign w:val="center"/>
          </w:tcPr>
          <w:p w:rsidR="00B51DDB" w:rsidRDefault="00B51DDB" w:rsidP="00E95F00">
            <w:pPr>
              <w:rPr>
                <w:rFonts w:ascii="Calibri" w:hAnsi="Calibri" w:cs="Calibri"/>
                <w:color w:val="000000"/>
                <w:sz w:val="22"/>
                <w:szCs w:val="22"/>
              </w:rPr>
            </w:pPr>
            <w:r>
              <w:rPr>
                <w:rFonts w:ascii="Calibri" w:hAnsi="Calibri" w:cs="Calibri"/>
                <w:color w:val="000000"/>
                <w:sz w:val="22"/>
                <w:szCs w:val="22"/>
              </w:rPr>
              <w:t>Retentor cubo traseiro</w:t>
            </w:r>
          </w:p>
        </w:tc>
        <w:tc>
          <w:tcPr>
            <w:tcW w:w="1134" w:type="dxa"/>
            <w:gridSpan w:val="3"/>
            <w:tcBorders>
              <w:top w:val="single" w:sz="4" w:space="0" w:color="auto"/>
              <w:left w:val="single" w:sz="4" w:space="0" w:color="auto"/>
              <w:bottom w:val="single" w:sz="4" w:space="0" w:color="auto"/>
              <w:right w:val="single" w:sz="4" w:space="0" w:color="auto"/>
            </w:tcBorders>
            <w:noWrap/>
            <w:vAlign w:val="center"/>
            <w:hideMark/>
          </w:tcPr>
          <w:p w:rsidR="00B51DDB" w:rsidRDefault="00B51DDB" w:rsidP="00E95F00">
            <w:pPr>
              <w:jc w:val="center"/>
              <w:rPr>
                <w:rFonts w:ascii="Calibri" w:hAnsi="Calibri" w:cs="Calibri"/>
                <w:color w:val="000000"/>
                <w:sz w:val="22"/>
                <w:szCs w:val="22"/>
              </w:rPr>
            </w:pPr>
            <w:proofErr w:type="gramStart"/>
            <w:r>
              <w:rPr>
                <w:rFonts w:ascii="Calibri" w:hAnsi="Calibri" w:cs="Calibri"/>
                <w:color w:val="000000"/>
                <w:sz w:val="22"/>
                <w:szCs w:val="22"/>
              </w:rPr>
              <w:t>2</w:t>
            </w:r>
            <w:proofErr w:type="gramEnd"/>
          </w:p>
        </w:tc>
        <w:tc>
          <w:tcPr>
            <w:tcW w:w="993" w:type="dxa"/>
            <w:tcBorders>
              <w:top w:val="nil"/>
              <w:left w:val="nil"/>
              <w:bottom w:val="single" w:sz="4" w:space="0" w:color="auto"/>
              <w:right w:val="single" w:sz="4" w:space="0" w:color="auto"/>
            </w:tcBorders>
            <w:noWrap/>
            <w:vAlign w:val="center"/>
            <w:hideMark/>
          </w:tcPr>
          <w:p w:rsidR="00B51DDB" w:rsidRDefault="00B51DDB" w:rsidP="00E95F00">
            <w:pPr>
              <w:jc w:val="center"/>
              <w:rPr>
                <w:rFonts w:ascii="Calibri" w:hAnsi="Calibri" w:cs="Calibri"/>
                <w:color w:val="000000"/>
                <w:sz w:val="22"/>
                <w:szCs w:val="22"/>
              </w:rPr>
            </w:pPr>
            <w:proofErr w:type="gramStart"/>
            <w:r>
              <w:rPr>
                <w:rFonts w:ascii="Calibri" w:hAnsi="Calibri" w:cs="Calibri"/>
                <w:color w:val="000000"/>
                <w:sz w:val="22"/>
                <w:szCs w:val="22"/>
              </w:rPr>
              <w:t>6</w:t>
            </w:r>
            <w:proofErr w:type="gramEnd"/>
          </w:p>
        </w:tc>
        <w:tc>
          <w:tcPr>
            <w:tcW w:w="1417" w:type="dxa"/>
            <w:tcBorders>
              <w:top w:val="nil"/>
              <w:left w:val="nil"/>
              <w:bottom w:val="single" w:sz="4" w:space="0" w:color="auto"/>
              <w:right w:val="single" w:sz="4" w:space="0" w:color="auto"/>
            </w:tcBorders>
            <w:vAlign w:val="center"/>
          </w:tcPr>
          <w:p w:rsidR="00B51DDB" w:rsidRDefault="00B51DDB" w:rsidP="00B51DDB">
            <w:pPr>
              <w:jc w:val="right"/>
              <w:rPr>
                <w:rFonts w:ascii="Calibri" w:hAnsi="Calibri" w:cs="Calibri"/>
                <w:color w:val="000000"/>
                <w:sz w:val="22"/>
                <w:szCs w:val="22"/>
              </w:rPr>
            </w:pPr>
            <w:r>
              <w:rPr>
                <w:rFonts w:ascii="Calibri" w:hAnsi="Calibri" w:cs="Calibri"/>
                <w:color w:val="000000"/>
                <w:sz w:val="22"/>
                <w:szCs w:val="22"/>
              </w:rPr>
              <w:t xml:space="preserve">     R$75,00 </w:t>
            </w:r>
          </w:p>
        </w:tc>
        <w:tc>
          <w:tcPr>
            <w:tcW w:w="1418" w:type="dxa"/>
            <w:tcBorders>
              <w:top w:val="nil"/>
              <w:left w:val="nil"/>
              <w:bottom w:val="single" w:sz="4" w:space="0" w:color="auto"/>
              <w:right w:val="single" w:sz="4" w:space="0" w:color="auto"/>
            </w:tcBorders>
            <w:vAlign w:val="center"/>
          </w:tcPr>
          <w:p w:rsidR="00B51DDB" w:rsidRDefault="00E347E8" w:rsidP="00B51DDB">
            <w:pPr>
              <w:jc w:val="right"/>
              <w:rPr>
                <w:rFonts w:ascii="Calibri" w:hAnsi="Calibri" w:cs="Calibri"/>
                <w:color w:val="000000"/>
                <w:sz w:val="22"/>
                <w:szCs w:val="22"/>
              </w:rPr>
            </w:pPr>
            <w:r>
              <w:rPr>
                <w:rFonts w:ascii="Calibri" w:hAnsi="Calibri" w:cs="Calibri"/>
                <w:color w:val="000000"/>
                <w:sz w:val="22"/>
                <w:szCs w:val="22"/>
              </w:rPr>
              <w:t xml:space="preserve">    R$</w:t>
            </w:r>
            <w:r w:rsidR="00B51DDB">
              <w:rPr>
                <w:rFonts w:ascii="Calibri" w:hAnsi="Calibri" w:cs="Calibri"/>
                <w:color w:val="000000"/>
                <w:sz w:val="22"/>
                <w:szCs w:val="22"/>
              </w:rPr>
              <w:t xml:space="preserve">450,00 </w:t>
            </w:r>
          </w:p>
        </w:tc>
      </w:tr>
      <w:tr w:rsidR="00B51DDB" w:rsidRPr="00EA27D4" w:rsidTr="00B51DDB">
        <w:trPr>
          <w:trHeight w:val="300"/>
        </w:trPr>
        <w:tc>
          <w:tcPr>
            <w:tcW w:w="693" w:type="dxa"/>
            <w:tcBorders>
              <w:top w:val="nil"/>
              <w:left w:val="single" w:sz="4" w:space="0" w:color="auto"/>
              <w:bottom w:val="single" w:sz="4" w:space="0" w:color="auto"/>
              <w:right w:val="single" w:sz="4" w:space="0" w:color="auto"/>
            </w:tcBorders>
            <w:noWrap/>
            <w:vAlign w:val="center"/>
            <w:hideMark/>
          </w:tcPr>
          <w:p w:rsidR="00B51DDB" w:rsidRPr="00EA27D4" w:rsidRDefault="00B51DDB" w:rsidP="004760BD">
            <w:pPr>
              <w:jc w:val="center"/>
              <w:rPr>
                <w:rFonts w:ascii="Calibri" w:hAnsi="Calibri" w:cs="Calibri"/>
                <w:color w:val="000000"/>
                <w:sz w:val="20"/>
              </w:rPr>
            </w:pPr>
            <w:r w:rsidRPr="00EA27D4">
              <w:rPr>
                <w:rFonts w:ascii="Calibri" w:hAnsi="Calibri" w:cs="Calibri"/>
                <w:color w:val="000000"/>
                <w:sz w:val="20"/>
              </w:rPr>
              <w:t>39</w:t>
            </w:r>
          </w:p>
        </w:tc>
        <w:tc>
          <w:tcPr>
            <w:tcW w:w="598" w:type="dxa"/>
            <w:tcBorders>
              <w:top w:val="nil"/>
              <w:left w:val="nil"/>
              <w:bottom w:val="single" w:sz="4" w:space="0" w:color="auto"/>
              <w:right w:val="single" w:sz="4" w:space="0" w:color="auto"/>
            </w:tcBorders>
            <w:noWrap/>
            <w:vAlign w:val="center"/>
            <w:hideMark/>
          </w:tcPr>
          <w:p w:rsidR="00B51DDB" w:rsidRDefault="00B51DDB" w:rsidP="00072135">
            <w:pPr>
              <w:jc w:val="center"/>
              <w:rPr>
                <w:rFonts w:ascii="Calibri" w:hAnsi="Calibri" w:cs="Calibri"/>
                <w:color w:val="000000"/>
                <w:sz w:val="22"/>
                <w:szCs w:val="22"/>
              </w:rPr>
            </w:pPr>
            <w:r>
              <w:rPr>
                <w:rFonts w:ascii="Calibri" w:hAnsi="Calibri" w:cs="Calibri"/>
                <w:color w:val="000000"/>
                <w:sz w:val="22"/>
                <w:szCs w:val="22"/>
              </w:rPr>
              <w:t>UN</w:t>
            </w:r>
          </w:p>
        </w:tc>
        <w:tc>
          <w:tcPr>
            <w:tcW w:w="3827" w:type="dxa"/>
            <w:tcBorders>
              <w:top w:val="single" w:sz="4" w:space="0" w:color="auto"/>
              <w:left w:val="nil"/>
              <w:bottom w:val="single" w:sz="4" w:space="0" w:color="auto"/>
              <w:right w:val="single" w:sz="4" w:space="0" w:color="auto"/>
            </w:tcBorders>
            <w:vAlign w:val="center"/>
          </w:tcPr>
          <w:p w:rsidR="00B51DDB" w:rsidRDefault="00B51DDB" w:rsidP="00E95F00">
            <w:pPr>
              <w:rPr>
                <w:rFonts w:ascii="Calibri" w:hAnsi="Calibri" w:cs="Calibri"/>
                <w:color w:val="000000"/>
                <w:sz w:val="22"/>
                <w:szCs w:val="22"/>
              </w:rPr>
            </w:pPr>
            <w:r>
              <w:rPr>
                <w:rFonts w:ascii="Calibri" w:hAnsi="Calibri" w:cs="Calibri"/>
                <w:color w:val="000000"/>
                <w:sz w:val="22"/>
                <w:szCs w:val="22"/>
              </w:rPr>
              <w:t xml:space="preserve">Mola </w:t>
            </w:r>
            <w:proofErr w:type="gramStart"/>
            <w:r>
              <w:rPr>
                <w:rFonts w:ascii="Calibri" w:hAnsi="Calibri" w:cs="Calibri"/>
                <w:color w:val="000000"/>
                <w:sz w:val="22"/>
                <w:szCs w:val="22"/>
              </w:rPr>
              <w:t>mestre traseira</w:t>
            </w:r>
            <w:proofErr w:type="gramEnd"/>
            <w:r>
              <w:rPr>
                <w:rFonts w:ascii="Calibri" w:hAnsi="Calibri" w:cs="Calibri"/>
                <w:color w:val="000000"/>
                <w:sz w:val="22"/>
                <w:szCs w:val="22"/>
              </w:rPr>
              <w:t xml:space="preserve"> (1º cima)</w:t>
            </w:r>
          </w:p>
        </w:tc>
        <w:tc>
          <w:tcPr>
            <w:tcW w:w="1134" w:type="dxa"/>
            <w:gridSpan w:val="3"/>
            <w:tcBorders>
              <w:top w:val="single" w:sz="4" w:space="0" w:color="auto"/>
              <w:left w:val="single" w:sz="4" w:space="0" w:color="auto"/>
              <w:bottom w:val="single" w:sz="4" w:space="0" w:color="auto"/>
              <w:right w:val="single" w:sz="4" w:space="0" w:color="auto"/>
            </w:tcBorders>
            <w:noWrap/>
            <w:vAlign w:val="center"/>
            <w:hideMark/>
          </w:tcPr>
          <w:p w:rsidR="00B51DDB" w:rsidRDefault="00B51DDB" w:rsidP="00E95F00">
            <w:pPr>
              <w:jc w:val="center"/>
              <w:rPr>
                <w:rFonts w:ascii="Calibri" w:hAnsi="Calibri" w:cs="Calibri"/>
                <w:color w:val="000000"/>
                <w:sz w:val="22"/>
                <w:szCs w:val="22"/>
              </w:rPr>
            </w:pPr>
            <w:proofErr w:type="gramStart"/>
            <w:r>
              <w:rPr>
                <w:rFonts w:ascii="Calibri" w:hAnsi="Calibri" w:cs="Calibri"/>
                <w:color w:val="000000"/>
                <w:sz w:val="22"/>
                <w:szCs w:val="22"/>
              </w:rPr>
              <w:t>2</w:t>
            </w:r>
            <w:proofErr w:type="gramEnd"/>
          </w:p>
        </w:tc>
        <w:tc>
          <w:tcPr>
            <w:tcW w:w="993" w:type="dxa"/>
            <w:tcBorders>
              <w:top w:val="nil"/>
              <w:left w:val="nil"/>
              <w:bottom w:val="single" w:sz="4" w:space="0" w:color="auto"/>
              <w:right w:val="single" w:sz="4" w:space="0" w:color="auto"/>
            </w:tcBorders>
            <w:noWrap/>
            <w:vAlign w:val="center"/>
            <w:hideMark/>
          </w:tcPr>
          <w:p w:rsidR="00B51DDB" w:rsidRDefault="00B51DDB" w:rsidP="00E95F00">
            <w:pPr>
              <w:jc w:val="center"/>
              <w:rPr>
                <w:rFonts w:ascii="Calibri" w:hAnsi="Calibri" w:cs="Calibri"/>
                <w:color w:val="000000"/>
                <w:sz w:val="22"/>
                <w:szCs w:val="22"/>
              </w:rPr>
            </w:pPr>
            <w:proofErr w:type="gramStart"/>
            <w:r>
              <w:rPr>
                <w:rFonts w:ascii="Calibri" w:hAnsi="Calibri" w:cs="Calibri"/>
                <w:color w:val="000000"/>
                <w:sz w:val="22"/>
                <w:szCs w:val="22"/>
              </w:rPr>
              <w:t>4</w:t>
            </w:r>
            <w:proofErr w:type="gramEnd"/>
          </w:p>
        </w:tc>
        <w:tc>
          <w:tcPr>
            <w:tcW w:w="1417" w:type="dxa"/>
            <w:tcBorders>
              <w:top w:val="nil"/>
              <w:left w:val="nil"/>
              <w:bottom w:val="single" w:sz="4" w:space="0" w:color="auto"/>
              <w:right w:val="single" w:sz="4" w:space="0" w:color="auto"/>
            </w:tcBorders>
            <w:vAlign w:val="center"/>
          </w:tcPr>
          <w:p w:rsidR="00B51DDB" w:rsidRDefault="00B51DDB" w:rsidP="00B51DDB">
            <w:pPr>
              <w:jc w:val="right"/>
              <w:rPr>
                <w:rFonts w:ascii="Calibri" w:hAnsi="Calibri" w:cs="Calibri"/>
                <w:color w:val="000000"/>
                <w:sz w:val="22"/>
                <w:szCs w:val="22"/>
              </w:rPr>
            </w:pPr>
            <w:r>
              <w:rPr>
                <w:rFonts w:ascii="Calibri" w:hAnsi="Calibri" w:cs="Calibri"/>
                <w:color w:val="000000"/>
                <w:sz w:val="22"/>
                <w:szCs w:val="22"/>
              </w:rPr>
              <w:t xml:space="preserve"> R$470,00 </w:t>
            </w:r>
          </w:p>
        </w:tc>
        <w:tc>
          <w:tcPr>
            <w:tcW w:w="1418" w:type="dxa"/>
            <w:tcBorders>
              <w:top w:val="nil"/>
              <w:left w:val="nil"/>
              <w:bottom w:val="single" w:sz="4" w:space="0" w:color="auto"/>
              <w:right w:val="single" w:sz="4" w:space="0" w:color="auto"/>
            </w:tcBorders>
            <w:vAlign w:val="center"/>
          </w:tcPr>
          <w:p w:rsidR="00B51DDB" w:rsidRDefault="00E347E8" w:rsidP="00B51DDB">
            <w:pPr>
              <w:jc w:val="right"/>
              <w:rPr>
                <w:rFonts w:ascii="Calibri" w:hAnsi="Calibri" w:cs="Calibri"/>
                <w:color w:val="000000"/>
                <w:sz w:val="22"/>
                <w:szCs w:val="22"/>
              </w:rPr>
            </w:pPr>
            <w:r>
              <w:rPr>
                <w:rFonts w:ascii="Calibri" w:hAnsi="Calibri" w:cs="Calibri"/>
                <w:color w:val="000000"/>
                <w:sz w:val="22"/>
                <w:szCs w:val="22"/>
              </w:rPr>
              <w:t>R$</w:t>
            </w:r>
            <w:r w:rsidR="00B51DDB">
              <w:rPr>
                <w:rFonts w:ascii="Calibri" w:hAnsi="Calibri" w:cs="Calibri"/>
                <w:color w:val="000000"/>
                <w:sz w:val="22"/>
                <w:szCs w:val="22"/>
              </w:rPr>
              <w:t xml:space="preserve">1.880,00 </w:t>
            </w:r>
          </w:p>
        </w:tc>
      </w:tr>
      <w:tr w:rsidR="00B51DDB" w:rsidRPr="00EA27D4" w:rsidTr="00B51DDB">
        <w:trPr>
          <w:trHeight w:val="56"/>
        </w:trPr>
        <w:tc>
          <w:tcPr>
            <w:tcW w:w="693" w:type="dxa"/>
            <w:tcBorders>
              <w:top w:val="nil"/>
              <w:left w:val="single" w:sz="4" w:space="0" w:color="auto"/>
              <w:bottom w:val="single" w:sz="4" w:space="0" w:color="auto"/>
              <w:right w:val="single" w:sz="4" w:space="0" w:color="auto"/>
            </w:tcBorders>
            <w:noWrap/>
            <w:vAlign w:val="center"/>
            <w:hideMark/>
          </w:tcPr>
          <w:p w:rsidR="00B51DDB" w:rsidRPr="00EA27D4" w:rsidRDefault="00B51DDB" w:rsidP="004760BD">
            <w:pPr>
              <w:jc w:val="center"/>
              <w:rPr>
                <w:rFonts w:ascii="Calibri" w:hAnsi="Calibri" w:cs="Calibri"/>
                <w:color w:val="000000"/>
                <w:sz w:val="20"/>
              </w:rPr>
            </w:pPr>
            <w:r w:rsidRPr="00EA27D4">
              <w:rPr>
                <w:rFonts w:ascii="Calibri" w:hAnsi="Calibri" w:cs="Calibri"/>
                <w:color w:val="000000"/>
                <w:sz w:val="20"/>
              </w:rPr>
              <w:t>40</w:t>
            </w:r>
          </w:p>
        </w:tc>
        <w:tc>
          <w:tcPr>
            <w:tcW w:w="598" w:type="dxa"/>
            <w:tcBorders>
              <w:top w:val="nil"/>
              <w:left w:val="nil"/>
              <w:bottom w:val="single" w:sz="4" w:space="0" w:color="auto"/>
              <w:right w:val="single" w:sz="4" w:space="0" w:color="auto"/>
            </w:tcBorders>
            <w:noWrap/>
            <w:vAlign w:val="center"/>
            <w:hideMark/>
          </w:tcPr>
          <w:p w:rsidR="00B51DDB" w:rsidRDefault="00B51DDB" w:rsidP="00072135">
            <w:pPr>
              <w:jc w:val="center"/>
              <w:rPr>
                <w:rFonts w:ascii="Calibri" w:hAnsi="Calibri" w:cs="Calibri"/>
                <w:color w:val="000000"/>
                <w:sz w:val="22"/>
                <w:szCs w:val="22"/>
              </w:rPr>
            </w:pPr>
            <w:r>
              <w:rPr>
                <w:rFonts w:ascii="Calibri" w:hAnsi="Calibri" w:cs="Calibri"/>
                <w:color w:val="000000"/>
                <w:sz w:val="22"/>
                <w:szCs w:val="22"/>
              </w:rPr>
              <w:t>PC</w:t>
            </w:r>
          </w:p>
        </w:tc>
        <w:tc>
          <w:tcPr>
            <w:tcW w:w="3827" w:type="dxa"/>
            <w:tcBorders>
              <w:top w:val="single" w:sz="4" w:space="0" w:color="auto"/>
              <w:left w:val="nil"/>
              <w:bottom w:val="single" w:sz="4" w:space="0" w:color="auto"/>
              <w:right w:val="single" w:sz="4" w:space="0" w:color="auto"/>
            </w:tcBorders>
            <w:vAlign w:val="center"/>
          </w:tcPr>
          <w:p w:rsidR="00B51DDB" w:rsidRDefault="00B51DDB" w:rsidP="00E95F00">
            <w:pPr>
              <w:rPr>
                <w:rFonts w:ascii="Calibri" w:hAnsi="Calibri" w:cs="Calibri"/>
                <w:color w:val="000000"/>
                <w:sz w:val="22"/>
                <w:szCs w:val="22"/>
              </w:rPr>
            </w:pPr>
            <w:r>
              <w:rPr>
                <w:rFonts w:ascii="Calibri" w:hAnsi="Calibri" w:cs="Calibri"/>
                <w:color w:val="000000"/>
                <w:sz w:val="22"/>
                <w:szCs w:val="22"/>
              </w:rPr>
              <w:t xml:space="preserve">Mola </w:t>
            </w:r>
            <w:proofErr w:type="gramStart"/>
            <w:r>
              <w:rPr>
                <w:rFonts w:ascii="Calibri" w:hAnsi="Calibri" w:cs="Calibri"/>
                <w:color w:val="000000"/>
                <w:sz w:val="22"/>
                <w:szCs w:val="22"/>
              </w:rPr>
              <w:t>sub mestre</w:t>
            </w:r>
            <w:proofErr w:type="gramEnd"/>
            <w:r>
              <w:rPr>
                <w:rFonts w:ascii="Calibri" w:hAnsi="Calibri" w:cs="Calibri"/>
                <w:color w:val="000000"/>
                <w:sz w:val="22"/>
                <w:szCs w:val="22"/>
              </w:rPr>
              <w:t xml:space="preserve"> traseira</w:t>
            </w:r>
          </w:p>
        </w:tc>
        <w:tc>
          <w:tcPr>
            <w:tcW w:w="1134" w:type="dxa"/>
            <w:gridSpan w:val="3"/>
            <w:tcBorders>
              <w:top w:val="single" w:sz="4" w:space="0" w:color="auto"/>
              <w:left w:val="single" w:sz="4" w:space="0" w:color="auto"/>
              <w:bottom w:val="single" w:sz="4" w:space="0" w:color="auto"/>
              <w:right w:val="single" w:sz="4" w:space="0" w:color="auto"/>
            </w:tcBorders>
            <w:noWrap/>
            <w:vAlign w:val="center"/>
            <w:hideMark/>
          </w:tcPr>
          <w:p w:rsidR="00B51DDB" w:rsidRDefault="00B51DDB" w:rsidP="00E95F00">
            <w:pPr>
              <w:jc w:val="center"/>
              <w:rPr>
                <w:rFonts w:ascii="Calibri" w:hAnsi="Calibri" w:cs="Calibri"/>
                <w:color w:val="000000"/>
                <w:sz w:val="22"/>
                <w:szCs w:val="22"/>
              </w:rPr>
            </w:pPr>
            <w:proofErr w:type="gramStart"/>
            <w:r>
              <w:rPr>
                <w:rFonts w:ascii="Calibri" w:hAnsi="Calibri" w:cs="Calibri"/>
                <w:color w:val="000000"/>
                <w:sz w:val="22"/>
                <w:szCs w:val="22"/>
              </w:rPr>
              <w:t>2</w:t>
            </w:r>
            <w:proofErr w:type="gramEnd"/>
          </w:p>
        </w:tc>
        <w:tc>
          <w:tcPr>
            <w:tcW w:w="993" w:type="dxa"/>
            <w:tcBorders>
              <w:top w:val="nil"/>
              <w:left w:val="nil"/>
              <w:bottom w:val="single" w:sz="4" w:space="0" w:color="auto"/>
              <w:right w:val="single" w:sz="4" w:space="0" w:color="auto"/>
            </w:tcBorders>
            <w:noWrap/>
            <w:vAlign w:val="center"/>
            <w:hideMark/>
          </w:tcPr>
          <w:p w:rsidR="00B51DDB" w:rsidRDefault="00B51DDB" w:rsidP="00E95F00">
            <w:pPr>
              <w:jc w:val="center"/>
              <w:rPr>
                <w:rFonts w:ascii="Calibri" w:hAnsi="Calibri" w:cs="Calibri"/>
                <w:color w:val="000000"/>
                <w:sz w:val="22"/>
                <w:szCs w:val="22"/>
              </w:rPr>
            </w:pPr>
            <w:proofErr w:type="gramStart"/>
            <w:r>
              <w:rPr>
                <w:rFonts w:ascii="Calibri" w:hAnsi="Calibri" w:cs="Calibri"/>
                <w:color w:val="000000"/>
                <w:sz w:val="22"/>
                <w:szCs w:val="22"/>
              </w:rPr>
              <w:t>4</w:t>
            </w:r>
            <w:proofErr w:type="gramEnd"/>
          </w:p>
        </w:tc>
        <w:tc>
          <w:tcPr>
            <w:tcW w:w="1417" w:type="dxa"/>
            <w:tcBorders>
              <w:top w:val="nil"/>
              <w:left w:val="nil"/>
              <w:bottom w:val="single" w:sz="4" w:space="0" w:color="auto"/>
              <w:right w:val="single" w:sz="4" w:space="0" w:color="auto"/>
            </w:tcBorders>
            <w:vAlign w:val="center"/>
          </w:tcPr>
          <w:p w:rsidR="00B51DDB" w:rsidRDefault="00B51DDB" w:rsidP="00B51DDB">
            <w:pPr>
              <w:jc w:val="right"/>
              <w:rPr>
                <w:rFonts w:ascii="Calibri" w:hAnsi="Calibri" w:cs="Calibri"/>
                <w:color w:val="000000"/>
                <w:sz w:val="22"/>
                <w:szCs w:val="22"/>
              </w:rPr>
            </w:pPr>
            <w:r>
              <w:rPr>
                <w:rFonts w:ascii="Calibri" w:hAnsi="Calibri" w:cs="Calibri"/>
                <w:color w:val="000000"/>
                <w:sz w:val="22"/>
                <w:szCs w:val="22"/>
              </w:rPr>
              <w:t xml:space="preserve"> R$583,00 </w:t>
            </w:r>
          </w:p>
        </w:tc>
        <w:tc>
          <w:tcPr>
            <w:tcW w:w="1418" w:type="dxa"/>
            <w:tcBorders>
              <w:top w:val="nil"/>
              <w:left w:val="nil"/>
              <w:bottom w:val="single" w:sz="4" w:space="0" w:color="auto"/>
              <w:right w:val="single" w:sz="4" w:space="0" w:color="auto"/>
            </w:tcBorders>
            <w:vAlign w:val="center"/>
          </w:tcPr>
          <w:p w:rsidR="00B51DDB" w:rsidRDefault="00E347E8" w:rsidP="00B51DDB">
            <w:pPr>
              <w:jc w:val="right"/>
              <w:rPr>
                <w:rFonts w:ascii="Calibri" w:hAnsi="Calibri" w:cs="Calibri"/>
                <w:color w:val="000000"/>
                <w:sz w:val="22"/>
                <w:szCs w:val="22"/>
              </w:rPr>
            </w:pPr>
            <w:r>
              <w:rPr>
                <w:rFonts w:ascii="Calibri" w:hAnsi="Calibri" w:cs="Calibri"/>
                <w:color w:val="000000"/>
                <w:sz w:val="22"/>
                <w:szCs w:val="22"/>
              </w:rPr>
              <w:t xml:space="preserve">     R$</w:t>
            </w:r>
            <w:r w:rsidR="00B51DDB">
              <w:rPr>
                <w:rFonts w:ascii="Calibri" w:hAnsi="Calibri" w:cs="Calibri"/>
                <w:color w:val="000000"/>
                <w:sz w:val="22"/>
                <w:szCs w:val="22"/>
              </w:rPr>
              <w:t xml:space="preserve">2.332,00 </w:t>
            </w:r>
          </w:p>
        </w:tc>
      </w:tr>
      <w:tr w:rsidR="00B51DDB" w:rsidRPr="00EA27D4" w:rsidTr="00B51DDB">
        <w:trPr>
          <w:trHeight w:val="300"/>
        </w:trPr>
        <w:tc>
          <w:tcPr>
            <w:tcW w:w="693" w:type="dxa"/>
            <w:tcBorders>
              <w:top w:val="nil"/>
              <w:left w:val="single" w:sz="4" w:space="0" w:color="auto"/>
              <w:bottom w:val="single" w:sz="4" w:space="0" w:color="auto"/>
              <w:right w:val="single" w:sz="4" w:space="0" w:color="auto"/>
            </w:tcBorders>
            <w:noWrap/>
            <w:vAlign w:val="center"/>
            <w:hideMark/>
          </w:tcPr>
          <w:p w:rsidR="00B51DDB" w:rsidRPr="00EA27D4" w:rsidRDefault="00B51DDB" w:rsidP="004760BD">
            <w:pPr>
              <w:jc w:val="center"/>
              <w:rPr>
                <w:rFonts w:ascii="Calibri" w:hAnsi="Calibri" w:cs="Calibri"/>
                <w:color w:val="000000"/>
                <w:sz w:val="20"/>
              </w:rPr>
            </w:pPr>
            <w:r w:rsidRPr="00EA27D4">
              <w:rPr>
                <w:rFonts w:ascii="Calibri" w:hAnsi="Calibri" w:cs="Calibri"/>
                <w:color w:val="000000"/>
                <w:sz w:val="20"/>
              </w:rPr>
              <w:t>41</w:t>
            </w:r>
          </w:p>
        </w:tc>
        <w:tc>
          <w:tcPr>
            <w:tcW w:w="598" w:type="dxa"/>
            <w:tcBorders>
              <w:top w:val="nil"/>
              <w:left w:val="nil"/>
              <w:bottom w:val="single" w:sz="4" w:space="0" w:color="auto"/>
              <w:right w:val="single" w:sz="4" w:space="0" w:color="auto"/>
            </w:tcBorders>
            <w:noWrap/>
            <w:vAlign w:val="center"/>
            <w:hideMark/>
          </w:tcPr>
          <w:p w:rsidR="00B51DDB" w:rsidRDefault="00B51DDB" w:rsidP="00072135">
            <w:pPr>
              <w:jc w:val="center"/>
              <w:rPr>
                <w:rFonts w:ascii="Calibri" w:hAnsi="Calibri" w:cs="Calibri"/>
                <w:color w:val="000000"/>
                <w:sz w:val="22"/>
                <w:szCs w:val="22"/>
              </w:rPr>
            </w:pPr>
            <w:r>
              <w:rPr>
                <w:rFonts w:ascii="Calibri" w:hAnsi="Calibri" w:cs="Calibri"/>
                <w:color w:val="000000"/>
                <w:sz w:val="22"/>
                <w:szCs w:val="22"/>
              </w:rPr>
              <w:t>PC</w:t>
            </w:r>
          </w:p>
        </w:tc>
        <w:tc>
          <w:tcPr>
            <w:tcW w:w="3827" w:type="dxa"/>
            <w:tcBorders>
              <w:top w:val="single" w:sz="4" w:space="0" w:color="auto"/>
              <w:left w:val="nil"/>
              <w:bottom w:val="single" w:sz="4" w:space="0" w:color="auto"/>
              <w:right w:val="single" w:sz="4" w:space="0" w:color="auto"/>
            </w:tcBorders>
            <w:vAlign w:val="center"/>
          </w:tcPr>
          <w:p w:rsidR="00B51DDB" w:rsidRDefault="00B51DDB" w:rsidP="00E95F00">
            <w:pPr>
              <w:rPr>
                <w:rFonts w:ascii="Calibri" w:hAnsi="Calibri" w:cs="Calibri"/>
                <w:color w:val="000000"/>
                <w:sz w:val="22"/>
                <w:szCs w:val="22"/>
              </w:rPr>
            </w:pPr>
            <w:r>
              <w:rPr>
                <w:rFonts w:ascii="Calibri" w:hAnsi="Calibri" w:cs="Calibri"/>
                <w:color w:val="000000"/>
                <w:sz w:val="22"/>
                <w:szCs w:val="22"/>
              </w:rPr>
              <w:t xml:space="preserve">Mola </w:t>
            </w:r>
            <w:proofErr w:type="spellStart"/>
            <w:r>
              <w:rPr>
                <w:rFonts w:ascii="Calibri" w:hAnsi="Calibri" w:cs="Calibri"/>
                <w:color w:val="000000"/>
                <w:sz w:val="22"/>
                <w:szCs w:val="22"/>
              </w:rPr>
              <w:t>tras</w:t>
            </w:r>
            <w:proofErr w:type="spellEnd"/>
            <w:r>
              <w:rPr>
                <w:rFonts w:ascii="Calibri" w:hAnsi="Calibri" w:cs="Calibri"/>
                <w:color w:val="000000"/>
                <w:sz w:val="22"/>
                <w:szCs w:val="22"/>
              </w:rPr>
              <w:t xml:space="preserve">. </w:t>
            </w:r>
            <w:proofErr w:type="spellStart"/>
            <w:proofErr w:type="gramStart"/>
            <w:r>
              <w:rPr>
                <w:rFonts w:ascii="Calibri" w:hAnsi="Calibri" w:cs="Calibri"/>
                <w:color w:val="000000"/>
                <w:sz w:val="22"/>
                <w:szCs w:val="22"/>
              </w:rPr>
              <w:t>terc</w:t>
            </w:r>
            <w:proofErr w:type="spellEnd"/>
            <w:proofErr w:type="gramEnd"/>
            <w:r>
              <w:rPr>
                <w:rFonts w:ascii="Calibri" w:hAnsi="Calibri" w:cs="Calibri"/>
                <w:color w:val="000000"/>
                <w:sz w:val="22"/>
                <w:szCs w:val="22"/>
              </w:rPr>
              <w:t xml:space="preserve">. </w:t>
            </w:r>
            <w:proofErr w:type="spellStart"/>
            <w:proofErr w:type="gramStart"/>
            <w:r>
              <w:rPr>
                <w:rFonts w:ascii="Calibri" w:hAnsi="Calibri" w:cs="Calibri"/>
                <w:color w:val="000000"/>
                <w:sz w:val="22"/>
                <w:szCs w:val="22"/>
              </w:rPr>
              <w:t>fol</w:t>
            </w:r>
            <w:proofErr w:type="spellEnd"/>
            <w:proofErr w:type="gramEnd"/>
          </w:p>
        </w:tc>
        <w:tc>
          <w:tcPr>
            <w:tcW w:w="1134" w:type="dxa"/>
            <w:gridSpan w:val="3"/>
            <w:tcBorders>
              <w:top w:val="single" w:sz="4" w:space="0" w:color="auto"/>
              <w:left w:val="single" w:sz="4" w:space="0" w:color="auto"/>
              <w:bottom w:val="single" w:sz="4" w:space="0" w:color="auto"/>
              <w:right w:val="single" w:sz="4" w:space="0" w:color="auto"/>
            </w:tcBorders>
            <w:noWrap/>
            <w:vAlign w:val="center"/>
            <w:hideMark/>
          </w:tcPr>
          <w:p w:rsidR="00B51DDB" w:rsidRDefault="00B51DDB" w:rsidP="00E95F00">
            <w:pPr>
              <w:jc w:val="center"/>
              <w:rPr>
                <w:rFonts w:ascii="Calibri" w:hAnsi="Calibri" w:cs="Calibri"/>
                <w:color w:val="000000"/>
                <w:sz w:val="22"/>
                <w:szCs w:val="22"/>
              </w:rPr>
            </w:pPr>
            <w:proofErr w:type="gramStart"/>
            <w:r>
              <w:rPr>
                <w:rFonts w:ascii="Calibri" w:hAnsi="Calibri" w:cs="Calibri"/>
                <w:color w:val="000000"/>
                <w:sz w:val="22"/>
                <w:szCs w:val="22"/>
              </w:rPr>
              <w:t>1</w:t>
            </w:r>
            <w:proofErr w:type="gramEnd"/>
          </w:p>
        </w:tc>
        <w:tc>
          <w:tcPr>
            <w:tcW w:w="993" w:type="dxa"/>
            <w:tcBorders>
              <w:top w:val="nil"/>
              <w:left w:val="nil"/>
              <w:bottom w:val="single" w:sz="4" w:space="0" w:color="auto"/>
              <w:right w:val="single" w:sz="4" w:space="0" w:color="auto"/>
            </w:tcBorders>
            <w:noWrap/>
            <w:vAlign w:val="center"/>
            <w:hideMark/>
          </w:tcPr>
          <w:p w:rsidR="00B51DDB" w:rsidRDefault="00B51DDB" w:rsidP="00E95F00">
            <w:pPr>
              <w:jc w:val="center"/>
              <w:rPr>
                <w:rFonts w:ascii="Calibri" w:hAnsi="Calibri" w:cs="Calibri"/>
                <w:color w:val="000000"/>
                <w:sz w:val="22"/>
                <w:szCs w:val="22"/>
              </w:rPr>
            </w:pPr>
            <w:proofErr w:type="gramStart"/>
            <w:r>
              <w:rPr>
                <w:rFonts w:ascii="Calibri" w:hAnsi="Calibri" w:cs="Calibri"/>
                <w:color w:val="000000"/>
                <w:sz w:val="22"/>
                <w:szCs w:val="22"/>
              </w:rPr>
              <w:t>2</w:t>
            </w:r>
            <w:proofErr w:type="gramEnd"/>
          </w:p>
        </w:tc>
        <w:tc>
          <w:tcPr>
            <w:tcW w:w="1417" w:type="dxa"/>
            <w:tcBorders>
              <w:top w:val="nil"/>
              <w:left w:val="nil"/>
              <w:bottom w:val="single" w:sz="4" w:space="0" w:color="auto"/>
              <w:right w:val="single" w:sz="4" w:space="0" w:color="auto"/>
            </w:tcBorders>
            <w:vAlign w:val="center"/>
          </w:tcPr>
          <w:p w:rsidR="00B51DDB" w:rsidRDefault="00B51DDB" w:rsidP="00B51DDB">
            <w:pPr>
              <w:jc w:val="right"/>
              <w:rPr>
                <w:rFonts w:ascii="Calibri" w:hAnsi="Calibri" w:cs="Calibri"/>
                <w:color w:val="000000"/>
                <w:sz w:val="22"/>
                <w:szCs w:val="22"/>
              </w:rPr>
            </w:pPr>
            <w:r>
              <w:rPr>
                <w:rFonts w:ascii="Calibri" w:hAnsi="Calibri" w:cs="Calibri"/>
                <w:color w:val="000000"/>
                <w:sz w:val="22"/>
                <w:szCs w:val="22"/>
              </w:rPr>
              <w:t xml:space="preserve">   R$475,00 </w:t>
            </w:r>
          </w:p>
        </w:tc>
        <w:tc>
          <w:tcPr>
            <w:tcW w:w="1418" w:type="dxa"/>
            <w:tcBorders>
              <w:top w:val="nil"/>
              <w:left w:val="nil"/>
              <w:bottom w:val="single" w:sz="4" w:space="0" w:color="auto"/>
              <w:right w:val="single" w:sz="4" w:space="0" w:color="auto"/>
            </w:tcBorders>
            <w:vAlign w:val="center"/>
          </w:tcPr>
          <w:p w:rsidR="00B51DDB" w:rsidRDefault="00E347E8" w:rsidP="00B51DDB">
            <w:pPr>
              <w:jc w:val="right"/>
              <w:rPr>
                <w:rFonts w:ascii="Calibri" w:hAnsi="Calibri" w:cs="Calibri"/>
                <w:color w:val="000000"/>
                <w:sz w:val="22"/>
                <w:szCs w:val="22"/>
              </w:rPr>
            </w:pPr>
            <w:r>
              <w:rPr>
                <w:rFonts w:ascii="Calibri" w:hAnsi="Calibri" w:cs="Calibri"/>
                <w:color w:val="000000"/>
                <w:sz w:val="22"/>
                <w:szCs w:val="22"/>
              </w:rPr>
              <w:t xml:space="preserve">    R$</w:t>
            </w:r>
            <w:r w:rsidR="00B51DDB">
              <w:rPr>
                <w:rFonts w:ascii="Calibri" w:hAnsi="Calibri" w:cs="Calibri"/>
                <w:color w:val="000000"/>
                <w:sz w:val="22"/>
                <w:szCs w:val="22"/>
              </w:rPr>
              <w:t xml:space="preserve">950,00 </w:t>
            </w:r>
          </w:p>
        </w:tc>
      </w:tr>
      <w:tr w:rsidR="00B51DDB" w:rsidRPr="00EA27D4" w:rsidTr="00B51DDB">
        <w:trPr>
          <w:trHeight w:val="300"/>
        </w:trPr>
        <w:tc>
          <w:tcPr>
            <w:tcW w:w="693" w:type="dxa"/>
            <w:tcBorders>
              <w:top w:val="nil"/>
              <w:left w:val="single" w:sz="4" w:space="0" w:color="auto"/>
              <w:bottom w:val="single" w:sz="4" w:space="0" w:color="auto"/>
              <w:right w:val="single" w:sz="4" w:space="0" w:color="auto"/>
            </w:tcBorders>
            <w:noWrap/>
            <w:vAlign w:val="center"/>
            <w:hideMark/>
          </w:tcPr>
          <w:p w:rsidR="00B51DDB" w:rsidRPr="00EA27D4" w:rsidRDefault="00B51DDB" w:rsidP="004760BD">
            <w:pPr>
              <w:jc w:val="center"/>
              <w:rPr>
                <w:rFonts w:ascii="Calibri" w:hAnsi="Calibri" w:cs="Calibri"/>
                <w:color w:val="000000"/>
                <w:sz w:val="20"/>
              </w:rPr>
            </w:pPr>
            <w:r w:rsidRPr="00EA27D4">
              <w:rPr>
                <w:rFonts w:ascii="Calibri" w:hAnsi="Calibri" w:cs="Calibri"/>
                <w:color w:val="000000"/>
                <w:sz w:val="20"/>
              </w:rPr>
              <w:t>42</w:t>
            </w:r>
          </w:p>
        </w:tc>
        <w:tc>
          <w:tcPr>
            <w:tcW w:w="598" w:type="dxa"/>
            <w:tcBorders>
              <w:top w:val="nil"/>
              <w:left w:val="nil"/>
              <w:bottom w:val="single" w:sz="4" w:space="0" w:color="auto"/>
              <w:right w:val="single" w:sz="4" w:space="0" w:color="auto"/>
            </w:tcBorders>
            <w:noWrap/>
            <w:vAlign w:val="center"/>
            <w:hideMark/>
          </w:tcPr>
          <w:p w:rsidR="00B51DDB" w:rsidRDefault="00706E32" w:rsidP="00072135">
            <w:pPr>
              <w:jc w:val="center"/>
              <w:rPr>
                <w:rFonts w:ascii="Calibri" w:hAnsi="Calibri" w:cs="Calibri"/>
                <w:color w:val="000000"/>
                <w:sz w:val="22"/>
                <w:szCs w:val="22"/>
              </w:rPr>
            </w:pPr>
            <w:r>
              <w:rPr>
                <w:rFonts w:ascii="Calibri" w:hAnsi="Calibri" w:cs="Calibri"/>
                <w:color w:val="000000"/>
                <w:sz w:val="22"/>
                <w:szCs w:val="22"/>
              </w:rPr>
              <w:t>UN</w:t>
            </w:r>
          </w:p>
        </w:tc>
        <w:tc>
          <w:tcPr>
            <w:tcW w:w="3827" w:type="dxa"/>
            <w:tcBorders>
              <w:top w:val="single" w:sz="4" w:space="0" w:color="auto"/>
              <w:left w:val="nil"/>
              <w:bottom w:val="single" w:sz="4" w:space="0" w:color="auto"/>
              <w:right w:val="single" w:sz="4" w:space="0" w:color="auto"/>
            </w:tcBorders>
            <w:vAlign w:val="center"/>
          </w:tcPr>
          <w:p w:rsidR="00B51DDB" w:rsidRDefault="00B51DDB" w:rsidP="00E95F00">
            <w:pPr>
              <w:rPr>
                <w:rFonts w:ascii="Calibri" w:hAnsi="Calibri" w:cs="Calibri"/>
                <w:color w:val="000000"/>
                <w:sz w:val="22"/>
                <w:szCs w:val="22"/>
              </w:rPr>
            </w:pPr>
            <w:r>
              <w:rPr>
                <w:rFonts w:ascii="Calibri" w:hAnsi="Calibri" w:cs="Calibri"/>
                <w:color w:val="000000"/>
                <w:sz w:val="22"/>
                <w:szCs w:val="22"/>
              </w:rPr>
              <w:t>Pino centro traseiro</w:t>
            </w:r>
          </w:p>
        </w:tc>
        <w:tc>
          <w:tcPr>
            <w:tcW w:w="1134" w:type="dxa"/>
            <w:gridSpan w:val="3"/>
            <w:tcBorders>
              <w:top w:val="single" w:sz="4" w:space="0" w:color="auto"/>
              <w:left w:val="single" w:sz="4" w:space="0" w:color="auto"/>
              <w:bottom w:val="single" w:sz="4" w:space="0" w:color="auto"/>
              <w:right w:val="single" w:sz="4" w:space="0" w:color="auto"/>
            </w:tcBorders>
            <w:noWrap/>
            <w:vAlign w:val="center"/>
            <w:hideMark/>
          </w:tcPr>
          <w:p w:rsidR="00B51DDB" w:rsidRDefault="00B51DDB" w:rsidP="00E95F00">
            <w:pPr>
              <w:jc w:val="center"/>
              <w:rPr>
                <w:rFonts w:ascii="Calibri" w:hAnsi="Calibri" w:cs="Calibri"/>
                <w:color w:val="000000"/>
                <w:sz w:val="22"/>
                <w:szCs w:val="22"/>
              </w:rPr>
            </w:pPr>
            <w:proofErr w:type="gramStart"/>
            <w:r>
              <w:rPr>
                <w:rFonts w:ascii="Calibri" w:hAnsi="Calibri" w:cs="Calibri"/>
                <w:color w:val="000000"/>
                <w:sz w:val="22"/>
                <w:szCs w:val="22"/>
              </w:rPr>
              <w:t>2</w:t>
            </w:r>
            <w:proofErr w:type="gramEnd"/>
          </w:p>
        </w:tc>
        <w:tc>
          <w:tcPr>
            <w:tcW w:w="993" w:type="dxa"/>
            <w:tcBorders>
              <w:top w:val="nil"/>
              <w:left w:val="nil"/>
              <w:bottom w:val="single" w:sz="4" w:space="0" w:color="auto"/>
              <w:right w:val="single" w:sz="4" w:space="0" w:color="auto"/>
            </w:tcBorders>
            <w:noWrap/>
            <w:vAlign w:val="center"/>
            <w:hideMark/>
          </w:tcPr>
          <w:p w:rsidR="00B51DDB" w:rsidRDefault="00B51DDB" w:rsidP="00E95F00">
            <w:pPr>
              <w:jc w:val="center"/>
              <w:rPr>
                <w:rFonts w:ascii="Calibri" w:hAnsi="Calibri" w:cs="Calibri"/>
                <w:color w:val="000000"/>
                <w:sz w:val="22"/>
                <w:szCs w:val="22"/>
              </w:rPr>
            </w:pPr>
            <w:proofErr w:type="gramStart"/>
            <w:r>
              <w:rPr>
                <w:rFonts w:ascii="Calibri" w:hAnsi="Calibri" w:cs="Calibri"/>
                <w:color w:val="000000"/>
                <w:sz w:val="22"/>
                <w:szCs w:val="22"/>
              </w:rPr>
              <w:t>4</w:t>
            </w:r>
            <w:proofErr w:type="gramEnd"/>
          </w:p>
        </w:tc>
        <w:tc>
          <w:tcPr>
            <w:tcW w:w="1417" w:type="dxa"/>
            <w:tcBorders>
              <w:top w:val="nil"/>
              <w:left w:val="nil"/>
              <w:bottom w:val="single" w:sz="4" w:space="0" w:color="auto"/>
              <w:right w:val="single" w:sz="4" w:space="0" w:color="auto"/>
            </w:tcBorders>
            <w:vAlign w:val="center"/>
          </w:tcPr>
          <w:p w:rsidR="00B51DDB" w:rsidRDefault="00B51DDB" w:rsidP="00B51DDB">
            <w:pPr>
              <w:jc w:val="right"/>
              <w:rPr>
                <w:rFonts w:ascii="Calibri" w:hAnsi="Calibri" w:cs="Calibri"/>
                <w:color w:val="000000"/>
                <w:sz w:val="22"/>
                <w:szCs w:val="22"/>
              </w:rPr>
            </w:pPr>
            <w:r>
              <w:rPr>
                <w:rFonts w:ascii="Calibri" w:hAnsi="Calibri" w:cs="Calibri"/>
                <w:color w:val="000000"/>
                <w:sz w:val="22"/>
                <w:szCs w:val="22"/>
              </w:rPr>
              <w:t xml:space="preserve">     R$25,00 </w:t>
            </w:r>
          </w:p>
        </w:tc>
        <w:tc>
          <w:tcPr>
            <w:tcW w:w="1418" w:type="dxa"/>
            <w:tcBorders>
              <w:top w:val="nil"/>
              <w:left w:val="nil"/>
              <w:bottom w:val="single" w:sz="4" w:space="0" w:color="auto"/>
              <w:right w:val="single" w:sz="4" w:space="0" w:color="auto"/>
            </w:tcBorders>
            <w:vAlign w:val="center"/>
          </w:tcPr>
          <w:p w:rsidR="00B51DDB" w:rsidRDefault="00E347E8" w:rsidP="00B51DDB">
            <w:pPr>
              <w:jc w:val="right"/>
              <w:rPr>
                <w:rFonts w:ascii="Calibri" w:hAnsi="Calibri" w:cs="Calibri"/>
                <w:color w:val="000000"/>
                <w:sz w:val="22"/>
                <w:szCs w:val="22"/>
              </w:rPr>
            </w:pPr>
            <w:r>
              <w:rPr>
                <w:rFonts w:ascii="Calibri" w:hAnsi="Calibri" w:cs="Calibri"/>
                <w:color w:val="000000"/>
                <w:sz w:val="22"/>
                <w:szCs w:val="22"/>
              </w:rPr>
              <w:t xml:space="preserve">    R$</w:t>
            </w:r>
            <w:r w:rsidR="00B51DDB">
              <w:rPr>
                <w:rFonts w:ascii="Calibri" w:hAnsi="Calibri" w:cs="Calibri"/>
                <w:color w:val="000000"/>
                <w:sz w:val="22"/>
                <w:szCs w:val="22"/>
              </w:rPr>
              <w:t xml:space="preserve">100,00 </w:t>
            </w:r>
          </w:p>
        </w:tc>
      </w:tr>
      <w:tr w:rsidR="00B51DDB" w:rsidRPr="00EA27D4" w:rsidTr="00B51DDB">
        <w:trPr>
          <w:trHeight w:val="300"/>
        </w:trPr>
        <w:tc>
          <w:tcPr>
            <w:tcW w:w="693" w:type="dxa"/>
            <w:tcBorders>
              <w:top w:val="nil"/>
              <w:left w:val="single" w:sz="4" w:space="0" w:color="auto"/>
              <w:bottom w:val="single" w:sz="4" w:space="0" w:color="auto"/>
              <w:right w:val="single" w:sz="4" w:space="0" w:color="auto"/>
            </w:tcBorders>
            <w:noWrap/>
            <w:vAlign w:val="center"/>
            <w:hideMark/>
          </w:tcPr>
          <w:p w:rsidR="00B51DDB" w:rsidRPr="00EA27D4" w:rsidRDefault="00B51DDB" w:rsidP="004760BD">
            <w:pPr>
              <w:jc w:val="center"/>
              <w:rPr>
                <w:rFonts w:ascii="Calibri" w:hAnsi="Calibri" w:cs="Calibri"/>
                <w:color w:val="000000"/>
                <w:sz w:val="20"/>
              </w:rPr>
            </w:pPr>
            <w:r w:rsidRPr="00EA27D4">
              <w:rPr>
                <w:rFonts w:ascii="Calibri" w:hAnsi="Calibri" w:cs="Calibri"/>
                <w:color w:val="000000"/>
                <w:sz w:val="20"/>
              </w:rPr>
              <w:t>43</w:t>
            </w:r>
          </w:p>
        </w:tc>
        <w:tc>
          <w:tcPr>
            <w:tcW w:w="598" w:type="dxa"/>
            <w:tcBorders>
              <w:top w:val="nil"/>
              <w:left w:val="nil"/>
              <w:bottom w:val="single" w:sz="4" w:space="0" w:color="auto"/>
              <w:right w:val="single" w:sz="4" w:space="0" w:color="auto"/>
            </w:tcBorders>
            <w:noWrap/>
            <w:vAlign w:val="center"/>
            <w:hideMark/>
          </w:tcPr>
          <w:p w:rsidR="00B51DDB" w:rsidRDefault="00706E32" w:rsidP="00072135">
            <w:pPr>
              <w:jc w:val="center"/>
              <w:rPr>
                <w:rFonts w:ascii="Calibri" w:hAnsi="Calibri" w:cs="Calibri"/>
                <w:color w:val="000000"/>
                <w:sz w:val="22"/>
                <w:szCs w:val="22"/>
              </w:rPr>
            </w:pPr>
            <w:r>
              <w:rPr>
                <w:rFonts w:ascii="Calibri" w:hAnsi="Calibri" w:cs="Calibri"/>
                <w:color w:val="000000"/>
                <w:sz w:val="22"/>
                <w:szCs w:val="22"/>
              </w:rPr>
              <w:t>UN</w:t>
            </w:r>
          </w:p>
        </w:tc>
        <w:tc>
          <w:tcPr>
            <w:tcW w:w="3827" w:type="dxa"/>
            <w:tcBorders>
              <w:top w:val="single" w:sz="4" w:space="0" w:color="auto"/>
              <w:left w:val="nil"/>
              <w:bottom w:val="single" w:sz="4" w:space="0" w:color="auto"/>
              <w:right w:val="single" w:sz="4" w:space="0" w:color="auto"/>
            </w:tcBorders>
            <w:vAlign w:val="center"/>
          </w:tcPr>
          <w:p w:rsidR="00B51DDB" w:rsidRDefault="00B51DDB" w:rsidP="00E95F00">
            <w:pPr>
              <w:rPr>
                <w:rFonts w:ascii="Calibri" w:hAnsi="Calibri" w:cs="Calibri"/>
                <w:color w:val="000000"/>
                <w:sz w:val="22"/>
                <w:szCs w:val="22"/>
              </w:rPr>
            </w:pPr>
            <w:r>
              <w:rPr>
                <w:rFonts w:ascii="Calibri" w:hAnsi="Calibri" w:cs="Calibri"/>
                <w:color w:val="000000"/>
                <w:sz w:val="22"/>
                <w:szCs w:val="22"/>
              </w:rPr>
              <w:t>Pino de mola dianteiro</w:t>
            </w:r>
          </w:p>
        </w:tc>
        <w:tc>
          <w:tcPr>
            <w:tcW w:w="1134" w:type="dxa"/>
            <w:gridSpan w:val="3"/>
            <w:tcBorders>
              <w:top w:val="single" w:sz="4" w:space="0" w:color="auto"/>
              <w:left w:val="single" w:sz="4" w:space="0" w:color="auto"/>
              <w:bottom w:val="single" w:sz="4" w:space="0" w:color="auto"/>
              <w:right w:val="single" w:sz="4" w:space="0" w:color="auto"/>
            </w:tcBorders>
            <w:noWrap/>
            <w:vAlign w:val="center"/>
            <w:hideMark/>
          </w:tcPr>
          <w:p w:rsidR="00B51DDB" w:rsidRDefault="00B51DDB" w:rsidP="00E95F00">
            <w:pPr>
              <w:jc w:val="center"/>
              <w:rPr>
                <w:rFonts w:ascii="Calibri" w:hAnsi="Calibri" w:cs="Calibri"/>
                <w:color w:val="000000"/>
                <w:sz w:val="22"/>
                <w:szCs w:val="22"/>
              </w:rPr>
            </w:pPr>
            <w:proofErr w:type="gramStart"/>
            <w:r>
              <w:rPr>
                <w:rFonts w:ascii="Calibri" w:hAnsi="Calibri" w:cs="Calibri"/>
                <w:color w:val="000000"/>
                <w:sz w:val="22"/>
                <w:szCs w:val="22"/>
              </w:rPr>
              <w:t>2</w:t>
            </w:r>
            <w:proofErr w:type="gramEnd"/>
          </w:p>
        </w:tc>
        <w:tc>
          <w:tcPr>
            <w:tcW w:w="993" w:type="dxa"/>
            <w:tcBorders>
              <w:top w:val="nil"/>
              <w:left w:val="nil"/>
              <w:bottom w:val="single" w:sz="4" w:space="0" w:color="auto"/>
              <w:right w:val="single" w:sz="4" w:space="0" w:color="auto"/>
            </w:tcBorders>
            <w:noWrap/>
            <w:vAlign w:val="center"/>
            <w:hideMark/>
          </w:tcPr>
          <w:p w:rsidR="00B51DDB" w:rsidRDefault="00B51DDB" w:rsidP="00E95F00">
            <w:pPr>
              <w:jc w:val="center"/>
              <w:rPr>
                <w:rFonts w:ascii="Calibri" w:hAnsi="Calibri" w:cs="Calibri"/>
                <w:color w:val="000000"/>
                <w:sz w:val="22"/>
                <w:szCs w:val="22"/>
              </w:rPr>
            </w:pPr>
            <w:proofErr w:type="gramStart"/>
            <w:r>
              <w:rPr>
                <w:rFonts w:ascii="Calibri" w:hAnsi="Calibri" w:cs="Calibri"/>
                <w:color w:val="000000"/>
                <w:sz w:val="22"/>
                <w:szCs w:val="22"/>
              </w:rPr>
              <w:t>4</w:t>
            </w:r>
            <w:proofErr w:type="gramEnd"/>
          </w:p>
        </w:tc>
        <w:tc>
          <w:tcPr>
            <w:tcW w:w="1417" w:type="dxa"/>
            <w:tcBorders>
              <w:top w:val="nil"/>
              <w:left w:val="nil"/>
              <w:bottom w:val="single" w:sz="4" w:space="0" w:color="auto"/>
              <w:right w:val="single" w:sz="4" w:space="0" w:color="auto"/>
            </w:tcBorders>
            <w:vAlign w:val="center"/>
          </w:tcPr>
          <w:p w:rsidR="00B51DDB" w:rsidRDefault="00B51DDB" w:rsidP="00B51DDB">
            <w:pPr>
              <w:jc w:val="right"/>
              <w:rPr>
                <w:rFonts w:ascii="Calibri" w:hAnsi="Calibri" w:cs="Calibri"/>
                <w:color w:val="000000"/>
                <w:sz w:val="22"/>
                <w:szCs w:val="22"/>
              </w:rPr>
            </w:pPr>
            <w:r>
              <w:rPr>
                <w:rFonts w:ascii="Calibri" w:hAnsi="Calibri" w:cs="Calibri"/>
                <w:color w:val="000000"/>
                <w:sz w:val="22"/>
                <w:szCs w:val="22"/>
              </w:rPr>
              <w:t xml:space="preserve">    R$19,00 </w:t>
            </w:r>
          </w:p>
        </w:tc>
        <w:tc>
          <w:tcPr>
            <w:tcW w:w="1418" w:type="dxa"/>
            <w:tcBorders>
              <w:top w:val="nil"/>
              <w:left w:val="nil"/>
              <w:bottom w:val="single" w:sz="4" w:space="0" w:color="auto"/>
              <w:right w:val="single" w:sz="4" w:space="0" w:color="auto"/>
            </w:tcBorders>
            <w:vAlign w:val="center"/>
          </w:tcPr>
          <w:p w:rsidR="00B51DDB" w:rsidRDefault="00E347E8" w:rsidP="00B51DDB">
            <w:pPr>
              <w:jc w:val="right"/>
              <w:rPr>
                <w:rFonts w:ascii="Calibri" w:hAnsi="Calibri" w:cs="Calibri"/>
                <w:color w:val="000000"/>
                <w:sz w:val="22"/>
                <w:szCs w:val="22"/>
              </w:rPr>
            </w:pPr>
            <w:r>
              <w:rPr>
                <w:rFonts w:ascii="Calibri" w:hAnsi="Calibri" w:cs="Calibri"/>
                <w:color w:val="000000"/>
                <w:sz w:val="22"/>
                <w:szCs w:val="22"/>
              </w:rPr>
              <w:t xml:space="preserve">      R$</w:t>
            </w:r>
            <w:r w:rsidR="00B51DDB">
              <w:rPr>
                <w:rFonts w:ascii="Calibri" w:hAnsi="Calibri" w:cs="Calibri"/>
                <w:color w:val="000000"/>
                <w:sz w:val="22"/>
                <w:szCs w:val="22"/>
              </w:rPr>
              <w:t xml:space="preserve">76,00 </w:t>
            </w:r>
          </w:p>
        </w:tc>
      </w:tr>
      <w:tr w:rsidR="00B51DDB" w:rsidRPr="00EA27D4" w:rsidTr="00B51DDB">
        <w:trPr>
          <w:trHeight w:val="300"/>
        </w:trPr>
        <w:tc>
          <w:tcPr>
            <w:tcW w:w="693" w:type="dxa"/>
            <w:tcBorders>
              <w:top w:val="nil"/>
              <w:left w:val="single" w:sz="4" w:space="0" w:color="auto"/>
              <w:bottom w:val="single" w:sz="4" w:space="0" w:color="auto"/>
              <w:right w:val="single" w:sz="4" w:space="0" w:color="auto"/>
            </w:tcBorders>
            <w:noWrap/>
            <w:vAlign w:val="center"/>
            <w:hideMark/>
          </w:tcPr>
          <w:p w:rsidR="00B51DDB" w:rsidRPr="00EA27D4" w:rsidRDefault="00B51DDB" w:rsidP="004760BD">
            <w:pPr>
              <w:jc w:val="center"/>
              <w:rPr>
                <w:rFonts w:ascii="Calibri" w:hAnsi="Calibri" w:cs="Calibri"/>
                <w:color w:val="000000"/>
                <w:sz w:val="20"/>
              </w:rPr>
            </w:pPr>
            <w:r w:rsidRPr="00EA27D4">
              <w:rPr>
                <w:rFonts w:ascii="Calibri" w:hAnsi="Calibri" w:cs="Calibri"/>
                <w:color w:val="000000"/>
                <w:sz w:val="20"/>
              </w:rPr>
              <w:t>44</w:t>
            </w:r>
          </w:p>
        </w:tc>
        <w:tc>
          <w:tcPr>
            <w:tcW w:w="598" w:type="dxa"/>
            <w:tcBorders>
              <w:top w:val="nil"/>
              <w:left w:val="nil"/>
              <w:bottom w:val="single" w:sz="4" w:space="0" w:color="auto"/>
              <w:right w:val="single" w:sz="4" w:space="0" w:color="auto"/>
            </w:tcBorders>
            <w:noWrap/>
            <w:vAlign w:val="center"/>
            <w:hideMark/>
          </w:tcPr>
          <w:p w:rsidR="00B51DDB" w:rsidRDefault="00B51DDB" w:rsidP="00072135">
            <w:pPr>
              <w:jc w:val="center"/>
              <w:rPr>
                <w:rFonts w:ascii="Calibri" w:hAnsi="Calibri" w:cs="Calibri"/>
                <w:color w:val="000000"/>
                <w:sz w:val="22"/>
                <w:szCs w:val="22"/>
              </w:rPr>
            </w:pPr>
            <w:r>
              <w:rPr>
                <w:rFonts w:ascii="Calibri" w:hAnsi="Calibri" w:cs="Calibri"/>
                <w:color w:val="000000"/>
                <w:sz w:val="22"/>
                <w:szCs w:val="22"/>
              </w:rPr>
              <w:t>UN</w:t>
            </w:r>
          </w:p>
        </w:tc>
        <w:tc>
          <w:tcPr>
            <w:tcW w:w="3827" w:type="dxa"/>
            <w:tcBorders>
              <w:top w:val="single" w:sz="4" w:space="0" w:color="auto"/>
              <w:left w:val="nil"/>
              <w:bottom w:val="single" w:sz="4" w:space="0" w:color="auto"/>
              <w:right w:val="single" w:sz="4" w:space="0" w:color="auto"/>
            </w:tcBorders>
            <w:vAlign w:val="center"/>
          </w:tcPr>
          <w:p w:rsidR="00B51DDB" w:rsidRDefault="00B51DDB" w:rsidP="00E95F00">
            <w:pPr>
              <w:rPr>
                <w:rFonts w:ascii="Calibri" w:hAnsi="Calibri" w:cs="Calibri"/>
                <w:color w:val="000000"/>
                <w:sz w:val="22"/>
                <w:szCs w:val="22"/>
              </w:rPr>
            </w:pPr>
            <w:r>
              <w:rPr>
                <w:rFonts w:ascii="Calibri" w:hAnsi="Calibri" w:cs="Calibri"/>
                <w:color w:val="000000"/>
                <w:sz w:val="22"/>
                <w:szCs w:val="22"/>
              </w:rPr>
              <w:t>Suporte estabilizador traseiro</w:t>
            </w:r>
          </w:p>
        </w:tc>
        <w:tc>
          <w:tcPr>
            <w:tcW w:w="1134" w:type="dxa"/>
            <w:gridSpan w:val="3"/>
            <w:tcBorders>
              <w:top w:val="single" w:sz="4" w:space="0" w:color="auto"/>
              <w:left w:val="single" w:sz="4" w:space="0" w:color="auto"/>
              <w:bottom w:val="single" w:sz="4" w:space="0" w:color="auto"/>
              <w:right w:val="single" w:sz="4" w:space="0" w:color="auto"/>
            </w:tcBorders>
            <w:noWrap/>
            <w:vAlign w:val="center"/>
            <w:hideMark/>
          </w:tcPr>
          <w:p w:rsidR="00B51DDB" w:rsidRDefault="00B51DDB" w:rsidP="00E95F00">
            <w:pPr>
              <w:jc w:val="center"/>
              <w:rPr>
                <w:rFonts w:ascii="Calibri" w:hAnsi="Calibri" w:cs="Calibri"/>
                <w:color w:val="000000"/>
                <w:sz w:val="22"/>
                <w:szCs w:val="22"/>
              </w:rPr>
            </w:pPr>
            <w:proofErr w:type="gramStart"/>
            <w:r>
              <w:rPr>
                <w:rFonts w:ascii="Calibri" w:hAnsi="Calibri" w:cs="Calibri"/>
                <w:color w:val="000000"/>
                <w:sz w:val="22"/>
                <w:szCs w:val="22"/>
              </w:rPr>
              <w:t>2</w:t>
            </w:r>
            <w:proofErr w:type="gramEnd"/>
          </w:p>
        </w:tc>
        <w:tc>
          <w:tcPr>
            <w:tcW w:w="993" w:type="dxa"/>
            <w:tcBorders>
              <w:top w:val="nil"/>
              <w:left w:val="nil"/>
              <w:bottom w:val="single" w:sz="4" w:space="0" w:color="auto"/>
              <w:right w:val="single" w:sz="4" w:space="0" w:color="auto"/>
            </w:tcBorders>
            <w:noWrap/>
            <w:vAlign w:val="center"/>
            <w:hideMark/>
          </w:tcPr>
          <w:p w:rsidR="00B51DDB" w:rsidRDefault="00B51DDB" w:rsidP="00E95F00">
            <w:pPr>
              <w:jc w:val="center"/>
              <w:rPr>
                <w:rFonts w:ascii="Calibri" w:hAnsi="Calibri" w:cs="Calibri"/>
                <w:color w:val="000000"/>
                <w:sz w:val="22"/>
                <w:szCs w:val="22"/>
              </w:rPr>
            </w:pPr>
            <w:proofErr w:type="gramStart"/>
            <w:r>
              <w:rPr>
                <w:rFonts w:ascii="Calibri" w:hAnsi="Calibri" w:cs="Calibri"/>
                <w:color w:val="000000"/>
                <w:sz w:val="22"/>
                <w:szCs w:val="22"/>
              </w:rPr>
              <w:t>4</w:t>
            </w:r>
            <w:proofErr w:type="gramEnd"/>
          </w:p>
        </w:tc>
        <w:tc>
          <w:tcPr>
            <w:tcW w:w="1417" w:type="dxa"/>
            <w:tcBorders>
              <w:top w:val="nil"/>
              <w:left w:val="nil"/>
              <w:bottom w:val="single" w:sz="4" w:space="0" w:color="auto"/>
              <w:right w:val="single" w:sz="4" w:space="0" w:color="auto"/>
            </w:tcBorders>
            <w:vAlign w:val="center"/>
          </w:tcPr>
          <w:p w:rsidR="00B51DDB" w:rsidRDefault="00B51DDB" w:rsidP="00B51DDB">
            <w:pPr>
              <w:jc w:val="right"/>
              <w:rPr>
                <w:rFonts w:ascii="Calibri" w:hAnsi="Calibri" w:cs="Calibri"/>
                <w:color w:val="000000"/>
                <w:sz w:val="22"/>
                <w:szCs w:val="22"/>
              </w:rPr>
            </w:pPr>
            <w:r>
              <w:rPr>
                <w:rFonts w:ascii="Calibri" w:hAnsi="Calibri" w:cs="Calibri"/>
                <w:color w:val="000000"/>
                <w:sz w:val="22"/>
                <w:szCs w:val="22"/>
              </w:rPr>
              <w:t xml:space="preserve">   R$188,00 </w:t>
            </w:r>
          </w:p>
        </w:tc>
        <w:tc>
          <w:tcPr>
            <w:tcW w:w="1418" w:type="dxa"/>
            <w:tcBorders>
              <w:top w:val="nil"/>
              <w:left w:val="nil"/>
              <w:bottom w:val="single" w:sz="4" w:space="0" w:color="auto"/>
              <w:right w:val="single" w:sz="4" w:space="0" w:color="auto"/>
            </w:tcBorders>
            <w:vAlign w:val="center"/>
          </w:tcPr>
          <w:p w:rsidR="00B51DDB" w:rsidRDefault="00E347E8" w:rsidP="00B51DDB">
            <w:pPr>
              <w:jc w:val="right"/>
              <w:rPr>
                <w:rFonts w:ascii="Calibri" w:hAnsi="Calibri" w:cs="Calibri"/>
                <w:color w:val="000000"/>
                <w:sz w:val="22"/>
                <w:szCs w:val="22"/>
              </w:rPr>
            </w:pPr>
            <w:r>
              <w:rPr>
                <w:rFonts w:ascii="Calibri" w:hAnsi="Calibri" w:cs="Calibri"/>
                <w:color w:val="000000"/>
                <w:sz w:val="22"/>
                <w:szCs w:val="22"/>
              </w:rPr>
              <w:t xml:space="preserve">   R$</w:t>
            </w:r>
            <w:r w:rsidR="00B51DDB">
              <w:rPr>
                <w:rFonts w:ascii="Calibri" w:hAnsi="Calibri" w:cs="Calibri"/>
                <w:color w:val="000000"/>
                <w:sz w:val="22"/>
                <w:szCs w:val="22"/>
              </w:rPr>
              <w:t xml:space="preserve">752,00 </w:t>
            </w:r>
          </w:p>
        </w:tc>
      </w:tr>
      <w:tr w:rsidR="00B51DDB" w:rsidRPr="00EA27D4" w:rsidTr="00B51DDB">
        <w:trPr>
          <w:trHeight w:val="300"/>
        </w:trPr>
        <w:tc>
          <w:tcPr>
            <w:tcW w:w="693" w:type="dxa"/>
            <w:tcBorders>
              <w:top w:val="nil"/>
              <w:left w:val="single" w:sz="4" w:space="0" w:color="auto"/>
              <w:bottom w:val="single" w:sz="4" w:space="0" w:color="auto"/>
              <w:right w:val="single" w:sz="4" w:space="0" w:color="auto"/>
            </w:tcBorders>
            <w:noWrap/>
            <w:vAlign w:val="center"/>
            <w:hideMark/>
          </w:tcPr>
          <w:p w:rsidR="00B51DDB" w:rsidRPr="00EA27D4" w:rsidRDefault="00B51DDB" w:rsidP="004760BD">
            <w:pPr>
              <w:jc w:val="center"/>
              <w:rPr>
                <w:rFonts w:ascii="Calibri" w:hAnsi="Calibri" w:cs="Calibri"/>
                <w:color w:val="000000"/>
                <w:sz w:val="20"/>
              </w:rPr>
            </w:pPr>
            <w:r w:rsidRPr="00EA27D4">
              <w:rPr>
                <w:rFonts w:ascii="Calibri" w:hAnsi="Calibri" w:cs="Calibri"/>
                <w:color w:val="000000"/>
                <w:sz w:val="20"/>
              </w:rPr>
              <w:t>45</w:t>
            </w:r>
          </w:p>
        </w:tc>
        <w:tc>
          <w:tcPr>
            <w:tcW w:w="598" w:type="dxa"/>
            <w:tcBorders>
              <w:top w:val="nil"/>
              <w:left w:val="nil"/>
              <w:bottom w:val="single" w:sz="4" w:space="0" w:color="auto"/>
              <w:right w:val="single" w:sz="4" w:space="0" w:color="auto"/>
            </w:tcBorders>
            <w:noWrap/>
            <w:vAlign w:val="center"/>
            <w:hideMark/>
          </w:tcPr>
          <w:p w:rsidR="00B51DDB" w:rsidRDefault="00B51DDB" w:rsidP="00072135">
            <w:pPr>
              <w:jc w:val="center"/>
              <w:rPr>
                <w:rFonts w:ascii="Calibri" w:hAnsi="Calibri" w:cs="Calibri"/>
                <w:color w:val="000000"/>
                <w:sz w:val="22"/>
                <w:szCs w:val="22"/>
              </w:rPr>
            </w:pPr>
            <w:r>
              <w:rPr>
                <w:rFonts w:ascii="Calibri" w:hAnsi="Calibri" w:cs="Calibri"/>
                <w:color w:val="000000"/>
                <w:sz w:val="22"/>
                <w:szCs w:val="22"/>
              </w:rPr>
              <w:t>PC</w:t>
            </w:r>
          </w:p>
        </w:tc>
        <w:tc>
          <w:tcPr>
            <w:tcW w:w="3827" w:type="dxa"/>
            <w:tcBorders>
              <w:top w:val="single" w:sz="4" w:space="0" w:color="auto"/>
              <w:left w:val="nil"/>
              <w:bottom w:val="single" w:sz="4" w:space="0" w:color="auto"/>
              <w:right w:val="single" w:sz="4" w:space="0" w:color="auto"/>
            </w:tcBorders>
            <w:vAlign w:val="center"/>
          </w:tcPr>
          <w:p w:rsidR="00B51DDB" w:rsidRDefault="00B51DDB" w:rsidP="00E95F00">
            <w:pPr>
              <w:rPr>
                <w:rFonts w:ascii="Calibri" w:hAnsi="Calibri" w:cs="Calibri"/>
                <w:color w:val="000000"/>
                <w:sz w:val="22"/>
                <w:szCs w:val="22"/>
              </w:rPr>
            </w:pPr>
            <w:r>
              <w:rPr>
                <w:rFonts w:ascii="Calibri" w:hAnsi="Calibri" w:cs="Calibri"/>
                <w:color w:val="000000"/>
                <w:sz w:val="22"/>
                <w:szCs w:val="22"/>
              </w:rPr>
              <w:t>Suporte amortecedor dianteiro</w:t>
            </w:r>
          </w:p>
        </w:tc>
        <w:tc>
          <w:tcPr>
            <w:tcW w:w="1134" w:type="dxa"/>
            <w:gridSpan w:val="3"/>
            <w:tcBorders>
              <w:top w:val="single" w:sz="4" w:space="0" w:color="auto"/>
              <w:left w:val="single" w:sz="4" w:space="0" w:color="auto"/>
              <w:bottom w:val="single" w:sz="4" w:space="0" w:color="auto"/>
              <w:right w:val="single" w:sz="4" w:space="0" w:color="auto"/>
            </w:tcBorders>
            <w:noWrap/>
            <w:vAlign w:val="center"/>
            <w:hideMark/>
          </w:tcPr>
          <w:p w:rsidR="00B51DDB" w:rsidRDefault="00B51DDB" w:rsidP="00E95F00">
            <w:pPr>
              <w:jc w:val="center"/>
              <w:rPr>
                <w:rFonts w:ascii="Calibri" w:hAnsi="Calibri" w:cs="Calibri"/>
                <w:color w:val="000000"/>
                <w:sz w:val="22"/>
                <w:szCs w:val="22"/>
              </w:rPr>
            </w:pPr>
            <w:proofErr w:type="gramStart"/>
            <w:r>
              <w:rPr>
                <w:rFonts w:ascii="Calibri" w:hAnsi="Calibri" w:cs="Calibri"/>
                <w:color w:val="000000"/>
                <w:sz w:val="22"/>
                <w:szCs w:val="22"/>
              </w:rPr>
              <w:t>2</w:t>
            </w:r>
            <w:proofErr w:type="gramEnd"/>
          </w:p>
        </w:tc>
        <w:tc>
          <w:tcPr>
            <w:tcW w:w="993" w:type="dxa"/>
            <w:tcBorders>
              <w:top w:val="nil"/>
              <w:left w:val="nil"/>
              <w:bottom w:val="single" w:sz="4" w:space="0" w:color="auto"/>
              <w:right w:val="single" w:sz="4" w:space="0" w:color="auto"/>
            </w:tcBorders>
            <w:noWrap/>
            <w:vAlign w:val="center"/>
            <w:hideMark/>
          </w:tcPr>
          <w:p w:rsidR="00B51DDB" w:rsidRDefault="00B51DDB" w:rsidP="00E95F00">
            <w:pPr>
              <w:jc w:val="center"/>
              <w:rPr>
                <w:rFonts w:ascii="Calibri" w:hAnsi="Calibri" w:cs="Calibri"/>
                <w:color w:val="000000"/>
                <w:sz w:val="22"/>
                <w:szCs w:val="22"/>
              </w:rPr>
            </w:pPr>
            <w:proofErr w:type="gramStart"/>
            <w:r>
              <w:rPr>
                <w:rFonts w:ascii="Calibri" w:hAnsi="Calibri" w:cs="Calibri"/>
                <w:color w:val="000000"/>
                <w:sz w:val="22"/>
                <w:szCs w:val="22"/>
              </w:rPr>
              <w:t>4</w:t>
            </w:r>
            <w:proofErr w:type="gramEnd"/>
          </w:p>
        </w:tc>
        <w:tc>
          <w:tcPr>
            <w:tcW w:w="1417" w:type="dxa"/>
            <w:tcBorders>
              <w:top w:val="nil"/>
              <w:left w:val="nil"/>
              <w:bottom w:val="single" w:sz="4" w:space="0" w:color="auto"/>
              <w:right w:val="single" w:sz="4" w:space="0" w:color="auto"/>
            </w:tcBorders>
            <w:vAlign w:val="center"/>
          </w:tcPr>
          <w:p w:rsidR="00B51DDB" w:rsidRDefault="00B51DDB" w:rsidP="00B51DDB">
            <w:pPr>
              <w:jc w:val="right"/>
              <w:rPr>
                <w:rFonts w:ascii="Calibri" w:hAnsi="Calibri" w:cs="Calibri"/>
                <w:color w:val="000000"/>
                <w:sz w:val="22"/>
                <w:szCs w:val="22"/>
              </w:rPr>
            </w:pPr>
            <w:r>
              <w:rPr>
                <w:rFonts w:ascii="Calibri" w:hAnsi="Calibri" w:cs="Calibri"/>
                <w:color w:val="000000"/>
                <w:sz w:val="22"/>
                <w:szCs w:val="22"/>
              </w:rPr>
              <w:t xml:space="preserve">   R$290,00 </w:t>
            </w:r>
          </w:p>
        </w:tc>
        <w:tc>
          <w:tcPr>
            <w:tcW w:w="1418" w:type="dxa"/>
            <w:tcBorders>
              <w:top w:val="nil"/>
              <w:left w:val="nil"/>
              <w:bottom w:val="single" w:sz="4" w:space="0" w:color="auto"/>
              <w:right w:val="single" w:sz="4" w:space="0" w:color="auto"/>
            </w:tcBorders>
            <w:vAlign w:val="center"/>
          </w:tcPr>
          <w:p w:rsidR="00B51DDB" w:rsidRDefault="00E347E8" w:rsidP="00B51DDB">
            <w:pPr>
              <w:jc w:val="right"/>
              <w:rPr>
                <w:rFonts w:ascii="Calibri" w:hAnsi="Calibri" w:cs="Calibri"/>
                <w:color w:val="000000"/>
                <w:sz w:val="22"/>
                <w:szCs w:val="22"/>
              </w:rPr>
            </w:pPr>
            <w:r>
              <w:rPr>
                <w:rFonts w:ascii="Calibri" w:hAnsi="Calibri" w:cs="Calibri"/>
                <w:color w:val="000000"/>
                <w:sz w:val="22"/>
                <w:szCs w:val="22"/>
              </w:rPr>
              <w:t>R$</w:t>
            </w:r>
            <w:r w:rsidR="00B51DDB">
              <w:rPr>
                <w:rFonts w:ascii="Calibri" w:hAnsi="Calibri" w:cs="Calibri"/>
                <w:color w:val="000000"/>
                <w:sz w:val="22"/>
                <w:szCs w:val="22"/>
              </w:rPr>
              <w:t xml:space="preserve">1.160,00 </w:t>
            </w:r>
          </w:p>
        </w:tc>
      </w:tr>
      <w:tr w:rsidR="00B51DDB" w:rsidRPr="00EA27D4" w:rsidTr="00B51DDB">
        <w:trPr>
          <w:trHeight w:val="300"/>
        </w:trPr>
        <w:tc>
          <w:tcPr>
            <w:tcW w:w="693" w:type="dxa"/>
            <w:tcBorders>
              <w:top w:val="nil"/>
              <w:left w:val="single" w:sz="4" w:space="0" w:color="auto"/>
              <w:bottom w:val="single" w:sz="4" w:space="0" w:color="auto"/>
              <w:right w:val="single" w:sz="4" w:space="0" w:color="auto"/>
            </w:tcBorders>
            <w:noWrap/>
            <w:vAlign w:val="center"/>
            <w:hideMark/>
          </w:tcPr>
          <w:p w:rsidR="00B51DDB" w:rsidRPr="00EA27D4" w:rsidRDefault="00B51DDB" w:rsidP="004760BD">
            <w:pPr>
              <w:jc w:val="center"/>
              <w:rPr>
                <w:rFonts w:ascii="Calibri" w:hAnsi="Calibri" w:cs="Calibri"/>
                <w:color w:val="000000"/>
                <w:sz w:val="20"/>
              </w:rPr>
            </w:pPr>
            <w:r w:rsidRPr="00EA27D4">
              <w:rPr>
                <w:rFonts w:ascii="Calibri" w:hAnsi="Calibri" w:cs="Calibri"/>
                <w:color w:val="000000"/>
                <w:sz w:val="20"/>
              </w:rPr>
              <w:t>46</w:t>
            </w:r>
          </w:p>
        </w:tc>
        <w:tc>
          <w:tcPr>
            <w:tcW w:w="598" w:type="dxa"/>
            <w:tcBorders>
              <w:top w:val="nil"/>
              <w:left w:val="nil"/>
              <w:bottom w:val="single" w:sz="4" w:space="0" w:color="auto"/>
              <w:right w:val="single" w:sz="4" w:space="0" w:color="auto"/>
            </w:tcBorders>
            <w:noWrap/>
            <w:vAlign w:val="center"/>
            <w:hideMark/>
          </w:tcPr>
          <w:p w:rsidR="00B51DDB" w:rsidRDefault="00706E32" w:rsidP="00072135">
            <w:pPr>
              <w:jc w:val="center"/>
              <w:rPr>
                <w:rFonts w:ascii="Calibri" w:hAnsi="Calibri" w:cs="Calibri"/>
                <w:color w:val="000000"/>
                <w:sz w:val="22"/>
                <w:szCs w:val="22"/>
              </w:rPr>
            </w:pPr>
            <w:r>
              <w:rPr>
                <w:rFonts w:ascii="Calibri" w:hAnsi="Calibri" w:cs="Calibri"/>
                <w:color w:val="000000"/>
                <w:sz w:val="22"/>
                <w:szCs w:val="22"/>
              </w:rPr>
              <w:t>PC</w:t>
            </w:r>
          </w:p>
        </w:tc>
        <w:tc>
          <w:tcPr>
            <w:tcW w:w="3827" w:type="dxa"/>
            <w:tcBorders>
              <w:top w:val="single" w:sz="4" w:space="0" w:color="auto"/>
              <w:left w:val="nil"/>
              <w:bottom w:val="single" w:sz="4" w:space="0" w:color="auto"/>
              <w:right w:val="single" w:sz="4" w:space="0" w:color="auto"/>
            </w:tcBorders>
            <w:vAlign w:val="center"/>
          </w:tcPr>
          <w:p w:rsidR="00B51DDB" w:rsidRDefault="00B51DDB" w:rsidP="00E95F00">
            <w:pPr>
              <w:rPr>
                <w:rFonts w:ascii="Calibri" w:hAnsi="Calibri" w:cs="Calibri"/>
                <w:color w:val="000000"/>
                <w:sz w:val="22"/>
                <w:szCs w:val="22"/>
              </w:rPr>
            </w:pPr>
            <w:proofErr w:type="spellStart"/>
            <w:r>
              <w:rPr>
                <w:rFonts w:ascii="Calibri" w:hAnsi="Calibri" w:cs="Calibri"/>
                <w:color w:val="000000"/>
                <w:sz w:val="22"/>
                <w:szCs w:val="22"/>
              </w:rPr>
              <w:t>Cuica</w:t>
            </w:r>
            <w:proofErr w:type="spellEnd"/>
            <w:r>
              <w:rPr>
                <w:rFonts w:ascii="Calibri" w:hAnsi="Calibri" w:cs="Calibri"/>
                <w:color w:val="000000"/>
                <w:sz w:val="22"/>
                <w:szCs w:val="22"/>
              </w:rPr>
              <w:t xml:space="preserve"> dianteira completa</w:t>
            </w:r>
          </w:p>
        </w:tc>
        <w:tc>
          <w:tcPr>
            <w:tcW w:w="1134" w:type="dxa"/>
            <w:gridSpan w:val="3"/>
            <w:tcBorders>
              <w:top w:val="single" w:sz="4" w:space="0" w:color="auto"/>
              <w:left w:val="single" w:sz="4" w:space="0" w:color="auto"/>
              <w:bottom w:val="single" w:sz="4" w:space="0" w:color="auto"/>
              <w:right w:val="single" w:sz="4" w:space="0" w:color="auto"/>
            </w:tcBorders>
            <w:noWrap/>
            <w:vAlign w:val="center"/>
            <w:hideMark/>
          </w:tcPr>
          <w:p w:rsidR="00B51DDB" w:rsidRDefault="00B51DDB" w:rsidP="00E95F00">
            <w:pPr>
              <w:jc w:val="center"/>
              <w:rPr>
                <w:rFonts w:ascii="Calibri" w:hAnsi="Calibri" w:cs="Calibri"/>
                <w:color w:val="000000"/>
                <w:sz w:val="22"/>
                <w:szCs w:val="22"/>
              </w:rPr>
            </w:pPr>
            <w:proofErr w:type="gramStart"/>
            <w:r>
              <w:rPr>
                <w:rFonts w:ascii="Calibri" w:hAnsi="Calibri" w:cs="Calibri"/>
                <w:color w:val="000000"/>
                <w:sz w:val="22"/>
                <w:szCs w:val="22"/>
              </w:rPr>
              <w:t>2</w:t>
            </w:r>
            <w:proofErr w:type="gramEnd"/>
          </w:p>
        </w:tc>
        <w:tc>
          <w:tcPr>
            <w:tcW w:w="993" w:type="dxa"/>
            <w:tcBorders>
              <w:top w:val="nil"/>
              <w:left w:val="nil"/>
              <w:bottom w:val="single" w:sz="4" w:space="0" w:color="auto"/>
              <w:right w:val="single" w:sz="4" w:space="0" w:color="auto"/>
            </w:tcBorders>
            <w:noWrap/>
            <w:vAlign w:val="center"/>
            <w:hideMark/>
          </w:tcPr>
          <w:p w:rsidR="00B51DDB" w:rsidRDefault="00B51DDB" w:rsidP="00E95F00">
            <w:pPr>
              <w:jc w:val="center"/>
              <w:rPr>
                <w:rFonts w:ascii="Calibri" w:hAnsi="Calibri" w:cs="Calibri"/>
                <w:color w:val="000000"/>
                <w:sz w:val="22"/>
                <w:szCs w:val="22"/>
              </w:rPr>
            </w:pPr>
            <w:proofErr w:type="gramStart"/>
            <w:r>
              <w:rPr>
                <w:rFonts w:ascii="Calibri" w:hAnsi="Calibri" w:cs="Calibri"/>
                <w:color w:val="000000"/>
                <w:sz w:val="22"/>
                <w:szCs w:val="22"/>
              </w:rPr>
              <w:t>4</w:t>
            </w:r>
            <w:proofErr w:type="gramEnd"/>
          </w:p>
        </w:tc>
        <w:tc>
          <w:tcPr>
            <w:tcW w:w="1417" w:type="dxa"/>
            <w:tcBorders>
              <w:top w:val="nil"/>
              <w:left w:val="nil"/>
              <w:bottom w:val="single" w:sz="4" w:space="0" w:color="auto"/>
              <w:right w:val="single" w:sz="4" w:space="0" w:color="auto"/>
            </w:tcBorders>
            <w:vAlign w:val="center"/>
          </w:tcPr>
          <w:p w:rsidR="00B51DDB" w:rsidRDefault="00B51DDB" w:rsidP="00B51DDB">
            <w:pPr>
              <w:jc w:val="right"/>
              <w:rPr>
                <w:rFonts w:ascii="Calibri" w:hAnsi="Calibri" w:cs="Calibri"/>
                <w:color w:val="000000"/>
                <w:sz w:val="22"/>
                <w:szCs w:val="22"/>
              </w:rPr>
            </w:pPr>
            <w:r>
              <w:rPr>
                <w:rFonts w:ascii="Calibri" w:hAnsi="Calibri" w:cs="Calibri"/>
                <w:color w:val="000000"/>
                <w:sz w:val="22"/>
                <w:szCs w:val="22"/>
              </w:rPr>
              <w:t xml:space="preserve">R$330,00 </w:t>
            </w:r>
          </w:p>
        </w:tc>
        <w:tc>
          <w:tcPr>
            <w:tcW w:w="1418" w:type="dxa"/>
            <w:tcBorders>
              <w:top w:val="nil"/>
              <w:left w:val="nil"/>
              <w:bottom w:val="single" w:sz="4" w:space="0" w:color="auto"/>
              <w:right w:val="single" w:sz="4" w:space="0" w:color="auto"/>
            </w:tcBorders>
            <w:vAlign w:val="center"/>
          </w:tcPr>
          <w:p w:rsidR="00B51DDB" w:rsidRDefault="00E347E8" w:rsidP="00B51DDB">
            <w:pPr>
              <w:jc w:val="right"/>
              <w:rPr>
                <w:rFonts w:ascii="Calibri" w:hAnsi="Calibri" w:cs="Calibri"/>
                <w:color w:val="000000"/>
                <w:sz w:val="22"/>
                <w:szCs w:val="22"/>
              </w:rPr>
            </w:pPr>
            <w:r>
              <w:rPr>
                <w:rFonts w:ascii="Calibri" w:hAnsi="Calibri" w:cs="Calibri"/>
                <w:color w:val="000000"/>
                <w:sz w:val="22"/>
                <w:szCs w:val="22"/>
              </w:rPr>
              <w:t>R$</w:t>
            </w:r>
            <w:r w:rsidR="00B51DDB">
              <w:rPr>
                <w:rFonts w:ascii="Calibri" w:hAnsi="Calibri" w:cs="Calibri"/>
                <w:color w:val="000000"/>
                <w:sz w:val="22"/>
                <w:szCs w:val="22"/>
              </w:rPr>
              <w:t xml:space="preserve">1.320,00 </w:t>
            </w:r>
          </w:p>
        </w:tc>
      </w:tr>
      <w:tr w:rsidR="00B51DDB" w:rsidRPr="00EA27D4" w:rsidTr="00B51DDB">
        <w:trPr>
          <w:trHeight w:val="300"/>
        </w:trPr>
        <w:tc>
          <w:tcPr>
            <w:tcW w:w="693" w:type="dxa"/>
            <w:tcBorders>
              <w:top w:val="nil"/>
              <w:left w:val="single" w:sz="4" w:space="0" w:color="auto"/>
              <w:bottom w:val="single" w:sz="4" w:space="0" w:color="auto"/>
              <w:right w:val="single" w:sz="4" w:space="0" w:color="auto"/>
            </w:tcBorders>
            <w:noWrap/>
            <w:vAlign w:val="center"/>
            <w:hideMark/>
          </w:tcPr>
          <w:p w:rsidR="00B51DDB" w:rsidRPr="00EA27D4" w:rsidRDefault="00B51DDB" w:rsidP="004760BD">
            <w:pPr>
              <w:jc w:val="center"/>
              <w:rPr>
                <w:rFonts w:ascii="Calibri" w:hAnsi="Calibri" w:cs="Calibri"/>
                <w:color w:val="000000"/>
                <w:sz w:val="20"/>
              </w:rPr>
            </w:pPr>
            <w:r w:rsidRPr="00EA27D4">
              <w:rPr>
                <w:rFonts w:ascii="Calibri" w:hAnsi="Calibri" w:cs="Calibri"/>
                <w:color w:val="000000"/>
                <w:sz w:val="20"/>
              </w:rPr>
              <w:t>47</w:t>
            </w:r>
          </w:p>
        </w:tc>
        <w:tc>
          <w:tcPr>
            <w:tcW w:w="598" w:type="dxa"/>
            <w:tcBorders>
              <w:top w:val="nil"/>
              <w:left w:val="nil"/>
              <w:bottom w:val="single" w:sz="4" w:space="0" w:color="auto"/>
              <w:right w:val="single" w:sz="4" w:space="0" w:color="auto"/>
            </w:tcBorders>
            <w:noWrap/>
            <w:vAlign w:val="center"/>
            <w:hideMark/>
          </w:tcPr>
          <w:p w:rsidR="00B51DDB" w:rsidRDefault="00B51DDB" w:rsidP="00072135">
            <w:pPr>
              <w:jc w:val="center"/>
              <w:rPr>
                <w:rFonts w:ascii="Calibri" w:hAnsi="Calibri" w:cs="Calibri"/>
                <w:color w:val="000000"/>
                <w:sz w:val="22"/>
                <w:szCs w:val="22"/>
              </w:rPr>
            </w:pPr>
            <w:r>
              <w:rPr>
                <w:rFonts w:ascii="Calibri" w:hAnsi="Calibri" w:cs="Calibri"/>
                <w:color w:val="000000"/>
                <w:sz w:val="22"/>
                <w:szCs w:val="22"/>
              </w:rPr>
              <w:t>PC</w:t>
            </w:r>
          </w:p>
        </w:tc>
        <w:tc>
          <w:tcPr>
            <w:tcW w:w="3827" w:type="dxa"/>
            <w:tcBorders>
              <w:top w:val="single" w:sz="4" w:space="0" w:color="auto"/>
              <w:left w:val="nil"/>
              <w:bottom w:val="single" w:sz="4" w:space="0" w:color="auto"/>
              <w:right w:val="single" w:sz="4" w:space="0" w:color="auto"/>
            </w:tcBorders>
            <w:vAlign w:val="center"/>
          </w:tcPr>
          <w:p w:rsidR="00B51DDB" w:rsidRDefault="00B51DDB" w:rsidP="00E95F00">
            <w:pPr>
              <w:rPr>
                <w:rFonts w:ascii="Calibri" w:hAnsi="Calibri" w:cs="Calibri"/>
                <w:color w:val="000000"/>
                <w:sz w:val="22"/>
                <w:szCs w:val="22"/>
              </w:rPr>
            </w:pPr>
            <w:proofErr w:type="spellStart"/>
            <w:r>
              <w:rPr>
                <w:rFonts w:ascii="Calibri" w:hAnsi="Calibri" w:cs="Calibri"/>
                <w:color w:val="000000"/>
                <w:sz w:val="22"/>
                <w:szCs w:val="22"/>
              </w:rPr>
              <w:t>Cuica</w:t>
            </w:r>
            <w:proofErr w:type="spellEnd"/>
            <w:r>
              <w:rPr>
                <w:rFonts w:ascii="Calibri" w:hAnsi="Calibri" w:cs="Calibri"/>
                <w:color w:val="000000"/>
                <w:sz w:val="22"/>
                <w:szCs w:val="22"/>
              </w:rPr>
              <w:t xml:space="preserve"> de freio traseira</w:t>
            </w:r>
          </w:p>
        </w:tc>
        <w:tc>
          <w:tcPr>
            <w:tcW w:w="1134" w:type="dxa"/>
            <w:gridSpan w:val="3"/>
            <w:tcBorders>
              <w:top w:val="single" w:sz="4" w:space="0" w:color="auto"/>
              <w:left w:val="single" w:sz="4" w:space="0" w:color="auto"/>
              <w:bottom w:val="single" w:sz="4" w:space="0" w:color="auto"/>
              <w:right w:val="single" w:sz="4" w:space="0" w:color="auto"/>
            </w:tcBorders>
            <w:noWrap/>
            <w:vAlign w:val="center"/>
            <w:hideMark/>
          </w:tcPr>
          <w:p w:rsidR="00B51DDB" w:rsidRDefault="00B51DDB" w:rsidP="00E95F00">
            <w:pPr>
              <w:jc w:val="center"/>
              <w:rPr>
                <w:rFonts w:ascii="Calibri" w:hAnsi="Calibri" w:cs="Calibri"/>
                <w:color w:val="000000"/>
                <w:sz w:val="22"/>
                <w:szCs w:val="22"/>
              </w:rPr>
            </w:pPr>
            <w:proofErr w:type="gramStart"/>
            <w:r>
              <w:rPr>
                <w:rFonts w:ascii="Calibri" w:hAnsi="Calibri" w:cs="Calibri"/>
                <w:color w:val="000000"/>
                <w:sz w:val="22"/>
                <w:szCs w:val="22"/>
              </w:rPr>
              <w:t>2</w:t>
            </w:r>
            <w:proofErr w:type="gramEnd"/>
          </w:p>
        </w:tc>
        <w:tc>
          <w:tcPr>
            <w:tcW w:w="993" w:type="dxa"/>
            <w:tcBorders>
              <w:top w:val="nil"/>
              <w:left w:val="nil"/>
              <w:bottom w:val="single" w:sz="4" w:space="0" w:color="auto"/>
              <w:right w:val="single" w:sz="4" w:space="0" w:color="auto"/>
            </w:tcBorders>
            <w:noWrap/>
            <w:vAlign w:val="center"/>
            <w:hideMark/>
          </w:tcPr>
          <w:p w:rsidR="00B51DDB" w:rsidRDefault="00B51DDB" w:rsidP="00E95F00">
            <w:pPr>
              <w:jc w:val="center"/>
              <w:rPr>
                <w:rFonts w:ascii="Calibri" w:hAnsi="Calibri" w:cs="Calibri"/>
                <w:color w:val="000000"/>
                <w:sz w:val="22"/>
                <w:szCs w:val="22"/>
              </w:rPr>
            </w:pPr>
            <w:proofErr w:type="gramStart"/>
            <w:r>
              <w:rPr>
                <w:rFonts w:ascii="Calibri" w:hAnsi="Calibri" w:cs="Calibri"/>
                <w:color w:val="000000"/>
                <w:sz w:val="22"/>
                <w:szCs w:val="22"/>
              </w:rPr>
              <w:t>4</w:t>
            </w:r>
            <w:proofErr w:type="gramEnd"/>
          </w:p>
        </w:tc>
        <w:tc>
          <w:tcPr>
            <w:tcW w:w="1417" w:type="dxa"/>
            <w:tcBorders>
              <w:top w:val="nil"/>
              <w:left w:val="nil"/>
              <w:bottom w:val="single" w:sz="4" w:space="0" w:color="auto"/>
              <w:right w:val="single" w:sz="4" w:space="0" w:color="auto"/>
            </w:tcBorders>
            <w:vAlign w:val="center"/>
          </w:tcPr>
          <w:p w:rsidR="00B51DDB" w:rsidRDefault="00B51DDB" w:rsidP="00B51DDB">
            <w:pPr>
              <w:jc w:val="right"/>
              <w:rPr>
                <w:rFonts w:ascii="Calibri" w:hAnsi="Calibri" w:cs="Calibri"/>
                <w:color w:val="000000"/>
                <w:sz w:val="22"/>
                <w:szCs w:val="22"/>
              </w:rPr>
            </w:pPr>
            <w:r>
              <w:rPr>
                <w:rFonts w:ascii="Calibri" w:hAnsi="Calibri" w:cs="Calibri"/>
                <w:color w:val="000000"/>
                <w:sz w:val="22"/>
                <w:szCs w:val="22"/>
              </w:rPr>
              <w:t xml:space="preserve">  R$359,00 </w:t>
            </w:r>
          </w:p>
        </w:tc>
        <w:tc>
          <w:tcPr>
            <w:tcW w:w="1418" w:type="dxa"/>
            <w:tcBorders>
              <w:top w:val="nil"/>
              <w:left w:val="nil"/>
              <w:bottom w:val="single" w:sz="4" w:space="0" w:color="auto"/>
              <w:right w:val="single" w:sz="4" w:space="0" w:color="auto"/>
            </w:tcBorders>
            <w:vAlign w:val="center"/>
          </w:tcPr>
          <w:p w:rsidR="00B51DDB" w:rsidRDefault="00E347E8" w:rsidP="00B51DDB">
            <w:pPr>
              <w:jc w:val="right"/>
              <w:rPr>
                <w:rFonts w:ascii="Calibri" w:hAnsi="Calibri" w:cs="Calibri"/>
                <w:color w:val="000000"/>
                <w:sz w:val="22"/>
                <w:szCs w:val="22"/>
              </w:rPr>
            </w:pPr>
            <w:r>
              <w:rPr>
                <w:rFonts w:ascii="Calibri" w:hAnsi="Calibri" w:cs="Calibri"/>
                <w:color w:val="000000"/>
                <w:sz w:val="22"/>
                <w:szCs w:val="22"/>
              </w:rPr>
              <w:t xml:space="preserve"> R$</w:t>
            </w:r>
            <w:r w:rsidR="00B51DDB">
              <w:rPr>
                <w:rFonts w:ascii="Calibri" w:hAnsi="Calibri" w:cs="Calibri"/>
                <w:color w:val="000000"/>
                <w:sz w:val="22"/>
                <w:szCs w:val="22"/>
              </w:rPr>
              <w:t xml:space="preserve">1.436,00 </w:t>
            </w:r>
          </w:p>
        </w:tc>
      </w:tr>
      <w:tr w:rsidR="00B51DDB" w:rsidRPr="00EA27D4" w:rsidTr="00B51DDB">
        <w:trPr>
          <w:trHeight w:val="300"/>
        </w:trPr>
        <w:tc>
          <w:tcPr>
            <w:tcW w:w="693" w:type="dxa"/>
            <w:tcBorders>
              <w:top w:val="nil"/>
              <w:left w:val="single" w:sz="4" w:space="0" w:color="auto"/>
              <w:bottom w:val="single" w:sz="4" w:space="0" w:color="auto"/>
              <w:right w:val="single" w:sz="4" w:space="0" w:color="auto"/>
            </w:tcBorders>
            <w:noWrap/>
            <w:vAlign w:val="center"/>
            <w:hideMark/>
          </w:tcPr>
          <w:p w:rsidR="00B51DDB" w:rsidRPr="00EA27D4" w:rsidRDefault="00B51DDB" w:rsidP="004760BD">
            <w:pPr>
              <w:jc w:val="center"/>
              <w:rPr>
                <w:rFonts w:ascii="Calibri" w:hAnsi="Calibri" w:cs="Calibri"/>
                <w:color w:val="000000"/>
                <w:sz w:val="20"/>
              </w:rPr>
            </w:pPr>
            <w:r w:rsidRPr="00EA27D4">
              <w:rPr>
                <w:rFonts w:ascii="Calibri" w:hAnsi="Calibri" w:cs="Calibri"/>
                <w:color w:val="000000"/>
                <w:sz w:val="20"/>
              </w:rPr>
              <w:t>48</w:t>
            </w:r>
          </w:p>
        </w:tc>
        <w:tc>
          <w:tcPr>
            <w:tcW w:w="598" w:type="dxa"/>
            <w:tcBorders>
              <w:top w:val="nil"/>
              <w:left w:val="nil"/>
              <w:bottom w:val="single" w:sz="4" w:space="0" w:color="auto"/>
              <w:right w:val="single" w:sz="4" w:space="0" w:color="auto"/>
            </w:tcBorders>
            <w:noWrap/>
            <w:vAlign w:val="center"/>
            <w:hideMark/>
          </w:tcPr>
          <w:p w:rsidR="00B51DDB" w:rsidRDefault="00706E32" w:rsidP="00072135">
            <w:pPr>
              <w:jc w:val="center"/>
              <w:rPr>
                <w:rFonts w:ascii="Calibri" w:hAnsi="Calibri" w:cs="Calibri"/>
                <w:color w:val="000000"/>
                <w:sz w:val="22"/>
                <w:szCs w:val="22"/>
              </w:rPr>
            </w:pPr>
            <w:r>
              <w:rPr>
                <w:rFonts w:ascii="Calibri" w:hAnsi="Calibri" w:cs="Calibri"/>
                <w:color w:val="000000"/>
                <w:sz w:val="22"/>
                <w:szCs w:val="22"/>
              </w:rPr>
              <w:t>UN</w:t>
            </w:r>
          </w:p>
        </w:tc>
        <w:tc>
          <w:tcPr>
            <w:tcW w:w="3827" w:type="dxa"/>
            <w:tcBorders>
              <w:top w:val="single" w:sz="4" w:space="0" w:color="auto"/>
              <w:left w:val="nil"/>
              <w:bottom w:val="single" w:sz="4" w:space="0" w:color="auto"/>
              <w:right w:val="single" w:sz="4" w:space="0" w:color="auto"/>
            </w:tcBorders>
            <w:vAlign w:val="center"/>
          </w:tcPr>
          <w:p w:rsidR="00B51DDB" w:rsidRDefault="00B51DDB" w:rsidP="00E95F00">
            <w:pPr>
              <w:rPr>
                <w:rFonts w:ascii="Calibri" w:hAnsi="Calibri" w:cs="Calibri"/>
                <w:color w:val="000000"/>
                <w:sz w:val="22"/>
                <w:szCs w:val="22"/>
              </w:rPr>
            </w:pPr>
            <w:r>
              <w:rPr>
                <w:rFonts w:ascii="Calibri" w:hAnsi="Calibri" w:cs="Calibri"/>
                <w:color w:val="000000"/>
                <w:sz w:val="22"/>
                <w:szCs w:val="22"/>
              </w:rPr>
              <w:t>Barra de direção curta (com terminais)</w:t>
            </w:r>
          </w:p>
        </w:tc>
        <w:tc>
          <w:tcPr>
            <w:tcW w:w="1134" w:type="dxa"/>
            <w:gridSpan w:val="3"/>
            <w:tcBorders>
              <w:top w:val="single" w:sz="4" w:space="0" w:color="auto"/>
              <w:left w:val="single" w:sz="4" w:space="0" w:color="auto"/>
              <w:bottom w:val="single" w:sz="4" w:space="0" w:color="auto"/>
              <w:right w:val="single" w:sz="4" w:space="0" w:color="auto"/>
            </w:tcBorders>
            <w:noWrap/>
            <w:vAlign w:val="center"/>
            <w:hideMark/>
          </w:tcPr>
          <w:p w:rsidR="00B51DDB" w:rsidRDefault="00B51DDB" w:rsidP="00E95F00">
            <w:pPr>
              <w:jc w:val="center"/>
              <w:rPr>
                <w:rFonts w:ascii="Calibri" w:hAnsi="Calibri" w:cs="Calibri"/>
                <w:color w:val="000000"/>
                <w:sz w:val="22"/>
                <w:szCs w:val="22"/>
              </w:rPr>
            </w:pPr>
            <w:proofErr w:type="gramStart"/>
            <w:r>
              <w:rPr>
                <w:rFonts w:ascii="Calibri" w:hAnsi="Calibri" w:cs="Calibri"/>
                <w:color w:val="000000"/>
                <w:sz w:val="22"/>
                <w:szCs w:val="22"/>
              </w:rPr>
              <w:t>1</w:t>
            </w:r>
            <w:proofErr w:type="gramEnd"/>
          </w:p>
        </w:tc>
        <w:tc>
          <w:tcPr>
            <w:tcW w:w="993" w:type="dxa"/>
            <w:tcBorders>
              <w:top w:val="nil"/>
              <w:left w:val="nil"/>
              <w:bottom w:val="single" w:sz="4" w:space="0" w:color="auto"/>
              <w:right w:val="single" w:sz="4" w:space="0" w:color="auto"/>
            </w:tcBorders>
            <w:noWrap/>
            <w:vAlign w:val="center"/>
            <w:hideMark/>
          </w:tcPr>
          <w:p w:rsidR="00B51DDB" w:rsidRDefault="00B51DDB" w:rsidP="00E95F00">
            <w:pPr>
              <w:jc w:val="center"/>
              <w:rPr>
                <w:rFonts w:ascii="Calibri" w:hAnsi="Calibri" w:cs="Calibri"/>
                <w:color w:val="000000"/>
                <w:sz w:val="22"/>
                <w:szCs w:val="22"/>
              </w:rPr>
            </w:pPr>
            <w:proofErr w:type="gramStart"/>
            <w:r>
              <w:rPr>
                <w:rFonts w:ascii="Calibri" w:hAnsi="Calibri" w:cs="Calibri"/>
                <w:color w:val="000000"/>
                <w:sz w:val="22"/>
                <w:szCs w:val="22"/>
              </w:rPr>
              <w:t>2</w:t>
            </w:r>
            <w:proofErr w:type="gramEnd"/>
          </w:p>
        </w:tc>
        <w:tc>
          <w:tcPr>
            <w:tcW w:w="1417" w:type="dxa"/>
            <w:tcBorders>
              <w:top w:val="nil"/>
              <w:left w:val="nil"/>
              <w:bottom w:val="single" w:sz="4" w:space="0" w:color="auto"/>
              <w:right w:val="single" w:sz="4" w:space="0" w:color="auto"/>
            </w:tcBorders>
            <w:vAlign w:val="center"/>
          </w:tcPr>
          <w:p w:rsidR="00B51DDB" w:rsidRDefault="00B51DDB" w:rsidP="00B51DDB">
            <w:pPr>
              <w:jc w:val="right"/>
              <w:rPr>
                <w:rFonts w:ascii="Calibri" w:hAnsi="Calibri" w:cs="Calibri"/>
                <w:color w:val="000000"/>
                <w:sz w:val="22"/>
                <w:szCs w:val="22"/>
              </w:rPr>
            </w:pPr>
            <w:r>
              <w:rPr>
                <w:rFonts w:ascii="Calibri" w:hAnsi="Calibri" w:cs="Calibri"/>
                <w:color w:val="000000"/>
                <w:sz w:val="22"/>
                <w:szCs w:val="22"/>
              </w:rPr>
              <w:t xml:space="preserve">   R$965,00 </w:t>
            </w:r>
          </w:p>
        </w:tc>
        <w:tc>
          <w:tcPr>
            <w:tcW w:w="1418" w:type="dxa"/>
            <w:tcBorders>
              <w:top w:val="nil"/>
              <w:left w:val="nil"/>
              <w:bottom w:val="single" w:sz="4" w:space="0" w:color="auto"/>
              <w:right w:val="single" w:sz="4" w:space="0" w:color="auto"/>
            </w:tcBorders>
            <w:vAlign w:val="center"/>
          </w:tcPr>
          <w:p w:rsidR="00B51DDB" w:rsidRDefault="00E347E8" w:rsidP="00B51DDB">
            <w:pPr>
              <w:jc w:val="right"/>
              <w:rPr>
                <w:rFonts w:ascii="Calibri" w:hAnsi="Calibri" w:cs="Calibri"/>
                <w:color w:val="000000"/>
                <w:sz w:val="22"/>
                <w:szCs w:val="22"/>
              </w:rPr>
            </w:pPr>
            <w:r>
              <w:rPr>
                <w:rFonts w:ascii="Calibri" w:hAnsi="Calibri" w:cs="Calibri"/>
                <w:color w:val="000000"/>
                <w:sz w:val="22"/>
                <w:szCs w:val="22"/>
              </w:rPr>
              <w:t>R$</w:t>
            </w:r>
            <w:r w:rsidR="00B51DDB">
              <w:rPr>
                <w:rFonts w:ascii="Calibri" w:hAnsi="Calibri" w:cs="Calibri"/>
                <w:color w:val="000000"/>
                <w:sz w:val="22"/>
                <w:szCs w:val="22"/>
              </w:rPr>
              <w:t xml:space="preserve">1.930,00 </w:t>
            </w:r>
          </w:p>
        </w:tc>
      </w:tr>
      <w:tr w:rsidR="00B51DDB" w:rsidRPr="00EA27D4" w:rsidTr="00B51DDB">
        <w:trPr>
          <w:trHeight w:val="300"/>
        </w:trPr>
        <w:tc>
          <w:tcPr>
            <w:tcW w:w="693" w:type="dxa"/>
            <w:tcBorders>
              <w:top w:val="nil"/>
              <w:left w:val="single" w:sz="4" w:space="0" w:color="auto"/>
              <w:bottom w:val="single" w:sz="4" w:space="0" w:color="auto"/>
              <w:right w:val="single" w:sz="4" w:space="0" w:color="auto"/>
            </w:tcBorders>
            <w:noWrap/>
            <w:vAlign w:val="center"/>
            <w:hideMark/>
          </w:tcPr>
          <w:p w:rsidR="00B51DDB" w:rsidRPr="00EA27D4" w:rsidRDefault="00B51DDB" w:rsidP="004760BD">
            <w:pPr>
              <w:jc w:val="center"/>
              <w:rPr>
                <w:rFonts w:ascii="Calibri" w:hAnsi="Calibri" w:cs="Calibri"/>
                <w:color w:val="000000"/>
                <w:sz w:val="20"/>
              </w:rPr>
            </w:pPr>
            <w:r w:rsidRPr="00EA27D4">
              <w:rPr>
                <w:rFonts w:ascii="Calibri" w:hAnsi="Calibri" w:cs="Calibri"/>
                <w:color w:val="000000"/>
                <w:sz w:val="20"/>
              </w:rPr>
              <w:t>49</w:t>
            </w:r>
          </w:p>
        </w:tc>
        <w:tc>
          <w:tcPr>
            <w:tcW w:w="598" w:type="dxa"/>
            <w:tcBorders>
              <w:top w:val="nil"/>
              <w:left w:val="nil"/>
              <w:bottom w:val="single" w:sz="4" w:space="0" w:color="auto"/>
              <w:right w:val="single" w:sz="4" w:space="0" w:color="auto"/>
            </w:tcBorders>
            <w:noWrap/>
            <w:vAlign w:val="center"/>
            <w:hideMark/>
          </w:tcPr>
          <w:p w:rsidR="00B51DDB" w:rsidRDefault="00706E32" w:rsidP="00072135">
            <w:pPr>
              <w:jc w:val="center"/>
              <w:rPr>
                <w:rFonts w:ascii="Calibri" w:hAnsi="Calibri" w:cs="Calibri"/>
                <w:color w:val="000000"/>
                <w:sz w:val="22"/>
                <w:szCs w:val="22"/>
              </w:rPr>
            </w:pPr>
            <w:r>
              <w:rPr>
                <w:rFonts w:ascii="Calibri" w:hAnsi="Calibri" w:cs="Calibri"/>
                <w:color w:val="000000"/>
                <w:sz w:val="22"/>
                <w:szCs w:val="22"/>
              </w:rPr>
              <w:t>UN</w:t>
            </w:r>
          </w:p>
        </w:tc>
        <w:tc>
          <w:tcPr>
            <w:tcW w:w="3827" w:type="dxa"/>
            <w:tcBorders>
              <w:top w:val="single" w:sz="4" w:space="0" w:color="auto"/>
              <w:left w:val="nil"/>
              <w:bottom w:val="single" w:sz="4" w:space="0" w:color="auto"/>
              <w:right w:val="single" w:sz="4" w:space="0" w:color="auto"/>
            </w:tcBorders>
            <w:vAlign w:val="center"/>
          </w:tcPr>
          <w:p w:rsidR="00B51DDB" w:rsidRDefault="00B51DDB" w:rsidP="00E95F00">
            <w:pPr>
              <w:rPr>
                <w:rFonts w:ascii="Calibri" w:hAnsi="Calibri" w:cs="Calibri"/>
                <w:color w:val="000000"/>
                <w:sz w:val="22"/>
                <w:szCs w:val="22"/>
              </w:rPr>
            </w:pPr>
            <w:r>
              <w:rPr>
                <w:rFonts w:ascii="Calibri" w:hAnsi="Calibri" w:cs="Calibri"/>
                <w:color w:val="000000"/>
                <w:sz w:val="22"/>
                <w:szCs w:val="22"/>
              </w:rPr>
              <w:t>Pino de mola dianteira parte de trás curto</w:t>
            </w:r>
          </w:p>
        </w:tc>
        <w:tc>
          <w:tcPr>
            <w:tcW w:w="1134" w:type="dxa"/>
            <w:gridSpan w:val="3"/>
            <w:tcBorders>
              <w:top w:val="single" w:sz="4" w:space="0" w:color="auto"/>
              <w:left w:val="single" w:sz="4" w:space="0" w:color="auto"/>
              <w:bottom w:val="single" w:sz="4" w:space="0" w:color="auto"/>
              <w:right w:val="single" w:sz="4" w:space="0" w:color="auto"/>
            </w:tcBorders>
            <w:noWrap/>
            <w:vAlign w:val="center"/>
            <w:hideMark/>
          </w:tcPr>
          <w:p w:rsidR="00B51DDB" w:rsidRDefault="00B51DDB" w:rsidP="00E95F00">
            <w:pPr>
              <w:jc w:val="center"/>
              <w:rPr>
                <w:rFonts w:ascii="Calibri" w:hAnsi="Calibri" w:cs="Calibri"/>
                <w:color w:val="000000"/>
                <w:sz w:val="22"/>
                <w:szCs w:val="22"/>
              </w:rPr>
            </w:pPr>
            <w:proofErr w:type="gramStart"/>
            <w:r>
              <w:rPr>
                <w:rFonts w:ascii="Calibri" w:hAnsi="Calibri" w:cs="Calibri"/>
                <w:color w:val="000000"/>
                <w:sz w:val="22"/>
                <w:szCs w:val="22"/>
              </w:rPr>
              <w:t>4</w:t>
            </w:r>
            <w:proofErr w:type="gramEnd"/>
          </w:p>
        </w:tc>
        <w:tc>
          <w:tcPr>
            <w:tcW w:w="993" w:type="dxa"/>
            <w:tcBorders>
              <w:top w:val="nil"/>
              <w:left w:val="nil"/>
              <w:bottom w:val="single" w:sz="4" w:space="0" w:color="auto"/>
              <w:right w:val="single" w:sz="4" w:space="0" w:color="auto"/>
            </w:tcBorders>
            <w:noWrap/>
            <w:vAlign w:val="center"/>
            <w:hideMark/>
          </w:tcPr>
          <w:p w:rsidR="00B51DDB" w:rsidRDefault="00B51DDB" w:rsidP="00E95F00">
            <w:pPr>
              <w:jc w:val="center"/>
              <w:rPr>
                <w:rFonts w:ascii="Calibri" w:hAnsi="Calibri" w:cs="Calibri"/>
                <w:color w:val="000000"/>
                <w:sz w:val="22"/>
                <w:szCs w:val="22"/>
              </w:rPr>
            </w:pPr>
            <w:proofErr w:type="gramStart"/>
            <w:r>
              <w:rPr>
                <w:rFonts w:ascii="Calibri" w:hAnsi="Calibri" w:cs="Calibri"/>
                <w:color w:val="000000"/>
                <w:sz w:val="22"/>
                <w:szCs w:val="22"/>
              </w:rPr>
              <w:t>8</w:t>
            </w:r>
            <w:proofErr w:type="gramEnd"/>
          </w:p>
        </w:tc>
        <w:tc>
          <w:tcPr>
            <w:tcW w:w="1417" w:type="dxa"/>
            <w:tcBorders>
              <w:top w:val="nil"/>
              <w:left w:val="nil"/>
              <w:bottom w:val="single" w:sz="4" w:space="0" w:color="auto"/>
              <w:right w:val="single" w:sz="4" w:space="0" w:color="auto"/>
            </w:tcBorders>
            <w:vAlign w:val="center"/>
          </w:tcPr>
          <w:p w:rsidR="00B51DDB" w:rsidRDefault="00B51DDB" w:rsidP="00B51DDB">
            <w:pPr>
              <w:jc w:val="right"/>
              <w:rPr>
                <w:rFonts w:ascii="Calibri" w:hAnsi="Calibri" w:cs="Calibri"/>
                <w:color w:val="000000"/>
                <w:sz w:val="22"/>
                <w:szCs w:val="22"/>
              </w:rPr>
            </w:pPr>
            <w:r>
              <w:rPr>
                <w:rFonts w:ascii="Calibri" w:hAnsi="Calibri" w:cs="Calibri"/>
                <w:color w:val="000000"/>
                <w:sz w:val="22"/>
                <w:szCs w:val="22"/>
              </w:rPr>
              <w:t xml:space="preserve">     R$29,00 </w:t>
            </w:r>
          </w:p>
        </w:tc>
        <w:tc>
          <w:tcPr>
            <w:tcW w:w="1418" w:type="dxa"/>
            <w:tcBorders>
              <w:top w:val="nil"/>
              <w:left w:val="nil"/>
              <w:bottom w:val="single" w:sz="4" w:space="0" w:color="auto"/>
              <w:right w:val="single" w:sz="4" w:space="0" w:color="auto"/>
            </w:tcBorders>
            <w:vAlign w:val="center"/>
          </w:tcPr>
          <w:p w:rsidR="00B51DDB" w:rsidRDefault="00E347E8" w:rsidP="00B51DDB">
            <w:pPr>
              <w:jc w:val="right"/>
              <w:rPr>
                <w:rFonts w:ascii="Calibri" w:hAnsi="Calibri" w:cs="Calibri"/>
                <w:color w:val="000000"/>
                <w:sz w:val="22"/>
                <w:szCs w:val="22"/>
              </w:rPr>
            </w:pPr>
            <w:r>
              <w:rPr>
                <w:rFonts w:ascii="Calibri" w:hAnsi="Calibri" w:cs="Calibri"/>
                <w:color w:val="000000"/>
                <w:sz w:val="22"/>
                <w:szCs w:val="22"/>
              </w:rPr>
              <w:t xml:space="preserve">    R$</w:t>
            </w:r>
            <w:r w:rsidR="00B51DDB">
              <w:rPr>
                <w:rFonts w:ascii="Calibri" w:hAnsi="Calibri" w:cs="Calibri"/>
                <w:color w:val="000000"/>
                <w:sz w:val="22"/>
                <w:szCs w:val="22"/>
              </w:rPr>
              <w:t xml:space="preserve">232,00 </w:t>
            </w:r>
          </w:p>
        </w:tc>
      </w:tr>
      <w:tr w:rsidR="00B51DDB" w:rsidRPr="00EA27D4" w:rsidTr="00B51DDB">
        <w:trPr>
          <w:trHeight w:val="300"/>
        </w:trPr>
        <w:tc>
          <w:tcPr>
            <w:tcW w:w="693" w:type="dxa"/>
            <w:tcBorders>
              <w:top w:val="nil"/>
              <w:left w:val="single" w:sz="4" w:space="0" w:color="auto"/>
              <w:bottom w:val="single" w:sz="4" w:space="0" w:color="auto"/>
              <w:right w:val="single" w:sz="4" w:space="0" w:color="auto"/>
            </w:tcBorders>
            <w:noWrap/>
            <w:vAlign w:val="center"/>
            <w:hideMark/>
          </w:tcPr>
          <w:p w:rsidR="00B51DDB" w:rsidRPr="00EA27D4" w:rsidRDefault="00B51DDB" w:rsidP="004760BD">
            <w:pPr>
              <w:jc w:val="center"/>
              <w:rPr>
                <w:rFonts w:ascii="Calibri" w:hAnsi="Calibri" w:cs="Calibri"/>
                <w:color w:val="000000"/>
                <w:sz w:val="20"/>
              </w:rPr>
            </w:pPr>
            <w:r w:rsidRPr="00EA27D4">
              <w:rPr>
                <w:rFonts w:ascii="Calibri" w:hAnsi="Calibri" w:cs="Calibri"/>
                <w:color w:val="000000"/>
                <w:sz w:val="20"/>
              </w:rPr>
              <w:t>50</w:t>
            </w:r>
          </w:p>
        </w:tc>
        <w:tc>
          <w:tcPr>
            <w:tcW w:w="598" w:type="dxa"/>
            <w:tcBorders>
              <w:top w:val="nil"/>
              <w:left w:val="nil"/>
              <w:bottom w:val="single" w:sz="4" w:space="0" w:color="auto"/>
              <w:right w:val="single" w:sz="4" w:space="0" w:color="auto"/>
            </w:tcBorders>
            <w:noWrap/>
            <w:vAlign w:val="center"/>
            <w:hideMark/>
          </w:tcPr>
          <w:p w:rsidR="00B51DDB" w:rsidRDefault="00706E32" w:rsidP="00072135">
            <w:pPr>
              <w:jc w:val="center"/>
              <w:rPr>
                <w:rFonts w:ascii="Calibri" w:hAnsi="Calibri" w:cs="Calibri"/>
                <w:color w:val="000000"/>
                <w:sz w:val="22"/>
                <w:szCs w:val="22"/>
              </w:rPr>
            </w:pPr>
            <w:r>
              <w:rPr>
                <w:rFonts w:ascii="Calibri" w:hAnsi="Calibri" w:cs="Calibri"/>
                <w:color w:val="000000"/>
                <w:sz w:val="22"/>
                <w:szCs w:val="22"/>
              </w:rPr>
              <w:t>UN</w:t>
            </w:r>
          </w:p>
        </w:tc>
        <w:tc>
          <w:tcPr>
            <w:tcW w:w="3827" w:type="dxa"/>
            <w:tcBorders>
              <w:top w:val="single" w:sz="4" w:space="0" w:color="auto"/>
              <w:left w:val="nil"/>
              <w:bottom w:val="single" w:sz="4" w:space="0" w:color="auto"/>
              <w:right w:val="single" w:sz="4" w:space="0" w:color="auto"/>
            </w:tcBorders>
            <w:vAlign w:val="center"/>
          </w:tcPr>
          <w:p w:rsidR="00B51DDB" w:rsidRDefault="00B51DDB" w:rsidP="00E95F00">
            <w:pPr>
              <w:rPr>
                <w:rFonts w:ascii="Calibri" w:hAnsi="Calibri" w:cs="Calibri"/>
                <w:color w:val="000000"/>
                <w:sz w:val="22"/>
                <w:szCs w:val="22"/>
              </w:rPr>
            </w:pPr>
            <w:r>
              <w:rPr>
                <w:rFonts w:ascii="Calibri" w:hAnsi="Calibri" w:cs="Calibri"/>
                <w:color w:val="000000"/>
                <w:sz w:val="22"/>
                <w:szCs w:val="22"/>
              </w:rPr>
              <w:t>Pino de mola dianteira parte de trás longo curto</w:t>
            </w:r>
          </w:p>
        </w:tc>
        <w:tc>
          <w:tcPr>
            <w:tcW w:w="1134" w:type="dxa"/>
            <w:gridSpan w:val="3"/>
            <w:tcBorders>
              <w:top w:val="single" w:sz="4" w:space="0" w:color="auto"/>
              <w:left w:val="single" w:sz="4" w:space="0" w:color="auto"/>
              <w:bottom w:val="single" w:sz="4" w:space="0" w:color="auto"/>
              <w:right w:val="single" w:sz="4" w:space="0" w:color="auto"/>
            </w:tcBorders>
            <w:noWrap/>
            <w:vAlign w:val="center"/>
            <w:hideMark/>
          </w:tcPr>
          <w:p w:rsidR="00B51DDB" w:rsidRDefault="00B51DDB" w:rsidP="00E95F00">
            <w:pPr>
              <w:jc w:val="center"/>
              <w:rPr>
                <w:rFonts w:ascii="Calibri" w:hAnsi="Calibri" w:cs="Calibri"/>
                <w:color w:val="000000"/>
                <w:sz w:val="22"/>
                <w:szCs w:val="22"/>
              </w:rPr>
            </w:pPr>
            <w:proofErr w:type="gramStart"/>
            <w:r>
              <w:rPr>
                <w:rFonts w:ascii="Calibri" w:hAnsi="Calibri" w:cs="Calibri"/>
                <w:color w:val="000000"/>
                <w:sz w:val="22"/>
                <w:szCs w:val="22"/>
              </w:rPr>
              <w:t>4</w:t>
            </w:r>
            <w:proofErr w:type="gramEnd"/>
          </w:p>
        </w:tc>
        <w:tc>
          <w:tcPr>
            <w:tcW w:w="993" w:type="dxa"/>
            <w:tcBorders>
              <w:top w:val="nil"/>
              <w:left w:val="nil"/>
              <w:bottom w:val="single" w:sz="4" w:space="0" w:color="auto"/>
              <w:right w:val="single" w:sz="4" w:space="0" w:color="auto"/>
            </w:tcBorders>
            <w:noWrap/>
            <w:vAlign w:val="center"/>
            <w:hideMark/>
          </w:tcPr>
          <w:p w:rsidR="00B51DDB" w:rsidRDefault="00B51DDB" w:rsidP="00E95F00">
            <w:pPr>
              <w:jc w:val="center"/>
              <w:rPr>
                <w:rFonts w:ascii="Calibri" w:hAnsi="Calibri" w:cs="Calibri"/>
                <w:color w:val="000000"/>
                <w:sz w:val="22"/>
                <w:szCs w:val="22"/>
              </w:rPr>
            </w:pPr>
            <w:proofErr w:type="gramStart"/>
            <w:r>
              <w:rPr>
                <w:rFonts w:ascii="Calibri" w:hAnsi="Calibri" w:cs="Calibri"/>
                <w:color w:val="000000"/>
                <w:sz w:val="22"/>
                <w:szCs w:val="22"/>
              </w:rPr>
              <w:t>8</w:t>
            </w:r>
            <w:proofErr w:type="gramEnd"/>
          </w:p>
        </w:tc>
        <w:tc>
          <w:tcPr>
            <w:tcW w:w="1417" w:type="dxa"/>
            <w:tcBorders>
              <w:top w:val="nil"/>
              <w:left w:val="nil"/>
              <w:bottom w:val="single" w:sz="4" w:space="0" w:color="auto"/>
              <w:right w:val="single" w:sz="4" w:space="0" w:color="auto"/>
            </w:tcBorders>
            <w:vAlign w:val="center"/>
          </w:tcPr>
          <w:p w:rsidR="00B51DDB" w:rsidRDefault="00B51DDB" w:rsidP="00B51DDB">
            <w:pPr>
              <w:jc w:val="right"/>
              <w:rPr>
                <w:rFonts w:ascii="Calibri" w:hAnsi="Calibri" w:cs="Calibri"/>
                <w:color w:val="000000"/>
                <w:sz w:val="22"/>
                <w:szCs w:val="22"/>
              </w:rPr>
            </w:pPr>
            <w:r>
              <w:rPr>
                <w:rFonts w:ascii="Calibri" w:hAnsi="Calibri" w:cs="Calibri"/>
                <w:color w:val="000000"/>
                <w:sz w:val="22"/>
                <w:szCs w:val="22"/>
              </w:rPr>
              <w:t xml:space="preserve">     R$33,00 </w:t>
            </w:r>
          </w:p>
        </w:tc>
        <w:tc>
          <w:tcPr>
            <w:tcW w:w="1418" w:type="dxa"/>
            <w:tcBorders>
              <w:top w:val="nil"/>
              <w:left w:val="nil"/>
              <w:bottom w:val="single" w:sz="4" w:space="0" w:color="auto"/>
              <w:right w:val="single" w:sz="4" w:space="0" w:color="auto"/>
            </w:tcBorders>
            <w:vAlign w:val="center"/>
          </w:tcPr>
          <w:p w:rsidR="00B51DDB" w:rsidRDefault="00E347E8" w:rsidP="00B51DDB">
            <w:pPr>
              <w:jc w:val="right"/>
              <w:rPr>
                <w:rFonts w:ascii="Calibri" w:hAnsi="Calibri" w:cs="Calibri"/>
                <w:color w:val="000000"/>
                <w:sz w:val="22"/>
                <w:szCs w:val="22"/>
              </w:rPr>
            </w:pPr>
            <w:r>
              <w:rPr>
                <w:rFonts w:ascii="Calibri" w:hAnsi="Calibri" w:cs="Calibri"/>
                <w:color w:val="000000"/>
                <w:sz w:val="22"/>
                <w:szCs w:val="22"/>
              </w:rPr>
              <w:t xml:space="preserve">    R$</w:t>
            </w:r>
            <w:r w:rsidR="00B51DDB">
              <w:rPr>
                <w:rFonts w:ascii="Calibri" w:hAnsi="Calibri" w:cs="Calibri"/>
                <w:color w:val="000000"/>
                <w:sz w:val="22"/>
                <w:szCs w:val="22"/>
              </w:rPr>
              <w:t xml:space="preserve">264,00 </w:t>
            </w:r>
          </w:p>
        </w:tc>
      </w:tr>
      <w:tr w:rsidR="00B51DDB" w:rsidRPr="00EA27D4" w:rsidTr="00B51DDB">
        <w:trPr>
          <w:trHeight w:val="300"/>
        </w:trPr>
        <w:tc>
          <w:tcPr>
            <w:tcW w:w="693" w:type="dxa"/>
            <w:tcBorders>
              <w:top w:val="nil"/>
              <w:left w:val="single" w:sz="4" w:space="0" w:color="auto"/>
              <w:bottom w:val="single" w:sz="4" w:space="0" w:color="auto"/>
              <w:right w:val="single" w:sz="4" w:space="0" w:color="auto"/>
            </w:tcBorders>
            <w:noWrap/>
            <w:vAlign w:val="center"/>
            <w:hideMark/>
          </w:tcPr>
          <w:p w:rsidR="00B51DDB" w:rsidRPr="00EA27D4" w:rsidRDefault="00B51DDB" w:rsidP="004760BD">
            <w:pPr>
              <w:jc w:val="center"/>
              <w:rPr>
                <w:rFonts w:ascii="Calibri" w:hAnsi="Calibri" w:cs="Calibri"/>
                <w:color w:val="000000"/>
                <w:sz w:val="20"/>
              </w:rPr>
            </w:pPr>
            <w:r w:rsidRPr="00EA27D4">
              <w:rPr>
                <w:rFonts w:ascii="Calibri" w:hAnsi="Calibri" w:cs="Calibri"/>
                <w:color w:val="000000"/>
                <w:sz w:val="20"/>
              </w:rPr>
              <w:t>51</w:t>
            </w:r>
          </w:p>
        </w:tc>
        <w:tc>
          <w:tcPr>
            <w:tcW w:w="598" w:type="dxa"/>
            <w:tcBorders>
              <w:top w:val="nil"/>
              <w:left w:val="nil"/>
              <w:bottom w:val="single" w:sz="4" w:space="0" w:color="auto"/>
              <w:right w:val="single" w:sz="4" w:space="0" w:color="auto"/>
            </w:tcBorders>
            <w:noWrap/>
            <w:vAlign w:val="center"/>
            <w:hideMark/>
          </w:tcPr>
          <w:p w:rsidR="00B51DDB" w:rsidRDefault="00B51DDB" w:rsidP="00072135">
            <w:pPr>
              <w:jc w:val="center"/>
              <w:rPr>
                <w:rFonts w:ascii="Calibri" w:hAnsi="Calibri" w:cs="Calibri"/>
                <w:color w:val="000000"/>
                <w:sz w:val="22"/>
                <w:szCs w:val="22"/>
              </w:rPr>
            </w:pPr>
            <w:r>
              <w:rPr>
                <w:rFonts w:ascii="Calibri" w:hAnsi="Calibri" w:cs="Calibri"/>
                <w:color w:val="000000"/>
                <w:sz w:val="22"/>
                <w:szCs w:val="22"/>
              </w:rPr>
              <w:t>PC</w:t>
            </w:r>
          </w:p>
        </w:tc>
        <w:tc>
          <w:tcPr>
            <w:tcW w:w="3827" w:type="dxa"/>
            <w:tcBorders>
              <w:top w:val="single" w:sz="4" w:space="0" w:color="auto"/>
              <w:left w:val="nil"/>
              <w:bottom w:val="single" w:sz="4" w:space="0" w:color="auto"/>
              <w:right w:val="single" w:sz="4" w:space="0" w:color="auto"/>
            </w:tcBorders>
            <w:vAlign w:val="center"/>
          </w:tcPr>
          <w:p w:rsidR="00B51DDB" w:rsidRDefault="00B51DDB" w:rsidP="00E95F00">
            <w:pPr>
              <w:rPr>
                <w:rFonts w:ascii="Calibri" w:hAnsi="Calibri" w:cs="Calibri"/>
                <w:color w:val="000000"/>
                <w:sz w:val="22"/>
                <w:szCs w:val="22"/>
              </w:rPr>
            </w:pPr>
            <w:r>
              <w:rPr>
                <w:rFonts w:ascii="Calibri" w:hAnsi="Calibri" w:cs="Calibri"/>
                <w:color w:val="000000"/>
                <w:sz w:val="22"/>
                <w:szCs w:val="22"/>
              </w:rPr>
              <w:t>Rolamento cubo traseiro interno</w:t>
            </w:r>
          </w:p>
        </w:tc>
        <w:tc>
          <w:tcPr>
            <w:tcW w:w="1134" w:type="dxa"/>
            <w:gridSpan w:val="3"/>
            <w:tcBorders>
              <w:top w:val="single" w:sz="4" w:space="0" w:color="auto"/>
              <w:left w:val="single" w:sz="4" w:space="0" w:color="auto"/>
              <w:bottom w:val="single" w:sz="4" w:space="0" w:color="auto"/>
              <w:right w:val="single" w:sz="4" w:space="0" w:color="auto"/>
            </w:tcBorders>
            <w:noWrap/>
            <w:vAlign w:val="center"/>
            <w:hideMark/>
          </w:tcPr>
          <w:p w:rsidR="00B51DDB" w:rsidRDefault="00B51DDB" w:rsidP="00E95F00">
            <w:pPr>
              <w:jc w:val="center"/>
              <w:rPr>
                <w:rFonts w:ascii="Calibri" w:hAnsi="Calibri" w:cs="Calibri"/>
                <w:color w:val="000000"/>
                <w:sz w:val="22"/>
                <w:szCs w:val="22"/>
              </w:rPr>
            </w:pPr>
            <w:proofErr w:type="gramStart"/>
            <w:r>
              <w:rPr>
                <w:rFonts w:ascii="Calibri" w:hAnsi="Calibri" w:cs="Calibri"/>
                <w:color w:val="000000"/>
                <w:sz w:val="22"/>
                <w:szCs w:val="22"/>
              </w:rPr>
              <w:t>1</w:t>
            </w:r>
            <w:proofErr w:type="gramEnd"/>
          </w:p>
        </w:tc>
        <w:tc>
          <w:tcPr>
            <w:tcW w:w="993" w:type="dxa"/>
            <w:tcBorders>
              <w:top w:val="nil"/>
              <w:left w:val="nil"/>
              <w:bottom w:val="single" w:sz="4" w:space="0" w:color="auto"/>
              <w:right w:val="single" w:sz="4" w:space="0" w:color="auto"/>
            </w:tcBorders>
            <w:noWrap/>
            <w:vAlign w:val="center"/>
            <w:hideMark/>
          </w:tcPr>
          <w:p w:rsidR="00B51DDB" w:rsidRDefault="00B51DDB" w:rsidP="00E95F00">
            <w:pPr>
              <w:jc w:val="center"/>
              <w:rPr>
                <w:rFonts w:ascii="Calibri" w:hAnsi="Calibri" w:cs="Calibri"/>
                <w:color w:val="000000"/>
                <w:sz w:val="22"/>
                <w:szCs w:val="22"/>
              </w:rPr>
            </w:pPr>
            <w:proofErr w:type="gramStart"/>
            <w:r>
              <w:rPr>
                <w:rFonts w:ascii="Calibri" w:hAnsi="Calibri" w:cs="Calibri"/>
                <w:color w:val="000000"/>
                <w:sz w:val="22"/>
                <w:szCs w:val="22"/>
              </w:rPr>
              <w:t>4</w:t>
            </w:r>
            <w:proofErr w:type="gramEnd"/>
          </w:p>
        </w:tc>
        <w:tc>
          <w:tcPr>
            <w:tcW w:w="1417" w:type="dxa"/>
            <w:tcBorders>
              <w:top w:val="nil"/>
              <w:left w:val="nil"/>
              <w:bottom w:val="single" w:sz="4" w:space="0" w:color="auto"/>
              <w:right w:val="single" w:sz="4" w:space="0" w:color="auto"/>
            </w:tcBorders>
            <w:vAlign w:val="center"/>
          </w:tcPr>
          <w:p w:rsidR="00B51DDB" w:rsidRDefault="00B51DDB" w:rsidP="00B51DDB">
            <w:pPr>
              <w:jc w:val="right"/>
              <w:rPr>
                <w:rFonts w:ascii="Calibri" w:hAnsi="Calibri" w:cs="Calibri"/>
                <w:color w:val="000000"/>
                <w:sz w:val="22"/>
                <w:szCs w:val="22"/>
              </w:rPr>
            </w:pPr>
            <w:r>
              <w:rPr>
                <w:rFonts w:ascii="Calibri" w:hAnsi="Calibri" w:cs="Calibri"/>
                <w:color w:val="000000"/>
                <w:sz w:val="22"/>
                <w:szCs w:val="22"/>
              </w:rPr>
              <w:t xml:space="preserve">  R$285,00 </w:t>
            </w:r>
          </w:p>
        </w:tc>
        <w:tc>
          <w:tcPr>
            <w:tcW w:w="1418" w:type="dxa"/>
            <w:tcBorders>
              <w:top w:val="nil"/>
              <w:left w:val="nil"/>
              <w:bottom w:val="single" w:sz="4" w:space="0" w:color="auto"/>
              <w:right w:val="single" w:sz="4" w:space="0" w:color="auto"/>
            </w:tcBorders>
            <w:vAlign w:val="center"/>
          </w:tcPr>
          <w:p w:rsidR="00B51DDB" w:rsidRDefault="00E347E8" w:rsidP="00B51DDB">
            <w:pPr>
              <w:jc w:val="right"/>
              <w:rPr>
                <w:rFonts w:ascii="Calibri" w:hAnsi="Calibri" w:cs="Calibri"/>
                <w:color w:val="000000"/>
                <w:sz w:val="22"/>
                <w:szCs w:val="22"/>
              </w:rPr>
            </w:pPr>
            <w:r>
              <w:rPr>
                <w:rFonts w:ascii="Calibri" w:hAnsi="Calibri" w:cs="Calibri"/>
                <w:color w:val="000000"/>
                <w:sz w:val="22"/>
                <w:szCs w:val="22"/>
              </w:rPr>
              <w:t xml:space="preserve"> R$</w:t>
            </w:r>
            <w:r w:rsidR="00B51DDB">
              <w:rPr>
                <w:rFonts w:ascii="Calibri" w:hAnsi="Calibri" w:cs="Calibri"/>
                <w:color w:val="000000"/>
                <w:sz w:val="22"/>
                <w:szCs w:val="22"/>
              </w:rPr>
              <w:t xml:space="preserve">1.140,00 </w:t>
            </w:r>
          </w:p>
        </w:tc>
      </w:tr>
      <w:tr w:rsidR="00B51DDB" w:rsidRPr="00EA27D4" w:rsidTr="00B51DDB">
        <w:trPr>
          <w:trHeight w:val="300"/>
        </w:trPr>
        <w:tc>
          <w:tcPr>
            <w:tcW w:w="693" w:type="dxa"/>
            <w:tcBorders>
              <w:top w:val="nil"/>
              <w:left w:val="single" w:sz="4" w:space="0" w:color="auto"/>
              <w:bottom w:val="single" w:sz="4" w:space="0" w:color="auto"/>
              <w:right w:val="single" w:sz="4" w:space="0" w:color="auto"/>
            </w:tcBorders>
            <w:noWrap/>
            <w:vAlign w:val="center"/>
            <w:hideMark/>
          </w:tcPr>
          <w:p w:rsidR="00B51DDB" w:rsidRPr="00EA27D4" w:rsidRDefault="00B51DDB" w:rsidP="004760BD">
            <w:pPr>
              <w:jc w:val="center"/>
              <w:rPr>
                <w:rFonts w:ascii="Calibri" w:hAnsi="Calibri" w:cs="Calibri"/>
                <w:color w:val="000000"/>
                <w:sz w:val="20"/>
              </w:rPr>
            </w:pPr>
            <w:r w:rsidRPr="00EA27D4">
              <w:rPr>
                <w:rFonts w:ascii="Calibri" w:hAnsi="Calibri" w:cs="Calibri"/>
                <w:color w:val="000000"/>
                <w:sz w:val="20"/>
              </w:rPr>
              <w:t>52</w:t>
            </w:r>
          </w:p>
        </w:tc>
        <w:tc>
          <w:tcPr>
            <w:tcW w:w="598" w:type="dxa"/>
            <w:tcBorders>
              <w:top w:val="nil"/>
              <w:left w:val="nil"/>
              <w:bottom w:val="single" w:sz="4" w:space="0" w:color="auto"/>
              <w:right w:val="single" w:sz="4" w:space="0" w:color="auto"/>
            </w:tcBorders>
            <w:noWrap/>
            <w:vAlign w:val="center"/>
            <w:hideMark/>
          </w:tcPr>
          <w:p w:rsidR="00B51DDB" w:rsidRDefault="00B51DDB" w:rsidP="00072135">
            <w:pPr>
              <w:jc w:val="center"/>
              <w:rPr>
                <w:rFonts w:ascii="Calibri" w:hAnsi="Calibri" w:cs="Calibri"/>
                <w:color w:val="000000"/>
                <w:sz w:val="22"/>
                <w:szCs w:val="22"/>
              </w:rPr>
            </w:pPr>
            <w:r>
              <w:rPr>
                <w:rFonts w:ascii="Calibri" w:hAnsi="Calibri" w:cs="Calibri"/>
                <w:color w:val="000000"/>
                <w:sz w:val="22"/>
                <w:szCs w:val="22"/>
              </w:rPr>
              <w:t>PC</w:t>
            </w:r>
          </w:p>
        </w:tc>
        <w:tc>
          <w:tcPr>
            <w:tcW w:w="3827" w:type="dxa"/>
            <w:tcBorders>
              <w:top w:val="single" w:sz="4" w:space="0" w:color="auto"/>
              <w:left w:val="nil"/>
              <w:bottom w:val="single" w:sz="4" w:space="0" w:color="auto"/>
              <w:right w:val="single" w:sz="4" w:space="0" w:color="auto"/>
            </w:tcBorders>
            <w:vAlign w:val="center"/>
          </w:tcPr>
          <w:p w:rsidR="00B51DDB" w:rsidRDefault="00B51DDB" w:rsidP="00E95F00">
            <w:pPr>
              <w:rPr>
                <w:rFonts w:ascii="Calibri" w:hAnsi="Calibri" w:cs="Calibri"/>
                <w:color w:val="000000"/>
                <w:sz w:val="22"/>
                <w:szCs w:val="22"/>
              </w:rPr>
            </w:pPr>
            <w:r>
              <w:rPr>
                <w:rFonts w:ascii="Calibri" w:hAnsi="Calibri" w:cs="Calibri"/>
                <w:color w:val="000000"/>
                <w:sz w:val="22"/>
                <w:szCs w:val="22"/>
              </w:rPr>
              <w:t>Rolamento cubo traseiro externo</w:t>
            </w:r>
          </w:p>
        </w:tc>
        <w:tc>
          <w:tcPr>
            <w:tcW w:w="1134" w:type="dxa"/>
            <w:gridSpan w:val="3"/>
            <w:tcBorders>
              <w:top w:val="single" w:sz="4" w:space="0" w:color="auto"/>
              <w:left w:val="single" w:sz="4" w:space="0" w:color="auto"/>
              <w:bottom w:val="single" w:sz="4" w:space="0" w:color="auto"/>
              <w:right w:val="single" w:sz="4" w:space="0" w:color="auto"/>
            </w:tcBorders>
            <w:noWrap/>
            <w:vAlign w:val="center"/>
            <w:hideMark/>
          </w:tcPr>
          <w:p w:rsidR="00B51DDB" w:rsidRDefault="00B51DDB" w:rsidP="00E95F00">
            <w:pPr>
              <w:jc w:val="center"/>
              <w:rPr>
                <w:rFonts w:ascii="Calibri" w:hAnsi="Calibri" w:cs="Calibri"/>
                <w:color w:val="000000"/>
                <w:sz w:val="22"/>
                <w:szCs w:val="22"/>
              </w:rPr>
            </w:pPr>
            <w:proofErr w:type="gramStart"/>
            <w:r>
              <w:rPr>
                <w:rFonts w:ascii="Calibri" w:hAnsi="Calibri" w:cs="Calibri"/>
                <w:color w:val="000000"/>
                <w:sz w:val="22"/>
                <w:szCs w:val="22"/>
              </w:rPr>
              <w:t>2</w:t>
            </w:r>
            <w:proofErr w:type="gramEnd"/>
          </w:p>
        </w:tc>
        <w:tc>
          <w:tcPr>
            <w:tcW w:w="993" w:type="dxa"/>
            <w:tcBorders>
              <w:top w:val="nil"/>
              <w:left w:val="nil"/>
              <w:bottom w:val="single" w:sz="4" w:space="0" w:color="auto"/>
              <w:right w:val="single" w:sz="4" w:space="0" w:color="auto"/>
            </w:tcBorders>
            <w:noWrap/>
            <w:vAlign w:val="center"/>
            <w:hideMark/>
          </w:tcPr>
          <w:p w:rsidR="00B51DDB" w:rsidRDefault="00B51DDB" w:rsidP="00E95F00">
            <w:pPr>
              <w:jc w:val="center"/>
              <w:rPr>
                <w:rFonts w:ascii="Calibri" w:hAnsi="Calibri" w:cs="Calibri"/>
                <w:color w:val="000000"/>
                <w:sz w:val="22"/>
                <w:szCs w:val="22"/>
              </w:rPr>
            </w:pPr>
            <w:proofErr w:type="gramStart"/>
            <w:r>
              <w:rPr>
                <w:rFonts w:ascii="Calibri" w:hAnsi="Calibri" w:cs="Calibri"/>
                <w:color w:val="000000"/>
                <w:sz w:val="22"/>
                <w:szCs w:val="22"/>
              </w:rPr>
              <w:t>4</w:t>
            </w:r>
            <w:proofErr w:type="gramEnd"/>
          </w:p>
        </w:tc>
        <w:tc>
          <w:tcPr>
            <w:tcW w:w="1417" w:type="dxa"/>
            <w:tcBorders>
              <w:top w:val="nil"/>
              <w:left w:val="nil"/>
              <w:bottom w:val="single" w:sz="4" w:space="0" w:color="auto"/>
              <w:right w:val="single" w:sz="4" w:space="0" w:color="auto"/>
            </w:tcBorders>
            <w:vAlign w:val="center"/>
          </w:tcPr>
          <w:p w:rsidR="00B51DDB" w:rsidRDefault="00B51DDB" w:rsidP="00B51DDB">
            <w:pPr>
              <w:jc w:val="right"/>
              <w:rPr>
                <w:rFonts w:ascii="Calibri" w:hAnsi="Calibri" w:cs="Calibri"/>
                <w:color w:val="000000"/>
                <w:sz w:val="22"/>
                <w:szCs w:val="22"/>
              </w:rPr>
            </w:pPr>
            <w:r>
              <w:rPr>
                <w:rFonts w:ascii="Calibri" w:hAnsi="Calibri" w:cs="Calibri"/>
                <w:color w:val="000000"/>
                <w:sz w:val="22"/>
                <w:szCs w:val="22"/>
              </w:rPr>
              <w:t xml:space="preserve">    R$209,00 </w:t>
            </w:r>
          </w:p>
        </w:tc>
        <w:tc>
          <w:tcPr>
            <w:tcW w:w="1418" w:type="dxa"/>
            <w:tcBorders>
              <w:top w:val="nil"/>
              <w:left w:val="nil"/>
              <w:bottom w:val="single" w:sz="4" w:space="0" w:color="auto"/>
              <w:right w:val="single" w:sz="4" w:space="0" w:color="auto"/>
            </w:tcBorders>
            <w:vAlign w:val="center"/>
          </w:tcPr>
          <w:p w:rsidR="00B51DDB" w:rsidRDefault="00E347E8" w:rsidP="00B51DDB">
            <w:pPr>
              <w:jc w:val="right"/>
              <w:rPr>
                <w:rFonts w:ascii="Calibri" w:hAnsi="Calibri" w:cs="Calibri"/>
                <w:color w:val="000000"/>
                <w:sz w:val="22"/>
                <w:szCs w:val="22"/>
              </w:rPr>
            </w:pPr>
            <w:r>
              <w:rPr>
                <w:rFonts w:ascii="Calibri" w:hAnsi="Calibri" w:cs="Calibri"/>
                <w:color w:val="000000"/>
                <w:sz w:val="22"/>
                <w:szCs w:val="22"/>
              </w:rPr>
              <w:t xml:space="preserve">       R$</w:t>
            </w:r>
            <w:r w:rsidR="00B51DDB">
              <w:rPr>
                <w:rFonts w:ascii="Calibri" w:hAnsi="Calibri" w:cs="Calibri"/>
                <w:color w:val="000000"/>
                <w:sz w:val="22"/>
                <w:szCs w:val="22"/>
              </w:rPr>
              <w:t xml:space="preserve">836,00 </w:t>
            </w:r>
          </w:p>
        </w:tc>
      </w:tr>
      <w:tr w:rsidR="00B51DDB" w:rsidRPr="00EA27D4" w:rsidTr="00B51DDB">
        <w:trPr>
          <w:trHeight w:val="300"/>
        </w:trPr>
        <w:tc>
          <w:tcPr>
            <w:tcW w:w="693" w:type="dxa"/>
            <w:tcBorders>
              <w:top w:val="nil"/>
              <w:left w:val="single" w:sz="4" w:space="0" w:color="auto"/>
              <w:bottom w:val="single" w:sz="4" w:space="0" w:color="auto"/>
              <w:right w:val="single" w:sz="4" w:space="0" w:color="auto"/>
            </w:tcBorders>
            <w:noWrap/>
            <w:vAlign w:val="center"/>
            <w:hideMark/>
          </w:tcPr>
          <w:p w:rsidR="00B51DDB" w:rsidRPr="00EA27D4" w:rsidRDefault="00B51DDB" w:rsidP="004760BD">
            <w:pPr>
              <w:jc w:val="center"/>
              <w:rPr>
                <w:rFonts w:ascii="Calibri" w:hAnsi="Calibri" w:cs="Calibri"/>
                <w:color w:val="000000"/>
                <w:sz w:val="20"/>
              </w:rPr>
            </w:pPr>
            <w:r w:rsidRPr="00EA27D4">
              <w:rPr>
                <w:rFonts w:ascii="Calibri" w:hAnsi="Calibri" w:cs="Calibri"/>
                <w:color w:val="000000"/>
                <w:sz w:val="20"/>
              </w:rPr>
              <w:t>53</w:t>
            </w:r>
          </w:p>
        </w:tc>
        <w:tc>
          <w:tcPr>
            <w:tcW w:w="598" w:type="dxa"/>
            <w:tcBorders>
              <w:top w:val="nil"/>
              <w:left w:val="nil"/>
              <w:bottom w:val="single" w:sz="4" w:space="0" w:color="auto"/>
              <w:right w:val="single" w:sz="4" w:space="0" w:color="auto"/>
            </w:tcBorders>
            <w:noWrap/>
            <w:vAlign w:val="center"/>
            <w:hideMark/>
          </w:tcPr>
          <w:p w:rsidR="00B51DDB" w:rsidRDefault="00706E32" w:rsidP="00072135">
            <w:pPr>
              <w:jc w:val="center"/>
              <w:rPr>
                <w:rFonts w:ascii="Calibri" w:hAnsi="Calibri" w:cs="Calibri"/>
                <w:color w:val="000000"/>
                <w:sz w:val="22"/>
                <w:szCs w:val="22"/>
              </w:rPr>
            </w:pPr>
            <w:r>
              <w:rPr>
                <w:rFonts w:ascii="Calibri" w:hAnsi="Calibri" w:cs="Calibri"/>
                <w:color w:val="000000"/>
                <w:sz w:val="22"/>
                <w:szCs w:val="22"/>
              </w:rPr>
              <w:t>PC</w:t>
            </w:r>
          </w:p>
        </w:tc>
        <w:tc>
          <w:tcPr>
            <w:tcW w:w="3827" w:type="dxa"/>
            <w:tcBorders>
              <w:top w:val="single" w:sz="4" w:space="0" w:color="auto"/>
              <w:left w:val="nil"/>
              <w:bottom w:val="single" w:sz="4" w:space="0" w:color="auto"/>
              <w:right w:val="single" w:sz="4" w:space="0" w:color="auto"/>
            </w:tcBorders>
            <w:vAlign w:val="center"/>
          </w:tcPr>
          <w:p w:rsidR="00B51DDB" w:rsidRDefault="00B51DDB" w:rsidP="00E95F00">
            <w:pPr>
              <w:rPr>
                <w:rFonts w:ascii="Calibri" w:hAnsi="Calibri" w:cs="Calibri"/>
                <w:color w:val="000000"/>
                <w:sz w:val="22"/>
                <w:szCs w:val="22"/>
              </w:rPr>
            </w:pPr>
            <w:r>
              <w:rPr>
                <w:rFonts w:ascii="Calibri" w:hAnsi="Calibri" w:cs="Calibri"/>
                <w:color w:val="000000"/>
                <w:sz w:val="22"/>
                <w:szCs w:val="22"/>
              </w:rPr>
              <w:t>Tambor de freio dianteiro</w:t>
            </w:r>
          </w:p>
        </w:tc>
        <w:tc>
          <w:tcPr>
            <w:tcW w:w="1134" w:type="dxa"/>
            <w:gridSpan w:val="3"/>
            <w:tcBorders>
              <w:top w:val="single" w:sz="4" w:space="0" w:color="auto"/>
              <w:left w:val="single" w:sz="4" w:space="0" w:color="auto"/>
              <w:bottom w:val="single" w:sz="4" w:space="0" w:color="auto"/>
              <w:right w:val="single" w:sz="4" w:space="0" w:color="auto"/>
            </w:tcBorders>
            <w:noWrap/>
            <w:vAlign w:val="center"/>
            <w:hideMark/>
          </w:tcPr>
          <w:p w:rsidR="00B51DDB" w:rsidRDefault="00B51DDB" w:rsidP="00E95F00">
            <w:pPr>
              <w:jc w:val="center"/>
              <w:rPr>
                <w:rFonts w:ascii="Calibri" w:hAnsi="Calibri" w:cs="Calibri"/>
                <w:color w:val="000000"/>
                <w:sz w:val="22"/>
                <w:szCs w:val="22"/>
              </w:rPr>
            </w:pPr>
            <w:proofErr w:type="gramStart"/>
            <w:r>
              <w:rPr>
                <w:rFonts w:ascii="Calibri" w:hAnsi="Calibri" w:cs="Calibri"/>
                <w:color w:val="000000"/>
                <w:sz w:val="22"/>
                <w:szCs w:val="22"/>
              </w:rPr>
              <w:t>1</w:t>
            </w:r>
            <w:proofErr w:type="gramEnd"/>
          </w:p>
        </w:tc>
        <w:tc>
          <w:tcPr>
            <w:tcW w:w="993" w:type="dxa"/>
            <w:tcBorders>
              <w:top w:val="nil"/>
              <w:left w:val="nil"/>
              <w:bottom w:val="single" w:sz="4" w:space="0" w:color="auto"/>
              <w:right w:val="single" w:sz="4" w:space="0" w:color="auto"/>
            </w:tcBorders>
            <w:noWrap/>
            <w:vAlign w:val="center"/>
            <w:hideMark/>
          </w:tcPr>
          <w:p w:rsidR="00B51DDB" w:rsidRDefault="00B51DDB" w:rsidP="00E95F00">
            <w:pPr>
              <w:jc w:val="center"/>
              <w:rPr>
                <w:rFonts w:ascii="Calibri" w:hAnsi="Calibri" w:cs="Calibri"/>
                <w:color w:val="000000"/>
                <w:sz w:val="22"/>
                <w:szCs w:val="22"/>
              </w:rPr>
            </w:pPr>
            <w:proofErr w:type="gramStart"/>
            <w:r>
              <w:rPr>
                <w:rFonts w:ascii="Calibri" w:hAnsi="Calibri" w:cs="Calibri"/>
                <w:color w:val="000000"/>
                <w:sz w:val="22"/>
                <w:szCs w:val="22"/>
              </w:rPr>
              <w:t>4</w:t>
            </w:r>
            <w:proofErr w:type="gramEnd"/>
          </w:p>
        </w:tc>
        <w:tc>
          <w:tcPr>
            <w:tcW w:w="1417" w:type="dxa"/>
            <w:tcBorders>
              <w:top w:val="nil"/>
              <w:left w:val="nil"/>
              <w:bottom w:val="single" w:sz="4" w:space="0" w:color="auto"/>
              <w:right w:val="single" w:sz="4" w:space="0" w:color="auto"/>
            </w:tcBorders>
            <w:vAlign w:val="center"/>
          </w:tcPr>
          <w:p w:rsidR="00B51DDB" w:rsidRDefault="00B51DDB" w:rsidP="00B51DDB">
            <w:pPr>
              <w:jc w:val="right"/>
              <w:rPr>
                <w:rFonts w:ascii="Calibri" w:hAnsi="Calibri" w:cs="Calibri"/>
                <w:color w:val="000000"/>
                <w:sz w:val="22"/>
                <w:szCs w:val="22"/>
              </w:rPr>
            </w:pPr>
            <w:r>
              <w:rPr>
                <w:rFonts w:ascii="Calibri" w:hAnsi="Calibri" w:cs="Calibri"/>
                <w:color w:val="000000"/>
                <w:sz w:val="22"/>
                <w:szCs w:val="22"/>
              </w:rPr>
              <w:t xml:space="preserve"> R$1.190,00 </w:t>
            </w:r>
          </w:p>
        </w:tc>
        <w:tc>
          <w:tcPr>
            <w:tcW w:w="1418" w:type="dxa"/>
            <w:tcBorders>
              <w:top w:val="nil"/>
              <w:left w:val="nil"/>
              <w:bottom w:val="single" w:sz="4" w:space="0" w:color="auto"/>
              <w:right w:val="single" w:sz="4" w:space="0" w:color="auto"/>
            </w:tcBorders>
            <w:vAlign w:val="center"/>
          </w:tcPr>
          <w:p w:rsidR="00B51DDB" w:rsidRDefault="00E347E8" w:rsidP="00B51DDB">
            <w:pPr>
              <w:jc w:val="right"/>
              <w:rPr>
                <w:rFonts w:ascii="Calibri" w:hAnsi="Calibri" w:cs="Calibri"/>
                <w:color w:val="000000"/>
                <w:sz w:val="22"/>
                <w:szCs w:val="22"/>
              </w:rPr>
            </w:pPr>
            <w:r>
              <w:rPr>
                <w:rFonts w:ascii="Calibri" w:hAnsi="Calibri" w:cs="Calibri"/>
                <w:color w:val="000000"/>
                <w:sz w:val="22"/>
                <w:szCs w:val="22"/>
              </w:rPr>
              <w:t xml:space="preserve">  R$</w:t>
            </w:r>
            <w:r w:rsidR="00B51DDB">
              <w:rPr>
                <w:rFonts w:ascii="Calibri" w:hAnsi="Calibri" w:cs="Calibri"/>
                <w:color w:val="000000"/>
                <w:sz w:val="22"/>
                <w:szCs w:val="22"/>
              </w:rPr>
              <w:t xml:space="preserve">4.760,00 </w:t>
            </w:r>
          </w:p>
        </w:tc>
      </w:tr>
      <w:tr w:rsidR="00B51DDB" w:rsidRPr="00EA27D4" w:rsidTr="00B51DDB">
        <w:trPr>
          <w:trHeight w:val="300"/>
        </w:trPr>
        <w:tc>
          <w:tcPr>
            <w:tcW w:w="693" w:type="dxa"/>
            <w:tcBorders>
              <w:top w:val="nil"/>
              <w:left w:val="single" w:sz="4" w:space="0" w:color="auto"/>
              <w:bottom w:val="single" w:sz="4" w:space="0" w:color="auto"/>
              <w:right w:val="single" w:sz="4" w:space="0" w:color="auto"/>
            </w:tcBorders>
            <w:noWrap/>
            <w:vAlign w:val="center"/>
            <w:hideMark/>
          </w:tcPr>
          <w:p w:rsidR="00B51DDB" w:rsidRPr="00EA27D4" w:rsidRDefault="00B51DDB" w:rsidP="004760BD">
            <w:pPr>
              <w:jc w:val="center"/>
              <w:rPr>
                <w:rFonts w:ascii="Calibri" w:hAnsi="Calibri" w:cs="Calibri"/>
                <w:color w:val="000000"/>
                <w:sz w:val="20"/>
              </w:rPr>
            </w:pPr>
            <w:r w:rsidRPr="00EA27D4">
              <w:rPr>
                <w:rFonts w:ascii="Calibri" w:hAnsi="Calibri" w:cs="Calibri"/>
                <w:color w:val="000000"/>
                <w:sz w:val="20"/>
              </w:rPr>
              <w:t>54</w:t>
            </w:r>
          </w:p>
        </w:tc>
        <w:tc>
          <w:tcPr>
            <w:tcW w:w="598" w:type="dxa"/>
            <w:tcBorders>
              <w:top w:val="nil"/>
              <w:left w:val="nil"/>
              <w:bottom w:val="single" w:sz="4" w:space="0" w:color="auto"/>
              <w:right w:val="single" w:sz="4" w:space="0" w:color="auto"/>
            </w:tcBorders>
            <w:noWrap/>
            <w:vAlign w:val="center"/>
            <w:hideMark/>
          </w:tcPr>
          <w:p w:rsidR="00B51DDB" w:rsidRDefault="00B51DDB" w:rsidP="00072135">
            <w:pPr>
              <w:jc w:val="center"/>
              <w:rPr>
                <w:rFonts w:ascii="Calibri" w:hAnsi="Calibri" w:cs="Calibri"/>
                <w:color w:val="000000"/>
                <w:sz w:val="22"/>
                <w:szCs w:val="22"/>
              </w:rPr>
            </w:pPr>
            <w:r>
              <w:rPr>
                <w:rFonts w:ascii="Calibri" w:hAnsi="Calibri" w:cs="Calibri"/>
                <w:color w:val="000000"/>
                <w:sz w:val="22"/>
                <w:szCs w:val="22"/>
              </w:rPr>
              <w:t>PC</w:t>
            </w:r>
          </w:p>
        </w:tc>
        <w:tc>
          <w:tcPr>
            <w:tcW w:w="3827" w:type="dxa"/>
            <w:tcBorders>
              <w:top w:val="single" w:sz="4" w:space="0" w:color="auto"/>
              <w:left w:val="nil"/>
              <w:bottom w:val="single" w:sz="4" w:space="0" w:color="auto"/>
              <w:right w:val="single" w:sz="4" w:space="0" w:color="auto"/>
            </w:tcBorders>
            <w:vAlign w:val="center"/>
          </w:tcPr>
          <w:p w:rsidR="00B51DDB" w:rsidRDefault="00B51DDB" w:rsidP="00E95F00">
            <w:pPr>
              <w:rPr>
                <w:rFonts w:ascii="Calibri" w:hAnsi="Calibri" w:cs="Calibri"/>
                <w:color w:val="000000"/>
                <w:sz w:val="22"/>
                <w:szCs w:val="22"/>
              </w:rPr>
            </w:pPr>
            <w:r>
              <w:rPr>
                <w:rFonts w:ascii="Calibri" w:hAnsi="Calibri" w:cs="Calibri"/>
                <w:color w:val="000000"/>
                <w:sz w:val="22"/>
                <w:szCs w:val="22"/>
              </w:rPr>
              <w:t>Tambor de freio traseiro</w:t>
            </w:r>
          </w:p>
        </w:tc>
        <w:tc>
          <w:tcPr>
            <w:tcW w:w="1134" w:type="dxa"/>
            <w:gridSpan w:val="3"/>
            <w:tcBorders>
              <w:top w:val="single" w:sz="4" w:space="0" w:color="auto"/>
              <w:left w:val="single" w:sz="4" w:space="0" w:color="auto"/>
              <w:bottom w:val="single" w:sz="4" w:space="0" w:color="auto"/>
              <w:right w:val="single" w:sz="4" w:space="0" w:color="auto"/>
            </w:tcBorders>
            <w:noWrap/>
            <w:vAlign w:val="center"/>
            <w:hideMark/>
          </w:tcPr>
          <w:p w:rsidR="00B51DDB" w:rsidRDefault="00B51DDB" w:rsidP="00E95F00">
            <w:pPr>
              <w:jc w:val="center"/>
              <w:rPr>
                <w:rFonts w:ascii="Calibri" w:hAnsi="Calibri" w:cs="Calibri"/>
                <w:color w:val="000000"/>
                <w:sz w:val="22"/>
                <w:szCs w:val="22"/>
              </w:rPr>
            </w:pPr>
            <w:proofErr w:type="gramStart"/>
            <w:r>
              <w:rPr>
                <w:rFonts w:ascii="Calibri" w:hAnsi="Calibri" w:cs="Calibri"/>
                <w:color w:val="000000"/>
                <w:sz w:val="22"/>
                <w:szCs w:val="22"/>
              </w:rPr>
              <w:t>2</w:t>
            </w:r>
            <w:proofErr w:type="gramEnd"/>
          </w:p>
        </w:tc>
        <w:tc>
          <w:tcPr>
            <w:tcW w:w="993" w:type="dxa"/>
            <w:tcBorders>
              <w:top w:val="nil"/>
              <w:left w:val="nil"/>
              <w:bottom w:val="single" w:sz="4" w:space="0" w:color="auto"/>
              <w:right w:val="single" w:sz="4" w:space="0" w:color="auto"/>
            </w:tcBorders>
            <w:noWrap/>
            <w:vAlign w:val="center"/>
            <w:hideMark/>
          </w:tcPr>
          <w:p w:rsidR="00B51DDB" w:rsidRDefault="00B51DDB" w:rsidP="00E95F00">
            <w:pPr>
              <w:jc w:val="center"/>
              <w:rPr>
                <w:rFonts w:ascii="Calibri" w:hAnsi="Calibri" w:cs="Calibri"/>
                <w:color w:val="000000"/>
                <w:sz w:val="22"/>
                <w:szCs w:val="22"/>
              </w:rPr>
            </w:pPr>
            <w:proofErr w:type="gramStart"/>
            <w:r>
              <w:rPr>
                <w:rFonts w:ascii="Calibri" w:hAnsi="Calibri" w:cs="Calibri"/>
                <w:color w:val="000000"/>
                <w:sz w:val="22"/>
                <w:szCs w:val="22"/>
              </w:rPr>
              <w:t>6</w:t>
            </w:r>
            <w:proofErr w:type="gramEnd"/>
          </w:p>
        </w:tc>
        <w:tc>
          <w:tcPr>
            <w:tcW w:w="1417" w:type="dxa"/>
            <w:tcBorders>
              <w:top w:val="nil"/>
              <w:left w:val="nil"/>
              <w:bottom w:val="single" w:sz="4" w:space="0" w:color="auto"/>
              <w:right w:val="single" w:sz="4" w:space="0" w:color="auto"/>
            </w:tcBorders>
            <w:vAlign w:val="center"/>
          </w:tcPr>
          <w:p w:rsidR="00B51DDB" w:rsidRDefault="00B51DDB" w:rsidP="00B51DDB">
            <w:pPr>
              <w:jc w:val="right"/>
              <w:rPr>
                <w:rFonts w:ascii="Calibri" w:hAnsi="Calibri" w:cs="Calibri"/>
                <w:color w:val="000000"/>
                <w:sz w:val="22"/>
                <w:szCs w:val="22"/>
              </w:rPr>
            </w:pPr>
            <w:r>
              <w:rPr>
                <w:rFonts w:ascii="Calibri" w:hAnsi="Calibri" w:cs="Calibri"/>
                <w:color w:val="000000"/>
                <w:sz w:val="22"/>
                <w:szCs w:val="22"/>
              </w:rPr>
              <w:t xml:space="preserve"> R$1.190,00 </w:t>
            </w:r>
          </w:p>
        </w:tc>
        <w:tc>
          <w:tcPr>
            <w:tcW w:w="1418" w:type="dxa"/>
            <w:tcBorders>
              <w:top w:val="nil"/>
              <w:left w:val="nil"/>
              <w:bottom w:val="single" w:sz="4" w:space="0" w:color="auto"/>
              <w:right w:val="single" w:sz="4" w:space="0" w:color="auto"/>
            </w:tcBorders>
            <w:vAlign w:val="center"/>
          </w:tcPr>
          <w:p w:rsidR="00B51DDB" w:rsidRDefault="00E347E8" w:rsidP="00B51DDB">
            <w:pPr>
              <w:jc w:val="right"/>
              <w:rPr>
                <w:rFonts w:ascii="Calibri" w:hAnsi="Calibri" w:cs="Calibri"/>
                <w:color w:val="000000"/>
                <w:sz w:val="22"/>
                <w:szCs w:val="22"/>
              </w:rPr>
            </w:pPr>
            <w:r>
              <w:rPr>
                <w:rFonts w:ascii="Calibri" w:hAnsi="Calibri" w:cs="Calibri"/>
                <w:color w:val="000000"/>
                <w:sz w:val="22"/>
                <w:szCs w:val="22"/>
              </w:rPr>
              <w:t xml:space="preserve"> R$</w:t>
            </w:r>
            <w:r w:rsidR="00B51DDB">
              <w:rPr>
                <w:rFonts w:ascii="Calibri" w:hAnsi="Calibri" w:cs="Calibri"/>
                <w:color w:val="000000"/>
                <w:sz w:val="22"/>
                <w:szCs w:val="22"/>
              </w:rPr>
              <w:t xml:space="preserve">7.140,00 </w:t>
            </w:r>
          </w:p>
        </w:tc>
      </w:tr>
      <w:tr w:rsidR="00B51DDB" w:rsidRPr="00EA27D4" w:rsidTr="00B51DDB">
        <w:trPr>
          <w:trHeight w:val="300"/>
        </w:trPr>
        <w:tc>
          <w:tcPr>
            <w:tcW w:w="693" w:type="dxa"/>
            <w:tcBorders>
              <w:top w:val="nil"/>
              <w:left w:val="single" w:sz="4" w:space="0" w:color="auto"/>
              <w:bottom w:val="single" w:sz="4" w:space="0" w:color="auto"/>
              <w:right w:val="single" w:sz="4" w:space="0" w:color="auto"/>
            </w:tcBorders>
            <w:noWrap/>
            <w:vAlign w:val="center"/>
            <w:hideMark/>
          </w:tcPr>
          <w:p w:rsidR="00B51DDB" w:rsidRPr="00EA27D4" w:rsidRDefault="00B51DDB" w:rsidP="004760BD">
            <w:pPr>
              <w:jc w:val="center"/>
              <w:rPr>
                <w:rFonts w:ascii="Calibri" w:hAnsi="Calibri" w:cs="Calibri"/>
                <w:color w:val="000000"/>
                <w:sz w:val="20"/>
              </w:rPr>
            </w:pPr>
            <w:r w:rsidRPr="00EA27D4">
              <w:rPr>
                <w:rFonts w:ascii="Calibri" w:hAnsi="Calibri" w:cs="Calibri"/>
                <w:color w:val="000000"/>
                <w:sz w:val="20"/>
              </w:rPr>
              <w:t>55</w:t>
            </w:r>
          </w:p>
        </w:tc>
        <w:tc>
          <w:tcPr>
            <w:tcW w:w="598" w:type="dxa"/>
            <w:tcBorders>
              <w:top w:val="nil"/>
              <w:left w:val="nil"/>
              <w:bottom w:val="single" w:sz="4" w:space="0" w:color="auto"/>
              <w:right w:val="single" w:sz="4" w:space="0" w:color="auto"/>
            </w:tcBorders>
            <w:noWrap/>
            <w:vAlign w:val="center"/>
            <w:hideMark/>
          </w:tcPr>
          <w:p w:rsidR="00B51DDB" w:rsidRDefault="00B51DDB" w:rsidP="00072135">
            <w:pPr>
              <w:jc w:val="center"/>
              <w:rPr>
                <w:rFonts w:ascii="Calibri" w:hAnsi="Calibri" w:cs="Calibri"/>
                <w:color w:val="000000"/>
                <w:sz w:val="22"/>
                <w:szCs w:val="22"/>
              </w:rPr>
            </w:pPr>
            <w:r>
              <w:rPr>
                <w:rFonts w:ascii="Calibri" w:hAnsi="Calibri" w:cs="Calibri"/>
                <w:color w:val="000000"/>
                <w:sz w:val="22"/>
                <w:szCs w:val="22"/>
              </w:rPr>
              <w:t>PC</w:t>
            </w:r>
          </w:p>
        </w:tc>
        <w:tc>
          <w:tcPr>
            <w:tcW w:w="3827" w:type="dxa"/>
            <w:tcBorders>
              <w:top w:val="single" w:sz="4" w:space="0" w:color="auto"/>
              <w:left w:val="nil"/>
              <w:bottom w:val="single" w:sz="4" w:space="0" w:color="auto"/>
              <w:right w:val="single" w:sz="4" w:space="0" w:color="auto"/>
            </w:tcBorders>
            <w:vAlign w:val="center"/>
          </w:tcPr>
          <w:p w:rsidR="00B51DDB" w:rsidRDefault="00B51DDB" w:rsidP="00E95F00">
            <w:pPr>
              <w:rPr>
                <w:rFonts w:ascii="Calibri" w:hAnsi="Calibri" w:cs="Calibri"/>
                <w:color w:val="000000"/>
                <w:sz w:val="22"/>
                <w:szCs w:val="22"/>
              </w:rPr>
            </w:pPr>
            <w:r>
              <w:rPr>
                <w:rFonts w:ascii="Calibri" w:hAnsi="Calibri" w:cs="Calibri"/>
                <w:color w:val="000000"/>
                <w:sz w:val="22"/>
                <w:szCs w:val="22"/>
              </w:rPr>
              <w:t xml:space="preserve">Motor de </w:t>
            </w:r>
            <w:proofErr w:type="spellStart"/>
            <w:r>
              <w:rPr>
                <w:rFonts w:ascii="Calibri" w:hAnsi="Calibri" w:cs="Calibri"/>
                <w:color w:val="000000"/>
                <w:sz w:val="22"/>
                <w:szCs w:val="22"/>
              </w:rPr>
              <w:t>para-brisa</w:t>
            </w:r>
            <w:proofErr w:type="spellEnd"/>
          </w:p>
        </w:tc>
        <w:tc>
          <w:tcPr>
            <w:tcW w:w="1134" w:type="dxa"/>
            <w:gridSpan w:val="3"/>
            <w:tcBorders>
              <w:top w:val="single" w:sz="4" w:space="0" w:color="auto"/>
              <w:left w:val="single" w:sz="4" w:space="0" w:color="auto"/>
              <w:bottom w:val="single" w:sz="4" w:space="0" w:color="auto"/>
              <w:right w:val="single" w:sz="4" w:space="0" w:color="auto"/>
            </w:tcBorders>
            <w:noWrap/>
            <w:vAlign w:val="center"/>
            <w:hideMark/>
          </w:tcPr>
          <w:p w:rsidR="00B51DDB" w:rsidRDefault="00B51DDB" w:rsidP="00E95F00">
            <w:pPr>
              <w:jc w:val="center"/>
              <w:rPr>
                <w:rFonts w:ascii="Calibri" w:hAnsi="Calibri" w:cs="Calibri"/>
                <w:color w:val="000000"/>
                <w:sz w:val="22"/>
                <w:szCs w:val="22"/>
              </w:rPr>
            </w:pPr>
            <w:proofErr w:type="gramStart"/>
            <w:r>
              <w:rPr>
                <w:rFonts w:ascii="Calibri" w:hAnsi="Calibri" w:cs="Calibri"/>
                <w:color w:val="000000"/>
                <w:sz w:val="22"/>
                <w:szCs w:val="22"/>
              </w:rPr>
              <w:t>2</w:t>
            </w:r>
            <w:proofErr w:type="gramEnd"/>
          </w:p>
        </w:tc>
        <w:tc>
          <w:tcPr>
            <w:tcW w:w="993" w:type="dxa"/>
            <w:tcBorders>
              <w:top w:val="nil"/>
              <w:left w:val="nil"/>
              <w:bottom w:val="single" w:sz="4" w:space="0" w:color="auto"/>
              <w:right w:val="single" w:sz="4" w:space="0" w:color="auto"/>
            </w:tcBorders>
            <w:noWrap/>
            <w:vAlign w:val="center"/>
            <w:hideMark/>
          </w:tcPr>
          <w:p w:rsidR="00B51DDB" w:rsidRDefault="00B51DDB" w:rsidP="00E95F00">
            <w:pPr>
              <w:jc w:val="center"/>
              <w:rPr>
                <w:rFonts w:ascii="Calibri" w:hAnsi="Calibri" w:cs="Calibri"/>
                <w:color w:val="000000"/>
                <w:sz w:val="22"/>
                <w:szCs w:val="22"/>
              </w:rPr>
            </w:pPr>
            <w:proofErr w:type="gramStart"/>
            <w:r>
              <w:rPr>
                <w:rFonts w:ascii="Calibri" w:hAnsi="Calibri" w:cs="Calibri"/>
                <w:color w:val="000000"/>
                <w:sz w:val="22"/>
                <w:szCs w:val="22"/>
              </w:rPr>
              <w:t>4</w:t>
            </w:r>
            <w:proofErr w:type="gramEnd"/>
          </w:p>
        </w:tc>
        <w:tc>
          <w:tcPr>
            <w:tcW w:w="1417" w:type="dxa"/>
            <w:tcBorders>
              <w:top w:val="nil"/>
              <w:left w:val="nil"/>
              <w:bottom w:val="single" w:sz="4" w:space="0" w:color="auto"/>
              <w:right w:val="single" w:sz="4" w:space="0" w:color="auto"/>
            </w:tcBorders>
            <w:vAlign w:val="center"/>
          </w:tcPr>
          <w:p w:rsidR="00B51DDB" w:rsidRDefault="00B51DDB" w:rsidP="00B51DDB">
            <w:pPr>
              <w:jc w:val="right"/>
              <w:rPr>
                <w:rFonts w:ascii="Calibri" w:hAnsi="Calibri" w:cs="Calibri"/>
                <w:color w:val="000000"/>
                <w:sz w:val="22"/>
                <w:szCs w:val="22"/>
              </w:rPr>
            </w:pPr>
            <w:r>
              <w:rPr>
                <w:rFonts w:ascii="Calibri" w:hAnsi="Calibri" w:cs="Calibri"/>
                <w:color w:val="000000"/>
                <w:sz w:val="22"/>
                <w:szCs w:val="22"/>
              </w:rPr>
              <w:t xml:space="preserve">   R$559,00 </w:t>
            </w:r>
          </w:p>
        </w:tc>
        <w:tc>
          <w:tcPr>
            <w:tcW w:w="1418" w:type="dxa"/>
            <w:tcBorders>
              <w:top w:val="nil"/>
              <w:left w:val="nil"/>
              <w:bottom w:val="single" w:sz="4" w:space="0" w:color="auto"/>
              <w:right w:val="single" w:sz="4" w:space="0" w:color="auto"/>
            </w:tcBorders>
            <w:vAlign w:val="center"/>
          </w:tcPr>
          <w:p w:rsidR="00B51DDB" w:rsidRDefault="00E347E8" w:rsidP="00B51DDB">
            <w:pPr>
              <w:jc w:val="right"/>
              <w:rPr>
                <w:rFonts w:ascii="Calibri" w:hAnsi="Calibri" w:cs="Calibri"/>
                <w:color w:val="000000"/>
                <w:sz w:val="22"/>
                <w:szCs w:val="22"/>
              </w:rPr>
            </w:pPr>
            <w:r>
              <w:rPr>
                <w:rFonts w:ascii="Calibri" w:hAnsi="Calibri" w:cs="Calibri"/>
                <w:color w:val="000000"/>
                <w:sz w:val="22"/>
                <w:szCs w:val="22"/>
              </w:rPr>
              <w:t>R$</w:t>
            </w:r>
            <w:r w:rsidR="00B51DDB">
              <w:rPr>
                <w:rFonts w:ascii="Calibri" w:hAnsi="Calibri" w:cs="Calibri"/>
                <w:color w:val="000000"/>
                <w:sz w:val="22"/>
                <w:szCs w:val="22"/>
              </w:rPr>
              <w:t xml:space="preserve">2.236,00 </w:t>
            </w:r>
          </w:p>
        </w:tc>
      </w:tr>
    </w:tbl>
    <w:p w:rsidR="008D7E49" w:rsidRPr="001959A6" w:rsidRDefault="008D7E49" w:rsidP="008A05D6">
      <w:pPr>
        <w:autoSpaceDE w:val="0"/>
        <w:autoSpaceDN w:val="0"/>
        <w:adjustRightInd w:val="0"/>
        <w:jc w:val="both"/>
        <w:rPr>
          <w:rFonts w:ascii="Calibri" w:hAnsi="Calibri" w:cs="Calibri"/>
          <w:b/>
          <w:bCs/>
          <w:sz w:val="20"/>
        </w:rPr>
      </w:pPr>
    </w:p>
    <w:p w:rsidR="001959A6" w:rsidRPr="001959A6" w:rsidRDefault="006D6C61" w:rsidP="001959A6">
      <w:pPr>
        <w:jc w:val="both"/>
        <w:rPr>
          <w:rFonts w:ascii="Calibri" w:hAnsi="Calibri" w:cs="Calibri"/>
          <w:sz w:val="20"/>
        </w:rPr>
      </w:pPr>
      <w:r w:rsidRPr="001959A6">
        <w:rPr>
          <w:rFonts w:ascii="Calibri" w:hAnsi="Calibri" w:cs="Calibri"/>
          <w:b/>
          <w:bCs/>
          <w:sz w:val="20"/>
        </w:rPr>
        <w:t>1.1</w:t>
      </w:r>
      <w:r w:rsidR="003F1807">
        <w:rPr>
          <w:rFonts w:ascii="Calibri" w:hAnsi="Calibri" w:cs="Calibri"/>
          <w:b/>
          <w:bCs/>
          <w:sz w:val="20"/>
        </w:rPr>
        <w:t>.</w:t>
      </w:r>
      <w:r w:rsidRPr="001959A6">
        <w:rPr>
          <w:rFonts w:ascii="Calibri" w:hAnsi="Calibri" w:cs="Calibri"/>
          <w:b/>
          <w:bCs/>
          <w:sz w:val="20"/>
        </w:rPr>
        <w:t xml:space="preserve"> </w:t>
      </w:r>
      <w:r w:rsidR="003F1807" w:rsidRPr="00BC0D5B">
        <w:rPr>
          <w:rFonts w:asciiTheme="minorHAnsi" w:hAnsiTheme="minorHAnsi" w:cstheme="minorHAnsi"/>
          <w:b/>
          <w:sz w:val="20"/>
        </w:rPr>
        <w:t xml:space="preserve">JUSTIFICATIVA: </w:t>
      </w:r>
      <w:r w:rsidR="003F1807">
        <w:rPr>
          <w:rFonts w:asciiTheme="minorHAnsi" w:hAnsiTheme="minorHAnsi" w:cstheme="minorHAnsi"/>
          <w:sz w:val="20"/>
        </w:rPr>
        <w:t>Estas peças se fazem necessárias com urgência e eficiência na entrega, no caso de haver algum d</w:t>
      </w:r>
      <w:r w:rsidR="00B0715E">
        <w:rPr>
          <w:rFonts w:asciiTheme="minorHAnsi" w:hAnsiTheme="minorHAnsi" w:cstheme="minorHAnsi"/>
          <w:sz w:val="20"/>
        </w:rPr>
        <w:t xml:space="preserve">ano nos ônibus, pois os mesmos </w:t>
      </w:r>
      <w:r w:rsidR="003F1807">
        <w:rPr>
          <w:rFonts w:asciiTheme="minorHAnsi" w:hAnsiTheme="minorHAnsi" w:cstheme="minorHAnsi"/>
          <w:sz w:val="20"/>
        </w:rPr>
        <w:t>são utilizados no Transporte Escolar dos alunos, não podendo deixar de ser realizado o transporte para que os alunos não sejam prejudicados no aprendizado na Escola</w:t>
      </w:r>
      <w:r w:rsidR="001959A6" w:rsidRPr="001959A6">
        <w:rPr>
          <w:rFonts w:ascii="Calibri" w:hAnsi="Calibri" w:cs="Calibri"/>
          <w:sz w:val="20"/>
        </w:rPr>
        <w:t>.</w:t>
      </w:r>
    </w:p>
    <w:p w:rsidR="006D6C61" w:rsidRDefault="006D6C61" w:rsidP="008A05D6">
      <w:pPr>
        <w:autoSpaceDE w:val="0"/>
        <w:autoSpaceDN w:val="0"/>
        <w:adjustRightInd w:val="0"/>
        <w:jc w:val="both"/>
        <w:rPr>
          <w:rFonts w:ascii="Calibri" w:hAnsi="Calibri" w:cs="Calibri"/>
          <w:sz w:val="20"/>
        </w:rPr>
      </w:pPr>
    </w:p>
    <w:p w:rsidR="003F1807" w:rsidRDefault="002F51CC" w:rsidP="003F1807">
      <w:pPr>
        <w:spacing w:line="276" w:lineRule="auto"/>
        <w:jc w:val="both"/>
        <w:rPr>
          <w:rFonts w:ascii="Calibri" w:hAnsi="Calibri" w:cs="Calibri"/>
          <w:sz w:val="20"/>
        </w:rPr>
      </w:pPr>
      <w:r w:rsidRPr="006D6C61">
        <w:rPr>
          <w:rFonts w:ascii="Calibri" w:hAnsi="Calibri" w:cs="Calibri"/>
          <w:b/>
          <w:bCs/>
          <w:sz w:val="20"/>
        </w:rPr>
        <w:t>2. ENTREGA DO OBJETO LICITADO</w:t>
      </w:r>
      <w:r w:rsidRPr="006D6C61">
        <w:rPr>
          <w:rFonts w:ascii="Calibri" w:hAnsi="Calibri" w:cs="Calibri"/>
          <w:sz w:val="20"/>
        </w:rPr>
        <w:t>:</w:t>
      </w:r>
    </w:p>
    <w:p w:rsidR="003F1807" w:rsidRDefault="003F1807" w:rsidP="003F1807">
      <w:pPr>
        <w:jc w:val="both"/>
        <w:rPr>
          <w:rFonts w:ascii="Calibri" w:hAnsi="Calibri" w:cs="Calibri"/>
          <w:sz w:val="20"/>
        </w:rPr>
      </w:pPr>
      <w:proofErr w:type="gramStart"/>
      <w:r>
        <w:rPr>
          <w:rFonts w:ascii="Calibri" w:hAnsi="Calibri" w:cs="Calibri"/>
          <w:b/>
          <w:sz w:val="20"/>
        </w:rPr>
        <w:t>2</w:t>
      </w:r>
      <w:r w:rsidRPr="006C71DE">
        <w:rPr>
          <w:rFonts w:ascii="Calibri" w:hAnsi="Calibri" w:cs="Calibri"/>
          <w:b/>
          <w:sz w:val="20"/>
        </w:rPr>
        <w:t>.1</w:t>
      </w:r>
      <w:r w:rsidRPr="006C71DE">
        <w:rPr>
          <w:rFonts w:ascii="Calibri" w:hAnsi="Calibri" w:cs="Calibri"/>
          <w:sz w:val="20"/>
        </w:rPr>
        <w:t xml:space="preserve"> </w:t>
      </w:r>
      <w:r w:rsidRPr="00353862">
        <w:rPr>
          <w:rFonts w:ascii="Calibri" w:hAnsi="Calibri" w:cs="Calibri"/>
          <w:b/>
          <w:sz w:val="20"/>
        </w:rPr>
        <w:t>.</w:t>
      </w:r>
      <w:proofErr w:type="gramEnd"/>
      <w:r w:rsidRPr="00353862">
        <w:rPr>
          <w:rFonts w:ascii="Calibri" w:hAnsi="Calibri" w:cs="Calibri"/>
          <w:sz w:val="20"/>
        </w:rPr>
        <w:t xml:space="preserve"> A entrega </w:t>
      </w:r>
      <w:r>
        <w:rPr>
          <w:rFonts w:ascii="Calibri" w:hAnsi="Calibri" w:cs="Calibri"/>
          <w:sz w:val="20"/>
        </w:rPr>
        <w:t xml:space="preserve">deverá ocorrer </w:t>
      </w:r>
      <w:r w:rsidRPr="00BE5F0A">
        <w:rPr>
          <w:rFonts w:ascii="Calibri" w:hAnsi="Calibri" w:cs="Calibri"/>
          <w:sz w:val="20"/>
        </w:rPr>
        <w:t>em até 02 dias úteis mediante Nota de Empenho expedida pelo Setor de Compras</w:t>
      </w:r>
      <w:r>
        <w:rPr>
          <w:rFonts w:ascii="Calibri" w:hAnsi="Calibri" w:cs="Calibri"/>
          <w:sz w:val="20"/>
        </w:rPr>
        <w:t>.</w:t>
      </w:r>
    </w:p>
    <w:p w:rsidR="003F1807" w:rsidRPr="00353862" w:rsidRDefault="003F1807" w:rsidP="003F1807">
      <w:pPr>
        <w:jc w:val="both"/>
        <w:rPr>
          <w:rFonts w:ascii="Calibri" w:hAnsi="Calibri" w:cs="Calibri"/>
          <w:sz w:val="20"/>
        </w:rPr>
      </w:pPr>
      <w:r>
        <w:rPr>
          <w:rFonts w:ascii="Calibri" w:hAnsi="Calibri" w:cs="Calibri"/>
          <w:b/>
          <w:sz w:val="20"/>
        </w:rPr>
        <w:t>2</w:t>
      </w:r>
      <w:r w:rsidRPr="00091ECB">
        <w:rPr>
          <w:rFonts w:ascii="Calibri" w:hAnsi="Calibri" w:cs="Calibri"/>
          <w:b/>
          <w:sz w:val="20"/>
        </w:rPr>
        <w:t>.2.</w:t>
      </w:r>
      <w:r w:rsidRPr="00091ECB">
        <w:rPr>
          <w:rFonts w:ascii="Calibri" w:hAnsi="Calibri" w:cs="Calibri"/>
          <w:sz w:val="20"/>
        </w:rPr>
        <w:t xml:space="preserve"> </w:t>
      </w:r>
      <w:r>
        <w:rPr>
          <w:rFonts w:ascii="Calibri" w:hAnsi="Calibri" w:cs="Calibri"/>
          <w:sz w:val="20"/>
        </w:rPr>
        <w:t>As peças</w:t>
      </w:r>
      <w:r w:rsidRPr="00150BC4">
        <w:rPr>
          <w:rFonts w:ascii="Calibri" w:hAnsi="Calibri" w:cs="Calibri"/>
          <w:sz w:val="20"/>
        </w:rPr>
        <w:t xml:space="preserve"> deverão ser </w:t>
      </w:r>
      <w:proofErr w:type="gramStart"/>
      <w:r w:rsidRPr="00150BC4">
        <w:rPr>
          <w:rFonts w:ascii="Calibri" w:hAnsi="Calibri" w:cs="Calibri"/>
          <w:sz w:val="20"/>
        </w:rPr>
        <w:t>entregues no Almoxarifado Central, Rua</w:t>
      </w:r>
      <w:proofErr w:type="gramEnd"/>
      <w:r w:rsidRPr="00150BC4">
        <w:rPr>
          <w:rFonts w:ascii="Calibri" w:hAnsi="Calibri" w:cs="Calibri"/>
          <w:sz w:val="20"/>
        </w:rPr>
        <w:t xml:space="preserve"> Cel. João Luiz Na</w:t>
      </w:r>
      <w:r>
        <w:rPr>
          <w:rFonts w:ascii="Calibri" w:hAnsi="Calibri" w:cs="Calibri"/>
          <w:sz w:val="20"/>
        </w:rPr>
        <w:t>scimento, nº 515, Bossoroca/RS, com todas as despesas pagas pela CONTRATADA.</w:t>
      </w:r>
    </w:p>
    <w:p w:rsidR="003F1807" w:rsidRPr="00254B0A" w:rsidRDefault="003F1807" w:rsidP="003F1807">
      <w:pPr>
        <w:jc w:val="both"/>
        <w:rPr>
          <w:rFonts w:ascii="Arial" w:hAnsi="Arial" w:cs="Arial"/>
          <w:b/>
          <w:bCs/>
          <w:sz w:val="20"/>
        </w:rPr>
      </w:pPr>
    </w:p>
    <w:p w:rsidR="003F1807" w:rsidRPr="00254B0A" w:rsidRDefault="003F1807" w:rsidP="003F1807">
      <w:pPr>
        <w:jc w:val="both"/>
        <w:rPr>
          <w:rFonts w:ascii="Calibri" w:hAnsi="Calibri" w:cs="Calibri"/>
          <w:b/>
          <w:bCs/>
          <w:sz w:val="20"/>
        </w:rPr>
      </w:pPr>
      <w:r>
        <w:rPr>
          <w:rFonts w:ascii="Calibri" w:hAnsi="Calibri" w:cs="Calibri"/>
          <w:b/>
          <w:bCs/>
          <w:sz w:val="20"/>
        </w:rPr>
        <w:t>3</w:t>
      </w:r>
      <w:r w:rsidRPr="00254B0A">
        <w:rPr>
          <w:rFonts w:ascii="Calibri" w:hAnsi="Calibri" w:cs="Calibri"/>
          <w:b/>
          <w:bCs/>
          <w:sz w:val="20"/>
        </w:rPr>
        <w:t>. DO PAGAMENTO:</w:t>
      </w:r>
    </w:p>
    <w:p w:rsidR="003F1807" w:rsidRPr="00254B0A" w:rsidRDefault="003F1807" w:rsidP="003F1807">
      <w:pPr>
        <w:jc w:val="both"/>
        <w:rPr>
          <w:rFonts w:ascii="Calibri" w:hAnsi="Calibri" w:cs="Calibri"/>
          <w:sz w:val="20"/>
        </w:rPr>
      </w:pPr>
      <w:r>
        <w:rPr>
          <w:rFonts w:ascii="Calibri" w:hAnsi="Calibri" w:cs="Calibri"/>
          <w:b/>
          <w:sz w:val="20"/>
        </w:rPr>
        <w:t>3</w:t>
      </w:r>
      <w:r w:rsidRPr="00254B0A">
        <w:rPr>
          <w:rFonts w:ascii="Calibri" w:hAnsi="Calibri" w:cs="Calibri"/>
          <w:b/>
          <w:sz w:val="20"/>
        </w:rPr>
        <w:t>.1</w:t>
      </w:r>
      <w:r>
        <w:rPr>
          <w:rFonts w:ascii="Calibri" w:hAnsi="Calibri" w:cs="Calibri"/>
          <w:sz w:val="20"/>
        </w:rPr>
        <w:t xml:space="preserve">.  </w:t>
      </w:r>
      <w:r w:rsidRPr="00150BC4">
        <w:rPr>
          <w:rFonts w:ascii="Calibri" w:hAnsi="Calibri" w:cs="Calibri"/>
          <w:sz w:val="20"/>
        </w:rPr>
        <w:t>O pagamento será efetuado contra após o recebimento do objeto, e mediante apresentação da Nota Fiscal/Fatura, correndo a despesa na seguinte dotação orçamentária</w:t>
      </w:r>
      <w:r w:rsidRPr="00150BC4">
        <w:rPr>
          <w:rFonts w:ascii="Calibri" w:hAnsi="Calibri" w:cs="Calibri"/>
          <w:b/>
          <w:sz w:val="20"/>
        </w:rPr>
        <w:t>: VERBA</w:t>
      </w:r>
      <w:r>
        <w:rPr>
          <w:rFonts w:ascii="Calibri" w:hAnsi="Calibri" w:cs="Calibri"/>
          <w:b/>
          <w:sz w:val="20"/>
        </w:rPr>
        <w:t xml:space="preserve"> – 223.</w:t>
      </w:r>
    </w:p>
    <w:p w:rsidR="003F1807" w:rsidRPr="00150BC4" w:rsidRDefault="003F1807" w:rsidP="003F1807">
      <w:pPr>
        <w:tabs>
          <w:tab w:val="left" w:pos="1134"/>
        </w:tabs>
        <w:jc w:val="both"/>
        <w:rPr>
          <w:rFonts w:ascii="Calibri" w:hAnsi="Calibri" w:cs="Calibri"/>
          <w:sz w:val="20"/>
        </w:rPr>
      </w:pPr>
      <w:r>
        <w:rPr>
          <w:rFonts w:ascii="Calibri" w:hAnsi="Calibri" w:cs="Calibri"/>
          <w:b/>
          <w:sz w:val="20"/>
        </w:rPr>
        <w:t>3</w:t>
      </w:r>
      <w:r w:rsidRPr="00254B0A">
        <w:rPr>
          <w:rFonts w:ascii="Calibri" w:hAnsi="Calibri" w:cs="Calibri"/>
          <w:b/>
          <w:sz w:val="20"/>
        </w:rPr>
        <w:t>.2</w:t>
      </w:r>
      <w:r w:rsidRPr="00254B0A">
        <w:rPr>
          <w:rFonts w:ascii="Calibri" w:hAnsi="Calibri" w:cs="Calibri"/>
          <w:sz w:val="20"/>
        </w:rPr>
        <w:t xml:space="preserve"> </w:t>
      </w:r>
      <w:r w:rsidRPr="00150BC4">
        <w:rPr>
          <w:rFonts w:ascii="Calibri" w:hAnsi="Calibri" w:cs="Calibri"/>
          <w:sz w:val="20"/>
        </w:rPr>
        <w:t xml:space="preserve">A nota fiscal/fatura emitida pelo fornecedor deverá conter, em local de fácil visualização, a indicação do número do processo, número </w:t>
      </w:r>
      <w:r>
        <w:rPr>
          <w:rFonts w:ascii="Calibri" w:hAnsi="Calibri" w:cs="Calibri"/>
          <w:sz w:val="20"/>
        </w:rPr>
        <w:t>do pregão</w:t>
      </w:r>
      <w:r w:rsidRPr="00150BC4">
        <w:rPr>
          <w:rFonts w:ascii="Calibri" w:hAnsi="Calibri" w:cs="Calibri"/>
          <w:sz w:val="20"/>
        </w:rPr>
        <w:t xml:space="preserve"> eletrônic</w:t>
      </w:r>
      <w:r>
        <w:rPr>
          <w:rFonts w:ascii="Calibri" w:hAnsi="Calibri" w:cs="Calibri"/>
          <w:sz w:val="20"/>
        </w:rPr>
        <w:t>o</w:t>
      </w:r>
      <w:r w:rsidRPr="00150BC4">
        <w:rPr>
          <w:rFonts w:ascii="Calibri" w:hAnsi="Calibri" w:cs="Calibri"/>
          <w:sz w:val="20"/>
        </w:rPr>
        <w:t xml:space="preserve"> e da ordem de fornecimento, a fim de se acelerar o trâmite de recebimento do material e posterior liberação do documento fiscal para pagamento.</w:t>
      </w:r>
    </w:p>
    <w:p w:rsidR="003F1807" w:rsidRPr="00150BC4" w:rsidRDefault="003F1807" w:rsidP="003F1807">
      <w:pPr>
        <w:tabs>
          <w:tab w:val="left" w:pos="1134"/>
        </w:tabs>
        <w:jc w:val="both"/>
        <w:rPr>
          <w:rFonts w:ascii="Calibri" w:hAnsi="Calibri" w:cs="Calibri"/>
          <w:sz w:val="20"/>
        </w:rPr>
      </w:pPr>
      <w:r>
        <w:rPr>
          <w:rFonts w:ascii="Calibri" w:hAnsi="Calibri" w:cs="Calibri"/>
          <w:b/>
          <w:sz w:val="20"/>
        </w:rPr>
        <w:t>3</w:t>
      </w:r>
      <w:r w:rsidRPr="00150BC4">
        <w:rPr>
          <w:rFonts w:ascii="Calibri" w:hAnsi="Calibri" w:cs="Calibri"/>
          <w:b/>
          <w:sz w:val="20"/>
        </w:rPr>
        <w:t xml:space="preserve">.3. </w:t>
      </w:r>
      <w:r w:rsidRPr="00150BC4">
        <w:rPr>
          <w:rFonts w:ascii="Calibri" w:hAnsi="Calibri" w:cs="Calibri"/>
          <w:sz w:val="20"/>
        </w:rPr>
        <w:t>O pagamento será efetuado no prazo máximo de até</w:t>
      </w:r>
      <w:r>
        <w:rPr>
          <w:rFonts w:ascii="Calibri" w:hAnsi="Calibri" w:cs="Calibri"/>
          <w:sz w:val="20"/>
        </w:rPr>
        <w:t>,</w:t>
      </w:r>
      <w:r w:rsidRPr="00150BC4">
        <w:rPr>
          <w:rFonts w:ascii="Calibri" w:hAnsi="Calibri" w:cs="Calibri"/>
          <w:sz w:val="20"/>
        </w:rPr>
        <w:t xml:space="preserve"> </w:t>
      </w:r>
      <w:r w:rsidRPr="00150BC4">
        <w:rPr>
          <w:rFonts w:ascii="Calibri" w:hAnsi="Calibri" w:cs="Calibri"/>
          <w:b/>
          <w:sz w:val="20"/>
        </w:rPr>
        <w:t>30 dias</w:t>
      </w:r>
      <w:r>
        <w:rPr>
          <w:rFonts w:ascii="Calibri" w:hAnsi="Calibri" w:cs="Calibri"/>
          <w:b/>
          <w:sz w:val="20"/>
        </w:rPr>
        <w:t xml:space="preserve">, </w:t>
      </w:r>
      <w:r w:rsidRPr="00771B08">
        <w:rPr>
          <w:rFonts w:ascii="Calibri" w:hAnsi="Calibri" w:cs="Calibri"/>
          <w:sz w:val="20"/>
        </w:rPr>
        <w:t>após</w:t>
      </w:r>
      <w:r w:rsidRPr="00150BC4">
        <w:rPr>
          <w:rFonts w:ascii="Calibri" w:hAnsi="Calibri" w:cs="Calibri"/>
          <w:sz w:val="20"/>
        </w:rPr>
        <w:t xml:space="preserve"> entrega </w:t>
      </w:r>
      <w:r>
        <w:rPr>
          <w:rFonts w:ascii="Calibri" w:hAnsi="Calibri" w:cs="Calibri"/>
          <w:sz w:val="20"/>
        </w:rPr>
        <w:t>do objeto solicitado pela Secretaria.</w:t>
      </w:r>
    </w:p>
    <w:p w:rsidR="003F1807" w:rsidRPr="00150BC4" w:rsidRDefault="003F1807" w:rsidP="003F1807">
      <w:pPr>
        <w:autoSpaceDE w:val="0"/>
        <w:autoSpaceDN w:val="0"/>
        <w:adjustRightInd w:val="0"/>
        <w:rPr>
          <w:rFonts w:ascii="Calibri" w:hAnsi="Calibri" w:cs="Calibri"/>
          <w:sz w:val="20"/>
        </w:rPr>
      </w:pPr>
      <w:r>
        <w:rPr>
          <w:rFonts w:ascii="Calibri" w:hAnsi="Calibri" w:cs="Calibri"/>
          <w:b/>
          <w:bCs/>
          <w:sz w:val="20"/>
        </w:rPr>
        <w:t>3</w:t>
      </w:r>
      <w:r w:rsidRPr="00150BC4">
        <w:rPr>
          <w:rFonts w:ascii="Calibri" w:hAnsi="Calibri" w:cs="Calibri"/>
          <w:b/>
          <w:bCs/>
          <w:sz w:val="20"/>
        </w:rPr>
        <w:t xml:space="preserve">.4. </w:t>
      </w:r>
      <w:r w:rsidRPr="00150BC4">
        <w:rPr>
          <w:rFonts w:ascii="Calibri" w:hAnsi="Calibri" w:cs="Calibri"/>
          <w:sz w:val="20"/>
        </w:rPr>
        <w:t>A Contratada não poderá estar em débito com as Fazendas Federal, Estadual e Municipal, sob pena de bloqueio dos pagamentos a que fizerem jus.</w:t>
      </w:r>
    </w:p>
    <w:p w:rsidR="003F1807" w:rsidRDefault="003F1807" w:rsidP="003F1807">
      <w:pPr>
        <w:spacing w:line="276" w:lineRule="auto"/>
        <w:jc w:val="both"/>
        <w:rPr>
          <w:rFonts w:ascii="Calibri" w:hAnsi="Calibri" w:cs="Calibri"/>
          <w:sz w:val="20"/>
        </w:rPr>
      </w:pPr>
      <w:r>
        <w:rPr>
          <w:rFonts w:ascii="Calibri" w:hAnsi="Calibri" w:cs="Calibri"/>
          <w:b/>
          <w:bCs/>
          <w:sz w:val="20"/>
        </w:rPr>
        <w:lastRenderedPageBreak/>
        <w:t>3</w:t>
      </w:r>
      <w:r w:rsidRPr="00150BC4">
        <w:rPr>
          <w:rFonts w:ascii="Calibri" w:hAnsi="Calibri" w:cs="Calibri"/>
          <w:b/>
          <w:bCs/>
          <w:sz w:val="20"/>
        </w:rPr>
        <w:t xml:space="preserve">.5. </w:t>
      </w:r>
      <w:r w:rsidRPr="00150BC4">
        <w:rPr>
          <w:rFonts w:ascii="Calibri" w:hAnsi="Calibri" w:cs="Calibri"/>
          <w:bCs/>
          <w:sz w:val="20"/>
        </w:rPr>
        <w:t>A Contratada ficará responsável pelo pagamento da taxa de transferência bancaria (TED), quando a unidade bancária indicada para pagamento for distinta daquela utilizada pela Contratante.</w:t>
      </w:r>
    </w:p>
    <w:p w:rsidR="001D03C9" w:rsidRDefault="001D03C9" w:rsidP="002F51CC">
      <w:pPr>
        <w:autoSpaceDE w:val="0"/>
        <w:autoSpaceDN w:val="0"/>
        <w:adjustRightInd w:val="0"/>
        <w:spacing w:line="276" w:lineRule="auto"/>
        <w:jc w:val="both"/>
        <w:rPr>
          <w:rFonts w:ascii="Calibri" w:hAnsi="Calibri" w:cs="Calibri"/>
          <w:b/>
          <w:bCs/>
          <w:sz w:val="20"/>
        </w:rPr>
      </w:pPr>
    </w:p>
    <w:p w:rsidR="001D03C9" w:rsidRDefault="003F1807" w:rsidP="006C529C">
      <w:pPr>
        <w:jc w:val="both"/>
        <w:rPr>
          <w:rFonts w:ascii="Calibri" w:hAnsi="Calibri" w:cs="Calibri"/>
          <w:b/>
          <w:sz w:val="20"/>
        </w:rPr>
      </w:pPr>
      <w:r>
        <w:rPr>
          <w:rFonts w:ascii="Calibri" w:hAnsi="Calibri" w:cs="Calibri"/>
          <w:b/>
          <w:sz w:val="20"/>
        </w:rPr>
        <w:t>4</w:t>
      </w:r>
      <w:r w:rsidR="00E741AB">
        <w:rPr>
          <w:rFonts w:ascii="Calibri" w:hAnsi="Calibri" w:cs="Calibri"/>
          <w:b/>
          <w:sz w:val="20"/>
        </w:rPr>
        <w:t xml:space="preserve">. </w:t>
      </w:r>
      <w:r w:rsidR="00E741AB" w:rsidRPr="00213978">
        <w:rPr>
          <w:rFonts w:ascii="Calibri" w:hAnsi="Calibri" w:cs="Calibri"/>
          <w:b/>
          <w:sz w:val="20"/>
        </w:rPr>
        <w:t>DISPÊNDIO FINANCEIRO</w:t>
      </w:r>
      <w:r w:rsidR="00E741AB">
        <w:rPr>
          <w:rFonts w:ascii="Calibri" w:hAnsi="Calibri" w:cs="Calibri"/>
          <w:b/>
          <w:sz w:val="20"/>
        </w:rPr>
        <w:t xml:space="preserve">: </w:t>
      </w:r>
      <w:r w:rsidR="00E741AB">
        <w:rPr>
          <w:rFonts w:ascii="Calibri" w:hAnsi="Calibri" w:cs="Calibri"/>
          <w:sz w:val="20"/>
        </w:rPr>
        <w:t>D</w:t>
      </w:r>
      <w:r w:rsidR="00E741AB" w:rsidRPr="00213978">
        <w:rPr>
          <w:rFonts w:ascii="Calibri" w:hAnsi="Calibri" w:cs="Calibri"/>
          <w:sz w:val="20"/>
        </w:rPr>
        <w:t>ecorrente da contratação ora pretendida decorre</w:t>
      </w:r>
      <w:r w:rsidR="00E741AB">
        <w:rPr>
          <w:rFonts w:ascii="Calibri" w:hAnsi="Calibri" w:cs="Calibri"/>
          <w:sz w:val="20"/>
        </w:rPr>
        <w:t>rá da dotação orçamentária:</w:t>
      </w:r>
      <w:r w:rsidR="00D132E0" w:rsidRPr="00150BC4">
        <w:rPr>
          <w:rFonts w:ascii="Calibri" w:hAnsi="Calibri" w:cs="Calibri"/>
          <w:b/>
          <w:sz w:val="20"/>
        </w:rPr>
        <w:t xml:space="preserve"> </w:t>
      </w:r>
      <w:r w:rsidR="006C529C" w:rsidRPr="00150BC4">
        <w:rPr>
          <w:rFonts w:ascii="Calibri" w:hAnsi="Calibri" w:cs="Calibri"/>
          <w:b/>
          <w:sz w:val="20"/>
        </w:rPr>
        <w:t>VERBA</w:t>
      </w:r>
      <w:r w:rsidR="00B0715E">
        <w:rPr>
          <w:rFonts w:ascii="Calibri" w:hAnsi="Calibri" w:cs="Calibri"/>
          <w:b/>
          <w:sz w:val="20"/>
        </w:rPr>
        <w:t xml:space="preserve"> </w:t>
      </w:r>
      <w:r w:rsidR="006C529C" w:rsidRPr="00150BC4">
        <w:rPr>
          <w:rFonts w:ascii="Calibri" w:hAnsi="Calibri" w:cs="Calibri"/>
          <w:b/>
          <w:sz w:val="20"/>
        </w:rPr>
        <w:t xml:space="preserve">– </w:t>
      </w:r>
      <w:r>
        <w:rPr>
          <w:rFonts w:ascii="Calibri" w:hAnsi="Calibri" w:cs="Calibri"/>
          <w:b/>
          <w:sz w:val="20"/>
        </w:rPr>
        <w:t>223</w:t>
      </w:r>
    </w:p>
    <w:p w:rsidR="0046766E" w:rsidRDefault="0046766E" w:rsidP="006C529C">
      <w:pPr>
        <w:jc w:val="both"/>
        <w:rPr>
          <w:rFonts w:ascii="Calibri" w:hAnsi="Calibri" w:cs="Calibri"/>
          <w:color w:val="000000"/>
          <w:sz w:val="20"/>
        </w:rPr>
      </w:pPr>
    </w:p>
    <w:p w:rsidR="00CB3D5E" w:rsidRPr="003A7DCF" w:rsidRDefault="003F1807" w:rsidP="002F51CC">
      <w:pPr>
        <w:spacing w:line="276" w:lineRule="auto"/>
        <w:rPr>
          <w:rFonts w:ascii="Calibri" w:hAnsi="Calibri" w:cs="Calibri"/>
          <w:b/>
          <w:color w:val="000000"/>
          <w:sz w:val="20"/>
        </w:rPr>
      </w:pPr>
      <w:r>
        <w:rPr>
          <w:rFonts w:ascii="Calibri" w:hAnsi="Calibri" w:cs="Calibri"/>
          <w:b/>
          <w:color w:val="000000"/>
          <w:sz w:val="20"/>
        </w:rPr>
        <w:t>5</w:t>
      </w:r>
      <w:r w:rsidR="00CB3D5E" w:rsidRPr="003A7DCF">
        <w:rPr>
          <w:rFonts w:ascii="Calibri" w:hAnsi="Calibri" w:cs="Calibri"/>
          <w:b/>
          <w:color w:val="000000"/>
          <w:sz w:val="20"/>
        </w:rPr>
        <w:t>. ALTERAÇÃO DOS CONTRATOS E DOS PREÇOS</w:t>
      </w:r>
      <w:r w:rsidR="00E741AB">
        <w:rPr>
          <w:rFonts w:ascii="Calibri" w:hAnsi="Calibri" w:cs="Calibri"/>
          <w:b/>
          <w:color w:val="000000"/>
          <w:sz w:val="20"/>
        </w:rPr>
        <w:t>:</w:t>
      </w:r>
    </w:p>
    <w:p w:rsidR="00CB3D5E" w:rsidRDefault="003F1807" w:rsidP="002F51CC">
      <w:pPr>
        <w:spacing w:line="276" w:lineRule="auto"/>
        <w:jc w:val="both"/>
        <w:rPr>
          <w:rFonts w:ascii="Calibri" w:hAnsi="Calibri" w:cs="Calibri"/>
          <w:sz w:val="20"/>
        </w:rPr>
      </w:pPr>
      <w:r>
        <w:rPr>
          <w:rFonts w:ascii="Calibri" w:hAnsi="Calibri" w:cs="Calibri"/>
          <w:b/>
          <w:sz w:val="20"/>
        </w:rPr>
        <w:t>5</w:t>
      </w:r>
      <w:r w:rsidR="00CB3D5E" w:rsidRPr="003A7DCF">
        <w:rPr>
          <w:rFonts w:ascii="Calibri" w:hAnsi="Calibri" w:cs="Calibri"/>
          <w:b/>
          <w:sz w:val="20"/>
        </w:rPr>
        <w:t>.</w:t>
      </w:r>
      <w:r w:rsidR="00CB3D5E">
        <w:rPr>
          <w:rFonts w:ascii="Calibri" w:hAnsi="Calibri" w:cs="Calibri"/>
          <w:b/>
          <w:sz w:val="20"/>
        </w:rPr>
        <w:t>1</w:t>
      </w:r>
      <w:r w:rsidR="00CB3D5E" w:rsidRPr="003A7DCF">
        <w:rPr>
          <w:rFonts w:ascii="Calibri" w:hAnsi="Calibri" w:cs="Calibri"/>
          <w:b/>
          <w:sz w:val="20"/>
        </w:rPr>
        <w:t xml:space="preserve">. </w:t>
      </w:r>
      <w:r w:rsidR="00CB3D5E">
        <w:rPr>
          <w:rFonts w:ascii="Calibri" w:hAnsi="Calibri" w:cs="Calibri"/>
          <w:sz w:val="20"/>
        </w:rPr>
        <w:t xml:space="preserve"> Conforme Art. 124 a</w:t>
      </w:r>
      <w:r w:rsidR="00CB3D5E" w:rsidRPr="003A7DCF">
        <w:rPr>
          <w:rFonts w:ascii="Calibri" w:hAnsi="Calibri" w:cs="Calibri"/>
          <w:sz w:val="20"/>
        </w:rPr>
        <w:t xml:space="preserve"> 136</w:t>
      </w:r>
      <w:r w:rsidR="00CB3D5E">
        <w:rPr>
          <w:rFonts w:ascii="Calibri" w:hAnsi="Calibri" w:cs="Calibri"/>
          <w:sz w:val="20"/>
        </w:rPr>
        <w:t>,</w:t>
      </w:r>
      <w:r w:rsidR="00CB3D5E" w:rsidRPr="003A7DCF">
        <w:rPr>
          <w:rFonts w:ascii="Calibri" w:hAnsi="Calibri" w:cs="Calibri"/>
          <w:sz w:val="20"/>
        </w:rPr>
        <w:t xml:space="preserve"> Lei </w:t>
      </w:r>
      <w:r w:rsidR="00CB3D5E">
        <w:rPr>
          <w:rFonts w:ascii="Calibri" w:hAnsi="Calibri" w:cs="Calibri"/>
          <w:sz w:val="20"/>
        </w:rPr>
        <w:t xml:space="preserve">nº </w:t>
      </w:r>
      <w:r w:rsidR="00CB3D5E" w:rsidRPr="003A7DCF">
        <w:rPr>
          <w:rFonts w:ascii="Calibri" w:hAnsi="Calibri" w:cs="Calibri"/>
          <w:sz w:val="20"/>
        </w:rPr>
        <w:t>14.133/2021</w:t>
      </w:r>
      <w:r w:rsidR="00CB3D5E">
        <w:rPr>
          <w:rFonts w:ascii="Calibri" w:hAnsi="Calibri" w:cs="Calibri"/>
          <w:sz w:val="20"/>
        </w:rPr>
        <w:t>;</w:t>
      </w:r>
    </w:p>
    <w:p w:rsidR="00CB3D5E" w:rsidRPr="003A7DCF" w:rsidRDefault="003F1807" w:rsidP="002F51CC">
      <w:pPr>
        <w:spacing w:line="276" w:lineRule="auto"/>
        <w:jc w:val="both"/>
        <w:rPr>
          <w:rFonts w:ascii="Calibri" w:hAnsi="Calibri" w:cs="Calibri"/>
          <w:b/>
          <w:sz w:val="20"/>
        </w:rPr>
      </w:pPr>
      <w:r>
        <w:rPr>
          <w:rFonts w:ascii="Calibri" w:hAnsi="Calibri" w:cs="Calibri"/>
          <w:b/>
          <w:sz w:val="20"/>
        </w:rPr>
        <w:t>5</w:t>
      </w:r>
      <w:r w:rsidR="00CB3D5E" w:rsidRPr="00A17C5A">
        <w:rPr>
          <w:rFonts w:ascii="Calibri" w:hAnsi="Calibri" w:cs="Calibri"/>
          <w:b/>
          <w:sz w:val="20"/>
        </w:rPr>
        <w:t>.2.</w:t>
      </w:r>
      <w:r w:rsidR="00CB3D5E">
        <w:rPr>
          <w:rFonts w:ascii="Calibri" w:hAnsi="Calibri" w:cs="Calibri"/>
          <w:sz w:val="20"/>
        </w:rPr>
        <w:t xml:space="preserve"> Será concedido </w:t>
      </w:r>
      <w:proofErr w:type="gramStart"/>
      <w:r w:rsidR="00CB3D5E">
        <w:rPr>
          <w:rFonts w:ascii="Calibri" w:hAnsi="Calibri" w:cs="Calibri"/>
          <w:sz w:val="20"/>
        </w:rPr>
        <w:t>reajuste de preço com data base vinculada ao orçamento estimado, podendo ser estabelecido mais de um índice específico ou setorial</w:t>
      </w:r>
      <w:proofErr w:type="gramEnd"/>
      <w:r w:rsidR="00CB3D5E">
        <w:rPr>
          <w:rFonts w:ascii="Calibri" w:hAnsi="Calibri" w:cs="Calibri"/>
          <w:sz w:val="20"/>
        </w:rPr>
        <w:t>.</w:t>
      </w:r>
    </w:p>
    <w:p w:rsidR="001D03C9" w:rsidRDefault="001D03C9" w:rsidP="002F51CC">
      <w:pPr>
        <w:spacing w:line="276" w:lineRule="auto"/>
        <w:jc w:val="both"/>
        <w:rPr>
          <w:rFonts w:ascii="Calibri" w:hAnsi="Calibri" w:cs="Calibri"/>
          <w:sz w:val="20"/>
        </w:rPr>
      </w:pPr>
    </w:p>
    <w:p w:rsidR="001A55D5" w:rsidRPr="00150BC4" w:rsidRDefault="003F1807" w:rsidP="002F51CC">
      <w:pPr>
        <w:autoSpaceDE w:val="0"/>
        <w:autoSpaceDN w:val="0"/>
        <w:adjustRightInd w:val="0"/>
        <w:spacing w:line="276" w:lineRule="auto"/>
        <w:jc w:val="both"/>
        <w:rPr>
          <w:rFonts w:ascii="Calibri" w:hAnsi="Calibri" w:cs="Calibri"/>
          <w:b/>
          <w:bCs/>
          <w:sz w:val="20"/>
        </w:rPr>
      </w:pPr>
      <w:r>
        <w:rPr>
          <w:rFonts w:ascii="Calibri" w:hAnsi="Calibri" w:cs="Calibri"/>
          <w:b/>
          <w:bCs/>
          <w:sz w:val="20"/>
        </w:rPr>
        <w:t>6</w:t>
      </w:r>
      <w:r w:rsidR="001A55D5" w:rsidRPr="00150BC4">
        <w:rPr>
          <w:rFonts w:ascii="Calibri" w:hAnsi="Calibri" w:cs="Calibri"/>
          <w:b/>
          <w:bCs/>
          <w:sz w:val="20"/>
        </w:rPr>
        <w:t>. VIGÊNCIA DA ATA DE REGISTRO DE PREÇO</w:t>
      </w:r>
      <w:r w:rsidR="00E741AB">
        <w:rPr>
          <w:rFonts w:ascii="Calibri" w:hAnsi="Calibri" w:cs="Calibri"/>
          <w:b/>
          <w:bCs/>
          <w:sz w:val="20"/>
        </w:rPr>
        <w:t>:</w:t>
      </w:r>
    </w:p>
    <w:p w:rsidR="001A55D5" w:rsidRPr="00254B0A" w:rsidRDefault="003F1807" w:rsidP="002F51CC">
      <w:pPr>
        <w:autoSpaceDE w:val="0"/>
        <w:autoSpaceDN w:val="0"/>
        <w:adjustRightInd w:val="0"/>
        <w:spacing w:line="276" w:lineRule="auto"/>
        <w:jc w:val="both"/>
        <w:rPr>
          <w:rFonts w:ascii="Calibri" w:hAnsi="Calibri" w:cs="Calibri"/>
          <w:bCs/>
          <w:sz w:val="20"/>
        </w:rPr>
      </w:pPr>
      <w:r>
        <w:rPr>
          <w:rFonts w:ascii="Calibri" w:hAnsi="Calibri" w:cs="Calibri"/>
          <w:b/>
          <w:bCs/>
          <w:sz w:val="20"/>
        </w:rPr>
        <w:t>6</w:t>
      </w:r>
      <w:r w:rsidR="001A55D5" w:rsidRPr="00254B0A">
        <w:rPr>
          <w:rFonts w:ascii="Calibri" w:hAnsi="Calibri" w:cs="Calibri"/>
          <w:b/>
          <w:bCs/>
          <w:sz w:val="20"/>
        </w:rPr>
        <w:t>.1.</w:t>
      </w:r>
      <w:r w:rsidR="001A55D5" w:rsidRPr="00254B0A">
        <w:rPr>
          <w:rFonts w:ascii="Calibri" w:hAnsi="Calibri" w:cs="Calibri"/>
          <w:bCs/>
          <w:sz w:val="20"/>
        </w:rPr>
        <w:t xml:space="preserve"> </w:t>
      </w:r>
      <w:r w:rsidR="001A55D5" w:rsidRPr="00254B0A">
        <w:rPr>
          <w:rFonts w:ascii="Calibri" w:hAnsi="Calibri" w:cs="Calibri"/>
          <w:sz w:val="20"/>
        </w:rPr>
        <w:t>A ata de registro de preços terá validade de 12 meses contados a partir da assinatura, podendo ser prorrogável por igual período.</w:t>
      </w:r>
    </w:p>
    <w:p w:rsidR="00FD100F" w:rsidRDefault="00FD100F" w:rsidP="0085438C">
      <w:pPr>
        <w:jc w:val="both"/>
        <w:rPr>
          <w:rFonts w:ascii="Calibri" w:hAnsi="Calibri" w:cs="Calibri"/>
          <w:sz w:val="20"/>
        </w:rPr>
      </w:pPr>
    </w:p>
    <w:p w:rsidR="003F1807" w:rsidRDefault="003F1807" w:rsidP="0085438C">
      <w:pPr>
        <w:jc w:val="both"/>
        <w:rPr>
          <w:rFonts w:ascii="Calibri" w:hAnsi="Calibri" w:cs="Calibri"/>
          <w:sz w:val="20"/>
        </w:rPr>
      </w:pPr>
    </w:p>
    <w:p w:rsidR="003F1807" w:rsidRDefault="003F1807" w:rsidP="0085438C">
      <w:pPr>
        <w:jc w:val="both"/>
        <w:rPr>
          <w:rFonts w:ascii="Calibri" w:hAnsi="Calibri" w:cs="Calibri"/>
          <w:sz w:val="20"/>
        </w:rPr>
      </w:pPr>
    </w:p>
    <w:p w:rsidR="003F1807" w:rsidRDefault="003F1807" w:rsidP="0085438C">
      <w:pPr>
        <w:jc w:val="both"/>
        <w:rPr>
          <w:rFonts w:ascii="Calibri" w:hAnsi="Calibri" w:cs="Calibri"/>
          <w:sz w:val="20"/>
        </w:rPr>
      </w:pPr>
    </w:p>
    <w:p w:rsidR="00FD100F" w:rsidRDefault="00FD100F" w:rsidP="0085438C">
      <w:pPr>
        <w:jc w:val="both"/>
        <w:rPr>
          <w:rFonts w:ascii="Calibri" w:hAnsi="Calibri" w:cs="Calibri"/>
          <w:sz w:val="20"/>
        </w:rPr>
      </w:pPr>
    </w:p>
    <w:p w:rsidR="00FD100F" w:rsidRDefault="00FD100F" w:rsidP="0085438C">
      <w:pPr>
        <w:jc w:val="both"/>
        <w:rPr>
          <w:rFonts w:ascii="Calibri" w:hAnsi="Calibri" w:cs="Calibri"/>
          <w:sz w:val="20"/>
        </w:rPr>
      </w:pPr>
    </w:p>
    <w:p w:rsidR="002F5C6B" w:rsidRDefault="002F5C6B" w:rsidP="0085438C">
      <w:pPr>
        <w:jc w:val="both"/>
        <w:rPr>
          <w:rFonts w:ascii="Calibri" w:hAnsi="Calibri" w:cs="Calibri"/>
          <w:sz w:val="20"/>
        </w:rPr>
      </w:pPr>
    </w:p>
    <w:p w:rsidR="002F5C6B" w:rsidRDefault="002F5C6B" w:rsidP="0085438C">
      <w:pPr>
        <w:jc w:val="both"/>
        <w:rPr>
          <w:rFonts w:ascii="Calibri" w:hAnsi="Calibri" w:cs="Calibri"/>
          <w:sz w:val="20"/>
        </w:rPr>
      </w:pPr>
    </w:p>
    <w:p w:rsidR="002F5C6B" w:rsidRDefault="002F5C6B" w:rsidP="0085438C">
      <w:pPr>
        <w:jc w:val="both"/>
        <w:rPr>
          <w:rFonts w:ascii="Calibri" w:hAnsi="Calibri" w:cs="Calibri"/>
          <w:sz w:val="20"/>
        </w:rPr>
      </w:pPr>
    </w:p>
    <w:p w:rsidR="002F5C6B" w:rsidRDefault="002F5C6B" w:rsidP="0085438C">
      <w:pPr>
        <w:jc w:val="both"/>
        <w:rPr>
          <w:rFonts w:ascii="Calibri" w:hAnsi="Calibri" w:cs="Calibri"/>
          <w:sz w:val="20"/>
        </w:rPr>
      </w:pPr>
    </w:p>
    <w:p w:rsidR="002F5C6B" w:rsidRDefault="002F5C6B" w:rsidP="0085438C">
      <w:pPr>
        <w:jc w:val="both"/>
        <w:rPr>
          <w:rFonts w:ascii="Calibri" w:hAnsi="Calibri" w:cs="Calibri"/>
          <w:sz w:val="20"/>
        </w:rPr>
      </w:pPr>
    </w:p>
    <w:p w:rsidR="002F5C6B" w:rsidRDefault="002F5C6B" w:rsidP="0085438C">
      <w:pPr>
        <w:jc w:val="both"/>
        <w:rPr>
          <w:rFonts w:ascii="Calibri" w:hAnsi="Calibri" w:cs="Calibri"/>
          <w:sz w:val="20"/>
        </w:rPr>
      </w:pPr>
    </w:p>
    <w:p w:rsidR="002F5C6B" w:rsidRDefault="002F5C6B" w:rsidP="0085438C">
      <w:pPr>
        <w:jc w:val="both"/>
        <w:rPr>
          <w:rFonts w:ascii="Calibri" w:hAnsi="Calibri" w:cs="Calibri"/>
          <w:sz w:val="20"/>
        </w:rPr>
      </w:pPr>
    </w:p>
    <w:p w:rsidR="002F5C6B" w:rsidRDefault="002F5C6B" w:rsidP="0085438C">
      <w:pPr>
        <w:jc w:val="both"/>
        <w:rPr>
          <w:rFonts w:ascii="Calibri" w:hAnsi="Calibri" w:cs="Calibri"/>
          <w:sz w:val="20"/>
        </w:rPr>
      </w:pPr>
    </w:p>
    <w:p w:rsidR="002F5C6B" w:rsidRDefault="002F5C6B" w:rsidP="0085438C">
      <w:pPr>
        <w:jc w:val="both"/>
        <w:rPr>
          <w:rFonts w:ascii="Calibri" w:hAnsi="Calibri" w:cs="Calibri"/>
          <w:sz w:val="20"/>
        </w:rPr>
      </w:pPr>
    </w:p>
    <w:p w:rsidR="002F5C6B" w:rsidRDefault="002F5C6B" w:rsidP="0085438C">
      <w:pPr>
        <w:jc w:val="both"/>
        <w:rPr>
          <w:rFonts w:ascii="Calibri" w:hAnsi="Calibri" w:cs="Calibri"/>
          <w:sz w:val="20"/>
        </w:rPr>
      </w:pPr>
    </w:p>
    <w:p w:rsidR="002F5C6B" w:rsidRDefault="002F5C6B" w:rsidP="0085438C">
      <w:pPr>
        <w:jc w:val="both"/>
        <w:rPr>
          <w:rFonts w:ascii="Calibri" w:hAnsi="Calibri" w:cs="Calibri"/>
          <w:sz w:val="20"/>
        </w:rPr>
      </w:pPr>
    </w:p>
    <w:p w:rsidR="002F5C6B" w:rsidRDefault="002F5C6B" w:rsidP="0085438C">
      <w:pPr>
        <w:jc w:val="both"/>
        <w:rPr>
          <w:rFonts w:ascii="Calibri" w:hAnsi="Calibri" w:cs="Calibri"/>
          <w:sz w:val="20"/>
        </w:rPr>
      </w:pPr>
    </w:p>
    <w:p w:rsidR="002F5C6B" w:rsidRDefault="002F5C6B" w:rsidP="0085438C">
      <w:pPr>
        <w:jc w:val="both"/>
        <w:rPr>
          <w:rFonts w:ascii="Calibri" w:hAnsi="Calibri" w:cs="Calibri"/>
          <w:sz w:val="20"/>
        </w:rPr>
      </w:pPr>
    </w:p>
    <w:p w:rsidR="002F5C6B" w:rsidRDefault="002F5C6B" w:rsidP="0085438C">
      <w:pPr>
        <w:jc w:val="both"/>
        <w:rPr>
          <w:rFonts w:ascii="Calibri" w:hAnsi="Calibri" w:cs="Calibri"/>
          <w:sz w:val="20"/>
        </w:rPr>
      </w:pPr>
    </w:p>
    <w:p w:rsidR="002F5C6B" w:rsidRDefault="002F5C6B" w:rsidP="0085438C">
      <w:pPr>
        <w:jc w:val="both"/>
        <w:rPr>
          <w:rFonts w:ascii="Calibri" w:hAnsi="Calibri" w:cs="Calibri"/>
          <w:sz w:val="20"/>
        </w:rPr>
      </w:pPr>
    </w:p>
    <w:p w:rsidR="002F5C6B" w:rsidRDefault="002F5C6B" w:rsidP="0085438C">
      <w:pPr>
        <w:jc w:val="both"/>
        <w:rPr>
          <w:rFonts w:ascii="Calibri" w:hAnsi="Calibri" w:cs="Calibri"/>
          <w:sz w:val="20"/>
        </w:rPr>
      </w:pPr>
    </w:p>
    <w:p w:rsidR="002F5C6B" w:rsidRDefault="002F5C6B" w:rsidP="0085438C">
      <w:pPr>
        <w:jc w:val="both"/>
        <w:rPr>
          <w:rFonts w:ascii="Calibri" w:hAnsi="Calibri" w:cs="Calibri"/>
          <w:sz w:val="20"/>
        </w:rPr>
      </w:pPr>
    </w:p>
    <w:p w:rsidR="002F5C6B" w:rsidRDefault="002F5C6B" w:rsidP="0085438C">
      <w:pPr>
        <w:jc w:val="both"/>
        <w:rPr>
          <w:rFonts w:ascii="Calibri" w:hAnsi="Calibri" w:cs="Calibri"/>
          <w:sz w:val="20"/>
        </w:rPr>
      </w:pPr>
    </w:p>
    <w:p w:rsidR="002F5C6B" w:rsidRDefault="002F5C6B" w:rsidP="0085438C">
      <w:pPr>
        <w:jc w:val="both"/>
        <w:rPr>
          <w:rFonts w:ascii="Calibri" w:hAnsi="Calibri" w:cs="Calibri"/>
          <w:sz w:val="20"/>
        </w:rPr>
      </w:pPr>
    </w:p>
    <w:p w:rsidR="002F5C6B" w:rsidRDefault="002F5C6B" w:rsidP="0085438C">
      <w:pPr>
        <w:jc w:val="both"/>
        <w:rPr>
          <w:rFonts w:ascii="Calibri" w:hAnsi="Calibri" w:cs="Calibri"/>
          <w:sz w:val="20"/>
        </w:rPr>
      </w:pPr>
    </w:p>
    <w:p w:rsidR="002F5C6B" w:rsidRDefault="002F5C6B" w:rsidP="0085438C">
      <w:pPr>
        <w:jc w:val="both"/>
        <w:rPr>
          <w:rFonts w:ascii="Calibri" w:hAnsi="Calibri" w:cs="Calibri"/>
          <w:sz w:val="20"/>
        </w:rPr>
      </w:pPr>
    </w:p>
    <w:p w:rsidR="002F5C6B" w:rsidRDefault="002F5C6B" w:rsidP="0085438C">
      <w:pPr>
        <w:jc w:val="both"/>
        <w:rPr>
          <w:rFonts w:ascii="Calibri" w:hAnsi="Calibri" w:cs="Calibri"/>
          <w:sz w:val="20"/>
        </w:rPr>
      </w:pPr>
    </w:p>
    <w:p w:rsidR="002F5C6B" w:rsidRDefault="002F5C6B" w:rsidP="0085438C">
      <w:pPr>
        <w:jc w:val="both"/>
        <w:rPr>
          <w:rFonts w:ascii="Calibri" w:hAnsi="Calibri" w:cs="Calibri"/>
          <w:sz w:val="20"/>
        </w:rPr>
      </w:pPr>
    </w:p>
    <w:p w:rsidR="002F5C6B" w:rsidRDefault="002F5C6B" w:rsidP="0085438C">
      <w:pPr>
        <w:jc w:val="both"/>
        <w:rPr>
          <w:rFonts w:ascii="Calibri" w:hAnsi="Calibri" w:cs="Calibri"/>
          <w:sz w:val="20"/>
        </w:rPr>
      </w:pPr>
    </w:p>
    <w:p w:rsidR="002F5C6B" w:rsidRDefault="002F5C6B" w:rsidP="0085438C">
      <w:pPr>
        <w:jc w:val="both"/>
        <w:rPr>
          <w:rFonts w:ascii="Calibri" w:hAnsi="Calibri" w:cs="Calibri"/>
          <w:sz w:val="20"/>
        </w:rPr>
      </w:pPr>
    </w:p>
    <w:p w:rsidR="002F5C6B" w:rsidRDefault="002F5C6B" w:rsidP="0085438C">
      <w:pPr>
        <w:jc w:val="both"/>
        <w:rPr>
          <w:rFonts w:ascii="Calibri" w:hAnsi="Calibri" w:cs="Calibri"/>
          <w:sz w:val="20"/>
        </w:rPr>
      </w:pPr>
    </w:p>
    <w:p w:rsidR="002F5C6B" w:rsidRDefault="002F5C6B" w:rsidP="0085438C">
      <w:pPr>
        <w:jc w:val="both"/>
        <w:rPr>
          <w:rFonts w:ascii="Calibri" w:hAnsi="Calibri" w:cs="Calibri"/>
          <w:sz w:val="20"/>
        </w:rPr>
      </w:pPr>
    </w:p>
    <w:p w:rsidR="002F5C6B" w:rsidRDefault="002F5C6B" w:rsidP="0085438C">
      <w:pPr>
        <w:jc w:val="both"/>
        <w:rPr>
          <w:rFonts w:ascii="Calibri" w:hAnsi="Calibri" w:cs="Calibri"/>
          <w:sz w:val="20"/>
        </w:rPr>
      </w:pPr>
    </w:p>
    <w:p w:rsidR="002F5C6B" w:rsidRDefault="002F5C6B" w:rsidP="0085438C">
      <w:pPr>
        <w:jc w:val="both"/>
        <w:rPr>
          <w:rFonts w:ascii="Calibri" w:hAnsi="Calibri" w:cs="Calibri"/>
          <w:sz w:val="20"/>
        </w:rPr>
      </w:pPr>
    </w:p>
    <w:p w:rsidR="002F5C6B" w:rsidRDefault="002F5C6B" w:rsidP="0085438C">
      <w:pPr>
        <w:jc w:val="both"/>
        <w:rPr>
          <w:rFonts w:ascii="Calibri" w:hAnsi="Calibri" w:cs="Calibri"/>
          <w:sz w:val="20"/>
        </w:rPr>
      </w:pPr>
    </w:p>
    <w:p w:rsidR="002F5C6B" w:rsidRDefault="002F5C6B" w:rsidP="0085438C">
      <w:pPr>
        <w:jc w:val="both"/>
        <w:rPr>
          <w:rFonts w:ascii="Calibri" w:hAnsi="Calibri" w:cs="Calibri"/>
          <w:sz w:val="20"/>
        </w:rPr>
      </w:pPr>
    </w:p>
    <w:p w:rsidR="002F5C6B" w:rsidRDefault="002F5C6B" w:rsidP="0085438C">
      <w:pPr>
        <w:jc w:val="both"/>
        <w:rPr>
          <w:rFonts w:ascii="Calibri" w:hAnsi="Calibri" w:cs="Calibri"/>
          <w:sz w:val="20"/>
        </w:rPr>
      </w:pPr>
    </w:p>
    <w:p w:rsidR="002F5C6B" w:rsidRDefault="002F5C6B" w:rsidP="0085438C">
      <w:pPr>
        <w:jc w:val="both"/>
        <w:rPr>
          <w:rFonts w:ascii="Calibri" w:hAnsi="Calibri" w:cs="Calibri"/>
          <w:sz w:val="20"/>
        </w:rPr>
      </w:pPr>
    </w:p>
    <w:p w:rsidR="002F5C6B" w:rsidRDefault="002F5C6B" w:rsidP="0085438C">
      <w:pPr>
        <w:jc w:val="both"/>
        <w:rPr>
          <w:rFonts w:ascii="Calibri" w:hAnsi="Calibri" w:cs="Calibri"/>
          <w:sz w:val="20"/>
        </w:rPr>
      </w:pPr>
    </w:p>
    <w:p w:rsidR="00FD100F" w:rsidRDefault="00FD100F" w:rsidP="0085438C">
      <w:pPr>
        <w:jc w:val="both"/>
        <w:rPr>
          <w:rFonts w:ascii="Calibri" w:hAnsi="Calibri" w:cs="Calibri"/>
          <w:sz w:val="20"/>
        </w:rPr>
      </w:pPr>
    </w:p>
    <w:p w:rsidR="002F51CC" w:rsidRDefault="002F51CC" w:rsidP="0085438C">
      <w:pPr>
        <w:jc w:val="both"/>
        <w:rPr>
          <w:rFonts w:ascii="Calibri" w:hAnsi="Calibri" w:cs="Calibri"/>
          <w:sz w:val="20"/>
        </w:rPr>
      </w:pPr>
    </w:p>
    <w:p w:rsidR="00183A40" w:rsidRPr="00643B0C" w:rsidRDefault="00AF2BEC" w:rsidP="00AF2BEC">
      <w:pPr>
        <w:tabs>
          <w:tab w:val="left" w:pos="2966"/>
          <w:tab w:val="center" w:pos="4961"/>
        </w:tabs>
        <w:autoSpaceDE w:val="0"/>
        <w:autoSpaceDN w:val="0"/>
        <w:adjustRightInd w:val="0"/>
        <w:spacing w:line="276" w:lineRule="auto"/>
        <w:rPr>
          <w:rFonts w:ascii="Calibri" w:hAnsi="Calibri" w:cs="Calibri"/>
          <w:b/>
          <w:bCs/>
          <w:sz w:val="22"/>
          <w:szCs w:val="22"/>
        </w:rPr>
      </w:pPr>
      <w:r>
        <w:rPr>
          <w:rFonts w:ascii="Calibri" w:hAnsi="Calibri" w:cs="Calibri"/>
          <w:b/>
          <w:bCs/>
          <w:sz w:val="22"/>
          <w:szCs w:val="22"/>
        </w:rPr>
        <w:lastRenderedPageBreak/>
        <w:tab/>
      </w:r>
      <w:r w:rsidR="00183A40" w:rsidRPr="00643B0C">
        <w:rPr>
          <w:rFonts w:ascii="Calibri" w:hAnsi="Calibri" w:cs="Calibri"/>
          <w:b/>
          <w:bCs/>
          <w:sz w:val="22"/>
          <w:szCs w:val="22"/>
        </w:rPr>
        <w:t>ATA DE REGISTRO DE PREÇOS XXX/20</w:t>
      </w:r>
      <w:r w:rsidR="00BF0B0C">
        <w:rPr>
          <w:rFonts w:ascii="Calibri" w:hAnsi="Calibri" w:cs="Calibri"/>
          <w:b/>
          <w:bCs/>
          <w:sz w:val="22"/>
          <w:szCs w:val="22"/>
        </w:rPr>
        <w:t>24</w:t>
      </w:r>
    </w:p>
    <w:p w:rsidR="00183A40" w:rsidRPr="00643B0C" w:rsidRDefault="00183A40" w:rsidP="00183A40">
      <w:pPr>
        <w:autoSpaceDE w:val="0"/>
        <w:autoSpaceDN w:val="0"/>
        <w:adjustRightInd w:val="0"/>
        <w:spacing w:line="276" w:lineRule="auto"/>
        <w:jc w:val="center"/>
        <w:rPr>
          <w:rFonts w:ascii="Calibri" w:hAnsi="Calibri" w:cs="Calibri"/>
          <w:bCs/>
          <w:sz w:val="22"/>
          <w:szCs w:val="22"/>
        </w:rPr>
      </w:pPr>
      <w:r>
        <w:rPr>
          <w:rFonts w:ascii="Calibri" w:hAnsi="Calibri" w:cs="Calibri"/>
          <w:bCs/>
          <w:sz w:val="22"/>
          <w:szCs w:val="22"/>
        </w:rPr>
        <w:t xml:space="preserve">PREGÃO PRESENCIAL </w:t>
      </w:r>
      <w:r w:rsidR="005D6BBB">
        <w:rPr>
          <w:rFonts w:ascii="Calibri" w:hAnsi="Calibri" w:cs="Calibri"/>
          <w:bCs/>
          <w:sz w:val="22"/>
          <w:szCs w:val="22"/>
        </w:rPr>
        <w:t>16/2024</w:t>
      </w:r>
    </w:p>
    <w:p w:rsidR="00183A40" w:rsidRDefault="00183A40" w:rsidP="00183A40">
      <w:pPr>
        <w:spacing w:line="276" w:lineRule="auto"/>
        <w:jc w:val="center"/>
        <w:rPr>
          <w:rFonts w:ascii="Calibri" w:hAnsi="Calibri" w:cs="Calibri"/>
          <w:b/>
          <w:bCs/>
          <w:sz w:val="22"/>
          <w:szCs w:val="22"/>
        </w:rPr>
      </w:pPr>
      <w:r w:rsidRPr="00643B0C">
        <w:rPr>
          <w:rFonts w:ascii="Calibri" w:hAnsi="Calibri" w:cs="Calibri"/>
          <w:b/>
          <w:bCs/>
          <w:sz w:val="22"/>
          <w:szCs w:val="22"/>
        </w:rPr>
        <w:t>PREÇO VÁLIDO ATÉ XX/XX/202</w:t>
      </w:r>
      <w:r w:rsidR="001D03C9">
        <w:rPr>
          <w:rFonts w:ascii="Calibri" w:hAnsi="Calibri" w:cs="Calibri"/>
          <w:b/>
          <w:bCs/>
          <w:sz w:val="22"/>
          <w:szCs w:val="22"/>
        </w:rPr>
        <w:t>5</w:t>
      </w:r>
    </w:p>
    <w:p w:rsidR="00183A40" w:rsidRPr="00643B0C" w:rsidRDefault="00183A40" w:rsidP="00183A40">
      <w:pPr>
        <w:jc w:val="center"/>
        <w:rPr>
          <w:rFonts w:ascii="Calibri" w:hAnsi="Calibri" w:cs="Calibri"/>
          <w:color w:val="CC0066"/>
          <w:sz w:val="22"/>
          <w:szCs w:val="22"/>
        </w:rPr>
      </w:pPr>
    </w:p>
    <w:p w:rsidR="00183A40" w:rsidRDefault="00183A40" w:rsidP="002F5C6B">
      <w:pPr>
        <w:autoSpaceDE w:val="0"/>
        <w:autoSpaceDN w:val="0"/>
        <w:adjustRightInd w:val="0"/>
        <w:spacing w:line="276" w:lineRule="auto"/>
        <w:jc w:val="both"/>
        <w:rPr>
          <w:rFonts w:ascii="Times New Roman" w:hAnsi="Times New Roman" w:cs="Times New Roman"/>
          <w:szCs w:val="24"/>
        </w:rPr>
      </w:pPr>
      <w:r w:rsidRPr="0056128E">
        <w:rPr>
          <w:rFonts w:ascii="Calibri" w:hAnsi="Calibri" w:cs="Calibri"/>
          <w:sz w:val="20"/>
        </w:rPr>
        <w:t>Aos ___ dias do mês de _________ de 20</w:t>
      </w:r>
      <w:r w:rsidR="00BF0B0C">
        <w:rPr>
          <w:rFonts w:ascii="Calibri" w:hAnsi="Calibri" w:cs="Calibri"/>
          <w:sz w:val="20"/>
        </w:rPr>
        <w:t>24</w:t>
      </w:r>
      <w:r w:rsidRPr="0056128E">
        <w:rPr>
          <w:rFonts w:ascii="Calibri" w:hAnsi="Calibri" w:cs="Calibri"/>
          <w:sz w:val="20"/>
        </w:rPr>
        <w:t xml:space="preserve">, o Município de Bossoroca (RS), inscrito no CNPJ sob o nº 87.613.014/0001-69, situado na Rua João Gonçalves, n° 296, Centro, no Município de Bossoroca (RS), através do Prefeito Municipal em exercício, JOSE MOACIR FABRICIO DUTRA, brasileiro, Engenheiro Civil, casado, residente nesta cidade, adiante denominado CONTRATANTE, e as empresas abaixo especificadas, </w:t>
      </w:r>
      <w:r w:rsidRPr="00150BC4">
        <w:rPr>
          <w:rFonts w:ascii="Calibri" w:hAnsi="Calibri" w:cs="Calibri"/>
          <w:sz w:val="20"/>
        </w:rPr>
        <w:t xml:space="preserve">nos termos da </w:t>
      </w:r>
      <w:hyperlink r:id="rId13" w:history="1">
        <w:r w:rsidRPr="00150BC4">
          <w:rPr>
            <w:rStyle w:val="Hyperlink"/>
            <w:rFonts w:ascii="Calibri" w:hAnsi="Calibri" w:cs="Calibri"/>
            <w:color w:val="auto"/>
            <w:sz w:val="20"/>
          </w:rPr>
          <w:t>Lei nº 14.133, de 2021</w:t>
        </w:r>
      </w:hyperlink>
      <w:r w:rsidRPr="00150BC4">
        <w:rPr>
          <w:rFonts w:ascii="Calibri" w:hAnsi="Calibri" w:cs="Calibri"/>
          <w:sz w:val="20"/>
        </w:rPr>
        <w:t xml:space="preserve">, e demais legislação aplicável e, </w:t>
      </w:r>
      <w:r w:rsidRPr="0056128E">
        <w:rPr>
          <w:rFonts w:ascii="Calibri" w:hAnsi="Calibri" w:cs="Calibri"/>
          <w:sz w:val="20"/>
        </w:rPr>
        <w:t xml:space="preserve">conforme a classificação das propostas apresentadas no </w:t>
      </w:r>
      <w:r w:rsidRPr="00183A40">
        <w:rPr>
          <w:rFonts w:ascii="Calibri" w:hAnsi="Calibri" w:cs="Calibri"/>
          <w:b/>
          <w:sz w:val="20"/>
        </w:rPr>
        <w:t xml:space="preserve">Pregão </w:t>
      </w:r>
      <w:r w:rsidRPr="00183A40">
        <w:rPr>
          <w:rFonts w:ascii="Calibri" w:hAnsi="Calibri" w:cs="Calibri"/>
          <w:b/>
          <w:bCs/>
          <w:sz w:val="20"/>
        </w:rPr>
        <w:t>Presencial</w:t>
      </w:r>
      <w:r w:rsidRPr="00643B0C">
        <w:rPr>
          <w:rFonts w:ascii="Calibri" w:hAnsi="Calibri" w:cs="Calibri"/>
          <w:b/>
          <w:sz w:val="20"/>
        </w:rPr>
        <w:t xml:space="preserve"> </w:t>
      </w:r>
      <w:r w:rsidRPr="0056128E">
        <w:rPr>
          <w:rFonts w:ascii="Calibri" w:hAnsi="Calibri" w:cs="Calibri"/>
          <w:sz w:val="20"/>
        </w:rPr>
        <w:t xml:space="preserve">de Registro de Preços n° </w:t>
      </w:r>
      <w:r w:rsidR="005D6BBB">
        <w:rPr>
          <w:rFonts w:ascii="Calibri" w:hAnsi="Calibri" w:cs="Calibri"/>
          <w:b/>
          <w:sz w:val="20"/>
        </w:rPr>
        <w:t>16/2024</w:t>
      </w:r>
      <w:r w:rsidRPr="0056128E">
        <w:rPr>
          <w:rFonts w:ascii="Calibri" w:hAnsi="Calibri" w:cs="Calibri"/>
          <w:sz w:val="20"/>
        </w:rPr>
        <w:t xml:space="preserve">, </w:t>
      </w:r>
      <w:r>
        <w:rPr>
          <w:rFonts w:ascii="Calibri" w:hAnsi="Calibri" w:cs="Calibri"/>
          <w:bCs/>
          <w:sz w:val="20"/>
        </w:rPr>
        <w:t>RESOLVEM,</w:t>
      </w:r>
      <w:r w:rsidRPr="0056128E">
        <w:rPr>
          <w:rFonts w:ascii="Calibri" w:hAnsi="Calibri" w:cs="Calibri"/>
          <w:bCs/>
          <w:sz w:val="20"/>
        </w:rPr>
        <w:t xml:space="preserve"> </w:t>
      </w:r>
      <w:r w:rsidR="002F5C6B" w:rsidRPr="002F5C6B">
        <w:rPr>
          <w:rFonts w:ascii="Calibri" w:hAnsi="Calibri" w:cs="Calibri"/>
          <w:sz w:val="20"/>
        </w:rPr>
        <w:t xml:space="preserve">Constitui objeto da presente licitação </w:t>
      </w:r>
      <w:r w:rsidR="002F5C6B" w:rsidRPr="006F5E6D">
        <w:rPr>
          <w:rFonts w:ascii="Calibri" w:hAnsi="Calibri" w:cs="Calibri"/>
          <w:color w:val="000000" w:themeColor="text1"/>
          <w:sz w:val="20"/>
        </w:rPr>
        <w:t xml:space="preserve">de </w:t>
      </w:r>
      <w:r w:rsidR="002F5C6B" w:rsidRPr="002F5C6B">
        <w:rPr>
          <w:rFonts w:ascii="Calibri" w:hAnsi="Calibri" w:cs="Calibri"/>
          <w:color w:val="000000" w:themeColor="text1"/>
          <w:sz w:val="20"/>
        </w:rPr>
        <w:t xml:space="preserve">registro de preço para aquisição de peças na manutenção dos veículos do transporte escolar da </w:t>
      </w:r>
      <w:r w:rsidR="002F5C6B">
        <w:rPr>
          <w:rFonts w:ascii="Calibri" w:hAnsi="Calibri" w:cs="Calibri"/>
          <w:color w:val="000000" w:themeColor="text1"/>
          <w:sz w:val="20"/>
        </w:rPr>
        <w:t>Secretaria Municipal de Educação e Cultura,</w:t>
      </w:r>
      <w:r w:rsidR="002F5C6B" w:rsidRPr="002F5C6B">
        <w:rPr>
          <w:rFonts w:ascii="Calibri" w:hAnsi="Calibri" w:cs="Calibri"/>
          <w:color w:val="000000" w:themeColor="text1"/>
          <w:sz w:val="20"/>
        </w:rPr>
        <w:t xml:space="preserve"> marca /modelo</w:t>
      </w:r>
      <w:r w:rsidR="002F5C6B">
        <w:rPr>
          <w:rFonts w:ascii="Calibri" w:hAnsi="Calibri" w:cs="Calibri"/>
          <w:color w:val="000000" w:themeColor="text1"/>
          <w:sz w:val="20"/>
        </w:rPr>
        <w:t xml:space="preserve">: </w:t>
      </w:r>
      <w:proofErr w:type="spellStart"/>
      <w:r w:rsidR="002F5C6B">
        <w:rPr>
          <w:rFonts w:ascii="Calibri" w:hAnsi="Calibri" w:cs="Calibri"/>
          <w:color w:val="000000" w:themeColor="text1"/>
          <w:sz w:val="20"/>
        </w:rPr>
        <w:t>vw</w:t>
      </w:r>
      <w:proofErr w:type="spellEnd"/>
      <w:r w:rsidR="002F5C6B">
        <w:rPr>
          <w:rFonts w:ascii="Calibri" w:hAnsi="Calibri" w:cs="Calibri"/>
          <w:color w:val="000000" w:themeColor="text1"/>
          <w:sz w:val="20"/>
        </w:rPr>
        <w:t>/15 190, caminho da escola,</w:t>
      </w:r>
      <w:r w:rsidR="002F5C6B" w:rsidRPr="002F5C6B">
        <w:rPr>
          <w:rFonts w:ascii="Calibri" w:hAnsi="Calibri" w:cs="Calibri"/>
          <w:sz w:val="20"/>
        </w:rPr>
        <w:t xml:space="preserve"> </w:t>
      </w:r>
      <w:r w:rsidR="002F5C6B" w:rsidRPr="0056128E">
        <w:rPr>
          <w:rFonts w:ascii="Calibri" w:hAnsi="Calibri" w:cs="Calibri"/>
          <w:sz w:val="20"/>
        </w:rPr>
        <w:t>tendo sido o(s) referido(s) preço(s) oferecido(s) pela empresa cuja proposta fora classificada nos primeiros lugares conforme segue:</w:t>
      </w:r>
      <w:r w:rsidRPr="00643B0C">
        <w:rPr>
          <w:rFonts w:ascii="Times New Roman" w:hAnsi="Times New Roman" w:cs="Times New Roman"/>
          <w:szCs w:val="24"/>
        </w:rPr>
        <w:t xml:space="preserve"> </w:t>
      </w:r>
    </w:p>
    <w:tbl>
      <w:tblPr>
        <w:tblW w:w="10080" w:type="dxa"/>
        <w:tblInd w:w="55" w:type="dxa"/>
        <w:tblLayout w:type="fixed"/>
        <w:tblCellMar>
          <w:left w:w="70" w:type="dxa"/>
          <w:right w:w="70" w:type="dxa"/>
        </w:tblCellMar>
        <w:tblLook w:val="04A0"/>
      </w:tblPr>
      <w:tblGrid>
        <w:gridCol w:w="693"/>
        <w:gridCol w:w="1165"/>
        <w:gridCol w:w="3686"/>
        <w:gridCol w:w="1134"/>
        <w:gridCol w:w="1134"/>
        <w:gridCol w:w="1134"/>
        <w:gridCol w:w="1134"/>
      </w:tblGrid>
      <w:tr w:rsidR="00FD100F" w:rsidRPr="00EA27D4" w:rsidTr="007C1A2A">
        <w:trPr>
          <w:trHeight w:val="345"/>
        </w:trPr>
        <w:tc>
          <w:tcPr>
            <w:tcW w:w="693" w:type="dxa"/>
            <w:tcBorders>
              <w:top w:val="single" w:sz="4" w:space="0" w:color="auto"/>
              <w:left w:val="single" w:sz="4" w:space="0" w:color="auto"/>
              <w:bottom w:val="single" w:sz="4" w:space="0" w:color="auto"/>
              <w:right w:val="single" w:sz="4" w:space="0" w:color="auto"/>
            </w:tcBorders>
            <w:shd w:val="clear" w:color="000000" w:fill="F0FFFF"/>
            <w:noWrap/>
            <w:vAlign w:val="center"/>
            <w:hideMark/>
          </w:tcPr>
          <w:p w:rsidR="00FD100F" w:rsidRPr="00EA27D4" w:rsidRDefault="00FD100F" w:rsidP="007C1A2A">
            <w:pPr>
              <w:jc w:val="center"/>
              <w:rPr>
                <w:rFonts w:ascii="Calibri" w:hAnsi="Calibri" w:cs="Calibri"/>
                <w:b/>
                <w:bCs/>
                <w:color w:val="000000"/>
                <w:sz w:val="20"/>
              </w:rPr>
            </w:pPr>
            <w:r w:rsidRPr="00EA27D4">
              <w:rPr>
                <w:rFonts w:ascii="Calibri" w:hAnsi="Calibri" w:cs="Calibri"/>
                <w:b/>
                <w:bCs/>
                <w:color w:val="000000"/>
                <w:sz w:val="20"/>
              </w:rPr>
              <w:t>Item</w:t>
            </w:r>
          </w:p>
        </w:tc>
        <w:tc>
          <w:tcPr>
            <w:tcW w:w="1165" w:type="dxa"/>
            <w:tcBorders>
              <w:top w:val="single" w:sz="4" w:space="0" w:color="auto"/>
              <w:left w:val="nil"/>
              <w:bottom w:val="single" w:sz="4" w:space="0" w:color="auto"/>
              <w:right w:val="single" w:sz="4" w:space="0" w:color="auto"/>
            </w:tcBorders>
            <w:shd w:val="clear" w:color="000000" w:fill="F0FFFF"/>
            <w:noWrap/>
            <w:vAlign w:val="center"/>
            <w:hideMark/>
          </w:tcPr>
          <w:p w:rsidR="00FD100F" w:rsidRPr="00EA27D4" w:rsidRDefault="00FD100F" w:rsidP="007C1A2A">
            <w:pPr>
              <w:jc w:val="center"/>
              <w:rPr>
                <w:rFonts w:ascii="Calibri" w:hAnsi="Calibri" w:cs="Calibri"/>
                <w:b/>
                <w:bCs/>
                <w:color w:val="000000"/>
                <w:sz w:val="20"/>
              </w:rPr>
            </w:pPr>
            <w:proofErr w:type="spellStart"/>
            <w:r w:rsidRPr="00EA27D4">
              <w:rPr>
                <w:rFonts w:ascii="Calibri" w:hAnsi="Calibri" w:cs="Calibri"/>
                <w:b/>
                <w:bCs/>
                <w:color w:val="000000"/>
                <w:sz w:val="20"/>
              </w:rPr>
              <w:t>Un</w:t>
            </w:r>
            <w:proofErr w:type="spellEnd"/>
          </w:p>
        </w:tc>
        <w:tc>
          <w:tcPr>
            <w:tcW w:w="3686" w:type="dxa"/>
            <w:tcBorders>
              <w:top w:val="single" w:sz="4" w:space="0" w:color="auto"/>
              <w:left w:val="nil"/>
              <w:bottom w:val="single" w:sz="4" w:space="0" w:color="auto"/>
              <w:right w:val="single" w:sz="4" w:space="0" w:color="auto"/>
            </w:tcBorders>
            <w:shd w:val="clear" w:color="000000" w:fill="F0FFFF"/>
            <w:vAlign w:val="center"/>
          </w:tcPr>
          <w:p w:rsidR="00FD100F" w:rsidRPr="00EA27D4" w:rsidRDefault="00FD100F" w:rsidP="007C1A2A">
            <w:pPr>
              <w:jc w:val="center"/>
              <w:rPr>
                <w:rFonts w:ascii="Calibri" w:hAnsi="Calibri" w:cs="Calibri"/>
                <w:b/>
                <w:bCs/>
                <w:color w:val="000000"/>
                <w:sz w:val="20"/>
              </w:rPr>
            </w:pPr>
            <w:r w:rsidRPr="00EA27D4">
              <w:rPr>
                <w:rFonts w:ascii="Calibri" w:hAnsi="Calibri" w:cs="Calibri"/>
                <w:b/>
                <w:bCs/>
                <w:color w:val="000000"/>
                <w:sz w:val="20"/>
              </w:rPr>
              <w:t>Descrição</w:t>
            </w:r>
          </w:p>
        </w:tc>
        <w:tc>
          <w:tcPr>
            <w:tcW w:w="1134" w:type="dxa"/>
            <w:tcBorders>
              <w:top w:val="single" w:sz="4" w:space="0" w:color="auto"/>
              <w:left w:val="nil"/>
              <w:bottom w:val="single" w:sz="4" w:space="0" w:color="auto"/>
              <w:right w:val="single" w:sz="4" w:space="0" w:color="auto"/>
            </w:tcBorders>
            <w:shd w:val="clear" w:color="000000" w:fill="F0FFFF"/>
            <w:noWrap/>
            <w:vAlign w:val="center"/>
            <w:hideMark/>
          </w:tcPr>
          <w:p w:rsidR="00FD100F" w:rsidRPr="00EA27D4" w:rsidRDefault="00FD100F" w:rsidP="007C1A2A">
            <w:pPr>
              <w:jc w:val="center"/>
              <w:rPr>
                <w:rFonts w:ascii="Calibri" w:hAnsi="Calibri" w:cs="Calibri"/>
                <w:b/>
                <w:bCs/>
                <w:color w:val="000000"/>
                <w:sz w:val="20"/>
              </w:rPr>
            </w:pPr>
            <w:r w:rsidRPr="00EA27D4">
              <w:rPr>
                <w:rFonts w:ascii="Calibri" w:hAnsi="Calibri" w:cs="Calibri"/>
                <w:b/>
                <w:bCs/>
                <w:color w:val="000000"/>
                <w:sz w:val="20"/>
              </w:rPr>
              <w:t>Quantidade Mínima</w:t>
            </w:r>
          </w:p>
        </w:tc>
        <w:tc>
          <w:tcPr>
            <w:tcW w:w="1134" w:type="dxa"/>
            <w:tcBorders>
              <w:top w:val="single" w:sz="4" w:space="0" w:color="auto"/>
              <w:left w:val="nil"/>
              <w:bottom w:val="single" w:sz="4" w:space="0" w:color="auto"/>
              <w:right w:val="single" w:sz="4" w:space="0" w:color="auto"/>
            </w:tcBorders>
            <w:shd w:val="clear" w:color="000000" w:fill="F0FFFF"/>
            <w:noWrap/>
            <w:vAlign w:val="center"/>
            <w:hideMark/>
          </w:tcPr>
          <w:p w:rsidR="00FD100F" w:rsidRPr="00EA27D4" w:rsidRDefault="00FD100F" w:rsidP="007C1A2A">
            <w:pPr>
              <w:jc w:val="center"/>
              <w:rPr>
                <w:rFonts w:ascii="Calibri" w:hAnsi="Calibri" w:cs="Calibri"/>
                <w:b/>
                <w:bCs/>
                <w:color w:val="000000"/>
                <w:sz w:val="20"/>
              </w:rPr>
            </w:pPr>
            <w:r w:rsidRPr="00EA27D4">
              <w:rPr>
                <w:rFonts w:ascii="Calibri" w:hAnsi="Calibri" w:cs="Calibri"/>
                <w:b/>
                <w:bCs/>
                <w:color w:val="000000"/>
                <w:sz w:val="20"/>
              </w:rPr>
              <w:t>Quantidade</w:t>
            </w:r>
          </w:p>
          <w:p w:rsidR="00FD100F" w:rsidRPr="00EA27D4" w:rsidRDefault="00FD100F" w:rsidP="007C1A2A">
            <w:pPr>
              <w:jc w:val="center"/>
              <w:rPr>
                <w:rFonts w:ascii="Calibri" w:hAnsi="Calibri" w:cs="Calibri"/>
                <w:b/>
                <w:bCs/>
                <w:color w:val="000000"/>
                <w:sz w:val="20"/>
              </w:rPr>
            </w:pPr>
            <w:r w:rsidRPr="00EA27D4">
              <w:rPr>
                <w:rFonts w:ascii="Calibri" w:hAnsi="Calibri" w:cs="Calibri"/>
                <w:b/>
                <w:bCs/>
                <w:color w:val="000000"/>
                <w:sz w:val="20"/>
              </w:rPr>
              <w:t>Máxima</w:t>
            </w:r>
          </w:p>
        </w:tc>
        <w:tc>
          <w:tcPr>
            <w:tcW w:w="1134" w:type="dxa"/>
            <w:tcBorders>
              <w:top w:val="single" w:sz="4" w:space="0" w:color="auto"/>
              <w:left w:val="nil"/>
              <w:bottom w:val="single" w:sz="4" w:space="0" w:color="auto"/>
              <w:right w:val="single" w:sz="4" w:space="0" w:color="auto"/>
            </w:tcBorders>
            <w:shd w:val="clear" w:color="000000" w:fill="F0FFFF"/>
            <w:vAlign w:val="center"/>
          </w:tcPr>
          <w:p w:rsidR="00FD100F" w:rsidRPr="00EA27D4" w:rsidRDefault="00FD100F" w:rsidP="00FD100F">
            <w:pPr>
              <w:jc w:val="center"/>
              <w:rPr>
                <w:rFonts w:ascii="Calibri" w:hAnsi="Calibri" w:cs="Calibri"/>
                <w:b/>
                <w:bCs/>
                <w:color w:val="000000"/>
                <w:sz w:val="20"/>
              </w:rPr>
            </w:pPr>
            <w:r w:rsidRPr="00EA27D4">
              <w:rPr>
                <w:rFonts w:ascii="Calibri" w:hAnsi="Calibri" w:cs="Calibri"/>
                <w:b/>
                <w:bCs/>
                <w:color w:val="000000"/>
                <w:sz w:val="20"/>
              </w:rPr>
              <w:t>Valor Unitário</w:t>
            </w:r>
          </w:p>
        </w:tc>
        <w:tc>
          <w:tcPr>
            <w:tcW w:w="1134" w:type="dxa"/>
            <w:tcBorders>
              <w:top w:val="single" w:sz="4" w:space="0" w:color="auto"/>
              <w:left w:val="nil"/>
              <w:bottom w:val="single" w:sz="4" w:space="0" w:color="auto"/>
              <w:right w:val="single" w:sz="4" w:space="0" w:color="auto"/>
            </w:tcBorders>
            <w:shd w:val="clear" w:color="000000" w:fill="F0FFFF"/>
          </w:tcPr>
          <w:p w:rsidR="00FD100F" w:rsidRDefault="00FD100F" w:rsidP="00FD100F">
            <w:pPr>
              <w:jc w:val="center"/>
              <w:rPr>
                <w:rFonts w:ascii="Calibri" w:hAnsi="Calibri" w:cs="Calibri"/>
                <w:b/>
                <w:bCs/>
                <w:color w:val="000000"/>
                <w:sz w:val="20"/>
              </w:rPr>
            </w:pPr>
            <w:r w:rsidRPr="00EA27D4">
              <w:rPr>
                <w:rFonts w:ascii="Calibri" w:hAnsi="Calibri" w:cs="Calibri"/>
                <w:b/>
                <w:bCs/>
                <w:color w:val="000000"/>
                <w:sz w:val="20"/>
              </w:rPr>
              <w:t xml:space="preserve">Valor </w:t>
            </w:r>
          </w:p>
          <w:p w:rsidR="00FD100F" w:rsidRPr="00EA27D4" w:rsidRDefault="00FD100F" w:rsidP="00FD100F">
            <w:pPr>
              <w:jc w:val="center"/>
              <w:rPr>
                <w:rFonts w:ascii="Calibri" w:hAnsi="Calibri" w:cs="Calibri"/>
                <w:b/>
                <w:bCs/>
                <w:color w:val="000000"/>
                <w:sz w:val="20"/>
              </w:rPr>
            </w:pPr>
            <w:r w:rsidRPr="00EA27D4">
              <w:rPr>
                <w:rFonts w:ascii="Calibri" w:hAnsi="Calibri" w:cs="Calibri"/>
                <w:b/>
                <w:bCs/>
                <w:color w:val="000000"/>
                <w:sz w:val="20"/>
              </w:rPr>
              <w:t>Total</w:t>
            </w:r>
          </w:p>
        </w:tc>
      </w:tr>
      <w:tr w:rsidR="00074C04" w:rsidRPr="00EA27D4" w:rsidTr="002F5C6B">
        <w:trPr>
          <w:trHeight w:val="300"/>
        </w:trPr>
        <w:tc>
          <w:tcPr>
            <w:tcW w:w="693" w:type="dxa"/>
            <w:tcBorders>
              <w:top w:val="nil"/>
              <w:left w:val="single" w:sz="4" w:space="0" w:color="auto"/>
              <w:bottom w:val="single" w:sz="4" w:space="0" w:color="auto"/>
              <w:right w:val="single" w:sz="4" w:space="0" w:color="auto"/>
            </w:tcBorders>
            <w:noWrap/>
            <w:vAlign w:val="center"/>
            <w:hideMark/>
          </w:tcPr>
          <w:p w:rsidR="00074C04" w:rsidRPr="00EA27D4" w:rsidRDefault="00074C04" w:rsidP="00C606DC">
            <w:pPr>
              <w:jc w:val="center"/>
              <w:rPr>
                <w:rFonts w:ascii="Calibri" w:hAnsi="Calibri" w:cs="Calibri"/>
                <w:color w:val="000000"/>
                <w:sz w:val="20"/>
              </w:rPr>
            </w:pPr>
            <w:proofErr w:type="gramStart"/>
            <w:r w:rsidRPr="00EA27D4">
              <w:rPr>
                <w:rFonts w:ascii="Calibri" w:hAnsi="Calibri" w:cs="Calibri"/>
                <w:color w:val="000000"/>
                <w:sz w:val="20"/>
              </w:rPr>
              <w:t>1</w:t>
            </w:r>
            <w:proofErr w:type="gramEnd"/>
          </w:p>
        </w:tc>
        <w:tc>
          <w:tcPr>
            <w:tcW w:w="1165" w:type="dxa"/>
            <w:tcBorders>
              <w:top w:val="nil"/>
              <w:left w:val="nil"/>
              <w:bottom w:val="single" w:sz="4" w:space="0" w:color="auto"/>
              <w:right w:val="single" w:sz="4" w:space="0" w:color="auto"/>
            </w:tcBorders>
            <w:noWrap/>
            <w:vAlign w:val="center"/>
            <w:hideMark/>
          </w:tcPr>
          <w:p w:rsidR="00074C04" w:rsidRDefault="00074C04" w:rsidP="00C606DC">
            <w:pPr>
              <w:jc w:val="center"/>
              <w:rPr>
                <w:rFonts w:ascii="Calibri" w:hAnsi="Calibri" w:cs="Calibri"/>
                <w:color w:val="000000"/>
                <w:sz w:val="22"/>
                <w:szCs w:val="22"/>
              </w:rPr>
            </w:pPr>
            <w:r>
              <w:rPr>
                <w:rFonts w:ascii="Calibri" w:hAnsi="Calibri" w:cs="Calibri"/>
                <w:color w:val="000000"/>
                <w:sz w:val="22"/>
                <w:szCs w:val="22"/>
              </w:rPr>
              <w:t>PC</w:t>
            </w:r>
          </w:p>
        </w:tc>
        <w:tc>
          <w:tcPr>
            <w:tcW w:w="3686" w:type="dxa"/>
            <w:tcBorders>
              <w:top w:val="single" w:sz="4" w:space="0" w:color="auto"/>
              <w:left w:val="nil"/>
              <w:bottom w:val="single" w:sz="4" w:space="0" w:color="auto"/>
              <w:right w:val="single" w:sz="4" w:space="0" w:color="auto"/>
            </w:tcBorders>
            <w:vAlign w:val="center"/>
          </w:tcPr>
          <w:p w:rsidR="00074C04" w:rsidRDefault="00074C04" w:rsidP="00C606DC">
            <w:pPr>
              <w:rPr>
                <w:rFonts w:ascii="Calibri" w:hAnsi="Calibri" w:cs="Calibri"/>
                <w:color w:val="000000"/>
                <w:sz w:val="22"/>
                <w:szCs w:val="22"/>
              </w:rPr>
            </w:pPr>
            <w:proofErr w:type="gramStart"/>
            <w:r>
              <w:rPr>
                <w:rFonts w:ascii="Calibri" w:hAnsi="Calibri" w:cs="Calibri"/>
                <w:color w:val="000000"/>
                <w:sz w:val="22"/>
                <w:szCs w:val="22"/>
              </w:rPr>
              <w:t>Bucha estabilizador</w:t>
            </w:r>
            <w:proofErr w:type="gramEnd"/>
            <w:r>
              <w:rPr>
                <w:rFonts w:ascii="Calibri" w:hAnsi="Calibri" w:cs="Calibri"/>
                <w:color w:val="000000"/>
                <w:sz w:val="22"/>
                <w:szCs w:val="22"/>
              </w:rPr>
              <w:t xml:space="preserve">                               </w:t>
            </w:r>
          </w:p>
        </w:tc>
        <w:tc>
          <w:tcPr>
            <w:tcW w:w="1134" w:type="dxa"/>
            <w:tcBorders>
              <w:top w:val="nil"/>
              <w:left w:val="nil"/>
              <w:bottom w:val="single" w:sz="4" w:space="0" w:color="auto"/>
              <w:right w:val="single" w:sz="4" w:space="0" w:color="auto"/>
            </w:tcBorders>
            <w:noWrap/>
            <w:vAlign w:val="center"/>
            <w:hideMark/>
          </w:tcPr>
          <w:p w:rsidR="00074C04" w:rsidRDefault="00074C04" w:rsidP="002F5C6B">
            <w:pPr>
              <w:jc w:val="center"/>
              <w:rPr>
                <w:rFonts w:ascii="Calibri" w:hAnsi="Calibri" w:cs="Calibri"/>
                <w:color w:val="000000"/>
                <w:sz w:val="22"/>
                <w:szCs w:val="22"/>
              </w:rPr>
            </w:pPr>
            <w:proofErr w:type="gramStart"/>
            <w:r>
              <w:rPr>
                <w:rFonts w:ascii="Calibri" w:hAnsi="Calibri" w:cs="Calibri"/>
                <w:color w:val="000000"/>
                <w:sz w:val="22"/>
                <w:szCs w:val="22"/>
              </w:rPr>
              <w:t>1</w:t>
            </w:r>
            <w:proofErr w:type="gramEnd"/>
          </w:p>
        </w:tc>
        <w:tc>
          <w:tcPr>
            <w:tcW w:w="1134" w:type="dxa"/>
            <w:tcBorders>
              <w:top w:val="nil"/>
              <w:left w:val="nil"/>
              <w:bottom w:val="single" w:sz="4" w:space="0" w:color="auto"/>
              <w:right w:val="single" w:sz="4" w:space="0" w:color="auto"/>
            </w:tcBorders>
            <w:noWrap/>
            <w:vAlign w:val="center"/>
            <w:hideMark/>
          </w:tcPr>
          <w:p w:rsidR="00074C04" w:rsidRDefault="00074C04" w:rsidP="002F5C6B">
            <w:pPr>
              <w:jc w:val="center"/>
              <w:rPr>
                <w:rFonts w:ascii="Calibri" w:hAnsi="Calibri" w:cs="Calibri"/>
                <w:color w:val="000000"/>
                <w:sz w:val="22"/>
                <w:szCs w:val="22"/>
              </w:rPr>
            </w:pPr>
            <w:proofErr w:type="gramStart"/>
            <w:r>
              <w:rPr>
                <w:rFonts w:ascii="Calibri" w:hAnsi="Calibri" w:cs="Calibri"/>
                <w:color w:val="000000"/>
                <w:sz w:val="22"/>
                <w:szCs w:val="22"/>
              </w:rPr>
              <w:t>8</w:t>
            </w:r>
            <w:proofErr w:type="gramEnd"/>
          </w:p>
        </w:tc>
        <w:tc>
          <w:tcPr>
            <w:tcW w:w="1134" w:type="dxa"/>
            <w:tcBorders>
              <w:top w:val="nil"/>
              <w:left w:val="nil"/>
              <w:bottom w:val="single" w:sz="4" w:space="0" w:color="auto"/>
              <w:right w:val="single" w:sz="4" w:space="0" w:color="auto"/>
            </w:tcBorders>
            <w:vAlign w:val="center"/>
          </w:tcPr>
          <w:p w:rsidR="00074C04" w:rsidRPr="00EA27D4" w:rsidRDefault="00074C04" w:rsidP="007C1A2A">
            <w:pPr>
              <w:jc w:val="right"/>
              <w:rPr>
                <w:rFonts w:ascii="Calibri" w:hAnsi="Calibri" w:cs="Calibri"/>
                <w:color w:val="000000"/>
                <w:sz w:val="20"/>
              </w:rPr>
            </w:pPr>
          </w:p>
        </w:tc>
        <w:tc>
          <w:tcPr>
            <w:tcW w:w="1134" w:type="dxa"/>
            <w:tcBorders>
              <w:top w:val="nil"/>
              <w:left w:val="nil"/>
              <w:bottom w:val="single" w:sz="4" w:space="0" w:color="auto"/>
              <w:right w:val="single" w:sz="4" w:space="0" w:color="auto"/>
            </w:tcBorders>
          </w:tcPr>
          <w:p w:rsidR="00074C04" w:rsidRPr="00EA27D4" w:rsidRDefault="00074C04" w:rsidP="007C1A2A">
            <w:pPr>
              <w:jc w:val="right"/>
              <w:rPr>
                <w:rFonts w:ascii="Calibri" w:hAnsi="Calibri" w:cs="Calibri"/>
                <w:color w:val="000000"/>
                <w:sz w:val="20"/>
              </w:rPr>
            </w:pPr>
          </w:p>
        </w:tc>
      </w:tr>
      <w:tr w:rsidR="00074C04" w:rsidRPr="00EA27D4" w:rsidTr="002F5C6B">
        <w:trPr>
          <w:trHeight w:val="300"/>
        </w:trPr>
        <w:tc>
          <w:tcPr>
            <w:tcW w:w="693" w:type="dxa"/>
            <w:tcBorders>
              <w:top w:val="nil"/>
              <w:left w:val="single" w:sz="4" w:space="0" w:color="auto"/>
              <w:bottom w:val="single" w:sz="4" w:space="0" w:color="auto"/>
              <w:right w:val="single" w:sz="4" w:space="0" w:color="auto"/>
            </w:tcBorders>
            <w:noWrap/>
            <w:vAlign w:val="center"/>
            <w:hideMark/>
          </w:tcPr>
          <w:p w:rsidR="00074C04" w:rsidRPr="00EA27D4" w:rsidRDefault="00074C04" w:rsidP="00C606DC">
            <w:pPr>
              <w:jc w:val="center"/>
              <w:rPr>
                <w:rFonts w:ascii="Calibri" w:hAnsi="Calibri" w:cs="Calibri"/>
                <w:color w:val="000000"/>
                <w:sz w:val="20"/>
              </w:rPr>
            </w:pPr>
            <w:proofErr w:type="gramStart"/>
            <w:r w:rsidRPr="00EA27D4">
              <w:rPr>
                <w:rFonts w:ascii="Calibri" w:hAnsi="Calibri" w:cs="Calibri"/>
                <w:color w:val="000000"/>
                <w:sz w:val="20"/>
              </w:rPr>
              <w:t>2</w:t>
            </w:r>
            <w:proofErr w:type="gramEnd"/>
          </w:p>
        </w:tc>
        <w:tc>
          <w:tcPr>
            <w:tcW w:w="1165" w:type="dxa"/>
            <w:tcBorders>
              <w:top w:val="nil"/>
              <w:left w:val="nil"/>
              <w:bottom w:val="single" w:sz="4" w:space="0" w:color="auto"/>
              <w:right w:val="single" w:sz="4" w:space="0" w:color="auto"/>
            </w:tcBorders>
            <w:noWrap/>
            <w:vAlign w:val="center"/>
            <w:hideMark/>
          </w:tcPr>
          <w:p w:rsidR="00074C04" w:rsidRDefault="00074C04" w:rsidP="00C606DC">
            <w:pPr>
              <w:jc w:val="center"/>
              <w:rPr>
                <w:rFonts w:ascii="Calibri" w:hAnsi="Calibri" w:cs="Calibri"/>
                <w:color w:val="000000"/>
                <w:sz w:val="22"/>
                <w:szCs w:val="22"/>
              </w:rPr>
            </w:pPr>
            <w:r>
              <w:rPr>
                <w:rFonts w:ascii="Calibri" w:hAnsi="Calibri" w:cs="Calibri"/>
                <w:color w:val="000000"/>
                <w:sz w:val="22"/>
                <w:szCs w:val="22"/>
              </w:rPr>
              <w:t>PC</w:t>
            </w:r>
          </w:p>
        </w:tc>
        <w:tc>
          <w:tcPr>
            <w:tcW w:w="3686" w:type="dxa"/>
            <w:tcBorders>
              <w:top w:val="single" w:sz="4" w:space="0" w:color="auto"/>
              <w:left w:val="nil"/>
              <w:bottom w:val="single" w:sz="4" w:space="0" w:color="auto"/>
              <w:right w:val="single" w:sz="4" w:space="0" w:color="auto"/>
            </w:tcBorders>
            <w:vAlign w:val="center"/>
          </w:tcPr>
          <w:p w:rsidR="00074C04" w:rsidRDefault="00074C04" w:rsidP="00C606DC">
            <w:pPr>
              <w:rPr>
                <w:rFonts w:ascii="Calibri" w:hAnsi="Calibri" w:cs="Calibri"/>
                <w:color w:val="000000"/>
                <w:sz w:val="22"/>
                <w:szCs w:val="22"/>
              </w:rPr>
            </w:pPr>
            <w:proofErr w:type="gramStart"/>
            <w:r>
              <w:rPr>
                <w:rFonts w:ascii="Calibri" w:hAnsi="Calibri" w:cs="Calibri"/>
                <w:color w:val="000000"/>
                <w:sz w:val="22"/>
                <w:szCs w:val="22"/>
              </w:rPr>
              <w:t>Bucha estabilizador dianteiro</w:t>
            </w:r>
            <w:proofErr w:type="gramEnd"/>
          </w:p>
        </w:tc>
        <w:tc>
          <w:tcPr>
            <w:tcW w:w="1134" w:type="dxa"/>
            <w:tcBorders>
              <w:top w:val="nil"/>
              <w:left w:val="nil"/>
              <w:bottom w:val="single" w:sz="4" w:space="0" w:color="auto"/>
              <w:right w:val="single" w:sz="4" w:space="0" w:color="auto"/>
            </w:tcBorders>
            <w:noWrap/>
            <w:vAlign w:val="center"/>
            <w:hideMark/>
          </w:tcPr>
          <w:p w:rsidR="00074C04" w:rsidRDefault="00074C04" w:rsidP="002F5C6B">
            <w:pPr>
              <w:jc w:val="center"/>
              <w:rPr>
                <w:rFonts w:ascii="Calibri" w:hAnsi="Calibri" w:cs="Calibri"/>
                <w:color w:val="000000"/>
                <w:sz w:val="22"/>
                <w:szCs w:val="22"/>
              </w:rPr>
            </w:pPr>
            <w:proofErr w:type="gramStart"/>
            <w:r>
              <w:rPr>
                <w:rFonts w:ascii="Calibri" w:hAnsi="Calibri" w:cs="Calibri"/>
                <w:color w:val="000000"/>
                <w:sz w:val="22"/>
                <w:szCs w:val="22"/>
              </w:rPr>
              <w:t>4</w:t>
            </w:r>
            <w:proofErr w:type="gramEnd"/>
          </w:p>
        </w:tc>
        <w:tc>
          <w:tcPr>
            <w:tcW w:w="1134" w:type="dxa"/>
            <w:tcBorders>
              <w:top w:val="nil"/>
              <w:left w:val="nil"/>
              <w:bottom w:val="single" w:sz="4" w:space="0" w:color="auto"/>
              <w:right w:val="single" w:sz="4" w:space="0" w:color="auto"/>
            </w:tcBorders>
            <w:noWrap/>
            <w:vAlign w:val="center"/>
            <w:hideMark/>
          </w:tcPr>
          <w:p w:rsidR="00074C04" w:rsidRDefault="00074C04" w:rsidP="002F5C6B">
            <w:pPr>
              <w:jc w:val="center"/>
              <w:rPr>
                <w:rFonts w:ascii="Calibri" w:hAnsi="Calibri" w:cs="Calibri"/>
                <w:color w:val="000000"/>
                <w:sz w:val="22"/>
                <w:szCs w:val="22"/>
              </w:rPr>
            </w:pPr>
            <w:proofErr w:type="gramStart"/>
            <w:r>
              <w:rPr>
                <w:rFonts w:ascii="Calibri" w:hAnsi="Calibri" w:cs="Calibri"/>
                <w:color w:val="000000"/>
                <w:sz w:val="22"/>
                <w:szCs w:val="22"/>
              </w:rPr>
              <w:t>8</w:t>
            </w:r>
            <w:proofErr w:type="gramEnd"/>
          </w:p>
        </w:tc>
        <w:tc>
          <w:tcPr>
            <w:tcW w:w="1134" w:type="dxa"/>
            <w:tcBorders>
              <w:top w:val="nil"/>
              <w:left w:val="nil"/>
              <w:bottom w:val="single" w:sz="4" w:space="0" w:color="auto"/>
              <w:right w:val="single" w:sz="4" w:space="0" w:color="auto"/>
            </w:tcBorders>
            <w:vAlign w:val="center"/>
          </w:tcPr>
          <w:p w:rsidR="00074C04" w:rsidRPr="00EA27D4" w:rsidRDefault="00074C04" w:rsidP="007C1A2A">
            <w:pPr>
              <w:jc w:val="right"/>
              <w:rPr>
                <w:rFonts w:ascii="Calibri" w:hAnsi="Calibri" w:cs="Calibri"/>
                <w:color w:val="000000"/>
                <w:sz w:val="20"/>
              </w:rPr>
            </w:pPr>
          </w:p>
        </w:tc>
        <w:tc>
          <w:tcPr>
            <w:tcW w:w="1134" w:type="dxa"/>
            <w:tcBorders>
              <w:top w:val="nil"/>
              <w:left w:val="nil"/>
              <w:bottom w:val="single" w:sz="4" w:space="0" w:color="auto"/>
              <w:right w:val="single" w:sz="4" w:space="0" w:color="auto"/>
            </w:tcBorders>
          </w:tcPr>
          <w:p w:rsidR="00074C04" w:rsidRPr="00EA27D4" w:rsidRDefault="00074C04" w:rsidP="007C1A2A">
            <w:pPr>
              <w:jc w:val="right"/>
              <w:rPr>
                <w:rFonts w:ascii="Calibri" w:hAnsi="Calibri" w:cs="Calibri"/>
                <w:color w:val="000000"/>
                <w:sz w:val="20"/>
              </w:rPr>
            </w:pPr>
          </w:p>
        </w:tc>
      </w:tr>
      <w:tr w:rsidR="00074C04" w:rsidRPr="00EA27D4" w:rsidTr="002F5C6B">
        <w:trPr>
          <w:trHeight w:val="300"/>
        </w:trPr>
        <w:tc>
          <w:tcPr>
            <w:tcW w:w="693" w:type="dxa"/>
            <w:tcBorders>
              <w:top w:val="nil"/>
              <w:left w:val="single" w:sz="4" w:space="0" w:color="auto"/>
              <w:bottom w:val="single" w:sz="4" w:space="0" w:color="auto"/>
              <w:right w:val="single" w:sz="4" w:space="0" w:color="auto"/>
            </w:tcBorders>
            <w:noWrap/>
            <w:vAlign w:val="center"/>
            <w:hideMark/>
          </w:tcPr>
          <w:p w:rsidR="00074C04" w:rsidRPr="00EA27D4" w:rsidRDefault="00074C04" w:rsidP="00C606DC">
            <w:pPr>
              <w:jc w:val="center"/>
              <w:rPr>
                <w:rFonts w:ascii="Calibri" w:hAnsi="Calibri" w:cs="Calibri"/>
                <w:color w:val="000000"/>
                <w:sz w:val="20"/>
              </w:rPr>
            </w:pPr>
            <w:proofErr w:type="gramStart"/>
            <w:r w:rsidRPr="00EA27D4">
              <w:rPr>
                <w:rFonts w:ascii="Calibri" w:hAnsi="Calibri" w:cs="Calibri"/>
                <w:color w:val="000000"/>
                <w:sz w:val="20"/>
              </w:rPr>
              <w:t>3</w:t>
            </w:r>
            <w:proofErr w:type="gramEnd"/>
          </w:p>
        </w:tc>
        <w:tc>
          <w:tcPr>
            <w:tcW w:w="1165" w:type="dxa"/>
            <w:tcBorders>
              <w:top w:val="nil"/>
              <w:left w:val="nil"/>
              <w:bottom w:val="single" w:sz="4" w:space="0" w:color="auto"/>
              <w:right w:val="single" w:sz="4" w:space="0" w:color="auto"/>
            </w:tcBorders>
            <w:noWrap/>
            <w:vAlign w:val="center"/>
            <w:hideMark/>
          </w:tcPr>
          <w:p w:rsidR="00074C04" w:rsidRDefault="00074C04" w:rsidP="00C606DC">
            <w:pPr>
              <w:jc w:val="center"/>
              <w:rPr>
                <w:rFonts w:ascii="Calibri" w:hAnsi="Calibri" w:cs="Calibri"/>
                <w:color w:val="000000"/>
                <w:sz w:val="22"/>
                <w:szCs w:val="22"/>
              </w:rPr>
            </w:pPr>
            <w:r>
              <w:rPr>
                <w:rFonts w:ascii="Calibri" w:hAnsi="Calibri" w:cs="Calibri"/>
                <w:color w:val="000000"/>
                <w:sz w:val="22"/>
                <w:szCs w:val="22"/>
              </w:rPr>
              <w:t>PC</w:t>
            </w:r>
          </w:p>
        </w:tc>
        <w:tc>
          <w:tcPr>
            <w:tcW w:w="3686" w:type="dxa"/>
            <w:tcBorders>
              <w:top w:val="single" w:sz="4" w:space="0" w:color="auto"/>
              <w:left w:val="nil"/>
              <w:bottom w:val="single" w:sz="4" w:space="0" w:color="auto"/>
              <w:right w:val="single" w:sz="4" w:space="0" w:color="auto"/>
            </w:tcBorders>
            <w:vAlign w:val="center"/>
          </w:tcPr>
          <w:p w:rsidR="00074C04" w:rsidRDefault="00074C04" w:rsidP="00C606DC">
            <w:pPr>
              <w:rPr>
                <w:rFonts w:ascii="Calibri" w:hAnsi="Calibri" w:cs="Calibri"/>
                <w:color w:val="000000"/>
                <w:sz w:val="22"/>
                <w:szCs w:val="22"/>
              </w:rPr>
            </w:pPr>
            <w:proofErr w:type="gramStart"/>
            <w:r>
              <w:rPr>
                <w:rFonts w:ascii="Calibri" w:hAnsi="Calibri" w:cs="Calibri"/>
                <w:color w:val="000000"/>
                <w:sz w:val="22"/>
                <w:szCs w:val="22"/>
              </w:rPr>
              <w:t>Bucha amortecedor traseiro</w:t>
            </w:r>
            <w:proofErr w:type="gramEnd"/>
            <w:r>
              <w:rPr>
                <w:rFonts w:ascii="Calibri" w:hAnsi="Calibri" w:cs="Calibri"/>
                <w:color w:val="000000"/>
                <w:sz w:val="22"/>
                <w:szCs w:val="22"/>
              </w:rPr>
              <w:t xml:space="preserve"> para ônibus </w:t>
            </w:r>
            <w:proofErr w:type="spellStart"/>
            <w:r>
              <w:rPr>
                <w:rFonts w:ascii="Calibri" w:hAnsi="Calibri" w:cs="Calibri"/>
                <w:color w:val="000000"/>
                <w:sz w:val="22"/>
                <w:szCs w:val="22"/>
              </w:rPr>
              <w:t>vw</w:t>
            </w:r>
            <w:proofErr w:type="spellEnd"/>
            <w:r>
              <w:rPr>
                <w:rFonts w:ascii="Calibri" w:hAnsi="Calibri" w:cs="Calibri"/>
                <w:color w:val="000000"/>
                <w:sz w:val="22"/>
                <w:szCs w:val="22"/>
              </w:rPr>
              <w:t>, ano 2010</w:t>
            </w:r>
          </w:p>
        </w:tc>
        <w:tc>
          <w:tcPr>
            <w:tcW w:w="1134" w:type="dxa"/>
            <w:tcBorders>
              <w:top w:val="nil"/>
              <w:left w:val="nil"/>
              <w:bottom w:val="single" w:sz="4" w:space="0" w:color="auto"/>
              <w:right w:val="single" w:sz="4" w:space="0" w:color="auto"/>
            </w:tcBorders>
            <w:noWrap/>
            <w:vAlign w:val="center"/>
            <w:hideMark/>
          </w:tcPr>
          <w:p w:rsidR="00074C04" w:rsidRDefault="00074C04" w:rsidP="002F5C6B">
            <w:pPr>
              <w:jc w:val="center"/>
              <w:rPr>
                <w:rFonts w:ascii="Calibri" w:hAnsi="Calibri" w:cs="Calibri"/>
                <w:color w:val="000000"/>
                <w:sz w:val="22"/>
                <w:szCs w:val="22"/>
              </w:rPr>
            </w:pPr>
            <w:proofErr w:type="gramStart"/>
            <w:r>
              <w:rPr>
                <w:rFonts w:ascii="Calibri" w:hAnsi="Calibri" w:cs="Calibri"/>
                <w:color w:val="000000"/>
                <w:sz w:val="22"/>
                <w:szCs w:val="22"/>
              </w:rPr>
              <w:t>2</w:t>
            </w:r>
            <w:proofErr w:type="gramEnd"/>
          </w:p>
        </w:tc>
        <w:tc>
          <w:tcPr>
            <w:tcW w:w="1134" w:type="dxa"/>
            <w:tcBorders>
              <w:top w:val="nil"/>
              <w:left w:val="nil"/>
              <w:bottom w:val="single" w:sz="4" w:space="0" w:color="auto"/>
              <w:right w:val="single" w:sz="4" w:space="0" w:color="auto"/>
            </w:tcBorders>
            <w:noWrap/>
            <w:vAlign w:val="center"/>
            <w:hideMark/>
          </w:tcPr>
          <w:p w:rsidR="00074C04" w:rsidRDefault="00074C04" w:rsidP="002F5C6B">
            <w:pPr>
              <w:jc w:val="center"/>
              <w:rPr>
                <w:rFonts w:ascii="Calibri" w:hAnsi="Calibri" w:cs="Calibri"/>
                <w:color w:val="000000"/>
                <w:sz w:val="22"/>
                <w:szCs w:val="22"/>
              </w:rPr>
            </w:pPr>
            <w:proofErr w:type="gramStart"/>
            <w:r>
              <w:rPr>
                <w:rFonts w:ascii="Calibri" w:hAnsi="Calibri" w:cs="Calibri"/>
                <w:color w:val="000000"/>
                <w:sz w:val="22"/>
                <w:szCs w:val="22"/>
              </w:rPr>
              <w:t>4</w:t>
            </w:r>
            <w:proofErr w:type="gramEnd"/>
          </w:p>
        </w:tc>
        <w:tc>
          <w:tcPr>
            <w:tcW w:w="1134" w:type="dxa"/>
            <w:tcBorders>
              <w:top w:val="nil"/>
              <w:left w:val="nil"/>
              <w:bottom w:val="single" w:sz="4" w:space="0" w:color="auto"/>
              <w:right w:val="single" w:sz="4" w:space="0" w:color="auto"/>
            </w:tcBorders>
            <w:vAlign w:val="center"/>
          </w:tcPr>
          <w:p w:rsidR="00074C04" w:rsidRPr="00EA27D4" w:rsidRDefault="00074C04" w:rsidP="007C1A2A">
            <w:pPr>
              <w:jc w:val="right"/>
              <w:rPr>
                <w:rFonts w:ascii="Calibri" w:hAnsi="Calibri" w:cs="Calibri"/>
                <w:color w:val="000000"/>
                <w:sz w:val="20"/>
              </w:rPr>
            </w:pPr>
          </w:p>
        </w:tc>
        <w:tc>
          <w:tcPr>
            <w:tcW w:w="1134" w:type="dxa"/>
            <w:tcBorders>
              <w:top w:val="nil"/>
              <w:left w:val="nil"/>
              <w:bottom w:val="single" w:sz="4" w:space="0" w:color="auto"/>
              <w:right w:val="single" w:sz="4" w:space="0" w:color="auto"/>
            </w:tcBorders>
          </w:tcPr>
          <w:p w:rsidR="00074C04" w:rsidRPr="00EA27D4" w:rsidRDefault="00074C04" w:rsidP="007C1A2A">
            <w:pPr>
              <w:jc w:val="right"/>
              <w:rPr>
                <w:rFonts w:ascii="Calibri" w:hAnsi="Calibri" w:cs="Calibri"/>
                <w:color w:val="000000"/>
                <w:sz w:val="20"/>
              </w:rPr>
            </w:pPr>
          </w:p>
        </w:tc>
      </w:tr>
      <w:tr w:rsidR="00074C04" w:rsidRPr="00EA27D4" w:rsidTr="002F5C6B">
        <w:trPr>
          <w:trHeight w:val="300"/>
        </w:trPr>
        <w:tc>
          <w:tcPr>
            <w:tcW w:w="693" w:type="dxa"/>
            <w:tcBorders>
              <w:top w:val="nil"/>
              <w:left w:val="single" w:sz="4" w:space="0" w:color="auto"/>
              <w:bottom w:val="single" w:sz="4" w:space="0" w:color="auto"/>
              <w:right w:val="single" w:sz="4" w:space="0" w:color="auto"/>
            </w:tcBorders>
            <w:noWrap/>
            <w:vAlign w:val="center"/>
            <w:hideMark/>
          </w:tcPr>
          <w:p w:rsidR="00074C04" w:rsidRPr="00EA27D4" w:rsidRDefault="00074C04" w:rsidP="00C606DC">
            <w:pPr>
              <w:jc w:val="center"/>
              <w:rPr>
                <w:rFonts w:ascii="Calibri" w:hAnsi="Calibri" w:cs="Calibri"/>
                <w:color w:val="000000"/>
                <w:sz w:val="20"/>
              </w:rPr>
            </w:pPr>
            <w:proofErr w:type="gramStart"/>
            <w:r w:rsidRPr="00EA27D4">
              <w:rPr>
                <w:rFonts w:ascii="Calibri" w:hAnsi="Calibri" w:cs="Calibri"/>
                <w:color w:val="000000"/>
                <w:sz w:val="20"/>
              </w:rPr>
              <w:t>4</w:t>
            </w:r>
            <w:proofErr w:type="gramEnd"/>
          </w:p>
        </w:tc>
        <w:tc>
          <w:tcPr>
            <w:tcW w:w="1165" w:type="dxa"/>
            <w:tcBorders>
              <w:top w:val="nil"/>
              <w:left w:val="nil"/>
              <w:bottom w:val="single" w:sz="4" w:space="0" w:color="auto"/>
              <w:right w:val="single" w:sz="4" w:space="0" w:color="auto"/>
            </w:tcBorders>
            <w:noWrap/>
            <w:vAlign w:val="center"/>
            <w:hideMark/>
          </w:tcPr>
          <w:p w:rsidR="00074C04" w:rsidRDefault="00074C04" w:rsidP="00C606DC">
            <w:pPr>
              <w:jc w:val="center"/>
              <w:rPr>
                <w:rFonts w:ascii="Calibri" w:hAnsi="Calibri" w:cs="Calibri"/>
                <w:color w:val="000000"/>
                <w:sz w:val="22"/>
                <w:szCs w:val="22"/>
              </w:rPr>
            </w:pPr>
            <w:r>
              <w:rPr>
                <w:rFonts w:ascii="Calibri" w:hAnsi="Calibri" w:cs="Calibri"/>
                <w:color w:val="000000"/>
                <w:sz w:val="22"/>
                <w:szCs w:val="22"/>
              </w:rPr>
              <w:t>PC</w:t>
            </w:r>
          </w:p>
        </w:tc>
        <w:tc>
          <w:tcPr>
            <w:tcW w:w="3686" w:type="dxa"/>
            <w:tcBorders>
              <w:top w:val="single" w:sz="4" w:space="0" w:color="auto"/>
              <w:left w:val="nil"/>
              <w:bottom w:val="single" w:sz="4" w:space="0" w:color="auto"/>
              <w:right w:val="single" w:sz="4" w:space="0" w:color="auto"/>
            </w:tcBorders>
            <w:vAlign w:val="center"/>
          </w:tcPr>
          <w:p w:rsidR="00074C04" w:rsidRDefault="00074C04" w:rsidP="00C606DC">
            <w:pPr>
              <w:rPr>
                <w:rFonts w:ascii="Calibri" w:hAnsi="Calibri" w:cs="Calibri"/>
                <w:color w:val="000000"/>
                <w:sz w:val="22"/>
                <w:szCs w:val="22"/>
              </w:rPr>
            </w:pPr>
            <w:r>
              <w:rPr>
                <w:rFonts w:ascii="Calibri" w:hAnsi="Calibri" w:cs="Calibri"/>
                <w:color w:val="000000"/>
                <w:sz w:val="22"/>
                <w:szCs w:val="22"/>
              </w:rPr>
              <w:t>Amortecedor traseiro com borrachas</w:t>
            </w:r>
          </w:p>
        </w:tc>
        <w:tc>
          <w:tcPr>
            <w:tcW w:w="1134" w:type="dxa"/>
            <w:tcBorders>
              <w:top w:val="nil"/>
              <w:left w:val="nil"/>
              <w:bottom w:val="single" w:sz="4" w:space="0" w:color="auto"/>
              <w:right w:val="single" w:sz="4" w:space="0" w:color="auto"/>
            </w:tcBorders>
            <w:noWrap/>
            <w:vAlign w:val="center"/>
            <w:hideMark/>
          </w:tcPr>
          <w:p w:rsidR="00074C04" w:rsidRDefault="00074C04" w:rsidP="002F5C6B">
            <w:pPr>
              <w:jc w:val="center"/>
              <w:rPr>
                <w:rFonts w:ascii="Calibri" w:hAnsi="Calibri" w:cs="Calibri"/>
                <w:color w:val="000000"/>
                <w:sz w:val="22"/>
                <w:szCs w:val="22"/>
              </w:rPr>
            </w:pPr>
            <w:proofErr w:type="gramStart"/>
            <w:r>
              <w:rPr>
                <w:rFonts w:ascii="Calibri" w:hAnsi="Calibri" w:cs="Calibri"/>
                <w:color w:val="000000"/>
                <w:sz w:val="22"/>
                <w:szCs w:val="22"/>
              </w:rPr>
              <w:t>3</w:t>
            </w:r>
            <w:proofErr w:type="gramEnd"/>
          </w:p>
        </w:tc>
        <w:tc>
          <w:tcPr>
            <w:tcW w:w="1134" w:type="dxa"/>
            <w:tcBorders>
              <w:top w:val="nil"/>
              <w:left w:val="nil"/>
              <w:bottom w:val="single" w:sz="4" w:space="0" w:color="auto"/>
              <w:right w:val="single" w:sz="4" w:space="0" w:color="auto"/>
            </w:tcBorders>
            <w:noWrap/>
            <w:vAlign w:val="center"/>
            <w:hideMark/>
          </w:tcPr>
          <w:p w:rsidR="00074C04" w:rsidRDefault="00074C04" w:rsidP="002F5C6B">
            <w:pPr>
              <w:jc w:val="center"/>
              <w:rPr>
                <w:rFonts w:ascii="Calibri" w:hAnsi="Calibri" w:cs="Calibri"/>
                <w:color w:val="000000"/>
                <w:sz w:val="22"/>
                <w:szCs w:val="22"/>
              </w:rPr>
            </w:pPr>
            <w:proofErr w:type="gramStart"/>
            <w:r>
              <w:rPr>
                <w:rFonts w:ascii="Calibri" w:hAnsi="Calibri" w:cs="Calibri"/>
                <w:color w:val="000000"/>
                <w:sz w:val="22"/>
                <w:szCs w:val="22"/>
              </w:rPr>
              <w:t>6</w:t>
            </w:r>
            <w:proofErr w:type="gramEnd"/>
          </w:p>
        </w:tc>
        <w:tc>
          <w:tcPr>
            <w:tcW w:w="1134" w:type="dxa"/>
            <w:tcBorders>
              <w:top w:val="nil"/>
              <w:left w:val="nil"/>
              <w:bottom w:val="single" w:sz="4" w:space="0" w:color="auto"/>
              <w:right w:val="single" w:sz="4" w:space="0" w:color="auto"/>
            </w:tcBorders>
            <w:vAlign w:val="center"/>
          </w:tcPr>
          <w:p w:rsidR="00074C04" w:rsidRPr="00EA27D4" w:rsidRDefault="00074C04" w:rsidP="007C1A2A">
            <w:pPr>
              <w:jc w:val="right"/>
              <w:rPr>
                <w:rFonts w:ascii="Calibri" w:hAnsi="Calibri" w:cs="Calibri"/>
                <w:color w:val="000000"/>
                <w:sz w:val="20"/>
              </w:rPr>
            </w:pPr>
          </w:p>
        </w:tc>
        <w:tc>
          <w:tcPr>
            <w:tcW w:w="1134" w:type="dxa"/>
            <w:tcBorders>
              <w:top w:val="nil"/>
              <w:left w:val="nil"/>
              <w:bottom w:val="single" w:sz="4" w:space="0" w:color="auto"/>
              <w:right w:val="single" w:sz="4" w:space="0" w:color="auto"/>
            </w:tcBorders>
          </w:tcPr>
          <w:p w:rsidR="00074C04" w:rsidRPr="00EA27D4" w:rsidRDefault="00074C04" w:rsidP="007C1A2A">
            <w:pPr>
              <w:jc w:val="right"/>
              <w:rPr>
                <w:rFonts w:ascii="Calibri" w:hAnsi="Calibri" w:cs="Calibri"/>
                <w:color w:val="000000"/>
                <w:sz w:val="20"/>
              </w:rPr>
            </w:pPr>
          </w:p>
        </w:tc>
      </w:tr>
      <w:tr w:rsidR="00074C04" w:rsidRPr="00EA27D4" w:rsidTr="002F5C6B">
        <w:trPr>
          <w:trHeight w:val="300"/>
        </w:trPr>
        <w:tc>
          <w:tcPr>
            <w:tcW w:w="693" w:type="dxa"/>
            <w:tcBorders>
              <w:top w:val="nil"/>
              <w:left w:val="single" w:sz="4" w:space="0" w:color="auto"/>
              <w:bottom w:val="single" w:sz="4" w:space="0" w:color="auto"/>
              <w:right w:val="single" w:sz="4" w:space="0" w:color="auto"/>
            </w:tcBorders>
            <w:noWrap/>
            <w:vAlign w:val="center"/>
            <w:hideMark/>
          </w:tcPr>
          <w:p w:rsidR="00074C04" w:rsidRPr="00EA27D4" w:rsidRDefault="00074C04" w:rsidP="00C606DC">
            <w:pPr>
              <w:jc w:val="center"/>
              <w:rPr>
                <w:rFonts w:ascii="Calibri" w:hAnsi="Calibri" w:cs="Calibri"/>
                <w:color w:val="000000"/>
                <w:sz w:val="20"/>
              </w:rPr>
            </w:pPr>
            <w:proofErr w:type="gramStart"/>
            <w:r w:rsidRPr="00EA27D4">
              <w:rPr>
                <w:rFonts w:ascii="Calibri" w:hAnsi="Calibri" w:cs="Calibri"/>
                <w:color w:val="000000"/>
                <w:sz w:val="20"/>
              </w:rPr>
              <w:t>5</w:t>
            </w:r>
            <w:proofErr w:type="gramEnd"/>
          </w:p>
        </w:tc>
        <w:tc>
          <w:tcPr>
            <w:tcW w:w="1165" w:type="dxa"/>
            <w:tcBorders>
              <w:top w:val="nil"/>
              <w:left w:val="nil"/>
              <w:bottom w:val="single" w:sz="4" w:space="0" w:color="auto"/>
              <w:right w:val="single" w:sz="4" w:space="0" w:color="auto"/>
            </w:tcBorders>
            <w:noWrap/>
            <w:vAlign w:val="center"/>
            <w:hideMark/>
          </w:tcPr>
          <w:p w:rsidR="00074C04" w:rsidRDefault="00074C04" w:rsidP="00C606DC">
            <w:pPr>
              <w:jc w:val="center"/>
              <w:rPr>
                <w:rFonts w:ascii="Calibri" w:hAnsi="Calibri" w:cs="Calibri"/>
                <w:color w:val="000000"/>
                <w:sz w:val="22"/>
                <w:szCs w:val="22"/>
              </w:rPr>
            </w:pPr>
            <w:r>
              <w:rPr>
                <w:rFonts w:ascii="Calibri" w:hAnsi="Calibri" w:cs="Calibri"/>
                <w:color w:val="000000"/>
                <w:sz w:val="22"/>
                <w:szCs w:val="22"/>
              </w:rPr>
              <w:t>PC</w:t>
            </w:r>
          </w:p>
        </w:tc>
        <w:tc>
          <w:tcPr>
            <w:tcW w:w="3686" w:type="dxa"/>
            <w:tcBorders>
              <w:top w:val="single" w:sz="4" w:space="0" w:color="auto"/>
              <w:left w:val="nil"/>
              <w:bottom w:val="single" w:sz="4" w:space="0" w:color="auto"/>
              <w:right w:val="single" w:sz="4" w:space="0" w:color="auto"/>
            </w:tcBorders>
            <w:vAlign w:val="center"/>
          </w:tcPr>
          <w:p w:rsidR="00074C04" w:rsidRDefault="00074C04" w:rsidP="00C606DC">
            <w:pPr>
              <w:rPr>
                <w:rFonts w:ascii="Calibri" w:hAnsi="Calibri" w:cs="Calibri"/>
                <w:color w:val="000000"/>
                <w:sz w:val="22"/>
                <w:szCs w:val="22"/>
              </w:rPr>
            </w:pPr>
            <w:r>
              <w:rPr>
                <w:rFonts w:ascii="Calibri" w:hAnsi="Calibri" w:cs="Calibri"/>
                <w:color w:val="000000"/>
                <w:sz w:val="22"/>
                <w:szCs w:val="22"/>
              </w:rPr>
              <w:t>Amortecedor dianteiro com borrachas</w:t>
            </w:r>
          </w:p>
        </w:tc>
        <w:tc>
          <w:tcPr>
            <w:tcW w:w="1134" w:type="dxa"/>
            <w:tcBorders>
              <w:top w:val="nil"/>
              <w:left w:val="nil"/>
              <w:bottom w:val="single" w:sz="4" w:space="0" w:color="auto"/>
              <w:right w:val="single" w:sz="4" w:space="0" w:color="auto"/>
            </w:tcBorders>
            <w:noWrap/>
            <w:vAlign w:val="center"/>
            <w:hideMark/>
          </w:tcPr>
          <w:p w:rsidR="00074C04" w:rsidRDefault="00074C04" w:rsidP="002F5C6B">
            <w:pPr>
              <w:jc w:val="center"/>
              <w:rPr>
                <w:rFonts w:ascii="Calibri" w:hAnsi="Calibri" w:cs="Calibri"/>
                <w:color w:val="000000"/>
                <w:sz w:val="22"/>
                <w:szCs w:val="22"/>
              </w:rPr>
            </w:pPr>
            <w:proofErr w:type="gramStart"/>
            <w:r>
              <w:rPr>
                <w:rFonts w:ascii="Calibri" w:hAnsi="Calibri" w:cs="Calibri"/>
                <w:color w:val="000000"/>
                <w:sz w:val="22"/>
                <w:szCs w:val="22"/>
              </w:rPr>
              <w:t>2</w:t>
            </w:r>
            <w:proofErr w:type="gramEnd"/>
          </w:p>
        </w:tc>
        <w:tc>
          <w:tcPr>
            <w:tcW w:w="1134" w:type="dxa"/>
            <w:tcBorders>
              <w:top w:val="nil"/>
              <w:left w:val="nil"/>
              <w:bottom w:val="single" w:sz="4" w:space="0" w:color="auto"/>
              <w:right w:val="single" w:sz="4" w:space="0" w:color="auto"/>
            </w:tcBorders>
            <w:noWrap/>
            <w:vAlign w:val="center"/>
            <w:hideMark/>
          </w:tcPr>
          <w:p w:rsidR="00074C04" w:rsidRDefault="00074C04" w:rsidP="002F5C6B">
            <w:pPr>
              <w:jc w:val="center"/>
              <w:rPr>
                <w:rFonts w:ascii="Calibri" w:hAnsi="Calibri" w:cs="Calibri"/>
                <w:color w:val="000000"/>
                <w:sz w:val="22"/>
                <w:szCs w:val="22"/>
              </w:rPr>
            </w:pPr>
            <w:proofErr w:type="gramStart"/>
            <w:r>
              <w:rPr>
                <w:rFonts w:ascii="Calibri" w:hAnsi="Calibri" w:cs="Calibri"/>
                <w:color w:val="000000"/>
                <w:sz w:val="22"/>
                <w:szCs w:val="22"/>
              </w:rPr>
              <w:t>6</w:t>
            </w:r>
            <w:proofErr w:type="gramEnd"/>
          </w:p>
        </w:tc>
        <w:tc>
          <w:tcPr>
            <w:tcW w:w="1134" w:type="dxa"/>
            <w:tcBorders>
              <w:top w:val="nil"/>
              <w:left w:val="nil"/>
              <w:bottom w:val="single" w:sz="4" w:space="0" w:color="auto"/>
              <w:right w:val="single" w:sz="4" w:space="0" w:color="auto"/>
            </w:tcBorders>
            <w:vAlign w:val="center"/>
          </w:tcPr>
          <w:p w:rsidR="00074C04" w:rsidRPr="00EA27D4" w:rsidRDefault="00074C04" w:rsidP="007C1A2A">
            <w:pPr>
              <w:jc w:val="right"/>
              <w:rPr>
                <w:rFonts w:ascii="Calibri" w:hAnsi="Calibri" w:cs="Calibri"/>
                <w:color w:val="000000"/>
                <w:sz w:val="20"/>
              </w:rPr>
            </w:pPr>
          </w:p>
        </w:tc>
        <w:tc>
          <w:tcPr>
            <w:tcW w:w="1134" w:type="dxa"/>
            <w:tcBorders>
              <w:top w:val="nil"/>
              <w:left w:val="nil"/>
              <w:bottom w:val="single" w:sz="4" w:space="0" w:color="auto"/>
              <w:right w:val="single" w:sz="4" w:space="0" w:color="auto"/>
            </w:tcBorders>
          </w:tcPr>
          <w:p w:rsidR="00074C04" w:rsidRPr="00EA27D4" w:rsidRDefault="00074C04" w:rsidP="007C1A2A">
            <w:pPr>
              <w:jc w:val="right"/>
              <w:rPr>
                <w:rFonts w:ascii="Calibri" w:hAnsi="Calibri" w:cs="Calibri"/>
                <w:color w:val="000000"/>
                <w:sz w:val="20"/>
              </w:rPr>
            </w:pPr>
          </w:p>
        </w:tc>
      </w:tr>
      <w:tr w:rsidR="00074C04" w:rsidRPr="00EA27D4" w:rsidTr="002F5C6B">
        <w:trPr>
          <w:trHeight w:val="300"/>
        </w:trPr>
        <w:tc>
          <w:tcPr>
            <w:tcW w:w="693" w:type="dxa"/>
            <w:tcBorders>
              <w:top w:val="nil"/>
              <w:left w:val="single" w:sz="4" w:space="0" w:color="auto"/>
              <w:bottom w:val="single" w:sz="4" w:space="0" w:color="auto"/>
              <w:right w:val="single" w:sz="4" w:space="0" w:color="auto"/>
            </w:tcBorders>
            <w:noWrap/>
            <w:vAlign w:val="center"/>
            <w:hideMark/>
          </w:tcPr>
          <w:p w:rsidR="00074C04" w:rsidRPr="00EA27D4" w:rsidRDefault="00074C04" w:rsidP="00C606DC">
            <w:pPr>
              <w:jc w:val="center"/>
              <w:rPr>
                <w:rFonts w:ascii="Calibri" w:hAnsi="Calibri" w:cs="Calibri"/>
                <w:color w:val="000000"/>
                <w:sz w:val="20"/>
              </w:rPr>
            </w:pPr>
            <w:proofErr w:type="gramStart"/>
            <w:r w:rsidRPr="00EA27D4">
              <w:rPr>
                <w:rFonts w:ascii="Calibri" w:hAnsi="Calibri" w:cs="Calibri"/>
                <w:color w:val="000000"/>
                <w:sz w:val="20"/>
              </w:rPr>
              <w:t>6</w:t>
            </w:r>
            <w:proofErr w:type="gramEnd"/>
          </w:p>
        </w:tc>
        <w:tc>
          <w:tcPr>
            <w:tcW w:w="1165" w:type="dxa"/>
            <w:tcBorders>
              <w:top w:val="nil"/>
              <w:left w:val="nil"/>
              <w:bottom w:val="single" w:sz="4" w:space="0" w:color="auto"/>
              <w:right w:val="single" w:sz="4" w:space="0" w:color="auto"/>
            </w:tcBorders>
            <w:noWrap/>
            <w:vAlign w:val="center"/>
            <w:hideMark/>
          </w:tcPr>
          <w:p w:rsidR="00074C04" w:rsidRDefault="00074C04" w:rsidP="00C606DC">
            <w:pPr>
              <w:jc w:val="center"/>
              <w:rPr>
                <w:rFonts w:ascii="Calibri" w:hAnsi="Calibri" w:cs="Calibri"/>
                <w:color w:val="000000"/>
                <w:sz w:val="22"/>
                <w:szCs w:val="22"/>
              </w:rPr>
            </w:pPr>
            <w:r>
              <w:rPr>
                <w:rFonts w:ascii="Calibri" w:hAnsi="Calibri" w:cs="Calibri"/>
                <w:color w:val="000000"/>
                <w:sz w:val="22"/>
                <w:szCs w:val="22"/>
              </w:rPr>
              <w:t>PC</w:t>
            </w:r>
          </w:p>
        </w:tc>
        <w:tc>
          <w:tcPr>
            <w:tcW w:w="3686" w:type="dxa"/>
            <w:tcBorders>
              <w:top w:val="single" w:sz="4" w:space="0" w:color="auto"/>
              <w:left w:val="nil"/>
              <w:bottom w:val="single" w:sz="4" w:space="0" w:color="auto"/>
              <w:right w:val="single" w:sz="4" w:space="0" w:color="auto"/>
            </w:tcBorders>
            <w:vAlign w:val="center"/>
          </w:tcPr>
          <w:p w:rsidR="00074C04" w:rsidRDefault="00074C04" w:rsidP="00C606DC">
            <w:pPr>
              <w:rPr>
                <w:rFonts w:ascii="Calibri" w:hAnsi="Calibri" w:cs="Calibri"/>
                <w:color w:val="000000"/>
                <w:sz w:val="22"/>
                <w:szCs w:val="22"/>
              </w:rPr>
            </w:pPr>
            <w:r>
              <w:rPr>
                <w:rFonts w:ascii="Calibri" w:hAnsi="Calibri" w:cs="Calibri"/>
                <w:color w:val="000000"/>
                <w:sz w:val="22"/>
                <w:szCs w:val="22"/>
              </w:rPr>
              <w:t xml:space="preserve">Rolamento </w:t>
            </w:r>
            <w:proofErr w:type="spellStart"/>
            <w:r>
              <w:rPr>
                <w:rFonts w:ascii="Calibri" w:hAnsi="Calibri" w:cs="Calibri"/>
                <w:color w:val="000000"/>
                <w:sz w:val="22"/>
                <w:szCs w:val="22"/>
              </w:rPr>
              <w:t>cardan</w:t>
            </w:r>
            <w:proofErr w:type="spellEnd"/>
            <w:r>
              <w:rPr>
                <w:rFonts w:ascii="Calibri" w:hAnsi="Calibri" w:cs="Calibri"/>
                <w:color w:val="000000"/>
                <w:sz w:val="22"/>
                <w:szCs w:val="22"/>
              </w:rPr>
              <w:t xml:space="preserve"> </w:t>
            </w:r>
            <w:proofErr w:type="gramStart"/>
            <w:r>
              <w:rPr>
                <w:rFonts w:ascii="Calibri" w:hAnsi="Calibri" w:cs="Calibri"/>
                <w:color w:val="000000"/>
                <w:sz w:val="22"/>
                <w:szCs w:val="22"/>
              </w:rPr>
              <w:t>45mm</w:t>
            </w:r>
            <w:proofErr w:type="gramEnd"/>
          </w:p>
        </w:tc>
        <w:tc>
          <w:tcPr>
            <w:tcW w:w="1134" w:type="dxa"/>
            <w:tcBorders>
              <w:top w:val="nil"/>
              <w:left w:val="nil"/>
              <w:bottom w:val="single" w:sz="4" w:space="0" w:color="auto"/>
              <w:right w:val="single" w:sz="4" w:space="0" w:color="auto"/>
            </w:tcBorders>
            <w:noWrap/>
            <w:vAlign w:val="center"/>
            <w:hideMark/>
          </w:tcPr>
          <w:p w:rsidR="00074C04" w:rsidRDefault="00074C04" w:rsidP="002F5C6B">
            <w:pPr>
              <w:jc w:val="center"/>
              <w:rPr>
                <w:rFonts w:ascii="Calibri" w:hAnsi="Calibri" w:cs="Calibri"/>
                <w:color w:val="000000"/>
                <w:sz w:val="22"/>
                <w:szCs w:val="22"/>
              </w:rPr>
            </w:pPr>
            <w:proofErr w:type="gramStart"/>
            <w:r>
              <w:rPr>
                <w:rFonts w:ascii="Calibri" w:hAnsi="Calibri" w:cs="Calibri"/>
                <w:color w:val="000000"/>
                <w:sz w:val="22"/>
                <w:szCs w:val="22"/>
              </w:rPr>
              <w:t>4</w:t>
            </w:r>
            <w:proofErr w:type="gramEnd"/>
          </w:p>
        </w:tc>
        <w:tc>
          <w:tcPr>
            <w:tcW w:w="1134" w:type="dxa"/>
            <w:tcBorders>
              <w:top w:val="nil"/>
              <w:left w:val="nil"/>
              <w:bottom w:val="single" w:sz="4" w:space="0" w:color="auto"/>
              <w:right w:val="single" w:sz="4" w:space="0" w:color="auto"/>
            </w:tcBorders>
            <w:noWrap/>
            <w:vAlign w:val="center"/>
            <w:hideMark/>
          </w:tcPr>
          <w:p w:rsidR="00074C04" w:rsidRDefault="00074C04" w:rsidP="002F5C6B">
            <w:pPr>
              <w:jc w:val="center"/>
              <w:rPr>
                <w:rFonts w:ascii="Calibri" w:hAnsi="Calibri" w:cs="Calibri"/>
                <w:color w:val="000000"/>
                <w:sz w:val="22"/>
                <w:szCs w:val="22"/>
              </w:rPr>
            </w:pPr>
            <w:proofErr w:type="gramStart"/>
            <w:r>
              <w:rPr>
                <w:rFonts w:ascii="Calibri" w:hAnsi="Calibri" w:cs="Calibri"/>
                <w:color w:val="000000"/>
                <w:sz w:val="22"/>
                <w:szCs w:val="22"/>
              </w:rPr>
              <w:t>8</w:t>
            </w:r>
            <w:proofErr w:type="gramEnd"/>
          </w:p>
        </w:tc>
        <w:tc>
          <w:tcPr>
            <w:tcW w:w="1134" w:type="dxa"/>
            <w:tcBorders>
              <w:top w:val="nil"/>
              <w:left w:val="nil"/>
              <w:bottom w:val="single" w:sz="4" w:space="0" w:color="auto"/>
              <w:right w:val="single" w:sz="4" w:space="0" w:color="auto"/>
            </w:tcBorders>
            <w:vAlign w:val="center"/>
          </w:tcPr>
          <w:p w:rsidR="00074C04" w:rsidRPr="00EA27D4" w:rsidRDefault="00074C04" w:rsidP="007C1A2A">
            <w:pPr>
              <w:jc w:val="right"/>
              <w:rPr>
                <w:rFonts w:ascii="Calibri" w:hAnsi="Calibri" w:cs="Calibri"/>
                <w:color w:val="000000"/>
                <w:sz w:val="20"/>
              </w:rPr>
            </w:pPr>
          </w:p>
        </w:tc>
        <w:tc>
          <w:tcPr>
            <w:tcW w:w="1134" w:type="dxa"/>
            <w:tcBorders>
              <w:top w:val="nil"/>
              <w:left w:val="nil"/>
              <w:bottom w:val="single" w:sz="4" w:space="0" w:color="auto"/>
              <w:right w:val="single" w:sz="4" w:space="0" w:color="auto"/>
            </w:tcBorders>
          </w:tcPr>
          <w:p w:rsidR="00074C04" w:rsidRPr="00EA27D4" w:rsidRDefault="00074C04" w:rsidP="007C1A2A">
            <w:pPr>
              <w:jc w:val="right"/>
              <w:rPr>
                <w:rFonts w:ascii="Calibri" w:hAnsi="Calibri" w:cs="Calibri"/>
                <w:color w:val="000000"/>
                <w:sz w:val="20"/>
              </w:rPr>
            </w:pPr>
          </w:p>
        </w:tc>
      </w:tr>
      <w:tr w:rsidR="00074C04" w:rsidRPr="00EA27D4" w:rsidTr="002F5C6B">
        <w:trPr>
          <w:trHeight w:val="300"/>
        </w:trPr>
        <w:tc>
          <w:tcPr>
            <w:tcW w:w="693" w:type="dxa"/>
            <w:tcBorders>
              <w:top w:val="nil"/>
              <w:left w:val="single" w:sz="4" w:space="0" w:color="auto"/>
              <w:bottom w:val="single" w:sz="4" w:space="0" w:color="auto"/>
              <w:right w:val="single" w:sz="4" w:space="0" w:color="auto"/>
            </w:tcBorders>
            <w:noWrap/>
            <w:vAlign w:val="center"/>
            <w:hideMark/>
          </w:tcPr>
          <w:p w:rsidR="00074C04" w:rsidRPr="00EA27D4" w:rsidRDefault="00074C04" w:rsidP="00C606DC">
            <w:pPr>
              <w:jc w:val="center"/>
              <w:rPr>
                <w:rFonts w:ascii="Calibri" w:hAnsi="Calibri" w:cs="Calibri"/>
                <w:color w:val="000000"/>
                <w:sz w:val="20"/>
              </w:rPr>
            </w:pPr>
            <w:proofErr w:type="gramStart"/>
            <w:r w:rsidRPr="00EA27D4">
              <w:rPr>
                <w:rFonts w:ascii="Calibri" w:hAnsi="Calibri" w:cs="Calibri"/>
                <w:color w:val="000000"/>
                <w:sz w:val="20"/>
              </w:rPr>
              <w:t>7</w:t>
            </w:r>
            <w:proofErr w:type="gramEnd"/>
          </w:p>
        </w:tc>
        <w:tc>
          <w:tcPr>
            <w:tcW w:w="1165" w:type="dxa"/>
            <w:tcBorders>
              <w:top w:val="nil"/>
              <w:left w:val="nil"/>
              <w:bottom w:val="single" w:sz="4" w:space="0" w:color="auto"/>
              <w:right w:val="single" w:sz="4" w:space="0" w:color="auto"/>
            </w:tcBorders>
            <w:noWrap/>
            <w:vAlign w:val="center"/>
            <w:hideMark/>
          </w:tcPr>
          <w:p w:rsidR="00074C04" w:rsidRDefault="00074C04" w:rsidP="00C606DC">
            <w:pPr>
              <w:jc w:val="center"/>
              <w:rPr>
                <w:rFonts w:ascii="Calibri" w:hAnsi="Calibri" w:cs="Calibri"/>
                <w:color w:val="000000"/>
                <w:sz w:val="22"/>
                <w:szCs w:val="22"/>
              </w:rPr>
            </w:pPr>
            <w:r>
              <w:rPr>
                <w:rFonts w:ascii="Calibri" w:hAnsi="Calibri" w:cs="Calibri"/>
                <w:color w:val="000000"/>
                <w:sz w:val="22"/>
                <w:szCs w:val="22"/>
              </w:rPr>
              <w:t>PC</w:t>
            </w:r>
          </w:p>
        </w:tc>
        <w:tc>
          <w:tcPr>
            <w:tcW w:w="3686" w:type="dxa"/>
            <w:tcBorders>
              <w:top w:val="single" w:sz="4" w:space="0" w:color="auto"/>
              <w:left w:val="nil"/>
              <w:bottom w:val="single" w:sz="4" w:space="0" w:color="auto"/>
              <w:right w:val="single" w:sz="4" w:space="0" w:color="auto"/>
            </w:tcBorders>
            <w:vAlign w:val="center"/>
          </w:tcPr>
          <w:p w:rsidR="00074C04" w:rsidRDefault="00074C04" w:rsidP="00C606DC">
            <w:pPr>
              <w:rPr>
                <w:rFonts w:ascii="Calibri" w:hAnsi="Calibri" w:cs="Calibri"/>
                <w:color w:val="000000"/>
                <w:sz w:val="22"/>
                <w:szCs w:val="22"/>
              </w:rPr>
            </w:pPr>
            <w:r>
              <w:rPr>
                <w:rFonts w:ascii="Calibri" w:hAnsi="Calibri" w:cs="Calibri"/>
                <w:color w:val="000000"/>
                <w:sz w:val="22"/>
                <w:szCs w:val="22"/>
              </w:rPr>
              <w:t>Jogo de lona de freio dianteira e traseira com rebites</w:t>
            </w:r>
          </w:p>
        </w:tc>
        <w:tc>
          <w:tcPr>
            <w:tcW w:w="1134" w:type="dxa"/>
            <w:tcBorders>
              <w:top w:val="nil"/>
              <w:left w:val="nil"/>
              <w:bottom w:val="single" w:sz="4" w:space="0" w:color="auto"/>
              <w:right w:val="single" w:sz="4" w:space="0" w:color="auto"/>
            </w:tcBorders>
            <w:noWrap/>
            <w:vAlign w:val="center"/>
            <w:hideMark/>
          </w:tcPr>
          <w:p w:rsidR="00074C04" w:rsidRDefault="00074C04" w:rsidP="002F5C6B">
            <w:pPr>
              <w:jc w:val="center"/>
              <w:rPr>
                <w:rFonts w:ascii="Calibri" w:hAnsi="Calibri" w:cs="Calibri"/>
                <w:color w:val="000000"/>
                <w:sz w:val="22"/>
                <w:szCs w:val="22"/>
              </w:rPr>
            </w:pPr>
            <w:proofErr w:type="gramStart"/>
            <w:r>
              <w:rPr>
                <w:rFonts w:ascii="Calibri" w:hAnsi="Calibri" w:cs="Calibri"/>
                <w:color w:val="000000"/>
                <w:sz w:val="22"/>
                <w:szCs w:val="22"/>
              </w:rPr>
              <w:t>1</w:t>
            </w:r>
            <w:proofErr w:type="gramEnd"/>
          </w:p>
        </w:tc>
        <w:tc>
          <w:tcPr>
            <w:tcW w:w="1134" w:type="dxa"/>
            <w:tcBorders>
              <w:top w:val="nil"/>
              <w:left w:val="nil"/>
              <w:bottom w:val="single" w:sz="4" w:space="0" w:color="auto"/>
              <w:right w:val="single" w:sz="4" w:space="0" w:color="auto"/>
            </w:tcBorders>
            <w:noWrap/>
            <w:vAlign w:val="center"/>
            <w:hideMark/>
          </w:tcPr>
          <w:p w:rsidR="00074C04" w:rsidRDefault="00074C04" w:rsidP="002F5C6B">
            <w:pPr>
              <w:jc w:val="center"/>
              <w:rPr>
                <w:rFonts w:ascii="Calibri" w:hAnsi="Calibri" w:cs="Calibri"/>
                <w:color w:val="000000"/>
                <w:sz w:val="22"/>
                <w:szCs w:val="22"/>
              </w:rPr>
            </w:pPr>
            <w:proofErr w:type="gramStart"/>
            <w:r>
              <w:rPr>
                <w:rFonts w:ascii="Calibri" w:hAnsi="Calibri" w:cs="Calibri"/>
                <w:color w:val="000000"/>
                <w:sz w:val="22"/>
                <w:szCs w:val="22"/>
              </w:rPr>
              <w:t>3</w:t>
            </w:r>
            <w:proofErr w:type="gramEnd"/>
          </w:p>
        </w:tc>
        <w:tc>
          <w:tcPr>
            <w:tcW w:w="1134" w:type="dxa"/>
            <w:tcBorders>
              <w:top w:val="nil"/>
              <w:left w:val="nil"/>
              <w:bottom w:val="single" w:sz="4" w:space="0" w:color="auto"/>
              <w:right w:val="single" w:sz="4" w:space="0" w:color="auto"/>
            </w:tcBorders>
            <w:vAlign w:val="center"/>
          </w:tcPr>
          <w:p w:rsidR="00074C04" w:rsidRPr="00EA27D4" w:rsidRDefault="00074C04" w:rsidP="007C1A2A">
            <w:pPr>
              <w:jc w:val="right"/>
              <w:rPr>
                <w:rFonts w:ascii="Calibri" w:hAnsi="Calibri" w:cs="Calibri"/>
                <w:color w:val="000000"/>
                <w:sz w:val="20"/>
              </w:rPr>
            </w:pPr>
          </w:p>
        </w:tc>
        <w:tc>
          <w:tcPr>
            <w:tcW w:w="1134" w:type="dxa"/>
            <w:tcBorders>
              <w:top w:val="nil"/>
              <w:left w:val="nil"/>
              <w:bottom w:val="single" w:sz="4" w:space="0" w:color="auto"/>
              <w:right w:val="single" w:sz="4" w:space="0" w:color="auto"/>
            </w:tcBorders>
          </w:tcPr>
          <w:p w:rsidR="00074C04" w:rsidRPr="00EA27D4" w:rsidRDefault="00074C04" w:rsidP="007C1A2A">
            <w:pPr>
              <w:jc w:val="right"/>
              <w:rPr>
                <w:rFonts w:ascii="Calibri" w:hAnsi="Calibri" w:cs="Calibri"/>
                <w:color w:val="000000"/>
                <w:sz w:val="20"/>
              </w:rPr>
            </w:pPr>
          </w:p>
        </w:tc>
      </w:tr>
      <w:tr w:rsidR="00074C04" w:rsidRPr="00EA27D4" w:rsidTr="002F5C6B">
        <w:trPr>
          <w:trHeight w:val="300"/>
        </w:trPr>
        <w:tc>
          <w:tcPr>
            <w:tcW w:w="693" w:type="dxa"/>
            <w:tcBorders>
              <w:top w:val="nil"/>
              <w:left w:val="single" w:sz="4" w:space="0" w:color="auto"/>
              <w:bottom w:val="single" w:sz="4" w:space="0" w:color="auto"/>
              <w:right w:val="single" w:sz="4" w:space="0" w:color="auto"/>
            </w:tcBorders>
            <w:noWrap/>
            <w:vAlign w:val="center"/>
            <w:hideMark/>
          </w:tcPr>
          <w:p w:rsidR="00074C04" w:rsidRPr="00EA27D4" w:rsidRDefault="00074C04" w:rsidP="00C606DC">
            <w:pPr>
              <w:jc w:val="center"/>
              <w:rPr>
                <w:rFonts w:ascii="Calibri" w:hAnsi="Calibri" w:cs="Calibri"/>
                <w:color w:val="000000"/>
                <w:sz w:val="20"/>
              </w:rPr>
            </w:pPr>
            <w:proofErr w:type="gramStart"/>
            <w:r w:rsidRPr="00EA27D4">
              <w:rPr>
                <w:rFonts w:ascii="Calibri" w:hAnsi="Calibri" w:cs="Calibri"/>
                <w:color w:val="000000"/>
                <w:sz w:val="20"/>
              </w:rPr>
              <w:t>8</w:t>
            </w:r>
            <w:proofErr w:type="gramEnd"/>
          </w:p>
        </w:tc>
        <w:tc>
          <w:tcPr>
            <w:tcW w:w="1165" w:type="dxa"/>
            <w:tcBorders>
              <w:top w:val="nil"/>
              <w:left w:val="nil"/>
              <w:bottom w:val="single" w:sz="4" w:space="0" w:color="auto"/>
              <w:right w:val="single" w:sz="4" w:space="0" w:color="auto"/>
            </w:tcBorders>
            <w:noWrap/>
            <w:vAlign w:val="center"/>
            <w:hideMark/>
          </w:tcPr>
          <w:p w:rsidR="00074C04" w:rsidRDefault="00074C04" w:rsidP="00C606DC">
            <w:pPr>
              <w:jc w:val="center"/>
              <w:rPr>
                <w:rFonts w:ascii="Calibri" w:hAnsi="Calibri" w:cs="Calibri"/>
                <w:color w:val="000000"/>
                <w:sz w:val="22"/>
                <w:szCs w:val="22"/>
              </w:rPr>
            </w:pPr>
            <w:r>
              <w:rPr>
                <w:rFonts w:ascii="Calibri" w:hAnsi="Calibri" w:cs="Calibri"/>
                <w:color w:val="000000"/>
                <w:sz w:val="22"/>
                <w:szCs w:val="22"/>
              </w:rPr>
              <w:t>PC</w:t>
            </w:r>
          </w:p>
        </w:tc>
        <w:tc>
          <w:tcPr>
            <w:tcW w:w="3686" w:type="dxa"/>
            <w:tcBorders>
              <w:top w:val="single" w:sz="4" w:space="0" w:color="auto"/>
              <w:left w:val="nil"/>
              <w:bottom w:val="single" w:sz="4" w:space="0" w:color="auto"/>
              <w:right w:val="single" w:sz="4" w:space="0" w:color="auto"/>
            </w:tcBorders>
            <w:vAlign w:val="center"/>
          </w:tcPr>
          <w:p w:rsidR="00074C04" w:rsidRDefault="00074C04" w:rsidP="00C606DC">
            <w:pPr>
              <w:rPr>
                <w:rFonts w:ascii="Calibri" w:hAnsi="Calibri" w:cs="Calibri"/>
                <w:color w:val="000000"/>
                <w:sz w:val="22"/>
                <w:szCs w:val="22"/>
              </w:rPr>
            </w:pPr>
            <w:r>
              <w:rPr>
                <w:rFonts w:ascii="Calibri" w:hAnsi="Calibri" w:cs="Calibri"/>
                <w:color w:val="000000"/>
                <w:sz w:val="22"/>
                <w:szCs w:val="22"/>
              </w:rPr>
              <w:t>Ponteira da barra da direção lado direito</w:t>
            </w:r>
          </w:p>
        </w:tc>
        <w:tc>
          <w:tcPr>
            <w:tcW w:w="1134" w:type="dxa"/>
            <w:tcBorders>
              <w:top w:val="nil"/>
              <w:left w:val="nil"/>
              <w:bottom w:val="single" w:sz="4" w:space="0" w:color="auto"/>
              <w:right w:val="single" w:sz="4" w:space="0" w:color="auto"/>
            </w:tcBorders>
            <w:noWrap/>
            <w:vAlign w:val="center"/>
            <w:hideMark/>
          </w:tcPr>
          <w:p w:rsidR="00074C04" w:rsidRDefault="00074C04" w:rsidP="002F5C6B">
            <w:pPr>
              <w:jc w:val="center"/>
              <w:rPr>
                <w:rFonts w:ascii="Calibri" w:hAnsi="Calibri" w:cs="Calibri"/>
                <w:color w:val="000000"/>
                <w:sz w:val="22"/>
                <w:szCs w:val="22"/>
              </w:rPr>
            </w:pPr>
            <w:proofErr w:type="gramStart"/>
            <w:r>
              <w:rPr>
                <w:rFonts w:ascii="Calibri" w:hAnsi="Calibri" w:cs="Calibri"/>
                <w:color w:val="000000"/>
                <w:sz w:val="22"/>
                <w:szCs w:val="22"/>
              </w:rPr>
              <w:t>4</w:t>
            </w:r>
            <w:proofErr w:type="gramEnd"/>
          </w:p>
        </w:tc>
        <w:tc>
          <w:tcPr>
            <w:tcW w:w="1134" w:type="dxa"/>
            <w:tcBorders>
              <w:top w:val="nil"/>
              <w:left w:val="nil"/>
              <w:bottom w:val="single" w:sz="4" w:space="0" w:color="auto"/>
              <w:right w:val="single" w:sz="4" w:space="0" w:color="auto"/>
            </w:tcBorders>
            <w:noWrap/>
            <w:vAlign w:val="center"/>
            <w:hideMark/>
          </w:tcPr>
          <w:p w:rsidR="00074C04" w:rsidRDefault="00074C04" w:rsidP="002F5C6B">
            <w:pPr>
              <w:jc w:val="center"/>
              <w:rPr>
                <w:rFonts w:ascii="Calibri" w:hAnsi="Calibri" w:cs="Calibri"/>
                <w:color w:val="000000"/>
                <w:sz w:val="22"/>
                <w:szCs w:val="22"/>
              </w:rPr>
            </w:pPr>
            <w:proofErr w:type="gramStart"/>
            <w:r>
              <w:rPr>
                <w:rFonts w:ascii="Calibri" w:hAnsi="Calibri" w:cs="Calibri"/>
                <w:color w:val="000000"/>
                <w:sz w:val="22"/>
                <w:szCs w:val="22"/>
              </w:rPr>
              <w:t>8</w:t>
            </w:r>
            <w:proofErr w:type="gramEnd"/>
          </w:p>
        </w:tc>
        <w:tc>
          <w:tcPr>
            <w:tcW w:w="1134" w:type="dxa"/>
            <w:tcBorders>
              <w:top w:val="nil"/>
              <w:left w:val="nil"/>
              <w:bottom w:val="single" w:sz="4" w:space="0" w:color="auto"/>
              <w:right w:val="single" w:sz="4" w:space="0" w:color="auto"/>
            </w:tcBorders>
            <w:vAlign w:val="center"/>
          </w:tcPr>
          <w:p w:rsidR="00074C04" w:rsidRPr="00EA27D4" w:rsidRDefault="00074C04" w:rsidP="007C1A2A">
            <w:pPr>
              <w:jc w:val="right"/>
              <w:rPr>
                <w:rFonts w:ascii="Calibri" w:hAnsi="Calibri" w:cs="Calibri"/>
                <w:color w:val="000000"/>
                <w:sz w:val="20"/>
              </w:rPr>
            </w:pPr>
          </w:p>
        </w:tc>
        <w:tc>
          <w:tcPr>
            <w:tcW w:w="1134" w:type="dxa"/>
            <w:tcBorders>
              <w:top w:val="nil"/>
              <w:left w:val="nil"/>
              <w:bottom w:val="single" w:sz="4" w:space="0" w:color="auto"/>
              <w:right w:val="single" w:sz="4" w:space="0" w:color="auto"/>
            </w:tcBorders>
          </w:tcPr>
          <w:p w:rsidR="00074C04" w:rsidRPr="00EA27D4" w:rsidRDefault="00074C04" w:rsidP="007C1A2A">
            <w:pPr>
              <w:jc w:val="right"/>
              <w:rPr>
                <w:rFonts w:ascii="Calibri" w:hAnsi="Calibri" w:cs="Calibri"/>
                <w:color w:val="000000"/>
                <w:sz w:val="20"/>
              </w:rPr>
            </w:pPr>
          </w:p>
        </w:tc>
      </w:tr>
      <w:tr w:rsidR="00074C04" w:rsidRPr="00EA27D4" w:rsidTr="002F5C6B">
        <w:trPr>
          <w:trHeight w:val="300"/>
        </w:trPr>
        <w:tc>
          <w:tcPr>
            <w:tcW w:w="693" w:type="dxa"/>
            <w:tcBorders>
              <w:top w:val="nil"/>
              <w:left w:val="single" w:sz="4" w:space="0" w:color="auto"/>
              <w:bottom w:val="single" w:sz="4" w:space="0" w:color="auto"/>
              <w:right w:val="single" w:sz="4" w:space="0" w:color="auto"/>
            </w:tcBorders>
            <w:noWrap/>
            <w:vAlign w:val="center"/>
            <w:hideMark/>
          </w:tcPr>
          <w:p w:rsidR="00074C04" w:rsidRPr="00EA27D4" w:rsidRDefault="00074C04" w:rsidP="00C606DC">
            <w:pPr>
              <w:jc w:val="center"/>
              <w:rPr>
                <w:rFonts w:ascii="Calibri" w:hAnsi="Calibri" w:cs="Calibri"/>
                <w:color w:val="000000"/>
                <w:sz w:val="20"/>
              </w:rPr>
            </w:pPr>
            <w:proofErr w:type="gramStart"/>
            <w:r w:rsidRPr="00EA27D4">
              <w:rPr>
                <w:rFonts w:ascii="Calibri" w:hAnsi="Calibri" w:cs="Calibri"/>
                <w:color w:val="000000"/>
                <w:sz w:val="20"/>
              </w:rPr>
              <w:t>9</w:t>
            </w:r>
            <w:proofErr w:type="gramEnd"/>
          </w:p>
        </w:tc>
        <w:tc>
          <w:tcPr>
            <w:tcW w:w="1165" w:type="dxa"/>
            <w:tcBorders>
              <w:top w:val="nil"/>
              <w:left w:val="nil"/>
              <w:bottom w:val="single" w:sz="4" w:space="0" w:color="auto"/>
              <w:right w:val="single" w:sz="4" w:space="0" w:color="auto"/>
            </w:tcBorders>
            <w:noWrap/>
            <w:vAlign w:val="center"/>
            <w:hideMark/>
          </w:tcPr>
          <w:p w:rsidR="00074C04" w:rsidRDefault="00074C04" w:rsidP="00C606DC">
            <w:pPr>
              <w:jc w:val="center"/>
              <w:rPr>
                <w:rFonts w:ascii="Calibri" w:hAnsi="Calibri" w:cs="Calibri"/>
                <w:color w:val="000000"/>
                <w:sz w:val="22"/>
                <w:szCs w:val="22"/>
              </w:rPr>
            </w:pPr>
            <w:r>
              <w:rPr>
                <w:rFonts w:ascii="Calibri" w:hAnsi="Calibri" w:cs="Calibri"/>
                <w:color w:val="000000"/>
                <w:sz w:val="22"/>
                <w:szCs w:val="22"/>
              </w:rPr>
              <w:t>PC</w:t>
            </w:r>
          </w:p>
        </w:tc>
        <w:tc>
          <w:tcPr>
            <w:tcW w:w="3686" w:type="dxa"/>
            <w:tcBorders>
              <w:top w:val="single" w:sz="4" w:space="0" w:color="auto"/>
              <w:left w:val="nil"/>
              <w:bottom w:val="single" w:sz="4" w:space="0" w:color="auto"/>
              <w:right w:val="single" w:sz="4" w:space="0" w:color="auto"/>
            </w:tcBorders>
            <w:vAlign w:val="center"/>
          </w:tcPr>
          <w:p w:rsidR="00074C04" w:rsidRDefault="00074C04" w:rsidP="00C606DC">
            <w:pPr>
              <w:rPr>
                <w:rFonts w:ascii="Calibri" w:hAnsi="Calibri" w:cs="Calibri"/>
                <w:color w:val="000000"/>
                <w:sz w:val="22"/>
                <w:szCs w:val="22"/>
              </w:rPr>
            </w:pPr>
            <w:r>
              <w:rPr>
                <w:rFonts w:ascii="Calibri" w:hAnsi="Calibri" w:cs="Calibri"/>
                <w:color w:val="000000"/>
                <w:sz w:val="22"/>
                <w:szCs w:val="22"/>
              </w:rPr>
              <w:t xml:space="preserve">Ponteira </w:t>
            </w:r>
            <w:proofErr w:type="spellStart"/>
            <w:r>
              <w:rPr>
                <w:rFonts w:ascii="Calibri" w:hAnsi="Calibri" w:cs="Calibri"/>
                <w:color w:val="000000"/>
                <w:sz w:val="22"/>
                <w:szCs w:val="22"/>
              </w:rPr>
              <w:t>direçao</w:t>
            </w:r>
            <w:proofErr w:type="spellEnd"/>
            <w:r>
              <w:rPr>
                <w:rFonts w:ascii="Calibri" w:hAnsi="Calibri" w:cs="Calibri"/>
                <w:color w:val="000000"/>
                <w:sz w:val="22"/>
                <w:szCs w:val="22"/>
              </w:rPr>
              <w:t xml:space="preserve"> lado esquerdo</w:t>
            </w:r>
          </w:p>
        </w:tc>
        <w:tc>
          <w:tcPr>
            <w:tcW w:w="1134" w:type="dxa"/>
            <w:tcBorders>
              <w:top w:val="nil"/>
              <w:left w:val="nil"/>
              <w:bottom w:val="single" w:sz="4" w:space="0" w:color="auto"/>
              <w:right w:val="single" w:sz="4" w:space="0" w:color="auto"/>
            </w:tcBorders>
            <w:noWrap/>
            <w:vAlign w:val="center"/>
            <w:hideMark/>
          </w:tcPr>
          <w:p w:rsidR="00074C04" w:rsidRDefault="00074C04" w:rsidP="002F5C6B">
            <w:pPr>
              <w:jc w:val="center"/>
              <w:rPr>
                <w:rFonts w:ascii="Calibri" w:hAnsi="Calibri" w:cs="Calibri"/>
                <w:color w:val="000000"/>
                <w:sz w:val="22"/>
                <w:szCs w:val="22"/>
              </w:rPr>
            </w:pPr>
            <w:proofErr w:type="gramStart"/>
            <w:r>
              <w:rPr>
                <w:rFonts w:ascii="Calibri" w:hAnsi="Calibri" w:cs="Calibri"/>
                <w:color w:val="000000"/>
                <w:sz w:val="22"/>
                <w:szCs w:val="22"/>
              </w:rPr>
              <w:t>4</w:t>
            </w:r>
            <w:proofErr w:type="gramEnd"/>
          </w:p>
        </w:tc>
        <w:tc>
          <w:tcPr>
            <w:tcW w:w="1134" w:type="dxa"/>
            <w:tcBorders>
              <w:top w:val="nil"/>
              <w:left w:val="nil"/>
              <w:bottom w:val="single" w:sz="4" w:space="0" w:color="auto"/>
              <w:right w:val="single" w:sz="4" w:space="0" w:color="auto"/>
            </w:tcBorders>
            <w:noWrap/>
            <w:vAlign w:val="center"/>
            <w:hideMark/>
          </w:tcPr>
          <w:p w:rsidR="00074C04" w:rsidRDefault="00074C04" w:rsidP="002F5C6B">
            <w:pPr>
              <w:jc w:val="center"/>
              <w:rPr>
                <w:rFonts w:ascii="Calibri" w:hAnsi="Calibri" w:cs="Calibri"/>
                <w:color w:val="000000"/>
                <w:sz w:val="22"/>
                <w:szCs w:val="22"/>
              </w:rPr>
            </w:pPr>
            <w:proofErr w:type="gramStart"/>
            <w:r>
              <w:rPr>
                <w:rFonts w:ascii="Calibri" w:hAnsi="Calibri" w:cs="Calibri"/>
                <w:color w:val="000000"/>
                <w:sz w:val="22"/>
                <w:szCs w:val="22"/>
              </w:rPr>
              <w:t>8</w:t>
            </w:r>
            <w:proofErr w:type="gramEnd"/>
          </w:p>
        </w:tc>
        <w:tc>
          <w:tcPr>
            <w:tcW w:w="1134" w:type="dxa"/>
            <w:tcBorders>
              <w:top w:val="nil"/>
              <w:left w:val="nil"/>
              <w:bottom w:val="single" w:sz="4" w:space="0" w:color="auto"/>
              <w:right w:val="single" w:sz="4" w:space="0" w:color="auto"/>
            </w:tcBorders>
            <w:vAlign w:val="center"/>
          </w:tcPr>
          <w:p w:rsidR="00074C04" w:rsidRPr="00EA27D4" w:rsidRDefault="00074C04" w:rsidP="007C1A2A">
            <w:pPr>
              <w:jc w:val="right"/>
              <w:rPr>
                <w:rFonts w:ascii="Calibri" w:hAnsi="Calibri" w:cs="Calibri"/>
                <w:color w:val="000000"/>
                <w:sz w:val="20"/>
              </w:rPr>
            </w:pPr>
          </w:p>
        </w:tc>
        <w:tc>
          <w:tcPr>
            <w:tcW w:w="1134" w:type="dxa"/>
            <w:tcBorders>
              <w:top w:val="nil"/>
              <w:left w:val="nil"/>
              <w:bottom w:val="single" w:sz="4" w:space="0" w:color="auto"/>
              <w:right w:val="single" w:sz="4" w:space="0" w:color="auto"/>
            </w:tcBorders>
          </w:tcPr>
          <w:p w:rsidR="00074C04" w:rsidRPr="00EA27D4" w:rsidRDefault="00074C04" w:rsidP="007C1A2A">
            <w:pPr>
              <w:jc w:val="right"/>
              <w:rPr>
                <w:rFonts w:ascii="Calibri" w:hAnsi="Calibri" w:cs="Calibri"/>
                <w:color w:val="000000"/>
                <w:sz w:val="20"/>
              </w:rPr>
            </w:pPr>
          </w:p>
        </w:tc>
      </w:tr>
      <w:tr w:rsidR="00074C04" w:rsidRPr="00EA27D4" w:rsidTr="002F5C6B">
        <w:trPr>
          <w:trHeight w:val="300"/>
        </w:trPr>
        <w:tc>
          <w:tcPr>
            <w:tcW w:w="693" w:type="dxa"/>
            <w:tcBorders>
              <w:top w:val="nil"/>
              <w:left w:val="single" w:sz="4" w:space="0" w:color="auto"/>
              <w:bottom w:val="single" w:sz="4" w:space="0" w:color="auto"/>
              <w:right w:val="single" w:sz="4" w:space="0" w:color="auto"/>
            </w:tcBorders>
            <w:noWrap/>
            <w:vAlign w:val="center"/>
            <w:hideMark/>
          </w:tcPr>
          <w:p w:rsidR="00074C04" w:rsidRPr="00EA27D4" w:rsidRDefault="00074C04" w:rsidP="00C606DC">
            <w:pPr>
              <w:jc w:val="center"/>
              <w:rPr>
                <w:rFonts w:ascii="Calibri" w:hAnsi="Calibri" w:cs="Calibri"/>
                <w:color w:val="000000"/>
                <w:sz w:val="20"/>
              </w:rPr>
            </w:pPr>
            <w:r w:rsidRPr="00EA27D4">
              <w:rPr>
                <w:rFonts w:ascii="Calibri" w:hAnsi="Calibri" w:cs="Calibri"/>
                <w:color w:val="000000"/>
                <w:sz w:val="20"/>
              </w:rPr>
              <w:t>10</w:t>
            </w:r>
          </w:p>
        </w:tc>
        <w:tc>
          <w:tcPr>
            <w:tcW w:w="1165" w:type="dxa"/>
            <w:tcBorders>
              <w:top w:val="nil"/>
              <w:left w:val="nil"/>
              <w:bottom w:val="single" w:sz="4" w:space="0" w:color="auto"/>
              <w:right w:val="single" w:sz="4" w:space="0" w:color="auto"/>
            </w:tcBorders>
            <w:noWrap/>
            <w:vAlign w:val="center"/>
            <w:hideMark/>
          </w:tcPr>
          <w:p w:rsidR="00074C04" w:rsidRDefault="00074C04" w:rsidP="00C606DC">
            <w:pPr>
              <w:jc w:val="center"/>
              <w:rPr>
                <w:rFonts w:ascii="Calibri" w:hAnsi="Calibri" w:cs="Calibri"/>
                <w:color w:val="000000"/>
                <w:sz w:val="22"/>
                <w:szCs w:val="22"/>
              </w:rPr>
            </w:pPr>
            <w:r>
              <w:rPr>
                <w:rFonts w:ascii="Calibri" w:hAnsi="Calibri" w:cs="Calibri"/>
                <w:color w:val="000000"/>
                <w:sz w:val="22"/>
                <w:szCs w:val="22"/>
              </w:rPr>
              <w:t>PC</w:t>
            </w:r>
          </w:p>
        </w:tc>
        <w:tc>
          <w:tcPr>
            <w:tcW w:w="3686" w:type="dxa"/>
            <w:tcBorders>
              <w:top w:val="single" w:sz="4" w:space="0" w:color="auto"/>
              <w:left w:val="nil"/>
              <w:bottom w:val="single" w:sz="4" w:space="0" w:color="auto"/>
              <w:right w:val="single" w:sz="4" w:space="0" w:color="auto"/>
            </w:tcBorders>
            <w:vAlign w:val="center"/>
          </w:tcPr>
          <w:p w:rsidR="00074C04" w:rsidRDefault="00074C04" w:rsidP="00C606DC">
            <w:pPr>
              <w:rPr>
                <w:rFonts w:ascii="Calibri" w:hAnsi="Calibri" w:cs="Calibri"/>
                <w:color w:val="000000"/>
                <w:sz w:val="22"/>
                <w:szCs w:val="22"/>
              </w:rPr>
            </w:pPr>
            <w:r>
              <w:rPr>
                <w:rFonts w:ascii="Calibri" w:hAnsi="Calibri" w:cs="Calibri"/>
                <w:color w:val="000000"/>
                <w:sz w:val="22"/>
                <w:szCs w:val="22"/>
              </w:rPr>
              <w:t>Palheta limpador dianteiro</w:t>
            </w:r>
          </w:p>
        </w:tc>
        <w:tc>
          <w:tcPr>
            <w:tcW w:w="1134" w:type="dxa"/>
            <w:tcBorders>
              <w:top w:val="nil"/>
              <w:left w:val="nil"/>
              <w:bottom w:val="single" w:sz="4" w:space="0" w:color="auto"/>
              <w:right w:val="single" w:sz="4" w:space="0" w:color="auto"/>
            </w:tcBorders>
            <w:noWrap/>
            <w:vAlign w:val="center"/>
            <w:hideMark/>
          </w:tcPr>
          <w:p w:rsidR="00074C04" w:rsidRDefault="00074C04" w:rsidP="002F5C6B">
            <w:pPr>
              <w:jc w:val="center"/>
              <w:rPr>
                <w:rFonts w:ascii="Calibri" w:hAnsi="Calibri" w:cs="Calibri"/>
                <w:color w:val="000000"/>
                <w:sz w:val="22"/>
                <w:szCs w:val="22"/>
              </w:rPr>
            </w:pPr>
            <w:proofErr w:type="gramStart"/>
            <w:r>
              <w:rPr>
                <w:rFonts w:ascii="Calibri" w:hAnsi="Calibri" w:cs="Calibri"/>
                <w:color w:val="000000"/>
                <w:sz w:val="22"/>
                <w:szCs w:val="22"/>
              </w:rPr>
              <w:t>4</w:t>
            </w:r>
            <w:proofErr w:type="gramEnd"/>
          </w:p>
        </w:tc>
        <w:tc>
          <w:tcPr>
            <w:tcW w:w="1134" w:type="dxa"/>
            <w:tcBorders>
              <w:top w:val="nil"/>
              <w:left w:val="nil"/>
              <w:bottom w:val="single" w:sz="4" w:space="0" w:color="auto"/>
              <w:right w:val="single" w:sz="4" w:space="0" w:color="auto"/>
            </w:tcBorders>
            <w:noWrap/>
            <w:vAlign w:val="center"/>
            <w:hideMark/>
          </w:tcPr>
          <w:p w:rsidR="00074C04" w:rsidRDefault="00074C04" w:rsidP="002F5C6B">
            <w:pPr>
              <w:jc w:val="center"/>
              <w:rPr>
                <w:rFonts w:ascii="Calibri" w:hAnsi="Calibri" w:cs="Calibri"/>
                <w:color w:val="000000"/>
                <w:sz w:val="22"/>
                <w:szCs w:val="22"/>
              </w:rPr>
            </w:pPr>
            <w:proofErr w:type="gramStart"/>
            <w:r>
              <w:rPr>
                <w:rFonts w:ascii="Calibri" w:hAnsi="Calibri" w:cs="Calibri"/>
                <w:color w:val="000000"/>
                <w:sz w:val="22"/>
                <w:szCs w:val="22"/>
              </w:rPr>
              <w:t>8</w:t>
            </w:r>
            <w:proofErr w:type="gramEnd"/>
          </w:p>
        </w:tc>
        <w:tc>
          <w:tcPr>
            <w:tcW w:w="1134" w:type="dxa"/>
            <w:tcBorders>
              <w:top w:val="nil"/>
              <w:left w:val="nil"/>
              <w:bottom w:val="single" w:sz="4" w:space="0" w:color="auto"/>
              <w:right w:val="single" w:sz="4" w:space="0" w:color="auto"/>
            </w:tcBorders>
            <w:vAlign w:val="center"/>
          </w:tcPr>
          <w:p w:rsidR="00074C04" w:rsidRPr="00EA27D4" w:rsidRDefault="00074C04" w:rsidP="007C1A2A">
            <w:pPr>
              <w:jc w:val="right"/>
              <w:rPr>
                <w:rFonts w:ascii="Calibri" w:hAnsi="Calibri" w:cs="Calibri"/>
                <w:color w:val="000000"/>
                <w:sz w:val="20"/>
              </w:rPr>
            </w:pPr>
          </w:p>
        </w:tc>
        <w:tc>
          <w:tcPr>
            <w:tcW w:w="1134" w:type="dxa"/>
            <w:tcBorders>
              <w:top w:val="nil"/>
              <w:left w:val="nil"/>
              <w:bottom w:val="single" w:sz="4" w:space="0" w:color="auto"/>
              <w:right w:val="single" w:sz="4" w:space="0" w:color="auto"/>
            </w:tcBorders>
          </w:tcPr>
          <w:p w:rsidR="00074C04" w:rsidRPr="00EA27D4" w:rsidRDefault="00074C04" w:rsidP="007C1A2A">
            <w:pPr>
              <w:jc w:val="right"/>
              <w:rPr>
                <w:rFonts w:ascii="Calibri" w:hAnsi="Calibri" w:cs="Calibri"/>
                <w:color w:val="000000"/>
                <w:sz w:val="20"/>
              </w:rPr>
            </w:pPr>
          </w:p>
        </w:tc>
      </w:tr>
      <w:tr w:rsidR="00074C04" w:rsidRPr="00EA27D4" w:rsidTr="002F5C6B">
        <w:trPr>
          <w:trHeight w:val="300"/>
        </w:trPr>
        <w:tc>
          <w:tcPr>
            <w:tcW w:w="693" w:type="dxa"/>
            <w:tcBorders>
              <w:top w:val="nil"/>
              <w:left w:val="single" w:sz="4" w:space="0" w:color="auto"/>
              <w:bottom w:val="single" w:sz="4" w:space="0" w:color="auto"/>
              <w:right w:val="single" w:sz="4" w:space="0" w:color="auto"/>
            </w:tcBorders>
            <w:noWrap/>
            <w:vAlign w:val="center"/>
            <w:hideMark/>
          </w:tcPr>
          <w:p w:rsidR="00074C04" w:rsidRPr="00EA27D4" w:rsidRDefault="00074C04" w:rsidP="00C606DC">
            <w:pPr>
              <w:jc w:val="center"/>
              <w:rPr>
                <w:rFonts w:ascii="Calibri" w:hAnsi="Calibri" w:cs="Calibri"/>
                <w:color w:val="000000"/>
                <w:sz w:val="20"/>
              </w:rPr>
            </w:pPr>
            <w:r w:rsidRPr="00EA27D4">
              <w:rPr>
                <w:rFonts w:ascii="Calibri" w:hAnsi="Calibri" w:cs="Calibri"/>
                <w:color w:val="000000"/>
                <w:sz w:val="20"/>
              </w:rPr>
              <w:t>11</w:t>
            </w:r>
          </w:p>
        </w:tc>
        <w:tc>
          <w:tcPr>
            <w:tcW w:w="1165" w:type="dxa"/>
            <w:tcBorders>
              <w:top w:val="nil"/>
              <w:left w:val="nil"/>
              <w:bottom w:val="single" w:sz="4" w:space="0" w:color="auto"/>
              <w:right w:val="single" w:sz="4" w:space="0" w:color="auto"/>
            </w:tcBorders>
            <w:noWrap/>
            <w:vAlign w:val="center"/>
            <w:hideMark/>
          </w:tcPr>
          <w:p w:rsidR="00074C04" w:rsidRDefault="00074C04" w:rsidP="00C606DC">
            <w:pPr>
              <w:jc w:val="center"/>
              <w:rPr>
                <w:rFonts w:ascii="Calibri" w:hAnsi="Calibri" w:cs="Calibri"/>
                <w:color w:val="000000"/>
                <w:sz w:val="22"/>
                <w:szCs w:val="22"/>
              </w:rPr>
            </w:pPr>
            <w:r>
              <w:rPr>
                <w:rFonts w:ascii="Calibri" w:hAnsi="Calibri" w:cs="Calibri"/>
                <w:color w:val="000000"/>
                <w:sz w:val="22"/>
                <w:szCs w:val="22"/>
              </w:rPr>
              <w:t>UN</w:t>
            </w:r>
          </w:p>
        </w:tc>
        <w:tc>
          <w:tcPr>
            <w:tcW w:w="3686" w:type="dxa"/>
            <w:tcBorders>
              <w:top w:val="single" w:sz="4" w:space="0" w:color="auto"/>
              <w:left w:val="nil"/>
              <w:bottom w:val="single" w:sz="4" w:space="0" w:color="auto"/>
              <w:right w:val="single" w:sz="4" w:space="0" w:color="auto"/>
            </w:tcBorders>
            <w:vAlign w:val="center"/>
          </w:tcPr>
          <w:p w:rsidR="00074C04" w:rsidRDefault="00074C04" w:rsidP="00C606DC">
            <w:pPr>
              <w:rPr>
                <w:rFonts w:ascii="Calibri" w:hAnsi="Calibri" w:cs="Calibri"/>
                <w:color w:val="000000"/>
                <w:sz w:val="22"/>
                <w:szCs w:val="22"/>
              </w:rPr>
            </w:pPr>
            <w:r>
              <w:rPr>
                <w:rFonts w:ascii="Calibri" w:hAnsi="Calibri" w:cs="Calibri"/>
                <w:color w:val="000000"/>
                <w:sz w:val="22"/>
                <w:szCs w:val="22"/>
              </w:rPr>
              <w:t xml:space="preserve">Faixa refletiva do </w:t>
            </w:r>
            <w:proofErr w:type="spellStart"/>
            <w:r>
              <w:rPr>
                <w:rFonts w:ascii="Calibri" w:hAnsi="Calibri" w:cs="Calibri"/>
                <w:color w:val="000000"/>
                <w:sz w:val="22"/>
                <w:szCs w:val="22"/>
              </w:rPr>
              <w:t>para-choque</w:t>
            </w:r>
            <w:proofErr w:type="spellEnd"/>
            <w:r>
              <w:rPr>
                <w:rFonts w:ascii="Calibri" w:hAnsi="Calibri" w:cs="Calibri"/>
                <w:color w:val="000000"/>
                <w:sz w:val="22"/>
                <w:szCs w:val="22"/>
              </w:rPr>
              <w:t xml:space="preserve"> traseiro</w:t>
            </w:r>
          </w:p>
        </w:tc>
        <w:tc>
          <w:tcPr>
            <w:tcW w:w="1134" w:type="dxa"/>
            <w:tcBorders>
              <w:top w:val="nil"/>
              <w:left w:val="nil"/>
              <w:bottom w:val="single" w:sz="4" w:space="0" w:color="auto"/>
              <w:right w:val="single" w:sz="4" w:space="0" w:color="auto"/>
            </w:tcBorders>
            <w:noWrap/>
            <w:vAlign w:val="center"/>
            <w:hideMark/>
          </w:tcPr>
          <w:p w:rsidR="00074C04" w:rsidRDefault="00074C04" w:rsidP="002F5C6B">
            <w:pPr>
              <w:jc w:val="center"/>
              <w:rPr>
                <w:rFonts w:ascii="Calibri" w:hAnsi="Calibri" w:cs="Calibri"/>
                <w:color w:val="000000"/>
                <w:sz w:val="22"/>
                <w:szCs w:val="22"/>
              </w:rPr>
            </w:pPr>
            <w:proofErr w:type="gramStart"/>
            <w:r>
              <w:rPr>
                <w:rFonts w:ascii="Calibri" w:hAnsi="Calibri" w:cs="Calibri"/>
                <w:color w:val="000000"/>
                <w:sz w:val="22"/>
                <w:szCs w:val="22"/>
              </w:rPr>
              <w:t>3</w:t>
            </w:r>
            <w:proofErr w:type="gramEnd"/>
          </w:p>
        </w:tc>
        <w:tc>
          <w:tcPr>
            <w:tcW w:w="1134" w:type="dxa"/>
            <w:tcBorders>
              <w:top w:val="nil"/>
              <w:left w:val="nil"/>
              <w:bottom w:val="single" w:sz="4" w:space="0" w:color="auto"/>
              <w:right w:val="single" w:sz="4" w:space="0" w:color="auto"/>
            </w:tcBorders>
            <w:noWrap/>
            <w:vAlign w:val="center"/>
            <w:hideMark/>
          </w:tcPr>
          <w:p w:rsidR="00074C04" w:rsidRDefault="00074C04" w:rsidP="002F5C6B">
            <w:pPr>
              <w:jc w:val="center"/>
              <w:rPr>
                <w:rFonts w:ascii="Calibri" w:hAnsi="Calibri" w:cs="Calibri"/>
                <w:color w:val="000000"/>
                <w:sz w:val="22"/>
                <w:szCs w:val="22"/>
              </w:rPr>
            </w:pPr>
            <w:proofErr w:type="gramStart"/>
            <w:r>
              <w:rPr>
                <w:rFonts w:ascii="Calibri" w:hAnsi="Calibri" w:cs="Calibri"/>
                <w:color w:val="000000"/>
                <w:sz w:val="22"/>
                <w:szCs w:val="22"/>
              </w:rPr>
              <w:t>7</w:t>
            </w:r>
            <w:proofErr w:type="gramEnd"/>
          </w:p>
        </w:tc>
        <w:tc>
          <w:tcPr>
            <w:tcW w:w="1134" w:type="dxa"/>
            <w:tcBorders>
              <w:top w:val="nil"/>
              <w:left w:val="nil"/>
              <w:bottom w:val="single" w:sz="4" w:space="0" w:color="auto"/>
              <w:right w:val="single" w:sz="4" w:space="0" w:color="auto"/>
            </w:tcBorders>
            <w:vAlign w:val="center"/>
          </w:tcPr>
          <w:p w:rsidR="00074C04" w:rsidRPr="00EA27D4" w:rsidRDefault="00074C04" w:rsidP="007C1A2A">
            <w:pPr>
              <w:jc w:val="right"/>
              <w:rPr>
                <w:rFonts w:ascii="Calibri" w:hAnsi="Calibri" w:cs="Calibri"/>
                <w:color w:val="000000"/>
                <w:sz w:val="20"/>
              </w:rPr>
            </w:pPr>
          </w:p>
        </w:tc>
        <w:tc>
          <w:tcPr>
            <w:tcW w:w="1134" w:type="dxa"/>
            <w:tcBorders>
              <w:top w:val="nil"/>
              <w:left w:val="nil"/>
              <w:bottom w:val="single" w:sz="4" w:space="0" w:color="auto"/>
              <w:right w:val="single" w:sz="4" w:space="0" w:color="auto"/>
            </w:tcBorders>
          </w:tcPr>
          <w:p w:rsidR="00074C04" w:rsidRPr="00EA27D4" w:rsidRDefault="00074C04" w:rsidP="007C1A2A">
            <w:pPr>
              <w:jc w:val="right"/>
              <w:rPr>
                <w:rFonts w:ascii="Calibri" w:hAnsi="Calibri" w:cs="Calibri"/>
                <w:color w:val="000000"/>
                <w:sz w:val="20"/>
              </w:rPr>
            </w:pPr>
          </w:p>
        </w:tc>
      </w:tr>
      <w:tr w:rsidR="00074C04" w:rsidRPr="00EA27D4" w:rsidTr="002F5C6B">
        <w:trPr>
          <w:trHeight w:val="300"/>
        </w:trPr>
        <w:tc>
          <w:tcPr>
            <w:tcW w:w="693" w:type="dxa"/>
            <w:tcBorders>
              <w:top w:val="nil"/>
              <w:left w:val="single" w:sz="4" w:space="0" w:color="auto"/>
              <w:bottom w:val="single" w:sz="4" w:space="0" w:color="auto"/>
              <w:right w:val="single" w:sz="4" w:space="0" w:color="auto"/>
            </w:tcBorders>
            <w:noWrap/>
            <w:vAlign w:val="center"/>
            <w:hideMark/>
          </w:tcPr>
          <w:p w:rsidR="00074C04" w:rsidRPr="00EA27D4" w:rsidRDefault="00074C04" w:rsidP="00C606DC">
            <w:pPr>
              <w:jc w:val="center"/>
              <w:rPr>
                <w:rFonts w:ascii="Calibri" w:hAnsi="Calibri" w:cs="Calibri"/>
                <w:color w:val="000000"/>
                <w:sz w:val="20"/>
              </w:rPr>
            </w:pPr>
            <w:r w:rsidRPr="00EA27D4">
              <w:rPr>
                <w:rFonts w:ascii="Calibri" w:hAnsi="Calibri" w:cs="Calibri"/>
                <w:color w:val="000000"/>
                <w:sz w:val="20"/>
              </w:rPr>
              <w:t>12</w:t>
            </w:r>
          </w:p>
        </w:tc>
        <w:tc>
          <w:tcPr>
            <w:tcW w:w="1165" w:type="dxa"/>
            <w:tcBorders>
              <w:top w:val="nil"/>
              <w:left w:val="nil"/>
              <w:bottom w:val="single" w:sz="4" w:space="0" w:color="auto"/>
              <w:right w:val="single" w:sz="4" w:space="0" w:color="auto"/>
            </w:tcBorders>
            <w:noWrap/>
            <w:vAlign w:val="center"/>
            <w:hideMark/>
          </w:tcPr>
          <w:p w:rsidR="00074C04" w:rsidRDefault="00074C04" w:rsidP="00C606DC">
            <w:pPr>
              <w:jc w:val="center"/>
              <w:rPr>
                <w:rFonts w:ascii="Calibri" w:hAnsi="Calibri" w:cs="Calibri"/>
                <w:color w:val="000000"/>
                <w:sz w:val="22"/>
                <w:szCs w:val="22"/>
              </w:rPr>
            </w:pPr>
            <w:r>
              <w:rPr>
                <w:rFonts w:ascii="Calibri" w:hAnsi="Calibri" w:cs="Calibri"/>
                <w:color w:val="000000"/>
                <w:sz w:val="22"/>
                <w:szCs w:val="22"/>
              </w:rPr>
              <w:t>UN</w:t>
            </w:r>
          </w:p>
        </w:tc>
        <w:tc>
          <w:tcPr>
            <w:tcW w:w="3686" w:type="dxa"/>
            <w:tcBorders>
              <w:top w:val="single" w:sz="4" w:space="0" w:color="auto"/>
              <w:left w:val="nil"/>
              <w:bottom w:val="single" w:sz="4" w:space="0" w:color="auto"/>
              <w:right w:val="single" w:sz="4" w:space="0" w:color="auto"/>
            </w:tcBorders>
            <w:vAlign w:val="center"/>
          </w:tcPr>
          <w:p w:rsidR="00074C04" w:rsidRDefault="00074C04" w:rsidP="00C606DC">
            <w:pPr>
              <w:rPr>
                <w:rFonts w:ascii="Calibri" w:hAnsi="Calibri" w:cs="Calibri"/>
                <w:color w:val="000000"/>
                <w:sz w:val="22"/>
                <w:szCs w:val="22"/>
              </w:rPr>
            </w:pPr>
            <w:r>
              <w:rPr>
                <w:rFonts w:ascii="Calibri" w:hAnsi="Calibri" w:cs="Calibri"/>
                <w:color w:val="000000"/>
                <w:sz w:val="22"/>
                <w:szCs w:val="22"/>
              </w:rPr>
              <w:t>Faixa refletiva lateral</w:t>
            </w:r>
          </w:p>
        </w:tc>
        <w:tc>
          <w:tcPr>
            <w:tcW w:w="1134" w:type="dxa"/>
            <w:tcBorders>
              <w:top w:val="nil"/>
              <w:left w:val="nil"/>
              <w:bottom w:val="single" w:sz="4" w:space="0" w:color="auto"/>
              <w:right w:val="single" w:sz="4" w:space="0" w:color="auto"/>
            </w:tcBorders>
            <w:noWrap/>
            <w:vAlign w:val="center"/>
            <w:hideMark/>
          </w:tcPr>
          <w:p w:rsidR="00074C04" w:rsidRDefault="00074C04" w:rsidP="002F5C6B">
            <w:pPr>
              <w:jc w:val="center"/>
              <w:rPr>
                <w:rFonts w:ascii="Calibri" w:hAnsi="Calibri" w:cs="Calibri"/>
                <w:color w:val="000000"/>
                <w:sz w:val="22"/>
                <w:szCs w:val="22"/>
              </w:rPr>
            </w:pPr>
            <w:r>
              <w:rPr>
                <w:rFonts w:ascii="Calibri" w:hAnsi="Calibri" w:cs="Calibri"/>
                <w:color w:val="000000"/>
                <w:sz w:val="22"/>
                <w:szCs w:val="22"/>
              </w:rPr>
              <w:t>15</w:t>
            </w:r>
          </w:p>
        </w:tc>
        <w:tc>
          <w:tcPr>
            <w:tcW w:w="1134" w:type="dxa"/>
            <w:tcBorders>
              <w:top w:val="nil"/>
              <w:left w:val="nil"/>
              <w:bottom w:val="single" w:sz="4" w:space="0" w:color="auto"/>
              <w:right w:val="single" w:sz="4" w:space="0" w:color="auto"/>
            </w:tcBorders>
            <w:noWrap/>
            <w:vAlign w:val="center"/>
            <w:hideMark/>
          </w:tcPr>
          <w:p w:rsidR="00074C04" w:rsidRDefault="00074C04" w:rsidP="002F5C6B">
            <w:pPr>
              <w:jc w:val="center"/>
              <w:rPr>
                <w:rFonts w:ascii="Calibri" w:hAnsi="Calibri" w:cs="Calibri"/>
                <w:color w:val="000000"/>
                <w:sz w:val="22"/>
                <w:szCs w:val="22"/>
              </w:rPr>
            </w:pPr>
            <w:r>
              <w:rPr>
                <w:rFonts w:ascii="Calibri" w:hAnsi="Calibri" w:cs="Calibri"/>
                <w:color w:val="000000"/>
                <w:sz w:val="22"/>
                <w:szCs w:val="22"/>
              </w:rPr>
              <w:t>30</w:t>
            </w:r>
          </w:p>
        </w:tc>
        <w:tc>
          <w:tcPr>
            <w:tcW w:w="1134" w:type="dxa"/>
            <w:tcBorders>
              <w:top w:val="nil"/>
              <w:left w:val="nil"/>
              <w:bottom w:val="single" w:sz="4" w:space="0" w:color="auto"/>
              <w:right w:val="single" w:sz="4" w:space="0" w:color="auto"/>
            </w:tcBorders>
            <w:vAlign w:val="center"/>
          </w:tcPr>
          <w:p w:rsidR="00074C04" w:rsidRPr="00EA27D4" w:rsidRDefault="00074C04" w:rsidP="007C1A2A">
            <w:pPr>
              <w:jc w:val="right"/>
              <w:rPr>
                <w:rFonts w:ascii="Calibri" w:hAnsi="Calibri" w:cs="Calibri"/>
                <w:color w:val="000000"/>
                <w:sz w:val="20"/>
              </w:rPr>
            </w:pPr>
          </w:p>
        </w:tc>
        <w:tc>
          <w:tcPr>
            <w:tcW w:w="1134" w:type="dxa"/>
            <w:tcBorders>
              <w:top w:val="nil"/>
              <w:left w:val="nil"/>
              <w:bottom w:val="single" w:sz="4" w:space="0" w:color="auto"/>
              <w:right w:val="single" w:sz="4" w:space="0" w:color="auto"/>
            </w:tcBorders>
          </w:tcPr>
          <w:p w:rsidR="00074C04" w:rsidRPr="00EA27D4" w:rsidRDefault="00074C04" w:rsidP="007C1A2A">
            <w:pPr>
              <w:jc w:val="right"/>
              <w:rPr>
                <w:rFonts w:ascii="Calibri" w:hAnsi="Calibri" w:cs="Calibri"/>
                <w:color w:val="000000"/>
                <w:sz w:val="20"/>
              </w:rPr>
            </w:pPr>
          </w:p>
        </w:tc>
      </w:tr>
      <w:tr w:rsidR="00074C04" w:rsidRPr="00EA27D4" w:rsidTr="002F5C6B">
        <w:trPr>
          <w:trHeight w:val="300"/>
        </w:trPr>
        <w:tc>
          <w:tcPr>
            <w:tcW w:w="693" w:type="dxa"/>
            <w:tcBorders>
              <w:top w:val="nil"/>
              <w:left w:val="single" w:sz="4" w:space="0" w:color="auto"/>
              <w:bottom w:val="single" w:sz="4" w:space="0" w:color="auto"/>
              <w:right w:val="single" w:sz="4" w:space="0" w:color="auto"/>
            </w:tcBorders>
            <w:noWrap/>
            <w:vAlign w:val="center"/>
            <w:hideMark/>
          </w:tcPr>
          <w:p w:rsidR="00074C04" w:rsidRPr="00EA27D4" w:rsidRDefault="00074C04" w:rsidP="00C606DC">
            <w:pPr>
              <w:jc w:val="center"/>
              <w:rPr>
                <w:rFonts w:ascii="Calibri" w:hAnsi="Calibri" w:cs="Calibri"/>
                <w:color w:val="000000"/>
                <w:sz w:val="20"/>
              </w:rPr>
            </w:pPr>
            <w:r w:rsidRPr="00EA27D4">
              <w:rPr>
                <w:rFonts w:ascii="Calibri" w:hAnsi="Calibri" w:cs="Calibri"/>
                <w:color w:val="000000"/>
                <w:sz w:val="20"/>
              </w:rPr>
              <w:t>13</w:t>
            </w:r>
          </w:p>
        </w:tc>
        <w:tc>
          <w:tcPr>
            <w:tcW w:w="1165" w:type="dxa"/>
            <w:tcBorders>
              <w:top w:val="nil"/>
              <w:left w:val="nil"/>
              <w:bottom w:val="single" w:sz="4" w:space="0" w:color="auto"/>
              <w:right w:val="single" w:sz="4" w:space="0" w:color="auto"/>
            </w:tcBorders>
            <w:noWrap/>
            <w:vAlign w:val="center"/>
            <w:hideMark/>
          </w:tcPr>
          <w:p w:rsidR="00074C04" w:rsidRDefault="00074C04" w:rsidP="00C606DC">
            <w:pPr>
              <w:jc w:val="center"/>
              <w:rPr>
                <w:rFonts w:ascii="Calibri" w:hAnsi="Calibri" w:cs="Calibri"/>
                <w:color w:val="000000"/>
                <w:sz w:val="22"/>
                <w:szCs w:val="22"/>
              </w:rPr>
            </w:pPr>
            <w:r>
              <w:rPr>
                <w:rFonts w:ascii="Calibri" w:hAnsi="Calibri" w:cs="Calibri"/>
                <w:color w:val="000000"/>
                <w:sz w:val="22"/>
                <w:szCs w:val="22"/>
              </w:rPr>
              <w:t>PC</w:t>
            </w:r>
          </w:p>
        </w:tc>
        <w:tc>
          <w:tcPr>
            <w:tcW w:w="3686" w:type="dxa"/>
            <w:tcBorders>
              <w:top w:val="single" w:sz="4" w:space="0" w:color="auto"/>
              <w:left w:val="nil"/>
              <w:bottom w:val="single" w:sz="4" w:space="0" w:color="auto"/>
              <w:right w:val="single" w:sz="4" w:space="0" w:color="auto"/>
            </w:tcBorders>
            <w:vAlign w:val="center"/>
          </w:tcPr>
          <w:p w:rsidR="00074C04" w:rsidRDefault="00074C04" w:rsidP="00C606DC">
            <w:pPr>
              <w:rPr>
                <w:rFonts w:ascii="Calibri" w:hAnsi="Calibri" w:cs="Calibri"/>
                <w:color w:val="000000"/>
                <w:sz w:val="22"/>
                <w:szCs w:val="22"/>
              </w:rPr>
            </w:pPr>
            <w:r>
              <w:rPr>
                <w:rFonts w:ascii="Calibri" w:hAnsi="Calibri" w:cs="Calibri"/>
                <w:color w:val="000000"/>
                <w:sz w:val="22"/>
                <w:szCs w:val="22"/>
              </w:rPr>
              <w:t>Bomba d’ água limpa de para brisa</w:t>
            </w:r>
          </w:p>
        </w:tc>
        <w:tc>
          <w:tcPr>
            <w:tcW w:w="1134" w:type="dxa"/>
            <w:tcBorders>
              <w:top w:val="nil"/>
              <w:left w:val="nil"/>
              <w:bottom w:val="single" w:sz="4" w:space="0" w:color="auto"/>
              <w:right w:val="single" w:sz="4" w:space="0" w:color="auto"/>
            </w:tcBorders>
            <w:noWrap/>
            <w:vAlign w:val="center"/>
            <w:hideMark/>
          </w:tcPr>
          <w:p w:rsidR="00074C04" w:rsidRDefault="00074C04" w:rsidP="002F5C6B">
            <w:pPr>
              <w:jc w:val="center"/>
              <w:rPr>
                <w:rFonts w:ascii="Calibri" w:hAnsi="Calibri" w:cs="Calibri"/>
                <w:color w:val="000000"/>
                <w:sz w:val="22"/>
                <w:szCs w:val="22"/>
              </w:rPr>
            </w:pPr>
            <w:proofErr w:type="gramStart"/>
            <w:r>
              <w:rPr>
                <w:rFonts w:ascii="Calibri" w:hAnsi="Calibri" w:cs="Calibri"/>
                <w:color w:val="000000"/>
                <w:sz w:val="22"/>
                <w:szCs w:val="22"/>
              </w:rPr>
              <w:t>1</w:t>
            </w:r>
            <w:proofErr w:type="gramEnd"/>
          </w:p>
        </w:tc>
        <w:tc>
          <w:tcPr>
            <w:tcW w:w="1134" w:type="dxa"/>
            <w:tcBorders>
              <w:top w:val="nil"/>
              <w:left w:val="nil"/>
              <w:bottom w:val="single" w:sz="4" w:space="0" w:color="auto"/>
              <w:right w:val="single" w:sz="4" w:space="0" w:color="auto"/>
            </w:tcBorders>
            <w:noWrap/>
            <w:vAlign w:val="center"/>
            <w:hideMark/>
          </w:tcPr>
          <w:p w:rsidR="00074C04" w:rsidRDefault="00074C04" w:rsidP="002F5C6B">
            <w:pPr>
              <w:jc w:val="center"/>
              <w:rPr>
                <w:rFonts w:ascii="Calibri" w:hAnsi="Calibri" w:cs="Calibri"/>
                <w:color w:val="000000"/>
                <w:sz w:val="22"/>
                <w:szCs w:val="22"/>
              </w:rPr>
            </w:pPr>
            <w:proofErr w:type="gramStart"/>
            <w:r>
              <w:rPr>
                <w:rFonts w:ascii="Calibri" w:hAnsi="Calibri" w:cs="Calibri"/>
                <w:color w:val="000000"/>
                <w:sz w:val="22"/>
                <w:szCs w:val="22"/>
              </w:rPr>
              <w:t>2</w:t>
            </w:r>
            <w:proofErr w:type="gramEnd"/>
          </w:p>
        </w:tc>
        <w:tc>
          <w:tcPr>
            <w:tcW w:w="1134" w:type="dxa"/>
            <w:tcBorders>
              <w:top w:val="nil"/>
              <w:left w:val="nil"/>
              <w:bottom w:val="single" w:sz="4" w:space="0" w:color="auto"/>
              <w:right w:val="single" w:sz="4" w:space="0" w:color="auto"/>
            </w:tcBorders>
            <w:vAlign w:val="center"/>
          </w:tcPr>
          <w:p w:rsidR="00074C04" w:rsidRPr="00EA27D4" w:rsidRDefault="00074C04" w:rsidP="007C1A2A">
            <w:pPr>
              <w:jc w:val="right"/>
              <w:rPr>
                <w:rFonts w:ascii="Calibri" w:hAnsi="Calibri" w:cs="Calibri"/>
                <w:color w:val="000000"/>
                <w:sz w:val="20"/>
              </w:rPr>
            </w:pPr>
          </w:p>
        </w:tc>
        <w:tc>
          <w:tcPr>
            <w:tcW w:w="1134" w:type="dxa"/>
            <w:tcBorders>
              <w:top w:val="nil"/>
              <w:left w:val="nil"/>
              <w:bottom w:val="single" w:sz="4" w:space="0" w:color="auto"/>
              <w:right w:val="single" w:sz="4" w:space="0" w:color="auto"/>
            </w:tcBorders>
          </w:tcPr>
          <w:p w:rsidR="00074C04" w:rsidRPr="00EA27D4" w:rsidRDefault="00074C04" w:rsidP="007C1A2A">
            <w:pPr>
              <w:jc w:val="right"/>
              <w:rPr>
                <w:rFonts w:ascii="Calibri" w:hAnsi="Calibri" w:cs="Calibri"/>
                <w:color w:val="000000"/>
                <w:sz w:val="20"/>
              </w:rPr>
            </w:pPr>
          </w:p>
        </w:tc>
      </w:tr>
      <w:tr w:rsidR="00074C04" w:rsidRPr="00EA27D4" w:rsidTr="002F5C6B">
        <w:trPr>
          <w:trHeight w:val="300"/>
        </w:trPr>
        <w:tc>
          <w:tcPr>
            <w:tcW w:w="693" w:type="dxa"/>
            <w:tcBorders>
              <w:top w:val="nil"/>
              <w:left w:val="single" w:sz="4" w:space="0" w:color="auto"/>
              <w:bottom w:val="single" w:sz="4" w:space="0" w:color="auto"/>
              <w:right w:val="single" w:sz="4" w:space="0" w:color="auto"/>
            </w:tcBorders>
            <w:noWrap/>
            <w:vAlign w:val="center"/>
            <w:hideMark/>
          </w:tcPr>
          <w:p w:rsidR="00074C04" w:rsidRPr="00EA27D4" w:rsidRDefault="00074C04" w:rsidP="00C606DC">
            <w:pPr>
              <w:jc w:val="center"/>
              <w:rPr>
                <w:rFonts w:ascii="Calibri" w:hAnsi="Calibri" w:cs="Calibri"/>
                <w:color w:val="000000"/>
                <w:sz w:val="20"/>
              </w:rPr>
            </w:pPr>
            <w:r w:rsidRPr="00EA27D4">
              <w:rPr>
                <w:rFonts w:ascii="Calibri" w:hAnsi="Calibri" w:cs="Calibri"/>
                <w:color w:val="000000"/>
                <w:sz w:val="20"/>
              </w:rPr>
              <w:t>14</w:t>
            </w:r>
          </w:p>
        </w:tc>
        <w:tc>
          <w:tcPr>
            <w:tcW w:w="1165" w:type="dxa"/>
            <w:tcBorders>
              <w:top w:val="nil"/>
              <w:left w:val="nil"/>
              <w:bottom w:val="single" w:sz="4" w:space="0" w:color="auto"/>
              <w:right w:val="single" w:sz="4" w:space="0" w:color="auto"/>
            </w:tcBorders>
            <w:noWrap/>
            <w:vAlign w:val="center"/>
            <w:hideMark/>
          </w:tcPr>
          <w:p w:rsidR="00074C04" w:rsidRDefault="00074C04" w:rsidP="00C606DC">
            <w:pPr>
              <w:jc w:val="center"/>
              <w:rPr>
                <w:rFonts w:ascii="Calibri" w:hAnsi="Calibri" w:cs="Calibri"/>
                <w:color w:val="000000"/>
                <w:sz w:val="22"/>
                <w:szCs w:val="22"/>
              </w:rPr>
            </w:pPr>
            <w:r>
              <w:rPr>
                <w:rFonts w:ascii="Calibri" w:hAnsi="Calibri" w:cs="Calibri"/>
                <w:color w:val="000000"/>
                <w:sz w:val="22"/>
                <w:szCs w:val="22"/>
              </w:rPr>
              <w:t>CX</w:t>
            </w:r>
          </w:p>
        </w:tc>
        <w:tc>
          <w:tcPr>
            <w:tcW w:w="3686" w:type="dxa"/>
            <w:tcBorders>
              <w:top w:val="single" w:sz="4" w:space="0" w:color="auto"/>
              <w:left w:val="nil"/>
              <w:bottom w:val="single" w:sz="4" w:space="0" w:color="auto"/>
              <w:right w:val="single" w:sz="4" w:space="0" w:color="auto"/>
            </w:tcBorders>
            <w:vAlign w:val="center"/>
          </w:tcPr>
          <w:p w:rsidR="00074C04" w:rsidRDefault="00074C04" w:rsidP="00C606DC">
            <w:pPr>
              <w:rPr>
                <w:rFonts w:ascii="Calibri" w:hAnsi="Calibri" w:cs="Calibri"/>
                <w:color w:val="000000"/>
                <w:sz w:val="22"/>
                <w:szCs w:val="22"/>
              </w:rPr>
            </w:pPr>
            <w:r>
              <w:rPr>
                <w:rFonts w:ascii="Calibri" w:hAnsi="Calibri" w:cs="Calibri"/>
                <w:color w:val="000000"/>
                <w:sz w:val="22"/>
                <w:szCs w:val="22"/>
              </w:rPr>
              <w:t xml:space="preserve">Disco de </w:t>
            </w:r>
            <w:proofErr w:type="spellStart"/>
            <w:r>
              <w:rPr>
                <w:rFonts w:ascii="Calibri" w:hAnsi="Calibri" w:cs="Calibri"/>
                <w:color w:val="000000"/>
                <w:sz w:val="22"/>
                <w:szCs w:val="22"/>
              </w:rPr>
              <w:t>tacografo</w:t>
            </w:r>
            <w:proofErr w:type="spellEnd"/>
            <w:r>
              <w:rPr>
                <w:rFonts w:ascii="Calibri" w:hAnsi="Calibri" w:cs="Calibri"/>
                <w:color w:val="000000"/>
                <w:sz w:val="22"/>
                <w:szCs w:val="22"/>
              </w:rPr>
              <w:t xml:space="preserve"> semanal </w:t>
            </w:r>
            <w:proofErr w:type="gramStart"/>
            <w:r>
              <w:rPr>
                <w:rFonts w:ascii="Calibri" w:hAnsi="Calibri" w:cs="Calibri"/>
                <w:color w:val="000000"/>
                <w:sz w:val="22"/>
                <w:szCs w:val="22"/>
              </w:rPr>
              <w:t>180km</w:t>
            </w:r>
            <w:proofErr w:type="gramEnd"/>
            <w:r>
              <w:rPr>
                <w:rFonts w:ascii="Calibri" w:hAnsi="Calibri" w:cs="Calibri"/>
                <w:color w:val="000000"/>
                <w:sz w:val="22"/>
                <w:szCs w:val="22"/>
              </w:rPr>
              <w:t xml:space="preserve">/h </w:t>
            </w:r>
            <w:proofErr w:type="spellStart"/>
            <w:r>
              <w:rPr>
                <w:rFonts w:ascii="Calibri" w:hAnsi="Calibri" w:cs="Calibri"/>
                <w:color w:val="000000"/>
                <w:sz w:val="22"/>
                <w:szCs w:val="22"/>
              </w:rPr>
              <w:t>vdo</w:t>
            </w:r>
            <w:proofErr w:type="spellEnd"/>
            <w:r>
              <w:rPr>
                <w:rFonts w:ascii="Calibri" w:hAnsi="Calibri" w:cs="Calibri"/>
                <w:color w:val="000000"/>
                <w:sz w:val="22"/>
                <w:szCs w:val="22"/>
              </w:rPr>
              <w:t xml:space="preserve"> caixa com 10 unidades</w:t>
            </w:r>
          </w:p>
        </w:tc>
        <w:tc>
          <w:tcPr>
            <w:tcW w:w="1134" w:type="dxa"/>
            <w:tcBorders>
              <w:top w:val="nil"/>
              <w:left w:val="nil"/>
              <w:bottom w:val="single" w:sz="4" w:space="0" w:color="auto"/>
              <w:right w:val="single" w:sz="4" w:space="0" w:color="auto"/>
            </w:tcBorders>
            <w:noWrap/>
            <w:vAlign w:val="center"/>
            <w:hideMark/>
          </w:tcPr>
          <w:p w:rsidR="00074C04" w:rsidRDefault="00074C04" w:rsidP="002F5C6B">
            <w:pPr>
              <w:jc w:val="center"/>
              <w:rPr>
                <w:rFonts w:ascii="Calibri" w:hAnsi="Calibri" w:cs="Calibri"/>
                <w:color w:val="000000"/>
                <w:sz w:val="22"/>
                <w:szCs w:val="22"/>
              </w:rPr>
            </w:pPr>
            <w:proofErr w:type="gramStart"/>
            <w:r>
              <w:rPr>
                <w:rFonts w:ascii="Calibri" w:hAnsi="Calibri" w:cs="Calibri"/>
                <w:color w:val="000000"/>
                <w:sz w:val="22"/>
                <w:szCs w:val="22"/>
              </w:rPr>
              <w:t>7</w:t>
            </w:r>
            <w:proofErr w:type="gramEnd"/>
          </w:p>
        </w:tc>
        <w:tc>
          <w:tcPr>
            <w:tcW w:w="1134" w:type="dxa"/>
            <w:tcBorders>
              <w:top w:val="nil"/>
              <w:left w:val="nil"/>
              <w:bottom w:val="single" w:sz="4" w:space="0" w:color="auto"/>
              <w:right w:val="single" w:sz="4" w:space="0" w:color="auto"/>
            </w:tcBorders>
            <w:noWrap/>
            <w:vAlign w:val="center"/>
            <w:hideMark/>
          </w:tcPr>
          <w:p w:rsidR="00074C04" w:rsidRDefault="00074C04" w:rsidP="002F5C6B">
            <w:pPr>
              <w:jc w:val="center"/>
              <w:rPr>
                <w:rFonts w:ascii="Calibri" w:hAnsi="Calibri" w:cs="Calibri"/>
                <w:color w:val="000000"/>
                <w:sz w:val="22"/>
                <w:szCs w:val="22"/>
              </w:rPr>
            </w:pPr>
            <w:r>
              <w:rPr>
                <w:rFonts w:ascii="Calibri" w:hAnsi="Calibri" w:cs="Calibri"/>
                <w:color w:val="000000"/>
                <w:sz w:val="22"/>
                <w:szCs w:val="22"/>
              </w:rPr>
              <w:t>15</w:t>
            </w:r>
          </w:p>
        </w:tc>
        <w:tc>
          <w:tcPr>
            <w:tcW w:w="1134" w:type="dxa"/>
            <w:tcBorders>
              <w:top w:val="nil"/>
              <w:left w:val="nil"/>
              <w:bottom w:val="single" w:sz="4" w:space="0" w:color="auto"/>
              <w:right w:val="single" w:sz="4" w:space="0" w:color="auto"/>
            </w:tcBorders>
            <w:vAlign w:val="center"/>
          </w:tcPr>
          <w:p w:rsidR="00074C04" w:rsidRPr="00EA27D4" w:rsidRDefault="00074C04" w:rsidP="007C1A2A">
            <w:pPr>
              <w:jc w:val="right"/>
              <w:rPr>
                <w:rFonts w:ascii="Calibri" w:hAnsi="Calibri" w:cs="Calibri"/>
                <w:color w:val="000000"/>
                <w:sz w:val="20"/>
              </w:rPr>
            </w:pPr>
          </w:p>
        </w:tc>
        <w:tc>
          <w:tcPr>
            <w:tcW w:w="1134" w:type="dxa"/>
            <w:tcBorders>
              <w:top w:val="nil"/>
              <w:left w:val="nil"/>
              <w:bottom w:val="single" w:sz="4" w:space="0" w:color="auto"/>
              <w:right w:val="single" w:sz="4" w:space="0" w:color="auto"/>
            </w:tcBorders>
          </w:tcPr>
          <w:p w:rsidR="00074C04" w:rsidRPr="00EA27D4" w:rsidRDefault="00074C04" w:rsidP="007C1A2A">
            <w:pPr>
              <w:jc w:val="right"/>
              <w:rPr>
                <w:rFonts w:ascii="Calibri" w:hAnsi="Calibri" w:cs="Calibri"/>
                <w:color w:val="000000"/>
                <w:sz w:val="20"/>
              </w:rPr>
            </w:pPr>
          </w:p>
        </w:tc>
      </w:tr>
      <w:tr w:rsidR="00074C04" w:rsidRPr="00EA27D4" w:rsidTr="002F5C6B">
        <w:trPr>
          <w:trHeight w:val="300"/>
        </w:trPr>
        <w:tc>
          <w:tcPr>
            <w:tcW w:w="693" w:type="dxa"/>
            <w:tcBorders>
              <w:top w:val="nil"/>
              <w:left w:val="single" w:sz="4" w:space="0" w:color="auto"/>
              <w:bottom w:val="single" w:sz="4" w:space="0" w:color="auto"/>
              <w:right w:val="single" w:sz="4" w:space="0" w:color="auto"/>
            </w:tcBorders>
            <w:noWrap/>
            <w:vAlign w:val="center"/>
            <w:hideMark/>
          </w:tcPr>
          <w:p w:rsidR="00074C04" w:rsidRPr="00EA27D4" w:rsidRDefault="00074C04" w:rsidP="00C606DC">
            <w:pPr>
              <w:jc w:val="center"/>
              <w:rPr>
                <w:rFonts w:ascii="Calibri" w:hAnsi="Calibri" w:cs="Calibri"/>
                <w:color w:val="000000"/>
                <w:sz w:val="20"/>
              </w:rPr>
            </w:pPr>
            <w:r w:rsidRPr="00EA27D4">
              <w:rPr>
                <w:rFonts w:ascii="Calibri" w:hAnsi="Calibri" w:cs="Calibri"/>
                <w:color w:val="000000"/>
                <w:sz w:val="20"/>
              </w:rPr>
              <w:t>15</w:t>
            </w:r>
          </w:p>
        </w:tc>
        <w:tc>
          <w:tcPr>
            <w:tcW w:w="1165" w:type="dxa"/>
            <w:tcBorders>
              <w:top w:val="nil"/>
              <w:left w:val="nil"/>
              <w:bottom w:val="single" w:sz="4" w:space="0" w:color="auto"/>
              <w:right w:val="single" w:sz="4" w:space="0" w:color="auto"/>
            </w:tcBorders>
            <w:noWrap/>
            <w:vAlign w:val="center"/>
            <w:hideMark/>
          </w:tcPr>
          <w:p w:rsidR="00074C04" w:rsidRDefault="00074C04" w:rsidP="00C606DC">
            <w:pPr>
              <w:jc w:val="center"/>
              <w:rPr>
                <w:rFonts w:ascii="Calibri" w:hAnsi="Calibri" w:cs="Calibri"/>
                <w:color w:val="000000"/>
                <w:sz w:val="22"/>
                <w:szCs w:val="22"/>
              </w:rPr>
            </w:pPr>
            <w:r>
              <w:rPr>
                <w:rFonts w:ascii="Calibri" w:hAnsi="Calibri" w:cs="Calibri"/>
                <w:color w:val="000000"/>
                <w:sz w:val="22"/>
                <w:szCs w:val="22"/>
              </w:rPr>
              <w:t>CX</w:t>
            </w:r>
          </w:p>
        </w:tc>
        <w:tc>
          <w:tcPr>
            <w:tcW w:w="3686" w:type="dxa"/>
            <w:tcBorders>
              <w:top w:val="single" w:sz="4" w:space="0" w:color="auto"/>
              <w:left w:val="nil"/>
              <w:bottom w:val="single" w:sz="4" w:space="0" w:color="auto"/>
              <w:right w:val="single" w:sz="4" w:space="0" w:color="auto"/>
            </w:tcBorders>
            <w:vAlign w:val="center"/>
          </w:tcPr>
          <w:p w:rsidR="00074C04" w:rsidRDefault="00074C04" w:rsidP="00C606DC">
            <w:pPr>
              <w:rPr>
                <w:rFonts w:ascii="Calibri" w:hAnsi="Calibri" w:cs="Calibri"/>
                <w:color w:val="000000"/>
                <w:sz w:val="22"/>
                <w:szCs w:val="22"/>
              </w:rPr>
            </w:pPr>
            <w:r>
              <w:rPr>
                <w:rFonts w:ascii="Calibri" w:hAnsi="Calibri" w:cs="Calibri"/>
                <w:color w:val="000000"/>
                <w:sz w:val="22"/>
                <w:szCs w:val="22"/>
              </w:rPr>
              <w:t xml:space="preserve">Disco de </w:t>
            </w:r>
            <w:proofErr w:type="spellStart"/>
            <w:r>
              <w:rPr>
                <w:rFonts w:ascii="Calibri" w:hAnsi="Calibri" w:cs="Calibri"/>
                <w:color w:val="000000"/>
                <w:sz w:val="22"/>
                <w:szCs w:val="22"/>
              </w:rPr>
              <w:t>tacógrafo</w:t>
            </w:r>
            <w:proofErr w:type="spellEnd"/>
            <w:r>
              <w:rPr>
                <w:rFonts w:ascii="Calibri" w:hAnsi="Calibri" w:cs="Calibri"/>
                <w:color w:val="000000"/>
                <w:sz w:val="22"/>
                <w:szCs w:val="22"/>
              </w:rPr>
              <w:t xml:space="preserve"> semanal 125 km </w:t>
            </w:r>
            <w:proofErr w:type="spellStart"/>
            <w:r>
              <w:rPr>
                <w:rFonts w:ascii="Calibri" w:hAnsi="Calibri" w:cs="Calibri"/>
                <w:color w:val="000000"/>
                <w:sz w:val="22"/>
                <w:szCs w:val="22"/>
              </w:rPr>
              <w:t>vdo</w:t>
            </w:r>
            <w:proofErr w:type="spellEnd"/>
            <w:r>
              <w:rPr>
                <w:rFonts w:ascii="Calibri" w:hAnsi="Calibri" w:cs="Calibri"/>
                <w:color w:val="000000"/>
                <w:sz w:val="22"/>
                <w:szCs w:val="22"/>
              </w:rPr>
              <w:t xml:space="preserve"> caixa com 10 unidades</w:t>
            </w:r>
          </w:p>
        </w:tc>
        <w:tc>
          <w:tcPr>
            <w:tcW w:w="1134" w:type="dxa"/>
            <w:tcBorders>
              <w:top w:val="nil"/>
              <w:left w:val="nil"/>
              <w:bottom w:val="single" w:sz="4" w:space="0" w:color="auto"/>
              <w:right w:val="single" w:sz="4" w:space="0" w:color="auto"/>
            </w:tcBorders>
            <w:noWrap/>
            <w:vAlign w:val="center"/>
            <w:hideMark/>
          </w:tcPr>
          <w:p w:rsidR="00074C04" w:rsidRDefault="00074C04" w:rsidP="002F5C6B">
            <w:pPr>
              <w:jc w:val="center"/>
              <w:rPr>
                <w:rFonts w:ascii="Calibri" w:hAnsi="Calibri" w:cs="Calibri"/>
                <w:color w:val="000000"/>
                <w:sz w:val="22"/>
                <w:szCs w:val="22"/>
              </w:rPr>
            </w:pPr>
            <w:proofErr w:type="gramStart"/>
            <w:r>
              <w:rPr>
                <w:rFonts w:ascii="Calibri" w:hAnsi="Calibri" w:cs="Calibri"/>
                <w:color w:val="000000"/>
                <w:sz w:val="22"/>
                <w:szCs w:val="22"/>
              </w:rPr>
              <w:t>8</w:t>
            </w:r>
            <w:proofErr w:type="gramEnd"/>
          </w:p>
        </w:tc>
        <w:tc>
          <w:tcPr>
            <w:tcW w:w="1134" w:type="dxa"/>
            <w:tcBorders>
              <w:top w:val="nil"/>
              <w:left w:val="nil"/>
              <w:bottom w:val="single" w:sz="4" w:space="0" w:color="auto"/>
              <w:right w:val="single" w:sz="4" w:space="0" w:color="auto"/>
            </w:tcBorders>
            <w:noWrap/>
            <w:vAlign w:val="center"/>
            <w:hideMark/>
          </w:tcPr>
          <w:p w:rsidR="00074C04" w:rsidRDefault="00074C04" w:rsidP="002F5C6B">
            <w:pPr>
              <w:jc w:val="center"/>
              <w:rPr>
                <w:rFonts w:ascii="Calibri" w:hAnsi="Calibri" w:cs="Calibri"/>
                <w:color w:val="000000"/>
                <w:sz w:val="22"/>
                <w:szCs w:val="22"/>
              </w:rPr>
            </w:pPr>
            <w:r>
              <w:rPr>
                <w:rFonts w:ascii="Calibri" w:hAnsi="Calibri" w:cs="Calibri"/>
                <w:color w:val="000000"/>
                <w:sz w:val="22"/>
                <w:szCs w:val="22"/>
              </w:rPr>
              <w:t>15</w:t>
            </w:r>
          </w:p>
        </w:tc>
        <w:tc>
          <w:tcPr>
            <w:tcW w:w="1134" w:type="dxa"/>
            <w:tcBorders>
              <w:top w:val="nil"/>
              <w:left w:val="nil"/>
              <w:bottom w:val="single" w:sz="4" w:space="0" w:color="auto"/>
              <w:right w:val="single" w:sz="4" w:space="0" w:color="auto"/>
            </w:tcBorders>
            <w:vAlign w:val="center"/>
          </w:tcPr>
          <w:p w:rsidR="00074C04" w:rsidRPr="00EA27D4" w:rsidRDefault="00074C04" w:rsidP="007C1A2A">
            <w:pPr>
              <w:jc w:val="right"/>
              <w:rPr>
                <w:rFonts w:ascii="Calibri" w:hAnsi="Calibri" w:cs="Calibri"/>
                <w:color w:val="000000"/>
                <w:sz w:val="20"/>
              </w:rPr>
            </w:pPr>
          </w:p>
        </w:tc>
        <w:tc>
          <w:tcPr>
            <w:tcW w:w="1134" w:type="dxa"/>
            <w:tcBorders>
              <w:top w:val="nil"/>
              <w:left w:val="nil"/>
              <w:bottom w:val="single" w:sz="4" w:space="0" w:color="auto"/>
              <w:right w:val="single" w:sz="4" w:space="0" w:color="auto"/>
            </w:tcBorders>
          </w:tcPr>
          <w:p w:rsidR="00074C04" w:rsidRPr="00EA27D4" w:rsidRDefault="00074C04" w:rsidP="007C1A2A">
            <w:pPr>
              <w:jc w:val="right"/>
              <w:rPr>
                <w:rFonts w:ascii="Calibri" w:hAnsi="Calibri" w:cs="Calibri"/>
                <w:color w:val="000000"/>
                <w:sz w:val="20"/>
              </w:rPr>
            </w:pPr>
          </w:p>
        </w:tc>
      </w:tr>
      <w:tr w:rsidR="00074C04" w:rsidRPr="00EA27D4" w:rsidTr="002F5C6B">
        <w:trPr>
          <w:trHeight w:val="300"/>
        </w:trPr>
        <w:tc>
          <w:tcPr>
            <w:tcW w:w="693" w:type="dxa"/>
            <w:tcBorders>
              <w:top w:val="nil"/>
              <w:left w:val="single" w:sz="4" w:space="0" w:color="auto"/>
              <w:bottom w:val="single" w:sz="4" w:space="0" w:color="auto"/>
              <w:right w:val="single" w:sz="4" w:space="0" w:color="auto"/>
            </w:tcBorders>
            <w:noWrap/>
            <w:vAlign w:val="center"/>
            <w:hideMark/>
          </w:tcPr>
          <w:p w:rsidR="00074C04" w:rsidRPr="00EA27D4" w:rsidRDefault="00074C04" w:rsidP="00C606DC">
            <w:pPr>
              <w:jc w:val="center"/>
              <w:rPr>
                <w:rFonts w:ascii="Calibri" w:hAnsi="Calibri" w:cs="Calibri"/>
                <w:color w:val="000000"/>
                <w:sz w:val="20"/>
              </w:rPr>
            </w:pPr>
            <w:r w:rsidRPr="00EA27D4">
              <w:rPr>
                <w:rFonts w:ascii="Calibri" w:hAnsi="Calibri" w:cs="Calibri"/>
                <w:color w:val="000000"/>
                <w:sz w:val="20"/>
              </w:rPr>
              <w:t>16</w:t>
            </w:r>
          </w:p>
        </w:tc>
        <w:tc>
          <w:tcPr>
            <w:tcW w:w="1165" w:type="dxa"/>
            <w:tcBorders>
              <w:top w:val="nil"/>
              <w:left w:val="nil"/>
              <w:bottom w:val="single" w:sz="4" w:space="0" w:color="auto"/>
              <w:right w:val="single" w:sz="4" w:space="0" w:color="auto"/>
            </w:tcBorders>
            <w:noWrap/>
            <w:vAlign w:val="center"/>
            <w:hideMark/>
          </w:tcPr>
          <w:p w:rsidR="00074C04" w:rsidRDefault="00074C04" w:rsidP="00C606DC">
            <w:pPr>
              <w:jc w:val="center"/>
              <w:rPr>
                <w:rFonts w:ascii="Calibri" w:hAnsi="Calibri" w:cs="Calibri"/>
                <w:color w:val="000000"/>
                <w:sz w:val="22"/>
                <w:szCs w:val="22"/>
              </w:rPr>
            </w:pPr>
            <w:r>
              <w:rPr>
                <w:rFonts w:ascii="Calibri" w:hAnsi="Calibri" w:cs="Calibri"/>
                <w:color w:val="000000"/>
                <w:sz w:val="22"/>
                <w:szCs w:val="22"/>
              </w:rPr>
              <w:t>CX</w:t>
            </w:r>
          </w:p>
        </w:tc>
        <w:tc>
          <w:tcPr>
            <w:tcW w:w="3686" w:type="dxa"/>
            <w:tcBorders>
              <w:top w:val="single" w:sz="4" w:space="0" w:color="auto"/>
              <w:left w:val="nil"/>
              <w:bottom w:val="single" w:sz="4" w:space="0" w:color="auto"/>
              <w:right w:val="single" w:sz="4" w:space="0" w:color="auto"/>
            </w:tcBorders>
            <w:vAlign w:val="center"/>
          </w:tcPr>
          <w:p w:rsidR="00074C04" w:rsidRDefault="00074C04" w:rsidP="00C606DC">
            <w:pPr>
              <w:rPr>
                <w:rFonts w:ascii="Calibri" w:hAnsi="Calibri" w:cs="Calibri"/>
                <w:color w:val="000000"/>
                <w:sz w:val="22"/>
                <w:szCs w:val="22"/>
              </w:rPr>
            </w:pPr>
            <w:r>
              <w:rPr>
                <w:rFonts w:ascii="Calibri" w:hAnsi="Calibri" w:cs="Calibri"/>
                <w:color w:val="000000"/>
                <w:sz w:val="22"/>
                <w:szCs w:val="22"/>
              </w:rPr>
              <w:t xml:space="preserve">Disco </w:t>
            </w:r>
            <w:proofErr w:type="spellStart"/>
            <w:r>
              <w:rPr>
                <w:rFonts w:ascii="Calibri" w:hAnsi="Calibri" w:cs="Calibri"/>
                <w:color w:val="000000"/>
                <w:sz w:val="22"/>
                <w:szCs w:val="22"/>
              </w:rPr>
              <w:t>tacografo</w:t>
            </w:r>
            <w:proofErr w:type="spellEnd"/>
            <w:r>
              <w:rPr>
                <w:rFonts w:ascii="Calibri" w:hAnsi="Calibri" w:cs="Calibri"/>
                <w:color w:val="000000"/>
                <w:sz w:val="22"/>
                <w:szCs w:val="22"/>
              </w:rPr>
              <w:t xml:space="preserve"> 24 horas 125 km hora 20x20 </w:t>
            </w:r>
            <w:proofErr w:type="spellStart"/>
            <w:r>
              <w:rPr>
                <w:rFonts w:ascii="Calibri" w:hAnsi="Calibri" w:cs="Calibri"/>
                <w:color w:val="000000"/>
                <w:sz w:val="22"/>
                <w:szCs w:val="22"/>
              </w:rPr>
              <w:t>caix</w:t>
            </w:r>
            <w:proofErr w:type="spellEnd"/>
            <w:r>
              <w:rPr>
                <w:rFonts w:ascii="Calibri" w:hAnsi="Calibri" w:cs="Calibri"/>
                <w:color w:val="000000"/>
                <w:sz w:val="22"/>
                <w:szCs w:val="22"/>
              </w:rPr>
              <w:t xml:space="preserve"> c/100 </w:t>
            </w:r>
            <w:proofErr w:type="spellStart"/>
            <w:r>
              <w:rPr>
                <w:rFonts w:ascii="Calibri" w:hAnsi="Calibri" w:cs="Calibri"/>
                <w:color w:val="000000"/>
                <w:sz w:val="22"/>
                <w:szCs w:val="22"/>
              </w:rPr>
              <w:t>vdo</w:t>
            </w:r>
            <w:proofErr w:type="spellEnd"/>
          </w:p>
        </w:tc>
        <w:tc>
          <w:tcPr>
            <w:tcW w:w="1134" w:type="dxa"/>
            <w:tcBorders>
              <w:top w:val="nil"/>
              <w:left w:val="nil"/>
              <w:bottom w:val="single" w:sz="4" w:space="0" w:color="auto"/>
              <w:right w:val="single" w:sz="4" w:space="0" w:color="auto"/>
            </w:tcBorders>
            <w:noWrap/>
            <w:vAlign w:val="center"/>
            <w:hideMark/>
          </w:tcPr>
          <w:p w:rsidR="00074C04" w:rsidRDefault="00074C04" w:rsidP="002F5C6B">
            <w:pPr>
              <w:jc w:val="center"/>
              <w:rPr>
                <w:rFonts w:ascii="Calibri" w:hAnsi="Calibri" w:cs="Calibri"/>
                <w:color w:val="000000"/>
                <w:sz w:val="22"/>
                <w:szCs w:val="22"/>
              </w:rPr>
            </w:pPr>
            <w:proofErr w:type="gramStart"/>
            <w:r>
              <w:rPr>
                <w:rFonts w:ascii="Calibri" w:hAnsi="Calibri" w:cs="Calibri"/>
                <w:color w:val="000000"/>
                <w:sz w:val="22"/>
                <w:szCs w:val="22"/>
              </w:rPr>
              <w:t>3</w:t>
            </w:r>
            <w:proofErr w:type="gramEnd"/>
          </w:p>
        </w:tc>
        <w:tc>
          <w:tcPr>
            <w:tcW w:w="1134" w:type="dxa"/>
            <w:tcBorders>
              <w:top w:val="nil"/>
              <w:left w:val="nil"/>
              <w:bottom w:val="single" w:sz="4" w:space="0" w:color="auto"/>
              <w:right w:val="single" w:sz="4" w:space="0" w:color="auto"/>
            </w:tcBorders>
            <w:noWrap/>
            <w:vAlign w:val="center"/>
            <w:hideMark/>
          </w:tcPr>
          <w:p w:rsidR="00074C04" w:rsidRDefault="00074C04" w:rsidP="002F5C6B">
            <w:pPr>
              <w:jc w:val="center"/>
              <w:rPr>
                <w:rFonts w:ascii="Calibri" w:hAnsi="Calibri" w:cs="Calibri"/>
                <w:color w:val="000000"/>
                <w:sz w:val="22"/>
                <w:szCs w:val="22"/>
              </w:rPr>
            </w:pPr>
            <w:proofErr w:type="gramStart"/>
            <w:r>
              <w:rPr>
                <w:rFonts w:ascii="Calibri" w:hAnsi="Calibri" w:cs="Calibri"/>
                <w:color w:val="000000"/>
                <w:sz w:val="22"/>
                <w:szCs w:val="22"/>
              </w:rPr>
              <w:t>8</w:t>
            </w:r>
            <w:proofErr w:type="gramEnd"/>
          </w:p>
        </w:tc>
        <w:tc>
          <w:tcPr>
            <w:tcW w:w="1134" w:type="dxa"/>
            <w:tcBorders>
              <w:top w:val="nil"/>
              <w:left w:val="nil"/>
              <w:bottom w:val="single" w:sz="4" w:space="0" w:color="auto"/>
              <w:right w:val="single" w:sz="4" w:space="0" w:color="auto"/>
            </w:tcBorders>
            <w:vAlign w:val="center"/>
          </w:tcPr>
          <w:p w:rsidR="00074C04" w:rsidRPr="00EA27D4" w:rsidRDefault="00074C04" w:rsidP="007C1A2A">
            <w:pPr>
              <w:jc w:val="right"/>
              <w:rPr>
                <w:rFonts w:ascii="Calibri" w:hAnsi="Calibri" w:cs="Calibri"/>
                <w:color w:val="000000"/>
                <w:sz w:val="20"/>
              </w:rPr>
            </w:pPr>
          </w:p>
        </w:tc>
        <w:tc>
          <w:tcPr>
            <w:tcW w:w="1134" w:type="dxa"/>
            <w:tcBorders>
              <w:top w:val="nil"/>
              <w:left w:val="nil"/>
              <w:bottom w:val="single" w:sz="4" w:space="0" w:color="auto"/>
              <w:right w:val="single" w:sz="4" w:space="0" w:color="auto"/>
            </w:tcBorders>
          </w:tcPr>
          <w:p w:rsidR="00074C04" w:rsidRPr="00EA27D4" w:rsidRDefault="00074C04" w:rsidP="007C1A2A">
            <w:pPr>
              <w:jc w:val="right"/>
              <w:rPr>
                <w:rFonts w:ascii="Calibri" w:hAnsi="Calibri" w:cs="Calibri"/>
                <w:color w:val="000000"/>
                <w:sz w:val="20"/>
              </w:rPr>
            </w:pPr>
          </w:p>
        </w:tc>
      </w:tr>
      <w:tr w:rsidR="00074C04" w:rsidRPr="00EA27D4" w:rsidTr="002F5C6B">
        <w:trPr>
          <w:trHeight w:val="300"/>
        </w:trPr>
        <w:tc>
          <w:tcPr>
            <w:tcW w:w="693" w:type="dxa"/>
            <w:tcBorders>
              <w:top w:val="nil"/>
              <w:left w:val="single" w:sz="4" w:space="0" w:color="auto"/>
              <w:bottom w:val="single" w:sz="4" w:space="0" w:color="auto"/>
              <w:right w:val="single" w:sz="4" w:space="0" w:color="auto"/>
            </w:tcBorders>
            <w:noWrap/>
            <w:vAlign w:val="center"/>
            <w:hideMark/>
          </w:tcPr>
          <w:p w:rsidR="00074C04" w:rsidRPr="00EA27D4" w:rsidRDefault="00074C04" w:rsidP="00C606DC">
            <w:pPr>
              <w:jc w:val="center"/>
              <w:rPr>
                <w:rFonts w:ascii="Calibri" w:hAnsi="Calibri" w:cs="Calibri"/>
                <w:color w:val="000000"/>
                <w:sz w:val="20"/>
              </w:rPr>
            </w:pPr>
            <w:r w:rsidRPr="00EA27D4">
              <w:rPr>
                <w:rFonts w:ascii="Calibri" w:hAnsi="Calibri" w:cs="Calibri"/>
                <w:color w:val="000000"/>
                <w:sz w:val="20"/>
              </w:rPr>
              <w:t>17</w:t>
            </w:r>
          </w:p>
        </w:tc>
        <w:tc>
          <w:tcPr>
            <w:tcW w:w="1165" w:type="dxa"/>
            <w:tcBorders>
              <w:top w:val="nil"/>
              <w:left w:val="nil"/>
              <w:bottom w:val="single" w:sz="4" w:space="0" w:color="auto"/>
              <w:right w:val="single" w:sz="4" w:space="0" w:color="auto"/>
            </w:tcBorders>
            <w:noWrap/>
            <w:vAlign w:val="center"/>
            <w:hideMark/>
          </w:tcPr>
          <w:p w:rsidR="00074C04" w:rsidRDefault="00074C04" w:rsidP="00C606DC">
            <w:pPr>
              <w:jc w:val="center"/>
              <w:rPr>
                <w:rFonts w:ascii="Calibri" w:hAnsi="Calibri" w:cs="Calibri"/>
                <w:color w:val="000000"/>
                <w:sz w:val="22"/>
                <w:szCs w:val="22"/>
              </w:rPr>
            </w:pPr>
            <w:r>
              <w:rPr>
                <w:rFonts w:ascii="Calibri" w:hAnsi="Calibri" w:cs="Calibri"/>
                <w:color w:val="000000"/>
                <w:sz w:val="22"/>
                <w:szCs w:val="22"/>
              </w:rPr>
              <w:t>PC</w:t>
            </w:r>
          </w:p>
        </w:tc>
        <w:tc>
          <w:tcPr>
            <w:tcW w:w="3686" w:type="dxa"/>
            <w:tcBorders>
              <w:top w:val="single" w:sz="4" w:space="0" w:color="auto"/>
              <w:left w:val="nil"/>
              <w:bottom w:val="single" w:sz="4" w:space="0" w:color="auto"/>
              <w:right w:val="single" w:sz="4" w:space="0" w:color="auto"/>
            </w:tcBorders>
            <w:vAlign w:val="center"/>
          </w:tcPr>
          <w:p w:rsidR="00074C04" w:rsidRDefault="00074C04" w:rsidP="00C606DC">
            <w:pPr>
              <w:rPr>
                <w:rFonts w:ascii="Calibri" w:hAnsi="Calibri" w:cs="Calibri"/>
                <w:color w:val="000000"/>
                <w:sz w:val="22"/>
                <w:szCs w:val="22"/>
              </w:rPr>
            </w:pPr>
            <w:r>
              <w:rPr>
                <w:rFonts w:ascii="Calibri" w:hAnsi="Calibri" w:cs="Calibri"/>
                <w:color w:val="000000"/>
                <w:sz w:val="22"/>
                <w:szCs w:val="22"/>
              </w:rPr>
              <w:t xml:space="preserve">Mola </w:t>
            </w:r>
            <w:proofErr w:type="gramStart"/>
            <w:r>
              <w:rPr>
                <w:rFonts w:ascii="Calibri" w:hAnsi="Calibri" w:cs="Calibri"/>
                <w:color w:val="000000"/>
                <w:sz w:val="22"/>
                <w:szCs w:val="22"/>
              </w:rPr>
              <w:t>mestre dianteira</w:t>
            </w:r>
            <w:proofErr w:type="gramEnd"/>
            <w:r>
              <w:rPr>
                <w:rFonts w:ascii="Calibri" w:hAnsi="Calibri" w:cs="Calibri"/>
                <w:color w:val="000000"/>
                <w:sz w:val="22"/>
                <w:szCs w:val="22"/>
              </w:rPr>
              <w:t xml:space="preserve"> comp. 1,87 m, larg. 10 cm, esp. 1.5 cm</w:t>
            </w:r>
          </w:p>
        </w:tc>
        <w:tc>
          <w:tcPr>
            <w:tcW w:w="1134" w:type="dxa"/>
            <w:tcBorders>
              <w:top w:val="nil"/>
              <w:left w:val="nil"/>
              <w:bottom w:val="single" w:sz="4" w:space="0" w:color="auto"/>
              <w:right w:val="single" w:sz="4" w:space="0" w:color="auto"/>
            </w:tcBorders>
            <w:noWrap/>
            <w:vAlign w:val="center"/>
            <w:hideMark/>
          </w:tcPr>
          <w:p w:rsidR="00074C04" w:rsidRDefault="00074C04" w:rsidP="002F5C6B">
            <w:pPr>
              <w:jc w:val="center"/>
              <w:rPr>
                <w:rFonts w:ascii="Calibri" w:hAnsi="Calibri" w:cs="Calibri"/>
                <w:color w:val="000000"/>
                <w:sz w:val="22"/>
                <w:szCs w:val="22"/>
              </w:rPr>
            </w:pPr>
            <w:proofErr w:type="gramStart"/>
            <w:r>
              <w:rPr>
                <w:rFonts w:ascii="Calibri" w:hAnsi="Calibri" w:cs="Calibri"/>
                <w:color w:val="000000"/>
                <w:sz w:val="22"/>
                <w:szCs w:val="22"/>
              </w:rPr>
              <w:t>3</w:t>
            </w:r>
            <w:proofErr w:type="gramEnd"/>
          </w:p>
        </w:tc>
        <w:tc>
          <w:tcPr>
            <w:tcW w:w="1134" w:type="dxa"/>
            <w:tcBorders>
              <w:top w:val="nil"/>
              <w:left w:val="nil"/>
              <w:bottom w:val="single" w:sz="4" w:space="0" w:color="auto"/>
              <w:right w:val="single" w:sz="4" w:space="0" w:color="auto"/>
            </w:tcBorders>
            <w:noWrap/>
            <w:vAlign w:val="center"/>
            <w:hideMark/>
          </w:tcPr>
          <w:p w:rsidR="00074C04" w:rsidRDefault="00074C04" w:rsidP="002F5C6B">
            <w:pPr>
              <w:jc w:val="center"/>
              <w:rPr>
                <w:rFonts w:ascii="Calibri" w:hAnsi="Calibri" w:cs="Calibri"/>
                <w:color w:val="000000"/>
                <w:sz w:val="22"/>
                <w:szCs w:val="22"/>
              </w:rPr>
            </w:pPr>
            <w:proofErr w:type="gramStart"/>
            <w:r>
              <w:rPr>
                <w:rFonts w:ascii="Calibri" w:hAnsi="Calibri" w:cs="Calibri"/>
                <w:color w:val="000000"/>
                <w:sz w:val="22"/>
                <w:szCs w:val="22"/>
              </w:rPr>
              <w:t>6</w:t>
            </w:r>
            <w:proofErr w:type="gramEnd"/>
          </w:p>
        </w:tc>
        <w:tc>
          <w:tcPr>
            <w:tcW w:w="1134" w:type="dxa"/>
            <w:tcBorders>
              <w:top w:val="nil"/>
              <w:left w:val="nil"/>
              <w:bottom w:val="single" w:sz="4" w:space="0" w:color="auto"/>
              <w:right w:val="single" w:sz="4" w:space="0" w:color="auto"/>
            </w:tcBorders>
            <w:vAlign w:val="center"/>
          </w:tcPr>
          <w:p w:rsidR="00074C04" w:rsidRPr="00EA27D4" w:rsidRDefault="00074C04" w:rsidP="007C1A2A">
            <w:pPr>
              <w:jc w:val="right"/>
              <w:rPr>
                <w:rFonts w:ascii="Calibri" w:hAnsi="Calibri" w:cs="Calibri"/>
                <w:color w:val="000000"/>
                <w:sz w:val="20"/>
              </w:rPr>
            </w:pPr>
          </w:p>
        </w:tc>
        <w:tc>
          <w:tcPr>
            <w:tcW w:w="1134" w:type="dxa"/>
            <w:tcBorders>
              <w:top w:val="nil"/>
              <w:left w:val="nil"/>
              <w:bottom w:val="single" w:sz="4" w:space="0" w:color="auto"/>
              <w:right w:val="single" w:sz="4" w:space="0" w:color="auto"/>
            </w:tcBorders>
          </w:tcPr>
          <w:p w:rsidR="00074C04" w:rsidRPr="00EA27D4" w:rsidRDefault="00074C04" w:rsidP="007C1A2A">
            <w:pPr>
              <w:jc w:val="right"/>
              <w:rPr>
                <w:rFonts w:ascii="Calibri" w:hAnsi="Calibri" w:cs="Calibri"/>
                <w:color w:val="000000"/>
                <w:sz w:val="20"/>
              </w:rPr>
            </w:pPr>
          </w:p>
        </w:tc>
      </w:tr>
      <w:tr w:rsidR="00074C04" w:rsidRPr="00EA27D4" w:rsidTr="002F5C6B">
        <w:trPr>
          <w:trHeight w:val="300"/>
        </w:trPr>
        <w:tc>
          <w:tcPr>
            <w:tcW w:w="693" w:type="dxa"/>
            <w:tcBorders>
              <w:top w:val="nil"/>
              <w:left w:val="single" w:sz="4" w:space="0" w:color="auto"/>
              <w:bottom w:val="single" w:sz="4" w:space="0" w:color="auto"/>
              <w:right w:val="single" w:sz="4" w:space="0" w:color="auto"/>
            </w:tcBorders>
            <w:noWrap/>
            <w:vAlign w:val="center"/>
            <w:hideMark/>
          </w:tcPr>
          <w:p w:rsidR="00074C04" w:rsidRPr="00EA27D4" w:rsidRDefault="00074C04" w:rsidP="00C606DC">
            <w:pPr>
              <w:jc w:val="center"/>
              <w:rPr>
                <w:rFonts w:ascii="Calibri" w:hAnsi="Calibri" w:cs="Calibri"/>
                <w:color w:val="000000"/>
                <w:sz w:val="20"/>
              </w:rPr>
            </w:pPr>
            <w:r w:rsidRPr="00EA27D4">
              <w:rPr>
                <w:rFonts w:ascii="Calibri" w:hAnsi="Calibri" w:cs="Calibri"/>
                <w:color w:val="000000"/>
                <w:sz w:val="20"/>
              </w:rPr>
              <w:t>18</w:t>
            </w:r>
          </w:p>
        </w:tc>
        <w:tc>
          <w:tcPr>
            <w:tcW w:w="1165" w:type="dxa"/>
            <w:tcBorders>
              <w:top w:val="nil"/>
              <w:left w:val="nil"/>
              <w:bottom w:val="single" w:sz="4" w:space="0" w:color="auto"/>
              <w:right w:val="single" w:sz="4" w:space="0" w:color="auto"/>
            </w:tcBorders>
            <w:noWrap/>
            <w:vAlign w:val="center"/>
            <w:hideMark/>
          </w:tcPr>
          <w:p w:rsidR="00074C04" w:rsidRDefault="00074C04" w:rsidP="00C606DC">
            <w:pPr>
              <w:jc w:val="center"/>
              <w:rPr>
                <w:rFonts w:ascii="Calibri" w:hAnsi="Calibri" w:cs="Calibri"/>
                <w:color w:val="000000"/>
                <w:sz w:val="22"/>
                <w:szCs w:val="22"/>
              </w:rPr>
            </w:pPr>
            <w:r>
              <w:rPr>
                <w:rFonts w:ascii="Calibri" w:hAnsi="Calibri" w:cs="Calibri"/>
                <w:color w:val="000000"/>
                <w:sz w:val="22"/>
                <w:szCs w:val="22"/>
              </w:rPr>
              <w:t>PC</w:t>
            </w:r>
          </w:p>
        </w:tc>
        <w:tc>
          <w:tcPr>
            <w:tcW w:w="3686" w:type="dxa"/>
            <w:tcBorders>
              <w:top w:val="single" w:sz="4" w:space="0" w:color="auto"/>
              <w:left w:val="nil"/>
              <w:bottom w:val="single" w:sz="4" w:space="0" w:color="auto"/>
              <w:right w:val="single" w:sz="4" w:space="0" w:color="auto"/>
            </w:tcBorders>
            <w:vAlign w:val="center"/>
          </w:tcPr>
          <w:p w:rsidR="00074C04" w:rsidRDefault="00074C04" w:rsidP="00C606DC">
            <w:pPr>
              <w:rPr>
                <w:rFonts w:ascii="Calibri" w:hAnsi="Calibri" w:cs="Calibri"/>
                <w:color w:val="000000"/>
                <w:sz w:val="22"/>
                <w:szCs w:val="22"/>
              </w:rPr>
            </w:pPr>
            <w:r>
              <w:rPr>
                <w:rFonts w:ascii="Calibri" w:hAnsi="Calibri" w:cs="Calibri"/>
                <w:color w:val="000000"/>
                <w:sz w:val="22"/>
                <w:szCs w:val="22"/>
              </w:rPr>
              <w:t xml:space="preserve">Mola </w:t>
            </w:r>
            <w:proofErr w:type="spellStart"/>
            <w:r>
              <w:rPr>
                <w:rFonts w:ascii="Calibri" w:hAnsi="Calibri" w:cs="Calibri"/>
                <w:color w:val="000000"/>
                <w:sz w:val="22"/>
                <w:szCs w:val="22"/>
              </w:rPr>
              <w:t>submestre</w:t>
            </w:r>
            <w:proofErr w:type="spellEnd"/>
            <w:r>
              <w:rPr>
                <w:rFonts w:ascii="Calibri" w:hAnsi="Calibri" w:cs="Calibri"/>
                <w:color w:val="000000"/>
                <w:sz w:val="22"/>
                <w:szCs w:val="22"/>
              </w:rPr>
              <w:t xml:space="preserve"> (2º cima) comp. 1.87m, larg. 10 cm, esp. 1.5 cm</w:t>
            </w:r>
          </w:p>
        </w:tc>
        <w:tc>
          <w:tcPr>
            <w:tcW w:w="1134" w:type="dxa"/>
            <w:tcBorders>
              <w:top w:val="nil"/>
              <w:left w:val="nil"/>
              <w:bottom w:val="single" w:sz="4" w:space="0" w:color="auto"/>
              <w:right w:val="single" w:sz="4" w:space="0" w:color="auto"/>
            </w:tcBorders>
            <w:noWrap/>
            <w:vAlign w:val="center"/>
            <w:hideMark/>
          </w:tcPr>
          <w:p w:rsidR="00074C04" w:rsidRDefault="00074C04" w:rsidP="002F5C6B">
            <w:pPr>
              <w:jc w:val="center"/>
              <w:rPr>
                <w:rFonts w:ascii="Calibri" w:hAnsi="Calibri" w:cs="Calibri"/>
                <w:color w:val="000000"/>
                <w:sz w:val="22"/>
                <w:szCs w:val="22"/>
              </w:rPr>
            </w:pPr>
            <w:proofErr w:type="gramStart"/>
            <w:r>
              <w:rPr>
                <w:rFonts w:ascii="Calibri" w:hAnsi="Calibri" w:cs="Calibri"/>
                <w:color w:val="000000"/>
                <w:sz w:val="22"/>
                <w:szCs w:val="22"/>
              </w:rPr>
              <w:t>3</w:t>
            </w:r>
            <w:proofErr w:type="gramEnd"/>
          </w:p>
        </w:tc>
        <w:tc>
          <w:tcPr>
            <w:tcW w:w="1134" w:type="dxa"/>
            <w:tcBorders>
              <w:top w:val="nil"/>
              <w:left w:val="nil"/>
              <w:bottom w:val="single" w:sz="4" w:space="0" w:color="auto"/>
              <w:right w:val="single" w:sz="4" w:space="0" w:color="auto"/>
            </w:tcBorders>
            <w:noWrap/>
            <w:vAlign w:val="center"/>
            <w:hideMark/>
          </w:tcPr>
          <w:p w:rsidR="00074C04" w:rsidRDefault="00074C04" w:rsidP="002F5C6B">
            <w:pPr>
              <w:jc w:val="center"/>
              <w:rPr>
                <w:rFonts w:ascii="Calibri" w:hAnsi="Calibri" w:cs="Calibri"/>
                <w:color w:val="000000"/>
                <w:sz w:val="22"/>
                <w:szCs w:val="22"/>
              </w:rPr>
            </w:pPr>
            <w:proofErr w:type="gramStart"/>
            <w:r>
              <w:rPr>
                <w:rFonts w:ascii="Calibri" w:hAnsi="Calibri" w:cs="Calibri"/>
                <w:color w:val="000000"/>
                <w:sz w:val="22"/>
                <w:szCs w:val="22"/>
              </w:rPr>
              <w:t>6</w:t>
            </w:r>
            <w:proofErr w:type="gramEnd"/>
          </w:p>
        </w:tc>
        <w:tc>
          <w:tcPr>
            <w:tcW w:w="1134" w:type="dxa"/>
            <w:tcBorders>
              <w:top w:val="nil"/>
              <w:left w:val="nil"/>
              <w:bottom w:val="single" w:sz="4" w:space="0" w:color="auto"/>
              <w:right w:val="single" w:sz="4" w:space="0" w:color="auto"/>
            </w:tcBorders>
            <w:vAlign w:val="center"/>
          </w:tcPr>
          <w:p w:rsidR="00074C04" w:rsidRPr="00EA27D4" w:rsidRDefault="00074C04" w:rsidP="007C1A2A">
            <w:pPr>
              <w:jc w:val="right"/>
              <w:rPr>
                <w:rFonts w:ascii="Calibri" w:hAnsi="Calibri" w:cs="Calibri"/>
                <w:color w:val="000000"/>
                <w:sz w:val="20"/>
              </w:rPr>
            </w:pPr>
          </w:p>
        </w:tc>
        <w:tc>
          <w:tcPr>
            <w:tcW w:w="1134" w:type="dxa"/>
            <w:tcBorders>
              <w:top w:val="nil"/>
              <w:left w:val="nil"/>
              <w:bottom w:val="single" w:sz="4" w:space="0" w:color="auto"/>
              <w:right w:val="single" w:sz="4" w:space="0" w:color="auto"/>
            </w:tcBorders>
          </w:tcPr>
          <w:p w:rsidR="00074C04" w:rsidRPr="00EA27D4" w:rsidRDefault="00074C04" w:rsidP="007C1A2A">
            <w:pPr>
              <w:jc w:val="right"/>
              <w:rPr>
                <w:rFonts w:ascii="Calibri" w:hAnsi="Calibri" w:cs="Calibri"/>
                <w:color w:val="000000"/>
                <w:sz w:val="20"/>
              </w:rPr>
            </w:pPr>
          </w:p>
        </w:tc>
      </w:tr>
      <w:tr w:rsidR="00074C04" w:rsidRPr="00EA27D4" w:rsidTr="002F5C6B">
        <w:trPr>
          <w:trHeight w:val="300"/>
        </w:trPr>
        <w:tc>
          <w:tcPr>
            <w:tcW w:w="693" w:type="dxa"/>
            <w:tcBorders>
              <w:top w:val="nil"/>
              <w:left w:val="single" w:sz="4" w:space="0" w:color="auto"/>
              <w:bottom w:val="single" w:sz="4" w:space="0" w:color="auto"/>
              <w:right w:val="single" w:sz="4" w:space="0" w:color="auto"/>
            </w:tcBorders>
            <w:noWrap/>
            <w:vAlign w:val="center"/>
            <w:hideMark/>
          </w:tcPr>
          <w:p w:rsidR="00074C04" w:rsidRPr="00EA27D4" w:rsidRDefault="00074C04" w:rsidP="00C606DC">
            <w:pPr>
              <w:jc w:val="center"/>
              <w:rPr>
                <w:rFonts w:ascii="Calibri" w:hAnsi="Calibri" w:cs="Calibri"/>
                <w:color w:val="000000"/>
                <w:sz w:val="20"/>
              </w:rPr>
            </w:pPr>
            <w:r w:rsidRPr="00EA27D4">
              <w:rPr>
                <w:rFonts w:ascii="Calibri" w:hAnsi="Calibri" w:cs="Calibri"/>
                <w:color w:val="000000"/>
                <w:sz w:val="20"/>
              </w:rPr>
              <w:t>19</w:t>
            </w:r>
          </w:p>
        </w:tc>
        <w:tc>
          <w:tcPr>
            <w:tcW w:w="1165" w:type="dxa"/>
            <w:tcBorders>
              <w:top w:val="nil"/>
              <w:left w:val="nil"/>
              <w:bottom w:val="single" w:sz="4" w:space="0" w:color="auto"/>
              <w:right w:val="single" w:sz="4" w:space="0" w:color="auto"/>
            </w:tcBorders>
            <w:noWrap/>
            <w:vAlign w:val="center"/>
            <w:hideMark/>
          </w:tcPr>
          <w:p w:rsidR="00074C04" w:rsidRDefault="00074C04" w:rsidP="00C606DC">
            <w:pPr>
              <w:jc w:val="center"/>
              <w:rPr>
                <w:rFonts w:ascii="Calibri" w:hAnsi="Calibri" w:cs="Calibri"/>
                <w:color w:val="000000"/>
                <w:sz w:val="22"/>
                <w:szCs w:val="22"/>
              </w:rPr>
            </w:pPr>
            <w:r>
              <w:rPr>
                <w:rFonts w:ascii="Calibri" w:hAnsi="Calibri" w:cs="Calibri"/>
                <w:color w:val="000000"/>
                <w:sz w:val="22"/>
                <w:szCs w:val="22"/>
              </w:rPr>
              <w:t>PC</w:t>
            </w:r>
          </w:p>
        </w:tc>
        <w:tc>
          <w:tcPr>
            <w:tcW w:w="3686" w:type="dxa"/>
            <w:tcBorders>
              <w:top w:val="single" w:sz="4" w:space="0" w:color="auto"/>
              <w:left w:val="nil"/>
              <w:bottom w:val="single" w:sz="4" w:space="0" w:color="auto"/>
              <w:right w:val="single" w:sz="4" w:space="0" w:color="auto"/>
            </w:tcBorders>
            <w:vAlign w:val="center"/>
          </w:tcPr>
          <w:p w:rsidR="00074C04" w:rsidRDefault="00074C04" w:rsidP="00C606DC">
            <w:pPr>
              <w:rPr>
                <w:rFonts w:ascii="Calibri" w:hAnsi="Calibri" w:cs="Calibri"/>
                <w:color w:val="000000"/>
                <w:sz w:val="22"/>
                <w:szCs w:val="22"/>
              </w:rPr>
            </w:pPr>
            <w:r>
              <w:rPr>
                <w:rFonts w:ascii="Calibri" w:hAnsi="Calibri" w:cs="Calibri"/>
                <w:color w:val="000000"/>
                <w:sz w:val="22"/>
                <w:szCs w:val="22"/>
              </w:rPr>
              <w:t xml:space="preserve">Mola (3º de cima para baixo) </w:t>
            </w:r>
            <w:proofErr w:type="gramStart"/>
            <w:r>
              <w:rPr>
                <w:rFonts w:ascii="Calibri" w:hAnsi="Calibri" w:cs="Calibri"/>
                <w:color w:val="000000"/>
                <w:sz w:val="22"/>
                <w:szCs w:val="22"/>
              </w:rPr>
              <w:t>3</w:t>
            </w:r>
            <w:proofErr w:type="gramEnd"/>
            <w:r>
              <w:rPr>
                <w:rFonts w:ascii="Calibri" w:hAnsi="Calibri" w:cs="Calibri"/>
                <w:color w:val="000000"/>
                <w:sz w:val="22"/>
                <w:szCs w:val="22"/>
              </w:rPr>
              <w:t xml:space="preserve"> comp. 154m, larg. 10 cm, esp. 1.5 cm</w:t>
            </w:r>
          </w:p>
        </w:tc>
        <w:tc>
          <w:tcPr>
            <w:tcW w:w="1134" w:type="dxa"/>
            <w:tcBorders>
              <w:top w:val="nil"/>
              <w:left w:val="nil"/>
              <w:bottom w:val="single" w:sz="4" w:space="0" w:color="auto"/>
              <w:right w:val="single" w:sz="4" w:space="0" w:color="auto"/>
            </w:tcBorders>
            <w:noWrap/>
            <w:vAlign w:val="center"/>
            <w:hideMark/>
          </w:tcPr>
          <w:p w:rsidR="00074C04" w:rsidRDefault="00074C04" w:rsidP="002F5C6B">
            <w:pPr>
              <w:jc w:val="center"/>
              <w:rPr>
                <w:rFonts w:ascii="Calibri" w:hAnsi="Calibri" w:cs="Calibri"/>
                <w:color w:val="000000"/>
                <w:sz w:val="22"/>
                <w:szCs w:val="22"/>
              </w:rPr>
            </w:pPr>
            <w:proofErr w:type="gramStart"/>
            <w:r>
              <w:rPr>
                <w:rFonts w:ascii="Calibri" w:hAnsi="Calibri" w:cs="Calibri"/>
                <w:color w:val="000000"/>
                <w:sz w:val="22"/>
                <w:szCs w:val="22"/>
              </w:rPr>
              <w:t>2</w:t>
            </w:r>
            <w:proofErr w:type="gramEnd"/>
          </w:p>
        </w:tc>
        <w:tc>
          <w:tcPr>
            <w:tcW w:w="1134" w:type="dxa"/>
            <w:tcBorders>
              <w:top w:val="nil"/>
              <w:left w:val="nil"/>
              <w:bottom w:val="single" w:sz="4" w:space="0" w:color="auto"/>
              <w:right w:val="single" w:sz="4" w:space="0" w:color="auto"/>
            </w:tcBorders>
            <w:noWrap/>
            <w:vAlign w:val="center"/>
            <w:hideMark/>
          </w:tcPr>
          <w:p w:rsidR="00074C04" w:rsidRDefault="00074C04" w:rsidP="002F5C6B">
            <w:pPr>
              <w:jc w:val="center"/>
              <w:rPr>
                <w:rFonts w:ascii="Calibri" w:hAnsi="Calibri" w:cs="Calibri"/>
                <w:color w:val="000000"/>
                <w:sz w:val="22"/>
                <w:szCs w:val="22"/>
              </w:rPr>
            </w:pPr>
            <w:proofErr w:type="gramStart"/>
            <w:r>
              <w:rPr>
                <w:rFonts w:ascii="Calibri" w:hAnsi="Calibri" w:cs="Calibri"/>
                <w:color w:val="000000"/>
                <w:sz w:val="22"/>
                <w:szCs w:val="22"/>
              </w:rPr>
              <w:t>5</w:t>
            </w:r>
            <w:proofErr w:type="gramEnd"/>
          </w:p>
        </w:tc>
        <w:tc>
          <w:tcPr>
            <w:tcW w:w="1134" w:type="dxa"/>
            <w:tcBorders>
              <w:top w:val="nil"/>
              <w:left w:val="nil"/>
              <w:bottom w:val="single" w:sz="4" w:space="0" w:color="auto"/>
              <w:right w:val="single" w:sz="4" w:space="0" w:color="auto"/>
            </w:tcBorders>
            <w:vAlign w:val="center"/>
          </w:tcPr>
          <w:p w:rsidR="00074C04" w:rsidRPr="00EA27D4" w:rsidRDefault="00074C04" w:rsidP="007C1A2A">
            <w:pPr>
              <w:jc w:val="right"/>
              <w:rPr>
                <w:rFonts w:ascii="Calibri" w:hAnsi="Calibri" w:cs="Calibri"/>
                <w:color w:val="000000"/>
                <w:sz w:val="20"/>
              </w:rPr>
            </w:pPr>
          </w:p>
        </w:tc>
        <w:tc>
          <w:tcPr>
            <w:tcW w:w="1134" w:type="dxa"/>
            <w:tcBorders>
              <w:top w:val="nil"/>
              <w:left w:val="nil"/>
              <w:bottom w:val="single" w:sz="4" w:space="0" w:color="auto"/>
              <w:right w:val="single" w:sz="4" w:space="0" w:color="auto"/>
            </w:tcBorders>
          </w:tcPr>
          <w:p w:rsidR="00074C04" w:rsidRPr="00EA27D4" w:rsidRDefault="00074C04" w:rsidP="007C1A2A">
            <w:pPr>
              <w:jc w:val="right"/>
              <w:rPr>
                <w:rFonts w:ascii="Calibri" w:hAnsi="Calibri" w:cs="Calibri"/>
                <w:color w:val="000000"/>
                <w:sz w:val="20"/>
              </w:rPr>
            </w:pPr>
          </w:p>
        </w:tc>
      </w:tr>
      <w:tr w:rsidR="00074C04" w:rsidRPr="00EA27D4" w:rsidTr="002F5C6B">
        <w:trPr>
          <w:trHeight w:val="300"/>
        </w:trPr>
        <w:tc>
          <w:tcPr>
            <w:tcW w:w="693" w:type="dxa"/>
            <w:tcBorders>
              <w:top w:val="nil"/>
              <w:left w:val="single" w:sz="4" w:space="0" w:color="auto"/>
              <w:bottom w:val="single" w:sz="4" w:space="0" w:color="auto"/>
              <w:right w:val="single" w:sz="4" w:space="0" w:color="auto"/>
            </w:tcBorders>
            <w:noWrap/>
            <w:vAlign w:val="center"/>
            <w:hideMark/>
          </w:tcPr>
          <w:p w:rsidR="00074C04" w:rsidRPr="00EA27D4" w:rsidRDefault="00074C04" w:rsidP="00C606DC">
            <w:pPr>
              <w:jc w:val="center"/>
              <w:rPr>
                <w:rFonts w:ascii="Calibri" w:hAnsi="Calibri" w:cs="Calibri"/>
                <w:color w:val="000000"/>
                <w:sz w:val="20"/>
              </w:rPr>
            </w:pPr>
            <w:r w:rsidRPr="00EA27D4">
              <w:rPr>
                <w:rFonts w:ascii="Calibri" w:hAnsi="Calibri" w:cs="Calibri"/>
                <w:color w:val="000000"/>
                <w:sz w:val="20"/>
              </w:rPr>
              <w:t>20</w:t>
            </w:r>
          </w:p>
        </w:tc>
        <w:tc>
          <w:tcPr>
            <w:tcW w:w="1165" w:type="dxa"/>
            <w:tcBorders>
              <w:top w:val="nil"/>
              <w:left w:val="nil"/>
              <w:bottom w:val="single" w:sz="4" w:space="0" w:color="auto"/>
              <w:right w:val="single" w:sz="4" w:space="0" w:color="auto"/>
            </w:tcBorders>
            <w:noWrap/>
            <w:vAlign w:val="center"/>
            <w:hideMark/>
          </w:tcPr>
          <w:p w:rsidR="00074C04" w:rsidRDefault="00074C04" w:rsidP="00C606DC">
            <w:pPr>
              <w:jc w:val="center"/>
              <w:rPr>
                <w:rFonts w:ascii="Calibri" w:hAnsi="Calibri" w:cs="Calibri"/>
                <w:color w:val="000000"/>
                <w:sz w:val="22"/>
                <w:szCs w:val="22"/>
              </w:rPr>
            </w:pPr>
            <w:r>
              <w:rPr>
                <w:rFonts w:ascii="Calibri" w:hAnsi="Calibri" w:cs="Calibri"/>
                <w:color w:val="000000"/>
                <w:sz w:val="22"/>
                <w:szCs w:val="22"/>
              </w:rPr>
              <w:t>PC</w:t>
            </w:r>
          </w:p>
        </w:tc>
        <w:tc>
          <w:tcPr>
            <w:tcW w:w="3686" w:type="dxa"/>
            <w:tcBorders>
              <w:top w:val="single" w:sz="4" w:space="0" w:color="auto"/>
              <w:left w:val="nil"/>
              <w:bottom w:val="single" w:sz="4" w:space="0" w:color="auto"/>
              <w:right w:val="single" w:sz="4" w:space="0" w:color="auto"/>
            </w:tcBorders>
            <w:vAlign w:val="center"/>
          </w:tcPr>
          <w:p w:rsidR="00074C04" w:rsidRDefault="00074C04" w:rsidP="00C606DC">
            <w:pPr>
              <w:rPr>
                <w:rFonts w:ascii="Calibri" w:hAnsi="Calibri" w:cs="Calibri"/>
                <w:color w:val="000000"/>
                <w:sz w:val="22"/>
                <w:szCs w:val="22"/>
              </w:rPr>
            </w:pPr>
            <w:r>
              <w:rPr>
                <w:rFonts w:ascii="Calibri" w:hAnsi="Calibri" w:cs="Calibri"/>
                <w:color w:val="000000"/>
                <w:sz w:val="22"/>
                <w:szCs w:val="22"/>
              </w:rPr>
              <w:t xml:space="preserve">Mola dianteira </w:t>
            </w:r>
            <w:proofErr w:type="gramStart"/>
            <w:r>
              <w:rPr>
                <w:rFonts w:ascii="Calibri" w:hAnsi="Calibri" w:cs="Calibri"/>
                <w:color w:val="000000"/>
                <w:sz w:val="22"/>
                <w:szCs w:val="22"/>
              </w:rPr>
              <w:t>4</w:t>
            </w:r>
            <w:proofErr w:type="gramEnd"/>
            <w:r>
              <w:rPr>
                <w:rFonts w:ascii="Calibri" w:hAnsi="Calibri" w:cs="Calibri"/>
                <w:color w:val="000000"/>
                <w:sz w:val="22"/>
                <w:szCs w:val="22"/>
              </w:rPr>
              <w:t xml:space="preserve"> folha comp. 1.23m, larg. 10 cm, esp. 1.5 cm</w:t>
            </w:r>
          </w:p>
        </w:tc>
        <w:tc>
          <w:tcPr>
            <w:tcW w:w="1134" w:type="dxa"/>
            <w:tcBorders>
              <w:top w:val="nil"/>
              <w:left w:val="nil"/>
              <w:bottom w:val="single" w:sz="4" w:space="0" w:color="auto"/>
              <w:right w:val="single" w:sz="4" w:space="0" w:color="auto"/>
            </w:tcBorders>
            <w:noWrap/>
            <w:vAlign w:val="center"/>
            <w:hideMark/>
          </w:tcPr>
          <w:p w:rsidR="00074C04" w:rsidRDefault="00074C04" w:rsidP="002F5C6B">
            <w:pPr>
              <w:jc w:val="center"/>
              <w:rPr>
                <w:rFonts w:ascii="Calibri" w:hAnsi="Calibri" w:cs="Calibri"/>
                <w:color w:val="000000"/>
                <w:sz w:val="22"/>
                <w:szCs w:val="22"/>
              </w:rPr>
            </w:pPr>
            <w:proofErr w:type="gramStart"/>
            <w:r>
              <w:rPr>
                <w:rFonts w:ascii="Calibri" w:hAnsi="Calibri" w:cs="Calibri"/>
                <w:color w:val="000000"/>
                <w:sz w:val="22"/>
                <w:szCs w:val="22"/>
              </w:rPr>
              <w:t>2</w:t>
            </w:r>
            <w:proofErr w:type="gramEnd"/>
          </w:p>
        </w:tc>
        <w:tc>
          <w:tcPr>
            <w:tcW w:w="1134" w:type="dxa"/>
            <w:tcBorders>
              <w:top w:val="nil"/>
              <w:left w:val="nil"/>
              <w:bottom w:val="single" w:sz="4" w:space="0" w:color="auto"/>
              <w:right w:val="single" w:sz="4" w:space="0" w:color="auto"/>
            </w:tcBorders>
            <w:noWrap/>
            <w:vAlign w:val="center"/>
            <w:hideMark/>
          </w:tcPr>
          <w:p w:rsidR="00074C04" w:rsidRDefault="00074C04" w:rsidP="002F5C6B">
            <w:pPr>
              <w:jc w:val="center"/>
              <w:rPr>
                <w:rFonts w:ascii="Calibri" w:hAnsi="Calibri" w:cs="Calibri"/>
                <w:color w:val="000000"/>
                <w:sz w:val="22"/>
                <w:szCs w:val="22"/>
              </w:rPr>
            </w:pPr>
            <w:proofErr w:type="gramStart"/>
            <w:r>
              <w:rPr>
                <w:rFonts w:ascii="Calibri" w:hAnsi="Calibri" w:cs="Calibri"/>
                <w:color w:val="000000"/>
                <w:sz w:val="22"/>
                <w:szCs w:val="22"/>
              </w:rPr>
              <w:t>5</w:t>
            </w:r>
            <w:proofErr w:type="gramEnd"/>
          </w:p>
        </w:tc>
        <w:tc>
          <w:tcPr>
            <w:tcW w:w="1134" w:type="dxa"/>
            <w:tcBorders>
              <w:top w:val="nil"/>
              <w:left w:val="nil"/>
              <w:bottom w:val="single" w:sz="4" w:space="0" w:color="auto"/>
              <w:right w:val="single" w:sz="4" w:space="0" w:color="auto"/>
            </w:tcBorders>
            <w:vAlign w:val="center"/>
          </w:tcPr>
          <w:p w:rsidR="00074C04" w:rsidRPr="00EA27D4" w:rsidRDefault="00074C04" w:rsidP="007C1A2A">
            <w:pPr>
              <w:jc w:val="right"/>
              <w:rPr>
                <w:rFonts w:ascii="Calibri" w:hAnsi="Calibri" w:cs="Calibri"/>
                <w:color w:val="000000"/>
                <w:sz w:val="20"/>
              </w:rPr>
            </w:pPr>
          </w:p>
        </w:tc>
        <w:tc>
          <w:tcPr>
            <w:tcW w:w="1134" w:type="dxa"/>
            <w:tcBorders>
              <w:top w:val="nil"/>
              <w:left w:val="nil"/>
              <w:bottom w:val="single" w:sz="4" w:space="0" w:color="auto"/>
              <w:right w:val="single" w:sz="4" w:space="0" w:color="auto"/>
            </w:tcBorders>
          </w:tcPr>
          <w:p w:rsidR="00074C04" w:rsidRPr="00EA27D4" w:rsidRDefault="00074C04" w:rsidP="007C1A2A">
            <w:pPr>
              <w:jc w:val="right"/>
              <w:rPr>
                <w:rFonts w:ascii="Calibri" w:hAnsi="Calibri" w:cs="Calibri"/>
                <w:color w:val="000000"/>
                <w:sz w:val="20"/>
              </w:rPr>
            </w:pPr>
          </w:p>
        </w:tc>
      </w:tr>
      <w:tr w:rsidR="00074C04" w:rsidRPr="00EA27D4" w:rsidTr="002F5C6B">
        <w:trPr>
          <w:trHeight w:val="300"/>
        </w:trPr>
        <w:tc>
          <w:tcPr>
            <w:tcW w:w="693" w:type="dxa"/>
            <w:tcBorders>
              <w:top w:val="nil"/>
              <w:left w:val="single" w:sz="4" w:space="0" w:color="auto"/>
              <w:bottom w:val="single" w:sz="4" w:space="0" w:color="auto"/>
              <w:right w:val="single" w:sz="4" w:space="0" w:color="auto"/>
            </w:tcBorders>
            <w:noWrap/>
            <w:vAlign w:val="center"/>
            <w:hideMark/>
          </w:tcPr>
          <w:p w:rsidR="00074C04" w:rsidRPr="00EA27D4" w:rsidRDefault="00074C04" w:rsidP="00C606DC">
            <w:pPr>
              <w:jc w:val="center"/>
              <w:rPr>
                <w:rFonts w:ascii="Calibri" w:hAnsi="Calibri" w:cs="Calibri"/>
                <w:color w:val="000000"/>
                <w:sz w:val="20"/>
              </w:rPr>
            </w:pPr>
            <w:r w:rsidRPr="00EA27D4">
              <w:rPr>
                <w:rFonts w:ascii="Calibri" w:hAnsi="Calibri" w:cs="Calibri"/>
                <w:color w:val="000000"/>
                <w:sz w:val="20"/>
              </w:rPr>
              <w:t>21</w:t>
            </w:r>
          </w:p>
        </w:tc>
        <w:tc>
          <w:tcPr>
            <w:tcW w:w="1165" w:type="dxa"/>
            <w:tcBorders>
              <w:top w:val="nil"/>
              <w:left w:val="nil"/>
              <w:bottom w:val="single" w:sz="4" w:space="0" w:color="auto"/>
              <w:right w:val="single" w:sz="4" w:space="0" w:color="auto"/>
            </w:tcBorders>
            <w:noWrap/>
            <w:vAlign w:val="center"/>
            <w:hideMark/>
          </w:tcPr>
          <w:p w:rsidR="00074C04" w:rsidRDefault="00074C04" w:rsidP="00C606DC">
            <w:pPr>
              <w:jc w:val="center"/>
              <w:rPr>
                <w:rFonts w:ascii="Calibri" w:hAnsi="Calibri" w:cs="Calibri"/>
                <w:color w:val="000000"/>
                <w:sz w:val="22"/>
                <w:szCs w:val="22"/>
              </w:rPr>
            </w:pPr>
            <w:r>
              <w:rPr>
                <w:rFonts w:ascii="Calibri" w:hAnsi="Calibri" w:cs="Calibri"/>
                <w:color w:val="000000"/>
                <w:sz w:val="22"/>
                <w:szCs w:val="22"/>
              </w:rPr>
              <w:t>PC</w:t>
            </w:r>
          </w:p>
        </w:tc>
        <w:tc>
          <w:tcPr>
            <w:tcW w:w="3686" w:type="dxa"/>
            <w:tcBorders>
              <w:top w:val="single" w:sz="4" w:space="0" w:color="auto"/>
              <w:left w:val="nil"/>
              <w:bottom w:val="single" w:sz="4" w:space="0" w:color="auto"/>
              <w:right w:val="single" w:sz="4" w:space="0" w:color="auto"/>
            </w:tcBorders>
            <w:vAlign w:val="center"/>
          </w:tcPr>
          <w:p w:rsidR="00074C04" w:rsidRDefault="00074C04" w:rsidP="00C606DC">
            <w:pPr>
              <w:rPr>
                <w:rFonts w:ascii="Calibri" w:hAnsi="Calibri" w:cs="Calibri"/>
                <w:color w:val="000000"/>
                <w:sz w:val="22"/>
                <w:szCs w:val="22"/>
              </w:rPr>
            </w:pPr>
            <w:r>
              <w:rPr>
                <w:rFonts w:ascii="Calibri" w:hAnsi="Calibri" w:cs="Calibri"/>
                <w:color w:val="000000"/>
                <w:sz w:val="22"/>
                <w:szCs w:val="22"/>
              </w:rPr>
              <w:t xml:space="preserve">Mola </w:t>
            </w:r>
            <w:proofErr w:type="spellStart"/>
            <w:r>
              <w:rPr>
                <w:rFonts w:ascii="Calibri" w:hAnsi="Calibri" w:cs="Calibri"/>
                <w:color w:val="000000"/>
                <w:sz w:val="22"/>
                <w:szCs w:val="22"/>
              </w:rPr>
              <w:t>diant</w:t>
            </w:r>
            <w:proofErr w:type="spellEnd"/>
            <w:r>
              <w:rPr>
                <w:rFonts w:ascii="Calibri" w:hAnsi="Calibri" w:cs="Calibri"/>
                <w:color w:val="000000"/>
                <w:sz w:val="22"/>
                <w:szCs w:val="22"/>
              </w:rPr>
              <w:t xml:space="preserve">. </w:t>
            </w:r>
            <w:proofErr w:type="gramStart"/>
            <w:r>
              <w:rPr>
                <w:rFonts w:ascii="Calibri" w:hAnsi="Calibri" w:cs="Calibri"/>
                <w:color w:val="000000"/>
                <w:sz w:val="22"/>
                <w:szCs w:val="22"/>
              </w:rPr>
              <w:t>5</w:t>
            </w:r>
            <w:proofErr w:type="gramEnd"/>
            <w:r>
              <w:rPr>
                <w:rFonts w:ascii="Calibri" w:hAnsi="Calibri" w:cs="Calibri"/>
                <w:color w:val="000000"/>
                <w:sz w:val="22"/>
                <w:szCs w:val="22"/>
              </w:rPr>
              <w:t xml:space="preserve"> folha comp. 92 cm. </w:t>
            </w:r>
            <w:proofErr w:type="gramStart"/>
            <w:r>
              <w:rPr>
                <w:rFonts w:ascii="Calibri" w:hAnsi="Calibri" w:cs="Calibri"/>
                <w:color w:val="000000"/>
                <w:sz w:val="22"/>
                <w:szCs w:val="22"/>
              </w:rPr>
              <w:t>larg.</w:t>
            </w:r>
            <w:proofErr w:type="gramEnd"/>
            <w:r>
              <w:rPr>
                <w:rFonts w:ascii="Calibri" w:hAnsi="Calibri" w:cs="Calibri"/>
                <w:color w:val="000000"/>
                <w:sz w:val="22"/>
                <w:szCs w:val="22"/>
              </w:rPr>
              <w:t xml:space="preserve"> 10cm, esp. 10 cm</w:t>
            </w:r>
          </w:p>
        </w:tc>
        <w:tc>
          <w:tcPr>
            <w:tcW w:w="1134" w:type="dxa"/>
            <w:tcBorders>
              <w:top w:val="nil"/>
              <w:left w:val="nil"/>
              <w:bottom w:val="single" w:sz="4" w:space="0" w:color="auto"/>
              <w:right w:val="single" w:sz="4" w:space="0" w:color="auto"/>
            </w:tcBorders>
            <w:noWrap/>
            <w:vAlign w:val="center"/>
            <w:hideMark/>
          </w:tcPr>
          <w:p w:rsidR="00074C04" w:rsidRDefault="00074C04" w:rsidP="002F5C6B">
            <w:pPr>
              <w:jc w:val="center"/>
              <w:rPr>
                <w:rFonts w:ascii="Calibri" w:hAnsi="Calibri" w:cs="Calibri"/>
                <w:color w:val="000000"/>
                <w:sz w:val="22"/>
                <w:szCs w:val="22"/>
              </w:rPr>
            </w:pPr>
            <w:proofErr w:type="gramStart"/>
            <w:r>
              <w:rPr>
                <w:rFonts w:ascii="Calibri" w:hAnsi="Calibri" w:cs="Calibri"/>
                <w:color w:val="000000"/>
                <w:sz w:val="22"/>
                <w:szCs w:val="22"/>
              </w:rPr>
              <w:t>2</w:t>
            </w:r>
            <w:proofErr w:type="gramEnd"/>
          </w:p>
        </w:tc>
        <w:tc>
          <w:tcPr>
            <w:tcW w:w="1134" w:type="dxa"/>
            <w:tcBorders>
              <w:top w:val="nil"/>
              <w:left w:val="nil"/>
              <w:bottom w:val="single" w:sz="4" w:space="0" w:color="auto"/>
              <w:right w:val="single" w:sz="4" w:space="0" w:color="auto"/>
            </w:tcBorders>
            <w:noWrap/>
            <w:vAlign w:val="center"/>
            <w:hideMark/>
          </w:tcPr>
          <w:p w:rsidR="00074C04" w:rsidRDefault="00074C04" w:rsidP="002F5C6B">
            <w:pPr>
              <w:jc w:val="center"/>
              <w:rPr>
                <w:rFonts w:ascii="Calibri" w:hAnsi="Calibri" w:cs="Calibri"/>
                <w:color w:val="000000"/>
                <w:sz w:val="22"/>
                <w:szCs w:val="22"/>
              </w:rPr>
            </w:pPr>
            <w:proofErr w:type="gramStart"/>
            <w:r>
              <w:rPr>
                <w:rFonts w:ascii="Calibri" w:hAnsi="Calibri" w:cs="Calibri"/>
                <w:color w:val="000000"/>
                <w:sz w:val="22"/>
                <w:szCs w:val="22"/>
              </w:rPr>
              <w:t>4</w:t>
            </w:r>
            <w:proofErr w:type="gramEnd"/>
          </w:p>
        </w:tc>
        <w:tc>
          <w:tcPr>
            <w:tcW w:w="1134" w:type="dxa"/>
            <w:tcBorders>
              <w:top w:val="nil"/>
              <w:left w:val="nil"/>
              <w:bottom w:val="single" w:sz="4" w:space="0" w:color="auto"/>
              <w:right w:val="single" w:sz="4" w:space="0" w:color="auto"/>
            </w:tcBorders>
            <w:vAlign w:val="center"/>
          </w:tcPr>
          <w:p w:rsidR="00074C04" w:rsidRPr="00EA27D4" w:rsidRDefault="00074C04" w:rsidP="007C1A2A">
            <w:pPr>
              <w:jc w:val="right"/>
              <w:rPr>
                <w:rFonts w:ascii="Calibri" w:hAnsi="Calibri" w:cs="Calibri"/>
                <w:color w:val="000000"/>
                <w:sz w:val="20"/>
              </w:rPr>
            </w:pPr>
          </w:p>
        </w:tc>
        <w:tc>
          <w:tcPr>
            <w:tcW w:w="1134" w:type="dxa"/>
            <w:tcBorders>
              <w:top w:val="nil"/>
              <w:left w:val="nil"/>
              <w:bottom w:val="single" w:sz="4" w:space="0" w:color="auto"/>
              <w:right w:val="single" w:sz="4" w:space="0" w:color="auto"/>
            </w:tcBorders>
          </w:tcPr>
          <w:p w:rsidR="00074C04" w:rsidRPr="00EA27D4" w:rsidRDefault="00074C04" w:rsidP="007C1A2A">
            <w:pPr>
              <w:jc w:val="right"/>
              <w:rPr>
                <w:rFonts w:ascii="Calibri" w:hAnsi="Calibri" w:cs="Calibri"/>
                <w:color w:val="000000"/>
                <w:sz w:val="20"/>
              </w:rPr>
            </w:pPr>
          </w:p>
        </w:tc>
      </w:tr>
      <w:tr w:rsidR="00074C04" w:rsidRPr="00EA27D4" w:rsidTr="001E5372">
        <w:trPr>
          <w:trHeight w:val="300"/>
        </w:trPr>
        <w:tc>
          <w:tcPr>
            <w:tcW w:w="693" w:type="dxa"/>
            <w:tcBorders>
              <w:top w:val="nil"/>
              <w:left w:val="single" w:sz="4" w:space="0" w:color="auto"/>
              <w:bottom w:val="single" w:sz="4" w:space="0" w:color="auto"/>
              <w:right w:val="single" w:sz="4" w:space="0" w:color="auto"/>
            </w:tcBorders>
            <w:noWrap/>
            <w:vAlign w:val="center"/>
            <w:hideMark/>
          </w:tcPr>
          <w:p w:rsidR="00074C04" w:rsidRPr="00EA27D4" w:rsidRDefault="00074C04" w:rsidP="00C606DC">
            <w:pPr>
              <w:jc w:val="center"/>
              <w:rPr>
                <w:rFonts w:ascii="Calibri" w:hAnsi="Calibri" w:cs="Calibri"/>
                <w:color w:val="000000"/>
                <w:sz w:val="20"/>
              </w:rPr>
            </w:pPr>
            <w:r w:rsidRPr="00EA27D4">
              <w:rPr>
                <w:rFonts w:ascii="Calibri" w:hAnsi="Calibri" w:cs="Calibri"/>
                <w:color w:val="000000"/>
                <w:sz w:val="20"/>
              </w:rPr>
              <w:t>22</w:t>
            </w:r>
          </w:p>
        </w:tc>
        <w:tc>
          <w:tcPr>
            <w:tcW w:w="1165" w:type="dxa"/>
            <w:tcBorders>
              <w:top w:val="nil"/>
              <w:left w:val="nil"/>
              <w:bottom w:val="single" w:sz="4" w:space="0" w:color="auto"/>
              <w:right w:val="single" w:sz="4" w:space="0" w:color="auto"/>
            </w:tcBorders>
            <w:noWrap/>
            <w:vAlign w:val="center"/>
            <w:hideMark/>
          </w:tcPr>
          <w:p w:rsidR="00074C04" w:rsidRDefault="00074C04" w:rsidP="00C606DC">
            <w:pPr>
              <w:jc w:val="center"/>
              <w:rPr>
                <w:rFonts w:ascii="Calibri" w:hAnsi="Calibri" w:cs="Calibri"/>
                <w:color w:val="000000"/>
                <w:sz w:val="22"/>
                <w:szCs w:val="22"/>
              </w:rPr>
            </w:pPr>
            <w:r>
              <w:rPr>
                <w:rFonts w:ascii="Calibri" w:hAnsi="Calibri" w:cs="Calibri"/>
                <w:color w:val="000000"/>
                <w:sz w:val="22"/>
                <w:szCs w:val="22"/>
              </w:rPr>
              <w:t>PC</w:t>
            </w:r>
          </w:p>
        </w:tc>
        <w:tc>
          <w:tcPr>
            <w:tcW w:w="3686" w:type="dxa"/>
            <w:tcBorders>
              <w:top w:val="single" w:sz="4" w:space="0" w:color="auto"/>
              <w:left w:val="nil"/>
              <w:bottom w:val="single" w:sz="4" w:space="0" w:color="auto"/>
              <w:right w:val="single" w:sz="4" w:space="0" w:color="auto"/>
            </w:tcBorders>
            <w:vAlign w:val="center"/>
          </w:tcPr>
          <w:p w:rsidR="00074C04" w:rsidRDefault="00074C04" w:rsidP="00C606DC">
            <w:pPr>
              <w:rPr>
                <w:rFonts w:ascii="Calibri" w:hAnsi="Calibri" w:cs="Calibri"/>
                <w:color w:val="000000"/>
                <w:sz w:val="22"/>
                <w:szCs w:val="22"/>
              </w:rPr>
            </w:pPr>
            <w:r>
              <w:rPr>
                <w:rFonts w:ascii="Calibri" w:hAnsi="Calibri" w:cs="Calibri"/>
                <w:color w:val="000000"/>
                <w:sz w:val="22"/>
                <w:szCs w:val="22"/>
              </w:rPr>
              <w:t xml:space="preserve">Mola dianteira </w:t>
            </w:r>
            <w:proofErr w:type="gramStart"/>
            <w:r>
              <w:rPr>
                <w:rFonts w:ascii="Calibri" w:hAnsi="Calibri" w:cs="Calibri"/>
                <w:color w:val="000000"/>
                <w:sz w:val="22"/>
                <w:szCs w:val="22"/>
              </w:rPr>
              <w:t>6</w:t>
            </w:r>
            <w:proofErr w:type="gramEnd"/>
            <w:r>
              <w:rPr>
                <w:rFonts w:ascii="Calibri" w:hAnsi="Calibri" w:cs="Calibri"/>
                <w:color w:val="000000"/>
                <w:sz w:val="22"/>
                <w:szCs w:val="22"/>
              </w:rPr>
              <w:t xml:space="preserve"> folha comp. 48 cm, larg. 10 cm, esp. 10 cm</w:t>
            </w:r>
          </w:p>
        </w:tc>
        <w:tc>
          <w:tcPr>
            <w:tcW w:w="1134" w:type="dxa"/>
            <w:tcBorders>
              <w:top w:val="nil"/>
              <w:left w:val="nil"/>
              <w:bottom w:val="single" w:sz="4" w:space="0" w:color="auto"/>
              <w:right w:val="single" w:sz="4" w:space="0" w:color="auto"/>
            </w:tcBorders>
            <w:noWrap/>
            <w:vAlign w:val="center"/>
            <w:hideMark/>
          </w:tcPr>
          <w:p w:rsidR="00074C04" w:rsidRDefault="00074C04" w:rsidP="002F5C6B">
            <w:pPr>
              <w:jc w:val="center"/>
              <w:rPr>
                <w:rFonts w:ascii="Calibri" w:hAnsi="Calibri" w:cs="Calibri"/>
                <w:color w:val="000000"/>
                <w:sz w:val="22"/>
                <w:szCs w:val="22"/>
              </w:rPr>
            </w:pPr>
            <w:proofErr w:type="gramStart"/>
            <w:r>
              <w:rPr>
                <w:rFonts w:ascii="Calibri" w:hAnsi="Calibri" w:cs="Calibri"/>
                <w:color w:val="000000"/>
                <w:sz w:val="22"/>
                <w:szCs w:val="22"/>
              </w:rPr>
              <w:t>2</w:t>
            </w:r>
            <w:proofErr w:type="gramEnd"/>
          </w:p>
        </w:tc>
        <w:tc>
          <w:tcPr>
            <w:tcW w:w="1134" w:type="dxa"/>
            <w:tcBorders>
              <w:top w:val="nil"/>
              <w:left w:val="nil"/>
              <w:bottom w:val="single" w:sz="4" w:space="0" w:color="auto"/>
              <w:right w:val="single" w:sz="4" w:space="0" w:color="auto"/>
            </w:tcBorders>
            <w:noWrap/>
            <w:vAlign w:val="center"/>
            <w:hideMark/>
          </w:tcPr>
          <w:p w:rsidR="00074C04" w:rsidRDefault="00074C04" w:rsidP="002F5C6B">
            <w:pPr>
              <w:jc w:val="center"/>
              <w:rPr>
                <w:rFonts w:ascii="Calibri" w:hAnsi="Calibri" w:cs="Calibri"/>
                <w:color w:val="000000"/>
                <w:sz w:val="22"/>
                <w:szCs w:val="22"/>
              </w:rPr>
            </w:pPr>
            <w:proofErr w:type="gramStart"/>
            <w:r>
              <w:rPr>
                <w:rFonts w:ascii="Calibri" w:hAnsi="Calibri" w:cs="Calibri"/>
                <w:color w:val="000000"/>
                <w:sz w:val="22"/>
                <w:szCs w:val="22"/>
              </w:rPr>
              <w:t>4</w:t>
            </w:r>
            <w:proofErr w:type="gramEnd"/>
          </w:p>
        </w:tc>
        <w:tc>
          <w:tcPr>
            <w:tcW w:w="1134" w:type="dxa"/>
            <w:tcBorders>
              <w:top w:val="nil"/>
              <w:left w:val="nil"/>
              <w:bottom w:val="single" w:sz="4" w:space="0" w:color="auto"/>
              <w:right w:val="single" w:sz="4" w:space="0" w:color="auto"/>
            </w:tcBorders>
            <w:vAlign w:val="center"/>
          </w:tcPr>
          <w:p w:rsidR="00074C04" w:rsidRPr="00EA27D4" w:rsidRDefault="00074C04" w:rsidP="007C1A2A">
            <w:pPr>
              <w:jc w:val="right"/>
              <w:rPr>
                <w:rFonts w:ascii="Calibri" w:hAnsi="Calibri" w:cs="Calibri"/>
                <w:color w:val="000000"/>
                <w:sz w:val="20"/>
              </w:rPr>
            </w:pPr>
          </w:p>
        </w:tc>
        <w:tc>
          <w:tcPr>
            <w:tcW w:w="1134" w:type="dxa"/>
            <w:tcBorders>
              <w:top w:val="nil"/>
              <w:left w:val="nil"/>
              <w:bottom w:val="single" w:sz="4" w:space="0" w:color="auto"/>
              <w:right w:val="single" w:sz="4" w:space="0" w:color="auto"/>
            </w:tcBorders>
          </w:tcPr>
          <w:p w:rsidR="00074C04" w:rsidRPr="00EA27D4" w:rsidRDefault="00074C04" w:rsidP="007C1A2A">
            <w:pPr>
              <w:jc w:val="right"/>
              <w:rPr>
                <w:rFonts w:ascii="Calibri" w:hAnsi="Calibri" w:cs="Calibri"/>
                <w:color w:val="000000"/>
                <w:sz w:val="20"/>
              </w:rPr>
            </w:pPr>
          </w:p>
        </w:tc>
      </w:tr>
      <w:tr w:rsidR="00074C04" w:rsidRPr="00EA27D4" w:rsidTr="001E5372">
        <w:trPr>
          <w:trHeight w:val="300"/>
        </w:trPr>
        <w:tc>
          <w:tcPr>
            <w:tcW w:w="693" w:type="dxa"/>
            <w:tcBorders>
              <w:top w:val="single" w:sz="4" w:space="0" w:color="auto"/>
              <w:left w:val="single" w:sz="4" w:space="0" w:color="auto"/>
              <w:bottom w:val="single" w:sz="4" w:space="0" w:color="auto"/>
              <w:right w:val="single" w:sz="4" w:space="0" w:color="auto"/>
            </w:tcBorders>
            <w:noWrap/>
            <w:vAlign w:val="center"/>
            <w:hideMark/>
          </w:tcPr>
          <w:p w:rsidR="00074C04" w:rsidRPr="00EA27D4" w:rsidRDefault="00074C04" w:rsidP="00C606DC">
            <w:pPr>
              <w:jc w:val="center"/>
              <w:rPr>
                <w:rFonts w:ascii="Calibri" w:hAnsi="Calibri" w:cs="Calibri"/>
                <w:color w:val="000000"/>
                <w:sz w:val="20"/>
              </w:rPr>
            </w:pPr>
            <w:r w:rsidRPr="00EA27D4">
              <w:rPr>
                <w:rFonts w:ascii="Calibri" w:hAnsi="Calibri" w:cs="Calibri"/>
                <w:color w:val="000000"/>
                <w:sz w:val="20"/>
              </w:rPr>
              <w:lastRenderedPageBreak/>
              <w:t>23</w:t>
            </w:r>
          </w:p>
        </w:tc>
        <w:tc>
          <w:tcPr>
            <w:tcW w:w="1165" w:type="dxa"/>
            <w:tcBorders>
              <w:top w:val="single" w:sz="4" w:space="0" w:color="auto"/>
              <w:left w:val="nil"/>
              <w:bottom w:val="single" w:sz="4" w:space="0" w:color="auto"/>
              <w:right w:val="single" w:sz="4" w:space="0" w:color="auto"/>
            </w:tcBorders>
            <w:noWrap/>
            <w:vAlign w:val="center"/>
            <w:hideMark/>
          </w:tcPr>
          <w:p w:rsidR="00074C04" w:rsidRDefault="00074C04" w:rsidP="00C606DC">
            <w:pPr>
              <w:jc w:val="center"/>
              <w:rPr>
                <w:rFonts w:ascii="Calibri" w:hAnsi="Calibri" w:cs="Calibri"/>
                <w:color w:val="000000"/>
                <w:sz w:val="22"/>
                <w:szCs w:val="22"/>
              </w:rPr>
            </w:pPr>
            <w:r>
              <w:rPr>
                <w:rFonts w:ascii="Calibri" w:hAnsi="Calibri" w:cs="Calibri"/>
                <w:color w:val="000000"/>
                <w:sz w:val="22"/>
                <w:szCs w:val="22"/>
              </w:rPr>
              <w:t>PC</w:t>
            </w:r>
          </w:p>
        </w:tc>
        <w:tc>
          <w:tcPr>
            <w:tcW w:w="3686" w:type="dxa"/>
            <w:tcBorders>
              <w:top w:val="single" w:sz="4" w:space="0" w:color="auto"/>
              <w:left w:val="nil"/>
              <w:bottom w:val="single" w:sz="4" w:space="0" w:color="auto"/>
              <w:right w:val="single" w:sz="4" w:space="0" w:color="auto"/>
            </w:tcBorders>
            <w:vAlign w:val="center"/>
          </w:tcPr>
          <w:p w:rsidR="00074C04" w:rsidRDefault="00074C04" w:rsidP="00C606DC">
            <w:pPr>
              <w:rPr>
                <w:rFonts w:ascii="Calibri" w:hAnsi="Calibri" w:cs="Calibri"/>
                <w:color w:val="000000"/>
                <w:sz w:val="22"/>
                <w:szCs w:val="22"/>
              </w:rPr>
            </w:pPr>
            <w:r>
              <w:rPr>
                <w:rFonts w:ascii="Calibri" w:hAnsi="Calibri" w:cs="Calibri"/>
                <w:color w:val="000000"/>
                <w:sz w:val="22"/>
                <w:szCs w:val="22"/>
              </w:rPr>
              <w:t>Mola da cuíca</w:t>
            </w:r>
          </w:p>
        </w:tc>
        <w:tc>
          <w:tcPr>
            <w:tcW w:w="1134" w:type="dxa"/>
            <w:tcBorders>
              <w:top w:val="single" w:sz="4" w:space="0" w:color="auto"/>
              <w:left w:val="nil"/>
              <w:bottom w:val="single" w:sz="4" w:space="0" w:color="auto"/>
              <w:right w:val="single" w:sz="4" w:space="0" w:color="auto"/>
            </w:tcBorders>
            <w:noWrap/>
            <w:vAlign w:val="center"/>
            <w:hideMark/>
          </w:tcPr>
          <w:p w:rsidR="00074C04" w:rsidRDefault="00074C04" w:rsidP="002F5C6B">
            <w:pPr>
              <w:jc w:val="center"/>
              <w:rPr>
                <w:rFonts w:ascii="Calibri" w:hAnsi="Calibri" w:cs="Calibri"/>
                <w:color w:val="000000"/>
                <w:sz w:val="22"/>
                <w:szCs w:val="22"/>
              </w:rPr>
            </w:pPr>
            <w:proofErr w:type="gramStart"/>
            <w:r>
              <w:rPr>
                <w:rFonts w:ascii="Calibri" w:hAnsi="Calibri" w:cs="Calibri"/>
                <w:color w:val="000000"/>
                <w:sz w:val="22"/>
                <w:szCs w:val="22"/>
              </w:rPr>
              <w:t>1</w:t>
            </w:r>
            <w:proofErr w:type="gramEnd"/>
          </w:p>
        </w:tc>
        <w:tc>
          <w:tcPr>
            <w:tcW w:w="1134" w:type="dxa"/>
            <w:tcBorders>
              <w:top w:val="single" w:sz="4" w:space="0" w:color="auto"/>
              <w:left w:val="nil"/>
              <w:bottom w:val="single" w:sz="4" w:space="0" w:color="auto"/>
              <w:right w:val="single" w:sz="4" w:space="0" w:color="auto"/>
            </w:tcBorders>
            <w:noWrap/>
            <w:vAlign w:val="center"/>
            <w:hideMark/>
          </w:tcPr>
          <w:p w:rsidR="00074C04" w:rsidRDefault="00074C04" w:rsidP="002F5C6B">
            <w:pPr>
              <w:jc w:val="center"/>
              <w:rPr>
                <w:rFonts w:ascii="Calibri" w:hAnsi="Calibri" w:cs="Calibri"/>
                <w:color w:val="000000"/>
                <w:sz w:val="22"/>
                <w:szCs w:val="22"/>
              </w:rPr>
            </w:pPr>
            <w:proofErr w:type="gramStart"/>
            <w:r>
              <w:rPr>
                <w:rFonts w:ascii="Calibri" w:hAnsi="Calibri" w:cs="Calibri"/>
                <w:color w:val="000000"/>
                <w:sz w:val="22"/>
                <w:szCs w:val="22"/>
              </w:rPr>
              <w:t>5</w:t>
            </w:r>
            <w:proofErr w:type="gramEnd"/>
          </w:p>
        </w:tc>
        <w:tc>
          <w:tcPr>
            <w:tcW w:w="1134" w:type="dxa"/>
            <w:tcBorders>
              <w:top w:val="single" w:sz="4" w:space="0" w:color="auto"/>
              <w:left w:val="nil"/>
              <w:bottom w:val="single" w:sz="4" w:space="0" w:color="auto"/>
              <w:right w:val="single" w:sz="4" w:space="0" w:color="auto"/>
            </w:tcBorders>
            <w:vAlign w:val="center"/>
          </w:tcPr>
          <w:p w:rsidR="00074C04" w:rsidRPr="00EA27D4" w:rsidRDefault="00074C04" w:rsidP="007C1A2A">
            <w:pPr>
              <w:jc w:val="right"/>
              <w:rPr>
                <w:rFonts w:ascii="Calibri" w:hAnsi="Calibri" w:cs="Calibri"/>
                <w:color w:val="000000"/>
                <w:sz w:val="20"/>
              </w:rPr>
            </w:pPr>
          </w:p>
        </w:tc>
        <w:tc>
          <w:tcPr>
            <w:tcW w:w="1134" w:type="dxa"/>
            <w:tcBorders>
              <w:top w:val="single" w:sz="4" w:space="0" w:color="auto"/>
              <w:left w:val="nil"/>
              <w:bottom w:val="single" w:sz="4" w:space="0" w:color="auto"/>
              <w:right w:val="single" w:sz="4" w:space="0" w:color="auto"/>
            </w:tcBorders>
          </w:tcPr>
          <w:p w:rsidR="00074C04" w:rsidRPr="00EA27D4" w:rsidRDefault="00074C04" w:rsidP="007C1A2A">
            <w:pPr>
              <w:jc w:val="right"/>
              <w:rPr>
                <w:rFonts w:ascii="Calibri" w:hAnsi="Calibri" w:cs="Calibri"/>
                <w:color w:val="000000"/>
                <w:sz w:val="20"/>
              </w:rPr>
            </w:pPr>
          </w:p>
        </w:tc>
      </w:tr>
      <w:tr w:rsidR="00074C04" w:rsidRPr="00EA27D4" w:rsidTr="001E5372">
        <w:trPr>
          <w:trHeight w:val="300"/>
        </w:trPr>
        <w:tc>
          <w:tcPr>
            <w:tcW w:w="693" w:type="dxa"/>
            <w:tcBorders>
              <w:top w:val="single" w:sz="4" w:space="0" w:color="auto"/>
              <w:left w:val="single" w:sz="4" w:space="0" w:color="auto"/>
              <w:bottom w:val="single" w:sz="4" w:space="0" w:color="auto"/>
              <w:right w:val="single" w:sz="4" w:space="0" w:color="auto"/>
            </w:tcBorders>
            <w:noWrap/>
            <w:vAlign w:val="center"/>
            <w:hideMark/>
          </w:tcPr>
          <w:p w:rsidR="00074C04" w:rsidRPr="00EA27D4" w:rsidRDefault="00074C04" w:rsidP="00C606DC">
            <w:pPr>
              <w:jc w:val="center"/>
              <w:rPr>
                <w:rFonts w:ascii="Calibri" w:hAnsi="Calibri" w:cs="Calibri"/>
                <w:color w:val="000000"/>
                <w:sz w:val="20"/>
              </w:rPr>
            </w:pPr>
            <w:r w:rsidRPr="00EA27D4">
              <w:rPr>
                <w:rFonts w:ascii="Calibri" w:hAnsi="Calibri" w:cs="Calibri"/>
                <w:color w:val="000000"/>
                <w:sz w:val="20"/>
              </w:rPr>
              <w:t>24</w:t>
            </w:r>
          </w:p>
        </w:tc>
        <w:tc>
          <w:tcPr>
            <w:tcW w:w="1165" w:type="dxa"/>
            <w:tcBorders>
              <w:top w:val="single" w:sz="4" w:space="0" w:color="auto"/>
              <w:left w:val="nil"/>
              <w:bottom w:val="single" w:sz="4" w:space="0" w:color="auto"/>
              <w:right w:val="single" w:sz="4" w:space="0" w:color="auto"/>
            </w:tcBorders>
            <w:noWrap/>
            <w:vAlign w:val="center"/>
            <w:hideMark/>
          </w:tcPr>
          <w:p w:rsidR="00074C04" w:rsidRDefault="00074C04" w:rsidP="00C606DC">
            <w:pPr>
              <w:jc w:val="center"/>
              <w:rPr>
                <w:rFonts w:ascii="Calibri" w:hAnsi="Calibri" w:cs="Calibri"/>
                <w:color w:val="000000"/>
                <w:sz w:val="22"/>
                <w:szCs w:val="22"/>
              </w:rPr>
            </w:pPr>
            <w:r>
              <w:rPr>
                <w:rFonts w:ascii="Calibri" w:hAnsi="Calibri" w:cs="Calibri"/>
                <w:color w:val="000000"/>
                <w:sz w:val="22"/>
                <w:szCs w:val="22"/>
              </w:rPr>
              <w:t>PC</w:t>
            </w:r>
          </w:p>
        </w:tc>
        <w:tc>
          <w:tcPr>
            <w:tcW w:w="3686" w:type="dxa"/>
            <w:tcBorders>
              <w:top w:val="single" w:sz="4" w:space="0" w:color="auto"/>
              <w:left w:val="nil"/>
              <w:bottom w:val="single" w:sz="4" w:space="0" w:color="auto"/>
              <w:right w:val="single" w:sz="4" w:space="0" w:color="auto"/>
            </w:tcBorders>
            <w:vAlign w:val="center"/>
          </w:tcPr>
          <w:p w:rsidR="00074C04" w:rsidRDefault="00074C04" w:rsidP="00C606DC">
            <w:pPr>
              <w:rPr>
                <w:rFonts w:ascii="Calibri" w:hAnsi="Calibri" w:cs="Calibri"/>
                <w:color w:val="000000"/>
                <w:sz w:val="22"/>
                <w:szCs w:val="22"/>
              </w:rPr>
            </w:pPr>
            <w:r>
              <w:rPr>
                <w:rFonts w:ascii="Calibri" w:hAnsi="Calibri" w:cs="Calibri"/>
                <w:color w:val="000000"/>
                <w:sz w:val="22"/>
                <w:szCs w:val="22"/>
              </w:rPr>
              <w:t xml:space="preserve">Filtro </w:t>
            </w:r>
            <w:proofErr w:type="spellStart"/>
            <w:proofErr w:type="gramStart"/>
            <w:r>
              <w:rPr>
                <w:rFonts w:ascii="Calibri" w:hAnsi="Calibri" w:cs="Calibri"/>
                <w:color w:val="000000"/>
                <w:sz w:val="22"/>
                <w:szCs w:val="22"/>
              </w:rPr>
              <w:t>psd</w:t>
            </w:r>
            <w:proofErr w:type="spellEnd"/>
            <w:proofErr w:type="gramEnd"/>
            <w:r>
              <w:rPr>
                <w:rFonts w:ascii="Calibri" w:hAnsi="Calibri" w:cs="Calibri"/>
                <w:color w:val="000000"/>
                <w:sz w:val="22"/>
                <w:szCs w:val="22"/>
              </w:rPr>
              <w:t xml:space="preserve"> 353 ou similar</w:t>
            </w:r>
          </w:p>
        </w:tc>
        <w:tc>
          <w:tcPr>
            <w:tcW w:w="1134" w:type="dxa"/>
            <w:tcBorders>
              <w:top w:val="single" w:sz="4" w:space="0" w:color="auto"/>
              <w:left w:val="nil"/>
              <w:bottom w:val="single" w:sz="4" w:space="0" w:color="auto"/>
              <w:right w:val="single" w:sz="4" w:space="0" w:color="auto"/>
            </w:tcBorders>
            <w:noWrap/>
            <w:vAlign w:val="center"/>
            <w:hideMark/>
          </w:tcPr>
          <w:p w:rsidR="00074C04" w:rsidRDefault="00074C04" w:rsidP="002F5C6B">
            <w:pPr>
              <w:jc w:val="center"/>
              <w:rPr>
                <w:rFonts w:ascii="Calibri" w:hAnsi="Calibri" w:cs="Calibri"/>
                <w:color w:val="000000"/>
                <w:sz w:val="22"/>
                <w:szCs w:val="22"/>
              </w:rPr>
            </w:pPr>
            <w:proofErr w:type="gramStart"/>
            <w:r>
              <w:rPr>
                <w:rFonts w:ascii="Calibri" w:hAnsi="Calibri" w:cs="Calibri"/>
                <w:color w:val="000000"/>
                <w:sz w:val="22"/>
                <w:szCs w:val="22"/>
              </w:rPr>
              <w:t>2</w:t>
            </w:r>
            <w:proofErr w:type="gramEnd"/>
          </w:p>
        </w:tc>
        <w:tc>
          <w:tcPr>
            <w:tcW w:w="1134" w:type="dxa"/>
            <w:tcBorders>
              <w:top w:val="single" w:sz="4" w:space="0" w:color="auto"/>
              <w:left w:val="nil"/>
              <w:bottom w:val="single" w:sz="4" w:space="0" w:color="auto"/>
              <w:right w:val="single" w:sz="4" w:space="0" w:color="auto"/>
            </w:tcBorders>
            <w:noWrap/>
            <w:vAlign w:val="center"/>
            <w:hideMark/>
          </w:tcPr>
          <w:p w:rsidR="00074C04" w:rsidRDefault="00074C04" w:rsidP="002F5C6B">
            <w:pPr>
              <w:jc w:val="center"/>
              <w:rPr>
                <w:rFonts w:ascii="Calibri" w:hAnsi="Calibri" w:cs="Calibri"/>
                <w:color w:val="000000"/>
                <w:sz w:val="22"/>
                <w:szCs w:val="22"/>
              </w:rPr>
            </w:pPr>
            <w:proofErr w:type="gramStart"/>
            <w:r>
              <w:rPr>
                <w:rFonts w:ascii="Calibri" w:hAnsi="Calibri" w:cs="Calibri"/>
                <w:color w:val="000000"/>
                <w:sz w:val="22"/>
                <w:szCs w:val="22"/>
              </w:rPr>
              <w:t>4</w:t>
            </w:r>
            <w:proofErr w:type="gramEnd"/>
          </w:p>
        </w:tc>
        <w:tc>
          <w:tcPr>
            <w:tcW w:w="1134" w:type="dxa"/>
            <w:tcBorders>
              <w:top w:val="single" w:sz="4" w:space="0" w:color="auto"/>
              <w:left w:val="nil"/>
              <w:bottom w:val="single" w:sz="4" w:space="0" w:color="auto"/>
              <w:right w:val="single" w:sz="4" w:space="0" w:color="auto"/>
            </w:tcBorders>
            <w:vAlign w:val="center"/>
          </w:tcPr>
          <w:p w:rsidR="00074C04" w:rsidRPr="00EA27D4" w:rsidRDefault="00074C04" w:rsidP="007C1A2A">
            <w:pPr>
              <w:jc w:val="right"/>
              <w:rPr>
                <w:rFonts w:ascii="Calibri" w:hAnsi="Calibri" w:cs="Calibri"/>
                <w:color w:val="000000"/>
                <w:sz w:val="20"/>
              </w:rPr>
            </w:pPr>
          </w:p>
        </w:tc>
        <w:tc>
          <w:tcPr>
            <w:tcW w:w="1134" w:type="dxa"/>
            <w:tcBorders>
              <w:top w:val="single" w:sz="4" w:space="0" w:color="auto"/>
              <w:left w:val="nil"/>
              <w:bottom w:val="single" w:sz="4" w:space="0" w:color="auto"/>
              <w:right w:val="single" w:sz="4" w:space="0" w:color="auto"/>
            </w:tcBorders>
          </w:tcPr>
          <w:p w:rsidR="00074C04" w:rsidRPr="00EA27D4" w:rsidRDefault="00074C04" w:rsidP="007C1A2A">
            <w:pPr>
              <w:jc w:val="right"/>
              <w:rPr>
                <w:rFonts w:ascii="Calibri" w:hAnsi="Calibri" w:cs="Calibri"/>
                <w:color w:val="000000"/>
                <w:sz w:val="20"/>
              </w:rPr>
            </w:pPr>
          </w:p>
        </w:tc>
      </w:tr>
      <w:tr w:rsidR="00074C04" w:rsidRPr="00EA27D4" w:rsidTr="002F5C6B">
        <w:trPr>
          <w:trHeight w:val="300"/>
        </w:trPr>
        <w:tc>
          <w:tcPr>
            <w:tcW w:w="693" w:type="dxa"/>
            <w:tcBorders>
              <w:top w:val="nil"/>
              <w:left w:val="single" w:sz="4" w:space="0" w:color="auto"/>
              <w:bottom w:val="single" w:sz="4" w:space="0" w:color="auto"/>
              <w:right w:val="single" w:sz="4" w:space="0" w:color="auto"/>
            </w:tcBorders>
            <w:noWrap/>
            <w:vAlign w:val="center"/>
            <w:hideMark/>
          </w:tcPr>
          <w:p w:rsidR="00074C04" w:rsidRPr="00EA27D4" w:rsidRDefault="00074C04" w:rsidP="00C606DC">
            <w:pPr>
              <w:jc w:val="center"/>
              <w:rPr>
                <w:rFonts w:ascii="Calibri" w:hAnsi="Calibri" w:cs="Calibri"/>
                <w:color w:val="000000"/>
                <w:sz w:val="20"/>
              </w:rPr>
            </w:pPr>
            <w:r w:rsidRPr="00EA27D4">
              <w:rPr>
                <w:rFonts w:ascii="Calibri" w:hAnsi="Calibri" w:cs="Calibri"/>
                <w:color w:val="000000"/>
                <w:sz w:val="20"/>
              </w:rPr>
              <w:t>25</w:t>
            </w:r>
          </w:p>
        </w:tc>
        <w:tc>
          <w:tcPr>
            <w:tcW w:w="1165" w:type="dxa"/>
            <w:tcBorders>
              <w:top w:val="nil"/>
              <w:left w:val="nil"/>
              <w:bottom w:val="single" w:sz="4" w:space="0" w:color="auto"/>
              <w:right w:val="single" w:sz="4" w:space="0" w:color="auto"/>
            </w:tcBorders>
            <w:noWrap/>
            <w:vAlign w:val="center"/>
            <w:hideMark/>
          </w:tcPr>
          <w:p w:rsidR="00074C04" w:rsidRDefault="00074C04" w:rsidP="00C606DC">
            <w:pPr>
              <w:jc w:val="center"/>
              <w:rPr>
                <w:rFonts w:ascii="Calibri" w:hAnsi="Calibri" w:cs="Calibri"/>
                <w:color w:val="000000"/>
                <w:sz w:val="22"/>
                <w:szCs w:val="22"/>
              </w:rPr>
            </w:pPr>
            <w:r>
              <w:rPr>
                <w:rFonts w:ascii="Calibri" w:hAnsi="Calibri" w:cs="Calibri"/>
                <w:color w:val="000000"/>
                <w:sz w:val="22"/>
                <w:szCs w:val="22"/>
              </w:rPr>
              <w:t>PC</w:t>
            </w:r>
          </w:p>
        </w:tc>
        <w:tc>
          <w:tcPr>
            <w:tcW w:w="3686" w:type="dxa"/>
            <w:tcBorders>
              <w:top w:val="single" w:sz="4" w:space="0" w:color="auto"/>
              <w:left w:val="nil"/>
              <w:bottom w:val="single" w:sz="4" w:space="0" w:color="auto"/>
              <w:right w:val="single" w:sz="4" w:space="0" w:color="auto"/>
            </w:tcBorders>
            <w:vAlign w:val="center"/>
          </w:tcPr>
          <w:p w:rsidR="00074C04" w:rsidRDefault="00074C04" w:rsidP="00C606DC">
            <w:pPr>
              <w:rPr>
                <w:rFonts w:ascii="Calibri" w:hAnsi="Calibri" w:cs="Calibri"/>
                <w:color w:val="000000"/>
                <w:sz w:val="22"/>
                <w:szCs w:val="22"/>
              </w:rPr>
            </w:pPr>
            <w:r>
              <w:rPr>
                <w:rFonts w:ascii="Calibri" w:hAnsi="Calibri" w:cs="Calibri"/>
                <w:color w:val="000000"/>
                <w:sz w:val="22"/>
                <w:szCs w:val="22"/>
              </w:rPr>
              <w:t xml:space="preserve">Filtro </w:t>
            </w:r>
            <w:proofErr w:type="spellStart"/>
            <w:proofErr w:type="gramStart"/>
            <w:r>
              <w:rPr>
                <w:rFonts w:ascii="Calibri" w:hAnsi="Calibri" w:cs="Calibri"/>
                <w:color w:val="000000"/>
                <w:sz w:val="22"/>
                <w:szCs w:val="22"/>
              </w:rPr>
              <w:t>psd</w:t>
            </w:r>
            <w:proofErr w:type="spellEnd"/>
            <w:proofErr w:type="gramEnd"/>
            <w:r>
              <w:rPr>
                <w:rFonts w:ascii="Calibri" w:hAnsi="Calibri" w:cs="Calibri"/>
                <w:color w:val="000000"/>
                <w:sz w:val="22"/>
                <w:szCs w:val="22"/>
              </w:rPr>
              <w:t xml:space="preserve"> 960/1 ou similar</w:t>
            </w:r>
          </w:p>
        </w:tc>
        <w:tc>
          <w:tcPr>
            <w:tcW w:w="1134" w:type="dxa"/>
            <w:tcBorders>
              <w:top w:val="nil"/>
              <w:left w:val="nil"/>
              <w:bottom w:val="single" w:sz="4" w:space="0" w:color="auto"/>
              <w:right w:val="single" w:sz="4" w:space="0" w:color="auto"/>
            </w:tcBorders>
            <w:noWrap/>
            <w:vAlign w:val="center"/>
            <w:hideMark/>
          </w:tcPr>
          <w:p w:rsidR="00074C04" w:rsidRDefault="00074C04" w:rsidP="002F5C6B">
            <w:pPr>
              <w:jc w:val="center"/>
              <w:rPr>
                <w:rFonts w:ascii="Calibri" w:hAnsi="Calibri" w:cs="Calibri"/>
                <w:color w:val="000000"/>
                <w:sz w:val="22"/>
                <w:szCs w:val="22"/>
              </w:rPr>
            </w:pPr>
            <w:proofErr w:type="gramStart"/>
            <w:r>
              <w:rPr>
                <w:rFonts w:ascii="Calibri" w:hAnsi="Calibri" w:cs="Calibri"/>
                <w:color w:val="000000"/>
                <w:sz w:val="22"/>
                <w:szCs w:val="22"/>
              </w:rPr>
              <w:t>2</w:t>
            </w:r>
            <w:proofErr w:type="gramEnd"/>
          </w:p>
        </w:tc>
        <w:tc>
          <w:tcPr>
            <w:tcW w:w="1134" w:type="dxa"/>
            <w:tcBorders>
              <w:top w:val="nil"/>
              <w:left w:val="nil"/>
              <w:bottom w:val="single" w:sz="4" w:space="0" w:color="auto"/>
              <w:right w:val="single" w:sz="4" w:space="0" w:color="auto"/>
            </w:tcBorders>
            <w:noWrap/>
            <w:vAlign w:val="center"/>
            <w:hideMark/>
          </w:tcPr>
          <w:p w:rsidR="00074C04" w:rsidRDefault="00074C04" w:rsidP="002F5C6B">
            <w:pPr>
              <w:jc w:val="center"/>
              <w:rPr>
                <w:rFonts w:ascii="Calibri" w:hAnsi="Calibri" w:cs="Calibri"/>
                <w:color w:val="000000"/>
                <w:sz w:val="22"/>
                <w:szCs w:val="22"/>
              </w:rPr>
            </w:pPr>
            <w:proofErr w:type="gramStart"/>
            <w:r>
              <w:rPr>
                <w:rFonts w:ascii="Calibri" w:hAnsi="Calibri" w:cs="Calibri"/>
                <w:color w:val="000000"/>
                <w:sz w:val="22"/>
                <w:szCs w:val="22"/>
              </w:rPr>
              <w:t>4</w:t>
            </w:r>
            <w:proofErr w:type="gramEnd"/>
          </w:p>
        </w:tc>
        <w:tc>
          <w:tcPr>
            <w:tcW w:w="1134" w:type="dxa"/>
            <w:tcBorders>
              <w:top w:val="nil"/>
              <w:left w:val="nil"/>
              <w:bottom w:val="single" w:sz="4" w:space="0" w:color="auto"/>
              <w:right w:val="single" w:sz="4" w:space="0" w:color="auto"/>
            </w:tcBorders>
            <w:vAlign w:val="center"/>
          </w:tcPr>
          <w:p w:rsidR="00074C04" w:rsidRPr="00EA27D4" w:rsidRDefault="00074C04" w:rsidP="007C1A2A">
            <w:pPr>
              <w:jc w:val="right"/>
              <w:rPr>
                <w:rFonts w:ascii="Calibri" w:hAnsi="Calibri" w:cs="Calibri"/>
                <w:color w:val="000000"/>
                <w:sz w:val="20"/>
              </w:rPr>
            </w:pPr>
          </w:p>
        </w:tc>
        <w:tc>
          <w:tcPr>
            <w:tcW w:w="1134" w:type="dxa"/>
            <w:tcBorders>
              <w:top w:val="nil"/>
              <w:left w:val="nil"/>
              <w:bottom w:val="single" w:sz="4" w:space="0" w:color="auto"/>
              <w:right w:val="single" w:sz="4" w:space="0" w:color="auto"/>
            </w:tcBorders>
          </w:tcPr>
          <w:p w:rsidR="00074C04" w:rsidRPr="00EA27D4" w:rsidRDefault="00074C04" w:rsidP="007C1A2A">
            <w:pPr>
              <w:jc w:val="right"/>
              <w:rPr>
                <w:rFonts w:ascii="Calibri" w:hAnsi="Calibri" w:cs="Calibri"/>
                <w:color w:val="000000"/>
                <w:sz w:val="20"/>
              </w:rPr>
            </w:pPr>
          </w:p>
        </w:tc>
      </w:tr>
      <w:tr w:rsidR="00074C04" w:rsidRPr="00EA27D4" w:rsidTr="002F5C6B">
        <w:trPr>
          <w:trHeight w:val="300"/>
        </w:trPr>
        <w:tc>
          <w:tcPr>
            <w:tcW w:w="693" w:type="dxa"/>
            <w:tcBorders>
              <w:top w:val="single" w:sz="4" w:space="0" w:color="auto"/>
              <w:left w:val="single" w:sz="4" w:space="0" w:color="auto"/>
              <w:bottom w:val="single" w:sz="4" w:space="0" w:color="auto"/>
              <w:right w:val="single" w:sz="4" w:space="0" w:color="auto"/>
            </w:tcBorders>
            <w:noWrap/>
            <w:vAlign w:val="center"/>
            <w:hideMark/>
          </w:tcPr>
          <w:p w:rsidR="00074C04" w:rsidRPr="00EA27D4" w:rsidRDefault="00074C04" w:rsidP="00C606DC">
            <w:pPr>
              <w:jc w:val="center"/>
              <w:rPr>
                <w:rFonts w:ascii="Calibri" w:hAnsi="Calibri" w:cs="Calibri"/>
                <w:color w:val="000000"/>
                <w:sz w:val="20"/>
              </w:rPr>
            </w:pPr>
            <w:r w:rsidRPr="00EA27D4">
              <w:rPr>
                <w:rFonts w:ascii="Calibri" w:hAnsi="Calibri" w:cs="Calibri"/>
                <w:color w:val="000000"/>
                <w:sz w:val="20"/>
              </w:rPr>
              <w:t>26</w:t>
            </w:r>
          </w:p>
        </w:tc>
        <w:tc>
          <w:tcPr>
            <w:tcW w:w="1165" w:type="dxa"/>
            <w:tcBorders>
              <w:top w:val="single" w:sz="4" w:space="0" w:color="auto"/>
              <w:left w:val="nil"/>
              <w:bottom w:val="single" w:sz="4" w:space="0" w:color="auto"/>
              <w:right w:val="single" w:sz="4" w:space="0" w:color="auto"/>
            </w:tcBorders>
            <w:noWrap/>
            <w:vAlign w:val="center"/>
            <w:hideMark/>
          </w:tcPr>
          <w:p w:rsidR="00074C04" w:rsidRDefault="00074C04" w:rsidP="00C606DC">
            <w:pPr>
              <w:jc w:val="center"/>
              <w:rPr>
                <w:rFonts w:ascii="Calibri" w:hAnsi="Calibri" w:cs="Calibri"/>
                <w:color w:val="000000"/>
                <w:sz w:val="22"/>
                <w:szCs w:val="22"/>
              </w:rPr>
            </w:pPr>
            <w:r>
              <w:rPr>
                <w:rFonts w:ascii="Calibri" w:hAnsi="Calibri" w:cs="Calibri"/>
                <w:color w:val="000000"/>
                <w:sz w:val="22"/>
                <w:szCs w:val="22"/>
              </w:rPr>
              <w:t>PC</w:t>
            </w:r>
          </w:p>
        </w:tc>
        <w:tc>
          <w:tcPr>
            <w:tcW w:w="3686" w:type="dxa"/>
            <w:tcBorders>
              <w:top w:val="single" w:sz="4" w:space="0" w:color="auto"/>
              <w:left w:val="nil"/>
              <w:bottom w:val="single" w:sz="4" w:space="0" w:color="auto"/>
              <w:right w:val="single" w:sz="4" w:space="0" w:color="auto"/>
            </w:tcBorders>
            <w:vAlign w:val="center"/>
          </w:tcPr>
          <w:p w:rsidR="00074C04" w:rsidRDefault="00074C04" w:rsidP="00C606DC">
            <w:pPr>
              <w:rPr>
                <w:rFonts w:ascii="Calibri" w:hAnsi="Calibri" w:cs="Calibri"/>
                <w:color w:val="000000"/>
                <w:sz w:val="22"/>
                <w:szCs w:val="22"/>
              </w:rPr>
            </w:pPr>
            <w:r>
              <w:rPr>
                <w:rFonts w:ascii="Calibri" w:hAnsi="Calibri" w:cs="Calibri"/>
                <w:color w:val="000000"/>
                <w:sz w:val="22"/>
                <w:szCs w:val="22"/>
              </w:rPr>
              <w:t>Filtro de ar externo vw15190</w:t>
            </w:r>
          </w:p>
        </w:tc>
        <w:tc>
          <w:tcPr>
            <w:tcW w:w="1134" w:type="dxa"/>
            <w:tcBorders>
              <w:top w:val="single" w:sz="4" w:space="0" w:color="auto"/>
              <w:left w:val="nil"/>
              <w:bottom w:val="single" w:sz="4" w:space="0" w:color="auto"/>
              <w:right w:val="single" w:sz="4" w:space="0" w:color="auto"/>
            </w:tcBorders>
            <w:noWrap/>
            <w:vAlign w:val="center"/>
            <w:hideMark/>
          </w:tcPr>
          <w:p w:rsidR="00074C04" w:rsidRDefault="00074C04" w:rsidP="002F5C6B">
            <w:pPr>
              <w:jc w:val="center"/>
              <w:rPr>
                <w:rFonts w:ascii="Calibri" w:hAnsi="Calibri" w:cs="Calibri"/>
                <w:color w:val="000000"/>
                <w:sz w:val="22"/>
                <w:szCs w:val="22"/>
              </w:rPr>
            </w:pPr>
            <w:proofErr w:type="gramStart"/>
            <w:r>
              <w:rPr>
                <w:rFonts w:ascii="Calibri" w:hAnsi="Calibri" w:cs="Calibri"/>
                <w:color w:val="000000"/>
                <w:sz w:val="22"/>
                <w:szCs w:val="22"/>
              </w:rPr>
              <w:t>3</w:t>
            </w:r>
            <w:proofErr w:type="gramEnd"/>
          </w:p>
        </w:tc>
        <w:tc>
          <w:tcPr>
            <w:tcW w:w="1134" w:type="dxa"/>
            <w:tcBorders>
              <w:top w:val="single" w:sz="4" w:space="0" w:color="auto"/>
              <w:left w:val="nil"/>
              <w:bottom w:val="single" w:sz="4" w:space="0" w:color="auto"/>
              <w:right w:val="single" w:sz="4" w:space="0" w:color="auto"/>
            </w:tcBorders>
            <w:noWrap/>
            <w:vAlign w:val="center"/>
            <w:hideMark/>
          </w:tcPr>
          <w:p w:rsidR="00074C04" w:rsidRDefault="00074C04" w:rsidP="002F5C6B">
            <w:pPr>
              <w:jc w:val="center"/>
              <w:rPr>
                <w:rFonts w:ascii="Calibri" w:hAnsi="Calibri" w:cs="Calibri"/>
                <w:color w:val="000000"/>
                <w:sz w:val="22"/>
                <w:szCs w:val="22"/>
              </w:rPr>
            </w:pPr>
            <w:proofErr w:type="gramStart"/>
            <w:r>
              <w:rPr>
                <w:rFonts w:ascii="Calibri" w:hAnsi="Calibri" w:cs="Calibri"/>
                <w:color w:val="000000"/>
                <w:sz w:val="22"/>
                <w:szCs w:val="22"/>
              </w:rPr>
              <w:t>6</w:t>
            </w:r>
            <w:proofErr w:type="gramEnd"/>
          </w:p>
        </w:tc>
        <w:tc>
          <w:tcPr>
            <w:tcW w:w="1134" w:type="dxa"/>
            <w:tcBorders>
              <w:top w:val="single" w:sz="4" w:space="0" w:color="auto"/>
              <w:left w:val="nil"/>
              <w:bottom w:val="single" w:sz="4" w:space="0" w:color="auto"/>
              <w:right w:val="single" w:sz="4" w:space="0" w:color="auto"/>
            </w:tcBorders>
            <w:vAlign w:val="center"/>
          </w:tcPr>
          <w:p w:rsidR="00074C04" w:rsidRPr="00EA27D4" w:rsidRDefault="00074C04" w:rsidP="007C1A2A">
            <w:pPr>
              <w:jc w:val="right"/>
              <w:rPr>
                <w:rFonts w:ascii="Calibri" w:hAnsi="Calibri" w:cs="Calibri"/>
                <w:color w:val="000000"/>
                <w:sz w:val="20"/>
              </w:rPr>
            </w:pPr>
          </w:p>
        </w:tc>
        <w:tc>
          <w:tcPr>
            <w:tcW w:w="1134" w:type="dxa"/>
            <w:tcBorders>
              <w:top w:val="single" w:sz="4" w:space="0" w:color="auto"/>
              <w:left w:val="nil"/>
              <w:bottom w:val="single" w:sz="4" w:space="0" w:color="auto"/>
              <w:right w:val="single" w:sz="4" w:space="0" w:color="auto"/>
            </w:tcBorders>
          </w:tcPr>
          <w:p w:rsidR="00074C04" w:rsidRPr="00EA27D4" w:rsidRDefault="00074C04" w:rsidP="007C1A2A">
            <w:pPr>
              <w:jc w:val="right"/>
              <w:rPr>
                <w:rFonts w:ascii="Calibri" w:hAnsi="Calibri" w:cs="Calibri"/>
                <w:color w:val="000000"/>
                <w:sz w:val="20"/>
              </w:rPr>
            </w:pPr>
          </w:p>
        </w:tc>
      </w:tr>
      <w:tr w:rsidR="00074C04" w:rsidRPr="00EA27D4" w:rsidTr="002F5C6B">
        <w:trPr>
          <w:trHeight w:val="300"/>
        </w:trPr>
        <w:tc>
          <w:tcPr>
            <w:tcW w:w="693" w:type="dxa"/>
            <w:tcBorders>
              <w:top w:val="single" w:sz="4" w:space="0" w:color="auto"/>
              <w:left w:val="single" w:sz="4" w:space="0" w:color="auto"/>
              <w:bottom w:val="single" w:sz="4" w:space="0" w:color="auto"/>
              <w:right w:val="single" w:sz="4" w:space="0" w:color="auto"/>
            </w:tcBorders>
            <w:noWrap/>
            <w:vAlign w:val="center"/>
            <w:hideMark/>
          </w:tcPr>
          <w:p w:rsidR="00074C04" w:rsidRPr="00EA27D4" w:rsidRDefault="00074C04" w:rsidP="00C606DC">
            <w:pPr>
              <w:jc w:val="center"/>
              <w:rPr>
                <w:rFonts w:ascii="Calibri" w:hAnsi="Calibri" w:cs="Calibri"/>
                <w:color w:val="000000"/>
                <w:sz w:val="20"/>
              </w:rPr>
            </w:pPr>
            <w:r w:rsidRPr="00EA27D4">
              <w:rPr>
                <w:rFonts w:ascii="Calibri" w:hAnsi="Calibri" w:cs="Calibri"/>
                <w:color w:val="000000"/>
                <w:sz w:val="20"/>
              </w:rPr>
              <w:t>27</w:t>
            </w:r>
          </w:p>
        </w:tc>
        <w:tc>
          <w:tcPr>
            <w:tcW w:w="1165" w:type="dxa"/>
            <w:tcBorders>
              <w:top w:val="single" w:sz="4" w:space="0" w:color="auto"/>
              <w:left w:val="nil"/>
              <w:bottom w:val="single" w:sz="4" w:space="0" w:color="auto"/>
              <w:right w:val="single" w:sz="4" w:space="0" w:color="auto"/>
            </w:tcBorders>
            <w:noWrap/>
            <w:vAlign w:val="center"/>
            <w:hideMark/>
          </w:tcPr>
          <w:p w:rsidR="00074C04" w:rsidRDefault="00074C04" w:rsidP="00C606DC">
            <w:pPr>
              <w:jc w:val="center"/>
              <w:rPr>
                <w:rFonts w:ascii="Calibri" w:hAnsi="Calibri" w:cs="Calibri"/>
                <w:color w:val="000000"/>
                <w:sz w:val="22"/>
                <w:szCs w:val="22"/>
              </w:rPr>
            </w:pPr>
            <w:r>
              <w:rPr>
                <w:rFonts w:ascii="Calibri" w:hAnsi="Calibri" w:cs="Calibri"/>
                <w:color w:val="000000"/>
                <w:sz w:val="22"/>
                <w:szCs w:val="22"/>
              </w:rPr>
              <w:t>PC</w:t>
            </w:r>
          </w:p>
        </w:tc>
        <w:tc>
          <w:tcPr>
            <w:tcW w:w="3686" w:type="dxa"/>
            <w:tcBorders>
              <w:top w:val="single" w:sz="4" w:space="0" w:color="auto"/>
              <w:left w:val="nil"/>
              <w:bottom w:val="single" w:sz="4" w:space="0" w:color="auto"/>
              <w:right w:val="single" w:sz="4" w:space="0" w:color="auto"/>
            </w:tcBorders>
            <w:vAlign w:val="center"/>
          </w:tcPr>
          <w:p w:rsidR="00074C04" w:rsidRDefault="00074C04" w:rsidP="00C606DC">
            <w:pPr>
              <w:rPr>
                <w:rFonts w:ascii="Calibri" w:hAnsi="Calibri" w:cs="Calibri"/>
                <w:color w:val="000000"/>
                <w:sz w:val="22"/>
                <w:szCs w:val="22"/>
              </w:rPr>
            </w:pPr>
            <w:r>
              <w:rPr>
                <w:rFonts w:ascii="Calibri" w:hAnsi="Calibri" w:cs="Calibri"/>
                <w:color w:val="000000"/>
                <w:sz w:val="22"/>
                <w:szCs w:val="22"/>
              </w:rPr>
              <w:t xml:space="preserve">Filtro de ar interno </w:t>
            </w:r>
            <w:proofErr w:type="spellStart"/>
            <w:r>
              <w:rPr>
                <w:rFonts w:ascii="Calibri" w:hAnsi="Calibri" w:cs="Calibri"/>
                <w:color w:val="000000"/>
                <w:sz w:val="22"/>
                <w:szCs w:val="22"/>
              </w:rPr>
              <w:t>vw</w:t>
            </w:r>
            <w:proofErr w:type="spellEnd"/>
            <w:r>
              <w:rPr>
                <w:rFonts w:ascii="Calibri" w:hAnsi="Calibri" w:cs="Calibri"/>
                <w:color w:val="000000"/>
                <w:sz w:val="22"/>
                <w:szCs w:val="22"/>
              </w:rPr>
              <w:t xml:space="preserve"> 15190</w:t>
            </w:r>
          </w:p>
        </w:tc>
        <w:tc>
          <w:tcPr>
            <w:tcW w:w="1134" w:type="dxa"/>
            <w:tcBorders>
              <w:top w:val="single" w:sz="4" w:space="0" w:color="auto"/>
              <w:left w:val="nil"/>
              <w:bottom w:val="single" w:sz="4" w:space="0" w:color="auto"/>
              <w:right w:val="single" w:sz="4" w:space="0" w:color="auto"/>
            </w:tcBorders>
            <w:noWrap/>
            <w:vAlign w:val="center"/>
            <w:hideMark/>
          </w:tcPr>
          <w:p w:rsidR="00074C04" w:rsidRDefault="00074C04" w:rsidP="002F5C6B">
            <w:pPr>
              <w:jc w:val="center"/>
              <w:rPr>
                <w:rFonts w:ascii="Calibri" w:hAnsi="Calibri" w:cs="Calibri"/>
                <w:color w:val="000000"/>
                <w:sz w:val="22"/>
                <w:szCs w:val="22"/>
              </w:rPr>
            </w:pPr>
            <w:proofErr w:type="gramStart"/>
            <w:r>
              <w:rPr>
                <w:rFonts w:ascii="Calibri" w:hAnsi="Calibri" w:cs="Calibri"/>
                <w:color w:val="000000"/>
                <w:sz w:val="22"/>
                <w:szCs w:val="22"/>
              </w:rPr>
              <w:t>3</w:t>
            </w:r>
            <w:proofErr w:type="gramEnd"/>
          </w:p>
        </w:tc>
        <w:tc>
          <w:tcPr>
            <w:tcW w:w="1134" w:type="dxa"/>
            <w:tcBorders>
              <w:top w:val="single" w:sz="4" w:space="0" w:color="auto"/>
              <w:left w:val="nil"/>
              <w:bottom w:val="single" w:sz="4" w:space="0" w:color="auto"/>
              <w:right w:val="single" w:sz="4" w:space="0" w:color="auto"/>
            </w:tcBorders>
            <w:noWrap/>
            <w:vAlign w:val="center"/>
            <w:hideMark/>
          </w:tcPr>
          <w:p w:rsidR="00074C04" w:rsidRDefault="00074C04" w:rsidP="002F5C6B">
            <w:pPr>
              <w:jc w:val="center"/>
              <w:rPr>
                <w:rFonts w:ascii="Calibri" w:hAnsi="Calibri" w:cs="Calibri"/>
                <w:color w:val="000000"/>
                <w:sz w:val="22"/>
                <w:szCs w:val="22"/>
              </w:rPr>
            </w:pPr>
            <w:proofErr w:type="gramStart"/>
            <w:r>
              <w:rPr>
                <w:rFonts w:ascii="Calibri" w:hAnsi="Calibri" w:cs="Calibri"/>
                <w:color w:val="000000"/>
                <w:sz w:val="22"/>
                <w:szCs w:val="22"/>
              </w:rPr>
              <w:t>6</w:t>
            </w:r>
            <w:proofErr w:type="gramEnd"/>
          </w:p>
        </w:tc>
        <w:tc>
          <w:tcPr>
            <w:tcW w:w="1134" w:type="dxa"/>
            <w:tcBorders>
              <w:top w:val="single" w:sz="4" w:space="0" w:color="auto"/>
              <w:left w:val="nil"/>
              <w:bottom w:val="single" w:sz="4" w:space="0" w:color="auto"/>
              <w:right w:val="single" w:sz="4" w:space="0" w:color="auto"/>
            </w:tcBorders>
            <w:vAlign w:val="center"/>
          </w:tcPr>
          <w:p w:rsidR="00074C04" w:rsidRPr="00EA27D4" w:rsidRDefault="00074C04" w:rsidP="007C1A2A">
            <w:pPr>
              <w:jc w:val="right"/>
              <w:rPr>
                <w:rFonts w:ascii="Calibri" w:hAnsi="Calibri" w:cs="Calibri"/>
                <w:color w:val="000000"/>
                <w:sz w:val="20"/>
              </w:rPr>
            </w:pPr>
          </w:p>
        </w:tc>
        <w:tc>
          <w:tcPr>
            <w:tcW w:w="1134" w:type="dxa"/>
            <w:tcBorders>
              <w:top w:val="single" w:sz="4" w:space="0" w:color="auto"/>
              <w:left w:val="nil"/>
              <w:bottom w:val="single" w:sz="4" w:space="0" w:color="auto"/>
              <w:right w:val="single" w:sz="4" w:space="0" w:color="auto"/>
            </w:tcBorders>
          </w:tcPr>
          <w:p w:rsidR="00074C04" w:rsidRPr="00EA27D4" w:rsidRDefault="00074C04" w:rsidP="007C1A2A">
            <w:pPr>
              <w:jc w:val="right"/>
              <w:rPr>
                <w:rFonts w:ascii="Calibri" w:hAnsi="Calibri" w:cs="Calibri"/>
                <w:color w:val="000000"/>
                <w:sz w:val="20"/>
              </w:rPr>
            </w:pPr>
          </w:p>
        </w:tc>
      </w:tr>
      <w:tr w:rsidR="00074C04" w:rsidRPr="00EA27D4" w:rsidTr="002F5C6B">
        <w:trPr>
          <w:trHeight w:val="300"/>
        </w:trPr>
        <w:tc>
          <w:tcPr>
            <w:tcW w:w="693" w:type="dxa"/>
            <w:tcBorders>
              <w:top w:val="nil"/>
              <w:left w:val="single" w:sz="4" w:space="0" w:color="auto"/>
              <w:bottom w:val="single" w:sz="4" w:space="0" w:color="auto"/>
              <w:right w:val="single" w:sz="4" w:space="0" w:color="auto"/>
            </w:tcBorders>
            <w:noWrap/>
            <w:vAlign w:val="center"/>
            <w:hideMark/>
          </w:tcPr>
          <w:p w:rsidR="00074C04" w:rsidRPr="00EA27D4" w:rsidRDefault="00074C04" w:rsidP="00C606DC">
            <w:pPr>
              <w:jc w:val="center"/>
              <w:rPr>
                <w:rFonts w:ascii="Calibri" w:hAnsi="Calibri" w:cs="Calibri"/>
                <w:color w:val="000000"/>
                <w:sz w:val="20"/>
              </w:rPr>
            </w:pPr>
            <w:r w:rsidRPr="00EA27D4">
              <w:rPr>
                <w:rFonts w:ascii="Calibri" w:hAnsi="Calibri" w:cs="Calibri"/>
                <w:color w:val="000000"/>
                <w:sz w:val="20"/>
              </w:rPr>
              <w:t>28</w:t>
            </w:r>
          </w:p>
        </w:tc>
        <w:tc>
          <w:tcPr>
            <w:tcW w:w="1165" w:type="dxa"/>
            <w:tcBorders>
              <w:top w:val="nil"/>
              <w:left w:val="nil"/>
              <w:bottom w:val="single" w:sz="4" w:space="0" w:color="auto"/>
              <w:right w:val="single" w:sz="4" w:space="0" w:color="auto"/>
            </w:tcBorders>
            <w:noWrap/>
            <w:vAlign w:val="center"/>
            <w:hideMark/>
          </w:tcPr>
          <w:p w:rsidR="00074C04" w:rsidRDefault="00074C04" w:rsidP="00C606DC">
            <w:pPr>
              <w:jc w:val="center"/>
              <w:rPr>
                <w:rFonts w:ascii="Calibri" w:hAnsi="Calibri" w:cs="Calibri"/>
                <w:color w:val="000000"/>
                <w:sz w:val="22"/>
                <w:szCs w:val="22"/>
              </w:rPr>
            </w:pPr>
            <w:r>
              <w:rPr>
                <w:rFonts w:ascii="Calibri" w:hAnsi="Calibri" w:cs="Calibri"/>
                <w:color w:val="000000"/>
                <w:sz w:val="22"/>
                <w:szCs w:val="22"/>
              </w:rPr>
              <w:t>JG</w:t>
            </w:r>
          </w:p>
        </w:tc>
        <w:tc>
          <w:tcPr>
            <w:tcW w:w="3686" w:type="dxa"/>
            <w:tcBorders>
              <w:top w:val="single" w:sz="4" w:space="0" w:color="auto"/>
              <w:left w:val="nil"/>
              <w:bottom w:val="single" w:sz="4" w:space="0" w:color="auto"/>
              <w:right w:val="single" w:sz="4" w:space="0" w:color="auto"/>
            </w:tcBorders>
            <w:vAlign w:val="center"/>
          </w:tcPr>
          <w:p w:rsidR="00074C04" w:rsidRDefault="00074C04" w:rsidP="00C606DC">
            <w:pPr>
              <w:rPr>
                <w:rFonts w:ascii="Calibri" w:hAnsi="Calibri" w:cs="Calibri"/>
                <w:color w:val="000000"/>
                <w:sz w:val="22"/>
                <w:szCs w:val="22"/>
              </w:rPr>
            </w:pPr>
            <w:proofErr w:type="spellStart"/>
            <w:r>
              <w:rPr>
                <w:rFonts w:ascii="Calibri" w:hAnsi="Calibri" w:cs="Calibri"/>
                <w:color w:val="000000"/>
                <w:sz w:val="22"/>
                <w:szCs w:val="22"/>
              </w:rPr>
              <w:t>Embuchamento</w:t>
            </w:r>
            <w:proofErr w:type="spellEnd"/>
            <w:r>
              <w:rPr>
                <w:rFonts w:ascii="Calibri" w:hAnsi="Calibri" w:cs="Calibri"/>
                <w:color w:val="000000"/>
                <w:sz w:val="22"/>
                <w:szCs w:val="22"/>
              </w:rPr>
              <w:t xml:space="preserve"> - </w:t>
            </w:r>
            <w:proofErr w:type="spellStart"/>
            <w:r>
              <w:rPr>
                <w:rFonts w:ascii="Calibri" w:hAnsi="Calibri" w:cs="Calibri"/>
                <w:color w:val="000000"/>
                <w:sz w:val="22"/>
                <w:szCs w:val="22"/>
              </w:rPr>
              <w:t>jg</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wv</w:t>
            </w:r>
            <w:proofErr w:type="spellEnd"/>
            <w:r>
              <w:rPr>
                <w:rFonts w:ascii="Calibri" w:hAnsi="Calibri" w:cs="Calibri"/>
                <w:color w:val="000000"/>
                <w:sz w:val="22"/>
                <w:szCs w:val="22"/>
              </w:rPr>
              <w:t xml:space="preserve"> 15190</w:t>
            </w:r>
          </w:p>
        </w:tc>
        <w:tc>
          <w:tcPr>
            <w:tcW w:w="1134" w:type="dxa"/>
            <w:tcBorders>
              <w:top w:val="nil"/>
              <w:left w:val="nil"/>
              <w:bottom w:val="single" w:sz="4" w:space="0" w:color="auto"/>
              <w:right w:val="single" w:sz="4" w:space="0" w:color="auto"/>
            </w:tcBorders>
            <w:noWrap/>
            <w:vAlign w:val="center"/>
            <w:hideMark/>
          </w:tcPr>
          <w:p w:rsidR="00074C04" w:rsidRDefault="00074C04" w:rsidP="002F5C6B">
            <w:pPr>
              <w:jc w:val="center"/>
              <w:rPr>
                <w:rFonts w:ascii="Calibri" w:hAnsi="Calibri" w:cs="Calibri"/>
                <w:color w:val="000000"/>
                <w:sz w:val="22"/>
                <w:szCs w:val="22"/>
              </w:rPr>
            </w:pPr>
            <w:proofErr w:type="gramStart"/>
            <w:r>
              <w:rPr>
                <w:rFonts w:ascii="Calibri" w:hAnsi="Calibri" w:cs="Calibri"/>
                <w:color w:val="000000"/>
                <w:sz w:val="22"/>
                <w:szCs w:val="22"/>
              </w:rPr>
              <w:t>1</w:t>
            </w:r>
            <w:proofErr w:type="gramEnd"/>
          </w:p>
        </w:tc>
        <w:tc>
          <w:tcPr>
            <w:tcW w:w="1134" w:type="dxa"/>
            <w:tcBorders>
              <w:top w:val="nil"/>
              <w:left w:val="nil"/>
              <w:bottom w:val="single" w:sz="4" w:space="0" w:color="auto"/>
              <w:right w:val="single" w:sz="4" w:space="0" w:color="auto"/>
            </w:tcBorders>
            <w:noWrap/>
            <w:vAlign w:val="center"/>
            <w:hideMark/>
          </w:tcPr>
          <w:p w:rsidR="00074C04" w:rsidRDefault="00074C04" w:rsidP="002F5C6B">
            <w:pPr>
              <w:jc w:val="center"/>
              <w:rPr>
                <w:rFonts w:ascii="Calibri" w:hAnsi="Calibri" w:cs="Calibri"/>
                <w:color w:val="000000"/>
                <w:sz w:val="22"/>
                <w:szCs w:val="22"/>
              </w:rPr>
            </w:pPr>
            <w:proofErr w:type="gramStart"/>
            <w:r>
              <w:rPr>
                <w:rFonts w:ascii="Calibri" w:hAnsi="Calibri" w:cs="Calibri"/>
                <w:color w:val="000000"/>
                <w:sz w:val="22"/>
                <w:szCs w:val="22"/>
              </w:rPr>
              <w:t>3</w:t>
            </w:r>
            <w:proofErr w:type="gramEnd"/>
          </w:p>
        </w:tc>
        <w:tc>
          <w:tcPr>
            <w:tcW w:w="1134" w:type="dxa"/>
            <w:tcBorders>
              <w:top w:val="nil"/>
              <w:left w:val="nil"/>
              <w:bottom w:val="single" w:sz="4" w:space="0" w:color="auto"/>
              <w:right w:val="single" w:sz="4" w:space="0" w:color="auto"/>
            </w:tcBorders>
            <w:vAlign w:val="center"/>
          </w:tcPr>
          <w:p w:rsidR="00074C04" w:rsidRPr="00EA27D4" w:rsidRDefault="00074C04" w:rsidP="007C1A2A">
            <w:pPr>
              <w:jc w:val="right"/>
              <w:rPr>
                <w:rFonts w:ascii="Calibri" w:hAnsi="Calibri" w:cs="Calibri"/>
                <w:color w:val="000000"/>
                <w:sz w:val="20"/>
              </w:rPr>
            </w:pPr>
          </w:p>
        </w:tc>
        <w:tc>
          <w:tcPr>
            <w:tcW w:w="1134" w:type="dxa"/>
            <w:tcBorders>
              <w:top w:val="nil"/>
              <w:left w:val="nil"/>
              <w:bottom w:val="single" w:sz="4" w:space="0" w:color="auto"/>
              <w:right w:val="single" w:sz="4" w:space="0" w:color="auto"/>
            </w:tcBorders>
          </w:tcPr>
          <w:p w:rsidR="00074C04" w:rsidRPr="00EA27D4" w:rsidRDefault="00074C04" w:rsidP="007C1A2A">
            <w:pPr>
              <w:jc w:val="right"/>
              <w:rPr>
                <w:rFonts w:ascii="Calibri" w:hAnsi="Calibri" w:cs="Calibri"/>
                <w:color w:val="000000"/>
                <w:sz w:val="20"/>
              </w:rPr>
            </w:pPr>
          </w:p>
        </w:tc>
      </w:tr>
      <w:tr w:rsidR="00074C04" w:rsidRPr="00EA27D4" w:rsidTr="00F166B2">
        <w:trPr>
          <w:trHeight w:val="300"/>
        </w:trPr>
        <w:tc>
          <w:tcPr>
            <w:tcW w:w="693" w:type="dxa"/>
            <w:tcBorders>
              <w:top w:val="nil"/>
              <w:left w:val="single" w:sz="4" w:space="0" w:color="auto"/>
              <w:bottom w:val="single" w:sz="4" w:space="0" w:color="auto"/>
              <w:right w:val="single" w:sz="4" w:space="0" w:color="auto"/>
            </w:tcBorders>
            <w:noWrap/>
            <w:vAlign w:val="center"/>
            <w:hideMark/>
          </w:tcPr>
          <w:p w:rsidR="00074C04" w:rsidRPr="00EA27D4" w:rsidRDefault="00074C04" w:rsidP="00C606DC">
            <w:pPr>
              <w:jc w:val="center"/>
              <w:rPr>
                <w:rFonts w:ascii="Calibri" w:hAnsi="Calibri" w:cs="Calibri"/>
                <w:color w:val="000000"/>
                <w:sz w:val="20"/>
              </w:rPr>
            </w:pPr>
            <w:r w:rsidRPr="00EA27D4">
              <w:rPr>
                <w:rFonts w:ascii="Calibri" w:hAnsi="Calibri" w:cs="Calibri"/>
                <w:color w:val="000000"/>
                <w:sz w:val="20"/>
              </w:rPr>
              <w:t>29</w:t>
            </w:r>
          </w:p>
        </w:tc>
        <w:tc>
          <w:tcPr>
            <w:tcW w:w="1165" w:type="dxa"/>
            <w:tcBorders>
              <w:top w:val="nil"/>
              <w:left w:val="nil"/>
              <w:bottom w:val="single" w:sz="4" w:space="0" w:color="auto"/>
              <w:right w:val="single" w:sz="4" w:space="0" w:color="auto"/>
            </w:tcBorders>
            <w:noWrap/>
            <w:hideMark/>
          </w:tcPr>
          <w:p w:rsidR="00074C04" w:rsidRDefault="00074C04" w:rsidP="00C606DC">
            <w:pPr>
              <w:jc w:val="center"/>
            </w:pPr>
            <w:r w:rsidRPr="00064D5F">
              <w:rPr>
                <w:rFonts w:ascii="Calibri" w:hAnsi="Calibri" w:cs="Calibri"/>
                <w:color w:val="000000"/>
                <w:sz w:val="22"/>
                <w:szCs w:val="22"/>
              </w:rPr>
              <w:t>PC</w:t>
            </w:r>
          </w:p>
        </w:tc>
        <w:tc>
          <w:tcPr>
            <w:tcW w:w="3686" w:type="dxa"/>
            <w:tcBorders>
              <w:top w:val="single" w:sz="4" w:space="0" w:color="auto"/>
              <w:left w:val="nil"/>
              <w:bottom w:val="single" w:sz="4" w:space="0" w:color="auto"/>
              <w:right w:val="single" w:sz="4" w:space="0" w:color="auto"/>
            </w:tcBorders>
            <w:vAlign w:val="center"/>
          </w:tcPr>
          <w:p w:rsidR="00074C04" w:rsidRDefault="00074C04" w:rsidP="00C606DC">
            <w:pPr>
              <w:rPr>
                <w:rFonts w:ascii="Calibri" w:hAnsi="Calibri" w:cs="Calibri"/>
                <w:color w:val="000000"/>
                <w:sz w:val="22"/>
                <w:szCs w:val="22"/>
              </w:rPr>
            </w:pPr>
            <w:r>
              <w:rPr>
                <w:rFonts w:ascii="Calibri" w:hAnsi="Calibri" w:cs="Calibri"/>
                <w:color w:val="000000"/>
                <w:sz w:val="22"/>
                <w:szCs w:val="22"/>
              </w:rPr>
              <w:t>Bucha de bronze de mola dianteira</w:t>
            </w:r>
          </w:p>
        </w:tc>
        <w:tc>
          <w:tcPr>
            <w:tcW w:w="1134" w:type="dxa"/>
            <w:tcBorders>
              <w:top w:val="nil"/>
              <w:left w:val="nil"/>
              <w:bottom w:val="single" w:sz="4" w:space="0" w:color="auto"/>
              <w:right w:val="single" w:sz="4" w:space="0" w:color="auto"/>
            </w:tcBorders>
            <w:noWrap/>
            <w:vAlign w:val="center"/>
            <w:hideMark/>
          </w:tcPr>
          <w:p w:rsidR="00074C04" w:rsidRDefault="00074C04" w:rsidP="002F5C6B">
            <w:pPr>
              <w:jc w:val="center"/>
              <w:rPr>
                <w:rFonts w:ascii="Calibri" w:hAnsi="Calibri" w:cs="Calibri"/>
                <w:color w:val="000000"/>
                <w:sz w:val="22"/>
                <w:szCs w:val="22"/>
              </w:rPr>
            </w:pPr>
            <w:proofErr w:type="gramStart"/>
            <w:r>
              <w:rPr>
                <w:rFonts w:ascii="Calibri" w:hAnsi="Calibri" w:cs="Calibri"/>
                <w:color w:val="000000"/>
                <w:sz w:val="22"/>
                <w:szCs w:val="22"/>
              </w:rPr>
              <w:t>8</w:t>
            </w:r>
            <w:proofErr w:type="gramEnd"/>
          </w:p>
        </w:tc>
        <w:tc>
          <w:tcPr>
            <w:tcW w:w="1134" w:type="dxa"/>
            <w:tcBorders>
              <w:top w:val="nil"/>
              <w:left w:val="nil"/>
              <w:bottom w:val="single" w:sz="4" w:space="0" w:color="auto"/>
              <w:right w:val="single" w:sz="4" w:space="0" w:color="auto"/>
            </w:tcBorders>
            <w:noWrap/>
            <w:vAlign w:val="center"/>
            <w:hideMark/>
          </w:tcPr>
          <w:p w:rsidR="00074C04" w:rsidRDefault="00074C04" w:rsidP="002F5C6B">
            <w:pPr>
              <w:jc w:val="center"/>
              <w:rPr>
                <w:rFonts w:ascii="Calibri" w:hAnsi="Calibri" w:cs="Calibri"/>
                <w:color w:val="000000"/>
                <w:sz w:val="22"/>
                <w:szCs w:val="22"/>
              </w:rPr>
            </w:pPr>
            <w:r>
              <w:rPr>
                <w:rFonts w:ascii="Calibri" w:hAnsi="Calibri" w:cs="Calibri"/>
                <w:color w:val="000000"/>
                <w:sz w:val="22"/>
                <w:szCs w:val="22"/>
              </w:rPr>
              <w:t>16</w:t>
            </w:r>
          </w:p>
        </w:tc>
        <w:tc>
          <w:tcPr>
            <w:tcW w:w="1134" w:type="dxa"/>
            <w:tcBorders>
              <w:top w:val="nil"/>
              <w:left w:val="nil"/>
              <w:bottom w:val="single" w:sz="4" w:space="0" w:color="auto"/>
              <w:right w:val="single" w:sz="4" w:space="0" w:color="auto"/>
            </w:tcBorders>
            <w:vAlign w:val="center"/>
          </w:tcPr>
          <w:p w:rsidR="00074C04" w:rsidRPr="00EA27D4" w:rsidRDefault="00074C04" w:rsidP="007C1A2A">
            <w:pPr>
              <w:jc w:val="right"/>
              <w:rPr>
                <w:rFonts w:ascii="Calibri" w:hAnsi="Calibri" w:cs="Calibri"/>
                <w:color w:val="000000"/>
                <w:sz w:val="20"/>
              </w:rPr>
            </w:pPr>
          </w:p>
        </w:tc>
        <w:tc>
          <w:tcPr>
            <w:tcW w:w="1134" w:type="dxa"/>
            <w:tcBorders>
              <w:top w:val="nil"/>
              <w:left w:val="nil"/>
              <w:bottom w:val="single" w:sz="4" w:space="0" w:color="auto"/>
              <w:right w:val="single" w:sz="4" w:space="0" w:color="auto"/>
            </w:tcBorders>
          </w:tcPr>
          <w:p w:rsidR="00074C04" w:rsidRPr="00EA27D4" w:rsidRDefault="00074C04" w:rsidP="007C1A2A">
            <w:pPr>
              <w:jc w:val="right"/>
              <w:rPr>
                <w:rFonts w:ascii="Calibri" w:hAnsi="Calibri" w:cs="Calibri"/>
                <w:color w:val="000000"/>
                <w:sz w:val="20"/>
              </w:rPr>
            </w:pPr>
          </w:p>
        </w:tc>
      </w:tr>
      <w:tr w:rsidR="00074C04" w:rsidRPr="00EA27D4" w:rsidTr="00F166B2">
        <w:trPr>
          <w:trHeight w:val="300"/>
        </w:trPr>
        <w:tc>
          <w:tcPr>
            <w:tcW w:w="693" w:type="dxa"/>
            <w:tcBorders>
              <w:top w:val="nil"/>
              <w:left w:val="single" w:sz="4" w:space="0" w:color="auto"/>
              <w:bottom w:val="single" w:sz="4" w:space="0" w:color="auto"/>
              <w:right w:val="single" w:sz="4" w:space="0" w:color="auto"/>
            </w:tcBorders>
            <w:noWrap/>
            <w:vAlign w:val="center"/>
            <w:hideMark/>
          </w:tcPr>
          <w:p w:rsidR="00074C04" w:rsidRPr="00EA27D4" w:rsidRDefault="00074C04" w:rsidP="00C606DC">
            <w:pPr>
              <w:jc w:val="center"/>
              <w:rPr>
                <w:rFonts w:ascii="Calibri" w:hAnsi="Calibri" w:cs="Calibri"/>
                <w:color w:val="000000"/>
                <w:sz w:val="20"/>
              </w:rPr>
            </w:pPr>
            <w:r w:rsidRPr="00EA27D4">
              <w:rPr>
                <w:rFonts w:ascii="Calibri" w:hAnsi="Calibri" w:cs="Calibri"/>
                <w:color w:val="000000"/>
                <w:sz w:val="20"/>
              </w:rPr>
              <w:t>30</w:t>
            </w:r>
          </w:p>
        </w:tc>
        <w:tc>
          <w:tcPr>
            <w:tcW w:w="1165" w:type="dxa"/>
            <w:tcBorders>
              <w:top w:val="nil"/>
              <w:left w:val="nil"/>
              <w:bottom w:val="single" w:sz="4" w:space="0" w:color="auto"/>
              <w:right w:val="single" w:sz="4" w:space="0" w:color="auto"/>
            </w:tcBorders>
            <w:noWrap/>
            <w:hideMark/>
          </w:tcPr>
          <w:p w:rsidR="00074C04" w:rsidRDefault="00074C04" w:rsidP="00C606DC">
            <w:pPr>
              <w:jc w:val="center"/>
            </w:pPr>
            <w:r w:rsidRPr="00064D5F">
              <w:rPr>
                <w:rFonts w:ascii="Calibri" w:hAnsi="Calibri" w:cs="Calibri"/>
                <w:color w:val="000000"/>
                <w:sz w:val="22"/>
                <w:szCs w:val="22"/>
              </w:rPr>
              <w:t>PC</w:t>
            </w:r>
          </w:p>
        </w:tc>
        <w:tc>
          <w:tcPr>
            <w:tcW w:w="3686" w:type="dxa"/>
            <w:tcBorders>
              <w:top w:val="single" w:sz="4" w:space="0" w:color="auto"/>
              <w:left w:val="nil"/>
              <w:bottom w:val="single" w:sz="4" w:space="0" w:color="auto"/>
              <w:right w:val="single" w:sz="4" w:space="0" w:color="auto"/>
            </w:tcBorders>
            <w:vAlign w:val="center"/>
          </w:tcPr>
          <w:p w:rsidR="00074C04" w:rsidRDefault="00074C04" w:rsidP="00C606DC">
            <w:pPr>
              <w:rPr>
                <w:rFonts w:ascii="Calibri" w:hAnsi="Calibri" w:cs="Calibri"/>
                <w:color w:val="000000"/>
                <w:sz w:val="22"/>
                <w:szCs w:val="22"/>
              </w:rPr>
            </w:pPr>
            <w:proofErr w:type="gramStart"/>
            <w:r>
              <w:rPr>
                <w:rFonts w:ascii="Calibri" w:hAnsi="Calibri" w:cs="Calibri"/>
                <w:color w:val="000000"/>
                <w:sz w:val="22"/>
                <w:szCs w:val="22"/>
              </w:rPr>
              <w:t>Silencioso descarga (último)</w:t>
            </w:r>
            <w:proofErr w:type="gramEnd"/>
            <w:r>
              <w:rPr>
                <w:rFonts w:ascii="Calibri" w:hAnsi="Calibri" w:cs="Calibri"/>
                <w:color w:val="000000"/>
                <w:sz w:val="22"/>
                <w:szCs w:val="22"/>
              </w:rPr>
              <w:t xml:space="preserve"> </w:t>
            </w:r>
            <w:proofErr w:type="spellStart"/>
            <w:r>
              <w:rPr>
                <w:rFonts w:ascii="Calibri" w:hAnsi="Calibri" w:cs="Calibri"/>
                <w:color w:val="000000"/>
                <w:sz w:val="22"/>
                <w:szCs w:val="22"/>
              </w:rPr>
              <w:t>vw</w:t>
            </w:r>
            <w:proofErr w:type="spellEnd"/>
            <w:r>
              <w:rPr>
                <w:rFonts w:ascii="Calibri" w:hAnsi="Calibri" w:cs="Calibri"/>
                <w:color w:val="000000"/>
                <w:sz w:val="22"/>
                <w:szCs w:val="22"/>
              </w:rPr>
              <w:t xml:space="preserve"> 15190</w:t>
            </w:r>
          </w:p>
        </w:tc>
        <w:tc>
          <w:tcPr>
            <w:tcW w:w="1134" w:type="dxa"/>
            <w:tcBorders>
              <w:top w:val="nil"/>
              <w:left w:val="nil"/>
              <w:bottom w:val="single" w:sz="4" w:space="0" w:color="auto"/>
              <w:right w:val="single" w:sz="4" w:space="0" w:color="auto"/>
            </w:tcBorders>
            <w:noWrap/>
            <w:vAlign w:val="center"/>
            <w:hideMark/>
          </w:tcPr>
          <w:p w:rsidR="00074C04" w:rsidRDefault="00074C04" w:rsidP="002F5C6B">
            <w:pPr>
              <w:jc w:val="center"/>
              <w:rPr>
                <w:rFonts w:ascii="Calibri" w:hAnsi="Calibri" w:cs="Calibri"/>
                <w:color w:val="000000"/>
                <w:sz w:val="22"/>
                <w:szCs w:val="22"/>
              </w:rPr>
            </w:pPr>
            <w:proofErr w:type="gramStart"/>
            <w:r>
              <w:rPr>
                <w:rFonts w:ascii="Calibri" w:hAnsi="Calibri" w:cs="Calibri"/>
                <w:color w:val="000000"/>
                <w:sz w:val="22"/>
                <w:szCs w:val="22"/>
              </w:rPr>
              <w:t>1</w:t>
            </w:r>
            <w:proofErr w:type="gramEnd"/>
          </w:p>
        </w:tc>
        <w:tc>
          <w:tcPr>
            <w:tcW w:w="1134" w:type="dxa"/>
            <w:tcBorders>
              <w:top w:val="nil"/>
              <w:left w:val="nil"/>
              <w:bottom w:val="single" w:sz="4" w:space="0" w:color="auto"/>
              <w:right w:val="single" w:sz="4" w:space="0" w:color="auto"/>
            </w:tcBorders>
            <w:noWrap/>
            <w:vAlign w:val="center"/>
            <w:hideMark/>
          </w:tcPr>
          <w:p w:rsidR="00074C04" w:rsidRDefault="00074C04" w:rsidP="002F5C6B">
            <w:pPr>
              <w:jc w:val="center"/>
              <w:rPr>
                <w:rFonts w:ascii="Calibri" w:hAnsi="Calibri" w:cs="Calibri"/>
                <w:color w:val="000000"/>
                <w:sz w:val="22"/>
                <w:szCs w:val="22"/>
              </w:rPr>
            </w:pPr>
            <w:proofErr w:type="gramStart"/>
            <w:r>
              <w:rPr>
                <w:rFonts w:ascii="Calibri" w:hAnsi="Calibri" w:cs="Calibri"/>
                <w:color w:val="000000"/>
                <w:sz w:val="22"/>
                <w:szCs w:val="22"/>
              </w:rPr>
              <w:t>2</w:t>
            </w:r>
            <w:proofErr w:type="gramEnd"/>
          </w:p>
        </w:tc>
        <w:tc>
          <w:tcPr>
            <w:tcW w:w="1134" w:type="dxa"/>
            <w:tcBorders>
              <w:top w:val="nil"/>
              <w:left w:val="nil"/>
              <w:bottom w:val="single" w:sz="4" w:space="0" w:color="auto"/>
              <w:right w:val="single" w:sz="4" w:space="0" w:color="auto"/>
            </w:tcBorders>
            <w:vAlign w:val="center"/>
          </w:tcPr>
          <w:p w:rsidR="00074C04" w:rsidRPr="00EA27D4" w:rsidRDefault="00074C04" w:rsidP="007C1A2A">
            <w:pPr>
              <w:jc w:val="right"/>
              <w:rPr>
                <w:rFonts w:ascii="Calibri" w:hAnsi="Calibri" w:cs="Calibri"/>
                <w:color w:val="000000"/>
                <w:sz w:val="20"/>
              </w:rPr>
            </w:pPr>
          </w:p>
        </w:tc>
        <w:tc>
          <w:tcPr>
            <w:tcW w:w="1134" w:type="dxa"/>
            <w:tcBorders>
              <w:top w:val="nil"/>
              <w:left w:val="nil"/>
              <w:bottom w:val="single" w:sz="4" w:space="0" w:color="auto"/>
              <w:right w:val="single" w:sz="4" w:space="0" w:color="auto"/>
            </w:tcBorders>
          </w:tcPr>
          <w:p w:rsidR="00074C04" w:rsidRPr="00EA27D4" w:rsidRDefault="00074C04" w:rsidP="007C1A2A">
            <w:pPr>
              <w:jc w:val="right"/>
              <w:rPr>
                <w:rFonts w:ascii="Calibri" w:hAnsi="Calibri" w:cs="Calibri"/>
                <w:color w:val="000000"/>
                <w:sz w:val="20"/>
              </w:rPr>
            </w:pPr>
          </w:p>
        </w:tc>
      </w:tr>
      <w:tr w:rsidR="00074C04" w:rsidRPr="00EA27D4" w:rsidTr="00F166B2">
        <w:trPr>
          <w:trHeight w:val="300"/>
        </w:trPr>
        <w:tc>
          <w:tcPr>
            <w:tcW w:w="693" w:type="dxa"/>
            <w:tcBorders>
              <w:top w:val="single" w:sz="4" w:space="0" w:color="auto"/>
              <w:left w:val="single" w:sz="4" w:space="0" w:color="auto"/>
              <w:bottom w:val="single" w:sz="4" w:space="0" w:color="auto"/>
              <w:right w:val="single" w:sz="4" w:space="0" w:color="auto"/>
            </w:tcBorders>
            <w:noWrap/>
            <w:vAlign w:val="center"/>
            <w:hideMark/>
          </w:tcPr>
          <w:p w:rsidR="00074C04" w:rsidRPr="00EA27D4" w:rsidRDefault="00074C04" w:rsidP="00C606DC">
            <w:pPr>
              <w:jc w:val="center"/>
              <w:rPr>
                <w:rFonts w:ascii="Calibri" w:hAnsi="Calibri" w:cs="Calibri"/>
                <w:color w:val="000000"/>
                <w:sz w:val="20"/>
              </w:rPr>
            </w:pPr>
            <w:r w:rsidRPr="00EA27D4">
              <w:rPr>
                <w:rFonts w:ascii="Calibri" w:hAnsi="Calibri" w:cs="Calibri"/>
                <w:color w:val="000000"/>
                <w:sz w:val="20"/>
              </w:rPr>
              <w:t>31</w:t>
            </w:r>
          </w:p>
        </w:tc>
        <w:tc>
          <w:tcPr>
            <w:tcW w:w="1165" w:type="dxa"/>
            <w:tcBorders>
              <w:top w:val="single" w:sz="4" w:space="0" w:color="auto"/>
              <w:left w:val="nil"/>
              <w:bottom w:val="single" w:sz="4" w:space="0" w:color="auto"/>
              <w:right w:val="single" w:sz="4" w:space="0" w:color="auto"/>
            </w:tcBorders>
            <w:noWrap/>
            <w:hideMark/>
          </w:tcPr>
          <w:p w:rsidR="00074C04" w:rsidRDefault="00074C04" w:rsidP="00C606DC">
            <w:pPr>
              <w:jc w:val="center"/>
            </w:pPr>
            <w:r w:rsidRPr="00064D5F">
              <w:rPr>
                <w:rFonts w:ascii="Calibri" w:hAnsi="Calibri" w:cs="Calibri"/>
                <w:color w:val="000000"/>
                <w:sz w:val="22"/>
                <w:szCs w:val="22"/>
              </w:rPr>
              <w:t>PC</w:t>
            </w:r>
          </w:p>
        </w:tc>
        <w:tc>
          <w:tcPr>
            <w:tcW w:w="3686" w:type="dxa"/>
            <w:tcBorders>
              <w:top w:val="single" w:sz="4" w:space="0" w:color="auto"/>
              <w:left w:val="nil"/>
              <w:bottom w:val="single" w:sz="4" w:space="0" w:color="auto"/>
              <w:right w:val="single" w:sz="4" w:space="0" w:color="auto"/>
            </w:tcBorders>
            <w:vAlign w:val="center"/>
          </w:tcPr>
          <w:p w:rsidR="00074C04" w:rsidRDefault="00074C04" w:rsidP="00C606DC">
            <w:pPr>
              <w:rPr>
                <w:rFonts w:ascii="Calibri" w:hAnsi="Calibri" w:cs="Calibri"/>
                <w:color w:val="000000"/>
                <w:sz w:val="22"/>
                <w:szCs w:val="22"/>
              </w:rPr>
            </w:pPr>
            <w:r>
              <w:rPr>
                <w:rFonts w:ascii="Calibri" w:hAnsi="Calibri" w:cs="Calibri"/>
                <w:color w:val="000000"/>
                <w:sz w:val="22"/>
                <w:szCs w:val="22"/>
              </w:rPr>
              <w:t xml:space="preserve">Suporte de mola dianteiro parte de </w:t>
            </w:r>
            <w:proofErr w:type="spellStart"/>
            <w:r>
              <w:rPr>
                <w:rFonts w:ascii="Calibri" w:hAnsi="Calibri" w:cs="Calibri"/>
                <w:color w:val="000000"/>
                <w:sz w:val="22"/>
                <w:szCs w:val="22"/>
              </w:rPr>
              <w:t>tras</w:t>
            </w:r>
            <w:proofErr w:type="spellEnd"/>
            <w:r>
              <w:rPr>
                <w:rFonts w:ascii="Calibri" w:hAnsi="Calibri" w:cs="Calibri"/>
                <w:color w:val="000000"/>
                <w:sz w:val="22"/>
                <w:szCs w:val="22"/>
              </w:rPr>
              <w:t xml:space="preserve"> lado esquerdo</w:t>
            </w:r>
          </w:p>
        </w:tc>
        <w:tc>
          <w:tcPr>
            <w:tcW w:w="1134" w:type="dxa"/>
            <w:tcBorders>
              <w:top w:val="single" w:sz="4" w:space="0" w:color="auto"/>
              <w:left w:val="nil"/>
              <w:bottom w:val="single" w:sz="4" w:space="0" w:color="auto"/>
              <w:right w:val="single" w:sz="4" w:space="0" w:color="auto"/>
            </w:tcBorders>
            <w:noWrap/>
            <w:vAlign w:val="center"/>
            <w:hideMark/>
          </w:tcPr>
          <w:p w:rsidR="00074C04" w:rsidRDefault="00074C04" w:rsidP="002F5C6B">
            <w:pPr>
              <w:jc w:val="center"/>
              <w:rPr>
                <w:rFonts w:ascii="Calibri" w:hAnsi="Calibri" w:cs="Calibri"/>
                <w:color w:val="000000"/>
                <w:sz w:val="22"/>
                <w:szCs w:val="22"/>
              </w:rPr>
            </w:pPr>
            <w:proofErr w:type="gramStart"/>
            <w:r>
              <w:rPr>
                <w:rFonts w:ascii="Calibri" w:hAnsi="Calibri" w:cs="Calibri"/>
                <w:color w:val="000000"/>
                <w:sz w:val="22"/>
                <w:szCs w:val="22"/>
              </w:rPr>
              <w:t>2</w:t>
            </w:r>
            <w:proofErr w:type="gramEnd"/>
          </w:p>
        </w:tc>
        <w:tc>
          <w:tcPr>
            <w:tcW w:w="1134" w:type="dxa"/>
            <w:tcBorders>
              <w:top w:val="single" w:sz="4" w:space="0" w:color="auto"/>
              <w:left w:val="nil"/>
              <w:bottom w:val="single" w:sz="4" w:space="0" w:color="auto"/>
              <w:right w:val="single" w:sz="4" w:space="0" w:color="auto"/>
            </w:tcBorders>
            <w:noWrap/>
            <w:vAlign w:val="center"/>
            <w:hideMark/>
          </w:tcPr>
          <w:p w:rsidR="00074C04" w:rsidRDefault="00074C04" w:rsidP="002F5C6B">
            <w:pPr>
              <w:jc w:val="center"/>
              <w:rPr>
                <w:rFonts w:ascii="Calibri" w:hAnsi="Calibri" w:cs="Calibri"/>
                <w:color w:val="000000"/>
                <w:sz w:val="22"/>
                <w:szCs w:val="22"/>
              </w:rPr>
            </w:pPr>
            <w:proofErr w:type="gramStart"/>
            <w:r>
              <w:rPr>
                <w:rFonts w:ascii="Calibri" w:hAnsi="Calibri" w:cs="Calibri"/>
                <w:color w:val="000000"/>
                <w:sz w:val="22"/>
                <w:szCs w:val="22"/>
              </w:rPr>
              <w:t>4</w:t>
            </w:r>
            <w:proofErr w:type="gramEnd"/>
          </w:p>
        </w:tc>
        <w:tc>
          <w:tcPr>
            <w:tcW w:w="1134" w:type="dxa"/>
            <w:tcBorders>
              <w:top w:val="single" w:sz="4" w:space="0" w:color="auto"/>
              <w:left w:val="nil"/>
              <w:bottom w:val="single" w:sz="4" w:space="0" w:color="auto"/>
              <w:right w:val="single" w:sz="4" w:space="0" w:color="auto"/>
            </w:tcBorders>
            <w:vAlign w:val="center"/>
          </w:tcPr>
          <w:p w:rsidR="00074C04" w:rsidRPr="00EA27D4" w:rsidRDefault="00074C04" w:rsidP="007C1A2A">
            <w:pPr>
              <w:jc w:val="right"/>
              <w:rPr>
                <w:rFonts w:ascii="Calibri" w:hAnsi="Calibri" w:cs="Calibri"/>
                <w:color w:val="000000"/>
                <w:sz w:val="20"/>
              </w:rPr>
            </w:pPr>
          </w:p>
        </w:tc>
        <w:tc>
          <w:tcPr>
            <w:tcW w:w="1134" w:type="dxa"/>
            <w:tcBorders>
              <w:top w:val="single" w:sz="4" w:space="0" w:color="auto"/>
              <w:left w:val="nil"/>
              <w:bottom w:val="single" w:sz="4" w:space="0" w:color="auto"/>
              <w:right w:val="single" w:sz="4" w:space="0" w:color="auto"/>
            </w:tcBorders>
          </w:tcPr>
          <w:p w:rsidR="00074C04" w:rsidRPr="00EA27D4" w:rsidRDefault="00074C04" w:rsidP="007C1A2A">
            <w:pPr>
              <w:jc w:val="right"/>
              <w:rPr>
                <w:rFonts w:ascii="Calibri" w:hAnsi="Calibri" w:cs="Calibri"/>
                <w:color w:val="000000"/>
                <w:sz w:val="20"/>
              </w:rPr>
            </w:pPr>
          </w:p>
        </w:tc>
      </w:tr>
      <w:tr w:rsidR="00074C04" w:rsidRPr="00EA27D4" w:rsidTr="00F166B2">
        <w:trPr>
          <w:trHeight w:val="300"/>
        </w:trPr>
        <w:tc>
          <w:tcPr>
            <w:tcW w:w="693" w:type="dxa"/>
            <w:tcBorders>
              <w:top w:val="nil"/>
              <w:left w:val="single" w:sz="4" w:space="0" w:color="auto"/>
              <w:bottom w:val="single" w:sz="4" w:space="0" w:color="auto"/>
              <w:right w:val="single" w:sz="4" w:space="0" w:color="auto"/>
            </w:tcBorders>
            <w:noWrap/>
            <w:vAlign w:val="center"/>
            <w:hideMark/>
          </w:tcPr>
          <w:p w:rsidR="00074C04" w:rsidRPr="00EA27D4" w:rsidRDefault="00074C04" w:rsidP="00C606DC">
            <w:pPr>
              <w:jc w:val="center"/>
              <w:rPr>
                <w:rFonts w:ascii="Calibri" w:hAnsi="Calibri" w:cs="Calibri"/>
                <w:color w:val="000000"/>
                <w:sz w:val="20"/>
              </w:rPr>
            </w:pPr>
            <w:r w:rsidRPr="00EA27D4">
              <w:rPr>
                <w:rFonts w:ascii="Calibri" w:hAnsi="Calibri" w:cs="Calibri"/>
                <w:color w:val="000000"/>
                <w:sz w:val="20"/>
              </w:rPr>
              <w:t>32</w:t>
            </w:r>
          </w:p>
        </w:tc>
        <w:tc>
          <w:tcPr>
            <w:tcW w:w="1165" w:type="dxa"/>
            <w:tcBorders>
              <w:top w:val="nil"/>
              <w:left w:val="nil"/>
              <w:bottom w:val="single" w:sz="4" w:space="0" w:color="auto"/>
              <w:right w:val="single" w:sz="4" w:space="0" w:color="auto"/>
            </w:tcBorders>
            <w:noWrap/>
            <w:hideMark/>
          </w:tcPr>
          <w:p w:rsidR="00074C04" w:rsidRDefault="00074C04" w:rsidP="00C606DC">
            <w:pPr>
              <w:jc w:val="center"/>
            </w:pPr>
            <w:r w:rsidRPr="00064D5F">
              <w:rPr>
                <w:rFonts w:ascii="Calibri" w:hAnsi="Calibri" w:cs="Calibri"/>
                <w:color w:val="000000"/>
                <w:sz w:val="22"/>
                <w:szCs w:val="22"/>
              </w:rPr>
              <w:t>PC</w:t>
            </w:r>
          </w:p>
        </w:tc>
        <w:tc>
          <w:tcPr>
            <w:tcW w:w="3686" w:type="dxa"/>
            <w:tcBorders>
              <w:top w:val="single" w:sz="4" w:space="0" w:color="auto"/>
              <w:left w:val="nil"/>
              <w:bottom w:val="single" w:sz="4" w:space="0" w:color="auto"/>
              <w:right w:val="single" w:sz="4" w:space="0" w:color="auto"/>
            </w:tcBorders>
            <w:vAlign w:val="center"/>
          </w:tcPr>
          <w:p w:rsidR="00074C04" w:rsidRDefault="00074C04" w:rsidP="00C606DC">
            <w:pPr>
              <w:rPr>
                <w:rFonts w:ascii="Calibri" w:hAnsi="Calibri" w:cs="Calibri"/>
                <w:color w:val="000000"/>
                <w:sz w:val="22"/>
                <w:szCs w:val="22"/>
              </w:rPr>
            </w:pPr>
            <w:r>
              <w:rPr>
                <w:rFonts w:ascii="Calibri" w:hAnsi="Calibri" w:cs="Calibri"/>
                <w:color w:val="000000"/>
                <w:sz w:val="22"/>
                <w:szCs w:val="22"/>
              </w:rPr>
              <w:t>Suporte de mola traseiro parte de trás</w:t>
            </w:r>
          </w:p>
        </w:tc>
        <w:tc>
          <w:tcPr>
            <w:tcW w:w="1134" w:type="dxa"/>
            <w:tcBorders>
              <w:top w:val="nil"/>
              <w:left w:val="nil"/>
              <w:bottom w:val="single" w:sz="4" w:space="0" w:color="auto"/>
              <w:right w:val="single" w:sz="4" w:space="0" w:color="auto"/>
            </w:tcBorders>
            <w:noWrap/>
            <w:vAlign w:val="center"/>
            <w:hideMark/>
          </w:tcPr>
          <w:p w:rsidR="00074C04" w:rsidRDefault="00074C04" w:rsidP="002F5C6B">
            <w:pPr>
              <w:jc w:val="center"/>
              <w:rPr>
                <w:rFonts w:ascii="Calibri" w:hAnsi="Calibri" w:cs="Calibri"/>
                <w:color w:val="000000"/>
                <w:sz w:val="22"/>
                <w:szCs w:val="22"/>
              </w:rPr>
            </w:pPr>
            <w:proofErr w:type="gramStart"/>
            <w:r>
              <w:rPr>
                <w:rFonts w:ascii="Calibri" w:hAnsi="Calibri" w:cs="Calibri"/>
                <w:color w:val="000000"/>
                <w:sz w:val="22"/>
                <w:szCs w:val="22"/>
              </w:rPr>
              <w:t>2</w:t>
            </w:r>
            <w:proofErr w:type="gramEnd"/>
          </w:p>
        </w:tc>
        <w:tc>
          <w:tcPr>
            <w:tcW w:w="1134" w:type="dxa"/>
            <w:tcBorders>
              <w:top w:val="nil"/>
              <w:left w:val="nil"/>
              <w:bottom w:val="single" w:sz="4" w:space="0" w:color="auto"/>
              <w:right w:val="single" w:sz="4" w:space="0" w:color="auto"/>
            </w:tcBorders>
            <w:noWrap/>
            <w:vAlign w:val="center"/>
            <w:hideMark/>
          </w:tcPr>
          <w:p w:rsidR="00074C04" w:rsidRDefault="00074C04" w:rsidP="002F5C6B">
            <w:pPr>
              <w:jc w:val="center"/>
              <w:rPr>
                <w:rFonts w:ascii="Calibri" w:hAnsi="Calibri" w:cs="Calibri"/>
                <w:color w:val="000000"/>
                <w:sz w:val="22"/>
                <w:szCs w:val="22"/>
              </w:rPr>
            </w:pPr>
            <w:proofErr w:type="gramStart"/>
            <w:r>
              <w:rPr>
                <w:rFonts w:ascii="Calibri" w:hAnsi="Calibri" w:cs="Calibri"/>
                <w:color w:val="000000"/>
                <w:sz w:val="22"/>
                <w:szCs w:val="22"/>
              </w:rPr>
              <w:t>4</w:t>
            </w:r>
            <w:proofErr w:type="gramEnd"/>
          </w:p>
        </w:tc>
        <w:tc>
          <w:tcPr>
            <w:tcW w:w="1134" w:type="dxa"/>
            <w:tcBorders>
              <w:top w:val="nil"/>
              <w:left w:val="nil"/>
              <w:bottom w:val="single" w:sz="4" w:space="0" w:color="auto"/>
              <w:right w:val="single" w:sz="4" w:space="0" w:color="auto"/>
            </w:tcBorders>
            <w:vAlign w:val="center"/>
          </w:tcPr>
          <w:p w:rsidR="00074C04" w:rsidRPr="00EA27D4" w:rsidRDefault="00074C04" w:rsidP="007C1A2A">
            <w:pPr>
              <w:jc w:val="right"/>
              <w:rPr>
                <w:rFonts w:ascii="Calibri" w:hAnsi="Calibri" w:cs="Calibri"/>
                <w:color w:val="000000"/>
                <w:sz w:val="20"/>
              </w:rPr>
            </w:pPr>
          </w:p>
        </w:tc>
        <w:tc>
          <w:tcPr>
            <w:tcW w:w="1134" w:type="dxa"/>
            <w:tcBorders>
              <w:top w:val="nil"/>
              <w:left w:val="nil"/>
              <w:bottom w:val="single" w:sz="4" w:space="0" w:color="auto"/>
              <w:right w:val="single" w:sz="4" w:space="0" w:color="auto"/>
            </w:tcBorders>
          </w:tcPr>
          <w:p w:rsidR="00074C04" w:rsidRPr="00EA27D4" w:rsidRDefault="00074C04" w:rsidP="007C1A2A">
            <w:pPr>
              <w:jc w:val="right"/>
              <w:rPr>
                <w:rFonts w:ascii="Calibri" w:hAnsi="Calibri" w:cs="Calibri"/>
                <w:color w:val="000000"/>
                <w:sz w:val="20"/>
              </w:rPr>
            </w:pPr>
          </w:p>
        </w:tc>
      </w:tr>
      <w:tr w:rsidR="00074C04" w:rsidRPr="00EA27D4" w:rsidTr="002F5C6B">
        <w:trPr>
          <w:trHeight w:val="300"/>
        </w:trPr>
        <w:tc>
          <w:tcPr>
            <w:tcW w:w="693" w:type="dxa"/>
            <w:tcBorders>
              <w:top w:val="nil"/>
              <w:left w:val="single" w:sz="4" w:space="0" w:color="auto"/>
              <w:bottom w:val="single" w:sz="4" w:space="0" w:color="auto"/>
              <w:right w:val="single" w:sz="4" w:space="0" w:color="auto"/>
            </w:tcBorders>
            <w:noWrap/>
            <w:vAlign w:val="center"/>
            <w:hideMark/>
          </w:tcPr>
          <w:p w:rsidR="00074C04" w:rsidRPr="00EA27D4" w:rsidRDefault="00074C04" w:rsidP="00C606DC">
            <w:pPr>
              <w:jc w:val="center"/>
              <w:rPr>
                <w:rFonts w:ascii="Calibri" w:hAnsi="Calibri" w:cs="Calibri"/>
                <w:color w:val="000000"/>
                <w:sz w:val="20"/>
              </w:rPr>
            </w:pPr>
            <w:r w:rsidRPr="00EA27D4">
              <w:rPr>
                <w:rFonts w:ascii="Calibri" w:hAnsi="Calibri" w:cs="Calibri"/>
                <w:color w:val="000000"/>
                <w:sz w:val="20"/>
              </w:rPr>
              <w:t>33</w:t>
            </w:r>
          </w:p>
        </w:tc>
        <w:tc>
          <w:tcPr>
            <w:tcW w:w="1165" w:type="dxa"/>
            <w:tcBorders>
              <w:top w:val="nil"/>
              <w:left w:val="nil"/>
              <w:bottom w:val="single" w:sz="4" w:space="0" w:color="auto"/>
              <w:right w:val="single" w:sz="4" w:space="0" w:color="auto"/>
            </w:tcBorders>
            <w:noWrap/>
            <w:vAlign w:val="center"/>
            <w:hideMark/>
          </w:tcPr>
          <w:p w:rsidR="00074C04" w:rsidRDefault="00074C04" w:rsidP="00C606DC">
            <w:pPr>
              <w:jc w:val="center"/>
              <w:rPr>
                <w:rFonts w:ascii="Calibri" w:hAnsi="Calibri" w:cs="Calibri"/>
                <w:color w:val="000000"/>
                <w:sz w:val="22"/>
                <w:szCs w:val="22"/>
              </w:rPr>
            </w:pPr>
            <w:r>
              <w:rPr>
                <w:rFonts w:ascii="Calibri" w:hAnsi="Calibri" w:cs="Calibri"/>
                <w:color w:val="000000"/>
                <w:sz w:val="22"/>
                <w:szCs w:val="22"/>
              </w:rPr>
              <w:t>UN</w:t>
            </w:r>
          </w:p>
        </w:tc>
        <w:tc>
          <w:tcPr>
            <w:tcW w:w="3686" w:type="dxa"/>
            <w:tcBorders>
              <w:top w:val="single" w:sz="4" w:space="0" w:color="auto"/>
              <w:left w:val="nil"/>
              <w:bottom w:val="single" w:sz="4" w:space="0" w:color="auto"/>
              <w:right w:val="single" w:sz="4" w:space="0" w:color="auto"/>
            </w:tcBorders>
            <w:vAlign w:val="center"/>
          </w:tcPr>
          <w:p w:rsidR="00074C04" w:rsidRDefault="00074C04" w:rsidP="00C606DC">
            <w:pPr>
              <w:rPr>
                <w:rFonts w:ascii="Calibri" w:hAnsi="Calibri" w:cs="Calibri"/>
                <w:color w:val="000000"/>
                <w:sz w:val="22"/>
                <w:szCs w:val="22"/>
              </w:rPr>
            </w:pPr>
            <w:r>
              <w:rPr>
                <w:rFonts w:ascii="Calibri" w:hAnsi="Calibri" w:cs="Calibri"/>
                <w:color w:val="000000"/>
                <w:sz w:val="22"/>
                <w:szCs w:val="22"/>
              </w:rPr>
              <w:t>Suporte de mola traseiro parte da frente</w:t>
            </w:r>
          </w:p>
        </w:tc>
        <w:tc>
          <w:tcPr>
            <w:tcW w:w="1134" w:type="dxa"/>
            <w:tcBorders>
              <w:top w:val="nil"/>
              <w:left w:val="nil"/>
              <w:bottom w:val="single" w:sz="4" w:space="0" w:color="auto"/>
              <w:right w:val="single" w:sz="4" w:space="0" w:color="auto"/>
            </w:tcBorders>
            <w:noWrap/>
            <w:vAlign w:val="center"/>
            <w:hideMark/>
          </w:tcPr>
          <w:p w:rsidR="00074C04" w:rsidRDefault="00074C04" w:rsidP="002F5C6B">
            <w:pPr>
              <w:jc w:val="center"/>
              <w:rPr>
                <w:rFonts w:ascii="Calibri" w:hAnsi="Calibri" w:cs="Calibri"/>
                <w:color w:val="000000"/>
                <w:sz w:val="22"/>
                <w:szCs w:val="22"/>
              </w:rPr>
            </w:pPr>
            <w:proofErr w:type="gramStart"/>
            <w:r>
              <w:rPr>
                <w:rFonts w:ascii="Calibri" w:hAnsi="Calibri" w:cs="Calibri"/>
                <w:color w:val="000000"/>
                <w:sz w:val="22"/>
                <w:szCs w:val="22"/>
              </w:rPr>
              <w:t>1</w:t>
            </w:r>
            <w:proofErr w:type="gramEnd"/>
          </w:p>
        </w:tc>
        <w:tc>
          <w:tcPr>
            <w:tcW w:w="1134" w:type="dxa"/>
            <w:tcBorders>
              <w:top w:val="nil"/>
              <w:left w:val="nil"/>
              <w:bottom w:val="single" w:sz="4" w:space="0" w:color="auto"/>
              <w:right w:val="single" w:sz="4" w:space="0" w:color="auto"/>
            </w:tcBorders>
            <w:noWrap/>
            <w:vAlign w:val="center"/>
            <w:hideMark/>
          </w:tcPr>
          <w:p w:rsidR="00074C04" w:rsidRDefault="00074C04" w:rsidP="002F5C6B">
            <w:pPr>
              <w:jc w:val="center"/>
              <w:rPr>
                <w:rFonts w:ascii="Calibri" w:hAnsi="Calibri" w:cs="Calibri"/>
                <w:color w:val="000000"/>
                <w:sz w:val="22"/>
                <w:szCs w:val="22"/>
              </w:rPr>
            </w:pPr>
            <w:proofErr w:type="gramStart"/>
            <w:r>
              <w:rPr>
                <w:rFonts w:ascii="Calibri" w:hAnsi="Calibri" w:cs="Calibri"/>
                <w:color w:val="000000"/>
                <w:sz w:val="22"/>
                <w:szCs w:val="22"/>
              </w:rPr>
              <w:t>4</w:t>
            </w:r>
            <w:proofErr w:type="gramEnd"/>
          </w:p>
        </w:tc>
        <w:tc>
          <w:tcPr>
            <w:tcW w:w="1134" w:type="dxa"/>
            <w:tcBorders>
              <w:top w:val="nil"/>
              <w:left w:val="nil"/>
              <w:bottom w:val="single" w:sz="4" w:space="0" w:color="auto"/>
              <w:right w:val="single" w:sz="4" w:space="0" w:color="auto"/>
            </w:tcBorders>
            <w:vAlign w:val="center"/>
          </w:tcPr>
          <w:p w:rsidR="00074C04" w:rsidRPr="00EA27D4" w:rsidRDefault="00074C04" w:rsidP="007C1A2A">
            <w:pPr>
              <w:jc w:val="right"/>
              <w:rPr>
                <w:rFonts w:ascii="Calibri" w:hAnsi="Calibri" w:cs="Calibri"/>
                <w:color w:val="000000"/>
                <w:sz w:val="20"/>
              </w:rPr>
            </w:pPr>
          </w:p>
        </w:tc>
        <w:tc>
          <w:tcPr>
            <w:tcW w:w="1134" w:type="dxa"/>
            <w:tcBorders>
              <w:top w:val="nil"/>
              <w:left w:val="nil"/>
              <w:bottom w:val="single" w:sz="4" w:space="0" w:color="auto"/>
              <w:right w:val="single" w:sz="4" w:space="0" w:color="auto"/>
            </w:tcBorders>
          </w:tcPr>
          <w:p w:rsidR="00074C04" w:rsidRPr="00EA27D4" w:rsidRDefault="00074C04" w:rsidP="007C1A2A">
            <w:pPr>
              <w:jc w:val="right"/>
              <w:rPr>
                <w:rFonts w:ascii="Calibri" w:hAnsi="Calibri" w:cs="Calibri"/>
                <w:color w:val="000000"/>
                <w:sz w:val="20"/>
              </w:rPr>
            </w:pPr>
          </w:p>
        </w:tc>
      </w:tr>
      <w:tr w:rsidR="00074C04" w:rsidRPr="00EA27D4" w:rsidTr="002F5C6B">
        <w:trPr>
          <w:trHeight w:val="300"/>
        </w:trPr>
        <w:tc>
          <w:tcPr>
            <w:tcW w:w="693" w:type="dxa"/>
            <w:tcBorders>
              <w:top w:val="nil"/>
              <w:left w:val="single" w:sz="4" w:space="0" w:color="auto"/>
              <w:bottom w:val="single" w:sz="4" w:space="0" w:color="auto"/>
              <w:right w:val="single" w:sz="4" w:space="0" w:color="auto"/>
            </w:tcBorders>
            <w:noWrap/>
            <w:vAlign w:val="center"/>
            <w:hideMark/>
          </w:tcPr>
          <w:p w:rsidR="00074C04" w:rsidRPr="00EA27D4" w:rsidRDefault="00074C04" w:rsidP="00C606DC">
            <w:pPr>
              <w:jc w:val="center"/>
              <w:rPr>
                <w:rFonts w:ascii="Calibri" w:hAnsi="Calibri" w:cs="Calibri"/>
                <w:color w:val="000000"/>
                <w:sz w:val="20"/>
              </w:rPr>
            </w:pPr>
            <w:r w:rsidRPr="00EA27D4">
              <w:rPr>
                <w:rFonts w:ascii="Calibri" w:hAnsi="Calibri" w:cs="Calibri"/>
                <w:color w:val="000000"/>
                <w:sz w:val="20"/>
              </w:rPr>
              <w:t>34</w:t>
            </w:r>
          </w:p>
        </w:tc>
        <w:tc>
          <w:tcPr>
            <w:tcW w:w="1165" w:type="dxa"/>
            <w:tcBorders>
              <w:top w:val="nil"/>
              <w:left w:val="nil"/>
              <w:bottom w:val="single" w:sz="4" w:space="0" w:color="auto"/>
              <w:right w:val="single" w:sz="4" w:space="0" w:color="auto"/>
            </w:tcBorders>
            <w:noWrap/>
            <w:vAlign w:val="center"/>
            <w:hideMark/>
          </w:tcPr>
          <w:p w:rsidR="00074C04" w:rsidRDefault="00074C04" w:rsidP="00C606DC">
            <w:pPr>
              <w:jc w:val="center"/>
              <w:rPr>
                <w:rFonts w:ascii="Calibri" w:hAnsi="Calibri" w:cs="Calibri"/>
                <w:color w:val="000000"/>
                <w:sz w:val="22"/>
                <w:szCs w:val="22"/>
              </w:rPr>
            </w:pPr>
            <w:r>
              <w:rPr>
                <w:rFonts w:ascii="Calibri" w:hAnsi="Calibri" w:cs="Calibri"/>
                <w:color w:val="000000"/>
                <w:sz w:val="22"/>
                <w:szCs w:val="22"/>
              </w:rPr>
              <w:t>UN</w:t>
            </w:r>
          </w:p>
        </w:tc>
        <w:tc>
          <w:tcPr>
            <w:tcW w:w="3686" w:type="dxa"/>
            <w:tcBorders>
              <w:top w:val="single" w:sz="4" w:space="0" w:color="auto"/>
              <w:left w:val="nil"/>
              <w:bottom w:val="single" w:sz="4" w:space="0" w:color="auto"/>
              <w:right w:val="single" w:sz="4" w:space="0" w:color="auto"/>
            </w:tcBorders>
            <w:vAlign w:val="center"/>
          </w:tcPr>
          <w:p w:rsidR="00074C04" w:rsidRDefault="00074C04" w:rsidP="00C606DC">
            <w:pPr>
              <w:rPr>
                <w:rFonts w:ascii="Calibri" w:hAnsi="Calibri" w:cs="Calibri"/>
                <w:color w:val="000000"/>
                <w:sz w:val="22"/>
                <w:szCs w:val="22"/>
              </w:rPr>
            </w:pPr>
            <w:r>
              <w:rPr>
                <w:rFonts w:ascii="Calibri" w:hAnsi="Calibri" w:cs="Calibri"/>
                <w:color w:val="000000"/>
                <w:sz w:val="22"/>
                <w:szCs w:val="22"/>
              </w:rPr>
              <w:t xml:space="preserve">Aro 17.5 </w:t>
            </w:r>
          </w:p>
        </w:tc>
        <w:tc>
          <w:tcPr>
            <w:tcW w:w="1134" w:type="dxa"/>
            <w:tcBorders>
              <w:top w:val="nil"/>
              <w:left w:val="nil"/>
              <w:bottom w:val="single" w:sz="4" w:space="0" w:color="auto"/>
              <w:right w:val="single" w:sz="4" w:space="0" w:color="auto"/>
            </w:tcBorders>
            <w:noWrap/>
            <w:vAlign w:val="center"/>
            <w:hideMark/>
          </w:tcPr>
          <w:p w:rsidR="00074C04" w:rsidRDefault="00074C04" w:rsidP="002F5C6B">
            <w:pPr>
              <w:jc w:val="center"/>
              <w:rPr>
                <w:rFonts w:ascii="Calibri" w:hAnsi="Calibri" w:cs="Calibri"/>
                <w:color w:val="000000"/>
                <w:sz w:val="22"/>
                <w:szCs w:val="22"/>
              </w:rPr>
            </w:pPr>
            <w:proofErr w:type="gramStart"/>
            <w:r>
              <w:rPr>
                <w:rFonts w:ascii="Calibri" w:hAnsi="Calibri" w:cs="Calibri"/>
                <w:color w:val="000000"/>
                <w:sz w:val="22"/>
                <w:szCs w:val="22"/>
              </w:rPr>
              <w:t>1</w:t>
            </w:r>
            <w:proofErr w:type="gramEnd"/>
          </w:p>
        </w:tc>
        <w:tc>
          <w:tcPr>
            <w:tcW w:w="1134" w:type="dxa"/>
            <w:tcBorders>
              <w:top w:val="nil"/>
              <w:left w:val="nil"/>
              <w:bottom w:val="single" w:sz="4" w:space="0" w:color="auto"/>
              <w:right w:val="single" w:sz="4" w:space="0" w:color="auto"/>
            </w:tcBorders>
            <w:noWrap/>
            <w:vAlign w:val="center"/>
            <w:hideMark/>
          </w:tcPr>
          <w:p w:rsidR="00074C04" w:rsidRDefault="00074C04" w:rsidP="002F5C6B">
            <w:pPr>
              <w:jc w:val="center"/>
              <w:rPr>
                <w:rFonts w:ascii="Calibri" w:hAnsi="Calibri" w:cs="Calibri"/>
                <w:color w:val="000000"/>
                <w:sz w:val="22"/>
                <w:szCs w:val="22"/>
              </w:rPr>
            </w:pPr>
            <w:proofErr w:type="gramStart"/>
            <w:r>
              <w:rPr>
                <w:rFonts w:ascii="Calibri" w:hAnsi="Calibri" w:cs="Calibri"/>
                <w:color w:val="000000"/>
                <w:sz w:val="22"/>
                <w:szCs w:val="22"/>
              </w:rPr>
              <w:t>2</w:t>
            </w:r>
            <w:proofErr w:type="gramEnd"/>
          </w:p>
        </w:tc>
        <w:tc>
          <w:tcPr>
            <w:tcW w:w="1134" w:type="dxa"/>
            <w:tcBorders>
              <w:top w:val="nil"/>
              <w:left w:val="nil"/>
              <w:bottom w:val="single" w:sz="4" w:space="0" w:color="auto"/>
              <w:right w:val="single" w:sz="4" w:space="0" w:color="auto"/>
            </w:tcBorders>
            <w:vAlign w:val="center"/>
          </w:tcPr>
          <w:p w:rsidR="00074C04" w:rsidRPr="00EA27D4" w:rsidRDefault="00074C04" w:rsidP="007C1A2A">
            <w:pPr>
              <w:jc w:val="right"/>
              <w:rPr>
                <w:rFonts w:ascii="Calibri" w:hAnsi="Calibri" w:cs="Calibri"/>
                <w:color w:val="000000"/>
                <w:sz w:val="20"/>
              </w:rPr>
            </w:pPr>
          </w:p>
        </w:tc>
        <w:tc>
          <w:tcPr>
            <w:tcW w:w="1134" w:type="dxa"/>
            <w:tcBorders>
              <w:top w:val="nil"/>
              <w:left w:val="nil"/>
              <w:bottom w:val="single" w:sz="4" w:space="0" w:color="auto"/>
              <w:right w:val="single" w:sz="4" w:space="0" w:color="auto"/>
            </w:tcBorders>
          </w:tcPr>
          <w:p w:rsidR="00074C04" w:rsidRPr="00EA27D4" w:rsidRDefault="00074C04" w:rsidP="007C1A2A">
            <w:pPr>
              <w:jc w:val="right"/>
              <w:rPr>
                <w:rFonts w:ascii="Calibri" w:hAnsi="Calibri" w:cs="Calibri"/>
                <w:color w:val="000000"/>
                <w:sz w:val="20"/>
              </w:rPr>
            </w:pPr>
          </w:p>
        </w:tc>
      </w:tr>
      <w:tr w:rsidR="00074C04" w:rsidRPr="00EA27D4" w:rsidTr="002F5C6B">
        <w:trPr>
          <w:trHeight w:val="300"/>
        </w:trPr>
        <w:tc>
          <w:tcPr>
            <w:tcW w:w="693" w:type="dxa"/>
            <w:tcBorders>
              <w:top w:val="nil"/>
              <w:left w:val="single" w:sz="4" w:space="0" w:color="auto"/>
              <w:bottom w:val="single" w:sz="4" w:space="0" w:color="auto"/>
              <w:right w:val="single" w:sz="4" w:space="0" w:color="auto"/>
            </w:tcBorders>
            <w:noWrap/>
            <w:vAlign w:val="center"/>
            <w:hideMark/>
          </w:tcPr>
          <w:p w:rsidR="00074C04" w:rsidRPr="00EA27D4" w:rsidRDefault="00074C04" w:rsidP="00C606DC">
            <w:pPr>
              <w:jc w:val="center"/>
              <w:rPr>
                <w:rFonts w:ascii="Calibri" w:hAnsi="Calibri" w:cs="Calibri"/>
                <w:color w:val="000000"/>
                <w:sz w:val="20"/>
              </w:rPr>
            </w:pPr>
            <w:r w:rsidRPr="00EA27D4">
              <w:rPr>
                <w:rFonts w:ascii="Calibri" w:hAnsi="Calibri" w:cs="Calibri"/>
                <w:color w:val="000000"/>
                <w:sz w:val="20"/>
              </w:rPr>
              <w:t>35</w:t>
            </w:r>
          </w:p>
        </w:tc>
        <w:tc>
          <w:tcPr>
            <w:tcW w:w="1165" w:type="dxa"/>
            <w:tcBorders>
              <w:top w:val="nil"/>
              <w:left w:val="nil"/>
              <w:bottom w:val="single" w:sz="4" w:space="0" w:color="auto"/>
              <w:right w:val="single" w:sz="4" w:space="0" w:color="auto"/>
            </w:tcBorders>
            <w:noWrap/>
            <w:vAlign w:val="center"/>
            <w:hideMark/>
          </w:tcPr>
          <w:p w:rsidR="00074C04" w:rsidRDefault="00074C04" w:rsidP="00C606DC">
            <w:pPr>
              <w:jc w:val="center"/>
              <w:rPr>
                <w:rFonts w:ascii="Calibri" w:hAnsi="Calibri" w:cs="Calibri"/>
                <w:color w:val="000000"/>
                <w:sz w:val="22"/>
                <w:szCs w:val="22"/>
              </w:rPr>
            </w:pPr>
            <w:r>
              <w:rPr>
                <w:rFonts w:ascii="Calibri" w:hAnsi="Calibri" w:cs="Calibri"/>
                <w:color w:val="000000"/>
                <w:sz w:val="22"/>
                <w:szCs w:val="22"/>
              </w:rPr>
              <w:t>UN</w:t>
            </w:r>
          </w:p>
        </w:tc>
        <w:tc>
          <w:tcPr>
            <w:tcW w:w="3686" w:type="dxa"/>
            <w:tcBorders>
              <w:top w:val="single" w:sz="4" w:space="0" w:color="auto"/>
              <w:left w:val="nil"/>
              <w:bottom w:val="single" w:sz="4" w:space="0" w:color="auto"/>
              <w:right w:val="single" w:sz="4" w:space="0" w:color="auto"/>
            </w:tcBorders>
            <w:vAlign w:val="center"/>
          </w:tcPr>
          <w:p w:rsidR="00074C04" w:rsidRDefault="00074C04" w:rsidP="00C606DC">
            <w:pPr>
              <w:rPr>
                <w:rFonts w:ascii="Calibri" w:hAnsi="Calibri" w:cs="Calibri"/>
                <w:color w:val="000000"/>
                <w:sz w:val="22"/>
                <w:szCs w:val="22"/>
              </w:rPr>
            </w:pPr>
            <w:r>
              <w:rPr>
                <w:rFonts w:ascii="Calibri" w:hAnsi="Calibri" w:cs="Calibri"/>
                <w:color w:val="000000"/>
                <w:sz w:val="22"/>
                <w:szCs w:val="22"/>
              </w:rPr>
              <w:t>Aro 22.5</w:t>
            </w:r>
          </w:p>
        </w:tc>
        <w:tc>
          <w:tcPr>
            <w:tcW w:w="1134" w:type="dxa"/>
            <w:tcBorders>
              <w:top w:val="nil"/>
              <w:left w:val="nil"/>
              <w:bottom w:val="single" w:sz="4" w:space="0" w:color="auto"/>
              <w:right w:val="single" w:sz="4" w:space="0" w:color="auto"/>
            </w:tcBorders>
            <w:noWrap/>
            <w:vAlign w:val="center"/>
            <w:hideMark/>
          </w:tcPr>
          <w:p w:rsidR="00074C04" w:rsidRDefault="00074C04" w:rsidP="002F5C6B">
            <w:pPr>
              <w:jc w:val="center"/>
              <w:rPr>
                <w:rFonts w:ascii="Calibri" w:hAnsi="Calibri" w:cs="Calibri"/>
                <w:color w:val="000000"/>
                <w:sz w:val="22"/>
                <w:szCs w:val="22"/>
              </w:rPr>
            </w:pPr>
            <w:proofErr w:type="gramStart"/>
            <w:r>
              <w:rPr>
                <w:rFonts w:ascii="Calibri" w:hAnsi="Calibri" w:cs="Calibri"/>
                <w:color w:val="000000"/>
                <w:sz w:val="22"/>
                <w:szCs w:val="22"/>
              </w:rPr>
              <w:t>1</w:t>
            </w:r>
            <w:proofErr w:type="gramEnd"/>
          </w:p>
        </w:tc>
        <w:tc>
          <w:tcPr>
            <w:tcW w:w="1134" w:type="dxa"/>
            <w:tcBorders>
              <w:top w:val="nil"/>
              <w:left w:val="nil"/>
              <w:bottom w:val="single" w:sz="4" w:space="0" w:color="auto"/>
              <w:right w:val="single" w:sz="4" w:space="0" w:color="auto"/>
            </w:tcBorders>
            <w:noWrap/>
            <w:vAlign w:val="center"/>
            <w:hideMark/>
          </w:tcPr>
          <w:p w:rsidR="00074C04" w:rsidRDefault="00074C04" w:rsidP="002F5C6B">
            <w:pPr>
              <w:jc w:val="center"/>
              <w:rPr>
                <w:rFonts w:ascii="Calibri" w:hAnsi="Calibri" w:cs="Calibri"/>
                <w:color w:val="000000"/>
                <w:sz w:val="22"/>
                <w:szCs w:val="22"/>
              </w:rPr>
            </w:pPr>
            <w:proofErr w:type="gramStart"/>
            <w:r>
              <w:rPr>
                <w:rFonts w:ascii="Calibri" w:hAnsi="Calibri" w:cs="Calibri"/>
                <w:color w:val="000000"/>
                <w:sz w:val="22"/>
                <w:szCs w:val="22"/>
              </w:rPr>
              <w:t>1</w:t>
            </w:r>
            <w:proofErr w:type="gramEnd"/>
          </w:p>
        </w:tc>
        <w:tc>
          <w:tcPr>
            <w:tcW w:w="1134" w:type="dxa"/>
            <w:tcBorders>
              <w:top w:val="nil"/>
              <w:left w:val="nil"/>
              <w:bottom w:val="single" w:sz="4" w:space="0" w:color="auto"/>
              <w:right w:val="single" w:sz="4" w:space="0" w:color="auto"/>
            </w:tcBorders>
            <w:vAlign w:val="center"/>
          </w:tcPr>
          <w:p w:rsidR="00074C04" w:rsidRPr="00EA27D4" w:rsidRDefault="00074C04" w:rsidP="007C1A2A">
            <w:pPr>
              <w:jc w:val="right"/>
              <w:rPr>
                <w:rFonts w:ascii="Calibri" w:hAnsi="Calibri" w:cs="Calibri"/>
                <w:color w:val="000000"/>
                <w:sz w:val="20"/>
              </w:rPr>
            </w:pPr>
          </w:p>
        </w:tc>
        <w:tc>
          <w:tcPr>
            <w:tcW w:w="1134" w:type="dxa"/>
            <w:tcBorders>
              <w:top w:val="nil"/>
              <w:left w:val="nil"/>
              <w:bottom w:val="single" w:sz="4" w:space="0" w:color="auto"/>
              <w:right w:val="single" w:sz="4" w:space="0" w:color="auto"/>
            </w:tcBorders>
          </w:tcPr>
          <w:p w:rsidR="00074C04" w:rsidRPr="00EA27D4" w:rsidRDefault="00074C04" w:rsidP="007C1A2A">
            <w:pPr>
              <w:jc w:val="right"/>
              <w:rPr>
                <w:rFonts w:ascii="Calibri" w:hAnsi="Calibri" w:cs="Calibri"/>
                <w:color w:val="000000"/>
                <w:sz w:val="20"/>
              </w:rPr>
            </w:pPr>
          </w:p>
        </w:tc>
      </w:tr>
      <w:tr w:rsidR="00074C04" w:rsidRPr="00EA27D4" w:rsidTr="002F5C6B">
        <w:trPr>
          <w:trHeight w:val="300"/>
        </w:trPr>
        <w:tc>
          <w:tcPr>
            <w:tcW w:w="693" w:type="dxa"/>
            <w:tcBorders>
              <w:top w:val="nil"/>
              <w:left w:val="single" w:sz="4" w:space="0" w:color="auto"/>
              <w:bottom w:val="single" w:sz="4" w:space="0" w:color="auto"/>
              <w:right w:val="single" w:sz="4" w:space="0" w:color="auto"/>
            </w:tcBorders>
            <w:noWrap/>
            <w:vAlign w:val="center"/>
            <w:hideMark/>
          </w:tcPr>
          <w:p w:rsidR="00074C04" w:rsidRPr="00EA27D4" w:rsidRDefault="00074C04" w:rsidP="00C606DC">
            <w:pPr>
              <w:jc w:val="center"/>
              <w:rPr>
                <w:rFonts w:ascii="Calibri" w:hAnsi="Calibri" w:cs="Calibri"/>
                <w:color w:val="000000"/>
                <w:sz w:val="20"/>
              </w:rPr>
            </w:pPr>
            <w:r w:rsidRPr="00EA27D4">
              <w:rPr>
                <w:rFonts w:ascii="Calibri" w:hAnsi="Calibri" w:cs="Calibri"/>
                <w:color w:val="000000"/>
                <w:sz w:val="20"/>
              </w:rPr>
              <w:t>36</w:t>
            </w:r>
          </w:p>
        </w:tc>
        <w:tc>
          <w:tcPr>
            <w:tcW w:w="1165" w:type="dxa"/>
            <w:tcBorders>
              <w:top w:val="nil"/>
              <w:left w:val="nil"/>
              <w:bottom w:val="single" w:sz="4" w:space="0" w:color="auto"/>
              <w:right w:val="single" w:sz="4" w:space="0" w:color="auto"/>
            </w:tcBorders>
            <w:noWrap/>
            <w:vAlign w:val="center"/>
            <w:hideMark/>
          </w:tcPr>
          <w:p w:rsidR="00074C04" w:rsidRDefault="00074C04" w:rsidP="00C606DC">
            <w:pPr>
              <w:jc w:val="center"/>
              <w:rPr>
                <w:rFonts w:ascii="Calibri" w:hAnsi="Calibri" w:cs="Calibri"/>
                <w:color w:val="000000"/>
                <w:sz w:val="22"/>
                <w:szCs w:val="22"/>
              </w:rPr>
            </w:pPr>
            <w:r>
              <w:rPr>
                <w:rFonts w:ascii="Calibri" w:hAnsi="Calibri" w:cs="Calibri"/>
                <w:color w:val="000000"/>
                <w:sz w:val="22"/>
                <w:szCs w:val="22"/>
              </w:rPr>
              <w:t>PC</w:t>
            </w:r>
          </w:p>
        </w:tc>
        <w:tc>
          <w:tcPr>
            <w:tcW w:w="3686" w:type="dxa"/>
            <w:tcBorders>
              <w:top w:val="single" w:sz="4" w:space="0" w:color="auto"/>
              <w:left w:val="nil"/>
              <w:bottom w:val="single" w:sz="4" w:space="0" w:color="auto"/>
              <w:right w:val="single" w:sz="4" w:space="0" w:color="auto"/>
            </w:tcBorders>
            <w:vAlign w:val="center"/>
          </w:tcPr>
          <w:p w:rsidR="00074C04" w:rsidRDefault="00074C04" w:rsidP="00C606DC">
            <w:pPr>
              <w:rPr>
                <w:rFonts w:ascii="Calibri" w:hAnsi="Calibri" w:cs="Calibri"/>
                <w:color w:val="000000"/>
                <w:sz w:val="22"/>
                <w:szCs w:val="22"/>
              </w:rPr>
            </w:pPr>
            <w:r>
              <w:rPr>
                <w:rFonts w:ascii="Calibri" w:hAnsi="Calibri" w:cs="Calibri"/>
                <w:color w:val="000000"/>
                <w:sz w:val="22"/>
                <w:szCs w:val="22"/>
              </w:rPr>
              <w:t>Rolamento roda dianteira externo</w:t>
            </w:r>
          </w:p>
        </w:tc>
        <w:tc>
          <w:tcPr>
            <w:tcW w:w="1134" w:type="dxa"/>
            <w:tcBorders>
              <w:top w:val="nil"/>
              <w:left w:val="nil"/>
              <w:bottom w:val="single" w:sz="4" w:space="0" w:color="auto"/>
              <w:right w:val="single" w:sz="4" w:space="0" w:color="auto"/>
            </w:tcBorders>
            <w:noWrap/>
            <w:vAlign w:val="center"/>
            <w:hideMark/>
          </w:tcPr>
          <w:p w:rsidR="00074C04" w:rsidRDefault="00074C04" w:rsidP="002F5C6B">
            <w:pPr>
              <w:jc w:val="center"/>
              <w:rPr>
                <w:rFonts w:ascii="Calibri" w:hAnsi="Calibri" w:cs="Calibri"/>
                <w:color w:val="000000"/>
                <w:sz w:val="22"/>
                <w:szCs w:val="22"/>
              </w:rPr>
            </w:pPr>
            <w:proofErr w:type="gramStart"/>
            <w:r>
              <w:rPr>
                <w:rFonts w:ascii="Calibri" w:hAnsi="Calibri" w:cs="Calibri"/>
                <w:color w:val="000000"/>
                <w:sz w:val="22"/>
                <w:szCs w:val="22"/>
              </w:rPr>
              <w:t>2</w:t>
            </w:r>
            <w:proofErr w:type="gramEnd"/>
          </w:p>
        </w:tc>
        <w:tc>
          <w:tcPr>
            <w:tcW w:w="1134" w:type="dxa"/>
            <w:tcBorders>
              <w:top w:val="nil"/>
              <w:left w:val="nil"/>
              <w:bottom w:val="single" w:sz="4" w:space="0" w:color="auto"/>
              <w:right w:val="single" w:sz="4" w:space="0" w:color="auto"/>
            </w:tcBorders>
            <w:noWrap/>
            <w:vAlign w:val="center"/>
            <w:hideMark/>
          </w:tcPr>
          <w:p w:rsidR="00074C04" w:rsidRDefault="00074C04" w:rsidP="002F5C6B">
            <w:pPr>
              <w:jc w:val="center"/>
              <w:rPr>
                <w:rFonts w:ascii="Calibri" w:hAnsi="Calibri" w:cs="Calibri"/>
                <w:color w:val="000000"/>
                <w:sz w:val="22"/>
                <w:szCs w:val="22"/>
              </w:rPr>
            </w:pPr>
            <w:proofErr w:type="gramStart"/>
            <w:r>
              <w:rPr>
                <w:rFonts w:ascii="Calibri" w:hAnsi="Calibri" w:cs="Calibri"/>
                <w:color w:val="000000"/>
                <w:sz w:val="22"/>
                <w:szCs w:val="22"/>
              </w:rPr>
              <w:t>4</w:t>
            </w:r>
            <w:proofErr w:type="gramEnd"/>
          </w:p>
        </w:tc>
        <w:tc>
          <w:tcPr>
            <w:tcW w:w="1134" w:type="dxa"/>
            <w:tcBorders>
              <w:top w:val="nil"/>
              <w:left w:val="nil"/>
              <w:bottom w:val="single" w:sz="4" w:space="0" w:color="auto"/>
              <w:right w:val="single" w:sz="4" w:space="0" w:color="auto"/>
            </w:tcBorders>
            <w:vAlign w:val="center"/>
          </w:tcPr>
          <w:p w:rsidR="00074C04" w:rsidRPr="00EA27D4" w:rsidRDefault="00074C04" w:rsidP="007C1A2A">
            <w:pPr>
              <w:jc w:val="right"/>
              <w:rPr>
                <w:rFonts w:ascii="Calibri" w:hAnsi="Calibri" w:cs="Calibri"/>
                <w:color w:val="000000"/>
                <w:sz w:val="20"/>
              </w:rPr>
            </w:pPr>
          </w:p>
        </w:tc>
        <w:tc>
          <w:tcPr>
            <w:tcW w:w="1134" w:type="dxa"/>
            <w:tcBorders>
              <w:top w:val="nil"/>
              <w:left w:val="nil"/>
              <w:bottom w:val="single" w:sz="4" w:space="0" w:color="auto"/>
              <w:right w:val="single" w:sz="4" w:space="0" w:color="auto"/>
            </w:tcBorders>
          </w:tcPr>
          <w:p w:rsidR="00074C04" w:rsidRPr="00EA27D4" w:rsidRDefault="00074C04" w:rsidP="007C1A2A">
            <w:pPr>
              <w:jc w:val="right"/>
              <w:rPr>
                <w:rFonts w:ascii="Calibri" w:hAnsi="Calibri" w:cs="Calibri"/>
                <w:color w:val="000000"/>
                <w:sz w:val="20"/>
              </w:rPr>
            </w:pPr>
          </w:p>
        </w:tc>
      </w:tr>
      <w:tr w:rsidR="00074C04" w:rsidRPr="00EA27D4" w:rsidTr="002F5C6B">
        <w:trPr>
          <w:trHeight w:val="300"/>
        </w:trPr>
        <w:tc>
          <w:tcPr>
            <w:tcW w:w="693" w:type="dxa"/>
            <w:tcBorders>
              <w:top w:val="nil"/>
              <w:left w:val="single" w:sz="4" w:space="0" w:color="auto"/>
              <w:bottom w:val="single" w:sz="4" w:space="0" w:color="auto"/>
              <w:right w:val="single" w:sz="4" w:space="0" w:color="auto"/>
            </w:tcBorders>
            <w:noWrap/>
            <w:vAlign w:val="center"/>
            <w:hideMark/>
          </w:tcPr>
          <w:p w:rsidR="00074C04" w:rsidRPr="00EA27D4" w:rsidRDefault="00074C04" w:rsidP="00C606DC">
            <w:pPr>
              <w:jc w:val="center"/>
              <w:rPr>
                <w:rFonts w:ascii="Calibri" w:hAnsi="Calibri" w:cs="Calibri"/>
                <w:color w:val="000000"/>
                <w:sz w:val="20"/>
              </w:rPr>
            </w:pPr>
            <w:r w:rsidRPr="00EA27D4">
              <w:rPr>
                <w:rFonts w:ascii="Calibri" w:hAnsi="Calibri" w:cs="Calibri"/>
                <w:color w:val="000000"/>
                <w:sz w:val="20"/>
              </w:rPr>
              <w:t>37</w:t>
            </w:r>
          </w:p>
        </w:tc>
        <w:tc>
          <w:tcPr>
            <w:tcW w:w="1165" w:type="dxa"/>
            <w:tcBorders>
              <w:top w:val="nil"/>
              <w:left w:val="nil"/>
              <w:bottom w:val="single" w:sz="4" w:space="0" w:color="auto"/>
              <w:right w:val="single" w:sz="4" w:space="0" w:color="auto"/>
            </w:tcBorders>
            <w:noWrap/>
            <w:vAlign w:val="center"/>
            <w:hideMark/>
          </w:tcPr>
          <w:p w:rsidR="00074C04" w:rsidRDefault="00074C04" w:rsidP="00C606DC">
            <w:pPr>
              <w:jc w:val="center"/>
              <w:rPr>
                <w:rFonts w:ascii="Calibri" w:hAnsi="Calibri" w:cs="Calibri"/>
                <w:color w:val="000000"/>
                <w:sz w:val="22"/>
                <w:szCs w:val="22"/>
              </w:rPr>
            </w:pPr>
            <w:r>
              <w:rPr>
                <w:rFonts w:ascii="Calibri" w:hAnsi="Calibri" w:cs="Calibri"/>
                <w:color w:val="000000"/>
                <w:sz w:val="22"/>
                <w:szCs w:val="22"/>
              </w:rPr>
              <w:t>PC</w:t>
            </w:r>
          </w:p>
        </w:tc>
        <w:tc>
          <w:tcPr>
            <w:tcW w:w="3686" w:type="dxa"/>
            <w:tcBorders>
              <w:top w:val="single" w:sz="4" w:space="0" w:color="auto"/>
              <w:left w:val="nil"/>
              <w:bottom w:val="single" w:sz="4" w:space="0" w:color="auto"/>
              <w:right w:val="single" w:sz="4" w:space="0" w:color="auto"/>
            </w:tcBorders>
            <w:vAlign w:val="center"/>
          </w:tcPr>
          <w:p w:rsidR="00074C04" w:rsidRDefault="00074C04" w:rsidP="00C606DC">
            <w:pPr>
              <w:rPr>
                <w:rFonts w:ascii="Calibri" w:hAnsi="Calibri" w:cs="Calibri"/>
                <w:color w:val="000000"/>
                <w:sz w:val="22"/>
                <w:szCs w:val="22"/>
              </w:rPr>
            </w:pPr>
            <w:r>
              <w:rPr>
                <w:rFonts w:ascii="Calibri" w:hAnsi="Calibri" w:cs="Calibri"/>
                <w:color w:val="000000"/>
                <w:sz w:val="22"/>
                <w:szCs w:val="22"/>
              </w:rPr>
              <w:t>Rolamento roda dianteira int.</w:t>
            </w:r>
          </w:p>
        </w:tc>
        <w:tc>
          <w:tcPr>
            <w:tcW w:w="1134" w:type="dxa"/>
            <w:tcBorders>
              <w:top w:val="nil"/>
              <w:left w:val="nil"/>
              <w:bottom w:val="single" w:sz="4" w:space="0" w:color="auto"/>
              <w:right w:val="single" w:sz="4" w:space="0" w:color="auto"/>
            </w:tcBorders>
            <w:noWrap/>
            <w:vAlign w:val="center"/>
            <w:hideMark/>
          </w:tcPr>
          <w:p w:rsidR="00074C04" w:rsidRDefault="00074C04" w:rsidP="002F5C6B">
            <w:pPr>
              <w:jc w:val="center"/>
              <w:rPr>
                <w:rFonts w:ascii="Calibri" w:hAnsi="Calibri" w:cs="Calibri"/>
                <w:color w:val="000000"/>
                <w:sz w:val="22"/>
                <w:szCs w:val="22"/>
              </w:rPr>
            </w:pPr>
            <w:proofErr w:type="gramStart"/>
            <w:r>
              <w:rPr>
                <w:rFonts w:ascii="Calibri" w:hAnsi="Calibri" w:cs="Calibri"/>
                <w:color w:val="000000"/>
                <w:sz w:val="22"/>
                <w:szCs w:val="22"/>
              </w:rPr>
              <w:t>2</w:t>
            </w:r>
            <w:proofErr w:type="gramEnd"/>
          </w:p>
        </w:tc>
        <w:tc>
          <w:tcPr>
            <w:tcW w:w="1134" w:type="dxa"/>
            <w:tcBorders>
              <w:top w:val="nil"/>
              <w:left w:val="nil"/>
              <w:bottom w:val="single" w:sz="4" w:space="0" w:color="auto"/>
              <w:right w:val="single" w:sz="4" w:space="0" w:color="auto"/>
            </w:tcBorders>
            <w:noWrap/>
            <w:vAlign w:val="center"/>
            <w:hideMark/>
          </w:tcPr>
          <w:p w:rsidR="00074C04" w:rsidRDefault="00074C04" w:rsidP="002F5C6B">
            <w:pPr>
              <w:jc w:val="center"/>
              <w:rPr>
                <w:rFonts w:ascii="Calibri" w:hAnsi="Calibri" w:cs="Calibri"/>
                <w:color w:val="000000"/>
                <w:sz w:val="22"/>
                <w:szCs w:val="22"/>
              </w:rPr>
            </w:pPr>
            <w:proofErr w:type="gramStart"/>
            <w:r>
              <w:rPr>
                <w:rFonts w:ascii="Calibri" w:hAnsi="Calibri" w:cs="Calibri"/>
                <w:color w:val="000000"/>
                <w:sz w:val="22"/>
                <w:szCs w:val="22"/>
              </w:rPr>
              <w:t>4</w:t>
            </w:r>
            <w:proofErr w:type="gramEnd"/>
          </w:p>
        </w:tc>
        <w:tc>
          <w:tcPr>
            <w:tcW w:w="1134" w:type="dxa"/>
            <w:tcBorders>
              <w:top w:val="nil"/>
              <w:left w:val="nil"/>
              <w:bottom w:val="single" w:sz="4" w:space="0" w:color="auto"/>
              <w:right w:val="single" w:sz="4" w:space="0" w:color="auto"/>
            </w:tcBorders>
            <w:vAlign w:val="center"/>
          </w:tcPr>
          <w:p w:rsidR="00074C04" w:rsidRPr="00EA27D4" w:rsidRDefault="00074C04" w:rsidP="007C1A2A">
            <w:pPr>
              <w:jc w:val="right"/>
              <w:rPr>
                <w:rFonts w:ascii="Calibri" w:hAnsi="Calibri" w:cs="Calibri"/>
                <w:color w:val="000000"/>
                <w:sz w:val="20"/>
              </w:rPr>
            </w:pPr>
          </w:p>
        </w:tc>
        <w:tc>
          <w:tcPr>
            <w:tcW w:w="1134" w:type="dxa"/>
            <w:tcBorders>
              <w:top w:val="nil"/>
              <w:left w:val="nil"/>
              <w:bottom w:val="single" w:sz="4" w:space="0" w:color="auto"/>
              <w:right w:val="single" w:sz="4" w:space="0" w:color="auto"/>
            </w:tcBorders>
          </w:tcPr>
          <w:p w:rsidR="00074C04" w:rsidRPr="00EA27D4" w:rsidRDefault="00074C04" w:rsidP="007C1A2A">
            <w:pPr>
              <w:jc w:val="right"/>
              <w:rPr>
                <w:rFonts w:ascii="Calibri" w:hAnsi="Calibri" w:cs="Calibri"/>
                <w:color w:val="000000"/>
                <w:sz w:val="20"/>
              </w:rPr>
            </w:pPr>
          </w:p>
        </w:tc>
      </w:tr>
      <w:tr w:rsidR="00074C04" w:rsidRPr="00EA27D4" w:rsidTr="002F5C6B">
        <w:trPr>
          <w:trHeight w:val="56"/>
        </w:trPr>
        <w:tc>
          <w:tcPr>
            <w:tcW w:w="693" w:type="dxa"/>
            <w:tcBorders>
              <w:top w:val="nil"/>
              <w:left w:val="single" w:sz="4" w:space="0" w:color="auto"/>
              <w:bottom w:val="single" w:sz="4" w:space="0" w:color="auto"/>
              <w:right w:val="single" w:sz="4" w:space="0" w:color="auto"/>
            </w:tcBorders>
            <w:noWrap/>
            <w:vAlign w:val="center"/>
            <w:hideMark/>
          </w:tcPr>
          <w:p w:rsidR="00074C04" w:rsidRPr="00EA27D4" w:rsidRDefault="00074C04" w:rsidP="00C606DC">
            <w:pPr>
              <w:jc w:val="center"/>
              <w:rPr>
                <w:rFonts w:ascii="Calibri" w:hAnsi="Calibri" w:cs="Calibri"/>
                <w:color w:val="000000"/>
                <w:sz w:val="20"/>
              </w:rPr>
            </w:pPr>
            <w:r w:rsidRPr="00EA27D4">
              <w:rPr>
                <w:rFonts w:ascii="Calibri" w:hAnsi="Calibri" w:cs="Calibri"/>
                <w:color w:val="000000"/>
                <w:sz w:val="20"/>
              </w:rPr>
              <w:t>38</w:t>
            </w:r>
          </w:p>
        </w:tc>
        <w:tc>
          <w:tcPr>
            <w:tcW w:w="1165" w:type="dxa"/>
            <w:tcBorders>
              <w:top w:val="nil"/>
              <w:left w:val="nil"/>
              <w:bottom w:val="single" w:sz="4" w:space="0" w:color="auto"/>
              <w:right w:val="single" w:sz="4" w:space="0" w:color="auto"/>
            </w:tcBorders>
            <w:noWrap/>
            <w:vAlign w:val="center"/>
            <w:hideMark/>
          </w:tcPr>
          <w:p w:rsidR="00074C04" w:rsidRDefault="00074C04" w:rsidP="00C606DC">
            <w:pPr>
              <w:jc w:val="center"/>
              <w:rPr>
                <w:rFonts w:ascii="Calibri" w:hAnsi="Calibri" w:cs="Calibri"/>
                <w:color w:val="000000"/>
                <w:sz w:val="22"/>
                <w:szCs w:val="22"/>
              </w:rPr>
            </w:pPr>
            <w:r>
              <w:rPr>
                <w:rFonts w:ascii="Calibri" w:hAnsi="Calibri" w:cs="Calibri"/>
                <w:color w:val="000000"/>
                <w:sz w:val="22"/>
                <w:szCs w:val="22"/>
              </w:rPr>
              <w:t>PC</w:t>
            </w:r>
          </w:p>
        </w:tc>
        <w:tc>
          <w:tcPr>
            <w:tcW w:w="3686" w:type="dxa"/>
            <w:tcBorders>
              <w:top w:val="single" w:sz="4" w:space="0" w:color="auto"/>
              <w:left w:val="nil"/>
              <w:bottom w:val="single" w:sz="4" w:space="0" w:color="auto"/>
              <w:right w:val="single" w:sz="4" w:space="0" w:color="auto"/>
            </w:tcBorders>
            <w:vAlign w:val="center"/>
          </w:tcPr>
          <w:p w:rsidR="00074C04" w:rsidRDefault="00074C04" w:rsidP="00C606DC">
            <w:pPr>
              <w:rPr>
                <w:rFonts w:ascii="Calibri" w:hAnsi="Calibri" w:cs="Calibri"/>
                <w:color w:val="000000"/>
                <w:sz w:val="22"/>
                <w:szCs w:val="22"/>
              </w:rPr>
            </w:pPr>
            <w:r>
              <w:rPr>
                <w:rFonts w:ascii="Calibri" w:hAnsi="Calibri" w:cs="Calibri"/>
                <w:color w:val="000000"/>
                <w:sz w:val="22"/>
                <w:szCs w:val="22"/>
              </w:rPr>
              <w:t>Retentor cubo traseiro</w:t>
            </w:r>
          </w:p>
        </w:tc>
        <w:tc>
          <w:tcPr>
            <w:tcW w:w="1134" w:type="dxa"/>
            <w:tcBorders>
              <w:top w:val="nil"/>
              <w:left w:val="nil"/>
              <w:bottom w:val="single" w:sz="4" w:space="0" w:color="auto"/>
              <w:right w:val="single" w:sz="4" w:space="0" w:color="auto"/>
            </w:tcBorders>
            <w:noWrap/>
            <w:vAlign w:val="center"/>
            <w:hideMark/>
          </w:tcPr>
          <w:p w:rsidR="00074C04" w:rsidRDefault="00074C04" w:rsidP="002F5C6B">
            <w:pPr>
              <w:jc w:val="center"/>
              <w:rPr>
                <w:rFonts w:ascii="Calibri" w:hAnsi="Calibri" w:cs="Calibri"/>
                <w:color w:val="000000"/>
                <w:sz w:val="22"/>
                <w:szCs w:val="22"/>
              </w:rPr>
            </w:pPr>
            <w:proofErr w:type="gramStart"/>
            <w:r>
              <w:rPr>
                <w:rFonts w:ascii="Calibri" w:hAnsi="Calibri" w:cs="Calibri"/>
                <w:color w:val="000000"/>
                <w:sz w:val="22"/>
                <w:szCs w:val="22"/>
              </w:rPr>
              <w:t>2</w:t>
            </w:r>
            <w:proofErr w:type="gramEnd"/>
          </w:p>
        </w:tc>
        <w:tc>
          <w:tcPr>
            <w:tcW w:w="1134" w:type="dxa"/>
            <w:tcBorders>
              <w:top w:val="nil"/>
              <w:left w:val="nil"/>
              <w:bottom w:val="single" w:sz="4" w:space="0" w:color="auto"/>
              <w:right w:val="single" w:sz="4" w:space="0" w:color="auto"/>
            </w:tcBorders>
            <w:noWrap/>
            <w:vAlign w:val="center"/>
            <w:hideMark/>
          </w:tcPr>
          <w:p w:rsidR="00074C04" w:rsidRDefault="00074C04" w:rsidP="002F5C6B">
            <w:pPr>
              <w:jc w:val="center"/>
              <w:rPr>
                <w:rFonts w:ascii="Calibri" w:hAnsi="Calibri" w:cs="Calibri"/>
                <w:color w:val="000000"/>
                <w:sz w:val="22"/>
                <w:szCs w:val="22"/>
              </w:rPr>
            </w:pPr>
            <w:proofErr w:type="gramStart"/>
            <w:r>
              <w:rPr>
                <w:rFonts w:ascii="Calibri" w:hAnsi="Calibri" w:cs="Calibri"/>
                <w:color w:val="000000"/>
                <w:sz w:val="22"/>
                <w:szCs w:val="22"/>
              </w:rPr>
              <w:t>6</w:t>
            </w:r>
            <w:proofErr w:type="gramEnd"/>
          </w:p>
        </w:tc>
        <w:tc>
          <w:tcPr>
            <w:tcW w:w="1134" w:type="dxa"/>
            <w:tcBorders>
              <w:top w:val="nil"/>
              <w:left w:val="nil"/>
              <w:bottom w:val="single" w:sz="4" w:space="0" w:color="auto"/>
              <w:right w:val="single" w:sz="4" w:space="0" w:color="auto"/>
            </w:tcBorders>
            <w:vAlign w:val="center"/>
          </w:tcPr>
          <w:p w:rsidR="00074C04" w:rsidRPr="00EA27D4" w:rsidRDefault="00074C04" w:rsidP="007C1A2A">
            <w:pPr>
              <w:jc w:val="right"/>
              <w:rPr>
                <w:rFonts w:ascii="Calibri" w:hAnsi="Calibri" w:cs="Calibri"/>
                <w:color w:val="000000"/>
                <w:sz w:val="20"/>
              </w:rPr>
            </w:pPr>
          </w:p>
        </w:tc>
        <w:tc>
          <w:tcPr>
            <w:tcW w:w="1134" w:type="dxa"/>
            <w:tcBorders>
              <w:top w:val="nil"/>
              <w:left w:val="nil"/>
              <w:bottom w:val="single" w:sz="4" w:space="0" w:color="auto"/>
              <w:right w:val="single" w:sz="4" w:space="0" w:color="auto"/>
            </w:tcBorders>
          </w:tcPr>
          <w:p w:rsidR="00074C04" w:rsidRPr="00EA27D4" w:rsidRDefault="00074C04" w:rsidP="007C1A2A">
            <w:pPr>
              <w:jc w:val="right"/>
              <w:rPr>
                <w:rFonts w:ascii="Calibri" w:hAnsi="Calibri" w:cs="Calibri"/>
                <w:color w:val="000000"/>
                <w:sz w:val="20"/>
              </w:rPr>
            </w:pPr>
          </w:p>
        </w:tc>
      </w:tr>
      <w:tr w:rsidR="00074C04" w:rsidRPr="00EA27D4" w:rsidTr="002F5C6B">
        <w:trPr>
          <w:trHeight w:val="300"/>
        </w:trPr>
        <w:tc>
          <w:tcPr>
            <w:tcW w:w="693" w:type="dxa"/>
            <w:tcBorders>
              <w:top w:val="nil"/>
              <w:left w:val="single" w:sz="4" w:space="0" w:color="auto"/>
              <w:bottom w:val="single" w:sz="4" w:space="0" w:color="auto"/>
              <w:right w:val="single" w:sz="4" w:space="0" w:color="auto"/>
            </w:tcBorders>
            <w:noWrap/>
            <w:vAlign w:val="center"/>
            <w:hideMark/>
          </w:tcPr>
          <w:p w:rsidR="00074C04" w:rsidRPr="00EA27D4" w:rsidRDefault="00074C04" w:rsidP="00C606DC">
            <w:pPr>
              <w:jc w:val="center"/>
              <w:rPr>
                <w:rFonts w:ascii="Calibri" w:hAnsi="Calibri" w:cs="Calibri"/>
                <w:color w:val="000000"/>
                <w:sz w:val="20"/>
              </w:rPr>
            </w:pPr>
            <w:r w:rsidRPr="00EA27D4">
              <w:rPr>
                <w:rFonts w:ascii="Calibri" w:hAnsi="Calibri" w:cs="Calibri"/>
                <w:color w:val="000000"/>
                <w:sz w:val="20"/>
              </w:rPr>
              <w:t>39</w:t>
            </w:r>
          </w:p>
        </w:tc>
        <w:tc>
          <w:tcPr>
            <w:tcW w:w="1165" w:type="dxa"/>
            <w:tcBorders>
              <w:top w:val="nil"/>
              <w:left w:val="nil"/>
              <w:bottom w:val="single" w:sz="4" w:space="0" w:color="auto"/>
              <w:right w:val="single" w:sz="4" w:space="0" w:color="auto"/>
            </w:tcBorders>
            <w:noWrap/>
            <w:vAlign w:val="center"/>
            <w:hideMark/>
          </w:tcPr>
          <w:p w:rsidR="00074C04" w:rsidRDefault="00074C04" w:rsidP="00C606DC">
            <w:pPr>
              <w:jc w:val="center"/>
              <w:rPr>
                <w:rFonts w:ascii="Calibri" w:hAnsi="Calibri" w:cs="Calibri"/>
                <w:color w:val="000000"/>
                <w:sz w:val="22"/>
                <w:szCs w:val="22"/>
              </w:rPr>
            </w:pPr>
            <w:r>
              <w:rPr>
                <w:rFonts w:ascii="Calibri" w:hAnsi="Calibri" w:cs="Calibri"/>
                <w:color w:val="000000"/>
                <w:sz w:val="22"/>
                <w:szCs w:val="22"/>
              </w:rPr>
              <w:t>UN</w:t>
            </w:r>
          </w:p>
        </w:tc>
        <w:tc>
          <w:tcPr>
            <w:tcW w:w="3686" w:type="dxa"/>
            <w:tcBorders>
              <w:top w:val="single" w:sz="4" w:space="0" w:color="auto"/>
              <w:left w:val="nil"/>
              <w:bottom w:val="single" w:sz="4" w:space="0" w:color="auto"/>
              <w:right w:val="single" w:sz="4" w:space="0" w:color="auto"/>
            </w:tcBorders>
            <w:vAlign w:val="center"/>
          </w:tcPr>
          <w:p w:rsidR="00074C04" w:rsidRDefault="00074C04" w:rsidP="00C606DC">
            <w:pPr>
              <w:rPr>
                <w:rFonts w:ascii="Calibri" w:hAnsi="Calibri" w:cs="Calibri"/>
                <w:color w:val="000000"/>
                <w:sz w:val="22"/>
                <w:szCs w:val="22"/>
              </w:rPr>
            </w:pPr>
            <w:r>
              <w:rPr>
                <w:rFonts w:ascii="Calibri" w:hAnsi="Calibri" w:cs="Calibri"/>
                <w:color w:val="000000"/>
                <w:sz w:val="22"/>
                <w:szCs w:val="22"/>
              </w:rPr>
              <w:t xml:space="preserve">Mola </w:t>
            </w:r>
            <w:proofErr w:type="gramStart"/>
            <w:r>
              <w:rPr>
                <w:rFonts w:ascii="Calibri" w:hAnsi="Calibri" w:cs="Calibri"/>
                <w:color w:val="000000"/>
                <w:sz w:val="22"/>
                <w:szCs w:val="22"/>
              </w:rPr>
              <w:t>mestre traseira</w:t>
            </w:r>
            <w:proofErr w:type="gramEnd"/>
            <w:r>
              <w:rPr>
                <w:rFonts w:ascii="Calibri" w:hAnsi="Calibri" w:cs="Calibri"/>
                <w:color w:val="000000"/>
                <w:sz w:val="22"/>
                <w:szCs w:val="22"/>
              </w:rPr>
              <w:t xml:space="preserve"> (1º cima)</w:t>
            </w:r>
          </w:p>
        </w:tc>
        <w:tc>
          <w:tcPr>
            <w:tcW w:w="1134" w:type="dxa"/>
            <w:tcBorders>
              <w:top w:val="nil"/>
              <w:left w:val="nil"/>
              <w:bottom w:val="single" w:sz="4" w:space="0" w:color="auto"/>
              <w:right w:val="single" w:sz="4" w:space="0" w:color="auto"/>
            </w:tcBorders>
            <w:noWrap/>
            <w:vAlign w:val="center"/>
            <w:hideMark/>
          </w:tcPr>
          <w:p w:rsidR="00074C04" w:rsidRDefault="00074C04" w:rsidP="002F5C6B">
            <w:pPr>
              <w:jc w:val="center"/>
              <w:rPr>
                <w:rFonts w:ascii="Calibri" w:hAnsi="Calibri" w:cs="Calibri"/>
                <w:color w:val="000000"/>
                <w:sz w:val="22"/>
                <w:szCs w:val="22"/>
              </w:rPr>
            </w:pPr>
            <w:proofErr w:type="gramStart"/>
            <w:r>
              <w:rPr>
                <w:rFonts w:ascii="Calibri" w:hAnsi="Calibri" w:cs="Calibri"/>
                <w:color w:val="000000"/>
                <w:sz w:val="22"/>
                <w:szCs w:val="22"/>
              </w:rPr>
              <w:t>2</w:t>
            </w:r>
            <w:proofErr w:type="gramEnd"/>
          </w:p>
        </w:tc>
        <w:tc>
          <w:tcPr>
            <w:tcW w:w="1134" w:type="dxa"/>
            <w:tcBorders>
              <w:top w:val="nil"/>
              <w:left w:val="nil"/>
              <w:bottom w:val="single" w:sz="4" w:space="0" w:color="auto"/>
              <w:right w:val="single" w:sz="4" w:space="0" w:color="auto"/>
            </w:tcBorders>
            <w:noWrap/>
            <w:vAlign w:val="center"/>
            <w:hideMark/>
          </w:tcPr>
          <w:p w:rsidR="00074C04" w:rsidRDefault="00074C04" w:rsidP="002F5C6B">
            <w:pPr>
              <w:jc w:val="center"/>
              <w:rPr>
                <w:rFonts w:ascii="Calibri" w:hAnsi="Calibri" w:cs="Calibri"/>
                <w:color w:val="000000"/>
                <w:sz w:val="22"/>
                <w:szCs w:val="22"/>
              </w:rPr>
            </w:pPr>
            <w:proofErr w:type="gramStart"/>
            <w:r>
              <w:rPr>
                <w:rFonts w:ascii="Calibri" w:hAnsi="Calibri" w:cs="Calibri"/>
                <w:color w:val="000000"/>
                <w:sz w:val="22"/>
                <w:szCs w:val="22"/>
              </w:rPr>
              <w:t>4</w:t>
            </w:r>
            <w:proofErr w:type="gramEnd"/>
          </w:p>
        </w:tc>
        <w:tc>
          <w:tcPr>
            <w:tcW w:w="1134" w:type="dxa"/>
            <w:tcBorders>
              <w:top w:val="nil"/>
              <w:left w:val="nil"/>
              <w:bottom w:val="single" w:sz="4" w:space="0" w:color="auto"/>
              <w:right w:val="single" w:sz="4" w:space="0" w:color="auto"/>
            </w:tcBorders>
            <w:vAlign w:val="center"/>
          </w:tcPr>
          <w:p w:rsidR="00074C04" w:rsidRPr="00EA27D4" w:rsidRDefault="00074C04" w:rsidP="007C1A2A">
            <w:pPr>
              <w:jc w:val="right"/>
              <w:rPr>
                <w:rFonts w:ascii="Calibri" w:hAnsi="Calibri" w:cs="Calibri"/>
                <w:color w:val="000000"/>
                <w:sz w:val="20"/>
              </w:rPr>
            </w:pPr>
          </w:p>
        </w:tc>
        <w:tc>
          <w:tcPr>
            <w:tcW w:w="1134" w:type="dxa"/>
            <w:tcBorders>
              <w:top w:val="nil"/>
              <w:left w:val="nil"/>
              <w:bottom w:val="single" w:sz="4" w:space="0" w:color="auto"/>
              <w:right w:val="single" w:sz="4" w:space="0" w:color="auto"/>
            </w:tcBorders>
          </w:tcPr>
          <w:p w:rsidR="00074C04" w:rsidRPr="00EA27D4" w:rsidRDefault="00074C04" w:rsidP="007C1A2A">
            <w:pPr>
              <w:jc w:val="right"/>
              <w:rPr>
                <w:rFonts w:ascii="Calibri" w:hAnsi="Calibri" w:cs="Calibri"/>
                <w:color w:val="000000"/>
                <w:sz w:val="20"/>
              </w:rPr>
            </w:pPr>
          </w:p>
        </w:tc>
      </w:tr>
      <w:tr w:rsidR="00074C04" w:rsidRPr="00EA27D4" w:rsidTr="002F5C6B">
        <w:trPr>
          <w:trHeight w:val="56"/>
        </w:trPr>
        <w:tc>
          <w:tcPr>
            <w:tcW w:w="693" w:type="dxa"/>
            <w:tcBorders>
              <w:top w:val="nil"/>
              <w:left w:val="single" w:sz="4" w:space="0" w:color="auto"/>
              <w:bottom w:val="single" w:sz="4" w:space="0" w:color="auto"/>
              <w:right w:val="single" w:sz="4" w:space="0" w:color="auto"/>
            </w:tcBorders>
            <w:noWrap/>
            <w:vAlign w:val="center"/>
            <w:hideMark/>
          </w:tcPr>
          <w:p w:rsidR="00074C04" w:rsidRPr="00EA27D4" w:rsidRDefault="00074C04" w:rsidP="00C606DC">
            <w:pPr>
              <w:jc w:val="center"/>
              <w:rPr>
                <w:rFonts w:ascii="Calibri" w:hAnsi="Calibri" w:cs="Calibri"/>
                <w:color w:val="000000"/>
                <w:sz w:val="20"/>
              </w:rPr>
            </w:pPr>
            <w:r w:rsidRPr="00EA27D4">
              <w:rPr>
                <w:rFonts w:ascii="Calibri" w:hAnsi="Calibri" w:cs="Calibri"/>
                <w:color w:val="000000"/>
                <w:sz w:val="20"/>
              </w:rPr>
              <w:t>40</w:t>
            </w:r>
          </w:p>
        </w:tc>
        <w:tc>
          <w:tcPr>
            <w:tcW w:w="1165" w:type="dxa"/>
            <w:tcBorders>
              <w:top w:val="nil"/>
              <w:left w:val="nil"/>
              <w:bottom w:val="single" w:sz="4" w:space="0" w:color="auto"/>
              <w:right w:val="single" w:sz="4" w:space="0" w:color="auto"/>
            </w:tcBorders>
            <w:noWrap/>
            <w:vAlign w:val="center"/>
            <w:hideMark/>
          </w:tcPr>
          <w:p w:rsidR="00074C04" w:rsidRDefault="00074C04" w:rsidP="00C606DC">
            <w:pPr>
              <w:jc w:val="center"/>
              <w:rPr>
                <w:rFonts w:ascii="Calibri" w:hAnsi="Calibri" w:cs="Calibri"/>
                <w:color w:val="000000"/>
                <w:sz w:val="22"/>
                <w:szCs w:val="22"/>
              </w:rPr>
            </w:pPr>
            <w:r>
              <w:rPr>
                <w:rFonts w:ascii="Calibri" w:hAnsi="Calibri" w:cs="Calibri"/>
                <w:color w:val="000000"/>
                <w:sz w:val="22"/>
                <w:szCs w:val="22"/>
              </w:rPr>
              <w:t>PC</w:t>
            </w:r>
          </w:p>
        </w:tc>
        <w:tc>
          <w:tcPr>
            <w:tcW w:w="3686" w:type="dxa"/>
            <w:tcBorders>
              <w:top w:val="single" w:sz="4" w:space="0" w:color="auto"/>
              <w:left w:val="nil"/>
              <w:bottom w:val="single" w:sz="4" w:space="0" w:color="auto"/>
              <w:right w:val="single" w:sz="4" w:space="0" w:color="auto"/>
            </w:tcBorders>
            <w:vAlign w:val="center"/>
          </w:tcPr>
          <w:p w:rsidR="00074C04" w:rsidRDefault="00074C04" w:rsidP="00C606DC">
            <w:pPr>
              <w:rPr>
                <w:rFonts w:ascii="Calibri" w:hAnsi="Calibri" w:cs="Calibri"/>
                <w:color w:val="000000"/>
                <w:sz w:val="22"/>
                <w:szCs w:val="22"/>
              </w:rPr>
            </w:pPr>
            <w:r>
              <w:rPr>
                <w:rFonts w:ascii="Calibri" w:hAnsi="Calibri" w:cs="Calibri"/>
                <w:color w:val="000000"/>
                <w:sz w:val="22"/>
                <w:szCs w:val="22"/>
              </w:rPr>
              <w:t xml:space="preserve">Mola </w:t>
            </w:r>
            <w:proofErr w:type="gramStart"/>
            <w:r>
              <w:rPr>
                <w:rFonts w:ascii="Calibri" w:hAnsi="Calibri" w:cs="Calibri"/>
                <w:color w:val="000000"/>
                <w:sz w:val="22"/>
                <w:szCs w:val="22"/>
              </w:rPr>
              <w:t>sub mestre</w:t>
            </w:r>
            <w:proofErr w:type="gramEnd"/>
            <w:r>
              <w:rPr>
                <w:rFonts w:ascii="Calibri" w:hAnsi="Calibri" w:cs="Calibri"/>
                <w:color w:val="000000"/>
                <w:sz w:val="22"/>
                <w:szCs w:val="22"/>
              </w:rPr>
              <w:t xml:space="preserve"> traseira</w:t>
            </w:r>
          </w:p>
        </w:tc>
        <w:tc>
          <w:tcPr>
            <w:tcW w:w="1134" w:type="dxa"/>
            <w:tcBorders>
              <w:top w:val="nil"/>
              <w:left w:val="nil"/>
              <w:bottom w:val="single" w:sz="4" w:space="0" w:color="auto"/>
              <w:right w:val="single" w:sz="4" w:space="0" w:color="auto"/>
            </w:tcBorders>
            <w:noWrap/>
            <w:vAlign w:val="center"/>
            <w:hideMark/>
          </w:tcPr>
          <w:p w:rsidR="00074C04" w:rsidRDefault="00074C04" w:rsidP="002F5C6B">
            <w:pPr>
              <w:jc w:val="center"/>
              <w:rPr>
                <w:rFonts w:ascii="Calibri" w:hAnsi="Calibri" w:cs="Calibri"/>
                <w:color w:val="000000"/>
                <w:sz w:val="22"/>
                <w:szCs w:val="22"/>
              </w:rPr>
            </w:pPr>
            <w:proofErr w:type="gramStart"/>
            <w:r>
              <w:rPr>
                <w:rFonts w:ascii="Calibri" w:hAnsi="Calibri" w:cs="Calibri"/>
                <w:color w:val="000000"/>
                <w:sz w:val="22"/>
                <w:szCs w:val="22"/>
              </w:rPr>
              <w:t>2</w:t>
            </w:r>
            <w:proofErr w:type="gramEnd"/>
          </w:p>
        </w:tc>
        <w:tc>
          <w:tcPr>
            <w:tcW w:w="1134" w:type="dxa"/>
            <w:tcBorders>
              <w:top w:val="nil"/>
              <w:left w:val="nil"/>
              <w:bottom w:val="single" w:sz="4" w:space="0" w:color="auto"/>
              <w:right w:val="single" w:sz="4" w:space="0" w:color="auto"/>
            </w:tcBorders>
            <w:noWrap/>
            <w:vAlign w:val="center"/>
            <w:hideMark/>
          </w:tcPr>
          <w:p w:rsidR="00074C04" w:rsidRDefault="00074C04" w:rsidP="002F5C6B">
            <w:pPr>
              <w:jc w:val="center"/>
              <w:rPr>
                <w:rFonts w:ascii="Calibri" w:hAnsi="Calibri" w:cs="Calibri"/>
                <w:color w:val="000000"/>
                <w:sz w:val="22"/>
                <w:szCs w:val="22"/>
              </w:rPr>
            </w:pPr>
            <w:proofErr w:type="gramStart"/>
            <w:r>
              <w:rPr>
                <w:rFonts w:ascii="Calibri" w:hAnsi="Calibri" w:cs="Calibri"/>
                <w:color w:val="000000"/>
                <w:sz w:val="22"/>
                <w:szCs w:val="22"/>
              </w:rPr>
              <w:t>4</w:t>
            </w:r>
            <w:proofErr w:type="gramEnd"/>
          </w:p>
        </w:tc>
        <w:tc>
          <w:tcPr>
            <w:tcW w:w="1134" w:type="dxa"/>
            <w:tcBorders>
              <w:top w:val="nil"/>
              <w:left w:val="nil"/>
              <w:bottom w:val="single" w:sz="4" w:space="0" w:color="auto"/>
              <w:right w:val="single" w:sz="4" w:space="0" w:color="auto"/>
            </w:tcBorders>
            <w:vAlign w:val="center"/>
          </w:tcPr>
          <w:p w:rsidR="00074C04" w:rsidRPr="00EA27D4" w:rsidRDefault="00074C04" w:rsidP="007C1A2A">
            <w:pPr>
              <w:jc w:val="center"/>
              <w:rPr>
                <w:rFonts w:ascii="Calibri" w:hAnsi="Calibri" w:cs="Calibri"/>
                <w:color w:val="000000"/>
                <w:sz w:val="20"/>
              </w:rPr>
            </w:pPr>
          </w:p>
        </w:tc>
        <w:tc>
          <w:tcPr>
            <w:tcW w:w="1134" w:type="dxa"/>
            <w:tcBorders>
              <w:top w:val="nil"/>
              <w:left w:val="nil"/>
              <w:bottom w:val="single" w:sz="4" w:space="0" w:color="auto"/>
              <w:right w:val="single" w:sz="4" w:space="0" w:color="auto"/>
            </w:tcBorders>
            <w:vAlign w:val="center"/>
          </w:tcPr>
          <w:p w:rsidR="00074C04" w:rsidRPr="00EA27D4" w:rsidRDefault="00074C04" w:rsidP="007C1A2A">
            <w:pPr>
              <w:jc w:val="right"/>
              <w:rPr>
                <w:rFonts w:ascii="Calibri" w:hAnsi="Calibri" w:cs="Calibri"/>
                <w:color w:val="000000"/>
                <w:sz w:val="20"/>
              </w:rPr>
            </w:pPr>
          </w:p>
        </w:tc>
      </w:tr>
      <w:tr w:rsidR="00074C04" w:rsidRPr="00EA27D4" w:rsidTr="002F5C6B">
        <w:trPr>
          <w:trHeight w:val="300"/>
        </w:trPr>
        <w:tc>
          <w:tcPr>
            <w:tcW w:w="693" w:type="dxa"/>
            <w:tcBorders>
              <w:top w:val="nil"/>
              <w:left w:val="single" w:sz="4" w:space="0" w:color="auto"/>
              <w:bottom w:val="single" w:sz="4" w:space="0" w:color="auto"/>
              <w:right w:val="single" w:sz="4" w:space="0" w:color="auto"/>
            </w:tcBorders>
            <w:noWrap/>
            <w:vAlign w:val="center"/>
            <w:hideMark/>
          </w:tcPr>
          <w:p w:rsidR="00074C04" w:rsidRPr="00EA27D4" w:rsidRDefault="00074C04" w:rsidP="00C606DC">
            <w:pPr>
              <w:jc w:val="center"/>
              <w:rPr>
                <w:rFonts w:ascii="Calibri" w:hAnsi="Calibri" w:cs="Calibri"/>
                <w:color w:val="000000"/>
                <w:sz w:val="20"/>
              </w:rPr>
            </w:pPr>
            <w:r w:rsidRPr="00EA27D4">
              <w:rPr>
                <w:rFonts w:ascii="Calibri" w:hAnsi="Calibri" w:cs="Calibri"/>
                <w:color w:val="000000"/>
                <w:sz w:val="20"/>
              </w:rPr>
              <w:t>41</w:t>
            </w:r>
          </w:p>
        </w:tc>
        <w:tc>
          <w:tcPr>
            <w:tcW w:w="1165" w:type="dxa"/>
            <w:tcBorders>
              <w:top w:val="nil"/>
              <w:left w:val="nil"/>
              <w:bottom w:val="single" w:sz="4" w:space="0" w:color="auto"/>
              <w:right w:val="single" w:sz="4" w:space="0" w:color="auto"/>
            </w:tcBorders>
            <w:noWrap/>
            <w:vAlign w:val="center"/>
            <w:hideMark/>
          </w:tcPr>
          <w:p w:rsidR="00074C04" w:rsidRDefault="00074C04" w:rsidP="00C606DC">
            <w:pPr>
              <w:jc w:val="center"/>
              <w:rPr>
                <w:rFonts w:ascii="Calibri" w:hAnsi="Calibri" w:cs="Calibri"/>
                <w:color w:val="000000"/>
                <w:sz w:val="22"/>
                <w:szCs w:val="22"/>
              </w:rPr>
            </w:pPr>
            <w:r>
              <w:rPr>
                <w:rFonts w:ascii="Calibri" w:hAnsi="Calibri" w:cs="Calibri"/>
                <w:color w:val="000000"/>
                <w:sz w:val="22"/>
                <w:szCs w:val="22"/>
              </w:rPr>
              <w:t>PC</w:t>
            </w:r>
          </w:p>
        </w:tc>
        <w:tc>
          <w:tcPr>
            <w:tcW w:w="3686" w:type="dxa"/>
            <w:tcBorders>
              <w:top w:val="single" w:sz="4" w:space="0" w:color="auto"/>
              <w:left w:val="nil"/>
              <w:bottom w:val="single" w:sz="4" w:space="0" w:color="auto"/>
              <w:right w:val="single" w:sz="4" w:space="0" w:color="auto"/>
            </w:tcBorders>
            <w:vAlign w:val="center"/>
          </w:tcPr>
          <w:p w:rsidR="00074C04" w:rsidRDefault="00074C04" w:rsidP="00C606DC">
            <w:pPr>
              <w:rPr>
                <w:rFonts w:ascii="Calibri" w:hAnsi="Calibri" w:cs="Calibri"/>
                <w:color w:val="000000"/>
                <w:sz w:val="22"/>
                <w:szCs w:val="22"/>
              </w:rPr>
            </w:pPr>
            <w:r>
              <w:rPr>
                <w:rFonts w:ascii="Calibri" w:hAnsi="Calibri" w:cs="Calibri"/>
                <w:color w:val="000000"/>
                <w:sz w:val="22"/>
                <w:szCs w:val="22"/>
              </w:rPr>
              <w:t xml:space="preserve">Mola </w:t>
            </w:r>
            <w:proofErr w:type="spellStart"/>
            <w:r>
              <w:rPr>
                <w:rFonts w:ascii="Calibri" w:hAnsi="Calibri" w:cs="Calibri"/>
                <w:color w:val="000000"/>
                <w:sz w:val="22"/>
                <w:szCs w:val="22"/>
              </w:rPr>
              <w:t>tras</w:t>
            </w:r>
            <w:proofErr w:type="spellEnd"/>
            <w:r>
              <w:rPr>
                <w:rFonts w:ascii="Calibri" w:hAnsi="Calibri" w:cs="Calibri"/>
                <w:color w:val="000000"/>
                <w:sz w:val="22"/>
                <w:szCs w:val="22"/>
              </w:rPr>
              <w:t xml:space="preserve">. </w:t>
            </w:r>
            <w:proofErr w:type="spellStart"/>
            <w:proofErr w:type="gramStart"/>
            <w:r>
              <w:rPr>
                <w:rFonts w:ascii="Calibri" w:hAnsi="Calibri" w:cs="Calibri"/>
                <w:color w:val="000000"/>
                <w:sz w:val="22"/>
                <w:szCs w:val="22"/>
              </w:rPr>
              <w:t>terc</w:t>
            </w:r>
            <w:proofErr w:type="spellEnd"/>
            <w:proofErr w:type="gramEnd"/>
            <w:r>
              <w:rPr>
                <w:rFonts w:ascii="Calibri" w:hAnsi="Calibri" w:cs="Calibri"/>
                <w:color w:val="000000"/>
                <w:sz w:val="22"/>
                <w:szCs w:val="22"/>
              </w:rPr>
              <w:t xml:space="preserve">. </w:t>
            </w:r>
            <w:proofErr w:type="spellStart"/>
            <w:proofErr w:type="gramStart"/>
            <w:r>
              <w:rPr>
                <w:rFonts w:ascii="Calibri" w:hAnsi="Calibri" w:cs="Calibri"/>
                <w:color w:val="000000"/>
                <w:sz w:val="22"/>
                <w:szCs w:val="22"/>
              </w:rPr>
              <w:t>fol</w:t>
            </w:r>
            <w:proofErr w:type="spellEnd"/>
            <w:proofErr w:type="gramEnd"/>
          </w:p>
        </w:tc>
        <w:tc>
          <w:tcPr>
            <w:tcW w:w="1134" w:type="dxa"/>
            <w:tcBorders>
              <w:top w:val="nil"/>
              <w:left w:val="nil"/>
              <w:bottom w:val="single" w:sz="4" w:space="0" w:color="auto"/>
              <w:right w:val="single" w:sz="4" w:space="0" w:color="auto"/>
            </w:tcBorders>
            <w:noWrap/>
            <w:vAlign w:val="center"/>
            <w:hideMark/>
          </w:tcPr>
          <w:p w:rsidR="00074C04" w:rsidRDefault="00074C04" w:rsidP="002F5C6B">
            <w:pPr>
              <w:jc w:val="center"/>
              <w:rPr>
                <w:rFonts w:ascii="Calibri" w:hAnsi="Calibri" w:cs="Calibri"/>
                <w:color w:val="000000"/>
                <w:sz w:val="22"/>
                <w:szCs w:val="22"/>
              </w:rPr>
            </w:pPr>
            <w:proofErr w:type="gramStart"/>
            <w:r>
              <w:rPr>
                <w:rFonts w:ascii="Calibri" w:hAnsi="Calibri" w:cs="Calibri"/>
                <w:color w:val="000000"/>
                <w:sz w:val="22"/>
                <w:szCs w:val="22"/>
              </w:rPr>
              <w:t>1</w:t>
            </w:r>
            <w:proofErr w:type="gramEnd"/>
          </w:p>
        </w:tc>
        <w:tc>
          <w:tcPr>
            <w:tcW w:w="1134" w:type="dxa"/>
            <w:tcBorders>
              <w:top w:val="nil"/>
              <w:left w:val="nil"/>
              <w:bottom w:val="single" w:sz="4" w:space="0" w:color="auto"/>
              <w:right w:val="single" w:sz="4" w:space="0" w:color="auto"/>
            </w:tcBorders>
            <w:noWrap/>
            <w:vAlign w:val="center"/>
            <w:hideMark/>
          </w:tcPr>
          <w:p w:rsidR="00074C04" w:rsidRDefault="00074C04" w:rsidP="002F5C6B">
            <w:pPr>
              <w:jc w:val="center"/>
              <w:rPr>
                <w:rFonts w:ascii="Calibri" w:hAnsi="Calibri" w:cs="Calibri"/>
                <w:color w:val="000000"/>
                <w:sz w:val="22"/>
                <w:szCs w:val="22"/>
              </w:rPr>
            </w:pPr>
            <w:proofErr w:type="gramStart"/>
            <w:r>
              <w:rPr>
                <w:rFonts w:ascii="Calibri" w:hAnsi="Calibri" w:cs="Calibri"/>
                <w:color w:val="000000"/>
                <w:sz w:val="22"/>
                <w:szCs w:val="22"/>
              </w:rPr>
              <w:t>2</w:t>
            </w:r>
            <w:proofErr w:type="gramEnd"/>
          </w:p>
        </w:tc>
        <w:tc>
          <w:tcPr>
            <w:tcW w:w="1134" w:type="dxa"/>
            <w:tcBorders>
              <w:top w:val="nil"/>
              <w:left w:val="nil"/>
              <w:bottom w:val="single" w:sz="4" w:space="0" w:color="auto"/>
              <w:right w:val="single" w:sz="4" w:space="0" w:color="auto"/>
            </w:tcBorders>
            <w:vAlign w:val="center"/>
          </w:tcPr>
          <w:p w:rsidR="00074C04" w:rsidRPr="00EA27D4" w:rsidRDefault="00074C04" w:rsidP="007C1A2A">
            <w:pPr>
              <w:jc w:val="right"/>
              <w:rPr>
                <w:rFonts w:ascii="Calibri" w:hAnsi="Calibri" w:cs="Calibri"/>
                <w:color w:val="000000"/>
                <w:sz w:val="20"/>
              </w:rPr>
            </w:pPr>
          </w:p>
        </w:tc>
        <w:tc>
          <w:tcPr>
            <w:tcW w:w="1134" w:type="dxa"/>
            <w:tcBorders>
              <w:top w:val="nil"/>
              <w:left w:val="nil"/>
              <w:bottom w:val="single" w:sz="4" w:space="0" w:color="auto"/>
              <w:right w:val="single" w:sz="4" w:space="0" w:color="auto"/>
            </w:tcBorders>
          </w:tcPr>
          <w:p w:rsidR="00074C04" w:rsidRPr="00EA27D4" w:rsidRDefault="00074C04" w:rsidP="007C1A2A">
            <w:pPr>
              <w:jc w:val="right"/>
              <w:rPr>
                <w:rFonts w:ascii="Calibri" w:hAnsi="Calibri" w:cs="Calibri"/>
                <w:color w:val="000000"/>
                <w:sz w:val="20"/>
              </w:rPr>
            </w:pPr>
          </w:p>
        </w:tc>
      </w:tr>
      <w:tr w:rsidR="00074C04" w:rsidRPr="00EA27D4" w:rsidTr="002F5C6B">
        <w:trPr>
          <w:trHeight w:val="300"/>
        </w:trPr>
        <w:tc>
          <w:tcPr>
            <w:tcW w:w="693" w:type="dxa"/>
            <w:tcBorders>
              <w:top w:val="nil"/>
              <w:left w:val="single" w:sz="4" w:space="0" w:color="auto"/>
              <w:bottom w:val="single" w:sz="4" w:space="0" w:color="auto"/>
              <w:right w:val="single" w:sz="4" w:space="0" w:color="auto"/>
            </w:tcBorders>
            <w:noWrap/>
            <w:vAlign w:val="center"/>
            <w:hideMark/>
          </w:tcPr>
          <w:p w:rsidR="00074C04" w:rsidRPr="00EA27D4" w:rsidRDefault="00074C04" w:rsidP="00C606DC">
            <w:pPr>
              <w:jc w:val="center"/>
              <w:rPr>
                <w:rFonts w:ascii="Calibri" w:hAnsi="Calibri" w:cs="Calibri"/>
                <w:color w:val="000000"/>
                <w:sz w:val="20"/>
              </w:rPr>
            </w:pPr>
            <w:r w:rsidRPr="00EA27D4">
              <w:rPr>
                <w:rFonts w:ascii="Calibri" w:hAnsi="Calibri" w:cs="Calibri"/>
                <w:color w:val="000000"/>
                <w:sz w:val="20"/>
              </w:rPr>
              <w:t>42</w:t>
            </w:r>
          </w:p>
        </w:tc>
        <w:tc>
          <w:tcPr>
            <w:tcW w:w="1165" w:type="dxa"/>
            <w:tcBorders>
              <w:top w:val="nil"/>
              <w:left w:val="nil"/>
              <w:bottom w:val="single" w:sz="4" w:space="0" w:color="auto"/>
              <w:right w:val="single" w:sz="4" w:space="0" w:color="auto"/>
            </w:tcBorders>
            <w:noWrap/>
            <w:vAlign w:val="center"/>
            <w:hideMark/>
          </w:tcPr>
          <w:p w:rsidR="00074C04" w:rsidRDefault="00074C04" w:rsidP="00C606DC">
            <w:pPr>
              <w:jc w:val="center"/>
              <w:rPr>
                <w:rFonts w:ascii="Calibri" w:hAnsi="Calibri" w:cs="Calibri"/>
                <w:color w:val="000000"/>
                <w:sz w:val="22"/>
                <w:szCs w:val="22"/>
              </w:rPr>
            </w:pPr>
            <w:r>
              <w:rPr>
                <w:rFonts w:ascii="Calibri" w:hAnsi="Calibri" w:cs="Calibri"/>
                <w:color w:val="000000"/>
                <w:sz w:val="22"/>
                <w:szCs w:val="22"/>
              </w:rPr>
              <w:t>UN</w:t>
            </w:r>
          </w:p>
        </w:tc>
        <w:tc>
          <w:tcPr>
            <w:tcW w:w="3686" w:type="dxa"/>
            <w:tcBorders>
              <w:top w:val="single" w:sz="4" w:space="0" w:color="auto"/>
              <w:left w:val="nil"/>
              <w:bottom w:val="single" w:sz="4" w:space="0" w:color="auto"/>
              <w:right w:val="single" w:sz="4" w:space="0" w:color="auto"/>
            </w:tcBorders>
            <w:vAlign w:val="center"/>
          </w:tcPr>
          <w:p w:rsidR="00074C04" w:rsidRDefault="00074C04" w:rsidP="00C606DC">
            <w:pPr>
              <w:rPr>
                <w:rFonts w:ascii="Calibri" w:hAnsi="Calibri" w:cs="Calibri"/>
                <w:color w:val="000000"/>
                <w:sz w:val="22"/>
                <w:szCs w:val="22"/>
              </w:rPr>
            </w:pPr>
            <w:r>
              <w:rPr>
                <w:rFonts w:ascii="Calibri" w:hAnsi="Calibri" w:cs="Calibri"/>
                <w:color w:val="000000"/>
                <w:sz w:val="22"/>
                <w:szCs w:val="22"/>
              </w:rPr>
              <w:t>Pino centro traseiro</w:t>
            </w:r>
          </w:p>
        </w:tc>
        <w:tc>
          <w:tcPr>
            <w:tcW w:w="1134" w:type="dxa"/>
            <w:tcBorders>
              <w:top w:val="nil"/>
              <w:left w:val="nil"/>
              <w:bottom w:val="single" w:sz="4" w:space="0" w:color="auto"/>
              <w:right w:val="single" w:sz="4" w:space="0" w:color="auto"/>
            </w:tcBorders>
            <w:noWrap/>
            <w:vAlign w:val="center"/>
            <w:hideMark/>
          </w:tcPr>
          <w:p w:rsidR="00074C04" w:rsidRDefault="00074C04" w:rsidP="002F5C6B">
            <w:pPr>
              <w:jc w:val="center"/>
              <w:rPr>
                <w:rFonts w:ascii="Calibri" w:hAnsi="Calibri" w:cs="Calibri"/>
                <w:color w:val="000000"/>
                <w:sz w:val="22"/>
                <w:szCs w:val="22"/>
              </w:rPr>
            </w:pPr>
            <w:proofErr w:type="gramStart"/>
            <w:r>
              <w:rPr>
                <w:rFonts w:ascii="Calibri" w:hAnsi="Calibri" w:cs="Calibri"/>
                <w:color w:val="000000"/>
                <w:sz w:val="22"/>
                <w:szCs w:val="22"/>
              </w:rPr>
              <w:t>2</w:t>
            </w:r>
            <w:proofErr w:type="gramEnd"/>
          </w:p>
        </w:tc>
        <w:tc>
          <w:tcPr>
            <w:tcW w:w="1134" w:type="dxa"/>
            <w:tcBorders>
              <w:top w:val="nil"/>
              <w:left w:val="nil"/>
              <w:bottom w:val="single" w:sz="4" w:space="0" w:color="auto"/>
              <w:right w:val="single" w:sz="4" w:space="0" w:color="auto"/>
            </w:tcBorders>
            <w:noWrap/>
            <w:vAlign w:val="center"/>
            <w:hideMark/>
          </w:tcPr>
          <w:p w:rsidR="00074C04" w:rsidRDefault="00074C04" w:rsidP="002F5C6B">
            <w:pPr>
              <w:jc w:val="center"/>
              <w:rPr>
                <w:rFonts w:ascii="Calibri" w:hAnsi="Calibri" w:cs="Calibri"/>
                <w:color w:val="000000"/>
                <w:sz w:val="22"/>
                <w:szCs w:val="22"/>
              </w:rPr>
            </w:pPr>
            <w:proofErr w:type="gramStart"/>
            <w:r>
              <w:rPr>
                <w:rFonts w:ascii="Calibri" w:hAnsi="Calibri" w:cs="Calibri"/>
                <w:color w:val="000000"/>
                <w:sz w:val="22"/>
                <w:szCs w:val="22"/>
              </w:rPr>
              <w:t>4</w:t>
            </w:r>
            <w:proofErr w:type="gramEnd"/>
          </w:p>
        </w:tc>
        <w:tc>
          <w:tcPr>
            <w:tcW w:w="1134" w:type="dxa"/>
            <w:tcBorders>
              <w:top w:val="nil"/>
              <w:left w:val="nil"/>
              <w:bottom w:val="single" w:sz="4" w:space="0" w:color="auto"/>
              <w:right w:val="single" w:sz="4" w:space="0" w:color="auto"/>
            </w:tcBorders>
            <w:vAlign w:val="center"/>
          </w:tcPr>
          <w:p w:rsidR="00074C04" w:rsidRPr="00EA27D4" w:rsidRDefault="00074C04" w:rsidP="007C1A2A">
            <w:pPr>
              <w:jc w:val="right"/>
              <w:rPr>
                <w:rFonts w:ascii="Calibri" w:hAnsi="Calibri" w:cs="Calibri"/>
                <w:color w:val="000000"/>
                <w:sz w:val="20"/>
              </w:rPr>
            </w:pPr>
          </w:p>
        </w:tc>
        <w:tc>
          <w:tcPr>
            <w:tcW w:w="1134" w:type="dxa"/>
            <w:tcBorders>
              <w:top w:val="nil"/>
              <w:left w:val="nil"/>
              <w:bottom w:val="single" w:sz="4" w:space="0" w:color="auto"/>
              <w:right w:val="single" w:sz="4" w:space="0" w:color="auto"/>
            </w:tcBorders>
          </w:tcPr>
          <w:p w:rsidR="00074C04" w:rsidRPr="00EA27D4" w:rsidRDefault="00074C04" w:rsidP="007C1A2A">
            <w:pPr>
              <w:jc w:val="right"/>
              <w:rPr>
                <w:rFonts w:ascii="Calibri" w:hAnsi="Calibri" w:cs="Calibri"/>
                <w:color w:val="000000"/>
                <w:sz w:val="20"/>
              </w:rPr>
            </w:pPr>
          </w:p>
        </w:tc>
      </w:tr>
      <w:tr w:rsidR="00074C04" w:rsidRPr="00EA27D4" w:rsidTr="002F5C6B">
        <w:trPr>
          <w:trHeight w:val="300"/>
        </w:trPr>
        <w:tc>
          <w:tcPr>
            <w:tcW w:w="693" w:type="dxa"/>
            <w:tcBorders>
              <w:top w:val="nil"/>
              <w:left w:val="single" w:sz="4" w:space="0" w:color="auto"/>
              <w:bottom w:val="single" w:sz="4" w:space="0" w:color="auto"/>
              <w:right w:val="single" w:sz="4" w:space="0" w:color="auto"/>
            </w:tcBorders>
            <w:noWrap/>
            <w:vAlign w:val="center"/>
            <w:hideMark/>
          </w:tcPr>
          <w:p w:rsidR="00074C04" w:rsidRPr="00EA27D4" w:rsidRDefault="00074C04" w:rsidP="00C606DC">
            <w:pPr>
              <w:jc w:val="center"/>
              <w:rPr>
                <w:rFonts w:ascii="Calibri" w:hAnsi="Calibri" w:cs="Calibri"/>
                <w:color w:val="000000"/>
                <w:sz w:val="20"/>
              </w:rPr>
            </w:pPr>
            <w:r w:rsidRPr="00EA27D4">
              <w:rPr>
                <w:rFonts w:ascii="Calibri" w:hAnsi="Calibri" w:cs="Calibri"/>
                <w:color w:val="000000"/>
                <w:sz w:val="20"/>
              </w:rPr>
              <w:t>43</w:t>
            </w:r>
          </w:p>
        </w:tc>
        <w:tc>
          <w:tcPr>
            <w:tcW w:w="1165" w:type="dxa"/>
            <w:tcBorders>
              <w:top w:val="nil"/>
              <w:left w:val="nil"/>
              <w:bottom w:val="single" w:sz="4" w:space="0" w:color="auto"/>
              <w:right w:val="single" w:sz="4" w:space="0" w:color="auto"/>
            </w:tcBorders>
            <w:noWrap/>
            <w:vAlign w:val="center"/>
            <w:hideMark/>
          </w:tcPr>
          <w:p w:rsidR="00074C04" w:rsidRDefault="00074C04" w:rsidP="00C606DC">
            <w:pPr>
              <w:jc w:val="center"/>
              <w:rPr>
                <w:rFonts w:ascii="Calibri" w:hAnsi="Calibri" w:cs="Calibri"/>
                <w:color w:val="000000"/>
                <w:sz w:val="22"/>
                <w:szCs w:val="22"/>
              </w:rPr>
            </w:pPr>
            <w:r>
              <w:rPr>
                <w:rFonts w:ascii="Calibri" w:hAnsi="Calibri" w:cs="Calibri"/>
                <w:color w:val="000000"/>
                <w:sz w:val="22"/>
                <w:szCs w:val="22"/>
              </w:rPr>
              <w:t>UN</w:t>
            </w:r>
          </w:p>
        </w:tc>
        <w:tc>
          <w:tcPr>
            <w:tcW w:w="3686" w:type="dxa"/>
            <w:tcBorders>
              <w:top w:val="single" w:sz="4" w:space="0" w:color="auto"/>
              <w:left w:val="nil"/>
              <w:bottom w:val="single" w:sz="4" w:space="0" w:color="auto"/>
              <w:right w:val="single" w:sz="4" w:space="0" w:color="auto"/>
            </w:tcBorders>
            <w:vAlign w:val="center"/>
          </w:tcPr>
          <w:p w:rsidR="00074C04" w:rsidRDefault="00074C04" w:rsidP="00C606DC">
            <w:pPr>
              <w:rPr>
                <w:rFonts w:ascii="Calibri" w:hAnsi="Calibri" w:cs="Calibri"/>
                <w:color w:val="000000"/>
                <w:sz w:val="22"/>
                <w:szCs w:val="22"/>
              </w:rPr>
            </w:pPr>
            <w:r>
              <w:rPr>
                <w:rFonts w:ascii="Calibri" w:hAnsi="Calibri" w:cs="Calibri"/>
                <w:color w:val="000000"/>
                <w:sz w:val="22"/>
                <w:szCs w:val="22"/>
              </w:rPr>
              <w:t>Pino de mola dianteiro</w:t>
            </w:r>
          </w:p>
        </w:tc>
        <w:tc>
          <w:tcPr>
            <w:tcW w:w="1134" w:type="dxa"/>
            <w:tcBorders>
              <w:top w:val="nil"/>
              <w:left w:val="nil"/>
              <w:bottom w:val="single" w:sz="4" w:space="0" w:color="auto"/>
              <w:right w:val="single" w:sz="4" w:space="0" w:color="auto"/>
            </w:tcBorders>
            <w:noWrap/>
            <w:vAlign w:val="center"/>
            <w:hideMark/>
          </w:tcPr>
          <w:p w:rsidR="00074C04" w:rsidRDefault="00074C04" w:rsidP="002F5C6B">
            <w:pPr>
              <w:jc w:val="center"/>
              <w:rPr>
                <w:rFonts w:ascii="Calibri" w:hAnsi="Calibri" w:cs="Calibri"/>
                <w:color w:val="000000"/>
                <w:sz w:val="22"/>
                <w:szCs w:val="22"/>
              </w:rPr>
            </w:pPr>
            <w:proofErr w:type="gramStart"/>
            <w:r>
              <w:rPr>
                <w:rFonts w:ascii="Calibri" w:hAnsi="Calibri" w:cs="Calibri"/>
                <w:color w:val="000000"/>
                <w:sz w:val="22"/>
                <w:szCs w:val="22"/>
              </w:rPr>
              <w:t>2</w:t>
            </w:r>
            <w:proofErr w:type="gramEnd"/>
          </w:p>
        </w:tc>
        <w:tc>
          <w:tcPr>
            <w:tcW w:w="1134" w:type="dxa"/>
            <w:tcBorders>
              <w:top w:val="nil"/>
              <w:left w:val="nil"/>
              <w:bottom w:val="single" w:sz="4" w:space="0" w:color="auto"/>
              <w:right w:val="single" w:sz="4" w:space="0" w:color="auto"/>
            </w:tcBorders>
            <w:noWrap/>
            <w:vAlign w:val="center"/>
            <w:hideMark/>
          </w:tcPr>
          <w:p w:rsidR="00074C04" w:rsidRDefault="00074C04" w:rsidP="002F5C6B">
            <w:pPr>
              <w:jc w:val="center"/>
              <w:rPr>
                <w:rFonts w:ascii="Calibri" w:hAnsi="Calibri" w:cs="Calibri"/>
                <w:color w:val="000000"/>
                <w:sz w:val="22"/>
                <w:szCs w:val="22"/>
              </w:rPr>
            </w:pPr>
            <w:proofErr w:type="gramStart"/>
            <w:r>
              <w:rPr>
                <w:rFonts w:ascii="Calibri" w:hAnsi="Calibri" w:cs="Calibri"/>
                <w:color w:val="000000"/>
                <w:sz w:val="22"/>
                <w:szCs w:val="22"/>
              </w:rPr>
              <w:t>4</w:t>
            </w:r>
            <w:proofErr w:type="gramEnd"/>
          </w:p>
        </w:tc>
        <w:tc>
          <w:tcPr>
            <w:tcW w:w="1134" w:type="dxa"/>
            <w:tcBorders>
              <w:top w:val="nil"/>
              <w:left w:val="nil"/>
              <w:bottom w:val="single" w:sz="4" w:space="0" w:color="auto"/>
              <w:right w:val="single" w:sz="4" w:space="0" w:color="auto"/>
            </w:tcBorders>
            <w:vAlign w:val="center"/>
          </w:tcPr>
          <w:p w:rsidR="00074C04" w:rsidRPr="00EA27D4" w:rsidRDefault="00074C04" w:rsidP="007C1A2A">
            <w:pPr>
              <w:jc w:val="right"/>
              <w:rPr>
                <w:rFonts w:ascii="Calibri" w:hAnsi="Calibri" w:cs="Calibri"/>
                <w:color w:val="000000"/>
                <w:sz w:val="20"/>
              </w:rPr>
            </w:pPr>
          </w:p>
        </w:tc>
        <w:tc>
          <w:tcPr>
            <w:tcW w:w="1134" w:type="dxa"/>
            <w:tcBorders>
              <w:top w:val="nil"/>
              <w:left w:val="nil"/>
              <w:bottom w:val="single" w:sz="4" w:space="0" w:color="auto"/>
              <w:right w:val="single" w:sz="4" w:space="0" w:color="auto"/>
            </w:tcBorders>
          </w:tcPr>
          <w:p w:rsidR="00074C04" w:rsidRPr="00EA27D4" w:rsidRDefault="00074C04" w:rsidP="007C1A2A">
            <w:pPr>
              <w:jc w:val="right"/>
              <w:rPr>
                <w:rFonts w:ascii="Calibri" w:hAnsi="Calibri" w:cs="Calibri"/>
                <w:color w:val="000000"/>
                <w:sz w:val="20"/>
              </w:rPr>
            </w:pPr>
          </w:p>
        </w:tc>
      </w:tr>
      <w:tr w:rsidR="00074C04" w:rsidRPr="00EA27D4" w:rsidTr="002F5C6B">
        <w:trPr>
          <w:trHeight w:val="300"/>
        </w:trPr>
        <w:tc>
          <w:tcPr>
            <w:tcW w:w="693" w:type="dxa"/>
            <w:tcBorders>
              <w:top w:val="nil"/>
              <w:left w:val="single" w:sz="4" w:space="0" w:color="auto"/>
              <w:bottom w:val="single" w:sz="4" w:space="0" w:color="auto"/>
              <w:right w:val="single" w:sz="4" w:space="0" w:color="auto"/>
            </w:tcBorders>
            <w:noWrap/>
            <w:vAlign w:val="center"/>
            <w:hideMark/>
          </w:tcPr>
          <w:p w:rsidR="00074C04" w:rsidRPr="00EA27D4" w:rsidRDefault="00074C04" w:rsidP="00C606DC">
            <w:pPr>
              <w:jc w:val="center"/>
              <w:rPr>
                <w:rFonts w:ascii="Calibri" w:hAnsi="Calibri" w:cs="Calibri"/>
                <w:color w:val="000000"/>
                <w:sz w:val="20"/>
              </w:rPr>
            </w:pPr>
            <w:r w:rsidRPr="00EA27D4">
              <w:rPr>
                <w:rFonts w:ascii="Calibri" w:hAnsi="Calibri" w:cs="Calibri"/>
                <w:color w:val="000000"/>
                <w:sz w:val="20"/>
              </w:rPr>
              <w:t>44</w:t>
            </w:r>
          </w:p>
        </w:tc>
        <w:tc>
          <w:tcPr>
            <w:tcW w:w="1165" w:type="dxa"/>
            <w:tcBorders>
              <w:top w:val="nil"/>
              <w:left w:val="nil"/>
              <w:bottom w:val="single" w:sz="4" w:space="0" w:color="auto"/>
              <w:right w:val="single" w:sz="4" w:space="0" w:color="auto"/>
            </w:tcBorders>
            <w:noWrap/>
            <w:vAlign w:val="center"/>
            <w:hideMark/>
          </w:tcPr>
          <w:p w:rsidR="00074C04" w:rsidRDefault="00074C04" w:rsidP="00C606DC">
            <w:pPr>
              <w:jc w:val="center"/>
              <w:rPr>
                <w:rFonts w:ascii="Calibri" w:hAnsi="Calibri" w:cs="Calibri"/>
                <w:color w:val="000000"/>
                <w:sz w:val="22"/>
                <w:szCs w:val="22"/>
              </w:rPr>
            </w:pPr>
            <w:r>
              <w:rPr>
                <w:rFonts w:ascii="Calibri" w:hAnsi="Calibri" w:cs="Calibri"/>
                <w:color w:val="000000"/>
                <w:sz w:val="22"/>
                <w:szCs w:val="22"/>
              </w:rPr>
              <w:t>UN</w:t>
            </w:r>
          </w:p>
        </w:tc>
        <w:tc>
          <w:tcPr>
            <w:tcW w:w="3686" w:type="dxa"/>
            <w:tcBorders>
              <w:top w:val="single" w:sz="4" w:space="0" w:color="auto"/>
              <w:left w:val="nil"/>
              <w:bottom w:val="single" w:sz="4" w:space="0" w:color="auto"/>
              <w:right w:val="single" w:sz="4" w:space="0" w:color="auto"/>
            </w:tcBorders>
            <w:vAlign w:val="center"/>
          </w:tcPr>
          <w:p w:rsidR="00074C04" w:rsidRDefault="00074C04" w:rsidP="00C606DC">
            <w:pPr>
              <w:rPr>
                <w:rFonts w:ascii="Calibri" w:hAnsi="Calibri" w:cs="Calibri"/>
                <w:color w:val="000000"/>
                <w:sz w:val="22"/>
                <w:szCs w:val="22"/>
              </w:rPr>
            </w:pPr>
            <w:r>
              <w:rPr>
                <w:rFonts w:ascii="Calibri" w:hAnsi="Calibri" w:cs="Calibri"/>
                <w:color w:val="000000"/>
                <w:sz w:val="22"/>
                <w:szCs w:val="22"/>
              </w:rPr>
              <w:t>Suporte estabilizador traseiro</w:t>
            </w:r>
          </w:p>
        </w:tc>
        <w:tc>
          <w:tcPr>
            <w:tcW w:w="1134" w:type="dxa"/>
            <w:tcBorders>
              <w:top w:val="nil"/>
              <w:left w:val="nil"/>
              <w:bottom w:val="single" w:sz="4" w:space="0" w:color="auto"/>
              <w:right w:val="single" w:sz="4" w:space="0" w:color="auto"/>
            </w:tcBorders>
            <w:noWrap/>
            <w:vAlign w:val="center"/>
            <w:hideMark/>
          </w:tcPr>
          <w:p w:rsidR="00074C04" w:rsidRDefault="00074C04" w:rsidP="002F5C6B">
            <w:pPr>
              <w:jc w:val="center"/>
              <w:rPr>
                <w:rFonts w:ascii="Calibri" w:hAnsi="Calibri" w:cs="Calibri"/>
                <w:color w:val="000000"/>
                <w:sz w:val="22"/>
                <w:szCs w:val="22"/>
              </w:rPr>
            </w:pPr>
            <w:proofErr w:type="gramStart"/>
            <w:r>
              <w:rPr>
                <w:rFonts w:ascii="Calibri" w:hAnsi="Calibri" w:cs="Calibri"/>
                <w:color w:val="000000"/>
                <w:sz w:val="22"/>
                <w:szCs w:val="22"/>
              </w:rPr>
              <w:t>2</w:t>
            </w:r>
            <w:proofErr w:type="gramEnd"/>
          </w:p>
        </w:tc>
        <w:tc>
          <w:tcPr>
            <w:tcW w:w="1134" w:type="dxa"/>
            <w:tcBorders>
              <w:top w:val="nil"/>
              <w:left w:val="nil"/>
              <w:bottom w:val="single" w:sz="4" w:space="0" w:color="auto"/>
              <w:right w:val="single" w:sz="4" w:space="0" w:color="auto"/>
            </w:tcBorders>
            <w:noWrap/>
            <w:vAlign w:val="center"/>
            <w:hideMark/>
          </w:tcPr>
          <w:p w:rsidR="00074C04" w:rsidRDefault="00074C04" w:rsidP="002F5C6B">
            <w:pPr>
              <w:jc w:val="center"/>
              <w:rPr>
                <w:rFonts w:ascii="Calibri" w:hAnsi="Calibri" w:cs="Calibri"/>
                <w:color w:val="000000"/>
                <w:sz w:val="22"/>
                <w:szCs w:val="22"/>
              </w:rPr>
            </w:pPr>
            <w:proofErr w:type="gramStart"/>
            <w:r>
              <w:rPr>
                <w:rFonts w:ascii="Calibri" w:hAnsi="Calibri" w:cs="Calibri"/>
                <w:color w:val="000000"/>
                <w:sz w:val="22"/>
                <w:szCs w:val="22"/>
              </w:rPr>
              <w:t>4</w:t>
            </w:r>
            <w:proofErr w:type="gramEnd"/>
          </w:p>
        </w:tc>
        <w:tc>
          <w:tcPr>
            <w:tcW w:w="1134" w:type="dxa"/>
            <w:tcBorders>
              <w:top w:val="nil"/>
              <w:left w:val="nil"/>
              <w:bottom w:val="single" w:sz="4" w:space="0" w:color="auto"/>
              <w:right w:val="single" w:sz="4" w:space="0" w:color="auto"/>
            </w:tcBorders>
            <w:vAlign w:val="center"/>
          </w:tcPr>
          <w:p w:rsidR="00074C04" w:rsidRPr="00EA27D4" w:rsidRDefault="00074C04" w:rsidP="007C1A2A">
            <w:pPr>
              <w:jc w:val="right"/>
              <w:rPr>
                <w:rFonts w:ascii="Calibri" w:hAnsi="Calibri" w:cs="Calibri"/>
                <w:color w:val="000000"/>
                <w:sz w:val="20"/>
              </w:rPr>
            </w:pPr>
          </w:p>
        </w:tc>
        <w:tc>
          <w:tcPr>
            <w:tcW w:w="1134" w:type="dxa"/>
            <w:tcBorders>
              <w:top w:val="nil"/>
              <w:left w:val="nil"/>
              <w:bottom w:val="single" w:sz="4" w:space="0" w:color="auto"/>
              <w:right w:val="single" w:sz="4" w:space="0" w:color="auto"/>
            </w:tcBorders>
          </w:tcPr>
          <w:p w:rsidR="00074C04" w:rsidRPr="00EA27D4" w:rsidRDefault="00074C04" w:rsidP="007C1A2A">
            <w:pPr>
              <w:jc w:val="right"/>
              <w:rPr>
                <w:rFonts w:ascii="Calibri" w:hAnsi="Calibri" w:cs="Calibri"/>
                <w:color w:val="000000"/>
                <w:sz w:val="20"/>
              </w:rPr>
            </w:pPr>
          </w:p>
        </w:tc>
      </w:tr>
      <w:tr w:rsidR="00074C04" w:rsidRPr="00EA27D4" w:rsidTr="002F5C6B">
        <w:trPr>
          <w:trHeight w:val="300"/>
        </w:trPr>
        <w:tc>
          <w:tcPr>
            <w:tcW w:w="693" w:type="dxa"/>
            <w:tcBorders>
              <w:top w:val="nil"/>
              <w:left w:val="single" w:sz="4" w:space="0" w:color="auto"/>
              <w:bottom w:val="single" w:sz="4" w:space="0" w:color="auto"/>
              <w:right w:val="single" w:sz="4" w:space="0" w:color="auto"/>
            </w:tcBorders>
            <w:noWrap/>
            <w:vAlign w:val="center"/>
            <w:hideMark/>
          </w:tcPr>
          <w:p w:rsidR="00074C04" w:rsidRPr="00EA27D4" w:rsidRDefault="00074C04" w:rsidP="00C606DC">
            <w:pPr>
              <w:jc w:val="center"/>
              <w:rPr>
                <w:rFonts w:ascii="Calibri" w:hAnsi="Calibri" w:cs="Calibri"/>
                <w:color w:val="000000"/>
                <w:sz w:val="20"/>
              </w:rPr>
            </w:pPr>
            <w:r w:rsidRPr="00EA27D4">
              <w:rPr>
                <w:rFonts w:ascii="Calibri" w:hAnsi="Calibri" w:cs="Calibri"/>
                <w:color w:val="000000"/>
                <w:sz w:val="20"/>
              </w:rPr>
              <w:t>45</w:t>
            </w:r>
          </w:p>
        </w:tc>
        <w:tc>
          <w:tcPr>
            <w:tcW w:w="1165" w:type="dxa"/>
            <w:tcBorders>
              <w:top w:val="nil"/>
              <w:left w:val="nil"/>
              <w:bottom w:val="single" w:sz="4" w:space="0" w:color="auto"/>
              <w:right w:val="single" w:sz="4" w:space="0" w:color="auto"/>
            </w:tcBorders>
            <w:noWrap/>
            <w:vAlign w:val="center"/>
            <w:hideMark/>
          </w:tcPr>
          <w:p w:rsidR="00074C04" w:rsidRDefault="00074C04" w:rsidP="00C606DC">
            <w:pPr>
              <w:jc w:val="center"/>
              <w:rPr>
                <w:rFonts w:ascii="Calibri" w:hAnsi="Calibri" w:cs="Calibri"/>
                <w:color w:val="000000"/>
                <w:sz w:val="22"/>
                <w:szCs w:val="22"/>
              </w:rPr>
            </w:pPr>
            <w:r>
              <w:rPr>
                <w:rFonts w:ascii="Calibri" w:hAnsi="Calibri" w:cs="Calibri"/>
                <w:color w:val="000000"/>
                <w:sz w:val="22"/>
                <w:szCs w:val="22"/>
              </w:rPr>
              <w:t>PC</w:t>
            </w:r>
          </w:p>
        </w:tc>
        <w:tc>
          <w:tcPr>
            <w:tcW w:w="3686" w:type="dxa"/>
            <w:tcBorders>
              <w:top w:val="single" w:sz="4" w:space="0" w:color="auto"/>
              <w:left w:val="nil"/>
              <w:bottom w:val="single" w:sz="4" w:space="0" w:color="auto"/>
              <w:right w:val="single" w:sz="4" w:space="0" w:color="auto"/>
            </w:tcBorders>
            <w:vAlign w:val="center"/>
          </w:tcPr>
          <w:p w:rsidR="00074C04" w:rsidRDefault="00074C04" w:rsidP="00C606DC">
            <w:pPr>
              <w:rPr>
                <w:rFonts w:ascii="Calibri" w:hAnsi="Calibri" w:cs="Calibri"/>
                <w:color w:val="000000"/>
                <w:sz w:val="22"/>
                <w:szCs w:val="22"/>
              </w:rPr>
            </w:pPr>
            <w:r>
              <w:rPr>
                <w:rFonts w:ascii="Calibri" w:hAnsi="Calibri" w:cs="Calibri"/>
                <w:color w:val="000000"/>
                <w:sz w:val="22"/>
                <w:szCs w:val="22"/>
              </w:rPr>
              <w:t>Suporte amortecedor dianteiro</w:t>
            </w:r>
          </w:p>
        </w:tc>
        <w:tc>
          <w:tcPr>
            <w:tcW w:w="1134" w:type="dxa"/>
            <w:tcBorders>
              <w:top w:val="nil"/>
              <w:left w:val="nil"/>
              <w:bottom w:val="single" w:sz="4" w:space="0" w:color="auto"/>
              <w:right w:val="single" w:sz="4" w:space="0" w:color="auto"/>
            </w:tcBorders>
            <w:noWrap/>
            <w:vAlign w:val="center"/>
            <w:hideMark/>
          </w:tcPr>
          <w:p w:rsidR="00074C04" w:rsidRDefault="00074C04" w:rsidP="002F5C6B">
            <w:pPr>
              <w:jc w:val="center"/>
              <w:rPr>
                <w:rFonts w:ascii="Calibri" w:hAnsi="Calibri" w:cs="Calibri"/>
                <w:color w:val="000000"/>
                <w:sz w:val="22"/>
                <w:szCs w:val="22"/>
              </w:rPr>
            </w:pPr>
            <w:proofErr w:type="gramStart"/>
            <w:r>
              <w:rPr>
                <w:rFonts w:ascii="Calibri" w:hAnsi="Calibri" w:cs="Calibri"/>
                <w:color w:val="000000"/>
                <w:sz w:val="22"/>
                <w:szCs w:val="22"/>
              </w:rPr>
              <w:t>2</w:t>
            </w:r>
            <w:proofErr w:type="gramEnd"/>
          </w:p>
        </w:tc>
        <w:tc>
          <w:tcPr>
            <w:tcW w:w="1134" w:type="dxa"/>
            <w:tcBorders>
              <w:top w:val="nil"/>
              <w:left w:val="nil"/>
              <w:bottom w:val="single" w:sz="4" w:space="0" w:color="auto"/>
              <w:right w:val="single" w:sz="4" w:space="0" w:color="auto"/>
            </w:tcBorders>
            <w:noWrap/>
            <w:vAlign w:val="center"/>
            <w:hideMark/>
          </w:tcPr>
          <w:p w:rsidR="00074C04" w:rsidRDefault="00074C04" w:rsidP="002F5C6B">
            <w:pPr>
              <w:jc w:val="center"/>
              <w:rPr>
                <w:rFonts w:ascii="Calibri" w:hAnsi="Calibri" w:cs="Calibri"/>
                <w:color w:val="000000"/>
                <w:sz w:val="22"/>
                <w:szCs w:val="22"/>
              </w:rPr>
            </w:pPr>
            <w:proofErr w:type="gramStart"/>
            <w:r>
              <w:rPr>
                <w:rFonts w:ascii="Calibri" w:hAnsi="Calibri" w:cs="Calibri"/>
                <w:color w:val="000000"/>
                <w:sz w:val="22"/>
                <w:szCs w:val="22"/>
              </w:rPr>
              <w:t>4</w:t>
            </w:r>
            <w:proofErr w:type="gramEnd"/>
          </w:p>
        </w:tc>
        <w:tc>
          <w:tcPr>
            <w:tcW w:w="1134" w:type="dxa"/>
            <w:tcBorders>
              <w:top w:val="nil"/>
              <w:left w:val="nil"/>
              <w:bottom w:val="single" w:sz="4" w:space="0" w:color="auto"/>
              <w:right w:val="single" w:sz="4" w:space="0" w:color="auto"/>
            </w:tcBorders>
            <w:vAlign w:val="center"/>
          </w:tcPr>
          <w:p w:rsidR="00074C04" w:rsidRPr="00EA27D4" w:rsidRDefault="00074C04" w:rsidP="007C1A2A">
            <w:pPr>
              <w:jc w:val="right"/>
              <w:rPr>
                <w:rFonts w:ascii="Calibri" w:hAnsi="Calibri" w:cs="Calibri"/>
                <w:color w:val="000000"/>
                <w:sz w:val="20"/>
              </w:rPr>
            </w:pPr>
          </w:p>
        </w:tc>
        <w:tc>
          <w:tcPr>
            <w:tcW w:w="1134" w:type="dxa"/>
            <w:tcBorders>
              <w:top w:val="nil"/>
              <w:left w:val="nil"/>
              <w:bottom w:val="single" w:sz="4" w:space="0" w:color="auto"/>
              <w:right w:val="single" w:sz="4" w:space="0" w:color="auto"/>
            </w:tcBorders>
          </w:tcPr>
          <w:p w:rsidR="00074C04" w:rsidRPr="00EA27D4" w:rsidRDefault="00074C04" w:rsidP="007C1A2A">
            <w:pPr>
              <w:jc w:val="right"/>
              <w:rPr>
                <w:rFonts w:ascii="Calibri" w:hAnsi="Calibri" w:cs="Calibri"/>
                <w:color w:val="000000"/>
                <w:sz w:val="20"/>
              </w:rPr>
            </w:pPr>
          </w:p>
        </w:tc>
      </w:tr>
      <w:tr w:rsidR="00074C04" w:rsidRPr="00EA27D4" w:rsidTr="002F5C6B">
        <w:trPr>
          <w:trHeight w:val="300"/>
        </w:trPr>
        <w:tc>
          <w:tcPr>
            <w:tcW w:w="693" w:type="dxa"/>
            <w:tcBorders>
              <w:top w:val="nil"/>
              <w:left w:val="single" w:sz="4" w:space="0" w:color="auto"/>
              <w:bottom w:val="single" w:sz="4" w:space="0" w:color="auto"/>
              <w:right w:val="single" w:sz="4" w:space="0" w:color="auto"/>
            </w:tcBorders>
            <w:noWrap/>
            <w:vAlign w:val="center"/>
            <w:hideMark/>
          </w:tcPr>
          <w:p w:rsidR="00074C04" w:rsidRPr="00EA27D4" w:rsidRDefault="00074C04" w:rsidP="00C606DC">
            <w:pPr>
              <w:jc w:val="center"/>
              <w:rPr>
                <w:rFonts w:ascii="Calibri" w:hAnsi="Calibri" w:cs="Calibri"/>
                <w:color w:val="000000"/>
                <w:sz w:val="20"/>
              </w:rPr>
            </w:pPr>
            <w:r w:rsidRPr="00EA27D4">
              <w:rPr>
                <w:rFonts w:ascii="Calibri" w:hAnsi="Calibri" w:cs="Calibri"/>
                <w:color w:val="000000"/>
                <w:sz w:val="20"/>
              </w:rPr>
              <w:t>46</w:t>
            </w:r>
          </w:p>
        </w:tc>
        <w:tc>
          <w:tcPr>
            <w:tcW w:w="1165" w:type="dxa"/>
            <w:tcBorders>
              <w:top w:val="nil"/>
              <w:left w:val="nil"/>
              <w:bottom w:val="single" w:sz="4" w:space="0" w:color="auto"/>
              <w:right w:val="single" w:sz="4" w:space="0" w:color="auto"/>
            </w:tcBorders>
            <w:noWrap/>
            <w:vAlign w:val="center"/>
            <w:hideMark/>
          </w:tcPr>
          <w:p w:rsidR="00074C04" w:rsidRDefault="00074C04" w:rsidP="00C606DC">
            <w:pPr>
              <w:jc w:val="center"/>
              <w:rPr>
                <w:rFonts w:ascii="Calibri" w:hAnsi="Calibri" w:cs="Calibri"/>
                <w:color w:val="000000"/>
                <w:sz w:val="22"/>
                <w:szCs w:val="22"/>
              </w:rPr>
            </w:pPr>
            <w:r>
              <w:rPr>
                <w:rFonts w:ascii="Calibri" w:hAnsi="Calibri" w:cs="Calibri"/>
                <w:color w:val="000000"/>
                <w:sz w:val="22"/>
                <w:szCs w:val="22"/>
              </w:rPr>
              <w:t>PC</w:t>
            </w:r>
          </w:p>
        </w:tc>
        <w:tc>
          <w:tcPr>
            <w:tcW w:w="3686" w:type="dxa"/>
            <w:tcBorders>
              <w:top w:val="single" w:sz="4" w:space="0" w:color="auto"/>
              <w:left w:val="nil"/>
              <w:bottom w:val="single" w:sz="4" w:space="0" w:color="auto"/>
              <w:right w:val="single" w:sz="4" w:space="0" w:color="auto"/>
            </w:tcBorders>
            <w:vAlign w:val="center"/>
          </w:tcPr>
          <w:p w:rsidR="00074C04" w:rsidRDefault="00074C04" w:rsidP="00C606DC">
            <w:pPr>
              <w:rPr>
                <w:rFonts w:ascii="Calibri" w:hAnsi="Calibri" w:cs="Calibri"/>
                <w:color w:val="000000"/>
                <w:sz w:val="22"/>
                <w:szCs w:val="22"/>
              </w:rPr>
            </w:pPr>
            <w:proofErr w:type="spellStart"/>
            <w:r>
              <w:rPr>
                <w:rFonts w:ascii="Calibri" w:hAnsi="Calibri" w:cs="Calibri"/>
                <w:color w:val="000000"/>
                <w:sz w:val="22"/>
                <w:szCs w:val="22"/>
              </w:rPr>
              <w:t>Cuica</w:t>
            </w:r>
            <w:proofErr w:type="spellEnd"/>
            <w:r>
              <w:rPr>
                <w:rFonts w:ascii="Calibri" w:hAnsi="Calibri" w:cs="Calibri"/>
                <w:color w:val="000000"/>
                <w:sz w:val="22"/>
                <w:szCs w:val="22"/>
              </w:rPr>
              <w:t xml:space="preserve"> dianteira completa</w:t>
            </w:r>
          </w:p>
        </w:tc>
        <w:tc>
          <w:tcPr>
            <w:tcW w:w="1134" w:type="dxa"/>
            <w:tcBorders>
              <w:top w:val="nil"/>
              <w:left w:val="nil"/>
              <w:bottom w:val="single" w:sz="4" w:space="0" w:color="auto"/>
              <w:right w:val="single" w:sz="4" w:space="0" w:color="auto"/>
            </w:tcBorders>
            <w:noWrap/>
            <w:vAlign w:val="center"/>
            <w:hideMark/>
          </w:tcPr>
          <w:p w:rsidR="00074C04" w:rsidRDefault="00074C04" w:rsidP="002F5C6B">
            <w:pPr>
              <w:jc w:val="center"/>
              <w:rPr>
                <w:rFonts w:ascii="Calibri" w:hAnsi="Calibri" w:cs="Calibri"/>
                <w:color w:val="000000"/>
                <w:sz w:val="22"/>
                <w:szCs w:val="22"/>
              </w:rPr>
            </w:pPr>
            <w:proofErr w:type="gramStart"/>
            <w:r>
              <w:rPr>
                <w:rFonts w:ascii="Calibri" w:hAnsi="Calibri" w:cs="Calibri"/>
                <w:color w:val="000000"/>
                <w:sz w:val="22"/>
                <w:szCs w:val="22"/>
              </w:rPr>
              <w:t>2</w:t>
            </w:r>
            <w:proofErr w:type="gramEnd"/>
          </w:p>
        </w:tc>
        <w:tc>
          <w:tcPr>
            <w:tcW w:w="1134" w:type="dxa"/>
            <w:tcBorders>
              <w:top w:val="nil"/>
              <w:left w:val="nil"/>
              <w:bottom w:val="single" w:sz="4" w:space="0" w:color="auto"/>
              <w:right w:val="single" w:sz="4" w:space="0" w:color="auto"/>
            </w:tcBorders>
            <w:noWrap/>
            <w:vAlign w:val="center"/>
            <w:hideMark/>
          </w:tcPr>
          <w:p w:rsidR="00074C04" w:rsidRDefault="00074C04" w:rsidP="002F5C6B">
            <w:pPr>
              <w:jc w:val="center"/>
              <w:rPr>
                <w:rFonts w:ascii="Calibri" w:hAnsi="Calibri" w:cs="Calibri"/>
                <w:color w:val="000000"/>
                <w:sz w:val="22"/>
                <w:szCs w:val="22"/>
              </w:rPr>
            </w:pPr>
            <w:proofErr w:type="gramStart"/>
            <w:r>
              <w:rPr>
                <w:rFonts w:ascii="Calibri" w:hAnsi="Calibri" w:cs="Calibri"/>
                <w:color w:val="000000"/>
                <w:sz w:val="22"/>
                <w:szCs w:val="22"/>
              </w:rPr>
              <w:t>4</w:t>
            </w:r>
            <w:proofErr w:type="gramEnd"/>
          </w:p>
        </w:tc>
        <w:tc>
          <w:tcPr>
            <w:tcW w:w="1134" w:type="dxa"/>
            <w:tcBorders>
              <w:top w:val="nil"/>
              <w:left w:val="nil"/>
              <w:bottom w:val="single" w:sz="4" w:space="0" w:color="auto"/>
              <w:right w:val="single" w:sz="4" w:space="0" w:color="auto"/>
            </w:tcBorders>
            <w:vAlign w:val="center"/>
          </w:tcPr>
          <w:p w:rsidR="00074C04" w:rsidRPr="00EA27D4" w:rsidRDefault="00074C04" w:rsidP="007C1A2A">
            <w:pPr>
              <w:jc w:val="right"/>
              <w:rPr>
                <w:rFonts w:ascii="Calibri" w:hAnsi="Calibri" w:cs="Calibri"/>
                <w:color w:val="000000"/>
                <w:sz w:val="20"/>
              </w:rPr>
            </w:pPr>
          </w:p>
        </w:tc>
        <w:tc>
          <w:tcPr>
            <w:tcW w:w="1134" w:type="dxa"/>
            <w:tcBorders>
              <w:top w:val="nil"/>
              <w:left w:val="nil"/>
              <w:bottom w:val="single" w:sz="4" w:space="0" w:color="auto"/>
              <w:right w:val="single" w:sz="4" w:space="0" w:color="auto"/>
            </w:tcBorders>
          </w:tcPr>
          <w:p w:rsidR="00074C04" w:rsidRPr="00EA27D4" w:rsidRDefault="00074C04" w:rsidP="007C1A2A">
            <w:pPr>
              <w:jc w:val="right"/>
              <w:rPr>
                <w:rFonts w:ascii="Calibri" w:hAnsi="Calibri" w:cs="Calibri"/>
                <w:color w:val="000000"/>
                <w:sz w:val="20"/>
              </w:rPr>
            </w:pPr>
          </w:p>
        </w:tc>
      </w:tr>
      <w:tr w:rsidR="00074C04" w:rsidRPr="00EA27D4" w:rsidTr="002F5C6B">
        <w:trPr>
          <w:trHeight w:val="300"/>
        </w:trPr>
        <w:tc>
          <w:tcPr>
            <w:tcW w:w="693" w:type="dxa"/>
            <w:tcBorders>
              <w:top w:val="nil"/>
              <w:left w:val="single" w:sz="4" w:space="0" w:color="auto"/>
              <w:bottom w:val="single" w:sz="4" w:space="0" w:color="auto"/>
              <w:right w:val="single" w:sz="4" w:space="0" w:color="auto"/>
            </w:tcBorders>
            <w:noWrap/>
            <w:vAlign w:val="center"/>
            <w:hideMark/>
          </w:tcPr>
          <w:p w:rsidR="00074C04" w:rsidRPr="00EA27D4" w:rsidRDefault="00074C04" w:rsidP="00C606DC">
            <w:pPr>
              <w:jc w:val="center"/>
              <w:rPr>
                <w:rFonts w:ascii="Calibri" w:hAnsi="Calibri" w:cs="Calibri"/>
                <w:color w:val="000000"/>
                <w:sz w:val="20"/>
              </w:rPr>
            </w:pPr>
            <w:r w:rsidRPr="00EA27D4">
              <w:rPr>
                <w:rFonts w:ascii="Calibri" w:hAnsi="Calibri" w:cs="Calibri"/>
                <w:color w:val="000000"/>
                <w:sz w:val="20"/>
              </w:rPr>
              <w:t>47</w:t>
            </w:r>
          </w:p>
        </w:tc>
        <w:tc>
          <w:tcPr>
            <w:tcW w:w="1165" w:type="dxa"/>
            <w:tcBorders>
              <w:top w:val="nil"/>
              <w:left w:val="nil"/>
              <w:bottom w:val="single" w:sz="4" w:space="0" w:color="auto"/>
              <w:right w:val="single" w:sz="4" w:space="0" w:color="auto"/>
            </w:tcBorders>
            <w:noWrap/>
            <w:vAlign w:val="center"/>
            <w:hideMark/>
          </w:tcPr>
          <w:p w:rsidR="00074C04" w:rsidRDefault="00074C04" w:rsidP="00C606DC">
            <w:pPr>
              <w:jc w:val="center"/>
              <w:rPr>
                <w:rFonts w:ascii="Calibri" w:hAnsi="Calibri" w:cs="Calibri"/>
                <w:color w:val="000000"/>
                <w:sz w:val="22"/>
                <w:szCs w:val="22"/>
              </w:rPr>
            </w:pPr>
            <w:r>
              <w:rPr>
                <w:rFonts w:ascii="Calibri" w:hAnsi="Calibri" w:cs="Calibri"/>
                <w:color w:val="000000"/>
                <w:sz w:val="22"/>
                <w:szCs w:val="22"/>
              </w:rPr>
              <w:t>PC</w:t>
            </w:r>
          </w:p>
        </w:tc>
        <w:tc>
          <w:tcPr>
            <w:tcW w:w="3686" w:type="dxa"/>
            <w:tcBorders>
              <w:top w:val="single" w:sz="4" w:space="0" w:color="auto"/>
              <w:left w:val="nil"/>
              <w:bottom w:val="single" w:sz="4" w:space="0" w:color="auto"/>
              <w:right w:val="single" w:sz="4" w:space="0" w:color="auto"/>
            </w:tcBorders>
            <w:vAlign w:val="center"/>
          </w:tcPr>
          <w:p w:rsidR="00074C04" w:rsidRDefault="00074C04" w:rsidP="00C606DC">
            <w:pPr>
              <w:rPr>
                <w:rFonts w:ascii="Calibri" w:hAnsi="Calibri" w:cs="Calibri"/>
                <w:color w:val="000000"/>
                <w:sz w:val="22"/>
                <w:szCs w:val="22"/>
              </w:rPr>
            </w:pPr>
            <w:proofErr w:type="spellStart"/>
            <w:r>
              <w:rPr>
                <w:rFonts w:ascii="Calibri" w:hAnsi="Calibri" w:cs="Calibri"/>
                <w:color w:val="000000"/>
                <w:sz w:val="22"/>
                <w:szCs w:val="22"/>
              </w:rPr>
              <w:t>Cuica</w:t>
            </w:r>
            <w:proofErr w:type="spellEnd"/>
            <w:r>
              <w:rPr>
                <w:rFonts w:ascii="Calibri" w:hAnsi="Calibri" w:cs="Calibri"/>
                <w:color w:val="000000"/>
                <w:sz w:val="22"/>
                <w:szCs w:val="22"/>
              </w:rPr>
              <w:t xml:space="preserve"> de freio traseira</w:t>
            </w:r>
          </w:p>
        </w:tc>
        <w:tc>
          <w:tcPr>
            <w:tcW w:w="1134" w:type="dxa"/>
            <w:tcBorders>
              <w:top w:val="nil"/>
              <w:left w:val="nil"/>
              <w:bottom w:val="single" w:sz="4" w:space="0" w:color="auto"/>
              <w:right w:val="single" w:sz="4" w:space="0" w:color="auto"/>
            </w:tcBorders>
            <w:noWrap/>
            <w:vAlign w:val="center"/>
            <w:hideMark/>
          </w:tcPr>
          <w:p w:rsidR="00074C04" w:rsidRDefault="00074C04" w:rsidP="002F5C6B">
            <w:pPr>
              <w:jc w:val="center"/>
              <w:rPr>
                <w:rFonts w:ascii="Calibri" w:hAnsi="Calibri" w:cs="Calibri"/>
                <w:color w:val="000000"/>
                <w:sz w:val="22"/>
                <w:szCs w:val="22"/>
              </w:rPr>
            </w:pPr>
            <w:proofErr w:type="gramStart"/>
            <w:r>
              <w:rPr>
                <w:rFonts w:ascii="Calibri" w:hAnsi="Calibri" w:cs="Calibri"/>
                <w:color w:val="000000"/>
                <w:sz w:val="22"/>
                <w:szCs w:val="22"/>
              </w:rPr>
              <w:t>2</w:t>
            </w:r>
            <w:proofErr w:type="gramEnd"/>
          </w:p>
        </w:tc>
        <w:tc>
          <w:tcPr>
            <w:tcW w:w="1134" w:type="dxa"/>
            <w:tcBorders>
              <w:top w:val="nil"/>
              <w:left w:val="nil"/>
              <w:bottom w:val="single" w:sz="4" w:space="0" w:color="auto"/>
              <w:right w:val="single" w:sz="4" w:space="0" w:color="auto"/>
            </w:tcBorders>
            <w:noWrap/>
            <w:vAlign w:val="center"/>
            <w:hideMark/>
          </w:tcPr>
          <w:p w:rsidR="00074C04" w:rsidRDefault="00074C04" w:rsidP="002F5C6B">
            <w:pPr>
              <w:jc w:val="center"/>
              <w:rPr>
                <w:rFonts w:ascii="Calibri" w:hAnsi="Calibri" w:cs="Calibri"/>
                <w:color w:val="000000"/>
                <w:sz w:val="22"/>
                <w:szCs w:val="22"/>
              </w:rPr>
            </w:pPr>
            <w:proofErr w:type="gramStart"/>
            <w:r>
              <w:rPr>
                <w:rFonts w:ascii="Calibri" w:hAnsi="Calibri" w:cs="Calibri"/>
                <w:color w:val="000000"/>
                <w:sz w:val="22"/>
                <w:szCs w:val="22"/>
              </w:rPr>
              <w:t>4</w:t>
            </w:r>
            <w:proofErr w:type="gramEnd"/>
          </w:p>
        </w:tc>
        <w:tc>
          <w:tcPr>
            <w:tcW w:w="1134" w:type="dxa"/>
            <w:tcBorders>
              <w:top w:val="nil"/>
              <w:left w:val="nil"/>
              <w:bottom w:val="single" w:sz="4" w:space="0" w:color="auto"/>
              <w:right w:val="single" w:sz="4" w:space="0" w:color="auto"/>
            </w:tcBorders>
            <w:vAlign w:val="center"/>
          </w:tcPr>
          <w:p w:rsidR="00074C04" w:rsidRPr="00EA27D4" w:rsidRDefault="00074C04" w:rsidP="007C1A2A">
            <w:pPr>
              <w:jc w:val="right"/>
              <w:rPr>
                <w:rFonts w:ascii="Calibri" w:hAnsi="Calibri" w:cs="Calibri"/>
                <w:color w:val="000000"/>
                <w:sz w:val="20"/>
              </w:rPr>
            </w:pPr>
          </w:p>
        </w:tc>
        <w:tc>
          <w:tcPr>
            <w:tcW w:w="1134" w:type="dxa"/>
            <w:tcBorders>
              <w:top w:val="nil"/>
              <w:left w:val="nil"/>
              <w:bottom w:val="single" w:sz="4" w:space="0" w:color="auto"/>
              <w:right w:val="single" w:sz="4" w:space="0" w:color="auto"/>
            </w:tcBorders>
          </w:tcPr>
          <w:p w:rsidR="00074C04" w:rsidRPr="00EA27D4" w:rsidRDefault="00074C04" w:rsidP="007C1A2A">
            <w:pPr>
              <w:jc w:val="right"/>
              <w:rPr>
                <w:rFonts w:ascii="Calibri" w:hAnsi="Calibri" w:cs="Calibri"/>
                <w:color w:val="000000"/>
                <w:sz w:val="20"/>
              </w:rPr>
            </w:pPr>
          </w:p>
        </w:tc>
      </w:tr>
      <w:tr w:rsidR="00074C04" w:rsidRPr="00EA27D4" w:rsidTr="002F5C6B">
        <w:trPr>
          <w:trHeight w:val="300"/>
        </w:trPr>
        <w:tc>
          <w:tcPr>
            <w:tcW w:w="693" w:type="dxa"/>
            <w:tcBorders>
              <w:top w:val="nil"/>
              <w:left w:val="single" w:sz="4" w:space="0" w:color="auto"/>
              <w:bottom w:val="single" w:sz="4" w:space="0" w:color="auto"/>
              <w:right w:val="single" w:sz="4" w:space="0" w:color="auto"/>
            </w:tcBorders>
            <w:noWrap/>
            <w:vAlign w:val="center"/>
            <w:hideMark/>
          </w:tcPr>
          <w:p w:rsidR="00074C04" w:rsidRPr="00EA27D4" w:rsidRDefault="00074C04" w:rsidP="00C606DC">
            <w:pPr>
              <w:jc w:val="center"/>
              <w:rPr>
                <w:rFonts w:ascii="Calibri" w:hAnsi="Calibri" w:cs="Calibri"/>
                <w:color w:val="000000"/>
                <w:sz w:val="20"/>
              </w:rPr>
            </w:pPr>
            <w:r w:rsidRPr="00EA27D4">
              <w:rPr>
                <w:rFonts w:ascii="Calibri" w:hAnsi="Calibri" w:cs="Calibri"/>
                <w:color w:val="000000"/>
                <w:sz w:val="20"/>
              </w:rPr>
              <w:t>48</w:t>
            </w:r>
          </w:p>
        </w:tc>
        <w:tc>
          <w:tcPr>
            <w:tcW w:w="1165" w:type="dxa"/>
            <w:tcBorders>
              <w:top w:val="nil"/>
              <w:left w:val="nil"/>
              <w:bottom w:val="single" w:sz="4" w:space="0" w:color="auto"/>
              <w:right w:val="single" w:sz="4" w:space="0" w:color="auto"/>
            </w:tcBorders>
            <w:noWrap/>
            <w:vAlign w:val="center"/>
            <w:hideMark/>
          </w:tcPr>
          <w:p w:rsidR="00074C04" w:rsidRDefault="00074C04" w:rsidP="00C606DC">
            <w:pPr>
              <w:jc w:val="center"/>
              <w:rPr>
                <w:rFonts w:ascii="Calibri" w:hAnsi="Calibri" w:cs="Calibri"/>
                <w:color w:val="000000"/>
                <w:sz w:val="22"/>
                <w:szCs w:val="22"/>
              </w:rPr>
            </w:pPr>
            <w:r>
              <w:rPr>
                <w:rFonts w:ascii="Calibri" w:hAnsi="Calibri" w:cs="Calibri"/>
                <w:color w:val="000000"/>
                <w:sz w:val="22"/>
                <w:szCs w:val="22"/>
              </w:rPr>
              <w:t>UN</w:t>
            </w:r>
          </w:p>
        </w:tc>
        <w:tc>
          <w:tcPr>
            <w:tcW w:w="3686" w:type="dxa"/>
            <w:tcBorders>
              <w:top w:val="single" w:sz="4" w:space="0" w:color="auto"/>
              <w:left w:val="nil"/>
              <w:bottom w:val="single" w:sz="4" w:space="0" w:color="auto"/>
              <w:right w:val="single" w:sz="4" w:space="0" w:color="auto"/>
            </w:tcBorders>
            <w:vAlign w:val="center"/>
          </w:tcPr>
          <w:p w:rsidR="00074C04" w:rsidRDefault="00074C04" w:rsidP="00C606DC">
            <w:pPr>
              <w:rPr>
                <w:rFonts w:ascii="Calibri" w:hAnsi="Calibri" w:cs="Calibri"/>
                <w:color w:val="000000"/>
                <w:sz w:val="22"/>
                <w:szCs w:val="22"/>
              </w:rPr>
            </w:pPr>
            <w:r>
              <w:rPr>
                <w:rFonts w:ascii="Calibri" w:hAnsi="Calibri" w:cs="Calibri"/>
                <w:color w:val="000000"/>
                <w:sz w:val="22"/>
                <w:szCs w:val="22"/>
              </w:rPr>
              <w:t>Barra de direção curta (com terminais)</w:t>
            </w:r>
          </w:p>
        </w:tc>
        <w:tc>
          <w:tcPr>
            <w:tcW w:w="1134" w:type="dxa"/>
            <w:tcBorders>
              <w:top w:val="nil"/>
              <w:left w:val="nil"/>
              <w:bottom w:val="single" w:sz="4" w:space="0" w:color="auto"/>
              <w:right w:val="single" w:sz="4" w:space="0" w:color="auto"/>
            </w:tcBorders>
            <w:noWrap/>
            <w:vAlign w:val="center"/>
            <w:hideMark/>
          </w:tcPr>
          <w:p w:rsidR="00074C04" w:rsidRDefault="00074C04" w:rsidP="002F5C6B">
            <w:pPr>
              <w:jc w:val="center"/>
              <w:rPr>
                <w:rFonts w:ascii="Calibri" w:hAnsi="Calibri" w:cs="Calibri"/>
                <w:color w:val="000000"/>
                <w:sz w:val="22"/>
                <w:szCs w:val="22"/>
              </w:rPr>
            </w:pPr>
            <w:proofErr w:type="gramStart"/>
            <w:r>
              <w:rPr>
                <w:rFonts w:ascii="Calibri" w:hAnsi="Calibri" w:cs="Calibri"/>
                <w:color w:val="000000"/>
                <w:sz w:val="22"/>
                <w:szCs w:val="22"/>
              </w:rPr>
              <w:t>1</w:t>
            </w:r>
            <w:proofErr w:type="gramEnd"/>
          </w:p>
        </w:tc>
        <w:tc>
          <w:tcPr>
            <w:tcW w:w="1134" w:type="dxa"/>
            <w:tcBorders>
              <w:top w:val="nil"/>
              <w:left w:val="nil"/>
              <w:bottom w:val="single" w:sz="4" w:space="0" w:color="auto"/>
              <w:right w:val="single" w:sz="4" w:space="0" w:color="auto"/>
            </w:tcBorders>
            <w:noWrap/>
            <w:vAlign w:val="center"/>
            <w:hideMark/>
          </w:tcPr>
          <w:p w:rsidR="00074C04" w:rsidRDefault="00074C04" w:rsidP="002F5C6B">
            <w:pPr>
              <w:jc w:val="center"/>
              <w:rPr>
                <w:rFonts w:ascii="Calibri" w:hAnsi="Calibri" w:cs="Calibri"/>
                <w:color w:val="000000"/>
                <w:sz w:val="22"/>
                <w:szCs w:val="22"/>
              </w:rPr>
            </w:pPr>
            <w:proofErr w:type="gramStart"/>
            <w:r>
              <w:rPr>
                <w:rFonts w:ascii="Calibri" w:hAnsi="Calibri" w:cs="Calibri"/>
                <w:color w:val="000000"/>
                <w:sz w:val="22"/>
                <w:szCs w:val="22"/>
              </w:rPr>
              <w:t>2</w:t>
            </w:r>
            <w:proofErr w:type="gramEnd"/>
          </w:p>
        </w:tc>
        <w:tc>
          <w:tcPr>
            <w:tcW w:w="1134" w:type="dxa"/>
            <w:tcBorders>
              <w:top w:val="nil"/>
              <w:left w:val="nil"/>
              <w:bottom w:val="single" w:sz="4" w:space="0" w:color="auto"/>
              <w:right w:val="single" w:sz="4" w:space="0" w:color="auto"/>
            </w:tcBorders>
            <w:vAlign w:val="center"/>
          </w:tcPr>
          <w:p w:rsidR="00074C04" w:rsidRPr="00EA27D4" w:rsidRDefault="00074C04" w:rsidP="007C1A2A">
            <w:pPr>
              <w:jc w:val="right"/>
              <w:rPr>
                <w:rFonts w:ascii="Calibri" w:hAnsi="Calibri" w:cs="Calibri"/>
                <w:color w:val="000000"/>
                <w:sz w:val="20"/>
              </w:rPr>
            </w:pPr>
          </w:p>
        </w:tc>
        <w:tc>
          <w:tcPr>
            <w:tcW w:w="1134" w:type="dxa"/>
            <w:tcBorders>
              <w:top w:val="nil"/>
              <w:left w:val="nil"/>
              <w:bottom w:val="single" w:sz="4" w:space="0" w:color="auto"/>
              <w:right w:val="single" w:sz="4" w:space="0" w:color="auto"/>
            </w:tcBorders>
          </w:tcPr>
          <w:p w:rsidR="00074C04" w:rsidRPr="00EA27D4" w:rsidRDefault="00074C04" w:rsidP="007C1A2A">
            <w:pPr>
              <w:jc w:val="right"/>
              <w:rPr>
                <w:rFonts w:ascii="Calibri" w:hAnsi="Calibri" w:cs="Calibri"/>
                <w:color w:val="000000"/>
                <w:sz w:val="20"/>
              </w:rPr>
            </w:pPr>
          </w:p>
        </w:tc>
      </w:tr>
      <w:tr w:rsidR="00074C04" w:rsidRPr="00EA27D4" w:rsidTr="002F5C6B">
        <w:trPr>
          <w:trHeight w:val="300"/>
        </w:trPr>
        <w:tc>
          <w:tcPr>
            <w:tcW w:w="693" w:type="dxa"/>
            <w:tcBorders>
              <w:top w:val="nil"/>
              <w:left w:val="single" w:sz="4" w:space="0" w:color="auto"/>
              <w:bottom w:val="single" w:sz="4" w:space="0" w:color="auto"/>
              <w:right w:val="single" w:sz="4" w:space="0" w:color="auto"/>
            </w:tcBorders>
            <w:noWrap/>
            <w:vAlign w:val="center"/>
            <w:hideMark/>
          </w:tcPr>
          <w:p w:rsidR="00074C04" w:rsidRPr="00EA27D4" w:rsidRDefault="00074C04" w:rsidP="00C606DC">
            <w:pPr>
              <w:jc w:val="center"/>
              <w:rPr>
                <w:rFonts w:ascii="Calibri" w:hAnsi="Calibri" w:cs="Calibri"/>
                <w:color w:val="000000"/>
                <w:sz w:val="20"/>
              </w:rPr>
            </w:pPr>
            <w:r w:rsidRPr="00EA27D4">
              <w:rPr>
                <w:rFonts w:ascii="Calibri" w:hAnsi="Calibri" w:cs="Calibri"/>
                <w:color w:val="000000"/>
                <w:sz w:val="20"/>
              </w:rPr>
              <w:t>49</w:t>
            </w:r>
          </w:p>
        </w:tc>
        <w:tc>
          <w:tcPr>
            <w:tcW w:w="1165" w:type="dxa"/>
            <w:tcBorders>
              <w:top w:val="nil"/>
              <w:left w:val="nil"/>
              <w:bottom w:val="single" w:sz="4" w:space="0" w:color="auto"/>
              <w:right w:val="single" w:sz="4" w:space="0" w:color="auto"/>
            </w:tcBorders>
            <w:noWrap/>
            <w:vAlign w:val="center"/>
            <w:hideMark/>
          </w:tcPr>
          <w:p w:rsidR="00074C04" w:rsidRDefault="00074C04" w:rsidP="00C606DC">
            <w:pPr>
              <w:jc w:val="center"/>
              <w:rPr>
                <w:rFonts w:ascii="Calibri" w:hAnsi="Calibri" w:cs="Calibri"/>
                <w:color w:val="000000"/>
                <w:sz w:val="22"/>
                <w:szCs w:val="22"/>
              </w:rPr>
            </w:pPr>
            <w:r>
              <w:rPr>
                <w:rFonts w:ascii="Calibri" w:hAnsi="Calibri" w:cs="Calibri"/>
                <w:color w:val="000000"/>
                <w:sz w:val="22"/>
                <w:szCs w:val="22"/>
              </w:rPr>
              <w:t>UN</w:t>
            </w:r>
          </w:p>
        </w:tc>
        <w:tc>
          <w:tcPr>
            <w:tcW w:w="3686" w:type="dxa"/>
            <w:tcBorders>
              <w:top w:val="single" w:sz="4" w:space="0" w:color="auto"/>
              <w:left w:val="nil"/>
              <w:bottom w:val="single" w:sz="4" w:space="0" w:color="auto"/>
              <w:right w:val="single" w:sz="4" w:space="0" w:color="auto"/>
            </w:tcBorders>
            <w:vAlign w:val="center"/>
          </w:tcPr>
          <w:p w:rsidR="00074C04" w:rsidRDefault="00074C04" w:rsidP="00C606DC">
            <w:pPr>
              <w:rPr>
                <w:rFonts w:ascii="Calibri" w:hAnsi="Calibri" w:cs="Calibri"/>
                <w:color w:val="000000"/>
                <w:sz w:val="22"/>
                <w:szCs w:val="22"/>
              </w:rPr>
            </w:pPr>
            <w:r>
              <w:rPr>
                <w:rFonts w:ascii="Calibri" w:hAnsi="Calibri" w:cs="Calibri"/>
                <w:color w:val="000000"/>
                <w:sz w:val="22"/>
                <w:szCs w:val="22"/>
              </w:rPr>
              <w:t>Pino de mola dianteira parte de trás curto</w:t>
            </w:r>
          </w:p>
        </w:tc>
        <w:tc>
          <w:tcPr>
            <w:tcW w:w="1134" w:type="dxa"/>
            <w:tcBorders>
              <w:top w:val="nil"/>
              <w:left w:val="nil"/>
              <w:bottom w:val="single" w:sz="4" w:space="0" w:color="auto"/>
              <w:right w:val="single" w:sz="4" w:space="0" w:color="auto"/>
            </w:tcBorders>
            <w:noWrap/>
            <w:vAlign w:val="center"/>
            <w:hideMark/>
          </w:tcPr>
          <w:p w:rsidR="00074C04" w:rsidRDefault="00074C04" w:rsidP="002F5C6B">
            <w:pPr>
              <w:jc w:val="center"/>
              <w:rPr>
                <w:rFonts w:ascii="Calibri" w:hAnsi="Calibri" w:cs="Calibri"/>
                <w:color w:val="000000"/>
                <w:sz w:val="22"/>
                <w:szCs w:val="22"/>
              </w:rPr>
            </w:pPr>
            <w:proofErr w:type="gramStart"/>
            <w:r>
              <w:rPr>
                <w:rFonts w:ascii="Calibri" w:hAnsi="Calibri" w:cs="Calibri"/>
                <w:color w:val="000000"/>
                <w:sz w:val="22"/>
                <w:szCs w:val="22"/>
              </w:rPr>
              <w:t>4</w:t>
            </w:r>
            <w:proofErr w:type="gramEnd"/>
          </w:p>
        </w:tc>
        <w:tc>
          <w:tcPr>
            <w:tcW w:w="1134" w:type="dxa"/>
            <w:tcBorders>
              <w:top w:val="nil"/>
              <w:left w:val="nil"/>
              <w:bottom w:val="single" w:sz="4" w:space="0" w:color="auto"/>
              <w:right w:val="single" w:sz="4" w:space="0" w:color="auto"/>
            </w:tcBorders>
            <w:noWrap/>
            <w:vAlign w:val="center"/>
            <w:hideMark/>
          </w:tcPr>
          <w:p w:rsidR="00074C04" w:rsidRDefault="00074C04" w:rsidP="002F5C6B">
            <w:pPr>
              <w:jc w:val="center"/>
              <w:rPr>
                <w:rFonts w:ascii="Calibri" w:hAnsi="Calibri" w:cs="Calibri"/>
                <w:color w:val="000000"/>
                <w:sz w:val="22"/>
                <w:szCs w:val="22"/>
              </w:rPr>
            </w:pPr>
            <w:proofErr w:type="gramStart"/>
            <w:r>
              <w:rPr>
                <w:rFonts w:ascii="Calibri" w:hAnsi="Calibri" w:cs="Calibri"/>
                <w:color w:val="000000"/>
                <w:sz w:val="22"/>
                <w:szCs w:val="22"/>
              </w:rPr>
              <w:t>8</w:t>
            </w:r>
            <w:proofErr w:type="gramEnd"/>
          </w:p>
        </w:tc>
        <w:tc>
          <w:tcPr>
            <w:tcW w:w="1134" w:type="dxa"/>
            <w:tcBorders>
              <w:top w:val="nil"/>
              <w:left w:val="nil"/>
              <w:bottom w:val="single" w:sz="4" w:space="0" w:color="auto"/>
              <w:right w:val="single" w:sz="4" w:space="0" w:color="auto"/>
            </w:tcBorders>
            <w:vAlign w:val="center"/>
          </w:tcPr>
          <w:p w:rsidR="00074C04" w:rsidRPr="00EA27D4" w:rsidRDefault="00074C04" w:rsidP="007C1A2A">
            <w:pPr>
              <w:jc w:val="right"/>
              <w:rPr>
                <w:rFonts w:ascii="Calibri" w:hAnsi="Calibri" w:cs="Calibri"/>
                <w:color w:val="000000"/>
                <w:sz w:val="20"/>
              </w:rPr>
            </w:pPr>
          </w:p>
        </w:tc>
        <w:tc>
          <w:tcPr>
            <w:tcW w:w="1134" w:type="dxa"/>
            <w:tcBorders>
              <w:top w:val="nil"/>
              <w:left w:val="nil"/>
              <w:bottom w:val="single" w:sz="4" w:space="0" w:color="auto"/>
              <w:right w:val="single" w:sz="4" w:space="0" w:color="auto"/>
            </w:tcBorders>
          </w:tcPr>
          <w:p w:rsidR="00074C04" w:rsidRPr="00EA27D4" w:rsidRDefault="00074C04" w:rsidP="007C1A2A">
            <w:pPr>
              <w:jc w:val="right"/>
              <w:rPr>
                <w:rFonts w:ascii="Calibri" w:hAnsi="Calibri" w:cs="Calibri"/>
                <w:color w:val="000000"/>
                <w:sz w:val="20"/>
              </w:rPr>
            </w:pPr>
          </w:p>
        </w:tc>
      </w:tr>
      <w:tr w:rsidR="00074C04" w:rsidRPr="00EA27D4" w:rsidTr="002F5C6B">
        <w:trPr>
          <w:trHeight w:val="300"/>
        </w:trPr>
        <w:tc>
          <w:tcPr>
            <w:tcW w:w="693" w:type="dxa"/>
            <w:tcBorders>
              <w:top w:val="nil"/>
              <w:left w:val="single" w:sz="4" w:space="0" w:color="auto"/>
              <w:bottom w:val="single" w:sz="4" w:space="0" w:color="auto"/>
              <w:right w:val="single" w:sz="4" w:space="0" w:color="auto"/>
            </w:tcBorders>
            <w:noWrap/>
            <w:vAlign w:val="center"/>
            <w:hideMark/>
          </w:tcPr>
          <w:p w:rsidR="00074C04" w:rsidRPr="00EA27D4" w:rsidRDefault="00074C04" w:rsidP="00C606DC">
            <w:pPr>
              <w:jc w:val="center"/>
              <w:rPr>
                <w:rFonts w:ascii="Calibri" w:hAnsi="Calibri" w:cs="Calibri"/>
                <w:color w:val="000000"/>
                <w:sz w:val="20"/>
              </w:rPr>
            </w:pPr>
            <w:r w:rsidRPr="00EA27D4">
              <w:rPr>
                <w:rFonts w:ascii="Calibri" w:hAnsi="Calibri" w:cs="Calibri"/>
                <w:color w:val="000000"/>
                <w:sz w:val="20"/>
              </w:rPr>
              <w:t>50</w:t>
            </w:r>
          </w:p>
        </w:tc>
        <w:tc>
          <w:tcPr>
            <w:tcW w:w="1165" w:type="dxa"/>
            <w:tcBorders>
              <w:top w:val="nil"/>
              <w:left w:val="nil"/>
              <w:bottom w:val="single" w:sz="4" w:space="0" w:color="auto"/>
              <w:right w:val="single" w:sz="4" w:space="0" w:color="auto"/>
            </w:tcBorders>
            <w:noWrap/>
            <w:vAlign w:val="center"/>
            <w:hideMark/>
          </w:tcPr>
          <w:p w:rsidR="00074C04" w:rsidRDefault="00074C04" w:rsidP="00C606DC">
            <w:pPr>
              <w:jc w:val="center"/>
              <w:rPr>
                <w:rFonts w:ascii="Calibri" w:hAnsi="Calibri" w:cs="Calibri"/>
                <w:color w:val="000000"/>
                <w:sz w:val="22"/>
                <w:szCs w:val="22"/>
              </w:rPr>
            </w:pPr>
            <w:r>
              <w:rPr>
                <w:rFonts w:ascii="Calibri" w:hAnsi="Calibri" w:cs="Calibri"/>
                <w:color w:val="000000"/>
                <w:sz w:val="22"/>
                <w:szCs w:val="22"/>
              </w:rPr>
              <w:t>UN</w:t>
            </w:r>
          </w:p>
        </w:tc>
        <w:tc>
          <w:tcPr>
            <w:tcW w:w="3686" w:type="dxa"/>
            <w:tcBorders>
              <w:top w:val="single" w:sz="4" w:space="0" w:color="auto"/>
              <w:left w:val="nil"/>
              <w:bottom w:val="single" w:sz="4" w:space="0" w:color="auto"/>
              <w:right w:val="single" w:sz="4" w:space="0" w:color="auto"/>
            </w:tcBorders>
            <w:vAlign w:val="center"/>
          </w:tcPr>
          <w:p w:rsidR="00074C04" w:rsidRDefault="00074C04" w:rsidP="00C606DC">
            <w:pPr>
              <w:rPr>
                <w:rFonts w:ascii="Calibri" w:hAnsi="Calibri" w:cs="Calibri"/>
                <w:color w:val="000000"/>
                <w:sz w:val="22"/>
                <w:szCs w:val="22"/>
              </w:rPr>
            </w:pPr>
            <w:r>
              <w:rPr>
                <w:rFonts w:ascii="Calibri" w:hAnsi="Calibri" w:cs="Calibri"/>
                <w:color w:val="000000"/>
                <w:sz w:val="22"/>
                <w:szCs w:val="22"/>
              </w:rPr>
              <w:t>Pino de mola dianteira parte de trás longo curto</w:t>
            </w:r>
          </w:p>
        </w:tc>
        <w:tc>
          <w:tcPr>
            <w:tcW w:w="1134" w:type="dxa"/>
            <w:tcBorders>
              <w:top w:val="nil"/>
              <w:left w:val="nil"/>
              <w:bottom w:val="single" w:sz="4" w:space="0" w:color="auto"/>
              <w:right w:val="single" w:sz="4" w:space="0" w:color="auto"/>
            </w:tcBorders>
            <w:noWrap/>
            <w:vAlign w:val="center"/>
            <w:hideMark/>
          </w:tcPr>
          <w:p w:rsidR="00074C04" w:rsidRDefault="00074C04" w:rsidP="002F5C6B">
            <w:pPr>
              <w:jc w:val="center"/>
              <w:rPr>
                <w:rFonts w:ascii="Calibri" w:hAnsi="Calibri" w:cs="Calibri"/>
                <w:color w:val="000000"/>
                <w:sz w:val="22"/>
                <w:szCs w:val="22"/>
              </w:rPr>
            </w:pPr>
            <w:proofErr w:type="gramStart"/>
            <w:r>
              <w:rPr>
                <w:rFonts w:ascii="Calibri" w:hAnsi="Calibri" w:cs="Calibri"/>
                <w:color w:val="000000"/>
                <w:sz w:val="22"/>
                <w:szCs w:val="22"/>
              </w:rPr>
              <w:t>4</w:t>
            </w:r>
            <w:proofErr w:type="gramEnd"/>
          </w:p>
        </w:tc>
        <w:tc>
          <w:tcPr>
            <w:tcW w:w="1134" w:type="dxa"/>
            <w:tcBorders>
              <w:top w:val="nil"/>
              <w:left w:val="nil"/>
              <w:bottom w:val="single" w:sz="4" w:space="0" w:color="auto"/>
              <w:right w:val="single" w:sz="4" w:space="0" w:color="auto"/>
            </w:tcBorders>
            <w:noWrap/>
            <w:vAlign w:val="center"/>
            <w:hideMark/>
          </w:tcPr>
          <w:p w:rsidR="00074C04" w:rsidRDefault="00074C04" w:rsidP="002F5C6B">
            <w:pPr>
              <w:jc w:val="center"/>
              <w:rPr>
                <w:rFonts w:ascii="Calibri" w:hAnsi="Calibri" w:cs="Calibri"/>
                <w:color w:val="000000"/>
                <w:sz w:val="22"/>
                <w:szCs w:val="22"/>
              </w:rPr>
            </w:pPr>
            <w:proofErr w:type="gramStart"/>
            <w:r>
              <w:rPr>
                <w:rFonts w:ascii="Calibri" w:hAnsi="Calibri" w:cs="Calibri"/>
                <w:color w:val="000000"/>
                <w:sz w:val="22"/>
                <w:szCs w:val="22"/>
              </w:rPr>
              <w:t>8</w:t>
            </w:r>
            <w:proofErr w:type="gramEnd"/>
          </w:p>
        </w:tc>
        <w:tc>
          <w:tcPr>
            <w:tcW w:w="1134" w:type="dxa"/>
            <w:tcBorders>
              <w:top w:val="nil"/>
              <w:left w:val="nil"/>
              <w:bottom w:val="single" w:sz="4" w:space="0" w:color="auto"/>
              <w:right w:val="single" w:sz="4" w:space="0" w:color="auto"/>
            </w:tcBorders>
            <w:vAlign w:val="center"/>
          </w:tcPr>
          <w:p w:rsidR="00074C04" w:rsidRPr="00EA27D4" w:rsidRDefault="00074C04" w:rsidP="007C1A2A">
            <w:pPr>
              <w:jc w:val="right"/>
              <w:rPr>
                <w:rFonts w:ascii="Calibri" w:hAnsi="Calibri" w:cs="Calibri"/>
                <w:color w:val="000000"/>
                <w:sz w:val="20"/>
              </w:rPr>
            </w:pPr>
          </w:p>
        </w:tc>
        <w:tc>
          <w:tcPr>
            <w:tcW w:w="1134" w:type="dxa"/>
            <w:tcBorders>
              <w:top w:val="nil"/>
              <w:left w:val="nil"/>
              <w:bottom w:val="single" w:sz="4" w:space="0" w:color="auto"/>
              <w:right w:val="single" w:sz="4" w:space="0" w:color="auto"/>
            </w:tcBorders>
          </w:tcPr>
          <w:p w:rsidR="00074C04" w:rsidRPr="00EA27D4" w:rsidRDefault="00074C04" w:rsidP="007C1A2A">
            <w:pPr>
              <w:jc w:val="right"/>
              <w:rPr>
                <w:rFonts w:ascii="Calibri" w:hAnsi="Calibri" w:cs="Calibri"/>
                <w:color w:val="000000"/>
                <w:sz w:val="20"/>
              </w:rPr>
            </w:pPr>
          </w:p>
        </w:tc>
      </w:tr>
      <w:tr w:rsidR="00074C04" w:rsidRPr="00EA27D4" w:rsidTr="00E95224">
        <w:trPr>
          <w:trHeight w:val="300"/>
        </w:trPr>
        <w:tc>
          <w:tcPr>
            <w:tcW w:w="693" w:type="dxa"/>
            <w:tcBorders>
              <w:top w:val="nil"/>
              <w:left w:val="single" w:sz="4" w:space="0" w:color="auto"/>
              <w:bottom w:val="single" w:sz="4" w:space="0" w:color="auto"/>
              <w:right w:val="single" w:sz="4" w:space="0" w:color="auto"/>
            </w:tcBorders>
            <w:noWrap/>
            <w:vAlign w:val="center"/>
            <w:hideMark/>
          </w:tcPr>
          <w:p w:rsidR="00074C04" w:rsidRPr="00EA27D4" w:rsidRDefault="00074C04" w:rsidP="00C606DC">
            <w:pPr>
              <w:jc w:val="center"/>
              <w:rPr>
                <w:rFonts w:ascii="Calibri" w:hAnsi="Calibri" w:cs="Calibri"/>
                <w:color w:val="000000"/>
                <w:sz w:val="20"/>
              </w:rPr>
            </w:pPr>
            <w:r w:rsidRPr="00EA27D4">
              <w:rPr>
                <w:rFonts w:ascii="Calibri" w:hAnsi="Calibri" w:cs="Calibri"/>
                <w:color w:val="000000"/>
                <w:sz w:val="20"/>
              </w:rPr>
              <w:t>51</w:t>
            </w:r>
          </w:p>
        </w:tc>
        <w:tc>
          <w:tcPr>
            <w:tcW w:w="1165" w:type="dxa"/>
            <w:tcBorders>
              <w:top w:val="nil"/>
              <w:left w:val="nil"/>
              <w:bottom w:val="single" w:sz="4" w:space="0" w:color="auto"/>
              <w:right w:val="single" w:sz="4" w:space="0" w:color="auto"/>
            </w:tcBorders>
            <w:noWrap/>
            <w:vAlign w:val="center"/>
            <w:hideMark/>
          </w:tcPr>
          <w:p w:rsidR="00074C04" w:rsidRDefault="00074C04" w:rsidP="00C606DC">
            <w:pPr>
              <w:jc w:val="center"/>
              <w:rPr>
                <w:rFonts w:ascii="Calibri" w:hAnsi="Calibri" w:cs="Calibri"/>
                <w:color w:val="000000"/>
                <w:sz w:val="22"/>
                <w:szCs w:val="22"/>
              </w:rPr>
            </w:pPr>
            <w:r>
              <w:rPr>
                <w:rFonts w:ascii="Calibri" w:hAnsi="Calibri" w:cs="Calibri"/>
                <w:color w:val="000000"/>
                <w:sz w:val="22"/>
                <w:szCs w:val="22"/>
              </w:rPr>
              <w:t>PC</w:t>
            </w:r>
          </w:p>
        </w:tc>
        <w:tc>
          <w:tcPr>
            <w:tcW w:w="3686" w:type="dxa"/>
            <w:tcBorders>
              <w:top w:val="single" w:sz="4" w:space="0" w:color="auto"/>
              <w:left w:val="nil"/>
              <w:bottom w:val="single" w:sz="4" w:space="0" w:color="auto"/>
              <w:right w:val="single" w:sz="4" w:space="0" w:color="auto"/>
            </w:tcBorders>
            <w:vAlign w:val="center"/>
          </w:tcPr>
          <w:p w:rsidR="00074C04" w:rsidRDefault="00074C04" w:rsidP="00C606DC">
            <w:pPr>
              <w:rPr>
                <w:rFonts w:ascii="Calibri" w:hAnsi="Calibri" w:cs="Calibri"/>
                <w:color w:val="000000"/>
                <w:sz w:val="22"/>
                <w:szCs w:val="22"/>
              </w:rPr>
            </w:pPr>
            <w:r>
              <w:rPr>
                <w:rFonts w:ascii="Calibri" w:hAnsi="Calibri" w:cs="Calibri"/>
                <w:color w:val="000000"/>
                <w:sz w:val="22"/>
                <w:szCs w:val="22"/>
              </w:rPr>
              <w:t>Rolamento cubo traseiro interno</w:t>
            </w:r>
          </w:p>
        </w:tc>
        <w:tc>
          <w:tcPr>
            <w:tcW w:w="1134" w:type="dxa"/>
            <w:tcBorders>
              <w:top w:val="nil"/>
              <w:left w:val="nil"/>
              <w:bottom w:val="single" w:sz="4" w:space="0" w:color="auto"/>
              <w:right w:val="single" w:sz="4" w:space="0" w:color="auto"/>
            </w:tcBorders>
            <w:noWrap/>
            <w:vAlign w:val="center"/>
            <w:hideMark/>
          </w:tcPr>
          <w:p w:rsidR="00074C04" w:rsidRDefault="00074C04" w:rsidP="002F5C6B">
            <w:pPr>
              <w:jc w:val="center"/>
              <w:rPr>
                <w:rFonts w:ascii="Calibri" w:hAnsi="Calibri" w:cs="Calibri"/>
                <w:color w:val="000000"/>
                <w:sz w:val="22"/>
                <w:szCs w:val="22"/>
              </w:rPr>
            </w:pPr>
            <w:proofErr w:type="gramStart"/>
            <w:r>
              <w:rPr>
                <w:rFonts w:ascii="Calibri" w:hAnsi="Calibri" w:cs="Calibri"/>
                <w:color w:val="000000"/>
                <w:sz w:val="22"/>
                <w:szCs w:val="22"/>
              </w:rPr>
              <w:t>1</w:t>
            </w:r>
            <w:proofErr w:type="gramEnd"/>
          </w:p>
        </w:tc>
        <w:tc>
          <w:tcPr>
            <w:tcW w:w="1134" w:type="dxa"/>
            <w:tcBorders>
              <w:top w:val="nil"/>
              <w:left w:val="nil"/>
              <w:bottom w:val="single" w:sz="4" w:space="0" w:color="auto"/>
              <w:right w:val="single" w:sz="4" w:space="0" w:color="auto"/>
            </w:tcBorders>
            <w:noWrap/>
            <w:vAlign w:val="center"/>
            <w:hideMark/>
          </w:tcPr>
          <w:p w:rsidR="00074C04" w:rsidRDefault="00074C04" w:rsidP="002F5C6B">
            <w:pPr>
              <w:jc w:val="center"/>
              <w:rPr>
                <w:rFonts w:ascii="Calibri" w:hAnsi="Calibri" w:cs="Calibri"/>
                <w:color w:val="000000"/>
                <w:sz w:val="22"/>
                <w:szCs w:val="22"/>
              </w:rPr>
            </w:pPr>
            <w:proofErr w:type="gramStart"/>
            <w:r>
              <w:rPr>
                <w:rFonts w:ascii="Calibri" w:hAnsi="Calibri" w:cs="Calibri"/>
                <w:color w:val="000000"/>
                <w:sz w:val="22"/>
                <w:szCs w:val="22"/>
              </w:rPr>
              <w:t>4</w:t>
            </w:r>
            <w:proofErr w:type="gramEnd"/>
          </w:p>
        </w:tc>
        <w:tc>
          <w:tcPr>
            <w:tcW w:w="1134" w:type="dxa"/>
            <w:tcBorders>
              <w:top w:val="nil"/>
              <w:left w:val="nil"/>
              <w:bottom w:val="single" w:sz="4" w:space="0" w:color="auto"/>
              <w:right w:val="single" w:sz="4" w:space="0" w:color="auto"/>
            </w:tcBorders>
            <w:vAlign w:val="center"/>
          </w:tcPr>
          <w:p w:rsidR="00074C04" w:rsidRPr="00EA27D4" w:rsidRDefault="00074C04" w:rsidP="007C1A2A">
            <w:pPr>
              <w:jc w:val="right"/>
              <w:rPr>
                <w:rFonts w:ascii="Calibri" w:hAnsi="Calibri" w:cs="Calibri"/>
                <w:color w:val="000000"/>
                <w:sz w:val="20"/>
              </w:rPr>
            </w:pPr>
          </w:p>
        </w:tc>
        <w:tc>
          <w:tcPr>
            <w:tcW w:w="1134" w:type="dxa"/>
            <w:tcBorders>
              <w:top w:val="nil"/>
              <w:left w:val="nil"/>
              <w:bottom w:val="single" w:sz="4" w:space="0" w:color="auto"/>
              <w:right w:val="single" w:sz="4" w:space="0" w:color="auto"/>
            </w:tcBorders>
          </w:tcPr>
          <w:p w:rsidR="00074C04" w:rsidRPr="00EA27D4" w:rsidRDefault="00074C04" w:rsidP="007C1A2A">
            <w:pPr>
              <w:jc w:val="right"/>
              <w:rPr>
                <w:rFonts w:ascii="Calibri" w:hAnsi="Calibri" w:cs="Calibri"/>
                <w:color w:val="000000"/>
                <w:sz w:val="20"/>
              </w:rPr>
            </w:pPr>
          </w:p>
        </w:tc>
      </w:tr>
      <w:tr w:rsidR="00074C04" w:rsidRPr="00EA27D4" w:rsidTr="002F5C6B">
        <w:trPr>
          <w:trHeight w:val="300"/>
        </w:trPr>
        <w:tc>
          <w:tcPr>
            <w:tcW w:w="693" w:type="dxa"/>
            <w:tcBorders>
              <w:top w:val="nil"/>
              <w:left w:val="single" w:sz="4" w:space="0" w:color="auto"/>
              <w:bottom w:val="single" w:sz="4" w:space="0" w:color="auto"/>
              <w:right w:val="single" w:sz="4" w:space="0" w:color="auto"/>
            </w:tcBorders>
            <w:noWrap/>
            <w:vAlign w:val="center"/>
            <w:hideMark/>
          </w:tcPr>
          <w:p w:rsidR="00074C04" w:rsidRPr="00EA27D4" w:rsidRDefault="00074C04" w:rsidP="00C606DC">
            <w:pPr>
              <w:jc w:val="center"/>
              <w:rPr>
                <w:rFonts w:ascii="Calibri" w:hAnsi="Calibri" w:cs="Calibri"/>
                <w:color w:val="000000"/>
                <w:sz w:val="20"/>
              </w:rPr>
            </w:pPr>
            <w:r w:rsidRPr="00EA27D4">
              <w:rPr>
                <w:rFonts w:ascii="Calibri" w:hAnsi="Calibri" w:cs="Calibri"/>
                <w:color w:val="000000"/>
                <w:sz w:val="20"/>
              </w:rPr>
              <w:t>52</w:t>
            </w:r>
          </w:p>
        </w:tc>
        <w:tc>
          <w:tcPr>
            <w:tcW w:w="1165" w:type="dxa"/>
            <w:tcBorders>
              <w:top w:val="nil"/>
              <w:left w:val="nil"/>
              <w:bottom w:val="single" w:sz="4" w:space="0" w:color="auto"/>
              <w:right w:val="single" w:sz="4" w:space="0" w:color="auto"/>
            </w:tcBorders>
            <w:noWrap/>
            <w:vAlign w:val="center"/>
            <w:hideMark/>
          </w:tcPr>
          <w:p w:rsidR="00074C04" w:rsidRDefault="00074C04" w:rsidP="00C606DC">
            <w:pPr>
              <w:jc w:val="center"/>
              <w:rPr>
                <w:rFonts w:ascii="Calibri" w:hAnsi="Calibri" w:cs="Calibri"/>
                <w:color w:val="000000"/>
                <w:sz w:val="22"/>
                <w:szCs w:val="22"/>
              </w:rPr>
            </w:pPr>
            <w:r>
              <w:rPr>
                <w:rFonts w:ascii="Calibri" w:hAnsi="Calibri" w:cs="Calibri"/>
                <w:color w:val="000000"/>
                <w:sz w:val="22"/>
                <w:szCs w:val="22"/>
              </w:rPr>
              <w:t>PC</w:t>
            </w:r>
          </w:p>
        </w:tc>
        <w:tc>
          <w:tcPr>
            <w:tcW w:w="3686" w:type="dxa"/>
            <w:tcBorders>
              <w:top w:val="single" w:sz="4" w:space="0" w:color="auto"/>
              <w:left w:val="nil"/>
              <w:bottom w:val="single" w:sz="4" w:space="0" w:color="auto"/>
              <w:right w:val="single" w:sz="4" w:space="0" w:color="auto"/>
            </w:tcBorders>
            <w:vAlign w:val="center"/>
          </w:tcPr>
          <w:p w:rsidR="00074C04" w:rsidRDefault="00074C04" w:rsidP="00C606DC">
            <w:pPr>
              <w:rPr>
                <w:rFonts w:ascii="Calibri" w:hAnsi="Calibri" w:cs="Calibri"/>
                <w:color w:val="000000"/>
                <w:sz w:val="22"/>
                <w:szCs w:val="22"/>
              </w:rPr>
            </w:pPr>
            <w:r>
              <w:rPr>
                <w:rFonts w:ascii="Calibri" w:hAnsi="Calibri" w:cs="Calibri"/>
                <w:color w:val="000000"/>
                <w:sz w:val="22"/>
                <w:szCs w:val="22"/>
              </w:rPr>
              <w:t>Rolamento cubo traseiro externo</w:t>
            </w:r>
          </w:p>
        </w:tc>
        <w:tc>
          <w:tcPr>
            <w:tcW w:w="1134" w:type="dxa"/>
            <w:tcBorders>
              <w:top w:val="nil"/>
              <w:left w:val="nil"/>
              <w:bottom w:val="single" w:sz="4" w:space="0" w:color="auto"/>
              <w:right w:val="single" w:sz="4" w:space="0" w:color="auto"/>
            </w:tcBorders>
            <w:noWrap/>
            <w:vAlign w:val="center"/>
            <w:hideMark/>
          </w:tcPr>
          <w:p w:rsidR="00074C04" w:rsidRDefault="00074C04" w:rsidP="002F5C6B">
            <w:pPr>
              <w:jc w:val="center"/>
              <w:rPr>
                <w:rFonts w:ascii="Calibri" w:hAnsi="Calibri" w:cs="Calibri"/>
                <w:color w:val="000000"/>
                <w:sz w:val="22"/>
                <w:szCs w:val="22"/>
              </w:rPr>
            </w:pPr>
            <w:proofErr w:type="gramStart"/>
            <w:r>
              <w:rPr>
                <w:rFonts w:ascii="Calibri" w:hAnsi="Calibri" w:cs="Calibri"/>
                <w:color w:val="000000"/>
                <w:sz w:val="22"/>
                <w:szCs w:val="22"/>
              </w:rPr>
              <w:t>2</w:t>
            </w:r>
            <w:proofErr w:type="gramEnd"/>
          </w:p>
        </w:tc>
        <w:tc>
          <w:tcPr>
            <w:tcW w:w="1134" w:type="dxa"/>
            <w:tcBorders>
              <w:top w:val="nil"/>
              <w:left w:val="nil"/>
              <w:bottom w:val="single" w:sz="4" w:space="0" w:color="auto"/>
              <w:right w:val="single" w:sz="4" w:space="0" w:color="auto"/>
            </w:tcBorders>
            <w:noWrap/>
            <w:vAlign w:val="center"/>
            <w:hideMark/>
          </w:tcPr>
          <w:p w:rsidR="00074C04" w:rsidRDefault="00074C04" w:rsidP="002F5C6B">
            <w:pPr>
              <w:jc w:val="center"/>
              <w:rPr>
                <w:rFonts w:ascii="Calibri" w:hAnsi="Calibri" w:cs="Calibri"/>
                <w:color w:val="000000"/>
                <w:sz w:val="22"/>
                <w:szCs w:val="22"/>
              </w:rPr>
            </w:pPr>
            <w:proofErr w:type="gramStart"/>
            <w:r>
              <w:rPr>
                <w:rFonts w:ascii="Calibri" w:hAnsi="Calibri" w:cs="Calibri"/>
                <w:color w:val="000000"/>
                <w:sz w:val="22"/>
                <w:szCs w:val="22"/>
              </w:rPr>
              <w:t>4</w:t>
            </w:r>
            <w:proofErr w:type="gramEnd"/>
          </w:p>
        </w:tc>
        <w:tc>
          <w:tcPr>
            <w:tcW w:w="1134" w:type="dxa"/>
            <w:tcBorders>
              <w:top w:val="nil"/>
              <w:left w:val="nil"/>
              <w:bottom w:val="single" w:sz="4" w:space="0" w:color="auto"/>
              <w:right w:val="single" w:sz="4" w:space="0" w:color="auto"/>
            </w:tcBorders>
            <w:vAlign w:val="center"/>
          </w:tcPr>
          <w:p w:rsidR="00074C04" w:rsidRPr="00EA27D4" w:rsidRDefault="00074C04" w:rsidP="007C1A2A">
            <w:pPr>
              <w:jc w:val="right"/>
              <w:rPr>
                <w:rFonts w:ascii="Calibri" w:hAnsi="Calibri" w:cs="Calibri"/>
                <w:color w:val="000000"/>
                <w:sz w:val="20"/>
              </w:rPr>
            </w:pPr>
          </w:p>
        </w:tc>
        <w:tc>
          <w:tcPr>
            <w:tcW w:w="1134" w:type="dxa"/>
            <w:tcBorders>
              <w:top w:val="nil"/>
              <w:left w:val="nil"/>
              <w:bottom w:val="single" w:sz="4" w:space="0" w:color="auto"/>
              <w:right w:val="single" w:sz="4" w:space="0" w:color="auto"/>
            </w:tcBorders>
          </w:tcPr>
          <w:p w:rsidR="00074C04" w:rsidRPr="00EA27D4" w:rsidRDefault="00074C04" w:rsidP="007C1A2A">
            <w:pPr>
              <w:jc w:val="right"/>
              <w:rPr>
                <w:rFonts w:ascii="Calibri" w:hAnsi="Calibri" w:cs="Calibri"/>
                <w:color w:val="000000"/>
                <w:sz w:val="20"/>
              </w:rPr>
            </w:pPr>
          </w:p>
        </w:tc>
      </w:tr>
      <w:tr w:rsidR="00074C04" w:rsidRPr="00EA27D4" w:rsidTr="002F5C6B">
        <w:trPr>
          <w:trHeight w:val="300"/>
        </w:trPr>
        <w:tc>
          <w:tcPr>
            <w:tcW w:w="693" w:type="dxa"/>
            <w:tcBorders>
              <w:top w:val="nil"/>
              <w:left w:val="single" w:sz="4" w:space="0" w:color="auto"/>
              <w:bottom w:val="single" w:sz="4" w:space="0" w:color="auto"/>
              <w:right w:val="single" w:sz="4" w:space="0" w:color="auto"/>
            </w:tcBorders>
            <w:noWrap/>
            <w:vAlign w:val="center"/>
            <w:hideMark/>
          </w:tcPr>
          <w:p w:rsidR="00074C04" w:rsidRPr="00EA27D4" w:rsidRDefault="00074C04" w:rsidP="00C606DC">
            <w:pPr>
              <w:jc w:val="center"/>
              <w:rPr>
                <w:rFonts w:ascii="Calibri" w:hAnsi="Calibri" w:cs="Calibri"/>
                <w:color w:val="000000"/>
                <w:sz w:val="20"/>
              </w:rPr>
            </w:pPr>
            <w:r w:rsidRPr="00EA27D4">
              <w:rPr>
                <w:rFonts w:ascii="Calibri" w:hAnsi="Calibri" w:cs="Calibri"/>
                <w:color w:val="000000"/>
                <w:sz w:val="20"/>
              </w:rPr>
              <w:t>53</w:t>
            </w:r>
          </w:p>
        </w:tc>
        <w:tc>
          <w:tcPr>
            <w:tcW w:w="1165" w:type="dxa"/>
            <w:tcBorders>
              <w:top w:val="nil"/>
              <w:left w:val="nil"/>
              <w:bottom w:val="single" w:sz="4" w:space="0" w:color="auto"/>
              <w:right w:val="single" w:sz="4" w:space="0" w:color="auto"/>
            </w:tcBorders>
            <w:noWrap/>
            <w:vAlign w:val="center"/>
            <w:hideMark/>
          </w:tcPr>
          <w:p w:rsidR="00074C04" w:rsidRDefault="00074C04" w:rsidP="00C606DC">
            <w:pPr>
              <w:jc w:val="center"/>
              <w:rPr>
                <w:rFonts w:ascii="Calibri" w:hAnsi="Calibri" w:cs="Calibri"/>
                <w:color w:val="000000"/>
                <w:sz w:val="22"/>
                <w:szCs w:val="22"/>
              </w:rPr>
            </w:pPr>
            <w:r>
              <w:rPr>
                <w:rFonts w:ascii="Calibri" w:hAnsi="Calibri" w:cs="Calibri"/>
                <w:color w:val="000000"/>
                <w:sz w:val="22"/>
                <w:szCs w:val="22"/>
              </w:rPr>
              <w:t>PC</w:t>
            </w:r>
          </w:p>
        </w:tc>
        <w:tc>
          <w:tcPr>
            <w:tcW w:w="3686" w:type="dxa"/>
            <w:tcBorders>
              <w:top w:val="single" w:sz="4" w:space="0" w:color="auto"/>
              <w:left w:val="nil"/>
              <w:bottom w:val="single" w:sz="4" w:space="0" w:color="auto"/>
              <w:right w:val="single" w:sz="4" w:space="0" w:color="auto"/>
            </w:tcBorders>
            <w:vAlign w:val="center"/>
          </w:tcPr>
          <w:p w:rsidR="00074C04" w:rsidRDefault="00074C04" w:rsidP="00C606DC">
            <w:pPr>
              <w:rPr>
                <w:rFonts w:ascii="Calibri" w:hAnsi="Calibri" w:cs="Calibri"/>
                <w:color w:val="000000"/>
                <w:sz w:val="22"/>
                <w:szCs w:val="22"/>
              </w:rPr>
            </w:pPr>
            <w:r>
              <w:rPr>
                <w:rFonts w:ascii="Calibri" w:hAnsi="Calibri" w:cs="Calibri"/>
                <w:color w:val="000000"/>
                <w:sz w:val="22"/>
                <w:szCs w:val="22"/>
              </w:rPr>
              <w:t>Tambor de freio dianteiro</w:t>
            </w:r>
          </w:p>
        </w:tc>
        <w:tc>
          <w:tcPr>
            <w:tcW w:w="1134" w:type="dxa"/>
            <w:tcBorders>
              <w:top w:val="nil"/>
              <w:left w:val="nil"/>
              <w:bottom w:val="single" w:sz="4" w:space="0" w:color="auto"/>
              <w:right w:val="single" w:sz="4" w:space="0" w:color="auto"/>
            </w:tcBorders>
            <w:noWrap/>
            <w:vAlign w:val="center"/>
            <w:hideMark/>
          </w:tcPr>
          <w:p w:rsidR="00074C04" w:rsidRDefault="00074C04" w:rsidP="002F5C6B">
            <w:pPr>
              <w:jc w:val="center"/>
              <w:rPr>
                <w:rFonts w:ascii="Calibri" w:hAnsi="Calibri" w:cs="Calibri"/>
                <w:color w:val="000000"/>
                <w:sz w:val="22"/>
                <w:szCs w:val="22"/>
              </w:rPr>
            </w:pPr>
            <w:proofErr w:type="gramStart"/>
            <w:r>
              <w:rPr>
                <w:rFonts w:ascii="Calibri" w:hAnsi="Calibri" w:cs="Calibri"/>
                <w:color w:val="000000"/>
                <w:sz w:val="22"/>
                <w:szCs w:val="22"/>
              </w:rPr>
              <w:t>1</w:t>
            </w:r>
            <w:proofErr w:type="gramEnd"/>
          </w:p>
        </w:tc>
        <w:tc>
          <w:tcPr>
            <w:tcW w:w="1134" w:type="dxa"/>
            <w:tcBorders>
              <w:top w:val="nil"/>
              <w:left w:val="nil"/>
              <w:bottom w:val="single" w:sz="4" w:space="0" w:color="auto"/>
              <w:right w:val="single" w:sz="4" w:space="0" w:color="auto"/>
            </w:tcBorders>
            <w:noWrap/>
            <w:vAlign w:val="center"/>
            <w:hideMark/>
          </w:tcPr>
          <w:p w:rsidR="00074C04" w:rsidRDefault="00074C04" w:rsidP="002F5C6B">
            <w:pPr>
              <w:jc w:val="center"/>
              <w:rPr>
                <w:rFonts w:ascii="Calibri" w:hAnsi="Calibri" w:cs="Calibri"/>
                <w:color w:val="000000"/>
                <w:sz w:val="22"/>
                <w:szCs w:val="22"/>
              </w:rPr>
            </w:pPr>
            <w:proofErr w:type="gramStart"/>
            <w:r>
              <w:rPr>
                <w:rFonts w:ascii="Calibri" w:hAnsi="Calibri" w:cs="Calibri"/>
                <w:color w:val="000000"/>
                <w:sz w:val="22"/>
                <w:szCs w:val="22"/>
              </w:rPr>
              <w:t>4</w:t>
            </w:r>
            <w:proofErr w:type="gramEnd"/>
          </w:p>
        </w:tc>
        <w:tc>
          <w:tcPr>
            <w:tcW w:w="1134" w:type="dxa"/>
            <w:tcBorders>
              <w:top w:val="nil"/>
              <w:left w:val="nil"/>
              <w:bottom w:val="single" w:sz="4" w:space="0" w:color="auto"/>
              <w:right w:val="single" w:sz="4" w:space="0" w:color="auto"/>
            </w:tcBorders>
            <w:vAlign w:val="center"/>
          </w:tcPr>
          <w:p w:rsidR="00074C04" w:rsidRPr="00EA27D4" w:rsidRDefault="00074C04" w:rsidP="007C1A2A">
            <w:pPr>
              <w:jc w:val="right"/>
              <w:rPr>
                <w:rFonts w:ascii="Calibri" w:hAnsi="Calibri" w:cs="Calibri"/>
                <w:color w:val="000000"/>
                <w:sz w:val="20"/>
              </w:rPr>
            </w:pPr>
          </w:p>
        </w:tc>
        <w:tc>
          <w:tcPr>
            <w:tcW w:w="1134" w:type="dxa"/>
            <w:tcBorders>
              <w:top w:val="nil"/>
              <w:left w:val="nil"/>
              <w:bottom w:val="single" w:sz="4" w:space="0" w:color="auto"/>
              <w:right w:val="single" w:sz="4" w:space="0" w:color="auto"/>
            </w:tcBorders>
          </w:tcPr>
          <w:p w:rsidR="00074C04" w:rsidRPr="00EA27D4" w:rsidRDefault="00074C04" w:rsidP="007C1A2A">
            <w:pPr>
              <w:jc w:val="right"/>
              <w:rPr>
                <w:rFonts w:ascii="Calibri" w:hAnsi="Calibri" w:cs="Calibri"/>
                <w:color w:val="000000"/>
                <w:sz w:val="20"/>
              </w:rPr>
            </w:pPr>
          </w:p>
        </w:tc>
      </w:tr>
      <w:tr w:rsidR="00074C04" w:rsidRPr="00EA27D4" w:rsidTr="002F5C6B">
        <w:trPr>
          <w:trHeight w:val="300"/>
        </w:trPr>
        <w:tc>
          <w:tcPr>
            <w:tcW w:w="693" w:type="dxa"/>
            <w:tcBorders>
              <w:top w:val="nil"/>
              <w:left w:val="single" w:sz="4" w:space="0" w:color="auto"/>
              <w:bottom w:val="single" w:sz="4" w:space="0" w:color="auto"/>
              <w:right w:val="single" w:sz="4" w:space="0" w:color="auto"/>
            </w:tcBorders>
            <w:noWrap/>
            <w:vAlign w:val="center"/>
            <w:hideMark/>
          </w:tcPr>
          <w:p w:rsidR="00074C04" w:rsidRPr="00EA27D4" w:rsidRDefault="00074C04" w:rsidP="00C606DC">
            <w:pPr>
              <w:jc w:val="center"/>
              <w:rPr>
                <w:rFonts w:ascii="Calibri" w:hAnsi="Calibri" w:cs="Calibri"/>
                <w:color w:val="000000"/>
                <w:sz w:val="20"/>
              </w:rPr>
            </w:pPr>
            <w:r w:rsidRPr="00EA27D4">
              <w:rPr>
                <w:rFonts w:ascii="Calibri" w:hAnsi="Calibri" w:cs="Calibri"/>
                <w:color w:val="000000"/>
                <w:sz w:val="20"/>
              </w:rPr>
              <w:t>54</w:t>
            </w:r>
          </w:p>
        </w:tc>
        <w:tc>
          <w:tcPr>
            <w:tcW w:w="1165" w:type="dxa"/>
            <w:tcBorders>
              <w:top w:val="nil"/>
              <w:left w:val="nil"/>
              <w:bottom w:val="single" w:sz="4" w:space="0" w:color="auto"/>
              <w:right w:val="single" w:sz="4" w:space="0" w:color="auto"/>
            </w:tcBorders>
            <w:noWrap/>
            <w:vAlign w:val="center"/>
            <w:hideMark/>
          </w:tcPr>
          <w:p w:rsidR="00074C04" w:rsidRDefault="00074C04" w:rsidP="00C606DC">
            <w:pPr>
              <w:jc w:val="center"/>
              <w:rPr>
                <w:rFonts w:ascii="Calibri" w:hAnsi="Calibri" w:cs="Calibri"/>
                <w:color w:val="000000"/>
                <w:sz w:val="22"/>
                <w:szCs w:val="22"/>
              </w:rPr>
            </w:pPr>
            <w:r>
              <w:rPr>
                <w:rFonts w:ascii="Calibri" w:hAnsi="Calibri" w:cs="Calibri"/>
                <w:color w:val="000000"/>
                <w:sz w:val="22"/>
                <w:szCs w:val="22"/>
              </w:rPr>
              <w:t>PC</w:t>
            </w:r>
          </w:p>
        </w:tc>
        <w:tc>
          <w:tcPr>
            <w:tcW w:w="3686" w:type="dxa"/>
            <w:tcBorders>
              <w:top w:val="single" w:sz="4" w:space="0" w:color="auto"/>
              <w:left w:val="nil"/>
              <w:bottom w:val="single" w:sz="4" w:space="0" w:color="auto"/>
              <w:right w:val="single" w:sz="4" w:space="0" w:color="auto"/>
            </w:tcBorders>
            <w:vAlign w:val="center"/>
          </w:tcPr>
          <w:p w:rsidR="00074C04" w:rsidRDefault="00074C04" w:rsidP="00C606DC">
            <w:pPr>
              <w:rPr>
                <w:rFonts w:ascii="Calibri" w:hAnsi="Calibri" w:cs="Calibri"/>
                <w:color w:val="000000"/>
                <w:sz w:val="22"/>
                <w:szCs w:val="22"/>
              </w:rPr>
            </w:pPr>
            <w:r>
              <w:rPr>
                <w:rFonts w:ascii="Calibri" w:hAnsi="Calibri" w:cs="Calibri"/>
                <w:color w:val="000000"/>
                <w:sz w:val="22"/>
                <w:szCs w:val="22"/>
              </w:rPr>
              <w:t>Tambor de freio traseiro</w:t>
            </w:r>
          </w:p>
        </w:tc>
        <w:tc>
          <w:tcPr>
            <w:tcW w:w="1134" w:type="dxa"/>
            <w:tcBorders>
              <w:top w:val="nil"/>
              <w:left w:val="nil"/>
              <w:bottom w:val="single" w:sz="4" w:space="0" w:color="auto"/>
              <w:right w:val="single" w:sz="4" w:space="0" w:color="auto"/>
            </w:tcBorders>
            <w:noWrap/>
            <w:vAlign w:val="center"/>
            <w:hideMark/>
          </w:tcPr>
          <w:p w:rsidR="00074C04" w:rsidRDefault="00074C04" w:rsidP="002F5C6B">
            <w:pPr>
              <w:jc w:val="center"/>
              <w:rPr>
                <w:rFonts w:ascii="Calibri" w:hAnsi="Calibri" w:cs="Calibri"/>
                <w:color w:val="000000"/>
                <w:sz w:val="22"/>
                <w:szCs w:val="22"/>
              </w:rPr>
            </w:pPr>
            <w:proofErr w:type="gramStart"/>
            <w:r>
              <w:rPr>
                <w:rFonts w:ascii="Calibri" w:hAnsi="Calibri" w:cs="Calibri"/>
                <w:color w:val="000000"/>
                <w:sz w:val="22"/>
                <w:szCs w:val="22"/>
              </w:rPr>
              <w:t>2</w:t>
            </w:r>
            <w:proofErr w:type="gramEnd"/>
          </w:p>
        </w:tc>
        <w:tc>
          <w:tcPr>
            <w:tcW w:w="1134" w:type="dxa"/>
            <w:tcBorders>
              <w:top w:val="nil"/>
              <w:left w:val="nil"/>
              <w:bottom w:val="single" w:sz="4" w:space="0" w:color="auto"/>
              <w:right w:val="single" w:sz="4" w:space="0" w:color="auto"/>
            </w:tcBorders>
            <w:noWrap/>
            <w:vAlign w:val="center"/>
            <w:hideMark/>
          </w:tcPr>
          <w:p w:rsidR="00074C04" w:rsidRDefault="00074C04" w:rsidP="002F5C6B">
            <w:pPr>
              <w:jc w:val="center"/>
              <w:rPr>
                <w:rFonts w:ascii="Calibri" w:hAnsi="Calibri" w:cs="Calibri"/>
                <w:color w:val="000000"/>
                <w:sz w:val="22"/>
                <w:szCs w:val="22"/>
              </w:rPr>
            </w:pPr>
            <w:proofErr w:type="gramStart"/>
            <w:r>
              <w:rPr>
                <w:rFonts w:ascii="Calibri" w:hAnsi="Calibri" w:cs="Calibri"/>
                <w:color w:val="000000"/>
                <w:sz w:val="22"/>
                <w:szCs w:val="22"/>
              </w:rPr>
              <w:t>6</w:t>
            </w:r>
            <w:proofErr w:type="gramEnd"/>
          </w:p>
        </w:tc>
        <w:tc>
          <w:tcPr>
            <w:tcW w:w="1134" w:type="dxa"/>
            <w:tcBorders>
              <w:top w:val="nil"/>
              <w:left w:val="nil"/>
              <w:bottom w:val="single" w:sz="4" w:space="0" w:color="auto"/>
              <w:right w:val="single" w:sz="4" w:space="0" w:color="auto"/>
            </w:tcBorders>
            <w:vAlign w:val="center"/>
          </w:tcPr>
          <w:p w:rsidR="00074C04" w:rsidRPr="00EA27D4" w:rsidRDefault="00074C04" w:rsidP="007C1A2A">
            <w:pPr>
              <w:jc w:val="right"/>
              <w:rPr>
                <w:rFonts w:ascii="Calibri" w:hAnsi="Calibri" w:cs="Calibri"/>
                <w:color w:val="000000"/>
                <w:sz w:val="20"/>
              </w:rPr>
            </w:pPr>
          </w:p>
        </w:tc>
        <w:tc>
          <w:tcPr>
            <w:tcW w:w="1134" w:type="dxa"/>
            <w:tcBorders>
              <w:top w:val="nil"/>
              <w:left w:val="nil"/>
              <w:bottom w:val="single" w:sz="4" w:space="0" w:color="auto"/>
              <w:right w:val="single" w:sz="4" w:space="0" w:color="auto"/>
            </w:tcBorders>
          </w:tcPr>
          <w:p w:rsidR="00074C04" w:rsidRPr="00EA27D4" w:rsidRDefault="00074C04" w:rsidP="007C1A2A">
            <w:pPr>
              <w:jc w:val="right"/>
              <w:rPr>
                <w:rFonts w:ascii="Calibri" w:hAnsi="Calibri" w:cs="Calibri"/>
                <w:color w:val="000000"/>
                <w:sz w:val="20"/>
              </w:rPr>
            </w:pPr>
          </w:p>
        </w:tc>
      </w:tr>
      <w:tr w:rsidR="00074C04" w:rsidRPr="00EA27D4" w:rsidTr="002F5C6B">
        <w:trPr>
          <w:trHeight w:val="300"/>
        </w:trPr>
        <w:tc>
          <w:tcPr>
            <w:tcW w:w="693" w:type="dxa"/>
            <w:tcBorders>
              <w:top w:val="nil"/>
              <w:left w:val="single" w:sz="4" w:space="0" w:color="auto"/>
              <w:bottom w:val="single" w:sz="4" w:space="0" w:color="auto"/>
              <w:right w:val="single" w:sz="4" w:space="0" w:color="auto"/>
            </w:tcBorders>
            <w:noWrap/>
            <w:vAlign w:val="center"/>
            <w:hideMark/>
          </w:tcPr>
          <w:p w:rsidR="00074C04" w:rsidRPr="00EA27D4" w:rsidRDefault="00074C04" w:rsidP="00C606DC">
            <w:pPr>
              <w:jc w:val="center"/>
              <w:rPr>
                <w:rFonts w:ascii="Calibri" w:hAnsi="Calibri" w:cs="Calibri"/>
                <w:color w:val="000000"/>
                <w:sz w:val="20"/>
              </w:rPr>
            </w:pPr>
            <w:r w:rsidRPr="00EA27D4">
              <w:rPr>
                <w:rFonts w:ascii="Calibri" w:hAnsi="Calibri" w:cs="Calibri"/>
                <w:color w:val="000000"/>
                <w:sz w:val="20"/>
              </w:rPr>
              <w:t>55</w:t>
            </w:r>
          </w:p>
        </w:tc>
        <w:tc>
          <w:tcPr>
            <w:tcW w:w="1165" w:type="dxa"/>
            <w:tcBorders>
              <w:top w:val="nil"/>
              <w:left w:val="nil"/>
              <w:bottom w:val="single" w:sz="4" w:space="0" w:color="auto"/>
              <w:right w:val="single" w:sz="4" w:space="0" w:color="auto"/>
            </w:tcBorders>
            <w:noWrap/>
            <w:vAlign w:val="center"/>
            <w:hideMark/>
          </w:tcPr>
          <w:p w:rsidR="00074C04" w:rsidRDefault="00074C04" w:rsidP="00C606DC">
            <w:pPr>
              <w:jc w:val="center"/>
              <w:rPr>
                <w:rFonts w:ascii="Calibri" w:hAnsi="Calibri" w:cs="Calibri"/>
                <w:color w:val="000000"/>
                <w:sz w:val="22"/>
                <w:szCs w:val="22"/>
              </w:rPr>
            </w:pPr>
            <w:r>
              <w:rPr>
                <w:rFonts w:ascii="Calibri" w:hAnsi="Calibri" w:cs="Calibri"/>
                <w:color w:val="000000"/>
                <w:sz w:val="22"/>
                <w:szCs w:val="22"/>
              </w:rPr>
              <w:t>PC</w:t>
            </w:r>
          </w:p>
        </w:tc>
        <w:tc>
          <w:tcPr>
            <w:tcW w:w="3686" w:type="dxa"/>
            <w:tcBorders>
              <w:top w:val="single" w:sz="4" w:space="0" w:color="auto"/>
              <w:left w:val="nil"/>
              <w:bottom w:val="single" w:sz="4" w:space="0" w:color="auto"/>
              <w:right w:val="single" w:sz="4" w:space="0" w:color="auto"/>
            </w:tcBorders>
            <w:vAlign w:val="center"/>
          </w:tcPr>
          <w:p w:rsidR="00074C04" w:rsidRDefault="00074C04" w:rsidP="00C606DC">
            <w:pPr>
              <w:rPr>
                <w:rFonts w:ascii="Calibri" w:hAnsi="Calibri" w:cs="Calibri"/>
                <w:color w:val="000000"/>
                <w:sz w:val="22"/>
                <w:szCs w:val="22"/>
              </w:rPr>
            </w:pPr>
            <w:r>
              <w:rPr>
                <w:rFonts w:ascii="Calibri" w:hAnsi="Calibri" w:cs="Calibri"/>
                <w:color w:val="000000"/>
                <w:sz w:val="22"/>
                <w:szCs w:val="22"/>
              </w:rPr>
              <w:t xml:space="preserve">Motor de </w:t>
            </w:r>
            <w:proofErr w:type="spellStart"/>
            <w:r>
              <w:rPr>
                <w:rFonts w:ascii="Calibri" w:hAnsi="Calibri" w:cs="Calibri"/>
                <w:color w:val="000000"/>
                <w:sz w:val="22"/>
                <w:szCs w:val="22"/>
              </w:rPr>
              <w:t>para-brisa</w:t>
            </w:r>
            <w:proofErr w:type="spellEnd"/>
          </w:p>
        </w:tc>
        <w:tc>
          <w:tcPr>
            <w:tcW w:w="1134" w:type="dxa"/>
            <w:tcBorders>
              <w:top w:val="nil"/>
              <w:left w:val="nil"/>
              <w:bottom w:val="single" w:sz="4" w:space="0" w:color="auto"/>
              <w:right w:val="single" w:sz="4" w:space="0" w:color="auto"/>
            </w:tcBorders>
            <w:noWrap/>
            <w:vAlign w:val="center"/>
            <w:hideMark/>
          </w:tcPr>
          <w:p w:rsidR="00074C04" w:rsidRDefault="00074C04" w:rsidP="002F5C6B">
            <w:pPr>
              <w:jc w:val="center"/>
              <w:rPr>
                <w:rFonts w:ascii="Calibri" w:hAnsi="Calibri" w:cs="Calibri"/>
                <w:color w:val="000000"/>
                <w:sz w:val="22"/>
                <w:szCs w:val="22"/>
              </w:rPr>
            </w:pPr>
            <w:proofErr w:type="gramStart"/>
            <w:r>
              <w:rPr>
                <w:rFonts w:ascii="Calibri" w:hAnsi="Calibri" w:cs="Calibri"/>
                <w:color w:val="000000"/>
                <w:sz w:val="22"/>
                <w:szCs w:val="22"/>
              </w:rPr>
              <w:t>2</w:t>
            </w:r>
            <w:proofErr w:type="gramEnd"/>
          </w:p>
        </w:tc>
        <w:tc>
          <w:tcPr>
            <w:tcW w:w="1134" w:type="dxa"/>
            <w:tcBorders>
              <w:top w:val="nil"/>
              <w:left w:val="nil"/>
              <w:bottom w:val="single" w:sz="4" w:space="0" w:color="auto"/>
              <w:right w:val="single" w:sz="4" w:space="0" w:color="auto"/>
            </w:tcBorders>
            <w:noWrap/>
            <w:vAlign w:val="center"/>
            <w:hideMark/>
          </w:tcPr>
          <w:p w:rsidR="00074C04" w:rsidRDefault="00074C04" w:rsidP="002F5C6B">
            <w:pPr>
              <w:jc w:val="center"/>
              <w:rPr>
                <w:rFonts w:ascii="Calibri" w:hAnsi="Calibri" w:cs="Calibri"/>
                <w:color w:val="000000"/>
                <w:sz w:val="22"/>
                <w:szCs w:val="22"/>
              </w:rPr>
            </w:pPr>
            <w:proofErr w:type="gramStart"/>
            <w:r>
              <w:rPr>
                <w:rFonts w:ascii="Calibri" w:hAnsi="Calibri" w:cs="Calibri"/>
                <w:color w:val="000000"/>
                <w:sz w:val="22"/>
                <w:szCs w:val="22"/>
              </w:rPr>
              <w:t>4</w:t>
            </w:r>
            <w:proofErr w:type="gramEnd"/>
          </w:p>
        </w:tc>
        <w:tc>
          <w:tcPr>
            <w:tcW w:w="1134" w:type="dxa"/>
            <w:tcBorders>
              <w:top w:val="nil"/>
              <w:left w:val="nil"/>
              <w:bottom w:val="single" w:sz="4" w:space="0" w:color="auto"/>
              <w:right w:val="single" w:sz="4" w:space="0" w:color="auto"/>
            </w:tcBorders>
            <w:vAlign w:val="center"/>
          </w:tcPr>
          <w:p w:rsidR="00074C04" w:rsidRPr="00EA27D4" w:rsidRDefault="00074C04" w:rsidP="007C1A2A">
            <w:pPr>
              <w:jc w:val="right"/>
              <w:rPr>
                <w:rFonts w:ascii="Calibri" w:hAnsi="Calibri" w:cs="Calibri"/>
                <w:color w:val="000000"/>
                <w:sz w:val="20"/>
              </w:rPr>
            </w:pPr>
          </w:p>
        </w:tc>
        <w:tc>
          <w:tcPr>
            <w:tcW w:w="1134" w:type="dxa"/>
            <w:tcBorders>
              <w:top w:val="nil"/>
              <w:left w:val="nil"/>
              <w:bottom w:val="single" w:sz="4" w:space="0" w:color="auto"/>
              <w:right w:val="single" w:sz="4" w:space="0" w:color="auto"/>
            </w:tcBorders>
          </w:tcPr>
          <w:p w:rsidR="00074C04" w:rsidRPr="00EA27D4" w:rsidRDefault="00074C04" w:rsidP="007C1A2A">
            <w:pPr>
              <w:jc w:val="right"/>
              <w:rPr>
                <w:rFonts w:ascii="Calibri" w:hAnsi="Calibri" w:cs="Calibri"/>
                <w:color w:val="000000"/>
                <w:sz w:val="20"/>
              </w:rPr>
            </w:pPr>
          </w:p>
        </w:tc>
      </w:tr>
    </w:tbl>
    <w:p w:rsidR="00FD100F" w:rsidRDefault="00FD100F" w:rsidP="00183A40">
      <w:pPr>
        <w:jc w:val="both"/>
        <w:rPr>
          <w:rFonts w:ascii="Calibri" w:hAnsi="Calibri" w:cs="Calibri"/>
          <w:b/>
          <w:bCs/>
          <w:sz w:val="20"/>
        </w:rPr>
      </w:pPr>
    </w:p>
    <w:p w:rsidR="00773ED6" w:rsidRPr="001E5372" w:rsidRDefault="00773ED6" w:rsidP="00773ED6">
      <w:pPr>
        <w:jc w:val="both"/>
        <w:rPr>
          <w:rFonts w:asciiTheme="minorHAnsi" w:hAnsiTheme="minorHAnsi" w:cstheme="minorHAnsi"/>
          <w:sz w:val="20"/>
        </w:rPr>
      </w:pPr>
      <w:r w:rsidRPr="00096DBB">
        <w:rPr>
          <w:rFonts w:ascii="Calibri" w:hAnsi="Calibri" w:cs="Calibri"/>
          <w:b/>
          <w:bCs/>
          <w:sz w:val="20"/>
        </w:rPr>
        <w:t>CLÁUSULA PRIMEIRA</w:t>
      </w:r>
      <w:r>
        <w:rPr>
          <w:rFonts w:ascii="Calibri" w:hAnsi="Calibri" w:cs="Calibri"/>
          <w:b/>
          <w:bCs/>
          <w:sz w:val="20"/>
        </w:rPr>
        <w:t xml:space="preserve"> -</w:t>
      </w:r>
      <w:r w:rsidR="00C92A5E">
        <w:rPr>
          <w:rFonts w:ascii="Calibri" w:hAnsi="Calibri" w:cs="Calibri"/>
          <w:b/>
          <w:bCs/>
          <w:sz w:val="20"/>
        </w:rPr>
        <w:t xml:space="preserve"> </w:t>
      </w:r>
      <w:r w:rsidRPr="00A16A88">
        <w:rPr>
          <w:rFonts w:asciiTheme="minorHAnsi" w:hAnsiTheme="minorHAnsi" w:cstheme="minorHAnsi"/>
          <w:sz w:val="20"/>
        </w:rPr>
        <w:t xml:space="preserve">Futura </w:t>
      </w:r>
      <w:r w:rsidRPr="00EF2386">
        <w:rPr>
          <w:rFonts w:asciiTheme="minorHAnsi" w:hAnsiTheme="minorHAnsi" w:cstheme="minorHAnsi"/>
          <w:sz w:val="20"/>
        </w:rPr>
        <w:t>aquisição de peças para manutenção</w:t>
      </w:r>
      <w:r w:rsidR="001E5372" w:rsidRPr="001E5372">
        <w:rPr>
          <w:rFonts w:ascii="Calibri" w:hAnsi="Calibri" w:cs="Calibri"/>
          <w:sz w:val="20"/>
        </w:rPr>
        <w:t xml:space="preserve"> </w:t>
      </w:r>
      <w:r w:rsidR="001E5372" w:rsidRPr="002F5C6B">
        <w:rPr>
          <w:rFonts w:ascii="Calibri" w:hAnsi="Calibri" w:cs="Calibri"/>
          <w:sz w:val="20"/>
        </w:rPr>
        <w:t>dos veículos do transporte escolar da Secretaria Municipal de Educação e Cultura</w:t>
      </w:r>
      <w:proofErr w:type="gramStart"/>
      <w:r w:rsidR="001E5372" w:rsidRPr="002F5C6B">
        <w:rPr>
          <w:rFonts w:ascii="Calibri" w:hAnsi="Calibri" w:cs="Calibri"/>
          <w:sz w:val="20"/>
        </w:rPr>
        <w:t>, marca</w:t>
      </w:r>
      <w:proofErr w:type="gramEnd"/>
      <w:r w:rsidR="001E5372" w:rsidRPr="002F5C6B">
        <w:rPr>
          <w:rFonts w:ascii="Calibri" w:hAnsi="Calibri" w:cs="Calibri"/>
          <w:sz w:val="20"/>
        </w:rPr>
        <w:t xml:space="preserve">/modelo: </w:t>
      </w:r>
      <w:proofErr w:type="spellStart"/>
      <w:r w:rsidR="001E5372" w:rsidRPr="002F5C6B">
        <w:rPr>
          <w:rFonts w:ascii="Calibri" w:hAnsi="Calibri" w:cs="Calibri"/>
          <w:b/>
          <w:sz w:val="20"/>
        </w:rPr>
        <w:t>vw</w:t>
      </w:r>
      <w:proofErr w:type="spellEnd"/>
      <w:r w:rsidR="001E5372" w:rsidRPr="002F5C6B">
        <w:rPr>
          <w:rFonts w:ascii="Calibri" w:hAnsi="Calibri" w:cs="Calibri"/>
          <w:b/>
          <w:sz w:val="20"/>
        </w:rPr>
        <w:t>/15 190</w:t>
      </w:r>
      <w:r w:rsidR="001E5372" w:rsidRPr="002F5C6B">
        <w:rPr>
          <w:rFonts w:ascii="Calibri" w:hAnsi="Calibri" w:cs="Calibri"/>
          <w:sz w:val="20"/>
        </w:rPr>
        <w:t>, caminho da escola</w:t>
      </w:r>
      <w:r w:rsidRPr="00096DBB">
        <w:rPr>
          <w:rFonts w:ascii="Calibri" w:hAnsi="Calibri" w:cs="Calibri"/>
          <w:sz w:val="20"/>
        </w:rPr>
        <w:t xml:space="preserve">, conforme especificações e quantidades descritas no Edital do </w:t>
      </w:r>
      <w:r w:rsidRPr="00BA07C7">
        <w:rPr>
          <w:rFonts w:ascii="Calibri" w:hAnsi="Calibri" w:cs="Calibri"/>
          <w:b/>
          <w:color w:val="000000"/>
          <w:sz w:val="20"/>
        </w:rPr>
        <w:t xml:space="preserve">Pregão </w:t>
      </w:r>
      <w:r>
        <w:rPr>
          <w:rFonts w:ascii="Calibri" w:hAnsi="Calibri" w:cs="Calibri"/>
          <w:b/>
          <w:color w:val="000000"/>
          <w:sz w:val="20"/>
        </w:rPr>
        <w:t xml:space="preserve">Presencial n° </w:t>
      </w:r>
      <w:r w:rsidR="005D6BBB">
        <w:rPr>
          <w:rFonts w:ascii="Calibri" w:hAnsi="Calibri" w:cs="Calibri"/>
          <w:b/>
          <w:color w:val="000000"/>
          <w:sz w:val="20"/>
        </w:rPr>
        <w:t>16/2024</w:t>
      </w:r>
      <w:r>
        <w:rPr>
          <w:rFonts w:ascii="Calibri" w:hAnsi="Calibri" w:cs="Calibri"/>
          <w:b/>
          <w:sz w:val="20"/>
        </w:rPr>
        <w:t>/Termo Referência,</w:t>
      </w:r>
      <w:r w:rsidRPr="00096DBB">
        <w:rPr>
          <w:rFonts w:ascii="Calibri" w:hAnsi="Calibri" w:cs="Calibri"/>
          <w:sz w:val="20"/>
        </w:rPr>
        <w:t xml:space="preserve"> para atender as necessidades da Administração Pública Municipal, nos termos do Edital.</w:t>
      </w:r>
    </w:p>
    <w:p w:rsidR="00773ED6" w:rsidRPr="00806AC4" w:rsidRDefault="00773ED6" w:rsidP="00773ED6">
      <w:pPr>
        <w:jc w:val="both"/>
        <w:rPr>
          <w:rFonts w:ascii="Calibri" w:hAnsi="Calibri" w:cs="Calibri"/>
          <w:color w:val="D60093"/>
          <w:sz w:val="20"/>
        </w:rPr>
      </w:pPr>
    </w:p>
    <w:p w:rsidR="00773ED6" w:rsidRPr="00096DBB" w:rsidRDefault="00773ED6" w:rsidP="00773ED6">
      <w:pPr>
        <w:jc w:val="both"/>
        <w:rPr>
          <w:rFonts w:ascii="Calibri" w:hAnsi="Calibri" w:cs="Calibri"/>
          <w:sz w:val="20"/>
        </w:rPr>
      </w:pPr>
      <w:r w:rsidRPr="00096DBB">
        <w:rPr>
          <w:rFonts w:ascii="Calibri" w:hAnsi="Calibri" w:cs="Calibri"/>
          <w:b/>
          <w:sz w:val="20"/>
        </w:rPr>
        <w:t xml:space="preserve">CLÁUSULA SEGUNDA - DA DOCUMENTAÇÃO CONTRATUAL: </w:t>
      </w:r>
      <w:r w:rsidRPr="00096DBB">
        <w:rPr>
          <w:rFonts w:ascii="Calibri" w:hAnsi="Calibri" w:cs="Calibri"/>
          <w:sz w:val="20"/>
        </w:rPr>
        <w:t>A CONTRATADA deverá observar rigorosamente as normas técnicas em vigor, as especificações e demais documentos fornecidos pelo CONTRATANTE e as cláusulas deste contrato.</w:t>
      </w:r>
    </w:p>
    <w:p w:rsidR="00773ED6" w:rsidRPr="00096DBB" w:rsidRDefault="00773ED6" w:rsidP="00773ED6">
      <w:pPr>
        <w:jc w:val="both"/>
        <w:rPr>
          <w:rFonts w:ascii="Calibri" w:hAnsi="Calibri" w:cs="Calibri"/>
          <w:sz w:val="20"/>
        </w:rPr>
      </w:pPr>
      <w:r w:rsidRPr="00096DBB">
        <w:rPr>
          <w:rFonts w:ascii="Calibri" w:hAnsi="Calibri" w:cs="Calibri"/>
          <w:b/>
          <w:sz w:val="20"/>
        </w:rPr>
        <w:t xml:space="preserve">Parágrafo único: </w:t>
      </w:r>
      <w:r w:rsidRPr="00096DBB">
        <w:rPr>
          <w:rFonts w:ascii="Calibri" w:hAnsi="Calibri" w:cs="Calibri"/>
          <w:sz w:val="20"/>
        </w:rPr>
        <w:t>Para todos os efeitos, incorporam-se, como parte integrante deste contrato e como nele transcritos estejam, em todo o seu teor, os documentos assinados pelas partes, documentos de habilitação, propostas e demais documentos usados para o objeto licitado.</w:t>
      </w:r>
    </w:p>
    <w:p w:rsidR="00773ED6" w:rsidRPr="00806AC4" w:rsidRDefault="00773ED6" w:rsidP="00773ED6">
      <w:pPr>
        <w:jc w:val="both"/>
        <w:rPr>
          <w:rFonts w:ascii="Calibri" w:hAnsi="Calibri" w:cs="Calibri"/>
          <w:color w:val="D60093"/>
          <w:sz w:val="20"/>
        </w:rPr>
      </w:pPr>
    </w:p>
    <w:p w:rsidR="00773ED6" w:rsidRPr="00096DBB" w:rsidRDefault="00773ED6" w:rsidP="00773ED6">
      <w:pPr>
        <w:jc w:val="both"/>
        <w:rPr>
          <w:rFonts w:ascii="Calibri" w:hAnsi="Calibri" w:cs="Calibri"/>
          <w:sz w:val="20"/>
        </w:rPr>
      </w:pPr>
      <w:r w:rsidRPr="00096DBB">
        <w:rPr>
          <w:rFonts w:ascii="Calibri" w:hAnsi="Calibri" w:cs="Calibri"/>
          <w:b/>
          <w:sz w:val="20"/>
        </w:rPr>
        <w:t xml:space="preserve">CLÁUSULA TERCEIRA - DO PRAZO: </w:t>
      </w:r>
      <w:r w:rsidRPr="00096DBB">
        <w:rPr>
          <w:rFonts w:ascii="Calibri" w:hAnsi="Calibri" w:cs="Calibri"/>
          <w:sz w:val="20"/>
        </w:rPr>
        <w:t>O prazo da Ata para fornecimento do objeto será de 12(doze) meses a contar da publicação desta</w:t>
      </w:r>
      <w:r>
        <w:rPr>
          <w:rFonts w:ascii="Calibri" w:hAnsi="Calibri" w:cs="Calibri"/>
          <w:sz w:val="20"/>
        </w:rPr>
        <w:t>, podendo ser prorrogado</w:t>
      </w:r>
      <w:r w:rsidRPr="00096DBB">
        <w:rPr>
          <w:rFonts w:ascii="Calibri" w:hAnsi="Calibri" w:cs="Calibri"/>
          <w:sz w:val="20"/>
        </w:rPr>
        <w:t>.</w:t>
      </w:r>
    </w:p>
    <w:p w:rsidR="00773ED6" w:rsidRPr="00096DBB" w:rsidRDefault="00773ED6" w:rsidP="00773ED6">
      <w:pPr>
        <w:jc w:val="both"/>
        <w:rPr>
          <w:rFonts w:ascii="Calibri" w:hAnsi="Calibri" w:cs="Calibri"/>
          <w:sz w:val="20"/>
        </w:rPr>
      </w:pPr>
    </w:p>
    <w:p w:rsidR="00773ED6" w:rsidRPr="00096DBB" w:rsidRDefault="00773ED6" w:rsidP="00773ED6">
      <w:pPr>
        <w:jc w:val="both"/>
        <w:rPr>
          <w:rFonts w:ascii="Calibri" w:hAnsi="Calibri" w:cs="Calibri"/>
          <w:sz w:val="20"/>
        </w:rPr>
      </w:pPr>
      <w:r w:rsidRPr="00096DBB">
        <w:rPr>
          <w:rFonts w:ascii="Calibri" w:hAnsi="Calibri" w:cs="Calibri"/>
          <w:b/>
          <w:sz w:val="20"/>
        </w:rPr>
        <w:t xml:space="preserve">CLÁUSULA QUARTA - DOS PAGAMENTOS CONTRATUAIS: </w:t>
      </w:r>
      <w:r w:rsidRPr="00096DBB">
        <w:rPr>
          <w:rFonts w:ascii="Calibri" w:hAnsi="Calibri" w:cs="Calibri"/>
          <w:sz w:val="20"/>
        </w:rPr>
        <w:t xml:space="preserve">O pagamento somente será efetuado </w:t>
      </w:r>
      <w:proofErr w:type="gramStart"/>
      <w:r w:rsidRPr="00096DBB">
        <w:rPr>
          <w:rFonts w:ascii="Calibri" w:hAnsi="Calibri" w:cs="Calibri"/>
          <w:sz w:val="20"/>
        </w:rPr>
        <w:t>após</w:t>
      </w:r>
      <w:proofErr w:type="gramEnd"/>
      <w:r w:rsidRPr="00096DBB">
        <w:rPr>
          <w:rFonts w:ascii="Calibri" w:hAnsi="Calibri" w:cs="Calibri"/>
          <w:sz w:val="20"/>
        </w:rPr>
        <w:t xml:space="preserve"> satisfeitas todas as condições de entrega previstas no edital.</w:t>
      </w:r>
    </w:p>
    <w:p w:rsidR="00773ED6" w:rsidRPr="00096DBB" w:rsidRDefault="00773ED6" w:rsidP="00773ED6">
      <w:pPr>
        <w:jc w:val="both"/>
        <w:rPr>
          <w:rFonts w:ascii="Calibri" w:hAnsi="Calibri" w:cs="Calibri"/>
          <w:sz w:val="20"/>
        </w:rPr>
      </w:pPr>
      <w:r w:rsidRPr="00096DBB">
        <w:rPr>
          <w:rFonts w:ascii="Calibri" w:hAnsi="Calibri" w:cs="Calibri"/>
          <w:b/>
          <w:sz w:val="20"/>
        </w:rPr>
        <w:t>Parágrafo primeiro:</w:t>
      </w:r>
      <w:r w:rsidRPr="00096DBB">
        <w:rPr>
          <w:rFonts w:ascii="Calibri" w:hAnsi="Calibri" w:cs="Calibri"/>
          <w:sz w:val="20"/>
        </w:rPr>
        <w:t xml:space="preserve"> O pagamento será efetuado em até 30 (trinta) dias, após os </w:t>
      </w:r>
      <w:r>
        <w:rPr>
          <w:rFonts w:ascii="Calibri" w:hAnsi="Calibri" w:cs="Calibri"/>
          <w:sz w:val="20"/>
        </w:rPr>
        <w:t>materiais</w:t>
      </w:r>
      <w:r w:rsidRPr="00096DBB">
        <w:rPr>
          <w:rFonts w:ascii="Calibri" w:hAnsi="Calibri" w:cs="Calibri"/>
          <w:sz w:val="20"/>
        </w:rPr>
        <w:t xml:space="preserve"> serem entregues e atestados pelas unidades contratantes e mediante apresentação das notas fiscais ou notas fiscais/faturas à contratante, sendo condicionado ao pagamento o seguinte:</w:t>
      </w:r>
    </w:p>
    <w:p w:rsidR="00773ED6" w:rsidRPr="00096DBB" w:rsidRDefault="00773ED6" w:rsidP="00773ED6">
      <w:pPr>
        <w:jc w:val="both"/>
        <w:rPr>
          <w:rFonts w:ascii="Calibri" w:hAnsi="Calibri" w:cs="Calibri"/>
          <w:sz w:val="20"/>
        </w:rPr>
      </w:pPr>
      <w:r w:rsidRPr="00096DBB">
        <w:rPr>
          <w:rFonts w:ascii="Calibri" w:hAnsi="Calibri" w:cs="Calibri"/>
          <w:sz w:val="20"/>
        </w:rPr>
        <w:t>I - Nos pagamentos efetuados pela Administração, poderão ser efetuadas retenções relativas a tributos de competência m</w:t>
      </w:r>
      <w:r>
        <w:rPr>
          <w:rFonts w:ascii="Calibri" w:hAnsi="Calibri" w:cs="Calibri"/>
          <w:sz w:val="20"/>
        </w:rPr>
        <w:t>un</w:t>
      </w:r>
      <w:r w:rsidRPr="00096DBB">
        <w:rPr>
          <w:rFonts w:ascii="Calibri" w:hAnsi="Calibri" w:cs="Calibri"/>
          <w:sz w:val="20"/>
        </w:rPr>
        <w:t>icipal ou os que o mesmo está como responsável pela legislação vigente, quando aplicáveis.</w:t>
      </w:r>
    </w:p>
    <w:p w:rsidR="00773ED6" w:rsidRPr="00096DBB" w:rsidRDefault="00773ED6" w:rsidP="00773ED6">
      <w:pPr>
        <w:jc w:val="both"/>
        <w:rPr>
          <w:rFonts w:ascii="Calibri" w:hAnsi="Calibri" w:cs="Calibri"/>
          <w:sz w:val="20"/>
        </w:rPr>
      </w:pPr>
      <w:r w:rsidRPr="00096DBB">
        <w:rPr>
          <w:rFonts w:ascii="Calibri" w:hAnsi="Calibri" w:cs="Calibri"/>
          <w:sz w:val="20"/>
        </w:rPr>
        <w:t xml:space="preserve">II </w:t>
      </w:r>
      <w:r>
        <w:rPr>
          <w:rFonts w:ascii="Calibri" w:hAnsi="Calibri" w:cs="Calibri"/>
          <w:sz w:val="20"/>
        </w:rPr>
        <w:t xml:space="preserve">- </w:t>
      </w:r>
      <w:r w:rsidRPr="00096DBB">
        <w:rPr>
          <w:rFonts w:ascii="Calibri" w:hAnsi="Calibri" w:cs="Calibri"/>
          <w:sz w:val="20"/>
        </w:rPr>
        <w:t>Nenhum pagamento será efetuado a CONTRATADA enquanto pendente e liquidação qualquer obrigação que lhe for imposta, em virtude de penalidades ou inadimplemento, sem que isso gere direito ao pleito de atualização.</w:t>
      </w:r>
    </w:p>
    <w:p w:rsidR="00773ED6" w:rsidRDefault="00773ED6" w:rsidP="00773ED6">
      <w:pPr>
        <w:jc w:val="both"/>
        <w:rPr>
          <w:rFonts w:ascii="Calibri" w:hAnsi="Calibri" w:cs="Calibri"/>
          <w:b/>
          <w:sz w:val="20"/>
        </w:rPr>
      </w:pPr>
    </w:p>
    <w:p w:rsidR="00773ED6" w:rsidRPr="00096DBB" w:rsidRDefault="00773ED6" w:rsidP="00773ED6">
      <w:pPr>
        <w:jc w:val="both"/>
        <w:rPr>
          <w:rFonts w:ascii="Calibri" w:hAnsi="Calibri" w:cs="Calibri"/>
          <w:sz w:val="20"/>
        </w:rPr>
      </w:pPr>
      <w:r w:rsidRPr="00096DBB">
        <w:rPr>
          <w:rFonts w:ascii="Calibri" w:hAnsi="Calibri" w:cs="Calibri"/>
          <w:b/>
          <w:sz w:val="20"/>
        </w:rPr>
        <w:t xml:space="preserve">CLÁUSULA QUINTA - DA DOTAÇÃO ORÇAMENTÁRIA: </w:t>
      </w:r>
      <w:r w:rsidRPr="00096DBB">
        <w:rPr>
          <w:rFonts w:ascii="Calibri" w:hAnsi="Calibri" w:cs="Calibri"/>
          <w:sz w:val="20"/>
        </w:rPr>
        <w:t>As despesas a serem realizadas com a prestação de serviços, decorrentes da execução deste contrato, correrão por conta das dotações específicas.</w:t>
      </w:r>
    </w:p>
    <w:p w:rsidR="00773ED6" w:rsidRPr="00096DBB" w:rsidRDefault="00773ED6" w:rsidP="00773ED6">
      <w:pPr>
        <w:jc w:val="both"/>
        <w:rPr>
          <w:rFonts w:ascii="Calibri" w:hAnsi="Calibri" w:cs="Calibri"/>
          <w:sz w:val="20"/>
        </w:rPr>
      </w:pPr>
    </w:p>
    <w:p w:rsidR="00773ED6" w:rsidRDefault="00773ED6" w:rsidP="00773ED6">
      <w:pPr>
        <w:jc w:val="both"/>
        <w:rPr>
          <w:rFonts w:ascii="Calibri" w:hAnsi="Calibri" w:cs="Calibri"/>
          <w:sz w:val="20"/>
        </w:rPr>
      </w:pPr>
      <w:r w:rsidRPr="00096DBB">
        <w:rPr>
          <w:rFonts w:ascii="Calibri" w:hAnsi="Calibri" w:cs="Calibri"/>
          <w:b/>
          <w:sz w:val="20"/>
        </w:rPr>
        <w:t>CLÁUSULA SEXTA - DAS SANÇÕES CONTRATUAIS:</w:t>
      </w:r>
    </w:p>
    <w:p w:rsidR="00773ED6" w:rsidRPr="0045213D" w:rsidRDefault="00773ED6" w:rsidP="00773ED6">
      <w:pPr>
        <w:tabs>
          <w:tab w:val="left" w:pos="1134"/>
        </w:tabs>
        <w:jc w:val="both"/>
        <w:rPr>
          <w:rFonts w:ascii="Calibri" w:hAnsi="Calibri" w:cs="Calibri"/>
          <w:color w:val="000000"/>
          <w:sz w:val="20"/>
        </w:rPr>
      </w:pPr>
      <w:r>
        <w:rPr>
          <w:rFonts w:ascii="Calibri" w:hAnsi="Calibri" w:cs="Calibri"/>
          <w:b/>
          <w:sz w:val="20"/>
        </w:rPr>
        <w:t>20</w:t>
      </w:r>
      <w:r w:rsidRPr="0045213D">
        <w:rPr>
          <w:rFonts w:ascii="Calibri" w:hAnsi="Calibri" w:cs="Calibri"/>
          <w:b/>
          <w:sz w:val="20"/>
        </w:rPr>
        <w:t>.1.</w:t>
      </w:r>
      <w:r w:rsidRPr="0045213D">
        <w:rPr>
          <w:rFonts w:ascii="Calibri" w:hAnsi="Calibri" w:cs="Calibri"/>
          <w:b/>
          <w:bCs/>
          <w:color w:val="000000"/>
          <w:sz w:val="20"/>
        </w:rPr>
        <w:t> </w:t>
      </w:r>
      <w:r w:rsidRPr="0045213D">
        <w:rPr>
          <w:rFonts w:ascii="Calibri" w:hAnsi="Calibri" w:cs="Calibri"/>
          <w:color w:val="000000"/>
          <w:sz w:val="20"/>
        </w:rPr>
        <w:t>O licitante ou o contratado será responsabilizado administrativamente pelas seguintes infrações:</w:t>
      </w:r>
    </w:p>
    <w:p w:rsidR="00773ED6" w:rsidRPr="0045213D" w:rsidRDefault="00773ED6" w:rsidP="00773ED6">
      <w:pPr>
        <w:pStyle w:val="NormalWeb"/>
        <w:spacing w:before="0" w:beforeAutospacing="0" w:after="0" w:afterAutospacing="0"/>
        <w:ind w:firstLine="426"/>
        <w:jc w:val="both"/>
        <w:rPr>
          <w:rFonts w:ascii="Calibri" w:hAnsi="Calibri" w:cs="Calibri"/>
          <w:color w:val="000000"/>
          <w:sz w:val="20"/>
          <w:szCs w:val="20"/>
        </w:rPr>
      </w:pPr>
      <w:r w:rsidRPr="0045213D">
        <w:rPr>
          <w:rFonts w:ascii="Calibri" w:hAnsi="Calibri" w:cs="Calibri"/>
          <w:b/>
          <w:bCs/>
          <w:color w:val="000000"/>
          <w:sz w:val="20"/>
          <w:szCs w:val="20"/>
        </w:rPr>
        <w:t>a)</w:t>
      </w:r>
      <w:r w:rsidRPr="0045213D">
        <w:rPr>
          <w:rFonts w:ascii="Calibri" w:hAnsi="Calibri" w:cs="Calibri"/>
          <w:color w:val="000000"/>
          <w:sz w:val="20"/>
          <w:szCs w:val="20"/>
        </w:rPr>
        <w:t xml:space="preserve"> dar causa à inexecução parcial do contrato;</w:t>
      </w:r>
    </w:p>
    <w:p w:rsidR="00773ED6" w:rsidRPr="0045213D" w:rsidRDefault="00773ED6" w:rsidP="00773ED6">
      <w:pPr>
        <w:pStyle w:val="NormalWeb"/>
        <w:spacing w:before="0" w:beforeAutospacing="0" w:after="0" w:afterAutospacing="0"/>
        <w:ind w:firstLine="426"/>
        <w:jc w:val="both"/>
        <w:rPr>
          <w:rFonts w:ascii="Calibri" w:hAnsi="Calibri" w:cs="Calibri"/>
          <w:color w:val="000000"/>
          <w:sz w:val="20"/>
          <w:szCs w:val="20"/>
        </w:rPr>
      </w:pPr>
      <w:r w:rsidRPr="0045213D">
        <w:rPr>
          <w:rFonts w:ascii="Calibri" w:hAnsi="Calibri" w:cs="Calibri"/>
          <w:b/>
          <w:bCs/>
          <w:color w:val="000000"/>
          <w:sz w:val="20"/>
          <w:szCs w:val="20"/>
        </w:rPr>
        <w:t>b)</w:t>
      </w:r>
      <w:r w:rsidRPr="0045213D">
        <w:rPr>
          <w:rFonts w:ascii="Calibri" w:hAnsi="Calibri" w:cs="Calibri"/>
          <w:color w:val="000000"/>
          <w:sz w:val="20"/>
          <w:szCs w:val="20"/>
        </w:rPr>
        <w:t xml:space="preserve"> dar causa à inexecução parcial do contrato que cause grave dano à Administração, ao funcionamento dos serviços públicos ou ao interesse coletivo;</w:t>
      </w:r>
    </w:p>
    <w:p w:rsidR="00773ED6" w:rsidRPr="0045213D" w:rsidRDefault="00773ED6" w:rsidP="00773ED6">
      <w:pPr>
        <w:pStyle w:val="NormalWeb"/>
        <w:spacing w:before="0" w:beforeAutospacing="0" w:after="0" w:afterAutospacing="0"/>
        <w:ind w:firstLine="426"/>
        <w:jc w:val="both"/>
        <w:rPr>
          <w:rFonts w:ascii="Calibri" w:hAnsi="Calibri" w:cs="Calibri"/>
          <w:color w:val="000000"/>
          <w:sz w:val="20"/>
          <w:szCs w:val="20"/>
        </w:rPr>
      </w:pPr>
      <w:r w:rsidRPr="0045213D">
        <w:rPr>
          <w:rFonts w:ascii="Calibri" w:hAnsi="Calibri" w:cs="Calibri"/>
          <w:b/>
          <w:bCs/>
          <w:color w:val="000000"/>
          <w:sz w:val="20"/>
          <w:szCs w:val="20"/>
        </w:rPr>
        <w:t xml:space="preserve">c) </w:t>
      </w:r>
      <w:r w:rsidRPr="0045213D">
        <w:rPr>
          <w:rFonts w:ascii="Calibri" w:hAnsi="Calibri" w:cs="Calibri"/>
          <w:color w:val="000000"/>
          <w:sz w:val="20"/>
          <w:szCs w:val="20"/>
        </w:rPr>
        <w:t>dar causa à inexecução total do contrato;</w:t>
      </w:r>
    </w:p>
    <w:p w:rsidR="00773ED6" w:rsidRPr="0045213D" w:rsidRDefault="00773ED6" w:rsidP="00773ED6">
      <w:pPr>
        <w:pStyle w:val="NormalWeb"/>
        <w:tabs>
          <w:tab w:val="left" w:pos="426"/>
        </w:tabs>
        <w:spacing w:before="0" w:beforeAutospacing="0" w:after="0" w:afterAutospacing="0"/>
        <w:ind w:firstLine="426"/>
        <w:jc w:val="both"/>
        <w:rPr>
          <w:rFonts w:ascii="Calibri" w:hAnsi="Calibri" w:cs="Calibri"/>
          <w:color w:val="000000"/>
          <w:sz w:val="20"/>
          <w:szCs w:val="20"/>
        </w:rPr>
      </w:pPr>
      <w:r w:rsidRPr="0045213D">
        <w:rPr>
          <w:rFonts w:ascii="Calibri" w:hAnsi="Calibri" w:cs="Calibri"/>
          <w:b/>
          <w:bCs/>
          <w:color w:val="000000"/>
          <w:sz w:val="20"/>
          <w:szCs w:val="20"/>
        </w:rPr>
        <w:t>d)</w:t>
      </w:r>
      <w:r w:rsidRPr="0045213D">
        <w:rPr>
          <w:rFonts w:ascii="Calibri" w:hAnsi="Calibri" w:cs="Calibri"/>
          <w:color w:val="000000"/>
          <w:sz w:val="20"/>
          <w:szCs w:val="20"/>
        </w:rPr>
        <w:t xml:space="preserve"> deixar de entregar a documentação exigida para o certame;</w:t>
      </w:r>
    </w:p>
    <w:p w:rsidR="00773ED6" w:rsidRPr="0045213D" w:rsidRDefault="00773ED6" w:rsidP="00773ED6">
      <w:pPr>
        <w:pStyle w:val="NormalWeb"/>
        <w:tabs>
          <w:tab w:val="left" w:pos="426"/>
        </w:tabs>
        <w:spacing w:before="0" w:beforeAutospacing="0" w:after="0" w:afterAutospacing="0"/>
        <w:ind w:firstLine="426"/>
        <w:jc w:val="both"/>
        <w:rPr>
          <w:rFonts w:ascii="Calibri" w:hAnsi="Calibri" w:cs="Calibri"/>
          <w:color w:val="000000"/>
          <w:sz w:val="20"/>
          <w:szCs w:val="20"/>
        </w:rPr>
      </w:pPr>
      <w:r w:rsidRPr="0045213D">
        <w:rPr>
          <w:rFonts w:ascii="Calibri" w:hAnsi="Calibri" w:cs="Calibri"/>
          <w:b/>
          <w:bCs/>
          <w:color w:val="000000"/>
          <w:sz w:val="20"/>
          <w:szCs w:val="20"/>
        </w:rPr>
        <w:t>e)</w:t>
      </w:r>
      <w:r w:rsidRPr="0045213D">
        <w:rPr>
          <w:rFonts w:ascii="Calibri" w:hAnsi="Calibri" w:cs="Calibri"/>
          <w:color w:val="000000"/>
          <w:sz w:val="20"/>
          <w:szCs w:val="20"/>
        </w:rPr>
        <w:t xml:space="preserve"> não manter a proposta, salvo em decorrência de fato superveniente devidamente justificado;</w:t>
      </w:r>
    </w:p>
    <w:p w:rsidR="00773ED6" w:rsidRPr="0045213D" w:rsidRDefault="00773ED6" w:rsidP="00773ED6">
      <w:pPr>
        <w:tabs>
          <w:tab w:val="left" w:pos="426"/>
        </w:tabs>
        <w:autoSpaceDE w:val="0"/>
        <w:autoSpaceDN w:val="0"/>
        <w:adjustRightInd w:val="0"/>
        <w:ind w:firstLine="426"/>
        <w:jc w:val="both"/>
        <w:rPr>
          <w:rFonts w:ascii="Calibri" w:hAnsi="Calibri" w:cs="Calibri"/>
          <w:b/>
          <w:bCs/>
          <w:sz w:val="20"/>
        </w:rPr>
      </w:pPr>
      <w:r w:rsidRPr="0045213D">
        <w:rPr>
          <w:rFonts w:ascii="Calibri" w:hAnsi="Calibri" w:cs="Calibri"/>
          <w:b/>
          <w:bCs/>
          <w:color w:val="000000"/>
          <w:sz w:val="20"/>
        </w:rPr>
        <w:t>f)</w:t>
      </w:r>
      <w:r w:rsidRPr="0045213D">
        <w:rPr>
          <w:rFonts w:ascii="Calibri" w:hAnsi="Calibri" w:cs="Calibri"/>
          <w:color w:val="000000"/>
          <w:sz w:val="20"/>
        </w:rPr>
        <w:t xml:space="preserve"> não celebrar o contrato ou não entregar a documentação exigida para a contratação, quando convocado dentro do prazo de validade de sua proposta</w:t>
      </w:r>
    </w:p>
    <w:p w:rsidR="00773ED6" w:rsidRPr="0045213D" w:rsidRDefault="00773ED6" w:rsidP="00773ED6">
      <w:pPr>
        <w:pStyle w:val="NormalWeb"/>
        <w:spacing w:before="0" w:beforeAutospacing="0" w:after="0" w:afterAutospacing="0"/>
        <w:ind w:firstLine="426"/>
        <w:jc w:val="both"/>
        <w:rPr>
          <w:rFonts w:ascii="Calibri" w:hAnsi="Calibri" w:cs="Calibri"/>
          <w:color w:val="000000"/>
          <w:sz w:val="20"/>
          <w:szCs w:val="20"/>
        </w:rPr>
      </w:pPr>
      <w:r w:rsidRPr="0045213D">
        <w:rPr>
          <w:rFonts w:ascii="Calibri" w:hAnsi="Calibri" w:cs="Calibri"/>
          <w:b/>
          <w:bCs/>
          <w:color w:val="000000"/>
          <w:sz w:val="20"/>
          <w:szCs w:val="20"/>
        </w:rPr>
        <w:t>g)</w:t>
      </w:r>
      <w:r w:rsidRPr="0045213D">
        <w:rPr>
          <w:rFonts w:ascii="Calibri" w:hAnsi="Calibri" w:cs="Calibri"/>
          <w:color w:val="000000"/>
          <w:sz w:val="20"/>
          <w:szCs w:val="20"/>
        </w:rPr>
        <w:t xml:space="preserve"> ensejar o retardamento da execução ou da entrega do objeto da licitação sem motivo justificado;</w:t>
      </w:r>
    </w:p>
    <w:p w:rsidR="00773ED6" w:rsidRPr="0045213D" w:rsidRDefault="00773ED6" w:rsidP="00773ED6">
      <w:pPr>
        <w:pStyle w:val="NormalWeb"/>
        <w:spacing w:before="0" w:beforeAutospacing="0" w:after="0" w:afterAutospacing="0"/>
        <w:ind w:firstLine="426"/>
        <w:jc w:val="both"/>
        <w:rPr>
          <w:rFonts w:ascii="Calibri" w:hAnsi="Calibri" w:cs="Calibri"/>
          <w:color w:val="000000"/>
          <w:sz w:val="20"/>
          <w:szCs w:val="20"/>
        </w:rPr>
      </w:pPr>
      <w:r w:rsidRPr="0045213D">
        <w:rPr>
          <w:rFonts w:ascii="Calibri" w:hAnsi="Calibri" w:cs="Calibri"/>
          <w:b/>
          <w:bCs/>
          <w:color w:val="000000"/>
          <w:sz w:val="20"/>
          <w:szCs w:val="20"/>
        </w:rPr>
        <w:t>h)</w:t>
      </w:r>
      <w:r w:rsidRPr="0045213D">
        <w:rPr>
          <w:rFonts w:ascii="Calibri" w:hAnsi="Calibri" w:cs="Calibri"/>
          <w:color w:val="000000"/>
          <w:sz w:val="20"/>
          <w:szCs w:val="20"/>
        </w:rPr>
        <w:t xml:space="preserve"> apresentar declaração ou documentação falsa exigida para o certame ou prestar declaração falsa durante a licitação ou a execução do contrato;</w:t>
      </w:r>
    </w:p>
    <w:p w:rsidR="00773ED6" w:rsidRPr="0045213D" w:rsidRDefault="00773ED6" w:rsidP="00773ED6">
      <w:pPr>
        <w:pStyle w:val="NormalWeb"/>
        <w:spacing w:before="0" w:beforeAutospacing="0" w:after="0" w:afterAutospacing="0"/>
        <w:ind w:firstLine="426"/>
        <w:jc w:val="both"/>
        <w:rPr>
          <w:rFonts w:ascii="Calibri" w:hAnsi="Calibri" w:cs="Calibri"/>
          <w:color w:val="000000"/>
          <w:sz w:val="20"/>
          <w:szCs w:val="20"/>
        </w:rPr>
      </w:pPr>
      <w:r w:rsidRPr="0045213D">
        <w:rPr>
          <w:rFonts w:ascii="Calibri" w:hAnsi="Calibri" w:cs="Calibri"/>
          <w:b/>
          <w:bCs/>
          <w:color w:val="000000"/>
          <w:sz w:val="20"/>
          <w:szCs w:val="20"/>
        </w:rPr>
        <w:t>i)</w:t>
      </w:r>
      <w:r w:rsidRPr="0045213D">
        <w:rPr>
          <w:rFonts w:ascii="Calibri" w:hAnsi="Calibri" w:cs="Calibri"/>
          <w:color w:val="000000"/>
          <w:sz w:val="20"/>
          <w:szCs w:val="20"/>
        </w:rPr>
        <w:t xml:space="preserve"> fraudar a licitação ou praticar ato fraudulento na execução do contrato;</w:t>
      </w:r>
    </w:p>
    <w:p w:rsidR="00773ED6" w:rsidRPr="0045213D" w:rsidRDefault="00773ED6" w:rsidP="00773ED6">
      <w:pPr>
        <w:pStyle w:val="NormalWeb"/>
        <w:spacing w:before="0" w:beforeAutospacing="0" w:after="0" w:afterAutospacing="0"/>
        <w:ind w:firstLine="426"/>
        <w:jc w:val="both"/>
        <w:rPr>
          <w:rFonts w:ascii="Calibri" w:hAnsi="Calibri" w:cs="Calibri"/>
          <w:color w:val="000000"/>
          <w:sz w:val="20"/>
          <w:szCs w:val="20"/>
        </w:rPr>
      </w:pPr>
      <w:r w:rsidRPr="0045213D">
        <w:rPr>
          <w:rFonts w:ascii="Calibri" w:hAnsi="Calibri" w:cs="Calibri"/>
          <w:b/>
          <w:bCs/>
          <w:color w:val="000000"/>
          <w:sz w:val="20"/>
          <w:szCs w:val="20"/>
        </w:rPr>
        <w:t>j)</w:t>
      </w:r>
      <w:r w:rsidRPr="0045213D">
        <w:rPr>
          <w:rFonts w:ascii="Calibri" w:hAnsi="Calibri" w:cs="Calibri"/>
          <w:color w:val="000000"/>
          <w:sz w:val="20"/>
          <w:szCs w:val="20"/>
        </w:rPr>
        <w:t xml:space="preserve"> comportar-se de modo inidôneo ou cometer fraude de qualquer natureza;</w:t>
      </w:r>
    </w:p>
    <w:p w:rsidR="00773ED6" w:rsidRPr="0045213D" w:rsidRDefault="00773ED6" w:rsidP="00773ED6">
      <w:pPr>
        <w:pStyle w:val="NormalWeb"/>
        <w:spacing w:before="0" w:beforeAutospacing="0" w:after="0" w:afterAutospacing="0"/>
        <w:ind w:firstLine="426"/>
        <w:jc w:val="both"/>
        <w:rPr>
          <w:rFonts w:ascii="Calibri" w:hAnsi="Calibri" w:cs="Calibri"/>
          <w:color w:val="000000"/>
          <w:sz w:val="20"/>
          <w:szCs w:val="20"/>
        </w:rPr>
      </w:pPr>
      <w:r w:rsidRPr="0045213D">
        <w:rPr>
          <w:rFonts w:ascii="Calibri" w:hAnsi="Calibri" w:cs="Calibri"/>
          <w:b/>
          <w:bCs/>
          <w:color w:val="000000"/>
          <w:sz w:val="20"/>
          <w:szCs w:val="20"/>
        </w:rPr>
        <w:t>l)</w:t>
      </w:r>
      <w:r w:rsidRPr="0045213D">
        <w:rPr>
          <w:rFonts w:ascii="Calibri" w:hAnsi="Calibri" w:cs="Calibri"/>
          <w:color w:val="000000"/>
          <w:sz w:val="20"/>
          <w:szCs w:val="20"/>
        </w:rPr>
        <w:t xml:space="preserve"> praticar atos ilícitos com vistas a frustrar os objetivos da licitação;</w:t>
      </w:r>
    </w:p>
    <w:p w:rsidR="00773ED6" w:rsidRPr="0045213D" w:rsidRDefault="00773ED6" w:rsidP="00773ED6">
      <w:pPr>
        <w:pStyle w:val="NormalWeb"/>
        <w:spacing w:before="0" w:beforeAutospacing="0" w:after="0" w:afterAutospacing="0"/>
        <w:ind w:firstLine="426"/>
        <w:jc w:val="both"/>
        <w:rPr>
          <w:rFonts w:ascii="Calibri" w:hAnsi="Calibri" w:cs="Calibri"/>
          <w:color w:val="000000"/>
          <w:sz w:val="20"/>
          <w:szCs w:val="20"/>
        </w:rPr>
      </w:pPr>
      <w:r w:rsidRPr="0045213D">
        <w:rPr>
          <w:rFonts w:ascii="Calibri" w:hAnsi="Calibri" w:cs="Calibri"/>
          <w:b/>
          <w:bCs/>
          <w:color w:val="000000"/>
          <w:sz w:val="20"/>
          <w:szCs w:val="20"/>
        </w:rPr>
        <w:t>m)</w:t>
      </w:r>
      <w:r w:rsidRPr="0045213D">
        <w:rPr>
          <w:rFonts w:ascii="Calibri" w:hAnsi="Calibri" w:cs="Calibri"/>
          <w:color w:val="000000"/>
          <w:sz w:val="20"/>
          <w:szCs w:val="20"/>
        </w:rPr>
        <w:t xml:space="preserve"> praticar ato lesivo previsto no </w:t>
      </w:r>
      <w:hyperlink r:id="rId14" w:anchor="art5" w:history="1">
        <w:r w:rsidRPr="0045213D">
          <w:rPr>
            <w:rStyle w:val="Hyperlink"/>
            <w:rFonts w:ascii="Calibri" w:hAnsi="Calibri" w:cs="Calibri"/>
            <w:sz w:val="20"/>
            <w:szCs w:val="20"/>
          </w:rPr>
          <w:t xml:space="preserve">art. 5º da Lei nº 12.846, de 1º de agosto de </w:t>
        </w:r>
        <w:proofErr w:type="gramStart"/>
        <w:r w:rsidRPr="0045213D">
          <w:rPr>
            <w:rStyle w:val="Hyperlink"/>
            <w:rFonts w:ascii="Calibri" w:hAnsi="Calibri" w:cs="Calibri"/>
            <w:sz w:val="20"/>
            <w:szCs w:val="20"/>
          </w:rPr>
          <w:t>2013.</w:t>
        </w:r>
        <w:proofErr w:type="gramEnd"/>
      </w:hyperlink>
    </w:p>
    <w:p w:rsidR="00773ED6" w:rsidRPr="0045213D" w:rsidRDefault="00773ED6" w:rsidP="00773ED6">
      <w:pPr>
        <w:pStyle w:val="NormalWeb"/>
        <w:spacing w:before="0" w:beforeAutospacing="0" w:after="0" w:afterAutospacing="0"/>
        <w:jc w:val="both"/>
        <w:rPr>
          <w:rFonts w:ascii="Calibri" w:hAnsi="Calibri" w:cs="Calibri"/>
          <w:color w:val="000000"/>
          <w:sz w:val="20"/>
          <w:szCs w:val="20"/>
        </w:rPr>
      </w:pPr>
      <w:r>
        <w:rPr>
          <w:rFonts w:ascii="Calibri" w:hAnsi="Calibri" w:cs="Calibri"/>
          <w:b/>
          <w:bCs/>
          <w:color w:val="000000"/>
          <w:sz w:val="20"/>
          <w:szCs w:val="20"/>
        </w:rPr>
        <w:t>20</w:t>
      </w:r>
      <w:r w:rsidRPr="0045213D">
        <w:rPr>
          <w:rFonts w:ascii="Calibri" w:hAnsi="Calibri" w:cs="Calibri"/>
          <w:b/>
          <w:bCs/>
          <w:color w:val="000000"/>
          <w:sz w:val="20"/>
          <w:szCs w:val="20"/>
        </w:rPr>
        <w:t>.2.</w:t>
      </w:r>
      <w:r w:rsidRPr="0045213D">
        <w:rPr>
          <w:rFonts w:ascii="Calibri" w:hAnsi="Calibri" w:cs="Calibri"/>
          <w:color w:val="000000"/>
          <w:sz w:val="20"/>
          <w:szCs w:val="20"/>
        </w:rPr>
        <w:t xml:space="preserve"> Serão aplicadas ao responsável pelas infrações administrativas previstas no </w:t>
      </w:r>
      <w:r w:rsidRPr="00BA07C7">
        <w:rPr>
          <w:rFonts w:ascii="Calibri" w:hAnsi="Calibri" w:cs="Calibri"/>
          <w:b/>
          <w:color w:val="000000"/>
          <w:sz w:val="20"/>
          <w:szCs w:val="20"/>
        </w:rPr>
        <w:t>item</w:t>
      </w:r>
      <w:r>
        <w:rPr>
          <w:rFonts w:ascii="Calibri" w:hAnsi="Calibri" w:cs="Calibri"/>
          <w:b/>
          <w:color w:val="000000"/>
          <w:sz w:val="20"/>
          <w:szCs w:val="20"/>
        </w:rPr>
        <w:t xml:space="preserve"> 20</w:t>
      </w:r>
      <w:r w:rsidRPr="00BA07C7">
        <w:rPr>
          <w:rFonts w:ascii="Calibri" w:hAnsi="Calibri" w:cs="Calibri"/>
          <w:b/>
          <w:color w:val="000000"/>
          <w:sz w:val="20"/>
          <w:szCs w:val="20"/>
        </w:rPr>
        <w:t>.1</w:t>
      </w:r>
      <w:r w:rsidRPr="0045213D">
        <w:rPr>
          <w:rFonts w:ascii="Calibri" w:hAnsi="Calibri" w:cs="Calibri"/>
          <w:color w:val="000000"/>
          <w:sz w:val="20"/>
          <w:szCs w:val="20"/>
        </w:rPr>
        <w:t xml:space="preserve"> </w:t>
      </w:r>
      <w:r>
        <w:rPr>
          <w:rFonts w:ascii="Calibri" w:hAnsi="Calibri" w:cs="Calibri"/>
          <w:color w:val="000000"/>
          <w:sz w:val="20"/>
          <w:szCs w:val="20"/>
        </w:rPr>
        <w:t>no</w:t>
      </w:r>
      <w:r w:rsidRPr="0045213D">
        <w:rPr>
          <w:rFonts w:ascii="Calibri" w:hAnsi="Calibri" w:cs="Calibri"/>
          <w:color w:val="000000"/>
          <w:sz w:val="20"/>
          <w:szCs w:val="20"/>
        </w:rPr>
        <w:t xml:space="preserve"> edital</w:t>
      </w:r>
      <w:r>
        <w:rPr>
          <w:rFonts w:ascii="Calibri" w:hAnsi="Calibri" w:cs="Calibri"/>
          <w:color w:val="000000"/>
          <w:sz w:val="20"/>
          <w:szCs w:val="20"/>
        </w:rPr>
        <w:t xml:space="preserve"> do </w:t>
      </w:r>
      <w:r w:rsidRPr="00BA07C7">
        <w:rPr>
          <w:rFonts w:ascii="Calibri" w:hAnsi="Calibri" w:cs="Calibri"/>
          <w:b/>
          <w:color w:val="000000"/>
          <w:sz w:val="20"/>
          <w:szCs w:val="20"/>
        </w:rPr>
        <w:t xml:space="preserve">Pregão </w:t>
      </w:r>
      <w:r>
        <w:rPr>
          <w:rFonts w:ascii="Calibri" w:hAnsi="Calibri" w:cs="Calibri"/>
          <w:b/>
          <w:color w:val="000000"/>
          <w:sz w:val="20"/>
          <w:szCs w:val="20"/>
        </w:rPr>
        <w:t xml:space="preserve">Presencial n° </w:t>
      </w:r>
      <w:r w:rsidR="005D6BBB">
        <w:rPr>
          <w:rFonts w:ascii="Calibri" w:hAnsi="Calibri" w:cs="Calibri"/>
          <w:b/>
          <w:color w:val="000000"/>
          <w:sz w:val="20"/>
          <w:szCs w:val="20"/>
        </w:rPr>
        <w:t>16/2024</w:t>
      </w:r>
      <w:r>
        <w:rPr>
          <w:rFonts w:ascii="Calibri" w:hAnsi="Calibri" w:cs="Calibri"/>
          <w:b/>
          <w:color w:val="000000"/>
          <w:sz w:val="20"/>
          <w:szCs w:val="20"/>
        </w:rPr>
        <w:t>,</w:t>
      </w:r>
      <w:r w:rsidRPr="0045213D">
        <w:rPr>
          <w:rFonts w:ascii="Calibri" w:hAnsi="Calibri" w:cs="Calibri"/>
          <w:color w:val="000000"/>
          <w:sz w:val="20"/>
          <w:szCs w:val="20"/>
        </w:rPr>
        <w:t xml:space="preserve"> as seguintes sanções:</w:t>
      </w:r>
    </w:p>
    <w:p w:rsidR="00773ED6" w:rsidRPr="0045213D" w:rsidRDefault="00773ED6" w:rsidP="00773ED6">
      <w:pPr>
        <w:pStyle w:val="NormalWeb"/>
        <w:spacing w:before="0" w:beforeAutospacing="0" w:after="0" w:afterAutospacing="0"/>
        <w:ind w:firstLine="426"/>
        <w:jc w:val="both"/>
        <w:rPr>
          <w:rFonts w:ascii="Calibri" w:hAnsi="Calibri" w:cs="Calibri"/>
          <w:color w:val="000000"/>
          <w:sz w:val="20"/>
          <w:szCs w:val="20"/>
        </w:rPr>
      </w:pPr>
      <w:r w:rsidRPr="0045213D">
        <w:rPr>
          <w:rFonts w:ascii="Calibri" w:hAnsi="Calibri" w:cs="Calibri"/>
          <w:b/>
          <w:bCs/>
          <w:color w:val="000000"/>
          <w:sz w:val="20"/>
          <w:szCs w:val="20"/>
        </w:rPr>
        <w:t>a)</w:t>
      </w:r>
      <w:r w:rsidRPr="0045213D">
        <w:rPr>
          <w:rFonts w:ascii="Calibri" w:hAnsi="Calibri" w:cs="Calibri"/>
          <w:color w:val="000000"/>
          <w:sz w:val="20"/>
          <w:szCs w:val="20"/>
        </w:rPr>
        <w:t xml:space="preserve"> advertência;</w:t>
      </w:r>
    </w:p>
    <w:p w:rsidR="00773ED6" w:rsidRPr="0045213D" w:rsidRDefault="00773ED6" w:rsidP="00773ED6">
      <w:pPr>
        <w:pStyle w:val="NormalWeb"/>
        <w:spacing w:before="0" w:beforeAutospacing="0" w:after="0" w:afterAutospacing="0"/>
        <w:ind w:firstLine="426"/>
        <w:jc w:val="both"/>
        <w:rPr>
          <w:rFonts w:ascii="Calibri" w:hAnsi="Calibri" w:cs="Calibri"/>
          <w:color w:val="000000"/>
          <w:sz w:val="20"/>
          <w:szCs w:val="20"/>
        </w:rPr>
      </w:pPr>
      <w:r w:rsidRPr="0045213D">
        <w:rPr>
          <w:rFonts w:ascii="Calibri" w:hAnsi="Calibri" w:cs="Calibri"/>
          <w:b/>
          <w:bCs/>
          <w:color w:val="000000"/>
          <w:sz w:val="20"/>
          <w:szCs w:val="20"/>
        </w:rPr>
        <w:t>b)</w:t>
      </w:r>
      <w:r w:rsidRPr="0045213D">
        <w:rPr>
          <w:rFonts w:ascii="Calibri" w:hAnsi="Calibri" w:cs="Calibri"/>
          <w:color w:val="000000"/>
          <w:sz w:val="20"/>
          <w:szCs w:val="20"/>
        </w:rPr>
        <w:t xml:space="preserve"> multa </w:t>
      </w:r>
      <w:proofErr w:type="gramStart"/>
      <w:r w:rsidRPr="0045213D">
        <w:rPr>
          <w:rFonts w:ascii="Calibri" w:hAnsi="Calibri" w:cs="Calibri"/>
          <w:color w:val="000000"/>
          <w:sz w:val="20"/>
          <w:szCs w:val="20"/>
        </w:rPr>
        <w:t>de no mínimo 0,5% (cinco décimos por cento) e máximo de 30% (trinta por cento) do valor do objeto licitado ou contratado</w:t>
      </w:r>
      <w:proofErr w:type="gramEnd"/>
      <w:r w:rsidRPr="0045213D">
        <w:rPr>
          <w:rFonts w:ascii="Calibri" w:hAnsi="Calibri" w:cs="Calibri"/>
          <w:color w:val="000000"/>
          <w:sz w:val="20"/>
          <w:szCs w:val="20"/>
        </w:rPr>
        <w:t>;</w:t>
      </w:r>
    </w:p>
    <w:p w:rsidR="00773ED6" w:rsidRPr="0045213D" w:rsidRDefault="00773ED6" w:rsidP="00773ED6">
      <w:pPr>
        <w:pStyle w:val="NormalWeb"/>
        <w:spacing w:before="0" w:beforeAutospacing="0" w:after="0" w:afterAutospacing="0"/>
        <w:ind w:firstLine="426"/>
        <w:jc w:val="both"/>
        <w:rPr>
          <w:rFonts w:ascii="Calibri" w:hAnsi="Calibri" w:cs="Calibri"/>
          <w:color w:val="000000"/>
          <w:sz w:val="20"/>
          <w:szCs w:val="20"/>
        </w:rPr>
      </w:pPr>
      <w:r w:rsidRPr="0045213D">
        <w:rPr>
          <w:rFonts w:ascii="Calibri" w:hAnsi="Calibri" w:cs="Calibri"/>
          <w:b/>
          <w:bCs/>
          <w:color w:val="000000"/>
          <w:sz w:val="20"/>
          <w:szCs w:val="20"/>
        </w:rPr>
        <w:t>c)</w:t>
      </w:r>
      <w:r w:rsidRPr="0045213D">
        <w:rPr>
          <w:rFonts w:ascii="Calibri" w:hAnsi="Calibri" w:cs="Calibri"/>
          <w:color w:val="000000"/>
          <w:sz w:val="20"/>
          <w:szCs w:val="20"/>
        </w:rPr>
        <w:t xml:space="preserve"> impedimento de licitar e contratar, no âmbito da Administração Pública direta e indireta do órgão licitante, pelo prazo máximo de </w:t>
      </w:r>
      <w:proofErr w:type="gramStart"/>
      <w:r w:rsidRPr="0045213D">
        <w:rPr>
          <w:rFonts w:ascii="Calibri" w:hAnsi="Calibri" w:cs="Calibri"/>
          <w:color w:val="000000"/>
          <w:sz w:val="20"/>
          <w:szCs w:val="20"/>
        </w:rPr>
        <w:t>3</w:t>
      </w:r>
      <w:proofErr w:type="gramEnd"/>
      <w:r w:rsidRPr="0045213D">
        <w:rPr>
          <w:rFonts w:ascii="Calibri" w:hAnsi="Calibri" w:cs="Calibri"/>
          <w:color w:val="000000"/>
          <w:sz w:val="20"/>
          <w:szCs w:val="20"/>
        </w:rPr>
        <w:t xml:space="preserve"> (três) anos.</w:t>
      </w:r>
    </w:p>
    <w:p w:rsidR="00773ED6" w:rsidRPr="0045213D" w:rsidRDefault="00773ED6" w:rsidP="00773ED6">
      <w:pPr>
        <w:pStyle w:val="NormalWeb"/>
        <w:spacing w:before="0" w:beforeAutospacing="0" w:after="0" w:afterAutospacing="0"/>
        <w:ind w:firstLine="426"/>
        <w:jc w:val="both"/>
        <w:rPr>
          <w:rFonts w:ascii="Calibri" w:hAnsi="Calibri" w:cs="Calibri"/>
          <w:color w:val="000000"/>
          <w:sz w:val="20"/>
          <w:szCs w:val="20"/>
        </w:rPr>
      </w:pPr>
      <w:r w:rsidRPr="0045213D">
        <w:rPr>
          <w:rFonts w:ascii="Calibri" w:hAnsi="Calibri" w:cs="Calibri"/>
          <w:b/>
          <w:bCs/>
          <w:color w:val="000000"/>
          <w:sz w:val="20"/>
          <w:szCs w:val="20"/>
        </w:rPr>
        <w:t>d)</w:t>
      </w:r>
      <w:r w:rsidRPr="0045213D">
        <w:rPr>
          <w:rFonts w:ascii="Calibri" w:hAnsi="Calibri" w:cs="Calibri"/>
          <w:color w:val="000000"/>
          <w:sz w:val="20"/>
          <w:szCs w:val="20"/>
        </w:rPr>
        <w:t xml:space="preserve"> declaração de inidoneidade para licitar ou contratar no âmbito da Administração Pública direta e indireta de todos os entes federativos, pelo prazo mínimo de </w:t>
      </w:r>
      <w:proofErr w:type="gramStart"/>
      <w:r w:rsidRPr="0045213D">
        <w:rPr>
          <w:rFonts w:ascii="Calibri" w:hAnsi="Calibri" w:cs="Calibri"/>
          <w:color w:val="000000"/>
          <w:sz w:val="20"/>
          <w:szCs w:val="20"/>
        </w:rPr>
        <w:t>3</w:t>
      </w:r>
      <w:proofErr w:type="gramEnd"/>
      <w:r w:rsidRPr="0045213D">
        <w:rPr>
          <w:rFonts w:ascii="Calibri" w:hAnsi="Calibri" w:cs="Calibri"/>
          <w:color w:val="000000"/>
          <w:sz w:val="20"/>
          <w:szCs w:val="20"/>
        </w:rPr>
        <w:t xml:space="preserve"> (três) anos e máximo de 6 (seis) anos.</w:t>
      </w:r>
    </w:p>
    <w:p w:rsidR="00773ED6" w:rsidRPr="0045213D" w:rsidRDefault="00773ED6" w:rsidP="00773ED6">
      <w:pPr>
        <w:pStyle w:val="NormalWeb"/>
        <w:spacing w:before="0" w:beforeAutospacing="0" w:after="0" w:afterAutospacing="0"/>
        <w:jc w:val="both"/>
        <w:rPr>
          <w:rFonts w:ascii="Calibri" w:hAnsi="Calibri" w:cs="Calibri"/>
          <w:color w:val="000000"/>
          <w:sz w:val="20"/>
          <w:szCs w:val="20"/>
        </w:rPr>
      </w:pPr>
      <w:r>
        <w:rPr>
          <w:rFonts w:ascii="Calibri" w:hAnsi="Calibri" w:cs="Calibri"/>
          <w:b/>
          <w:bCs/>
          <w:color w:val="000000"/>
          <w:sz w:val="20"/>
          <w:szCs w:val="20"/>
        </w:rPr>
        <w:t>20</w:t>
      </w:r>
      <w:r w:rsidRPr="0045213D">
        <w:rPr>
          <w:rFonts w:ascii="Calibri" w:hAnsi="Calibri" w:cs="Calibri"/>
          <w:b/>
          <w:bCs/>
          <w:color w:val="000000"/>
          <w:sz w:val="20"/>
          <w:szCs w:val="20"/>
        </w:rPr>
        <w:t>.3</w:t>
      </w:r>
      <w:r w:rsidRPr="0045213D">
        <w:rPr>
          <w:rFonts w:ascii="Calibri" w:hAnsi="Calibri" w:cs="Calibri"/>
          <w:color w:val="000000"/>
          <w:sz w:val="20"/>
          <w:szCs w:val="20"/>
        </w:rPr>
        <w:t xml:space="preserve"> As sanções previstas nas alíneas “a”, “c” e “d” do </w:t>
      </w:r>
      <w:r w:rsidRPr="00BA07C7">
        <w:rPr>
          <w:rFonts w:ascii="Calibri" w:hAnsi="Calibri" w:cs="Calibri"/>
          <w:b/>
          <w:color w:val="000000"/>
          <w:sz w:val="20"/>
          <w:szCs w:val="20"/>
        </w:rPr>
        <w:t xml:space="preserve">item </w:t>
      </w:r>
      <w:r>
        <w:rPr>
          <w:rFonts w:ascii="Calibri" w:hAnsi="Calibri" w:cs="Calibri"/>
          <w:b/>
          <w:color w:val="000000"/>
          <w:sz w:val="20"/>
          <w:szCs w:val="20"/>
        </w:rPr>
        <w:t>20</w:t>
      </w:r>
      <w:r w:rsidRPr="00BA07C7">
        <w:rPr>
          <w:rFonts w:ascii="Calibri" w:hAnsi="Calibri" w:cs="Calibri"/>
          <w:b/>
          <w:color w:val="000000"/>
          <w:sz w:val="20"/>
          <w:szCs w:val="20"/>
        </w:rPr>
        <w:t>.2.</w:t>
      </w:r>
      <w:r w:rsidRPr="0045213D">
        <w:rPr>
          <w:rFonts w:ascii="Calibri" w:hAnsi="Calibri" w:cs="Calibri"/>
          <w:color w:val="000000"/>
          <w:sz w:val="20"/>
          <w:szCs w:val="20"/>
        </w:rPr>
        <w:t xml:space="preserve"> </w:t>
      </w:r>
      <w:proofErr w:type="gramStart"/>
      <w:r w:rsidRPr="0045213D">
        <w:rPr>
          <w:rFonts w:ascii="Calibri" w:hAnsi="Calibri" w:cs="Calibri"/>
          <w:color w:val="000000"/>
          <w:sz w:val="20"/>
          <w:szCs w:val="20"/>
        </w:rPr>
        <w:t>do</w:t>
      </w:r>
      <w:proofErr w:type="gramEnd"/>
      <w:r w:rsidRPr="0045213D">
        <w:rPr>
          <w:rFonts w:ascii="Calibri" w:hAnsi="Calibri" w:cs="Calibri"/>
          <w:color w:val="000000"/>
          <w:sz w:val="20"/>
          <w:szCs w:val="20"/>
        </w:rPr>
        <w:t xml:space="preserve"> Edital</w:t>
      </w:r>
      <w:r>
        <w:rPr>
          <w:rFonts w:ascii="Calibri" w:hAnsi="Calibri" w:cs="Calibri"/>
          <w:color w:val="000000"/>
          <w:sz w:val="20"/>
          <w:szCs w:val="20"/>
        </w:rPr>
        <w:t xml:space="preserve"> do </w:t>
      </w:r>
      <w:r w:rsidRPr="00BA07C7">
        <w:rPr>
          <w:rFonts w:ascii="Calibri" w:hAnsi="Calibri" w:cs="Calibri"/>
          <w:b/>
          <w:color w:val="000000"/>
          <w:sz w:val="20"/>
          <w:szCs w:val="20"/>
        </w:rPr>
        <w:t xml:space="preserve">Pregão </w:t>
      </w:r>
      <w:r>
        <w:rPr>
          <w:rFonts w:ascii="Calibri" w:hAnsi="Calibri" w:cs="Calibri"/>
          <w:b/>
          <w:color w:val="000000"/>
          <w:sz w:val="20"/>
          <w:szCs w:val="20"/>
        </w:rPr>
        <w:t xml:space="preserve">Presencial n° </w:t>
      </w:r>
      <w:r w:rsidR="005D6BBB">
        <w:rPr>
          <w:rFonts w:ascii="Calibri" w:hAnsi="Calibri" w:cs="Calibri"/>
          <w:b/>
          <w:color w:val="000000"/>
          <w:sz w:val="20"/>
          <w:szCs w:val="20"/>
        </w:rPr>
        <w:t>16/2024</w:t>
      </w:r>
      <w:r>
        <w:rPr>
          <w:rFonts w:ascii="Calibri" w:hAnsi="Calibri" w:cs="Calibri"/>
          <w:b/>
          <w:color w:val="000000"/>
          <w:sz w:val="20"/>
          <w:szCs w:val="20"/>
        </w:rPr>
        <w:t>,</w:t>
      </w:r>
      <w:r w:rsidRPr="0045213D">
        <w:rPr>
          <w:rFonts w:ascii="Calibri" w:hAnsi="Calibri" w:cs="Calibri"/>
          <w:color w:val="000000"/>
          <w:sz w:val="20"/>
          <w:szCs w:val="20"/>
        </w:rPr>
        <w:t xml:space="preserve"> poderão ser aplicadas cumulativamente com a prevista na </w:t>
      </w:r>
      <w:r w:rsidRPr="00BA07C7">
        <w:rPr>
          <w:rFonts w:ascii="Calibri" w:hAnsi="Calibri" w:cs="Calibri"/>
          <w:b/>
          <w:color w:val="000000"/>
          <w:sz w:val="20"/>
          <w:szCs w:val="20"/>
        </w:rPr>
        <w:t>alínea “b”</w:t>
      </w:r>
      <w:r w:rsidRPr="0045213D">
        <w:rPr>
          <w:rFonts w:ascii="Calibri" w:hAnsi="Calibri" w:cs="Calibri"/>
          <w:color w:val="000000"/>
          <w:sz w:val="20"/>
          <w:szCs w:val="20"/>
        </w:rPr>
        <w:t xml:space="preserve"> do mesmo item.</w:t>
      </w:r>
    </w:p>
    <w:p w:rsidR="00773ED6" w:rsidRPr="0045213D" w:rsidRDefault="00773ED6" w:rsidP="00773ED6">
      <w:pPr>
        <w:pStyle w:val="NormalWeb"/>
        <w:spacing w:before="0" w:beforeAutospacing="0" w:after="0" w:afterAutospacing="0"/>
        <w:jc w:val="both"/>
        <w:rPr>
          <w:rFonts w:ascii="Calibri" w:hAnsi="Calibri" w:cs="Calibri"/>
          <w:color w:val="000000"/>
          <w:sz w:val="20"/>
          <w:szCs w:val="20"/>
        </w:rPr>
      </w:pPr>
      <w:r>
        <w:rPr>
          <w:rFonts w:ascii="Calibri" w:hAnsi="Calibri" w:cs="Calibri"/>
          <w:b/>
          <w:bCs/>
          <w:color w:val="000000"/>
          <w:sz w:val="20"/>
          <w:szCs w:val="20"/>
        </w:rPr>
        <w:t>20</w:t>
      </w:r>
      <w:r w:rsidRPr="0045213D">
        <w:rPr>
          <w:rFonts w:ascii="Calibri" w:hAnsi="Calibri" w:cs="Calibri"/>
          <w:b/>
          <w:bCs/>
          <w:color w:val="000000"/>
          <w:sz w:val="20"/>
          <w:szCs w:val="20"/>
        </w:rPr>
        <w:t xml:space="preserve">.4. </w:t>
      </w:r>
      <w:r w:rsidRPr="0045213D">
        <w:rPr>
          <w:rFonts w:ascii="Calibri" w:hAnsi="Calibri" w:cs="Calibri"/>
          <w:color w:val="000000"/>
          <w:sz w:val="20"/>
          <w:szCs w:val="20"/>
        </w:rPr>
        <w:t xml:space="preserve">A aplicação de multa de mora não impedirá que a Administração a converta em compensatória e promova a extinção unilateral do contrato com a aplicação cumulada de outras sanções, conforme previsto no </w:t>
      </w:r>
      <w:r w:rsidRPr="00BA07C7">
        <w:rPr>
          <w:rFonts w:ascii="Calibri" w:hAnsi="Calibri" w:cs="Calibri"/>
          <w:b/>
          <w:color w:val="000000"/>
          <w:sz w:val="20"/>
          <w:szCs w:val="20"/>
        </w:rPr>
        <w:t xml:space="preserve">item </w:t>
      </w:r>
      <w:r>
        <w:rPr>
          <w:rFonts w:ascii="Calibri" w:hAnsi="Calibri" w:cs="Calibri"/>
          <w:b/>
          <w:sz w:val="20"/>
        </w:rPr>
        <w:t>20</w:t>
      </w:r>
      <w:r w:rsidRPr="00BA07C7">
        <w:rPr>
          <w:rFonts w:ascii="Calibri" w:hAnsi="Calibri" w:cs="Calibri"/>
          <w:b/>
          <w:color w:val="000000"/>
          <w:sz w:val="20"/>
          <w:szCs w:val="20"/>
        </w:rPr>
        <w:t>.2</w:t>
      </w:r>
      <w:r w:rsidRPr="0045213D">
        <w:rPr>
          <w:rFonts w:ascii="Calibri" w:hAnsi="Calibri" w:cs="Calibri"/>
          <w:color w:val="000000"/>
          <w:sz w:val="20"/>
          <w:szCs w:val="20"/>
        </w:rPr>
        <w:t xml:space="preserve"> do Edital</w:t>
      </w:r>
      <w:r>
        <w:rPr>
          <w:rFonts w:ascii="Calibri" w:hAnsi="Calibri" w:cs="Calibri"/>
          <w:color w:val="000000"/>
          <w:sz w:val="20"/>
          <w:szCs w:val="20"/>
        </w:rPr>
        <w:t xml:space="preserve"> do </w:t>
      </w:r>
      <w:r w:rsidRPr="00BA07C7">
        <w:rPr>
          <w:rFonts w:ascii="Calibri" w:hAnsi="Calibri" w:cs="Calibri"/>
          <w:b/>
          <w:color w:val="000000"/>
          <w:sz w:val="20"/>
          <w:szCs w:val="20"/>
        </w:rPr>
        <w:t xml:space="preserve">Pregão </w:t>
      </w:r>
      <w:r>
        <w:rPr>
          <w:rFonts w:ascii="Calibri" w:hAnsi="Calibri" w:cs="Calibri"/>
          <w:b/>
          <w:color w:val="000000"/>
          <w:sz w:val="20"/>
          <w:szCs w:val="20"/>
        </w:rPr>
        <w:t xml:space="preserve">Presencial n° </w:t>
      </w:r>
      <w:r w:rsidR="005D6BBB">
        <w:rPr>
          <w:rFonts w:ascii="Calibri" w:hAnsi="Calibri" w:cs="Calibri"/>
          <w:b/>
          <w:color w:val="000000"/>
          <w:sz w:val="20"/>
          <w:szCs w:val="20"/>
        </w:rPr>
        <w:t>16/2024</w:t>
      </w:r>
      <w:r w:rsidRPr="0045213D">
        <w:rPr>
          <w:rFonts w:ascii="Calibri" w:hAnsi="Calibri" w:cs="Calibri"/>
          <w:color w:val="000000"/>
          <w:sz w:val="20"/>
          <w:szCs w:val="20"/>
        </w:rPr>
        <w:t xml:space="preserve">. </w:t>
      </w:r>
    </w:p>
    <w:p w:rsidR="00773ED6" w:rsidRPr="0045213D" w:rsidRDefault="00773ED6" w:rsidP="00773ED6">
      <w:pPr>
        <w:pStyle w:val="NormalWeb"/>
        <w:spacing w:before="0" w:beforeAutospacing="0" w:after="0" w:afterAutospacing="0"/>
        <w:jc w:val="both"/>
        <w:rPr>
          <w:rFonts w:ascii="Calibri" w:hAnsi="Calibri" w:cs="Calibri"/>
          <w:color w:val="000000"/>
          <w:sz w:val="20"/>
          <w:szCs w:val="20"/>
        </w:rPr>
      </w:pPr>
      <w:r>
        <w:rPr>
          <w:rFonts w:ascii="Calibri" w:hAnsi="Calibri" w:cs="Calibri"/>
          <w:b/>
          <w:bCs/>
          <w:color w:val="000000"/>
          <w:sz w:val="20"/>
          <w:szCs w:val="20"/>
        </w:rPr>
        <w:t>20</w:t>
      </w:r>
      <w:r w:rsidRPr="0045213D">
        <w:rPr>
          <w:rFonts w:ascii="Calibri" w:hAnsi="Calibri" w:cs="Calibri"/>
          <w:b/>
          <w:bCs/>
          <w:color w:val="000000"/>
          <w:sz w:val="20"/>
          <w:szCs w:val="20"/>
        </w:rPr>
        <w:t>.5.</w:t>
      </w:r>
      <w:r w:rsidRPr="0045213D">
        <w:rPr>
          <w:rFonts w:ascii="Calibri" w:hAnsi="Calibri" w:cs="Calibri"/>
          <w:color w:val="000000"/>
          <w:sz w:val="20"/>
          <w:szCs w:val="20"/>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rsidR="00773ED6" w:rsidRPr="0045213D" w:rsidRDefault="00773ED6" w:rsidP="00773ED6">
      <w:pPr>
        <w:pStyle w:val="NormalWeb"/>
        <w:spacing w:before="0" w:beforeAutospacing="0" w:after="0" w:afterAutospacing="0"/>
        <w:jc w:val="both"/>
        <w:rPr>
          <w:rFonts w:ascii="Calibri" w:hAnsi="Calibri" w:cs="Calibri"/>
          <w:color w:val="000000"/>
          <w:sz w:val="20"/>
          <w:szCs w:val="20"/>
        </w:rPr>
      </w:pPr>
      <w:r>
        <w:rPr>
          <w:rFonts w:ascii="Calibri" w:hAnsi="Calibri" w:cs="Calibri"/>
          <w:b/>
          <w:bCs/>
          <w:color w:val="000000"/>
          <w:sz w:val="20"/>
          <w:szCs w:val="20"/>
        </w:rPr>
        <w:t>20</w:t>
      </w:r>
      <w:r w:rsidRPr="0045213D">
        <w:rPr>
          <w:rFonts w:ascii="Calibri" w:hAnsi="Calibri" w:cs="Calibri"/>
          <w:b/>
          <w:bCs/>
          <w:color w:val="000000"/>
          <w:sz w:val="20"/>
          <w:szCs w:val="20"/>
        </w:rPr>
        <w:t>.6.</w:t>
      </w:r>
      <w:r w:rsidRPr="0045213D">
        <w:rPr>
          <w:rFonts w:ascii="Calibri" w:hAnsi="Calibri" w:cs="Calibri"/>
          <w:color w:val="000000"/>
          <w:sz w:val="20"/>
          <w:szCs w:val="20"/>
        </w:rPr>
        <w:t xml:space="preserve"> A aplicação das sanções previstas no </w:t>
      </w:r>
      <w:r w:rsidRPr="00BA07C7">
        <w:rPr>
          <w:rFonts w:ascii="Calibri" w:hAnsi="Calibri" w:cs="Calibri"/>
          <w:b/>
          <w:color w:val="000000"/>
          <w:sz w:val="20"/>
          <w:szCs w:val="20"/>
        </w:rPr>
        <w:t xml:space="preserve">item </w:t>
      </w:r>
      <w:r>
        <w:rPr>
          <w:rFonts w:ascii="Calibri" w:hAnsi="Calibri" w:cs="Calibri"/>
          <w:b/>
          <w:sz w:val="20"/>
        </w:rPr>
        <w:t>20</w:t>
      </w:r>
      <w:r w:rsidRPr="00BA07C7">
        <w:rPr>
          <w:rFonts w:ascii="Calibri" w:hAnsi="Calibri" w:cs="Calibri"/>
          <w:b/>
          <w:color w:val="000000"/>
          <w:sz w:val="20"/>
          <w:szCs w:val="20"/>
        </w:rPr>
        <w:t>.2.</w:t>
      </w:r>
      <w:r w:rsidRPr="0045213D">
        <w:rPr>
          <w:rFonts w:ascii="Calibri" w:hAnsi="Calibri" w:cs="Calibri"/>
          <w:color w:val="000000"/>
          <w:sz w:val="20"/>
          <w:szCs w:val="20"/>
        </w:rPr>
        <w:t xml:space="preserve"> </w:t>
      </w:r>
      <w:proofErr w:type="gramStart"/>
      <w:r w:rsidRPr="0045213D">
        <w:rPr>
          <w:rFonts w:ascii="Calibri" w:hAnsi="Calibri" w:cs="Calibri"/>
          <w:color w:val="000000"/>
          <w:sz w:val="20"/>
          <w:szCs w:val="20"/>
        </w:rPr>
        <w:t>do</w:t>
      </w:r>
      <w:proofErr w:type="gramEnd"/>
      <w:r w:rsidRPr="0045213D">
        <w:rPr>
          <w:rFonts w:ascii="Calibri" w:hAnsi="Calibri" w:cs="Calibri"/>
          <w:color w:val="000000"/>
          <w:sz w:val="20"/>
          <w:szCs w:val="20"/>
        </w:rPr>
        <w:t xml:space="preserve"> Edital</w:t>
      </w:r>
      <w:r>
        <w:rPr>
          <w:rFonts w:ascii="Calibri" w:hAnsi="Calibri" w:cs="Calibri"/>
          <w:color w:val="000000"/>
          <w:sz w:val="20"/>
          <w:szCs w:val="20"/>
        </w:rPr>
        <w:t xml:space="preserve"> do </w:t>
      </w:r>
      <w:r>
        <w:rPr>
          <w:rFonts w:ascii="Calibri" w:hAnsi="Calibri" w:cs="Calibri"/>
          <w:b/>
          <w:color w:val="000000"/>
          <w:sz w:val="20"/>
          <w:szCs w:val="20"/>
        </w:rPr>
        <w:t xml:space="preserve">Pregão Presencial n° </w:t>
      </w:r>
      <w:r w:rsidR="005D6BBB">
        <w:rPr>
          <w:rFonts w:ascii="Calibri" w:hAnsi="Calibri" w:cs="Calibri"/>
          <w:b/>
          <w:color w:val="000000"/>
          <w:sz w:val="20"/>
          <w:szCs w:val="20"/>
        </w:rPr>
        <w:t>16/2024</w:t>
      </w:r>
      <w:r w:rsidRPr="0045213D">
        <w:rPr>
          <w:rFonts w:ascii="Calibri" w:hAnsi="Calibri" w:cs="Calibri"/>
          <w:color w:val="000000"/>
          <w:sz w:val="20"/>
          <w:szCs w:val="20"/>
        </w:rPr>
        <w:t>não exclui, em hipótese alguma, a obrigação de reparação integral do dano causado à Administração Pública.</w:t>
      </w:r>
    </w:p>
    <w:p w:rsidR="00773ED6" w:rsidRPr="0045213D" w:rsidRDefault="00773ED6" w:rsidP="00773ED6">
      <w:pPr>
        <w:pStyle w:val="NormalWeb"/>
        <w:spacing w:before="0" w:beforeAutospacing="0" w:after="0" w:afterAutospacing="0"/>
        <w:jc w:val="both"/>
        <w:rPr>
          <w:rFonts w:ascii="Calibri" w:hAnsi="Calibri" w:cs="Calibri"/>
          <w:color w:val="000000"/>
          <w:sz w:val="20"/>
          <w:szCs w:val="20"/>
        </w:rPr>
      </w:pPr>
      <w:r>
        <w:rPr>
          <w:rFonts w:ascii="Calibri" w:hAnsi="Calibri" w:cs="Calibri"/>
          <w:b/>
          <w:bCs/>
          <w:color w:val="000000"/>
          <w:sz w:val="20"/>
          <w:szCs w:val="20"/>
        </w:rPr>
        <w:t>20</w:t>
      </w:r>
      <w:r w:rsidRPr="0045213D">
        <w:rPr>
          <w:rFonts w:ascii="Calibri" w:hAnsi="Calibri" w:cs="Calibri"/>
          <w:b/>
          <w:bCs/>
          <w:color w:val="000000"/>
          <w:sz w:val="20"/>
          <w:szCs w:val="20"/>
        </w:rPr>
        <w:t>.7.</w:t>
      </w:r>
      <w:r w:rsidRPr="0045213D">
        <w:rPr>
          <w:rFonts w:ascii="Calibri" w:hAnsi="Calibri" w:cs="Calibri"/>
          <w:color w:val="000000"/>
          <w:sz w:val="20"/>
          <w:szCs w:val="20"/>
        </w:rPr>
        <w:t xml:space="preserve"> Na aplicação da sanção prevista no</w:t>
      </w:r>
      <w:r w:rsidRPr="00D8208A">
        <w:rPr>
          <w:rFonts w:ascii="Calibri" w:hAnsi="Calibri" w:cs="Calibri"/>
          <w:b/>
          <w:color w:val="000000"/>
          <w:sz w:val="20"/>
          <w:szCs w:val="20"/>
        </w:rPr>
        <w:t xml:space="preserve"> item</w:t>
      </w:r>
      <w:r w:rsidRPr="0045213D">
        <w:rPr>
          <w:rFonts w:ascii="Calibri" w:hAnsi="Calibri" w:cs="Calibri"/>
          <w:color w:val="000000"/>
          <w:sz w:val="20"/>
          <w:szCs w:val="20"/>
        </w:rPr>
        <w:t xml:space="preserve"> </w:t>
      </w:r>
      <w:r>
        <w:rPr>
          <w:rFonts w:ascii="Calibri" w:hAnsi="Calibri" w:cs="Calibri"/>
          <w:b/>
          <w:sz w:val="20"/>
        </w:rPr>
        <w:t>20</w:t>
      </w:r>
      <w:r w:rsidRPr="00BA07C7">
        <w:rPr>
          <w:rFonts w:ascii="Calibri" w:hAnsi="Calibri" w:cs="Calibri"/>
          <w:b/>
          <w:color w:val="000000"/>
          <w:sz w:val="20"/>
          <w:szCs w:val="20"/>
        </w:rPr>
        <w:t>.2, alínea “b</w:t>
      </w:r>
      <w:r w:rsidRPr="0045213D">
        <w:rPr>
          <w:rFonts w:ascii="Calibri" w:hAnsi="Calibri" w:cs="Calibri"/>
          <w:color w:val="000000"/>
          <w:sz w:val="20"/>
          <w:szCs w:val="20"/>
        </w:rPr>
        <w:t>”, do Edital</w:t>
      </w:r>
      <w:r>
        <w:rPr>
          <w:rFonts w:ascii="Calibri" w:hAnsi="Calibri" w:cs="Calibri"/>
          <w:color w:val="000000"/>
          <w:sz w:val="20"/>
          <w:szCs w:val="20"/>
        </w:rPr>
        <w:t xml:space="preserve"> do </w:t>
      </w:r>
      <w:r w:rsidRPr="00BA07C7">
        <w:rPr>
          <w:rFonts w:ascii="Calibri" w:hAnsi="Calibri" w:cs="Calibri"/>
          <w:b/>
          <w:color w:val="000000"/>
          <w:sz w:val="20"/>
          <w:szCs w:val="20"/>
        </w:rPr>
        <w:t xml:space="preserve">Pregão </w:t>
      </w:r>
      <w:r>
        <w:rPr>
          <w:rFonts w:ascii="Calibri" w:hAnsi="Calibri" w:cs="Calibri"/>
          <w:b/>
          <w:color w:val="000000"/>
          <w:sz w:val="20"/>
          <w:szCs w:val="20"/>
        </w:rPr>
        <w:t xml:space="preserve">Presencial n° </w:t>
      </w:r>
      <w:r w:rsidR="005D6BBB">
        <w:rPr>
          <w:rFonts w:ascii="Calibri" w:hAnsi="Calibri" w:cs="Calibri"/>
          <w:b/>
          <w:color w:val="000000"/>
          <w:sz w:val="20"/>
          <w:szCs w:val="20"/>
        </w:rPr>
        <w:t>16/2024</w:t>
      </w:r>
      <w:r w:rsidRPr="0045213D">
        <w:rPr>
          <w:rFonts w:ascii="Calibri" w:hAnsi="Calibri" w:cs="Calibri"/>
          <w:color w:val="000000"/>
          <w:sz w:val="20"/>
          <w:szCs w:val="20"/>
        </w:rPr>
        <w:t>, será facultada a defesa do interessado no prazo de 15 (quinze) dias úteis, contado da data de sua intimação.</w:t>
      </w:r>
    </w:p>
    <w:p w:rsidR="00773ED6" w:rsidRPr="0045213D" w:rsidRDefault="00773ED6" w:rsidP="00773ED6">
      <w:pPr>
        <w:pStyle w:val="NormalWeb"/>
        <w:spacing w:before="0" w:beforeAutospacing="0" w:after="0" w:afterAutospacing="0"/>
        <w:jc w:val="both"/>
        <w:rPr>
          <w:rFonts w:ascii="Calibri" w:hAnsi="Calibri" w:cs="Calibri"/>
          <w:color w:val="000000"/>
          <w:sz w:val="20"/>
          <w:szCs w:val="20"/>
        </w:rPr>
      </w:pPr>
      <w:r>
        <w:rPr>
          <w:rFonts w:ascii="Calibri" w:hAnsi="Calibri" w:cs="Calibri"/>
          <w:b/>
          <w:bCs/>
          <w:color w:val="000000"/>
          <w:sz w:val="20"/>
          <w:szCs w:val="20"/>
        </w:rPr>
        <w:lastRenderedPageBreak/>
        <w:t>20</w:t>
      </w:r>
      <w:r w:rsidRPr="0045213D">
        <w:rPr>
          <w:rFonts w:ascii="Calibri" w:hAnsi="Calibri" w:cs="Calibri"/>
          <w:b/>
          <w:bCs/>
          <w:color w:val="000000"/>
          <w:sz w:val="20"/>
          <w:szCs w:val="20"/>
        </w:rPr>
        <w:t>.8.</w:t>
      </w:r>
      <w:r w:rsidRPr="0045213D">
        <w:rPr>
          <w:rFonts w:ascii="Calibri" w:hAnsi="Calibri" w:cs="Calibri"/>
          <w:color w:val="000000"/>
          <w:sz w:val="20"/>
          <w:szCs w:val="20"/>
        </w:rPr>
        <w:t xml:space="preserve"> Para aplicação das sanções previstas nas </w:t>
      </w:r>
      <w:r w:rsidRPr="00BA07C7">
        <w:rPr>
          <w:rFonts w:ascii="Calibri" w:hAnsi="Calibri" w:cs="Calibri"/>
          <w:b/>
          <w:color w:val="000000"/>
          <w:sz w:val="20"/>
          <w:szCs w:val="20"/>
        </w:rPr>
        <w:t>alíneas “c” e “d” do item</w:t>
      </w:r>
      <w:r>
        <w:rPr>
          <w:rFonts w:ascii="Calibri" w:hAnsi="Calibri" w:cs="Calibri"/>
          <w:b/>
          <w:color w:val="000000"/>
          <w:sz w:val="20"/>
          <w:szCs w:val="20"/>
        </w:rPr>
        <w:t xml:space="preserve"> </w:t>
      </w:r>
      <w:r>
        <w:rPr>
          <w:rFonts w:ascii="Calibri" w:hAnsi="Calibri" w:cs="Calibri"/>
          <w:b/>
          <w:sz w:val="20"/>
        </w:rPr>
        <w:t>20</w:t>
      </w:r>
      <w:r w:rsidRPr="00BA07C7">
        <w:rPr>
          <w:rFonts w:ascii="Calibri" w:hAnsi="Calibri" w:cs="Calibri"/>
          <w:b/>
          <w:color w:val="000000"/>
          <w:sz w:val="20"/>
          <w:szCs w:val="20"/>
        </w:rPr>
        <w:t>.2</w:t>
      </w:r>
      <w:r w:rsidRPr="0045213D">
        <w:rPr>
          <w:rFonts w:ascii="Calibri" w:hAnsi="Calibri" w:cs="Calibri"/>
          <w:color w:val="000000"/>
          <w:sz w:val="20"/>
          <w:szCs w:val="20"/>
        </w:rPr>
        <w:t xml:space="preserve"> do Edital</w:t>
      </w:r>
      <w:r>
        <w:rPr>
          <w:rFonts w:ascii="Calibri" w:hAnsi="Calibri" w:cs="Calibri"/>
          <w:color w:val="000000"/>
          <w:sz w:val="20"/>
          <w:szCs w:val="20"/>
        </w:rPr>
        <w:t xml:space="preserve"> do </w:t>
      </w:r>
      <w:r w:rsidRPr="00BA07C7">
        <w:rPr>
          <w:rFonts w:ascii="Calibri" w:hAnsi="Calibri" w:cs="Calibri"/>
          <w:b/>
          <w:color w:val="000000"/>
          <w:sz w:val="20"/>
          <w:szCs w:val="20"/>
        </w:rPr>
        <w:t xml:space="preserve">Pregão </w:t>
      </w:r>
      <w:r>
        <w:rPr>
          <w:rFonts w:ascii="Calibri" w:hAnsi="Calibri" w:cs="Calibri"/>
          <w:b/>
          <w:color w:val="000000"/>
          <w:sz w:val="20"/>
          <w:szCs w:val="20"/>
        </w:rPr>
        <w:t xml:space="preserve">Presencial n° </w:t>
      </w:r>
      <w:r w:rsidR="005D6BBB">
        <w:rPr>
          <w:rFonts w:ascii="Calibri" w:hAnsi="Calibri" w:cs="Calibri"/>
          <w:b/>
          <w:color w:val="000000"/>
          <w:sz w:val="20"/>
          <w:szCs w:val="20"/>
        </w:rPr>
        <w:t>16/2024</w:t>
      </w:r>
      <w:r>
        <w:rPr>
          <w:rFonts w:ascii="Calibri" w:hAnsi="Calibri" w:cs="Calibri"/>
          <w:color w:val="000000"/>
          <w:sz w:val="20"/>
          <w:szCs w:val="20"/>
        </w:rPr>
        <w:t xml:space="preserve">, </w:t>
      </w:r>
      <w:r w:rsidRPr="0045213D">
        <w:rPr>
          <w:rFonts w:ascii="Calibri" w:hAnsi="Calibri" w:cs="Calibri"/>
          <w:color w:val="000000"/>
          <w:sz w:val="20"/>
          <w:szCs w:val="20"/>
        </w:rPr>
        <w:t>o licitante ou o contratado será intimado para, no prazo de 15 (quinze) dias úteis, contado da data de intimação, apresentar defesa escrita e especificar as provas que pretenda produzir.</w:t>
      </w:r>
    </w:p>
    <w:p w:rsidR="00773ED6" w:rsidRPr="0045213D" w:rsidRDefault="00773ED6" w:rsidP="00773ED6">
      <w:pPr>
        <w:pStyle w:val="NormalWeb"/>
        <w:spacing w:before="0" w:beforeAutospacing="0" w:after="0" w:afterAutospacing="0"/>
        <w:jc w:val="both"/>
        <w:rPr>
          <w:rFonts w:ascii="Calibri" w:hAnsi="Calibri" w:cs="Calibri"/>
          <w:color w:val="000000"/>
          <w:sz w:val="20"/>
          <w:szCs w:val="20"/>
        </w:rPr>
      </w:pPr>
      <w:r>
        <w:rPr>
          <w:rFonts w:ascii="Calibri" w:hAnsi="Calibri" w:cs="Calibri"/>
          <w:b/>
          <w:bCs/>
          <w:color w:val="000000"/>
          <w:sz w:val="20"/>
          <w:szCs w:val="20"/>
        </w:rPr>
        <w:t>20</w:t>
      </w:r>
      <w:r w:rsidRPr="0045213D">
        <w:rPr>
          <w:rFonts w:ascii="Calibri" w:hAnsi="Calibri" w:cs="Calibri"/>
          <w:b/>
          <w:bCs/>
          <w:color w:val="000000"/>
          <w:sz w:val="20"/>
          <w:szCs w:val="20"/>
        </w:rPr>
        <w:t>.9.</w:t>
      </w:r>
      <w:r w:rsidRPr="0045213D">
        <w:rPr>
          <w:rFonts w:ascii="Calibri" w:hAnsi="Calibri" w:cs="Calibri"/>
          <w:color w:val="000000"/>
          <w:sz w:val="20"/>
          <w:szCs w:val="20"/>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rsidR="00773ED6" w:rsidRPr="0045213D" w:rsidRDefault="00773ED6" w:rsidP="00773ED6">
      <w:pPr>
        <w:pStyle w:val="NormalWeb"/>
        <w:spacing w:before="0" w:beforeAutospacing="0" w:after="0" w:afterAutospacing="0"/>
        <w:jc w:val="both"/>
        <w:rPr>
          <w:rFonts w:ascii="Calibri" w:hAnsi="Calibri" w:cs="Calibri"/>
          <w:color w:val="000000"/>
          <w:sz w:val="20"/>
          <w:szCs w:val="20"/>
        </w:rPr>
      </w:pPr>
      <w:r>
        <w:rPr>
          <w:rFonts w:ascii="Calibri" w:hAnsi="Calibri" w:cs="Calibri"/>
          <w:b/>
          <w:bCs/>
          <w:color w:val="000000"/>
          <w:sz w:val="20"/>
          <w:szCs w:val="20"/>
        </w:rPr>
        <w:t>20</w:t>
      </w:r>
      <w:r w:rsidRPr="0045213D">
        <w:rPr>
          <w:rFonts w:ascii="Calibri" w:hAnsi="Calibri" w:cs="Calibri"/>
          <w:b/>
          <w:bCs/>
          <w:color w:val="000000"/>
          <w:sz w:val="20"/>
          <w:szCs w:val="20"/>
        </w:rPr>
        <w:t>.10.</w:t>
      </w:r>
      <w:r w:rsidRPr="0045213D">
        <w:rPr>
          <w:rFonts w:ascii="Calibri" w:hAnsi="Calibri" w:cs="Calibri"/>
          <w:color w:val="000000"/>
          <w:sz w:val="20"/>
          <w:szCs w:val="20"/>
        </w:rPr>
        <w:t xml:space="preserve"> Serão indeferidas pela comissão, mediante decisão fundamentada, provas ilícitas, impertinentes, desnecessárias, protelatórias ou intempestivas.</w:t>
      </w:r>
    </w:p>
    <w:p w:rsidR="00773ED6" w:rsidRPr="0045213D" w:rsidRDefault="00773ED6" w:rsidP="00773ED6">
      <w:pPr>
        <w:pStyle w:val="NormalWeb"/>
        <w:spacing w:before="0" w:beforeAutospacing="0" w:after="0" w:afterAutospacing="0"/>
        <w:jc w:val="both"/>
        <w:rPr>
          <w:rFonts w:ascii="Calibri" w:hAnsi="Calibri" w:cs="Calibri"/>
          <w:color w:val="000000"/>
          <w:sz w:val="20"/>
          <w:szCs w:val="20"/>
        </w:rPr>
      </w:pPr>
      <w:r>
        <w:rPr>
          <w:rFonts w:ascii="Calibri" w:hAnsi="Calibri" w:cs="Calibri"/>
          <w:b/>
          <w:bCs/>
          <w:color w:val="000000"/>
          <w:sz w:val="20"/>
          <w:szCs w:val="20"/>
        </w:rPr>
        <w:t>20</w:t>
      </w:r>
      <w:r w:rsidRPr="0045213D">
        <w:rPr>
          <w:rFonts w:ascii="Calibri" w:hAnsi="Calibri" w:cs="Calibri"/>
          <w:b/>
          <w:bCs/>
          <w:color w:val="000000"/>
          <w:sz w:val="20"/>
          <w:szCs w:val="20"/>
        </w:rPr>
        <w:t>.11.</w:t>
      </w:r>
      <w:r w:rsidRPr="0045213D">
        <w:rPr>
          <w:rFonts w:ascii="Calibri" w:hAnsi="Calibri" w:cs="Calibri"/>
          <w:color w:val="000000"/>
          <w:sz w:val="20"/>
          <w:szCs w:val="20"/>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773ED6" w:rsidRPr="0045213D" w:rsidRDefault="00773ED6" w:rsidP="00773ED6">
      <w:pPr>
        <w:pStyle w:val="NormalWeb"/>
        <w:spacing w:before="0" w:beforeAutospacing="0" w:after="0" w:afterAutospacing="0"/>
        <w:jc w:val="both"/>
        <w:rPr>
          <w:rFonts w:ascii="Calibri" w:hAnsi="Calibri" w:cs="Calibri"/>
          <w:color w:val="000000"/>
          <w:sz w:val="20"/>
          <w:szCs w:val="20"/>
        </w:rPr>
      </w:pPr>
      <w:r>
        <w:rPr>
          <w:rFonts w:ascii="Calibri" w:hAnsi="Calibri" w:cs="Calibri"/>
          <w:b/>
          <w:bCs/>
          <w:color w:val="000000"/>
          <w:sz w:val="20"/>
          <w:szCs w:val="20"/>
        </w:rPr>
        <w:t>20</w:t>
      </w:r>
      <w:r w:rsidRPr="0045213D">
        <w:rPr>
          <w:rFonts w:ascii="Calibri" w:hAnsi="Calibri" w:cs="Calibri"/>
          <w:b/>
          <w:bCs/>
          <w:color w:val="000000"/>
          <w:sz w:val="20"/>
          <w:szCs w:val="20"/>
        </w:rPr>
        <w:t>.12.</w:t>
      </w:r>
      <w:r w:rsidRPr="0045213D">
        <w:rPr>
          <w:rFonts w:ascii="Calibri" w:hAnsi="Calibri" w:cs="Calibri"/>
          <w:color w:val="000000"/>
          <w:sz w:val="20"/>
          <w:szCs w:val="20"/>
        </w:rPr>
        <w:t xml:space="preserve"> É admitida a reabilitação do licitante ou contratado perante a própria autoridade que aplicou a penalidade, exigidos, cumulativamente:</w:t>
      </w:r>
    </w:p>
    <w:p w:rsidR="00773ED6" w:rsidRPr="0045213D" w:rsidRDefault="00773ED6" w:rsidP="00773ED6">
      <w:pPr>
        <w:pStyle w:val="NormalWeb"/>
        <w:spacing w:before="0" w:beforeAutospacing="0" w:after="0" w:afterAutospacing="0"/>
        <w:ind w:firstLine="426"/>
        <w:jc w:val="both"/>
        <w:rPr>
          <w:rFonts w:ascii="Calibri" w:hAnsi="Calibri" w:cs="Calibri"/>
          <w:color w:val="000000"/>
          <w:sz w:val="20"/>
          <w:szCs w:val="20"/>
        </w:rPr>
      </w:pPr>
      <w:r w:rsidRPr="0045213D">
        <w:rPr>
          <w:rFonts w:ascii="Calibri" w:hAnsi="Calibri" w:cs="Calibri"/>
          <w:b/>
          <w:color w:val="000000"/>
          <w:sz w:val="20"/>
          <w:szCs w:val="20"/>
        </w:rPr>
        <w:t>a)</w:t>
      </w:r>
      <w:r w:rsidRPr="0045213D">
        <w:rPr>
          <w:rFonts w:ascii="Calibri" w:hAnsi="Calibri" w:cs="Calibri"/>
          <w:color w:val="000000"/>
          <w:sz w:val="20"/>
          <w:szCs w:val="20"/>
        </w:rPr>
        <w:t xml:space="preserve"> reparação integral do dano causado à Administração Pública;</w:t>
      </w:r>
    </w:p>
    <w:p w:rsidR="00773ED6" w:rsidRPr="0045213D" w:rsidRDefault="00773ED6" w:rsidP="00773ED6">
      <w:pPr>
        <w:pStyle w:val="NormalWeb"/>
        <w:spacing w:before="0" w:beforeAutospacing="0" w:after="0" w:afterAutospacing="0"/>
        <w:ind w:firstLine="426"/>
        <w:jc w:val="both"/>
        <w:rPr>
          <w:rFonts w:ascii="Calibri" w:hAnsi="Calibri" w:cs="Calibri"/>
          <w:color w:val="000000"/>
          <w:sz w:val="20"/>
          <w:szCs w:val="20"/>
        </w:rPr>
      </w:pPr>
      <w:r w:rsidRPr="0045213D">
        <w:rPr>
          <w:rFonts w:ascii="Calibri" w:hAnsi="Calibri" w:cs="Calibri"/>
          <w:b/>
          <w:color w:val="000000"/>
          <w:sz w:val="20"/>
          <w:szCs w:val="20"/>
        </w:rPr>
        <w:t>b)</w:t>
      </w:r>
      <w:r w:rsidRPr="0045213D">
        <w:rPr>
          <w:rFonts w:ascii="Calibri" w:hAnsi="Calibri" w:cs="Calibri"/>
          <w:color w:val="000000"/>
          <w:sz w:val="20"/>
          <w:szCs w:val="20"/>
        </w:rPr>
        <w:t xml:space="preserve"> pagamento da multa;</w:t>
      </w:r>
    </w:p>
    <w:p w:rsidR="00773ED6" w:rsidRPr="0045213D" w:rsidRDefault="00773ED6" w:rsidP="00773ED6">
      <w:pPr>
        <w:pStyle w:val="NormalWeb"/>
        <w:spacing w:before="0" w:beforeAutospacing="0" w:after="0" w:afterAutospacing="0"/>
        <w:ind w:firstLine="426"/>
        <w:jc w:val="both"/>
        <w:rPr>
          <w:rFonts w:ascii="Calibri" w:hAnsi="Calibri" w:cs="Calibri"/>
          <w:color w:val="000000"/>
          <w:sz w:val="20"/>
          <w:szCs w:val="20"/>
        </w:rPr>
      </w:pPr>
      <w:r w:rsidRPr="0045213D">
        <w:rPr>
          <w:rFonts w:ascii="Calibri" w:hAnsi="Calibri" w:cs="Calibri"/>
          <w:b/>
          <w:color w:val="000000"/>
          <w:sz w:val="20"/>
          <w:szCs w:val="20"/>
        </w:rPr>
        <w:t>c)</w:t>
      </w:r>
      <w:r w:rsidRPr="0045213D">
        <w:rPr>
          <w:rFonts w:ascii="Calibri" w:hAnsi="Calibri" w:cs="Calibri"/>
          <w:color w:val="000000"/>
          <w:sz w:val="20"/>
          <w:szCs w:val="20"/>
        </w:rPr>
        <w:t xml:space="preserve"> transcurso do prazo mínimo de </w:t>
      </w:r>
      <w:proofErr w:type="gramStart"/>
      <w:r w:rsidRPr="0045213D">
        <w:rPr>
          <w:rFonts w:ascii="Calibri" w:hAnsi="Calibri" w:cs="Calibri"/>
          <w:color w:val="000000"/>
          <w:sz w:val="20"/>
          <w:szCs w:val="20"/>
        </w:rPr>
        <w:t>1</w:t>
      </w:r>
      <w:proofErr w:type="gramEnd"/>
      <w:r w:rsidRPr="0045213D">
        <w:rPr>
          <w:rFonts w:ascii="Calibri" w:hAnsi="Calibri" w:cs="Calibri"/>
          <w:color w:val="000000"/>
          <w:sz w:val="20"/>
          <w:szCs w:val="20"/>
        </w:rPr>
        <w:t xml:space="preserve"> (um) ano da aplicação da penalidade, no caso de impedimento de licitar e contratar, ou de 3 (três) anos da aplicação da penalidade, no caso de declaração de inidoneidade;</w:t>
      </w:r>
    </w:p>
    <w:p w:rsidR="00773ED6" w:rsidRPr="0045213D" w:rsidRDefault="00773ED6" w:rsidP="00773ED6">
      <w:pPr>
        <w:pStyle w:val="NormalWeb"/>
        <w:spacing w:before="0" w:beforeAutospacing="0" w:after="0" w:afterAutospacing="0"/>
        <w:ind w:firstLine="426"/>
        <w:jc w:val="both"/>
        <w:rPr>
          <w:rFonts w:ascii="Calibri" w:hAnsi="Calibri" w:cs="Calibri"/>
          <w:color w:val="000000"/>
          <w:sz w:val="20"/>
          <w:szCs w:val="20"/>
        </w:rPr>
      </w:pPr>
      <w:r w:rsidRPr="0045213D">
        <w:rPr>
          <w:rFonts w:ascii="Calibri" w:hAnsi="Calibri" w:cs="Calibri"/>
          <w:b/>
          <w:color w:val="000000"/>
          <w:sz w:val="20"/>
          <w:szCs w:val="20"/>
        </w:rPr>
        <w:t>d)</w:t>
      </w:r>
      <w:r w:rsidRPr="0045213D">
        <w:rPr>
          <w:rFonts w:ascii="Calibri" w:hAnsi="Calibri" w:cs="Calibri"/>
          <w:color w:val="000000"/>
          <w:sz w:val="20"/>
          <w:szCs w:val="20"/>
        </w:rPr>
        <w:t xml:space="preserve"> cumprimento das condições de reabilitação definidas no ato punitivo;</w:t>
      </w:r>
    </w:p>
    <w:p w:rsidR="00773ED6" w:rsidRPr="0045213D" w:rsidRDefault="00773ED6" w:rsidP="00773ED6">
      <w:pPr>
        <w:pStyle w:val="NormalWeb"/>
        <w:spacing w:before="0" w:beforeAutospacing="0" w:after="0" w:afterAutospacing="0"/>
        <w:ind w:firstLine="426"/>
        <w:jc w:val="both"/>
        <w:rPr>
          <w:rFonts w:ascii="Calibri" w:hAnsi="Calibri" w:cs="Calibri"/>
          <w:color w:val="000000"/>
          <w:sz w:val="20"/>
          <w:szCs w:val="20"/>
        </w:rPr>
      </w:pPr>
      <w:r w:rsidRPr="0045213D">
        <w:rPr>
          <w:rFonts w:ascii="Calibri" w:hAnsi="Calibri" w:cs="Calibri"/>
          <w:b/>
          <w:color w:val="000000"/>
          <w:sz w:val="20"/>
          <w:szCs w:val="20"/>
        </w:rPr>
        <w:t>e)</w:t>
      </w:r>
      <w:r w:rsidRPr="0045213D">
        <w:rPr>
          <w:rFonts w:ascii="Calibri" w:hAnsi="Calibri" w:cs="Calibri"/>
          <w:color w:val="000000"/>
          <w:sz w:val="20"/>
          <w:szCs w:val="20"/>
        </w:rPr>
        <w:t xml:space="preserve"> análise jurídica prévia, com posicionamento conclusivo quanto ao cumprimento dos requisitos definidos neste artigo.</w:t>
      </w:r>
    </w:p>
    <w:p w:rsidR="00773ED6" w:rsidRPr="0045213D" w:rsidRDefault="00773ED6" w:rsidP="00773ED6">
      <w:pPr>
        <w:pStyle w:val="NormalWeb"/>
        <w:spacing w:before="0" w:beforeAutospacing="0" w:after="0" w:afterAutospacing="0"/>
        <w:jc w:val="both"/>
        <w:rPr>
          <w:rFonts w:ascii="Calibri" w:hAnsi="Calibri" w:cs="Calibri"/>
          <w:color w:val="000000"/>
          <w:sz w:val="20"/>
          <w:szCs w:val="20"/>
        </w:rPr>
      </w:pPr>
      <w:r>
        <w:rPr>
          <w:rFonts w:ascii="Calibri" w:hAnsi="Calibri" w:cs="Calibri"/>
          <w:b/>
          <w:sz w:val="20"/>
        </w:rPr>
        <w:t>20</w:t>
      </w:r>
      <w:r w:rsidRPr="0045213D">
        <w:rPr>
          <w:rFonts w:ascii="Calibri" w:hAnsi="Calibri" w:cs="Calibri"/>
          <w:b/>
          <w:bCs/>
          <w:color w:val="000000"/>
          <w:sz w:val="20"/>
          <w:szCs w:val="20"/>
        </w:rPr>
        <w:t>.13.</w:t>
      </w:r>
      <w:r w:rsidRPr="0045213D">
        <w:rPr>
          <w:rFonts w:ascii="Calibri" w:hAnsi="Calibri" w:cs="Calibri"/>
          <w:color w:val="000000"/>
          <w:sz w:val="20"/>
          <w:szCs w:val="20"/>
        </w:rPr>
        <w:t xml:space="preserve"> A sanção pelas infrações previstas nas alíneas “h” e “m” do </w:t>
      </w:r>
      <w:r w:rsidRPr="00D8208A">
        <w:rPr>
          <w:rFonts w:ascii="Calibri" w:hAnsi="Calibri" w:cs="Calibri"/>
          <w:b/>
          <w:color w:val="000000"/>
          <w:sz w:val="20"/>
          <w:szCs w:val="20"/>
        </w:rPr>
        <w:t xml:space="preserve">item </w:t>
      </w:r>
      <w:r w:rsidRPr="00D8208A">
        <w:rPr>
          <w:rFonts w:ascii="Calibri" w:hAnsi="Calibri" w:cs="Calibri"/>
          <w:b/>
          <w:sz w:val="20"/>
        </w:rPr>
        <w:t>20</w:t>
      </w:r>
      <w:r w:rsidRPr="00D8208A">
        <w:rPr>
          <w:rFonts w:ascii="Calibri" w:hAnsi="Calibri" w:cs="Calibri"/>
          <w:b/>
          <w:color w:val="000000"/>
          <w:sz w:val="20"/>
          <w:szCs w:val="20"/>
        </w:rPr>
        <w:t>.2</w:t>
      </w:r>
      <w:r w:rsidRPr="0045213D">
        <w:rPr>
          <w:rFonts w:ascii="Calibri" w:hAnsi="Calibri" w:cs="Calibri"/>
          <w:color w:val="000000"/>
          <w:sz w:val="20"/>
          <w:szCs w:val="20"/>
        </w:rPr>
        <w:t xml:space="preserve"> do presente Edital </w:t>
      </w:r>
      <w:proofErr w:type="gramStart"/>
      <w:r w:rsidRPr="0045213D">
        <w:rPr>
          <w:rFonts w:ascii="Calibri" w:hAnsi="Calibri" w:cs="Calibri"/>
          <w:color w:val="000000"/>
          <w:sz w:val="20"/>
          <w:szCs w:val="20"/>
        </w:rPr>
        <w:t>exigirá,</w:t>
      </w:r>
      <w:proofErr w:type="gramEnd"/>
      <w:r w:rsidRPr="0045213D">
        <w:rPr>
          <w:rFonts w:ascii="Calibri" w:hAnsi="Calibri" w:cs="Calibri"/>
          <w:color w:val="000000"/>
          <w:sz w:val="20"/>
          <w:szCs w:val="20"/>
        </w:rPr>
        <w:t xml:space="preserve"> como condição de reabilitação do licitante ou contratado, a implantação ou aperfeiçoamento de programa de integridade pelo responsável.</w:t>
      </w:r>
    </w:p>
    <w:p w:rsidR="00773ED6" w:rsidRPr="00096DBB" w:rsidRDefault="00773ED6" w:rsidP="00773ED6">
      <w:pPr>
        <w:jc w:val="both"/>
        <w:rPr>
          <w:rFonts w:ascii="Calibri" w:hAnsi="Calibri" w:cs="Calibri"/>
          <w:sz w:val="20"/>
        </w:rPr>
      </w:pPr>
    </w:p>
    <w:p w:rsidR="00773ED6" w:rsidRPr="00096DBB" w:rsidRDefault="00773ED6" w:rsidP="00773ED6">
      <w:pPr>
        <w:jc w:val="both"/>
        <w:rPr>
          <w:rFonts w:ascii="Calibri" w:hAnsi="Calibri" w:cs="Calibri"/>
          <w:sz w:val="20"/>
        </w:rPr>
      </w:pPr>
      <w:r w:rsidRPr="00096DBB">
        <w:rPr>
          <w:rFonts w:ascii="Calibri" w:hAnsi="Calibri" w:cs="Calibri"/>
          <w:b/>
          <w:sz w:val="20"/>
        </w:rPr>
        <w:t xml:space="preserve">CLÁUSULA SÉTIMA: </w:t>
      </w:r>
      <w:r w:rsidRPr="00096DBB">
        <w:rPr>
          <w:rFonts w:ascii="Calibri" w:hAnsi="Calibri" w:cs="Calibri"/>
          <w:sz w:val="20"/>
        </w:rPr>
        <w:t xml:space="preserve">Caso haja reprovação dos </w:t>
      </w:r>
      <w:r>
        <w:rPr>
          <w:rFonts w:ascii="Calibri" w:hAnsi="Calibri" w:cs="Calibri"/>
          <w:sz w:val="20"/>
        </w:rPr>
        <w:t>materiais</w:t>
      </w:r>
      <w:r w:rsidRPr="00096DBB">
        <w:rPr>
          <w:rFonts w:ascii="Calibri" w:hAnsi="Calibri" w:cs="Calibri"/>
          <w:sz w:val="20"/>
        </w:rPr>
        <w:t xml:space="preserve"> entregue, o contratado deverá substituí-los novamente, em até </w:t>
      </w:r>
      <w:r>
        <w:rPr>
          <w:rFonts w:ascii="Calibri" w:hAnsi="Calibri" w:cs="Calibri"/>
          <w:sz w:val="20"/>
        </w:rPr>
        <w:t>10</w:t>
      </w:r>
      <w:r w:rsidRPr="00096DBB">
        <w:rPr>
          <w:rFonts w:ascii="Calibri" w:hAnsi="Calibri" w:cs="Calibri"/>
          <w:sz w:val="20"/>
        </w:rPr>
        <w:t xml:space="preserve"> </w:t>
      </w:r>
      <w:r>
        <w:rPr>
          <w:rFonts w:ascii="Calibri" w:hAnsi="Calibri" w:cs="Calibri"/>
          <w:sz w:val="20"/>
        </w:rPr>
        <w:t>dias úteis</w:t>
      </w:r>
      <w:r w:rsidRPr="00096DBB">
        <w:rPr>
          <w:rFonts w:ascii="Calibri" w:hAnsi="Calibri" w:cs="Calibri"/>
          <w:sz w:val="20"/>
        </w:rPr>
        <w:t>, às suas expensas.</w:t>
      </w:r>
    </w:p>
    <w:p w:rsidR="00773ED6" w:rsidRPr="00096DBB" w:rsidRDefault="00773ED6" w:rsidP="00773ED6">
      <w:pPr>
        <w:jc w:val="both"/>
        <w:rPr>
          <w:rFonts w:ascii="Calibri" w:hAnsi="Calibri" w:cs="Calibri"/>
          <w:sz w:val="20"/>
        </w:rPr>
      </w:pPr>
      <w:r w:rsidRPr="00096DBB">
        <w:rPr>
          <w:rFonts w:ascii="Calibri" w:hAnsi="Calibri" w:cs="Calibri"/>
          <w:b/>
          <w:sz w:val="20"/>
        </w:rPr>
        <w:t xml:space="preserve">Parágrafo único: </w:t>
      </w:r>
      <w:r w:rsidRPr="00096DBB">
        <w:rPr>
          <w:rFonts w:ascii="Calibri" w:hAnsi="Calibri" w:cs="Calibri"/>
          <w:sz w:val="20"/>
        </w:rPr>
        <w:t xml:space="preserve">No caso de não haver nova realização, citados no </w:t>
      </w:r>
      <w:r w:rsidRPr="00096DBB">
        <w:rPr>
          <w:rFonts w:ascii="Calibri" w:hAnsi="Calibri" w:cs="Calibri"/>
          <w:i/>
          <w:sz w:val="20"/>
        </w:rPr>
        <w:t>caput</w:t>
      </w:r>
      <w:r w:rsidRPr="00096DBB">
        <w:rPr>
          <w:rFonts w:ascii="Calibri" w:hAnsi="Calibri" w:cs="Calibri"/>
          <w:sz w:val="20"/>
        </w:rPr>
        <w:t xml:space="preserve">, caberá a CONTRATADA a reprovação dos </w:t>
      </w:r>
      <w:r>
        <w:rPr>
          <w:rFonts w:ascii="Calibri" w:hAnsi="Calibri" w:cs="Calibri"/>
          <w:sz w:val="20"/>
        </w:rPr>
        <w:t>materiais</w:t>
      </w:r>
      <w:r w:rsidRPr="00096DBB">
        <w:rPr>
          <w:rFonts w:ascii="Calibri" w:hAnsi="Calibri" w:cs="Calibri"/>
          <w:sz w:val="20"/>
        </w:rPr>
        <w:t xml:space="preserve"> entregues, pela CONTRATANTE, acrescidos de juros calculados a base de 10% (dez por cento) do contratado, referente ao pagamento de lotes reprovados, no prazo máximo de 05 (cinco) dias úteis contados a partir da data em que expirou </w:t>
      </w:r>
      <w:proofErr w:type="gramStart"/>
      <w:r w:rsidRPr="00096DBB">
        <w:rPr>
          <w:rFonts w:ascii="Calibri" w:hAnsi="Calibri" w:cs="Calibri"/>
          <w:sz w:val="20"/>
        </w:rPr>
        <w:t>o nova</w:t>
      </w:r>
      <w:proofErr w:type="gramEnd"/>
      <w:r w:rsidRPr="00096DBB">
        <w:rPr>
          <w:rFonts w:ascii="Calibri" w:hAnsi="Calibri" w:cs="Calibri"/>
          <w:sz w:val="20"/>
        </w:rPr>
        <w:t xml:space="preserve"> realização, independentemente das sanções previstas neste contrato e no edital. </w:t>
      </w:r>
    </w:p>
    <w:p w:rsidR="00773ED6" w:rsidRPr="00096DBB" w:rsidRDefault="00773ED6" w:rsidP="00773ED6">
      <w:pPr>
        <w:jc w:val="both"/>
        <w:rPr>
          <w:rFonts w:ascii="Calibri" w:hAnsi="Calibri" w:cs="Calibri"/>
          <w:b/>
          <w:sz w:val="20"/>
        </w:rPr>
      </w:pPr>
    </w:p>
    <w:p w:rsidR="00773ED6" w:rsidRDefault="00773ED6" w:rsidP="00773ED6">
      <w:pPr>
        <w:jc w:val="both"/>
        <w:rPr>
          <w:rFonts w:ascii="Calibri" w:hAnsi="Calibri" w:cs="Calibri"/>
          <w:sz w:val="20"/>
        </w:rPr>
      </w:pPr>
      <w:r w:rsidRPr="00096DBB">
        <w:rPr>
          <w:rFonts w:ascii="Calibri" w:hAnsi="Calibri" w:cs="Calibri"/>
          <w:b/>
          <w:sz w:val="20"/>
        </w:rPr>
        <w:t xml:space="preserve">CLÁUSULA OITAVA - DA RESCISÃO CONTRATUAL: </w:t>
      </w:r>
      <w:r w:rsidRPr="00EA08B6">
        <w:rPr>
          <w:rFonts w:ascii="Calibri" w:hAnsi="Calibri" w:cs="Calibri"/>
          <w:sz w:val="20"/>
        </w:rPr>
        <w:t>As hipóteses que constituem motivo para extinção contratual estão elencadas no</w:t>
      </w:r>
      <w:r>
        <w:rPr>
          <w:rFonts w:ascii="Calibri" w:hAnsi="Calibri" w:cs="Calibri"/>
          <w:sz w:val="20"/>
        </w:rPr>
        <w:t xml:space="preserve"> </w:t>
      </w:r>
      <w:r w:rsidRPr="00EA08B6">
        <w:rPr>
          <w:rFonts w:ascii="Calibri" w:hAnsi="Calibri" w:cs="Calibri"/>
          <w:sz w:val="20"/>
        </w:rPr>
        <w:t xml:space="preserve">art. 137da Lei nº 14.133/2021, que poderão se </w:t>
      </w:r>
      <w:proofErr w:type="gramStart"/>
      <w:r w:rsidRPr="00EA08B6">
        <w:rPr>
          <w:rFonts w:ascii="Calibri" w:hAnsi="Calibri" w:cs="Calibri"/>
          <w:sz w:val="20"/>
        </w:rPr>
        <w:t>dar</w:t>
      </w:r>
      <w:proofErr w:type="gramEnd"/>
      <w:r w:rsidRPr="00EA08B6">
        <w:rPr>
          <w:rFonts w:ascii="Calibri" w:hAnsi="Calibri" w:cs="Calibri"/>
          <w:sz w:val="20"/>
        </w:rPr>
        <w:t>, após assegurados o contraditório e a ampla</w:t>
      </w:r>
      <w:r>
        <w:rPr>
          <w:rFonts w:ascii="Calibri" w:hAnsi="Calibri" w:cs="Calibri"/>
          <w:sz w:val="20"/>
        </w:rPr>
        <w:t xml:space="preserve"> </w:t>
      </w:r>
      <w:r w:rsidRPr="00EA08B6">
        <w:rPr>
          <w:rFonts w:ascii="Calibri" w:hAnsi="Calibri" w:cs="Calibri"/>
          <w:sz w:val="20"/>
        </w:rPr>
        <w:t>defesa</w:t>
      </w:r>
      <w:r>
        <w:rPr>
          <w:rFonts w:ascii="Calibri" w:hAnsi="Calibri" w:cs="Calibri"/>
          <w:sz w:val="20"/>
        </w:rPr>
        <w:t xml:space="preserve"> </w:t>
      </w:r>
      <w:r w:rsidRPr="00EA08B6">
        <w:rPr>
          <w:rFonts w:ascii="Calibri" w:hAnsi="Calibri" w:cs="Calibri"/>
          <w:sz w:val="20"/>
        </w:rPr>
        <w:t>à</w:t>
      </w:r>
      <w:r>
        <w:rPr>
          <w:rFonts w:ascii="Calibri" w:hAnsi="Calibri" w:cs="Calibri"/>
          <w:sz w:val="20"/>
        </w:rPr>
        <w:t xml:space="preserve"> </w:t>
      </w:r>
      <w:r w:rsidRPr="00EA08B6">
        <w:rPr>
          <w:rFonts w:ascii="Calibri" w:hAnsi="Calibri" w:cs="Calibri"/>
          <w:sz w:val="20"/>
        </w:rPr>
        <w:t xml:space="preserve">CONTRATADA. </w:t>
      </w:r>
    </w:p>
    <w:p w:rsidR="00773ED6" w:rsidRDefault="00773ED6" w:rsidP="00773ED6">
      <w:pPr>
        <w:jc w:val="both"/>
        <w:rPr>
          <w:rFonts w:ascii="Calibri" w:hAnsi="Calibri" w:cs="Calibri"/>
          <w:sz w:val="20"/>
        </w:rPr>
      </w:pPr>
      <w:r w:rsidRPr="00EA08B6">
        <w:rPr>
          <w:rFonts w:ascii="Calibri" w:hAnsi="Calibri" w:cs="Calibri"/>
          <w:sz w:val="20"/>
        </w:rPr>
        <w:t xml:space="preserve">A extinção do contrato poderá ser: </w:t>
      </w:r>
    </w:p>
    <w:p w:rsidR="00773ED6" w:rsidRDefault="00773ED6" w:rsidP="00773ED6">
      <w:pPr>
        <w:jc w:val="both"/>
        <w:rPr>
          <w:rFonts w:ascii="Calibri" w:hAnsi="Calibri" w:cs="Calibri"/>
          <w:sz w:val="20"/>
        </w:rPr>
      </w:pPr>
      <w:r w:rsidRPr="00EA08B6">
        <w:rPr>
          <w:rFonts w:ascii="Calibri" w:hAnsi="Calibri" w:cs="Calibri"/>
          <w:sz w:val="20"/>
        </w:rPr>
        <w:t xml:space="preserve">I - </w:t>
      </w:r>
      <w:proofErr w:type="gramStart"/>
      <w:r w:rsidRPr="00EA08B6">
        <w:rPr>
          <w:rFonts w:ascii="Calibri" w:hAnsi="Calibri" w:cs="Calibri"/>
          <w:sz w:val="20"/>
        </w:rPr>
        <w:t>determinada por ato unilateral e escrito da Administração</w:t>
      </w:r>
      <w:proofErr w:type="gramEnd"/>
      <w:r w:rsidRPr="00EA08B6">
        <w:rPr>
          <w:rFonts w:ascii="Calibri" w:hAnsi="Calibri" w:cs="Calibri"/>
          <w:sz w:val="20"/>
        </w:rPr>
        <w:t>, exceto</w:t>
      </w:r>
      <w:r>
        <w:rPr>
          <w:rFonts w:ascii="Calibri" w:hAnsi="Calibri" w:cs="Calibri"/>
          <w:sz w:val="20"/>
        </w:rPr>
        <w:t xml:space="preserve"> </w:t>
      </w:r>
      <w:r w:rsidRPr="00EA08B6">
        <w:rPr>
          <w:rFonts w:ascii="Calibri" w:hAnsi="Calibri" w:cs="Calibri"/>
          <w:sz w:val="20"/>
        </w:rPr>
        <w:t>no</w:t>
      </w:r>
      <w:r>
        <w:rPr>
          <w:rFonts w:ascii="Calibri" w:hAnsi="Calibri" w:cs="Calibri"/>
          <w:sz w:val="20"/>
        </w:rPr>
        <w:t xml:space="preserve"> </w:t>
      </w:r>
      <w:r w:rsidRPr="00EA08B6">
        <w:rPr>
          <w:rFonts w:ascii="Calibri" w:hAnsi="Calibri" w:cs="Calibri"/>
          <w:sz w:val="20"/>
        </w:rPr>
        <w:t>caso</w:t>
      </w:r>
      <w:r>
        <w:rPr>
          <w:rFonts w:ascii="Calibri" w:hAnsi="Calibri" w:cs="Calibri"/>
          <w:sz w:val="20"/>
        </w:rPr>
        <w:t xml:space="preserve"> </w:t>
      </w:r>
      <w:r w:rsidRPr="00EA08B6">
        <w:rPr>
          <w:rFonts w:ascii="Calibri" w:hAnsi="Calibri" w:cs="Calibri"/>
          <w:sz w:val="20"/>
        </w:rPr>
        <w:t>de</w:t>
      </w:r>
      <w:r>
        <w:rPr>
          <w:rFonts w:ascii="Calibri" w:hAnsi="Calibri" w:cs="Calibri"/>
          <w:sz w:val="20"/>
        </w:rPr>
        <w:t xml:space="preserve"> </w:t>
      </w:r>
      <w:r w:rsidRPr="00EA08B6">
        <w:rPr>
          <w:rFonts w:ascii="Calibri" w:hAnsi="Calibri" w:cs="Calibri"/>
          <w:sz w:val="20"/>
        </w:rPr>
        <w:t xml:space="preserve">descumprimento decorrente de sua própria conduta; </w:t>
      </w:r>
    </w:p>
    <w:p w:rsidR="00773ED6" w:rsidRDefault="00773ED6" w:rsidP="00773ED6">
      <w:pPr>
        <w:jc w:val="both"/>
        <w:rPr>
          <w:rFonts w:ascii="Calibri" w:hAnsi="Calibri" w:cs="Calibri"/>
          <w:sz w:val="20"/>
        </w:rPr>
      </w:pPr>
      <w:r w:rsidRPr="00EA08B6">
        <w:rPr>
          <w:rFonts w:ascii="Calibri" w:hAnsi="Calibri" w:cs="Calibri"/>
          <w:sz w:val="20"/>
        </w:rPr>
        <w:t>II - consensual, por acordo entre as partes, por conciliação, por mediação ou</w:t>
      </w:r>
      <w:r>
        <w:rPr>
          <w:rFonts w:ascii="Calibri" w:hAnsi="Calibri" w:cs="Calibri"/>
          <w:sz w:val="20"/>
        </w:rPr>
        <w:t xml:space="preserve"> </w:t>
      </w:r>
      <w:r w:rsidRPr="00EA08B6">
        <w:rPr>
          <w:rFonts w:ascii="Calibri" w:hAnsi="Calibri" w:cs="Calibri"/>
          <w:sz w:val="20"/>
        </w:rPr>
        <w:t>por comitê</w:t>
      </w:r>
      <w:r>
        <w:rPr>
          <w:rFonts w:ascii="Calibri" w:hAnsi="Calibri" w:cs="Calibri"/>
          <w:sz w:val="20"/>
        </w:rPr>
        <w:t xml:space="preserve"> </w:t>
      </w:r>
      <w:r w:rsidRPr="00EA08B6">
        <w:rPr>
          <w:rFonts w:ascii="Calibri" w:hAnsi="Calibri" w:cs="Calibri"/>
          <w:sz w:val="20"/>
        </w:rPr>
        <w:t xml:space="preserve">de resolução de disputas, desde que haja interesse da Administração; </w:t>
      </w:r>
    </w:p>
    <w:p w:rsidR="00773ED6" w:rsidRDefault="00773ED6" w:rsidP="00773ED6">
      <w:pPr>
        <w:jc w:val="both"/>
        <w:rPr>
          <w:rFonts w:ascii="Calibri" w:hAnsi="Calibri" w:cs="Calibri"/>
          <w:sz w:val="20"/>
        </w:rPr>
      </w:pPr>
      <w:r w:rsidRPr="00EA08B6">
        <w:rPr>
          <w:rFonts w:ascii="Calibri" w:hAnsi="Calibri" w:cs="Calibri"/>
          <w:sz w:val="20"/>
        </w:rPr>
        <w:t>III - determinada por decisão arbitral, em decorrência de cláusula compromissória</w:t>
      </w:r>
      <w:r>
        <w:rPr>
          <w:rFonts w:ascii="Calibri" w:hAnsi="Calibri" w:cs="Calibri"/>
          <w:sz w:val="20"/>
        </w:rPr>
        <w:t xml:space="preserve"> </w:t>
      </w:r>
      <w:r w:rsidRPr="00EA08B6">
        <w:rPr>
          <w:rFonts w:ascii="Calibri" w:hAnsi="Calibri" w:cs="Calibri"/>
          <w:sz w:val="20"/>
        </w:rPr>
        <w:t>ou</w:t>
      </w:r>
      <w:r>
        <w:rPr>
          <w:rFonts w:ascii="Calibri" w:hAnsi="Calibri" w:cs="Calibri"/>
          <w:sz w:val="20"/>
        </w:rPr>
        <w:t xml:space="preserve"> </w:t>
      </w:r>
      <w:r w:rsidRPr="00EA08B6">
        <w:rPr>
          <w:rFonts w:ascii="Calibri" w:hAnsi="Calibri" w:cs="Calibri"/>
          <w:sz w:val="20"/>
        </w:rPr>
        <w:t xml:space="preserve">compromisso arbitral, ou por decisão judicial. </w:t>
      </w:r>
    </w:p>
    <w:p w:rsidR="00773ED6" w:rsidRPr="00096DBB" w:rsidRDefault="00773ED6" w:rsidP="00773ED6">
      <w:pPr>
        <w:jc w:val="both"/>
        <w:rPr>
          <w:rFonts w:ascii="Calibri" w:hAnsi="Calibri" w:cs="Calibri"/>
          <w:sz w:val="20"/>
        </w:rPr>
      </w:pPr>
    </w:p>
    <w:p w:rsidR="00773ED6" w:rsidRPr="00096DBB" w:rsidRDefault="00773ED6" w:rsidP="00773ED6">
      <w:pPr>
        <w:jc w:val="both"/>
        <w:rPr>
          <w:rFonts w:ascii="Calibri" w:hAnsi="Calibri" w:cs="Calibri"/>
          <w:sz w:val="20"/>
        </w:rPr>
      </w:pPr>
      <w:r w:rsidRPr="00096DBB">
        <w:rPr>
          <w:rFonts w:ascii="Calibri" w:hAnsi="Calibri" w:cs="Calibri"/>
          <w:b/>
          <w:sz w:val="20"/>
        </w:rPr>
        <w:t>CLÁUSULA NONA - DA RESPONSABILIDADE DA CONTRATADA:</w:t>
      </w:r>
      <w:r w:rsidRPr="00096DBB">
        <w:rPr>
          <w:rFonts w:ascii="Calibri" w:hAnsi="Calibri" w:cs="Calibri"/>
          <w:sz w:val="20"/>
        </w:rPr>
        <w:t xml:space="preserve"> Compete à CONTRATADA, por sua conta e exclusiva responsabilidade:</w:t>
      </w:r>
    </w:p>
    <w:p w:rsidR="00773ED6" w:rsidRPr="00096DBB" w:rsidRDefault="00773ED6" w:rsidP="00773ED6">
      <w:pPr>
        <w:jc w:val="both"/>
        <w:rPr>
          <w:rFonts w:ascii="Calibri" w:hAnsi="Calibri" w:cs="Calibri"/>
          <w:sz w:val="20"/>
        </w:rPr>
      </w:pPr>
      <w:r w:rsidRPr="00096DBB">
        <w:rPr>
          <w:rFonts w:ascii="Calibri" w:hAnsi="Calibri" w:cs="Calibri"/>
          <w:sz w:val="20"/>
        </w:rPr>
        <w:t>I - observar rigorosamente as normas técnicas em vigor, às especificações e demais documentos fornecidos pelo contratante e as cláusulas do edital;</w:t>
      </w:r>
    </w:p>
    <w:p w:rsidR="00773ED6" w:rsidRPr="00096DBB" w:rsidRDefault="00773ED6" w:rsidP="00773ED6">
      <w:pPr>
        <w:jc w:val="both"/>
        <w:rPr>
          <w:rFonts w:ascii="Calibri" w:hAnsi="Calibri" w:cs="Calibri"/>
          <w:sz w:val="20"/>
        </w:rPr>
      </w:pPr>
      <w:r w:rsidRPr="00096DBB">
        <w:rPr>
          <w:rFonts w:ascii="Calibri" w:hAnsi="Calibri" w:cs="Calibri"/>
          <w:sz w:val="20"/>
        </w:rPr>
        <w:t>II - responsabilizar-se por todas as despesas decorrentes da produção e execução do(s) objeto deste contrato, inclusive seguro e eventuais perdas e danos;</w:t>
      </w:r>
    </w:p>
    <w:p w:rsidR="00773ED6" w:rsidRPr="00096DBB" w:rsidRDefault="00773ED6" w:rsidP="00773ED6">
      <w:pPr>
        <w:jc w:val="both"/>
        <w:rPr>
          <w:rFonts w:ascii="Calibri" w:hAnsi="Calibri" w:cs="Calibri"/>
          <w:sz w:val="20"/>
        </w:rPr>
      </w:pPr>
      <w:r w:rsidRPr="00096DBB">
        <w:rPr>
          <w:rFonts w:ascii="Calibri" w:hAnsi="Calibri" w:cs="Calibri"/>
          <w:sz w:val="20"/>
        </w:rPr>
        <w:t>III - cumprir os encargos definidos neste Edital d</w:t>
      </w:r>
      <w:r>
        <w:rPr>
          <w:rFonts w:ascii="Calibri" w:hAnsi="Calibri" w:cs="Calibri"/>
          <w:sz w:val="20"/>
        </w:rPr>
        <w:t xml:space="preserve">o </w:t>
      </w:r>
      <w:r w:rsidRPr="00B710E4">
        <w:rPr>
          <w:rFonts w:ascii="Calibri" w:hAnsi="Calibri" w:cs="Calibri"/>
          <w:b/>
          <w:sz w:val="20"/>
        </w:rPr>
        <w:t xml:space="preserve">Pregão </w:t>
      </w:r>
      <w:r>
        <w:rPr>
          <w:rFonts w:ascii="Calibri" w:hAnsi="Calibri" w:cs="Calibri"/>
          <w:b/>
          <w:sz w:val="20"/>
        </w:rPr>
        <w:t xml:space="preserve">Presencial </w:t>
      </w:r>
      <w:r w:rsidRPr="00B710E4">
        <w:rPr>
          <w:rFonts w:ascii="Calibri" w:hAnsi="Calibri" w:cs="Calibri"/>
          <w:b/>
          <w:sz w:val="20"/>
        </w:rPr>
        <w:t xml:space="preserve">n° </w:t>
      </w:r>
      <w:r w:rsidR="005D6BBB">
        <w:rPr>
          <w:rFonts w:ascii="Calibri" w:hAnsi="Calibri" w:cs="Calibri"/>
          <w:b/>
          <w:sz w:val="20"/>
        </w:rPr>
        <w:t>16/2024</w:t>
      </w:r>
      <w:r>
        <w:rPr>
          <w:rFonts w:ascii="Calibri" w:hAnsi="Calibri" w:cs="Calibri"/>
          <w:b/>
          <w:sz w:val="20"/>
        </w:rPr>
        <w:t>;</w:t>
      </w:r>
    </w:p>
    <w:p w:rsidR="00773ED6" w:rsidRPr="003E7184" w:rsidRDefault="00773ED6" w:rsidP="00773ED6">
      <w:pPr>
        <w:jc w:val="both"/>
        <w:rPr>
          <w:rFonts w:ascii="Calibri" w:hAnsi="Calibri" w:cs="Calibri"/>
          <w:sz w:val="20"/>
        </w:rPr>
      </w:pPr>
      <w:r w:rsidRPr="003E7184">
        <w:rPr>
          <w:rFonts w:ascii="Calibri" w:hAnsi="Calibri" w:cs="Calibri"/>
          <w:sz w:val="20"/>
        </w:rPr>
        <w:t xml:space="preserve">IV – Entregar os objetos constantes da Lista de Registro de Preços, apenas mediante requisição devidamente assinada pelo Departamento de Compras desta Prefeitura, o qual solicitará a entrega de acordo com a necessidade do Município, junto à solicitação da </w:t>
      </w:r>
      <w:r w:rsidRPr="002A2797">
        <w:rPr>
          <w:rFonts w:ascii="Calibri" w:hAnsi="Calibri" w:cs="Calibri"/>
          <w:b/>
          <w:sz w:val="20"/>
        </w:rPr>
        <w:t>Secretaria</w:t>
      </w:r>
      <w:r w:rsidR="002A2797" w:rsidRPr="002A2797">
        <w:rPr>
          <w:rFonts w:ascii="Calibri" w:hAnsi="Calibri" w:cs="Calibri"/>
          <w:b/>
          <w:sz w:val="20"/>
        </w:rPr>
        <w:t xml:space="preserve"> Municipal</w:t>
      </w:r>
      <w:r w:rsidR="002A2797" w:rsidRPr="003E7184">
        <w:rPr>
          <w:rFonts w:ascii="Calibri" w:hAnsi="Calibri" w:cs="Calibri"/>
          <w:b/>
          <w:sz w:val="20"/>
        </w:rPr>
        <w:t xml:space="preserve"> de </w:t>
      </w:r>
      <w:r w:rsidR="002A2797">
        <w:rPr>
          <w:rFonts w:ascii="Calibri" w:hAnsi="Calibri" w:cs="Calibri"/>
          <w:b/>
          <w:sz w:val="20"/>
        </w:rPr>
        <w:t>Educação e Cultura</w:t>
      </w:r>
      <w:r w:rsidRPr="003E7184">
        <w:rPr>
          <w:rFonts w:ascii="Calibri" w:hAnsi="Calibri" w:cs="Calibri"/>
          <w:sz w:val="20"/>
        </w:rPr>
        <w:t>;</w:t>
      </w:r>
      <w:r w:rsidRPr="003E7184">
        <w:rPr>
          <w:rFonts w:ascii="Calibri" w:hAnsi="Calibri" w:cs="Calibri"/>
          <w:sz w:val="20"/>
        </w:rPr>
        <w:tab/>
      </w:r>
    </w:p>
    <w:p w:rsidR="00773ED6" w:rsidRPr="00096DBB" w:rsidRDefault="00773ED6" w:rsidP="00773ED6">
      <w:pPr>
        <w:jc w:val="both"/>
        <w:rPr>
          <w:rFonts w:ascii="Calibri" w:hAnsi="Calibri" w:cs="Calibri"/>
          <w:sz w:val="20"/>
        </w:rPr>
      </w:pPr>
      <w:r w:rsidRPr="00096DBB">
        <w:rPr>
          <w:rFonts w:ascii="Calibri" w:hAnsi="Calibri" w:cs="Calibri"/>
          <w:sz w:val="20"/>
        </w:rPr>
        <w:t xml:space="preserve">V - Os itens constantes deste Registro de Preços deverão ser utilizados </w:t>
      </w:r>
      <w:r w:rsidRPr="003E7184">
        <w:rPr>
          <w:rFonts w:ascii="Calibri" w:hAnsi="Calibri" w:cs="Calibri"/>
          <w:sz w:val="20"/>
        </w:rPr>
        <w:t>obrigatoriamente pela</w:t>
      </w:r>
      <w:r>
        <w:rPr>
          <w:rFonts w:ascii="Calibri" w:hAnsi="Calibri" w:cs="Calibri"/>
          <w:b/>
          <w:sz w:val="20"/>
        </w:rPr>
        <w:t xml:space="preserve"> </w:t>
      </w:r>
      <w:r w:rsidRPr="003E7184">
        <w:rPr>
          <w:rFonts w:ascii="Calibri" w:hAnsi="Calibri" w:cs="Calibri"/>
          <w:b/>
          <w:sz w:val="20"/>
        </w:rPr>
        <w:t xml:space="preserve">Secretaria Municipal de </w:t>
      </w:r>
      <w:r>
        <w:rPr>
          <w:rFonts w:ascii="Calibri" w:hAnsi="Calibri" w:cs="Calibri"/>
          <w:b/>
          <w:sz w:val="20"/>
        </w:rPr>
        <w:t>Educação e Cultura</w:t>
      </w:r>
      <w:r w:rsidRPr="00096DBB">
        <w:rPr>
          <w:rFonts w:ascii="Calibri" w:hAnsi="Calibri" w:cs="Calibri"/>
          <w:sz w:val="20"/>
        </w:rPr>
        <w:t>, ficando vedada a venda destes materiais com valores diferentes aos Registrados nesta ata</w:t>
      </w:r>
      <w:r>
        <w:rPr>
          <w:rFonts w:ascii="Calibri" w:hAnsi="Calibri" w:cs="Calibri"/>
          <w:sz w:val="20"/>
        </w:rPr>
        <w:t>;</w:t>
      </w:r>
    </w:p>
    <w:p w:rsidR="00773ED6" w:rsidRPr="003E7184" w:rsidRDefault="00773ED6" w:rsidP="00773ED6">
      <w:pPr>
        <w:jc w:val="both"/>
        <w:rPr>
          <w:rFonts w:ascii="Calibri" w:hAnsi="Calibri" w:cs="Calibri"/>
          <w:sz w:val="20"/>
        </w:rPr>
      </w:pPr>
      <w:r w:rsidRPr="003E7184">
        <w:rPr>
          <w:rFonts w:ascii="Calibri" w:hAnsi="Calibri" w:cs="Calibri"/>
          <w:sz w:val="20"/>
        </w:rPr>
        <w:lastRenderedPageBreak/>
        <w:t xml:space="preserve">VI - A entrega </w:t>
      </w:r>
      <w:r>
        <w:rPr>
          <w:rFonts w:ascii="Calibri" w:hAnsi="Calibri" w:cs="Calibri"/>
          <w:sz w:val="20"/>
        </w:rPr>
        <w:t>das peças</w:t>
      </w:r>
      <w:r w:rsidRPr="003E7184">
        <w:rPr>
          <w:rFonts w:ascii="Calibri" w:hAnsi="Calibri" w:cs="Calibri"/>
          <w:sz w:val="20"/>
        </w:rPr>
        <w:t xml:space="preserve"> deverá ocorrer </w:t>
      </w:r>
      <w:r>
        <w:rPr>
          <w:rFonts w:ascii="Calibri" w:hAnsi="Calibri" w:cs="Calibri"/>
          <w:sz w:val="20"/>
        </w:rPr>
        <w:t xml:space="preserve">em até 02 dias </w:t>
      </w:r>
      <w:proofErr w:type="spellStart"/>
      <w:r>
        <w:rPr>
          <w:rFonts w:ascii="Calibri" w:hAnsi="Calibri" w:cs="Calibri"/>
          <w:sz w:val="20"/>
        </w:rPr>
        <w:t>uteis</w:t>
      </w:r>
      <w:proofErr w:type="spellEnd"/>
      <w:r w:rsidRPr="003E7184">
        <w:rPr>
          <w:rFonts w:ascii="Calibri" w:hAnsi="Calibri" w:cs="Calibri"/>
          <w:sz w:val="20"/>
        </w:rPr>
        <w:t>, após a emissão de REQUISIÇÃO DE COMPRAS, sob pena de incidência das penalidades descritas neste instrumento convocatório, podendo inclusive ser considerada inexecução contratual;</w:t>
      </w:r>
    </w:p>
    <w:p w:rsidR="00773ED6" w:rsidRPr="003E7184" w:rsidRDefault="00773ED6" w:rsidP="00773ED6">
      <w:pPr>
        <w:tabs>
          <w:tab w:val="left" w:pos="1134"/>
        </w:tabs>
        <w:jc w:val="both"/>
        <w:rPr>
          <w:rFonts w:ascii="Calibri" w:hAnsi="Calibri" w:cs="Calibri"/>
          <w:b/>
          <w:sz w:val="20"/>
        </w:rPr>
      </w:pPr>
      <w:r w:rsidRPr="003E7184">
        <w:rPr>
          <w:rFonts w:ascii="Calibri" w:hAnsi="Calibri" w:cs="Calibri"/>
          <w:b/>
          <w:sz w:val="20"/>
        </w:rPr>
        <w:t xml:space="preserve">VII - Os materiais deverão ser entregues no Almoxarifado Central, Rua Cel. João Luiz Nascimento, nº 515, Bossoroca/RS, com </w:t>
      </w:r>
      <w:proofErr w:type="gramStart"/>
      <w:r w:rsidRPr="003E7184">
        <w:rPr>
          <w:rFonts w:ascii="Calibri" w:hAnsi="Calibri" w:cs="Calibri"/>
          <w:b/>
          <w:sz w:val="20"/>
        </w:rPr>
        <w:t>todas</w:t>
      </w:r>
      <w:proofErr w:type="gramEnd"/>
      <w:r w:rsidRPr="003E7184">
        <w:rPr>
          <w:rFonts w:ascii="Calibri" w:hAnsi="Calibri" w:cs="Calibri"/>
          <w:b/>
          <w:sz w:val="20"/>
        </w:rPr>
        <w:t xml:space="preserve"> despesas paga pela CONTRATADA. </w:t>
      </w:r>
    </w:p>
    <w:p w:rsidR="00773ED6" w:rsidRDefault="00773ED6" w:rsidP="00773ED6">
      <w:pPr>
        <w:tabs>
          <w:tab w:val="left" w:pos="1134"/>
        </w:tabs>
        <w:jc w:val="center"/>
        <w:rPr>
          <w:rFonts w:ascii="Calibri" w:hAnsi="Calibri" w:cs="Calibri"/>
          <w:sz w:val="20"/>
        </w:rPr>
      </w:pPr>
    </w:p>
    <w:p w:rsidR="00773ED6" w:rsidRPr="00B710E4" w:rsidRDefault="00773ED6" w:rsidP="00773ED6">
      <w:pPr>
        <w:tabs>
          <w:tab w:val="left" w:pos="1134"/>
        </w:tabs>
        <w:jc w:val="center"/>
        <w:rPr>
          <w:rFonts w:ascii="Calibri" w:hAnsi="Calibri" w:cs="Calibri"/>
          <w:sz w:val="20"/>
        </w:rPr>
      </w:pPr>
    </w:p>
    <w:p w:rsidR="00773ED6" w:rsidRPr="003A7DCF" w:rsidRDefault="00773ED6" w:rsidP="00773ED6">
      <w:pPr>
        <w:rPr>
          <w:rFonts w:ascii="Calibri" w:hAnsi="Calibri" w:cs="Calibri"/>
          <w:b/>
          <w:color w:val="000000"/>
          <w:sz w:val="20"/>
        </w:rPr>
      </w:pPr>
      <w:r>
        <w:rPr>
          <w:rFonts w:ascii="Calibri" w:hAnsi="Calibri" w:cs="Calibri"/>
          <w:b/>
          <w:sz w:val="20"/>
        </w:rPr>
        <w:t>CLÁUSULA DÉCIMA</w:t>
      </w:r>
      <w:r w:rsidR="002A2797">
        <w:rPr>
          <w:rFonts w:ascii="Calibri" w:hAnsi="Calibri" w:cs="Calibri"/>
          <w:b/>
          <w:sz w:val="20"/>
        </w:rPr>
        <w:t xml:space="preserve"> </w:t>
      </w:r>
      <w:r>
        <w:rPr>
          <w:rFonts w:ascii="Calibri" w:hAnsi="Calibri" w:cs="Calibri"/>
          <w:b/>
          <w:sz w:val="20"/>
        </w:rPr>
        <w:t xml:space="preserve">- </w:t>
      </w:r>
      <w:r w:rsidRPr="003A7DCF">
        <w:rPr>
          <w:rFonts w:ascii="Calibri" w:hAnsi="Calibri" w:cs="Calibri"/>
          <w:b/>
          <w:color w:val="000000"/>
          <w:sz w:val="20"/>
        </w:rPr>
        <w:t>ALTERAÇÃO DOS CONTRATOS E DOS PREÇOS</w:t>
      </w:r>
    </w:p>
    <w:p w:rsidR="00773ED6" w:rsidRDefault="002A2797" w:rsidP="00773ED6">
      <w:pPr>
        <w:jc w:val="both"/>
        <w:rPr>
          <w:rFonts w:ascii="Calibri" w:hAnsi="Calibri" w:cs="Calibri"/>
          <w:sz w:val="20"/>
        </w:rPr>
      </w:pPr>
      <w:r w:rsidRPr="00C22B9B">
        <w:rPr>
          <w:rFonts w:ascii="Calibri" w:hAnsi="Calibri" w:cs="Calibri"/>
          <w:b/>
          <w:sz w:val="20"/>
        </w:rPr>
        <w:t>Parágrafo</w:t>
      </w:r>
      <w:r w:rsidR="00773ED6" w:rsidRPr="00C22B9B">
        <w:rPr>
          <w:rFonts w:ascii="Calibri" w:hAnsi="Calibri" w:cs="Calibri"/>
          <w:b/>
          <w:sz w:val="20"/>
        </w:rPr>
        <w:t xml:space="preserve"> Primeiro</w:t>
      </w:r>
      <w:r w:rsidR="00773ED6">
        <w:rPr>
          <w:rFonts w:ascii="Calibri" w:hAnsi="Calibri" w:cs="Calibri"/>
          <w:sz w:val="20"/>
        </w:rPr>
        <w:t xml:space="preserve"> - Conforme Art. 124 a</w:t>
      </w:r>
      <w:r w:rsidR="00773ED6" w:rsidRPr="003A7DCF">
        <w:rPr>
          <w:rFonts w:ascii="Calibri" w:hAnsi="Calibri" w:cs="Calibri"/>
          <w:sz w:val="20"/>
        </w:rPr>
        <w:t xml:space="preserve"> 136</w:t>
      </w:r>
      <w:r w:rsidR="00773ED6">
        <w:rPr>
          <w:rFonts w:ascii="Calibri" w:hAnsi="Calibri" w:cs="Calibri"/>
          <w:sz w:val="20"/>
        </w:rPr>
        <w:t>,</w:t>
      </w:r>
      <w:r w:rsidR="00773ED6" w:rsidRPr="003A7DCF">
        <w:rPr>
          <w:rFonts w:ascii="Calibri" w:hAnsi="Calibri" w:cs="Calibri"/>
          <w:sz w:val="20"/>
        </w:rPr>
        <w:t xml:space="preserve"> Lei </w:t>
      </w:r>
      <w:r w:rsidR="00773ED6">
        <w:rPr>
          <w:rFonts w:ascii="Calibri" w:hAnsi="Calibri" w:cs="Calibri"/>
          <w:sz w:val="20"/>
        </w:rPr>
        <w:t xml:space="preserve">nº </w:t>
      </w:r>
      <w:r w:rsidR="00773ED6" w:rsidRPr="003A7DCF">
        <w:rPr>
          <w:rFonts w:ascii="Calibri" w:hAnsi="Calibri" w:cs="Calibri"/>
          <w:sz w:val="20"/>
        </w:rPr>
        <w:t>14.133/2021</w:t>
      </w:r>
      <w:r w:rsidR="00773ED6">
        <w:rPr>
          <w:rFonts w:ascii="Calibri" w:hAnsi="Calibri" w:cs="Calibri"/>
          <w:sz w:val="20"/>
        </w:rPr>
        <w:t>;</w:t>
      </w:r>
    </w:p>
    <w:p w:rsidR="00773ED6" w:rsidRPr="00C22B9B" w:rsidRDefault="00773ED6" w:rsidP="00773ED6">
      <w:pPr>
        <w:jc w:val="both"/>
        <w:rPr>
          <w:rFonts w:ascii="Calibri" w:hAnsi="Calibri" w:cs="Calibri"/>
          <w:b/>
          <w:sz w:val="20"/>
        </w:rPr>
      </w:pPr>
      <w:r w:rsidRPr="00C22B9B">
        <w:rPr>
          <w:rFonts w:ascii="Calibri" w:hAnsi="Calibri" w:cs="Calibri"/>
          <w:b/>
          <w:sz w:val="20"/>
        </w:rPr>
        <w:t>Parágrafo Segundo -</w:t>
      </w:r>
      <w:proofErr w:type="gramStart"/>
      <w:r>
        <w:rPr>
          <w:rFonts w:ascii="Calibri" w:hAnsi="Calibri" w:cs="Calibri"/>
          <w:sz w:val="20"/>
        </w:rPr>
        <w:t xml:space="preserve">   </w:t>
      </w:r>
      <w:proofErr w:type="gramEnd"/>
      <w:r w:rsidRPr="00C22B9B">
        <w:rPr>
          <w:rFonts w:ascii="Calibri" w:hAnsi="Calibri" w:cs="Calibri"/>
          <w:sz w:val="20"/>
        </w:rPr>
        <w:t>S</w:t>
      </w:r>
      <w:r>
        <w:rPr>
          <w:rFonts w:ascii="Calibri" w:hAnsi="Calibri" w:cs="Calibri"/>
          <w:sz w:val="20"/>
        </w:rPr>
        <w:t>erá concedido reajuste de preço com data base vinculada ao orçamento estimado, podendo ser estabelecido mais de um índice específico ou setorial.</w:t>
      </w:r>
    </w:p>
    <w:p w:rsidR="00773ED6" w:rsidRDefault="00773ED6" w:rsidP="00773ED6">
      <w:pPr>
        <w:tabs>
          <w:tab w:val="left" w:pos="5611"/>
        </w:tabs>
        <w:jc w:val="both"/>
        <w:rPr>
          <w:rFonts w:ascii="Calibri" w:hAnsi="Calibri" w:cs="Calibri"/>
          <w:sz w:val="20"/>
        </w:rPr>
      </w:pPr>
    </w:p>
    <w:p w:rsidR="00773ED6" w:rsidRPr="00096DBB" w:rsidRDefault="00773ED6" w:rsidP="00773ED6">
      <w:pPr>
        <w:tabs>
          <w:tab w:val="left" w:pos="5611"/>
        </w:tabs>
        <w:jc w:val="both"/>
        <w:rPr>
          <w:rFonts w:ascii="Calibri" w:hAnsi="Calibri" w:cs="Calibri"/>
          <w:sz w:val="20"/>
        </w:rPr>
      </w:pPr>
      <w:r w:rsidRPr="00096DBB">
        <w:rPr>
          <w:rFonts w:ascii="Calibri" w:hAnsi="Calibri" w:cs="Calibri"/>
          <w:sz w:val="20"/>
        </w:rPr>
        <w:tab/>
      </w:r>
    </w:p>
    <w:p w:rsidR="00773ED6" w:rsidRDefault="00773ED6" w:rsidP="00773ED6">
      <w:pPr>
        <w:jc w:val="both"/>
        <w:rPr>
          <w:rFonts w:ascii="Calibri" w:hAnsi="Calibri" w:cs="Calibri"/>
          <w:sz w:val="20"/>
        </w:rPr>
      </w:pPr>
      <w:r w:rsidRPr="00096DBB">
        <w:rPr>
          <w:rFonts w:ascii="Calibri" w:hAnsi="Calibri" w:cs="Calibri"/>
          <w:b/>
          <w:sz w:val="20"/>
        </w:rPr>
        <w:t xml:space="preserve">CLÁUSULA DÉCIMA PRIMEIRA - </w:t>
      </w:r>
      <w:r w:rsidRPr="00D97E12">
        <w:rPr>
          <w:rFonts w:ascii="Calibri" w:hAnsi="Calibri" w:cs="Calibri"/>
          <w:sz w:val="20"/>
        </w:rPr>
        <w:t>Os valores registrados na Ata de Registro de Preços são</w:t>
      </w:r>
      <w:r>
        <w:rPr>
          <w:rFonts w:ascii="Calibri" w:hAnsi="Calibri" w:cs="Calibri"/>
          <w:sz w:val="20"/>
        </w:rPr>
        <w:t xml:space="preserve"> </w:t>
      </w:r>
      <w:r w:rsidRPr="00D97E12">
        <w:rPr>
          <w:rFonts w:ascii="Calibri" w:hAnsi="Calibri" w:cs="Calibri"/>
          <w:sz w:val="20"/>
        </w:rPr>
        <w:t>fixos</w:t>
      </w:r>
      <w:r>
        <w:rPr>
          <w:rFonts w:ascii="Calibri" w:hAnsi="Calibri" w:cs="Calibri"/>
          <w:sz w:val="20"/>
        </w:rPr>
        <w:t xml:space="preserve"> </w:t>
      </w:r>
      <w:r w:rsidRPr="00D97E12">
        <w:rPr>
          <w:rFonts w:ascii="Calibri" w:hAnsi="Calibri" w:cs="Calibri"/>
          <w:sz w:val="20"/>
        </w:rPr>
        <w:t>e</w:t>
      </w:r>
      <w:r>
        <w:rPr>
          <w:rFonts w:ascii="Calibri" w:hAnsi="Calibri" w:cs="Calibri"/>
          <w:sz w:val="20"/>
        </w:rPr>
        <w:t xml:space="preserve"> </w:t>
      </w:r>
      <w:r w:rsidRPr="00D97E12">
        <w:rPr>
          <w:rFonts w:ascii="Calibri" w:hAnsi="Calibri" w:cs="Calibri"/>
          <w:sz w:val="20"/>
        </w:rPr>
        <w:t>irreajustáveis, salvo com a condição de restabelecer o equilíbrio</w:t>
      </w:r>
      <w:r>
        <w:rPr>
          <w:rFonts w:ascii="Calibri" w:hAnsi="Calibri" w:cs="Calibri"/>
          <w:sz w:val="20"/>
        </w:rPr>
        <w:t xml:space="preserve"> </w:t>
      </w:r>
      <w:r w:rsidRPr="00D97E12">
        <w:rPr>
          <w:rFonts w:ascii="Calibri" w:hAnsi="Calibri" w:cs="Calibri"/>
          <w:sz w:val="20"/>
        </w:rPr>
        <w:t>econômico</w:t>
      </w:r>
      <w:r>
        <w:rPr>
          <w:rFonts w:ascii="Calibri" w:hAnsi="Calibri" w:cs="Calibri"/>
          <w:sz w:val="20"/>
        </w:rPr>
        <w:t xml:space="preserve"> </w:t>
      </w:r>
      <w:r w:rsidRPr="00D97E12">
        <w:rPr>
          <w:rFonts w:ascii="Calibri" w:hAnsi="Calibri" w:cs="Calibri"/>
          <w:sz w:val="20"/>
        </w:rPr>
        <w:t>financeiro da Ata, mediante requerimento e justificativa expressos do</w:t>
      </w:r>
      <w:r>
        <w:rPr>
          <w:rFonts w:ascii="Calibri" w:hAnsi="Calibri" w:cs="Calibri"/>
          <w:sz w:val="20"/>
        </w:rPr>
        <w:t xml:space="preserve"> </w:t>
      </w:r>
      <w:r w:rsidRPr="00D97E12">
        <w:rPr>
          <w:rFonts w:ascii="Calibri" w:hAnsi="Calibri" w:cs="Calibri"/>
          <w:sz w:val="20"/>
        </w:rPr>
        <w:t>Detentor</w:t>
      </w:r>
      <w:r>
        <w:rPr>
          <w:rFonts w:ascii="Calibri" w:hAnsi="Calibri" w:cs="Calibri"/>
          <w:sz w:val="20"/>
        </w:rPr>
        <w:t xml:space="preserve"> e c</w:t>
      </w:r>
      <w:r w:rsidRPr="00D97E12">
        <w:rPr>
          <w:rFonts w:ascii="Calibri" w:hAnsi="Calibri" w:cs="Calibri"/>
          <w:sz w:val="20"/>
        </w:rPr>
        <w:t>omprovação documental, decorrência de eventual redução dos preços praticados</w:t>
      </w:r>
      <w:r>
        <w:rPr>
          <w:rFonts w:ascii="Calibri" w:hAnsi="Calibri" w:cs="Calibri"/>
          <w:sz w:val="20"/>
        </w:rPr>
        <w:t xml:space="preserve"> </w:t>
      </w:r>
      <w:r w:rsidRPr="00D97E12">
        <w:rPr>
          <w:rFonts w:ascii="Calibri" w:hAnsi="Calibri" w:cs="Calibri"/>
          <w:sz w:val="20"/>
        </w:rPr>
        <w:t>no</w:t>
      </w:r>
      <w:r>
        <w:rPr>
          <w:rFonts w:ascii="Calibri" w:hAnsi="Calibri" w:cs="Calibri"/>
          <w:sz w:val="20"/>
        </w:rPr>
        <w:t xml:space="preserve"> </w:t>
      </w:r>
      <w:r w:rsidRPr="00D97E12">
        <w:rPr>
          <w:rFonts w:ascii="Calibri" w:hAnsi="Calibri" w:cs="Calibri"/>
          <w:sz w:val="20"/>
        </w:rPr>
        <w:t>mercado ou de fato que eleve o custo dos serviços ou bens registrados, cabendo</w:t>
      </w:r>
      <w:r>
        <w:rPr>
          <w:rFonts w:ascii="Calibri" w:hAnsi="Calibri" w:cs="Calibri"/>
          <w:sz w:val="20"/>
        </w:rPr>
        <w:t xml:space="preserve"> </w:t>
      </w:r>
      <w:r w:rsidRPr="00D97E12">
        <w:rPr>
          <w:rFonts w:ascii="Calibri" w:hAnsi="Calibri" w:cs="Calibri"/>
          <w:sz w:val="20"/>
        </w:rPr>
        <w:t>ao</w:t>
      </w:r>
      <w:r>
        <w:rPr>
          <w:rFonts w:ascii="Calibri" w:hAnsi="Calibri" w:cs="Calibri"/>
          <w:sz w:val="20"/>
        </w:rPr>
        <w:t xml:space="preserve"> </w:t>
      </w:r>
      <w:r w:rsidRPr="00D97E12">
        <w:rPr>
          <w:rFonts w:ascii="Calibri" w:hAnsi="Calibri" w:cs="Calibri"/>
          <w:sz w:val="20"/>
        </w:rPr>
        <w:t xml:space="preserve">órgão gerenciador promover </w:t>
      </w:r>
      <w:r w:rsidR="002A2797" w:rsidRPr="00D97E12">
        <w:rPr>
          <w:rFonts w:ascii="Calibri" w:hAnsi="Calibri" w:cs="Calibri"/>
          <w:sz w:val="20"/>
        </w:rPr>
        <w:t>as negociações junto aos fornecedores, observadas</w:t>
      </w:r>
      <w:r w:rsidR="002A2797">
        <w:rPr>
          <w:rFonts w:ascii="Calibri" w:hAnsi="Calibri" w:cs="Calibri"/>
          <w:sz w:val="20"/>
        </w:rPr>
        <w:t xml:space="preserve"> </w:t>
      </w:r>
      <w:r w:rsidR="002A2797" w:rsidRPr="00D97E12">
        <w:rPr>
          <w:rFonts w:ascii="Calibri" w:hAnsi="Calibri" w:cs="Calibri"/>
          <w:sz w:val="20"/>
        </w:rPr>
        <w:t>às disposições</w:t>
      </w:r>
      <w:r w:rsidRPr="00D97E12">
        <w:rPr>
          <w:rFonts w:ascii="Calibri" w:hAnsi="Calibri" w:cs="Calibri"/>
          <w:sz w:val="20"/>
        </w:rPr>
        <w:t xml:space="preserve"> contidas na legislação.</w:t>
      </w:r>
    </w:p>
    <w:p w:rsidR="00773ED6" w:rsidRDefault="00773ED6" w:rsidP="00773ED6">
      <w:pPr>
        <w:jc w:val="both"/>
        <w:rPr>
          <w:rFonts w:ascii="Calibri" w:hAnsi="Calibri" w:cs="Calibri"/>
          <w:sz w:val="20"/>
        </w:rPr>
      </w:pPr>
    </w:p>
    <w:p w:rsidR="00773ED6" w:rsidRPr="00D97E12" w:rsidRDefault="00773ED6" w:rsidP="00773ED6">
      <w:pPr>
        <w:jc w:val="both"/>
        <w:rPr>
          <w:rFonts w:ascii="Calibri" w:hAnsi="Calibri" w:cs="Calibri"/>
          <w:sz w:val="20"/>
        </w:rPr>
      </w:pPr>
    </w:p>
    <w:p w:rsidR="00773ED6" w:rsidRDefault="00773ED6" w:rsidP="00773ED6">
      <w:pPr>
        <w:jc w:val="both"/>
        <w:rPr>
          <w:rFonts w:ascii="Calibri" w:hAnsi="Calibri" w:cs="Calibri"/>
          <w:sz w:val="20"/>
        </w:rPr>
      </w:pPr>
      <w:r w:rsidRPr="00D97E12">
        <w:rPr>
          <w:rFonts w:ascii="Calibri" w:hAnsi="Calibri" w:cs="Calibri"/>
          <w:b/>
          <w:sz w:val="20"/>
        </w:rPr>
        <w:t>CLÁUSULA DÉCIMA SEGUNDA - DOS CASOS OMISSOS</w:t>
      </w:r>
      <w:r>
        <w:rPr>
          <w:rFonts w:ascii="Calibri" w:hAnsi="Calibri" w:cs="Calibri"/>
          <w:b/>
          <w:sz w:val="20"/>
        </w:rPr>
        <w:t xml:space="preserve"> - </w:t>
      </w:r>
      <w:r w:rsidRPr="00096DBB">
        <w:rPr>
          <w:rFonts w:ascii="Calibri" w:hAnsi="Calibri" w:cs="Calibri"/>
          <w:sz w:val="20"/>
        </w:rPr>
        <w:t xml:space="preserve">Fica estabelecido que, </w:t>
      </w:r>
      <w:r>
        <w:rPr>
          <w:rFonts w:ascii="Calibri" w:hAnsi="Calibri" w:cs="Calibri"/>
          <w:sz w:val="20"/>
        </w:rPr>
        <w:t>o</w:t>
      </w:r>
      <w:r w:rsidRPr="00EA08B6">
        <w:rPr>
          <w:rFonts w:ascii="Calibri" w:hAnsi="Calibri" w:cs="Calibri"/>
          <w:sz w:val="20"/>
        </w:rPr>
        <w:t>s casos omissos serão decididos pelo contratante, segundo as disposições contidas</w:t>
      </w:r>
      <w:r>
        <w:rPr>
          <w:rFonts w:ascii="Calibri" w:hAnsi="Calibri" w:cs="Calibri"/>
          <w:sz w:val="20"/>
        </w:rPr>
        <w:t xml:space="preserve"> </w:t>
      </w:r>
      <w:r w:rsidRPr="00EA08B6">
        <w:rPr>
          <w:rFonts w:ascii="Calibri" w:hAnsi="Calibri" w:cs="Calibri"/>
          <w:sz w:val="20"/>
        </w:rPr>
        <w:t>na</w:t>
      </w:r>
      <w:r>
        <w:rPr>
          <w:rFonts w:ascii="Calibri" w:hAnsi="Calibri" w:cs="Calibri"/>
          <w:sz w:val="20"/>
        </w:rPr>
        <w:t xml:space="preserve"> </w:t>
      </w:r>
      <w:r w:rsidRPr="00EA08B6">
        <w:rPr>
          <w:rFonts w:ascii="Calibri" w:hAnsi="Calibri" w:cs="Calibri"/>
          <w:sz w:val="20"/>
        </w:rPr>
        <w:t>Lei nº 14.133, de 2021, e demais normas federais aplicáveis e, subsidiariamente, segundo as disposições</w:t>
      </w:r>
      <w:r w:rsidR="002A2797">
        <w:rPr>
          <w:rFonts w:ascii="Calibri" w:hAnsi="Calibri" w:cs="Calibri"/>
          <w:sz w:val="20"/>
        </w:rPr>
        <w:t xml:space="preserve"> </w:t>
      </w:r>
      <w:r w:rsidRPr="00EA08B6">
        <w:rPr>
          <w:rFonts w:ascii="Calibri" w:hAnsi="Calibri" w:cs="Calibri"/>
          <w:sz w:val="20"/>
        </w:rPr>
        <w:t xml:space="preserve">contidas na Lei nº 8.078, de </w:t>
      </w:r>
      <w:proofErr w:type="gramStart"/>
      <w:r w:rsidRPr="00EA08B6">
        <w:rPr>
          <w:rFonts w:ascii="Calibri" w:hAnsi="Calibri" w:cs="Calibri"/>
          <w:sz w:val="20"/>
        </w:rPr>
        <w:t>1990 – Código</w:t>
      </w:r>
      <w:proofErr w:type="gramEnd"/>
      <w:r w:rsidRPr="00EA08B6">
        <w:rPr>
          <w:rFonts w:ascii="Calibri" w:hAnsi="Calibri" w:cs="Calibri"/>
          <w:sz w:val="20"/>
        </w:rPr>
        <w:t xml:space="preserve"> de Defesa do Consumidor – e normas e princípios gerais</w:t>
      </w:r>
      <w:r w:rsidR="002A2797">
        <w:rPr>
          <w:rFonts w:ascii="Calibri" w:hAnsi="Calibri" w:cs="Calibri"/>
          <w:sz w:val="20"/>
        </w:rPr>
        <w:t xml:space="preserve"> </w:t>
      </w:r>
      <w:r w:rsidRPr="00EA08B6">
        <w:rPr>
          <w:rFonts w:ascii="Calibri" w:hAnsi="Calibri" w:cs="Calibri"/>
          <w:sz w:val="20"/>
        </w:rPr>
        <w:t>dos</w:t>
      </w:r>
      <w:r>
        <w:rPr>
          <w:rFonts w:ascii="Calibri" w:hAnsi="Calibri" w:cs="Calibri"/>
          <w:sz w:val="20"/>
        </w:rPr>
        <w:t xml:space="preserve"> </w:t>
      </w:r>
      <w:r w:rsidRPr="00EA08B6">
        <w:rPr>
          <w:rFonts w:ascii="Calibri" w:hAnsi="Calibri" w:cs="Calibri"/>
          <w:sz w:val="20"/>
        </w:rPr>
        <w:t xml:space="preserve">contratos. </w:t>
      </w:r>
    </w:p>
    <w:p w:rsidR="00773ED6" w:rsidRDefault="00773ED6" w:rsidP="00773ED6">
      <w:pPr>
        <w:jc w:val="both"/>
        <w:rPr>
          <w:rFonts w:ascii="Calibri" w:hAnsi="Calibri" w:cs="Calibri"/>
          <w:sz w:val="20"/>
        </w:rPr>
      </w:pPr>
    </w:p>
    <w:p w:rsidR="00773ED6" w:rsidRDefault="00773ED6" w:rsidP="00773ED6">
      <w:pPr>
        <w:jc w:val="both"/>
        <w:rPr>
          <w:rFonts w:ascii="Calibri" w:hAnsi="Calibri" w:cs="Calibri"/>
          <w:sz w:val="20"/>
        </w:rPr>
      </w:pPr>
    </w:p>
    <w:p w:rsidR="00773ED6" w:rsidRPr="00096DBB" w:rsidRDefault="00773ED6" w:rsidP="00773ED6">
      <w:pPr>
        <w:jc w:val="both"/>
        <w:rPr>
          <w:rFonts w:ascii="Calibri" w:hAnsi="Calibri" w:cs="Calibri"/>
          <w:sz w:val="20"/>
        </w:rPr>
      </w:pPr>
      <w:r w:rsidRPr="00096DBB">
        <w:rPr>
          <w:rFonts w:ascii="Calibri" w:hAnsi="Calibri" w:cs="Calibri"/>
          <w:b/>
          <w:bCs/>
          <w:sz w:val="20"/>
        </w:rPr>
        <w:t xml:space="preserve">CLÁUSULA DÉCIMA </w:t>
      </w:r>
      <w:r>
        <w:rPr>
          <w:rFonts w:ascii="Calibri" w:hAnsi="Calibri" w:cs="Calibri"/>
          <w:b/>
          <w:bCs/>
          <w:sz w:val="20"/>
        </w:rPr>
        <w:t>TERCEIRA</w:t>
      </w:r>
      <w:r w:rsidRPr="00096DBB">
        <w:rPr>
          <w:rFonts w:ascii="Calibri" w:hAnsi="Calibri" w:cs="Calibri"/>
          <w:b/>
          <w:bCs/>
          <w:sz w:val="20"/>
        </w:rPr>
        <w:t xml:space="preserve"> - DA VALIDADE DOS PREÇOS REGISTRADOS</w:t>
      </w:r>
      <w:r>
        <w:rPr>
          <w:rFonts w:ascii="Calibri" w:hAnsi="Calibri" w:cs="Calibri"/>
          <w:b/>
          <w:bCs/>
          <w:sz w:val="20"/>
        </w:rPr>
        <w:t xml:space="preserve"> - </w:t>
      </w:r>
      <w:r w:rsidRPr="00096DBB">
        <w:rPr>
          <w:rFonts w:ascii="Calibri" w:hAnsi="Calibri" w:cs="Calibri"/>
          <w:sz w:val="20"/>
        </w:rPr>
        <w:t>A presente Ata de Registro de Preços terá a validade de 12 (doze) meses, a partir da sua assinatura</w:t>
      </w:r>
      <w:r>
        <w:rPr>
          <w:rFonts w:ascii="Calibri" w:hAnsi="Calibri" w:cs="Calibri"/>
          <w:sz w:val="20"/>
        </w:rPr>
        <w:t>, podendo ser prorrogado por igual período</w:t>
      </w:r>
      <w:r w:rsidRPr="00096DBB">
        <w:rPr>
          <w:rFonts w:ascii="Calibri" w:hAnsi="Calibri" w:cs="Calibri"/>
          <w:sz w:val="20"/>
        </w:rPr>
        <w:t>. Durante o prazo de validade desta Ata de Registro de Preços o Município de Bossoroca, e Participantes não serão obrigados a firmar as contratações que dela poderão advir, facultando-se aos órgãos a realização de licitação específica para a aquisição pretendida, sendo assegurado ao beneficiário do registro preferência de fornecimento em igualdade de condições.</w:t>
      </w:r>
    </w:p>
    <w:p w:rsidR="00773ED6" w:rsidRDefault="00773ED6" w:rsidP="00773ED6">
      <w:pPr>
        <w:jc w:val="both"/>
        <w:rPr>
          <w:rFonts w:ascii="Calibri" w:hAnsi="Calibri" w:cs="Calibri"/>
          <w:sz w:val="20"/>
        </w:rPr>
      </w:pPr>
    </w:p>
    <w:p w:rsidR="00773ED6" w:rsidRPr="00096DBB" w:rsidRDefault="00773ED6" w:rsidP="00773ED6">
      <w:pPr>
        <w:jc w:val="both"/>
        <w:rPr>
          <w:rFonts w:ascii="Calibri" w:hAnsi="Calibri" w:cs="Calibri"/>
          <w:sz w:val="20"/>
        </w:rPr>
      </w:pPr>
    </w:p>
    <w:p w:rsidR="00773ED6" w:rsidRPr="009F38CF" w:rsidRDefault="00773ED6" w:rsidP="00773ED6">
      <w:pPr>
        <w:rPr>
          <w:rFonts w:ascii="Calibri" w:hAnsi="Calibri" w:cs="Calibri"/>
          <w:sz w:val="20"/>
        </w:rPr>
      </w:pPr>
      <w:r w:rsidRPr="009F38CF">
        <w:rPr>
          <w:rFonts w:ascii="Calibri" w:hAnsi="Calibri" w:cs="Calibri"/>
          <w:b/>
          <w:bCs/>
          <w:color w:val="000000"/>
          <w:spacing w:val="-1"/>
          <w:sz w:val="20"/>
        </w:rPr>
        <w:t xml:space="preserve">CLÁUSULA DÉCIMA </w:t>
      </w:r>
      <w:r>
        <w:rPr>
          <w:rFonts w:ascii="Calibri" w:hAnsi="Calibri" w:cs="Calibri"/>
          <w:b/>
          <w:bCs/>
          <w:color w:val="000000"/>
          <w:spacing w:val="-1"/>
          <w:sz w:val="20"/>
        </w:rPr>
        <w:t>QUARTA</w:t>
      </w:r>
      <w:proofErr w:type="gramStart"/>
      <w:r>
        <w:rPr>
          <w:rFonts w:ascii="Calibri" w:hAnsi="Calibri" w:cs="Calibri"/>
          <w:b/>
          <w:bCs/>
          <w:color w:val="000000"/>
          <w:spacing w:val="-1"/>
          <w:sz w:val="20"/>
        </w:rPr>
        <w:t xml:space="preserve"> </w:t>
      </w:r>
      <w:r w:rsidRPr="009F38CF">
        <w:rPr>
          <w:rFonts w:ascii="Calibri" w:hAnsi="Calibri" w:cs="Calibri"/>
          <w:b/>
          <w:bCs/>
          <w:color w:val="000000"/>
          <w:spacing w:val="-1"/>
          <w:sz w:val="20"/>
        </w:rPr>
        <w:t xml:space="preserve"> </w:t>
      </w:r>
      <w:proofErr w:type="gramEnd"/>
      <w:r w:rsidRPr="009F38CF">
        <w:rPr>
          <w:rFonts w:ascii="Calibri" w:hAnsi="Calibri" w:cs="Calibri"/>
          <w:b/>
          <w:bCs/>
          <w:color w:val="000000"/>
          <w:spacing w:val="-1"/>
          <w:sz w:val="20"/>
        </w:rPr>
        <w:t>-</w:t>
      </w:r>
      <w:r>
        <w:rPr>
          <w:rFonts w:ascii="Calibri" w:hAnsi="Calibri" w:cs="Calibri"/>
          <w:b/>
          <w:bCs/>
          <w:color w:val="000000"/>
          <w:spacing w:val="-1"/>
          <w:sz w:val="20"/>
        </w:rPr>
        <w:t xml:space="preserve"> </w:t>
      </w:r>
      <w:r w:rsidRPr="009F38CF">
        <w:rPr>
          <w:rFonts w:ascii="Calibri" w:hAnsi="Calibri" w:cs="Calibri"/>
          <w:b/>
          <w:bCs/>
          <w:color w:val="000000"/>
          <w:spacing w:val="-1"/>
          <w:sz w:val="20"/>
        </w:rPr>
        <w:t>DA VINCULAÇÃO AO EDITAL E À PROPOSTA</w:t>
      </w:r>
    </w:p>
    <w:p w:rsidR="00773ED6" w:rsidRPr="009F38CF" w:rsidRDefault="00773ED6" w:rsidP="00773ED6">
      <w:pPr>
        <w:widowControl w:val="0"/>
        <w:autoSpaceDE w:val="0"/>
        <w:autoSpaceDN w:val="0"/>
        <w:adjustRightInd w:val="0"/>
        <w:jc w:val="both"/>
        <w:rPr>
          <w:rFonts w:ascii="Calibri" w:hAnsi="Calibri" w:cs="Calibri"/>
          <w:color w:val="000000"/>
          <w:spacing w:val="-1"/>
          <w:sz w:val="20"/>
        </w:rPr>
      </w:pPr>
      <w:r w:rsidRPr="009F38CF">
        <w:rPr>
          <w:rFonts w:ascii="Calibri" w:hAnsi="Calibri" w:cs="Calibri"/>
          <w:b/>
          <w:bCs/>
          <w:color w:val="000000"/>
          <w:spacing w:val="-1"/>
          <w:sz w:val="20"/>
        </w:rPr>
        <w:t xml:space="preserve"> </w:t>
      </w:r>
      <w:r w:rsidRPr="009F38CF">
        <w:rPr>
          <w:rFonts w:ascii="Calibri" w:hAnsi="Calibri" w:cs="Calibri"/>
          <w:color w:val="000000"/>
          <w:spacing w:val="-1"/>
          <w:sz w:val="20"/>
        </w:rPr>
        <w:t xml:space="preserve">Este contrato vincula as partes ao </w:t>
      </w:r>
      <w:r w:rsidRPr="009F38CF">
        <w:rPr>
          <w:rFonts w:ascii="Calibri" w:hAnsi="Calibri" w:cs="Calibri"/>
          <w:b/>
          <w:color w:val="000000"/>
          <w:spacing w:val="-1"/>
          <w:sz w:val="20"/>
        </w:rPr>
        <w:t>EDITAL/TERMO REFERÊNCIA</w:t>
      </w:r>
      <w:r w:rsidRPr="009F38CF">
        <w:rPr>
          <w:rFonts w:ascii="Calibri" w:hAnsi="Calibri" w:cs="Calibri"/>
          <w:color w:val="000000"/>
          <w:spacing w:val="-1"/>
          <w:sz w:val="20"/>
        </w:rPr>
        <w:t xml:space="preserve"> do </w:t>
      </w:r>
      <w:r>
        <w:rPr>
          <w:rFonts w:ascii="Calibri" w:hAnsi="Calibri" w:cs="Calibri"/>
          <w:b/>
          <w:color w:val="000000"/>
          <w:spacing w:val="-1"/>
          <w:sz w:val="20"/>
        </w:rPr>
        <w:t xml:space="preserve">Pregão Presencial n° </w:t>
      </w:r>
      <w:r w:rsidR="005D6BBB">
        <w:rPr>
          <w:rFonts w:ascii="Calibri" w:hAnsi="Calibri" w:cs="Calibri"/>
          <w:b/>
          <w:color w:val="000000"/>
          <w:spacing w:val="-1"/>
          <w:sz w:val="20"/>
        </w:rPr>
        <w:t>16/2024</w:t>
      </w:r>
      <w:r w:rsidRPr="009F38CF">
        <w:rPr>
          <w:rFonts w:ascii="Calibri" w:hAnsi="Calibri" w:cs="Calibri"/>
          <w:color w:val="000000"/>
          <w:spacing w:val="-1"/>
          <w:sz w:val="20"/>
        </w:rPr>
        <w:t>e à Proposta da empresa Contratada.</w:t>
      </w:r>
    </w:p>
    <w:p w:rsidR="00773ED6" w:rsidRDefault="00773ED6" w:rsidP="00773ED6">
      <w:pPr>
        <w:jc w:val="both"/>
        <w:rPr>
          <w:rFonts w:ascii="Calibri" w:hAnsi="Calibri" w:cs="Calibri"/>
          <w:sz w:val="20"/>
        </w:rPr>
      </w:pPr>
    </w:p>
    <w:p w:rsidR="00773ED6" w:rsidRPr="00096DBB" w:rsidRDefault="00773ED6" w:rsidP="00773ED6">
      <w:pPr>
        <w:jc w:val="both"/>
        <w:rPr>
          <w:rFonts w:ascii="Calibri" w:hAnsi="Calibri" w:cs="Calibri"/>
          <w:sz w:val="20"/>
        </w:rPr>
      </w:pPr>
    </w:p>
    <w:p w:rsidR="00773ED6" w:rsidRPr="00096DBB" w:rsidRDefault="00773ED6" w:rsidP="00773ED6">
      <w:pPr>
        <w:jc w:val="both"/>
        <w:rPr>
          <w:rFonts w:ascii="Calibri" w:hAnsi="Calibri" w:cs="Calibri"/>
          <w:sz w:val="20"/>
        </w:rPr>
      </w:pPr>
      <w:r w:rsidRPr="00096DBB">
        <w:rPr>
          <w:rFonts w:ascii="Calibri" w:hAnsi="Calibri" w:cs="Calibri"/>
          <w:b/>
          <w:sz w:val="20"/>
        </w:rPr>
        <w:t xml:space="preserve">CLÁUSULA DÉCIMA </w:t>
      </w:r>
      <w:r>
        <w:rPr>
          <w:rFonts w:ascii="Calibri" w:hAnsi="Calibri" w:cs="Calibri"/>
          <w:b/>
          <w:sz w:val="20"/>
        </w:rPr>
        <w:t>QUINTA</w:t>
      </w:r>
      <w:r w:rsidRPr="00096DBB">
        <w:rPr>
          <w:rFonts w:ascii="Calibri" w:hAnsi="Calibri" w:cs="Calibri"/>
          <w:b/>
          <w:sz w:val="20"/>
        </w:rPr>
        <w:t xml:space="preserve"> - DO FORO</w:t>
      </w:r>
      <w:r>
        <w:rPr>
          <w:rFonts w:ascii="Calibri" w:hAnsi="Calibri" w:cs="Calibri"/>
          <w:b/>
          <w:sz w:val="20"/>
        </w:rPr>
        <w:t xml:space="preserve"> - </w:t>
      </w:r>
      <w:r w:rsidRPr="00096DBB">
        <w:rPr>
          <w:rFonts w:ascii="Calibri" w:hAnsi="Calibri" w:cs="Calibri"/>
          <w:sz w:val="20"/>
        </w:rPr>
        <w:t>Fica eleito o foro da Comarca de São Luiz Gonzaga (RS) para dirimir as questões ori</w:t>
      </w:r>
      <w:r>
        <w:rPr>
          <w:rFonts w:ascii="Calibri" w:hAnsi="Calibri" w:cs="Calibri"/>
          <w:sz w:val="20"/>
        </w:rPr>
        <w:t>un</w:t>
      </w:r>
      <w:r w:rsidRPr="00096DBB">
        <w:rPr>
          <w:rFonts w:ascii="Calibri" w:hAnsi="Calibri" w:cs="Calibri"/>
          <w:sz w:val="20"/>
        </w:rPr>
        <w:t xml:space="preserve">das da execução deste instrumento, </w:t>
      </w:r>
      <w:proofErr w:type="spellStart"/>
      <w:r w:rsidRPr="00096DBB">
        <w:rPr>
          <w:rFonts w:ascii="Calibri" w:hAnsi="Calibri" w:cs="Calibri"/>
          <w:sz w:val="20"/>
        </w:rPr>
        <w:t>ren</w:t>
      </w:r>
      <w:r>
        <w:rPr>
          <w:rFonts w:ascii="Calibri" w:hAnsi="Calibri" w:cs="Calibri"/>
          <w:sz w:val="20"/>
        </w:rPr>
        <w:t>in</w:t>
      </w:r>
      <w:r w:rsidRPr="00096DBB">
        <w:rPr>
          <w:rFonts w:ascii="Calibri" w:hAnsi="Calibri" w:cs="Calibri"/>
          <w:sz w:val="20"/>
        </w:rPr>
        <w:t>ciando</w:t>
      </w:r>
      <w:proofErr w:type="spellEnd"/>
      <w:r w:rsidRPr="00096DBB">
        <w:rPr>
          <w:rFonts w:ascii="Calibri" w:hAnsi="Calibri" w:cs="Calibri"/>
          <w:sz w:val="20"/>
        </w:rPr>
        <w:t xml:space="preserve"> as partes a qualquer outro, por mais privilegiado que seja.</w:t>
      </w:r>
    </w:p>
    <w:p w:rsidR="00773ED6" w:rsidRDefault="00773ED6" w:rsidP="00773ED6">
      <w:pPr>
        <w:jc w:val="both"/>
        <w:rPr>
          <w:rFonts w:ascii="Calibri" w:hAnsi="Calibri" w:cs="Calibri"/>
          <w:sz w:val="20"/>
        </w:rPr>
      </w:pPr>
    </w:p>
    <w:p w:rsidR="00773ED6" w:rsidRPr="00096DBB" w:rsidRDefault="00773ED6" w:rsidP="00773ED6">
      <w:pPr>
        <w:jc w:val="both"/>
        <w:rPr>
          <w:rFonts w:ascii="Calibri" w:hAnsi="Calibri" w:cs="Calibri"/>
          <w:sz w:val="20"/>
        </w:rPr>
      </w:pPr>
    </w:p>
    <w:p w:rsidR="00773ED6" w:rsidRPr="00096DBB" w:rsidRDefault="00773ED6" w:rsidP="00773ED6">
      <w:pPr>
        <w:jc w:val="both"/>
        <w:rPr>
          <w:rFonts w:ascii="Calibri" w:hAnsi="Calibri" w:cs="Calibri"/>
          <w:sz w:val="20"/>
        </w:rPr>
      </w:pPr>
      <w:r w:rsidRPr="00096DBB">
        <w:rPr>
          <w:rFonts w:ascii="Calibri" w:hAnsi="Calibri" w:cs="Calibri"/>
          <w:sz w:val="20"/>
        </w:rPr>
        <w:t xml:space="preserve">E assim, por estarem de acordo, ajustadas e contratadas, </w:t>
      </w:r>
      <w:proofErr w:type="gramStart"/>
      <w:r w:rsidRPr="00096DBB">
        <w:rPr>
          <w:rFonts w:ascii="Calibri" w:hAnsi="Calibri" w:cs="Calibri"/>
          <w:sz w:val="20"/>
        </w:rPr>
        <w:t>após</w:t>
      </w:r>
      <w:proofErr w:type="gramEnd"/>
      <w:r w:rsidRPr="00096DBB">
        <w:rPr>
          <w:rFonts w:ascii="Calibri" w:hAnsi="Calibri" w:cs="Calibri"/>
          <w:sz w:val="20"/>
        </w:rPr>
        <w:t xml:space="preserve"> lido e achado conforme, as partes, a seguir, firmam o presente contrato, em 02 (duas) vias de igual teor e forma, para um só efeito.</w:t>
      </w:r>
    </w:p>
    <w:p w:rsidR="00773ED6" w:rsidRPr="00096DBB" w:rsidRDefault="00773ED6" w:rsidP="00773ED6">
      <w:pPr>
        <w:jc w:val="both"/>
        <w:rPr>
          <w:rFonts w:ascii="Calibri" w:hAnsi="Calibri" w:cs="Calibri"/>
          <w:sz w:val="20"/>
        </w:rPr>
      </w:pPr>
    </w:p>
    <w:p w:rsidR="00773ED6" w:rsidRPr="00096DBB" w:rsidRDefault="00773ED6" w:rsidP="00773ED6">
      <w:pPr>
        <w:jc w:val="center"/>
        <w:rPr>
          <w:rFonts w:ascii="Calibri" w:hAnsi="Calibri" w:cs="Calibri"/>
          <w:bCs/>
          <w:sz w:val="20"/>
        </w:rPr>
      </w:pPr>
      <w:r w:rsidRPr="00096DBB">
        <w:rPr>
          <w:rFonts w:ascii="Calibri" w:hAnsi="Calibri" w:cs="Calibri"/>
          <w:bCs/>
          <w:sz w:val="20"/>
        </w:rPr>
        <w:t>Bossoroca (RS), _____ de __________ de 202</w:t>
      </w:r>
      <w:r>
        <w:rPr>
          <w:rFonts w:ascii="Calibri" w:hAnsi="Calibri" w:cs="Calibri"/>
          <w:bCs/>
          <w:sz w:val="20"/>
        </w:rPr>
        <w:t>4</w:t>
      </w:r>
      <w:r w:rsidRPr="00096DBB">
        <w:rPr>
          <w:rFonts w:ascii="Calibri" w:hAnsi="Calibri" w:cs="Calibri"/>
          <w:bCs/>
          <w:sz w:val="20"/>
        </w:rPr>
        <w:t>.</w:t>
      </w:r>
    </w:p>
    <w:p w:rsidR="00773ED6" w:rsidRDefault="00773ED6" w:rsidP="00773ED6">
      <w:pPr>
        <w:jc w:val="center"/>
        <w:rPr>
          <w:rFonts w:ascii="Calibri" w:hAnsi="Calibri" w:cs="Calibri"/>
          <w:bCs/>
          <w:sz w:val="20"/>
        </w:rPr>
      </w:pPr>
    </w:p>
    <w:p w:rsidR="00773ED6" w:rsidRPr="00096DBB" w:rsidRDefault="00773ED6" w:rsidP="00773ED6">
      <w:pPr>
        <w:jc w:val="center"/>
        <w:rPr>
          <w:rFonts w:ascii="Calibri" w:hAnsi="Calibri" w:cs="Calibri"/>
          <w:b/>
          <w:bCs/>
          <w:sz w:val="20"/>
        </w:rPr>
      </w:pPr>
      <w:r w:rsidRPr="00096DBB">
        <w:rPr>
          <w:rFonts w:ascii="Calibri" w:hAnsi="Calibri" w:cs="Calibri"/>
          <w:b/>
          <w:bCs/>
          <w:sz w:val="20"/>
        </w:rPr>
        <w:t>CONTRATANTE,                                CONTRATADAS,</w:t>
      </w:r>
    </w:p>
    <w:p w:rsidR="00773ED6" w:rsidRPr="00096DBB" w:rsidRDefault="00773ED6" w:rsidP="00773ED6">
      <w:pPr>
        <w:jc w:val="center"/>
        <w:rPr>
          <w:rFonts w:ascii="Calibri" w:hAnsi="Calibri" w:cs="Calibri"/>
          <w:b/>
          <w:bCs/>
          <w:sz w:val="20"/>
        </w:rPr>
      </w:pPr>
    </w:p>
    <w:p w:rsidR="00773ED6" w:rsidRPr="00096DBB" w:rsidRDefault="00773ED6" w:rsidP="00773ED6">
      <w:pPr>
        <w:jc w:val="center"/>
        <w:rPr>
          <w:rFonts w:ascii="Calibri" w:hAnsi="Calibri" w:cs="Calibri"/>
          <w:sz w:val="20"/>
        </w:rPr>
      </w:pPr>
      <w:r w:rsidRPr="00096DBB">
        <w:rPr>
          <w:rFonts w:ascii="Calibri" w:hAnsi="Calibri" w:cs="Calibri"/>
          <w:sz w:val="20"/>
        </w:rPr>
        <w:t>Assessoria Jurídica</w:t>
      </w:r>
    </w:p>
    <w:p w:rsidR="00773ED6" w:rsidRPr="00096DBB" w:rsidRDefault="00773ED6" w:rsidP="00773ED6">
      <w:pPr>
        <w:jc w:val="center"/>
        <w:rPr>
          <w:rFonts w:ascii="Calibri" w:hAnsi="Calibri" w:cs="Calibri"/>
          <w:sz w:val="20"/>
        </w:rPr>
      </w:pPr>
    </w:p>
    <w:p w:rsidR="00773ED6" w:rsidRPr="00096DBB" w:rsidRDefault="00773ED6" w:rsidP="00773ED6">
      <w:pPr>
        <w:rPr>
          <w:rFonts w:ascii="Calibri" w:hAnsi="Calibri" w:cs="Calibri"/>
          <w:b/>
          <w:bCs/>
          <w:sz w:val="20"/>
        </w:rPr>
      </w:pPr>
    </w:p>
    <w:p w:rsidR="00773ED6" w:rsidRPr="00096DBB" w:rsidRDefault="00773ED6" w:rsidP="00773ED6">
      <w:pPr>
        <w:jc w:val="center"/>
        <w:rPr>
          <w:rFonts w:ascii="Calibri" w:hAnsi="Calibri" w:cs="Calibri"/>
          <w:sz w:val="20"/>
        </w:rPr>
      </w:pPr>
      <w:r w:rsidRPr="00096DBB">
        <w:rPr>
          <w:rFonts w:ascii="Calibri" w:hAnsi="Calibri" w:cs="Calibri"/>
          <w:b/>
          <w:bCs/>
          <w:sz w:val="20"/>
        </w:rPr>
        <w:t>TESTEMUNHAS: ______________             __________________</w:t>
      </w:r>
    </w:p>
    <w:p w:rsidR="00773ED6" w:rsidRPr="00EE4BC5" w:rsidRDefault="00773ED6" w:rsidP="00773ED6">
      <w:pPr>
        <w:autoSpaceDE w:val="0"/>
        <w:autoSpaceDN w:val="0"/>
        <w:adjustRightInd w:val="0"/>
        <w:jc w:val="both"/>
        <w:rPr>
          <w:rFonts w:ascii="Calibri" w:hAnsi="Calibri" w:cs="Calibri"/>
          <w:b/>
          <w:color w:val="CC0066"/>
          <w:sz w:val="22"/>
          <w:szCs w:val="22"/>
        </w:rPr>
      </w:pPr>
    </w:p>
    <w:p w:rsidR="00773ED6" w:rsidRPr="00EE4BC5" w:rsidRDefault="00773ED6" w:rsidP="00773ED6">
      <w:pPr>
        <w:jc w:val="both"/>
        <w:rPr>
          <w:rFonts w:ascii="Calibri" w:hAnsi="Calibri" w:cs="Calibri"/>
          <w:b/>
          <w:color w:val="CC0066"/>
          <w:sz w:val="22"/>
          <w:szCs w:val="22"/>
        </w:rPr>
      </w:pPr>
    </w:p>
    <w:p w:rsidR="004F5E4E" w:rsidRPr="00DF4E61" w:rsidRDefault="004F5E4E" w:rsidP="00773ED6">
      <w:pPr>
        <w:jc w:val="both"/>
        <w:rPr>
          <w:rFonts w:ascii="Arial" w:hAnsi="Arial" w:cs="Arial"/>
          <w:b/>
          <w:bCs/>
          <w:sz w:val="16"/>
          <w:szCs w:val="16"/>
        </w:rPr>
      </w:pPr>
    </w:p>
    <w:sectPr w:rsidR="004F5E4E" w:rsidRPr="00DF4E61" w:rsidSect="007B2844">
      <w:headerReference w:type="default" r:id="rId15"/>
      <w:footerReference w:type="even" r:id="rId16"/>
      <w:footerReference w:type="default" r:id="rId17"/>
      <w:pgSz w:w="11907" w:h="16840" w:code="9"/>
      <w:pgMar w:top="142" w:right="850" w:bottom="851" w:left="993" w:header="249"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F5C6B" w:rsidRDefault="002F5C6B">
      <w:r>
        <w:separator/>
      </w:r>
    </w:p>
  </w:endnote>
  <w:endnote w:type="continuationSeparator" w:id="1">
    <w:p w:rsidR="002F5C6B" w:rsidRDefault="002F5C6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5C6B" w:rsidRDefault="00F23A97">
    <w:pPr>
      <w:pStyle w:val="Rodap"/>
      <w:framePr w:wrap="around" w:vAnchor="text" w:hAnchor="margin" w:xAlign="right" w:y="1"/>
      <w:rPr>
        <w:rStyle w:val="Nmerodepgina"/>
        <w:rFonts w:cs="Tahoma"/>
      </w:rPr>
    </w:pPr>
    <w:r>
      <w:rPr>
        <w:rStyle w:val="Nmerodepgina"/>
        <w:rFonts w:cs="Tahoma"/>
      </w:rPr>
      <w:fldChar w:fldCharType="begin"/>
    </w:r>
    <w:r w:rsidR="002F5C6B">
      <w:rPr>
        <w:rStyle w:val="Nmerodepgina"/>
        <w:rFonts w:cs="Tahoma"/>
      </w:rPr>
      <w:instrText xml:space="preserve">PAGE  </w:instrText>
    </w:r>
    <w:r>
      <w:rPr>
        <w:rStyle w:val="Nmerodepgina"/>
        <w:rFonts w:cs="Tahoma"/>
      </w:rPr>
      <w:fldChar w:fldCharType="end"/>
    </w:r>
  </w:p>
  <w:p w:rsidR="002F5C6B" w:rsidRDefault="002F5C6B">
    <w:pPr>
      <w:pStyle w:val="Rodap"/>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5C6B" w:rsidRPr="00790AFD" w:rsidRDefault="002F5C6B" w:rsidP="006E09D7">
    <w:pPr>
      <w:pStyle w:val="Rodap"/>
      <w:ind w:right="360"/>
      <w:jc w:val="center"/>
      <w:rPr>
        <w:b/>
        <w:sz w:val="16"/>
      </w:rPr>
    </w:pPr>
    <w:r w:rsidRPr="00790AFD">
      <w:rPr>
        <w:b/>
        <w:sz w:val="16"/>
      </w:rPr>
      <w:t>“Doe órgãos, Doe sangue: Salve Vidas.”</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F5C6B" w:rsidRDefault="002F5C6B">
      <w:r>
        <w:separator/>
      </w:r>
    </w:p>
  </w:footnote>
  <w:footnote w:type="continuationSeparator" w:id="1">
    <w:p w:rsidR="002F5C6B" w:rsidRDefault="002F5C6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5C6B" w:rsidRDefault="002F5C6B" w:rsidP="0027799F">
    <w:pPr>
      <w:spacing w:line="276" w:lineRule="auto"/>
      <w:jc w:val="center"/>
      <w:rPr>
        <w:rFonts w:ascii="Times New Roman" w:hAnsi="Times New Roman" w:cs="Times New Roman"/>
        <w:b/>
        <w:sz w:val="18"/>
        <w:szCs w:val="18"/>
      </w:rPr>
    </w:pPr>
  </w:p>
  <w:p w:rsidR="002F5C6B" w:rsidRDefault="002F5C6B" w:rsidP="0027799F">
    <w:pPr>
      <w:spacing w:line="276" w:lineRule="auto"/>
      <w:jc w:val="center"/>
      <w:rPr>
        <w:rFonts w:ascii="Times New Roman" w:hAnsi="Times New Roman" w:cs="Times New Roman"/>
        <w:b/>
        <w:sz w:val="18"/>
        <w:szCs w:val="18"/>
      </w:rPr>
    </w:pPr>
  </w:p>
  <w:p w:rsidR="002F5C6B" w:rsidRPr="00AE1C35" w:rsidRDefault="00F23A97" w:rsidP="0027799F">
    <w:pPr>
      <w:spacing w:line="276" w:lineRule="auto"/>
      <w:jc w:val="center"/>
      <w:rPr>
        <w:rFonts w:ascii="Times New Roman" w:hAnsi="Times New Roman" w:cs="Times New Roman"/>
        <w:b/>
        <w:sz w:val="18"/>
        <w:szCs w:val="18"/>
      </w:rPr>
    </w:pPr>
    <w:r w:rsidRPr="00F23A97">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1" o:spid="_x0000_s2049" type="#_x0000_t75" style="position:absolute;left:0;text-align:left;margin-left:111.75pt;margin-top:-6.2pt;width:51.35pt;height:62.75pt;z-index:251660288;visibility:visible">
          <v:imagedata r:id="rId1" o:title=""/>
        </v:shape>
      </w:pict>
    </w:r>
    <w:r w:rsidR="002F5C6B" w:rsidRPr="00AE1C35">
      <w:rPr>
        <w:rFonts w:ascii="Times New Roman" w:hAnsi="Times New Roman" w:cs="Times New Roman"/>
        <w:b/>
        <w:sz w:val="18"/>
        <w:szCs w:val="18"/>
      </w:rPr>
      <w:t>ESTADO DO RIO GRANDE DO SUL</w:t>
    </w:r>
  </w:p>
  <w:p w:rsidR="002F5C6B" w:rsidRPr="00AE1C35" w:rsidRDefault="002F5C6B" w:rsidP="0027799F">
    <w:pPr>
      <w:jc w:val="center"/>
      <w:rPr>
        <w:rFonts w:ascii="Times New Roman" w:hAnsi="Times New Roman" w:cs="Times New Roman"/>
        <w:b/>
        <w:sz w:val="18"/>
        <w:szCs w:val="18"/>
      </w:rPr>
    </w:pPr>
    <w:r w:rsidRPr="00AE1C35">
      <w:rPr>
        <w:rFonts w:ascii="Times New Roman" w:hAnsi="Times New Roman" w:cs="Times New Roman"/>
        <w:b/>
        <w:sz w:val="18"/>
        <w:szCs w:val="18"/>
      </w:rPr>
      <w:t xml:space="preserve">PREFEITURA MUNICIPAL DE </w:t>
    </w:r>
  </w:p>
  <w:p w:rsidR="002F5C6B" w:rsidRPr="0027799F" w:rsidRDefault="002F5C6B" w:rsidP="0027799F">
    <w:pPr>
      <w:spacing w:line="276" w:lineRule="auto"/>
      <w:jc w:val="center"/>
      <w:rPr>
        <w:rFonts w:ascii="Times New Roman" w:hAnsi="Times New Roman" w:cs="Times New Roman"/>
        <w:b/>
        <w:i/>
        <w:sz w:val="40"/>
        <w:szCs w:val="40"/>
      </w:rPr>
    </w:pPr>
    <w:r w:rsidRPr="0027799F">
      <w:rPr>
        <w:rFonts w:ascii="Times New Roman" w:hAnsi="Times New Roman" w:cs="Times New Roman"/>
        <w:b/>
        <w:i/>
        <w:sz w:val="40"/>
        <w:szCs w:val="40"/>
      </w:rPr>
      <w:t>BOSSOROCA</w:t>
    </w:r>
  </w:p>
  <w:p w:rsidR="002F5C6B" w:rsidRPr="00AE1C35" w:rsidRDefault="00F23A97" w:rsidP="0027799F">
    <w:pPr>
      <w:spacing w:line="276" w:lineRule="auto"/>
      <w:jc w:val="center"/>
      <w:rPr>
        <w:rFonts w:ascii="Times New Roman" w:hAnsi="Times New Roman" w:cs="Times New Roman"/>
        <w:b/>
        <w:sz w:val="14"/>
        <w:szCs w:val="14"/>
      </w:rPr>
    </w:pPr>
    <w:r w:rsidRPr="00F23A97">
      <w:rPr>
        <w:noProof/>
      </w:rPr>
      <w:pict>
        <v:shapetype id="_x0000_t109" coordsize="21600,21600" o:spt="109" path="m,l,21600r21600,l21600,xe">
          <v:stroke joinstyle="miter"/>
          <v:path gradientshapeok="t" o:connecttype="rect"/>
        </v:shapetype>
        <v:shape id="_x0000_s2050" type="#_x0000_t109" style="position:absolute;left:0;text-align:left;margin-left:111.75pt;margin-top:7.85pt;width:227.25pt;height:5.3pt;z-index:251661312" strokecolor="#4e6128" strokeweight=".25pt">
          <v:shadow on="t" color="#205867" opacity=".5"/>
        </v:shape>
      </w:pict>
    </w:r>
    <w:r w:rsidR="002F5C6B" w:rsidRPr="00AE1C35">
      <w:rPr>
        <w:rFonts w:ascii="Times New Roman" w:hAnsi="Times New Roman" w:cs="Times New Roman"/>
        <w:b/>
        <w:sz w:val="14"/>
        <w:szCs w:val="14"/>
      </w:rPr>
      <w:t>PALÁCIO MUNICIPAL “JOÃO CÂNDIDO DUTRA”</w:t>
    </w:r>
  </w:p>
  <w:p w:rsidR="002F5C6B" w:rsidRPr="0098627D" w:rsidRDefault="002F5C6B" w:rsidP="0027799F">
    <w:pPr>
      <w:jc w:val="center"/>
      <w:rPr>
        <w:b/>
        <w:sz w:val="10"/>
        <w:szCs w:val="1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6F1CAF"/>
    <w:multiLevelType w:val="multilevel"/>
    <w:tmpl w:val="26C4A306"/>
    <w:lvl w:ilvl="0">
      <w:start w:val="7"/>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5"/>
      <w:numFmt w:val="decimal"/>
      <w:lvlText w:val="%1.%2.%3"/>
      <w:lvlJc w:val="left"/>
      <w:pPr>
        <w:ind w:left="360" w:hanging="36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720" w:hanging="72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080" w:hanging="1080"/>
      </w:pPr>
      <w:rPr>
        <w:rFonts w:cs="Times New Roman" w:hint="default"/>
      </w:rPr>
    </w:lvl>
    <w:lvl w:ilvl="8">
      <w:start w:val="1"/>
      <w:numFmt w:val="decimal"/>
      <w:lvlText w:val="%1.%2.%3.%4.%5.%6.%7.%8.%9"/>
      <w:lvlJc w:val="left"/>
      <w:pPr>
        <w:ind w:left="1440" w:hanging="1440"/>
      </w:pPr>
      <w:rPr>
        <w:rFonts w:cs="Times New Roman" w:hint="default"/>
      </w:rPr>
    </w:lvl>
  </w:abstractNum>
  <w:abstractNum w:abstractNumId="1">
    <w:nsid w:val="01A37F89"/>
    <w:multiLevelType w:val="hybridMultilevel"/>
    <w:tmpl w:val="FB4C41BC"/>
    <w:lvl w:ilvl="0" w:tplc="0416000F">
      <w:start w:val="1"/>
      <w:numFmt w:val="decimal"/>
      <w:lvlText w:val="%1."/>
      <w:lvlJc w:val="left"/>
      <w:pPr>
        <w:ind w:left="720" w:hanging="360"/>
      </w:pPr>
      <w:rPr>
        <w:rFonts w:cs="Times New Roman" w:hint="default"/>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2">
    <w:nsid w:val="02D43FEA"/>
    <w:multiLevelType w:val="hybridMultilevel"/>
    <w:tmpl w:val="EA60F0C4"/>
    <w:lvl w:ilvl="0" w:tplc="BE288684">
      <w:start w:val="1"/>
      <w:numFmt w:val="lowerLetter"/>
      <w:lvlText w:val="%1)"/>
      <w:lvlJc w:val="left"/>
      <w:pPr>
        <w:ind w:left="786" w:hanging="360"/>
      </w:pPr>
      <w:rPr>
        <w:rFonts w:eastAsia="Arial Unicode MS" w:cs="Times New Roman" w:hint="default"/>
      </w:rPr>
    </w:lvl>
    <w:lvl w:ilvl="1" w:tplc="04160019" w:tentative="1">
      <w:start w:val="1"/>
      <w:numFmt w:val="lowerLetter"/>
      <w:lvlText w:val="%2."/>
      <w:lvlJc w:val="left"/>
      <w:pPr>
        <w:ind w:left="1506" w:hanging="360"/>
      </w:pPr>
      <w:rPr>
        <w:rFonts w:cs="Times New Roman"/>
      </w:rPr>
    </w:lvl>
    <w:lvl w:ilvl="2" w:tplc="0416001B" w:tentative="1">
      <w:start w:val="1"/>
      <w:numFmt w:val="lowerRoman"/>
      <w:lvlText w:val="%3."/>
      <w:lvlJc w:val="right"/>
      <w:pPr>
        <w:ind w:left="2226" w:hanging="180"/>
      </w:pPr>
      <w:rPr>
        <w:rFonts w:cs="Times New Roman"/>
      </w:rPr>
    </w:lvl>
    <w:lvl w:ilvl="3" w:tplc="0416000F" w:tentative="1">
      <w:start w:val="1"/>
      <w:numFmt w:val="decimal"/>
      <w:lvlText w:val="%4."/>
      <w:lvlJc w:val="left"/>
      <w:pPr>
        <w:ind w:left="2946" w:hanging="360"/>
      </w:pPr>
      <w:rPr>
        <w:rFonts w:cs="Times New Roman"/>
      </w:rPr>
    </w:lvl>
    <w:lvl w:ilvl="4" w:tplc="04160019" w:tentative="1">
      <w:start w:val="1"/>
      <w:numFmt w:val="lowerLetter"/>
      <w:lvlText w:val="%5."/>
      <w:lvlJc w:val="left"/>
      <w:pPr>
        <w:ind w:left="3666" w:hanging="360"/>
      </w:pPr>
      <w:rPr>
        <w:rFonts w:cs="Times New Roman"/>
      </w:rPr>
    </w:lvl>
    <w:lvl w:ilvl="5" w:tplc="0416001B" w:tentative="1">
      <w:start w:val="1"/>
      <w:numFmt w:val="lowerRoman"/>
      <w:lvlText w:val="%6."/>
      <w:lvlJc w:val="right"/>
      <w:pPr>
        <w:ind w:left="4386" w:hanging="180"/>
      </w:pPr>
      <w:rPr>
        <w:rFonts w:cs="Times New Roman"/>
      </w:rPr>
    </w:lvl>
    <w:lvl w:ilvl="6" w:tplc="0416000F" w:tentative="1">
      <w:start w:val="1"/>
      <w:numFmt w:val="decimal"/>
      <w:lvlText w:val="%7."/>
      <w:lvlJc w:val="left"/>
      <w:pPr>
        <w:ind w:left="5106" w:hanging="360"/>
      </w:pPr>
      <w:rPr>
        <w:rFonts w:cs="Times New Roman"/>
      </w:rPr>
    </w:lvl>
    <w:lvl w:ilvl="7" w:tplc="04160019" w:tentative="1">
      <w:start w:val="1"/>
      <w:numFmt w:val="lowerLetter"/>
      <w:lvlText w:val="%8."/>
      <w:lvlJc w:val="left"/>
      <w:pPr>
        <w:ind w:left="5826" w:hanging="360"/>
      </w:pPr>
      <w:rPr>
        <w:rFonts w:cs="Times New Roman"/>
      </w:rPr>
    </w:lvl>
    <w:lvl w:ilvl="8" w:tplc="0416001B" w:tentative="1">
      <w:start w:val="1"/>
      <w:numFmt w:val="lowerRoman"/>
      <w:lvlText w:val="%9."/>
      <w:lvlJc w:val="right"/>
      <w:pPr>
        <w:ind w:left="6546" w:hanging="180"/>
      </w:pPr>
      <w:rPr>
        <w:rFonts w:cs="Times New Roman"/>
      </w:rPr>
    </w:lvl>
  </w:abstractNum>
  <w:abstractNum w:abstractNumId="3">
    <w:nsid w:val="0EFD3FE7"/>
    <w:multiLevelType w:val="hybridMultilevel"/>
    <w:tmpl w:val="6F9A065E"/>
    <w:lvl w:ilvl="0" w:tplc="442C9816">
      <w:start w:val="1"/>
      <w:numFmt w:val="lowerLetter"/>
      <w:lvlText w:val="%1)"/>
      <w:lvlJc w:val="left"/>
      <w:pPr>
        <w:tabs>
          <w:tab w:val="num" w:pos="720"/>
        </w:tabs>
        <w:ind w:left="720" w:hanging="360"/>
      </w:pPr>
      <w:rPr>
        <w:rFonts w:cs="Times New Roman" w:hint="default"/>
        <w:effect w:val="none"/>
      </w:rPr>
    </w:lvl>
    <w:lvl w:ilvl="1" w:tplc="04160019" w:tentative="1">
      <w:start w:val="1"/>
      <w:numFmt w:val="lowerLetter"/>
      <w:lvlText w:val="%2."/>
      <w:lvlJc w:val="left"/>
      <w:pPr>
        <w:tabs>
          <w:tab w:val="num" w:pos="1440"/>
        </w:tabs>
        <w:ind w:left="1440" w:hanging="360"/>
      </w:pPr>
      <w:rPr>
        <w:rFonts w:cs="Times New Roman"/>
      </w:rPr>
    </w:lvl>
    <w:lvl w:ilvl="2" w:tplc="0416001B" w:tentative="1">
      <w:start w:val="1"/>
      <w:numFmt w:val="lowerRoman"/>
      <w:lvlText w:val="%3."/>
      <w:lvlJc w:val="right"/>
      <w:pPr>
        <w:tabs>
          <w:tab w:val="num" w:pos="2160"/>
        </w:tabs>
        <w:ind w:left="2160" w:hanging="180"/>
      </w:pPr>
      <w:rPr>
        <w:rFonts w:cs="Times New Roman"/>
      </w:rPr>
    </w:lvl>
    <w:lvl w:ilvl="3" w:tplc="0416000F" w:tentative="1">
      <w:start w:val="1"/>
      <w:numFmt w:val="decimal"/>
      <w:lvlText w:val="%4."/>
      <w:lvlJc w:val="left"/>
      <w:pPr>
        <w:tabs>
          <w:tab w:val="num" w:pos="2880"/>
        </w:tabs>
        <w:ind w:left="2880" w:hanging="360"/>
      </w:pPr>
      <w:rPr>
        <w:rFonts w:cs="Times New Roman"/>
      </w:rPr>
    </w:lvl>
    <w:lvl w:ilvl="4" w:tplc="04160019" w:tentative="1">
      <w:start w:val="1"/>
      <w:numFmt w:val="lowerLetter"/>
      <w:lvlText w:val="%5."/>
      <w:lvlJc w:val="left"/>
      <w:pPr>
        <w:tabs>
          <w:tab w:val="num" w:pos="3600"/>
        </w:tabs>
        <w:ind w:left="3600" w:hanging="360"/>
      </w:pPr>
      <w:rPr>
        <w:rFonts w:cs="Times New Roman"/>
      </w:rPr>
    </w:lvl>
    <w:lvl w:ilvl="5" w:tplc="0416001B" w:tentative="1">
      <w:start w:val="1"/>
      <w:numFmt w:val="lowerRoman"/>
      <w:lvlText w:val="%6."/>
      <w:lvlJc w:val="right"/>
      <w:pPr>
        <w:tabs>
          <w:tab w:val="num" w:pos="4320"/>
        </w:tabs>
        <w:ind w:left="4320" w:hanging="180"/>
      </w:pPr>
      <w:rPr>
        <w:rFonts w:cs="Times New Roman"/>
      </w:rPr>
    </w:lvl>
    <w:lvl w:ilvl="6" w:tplc="0416000F" w:tentative="1">
      <w:start w:val="1"/>
      <w:numFmt w:val="decimal"/>
      <w:lvlText w:val="%7."/>
      <w:lvlJc w:val="left"/>
      <w:pPr>
        <w:tabs>
          <w:tab w:val="num" w:pos="5040"/>
        </w:tabs>
        <w:ind w:left="5040" w:hanging="360"/>
      </w:pPr>
      <w:rPr>
        <w:rFonts w:cs="Times New Roman"/>
      </w:rPr>
    </w:lvl>
    <w:lvl w:ilvl="7" w:tplc="04160019" w:tentative="1">
      <w:start w:val="1"/>
      <w:numFmt w:val="lowerLetter"/>
      <w:lvlText w:val="%8."/>
      <w:lvlJc w:val="left"/>
      <w:pPr>
        <w:tabs>
          <w:tab w:val="num" w:pos="5760"/>
        </w:tabs>
        <w:ind w:left="5760" w:hanging="360"/>
      </w:pPr>
      <w:rPr>
        <w:rFonts w:cs="Times New Roman"/>
      </w:rPr>
    </w:lvl>
    <w:lvl w:ilvl="8" w:tplc="0416001B" w:tentative="1">
      <w:start w:val="1"/>
      <w:numFmt w:val="lowerRoman"/>
      <w:lvlText w:val="%9."/>
      <w:lvlJc w:val="right"/>
      <w:pPr>
        <w:tabs>
          <w:tab w:val="num" w:pos="6480"/>
        </w:tabs>
        <w:ind w:left="6480" w:hanging="180"/>
      </w:pPr>
      <w:rPr>
        <w:rFonts w:cs="Times New Roman"/>
      </w:rPr>
    </w:lvl>
  </w:abstractNum>
  <w:abstractNum w:abstractNumId="4">
    <w:nsid w:val="11A641C7"/>
    <w:multiLevelType w:val="hybridMultilevel"/>
    <w:tmpl w:val="E964539A"/>
    <w:lvl w:ilvl="0" w:tplc="04160017">
      <w:start w:val="1"/>
      <w:numFmt w:val="lowerLetter"/>
      <w:lvlText w:val="%1)"/>
      <w:lvlJc w:val="left"/>
      <w:pPr>
        <w:tabs>
          <w:tab w:val="num" w:pos="720"/>
        </w:tabs>
        <w:ind w:left="720" w:hanging="360"/>
      </w:pPr>
      <w:rPr>
        <w:rFonts w:cs="Times New Roman" w:hint="default"/>
      </w:rPr>
    </w:lvl>
    <w:lvl w:ilvl="1" w:tplc="04160019" w:tentative="1">
      <w:start w:val="1"/>
      <w:numFmt w:val="lowerLetter"/>
      <w:lvlText w:val="%2."/>
      <w:lvlJc w:val="left"/>
      <w:pPr>
        <w:tabs>
          <w:tab w:val="num" w:pos="1440"/>
        </w:tabs>
        <w:ind w:left="1440" w:hanging="360"/>
      </w:pPr>
      <w:rPr>
        <w:rFonts w:cs="Times New Roman"/>
      </w:rPr>
    </w:lvl>
    <w:lvl w:ilvl="2" w:tplc="0416001B" w:tentative="1">
      <w:start w:val="1"/>
      <w:numFmt w:val="lowerRoman"/>
      <w:lvlText w:val="%3."/>
      <w:lvlJc w:val="right"/>
      <w:pPr>
        <w:tabs>
          <w:tab w:val="num" w:pos="2160"/>
        </w:tabs>
        <w:ind w:left="2160" w:hanging="180"/>
      </w:pPr>
      <w:rPr>
        <w:rFonts w:cs="Times New Roman"/>
      </w:rPr>
    </w:lvl>
    <w:lvl w:ilvl="3" w:tplc="0416000F" w:tentative="1">
      <w:start w:val="1"/>
      <w:numFmt w:val="decimal"/>
      <w:lvlText w:val="%4."/>
      <w:lvlJc w:val="left"/>
      <w:pPr>
        <w:tabs>
          <w:tab w:val="num" w:pos="2880"/>
        </w:tabs>
        <w:ind w:left="2880" w:hanging="360"/>
      </w:pPr>
      <w:rPr>
        <w:rFonts w:cs="Times New Roman"/>
      </w:rPr>
    </w:lvl>
    <w:lvl w:ilvl="4" w:tplc="04160019" w:tentative="1">
      <w:start w:val="1"/>
      <w:numFmt w:val="lowerLetter"/>
      <w:lvlText w:val="%5."/>
      <w:lvlJc w:val="left"/>
      <w:pPr>
        <w:tabs>
          <w:tab w:val="num" w:pos="3600"/>
        </w:tabs>
        <w:ind w:left="3600" w:hanging="360"/>
      </w:pPr>
      <w:rPr>
        <w:rFonts w:cs="Times New Roman"/>
      </w:rPr>
    </w:lvl>
    <w:lvl w:ilvl="5" w:tplc="0416001B" w:tentative="1">
      <w:start w:val="1"/>
      <w:numFmt w:val="lowerRoman"/>
      <w:lvlText w:val="%6."/>
      <w:lvlJc w:val="right"/>
      <w:pPr>
        <w:tabs>
          <w:tab w:val="num" w:pos="4320"/>
        </w:tabs>
        <w:ind w:left="4320" w:hanging="180"/>
      </w:pPr>
      <w:rPr>
        <w:rFonts w:cs="Times New Roman"/>
      </w:rPr>
    </w:lvl>
    <w:lvl w:ilvl="6" w:tplc="0416000F" w:tentative="1">
      <w:start w:val="1"/>
      <w:numFmt w:val="decimal"/>
      <w:lvlText w:val="%7."/>
      <w:lvlJc w:val="left"/>
      <w:pPr>
        <w:tabs>
          <w:tab w:val="num" w:pos="5040"/>
        </w:tabs>
        <w:ind w:left="5040" w:hanging="360"/>
      </w:pPr>
      <w:rPr>
        <w:rFonts w:cs="Times New Roman"/>
      </w:rPr>
    </w:lvl>
    <w:lvl w:ilvl="7" w:tplc="04160019" w:tentative="1">
      <w:start w:val="1"/>
      <w:numFmt w:val="lowerLetter"/>
      <w:lvlText w:val="%8."/>
      <w:lvlJc w:val="left"/>
      <w:pPr>
        <w:tabs>
          <w:tab w:val="num" w:pos="5760"/>
        </w:tabs>
        <w:ind w:left="5760" w:hanging="360"/>
      </w:pPr>
      <w:rPr>
        <w:rFonts w:cs="Times New Roman"/>
      </w:rPr>
    </w:lvl>
    <w:lvl w:ilvl="8" w:tplc="0416001B" w:tentative="1">
      <w:start w:val="1"/>
      <w:numFmt w:val="lowerRoman"/>
      <w:lvlText w:val="%9."/>
      <w:lvlJc w:val="right"/>
      <w:pPr>
        <w:tabs>
          <w:tab w:val="num" w:pos="6480"/>
        </w:tabs>
        <w:ind w:left="6480" w:hanging="180"/>
      </w:pPr>
      <w:rPr>
        <w:rFonts w:cs="Times New Roman"/>
      </w:rPr>
    </w:lvl>
  </w:abstractNum>
  <w:abstractNum w:abstractNumId="5">
    <w:nsid w:val="12D94B4F"/>
    <w:multiLevelType w:val="hybridMultilevel"/>
    <w:tmpl w:val="2F66EA00"/>
    <w:lvl w:ilvl="0" w:tplc="6AEE8D1E">
      <w:start w:val="1"/>
      <w:numFmt w:val="decimal"/>
      <w:lvlText w:val="%1."/>
      <w:lvlJc w:val="left"/>
      <w:pPr>
        <w:tabs>
          <w:tab w:val="num" w:pos="420"/>
        </w:tabs>
        <w:ind w:left="420" w:hanging="360"/>
      </w:pPr>
      <w:rPr>
        <w:rFonts w:cs="Times New Roman" w:hint="default"/>
        <w:b/>
      </w:rPr>
    </w:lvl>
    <w:lvl w:ilvl="1" w:tplc="04160019" w:tentative="1">
      <w:start w:val="1"/>
      <w:numFmt w:val="lowerLetter"/>
      <w:lvlText w:val="%2."/>
      <w:lvlJc w:val="left"/>
      <w:pPr>
        <w:tabs>
          <w:tab w:val="num" w:pos="1140"/>
        </w:tabs>
        <w:ind w:left="1140" w:hanging="360"/>
      </w:pPr>
      <w:rPr>
        <w:rFonts w:cs="Times New Roman"/>
      </w:rPr>
    </w:lvl>
    <w:lvl w:ilvl="2" w:tplc="0416001B" w:tentative="1">
      <w:start w:val="1"/>
      <w:numFmt w:val="lowerRoman"/>
      <w:lvlText w:val="%3."/>
      <w:lvlJc w:val="right"/>
      <w:pPr>
        <w:tabs>
          <w:tab w:val="num" w:pos="1860"/>
        </w:tabs>
        <w:ind w:left="1860" w:hanging="180"/>
      </w:pPr>
      <w:rPr>
        <w:rFonts w:cs="Times New Roman"/>
      </w:rPr>
    </w:lvl>
    <w:lvl w:ilvl="3" w:tplc="0416000F" w:tentative="1">
      <w:start w:val="1"/>
      <w:numFmt w:val="decimal"/>
      <w:lvlText w:val="%4."/>
      <w:lvlJc w:val="left"/>
      <w:pPr>
        <w:tabs>
          <w:tab w:val="num" w:pos="2580"/>
        </w:tabs>
        <w:ind w:left="2580" w:hanging="360"/>
      </w:pPr>
      <w:rPr>
        <w:rFonts w:cs="Times New Roman"/>
      </w:rPr>
    </w:lvl>
    <w:lvl w:ilvl="4" w:tplc="04160019" w:tentative="1">
      <w:start w:val="1"/>
      <w:numFmt w:val="lowerLetter"/>
      <w:lvlText w:val="%5."/>
      <w:lvlJc w:val="left"/>
      <w:pPr>
        <w:tabs>
          <w:tab w:val="num" w:pos="3300"/>
        </w:tabs>
        <w:ind w:left="3300" w:hanging="360"/>
      </w:pPr>
      <w:rPr>
        <w:rFonts w:cs="Times New Roman"/>
      </w:rPr>
    </w:lvl>
    <w:lvl w:ilvl="5" w:tplc="0416001B" w:tentative="1">
      <w:start w:val="1"/>
      <w:numFmt w:val="lowerRoman"/>
      <w:lvlText w:val="%6."/>
      <w:lvlJc w:val="right"/>
      <w:pPr>
        <w:tabs>
          <w:tab w:val="num" w:pos="4020"/>
        </w:tabs>
        <w:ind w:left="4020" w:hanging="180"/>
      </w:pPr>
      <w:rPr>
        <w:rFonts w:cs="Times New Roman"/>
      </w:rPr>
    </w:lvl>
    <w:lvl w:ilvl="6" w:tplc="0416000F" w:tentative="1">
      <w:start w:val="1"/>
      <w:numFmt w:val="decimal"/>
      <w:lvlText w:val="%7."/>
      <w:lvlJc w:val="left"/>
      <w:pPr>
        <w:tabs>
          <w:tab w:val="num" w:pos="4740"/>
        </w:tabs>
        <w:ind w:left="4740" w:hanging="360"/>
      </w:pPr>
      <w:rPr>
        <w:rFonts w:cs="Times New Roman"/>
      </w:rPr>
    </w:lvl>
    <w:lvl w:ilvl="7" w:tplc="04160019" w:tentative="1">
      <w:start w:val="1"/>
      <w:numFmt w:val="lowerLetter"/>
      <w:lvlText w:val="%8."/>
      <w:lvlJc w:val="left"/>
      <w:pPr>
        <w:tabs>
          <w:tab w:val="num" w:pos="5460"/>
        </w:tabs>
        <w:ind w:left="5460" w:hanging="360"/>
      </w:pPr>
      <w:rPr>
        <w:rFonts w:cs="Times New Roman"/>
      </w:rPr>
    </w:lvl>
    <w:lvl w:ilvl="8" w:tplc="0416001B" w:tentative="1">
      <w:start w:val="1"/>
      <w:numFmt w:val="lowerRoman"/>
      <w:lvlText w:val="%9."/>
      <w:lvlJc w:val="right"/>
      <w:pPr>
        <w:tabs>
          <w:tab w:val="num" w:pos="6180"/>
        </w:tabs>
        <w:ind w:left="6180" w:hanging="180"/>
      </w:pPr>
      <w:rPr>
        <w:rFonts w:cs="Times New Roman"/>
      </w:rPr>
    </w:lvl>
  </w:abstractNum>
  <w:abstractNum w:abstractNumId="6">
    <w:nsid w:val="19046136"/>
    <w:multiLevelType w:val="hybridMultilevel"/>
    <w:tmpl w:val="97B8ECA6"/>
    <w:lvl w:ilvl="0" w:tplc="85A81254">
      <w:start w:val="1"/>
      <w:numFmt w:val="bullet"/>
      <w:lvlText w:val=""/>
      <w:lvlJc w:val="left"/>
      <w:pPr>
        <w:tabs>
          <w:tab w:val="num" w:pos="720"/>
        </w:tabs>
        <w:ind w:left="720" w:hanging="360"/>
      </w:pPr>
      <w:rPr>
        <w:rFonts w:ascii="Symbol" w:eastAsia="Times New Roman" w:hAnsi="Symbol"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7">
    <w:nsid w:val="1ABE22F5"/>
    <w:multiLevelType w:val="hybridMultilevel"/>
    <w:tmpl w:val="1D989704"/>
    <w:lvl w:ilvl="0" w:tplc="0416000F">
      <w:start w:val="1"/>
      <w:numFmt w:val="decimal"/>
      <w:lvlText w:val="%1."/>
      <w:lvlJc w:val="left"/>
      <w:pPr>
        <w:ind w:left="720" w:hanging="360"/>
      </w:pPr>
      <w:rPr>
        <w:rFonts w:cs="Times New Roman" w:hint="default"/>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8">
    <w:nsid w:val="1C936F25"/>
    <w:multiLevelType w:val="hybridMultilevel"/>
    <w:tmpl w:val="E964539A"/>
    <w:lvl w:ilvl="0" w:tplc="04160017">
      <w:start w:val="1"/>
      <w:numFmt w:val="lowerLetter"/>
      <w:lvlText w:val="%1)"/>
      <w:lvlJc w:val="left"/>
      <w:pPr>
        <w:tabs>
          <w:tab w:val="num" w:pos="720"/>
        </w:tabs>
        <w:ind w:left="720" w:hanging="360"/>
      </w:pPr>
      <w:rPr>
        <w:rFonts w:cs="Times New Roman" w:hint="default"/>
      </w:rPr>
    </w:lvl>
    <w:lvl w:ilvl="1" w:tplc="04160019" w:tentative="1">
      <w:start w:val="1"/>
      <w:numFmt w:val="lowerLetter"/>
      <w:lvlText w:val="%2."/>
      <w:lvlJc w:val="left"/>
      <w:pPr>
        <w:tabs>
          <w:tab w:val="num" w:pos="1440"/>
        </w:tabs>
        <w:ind w:left="1440" w:hanging="360"/>
      </w:pPr>
      <w:rPr>
        <w:rFonts w:cs="Times New Roman"/>
      </w:rPr>
    </w:lvl>
    <w:lvl w:ilvl="2" w:tplc="0416001B" w:tentative="1">
      <w:start w:val="1"/>
      <w:numFmt w:val="lowerRoman"/>
      <w:lvlText w:val="%3."/>
      <w:lvlJc w:val="right"/>
      <w:pPr>
        <w:tabs>
          <w:tab w:val="num" w:pos="2160"/>
        </w:tabs>
        <w:ind w:left="2160" w:hanging="180"/>
      </w:pPr>
      <w:rPr>
        <w:rFonts w:cs="Times New Roman"/>
      </w:rPr>
    </w:lvl>
    <w:lvl w:ilvl="3" w:tplc="0416000F" w:tentative="1">
      <w:start w:val="1"/>
      <w:numFmt w:val="decimal"/>
      <w:lvlText w:val="%4."/>
      <w:lvlJc w:val="left"/>
      <w:pPr>
        <w:tabs>
          <w:tab w:val="num" w:pos="2880"/>
        </w:tabs>
        <w:ind w:left="2880" w:hanging="360"/>
      </w:pPr>
      <w:rPr>
        <w:rFonts w:cs="Times New Roman"/>
      </w:rPr>
    </w:lvl>
    <w:lvl w:ilvl="4" w:tplc="04160019" w:tentative="1">
      <w:start w:val="1"/>
      <w:numFmt w:val="lowerLetter"/>
      <w:lvlText w:val="%5."/>
      <w:lvlJc w:val="left"/>
      <w:pPr>
        <w:tabs>
          <w:tab w:val="num" w:pos="3600"/>
        </w:tabs>
        <w:ind w:left="3600" w:hanging="360"/>
      </w:pPr>
      <w:rPr>
        <w:rFonts w:cs="Times New Roman"/>
      </w:rPr>
    </w:lvl>
    <w:lvl w:ilvl="5" w:tplc="0416001B" w:tentative="1">
      <w:start w:val="1"/>
      <w:numFmt w:val="lowerRoman"/>
      <w:lvlText w:val="%6."/>
      <w:lvlJc w:val="right"/>
      <w:pPr>
        <w:tabs>
          <w:tab w:val="num" w:pos="4320"/>
        </w:tabs>
        <w:ind w:left="4320" w:hanging="180"/>
      </w:pPr>
      <w:rPr>
        <w:rFonts w:cs="Times New Roman"/>
      </w:rPr>
    </w:lvl>
    <w:lvl w:ilvl="6" w:tplc="0416000F" w:tentative="1">
      <w:start w:val="1"/>
      <w:numFmt w:val="decimal"/>
      <w:lvlText w:val="%7."/>
      <w:lvlJc w:val="left"/>
      <w:pPr>
        <w:tabs>
          <w:tab w:val="num" w:pos="5040"/>
        </w:tabs>
        <w:ind w:left="5040" w:hanging="360"/>
      </w:pPr>
      <w:rPr>
        <w:rFonts w:cs="Times New Roman"/>
      </w:rPr>
    </w:lvl>
    <w:lvl w:ilvl="7" w:tplc="04160019" w:tentative="1">
      <w:start w:val="1"/>
      <w:numFmt w:val="lowerLetter"/>
      <w:lvlText w:val="%8."/>
      <w:lvlJc w:val="left"/>
      <w:pPr>
        <w:tabs>
          <w:tab w:val="num" w:pos="5760"/>
        </w:tabs>
        <w:ind w:left="5760" w:hanging="360"/>
      </w:pPr>
      <w:rPr>
        <w:rFonts w:cs="Times New Roman"/>
      </w:rPr>
    </w:lvl>
    <w:lvl w:ilvl="8" w:tplc="0416001B" w:tentative="1">
      <w:start w:val="1"/>
      <w:numFmt w:val="lowerRoman"/>
      <w:lvlText w:val="%9."/>
      <w:lvlJc w:val="right"/>
      <w:pPr>
        <w:tabs>
          <w:tab w:val="num" w:pos="6480"/>
        </w:tabs>
        <w:ind w:left="6480" w:hanging="180"/>
      </w:pPr>
      <w:rPr>
        <w:rFonts w:cs="Times New Roman"/>
      </w:rPr>
    </w:lvl>
  </w:abstractNum>
  <w:abstractNum w:abstractNumId="9">
    <w:nsid w:val="2B7C75AC"/>
    <w:multiLevelType w:val="multilevel"/>
    <w:tmpl w:val="57BC48F2"/>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720" w:hanging="72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10">
    <w:nsid w:val="35AB1D61"/>
    <w:multiLevelType w:val="hybridMultilevel"/>
    <w:tmpl w:val="CFF0B2D0"/>
    <w:lvl w:ilvl="0" w:tplc="985A2E76">
      <w:start w:val="1"/>
      <w:numFmt w:val="decimal"/>
      <w:lvlText w:val="%1-"/>
      <w:lvlJc w:val="left"/>
      <w:pPr>
        <w:ind w:left="720" w:hanging="360"/>
      </w:pPr>
      <w:rPr>
        <w:rFonts w:cs="Times New Roman" w:hint="default"/>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11">
    <w:nsid w:val="3BFB5AA2"/>
    <w:multiLevelType w:val="hybridMultilevel"/>
    <w:tmpl w:val="4CB4ECE0"/>
    <w:lvl w:ilvl="0" w:tplc="0416000F">
      <w:start w:val="1"/>
      <w:numFmt w:val="decimal"/>
      <w:lvlText w:val="%1."/>
      <w:lvlJc w:val="left"/>
      <w:pPr>
        <w:ind w:left="720" w:hanging="360"/>
      </w:pPr>
      <w:rPr>
        <w:rFonts w:cs="Times New Roman" w:hint="default"/>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12">
    <w:nsid w:val="3DC04104"/>
    <w:multiLevelType w:val="hybridMultilevel"/>
    <w:tmpl w:val="B5BA1C2E"/>
    <w:lvl w:ilvl="0" w:tplc="1BC60400">
      <w:start w:val="1"/>
      <w:numFmt w:val="lowerLetter"/>
      <w:lvlText w:val="%1)"/>
      <w:lvlJc w:val="left"/>
      <w:pPr>
        <w:tabs>
          <w:tab w:val="num" w:pos="2490"/>
        </w:tabs>
        <w:ind w:left="2490" w:hanging="360"/>
      </w:pPr>
      <w:rPr>
        <w:rFonts w:cs="Times New Roman" w:hint="default"/>
      </w:rPr>
    </w:lvl>
    <w:lvl w:ilvl="1" w:tplc="04160019" w:tentative="1">
      <w:start w:val="1"/>
      <w:numFmt w:val="lowerLetter"/>
      <w:lvlText w:val="%2."/>
      <w:lvlJc w:val="left"/>
      <w:pPr>
        <w:tabs>
          <w:tab w:val="num" w:pos="3210"/>
        </w:tabs>
        <w:ind w:left="3210" w:hanging="360"/>
      </w:pPr>
      <w:rPr>
        <w:rFonts w:cs="Times New Roman"/>
      </w:rPr>
    </w:lvl>
    <w:lvl w:ilvl="2" w:tplc="0416001B" w:tentative="1">
      <w:start w:val="1"/>
      <w:numFmt w:val="lowerRoman"/>
      <w:lvlText w:val="%3."/>
      <w:lvlJc w:val="right"/>
      <w:pPr>
        <w:tabs>
          <w:tab w:val="num" w:pos="3930"/>
        </w:tabs>
        <w:ind w:left="3930" w:hanging="180"/>
      </w:pPr>
      <w:rPr>
        <w:rFonts w:cs="Times New Roman"/>
      </w:rPr>
    </w:lvl>
    <w:lvl w:ilvl="3" w:tplc="0416000F" w:tentative="1">
      <w:start w:val="1"/>
      <w:numFmt w:val="decimal"/>
      <w:lvlText w:val="%4."/>
      <w:lvlJc w:val="left"/>
      <w:pPr>
        <w:tabs>
          <w:tab w:val="num" w:pos="4650"/>
        </w:tabs>
        <w:ind w:left="4650" w:hanging="360"/>
      </w:pPr>
      <w:rPr>
        <w:rFonts w:cs="Times New Roman"/>
      </w:rPr>
    </w:lvl>
    <w:lvl w:ilvl="4" w:tplc="04160019" w:tentative="1">
      <w:start w:val="1"/>
      <w:numFmt w:val="lowerLetter"/>
      <w:lvlText w:val="%5."/>
      <w:lvlJc w:val="left"/>
      <w:pPr>
        <w:tabs>
          <w:tab w:val="num" w:pos="5370"/>
        </w:tabs>
        <w:ind w:left="5370" w:hanging="360"/>
      </w:pPr>
      <w:rPr>
        <w:rFonts w:cs="Times New Roman"/>
      </w:rPr>
    </w:lvl>
    <w:lvl w:ilvl="5" w:tplc="0416001B" w:tentative="1">
      <w:start w:val="1"/>
      <w:numFmt w:val="lowerRoman"/>
      <w:lvlText w:val="%6."/>
      <w:lvlJc w:val="right"/>
      <w:pPr>
        <w:tabs>
          <w:tab w:val="num" w:pos="6090"/>
        </w:tabs>
        <w:ind w:left="6090" w:hanging="180"/>
      </w:pPr>
      <w:rPr>
        <w:rFonts w:cs="Times New Roman"/>
      </w:rPr>
    </w:lvl>
    <w:lvl w:ilvl="6" w:tplc="0416000F" w:tentative="1">
      <w:start w:val="1"/>
      <w:numFmt w:val="decimal"/>
      <w:lvlText w:val="%7."/>
      <w:lvlJc w:val="left"/>
      <w:pPr>
        <w:tabs>
          <w:tab w:val="num" w:pos="6810"/>
        </w:tabs>
        <w:ind w:left="6810" w:hanging="360"/>
      </w:pPr>
      <w:rPr>
        <w:rFonts w:cs="Times New Roman"/>
      </w:rPr>
    </w:lvl>
    <w:lvl w:ilvl="7" w:tplc="04160019" w:tentative="1">
      <w:start w:val="1"/>
      <w:numFmt w:val="lowerLetter"/>
      <w:lvlText w:val="%8."/>
      <w:lvlJc w:val="left"/>
      <w:pPr>
        <w:tabs>
          <w:tab w:val="num" w:pos="7530"/>
        </w:tabs>
        <w:ind w:left="7530" w:hanging="360"/>
      </w:pPr>
      <w:rPr>
        <w:rFonts w:cs="Times New Roman"/>
      </w:rPr>
    </w:lvl>
    <w:lvl w:ilvl="8" w:tplc="0416001B" w:tentative="1">
      <w:start w:val="1"/>
      <w:numFmt w:val="lowerRoman"/>
      <w:lvlText w:val="%9."/>
      <w:lvlJc w:val="right"/>
      <w:pPr>
        <w:tabs>
          <w:tab w:val="num" w:pos="8250"/>
        </w:tabs>
        <w:ind w:left="8250" w:hanging="180"/>
      </w:pPr>
      <w:rPr>
        <w:rFonts w:cs="Times New Roman"/>
      </w:rPr>
    </w:lvl>
  </w:abstractNum>
  <w:abstractNum w:abstractNumId="13">
    <w:nsid w:val="3DD26EFA"/>
    <w:multiLevelType w:val="hybridMultilevel"/>
    <w:tmpl w:val="9162055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nsid w:val="423E7E19"/>
    <w:multiLevelType w:val="hybridMultilevel"/>
    <w:tmpl w:val="B3F2E45A"/>
    <w:lvl w:ilvl="0" w:tplc="04160017">
      <w:start w:val="1"/>
      <w:numFmt w:val="lowerLetter"/>
      <w:lvlText w:val="%1)"/>
      <w:lvlJc w:val="left"/>
      <w:pPr>
        <w:tabs>
          <w:tab w:val="num" w:pos="720"/>
        </w:tabs>
        <w:ind w:left="720" w:hanging="360"/>
      </w:pPr>
      <w:rPr>
        <w:rFonts w:cs="Times New Roman" w:hint="default"/>
      </w:rPr>
    </w:lvl>
    <w:lvl w:ilvl="1" w:tplc="04160019" w:tentative="1">
      <w:start w:val="1"/>
      <w:numFmt w:val="lowerLetter"/>
      <w:lvlText w:val="%2."/>
      <w:lvlJc w:val="left"/>
      <w:pPr>
        <w:tabs>
          <w:tab w:val="num" w:pos="1440"/>
        </w:tabs>
        <w:ind w:left="1440" w:hanging="360"/>
      </w:pPr>
      <w:rPr>
        <w:rFonts w:cs="Times New Roman"/>
      </w:rPr>
    </w:lvl>
    <w:lvl w:ilvl="2" w:tplc="0416001B" w:tentative="1">
      <w:start w:val="1"/>
      <w:numFmt w:val="lowerRoman"/>
      <w:lvlText w:val="%3."/>
      <w:lvlJc w:val="right"/>
      <w:pPr>
        <w:tabs>
          <w:tab w:val="num" w:pos="2160"/>
        </w:tabs>
        <w:ind w:left="2160" w:hanging="180"/>
      </w:pPr>
      <w:rPr>
        <w:rFonts w:cs="Times New Roman"/>
      </w:rPr>
    </w:lvl>
    <w:lvl w:ilvl="3" w:tplc="0416000F" w:tentative="1">
      <w:start w:val="1"/>
      <w:numFmt w:val="decimal"/>
      <w:lvlText w:val="%4."/>
      <w:lvlJc w:val="left"/>
      <w:pPr>
        <w:tabs>
          <w:tab w:val="num" w:pos="2880"/>
        </w:tabs>
        <w:ind w:left="2880" w:hanging="360"/>
      </w:pPr>
      <w:rPr>
        <w:rFonts w:cs="Times New Roman"/>
      </w:rPr>
    </w:lvl>
    <w:lvl w:ilvl="4" w:tplc="04160019" w:tentative="1">
      <w:start w:val="1"/>
      <w:numFmt w:val="lowerLetter"/>
      <w:lvlText w:val="%5."/>
      <w:lvlJc w:val="left"/>
      <w:pPr>
        <w:tabs>
          <w:tab w:val="num" w:pos="3600"/>
        </w:tabs>
        <w:ind w:left="3600" w:hanging="360"/>
      </w:pPr>
      <w:rPr>
        <w:rFonts w:cs="Times New Roman"/>
      </w:rPr>
    </w:lvl>
    <w:lvl w:ilvl="5" w:tplc="0416001B" w:tentative="1">
      <w:start w:val="1"/>
      <w:numFmt w:val="lowerRoman"/>
      <w:lvlText w:val="%6."/>
      <w:lvlJc w:val="right"/>
      <w:pPr>
        <w:tabs>
          <w:tab w:val="num" w:pos="4320"/>
        </w:tabs>
        <w:ind w:left="4320" w:hanging="180"/>
      </w:pPr>
      <w:rPr>
        <w:rFonts w:cs="Times New Roman"/>
      </w:rPr>
    </w:lvl>
    <w:lvl w:ilvl="6" w:tplc="0416000F" w:tentative="1">
      <w:start w:val="1"/>
      <w:numFmt w:val="decimal"/>
      <w:lvlText w:val="%7."/>
      <w:lvlJc w:val="left"/>
      <w:pPr>
        <w:tabs>
          <w:tab w:val="num" w:pos="5040"/>
        </w:tabs>
        <w:ind w:left="5040" w:hanging="360"/>
      </w:pPr>
      <w:rPr>
        <w:rFonts w:cs="Times New Roman"/>
      </w:rPr>
    </w:lvl>
    <w:lvl w:ilvl="7" w:tplc="04160019" w:tentative="1">
      <w:start w:val="1"/>
      <w:numFmt w:val="lowerLetter"/>
      <w:lvlText w:val="%8."/>
      <w:lvlJc w:val="left"/>
      <w:pPr>
        <w:tabs>
          <w:tab w:val="num" w:pos="5760"/>
        </w:tabs>
        <w:ind w:left="5760" w:hanging="360"/>
      </w:pPr>
      <w:rPr>
        <w:rFonts w:cs="Times New Roman"/>
      </w:rPr>
    </w:lvl>
    <w:lvl w:ilvl="8" w:tplc="0416001B" w:tentative="1">
      <w:start w:val="1"/>
      <w:numFmt w:val="lowerRoman"/>
      <w:lvlText w:val="%9."/>
      <w:lvlJc w:val="right"/>
      <w:pPr>
        <w:tabs>
          <w:tab w:val="num" w:pos="6480"/>
        </w:tabs>
        <w:ind w:left="6480" w:hanging="180"/>
      </w:pPr>
      <w:rPr>
        <w:rFonts w:cs="Times New Roman"/>
      </w:rPr>
    </w:lvl>
  </w:abstractNum>
  <w:abstractNum w:abstractNumId="15">
    <w:nsid w:val="47955B1E"/>
    <w:multiLevelType w:val="multilevel"/>
    <w:tmpl w:val="0D5CCA9E"/>
    <w:lvl w:ilvl="0">
      <w:start w:val="1"/>
      <w:numFmt w:val="decimal"/>
      <w:lvlText w:val="%1"/>
      <w:lvlJc w:val="left"/>
      <w:pPr>
        <w:ind w:left="360" w:hanging="360"/>
      </w:pPr>
      <w:rPr>
        <w:rFonts w:cs="Times New Roman" w:hint="default"/>
        <w:color w:val="auto"/>
      </w:rPr>
    </w:lvl>
    <w:lvl w:ilvl="1">
      <w:start w:val="1"/>
      <w:numFmt w:val="decimal"/>
      <w:lvlText w:val="%1.%2"/>
      <w:lvlJc w:val="left"/>
      <w:pPr>
        <w:ind w:left="360" w:hanging="360"/>
      </w:pPr>
      <w:rPr>
        <w:rFonts w:cs="Times New Roman" w:hint="default"/>
        <w:color w:val="auto"/>
      </w:rPr>
    </w:lvl>
    <w:lvl w:ilvl="2">
      <w:start w:val="1"/>
      <w:numFmt w:val="decimal"/>
      <w:lvlText w:val="%1.%2.%3"/>
      <w:lvlJc w:val="left"/>
      <w:pPr>
        <w:ind w:left="360" w:hanging="360"/>
      </w:pPr>
      <w:rPr>
        <w:rFonts w:cs="Times New Roman" w:hint="default"/>
        <w:color w:val="auto"/>
      </w:rPr>
    </w:lvl>
    <w:lvl w:ilvl="3">
      <w:start w:val="1"/>
      <w:numFmt w:val="decimal"/>
      <w:lvlText w:val="%1.%2.%3.%4"/>
      <w:lvlJc w:val="left"/>
      <w:pPr>
        <w:ind w:left="720" w:hanging="720"/>
      </w:pPr>
      <w:rPr>
        <w:rFonts w:cs="Times New Roman" w:hint="default"/>
        <w:color w:val="auto"/>
      </w:rPr>
    </w:lvl>
    <w:lvl w:ilvl="4">
      <w:start w:val="1"/>
      <w:numFmt w:val="decimal"/>
      <w:lvlText w:val="%1.%2.%3.%4.%5"/>
      <w:lvlJc w:val="left"/>
      <w:pPr>
        <w:ind w:left="720" w:hanging="720"/>
      </w:pPr>
      <w:rPr>
        <w:rFonts w:cs="Times New Roman" w:hint="default"/>
        <w:color w:val="auto"/>
      </w:rPr>
    </w:lvl>
    <w:lvl w:ilvl="5">
      <w:start w:val="1"/>
      <w:numFmt w:val="decimal"/>
      <w:lvlText w:val="%1.%2.%3.%4.%5.%6"/>
      <w:lvlJc w:val="left"/>
      <w:pPr>
        <w:ind w:left="1080" w:hanging="1080"/>
      </w:pPr>
      <w:rPr>
        <w:rFonts w:cs="Times New Roman" w:hint="default"/>
        <w:color w:val="auto"/>
      </w:rPr>
    </w:lvl>
    <w:lvl w:ilvl="6">
      <w:start w:val="1"/>
      <w:numFmt w:val="decimal"/>
      <w:lvlText w:val="%1.%2.%3.%4.%5.%6.%7"/>
      <w:lvlJc w:val="left"/>
      <w:pPr>
        <w:ind w:left="1080" w:hanging="1080"/>
      </w:pPr>
      <w:rPr>
        <w:rFonts w:cs="Times New Roman" w:hint="default"/>
        <w:color w:val="auto"/>
      </w:rPr>
    </w:lvl>
    <w:lvl w:ilvl="7">
      <w:start w:val="1"/>
      <w:numFmt w:val="decimal"/>
      <w:lvlText w:val="%1.%2.%3.%4.%5.%6.%7.%8"/>
      <w:lvlJc w:val="left"/>
      <w:pPr>
        <w:ind w:left="1080" w:hanging="1080"/>
      </w:pPr>
      <w:rPr>
        <w:rFonts w:cs="Times New Roman" w:hint="default"/>
        <w:color w:val="auto"/>
      </w:rPr>
    </w:lvl>
    <w:lvl w:ilvl="8">
      <w:start w:val="1"/>
      <w:numFmt w:val="decimal"/>
      <w:lvlText w:val="%1.%2.%3.%4.%5.%6.%7.%8.%9"/>
      <w:lvlJc w:val="left"/>
      <w:pPr>
        <w:ind w:left="1440" w:hanging="1440"/>
      </w:pPr>
      <w:rPr>
        <w:rFonts w:cs="Times New Roman" w:hint="default"/>
        <w:color w:val="auto"/>
      </w:rPr>
    </w:lvl>
  </w:abstractNum>
  <w:abstractNum w:abstractNumId="16">
    <w:nsid w:val="53DB43F8"/>
    <w:multiLevelType w:val="hybridMultilevel"/>
    <w:tmpl w:val="3954C54C"/>
    <w:lvl w:ilvl="0" w:tplc="04160017">
      <w:start w:val="1"/>
      <w:numFmt w:val="lowerLetter"/>
      <w:lvlText w:val="%1)"/>
      <w:lvlJc w:val="left"/>
      <w:pPr>
        <w:tabs>
          <w:tab w:val="num" w:pos="720"/>
        </w:tabs>
        <w:ind w:left="720" w:hanging="360"/>
      </w:pPr>
      <w:rPr>
        <w:rFonts w:cs="Times New Roman" w:hint="default"/>
      </w:rPr>
    </w:lvl>
    <w:lvl w:ilvl="1" w:tplc="04160019" w:tentative="1">
      <w:start w:val="1"/>
      <w:numFmt w:val="lowerLetter"/>
      <w:lvlText w:val="%2."/>
      <w:lvlJc w:val="left"/>
      <w:pPr>
        <w:tabs>
          <w:tab w:val="num" w:pos="1440"/>
        </w:tabs>
        <w:ind w:left="1440" w:hanging="360"/>
      </w:pPr>
      <w:rPr>
        <w:rFonts w:cs="Times New Roman"/>
      </w:rPr>
    </w:lvl>
    <w:lvl w:ilvl="2" w:tplc="0416001B" w:tentative="1">
      <w:start w:val="1"/>
      <w:numFmt w:val="lowerRoman"/>
      <w:lvlText w:val="%3."/>
      <w:lvlJc w:val="right"/>
      <w:pPr>
        <w:tabs>
          <w:tab w:val="num" w:pos="2160"/>
        </w:tabs>
        <w:ind w:left="2160" w:hanging="180"/>
      </w:pPr>
      <w:rPr>
        <w:rFonts w:cs="Times New Roman"/>
      </w:rPr>
    </w:lvl>
    <w:lvl w:ilvl="3" w:tplc="0416000F" w:tentative="1">
      <w:start w:val="1"/>
      <w:numFmt w:val="decimal"/>
      <w:lvlText w:val="%4."/>
      <w:lvlJc w:val="left"/>
      <w:pPr>
        <w:tabs>
          <w:tab w:val="num" w:pos="2880"/>
        </w:tabs>
        <w:ind w:left="2880" w:hanging="360"/>
      </w:pPr>
      <w:rPr>
        <w:rFonts w:cs="Times New Roman"/>
      </w:rPr>
    </w:lvl>
    <w:lvl w:ilvl="4" w:tplc="04160019" w:tentative="1">
      <w:start w:val="1"/>
      <w:numFmt w:val="lowerLetter"/>
      <w:lvlText w:val="%5."/>
      <w:lvlJc w:val="left"/>
      <w:pPr>
        <w:tabs>
          <w:tab w:val="num" w:pos="3600"/>
        </w:tabs>
        <w:ind w:left="3600" w:hanging="360"/>
      </w:pPr>
      <w:rPr>
        <w:rFonts w:cs="Times New Roman"/>
      </w:rPr>
    </w:lvl>
    <w:lvl w:ilvl="5" w:tplc="0416001B" w:tentative="1">
      <w:start w:val="1"/>
      <w:numFmt w:val="lowerRoman"/>
      <w:lvlText w:val="%6."/>
      <w:lvlJc w:val="right"/>
      <w:pPr>
        <w:tabs>
          <w:tab w:val="num" w:pos="4320"/>
        </w:tabs>
        <w:ind w:left="4320" w:hanging="180"/>
      </w:pPr>
      <w:rPr>
        <w:rFonts w:cs="Times New Roman"/>
      </w:rPr>
    </w:lvl>
    <w:lvl w:ilvl="6" w:tplc="0416000F" w:tentative="1">
      <w:start w:val="1"/>
      <w:numFmt w:val="decimal"/>
      <w:lvlText w:val="%7."/>
      <w:lvlJc w:val="left"/>
      <w:pPr>
        <w:tabs>
          <w:tab w:val="num" w:pos="5040"/>
        </w:tabs>
        <w:ind w:left="5040" w:hanging="360"/>
      </w:pPr>
      <w:rPr>
        <w:rFonts w:cs="Times New Roman"/>
      </w:rPr>
    </w:lvl>
    <w:lvl w:ilvl="7" w:tplc="04160019" w:tentative="1">
      <w:start w:val="1"/>
      <w:numFmt w:val="lowerLetter"/>
      <w:lvlText w:val="%8."/>
      <w:lvlJc w:val="left"/>
      <w:pPr>
        <w:tabs>
          <w:tab w:val="num" w:pos="5760"/>
        </w:tabs>
        <w:ind w:left="5760" w:hanging="360"/>
      </w:pPr>
      <w:rPr>
        <w:rFonts w:cs="Times New Roman"/>
      </w:rPr>
    </w:lvl>
    <w:lvl w:ilvl="8" w:tplc="0416001B" w:tentative="1">
      <w:start w:val="1"/>
      <w:numFmt w:val="lowerRoman"/>
      <w:lvlText w:val="%9."/>
      <w:lvlJc w:val="right"/>
      <w:pPr>
        <w:tabs>
          <w:tab w:val="num" w:pos="6480"/>
        </w:tabs>
        <w:ind w:left="6480" w:hanging="180"/>
      </w:pPr>
      <w:rPr>
        <w:rFonts w:cs="Times New Roman"/>
      </w:rPr>
    </w:lvl>
  </w:abstractNum>
  <w:abstractNum w:abstractNumId="17">
    <w:nsid w:val="5B075BFC"/>
    <w:multiLevelType w:val="multilevel"/>
    <w:tmpl w:val="50CC2DC2"/>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720" w:hanging="72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080" w:hanging="1080"/>
      </w:pPr>
      <w:rPr>
        <w:rFonts w:cs="Times New Roman" w:hint="default"/>
      </w:rPr>
    </w:lvl>
    <w:lvl w:ilvl="8">
      <w:start w:val="1"/>
      <w:numFmt w:val="decimal"/>
      <w:lvlText w:val="%1.%2-%3.%4.%5.%6.%7.%8.%9."/>
      <w:lvlJc w:val="left"/>
      <w:pPr>
        <w:ind w:left="1440" w:hanging="1440"/>
      </w:pPr>
      <w:rPr>
        <w:rFonts w:cs="Times New Roman" w:hint="default"/>
      </w:rPr>
    </w:lvl>
  </w:abstractNum>
  <w:abstractNum w:abstractNumId="18">
    <w:nsid w:val="5FB8671D"/>
    <w:multiLevelType w:val="hybridMultilevel"/>
    <w:tmpl w:val="60C4ACCA"/>
    <w:lvl w:ilvl="0" w:tplc="8B7A63CE">
      <w:start w:val="1"/>
      <w:numFmt w:val="lowerLetter"/>
      <w:lvlText w:val="%1)"/>
      <w:lvlJc w:val="left"/>
      <w:pPr>
        <w:tabs>
          <w:tab w:val="num" w:pos="435"/>
        </w:tabs>
        <w:ind w:left="435" w:hanging="360"/>
      </w:pPr>
      <w:rPr>
        <w:rFonts w:cs="Times New Roman" w:hint="default"/>
      </w:rPr>
    </w:lvl>
    <w:lvl w:ilvl="1" w:tplc="04160019" w:tentative="1">
      <w:start w:val="1"/>
      <w:numFmt w:val="lowerLetter"/>
      <w:lvlText w:val="%2."/>
      <w:lvlJc w:val="left"/>
      <w:pPr>
        <w:tabs>
          <w:tab w:val="num" w:pos="1155"/>
        </w:tabs>
        <w:ind w:left="1155" w:hanging="360"/>
      </w:pPr>
      <w:rPr>
        <w:rFonts w:cs="Times New Roman"/>
      </w:rPr>
    </w:lvl>
    <w:lvl w:ilvl="2" w:tplc="0416001B" w:tentative="1">
      <w:start w:val="1"/>
      <w:numFmt w:val="lowerRoman"/>
      <w:lvlText w:val="%3."/>
      <w:lvlJc w:val="right"/>
      <w:pPr>
        <w:tabs>
          <w:tab w:val="num" w:pos="1875"/>
        </w:tabs>
        <w:ind w:left="1875" w:hanging="180"/>
      </w:pPr>
      <w:rPr>
        <w:rFonts w:cs="Times New Roman"/>
      </w:rPr>
    </w:lvl>
    <w:lvl w:ilvl="3" w:tplc="0416000F" w:tentative="1">
      <w:start w:val="1"/>
      <w:numFmt w:val="decimal"/>
      <w:lvlText w:val="%4."/>
      <w:lvlJc w:val="left"/>
      <w:pPr>
        <w:tabs>
          <w:tab w:val="num" w:pos="2595"/>
        </w:tabs>
        <w:ind w:left="2595" w:hanging="360"/>
      </w:pPr>
      <w:rPr>
        <w:rFonts w:cs="Times New Roman"/>
      </w:rPr>
    </w:lvl>
    <w:lvl w:ilvl="4" w:tplc="04160019" w:tentative="1">
      <w:start w:val="1"/>
      <w:numFmt w:val="lowerLetter"/>
      <w:lvlText w:val="%5."/>
      <w:lvlJc w:val="left"/>
      <w:pPr>
        <w:tabs>
          <w:tab w:val="num" w:pos="3315"/>
        </w:tabs>
        <w:ind w:left="3315" w:hanging="360"/>
      </w:pPr>
      <w:rPr>
        <w:rFonts w:cs="Times New Roman"/>
      </w:rPr>
    </w:lvl>
    <w:lvl w:ilvl="5" w:tplc="0416001B" w:tentative="1">
      <w:start w:val="1"/>
      <w:numFmt w:val="lowerRoman"/>
      <w:lvlText w:val="%6."/>
      <w:lvlJc w:val="right"/>
      <w:pPr>
        <w:tabs>
          <w:tab w:val="num" w:pos="4035"/>
        </w:tabs>
        <w:ind w:left="4035" w:hanging="180"/>
      </w:pPr>
      <w:rPr>
        <w:rFonts w:cs="Times New Roman"/>
      </w:rPr>
    </w:lvl>
    <w:lvl w:ilvl="6" w:tplc="0416000F" w:tentative="1">
      <w:start w:val="1"/>
      <w:numFmt w:val="decimal"/>
      <w:lvlText w:val="%7."/>
      <w:lvlJc w:val="left"/>
      <w:pPr>
        <w:tabs>
          <w:tab w:val="num" w:pos="4755"/>
        </w:tabs>
        <w:ind w:left="4755" w:hanging="360"/>
      </w:pPr>
      <w:rPr>
        <w:rFonts w:cs="Times New Roman"/>
      </w:rPr>
    </w:lvl>
    <w:lvl w:ilvl="7" w:tplc="04160019" w:tentative="1">
      <w:start w:val="1"/>
      <w:numFmt w:val="lowerLetter"/>
      <w:lvlText w:val="%8."/>
      <w:lvlJc w:val="left"/>
      <w:pPr>
        <w:tabs>
          <w:tab w:val="num" w:pos="5475"/>
        </w:tabs>
        <w:ind w:left="5475" w:hanging="360"/>
      </w:pPr>
      <w:rPr>
        <w:rFonts w:cs="Times New Roman"/>
      </w:rPr>
    </w:lvl>
    <w:lvl w:ilvl="8" w:tplc="0416001B" w:tentative="1">
      <w:start w:val="1"/>
      <w:numFmt w:val="lowerRoman"/>
      <w:lvlText w:val="%9."/>
      <w:lvlJc w:val="right"/>
      <w:pPr>
        <w:tabs>
          <w:tab w:val="num" w:pos="6195"/>
        </w:tabs>
        <w:ind w:left="6195" w:hanging="180"/>
      </w:pPr>
      <w:rPr>
        <w:rFonts w:cs="Times New Roman"/>
      </w:rPr>
    </w:lvl>
  </w:abstractNum>
  <w:abstractNum w:abstractNumId="19">
    <w:nsid w:val="60ED3B97"/>
    <w:multiLevelType w:val="hybridMultilevel"/>
    <w:tmpl w:val="893AF52A"/>
    <w:lvl w:ilvl="0" w:tplc="04160017">
      <w:start w:val="1"/>
      <w:numFmt w:val="lowerLetter"/>
      <w:lvlText w:val="%1)"/>
      <w:lvlJc w:val="left"/>
      <w:pPr>
        <w:tabs>
          <w:tab w:val="num" w:pos="720"/>
        </w:tabs>
        <w:ind w:left="720" w:hanging="360"/>
      </w:pPr>
      <w:rPr>
        <w:rFonts w:cs="Times New Roman" w:hint="default"/>
      </w:rPr>
    </w:lvl>
    <w:lvl w:ilvl="1" w:tplc="04160019" w:tentative="1">
      <w:start w:val="1"/>
      <w:numFmt w:val="lowerLetter"/>
      <w:lvlText w:val="%2."/>
      <w:lvlJc w:val="left"/>
      <w:pPr>
        <w:tabs>
          <w:tab w:val="num" w:pos="1440"/>
        </w:tabs>
        <w:ind w:left="1440" w:hanging="360"/>
      </w:pPr>
      <w:rPr>
        <w:rFonts w:cs="Times New Roman"/>
      </w:rPr>
    </w:lvl>
    <w:lvl w:ilvl="2" w:tplc="0416001B" w:tentative="1">
      <w:start w:val="1"/>
      <w:numFmt w:val="lowerRoman"/>
      <w:lvlText w:val="%3."/>
      <w:lvlJc w:val="right"/>
      <w:pPr>
        <w:tabs>
          <w:tab w:val="num" w:pos="2160"/>
        </w:tabs>
        <w:ind w:left="2160" w:hanging="180"/>
      </w:pPr>
      <w:rPr>
        <w:rFonts w:cs="Times New Roman"/>
      </w:rPr>
    </w:lvl>
    <w:lvl w:ilvl="3" w:tplc="0416000F" w:tentative="1">
      <w:start w:val="1"/>
      <w:numFmt w:val="decimal"/>
      <w:lvlText w:val="%4."/>
      <w:lvlJc w:val="left"/>
      <w:pPr>
        <w:tabs>
          <w:tab w:val="num" w:pos="2880"/>
        </w:tabs>
        <w:ind w:left="2880" w:hanging="360"/>
      </w:pPr>
      <w:rPr>
        <w:rFonts w:cs="Times New Roman"/>
      </w:rPr>
    </w:lvl>
    <w:lvl w:ilvl="4" w:tplc="04160019" w:tentative="1">
      <w:start w:val="1"/>
      <w:numFmt w:val="lowerLetter"/>
      <w:lvlText w:val="%5."/>
      <w:lvlJc w:val="left"/>
      <w:pPr>
        <w:tabs>
          <w:tab w:val="num" w:pos="3600"/>
        </w:tabs>
        <w:ind w:left="3600" w:hanging="360"/>
      </w:pPr>
      <w:rPr>
        <w:rFonts w:cs="Times New Roman"/>
      </w:rPr>
    </w:lvl>
    <w:lvl w:ilvl="5" w:tplc="0416001B" w:tentative="1">
      <w:start w:val="1"/>
      <w:numFmt w:val="lowerRoman"/>
      <w:lvlText w:val="%6."/>
      <w:lvlJc w:val="right"/>
      <w:pPr>
        <w:tabs>
          <w:tab w:val="num" w:pos="4320"/>
        </w:tabs>
        <w:ind w:left="4320" w:hanging="180"/>
      </w:pPr>
      <w:rPr>
        <w:rFonts w:cs="Times New Roman"/>
      </w:rPr>
    </w:lvl>
    <w:lvl w:ilvl="6" w:tplc="0416000F" w:tentative="1">
      <w:start w:val="1"/>
      <w:numFmt w:val="decimal"/>
      <w:lvlText w:val="%7."/>
      <w:lvlJc w:val="left"/>
      <w:pPr>
        <w:tabs>
          <w:tab w:val="num" w:pos="5040"/>
        </w:tabs>
        <w:ind w:left="5040" w:hanging="360"/>
      </w:pPr>
      <w:rPr>
        <w:rFonts w:cs="Times New Roman"/>
      </w:rPr>
    </w:lvl>
    <w:lvl w:ilvl="7" w:tplc="04160019" w:tentative="1">
      <w:start w:val="1"/>
      <w:numFmt w:val="lowerLetter"/>
      <w:lvlText w:val="%8."/>
      <w:lvlJc w:val="left"/>
      <w:pPr>
        <w:tabs>
          <w:tab w:val="num" w:pos="5760"/>
        </w:tabs>
        <w:ind w:left="5760" w:hanging="360"/>
      </w:pPr>
      <w:rPr>
        <w:rFonts w:cs="Times New Roman"/>
      </w:rPr>
    </w:lvl>
    <w:lvl w:ilvl="8" w:tplc="0416001B" w:tentative="1">
      <w:start w:val="1"/>
      <w:numFmt w:val="lowerRoman"/>
      <w:lvlText w:val="%9."/>
      <w:lvlJc w:val="right"/>
      <w:pPr>
        <w:tabs>
          <w:tab w:val="num" w:pos="6480"/>
        </w:tabs>
        <w:ind w:left="6480" w:hanging="180"/>
      </w:pPr>
      <w:rPr>
        <w:rFonts w:cs="Times New Roman"/>
      </w:rPr>
    </w:lvl>
  </w:abstractNum>
  <w:abstractNum w:abstractNumId="20">
    <w:nsid w:val="61DD361E"/>
    <w:multiLevelType w:val="multilevel"/>
    <w:tmpl w:val="B2783BDE"/>
    <w:lvl w:ilvl="0">
      <w:start w:val="1"/>
      <w:numFmt w:val="decimal"/>
      <w:lvlText w:val="%1."/>
      <w:lvlJc w:val="left"/>
      <w:pPr>
        <w:ind w:left="360" w:hanging="360"/>
      </w:pPr>
      <w:rPr>
        <w:rFonts w:cs="Times New Roman" w:hint="default"/>
        <w:b/>
        <w:i w:val="0"/>
      </w:rPr>
    </w:lvl>
    <w:lvl w:ilvl="1">
      <w:start w:val="1"/>
      <w:numFmt w:val="decimal"/>
      <w:suff w:val="space"/>
      <w:lvlText w:val="%1.%2."/>
      <w:lvlJc w:val="left"/>
      <w:pPr>
        <w:ind w:left="426"/>
      </w:pPr>
      <w:rPr>
        <w:rFonts w:cs="Times New Roman" w:hint="default"/>
        <w:b w:val="0"/>
        <w:i w:val="0"/>
        <w:color w:val="auto"/>
      </w:rPr>
    </w:lvl>
    <w:lvl w:ilvl="2">
      <w:start w:val="1"/>
      <w:numFmt w:val="decimal"/>
      <w:suff w:val="space"/>
      <w:lvlText w:val="%1.%2.%3."/>
      <w:lvlJc w:val="left"/>
      <w:pPr>
        <w:ind w:left="1135"/>
      </w:pPr>
      <w:rPr>
        <w:rFonts w:cs="Times New Roman" w:hint="default"/>
        <w:b w:val="0"/>
        <w:i w:val="0"/>
        <w:color w:val="auto"/>
      </w:rPr>
    </w:lvl>
    <w:lvl w:ilvl="3">
      <w:start w:val="1"/>
      <w:numFmt w:val="decimal"/>
      <w:suff w:val="space"/>
      <w:lvlText w:val="%1.%2.%3.%4."/>
      <w:lvlJc w:val="left"/>
      <w:pPr>
        <w:ind w:left="1702"/>
      </w:pPr>
      <w:rPr>
        <w:rFonts w:cs="Times New Roman" w:hint="default"/>
        <w:b w:val="0"/>
        <w:bCs/>
        <w:i w:val="0"/>
      </w:rPr>
    </w:lvl>
    <w:lvl w:ilvl="4">
      <w:start w:val="1"/>
      <w:numFmt w:val="decimal"/>
      <w:suff w:val="space"/>
      <w:lvlText w:val="%1.%2.%3.%4.%5."/>
      <w:lvlJc w:val="left"/>
      <w:pPr>
        <w:ind w:left="1134"/>
      </w:pPr>
      <w:rPr>
        <w:rFonts w:cs="Times New Roman" w:hint="default"/>
        <w:b/>
        <w:i w:val="0"/>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1">
    <w:nsid w:val="6BBD76DB"/>
    <w:multiLevelType w:val="hybridMultilevel"/>
    <w:tmpl w:val="A608FDE0"/>
    <w:lvl w:ilvl="0" w:tplc="21121EC4">
      <w:start w:val="1"/>
      <w:numFmt w:val="lowerLetter"/>
      <w:lvlText w:val="%1)"/>
      <w:lvlJc w:val="left"/>
      <w:pPr>
        <w:tabs>
          <w:tab w:val="num" w:pos="435"/>
        </w:tabs>
        <w:ind w:left="435" w:hanging="360"/>
      </w:pPr>
      <w:rPr>
        <w:rFonts w:cs="Times New Roman" w:hint="default"/>
      </w:rPr>
    </w:lvl>
    <w:lvl w:ilvl="1" w:tplc="04160019" w:tentative="1">
      <w:start w:val="1"/>
      <w:numFmt w:val="lowerLetter"/>
      <w:lvlText w:val="%2."/>
      <w:lvlJc w:val="left"/>
      <w:pPr>
        <w:tabs>
          <w:tab w:val="num" w:pos="1155"/>
        </w:tabs>
        <w:ind w:left="1155" w:hanging="360"/>
      </w:pPr>
      <w:rPr>
        <w:rFonts w:cs="Times New Roman"/>
      </w:rPr>
    </w:lvl>
    <w:lvl w:ilvl="2" w:tplc="0416001B" w:tentative="1">
      <w:start w:val="1"/>
      <w:numFmt w:val="lowerRoman"/>
      <w:lvlText w:val="%3."/>
      <w:lvlJc w:val="right"/>
      <w:pPr>
        <w:tabs>
          <w:tab w:val="num" w:pos="1875"/>
        </w:tabs>
        <w:ind w:left="1875" w:hanging="180"/>
      </w:pPr>
      <w:rPr>
        <w:rFonts w:cs="Times New Roman"/>
      </w:rPr>
    </w:lvl>
    <w:lvl w:ilvl="3" w:tplc="0416000F" w:tentative="1">
      <w:start w:val="1"/>
      <w:numFmt w:val="decimal"/>
      <w:lvlText w:val="%4."/>
      <w:lvlJc w:val="left"/>
      <w:pPr>
        <w:tabs>
          <w:tab w:val="num" w:pos="2595"/>
        </w:tabs>
        <w:ind w:left="2595" w:hanging="360"/>
      </w:pPr>
      <w:rPr>
        <w:rFonts w:cs="Times New Roman"/>
      </w:rPr>
    </w:lvl>
    <w:lvl w:ilvl="4" w:tplc="04160019" w:tentative="1">
      <w:start w:val="1"/>
      <w:numFmt w:val="lowerLetter"/>
      <w:lvlText w:val="%5."/>
      <w:lvlJc w:val="left"/>
      <w:pPr>
        <w:tabs>
          <w:tab w:val="num" w:pos="3315"/>
        </w:tabs>
        <w:ind w:left="3315" w:hanging="360"/>
      </w:pPr>
      <w:rPr>
        <w:rFonts w:cs="Times New Roman"/>
      </w:rPr>
    </w:lvl>
    <w:lvl w:ilvl="5" w:tplc="0416001B" w:tentative="1">
      <w:start w:val="1"/>
      <w:numFmt w:val="lowerRoman"/>
      <w:lvlText w:val="%6."/>
      <w:lvlJc w:val="right"/>
      <w:pPr>
        <w:tabs>
          <w:tab w:val="num" w:pos="4035"/>
        </w:tabs>
        <w:ind w:left="4035" w:hanging="180"/>
      </w:pPr>
      <w:rPr>
        <w:rFonts w:cs="Times New Roman"/>
      </w:rPr>
    </w:lvl>
    <w:lvl w:ilvl="6" w:tplc="0416000F" w:tentative="1">
      <w:start w:val="1"/>
      <w:numFmt w:val="decimal"/>
      <w:lvlText w:val="%7."/>
      <w:lvlJc w:val="left"/>
      <w:pPr>
        <w:tabs>
          <w:tab w:val="num" w:pos="4755"/>
        </w:tabs>
        <w:ind w:left="4755" w:hanging="360"/>
      </w:pPr>
      <w:rPr>
        <w:rFonts w:cs="Times New Roman"/>
      </w:rPr>
    </w:lvl>
    <w:lvl w:ilvl="7" w:tplc="04160019" w:tentative="1">
      <w:start w:val="1"/>
      <w:numFmt w:val="lowerLetter"/>
      <w:lvlText w:val="%8."/>
      <w:lvlJc w:val="left"/>
      <w:pPr>
        <w:tabs>
          <w:tab w:val="num" w:pos="5475"/>
        </w:tabs>
        <w:ind w:left="5475" w:hanging="360"/>
      </w:pPr>
      <w:rPr>
        <w:rFonts w:cs="Times New Roman"/>
      </w:rPr>
    </w:lvl>
    <w:lvl w:ilvl="8" w:tplc="0416001B" w:tentative="1">
      <w:start w:val="1"/>
      <w:numFmt w:val="lowerRoman"/>
      <w:lvlText w:val="%9."/>
      <w:lvlJc w:val="right"/>
      <w:pPr>
        <w:tabs>
          <w:tab w:val="num" w:pos="6195"/>
        </w:tabs>
        <w:ind w:left="6195" w:hanging="180"/>
      </w:pPr>
      <w:rPr>
        <w:rFonts w:cs="Times New Roman"/>
      </w:rPr>
    </w:lvl>
  </w:abstractNum>
  <w:abstractNum w:abstractNumId="22">
    <w:nsid w:val="6D825744"/>
    <w:multiLevelType w:val="hybridMultilevel"/>
    <w:tmpl w:val="51524256"/>
    <w:lvl w:ilvl="0" w:tplc="18328D5A">
      <w:start w:val="1"/>
      <w:numFmt w:val="decimal"/>
      <w:lvlText w:val="%1"/>
      <w:lvlJc w:val="left"/>
      <w:pPr>
        <w:ind w:left="720" w:hanging="360"/>
      </w:pPr>
      <w:rPr>
        <w:rFonts w:cs="Times New Roman" w:hint="default"/>
        <w:b w:val="0"/>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23">
    <w:nsid w:val="6DD853F9"/>
    <w:multiLevelType w:val="hybridMultilevel"/>
    <w:tmpl w:val="99524C12"/>
    <w:lvl w:ilvl="0" w:tplc="04160017">
      <w:start w:val="1"/>
      <w:numFmt w:val="lowerLetter"/>
      <w:lvlText w:val="%1)"/>
      <w:lvlJc w:val="left"/>
      <w:pPr>
        <w:ind w:left="720" w:hanging="360"/>
      </w:pPr>
      <w:rPr>
        <w:rFonts w:cs="Times New Roman"/>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24">
    <w:nsid w:val="6FD466E7"/>
    <w:multiLevelType w:val="multilevel"/>
    <w:tmpl w:val="014C0A92"/>
    <w:lvl w:ilvl="0">
      <w:start w:val="1"/>
      <w:numFmt w:val="decimal"/>
      <w:lvlText w:val="%1."/>
      <w:lvlJc w:val="left"/>
      <w:pPr>
        <w:ind w:left="720" w:hanging="360"/>
      </w:pPr>
      <w:rPr>
        <w:rFonts w:cs="Times New Roman" w:hint="default"/>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080" w:hanging="72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440" w:hanging="108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abstractNum w:abstractNumId="25">
    <w:nsid w:val="73723FAE"/>
    <w:multiLevelType w:val="multilevel"/>
    <w:tmpl w:val="8E0AA940"/>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26">
    <w:nsid w:val="7C701B82"/>
    <w:multiLevelType w:val="hybridMultilevel"/>
    <w:tmpl w:val="2F72A316"/>
    <w:lvl w:ilvl="0" w:tplc="A160488A">
      <w:start w:val="1"/>
      <w:numFmt w:val="lowerLetter"/>
      <w:lvlText w:val="%1)"/>
      <w:lvlJc w:val="left"/>
      <w:pPr>
        <w:tabs>
          <w:tab w:val="num" w:pos="795"/>
        </w:tabs>
        <w:ind w:left="795" w:hanging="360"/>
      </w:pPr>
      <w:rPr>
        <w:rFonts w:cs="Times New Roman" w:hint="default"/>
      </w:rPr>
    </w:lvl>
    <w:lvl w:ilvl="1" w:tplc="04160019" w:tentative="1">
      <w:start w:val="1"/>
      <w:numFmt w:val="lowerLetter"/>
      <w:lvlText w:val="%2."/>
      <w:lvlJc w:val="left"/>
      <w:pPr>
        <w:tabs>
          <w:tab w:val="num" w:pos="1515"/>
        </w:tabs>
        <w:ind w:left="1515" w:hanging="360"/>
      </w:pPr>
      <w:rPr>
        <w:rFonts w:cs="Times New Roman"/>
      </w:rPr>
    </w:lvl>
    <w:lvl w:ilvl="2" w:tplc="0416001B" w:tentative="1">
      <w:start w:val="1"/>
      <w:numFmt w:val="lowerRoman"/>
      <w:lvlText w:val="%3."/>
      <w:lvlJc w:val="right"/>
      <w:pPr>
        <w:tabs>
          <w:tab w:val="num" w:pos="2235"/>
        </w:tabs>
        <w:ind w:left="2235" w:hanging="180"/>
      </w:pPr>
      <w:rPr>
        <w:rFonts w:cs="Times New Roman"/>
      </w:rPr>
    </w:lvl>
    <w:lvl w:ilvl="3" w:tplc="0416000F" w:tentative="1">
      <w:start w:val="1"/>
      <w:numFmt w:val="decimal"/>
      <w:lvlText w:val="%4."/>
      <w:lvlJc w:val="left"/>
      <w:pPr>
        <w:tabs>
          <w:tab w:val="num" w:pos="2955"/>
        </w:tabs>
        <w:ind w:left="2955" w:hanging="360"/>
      </w:pPr>
      <w:rPr>
        <w:rFonts w:cs="Times New Roman"/>
      </w:rPr>
    </w:lvl>
    <w:lvl w:ilvl="4" w:tplc="04160019" w:tentative="1">
      <w:start w:val="1"/>
      <w:numFmt w:val="lowerLetter"/>
      <w:lvlText w:val="%5."/>
      <w:lvlJc w:val="left"/>
      <w:pPr>
        <w:tabs>
          <w:tab w:val="num" w:pos="3675"/>
        </w:tabs>
        <w:ind w:left="3675" w:hanging="360"/>
      </w:pPr>
      <w:rPr>
        <w:rFonts w:cs="Times New Roman"/>
      </w:rPr>
    </w:lvl>
    <w:lvl w:ilvl="5" w:tplc="0416001B" w:tentative="1">
      <w:start w:val="1"/>
      <w:numFmt w:val="lowerRoman"/>
      <w:lvlText w:val="%6."/>
      <w:lvlJc w:val="right"/>
      <w:pPr>
        <w:tabs>
          <w:tab w:val="num" w:pos="4395"/>
        </w:tabs>
        <w:ind w:left="4395" w:hanging="180"/>
      </w:pPr>
      <w:rPr>
        <w:rFonts w:cs="Times New Roman"/>
      </w:rPr>
    </w:lvl>
    <w:lvl w:ilvl="6" w:tplc="0416000F" w:tentative="1">
      <w:start w:val="1"/>
      <w:numFmt w:val="decimal"/>
      <w:lvlText w:val="%7."/>
      <w:lvlJc w:val="left"/>
      <w:pPr>
        <w:tabs>
          <w:tab w:val="num" w:pos="5115"/>
        </w:tabs>
        <w:ind w:left="5115" w:hanging="360"/>
      </w:pPr>
      <w:rPr>
        <w:rFonts w:cs="Times New Roman"/>
      </w:rPr>
    </w:lvl>
    <w:lvl w:ilvl="7" w:tplc="04160019" w:tentative="1">
      <w:start w:val="1"/>
      <w:numFmt w:val="lowerLetter"/>
      <w:lvlText w:val="%8."/>
      <w:lvlJc w:val="left"/>
      <w:pPr>
        <w:tabs>
          <w:tab w:val="num" w:pos="5835"/>
        </w:tabs>
        <w:ind w:left="5835" w:hanging="360"/>
      </w:pPr>
      <w:rPr>
        <w:rFonts w:cs="Times New Roman"/>
      </w:rPr>
    </w:lvl>
    <w:lvl w:ilvl="8" w:tplc="0416001B" w:tentative="1">
      <w:start w:val="1"/>
      <w:numFmt w:val="lowerRoman"/>
      <w:lvlText w:val="%9."/>
      <w:lvlJc w:val="right"/>
      <w:pPr>
        <w:tabs>
          <w:tab w:val="num" w:pos="6555"/>
        </w:tabs>
        <w:ind w:left="6555" w:hanging="180"/>
      </w:pPr>
      <w:rPr>
        <w:rFonts w:cs="Times New Roman"/>
      </w:rPr>
    </w:lvl>
  </w:abstractNum>
  <w:num w:numId="1">
    <w:abstractNumId w:val="5"/>
  </w:num>
  <w:num w:numId="2">
    <w:abstractNumId w:val="16"/>
  </w:num>
  <w:num w:numId="3">
    <w:abstractNumId w:val="14"/>
  </w:num>
  <w:num w:numId="4">
    <w:abstractNumId w:val="26"/>
  </w:num>
  <w:num w:numId="5">
    <w:abstractNumId w:val="4"/>
  </w:num>
  <w:num w:numId="6">
    <w:abstractNumId w:val="19"/>
  </w:num>
  <w:num w:numId="7">
    <w:abstractNumId w:val="21"/>
  </w:num>
  <w:num w:numId="8">
    <w:abstractNumId w:val="3"/>
  </w:num>
  <w:num w:numId="9">
    <w:abstractNumId w:val="18"/>
  </w:num>
  <w:num w:numId="10">
    <w:abstractNumId w:val="12"/>
  </w:num>
  <w:num w:numId="11">
    <w:abstractNumId w:val="6"/>
  </w:num>
  <w:num w:numId="12">
    <w:abstractNumId w:val="15"/>
  </w:num>
  <w:num w:numId="13">
    <w:abstractNumId w:val="8"/>
  </w:num>
  <w:num w:numId="14">
    <w:abstractNumId w:val="2"/>
  </w:num>
  <w:num w:numId="15">
    <w:abstractNumId w:val="23"/>
  </w:num>
  <w:num w:numId="16">
    <w:abstractNumId w:val="0"/>
  </w:num>
  <w:num w:numId="17">
    <w:abstractNumId w:val="17"/>
  </w:num>
  <w:num w:numId="18">
    <w:abstractNumId w:val="13"/>
  </w:num>
  <w:num w:numId="19">
    <w:abstractNumId w:val="10"/>
  </w:num>
  <w:num w:numId="20">
    <w:abstractNumId w:val="1"/>
  </w:num>
  <w:num w:numId="21">
    <w:abstractNumId w:val="7"/>
  </w:num>
  <w:num w:numId="22">
    <w:abstractNumId w:val="22"/>
  </w:num>
  <w:num w:numId="23">
    <w:abstractNumId w:val="9"/>
  </w:num>
  <w:num w:numId="24">
    <w:abstractNumId w:val="24"/>
  </w:num>
  <w:num w:numId="25">
    <w:abstractNumId w:val="25"/>
  </w:num>
  <w:num w:numId="26">
    <w:abstractNumId w:val="20"/>
  </w:num>
  <w:num w:numId="27">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hideSpellingErrors/>
  <w:hideGrammaticalErrors/>
  <w:proofState w:spelling="clean" w:grammar="clean"/>
  <w:stylePaneFormatFilter w:val="3F01"/>
  <w:doNotTrackMoves/>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51"/>
    <o:shapelayout v:ext="edit">
      <o:idmap v:ext="edit" data="2"/>
    </o:shapelayout>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07469"/>
    <w:rsid w:val="00000FCD"/>
    <w:rsid w:val="0000165B"/>
    <w:rsid w:val="00001D2A"/>
    <w:rsid w:val="00001D9A"/>
    <w:rsid w:val="000029C7"/>
    <w:rsid w:val="00002DFD"/>
    <w:rsid w:val="00003567"/>
    <w:rsid w:val="00004035"/>
    <w:rsid w:val="00007CEA"/>
    <w:rsid w:val="00010ED0"/>
    <w:rsid w:val="0001406A"/>
    <w:rsid w:val="00014849"/>
    <w:rsid w:val="00014E5C"/>
    <w:rsid w:val="00014F7E"/>
    <w:rsid w:val="00016971"/>
    <w:rsid w:val="000207EF"/>
    <w:rsid w:val="00022896"/>
    <w:rsid w:val="00023584"/>
    <w:rsid w:val="00023991"/>
    <w:rsid w:val="00023EBA"/>
    <w:rsid w:val="00024ED9"/>
    <w:rsid w:val="00026898"/>
    <w:rsid w:val="00030298"/>
    <w:rsid w:val="00030E23"/>
    <w:rsid w:val="000315D2"/>
    <w:rsid w:val="00032A70"/>
    <w:rsid w:val="00033AFA"/>
    <w:rsid w:val="000358D2"/>
    <w:rsid w:val="00036B48"/>
    <w:rsid w:val="0003783A"/>
    <w:rsid w:val="00037B1B"/>
    <w:rsid w:val="00040F6B"/>
    <w:rsid w:val="0004188C"/>
    <w:rsid w:val="00041D0F"/>
    <w:rsid w:val="00042297"/>
    <w:rsid w:val="00042C37"/>
    <w:rsid w:val="00042C90"/>
    <w:rsid w:val="00042D58"/>
    <w:rsid w:val="000432AC"/>
    <w:rsid w:val="00046DA9"/>
    <w:rsid w:val="000500D7"/>
    <w:rsid w:val="000503EF"/>
    <w:rsid w:val="00050AC0"/>
    <w:rsid w:val="000513A0"/>
    <w:rsid w:val="0005186E"/>
    <w:rsid w:val="00052B85"/>
    <w:rsid w:val="00052E4D"/>
    <w:rsid w:val="00052F2C"/>
    <w:rsid w:val="00053C28"/>
    <w:rsid w:val="00055A40"/>
    <w:rsid w:val="00056A6A"/>
    <w:rsid w:val="00056F2D"/>
    <w:rsid w:val="00061132"/>
    <w:rsid w:val="00061ED8"/>
    <w:rsid w:val="00063218"/>
    <w:rsid w:val="00066F68"/>
    <w:rsid w:val="000675AF"/>
    <w:rsid w:val="00067800"/>
    <w:rsid w:val="000703DF"/>
    <w:rsid w:val="000720A9"/>
    <w:rsid w:val="00072135"/>
    <w:rsid w:val="00072D65"/>
    <w:rsid w:val="00072E94"/>
    <w:rsid w:val="00073889"/>
    <w:rsid w:val="000743AA"/>
    <w:rsid w:val="00074C04"/>
    <w:rsid w:val="00075669"/>
    <w:rsid w:val="00081584"/>
    <w:rsid w:val="00082E42"/>
    <w:rsid w:val="00082F7B"/>
    <w:rsid w:val="000830D0"/>
    <w:rsid w:val="00083460"/>
    <w:rsid w:val="00087C5A"/>
    <w:rsid w:val="00091ECB"/>
    <w:rsid w:val="00092C15"/>
    <w:rsid w:val="000946CD"/>
    <w:rsid w:val="000955D7"/>
    <w:rsid w:val="00095E52"/>
    <w:rsid w:val="00096DBB"/>
    <w:rsid w:val="000979CE"/>
    <w:rsid w:val="00097E86"/>
    <w:rsid w:val="000A05B1"/>
    <w:rsid w:val="000A0D7C"/>
    <w:rsid w:val="000A1A44"/>
    <w:rsid w:val="000A5682"/>
    <w:rsid w:val="000A68C7"/>
    <w:rsid w:val="000B1C72"/>
    <w:rsid w:val="000B2658"/>
    <w:rsid w:val="000B37C9"/>
    <w:rsid w:val="000B4AF6"/>
    <w:rsid w:val="000B4C92"/>
    <w:rsid w:val="000B4CFC"/>
    <w:rsid w:val="000B541D"/>
    <w:rsid w:val="000B587C"/>
    <w:rsid w:val="000B6B45"/>
    <w:rsid w:val="000C2571"/>
    <w:rsid w:val="000C2C16"/>
    <w:rsid w:val="000C3766"/>
    <w:rsid w:val="000C4256"/>
    <w:rsid w:val="000C4FD5"/>
    <w:rsid w:val="000C5D0C"/>
    <w:rsid w:val="000D0B4C"/>
    <w:rsid w:val="000D4B3C"/>
    <w:rsid w:val="000D5F26"/>
    <w:rsid w:val="000E094A"/>
    <w:rsid w:val="000E0CD0"/>
    <w:rsid w:val="000E0F71"/>
    <w:rsid w:val="000E299C"/>
    <w:rsid w:val="000E30D8"/>
    <w:rsid w:val="000E3109"/>
    <w:rsid w:val="000E314F"/>
    <w:rsid w:val="000E588E"/>
    <w:rsid w:val="000F10C4"/>
    <w:rsid w:val="000F1259"/>
    <w:rsid w:val="000F17DE"/>
    <w:rsid w:val="000F3F87"/>
    <w:rsid w:val="000F4AF2"/>
    <w:rsid w:val="000F4CDB"/>
    <w:rsid w:val="000F5CD1"/>
    <w:rsid w:val="000F7ECD"/>
    <w:rsid w:val="001017AB"/>
    <w:rsid w:val="00102EDC"/>
    <w:rsid w:val="00105CF3"/>
    <w:rsid w:val="00106283"/>
    <w:rsid w:val="001100E8"/>
    <w:rsid w:val="00112AA1"/>
    <w:rsid w:val="00116215"/>
    <w:rsid w:val="001210E5"/>
    <w:rsid w:val="00122931"/>
    <w:rsid w:val="00124473"/>
    <w:rsid w:val="00125AB1"/>
    <w:rsid w:val="00127606"/>
    <w:rsid w:val="0013040E"/>
    <w:rsid w:val="00131BD3"/>
    <w:rsid w:val="00132D45"/>
    <w:rsid w:val="00133375"/>
    <w:rsid w:val="0013359D"/>
    <w:rsid w:val="0013407A"/>
    <w:rsid w:val="00134622"/>
    <w:rsid w:val="00134852"/>
    <w:rsid w:val="00136563"/>
    <w:rsid w:val="001365FA"/>
    <w:rsid w:val="00136858"/>
    <w:rsid w:val="00137777"/>
    <w:rsid w:val="00137906"/>
    <w:rsid w:val="00140268"/>
    <w:rsid w:val="00143756"/>
    <w:rsid w:val="0014396A"/>
    <w:rsid w:val="00143E5A"/>
    <w:rsid w:val="00144E80"/>
    <w:rsid w:val="0014509F"/>
    <w:rsid w:val="0014516D"/>
    <w:rsid w:val="00145BF4"/>
    <w:rsid w:val="00146800"/>
    <w:rsid w:val="00146CF7"/>
    <w:rsid w:val="00146EA2"/>
    <w:rsid w:val="00147771"/>
    <w:rsid w:val="00150BC4"/>
    <w:rsid w:val="00151462"/>
    <w:rsid w:val="001521BB"/>
    <w:rsid w:val="00152314"/>
    <w:rsid w:val="00152AA2"/>
    <w:rsid w:val="001534DE"/>
    <w:rsid w:val="00153EBB"/>
    <w:rsid w:val="001555F3"/>
    <w:rsid w:val="001563A5"/>
    <w:rsid w:val="001566FE"/>
    <w:rsid w:val="001605D5"/>
    <w:rsid w:val="00160A38"/>
    <w:rsid w:val="00160BAC"/>
    <w:rsid w:val="00162663"/>
    <w:rsid w:val="00165D43"/>
    <w:rsid w:val="001660D7"/>
    <w:rsid w:val="0016659E"/>
    <w:rsid w:val="00170485"/>
    <w:rsid w:val="00172A44"/>
    <w:rsid w:val="001731C5"/>
    <w:rsid w:val="00173C3F"/>
    <w:rsid w:val="00175A06"/>
    <w:rsid w:val="00177646"/>
    <w:rsid w:val="00180E51"/>
    <w:rsid w:val="00182FF4"/>
    <w:rsid w:val="00183A40"/>
    <w:rsid w:val="00183DED"/>
    <w:rsid w:val="00184A9A"/>
    <w:rsid w:val="00184CFC"/>
    <w:rsid w:val="001851C8"/>
    <w:rsid w:val="001875D2"/>
    <w:rsid w:val="00187821"/>
    <w:rsid w:val="00187A60"/>
    <w:rsid w:val="00187B7B"/>
    <w:rsid w:val="0019015A"/>
    <w:rsid w:val="00190509"/>
    <w:rsid w:val="001905AD"/>
    <w:rsid w:val="00194330"/>
    <w:rsid w:val="00194E8E"/>
    <w:rsid w:val="001959A6"/>
    <w:rsid w:val="001960BF"/>
    <w:rsid w:val="001A04D6"/>
    <w:rsid w:val="001A1199"/>
    <w:rsid w:val="001A2311"/>
    <w:rsid w:val="001A3129"/>
    <w:rsid w:val="001A3875"/>
    <w:rsid w:val="001A55D5"/>
    <w:rsid w:val="001A7DD3"/>
    <w:rsid w:val="001A7F4B"/>
    <w:rsid w:val="001B05E2"/>
    <w:rsid w:val="001B06B3"/>
    <w:rsid w:val="001B0DAD"/>
    <w:rsid w:val="001B1816"/>
    <w:rsid w:val="001B1FE2"/>
    <w:rsid w:val="001B21A0"/>
    <w:rsid w:val="001B289E"/>
    <w:rsid w:val="001B4DFD"/>
    <w:rsid w:val="001B6DD0"/>
    <w:rsid w:val="001B7E00"/>
    <w:rsid w:val="001C07FE"/>
    <w:rsid w:val="001C1FB4"/>
    <w:rsid w:val="001C1FDC"/>
    <w:rsid w:val="001C28B2"/>
    <w:rsid w:val="001C2ADA"/>
    <w:rsid w:val="001C3468"/>
    <w:rsid w:val="001C384B"/>
    <w:rsid w:val="001C4062"/>
    <w:rsid w:val="001C4F31"/>
    <w:rsid w:val="001C60D6"/>
    <w:rsid w:val="001C6541"/>
    <w:rsid w:val="001C722A"/>
    <w:rsid w:val="001D03C9"/>
    <w:rsid w:val="001D0EF7"/>
    <w:rsid w:val="001D452A"/>
    <w:rsid w:val="001D47A5"/>
    <w:rsid w:val="001D612F"/>
    <w:rsid w:val="001D6709"/>
    <w:rsid w:val="001D7E26"/>
    <w:rsid w:val="001D7ED1"/>
    <w:rsid w:val="001E28B1"/>
    <w:rsid w:val="001E3AD9"/>
    <w:rsid w:val="001E4659"/>
    <w:rsid w:val="001E5372"/>
    <w:rsid w:val="001E53E1"/>
    <w:rsid w:val="001E6AD8"/>
    <w:rsid w:val="001E6E48"/>
    <w:rsid w:val="001E7287"/>
    <w:rsid w:val="001E7FE2"/>
    <w:rsid w:val="001F0F13"/>
    <w:rsid w:val="001F19E3"/>
    <w:rsid w:val="001F2319"/>
    <w:rsid w:val="001F2994"/>
    <w:rsid w:val="001F2AB5"/>
    <w:rsid w:val="001F2F64"/>
    <w:rsid w:val="001F34BA"/>
    <w:rsid w:val="001F4BDE"/>
    <w:rsid w:val="001F5B7F"/>
    <w:rsid w:val="001F5BDF"/>
    <w:rsid w:val="001F7F28"/>
    <w:rsid w:val="00200324"/>
    <w:rsid w:val="00200ABC"/>
    <w:rsid w:val="002011A2"/>
    <w:rsid w:val="0020225B"/>
    <w:rsid w:val="00203DBA"/>
    <w:rsid w:val="00204E0C"/>
    <w:rsid w:val="0020510B"/>
    <w:rsid w:val="00206A2C"/>
    <w:rsid w:val="00207803"/>
    <w:rsid w:val="002102C2"/>
    <w:rsid w:val="00210438"/>
    <w:rsid w:val="0021070D"/>
    <w:rsid w:val="00210E74"/>
    <w:rsid w:val="00211A48"/>
    <w:rsid w:val="00211ED3"/>
    <w:rsid w:val="00213978"/>
    <w:rsid w:val="0021455F"/>
    <w:rsid w:val="002149CF"/>
    <w:rsid w:val="00216895"/>
    <w:rsid w:val="00216DFA"/>
    <w:rsid w:val="0021760A"/>
    <w:rsid w:val="002207EA"/>
    <w:rsid w:val="00221475"/>
    <w:rsid w:val="00221F7E"/>
    <w:rsid w:val="00222A5D"/>
    <w:rsid w:val="00223942"/>
    <w:rsid w:val="0022480D"/>
    <w:rsid w:val="00227413"/>
    <w:rsid w:val="00227BA0"/>
    <w:rsid w:val="00230C05"/>
    <w:rsid w:val="00231E05"/>
    <w:rsid w:val="002326B4"/>
    <w:rsid w:val="00233B8F"/>
    <w:rsid w:val="0023610A"/>
    <w:rsid w:val="00240367"/>
    <w:rsid w:val="00241072"/>
    <w:rsid w:val="002411EC"/>
    <w:rsid w:val="00244545"/>
    <w:rsid w:val="00244B31"/>
    <w:rsid w:val="00245764"/>
    <w:rsid w:val="00245AB0"/>
    <w:rsid w:val="00246DE4"/>
    <w:rsid w:val="002476F8"/>
    <w:rsid w:val="00247CFF"/>
    <w:rsid w:val="00250353"/>
    <w:rsid w:val="002504FC"/>
    <w:rsid w:val="00250808"/>
    <w:rsid w:val="00250C94"/>
    <w:rsid w:val="00251032"/>
    <w:rsid w:val="002512B2"/>
    <w:rsid w:val="00251D33"/>
    <w:rsid w:val="00252C8A"/>
    <w:rsid w:val="00253485"/>
    <w:rsid w:val="00254B0A"/>
    <w:rsid w:val="00257B2E"/>
    <w:rsid w:val="00261235"/>
    <w:rsid w:val="00262190"/>
    <w:rsid w:val="00262C59"/>
    <w:rsid w:val="0026355D"/>
    <w:rsid w:val="0026548B"/>
    <w:rsid w:val="00265D8B"/>
    <w:rsid w:val="002663F7"/>
    <w:rsid w:val="002707C2"/>
    <w:rsid w:val="0027140A"/>
    <w:rsid w:val="002724DE"/>
    <w:rsid w:val="00272F51"/>
    <w:rsid w:val="00273468"/>
    <w:rsid w:val="002734DD"/>
    <w:rsid w:val="0027368F"/>
    <w:rsid w:val="00273910"/>
    <w:rsid w:val="00273BA0"/>
    <w:rsid w:val="00273DD6"/>
    <w:rsid w:val="00274042"/>
    <w:rsid w:val="00274632"/>
    <w:rsid w:val="00274779"/>
    <w:rsid w:val="00274947"/>
    <w:rsid w:val="00275033"/>
    <w:rsid w:val="00275149"/>
    <w:rsid w:val="002773CB"/>
    <w:rsid w:val="0027787D"/>
    <w:rsid w:val="0027799F"/>
    <w:rsid w:val="002805A3"/>
    <w:rsid w:val="002805E2"/>
    <w:rsid w:val="00280687"/>
    <w:rsid w:val="00280A8F"/>
    <w:rsid w:val="00280CAF"/>
    <w:rsid w:val="002822A3"/>
    <w:rsid w:val="002833CA"/>
    <w:rsid w:val="002836EB"/>
    <w:rsid w:val="00284B65"/>
    <w:rsid w:val="00285132"/>
    <w:rsid w:val="00285E6D"/>
    <w:rsid w:val="002860DD"/>
    <w:rsid w:val="0028789C"/>
    <w:rsid w:val="00287DF6"/>
    <w:rsid w:val="00291C48"/>
    <w:rsid w:val="00291D37"/>
    <w:rsid w:val="0029647F"/>
    <w:rsid w:val="002A1937"/>
    <w:rsid w:val="002A2797"/>
    <w:rsid w:val="002A2951"/>
    <w:rsid w:val="002A2A78"/>
    <w:rsid w:val="002A62B1"/>
    <w:rsid w:val="002A69CF"/>
    <w:rsid w:val="002A7122"/>
    <w:rsid w:val="002A7965"/>
    <w:rsid w:val="002B17D2"/>
    <w:rsid w:val="002B2BA4"/>
    <w:rsid w:val="002B4DD2"/>
    <w:rsid w:val="002B4F69"/>
    <w:rsid w:val="002B57E0"/>
    <w:rsid w:val="002B5AE2"/>
    <w:rsid w:val="002B6CB2"/>
    <w:rsid w:val="002C0701"/>
    <w:rsid w:val="002C0A26"/>
    <w:rsid w:val="002C101D"/>
    <w:rsid w:val="002C132B"/>
    <w:rsid w:val="002C1AC7"/>
    <w:rsid w:val="002C3182"/>
    <w:rsid w:val="002C3F1C"/>
    <w:rsid w:val="002C5559"/>
    <w:rsid w:val="002C6C24"/>
    <w:rsid w:val="002C7B2B"/>
    <w:rsid w:val="002D0AFA"/>
    <w:rsid w:val="002D0E8D"/>
    <w:rsid w:val="002D259A"/>
    <w:rsid w:val="002D34BB"/>
    <w:rsid w:val="002D4778"/>
    <w:rsid w:val="002D4BB8"/>
    <w:rsid w:val="002D54B2"/>
    <w:rsid w:val="002D673A"/>
    <w:rsid w:val="002D6A1A"/>
    <w:rsid w:val="002D6A62"/>
    <w:rsid w:val="002E228F"/>
    <w:rsid w:val="002E2DC2"/>
    <w:rsid w:val="002E3AC9"/>
    <w:rsid w:val="002E4C40"/>
    <w:rsid w:val="002E4E21"/>
    <w:rsid w:val="002E50BA"/>
    <w:rsid w:val="002E5C11"/>
    <w:rsid w:val="002E5DE3"/>
    <w:rsid w:val="002E60AE"/>
    <w:rsid w:val="002F02FE"/>
    <w:rsid w:val="002F0D8A"/>
    <w:rsid w:val="002F1F2A"/>
    <w:rsid w:val="002F279B"/>
    <w:rsid w:val="002F2FC2"/>
    <w:rsid w:val="002F3254"/>
    <w:rsid w:val="002F34F6"/>
    <w:rsid w:val="002F51CC"/>
    <w:rsid w:val="002F52C7"/>
    <w:rsid w:val="002F5C6B"/>
    <w:rsid w:val="002F7346"/>
    <w:rsid w:val="002F772E"/>
    <w:rsid w:val="002F7C13"/>
    <w:rsid w:val="003004CA"/>
    <w:rsid w:val="00301F31"/>
    <w:rsid w:val="003033F3"/>
    <w:rsid w:val="003040BB"/>
    <w:rsid w:val="003047CE"/>
    <w:rsid w:val="00304F65"/>
    <w:rsid w:val="003071E1"/>
    <w:rsid w:val="003077F7"/>
    <w:rsid w:val="00310A1B"/>
    <w:rsid w:val="00310B0C"/>
    <w:rsid w:val="00312416"/>
    <w:rsid w:val="00313BB0"/>
    <w:rsid w:val="0031418F"/>
    <w:rsid w:val="00314BBD"/>
    <w:rsid w:val="00314E9B"/>
    <w:rsid w:val="00316A5E"/>
    <w:rsid w:val="00317538"/>
    <w:rsid w:val="00320533"/>
    <w:rsid w:val="00321149"/>
    <w:rsid w:val="00321BAC"/>
    <w:rsid w:val="00321D5B"/>
    <w:rsid w:val="003243EB"/>
    <w:rsid w:val="003265A4"/>
    <w:rsid w:val="0032702B"/>
    <w:rsid w:val="003275FC"/>
    <w:rsid w:val="003315B7"/>
    <w:rsid w:val="00332262"/>
    <w:rsid w:val="00333680"/>
    <w:rsid w:val="003337DC"/>
    <w:rsid w:val="0033495B"/>
    <w:rsid w:val="00335A38"/>
    <w:rsid w:val="00335F17"/>
    <w:rsid w:val="00336D60"/>
    <w:rsid w:val="00337899"/>
    <w:rsid w:val="00337D86"/>
    <w:rsid w:val="003400DE"/>
    <w:rsid w:val="00340DFC"/>
    <w:rsid w:val="0034150D"/>
    <w:rsid w:val="00341AE5"/>
    <w:rsid w:val="003424E8"/>
    <w:rsid w:val="00342C0D"/>
    <w:rsid w:val="00342F4C"/>
    <w:rsid w:val="00343699"/>
    <w:rsid w:val="00347C46"/>
    <w:rsid w:val="00347DE4"/>
    <w:rsid w:val="003508CA"/>
    <w:rsid w:val="00351262"/>
    <w:rsid w:val="00352D74"/>
    <w:rsid w:val="00353818"/>
    <w:rsid w:val="00353862"/>
    <w:rsid w:val="00353F98"/>
    <w:rsid w:val="0035424E"/>
    <w:rsid w:val="00354EF0"/>
    <w:rsid w:val="003553DB"/>
    <w:rsid w:val="003555B0"/>
    <w:rsid w:val="00355D41"/>
    <w:rsid w:val="0035625F"/>
    <w:rsid w:val="0035695E"/>
    <w:rsid w:val="003569AB"/>
    <w:rsid w:val="003578A2"/>
    <w:rsid w:val="00361124"/>
    <w:rsid w:val="003611BD"/>
    <w:rsid w:val="0036199F"/>
    <w:rsid w:val="00361B36"/>
    <w:rsid w:val="003629E1"/>
    <w:rsid w:val="003629F7"/>
    <w:rsid w:val="0036415F"/>
    <w:rsid w:val="003674B9"/>
    <w:rsid w:val="0036762C"/>
    <w:rsid w:val="003701B5"/>
    <w:rsid w:val="00370E22"/>
    <w:rsid w:val="003720D4"/>
    <w:rsid w:val="003726CB"/>
    <w:rsid w:val="00372A6B"/>
    <w:rsid w:val="00372ABA"/>
    <w:rsid w:val="00373E0C"/>
    <w:rsid w:val="00375875"/>
    <w:rsid w:val="00375D67"/>
    <w:rsid w:val="00375E38"/>
    <w:rsid w:val="00376559"/>
    <w:rsid w:val="00376E6C"/>
    <w:rsid w:val="00381CB8"/>
    <w:rsid w:val="003821EB"/>
    <w:rsid w:val="00382255"/>
    <w:rsid w:val="00382F24"/>
    <w:rsid w:val="003837E5"/>
    <w:rsid w:val="003870C5"/>
    <w:rsid w:val="0038781C"/>
    <w:rsid w:val="00390522"/>
    <w:rsid w:val="003927DE"/>
    <w:rsid w:val="003928BC"/>
    <w:rsid w:val="00392F38"/>
    <w:rsid w:val="00393566"/>
    <w:rsid w:val="00394649"/>
    <w:rsid w:val="00394C0E"/>
    <w:rsid w:val="003955D3"/>
    <w:rsid w:val="00395CF7"/>
    <w:rsid w:val="00396AB8"/>
    <w:rsid w:val="003A0AB6"/>
    <w:rsid w:val="003A3157"/>
    <w:rsid w:val="003A3278"/>
    <w:rsid w:val="003A39C8"/>
    <w:rsid w:val="003A417B"/>
    <w:rsid w:val="003A60B3"/>
    <w:rsid w:val="003A7DCF"/>
    <w:rsid w:val="003B00C5"/>
    <w:rsid w:val="003B02CA"/>
    <w:rsid w:val="003B3D01"/>
    <w:rsid w:val="003B58E6"/>
    <w:rsid w:val="003B5AC2"/>
    <w:rsid w:val="003B7916"/>
    <w:rsid w:val="003C016F"/>
    <w:rsid w:val="003C04E1"/>
    <w:rsid w:val="003C06B5"/>
    <w:rsid w:val="003C4E9E"/>
    <w:rsid w:val="003C526E"/>
    <w:rsid w:val="003C58F7"/>
    <w:rsid w:val="003C67E1"/>
    <w:rsid w:val="003D0D85"/>
    <w:rsid w:val="003D21D9"/>
    <w:rsid w:val="003D30EB"/>
    <w:rsid w:val="003D384F"/>
    <w:rsid w:val="003D4B86"/>
    <w:rsid w:val="003D55AE"/>
    <w:rsid w:val="003D6EB5"/>
    <w:rsid w:val="003D77D0"/>
    <w:rsid w:val="003D7D1D"/>
    <w:rsid w:val="003E0EBF"/>
    <w:rsid w:val="003E17F1"/>
    <w:rsid w:val="003E25B4"/>
    <w:rsid w:val="003E39CF"/>
    <w:rsid w:val="003E5E10"/>
    <w:rsid w:val="003E7184"/>
    <w:rsid w:val="003F08C6"/>
    <w:rsid w:val="003F1807"/>
    <w:rsid w:val="003F3867"/>
    <w:rsid w:val="003F3962"/>
    <w:rsid w:val="003F3DEE"/>
    <w:rsid w:val="003F455D"/>
    <w:rsid w:val="0040057A"/>
    <w:rsid w:val="004007FB"/>
    <w:rsid w:val="0040290D"/>
    <w:rsid w:val="00403834"/>
    <w:rsid w:val="00403EA4"/>
    <w:rsid w:val="00403EED"/>
    <w:rsid w:val="004040C4"/>
    <w:rsid w:val="00404978"/>
    <w:rsid w:val="00410739"/>
    <w:rsid w:val="004109B1"/>
    <w:rsid w:val="00411C15"/>
    <w:rsid w:val="0041207B"/>
    <w:rsid w:val="00413313"/>
    <w:rsid w:val="00413316"/>
    <w:rsid w:val="0041554C"/>
    <w:rsid w:val="00420049"/>
    <w:rsid w:val="00421C08"/>
    <w:rsid w:val="00422812"/>
    <w:rsid w:val="00423B88"/>
    <w:rsid w:val="00427715"/>
    <w:rsid w:val="00430CEF"/>
    <w:rsid w:val="00430EC9"/>
    <w:rsid w:val="00431558"/>
    <w:rsid w:val="00431E3A"/>
    <w:rsid w:val="00433106"/>
    <w:rsid w:val="00435506"/>
    <w:rsid w:val="00435680"/>
    <w:rsid w:val="00435996"/>
    <w:rsid w:val="0043618E"/>
    <w:rsid w:val="0043729F"/>
    <w:rsid w:val="00437A26"/>
    <w:rsid w:val="004410B1"/>
    <w:rsid w:val="004413EC"/>
    <w:rsid w:val="00441C09"/>
    <w:rsid w:val="004420A8"/>
    <w:rsid w:val="004423FA"/>
    <w:rsid w:val="0044277D"/>
    <w:rsid w:val="00442CCF"/>
    <w:rsid w:val="00445615"/>
    <w:rsid w:val="00445E31"/>
    <w:rsid w:val="0044661D"/>
    <w:rsid w:val="00446D99"/>
    <w:rsid w:val="00446DB7"/>
    <w:rsid w:val="00446FDD"/>
    <w:rsid w:val="004506A2"/>
    <w:rsid w:val="0045213D"/>
    <w:rsid w:val="0045477F"/>
    <w:rsid w:val="00455371"/>
    <w:rsid w:val="00456BEC"/>
    <w:rsid w:val="00457A53"/>
    <w:rsid w:val="00462B9E"/>
    <w:rsid w:val="00462CB9"/>
    <w:rsid w:val="00463FB8"/>
    <w:rsid w:val="004644DF"/>
    <w:rsid w:val="00465A6A"/>
    <w:rsid w:val="00465C90"/>
    <w:rsid w:val="00465F3F"/>
    <w:rsid w:val="0046691D"/>
    <w:rsid w:val="00466DF8"/>
    <w:rsid w:val="0046766E"/>
    <w:rsid w:val="0047012F"/>
    <w:rsid w:val="004709EA"/>
    <w:rsid w:val="00473286"/>
    <w:rsid w:val="004753BD"/>
    <w:rsid w:val="00475750"/>
    <w:rsid w:val="004760BD"/>
    <w:rsid w:val="004768C2"/>
    <w:rsid w:val="004809E0"/>
    <w:rsid w:val="00480C66"/>
    <w:rsid w:val="004815CD"/>
    <w:rsid w:val="00482395"/>
    <w:rsid w:val="00483766"/>
    <w:rsid w:val="00483975"/>
    <w:rsid w:val="00483F95"/>
    <w:rsid w:val="004845F3"/>
    <w:rsid w:val="00485EF1"/>
    <w:rsid w:val="004868D5"/>
    <w:rsid w:val="00486BBD"/>
    <w:rsid w:val="00486DAF"/>
    <w:rsid w:val="0049491D"/>
    <w:rsid w:val="00494B5C"/>
    <w:rsid w:val="004959AF"/>
    <w:rsid w:val="00495BAC"/>
    <w:rsid w:val="00495DF5"/>
    <w:rsid w:val="00496C31"/>
    <w:rsid w:val="004972CE"/>
    <w:rsid w:val="004A0783"/>
    <w:rsid w:val="004A1ACB"/>
    <w:rsid w:val="004A1D7A"/>
    <w:rsid w:val="004A2260"/>
    <w:rsid w:val="004A2D94"/>
    <w:rsid w:val="004A3626"/>
    <w:rsid w:val="004A4475"/>
    <w:rsid w:val="004A484C"/>
    <w:rsid w:val="004A5AF8"/>
    <w:rsid w:val="004A5D36"/>
    <w:rsid w:val="004A6F67"/>
    <w:rsid w:val="004A7056"/>
    <w:rsid w:val="004A78B7"/>
    <w:rsid w:val="004A7A4E"/>
    <w:rsid w:val="004A7BDE"/>
    <w:rsid w:val="004B21A9"/>
    <w:rsid w:val="004B22DB"/>
    <w:rsid w:val="004B2CE6"/>
    <w:rsid w:val="004B3A27"/>
    <w:rsid w:val="004B3EAF"/>
    <w:rsid w:val="004B4136"/>
    <w:rsid w:val="004B5787"/>
    <w:rsid w:val="004B5C89"/>
    <w:rsid w:val="004B5DEE"/>
    <w:rsid w:val="004B7391"/>
    <w:rsid w:val="004B786A"/>
    <w:rsid w:val="004B7A95"/>
    <w:rsid w:val="004C0BAF"/>
    <w:rsid w:val="004C0F67"/>
    <w:rsid w:val="004C12D4"/>
    <w:rsid w:val="004C256B"/>
    <w:rsid w:val="004C2D36"/>
    <w:rsid w:val="004C32EE"/>
    <w:rsid w:val="004C442C"/>
    <w:rsid w:val="004C4FD6"/>
    <w:rsid w:val="004C634A"/>
    <w:rsid w:val="004D143B"/>
    <w:rsid w:val="004D1971"/>
    <w:rsid w:val="004D304A"/>
    <w:rsid w:val="004D3CE7"/>
    <w:rsid w:val="004D479B"/>
    <w:rsid w:val="004D48FF"/>
    <w:rsid w:val="004D4F7F"/>
    <w:rsid w:val="004D62BA"/>
    <w:rsid w:val="004D664C"/>
    <w:rsid w:val="004D77C2"/>
    <w:rsid w:val="004E169C"/>
    <w:rsid w:val="004E19A6"/>
    <w:rsid w:val="004E2C68"/>
    <w:rsid w:val="004E464C"/>
    <w:rsid w:val="004E5154"/>
    <w:rsid w:val="004E5F20"/>
    <w:rsid w:val="004E6005"/>
    <w:rsid w:val="004E6EA6"/>
    <w:rsid w:val="004E7426"/>
    <w:rsid w:val="004F1E74"/>
    <w:rsid w:val="004F26C5"/>
    <w:rsid w:val="004F315A"/>
    <w:rsid w:val="004F354F"/>
    <w:rsid w:val="004F38A6"/>
    <w:rsid w:val="004F4446"/>
    <w:rsid w:val="004F478F"/>
    <w:rsid w:val="004F4EC2"/>
    <w:rsid w:val="004F591E"/>
    <w:rsid w:val="004F5E4E"/>
    <w:rsid w:val="004F5F31"/>
    <w:rsid w:val="004F64AF"/>
    <w:rsid w:val="004F6AD1"/>
    <w:rsid w:val="004F772A"/>
    <w:rsid w:val="005007C4"/>
    <w:rsid w:val="005041B5"/>
    <w:rsid w:val="005043A3"/>
    <w:rsid w:val="005059C3"/>
    <w:rsid w:val="005063D5"/>
    <w:rsid w:val="00507C22"/>
    <w:rsid w:val="005106C7"/>
    <w:rsid w:val="0051083B"/>
    <w:rsid w:val="00510FC5"/>
    <w:rsid w:val="00511969"/>
    <w:rsid w:val="00512275"/>
    <w:rsid w:val="00513A06"/>
    <w:rsid w:val="00515FC3"/>
    <w:rsid w:val="00516218"/>
    <w:rsid w:val="00517E14"/>
    <w:rsid w:val="0052002E"/>
    <w:rsid w:val="005204DA"/>
    <w:rsid w:val="00526785"/>
    <w:rsid w:val="005267FD"/>
    <w:rsid w:val="0052682A"/>
    <w:rsid w:val="005270D2"/>
    <w:rsid w:val="00527515"/>
    <w:rsid w:val="00527DB0"/>
    <w:rsid w:val="00527DC0"/>
    <w:rsid w:val="00530B11"/>
    <w:rsid w:val="005342EF"/>
    <w:rsid w:val="00534604"/>
    <w:rsid w:val="005348C0"/>
    <w:rsid w:val="00534B32"/>
    <w:rsid w:val="00535935"/>
    <w:rsid w:val="00535B7B"/>
    <w:rsid w:val="00535D3C"/>
    <w:rsid w:val="00537484"/>
    <w:rsid w:val="00542D59"/>
    <w:rsid w:val="0054400C"/>
    <w:rsid w:val="005447A0"/>
    <w:rsid w:val="00544AC7"/>
    <w:rsid w:val="00544C7F"/>
    <w:rsid w:val="005463A1"/>
    <w:rsid w:val="00546412"/>
    <w:rsid w:val="00546B51"/>
    <w:rsid w:val="00546CF3"/>
    <w:rsid w:val="00547DFC"/>
    <w:rsid w:val="0055118E"/>
    <w:rsid w:val="005512C7"/>
    <w:rsid w:val="00551A43"/>
    <w:rsid w:val="00552F66"/>
    <w:rsid w:val="00553846"/>
    <w:rsid w:val="00554358"/>
    <w:rsid w:val="005547FB"/>
    <w:rsid w:val="00556A70"/>
    <w:rsid w:val="00557972"/>
    <w:rsid w:val="00557B1D"/>
    <w:rsid w:val="00560D49"/>
    <w:rsid w:val="0056128E"/>
    <w:rsid w:val="00562146"/>
    <w:rsid w:val="005622F4"/>
    <w:rsid w:val="00562B9E"/>
    <w:rsid w:val="005643DB"/>
    <w:rsid w:val="00564AFF"/>
    <w:rsid w:val="005652FA"/>
    <w:rsid w:val="00565B55"/>
    <w:rsid w:val="0056649C"/>
    <w:rsid w:val="005664B5"/>
    <w:rsid w:val="00572634"/>
    <w:rsid w:val="0057267E"/>
    <w:rsid w:val="00572D7C"/>
    <w:rsid w:val="0057318A"/>
    <w:rsid w:val="00574382"/>
    <w:rsid w:val="00574571"/>
    <w:rsid w:val="00574F6C"/>
    <w:rsid w:val="005754E8"/>
    <w:rsid w:val="00576499"/>
    <w:rsid w:val="00576F27"/>
    <w:rsid w:val="0058055E"/>
    <w:rsid w:val="00581363"/>
    <w:rsid w:val="00583BC0"/>
    <w:rsid w:val="00583F6E"/>
    <w:rsid w:val="005850A0"/>
    <w:rsid w:val="005859BD"/>
    <w:rsid w:val="00586C12"/>
    <w:rsid w:val="00590446"/>
    <w:rsid w:val="005906C1"/>
    <w:rsid w:val="00590AC2"/>
    <w:rsid w:val="00590AED"/>
    <w:rsid w:val="00590F79"/>
    <w:rsid w:val="005918E1"/>
    <w:rsid w:val="00591F19"/>
    <w:rsid w:val="00592B42"/>
    <w:rsid w:val="00592D14"/>
    <w:rsid w:val="0059317E"/>
    <w:rsid w:val="005942EE"/>
    <w:rsid w:val="00594D45"/>
    <w:rsid w:val="00595C54"/>
    <w:rsid w:val="00597591"/>
    <w:rsid w:val="005A0270"/>
    <w:rsid w:val="005A03C3"/>
    <w:rsid w:val="005A205F"/>
    <w:rsid w:val="005A2720"/>
    <w:rsid w:val="005A34E3"/>
    <w:rsid w:val="005A4D9D"/>
    <w:rsid w:val="005B071D"/>
    <w:rsid w:val="005B1054"/>
    <w:rsid w:val="005B133F"/>
    <w:rsid w:val="005B2825"/>
    <w:rsid w:val="005B29E2"/>
    <w:rsid w:val="005B3AAE"/>
    <w:rsid w:val="005B3CBF"/>
    <w:rsid w:val="005B4551"/>
    <w:rsid w:val="005B493E"/>
    <w:rsid w:val="005B4FC5"/>
    <w:rsid w:val="005B5E2A"/>
    <w:rsid w:val="005B744D"/>
    <w:rsid w:val="005C227C"/>
    <w:rsid w:val="005C346A"/>
    <w:rsid w:val="005C5894"/>
    <w:rsid w:val="005C5FBE"/>
    <w:rsid w:val="005C75E7"/>
    <w:rsid w:val="005D1205"/>
    <w:rsid w:val="005D1343"/>
    <w:rsid w:val="005D248B"/>
    <w:rsid w:val="005D29C3"/>
    <w:rsid w:val="005D3119"/>
    <w:rsid w:val="005D43FE"/>
    <w:rsid w:val="005D52CE"/>
    <w:rsid w:val="005D603A"/>
    <w:rsid w:val="005D6210"/>
    <w:rsid w:val="005D6BBB"/>
    <w:rsid w:val="005D6D75"/>
    <w:rsid w:val="005D71B0"/>
    <w:rsid w:val="005E040D"/>
    <w:rsid w:val="005E1A9F"/>
    <w:rsid w:val="005E1C78"/>
    <w:rsid w:val="005E3EC3"/>
    <w:rsid w:val="005F10E5"/>
    <w:rsid w:val="005F1D54"/>
    <w:rsid w:val="005F2138"/>
    <w:rsid w:val="005F25A2"/>
    <w:rsid w:val="005F3436"/>
    <w:rsid w:val="005F6F88"/>
    <w:rsid w:val="005F77F5"/>
    <w:rsid w:val="005F78E5"/>
    <w:rsid w:val="00600CE9"/>
    <w:rsid w:val="00601191"/>
    <w:rsid w:val="00601AE5"/>
    <w:rsid w:val="00602033"/>
    <w:rsid w:val="00602E2F"/>
    <w:rsid w:val="00604745"/>
    <w:rsid w:val="006050D1"/>
    <w:rsid w:val="006052BD"/>
    <w:rsid w:val="00607439"/>
    <w:rsid w:val="00607ABB"/>
    <w:rsid w:val="00607DBC"/>
    <w:rsid w:val="006100D3"/>
    <w:rsid w:val="0061038A"/>
    <w:rsid w:val="00610F3C"/>
    <w:rsid w:val="006117E1"/>
    <w:rsid w:val="00614453"/>
    <w:rsid w:val="0061589B"/>
    <w:rsid w:val="00615B94"/>
    <w:rsid w:val="00615FB1"/>
    <w:rsid w:val="006166DA"/>
    <w:rsid w:val="00616717"/>
    <w:rsid w:val="006176B2"/>
    <w:rsid w:val="0062056B"/>
    <w:rsid w:val="0062213B"/>
    <w:rsid w:val="00622B33"/>
    <w:rsid w:val="00623F2D"/>
    <w:rsid w:val="006254D5"/>
    <w:rsid w:val="006259F4"/>
    <w:rsid w:val="00625A1C"/>
    <w:rsid w:val="006264D2"/>
    <w:rsid w:val="00630DAD"/>
    <w:rsid w:val="0063161A"/>
    <w:rsid w:val="006347D7"/>
    <w:rsid w:val="00635C32"/>
    <w:rsid w:val="00637058"/>
    <w:rsid w:val="006378AE"/>
    <w:rsid w:val="00640C13"/>
    <w:rsid w:val="00640EA6"/>
    <w:rsid w:val="00641055"/>
    <w:rsid w:val="00641444"/>
    <w:rsid w:val="00641854"/>
    <w:rsid w:val="00641C18"/>
    <w:rsid w:val="00642E38"/>
    <w:rsid w:val="00643B0C"/>
    <w:rsid w:val="00643CD8"/>
    <w:rsid w:val="00645D36"/>
    <w:rsid w:val="00647754"/>
    <w:rsid w:val="00650917"/>
    <w:rsid w:val="00650E20"/>
    <w:rsid w:val="00651921"/>
    <w:rsid w:val="0065258A"/>
    <w:rsid w:val="006548BD"/>
    <w:rsid w:val="00654920"/>
    <w:rsid w:val="0065613D"/>
    <w:rsid w:val="00657F52"/>
    <w:rsid w:val="006602D9"/>
    <w:rsid w:val="00663696"/>
    <w:rsid w:val="00663A44"/>
    <w:rsid w:val="006673C5"/>
    <w:rsid w:val="00667AD4"/>
    <w:rsid w:val="0067116E"/>
    <w:rsid w:val="006714B8"/>
    <w:rsid w:val="00671E7C"/>
    <w:rsid w:val="00674572"/>
    <w:rsid w:val="00675E80"/>
    <w:rsid w:val="00677716"/>
    <w:rsid w:val="006777BE"/>
    <w:rsid w:val="006808B7"/>
    <w:rsid w:val="0068115F"/>
    <w:rsid w:val="006820C9"/>
    <w:rsid w:val="006820EE"/>
    <w:rsid w:val="00682D23"/>
    <w:rsid w:val="00683174"/>
    <w:rsid w:val="00683A5B"/>
    <w:rsid w:val="00684C62"/>
    <w:rsid w:val="00686D3F"/>
    <w:rsid w:val="00687214"/>
    <w:rsid w:val="0069035D"/>
    <w:rsid w:val="006915CE"/>
    <w:rsid w:val="00692841"/>
    <w:rsid w:val="00692A34"/>
    <w:rsid w:val="00692E44"/>
    <w:rsid w:val="00694385"/>
    <w:rsid w:val="00694C17"/>
    <w:rsid w:val="006968E1"/>
    <w:rsid w:val="006A066D"/>
    <w:rsid w:val="006A0E76"/>
    <w:rsid w:val="006A2078"/>
    <w:rsid w:val="006A2877"/>
    <w:rsid w:val="006A4070"/>
    <w:rsid w:val="006A5A7E"/>
    <w:rsid w:val="006A5BA4"/>
    <w:rsid w:val="006A6A60"/>
    <w:rsid w:val="006A6BC0"/>
    <w:rsid w:val="006A7B18"/>
    <w:rsid w:val="006B25F6"/>
    <w:rsid w:val="006B43CF"/>
    <w:rsid w:val="006B5918"/>
    <w:rsid w:val="006B71AA"/>
    <w:rsid w:val="006B7C16"/>
    <w:rsid w:val="006C0A8D"/>
    <w:rsid w:val="006C3F9C"/>
    <w:rsid w:val="006C435C"/>
    <w:rsid w:val="006C5016"/>
    <w:rsid w:val="006C529C"/>
    <w:rsid w:val="006C5669"/>
    <w:rsid w:val="006C71DE"/>
    <w:rsid w:val="006C77D3"/>
    <w:rsid w:val="006C7A09"/>
    <w:rsid w:val="006D1D98"/>
    <w:rsid w:val="006D32BC"/>
    <w:rsid w:val="006D35F2"/>
    <w:rsid w:val="006D3913"/>
    <w:rsid w:val="006D4DDC"/>
    <w:rsid w:val="006D6025"/>
    <w:rsid w:val="006D6C61"/>
    <w:rsid w:val="006E09D7"/>
    <w:rsid w:val="006E2763"/>
    <w:rsid w:val="006E2896"/>
    <w:rsid w:val="006E387C"/>
    <w:rsid w:val="006E4AD7"/>
    <w:rsid w:val="006E5B7A"/>
    <w:rsid w:val="006E686D"/>
    <w:rsid w:val="006E6BD0"/>
    <w:rsid w:val="006F1612"/>
    <w:rsid w:val="006F5E6D"/>
    <w:rsid w:val="006F6590"/>
    <w:rsid w:val="00700C0A"/>
    <w:rsid w:val="007010D6"/>
    <w:rsid w:val="007011BA"/>
    <w:rsid w:val="007015E1"/>
    <w:rsid w:val="00701F88"/>
    <w:rsid w:val="00702099"/>
    <w:rsid w:val="007024E9"/>
    <w:rsid w:val="00702AF5"/>
    <w:rsid w:val="00702BD7"/>
    <w:rsid w:val="00703F47"/>
    <w:rsid w:val="007045E2"/>
    <w:rsid w:val="00706600"/>
    <w:rsid w:val="00706E32"/>
    <w:rsid w:val="007113D7"/>
    <w:rsid w:val="007114CC"/>
    <w:rsid w:val="00711989"/>
    <w:rsid w:val="0071212C"/>
    <w:rsid w:val="00712DA5"/>
    <w:rsid w:val="00713138"/>
    <w:rsid w:val="00714B85"/>
    <w:rsid w:val="00714EE8"/>
    <w:rsid w:val="0071561C"/>
    <w:rsid w:val="00715F4F"/>
    <w:rsid w:val="007165A9"/>
    <w:rsid w:val="00721DE6"/>
    <w:rsid w:val="00724781"/>
    <w:rsid w:val="00724BE3"/>
    <w:rsid w:val="00724D67"/>
    <w:rsid w:val="00726702"/>
    <w:rsid w:val="00726AD0"/>
    <w:rsid w:val="007274D5"/>
    <w:rsid w:val="00730852"/>
    <w:rsid w:val="007308D1"/>
    <w:rsid w:val="0073383E"/>
    <w:rsid w:val="0073636D"/>
    <w:rsid w:val="007374C8"/>
    <w:rsid w:val="00737846"/>
    <w:rsid w:val="00740566"/>
    <w:rsid w:val="007408AD"/>
    <w:rsid w:val="00740B02"/>
    <w:rsid w:val="00745410"/>
    <w:rsid w:val="00745511"/>
    <w:rsid w:val="00746089"/>
    <w:rsid w:val="00746BE1"/>
    <w:rsid w:val="00747203"/>
    <w:rsid w:val="007518E8"/>
    <w:rsid w:val="00751E05"/>
    <w:rsid w:val="007524B9"/>
    <w:rsid w:val="00752B56"/>
    <w:rsid w:val="00754763"/>
    <w:rsid w:val="00754887"/>
    <w:rsid w:val="007554D9"/>
    <w:rsid w:val="00756BA0"/>
    <w:rsid w:val="007579EF"/>
    <w:rsid w:val="00761DA7"/>
    <w:rsid w:val="00763418"/>
    <w:rsid w:val="00763933"/>
    <w:rsid w:val="007660A6"/>
    <w:rsid w:val="0076729B"/>
    <w:rsid w:val="00770201"/>
    <w:rsid w:val="00771B08"/>
    <w:rsid w:val="00772FC5"/>
    <w:rsid w:val="007733C4"/>
    <w:rsid w:val="0077362F"/>
    <w:rsid w:val="00773ED6"/>
    <w:rsid w:val="0077482E"/>
    <w:rsid w:val="007750D4"/>
    <w:rsid w:val="0077568A"/>
    <w:rsid w:val="00775DBD"/>
    <w:rsid w:val="00777742"/>
    <w:rsid w:val="0077778B"/>
    <w:rsid w:val="00777CEC"/>
    <w:rsid w:val="00780B5E"/>
    <w:rsid w:val="007810B8"/>
    <w:rsid w:val="00782A7B"/>
    <w:rsid w:val="00784389"/>
    <w:rsid w:val="00786405"/>
    <w:rsid w:val="007868B5"/>
    <w:rsid w:val="00786CD0"/>
    <w:rsid w:val="00790460"/>
    <w:rsid w:val="00790AFD"/>
    <w:rsid w:val="007916BC"/>
    <w:rsid w:val="00792955"/>
    <w:rsid w:val="007938FB"/>
    <w:rsid w:val="00794370"/>
    <w:rsid w:val="00796E2F"/>
    <w:rsid w:val="00796ECD"/>
    <w:rsid w:val="007970CA"/>
    <w:rsid w:val="007A0A8F"/>
    <w:rsid w:val="007A3AFD"/>
    <w:rsid w:val="007A5305"/>
    <w:rsid w:val="007A584C"/>
    <w:rsid w:val="007A757F"/>
    <w:rsid w:val="007A7B93"/>
    <w:rsid w:val="007A7FEC"/>
    <w:rsid w:val="007B0B6B"/>
    <w:rsid w:val="007B153B"/>
    <w:rsid w:val="007B2844"/>
    <w:rsid w:val="007B2A1B"/>
    <w:rsid w:val="007B3350"/>
    <w:rsid w:val="007B353A"/>
    <w:rsid w:val="007B4190"/>
    <w:rsid w:val="007B55F2"/>
    <w:rsid w:val="007B56F3"/>
    <w:rsid w:val="007B5ED9"/>
    <w:rsid w:val="007B6F4E"/>
    <w:rsid w:val="007C1244"/>
    <w:rsid w:val="007C1A2A"/>
    <w:rsid w:val="007C2CD2"/>
    <w:rsid w:val="007C3EA0"/>
    <w:rsid w:val="007C4AF5"/>
    <w:rsid w:val="007C563D"/>
    <w:rsid w:val="007C71F2"/>
    <w:rsid w:val="007C74DD"/>
    <w:rsid w:val="007D0353"/>
    <w:rsid w:val="007D08BB"/>
    <w:rsid w:val="007D0D00"/>
    <w:rsid w:val="007D1B60"/>
    <w:rsid w:val="007D3E1A"/>
    <w:rsid w:val="007D40A2"/>
    <w:rsid w:val="007D4A48"/>
    <w:rsid w:val="007D4B90"/>
    <w:rsid w:val="007D6E75"/>
    <w:rsid w:val="007E0A0A"/>
    <w:rsid w:val="007E0DA5"/>
    <w:rsid w:val="007E2E66"/>
    <w:rsid w:val="007E33AB"/>
    <w:rsid w:val="007E4D91"/>
    <w:rsid w:val="007E54D3"/>
    <w:rsid w:val="007E5819"/>
    <w:rsid w:val="007E5901"/>
    <w:rsid w:val="007E6D1A"/>
    <w:rsid w:val="007F0594"/>
    <w:rsid w:val="007F3149"/>
    <w:rsid w:val="007F41B3"/>
    <w:rsid w:val="007F6039"/>
    <w:rsid w:val="007F6AED"/>
    <w:rsid w:val="007F7334"/>
    <w:rsid w:val="00800D72"/>
    <w:rsid w:val="00801ED8"/>
    <w:rsid w:val="008023A5"/>
    <w:rsid w:val="00806365"/>
    <w:rsid w:val="00806AC4"/>
    <w:rsid w:val="00807102"/>
    <w:rsid w:val="00807BD4"/>
    <w:rsid w:val="00811921"/>
    <w:rsid w:val="00813072"/>
    <w:rsid w:val="00813F7C"/>
    <w:rsid w:val="00814055"/>
    <w:rsid w:val="00814C75"/>
    <w:rsid w:val="00814F75"/>
    <w:rsid w:val="0081731B"/>
    <w:rsid w:val="008179B4"/>
    <w:rsid w:val="00817A7A"/>
    <w:rsid w:val="00823C02"/>
    <w:rsid w:val="008253BE"/>
    <w:rsid w:val="00825FD9"/>
    <w:rsid w:val="00826997"/>
    <w:rsid w:val="0082756D"/>
    <w:rsid w:val="0083137E"/>
    <w:rsid w:val="008316A8"/>
    <w:rsid w:val="008326F7"/>
    <w:rsid w:val="00832725"/>
    <w:rsid w:val="0083278C"/>
    <w:rsid w:val="0083512E"/>
    <w:rsid w:val="00835B20"/>
    <w:rsid w:val="00836906"/>
    <w:rsid w:val="00836D63"/>
    <w:rsid w:val="008373EA"/>
    <w:rsid w:val="00841066"/>
    <w:rsid w:val="00844BF7"/>
    <w:rsid w:val="00844D92"/>
    <w:rsid w:val="0084558D"/>
    <w:rsid w:val="008469BF"/>
    <w:rsid w:val="00846AEB"/>
    <w:rsid w:val="00846B64"/>
    <w:rsid w:val="00847949"/>
    <w:rsid w:val="00847A88"/>
    <w:rsid w:val="00847B6B"/>
    <w:rsid w:val="008501D1"/>
    <w:rsid w:val="00850480"/>
    <w:rsid w:val="0085118D"/>
    <w:rsid w:val="0085438C"/>
    <w:rsid w:val="00854558"/>
    <w:rsid w:val="00855930"/>
    <w:rsid w:val="0085665A"/>
    <w:rsid w:val="00860B6C"/>
    <w:rsid w:val="00864748"/>
    <w:rsid w:val="00865511"/>
    <w:rsid w:val="0086560C"/>
    <w:rsid w:val="00866247"/>
    <w:rsid w:val="00867786"/>
    <w:rsid w:val="00867B18"/>
    <w:rsid w:val="00867F8D"/>
    <w:rsid w:val="00870528"/>
    <w:rsid w:val="00871B03"/>
    <w:rsid w:val="00872348"/>
    <w:rsid w:val="00873352"/>
    <w:rsid w:val="0087519A"/>
    <w:rsid w:val="00875698"/>
    <w:rsid w:val="008766BB"/>
    <w:rsid w:val="008803F9"/>
    <w:rsid w:val="00881D98"/>
    <w:rsid w:val="00881E53"/>
    <w:rsid w:val="00882271"/>
    <w:rsid w:val="00882FA7"/>
    <w:rsid w:val="00885ABA"/>
    <w:rsid w:val="00885BE5"/>
    <w:rsid w:val="00886967"/>
    <w:rsid w:val="00887BCC"/>
    <w:rsid w:val="00887D83"/>
    <w:rsid w:val="008910B5"/>
    <w:rsid w:val="0089119B"/>
    <w:rsid w:val="0089222E"/>
    <w:rsid w:val="008923E1"/>
    <w:rsid w:val="00893281"/>
    <w:rsid w:val="008939DB"/>
    <w:rsid w:val="00893A57"/>
    <w:rsid w:val="008941D7"/>
    <w:rsid w:val="00896AB7"/>
    <w:rsid w:val="0089759E"/>
    <w:rsid w:val="00897DED"/>
    <w:rsid w:val="008A05D6"/>
    <w:rsid w:val="008A07E4"/>
    <w:rsid w:val="008A145F"/>
    <w:rsid w:val="008A152E"/>
    <w:rsid w:val="008A1883"/>
    <w:rsid w:val="008A2EC8"/>
    <w:rsid w:val="008A3BE4"/>
    <w:rsid w:val="008A421C"/>
    <w:rsid w:val="008A4B35"/>
    <w:rsid w:val="008A69EE"/>
    <w:rsid w:val="008A6D65"/>
    <w:rsid w:val="008A72CD"/>
    <w:rsid w:val="008A73E9"/>
    <w:rsid w:val="008A7CE7"/>
    <w:rsid w:val="008B0B0E"/>
    <w:rsid w:val="008B1655"/>
    <w:rsid w:val="008B2718"/>
    <w:rsid w:val="008B2839"/>
    <w:rsid w:val="008B3133"/>
    <w:rsid w:val="008B532F"/>
    <w:rsid w:val="008B6530"/>
    <w:rsid w:val="008B7568"/>
    <w:rsid w:val="008C0665"/>
    <w:rsid w:val="008C298D"/>
    <w:rsid w:val="008C49C7"/>
    <w:rsid w:val="008C5DDE"/>
    <w:rsid w:val="008C65CB"/>
    <w:rsid w:val="008C6E86"/>
    <w:rsid w:val="008D01DF"/>
    <w:rsid w:val="008D0220"/>
    <w:rsid w:val="008D0829"/>
    <w:rsid w:val="008D1AB8"/>
    <w:rsid w:val="008D1CEE"/>
    <w:rsid w:val="008D2929"/>
    <w:rsid w:val="008D2F7C"/>
    <w:rsid w:val="008D38A3"/>
    <w:rsid w:val="008D38EC"/>
    <w:rsid w:val="008D43BB"/>
    <w:rsid w:val="008D5607"/>
    <w:rsid w:val="008D7E49"/>
    <w:rsid w:val="008E0185"/>
    <w:rsid w:val="008E0E33"/>
    <w:rsid w:val="008E2179"/>
    <w:rsid w:val="008E430B"/>
    <w:rsid w:val="008E596F"/>
    <w:rsid w:val="008E7406"/>
    <w:rsid w:val="008F0910"/>
    <w:rsid w:val="008F1977"/>
    <w:rsid w:val="008F29F1"/>
    <w:rsid w:val="008F2E42"/>
    <w:rsid w:val="008F42A2"/>
    <w:rsid w:val="008F4ACF"/>
    <w:rsid w:val="008F5049"/>
    <w:rsid w:val="008F5330"/>
    <w:rsid w:val="008F561B"/>
    <w:rsid w:val="008F6FD1"/>
    <w:rsid w:val="008F70C8"/>
    <w:rsid w:val="008F7259"/>
    <w:rsid w:val="009007D0"/>
    <w:rsid w:val="00900C97"/>
    <w:rsid w:val="00900CFA"/>
    <w:rsid w:val="00901383"/>
    <w:rsid w:val="00903605"/>
    <w:rsid w:val="00903A7E"/>
    <w:rsid w:val="00906DCD"/>
    <w:rsid w:val="009076B6"/>
    <w:rsid w:val="00910108"/>
    <w:rsid w:val="009104A2"/>
    <w:rsid w:val="009105F7"/>
    <w:rsid w:val="009107A1"/>
    <w:rsid w:val="00911948"/>
    <w:rsid w:val="009119CF"/>
    <w:rsid w:val="00911C62"/>
    <w:rsid w:val="0091302D"/>
    <w:rsid w:val="009132A0"/>
    <w:rsid w:val="00914337"/>
    <w:rsid w:val="009148FC"/>
    <w:rsid w:val="00914913"/>
    <w:rsid w:val="00915ED3"/>
    <w:rsid w:val="00916B21"/>
    <w:rsid w:val="00916D38"/>
    <w:rsid w:val="00917873"/>
    <w:rsid w:val="009209B8"/>
    <w:rsid w:val="00921306"/>
    <w:rsid w:val="00923B70"/>
    <w:rsid w:val="009245C5"/>
    <w:rsid w:val="00925558"/>
    <w:rsid w:val="009257F6"/>
    <w:rsid w:val="009262FD"/>
    <w:rsid w:val="00927127"/>
    <w:rsid w:val="0092784E"/>
    <w:rsid w:val="00927E89"/>
    <w:rsid w:val="009303A1"/>
    <w:rsid w:val="0093080C"/>
    <w:rsid w:val="00930EEA"/>
    <w:rsid w:val="00931618"/>
    <w:rsid w:val="00931E1C"/>
    <w:rsid w:val="00932F3A"/>
    <w:rsid w:val="009336A7"/>
    <w:rsid w:val="00933A02"/>
    <w:rsid w:val="00933BB8"/>
    <w:rsid w:val="00934242"/>
    <w:rsid w:val="0093529A"/>
    <w:rsid w:val="009354DE"/>
    <w:rsid w:val="009377F2"/>
    <w:rsid w:val="00937B66"/>
    <w:rsid w:val="009400C3"/>
    <w:rsid w:val="00941715"/>
    <w:rsid w:val="00941CC9"/>
    <w:rsid w:val="009420C6"/>
    <w:rsid w:val="00944544"/>
    <w:rsid w:val="00946600"/>
    <w:rsid w:val="009466B5"/>
    <w:rsid w:val="00946FC1"/>
    <w:rsid w:val="0094751E"/>
    <w:rsid w:val="00947E13"/>
    <w:rsid w:val="00950429"/>
    <w:rsid w:val="009514EE"/>
    <w:rsid w:val="00952520"/>
    <w:rsid w:val="009529E3"/>
    <w:rsid w:val="00952CDD"/>
    <w:rsid w:val="00953909"/>
    <w:rsid w:val="00953C3B"/>
    <w:rsid w:val="00954B80"/>
    <w:rsid w:val="00955582"/>
    <w:rsid w:val="009563CA"/>
    <w:rsid w:val="009577AA"/>
    <w:rsid w:val="0095796F"/>
    <w:rsid w:val="0096188A"/>
    <w:rsid w:val="00961B74"/>
    <w:rsid w:val="00962AB0"/>
    <w:rsid w:val="00964A7A"/>
    <w:rsid w:val="00964DC4"/>
    <w:rsid w:val="00964F74"/>
    <w:rsid w:val="00965370"/>
    <w:rsid w:val="00965875"/>
    <w:rsid w:val="009678FD"/>
    <w:rsid w:val="00967B1D"/>
    <w:rsid w:val="00967C89"/>
    <w:rsid w:val="00970141"/>
    <w:rsid w:val="009701D9"/>
    <w:rsid w:val="0097146D"/>
    <w:rsid w:val="009736C8"/>
    <w:rsid w:val="0097684C"/>
    <w:rsid w:val="00976F52"/>
    <w:rsid w:val="009809FE"/>
    <w:rsid w:val="009810AE"/>
    <w:rsid w:val="00981740"/>
    <w:rsid w:val="00981F70"/>
    <w:rsid w:val="009820D9"/>
    <w:rsid w:val="00982C04"/>
    <w:rsid w:val="0098439C"/>
    <w:rsid w:val="00984526"/>
    <w:rsid w:val="00984EA8"/>
    <w:rsid w:val="00984FEF"/>
    <w:rsid w:val="0098503B"/>
    <w:rsid w:val="0098627D"/>
    <w:rsid w:val="00986DCC"/>
    <w:rsid w:val="009901F4"/>
    <w:rsid w:val="0099262F"/>
    <w:rsid w:val="00992B4C"/>
    <w:rsid w:val="00993FC6"/>
    <w:rsid w:val="00996F1C"/>
    <w:rsid w:val="009A004E"/>
    <w:rsid w:val="009A11BF"/>
    <w:rsid w:val="009A1D7B"/>
    <w:rsid w:val="009A26FF"/>
    <w:rsid w:val="009A30E3"/>
    <w:rsid w:val="009A37CE"/>
    <w:rsid w:val="009A510B"/>
    <w:rsid w:val="009A5A1F"/>
    <w:rsid w:val="009A5CEB"/>
    <w:rsid w:val="009A5DDD"/>
    <w:rsid w:val="009A6642"/>
    <w:rsid w:val="009A74FA"/>
    <w:rsid w:val="009A7655"/>
    <w:rsid w:val="009B0993"/>
    <w:rsid w:val="009B0F64"/>
    <w:rsid w:val="009B1574"/>
    <w:rsid w:val="009B1B71"/>
    <w:rsid w:val="009B27CA"/>
    <w:rsid w:val="009B68C2"/>
    <w:rsid w:val="009B6FD6"/>
    <w:rsid w:val="009C064A"/>
    <w:rsid w:val="009C0AB1"/>
    <w:rsid w:val="009C1454"/>
    <w:rsid w:val="009C1DF7"/>
    <w:rsid w:val="009C3102"/>
    <w:rsid w:val="009C3CEF"/>
    <w:rsid w:val="009C3F47"/>
    <w:rsid w:val="009C499F"/>
    <w:rsid w:val="009C5281"/>
    <w:rsid w:val="009C70EA"/>
    <w:rsid w:val="009C758E"/>
    <w:rsid w:val="009D017B"/>
    <w:rsid w:val="009D1C85"/>
    <w:rsid w:val="009D35C8"/>
    <w:rsid w:val="009D4C4D"/>
    <w:rsid w:val="009D4C75"/>
    <w:rsid w:val="009D6038"/>
    <w:rsid w:val="009E2ACE"/>
    <w:rsid w:val="009E34F0"/>
    <w:rsid w:val="009E37F2"/>
    <w:rsid w:val="009E3D5B"/>
    <w:rsid w:val="009E4390"/>
    <w:rsid w:val="009E6DDC"/>
    <w:rsid w:val="009F1902"/>
    <w:rsid w:val="009F2A65"/>
    <w:rsid w:val="009F38CF"/>
    <w:rsid w:val="009F4FB4"/>
    <w:rsid w:val="009F5F43"/>
    <w:rsid w:val="009F760C"/>
    <w:rsid w:val="009F7917"/>
    <w:rsid w:val="00A01A9A"/>
    <w:rsid w:val="00A02540"/>
    <w:rsid w:val="00A041E0"/>
    <w:rsid w:val="00A04E1C"/>
    <w:rsid w:val="00A054C4"/>
    <w:rsid w:val="00A06C4F"/>
    <w:rsid w:val="00A06C8D"/>
    <w:rsid w:val="00A11846"/>
    <w:rsid w:val="00A11B3B"/>
    <w:rsid w:val="00A1420A"/>
    <w:rsid w:val="00A1476F"/>
    <w:rsid w:val="00A15146"/>
    <w:rsid w:val="00A15E2D"/>
    <w:rsid w:val="00A167CE"/>
    <w:rsid w:val="00A16A88"/>
    <w:rsid w:val="00A17882"/>
    <w:rsid w:val="00A17C5A"/>
    <w:rsid w:val="00A202D6"/>
    <w:rsid w:val="00A20E26"/>
    <w:rsid w:val="00A214C3"/>
    <w:rsid w:val="00A21F2A"/>
    <w:rsid w:val="00A21F5D"/>
    <w:rsid w:val="00A23C85"/>
    <w:rsid w:val="00A31B76"/>
    <w:rsid w:val="00A33AEE"/>
    <w:rsid w:val="00A350F1"/>
    <w:rsid w:val="00A37320"/>
    <w:rsid w:val="00A37944"/>
    <w:rsid w:val="00A402F4"/>
    <w:rsid w:val="00A404C9"/>
    <w:rsid w:val="00A41820"/>
    <w:rsid w:val="00A42424"/>
    <w:rsid w:val="00A438F8"/>
    <w:rsid w:val="00A45A5B"/>
    <w:rsid w:val="00A45B7A"/>
    <w:rsid w:val="00A46431"/>
    <w:rsid w:val="00A46C86"/>
    <w:rsid w:val="00A52978"/>
    <w:rsid w:val="00A5300B"/>
    <w:rsid w:val="00A5442D"/>
    <w:rsid w:val="00A5475C"/>
    <w:rsid w:val="00A557BE"/>
    <w:rsid w:val="00A60788"/>
    <w:rsid w:val="00A628A1"/>
    <w:rsid w:val="00A62FEA"/>
    <w:rsid w:val="00A6389B"/>
    <w:rsid w:val="00A6391F"/>
    <w:rsid w:val="00A64EBE"/>
    <w:rsid w:val="00A65DEF"/>
    <w:rsid w:val="00A661D8"/>
    <w:rsid w:val="00A705EF"/>
    <w:rsid w:val="00A715DB"/>
    <w:rsid w:val="00A72505"/>
    <w:rsid w:val="00A725DB"/>
    <w:rsid w:val="00A73303"/>
    <w:rsid w:val="00A733CF"/>
    <w:rsid w:val="00A734E0"/>
    <w:rsid w:val="00A7539E"/>
    <w:rsid w:val="00A757FC"/>
    <w:rsid w:val="00A7586A"/>
    <w:rsid w:val="00A766A1"/>
    <w:rsid w:val="00A76C4C"/>
    <w:rsid w:val="00A77409"/>
    <w:rsid w:val="00A77497"/>
    <w:rsid w:val="00A77767"/>
    <w:rsid w:val="00A77BA1"/>
    <w:rsid w:val="00A80B12"/>
    <w:rsid w:val="00A825C7"/>
    <w:rsid w:val="00A83F0C"/>
    <w:rsid w:val="00A84573"/>
    <w:rsid w:val="00A84D28"/>
    <w:rsid w:val="00A8695E"/>
    <w:rsid w:val="00A86A1D"/>
    <w:rsid w:val="00A87099"/>
    <w:rsid w:val="00A9072A"/>
    <w:rsid w:val="00A90AFC"/>
    <w:rsid w:val="00A90B1A"/>
    <w:rsid w:val="00A91458"/>
    <w:rsid w:val="00A93824"/>
    <w:rsid w:val="00A93ED5"/>
    <w:rsid w:val="00A941A0"/>
    <w:rsid w:val="00A9512D"/>
    <w:rsid w:val="00A9564F"/>
    <w:rsid w:val="00A95E00"/>
    <w:rsid w:val="00A96D83"/>
    <w:rsid w:val="00A96F0A"/>
    <w:rsid w:val="00A97726"/>
    <w:rsid w:val="00AA29D5"/>
    <w:rsid w:val="00AA307F"/>
    <w:rsid w:val="00AA37E1"/>
    <w:rsid w:val="00AA55D5"/>
    <w:rsid w:val="00AA57CF"/>
    <w:rsid w:val="00AA6354"/>
    <w:rsid w:val="00AA69F8"/>
    <w:rsid w:val="00AA6C7D"/>
    <w:rsid w:val="00AA7992"/>
    <w:rsid w:val="00AB2E72"/>
    <w:rsid w:val="00AB30AC"/>
    <w:rsid w:val="00AB3606"/>
    <w:rsid w:val="00AB6682"/>
    <w:rsid w:val="00AB683A"/>
    <w:rsid w:val="00AB6A55"/>
    <w:rsid w:val="00AB6C66"/>
    <w:rsid w:val="00AC0ACC"/>
    <w:rsid w:val="00AC12B0"/>
    <w:rsid w:val="00AC12BB"/>
    <w:rsid w:val="00AC288A"/>
    <w:rsid w:val="00AC2A73"/>
    <w:rsid w:val="00AC2DE0"/>
    <w:rsid w:val="00AC5FDB"/>
    <w:rsid w:val="00AC6147"/>
    <w:rsid w:val="00AC7753"/>
    <w:rsid w:val="00AD0994"/>
    <w:rsid w:val="00AD1D5A"/>
    <w:rsid w:val="00AD27A1"/>
    <w:rsid w:val="00AD2B54"/>
    <w:rsid w:val="00AD2E43"/>
    <w:rsid w:val="00AD3775"/>
    <w:rsid w:val="00AD6C6F"/>
    <w:rsid w:val="00AD7AFD"/>
    <w:rsid w:val="00AE093E"/>
    <w:rsid w:val="00AE0B25"/>
    <w:rsid w:val="00AE10DD"/>
    <w:rsid w:val="00AE1BC5"/>
    <w:rsid w:val="00AE1C35"/>
    <w:rsid w:val="00AE2245"/>
    <w:rsid w:val="00AE2343"/>
    <w:rsid w:val="00AE3AB9"/>
    <w:rsid w:val="00AE3E39"/>
    <w:rsid w:val="00AE4029"/>
    <w:rsid w:val="00AE4ADD"/>
    <w:rsid w:val="00AE5228"/>
    <w:rsid w:val="00AE7772"/>
    <w:rsid w:val="00AE7F0F"/>
    <w:rsid w:val="00AF0F52"/>
    <w:rsid w:val="00AF2A73"/>
    <w:rsid w:val="00AF2BEC"/>
    <w:rsid w:val="00AF3A9E"/>
    <w:rsid w:val="00AF3BFD"/>
    <w:rsid w:val="00AF3CC3"/>
    <w:rsid w:val="00AF3D61"/>
    <w:rsid w:val="00AF4443"/>
    <w:rsid w:val="00AF4DBD"/>
    <w:rsid w:val="00AF5780"/>
    <w:rsid w:val="00AF5C5E"/>
    <w:rsid w:val="00AF7052"/>
    <w:rsid w:val="00B00180"/>
    <w:rsid w:val="00B02461"/>
    <w:rsid w:val="00B02740"/>
    <w:rsid w:val="00B03D07"/>
    <w:rsid w:val="00B04415"/>
    <w:rsid w:val="00B04FF9"/>
    <w:rsid w:val="00B0715E"/>
    <w:rsid w:val="00B11BC0"/>
    <w:rsid w:val="00B11BD8"/>
    <w:rsid w:val="00B13722"/>
    <w:rsid w:val="00B145D5"/>
    <w:rsid w:val="00B14BCC"/>
    <w:rsid w:val="00B160C2"/>
    <w:rsid w:val="00B161FB"/>
    <w:rsid w:val="00B166DC"/>
    <w:rsid w:val="00B2096A"/>
    <w:rsid w:val="00B20A25"/>
    <w:rsid w:val="00B215B4"/>
    <w:rsid w:val="00B23EA2"/>
    <w:rsid w:val="00B24FD9"/>
    <w:rsid w:val="00B2524B"/>
    <w:rsid w:val="00B2695D"/>
    <w:rsid w:val="00B26DE8"/>
    <w:rsid w:val="00B329DA"/>
    <w:rsid w:val="00B33068"/>
    <w:rsid w:val="00B3323C"/>
    <w:rsid w:val="00B334C6"/>
    <w:rsid w:val="00B34006"/>
    <w:rsid w:val="00B34DF2"/>
    <w:rsid w:val="00B36BD6"/>
    <w:rsid w:val="00B40923"/>
    <w:rsid w:val="00B42FD3"/>
    <w:rsid w:val="00B43740"/>
    <w:rsid w:val="00B43AC8"/>
    <w:rsid w:val="00B44380"/>
    <w:rsid w:val="00B45A0F"/>
    <w:rsid w:val="00B46AB5"/>
    <w:rsid w:val="00B47BDE"/>
    <w:rsid w:val="00B51A20"/>
    <w:rsid w:val="00B51DDB"/>
    <w:rsid w:val="00B536FA"/>
    <w:rsid w:val="00B544AB"/>
    <w:rsid w:val="00B54F5B"/>
    <w:rsid w:val="00B557FF"/>
    <w:rsid w:val="00B56246"/>
    <w:rsid w:val="00B57FBD"/>
    <w:rsid w:val="00B6211C"/>
    <w:rsid w:val="00B636B5"/>
    <w:rsid w:val="00B64B5C"/>
    <w:rsid w:val="00B64F9F"/>
    <w:rsid w:val="00B65174"/>
    <w:rsid w:val="00B652B8"/>
    <w:rsid w:val="00B653F9"/>
    <w:rsid w:val="00B66480"/>
    <w:rsid w:val="00B677C1"/>
    <w:rsid w:val="00B709E3"/>
    <w:rsid w:val="00B70F92"/>
    <w:rsid w:val="00B710E4"/>
    <w:rsid w:val="00B718B0"/>
    <w:rsid w:val="00B72164"/>
    <w:rsid w:val="00B72D72"/>
    <w:rsid w:val="00B73BA7"/>
    <w:rsid w:val="00B743F8"/>
    <w:rsid w:val="00B746ED"/>
    <w:rsid w:val="00B74795"/>
    <w:rsid w:val="00B74959"/>
    <w:rsid w:val="00B773B2"/>
    <w:rsid w:val="00B77AC1"/>
    <w:rsid w:val="00B8001B"/>
    <w:rsid w:val="00B83401"/>
    <w:rsid w:val="00B84389"/>
    <w:rsid w:val="00B84B71"/>
    <w:rsid w:val="00B8637C"/>
    <w:rsid w:val="00B86D5C"/>
    <w:rsid w:val="00B8740E"/>
    <w:rsid w:val="00B91CC7"/>
    <w:rsid w:val="00B9525D"/>
    <w:rsid w:val="00B95490"/>
    <w:rsid w:val="00B96459"/>
    <w:rsid w:val="00B96FE1"/>
    <w:rsid w:val="00BA07C7"/>
    <w:rsid w:val="00BA21AC"/>
    <w:rsid w:val="00BA26A8"/>
    <w:rsid w:val="00BA2A48"/>
    <w:rsid w:val="00BA2FE9"/>
    <w:rsid w:val="00BA41A1"/>
    <w:rsid w:val="00BA4AA4"/>
    <w:rsid w:val="00BA4EBE"/>
    <w:rsid w:val="00BA780C"/>
    <w:rsid w:val="00BA7A4B"/>
    <w:rsid w:val="00BB006C"/>
    <w:rsid w:val="00BB03DA"/>
    <w:rsid w:val="00BB04F8"/>
    <w:rsid w:val="00BB1C1E"/>
    <w:rsid w:val="00BB26A0"/>
    <w:rsid w:val="00BB3035"/>
    <w:rsid w:val="00BB3504"/>
    <w:rsid w:val="00BB4604"/>
    <w:rsid w:val="00BB460B"/>
    <w:rsid w:val="00BB5727"/>
    <w:rsid w:val="00BB57EB"/>
    <w:rsid w:val="00BB78CB"/>
    <w:rsid w:val="00BC0D5B"/>
    <w:rsid w:val="00BC1B60"/>
    <w:rsid w:val="00BC3B5F"/>
    <w:rsid w:val="00BC4958"/>
    <w:rsid w:val="00BC67EE"/>
    <w:rsid w:val="00BC6A4E"/>
    <w:rsid w:val="00BC77C6"/>
    <w:rsid w:val="00BC7BBB"/>
    <w:rsid w:val="00BD17E4"/>
    <w:rsid w:val="00BD23BA"/>
    <w:rsid w:val="00BD25E3"/>
    <w:rsid w:val="00BD2C57"/>
    <w:rsid w:val="00BD4F65"/>
    <w:rsid w:val="00BD5BDC"/>
    <w:rsid w:val="00BD6A4C"/>
    <w:rsid w:val="00BD6CAD"/>
    <w:rsid w:val="00BD72EA"/>
    <w:rsid w:val="00BD7C0A"/>
    <w:rsid w:val="00BE078F"/>
    <w:rsid w:val="00BE3D65"/>
    <w:rsid w:val="00BE5C59"/>
    <w:rsid w:val="00BE5F0A"/>
    <w:rsid w:val="00BF0B0C"/>
    <w:rsid w:val="00BF16A1"/>
    <w:rsid w:val="00BF2E6D"/>
    <w:rsid w:val="00BF2FBA"/>
    <w:rsid w:val="00BF498C"/>
    <w:rsid w:val="00BF5952"/>
    <w:rsid w:val="00BF5FBE"/>
    <w:rsid w:val="00BF7C29"/>
    <w:rsid w:val="00C01704"/>
    <w:rsid w:val="00C017DF"/>
    <w:rsid w:val="00C03CF3"/>
    <w:rsid w:val="00C04044"/>
    <w:rsid w:val="00C0466B"/>
    <w:rsid w:val="00C04690"/>
    <w:rsid w:val="00C050C7"/>
    <w:rsid w:val="00C05ADA"/>
    <w:rsid w:val="00C05F1C"/>
    <w:rsid w:val="00C0610F"/>
    <w:rsid w:val="00C10173"/>
    <w:rsid w:val="00C1147A"/>
    <w:rsid w:val="00C1180F"/>
    <w:rsid w:val="00C13B88"/>
    <w:rsid w:val="00C161F0"/>
    <w:rsid w:val="00C164C6"/>
    <w:rsid w:val="00C22B75"/>
    <w:rsid w:val="00C22B9B"/>
    <w:rsid w:val="00C23064"/>
    <w:rsid w:val="00C2477C"/>
    <w:rsid w:val="00C25A79"/>
    <w:rsid w:val="00C261C9"/>
    <w:rsid w:val="00C27408"/>
    <w:rsid w:val="00C32626"/>
    <w:rsid w:val="00C32917"/>
    <w:rsid w:val="00C32E41"/>
    <w:rsid w:val="00C369A5"/>
    <w:rsid w:val="00C374C4"/>
    <w:rsid w:val="00C406E4"/>
    <w:rsid w:val="00C44315"/>
    <w:rsid w:val="00C45259"/>
    <w:rsid w:val="00C45B5A"/>
    <w:rsid w:val="00C45DCD"/>
    <w:rsid w:val="00C461D2"/>
    <w:rsid w:val="00C46C42"/>
    <w:rsid w:val="00C4765E"/>
    <w:rsid w:val="00C50C33"/>
    <w:rsid w:val="00C511AB"/>
    <w:rsid w:val="00C51733"/>
    <w:rsid w:val="00C524D6"/>
    <w:rsid w:val="00C52FC0"/>
    <w:rsid w:val="00C53B17"/>
    <w:rsid w:val="00C53C42"/>
    <w:rsid w:val="00C551CC"/>
    <w:rsid w:val="00C55C6E"/>
    <w:rsid w:val="00C56836"/>
    <w:rsid w:val="00C619DC"/>
    <w:rsid w:val="00C62A0C"/>
    <w:rsid w:val="00C636E4"/>
    <w:rsid w:val="00C63ACC"/>
    <w:rsid w:val="00C63E58"/>
    <w:rsid w:val="00C64A5F"/>
    <w:rsid w:val="00C710E6"/>
    <w:rsid w:val="00C7144A"/>
    <w:rsid w:val="00C71969"/>
    <w:rsid w:val="00C71CF3"/>
    <w:rsid w:val="00C729D2"/>
    <w:rsid w:val="00C7369A"/>
    <w:rsid w:val="00C737F5"/>
    <w:rsid w:val="00C75C84"/>
    <w:rsid w:val="00C766FE"/>
    <w:rsid w:val="00C76836"/>
    <w:rsid w:val="00C77C8D"/>
    <w:rsid w:val="00C813F2"/>
    <w:rsid w:val="00C81B9E"/>
    <w:rsid w:val="00C8263E"/>
    <w:rsid w:val="00C82CC2"/>
    <w:rsid w:val="00C837D0"/>
    <w:rsid w:val="00C84B05"/>
    <w:rsid w:val="00C861EB"/>
    <w:rsid w:val="00C86C70"/>
    <w:rsid w:val="00C86FBE"/>
    <w:rsid w:val="00C87530"/>
    <w:rsid w:val="00C9022F"/>
    <w:rsid w:val="00C92A5E"/>
    <w:rsid w:val="00C93A6C"/>
    <w:rsid w:val="00C94105"/>
    <w:rsid w:val="00C96212"/>
    <w:rsid w:val="00C97737"/>
    <w:rsid w:val="00CA10BB"/>
    <w:rsid w:val="00CA14C8"/>
    <w:rsid w:val="00CA172B"/>
    <w:rsid w:val="00CA1B92"/>
    <w:rsid w:val="00CA2537"/>
    <w:rsid w:val="00CA2908"/>
    <w:rsid w:val="00CA29F5"/>
    <w:rsid w:val="00CA3BDF"/>
    <w:rsid w:val="00CA4B8D"/>
    <w:rsid w:val="00CA4D0D"/>
    <w:rsid w:val="00CA5884"/>
    <w:rsid w:val="00CA64BF"/>
    <w:rsid w:val="00CA69DF"/>
    <w:rsid w:val="00CA71B7"/>
    <w:rsid w:val="00CB0929"/>
    <w:rsid w:val="00CB1296"/>
    <w:rsid w:val="00CB35F9"/>
    <w:rsid w:val="00CB3CFD"/>
    <w:rsid w:val="00CB3D5E"/>
    <w:rsid w:val="00CB3F3A"/>
    <w:rsid w:val="00CB5714"/>
    <w:rsid w:val="00CB5EE9"/>
    <w:rsid w:val="00CB608D"/>
    <w:rsid w:val="00CB7F19"/>
    <w:rsid w:val="00CC00BB"/>
    <w:rsid w:val="00CC0530"/>
    <w:rsid w:val="00CC100A"/>
    <w:rsid w:val="00CC1AA6"/>
    <w:rsid w:val="00CC2B67"/>
    <w:rsid w:val="00CC55EB"/>
    <w:rsid w:val="00CC690B"/>
    <w:rsid w:val="00CC71D5"/>
    <w:rsid w:val="00CD0291"/>
    <w:rsid w:val="00CD1CEA"/>
    <w:rsid w:val="00CD35DD"/>
    <w:rsid w:val="00CD3FBB"/>
    <w:rsid w:val="00CD41DE"/>
    <w:rsid w:val="00CD472E"/>
    <w:rsid w:val="00CD4841"/>
    <w:rsid w:val="00CD5D8F"/>
    <w:rsid w:val="00CD7F84"/>
    <w:rsid w:val="00CE0A58"/>
    <w:rsid w:val="00CE5D38"/>
    <w:rsid w:val="00CE6265"/>
    <w:rsid w:val="00CE7193"/>
    <w:rsid w:val="00CE7609"/>
    <w:rsid w:val="00CF0821"/>
    <w:rsid w:val="00CF0CD7"/>
    <w:rsid w:val="00CF1036"/>
    <w:rsid w:val="00CF1367"/>
    <w:rsid w:val="00CF1F8A"/>
    <w:rsid w:val="00CF3A60"/>
    <w:rsid w:val="00CF4CE8"/>
    <w:rsid w:val="00CF597C"/>
    <w:rsid w:val="00CF62FF"/>
    <w:rsid w:val="00CF7179"/>
    <w:rsid w:val="00CF77D0"/>
    <w:rsid w:val="00D002AA"/>
    <w:rsid w:val="00D0181A"/>
    <w:rsid w:val="00D027B8"/>
    <w:rsid w:val="00D07469"/>
    <w:rsid w:val="00D078B3"/>
    <w:rsid w:val="00D11B09"/>
    <w:rsid w:val="00D132C8"/>
    <w:rsid w:val="00D132E0"/>
    <w:rsid w:val="00D147A3"/>
    <w:rsid w:val="00D14D1F"/>
    <w:rsid w:val="00D162CD"/>
    <w:rsid w:val="00D163CF"/>
    <w:rsid w:val="00D21FBF"/>
    <w:rsid w:val="00D22878"/>
    <w:rsid w:val="00D23D0D"/>
    <w:rsid w:val="00D24C1B"/>
    <w:rsid w:val="00D25F86"/>
    <w:rsid w:val="00D27F5B"/>
    <w:rsid w:val="00D308F7"/>
    <w:rsid w:val="00D309ED"/>
    <w:rsid w:val="00D320B0"/>
    <w:rsid w:val="00D32D63"/>
    <w:rsid w:val="00D32EC9"/>
    <w:rsid w:val="00D339EB"/>
    <w:rsid w:val="00D34135"/>
    <w:rsid w:val="00D344DA"/>
    <w:rsid w:val="00D34596"/>
    <w:rsid w:val="00D35B33"/>
    <w:rsid w:val="00D40EF1"/>
    <w:rsid w:val="00D41AC9"/>
    <w:rsid w:val="00D42E73"/>
    <w:rsid w:val="00D4383F"/>
    <w:rsid w:val="00D44078"/>
    <w:rsid w:val="00D475A9"/>
    <w:rsid w:val="00D50B41"/>
    <w:rsid w:val="00D50D7C"/>
    <w:rsid w:val="00D513A3"/>
    <w:rsid w:val="00D527B0"/>
    <w:rsid w:val="00D52E4C"/>
    <w:rsid w:val="00D530BC"/>
    <w:rsid w:val="00D530D2"/>
    <w:rsid w:val="00D53445"/>
    <w:rsid w:val="00D60345"/>
    <w:rsid w:val="00D62BB6"/>
    <w:rsid w:val="00D64197"/>
    <w:rsid w:val="00D644A4"/>
    <w:rsid w:val="00D663D2"/>
    <w:rsid w:val="00D70160"/>
    <w:rsid w:val="00D73A38"/>
    <w:rsid w:val="00D75D61"/>
    <w:rsid w:val="00D760DF"/>
    <w:rsid w:val="00D77E25"/>
    <w:rsid w:val="00D77E3C"/>
    <w:rsid w:val="00D80198"/>
    <w:rsid w:val="00D8208A"/>
    <w:rsid w:val="00D84628"/>
    <w:rsid w:val="00D84F72"/>
    <w:rsid w:val="00D87C77"/>
    <w:rsid w:val="00D900EC"/>
    <w:rsid w:val="00D909FE"/>
    <w:rsid w:val="00D90C58"/>
    <w:rsid w:val="00D90F47"/>
    <w:rsid w:val="00D91057"/>
    <w:rsid w:val="00D91D4F"/>
    <w:rsid w:val="00D92351"/>
    <w:rsid w:val="00D93BC8"/>
    <w:rsid w:val="00D93C01"/>
    <w:rsid w:val="00D94509"/>
    <w:rsid w:val="00D96D16"/>
    <w:rsid w:val="00D97E12"/>
    <w:rsid w:val="00DA0D04"/>
    <w:rsid w:val="00DA1E89"/>
    <w:rsid w:val="00DA2660"/>
    <w:rsid w:val="00DA6B8D"/>
    <w:rsid w:val="00DA78FB"/>
    <w:rsid w:val="00DB151D"/>
    <w:rsid w:val="00DB15E5"/>
    <w:rsid w:val="00DB7455"/>
    <w:rsid w:val="00DB796D"/>
    <w:rsid w:val="00DB7B4F"/>
    <w:rsid w:val="00DB7C67"/>
    <w:rsid w:val="00DB7E0C"/>
    <w:rsid w:val="00DB7EE6"/>
    <w:rsid w:val="00DC0932"/>
    <w:rsid w:val="00DC342B"/>
    <w:rsid w:val="00DC3ACF"/>
    <w:rsid w:val="00DC3EF7"/>
    <w:rsid w:val="00DC5C9E"/>
    <w:rsid w:val="00DC636C"/>
    <w:rsid w:val="00DC6C20"/>
    <w:rsid w:val="00DC6D70"/>
    <w:rsid w:val="00DD1361"/>
    <w:rsid w:val="00DD13FF"/>
    <w:rsid w:val="00DD17A9"/>
    <w:rsid w:val="00DD384A"/>
    <w:rsid w:val="00DD3DD8"/>
    <w:rsid w:val="00DD6BB4"/>
    <w:rsid w:val="00DD7DEB"/>
    <w:rsid w:val="00DD7E1C"/>
    <w:rsid w:val="00DE10C3"/>
    <w:rsid w:val="00DE1794"/>
    <w:rsid w:val="00DE4629"/>
    <w:rsid w:val="00DE4A83"/>
    <w:rsid w:val="00DF04C3"/>
    <w:rsid w:val="00DF0A83"/>
    <w:rsid w:val="00DF12E9"/>
    <w:rsid w:val="00DF1486"/>
    <w:rsid w:val="00DF1D9A"/>
    <w:rsid w:val="00DF20A3"/>
    <w:rsid w:val="00DF2B15"/>
    <w:rsid w:val="00DF42DD"/>
    <w:rsid w:val="00DF4E61"/>
    <w:rsid w:val="00DF6CD0"/>
    <w:rsid w:val="00DF756C"/>
    <w:rsid w:val="00DF757D"/>
    <w:rsid w:val="00E009D3"/>
    <w:rsid w:val="00E00FEF"/>
    <w:rsid w:val="00E02AD0"/>
    <w:rsid w:val="00E02B33"/>
    <w:rsid w:val="00E03AFA"/>
    <w:rsid w:val="00E04814"/>
    <w:rsid w:val="00E06E6D"/>
    <w:rsid w:val="00E0731C"/>
    <w:rsid w:val="00E11D31"/>
    <w:rsid w:val="00E14D03"/>
    <w:rsid w:val="00E15350"/>
    <w:rsid w:val="00E16FEB"/>
    <w:rsid w:val="00E211BB"/>
    <w:rsid w:val="00E21FC7"/>
    <w:rsid w:val="00E24352"/>
    <w:rsid w:val="00E247E4"/>
    <w:rsid w:val="00E25304"/>
    <w:rsid w:val="00E26BFC"/>
    <w:rsid w:val="00E26F2F"/>
    <w:rsid w:val="00E27681"/>
    <w:rsid w:val="00E27A5A"/>
    <w:rsid w:val="00E3157C"/>
    <w:rsid w:val="00E334B0"/>
    <w:rsid w:val="00E33D44"/>
    <w:rsid w:val="00E347E8"/>
    <w:rsid w:val="00E35499"/>
    <w:rsid w:val="00E35AED"/>
    <w:rsid w:val="00E360AB"/>
    <w:rsid w:val="00E36C45"/>
    <w:rsid w:val="00E413AC"/>
    <w:rsid w:val="00E42658"/>
    <w:rsid w:val="00E42AF7"/>
    <w:rsid w:val="00E42F5B"/>
    <w:rsid w:val="00E43ED6"/>
    <w:rsid w:val="00E444C4"/>
    <w:rsid w:val="00E4506A"/>
    <w:rsid w:val="00E460AE"/>
    <w:rsid w:val="00E47A5D"/>
    <w:rsid w:val="00E51ED2"/>
    <w:rsid w:val="00E51EE5"/>
    <w:rsid w:val="00E5226C"/>
    <w:rsid w:val="00E52C77"/>
    <w:rsid w:val="00E53061"/>
    <w:rsid w:val="00E53332"/>
    <w:rsid w:val="00E548BC"/>
    <w:rsid w:val="00E5619E"/>
    <w:rsid w:val="00E561BB"/>
    <w:rsid w:val="00E5646D"/>
    <w:rsid w:val="00E56C01"/>
    <w:rsid w:val="00E56DC8"/>
    <w:rsid w:val="00E57D92"/>
    <w:rsid w:val="00E63917"/>
    <w:rsid w:val="00E64390"/>
    <w:rsid w:val="00E65272"/>
    <w:rsid w:val="00E65B33"/>
    <w:rsid w:val="00E66A94"/>
    <w:rsid w:val="00E67100"/>
    <w:rsid w:val="00E6724F"/>
    <w:rsid w:val="00E675F4"/>
    <w:rsid w:val="00E6762A"/>
    <w:rsid w:val="00E67DA8"/>
    <w:rsid w:val="00E700D5"/>
    <w:rsid w:val="00E70D29"/>
    <w:rsid w:val="00E7181E"/>
    <w:rsid w:val="00E7199C"/>
    <w:rsid w:val="00E741AB"/>
    <w:rsid w:val="00E74C6C"/>
    <w:rsid w:val="00E74D39"/>
    <w:rsid w:val="00E75ECF"/>
    <w:rsid w:val="00E808E2"/>
    <w:rsid w:val="00E83A76"/>
    <w:rsid w:val="00E83A7F"/>
    <w:rsid w:val="00E846DA"/>
    <w:rsid w:val="00E846FD"/>
    <w:rsid w:val="00E85B00"/>
    <w:rsid w:val="00E85EBB"/>
    <w:rsid w:val="00E866CA"/>
    <w:rsid w:val="00E87990"/>
    <w:rsid w:val="00E90C85"/>
    <w:rsid w:val="00E91241"/>
    <w:rsid w:val="00E91BD8"/>
    <w:rsid w:val="00E925EF"/>
    <w:rsid w:val="00E92DB7"/>
    <w:rsid w:val="00E93B88"/>
    <w:rsid w:val="00E9432C"/>
    <w:rsid w:val="00E94E8B"/>
    <w:rsid w:val="00E95224"/>
    <w:rsid w:val="00E955FC"/>
    <w:rsid w:val="00E95742"/>
    <w:rsid w:val="00E95F00"/>
    <w:rsid w:val="00E97001"/>
    <w:rsid w:val="00EA0807"/>
    <w:rsid w:val="00EA088E"/>
    <w:rsid w:val="00EA08B6"/>
    <w:rsid w:val="00EA27D4"/>
    <w:rsid w:val="00EA3DF1"/>
    <w:rsid w:val="00EA450E"/>
    <w:rsid w:val="00EA5EBB"/>
    <w:rsid w:val="00EA67CC"/>
    <w:rsid w:val="00EA6BCF"/>
    <w:rsid w:val="00EA74BD"/>
    <w:rsid w:val="00EB0C2A"/>
    <w:rsid w:val="00EB1A1D"/>
    <w:rsid w:val="00EB1D82"/>
    <w:rsid w:val="00EB2F9F"/>
    <w:rsid w:val="00EB45B2"/>
    <w:rsid w:val="00EB6AA0"/>
    <w:rsid w:val="00EB7DE5"/>
    <w:rsid w:val="00EC03E8"/>
    <w:rsid w:val="00EC2D3C"/>
    <w:rsid w:val="00EC4BE8"/>
    <w:rsid w:val="00EC4C56"/>
    <w:rsid w:val="00EC50F4"/>
    <w:rsid w:val="00EC5DBC"/>
    <w:rsid w:val="00EC753B"/>
    <w:rsid w:val="00EC7C84"/>
    <w:rsid w:val="00EC7EDC"/>
    <w:rsid w:val="00ED0D65"/>
    <w:rsid w:val="00ED0EAE"/>
    <w:rsid w:val="00ED1AED"/>
    <w:rsid w:val="00ED27C0"/>
    <w:rsid w:val="00ED4BAC"/>
    <w:rsid w:val="00ED518F"/>
    <w:rsid w:val="00EE00C4"/>
    <w:rsid w:val="00EE00F5"/>
    <w:rsid w:val="00EE0C84"/>
    <w:rsid w:val="00EE1686"/>
    <w:rsid w:val="00EE2670"/>
    <w:rsid w:val="00EE2673"/>
    <w:rsid w:val="00EE35A7"/>
    <w:rsid w:val="00EE3C2C"/>
    <w:rsid w:val="00EE4BC5"/>
    <w:rsid w:val="00EE781E"/>
    <w:rsid w:val="00EE7B2D"/>
    <w:rsid w:val="00EF2386"/>
    <w:rsid w:val="00EF2D41"/>
    <w:rsid w:val="00EF35C2"/>
    <w:rsid w:val="00EF41B7"/>
    <w:rsid w:val="00EF4C46"/>
    <w:rsid w:val="00EF6308"/>
    <w:rsid w:val="00EF7726"/>
    <w:rsid w:val="00F009DC"/>
    <w:rsid w:val="00F015FE"/>
    <w:rsid w:val="00F026F7"/>
    <w:rsid w:val="00F02C3C"/>
    <w:rsid w:val="00F05073"/>
    <w:rsid w:val="00F0525F"/>
    <w:rsid w:val="00F054C7"/>
    <w:rsid w:val="00F05F33"/>
    <w:rsid w:val="00F061A8"/>
    <w:rsid w:val="00F06C55"/>
    <w:rsid w:val="00F06F3B"/>
    <w:rsid w:val="00F07177"/>
    <w:rsid w:val="00F07233"/>
    <w:rsid w:val="00F07488"/>
    <w:rsid w:val="00F1079D"/>
    <w:rsid w:val="00F12A01"/>
    <w:rsid w:val="00F13085"/>
    <w:rsid w:val="00F144C7"/>
    <w:rsid w:val="00F156DB"/>
    <w:rsid w:val="00F16F6E"/>
    <w:rsid w:val="00F17278"/>
    <w:rsid w:val="00F17396"/>
    <w:rsid w:val="00F208D5"/>
    <w:rsid w:val="00F20A3A"/>
    <w:rsid w:val="00F21021"/>
    <w:rsid w:val="00F22F7F"/>
    <w:rsid w:val="00F23463"/>
    <w:rsid w:val="00F23A97"/>
    <w:rsid w:val="00F241D8"/>
    <w:rsid w:val="00F24489"/>
    <w:rsid w:val="00F250D8"/>
    <w:rsid w:val="00F25579"/>
    <w:rsid w:val="00F25B8B"/>
    <w:rsid w:val="00F2629B"/>
    <w:rsid w:val="00F305F6"/>
    <w:rsid w:val="00F312B0"/>
    <w:rsid w:val="00F33F11"/>
    <w:rsid w:val="00F34044"/>
    <w:rsid w:val="00F37062"/>
    <w:rsid w:val="00F37413"/>
    <w:rsid w:val="00F378DC"/>
    <w:rsid w:val="00F37FFD"/>
    <w:rsid w:val="00F41392"/>
    <w:rsid w:val="00F4163E"/>
    <w:rsid w:val="00F41859"/>
    <w:rsid w:val="00F41A7B"/>
    <w:rsid w:val="00F42E15"/>
    <w:rsid w:val="00F44283"/>
    <w:rsid w:val="00F44732"/>
    <w:rsid w:val="00F47EA7"/>
    <w:rsid w:val="00F507A2"/>
    <w:rsid w:val="00F5121A"/>
    <w:rsid w:val="00F52476"/>
    <w:rsid w:val="00F52F31"/>
    <w:rsid w:val="00F53653"/>
    <w:rsid w:val="00F55112"/>
    <w:rsid w:val="00F5552A"/>
    <w:rsid w:val="00F56B10"/>
    <w:rsid w:val="00F577C3"/>
    <w:rsid w:val="00F57F84"/>
    <w:rsid w:val="00F612D1"/>
    <w:rsid w:val="00F623D6"/>
    <w:rsid w:val="00F62F32"/>
    <w:rsid w:val="00F635F3"/>
    <w:rsid w:val="00F640C5"/>
    <w:rsid w:val="00F64B09"/>
    <w:rsid w:val="00F67843"/>
    <w:rsid w:val="00F7123C"/>
    <w:rsid w:val="00F71B2E"/>
    <w:rsid w:val="00F72089"/>
    <w:rsid w:val="00F723F4"/>
    <w:rsid w:val="00F72820"/>
    <w:rsid w:val="00F72E1D"/>
    <w:rsid w:val="00F73431"/>
    <w:rsid w:val="00F7349A"/>
    <w:rsid w:val="00F74D21"/>
    <w:rsid w:val="00F75193"/>
    <w:rsid w:val="00F75D94"/>
    <w:rsid w:val="00F7644D"/>
    <w:rsid w:val="00F779E3"/>
    <w:rsid w:val="00F77EEF"/>
    <w:rsid w:val="00F80403"/>
    <w:rsid w:val="00F80A83"/>
    <w:rsid w:val="00F80CBF"/>
    <w:rsid w:val="00F811BB"/>
    <w:rsid w:val="00F83CB1"/>
    <w:rsid w:val="00F852B6"/>
    <w:rsid w:val="00F86B27"/>
    <w:rsid w:val="00F871B5"/>
    <w:rsid w:val="00F876C2"/>
    <w:rsid w:val="00F90471"/>
    <w:rsid w:val="00F91402"/>
    <w:rsid w:val="00F915E5"/>
    <w:rsid w:val="00F917A6"/>
    <w:rsid w:val="00F91B1B"/>
    <w:rsid w:val="00F91CDC"/>
    <w:rsid w:val="00F920A5"/>
    <w:rsid w:val="00F92A80"/>
    <w:rsid w:val="00F945DD"/>
    <w:rsid w:val="00F94DD2"/>
    <w:rsid w:val="00F96AC3"/>
    <w:rsid w:val="00F978C4"/>
    <w:rsid w:val="00F97F52"/>
    <w:rsid w:val="00FA0385"/>
    <w:rsid w:val="00FA137E"/>
    <w:rsid w:val="00FA170E"/>
    <w:rsid w:val="00FA40B1"/>
    <w:rsid w:val="00FA4D7D"/>
    <w:rsid w:val="00FA594E"/>
    <w:rsid w:val="00FA5B36"/>
    <w:rsid w:val="00FA5FA1"/>
    <w:rsid w:val="00FA6A58"/>
    <w:rsid w:val="00FA7212"/>
    <w:rsid w:val="00FB4051"/>
    <w:rsid w:val="00FB4677"/>
    <w:rsid w:val="00FB4D49"/>
    <w:rsid w:val="00FB4FE3"/>
    <w:rsid w:val="00FB622C"/>
    <w:rsid w:val="00FB6BD1"/>
    <w:rsid w:val="00FB6FF6"/>
    <w:rsid w:val="00FC0213"/>
    <w:rsid w:val="00FC063E"/>
    <w:rsid w:val="00FC0C1E"/>
    <w:rsid w:val="00FC1966"/>
    <w:rsid w:val="00FC2284"/>
    <w:rsid w:val="00FC2286"/>
    <w:rsid w:val="00FC2608"/>
    <w:rsid w:val="00FC2865"/>
    <w:rsid w:val="00FC344E"/>
    <w:rsid w:val="00FC470E"/>
    <w:rsid w:val="00FC6CC6"/>
    <w:rsid w:val="00FD0814"/>
    <w:rsid w:val="00FD0D7E"/>
    <w:rsid w:val="00FD100F"/>
    <w:rsid w:val="00FD21CB"/>
    <w:rsid w:val="00FD259B"/>
    <w:rsid w:val="00FD2C26"/>
    <w:rsid w:val="00FD33DB"/>
    <w:rsid w:val="00FD3AB6"/>
    <w:rsid w:val="00FD3D55"/>
    <w:rsid w:val="00FD6439"/>
    <w:rsid w:val="00FD6E16"/>
    <w:rsid w:val="00FD783C"/>
    <w:rsid w:val="00FE02BB"/>
    <w:rsid w:val="00FE0A7B"/>
    <w:rsid w:val="00FE0B5D"/>
    <w:rsid w:val="00FE0C50"/>
    <w:rsid w:val="00FE1399"/>
    <w:rsid w:val="00FE13A8"/>
    <w:rsid w:val="00FE320A"/>
    <w:rsid w:val="00FE4752"/>
    <w:rsid w:val="00FE5004"/>
    <w:rsid w:val="00FE5A56"/>
    <w:rsid w:val="00FE690B"/>
    <w:rsid w:val="00FF06F7"/>
    <w:rsid w:val="00FF0BAD"/>
    <w:rsid w:val="00FF1726"/>
    <w:rsid w:val="00FF2358"/>
    <w:rsid w:val="00FF2905"/>
    <w:rsid w:val="00FF294E"/>
    <w:rsid w:val="00FF420D"/>
    <w:rsid w:val="00FF60B8"/>
    <w:rsid w:val="00FF7EE4"/>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footer" w:uiPriority="99"/>
    <w:lsdException w:name="caption" w:qFormat="1"/>
    <w:lsdException w:name="Title" w:qFormat="1"/>
    <w:lsdException w:name="Subtitle" w:uiPriority="11" w:qFormat="1"/>
    <w:lsdException w:name="FollowedHyperlink" w:uiPriority="99"/>
    <w:lsdException w:name="Strong" w:qFormat="1"/>
    <w:lsdException w:name="Emphasis" w:uiPriority="20"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261C9"/>
    <w:rPr>
      <w:rFonts w:ascii="Tahoma" w:hAnsi="Tahoma" w:cs="Tahoma"/>
      <w:sz w:val="24"/>
    </w:rPr>
  </w:style>
  <w:style w:type="paragraph" w:styleId="Ttulo1">
    <w:name w:val="heading 1"/>
    <w:basedOn w:val="Normal"/>
    <w:next w:val="Normal"/>
    <w:link w:val="Ttulo1Char"/>
    <w:uiPriority w:val="9"/>
    <w:qFormat/>
    <w:rsid w:val="00BC6A4E"/>
    <w:pPr>
      <w:keepNext/>
      <w:jc w:val="center"/>
      <w:outlineLvl w:val="0"/>
    </w:pPr>
    <w:rPr>
      <w:sz w:val="40"/>
    </w:rPr>
  </w:style>
  <w:style w:type="paragraph" w:styleId="Ttulo2">
    <w:name w:val="heading 2"/>
    <w:basedOn w:val="Normal"/>
    <w:next w:val="Normal"/>
    <w:link w:val="Ttulo2Char"/>
    <w:uiPriority w:val="9"/>
    <w:qFormat/>
    <w:rsid w:val="00BC6A4E"/>
    <w:pPr>
      <w:keepNext/>
      <w:outlineLvl w:val="1"/>
    </w:pPr>
    <w:rPr>
      <w:b/>
      <w:bCs/>
      <w:sz w:val="16"/>
    </w:rPr>
  </w:style>
  <w:style w:type="paragraph" w:styleId="Ttulo3">
    <w:name w:val="heading 3"/>
    <w:basedOn w:val="Normal"/>
    <w:next w:val="Normal"/>
    <w:link w:val="Ttulo3Char"/>
    <w:uiPriority w:val="9"/>
    <w:qFormat/>
    <w:rsid w:val="00BC6A4E"/>
    <w:pPr>
      <w:keepNext/>
      <w:jc w:val="center"/>
      <w:outlineLvl w:val="2"/>
    </w:pPr>
    <w:rPr>
      <w:rFonts w:cs="Times New Roman"/>
      <w:b/>
    </w:rPr>
  </w:style>
  <w:style w:type="paragraph" w:styleId="Ttulo4">
    <w:name w:val="heading 4"/>
    <w:basedOn w:val="Normal"/>
    <w:next w:val="Normal"/>
    <w:link w:val="Ttulo4Char"/>
    <w:uiPriority w:val="9"/>
    <w:qFormat/>
    <w:rsid w:val="00BC6A4E"/>
    <w:pPr>
      <w:keepNext/>
      <w:jc w:val="center"/>
      <w:outlineLvl w:val="3"/>
    </w:pPr>
    <w:rPr>
      <w:rFonts w:cs="Times New Roman"/>
      <w:b/>
      <w:i/>
      <w:sz w:val="28"/>
      <w:u w:val="single"/>
    </w:rPr>
  </w:style>
  <w:style w:type="paragraph" w:styleId="Ttulo5">
    <w:name w:val="heading 5"/>
    <w:basedOn w:val="Normal"/>
    <w:next w:val="Normal"/>
    <w:link w:val="Ttulo5Char"/>
    <w:uiPriority w:val="9"/>
    <w:qFormat/>
    <w:rsid w:val="00BC6A4E"/>
    <w:pPr>
      <w:keepNext/>
      <w:jc w:val="center"/>
      <w:outlineLvl w:val="4"/>
    </w:pPr>
    <w:rPr>
      <w:b/>
      <w:sz w:val="32"/>
    </w:rPr>
  </w:style>
  <w:style w:type="paragraph" w:styleId="Ttulo6">
    <w:name w:val="heading 6"/>
    <w:basedOn w:val="Normal"/>
    <w:next w:val="Normal"/>
    <w:link w:val="Ttulo6Char"/>
    <w:uiPriority w:val="9"/>
    <w:qFormat/>
    <w:rsid w:val="00BC6A4E"/>
    <w:pPr>
      <w:keepNext/>
      <w:jc w:val="both"/>
      <w:outlineLvl w:val="5"/>
    </w:pPr>
    <w:rPr>
      <w:rFonts w:cs="Times New Roman"/>
    </w:rPr>
  </w:style>
  <w:style w:type="paragraph" w:styleId="Ttulo7">
    <w:name w:val="heading 7"/>
    <w:basedOn w:val="Normal"/>
    <w:next w:val="Normal"/>
    <w:link w:val="Ttulo7Char"/>
    <w:uiPriority w:val="9"/>
    <w:qFormat/>
    <w:rsid w:val="00BC6A4E"/>
    <w:pPr>
      <w:keepNext/>
      <w:jc w:val="both"/>
      <w:outlineLvl w:val="6"/>
    </w:pPr>
    <w:rPr>
      <w:rFonts w:cs="Times New Roman"/>
      <w:b/>
      <w:bCs/>
    </w:rPr>
  </w:style>
  <w:style w:type="paragraph" w:styleId="Ttulo8">
    <w:name w:val="heading 8"/>
    <w:basedOn w:val="Normal"/>
    <w:next w:val="Normal"/>
    <w:link w:val="Ttulo8Char"/>
    <w:uiPriority w:val="9"/>
    <w:qFormat/>
    <w:rsid w:val="00BC6A4E"/>
    <w:pPr>
      <w:keepNext/>
      <w:jc w:val="center"/>
      <w:outlineLvl w:val="7"/>
    </w:pPr>
    <w:rPr>
      <w:rFonts w:ascii="Times New Roman" w:hAnsi="Times New Roman" w:cs="Times New Roman"/>
      <w:b/>
      <w:bCs/>
      <w:color w:val="000000"/>
      <w:lang w:val="pt-PT"/>
    </w:rPr>
  </w:style>
  <w:style w:type="paragraph" w:styleId="Ttulo9">
    <w:name w:val="heading 9"/>
    <w:basedOn w:val="Normal"/>
    <w:next w:val="Normal"/>
    <w:link w:val="Ttulo9Char"/>
    <w:uiPriority w:val="9"/>
    <w:qFormat/>
    <w:rsid w:val="00BC6A4E"/>
    <w:pPr>
      <w:keepNext/>
      <w:ind w:left="60"/>
      <w:jc w:val="both"/>
      <w:outlineLvl w:val="8"/>
    </w:pPr>
    <w:rPr>
      <w:rFonts w:ascii="Arial" w:hAnsi="Arial" w:cs="Times New Roman"/>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locked/>
    <w:rsid w:val="009820D9"/>
    <w:rPr>
      <w:rFonts w:asciiTheme="majorHAnsi" w:eastAsiaTheme="majorEastAsia" w:hAnsiTheme="majorHAnsi" w:cstheme="majorBidi"/>
      <w:b/>
      <w:bCs/>
      <w:kern w:val="32"/>
      <w:sz w:val="32"/>
      <w:szCs w:val="32"/>
    </w:rPr>
  </w:style>
  <w:style w:type="character" w:customStyle="1" w:styleId="Ttulo2Char">
    <w:name w:val="Título 2 Char"/>
    <w:basedOn w:val="Fontepargpadro"/>
    <w:link w:val="Ttulo2"/>
    <w:uiPriority w:val="9"/>
    <w:semiHidden/>
    <w:locked/>
    <w:rsid w:val="009820D9"/>
    <w:rPr>
      <w:rFonts w:asciiTheme="majorHAnsi" w:eastAsiaTheme="majorEastAsia" w:hAnsiTheme="majorHAnsi" w:cstheme="majorBidi"/>
      <w:b/>
      <w:bCs/>
      <w:i/>
      <w:iCs/>
      <w:sz w:val="28"/>
      <w:szCs w:val="28"/>
    </w:rPr>
  </w:style>
  <w:style w:type="character" w:customStyle="1" w:styleId="Ttulo3Char">
    <w:name w:val="Título 3 Char"/>
    <w:basedOn w:val="Fontepargpadro"/>
    <w:link w:val="Ttulo3"/>
    <w:uiPriority w:val="9"/>
    <w:locked/>
    <w:rsid w:val="003611BD"/>
    <w:rPr>
      <w:rFonts w:ascii="Tahoma" w:hAnsi="Tahoma" w:cs="Times New Roman"/>
      <w:b/>
      <w:sz w:val="24"/>
    </w:rPr>
  </w:style>
  <w:style w:type="character" w:customStyle="1" w:styleId="Ttulo4Char">
    <w:name w:val="Título 4 Char"/>
    <w:basedOn w:val="Fontepargpadro"/>
    <w:link w:val="Ttulo4"/>
    <w:uiPriority w:val="9"/>
    <w:locked/>
    <w:rsid w:val="0083278C"/>
    <w:rPr>
      <w:rFonts w:ascii="Tahoma" w:hAnsi="Tahoma" w:cs="Times New Roman"/>
      <w:b/>
      <w:i/>
      <w:sz w:val="28"/>
      <w:u w:val="single"/>
    </w:rPr>
  </w:style>
  <w:style w:type="character" w:customStyle="1" w:styleId="Ttulo5Char">
    <w:name w:val="Título 5 Char"/>
    <w:basedOn w:val="Fontepargpadro"/>
    <w:link w:val="Ttulo5"/>
    <w:uiPriority w:val="9"/>
    <w:semiHidden/>
    <w:locked/>
    <w:rsid w:val="009820D9"/>
    <w:rPr>
      <w:rFonts w:asciiTheme="minorHAnsi" w:eastAsiaTheme="minorEastAsia" w:hAnsiTheme="minorHAnsi" w:cstheme="minorBidi"/>
      <w:b/>
      <w:bCs/>
      <w:i/>
      <w:iCs/>
      <w:sz w:val="26"/>
      <w:szCs w:val="26"/>
    </w:rPr>
  </w:style>
  <w:style w:type="character" w:customStyle="1" w:styleId="Ttulo6Char">
    <w:name w:val="Título 6 Char"/>
    <w:basedOn w:val="Fontepargpadro"/>
    <w:link w:val="Ttulo6"/>
    <w:uiPriority w:val="9"/>
    <w:locked/>
    <w:rsid w:val="00623F2D"/>
    <w:rPr>
      <w:rFonts w:ascii="Tahoma" w:hAnsi="Tahoma" w:cs="Times New Roman"/>
      <w:sz w:val="24"/>
    </w:rPr>
  </w:style>
  <w:style w:type="character" w:customStyle="1" w:styleId="Ttulo7Char">
    <w:name w:val="Título 7 Char"/>
    <w:basedOn w:val="Fontepargpadro"/>
    <w:link w:val="Ttulo7"/>
    <w:uiPriority w:val="9"/>
    <w:locked/>
    <w:rsid w:val="00A45B7A"/>
    <w:rPr>
      <w:rFonts w:ascii="Tahoma" w:hAnsi="Tahoma" w:cs="Times New Roman"/>
      <w:b/>
      <w:sz w:val="24"/>
    </w:rPr>
  </w:style>
  <w:style w:type="character" w:customStyle="1" w:styleId="Ttulo8Char">
    <w:name w:val="Título 8 Char"/>
    <w:basedOn w:val="Fontepargpadro"/>
    <w:link w:val="Ttulo8"/>
    <w:uiPriority w:val="9"/>
    <w:locked/>
    <w:rsid w:val="00623F2D"/>
    <w:rPr>
      <w:rFonts w:cs="Times New Roman"/>
      <w:b/>
      <w:color w:val="000000"/>
      <w:sz w:val="24"/>
      <w:lang w:val="pt-PT"/>
    </w:rPr>
  </w:style>
  <w:style w:type="character" w:customStyle="1" w:styleId="Ttulo9Char">
    <w:name w:val="Título 9 Char"/>
    <w:basedOn w:val="Fontepargpadro"/>
    <w:link w:val="Ttulo9"/>
    <w:uiPriority w:val="9"/>
    <w:locked/>
    <w:rsid w:val="00623F2D"/>
    <w:rPr>
      <w:rFonts w:ascii="Arial" w:hAnsi="Arial" w:cs="Times New Roman"/>
      <w:b/>
      <w:sz w:val="24"/>
    </w:rPr>
  </w:style>
  <w:style w:type="paragraph" w:styleId="Cabealho">
    <w:name w:val="header"/>
    <w:basedOn w:val="Normal"/>
    <w:link w:val="CabealhoChar"/>
    <w:uiPriority w:val="99"/>
    <w:rsid w:val="00BC6A4E"/>
    <w:pPr>
      <w:tabs>
        <w:tab w:val="center" w:pos="4419"/>
        <w:tab w:val="right" w:pos="8838"/>
      </w:tabs>
    </w:pPr>
  </w:style>
  <w:style w:type="character" w:customStyle="1" w:styleId="CabealhoChar">
    <w:name w:val="Cabeçalho Char"/>
    <w:basedOn w:val="Fontepargpadro"/>
    <w:link w:val="Cabealho"/>
    <w:uiPriority w:val="99"/>
    <w:locked/>
    <w:rsid w:val="004D143B"/>
    <w:rPr>
      <w:rFonts w:ascii="Tahoma" w:hAnsi="Tahoma" w:cs="Tahoma"/>
      <w:sz w:val="24"/>
    </w:rPr>
  </w:style>
  <w:style w:type="paragraph" w:styleId="Rodap">
    <w:name w:val="footer"/>
    <w:basedOn w:val="Normal"/>
    <w:link w:val="RodapChar"/>
    <w:uiPriority w:val="99"/>
    <w:rsid w:val="00BC6A4E"/>
    <w:pPr>
      <w:tabs>
        <w:tab w:val="center" w:pos="4419"/>
        <w:tab w:val="right" w:pos="8838"/>
      </w:tabs>
    </w:pPr>
  </w:style>
  <w:style w:type="character" w:customStyle="1" w:styleId="RodapChar">
    <w:name w:val="Rodapé Char"/>
    <w:basedOn w:val="Fontepargpadro"/>
    <w:link w:val="Rodap"/>
    <w:uiPriority w:val="99"/>
    <w:locked/>
    <w:rsid w:val="004D143B"/>
    <w:rPr>
      <w:rFonts w:ascii="Tahoma" w:hAnsi="Tahoma" w:cs="Tahoma"/>
      <w:sz w:val="24"/>
    </w:rPr>
  </w:style>
  <w:style w:type="paragraph" w:styleId="Corpodetexto">
    <w:name w:val="Body Text"/>
    <w:basedOn w:val="Normal"/>
    <w:link w:val="CorpodetextoChar"/>
    <w:uiPriority w:val="99"/>
    <w:rsid w:val="00BC6A4E"/>
    <w:rPr>
      <w:b/>
      <w:bCs/>
      <w:sz w:val="28"/>
    </w:rPr>
  </w:style>
  <w:style w:type="character" w:customStyle="1" w:styleId="CorpodetextoChar">
    <w:name w:val="Corpo de texto Char"/>
    <w:basedOn w:val="Fontepargpadro"/>
    <w:link w:val="Corpodetexto"/>
    <w:uiPriority w:val="99"/>
    <w:semiHidden/>
    <w:locked/>
    <w:rsid w:val="009820D9"/>
    <w:rPr>
      <w:rFonts w:ascii="Tahoma" w:hAnsi="Tahoma" w:cs="Tahoma"/>
      <w:sz w:val="24"/>
    </w:rPr>
  </w:style>
  <w:style w:type="paragraph" w:styleId="NormalWeb">
    <w:name w:val="Normal (Web)"/>
    <w:basedOn w:val="Normal"/>
    <w:uiPriority w:val="99"/>
    <w:rsid w:val="00BC6A4E"/>
    <w:pPr>
      <w:spacing w:before="100" w:beforeAutospacing="1" w:after="100" w:afterAutospacing="1"/>
    </w:pPr>
    <w:rPr>
      <w:rFonts w:ascii="Arial Unicode MS" w:eastAsia="Arial Unicode MS" w:hAnsi="Arial Unicode MS" w:cs="Arial Unicode MS"/>
      <w:szCs w:val="24"/>
    </w:rPr>
  </w:style>
  <w:style w:type="paragraph" w:styleId="Corpodetexto2">
    <w:name w:val="Body Text 2"/>
    <w:basedOn w:val="Normal"/>
    <w:link w:val="Corpodetexto2Char"/>
    <w:uiPriority w:val="99"/>
    <w:rsid w:val="00BC6A4E"/>
    <w:pPr>
      <w:jc w:val="both"/>
    </w:pPr>
    <w:rPr>
      <w:rFonts w:cs="Times New Roman"/>
    </w:rPr>
  </w:style>
  <w:style w:type="character" w:customStyle="1" w:styleId="Corpodetexto2Char">
    <w:name w:val="Corpo de texto 2 Char"/>
    <w:basedOn w:val="Fontepargpadro"/>
    <w:link w:val="Corpodetexto2"/>
    <w:uiPriority w:val="99"/>
    <w:locked/>
    <w:rsid w:val="00A45B7A"/>
    <w:rPr>
      <w:rFonts w:ascii="Tahoma" w:hAnsi="Tahoma" w:cs="Times New Roman"/>
      <w:sz w:val="24"/>
    </w:rPr>
  </w:style>
  <w:style w:type="paragraph" w:styleId="Recuodecorpodetexto">
    <w:name w:val="Body Text Indent"/>
    <w:basedOn w:val="Normal"/>
    <w:link w:val="RecuodecorpodetextoChar"/>
    <w:uiPriority w:val="99"/>
    <w:rsid w:val="00BC6A4E"/>
    <w:pPr>
      <w:ind w:left="360"/>
      <w:jc w:val="both"/>
    </w:pPr>
    <w:rPr>
      <w:rFonts w:cs="Times New Roman"/>
    </w:rPr>
  </w:style>
  <w:style w:type="character" w:customStyle="1" w:styleId="RecuodecorpodetextoChar">
    <w:name w:val="Recuo de corpo de texto Char"/>
    <w:basedOn w:val="Fontepargpadro"/>
    <w:link w:val="Recuodecorpodetexto"/>
    <w:uiPriority w:val="99"/>
    <w:locked/>
    <w:rsid w:val="00A45B7A"/>
    <w:rPr>
      <w:rFonts w:ascii="Tahoma" w:hAnsi="Tahoma" w:cs="Times New Roman"/>
      <w:sz w:val="24"/>
    </w:rPr>
  </w:style>
  <w:style w:type="paragraph" w:styleId="Corpodetexto3">
    <w:name w:val="Body Text 3"/>
    <w:basedOn w:val="Normal"/>
    <w:link w:val="Corpodetexto3Char"/>
    <w:uiPriority w:val="99"/>
    <w:rsid w:val="00BC6A4E"/>
    <w:pPr>
      <w:spacing w:line="360" w:lineRule="auto"/>
      <w:ind w:right="6429"/>
      <w:jc w:val="both"/>
    </w:pPr>
    <w:rPr>
      <w:rFonts w:ascii="Arial" w:hAnsi="Arial" w:cs="Arial"/>
    </w:rPr>
  </w:style>
  <w:style w:type="character" w:customStyle="1" w:styleId="Corpodetexto3Char">
    <w:name w:val="Corpo de texto 3 Char"/>
    <w:basedOn w:val="Fontepargpadro"/>
    <w:link w:val="Corpodetexto3"/>
    <w:uiPriority w:val="99"/>
    <w:semiHidden/>
    <w:locked/>
    <w:rsid w:val="009820D9"/>
    <w:rPr>
      <w:rFonts w:ascii="Tahoma" w:hAnsi="Tahoma" w:cs="Tahoma"/>
      <w:sz w:val="16"/>
      <w:szCs w:val="16"/>
    </w:rPr>
  </w:style>
  <w:style w:type="paragraph" w:styleId="Ttulo">
    <w:name w:val="Title"/>
    <w:basedOn w:val="Normal"/>
    <w:link w:val="TtuloChar"/>
    <w:uiPriority w:val="10"/>
    <w:qFormat/>
    <w:rsid w:val="00BC6A4E"/>
    <w:pPr>
      <w:jc w:val="center"/>
    </w:pPr>
    <w:rPr>
      <w:rFonts w:ascii="Arial" w:hAnsi="Arial" w:cs="Times New Roman"/>
      <w:b/>
      <w:sz w:val="30"/>
    </w:rPr>
  </w:style>
  <w:style w:type="character" w:customStyle="1" w:styleId="TtuloChar">
    <w:name w:val="Título Char"/>
    <w:basedOn w:val="Fontepargpadro"/>
    <w:link w:val="Ttulo"/>
    <w:uiPriority w:val="10"/>
    <w:locked/>
    <w:rsid w:val="003611BD"/>
    <w:rPr>
      <w:rFonts w:ascii="Arial" w:hAnsi="Arial" w:cs="Times New Roman"/>
      <w:b/>
      <w:sz w:val="30"/>
    </w:rPr>
  </w:style>
  <w:style w:type="paragraph" w:styleId="Subttulo">
    <w:name w:val="Subtitle"/>
    <w:basedOn w:val="Normal"/>
    <w:link w:val="SubttuloChar"/>
    <w:uiPriority w:val="11"/>
    <w:qFormat/>
    <w:rsid w:val="00BC6A4E"/>
    <w:pPr>
      <w:jc w:val="center"/>
    </w:pPr>
    <w:rPr>
      <w:rFonts w:cs="Times New Roman"/>
      <w:b/>
      <w:sz w:val="18"/>
    </w:rPr>
  </w:style>
  <w:style w:type="character" w:customStyle="1" w:styleId="SubttuloChar">
    <w:name w:val="Subtítulo Char"/>
    <w:basedOn w:val="Fontepargpadro"/>
    <w:link w:val="Subttulo"/>
    <w:uiPriority w:val="11"/>
    <w:locked/>
    <w:rsid w:val="00CF0CD7"/>
    <w:rPr>
      <w:rFonts w:ascii="Tahoma" w:hAnsi="Tahoma" w:cs="Times New Roman"/>
      <w:b/>
      <w:sz w:val="18"/>
    </w:rPr>
  </w:style>
  <w:style w:type="character" w:styleId="Nmerodepgina">
    <w:name w:val="page number"/>
    <w:basedOn w:val="Fontepargpadro"/>
    <w:uiPriority w:val="99"/>
    <w:rsid w:val="00BC6A4E"/>
    <w:rPr>
      <w:rFonts w:cs="Times New Roman"/>
    </w:rPr>
  </w:style>
  <w:style w:type="character" w:styleId="Hyperlink">
    <w:name w:val="Hyperlink"/>
    <w:basedOn w:val="Fontepargpadro"/>
    <w:uiPriority w:val="99"/>
    <w:rsid w:val="00A45B7A"/>
    <w:rPr>
      <w:rFonts w:cs="Times New Roman"/>
      <w:color w:val="0000FF"/>
      <w:u w:val="single"/>
    </w:rPr>
  </w:style>
  <w:style w:type="paragraph" w:styleId="Textodebalo">
    <w:name w:val="Balloon Text"/>
    <w:basedOn w:val="Normal"/>
    <w:link w:val="TextodebaloChar"/>
    <w:uiPriority w:val="99"/>
    <w:rsid w:val="006E09D7"/>
    <w:rPr>
      <w:rFonts w:cs="Times New Roman"/>
      <w:sz w:val="16"/>
      <w:szCs w:val="16"/>
    </w:rPr>
  </w:style>
  <w:style w:type="character" w:customStyle="1" w:styleId="TextodebaloChar">
    <w:name w:val="Texto de balão Char"/>
    <w:basedOn w:val="Fontepargpadro"/>
    <w:link w:val="Textodebalo"/>
    <w:uiPriority w:val="99"/>
    <w:locked/>
    <w:rsid w:val="006E09D7"/>
    <w:rPr>
      <w:rFonts w:ascii="Tahoma" w:hAnsi="Tahoma" w:cs="Times New Roman"/>
      <w:sz w:val="16"/>
    </w:rPr>
  </w:style>
  <w:style w:type="paragraph" w:styleId="Legenda">
    <w:name w:val="caption"/>
    <w:basedOn w:val="Normal"/>
    <w:next w:val="Normal"/>
    <w:uiPriority w:val="35"/>
    <w:qFormat/>
    <w:rsid w:val="00E93B88"/>
    <w:pPr>
      <w:jc w:val="center"/>
    </w:pPr>
    <w:rPr>
      <w:rFonts w:ascii="Times New Roman" w:hAnsi="Times New Roman" w:cs="Times New Roman"/>
      <w:b/>
    </w:rPr>
  </w:style>
  <w:style w:type="character" w:styleId="nfase">
    <w:name w:val="Emphasis"/>
    <w:basedOn w:val="Fontepargpadro"/>
    <w:uiPriority w:val="20"/>
    <w:qFormat/>
    <w:rsid w:val="001B4DFD"/>
    <w:rPr>
      <w:rFonts w:cs="Times New Roman"/>
      <w:i/>
    </w:rPr>
  </w:style>
  <w:style w:type="table" w:styleId="Tabelacomgrade">
    <w:name w:val="Table Grid"/>
    <w:basedOn w:val="Tabelanormal"/>
    <w:uiPriority w:val="59"/>
    <w:rsid w:val="00116215"/>
    <w:rPr>
      <w:rFonts w:ascii="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Refdenotaderodap">
    <w:name w:val="footnote reference"/>
    <w:basedOn w:val="Fontepargpadro"/>
    <w:uiPriority w:val="99"/>
    <w:rsid w:val="00000FCD"/>
    <w:rPr>
      <w:rFonts w:cs="Times New Roman"/>
      <w:vertAlign w:val="superscript"/>
    </w:rPr>
  </w:style>
  <w:style w:type="paragraph" w:styleId="Textodenotaderodap">
    <w:name w:val="footnote text"/>
    <w:basedOn w:val="Normal"/>
    <w:link w:val="TextodenotaderodapChar"/>
    <w:uiPriority w:val="99"/>
    <w:rsid w:val="00000FCD"/>
    <w:rPr>
      <w:rFonts w:ascii="Times New Roman" w:hAnsi="Times New Roman" w:cs="Times New Roman"/>
      <w:sz w:val="20"/>
    </w:rPr>
  </w:style>
  <w:style w:type="character" w:customStyle="1" w:styleId="TextodenotaderodapChar">
    <w:name w:val="Texto de nota de rodapé Char"/>
    <w:basedOn w:val="Fontepargpadro"/>
    <w:link w:val="Textodenotaderodap"/>
    <w:uiPriority w:val="99"/>
    <w:locked/>
    <w:rsid w:val="00000FCD"/>
    <w:rPr>
      <w:rFonts w:cs="Times New Roman"/>
    </w:rPr>
  </w:style>
  <w:style w:type="paragraph" w:customStyle="1" w:styleId="Default">
    <w:name w:val="Default"/>
    <w:rsid w:val="00000FCD"/>
    <w:pPr>
      <w:autoSpaceDE w:val="0"/>
      <w:autoSpaceDN w:val="0"/>
      <w:adjustRightInd w:val="0"/>
    </w:pPr>
    <w:rPr>
      <w:rFonts w:ascii="Arial" w:hAnsi="Arial" w:cs="Arial"/>
      <w:color w:val="000000"/>
      <w:sz w:val="24"/>
      <w:szCs w:val="24"/>
      <w:lang w:eastAsia="en-US"/>
    </w:rPr>
  </w:style>
  <w:style w:type="character" w:customStyle="1" w:styleId="Caracteresdenotaderodap">
    <w:name w:val="Caracteres de nota de rodapé"/>
    <w:rsid w:val="00134622"/>
    <w:rPr>
      <w:vertAlign w:val="superscript"/>
    </w:rPr>
  </w:style>
  <w:style w:type="paragraph" w:customStyle="1" w:styleId="Nivel01Titulo">
    <w:name w:val="Nivel_01_Titulo"/>
    <w:basedOn w:val="Ttulo1"/>
    <w:next w:val="Normal"/>
    <w:qFormat/>
    <w:rsid w:val="004A1D7A"/>
    <w:pPr>
      <w:keepLines/>
      <w:tabs>
        <w:tab w:val="left" w:pos="567"/>
      </w:tabs>
      <w:spacing w:before="240"/>
      <w:ind w:left="360" w:hanging="360"/>
      <w:jc w:val="both"/>
    </w:pPr>
    <w:rPr>
      <w:rFonts w:ascii="Arial" w:hAnsi="Arial" w:cs="Times New Roman"/>
      <w:b/>
      <w:bCs/>
      <w:color w:val="365F91"/>
      <w:sz w:val="20"/>
    </w:rPr>
  </w:style>
</w:styles>
</file>

<file path=word/webSettings.xml><?xml version="1.0" encoding="utf-8"?>
<w:webSettings xmlns:r="http://schemas.openxmlformats.org/officeDocument/2006/relationships" xmlns:w="http://schemas.openxmlformats.org/wordprocessingml/2006/main">
  <w:divs>
    <w:div w:id="976644253">
      <w:marLeft w:val="0"/>
      <w:marRight w:val="0"/>
      <w:marTop w:val="0"/>
      <w:marBottom w:val="0"/>
      <w:divBdr>
        <w:top w:val="none" w:sz="0" w:space="0" w:color="auto"/>
        <w:left w:val="none" w:sz="0" w:space="0" w:color="auto"/>
        <w:bottom w:val="none" w:sz="0" w:space="0" w:color="auto"/>
        <w:right w:val="none" w:sz="0" w:space="0" w:color="auto"/>
      </w:divBdr>
    </w:div>
    <w:div w:id="976644254">
      <w:marLeft w:val="0"/>
      <w:marRight w:val="0"/>
      <w:marTop w:val="0"/>
      <w:marBottom w:val="0"/>
      <w:divBdr>
        <w:top w:val="none" w:sz="0" w:space="0" w:color="auto"/>
        <w:left w:val="none" w:sz="0" w:space="0" w:color="auto"/>
        <w:bottom w:val="none" w:sz="0" w:space="0" w:color="auto"/>
        <w:right w:val="none" w:sz="0" w:space="0" w:color="auto"/>
      </w:divBdr>
    </w:div>
    <w:div w:id="976644255">
      <w:marLeft w:val="0"/>
      <w:marRight w:val="0"/>
      <w:marTop w:val="0"/>
      <w:marBottom w:val="0"/>
      <w:divBdr>
        <w:top w:val="none" w:sz="0" w:space="0" w:color="auto"/>
        <w:left w:val="none" w:sz="0" w:space="0" w:color="auto"/>
        <w:bottom w:val="none" w:sz="0" w:space="0" w:color="auto"/>
        <w:right w:val="none" w:sz="0" w:space="0" w:color="auto"/>
      </w:divBdr>
    </w:div>
    <w:div w:id="976644256">
      <w:marLeft w:val="0"/>
      <w:marRight w:val="0"/>
      <w:marTop w:val="0"/>
      <w:marBottom w:val="0"/>
      <w:divBdr>
        <w:top w:val="none" w:sz="0" w:space="0" w:color="auto"/>
        <w:left w:val="none" w:sz="0" w:space="0" w:color="auto"/>
        <w:bottom w:val="none" w:sz="0" w:space="0" w:color="auto"/>
        <w:right w:val="none" w:sz="0" w:space="0" w:color="auto"/>
      </w:divBdr>
    </w:div>
    <w:div w:id="976644257">
      <w:marLeft w:val="0"/>
      <w:marRight w:val="0"/>
      <w:marTop w:val="0"/>
      <w:marBottom w:val="0"/>
      <w:divBdr>
        <w:top w:val="none" w:sz="0" w:space="0" w:color="auto"/>
        <w:left w:val="none" w:sz="0" w:space="0" w:color="auto"/>
        <w:bottom w:val="none" w:sz="0" w:space="0" w:color="auto"/>
        <w:right w:val="none" w:sz="0" w:space="0" w:color="auto"/>
      </w:divBdr>
    </w:div>
    <w:div w:id="97664425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o@bossoroca.rs.gov.br"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o@bossoroca.rs.gov.br"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planalto.gov.br/ccivil_03/_Ato2011-2014/2013/Lei/L12846.ht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lanalto.gov.br/ccivil_03/LEIS/L6404consol.htm" TargetMode="External"/><Relationship Id="rId14" Type="http://schemas.openxmlformats.org/officeDocument/2006/relationships/hyperlink" Target="http://www.planalto.gov.br/ccivil_03/_Ato2011-2014/2013/Lei/L12846.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5FDC20-5E0C-4ECF-882D-8B0ED2E19F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15</Pages>
  <Words>8292</Words>
  <Characters>46311</Characters>
  <Application>Microsoft Office Word</Application>
  <DocSecurity>0</DocSecurity>
  <Lines>385</Lines>
  <Paragraphs>108</Paragraphs>
  <ScaleCrop>false</ScaleCrop>
  <HeadingPairs>
    <vt:vector size="2" baseType="variant">
      <vt:variant>
        <vt:lpstr>Título</vt:lpstr>
      </vt:variant>
      <vt:variant>
        <vt:i4>1</vt:i4>
      </vt:variant>
    </vt:vector>
  </HeadingPairs>
  <TitlesOfParts>
    <vt:vector size="1" baseType="lpstr">
      <vt:lpstr>APLICAÇÃO DE PENALIDADE</vt:lpstr>
    </vt:vector>
  </TitlesOfParts>
  <Company/>
  <LinksUpToDate>false</LinksUpToDate>
  <CharactersWithSpaces>54495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APLICAÇÃO DE PENALIDADE</dc:title>
  <dc:creator>Cliente Preferencial</dc:creator>
  <cp:lastModifiedBy>User33</cp:lastModifiedBy>
  <cp:revision>11</cp:revision>
  <cp:lastPrinted>2024-10-11T12:41:00Z</cp:lastPrinted>
  <dcterms:created xsi:type="dcterms:W3CDTF">2024-10-09T15:28:00Z</dcterms:created>
  <dcterms:modified xsi:type="dcterms:W3CDTF">2024-10-11T12:43:00Z</dcterms:modified>
</cp:coreProperties>
</file>