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D25" w:rsidRDefault="00196D25" w:rsidP="00196D25">
      <w:pPr>
        <w:jc w:val="center"/>
        <w:rPr>
          <w:rFonts w:cs="Calibri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781050" cy="61912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6D25" w:rsidRPr="00C91EF7" w:rsidRDefault="00196D25" w:rsidP="00196D25">
      <w:pPr>
        <w:spacing w:after="0" w:line="360" w:lineRule="auto"/>
        <w:ind w:right="27"/>
        <w:jc w:val="center"/>
        <w:rPr>
          <w:rFonts w:cstheme="minorHAnsi"/>
          <w:b/>
          <w:bCs/>
          <w:sz w:val="24"/>
          <w:szCs w:val="24"/>
        </w:rPr>
      </w:pPr>
      <w:r w:rsidRPr="00C91EF7">
        <w:rPr>
          <w:rFonts w:cstheme="minorHAnsi"/>
          <w:b/>
          <w:bCs/>
          <w:sz w:val="24"/>
          <w:szCs w:val="24"/>
        </w:rPr>
        <w:t>Estado do Rio Grande do Sul</w:t>
      </w:r>
    </w:p>
    <w:p w:rsidR="00196D25" w:rsidRPr="00C91EF7" w:rsidRDefault="00196D25" w:rsidP="00196D25">
      <w:pPr>
        <w:spacing w:after="0" w:line="360" w:lineRule="auto"/>
        <w:ind w:right="27"/>
        <w:jc w:val="center"/>
        <w:rPr>
          <w:rFonts w:cstheme="minorHAnsi"/>
          <w:b/>
          <w:bCs/>
          <w:sz w:val="24"/>
          <w:szCs w:val="24"/>
        </w:rPr>
      </w:pPr>
      <w:r w:rsidRPr="00C91EF7">
        <w:rPr>
          <w:rFonts w:cstheme="minorHAnsi"/>
          <w:b/>
          <w:bCs/>
          <w:sz w:val="24"/>
          <w:szCs w:val="24"/>
        </w:rPr>
        <w:t>Prefeitura do Município de Santo Ângelo</w:t>
      </w:r>
    </w:p>
    <w:p w:rsidR="00196D25" w:rsidRPr="00C91EF7" w:rsidRDefault="00196D25" w:rsidP="00196D25">
      <w:pPr>
        <w:spacing w:after="0" w:line="360" w:lineRule="auto"/>
        <w:ind w:right="27"/>
        <w:jc w:val="center"/>
        <w:rPr>
          <w:rFonts w:cstheme="minorHAnsi"/>
          <w:b/>
          <w:bCs/>
          <w:sz w:val="24"/>
          <w:szCs w:val="24"/>
        </w:rPr>
      </w:pPr>
      <w:r w:rsidRPr="00C91EF7">
        <w:rPr>
          <w:rFonts w:cstheme="minorHAnsi"/>
          <w:b/>
          <w:bCs/>
          <w:sz w:val="24"/>
          <w:szCs w:val="24"/>
        </w:rPr>
        <w:t>Departamento de Compras e Patrimônio</w:t>
      </w:r>
    </w:p>
    <w:p w:rsidR="00196D25" w:rsidRPr="00C91EF7" w:rsidRDefault="00196D25" w:rsidP="00196D25">
      <w:pPr>
        <w:spacing w:after="0" w:line="360" w:lineRule="auto"/>
        <w:ind w:right="27"/>
        <w:jc w:val="center"/>
        <w:rPr>
          <w:rFonts w:cstheme="minorHAnsi"/>
          <w:b/>
          <w:bCs/>
          <w:sz w:val="24"/>
          <w:szCs w:val="24"/>
        </w:rPr>
      </w:pPr>
    </w:p>
    <w:p w:rsidR="00196D25" w:rsidRPr="00C91EF7" w:rsidRDefault="00196D25" w:rsidP="00196D25">
      <w:pPr>
        <w:spacing w:after="0" w:line="360" w:lineRule="auto"/>
        <w:ind w:right="27"/>
        <w:jc w:val="center"/>
        <w:rPr>
          <w:rFonts w:cstheme="minorHAnsi"/>
          <w:b/>
          <w:bCs/>
          <w:sz w:val="24"/>
          <w:szCs w:val="24"/>
        </w:rPr>
      </w:pPr>
      <w:r w:rsidRPr="00C91EF7">
        <w:rPr>
          <w:rFonts w:cstheme="minorHAnsi"/>
          <w:b/>
          <w:bCs/>
          <w:sz w:val="24"/>
          <w:szCs w:val="24"/>
        </w:rPr>
        <w:t>ATA DE REALIZAÇÃO DE SORTEIO DO CHAMAMENTO PÚBLICO 002/2024</w:t>
      </w:r>
    </w:p>
    <w:p w:rsidR="001A2494" w:rsidRPr="00C91EF7" w:rsidRDefault="001A2494" w:rsidP="001A2494">
      <w:pPr>
        <w:pStyle w:val="NormalWeb"/>
        <w:jc w:val="both"/>
        <w:rPr>
          <w:rFonts w:asciiTheme="minorHAnsi" w:hAnsiTheme="minorHAnsi" w:cstheme="minorHAnsi"/>
        </w:rPr>
      </w:pPr>
      <w:r w:rsidRPr="00C91EF7">
        <w:rPr>
          <w:rFonts w:asciiTheme="minorHAnsi" w:hAnsiTheme="minorHAnsi" w:cstheme="minorHAnsi"/>
        </w:rPr>
        <w:t>Aos quatorze dias do mês de agosto de dois mil e vinte e quatro, às nove horas, reuniu-se o Agente de Contratação e Equipe de Apoio para efetuar sorteio que definira a posição que ocuparão os leiloeiros que apresentaram documentações conforme solicitado no edital do Chamamento público 002/2024</w:t>
      </w:r>
      <w:r w:rsidR="00E667C1" w:rsidRPr="00C91EF7">
        <w:rPr>
          <w:rFonts w:asciiTheme="minorHAnsi" w:hAnsiTheme="minorHAnsi" w:cstheme="minorHAnsi"/>
        </w:rPr>
        <w:t>,</w:t>
      </w:r>
      <w:r w:rsidRPr="00C91EF7">
        <w:rPr>
          <w:rFonts w:asciiTheme="minorHAnsi" w:hAnsiTheme="minorHAnsi" w:cstheme="minorHAnsi"/>
        </w:rPr>
        <w:t xml:space="preserve"> cujo objeto é o CREDENCIAMENTO de leiloeiros para realização de leilões destinados a alienação de bens imóveis e de bens móveis inservíveis.  Após analise dos documentos, verificou-se que todos os credenciados estão aptos a participar do sorteio. A cada um dos leiloeiros, foi atribuído um numero de 01 a 39, na mesma ordem cronológica em que apresentaram os documentos </w:t>
      </w:r>
      <w:r w:rsidR="00A04E41" w:rsidRPr="00C91EF7">
        <w:rPr>
          <w:rFonts w:asciiTheme="minorHAnsi" w:hAnsiTheme="minorHAnsi" w:cstheme="minorHAnsi"/>
        </w:rPr>
        <w:t>solicitados</w:t>
      </w:r>
      <w:r w:rsidRPr="00C91EF7">
        <w:rPr>
          <w:rFonts w:asciiTheme="minorHAnsi" w:hAnsiTheme="minorHAnsi" w:cstheme="minorHAnsi"/>
        </w:rPr>
        <w:t xml:space="preserve"> no item </w:t>
      </w:r>
      <w:proofErr w:type="gramStart"/>
      <w:r w:rsidRPr="00C91EF7">
        <w:rPr>
          <w:rFonts w:asciiTheme="minorHAnsi" w:hAnsiTheme="minorHAnsi" w:cstheme="minorHAnsi"/>
        </w:rPr>
        <w:t>3</w:t>
      </w:r>
      <w:proofErr w:type="gramEnd"/>
      <w:r w:rsidRPr="00C91EF7">
        <w:rPr>
          <w:rFonts w:asciiTheme="minorHAnsi" w:hAnsiTheme="minorHAnsi" w:cstheme="minorHAnsi"/>
        </w:rPr>
        <w:t xml:space="preserve"> do edital</w:t>
      </w:r>
      <w:r w:rsidR="00380621" w:rsidRPr="00C91EF7">
        <w:rPr>
          <w:rFonts w:asciiTheme="minorHAnsi" w:hAnsiTheme="minorHAnsi" w:cstheme="minorHAnsi"/>
        </w:rPr>
        <w:t xml:space="preserve">. A ordem da numeração ficou a seguinte: </w:t>
      </w:r>
    </w:p>
    <w:p w:rsidR="00E667C1" w:rsidRPr="00C91EF7" w:rsidRDefault="00E667C1" w:rsidP="00E667C1">
      <w:pPr>
        <w:rPr>
          <w:rFonts w:cstheme="minorHAnsi"/>
          <w:sz w:val="24"/>
          <w:szCs w:val="24"/>
          <w:lang w:val="pt-PT"/>
        </w:rPr>
      </w:pPr>
      <w:r w:rsidRPr="00C91EF7">
        <w:rPr>
          <w:rFonts w:cstheme="minorHAnsi"/>
          <w:sz w:val="24"/>
          <w:szCs w:val="24"/>
          <w:lang w:val="pt-PT"/>
        </w:rPr>
        <w:t>1 – Jorge Vinìcios de Moura Correa, CPF 042.689.509-66;</w:t>
      </w:r>
    </w:p>
    <w:p w:rsidR="00E667C1" w:rsidRPr="00C91EF7" w:rsidRDefault="00E667C1" w:rsidP="00E667C1">
      <w:pPr>
        <w:rPr>
          <w:rFonts w:cstheme="minorHAnsi"/>
          <w:sz w:val="24"/>
          <w:szCs w:val="24"/>
          <w:lang w:val="pt-PT"/>
        </w:rPr>
      </w:pPr>
      <w:r w:rsidRPr="00C91EF7">
        <w:rPr>
          <w:rFonts w:cstheme="minorHAnsi"/>
          <w:sz w:val="24"/>
          <w:szCs w:val="24"/>
          <w:lang w:val="pt-PT"/>
        </w:rPr>
        <w:t>2 – Rafael Ceretta Alegrazzi, CPF 830.232.400-00;</w:t>
      </w:r>
    </w:p>
    <w:p w:rsidR="00E667C1" w:rsidRPr="00C91EF7" w:rsidRDefault="00E667C1" w:rsidP="00E667C1">
      <w:pPr>
        <w:rPr>
          <w:rFonts w:cstheme="minorHAnsi"/>
          <w:sz w:val="24"/>
          <w:szCs w:val="24"/>
          <w:lang w:val="pt-PT"/>
        </w:rPr>
      </w:pPr>
      <w:r w:rsidRPr="00C91EF7">
        <w:rPr>
          <w:rFonts w:cstheme="minorHAnsi"/>
          <w:sz w:val="24"/>
          <w:szCs w:val="24"/>
          <w:lang w:val="pt-PT"/>
        </w:rPr>
        <w:t>3 – Leandro Ferronato, CPF 486.066.340-34;</w:t>
      </w:r>
    </w:p>
    <w:p w:rsidR="00E667C1" w:rsidRPr="00C91EF7" w:rsidRDefault="00E667C1" w:rsidP="00E667C1">
      <w:pPr>
        <w:rPr>
          <w:rFonts w:cstheme="minorHAnsi"/>
          <w:sz w:val="24"/>
          <w:szCs w:val="24"/>
          <w:lang w:val="pt-PT"/>
        </w:rPr>
      </w:pPr>
      <w:r w:rsidRPr="00C91EF7">
        <w:rPr>
          <w:rFonts w:cstheme="minorHAnsi"/>
          <w:sz w:val="24"/>
          <w:szCs w:val="24"/>
          <w:lang w:val="pt-PT"/>
        </w:rPr>
        <w:t>4 – Rodrigo Zago Szortyka, CPF 010.909.730-04;</w:t>
      </w:r>
    </w:p>
    <w:p w:rsidR="00E667C1" w:rsidRPr="00C91EF7" w:rsidRDefault="00E667C1" w:rsidP="00E667C1">
      <w:pPr>
        <w:rPr>
          <w:rFonts w:cstheme="minorHAnsi"/>
          <w:sz w:val="24"/>
          <w:szCs w:val="24"/>
          <w:lang w:val="pt-PT"/>
        </w:rPr>
      </w:pPr>
      <w:r w:rsidRPr="00C91EF7">
        <w:rPr>
          <w:rFonts w:cstheme="minorHAnsi"/>
          <w:sz w:val="24"/>
          <w:szCs w:val="24"/>
          <w:lang w:val="pt-PT"/>
        </w:rPr>
        <w:t>5 – Fernda Terres de Paula, CPF 573.231.510-15;</w:t>
      </w:r>
    </w:p>
    <w:p w:rsidR="00E667C1" w:rsidRPr="00C91EF7" w:rsidRDefault="00E667C1" w:rsidP="00E667C1">
      <w:pPr>
        <w:rPr>
          <w:rFonts w:cstheme="minorHAnsi"/>
          <w:sz w:val="24"/>
          <w:szCs w:val="24"/>
          <w:lang w:val="pt-PT"/>
        </w:rPr>
      </w:pPr>
      <w:r w:rsidRPr="00C91EF7">
        <w:rPr>
          <w:rFonts w:cstheme="minorHAnsi"/>
          <w:sz w:val="24"/>
          <w:szCs w:val="24"/>
          <w:lang w:val="pt-PT"/>
        </w:rPr>
        <w:t>6 – André Luiz Wuitschik, CPF 028.240.179-29;</w:t>
      </w:r>
    </w:p>
    <w:p w:rsidR="00E667C1" w:rsidRPr="00C91EF7" w:rsidRDefault="00E667C1" w:rsidP="00E667C1">
      <w:pPr>
        <w:rPr>
          <w:rFonts w:cstheme="minorHAnsi"/>
          <w:sz w:val="24"/>
          <w:szCs w:val="24"/>
          <w:lang w:val="pt-PT"/>
        </w:rPr>
      </w:pPr>
      <w:r w:rsidRPr="00C91EF7">
        <w:rPr>
          <w:rFonts w:cstheme="minorHAnsi"/>
          <w:sz w:val="24"/>
          <w:szCs w:val="24"/>
          <w:lang w:val="pt-PT"/>
        </w:rPr>
        <w:t>7 – Roberta Possani Zago, CPF 001.098.790-82;</w:t>
      </w:r>
    </w:p>
    <w:p w:rsidR="00E667C1" w:rsidRPr="00C91EF7" w:rsidRDefault="00E667C1" w:rsidP="00E667C1">
      <w:pPr>
        <w:rPr>
          <w:rFonts w:cstheme="minorHAnsi"/>
          <w:sz w:val="24"/>
          <w:szCs w:val="24"/>
          <w:lang w:val="pt-PT"/>
        </w:rPr>
      </w:pPr>
      <w:r w:rsidRPr="00C91EF7">
        <w:rPr>
          <w:rFonts w:cstheme="minorHAnsi"/>
          <w:sz w:val="24"/>
          <w:szCs w:val="24"/>
          <w:lang w:val="pt-PT"/>
        </w:rPr>
        <w:t xml:space="preserve">8 – Jucenara de Mello Vieira Bordignon, CPF 943.110.480-68; </w:t>
      </w:r>
    </w:p>
    <w:p w:rsidR="00E667C1" w:rsidRPr="00C91EF7" w:rsidRDefault="00E667C1" w:rsidP="00E667C1">
      <w:pPr>
        <w:rPr>
          <w:rFonts w:cstheme="minorHAnsi"/>
          <w:sz w:val="24"/>
          <w:szCs w:val="24"/>
          <w:lang w:val="pt-PT"/>
        </w:rPr>
      </w:pPr>
      <w:r w:rsidRPr="00C91EF7">
        <w:rPr>
          <w:rFonts w:cstheme="minorHAnsi"/>
          <w:sz w:val="24"/>
          <w:szCs w:val="24"/>
          <w:lang w:val="pt-PT"/>
        </w:rPr>
        <w:t>9 – Marciano Mauro Pagliarini, CPF 021.563.329-67;</w:t>
      </w:r>
    </w:p>
    <w:p w:rsidR="00E667C1" w:rsidRPr="00C91EF7" w:rsidRDefault="00E667C1" w:rsidP="00E667C1">
      <w:pPr>
        <w:rPr>
          <w:rFonts w:cstheme="minorHAnsi"/>
          <w:sz w:val="24"/>
          <w:szCs w:val="24"/>
          <w:lang w:val="pt-PT"/>
        </w:rPr>
      </w:pPr>
      <w:r w:rsidRPr="00C91EF7">
        <w:rPr>
          <w:rFonts w:cstheme="minorHAnsi"/>
          <w:sz w:val="24"/>
          <w:szCs w:val="24"/>
          <w:lang w:val="pt-PT"/>
        </w:rPr>
        <w:t>10 – Cleci Amabile Levy Zago, CPF 288.669.910-15;</w:t>
      </w:r>
    </w:p>
    <w:p w:rsidR="00E667C1" w:rsidRPr="00C91EF7" w:rsidRDefault="00E667C1" w:rsidP="00E667C1">
      <w:pPr>
        <w:rPr>
          <w:rFonts w:cstheme="minorHAnsi"/>
          <w:sz w:val="24"/>
          <w:szCs w:val="24"/>
          <w:lang w:val="pt-PT"/>
        </w:rPr>
      </w:pPr>
      <w:r w:rsidRPr="00C91EF7">
        <w:rPr>
          <w:rFonts w:cstheme="minorHAnsi"/>
          <w:sz w:val="24"/>
          <w:szCs w:val="24"/>
          <w:lang w:val="pt-PT"/>
        </w:rPr>
        <w:t>11 – John Levy Zago, CPF 011.352.880-97;</w:t>
      </w:r>
    </w:p>
    <w:p w:rsidR="00E667C1" w:rsidRPr="00C91EF7" w:rsidRDefault="00E667C1" w:rsidP="00E667C1">
      <w:pPr>
        <w:rPr>
          <w:rFonts w:cstheme="minorHAnsi"/>
          <w:sz w:val="24"/>
          <w:szCs w:val="24"/>
          <w:lang w:val="pt-PT"/>
        </w:rPr>
      </w:pPr>
      <w:r w:rsidRPr="00C91EF7">
        <w:rPr>
          <w:rFonts w:cstheme="minorHAnsi"/>
          <w:sz w:val="24"/>
          <w:szCs w:val="24"/>
          <w:lang w:val="pt-PT"/>
        </w:rPr>
        <w:t>12 – Marcelo Pereira de Oliveira, CPF 478.150.600-30;</w:t>
      </w:r>
    </w:p>
    <w:p w:rsidR="00E667C1" w:rsidRPr="00C91EF7" w:rsidRDefault="00E667C1" w:rsidP="00E667C1">
      <w:pPr>
        <w:rPr>
          <w:rFonts w:cstheme="minorHAnsi"/>
          <w:sz w:val="24"/>
          <w:szCs w:val="24"/>
          <w:lang w:val="pt-PT"/>
        </w:rPr>
      </w:pPr>
      <w:r w:rsidRPr="00C91EF7">
        <w:rPr>
          <w:rFonts w:cstheme="minorHAnsi"/>
          <w:sz w:val="24"/>
          <w:szCs w:val="24"/>
          <w:lang w:val="pt-PT"/>
        </w:rPr>
        <w:t>13 – Mauro Pereira de Oliveira, CPF 444.510.400-00;</w:t>
      </w:r>
    </w:p>
    <w:p w:rsidR="00E667C1" w:rsidRPr="00C91EF7" w:rsidRDefault="00E667C1" w:rsidP="00E667C1">
      <w:pPr>
        <w:rPr>
          <w:rFonts w:cstheme="minorHAnsi"/>
          <w:sz w:val="24"/>
          <w:szCs w:val="24"/>
          <w:lang w:val="pt-PT"/>
        </w:rPr>
      </w:pPr>
      <w:r w:rsidRPr="00C91EF7">
        <w:rPr>
          <w:rFonts w:cstheme="minorHAnsi"/>
          <w:sz w:val="24"/>
          <w:szCs w:val="24"/>
          <w:lang w:val="pt-PT"/>
        </w:rPr>
        <w:lastRenderedPageBreak/>
        <w:t xml:space="preserve">14 – Marcelo Silva de Oliveira, CPF 033.737.980-78; </w:t>
      </w:r>
    </w:p>
    <w:p w:rsidR="00E667C1" w:rsidRPr="00C91EF7" w:rsidRDefault="00E667C1" w:rsidP="00E667C1">
      <w:pPr>
        <w:rPr>
          <w:rFonts w:cstheme="minorHAnsi"/>
          <w:sz w:val="24"/>
          <w:szCs w:val="24"/>
          <w:lang w:val="pt-PT"/>
        </w:rPr>
      </w:pPr>
      <w:r w:rsidRPr="00C91EF7">
        <w:rPr>
          <w:rFonts w:cstheme="minorHAnsi"/>
          <w:sz w:val="24"/>
          <w:szCs w:val="24"/>
          <w:lang w:val="pt-PT"/>
        </w:rPr>
        <w:t>15 – Gustavo Turani, CPF 026.664.400-79;</w:t>
      </w:r>
    </w:p>
    <w:p w:rsidR="00E667C1" w:rsidRPr="00C91EF7" w:rsidRDefault="00E667C1" w:rsidP="00E667C1">
      <w:pPr>
        <w:rPr>
          <w:rFonts w:cstheme="minorHAnsi"/>
          <w:sz w:val="24"/>
          <w:szCs w:val="24"/>
          <w:lang w:val="pt-PT"/>
        </w:rPr>
      </w:pPr>
      <w:r w:rsidRPr="00C91EF7">
        <w:rPr>
          <w:rFonts w:cstheme="minorHAnsi"/>
          <w:sz w:val="24"/>
          <w:szCs w:val="24"/>
          <w:lang w:val="pt-PT"/>
        </w:rPr>
        <w:t>16 – Eduaro Schmitz, CPF 945.659.100-04;</w:t>
      </w:r>
    </w:p>
    <w:p w:rsidR="00E667C1" w:rsidRPr="00C91EF7" w:rsidRDefault="00E667C1" w:rsidP="00E667C1">
      <w:pPr>
        <w:rPr>
          <w:rFonts w:cstheme="minorHAnsi"/>
          <w:sz w:val="24"/>
          <w:szCs w:val="24"/>
          <w:lang w:val="pt-PT"/>
        </w:rPr>
      </w:pPr>
      <w:r w:rsidRPr="00C91EF7">
        <w:rPr>
          <w:rFonts w:cstheme="minorHAnsi"/>
          <w:sz w:val="24"/>
          <w:szCs w:val="24"/>
          <w:lang w:val="pt-PT"/>
        </w:rPr>
        <w:t>17 – Alvaro Marques Teixeira, CPF 785.086.140-04;</w:t>
      </w:r>
    </w:p>
    <w:p w:rsidR="00E667C1" w:rsidRPr="00C91EF7" w:rsidRDefault="00E667C1" w:rsidP="00E667C1">
      <w:pPr>
        <w:rPr>
          <w:rFonts w:cstheme="minorHAnsi"/>
          <w:sz w:val="24"/>
          <w:szCs w:val="24"/>
          <w:lang w:val="pt-PT"/>
        </w:rPr>
      </w:pPr>
      <w:r w:rsidRPr="00C91EF7">
        <w:rPr>
          <w:rFonts w:cstheme="minorHAnsi"/>
          <w:sz w:val="24"/>
          <w:szCs w:val="24"/>
          <w:lang w:val="pt-PT"/>
        </w:rPr>
        <w:t xml:space="preserve">18 – Joacir Monzon Pouey, CPF 007.917.900-29; </w:t>
      </w:r>
    </w:p>
    <w:p w:rsidR="00E667C1" w:rsidRPr="00C91EF7" w:rsidRDefault="00E667C1" w:rsidP="00E667C1">
      <w:pPr>
        <w:rPr>
          <w:rFonts w:cstheme="minorHAnsi"/>
          <w:sz w:val="24"/>
          <w:szCs w:val="24"/>
          <w:lang w:val="pt-PT"/>
        </w:rPr>
      </w:pPr>
      <w:r w:rsidRPr="00C91EF7">
        <w:rPr>
          <w:rFonts w:cstheme="minorHAnsi"/>
          <w:sz w:val="24"/>
          <w:szCs w:val="24"/>
          <w:lang w:val="pt-PT"/>
        </w:rPr>
        <w:t>19 – Daniel Elias Garcia, CPF 910.192.149-53;</w:t>
      </w:r>
    </w:p>
    <w:p w:rsidR="00E667C1" w:rsidRPr="00C91EF7" w:rsidRDefault="00E667C1" w:rsidP="00E667C1">
      <w:pPr>
        <w:rPr>
          <w:rFonts w:cstheme="minorHAnsi"/>
          <w:sz w:val="24"/>
          <w:szCs w:val="24"/>
          <w:lang w:val="pt-PT"/>
        </w:rPr>
      </w:pPr>
      <w:r w:rsidRPr="00C91EF7">
        <w:rPr>
          <w:rFonts w:cstheme="minorHAnsi"/>
          <w:sz w:val="24"/>
          <w:szCs w:val="24"/>
          <w:lang w:val="pt-PT"/>
        </w:rPr>
        <w:t xml:space="preserve">20 – Elton Luiz Simon, CPF 044.016.329-31; </w:t>
      </w:r>
    </w:p>
    <w:p w:rsidR="00E667C1" w:rsidRPr="00C91EF7" w:rsidRDefault="00E667C1" w:rsidP="00E667C1">
      <w:pPr>
        <w:rPr>
          <w:rFonts w:cstheme="minorHAnsi"/>
          <w:sz w:val="24"/>
          <w:szCs w:val="24"/>
          <w:lang w:val="pt-PT"/>
        </w:rPr>
      </w:pPr>
      <w:r w:rsidRPr="00C91EF7">
        <w:rPr>
          <w:rFonts w:cstheme="minorHAnsi"/>
          <w:sz w:val="24"/>
          <w:szCs w:val="24"/>
          <w:lang w:val="pt-PT"/>
        </w:rPr>
        <w:t>21 – João Antonio Cargnelutti, CPF 093.969.180-91;</w:t>
      </w:r>
    </w:p>
    <w:p w:rsidR="00E667C1" w:rsidRPr="00C91EF7" w:rsidRDefault="00E667C1" w:rsidP="00E667C1">
      <w:pPr>
        <w:rPr>
          <w:rFonts w:cstheme="minorHAnsi"/>
          <w:sz w:val="24"/>
          <w:szCs w:val="24"/>
          <w:lang w:val="pt-PT"/>
        </w:rPr>
      </w:pPr>
      <w:r w:rsidRPr="00C91EF7">
        <w:rPr>
          <w:rFonts w:cstheme="minorHAnsi"/>
          <w:sz w:val="24"/>
          <w:szCs w:val="24"/>
          <w:lang w:val="pt-PT"/>
        </w:rPr>
        <w:t>22 – Camila Lais Cargnelutti, CPF976.729.710-34;</w:t>
      </w:r>
    </w:p>
    <w:p w:rsidR="00E667C1" w:rsidRPr="00C91EF7" w:rsidRDefault="00E667C1" w:rsidP="00E667C1">
      <w:pPr>
        <w:rPr>
          <w:rFonts w:cstheme="minorHAnsi"/>
          <w:sz w:val="24"/>
          <w:szCs w:val="24"/>
          <w:lang w:val="pt-PT"/>
        </w:rPr>
      </w:pPr>
      <w:r w:rsidRPr="00C91EF7">
        <w:rPr>
          <w:rFonts w:cstheme="minorHAnsi"/>
          <w:sz w:val="24"/>
          <w:szCs w:val="24"/>
          <w:lang w:val="pt-PT"/>
        </w:rPr>
        <w:t>23 – Luan de Lima Bianchi, CPF 024.977.500-09;</w:t>
      </w:r>
    </w:p>
    <w:p w:rsidR="00E667C1" w:rsidRPr="00C91EF7" w:rsidRDefault="00E667C1" w:rsidP="00E667C1">
      <w:pPr>
        <w:rPr>
          <w:rFonts w:cstheme="minorHAnsi"/>
          <w:sz w:val="24"/>
          <w:szCs w:val="24"/>
          <w:lang w:val="pt-PT"/>
        </w:rPr>
      </w:pPr>
      <w:r w:rsidRPr="00C91EF7">
        <w:rPr>
          <w:rFonts w:cstheme="minorHAnsi"/>
          <w:sz w:val="24"/>
          <w:szCs w:val="24"/>
          <w:lang w:val="pt-PT"/>
        </w:rPr>
        <w:t>24 – Dionir Bianchi, CPF 733.582.409-59;</w:t>
      </w:r>
    </w:p>
    <w:p w:rsidR="00E667C1" w:rsidRPr="00C91EF7" w:rsidRDefault="00E667C1" w:rsidP="00E667C1">
      <w:pPr>
        <w:rPr>
          <w:rFonts w:cstheme="minorHAnsi"/>
          <w:sz w:val="24"/>
          <w:szCs w:val="24"/>
          <w:lang w:val="pt-PT"/>
        </w:rPr>
      </w:pPr>
      <w:r w:rsidRPr="00C91EF7">
        <w:rPr>
          <w:rFonts w:cstheme="minorHAnsi"/>
          <w:sz w:val="24"/>
          <w:szCs w:val="24"/>
          <w:lang w:val="pt-PT"/>
        </w:rPr>
        <w:t>25 – Alexandre Rech, CPF 994.435.110-53;</w:t>
      </w:r>
    </w:p>
    <w:p w:rsidR="00E667C1" w:rsidRPr="00C91EF7" w:rsidRDefault="00E667C1" w:rsidP="00E667C1">
      <w:pPr>
        <w:rPr>
          <w:rFonts w:cstheme="minorHAnsi"/>
          <w:sz w:val="24"/>
          <w:szCs w:val="24"/>
          <w:lang w:val="pt-PT"/>
        </w:rPr>
      </w:pPr>
      <w:r w:rsidRPr="00C91EF7">
        <w:rPr>
          <w:rFonts w:cstheme="minorHAnsi"/>
          <w:sz w:val="24"/>
          <w:szCs w:val="24"/>
          <w:lang w:val="pt-PT"/>
        </w:rPr>
        <w:t>26 – Paulo Alexandre Heisler, CPF 534.364.310-87;</w:t>
      </w:r>
    </w:p>
    <w:p w:rsidR="00E667C1" w:rsidRPr="00C91EF7" w:rsidRDefault="00E667C1" w:rsidP="00E667C1">
      <w:pPr>
        <w:rPr>
          <w:rFonts w:cstheme="minorHAnsi"/>
          <w:sz w:val="24"/>
          <w:szCs w:val="24"/>
          <w:lang w:val="pt-PT"/>
        </w:rPr>
      </w:pPr>
      <w:r w:rsidRPr="00C91EF7">
        <w:rPr>
          <w:rFonts w:cstheme="minorHAnsi"/>
          <w:sz w:val="24"/>
          <w:szCs w:val="24"/>
          <w:lang w:val="pt-PT"/>
        </w:rPr>
        <w:t>27 – Alex Wilian Hoppe, CPF 043.915.679-38;</w:t>
      </w:r>
    </w:p>
    <w:p w:rsidR="00E667C1" w:rsidRPr="00C91EF7" w:rsidRDefault="00E667C1" w:rsidP="00E667C1">
      <w:pPr>
        <w:rPr>
          <w:rFonts w:cstheme="minorHAnsi"/>
          <w:sz w:val="24"/>
          <w:szCs w:val="24"/>
          <w:lang w:val="pt-PT"/>
        </w:rPr>
      </w:pPr>
      <w:r w:rsidRPr="00C91EF7">
        <w:rPr>
          <w:rFonts w:cstheme="minorHAnsi"/>
          <w:sz w:val="24"/>
          <w:szCs w:val="24"/>
          <w:lang w:val="pt-PT"/>
        </w:rPr>
        <w:t>28 – Victor Alberto Severino Frazão, CPF 318.687.488-20;</w:t>
      </w:r>
    </w:p>
    <w:p w:rsidR="00E667C1" w:rsidRPr="00C91EF7" w:rsidRDefault="00E667C1" w:rsidP="00E667C1">
      <w:pPr>
        <w:rPr>
          <w:rFonts w:cstheme="minorHAnsi"/>
          <w:sz w:val="24"/>
          <w:szCs w:val="24"/>
          <w:lang w:val="pt-PT"/>
        </w:rPr>
      </w:pPr>
      <w:r w:rsidRPr="00C91EF7">
        <w:rPr>
          <w:rFonts w:cstheme="minorHAnsi"/>
          <w:sz w:val="24"/>
          <w:szCs w:val="24"/>
          <w:lang w:val="pt-PT"/>
        </w:rPr>
        <w:t>29 – Giancarlo Peterlongo Lorenzini Menegotto, CPF 587.159.750-53;</w:t>
      </w:r>
    </w:p>
    <w:p w:rsidR="00E667C1" w:rsidRPr="00C91EF7" w:rsidRDefault="00E667C1" w:rsidP="00E667C1">
      <w:pPr>
        <w:rPr>
          <w:rFonts w:cstheme="minorHAnsi"/>
          <w:sz w:val="24"/>
          <w:szCs w:val="24"/>
          <w:lang w:val="pt-PT"/>
        </w:rPr>
      </w:pPr>
      <w:r w:rsidRPr="00C91EF7">
        <w:rPr>
          <w:rFonts w:cstheme="minorHAnsi"/>
          <w:sz w:val="24"/>
          <w:szCs w:val="24"/>
          <w:lang w:val="pt-PT"/>
        </w:rPr>
        <w:t>30 – Sandra Regina Wontroba, CPF 557.346.340-34;</w:t>
      </w:r>
    </w:p>
    <w:p w:rsidR="00E667C1" w:rsidRPr="00C91EF7" w:rsidRDefault="00E667C1" w:rsidP="00E667C1">
      <w:pPr>
        <w:rPr>
          <w:rFonts w:cstheme="minorHAnsi"/>
          <w:sz w:val="24"/>
          <w:szCs w:val="24"/>
        </w:rPr>
      </w:pPr>
      <w:r w:rsidRPr="00C91EF7">
        <w:rPr>
          <w:rFonts w:cstheme="minorHAnsi"/>
          <w:sz w:val="24"/>
          <w:szCs w:val="24"/>
          <w:lang w:val="pt-PT"/>
        </w:rPr>
        <w:t xml:space="preserve">31 – </w:t>
      </w:r>
      <w:proofErr w:type="spellStart"/>
      <w:r w:rsidRPr="00C91EF7">
        <w:rPr>
          <w:rFonts w:cstheme="minorHAnsi"/>
          <w:sz w:val="24"/>
          <w:szCs w:val="24"/>
        </w:rPr>
        <w:t>Naio</w:t>
      </w:r>
      <w:proofErr w:type="spellEnd"/>
      <w:r w:rsidRPr="00C91EF7">
        <w:rPr>
          <w:rFonts w:cstheme="minorHAnsi"/>
          <w:sz w:val="24"/>
          <w:szCs w:val="24"/>
        </w:rPr>
        <w:t xml:space="preserve"> de Freitas </w:t>
      </w:r>
      <w:proofErr w:type="spellStart"/>
      <w:r w:rsidRPr="00C91EF7">
        <w:rPr>
          <w:rFonts w:cstheme="minorHAnsi"/>
          <w:sz w:val="24"/>
          <w:szCs w:val="24"/>
        </w:rPr>
        <w:t>Raupp</w:t>
      </w:r>
      <w:proofErr w:type="spellEnd"/>
      <w:r w:rsidRPr="00C91EF7">
        <w:rPr>
          <w:rFonts w:cstheme="minorHAnsi"/>
          <w:sz w:val="24"/>
          <w:szCs w:val="24"/>
        </w:rPr>
        <w:t>, CPF 438.856.400-15;</w:t>
      </w:r>
    </w:p>
    <w:p w:rsidR="00E667C1" w:rsidRPr="00C91EF7" w:rsidRDefault="00E667C1" w:rsidP="00E667C1">
      <w:pPr>
        <w:rPr>
          <w:rFonts w:cstheme="minorHAnsi"/>
          <w:sz w:val="24"/>
          <w:szCs w:val="24"/>
        </w:rPr>
      </w:pPr>
      <w:r w:rsidRPr="00C91EF7">
        <w:rPr>
          <w:rFonts w:cstheme="minorHAnsi"/>
          <w:sz w:val="24"/>
          <w:szCs w:val="24"/>
        </w:rPr>
        <w:t xml:space="preserve">32 – </w:t>
      </w:r>
      <w:proofErr w:type="spellStart"/>
      <w:r w:rsidRPr="00C91EF7">
        <w:rPr>
          <w:rFonts w:cstheme="minorHAnsi"/>
          <w:sz w:val="24"/>
          <w:szCs w:val="24"/>
        </w:rPr>
        <w:t>Rennan</w:t>
      </w:r>
      <w:proofErr w:type="spellEnd"/>
      <w:r w:rsidRPr="00C91EF7">
        <w:rPr>
          <w:rFonts w:cstheme="minorHAnsi"/>
          <w:sz w:val="24"/>
          <w:szCs w:val="24"/>
        </w:rPr>
        <w:t xml:space="preserve"> </w:t>
      </w:r>
      <w:proofErr w:type="spellStart"/>
      <w:r w:rsidRPr="00C91EF7">
        <w:rPr>
          <w:rFonts w:cstheme="minorHAnsi"/>
          <w:sz w:val="24"/>
          <w:szCs w:val="24"/>
        </w:rPr>
        <w:t>Parmeggiani</w:t>
      </w:r>
      <w:proofErr w:type="spellEnd"/>
      <w:r w:rsidRPr="00C91EF7">
        <w:rPr>
          <w:rFonts w:cstheme="minorHAnsi"/>
          <w:sz w:val="24"/>
          <w:szCs w:val="24"/>
        </w:rPr>
        <w:t xml:space="preserve"> </w:t>
      </w:r>
      <w:proofErr w:type="spellStart"/>
      <w:r w:rsidRPr="00C91EF7">
        <w:rPr>
          <w:rFonts w:cstheme="minorHAnsi"/>
          <w:sz w:val="24"/>
          <w:szCs w:val="24"/>
        </w:rPr>
        <w:t>Dallastra</w:t>
      </w:r>
      <w:proofErr w:type="spellEnd"/>
      <w:r w:rsidRPr="00C91EF7">
        <w:rPr>
          <w:rFonts w:cstheme="minorHAnsi"/>
          <w:sz w:val="24"/>
          <w:szCs w:val="24"/>
        </w:rPr>
        <w:t>, CPF 823.643.030-87;</w:t>
      </w:r>
    </w:p>
    <w:p w:rsidR="00E667C1" w:rsidRPr="00C91EF7" w:rsidRDefault="00E667C1" w:rsidP="00E667C1">
      <w:pPr>
        <w:rPr>
          <w:rFonts w:cstheme="minorHAnsi"/>
          <w:sz w:val="24"/>
          <w:szCs w:val="24"/>
        </w:rPr>
      </w:pPr>
      <w:r w:rsidRPr="00C91EF7">
        <w:rPr>
          <w:rFonts w:cstheme="minorHAnsi"/>
          <w:sz w:val="24"/>
          <w:szCs w:val="24"/>
        </w:rPr>
        <w:t xml:space="preserve">33 – Augusto </w:t>
      </w:r>
      <w:proofErr w:type="spellStart"/>
      <w:r w:rsidRPr="00C91EF7">
        <w:rPr>
          <w:rFonts w:cstheme="minorHAnsi"/>
          <w:sz w:val="24"/>
          <w:szCs w:val="24"/>
        </w:rPr>
        <w:t>Parmeggiani</w:t>
      </w:r>
      <w:proofErr w:type="spellEnd"/>
      <w:r w:rsidRPr="00C91EF7">
        <w:rPr>
          <w:rFonts w:cstheme="minorHAnsi"/>
          <w:sz w:val="24"/>
          <w:szCs w:val="24"/>
        </w:rPr>
        <w:t xml:space="preserve"> Pestana Marques Gomes; CPF 853.531.080-00;</w:t>
      </w:r>
    </w:p>
    <w:p w:rsidR="00E667C1" w:rsidRPr="00C91EF7" w:rsidRDefault="00E667C1" w:rsidP="00E667C1">
      <w:pPr>
        <w:rPr>
          <w:rFonts w:cstheme="minorHAnsi"/>
          <w:sz w:val="24"/>
          <w:szCs w:val="24"/>
        </w:rPr>
      </w:pPr>
      <w:r w:rsidRPr="00C91EF7">
        <w:rPr>
          <w:rFonts w:cstheme="minorHAnsi"/>
          <w:sz w:val="24"/>
          <w:szCs w:val="24"/>
        </w:rPr>
        <w:t xml:space="preserve">34 – Isadora </w:t>
      </w:r>
      <w:proofErr w:type="spellStart"/>
      <w:r w:rsidRPr="00C91EF7">
        <w:rPr>
          <w:rFonts w:cstheme="minorHAnsi"/>
          <w:sz w:val="24"/>
          <w:szCs w:val="24"/>
        </w:rPr>
        <w:t>Parmeggiani</w:t>
      </w:r>
      <w:proofErr w:type="spellEnd"/>
      <w:r w:rsidRPr="00C91EF7">
        <w:rPr>
          <w:rFonts w:cstheme="minorHAnsi"/>
          <w:sz w:val="24"/>
          <w:szCs w:val="24"/>
        </w:rPr>
        <w:t xml:space="preserve"> da Silva, CPF 850.054.600-04;</w:t>
      </w:r>
    </w:p>
    <w:p w:rsidR="00E667C1" w:rsidRPr="00C91EF7" w:rsidRDefault="00E667C1" w:rsidP="00E667C1">
      <w:pPr>
        <w:rPr>
          <w:rFonts w:cstheme="minorHAnsi"/>
          <w:sz w:val="24"/>
          <w:szCs w:val="24"/>
        </w:rPr>
      </w:pPr>
      <w:r w:rsidRPr="00C91EF7">
        <w:rPr>
          <w:rFonts w:cstheme="minorHAnsi"/>
          <w:sz w:val="24"/>
          <w:szCs w:val="24"/>
        </w:rPr>
        <w:t xml:space="preserve">35 – </w:t>
      </w:r>
      <w:proofErr w:type="spellStart"/>
      <w:r w:rsidRPr="00C91EF7">
        <w:rPr>
          <w:rFonts w:cstheme="minorHAnsi"/>
          <w:sz w:val="24"/>
          <w:szCs w:val="24"/>
        </w:rPr>
        <w:t>Liliamar</w:t>
      </w:r>
      <w:proofErr w:type="spellEnd"/>
      <w:r w:rsidRPr="00C91EF7">
        <w:rPr>
          <w:rFonts w:cstheme="minorHAnsi"/>
          <w:sz w:val="24"/>
          <w:szCs w:val="24"/>
        </w:rPr>
        <w:t xml:space="preserve"> </w:t>
      </w:r>
      <w:proofErr w:type="spellStart"/>
      <w:r w:rsidRPr="00C91EF7">
        <w:rPr>
          <w:rFonts w:cstheme="minorHAnsi"/>
          <w:sz w:val="24"/>
          <w:szCs w:val="24"/>
        </w:rPr>
        <w:t>Fatima</w:t>
      </w:r>
      <w:proofErr w:type="spellEnd"/>
      <w:r w:rsidRPr="00C91EF7">
        <w:rPr>
          <w:rFonts w:cstheme="minorHAnsi"/>
          <w:sz w:val="24"/>
          <w:szCs w:val="24"/>
        </w:rPr>
        <w:t xml:space="preserve"> </w:t>
      </w:r>
      <w:proofErr w:type="spellStart"/>
      <w:r w:rsidRPr="00C91EF7">
        <w:rPr>
          <w:rFonts w:cstheme="minorHAnsi"/>
          <w:sz w:val="24"/>
          <w:szCs w:val="24"/>
        </w:rPr>
        <w:t>Parmeggiani</w:t>
      </w:r>
      <w:proofErr w:type="spellEnd"/>
      <w:r w:rsidRPr="00C91EF7">
        <w:rPr>
          <w:rFonts w:cstheme="minorHAnsi"/>
          <w:sz w:val="24"/>
          <w:szCs w:val="24"/>
        </w:rPr>
        <w:t xml:space="preserve"> Pestana Marques Gomes; CPF 434.307.590-72;</w:t>
      </w:r>
    </w:p>
    <w:p w:rsidR="00E667C1" w:rsidRPr="00C91EF7" w:rsidRDefault="00E667C1" w:rsidP="00E667C1">
      <w:pPr>
        <w:rPr>
          <w:rFonts w:cstheme="minorHAnsi"/>
          <w:sz w:val="24"/>
          <w:szCs w:val="24"/>
        </w:rPr>
      </w:pPr>
      <w:proofErr w:type="gramStart"/>
      <w:r w:rsidRPr="00C91EF7">
        <w:rPr>
          <w:rFonts w:cstheme="minorHAnsi"/>
          <w:sz w:val="24"/>
          <w:szCs w:val="24"/>
        </w:rPr>
        <w:t xml:space="preserve">36 – Juliana Tais </w:t>
      </w:r>
      <w:proofErr w:type="spellStart"/>
      <w:r w:rsidRPr="00C91EF7">
        <w:rPr>
          <w:rFonts w:cstheme="minorHAnsi"/>
          <w:sz w:val="24"/>
          <w:szCs w:val="24"/>
        </w:rPr>
        <w:t>Benatti</w:t>
      </w:r>
      <w:proofErr w:type="spellEnd"/>
      <w:proofErr w:type="gramEnd"/>
      <w:r w:rsidRPr="00C91EF7">
        <w:rPr>
          <w:rFonts w:cstheme="minorHAnsi"/>
          <w:sz w:val="24"/>
          <w:szCs w:val="24"/>
        </w:rPr>
        <w:t>, CPF 034.815.390-29</w:t>
      </w:r>
    </w:p>
    <w:p w:rsidR="00E667C1" w:rsidRPr="00C91EF7" w:rsidRDefault="00E667C1" w:rsidP="00E667C1">
      <w:pPr>
        <w:rPr>
          <w:rFonts w:cstheme="minorHAnsi"/>
          <w:sz w:val="24"/>
          <w:szCs w:val="24"/>
        </w:rPr>
      </w:pPr>
      <w:r w:rsidRPr="00C91EF7">
        <w:rPr>
          <w:rFonts w:cstheme="minorHAnsi"/>
          <w:sz w:val="24"/>
          <w:szCs w:val="24"/>
        </w:rPr>
        <w:t>37 – Joyce Ribeiro, CPF 006.331.309-07;</w:t>
      </w:r>
    </w:p>
    <w:p w:rsidR="00E667C1" w:rsidRPr="00C91EF7" w:rsidRDefault="00E667C1" w:rsidP="00E667C1">
      <w:pPr>
        <w:rPr>
          <w:rFonts w:cstheme="minorHAnsi"/>
          <w:sz w:val="24"/>
          <w:szCs w:val="24"/>
        </w:rPr>
      </w:pPr>
      <w:r w:rsidRPr="00C91EF7">
        <w:rPr>
          <w:rFonts w:cstheme="minorHAnsi"/>
          <w:sz w:val="24"/>
          <w:szCs w:val="24"/>
        </w:rPr>
        <w:t>38 – Jonas Gabriel Antunes Moreira, CPF 065.132.226-05;</w:t>
      </w:r>
    </w:p>
    <w:p w:rsidR="00E667C1" w:rsidRPr="00C91EF7" w:rsidRDefault="00E667C1" w:rsidP="00E667C1">
      <w:pPr>
        <w:rPr>
          <w:rFonts w:cstheme="minorHAnsi"/>
          <w:sz w:val="24"/>
          <w:szCs w:val="24"/>
        </w:rPr>
      </w:pPr>
      <w:r w:rsidRPr="00C91EF7">
        <w:rPr>
          <w:rFonts w:cstheme="minorHAnsi"/>
          <w:sz w:val="24"/>
          <w:szCs w:val="24"/>
        </w:rPr>
        <w:t>39 – Fernando Caetano Moreira Filho, CPF 039.167.186-30;</w:t>
      </w:r>
    </w:p>
    <w:p w:rsidR="00E667C1" w:rsidRPr="00C91EF7" w:rsidRDefault="00C91EF7" w:rsidP="00E153E2">
      <w:pPr>
        <w:jc w:val="both"/>
        <w:rPr>
          <w:rFonts w:eastAsia="Times New Roman" w:cstheme="minorHAnsi"/>
          <w:sz w:val="24"/>
          <w:szCs w:val="24"/>
        </w:rPr>
      </w:pPr>
      <w:r w:rsidRPr="00C91EF7">
        <w:rPr>
          <w:rFonts w:cstheme="minorHAnsi"/>
          <w:sz w:val="24"/>
          <w:szCs w:val="24"/>
          <w:lang w:val="pt-PT"/>
        </w:rPr>
        <w:lastRenderedPageBreak/>
        <w:t xml:space="preserve">Devido a problemas técnicos o sorteio não pode ser transmitido ao vivo pelo link diponibilisado, entretanto, como houve a presença de representates dos Leiloeiros João Antonio Cargnelutti e dos leiloeiros </w:t>
      </w:r>
      <w:r w:rsidRPr="00C91EF7">
        <w:rPr>
          <w:rFonts w:cstheme="minorHAnsi"/>
          <w:sz w:val="24"/>
          <w:szCs w:val="24"/>
        </w:rPr>
        <w:t xml:space="preserve">Jonas Gabriel Antunes Moreira e Fernando Caetano Moreira Filho, decidiu-se pela continuidade do procedimento. </w:t>
      </w:r>
      <w:r w:rsidR="00F31856" w:rsidRPr="00C91EF7">
        <w:rPr>
          <w:rFonts w:cstheme="minorHAnsi"/>
          <w:sz w:val="24"/>
          <w:szCs w:val="24"/>
        </w:rPr>
        <w:t xml:space="preserve">Após realização do sorteio, a ordem ficou assim determinada: 1º - </w:t>
      </w:r>
      <w:r w:rsidR="002426E5" w:rsidRPr="00C91EF7">
        <w:rPr>
          <w:rFonts w:cstheme="minorHAnsi"/>
          <w:sz w:val="24"/>
          <w:szCs w:val="24"/>
        </w:rPr>
        <w:t>n° 38 Jonas Gabriel Antunes Moreira, CPF 065.132.226-05</w:t>
      </w:r>
      <w:r w:rsidR="00F31856" w:rsidRPr="00C91EF7">
        <w:rPr>
          <w:rFonts w:cstheme="minorHAnsi"/>
          <w:sz w:val="24"/>
          <w:szCs w:val="24"/>
        </w:rPr>
        <w:t xml:space="preserve">; 2º - </w:t>
      </w:r>
      <w:r w:rsidR="002426E5" w:rsidRPr="00C91EF7">
        <w:rPr>
          <w:rFonts w:cstheme="minorHAnsi"/>
          <w:sz w:val="24"/>
          <w:szCs w:val="24"/>
        </w:rPr>
        <w:t xml:space="preserve">n° 16 </w:t>
      </w:r>
      <w:r w:rsidR="002426E5" w:rsidRPr="00C91EF7">
        <w:rPr>
          <w:rFonts w:cstheme="minorHAnsi"/>
          <w:sz w:val="24"/>
          <w:szCs w:val="24"/>
          <w:lang w:val="pt-PT"/>
        </w:rPr>
        <w:t>Eduaro Schmitz, CPF 945.659.100-04</w:t>
      </w:r>
      <w:r w:rsidR="002426E5" w:rsidRPr="00C91EF7">
        <w:rPr>
          <w:rFonts w:cstheme="minorHAnsi"/>
          <w:sz w:val="24"/>
          <w:szCs w:val="24"/>
        </w:rPr>
        <w:t xml:space="preserve">; </w:t>
      </w:r>
      <w:r w:rsidR="00F31856" w:rsidRPr="00C91EF7">
        <w:rPr>
          <w:rFonts w:cstheme="minorHAnsi"/>
          <w:sz w:val="24"/>
          <w:szCs w:val="24"/>
        </w:rPr>
        <w:t>3º</w:t>
      </w:r>
      <w:r w:rsidR="002426E5" w:rsidRPr="00C91EF7">
        <w:rPr>
          <w:rFonts w:cstheme="minorHAnsi"/>
          <w:sz w:val="24"/>
          <w:szCs w:val="24"/>
        </w:rPr>
        <w:t xml:space="preserve"> - nº 26 </w:t>
      </w:r>
      <w:r w:rsidR="002426E5" w:rsidRPr="00C91EF7">
        <w:rPr>
          <w:rFonts w:cstheme="minorHAnsi"/>
          <w:sz w:val="24"/>
          <w:szCs w:val="24"/>
          <w:lang w:val="pt-PT"/>
        </w:rPr>
        <w:t>Paulo Alexandre Heisler, CPF 534.364.310-87</w:t>
      </w:r>
      <w:r w:rsidR="002426E5" w:rsidRPr="00C91EF7">
        <w:rPr>
          <w:rFonts w:cstheme="minorHAnsi"/>
          <w:sz w:val="24"/>
          <w:szCs w:val="24"/>
        </w:rPr>
        <w:t xml:space="preserve">; </w:t>
      </w:r>
      <w:r w:rsidR="00F31856" w:rsidRPr="00C91EF7">
        <w:rPr>
          <w:rFonts w:cstheme="minorHAnsi"/>
          <w:sz w:val="24"/>
          <w:szCs w:val="24"/>
        </w:rPr>
        <w:t xml:space="preserve">4º - </w:t>
      </w:r>
      <w:r w:rsidR="002426E5" w:rsidRPr="00C91EF7">
        <w:rPr>
          <w:rFonts w:cstheme="minorHAnsi"/>
          <w:sz w:val="24"/>
          <w:szCs w:val="24"/>
        </w:rPr>
        <w:t xml:space="preserve">nº 20 </w:t>
      </w:r>
      <w:r w:rsidR="002426E5" w:rsidRPr="00C91EF7">
        <w:rPr>
          <w:rFonts w:cstheme="minorHAnsi"/>
          <w:sz w:val="24"/>
          <w:szCs w:val="24"/>
          <w:lang w:val="pt-PT"/>
        </w:rPr>
        <w:t>Elton Luiz Simon, CPF 044.016.329-31</w:t>
      </w:r>
      <w:r w:rsidR="00F31856" w:rsidRPr="00C91EF7">
        <w:rPr>
          <w:rFonts w:cstheme="minorHAnsi"/>
          <w:sz w:val="24"/>
          <w:szCs w:val="24"/>
        </w:rPr>
        <w:t xml:space="preserve">; </w:t>
      </w:r>
      <w:r w:rsidR="002426E5" w:rsidRPr="00C91EF7">
        <w:rPr>
          <w:rFonts w:cstheme="minorHAnsi"/>
          <w:sz w:val="24"/>
          <w:szCs w:val="24"/>
        </w:rPr>
        <w:t xml:space="preserve">5º - nº </w:t>
      </w:r>
      <w:r w:rsidR="002426E5" w:rsidRPr="00C91EF7">
        <w:rPr>
          <w:rFonts w:cstheme="minorHAnsi"/>
          <w:sz w:val="24"/>
          <w:szCs w:val="24"/>
          <w:lang w:val="pt-PT"/>
        </w:rPr>
        <w:t xml:space="preserve">15 Gustavo Turani, CPF 026.664.400-79; 6° - nº </w:t>
      </w:r>
      <w:r w:rsidR="0030394E" w:rsidRPr="00C91EF7">
        <w:rPr>
          <w:rFonts w:cstheme="minorHAnsi"/>
          <w:sz w:val="24"/>
          <w:szCs w:val="24"/>
          <w:lang w:val="pt-PT"/>
        </w:rPr>
        <w:t>0</w:t>
      </w:r>
      <w:r w:rsidR="002426E5" w:rsidRPr="00C91EF7">
        <w:rPr>
          <w:rFonts w:cstheme="minorHAnsi"/>
          <w:sz w:val="24"/>
          <w:szCs w:val="24"/>
          <w:lang w:val="pt-PT"/>
        </w:rPr>
        <w:t xml:space="preserve">3 Leandro Ferronato, CPF 486.066.340-34; 7º - nº </w:t>
      </w:r>
      <w:r w:rsidR="002426E5" w:rsidRPr="00C91EF7">
        <w:rPr>
          <w:rFonts w:cstheme="minorHAnsi"/>
          <w:sz w:val="24"/>
          <w:szCs w:val="24"/>
        </w:rPr>
        <w:t xml:space="preserve">33 Augusto </w:t>
      </w:r>
      <w:proofErr w:type="spellStart"/>
      <w:r w:rsidR="002426E5" w:rsidRPr="00C91EF7">
        <w:rPr>
          <w:rFonts w:cstheme="minorHAnsi"/>
          <w:sz w:val="24"/>
          <w:szCs w:val="24"/>
        </w:rPr>
        <w:t>Parmeggiani</w:t>
      </w:r>
      <w:proofErr w:type="spellEnd"/>
      <w:r w:rsidR="002426E5" w:rsidRPr="00C91EF7">
        <w:rPr>
          <w:rFonts w:cstheme="minorHAnsi"/>
          <w:sz w:val="24"/>
          <w:szCs w:val="24"/>
        </w:rPr>
        <w:t xml:space="preserve"> Pestana Marques Gomes; CPF 853.531.080-00; 8º </w:t>
      </w:r>
      <w:r w:rsidR="00B57986" w:rsidRPr="00C91EF7">
        <w:rPr>
          <w:rFonts w:cstheme="minorHAnsi"/>
          <w:sz w:val="24"/>
          <w:szCs w:val="24"/>
        </w:rPr>
        <w:t xml:space="preserve">- nº </w:t>
      </w:r>
      <w:r w:rsidR="0030394E" w:rsidRPr="00C91EF7">
        <w:rPr>
          <w:rFonts w:cstheme="minorHAnsi"/>
          <w:sz w:val="24"/>
          <w:szCs w:val="24"/>
        </w:rPr>
        <w:t>0</w:t>
      </w:r>
      <w:r w:rsidR="00B57986" w:rsidRPr="00C91EF7">
        <w:rPr>
          <w:rFonts w:cstheme="minorHAnsi"/>
          <w:sz w:val="24"/>
          <w:szCs w:val="24"/>
          <w:lang w:val="pt-PT"/>
        </w:rPr>
        <w:t xml:space="preserve">8 Jucenara de Mello Vieira Bordignon, CPF 943.110.480-68; 9º - nº 23 Luan de Lima Bianchi, CPF 024.977.500-09; 10º - </w:t>
      </w:r>
      <w:r w:rsidR="00B57986" w:rsidRPr="00C91EF7">
        <w:rPr>
          <w:rFonts w:cstheme="minorHAnsi"/>
          <w:sz w:val="24"/>
          <w:szCs w:val="24"/>
        </w:rPr>
        <w:t xml:space="preserve">39 Fernando Caetano Moreira Filho, CPF 039.167.186-30; 11º - </w:t>
      </w:r>
      <w:r w:rsidR="00B57986" w:rsidRPr="00C91EF7">
        <w:rPr>
          <w:rFonts w:cstheme="minorHAnsi"/>
          <w:sz w:val="24"/>
          <w:szCs w:val="24"/>
          <w:lang w:val="pt-PT"/>
        </w:rPr>
        <w:t xml:space="preserve">11 John Levy Zago, CPF 011.352.880-97; 12° - </w:t>
      </w:r>
      <w:r w:rsidR="003D112B" w:rsidRPr="00C91EF7">
        <w:rPr>
          <w:rFonts w:cstheme="minorHAnsi"/>
          <w:sz w:val="24"/>
          <w:szCs w:val="24"/>
          <w:lang w:val="pt-PT"/>
        </w:rPr>
        <w:t xml:space="preserve">nº </w:t>
      </w:r>
      <w:r w:rsidR="00B57986" w:rsidRPr="00C91EF7">
        <w:rPr>
          <w:rFonts w:cstheme="minorHAnsi"/>
          <w:sz w:val="24"/>
          <w:szCs w:val="24"/>
          <w:lang w:val="pt-PT"/>
        </w:rPr>
        <w:t>21 João Antonio Cargnelutti, CPF 093.969.180-91</w:t>
      </w:r>
      <w:r w:rsidR="003D112B" w:rsidRPr="00C91EF7">
        <w:rPr>
          <w:rFonts w:cstheme="minorHAnsi"/>
          <w:sz w:val="24"/>
          <w:szCs w:val="24"/>
          <w:lang w:val="pt-PT"/>
        </w:rPr>
        <w:t>; 13º - nº 17 Alvaro Marques Teixeira, CPF 785.086.140-04; 14º - 25 Alexandre Rech, CPF 994.435.110-53; 15º - 18 Joacir Monzon Pouey, CPF 007.917.900-29</w:t>
      </w:r>
      <w:r w:rsidR="00D411A2" w:rsidRPr="00C91EF7">
        <w:rPr>
          <w:rFonts w:cstheme="minorHAnsi"/>
          <w:sz w:val="24"/>
          <w:szCs w:val="24"/>
          <w:lang w:val="pt-PT"/>
        </w:rPr>
        <w:t xml:space="preserve">; 16º </w:t>
      </w:r>
      <w:r w:rsidR="00AE3152" w:rsidRPr="00C91EF7">
        <w:rPr>
          <w:rFonts w:cstheme="minorHAnsi"/>
          <w:sz w:val="24"/>
          <w:szCs w:val="24"/>
          <w:lang w:val="pt-PT"/>
        </w:rPr>
        <w:t xml:space="preserve">- </w:t>
      </w:r>
      <w:r w:rsidR="00D411A2" w:rsidRPr="00C91EF7">
        <w:rPr>
          <w:rFonts w:cstheme="minorHAnsi"/>
          <w:sz w:val="24"/>
          <w:szCs w:val="24"/>
        </w:rPr>
        <w:t>37 Joyce Ribeiro, CPF 006.331.309-07;</w:t>
      </w:r>
      <w:r w:rsidR="00AE3152" w:rsidRPr="00C91EF7">
        <w:rPr>
          <w:rFonts w:cstheme="minorHAnsi"/>
          <w:sz w:val="24"/>
          <w:szCs w:val="24"/>
        </w:rPr>
        <w:t xml:space="preserve"> 17º - </w:t>
      </w:r>
      <w:r w:rsidR="00AE3152" w:rsidRPr="00C91EF7">
        <w:rPr>
          <w:rFonts w:cstheme="minorHAnsi"/>
          <w:sz w:val="24"/>
          <w:szCs w:val="24"/>
          <w:lang w:val="pt-PT"/>
        </w:rPr>
        <w:t xml:space="preserve">13 Mauro Pereira de Oliveira, CPF 444.510.400-00; 18º - 30 Sandra Regina Wontroba, CPF 557.346.340-34; 19º - </w:t>
      </w:r>
      <w:r w:rsidR="0030394E" w:rsidRPr="00C91EF7">
        <w:rPr>
          <w:rFonts w:cstheme="minorHAnsi"/>
          <w:sz w:val="24"/>
          <w:szCs w:val="24"/>
          <w:lang w:val="pt-PT"/>
        </w:rPr>
        <w:t>0</w:t>
      </w:r>
      <w:r w:rsidR="00AE3152" w:rsidRPr="00C91EF7">
        <w:rPr>
          <w:rFonts w:cstheme="minorHAnsi"/>
          <w:sz w:val="24"/>
          <w:szCs w:val="24"/>
          <w:lang w:val="pt-PT"/>
        </w:rPr>
        <w:t xml:space="preserve">4 Rodrigo Zago Szortyka, CPF 010.909.730-04; 20º - </w:t>
      </w:r>
      <w:r w:rsidR="00AE3152" w:rsidRPr="00C91EF7">
        <w:rPr>
          <w:rFonts w:cstheme="minorHAnsi"/>
          <w:sz w:val="24"/>
          <w:szCs w:val="24"/>
        </w:rPr>
        <w:t xml:space="preserve">32 </w:t>
      </w:r>
      <w:proofErr w:type="spellStart"/>
      <w:r w:rsidR="00AE3152" w:rsidRPr="00C91EF7">
        <w:rPr>
          <w:rFonts w:cstheme="minorHAnsi"/>
          <w:sz w:val="24"/>
          <w:szCs w:val="24"/>
        </w:rPr>
        <w:t>Rennan</w:t>
      </w:r>
      <w:proofErr w:type="spellEnd"/>
      <w:r w:rsidR="00AE3152" w:rsidRPr="00C91EF7">
        <w:rPr>
          <w:rFonts w:cstheme="minorHAnsi"/>
          <w:sz w:val="24"/>
          <w:szCs w:val="24"/>
        </w:rPr>
        <w:t xml:space="preserve"> </w:t>
      </w:r>
      <w:proofErr w:type="spellStart"/>
      <w:r w:rsidR="00AE3152" w:rsidRPr="00C91EF7">
        <w:rPr>
          <w:rFonts w:cstheme="minorHAnsi"/>
          <w:sz w:val="24"/>
          <w:szCs w:val="24"/>
        </w:rPr>
        <w:t>Parmeggiani</w:t>
      </w:r>
      <w:proofErr w:type="spellEnd"/>
      <w:r w:rsidR="00AE3152" w:rsidRPr="00C91EF7">
        <w:rPr>
          <w:rFonts w:cstheme="minorHAnsi"/>
          <w:sz w:val="24"/>
          <w:szCs w:val="24"/>
        </w:rPr>
        <w:t xml:space="preserve"> </w:t>
      </w:r>
      <w:proofErr w:type="spellStart"/>
      <w:r w:rsidR="00AE3152" w:rsidRPr="00C91EF7">
        <w:rPr>
          <w:rFonts w:cstheme="minorHAnsi"/>
          <w:sz w:val="24"/>
          <w:szCs w:val="24"/>
        </w:rPr>
        <w:t>Dallastra</w:t>
      </w:r>
      <w:proofErr w:type="spellEnd"/>
      <w:r w:rsidR="00AE3152" w:rsidRPr="00C91EF7">
        <w:rPr>
          <w:rFonts w:cstheme="minorHAnsi"/>
          <w:sz w:val="24"/>
          <w:szCs w:val="24"/>
        </w:rPr>
        <w:t xml:space="preserve">, CPF 823.643.030-87; 21º - </w:t>
      </w:r>
      <w:r w:rsidR="0030394E" w:rsidRPr="00C91EF7">
        <w:rPr>
          <w:rFonts w:cstheme="minorHAnsi"/>
          <w:sz w:val="24"/>
          <w:szCs w:val="24"/>
        </w:rPr>
        <w:t>0</w:t>
      </w:r>
      <w:r w:rsidR="00AE3152" w:rsidRPr="00C91EF7">
        <w:rPr>
          <w:rFonts w:cstheme="minorHAnsi"/>
          <w:sz w:val="24"/>
          <w:szCs w:val="24"/>
          <w:lang w:val="pt-PT"/>
        </w:rPr>
        <w:t xml:space="preserve">6 André Luiz Wuitschik, CPF 028.240.179-29; 22º - </w:t>
      </w:r>
      <w:r w:rsidR="0030394E" w:rsidRPr="00C91EF7">
        <w:rPr>
          <w:rFonts w:cstheme="minorHAnsi"/>
          <w:sz w:val="24"/>
          <w:szCs w:val="24"/>
          <w:lang w:val="pt-PT"/>
        </w:rPr>
        <w:t>0</w:t>
      </w:r>
      <w:r w:rsidR="00AE3152" w:rsidRPr="00C91EF7">
        <w:rPr>
          <w:rFonts w:cstheme="minorHAnsi"/>
          <w:sz w:val="24"/>
          <w:szCs w:val="24"/>
          <w:lang w:val="pt-PT"/>
        </w:rPr>
        <w:t xml:space="preserve">2 Rafael Ceretta Alegrazzi, CPF 830.232.400-00; 23º - </w:t>
      </w:r>
      <w:r w:rsidR="00AE3152" w:rsidRPr="00C91EF7">
        <w:rPr>
          <w:rFonts w:cstheme="minorHAnsi"/>
          <w:sz w:val="24"/>
          <w:szCs w:val="24"/>
        </w:rPr>
        <w:t xml:space="preserve">36 Juliana Tais </w:t>
      </w:r>
      <w:proofErr w:type="spellStart"/>
      <w:r w:rsidR="00AE3152" w:rsidRPr="00C91EF7">
        <w:rPr>
          <w:rFonts w:cstheme="minorHAnsi"/>
          <w:sz w:val="24"/>
          <w:szCs w:val="24"/>
        </w:rPr>
        <w:t>Benatti</w:t>
      </w:r>
      <w:proofErr w:type="spellEnd"/>
      <w:r w:rsidR="00AE3152" w:rsidRPr="00C91EF7">
        <w:rPr>
          <w:rFonts w:cstheme="minorHAnsi"/>
          <w:sz w:val="24"/>
          <w:szCs w:val="24"/>
        </w:rPr>
        <w:t xml:space="preserve">, CPF 034.815.390-29; 24º - </w:t>
      </w:r>
      <w:proofErr w:type="gramStart"/>
      <w:r w:rsidR="0030394E" w:rsidRPr="00C91EF7">
        <w:rPr>
          <w:rFonts w:cstheme="minorHAnsi"/>
          <w:sz w:val="24"/>
          <w:szCs w:val="24"/>
        </w:rPr>
        <w:t>0</w:t>
      </w:r>
      <w:r w:rsidR="00AE3152" w:rsidRPr="00C91EF7">
        <w:rPr>
          <w:rFonts w:cstheme="minorHAnsi"/>
          <w:sz w:val="24"/>
          <w:szCs w:val="24"/>
          <w:lang w:val="pt-PT"/>
        </w:rPr>
        <w:t>9 Marciano</w:t>
      </w:r>
      <w:proofErr w:type="gramEnd"/>
      <w:r w:rsidR="00AE3152" w:rsidRPr="00C91EF7">
        <w:rPr>
          <w:rFonts w:cstheme="minorHAnsi"/>
          <w:sz w:val="24"/>
          <w:szCs w:val="24"/>
          <w:lang w:val="pt-PT"/>
        </w:rPr>
        <w:t xml:space="preserve"> Mauro Pagliarini, CPF 021.563.329-67; 25º - </w:t>
      </w:r>
      <w:r w:rsidR="0030394E" w:rsidRPr="00C91EF7">
        <w:rPr>
          <w:rFonts w:cstheme="minorHAnsi"/>
          <w:sz w:val="24"/>
          <w:szCs w:val="24"/>
          <w:lang w:val="pt-PT"/>
        </w:rPr>
        <w:t>0</w:t>
      </w:r>
      <w:r w:rsidR="00AE3152" w:rsidRPr="00C91EF7">
        <w:rPr>
          <w:rFonts w:cstheme="minorHAnsi"/>
          <w:sz w:val="24"/>
          <w:szCs w:val="24"/>
          <w:lang w:val="pt-PT"/>
        </w:rPr>
        <w:t xml:space="preserve">7 Roberta Possani Zago, CPF 001.098.790-82; 26º 29 Giancarlo Peterlongo Lorenzini Menegotto, CPF 587.159.750-53; 27º - </w:t>
      </w:r>
      <w:r w:rsidR="00E413C0" w:rsidRPr="00C91EF7">
        <w:rPr>
          <w:rFonts w:cstheme="minorHAnsi"/>
          <w:sz w:val="24"/>
          <w:szCs w:val="24"/>
          <w:lang w:val="pt-PT"/>
        </w:rPr>
        <w:t xml:space="preserve">31 </w:t>
      </w:r>
      <w:proofErr w:type="spellStart"/>
      <w:r w:rsidR="00E413C0" w:rsidRPr="00C91EF7">
        <w:rPr>
          <w:rFonts w:cstheme="minorHAnsi"/>
          <w:sz w:val="24"/>
          <w:szCs w:val="24"/>
        </w:rPr>
        <w:t>Naio</w:t>
      </w:r>
      <w:proofErr w:type="spellEnd"/>
      <w:r w:rsidR="00E413C0" w:rsidRPr="00C91EF7">
        <w:rPr>
          <w:rFonts w:cstheme="minorHAnsi"/>
          <w:sz w:val="24"/>
          <w:szCs w:val="24"/>
        </w:rPr>
        <w:t xml:space="preserve"> de Freitas </w:t>
      </w:r>
      <w:proofErr w:type="spellStart"/>
      <w:r w:rsidR="00E413C0" w:rsidRPr="00C91EF7">
        <w:rPr>
          <w:rFonts w:cstheme="minorHAnsi"/>
          <w:sz w:val="24"/>
          <w:szCs w:val="24"/>
        </w:rPr>
        <w:t>Raupp</w:t>
      </w:r>
      <w:proofErr w:type="spellEnd"/>
      <w:r w:rsidR="00E413C0" w:rsidRPr="00C91EF7">
        <w:rPr>
          <w:rFonts w:cstheme="minorHAnsi"/>
          <w:sz w:val="24"/>
          <w:szCs w:val="24"/>
        </w:rPr>
        <w:t xml:space="preserve">, CPF 438.856.400-15; 28º - </w:t>
      </w:r>
      <w:r w:rsidR="00E413C0" w:rsidRPr="00C91EF7">
        <w:rPr>
          <w:rFonts w:cstheme="minorHAnsi"/>
          <w:sz w:val="24"/>
          <w:szCs w:val="24"/>
          <w:lang w:val="pt-PT"/>
        </w:rPr>
        <w:t xml:space="preserve">28 Victor Alberto Severino Frazão, CPF 318.687.488-20; 29º - </w:t>
      </w:r>
      <w:r w:rsidR="00E413C0" w:rsidRPr="00C91EF7">
        <w:rPr>
          <w:rFonts w:cstheme="minorHAnsi"/>
          <w:sz w:val="24"/>
          <w:szCs w:val="24"/>
        </w:rPr>
        <w:t xml:space="preserve">35 </w:t>
      </w:r>
      <w:proofErr w:type="spellStart"/>
      <w:r w:rsidR="00E413C0" w:rsidRPr="00C91EF7">
        <w:rPr>
          <w:rFonts w:cstheme="minorHAnsi"/>
          <w:sz w:val="24"/>
          <w:szCs w:val="24"/>
        </w:rPr>
        <w:t>Liliamar</w:t>
      </w:r>
      <w:proofErr w:type="spellEnd"/>
      <w:r w:rsidR="00E413C0" w:rsidRPr="00C91EF7">
        <w:rPr>
          <w:rFonts w:cstheme="minorHAnsi"/>
          <w:sz w:val="24"/>
          <w:szCs w:val="24"/>
        </w:rPr>
        <w:t xml:space="preserve"> </w:t>
      </w:r>
      <w:proofErr w:type="spellStart"/>
      <w:r w:rsidR="00E413C0" w:rsidRPr="00C91EF7">
        <w:rPr>
          <w:rFonts w:cstheme="minorHAnsi"/>
          <w:sz w:val="24"/>
          <w:szCs w:val="24"/>
        </w:rPr>
        <w:t>Fatima</w:t>
      </w:r>
      <w:proofErr w:type="spellEnd"/>
      <w:r w:rsidR="00E413C0" w:rsidRPr="00C91EF7">
        <w:rPr>
          <w:rFonts w:cstheme="minorHAnsi"/>
          <w:sz w:val="24"/>
          <w:szCs w:val="24"/>
        </w:rPr>
        <w:t xml:space="preserve"> </w:t>
      </w:r>
      <w:proofErr w:type="spellStart"/>
      <w:r w:rsidR="00E413C0" w:rsidRPr="00C91EF7">
        <w:rPr>
          <w:rFonts w:cstheme="minorHAnsi"/>
          <w:sz w:val="24"/>
          <w:szCs w:val="24"/>
        </w:rPr>
        <w:t>Parmeggiani</w:t>
      </w:r>
      <w:proofErr w:type="spellEnd"/>
      <w:r w:rsidR="00E413C0" w:rsidRPr="00C91EF7">
        <w:rPr>
          <w:rFonts w:cstheme="minorHAnsi"/>
          <w:sz w:val="24"/>
          <w:szCs w:val="24"/>
        </w:rPr>
        <w:t xml:space="preserve"> Pestana Marques Gomes; CPF 434.307.590-72; 30º - </w:t>
      </w:r>
      <w:r w:rsidR="00E413C0" w:rsidRPr="00C91EF7">
        <w:rPr>
          <w:rFonts w:cstheme="minorHAnsi"/>
          <w:sz w:val="24"/>
          <w:szCs w:val="24"/>
          <w:lang w:val="pt-PT"/>
        </w:rPr>
        <w:t xml:space="preserve">12 Marcelo Pereira de Oliveira, CPF 478.150.600-30; 31º - </w:t>
      </w:r>
      <w:r w:rsidR="00E413C0" w:rsidRPr="00C91EF7">
        <w:rPr>
          <w:rFonts w:cstheme="minorHAnsi"/>
          <w:sz w:val="24"/>
          <w:szCs w:val="24"/>
        </w:rPr>
        <w:t xml:space="preserve">34 Isadora </w:t>
      </w:r>
      <w:proofErr w:type="spellStart"/>
      <w:r w:rsidR="00E413C0" w:rsidRPr="00C91EF7">
        <w:rPr>
          <w:rFonts w:cstheme="minorHAnsi"/>
          <w:sz w:val="24"/>
          <w:szCs w:val="24"/>
        </w:rPr>
        <w:t>Parmeggiani</w:t>
      </w:r>
      <w:proofErr w:type="spellEnd"/>
      <w:r w:rsidR="00E413C0" w:rsidRPr="00C91EF7">
        <w:rPr>
          <w:rFonts w:cstheme="minorHAnsi"/>
          <w:sz w:val="24"/>
          <w:szCs w:val="24"/>
        </w:rPr>
        <w:t xml:space="preserve"> da Silva, CPF 850.054.600-04; 32º - </w:t>
      </w:r>
      <w:r w:rsidR="00E413C0" w:rsidRPr="00C91EF7">
        <w:rPr>
          <w:rFonts w:cstheme="minorHAnsi"/>
          <w:sz w:val="24"/>
          <w:szCs w:val="24"/>
          <w:lang w:val="pt-PT"/>
        </w:rPr>
        <w:t xml:space="preserve">27 Alex Wilian Hoppe, CPF 043.915.679-38; 33º - </w:t>
      </w:r>
      <w:r w:rsidR="0030394E" w:rsidRPr="00C91EF7">
        <w:rPr>
          <w:rFonts w:cstheme="minorHAnsi"/>
          <w:sz w:val="24"/>
          <w:szCs w:val="24"/>
          <w:lang w:val="pt-PT"/>
        </w:rPr>
        <w:t>19 Daniel Elias Garcia, CPF 910.192.149-53; 34º - 24 Dionir Bianchi, CPF 733.582.409-59; 35º - 10 – Cleci Amabile Levy Zago, CPF 288.669.910-15; 36º - 22 Camila Lais Cargnelutti, CPF976.729.710-34; 37º - 01 Jorge Vinìcios de Moura Correa, CPF 042.689.509-66; 38º - 05 Fernda Terres de Paula, CPF 573.231.510-15; 39º - 14 – Marcelo Silva de Oliveira, CPF 033.737.980-78</w:t>
      </w:r>
      <w:r w:rsidR="00380621" w:rsidRPr="00C91EF7">
        <w:rPr>
          <w:rFonts w:cstheme="minorHAnsi"/>
          <w:sz w:val="24"/>
          <w:szCs w:val="24"/>
        </w:rPr>
        <w:t xml:space="preserve">. </w:t>
      </w:r>
      <w:r w:rsidRPr="00C91EF7">
        <w:rPr>
          <w:rFonts w:cstheme="minorHAnsi"/>
          <w:sz w:val="24"/>
          <w:szCs w:val="24"/>
        </w:rPr>
        <w:t>F</w:t>
      </w:r>
      <w:r w:rsidR="00E667C1" w:rsidRPr="00C91EF7">
        <w:rPr>
          <w:rFonts w:cstheme="minorHAnsi"/>
          <w:sz w:val="24"/>
          <w:szCs w:val="24"/>
        </w:rPr>
        <w:t xml:space="preserve">icara aberto o prazo legal de 03 (três) dias </w:t>
      </w:r>
      <w:r w:rsidR="00196D25" w:rsidRPr="00C91EF7">
        <w:rPr>
          <w:rFonts w:cstheme="minorHAnsi"/>
          <w:sz w:val="24"/>
          <w:szCs w:val="24"/>
        </w:rPr>
        <w:t>úteis conforme o Inciso I do Art. 165</w:t>
      </w:r>
      <w:r w:rsidR="00E667C1" w:rsidRPr="00C91EF7">
        <w:rPr>
          <w:rFonts w:cstheme="minorHAnsi"/>
          <w:sz w:val="24"/>
          <w:szCs w:val="24"/>
        </w:rPr>
        <w:t xml:space="preserve"> </w:t>
      </w:r>
      <w:r w:rsidR="00196D25" w:rsidRPr="00C91EF7">
        <w:rPr>
          <w:rFonts w:cstheme="minorHAnsi"/>
          <w:sz w:val="24"/>
          <w:szCs w:val="24"/>
        </w:rPr>
        <w:t>da Lei 14.133/21</w:t>
      </w:r>
      <w:r w:rsidR="00380621" w:rsidRPr="00C91EF7">
        <w:rPr>
          <w:rFonts w:cstheme="minorHAnsi"/>
          <w:sz w:val="24"/>
          <w:szCs w:val="24"/>
        </w:rPr>
        <w:t>, os quais começam a contar às 08h do dia 15/08/2024</w:t>
      </w:r>
      <w:r w:rsidR="00196D25" w:rsidRPr="00C91EF7">
        <w:rPr>
          <w:rFonts w:cstheme="minorHAnsi"/>
          <w:sz w:val="24"/>
          <w:szCs w:val="24"/>
        </w:rPr>
        <w:t xml:space="preserve">, </w:t>
      </w:r>
      <w:r w:rsidR="00E667C1" w:rsidRPr="00C91EF7">
        <w:rPr>
          <w:rFonts w:cstheme="minorHAnsi"/>
          <w:sz w:val="24"/>
          <w:szCs w:val="24"/>
        </w:rPr>
        <w:t xml:space="preserve">para </w:t>
      </w:r>
      <w:r w:rsidR="00196D25" w:rsidRPr="00C91EF7">
        <w:rPr>
          <w:rFonts w:cstheme="minorHAnsi"/>
          <w:sz w:val="24"/>
          <w:szCs w:val="24"/>
        </w:rPr>
        <w:t xml:space="preserve">que algum dos participantes </w:t>
      </w:r>
      <w:r w:rsidR="00E153E2" w:rsidRPr="00C91EF7">
        <w:rPr>
          <w:rFonts w:cstheme="minorHAnsi"/>
          <w:sz w:val="24"/>
          <w:szCs w:val="24"/>
        </w:rPr>
        <w:t>possa</w:t>
      </w:r>
      <w:r w:rsidR="00EE7B05" w:rsidRPr="00C91EF7">
        <w:rPr>
          <w:rFonts w:cstheme="minorHAnsi"/>
          <w:sz w:val="24"/>
          <w:szCs w:val="24"/>
        </w:rPr>
        <w:t>, sendo de seu interesse,</w:t>
      </w:r>
      <w:r w:rsidR="00196D25" w:rsidRPr="00C91EF7">
        <w:rPr>
          <w:rFonts w:cstheme="minorHAnsi"/>
          <w:sz w:val="24"/>
          <w:szCs w:val="24"/>
        </w:rPr>
        <w:t xml:space="preserve"> apresentar recurso.</w:t>
      </w:r>
      <w:r w:rsidR="00E667C1" w:rsidRPr="00C91EF7">
        <w:rPr>
          <w:rFonts w:cstheme="minorHAnsi"/>
          <w:sz w:val="24"/>
          <w:szCs w:val="24"/>
        </w:rPr>
        <w:t xml:space="preserve"> </w:t>
      </w:r>
      <w:r w:rsidR="00E667C1" w:rsidRPr="00C91EF7">
        <w:rPr>
          <w:rFonts w:eastAsia="Times New Roman" w:cstheme="minorHAnsi"/>
          <w:sz w:val="24"/>
          <w:szCs w:val="24"/>
        </w:rPr>
        <w:t>Nada mais havendo a constar, encerra-se a presente ata, que vai devidamente assinada.</w:t>
      </w:r>
    </w:p>
    <w:p w:rsidR="00EE7B05" w:rsidRPr="00C91EF7" w:rsidRDefault="00EE7B05" w:rsidP="00E153E2">
      <w:pPr>
        <w:jc w:val="both"/>
        <w:rPr>
          <w:rFonts w:eastAsia="Times New Roman" w:cstheme="minorHAnsi"/>
          <w:sz w:val="24"/>
          <w:szCs w:val="24"/>
        </w:rPr>
      </w:pPr>
    </w:p>
    <w:p w:rsidR="00EE7B05" w:rsidRPr="00C91EF7" w:rsidRDefault="00EE7B05" w:rsidP="00E153E2">
      <w:pPr>
        <w:jc w:val="both"/>
        <w:rPr>
          <w:rFonts w:eastAsia="Times New Roman" w:cstheme="minorHAnsi"/>
          <w:sz w:val="24"/>
          <w:szCs w:val="24"/>
        </w:rPr>
      </w:pPr>
    </w:p>
    <w:p w:rsidR="00EE7B05" w:rsidRPr="00C91EF7" w:rsidRDefault="00EE7B05" w:rsidP="00EE7B05">
      <w:pPr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  <w:proofErr w:type="spellStart"/>
      <w:r w:rsidRPr="00C91EF7">
        <w:rPr>
          <w:rFonts w:eastAsia="Times New Roman" w:cstheme="minorHAnsi"/>
          <w:sz w:val="24"/>
          <w:szCs w:val="24"/>
        </w:rPr>
        <w:t>Silmar</w:t>
      </w:r>
      <w:proofErr w:type="spellEnd"/>
      <w:r w:rsidRPr="00C91EF7">
        <w:rPr>
          <w:rFonts w:eastAsia="Times New Roman" w:cstheme="minorHAnsi"/>
          <w:sz w:val="24"/>
          <w:szCs w:val="24"/>
        </w:rPr>
        <w:t xml:space="preserve"> M. dos Santos         </w:t>
      </w:r>
      <w:proofErr w:type="spellStart"/>
      <w:r w:rsidRPr="00C91EF7">
        <w:rPr>
          <w:rFonts w:eastAsia="Times New Roman" w:cstheme="minorHAnsi"/>
          <w:sz w:val="24"/>
          <w:szCs w:val="24"/>
        </w:rPr>
        <w:t>Franciele</w:t>
      </w:r>
      <w:proofErr w:type="spellEnd"/>
      <w:r w:rsidRPr="00C91EF7">
        <w:rPr>
          <w:rFonts w:eastAsia="Times New Roman" w:cstheme="minorHAnsi"/>
          <w:sz w:val="24"/>
          <w:szCs w:val="24"/>
        </w:rPr>
        <w:t xml:space="preserve"> de Moraes S. Teixeira         Carina M. de Oliveira Sá</w:t>
      </w:r>
    </w:p>
    <w:p w:rsidR="00AF08B2" w:rsidRPr="00C91EF7" w:rsidRDefault="00EE7B05" w:rsidP="003D0F3B">
      <w:pPr>
        <w:jc w:val="both"/>
        <w:rPr>
          <w:rFonts w:cstheme="minorHAnsi"/>
          <w:sz w:val="24"/>
          <w:szCs w:val="24"/>
        </w:rPr>
      </w:pPr>
      <w:proofErr w:type="spellStart"/>
      <w:r w:rsidRPr="00C91EF7">
        <w:rPr>
          <w:rFonts w:eastAsia="Times New Roman" w:cstheme="minorHAnsi"/>
          <w:sz w:val="24"/>
          <w:szCs w:val="24"/>
        </w:rPr>
        <w:t>Ag</w:t>
      </w:r>
      <w:proofErr w:type="spellEnd"/>
      <w:r w:rsidRPr="00C91EF7">
        <w:rPr>
          <w:rFonts w:eastAsia="Times New Roman" w:cstheme="minorHAnsi"/>
          <w:sz w:val="24"/>
          <w:szCs w:val="24"/>
        </w:rPr>
        <w:t xml:space="preserve">. </w:t>
      </w:r>
      <w:proofErr w:type="gramStart"/>
      <w:r w:rsidRPr="00C91EF7">
        <w:rPr>
          <w:rFonts w:eastAsia="Times New Roman" w:cstheme="minorHAnsi"/>
          <w:sz w:val="24"/>
          <w:szCs w:val="24"/>
        </w:rPr>
        <w:t>de</w:t>
      </w:r>
      <w:proofErr w:type="gramEnd"/>
      <w:r w:rsidRPr="00C91EF7">
        <w:rPr>
          <w:rFonts w:eastAsia="Times New Roman" w:cstheme="minorHAnsi"/>
          <w:sz w:val="24"/>
          <w:szCs w:val="24"/>
        </w:rPr>
        <w:t xml:space="preserve"> Contratação            Membro/Suplente                                </w:t>
      </w:r>
      <w:proofErr w:type="spellStart"/>
      <w:r w:rsidRPr="00C91EF7">
        <w:rPr>
          <w:rFonts w:eastAsia="Times New Roman" w:cstheme="minorHAnsi"/>
          <w:sz w:val="24"/>
          <w:szCs w:val="24"/>
        </w:rPr>
        <w:t>Membro/Suplente</w:t>
      </w:r>
      <w:proofErr w:type="spellEnd"/>
    </w:p>
    <w:sectPr w:rsidR="00AF08B2" w:rsidRPr="00C91EF7" w:rsidSect="00AF08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1A2494"/>
    <w:rsid w:val="001910E0"/>
    <w:rsid w:val="00196D25"/>
    <w:rsid w:val="001A2494"/>
    <w:rsid w:val="002426E5"/>
    <w:rsid w:val="0030394E"/>
    <w:rsid w:val="00380621"/>
    <w:rsid w:val="003D0F3B"/>
    <w:rsid w:val="003D112B"/>
    <w:rsid w:val="00A04E41"/>
    <w:rsid w:val="00AE3152"/>
    <w:rsid w:val="00AF08B2"/>
    <w:rsid w:val="00B57986"/>
    <w:rsid w:val="00C91EF7"/>
    <w:rsid w:val="00D411A2"/>
    <w:rsid w:val="00D62853"/>
    <w:rsid w:val="00E153E2"/>
    <w:rsid w:val="00E413C0"/>
    <w:rsid w:val="00E667C1"/>
    <w:rsid w:val="00ED05DE"/>
    <w:rsid w:val="00EE7B05"/>
    <w:rsid w:val="00F31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8B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A24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96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96D2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126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3</Pages>
  <Words>923</Words>
  <Characters>4989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Compras</cp:lastModifiedBy>
  <cp:revision>10</cp:revision>
  <dcterms:created xsi:type="dcterms:W3CDTF">2024-08-12T17:27:00Z</dcterms:created>
  <dcterms:modified xsi:type="dcterms:W3CDTF">2024-08-14T16:56:00Z</dcterms:modified>
</cp:coreProperties>
</file>