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C8" w:rsidRDefault="00837778" w:rsidP="00837778">
      <w:pPr>
        <w:ind w:left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979BF">
        <w:rPr>
          <w:rFonts w:ascii="Times New Roman" w:hAnsi="Times New Roman" w:cs="Times New Roman"/>
          <w:b/>
          <w:sz w:val="20"/>
          <w:szCs w:val="20"/>
          <w:u w:val="single"/>
        </w:rPr>
        <w:t>Termo de Referência</w:t>
      </w:r>
      <w:r w:rsidR="00B569FE" w:rsidRPr="0019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para Dispensa</w:t>
      </w:r>
    </w:p>
    <w:p w:rsidR="00FE628F" w:rsidRPr="001979BF" w:rsidRDefault="0042530C" w:rsidP="00837778">
      <w:pPr>
        <w:ind w:left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9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627C8">
        <w:rPr>
          <w:rFonts w:ascii="Times New Roman" w:hAnsi="Times New Roman" w:cs="Times New Roman"/>
          <w:b/>
          <w:sz w:val="20"/>
          <w:szCs w:val="20"/>
          <w:u w:val="single"/>
        </w:rPr>
        <w:t>RENOVAÇÃO PROJETO PPCI E ADEQUAÇÕES</w:t>
      </w:r>
    </w:p>
    <w:p w:rsidR="00837778" w:rsidRPr="00F45975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AA4C59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Definição do objeto e sua </w:t>
            </w:r>
            <w:r w:rsidR="00837778" w:rsidRPr="00F45975">
              <w:rPr>
                <w:rFonts w:ascii="Times New Roman" w:hAnsi="Times New Roman" w:cs="Times New Roman"/>
                <w:sz w:val="20"/>
                <w:szCs w:val="20"/>
              </w:rPr>
              <w:t>natureza</w:t>
            </w: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0D5A47" w:rsidP="00797D4E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Renovação projeto PPCI </w:t>
            </w:r>
            <w:r w:rsidR="005627C8">
              <w:rPr>
                <w:rFonts w:ascii="Times New Roman" w:hAnsi="Times New Roman" w:cs="Times New Roman"/>
                <w:sz w:val="20"/>
                <w:szCs w:val="20"/>
              </w:rPr>
              <w:t>da Central do Bem e adequações.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F45975" w:rsidRDefault="005D0DA3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F45975" w:rsidRDefault="009C209F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(não há</w:t>
            </w:r>
            <w:r w:rsidR="00AA4C59"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contrato)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Necessidade de prorrogação</w:t>
            </w:r>
          </w:p>
        </w:tc>
        <w:tc>
          <w:tcPr>
            <w:tcW w:w="4889" w:type="dxa"/>
          </w:tcPr>
          <w:p w:rsidR="00837778" w:rsidRPr="00F45975" w:rsidRDefault="00AA4C59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</w:tbl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7D4E" w:rsidRDefault="00D2086D" w:rsidP="00797D4E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Artigo 75, inciso </w:t>
            </w:r>
            <w:r w:rsidR="00797D4E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797D4E" w:rsidRPr="00BD09E1">
              <w:rPr>
                <w:rFonts w:ascii="Times New Roman" w:hAnsi="Times New Roman" w:cs="Times New Roman"/>
                <w:sz w:val="20"/>
                <w:szCs w:val="20"/>
              </w:rPr>
              <w:t>, da Lei nº 14.133/202</w:t>
            </w:r>
            <w:r w:rsidR="00797D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97D4E" w:rsidRPr="00BD09E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797D4E" w:rsidRPr="00463197" w:rsidRDefault="00797D4E" w:rsidP="00797D4E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7D4E" w:rsidRPr="00463197" w:rsidRDefault="00D2086D" w:rsidP="00797D4E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  <w:r w:rsidR="00797D4E" w:rsidRPr="00463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D2086D">
              <w:rPr>
                <w:rFonts w:ascii="Times New Roman" w:hAnsi="Times New Roman" w:cs="Times New Roman"/>
                <w:color w:val="162937"/>
                <w:sz w:val="20"/>
                <w:szCs w:val="20"/>
                <w:shd w:val="clear" w:color="auto" w:fill="FFFFFF"/>
              </w:rPr>
              <w:t>para contratação que envolva valores inferiores a R$ 100.000,00 (cem mil reais), no caso de obras e serviços de engenharia ou de serviços de manutenção de veículos automotores;</w:t>
            </w:r>
          </w:p>
          <w:p w:rsidR="00EA5776" w:rsidRPr="00F45975" w:rsidRDefault="00EA5776" w:rsidP="00F62EB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</w:t>
            </w:r>
            <w:proofErr w:type="gramStart"/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889" w:type="dxa"/>
          </w:tcPr>
          <w:p w:rsidR="00EA5776" w:rsidRPr="00F45975" w:rsidRDefault="00B35DCC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F45975" w:rsidRDefault="00D34D37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</w:tbl>
    <w:p w:rsidR="00D34D37" w:rsidRDefault="00D34D37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A5776" w:rsidRPr="00F45975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797D4E" w:rsidRPr="00F45975" w:rsidTr="00461563"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209F" w:rsidRPr="00F45975" w:rsidRDefault="009C209F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D34D37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Contratação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 uma empresa prestadora de serviço </w:t>
            </w:r>
            <w:r w:rsidR="00797D4E">
              <w:rPr>
                <w:rFonts w:ascii="Times New Roman" w:hAnsi="Times New Roman" w:cs="Times New Roman"/>
                <w:sz w:val="20"/>
                <w:szCs w:val="20"/>
              </w:rPr>
              <w:t xml:space="preserve">para realizar </w:t>
            </w:r>
            <w:r w:rsidR="005627C8">
              <w:rPr>
                <w:rFonts w:ascii="Times New Roman" w:hAnsi="Times New Roman" w:cs="Times New Roman"/>
                <w:sz w:val="20"/>
                <w:szCs w:val="20"/>
              </w:rPr>
              <w:t xml:space="preserve">renovação do PPCI </w:t>
            </w:r>
            <w:r w:rsidR="000D5A47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5627C8">
              <w:rPr>
                <w:rFonts w:ascii="Times New Roman" w:hAnsi="Times New Roman" w:cs="Times New Roman"/>
                <w:sz w:val="20"/>
                <w:szCs w:val="20"/>
              </w:rPr>
              <w:t xml:space="preserve"> adequações necessárias no </w:t>
            </w:r>
            <w:r w:rsidR="00797D4E">
              <w:rPr>
                <w:rFonts w:ascii="Times New Roman" w:hAnsi="Times New Roman" w:cs="Times New Roman"/>
                <w:sz w:val="20"/>
                <w:szCs w:val="20"/>
              </w:rPr>
              <w:t xml:space="preserve">prédio da Central do Bem para a regularização do </w:t>
            </w:r>
            <w:r w:rsidR="005D0DA3">
              <w:rPr>
                <w:rFonts w:ascii="Times New Roman" w:hAnsi="Times New Roman" w:cs="Times New Roman"/>
                <w:sz w:val="20"/>
                <w:szCs w:val="20"/>
              </w:rPr>
              <w:t>PPCI</w:t>
            </w:r>
            <w:r w:rsidR="00797D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1563" w:rsidRPr="00F45975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61563" w:rsidRPr="00F45975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Default="00797D4E" w:rsidP="0091404E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</w:t>
      </w:r>
      <w:r w:rsidR="005627C8">
        <w:rPr>
          <w:rFonts w:ascii="Times New Roman" w:hAnsi="Times New Roman" w:cs="Times New Roman"/>
          <w:sz w:val="20"/>
          <w:szCs w:val="20"/>
        </w:rPr>
        <w:t xml:space="preserve">rão realizadas as adequações no </w:t>
      </w:r>
      <w:r>
        <w:rPr>
          <w:rFonts w:ascii="Times New Roman" w:hAnsi="Times New Roman" w:cs="Times New Roman"/>
          <w:sz w:val="20"/>
          <w:szCs w:val="20"/>
        </w:rPr>
        <w:t xml:space="preserve">prédio da Central do Bem, </w:t>
      </w:r>
      <w:r w:rsidR="005627C8">
        <w:rPr>
          <w:rFonts w:ascii="Times New Roman" w:hAnsi="Times New Roman" w:cs="Times New Roman"/>
          <w:sz w:val="20"/>
          <w:szCs w:val="20"/>
        </w:rPr>
        <w:t>luminárias, sinalizador audiovisual</w:t>
      </w:r>
      <w:r>
        <w:rPr>
          <w:rFonts w:ascii="Times New Roman" w:hAnsi="Times New Roman" w:cs="Times New Roman"/>
          <w:sz w:val="20"/>
          <w:szCs w:val="20"/>
        </w:rPr>
        <w:t>, conforme orçamento em anexo.</w:t>
      </w:r>
    </w:p>
    <w:p w:rsidR="00797D4E" w:rsidRDefault="00797D4E" w:rsidP="0091404E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797D4E" w:rsidRDefault="00797D4E" w:rsidP="0091404E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797D4E" w:rsidRDefault="00797D4E" w:rsidP="0091404E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797D4E" w:rsidRPr="00F45975" w:rsidRDefault="00797D4E" w:rsidP="0091404E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Fiscal do contrato: </w:t>
      </w:r>
      <w:r w:rsidR="004D36C3">
        <w:rPr>
          <w:rFonts w:ascii="Times New Roman" w:hAnsi="Times New Roman" w:cs="Times New Roman"/>
          <w:sz w:val="20"/>
          <w:szCs w:val="20"/>
        </w:rPr>
        <w:t>Não haverá contrato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F45975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34D37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34D37" w:rsidRPr="00BD09E1" w:rsidRDefault="00D34D37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12 – Secretaria Municipal de Desenvolvimento Social e Cidadania </w:t>
      </w:r>
    </w:p>
    <w:p w:rsidR="00D34D37" w:rsidRDefault="00D34D37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>2,</w:t>
      </w:r>
      <w:r w:rsidR="00797D4E">
        <w:rPr>
          <w:rFonts w:ascii="Times New Roman" w:hAnsi="Times New Roman" w:cs="Times New Roman"/>
          <w:sz w:val="20"/>
          <w:szCs w:val="20"/>
        </w:rPr>
        <w:t>057</w:t>
      </w:r>
      <w:r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 w:rsidR="00797D4E">
        <w:rPr>
          <w:rFonts w:ascii="Times New Roman" w:hAnsi="Times New Roman" w:cs="Times New Roman"/>
          <w:sz w:val="20"/>
          <w:szCs w:val="20"/>
        </w:rPr>
        <w:t>Manutenção das Atividades da SMDSC</w:t>
      </w:r>
    </w:p>
    <w:p w:rsidR="00D176EF" w:rsidRPr="00BD09E1" w:rsidRDefault="005627C8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733</w:t>
      </w:r>
      <w:r w:rsidR="00D176EF">
        <w:rPr>
          <w:rFonts w:ascii="Times New Roman" w:hAnsi="Times New Roman" w:cs="Times New Roman"/>
          <w:sz w:val="20"/>
          <w:szCs w:val="20"/>
        </w:rPr>
        <w:t xml:space="preserve"> </w:t>
      </w:r>
      <w:r w:rsidR="00A7436E">
        <w:rPr>
          <w:rFonts w:ascii="Times New Roman" w:hAnsi="Times New Roman" w:cs="Times New Roman"/>
          <w:sz w:val="20"/>
          <w:szCs w:val="20"/>
        </w:rPr>
        <w:t xml:space="preserve">–500 – 3390 30 </w:t>
      </w:r>
      <w:proofErr w:type="gramStart"/>
      <w:r w:rsidR="00A7436E">
        <w:rPr>
          <w:rFonts w:ascii="Times New Roman" w:hAnsi="Times New Roman" w:cs="Times New Roman"/>
          <w:sz w:val="20"/>
          <w:szCs w:val="20"/>
        </w:rPr>
        <w:t>00 00 00</w:t>
      </w:r>
      <w:proofErr w:type="gramEnd"/>
      <w:r w:rsidR="00A7436E">
        <w:rPr>
          <w:rFonts w:ascii="Times New Roman" w:hAnsi="Times New Roman" w:cs="Times New Roman"/>
          <w:sz w:val="20"/>
          <w:szCs w:val="20"/>
        </w:rPr>
        <w:t xml:space="preserve"> - </w:t>
      </w:r>
      <w:bookmarkStart w:id="0" w:name="_GoBack"/>
      <w:bookmarkEnd w:id="0"/>
      <w:r w:rsidR="00A7436E">
        <w:rPr>
          <w:rFonts w:ascii="Times New Roman" w:hAnsi="Times New Roman" w:cs="Times New Roman"/>
          <w:sz w:val="20"/>
          <w:szCs w:val="20"/>
        </w:rPr>
        <w:t>Material de Consumo</w:t>
      </w:r>
    </w:p>
    <w:p w:rsidR="00D34D37" w:rsidRPr="00F45975" w:rsidRDefault="00797D4E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</w:t>
      </w:r>
      <w:r w:rsidR="005627C8">
        <w:rPr>
          <w:rFonts w:ascii="Times New Roman" w:hAnsi="Times New Roman" w:cs="Times New Roman"/>
          <w:sz w:val="20"/>
          <w:szCs w:val="20"/>
        </w:rPr>
        <w:t>38</w:t>
      </w:r>
      <w:r w:rsidR="00D34D37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500</w:t>
      </w:r>
      <w:r w:rsidR="00D34D37" w:rsidRPr="00BD09E1">
        <w:rPr>
          <w:rFonts w:ascii="Times New Roman" w:hAnsi="Times New Roman" w:cs="Times New Roman"/>
          <w:sz w:val="20"/>
          <w:szCs w:val="20"/>
        </w:rPr>
        <w:t xml:space="preserve"> – 3390</w:t>
      </w:r>
      <w:r w:rsidR="00D34D37">
        <w:rPr>
          <w:rFonts w:ascii="Times New Roman" w:hAnsi="Times New Roman" w:cs="Times New Roman"/>
          <w:sz w:val="20"/>
          <w:szCs w:val="20"/>
        </w:rPr>
        <w:t xml:space="preserve"> 39 </w:t>
      </w:r>
      <w:r w:rsidR="00D34D37" w:rsidRPr="00BD09E1">
        <w:rPr>
          <w:rFonts w:ascii="Times New Roman" w:hAnsi="Times New Roman" w:cs="Times New Roman"/>
          <w:sz w:val="20"/>
          <w:szCs w:val="20"/>
        </w:rPr>
        <w:t xml:space="preserve">000000 – </w:t>
      </w:r>
      <w:r w:rsidR="00D34D37">
        <w:rPr>
          <w:rFonts w:ascii="Times New Roman" w:hAnsi="Times New Roman" w:cs="Times New Roman"/>
          <w:sz w:val="20"/>
          <w:szCs w:val="20"/>
        </w:rPr>
        <w:t>Outros Serviços de Terceiros – Pessoa Jurídica</w:t>
      </w:r>
    </w:p>
    <w:p w:rsidR="00837778" w:rsidRPr="00F45975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D53BDE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D53BDE" w:rsidRDefault="00D53BDE" w:rsidP="00D53BD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979BF" w:rsidRDefault="00797D4E" w:rsidP="001979BF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Empresa que realize as adequações necessárias no novo prédio da Central do Bem para </w:t>
      </w:r>
      <w:r w:rsidR="001979BF">
        <w:rPr>
          <w:rFonts w:ascii="Times New Roman" w:hAnsi="Times New Roman" w:cs="Times New Roman"/>
          <w:sz w:val="20"/>
          <w:szCs w:val="20"/>
        </w:rPr>
        <w:t>a regularização do PPCI, que tenha disponibilidade e compromisso, obedecendo aos critérios técnicos de segurança.</w:t>
      </w:r>
    </w:p>
    <w:p w:rsidR="001979BF" w:rsidRDefault="001979BF" w:rsidP="001979BF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797D4E" w:rsidRPr="00BD1FF7" w:rsidRDefault="001979BF" w:rsidP="001979BF">
      <w:pPr>
        <w:pStyle w:val="PargrafodaLista"/>
        <w:ind w:left="0" w:right="-1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a)</w:t>
      </w:r>
    </w:p>
    <w:tbl>
      <w:tblPr>
        <w:tblStyle w:val="Tabelacomgrade"/>
        <w:tblW w:w="0" w:type="auto"/>
        <w:tblInd w:w="720" w:type="dxa"/>
        <w:tblLook w:val="04A0"/>
      </w:tblPr>
      <w:tblGrid>
        <w:gridCol w:w="4662"/>
        <w:gridCol w:w="4246"/>
      </w:tblGrid>
      <w:tr w:rsidR="00797D4E" w:rsidRPr="00BD1FF7" w:rsidTr="001979BF">
        <w:tc>
          <w:tcPr>
            <w:tcW w:w="8908" w:type="dxa"/>
            <w:gridSpan w:val="2"/>
          </w:tcPr>
          <w:p w:rsidR="00797D4E" w:rsidRPr="00BD1FF7" w:rsidRDefault="001979BF" w:rsidP="00B77C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ADEQUAÇÕES PARA REGULARIZAR O PPCI DA CENTRAL DO BEM</w:t>
            </w:r>
          </w:p>
        </w:tc>
      </w:tr>
      <w:tr w:rsidR="00797D4E" w:rsidRPr="00BD1FF7" w:rsidTr="001979BF">
        <w:tc>
          <w:tcPr>
            <w:tcW w:w="4662" w:type="dxa"/>
          </w:tcPr>
          <w:p w:rsidR="00797D4E" w:rsidRPr="00BD1FF7" w:rsidRDefault="00797D4E" w:rsidP="00B77C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Empresa</w:t>
            </w:r>
          </w:p>
        </w:tc>
        <w:tc>
          <w:tcPr>
            <w:tcW w:w="4246" w:type="dxa"/>
          </w:tcPr>
          <w:p w:rsidR="00797D4E" w:rsidRPr="00BD1FF7" w:rsidRDefault="00797D4E" w:rsidP="00B77C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1FF7">
              <w:rPr>
                <w:rFonts w:ascii="Times New Roman" w:hAnsi="Times New Roman" w:cs="Times New Roman"/>
                <w:b/>
                <w:sz w:val="18"/>
                <w:szCs w:val="18"/>
              </w:rPr>
              <w:t>Valor</w:t>
            </w:r>
          </w:p>
        </w:tc>
      </w:tr>
      <w:tr w:rsidR="00797D4E" w:rsidRPr="00BD1FF7" w:rsidTr="001979BF">
        <w:tc>
          <w:tcPr>
            <w:tcW w:w="4662" w:type="dxa"/>
          </w:tcPr>
          <w:p w:rsidR="00797D4E" w:rsidRPr="00BD1FF7" w:rsidRDefault="001979BF" w:rsidP="00B77C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Casa da Prevenção Comércio e Serviços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Ltda</w:t>
            </w:r>
            <w:proofErr w:type="spellEnd"/>
          </w:p>
        </w:tc>
        <w:tc>
          <w:tcPr>
            <w:tcW w:w="4246" w:type="dxa"/>
          </w:tcPr>
          <w:p w:rsidR="00797D4E" w:rsidRPr="00BD1FF7" w:rsidRDefault="001979BF" w:rsidP="005627C8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5627C8">
              <w:rPr>
                <w:rFonts w:ascii="Times New Roman" w:hAnsi="Times New Roman" w:cs="Times New Roman"/>
                <w:sz w:val="18"/>
                <w:szCs w:val="18"/>
              </w:rPr>
              <w:t>13.859,31</w:t>
            </w:r>
          </w:p>
        </w:tc>
      </w:tr>
      <w:tr w:rsidR="00797D4E" w:rsidRPr="00BD1FF7" w:rsidTr="001979BF">
        <w:tc>
          <w:tcPr>
            <w:tcW w:w="4662" w:type="dxa"/>
          </w:tcPr>
          <w:p w:rsidR="00797D4E" w:rsidRPr="00BD1FF7" w:rsidRDefault="001979BF" w:rsidP="00B77C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DF Extintores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RaianeDunkerAngillo</w:t>
            </w:r>
            <w:proofErr w:type="spellEnd"/>
            <w:proofErr w:type="gramEnd"/>
          </w:p>
        </w:tc>
        <w:tc>
          <w:tcPr>
            <w:tcW w:w="4246" w:type="dxa"/>
          </w:tcPr>
          <w:p w:rsidR="00797D4E" w:rsidRPr="00BD1FF7" w:rsidRDefault="001979BF" w:rsidP="005627C8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5627C8">
              <w:rPr>
                <w:rFonts w:ascii="Times New Roman" w:hAnsi="Times New Roman" w:cs="Times New Roman"/>
                <w:sz w:val="18"/>
                <w:szCs w:val="18"/>
              </w:rPr>
              <w:t>15.022,83</w:t>
            </w:r>
          </w:p>
        </w:tc>
      </w:tr>
    </w:tbl>
    <w:p w:rsidR="00D53BDE" w:rsidRPr="00DB1200" w:rsidRDefault="00D53BDE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DB1200" w:rsidRDefault="00DB1200" w:rsidP="001979BF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B1200">
        <w:rPr>
          <w:rFonts w:ascii="Times New Roman" w:hAnsi="Times New Roman" w:cs="Times New Roman"/>
          <w:sz w:val="20"/>
          <w:szCs w:val="20"/>
        </w:rPr>
        <w:t>b)</w:t>
      </w:r>
      <w:proofErr w:type="spellStart"/>
      <w:r w:rsidRPr="00DB1200">
        <w:rPr>
          <w:rFonts w:ascii="Times New Roman" w:hAnsi="Times New Roman" w:cs="Times New Roman"/>
          <w:sz w:val="20"/>
          <w:szCs w:val="20"/>
        </w:rPr>
        <w:t>Jusi</w:t>
      </w:r>
      <w:r>
        <w:rPr>
          <w:rFonts w:ascii="Times New Roman" w:hAnsi="Times New Roman" w:cs="Times New Roman"/>
          <w:sz w:val="20"/>
          <w:szCs w:val="20"/>
        </w:rPr>
        <w:t>tificar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 motivo da escolha da empresa</w:t>
      </w:r>
      <w:r w:rsidRPr="00DB1200">
        <w:rPr>
          <w:rFonts w:ascii="Times New Roman" w:hAnsi="Times New Roman" w:cs="Times New Roman"/>
          <w:sz w:val="20"/>
          <w:szCs w:val="20"/>
        </w:rPr>
        <w:t xml:space="preserve">, e a razão da escolha da contratada: </w:t>
      </w:r>
    </w:p>
    <w:p w:rsidR="00D53BDE" w:rsidRDefault="001979BF" w:rsidP="001979BF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Consideramos o menor preço, disponibilidade e entrega do serviço conforme critérios técnicos de segurança.</w:t>
      </w:r>
    </w:p>
    <w:p w:rsidR="001979BF" w:rsidRDefault="001979BF" w:rsidP="001979BF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979BF" w:rsidRDefault="001979BF" w:rsidP="001979BF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979BF" w:rsidRDefault="001979BF" w:rsidP="001979BF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979BF" w:rsidRPr="00D53BDE" w:rsidRDefault="001979BF" w:rsidP="001979BF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3E5582" w:rsidRDefault="005627C8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3E5582">
        <w:rPr>
          <w:rFonts w:ascii="Times New Roman" w:hAnsi="Times New Roman" w:cs="Times New Roman"/>
          <w:sz w:val="20"/>
          <w:szCs w:val="20"/>
        </w:rPr>
        <w:t xml:space="preserve">______________________________   </w:t>
      </w:r>
    </w:p>
    <w:p w:rsidR="003E5582" w:rsidRDefault="005627C8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Valdeci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Braga</w:t>
      </w:r>
    </w:p>
    <w:p w:rsidR="00144034" w:rsidRPr="000237E0" w:rsidRDefault="005627C8" w:rsidP="00AF7416">
      <w:pPr>
        <w:pStyle w:val="PargrafodaLista"/>
        <w:ind w:left="2136"/>
        <w:rPr>
          <w:szCs w:val="24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Secretária</w:t>
      </w:r>
      <w:r w:rsidR="003E5582">
        <w:rPr>
          <w:rFonts w:ascii="Times New Roman" w:hAnsi="Times New Roman" w:cs="Times New Roman"/>
          <w:sz w:val="20"/>
          <w:szCs w:val="20"/>
        </w:rPr>
        <w:t xml:space="preserve"> Municipal do Desenvolvimento Social e Cidadania</w:t>
      </w:r>
    </w:p>
    <w:sectPr w:rsidR="00144034" w:rsidRPr="000237E0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89B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237E0"/>
    <w:rsid w:val="000506CF"/>
    <w:rsid w:val="00054C77"/>
    <w:rsid w:val="00057B84"/>
    <w:rsid w:val="00073E89"/>
    <w:rsid w:val="000C1E6B"/>
    <w:rsid w:val="000D4C7B"/>
    <w:rsid w:val="000D5A47"/>
    <w:rsid w:val="00107BAC"/>
    <w:rsid w:val="00122C05"/>
    <w:rsid w:val="00144034"/>
    <w:rsid w:val="00163900"/>
    <w:rsid w:val="001979BF"/>
    <w:rsid w:val="0026709B"/>
    <w:rsid w:val="00287049"/>
    <w:rsid w:val="00294003"/>
    <w:rsid w:val="002D59ED"/>
    <w:rsid w:val="002E03B4"/>
    <w:rsid w:val="00323680"/>
    <w:rsid w:val="003A63E8"/>
    <w:rsid w:val="003E5582"/>
    <w:rsid w:val="003F6CDB"/>
    <w:rsid w:val="0042530C"/>
    <w:rsid w:val="00457E38"/>
    <w:rsid w:val="00461563"/>
    <w:rsid w:val="004855FF"/>
    <w:rsid w:val="004915BF"/>
    <w:rsid w:val="004B07E9"/>
    <w:rsid w:val="004D1A48"/>
    <w:rsid w:val="004D36C3"/>
    <w:rsid w:val="00505B70"/>
    <w:rsid w:val="005079C8"/>
    <w:rsid w:val="0053253B"/>
    <w:rsid w:val="00552127"/>
    <w:rsid w:val="005627C8"/>
    <w:rsid w:val="00571FF6"/>
    <w:rsid w:val="005C3B9A"/>
    <w:rsid w:val="005D0DA3"/>
    <w:rsid w:val="005D7C01"/>
    <w:rsid w:val="005E1A5B"/>
    <w:rsid w:val="00644251"/>
    <w:rsid w:val="00650915"/>
    <w:rsid w:val="00692AC9"/>
    <w:rsid w:val="007306D5"/>
    <w:rsid w:val="007726BE"/>
    <w:rsid w:val="00793AEC"/>
    <w:rsid w:val="00797D4E"/>
    <w:rsid w:val="007B466F"/>
    <w:rsid w:val="007F213C"/>
    <w:rsid w:val="00805A0E"/>
    <w:rsid w:val="00837778"/>
    <w:rsid w:val="00852B4B"/>
    <w:rsid w:val="00872C59"/>
    <w:rsid w:val="00884A98"/>
    <w:rsid w:val="008A4EA8"/>
    <w:rsid w:val="008D46A3"/>
    <w:rsid w:val="0091404E"/>
    <w:rsid w:val="00932F9F"/>
    <w:rsid w:val="0095335B"/>
    <w:rsid w:val="0099354F"/>
    <w:rsid w:val="009C209F"/>
    <w:rsid w:val="009E6048"/>
    <w:rsid w:val="00A7436E"/>
    <w:rsid w:val="00AA4C59"/>
    <w:rsid w:val="00AF301F"/>
    <w:rsid w:val="00AF7416"/>
    <w:rsid w:val="00B35DCC"/>
    <w:rsid w:val="00B569FE"/>
    <w:rsid w:val="00B73777"/>
    <w:rsid w:val="00BB5CED"/>
    <w:rsid w:val="00BD7D57"/>
    <w:rsid w:val="00C74E5D"/>
    <w:rsid w:val="00C94FE4"/>
    <w:rsid w:val="00CB4704"/>
    <w:rsid w:val="00CC51E1"/>
    <w:rsid w:val="00D0097F"/>
    <w:rsid w:val="00D176EF"/>
    <w:rsid w:val="00D2086D"/>
    <w:rsid w:val="00D34D37"/>
    <w:rsid w:val="00D53BDE"/>
    <w:rsid w:val="00DB1200"/>
    <w:rsid w:val="00E33334"/>
    <w:rsid w:val="00EA38A5"/>
    <w:rsid w:val="00EA5776"/>
    <w:rsid w:val="00EB1E80"/>
    <w:rsid w:val="00EE1297"/>
    <w:rsid w:val="00F160FD"/>
    <w:rsid w:val="00F45975"/>
    <w:rsid w:val="00F51FD6"/>
    <w:rsid w:val="00F62EBA"/>
    <w:rsid w:val="00F902B9"/>
    <w:rsid w:val="00FB085D"/>
    <w:rsid w:val="00FC0892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3771A-EBC1-48D5-B663-C6D685399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4</cp:revision>
  <dcterms:created xsi:type="dcterms:W3CDTF">2024-10-25T16:55:00Z</dcterms:created>
  <dcterms:modified xsi:type="dcterms:W3CDTF">2024-10-25T16:59:00Z</dcterms:modified>
</cp:coreProperties>
</file>