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790A" w:rsidRPr="009B559A" w:rsidRDefault="007D790A" w:rsidP="007D790A">
      <w:pPr>
        <w:spacing w:after="120"/>
        <w:jc w:val="center"/>
        <w:rPr>
          <w:rFonts w:cstheme="minorHAnsi"/>
          <w:b/>
        </w:rPr>
      </w:pPr>
      <w:r w:rsidRPr="009B559A">
        <w:rPr>
          <w:rFonts w:cstheme="minorHAnsi"/>
          <w:b/>
          <w:noProof/>
        </w:rPr>
        <w:drawing>
          <wp:anchor distT="0" distB="0" distL="114935" distR="114935" simplePos="0" relativeHeight="251657216" behindDoc="0" locked="0" layoutInCell="1" allowOverlap="1">
            <wp:simplePos x="0" y="0"/>
            <wp:positionH relativeFrom="column">
              <wp:posOffset>2301240</wp:posOffset>
            </wp:positionH>
            <wp:positionV relativeFrom="paragraph">
              <wp:posOffset>-13970</wp:posOffset>
            </wp:positionV>
            <wp:extent cx="714375" cy="619125"/>
            <wp:effectExtent l="19050" t="0" r="9525" b="0"/>
            <wp:wrapTopAndBottom/>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srcRect/>
                    <a:stretch>
                      <a:fillRect/>
                    </a:stretch>
                  </pic:blipFill>
                  <pic:spPr bwMode="auto">
                    <a:xfrm>
                      <a:off x="0" y="0"/>
                      <a:ext cx="714375" cy="619125"/>
                    </a:xfrm>
                    <a:prstGeom prst="rect">
                      <a:avLst/>
                    </a:prstGeom>
                    <a:solidFill>
                      <a:srgbClr val="FFFFFF">
                        <a:alpha val="0"/>
                      </a:srgbClr>
                    </a:solidFill>
                    <a:ln w="9525">
                      <a:noFill/>
                      <a:miter lim="800000"/>
                      <a:headEnd/>
                      <a:tailEnd/>
                    </a:ln>
                  </pic:spPr>
                </pic:pic>
              </a:graphicData>
            </a:graphic>
          </wp:anchor>
        </w:drawing>
      </w:r>
      <w:r w:rsidRPr="009B559A">
        <w:rPr>
          <w:rFonts w:cstheme="minorHAnsi"/>
          <w:b/>
        </w:rPr>
        <w:t>Estado do Rio Grande do Sul</w:t>
      </w:r>
    </w:p>
    <w:p w:rsidR="007D790A" w:rsidRPr="009B559A" w:rsidRDefault="007D790A" w:rsidP="007D790A">
      <w:pPr>
        <w:spacing w:after="120"/>
        <w:jc w:val="center"/>
        <w:rPr>
          <w:rFonts w:cstheme="minorHAnsi"/>
          <w:b/>
        </w:rPr>
      </w:pPr>
      <w:r w:rsidRPr="009B559A">
        <w:rPr>
          <w:rFonts w:cstheme="minorHAnsi"/>
          <w:b/>
        </w:rPr>
        <w:t>Prefeitura Municipal de Santo Ângelo</w:t>
      </w:r>
    </w:p>
    <w:p w:rsidR="007D790A" w:rsidRPr="009B559A" w:rsidRDefault="007D790A" w:rsidP="00F4190D">
      <w:pPr>
        <w:spacing w:after="120" w:line="360" w:lineRule="auto"/>
        <w:jc w:val="center"/>
        <w:rPr>
          <w:rFonts w:cstheme="minorHAnsi"/>
          <w:b/>
        </w:rPr>
      </w:pPr>
      <w:r w:rsidRPr="009B559A">
        <w:rPr>
          <w:rFonts w:cstheme="minorHAnsi"/>
          <w:b/>
        </w:rPr>
        <w:t>Departamento de Compras e Patrimônio</w:t>
      </w:r>
    </w:p>
    <w:p w:rsidR="007D790A" w:rsidRPr="009B559A" w:rsidRDefault="007D790A" w:rsidP="00F4190D">
      <w:pPr>
        <w:spacing w:after="120" w:line="360" w:lineRule="auto"/>
        <w:jc w:val="center"/>
        <w:rPr>
          <w:rFonts w:cstheme="minorHAnsi"/>
          <w:b/>
        </w:rPr>
      </w:pPr>
      <w:r w:rsidRPr="009B559A">
        <w:rPr>
          <w:rFonts w:cstheme="minorHAnsi"/>
          <w:b/>
        </w:rPr>
        <w:t>Edital de Chamamento Público 01/2025</w:t>
      </w:r>
    </w:p>
    <w:p w:rsidR="007D790A" w:rsidRPr="009B559A" w:rsidRDefault="007D790A" w:rsidP="00A45366">
      <w:pPr>
        <w:spacing w:after="120" w:line="360" w:lineRule="auto"/>
        <w:jc w:val="both"/>
        <w:rPr>
          <w:rFonts w:cstheme="minorHAnsi"/>
          <w:spacing w:val="-2"/>
        </w:rPr>
      </w:pPr>
      <w:r w:rsidRPr="009B559A">
        <w:rPr>
          <w:rFonts w:cstheme="minorHAnsi"/>
        </w:rPr>
        <w:t>O Prefeito do Município de Santo Ângelo/RS, no uso legal de suas atribuições, comunica aos interessados a realização de CH</w:t>
      </w:r>
      <w:r w:rsidRPr="009B559A">
        <w:rPr>
          <w:rFonts w:cstheme="minorHAnsi"/>
        </w:rPr>
        <w:t>A</w:t>
      </w:r>
      <w:r w:rsidRPr="009B559A">
        <w:rPr>
          <w:rFonts w:cstheme="minorHAnsi"/>
        </w:rPr>
        <w:t xml:space="preserve">MAMENTO PÚBLICO 001/2025, </w:t>
      </w:r>
      <w:r w:rsidRPr="009B559A">
        <w:rPr>
          <w:rFonts w:cstheme="minorHAnsi"/>
          <w:iCs/>
        </w:rPr>
        <w:t xml:space="preserve">a partir do dia </w:t>
      </w:r>
      <w:r w:rsidRPr="009B559A">
        <w:rPr>
          <w:rFonts w:cstheme="minorHAnsi"/>
          <w:b/>
          <w:iCs/>
        </w:rPr>
        <w:t>26 de fevereiro</w:t>
      </w:r>
      <w:r w:rsidRPr="009B559A">
        <w:rPr>
          <w:rFonts w:cstheme="minorHAnsi"/>
          <w:b/>
          <w:bCs/>
          <w:iCs/>
          <w:color w:val="FF0000"/>
        </w:rPr>
        <w:t xml:space="preserve"> </w:t>
      </w:r>
      <w:r w:rsidRPr="009B559A">
        <w:rPr>
          <w:rFonts w:cstheme="minorHAnsi"/>
          <w:b/>
          <w:bCs/>
          <w:iCs/>
        </w:rPr>
        <w:t>de 2025</w:t>
      </w:r>
      <w:r w:rsidRPr="009B559A">
        <w:rPr>
          <w:rFonts w:cstheme="minorHAnsi"/>
          <w:b/>
          <w:bCs/>
        </w:rPr>
        <w:t>, diariamente no horário das 08h30min</w:t>
      </w:r>
      <w:r w:rsidRPr="009B559A">
        <w:rPr>
          <w:rFonts w:cstheme="minorHAnsi"/>
          <w:b/>
        </w:rPr>
        <w:t xml:space="preserve"> às 11h30min e das 13h00min às 16h00min</w:t>
      </w:r>
      <w:r w:rsidRPr="009B559A">
        <w:rPr>
          <w:rFonts w:cstheme="minorHAnsi"/>
        </w:rPr>
        <w:t>, no Departamento de Compras e Patrimônio na Prefeitura Municipal de Santo Ângelo, sito à Av. Brasil 399</w:t>
      </w:r>
      <w:r w:rsidRPr="009B559A">
        <w:rPr>
          <w:rFonts w:cstheme="minorHAnsi"/>
          <w:color w:val="000000" w:themeColor="text1"/>
        </w:rPr>
        <w:t>,</w:t>
      </w:r>
      <w:r w:rsidRPr="009B559A">
        <w:rPr>
          <w:rFonts w:cstheme="minorHAnsi"/>
        </w:rPr>
        <w:t xml:space="preserve"> para </w:t>
      </w:r>
      <w:proofErr w:type="gramStart"/>
      <w:r w:rsidRPr="009B559A">
        <w:rPr>
          <w:rFonts w:cstheme="minorHAnsi"/>
        </w:rPr>
        <w:t>fins de CREDENCIAMENTO de Pessoa Jurídicas</w:t>
      </w:r>
      <w:proofErr w:type="gramEnd"/>
      <w:r w:rsidRPr="009B559A">
        <w:rPr>
          <w:rFonts w:cstheme="minorHAnsi"/>
        </w:rPr>
        <w:t>, prestador do serviço</w:t>
      </w:r>
      <w:r w:rsidRPr="009B559A">
        <w:rPr>
          <w:rFonts w:cstheme="minorHAnsi"/>
          <w:b/>
        </w:rPr>
        <w:t xml:space="preserve"> DE LAB</w:t>
      </w:r>
      <w:r w:rsidRPr="009B559A">
        <w:rPr>
          <w:rFonts w:cstheme="minorHAnsi"/>
          <w:b/>
        </w:rPr>
        <w:t>O</w:t>
      </w:r>
      <w:r w:rsidRPr="009B559A">
        <w:rPr>
          <w:rFonts w:cstheme="minorHAnsi"/>
          <w:b/>
        </w:rPr>
        <w:t>RATÓRIO DE PRÓTESE DENTÁRIA, PARA PRESTAÇÃO DE SERVIÇOS ODONTOLÓGICOS DE CONFECÇÃO DE PRÓTESES DENTÁRIAS SOB MEDIDA, CONFORME OS TERMOS E CONDIÇÕES ESTABELECIDAS N</w:t>
      </w:r>
      <w:r w:rsidR="00A45366" w:rsidRPr="009B559A">
        <w:rPr>
          <w:rFonts w:cstheme="minorHAnsi"/>
          <w:b/>
        </w:rPr>
        <w:t>ESTE</w:t>
      </w:r>
      <w:r w:rsidRPr="009B559A">
        <w:rPr>
          <w:rFonts w:cstheme="minorHAnsi"/>
          <w:b/>
        </w:rPr>
        <w:t xml:space="preserve"> EDITAL E ANEXOS</w:t>
      </w:r>
      <w:r w:rsidRPr="009B559A">
        <w:rPr>
          <w:rFonts w:cstheme="minorHAnsi"/>
        </w:rPr>
        <w:t>, nos termos da Lei nº 14.133, de01 de abril de 2021, e suas alterações, Será adotado o sistema de CREDENCIAMENTO PARA CONTRATAÇÃO PAR</w:t>
      </w:r>
      <w:r w:rsidRPr="009B559A">
        <w:rPr>
          <w:rFonts w:cstheme="minorHAnsi"/>
        </w:rPr>
        <w:t>A</w:t>
      </w:r>
      <w:r w:rsidRPr="009B559A">
        <w:rPr>
          <w:rFonts w:cstheme="minorHAnsi"/>
        </w:rPr>
        <w:t>LELA, E NÃO EXCLUDENTE na formado inciso I do art. 79 da lei federal</w:t>
      </w:r>
      <w:r w:rsidR="00F4190D" w:rsidRPr="009B559A">
        <w:rPr>
          <w:rFonts w:cstheme="minorHAnsi"/>
        </w:rPr>
        <w:t xml:space="preserve"> </w:t>
      </w:r>
      <w:r w:rsidRPr="009B559A">
        <w:rPr>
          <w:rFonts w:cstheme="minorHAnsi"/>
        </w:rPr>
        <w:t>14.133/2021, a futura contratação será baseado em Inexigibilidade de Licitação conforme o di</w:t>
      </w:r>
      <w:r w:rsidRPr="009B559A">
        <w:rPr>
          <w:rFonts w:cstheme="minorHAnsi"/>
        </w:rPr>
        <w:t>s</w:t>
      </w:r>
      <w:r w:rsidRPr="009B559A">
        <w:rPr>
          <w:rFonts w:cstheme="minorHAnsi"/>
        </w:rPr>
        <w:t xml:space="preserve">posto no art. 74 inciso IV da lei </w:t>
      </w:r>
      <w:r w:rsidRPr="009B559A">
        <w:rPr>
          <w:rFonts w:cstheme="minorHAnsi"/>
          <w:spacing w:val="-2"/>
        </w:rPr>
        <w:t>14.133/2021.</w:t>
      </w:r>
    </w:p>
    <w:p w:rsidR="00A45366" w:rsidRPr="009B559A" w:rsidRDefault="00A45366" w:rsidP="007E63A1">
      <w:pPr>
        <w:spacing w:before="21" w:line="360" w:lineRule="auto"/>
        <w:ind w:left="109"/>
        <w:rPr>
          <w:rFonts w:cstheme="minorHAnsi"/>
          <w:b/>
          <w:color w:val="000000"/>
        </w:rPr>
      </w:pPr>
      <w:r w:rsidRPr="009B559A">
        <w:rPr>
          <w:rFonts w:cstheme="minorHAnsi"/>
          <w:b/>
          <w:color w:val="000000"/>
        </w:rPr>
        <w:t>1.</w:t>
      </w:r>
      <w:r w:rsidRPr="009B559A">
        <w:rPr>
          <w:rFonts w:cstheme="minorHAnsi"/>
          <w:b/>
          <w:color w:val="000000"/>
          <w:spacing w:val="-2"/>
        </w:rPr>
        <w:t xml:space="preserve"> JUSTIFICATIVA</w:t>
      </w:r>
    </w:p>
    <w:p w:rsidR="00A45366" w:rsidRPr="009B559A" w:rsidRDefault="00A45366" w:rsidP="007E63A1">
      <w:pPr>
        <w:pStyle w:val="PargrafodaLista"/>
        <w:numPr>
          <w:ilvl w:val="1"/>
          <w:numId w:val="1"/>
        </w:numPr>
        <w:spacing w:after="120" w:line="360" w:lineRule="auto"/>
        <w:ind w:left="0" w:right="-1" w:firstLine="0"/>
        <w:rPr>
          <w:rFonts w:asciiTheme="minorHAnsi" w:hAnsiTheme="minorHAnsi" w:cstheme="minorHAnsi"/>
        </w:rPr>
      </w:pPr>
      <w:r w:rsidRPr="009B559A">
        <w:rPr>
          <w:rFonts w:asciiTheme="minorHAnsi" w:hAnsiTheme="minorHAnsi" w:cstheme="minorHAnsi"/>
        </w:rPr>
        <w:t xml:space="preserve">A Política Nacional de Saúde Bucal – Brasil Sorridente, tem promovido a reorganização das práticas e da rede de Atenção à Saúde, ampliação e qualificação do acesso aos serviços de Atenção Básica em Saúde Bucal, principalmente por meio das equipes de Saúde Bucal na Estratégia Saúde da Família, e da Atenção Especializada em Saúde Bucal, através de </w:t>
      </w:r>
      <w:r w:rsidRPr="009B559A">
        <w:rPr>
          <w:rFonts w:asciiTheme="minorHAnsi" w:hAnsiTheme="minorHAnsi" w:cstheme="minorHAnsi"/>
          <w:b/>
        </w:rPr>
        <w:t>Laboratórios Regionais de Prótese Dentária (LRPD)</w:t>
      </w:r>
      <w:r w:rsidRPr="009B559A">
        <w:rPr>
          <w:rFonts w:asciiTheme="minorHAnsi" w:hAnsiTheme="minorHAnsi" w:cstheme="minorHAnsi"/>
        </w:rPr>
        <w:t>, pautando-se nos princípios e diretrizes do Sistema Único de Saúde (SUS).</w:t>
      </w:r>
    </w:p>
    <w:p w:rsidR="00A45366" w:rsidRPr="009B559A" w:rsidRDefault="00A45366" w:rsidP="007E63A1">
      <w:pPr>
        <w:pStyle w:val="PargrafodaLista"/>
        <w:numPr>
          <w:ilvl w:val="1"/>
          <w:numId w:val="1"/>
        </w:numPr>
        <w:tabs>
          <w:tab w:val="left" w:pos="709"/>
        </w:tabs>
        <w:spacing w:after="120" w:line="360" w:lineRule="auto"/>
        <w:ind w:left="0" w:right="-1" w:firstLine="0"/>
        <w:rPr>
          <w:rFonts w:asciiTheme="minorHAnsi" w:hAnsiTheme="minorHAnsi" w:cstheme="minorHAnsi"/>
        </w:rPr>
      </w:pPr>
      <w:r w:rsidRPr="009B559A">
        <w:rPr>
          <w:rFonts w:asciiTheme="minorHAnsi" w:hAnsiTheme="minorHAnsi" w:cstheme="minorHAnsi"/>
        </w:rPr>
        <w:t xml:space="preserve">Os LRPD visam suprir uma grande necessidade da população dos municípios, que é a reabilitação oral protética, assim, com a criação do Brasil Sorridente, a reabilitação protética passou a ser uma das principais metas da Política Nacional de Atenção à Saúde Bucal, que efetua o repasse financeiro aos municípios a atribuição de providenciar o atendimento a demanda, conforme </w:t>
      </w:r>
      <w:r w:rsidRPr="009B559A">
        <w:rPr>
          <w:rFonts w:asciiTheme="minorHAnsi" w:hAnsiTheme="minorHAnsi" w:cstheme="minorHAnsi"/>
          <w:b/>
        </w:rPr>
        <w:t>Portaria n° 1.825/GM/MS, de 24 de agosto de 2012</w:t>
      </w:r>
      <w:r w:rsidRPr="009B559A">
        <w:rPr>
          <w:rFonts w:asciiTheme="minorHAnsi" w:hAnsiTheme="minorHAnsi" w:cstheme="minorHAnsi"/>
        </w:rPr>
        <w:t>, visa ampliar o número de Laboratórios e a oferta de próteses dentárias.</w:t>
      </w:r>
    </w:p>
    <w:p w:rsidR="00A45366" w:rsidRPr="009B559A" w:rsidRDefault="00A45366" w:rsidP="007E63A1">
      <w:pPr>
        <w:pStyle w:val="PargrafodaLista"/>
        <w:numPr>
          <w:ilvl w:val="1"/>
          <w:numId w:val="1"/>
        </w:numPr>
        <w:tabs>
          <w:tab w:val="left" w:pos="709"/>
        </w:tabs>
        <w:spacing w:after="120" w:line="360" w:lineRule="auto"/>
        <w:ind w:left="0" w:right="-1" w:firstLine="0"/>
        <w:rPr>
          <w:rFonts w:asciiTheme="minorHAnsi" w:hAnsiTheme="minorHAnsi" w:cstheme="minorHAnsi"/>
        </w:rPr>
      </w:pPr>
      <w:r w:rsidRPr="009B559A">
        <w:rPr>
          <w:rFonts w:asciiTheme="minorHAnsi" w:hAnsiTheme="minorHAnsi" w:cstheme="minorHAnsi"/>
        </w:rPr>
        <w:t xml:space="preserve">Destaca-se, que o município, com base na Portaria 1.825/GM/MS/2012, fica </w:t>
      </w:r>
      <w:r w:rsidRPr="009B559A">
        <w:rPr>
          <w:rFonts w:asciiTheme="minorHAnsi" w:hAnsiTheme="minorHAnsi" w:cstheme="minorHAnsi"/>
        </w:rPr>
        <w:lastRenderedPageBreak/>
        <w:t>autorizado a credenciar laboratório (s), conforme sua base populacional, sem que haja restrição quanto à natureza jurídica desse(s) laboratório(s), ou seja, o gestor municipal/estadual pode contratar a prestação deste serviço através de credenciamento.</w:t>
      </w:r>
    </w:p>
    <w:p w:rsidR="00A45366" w:rsidRPr="009B559A" w:rsidRDefault="00A45366" w:rsidP="007E63A1">
      <w:pPr>
        <w:pStyle w:val="PargrafodaLista"/>
        <w:numPr>
          <w:ilvl w:val="1"/>
          <w:numId w:val="1"/>
        </w:numPr>
        <w:tabs>
          <w:tab w:val="left" w:pos="567"/>
        </w:tabs>
        <w:spacing w:after="120" w:line="360" w:lineRule="auto"/>
        <w:ind w:left="0" w:right="-1" w:firstLine="0"/>
        <w:rPr>
          <w:rFonts w:asciiTheme="minorHAnsi" w:hAnsiTheme="minorHAnsi" w:cstheme="minorHAnsi"/>
        </w:rPr>
      </w:pPr>
      <w:r w:rsidRPr="009B559A">
        <w:rPr>
          <w:rFonts w:asciiTheme="minorHAnsi" w:hAnsiTheme="minorHAnsi" w:cstheme="minorHAnsi"/>
        </w:rPr>
        <w:t xml:space="preserve">Por fim, com o credenciamento de </w:t>
      </w:r>
      <w:r w:rsidRPr="009B559A">
        <w:rPr>
          <w:rFonts w:asciiTheme="minorHAnsi" w:hAnsiTheme="minorHAnsi" w:cstheme="minorHAnsi"/>
          <w:b/>
        </w:rPr>
        <w:t>Laboratório de Prótese Dentária (LRPD)</w:t>
      </w:r>
      <w:r w:rsidRPr="009B559A">
        <w:rPr>
          <w:rFonts w:asciiTheme="minorHAnsi" w:hAnsiTheme="minorHAnsi" w:cstheme="minorHAnsi"/>
        </w:rPr>
        <w:t>, a Secretaria Municipal de Saúde visa além de cumprir as exigências do Ministério da Saúde, atender a</w:t>
      </w:r>
      <w:r w:rsidR="000B6EE5" w:rsidRPr="009B559A">
        <w:rPr>
          <w:rFonts w:asciiTheme="minorHAnsi" w:hAnsiTheme="minorHAnsi" w:cstheme="minorHAnsi"/>
        </w:rPr>
        <w:t xml:space="preserve"> </w:t>
      </w:r>
      <w:r w:rsidRPr="009B559A">
        <w:rPr>
          <w:rFonts w:asciiTheme="minorHAnsi" w:hAnsiTheme="minorHAnsi" w:cstheme="minorHAnsi"/>
        </w:rPr>
        <w:t>sua</w:t>
      </w:r>
      <w:r w:rsidR="000B6EE5" w:rsidRPr="009B559A">
        <w:rPr>
          <w:rFonts w:asciiTheme="minorHAnsi" w:hAnsiTheme="minorHAnsi" w:cstheme="minorHAnsi"/>
        </w:rPr>
        <w:t xml:space="preserve"> </w:t>
      </w:r>
      <w:r w:rsidRPr="009B559A">
        <w:rPr>
          <w:rFonts w:asciiTheme="minorHAnsi" w:hAnsiTheme="minorHAnsi" w:cstheme="minorHAnsi"/>
        </w:rPr>
        <w:t>população</w:t>
      </w:r>
      <w:r w:rsidR="000B6EE5" w:rsidRPr="009B559A">
        <w:rPr>
          <w:rFonts w:asciiTheme="minorHAnsi" w:hAnsiTheme="minorHAnsi" w:cstheme="minorHAnsi"/>
        </w:rPr>
        <w:t xml:space="preserve"> </w:t>
      </w:r>
      <w:r w:rsidRPr="009B559A">
        <w:rPr>
          <w:rFonts w:asciiTheme="minorHAnsi" w:hAnsiTheme="minorHAnsi" w:cstheme="minorHAnsi"/>
        </w:rPr>
        <w:t>usuáriado</w:t>
      </w:r>
      <w:r w:rsidR="000B6EE5" w:rsidRPr="009B559A">
        <w:rPr>
          <w:rFonts w:asciiTheme="minorHAnsi" w:hAnsiTheme="minorHAnsi" w:cstheme="minorHAnsi"/>
        </w:rPr>
        <w:t xml:space="preserve"> </w:t>
      </w:r>
      <w:r w:rsidRPr="009B559A">
        <w:rPr>
          <w:rFonts w:asciiTheme="minorHAnsi" w:hAnsiTheme="minorHAnsi" w:cstheme="minorHAnsi"/>
        </w:rPr>
        <w:t>SUS</w:t>
      </w:r>
      <w:r w:rsidR="000B6EE5" w:rsidRPr="009B559A">
        <w:rPr>
          <w:rFonts w:asciiTheme="minorHAnsi" w:hAnsiTheme="minorHAnsi" w:cstheme="minorHAnsi"/>
        </w:rPr>
        <w:t xml:space="preserve"> </w:t>
      </w:r>
      <w:r w:rsidRPr="009B559A">
        <w:rPr>
          <w:rFonts w:asciiTheme="minorHAnsi" w:hAnsiTheme="minorHAnsi" w:cstheme="minorHAnsi"/>
        </w:rPr>
        <w:t>que</w:t>
      </w:r>
      <w:r w:rsidR="000B6EE5" w:rsidRPr="009B559A">
        <w:rPr>
          <w:rFonts w:asciiTheme="minorHAnsi" w:hAnsiTheme="minorHAnsi" w:cstheme="minorHAnsi"/>
        </w:rPr>
        <w:t xml:space="preserve"> </w:t>
      </w:r>
      <w:r w:rsidRPr="009B559A">
        <w:rPr>
          <w:rFonts w:asciiTheme="minorHAnsi" w:hAnsiTheme="minorHAnsi" w:cstheme="minorHAnsi"/>
        </w:rPr>
        <w:t>busca</w:t>
      </w:r>
      <w:r w:rsidR="000B6EE5" w:rsidRPr="009B559A">
        <w:rPr>
          <w:rFonts w:asciiTheme="minorHAnsi" w:hAnsiTheme="minorHAnsi" w:cstheme="minorHAnsi"/>
        </w:rPr>
        <w:t xml:space="preserve"> </w:t>
      </w:r>
      <w:r w:rsidRPr="009B559A">
        <w:rPr>
          <w:rFonts w:asciiTheme="minorHAnsi" w:hAnsiTheme="minorHAnsi" w:cstheme="minorHAnsi"/>
        </w:rPr>
        <w:t>areposição</w:t>
      </w:r>
      <w:r w:rsidR="000B6EE5" w:rsidRPr="009B559A">
        <w:rPr>
          <w:rFonts w:asciiTheme="minorHAnsi" w:hAnsiTheme="minorHAnsi" w:cstheme="minorHAnsi"/>
        </w:rPr>
        <w:t xml:space="preserve"> </w:t>
      </w:r>
      <w:r w:rsidRPr="009B559A">
        <w:rPr>
          <w:rFonts w:asciiTheme="minorHAnsi" w:hAnsiTheme="minorHAnsi" w:cstheme="minorHAnsi"/>
        </w:rPr>
        <w:t>de</w:t>
      </w:r>
      <w:r w:rsidR="000B6EE5" w:rsidRPr="009B559A">
        <w:rPr>
          <w:rFonts w:asciiTheme="minorHAnsi" w:hAnsiTheme="minorHAnsi" w:cstheme="minorHAnsi"/>
        </w:rPr>
        <w:t xml:space="preserve"> </w:t>
      </w:r>
      <w:r w:rsidRPr="009B559A">
        <w:rPr>
          <w:rFonts w:asciiTheme="minorHAnsi" w:hAnsiTheme="minorHAnsi" w:cstheme="minorHAnsi"/>
        </w:rPr>
        <w:t>dentes</w:t>
      </w:r>
      <w:r w:rsidR="000B6EE5" w:rsidRPr="009B559A">
        <w:rPr>
          <w:rFonts w:asciiTheme="minorHAnsi" w:hAnsiTheme="minorHAnsi" w:cstheme="minorHAnsi"/>
        </w:rPr>
        <w:t xml:space="preserve"> </w:t>
      </w:r>
      <w:r w:rsidRPr="009B559A">
        <w:rPr>
          <w:rFonts w:asciiTheme="minorHAnsi" w:hAnsiTheme="minorHAnsi" w:cstheme="minorHAnsi"/>
        </w:rPr>
        <w:t>perdidos,</w:t>
      </w:r>
      <w:r w:rsidR="000B6EE5" w:rsidRPr="009B559A">
        <w:rPr>
          <w:rFonts w:asciiTheme="minorHAnsi" w:hAnsiTheme="minorHAnsi" w:cstheme="minorHAnsi"/>
        </w:rPr>
        <w:t xml:space="preserve"> </w:t>
      </w:r>
      <w:r w:rsidRPr="009B559A">
        <w:rPr>
          <w:rFonts w:asciiTheme="minorHAnsi" w:hAnsiTheme="minorHAnsi" w:cstheme="minorHAnsi"/>
        </w:rPr>
        <w:t>visando restaurar e manter a forma, função, aparência e saúde oral. Contribui entre outros resultados para a melhoria dos indicadores de saúde bucal deste município. O termo prótesedentária” também é utilizado parase referir ao artefato que se propõe a substituir a função original dos dentes perdidos ou ausentes.</w:t>
      </w:r>
    </w:p>
    <w:p w:rsidR="00A45366" w:rsidRPr="009B559A" w:rsidRDefault="00A45366" w:rsidP="007E63A1">
      <w:pPr>
        <w:pStyle w:val="PargrafodaLista"/>
        <w:numPr>
          <w:ilvl w:val="0"/>
          <w:numId w:val="1"/>
        </w:numPr>
        <w:spacing w:after="120" w:line="360" w:lineRule="auto"/>
        <w:ind w:left="426"/>
        <w:rPr>
          <w:rFonts w:asciiTheme="minorHAnsi" w:hAnsiTheme="minorHAnsi" w:cstheme="minorHAnsi"/>
          <w:b/>
          <w:color w:val="000000"/>
        </w:rPr>
      </w:pPr>
      <w:r w:rsidRPr="009B559A">
        <w:rPr>
          <w:rFonts w:asciiTheme="minorHAnsi" w:hAnsiTheme="minorHAnsi" w:cstheme="minorHAnsi"/>
          <w:b/>
          <w:color w:val="000000"/>
        </w:rPr>
        <w:t>DO</w:t>
      </w:r>
      <w:r w:rsidR="0007671C" w:rsidRPr="009B559A">
        <w:rPr>
          <w:rFonts w:asciiTheme="minorHAnsi" w:hAnsiTheme="minorHAnsi" w:cstheme="minorHAnsi"/>
          <w:b/>
          <w:color w:val="000000"/>
        </w:rPr>
        <w:t xml:space="preserve"> </w:t>
      </w:r>
      <w:r w:rsidRPr="009B559A">
        <w:rPr>
          <w:rFonts w:asciiTheme="minorHAnsi" w:hAnsiTheme="minorHAnsi" w:cstheme="minorHAnsi"/>
          <w:b/>
          <w:color w:val="000000"/>
          <w:spacing w:val="-2"/>
        </w:rPr>
        <w:t>OBJETO</w:t>
      </w:r>
    </w:p>
    <w:p w:rsidR="007E63A1" w:rsidRPr="009B559A" w:rsidRDefault="007E63A1" w:rsidP="002F1BE2">
      <w:pPr>
        <w:pStyle w:val="Ttulo1"/>
        <w:tabs>
          <w:tab w:val="left" w:pos="993"/>
          <w:tab w:val="left" w:pos="1276"/>
          <w:tab w:val="left" w:pos="6237"/>
          <w:tab w:val="left" w:pos="8798"/>
        </w:tabs>
        <w:spacing w:after="120" w:line="360" w:lineRule="auto"/>
        <w:ind w:left="0" w:right="-1"/>
        <w:jc w:val="both"/>
        <w:rPr>
          <w:rFonts w:asciiTheme="minorHAnsi" w:hAnsiTheme="minorHAnsi" w:cstheme="minorHAnsi"/>
          <w:b w:val="0"/>
          <w:spacing w:val="-2"/>
        </w:rPr>
      </w:pPr>
      <w:r w:rsidRPr="009B559A">
        <w:rPr>
          <w:rFonts w:asciiTheme="minorHAnsi" w:hAnsiTheme="minorHAnsi" w:cstheme="minorHAnsi"/>
          <w:b w:val="0"/>
        </w:rPr>
        <w:t xml:space="preserve">Credenciamento de laboratórios de prótese dentária, para </w:t>
      </w:r>
      <w:r w:rsidRPr="009B559A">
        <w:rPr>
          <w:rFonts w:asciiTheme="minorHAnsi" w:hAnsiTheme="minorHAnsi" w:cstheme="minorHAnsi"/>
          <w:b w:val="0"/>
          <w:spacing w:val="-2"/>
        </w:rPr>
        <w:t>prestação</w:t>
      </w:r>
      <w:r w:rsidRPr="009B559A">
        <w:rPr>
          <w:rFonts w:asciiTheme="minorHAnsi" w:hAnsiTheme="minorHAnsi" w:cstheme="minorHAnsi"/>
          <w:b w:val="0"/>
        </w:rPr>
        <w:tab/>
      </w:r>
      <w:r w:rsidRPr="009B559A">
        <w:rPr>
          <w:rFonts w:asciiTheme="minorHAnsi" w:hAnsiTheme="minorHAnsi" w:cstheme="minorHAnsi"/>
          <w:b w:val="0"/>
          <w:spacing w:val="-6"/>
        </w:rPr>
        <w:t xml:space="preserve">de </w:t>
      </w:r>
      <w:r w:rsidRPr="009B559A">
        <w:rPr>
          <w:rFonts w:asciiTheme="minorHAnsi" w:hAnsiTheme="minorHAnsi" w:cstheme="minorHAnsi"/>
          <w:b w:val="0"/>
          <w:spacing w:val="-2"/>
        </w:rPr>
        <w:t xml:space="preserve">serviços odontológicos </w:t>
      </w:r>
      <w:r w:rsidRPr="009B559A">
        <w:rPr>
          <w:rFonts w:asciiTheme="minorHAnsi" w:hAnsiTheme="minorHAnsi" w:cstheme="minorHAnsi"/>
          <w:b w:val="0"/>
        </w:rPr>
        <w:t>na confecção</w:t>
      </w:r>
      <w:r w:rsidRPr="009B559A">
        <w:rPr>
          <w:rFonts w:asciiTheme="minorHAnsi" w:hAnsiTheme="minorHAnsi" w:cstheme="minorHAnsi"/>
          <w:b w:val="0"/>
        </w:rPr>
        <w:tab/>
      </w:r>
      <w:r w:rsidRPr="009B559A">
        <w:rPr>
          <w:rFonts w:asciiTheme="minorHAnsi" w:hAnsiTheme="minorHAnsi" w:cstheme="minorHAnsi"/>
          <w:b w:val="0"/>
          <w:spacing w:val="-6"/>
        </w:rPr>
        <w:t xml:space="preserve">de </w:t>
      </w:r>
      <w:r w:rsidRPr="009B559A">
        <w:rPr>
          <w:rFonts w:asciiTheme="minorHAnsi" w:hAnsiTheme="minorHAnsi" w:cstheme="minorHAnsi"/>
          <w:b w:val="0"/>
          <w:spacing w:val="-2"/>
        </w:rPr>
        <w:t xml:space="preserve">próteses </w:t>
      </w:r>
      <w:r w:rsidRPr="009B559A">
        <w:rPr>
          <w:rFonts w:asciiTheme="minorHAnsi" w:hAnsiTheme="minorHAnsi" w:cstheme="minorHAnsi"/>
          <w:b w:val="0"/>
        </w:rPr>
        <w:t xml:space="preserve">dentárias sob medida, para atender a demanda da população do </w:t>
      </w:r>
      <w:r w:rsidRPr="009B559A">
        <w:rPr>
          <w:rFonts w:asciiTheme="minorHAnsi" w:hAnsiTheme="minorHAnsi" w:cstheme="minorHAnsi"/>
          <w:b w:val="0"/>
          <w:spacing w:val="-2"/>
        </w:rPr>
        <w:t xml:space="preserve">município </w:t>
      </w:r>
      <w:r w:rsidRPr="009B559A">
        <w:rPr>
          <w:rFonts w:asciiTheme="minorHAnsi" w:hAnsiTheme="minorHAnsi" w:cstheme="minorHAnsi"/>
          <w:b w:val="0"/>
        </w:rPr>
        <w:t xml:space="preserve">de </w:t>
      </w:r>
      <w:r w:rsidR="007F36B7" w:rsidRPr="009B559A">
        <w:rPr>
          <w:rFonts w:asciiTheme="minorHAnsi" w:hAnsiTheme="minorHAnsi" w:cstheme="minorHAnsi"/>
          <w:b w:val="0"/>
        </w:rPr>
        <w:t>S</w:t>
      </w:r>
      <w:r w:rsidRPr="009B559A">
        <w:rPr>
          <w:rFonts w:asciiTheme="minorHAnsi" w:hAnsiTheme="minorHAnsi" w:cstheme="minorHAnsi"/>
          <w:b w:val="0"/>
        </w:rPr>
        <w:t xml:space="preserve">anto </w:t>
      </w:r>
      <w:r w:rsidR="007F36B7" w:rsidRPr="009B559A">
        <w:rPr>
          <w:rFonts w:asciiTheme="minorHAnsi" w:hAnsiTheme="minorHAnsi" w:cstheme="minorHAnsi"/>
          <w:b w:val="0"/>
        </w:rPr>
        <w:t>Â</w:t>
      </w:r>
      <w:r w:rsidRPr="009B559A">
        <w:rPr>
          <w:rFonts w:asciiTheme="minorHAnsi" w:hAnsiTheme="minorHAnsi" w:cstheme="minorHAnsi"/>
          <w:b w:val="0"/>
        </w:rPr>
        <w:t>ngelo/</w:t>
      </w:r>
      <w:r w:rsidR="007F36B7" w:rsidRPr="009B559A">
        <w:rPr>
          <w:rFonts w:asciiTheme="minorHAnsi" w:hAnsiTheme="minorHAnsi" w:cstheme="minorHAnsi"/>
          <w:b w:val="0"/>
        </w:rPr>
        <w:t>RS</w:t>
      </w:r>
      <w:r w:rsidRPr="009B559A">
        <w:rPr>
          <w:rFonts w:asciiTheme="minorHAnsi" w:hAnsiTheme="minorHAnsi" w:cstheme="minorHAnsi"/>
          <w:b w:val="0"/>
        </w:rPr>
        <w:t xml:space="preserve">, conforme especificado no termo dereferência (anexo I) deste </w:t>
      </w:r>
      <w:r w:rsidRPr="009B559A">
        <w:rPr>
          <w:rFonts w:asciiTheme="minorHAnsi" w:hAnsiTheme="minorHAnsi" w:cstheme="minorHAnsi"/>
          <w:b w:val="0"/>
          <w:spacing w:val="-2"/>
        </w:rPr>
        <w:t>edital.</w:t>
      </w:r>
    </w:p>
    <w:p w:rsidR="00865506" w:rsidRPr="009B559A" w:rsidRDefault="002F1BE2" w:rsidP="002F1BE2">
      <w:pPr>
        <w:spacing w:before="23"/>
        <w:rPr>
          <w:rFonts w:cstheme="minorHAnsi"/>
          <w:b/>
          <w:color w:val="000000"/>
        </w:rPr>
      </w:pPr>
      <w:r w:rsidRPr="009B559A">
        <w:rPr>
          <w:rFonts w:cstheme="minorHAnsi"/>
          <w:b/>
          <w:color w:val="000000"/>
        </w:rPr>
        <w:t xml:space="preserve">3. DAS CONDIÇÕES DE </w:t>
      </w:r>
      <w:r w:rsidRPr="009B559A">
        <w:rPr>
          <w:rFonts w:cstheme="minorHAnsi"/>
          <w:b/>
          <w:color w:val="000000"/>
          <w:spacing w:val="-2"/>
        </w:rPr>
        <w:t>PARTICIPAÇÃO</w:t>
      </w:r>
    </w:p>
    <w:p w:rsidR="002F1BE2" w:rsidRPr="009B559A" w:rsidRDefault="002F1BE2" w:rsidP="002F1BE2">
      <w:pPr>
        <w:pStyle w:val="PargrafodaLista"/>
        <w:numPr>
          <w:ilvl w:val="1"/>
          <w:numId w:val="2"/>
        </w:numPr>
        <w:spacing w:after="120" w:line="360" w:lineRule="auto"/>
        <w:ind w:left="0" w:right="-1" w:firstLine="0"/>
        <w:rPr>
          <w:rFonts w:asciiTheme="minorHAnsi" w:hAnsiTheme="minorHAnsi" w:cstheme="minorHAnsi"/>
        </w:rPr>
      </w:pPr>
      <w:r w:rsidRPr="009B559A">
        <w:rPr>
          <w:rFonts w:asciiTheme="minorHAnsi" w:hAnsiTheme="minorHAnsi" w:cstheme="minorHAnsi"/>
        </w:rPr>
        <w:t>Poderão se credenciar junto ao Município as pessoas jurídicas do ramo de atividade pertinente ao objeto da futura contratação, comprovada capacidade técnica e atendimento</w:t>
      </w:r>
      <w:r w:rsidR="000B6EE5" w:rsidRPr="009B559A">
        <w:rPr>
          <w:rFonts w:asciiTheme="minorHAnsi" w:hAnsiTheme="minorHAnsi" w:cstheme="minorHAnsi"/>
        </w:rPr>
        <w:t xml:space="preserve"> </w:t>
      </w:r>
      <w:r w:rsidRPr="009B559A">
        <w:rPr>
          <w:rFonts w:asciiTheme="minorHAnsi" w:hAnsiTheme="minorHAnsi" w:cstheme="minorHAnsi"/>
        </w:rPr>
        <w:t>aos requisitos estabelecidos neste Edital e termo de referencia, bem como na legislação pertinente.</w:t>
      </w:r>
    </w:p>
    <w:p w:rsidR="002F1BE2" w:rsidRPr="009B559A" w:rsidRDefault="002F1BE2" w:rsidP="002F1BE2">
      <w:pPr>
        <w:pStyle w:val="PargrafodaLista"/>
        <w:numPr>
          <w:ilvl w:val="1"/>
          <w:numId w:val="2"/>
        </w:numPr>
        <w:spacing w:before="3" w:after="120" w:line="360" w:lineRule="auto"/>
        <w:ind w:left="0" w:firstLine="0"/>
        <w:rPr>
          <w:rFonts w:asciiTheme="minorHAnsi" w:hAnsiTheme="minorHAnsi" w:cstheme="minorHAnsi"/>
        </w:rPr>
      </w:pPr>
      <w:r w:rsidRPr="009B559A">
        <w:rPr>
          <w:rFonts w:asciiTheme="minorHAnsi" w:hAnsiTheme="minorHAnsi" w:cstheme="minorHAnsi"/>
        </w:rPr>
        <w:t>Será</w:t>
      </w:r>
      <w:r w:rsidR="000B6EE5" w:rsidRPr="009B559A">
        <w:rPr>
          <w:rFonts w:asciiTheme="minorHAnsi" w:hAnsiTheme="minorHAnsi" w:cstheme="minorHAnsi"/>
        </w:rPr>
        <w:t xml:space="preserve"> </w:t>
      </w:r>
      <w:r w:rsidRPr="009B559A">
        <w:rPr>
          <w:rFonts w:asciiTheme="minorHAnsi" w:hAnsiTheme="minorHAnsi" w:cstheme="minorHAnsi"/>
        </w:rPr>
        <w:t>vedada</w:t>
      </w:r>
      <w:r w:rsidR="000B6EE5" w:rsidRPr="009B559A">
        <w:rPr>
          <w:rFonts w:asciiTheme="minorHAnsi" w:hAnsiTheme="minorHAnsi" w:cstheme="minorHAnsi"/>
        </w:rPr>
        <w:t xml:space="preserve"> </w:t>
      </w:r>
      <w:r w:rsidRPr="009B559A">
        <w:rPr>
          <w:rFonts w:asciiTheme="minorHAnsi" w:hAnsiTheme="minorHAnsi" w:cstheme="minorHAnsi"/>
        </w:rPr>
        <w:t>a</w:t>
      </w:r>
      <w:r w:rsidR="000B6EE5" w:rsidRPr="009B559A">
        <w:rPr>
          <w:rFonts w:asciiTheme="minorHAnsi" w:hAnsiTheme="minorHAnsi" w:cstheme="minorHAnsi"/>
        </w:rPr>
        <w:t xml:space="preserve"> </w:t>
      </w:r>
      <w:r w:rsidRPr="009B559A">
        <w:rPr>
          <w:rFonts w:asciiTheme="minorHAnsi" w:hAnsiTheme="minorHAnsi" w:cstheme="minorHAnsi"/>
        </w:rPr>
        <w:t>participação</w:t>
      </w:r>
      <w:r w:rsidR="000B6EE5" w:rsidRPr="009B559A">
        <w:rPr>
          <w:rFonts w:asciiTheme="minorHAnsi" w:hAnsiTheme="minorHAnsi" w:cstheme="minorHAnsi"/>
        </w:rPr>
        <w:t xml:space="preserve"> </w:t>
      </w:r>
      <w:r w:rsidRPr="009B559A">
        <w:rPr>
          <w:rFonts w:asciiTheme="minorHAnsi" w:hAnsiTheme="minorHAnsi" w:cstheme="minorHAnsi"/>
        </w:rPr>
        <w:t>de</w:t>
      </w:r>
      <w:r w:rsidR="000B6EE5" w:rsidRPr="009B559A">
        <w:rPr>
          <w:rFonts w:asciiTheme="minorHAnsi" w:hAnsiTheme="minorHAnsi" w:cstheme="minorHAnsi"/>
        </w:rPr>
        <w:t xml:space="preserve"> </w:t>
      </w:r>
      <w:r w:rsidRPr="009B559A">
        <w:rPr>
          <w:rFonts w:asciiTheme="minorHAnsi" w:hAnsiTheme="minorHAnsi" w:cstheme="minorHAnsi"/>
        </w:rPr>
        <w:t>empresas</w:t>
      </w:r>
      <w:r w:rsidR="000B6EE5" w:rsidRPr="009B559A">
        <w:rPr>
          <w:rFonts w:asciiTheme="minorHAnsi" w:hAnsiTheme="minorHAnsi" w:cstheme="minorHAnsi"/>
        </w:rPr>
        <w:t xml:space="preserve"> </w:t>
      </w:r>
      <w:r w:rsidRPr="009B559A">
        <w:rPr>
          <w:rFonts w:asciiTheme="minorHAnsi" w:hAnsiTheme="minorHAnsi" w:cstheme="minorHAnsi"/>
          <w:spacing w:val="-2"/>
        </w:rPr>
        <w:t>quando:</w:t>
      </w:r>
    </w:p>
    <w:p w:rsidR="002F1BE2" w:rsidRPr="009B559A" w:rsidRDefault="002F1BE2" w:rsidP="002F1BE2">
      <w:pPr>
        <w:pStyle w:val="PargrafodaLista"/>
        <w:numPr>
          <w:ilvl w:val="2"/>
          <w:numId w:val="2"/>
        </w:numPr>
        <w:spacing w:before="35" w:after="120" w:line="360" w:lineRule="auto"/>
        <w:ind w:left="1418" w:hanging="709"/>
        <w:rPr>
          <w:rFonts w:asciiTheme="minorHAnsi" w:hAnsiTheme="minorHAnsi" w:cstheme="minorHAnsi"/>
        </w:rPr>
      </w:pPr>
      <w:r w:rsidRPr="009B559A">
        <w:rPr>
          <w:rFonts w:asciiTheme="minorHAnsi" w:hAnsiTheme="minorHAnsi" w:cstheme="minorHAnsi"/>
        </w:rPr>
        <w:t>constituídasnaformade</w:t>
      </w:r>
      <w:r w:rsidRPr="009B559A">
        <w:rPr>
          <w:rFonts w:asciiTheme="minorHAnsi" w:hAnsiTheme="minorHAnsi" w:cstheme="minorHAnsi"/>
          <w:spacing w:val="-2"/>
        </w:rPr>
        <w:t>consórcio;</w:t>
      </w:r>
    </w:p>
    <w:p w:rsidR="002F1BE2" w:rsidRPr="009B559A" w:rsidRDefault="002F1BE2" w:rsidP="002F1BE2">
      <w:pPr>
        <w:pStyle w:val="PargrafodaLista"/>
        <w:numPr>
          <w:ilvl w:val="2"/>
          <w:numId w:val="2"/>
        </w:numPr>
        <w:spacing w:before="23" w:after="120" w:line="360" w:lineRule="auto"/>
        <w:ind w:left="0" w:right="-1" w:firstLine="709"/>
        <w:rPr>
          <w:rFonts w:asciiTheme="minorHAnsi" w:hAnsiTheme="minorHAnsi" w:cstheme="minorHAnsi"/>
          <w:b/>
          <w:color w:val="000000"/>
        </w:rPr>
      </w:pPr>
      <w:r w:rsidRPr="009B559A">
        <w:rPr>
          <w:rFonts w:asciiTheme="minorHAnsi" w:hAnsiTheme="minorHAnsi" w:cstheme="minorHAnsi"/>
        </w:rPr>
        <w:t>que</w:t>
      </w:r>
      <w:r w:rsidR="001C70D2" w:rsidRPr="009B559A">
        <w:rPr>
          <w:rFonts w:asciiTheme="minorHAnsi" w:hAnsiTheme="minorHAnsi" w:cstheme="minorHAnsi"/>
        </w:rPr>
        <w:t xml:space="preserve"> </w:t>
      </w:r>
      <w:r w:rsidRPr="009B559A">
        <w:rPr>
          <w:rFonts w:asciiTheme="minorHAnsi" w:hAnsiTheme="minorHAnsi" w:cstheme="minorHAnsi"/>
        </w:rPr>
        <w:t>tenha</w:t>
      </w:r>
      <w:r w:rsidR="001C70D2" w:rsidRPr="009B559A">
        <w:rPr>
          <w:rFonts w:asciiTheme="minorHAnsi" w:hAnsiTheme="minorHAnsi" w:cstheme="minorHAnsi"/>
        </w:rPr>
        <w:t xml:space="preserve"> </w:t>
      </w:r>
      <w:r w:rsidRPr="009B559A">
        <w:rPr>
          <w:rFonts w:asciiTheme="minorHAnsi" w:hAnsiTheme="minorHAnsi" w:cstheme="minorHAnsi"/>
        </w:rPr>
        <w:t>sido</w:t>
      </w:r>
      <w:r w:rsidR="001C70D2" w:rsidRPr="009B559A">
        <w:rPr>
          <w:rFonts w:asciiTheme="minorHAnsi" w:hAnsiTheme="minorHAnsi" w:cstheme="minorHAnsi"/>
        </w:rPr>
        <w:t xml:space="preserve"> </w:t>
      </w:r>
      <w:r w:rsidRPr="009B559A">
        <w:rPr>
          <w:rFonts w:asciiTheme="minorHAnsi" w:hAnsiTheme="minorHAnsi" w:cstheme="minorHAnsi"/>
        </w:rPr>
        <w:t>declarada</w:t>
      </w:r>
      <w:r w:rsidR="001C70D2" w:rsidRPr="009B559A">
        <w:rPr>
          <w:rFonts w:asciiTheme="minorHAnsi" w:hAnsiTheme="minorHAnsi" w:cstheme="minorHAnsi"/>
        </w:rPr>
        <w:t xml:space="preserve"> </w:t>
      </w:r>
      <w:r w:rsidRPr="009B559A">
        <w:rPr>
          <w:rFonts w:asciiTheme="minorHAnsi" w:hAnsiTheme="minorHAnsi" w:cstheme="minorHAnsi"/>
        </w:rPr>
        <w:t>inidônea</w:t>
      </w:r>
      <w:r w:rsidR="001C70D2" w:rsidRPr="009B559A">
        <w:rPr>
          <w:rFonts w:asciiTheme="minorHAnsi" w:hAnsiTheme="minorHAnsi" w:cstheme="minorHAnsi"/>
        </w:rPr>
        <w:t xml:space="preserve"> </w:t>
      </w:r>
      <w:r w:rsidRPr="009B559A">
        <w:rPr>
          <w:rFonts w:asciiTheme="minorHAnsi" w:hAnsiTheme="minorHAnsi" w:cstheme="minorHAnsi"/>
        </w:rPr>
        <w:t>pela</w:t>
      </w:r>
      <w:r w:rsidR="001C70D2" w:rsidRPr="009B559A">
        <w:rPr>
          <w:rFonts w:asciiTheme="minorHAnsi" w:hAnsiTheme="minorHAnsi" w:cstheme="minorHAnsi"/>
        </w:rPr>
        <w:t xml:space="preserve"> </w:t>
      </w:r>
      <w:r w:rsidRPr="009B559A">
        <w:rPr>
          <w:rFonts w:asciiTheme="minorHAnsi" w:hAnsiTheme="minorHAnsi" w:cstheme="minorHAnsi"/>
        </w:rPr>
        <w:t>Administração</w:t>
      </w:r>
      <w:r w:rsidR="001C70D2" w:rsidRPr="009B559A">
        <w:rPr>
          <w:rFonts w:asciiTheme="minorHAnsi" w:hAnsiTheme="minorHAnsi" w:cstheme="minorHAnsi"/>
        </w:rPr>
        <w:t xml:space="preserve"> </w:t>
      </w:r>
      <w:r w:rsidRPr="009B559A">
        <w:rPr>
          <w:rFonts w:asciiTheme="minorHAnsi" w:hAnsiTheme="minorHAnsi" w:cstheme="minorHAnsi"/>
        </w:rPr>
        <w:t>Pública</w:t>
      </w:r>
      <w:r w:rsidR="001C70D2" w:rsidRPr="009B559A">
        <w:rPr>
          <w:rFonts w:asciiTheme="minorHAnsi" w:hAnsiTheme="minorHAnsi" w:cstheme="minorHAnsi"/>
        </w:rPr>
        <w:t xml:space="preserve"> </w:t>
      </w:r>
      <w:r w:rsidRPr="009B559A">
        <w:rPr>
          <w:rFonts w:asciiTheme="minorHAnsi" w:hAnsiTheme="minorHAnsi" w:cstheme="minorHAnsi"/>
        </w:rPr>
        <w:t>federal,</w:t>
      </w:r>
      <w:r w:rsidR="001C70D2" w:rsidRPr="009B559A">
        <w:rPr>
          <w:rFonts w:asciiTheme="minorHAnsi" w:hAnsiTheme="minorHAnsi" w:cstheme="minorHAnsi"/>
        </w:rPr>
        <w:t xml:space="preserve"> </w:t>
      </w:r>
      <w:r w:rsidRPr="009B559A">
        <w:rPr>
          <w:rFonts w:asciiTheme="minorHAnsi" w:hAnsiTheme="minorHAnsi" w:cstheme="minorHAnsi"/>
        </w:rPr>
        <w:t>estadual,</w:t>
      </w:r>
      <w:r w:rsidR="001C70D2" w:rsidRPr="009B559A">
        <w:rPr>
          <w:rFonts w:asciiTheme="minorHAnsi" w:hAnsiTheme="minorHAnsi" w:cstheme="minorHAnsi"/>
        </w:rPr>
        <w:t xml:space="preserve"> </w:t>
      </w:r>
      <w:r w:rsidRPr="009B559A">
        <w:rPr>
          <w:rFonts w:asciiTheme="minorHAnsi" w:hAnsiTheme="minorHAnsi" w:cstheme="minorHAnsi"/>
        </w:rPr>
        <w:t xml:space="preserve">municipal ou que esteja cumprindo suspensão do direito de licitar ou contratar com a Administração pública acima referida; </w:t>
      </w:r>
    </w:p>
    <w:p w:rsidR="002F1BE2" w:rsidRPr="009B559A" w:rsidRDefault="002F1BE2" w:rsidP="002F1BE2">
      <w:pPr>
        <w:pStyle w:val="PargrafodaLista"/>
        <w:numPr>
          <w:ilvl w:val="2"/>
          <w:numId w:val="2"/>
        </w:numPr>
        <w:spacing w:before="23" w:after="120" w:line="360" w:lineRule="auto"/>
        <w:ind w:left="0" w:right="-1" w:firstLine="709"/>
        <w:rPr>
          <w:rFonts w:asciiTheme="minorHAnsi" w:hAnsiTheme="minorHAnsi" w:cstheme="minorHAnsi"/>
          <w:b/>
          <w:color w:val="000000"/>
        </w:rPr>
      </w:pPr>
      <w:r w:rsidRPr="009B559A">
        <w:rPr>
          <w:rFonts w:asciiTheme="minorHAnsi" w:hAnsiTheme="minorHAnsi" w:cstheme="minorHAnsi"/>
        </w:rPr>
        <w:t xml:space="preserve">detenha objeto social diverso do deste </w:t>
      </w:r>
      <w:r w:rsidRPr="009B559A">
        <w:rPr>
          <w:rFonts w:asciiTheme="minorHAnsi" w:hAnsiTheme="minorHAnsi" w:cstheme="minorHAnsi"/>
          <w:spacing w:val="-2"/>
        </w:rPr>
        <w:t>Edital.</w:t>
      </w:r>
    </w:p>
    <w:p w:rsidR="002F1BE2" w:rsidRPr="009B559A" w:rsidRDefault="002F1BE2" w:rsidP="00497285">
      <w:pPr>
        <w:pStyle w:val="PargrafodaLista"/>
        <w:spacing w:after="120" w:line="360" w:lineRule="auto"/>
        <w:ind w:left="0" w:firstLine="0"/>
        <w:rPr>
          <w:rFonts w:asciiTheme="minorHAnsi" w:hAnsiTheme="minorHAnsi" w:cstheme="minorHAnsi"/>
          <w:b/>
          <w:color w:val="000000"/>
          <w:spacing w:val="-2"/>
        </w:rPr>
      </w:pPr>
      <w:r w:rsidRPr="009B559A">
        <w:rPr>
          <w:rFonts w:asciiTheme="minorHAnsi" w:hAnsiTheme="minorHAnsi" w:cstheme="minorHAnsi"/>
          <w:b/>
          <w:color w:val="000000"/>
        </w:rPr>
        <w:t>4. DO</w:t>
      </w:r>
      <w:r w:rsidR="00472C71" w:rsidRPr="009B559A">
        <w:rPr>
          <w:rFonts w:asciiTheme="minorHAnsi" w:hAnsiTheme="minorHAnsi" w:cstheme="minorHAnsi"/>
          <w:b/>
          <w:color w:val="000000"/>
        </w:rPr>
        <w:t xml:space="preserve"> </w:t>
      </w:r>
      <w:r w:rsidRPr="009B559A">
        <w:rPr>
          <w:rFonts w:asciiTheme="minorHAnsi" w:hAnsiTheme="minorHAnsi" w:cstheme="minorHAnsi"/>
          <w:b/>
          <w:color w:val="000000"/>
          <w:spacing w:val="-2"/>
        </w:rPr>
        <w:t>CREDENCIAMENTO</w:t>
      </w:r>
    </w:p>
    <w:p w:rsidR="00497285" w:rsidRPr="009B559A" w:rsidRDefault="00497285" w:rsidP="00497285">
      <w:pPr>
        <w:pStyle w:val="PargrafodaLista"/>
        <w:numPr>
          <w:ilvl w:val="1"/>
          <w:numId w:val="3"/>
        </w:numPr>
        <w:spacing w:after="120" w:line="360" w:lineRule="auto"/>
        <w:ind w:left="7" w:right="-1" w:hanging="7"/>
        <w:rPr>
          <w:rFonts w:asciiTheme="minorHAnsi" w:hAnsiTheme="minorHAnsi" w:cstheme="minorHAnsi"/>
        </w:rPr>
      </w:pPr>
      <w:r w:rsidRPr="009B559A">
        <w:rPr>
          <w:rFonts w:asciiTheme="minorHAnsi" w:hAnsiTheme="minorHAnsi" w:cstheme="minorHAnsi"/>
        </w:rPr>
        <w:t xml:space="preserve">O credenciamento será realizado pela Comissão de Contratação, os envelopes contendo os documentos poderão ser protocolocados no Departamento de Compras e Patrimônio na Prefeitura Municipal de Santo Ângelo, sito à Av Brasil 399 ou </w:t>
      </w:r>
      <w:r w:rsidRPr="009B559A">
        <w:rPr>
          <w:rFonts w:asciiTheme="minorHAnsi" w:hAnsiTheme="minorHAnsi" w:cstheme="minorHAnsi"/>
          <w:b/>
          <w:color w:val="000000" w:themeColor="text1"/>
        </w:rPr>
        <w:t xml:space="preserve">poderá ser através do envio de documentos para o email insitucional </w:t>
      </w:r>
      <w:hyperlink r:id="rId7" w:history="1">
        <w:r w:rsidRPr="009B559A">
          <w:rPr>
            <w:rStyle w:val="Hyperlink"/>
            <w:rFonts w:asciiTheme="minorHAnsi" w:hAnsiTheme="minorHAnsi" w:cstheme="minorHAnsi"/>
            <w:b/>
          </w:rPr>
          <w:t>licitacao@santoangelo.rs.gov.br</w:t>
        </w:r>
      </w:hyperlink>
      <w:r w:rsidRPr="009B559A">
        <w:rPr>
          <w:rFonts w:asciiTheme="minorHAnsi" w:hAnsiTheme="minorHAnsi" w:cstheme="minorHAnsi"/>
          <w:b/>
          <w:color w:val="000000" w:themeColor="text1"/>
        </w:rPr>
        <w:t xml:space="preserve"> </w:t>
      </w:r>
      <w:r w:rsidRPr="009B559A">
        <w:rPr>
          <w:rFonts w:asciiTheme="minorHAnsi" w:hAnsiTheme="minorHAnsi" w:cstheme="minorHAnsi"/>
          <w:color w:val="000000" w:themeColor="text1"/>
        </w:rPr>
        <w:t>a</w:t>
      </w:r>
      <w:r w:rsidRPr="009B559A">
        <w:rPr>
          <w:rFonts w:asciiTheme="minorHAnsi" w:hAnsiTheme="minorHAnsi" w:cstheme="minorHAnsi"/>
        </w:rPr>
        <w:t xml:space="preserve"> partir </w:t>
      </w:r>
      <w:r w:rsidRPr="009B559A">
        <w:rPr>
          <w:rFonts w:asciiTheme="minorHAnsi" w:hAnsiTheme="minorHAnsi" w:cstheme="minorHAnsi"/>
        </w:rPr>
        <w:lastRenderedPageBreak/>
        <w:t xml:space="preserve">do </w:t>
      </w:r>
      <w:r w:rsidRPr="009B559A">
        <w:rPr>
          <w:rFonts w:asciiTheme="minorHAnsi" w:hAnsiTheme="minorHAnsi" w:cstheme="minorHAnsi"/>
          <w:b/>
        </w:rPr>
        <w:t>dia a partir do dia 26 de fevereiro de 2025</w:t>
      </w:r>
      <w:r w:rsidRPr="009B559A">
        <w:rPr>
          <w:rFonts w:asciiTheme="minorHAnsi" w:hAnsiTheme="minorHAnsi" w:cstheme="minorHAnsi"/>
        </w:rPr>
        <w:t xml:space="preserve">, </w:t>
      </w:r>
      <w:r w:rsidRPr="009B559A">
        <w:rPr>
          <w:rFonts w:asciiTheme="minorHAnsi" w:hAnsiTheme="minorHAnsi" w:cstheme="minorHAnsi"/>
          <w:b/>
          <w:bCs/>
        </w:rPr>
        <w:t>diariamente nohorário das 08h30min</w:t>
      </w:r>
      <w:r w:rsidRPr="009B559A">
        <w:rPr>
          <w:rFonts w:asciiTheme="minorHAnsi" w:hAnsiTheme="minorHAnsi" w:cstheme="minorHAnsi"/>
          <w:b/>
        </w:rPr>
        <w:t xml:space="preserve"> às 11h30min e das 13h00min às 16h00min</w:t>
      </w:r>
      <w:r w:rsidRPr="009B559A">
        <w:rPr>
          <w:rFonts w:asciiTheme="minorHAnsi" w:hAnsiTheme="minorHAnsi" w:cstheme="minorHAnsi"/>
        </w:rPr>
        <w:t>, no Departamento de Compras; permanecendo aberto pelo prazo de 12 (doze) meses para novos interessados, contados da publicação deste Edital;</w:t>
      </w:r>
    </w:p>
    <w:p w:rsidR="00497285" w:rsidRPr="009B559A" w:rsidRDefault="00497285" w:rsidP="00D13E4D">
      <w:pPr>
        <w:pStyle w:val="PargrafodaLista"/>
        <w:numPr>
          <w:ilvl w:val="1"/>
          <w:numId w:val="3"/>
        </w:numPr>
        <w:spacing w:after="120" w:line="360" w:lineRule="auto"/>
        <w:ind w:left="0" w:right="-1" w:firstLine="0"/>
        <w:rPr>
          <w:rFonts w:asciiTheme="minorHAnsi" w:hAnsiTheme="minorHAnsi" w:cstheme="minorHAnsi"/>
          <w:b/>
        </w:rPr>
      </w:pPr>
      <w:r w:rsidRPr="009B559A">
        <w:rPr>
          <w:rFonts w:asciiTheme="minorHAnsi" w:hAnsiTheme="minorHAnsi" w:cstheme="minorHAnsi"/>
          <w:b/>
        </w:rPr>
        <w:t xml:space="preserve">Os interessados na prestação dos serviços deverão apresentar as seguintes </w:t>
      </w:r>
      <w:r w:rsidRPr="009B559A">
        <w:rPr>
          <w:rFonts w:asciiTheme="minorHAnsi" w:hAnsiTheme="minorHAnsi" w:cstheme="minorHAnsi"/>
          <w:b/>
          <w:spacing w:val="-2"/>
        </w:rPr>
        <w:t>documentações:</w:t>
      </w:r>
    </w:p>
    <w:p w:rsidR="00D13E4D" w:rsidRPr="009B559A" w:rsidRDefault="00D13E4D" w:rsidP="00D13E4D">
      <w:pPr>
        <w:pStyle w:val="Ttulo1"/>
        <w:numPr>
          <w:ilvl w:val="2"/>
          <w:numId w:val="3"/>
        </w:numPr>
        <w:spacing w:after="120" w:line="360" w:lineRule="auto"/>
        <w:ind w:left="709" w:hanging="709"/>
        <w:jc w:val="both"/>
        <w:rPr>
          <w:rFonts w:asciiTheme="minorHAnsi" w:hAnsiTheme="minorHAnsi" w:cstheme="minorHAnsi"/>
          <w:b w:val="0"/>
        </w:rPr>
      </w:pPr>
      <w:r w:rsidRPr="009B559A">
        <w:rPr>
          <w:rFonts w:asciiTheme="minorHAnsi" w:hAnsiTheme="minorHAnsi" w:cstheme="minorHAnsi"/>
          <w:spacing w:val="-2"/>
        </w:rPr>
        <w:t>HABILITAÇÃO</w:t>
      </w:r>
      <w:r w:rsidR="00472C71" w:rsidRPr="009B559A">
        <w:rPr>
          <w:rFonts w:asciiTheme="minorHAnsi" w:hAnsiTheme="minorHAnsi" w:cstheme="minorHAnsi"/>
          <w:spacing w:val="-2"/>
        </w:rPr>
        <w:t xml:space="preserve"> </w:t>
      </w:r>
      <w:r w:rsidRPr="009B559A">
        <w:rPr>
          <w:rFonts w:asciiTheme="minorHAnsi" w:hAnsiTheme="minorHAnsi" w:cstheme="minorHAnsi"/>
          <w:spacing w:val="-2"/>
        </w:rPr>
        <w:t>JURÍDICA</w:t>
      </w:r>
      <w:r w:rsidRPr="009B559A">
        <w:rPr>
          <w:rFonts w:asciiTheme="minorHAnsi" w:hAnsiTheme="minorHAnsi" w:cstheme="minorHAnsi"/>
          <w:b w:val="0"/>
          <w:spacing w:val="-2"/>
        </w:rPr>
        <w:t>:</w:t>
      </w:r>
    </w:p>
    <w:p w:rsidR="00D13E4D" w:rsidRPr="009B559A" w:rsidRDefault="00D13E4D" w:rsidP="00D13E4D">
      <w:pPr>
        <w:pStyle w:val="PargrafodaLista"/>
        <w:numPr>
          <w:ilvl w:val="3"/>
          <w:numId w:val="3"/>
        </w:numPr>
        <w:spacing w:after="120" w:line="360" w:lineRule="auto"/>
        <w:ind w:left="0" w:right="-1" w:firstLine="709"/>
        <w:rPr>
          <w:rFonts w:asciiTheme="minorHAnsi" w:hAnsiTheme="minorHAnsi" w:cstheme="minorHAnsi"/>
        </w:rPr>
      </w:pPr>
      <w:r w:rsidRPr="009B559A">
        <w:rPr>
          <w:rFonts w:asciiTheme="minorHAnsi" w:hAnsiTheme="minorHAnsi" w:cstheme="minorHAnsi"/>
        </w:rPr>
        <w:t>Ato constitutivo, estatuto ou contrato social em vigor, devidamente registrado, em se tratando de sociedades empresárias e, no caso de sociedade por ações, acompanhado de documento de eleição de seus administradores, inscrição do ato constitutivo no caso de sociedades simples, acompanhada de documento comprobatório da diretoria em exercício.</w:t>
      </w:r>
    </w:p>
    <w:p w:rsidR="007F36B7" w:rsidRPr="009B559A" w:rsidRDefault="007F36B7" w:rsidP="00472C71">
      <w:pPr>
        <w:pStyle w:val="Ttulo1"/>
        <w:numPr>
          <w:ilvl w:val="2"/>
          <w:numId w:val="3"/>
        </w:numPr>
        <w:spacing w:before="249" w:after="120" w:line="360" w:lineRule="auto"/>
        <w:ind w:left="709" w:hanging="709"/>
        <w:jc w:val="both"/>
        <w:rPr>
          <w:rFonts w:asciiTheme="minorHAnsi" w:hAnsiTheme="minorHAnsi" w:cstheme="minorHAnsi"/>
        </w:rPr>
      </w:pPr>
      <w:r w:rsidRPr="009B559A">
        <w:rPr>
          <w:rFonts w:asciiTheme="minorHAnsi" w:hAnsiTheme="minorHAnsi" w:cstheme="minorHAnsi"/>
          <w:spacing w:val="-2"/>
        </w:rPr>
        <w:t>QUALIFICAÇÃO</w:t>
      </w:r>
      <w:r w:rsidR="00472C71" w:rsidRPr="009B559A">
        <w:rPr>
          <w:rFonts w:asciiTheme="minorHAnsi" w:hAnsiTheme="minorHAnsi" w:cstheme="minorHAnsi"/>
          <w:spacing w:val="-2"/>
        </w:rPr>
        <w:t xml:space="preserve"> </w:t>
      </w:r>
      <w:r w:rsidRPr="009B559A">
        <w:rPr>
          <w:rFonts w:asciiTheme="minorHAnsi" w:hAnsiTheme="minorHAnsi" w:cstheme="minorHAnsi"/>
          <w:spacing w:val="-2"/>
        </w:rPr>
        <w:t>TÉCNICA</w:t>
      </w:r>
    </w:p>
    <w:p w:rsidR="007F36B7" w:rsidRPr="009B559A" w:rsidRDefault="007F36B7" w:rsidP="007F36B7">
      <w:pPr>
        <w:pStyle w:val="PargrafodaLista"/>
        <w:numPr>
          <w:ilvl w:val="3"/>
          <w:numId w:val="4"/>
        </w:numPr>
        <w:spacing w:before="40" w:after="120" w:line="360" w:lineRule="auto"/>
        <w:ind w:left="0" w:right="-1" w:firstLine="709"/>
        <w:rPr>
          <w:rFonts w:asciiTheme="minorHAnsi" w:hAnsiTheme="minorHAnsi" w:cstheme="minorHAnsi"/>
        </w:rPr>
      </w:pPr>
      <w:r w:rsidRPr="009B559A">
        <w:rPr>
          <w:rFonts w:asciiTheme="minorHAnsi" w:hAnsiTheme="minorHAnsi" w:cstheme="minorHAnsi"/>
        </w:rPr>
        <w:t>Comprovação de capacidade técnica, através da apresentação de atestado (s) expedido (s) por pessoa jurídica de direito público ou privado, comprovando que a credenciada possui aptidão para desempenho de atividade pertinente e compatível em característica, com o objeto da contratação;</w:t>
      </w:r>
    </w:p>
    <w:p w:rsidR="007F36B7" w:rsidRPr="009B559A" w:rsidRDefault="007F36B7" w:rsidP="007F36B7">
      <w:pPr>
        <w:pStyle w:val="PargrafodaLista"/>
        <w:numPr>
          <w:ilvl w:val="3"/>
          <w:numId w:val="4"/>
        </w:numPr>
        <w:spacing w:before="2" w:after="120" w:line="360" w:lineRule="auto"/>
        <w:ind w:left="0" w:right="-1" w:firstLine="709"/>
        <w:rPr>
          <w:rFonts w:asciiTheme="minorHAnsi" w:hAnsiTheme="minorHAnsi" w:cstheme="minorHAnsi"/>
        </w:rPr>
      </w:pPr>
      <w:r w:rsidRPr="009B559A">
        <w:rPr>
          <w:rFonts w:asciiTheme="minorHAnsi" w:hAnsiTheme="minorHAnsi" w:cstheme="minorHAnsi"/>
        </w:rPr>
        <w:t>O (s) atestado (s) apresentado (s) deverá (ão) conter as seguintes informações: nome do contratado e do contratante, identificação do tipo ou natureza do serviço, endereço completo do serviço, data de início e conclusão do serviço, nome e título dos</w:t>
      </w:r>
      <w:r w:rsidR="0024039F">
        <w:rPr>
          <w:rFonts w:asciiTheme="minorHAnsi" w:hAnsiTheme="minorHAnsi" w:cstheme="minorHAnsi"/>
        </w:rPr>
        <w:t xml:space="preserve"> </w:t>
      </w:r>
      <w:r w:rsidRPr="009B559A">
        <w:rPr>
          <w:rFonts w:asciiTheme="minorHAnsi" w:hAnsiTheme="minorHAnsi" w:cstheme="minorHAnsi"/>
        </w:rPr>
        <w:t>responsáveis</w:t>
      </w:r>
      <w:r w:rsidR="0024039F">
        <w:rPr>
          <w:rFonts w:asciiTheme="minorHAnsi" w:hAnsiTheme="minorHAnsi" w:cstheme="minorHAnsi"/>
        </w:rPr>
        <w:t xml:space="preserve"> </w:t>
      </w:r>
      <w:r w:rsidRPr="009B559A">
        <w:rPr>
          <w:rFonts w:asciiTheme="minorHAnsi" w:hAnsiTheme="minorHAnsi" w:cstheme="minorHAnsi"/>
        </w:rPr>
        <w:t>técnicos,</w:t>
      </w:r>
      <w:r w:rsidR="0024039F">
        <w:rPr>
          <w:rFonts w:asciiTheme="minorHAnsi" w:hAnsiTheme="minorHAnsi" w:cstheme="minorHAnsi"/>
        </w:rPr>
        <w:t xml:space="preserve"> </w:t>
      </w:r>
      <w:r w:rsidRPr="009B559A">
        <w:rPr>
          <w:rFonts w:asciiTheme="minorHAnsi" w:hAnsiTheme="minorHAnsi" w:cstheme="minorHAnsi"/>
        </w:rPr>
        <w:t>descrição</w:t>
      </w:r>
      <w:r w:rsidR="0024039F">
        <w:rPr>
          <w:rFonts w:asciiTheme="minorHAnsi" w:hAnsiTheme="minorHAnsi" w:cstheme="minorHAnsi"/>
        </w:rPr>
        <w:t xml:space="preserve"> </w:t>
      </w:r>
      <w:r w:rsidRPr="009B559A">
        <w:rPr>
          <w:rFonts w:asciiTheme="minorHAnsi" w:hAnsiTheme="minorHAnsi" w:cstheme="minorHAnsi"/>
        </w:rPr>
        <w:t>dos</w:t>
      </w:r>
      <w:r w:rsidR="0024039F">
        <w:rPr>
          <w:rFonts w:asciiTheme="minorHAnsi" w:hAnsiTheme="minorHAnsi" w:cstheme="minorHAnsi"/>
        </w:rPr>
        <w:t xml:space="preserve"> </w:t>
      </w:r>
      <w:r w:rsidRPr="009B559A">
        <w:rPr>
          <w:rFonts w:asciiTheme="minorHAnsi" w:hAnsiTheme="minorHAnsi" w:cstheme="minorHAnsi"/>
        </w:rPr>
        <w:t>serviços</w:t>
      </w:r>
      <w:r w:rsidR="0024039F">
        <w:rPr>
          <w:rFonts w:asciiTheme="minorHAnsi" w:hAnsiTheme="minorHAnsi" w:cstheme="minorHAnsi"/>
        </w:rPr>
        <w:t xml:space="preserve"> </w:t>
      </w:r>
      <w:r w:rsidRPr="009B559A">
        <w:rPr>
          <w:rFonts w:asciiTheme="minorHAnsi" w:hAnsiTheme="minorHAnsi" w:cstheme="minorHAnsi"/>
        </w:rPr>
        <w:t>executados</w:t>
      </w:r>
      <w:r w:rsidR="0024039F">
        <w:rPr>
          <w:rFonts w:asciiTheme="minorHAnsi" w:hAnsiTheme="minorHAnsi" w:cstheme="minorHAnsi"/>
        </w:rPr>
        <w:t xml:space="preserve"> </w:t>
      </w:r>
      <w:r w:rsidRPr="009B559A">
        <w:rPr>
          <w:rFonts w:asciiTheme="minorHAnsi" w:hAnsiTheme="minorHAnsi" w:cstheme="minorHAnsi"/>
        </w:rPr>
        <w:t>e</w:t>
      </w:r>
      <w:r w:rsidR="0024039F">
        <w:rPr>
          <w:rFonts w:asciiTheme="minorHAnsi" w:hAnsiTheme="minorHAnsi" w:cstheme="minorHAnsi"/>
        </w:rPr>
        <w:t xml:space="preserve"> </w:t>
      </w:r>
      <w:r w:rsidRPr="009B559A">
        <w:rPr>
          <w:rFonts w:asciiTheme="minorHAnsi" w:hAnsiTheme="minorHAnsi" w:cstheme="minorHAnsi"/>
        </w:rPr>
        <w:t>número</w:t>
      </w:r>
      <w:r w:rsidR="0024039F">
        <w:rPr>
          <w:rFonts w:asciiTheme="minorHAnsi" w:hAnsiTheme="minorHAnsi" w:cstheme="minorHAnsi"/>
        </w:rPr>
        <w:t xml:space="preserve"> </w:t>
      </w:r>
      <w:r w:rsidRPr="009B559A">
        <w:rPr>
          <w:rFonts w:asciiTheme="minorHAnsi" w:hAnsiTheme="minorHAnsi" w:cstheme="minorHAnsi"/>
        </w:rPr>
        <w:t>do</w:t>
      </w:r>
      <w:r w:rsidR="0024039F">
        <w:rPr>
          <w:rFonts w:asciiTheme="minorHAnsi" w:hAnsiTheme="minorHAnsi" w:cstheme="minorHAnsi"/>
        </w:rPr>
        <w:t xml:space="preserve"> </w:t>
      </w:r>
      <w:r w:rsidRPr="009B559A">
        <w:rPr>
          <w:rFonts w:asciiTheme="minorHAnsi" w:hAnsiTheme="minorHAnsi" w:cstheme="minorHAnsi"/>
        </w:rPr>
        <w:t>contrato ou documento equivalente.</w:t>
      </w:r>
    </w:p>
    <w:p w:rsidR="007F36B7" w:rsidRPr="009B559A" w:rsidRDefault="007F36B7" w:rsidP="007F36B7">
      <w:pPr>
        <w:pStyle w:val="PargrafodaLista"/>
        <w:numPr>
          <w:ilvl w:val="3"/>
          <w:numId w:val="4"/>
        </w:numPr>
        <w:spacing w:after="120" w:line="360" w:lineRule="auto"/>
        <w:ind w:left="0" w:right="-1" w:firstLine="709"/>
        <w:rPr>
          <w:rFonts w:asciiTheme="minorHAnsi" w:hAnsiTheme="minorHAnsi" w:cstheme="minorHAnsi"/>
        </w:rPr>
      </w:pPr>
      <w:r w:rsidRPr="009B559A">
        <w:rPr>
          <w:rFonts w:asciiTheme="minorHAnsi" w:hAnsiTheme="minorHAnsi" w:cstheme="minorHAnsi"/>
        </w:rPr>
        <w:t>Declaração de disponibilidade de todas as condições técnicas (Anexo II) à prestação dos serviços definidas no presente termo de referência, firmada pelo representante legal da empresa.</w:t>
      </w:r>
    </w:p>
    <w:p w:rsidR="007F36B7" w:rsidRPr="009B559A" w:rsidRDefault="007F36B7" w:rsidP="007F36B7">
      <w:pPr>
        <w:pStyle w:val="PargrafodaLista"/>
        <w:numPr>
          <w:ilvl w:val="3"/>
          <w:numId w:val="4"/>
        </w:numPr>
        <w:spacing w:before="1" w:after="120" w:line="360" w:lineRule="auto"/>
        <w:ind w:left="0" w:right="-1" w:firstLine="709"/>
        <w:rPr>
          <w:rFonts w:asciiTheme="minorHAnsi" w:hAnsiTheme="minorHAnsi" w:cstheme="minorHAnsi"/>
        </w:rPr>
      </w:pPr>
      <w:r w:rsidRPr="009B559A">
        <w:rPr>
          <w:rFonts w:asciiTheme="minorHAnsi" w:hAnsiTheme="minorHAnsi" w:cstheme="minorHAnsi"/>
        </w:rPr>
        <w:t xml:space="preserve">Comprovação de registro ou inscrição da pessoa jurídica na entidade profissional competente, em nome da pessoa jurídica, mediante apresentação do Registro do Laboratório de Próteses Dentárias junto ao Conselho Regional de Odontologia – </w:t>
      </w:r>
      <w:r w:rsidRPr="009B559A">
        <w:rPr>
          <w:rFonts w:asciiTheme="minorHAnsi" w:hAnsiTheme="minorHAnsi" w:cstheme="minorHAnsi"/>
          <w:spacing w:val="-4"/>
        </w:rPr>
        <w:t>CRO.</w:t>
      </w:r>
    </w:p>
    <w:p w:rsidR="007F36B7" w:rsidRPr="009B559A" w:rsidRDefault="007F36B7" w:rsidP="007F36B7">
      <w:pPr>
        <w:pStyle w:val="PargrafodaLista"/>
        <w:numPr>
          <w:ilvl w:val="3"/>
          <w:numId w:val="4"/>
        </w:numPr>
        <w:spacing w:after="120" w:line="360" w:lineRule="auto"/>
        <w:ind w:left="0" w:right="-1" w:firstLine="709"/>
        <w:rPr>
          <w:rFonts w:asciiTheme="minorHAnsi" w:hAnsiTheme="minorHAnsi" w:cstheme="minorHAnsi"/>
        </w:rPr>
      </w:pPr>
      <w:r w:rsidRPr="009B559A">
        <w:rPr>
          <w:rFonts w:asciiTheme="minorHAnsi" w:hAnsiTheme="minorHAnsi" w:cstheme="minorHAnsi"/>
        </w:rPr>
        <w:t xml:space="preserve">Cópia do Alvará Sanitário, expedido pelo Município, dentro do prazo de </w:t>
      </w:r>
      <w:r w:rsidRPr="009B559A">
        <w:rPr>
          <w:rFonts w:asciiTheme="minorHAnsi" w:hAnsiTheme="minorHAnsi" w:cstheme="minorHAnsi"/>
          <w:spacing w:val="-2"/>
        </w:rPr>
        <w:t>validade.</w:t>
      </w:r>
    </w:p>
    <w:p w:rsidR="007F36B7" w:rsidRPr="009B559A" w:rsidRDefault="007F36B7" w:rsidP="00472C71">
      <w:pPr>
        <w:pStyle w:val="Ttulo1"/>
        <w:numPr>
          <w:ilvl w:val="2"/>
          <w:numId w:val="3"/>
        </w:numPr>
        <w:spacing w:after="120" w:line="360" w:lineRule="auto"/>
        <w:ind w:left="567" w:hanging="567"/>
        <w:jc w:val="both"/>
        <w:rPr>
          <w:rFonts w:asciiTheme="minorHAnsi" w:hAnsiTheme="minorHAnsi" w:cstheme="minorHAnsi"/>
        </w:rPr>
      </w:pPr>
      <w:r w:rsidRPr="009B559A">
        <w:rPr>
          <w:rFonts w:asciiTheme="minorHAnsi" w:hAnsiTheme="minorHAnsi" w:cstheme="minorHAnsi"/>
        </w:rPr>
        <w:t>QUALIFICAÇÃO</w:t>
      </w:r>
      <w:r w:rsidR="00472C71" w:rsidRPr="009B559A">
        <w:rPr>
          <w:rFonts w:asciiTheme="minorHAnsi" w:hAnsiTheme="minorHAnsi" w:cstheme="minorHAnsi"/>
        </w:rPr>
        <w:t xml:space="preserve"> </w:t>
      </w:r>
      <w:r w:rsidRPr="009B559A">
        <w:rPr>
          <w:rFonts w:asciiTheme="minorHAnsi" w:hAnsiTheme="minorHAnsi" w:cstheme="minorHAnsi"/>
        </w:rPr>
        <w:t>ECONÔMICO</w:t>
      </w:r>
      <w:r w:rsidR="00472C71" w:rsidRPr="009B559A">
        <w:rPr>
          <w:rFonts w:asciiTheme="minorHAnsi" w:hAnsiTheme="minorHAnsi" w:cstheme="minorHAnsi"/>
        </w:rPr>
        <w:t xml:space="preserve"> </w:t>
      </w:r>
      <w:r w:rsidRPr="009B559A">
        <w:rPr>
          <w:rFonts w:asciiTheme="minorHAnsi" w:hAnsiTheme="minorHAnsi" w:cstheme="minorHAnsi"/>
        </w:rPr>
        <w:t>–</w:t>
      </w:r>
      <w:r w:rsidR="00472C71" w:rsidRPr="009B559A">
        <w:rPr>
          <w:rFonts w:asciiTheme="minorHAnsi" w:hAnsiTheme="minorHAnsi" w:cstheme="minorHAnsi"/>
        </w:rPr>
        <w:t xml:space="preserve"> </w:t>
      </w:r>
      <w:r w:rsidRPr="009B559A">
        <w:rPr>
          <w:rFonts w:asciiTheme="minorHAnsi" w:hAnsiTheme="minorHAnsi" w:cstheme="minorHAnsi"/>
          <w:spacing w:val="-2"/>
        </w:rPr>
        <w:t>FINANCEIRA</w:t>
      </w:r>
    </w:p>
    <w:p w:rsidR="007F36B7" w:rsidRPr="009B559A" w:rsidRDefault="007F36B7" w:rsidP="00472C71">
      <w:pPr>
        <w:pStyle w:val="PargrafodaLista"/>
        <w:numPr>
          <w:ilvl w:val="2"/>
          <w:numId w:val="3"/>
        </w:numPr>
        <w:spacing w:before="45" w:after="120" w:line="360" w:lineRule="auto"/>
        <w:ind w:left="567" w:right="-1" w:hanging="567"/>
        <w:rPr>
          <w:rFonts w:asciiTheme="minorHAnsi" w:hAnsiTheme="minorHAnsi" w:cstheme="minorHAnsi"/>
          <w:spacing w:val="-2"/>
        </w:rPr>
      </w:pPr>
      <w:r w:rsidRPr="009B559A">
        <w:rPr>
          <w:rFonts w:asciiTheme="minorHAnsi" w:hAnsiTheme="minorHAnsi" w:cstheme="minorHAnsi"/>
        </w:rPr>
        <w:t>Certidão</w:t>
      </w:r>
      <w:r w:rsidR="00B71EC9" w:rsidRPr="009B559A">
        <w:rPr>
          <w:rFonts w:asciiTheme="minorHAnsi" w:hAnsiTheme="minorHAnsi" w:cstheme="minorHAnsi"/>
        </w:rPr>
        <w:t xml:space="preserve"> </w:t>
      </w:r>
      <w:r w:rsidRPr="009B559A">
        <w:rPr>
          <w:rFonts w:asciiTheme="minorHAnsi" w:hAnsiTheme="minorHAnsi" w:cstheme="minorHAnsi"/>
        </w:rPr>
        <w:t>negativa</w:t>
      </w:r>
      <w:r w:rsidR="00B71EC9" w:rsidRPr="009B559A">
        <w:rPr>
          <w:rFonts w:asciiTheme="minorHAnsi" w:hAnsiTheme="minorHAnsi" w:cstheme="minorHAnsi"/>
        </w:rPr>
        <w:t xml:space="preserve"> </w:t>
      </w:r>
      <w:r w:rsidRPr="009B559A">
        <w:rPr>
          <w:rFonts w:asciiTheme="minorHAnsi" w:hAnsiTheme="minorHAnsi" w:cstheme="minorHAnsi"/>
        </w:rPr>
        <w:t>de</w:t>
      </w:r>
      <w:r w:rsidR="00B71EC9" w:rsidRPr="009B559A">
        <w:rPr>
          <w:rFonts w:asciiTheme="minorHAnsi" w:hAnsiTheme="minorHAnsi" w:cstheme="minorHAnsi"/>
        </w:rPr>
        <w:t xml:space="preserve"> </w:t>
      </w:r>
      <w:r w:rsidRPr="009B559A">
        <w:rPr>
          <w:rFonts w:asciiTheme="minorHAnsi" w:hAnsiTheme="minorHAnsi" w:cstheme="minorHAnsi"/>
        </w:rPr>
        <w:t>falência</w:t>
      </w:r>
      <w:r w:rsidR="00B71EC9" w:rsidRPr="009B559A">
        <w:rPr>
          <w:rFonts w:asciiTheme="minorHAnsi" w:hAnsiTheme="minorHAnsi" w:cstheme="minorHAnsi"/>
        </w:rPr>
        <w:t>.</w:t>
      </w:r>
    </w:p>
    <w:p w:rsidR="00F4190D" w:rsidRPr="009B559A" w:rsidRDefault="00F4190D" w:rsidP="00472C71">
      <w:pPr>
        <w:pStyle w:val="Ttulo1"/>
        <w:numPr>
          <w:ilvl w:val="2"/>
          <w:numId w:val="3"/>
        </w:numPr>
        <w:spacing w:after="120" w:line="360" w:lineRule="auto"/>
        <w:ind w:left="567" w:hanging="567"/>
        <w:jc w:val="both"/>
        <w:rPr>
          <w:rFonts w:asciiTheme="minorHAnsi" w:hAnsiTheme="minorHAnsi" w:cstheme="minorHAnsi"/>
        </w:rPr>
      </w:pPr>
      <w:r w:rsidRPr="009B559A">
        <w:rPr>
          <w:rFonts w:asciiTheme="minorHAnsi" w:hAnsiTheme="minorHAnsi" w:cstheme="minorHAnsi"/>
          <w:spacing w:val="-2"/>
        </w:rPr>
        <w:t>REGULARIDADE</w:t>
      </w:r>
      <w:r w:rsidR="00472C71" w:rsidRPr="009B559A">
        <w:rPr>
          <w:rFonts w:asciiTheme="minorHAnsi" w:hAnsiTheme="minorHAnsi" w:cstheme="minorHAnsi"/>
          <w:spacing w:val="-2"/>
        </w:rPr>
        <w:t xml:space="preserve"> </w:t>
      </w:r>
      <w:r w:rsidRPr="009B559A">
        <w:rPr>
          <w:rFonts w:asciiTheme="minorHAnsi" w:hAnsiTheme="minorHAnsi" w:cstheme="minorHAnsi"/>
          <w:spacing w:val="-2"/>
        </w:rPr>
        <w:t>FISCAL</w:t>
      </w:r>
      <w:r w:rsidR="00472C71" w:rsidRPr="009B559A">
        <w:rPr>
          <w:rFonts w:asciiTheme="minorHAnsi" w:hAnsiTheme="minorHAnsi" w:cstheme="minorHAnsi"/>
          <w:spacing w:val="-2"/>
        </w:rPr>
        <w:t xml:space="preserve"> </w:t>
      </w:r>
      <w:r w:rsidRPr="009B559A">
        <w:rPr>
          <w:rFonts w:asciiTheme="minorHAnsi" w:hAnsiTheme="minorHAnsi" w:cstheme="minorHAnsi"/>
          <w:spacing w:val="-2"/>
        </w:rPr>
        <w:t xml:space="preserve"> E</w:t>
      </w:r>
      <w:r w:rsidR="00472C71" w:rsidRPr="009B559A">
        <w:rPr>
          <w:rFonts w:asciiTheme="minorHAnsi" w:hAnsiTheme="minorHAnsi" w:cstheme="minorHAnsi"/>
          <w:spacing w:val="-2"/>
        </w:rPr>
        <w:t xml:space="preserve"> </w:t>
      </w:r>
      <w:r w:rsidRPr="009B559A">
        <w:rPr>
          <w:rFonts w:asciiTheme="minorHAnsi" w:hAnsiTheme="minorHAnsi" w:cstheme="minorHAnsi"/>
          <w:spacing w:val="-2"/>
        </w:rPr>
        <w:t>TRABALHISTA</w:t>
      </w:r>
    </w:p>
    <w:p w:rsidR="00F4190D" w:rsidRPr="009B559A" w:rsidRDefault="00F4190D" w:rsidP="00472C71">
      <w:pPr>
        <w:pStyle w:val="PargrafodaLista"/>
        <w:numPr>
          <w:ilvl w:val="3"/>
          <w:numId w:val="3"/>
        </w:numPr>
        <w:spacing w:after="120" w:line="360" w:lineRule="auto"/>
        <w:ind w:left="0" w:firstLine="709"/>
        <w:rPr>
          <w:rFonts w:asciiTheme="minorHAnsi" w:hAnsiTheme="minorHAnsi" w:cstheme="minorHAnsi"/>
        </w:rPr>
      </w:pPr>
      <w:r w:rsidRPr="009B559A">
        <w:rPr>
          <w:rFonts w:asciiTheme="minorHAnsi" w:hAnsiTheme="minorHAnsi" w:cstheme="minorHAnsi"/>
        </w:rPr>
        <w:lastRenderedPageBreak/>
        <w:t>Prova</w:t>
      </w:r>
      <w:r w:rsidR="00B71EC9" w:rsidRPr="009B559A">
        <w:rPr>
          <w:rFonts w:asciiTheme="minorHAnsi" w:hAnsiTheme="minorHAnsi" w:cstheme="minorHAnsi"/>
        </w:rPr>
        <w:t xml:space="preserve"> </w:t>
      </w:r>
      <w:r w:rsidRPr="009B559A">
        <w:rPr>
          <w:rFonts w:asciiTheme="minorHAnsi" w:hAnsiTheme="minorHAnsi" w:cstheme="minorHAnsi"/>
        </w:rPr>
        <w:t>de</w:t>
      </w:r>
      <w:r w:rsidR="00B71EC9" w:rsidRPr="009B559A">
        <w:rPr>
          <w:rFonts w:asciiTheme="minorHAnsi" w:hAnsiTheme="minorHAnsi" w:cstheme="minorHAnsi"/>
        </w:rPr>
        <w:t xml:space="preserve"> </w:t>
      </w:r>
      <w:r w:rsidRPr="009B559A">
        <w:rPr>
          <w:rFonts w:asciiTheme="minorHAnsi" w:hAnsiTheme="minorHAnsi" w:cstheme="minorHAnsi"/>
        </w:rPr>
        <w:t>inscrição</w:t>
      </w:r>
      <w:r w:rsidR="00B71EC9" w:rsidRPr="009B559A">
        <w:rPr>
          <w:rFonts w:asciiTheme="minorHAnsi" w:hAnsiTheme="minorHAnsi" w:cstheme="minorHAnsi"/>
        </w:rPr>
        <w:t xml:space="preserve"> </w:t>
      </w:r>
      <w:r w:rsidRPr="009B559A">
        <w:rPr>
          <w:rFonts w:asciiTheme="minorHAnsi" w:hAnsiTheme="minorHAnsi" w:cstheme="minorHAnsi"/>
        </w:rPr>
        <w:t>no</w:t>
      </w:r>
      <w:r w:rsidR="00B71EC9" w:rsidRPr="009B559A">
        <w:rPr>
          <w:rFonts w:asciiTheme="minorHAnsi" w:hAnsiTheme="minorHAnsi" w:cstheme="minorHAnsi"/>
        </w:rPr>
        <w:t xml:space="preserve"> </w:t>
      </w:r>
      <w:r w:rsidRPr="009B559A">
        <w:rPr>
          <w:rFonts w:asciiTheme="minorHAnsi" w:hAnsiTheme="minorHAnsi" w:cstheme="minorHAnsi"/>
        </w:rPr>
        <w:t>Cadastro</w:t>
      </w:r>
      <w:r w:rsidR="00B71EC9" w:rsidRPr="009B559A">
        <w:rPr>
          <w:rFonts w:asciiTheme="minorHAnsi" w:hAnsiTheme="minorHAnsi" w:cstheme="minorHAnsi"/>
        </w:rPr>
        <w:t xml:space="preserve"> </w:t>
      </w:r>
      <w:r w:rsidRPr="009B559A">
        <w:rPr>
          <w:rFonts w:asciiTheme="minorHAnsi" w:hAnsiTheme="minorHAnsi" w:cstheme="minorHAnsi"/>
        </w:rPr>
        <w:t>Nacional</w:t>
      </w:r>
      <w:r w:rsidR="00B71EC9" w:rsidRPr="009B559A">
        <w:rPr>
          <w:rFonts w:asciiTheme="minorHAnsi" w:hAnsiTheme="minorHAnsi" w:cstheme="minorHAnsi"/>
        </w:rPr>
        <w:t xml:space="preserve"> </w:t>
      </w:r>
      <w:r w:rsidRPr="009B559A">
        <w:rPr>
          <w:rFonts w:asciiTheme="minorHAnsi" w:hAnsiTheme="minorHAnsi" w:cstheme="minorHAnsi"/>
        </w:rPr>
        <w:t>de</w:t>
      </w:r>
      <w:r w:rsidR="00B71EC9" w:rsidRPr="009B559A">
        <w:rPr>
          <w:rFonts w:asciiTheme="minorHAnsi" w:hAnsiTheme="minorHAnsi" w:cstheme="minorHAnsi"/>
        </w:rPr>
        <w:t xml:space="preserve"> </w:t>
      </w:r>
      <w:r w:rsidRPr="009B559A">
        <w:rPr>
          <w:rFonts w:asciiTheme="minorHAnsi" w:hAnsiTheme="minorHAnsi" w:cstheme="minorHAnsi"/>
        </w:rPr>
        <w:t>Pessoa</w:t>
      </w:r>
      <w:r w:rsidR="00B71EC9" w:rsidRPr="009B559A">
        <w:rPr>
          <w:rFonts w:asciiTheme="minorHAnsi" w:hAnsiTheme="minorHAnsi" w:cstheme="minorHAnsi"/>
        </w:rPr>
        <w:t xml:space="preserve"> </w:t>
      </w:r>
      <w:r w:rsidRPr="009B559A">
        <w:rPr>
          <w:rFonts w:asciiTheme="minorHAnsi" w:hAnsiTheme="minorHAnsi" w:cstheme="minorHAnsi"/>
        </w:rPr>
        <w:t>Jurídica</w:t>
      </w:r>
      <w:r w:rsidR="00B71EC9" w:rsidRPr="009B559A">
        <w:rPr>
          <w:rFonts w:asciiTheme="minorHAnsi" w:hAnsiTheme="minorHAnsi" w:cstheme="minorHAnsi"/>
        </w:rPr>
        <w:t xml:space="preserve"> </w:t>
      </w:r>
      <w:r w:rsidRPr="009B559A">
        <w:rPr>
          <w:rFonts w:asciiTheme="minorHAnsi" w:hAnsiTheme="minorHAnsi" w:cstheme="minorHAnsi"/>
          <w:spacing w:val="-2"/>
        </w:rPr>
        <w:t>CNPJ/MF.</w:t>
      </w:r>
    </w:p>
    <w:p w:rsidR="00F4190D" w:rsidRPr="009B559A" w:rsidRDefault="00F4190D" w:rsidP="00472C71">
      <w:pPr>
        <w:pStyle w:val="PargrafodaLista"/>
        <w:numPr>
          <w:ilvl w:val="3"/>
          <w:numId w:val="3"/>
        </w:numPr>
        <w:spacing w:after="120" w:line="360" w:lineRule="auto"/>
        <w:ind w:left="0" w:right="-1" w:firstLine="709"/>
        <w:rPr>
          <w:rFonts w:asciiTheme="minorHAnsi" w:hAnsiTheme="minorHAnsi" w:cstheme="minorHAnsi"/>
        </w:rPr>
      </w:pPr>
      <w:r w:rsidRPr="009B559A">
        <w:rPr>
          <w:rFonts w:asciiTheme="minorHAnsi" w:hAnsiTheme="minorHAnsi" w:cstheme="minorHAnsi"/>
        </w:rPr>
        <w:t>Prova de regularidade para com as Fazendas Federal, Estadual e Municipal do domicílio ou sede da licitante, ou outra equivalente, na forma da lei;</w:t>
      </w:r>
    </w:p>
    <w:p w:rsidR="00F4190D" w:rsidRPr="009B559A" w:rsidRDefault="00F4190D" w:rsidP="00472C71">
      <w:pPr>
        <w:pStyle w:val="PargrafodaLista"/>
        <w:numPr>
          <w:ilvl w:val="4"/>
          <w:numId w:val="3"/>
        </w:numPr>
        <w:spacing w:after="120" w:line="360" w:lineRule="auto"/>
        <w:ind w:left="0" w:right="-1" w:firstLine="709"/>
        <w:rPr>
          <w:rFonts w:asciiTheme="minorHAnsi" w:hAnsiTheme="minorHAnsi" w:cstheme="minorHAnsi"/>
        </w:rPr>
      </w:pPr>
      <w:r w:rsidRPr="009B559A">
        <w:rPr>
          <w:rFonts w:asciiTheme="minorHAnsi" w:hAnsiTheme="minorHAnsi" w:cstheme="minorHAnsi"/>
        </w:rPr>
        <w:t>a prova de regularidade para com a Fazenda Federal é a Certidão da Dívida Ativa da União, fornecida pela procuradoria da Fazenda Nacional.</w:t>
      </w:r>
    </w:p>
    <w:p w:rsidR="00F4190D" w:rsidRPr="009B559A" w:rsidRDefault="00F4190D" w:rsidP="00472C71">
      <w:pPr>
        <w:pStyle w:val="PargrafodaLista"/>
        <w:numPr>
          <w:ilvl w:val="3"/>
          <w:numId w:val="3"/>
        </w:numPr>
        <w:spacing w:after="120" w:line="360" w:lineRule="auto"/>
        <w:ind w:left="0" w:right="-1" w:firstLine="709"/>
        <w:rPr>
          <w:rFonts w:asciiTheme="minorHAnsi" w:hAnsiTheme="minorHAnsi" w:cstheme="minorHAnsi"/>
        </w:rPr>
      </w:pPr>
      <w:r w:rsidRPr="009B559A">
        <w:rPr>
          <w:rFonts w:asciiTheme="minorHAnsi" w:hAnsiTheme="minorHAnsi" w:cstheme="minorHAnsi"/>
        </w:rPr>
        <w:t>Prova de regularidade relativa ao Fundo de Garantia por Tempo de Serviço (FGTS), demonstrando</w:t>
      </w:r>
      <w:r w:rsidR="00DE48A8">
        <w:rPr>
          <w:rFonts w:asciiTheme="minorHAnsi" w:hAnsiTheme="minorHAnsi" w:cstheme="minorHAnsi"/>
        </w:rPr>
        <w:t xml:space="preserve"> </w:t>
      </w:r>
      <w:r w:rsidRPr="009B559A">
        <w:rPr>
          <w:rFonts w:asciiTheme="minorHAnsi" w:hAnsiTheme="minorHAnsi" w:cstheme="minorHAnsi"/>
        </w:rPr>
        <w:t>situação</w:t>
      </w:r>
      <w:r w:rsidR="00DE48A8">
        <w:rPr>
          <w:rFonts w:asciiTheme="minorHAnsi" w:hAnsiTheme="minorHAnsi" w:cstheme="minorHAnsi"/>
        </w:rPr>
        <w:t xml:space="preserve"> </w:t>
      </w:r>
      <w:r w:rsidRPr="009B559A">
        <w:rPr>
          <w:rFonts w:asciiTheme="minorHAnsi" w:hAnsiTheme="minorHAnsi" w:cstheme="minorHAnsi"/>
        </w:rPr>
        <w:t>regular no cumprimento</w:t>
      </w:r>
      <w:r w:rsidR="00DE48A8">
        <w:rPr>
          <w:rFonts w:asciiTheme="minorHAnsi" w:hAnsiTheme="minorHAnsi" w:cstheme="minorHAnsi"/>
        </w:rPr>
        <w:t xml:space="preserve"> </w:t>
      </w:r>
      <w:r w:rsidRPr="009B559A">
        <w:rPr>
          <w:rFonts w:asciiTheme="minorHAnsi" w:hAnsiTheme="minorHAnsi" w:cstheme="minorHAnsi"/>
        </w:rPr>
        <w:t>dos encargos</w:t>
      </w:r>
      <w:r w:rsidR="00DE48A8">
        <w:rPr>
          <w:rFonts w:asciiTheme="minorHAnsi" w:hAnsiTheme="minorHAnsi" w:cstheme="minorHAnsi"/>
        </w:rPr>
        <w:t xml:space="preserve"> </w:t>
      </w:r>
      <w:r w:rsidRPr="009B559A">
        <w:rPr>
          <w:rFonts w:asciiTheme="minorHAnsi" w:hAnsiTheme="minorHAnsi" w:cstheme="minorHAnsi"/>
        </w:rPr>
        <w:t xml:space="preserve">sociais instituídos por </w:t>
      </w:r>
      <w:r w:rsidRPr="009B559A">
        <w:rPr>
          <w:rFonts w:asciiTheme="minorHAnsi" w:hAnsiTheme="minorHAnsi" w:cstheme="minorHAnsi"/>
          <w:spacing w:val="-4"/>
        </w:rPr>
        <w:t>lei.</w:t>
      </w:r>
    </w:p>
    <w:p w:rsidR="00F4190D" w:rsidRPr="009B559A" w:rsidRDefault="00F4190D" w:rsidP="00472C71">
      <w:pPr>
        <w:pStyle w:val="PargrafodaLista"/>
        <w:numPr>
          <w:ilvl w:val="3"/>
          <w:numId w:val="3"/>
        </w:numPr>
        <w:spacing w:after="120" w:line="360" w:lineRule="auto"/>
        <w:ind w:left="0" w:right="-1" w:firstLine="709"/>
        <w:rPr>
          <w:rFonts w:asciiTheme="minorHAnsi" w:hAnsiTheme="minorHAnsi" w:cstheme="minorHAnsi"/>
        </w:rPr>
      </w:pPr>
      <w:r w:rsidRPr="009B559A">
        <w:rPr>
          <w:rFonts w:asciiTheme="minorHAnsi" w:hAnsiTheme="minorHAnsi" w:cstheme="minorHAnsi"/>
        </w:rPr>
        <w:t>Prova de Regularidade Trabalhista (CNDT), emitida gratuitamente nas páginas eletrônicas do Tribunal Superior do Trabalho; do Conselho Superior da Justiça do Trabalho e dos Tribunais Regionais do Trabalho, nos termos da Lei 12.440/2011.</w:t>
      </w:r>
    </w:p>
    <w:p w:rsidR="00F4190D" w:rsidRPr="009B559A" w:rsidRDefault="00F4190D" w:rsidP="00472C71">
      <w:pPr>
        <w:pStyle w:val="PargrafodaLista"/>
        <w:numPr>
          <w:ilvl w:val="3"/>
          <w:numId w:val="3"/>
        </w:numPr>
        <w:spacing w:after="120" w:line="360" w:lineRule="auto"/>
        <w:ind w:left="0" w:right="-1" w:firstLine="709"/>
        <w:rPr>
          <w:rFonts w:asciiTheme="minorHAnsi" w:hAnsiTheme="minorHAnsi" w:cstheme="minorHAnsi"/>
        </w:rPr>
      </w:pPr>
      <w:r w:rsidRPr="009B559A">
        <w:rPr>
          <w:rFonts w:asciiTheme="minorHAnsi" w:hAnsiTheme="minorHAnsi" w:cstheme="minorHAnsi"/>
        </w:rPr>
        <w:t>Prova de inscrição no cadastro de contribuinte estadual ou municipal, relativo ao domicílio ou sede do licitante, pertinente ao seu ramo de atividade e compatívelcom o obejto contratual.</w:t>
      </w:r>
    </w:p>
    <w:p w:rsidR="00F4190D" w:rsidRPr="009B559A" w:rsidRDefault="00F4190D" w:rsidP="00472C71">
      <w:pPr>
        <w:pStyle w:val="Ttulo1"/>
        <w:numPr>
          <w:ilvl w:val="2"/>
          <w:numId w:val="3"/>
        </w:numPr>
        <w:spacing w:after="120" w:line="360" w:lineRule="auto"/>
        <w:ind w:left="709" w:hanging="709"/>
        <w:jc w:val="both"/>
        <w:rPr>
          <w:rFonts w:asciiTheme="minorHAnsi" w:hAnsiTheme="minorHAnsi" w:cstheme="minorHAnsi"/>
        </w:rPr>
      </w:pPr>
      <w:r w:rsidRPr="009B559A">
        <w:rPr>
          <w:rFonts w:asciiTheme="minorHAnsi" w:hAnsiTheme="minorHAnsi" w:cstheme="minorHAnsi"/>
          <w:spacing w:val="-2"/>
        </w:rPr>
        <w:t>DEMAIS</w:t>
      </w:r>
      <w:r w:rsidR="00472C71" w:rsidRPr="009B559A">
        <w:rPr>
          <w:rFonts w:asciiTheme="minorHAnsi" w:hAnsiTheme="minorHAnsi" w:cstheme="minorHAnsi"/>
          <w:spacing w:val="-2"/>
        </w:rPr>
        <w:t xml:space="preserve"> </w:t>
      </w:r>
      <w:r w:rsidRPr="009B559A">
        <w:rPr>
          <w:rFonts w:asciiTheme="minorHAnsi" w:hAnsiTheme="minorHAnsi" w:cstheme="minorHAnsi"/>
          <w:spacing w:val="-2"/>
        </w:rPr>
        <w:t>DOCUMENTOS</w:t>
      </w:r>
      <w:r w:rsidR="00472C71" w:rsidRPr="009B559A">
        <w:rPr>
          <w:rFonts w:asciiTheme="minorHAnsi" w:hAnsiTheme="minorHAnsi" w:cstheme="minorHAnsi"/>
          <w:spacing w:val="-2"/>
        </w:rPr>
        <w:t xml:space="preserve"> </w:t>
      </w:r>
      <w:r w:rsidRPr="009B559A">
        <w:rPr>
          <w:rFonts w:asciiTheme="minorHAnsi" w:hAnsiTheme="minorHAnsi" w:cstheme="minorHAnsi"/>
          <w:spacing w:val="-2"/>
        </w:rPr>
        <w:t>E</w:t>
      </w:r>
      <w:r w:rsidR="00472C71" w:rsidRPr="009B559A">
        <w:rPr>
          <w:rFonts w:asciiTheme="minorHAnsi" w:hAnsiTheme="minorHAnsi" w:cstheme="minorHAnsi"/>
          <w:spacing w:val="-2"/>
        </w:rPr>
        <w:t xml:space="preserve"> </w:t>
      </w:r>
      <w:r w:rsidRPr="009B559A">
        <w:rPr>
          <w:rFonts w:asciiTheme="minorHAnsi" w:hAnsiTheme="minorHAnsi" w:cstheme="minorHAnsi"/>
          <w:spacing w:val="-2"/>
        </w:rPr>
        <w:t>DECLARAÇÕES</w:t>
      </w:r>
    </w:p>
    <w:p w:rsidR="00F4190D" w:rsidRPr="009B559A" w:rsidRDefault="00F4190D" w:rsidP="00472C71">
      <w:pPr>
        <w:pStyle w:val="PargrafodaLista"/>
        <w:numPr>
          <w:ilvl w:val="3"/>
          <w:numId w:val="3"/>
        </w:numPr>
        <w:spacing w:before="16" w:after="120" w:line="360" w:lineRule="auto"/>
        <w:ind w:left="0" w:right="-1" w:firstLine="709"/>
        <w:rPr>
          <w:rFonts w:asciiTheme="minorHAnsi" w:hAnsiTheme="minorHAnsi" w:cstheme="minorHAnsi"/>
        </w:rPr>
      </w:pPr>
      <w:r w:rsidRPr="009B559A">
        <w:rPr>
          <w:rFonts w:asciiTheme="minorHAnsi" w:hAnsiTheme="minorHAnsi" w:cstheme="minorHAnsi"/>
        </w:rPr>
        <w:t>Comprovação de cumprimento da Nota Técnica do Ministério da Saúde sobre o credenciamento</w:t>
      </w:r>
      <w:r w:rsidR="00472C71" w:rsidRPr="009B559A">
        <w:rPr>
          <w:rFonts w:asciiTheme="minorHAnsi" w:hAnsiTheme="minorHAnsi" w:cstheme="minorHAnsi"/>
        </w:rPr>
        <w:t xml:space="preserve"> </w:t>
      </w:r>
      <w:r w:rsidRPr="009B559A">
        <w:rPr>
          <w:rFonts w:asciiTheme="minorHAnsi" w:hAnsiTheme="minorHAnsi" w:cstheme="minorHAnsi"/>
        </w:rPr>
        <w:t>de</w:t>
      </w:r>
      <w:r w:rsidR="00472C71" w:rsidRPr="009B559A">
        <w:rPr>
          <w:rFonts w:asciiTheme="minorHAnsi" w:hAnsiTheme="minorHAnsi" w:cstheme="minorHAnsi"/>
        </w:rPr>
        <w:t xml:space="preserve"> </w:t>
      </w:r>
      <w:r w:rsidRPr="009B559A">
        <w:rPr>
          <w:rFonts w:asciiTheme="minorHAnsi" w:hAnsiTheme="minorHAnsi" w:cstheme="minorHAnsi"/>
        </w:rPr>
        <w:t>Laboratórios</w:t>
      </w:r>
      <w:r w:rsidR="00472C71" w:rsidRPr="009B559A">
        <w:rPr>
          <w:rFonts w:asciiTheme="minorHAnsi" w:hAnsiTheme="minorHAnsi" w:cstheme="minorHAnsi"/>
        </w:rPr>
        <w:t xml:space="preserve"> </w:t>
      </w:r>
      <w:r w:rsidRPr="009B559A">
        <w:rPr>
          <w:rFonts w:asciiTheme="minorHAnsi" w:hAnsiTheme="minorHAnsi" w:cstheme="minorHAnsi"/>
        </w:rPr>
        <w:t>Regionais</w:t>
      </w:r>
      <w:r w:rsidR="00472C71" w:rsidRPr="009B559A">
        <w:rPr>
          <w:rFonts w:asciiTheme="minorHAnsi" w:hAnsiTheme="minorHAnsi" w:cstheme="minorHAnsi"/>
        </w:rPr>
        <w:t xml:space="preserve"> </w:t>
      </w:r>
      <w:r w:rsidRPr="009B559A">
        <w:rPr>
          <w:rFonts w:asciiTheme="minorHAnsi" w:hAnsiTheme="minorHAnsi" w:cstheme="minorHAnsi"/>
        </w:rPr>
        <w:t>de</w:t>
      </w:r>
      <w:r w:rsidR="00472C71" w:rsidRPr="009B559A">
        <w:rPr>
          <w:rFonts w:asciiTheme="minorHAnsi" w:hAnsiTheme="minorHAnsi" w:cstheme="minorHAnsi"/>
        </w:rPr>
        <w:t xml:space="preserve"> </w:t>
      </w:r>
      <w:r w:rsidRPr="009B559A">
        <w:rPr>
          <w:rFonts w:asciiTheme="minorHAnsi" w:hAnsiTheme="minorHAnsi" w:cstheme="minorHAnsi"/>
        </w:rPr>
        <w:t>Próteses</w:t>
      </w:r>
      <w:r w:rsidR="00472C71" w:rsidRPr="009B559A">
        <w:rPr>
          <w:rFonts w:asciiTheme="minorHAnsi" w:hAnsiTheme="minorHAnsi" w:cstheme="minorHAnsi"/>
        </w:rPr>
        <w:t xml:space="preserve"> </w:t>
      </w:r>
      <w:r w:rsidRPr="009B559A">
        <w:rPr>
          <w:rFonts w:asciiTheme="minorHAnsi" w:hAnsiTheme="minorHAnsi" w:cstheme="minorHAnsi"/>
        </w:rPr>
        <w:t>Dentárias</w:t>
      </w:r>
      <w:r w:rsidR="00472C71" w:rsidRPr="009B559A">
        <w:rPr>
          <w:rFonts w:asciiTheme="minorHAnsi" w:hAnsiTheme="minorHAnsi" w:cstheme="minorHAnsi"/>
        </w:rPr>
        <w:t xml:space="preserve"> </w:t>
      </w:r>
      <w:r w:rsidRPr="009B559A">
        <w:rPr>
          <w:rFonts w:asciiTheme="minorHAnsi" w:hAnsiTheme="minorHAnsi" w:cstheme="minorHAnsi"/>
        </w:rPr>
        <w:t>–LRPD</w:t>
      </w:r>
      <w:r w:rsidR="00472C71" w:rsidRPr="009B559A">
        <w:rPr>
          <w:rFonts w:asciiTheme="minorHAnsi" w:hAnsiTheme="minorHAnsi" w:cstheme="minorHAnsi"/>
        </w:rPr>
        <w:t xml:space="preserve"> </w:t>
      </w:r>
      <w:r w:rsidRPr="009B559A">
        <w:rPr>
          <w:rFonts w:asciiTheme="minorHAnsi" w:hAnsiTheme="minorHAnsi" w:cstheme="minorHAnsi"/>
        </w:rPr>
        <w:t xml:space="preserve">mediante a apresentaçao da Ficha de Cadastro Nacional de Estabelecimentos de Saúde </w:t>
      </w:r>
      <w:r w:rsidRPr="009B559A">
        <w:rPr>
          <w:rFonts w:asciiTheme="minorHAnsi" w:hAnsiTheme="minorHAnsi" w:cstheme="minorHAnsi"/>
          <w:spacing w:val="-2"/>
        </w:rPr>
        <w:t>(SCNES).</w:t>
      </w:r>
    </w:p>
    <w:p w:rsidR="00AB5685" w:rsidRPr="009B559A" w:rsidRDefault="00AB5685" w:rsidP="00FD7311">
      <w:pPr>
        <w:pStyle w:val="Ttulo1"/>
        <w:numPr>
          <w:ilvl w:val="1"/>
          <w:numId w:val="3"/>
        </w:numPr>
        <w:tabs>
          <w:tab w:val="left" w:pos="1382"/>
        </w:tabs>
        <w:spacing w:after="120" w:line="360" w:lineRule="auto"/>
        <w:ind w:left="709" w:hanging="709"/>
        <w:jc w:val="both"/>
        <w:rPr>
          <w:rFonts w:asciiTheme="minorHAnsi" w:hAnsiTheme="minorHAnsi" w:cstheme="minorHAnsi"/>
        </w:rPr>
      </w:pPr>
      <w:r w:rsidRPr="009B559A">
        <w:rPr>
          <w:rFonts w:asciiTheme="minorHAnsi" w:hAnsiTheme="minorHAnsi" w:cstheme="minorHAnsi"/>
          <w:spacing w:val="-2"/>
        </w:rPr>
        <w:t>OBSERVAÇÕES</w:t>
      </w:r>
      <w:r w:rsidR="00BC161A">
        <w:rPr>
          <w:rFonts w:asciiTheme="minorHAnsi" w:hAnsiTheme="minorHAnsi" w:cstheme="minorHAnsi"/>
          <w:spacing w:val="-2"/>
        </w:rPr>
        <w:t xml:space="preserve"> </w:t>
      </w:r>
      <w:r w:rsidRPr="009B559A">
        <w:rPr>
          <w:rFonts w:asciiTheme="minorHAnsi" w:hAnsiTheme="minorHAnsi" w:cstheme="minorHAnsi"/>
          <w:spacing w:val="-2"/>
        </w:rPr>
        <w:t>RELATIVAS</w:t>
      </w:r>
      <w:r w:rsidR="00BC161A">
        <w:rPr>
          <w:rFonts w:asciiTheme="minorHAnsi" w:hAnsiTheme="minorHAnsi" w:cstheme="minorHAnsi"/>
          <w:spacing w:val="-2"/>
        </w:rPr>
        <w:t xml:space="preserve"> </w:t>
      </w:r>
      <w:r w:rsidRPr="009B559A">
        <w:rPr>
          <w:rFonts w:asciiTheme="minorHAnsi" w:hAnsiTheme="minorHAnsi" w:cstheme="minorHAnsi"/>
          <w:spacing w:val="-2"/>
        </w:rPr>
        <w:t>AOS</w:t>
      </w:r>
      <w:r w:rsidR="00BC161A">
        <w:rPr>
          <w:rFonts w:asciiTheme="minorHAnsi" w:hAnsiTheme="minorHAnsi" w:cstheme="minorHAnsi"/>
          <w:spacing w:val="-2"/>
        </w:rPr>
        <w:t xml:space="preserve"> </w:t>
      </w:r>
      <w:r w:rsidRPr="009B559A">
        <w:rPr>
          <w:rFonts w:asciiTheme="minorHAnsi" w:hAnsiTheme="minorHAnsi" w:cstheme="minorHAnsi"/>
          <w:spacing w:val="-2"/>
        </w:rPr>
        <w:t>DOCUMENTOS</w:t>
      </w:r>
    </w:p>
    <w:p w:rsidR="00AB5685" w:rsidRPr="009B559A" w:rsidRDefault="00AB5685" w:rsidP="00FD7311">
      <w:pPr>
        <w:pStyle w:val="PargrafodaLista"/>
        <w:numPr>
          <w:ilvl w:val="2"/>
          <w:numId w:val="3"/>
        </w:numPr>
        <w:spacing w:after="120" w:line="360" w:lineRule="auto"/>
        <w:ind w:left="0" w:right="-1" w:firstLine="0"/>
        <w:rPr>
          <w:rFonts w:asciiTheme="minorHAnsi" w:hAnsiTheme="minorHAnsi" w:cstheme="minorHAnsi"/>
        </w:rPr>
      </w:pPr>
      <w:r w:rsidRPr="009B559A">
        <w:rPr>
          <w:rFonts w:asciiTheme="minorHAnsi" w:hAnsiTheme="minorHAnsi" w:cstheme="minorHAnsi"/>
        </w:rPr>
        <w:t>Os documentos apresentados deverão ser originais, cópias autenticadas ou cópias simples acompanhadas dos originais, salvo os documentos cuja autenticidade poderá ser</w:t>
      </w:r>
      <w:r w:rsidR="009B559A" w:rsidRPr="009B559A">
        <w:rPr>
          <w:rFonts w:asciiTheme="minorHAnsi" w:hAnsiTheme="minorHAnsi" w:cstheme="minorHAnsi"/>
        </w:rPr>
        <w:t xml:space="preserve"> </w:t>
      </w:r>
      <w:r w:rsidRPr="009B559A">
        <w:rPr>
          <w:rFonts w:asciiTheme="minorHAnsi" w:hAnsiTheme="minorHAnsi" w:cstheme="minorHAnsi"/>
        </w:rPr>
        <w:t>verificada</w:t>
      </w:r>
      <w:r w:rsidR="009B559A" w:rsidRPr="009B559A">
        <w:rPr>
          <w:rFonts w:asciiTheme="minorHAnsi" w:hAnsiTheme="minorHAnsi" w:cstheme="minorHAnsi"/>
        </w:rPr>
        <w:t xml:space="preserve"> </w:t>
      </w:r>
      <w:r w:rsidRPr="009B559A">
        <w:rPr>
          <w:rFonts w:asciiTheme="minorHAnsi" w:hAnsiTheme="minorHAnsi" w:cstheme="minorHAnsi"/>
        </w:rPr>
        <w:t>na</w:t>
      </w:r>
      <w:r w:rsidR="009B559A" w:rsidRPr="009B559A">
        <w:rPr>
          <w:rFonts w:asciiTheme="minorHAnsi" w:hAnsiTheme="minorHAnsi" w:cstheme="minorHAnsi"/>
        </w:rPr>
        <w:t xml:space="preserve"> </w:t>
      </w:r>
      <w:r w:rsidRPr="009B559A">
        <w:rPr>
          <w:rFonts w:asciiTheme="minorHAnsi" w:hAnsiTheme="minorHAnsi" w:cstheme="minorHAnsi"/>
        </w:rPr>
        <w:t>internet, que</w:t>
      </w:r>
      <w:r w:rsidR="009B559A" w:rsidRPr="009B559A">
        <w:rPr>
          <w:rFonts w:asciiTheme="minorHAnsi" w:hAnsiTheme="minorHAnsi" w:cstheme="minorHAnsi"/>
        </w:rPr>
        <w:t xml:space="preserve"> </w:t>
      </w:r>
      <w:r w:rsidRPr="009B559A">
        <w:rPr>
          <w:rFonts w:asciiTheme="minorHAnsi" w:hAnsiTheme="minorHAnsi" w:cstheme="minorHAnsi"/>
        </w:rPr>
        <w:t>poderão</w:t>
      </w:r>
      <w:r w:rsidR="009B559A" w:rsidRPr="009B559A">
        <w:rPr>
          <w:rFonts w:asciiTheme="minorHAnsi" w:hAnsiTheme="minorHAnsi" w:cstheme="minorHAnsi"/>
        </w:rPr>
        <w:t xml:space="preserve"> </w:t>
      </w:r>
      <w:r w:rsidRPr="009B559A">
        <w:rPr>
          <w:rFonts w:asciiTheme="minorHAnsi" w:hAnsiTheme="minorHAnsi" w:cstheme="minorHAnsi"/>
        </w:rPr>
        <w:t>ser</w:t>
      </w:r>
      <w:r w:rsidR="009B559A" w:rsidRPr="009B559A">
        <w:rPr>
          <w:rFonts w:asciiTheme="minorHAnsi" w:hAnsiTheme="minorHAnsi" w:cstheme="minorHAnsi"/>
        </w:rPr>
        <w:t xml:space="preserve"> </w:t>
      </w:r>
      <w:r w:rsidRPr="009B559A">
        <w:rPr>
          <w:rFonts w:asciiTheme="minorHAnsi" w:hAnsiTheme="minorHAnsi" w:cstheme="minorHAnsi"/>
        </w:rPr>
        <w:t>cópias</w:t>
      </w:r>
      <w:r w:rsidR="009B559A" w:rsidRPr="009B559A">
        <w:rPr>
          <w:rFonts w:asciiTheme="minorHAnsi" w:hAnsiTheme="minorHAnsi" w:cstheme="minorHAnsi"/>
        </w:rPr>
        <w:t xml:space="preserve"> </w:t>
      </w:r>
      <w:r w:rsidRPr="009B559A">
        <w:rPr>
          <w:rFonts w:asciiTheme="minorHAnsi" w:hAnsiTheme="minorHAnsi" w:cstheme="minorHAnsi"/>
        </w:rPr>
        <w:t>simples,</w:t>
      </w:r>
      <w:r w:rsidR="009B559A" w:rsidRPr="009B559A">
        <w:rPr>
          <w:rFonts w:asciiTheme="minorHAnsi" w:hAnsiTheme="minorHAnsi" w:cstheme="minorHAnsi"/>
        </w:rPr>
        <w:t xml:space="preserve"> </w:t>
      </w:r>
      <w:r w:rsidRPr="009B559A">
        <w:rPr>
          <w:rFonts w:asciiTheme="minorHAnsi" w:hAnsiTheme="minorHAnsi" w:cstheme="minorHAnsi"/>
        </w:rPr>
        <w:t>caso</w:t>
      </w:r>
      <w:r w:rsidR="009B559A" w:rsidRPr="009B559A">
        <w:rPr>
          <w:rFonts w:asciiTheme="minorHAnsi" w:hAnsiTheme="minorHAnsi" w:cstheme="minorHAnsi"/>
        </w:rPr>
        <w:t xml:space="preserve"> </w:t>
      </w:r>
      <w:r w:rsidRPr="009B559A">
        <w:rPr>
          <w:rFonts w:asciiTheme="minorHAnsi" w:hAnsiTheme="minorHAnsi" w:cstheme="minorHAnsi"/>
        </w:rPr>
        <w:t>em quea</w:t>
      </w:r>
      <w:r w:rsidR="009B559A" w:rsidRPr="009B559A">
        <w:rPr>
          <w:rFonts w:asciiTheme="minorHAnsi" w:hAnsiTheme="minorHAnsi" w:cstheme="minorHAnsi"/>
        </w:rPr>
        <w:t xml:space="preserve"> </w:t>
      </w:r>
      <w:r w:rsidRPr="009B559A">
        <w:rPr>
          <w:rFonts w:asciiTheme="minorHAnsi" w:hAnsiTheme="minorHAnsi" w:cstheme="minorHAnsi"/>
        </w:rPr>
        <w:t>Comissão</w:t>
      </w:r>
      <w:r w:rsidR="009B559A" w:rsidRPr="009B559A">
        <w:rPr>
          <w:rFonts w:asciiTheme="minorHAnsi" w:hAnsiTheme="minorHAnsi" w:cstheme="minorHAnsi"/>
        </w:rPr>
        <w:t xml:space="preserve"> </w:t>
      </w:r>
      <w:r w:rsidRPr="009B559A">
        <w:rPr>
          <w:rFonts w:asciiTheme="minorHAnsi" w:hAnsiTheme="minorHAnsi" w:cstheme="minorHAnsi"/>
        </w:rPr>
        <w:t>de Contratação, se entender necessário, poderá diligenciar na internet para averiguar a autenticidade dos mesmos.</w:t>
      </w:r>
    </w:p>
    <w:p w:rsidR="00AB5685" w:rsidRPr="009B559A" w:rsidRDefault="00AB5685" w:rsidP="00FD7311">
      <w:pPr>
        <w:pStyle w:val="PargrafodaLista"/>
        <w:numPr>
          <w:ilvl w:val="2"/>
          <w:numId w:val="3"/>
        </w:numPr>
        <w:spacing w:after="120" w:line="360" w:lineRule="auto"/>
        <w:ind w:left="0" w:right="-1" w:firstLine="0"/>
        <w:rPr>
          <w:rFonts w:asciiTheme="minorHAnsi" w:hAnsiTheme="minorHAnsi" w:cstheme="minorHAnsi"/>
        </w:rPr>
      </w:pPr>
      <w:r w:rsidRPr="009B559A">
        <w:rPr>
          <w:rFonts w:asciiTheme="minorHAnsi" w:hAnsiTheme="minorHAnsi" w:cstheme="minorHAnsi"/>
        </w:rPr>
        <w:t>Todas</w:t>
      </w:r>
      <w:r w:rsidR="009B559A" w:rsidRPr="009B559A">
        <w:rPr>
          <w:rFonts w:asciiTheme="minorHAnsi" w:hAnsiTheme="minorHAnsi" w:cstheme="minorHAnsi"/>
        </w:rPr>
        <w:t xml:space="preserve"> </w:t>
      </w:r>
      <w:r w:rsidRPr="009B559A">
        <w:rPr>
          <w:rFonts w:asciiTheme="minorHAnsi" w:hAnsiTheme="minorHAnsi" w:cstheme="minorHAnsi"/>
        </w:rPr>
        <w:t>as</w:t>
      </w:r>
      <w:r w:rsidR="009B559A" w:rsidRPr="009B559A">
        <w:rPr>
          <w:rFonts w:asciiTheme="minorHAnsi" w:hAnsiTheme="minorHAnsi" w:cstheme="minorHAnsi"/>
        </w:rPr>
        <w:t xml:space="preserve"> </w:t>
      </w:r>
      <w:r w:rsidRPr="009B559A">
        <w:rPr>
          <w:rFonts w:asciiTheme="minorHAnsi" w:hAnsiTheme="minorHAnsi" w:cstheme="minorHAnsi"/>
        </w:rPr>
        <w:t>declarações</w:t>
      </w:r>
      <w:r w:rsidR="009B559A" w:rsidRPr="009B559A">
        <w:rPr>
          <w:rFonts w:asciiTheme="minorHAnsi" w:hAnsiTheme="minorHAnsi" w:cstheme="minorHAnsi"/>
        </w:rPr>
        <w:t xml:space="preserve"> </w:t>
      </w:r>
      <w:r w:rsidRPr="009B559A">
        <w:rPr>
          <w:rFonts w:asciiTheme="minorHAnsi" w:hAnsiTheme="minorHAnsi" w:cstheme="minorHAnsi"/>
        </w:rPr>
        <w:t>prestadas</w:t>
      </w:r>
      <w:r w:rsidR="009B559A" w:rsidRPr="009B559A">
        <w:rPr>
          <w:rFonts w:asciiTheme="minorHAnsi" w:hAnsiTheme="minorHAnsi" w:cstheme="minorHAnsi"/>
        </w:rPr>
        <w:t xml:space="preserve"> </w:t>
      </w:r>
      <w:r w:rsidRPr="009B559A">
        <w:rPr>
          <w:rFonts w:asciiTheme="minorHAnsi" w:hAnsiTheme="minorHAnsi" w:cstheme="minorHAnsi"/>
        </w:rPr>
        <w:t>no</w:t>
      </w:r>
      <w:r w:rsidR="009B559A" w:rsidRPr="009B559A">
        <w:rPr>
          <w:rFonts w:asciiTheme="minorHAnsi" w:hAnsiTheme="minorHAnsi" w:cstheme="minorHAnsi"/>
        </w:rPr>
        <w:t xml:space="preserve"> </w:t>
      </w:r>
      <w:r w:rsidRPr="009B559A">
        <w:rPr>
          <w:rFonts w:asciiTheme="minorHAnsi" w:hAnsiTheme="minorHAnsi" w:cstheme="minorHAnsi"/>
        </w:rPr>
        <w:t>presente</w:t>
      </w:r>
      <w:r w:rsidR="009B559A" w:rsidRPr="009B559A">
        <w:rPr>
          <w:rFonts w:asciiTheme="minorHAnsi" w:hAnsiTheme="minorHAnsi" w:cstheme="minorHAnsi"/>
        </w:rPr>
        <w:t xml:space="preserve"> </w:t>
      </w:r>
      <w:r w:rsidRPr="009B559A">
        <w:rPr>
          <w:rFonts w:asciiTheme="minorHAnsi" w:hAnsiTheme="minorHAnsi" w:cstheme="minorHAnsi"/>
        </w:rPr>
        <w:t>credenciamento</w:t>
      </w:r>
      <w:r w:rsidR="009B559A" w:rsidRPr="009B559A">
        <w:rPr>
          <w:rFonts w:asciiTheme="minorHAnsi" w:hAnsiTheme="minorHAnsi" w:cstheme="minorHAnsi"/>
        </w:rPr>
        <w:t xml:space="preserve"> </w:t>
      </w:r>
      <w:r w:rsidRPr="009B559A">
        <w:rPr>
          <w:rFonts w:asciiTheme="minorHAnsi" w:hAnsiTheme="minorHAnsi" w:cstheme="minorHAnsi"/>
        </w:rPr>
        <w:t>devem</w:t>
      </w:r>
      <w:r w:rsidR="009B559A" w:rsidRPr="009B559A">
        <w:rPr>
          <w:rFonts w:asciiTheme="minorHAnsi" w:hAnsiTheme="minorHAnsi" w:cstheme="minorHAnsi"/>
        </w:rPr>
        <w:t xml:space="preserve"> </w:t>
      </w:r>
      <w:r w:rsidRPr="009B559A">
        <w:rPr>
          <w:rFonts w:asciiTheme="minorHAnsi" w:hAnsiTheme="minorHAnsi" w:cstheme="minorHAnsi"/>
        </w:rPr>
        <w:t>ser</w:t>
      </w:r>
      <w:r w:rsidR="009B559A" w:rsidRPr="009B559A">
        <w:rPr>
          <w:rFonts w:asciiTheme="minorHAnsi" w:hAnsiTheme="minorHAnsi" w:cstheme="minorHAnsi"/>
        </w:rPr>
        <w:t xml:space="preserve"> </w:t>
      </w:r>
      <w:r w:rsidRPr="009B559A">
        <w:rPr>
          <w:rFonts w:asciiTheme="minorHAnsi" w:hAnsiTheme="minorHAnsi" w:cstheme="minorHAnsi"/>
        </w:rPr>
        <w:t>assinadas</w:t>
      </w:r>
      <w:r w:rsidR="009B559A" w:rsidRPr="009B559A">
        <w:rPr>
          <w:rFonts w:asciiTheme="minorHAnsi" w:hAnsiTheme="minorHAnsi" w:cstheme="minorHAnsi"/>
        </w:rPr>
        <w:t xml:space="preserve"> </w:t>
      </w:r>
      <w:r w:rsidRPr="009B559A">
        <w:rPr>
          <w:rFonts w:asciiTheme="minorHAnsi" w:hAnsiTheme="minorHAnsi" w:cstheme="minorHAnsi"/>
        </w:rPr>
        <w:t>pelo representante legal do credenciando ou por procurador legalmente constituído.</w:t>
      </w:r>
    </w:p>
    <w:p w:rsidR="00AB5685" w:rsidRPr="009B559A" w:rsidRDefault="00AB5685" w:rsidP="00FD7311">
      <w:pPr>
        <w:pStyle w:val="PargrafodaLista"/>
        <w:numPr>
          <w:ilvl w:val="2"/>
          <w:numId w:val="3"/>
        </w:numPr>
        <w:tabs>
          <w:tab w:val="left" w:pos="709"/>
          <w:tab w:val="left" w:pos="8504"/>
        </w:tabs>
        <w:spacing w:after="120" w:line="360" w:lineRule="auto"/>
        <w:ind w:left="0" w:right="-1" w:firstLine="0"/>
        <w:rPr>
          <w:rFonts w:asciiTheme="minorHAnsi" w:hAnsiTheme="minorHAnsi" w:cstheme="minorHAnsi"/>
        </w:rPr>
      </w:pPr>
      <w:r w:rsidRPr="009B559A">
        <w:rPr>
          <w:rFonts w:asciiTheme="minorHAnsi" w:hAnsiTheme="minorHAnsi" w:cstheme="minorHAnsi"/>
        </w:rPr>
        <w:t>Não será causa de não credenciamento a mera irregularidade formal que não afete o conteúdo e a idoneidade do documento ou impeça o seu entendimento.</w:t>
      </w:r>
    </w:p>
    <w:p w:rsidR="00AB5685" w:rsidRPr="009B559A" w:rsidRDefault="00AB5685" w:rsidP="00FD7311">
      <w:pPr>
        <w:pStyle w:val="PargrafodaLista"/>
        <w:numPr>
          <w:ilvl w:val="2"/>
          <w:numId w:val="3"/>
        </w:numPr>
        <w:tabs>
          <w:tab w:val="left" w:pos="709"/>
        </w:tabs>
        <w:spacing w:after="120" w:line="360" w:lineRule="auto"/>
        <w:ind w:left="0" w:right="-1" w:firstLine="0"/>
        <w:rPr>
          <w:rFonts w:asciiTheme="minorHAnsi" w:hAnsiTheme="minorHAnsi" w:cstheme="minorHAnsi"/>
        </w:rPr>
      </w:pPr>
      <w:r w:rsidRPr="009B559A">
        <w:rPr>
          <w:rFonts w:asciiTheme="minorHAnsi" w:hAnsiTheme="minorHAnsi" w:cstheme="minorHAnsi"/>
        </w:rPr>
        <w:t>Os documentos apresentados deverão, obrigatoriamente, ser expressos na língua portuguesa ou traduzidos por tradutor juramentado.</w:t>
      </w:r>
    </w:p>
    <w:p w:rsidR="00FD7311" w:rsidRPr="009B559A" w:rsidRDefault="00FD7311" w:rsidP="00EF4F74">
      <w:pPr>
        <w:pStyle w:val="PargrafodaLista"/>
        <w:spacing w:after="120" w:line="360" w:lineRule="auto"/>
        <w:ind w:left="0" w:firstLine="0"/>
        <w:rPr>
          <w:rFonts w:asciiTheme="minorHAnsi" w:hAnsiTheme="minorHAnsi" w:cstheme="minorHAnsi"/>
          <w:b/>
          <w:color w:val="000000"/>
          <w:spacing w:val="-2"/>
        </w:rPr>
      </w:pPr>
      <w:r w:rsidRPr="009B559A">
        <w:rPr>
          <w:rFonts w:asciiTheme="minorHAnsi" w:hAnsiTheme="minorHAnsi" w:cstheme="minorHAnsi"/>
          <w:b/>
          <w:color w:val="000000"/>
        </w:rPr>
        <w:t xml:space="preserve">5. DA ADESÃO AO </w:t>
      </w:r>
      <w:r w:rsidRPr="009B559A">
        <w:rPr>
          <w:rFonts w:asciiTheme="minorHAnsi" w:hAnsiTheme="minorHAnsi" w:cstheme="minorHAnsi"/>
          <w:b/>
          <w:color w:val="000000"/>
          <w:spacing w:val="-2"/>
        </w:rPr>
        <w:t>CREDENCIAMENTO</w:t>
      </w:r>
    </w:p>
    <w:p w:rsidR="00EF4F74" w:rsidRPr="009B559A" w:rsidRDefault="00EF4F74" w:rsidP="00EF4F74">
      <w:pPr>
        <w:pStyle w:val="PargrafodaLista"/>
        <w:numPr>
          <w:ilvl w:val="1"/>
          <w:numId w:val="8"/>
        </w:numPr>
        <w:spacing w:after="120" w:line="360" w:lineRule="auto"/>
        <w:ind w:left="0" w:right="-1" w:firstLine="0"/>
        <w:rPr>
          <w:rFonts w:asciiTheme="minorHAnsi" w:hAnsiTheme="minorHAnsi" w:cstheme="minorHAnsi"/>
        </w:rPr>
      </w:pPr>
      <w:r w:rsidRPr="009B559A">
        <w:rPr>
          <w:rFonts w:asciiTheme="minorHAnsi" w:hAnsiTheme="minorHAnsi" w:cstheme="minorHAnsi"/>
        </w:rPr>
        <w:lastRenderedPageBreak/>
        <w:t>As proponentes ao responderem ao Credenciamento, concordam integralmente com os termos deste Edital e seus Anexos e deverão apresentar junto à documentação exigida:</w:t>
      </w:r>
    </w:p>
    <w:p w:rsidR="00EF4F74" w:rsidRPr="009B559A" w:rsidRDefault="00EF4F74" w:rsidP="00EF4F74">
      <w:pPr>
        <w:pStyle w:val="PargrafodaLista"/>
        <w:numPr>
          <w:ilvl w:val="2"/>
          <w:numId w:val="8"/>
        </w:numPr>
        <w:tabs>
          <w:tab w:val="left" w:pos="0"/>
        </w:tabs>
        <w:spacing w:after="120" w:line="360" w:lineRule="auto"/>
        <w:ind w:left="0" w:right="-1" w:firstLine="709"/>
        <w:rPr>
          <w:rFonts w:asciiTheme="minorHAnsi" w:hAnsiTheme="minorHAnsi" w:cstheme="minorHAnsi"/>
        </w:rPr>
      </w:pPr>
      <w:r w:rsidRPr="009B559A">
        <w:rPr>
          <w:rFonts w:asciiTheme="minorHAnsi" w:hAnsiTheme="minorHAnsi" w:cstheme="minorHAnsi"/>
        </w:rPr>
        <w:t xml:space="preserve">Declaração da sua concordância expressa, conforme modelo constante do Anexo </w:t>
      </w:r>
      <w:r w:rsidRPr="009B559A">
        <w:rPr>
          <w:rFonts w:asciiTheme="minorHAnsi" w:hAnsiTheme="minorHAnsi" w:cstheme="minorHAnsi"/>
          <w:spacing w:val="-4"/>
        </w:rPr>
        <w:t xml:space="preserve">III </w:t>
      </w:r>
      <w:r w:rsidRPr="009B559A">
        <w:rPr>
          <w:rFonts w:asciiTheme="minorHAnsi" w:hAnsiTheme="minorHAnsi" w:cstheme="minorHAnsi"/>
        </w:rPr>
        <w:t xml:space="preserve">deste </w:t>
      </w:r>
      <w:r w:rsidRPr="009B559A">
        <w:rPr>
          <w:rFonts w:asciiTheme="minorHAnsi" w:hAnsiTheme="minorHAnsi" w:cstheme="minorHAnsi"/>
          <w:spacing w:val="-2"/>
        </w:rPr>
        <w:t>Edital.</w:t>
      </w:r>
    </w:p>
    <w:p w:rsidR="00EF4F74" w:rsidRPr="009B559A" w:rsidRDefault="00EF4F74" w:rsidP="005F701A">
      <w:pPr>
        <w:spacing w:after="120" w:line="360" w:lineRule="auto"/>
        <w:rPr>
          <w:rFonts w:cstheme="minorHAnsi"/>
          <w:b/>
          <w:color w:val="000000"/>
          <w:spacing w:val="-2"/>
        </w:rPr>
      </w:pPr>
      <w:r w:rsidRPr="009B559A">
        <w:rPr>
          <w:rFonts w:cstheme="minorHAnsi"/>
          <w:b/>
          <w:color w:val="000000"/>
        </w:rPr>
        <w:t xml:space="preserve">6. DOS CRITÉRIOS DE </w:t>
      </w:r>
      <w:r w:rsidRPr="009B559A">
        <w:rPr>
          <w:rFonts w:cstheme="minorHAnsi"/>
          <w:b/>
          <w:color w:val="000000"/>
          <w:spacing w:val="-2"/>
        </w:rPr>
        <w:t>AVALIAÇÃO</w:t>
      </w:r>
    </w:p>
    <w:p w:rsidR="00AF7362" w:rsidRPr="009B559A" w:rsidRDefault="00AF7362" w:rsidP="005F701A">
      <w:pPr>
        <w:pStyle w:val="PargrafodaLista"/>
        <w:numPr>
          <w:ilvl w:val="1"/>
          <w:numId w:val="9"/>
        </w:numPr>
        <w:spacing w:after="120" w:line="360" w:lineRule="auto"/>
        <w:ind w:left="0" w:right="-1" w:firstLine="0"/>
        <w:rPr>
          <w:rFonts w:asciiTheme="minorHAnsi" w:hAnsiTheme="minorHAnsi" w:cstheme="minorHAnsi"/>
        </w:rPr>
      </w:pPr>
      <w:r w:rsidRPr="009B559A">
        <w:rPr>
          <w:rFonts w:asciiTheme="minorHAnsi" w:hAnsiTheme="minorHAnsi" w:cstheme="minorHAnsi"/>
        </w:rPr>
        <w:t>A</w:t>
      </w:r>
      <w:r w:rsidR="005F701A" w:rsidRPr="009B559A">
        <w:rPr>
          <w:rFonts w:asciiTheme="minorHAnsi" w:hAnsiTheme="minorHAnsi" w:cstheme="minorHAnsi"/>
        </w:rPr>
        <w:t xml:space="preserve"> </w:t>
      </w:r>
      <w:r w:rsidRPr="009B559A">
        <w:rPr>
          <w:rFonts w:asciiTheme="minorHAnsi" w:hAnsiTheme="minorHAnsi" w:cstheme="minorHAnsi"/>
        </w:rPr>
        <w:t>Comissão</w:t>
      </w:r>
      <w:r w:rsidR="005F701A" w:rsidRPr="009B559A">
        <w:rPr>
          <w:rFonts w:asciiTheme="minorHAnsi" w:hAnsiTheme="minorHAnsi" w:cstheme="minorHAnsi"/>
        </w:rPr>
        <w:t xml:space="preserve"> </w:t>
      </w:r>
      <w:r w:rsidRPr="009B559A">
        <w:rPr>
          <w:rFonts w:asciiTheme="minorHAnsi" w:hAnsiTheme="minorHAnsi" w:cstheme="minorHAnsi"/>
        </w:rPr>
        <w:t>de</w:t>
      </w:r>
      <w:r w:rsidR="005F701A" w:rsidRPr="009B559A">
        <w:rPr>
          <w:rFonts w:asciiTheme="minorHAnsi" w:hAnsiTheme="minorHAnsi" w:cstheme="minorHAnsi"/>
        </w:rPr>
        <w:t xml:space="preserve"> </w:t>
      </w:r>
      <w:r w:rsidRPr="009B559A">
        <w:rPr>
          <w:rFonts w:asciiTheme="minorHAnsi" w:hAnsiTheme="minorHAnsi" w:cstheme="minorHAnsi"/>
        </w:rPr>
        <w:t>Contratação</w:t>
      </w:r>
      <w:r w:rsidR="005F701A" w:rsidRPr="009B559A">
        <w:rPr>
          <w:rFonts w:asciiTheme="minorHAnsi" w:hAnsiTheme="minorHAnsi" w:cstheme="minorHAnsi"/>
        </w:rPr>
        <w:t xml:space="preserve"> </w:t>
      </w:r>
      <w:r w:rsidRPr="009B559A">
        <w:rPr>
          <w:rFonts w:asciiTheme="minorHAnsi" w:hAnsiTheme="minorHAnsi" w:cstheme="minorHAnsi"/>
        </w:rPr>
        <w:t>procederá</w:t>
      </w:r>
      <w:r w:rsidR="005F701A" w:rsidRPr="009B559A">
        <w:rPr>
          <w:rFonts w:asciiTheme="minorHAnsi" w:hAnsiTheme="minorHAnsi" w:cstheme="minorHAnsi"/>
        </w:rPr>
        <w:t xml:space="preserve"> </w:t>
      </w:r>
      <w:r w:rsidRPr="009B559A">
        <w:rPr>
          <w:rFonts w:asciiTheme="minorHAnsi" w:hAnsiTheme="minorHAnsi" w:cstheme="minorHAnsi"/>
        </w:rPr>
        <w:t>na</w:t>
      </w:r>
      <w:r w:rsidR="005F701A" w:rsidRPr="009B559A">
        <w:rPr>
          <w:rFonts w:asciiTheme="minorHAnsi" w:hAnsiTheme="minorHAnsi" w:cstheme="minorHAnsi"/>
        </w:rPr>
        <w:t xml:space="preserve"> </w:t>
      </w:r>
      <w:r w:rsidRPr="009B559A">
        <w:rPr>
          <w:rFonts w:asciiTheme="minorHAnsi" w:hAnsiTheme="minorHAnsi" w:cstheme="minorHAnsi"/>
        </w:rPr>
        <w:t>análise</w:t>
      </w:r>
      <w:r w:rsidR="005F701A" w:rsidRPr="009B559A">
        <w:rPr>
          <w:rFonts w:asciiTheme="minorHAnsi" w:hAnsiTheme="minorHAnsi" w:cstheme="minorHAnsi"/>
        </w:rPr>
        <w:t xml:space="preserve"> </w:t>
      </w:r>
      <w:r w:rsidRPr="009B559A">
        <w:rPr>
          <w:rFonts w:asciiTheme="minorHAnsi" w:hAnsiTheme="minorHAnsi" w:cstheme="minorHAnsi"/>
        </w:rPr>
        <w:t>e</w:t>
      </w:r>
      <w:r w:rsidR="005F701A" w:rsidRPr="009B559A">
        <w:rPr>
          <w:rFonts w:asciiTheme="minorHAnsi" w:hAnsiTheme="minorHAnsi" w:cstheme="minorHAnsi"/>
        </w:rPr>
        <w:t xml:space="preserve"> </w:t>
      </w:r>
      <w:r w:rsidRPr="009B559A">
        <w:rPr>
          <w:rFonts w:asciiTheme="minorHAnsi" w:hAnsiTheme="minorHAnsi" w:cstheme="minorHAnsi"/>
        </w:rPr>
        <w:t>julgamento</w:t>
      </w:r>
      <w:r w:rsidR="005F701A" w:rsidRPr="009B559A">
        <w:rPr>
          <w:rFonts w:asciiTheme="minorHAnsi" w:hAnsiTheme="minorHAnsi" w:cstheme="minorHAnsi"/>
        </w:rPr>
        <w:t xml:space="preserve"> </w:t>
      </w:r>
      <w:r w:rsidRPr="009B559A">
        <w:rPr>
          <w:rFonts w:asciiTheme="minorHAnsi" w:hAnsiTheme="minorHAnsi" w:cstheme="minorHAnsi"/>
        </w:rPr>
        <w:t>da</w:t>
      </w:r>
      <w:r w:rsidR="005F701A" w:rsidRPr="009B559A">
        <w:rPr>
          <w:rFonts w:asciiTheme="minorHAnsi" w:hAnsiTheme="minorHAnsi" w:cstheme="minorHAnsi"/>
        </w:rPr>
        <w:t xml:space="preserve"> </w:t>
      </w:r>
      <w:r w:rsidRPr="009B559A">
        <w:rPr>
          <w:rFonts w:asciiTheme="minorHAnsi" w:hAnsiTheme="minorHAnsi" w:cstheme="minorHAnsi"/>
        </w:rPr>
        <w:t>habilitação</w:t>
      </w:r>
      <w:r w:rsidR="005F701A" w:rsidRPr="009B559A">
        <w:rPr>
          <w:rFonts w:asciiTheme="minorHAnsi" w:hAnsiTheme="minorHAnsi" w:cstheme="minorHAnsi"/>
          <w:b/>
        </w:rPr>
        <w:t xml:space="preserve"> </w:t>
      </w:r>
      <w:r w:rsidRPr="009B559A">
        <w:rPr>
          <w:rFonts w:asciiTheme="minorHAnsi" w:hAnsiTheme="minorHAnsi" w:cstheme="minorHAnsi"/>
        </w:rPr>
        <w:t xml:space="preserve">dos </w:t>
      </w:r>
      <w:r w:rsidRPr="009B559A">
        <w:rPr>
          <w:rFonts w:asciiTheme="minorHAnsi" w:hAnsiTheme="minorHAnsi" w:cstheme="minorHAnsi"/>
          <w:spacing w:val="-2"/>
        </w:rPr>
        <w:t>interessados,</w:t>
      </w:r>
    </w:p>
    <w:p w:rsidR="00AF7362" w:rsidRPr="009B559A" w:rsidRDefault="00AF7362" w:rsidP="005F701A">
      <w:pPr>
        <w:pStyle w:val="PargrafodaLista"/>
        <w:numPr>
          <w:ilvl w:val="1"/>
          <w:numId w:val="9"/>
        </w:numPr>
        <w:spacing w:after="120" w:line="360" w:lineRule="auto"/>
        <w:ind w:left="0" w:right="-1" w:firstLine="0"/>
        <w:rPr>
          <w:rFonts w:asciiTheme="minorHAnsi" w:hAnsiTheme="minorHAnsi" w:cstheme="minorHAnsi"/>
        </w:rPr>
      </w:pPr>
      <w:r w:rsidRPr="009B559A">
        <w:rPr>
          <w:rFonts w:asciiTheme="minorHAnsi" w:hAnsiTheme="minorHAnsi" w:cstheme="minorHAnsi"/>
        </w:rPr>
        <w:t>O critério</w:t>
      </w:r>
      <w:r w:rsidR="005F701A" w:rsidRPr="009B559A">
        <w:rPr>
          <w:rFonts w:asciiTheme="minorHAnsi" w:hAnsiTheme="minorHAnsi" w:cstheme="minorHAnsi"/>
        </w:rPr>
        <w:t xml:space="preserve"> </w:t>
      </w:r>
      <w:r w:rsidRPr="009B559A">
        <w:rPr>
          <w:rFonts w:asciiTheme="minorHAnsi" w:hAnsiTheme="minorHAnsi" w:cstheme="minorHAnsi"/>
        </w:rPr>
        <w:t>de</w:t>
      </w:r>
      <w:r w:rsidR="005F701A" w:rsidRPr="009B559A">
        <w:rPr>
          <w:rFonts w:asciiTheme="minorHAnsi" w:hAnsiTheme="minorHAnsi" w:cstheme="minorHAnsi"/>
        </w:rPr>
        <w:t xml:space="preserve"> </w:t>
      </w:r>
      <w:r w:rsidRPr="009B559A">
        <w:rPr>
          <w:rFonts w:asciiTheme="minorHAnsi" w:hAnsiTheme="minorHAnsi" w:cstheme="minorHAnsi"/>
        </w:rPr>
        <w:t>escolha</w:t>
      </w:r>
      <w:r w:rsidR="005F701A" w:rsidRPr="009B559A">
        <w:rPr>
          <w:rFonts w:asciiTheme="minorHAnsi" w:hAnsiTheme="minorHAnsi" w:cstheme="minorHAnsi"/>
        </w:rPr>
        <w:t xml:space="preserve"> </w:t>
      </w:r>
      <w:r w:rsidRPr="009B559A">
        <w:rPr>
          <w:rFonts w:asciiTheme="minorHAnsi" w:hAnsiTheme="minorHAnsi" w:cstheme="minorHAnsi"/>
        </w:rPr>
        <w:t>da</w:t>
      </w:r>
      <w:r w:rsidR="005F701A" w:rsidRPr="009B559A">
        <w:rPr>
          <w:rFonts w:asciiTheme="minorHAnsi" w:hAnsiTheme="minorHAnsi" w:cstheme="minorHAnsi"/>
        </w:rPr>
        <w:t xml:space="preserve"> </w:t>
      </w:r>
      <w:r w:rsidRPr="009B559A">
        <w:rPr>
          <w:rFonts w:asciiTheme="minorHAnsi" w:hAnsiTheme="minorHAnsi" w:cstheme="minorHAnsi"/>
        </w:rPr>
        <w:t>credenciada,</w:t>
      </w:r>
      <w:r w:rsidR="005F701A" w:rsidRPr="009B559A">
        <w:rPr>
          <w:rFonts w:asciiTheme="minorHAnsi" w:hAnsiTheme="minorHAnsi" w:cstheme="minorHAnsi"/>
        </w:rPr>
        <w:t xml:space="preserve"> </w:t>
      </w:r>
      <w:r w:rsidRPr="009B559A">
        <w:rPr>
          <w:rFonts w:asciiTheme="minorHAnsi" w:hAnsiTheme="minorHAnsi" w:cstheme="minorHAnsi"/>
        </w:rPr>
        <w:t>quando</w:t>
      </w:r>
      <w:r w:rsidR="005F701A" w:rsidRPr="009B559A">
        <w:rPr>
          <w:rFonts w:asciiTheme="minorHAnsi" w:hAnsiTheme="minorHAnsi" w:cstheme="minorHAnsi"/>
        </w:rPr>
        <w:t xml:space="preserve"> </w:t>
      </w:r>
      <w:r w:rsidRPr="009B559A">
        <w:rPr>
          <w:rFonts w:asciiTheme="minorHAnsi" w:hAnsiTheme="minorHAnsi" w:cstheme="minorHAnsi"/>
        </w:rPr>
        <w:t>mais</w:t>
      </w:r>
      <w:r w:rsidR="005F701A" w:rsidRPr="009B559A">
        <w:rPr>
          <w:rFonts w:asciiTheme="minorHAnsi" w:hAnsiTheme="minorHAnsi" w:cstheme="minorHAnsi"/>
        </w:rPr>
        <w:t xml:space="preserve"> </w:t>
      </w:r>
      <w:r w:rsidRPr="009B559A">
        <w:rPr>
          <w:rFonts w:asciiTheme="minorHAnsi" w:hAnsiTheme="minorHAnsi" w:cstheme="minorHAnsi"/>
        </w:rPr>
        <w:t>de</w:t>
      </w:r>
      <w:r w:rsidR="005F701A" w:rsidRPr="009B559A">
        <w:rPr>
          <w:rFonts w:asciiTheme="minorHAnsi" w:hAnsiTheme="minorHAnsi" w:cstheme="minorHAnsi"/>
        </w:rPr>
        <w:t xml:space="preserve"> </w:t>
      </w:r>
      <w:r w:rsidRPr="009B559A">
        <w:rPr>
          <w:rFonts w:asciiTheme="minorHAnsi" w:hAnsiTheme="minorHAnsi" w:cstheme="minorHAnsi"/>
        </w:rPr>
        <w:t>uma</w:t>
      </w:r>
      <w:r w:rsidR="005F701A" w:rsidRPr="009B559A">
        <w:rPr>
          <w:rFonts w:asciiTheme="minorHAnsi" w:hAnsiTheme="minorHAnsi" w:cstheme="minorHAnsi"/>
        </w:rPr>
        <w:t xml:space="preserve"> </w:t>
      </w:r>
      <w:r w:rsidRPr="009B559A">
        <w:rPr>
          <w:rFonts w:asciiTheme="minorHAnsi" w:hAnsiTheme="minorHAnsi" w:cstheme="minorHAnsi"/>
        </w:rPr>
        <w:t>ofertar</w:t>
      </w:r>
      <w:r w:rsidR="005F701A" w:rsidRPr="009B559A">
        <w:rPr>
          <w:rFonts w:asciiTheme="minorHAnsi" w:hAnsiTheme="minorHAnsi" w:cstheme="minorHAnsi"/>
        </w:rPr>
        <w:t xml:space="preserve"> </w:t>
      </w:r>
      <w:r w:rsidRPr="009B559A">
        <w:rPr>
          <w:rFonts w:asciiTheme="minorHAnsi" w:hAnsiTheme="minorHAnsi" w:cstheme="minorHAnsi"/>
        </w:rPr>
        <w:t>o</w:t>
      </w:r>
      <w:r w:rsidR="005F701A" w:rsidRPr="009B559A">
        <w:rPr>
          <w:rFonts w:asciiTheme="minorHAnsi" w:hAnsiTheme="minorHAnsi" w:cstheme="minorHAnsi"/>
        </w:rPr>
        <w:t xml:space="preserve"> </w:t>
      </w:r>
      <w:r w:rsidRPr="009B559A">
        <w:rPr>
          <w:rFonts w:asciiTheme="minorHAnsi" w:hAnsiTheme="minorHAnsi" w:cstheme="minorHAnsi"/>
        </w:rPr>
        <w:t>mesmo</w:t>
      </w:r>
      <w:r w:rsidR="005F701A" w:rsidRPr="009B559A">
        <w:rPr>
          <w:rFonts w:asciiTheme="minorHAnsi" w:hAnsiTheme="minorHAnsi" w:cstheme="minorHAnsi"/>
        </w:rPr>
        <w:t xml:space="preserve"> </w:t>
      </w:r>
      <w:r w:rsidRPr="009B559A">
        <w:rPr>
          <w:rFonts w:asciiTheme="minorHAnsi" w:hAnsiTheme="minorHAnsi" w:cstheme="minorHAnsi"/>
        </w:rPr>
        <w:t>serviço</w:t>
      </w:r>
      <w:r w:rsidR="005F701A" w:rsidRPr="009B559A">
        <w:rPr>
          <w:rFonts w:asciiTheme="minorHAnsi" w:hAnsiTheme="minorHAnsi" w:cstheme="minorHAnsi"/>
        </w:rPr>
        <w:t xml:space="preserve"> </w:t>
      </w:r>
      <w:r w:rsidRPr="009B559A">
        <w:rPr>
          <w:rFonts w:asciiTheme="minorHAnsi" w:hAnsiTheme="minorHAnsi" w:cstheme="minorHAnsi"/>
        </w:rPr>
        <w:t>será</w:t>
      </w:r>
      <w:r w:rsidR="005F701A" w:rsidRPr="009B559A">
        <w:rPr>
          <w:rFonts w:asciiTheme="minorHAnsi" w:hAnsiTheme="minorHAnsi" w:cstheme="minorHAnsi"/>
        </w:rPr>
        <w:t xml:space="preserve"> </w:t>
      </w:r>
      <w:r w:rsidRPr="009B559A">
        <w:rPr>
          <w:rFonts w:asciiTheme="minorHAnsi" w:hAnsiTheme="minorHAnsi" w:cstheme="minorHAnsi"/>
        </w:rPr>
        <w:t>a proximida</w:t>
      </w:r>
      <w:r w:rsidR="005F701A" w:rsidRPr="009B559A">
        <w:rPr>
          <w:rFonts w:asciiTheme="minorHAnsi" w:hAnsiTheme="minorHAnsi" w:cstheme="minorHAnsi"/>
        </w:rPr>
        <w:t xml:space="preserve"> </w:t>
      </w:r>
      <w:r w:rsidRPr="009B559A">
        <w:rPr>
          <w:rFonts w:asciiTheme="minorHAnsi" w:hAnsiTheme="minorHAnsi" w:cstheme="minorHAnsi"/>
        </w:rPr>
        <w:t>de da residência do paciente.</w:t>
      </w:r>
    </w:p>
    <w:p w:rsidR="00AF7362" w:rsidRPr="009B559A" w:rsidRDefault="00AF7362" w:rsidP="005F701A">
      <w:pPr>
        <w:pStyle w:val="PargrafodaLista"/>
        <w:numPr>
          <w:ilvl w:val="1"/>
          <w:numId w:val="9"/>
        </w:numPr>
        <w:spacing w:after="120" w:line="360" w:lineRule="auto"/>
        <w:ind w:left="0" w:right="-1" w:firstLine="0"/>
        <w:rPr>
          <w:rFonts w:asciiTheme="minorHAnsi" w:hAnsiTheme="minorHAnsi" w:cstheme="minorHAnsi"/>
        </w:rPr>
      </w:pPr>
      <w:r w:rsidRPr="009B559A">
        <w:rPr>
          <w:rFonts w:asciiTheme="minorHAnsi" w:hAnsiTheme="minorHAnsi" w:cstheme="minorHAnsi"/>
        </w:rPr>
        <w:t>Serão</w:t>
      </w:r>
      <w:r w:rsidR="005F701A" w:rsidRPr="009B559A">
        <w:rPr>
          <w:rFonts w:asciiTheme="minorHAnsi" w:hAnsiTheme="minorHAnsi" w:cstheme="minorHAnsi"/>
        </w:rPr>
        <w:t xml:space="preserve"> </w:t>
      </w:r>
      <w:r w:rsidRPr="009B559A">
        <w:rPr>
          <w:rFonts w:asciiTheme="minorHAnsi" w:hAnsiTheme="minorHAnsi" w:cstheme="minorHAnsi"/>
        </w:rPr>
        <w:t>credenciadas</w:t>
      </w:r>
      <w:r w:rsidR="005F701A" w:rsidRPr="009B559A">
        <w:rPr>
          <w:rFonts w:asciiTheme="minorHAnsi" w:hAnsiTheme="minorHAnsi" w:cstheme="minorHAnsi"/>
        </w:rPr>
        <w:t xml:space="preserve"> </w:t>
      </w:r>
      <w:r w:rsidRPr="009B559A">
        <w:rPr>
          <w:rFonts w:asciiTheme="minorHAnsi" w:hAnsiTheme="minorHAnsi" w:cstheme="minorHAnsi"/>
        </w:rPr>
        <w:t>todas</w:t>
      </w:r>
      <w:r w:rsidR="005F701A" w:rsidRPr="009B559A">
        <w:rPr>
          <w:rFonts w:asciiTheme="minorHAnsi" w:hAnsiTheme="minorHAnsi" w:cstheme="minorHAnsi"/>
        </w:rPr>
        <w:t xml:space="preserve"> </w:t>
      </w:r>
      <w:r w:rsidRPr="009B559A">
        <w:rPr>
          <w:rFonts w:asciiTheme="minorHAnsi" w:hAnsiTheme="minorHAnsi" w:cstheme="minorHAnsi"/>
        </w:rPr>
        <w:t>as</w:t>
      </w:r>
      <w:r w:rsidR="005F701A" w:rsidRPr="009B559A">
        <w:rPr>
          <w:rFonts w:asciiTheme="minorHAnsi" w:hAnsiTheme="minorHAnsi" w:cstheme="minorHAnsi"/>
        </w:rPr>
        <w:t xml:space="preserve"> </w:t>
      </w:r>
      <w:r w:rsidRPr="009B559A">
        <w:rPr>
          <w:rFonts w:asciiTheme="minorHAnsi" w:hAnsiTheme="minorHAnsi" w:cstheme="minorHAnsi"/>
        </w:rPr>
        <w:t>instituições</w:t>
      </w:r>
      <w:r w:rsidR="005F701A" w:rsidRPr="009B559A">
        <w:rPr>
          <w:rFonts w:asciiTheme="minorHAnsi" w:hAnsiTheme="minorHAnsi" w:cstheme="minorHAnsi"/>
        </w:rPr>
        <w:t xml:space="preserve"> </w:t>
      </w:r>
      <w:r w:rsidRPr="009B559A">
        <w:rPr>
          <w:rFonts w:asciiTheme="minorHAnsi" w:hAnsiTheme="minorHAnsi" w:cstheme="minorHAnsi"/>
        </w:rPr>
        <w:t>interessadas</w:t>
      </w:r>
      <w:r w:rsidR="005F701A" w:rsidRPr="009B559A">
        <w:rPr>
          <w:rFonts w:asciiTheme="minorHAnsi" w:hAnsiTheme="minorHAnsi" w:cstheme="minorHAnsi"/>
        </w:rPr>
        <w:t xml:space="preserve"> </w:t>
      </w:r>
      <w:r w:rsidRPr="009B559A">
        <w:rPr>
          <w:rFonts w:asciiTheme="minorHAnsi" w:hAnsiTheme="minorHAnsi" w:cstheme="minorHAnsi"/>
        </w:rPr>
        <w:t>que</w:t>
      </w:r>
      <w:r w:rsidR="005F701A" w:rsidRPr="009B559A">
        <w:rPr>
          <w:rFonts w:asciiTheme="minorHAnsi" w:hAnsiTheme="minorHAnsi" w:cstheme="minorHAnsi"/>
        </w:rPr>
        <w:t xml:space="preserve"> </w:t>
      </w:r>
      <w:r w:rsidRPr="009B559A">
        <w:rPr>
          <w:rFonts w:asciiTheme="minorHAnsi" w:hAnsiTheme="minorHAnsi" w:cstheme="minorHAnsi"/>
        </w:rPr>
        <w:t>se</w:t>
      </w:r>
      <w:r w:rsidR="005F701A" w:rsidRPr="009B559A">
        <w:rPr>
          <w:rFonts w:asciiTheme="minorHAnsi" w:hAnsiTheme="minorHAnsi" w:cstheme="minorHAnsi"/>
        </w:rPr>
        <w:t xml:space="preserve"> </w:t>
      </w:r>
      <w:r w:rsidRPr="009B559A">
        <w:rPr>
          <w:rFonts w:asciiTheme="minorHAnsi" w:hAnsiTheme="minorHAnsi" w:cstheme="minorHAnsi"/>
        </w:rPr>
        <w:t>encontrem</w:t>
      </w:r>
      <w:r w:rsidR="005F701A" w:rsidRPr="009B559A">
        <w:rPr>
          <w:rFonts w:asciiTheme="minorHAnsi" w:hAnsiTheme="minorHAnsi" w:cstheme="minorHAnsi"/>
        </w:rPr>
        <w:t xml:space="preserve"> </w:t>
      </w:r>
      <w:r w:rsidRPr="009B559A">
        <w:rPr>
          <w:rFonts w:asciiTheme="minorHAnsi" w:hAnsiTheme="minorHAnsi" w:cstheme="minorHAnsi"/>
        </w:rPr>
        <w:t>em</w:t>
      </w:r>
      <w:r w:rsidR="005F701A" w:rsidRPr="009B559A">
        <w:rPr>
          <w:rFonts w:asciiTheme="minorHAnsi" w:hAnsiTheme="minorHAnsi" w:cstheme="minorHAnsi"/>
        </w:rPr>
        <w:t xml:space="preserve"> </w:t>
      </w:r>
      <w:r w:rsidRPr="009B559A">
        <w:rPr>
          <w:rFonts w:asciiTheme="minorHAnsi" w:hAnsiTheme="minorHAnsi" w:cstheme="minorHAnsi"/>
        </w:rPr>
        <w:t>situação</w:t>
      </w:r>
      <w:r w:rsidR="005F701A" w:rsidRPr="009B559A">
        <w:rPr>
          <w:rFonts w:asciiTheme="minorHAnsi" w:hAnsiTheme="minorHAnsi" w:cstheme="minorHAnsi"/>
        </w:rPr>
        <w:t xml:space="preserve"> </w:t>
      </w:r>
      <w:r w:rsidRPr="009B559A">
        <w:rPr>
          <w:rFonts w:asciiTheme="minorHAnsi" w:hAnsiTheme="minorHAnsi" w:cstheme="minorHAnsi"/>
        </w:rPr>
        <w:t>regular e que atendam a todas as exigências contidas neste edital.</w:t>
      </w:r>
    </w:p>
    <w:p w:rsidR="00AF7362" w:rsidRPr="009B559A" w:rsidRDefault="005F701A" w:rsidP="00167CF2">
      <w:pPr>
        <w:pStyle w:val="Corpodetexto"/>
        <w:numPr>
          <w:ilvl w:val="1"/>
          <w:numId w:val="9"/>
        </w:numPr>
        <w:spacing w:after="120" w:line="360" w:lineRule="auto"/>
        <w:ind w:left="0" w:right="-1" w:firstLine="0"/>
        <w:jc w:val="both"/>
        <w:rPr>
          <w:rFonts w:asciiTheme="minorHAnsi" w:hAnsiTheme="minorHAnsi" w:cstheme="minorHAnsi"/>
        </w:rPr>
      </w:pPr>
      <w:r w:rsidRPr="009B559A">
        <w:rPr>
          <w:rFonts w:asciiTheme="minorHAnsi" w:hAnsiTheme="minorHAnsi" w:cstheme="minorHAnsi"/>
          <w:b/>
        </w:rPr>
        <w:t>o</w:t>
      </w:r>
      <w:r w:rsidR="00AF7362" w:rsidRPr="009B559A">
        <w:rPr>
          <w:rFonts w:asciiTheme="minorHAnsi" w:hAnsiTheme="minorHAnsi" w:cstheme="minorHAnsi"/>
        </w:rPr>
        <w:t>s</w:t>
      </w:r>
      <w:r w:rsidRPr="009B559A">
        <w:rPr>
          <w:rFonts w:asciiTheme="minorHAnsi" w:hAnsiTheme="minorHAnsi" w:cstheme="minorHAnsi"/>
        </w:rPr>
        <w:t xml:space="preserve"> </w:t>
      </w:r>
      <w:r w:rsidR="00AF7362" w:rsidRPr="009B559A">
        <w:rPr>
          <w:rFonts w:asciiTheme="minorHAnsi" w:hAnsiTheme="minorHAnsi" w:cstheme="minorHAnsi"/>
        </w:rPr>
        <w:t>julgamentos</w:t>
      </w:r>
      <w:r w:rsidRPr="009B559A">
        <w:rPr>
          <w:rFonts w:asciiTheme="minorHAnsi" w:hAnsiTheme="minorHAnsi" w:cstheme="minorHAnsi"/>
        </w:rPr>
        <w:t xml:space="preserve"> </w:t>
      </w:r>
      <w:r w:rsidR="00AF7362" w:rsidRPr="009B559A">
        <w:rPr>
          <w:rFonts w:asciiTheme="minorHAnsi" w:hAnsiTheme="minorHAnsi" w:cstheme="minorHAnsi"/>
        </w:rPr>
        <w:t>e</w:t>
      </w:r>
      <w:r w:rsidRPr="009B559A">
        <w:rPr>
          <w:rFonts w:asciiTheme="minorHAnsi" w:hAnsiTheme="minorHAnsi" w:cstheme="minorHAnsi"/>
        </w:rPr>
        <w:t xml:space="preserve"> </w:t>
      </w:r>
      <w:r w:rsidR="00AF7362" w:rsidRPr="009B559A">
        <w:rPr>
          <w:rFonts w:asciiTheme="minorHAnsi" w:hAnsiTheme="minorHAnsi" w:cstheme="minorHAnsi"/>
        </w:rPr>
        <w:t>demais</w:t>
      </w:r>
      <w:r w:rsidRPr="009B559A">
        <w:rPr>
          <w:rFonts w:asciiTheme="minorHAnsi" w:hAnsiTheme="minorHAnsi" w:cstheme="minorHAnsi"/>
        </w:rPr>
        <w:t xml:space="preserve"> </w:t>
      </w:r>
      <w:r w:rsidR="00AF7362" w:rsidRPr="009B559A">
        <w:rPr>
          <w:rFonts w:asciiTheme="minorHAnsi" w:hAnsiTheme="minorHAnsi" w:cstheme="minorHAnsi"/>
        </w:rPr>
        <w:t>decisões</w:t>
      </w:r>
      <w:r w:rsidRPr="009B559A">
        <w:rPr>
          <w:rFonts w:asciiTheme="minorHAnsi" w:hAnsiTheme="minorHAnsi" w:cstheme="minorHAnsi"/>
        </w:rPr>
        <w:t xml:space="preserve"> </w:t>
      </w:r>
      <w:r w:rsidR="00AF7362" w:rsidRPr="009B559A">
        <w:rPr>
          <w:rFonts w:asciiTheme="minorHAnsi" w:hAnsiTheme="minorHAnsi" w:cstheme="minorHAnsi"/>
        </w:rPr>
        <w:t>e/ou</w:t>
      </w:r>
      <w:r w:rsidRPr="009B559A">
        <w:rPr>
          <w:rFonts w:asciiTheme="minorHAnsi" w:hAnsiTheme="minorHAnsi" w:cstheme="minorHAnsi"/>
        </w:rPr>
        <w:t xml:space="preserve"> </w:t>
      </w:r>
      <w:r w:rsidR="00AF7362" w:rsidRPr="009B559A">
        <w:rPr>
          <w:rFonts w:asciiTheme="minorHAnsi" w:hAnsiTheme="minorHAnsi" w:cstheme="minorHAnsi"/>
        </w:rPr>
        <w:t>esclarecimentos</w:t>
      </w:r>
      <w:r w:rsidRPr="009B559A">
        <w:rPr>
          <w:rFonts w:asciiTheme="minorHAnsi" w:hAnsiTheme="minorHAnsi" w:cstheme="minorHAnsi"/>
        </w:rPr>
        <w:t xml:space="preserve"> </w:t>
      </w:r>
      <w:r w:rsidR="00AF7362" w:rsidRPr="009B559A">
        <w:rPr>
          <w:rFonts w:asciiTheme="minorHAnsi" w:hAnsiTheme="minorHAnsi" w:cstheme="minorHAnsi"/>
        </w:rPr>
        <w:t>proferidos</w:t>
      </w:r>
      <w:r w:rsidRPr="009B559A">
        <w:rPr>
          <w:rFonts w:asciiTheme="minorHAnsi" w:hAnsiTheme="minorHAnsi" w:cstheme="minorHAnsi"/>
        </w:rPr>
        <w:t xml:space="preserve"> </w:t>
      </w:r>
      <w:r w:rsidR="00AF7362" w:rsidRPr="009B559A">
        <w:rPr>
          <w:rFonts w:asciiTheme="minorHAnsi" w:hAnsiTheme="minorHAnsi" w:cstheme="minorHAnsi"/>
        </w:rPr>
        <w:t>pela</w:t>
      </w:r>
      <w:r w:rsidRPr="009B559A">
        <w:rPr>
          <w:rFonts w:asciiTheme="minorHAnsi" w:hAnsiTheme="minorHAnsi" w:cstheme="minorHAnsi"/>
        </w:rPr>
        <w:t xml:space="preserve"> </w:t>
      </w:r>
      <w:r w:rsidR="00AF7362" w:rsidRPr="009B559A">
        <w:rPr>
          <w:rFonts w:asciiTheme="minorHAnsi" w:hAnsiTheme="minorHAnsi" w:cstheme="minorHAnsi"/>
        </w:rPr>
        <w:t>Comissão</w:t>
      </w:r>
      <w:r w:rsidRPr="009B559A">
        <w:rPr>
          <w:rFonts w:asciiTheme="minorHAnsi" w:hAnsiTheme="minorHAnsi" w:cstheme="minorHAnsi"/>
        </w:rPr>
        <w:t xml:space="preserve"> </w:t>
      </w:r>
      <w:r w:rsidR="00AF7362" w:rsidRPr="009B559A">
        <w:rPr>
          <w:rFonts w:asciiTheme="minorHAnsi" w:hAnsiTheme="minorHAnsi" w:cstheme="minorHAnsi"/>
        </w:rPr>
        <w:t>de Contratação serão divulgados no Diário Oficial do Município de Santo Ângelo-RS(DOM).</w:t>
      </w:r>
    </w:p>
    <w:p w:rsidR="00167CF2" w:rsidRPr="009B559A" w:rsidRDefault="00167CF2" w:rsidP="00167CF2">
      <w:pPr>
        <w:pStyle w:val="PargrafodaLista"/>
        <w:spacing w:after="120"/>
        <w:ind w:left="0" w:firstLine="0"/>
        <w:rPr>
          <w:rFonts w:asciiTheme="minorHAnsi" w:hAnsiTheme="minorHAnsi" w:cstheme="minorHAnsi"/>
          <w:b/>
          <w:color w:val="000000"/>
          <w:spacing w:val="-2"/>
        </w:rPr>
      </w:pPr>
      <w:r w:rsidRPr="009B559A">
        <w:rPr>
          <w:rFonts w:asciiTheme="minorHAnsi" w:hAnsiTheme="minorHAnsi" w:cstheme="minorHAnsi"/>
          <w:b/>
          <w:color w:val="000000"/>
        </w:rPr>
        <w:t>7.DAS</w:t>
      </w:r>
      <w:r w:rsidR="005753AF" w:rsidRPr="009B559A">
        <w:rPr>
          <w:rFonts w:asciiTheme="minorHAnsi" w:hAnsiTheme="minorHAnsi" w:cstheme="minorHAnsi"/>
          <w:b/>
          <w:color w:val="000000"/>
        </w:rPr>
        <w:t xml:space="preserve"> </w:t>
      </w:r>
      <w:r w:rsidRPr="009B559A">
        <w:rPr>
          <w:rFonts w:asciiTheme="minorHAnsi" w:hAnsiTheme="minorHAnsi" w:cstheme="minorHAnsi"/>
          <w:b/>
          <w:color w:val="000000"/>
        </w:rPr>
        <w:t xml:space="preserve">OBRIGAÇÕES DO </w:t>
      </w:r>
      <w:r w:rsidRPr="009B559A">
        <w:rPr>
          <w:rFonts w:asciiTheme="minorHAnsi" w:hAnsiTheme="minorHAnsi" w:cstheme="minorHAnsi"/>
          <w:b/>
          <w:color w:val="000000"/>
          <w:spacing w:val="-2"/>
        </w:rPr>
        <w:t>CREDENCIADO</w:t>
      </w:r>
    </w:p>
    <w:p w:rsidR="00167CF2" w:rsidRPr="009B559A" w:rsidRDefault="00167CF2" w:rsidP="00167CF2">
      <w:pPr>
        <w:pStyle w:val="PargrafodaLista"/>
        <w:numPr>
          <w:ilvl w:val="1"/>
          <w:numId w:val="10"/>
        </w:numPr>
        <w:spacing w:after="120" w:line="360" w:lineRule="auto"/>
        <w:ind w:left="0" w:right="-1" w:firstLine="0"/>
        <w:rPr>
          <w:rFonts w:asciiTheme="minorHAnsi" w:hAnsiTheme="minorHAnsi" w:cstheme="minorHAnsi"/>
        </w:rPr>
      </w:pPr>
      <w:r w:rsidRPr="009B559A">
        <w:rPr>
          <w:rFonts w:asciiTheme="minorHAnsi" w:hAnsiTheme="minorHAnsi" w:cstheme="minorHAnsi"/>
        </w:rPr>
        <w:t xml:space="preserve">Caberá ao credenciado as seguintes obrigações no cumprimento do objeto deste </w:t>
      </w:r>
      <w:r w:rsidRPr="009B559A">
        <w:rPr>
          <w:rFonts w:asciiTheme="minorHAnsi" w:hAnsiTheme="minorHAnsi" w:cstheme="minorHAnsi"/>
          <w:spacing w:val="-2"/>
        </w:rPr>
        <w:t>credenciamento:</w:t>
      </w:r>
    </w:p>
    <w:p w:rsidR="00167CF2" w:rsidRPr="009B559A" w:rsidRDefault="00167CF2" w:rsidP="00167CF2">
      <w:pPr>
        <w:pStyle w:val="PargrafodaLista"/>
        <w:numPr>
          <w:ilvl w:val="2"/>
          <w:numId w:val="10"/>
        </w:numPr>
        <w:spacing w:after="120" w:line="360" w:lineRule="auto"/>
        <w:ind w:left="0" w:right="-1" w:firstLine="0"/>
        <w:rPr>
          <w:rFonts w:asciiTheme="minorHAnsi" w:hAnsiTheme="minorHAnsi" w:cstheme="minorHAnsi"/>
        </w:rPr>
      </w:pPr>
      <w:r w:rsidRPr="009B559A">
        <w:rPr>
          <w:rFonts w:asciiTheme="minorHAnsi" w:hAnsiTheme="minorHAnsi" w:cstheme="minorHAnsi"/>
        </w:rPr>
        <w:t>Executar o objeto deste credenciamento de acordo com as especificações exigidas neste edital e seus anexos e de acordo com sua proposta.</w:t>
      </w:r>
    </w:p>
    <w:p w:rsidR="00167CF2" w:rsidRPr="009B559A" w:rsidRDefault="00167CF2" w:rsidP="00167CF2">
      <w:pPr>
        <w:pStyle w:val="PargrafodaLista"/>
        <w:numPr>
          <w:ilvl w:val="2"/>
          <w:numId w:val="10"/>
        </w:numPr>
        <w:tabs>
          <w:tab w:val="left" w:pos="1997"/>
        </w:tabs>
        <w:spacing w:after="120" w:line="360" w:lineRule="auto"/>
        <w:ind w:left="709" w:right="-1" w:hanging="709"/>
        <w:rPr>
          <w:rFonts w:asciiTheme="minorHAnsi" w:hAnsiTheme="minorHAnsi" w:cstheme="minorHAnsi"/>
        </w:rPr>
      </w:pPr>
      <w:r w:rsidRPr="009B559A">
        <w:rPr>
          <w:rFonts w:asciiTheme="minorHAnsi" w:hAnsiTheme="minorHAnsi" w:cstheme="minorHAnsi"/>
        </w:rPr>
        <w:t>Respeitarosprazosfixadosneste</w:t>
      </w:r>
      <w:r w:rsidRPr="009B559A">
        <w:rPr>
          <w:rFonts w:asciiTheme="minorHAnsi" w:hAnsiTheme="minorHAnsi" w:cstheme="minorHAnsi"/>
          <w:spacing w:val="-2"/>
        </w:rPr>
        <w:t>edital.</w:t>
      </w:r>
    </w:p>
    <w:p w:rsidR="00167CF2" w:rsidRPr="009B559A" w:rsidRDefault="00167CF2" w:rsidP="00167CF2">
      <w:pPr>
        <w:pStyle w:val="PargrafodaLista"/>
        <w:numPr>
          <w:ilvl w:val="2"/>
          <w:numId w:val="10"/>
        </w:numPr>
        <w:spacing w:after="120" w:line="360" w:lineRule="auto"/>
        <w:ind w:left="0" w:right="-1" w:firstLine="0"/>
        <w:rPr>
          <w:rFonts w:asciiTheme="minorHAnsi" w:hAnsiTheme="minorHAnsi" w:cstheme="minorHAnsi"/>
        </w:rPr>
      </w:pPr>
      <w:r w:rsidRPr="009B559A">
        <w:rPr>
          <w:rFonts w:asciiTheme="minorHAnsi" w:hAnsiTheme="minorHAnsi" w:cstheme="minorHAnsi"/>
        </w:rPr>
        <w:t xml:space="preserve">Comunicar à Secretaria Municipal de Saúde toda e qualquer alteração de dados cadastrais, para atualização, bem como proceder a (s) alteração (ões) cadastral(is) no CNES – Cadastro Nacional de Estabelecimentos de Saúde, nos casos em que for </w:t>
      </w:r>
      <w:r w:rsidRPr="009B559A">
        <w:rPr>
          <w:rFonts w:asciiTheme="minorHAnsi" w:hAnsiTheme="minorHAnsi" w:cstheme="minorHAnsi"/>
          <w:spacing w:val="-2"/>
        </w:rPr>
        <w:t>necessário.</w:t>
      </w:r>
    </w:p>
    <w:p w:rsidR="00167CF2" w:rsidRPr="009B559A" w:rsidRDefault="00167CF2" w:rsidP="00167CF2">
      <w:pPr>
        <w:pStyle w:val="PargrafodaLista"/>
        <w:numPr>
          <w:ilvl w:val="2"/>
          <w:numId w:val="10"/>
        </w:numPr>
        <w:spacing w:after="120" w:line="360" w:lineRule="auto"/>
        <w:ind w:left="0" w:right="-1" w:firstLine="0"/>
        <w:rPr>
          <w:rFonts w:asciiTheme="minorHAnsi" w:hAnsiTheme="minorHAnsi" w:cstheme="minorHAnsi"/>
        </w:rPr>
      </w:pPr>
      <w:r w:rsidRPr="009B559A">
        <w:rPr>
          <w:rFonts w:asciiTheme="minorHAnsi" w:hAnsiTheme="minorHAnsi" w:cstheme="minorHAnsi"/>
        </w:rPr>
        <w:t xml:space="preserve">Atender, durante a vigência do credenciamento, a todos os pedidos solicitados pelo </w:t>
      </w:r>
      <w:r w:rsidRPr="009B559A">
        <w:rPr>
          <w:rFonts w:asciiTheme="minorHAnsi" w:hAnsiTheme="minorHAnsi" w:cstheme="minorHAnsi"/>
          <w:spacing w:val="-2"/>
        </w:rPr>
        <w:t>credenciante.</w:t>
      </w:r>
    </w:p>
    <w:p w:rsidR="00167CF2" w:rsidRPr="009B559A" w:rsidRDefault="00167CF2" w:rsidP="00167CF2">
      <w:pPr>
        <w:pStyle w:val="PargrafodaLista"/>
        <w:numPr>
          <w:ilvl w:val="2"/>
          <w:numId w:val="10"/>
        </w:numPr>
        <w:tabs>
          <w:tab w:val="left" w:pos="851"/>
        </w:tabs>
        <w:spacing w:after="120" w:line="360" w:lineRule="auto"/>
        <w:ind w:left="0" w:right="-1" w:firstLine="0"/>
        <w:rPr>
          <w:rFonts w:asciiTheme="minorHAnsi" w:hAnsiTheme="minorHAnsi" w:cstheme="minorHAnsi"/>
        </w:rPr>
      </w:pPr>
      <w:r w:rsidRPr="009B559A">
        <w:rPr>
          <w:rFonts w:asciiTheme="minorHAnsi" w:hAnsiTheme="minorHAnsi" w:cstheme="minorHAnsi"/>
        </w:rPr>
        <w:t>Responsabilizar-se por todos e quaisquer danos e/ou prejuízos a que vier causar ao credenciante, aos usuários e a terceiros a eles vinculados, tendo como agente o prestador, na pessoa de prepostos ou estranhos.</w:t>
      </w:r>
    </w:p>
    <w:p w:rsidR="00167CF2" w:rsidRPr="009B559A" w:rsidRDefault="00167CF2" w:rsidP="00167CF2">
      <w:pPr>
        <w:pStyle w:val="PargrafodaLista"/>
        <w:numPr>
          <w:ilvl w:val="2"/>
          <w:numId w:val="10"/>
        </w:numPr>
        <w:spacing w:after="120" w:line="360" w:lineRule="auto"/>
        <w:ind w:left="0" w:right="-1" w:firstLine="0"/>
        <w:rPr>
          <w:rFonts w:asciiTheme="minorHAnsi" w:hAnsiTheme="minorHAnsi" w:cstheme="minorHAnsi"/>
        </w:rPr>
      </w:pPr>
      <w:r w:rsidRPr="009B559A">
        <w:rPr>
          <w:rFonts w:asciiTheme="minorHAnsi" w:hAnsiTheme="minorHAnsi" w:cstheme="minorHAnsi"/>
        </w:rPr>
        <w:t>Apresentar</w:t>
      </w:r>
      <w:r w:rsidR="009B559A" w:rsidRPr="009B559A">
        <w:rPr>
          <w:rFonts w:asciiTheme="minorHAnsi" w:hAnsiTheme="minorHAnsi" w:cstheme="minorHAnsi"/>
        </w:rPr>
        <w:t xml:space="preserve"> </w:t>
      </w:r>
      <w:r w:rsidRPr="009B559A">
        <w:rPr>
          <w:rFonts w:asciiTheme="minorHAnsi" w:hAnsiTheme="minorHAnsi" w:cstheme="minorHAnsi"/>
        </w:rPr>
        <w:t>sempre</w:t>
      </w:r>
      <w:r w:rsidR="009B559A" w:rsidRPr="009B559A">
        <w:rPr>
          <w:rFonts w:asciiTheme="minorHAnsi" w:hAnsiTheme="minorHAnsi" w:cstheme="minorHAnsi"/>
        </w:rPr>
        <w:t xml:space="preserve"> </w:t>
      </w:r>
      <w:r w:rsidRPr="009B559A">
        <w:rPr>
          <w:rFonts w:asciiTheme="minorHAnsi" w:hAnsiTheme="minorHAnsi" w:cstheme="minorHAnsi"/>
        </w:rPr>
        <w:t>que</w:t>
      </w:r>
      <w:r w:rsidR="009B559A" w:rsidRPr="009B559A">
        <w:rPr>
          <w:rFonts w:asciiTheme="minorHAnsi" w:hAnsiTheme="minorHAnsi" w:cstheme="minorHAnsi"/>
        </w:rPr>
        <w:t xml:space="preserve"> </w:t>
      </w:r>
      <w:r w:rsidRPr="009B559A">
        <w:rPr>
          <w:rFonts w:asciiTheme="minorHAnsi" w:hAnsiTheme="minorHAnsi" w:cstheme="minorHAnsi"/>
        </w:rPr>
        <w:t>solicitado</w:t>
      </w:r>
      <w:r w:rsidR="009B559A" w:rsidRPr="009B559A">
        <w:rPr>
          <w:rFonts w:asciiTheme="minorHAnsi" w:hAnsiTheme="minorHAnsi" w:cstheme="minorHAnsi"/>
        </w:rPr>
        <w:t xml:space="preserve"> </w:t>
      </w:r>
      <w:r w:rsidRPr="009B559A">
        <w:rPr>
          <w:rFonts w:asciiTheme="minorHAnsi" w:hAnsiTheme="minorHAnsi" w:cstheme="minorHAnsi"/>
        </w:rPr>
        <w:t>pelo</w:t>
      </w:r>
      <w:r w:rsidR="009B559A" w:rsidRPr="009B559A">
        <w:rPr>
          <w:rFonts w:asciiTheme="minorHAnsi" w:hAnsiTheme="minorHAnsi" w:cstheme="minorHAnsi"/>
        </w:rPr>
        <w:t xml:space="preserve"> </w:t>
      </w:r>
      <w:r w:rsidRPr="009B559A">
        <w:rPr>
          <w:rFonts w:asciiTheme="minorHAnsi" w:hAnsiTheme="minorHAnsi" w:cstheme="minorHAnsi"/>
        </w:rPr>
        <w:t>credenciante,</w:t>
      </w:r>
      <w:r w:rsidR="009B559A" w:rsidRPr="009B559A">
        <w:rPr>
          <w:rFonts w:asciiTheme="minorHAnsi" w:hAnsiTheme="minorHAnsi" w:cstheme="minorHAnsi"/>
        </w:rPr>
        <w:t xml:space="preserve"> </w:t>
      </w:r>
      <w:r w:rsidRPr="009B559A">
        <w:rPr>
          <w:rFonts w:asciiTheme="minorHAnsi" w:hAnsiTheme="minorHAnsi" w:cstheme="minorHAnsi"/>
        </w:rPr>
        <w:t>comprovação</w:t>
      </w:r>
      <w:r w:rsidR="009B559A" w:rsidRPr="009B559A">
        <w:rPr>
          <w:rFonts w:asciiTheme="minorHAnsi" w:hAnsiTheme="minorHAnsi" w:cstheme="minorHAnsi"/>
        </w:rPr>
        <w:t xml:space="preserve"> </w:t>
      </w:r>
      <w:r w:rsidRPr="009B559A">
        <w:rPr>
          <w:rFonts w:asciiTheme="minorHAnsi" w:hAnsiTheme="minorHAnsi" w:cstheme="minorHAnsi"/>
        </w:rPr>
        <w:t>de</w:t>
      </w:r>
      <w:r w:rsidR="009B559A" w:rsidRPr="009B559A">
        <w:rPr>
          <w:rFonts w:asciiTheme="minorHAnsi" w:hAnsiTheme="minorHAnsi" w:cstheme="minorHAnsi"/>
        </w:rPr>
        <w:t xml:space="preserve"> </w:t>
      </w:r>
      <w:r w:rsidRPr="009B559A">
        <w:rPr>
          <w:rFonts w:asciiTheme="minorHAnsi" w:hAnsiTheme="minorHAnsi" w:cstheme="minorHAnsi"/>
        </w:rPr>
        <w:t>cumprimento</w:t>
      </w:r>
      <w:r w:rsidR="009B559A" w:rsidRPr="009B559A">
        <w:rPr>
          <w:rFonts w:asciiTheme="minorHAnsi" w:hAnsiTheme="minorHAnsi" w:cstheme="minorHAnsi"/>
        </w:rPr>
        <w:t xml:space="preserve"> </w:t>
      </w:r>
      <w:r w:rsidRPr="009B559A">
        <w:rPr>
          <w:rFonts w:asciiTheme="minorHAnsi" w:hAnsiTheme="minorHAnsi" w:cstheme="minorHAnsi"/>
        </w:rPr>
        <w:t>das obrigações tributárias e sociais legalmente exigidas.</w:t>
      </w:r>
    </w:p>
    <w:p w:rsidR="00167CF2" w:rsidRPr="009B559A" w:rsidRDefault="00167CF2" w:rsidP="00167CF2">
      <w:pPr>
        <w:pStyle w:val="PargrafodaLista"/>
        <w:numPr>
          <w:ilvl w:val="2"/>
          <w:numId w:val="10"/>
        </w:numPr>
        <w:spacing w:after="120" w:line="360" w:lineRule="auto"/>
        <w:ind w:left="0" w:right="-1" w:firstLine="0"/>
        <w:rPr>
          <w:rFonts w:asciiTheme="minorHAnsi" w:hAnsiTheme="minorHAnsi" w:cstheme="minorHAnsi"/>
        </w:rPr>
      </w:pPr>
      <w:r w:rsidRPr="009B559A">
        <w:rPr>
          <w:rFonts w:asciiTheme="minorHAnsi" w:hAnsiTheme="minorHAnsi" w:cstheme="minorHAnsi"/>
        </w:rPr>
        <w:t xml:space="preserve">Reparar, corrigir, remover, reconstruir ou substituir, no todo ou em parte, quaisquer </w:t>
      </w:r>
      <w:r w:rsidRPr="009B559A">
        <w:rPr>
          <w:rFonts w:asciiTheme="minorHAnsi" w:hAnsiTheme="minorHAnsi" w:cstheme="minorHAnsi"/>
        </w:rPr>
        <w:lastRenderedPageBreak/>
        <w:t>próteses odontológicas citadas se nelas ocorrerem defeitos ou incorreções resultantes dos serviços ou dos materiais empregados, dentro do período de garantia, sem ônus adicional para o credenciante contado a partir do recebimento formal da solicitação.</w:t>
      </w:r>
    </w:p>
    <w:p w:rsidR="00167CF2" w:rsidRPr="009B559A" w:rsidRDefault="00167CF2" w:rsidP="00167CF2">
      <w:pPr>
        <w:pStyle w:val="PargrafodaLista"/>
        <w:numPr>
          <w:ilvl w:val="2"/>
          <w:numId w:val="10"/>
        </w:numPr>
        <w:spacing w:after="120" w:line="360" w:lineRule="auto"/>
        <w:ind w:left="0" w:right="-1" w:firstLine="0"/>
        <w:rPr>
          <w:rFonts w:asciiTheme="minorHAnsi" w:hAnsiTheme="minorHAnsi" w:cstheme="minorHAnsi"/>
        </w:rPr>
      </w:pPr>
      <w:r w:rsidRPr="009B559A">
        <w:rPr>
          <w:rFonts w:asciiTheme="minorHAnsi" w:hAnsiTheme="minorHAnsi" w:cstheme="minorHAnsi"/>
        </w:rPr>
        <w:t>Ocredenciante não se responsabilizará por quaisquer defeitos que as próteses odontológicas venham apresentar durante todas as etapas de sua realização devido à técnica de confecção laboratorial, uso de materiais e transporte inadequados, cabendo sempre ao prestador todos os ônus de correção dos defeitos causados por este fato.</w:t>
      </w:r>
    </w:p>
    <w:p w:rsidR="00167CF2" w:rsidRPr="009B559A" w:rsidRDefault="00167CF2" w:rsidP="00167CF2">
      <w:pPr>
        <w:pStyle w:val="PargrafodaLista"/>
        <w:numPr>
          <w:ilvl w:val="2"/>
          <w:numId w:val="10"/>
        </w:numPr>
        <w:spacing w:after="120" w:line="360" w:lineRule="auto"/>
        <w:ind w:left="0" w:right="-1" w:firstLine="0"/>
        <w:rPr>
          <w:rFonts w:asciiTheme="minorHAnsi" w:hAnsiTheme="minorHAnsi" w:cstheme="minorHAnsi"/>
        </w:rPr>
      </w:pPr>
      <w:r w:rsidRPr="009B559A">
        <w:rPr>
          <w:rFonts w:asciiTheme="minorHAnsi" w:hAnsiTheme="minorHAnsi" w:cstheme="minorHAnsi"/>
        </w:rPr>
        <w:t>As solicitações para cumprimento do subitem 6.1.8, não gerarão novas ordens de fornecimento. Deverão ser redigidas em papel avulso, mencionando o número da ordem de fornecimento correspondente.</w:t>
      </w:r>
    </w:p>
    <w:p w:rsidR="00167CF2" w:rsidRPr="009B559A" w:rsidRDefault="00167CF2" w:rsidP="00167CF2">
      <w:pPr>
        <w:pStyle w:val="PargrafodaLista"/>
        <w:numPr>
          <w:ilvl w:val="2"/>
          <w:numId w:val="10"/>
        </w:numPr>
        <w:spacing w:after="120" w:line="360" w:lineRule="auto"/>
        <w:ind w:left="0" w:right="-1" w:firstLine="0"/>
        <w:rPr>
          <w:rFonts w:asciiTheme="minorHAnsi" w:hAnsiTheme="minorHAnsi" w:cstheme="minorHAnsi"/>
        </w:rPr>
      </w:pPr>
      <w:r w:rsidRPr="009B559A">
        <w:rPr>
          <w:rFonts w:asciiTheme="minorHAnsi" w:hAnsiTheme="minorHAnsi" w:cstheme="minorHAnsi"/>
        </w:rPr>
        <w:t>Fornecer o objeto descrito neste credenciamento, estritamente de acordo com as especificações descritas nas ordens de fornecimento emitidas pelo credenciante.</w:t>
      </w:r>
    </w:p>
    <w:p w:rsidR="00167CF2" w:rsidRPr="009B559A" w:rsidRDefault="00167CF2" w:rsidP="00167CF2">
      <w:pPr>
        <w:pStyle w:val="PargrafodaLista"/>
        <w:numPr>
          <w:ilvl w:val="2"/>
          <w:numId w:val="10"/>
        </w:numPr>
        <w:spacing w:after="120" w:line="360" w:lineRule="auto"/>
        <w:ind w:left="0" w:right="-1" w:firstLine="0"/>
        <w:rPr>
          <w:rFonts w:asciiTheme="minorHAnsi" w:hAnsiTheme="minorHAnsi" w:cstheme="minorHAnsi"/>
        </w:rPr>
      </w:pPr>
      <w:r w:rsidRPr="009B559A">
        <w:rPr>
          <w:rFonts w:asciiTheme="minorHAnsi" w:hAnsiTheme="minorHAnsi" w:cstheme="minorHAnsi"/>
        </w:rPr>
        <w:t xml:space="preserve">Executar os serviços solicitados, rigorosamente dentro de suas respectivas normas </w:t>
      </w:r>
      <w:r w:rsidRPr="009B559A">
        <w:rPr>
          <w:rFonts w:asciiTheme="minorHAnsi" w:hAnsiTheme="minorHAnsi" w:cstheme="minorHAnsi"/>
          <w:spacing w:val="-2"/>
        </w:rPr>
        <w:t>técnicas.</w:t>
      </w:r>
    </w:p>
    <w:p w:rsidR="00167CF2" w:rsidRPr="009B559A" w:rsidRDefault="00167CF2" w:rsidP="00167CF2">
      <w:pPr>
        <w:pStyle w:val="PargrafodaLista"/>
        <w:numPr>
          <w:ilvl w:val="2"/>
          <w:numId w:val="10"/>
        </w:numPr>
        <w:spacing w:after="120" w:line="360" w:lineRule="auto"/>
        <w:ind w:left="0" w:right="-1" w:firstLine="0"/>
        <w:rPr>
          <w:rFonts w:asciiTheme="minorHAnsi" w:hAnsiTheme="minorHAnsi" w:cstheme="minorHAnsi"/>
        </w:rPr>
      </w:pPr>
      <w:r w:rsidRPr="009B559A">
        <w:rPr>
          <w:rFonts w:asciiTheme="minorHAnsi" w:hAnsiTheme="minorHAnsi" w:cstheme="minorHAnsi"/>
        </w:rPr>
        <w:t>Permitir o acesso de quaisquer funcionários, auditores e outros profissionais, eventual ou permanente designados pelo credenciante, para supervisionar e/ou acompanhar a execução dos serviços.</w:t>
      </w:r>
    </w:p>
    <w:p w:rsidR="00167CF2" w:rsidRPr="009B559A" w:rsidRDefault="00167CF2" w:rsidP="00167CF2">
      <w:pPr>
        <w:pStyle w:val="PargrafodaLista"/>
        <w:numPr>
          <w:ilvl w:val="2"/>
          <w:numId w:val="10"/>
        </w:numPr>
        <w:tabs>
          <w:tab w:val="left" w:pos="851"/>
        </w:tabs>
        <w:spacing w:after="120" w:line="360" w:lineRule="auto"/>
        <w:ind w:left="0" w:right="-1" w:firstLine="0"/>
        <w:rPr>
          <w:rFonts w:asciiTheme="minorHAnsi" w:hAnsiTheme="minorHAnsi" w:cstheme="minorHAnsi"/>
        </w:rPr>
      </w:pPr>
      <w:r w:rsidRPr="009B559A">
        <w:rPr>
          <w:rFonts w:asciiTheme="minorHAnsi" w:hAnsiTheme="minorHAnsi" w:cstheme="minorHAnsi"/>
        </w:rPr>
        <w:t>Atender o contratante de forma que este possa assegurar ao usuário um serviço de qualidade,</w:t>
      </w:r>
      <w:r w:rsidR="00AA0333" w:rsidRPr="009B559A">
        <w:rPr>
          <w:rFonts w:asciiTheme="minorHAnsi" w:hAnsiTheme="minorHAnsi" w:cstheme="minorHAnsi"/>
        </w:rPr>
        <w:t xml:space="preserve"> </w:t>
      </w:r>
      <w:r w:rsidRPr="009B559A">
        <w:rPr>
          <w:rFonts w:asciiTheme="minorHAnsi" w:hAnsiTheme="minorHAnsi" w:cstheme="minorHAnsi"/>
        </w:rPr>
        <w:t>pois</w:t>
      </w:r>
      <w:r w:rsidR="00AA0333" w:rsidRPr="009B559A">
        <w:rPr>
          <w:rFonts w:asciiTheme="minorHAnsi" w:hAnsiTheme="minorHAnsi" w:cstheme="minorHAnsi"/>
        </w:rPr>
        <w:t xml:space="preserve"> </w:t>
      </w:r>
      <w:r w:rsidRPr="009B559A">
        <w:rPr>
          <w:rFonts w:asciiTheme="minorHAnsi" w:hAnsiTheme="minorHAnsi" w:cstheme="minorHAnsi"/>
        </w:rPr>
        <w:t>é</w:t>
      </w:r>
      <w:r w:rsidR="00AA0333" w:rsidRPr="009B559A">
        <w:rPr>
          <w:rFonts w:asciiTheme="minorHAnsi" w:hAnsiTheme="minorHAnsi" w:cstheme="minorHAnsi"/>
        </w:rPr>
        <w:t xml:space="preserve"> </w:t>
      </w:r>
      <w:r w:rsidRPr="009B559A">
        <w:rPr>
          <w:rFonts w:asciiTheme="minorHAnsi" w:hAnsiTheme="minorHAnsi" w:cstheme="minorHAnsi"/>
        </w:rPr>
        <w:t>seu</w:t>
      </w:r>
      <w:r w:rsidR="00AA0333" w:rsidRPr="009B559A">
        <w:rPr>
          <w:rFonts w:asciiTheme="minorHAnsi" w:hAnsiTheme="minorHAnsi" w:cstheme="minorHAnsi"/>
        </w:rPr>
        <w:t xml:space="preserve"> </w:t>
      </w:r>
      <w:r w:rsidRPr="009B559A">
        <w:rPr>
          <w:rFonts w:asciiTheme="minorHAnsi" w:hAnsiTheme="minorHAnsi" w:cstheme="minorHAnsi"/>
        </w:rPr>
        <w:t>direito</w:t>
      </w:r>
      <w:r w:rsidR="00AA0333" w:rsidRPr="009B559A">
        <w:rPr>
          <w:rFonts w:asciiTheme="minorHAnsi" w:hAnsiTheme="minorHAnsi" w:cstheme="minorHAnsi"/>
        </w:rPr>
        <w:t xml:space="preserve"> </w:t>
      </w:r>
      <w:r w:rsidRPr="009B559A">
        <w:rPr>
          <w:rFonts w:asciiTheme="minorHAnsi" w:hAnsiTheme="minorHAnsi" w:cstheme="minorHAnsi"/>
        </w:rPr>
        <w:t>ser</w:t>
      </w:r>
      <w:r w:rsidR="00AA0333" w:rsidRPr="009B559A">
        <w:rPr>
          <w:rFonts w:asciiTheme="minorHAnsi" w:hAnsiTheme="minorHAnsi" w:cstheme="minorHAnsi"/>
        </w:rPr>
        <w:t xml:space="preserve"> </w:t>
      </w:r>
      <w:r w:rsidRPr="009B559A">
        <w:rPr>
          <w:rFonts w:asciiTheme="minorHAnsi" w:hAnsiTheme="minorHAnsi" w:cstheme="minorHAnsi"/>
        </w:rPr>
        <w:t>atendido</w:t>
      </w:r>
      <w:r w:rsidR="00AA0333" w:rsidRPr="009B559A">
        <w:rPr>
          <w:rFonts w:asciiTheme="minorHAnsi" w:hAnsiTheme="minorHAnsi" w:cstheme="minorHAnsi"/>
        </w:rPr>
        <w:t xml:space="preserve"> </w:t>
      </w:r>
      <w:r w:rsidRPr="009B559A">
        <w:rPr>
          <w:rFonts w:asciiTheme="minorHAnsi" w:hAnsiTheme="minorHAnsi" w:cstheme="minorHAnsi"/>
        </w:rPr>
        <w:t>com</w:t>
      </w:r>
      <w:r w:rsidR="00AA0333" w:rsidRPr="009B559A">
        <w:rPr>
          <w:rFonts w:asciiTheme="minorHAnsi" w:hAnsiTheme="minorHAnsi" w:cstheme="minorHAnsi"/>
        </w:rPr>
        <w:t xml:space="preserve"> </w:t>
      </w:r>
      <w:r w:rsidRPr="009B559A">
        <w:rPr>
          <w:rFonts w:asciiTheme="minorHAnsi" w:hAnsiTheme="minorHAnsi" w:cstheme="minorHAnsi"/>
        </w:rPr>
        <w:t>dignidade,</w:t>
      </w:r>
      <w:r w:rsidR="00AA0333" w:rsidRPr="009B559A">
        <w:rPr>
          <w:rFonts w:asciiTheme="minorHAnsi" w:hAnsiTheme="minorHAnsi" w:cstheme="minorHAnsi"/>
        </w:rPr>
        <w:t xml:space="preserve"> </w:t>
      </w:r>
      <w:r w:rsidRPr="009B559A">
        <w:rPr>
          <w:rFonts w:asciiTheme="minorHAnsi" w:hAnsiTheme="minorHAnsi" w:cstheme="minorHAnsi"/>
        </w:rPr>
        <w:t>respeito,</w:t>
      </w:r>
      <w:r w:rsidR="00AA0333" w:rsidRPr="009B559A">
        <w:rPr>
          <w:rFonts w:asciiTheme="minorHAnsi" w:hAnsiTheme="minorHAnsi" w:cstheme="minorHAnsi"/>
        </w:rPr>
        <w:t xml:space="preserve"> </w:t>
      </w:r>
      <w:r w:rsidRPr="009B559A">
        <w:rPr>
          <w:rFonts w:asciiTheme="minorHAnsi" w:hAnsiTheme="minorHAnsi" w:cstheme="minorHAnsi"/>
        </w:rPr>
        <w:t>de</w:t>
      </w:r>
      <w:r w:rsidR="00AA0333" w:rsidRPr="009B559A">
        <w:rPr>
          <w:rFonts w:asciiTheme="minorHAnsi" w:hAnsiTheme="minorHAnsi" w:cstheme="minorHAnsi"/>
        </w:rPr>
        <w:t xml:space="preserve"> </w:t>
      </w:r>
      <w:r w:rsidRPr="009B559A">
        <w:rPr>
          <w:rFonts w:asciiTheme="minorHAnsi" w:hAnsiTheme="minorHAnsi" w:cstheme="minorHAnsi"/>
        </w:rPr>
        <w:t>modo</w:t>
      </w:r>
      <w:r w:rsidR="00AA0333" w:rsidRPr="009B559A">
        <w:rPr>
          <w:rFonts w:asciiTheme="minorHAnsi" w:hAnsiTheme="minorHAnsi" w:cstheme="minorHAnsi"/>
        </w:rPr>
        <w:t xml:space="preserve"> </w:t>
      </w:r>
      <w:r w:rsidRPr="009B559A">
        <w:rPr>
          <w:rFonts w:asciiTheme="minorHAnsi" w:hAnsiTheme="minorHAnsi" w:cstheme="minorHAnsi"/>
        </w:rPr>
        <w:t>universal, integral e igualitário.</w:t>
      </w:r>
    </w:p>
    <w:p w:rsidR="00167CF2" w:rsidRPr="009B559A" w:rsidRDefault="00167CF2" w:rsidP="00AA0333">
      <w:pPr>
        <w:pStyle w:val="PargrafodaLista"/>
        <w:numPr>
          <w:ilvl w:val="2"/>
          <w:numId w:val="10"/>
        </w:numPr>
        <w:spacing w:after="120" w:line="360" w:lineRule="auto"/>
        <w:ind w:left="0" w:right="-1" w:firstLine="0"/>
        <w:rPr>
          <w:rFonts w:asciiTheme="minorHAnsi" w:hAnsiTheme="minorHAnsi" w:cstheme="minorHAnsi"/>
        </w:rPr>
      </w:pPr>
      <w:r w:rsidRPr="009B559A">
        <w:rPr>
          <w:rFonts w:asciiTheme="minorHAnsi" w:hAnsiTheme="minorHAnsi" w:cstheme="minorHAnsi"/>
        </w:rPr>
        <w:t>Responsabilizar-se</w:t>
      </w:r>
      <w:r w:rsidR="00AA0333" w:rsidRPr="009B559A">
        <w:rPr>
          <w:rFonts w:asciiTheme="minorHAnsi" w:hAnsiTheme="minorHAnsi" w:cstheme="minorHAnsi"/>
        </w:rPr>
        <w:t xml:space="preserve"> </w:t>
      </w:r>
      <w:r w:rsidRPr="009B559A">
        <w:rPr>
          <w:rFonts w:asciiTheme="minorHAnsi" w:hAnsiTheme="minorHAnsi" w:cstheme="minorHAnsi"/>
        </w:rPr>
        <w:t>pelos</w:t>
      </w:r>
      <w:r w:rsidR="00AA0333" w:rsidRPr="009B559A">
        <w:rPr>
          <w:rFonts w:asciiTheme="minorHAnsi" w:hAnsiTheme="minorHAnsi" w:cstheme="minorHAnsi"/>
        </w:rPr>
        <w:t xml:space="preserve"> </w:t>
      </w:r>
      <w:r w:rsidRPr="009B559A">
        <w:rPr>
          <w:rFonts w:asciiTheme="minorHAnsi" w:hAnsiTheme="minorHAnsi" w:cstheme="minorHAnsi"/>
        </w:rPr>
        <w:t>salários,</w:t>
      </w:r>
      <w:r w:rsidR="00AA0333" w:rsidRPr="009B559A">
        <w:rPr>
          <w:rFonts w:asciiTheme="minorHAnsi" w:hAnsiTheme="minorHAnsi" w:cstheme="minorHAnsi"/>
        </w:rPr>
        <w:t xml:space="preserve"> </w:t>
      </w:r>
      <w:r w:rsidRPr="009B559A">
        <w:rPr>
          <w:rFonts w:asciiTheme="minorHAnsi" w:hAnsiTheme="minorHAnsi" w:cstheme="minorHAnsi"/>
        </w:rPr>
        <w:t>encargossociais,</w:t>
      </w:r>
      <w:r w:rsidR="00AA0333" w:rsidRPr="009B559A">
        <w:rPr>
          <w:rFonts w:asciiTheme="minorHAnsi" w:hAnsiTheme="minorHAnsi" w:cstheme="minorHAnsi"/>
        </w:rPr>
        <w:t xml:space="preserve"> </w:t>
      </w:r>
      <w:r w:rsidRPr="009B559A">
        <w:rPr>
          <w:rFonts w:asciiTheme="minorHAnsi" w:hAnsiTheme="minorHAnsi" w:cstheme="minorHAnsi"/>
        </w:rPr>
        <w:t>previdenciários,</w:t>
      </w:r>
      <w:r w:rsidR="00AA0333" w:rsidRPr="009B559A">
        <w:rPr>
          <w:rFonts w:asciiTheme="minorHAnsi" w:hAnsiTheme="minorHAnsi" w:cstheme="minorHAnsi"/>
        </w:rPr>
        <w:t xml:space="preserve"> </w:t>
      </w:r>
      <w:r w:rsidRPr="009B559A">
        <w:rPr>
          <w:rFonts w:asciiTheme="minorHAnsi" w:hAnsiTheme="minorHAnsi" w:cstheme="minorHAnsi"/>
        </w:rPr>
        <w:t>securitários, taxas,</w:t>
      </w:r>
      <w:r w:rsidR="00AA0333" w:rsidRPr="009B559A">
        <w:rPr>
          <w:rFonts w:asciiTheme="minorHAnsi" w:hAnsiTheme="minorHAnsi" w:cstheme="minorHAnsi"/>
        </w:rPr>
        <w:t xml:space="preserve"> </w:t>
      </w:r>
      <w:r w:rsidRPr="009B559A">
        <w:rPr>
          <w:rFonts w:asciiTheme="minorHAnsi" w:hAnsiTheme="minorHAnsi" w:cstheme="minorHAnsi"/>
        </w:rPr>
        <w:t>impostos</w:t>
      </w:r>
      <w:r w:rsidR="00AA0333" w:rsidRPr="009B559A">
        <w:rPr>
          <w:rFonts w:asciiTheme="minorHAnsi" w:hAnsiTheme="minorHAnsi" w:cstheme="minorHAnsi"/>
        </w:rPr>
        <w:t xml:space="preserve"> </w:t>
      </w:r>
      <w:r w:rsidRPr="009B559A">
        <w:rPr>
          <w:rFonts w:asciiTheme="minorHAnsi" w:hAnsiTheme="minorHAnsi" w:cstheme="minorHAnsi"/>
        </w:rPr>
        <w:t>e</w:t>
      </w:r>
      <w:r w:rsidR="00AA0333" w:rsidRPr="009B559A">
        <w:rPr>
          <w:rFonts w:asciiTheme="minorHAnsi" w:hAnsiTheme="minorHAnsi" w:cstheme="minorHAnsi"/>
        </w:rPr>
        <w:t xml:space="preserve"> </w:t>
      </w:r>
      <w:r w:rsidRPr="009B559A">
        <w:rPr>
          <w:rFonts w:asciiTheme="minorHAnsi" w:hAnsiTheme="minorHAnsi" w:cstheme="minorHAnsi"/>
        </w:rPr>
        <w:t>quaisquer</w:t>
      </w:r>
      <w:r w:rsidR="00AA0333" w:rsidRPr="009B559A">
        <w:rPr>
          <w:rFonts w:asciiTheme="minorHAnsi" w:hAnsiTheme="minorHAnsi" w:cstheme="minorHAnsi"/>
        </w:rPr>
        <w:t xml:space="preserve"> </w:t>
      </w:r>
      <w:r w:rsidRPr="009B559A">
        <w:rPr>
          <w:rFonts w:asciiTheme="minorHAnsi" w:hAnsiTheme="minorHAnsi" w:cstheme="minorHAnsi"/>
        </w:rPr>
        <w:t>outros</w:t>
      </w:r>
      <w:r w:rsidR="00AA0333" w:rsidRPr="009B559A">
        <w:rPr>
          <w:rFonts w:asciiTheme="minorHAnsi" w:hAnsiTheme="minorHAnsi" w:cstheme="minorHAnsi"/>
        </w:rPr>
        <w:t xml:space="preserve"> </w:t>
      </w:r>
      <w:r w:rsidRPr="009B559A">
        <w:rPr>
          <w:rFonts w:asciiTheme="minorHAnsi" w:hAnsiTheme="minorHAnsi" w:cstheme="minorHAnsi"/>
        </w:rPr>
        <w:t>que</w:t>
      </w:r>
      <w:r w:rsidR="00AA0333" w:rsidRPr="009B559A">
        <w:rPr>
          <w:rFonts w:asciiTheme="minorHAnsi" w:hAnsiTheme="minorHAnsi" w:cstheme="minorHAnsi"/>
        </w:rPr>
        <w:t xml:space="preserve"> </w:t>
      </w:r>
      <w:r w:rsidRPr="009B559A">
        <w:rPr>
          <w:rFonts w:asciiTheme="minorHAnsi" w:hAnsiTheme="minorHAnsi" w:cstheme="minorHAnsi"/>
        </w:rPr>
        <w:t>incidam</w:t>
      </w:r>
      <w:r w:rsidR="00AA0333" w:rsidRPr="009B559A">
        <w:rPr>
          <w:rFonts w:asciiTheme="minorHAnsi" w:hAnsiTheme="minorHAnsi" w:cstheme="minorHAnsi"/>
        </w:rPr>
        <w:t xml:space="preserve"> </w:t>
      </w:r>
      <w:r w:rsidRPr="009B559A">
        <w:rPr>
          <w:rFonts w:asciiTheme="minorHAnsi" w:hAnsiTheme="minorHAnsi" w:cstheme="minorHAnsi"/>
        </w:rPr>
        <w:t>ou</w:t>
      </w:r>
      <w:r w:rsidR="00AA0333" w:rsidRPr="009B559A">
        <w:rPr>
          <w:rFonts w:asciiTheme="minorHAnsi" w:hAnsiTheme="minorHAnsi" w:cstheme="minorHAnsi"/>
        </w:rPr>
        <w:t xml:space="preserve"> </w:t>
      </w:r>
      <w:r w:rsidRPr="009B559A">
        <w:rPr>
          <w:rFonts w:asciiTheme="minorHAnsi" w:hAnsiTheme="minorHAnsi" w:cstheme="minorHAnsi"/>
        </w:rPr>
        <w:t>venham</w:t>
      </w:r>
      <w:r w:rsidR="00AA0333" w:rsidRPr="009B559A">
        <w:rPr>
          <w:rFonts w:asciiTheme="minorHAnsi" w:hAnsiTheme="minorHAnsi" w:cstheme="minorHAnsi"/>
        </w:rPr>
        <w:t xml:space="preserve"> </w:t>
      </w:r>
      <w:r w:rsidRPr="009B559A">
        <w:rPr>
          <w:rFonts w:asciiTheme="minorHAnsi" w:hAnsiTheme="minorHAnsi" w:cstheme="minorHAnsi"/>
        </w:rPr>
        <w:t>a</w:t>
      </w:r>
      <w:r w:rsidR="00AA0333" w:rsidRPr="009B559A">
        <w:rPr>
          <w:rFonts w:asciiTheme="minorHAnsi" w:hAnsiTheme="minorHAnsi" w:cstheme="minorHAnsi"/>
        </w:rPr>
        <w:t xml:space="preserve"> </w:t>
      </w:r>
      <w:r w:rsidRPr="009B559A">
        <w:rPr>
          <w:rFonts w:asciiTheme="minorHAnsi" w:hAnsiTheme="minorHAnsi" w:cstheme="minorHAnsi"/>
        </w:rPr>
        <w:t>incidir</w:t>
      </w:r>
      <w:r w:rsidR="00AA0333" w:rsidRPr="009B559A">
        <w:rPr>
          <w:rFonts w:asciiTheme="minorHAnsi" w:hAnsiTheme="minorHAnsi" w:cstheme="minorHAnsi"/>
        </w:rPr>
        <w:t xml:space="preserve"> </w:t>
      </w:r>
      <w:r w:rsidRPr="009B559A">
        <w:rPr>
          <w:rFonts w:asciiTheme="minorHAnsi" w:hAnsiTheme="minorHAnsi" w:cstheme="minorHAnsi"/>
        </w:rPr>
        <w:t>sobre</w:t>
      </w:r>
      <w:r w:rsidR="00AA0333" w:rsidRPr="009B559A">
        <w:rPr>
          <w:rFonts w:asciiTheme="minorHAnsi" w:hAnsiTheme="minorHAnsi" w:cstheme="minorHAnsi"/>
        </w:rPr>
        <w:t xml:space="preserve"> </w:t>
      </w:r>
      <w:r w:rsidRPr="009B559A">
        <w:rPr>
          <w:rFonts w:asciiTheme="minorHAnsi" w:hAnsiTheme="minorHAnsi" w:cstheme="minorHAnsi"/>
        </w:rPr>
        <w:t>seu</w:t>
      </w:r>
      <w:r w:rsidR="00AA0333" w:rsidRPr="009B559A">
        <w:rPr>
          <w:rFonts w:asciiTheme="minorHAnsi" w:hAnsiTheme="minorHAnsi" w:cstheme="minorHAnsi"/>
        </w:rPr>
        <w:t xml:space="preserve"> </w:t>
      </w:r>
      <w:r w:rsidRPr="009B559A">
        <w:rPr>
          <w:rFonts w:asciiTheme="minorHAnsi" w:hAnsiTheme="minorHAnsi" w:cstheme="minorHAnsi"/>
        </w:rPr>
        <w:t>pessoal necessário à execução do credenciamento.</w:t>
      </w:r>
    </w:p>
    <w:p w:rsidR="00167CF2" w:rsidRPr="009B559A" w:rsidRDefault="00167CF2" w:rsidP="00AA0333">
      <w:pPr>
        <w:pStyle w:val="PargrafodaLista"/>
        <w:numPr>
          <w:ilvl w:val="2"/>
          <w:numId w:val="10"/>
        </w:numPr>
        <w:spacing w:after="120" w:line="360" w:lineRule="auto"/>
        <w:ind w:left="0" w:right="-1" w:firstLine="0"/>
        <w:rPr>
          <w:rFonts w:asciiTheme="minorHAnsi" w:hAnsiTheme="minorHAnsi" w:cstheme="minorHAnsi"/>
        </w:rPr>
      </w:pPr>
      <w:r w:rsidRPr="009B559A">
        <w:rPr>
          <w:rFonts w:asciiTheme="minorHAnsi" w:hAnsiTheme="minorHAnsi" w:cstheme="minorHAnsi"/>
        </w:rPr>
        <w:t xml:space="preserve">Responsabilizar- se pelo transporte dos produtos de seu estabelecimento até o local determinado ou deste até o seu estabelecimento, bem como pelo seu </w:t>
      </w:r>
      <w:r w:rsidRPr="009B559A">
        <w:rPr>
          <w:rFonts w:asciiTheme="minorHAnsi" w:hAnsiTheme="minorHAnsi" w:cstheme="minorHAnsi"/>
          <w:spacing w:val="-2"/>
        </w:rPr>
        <w:t>descarregamento.</w:t>
      </w:r>
    </w:p>
    <w:p w:rsidR="00167CF2" w:rsidRPr="009B559A" w:rsidRDefault="00167CF2" w:rsidP="00AA0333">
      <w:pPr>
        <w:pStyle w:val="PargrafodaLista"/>
        <w:numPr>
          <w:ilvl w:val="2"/>
          <w:numId w:val="10"/>
        </w:numPr>
        <w:spacing w:after="120" w:line="360" w:lineRule="auto"/>
        <w:ind w:left="0" w:right="-1" w:firstLine="0"/>
        <w:rPr>
          <w:rFonts w:asciiTheme="minorHAnsi" w:hAnsiTheme="minorHAnsi" w:cstheme="minorHAnsi"/>
        </w:rPr>
      </w:pPr>
      <w:r w:rsidRPr="009B559A">
        <w:rPr>
          <w:rFonts w:asciiTheme="minorHAnsi" w:hAnsiTheme="minorHAnsi" w:cstheme="minorHAnsi"/>
        </w:rPr>
        <w:t>Garantir</w:t>
      </w:r>
      <w:r w:rsidR="00AA0333" w:rsidRPr="009B559A">
        <w:rPr>
          <w:rFonts w:asciiTheme="minorHAnsi" w:hAnsiTheme="minorHAnsi" w:cstheme="minorHAnsi"/>
        </w:rPr>
        <w:t xml:space="preserve"> </w:t>
      </w:r>
      <w:r w:rsidRPr="009B559A">
        <w:rPr>
          <w:rFonts w:asciiTheme="minorHAnsi" w:hAnsiTheme="minorHAnsi" w:cstheme="minorHAnsi"/>
        </w:rPr>
        <w:t>a</w:t>
      </w:r>
      <w:r w:rsidR="00AA0333" w:rsidRPr="009B559A">
        <w:rPr>
          <w:rFonts w:asciiTheme="minorHAnsi" w:hAnsiTheme="minorHAnsi" w:cstheme="minorHAnsi"/>
        </w:rPr>
        <w:t xml:space="preserve"> </w:t>
      </w:r>
      <w:r w:rsidRPr="009B559A">
        <w:rPr>
          <w:rFonts w:asciiTheme="minorHAnsi" w:hAnsiTheme="minorHAnsi" w:cstheme="minorHAnsi"/>
        </w:rPr>
        <w:t>confidencialidade</w:t>
      </w:r>
      <w:r w:rsidR="00AA0333" w:rsidRPr="009B559A">
        <w:rPr>
          <w:rFonts w:asciiTheme="minorHAnsi" w:hAnsiTheme="minorHAnsi" w:cstheme="minorHAnsi"/>
        </w:rPr>
        <w:t xml:space="preserve"> </w:t>
      </w:r>
      <w:r w:rsidRPr="009B559A">
        <w:rPr>
          <w:rFonts w:asciiTheme="minorHAnsi" w:hAnsiTheme="minorHAnsi" w:cstheme="minorHAnsi"/>
        </w:rPr>
        <w:t>dos</w:t>
      </w:r>
      <w:r w:rsidR="00AA0333" w:rsidRPr="009B559A">
        <w:rPr>
          <w:rFonts w:asciiTheme="minorHAnsi" w:hAnsiTheme="minorHAnsi" w:cstheme="minorHAnsi"/>
        </w:rPr>
        <w:t xml:space="preserve"> </w:t>
      </w:r>
      <w:r w:rsidRPr="009B559A">
        <w:rPr>
          <w:rFonts w:asciiTheme="minorHAnsi" w:hAnsiTheme="minorHAnsi" w:cstheme="minorHAnsi"/>
        </w:rPr>
        <w:t>dados</w:t>
      </w:r>
      <w:r w:rsidR="00AA0333" w:rsidRPr="009B559A">
        <w:rPr>
          <w:rFonts w:asciiTheme="minorHAnsi" w:hAnsiTheme="minorHAnsi" w:cstheme="minorHAnsi"/>
        </w:rPr>
        <w:t xml:space="preserve"> </w:t>
      </w:r>
      <w:r w:rsidRPr="009B559A">
        <w:rPr>
          <w:rFonts w:asciiTheme="minorHAnsi" w:hAnsiTheme="minorHAnsi" w:cstheme="minorHAnsi"/>
        </w:rPr>
        <w:t>einformações</w:t>
      </w:r>
      <w:r w:rsidR="00AA0333" w:rsidRPr="009B559A">
        <w:rPr>
          <w:rFonts w:asciiTheme="minorHAnsi" w:hAnsiTheme="minorHAnsi" w:cstheme="minorHAnsi"/>
        </w:rPr>
        <w:t xml:space="preserve"> </w:t>
      </w:r>
      <w:r w:rsidRPr="009B559A">
        <w:rPr>
          <w:rFonts w:asciiTheme="minorHAnsi" w:hAnsiTheme="minorHAnsi" w:cstheme="minorHAnsi"/>
        </w:rPr>
        <w:t>sobre</w:t>
      </w:r>
      <w:r w:rsidR="00AA0333" w:rsidRPr="009B559A">
        <w:rPr>
          <w:rFonts w:asciiTheme="minorHAnsi" w:hAnsiTheme="minorHAnsi" w:cstheme="minorHAnsi"/>
        </w:rPr>
        <w:t xml:space="preserve"> </w:t>
      </w:r>
      <w:r w:rsidRPr="009B559A">
        <w:rPr>
          <w:rFonts w:asciiTheme="minorHAnsi" w:hAnsiTheme="minorHAnsi" w:cstheme="minorHAnsi"/>
        </w:rPr>
        <w:t>os</w:t>
      </w:r>
      <w:r w:rsidR="00AA0333" w:rsidRPr="009B559A">
        <w:rPr>
          <w:rFonts w:asciiTheme="minorHAnsi" w:hAnsiTheme="minorHAnsi" w:cstheme="minorHAnsi"/>
        </w:rPr>
        <w:t xml:space="preserve"> </w:t>
      </w:r>
      <w:r w:rsidRPr="009B559A">
        <w:rPr>
          <w:rFonts w:asciiTheme="minorHAnsi" w:hAnsiTheme="minorHAnsi" w:cstheme="minorHAnsi"/>
          <w:spacing w:val="-2"/>
        </w:rPr>
        <w:t>usuários.</w:t>
      </w:r>
      <w:r w:rsidRPr="009B559A">
        <w:rPr>
          <w:rFonts w:asciiTheme="minorHAnsi" w:hAnsiTheme="minorHAnsi" w:cstheme="minorHAnsi"/>
          <w:spacing w:val="-2"/>
        </w:rPr>
        <w:br/>
      </w:r>
    </w:p>
    <w:p w:rsidR="00167CF2" w:rsidRPr="009B559A" w:rsidRDefault="00167CF2" w:rsidP="00167CF2">
      <w:pPr>
        <w:pStyle w:val="PargrafodaLista"/>
        <w:numPr>
          <w:ilvl w:val="2"/>
          <w:numId w:val="10"/>
        </w:numPr>
        <w:spacing w:after="120" w:line="360" w:lineRule="auto"/>
        <w:ind w:left="0" w:right="-1" w:firstLine="0"/>
        <w:rPr>
          <w:rFonts w:asciiTheme="minorHAnsi" w:hAnsiTheme="minorHAnsi" w:cstheme="minorHAnsi"/>
        </w:rPr>
      </w:pPr>
      <w:r w:rsidRPr="009B559A">
        <w:rPr>
          <w:rFonts w:asciiTheme="minorHAnsi" w:hAnsiTheme="minorHAnsi" w:cstheme="minorHAnsi"/>
        </w:rPr>
        <w:t>Cumprir</w:t>
      </w:r>
      <w:r w:rsidR="00AA0333" w:rsidRPr="009B559A">
        <w:rPr>
          <w:rFonts w:asciiTheme="minorHAnsi" w:hAnsiTheme="minorHAnsi" w:cstheme="minorHAnsi"/>
        </w:rPr>
        <w:t xml:space="preserve"> </w:t>
      </w:r>
      <w:r w:rsidRPr="009B559A">
        <w:rPr>
          <w:rFonts w:asciiTheme="minorHAnsi" w:hAnsiTheme="minorHAnsi" w:cstheme="minorHAnsi"/>
        </w:rPr>
        <w:t>as</w:t>
      </w:r>
      <w:r w:rsidR="00AA0333" w:rsidRPr="009B559A">
        <w:rPr>
          <w:rFonts w:asciiTheme="minorHAnsi" w:hAnsiTheme="minorHAnsi" w:cstheme="minorHAnsi"/>
        </w:rPr>
        <w:t xml:space="preserve"> </w:t>
      </w:r>
      <w:r w:rsidRPr="009B559A">
        <w:rPr>
          <w:rFonts w:asciiTheme="minorHAnsi" w:hAnsiTheme="minorHAnsi" w:cstheme="minorHAnsi"/>
        </w:rPr>
        <w:t>normas</w:t>
      </w:r>
      <w:r w:rsidR="00AA0333" w:rsidRPr="009B559A">
        <w:rPr>
          <w:rFonts w:asciiTheme="minorHAnsi" w:hAnsiTheme="minorHAnsi" w:cstheme="minorHAnsi"/>
        </w:rPr>
        <w:t xml:space="preserve"> </w:t>
      </w:r>
      <w:r w:rsidRPr="009B559A">
        <w:rPr>
          <w:rFonts w:asciiTheme="minorHAnsi" w:hAnsiTheme="minorHAnsi" w:cstheme="minorHAnsi"/>
        </w:rPr>
        <w:t>definidas</w:t>
      </w:r>
      <w:r w:rsidR="00AA0333" w:rsidRPr="009B559A">
        <w:rPr>
          <w:rFonts w:asciiTheme="minorHAnsi" w:hAnsiTheme="minorHAnsi" w:cstheme="minorHAnsi"/>
        </w:rPr>
        <w:t xml:space="preserve"> </w:t>
      </w:r>
      <w:r w:rsidRPr="009B559A">
        <w:rPr>
          <w:rFonts w:asciiTheme="minorHAnsi" w:hAnsiTheme="minorHAnsi" w:cstheme="minorHAnsi"/>
        </w:rPr>
        <w:t>pelo</w:t>
      </w:r>
      <w:r w:rsidR="00AA0333" w:rsidRPr="009B559A">
        <w:rPr>
          <w:rFonts w:asciiTheme="minorHAnsi" w:hAnsiTheme="minorHAnsi" w:cstheme="minorHAnsi"/>
        </w:rPr>
        <w:t xml:space="preserve"> </w:t>
      </w:r>
      <w:r w:rsidRPr="009B559A">
        <w:rPr>
          <w:rFonts w:asciiTheme="minorHAnsi" w:hAnsiTheme="minorHAnsi" w:cstheme="minorHAnsi"/>
        </w:rPr>
        <w:t>credenciante</w:t>
      </w:r>
      <w:r w:rsidR="00AA0333" w:rsidRPr="009B559A">
        <w:rPr>
          <w:rFonts w:asciiTheme="minorHAnsi" w:hAnsiTheme="minorHAnsi" w:cstheme="minorHAnsi"/>
        </w:rPr>
        <w:t xml:space="preserve"> </w:t>
      </w:r>
      <w:r w:rsidRPr="009B559A">
        <w:rPr>
          <w:rFonts w:asciiTheme="minorHAnsi" w:hAnsiTheme="minorHAnsi" w:cstheme="minorHAnsi"/>
        </w:rPr>
        <w:t>quanto</w:t>
      </w:r>
      <w:r w:rsidR="00AA0333" w:rsidRPr="009B559A">
        <w:rPr>
          <w:rFonts w:asciiTheme="minorHAnsi" w:hAnsiTheme="minorHAnsi" w:cstheme="minorHAnsi"/>
        </w:rPr>
        <w:t xml:space="preserve"> </w:t>
      </w:r>
      <w:r w:rsidRPr="009B559A">
        <w:rPr>
          <w:rFonts w:asciiTheme="minorHAnsi" w:hAnsiTheme="minorHAnsi" w:cstheme="minorHAnsi"/>
        </w:rPr>
        <w:t>ao</w:t>
      </w:r>
      <w:r w:rsidR="00AA0333" w:rsidRPr="009B559A">
        <w:rPr>
          <w:rFonts w:asciiTheme="minorHAnsi" w:hAnsiTheme="minorHAnsi" w:cstheme="minorHAnsi"/>
        </w:rPr>
        <w:t xml:space="preserve"> </w:t>
      </w:r>
      <w:r w:rsidRPr="009B559A">
        <w:rPr>
          <w:rFonts w:asciiTheme="minorHAnsi" w:hAnsiTheme="minorHAnsi" w:cstheme="minorHAnsi"/>
        </w:rPr>
        <w:t>fluxo</w:t>
      </w:r>
      <w:r w:rsidR="00AA0333" w:rsidRPr="009B559A">
        <w:rPr>
          <w:rFonts w:asciiTheme="minorHAnsi" w:hAnsiTheme="minorHAnsi" w:cstheme="minorHAnsi"/>
        </w:rPr>
        <w:t xml:space="preserve"> </w:t>
      </w:r>
      <w:r w:rsidRPr="009B559A">
        <w:rPr>
          <w:rFonts w:asciiTheme="minorHAnsi" w:hAnsiTheme="minorHAnsi" w:cstheme="minorHAnsi"/>
        </w:rPr>
        <w:t>de</w:t>
      </w:r>
      <w:r w:rsidR="00AA0333" w:rsidRPr="009B559A">
        <w:rPr>
          <w:rFonts w:asciiTheme="minorHAnsi" w:hAnsiTheme="minorHAnsi" w:cstheme="minorHAnsi"/>
        </w:rPr>
        <w:t xml:space="preserve"> </w:t>
      </w:r>
      <w:r w:rsidRPr="009B559A">
        <w:rPr>
          <w:rFonts w:asciiTheme="minorHAnsi" w:hAnsiTheme="minorHAnsi" w:cstheme="minorHAnsi"/>
          <w:spacing w:val="-2"/>
        </w:rPr>
        <w:t>atendimento,</w:t>
      </w:r>
      <w:r w:rsidR="00AA0333" w:rsidRPr="009B559A">
        <w:rPr>
          <w:rFonts w:asciiTheme="minorHAnsi" w:hAnsiTheme="minorHAnsi" w:cstheme="minorHAnsi"/>
          <w:spacing w:val="-2"/>
        </w:rPr>
        <w:t xml:space="preserve"> </w:t>
      </w:r>
      <w:r w:rsidRPr="009B559A">
        <w:rPr>
          <w:rFonts w:asciiTheme="minorHAnsi" w:hAnsiTheme="minorHAnsi" w:cstheme="minorHAnsi"/>
        </w:rPr>
        <w:t>prazos de entrega e de garantia e outros procedimentos necessários ao ágil relacionamento com o contratante, visando garantir o bom atendimento aos usuários do Sistema Único de Saúde.</w:t>
      </w:r>
    </w:p>
    <w:p w:rsidR="00167CF2" w:rsidRPr="009B559A" w:rsidRDefault="00167CF2" w:rsidP="00AA0333">
      <w:pPr>
        <w:pStyle w:val="PargrafodaLista"/>
        <w:numPr>
          <w:ilvl w:val="2"/>
          <w:numId w:val="10"/>
        </w:numPr>
        <w:spacing w:after="120" w:line="360" w:lineRule="auto"/>
        <w:ind w:left="0" w:right="-1" w:firstLine="0"/>
        <w:rPr>
          <w:rFonts w:asciiTheme="minorHAnsi" w:hAnsiTheme="minorHAnsi" w:cstheme="minorHAnsi"/>
        </w:rPr>
      </w:pPr>
      <w:r w:rsidRPr="009B559A">
        <w:rPr>
          <w:rFonts w:asciiTheme="minorHAnsi" w:hAnsiTheme="minorHAnsi" w:cstheme="minorHAnsi"/>
        </w:rPr>
        <w:lastRenderedPageBreak/>
        <w:t>Manter, durante toda a vigência do credenciamento, os valores propostos, respeitando a Tabela constante do Termo de Referência.</w:t>
      </w:r>
    </w:p>
    <w:p w:rsidR="00167CF2" w:rsidRPr="009B559A" w:rsidRDefault="00167CF2" w:rsidP="00AA0333">
      <w:pPr>
        <w:pStyle w:val="PargrafodaLista"/>
        <w:numPr>
          <w:ilvl w:val="2"/>
          <w:numId w:val="10"/>
        </w:numPr>
        <w:spacing w:after="120" w:line="360" w:lineRule="auto"/>
        <w:ind w:left="0" w:right="-1" w:firstLine="0"/>
        <w:rPr>
          <w:rFonts w:asciiTheme="minorHAnsi" w:hAnsiTheme="minorHAnsi" w:cstheme="minorHAnsi"/>
        </w:rPr>
      </w:pPr>
      <w:r w:rsidRPr="009B559A">
        <w:rPr>
          <w:rFonts w:asciiTheme="minorHAnsi" w:hAnsiTheme="minorHAnsi" w:cstheme="minorHAnsi"/>
        </w:rPr>
        <w:t>Manter durante todo o credenciamento, todas as condições de habilitação e qualificação exigidas no credenciamento.</w:t>
      </w:r>
    </w:p>
    <w:p w:rsidR="00167CF2" w:rsidRPr="009B559A" w:rsidRDefault="00167CF2" w:rsidP="00AA0333">
      <w:pPr>
        <w:pStyle w:val="PargrafodaLista"/>
        <w:numPr>
          <w:ilvl w:val="2"/>
          <w:numId w:val="10"/>
        </w:numPr>
        <w:tabs>
          <w:tab w:val="left" w:pos="709"/>
        </w:tabs>
        <w:spacing w:after="120" w:line="360" w:lineRule="auto"/>
        <w:ind w:left="0" w:right="-1" w:firstLine="0"/>
        <w:rPr>
          <w:rFonts w:asciiTheme="minorHAnsi" w:hAnsiTheme="minorHAnsi" w:cstheme="minorHAnsi"/>
        </w:rPr>
      </w:pPr>
      <w:r w:rsidRPr="009B559A">
        <w:rPr>
          <w:rFonts w:asciiTheme="minorHAnsi" w:hAnsiTheme="minorHAnsi" w:cstheme="minorHAnsi"/>
        </w:rPr>
        <w:t>Todas as próteses deverão ser entregues acondicionadas em embalagens apropriadas, sem violação, amassados, deterioração ou quaisquer outros fatores que possam comprometer o uso ou a qualidade das mesmas, de acordo com as normas pertinentes em vigor no país.</w:t>
      </w:r>
    </w:p>
    <w:p w:rsidR="00167CF2" w:rsidRPr="009B559A" w:rsidRDefault="00167CF2" w:rsidP="00AA0333">
      <w:pPr>
        <w:pStyle w:val="PargrafodaLista"/>
        <w:numPr>
          <w:ilvl w:val="2"/>
          <w:numId w:val="10"/>
        </w:numPr>
        <w:spacing w:after="120" w:line="360" w:lineRule="auto"/>
        <w:ind w:left="0" w:right="-1" w:firstLine="0"/>
        <w:rPr>
          <w:rFonts w:asciiTheme="minorHAnsi" w:hAnsiTheme="minorHAnsi" w:cstheme="minorHAnsi"/>
        </w:rPr>
      </w:pPr>
      <w:r w:rsidRPr="009B559A">
        <w:rPr>
          <w:rFonts w:asciiTheme="minorHAnsi" w:hAnsiTheme="minorHAnsi" w:cstheme="minorHAnsi"/>
        </w:rPr>
        <w:t>Arcar com todos os custos de manutenção (fornecimento e substituição de peçascom vícios, falhas ou com defeitos).</w:t>
      </w:r>
    </w:p>
    <w:p w:rsidR="00167CF2" w:rsidRPr="009B559A" w:rsidRDefault="00167CF2" w:rsidP="00AA0333">
      <w:pPr>
        <w:pStyle w:val="PargrafodaLista"/>
        <w:numPr>
          <w:ilvl w:val="2"/>
          <w:numId w:val="10"/>
        </w:numPr>
        <w:spacing w:after="120" w:line="360" w:lineRule="auto"/>
        <w:ind w:left="0" w:right="-1" w:firstLine="0"/>
        <w:rPr>
          <w:rFonts w:asciiTheme="minorHAnsi" w:hAnsiTheme="minorHAnsi" w:cstheme="minorHAnsi"/>
        </w:rPr>
      </w:pPr>
      <w:r w:rsidRPr="009B559A">
        <w:rPr>
          <w:rFonts w:asciiTheme="minorHAnsi" w:hAnsiTheme="minorHAnsi" w:cstheme="minorHAnsi"/>
        </w:rPr>
        <w:t xml:space="preserve">Manter atualizado o Certificado de Regularidade emitido pelo Conselho Regional de </w:t>
      </w:r>
      <w:r w:rsidRPr="009B559A">
        <w:rPr>
          <w:rFonts w:asciiTheme="minorHAnsi" w:hAnsiTheme="minorHAnsi" w:cstheme="minorHAnsi"/>
          <w:spacing w:val="-2"/>
        </w:rPr>
        <w:t>Odontologia.</w:t>
      </w:r>
    </w:p>
    <w:p w:rsidR="00167CF2" w:rsidRPr="009B559A" w:rsidRDefault="00167CF2" w:rsidP="00AA0333">
      <w:pPr>
        <w:pStyle w:val="PargrafodaLista"/>
        <w:numPr>
          <w:ilvl w:val="2"/>
          <w:numId w:val="10"/>
        </w:numPr>
        <w:spacing w:after="120" w:line="360" w:lineRule="auto"/>
        <w:ind w:left="0" w:right="-1" w:firstLine="0"/>
        <w:rPr>
          <w:rFonts w:asciiTheme="minorHAnsi" w:eastAsia="Arial" w:hAnsiTheme="minorHAnsi" w:cstheme="minorHAnsi"/>
          <w:color w:val="000000"/>
        </w:rPr>
      </w:pPr>
      <w:r w:rsidRPr="009B559A">
        <w:rPr>
          <w:rFonts w:asciiTheme="minorHAnsi" w:hAnsiTheme="minorHAnsi" w:cstheme="minorHAnsi"/>
        </w:rPr>
        <w:t xml:space="preserve">Manter atualizada a licença sanitária na qualidade de laboratório de próteses </w:t>
      </w:r>
      <w:r w:rsidRPr="009B559A">
        <w:rPr>
          <w:rFonts w:asciiTheme="minorHAnsi" w:hAnsiTheme="minorHAnsi" w:cstheme="minorHAnsi"/>
          <w:spacing w:val="-2"/>
        </w:rPr>
        <w:t>dentárias.</w:t>
      </w:r>
    </w:p>
    <w:p w:rsidR="00167CF2" w:rsidRPr="009B559A" w:rsidRDefault="00167CF2" w:rsidP="00AA0333">
      <w:pPr>
        <w:pStyle w:val="PargrafodaLista"/>
        <w:numPr>
          <w:ilvl w:val="2"/>
          <w:numId w:val="10"/>
        </w:numPr>
        <w:spacing w:after="120" w:line="360" w:lineRule="auto"/>
        <w:ind w:left="0" w:right="-1" w:firstLine="0"/>
        <w:rPr>
          <w:rFonts w:asciiTheme="minorHAnsi" w:eastAsia="Arial" w:hAnsiTheme="minorHAnsi" w:cstheme="minorHAnsi"/>
          <w:color w:val="000000"/>
        </w:rPr>
      </w:pPr>
      <w:r w:rsidRPr="009B559A">
        <w:rPr>
          <w:rFonts w:asciiTheme="minorHAnsi" w:eastAsia="Arial" w:hAnsiTheme="minorHAnsi" w:cstheme="minorHAnsi"/>
          <w:color w:val="000000"/>
        </w:rPr>
        <w:t>Será a responsável pela busca e transporte adequado das moldagens durante as diversas etapas do trabalho, diariamente, no local e no mesmo turno em que está foi executada pelo cirurgião-dentista do município (atualmente, na unidade do centro de especialidades odontológicas – bairro pippi, em Santo Ângelo, RS);</w:t>
      </w:r>
    </w:p>
    <w:p w:rsidR="00167CF2" w:rsidRPr="009B559A" w:rsidRDefault="00167CF2" w:rsidP="00AA0333">
      <w:pPr>
        <w:pStyle w:val="PargrafodaLista"/>
        <w:numPr>
          <w:ilvl w:val="2"/>
          <w:numId w:val="10"/>
        </w:numPr>
        <w:tabs>
          <w:tab w:val="left" w:pos="851"/>
        </w:tabs>
        <w:spacing w:after="120" w:line="360" w:lineRule="auto"/>
        <w:ind w:left="0" w:right="-1" w:firstLine="0"/>
        <w:rPr>
          <w:rFonts w:asciiTheme="minorHAnsi" w:hAnsiTheme="minorHAnsi" w:cstheme="minorHAnsi"/>
        </w:rPr>
      </w:pPr>
      <w:r w:rsidRPr="009B559A">
        <w:rPr>
          <w:rFonts w:asciiTheme="minorHAnsi" w:eastAsia="Arial" w:hAnsiTheme="minorHAnsi" w:cstheme="minorHAnsi"/>
          <w:color w:val="000000"/>
        </w:rPr>
        <w:t>Após a ordem de serviço a etapa da confecção da estrutura/armação metálica não poderá ultrapassar 21 (vinte e um) dias. As demais etapas deverão ser finalizadas num intervalo de 07 (sete) dias;</w:t>
      </w:r>
    </w:p>
    <w:p w:rsidR="00167CF2" w:rsidRPr="009B559A" w:rsidRDefault="00167CF2" w:rsidP="00AA0333">
      <w:pPr>
        <w:pStyle w:val="PargrafodaLista"/>
        <w:numPr>
          <w:ilvl w:val="2"/>
          <w:numId w:val="10"/>
        </w:numPr>
        <w:tabs>
          <w:tab w:val="left" w:pos="851"/>
          <w:tab w:val="left" w:pos="2198"/>
        </w:tabs>
        <w:spacing w:after="120" w:line="360" w:lineRule="auto"/>
        <w:ind w:left="0" w:right="-1" w:firstLine="0"/>
        <w:rPr>
          <w:rFonts w:asciiTheme="minorHAnsi" w:hAnsiTheme="minorHAnsi" w:cstheme="minorHAnsi"/>
        </w:rPr>
      </w:pPr>
      <w:r w:rsidRPr="009B559A">
        <w:rPr>
          <w:rFonts w:asciiTheme="minorHAnsi" w:eastAsia="Arial" w:hAnsiTheme="minorHAnsi" w:cstheme="minorHAnsi"/>
          <w:color w:val="000000"/>
        </w:rPr>
        <w:t>Deverá cumprir a data acertada/agendada para entrega dos trabalhos nas diversas fases da prótese.</w:t>
      </w:r>
    </w:p>
    <w:p w:rsidR="00167CF2" w:rsidRPr="009B559A" w:rsidRDefault="00167CF2" w:rsidP="00AA0333">
      <w:pPr>
        <w:pStyle w:val="PargrafodaLista"/>
        <w:numPr>
          <w:ilvl w:val="2"/>
          <w:numId w:val="10"/>
        </w:numPr>
        <w:spacing w:after="120" w:line="360" w:lineRule="auto"/>
        <w:ind w:left="0" w:right="-1" w:firstLine="0"/>
        <w:rPr>
          <w:rFonts w:asciiTheme="minorHAnsi" w:hAnsiTheme="minorHAnsi" w:cstheme="minorHAnsi"/>
        </w:rPr>
      </w:pPr>
      <w:r w:rsidRPr="009B559A">
        <w:rPr>
          <w:rFonts w:asciiTheme="minorHAnsi" w:eastAsia="Arial" w:hAnsiTheme="minorHAnsi" w:cstheme="minorHAnsi"/>
          <w:color w:val="000000"/>
        </w:rPr>
        <w:t>Os trabalhos (próteses) deverão ser entregues com, no mínimo, 1 (um) dia de antecedência. No caso de alguma intercorrência que impossibilite esta entrega deverá informar a unidade com no mínimo 24 (vinte e quatro) horas de antecedência para que haja tempo hábil a fim de que seja possível reagendar o paciente.</w:t>
      </w:r>
    </w:p>
    <w:p w:rsidR="00167CF2" w:rsidRPr="009B559A" w:rsidRDefault="00167CF2" w:rsidP="00167CF2">
      <w:pPr>
        <w:tabs>
          <w:tab w:val="left" w:pos="2127"/>
        </w:tabs>
        <w:spacing w:after="120" w:line="360" w:lineRule="auto"/>
        <w:ind w:right="-1"/>
        <w:jc w:val="both"/>
        <w:rPr>
          <w:rFonts w:eastAsia="Arial" w:cstheme="minorHAnsi"/>
          <w:color w:val="000000"/>
        </w:rPr>
      </w:pPr>
      <w:r w:rsidRPr="009B559A">
        <w:rPr>
          <w:rFonts w:eastAsia="Arial" w:cstheme="minorHAnsi"/>
          <w:color w:val="000000"/>
        </w:rPr>
        <w:t>Observação: explicita-se que além do retro</w:t>
      </w:r>
      <w:r w:rsidR="00AA0333" w:rsidRPr="009B559A">
        <w:rPr>
          <w:rFonts w:eastAsia="Arial" w:cstheme="minorHAnsi"/>
          <w:color w:val="000000"/>
        </w:rPr>
        <w:t xml:space="preserve"> </w:t>
      </w:r>
      <w:r w:rsidRPr="009B559A">
        <w:rPr>
          <w:rFonts w:eastAsia="Arial" w:cstheme="minorHAnsi"/>
          <w:color w:val="000000"/>
        </w:rPr>
        <w:t xml:space="preserve">declinado, as fases decorrentes da confecção dos serviços laboratoriais contratados compreendem ainda a duplicação do modelo, o delineamento, enceramento, fundição e acabamento das armações metálicas. </w:t>
      </w:r>
    </w:p>
    <w:p w:rsidR="005753AF" w:rsidRPr="009B559A" w:rsidRDefault="005753AF" w:rsidP="005753AF">
      <w:pPr>
        <w:spacing w:after="120" w:line="360" w:lineRule="auto"/>
        <w:rPr>
          <w:rFonts w:cstheme="minorHAnsi"/>
          <w:b/>
          <w:color w:val="000000"/>
          <w:spacing w:val="-2"/>
        </w:rPr>
      </w:pPr>
      <w:r w:rsidRPr="009B559A">
        <w:rPr>
          <w:rFonts w:cstheme="minorHAnsi"/>
          <w:b/>
          <w:color w:val="000000"/>
        </w:rPr>
        <w:t xml:space="preserve">8. DAS OBRIGAÇÕES DO </w:t>
      </w:r>
      <w:r w:rsidRPr="009B559A">
        <w:rPr>
          <w:rFonts w:cstheme="minorHAnsi"/>
          <w:b/>
          <w:color w:val="000000"/>
          <w:spacing w:val="-2"/>
        </w:rPr>
        <w:t>CREDENCIANTE</w:t>
      </w:r>
    </w:p>
    <w:p w:rsidR="005753AF" w:rsidRPr="009B559A" w:rsidRDefault="005753AF" w:rsidP="005753AF">
      <w:pPr>
        <w:pStyle w:val="PargrafodaLista"/>
        <w:numPr>
          <w:ilvl w:val="1"/>
          <w:numId w:val="11"/>
        </w:numPr>
        <w:tabs>
          <w:tab w:val="left" w:pos="0"/>
        </w:tabs>
        <w:spacing w:after="120" w:line="360" w:lineRule="auto"/>
        <w:ind w:left="0" w:right="-1" w:firstLine="0"/>
        <w:rPr>
          <w:rFonts w:asciiTheme="minorHAnsi" w:hAnsiTheme="minorHAnsi" w:cstheme="minorHAnsi"/>
        </w:rPr>
      </w:pPr>
      <w:r w:rsidRPr="009B559A">
        <w:rPr>
          <w:rFonts w:asciiTheme="minorHAnsi" w:hAnsiTheme="minorHAnsi" w:cstheme="minorHAnsi"/>
        </w:rPr>
        <w:t xml:space="preserve">Efetuar o pagamento ao credenciado, que será feito mediante a apresentação de </w:t>
      </w:r>
      <w:r w:rsidRPr="009B559A">
        <w:rPr>
          <w:rFonts w:asciiTheme="minorHAnsi" w:hAnsiTheme="minorHAnsi" w:cstheme="minorHAnsi"/>
        </w:rPr>
        <w:lastRenderedPageBreak/>
        <w:t>documentos hábeis para cobrança e após liberação da despesa pelo setor requisitante.</w:t>
      </w:r>
    </w:p>
    <w:p w:rsidR="005753AF" w:rsidRPr="009B559A" w:rsidRDefault="005753AF" w:rsidP="005753AF">
      <w:pPr>
        <w:pStyle w:val="PargrafodaLista"/>
        <w:numPr>
          <w:ilvl w:val="1"/>
          <w:numId w:val="11"/>
        </w:numPr>
        <w:spacing w:after="120" w:line="360" w:lineRule="auto"/>
        <w:ind w:left="0" w:firstLine="0"/>
        <w:rPr>
          <w:rFonts w:asciiTheme="minorHAnsi" w:hAnsiTheme="minorHAnsi" w:cstheme="minorHAnsi"/>
        </w:rPr>
      </w:pPr>
      <w:r w:rsidRPr="009B559A">
        <w:rPr>
          <w:rFonts w:asciiTheme="minorHAnsi" w:hAnsiTheme="minorHAnsi" w:cstheme="minorHAnsi"/>
        </w:rPr>
        <w:t xml:space="preserve">Prestar todas a sinformações necessárias ao prestador para realização do </w:t>
      </w:r>
      <w:r w:rsidRPr="009B559A">
        <w:rPr>
          <w:rFonts w:asciiTheme="minorHAnsi" w:hAnsiTheme="minorHAnsi" w:cstheme="minorHAnsi"/>
          <w:spacing w:val="-2"/>
        </w:rPr>
        <w:t>serviço.</w:t>
      </w:r>
    </w:p>
    <w:p w:rsidR="005753AF" w:rsidRPr="009B559A" w:rsidRDefault="005753AF" w:rsidP="005753AF">
      <w:pPr>
        <w:pStyle w:val="PargrafodaLista"/>
        <w:numPr>
          <w:ilvl w:val="1"/>
          <w:numId w:val="11"/>
        </w:numPr>
        <w:spacing w:after="120" w:line="360" w:lineRule="auto"/>
        <w:ind w:left="0" w:firstLine="0"/>
        <w:rPr>
          <w:rFonts w:asciiTheme="minorHAnsi" w:hAnsiTheme="minorHAnsi" w:cstheme="minorHAnsi"/>
        </w:rPr>
      </w:pPr>
      <w:r w:rsidRPr="009B559A">
        <w:rPr>
          <w:rFonts w:asciiTheme="minorHAnsi" w:hAnsiTheme="minorHAnsi" w:cstheme="minorHAnsi"/>
        </w:rPr>
        <w:t xml:space="preserve">Respeitar os prazos estipulados neste </w:t>
      </w:r>
      <w:r w:rsidRPr="009B559A">
        <w:rPr>
          <w:rFonts w:asciiTheme="minorHAnsi" w:hAnsiTheme="minorHAnsi" w:cstheme="minorHAnsi"/>
          <w:spacing w:val="-2"/>
        </w:rPr>
        <w:t>edital.</w:t>
      </w:r>
    </w:p>
    <w:p w:rsidR="005753AF" w:rsidRPr="009B559A" w:rsidRDefault="005753AF" w:rsidP="005753AF">
      <w:pPr>
        <w:pStyle w:val="PargrafodaLista"/>
        <w:numPr>
          <w:ilvl w:val="1"/>
          <w:numId w:val="11"/>
        </w:numPr>
        <w:spacing w:after="120" w:line="360" w:lineRule="auto"/>
        <w:ind w:left="0" w:right="-1" w:firstLine="0"/>
        <w:rPr>
          <w:rFonts w:asciiTheme="minorHAnsi" w:hAnsiTheme="minorHAnsi" w:cstheme="minorHAnsi"/>
        </w:rPr>
      </w:pPr>
      <w:r w:rsidRPr="009B559A">
        <w:rPr>
          <w:rFonts w:asciiTheme="minorHAnsi" w:hAnsiTheme="minorHAnsi" w:cstheme="minorHAnsi"/>
        </w:rPr>
        <w:t>Esclarecer os usuários do SUS sobre os seus direitos e prestar todas as informações  necessárias, pertinentes aos produtos deste edital.</w:t>
      </w:r>
    </w:p>
    <w:p w:rsidR="005753AF" w:rsidRPr="009B559A" w:rsidRDefault="005753AF" w:rsidP="005753AF">
      <w:pPr>
        <w:pStyle w:val="PargrafodaLista"/>
        <w:numPr>
          <w:ilvl w:val="1"/>
          <w:numId w:val="11"/>
        </w:numPr>
        <w:spacing w:after="120" w:line="360" w:lineRule="auto"/>
        <w:ind w:left="0" w:right="-1" w:firstLine="0"/>
        <w:rPr>
          <w:rFonts w:asciiTheme="minorHAnsi" w:hAnsiTheme="minorHAnsi" w:cstheme="minorHAnsi"/>
        </w:rPr>
      </w:pPr>
      <w:r w:rsidRPr="009B559A">
        <w:rPr>
          <w:rFonts w:asciiTheme="minorHAnsi" w:hAnsiTheme="minorHAnsi" w:cstheme="minorHAnsi"/>
        </w:rPr>
        <w:t>Notificar o credenciado, fixando-lhe prazo para corrigir defeitos ou irregularidades encontradas no objeto.</w:t>
      </w:r>
    </w:p>
    <w:p w:rsidR="005753AF" w:rsidRPr="009B559A" w:rsidRDefault="005753AF" w:rsidP="005753AF">
      <w:pPr>
        <w:pStyle w:val="PargrafodaLista"/>
        <w:numPr>
          <w:ilvl w:val="1"/>
          <w:numId w:val="11"/>
        </w:numPr>
        <w:spacing w:after="120" w:line="360" w:lineRule="auto"/>
        <w:ind w:left="0" w:right="-1" w:firstLine="0"/>
        <w:rPr>
          <w:rFonts w:asciiTheme="minorHAnsi" w:hAnsiTheme="minorHAnsi" w:cstheme="minorHAnsi"/>
        </w:rPr>
      </w:pPr>
      <w:r w:rsidRPr="009B559A">
        <w:rPr>
          <w:rFonts w:asciiTheme="minorHAnsi" w:hAnsiTheme="minorHAnsi" w:cstheme="minorHAnsi"/>
        </w:rPr>
        <w:t>Fiscalizar e acompanhar o cumprimento das condições estabelecidas no Edital, bem como dos serviços executados, consoante o disposto no art. 115da Lei 14133/2021.</w:t>
      </w:r>
    </w:p>
    <w:p w:rsidR="005753AF" w:rsidRPr="009B559A" w:rsidRDefault="005753AF" w:rsidP="00D502A6">
      <w:pPr>
        <w:pStyle w:val="PargrafodaLista"/>
        <w:spacing w:after="120" w:line="360" w:lineRule="auto"/>
        <w:ind w:left="0" w:firstLine="0"/>
        <w:rPr>
          <w:rFonts w:asciiTheme="minorHAnsi" w:hAnsiTheme="minorHAnsi" w:cstheme="minorHAnsi"/>
          <w:b/>
          <w:color w:val="000000"/>
        </w:rPr>
      </w:pPr>
      <w:r w:rsidRPr="009B559A">
        <w:rPr>
          <w:rFonts w:asciiTheme="minorHAnsi" w:hAnsiTheme="minorHAnsi" w:cstheme="minorHAnsi"/>
          <w:b/>
          <w:color w:val="000000"/>
        </w:rPr>
        <w:t>9.</w:t>
      </w:r>
      <w:r w:rsidR="00D502A6" w:rsidRPr="009B559A">
        <w:rPr>
          <w:rFonts w:asciiTheme="minorHAnsi" w:hAnsiTheme="minorHAnsi" w:cstheme="minorHAnsi"/>
          <w:b/>
          <w:color w:val="000000"/>
        </w:rPr>
        <w:t xml:space="preserve"> </w:t>
      </w:r>
      <w:r w:rsidRPr="009B559A">
        <w:rPr>
          <w:rFonts w:asciiTheme="minorHAnsi" w:hAnsiTheme="minorHAnsi" w:cstheme="minorHAnsi"/>
          <w:b/>
          <w:color w:val="000000"/>
        </w:rPr>
        <w:t>DA</w:t>
      </w:r>
      <w:r w:rsidR="00D502A6" w:rsidRPr="009B559A">
        <w:rPr>
          <w:rFonts w:asciiTheme="minorHAnsi" w:hAnsiTheme="minorHAnsi" w:cstheme="minorHAnsi"/>
          <w:b/>
          <w:color w:val="000000"/>
        </w:rPr>
        <w:t xml:space="preserve"> </w:t>
      </w:r>
      <w:r w:rsidRPr="009B559A">
        <w:rPr>
          <w:rFonts w:asciiTheme="minorHAnsi" w:hAnsiTheme="minorHAnsi" w:cstheme="minorHAnsi"/>
          <w:b/>
          <w:color w:val="000000"/>
          <w:spacing w:val="-2"/>
        </w:rPr>
        <w:t>FISCALIZAÇÃO</w:t>
      </w:r>
    </w:p>
    <w:p w:rsidR="00D502A6" w:rsidRPr="009B559A" w:rsidRDefault="00D502A6" w:rsidP="00D502A6">
      <w:pPr>
        <w:pStyle w:val="PargrafodaLista"/>
        <w:numPr>
          <w:ilvl w:val="1"/>
          <w:numId w:val="12"/>
        </w:numPr>
        <w:spacing w:after="120" w:line="360" w:lineRule="auto"/>
        <w:ind w:left="0" w:firstLine="0"/>
        <w:rPr>
          <w:rFonts w:asciiTheme="minorHAnsi" w:hAnsiTheme="minorHAnsi" w:cstheme="minorHAnsi"/>
        </w:rPr>
      </w:pPr>
      <w:r w:rsidRPr="009B559A">
        <w:rPr>
          <w:rFonts w:asciiTheme="minorHAnsi" w:hAnsiTheme="minorHAnsi" w:cstheme="minorHAnsi"/>
        </w:rPr>
        <w:t xml:space="preserve">A fiscalização dos serviços será do Município através da Secretaria Municipal de </w:t>
      </w:r>
      <w:r w:rsidRPr="009B559A">
        <w:rPr>
          <w:rFonts w:asciiTheme="minorHAnsi" w:hAnsiTheme="minorHAnsi" w:cstheme="minorHAnsi"/>
          <w:spacing w:val="-2"/>
        </w:rPr>
        <w:t>Saúde.</w:t>
      </w:r>
    </w:p>
    <w:p w:rsidR="00D502A6" w:rsidRPr="009B559A" w:rsidRDefault="00D502A6" w:rsidP="00D502A6">
      <w:pPr>
        <w:pStyle w:val="PargrafodaLista"/>
        <w:numPr>
          <w:ilvl w:val="1"/>
          <w:numId w:val="12"/>
        </w:numPr>
        <w:tabs>
          <w:tab w:val="left" w:pos="0"/>
        </w:tabs>
        <w:spacing w:after="120" w:line="360" w:lineRule="auto"/>
        <w:ind w:left="0" w:right="-1" w:firstLine="14"/>
        <w:rPr>
          <w:rFonts w:asciiTheme="minorHAnsi" w:hAnsiTheme="minorHAnsi" w:cstheme="minorHAnsi"/>
        </w:rPr>
      </w:pPr>
      <w:r w:rsidRPr="009B559A">
        <w:rPr>
          <w:rFonts w:asciiTheme="minorHAnsi" w:hAnsiTheme="minorHAnsi" w:cstheme="minorHAnsi"/>
        </w:rPr>
        <w:t>A CONTRATADA proporcionará todas as facilidades necessárias ao pessoal que a Secretaria Municipal de Saúde designe para exercer a ação fiscalizadora que lheé facultada.</w:t>
      </w:r>
    </w:p>
    <w:p w:rsidR="00D502A6" w:rsidRPr="009B559A" w:rsidRDefault="00D502A6" w:rsidP="0094414C">
      <w:pPr>
        <w:pStyle w:val="PargrafodaLista"/>
        <w:numPr>
          <w:ilvl w:val="1"/>
          <w:numId w:val="12"/>
        </w:numPr>
        <w:tabs>
          <w:tab w:val="left" w:pos="426"/>
        </w:tabs>
        <w:spacing w:after="120" w:line="360" w:lineRule="auto"/>
        <w:ind w:left="0" w:right="-1" w:firstLine="0"/>
        <w:rPr>
          <w:rFonts w:asciiTheme="minorHAnsi" w:hAnsiTheme="minorHAnsi" w:cstheme="minorHAnsi"/>
        </w:rPr>
      </w:pPr>
      <w:r w:rsidRPr="009B559A">
        <w:rPr>
          <w:rFonts w:asciiTheme="minorHAnsi" w:hAnsiTheme="minorHAnsi" w:cstheme="minorHAnsi"/>
        </w:rPr>
        <w:t>A fiscalização de que trata este item terá por objeto, notadamente, as condições para prestação dos serviços bem como o controle "a posteriori" dos serviços prestados, cabendo exclusivamente à CONTRATADA integral responsabilidade e eficiência técnica da prestação de serviços de confecção de próteses dentárias.</w:t>
      </w:r>
    </w:p>
    <w:p w:rsidR="00D502A6" w:rsidRPr="009B559A" w:rsidRDefault="00D502A6" w:rsidP="00D502A6">
      <w:pPr>
        <w:pStyle w:val="PargrafodaLista"/>
        <w:numPr>
          <w:ilvl w:val="1"/>
          <w:numId w:val="12"/>
        </w:numPr>
        <w:tabs>
          <w:tab w:val="left" w:pos="709"/>
        </w:tabs>
        <w:spacing w:after="120" w:line="360" w:lineRule="auto"/>
        <w:ind w:left="0" w:right="-1" w:firstLine="0"/>
        <w:rPr>
          <w:rFonts w:asciiTheme="minorHAnsi" w:hAnsiTheme="minorHAnsi" w:cstheme="minorHAnsi"/>
        </w:rPr>
      </w:pPr>
      <w:r w:rsidRPr="009B559A">
        <w:rPr>
          <w:rFonts w:asciiTheme="minorHAnsi" w:hAnsiTheme="minorHAnsi" w:cstheme="minorHAnsi"/>
          <w:spacing w:val="-2"/>
        </w:rPr>
        <w:t xml:space="preserve">A existência da fiscalização não eximirá a(s) pessoa(s) jurídica(s) credenciada(s) de nenhuma </w:t>
      </w:r>
      <w:r w:rsidRPr="009B559A">
        <w:rPr>
          <w:rFonts w:asciiTheme="minorHAnsi" w:hAnsiTheme="minorHAnsi" w:cstheme="minorHAnsi"/>
        </w:rPr>
        <w:t>responsabilidade civil ou penal quanto aos seus atos para aprestaçãode serviços.</w:t>
      </w:r>
    </w:p>
    <w:p w:rsidR="00D502A6" w:rsidRPr="009B559A" w:rsidRDefault="00D502A6" w:rsidP="00D502A6">
      <w:pPr>
        <w:pStyle w:val="PargrafodaLista"/>
        <w:numPr>
          <w:ilvl w:val="1"/>
          <w:numId w:val="12"/>
        </w:numPr>
        <w:tabs>
          <w:tab w:val="left" w:pos="709"/>
          <w:tab w:val="left" w:pos="10490"/>
        </w:tabs>
        <w:spacing w:after="120" w:line="360" w:lineRule="auto"/>
        <w:ind w:left="0" w:right="-1" w:firstLine="0"/>
        <w:rPr>
          <w:rFonts w:asciiTheme="minorHAnsi" w:hAnsiTheme="minorHAnsi" w:cstheme="minorHAnsi"/>
        </w:rPr>
      </w:pPr>
      <w:r w:rsidRPr="009B559A">
        <w:rPr>
          <w:rFonts w:asciiTheme="minorHAnsi" w:hAnsiTheme="minorHAnsi" w:cstheme="minorHAnsi"/>
        </w:rPr>
        <w:t>A fiscalização dos serviços não elidirá nem reduzirá a responsabilidade da CONTRATADA, de sua administração e prepostos, inclusive perante terceiros, proveniente de qualquer ação indevida ou omissão, cuja eventual ocorrência não implicará, jamais, corresponsabilidade do Município de Santo Ângelo .</w:t>
      </w:r>
    </w:p>
    <w:p w:rsidR="00D502A6" w:rsidRPr="009B559A" w:rsidRDefault="00D502A6" w:rsidP="0094414C">
      <w:pPr>
        <w:pStyle w:val="PargrafodaLista"/>
        <w:numPr>
          <w:ilvl w:val="1"/>
          <w:numId w:val="12"/>
        </w:numPr>
        <w:tabs>
          <w:tab w:val="left" w:pos="10490"/>
        </w:tabs>
        <w:spacing w:after="120" w:line="360" w:lineRule="auto"/>
        <w:ind w:left="709" w:right="-1" w:hanging="709"/>
        <w:rPr>
          <w:rFonts w:asciiTheme="minorHAnsi" w:hAnsiTheme="minorHAnsi" w:cstheme="minorHAnsi"/>
        </w:rPr>
      </w:pPr>
      <w:r w:rsidRPr="009B559A">
        <w:rPr>
          <w:rFonts w:asciiTheme="minorHAnsi" w:hAnsiTheme="minorHAnsi" w:cstheme="minorHAnsi"/>
        </w:rPr>
        <w:t>A gestão e a fiscalização do presente contrato serão exercidas pelos servidor</w:t>
      </w:r>
      <w:r w:rsidR="0094414C" w:rsidRPr="009B559A">
        <w:rPr>
          <w:rFonts w:asciiTheme="minorHAnsi" w:hAnsiTheme="minorHAnsi" w:cstheme="minorHAnsi"/>
        </w:rPr>
        <w:t xml:space="preserve">es </w:t>
      </w:r>
      <w:r w:rsidRPr="009B559A">
        <w:rPr>
          <w:rFonts w:asciiTheme="minorHAnsi" w:hAnsiTheme="minorHAnsi" w:cstheme="minorHAnsi"/>
        </w:rPr>
        <w:t>vinculado</w:t>
      </w:r>
      <w:r w:rsidR="0094414C" w:rsidRPr="009B559A">
        <w:rPr>
          <w:rFonts w:asciiTheme="minorHAnsi" w:hAnsiTheme="minorHAnsi" w:cstheme="minorHAnsi"/>
        </w:rPr>
        <w:t>s</w:t>
      </w:r>
      <w:r w:rsidRPr="009B559A">
        <w:rPr>
          <w:rFonts w:asciiTheme="minorHAnsi" w:hAnsiTheme="minorHAnsi" w:cstheme="minorHAnsi"/>
        </w:rPr>
        <w:t xml:space="preserve"> à Secretaria Municipal de Saúde: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95"/>
        <w:gridCol w:w="4217"/>
      </w:tblGrid>
      <w:tr w:rsidR="0094414C" w:rsidRPr="009B559A" w:rsidTr="0072619B">
        <w:trPr>
          <w:trHeight w:val="251"/>
        </w:trPr>
        <w:tc>
          <w:tcPr>
            <w:tcW w:w="4395" w:type="dxa"/>
          </w:tcPr>
          <w:p w:rsidR="0094414C" w:rsidRPr="009B559A" w:rsidRDefault="0094414C" w:rsidP="0094414C">
            <w:pPr>
              <w:tabs>
                <w:tab w:val="left" w:pos="10490"/>
              </w:tabs>
              <w:spacing w:after="120" w:line="240" w:lineRule="auto"/>
              <w:ind w:left="1418" w:right="1016" w:hanging="284"/>
              <w:jc w:val="both"/>
              <w:rPr>
                <w:rFonts w:cstheme="minorHAnsi"/>
              </w:rPr>
            </w:pPr>
            <w:r w:rsidRPr="009B559A">
              <w:rPr>
                <w:rFonts w:cstheme="minorHAnsi"/>
              </w:rPr>
              <w:t xml:space="preserve">Nome: </w:t>
            </w:r>
          </w:p>
        </w:tc>
        <w:tc>
          <w:tcPr>
            <w:tcW w:w="4217" w:type="dxa"/>
          </w:tcPr>
          <w:p w:rsidR="0094414C" w:rsidRPr="009B559A" w:rsidRDefault="0072619B" w:rsidP="0094414C">
            <w:pPr>
              <w:tabs>
                <w:tab w:val="left" w:pos="10490"/>
              </w:tabs>
              <w:spacing w:after="120" w:line="240" w:lineRule="auto"/>
              <w:ind w:left="1137" w:right="335" w:hanging="851"/>
              <w:jc w:val="both"/>
              <w:rPr>
                <w:rFonts w:cstheme="minorHAnsi"/>
              </w:rPr>
            </w:pPr>
            <w:r w:rsidRPr="009B559A">
              <w:rPr>
                <w:rFonts w:cstheme="minorHAnsi"/>
                <w:color w:val="000000"/>
                <w:shd w:val="clear" w:color="auto" w:fill="FFFFFF"/>
              </w:rPr>
              <w:t>MARIA CARMELA M. K. MIRANDA</w:t>
            </w:r>
          </w:p>
        </w:tc>
      </w:tr>
      <w:tr w:rsidR="0094414C" w:rsidRPr="009B559A" w:rsidTr="0072619B">
        <w:trPr>
          <w:trHeight w:val="251"/>
        </w:trPr>
        <w:tc>
          <w:tcPr>
            <w:tcW w:w="4395" w:type="dxa"/>
          </w:tcPr>
          <w:p w:rsidR="0094414C" w:rsidRPr="009B559A" w:rsidRDefault="0094414C" w:rsidP="0094414C">
            <w:pPr>
              <w:tabs>
                <w:tab w:val="left" w:pos="10490"/>
              </w:tabs>
              <w:spacing w:after="120" w:line="240" w:lineRule="auto"/>
              <w:ind w:left="1418" w:right="1016" w:hanging="284"/>
              <w:jc w:val="both"/>
              <w:rPr>
                <w:rFonts w:cstheme="minorHAnsi"/>
              </w:rPr>
            </w:pPr>
            <w:r w:rsidRPr="009B559A">
              <w:rPr>
                <w:rFonts w:cstheme="minorHAnsi"/>
              </w:rPr>
              <w:t xml:space="preserve">Matrícula: </w:t>
            </w:r>
          </w:p>
        </w:tc>
        <w:tc>
          <w:tcPr>
            <w:tcW w:w="4217" w:type="dxa"/>
          </w:tcPr>
          <w:p w:rsidR="0094414C" w:rsidRPr="009B559A" w:rsidRDefault="0072619B" w:rsidP="0094414C">
            <w:pPr>
              <w:tabs>
                <w:tab w:val="left" w:pos="10490"/>
              </w:tabs>
              <w:spacing w:after="120" w:line="240" w:lineRule="auto"/>
              <w:ind w:left="1137" w:right="335" w:hanging="851"/>
              <w:jc w:val="both"/>
              <w:rPr>
                <w:rFonts w:cstheme="minorHAnsi"/>
              </w:rPr>
            </w:pPr>
            <w:r w:rsidRPr="009B559A">
              <w:rPr>
                <w:rFonts w:cstheme="minorHAnsi"/>
                <w:color w:val="000000"/>
                <w:shd w:val="clear" w:color="auto" w:fill="FFFFFF"/>
              </w:rPr>
              <w:t>43893</w:t>
            </w:r>
          </w:p>
        </w:tc>
      </w:tr>
      <w:tr w:rsidR="0094414C" w:rsidRPr="009B559A" w:rsidTr="0072619B">
        <w:trPr>
          <w:trHeight w:val="264"/>
        </w:trPr>
        <w:tc>
          <w:tcPr>
            <w:tcW w:w="4395" w:type="dxa"/>
          </w:tcPr>
          <w:p w:rsidR="0094414C" w:rsidRPr="009B559A" w:rsidRDefault="0094414C" w:rsidP="0094414C">
            <w:pPr>
              <w:tabs>
                <w:tab w:val="left" w:pos="10490"/>
              </w:tabs>
              <w:spacing w:after="120" w:line="240" w:lineRule="auto"/>
              <w:ind w:left="1418" w:right="1016" w:hanging="284"/>
              <w:jc w:val="both"/>
              <w:rPr>
                <w:rFonts w:cstheme="minorHAnsi"/>
              </w:rPr>
            </w:pPr>
            <w:r w:rsidRPr="009B559A">
              <w:rPr>
                <w:rFonts w:cstheme="minorHAnsi"/>
              </w:rPr>
              <w:t xml:space="preserve">Cargo: </w:t>
            </w:r>
          </w:p>
        </w:tc>
        <w:tc>
          <w:tcPr>
            <w:tcW w:w="4217" w:type="dxa"/>
          </w:tcPr>
          <w:p w:rsidR="0094414C" w:rsidRPr="009B559A" w:rsidRDefault="0094414C" w:rsidP="0094414C">
            <w:pPr>
              <w:tabs>
                <w:tab w:val="left" w:pos="10490"/>
              </w:tabs>
              <w:spacing w:after="120" w:line="240" w:lineRule="auto"/>
              <w:ind w:left="1137" w:right="335" w:hanging="851"/>
              <w:jc w:val="both"/>
              <w:rPr>
                <w:rFonts w:cstheme="minorHAnsi"/>
              </w:rPr>
            </w:pPr>
            <w:r w:rsidRPr="009B559A">
              <w:rPr>
                <w:rFonts w:cstheme="minorHAnsi"/>
              </w:rPr>
              <w:t>CIRURGIA DENTISTA</w:t>
            </w:r>
          </w:p>
        </w:tc>
      </w:tr>
    </w:tbl>
    <w:p w:rsidR="0094414C" w:rsidRPr="009B559A" w:rsidRDefault="0094414C" w:rsidP="0094414C">
      <w:pPr>
        <w:tabs>
          <w:tab w:val="left" w:pos="10490"/>
        </w:tabs>
        <w:spacing w:after="120" w:line="360" w:lineRule="auto"/>
        <w:ind w:right="-1"/>
        <w:jc w:val="both"/>
        <w:rPr>
          <w:rFonts w:cstheme="minorHAnsi"/>
        </w:rPr>
      </w:pPr>
    </w:p>
    <w:p w:rsidR="0094414C" w:rsidRPr="009B559A" w:rsidRDefault="0094414C" w:rsidP="0094414C">
      <w:pPr>
        <w:tabs>
          <w:tab w:val="left" w:pos="10490"/>
        </w:tabs>
        <w:spacing w:after="120" w:line="360" w:lineRule="auto"/>
        <w:ind w:right="-1"/>
        <w:jc w:val="both"/>
        <w:rPr>
          <w:rFonts w:cstheme="minorHAnsi"/>
        </w:rPr>
      </w:pPr>
      <w:r w:rsidRPr="009B559A">
        <w:rPr>
          <w:rFonts w:cstheme="minorHAnsi"/>
        </w:rPr>
        <w:lastRenderedPageBreak/>
        <w:t xml:space="preserve">Aos qual competirá dirimir as dúvidas que surgirem no curso da execução do contrato e de tudo dará ciência à administração.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w:t>
      </w:r>
      <w:r w:rsidR="007B0553" w:rsidRPr="009B559A">
        <w:rPr>
          <w:rFonts w:cstheme="minorHAnsi"/>
        </w:rPr>
        <w:t>co-responsabilidade</w:t>
      </w:r>
      <w:r w:rsidRPr="009B559A">
        <w:rPr>
          <w:rFonts w:cstheme="minorHAnsi"/>
        </w:rPr>
        <w:t xml:space="preserve"> da contratante ou de seus agentes e prepostos, em conformidade com a lei 14.133/2021. </w:t>
      </w:r>
    </w:p>
    <w:p w:rsidR="0094414C" w:rsidRPr="009B559A" w:rsidRDefault="0094414C" w:rsidP="0094414C">
      <w:pPr>
        <w:tabs>
          <w:tab w:val="left" w:pos="10490"/>
        </w:tabs>
        <w:spacing w:line="360" w:lineRule="auto"/>
        <w:ind w:right="-1"/>
        <w:jc w:val="both"/>
        <w:rPr>
          <w:rFonts w:cstheme="minorHAnsi"/>
        </w:rPr>
      </w:pPr>
      <w:r w:rsidRPr="009B559A">
        <w:rPr>
          <w:rFonts w:cstheme="minorHAnsi"/>
        </w:rPr>
        <w:t>O fiscal do contrato anotará em registro próprio todas as ocorrências relacionadas com a execução do contrato, indicando dia, mês e ano, bem como o nome dos empregados eventualmente envolvidos, determinando o que for necessário à regularização das faltas ou defeitos observados e encaminhando os apontamentos à autoridade competente para as providências cabíveis.</w:t>
      </w:r>
    </w:p>
    <w:p w:rsidR="00BD2007" w:rsidRPr="009B559A" w:rsidRDefault="00BD2007" w:rsidP="00BD2007">
      <w:pPr>
        <w:spacing w:before="24"/>
        <w:rPr>
          <w:rFonts w:cstheme="minorHAnsi"/>
          <w:b/>
          <w:color w:val="000000"/>
        </w:rPr>
      </w:pPr>
      <w:r w:rsidRPr="009B559A">
        <w:rPr>
          <w:rFonts w:cstheme="minorHAnsi"/>
          <w:b/>
          <w:color w:val="000000"/>
        </w:rPr>
        <w:t xml:space="preserve">10. RECURSOS ORÇAMENTÁRIOS E FORMA DE </w:t>
      </w:r>
      <w:r w:rsidRPr="009B559A">
        <w:rPr>
          <w:rFonts w:cstheme="minorHAnsi"/>
          <w:b/>
          <w:color w:val="000000"/>
          <w:spacing w:val="-2"/>
        </w:rPr>
        <w:t>PAGAMENTO</w:t>
      </w:r>
    </w:p>
    <w:p w:rsidR="0072619B" w:rsidRPr="009B559A" w:rsidRDefault="0072619B" w:rsidP="0072619B">
      <w:pPr>
        <w:pStyle w:val="PargrafodaLista"/>
        <w:numPr>
          <w:ilvl w:val="1"/>
          <w:numId w:val="14"/>
        </w:numPr>
        <w:spacing w:after="120" w:line="360" w:lineRule="auto"/>
        <w:ind w:left="0" w:right="-1" w:firstLine="0"/>
        <w:rPr>
          <w:rFonts w:asciiTheme="minorHAnsi" w:hAnsiTheme="minorHAnsi" w:cstheme="minorHAnsi"/>
        </w:rPr>
      </w:pPr>
      <w:r w:rsidRPr="009B559A">
        <w:rPr>
          <w:rFonts w:asciiTheme="minorHAnsi" w:hAnsiTheme="minorHAnsi" w:cstheme="minorHAnsi"/>
        </w:rPr>
        <w:t xml:space="preserve">A despesa decorrente da prestação dos serviços especificados pelas seguintes dotações orçamentarias: Orgão: 11 –Secretaria Municipal de Saúde: 2,049; Proj/Atividade - Manutenção do CEO; </w:t>
      </w:r>
      <w:r w:rsidR="000B6EE5" w:rsidRPr="009B559A">
        <w:rPr>
          <w:rFonts w:asciiTheme="minorHAnsi" w:hAnsiTheme="minorHAnsi" w:cstheme="minorHAnsi"/>
        </w:rPr>
        <w:t xml:space="preserve"> </w:t>
      </w:r>
      <w:r w:rsidRPr="009B559A">
        <w:rPr>
          <w:rFonts w:asciiTheme="minorHAnsi" w:hAnsiTheme="minorHAnsi" w:cstheme="minorHAnsi"/>
        </w:rPr>
        <w:t>Elemento de Despesas - 3.3.90.39.00; Fonte de Recurso: 500/600/621;</w:t>
      </w:r>
    </w:p>
    <w:p w:rsidR="0072619B" w:rsidRPr="009B559A" w:rsidRDefault="0072619B" w:rsidP="0072619B">
      <w:pPr>
        <w:pStyle w:val="PargrafodaLista"/>
        <w:numPr>
          <w:ilvl w:val="1"/>
          <w:numId w:val="14"/>
        </w:numPr>
        <w:tabs>
          <w:tab w:val="left" w:pos="0"/>
        </w:tabs>
        <w:spacing w:after="120" w:line="360" w:lineRule="auto"/>
        <w:ind w:left="0" w:right="-1" w:firstLine="0"/>
        <w:rPr>
          <w:rFonts w:asciiTheme="minorHAnsi" w:hAnsiTheme="minorHAnsi" w:cstheme="minorHAnsi"/>
        </w:rPr>
      </w:pPr>
      <w:r w:rsidRPr="009B559A">
        <w:rPr>
          <w:rFonts w:asciiTheme="minorHAnsi" w:hAnsiTheme="minorHAnsi" w:cstheme="minorHAnsi"/>
        </w:rPr>
        <w:t>O Fundo Municipal de Saúde de Santo Ângelo pagará pelos serviços prestados os preço sunitários constantes do Anexo I deste Edital, em real, multiplicados pelas quantidades de próteses efetivamente entregues e aferidas.</w:t>
      </w:r>
    </w:p>
    <w:p w:rsidR="0072619B" w:rsidRPr="009B559A" w:rsidRDefault="0072619B" w:rsidP="0072619B">
      <w:pPr>
        <w:pStyle w:val="PargrafodaLista"/>
        <w:tabs>
          <w:tab w:val="left" w:pos="2127"/>
        </w:tabs>
        <w:spacing w:after="120" w:line="360" w:lineRule="auto"/>
        <w:ind w:left="0" w:right="-1" w:firstLine="0"/>
        <w:rPr>
          <w:rFonts w:asciiTheme="minorHAnsi" w:eastAsia="Arial" w:hAnsiTheme="minorHAnsi" w:cstheme="minorHAnsi"/>
          <w:color w:val="000000"/>
        </w:rPr>
      </w:pPr>
      <w:r w:rsidRPr="009B559A">
        <w:rPr>
          <w:rFonts w:asciiTheme="minorHAnsi" w:eastAsia="Arial" w:hAnsiTheme="minorHAnsi" w:cstheme="minorHAnsi"/>
          <w:color w:val="000000"/>
        </w:rPr>
        <w:t>Pagamento:</w:t>
      </w:r>
    </w:p>
    <w:p w:rsidR="0072619B" w:rsidRPr="009B559A" w:rsidRDefault="0072619B" w:rsidP="0072619B">
      <w:pPr>
        <w:pStyle w:val="PargrafodaLista"/>
        <w:tabs>
          <w:tab w:val="left" w:pos="2127"/>
        </w:tabs>
        <w:spacing w:after="120" w:line="360" w:lineRule="auto"/>
        <w:ind w:left="0" w:right="-1" w:firstLine="0"/>
        <w:rPr>
          <w:rFonts w:asciiTheme="minorHAnsi" w:eastAsia="Arial" w:hAnsiTheme="minorHAnsi" w:cstheme="minorHAnsi"/>
          <w:color w:val="000000"/>
        </w:rPr>
      </w:pPr>
      <w:r w:rsidRPr="009B559A">
        <w:rPr>
          <w:rFonts w:asciiTheme="minorHAnsi" w:eastAsia="Arial" w:hAnsiTheme="minorHAnsi" w:cstheme="minorHAnsi"/>
          <w:color w:val="000000"/>
        </w:rPr>
        <w:t>1º etapa: entrega do relatório dos pacientes à coordenação do CEO no final de cada mês;</w:t>
      </w:r>
    </w:p>
    <w:p w:rsidR="0072619B" w:rsidRPr="009B559A" w:rsidRDefault="0072619B" w:rsidP="0072619B">
      <w:pPr>
        <w:pStyle w:val="PargrafodaLista"/>
        <w:tabs>
          <w:tab w:val="left" w:pos="2127"/>
        </w:tabs>
        <w:spacing w:after="120" w:line="360" w:lineRule="auto"/>
        <w:ind w:left="0" w:right="-1" w:firstLine="0"/>
        <w:rPr>
          <w:rFonts w:asciiTheme="minorHAnsi" w:eastAsia="Arial" w:hAnsiTheme="minorHAnsi" w:cstheme="minorHAnsi"/>
          <w:color w:val="000000"/>
        </w:rPr>
      </w:pPr>
      <w:r w:rsidRPr="009B559A">
        <w:rPr>
          <w:rFonts w:asciiTheme="minorHAnsi" w:eastAsia="Arial" w:hAnsiTheme="minorHAnsi" w:cstheme="minorHAnsi"/>
          <w:color w:val="000000"/>
        </w:rPr>
        <w:t>2º etapa: equipe irá auditar o relatorio, após encaminhar ao setor financeiro desta secretaria para emissão do empenho/requisição de despesa;</w:t>
      </w:r>
    </w:p>
    <w:p w:rsidR="0072619B" w:rsidRPr="009B559A" w:rsidRDefault="0072619B" w:rsidP="0072619B">
      <w:pPr>
        <w:pStyle w:val="PargrafodaLista"/>
        <w:tabs>
          <w:tab w:val="left" w:pos="2127"/>
        </w:tabs>
        <w:spacing w:after="120" w:line="360" w:lineRule="auto"/>
        <w:ind w:left="0" w:right="-1" w:firstLine="0"/>
        <w:rPr>
          <w:rFonts w:asciiTheme="minorHAnsi" w:eastAsia="Arial" w:hAnsiTheme="minorHAnsi" w:cstheme="minorHAnsi"/>
          <w:color w:val="000000"/>
        </w:rPr>
      </w:pPr>
      <w:r w:rsidRPr="009B559A">
        <w:rPr>
          <w:rFonts w:asciiTheme="minorHAnsi" w:eastAsia="Arial" w:hAnsiTheme="minorHAnsi" w:cstheme="minorHAnsi"/>
          <w:color w:val="000000"/>
        </w:rPr>
        <w:t>3º etapa: envio ao fornecedor autorizando para emissão da nota fiscal;</w:t>
      </w:r>
    </w:p>
    <w:p w:rsidR="0072619B" w:rsidRPr="009B559A" w:rsidRDefault="0072619B" w:rsidP="0072619B">
      <w:pPr>
        <w:pStyle w:val="PargrafodaLista"/>
        <w:tabs>
          <w:tab w:val="left" w:pos="2127"/>
        </w:tabs>
        <w:spacing w:after="120" w:line="360" w:lineRule="auto"/>
        <w:ind w:left="0" w:right="-1" w:firstLine="0"/>
        <w:rPr>
          <w:rFonts w:asciiTheme="minorHAnsi" w:eastAsia="Arial" w:hAnsiTheme="minorHAnsi" w:cstheme="minorHAnsi"/>
          <w:color w:val="000000"/>
        </w:rPr>
      </w:pPr>
      <w:r w:rsidRPr="009B559A">
        <w:rPr>
          <w:rFonts w:asciiTheme="minorHAnsi" w:eastAsia="Arial" w:hAnsiTheme="minorHAnsi" w:cstheme="minorHAnsi"/>
          <w:color w:val="000000"/>
        </w:rPr>
        <w:t>4º etapa: recebimento da nota fiscal, assinatura do fiscal do contrato e envio para setor financeiro desta secretaria para pagamento.</w:t>
      </w:r>
    </w:p>
    <w:p w:rsidR="0072619B" w:rsidRPr="009B559A" w:rsidRDefault="0072619B" w:rsidP="0072619B">
      <w:pPr>
        <w:tabs>
          <w:tab w:val="left" w:pos="2127"/>
        </w:tabs>
        <w:spacing w:after="120" w:line="360" w:lineRule="auto"/>
        <w:ind w:right="-1"/>
        <w:jc w:val="both"/>
        <w:rPr>
          <w:rFonts w:eastAsia="Arial" w:cstheme="minorHAnsi"/>
          <w:b/>
          <w:color w:val="000000"/>
          <w:u w:val="single"/>
        </w:rPr>
      </w:pPr>
      <w:r w:rsidRPr="009B559A">
        <w:rPr>
          <w:rFonts w:eastAsia="Arial" w:cstheme="minorHAnsi"/>
          <w:b/>
          <w:color w:val="000000"/>
          <w:u w:val="single"/>
        </w:rPr>
        <w:t>Nota: pagamento se dará mediante a entrega da prótese concluída.</w:t>
      </w:r>
    </w:p>
    <w:p w:rsidR="0072619B" w:rsidRPr="009B559A" w:rsidRDefault="0072619B" w:rsidP="0072619B">
      <w:pPr>
        <w:tabs>
          <w:tab w:val="left" w:pos="2127"/>
          <w:tab w:val="left" w:pos="8505"/>
        </w:tabs>
        <w:spacing w:after="120" w:line="360" w:lineRule="auto"/>
        <w:ind w:right="-1"/>
        <w:jc w:val="both"/>
        <w:rPr>
          <w:rFonts w:cstheme="minorHAnsi"/>
        </w:rPr>
      </w:pPr>
      <w:r w:rsidRPr="009B559A">
        <w:rPr>
          <w:rFonts w:cstheme="minorHAnsi"/>
        </w:rPr>
        <w:t>A quantidade estimada mensal é estudo da necessidade e planejamento, mas não obrigará a administração a contratar a quantidade total.</w:t>
      </w:r>
    </w:p>
    <w:p w:rsidR="0072619B" w:rsidRPr="009B559A" w:rsidRDefault="0072619B" w:rsidP="0072619B">
      <w:pPr>
        <w:pStyle w:val="PargrafodaLista"/>
        <w:numPr>
          <w:ilvl w:val="1"/>
          <w:numId w:val="14"/>
        </w:numPr>
        <w:spacing w:after="120" w:line="360" w:lineRule="auto"/>
        <w:ind w:left="0" w:right="-1" w:firstLine="0"/>
        <w:rPr>
          <w:rFonts w:asciiTheme="minorHAnsi" w:hAnsiTheme="minorHAnsi" w:cstheme="minorHAnsi"/>
        </w:rPr>
      </w:pPr>
      <w:r w:rsidRPr="009B559A">
        <w:rPr>
          <w:rFonts w:asciiTheme="minorHAnsi" w:hAnsiTheme="minorHAnsi" w:cstheme="minorHAnsi"/>
        </w:rPr>
        <w:t xml:space="preserve">A Nota Fiscal apresentada deverá estar acompanhada da Certidão Negativa de Débito relativa a débitos previdenciários ou Certidão Positiva com efeitos Negativa de Débitos </w:t>
      </w:r>
      <w:r w:rsidRPr="009B559A">
        <w:rPr>
          <w:rFonts w:asciiTheme="minorHAnsi" w:hAnsiTheme="minorHAnsi" w:cstheme="minorHAnsi"/>
        </w:rPr>
        <w:lastRenderedPageBreak/>
        <w:t>Previdenciários e CRF do FGTS, atualizados, caso contrário, ocorrerá à paralisação do pagamento, sobre o qual não incidirão juros de mora ou correção monetária.</w:t>
      </w:r>
    </w:p>
    <w:p w:rsidR="0072619B" w:rsidRPr="009B559A" w:rsidRDefault="0072619B" w:rsidP="0072619B">
      <w:pPr>
        <w:pStyle w:val="PargrafodaLista"/>
        <w:numPr>
          <w:ilvl w:val="1"/>
          <w:numId w:val="14"/>
        </w:numPr>
        <w:spacing w:after="120" w:line="360" w:lineRule="auto"/>
        <w:ind w:left="0" w:right="-1" w:firstLine="0"/>
        <w:rPr>
          <w:rFonts w:asciiTheme="minorHAnsi" w:hAnsiTheme="minorHAnsi" w:cstheme="minorHAnsi"/>
        </w:rPr>
      </w:pPr>
      <w:r w:rsidRPr="009B559A">
        <w:rPr>
          <w:rFonts w:asciiTheme="minorHAnsi" w:hAnsiTheme="minorHAnsi" w:cstheme="minorHAnsi"/>
        </w:rPr>
        <w:t>Se os documentos mencionados no item 8.5 estiverem com validade vencida até a data do pagamento, a CONTRATADA deverá providenciar e apresentar nova documentação, sem a qual o referido pagamento ficará retido.</w:t>
      </w:r>
    </w:p>
    <w:p w:rsidR="0072619B" w:rsidRPr="009B559A" w:rsidRDefault="0072619B" w:rsidP="0072619B">
      <w:pPr>
        <w:pStyle w:val="PargrafodaLista"/>
        <w:numPr>
          <w:ilvl w:val="1"/>
          <w:numId w:val="14"/>
        </w:numPr>
        <w:spacing w:after="120" w:line="360" w:lineRule="auto"/>
        <w:ind w:left="0" w:right="-1" w:firstLine="0"/>
        <w:rPr>
          <w:rFonts w:asciiTheme="minorHAnsi" w:hAnsiTheme="minorHAnsi" w:cstheme="minorHAnsi"/>
        </w:rPr>
      </w:pPr>
      <w:r w:rsidRPr="009B559A">
        <w:rPr>
          <w:rFonts w:asciiTheme="minorHAnsi" w:hAnsiTheme="minorHAnsi" w:cstheme="minorHAnsi"/>
        </w:rPr>
        <w:t>Em caso de irregularidade na emissão dos documentos fiscais, o prazo de pagamento será contado a partir da regularização dos mesmos e sua reapresentação.</w:t>
      </w:r>
    </w:p>
    <w:p w:rsidR="0072619B" w:rsidRPr="009B559A" w:rsidRDefault="0072619B" w:rsidP="0072619B">
      <w:pPr>
        <w:pStyle w:val="PargrafodaLista"/>
        <w:numPr>
          <w:ilvl w:val="1"/>
          <w:numId w:val="14"/>
        </w:numPr>
        <w:spacing w:after="120" w:line="360" w:lineRule="auto"/>
        <w:ind w:left="0" w:right="-1" w:firstLine="0"/>
        <w:rPr>
          <w:rFonts w:asciiTheme="minorHAnsi" w:hAnsiTheme="minorHAnsi" w:cstheme="minorHAnsi"/>
        </w:rPr>
      </w:pPr>
      <w:r w:rsidRPr="009B559A">
        <w:rPr>
          <w:rFonts w:asciiTheme="minorHAnsi" w:hAnsiTheme="minorHAnsi" w:cstheme="minorHAnsi"/>
        </w:rPr>
        <w:t>O</w:t>
      </w:r>
      <w:r w:rsidR="009B559A">
        <w:rPr>
          <w:rFonts w:asciiTheme="minorHAnsi" w:hAnsiTheme="minorHAnsi" w:cstheme="minorHAnsi"/>
        </w:rPr>
        <w:t xml:space="preserve"> </w:t>
      </w:r>
      <w:r w:rsidRPr="009B559A">
        <w:rPr>
          <w:rFonts w:asciiTheme="minorHAnsi" w:hAnsiTheme="minorHAnsi" w:cstheme="minorHAnsi"/>
        </w:rPr>
        <w:t>Município</w:t>
      </w:r>
      <w:r w:rsidR="009B559A">
        <w:rPr>
          <w:rFonts w:asciiTheme="minorHAnsi" w:hAnsiTheme="minorHAnsi" w:cstheme="minorHAnsi"/>
        </w:rPr>
        <w:t xml:space="preserve"> </w:t>
      </w:r>
      <w:r w:rsidRPr="009B559A">
        <w:rPr>
          <w:rFonts w:asciiTheme="minorHAnsi" w:hAnsiTheme="minorHAnsi" w:cstheme="minorHAnsi"/>
        </w:rPr>
        <w:t>poderá</w:t>
      </w:r>
      <w:r w:rsidR="009B559A">
        <w:rPr>
          <w:rFonts w:asciiTheme="minorHAnsi" w:hAnsiTheme="minorHAnsi" w:cstheme="minorHAnsi"/>
        </w:rPr>
        <w:t xml:space="preserve"> </w:t>
      </w:r>
      <w:r w:rsidRPr="009B559A">
        <w:rPr>
          <w:rFonts w:asciiTheme="minorHAnsi" w:hAnsiTheme="minorHAnsi" w:cstheme="minorHAnsi"/>
        </w:rPr>
        <w:t>sustar</w:t>
      </w:r>
      <w:r w:rsidR="009B559A">
        <w:rPr>
          <w:rFonts w:asciiTheme="minorHAnsi" w:hAnsiTheme="minorHAnsi" w:cstheme="minorHAnsi"/>
        </w:rPr>
        <w:t xml:space="preserve"> </w:t>
      </w:r>
      <w:r w:rsidRPr="009B559A">
        <w:rPr>
          <w:rFonts w:asciiTheme="minorHAnsi" w:hAnsiTheme="minorHAnsi" w:cstheme="minorHAnsi"/>
        </w:rPr>
        <w:t>opagamento</w:t>
      </w:r>
      <w:r w:rsidR="009B559A">
        <w:rPr>
          <w:rFonts w:asciiTheme="minorHAnsi" w:hAnsiTheme="minorHAnsi" w:cstheme="minorHAnsi"/>
        </w:rPr>
        <w:t xml:space="preserve"> </w:t>
      </w:r>
      <w:r w:rsidRPr="009B559A">
        <w:rPr>
          <w:rFonts w:asciiTheme="minorHAnsi" w:hAnsiTheme="minorHAnsi" w:cstheme="minorHAnsi"/>
        </w:rPr>
        <w:t>a</w:t>
      </w:r>
      <w:r w:rsidR="009B559A">
        <w:rPr>
          <w:rFonts w:asciiTheme="minorHAnsi" w:hAnsiTheme="minorHAnsi" w:cstheme="minorHAnsi"/>
        </w:rPr>
        <w:t xml:space="preserve"> </w:t>
      </w:r>
      <w:r w:rsidRPr="009B559A">
        <w:rPr>
          <w:rFonts w:asciiTheme="minorHAnsi" w:hAnsiTheme="minorHAnsi" w:cstheme="minorHAnsi"/>
        </w:rPr>
        <w:t>que</w:t>
      </w:r>
      <w:r w:rsidR="009B559A">
        <w:rPr>
          <w:rFonts w:asciiTheme="minorHAnsi" w:hAnsiTheme="minorHAnsi" w:cstheme="minorHAnsi"/>
        </w:rPr>
        <w:t xml:space="preserve"> </w:t>
      </w:r>
      <w:r w:rsidRPr="009B559A">
        <w:rPr>
          <w:rFonts w:asciiTheme="minorHAnsi" w:hAnsiTheme="minorHAnsi" w:cstheme="minorHAnsi"/>
        </w:rPr>
        <w:t>a</w:t>
      </w:r>
      <w:r w:rsidR="009B559A">
        <w:rPr>
          <w:rFonts w:asciiTheme="minorHAnsi" w:hAnsiTheme="minorHAnsi" w:cstheme="minorHAnsi"/>
        </w:rPr>
        <w:t xml:space="preserve"> </w:t>
      </w:r>
      <w:r w:rsidRPr="009B559A">
        <w:rPr>
          <w:rFonts w:asciiTheme="minorHAnsi" w:hAnsiTheme="minorHAnsi" w:cstheme="minorHAnsi"/>
        </w:rPr>
        <w:t>prestadora</w:t>
      </w:r>
      <w:r w:rsidR="009B559A">
        <w:rPr>
          <w:rFonts w:asciiTheme="minorHAnsi" w:hAnsiTheme="minorHAnsi" w:cstheme="minorHAnsi"/>
        </w:rPr>
        <w:t xml:space="preserve"> </w:t>
      </w:r>
      <w:r w:rsidRPr="009B559A">
        <w:rPr>
          <w:rFonts w:asciiTheme="minorHAnsi" w:hAnsiTheme="minorHAnsi" w:cstheme="minorHAnsi"/>
        </w:rPr>
        <w:t>de</w:t>
      </w:r>
      <w:r w:rsidR="009B559A">
        <w:rPr>
          <w:rFonts w:asciiTheme="minorHAnsi" w:hAnsiTheme="minorHAnsi" w:cstheme="minorHAnsi"/>
        </w:rPr>
        <w:t xml:space="preserve"> </w:t>
      </w:r>
      <w:r w:rsidRPr="009B559A">
        <w:rPr>
          <w:rFonts w:asciiTheme="minorHAnsi" w:hAnsiTheme="minorHAnsi" w:cstheme="minorHAnsi"/>
        </w:rPr>
        <w:t>serviço</w:t>
      </w:r>
      <w:r w:rsidR="009B559A">
        <w:rPr>
          <w:rFonts w:asciiTheme="minorHAnsi" w:hAnsiTheme="minorHAnsi" w:cstheme="minorHAnsi"/>
        </w:rPr>
        <w:t xml:space="preserve"> </w:t>
      </w:r>
      <w:r w:rsidRPr="009B559A">
        <w:rPr>
          <w:rFonts w:asciiTheme="minorHAnsi" w:hAnsiTheme="minorHAnsi" w:cstheme="minorHAnsi"/>
        </w:rPr>
        <w:t>tenha</w:t>
      </w:r>
      <w:r w:rsidR="009B559A">
        <w:rPr>
          <w:rFonts w:asciiTheme="minorHAnsi" w:hAnsiTheme="minorHAnsi" w:cstheme="minorHAnsi"/>
        </w:rPr>
        <w:t xml:space="preserve"> </w:t>
      </w:r>
      <w:r w:rsidRPr="009B559A">
        <w:rPr>
          <w:rFonts w:asciiTheme="minorHAnsi" w:hAnsiTheme="minorHAnsi" w:cstheme="minorHAnsi"/>
        </w:rPr>
        <w:t>direito,</w:t>
      </w:r>
      <w:r w:rsidR="009B559A">
        <w:rPr>
          <w:rFonts w:asciiTheme="minorHAnsi" w:hAnsiTheme="minorHAnsi" w:cstheme="minorHAnsi"/>
        </w:rPr>
        <w:t xml:space="preserve"> </w:t>
      </w:r>
      <w:r w:rsidRPr="009B559A">
        <w:rPr>
          <w:rFonts w:asciiTheme="minorHAnsi" w:hAnsiTheme="minorHAnsi" w:cstheme="minorHAnsi"/>
        </w:rPr>
        <w:t>enquanto não sanados os defeitos, vícios ou incorreções resultantes da contratação e/ou não recolhimento de multa aplicada.</w:t>
      </w:r>
    </w:p>
    <w:p w:rsidR="0072619B" w:rsidRPr="009B559A" w:rsidRDefault="0072619B" w:rsidP="0072619B">
      <w:pPr>
        <w:pStyle w:val="PargrafodaLista"/>
        <w:numPr>
          <w:ilvl w:val="1"/>
          <w:numId w:val="14"/>
        </w:numPr>
        <w:spacing w:after="120" w:line="360" w:lineRule="auto"/>
        <w:ind w:left="0" w:right="-1" w:firstLine="0"/>
        <w:rPr>
          <w:rFonts w:asciiTheme="minorHAnsi" w:hAnsiTheme="minorHAnsi" w:cstheme="minorHAnsi"/>
        </w:rPr>
      </w:pPr>
      <w:r w:rsidRPr="009B559A">
        <w:rPr>
          <w:rFonts w:asciiTheme="minorHAnsi" w:hAnsiTheme="minorHAnsi" w:cstheme="minorHAnsi"/>
        </w:rPr>
        <w:t>Os pagamentos efetuados à prestadora de serviço não a isentarão de suas obrigações e responsabilidades vinculadas à execução do serviço, especialmente aquelas relacionadas com a qualidade.</w:t>
      </w:r>
    </w:p>
    <w:p w:rsidR="0072619B" w:rsidRPr="009B559A" w:rsidRDefault="0072619B" w:rsidP="0072619B">
      <w:pPr>
        <w:pStyle w:val="PargrafodaLista"/>
        <w:spacing w:after="120" w:line="360" w:lineRule="auto"/>
        <w:ind w:left="0" w:firstLine="0"/>
        <w:rPr>
          <w:rFonts w:asciiTheme="minorHAnsi" w:hAnsiTheme="minorHAnsi" w:cstheme="minorHAnsi"/>
          <w:b/>
          <w:color w:val="000000"/>
          <w:spacing w:val="-2"/>
        </w:rPr>
      </w:pPr>
      <w:r w:rsidRPr="009B559A">
        <w:rPr>
          <w:rFonts w:asciiTheme="minorHAnsi" w:hAnsiTheme="minorHAnsi" w:cstheme="minorHAnsi"/>
          <w:b/>
          <w:color w:val="000000"/>
        </w:rPr>
        <w:t xml:space="preserve">11. DO </w:t>
      </w:r>
      <w:r w:rsidRPr="009B559A">
        <w:rPr>
          <w:rFonts w:asciiTheme="minorHAnsi" w:hAnsiTheme="minorHAnsi" w:cstheme="minorHAnsi"/>
          <w:b/>
          <w:color w:val="000000"/>
          <w:spacing w:val="-2"/>
        </w:rPr>
        <w:t>REAJUSTE</w:t>
      </w:r>
    </w:p>
    <w:p w:rsidR="0072619B" w:rsidRPr="009B559A" w:rsidRDefault="0072619B" w:rsidP="0072619B">
      <w:pPr>
        <w:pStyle w:val="Corpodetexto"/>
        <w:spacing w:after="120" w:line="360" w:lineRule="auto"/>
        <w:ind w:right="-1"/>
        <w:jc w:val="both"/>
        <w:rPr>
          <w:rFonts w:asciiTheme="minorHAnsi" w:hAnsiTheme="minorHAnsi" w:cstheme="minorHAnsi"/>
        </w:rPr>
      </w:pPr>
      <w:r w:rsidRPr="009B559A">
        <w:rPr>
          <w:rFonts w:asciiTheme="minorHAnsi" w:hAnsiTheme="minorHAnsi" w:cstheme="minorHAnsi"/>
          <w:b/>
        </w:rPr>
        <w:t xml:space="preserve">11.1 </w:t>
      </w:r>
      <w:r w:rsidRPr="009B559A">
        <w:rPr>
          <w:rFonts w:asciiTheme="minorHAnsi" w:hAnsiTheme="minorHAnsi" w:cstheme="minorHAnsi"/>
        </w:rPr>
        <w:t>Em caso de adequação e devidamente fundamentada a solicitação de equilibrio financeiro, a equipe técnica irá avaliar e deferir o pedido de reajuste, onde será formalizado mediante a celebração de Termo Aditivo aoTermo de Credenciamento.</w:t>
      </w:r>
    </w:p>
    <w:p w:rsidR="00761324" w:rsidRPr="009B559A" w:rsidRDefault="00761324" w:rsidP="00761324">
      <w:pPr>
        <w:spacing w:after="120" w:line="360" w:lineRule="auto"/>
        <w:rPr>
          <w:rFonts w:cstheme="minorHAnsi"/>
          <w:b/>
          <w:color w:val="000000"/>
          <w:spacing w:val="-2"/>
        </w:rPr>
      </w:pPr>
      <w:r w:rsidRPr="009B559A">
        <w:rPr>
          <w:rFonts w:cstheme="minorHAnsi"/>
          <w:b/>
          <w:color w:val="000000"/>
        </w:rPr>
        <w:t xml:space="preserve">12. ADESÃO AO </w:t>
      </w:r>
      <w:r w:rsidRPr="009B559A">
        <w:rPr>
          <w:rFonts w:cstheme="minorHAnsi"/>
          <w:b/>
          <w:color w:val="000000"/>
          <w:spacing w:val="-2"/>
        </w:rPr>
        <w:t>CREDENCIAMENTO</w:t>
      </w:r>
    </w:p>
    <w:p w:rsidR="00761324" w:rsidRPr="009B559A" w:rsidRDefault="00761324" w:rsidP="00761324">
      <w:pPr>
        <w:pStyle w:val="Corpodetexto"/>
        <w:spacing w:after="120" w:line="360" w:lineRule="auto"/>
        <w:ind w:right="-1"/>
        <w:jc w:val="both"/>
        <w:rPr>
          <w:rFonts w:asciiTheme="minorHAnsi" w:hAnsiTheme="minorHAnsi" w:cstheme="minorHAnsi"/>
        </w:rPr>
      </w:pPr>
      <w:r w:rsidRPr="009B559A">
        <w:rPr>
          <w:rFonts w:asciiTheme="minorHAnsi" w:hAnsiTheme="minorHAnsi" w:cstheme="minorHAnsi"/>
          <w:b/>
          <w:color w:val="000000"/>
        </w:rPr>
        <w:t xml:space="preserve">12.1 </w:t>
      </w:r>
      <w:r w:rsidRPr="009B559A">
        <w:rPr>
          <w:rFonts w:asciiTheme="minorHAnsi" w:hAnsiTheme="minorHAnsi" w:cstheme="minorHAnsi"/>
        </w:rPr>
        <w:t>Será</w:t>
      </w:r>
      <w:r w:rsidR="009B559A">
        <w:rPr>
          <w:rFonts w:asciiTheme="minorHAnsi" w:hAnsiTheme="minorHAnsi" w:cstheme="minorHAnsi"/>
        </w:rPr>
        <w:t xml:space="preserve"> </w:t>
      </w:r>
      <w:r w:rsidRPr="009B559A">
        <w:rPr>
          <w:rFonts w:asciiTheme="minorHAnsi" w:hAnsiTheme="minorHAnsi" w:cstheme="minorHAnsi"/>
        </w:rPr>
        <w:t>firmado</w:t>
      </w:r>
      <w:r w:rsidR="009B559A">
        <w:rPr>
          <w:rFonts w:asciiTheme="minorHAnsi" w:hAnsiTheme="minorHAnsi" w:cstheme="minorHAnsi"/>
        </w:rPr>
        <w:t xml:space="preserve"> </w:t>
      </w:r>
      <w:r w:rsidRPr="009B559A">
        <w:rPr>
          <w:rFonts w:asciiTheme="minorHAnsi" w:hAnsiTheme="minorHAnsi" w:cstheme="minorHAnsi"/>
        </w:rPr>
        <w:t>o</w:t>
      </w:r>
      <w:r w:rsidR="009B559A">
        <w:rPr>
          <w:rFonts w:asciiTheme="minorHAnsi" w:hAnsiTheme="minorHAnsi" w:cstheme="minorHAnsi"/>
        </w:rPr>
        <w:t xml:space="preserve"> </w:t>
      </w:r>
      <w:r w:rsidRPr="009B559A">
        <w:rPr>
          <w:rFonts w:asciiTheme="minorHAnsi" w:hAnsiTheme="minorHAnsi" w:cstheme="minorHAnsi"/>
        </w:rPr>
        <w:t>Termo</w:t>
      </w:r>
      <w:r w:rsidR="009B559A">
        <w:rPr>
          <w:rFonts w:asciiTheme="minorHAnsi" w:hAnsiTheme="minorHAnsi" w:cstheme="minorHAnsi"/>
        </w:rPr>
        <w:t xml:space="preserve"> </w:t>
      </w:r>
      <w:r w:rsidRPr="009B559A">
        <w:rPr>
          <w:rFonts w:asciiTheme="minorHAnsi" w:hAnsiTheme="minorHAnsi" w:cstheme="minorHAnsi"/>
        </w:rPr>
        <w:t>de</w:t>
      </w:r>
      <w:r w:rsidR="009B559A">
        <w:rPr>
          <w:rFonts w:asciiTheme="minorHAnsi" w:hAnsiTheme="minorHAnsi" w:cstheme="minorHAnsi"/>
        </w:rPr>
        <w:t xml:space="preserve"> </w:t>
      </w:r>
      <w:r w:rsidRPr="009B559A">
        <w:rPr>
          <w:rFonts w:asciiTheme="minorHAnsi" w:hAnsiTheme="minorHAnsi" w:cstheme="minorHAnsi"/>
        </w:rPr>
        <w:t>Adesão</w:t>
      </w:r>
      <w:r w:rsidR="009B559A">
        <w:rPr>
          <w:rFonts w:asciiTheme="minorHAnsi" w:hAnsiTheme="minorHAnsi" w:cstheme="minorHAnsi"/>
        </w:rPr>
        <w:t xml:space="preserve"> </w:t>
      </w:r>
      <w:r w:rsidRPr="009B559A">
        <w:rPr>
          <w:rFonts w:asciiTheme="minorHAnsi" w:hAnsiTheme="minorHAnsi" w:cstheme="minorHAnsi"/>
        </w:rPr>
        <w:t>ao</w:t>
      </w:r>
      <w:r w:rsidR="009B559A">
        <w:rPr>
          <w:rFonts w:asciiTheme="minorHAnsi" w:hAnsiTheme="minorHAnsi" w:cstheme="minorHAnsi"/>
        </w:rPr>
        <w:t xml:space="preserve"> </w:t>
      </w:r>
      <w:r w:rsidRPr="009B559A">
        <w:rPr>
          <w:rFonts w:asciiTheme="minorHAnsi" w:hAnsiTheme="minorHAnsi" w:cstheme="minorHAnsi"/>
        </w:rPr>
        <w:t>Credenciamento, pela Comissão de Contratação, no Departamento de Compras e Patrimônio na Prefeitura Municipal de Santo Ângelo, sito à Av Brasil 399</w:t>
      </w:r>
      <w:r w:rsidR="009B559A">
        <w:rPr>
          <w:rFonts w:asciiTheme="minorHAnsi" w:hAnsiTheme="minorHAnsi" w:cstheme="minorHAnsi"/>
        </w:rPr>
        <w:t>.</w:t>
      </w:r>
    </w:p>
    <w:p w:rsidR="00761324" w:rsidRPr="009B559A" w:rsidRDefault="00761324" w:rsidP="00761324">
      <w:pPr>
        <w:spacing w:before="120" w:after="120" w:line="360" w:lineRule="auto"/>
        <w:rPr>
          <w:rFonts w:cstheme="minorHAnsi"/>
          <w:b/>
          <w:color w:val="000000"/>
          <w:spacing w:val="-2"/>
        </w:rPr>
      </w:pPr>
      <w:r w:rsidRPr="009B559A">
        <w:rPr>
          <w:rFonts w:cstheme="minorHAnsi"/>
          <w:b/>
          <w:color w:val="000000"/>
        </w:rPr>
        <w:t xml:space="preserve">13. SANÇÕES PARA O CASO DE </w:t>
      </w:r>
      <w:r w:rsidRPr="009B559A">
        <w:rPr>
          <w:rFonts w:cstheme="minorHAnsi"/>
          <w:b/>
          <w:color w:val="000000"/>
          <w:spacing w:val="-2"/>
        </w:rPr>
        <w:t>INADIMPLEMENTO</w:t>
      </w:r>
    </w:p>
    <w:p w:rsidR="00761324" w:rsidRPr="009B559A" w:rsidRDefault="00761324" w:rsidP="00761324">
      <w:pPr>
        <w:pStyle w:val="PargrafodaLista"/>
        <w:numPr>
          <w:ilvl w:val="1"/>
          <w:numId w:val="16"/>
        </w:numPr>
        <w:tabs>
          <w:tab w:val="left" w:pos="142"/>
        </w:tabs>
        <w:spacing w:after="120" w:line="278" w:lineRule="auto"/>
        <w:ind w:left="0" w:right="-1" w:firstLine="0"/>
        <w:rPr>
          <w:rFonts w:asciiTheme="minorHAnsi" w:hAnsiTheme="minorHAnsi" w:cstheme="minorHAnsi"/>
        </w:rPr>
      </w:pPr>
      <w:r w:rsidRPr="009B559A">
        <w:rPr>
          <w:rFonts w:asciiTheme="minorHAnsi" w:hAnsiTheme="minorHAnsi" w:cstheme="minorHAnsi"/>
        </w:rPr>
        <w:t>Pela</w:t>
      </w:r>
      <w:r w:rsidR="009B559A">
        <w:rPr>
          <w:rFonts w:asciiTheme="minorHAnsi" w:hAnsiTheme="minorHAnsi" w:cstheme="minorHAnsi"/>
        </w:rPr>
        <w:t xml:space="preserve"> </w:t>
      </w:r>
      <w:r w:rsidRPr="009B559A">
        <w:rPr>
          <w:rFonts w:asciiTheme="minorHAnsi" w:hAnsiTheme="minorHAnsi" w:cstheme="minorHAnsi"/>
        </w:rPr>
        <w:t>inexecução</w:t>
      </w:r>
      <w:r w:rsidR="009B559A">
        <w:rPr>
          <w:rFonts w:asciiTheme="minorHAnsi" w:hAnsiTheme="minorHAnsi" w:cstheme="minorHAnsi"/>
        </w:rPr>
        <w:t xml:space="preserve"> </w:t>
      </w:r>
      <w:r w:rsidRPr="009B559A">
        <w:rPr>
          <w:rFonts w:asciiTheme="minorHAnsi" w:hAnsiTheme="minorHAnsi" w:cstheme="minorHAnsi"/>
        </w:rPr>
        <w:t>total</w:t>
      </w:r>
      <w:r w:rsidR="009B559A">
        <w:rPr>
          <w:rFonts w:asciiTheme="minorHAnsi" w:hAnsiTheme="minorHAnsi" w:cstheme="minorHAnsi"/>
        </w:rPr>
        <w:t xml:space="preserve"> </w:t>
      </w:r>
      <w:r w:rsidRPr="009B559A">
        <w:rPr>
          <w:rFonts w:asciiTheme="minorHAnsi" w:hAnsiTheme="minorHAnsi" w:cstheme="minorHAnsi"/>
        </w:rPr>
        <w:t>ou</w:t>
      </w:r>
      <w:r w:rsidR="009B559A">
        <w:rPr>
          <w:rFonts w:asciiTheme="minorHAnsi" w:hAnsiTheme="minorHAnsi" w:cstheme="minorHAnsi"/>
        </w:rPr>
        <w:t xml:space="preserve"> </w:t>
      </w:r>
      <w:r w:rsidRPr="009B559A">
        <w:rPr>
          <w:rFonts w:asciiTheme="minorHAnsi" w:hAnsiTheme="minorHAnsi" w:cstheme="minorHAnsi"/>
        </w:rPr>
        <w:t>parcial</w:t>
      </w:r>
      <w:r w:rsidR="009B559A">
        <w:rPr>
          <w:rFonts w:asciiTheme="minorHAnsi" w:hAnsiTheme="minorHAnsi" w:cstheme="minorHAnsi"/>
        </w:rPr>
        <w:t xml:space="preserve"> </w:t>
      </w:r>
      <w:r w:rsidRPr="009B559A">
        <w:rPr>
          <w:rFonts w:asciiTheme="minorHAnsi" w:hAnsiTheme="minorHAnsi" w:cstheme="minorHAnsi"/>
        </w:rPr>
        <w:t>do</w:t>
      </w:r>
      <w:r w:rsidR="009B559A">
        <w:rPr>
          <w:rFonts w:asciiTheme="minorHAnsi" w:hAnsiTheme="minorHAnsi" w:cstheme="minorHAnsi"/>
        </w:rPr>
        <w:t xml:space="preserve"> </w:t>
      </w:r>
      <w:r w:rsidRPr="009B559A">
        <w:rPr>
          <w:rFonts w:asciiTheme="minorHAnsi" w:hAnsiTheme="minorHAnsi" w:cstheme="minorHAnsi"/>
        </w:rPr>
        <w:t>serviço</w:t>
      </w:r>
      <w:r w:rsidR="009B559A">
        <w:rPr>
          <w:rFonts w:asciiTheme="minorHAnsi" w:hAnsiTheme="minorHAnsi" w:cstheme="minorHAnsi"/>
        </w:rPr>
        <w:t xml:space="preserve"> </w:t>
      </w:r>
      <w:r w:rsidRPr="009B559A">
        <w:rPr>
          <w:rFonts w:asciiTheme="minorHAnsi" w:hAnsiTheme="minorHAnsi" w:cstheme="minorHAnsi"/>
        </w:rPr>
        <w:t>o</w:t>
      </w:r>
      <w:r w:rsidR="009B559A">
        <w:rPr>
          <w:rFonts w:asciiTheme="minorHAnsi" w:hAnsiTheme="minorHAnsi" w:cstheme="minorHAnsi"/>
        </w:rPr>
        <w:t xml:space="preserve"> </w:t>
      </w:r>
      <w:r w:rsidRPr="009B559A">
        <w:rPr>
          <w:rFonts w:asciiTheme="minorHAnsi" w:hAnsiTheme="minorHAnsi" w:cstheme="minorHAnsi"/>
        </w:rPr>
        <w:t>Município</w:t>
      </w:r>
      <w:r w:rsidR="009B559A">
        <w:rPr>
          <w:rFonts w:asciiTheme="minorHAnsi" w:hAnsiTheme="minorHAnsi" w:cstheme="minorHAnsi"/>
        </w:rPr>
        <w:t xml:space="preserve"> </w:t>
      </w:r>
      <w:r w:rsidRPr="009B559A">
        <w:rPr>
          <w:rFonts w:asciiTheme="minorHAnsi" w:hAnsiTheme="minorHAnsi" w:cstheme="minorHAnsi"/>
        </w:rPr>
        <w:t>poderá,</w:t>
      </w:r>
      <w:r w:rsidR="009B559A">
        <w:rPr>
          <w:rFonts w:asciiTheme="minorHAnsi" w:hAnsiTheme="minorHAnsi" w:cstheme="minorHAnsi"/>
        </w:rPr>
        <w:t xml:space="preserve"> </w:t>
      </w:r>
      <w:r w:rsidRPr="009B559A">
        <w:rPr>
          <w:rFonts w:asciiTheme="minorHAnsi" w:hAnsiTheme="minorHAnsi" w:cstheme="minorHAnsi"/>
        </w:rPr>
        <w:t>garantida</w:t>
      </w:r>
      <w:r w:rsidR="009B559A">
        <w:rPr>
          <w:rFonts w:asciiTheme="minorHAnsi" w:hAnsiTheme="minorHAnsi" w:cstheme="minorHAnsi"/>
        </w:rPr>
        <w:t xml:space="preserve"> </w:t>
      </w:r>
      <w:r w:rsidRPr="009B559A">
        <w:rPr>
          <w:rFonts w:asciiTheme="minorHAnsi" w:hAnsiTheme="minorHAnsi" w:cstheme="minorHAnsi"/>
        </w:rPr>
        <w:t>prévia</w:t>
      </w:r>
      <w:r w:rsidR="009B559A">
        <w:rPr>
          <w:rFonts w:asciiTheme="minorHAnsi" w:hAnsiTheme="minorHAnsi" w:cstheme="minorHAnsi"/>
        </w:rPr>
        <w:t xml:space="preserve"> </w:t>
      </w:r>
      <w:r w:rsidRPr="009B559A">
        <w:rPr>
          <w:rFonts w:asciiTheme="minorHAnsi" w:hAnsiTheme="minorHAnsi" w:cstheme="minorHAnsi"/>
        </w:rPr>
        <w:t>defesa,</w:t>
      </w:r>
      <w:r w:rsidR="009B559A">
        <w:rPr>
          <w:rFonts w:asciiTheme="minorHAnsi" w:hAnsiTheme="minorHAnsi" w:cstheme="minorHAnsi"/>
        </w:rPr>
        <w:t xml:space="preserve"> </w:t>
      </w:r>
      <w:r w:rsidRPr="009B559A">
        <w:rPr>
          <w:rFonts w:asciiTheme="minorHAnsi" w:hAnsiTheme="minorHAnsi" w:cstheme="minorHAnsi"/>
        </w:rPr>
        <w:t>além do descredenciamento, aplicar à prestadora de serviço as seguintes sanções previstas no art. 156 da lei 14133/21:</w:t>
      </w:r>
    </w:p>
    <w:p w:rsidR="00761324" w:rsidRPr="009B559A" w:rsidRDefault="00761324" w:rsidP="00761324">
      <w:pPr>
        <w:pStyle w:val="PargrafodaLista"/>
        <w:numPr>
          <w:ilvl w:val="2"/>
          <w:numId w:val="16"/>
        </w:numPr>
        <w:spacing w:after="120" w:line="241" w:lineRule="exact"/>
        <w:ind w:left="0" w:right="-1" w:firstLine="0"/>
        <w:rPr>
          <w:rFonts w:asciiTheme="minorHAnsi" w:hAnsiTheme="minorHAnsi" w:cstheme="minorHAnsi"/>
        </w:rPr>
      </w:pPr>
      <w:r w:rsidRPr="009B559A">
        <w:rPr>
          <w:rFonts w:asciiTheme="minorHAnsi" w:hAnsiTheme="minorHAnsi" w:cstheme="minorHAnsi"/>
          <w:spacing w:val="-2"/>
        </w:rPr>
        <w:t>advertência;</w:t>
      </w:r>
    </w:p>
    <w:p w:rsidR="00761324" w:rsidRPr="009B559A" w:rsidRDefault="00761324" w:rsidP="00761324">
      <w:pPr>
        <w:pStyle w:val="PargrafodaLista"/>
        <w:numPr>
          <w:ilvl w:val="2"/>
          <w:numId w:val="16"/>
        </w:numPr>
        <w:tabs>
          <w:tab w:val="left" w:pos="142"/>
        </w:tabs>
        <w:spacing w:after="120" w:line="250" w:lineRule="exact"/>
        <w:ind w:left="0" w:right="-1" w:firstLine="0"/>
        <w:rPr>
          <w:rFonts w:asciiTheme="minorHAnsi" w:hAnsiTheme="minorHAnsi" w:cstheme="minorHAnsi"/>
        </w:rPr>
      </w:pPr>
      <w:r w:rsidRPr="009B559A">
        <w:rPr>
          <w:rFonts w:asciiTheme="minorHAnsi" w:hAnsiTheme="minorHAnsi" w:cstheme="minorHAnsi"/>
        </w:rPr>
        <w:t>multa</w:t>
      </w:r>
      <w:r w:rsidR="00615D5D">
        <w:rPr>
          <w:rFonts w:asciiTheme="minorHAnsi" w:hAnsiTheme="minorHAnsi" w:cstheme="minorHAnsi"/>
        </w:rPr>
        <w:t xml:space="preserve"> </w:t>
      </w:r>
      <w:r w:rsidRPr="009B559A">
        <w:rPr>
          <w:rFonts w:asciiTheme="minorHAnsi" w:hAnsiTheme="minorHAnsi" w:cstheme="minorHAnsi"/>
        </w:rPr>
        <w:t>na</w:t>
      </w:r>
      <w:r w:rsidR="00615D5D">
        <w:rPr>
          <w:rFonts w:asciiTheme="minorHAnsi" w:hAnsiTheme="minorHAnsi" w:cstheme="minorHAnsi"/>
        </w:rPr>
        <w:t xml:space="preserve"> </w:t>
      </w:r>
      <w:r w:rsidRPr="009B559A">
        <w:rPr>
          <w:rFonts w:asciiTheme="minorHAnsi" w:hAnsiTheme="minorHAnsi" w:cstheme="minorHAnsi"/>
        </w:rPr>
        <w:t>forma</w:t>
      </w:r>
      <w:r w:rsidR="00615D5D">
        <w:rPr>
          <w:rFonts w:asciiTheme="minorHAnsi" w:hAnsiTheme="minorHAnsi" w:cstheme="minorHAnsi"/>
        </w:rPr>
        <w:t xml:space="preserve"> </w:t>
      </w:r>
      <w:r w:rsidRPr="009B559A">
        <w:rPr>
          <w:rFonts w:asciiTheme="minorHAnsi" w:hAnsiTheme="minorHAnsi" w:cstheme="minorHAnsi"/>
        </w:rPr>
        <w:t>prevista</w:t>
      </w:r>
      <w:r w:rsidR="00615D5D">
        <w:rPr>
          <w:rFonts w:asciiTheme="minorHAnsi" w:hAnsiTheme="minorHAnsi" w:cstheme="minorHAnsi"/>
        </w:rPr>
        <w:t xml:space="preserve"> </w:t>
      </w:r>
      <w:r w:rsidRPr="009B559A">
        <w:rPr>
          <w:rFonts w:asciiTheme="minorHAnsi" w:hAnsiTheme="minorHAnsi" w:cstheme="minorHAnsi"/>
        </w:rPr>
        <w:t>no</w:t>
      </w:r>
      <w:r w:rsidR="00615D5D">
        <w:rPr>
          <w:rFonts w:asciiTheme="minorHAnsi" w:hAnsiTheme="minorHAnsi" w:cstheme="minorHAnsi"/>
        </w:rPr>
        <w:t xml:space="preserve"> </w:t>
      </w:r>
      <w:r w:rsidRPr="009B559A">
        <w:rPr>
          <w:rFonts w:asciiTheme="minorHAnsi" w:hAnsiTheme="minorHAnsi" w:cstheme="minorHAnsi"/>
        </w:rPr>
        <w:t>item</w:t>
      </w:r>
      <w:r w:rsidR="00615D5D">
        <w:rPr>
          <w:rFonts w:asciiTheme="minorHAnsi" w:hAnsiTheme="minorHAnsi" w:cstheme="minorHAnsi"/>
        </w:rPr>
        <w:t xml:space="preserve"> </w:t>
      </w:r>
      <w:r w:rsidRPr="009B559A">
        <w:rPr>
          <w:rFonts w:asciiTheme="minorHAnsi" w:hAnsiTheme="minorHAnsi" w:cstheme="minorHAnsi"/>
          <w:spacing w:val="-2"/>
        </w:rPr>
        <w:t>13.3.;</w:t>
      </w:r>
    </w:p>
    <w:p w:rsidR="00761324" w:rsidRPr="009B559A" w:rsidRDefault="00761324" w:rsidP="00761324">
      <w:pPr>
        <w:pStyle w:val="PargrafodaLista"/>
        <w:numPr>
          <w:ilvl w:val="2"/>
          <w:numId w:val="16"/>
        </w:numPr>
        <w:tabs>
          <w:tab w:val="left" w:pos="142"/>
        </w:tabs>
        <w:spacing w:after="120" w:line="360" w:lineRule="auto"/>
        <w:ind w:left="0" w:right="-1" w:firstLine="0"/>
        <w:rPr>
          <w:rFonts w:asciiTheme="minorHAnsi" w:hAnsiTheme="minorHAnsi" w:cstheme="minorHAnsi"/>
        </w:rPr>
      </w:pPr>
      <w:r w:rsidRPr="009B559A">
        <w:rPr>
          <w:rFonts w:asciiTheme="minorHAnsi" w:hAnsiTheme="minorHAnsi" w:cstheme="minorHAnsi"/>
        </w:rPr>
        <w:t>suspensão temporária de participação em licitações e impedimento de contratar com a Administração Publica, por prazo não superior a dois anos;</w:t>
      </w:r>
    </w:p>
    <w:p w:rsidR="00761324" w:rsidRPr="009B559A" w:rsidRDefault="00761324" w:rsidP="00761324">
      <w:pPr>
        <w:pStyle w:val="PargrafodaLista"/>
        <w:numPr>
          <w:ilvl w:val="2"/>
          <w:numId w:val="16"/>
        </w:numPr>
        <w:tabs>
          <w:tab w:val="left" w:pos="142"/>
        </w:tabs>
        <w:spacing w:after="120" w:line="360" w:lineRule="auto"/>
        <w:ind w:left="0" w:right="-1" w:firstLine="0"/>
        <w:rPr>
          <w:rFonts w:asciiTheme="minorHAnsi" w:hAnsiTheme="minorHAnsi" w:cstheme="minorHAnsi"/>
        </w:rPr>
      </w:pPr>
      <w:r w:rsidRPr="009B559A">
        <w:rPr>
          <w:rFonts w:asciiTheme="minorHAnsi" w:hAnsiTheme="minorHAnsi" w:cstheme="minorHAnsi"/>
        </w:rPr>
        <w:t>declaração</w:t>
      </w:r>
      <w:r w:rsidR="009B559A">
        <w:rPr>
          <w:rFonts w:asciiTheme="minorHAnsi" w:hAnsiTheme="minorHAnsi" w:cstheme="minorHAnsi"/>
        </w:rPr>
        <w:t xml:space="preserve"> </w:t>
      </w:r>
      <w:r w:rsidRPr="009B559A">
        <w:rPr>
          <w:rFonts w:asciiTheme="minorHAnsi" w:hAnsiTheme="minorHAnsi" w:cstheme="minorHAnsi"/>
        </w:rPr>
        <w:t>de</w:t>
      </w:r>
      <w:r w:rsidR="009B559A">
        <w:rPr>
          <w:rFonts w:asciiTheme="minorHAnsi" w:hAnsiTheme="minorHAnsi" w:cstheme="minorHAnsi"/>
        </w:rPr>
        <w:t xml:space="preserve"> </w:t>
      </w:r>
      <w:r w:rsidRPr="009B559A">
        <w:rPr>
          <w:rFonts w:asciiTheme="minorHAnsi" w:hAnsiTheme="minorHAnsi" w:cstheme="minorHAnsi"/>
        </w:rPr>
        <w:t>inidoneidade</w:t>
      </w:r>
      <w:r w:rsidR="009B559A">
        <w:rPr>
          <w:rFonts w:asciiTheme="minorHAnsi" w:hAnsiTheme="minorHAnsi" w:cstheme="minorHAnsi"/>
        </w:rPr>
        <w:t xml:space="preserve"> </w:t>
      </w:r>
      <w:r w:rsidRPr="009B559A">
        <w:rPr>
          <w:rFonts w:asciiTheme="minorHAnsi" w:hAnsiTheme="minorHAnsi" w:cstheme="minorHAnsi"/>
        </w:rPr>
        <w:t>par</w:t>
      </w:r>
      <w:r w:rsidR="009B559A">
        <w:rPr>
          <w:rFonts w:asciiTheme="minorHAnsi" w:hAnsiTheme="minorHAnsi" w:cstheme="minorHAnsi"/>
        </w:rPr>
        <w:t xml:space="preserve"> </w:t>
      </w:r>
      <w:r w:rsidRPr="009B559A">
        <w:rPr>
          <w:rFonts w:asciiTheme="minorHAnsi" w:hAnsiTheme="minorHAnsi" w:cstheme="minorHAnsi"/>
        </w:rPr>
        <w:t>alicitar</w:t>
      </w:r>
      <w:r w:rsidR="009B559A">
        <w:rPr>
          <w:rFonts w:asciiTheme="minorHAnsi" w:hAnsiTheme="minorHAnsi" w:cstheme="minorHAnsi"/>
        </w:rPr>
        <w:t xml:space="preserve"> </w:t>
      </w:r>
      <w:r w:rsidRPr="009B559A">
        <w:rPr>
          <w:rFonts w:asciiTheme="minorHAnsi" w:hAnsiTheme="minorHAnsi" w:cstheme="minorHAnsi"/>
        </w:rPr>
        <w:t>ou</w:t>
      </w:r>
      <w:r w:rsidR="009B559A">
        <w:rPr>
          <w:rFonts w:asciiTheme="minorHAnsi" w:hAnsiTheme="minorHAnsi" w:cstheme="minorHAnsi"/>
        </w:rPr>
        <w:t xml:space="preserve"> </w:t>
      </w:r>
      <w:r w:rsidRPr="009B559A">
        <w:rPr>
          <w:rFonts w:asciiTheme="minorHAnsi" w:hAnsiTheme="minorHAnsi" w:cstheme="minorHAnsi"/>
        </w:rPr>
        <w:t>contratar</w:t>
      </w:r>
      <w:r w:rsidR="009B559A">
        <w:rPr>
          <w:rFonts w:asciiTheme="minorHAnsi" w:hAnsiTheme="minorHAnsi" w:cstheme="minorHAnsi"/>
        </w:rPr>
        <w:t xml:space="preserve"> </w:t>
      </w:r>
      <w:r w:rsidRPr="009B559A">
        <w:rPr>
          <w:rFonts w:asciiTheme="minorHAnsi" w:hAnsiTheme="minorHAnsi" w:cstheme="minorHAnsi"/>
        </w:rPr>
        <w:t>com</w:t>
      </w:r>
      <w:r w:rsidR="009B559A">
        <w:rPr>
          <w:rFonts w:asciiTheme="minorHAnsi" w:hAnsiTheme="minorHAnsi" w:cstheme="minorHAnsi"/>
        </w:rPr>
        <w:t xml:space="preserve"> </w:t>
      </w:r>
      <w:r w:rsidRPr="009B559A">
        <w:rPr>
          <w:rFonts w:asciiTheme="minorHAnsi" w:hAnsiTheme="minorHAnsi" w:cstheme="minorHAnsi"/>
        </w:rPr>
        <w:t>a</w:t>
      </w:r>
      <w:r w:rsidR="009B559A">
        <w:rPr>
          <w:rFonts w:asciiTheme="minorHAnsi" w:hAnsiTheme="minorHAnsi" w:cstheme="minorHAnsi"/>
        </w:rPr>
        <w:t xml:space="preserve"> </w:t>
      </w:r>
      <w:r w:rsidRPr="009B559A">
        <w:rPr>
          <w:rFonts w:asciiTheme="minorHAnsi" w:hAnsiTheme="minorHAnsi" w:cstheme="minorHAnsi"/>
        </w:rPr>
        <w:t>Administração</w:t>
      </w:r>
      <w:r w:rsidR="009B559A">
        <w:rPr>
          <w:rFonts w:asciiTheme="minorHAnsi" w:hAnsiTheme="minorHAnsi" w:cstheme="minorHAnsi"/>
        </w:rPr>
        <w:t xml:space="preserve"> </w:t>
      </w:r>
      <w:r w:rsidRPr="009B559A">
        <w:rPr>
          <w:rFonts w:asciiTheme="minorHAnsi" w:hAnsiTheme="minorHAnsi" w:cstheme="minorHAnsi"/>
          <w:spacing w:val="-2"/>
        </w:rPr>
        <w:t>Pública.</w:t>
      </w:r>
    </w:p>
    <w:p w:rsidR="00761324" w:rsidRPr="009B559A" w:rsidRDefault="00761324" w:rsidP="00761324">
      <w:pPr>
        <w:pStyle w:val="PargrafodaLista"/>
        <w:numPr>
          <w:ilvl w:val="1"/>
          <w:numId w:val="16"/>
        </w:numPr>
        <w:tabs>
          <w:tab w:val="left" w:pos="142"/>
          <w:tab w:val="left" w:pos="709"/>
        </w:tabs>
        <w:spacing w:after="120" w:line="360" w:lineRule="auto"/>
        <w:ind w:left="0" w:right="-1" w:firstLine="0"/>
        <w:rPr>
          <w:rFonts w:asciiTheme="minorHAnsi" w:hAnsiTheme="minorHAnsi" w:cstheme="minorHAnsi"/>
        </w:rPr>
      </w:pPr>
      <w:r w:rsidRPr="009B559A">
        <w:rPr>
          <w:rFonts w:asciiTheme="minorHAnsi" w:hAnsiTheme="minorHAnsi" w:cstheme="minorHAnsi"/>
        </w:rPr>
        <w:t xml:space="preserve">As multas aplicadas na execução do serviço serão descontadas dos pagamentos devidos à prestadora de serviço, a critério exclusivo do Município, e quando for o caso, </w:t>
      </w:r>
      <w:r w:rsidRPr="009B559A">
        <w:rPr>
          <w:rFonts w:asciiTheme="minorHAnsi" w:hAnsiTheme="minorHAnsi" w:cstheme="minorHAnsi"/>
        </w:rPr>
        <w:lastRenderedPageBreak/>
        <w:t xml:space="preserve">cobradas </w:t>
      </w:r>
      <w:r w:rsidRPr="009B559A">
        <w:rPr>
          <w:rFonts w:asciiTheme="minorHAnsi" w:hAnsiTheme="minorHAnsi" w:cstheme="minorHAnsi"/>
          <w:spacing w:val="-2"/>
        </w:rPr>
        <w:t>judicialmente.</w:t>
      </w:r>
    </w:p>
    <w:p w:rsidR="00761324" w:rsidRPr="009B559A" w:rsidRDefault="00761324" w:rsidP="00761324">
      <w:pPr>
        <w:pStyle w:val="PargrafodaLista"/>
        <w:numPr>
          <w:ilvl w:val="1"/>
          <w:numId w:val="16"/>
        </w:numPr>
        <w:tabs>
          <w:tab w:val="left" w:pos="142"/>
        </w:tabs>
        <w:spacing w:after="120" w:line="360" w:lineRule="auto"/>
        <w:ind w:left="0" w:right="-1" w:firstLine="0"/>
        <w:rPr>
          <w:rFonts w:asciiTheme="minorHAnsi" w:hAnsiTheme="minorHAnsi" w:cstheme="minorHAnsi"/>
        </w:rPr>
      </w:pPr>
      <w:r w:rsidRPr="009B559A">
        <w:rPr>
          <w:rFonts w:asciiTheme="minorHAnsi" w:hAnsiTheme="minorHAnsi" w:cstheme="minorHAnsi"/>
        </w:rPr>
        <w:t>Poderá ser aplicada multa indenizatória de 20% sobre o valor total da Nota Fiscal/Fatura, relativa ao mês da ocorrência, quando a prestadora de serviços:</w:t>
      </w:r>
    </w:p>
    <w:p w:rsidR="00761324" w:rsidRPr="009B559A" w:rsidRDefault="009B559A" w:rsidP="00761324">
      <w:pPr>
        <w:pStyle w:val="PargrafodaLista"/>
        <w:numPr>
          <w:ilvl w:val="2"/>
          <w:numId w:val="16"/>
        </w:numPr>
        <w:tabs>
          <w:tab w:val="left" w:pos="142"/>
        </w:tabs>
        <w:spacing w:after="120" w:line="360" w:lineRule="auto"/>
        <w:ind w:left="0" w:right="-1" w:firstLine="0"/>
        <w:rPr>
          <w:rFonts w:asciiTheme="minorHAnsi" w:hAnsiTheme="minorHAnsi" w:cstheme="minorHAnsi"/>
        </w:rPr>
      </w:pPr>
      <w:r w:rsidRPr="009B559A">
        <w:rPr>
          <w:rFonts w:asciiTheme="minorHAnsi" w:hAnsiTheme="minorHAnsi" w:cstheme="minorHAnsi"/>
        </w:rPr>
        <w:t>P</w:t>
      </w:r>
      <w:r w:rsidR="00761324" w:rsidRPr="009B559A">
        <w:rPr>
          <w:rFonts w:asciiTheme="minorHAnsi" w:hAnsiTheme="minorHAnsi" w:cstheme="minorHAnsi"/>
        </w:rPr>
        <w:t>restar</w:t>
      </w:r>
      <w:r>
        <w:rPr>
          <w:rFonts w:asciiTheme="minorHAnsi" w:hAnsiTheme="minorHAnsi" w:cstheme="minorHAnsi"/>
        </w:rPr>
        <w:t xml:space="preserve"> </w:t>
      </w:r>
      <w:r w:rsidR="00761324" w:rsidRPr="009B559A">
        <w:rPr>
          <w:rFonts w:asciiTheme="minorHAnsi" w:hAnsiTheme="minorHAnsi" w:cstheme="minorHAnsi"/>
        </w:rPr>
        <w:t>informações</w:t>
      </w:r>
      <w:r>
        <w:rPr>
          <w:rFonts w:asciiTheme="minorHAnsi" w:hAnsiTheme="minorHAnsi" w:cstheme="minorHAnsi"/>
        </w:rPr>
        <w:t xml:space="preserve"> </w:t>
      </w:r>
      <w:r w:rsidR="00761324" w:rsidRPr="009B559A">
        <w:rPr>
          <w:rFonts w:asciiTheme="minorHAnsi" w:hAnsiTheme="minorHAnsi" w:cstheme="minorHAnsi"/>
        </w:rPr>
        <w:t>inexatas</w:t>
      </w:r>
      <w:r>
        <w:rPr>
          <w:rFonts w:asciiTheme="minorHAnsi" w:hAnsiTheme="minorHAnsi" w:cstheme="minorHAnsi"/>
        </w:rPr>
        <w:t xml:space="preserve"> </w:t>
      </w:r>
      <w:r w:rsidR="00761324" w:rsidRPr="009B559A">
        <w:rPr>
          <w:rFonts w:asciiTheme="minorHAnsi" w:hAnsiTheme="minorHAnsi" w:cstheme="minorHAnsi"/>
        </w:rPr>
        <w:t>ou</w:t>
      </w:r>
      <w:r>
        <w:rPr>
          <w:rFonts w:asciiTheme="minorHAnsi" w:hAnsiTheme="minorHAnsi" w:cstheme="minorHAnsi"/>
        </w:rPr>
        <w:t xml:space="preserve"> </w:t>
      </w:r>
      <w:r w:rsidR="00761324" w:rsidRPr="009B559A">
        <w:rPr>
          <w:rFonts w:asciiTheme="minorHAnsi" w:hAnsiTheme="minorHAnsi" w:cstheme="minorHAnsi"/>
        </w:rPr>
        <w:t>causar</w:t>
      </w:r>
      <w:r>
        <w:rPr>
          <w:rFonts w:asciiTheme="minorHAnsi" w:hAnsiTheme="minorHAnsi" w:cstheme="minorHAnsi"/>
        </w:rPr>
        <w:t xml:space="preserve"> </w:t>
      </w:r>
      <w:r w:rsidR="00761324" w:rsidRPr="009B559A">
        <w:rPr>
          <w:rFonts w:asciiTheme="minorHAnsi" w:hAnsiTheme="minorHAnsi" w:cstheme="minorHAnsi"/>
        </w:rPr>
        <w:t>embaraços</w:t>
      </w:r>
      <w:r>
        <w:rPr>
          <w:rFonts w:asciiTheme="minorHAnsi" w:hAnsiTheme="minorHAnsi" w:cstheme="minorHAnsi"/>
        </w:rPr>
        <w:t xml:space="preserve"> </w:t>
      </w:r>
      <w:r w:rsidR="00761324" w:rsidRPr="009B559A">
        <w:rPr>
          <w:rFonts w:asciiTheme="minorHAnsi" w:hAnsiTheme="minorHAnsi" w:cstheme="minorHAnsi"/>
        </w:rPr>
        <w:t>à</w:t>
      </w:r>
      <w:r>
        <w:rPr>
          <w:rFonts w:asciiTheme="minorHAnsi" w:hAnsiTheme="minorHAnsi" w:cstheme="minorHAnsi"/>
        </w:rPr>
        <w:t xml:space="preserve"> </w:t>
      </w:r>
      <w:r w:rsidR="00761324" w:rsidRPr="009B559A">
        <w:rPr>
          <w:rFonts w:asciiTheme="minorHAnsi" w:hAnsiTheme="minorHAnsi" w:cstheme="minorHAnsi"/>
          <w:spacing w:val="-2"/>
        </w:rPr>
        <w:t>fiscalização;</w:t>
      </w:r>
    </w:p>
    <w:p w:rsidR="00761324" w:rsidRPr="009B559A" w:rsidRDefault="009B559A" w:rsidP="00761324">
      <w:pPr>
        <w:pStyle w:val="PargrafodaLista"/>
        <w:numPr>
          <w:ilvl w:val="2"/>
          <w:numId w:val="16"/>
        </w:numPr>
        <w:tabs>
          <w:tab w:val="left" w:pos="142"/>
        </w:tabs>
        <w:spacing w:after="120" w:line="360" w:lineRule="auto"/>
        <w:ind w:left="0" w:right="-1" w:firstLine="0"/>
        <w:rPr>
          <w:rFonts w:asciiTheme="minorHAnsi" w:hAnsiTheme="minorHAnsi" w:cstheme="minorHAnsi"/>
        </w:rPr>
      </w:pPr>
      <w:r w:rsidRPr="009B559A">
        <w:rPr>
          <w:rFonts w:asciiTheme="minorHAnsi" w:hAnsiTheme="minorHAnsi" w:cstheme="minorHAnsi"/>
        </w:rPr>
        <w:t>T</w:t>
      </w:r>
      <w:r w:rsidR="00761324" w:rsidRPr="009B559A">
        <w:rPr>
          <w:rFonts w:asciiTheme="minorHAnsi" w:hAnsiTheme="minorHAnsi" w:cstheme="minorHAnsi"/>
        </w:rPr>
        <w:t>ransferir</w:t>
      </w:r>
      <w:r>
        <w:rPr>
          <w:rFonts w:asciiTheme="minorHAnsi" w:hAnsiTheme="minorHAnsi" w:cstheme="minorHAnsi"/>
        </w:rPr>
        <w:t xml:space="preserve"> </w:t>
      </w:r>
      <w:r w:rsidR="00761324" w:rsidRPr="009B559A">
        <w:rPr>
          <w:rFonts w:asciiTheme="minorHAnsi" w:hAnsiTheme="minorHAnsi" w:cstheme="minorHAnsi"/>
        </w:rPr>
        <w:t>ou</w:t>
      </w:r>
      <w:r>
        <w:rPr>
          <w:rFonts w:asciiTheme="minorHAnsi" w:hAnsiTheme="minorHAnsi" w:cstheme="minorHAnsi"/>
        </w:rPr>
        <w:t xml:space="preserve"> </w:t>
      </w:r>
      <w:r w:rsidR="00761324" w:rsidRPr="009B559A">
        <w:rPr>
          <w:rFonts w:asciiTheme="minorHAnsi" w:hAnsiTheme="minorHAnsi" w:cstheme="minorHAnsi"/>
        </w:rPr>
        <w:t>ceder</w:t>
      </w:r>
      <w:r>
        <w:rPr>
          <w:rFonts w:asciiTheme="minorHAnsi" w:hAnsiTheme="minorHAnsi" w:cstheme="minorHAnsi"/>
        </w:rPr>
        <w:t xml:space="preserve"> </w:t>
      </w:r>
      <w:r w:rsidR="00761324" w:rsidRPr="009B559A">
        <w:rPr>
          <w:rFonts w:asciiTheme="minorHAnsi" w:hAnsiTheme="minorHAnsi" w:cstheme="minorHAnsi"/>
        </w:rPr>
        <w:t>suas</w:t>
      </w:r>
      <w:r>
        <w:rPr>
          <w:rFonts w:asciiTheme="minorHAnsi" w:hAnsiTheme="minorHAnsi" w:cstheme="minorHAnsi"/>
        </w:rPr>
        <w:t xml:space="preserve"> </w:t>
      </w:r>
      <w:r w:rsidR="00761324" w:rsidRPr="009B559A">
        <w:rPr>
          <w:rFonts w:asciiTheme="minorHAnsi" w:hAnsiTheme="minorHAnsi" w:cstheme="minorHAnsi"/>
        </w:rPr>
        <w:t>obrigações,</w:t>
      </w:r>
      <w:r>
        <w:rPr>
          <w:rFonts w:asciiTheme="minorHAnsi" w:hAnsiTheme="minorHAnsi" w:cstheme="minorHAnsi"/>
        </w:rPr>
        <w:t xml:space="preserve"> </w:t>
      </w:r>
      <w:r w:rsidR="00761324" w:rsidRPr="009B559A">
        <w:rPr>
          <w:rFonts w:asciiTheme="minorHAnsi" w:hAnsiTheme="minorHAnsi" w:cstheme="minorHAnsi"/>
        </w:rPr>
        <w:t>no</w:t>
      </w:r>
      <w:r>
        <w:rPr>
          <w:rFonts w:asciiTheme="minorHAnsi" w:hAnsiTheme="minorHAnsi" w:cstheme="minorHAnsi"/>
        </w:rPr>
        <w:t xml:space="preserve"> </w:t>
      </w:r>
      <w:r w:rsidR="00761324" w:rsidRPr="009B559A">
        <w:rPr>
          <w:rFonts w:asciiTheme="minorHAnsi" w:hAnsiTheme="minorHAnsi" w:cstheme="minorHAnsi"/>
        </w:rPr>
        <w:t>todo</w:t>
      </w:r>
      <w:r>
        <w:rPr>
          <w:rFonts w:asciiTheme="minorHAnsi" w:hAnsiTheme="minorHAnsi" w:cstheme="minorHAnsi"/>
        </w:rPr>
        <w:t xml:space="preserve"> </w:t>
      </w:r>
      <w:r w:rsidR="00761324" w:rsidRPr="009B559A">
        <w:rPr>
          <w:rFonts w:asciiTheme="minorHAnsi" w:hAnsiTheme="minorHAnsi" w:cstheme="minorHAnsi"/>
        </w:rPr>
        <w:t>ou</w:t>
      </w:r>
      <w:r>
        <w:rPr>
          <w:rFonts w:asciiTheme="minorHAnsi" w:hAnsiTheme="minorHAnsi" w:cstheme="minorHAnsi"/>
        </w:rPr>
        <w:t xml:space="preserve"> </w:t>
      </w:r>
      <w:r w:rsidR="00761324" w:rsidRPr="009B559A">
        <w:rPr>
          <w:rFonts w:asciiTheme="minorHAnsi" w:hAnsiTheme="minorHAnsi" w:cstheme="minorHAnsi"/>
        </w:rPr>
        <w:t>emparte,</w:t>
      </w:r>
      <w:r>
        <w:rPr>
          <w:rFonts w:asciiTheme="minorHAnsi" w:hAnsiTheme="minorHAnsi" w:cstheme="minorHAnsi"/>
        </w:rPr>
        <w:t xml:space="preserve"> </w:t>
      </w:r>
      <w:r w:rsidR="00761324" w:rsidRPr="009B559A">
        <w:rPr>
          <w:rFonts w:asciiTheme="minorHAnsi" w:hAnsiTheme="minorHAnsi" w:cstheme="minorHAnsi"/>
        </w:rPr>
        <w:t>aterceiros,</w:t>
      </w:r>
      <w:r>
        <w:rPr>
          <w:rFonts w:asciiTheme="minorHAnsi" w:hAnsiTheme="minorHAnsi" w:cstheme="minorHAnsi"/>
        </w:rPr>
        <w:t xml:space="preserve"> </w:t>
      </w:r>
      <w:r w:rsidR="00761324" w:rsidRPr="009B559A">
        <w:rPr>
          <w:rFonts w:asciiTheme="minorHAnsi" w:hAnsiTheme="minorHAnsi" w:cstheme="minorHAnsi"/>
        </w:rPr>
        <w:t>sem</w:t>
      </w:r>
      <w:r>
        <w:rPr>
          <w:rFonts w:asciiTheme="minorHAnsi" w:hAnsiTheme="minorHAnsi" w:cstheme="minorHAnsi"/>
        </w:rPr>
        <w:t xml:space="preserve"> </w:t>
      </w:r>
      <w:r w:rsidR="00761324" w:rsidRPr="009B559A">
        <w:rPr>
          <w:rFonts w:asciiTheme="minorHAnsi" w:hAnsiTheme="minorHAnsi" w:cstheme="minorHAnsi"/>
        </w:rPr>
        <w:t>prévia autorização por escrito do gestor do credenciamento;</w:t>
      </w:r>
    </w:p>
    <w:p w:rsidR="00761324" w:rsidRPr="009B559A" w:rsidRDefault="00761324" w:rsidP="00761324">
      <w:pPr>
        <w:pStyle w:val="PargrafodaLista"/>
        <w:numPr>
          <w:ilvl w:val="2"/>
          <w:numId w:val="16"/>
        </w:numPr>
        <w:tabs>
          <w:tab w:val="left" w:pos="142"/>
        </w:tabs>
        <w:spacing w:after="120" w:line="360" w:lineRule="auto"/>
        <w:ind w:left="0" w:right="-1" w:firstLine="0"/>
        <w:rPr>
          <w:rFonts w:asciiTheme="minorHAnsi" w:hAnsiTheme="minorHAnsi" w:cstheme="minorHAnsi"/>
        </w:rPr>
      </w:pPr>
      <w:r w:rsidRPr="009B559A">
        <w:rPr>
          <w:rFonts w:asciiTheme="minorHAnsi" w:hAnsiTheme="minorHAnsi" w:cstheme="minorHAnsi"/>
        </w:rPr>
        <w:t>executaros serviços em desacordo com as normas técnicas ou especificações, independente</w:t>
      </w:r>
      <w:r w:rsidR="009B559A">
        <w:rPr>
          <w:rFonts w:asciiTheme="minorHAnsi" w:hAnsiTheme="minorHAnsi" w:cstheme="minorHAnsi"/>
        </w:rPr>
        <w:t xml:space="preserve"> </w:t>
      </w:r>
      <w:r w:rsidRPr="009B559A">
        <w:rPr>
          <w:rFonts w:asciiTheme="minorHAnsi" w:hAnsiTheme="minorHAnsi" w:cstheme="minorHAnsi"/>
        </w:rPr>
        <w:t>da</w:t>
      </w:r>
      <w:r w:rsidR="009B559A">
        <w:rPr>
          <w:rFonts w:asciiTheme="minorHAnsi" w:hAnsiTheme="minorHAnsi" w:cstheme="minorHAnsi"/>
        </w:rPr>
        <w:t xml:space="preserve"> </w:t>
      </w:r>
      <w:r w:rsidRPr="009B559A">
        <w:rPr>
          <w:rFonts w:asciiTheme="minorHAnsi" w:hAnsiTheme="minorHAnsi" w:cstheme="minorHAnsi"/>
        </w:rPr>
        <w:t>obrigação</w:t>
      </w:r>
      <w:r w:rsidR="009B559A">
        <w:rPr>
          <w:rFonts w:asciiTheme="minorHAnsi" w:hAnsiTheme="minorHAnsi" w:cstheme="minorHAnsi"/>
        </w:rPr>
        <w:t xml:space="preserve"> </w:t>
      </w:r>
      <w:r w:rsidRPr="009B559A">
        <w:rPr>
          <w:rFonts w:asciiTheme="minorHAnsi" w:hAnsiTheme="minorHAnsi" w:cstheme="minorHAnsi"/>
        </w:rPr>
        <w:t>de</w:t>
      </w:r>
      <w:r w:rsidR="009B559A">
        <w:rPr>
          <w:rFonts w:asciiTheme="minorHAnsi" w:hAnsiTheme="minorHAnsi" w:cstheme="minorHAnsi"/>
        </w:rPr>
        <w:t xml:space="preserve"> </w:t>
      </w:r>
      <w:r w:rsidRPr="009B559A">
        <w:rPr>
          <w:rFonts w:asciiTheme="minorHAnsi" w:hAnsiTheme="minorHAnsi" w:cstheme="minorHAnsi"/>
        </w:rPr>
        <w:t>fazer</w:t>
      </w:r>
      <w:r w:rsidR="009B559A">
        <w:rPr>
          <w:rFonts w:asciiTheme="minorHAnsi" w:hAnsiTheme="minorHAnsi" w:cstheme="minorHAnsi"/>
        </w:rPr>
        <w:t xml:space="preserve"> </w:t>
      </w:r>
      <w:r w:rsidRPr="009B559A">
        <w:rPr>
          <w:rFonts w:asciiTheme="minorHAnsi" w:hAnsiTheme="minorHAnsi" w:cstheme="minorHAnsi"/>
        </w:rPr>
        <w:t>as</w:t>
      </w:r>
      <w:r w:rsidR="009B559A">
        <w:rPr>
          <w:rFonts w:asciiTheme="minorHAnsi" w:hAnsiTheme="minorHAnsi" w:cstheme="minorHAnsi"/>
        </w:rPr>
        <w:t xml:space="preserve"> </w:t>
      </w:r>
      <w:r w:rsidRPr="009B559A">
        <w:rPr>
          <w:rFonts w:asciiTheme="minorHAnsi" w:hAnsiTheme="minorHAnsi" w:cstheme="minorHAnsi"/>
        </w:rPr>
        <w:t>correções</w:t>
      </w:r>
      <w:r w:rsidR="009B559A">
        <w:rPr>
          <w:rFonts w:asciiTheme="minorHAnsi" w:hAnsiTheme="minorHAnsi" w:cstheme="minorHAnsi"/>
        </w:rPr>
        <w:t xml:space="preserve"> </w:t>
      </w:r>
      <w:r w:rsidRPr="009B559A">
        <w:rPr>
          <w:rFonts w:asciiTheme="minorHAnsi" w:hAnsiTheme="minorHAnsi" w:cstheme="minorHAnsi"/>
        </w:rPr>
        <w:t>necessárias</w:t>
      </w:r>
      <w:r w:rsidR="009B559A">
        <w:rPr>
          <w:rFonts w:asciiTheme="minorHAnsi" w:hAnsiTheme="minorHAnsi" w:cstheme="minorHAnsi"/>
        </w:rPr>
        <w:t xml:space="preserve"> </w:t>
      </w:r>
      <w:r w:rsidRPr="009B559A">
        <w:rPr>
          <w:rFonts w:asciiTheme="minorHAnsi" w:hAnsiTheme="minorHAnsi" w:cstheme="minorHAnsi"/>
        </w:rPr>
        <w:t>às</w:t>
      </w:r>
      <w:r w:rsidR="009B559A">
        <w:rPr>
          <w:rFonts w:asciiTheme="minorHAnsi" w:hAnsiTheme="minorHAnsi" w:cstheme="minorHAnsi"/>
        </w:rPr>
        <w:t xml:space="preserve"> </w:t>
      </w:r>
      <w:r w:rsidRPr="009B559A">
        <w:rPr>
          <w:rFonts w:asciiTheme="minorHAnsi" w:hAnsiTheme="minorHAnsi" w:cstheme="minorHAnsi"/>
        </w:rPr>
        <w:t>suas</w:t>
      </w:r>
      <w:r w:rsidR="009B559A">
        <w:rPr>
          <w:rFonts w:asciiTheme="minorHAnsi" w:hAnsiTheme="minorHAnsi" w:cstheme="minorHAnsi"/>
        </w:rPr>
        <w:t xml:space="preserve"> </w:t>
      </w:r>
      <w:r w:rsidRPr="009B559A">
        <w:rPr>
          <w:rFonts w:asciiTheme="minorHAnsi" w:hAnsiTheme="minorHAnsi" w:cstheme="minorHAnsi"/>
        </w:rPr>
        <w:t>expensas;</w:t>
      </w:r>
    </w:p>
    <w:p w:rsidR="00761324" w:rsidRPr="009B559A" w:rsidRDefault="00761324" w:rsidP="00761324">
      <w:pPr>
        <w:pStyle w:val="PargrafodaLista"/>
        <w:numPr>
          <w:ilvl w:val="2"/>
          <w:numId w:val="16"/>
        </w:numPr>
        <w:tabs>
          <w:tab w:val="left" w:pos="142"/>
        </w:tabs>
        <w:spacing w:after="120" w:line="360" w:lineRule="auto"/>
        <w:ind w:left="0" w:right="-1" w:firstLine="0"/>
        <w:rPr>
          <w:rFonts w:asciiTheme="minorHAnsi" w:hAnsiTheme="minorHAnsi" w:cstheme="minorHAnsi"/>
        </w:rPr>
      </w:pPr>
      <w:r w:rsidRPr="009B559A">
        <w:rPr>
          <w:rFonts w:asciiTheme="minorHAnsi" w:hAnsiTheme="minorHAnsi" w:cstheme="minorHAnsi"/>
          <w:spacing w:val="-2"/>
        </w:rPr>
        <w:t>desatender</w:t>
      </w:r>
      <w:r w:rsidR="00D21A4C">
        <w:rPr>
          <w:rFonts w:asciiTheme="minorHAnsi" w:hAnsiTheme="minorHAnsi" w:cstheme="minorHAnsi"/>
          <w:spacing w:val="-2"/>
        </w:rPr>
        <w:t xml:space="preserve"> </w:t>
      </w:r>
      <w:r w:rsidRPr="009B559A">
        <w:rPr>
          <w:rFonts w:asciiTheme="minorHAnsi" w:hAnsiTheme="minorHAnsi" w:cstheme="minorHAnsi"/>
          <w:spacing w:val="-2"/>
        </w:rPr>
        <w:t>as</w:t>
      </w:r>
      <w:r w:rsidR="00D21A4C">
        <w:rPr>
          <w:rFonts w:asciiTheme="minorHAnsi" w:hAnsiTheme="minorHAnsi" w:cstheme="minorHAnsi"/>
          <w:spacing w:val="-2"/>
        </w:rPr>
        <w:t xml:space="preserve"> </w:t>
      </w:r>
      <w:r w:rsidRPr="009B559A">
        <w:rPr>
          <w:rFonts w:asciiTheme="minorHAnsi" w:hAnsiTheme="minorHAnsi" w:cstheme="minorHAnsi"/>
          <w:spacing w:val="-2"/>
        </w:rPr>
        <w:t>determinações</w:t>
      </w:r>
      <w:r w:rsidR="00D21A4C">
        <w:rPr>
          <w:rFonts w:asciiTheme="minorHAnsi" w:hAnsiTheme="minorHAnsi" w:cstheme="minorHAnsi"/>
          <w:spacing w:val="-2"/>
        </w:rPr>
        <w:t xml:space="preserve"> </w:t>
      </w:r>
      <w:r w:rsidRPr="009B559A">
        <w:rPr>
          <w:rFonts w:asciiTheme="minorHAnsi" w:hAnsiTheme="minorHAnsi" w:cstheme="minorHAnsi"/>
          <w:spacing w:val="-2"/>
        </w:rPr>
        <w:t>da</w:t>
      </w:r>
      <w:r w:rsidR="00D21A4C">
        <w:rPr>
          <w:rFonts w:asciiTheme="minorHAnsi" w:hAnsiTheme="minorHAnsi" w:cstheme="minorHAnsi"/>
          <w:spacing w:val="-2"/>
        </w:rPr>
        <w:t xml:space="preserve"> </w:t>
      </w:r>
      <w:r w:rsidRPr="009B559A">
        <w:rPr>
          <w:rFonts w:asciiTheme="minorHAnsi" w:hAnsiTheme="minorHAnsi" w:cstheme="minorHAnsi"/>
          <w:spacing w:val="-2"/>
        </w:rPr>
        <w:t>fiscalização;</w:t>
      </w:r>
    </w:p>
    <w:p w:rsidR="00761324" w:rsidRPr="009B559A" w:rsidRDefault="00761324" w:rsidP="00761324">
      <w:pPr>
        <w:pStyle w:val="PargrafodaLista"/>
        <w:numPr>
          <w:ilvl w:val="2"/>
          <w:numId w:val="16"/>
        </w:numPr>
        <w:tabs>
          <w:tab w:val="left" w:pos="142"/>
        </w:tabs>
        <w:spacing w:after="120" w:line="360" w:lineRule="auto"/>
        <w:ind w:left="0" w:right="-1" w:firstLine="0"/>
        <w:rPr>
          <w:rFonts w:asciiTheme="minorHAnsi" w:hAnsiTheme="minorHAnsi" w:cstheme="minorHAnsi"/>
        </w:rPr>
      </w:pPr>
      <w:r w:rsidRPr="009B559A">
        <w:rPr>
          <w:rFonts w:asciiTheme="minorHAnsi" w:hAnsiTheme="minorHAnsi" w:cstheme="minorHAnsi"/>
        </w:rPr>
        <w:t>cometer</w:t>
      </w:r>
      <w:r w:rsidR="009B559A">
        <w:rPr>
          <w:rFonts w:asciiTheme="minorHAnsi" w:hAnsiTheme="minorHAnsi" w:cstheme="minorHAnsi"/>
        </w:rPr>
        <w:t xml:space="preserve"> </w:t>
      </w:r>
      <w:r w:rsidRPr="009B559A">
        <w:rPr>
          <w:rFonts w:asciiTheme="minorHAnsi" w:hAnsiTheme="minorHAnsi" w:cstheme="minorHAnsi"/>
        </w:rPr>
        <w:t>qualquer</w:t>
      </w:r>
      <w:r w:rsidR="009B559A">
        <w:rPr>
          <w:rFonts w:asciiTheme="minorHAnsi" w:hAnsiTheme="minorHAnsi" w:cstheme="minorHAnsi"/>
        </w:rPr>
        <w:t xml:space="preserve"> </w:t>
      </w:r>
      <w:r w:rsidRPr="009B559A">
        <w:rPr>
          <w:rFonts w:asciiTheme="minorHAnsi" w:hAnsiTheme="minorHAnsi" w:cstheme="minorHAnsi"/>
        </w:rPr>
        <w:t>infração</w:t>
      </w:r>
      <w:r w:rsidR="009B559A">
        <w:rPr>
          <w:rFonts w:asciiTheme="minorHAnsi" w:hAnsiTheme="minorHAnsi" w:cstheme="minorHAnsi"/>
        </w:rPr>
        <w:t xml:space="preserve"> </w:t>
      </w:r>
      <w:r w:rsidRPr="009B559A">
        <w:rPr>
          <w:rFonts w:asciiTheme="minorHAnsi" w:hAnsiTheme="minorHAnsi" w:cstheme="minorHAnsi"/>
        </w:rPr>
        <w:t>às</w:t>
      </w:r>
      <w:r w:rsidR="009B559A">
        <w:rPr>
          <w:rFonts w:asciiTheme="minorHAnsi" w:hAnsiTheme="minorHAnsi" w:cstheme="minorHAnsi"/>
        </w:rPr>
        <w:t xml:space="preserve"> </w:t>
      </w:r>
      <w:r w:rsidRPr="009B559A">
        <w:rPr>
          <w:rFonts w:asciiTheme="minorHAnsi" w:hAnsiTheme="minorHAnsi" w:cstheme="minorHAnsi"/>
        </w:rPr>
        <w:t>normas</w:t>
      </w:r>
      <w:r w:rsidR="009B559A">
        <w:rPr>
          <w:rFonts w:asciiTheme="minorHAnsi" w:hAnsiTheme="minorHAnsi" w:cstheme="minorHAnsi"/>
        </w:rPr>
        <w:t xml:space="preserve"> </w:t>
      </w:r>
      <w:r w:rsidRPr="009B559A">
        <w:rPr>
          <w:rFonts w:asciiTheme="minorHAnsi" w:hAnsiTheme="minorHAnsi" w:cstheme="minorHAnsi"/>
        </w:rPr>
        <w:t>legais</w:t>
      </w:r>
      <w:r w:rsidR="009B559A">
        <w:rPr>
          <w:rFonts w:asciiTheme="minorHAnsi" w:hAnsiTheme="minorHAnsi" w:cstheme="minorHAnsi"/>
        </w:rPr>
        <w:t xml:space="preserve"> </w:t>
      </w:r>
      <w:r w:rsidRPr="009B559A">
        <w:rPr>
          <w:rFonts w:asciiTheme="minorHAnsi" w:hAnsiTheme="minorHAnsi" w:cstheme="minorHAnsi"/>
        </w:rPr>
        <w:t>federais,</w:t>
      </w:r>
      <w:r w:rsidR="009B559A">
        <w:rPr>
          <w:rFonts w:asciiTheme="minorHAnsi" w:hAnsiTheme="minorHAnsi" w:cstheme="minorHAnsi"/>
        </w:rPr>
        <w:t xml:space="preserve"> </w:t>
      </w:r>
      <w:r w:rsidRPr="009B559A">
        <w:rPr>
          <w:rFonts w:asciiTheme="minorHAnsi" w:hAnsiTheme="minorHAnsi" w:cstheme="minorHAnsi"/>
        </w:rPr>
        <w:t>estaduais</w:t>
      </w:r>
      <w:r w:rsidR="009B559A">
        <w:rPr>
          <w:rFonts w:asciiTheme="minorHAnsi" w:hAnsiTheme="minorHAnsi" w:cstheme="minorHAnsi"/>
        </w:rPr>
        <w:t xml:space="preserve"> </w:t>
      </w:r>
      <w:r w:rsidRPr="009B559A">
        <w:rPr>
          <w:rFonts w:asciiTheme="minorHAnsi" w:hAnsiTheme="minorHAnsi" w:cstheme="minorHAnsi"/>
        </w:rPr>
        <w:t>e</w:t>
      </w:r>
      <w:r w:rsidR="009B559A">
        <w:rPr>
          <w:rFonts w:asciiTheme="minorHAnsi" w:hAnsiTheme="minorHAnsi" w:cstheme="minorHAnsi"/>
        </w:rPr>
        <w:t xml:space="preserve"> </w:t>
      </w:r>
      <w:r w:rsidRPr="009B559A">
        <w:rPr>
          <w:rFonts w:asciiTheme="minorHAnsi" w:hAnsiTheme="minorHAnsi" w:cstheme="minorHAnsi"/>
          <w:spacing w:val="-2"/>
        </w:rPr>
        <w:t>municipais;</w:t>
      </w:r>
    </w:p>
    <w:p w:rsidR="00761324" w:rsidRPr="009B559A" w:rsidRDefault="009B559A" w:rsidP="00761324">
      <w:pPr>
        <w:pStyle w:val="PargrafodaLista"/>
        <w:numPr>
          <w:ilvl w:val="2"/>
          <w:numId w:val="16"/>
        </w:numPr>
        <w:tabs>
          <w:tab w:val="left" w:pos="142"/>
          <w:tab w:val="left" w:pos="1780"/>
        </w:tabs>
        <w:spacing w:after="120" w:line="360" w:lineRule="auto"/>
        <w:ind w:left="0" w:right="-1" w:firstLine="0"/>
        <w:rPr>
          <w:rFonts w:asciiTheme="minorHAnsi" w:hAnsiTheme="minorHAnsi" w:cstheme="minorHAnsi"/>
        </w:rPr>
      </w:pPr>
      <w:r>
        <w:rPr>
          <w:rFonts w:asciiTheme="minorHAnsi" w:hAnsiTheme="minorHAnsi" w:cstheme="minorHAnsi"/>
        </w:rPr>
        <w:t xml:space="preserve">           </w:t>
      </w:r>
      <w:r w:rsidR="00761324" w:rsidRPr="009B559A">
        <w:rPr>
          <w:rFonts w:asciiTheme="minorHAnsi" w:hAnsiTheme="minorHAnsi" w:cstheme="minorHAnsi"/>
        </w:rPr>
        <w:t>não</w:t>
      </w:r>
      <w:r>
        <w:rPr>
          <w:rFonts w:asciiTheme="minorHAnsi" w:hAnsiTheme="minorHAnsi" w:cstheme="minorHAnsi"/>
        </w:rPr>
        <w:t xml:space="preserve"> </w:t>
      </w:r>
      <w:r w:rsidR="00761324" w:rsidRPr="009B559A">
        <w:rPr>
          <w:rFonts w:asciiTheme="minorHAnsi" w:hAnsiTheme="minorHAnsi" w:cstheme="minorHAnsi"/>
        </w:rPr>
        <w:t>iniciar,</w:t>
      </w:r>
      <w:r>
        <w:rPr>
          <w:rFonts w:asciiTheme="minorHAnsi" w:hAnsiTheme="minorHAnsi" w:cstheme="minorHAnsi"/>
        </w:rPr>
        <w:t xml:space="preserve"> </w:t>
      </w:r>
      <w:r w:rsidR="00761324" w:rsidRPr="009B559A">
        <w:rPr>
          <w:rFonts w:asciiTheme="minorHAnsi" w:hAnsiTheme="minorHAnsi" w:cstheme="minorHAnsi"/>
        </w:rPr>
        <w:t>sem</w:t>
      </w:r>
      <w:r>
        <w:rPr>
          <w:rFonts w:asciiTheme="minorHAnsi" w:hAnsiTheme="minorHAnsi" w:cstheme="minorHAnsi"/>
        </w:rPr>
        <w:t xml:space="preserve"> </w:t>
      </w:r>
      <w:r w:rsidR="00761324" w:rsidRPr="009B559A">
        <w:rPr>
          <w:rFonts w:asciiTheme="minorHAnsi" w:hAnsiTheme="minorHAnsi" w:cstheme="minorHAnsi"/>
        </w:rPr>
        <w:t>justa</w:t>
      </w:r>
      <w:r>
        <w:rPr>
          <w:rFonts w:asciiTheme="minorHAnsi" w:hAnsiTheme="minorHAnsi" w:cstheme="minorHAnsi"/>
        </w:rPr>
        <w:t xml:space="preserve"> </w:t>
      </w:r>
      <w:r w:rsidR="00761324" w:rsidRPr="009B559A">
        <w:rPr>
          <w:rFonts w:asciiTheme="minorHAnsi" w:hAnsiTheme="minorHAnsi" w:cstheme="minorHAnsi"/>
        </w:rPr>
        <w:t>causa,</w:t>
      </w:r>
      <w:r>
        <w:rPr>
          <w:rFonts w:asciiTheme="minorHAnsi" w:hAnsiTheme="minorHAnsi" w:cstheme="minorHAnsi"/>
        </w:rPr>
        <w:t xml:space="preserve"> </w:t>
      </w:r>
      <w:r w:rsidR="00761324" w:rsidRPr="009B559A">
        <w:rPr>
          <w:rFonts w:asciiTheme="minorHAnsi" w:hAnsiTheme="minorHAnsi" w:cstheme="minorHAnsi"/>
        </w:rPr>
        <w:t>a</w:t>
      </w:r>
      <w:r>
        <w:rPr>
          <w:rFonts w:asciiTheme="minorHAnsi" w:hAnsiTheme="minorHAnsi" w:cstheme="minorHAnsi"/>
        </w:rPr>
        <w:t xml:space="preserve"> </w:t>
      </w:r>
      <w:r w:rsidR="00761324" w:rsidRPr="009B559A">
        <w:rPr>
          <w:rFonts w:asciiTheme="minorHAnsi" w:hAnsiTheme="minorHAnsi" w:cstheme="minorHAnsi"/>
        </w:rPr>
        <w:t>execução</w:t>
      </w:r>
      <w:r>
        <w:rPr>
          <w:rFonts w:asciiTheme="minorHAnsi" w:hAnsiTheme="minorHAnsi" w:cstheme="minorHAnsi"/>
        </w:rPr>
        <w:t xml:space="preserve"> </w:t>
      </w:r>
      <w:r w:rsidR="00761324" w:rsidRPr="009B559A">
        <w:rPr>
          <w:rFonts w:asciiTheme="minorHAnsi" w:hAnsiTheme="minorHAnsi" w:cstheme="minorHAnsi"/>
        </w:rPr>
        <w:t>do</w:t>
      </w:r>
      <w:r>
        <w:rPr>
          <w:rFonts w:asciiTheme="minorHAnsi" w:hAnsiTheme="minorHAnsi" w:cstheme="minorHAnsi"/>
        </w:rPr>
        <w:t xml:space="preserve"> </w:t>
      </w:r>
      <w:r w:rsidR="00761324" w:rsidRPr="009B559A">
        <w:rPr>
          <w:rFonts w:asciiTheme="minorHAnsi" w:hAnsiTheme="minorHAnsi" w:cstheme="minorHAnsi"/>
        </w:rPr>
        <w:t>serviço</w:t>
      </w:r>
      <w:r>
        <w:rPr>
          <w:rFonts w:asciiTheme="minorHAnsi" w:hAnsiTheme="minorHAnsi" w:cstheme="minorHAnsi"/>
        </w:rPr>
        <w:t xml:space="preserve"> </w:t>
      </w:r>
      <w:r w:rsidR="00761324" w:rsidRPr="009B559A">
        <w:rPr>
          <w:rFonts w:asciiTheme="minorHAnsi" w:hAnsiTheme="minorHAnsi" w:cstheme="minorHAnsi"/>
        </w:rPr>
        <w:t>no</w:t>
      </w:r>
      <w:r>
        <w:rPr>
          <w:rFonts w:asciiTheme="minorHAnsi" w:hAnsiTheme="minorHAnsi" w:cstheme="minorHAnsi"/>
        </w:rPr>
        <w:t xml:space="preserve"> </w:t>
      </w:r>
      <w:r w:rsidR="00761324" w:rsidRPr="009B559A">
        <w:rPr>
          <w:rFonts w:asciiTheme="minorHAnsi" w:hAnsiTheme="minorHAnsi" w:cstheme="minorHAnsi"/>
        </w:rPr>
        <w:t>prazo</w:t>
      </w:r>
      <w:r>
        <w:rPr>
          <w:rFonts w:asciiTheme="minorHAnsi" w:hAnsiTheme="minorHAnsi" w:cstheme="minorHAnsi"/>
        </w:rPr>
        <w:t xml:space="preserve"> </w:t>
      </w:r>
      <w:r w:rsidR="00761324" w:rsidRPr="009B559A">
        <w:rPr>
          <w:rFonts w:asciiTheme="minorHAnsi" w:hAnsiTheme="minorHAnsi" w:cstheme="minorHAnsi"/>
          <w:spacing w:val="-2"/>
        </w:rPr>
        <w:t>fixado;</w:t>
      </w:r>
    </w:p>
    <w:p w:rsidR="00761324" w:rsidRPr="009B559A" w:rsidRDefault="009B559A" w:rsidP="00761324">
      <w:pPr>
        <w:pStyle w:val="PargrafodaLista"/>
        <w:numPr>
          <w:ilvl w:val="2"/>
          <w:numId w:val="16"/>
        </w:numPr>
        <w:tabs>
          <w:tab w:val="left" w:pos="142"/>
          <w:tab w:val="left" w:pos="709"/>
        </w:tabs>
        <w:spacing w:after="120" w:line="360" w:lineRule="auto"/>
        <w:ind w:left="0" w:right="-1" w:firstLine="0"/>
        <w:rPr>
          <w:rFonts w:asciiTheme="minorHAnsi" w:hAnsiTheme="minorHAnsi" w:cstheme="minorHAnsi"/>
        </w:rPr>
      </w:pPr>
      <w:r w:rsidRPr="009B559A">
        <w:rPr>
          <w:rFonts w:asciiTheme="minorHAnsi" w:hAnsiTheme="minorHAnsi" w:cstheme="minorHAnsi"/>
        </w:rPr>
        <w:t>N</w:t>
      </w:r>
      <w:r w:rsidR="00761324" w:rsidRPr="009B559A">
        <w:rPr>
          <w:rFonts w:asciiTheme="minorHAnsi" w:hAnsiTheme="minorHAnsi" w:cstheme="minorHAnsi"/>
        </w:rPr>
        <w:t>ão</w:t>
      </w:r>
      <w:r>
        <w:rPr>
          <w:rFonts w:asciiTheme="minorHAnsi" w:hAnsiTheme="minorHAnsi" w:cstheme="minorHAnsi"/>
        </w:rPr>
        <w:t xml:space="preserve"> </w:t>
      </w:r>
      <w:r w:rsidR="00761324" w:rsidRPr="009B559A">
        <w:rPr>
          <w:rFonts w:asciiTheme="minorHAnsi" w:hAnsiTheme="minorHAnsi" w:cstheme="minorHAnsi"/>
        </w:rPr>
        <w:t>executar,</w:t>
      </w:r>
      <w:r>
        <w:rPr>
          <w:rFonts w:asciiTheme="minorHAnsi" w:hAnsiTheme="minorHAnsi" w:cstheme="minorHAnsi"/>
        </w:rPr>
        <w:t xml:space="preserve"> </w:t>
      </w:r>
      <w:r w:rsidR="00761324" w:rsidRPr="009B559A">
        <w:rPr>
          <w:rFonts w:asciiTheme="minorHAnsi" w:hAnsiTheme="minorHAnsi" w:cstheme="minorHAnsi"/>
        </w:rPr>
        <w:t>sem</w:t>
      </w:r>
      <w:r>
        <w:rPr>
          <w:rFonts w:asciiTheme="minorHAnsi" w:hAnsiTheme="minorHAnsi" w:cstheme="minorHAnsi"/>
        </w:rPr>
        <w:t xml:space="preserve"> </w:t>
      </w:r>
      <w:r w:rsidR="00761324" w:rsidRPr="009B559A">
        <w:rPr>
          <w:rFonts w:asciiTheme="minorHAnsi" w:hAnsiTheme="minorHAnsi" w:cstheme="minorHAnsi"/>
        </w:rPr>
        <w:t>justa</w:t>
      </w:r>
      <w:r>
        <w:rPr>
          <w:rFonts w:asciiTheme="minorHAnsi" w:hAnsiTheme="minorHAnsi" w:cstheme="minorHAnsi"/>
        </w:rPr>
        <w:t xml:space="preserve"> </w:t>
      </w:r>
      <w:r w:rsidR="00761324" w:rsidRPr="009B559A">
        <w:rPr>
          <w:rFonts w:asciiTheme="minorHAnsi" w:hAnsiTheme="minorHAnsi" w:cstheme="minorHAnsi"/>
        </w:rPr>
        <w:t>causa,</w:t>
      </w:r>
      <w:r>
        <w:rPr>
          <w:rFonts w:asciiTheme="minorHAnsi" w:hAnsiTheme="minorHAnsi" w:cstheme="minorHAnsi"/>
        </w:rPr>
        <w:t xml:space="preserve"> </w:t>
      </w:r>
      <w:r w:rsidR="00761324" w:rsidRPr="009B559A">
        <w:rPr>
          <w:rFonts w:asciiTheme="minorHAnsi" w:hAnsiTheme="minorHAnsi" w:cstheme="minorHAnsi"/>
        </w:rPr>
        <w:t>a</w:t>
      </w:r>
      <w:r>
        <w:rPr>
          <w:rFonts w:asciiTheme="minorHAnsi" w:hAnsiTheme="minorHAnsi" w:cstheme="minorHAnsi"/>
        </w:rPr>
        <w:t xml:space="preserve"> </w:t>
      </w:r>
      <w:r w:rsidR="00761324" w:rsidRPr="009B559A">
        <w:rPr>
          <w:rFonts w:asciiTheme="minorHAnsi" w:hAnsiTheme="minorHAnsi" w:cstheme="minorHAnsi"/>
        </w:rPr>
        <w:t>totalidade</w:t>
      </w:r>
      <w:r>
        <w:rPr>
          <w:rFonts w:asciiTheme="minorHAnsi" w:hAnsiTheme="minorHAnsi" w:cstheme="minorHAnsi"/>
        </w:rPr>
        <w:t xml:space="preserve"> </w:t>
      </w:r>
      <w:r w:rsidR="00761324" w:rsidRPr="009B559A">
        <w:rPr>
          <w:rFonts w:asciiTheme="minorHAnsi" w:hAnsiTheme="minorHAnsi" w:cstheme="minorHAnsi"/>
        </w:rPr>
        <w:t>ou</w:t>
      </w:r>
      <w:r>
        <w:rPr>
          <w:rFonts w:asciiTheme="minorHAnsi" w:hAnsiTheme="minorHAnsi" w:cstheme="minorHAnsi"/>
        </w:rPr>
        <w:t xml:space="preserve"> </w:t>
      </w:r>
      <w:r w:rsidR="00761324" w:rsidRPr="009B559A">
        <w:rPr>
          <w:rFonts w:asciiTheme="minorHAnsi" w:hAnsiTheme="minorHAnsi" w:cstheme="minorHAnsi"/>
        </w:rPr>
        <w:t>parte</w:t>
      </w:r>
      <w:r>
        <w:rPr>
          <w:rFonts w:asciiTheme="minorHAnsi" w:hAnsiTheme="minorHAnsi" w:cstheme="minorHAnsi"/>
        </w:rPr>
        <w:t xml:space="preserve"> </w:t>
      </w:r>
      <w:r w:rsidR="00761324" w:rsidRPr="009B559A">
        <w:rPr>
          <w:rFonts w:asciiTheme="minorHAnsi" w:hAnsiTheme="minorHAnsi" w:cstheme="minorHAnsi"/>
        </w:rPr>
        <w:t>do</w:t>
      </w:r>
      <w:r>
        <w:rPr>
          <w:rFonts w:asciiTheme="minorHAnsi" w:hAnsiTheme="minorHAnsi" w:cstheme="minorHAnsi"/>
        </w:rPr>
        <w:t xml:space="preserve"> </w:t>
      </w:r>
      <w:r w:rsidR="00761324" w:rsidRPr="009B559A">
        <w:rPr>
          <w:rFonts w:asciiTheme="minorHAnsi" w:hAnsiTheme="minorHAnsi" w:cstheme="minorHAnsi"/>
          <w:spacing w:val="-2"/>
        </w:rPr>
        <w:t>objeto;</w:t>
      </w:r>
    </w:p>
    <w:p w:rsidR="00761324" w:rsidRPr="009B559A" w:rsidRDefault="00761324" w:rsidP="00761324">
      <w:pPr>
        <w:pStyle w:val="PargrafodaLista"/>
        <w:numPr>
          <w:ilvl w:val="2"/>
          <w:numId w:val="16"/>
        </w:numPr>
        <w:tabs>
          <w:tab w:val="left" w:pos="142"/>
        </w:tabs>
        <w:spacing w:after="120" w:line="360" w:lineRule="auto"/>
        <w:ind w:left="0" w:right="-1" w:firstLine="0"/>
        <w:rPr>
          <w:rFonts w:asciiTheme="minorHAnsi" w:hAnsiTheme="minorHAnsi" w:cstheme="minorHAnsi"/>
        </w:rPr>
      </w:pPr>
      <w:r w:rsidRPr="009B559A">
        <w:rPr>
          <w:rFonts w:asciiTheme="minorHAnsi" w:hAnsiTheme="minorHAnsi" w:cstheme="minorHAnsi"/>
        </w:rPr>
        <w:t>praticar por ação ou omissão, qualquer ato que, por imprudência, imperícia, negligência, dolo ou má fé, venha causar danos ao Município e/ou a terceiros, independente da obrigação da prestadora de serviços em reparar os danos causados.</w:t>
      </w:r>
    </w:p>
    <w:p w:rsidR="00761324" w:rsidRPr="009B559A" w:rsidRDefault="00761324" w:rsidP="00761324">
      <w:pPr>
        <w:pStyle w:val="PargrafodaLista"/>
        <w:numPr>
          <w:ilvl w:val="1"/>
          <w:numId w:val="16"/>
        </w:numPr>
        <w:tabs>
          <w:tab w:val="left" w:pos="142"/>
        </w:tabs>
        <w:spacing w:after="120" w:line="360" w:lineRule="auto"/>
        <w:ind w:left="0" w:right="-1" w:firstLine="0"/>
        <w:rPr>
          <w:rFonts w:asciiTheme="minorHAnsi" w:hAnsiTheme="minorHAnsi" w:cstheme="minorHAnsi"/>
        </w:rPr>
      </w:pPr>
      <w:r w:rsidRPr="009B559A">
        <w:rPr>
          <w:rFonts w:asciiTheme="minorHAnsi" w:hAnsiTheme="minorHAnsi" w:cstheme="minorHAnsi"/>
        </w:rPr>
        <w:t>Asmultas</w:t>
      </w:r>
      <w:r w:rsidR="002C60A8" w:rsidRPr="009B559A">
        <w:rPr>
          <w:rFonts w:asciiTheme="minorHAnsi" w:hAnsiTheme="minorHAnsi" w:cstheme="minorHAnsi"/>
        </w:rPr>
        <w:t xml:space="preserve"> </w:t>
      </w:r>
      <w:r w:rsidRPr="009B559A">
        <w:rPr>
          <w:rFonts w:asciiTheme="minorHAnsi" w:hAnsiTheme="minorHAnsi" w:cstheme="minorHAnsi"/>
        </w:rPr>
        <w:t>poderão</w:t>
      </w:r>
      <w:r w:rsidR="002C60A8" w:rsidRPr="009B559A">
        <w:rPr>
          <w:rFonts w:asciiTheme="minorHAnsi" w:hAnsiTheme="minorHAnsi" w:cstheme="minorHAnsi"/>
        </w:rPr>
        <w:t xml:space="preserve"> </w:t>
      </w:r>
      <w:r w:rsidRPr="009B559A">
        <w:rPr>
          <w:rFonts w:asciiTheme="minorHAnsi" w:hAnsiTheme="minorHAnsi" w:cstheme="minorHAnsi"/>
        </w:rPr>
        <w:t>ser</w:t>
      </w:r>
      <w:r w:rsidR="002C60A8" w:rsidRPr="009B559A">
        <w:rPr>
          <w:rFonts w:asciiTheme="minorHAnsi" w:hAnsiTheme="minorHAnsi" w:cstheme="minorHAnsi"/>
        </w:rPr>
        <w:t xml:space="preserve"> </w:t>
      </w:r>
      <w:r w:rsidRPr="009B559A">
        <w:rPr>
          <w:rFonts w:asciiTheme="minorHAnsi" w:hAnsiTheme="minorHAnsi" w:cstheme="minorHAnsi"/>
        </w:rPr>
        <w:t>reiteradas</w:t>
      </w:r>
      <w:r w:rsidR="002C60A8" w:rsidRPr="009B559A">
        <w:rPr>
          <w:rFonts w:asciiTheme="minorHAnsi" w:hAnsiTheme="minorHAnsi" w:cstheme="minorHAnsi"/>
        </w:rPr>
        <w:t xml:space="preserve"> </w:t>
      </w:r>
      <w:r w:rsidRPr="009B559A">
        <w:rPr>
          <w:rFonts w:asciiTheme="minorHAnsi" w:hAnsiTheme="minorHAnsi" w:cstheme="minorHAnsi"/>
        </w:rPr>
        <w:t>e</w:t>
      </w:r>
      <w:r w:rsidR="002C60A8" w:rsidRPr="009B559A">
        <w:rPr>
          <w:rFonts w:asciiTheme="minorHAnsi" w:hAnsiTheme="minorHAnsi" w:cstheme="minorHAnsi"/>
        </w:rPr>
        <w:t xml:space="preserve"> </w:t>
      </w:r>
      <w:r w:rsidRPr="009B559A">
        <w:rPr>
          <w:rFonts w:asciiTheme="minorHAnsi" w:hAnsiTheme="minorHAnsi" w:cstheme="minorHAnsi"/>
        </w:rPr>
        <w:t>aplicadas</w:t>
      </w:r>
      <w:r w:rsidR="002C60A8" w:rsidRPr="009B559A">
        <w:rPr>
          <w:rFonts w:asciiTheme="minorHAnsi" w:hAnsiTheme="minorHAnsi" w:cstheme="minorHAnsi"/>
        </w:rPr>
        <w:t xml:space="preserve"> </w:t>
      </w:r>
      <w:r w:rsidRPr="009B559A">
        <w:rPr>
          <w:rFonts w:asciiTheme="minorHAnsi" w:hAnsiTheme="minorHAnsi" w:cstheme="minorHAnsi"/>
        </w:rPr>
        <w:t>em</w:t>
      </w:r>
      <w:r w:rsidR="002C60A8" w:rsidRPr="009B559A">
        <w:rPr>
          <w:rFonts w:asciiTheme="minorHAnsi" w:hAnsiTheme="minorHAnsi" w:cstheme="minorHAnsi"/>
        </w:rPr>
        <w:t xml:space="preserve"> </w:t>
      </w:r>
      <w:r w:rsidRPr="009B559A">
        <w:rPr>
          <w:rFonts w:asciiTheme="minorHAnsi" w:hAnsiTheme="minorHAnsi" w:cstheme="minorHAnsi"/>
        </w:rPr>
        <w:t>dobro,</w:t>
      </w:r>
      <w:r w:rsidR="002C60A8" w:rsidRPr="009B559A">
        <w:rPr>
          <w:rFonts w:asciiTheme="minorHAnsi" w:hAnsiTheme="minorHAnsi" w:cstheme="minorHAnsi"/>
        </w:rPr>
        <w:t xml:space="preserve"> </w:t>
      </w:r>
      <w:r w:rsidRPr="009B559A">
        <w:rPr>
          <w:rFonts w:asciiTheme="minorHAnsi" w:hAnsiTheme="minorHAnsi" w:cstheme="minorHAnsi"/>
        </w:rPr>
        <w:t>sempre</w:t>
      </w:r>
      <w:r w:rsidR="002C60A8" w:rsidRPr="009B559A">
        <w:rPr>
          <w:rFonts w:asciiTheme="minorHAnsi" w:hAnsiTheme="minorHAnsi" w:cstheme="minorHAnsi"/>
        </w:rPr>
        <w:t xml:space="preserve"> </w:t>
      </w:r>
      <w:r w:rsidRPr="009B559A">
        <w:rPr>
          <w:rFonts w:asciiTheme="minorHAnsi" w:hAnsiTheme="minorHAnsi" w:cstheme="minorHAnsi"/>
        </w:rPr>
        <w:t>que</w:t>
      </w:r>
      <w:r w:rsidR="002C60A8" w:rsidRPr="009B559A">
        <w:rPr>
          <w:rFonts w:asciiTheme="minorHAnsi" w:hAnsiTheme="minorHAnsi" w:cstheme="minorHAnsi"/>
        </w:rPr>
        <w:t xml:space="preserve"> </w:t>
      </w:r>
      <w:r w:rsidRPr="009B559A">
        <w:rPr>
          <w:rFonts w:asciiTheme="minorHAnsi" w:hAnsiTheme="minorHAnsi" w:cstheme="minorHAnsi"/>
        </w:rPr>
        <w:t>se</w:t>
      </w:r>
      <w:r w:rsidR="002C60A8" w:rsidRPr="009B559A">
        <w:rPr>
          <w:rFonts w:asciiTheme="minorHAnsi" w:hAnsiTheme="minorHAnsi" w:cstheme="minorHAnsi"/>
        </w:rPr>
        <w:t xml:space="preserve"> </w:t>
      </w:r>
      <w:r w:rsidRPr="009B559A">
        <w:rPr>
          <w:rFonts w:asciiTheme="minorHAnsi" w:hAnsiTheme="minorHAnsi" w:cstheme="minorHAnsi"/>
        </w:rPr>
        <w:t>repetir</w:t>
      </w:r>
      <w:r w:rsidR="002C60A8" w:rsidRPr="009B559A">
        <w:rPr>
          <w:rFonts w:asciiTheme="minorHAnsi" w:hAnsiTheme="minorHAnsi" w:cstheme="minorHAnsi"/>
        </w:rPr>
        <w:t xml:space="preserve"> </w:t>
      </w:r>
      <w:r w:rsidRPr="009B559A">
        <w:rPr>
          <w:rFonts w:asciiTheme="minorHAnsi" w:hAnsiTheme="minorHAnsi" w:cstheme="minorHAnsi"/>
        </w:rPr>
        <w:t>o</w:t>
      </w:r>
      <w:r w:rsidR="002C60A8" w:rsidRPr="009B559A">
        <w:rPr>
          <w:rFonts w:asciiTheme="minorHAnsi" w:hAnsiTheme="minorHAnsi" w:cstheme="minorHAnsi"/>
        </w:rPr>
        <w:t xml:space="preserve"> </w:t>
      </w:r>
      <w:r w:rsidRPr="009B559A">
        <w:rPr>
          <w:rFonts w:asciiTheme="minorHAnsi" w:hAnsiTheme="minorHAnsi" w:cstheme="minorHAnsi"/>
          <w:spacing w:val="-2"/>
        </w:rPr>
        <w:t>motivo.</w:t>
      </w:r>
    </w:p>
    <w:p w:rsidR="002C38B2" w:rsidRPr="009B559A" w:rsidRDefault="002C38B2" w:rsidP="002C38B2">
      <w:pPr>
        <w:pStyle w:val="PargrafodaLista"/>
        <w:spacing w:after="120" w:line="360" w:lineRule="auto"/>
        <w:ind w:left="0" w:firstLine="0"/>
        <w:rPr>
          <w:rFonts w:asciiTheme="minorHAnsi" w:hAnsiTheme="minorHAnsi" w:cstheme="minorHAnsi"/>
          <w:b/>
          <w:color w:val="000000"/>
          <w:spacing w:val="-2"/>
        </w:rPr>
      </w:pPr>
      <w:r w:rsidRPr="009B559A">
        <w:rPr>
          <w:rFonts w:asciiTheme="minorHAnsi" w:hAnsiTheme="minorHAnsi" w:cstheme="minorHAnsi"/>
          <w:b/>
          <w:color w:val="000000"/>
        </w:rPr>
        <w:t xml:space="preserve">14. DO </w:t>
      </w:r>
      <w:r w:rsidRPr="009B559A">
        <w:rPr>
          <w:rFonts w:asciiTheme="minorHAnsi" w:hAnsiTheme="minorHAnsi" w:cstheme="minorHAnsi"/>
          <w:b/>
          <w:color w:val="000000"/>
          <w:spacing w:val="-2"/>
        </w:rPr>
        <w:t>DESCREDENCIAMENTO</w:t>
      </w:r>
    </w:p>
    <w:p w:rsidR="002C38B2" w:rsidRPr="009B559A" w:rsidRDefault="002C38B2" w:rsidP="002C38B2">
      <w:pPr>
        <w:pStyle w:val="PargrafodaLista"/>
        <w:numPr>
          <w:ilvl w:val="1"/>
          <w:numId w:val="13"/>
        </w:numPr>
        <w:spacing w:after="120" w:line="360" w:lineRule="auto"/>
        <w:ind w:left="0" w:right="-1" w:firstLine="0"/>
        <w:rPr>
          <w:rFonts w:asciiTheme="minorHAnsi" w:hAnsiTheme="minorHAnsi" w:cstheme="minorHAnsi"/>
        </w:rPr>
      </w:pPr>
      <w:r w:rsidRPr="009B559A">
        <w:rPr>
          <w:rFonts w:asciiTheme="minorHAnsi" w:hAnsiTheme="minorHAnsi" w:cstheme="minorHAnsi"/>
        </w:rPr>
        <w:t>O presente credenciamento tem caráter precário. A qualquer momento, a CREDENCIADA pode solicitar descredenciamento, caso não tenha mais interesse. A CREDENCIADA ou a Administração podem denunciar o credenciamento, caso seja constatada qualquer irregularidade na observância e cumprimento das normas fixadas neste Edital ou na legislação pertinente.</w:t>
      </w:r>
    </w:p>
    <w:p w:rsidR="002C38B2" w:rsidRPr="009B559A" w:rsidRDefault="002C38B2" w:rsidP="002C38B2">
      <w:pPr>
        <w:pStyle w:val="PargrafodaLista"/>
        <w:numPr>
          <w:ilvl w:val="1"/>
          <w:numId w:val="13"/>
        </w:numPr>
        <w:spacing w:after="120" w:line="360" w:lineRule="auto"/>
        <w:ind w:left="0" w:right="-1" w:firstLine="0"/>
        <w:rPr>
          <w:rFonts w:asciiTheme="minorHAnsi" w:hAnsiTheme="minorHAnsi" w:cstheme="minorHAnsi"/>
        </w:rPr>
      </w:pPr>
      <w:r w:rsidRPr="009B559A">
        <w:rPr>
          <w:rFonts w:asciiTheme="minorHAnsi" w:hAnsiTheme="minorHAnsi" w:cstheme="minorHAnsi"/>
        </w:rPr>
        <w:t>A CREDENCIADA que desejar iniciar o procedimento de descredenciamento deverá solicitá-lo mediante aviso escrito, com antecedência mínima de 30 (trinta) dias.</w:t>
      </w:r>
    </w:p>
    <w:p w:rsidR="002C38B2" w:rsidRPr="009B559A" w:rsidRDefault="002C38B2" w:rsidP="002C38B2">
      <w:pPr>
        <w:pStyle w:val="PargrafodaLista"/>
        <w:numPr>
          <w:ilvl w:val="1"/>
          <w:numId w:val="13"/>
        </w:numPr>
        <w:tabs>
          <w:tab w:val="left" w:pos="709"/>
        </w:tabs>
        <w:spacing w:after="120" w:line="360" w:lineRule="auto"/>
        <w:ind w:left="0" w:right="-1" w:firstLine="0"/>
        <w:rPr>
          <w:rFonts w:asciiTheme="minorHAnsi" w:hAnsiTheme="minorHAnsi" w:cstheme="minorHAnsi"/>
        </w:rPr>
      </w:pPr>
      <w:r w:rsidRPr="009B559A">
        <w:rPr>
          <w:rFonts w:asciiTheme="minorHAnsi" w:hAnsiTheme="minorHAnsi" w:cstheme="minorHAnsi"/>
        </w:rPr>
        <w:t xml:space="preserve">A adminisração pode, a qualquer momento, solicitar o descredenciamento nos seguintes </w:t>
      </w:r>
      <w:r w:rsidRPr="009B559A">
        <w:rPr>
          <w:rFonts w:asciiTheme="minorHAnsi" w:hAnsiTheme="minorHAnsi" w:cstheme="minorHAnsi"/>
          <w:spacing w:val="-2"/>
        </w:rPr>
        <w:t>casos:</w:t>
      </w:r>
    </w:p>
    <w:p w:rsidR="002C38B2" w:rsidRPr="009B559A" w:rsidRDefault="001E32C9" w:rsidP="002C38B2">
      <w:pPr>
        <w:pStyle w:val="PargrafodaLista"/>
        <w:numPr>
          <w:ilvl w:val="2"/>
          <w:numId w:val="13"/>
        </w:numPr>
        <w:spacing w:after="120" w:line="360" w:lineRule="auto"/>
        <w:ind w:left="709" w:hanging="258"/>
        <w:rPr>
          <w:rFonts w:asciiTheme="minorHAnsi" w:hAnsiTheme="minorHAnsi" w:cstheme="minorHAnsi"/>
        </w:rPr>
      </w:pPr>
      <w:r w:rsidRPr="009B559A">
        <w:rPr>
          <w:rFonts w:asciiTheme="minorHAnsi" w:hAnsiTheme="minorHAnsi" w:cstheme="minorHAnsi"/>
        </w:rPr>
        <w:t>D</w:t>
      </w:r>
      <w:r w:rsidR="002C38B2" w:rsidRPr="009B559A">
        <w:rPr>
          <w:rFonts w:asciiTheme="minorHAnsi" w:hAnsiTheme="minorHAnsi" w:cstheme="minorHAnsi"/>
        </w:rPr>
        <w:t>ecretação</w:t>
      </w:r>
      <w:r>
        <w:rPr>
          <w:rFonts w:asciiTheme="minorHAnsi" w:hAnsiTheme="minorHAnsi" w:cstheme="minorHAnsi"/>
        </w:rPr>
        <w:t xml:space="preserve"> </w:t>
      </w:r>
      <w:r w:rsidR="002C38B2" w:rsidRPr="009B559A">
        <w:rPr>
          <w:rFonts w:asciiTheme="minorHAnsi" w:hAnsiTheme="minorHAnsi" w:cstheme="minorHAnsi"/>
        </w:rPr>
        <w:t>de</w:t>
      </w:r>
      <w:r>
        <w:rPr>
          <w:rFonts w:asciiTheme="minorHAnsi" w:hAnsiTheme="minorHAnsi" w:cstheme="minorHAnsi"/>
        </w:rPr>
        <w:t xml:space="preserve"> </w:t>
      </w:r>
      <w:r w:rsidR="002C38B2" w:rsidRPr="009B559A">
        <w:rPr>
          <w:rFonts w:asciiTheme="minorHAnsi" w:hAnsiTheme="minorHAnsi" w:cstheme="minorHAnsi"/>
        </w:rPr>
        <w:t>falência</w:t>
      </w:r>
      <w:r>
        <w:rPr>
          <w:rFonts w:asciiTheme="minorHAnsi" w:hAnsiTheme="minorHAnsi" w:cstheme="minorHAnsi"/>
        </w:rPr>
        <w:t xml:space="preserve"> </w:t>
      </w:r>
      <w:r w:rsidR="002C38B2" w:rsidRPr="009B559A">
        <w:rPr>
          <w:rFonts w:asciiTheme="minorHAnsi" w:hAnsiTheme="minorHAnsi" w:cstheme="minorHAnsi"/>
        </w:rPr>
        <w:t>ou</w:t>
      </w:r>
      <w:r>
        <w:rPr>
          <w:rFonts w:asciiTheme="minorHAnsi" w:hAnsiTheme="minorHAnsi" w:cstheme="minorHAnsi"/>
        </w:rPr>
        <w:t xml:space="preserve"> </w:t>
      </w:r>
      <w:r w:rsidR="002C38B2" w:rsidRPr="009B559A">
        <w:rPr>
          <w:rFonts w:asciiTheme="minorHAnsi" w:hAnsiTheme="minorHAnsi" w:cstheme="minorHAnsi"/>
        </w:rPr>
        <w:t>dissolução</w:t>
      </w:r>
      <w:r>
        <w:rPr>
          <w:rFonts w:asciiTheme="minorHAnsi" w:hAnsiTheme="minorHAnsi" w:cstheme="minorHAnsi"/>
        </w:rPr>
        <w:t xml:space="preserve"> </w:t>
      </w:r>
      <w:r w:rsidR="002C38B2" w:rsidRPr="009B559A">
        <w:rPr>
          <w:rFonts w:asciiTheme="minorHAnsi" w:hAnsiTheme="minorHAnsi" w:cstheme="minorHAnsi"/>
        </w:rPr>
        <w:t>da</w:t>
      </w:r>
      <w:r>
        <w:rPr>
          <w:rFonts w:asciiTheme="minorHAnsi" w:hAnsiTheme="minorHAnsi" w:cstheme="minorHAnsi"/>
        </w:rPr>
        <w:t xml:space="preserve"> </w:t>
      </w:r>
      <w:r w:rsidR="002C38B2" w:rsidRPr="009B559A">
        <w:rPr>
          <w:rFonts w:asciiTheme="minorHAnsi" w:hAnsiTheme="minorHAnsi" w:cstheme="minorHAnsi"/>
          <w:spacing w:val="-2"/>
        </w:rPr>
        <w:t>sociedade;</w:t>
      </w:r>
    </w:p>
    <w:p w:rsidR="002C38B2" w:rsidRPr="009B559A" w:rsidRDefault="001E32C9" w:rsidP="002C38B2">
      <w:pPr>
        <w:pStyle w:val="PargrafodaLista"/>
        <w:numPr>
          <w:ilvl w:val="2"/>
          <w:numId w:val="13"/>
        </w:numPr>
        <w:spacing w:after="120" w:line="360" w:lineRule="auto"/>
        <w:ind w:left="709" w:hanging="283"/>
        <w:rPr>
          <w:rFonts w:asciiTheme="minorHAnsi" w:hAnsiTheme="minorHAnsi" w:cstheme="minorHAnsi"/>
        </w:rPr>
      </w:pPr>
      <w:r w:rsidRPr="009B559A">
        <w:rPr>
          <w:rFonts w:asciiTheme="minorHAnsi" w:hAnsiTheme="minorHAnsi" w:cstheme="minorHAnsi"/>
          <w:spacing w:val="-2"/>
        </w:rPr>
        <w:t>F</w:t>
      </w:r>
      <w:r w:rsidR="002C38B2" w:rsidRPr="009B559A">
        <w:rPr>
          <w:rFonts w:asciiTheme="minorHAnsi" w:hAnsiTheme="minorHAnsi" w:cstheme="minorHAnsi"/>
          <w:spacing w:val="-2"/>
        </w:rPr>
        <w:t>alsidade</w:t>
      </w:r>
      <w:r>
        <w:rPr>
          <w:rFonts w:asciiTheme="minorHAnsi" w:hAnsiTheme="minorHAnsi" w:cstheme="minorHAnsi"/>
          <w:spacing w:val="-2"/>
        </w:rPr>
        <w:t xml:space="preserve"> </w:t>
      </w:r>
      <w:r w:rsidR="002C38B2" w:rsidRPr="009B559A">
        <w:rPr>
          <w:rFonts w:asciiTheme="minorHAnsi" w:hAnsiTheme="minorHAnsi" w:cstheme="minorHAnsi"/>
          <w:spacing w:val="-2"/>
        </w:rPr>
        <w:t>ideológica;</w:t>
      </w:r>
    </w:p>
    <w:p w:rsidR="002C38B2" w:rsidRPr="009B559A" w:rsidRDefault="001E32C9" w:rsidP="002C38B2">
      <w:pPr>
        <w:pStyle w:val="PargrafodaLista"/>
        <w:numPr>
          <w:ilvl w:val="2"/>
          <w:numId w:val="13"/>
        </w:numPr>
        <w:spacing w:after="120" w:line="360" w:lineRule="auto"/>
        <w:ind w:left="709" w:hanging="283"/>
        <w:rPr>
          <w:rFonts w:asciiTheme="minorHAnsi" w:hAnsiTheme="minorHAnsi" w:cstheme="minorHAnsi"/>
        </w:rPr>
      </w:pPr>
      <w:r w:rsidRPr="009B559A">
        <w:rPr>
          <w:rFonts w:asciiTheme="minorHAnsi" w:hAnsiTheme="minorHAnsi" w:cstheme="minorHAnsi"/>
          <w:spacing w:val="-2"/>
        </w:rPr>
        <w:t>A</w:t>
      </w:r>
      <w:r w:rsidR="002C38B2" w:rsidRPr="009B559A">
        <w:rPr>
          <w:rFonts w:asciiTheme="minorHAnsi" w:hAnsiTheme="minorHAnsi" w:cstheme="minorHAnsi"/>
          <w:spacing w:val="-2"/>
        </w:rPr>
        <w:t>presentação</w:t>
      </w:r>
      <w:r>
        <w:rPr>
          <w:rFonts w:asciiTheme="minorHAnsi" w:hAnsiTheme="minorHAnsi" w:cstheme="minorHAnsi"/>
          <w:spacing w:val="-2"/>
        </w:rPr>
        <w:t xml:space="preserve"> </w:t>
      </w:r>
      <w:r w:rsidR="002C38B2" w:rsidRPr="009B559A">
        <w:rPr>
          <w:rFonts w:asciiTheme="minorHAnsi" w:hAnsiTheme="minorHAnsi" w:cstheme="minorHAnsi"/>
          <w:spacing w:val="-2"/>
        </w:rPr>
        <w:t>de</w:t>
      </w:r>
      <w:r>
        <w:rPr>
          <w:rFonts w:asciiTheme="minorHAnsi" w:hAnsiTheme="minorHAnsi" w:cstheme="minorHAnsi"/>
          <w:spacing w:val="-2"/>
        </w:rPr>
        <w:t xml:space="preserve"> </w:t>
      </w:r>
      <w:r w:rsidR="002C38B2" w:rsidRPr="009B559A">
        <w:rPr>
          <w:rFonts w:asciiTheme="minorHAnsi" w:hAnsiTheme="minorHAnsi" w:cstheme="minorHAnsi"/>
          <w:spacing w:val="-2"/>
        </w:rPr>
        <w:t>documentação</w:t>
      </w:r>
      <w:r>
        <w:rPr>
          <w:rFonts w:asciiTheme="minorHAnsi" w:hAnsiTheme="minorHAnsi" w:cstheme="minorHAnsi"/>
          <w:spacing w:val="-2"/>
        </w:rPr>
        <w:t xml:space="preserve"> </w:t>
      </w:r>
      <w:r w:rsidR="002C38B2" w:rsidRPr="009B559A">
        <w:rPr>
          <w:rFonts w:asciiTheme="minorHAnsi" w:hAnsiTheme="minorHAnsi" w:cstheme="minorHAnsi"/>
          <w:spacing w:val="-2"/>
        </w:rPr>
        <w:t>falsa ou</w:t>
      </w:r>
      <w:r>
        <w:rPr>
          <w:rFonts w:asciiTheme="minorHAnsi" w:hAnsiTheme="minorHAnsi" w:cstheme="minorHAnsi"/>
          <w:spacing w:val="-2"/>
        </w:rPr>
        <w:t xml:space="preserve"> </w:t>
      </w:r>
      <w:r w:rsidR="002C38B2" w:rsidRPr="009B559A">
        <w:rPr>
          <w:rFonts w:asciiTheme="minorHAnsi" w:hAnsiTheme="minorHAnsi" w:cstheme="minorHAnsi"/>
          <w:spacing w:val="-2"/>
        </w:rPr>
        <w:t>adulterada;</w:t>
      </w:r>
    </w:p>
    <w:p w:rsidR="002C38B2" w:rsidRPr="009B559A" w:rsidRDefault="002C38B2" w:rsidP="002C38B2">
      <w:pPr>
        <w:pStyle w:val="PargrafodaLista"/>
        <w:numPr>
          <w:ilvl w:val="2"/>
          <w:numId w:val="13"/>
        </w:numPr>
        <w:spacing w:after="120" w:line="360" w:lineRule="auto"/>
        <w:ind w:left="0" w:right="-1" w:firstLine="426"/>
        <w:rPr>
          <w:rFonts w:asciiTheme="minorHAnsi" w:hAnsiTheme="minorHAnsi" w:cstheme="minorHAnsi"/>
          <w:b/>
          <w:color w:val="000000"/>
        </w:rPr>
      </w:pPr>
      <w:r w:rsidRPr="009B559A">
        <w:rPr>
          <w:rFonts w:asciiTheme="minorHAnsi" w:hAnsiTheme="minorHAnsi" w:cstheme="minorHAnsi"/>
        </w:rPr>
        <w:lastRenderedPageBreak/>
        <w:t xml:space="preserve">não comprovação, quando solicitada, da autenticidade e veracidade da documentação apresentada ou da infraestrutura mínima requerida no processo de credenciamento; inadequada prestação dos </w:t>
      </w:r>
      <w:r w:rsidRPr="009B559A">
        <w:rPr>
          <w:rFonts w:asciiTheme="minorHAnsi" w:hAnsiTheme="minorHAnsi" w:cstheme="minorHAnsi"/>
          <w:spacing w:val="-2"/>
        </w:rPr>
        <w:t>serviços.</w:t>
      </w:r>
    </w:p>
    <w:p w:rsidR="002C38B2" w:rsidRPr="009B559A" w:rsidRDefault="002C38B2" w:rsidP="002C38B2">
      <w:pPr>
        <w:pStyle w:val="Corpodetexto"/>
        <w:spacing w:after="120" w:line="360" w:lineRule="auto"/>
        <w:jc w:val="both"/>
        <w:rPr>
          <w:rFonts w:asciiTheme="minorHAnsi" w:hAnsiTheme="minorHAnsi" w:cstheme="minorHAnsi"/>
          <w:spacing w:val="-2"/>
        </w:rPr>
      </w:pPr>
      <w:r w:rsidRPr="009B559A">
        <w:rPr>
          <w:rFonts w:asciiTheme="minorHAnsi" w:hAnsiTheme="minorHAnsi" w:cstheme="minorHAnsi"/>
          <w:spacing w:val="-2"/>
        </w:rPr>
        <w:t xml:space="preserve">A </w:t>
      </w:r>
      <w:r w:rsidRPr="009B559A">
        <w:rPr>
          <w:rFonts w:asciiTheme="minorHAnsi" w:hAnsiTheme="minorHAnsi" w:cstheme="minorHAnsi"/>
          <w:b/>
          <w:spacing w:val="-2"/>
        </w:rPr>
        <w:t xml:space="preserve">CREDENCIADA </w:t>
      </w:r>
      <w:r w:rsidRPr="009B559A">
        <w:rPr>
          <w:rFonts w:asciiTheme="minorHAnsi" w:hAnsiTheme="minorHAnsi" w:cstheme="minorHAnsi"/>
          <w:spacing w:val="-2"/>
        </w:rPr>
        <w:t>será notificada tempestivamente do descredenciamento.</w:t>
      </w:r>
    </w:p>
    <w:p w:rsidR="002C38B2" w:rsidRPr="009B559A" w:rsidRDefault="002C38B2" w:rsidP="002C38B2">
      <w:pPr>
        <w:spacing w:before="100" w:beforeAutospacing="1" w:after="120" w:line="360" w:lineRule="auto"/>
        <w:rPr>
          <w:rFonts w:cstheme="minorHAnsi"/>
          <w:b/>
          <w:color w:val="000000"/>
          <w:spacing w:val="-2"/>
        </w:rPr>
      </w:pPr>
      <w:r w:rsidRPr="009B559A">
        <w:rPr>
          <w:rFonts w:cstheme="minorHAnsi"/>
          <w:b/>
          <w:color w:val="000000"/>
        </w:rPr>
        <w:t xml:space="preserve">15. DA FORMALIZAÇÃO DO TERMO E DA </w:t>
      </w:r>
      <w:r w:rsidRPr="009B559A">
        <w:rPr>
          <w:rFonts w:cstheme="minorHAnsi"/>
          <w:b/>
          <w:color w:val="000000"/>
          <w:spacing w:val="-2"/>
        </w:rPr>
        <w:t>VIGENCIA</w:t>
      </w:r>
    </w:p>
    <w:p w:rsidR="002C38B2" w:rsidRPr="009B559A" w:rsidRDefault="002C38B2" w:rsidP="00B11E3A">
      <w:pPr>
        <w:pStyle w:val="PargrafodaLista"/>
        <w:numPr>
          <w:ilvl w:val="1"/>
          <w:numId w:val="17"/>
        </w:numPr>
        <w:tabs>
          <w:tab w:val="left" w:pos="0"/>
        </w:tabs>
        <w:spacing w:after="120" w:line="360" w:lineRule="auto"/>
        <w:ind w:left="0" w:right="-1" w:firstLine="0"/>
        <w:rPr>
          <w:rFonts w:asciiTheme="minorHAnsi" w:hAnsiTheme="minorHAnsi" w:cstheme="minorHAnsi"/>
        </w:rPr>
      </w:pPr>
      <w:r w:rsidRPr="009B559A">
        <w:rPr>
          <w:rFonts w:asciiTheme="minorHAnsi" w:hAnsiTheme="minorHAnsi" w:cstheme="minorHAnsi"/>
        </w:rPr>
        <w:t>Após apresentação da documentação e verificados as condições mínimas de habilitação exigidas</w:t>
      </w:r>
      <w:r w:rsidR="00B11E3A" w:rsidRPr="009B559A">
        <w:rPr>
          <w:rFonts w:asciiTheme="minorHAnsi" w:hAnsiTheme="minorHAnsi" w:cstheme="minorHAnsi"/>
        </w:rPr>
        <w:t xml:space="preserve"> </w:t>
      </w:r>
      <w:r w:rsidRPr="009B559A">
        <w:rPr>
          <w:rFonts w:asciiTheme="minorHAnsi" w:hAnsiTheme="minorHAnsi" w:cstheme="minorHAnsi"/>
        </w:rPr>
        <w:t>no</w:t>
      </w:r>
      <w:r w:rsidR="00B11E3A" w:rsidRPr="009B559A">
        <w:rPr>
          <w:rFonts w:asciiTheme="minorHAnsi" w:hAnsiTheme="minorHAnsi" w:cstheme="minorHAnsi"/>
        </w:rPr>
        <w:t xml:space="preserve"> </w:t>
      </w:r>
      <w:r w:rsidRPr="009B559A">
        <w:rPr>
          <w:rFonts w:asciiTheme="minorHAnsi" w:hAnsiTheme="minorHAnsi" w:cstheme="minorHAnsi"/>
        </w:rPr>
        <w:t>Edital,</w:t>
      </w:r>
      <w:r w:rsidR="00B11E3A" w:rsidRPr="009B559A">
        <w:rPr>
          <w:rFonts w:asciiTheme="minorHAnsi" w:hAnsiTheme="minorHAnsi" w:cstheme="minorHAnsi"/>
        </w:rPr>
        <w:t xml:space="preserve"> </w:t>
      </w:r>
      <w:r w:rsidRPr="009B559A">
        <w:rPr>
          <w:rFonts w:asciiTheme="minorHAnsi" w:hAnsiTheme="minorHAnsi" w:cstheme="minorHAnsi"/>
        </w:rPr>
        <w:t>será</w:t>
      </w:r>
      <w:r w:rsidR="00B11E3A" w:rsidRPr="009B559A">
        <w:rPr>
          <w:rFonts w:asciiTheme="minorHAnsi" w:hAnsiTheme="minorHAnsi" w:cstheme="minorHAnsi"/>
        </w:rPr>
        <w:t xml:space="preserve"> </w:t>
      </w:r>
      <w:r w:rsidRPr="009B559A">
        <w:rPr>
          <w:rFonts w:asciiTheme="minorHAnsi" w:hAnsiTheme="minorHAnsi" w:cstheme="minorHAnsi"/>
        </w:rPr>
        <w:t>ratificada</w:t>
      </w:r>
      <w:r w:rsidR="00B11E3A" w:rsidRPr="009B559A">
        <w:rPr>
          <w:rFonts w:asciiTheme="minorHAnsi" w:hAnsiTheme="minorHAnsi" w:cstheme="minorHAnsi"/>
        </w:rPr>
        <w:t xml:space="preserve"> </w:t>
      </w:r>
      <w:r w:rsidRPr="009B559A">
        <w:rPr>
          <w:rFonts w:asciiTheme="minorHAnsi" w:hAnsiTheme="minorHAnsi" w:cstheme="minorHAnsi"/>
        </w:rPr>
        <w:t>a</w:t>
      </w:r>
      <w:r w:rsidR="00B11E3A" w:rsidRPr="009B559A">
        <w:rPr>
          <w:rFonts w:asciiTheme="minorHAnsi" w:hAnsiTheme="minorHAnsi" w:cstheme="minorHAnsi"/>
        </w:rPr>
        <w:t xml:space="preserve"> </w:t>
      </w:r>
      <w:r w:rsidRPr="009B559A">
        <w:rPr>
          <w:rFonts w:asciiTheme="minorHAnsi" w:hAnsiTheme="minorHAnsi" w:cstheme="minorHAnsi"/>
        </w:rPr>
        <w:t>presente</w:t>
      </w:r>
      <w:r w:rsidR="00B11E3A" w:rsidRPr="009B559A">
        <w:rPr>
          <w:rFonts w:asciiTheme="minorHAnsi" w:hAnsiTheme="minorHAnsi" w:cstheme="minorHAnsi"/>
        </w:rPr>
        <w:t xml:space="preserve"> </w:t>
      </w:r>
      <w:r w:rsidRPr="009B559A">
        <w:rPr>
          <w:rFonts w:asciiTheme="minorHAnsi" w:hAnsiTheme="minorHAnsi" w:cstheme="minorHAnsi"/>
        </w:rPr>
        <w:t>contratação</w:t>
      </w:r>
      <w:r w:rsidR="00B11E3A" w:rsidRPr="009B559A">
        <w:rPr>
          <w:rFonts w:asciiTheme="minorHAnsi" w:hAnsiTheme="minorHAnsi" w:cstheme="minorHAnsi"/>
        </w:rPr>
        <w:t xml:space="preserve"> </w:t>
      </w:r>
      <w:r w:rsidRPr="009B559A">
        <w:rPr>
          <w:rFonts w:asciiTheme="minorHAnsi" w:hAnsiTheme="minorHAnsi" w:cstheme="minorHAnsi"/>
        </w:rPr>
        <w:t>e,</w:t>
      </w:r>
      <w:r w:rsidR="00B11E3A" w:rsidRPr="009B559A">
        <w:rPr>
          <w:rFonts w:asciiTheme="minorHAnsi" w:hAnsiTheme="minorHAnsi" w:cstheme="minorHAnsi"/>
        </w:rPr>
        <w:t xml:space="preserve"> </w:t>
      </w:r>
      <w:r w:rsidRPr="009B559A">
        <w:rPr>
          <w:rFonts w:asciiTheme="minorHAnsi" w:hAnsiTheme="minorHAnsi" w:cstheme="minorHAnsi"/>
        </w:rPr>
        <w:t>após</w:t>
      </w:r>
      <w:r w:rsidR="00B11E3A" w:rsidRPr="009B559A">
        <w:rPr>
          <w:rFonts w:asciiTheme="minorHAnsi" w:hAnsiTheme="minorHAnsi" w:cstheme="minorHAnsi"/>
        </w:rPr>
        <w:t xml:space="preserve"> </w:t>
      </w:r>
      <w:r w:rsidRPr="009B559A">
        <w:rPr>
          <w:rFonts w:asciiTheme="minorHAnsi" w:hAnsiTheme="minorHAnsi" w:cstheme="minorHAnsi"/>
        </w:rPr>
        <w:t>isso</w:t>
      </w:r>
      <w:r w:rsidR="00B11E3A" w:rsidRPr="009B559A">
        <w:rPr>
          <w:rFonts w:asciiTheme="minorHAnsi" w:hAnsiTheme="minorHAnsi" w:cstheme="minorHAnsi"/>
        </w:rPr>
        <w:t xml:space="preserve"> </w:t>
      </w:r>
      <w:r w:rsidRPr="009B559A">
        <w:rPr>
          <w:rFonts w:asciiTheme="minorHAnsi" w:hAnsiTheme="minorHAnsi" w:cstheme="minorHAnsi"/>
        </w:rPr>
        <w:t>será</w:t>
      </w:r>
      <w:r w:rsidR="00B11E3A" w:rsidRPr="009B559A">
        <w:rPr>
          <w:rFonts w:asciiTheme="minorHAnsi" w:hAnsiTheme="minorHAnsi" w:cstheme="minorHAnsi"/>
        </w:rPr>
        <w:t xml:space="preserve"> </w:t>
      </w:r>
      <w:r w:rsidRPr="009B559A">
        <w:rPr>
          <w:rFonts w:asciiTheme="minorHAnsi" w:hAnsiTheme="minorHAnsi" w:cstheme="minorHAnsi"/>
        </w:rPr>
        <w:t>expedido</w:t>
      </w:r>
      <w:r w:rsidR="00B11E3A" w:rsidRPr="009B559A">
        <w:rPr>
          <w:rFonts w:asciiTheme="minorHAnsi" w:hAnsiTheme="minorHAnsi" w:cstheme="minorHAnsi"/>
        </w:rPr>
        <w:t xml:space="preserve"> </w:t>
      </w:r>
      <w:r w:rsidRPr="009B559A">
        <w:rPr>
          <w:rFonts w:asciiTheme="minorHAnsi" w:hAnsiTheme="minorHAnsi" w:cstheme="minorHAnsi"/>
        </w:rPr>
        <w:t>o</w:t>
      </w:r>
      <w:r w:rsidR="00B11E3A" w:rsidRPr="009B559A">
        <w:rPr>
          <w:rFonts w:asciiTheme="minorHAnsi" w:hAnsiTheme="minorHAnsi" w:cstheme="minorHAnsi"/>
        </w:rPr>
        <w:t xml:space="preserve"> </w:t>
      </w:r>
      <w:r w:rsidRPr="009B559A">
        <w:rPr>
          <w:rFonts w:asciiTheme="minorHAnsi" w:hAnsiTheme="minorHAnsi" w:cstheme="minorHAnsi"/>
        </w:rPr>
        <w:t xml:space="preserve">termo </w:t>
      </w:r>
      <w:r w:rsidRPr="009B559A">
        <w:rPr>
          <w:rFonts w:asciiTheme="minorHAnsi" w:hAnsiTheme="minorHAnsi" w:cstheme="minorHAnsi"/>
          <w:spacing w:val="-2"/>
        </w:rPr>
        <w:t>contratual;</w:t>
      </w:r>
    </w:p>
    <w:p w:rsidR="002C38B2" w:rsidRPr="009B559A" w:rsidRDefault="002C38B2" w:rsidP="00B11E3A">
      <w:pPr>
        <w:pStyle w:val="PargrafodaLista"/>
        <w:numPr>
          <w:ilvl w:val="1"/>
          <w:numId w:val="17"/>
        </w:numPr>
        <w:tabs>
          <w:tab w:val="left" w:pos="0"/>
        </w:tabs>
        <w:spacing w:after="120" w:line="360" w:lineRule="auto"/>
        <w:ind w:left="0" w:right="-1" w:firstLine="0"/>
        <w:rPr>
          <w:rFonts w:asciiTheme="minorHAnsi" w:hAnsiTheme="minorHAnsi" w:cstheme="minorHAnsi"/>
        </w:rPr>
      </w:pPr>
      <w:r w:rsidRPr="009B559A">
        <w:rPr>
          <w:rFonts w:asciiTheme="minorHAnsi" w:hAnsiTheme="minorHAnsi" w:cstheme="minorHAnsi"/>
        </w:rPr>
        <w:t>O</w:t>
      </w:r>
      <w:r w:rsidR="00B11E3A" w:rsidRPr="009B559A">
        <w:rPr>
          <w:rFonts w:asciiTheme="minorHAnsi" w:hAnsiTheme="minorHAnsi" w:cstheme="minorHAnsi"/>
        </w:rPr>
        <w:t xml:space="preserve"> </w:t>
      </w:r>
      <w:r w:rsidRPr="009B559A">
        <w:rPr>
          <w:rFonts w:asciiTheme="minorHAnsi" w:hAnsiTheme="minorHAnsi" w:cstheme="minorHAnsi"/>
        </w:rPr>
        <w:t>contrato</w:t>
      </w:r>
      <w:r w:rsidR="00B11E3A" w:rsidRPr="009B559A">
        <w:rPr>
          <w:rFonts w:asciiTheme="minorHAnsi" w:hAnsiTheme="minorHAnsi" w:cstheme="minorHAnsi"/>
        </w:rPr>
        <w:t xml:space="preserve"> </w:t>
      </w:r>
      <w:r w:rsidRPr="009B559A">
        <w:rPr>
          <w:rFonts w:asciiTheme="minorHAnsi" w:hAnsiTheme="minorHAnsi" w:cstheme="minorHAnsi"/>
        </w:rPr>
        <w:t>será</w:t>
      </w:r>
      <w:r w:rsidR="00B11E3A" w:rsidRPr="009B559A">
        <w:rPr>
          <w:rFonts w:asciiTheme="minorHAnsi" w:hAnsiTheme="minorHAnsi" w:cstheme="minorHAnsi"/>
        </w:rPr>
        <w:t xml:space="preserve"> </w:t>
      </w:r>
      <w:r w:rsidRPr="009B559A">
        <w:rPr>
          <w:rFonts w:asciiTheme="minorHAnsi" w:hAnsiTheme="minorHAnsi" w:cstheme="minorHAnsi"/>
        </w:rPr>
        <w:t>formalizado</w:t>
      </w:r>
      <w:r w:rsidR="00B11E3A" w:rsidRPr="009B559A">
        <w:rPr>
          <w:rFonts w:asciiTheme="minorHAnsi" w:hAnsiTheme="minorHAnsi" w:cstheme="minorHAnsi"/>
        </w:rPr>
        <w:t xml:space="preserve"> </w:t>
      </w:r>
      <w:r w:rsidRPr="009B559A">
        <w:rPr>
          <w:rFonts w:asciiTheme="minorHAnsi" w:hAnsiTheme="minorHAnsi" w:cstheme="minorHAnsi"/>
        </w:rPr>
        <w:t>mediante</w:t>
      </w:r>
      <w:r w:rsidR="00B11E3A" w:rsidRPr="009B559A">
        <w:rPr>
          <w:rFonts w:asciiTheme="minorHAnsi" w:hAnsiTheme="minorHAnsi" w:cstheme="minorHAnsi"/>
        </w:rPr>
        <w:t xml:space="preserve"> </w:t>
      </w:r>
      <w:r w:rsidRPr="009B559A">
        <w:rPr>
          <w:rFonts w:asciiTheme="minorHAnsi" w:hAnsiTheme="minorHAnsi" w:cstheme="minorHAnsi"/>
        </w:rPr>
        <w:t>termo</w:t>
      </w:r>
      <w:r w:rsidR="00B11E3A" w:rsidRPr="009B559A">
        <w:rPr>
          <w:rFonts w:asciiTheme="minorHAnsi" w:hAnsiTheme="minorHAnsi" w:cstheme="minorHAnsi"/>
        </w:rPr>
        <w:t xml:space="preserve"> </w:t>
      </w:r>
      <w:r w:rsidRPr="009B559A">
        <w:rPr>
          <w:rFonts w:asciiTheme="minorHAnsi" w:hAnsiTheme="minorHAnsi" w:cstheme="minorHAnsi"/>
        </w:rPr>
        <w:t>próprio,</w:t>
      </w:r>
      <w:r w:rsidR="00B11E3A" w:rsidRPr="009B559A">
        <w:rPr>
          <w:rFonts w:asciiTheme="minorHAnsi" w:hAnsiTheme="minorHAnsi" w:cstheme="minorHAnsi"/>
        </w:rPr>
        <w:t xml:space="preserve"> </w:t>
      </w:r>
      <w:r w:rsidRPr="009B559A">
        <w:rPr>
          <w:rFonts w:asciiTheme="minorHAnsi" w:hAnsiTheme="minorHAnsi" w:cstheme="minorHAnsi"/>
        </w:rPr>
        <w:t>conforme</w:t>
      </w:r>
      <w:r w:rsidR="00B11E3A" w:rsidRPr="009B559A">
        <w:rPr>
          <w:rFonts w:asciiTheme="minorHAnsi" w:hAnsiTheme="minorHAnsi" w:cstheme="minorHAnsi"/>
        </w:rPr>
        <w:t xml:space="preserve"> </w:t>
      </w:r>
      <w:r w:rsidRPr="009B559A">
        <w:rPr>
          <w:rFonts w:asciiTheme="minorHAnsi" w:hAnsiTheme="minorHAnsi" w:cstheme="minorHAnsi"/>
        </w:rPr>
        <w:t>anexo</w:t>
      </w:r>
      <w:r w:rsidR="00B11E3A" w:rsidRPr="009B559A">
        <w:rPr>
          <w:rFonts w:asciiTheme="minorHAnsi" w:hAnsiTheme="minorHAnsi" w:cstheme="minorHAnsi"/>
        </w:rPr>
        <w:t xml:space="preserve"> </w:t>
      </w:r>
      <w:r w:rsidRPr="009B559A">
        <w:rPr>
          <w:rFonts w:asciiTheme="minorHAnsi" w:hAnsiTheme="minorHAnsi" w:cstheme="minorHAnsi"/>
        </w:rPr>
        <w:t>presente</w:t>
      </w:r>
      <w:r w:rsidR="00B11E3A" w:rsidRPr="009B559A">
        <w:rPr>
          <w:rFonts w:asciiTheme="minorHAnsi" w:hAnsiTheme="minorHAnsi" w:cstheme="minorHAnsi"/>
        </w:rPr>
        <w:t xml:space="preserve"> </w:t>
      </w:r>
      <w:r w:rsidRPr="009B559A">
        <w:rPr>
          <w:rFonts w:asciiTheme="minorHAnsi" w:hAnsiTheme="minorHAnsi" w:cstheme="minorHAnsi"/>
        </w:rPr>
        <w:t>edital, contendo as cláusulas e condições previstas no referido documento;</w:t>
      </w:r>
    </w:p>
    <w:p w:rsidR="002C38B2" w:rsidRPr="009B559A" w:rsidRDefault="002C38B2" w:rsidP="00B11E3A">
      <w:pPr>
        <w:pStyle w:val="PargrafodaLista"/>
        <w:numPr>
          <w:ilvl w:val="1"/>
          <w:numId w:val="17"/>
        </w:numPr>
        <w:tabs>
          <w:tab w:val="left" w:pos="0"/>
        </w:tabs>
        <w:spacing w:after="120" w:line="360" w:lineRule="auto"/>
        <w:ind w:left="0" w:right="-1" w:firstLine="0"/>
        <w:rPr>
          <w:rFonts w:asciiTheme="minorHAnsi" w:hAnsiTheme="minorHAnsi" w:cstheme="minorHAnsi"/>
        </w:rPr>
      </w:pPr>
      <w:r w:rsidRPr="009B559A">
        <w:rPr>
          <w:rFonts w:asciiTheme="minorHAnsi" w:hAnsiTheme="minorHAnsi" w:cstheme="minorHAnsi"/>
        </w:rPr>
        <w:t>O prazo</w:t>
      </w:r>
      <w:r w:rsidR="00E65E61">
        <w:rPr>
          <w:rFonts w:asciiTheme="minorHAnsi" w:hAnsiTheme="minorHAnsi" w:cstheme="minorHAnsi"/>
        </w:rPr>
        <w:t xml:space="preserve"> </w:t>
      </w:r>
      <w:r w:rsidRPr="009B559A">
        <w:rPr>
          <w:rFonts w:asciiTheme="minorHAnsi" w:hAnsiTheme="minorHAnsi" w:cstheme="minorHAnsi"/>
        </w:rPr>
        <w:t>de</w:t>
      </w:r>
      <w:r w:rsidR="00E65E61">
        <w:rPr>
          <w:rFonts w:asciiTheme="minorHAnsi" w:hAnsiTheme="minorHAnsi" w:cstheme="minorHAnsi"/>
        </w:rPr>
        <w:t xml:space="preserve"> </w:t>
      </w:r>
      <w:r w:rsidRPr="009B559A">
        <w:rPr>
          <w:rFonts w:asciiTheme="minorHAnsi" w:hAnsiTheme="minorHAnsi" w:cstheme="minorHAnsi"/>
        </w:rPr>
        <w:t>vigência</w:t>
      </w:r>
      <w:r w:rsidR="00E65E61">
        <w:rPr>
          <w:rFonts w:asciiTheme="minorHAnsi" w:hAnsiTheme="minorHAnsi" w:cstheme="minorHAnsi"/>
        </w:rPr>
        <w:t xml:space="preserve"> </w:t>
      </w:r>
      <w:r w:rsidRPr="009B559A">
        <w:rPr>
          <w:rFonts w:asciiTheme="minorHAnsi" w:hAnsiTheme="minorHAnsi" w:cstheme="minorHAnsi"/>
        </w:rPr>
        <w:t>do</w:t>
      </w:r>
      <w:r w:rsidR="00E65E61">
        <w:rPr>
          <w:rFonts w:asciiTheme="minorHAnsi" w:hAnsiTheme="minorHAnsi" w:cstheme="minorHAnsi"/>
        </w:rPr>
        <w:t xml:space="preserve"> </w:t>
      </w:r>
      <w:r w:rsidRPr="009B559A">
        <w:rPr>
          <w:rFonts w:asciiTheme="minorHAnsi" w:hAnsiTheme="minorHAnsi" w:cstheme="minorHAnsi"/>
        </w:rPr>
        <w:t>presente</w:t>
      </w:r>
      <w:r w:rsidR="00E65E61">
        <w:rPr>
          <w:rFonts w:asciiTheme="minorHAnsi" w:hAnsiTheme="minorHAnsi" w:cstheme="minorHAnsi"/>
        </w:rPr>
        <w:t xml:space="preserve"> </w:t>
      </w:r>
      <w:r w:rsidRPr="009B559A">
        <w:rPr>
          <w:rFonts w:asciiTheme="minorHAnsi" w:hAnsiTheme="minorHAnsi" w:cstheme="minorHAnsi"/>
        </w:rPr>
        <w:t>credenciamento</w:t>
      </w:r>
      <w:r w:rsidR="00E65E61">
        <w:rPr>
          <w:rFonts w:asciiTheme="minorHAnsi" w:hAnsiTheme="minorHAnsi" w:cstheme="minorHAnsi"/>
        </w:rPr>
        <w:t xml:space="preserve"> </w:t>
      </w:r>
      <w:r w:rsidRPr="009B559A">
        <w:rPr>
          <w:rFonts w:asciiTheme="minorHAnsi" w:hAnsiTheme="minorHAnsi" w:cstheme="minorHAnsi"/>
        </w:rPr>
        <w:t>será</w:t>
      </w:r>
      <w:r w:rsidR="00E65E61">
        <w:rPr>
          <w:rFonts w:asciiTheme="minorHAnsi" w:hAnsiTheme="minorHAnsi" w:cstheme="minorHAnsi"/>
        </w:rPr>
        <w:t xml:space="preserve"> </w:t>
      </w:r>
      <w:r w:rsidRPr="009B559A">
        <w:rPr>
          <w:rFonts w:asciiTheme="minorHAnsi" w:hAnsiTheme="minorHAnsi" w:cstheme="minorHAnsi"/>
        </w:rPr>
        <w:t>de</w:t>
      </w:r>
      <w:r w:rsidR="00E65E61">
        <w:rPr>
          <w:rFonts w:asciiTheme="minorHAnsi" w:hAnsiTheme="minorHAnsi" w:cstheme="minorHAnsi"/>
        </w:rPr>
        <w:t xml:space="preserve"> </w:t>
      </w:r>
      <w:r w:rsidRPr="009B559A">
        <w:rPr>
          <w:rFonts w:asciiTheme="minorHAnsi" w:hAnsiTheme="minorHAnsi" w:cstheme="minorHAnsi"/>
        </w:rPr>
        <w:t>12</w:t>
      </w:r>
      <w:r w:rsidR="00E65E61">
        <w:rPr>
          <w:rFonts w:asciiTheme="minorHAnsi" w:hAnsiTheme="minorHAnsi" w:cstheme="minorHAnsi"/>
        </w:rPr>
        <w:t xml:space="preserve"> </w:t>
      </w:r>
      <w:r w:rsidRPr="009B559A">
        <w:rPr>
          <w:rFonts w:asciiTheme="minorHAnsi" w:hAnsiTheme="minorHAnsi" w:cstheme="minorHAnsi"/>
        </w:rPr>
        <w:t>meses, prorrogáveis</w:t>
      </w:r>
      <w:r w:rsidR="00E65E61">
        <w:rPr>
          <w:rFonts w:asciiTheme="minorHAnsi" w:hAnsiTheme="minorHAnsi" w:cstheme="minorHAnsi"/>
        </w:rPr>
        <w:t xml:space="preserve"> </w:t>
      </w:r>
      <w:r w:rsidRPr="009B559A">
        <w:rPr>
          <w:rFonts w:asciiTheme="minorHAnsi" w:hAnsiTheme="minorHAnsi" w:cstheme="minorHAnsi"/>
        </w:rPr>
        <w:t>por</w:t>
      </w:r>
      <w:r w:rsidR="0080036E">
        <w:rPr>
          <w:rFonts w:asciiTheme="minorHAnsi" w:hAnsiTheme="minorHAnsi" w:cstheme="minorHAnsi"/>
        </w:rPr>
        <w:t xml:space="preserve"> </w:t>
      </w:r>
      <w:r w:rsidRPr="009B559A">
        <w:rPr>
          <w:rFonts w:asciiTheme="minorHAnsi" w:hAnsiTheme="minorHAnsi" w:cstheme="minorHAnsi"/>
        </w:rPr>
        <w:t>igual período, contados a partir da assinatura do termo contratual.</w:t>
      </w:r>
    </w:p>
    <w:p w:rsidR="00B11E3A" w:rsidRPr="009B559A" w:rsidRDefault="00B11E3A" w:rsidP="00B11E3A">
      <w:pPr>
        <w:pStyle w:val="PargrafodaLista"/>
        <w:spacing w:after="120" w:line="360" w:lineRule="auto"/>
        <w:ind w:left="0" w:firstLine="0"/>
        <w:rPr>
          <w:rFonts w:asciiTheme="minorHAnsi" w:hAnsiTheme="minorHAnsi" w:cstheme="minorHAnsi"/>
          <w:b/>
          <w:color w:val="000000"/>
          <w:spacing w:val="-2"/>
        </w:rPr>
      </w:pPr>
      <w:r w:rsidRPr="009B559A">
        <w:rPr>
          <w:rFonts w:asciiTheme="minorHAnsi" w:hAnsiTheme="minorHAnsi" w:cstheme="minorHAnsi"/>
          <w:b/>
          <w:color w:val="000000"/>
        </w:rPr>
        <w:t>16.DAS DISPOSIÇÕE S</w:t>
      </w:r>
      <w:r w:rsidRPr="009B559A">
        <w:rPr>
          <w:rFonts w:asciiTheme="minorHAnsi" w:hAnsiTheme="minorHAnsi" w:cstheme="minorHAnsi"/>
          <w:b/>
          <w:color w:val="000000"/>
          <w:spacing w:val="-2"/>
        </w:rPr>
        <w:t>GERAIS</w:t>
      </w:r>
    </w:p>
    <w:p w:rsidR="00B11E3A" w:rsidRPr="009B559A" w:rsidRDefault="00B11E3A" w:rsidP="00B11E3A">
      <w:pPr>
        <w:pStyle w:val="PargrafodaLista"/>
        <w:numPr>
          <w:ilvl w:val="1"/>
          <w:numId w:val="18"/>
        </w:numPr>
        <w:tabs>
          <w:tab w:val="left" w:pos="709"/>
        </w:tabs>
        <w:spacing w:after="120" w:line="360" w:lineRule="auto"/>
        <w:ind w:left="0" w:right="-1" w:firstLine="0"/>
        <w:rPr>
          <w:rFonts w:asciiTheme="minorHAnsi" w:hAnsiTheme="minorHAnsi" w:cstheme="minorHAnsi"/>
        </w:rPr>
      </w:pPr>
      <w:r w:rsidRPr="009B559A">
        <w:rPr>
          <w:rFonts w:asciiTheme="minorHAnsi" w:hAnsiTheme="minorHAnsi" w:cstheme="minorHAnsi"/>
        </w:rPr>
        <w:t xml:space="preserve">As dúvidas de ordem técnica, bem como aquelas decorrentes de interpretação do edital, deverão ser dirigidas por escrito à Comissão Permanente de Licitação deste Município de Santo Ângelo-RD e protocoladas no Setor destinado a este fim, localizado , sito à Av Brasil 399 – Destinado ao Departamento de Licitações e Contratos ou pelo e-mail: </w:t>
      </w:r>
      <w:hyperlink r:id="rId8" w:history="1">
        <w:r w:rsidRPr="009B559A">
          <w:rPr>
            <w:rStyle w:val="Hyperlink"/>
            <w:rFonts w:asciiTheme="minorHAnsi" w:hAnsiTheme="minorHAnsi" w:cstheme="minorHAnsi"/>
          </w:rPr>
          <w:t>licitacao@santoangelo.rs.gov.br</w:t>
        </w:r>
      </w:hyperlink>
      <w:r w:rsidRPr="009B559A">
        <w:rPr>
          <w:rFonts w:asciiTheme="minorHAnsi" w:hAnsiTheme="minorHAnsi" w:cstheme="minorHAnsi"/>
        </w:rPr>
        <w:t>.</w:t>
      </w:r>
    </w:p>
    <w:p w:rsidR="00B11E3A" w:rsidRPr="009B559A" w:rsidRDefault="00B11E3A" w:rsidP="00B11E3A">
      <w:pPr>
        <w:pStyle w:val="PargrafodaLista"/>
        <w:numPr>
          <w:ilvl w:val="1"/>
          <w:numId w:val="18"/>
        </w:numPr>
        <w:tabs>
          <w:tab w:val="left" w:pos="709"/>
          <w:tab w:val="left" w:pos="1375"/>
        </w:tabs>
        <w:spacing w:after="120" w:line="360" w:lineRule="auto"/>
        <w:ind w:left="0" w:right="-1" w:firstLine="0"/>
        <w:rPr>
          <w:rFonts w:asciiTheme="minorHAnsi" w:hAnsiTheme="minorHAnsi" w:cstheme="minorHAnsi"/>
          <w:b/>
        </w:rPr>
      </w:pPr>
      <w:r w:rsidRPr="009B559A">
        <w:rPr>
          <w:rFonts w:asciiTheme="minorHAnsi" w:hAnsiTheme="minorHAnsi" w:cstheme="minorHAnsi"/>
          <w:b/>
        </w:rPr>
        <w:t xml:space="preserve">Constituem Anexos deste </w:t>
      </w:r>
      <w:r w:rsidRPr="009B559A">
        <w:rPr>
          <w:rFonts w:asciiTheme="minorHAnsi" w:hAnsiTheme="minorHAnsi" w:cstheme="minorHAnsi"/>
          <w:b/>
          <w:spacing w:val="-2"/>
        </w:rPr>
        <w:t>Edital:</w:t>
      </w:r>
    </w:p>
    <w:p w:rsidR="00B11E3A" w:rsidRPr="009B559A" w:rsidRDefault="00B11E3A" w:rsidP="002C0A38">
      <w:pPr>
        <w:pStyle w:val="PargrafodaLista"/>
        <w:tabs>
          <w:tab w:val="left" w:pos="426"/>
        </w:tabs>
        <w:spacing w:after="120" w:line="360" w:lineRule="auto"/>
        <w:ind w:left="0" w:firstLine="0"/>
        <w:rPr>
          <w:rFonts w:asciiTheme="minorHAnsi" w:hAnsiTheme="minorHAnsi" w:cstheme="minorHAnsi"/>
        </w:rPr>
      </w:pPr>
      <w:r w:rsidRPr="009B559A">
        <w:rPr>
          <w:rFonts w:asciiTheme="minorHAnsi" w:hAnsiTheme="minorHAnsi" w:cstheme="minorHAnsi"/>
        </w:rPr>
        <w:t>I - TERMO DE REFERÊNCIA;</w:t>
      </w:r>
    </w:p>
    <w:p w:rsidR="00B11E3A" w:rsidRPr="009B559A" w:rsidRDefault="00B11E3A" w:rsidP="002C0A38">
      <w:pPr>
        <w:tabs>
          <w:tab w:val="left" w:pos="1113"/>
          <w:tab w:val="left" w:pos="1455"/>
        </w:tabs>
        <w:spacing w:after="120" w:line="360" w:lineRule="auto"/>
        <w:ind w:right="-1"/>
        <w:rPr>
          <w:rFonts w:eastAsia="Arial MT" w:cstheme="minorHAnsi"/>
          <w:lang w:val="pt-PT" w:eastAsia="en-US"/>
        </w:rPr>
      </w:pPr>
      <w:r w:rsidRPr="009B559A">
        <w:rPr>
          <w:rFonts w:eastAsia="Arial MT" w:cstheme="minorHAnsi"/>
          <w:lang w:val="pt-PT" w:eastAsia="en-US"/>
        </w:rPr>
        <w:t>II – DECLARAÇÃO DE DISPONIBILIDADE DAS CONDIÇÕES TÉCNICAS A PRESTAÇÃO DE SERVIÇOS;</w:t>
      </w:r>
    </w:p>
    <w:p w:rsidR="00B11E3A" w:rsidRPr="009B559A" w:rsidRDefault="00B11E3A" w:rsidP="002C0A38">
      <w:pPr>
        <w:pStyle w:val="Corpodetexto"/>
        <w:spacing w:after="120" w:line="360" w:lineRule="auto"/>
        <w:jc w:val="both"/>
        <w:rPr>
          <w:rFonts w:asciiTheme="minorHAnsi" w:hAnsiTheme="minorHAnsi" w:cstheme="minorHAnsi"/>
        </w:rPr>
      </w:pPr>
      <w:r w:rsidRPr="009B559A">
        <w:rPr>
          <w:rFonts w:asciiTheme="minorHAnsi" w:hAnsiTheme="minorHAnsi" w:cstheme="minorHAnsi"/>
        </w:rPr>
        <w:t>III – DECLARAÇÃO DE CONCORDÂNCIA COM AS CONDIÇÕES DO EDITAL;</w:t>
      </w:r>
    </w:p>
    <w:p w:rsidR="00B11E3A" w:rsidRPr="009B559A" w:rsidRDefault="002C0A38" w:rsidP="002C0A38">
      <w:pPr>
        <w:pStyle w:val="PargrafodaLista"/>
        <w:tabs>
          <w:tab w:val="left" w:pos="709"/>
          <w:tab w:val="left" w:pos="1375"/>
        </w:tabs>
        <w:spacing w:after="120" w:line="360" w:lineRule="auto"/>
        <w:ind w:left="0" w:right="-1" w:firstLine="0"/>
        <w:rPr>
          <w:rFonts w:asciiTheme="minorHAnsi" w:hAnsiTheme="minorHAnsi" w:cstheme="minorHAnsi"/>
        </w:rPr>
      </w:pPr>
      <w:r w:rsidRPr="009B559A">
        <w:rPr>
          <w:rFonts w:asciiTheme="minorHAnsi" w:hAnsiTheme="minorHAnsi" w:cstheme="minorHAnsi"/>
        </w:rPr>
        <w:t xml:space="preserve">IV </w:t>
      </w:r>
      <w:r w:rsidR="00B11E3A" w:rsidRPr="009B559A">
        <w:rPr>
          <w:rFonts w:asciiTheme="minorHAnsi" w:hAnsiTheme="minorHAnsi" w:cstheme="minorHAnsi"/>
        </w:rPr>
        <w:t>–</w:t>
      </w:r>
      <w:r w:rsidRPr="009B559A">
        <w:rPr>
          <w:rFonts w:asciiTheme="minorHAnsi" w:hAnsiTheme="minorHAnsi" w:cstheme="minorHAnsi"/>
        </w:rPr>
        <w:t xml:space="preserve"> </w:t>
      </w:r>
      <w:r w:rsidR="00B11E3A" w:rsidRPr="009B559A">
        <w:rPr>
          <w:rFonts w:asciiTheme="minorHAnsi" w:hAnsiTheme="minorHAnsi" w:cstheme="minorHAnsi"/>
        </w:rPr>
        <w:t>TERMO</w:t>
      </w:r>
      <w:r w:rsidRPr="009B559A">
        <w:rPr>
          <w:rFonts w:asciiTheme="minorHAnsi" w:hAnsiTheme="minorHAnsi" w:cstheme="minorHAnsi"/>
        </w:rPr>
        <w:t xml:space="preserve"> </w:t>
      </w:r>
      <w:r w:rsidR="00B11E3A" w:rsidRPr="009B559A">
        <w:rPr>
          <w:rFonts w:asciiTheme="minorHAnsi" w:hAnsiTheme="minorHAnsi" w:cstheme="minorHAnsi"/>
        </w:rPr>
        <w:t>DE</w:t>
      </w:r>
      <w:r w:rsidRPr="009B559A">
        <w:rPr>
          <w:rFonts w:asciiTheme="minorHAnsi" w:hAnsiTheme="minorHAnsi" w:cstheme="minorHAnsi"/>
        </w:rPr>
        <w:t xml:space="preserve"> </w:t>
      </w:r>
      <w:r w:rsidR="00B11E3A" w:rsidRPr="009B559A">
        <w:rPr>
          <w:rFonts w:asciiTheme="minorHAnsi" w:hAnsiTheme="minorHAnsi" w:cstheme="minorHAnsi"/>
        </w:rPr>
        <w:t>ADESÃO</w:t>
      </w:r>
      <w:r w:rsidRPr="009B559A">
        <w:rPr>
          <w:rFonts w:asciiTheme="minorHAnsi" w:hAnsiTheme="minorHAnsi" w:cstheme="minorHAnsi"/>
        </w:rPr>
        <w:t xml:space="preserve"> </w:t>
      </w:r>
      <w:r w:rsidR="00B11E3A" w:rsidRPr="009B559A">
        <w:rPr>
          <w:rFonts w:asciiTheme="minorHAnsi" w:hAnsiTheme="minorHAnsi" w:cstheme="minorHAnsi"/>
        </w:rPr>
        <w:t>AO</w:t>
      </w:r>
      <w:r w:rsidRPr="009B559A">
        <w:rPr>
          <w:rFonts w:asciiTheme="minorHAnsi" w:hAnsiTheme="minorHAnsi" w:cstheme="minorHAnsi"/>
        </w:rPr>
        <w:t xml:space="preserve"> </w:t>
      </w:r>
      <w:r w:rsidR="00B11E3A" w:rsidRPr="009B559A">
        <w:rPr>
          <w:rFonts w:asciiTheme="minorHAnsi" w:hAnsiTheme="minorHAnsi" w:cstheme="minorHAnsi"/>
        </w:rPr>
        <w:t>EDITAL</w:t>
      </w:r>
      <w:r w:rsidRPr="009B559A">
        <w:rPr>
          <w:rFonts w:asciiTheme="minorHAnsi" w:hAnsiTheme="minorHAnsi" w:cstheme="minorHAnsi"/>
        </w:rPr>
        <w:t xml:space="preserve"> </w:t>
      </w:r>
      <w:r w:rsidR="00B11E3A" w:rsidRPr="009B559A">
        <w:rPr>
          <w:rFonts w:asciiTheme="minorHAnsi" w:hAnsiTheme="minorHAnsi" w:cstheme="minorHAnsi"/>
        </w:rPr>
        <w:t>DE</w:t>
      </w:r>
      <w:r w:rsidRPr="009B559A">
        <w:rPr>
          <w:rFonts w:asciiTheme="minorHAnsi" w:hAnsiTheme="minorHAnsi" w:cstheme="minorHAnsi"/>
        </w:rPr>
        <w:t xml:space="preserve"> </w:t>
      </w:r>
      <w:r w:rsidR="00B11E3A" w:rsidRPr="009B559A">
        <w:rPr>
          <w:rFonts w:asciiTheme="minorHAnsi" w:hAnsiTheme="minorHAnsi" w:cstheme="minorHAnsi"/>
        </w:rPr>
        <w:t>CREDENCIAMENTO</w:t>
      </w:r>
    </w:p>
    <w:p w:rsidR="002C0A38" w:rsidRPr="009B559A" w:rsidRDefault="002C0A38" w:rsidP="003D19D2">
      <w:pPr>
        <w:spacing w:before="20"/>
        <w:rPr>
          <w:rFonts w:cstheme="minorHAnsi"/>
          <w:b/>
          <w:color w:val="000000"/>
          <w:spacing w:val="-4"/>
        </w:rPr>
      </w:pPr>
      <w:r w:rsidRPr="009B559A">
        <w:rPr>
          <w:rFonts w:cstheme="minorHAnsi"/>
          <w:b/>
          <w:color w:val="000000"/>
        </w:rPr>
        <w:t xml:space="preserve">17. DO </w:t>
      </w:r>
      <w:r w:rsidRPr="009B559A">
        <w:rPr>
          <w:rFonts w:cstheme="minorHAnsi"/>
          <w:b/>
          <w:color w:val="000000"/>
          <w:spacing w:val="-4"/>
        </w:rPr>
        <w:t>FORO</w:t>
      </w:r>
    </w:p>
    <w:p w:rsidR="002C0A38" w:rsidRDefault="002C0A38" w:rsidP="0080036E">
      <w:pPr>
        <w:pStyle w:val="Corpodetexto"/>
        <w:spacing w:after="120" w:line="276" w:lineRule="auto"/>
        <w:ind w:right="-1"/>
        <w:jc w:val="both"/>
        <w:rPr>
          <w:rFonts w:asciiTheme="minorHAnsi" w:hAnsiTheme="minorHAnsi" w:cstheme="minorHAnsi"/>
        </w:rPr>
      </w:pPr>
      <w:r w:rsidRPr="009B559A">
        <w:rPr>
          <w:rFonts w:asciiTheme="minorHAnsi" w:hAnsiTheme="minorHAnsi" w:cstheme="minorHAnsi"/>
        </w:rPr>
        <w:t>As</w:t>
      </w:r>
      <w:r w:rsidR="000B6EE5" w:rsidRPr="009B559A">
        <w:rPr>
          <w:rFonts w:asciiTheme="minorHAnsi" w:hAnsiTheme="minorHAnsi" w:cstheme="minorHAnsi"/>
        </w:rPr>
        <w:t xml:space="preserve"> </w:t>
      </w:r>
      <w:r w:rsidRPr="009B559A">
        <w:rPr>
          <w:rFonts w:asciiTheme="minorHAnsi" w:hAnsiTheme="minorHAnsi" w:cstheme="minorHAnsi"/>
        </w:rPr>
        <w:t>dúvidas</w:t>
      </w:r>
      <w:r w:rsidR="000B6EE5" w:rsidRPr="009B559A">
        <w:rPr>
          <w:rFonts w:asciiTheme="minorHAnsi" w:hAnsiTheme="minorHAnsi" w:cstheme="minorHAnsi"/>
        </w:rPr>
        <w:t xml:space="preserve"> </w:t>
      </w:r>
      <w:r w:rsidRPr="009B559A">
        <w:rPr>
          <w:rFonts w:asciiTheme="minorHAnsi" w:hAnsiTheme="minorHAnsi" w:cstheme="minorHAnsi"/>
        </w:rPr>
        <w:t>e</w:t>
      </w:r>
      <w:r w:rsidR="000B6EE5" w:rsidRPr="009B559A">
        <w:rPr>
          <w:rFonts w:asciiTheme="minorHAnsi" w:hAnsiTheme="minorHAnsi" w:cstheme="minorHAnsi"/>
        </w:rPr>
        <w:t xml:space="preserve"> </w:t>
      </w:r>
      <w:r w:rsidRPr="009B559A">
        <w:rPr>
          <w:rFonts w:asciiTheme="minorHAnsi" w:hAnsiTheme="minorHAnsi" w:cstheme="minorHAnsi"/>
        </w:rPr>
        <w:t>quaisquer</w:t>
      </w:r>
      <w:r w:rsidR="000B6EE5" w:rsidRPr="009B559A">
        <w:rPr>
          <w:rFonts w:asciiTheme="minorHAnsi" w:hAnsiTheme="minorHAnsi" w:cstheme="minorHAnsi"/>
        </w:rPr>
        <w:t xml:space="preserve"> </w:t>
      </w:r>
      <w:r w:rsidRPr="009B559A">
        <w:rPr>
          <w:rFonts w:asciiTheme="minorHAnsi" w:hAnsiTheme="minorHAnsi" w:cstheme="minorHAnsi"/>
        </w:rPr>
        <w:t>controvérsias</w:t>
      </w:r>
      <w:r w:rsidR="000B6EE5" w:rsidRPr="009B559A">
        <w:rPr>
          <w:rFonts w:asciiTheme="minorHAnsi" w:hAnsiTheme="minorHAnsi" w:cstheme="minorHAnsi"/>
        </w:rPr>
        <w:t xml:space="preserve"> </w:t>
      </w:r>
      <w:r w:rsidRPr="009B559A">
        <w:rPr>
          <w:rFonts w:asciiTheme="minorHAnsi" w:hAnsiTheme="minorHAnsi" w:cstheme="minorHAnsi"/>
        </w:rPr>
        <w:t>oriundas</w:t>
      </w:r>
      <w:r w:rsidR="000B6EE5" w:rsidRPr="009B559A">
        <w:rPr>
          <w:rFonts w:asciiTheme="minorHAnsi" w:hAnsiTheme="minorHAnsi" w:cstheme="minorHAnsi"/>
        </w:rPr>
        <w:t xml:space="preserve"> </w:t>
      </w:r>
      <w:r w:rsidRPr="009B559A">
        <w:rPr>
          <w:rFonts w:asciiTheme="minorHAnsi" w:hAnsiTheme="minorHAnsi" w:cstheme="minorHAnsi"/>
        </w:rPr>
        <w:t>do</w:t>
      </w:r>
      <w:r w:rsidR="000B6EE5" w:rsidRPr="009B559A">
        <w:rPr>
          <w:rFonts w:asciiTheme="minorHAnsi" w:hAnsiTheme="minorHAnsi" w:cstheme="minorHAnsi"/>
        </w:rPr>
        <w:t xml:space="preserve"> </w:t>
      </w:r>
      <w:r w:rsidRPr="009B559A">
        <w:rPr>
          <w:rFonts w:asciiTheme="minorHAnsi" w:hAnsiTheme="minorHAnsi" w:cstheme="minorHAnsi"/>
        </w:rPr>
        <w:t>presente</w:t>
      </w:r>
      <w:r w:rsidR="000B6EE5" w:rsidRPr="009B559A">
        <w:rPr>
          <w:rFonts w:asciiTheme="minorHAnsi" w:hAnsiTheme="minorHAnsi" w:cstheme="minorHAnsi"/>
        </w:rPr>
        <w:t xml:space="preserve"> </w:t>
      </w:r>
      <w:r w:rsidRPr="009B559A">
        <w:rPr>
          <w:rFonts w:asciiTheme="minorHAnsi" w:hAnsiTheme="minorHAnsi" w:cstheme="minorHAnsi"/>
        </w:rPr>
        <w:t>credenciamento,</w:t>
      </w:r>
      <w:r w:rsidR="000B6EE5" w:rsidRPr="009B559A">
        <w:rPr>
          <w:rFonts w:asciiTheme="minorHAnsi" w:hAnsiTheme="minorHAnsi" w:cstheme="minorHAnsi"/>
        </w:rPr>
        <w:t xml:space="preserve"> </w:t>
      </w:r>
      <w:r w:rsidRPr="009B559A">
        <w:rPr>
          <w:rFonts w:asciiTheme="minorHAnsi" w:hAnsiTheme="minorHAnsi" w:cstheme="minorHAnsi"/>
        </w:rPr>
        <w:t>quando</w:t>
      </w:r>
      <w:r w:rsidR="000B6EE5" w:rsidRPr="009B559A">
        <w:rPr>
          <w:rFonts w:asciiTheme="minorHAnsi" w:hAnsiTheme="minorHAnsi" w:cstheme="minorHAnsi"/>
        </w:rPr>
        <w:t xml:space="preserve"> </w:t>
      </w:r>
      <w:r w:rsidRPr="009B559A">
        <w:rPr>
          <w:rFonts w:asciiTheme="minorHAnsi" w:hAnsiTheme="minorHAnsi" w:cstheme="minorHAnsi"/>
        </w:rPr>
        <w:t>não resolvidas administrativamente, serão</w:t>
      </w:r>
      <w:r w:rsidR="000B6EE5" w:rsidRPr="009B559A">
        <w:rPr>
          <w:rFonts w:asciiTheme="minorHAnsi" w:hAnsiTheme="minorHAnsi" w:cstheme="minorHAnsi"/>
        </w:rPr>
        <w:t xml:space="preserve"> </w:t>
      </w:r>
      <w:r w:rsidRPr="009B559A">
        <w:rPr>
          <w:rFonts w:asciiTheme="minorHAnsi" w:hAnsiTheme="minorHAnsi" w:cstheme="minorHAnsi"/>
        </w:rPr>
        <w:t>resolvidas pelo Foro</w:t>
      </w:r>
      <w:r w:rsidR="000B6EE5" w:rsidRPr="009B559A">
        <w:rPr>
          <w:rFonts w:asciiTheme="minorHAnsi" w:hAnsiTheme="minorHAnsi" w:cstheme="minorHAnsi"/>
        </w:rPr>
        <w:t xml:space="preserve"> </w:t>
      </w:r>
      <w:r w:rsidRPr="009B559A">
        <w:rPr>
          <w:rFonts w:asciiTheme="minorHAnsi" w:hAnsiTheme="minorHAnsi" w:cstheme="minorHAnsi"/>
        </w:rPr>
        <w:t>da Comarca de Santo Ângelo-RS</w:t>
      </w:r>
      <w:r w:rsidR="00F46AE9">
        <w:rPr>
          <w:rFonts w:asciiTheme="minorHAnsi" w:hAnsiTheme="minorHAnsi" w:cstheme="minorHAnsi"/>
        </w:rPr>
        <w:t>.</w:t>
      </w:r>
    </w:p>
    <w:p w:rsidR="00F46AE9" w:rsidRDefault="00F46AE9" w:rsidP="00F46AE9">
      <w:pPr>
        <w:pStyle w:val="Corpodetexto"/>
        <w:spacing w:line="276" w:lineRule="auto"/>
        <w:ind w:right="-1"/>
        <w:jc w:val="both"/>
        <w:rPr>
          <w:rFonts w:asciiTheme="minorHAnsi" w:hAnsiTheme="minorHAnsi" w:cstheme="minorHAnsi"/>
        </w:rPr>
      </w:pPr>
      <w:r>
        <w:rPr>
          <w:rFonts w:asciiTheme="minorHAnsi" w:hAnsiTheme="minorHAnsi" w:cstheme="minorHAnsi"/>
        </w:rPr>
        <w:t>Santo Ângelo, 13 de fevereio de 2025.</w:t>
      </w:r>
    </w:p>
    <w:p w:rsidR="00B078D3" w:rsidRDefault="00B078D3" w:rsidP="00B078D3">
      <w:pPr>
        <w:pStyle w:val="Corpodetexto"/>
        <w:spacing w:line="276" w:lineRule="auto"/>
        <w:ind w:right="-1"/>
        <w:jc w:val="both"/>
        <w:rPr>
          <w:rFonts w:asciiTheme="minorHAnsi" w:hAnsiTheme="minorHAnsi" w:cstheme="minorHAnsi"/>
        </w:rPr>
      </w:pPr>
    </w:p>
    <w:p w:rsidR="00B078D3" w:rsidRDefault="00B078D3" w:rsidP="00B078D3">
      <w:pPr>
        <w:pStyle w:val="Corpodetexto"/>
        <w:spacing w:line="276" w:lineRule="auto"/>
        <w:ind w:right="-1"/>
        <w:jc w:val="both"/>
        <w:rPr>
          <w:rFonts w:asciiTheme="minorHAnsi" w:hAnsiTheme="minorHAnsi" w:cstheme="minorHAnsi"/>
        </w:rPr>
      </w:pPr>
    </w:p>
    <w:p w:rsidR="00F46AE9" w:rsidRDefault="00F46AE9" w:rsidP="00F46AE9">
      <w:pPr>
        <w:pStyle w:val="Corpodetexto"/>
        <w:spacing w:line="276" w:lineRule="auto"/>
        <w:ind w:right="-1"/>
        <w:jc w:val="center"/>
        <w:rPr>
          <w:rFonts w:asciiTheme="minorHAnsi" w:hAnsiTheme="minorHAnsi" w:cstheme="minorHAnsi"/>
        </w:rPr>
      </w:pPr>
      <w:r>
        <w:rPr>
          <w:rFonts w:asciiTheme="minorHAnsi" w:hAnsiTheme="minorHAnsi" w:cstheme="minorHAnsi"/>
        </w:rPr>
        <w:t xml:space="preserve">NIVIO BOELTER BRAZ </w:t>
      </w:r>
    </w:p>
    <w:p w:rsidR="002F1BE2" w:rsidRPr="002F1BE2" w:rsidRDefault="00F46AE9" w:rsidP="00BC161A">
      <w:pPr>
        <w:pStyle w:val="Corpodetexto"/>
        <w:spacing w:line="276" w:lineRule="auto"/>
        <w:ind w:right="-1"/>
        <w:jc w:val="center"/>
        <w:rPr>
          <w:rFonts w:asciiTheme="minorHAnsi" w:hAnsiTheme="minorHAnsi" w:cstheme="minorHAnsi"/>
          <w:b/>
          <w:color w:val="000000"/>
        </w:rPr>
      </w:pPr>
      <w:r>
        <w:rPr>
          <w:rFonts w:asciiTheme="minorHAnsi" w:hAnsiTheme="minorHAnsi" w:cstheme="minorHAnsi"/>
        </w:rPr>
        <w:t>Prefeito</w:t>
      </w:r>
    </w:p>
    <w:sectPr w:rsidR="002F1BE2" w:rsidRPr="002F1BE2" w:rsidSect="00864F49">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71748"/>
    <w:multiLevelType w:val="multilevel"/>
    <w:tmpl w:val="03F4212E"/>
    <w:lvl w:ilvl="0">
      <w:start w:val="4"/>
      <w:numFmt w:val="decimal"/>
      <w:lvlText w:val="%1"/>
      <w:lvlJc w:val="left"/>
      <w:pPr>
        <w:ind w:left="1445" w:hanging="432"/>
      </w:pPr>
      <w:rPr>
        <w:rFonts w:hint="default"/>
        <w:lang w:val="pt-PT" w:eastAsia="en-US" w:bidi="ar-SA"/>
      </w:rPr>
    </w:lvl>
    <w:lvl w:ilvl="1">
      <w:start w:val="1"/>
      <w:numFmt w:val="decimal"/>
      <w:lvlText w:val="%1.%2"/>
      <w:lvlJc w:val="left"/>
      <w:pPr>
        <w:ind w:left="1708" w:hanging="432"/>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1992" w:hanging="550"/>
      </w:pPr>
      <w:rPr>
        <w:rFonts w:ascii="Arial" w:eastAsia="Arial" w:hAnsi="Arial" w:cs="Arial" w:hint="default"/>
        <w:b/>
        <w:bCs/>
        <w:i w:val="0"/>
        <w:iCs w:val="0"/>
        <w:spacing w:val="0"/>
        <w:w w:val="100"/>
        <w:sz w:val="22"/>
        <w:szCs w:val="22"/>
        <w:lang w:val="pt-PT" w:eastAsia="en-US" w:bidi="ar-SA"/>
      </w:rPr>
    </w:lvl>
    <w:lvl w:ilvl="3">
      <w:start w:val="1"/>
      <w:numFmt w:val="lowerLetter"/>
      <w:lvlText w:val="%4)"/>
      <w:lvlJc w:val="left"/>
      <w:pPr>
        <w:ind w:left="2369" w:hanging="358"/>
      </w:pPr>
      <w:rPr>
        <w:rFonts w:hint="default"/>
        <w:spacing w:val="-1"/>
        <w:w w:val="95"/>
        <w:lang w:val="pt-PT" w:eastAsia="en-US" w:bidi="ar-SA"/>
      </w:rPr>
    </w:lvl>
    <w:lvl w:ilvl="4">
      <w:start w:val="1"/>
      <w:numFmt w:val="decimal"/>
      <w:lvlText w:val="%4.%5)"/>
      <w:lvlJc w:val="left"/>
      <w:pPr>
        <w:ind w:left="2295" w:hanging="358"/>
      </w:pPr>
      <w:rPr>
        <w:rFonts w:ascii="Arial MT" w:eastAsia="Arial MT" w:hAnsi="Arial MT" w:cs="Arial MT" w:hint="default"/>
        <w:b w:val="0"/>
        <w:bCs w:val="0"/>
        <w:i w:val="0"/>
        <w:iCs w:val="0"/>
        <w:spacing w:val="0"/>
        <w:w w:val="100"/>
        <w:sz w:val="22"/>
        <w:szCs w:val="22"/>
        <w:lang w:val="pt-PT" w:eastAsia="en-US" w:bidi="ar-SA"/>
      </w:rPr>
    </w:lvl>
    <w:lvl w:ilvl="5">
      <w:numFmt w:val="bullet"/>
      <w:lvlText w:val="•"/>
      <w:lvlJc w:val="left"/>
      <w:pPr>
        <w:ind w:left="3882" w:hanging="358"/>
      </w:pPr>
      <w:rPr>
        <w:rFonts w:hint="default"/>
        <w:lang w:val="pt-PT" w:eastAsia="en-US" w:bidi="ar-SA"/>
      </w:rPr>
    </w:lvl>
    <w:lvl w:ilvl="6">
      <w:numFmt w:val="bullet"/>
      <w:lvlText w:val="•"/>
      <w:lvlJc w:val="left"/>
      <w:pPr>
        <w:ind w:left="5405" w:hanging="358"/>
      </w:pPr>
      <w:rPr>
        <w:rFonts w:hint="default"/>
        <w:lang w:val="pt-PT" w:eastAsia="en-US" w:bidi="ar-SA"/>
      </w:rPr>
    </w:lvl>
    <w:lvl w:ilvl="7">
      <w:numFmt w:val="bullet"/>
      <w:lvlText w:val="•"/>
      <w:lvlJc w:val="left"/>
      <w:pPr>
        <w:ind w:left="6928" w:hanging="358"/>
      </w:pPr>
      <w:rPr>
        <w:rFonts w:hint="default"/>
        <w:lang w:val="pt-PT" w:eastAsia="en-US" w:bidi="ar-SA"/>
      </w:rPr>
    </w:lvl>
    <w:lvl w:ilvl="8">
      <w:numFmt w:val="bullet"/>
      <w:lvlText w:val="•"/>
      <w:lvlJc w:val="left"/>
      <w:pPr>
        <w:ind w:left="8451" w:hanging="358"/>
      </w:pPr>
      <w:rPr>
        <w:rFonts w:hint="default"/>
        <w:lang w:val="pt-PT" w:eastAsia="en-US" w:bidi="ar-SA"/>
      </w:rPr>
    </w:lvl>
  </w:abstractNum>
  <w:abstractNum w:abstractNumId="1">
    <w:nsid w:val="0D7E57D8"/>
    <w:multiLevelType w:val="multilevel"/>
    <w:tmpl w:val="54B895E8"/>
    <w:lvl w:ilvl="0">
      <w:start w:val="1"/>
      <w:numFmt w:val="decimal"/>
      <w:lvlText w:val="%1"/>
      <w:lvlJc w:val="left"/>
      <w:pPr>
        <w:ind w:left="1409" w:hanging="394"/>
      </w:pPr>
      <w:rPr>
        <w:rFonts w:hint="default"/>
        <w:lang w:val="pt-PT" w:eastAsia="en-US" w:bidi="ar-SA"/>
      </w:rPr>
    </w:lvl>
    <w:lvl w:ilvl="1">
      <w:start w:val="1"/>
      <w:numFmt w:val="decimal"/>
      <w:lvlText w:val="%1.%2"/>
      <w:lvlJc w:val="left"/>
      <w:pPr>
        <w:ind w:left="536" w:hanging="394"/>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3419" w:hanging="394"/>
      </w:pPr>
      <w:rPr>
        <w:rFonts w:hint="default"/>
        <w:lang w:val="pt-PT" w:eastAsia="en-US" w:bidi="ar-SA"/>
      </w:rPr>
    </w:lvl>
    <w:lvl w:ilvl="3">
      <w:numFmt w:val="bullet"/>
      <w:lvlText w:val="•"/>
      <w:lvlJc w:val="left"/>
      <w:pPr>
        <w:ind w:left="4429" w:hanging="394"/>
      </w:pPr>
      <w:rPr>
        <w:rFonts w:hint="default"/>
        <w:lang w:val="pt-PT" w:eastAsia="en-US" w:bidi="ar-SA"/>
      </w:rPr>
    </w:lvl>
    <w:lvl w:ilvl="4">
      <w:numFmt w:val="bullet"/>
      <w:lvlText w:val="•"/>
      <w:lvlJc w:val="left"/>
      <w:pPr>
        <w:ind w:left="5438" w:hanging="394"/>
      </w:pPr>
      <w:rPr>
        <w:rFonts w:hint="default"/>
        <w:lang w:val="pt-PT" w:eastAsia="en-US" w:bidi="ar-SA"/>
      </w:rPr>
    </w:lvl>
    <w:lvl w:ilvl="5">
      <w:numFmt w:val="bullet"/>
      <w:lvlText w:val="•"/>
      <w:lvlJc w:val="left"/>
      <w:pPr>
        <w:ind w:left="6448" w:hanging="394"/>
      </w:pPr>
      <w:rPr>
        <w:rFonts w:hint="default"/>
        <w:lang w:val="pt-PT" w:eastAsia="en-US" w:bidi="ar-SA"/>
      </w:rPr>
    </w:lvl>
    <w:lvl w:ilvl="6">
      <w:numFmt w:val="bullet"/>
      <w:lvlText w:val="•"/>
      <w:lvlJc w:val="left"/>
      <w:pPr>
        <w:ind w:left="7458" w:hanging="394"/>
      </w:pPr>
      <w:rPr>
        <w:rFonts w:hint="default"/>
        <w:lang w:val="pt-PT" w:eastAsia="en-US" w:bidi="ar-SA"/>
      </w:rPr>
    </w:lvl>
    <w:lvl w:ilvl="7">
      <w:numFmt w:val="bullet"/>
      <w:lvlText w:val="•"/>
      <w:lvlJc w:val="left"/>
      <w:pPr>
        <w:ind w:left="8467" w:hanging="394"/>
      </w:pPr>
      <w:rPr>
        <w:rFonts w:hint="default"/>
        <w:lang w:val="pt-PT" w:eastAsia="en-US" w:bidi="ar-SA"/>
      </w:rPr>
    </w:lvl>
    <w:lvl w:ilvl="8">
      <w:numFmt w:val="bullet"/>
      <w:lvlText w:val="•"/>
      <w:lvlJc w:val="left"/>
      <w:pPr>
        <w:ind w:left="9477" w:hanging="394"/>
      </w:pPr>
      <w:rPr>
        <w:rFonts w:hint="default"/>
        <w:lang w:val="pt-PT" w:eastAsia="en-US" w:bidi="ar-SA"/>
      </w:rPr>
    </w:lvl>
  </w:abstractNum>
  <w:abstractNum w:abstractNumId="2">
    <w:nsid w:val="18D26631"/>
    <w:multiLevelType w:val="multilevel"/>
    <w:tmpl w:val="812C019A"/>
    <w:lvl w:ilvl="0">
      <w:start w:val="9"/>
      <w:numFmt w:val="decimal"/>
      <w:lvlText w:val="%1"/>
      <w:lvlJc w:val="left"/>
      <w:pPr>
        <w:ind w:left="1385" w:hanging="372"/>
      </w:pPr>
      <w:rPr>
        <w:rFonts w:hint="default"/>
        <w:lang w:val="pt-PT" w:eastAsia="en-US" w:bidi="ar-SA"/>
      </w:rPr>
    </w:lvl>
    <w:lvl w:ilvl="1">
      <w:start w:val="1"/>
      <w:numFmt w:val="decimal"/>
      <w:lvlText w:val="%1.%2"/>
      <w:lvlJc w:val="left"/>
      <w:pPr>
        <w:ind w:left="1385" w:hanging="372"/>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3403" w:hanging="372"/>
      </w:pPr>
      <w:rPr>
        <w:rFonts w:hint="default"/>
        <w:lang w:val="pt-PT" w:eastAsia="en-US" w:bidi="ar-SA"/>
      </w:rPr>
    </w:lvl>
    <w:lvl w:ilvl="3">
      <w:numFmt w:val="bullet"/>
      <w:lvlText w:val="•"/>
      <w:lvlJc w:val="left"/>
      <w:pPr>
        <w:ind w:left="4415" w:hanging="372"/>
      </w:pPr>
      <w:rPr>
        <w:rFonts w:hint="default"/>
        <w:lang w:val="pt-PT" w:eastAsia="en-US" w:bidi="ar-SA"/>
      </w:rPr>
    </w:lvl>
    <w:lvl w:ilvl="4">
      <w:numFmt w:val="bullet"/>
      <w:lvlText w:val="•"/>
      <w:lvlJc w:val="left"/>
      <w:pPr>
        <w:ind w:left="5426" w:hanging="372"/>
      </w:pPr>
      <w:rPr>
        <w:rFonts w:hint="default"/>
        <w:lang w:val="pt-PT" w:eastAsia="en-US" w:bidi="ar-SA"/>
      </w:rPr>
    </w:lvl>
    <w:lvl w:ilvl="5">
      <w:numFmt w:val="bullet"/>
      <w:lvlText w:val="•"/>
      <w:lvlJc w:val="left"/>
      <w:pPr>
        <w:ind w:left="6438" w:hanging="372"/>
      </w:pPr>
      <w:rPr>
        <w:rFonts w:hint="default"/>
        <w:lang w:val="pt-PT" w:eastAsia="en-US" w:bidi="ar-SA"/>
      </w:rPr>
    </w:lvl>
    <w:lvl w:ilvl="6">
      <w:numFmt w:val="bullet"/>
      <w:lvlText w:val="•"/>
      <w:lvlJc w:val="left"/>
      <w:pPr>
        <w:ind w:left="7450" w:hanging="372"/>
      </w:pPr>
      <w:rPr>
        <w:rFonts w:hint="default"/>
        <w:lang w:val="pt-PT" w:eastAsia="en-US" w:bidi="ar-SA"/>
      </w:rPr>
    </w:lvl>
    <w:lvl w:ilvl="7">
      <w:numFmt w:val="bullet"/>
      <w:lvlText w:val="•"/>
      <w:lvlJc w:val="left"/>
      <w:pPr>
        <w:ind w:left="8461" w:hanging="372"/>
      </w:pPr>
      <w:rPr>
        <w:rFonts w:hint="default"/>
        <w:lang w:val="pt-PT" w:eastAsia="en-US" w:bidi="ar-SA"/>
      </w:rPr>
    </w:lvl>
    <w:lvl w:ilvl="8">
      <w:numFmt w:val="bullet"/>
      <w:lvlText w:val="•"/>
      <w:lvlJc w:val="left"/>
      <w:pPr>
        <w:ind w:left="9473" w:hanging="372"/>
      </w:pPr>
      <w:rPr>
        <w:rFonts w:hint="default"/>
        <w:lang w:val="pt-PT" w:eastAsia="en-US" w:bidi="ar-SA"/>
      </w:rPr>
    </w:lvl>
  </w:abstractNum>
  <w:abstractNum w:abstractNumId="3">
    <w:nsid w:val="23C44D37"/>
    <w:multiLevelType w:val="multilevel"/>
    <w:tmpl w:val="DAB86698"/>
    <w:lvl w:ilvl="0">
      <w:start w:val="15"/>
      <w:numFmt w:val="decimal"/>
      <w:lvlText w:val="%1"/>
      <w:lvlJc w:val="left"/>
      <w:pPr>
        <w:ind w:left="1584" w:hanging="521"/>
      </w:pPr>
      <w:rPr>
        <w:rFonts w:hint="default"/>
        <w:lang w:val="pt-PT" w:eastAsia="en-US" w:bidi="ar-SA"/>
      </w:rPr>
    </w:lvl>
    <w:lvl w:ilvl="1">
      <w:start w:val="1"/>
      <w:numFmt w:val="decimal"/>
      <w:lvlText w:val="%1.%2"/>
      <w:lvlJc w:val="left"/>
      <w:pPr>
        <w:ind w:left="1584" w:hanging="521"/>
      </w:pPr>
      <w:rPr>
        <w:rFonts w:ascii="Arial" w:eastAsia="Arial" w:hAnsi="Arial" w:cs="Arial" w:hint="default"/>
        <w:b/>
        <w:bCs/>
        <w:i w:val="0"/>
        <w:iCs w:val="0"/>
        <w:spacing w:val="-6"/>
        <w:w w:val="100"/>
        <w:sz w:val="22"/>
        <w:szCs w:val="22"/>
        <w:lang w:val="pt-PT" w:eastAsia="en-US" w:bidi="ar-SA"/>
      </w:rPr>
    </w:lvl>
    <w:lvl w:ilvl="2">
      <w:numFmt w:val="bullet"/>
      <w:lvlText w:val="•"/>
      <w:lvlJc w:val="left"/>
      <w:pPr>
        <w:ind w:left="3563" w:hanging="521"/>
      </w:pPr>
      <w:rPr>
        <w:rFonts w:hint="default"/>
        <w:lang w:val="pt-PT" w:eastAsia="en-US" w:bidi="ar-SA"/>
      </w:rPr>
    </w:lvl>
    <w:lvl w:ilvl="3">
      <w:numFmt w:val="bullet"/>
      <w:lvlText w:val="•"/>
      <w:lvlJc w:val="left"/>
      <w:pPr>
        <w:ind w:left="4555" w:hanging="521"/>
      </w:pPr>
      <w:rPr>
        <w:rFonts w:hint="default"/>
        <w:lang w:val="pt-PT" w:eastAsia="en-US" w:bidi="ar-SA"/>
      </w:rPr>
    </w:lvl>
    <w:lvl w:ilvl="4">
      <w:numFmt w:val="bullet"/>
      <w:lvlText w:val="•"/>
      <w:lvlJc w:val="left"/>
      <w:pPr>
        <w:ind w:left="5546" w:hanging="521"/>
      </w:pPr>
      <w:rPr>
        <w:rFonts w:hint="default"/>
        <w:lang w:val="pt-PT" w:eastAsia="en-US" w:bidi="ar-SA"/>
      </w:rPr>
    </w:lvl>
    <w:lvl w:ilvl="5">
      <w:numFmt w:val="bullet"/>
      <w:lvlText w:val="•"/>
      <w:lvlJc w:val="left"/>
      <w:pPr>
        <w:ind w:left="6538" w:hanging="521"/>
      </w:pPr>
      <w:rPr>
        <w:rFonts w:hint="default"/>
        <w:lang w:val="pt-PT" w:eastAsia="en-US" w:bidi="ar-SA"/>
      </w:rPr>
    </w:lvl>
    <w:lvl w:ilvl="6">
      <w:numFmt w:val="bullet"/>
      <w:lvlText w:val="•"/>
      <w:lvlJc w:val="left"/>
      <w:pPr>
        <w:ind w:left="7530" w:hanging="521"/>
      </w:pPr>
      <w:rPr>
        <w:rFonts w:hint="default"/>
        <w:lang w:val="pt-PT" w:eastAsia="en-US" w:bidi="ar-SA"/>
      </w:rPr>
    </w:lvl>
    <w:lvl w:ilvl="7">
      <w:numFmt w:val="bullet"/>
      <w:lvlText w:val="•"/>
      <w:lvlJc w:val="left"/>
      <w:pPr>
        <w:ind w:left="8521" w:hanging="521"/>
      </w:pPr>
      <w:rPr>
        <w:rFonts w:hint="default"/>
        <w:lang w:val="pt-PT" w:eastAsia="en-US" w:bidi="ar-SA"/>
      </w:rPr>
    </w:lvl>
    <w:lvl w:ilvl="8">
      <w:numFmt w:val="bullet"/>
      <w:lvlText w:val="•"/>
      <w:lvlJc w:val="left"/>
      <w:pPr>
        <w:ind w:left="9513" w:hanging="521"/>
      </w:pPr>
      <w:rPr>
        <w:rFonts w:hint="default"/>
        <w:lang w:val="pt-PT" w:eastAsia="en-US" w:bidi="ar-SA"/>
      </w:rPr>
    </w:lvl>
  </w:abstractNum>
  <w:abstractNum w:abstractNumId="4">
    <w:nsid w:val="31C22A7C"/>
    <w:multiLevelType w:val="multilevel"/>
    <w:tmpl w:val="219CAA3E"/>
    <w:lvl w:ilvl="0">
      <w:start w:val="16"/>
      <w:numFmt w:val="decimal"/>
      <w:lvlText w:val="%1"/>
      <w:lvlJc w:val="left"/>
      <w:pPr>
        <w:ind w:left="1832" w:hanging="555"/>
      </w:pPr>
      <w:rPr>
        <w:rFonts w:hint="default"/>
        <w:lang w:val="pt-PT" w:eastAsia="en-US" w:bidi="ar-SA"/>
      </w:rPr>
    </w:lvl>
    <w:lvl w:ilvl="1">
      <w:start w:val="1"/>
      <w:numFmt w:val="decimal"/>
      <w:lvlText w:val="%1.%2"/>
      <w:lvlJc w:val="left"/>
      <w:pPr>
        <w:ind w:left="1455" w:hanging="555"/>
      </w:pPr>
      <w:rPr>
        <w:rFonts w:ascii="Arial" w:eastAsia="Arial" w:hAnsi="Arial" w:cs="Arial" w:hint="default"/>
        <w:b/>
        <w:bCs/>
        <w:i w:val="0"/>
        <w:iCs w:val="0"/>
        <w:spacing w:val="-6"/>
        <w:w w:val="100"/>
        <w:sz w:val="22"/>
        <w:szCs w:val="22"/>
        <w:lang w:val="pt-PT" w:eastAsia="en-US" w:bidi="ar-SA"/>
      </w:rPr>
    </w:lvl>
    <w:lvl w:ilvl="2">
      <w:numFmt w:val="bullet"/>
      <w:lvlText w:val="•"/>
      <w:lvlJc w:val="left"/>
      <w:pPr>
        <w:ind w:left="3467" w:hanging="555"/>
      </w:pPr>
      <w:rPr>
        <w:rFonts w:hint="default"/>
        <w:lang w:val="pt-PT" w:eastAsia="en-US" w:bidi="ar-SA"/>
      </w:rPr>
    </w:lvl>
    <w:lvl w:ilvl="3">
      <w:numFmt w:val="bullet"/>
      <w:lvlText w:val="•"/>
      <w:lvlJc w:val="left"/>
      <w:pPr>
        <w:ind w:left="4471" w:hanging="555"/>
      </w:pPr>
      <w:rPr>
        <w:rFonts w:hint="default"/>
        <w:lang w:val="pt-PT" w:eastAsia="en-US" w:bidi="ar-SA"/>
      </w:rPr>
    </w:lvl>
    <w:lvl w:ilvl="4">
      <w:numFmt w:val="bullet"/>
      <w:lvlText w:val="•"/>
      <w:lvlJc w:val="left"/>
      <w:pPr>
        <w:ind w:left="5474" w:hanging="555"/>
      </w:pPr>
      <w:rPr>
        <w:rFonts w:hint="default"/>
        <w:lang w:val="pt-PT" w:eastAsia="en-US" w:bidi="ar-SA"/>
      </w:rPr>
    </w:lvl>
    <w:lvl w:ilvl="5">
      <w:numFmt w:val="bullet"/>
      <w:lvlText w:val="•"/>
      <w:lvlJc w:val="left"/>
      <w:pPr>
        <w:ind w:left="6478" w:hanging="555"/>
      </w:pPr>
      <w:rPr>
        <w:rFonts w:hint="default"/>
        <w:lang w:val="pt-PT" w:eastAsia="en-US" w:bidi="ar-SA"/>
      </w:rPr>
    </w:lvl>
    <w:lvl w:ilvl="6">
      <w:numFmt w:val="bullet"/>
      <w:lvlText w:val="•"/>
      <w:lvlJc w:val="left"/>
      <w:pPr>
        <w:ind w:left="7482" w:hanging="555"/>
      </w:pPr>
      <w:rPr>
        <w:rFonts w:hint="default"/>
        <w:lang w:val="pt-PT" w:eastAsia="en-US" w:bidi="ar-SA"/>
      </w:rPr>
    </w:lvl>
    <w:lvl w:ilvl="7">
      <w:numFmt w:val="bullet"/>
      <w:lvlText w:val="•"/>
      <w:lvlJc w:val="left"/>
      <w:pPr>
        <w:ind w:left="8485" w:hanging="555"/>
      </w:pPr>
      <w:rPr>
        <w:rFonts w:hint="default"/>
        <w:lang w:val="pt-PT" w:eastAsia="en-US" w:bidi="ar-SA"/>
      </w:rPr>
    </w:lvl>
    <w:lvl w:ilvl="8">
      <w:numFmt w:val="bullet"/>
      <w:lvlText w:val="•"/>
      <w:lvlJc w:val="left"/>
      <w:pPr>
        <w:ind w:left="9489" w:hanging="555"/>
      </w:pPr>
      <w:rPr>
        <w:rFonts w:hint="default"/>
        <w:lang w:val="pt-PT" w:eastAsia="en-US" w:bidi="ar-SA"/>
      </w:rPr>
    </w:lvl>
  </w:abstractNum>
  <w:abstractNum w:abstractNumId="5">
    <w:nsid w:val="32B0373B"/>
    <w:multiLevelType w:val="multilevel"/>
    <w:tmpl w:val="03F4212E"/>
    <w:lvl w:ilvl="0">
      <w:start w:val="4"/>
      <w:numFmt w:val="decimal"/>
      <w:lvlText w:val="%1"/>
      <w:lvlJc w:val="left"/>
      <w:pPr>
        <w:ind w:left="1445" w:hanging="432"/>
      </w:pPr>
      <w:rPr>
        <w:rFonts w:hint="default"/>
        <w:lang w:val="pt-PT" w:eastAsia="en-US" w:bidi="ar-SA"/>
      </w:rPr>
    </w:lvl>
    <w:lvl w:ilvl="1">
      <w:start w:val="1"/>
      <w:numFmt w:val="decimal"/>
      <w:lvlText w:val="%1.%2"/>
      <w:lvlJc w:val="left"/>
      <w:pPr>
        <w:ind w:left="1708" w:hanging="432"/>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1992" w:hanging="550"/>
      </w:pPr>
      <w:rPr>
        <w:rFonts w:ascii="Arial" w:eastAsia="Arial" w:hAnsi="Arial" w:cs="Arial" w:hint="default"/>
        <w:b/>
        <w:bCs/>
        <w:i w:val="0"/>
        <w:iCs w:val="0"/>
        <w:spacing w:val="0"/>
        <w:w w:val="100"/>
        <w:sz w:val="22"/>
        <w:szCs w:val="22"/>
        <w:lang w:val="pt-PT" w:eastAsia="en-US" w:bidi="ar-SA"/>
      </w:rPr>
    </w:lvl>
    <w:lvl w:ilvl="3">
      <w:start w:val="1"/>
      <w:numFmt w:val="lowerLetter"/>
      <w:lvlText w:val="%4)"/>
      <w:lvlJc w:val="left"/>
      <w:pPr>
        <w:ind w:left="2369" w:hanging="358"/>
      </w:pPr>
      <w:rPr>
        <w:rFonts w:hint="default"/>
        <w:spacing w:val="-1"/>
        <w:w w:val="95"/>
        <w:lang w:val="pt-PT" w:eastAsia="en-US" w:bidi="ar-SA"/>
      </w:rPr>
    </w:lvl>
    <w:lvl w:ilvl="4">
      <w:start w:val="1"/>
      <w:numFmt w:val="decimal"/>
      <w:lvlText w:val="%4.%5)"/>
      <w:lvlJc w:val="left"/>
      <w:pPr>
        <w:ind w:left="2295" w:hanging="358"/>
      </w:pPr>
      <w:rPr>
        <w:rFonts w:ascii="Arial MT" w:eastAsia="Arial MT" w:hAnsi="Arial MT" w:cs="Arial MT" w:hint="default"/>
        <w:b w:val="0"/>
        <w:bCs w:val="0"/>
        <w:i w:val="0"/>
        <w:iCs w:val="0"/>
        <w:spacing w:val="0"/>
        <w:w w:val="100"/>
        <w:sz w:val="22"/>
        <w:szCs w:val="22"/>
        <w:lang w:val="pt-PT" w:eastAsia="en-US" w:bidi="ar-SA"/>
      </w:rPr>
    </w:lvl>
    <w:lvl w:ilvl="5">
      <w:numFmt w:val="bullet"/>
      <w:lvlText w:val="•"/>
      <w:lvlJc w:val="left"/>
      <w:pPr>
        <w:ind w:left="3882" w:hanging="358"/>
      </w:pPr>
      <w:rPr>
        <w:rFonts w:hint="default"/>
        <w:lang w:val="pt-PT" w:eastAsia="en-US" w:bidi="ar-SA"/>
      </w:rPr>
    </w:lvl>
    <w:lvl w:ilvl="6">
      <w:numFmt w:val="bullet"/>
      <w:lvlText w:val="•"/>
      <w:lvlJc w:val="left"/>
      <w:pPr>
        <w:ind w:left="5405" w:hanging="358"/>
      </w:pPr>
      <w:rPr>
        <w:rFonts w:hint="default"/>
        <w:lang w:val="pt-PT" w:eastAsia="en-US" w:bidi="ar-SA"/>
      </w:rPr>
    </w:lvl>
    <w:lvl w:ilvl="7">
      <w:numFmt w:val="bullet"/>
      <w:lvlText w:val="•"/>
      <w:lvlJc w:val="left"/>
      <w:pPr>
        <w:ind w:left="6928" w:hanging="358"/>
      </w:pPr>
      <w:rPr>
        <w:rFonts w:hint="default"/>
        <w:lang w:val="pt-PT" w:eastAsia="en-US" w:bidi="ar-SA"/>
      </w:rPr>
    </w:lvl>
    <w:lvl w:ilvl="8">
      <w:numFmt w:val="bullet"/>
      <w:lvlText w:val="•"/>
      <w:lvlJc w:val="left"/>
      <w:pPr>
        <w:ind w:left="8451" w:hanging="358"/>
      </w:pPr>
      <w:rPr>
        <w:rFonts w:hint="default"/>
        <w:lang w:val="pt-PT" w:eastAsia="en-US" w:bidi="ar-SA"/>
      </w:rPr>
    </w:lvl>
  </w:abstractNum>
  <w:abstractNum w:abstractNumId="6">
    <w:nsid w:val="3F833FC3"/>
    <w:multiLevelType w:val="multilevel"/>
    <w:tmpl w:val="03F4212E"/>
    <w:lvl w:ilvl="0">
      <w:start w:val="4"/>
      <w:numFmt w:val="decimal"/>
      <w:lvlText w:val="%1"/>
      <w:lvlJc w:val="left"/>
      <w:pPr>
        <w:ind w:left="1445" w:hanging="432"/>
      </w:pPr>
      <w:rPr>
        <w:rFonts w:hint="default"/>
        <w:lang w:val="pt-PT" w:eastAsia="en-US" w:bidi="ar-SA"/>
      </w:rPr>
    </w:lvl>
    <w:lvl w:ilvl="1">
      <w:start w:val="1"/>
      <w:numFmt w:val="decimal"/>
      <w:lvlText w:val="%1.%2"/>
      <w:lvlJc w:val="left"/>
      <w:pPr>
        <w:ind w:left="1708" w:hanging="432"/>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1992" w:hanging="550"/>
      </w:pPr>
      <w:rPr>
        <w:rFonts w:ascii="Arial" w:eastAsia="Arial" w:hAnsi="Arial" w:cs="Arial" w:hint="default"/>
        <w:b/>
        <w:bCs/>
        <w:i w:val="0"/>
        <w:iCs w:val="0"/>
        <w:spacing w:val="0"/>
        <w:w w:val="100"/>
        <w:sz w:val="22"/>
        <w:szCs w:val="22"/>
        <w:lang w:val="pt-PT" w:eastAsia="en-US" w:bidi="ar-SA"/>
      </w:rPr>
    </w:lvl>
    <w:lvl w:ilvl="3">
      <w:start w:val="1"/>
      <w:numFmt w:val="lowerLetter"/>
      <w:lvlText w:val="%4)"/>
      <w:lvlJc w:val="left"/>
      <w:pPr>
        <w:ind w:left="2369" w:hanging="358"/>
      </w:pPr>
      <w:rPr>
        <w:rFonts w:hint="default"/>
        <w:spacing w:val="-1"/>
        <w:w w:val="95"/>
        <w:lang w:val="pt-PT" w:eastAsia="en-US" w:bidi="ar-SA"/>
      </w:rPr>
    </w:lvl>
    <w:lvl w:ilvl="4">
      <w:start w:val="1"/>
      <w:numFmt w:val="decimal"/>
      <w:lvlText w:val="%4.%5)"/>
      <w:lvlJc w:val="left"/>
      <w:pPr>
        <w:ind w:left="2295" w:hanging="358"/>
      </w:pPr>
      <w:rPr>
        <w:rFonts w:ascii="Arial MT" w:eastAsia="Arial MT" w:hAnsi="Arial MT" w:cs="Arial MT" w:hint="default"/>
        <w:b w:val="0"/>
        <w:bCs w:val="0"/>
        <w:i w:val="0"/>
        <w:iCs w:val="0"/>
        <w:spacing w:val="0"/>
        <w:w w:val="100"/>
        <w:sz w:val="22"/>
        <w:szCs w:val="22"/>
        <w:lang w:val="pt-PT" w:eastAsia="en-US" w:bidi="ar-SA"/>
      </w:rPr>
    </w:lvl>
    <w:lvl w:ilvl="5">
      <w:numFmt w:val="bullet"/>
      <w:lvlText w:val="•"/>
      <w:lvlJc w:val="left"/>
      <w:pPr>
        <w:ind w:left="3882" w:hanging="358"/>
      </w:pPr>
      <w:rPr>
        <w:rFonts w:hint="default"/>
        <w:lang w:val="pt-PT" w:eastAsia="en-US" w:bidi="ar-SA"/>
      </w:rPr>
    </w:lvl>
    <w:lvl w:ilvl="6">
      <w:numFmt w:val="bullet"/>
      <w:lvlText w:val="•"/>
      <w:lvlJc w:val="left"/>
      <w:pPr>
        <w:ind w:left="5405" w:hanging="358"/>
      </w:pPr>
      <w:rPr>
        <w:rFonts w:hint="default"/>
        <w:lang w:val="pt-PT" w:eastAsia="en-US" w:bidi="ar-SA"/>
      </w:rPr>
    </w:lvl>
    <w:lvl w:ilvl="7">
      <w:numFmt w:val="bullet"/>
      <w:lvlText w:val="•"/>
      <w:lvlJc w:val="left"/>
      <w:pPr>
        <w:ind w:left="6928" w:hanging="358"/>
      </w:pPr>
      <w:rPr>
        <w:rFonts w:hint="default"/>
        <w:lang w:val="pt-PT" w:eastAsia="en-US" w:bidi="ar-SA"/>
      </w:rPr>
    </w:lvl>
    <w:lvl w:ilvl="8">
      <w:numFmt w:val="bullet"/>
      <w:lvlText w:val="•"/>
      <w:lvlJc w:val="left"/>
      <w:pPr>
        <w:ind w:left="8451" w:hanging="358"/>
      </w:pPr>
      <w:rPr>
        <w:rFonts w:hint="default"/>
        <w:lang w:val="pt-PT" w:eastAsia="en-US" w:bidi="ar-SA"/>
      </w:rPr>
    </w:lvl>
  </w:abstractNum>
  <w:abstractNum w:abstractNumId="7">
    <w:nsid w:val="4BAA6AA2"/>
    <w:multiLevelType w:val="multilevel"/>
    <w:tmpl w:val="0D4EA3F2"/>
    <w:lvl w:ilvl="0">
      <w:start w:val="4"/>
      <w:numFmt w:val="decimal"/>
      <w:lvlText w:val="%1"/>
      <w:lvlJc w:val="left"/>
      <w:pPr>
        <w:ind w:left="435" w:hanging="435"/>
      </w:pPr>
      <w:rPr>
        <w:rFonts w:hint="default"/>
      </w:rPr>
    </w:lvl>
    <w:lvl w:ilvl="1">
      <w:start w:val="2"/>
      <w:numFmt w:val="decimal"/>
      <w:lvlText w:val="%1.%2"/>
      <w:lvlJc w:val="left"/>
      <w:pPr>
        <w:ind w:left="1156" w:hanging="435"/>
      </w:pPr>
      <w:rPr>
        <w:rFonts w:hint="default"/>
      </w:rPr>
    </w:lvl>
    <w:lvl w:ilvl="2">
      <w:start w:val="1"/>
      <w:numFmt w:val="decimal"/>
      <w:lvlText w:val="%1.%2.%3"/>
      <w:lvlJc w:val="left"/>
      <w:pPr>
        <w:ind w:left="2162" w:hanging="720"/>
      </w:pPr>
      <w:rPr>
        <w:rFonts w:hint="default"/>
      </w:rPr>
    </w:lvl>
    <w:lvl w:ilvl="3">
      <w:start w:val="1"/>
      <w:numFmt w:val="decimal"/>
      <w:lvlText w:val="%1.%2.%3.%4"/>
      <w:lvlJc w:val="left"/>
      <w:pPr>
        <w:ind w:left="2883" w:hanging="720"/>
      </w:pPr>
      <w:rPr>
        <w:rFonts w:hint="default"/>
      </w:rPr>
    </w:lvl>
    <w:lvl w:ilvl="4">
      <w:start w:val="1"/>
      <w:numFmt w:val="decimal"/>
      <w:lvlText w:val="%1.%2.%3.%4.%5"/>
      <w:lvlJc w:val="left"/>
      <w:pPr>
        <w:ind w:left="3964" w:hanging="1080"/>
      </w:pPr>
      <w:rPr>
        <w:rFonts w:hint="default"/>
      </w:rPr>
    </w:lvl>
    <w:lvl w:ilvl="5">
      <w:start w:val="1"/>
      <w:numFmt w:val="decimal"/>
      <w:lvlText w:val="%1.%2.%3.%4.%5.%6"/>
      <w:lvlJc w:val="left"/>
      <w:pPr>
        <w:ind w:left="4685" w:hanging="1080"/>
      </w:pPr>
      <w:rPr>
        <w:rFonts w:hint="default"/>
      </w:rPr>
    </w:lvl>
    <w:lvl w:ilvl="6">
      <w:start w:val="1"/>
      <w:numFmt w:val="decimal"/>
      <w:lvlText w:val="%1.%2.%3.%4.%5.%6.%7"/>
      <w:lvlJc w:val="left"/>
      <w:pPr>
        <w:ind w:left="5766" w:hanging="1440"/>
      </w:pPr>
      <w:rPr>
        <w:rFonts w:hint="default"/>
      </w:rPr>
    </w:lvl>
    <w:lvl w:ilvl="7">
      <w:start w:val="1"/>
      <w:numFmt w:val="decimal"/>
      <w:lvlText w:val="%1.%2.%3.%4.%5.%6.%7.%8"/>
      <w:lvlJc w:val="left"/>
      <w:pPr>
        <w:ind w:left="6487" w:hanging="1440"/>
      </w:pPr>
      <w:rPr>
        <w:rFonts w:hint="default"/>
      </w:rPr>
    </w:lvl>
    <w:lvl w:ilvl="8">
      <w:start w:val="1"/>
      <w:numFmt w:val="decimal"/>
      <w:lvlText w:val="%1.%2.%3.%4.%5.%6.%7.%8.%9"/>
      <w:lvlJc w:val="left"/>
      <w:pPr>
        <w:ind w:left="7568" w:hanging="1800"/>
      </w:pPr>
      <w:rPr>
        <w:rFonts w:hint="default"/>
      </w:rPr>
    </w:lvl>
  </w:abstractNum>
  <w:abstractNum w:abstractNumId="8">
    <w:nsid w:val="4C146013"/>
    <w:multiLevelType w:val="multilevel"/>
    <w:tmpl w:val="C0D65628"/>
    <w:lvl w:ilvl="0">
      <w:start w:val="10"/>
      <w:numFmt w:val="decimal"/>
      <w:lvlText w:val="%1"/>
      <w:lvlJc w:val="left"/>
      <w:pPr>
        <w:ind w:left="1339" w:hanging="488"/>
      </w:pPr>
      <w:rPr>
        <w:rFonts w:hint="default"/>
        <w:lang w:val="pt-PT" w:eastAsia="en-US" w:bidi="ar-SA"/>
      </w:rPr>
    </w:lvl>
    <w:lvl w:ilvl="1">
      <w:start w:val="1"/>
      <w:numFmt w:val="decimal"/>
      <w:lvlText w:val="%1.%2"/>
      <w:lvlJc w:val="left"/>
      <w:pPr>
        <w:ind w:left="1503" w:hanging="488"/>
      </w:pPr>
      <w:rPr>
        <w:rFonts w:ascii="Arial" w:eastAsia="Arial" w:hAnsi="Arial" w:cs="Arial" w:hint="default"/>
        <w:b/>
        <w:bCs/>
        <w:i w:val="0"/>
        <w:iCs w:val="0"/>
        <w:spacing w:val="-5"/>
        <w:w w:val="98"/>
        <w:sz w:val="22"/>
        <w:szCs w:val="22"/>
        <w:lang w:val="pt-PT" w:eastAsia="en-US" w:bidi="ar-SA"/>
      </w:rPr>
    </w:lvl>
    <w:lvl w:ilvl="2">
      <w:numFmt w:val="bullet"/>
      <w:lvlText w:val="•"/>
      <w:lvlJc w:val="left"/>
      <w:pPr>
        <w:ind w:left="3499" w:hanging="488"/>
      </w:pPr>
      <w:rPr>
        <w:rFonts w:hint="default"/>
        <w:lang w:val="pt-PT" w:eastAsia="en-US" w:bidi="ar-SA"/>
      </w:rPr>
    </w:lvl>
    <w:lvl w:ilvl="3">
      <w:numFmt w:val="bullet"/>
      <w:lvlText w:val="•"/>
      <w:lvlJc w:val="left"/>
      <w:pPr>
        <w:ind w:left="4499" w:hanging="488"/>
      </w:pPr>
      <w:rPr>
        <w:rFonts w:hint="default"/>
        <w:lang w:val="pt-PT" w:eastAsia="en-US" w:bidi="ar-SA"/>
      </w:rPr>
    </w:lvl>
    <w:lvl w:ilvl="4">
      <w:numFmt w:val="bullet"/>
      <w:lvlText w:val="•"/>
      <w:lvlJc w:val="left"/>
      <w:pPr>
        <w:ind w:left="5498" w:hanging="488"/>
      </w:pPr>
      <w:rPr>
        <w:rFonts w:hint="default"/>
        <w:lang w:val="pt-PT" w:eastAsia="en-US" w:bidi="ar-SA"/>
      </w:rPr>
    </w:lvl>
    <w:lvl w:ilvl="5">
      <w:numFmt w:val="bullet"/>
      <w:lvlText w:val="•"/>
      <w:lvlJc w:val="left"/>
      <w:pPr>
        <w:ind w:left="6498" w:hanging="488"/>
      </w:pPr>
      <w:rPr>
        <w:rFonts w:hint="default"/>
        <w:lang w:val="pt-PT" w:eastAsia="en-US" w:bidi="ar-SA"/>
      </w:rPr>
    </w:lvl>
    <w:lvl w:ilvl="6">
      <w:numFmt w:val="bullet"/>
      <w:lvlText w:val="•"/>
      <w:lvlJc w:val="left"/>
      <w:pPr>
        <w:ind w:left="7498" w:hanging="488"/>
      </w:pPr>
      <w:rPr>
        <w:rFonts w:hint="default"/>
        <w:lang w:val="pt-PT" w:eastAsia="en-US" w:bidi="ar-SA"/>
      </w:rPr>
    </w:lvl>
    <w:lvl w:ilvl="7">
      <w:numFmt w:val="bullet"/>
      <w:lvlText w:val="•"/>
      <w:lvlJc w:val="left"/>
      <w:pPr>
        <w:ind w:left="8497" w:hanging="488"/>
      </w:pPr>
      <w:rPr>
        <w:rFonts w:hint="default"/>
        <w:lang w:val="pt-PT" w:eastAsia="en-US" w:bidi="ar-SA"/>
      </w:rPr>
    </w:lvl>
    <w:lvl w:ilvl="8">
      <w:numFmt w:val="bullet"/>
      <w:lvlText w:val="•"/>
      <w:lvlJc w:val="left"/>
      <w:pPr>
        <w:ind w:left="9497" w:hanging="488"/>
      </w:pPr>
      <w:rPr>
        <w:rFonts w:hint="default"/>
        <w:lang w:val="pt-PT" w:eastAsia="en-US" w:bidi="ar-SA"/>
      </w:rPr>
    </w:lvl>
  </w:abstractNum>
  <w:abstractNum w:abstractNumId="9">
    <w:nsid w:val="4C7E461B"/>
    <w:multiLevelType w:val="multilevel"/>
    <w:tmpl w:val="9878D0CE"/>
    <w:lvl w:ilvl="0">
      <w:start w:val="7"/>
      <w:numFmt w:val="decimal"/>
      <w:lvlText w:val="%1"/>
      <w:lvlJc w:val="left"/>
      <w:pPr>
        <w:ind w:left="1584" w:hanging="478"/>
      </w:pPr>
      <w:rPr>
        <w:rFonts w:hint="default"/>
        <w:lang w:val="pt-PT" w:eastAsia="en-US" w:bidi="ar-SA"/>
      </w:rPr>
    </w:lvl>
    <w:lvl w:ilvl="1">
      <w:start w:val="1"/>
      <w:numFmt w:val="decimal"/>
      <w:lvlText w:val="%1.%2"/>
      <w:lvlJc w:val="left"/>
      <w:pPr>
        <w:ind w:left="1584" w:hanging="478"/>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2009" w:hanging="569"/>
      </w:pPr>
      <w:rPr>
        <w:rFonts w:ascii="Arial" w:eastAsia="Arial" w:hAnsi="Arial" w:cs="Arial" w:hint="default"/>
        <w:b/>
        <w:bCs/>
        <w:i w:val="0"/>
        <w:iCs w:val="0"/>
        <w:spacing w:val="0"/>
        <w:w w:val="100"/>
        <w:sz w:val="22"/>
        <w:szCs w:val="22"/>
        <w:lang w:val="pt-PT" w:eastAsia="en-US" w:bidi="ar-SA"/>
      </w:rPr>
    </w:lvl>
    <w:lvl w:ilvl="3">
      <w:numFmt w:val="bullet"/>
      <w:lvlText w:val="•"/>
      <w:lvlJc w:val="left"/>
      <w:pPr>
        <w:ind w:left="4110" w:hanging="569"/>
      </w:pPr>
      <w:rPr>
        <w:rFonts w:hint="default"/>
        <w:lang w:val="pt-PT" w:eastAsia="en-US" w:bidi="ar-SA"/>
      </w:rPr>
    </w:lvl>
    <w:lvl w:ilvl="4">
      <w:numFmt w:val="bullet"/>
      <w:lvlText w:val="•"/>
      <w:lvlJc w:val="left"/>
      <w:pPr>
        <w:ind w:left="5165" w:hanging="569"/>
      </w:pPr>
      <w:rPr>
        <w:rFonts w:hint="default"/>
        <w:lang w:val="pt-PT" w:eastAsia="en-US" w:bidi="ar-SA"/>
      </w:rPr>
    </w:lvl>
    <w:lvl w:ilvl="5">
      <w:numFmt w:val="bullet"/>
      <w:lvlText w:val="•"/>
      <w:lvlJc w:val="left"/>
      <w:pPr>
        <w:ind w:left="6220" w:hanging="569"/>
      </w:pPr>
      <w:rPr>
        <w:rFonts w:hint="default"/>
        <w:lang w:val="pt-PT" w:eastAsia="en-US" w:bidi="ar-SA"/>
      </w:rPr>
    </w:lvl>
    <w:lvl w:ilvl="6">
      <w:numFmt w:val="bullet"/>
      <w:lvlText w:val="•"/>
      <w:lvlJc w:val="left"/>
      <w:pPr>
        <w:ind w:left="7276" w:hanging="569"/>
      </w:pPr>
      <w:rPr>
        <w:rFonts w:hint="default"/>
        <w:lang w:val="pt-PT" w:eastAsia="en-US" w:bidi="ar-SA"/>
      </w:rPr>
    </w:lvl>
    <w:lvl w:ilvl="7">
      <w:numFmt w:val="bullet"/>
      <w:lvlText w:val="•"/>
      <w:lvlJc w:val="left"/>
      <w:pPr>
        <w:ind w:left="8331" w:hanging="569"/>
      </w:pPr>
      <w:rPr>
        <w:rFonts w:hint="default"/>
        <w:lang w:val="pt-PT" w:eastAsia="en-US" w:bidi="ar-SA"/>
      </w:rPr>
    </w:lvl>
    <w:lvl w:ilvl="8">
      <w:numFmt w:val="bullet"/>
      <w:lvlText w:val="•"/>
      <w:lvlJc w:val="left"/>
      <w:pPr>
        <w:ind w:left="9386" w:hanging="569"/>
      </w:pPr>
      <w:rPr>
        <w:rFonts w:hint="default"/>
        <w:lang w:val="pt-PT" w:eastAsia="en-US" w:bidi="ar-SA"/>
      </w:rPr>
    </w:lvl>
  </w:abstractNum>
  <w:abstractNum w:abstractNumId="10">
    <w:nsid w:val="573016D3"/>
    <w:multiLevelType w:val="multilevel"/>
    <w:tmpl w:val="2F8A520A"/>
    <w:lvl w:ilvl="0">
      <w:start w:val="14"/>
      <w:numFmt w:val="decimal"/>
      <w:lvlText w:val="%1"/>
      <w:lvlJc w:val="left"/>
      <w:pPr>
        <w:ind w:left="1584" w:hanging="504"/>
      </w:pPr>
      <w:rPr>
        <w:rFonts w:hint="default"/>
        <w:lang w:val="pt-PT" w:eastAsia="en-US" w:bidi="ar-SA"/>
      </w:rPr>
    </w:lvl>
    <w:lvl w:ilvl="1">
      <w:start w:val="1"/>
      <w:numFmt w:val="decimal"/>
      <w:lvlText w:val="%1.%2"/>
      <w:lvlJc w:val="left"/>
      <w:pPr>
        <w:ind w:left="1584" w:hanging="504"/>
      </w:pPr>
      <w:rPr>
        <w:rFonts w:ascii="Arial" w:eastAsia="Arial" w:hAnsi="Arial" w:cs="Arial" w:hint="default"/>
        <w:b/>
        <w:bCs/>
        <w:i w:val="0"/>
        <w:iCs w:val="0"/>
        <w:spacing w:val="-6"/>
        <w:w w:val="100"/>
        <w:sz w:val="22"/>
        <w:szCs w:val="22"/>
        <w:lang w:val="pt-PT" w:eastAsia="en-US" w:bidi="ar-SA"/>
      </w:rPr>
    </w:lvl>
    <w:lvl w:ilvl="2">
      <w:start w:val="1"/>
      <w:numFmt w:val="lowerLetter"/>
      <w:lvlText w:val="%3)"/>
      <w:lvlJc w:val="left"/>
      <w:pPr>
        <w:ind w:left="1841" w:hanging="260"/>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985" w:hanging="260"/>
      </w:pPr>
      <w:rPr>
        <w:rFonts w:hint="default"/>
        <w:lang w:val="pt-PT" w:eastAsia="en-US" w:bidi="ar-SA"/>
      </w:rPr>
    </w:lvl>
    <w:lvl w:ilvl="4">
      <w:numFmt w:val="bullet"/>
      <w:lvlText w:val="•"/>
      <w:lvlJc w:val="left"/>
      <w:pPr>
        <w:ind w:left="5058" w:hanging="260"/>
      </w:pPr>
      <w:rPr>
        <w:rFonts w:hint="default"/>
        <w:lang w:val="pt-PT" w:eastAsia="en-US" w:bidi="ar-SA"/>
      </w:rPr>
    </w:lvl>
    <w:lvl w:ilvl="5">
      <w:numFmt w:val="bullet"/>
      <w:lvlText w:val="•"/>
      <w:lvlJc w:val="left"/>
      <w:pPr>
        <w:ind w:left="6131" w:hanging="260"/>
      </w:pPr>
      <w:rPr>
        <w:rFonts w:hint="default"/>
        <w:lang w:val="pt-PT" w:eastAsia="en-US" w:bidi="ar-SA"/>
      </w:rPr>
    </w:lvl>
    <w:lvl w:ilvl="6">
      <w:numFmt w:val="bullet"/>
      <w:lvlText w:val="•"/>
      <w:lvlJc w:val="left"/>
      <w:pPr>
        <w:ind w:left="7204" w:hanging="260"/>
      </w:pPr>
      <w:rPr>
        <w:rFonts w:hint="default"/>
        <w:lang w:val="pt-PT" w:eastAsia="en-US" w:bidi="ar-SA"/>
      </w:rPr>
    </w:lvl>
    <w:lvl w:ilvl="7">
      <w:numFmt w:val="bullet"/>
      <w:lvlText w:val="•"/>
      <w:lvlJc w:val="left"/>
      <w:pPr>
        <w:ind w:left="8277" w:hanging="260"/>
      </w:pPr>
      <w:rPr>
        <w:rFonts w:hint="default"/>
        <w:lang w:val="pt-PT" w:eastAsia="en-US" w:bidi="ar-SA"/>
      </w:rPr>
    </w:lvl>
    <w:lvl w:ilvl="8">
      <w:numFmt w:val="bullet"/>
      <w:lvlText w:val="•"/>
      <w:lvlJc w:val="left"/>
      <w:pPr>
        <w:ind w:left="9350" w:hanging="260"/>
      </w:pPr>
      <w:rPr>
        <w:rFonts w:hint="default"/>
        <w:lang w:val="pt-PT" w:eastAsia="en-US" w:bidi="ar-SA"/>
      </w:rPr>
    </w:lvl>
  </w:abstractNum>
  <w:abstractNum w:abstractNumId="11">
    <w:nsid w:val="612109FF"/>
    <w:multiLevelType w:val="multilevel"/>
    <w:tmpl w:val="DACEB5D4"/>
    <w:lvl w:ilvl="0">
      <w:start w:val="8"/>
      <w:numFmt w:val="decimal"/>
      <w:lvlText w:val="%1"/>
      <w:lvlJc w:val="left"/>
      <w:pPr>
        <w:ind w:left="1445" w:hanging="471"/>
      </w:pPr>
      <w:rPr>
        <w:rFonts w:hint="default"/>
        <w:lang w:val="pt-PT" w:eastAsia="en-US" w:bidi="ar-SA"/>
      </w:rPr>
    </w:lvl>
    <w:lvl w:ilvl="1">
      <w:start w:val="1"/>
      <w:numFmt w:val="decimal"/>
      <w:lvlText w:val="%1.%2"/>
      <w:lvlJc w:val="left"/>
      <w:pPr>
        <w:ind w:left="471" w:hanging="471"/>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3451" w:hanging="471"/>
      </w:pPr>
      <w:rPr>
        <w:rFonts w:hint="default"/>
        <w:lang w:val="pt-PT" w:eastAsia="en-US" w:bidi="ar-SA"/>
      </w:rPr>
    </w:lvl>
    <w:lvl w:ilvl="3">
      <w:numFmt w:val="bullet"/>
      <w:lvlText w:val="•"/>
      <w:lvlJc w:val="left"/>
      <w:pPr>
        <w:ind w:left="4457" w:hanging="471"/>
      </w:pPr>
      <w:rPr>
        <w:rFonts w:hint="default"/>
        <w:lang w:val="pt-PT" w:eastAsia="en-US" w:bidi="ar-SA"/>
      </w:rPr>
    </w:lvl>
    <w:lvl w:ilvl="4">
      <w:numFmt w:val="bullet"/>
      <w:lvlText w:val="•"/>
      <w:lvlJc w:val="left"/>
      <w:pPr>
        <w:ind w:left="5462" w:hanging="471"/>
      </w:pPr>
      <w:rPr>
        <w:rFonts w:hint="default"/>
        <w:lang w:val="pt-PT" w:eastAsia="en-US" w:bidi="ar-SA"/>
      </w:rPr>
    </w:lvl>
    <w:lvl w:ilvl="5">
      <w:numFmt w:val="bullet"/>
      <w:lvlText w:val="•"/>
      <w:lvlJc w:val="left"/>
      <w:pPr>
        <w:ind w:left="6468" w:hanging="471"/>
      </w:pPr>
      <w:rPr>
        <w:rFonts w:hint="default"/>
        <w:lang w:val="pt-PT" w:eastAsia="en-US" w:bidi="ar-SA"/>
      </w:rPr>
    </w:lvl>
    <w:lvl w:ilvl="6">
      <w:numFmt w:val="bullet"/>
      <w:lvlText w:val="•"/>
      <w:lvlJc w:val="left"/>
      <w:pPr>
        <w:ind w:left="7474" w:hanging="471"/>
      </w:pPr>
      <w:rPr>
        <w:rFonts w:hint="default"/>
        <w:lang w:val="pt-PT" w:eastAsia="en-US" w:bidi="ar-SA"/>
      </w:rPr>
    </w:lvl>
    <w:lvl w:ilvl="7">
      <w:numFmt w:val="bullet"/>
      <w:lvlText w:val="•"/>
      <w:lvlJc w:val="left"/>
      <w:pPr>
        <w:ind w:left="8479" w:hanging="471"/>
      </w:pPr>
      <w:rPr>
        <w:rFonts w:hint="default"/>
        <w:lang w:val="pt-PT" w:eastAsia="en-US" w:bidi="ar-SA"/>
      </w:rPr>
    </w:lvl>
    <w:lvl w:ilvl="8">
      <w:numFmt w:val="bullet"/>
      <w:lvlText w:val="•"/>
      <w:lvlJc w:val="left"/>
      <w:pPr>
        <w:ind w:left="9485" w:hanging="471"/>
      </w:pPr>
      <w:rPr>
        <w:rFonts w:hint="default"/>
        <w:lang w:val="pt-PT" w:eastAsia="en-US" w:bidi="ar-SA"/>
      </w:rPr>
    </w:lvl>
  </w:abstractNum>
  <w:abstractNum w:abstractNumId="12">
    <w:nsid w:val="61CE74DC"/>
    <w:multiLevelType w:val="multilevel"/>
    <w:tmpl w:val="2AA8B64A"/>
    <w:lvl w:ilvl="0">
      <w:start w:val="3"/>
      <w:numFmt w:val="decimal"/>
      <w:lvlText w:val="%1"/>
      <w:lvlJc w:val="left"/>
      <w:pPr>
        <w:ind w:left="1445" w:hanging="432"/>
      </w:pPr>
      <w:rPr>
        <w:rFonts w:hint="default"/>
        <w:lang w:val="pt-PT" w:eastAsia="en-US" w:bidi="ar-SA"/>
      </w:rPr>
    </w:lvl>
    <w:lvl w:ilvl="1">
      <w:start w:val="1"/>
      <w:numFmt w:val="decimal"/>
      <w:lvlText w:val="%1.%2"/>
      <w:lvlJc w:val="left"/>
      <w:pPr>
        <w:ind w:left="1445" w:hanging="432"/>
      </w:pPr>
      <w:rPr>
        <w:rFonts w:ascii="Arial" w:eastAsia="Arial" w:hAnsi="Arial" w:cs="Arial" w:hint="default"/>
        <w:b/>
        <w:bCs/>
        <w:i w:val="0"/>
        <w:iCs w:val="0"/>
        <w:spacing w:val="0"/>
        <w:w w:val="100"/>
        <w:sz w:val="22"/>
        <w:szCs w:val="22"/>
        <w:lang w:val="pt-PT" w:eastAsia="en-US" w:bidi="ar-SA"/>
      </w:rPr>
    </w:lvl>
    <w:lvl w:ilvl="2">
      <w:start w:val="1"/>
      <w:numFmt w:val="lowerLetter"/>
      <w:lvlText w:val="%3)"/>
      <w:lvlJc w:val="left"/>
      <w:pPr>
        <w:ind w:left="1723" w:hanging="281"/>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892" w:hanging="281"/>
      </w:pPr>
      <w:rPr>
        <w:rFonts w:hint="default"/>
        <w:lang w:val="pt-PT" w:eastAsia="en-US" w:bidi="ar-SA"/>
      </w:rPr>
    </w:lvl>
    <w:lvl w:ilvl="4">
      <w:numFmt w:val="bullet"/>
      <w:lvlText w:val="•"/>
      <w:lvlJc w:val="left"/>
      <w:pPr>
        <w:ind w:left="4978" w:hanging="281"/>
      </w:pPr>
      <w:rPr>
        <w:rFonts w:hint="default"/>
        <w:lang w:val="pt-PT" w:eastAsia="en-US" w:bidi="ar-SA"/>
      </w:rPr>
    </w:lvl>
    <w:lvl w:ilvl="5">
      <w:numFmt w:val="bullet"/>
      <w:lvlText w:val="•"/>
      <w:lvlJc w:val="left"/>
      <w:pPr>
        <w:ind w:left="6065" w:hanging="281"/>
      </w:pPr>
      <w:rPr>
        <w:rFonts w:hint="default"/>
        <w:lang w:val="pt-PT" w:eastAsia="en-US" w:bidi="ar-SA"/>
      </w:rPr>
    </w:lvl>
    <w:lvl w:ilvl="6">
      <w:numFmt w:val="bullet"/>
      <w:lvlText w:val="•"/>
      <w:lvlJc w:val="left"/>
      <w:pPr>
        <w:ind w:left="7151" w:hanging="281"/>
      </w:pPr>
      <w:rPr>
        <w:rFonts w:hint="default"/>
        <w:lang w:val="pt-PT" w:eastAsia="en-US" w:bidi="ar-SA"/>
      </w:rPr>
    </w:lvl>
    <w:lvl w:ilvl="7">
      <w:numFmt w:val="bullet"/>
      <w:lvlText w:val="•"/>
      <w:lvlJc w:val="left"/>
      <w:pPr>
        <w:ind w:left="8237" w:hanging="281"/>
      </w:pPr>
      <w:rPr>
        <w:rFonts w:hint="default"/>
        <w:lang w:val="pt-PT" w:eastAsia="en-US" w:bidi="ar-SA"/>
      </w:rPr>
    </w:lvl>
    <w:lvl w:ilvl="8">
      <w:numFmt w:val="bullet"/>
      <w:lvlText w:val="•"/>
      <w:lvlJc w:val="left"/>
      <w:pPr>
        <w:ind w:left="9324" w:hanging="281"/>
      </w:pPr>
      <w:rPr>
        <w:rFonts w:hint="default"/>
        <w:lang w:val="pt-PT" w:eastAsia="en-US" w:bidi="ar-SA"/>
      </w:rPr>
    </w:lvl>
  </w:abstractNum>
  <w:abstractNum w:abstractNumId="13">
    <w:nsid w:val="652B6E84"/>
    <w:multiLevelType w:val="multilevel"/>
    <w:tmpl w:val="03F4212E"/>
    <w:lvl w:ilvl="0">
      <w:start w:val="4"/>
      <w:numFmt w:val="decimal"/>
      <w:lvlText w:val="%1"/>
      <w:lvlJc w:val="left"/>
      <w:pPr>
        <w:ind w:left="1445" w:hanging="432"/>
      </w:pPr>
      <w:rPr>
        <w:rFonts w:hint="default"/>
        <w:lang w:val="pt-PT" w:eastAsia="en-US" w:bidi="ar-SA"/>
      </w:rPr>
    </w:lvl>
    <w:lvl w:ilvl="1">
      <w:start w:val="1"/>
      <w:numFmt w:val="decimal"/>
      <w:lvlText w:val="%1.%2"/>
      <w:lvlJc w:val="left"/>
      <w:pPr>
        <w:ind w:left="1708" w:hanging="432"/>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692" w:hanging="550"/>
      </w:pPr>
      <w:rPr>
        <w:rFonts w:ascii="Arial" w:eastAsia="Arial" w:hAnsi="Arial" w:cs="Arial" w:hint="default"/>
        <w:b/>
        <w:bCs/>
        <w:i w:val="0"/>
        <w:iCs w:val="0"/>
        <w:spacing w:val="0"/>
        <w:w w:val="100"/>
        <w:sz w:val="22"/>
        <w:szCs w:val="22"/>
        <w:lang w:val="pt-PT" w:eastAsia="en-US" w:bidi="ar-SA"/>
      </w:rPr>
    </w:lvl>
    <w:lvl w:ilvl="3">
      <w:start w:val="1"/>
      <w:numFmt w:val="lowerLetter"/>
      <w:lvlText w:val="%4)"/>
      <w:lvlJc w:val="left"/>
      <w:pPr>
        <w:ind w:left="2369" w:hanging="358"/>
      </w:pPr>
      <w:rPr>
        <w:rFonts w:hint="default"/>
        <w:spacing w:val="-1"/>
        <w:w w:val="95"/>
        <w:lang w:val="pt-PT" w:eastAsia="en-US" w:bidi="ar-SA"/>
      </w:rPr>
    </w:lvl>
    <w:lvl w:ilvl="4">
      <w:start w:val="1"/>
      <w:numFmt w:val="decimal"/>
      <w:lvlText w:val="%4.%5)"/>
      <w:lvlJc w:val="left"/>
      <w:pPr>
        <w:ind w:left="2295" w:hanging="358"/>
      </w:pPr>
      <w:rPr>
        <w:rFonts w:ascii="Arial MT" w:eastAsia="Arial MT" w:hAnsi="Arial MT" w:cs="Arial MT" w:hint="default"/>
        <w:b w:val="0"/>
        <w:bCs w:val="0"/>
        <w:i w:val="0"/>
        <w:iCs w:val="0"/>
        <w:spacing w:val="0"/>
        <w:w w:val="100"/>
        <w:sz w:val="22"/>
        <w:szCs w:val="22"/>
        <w:lang w:val="pt-PT" w:eastAsia="en-US" w:bidi="ar-SA"/>
      </w:rPr>
    </w:lvl>
    <w:lvl w:ilvl="5">
      <w:numFmt w:val="bullet"/>
      <w:lvlText w:val="•"/>
      <w:lvlJc w:val="left"/>
      <w:pPr>
        <w:ind w:left="3882" w:hanging="358"/>
      </w:pPr>
      <w:rPr>
        <w:rFonts w:hint="default"/>
        <w:lang w:val="pt-PT" w:eastAsia="en-US" w:bidi="ar-SA"/>
      </w:rPr>
    </w:lvl>
    <w:lvl w:ilvl="6">
      <w:numFmt w:val="bullet"/>
      <w:lvlText w:val="•"/>
      <w:lvlJc w:val="left"/>
      <w:pPr>
        <w:ind w:left="5405" w:hanging="358"/>
      </w:pPr>
      <w:rPr>
        <w:rFonts w:hint="default"/>
        <w:lang w:val="pt-PT" w:eastAsia="en-US" w:bidi="ar-SA"/>
      </w:rPr>
    </w:lvl>
    <w:lvl w:ilvl="7">
      <w:numFmt w:val="bullet"/>
      <w:lvlText w:val="•"/>
      <w:lvlJc w:val="left"/>
      <w:pPr>
        <w:ind w:left="6928" w:hanging="358"/>
      </w:pPr>
      <w:rPr>
        <w:rFonts w:hint="default"/>
        <w:lang w:val="pt-PT" w:eastAsia="en-US" w:bidi="ar-SA"/>
      </w:rPr>
    </w:lvl>
    <w:lvl w:ilvl="8">
      <w:numFmt w:val="bullet"/>
      <w:lvlText w:val="•"/>
      <w:lvlJc w:val="left"/>
      <w:pPr>
        <w:ind w:left="8451" w:hanging="358"/>
      </w:pPr>
      <w:rPr>
        <w:rFonts w:hint="default"/>
        <w:lang w:val="pt-PT" w:eastAsia="en-US" w:bidi="ar-SA"/>
      </w:rPr>
    </w:lvl>
  </w:abstractNum>
  <w:abstractNum w:abstractNumId="14">
    <w:nsid w:val="67B96183"/>
    <w:multiLevelType w:val="multilevel"/>
    <w:tmpl w:val="C0D65628"/>
    <w:lvl w:ilvl="0">
      <w:start w:val="10"/>
      <w:numFmt w:val="decimal"/>
      <w:lvlText w:val="%1"/>
      <w:lvlJc w:val="left"/>
      <w:pPr>
        <w:ind w:left="1339" w:hanging="488"/>
      </w:pPr>
      <w:rPr>
        <w:rFonts w:hint="default"/>
        <w:lang w:val="pt-PT" w:eastAsia="en-US" w:bidi="ar-SA"/>
      </w:rPr>
    </w:lvl>
    <w:lvl w:ilvl="1">
      <w:start w:val="1"/>
      <w:numFmt w:val="decimal"/>
      <w:lvlText w:val="%1.%2"/>
      <w:lvlJc w:val="left"/>
      <w:pPr>
        <w:ind w:left="1503" w:hanging="488"/>
      </w:pPr>
      <w:rPr>
        <w:rFonts w:ascii="Arial" w:eastAsia="Arial" w:hAnsi="Arial" w:cs="Arial" w:hint="default"/>
        <w:b/>
        <w:bCs/>
        <w:i w:val="0"/>
        <w:iCs w:val="0"/>
        <w:spacing w:val="-5"/>
        <w:w w:val="98"/>
        <w:sz w:val="22"/>
        <w:szCs w:val="22"/>
        <w:lang w:val="pt-PT" w:eastAsia="en-US" w:bidi="ar-SA"/>
      </w:rPr>
    </w:lvl>
    <w:lvl w:ilvl="2">
      <w:numFmt w:val="bullet"/>
      <w:lvlText w:val="•"/>
      <w:lvlJc w:val="left"/>
      <w:pPr>
        <w:ind w:left="3499" w:hanging="488"/>
      </w:pPr>
      <w:rPr>
        <w:rFonts w:hint="default"/>
        <w:lang w:val="pt-PT" w:eastAsia="en-US" w:bidi="ar-SA"/>
      </w:rPr>
    </w:lvl>
    <w:lvl w:ilvl="3">
      <w:numFmt w:val="bullet"/>
      <w:lvlText w:val="•"/>
      <w:lvlJc w:val="left"/>
      <w:pPr>
        <w:ind w:left="4499" w:hanging="488"/>
      </w:pPr>
      <w:rPr>
        <w:rFonts w:hint="default"/>
        <w:lang w:val="pt-PT" w:eastAsia="en-US" w:bidi="ar-SA"/>
      </w:rPr>
    </w:lvl>
    <w:lvl w:ilvl="4">
      <w:numFmt w:val="bullet"/>
      <w:lvlText w:val="•"/>
      <w:lvlJc w:val="left"/>
      <w:pPr>
        <w:ind w:left="5498" w:hanging="488"/>
      </w:pPr>
      <w:rPr>
        <w:rFonts w:hint="default"/>
        <w:lang w:val="pt-PT" w:eastAsia="en-US" w:bidi="ar-SA"/>
      </w:rPr>
    </w:lvl>
    <w:lvl w:ilvl="5">
      <w:numFmt w:val="bullet"/>
      <w:lvlText w:val="•"/>
      <w:lvlJc w:val="left"/>
      <w:pPr>
        <w:ind w:left="6498" w:hanging="488"/>
      </w:pPr>
      <w:rPr>
        <w:rFonts w:hint="default"/>
        <w:lang w:val="pt-PT" w:eastAsia="en-US" w:bidi="ar-SA"/>
      </w:rPr>
    </w:lvl>
    <w:lvl w:ilvl="6">
      <w:numFmt w:val="bullet"/>
      <w:lvlText w:val="•"/>
      <w:lvlJc w:val="left"/>
      <w:pPr>
        <w:ind w:left="7498" w:hanging="488"/>
      </w:pPr>
      <w:rPr>
        <w:rFonts w:hint="default"/>
        <w:lang w:val="pt-PT" w:eastAsia="en-US" w:bidi="ar-SA"/>
      </w:rPr>
    </w:lvl>
    <w:lvl w:ilvl="7">
      <w:numFmt w:val="bullet"/>
      <w:lvlText w:val="•"/>
      <w:lvlJc w:val="left"/>
      <w:pPr>
        <w:ind w:left="8497" w:hanging="488"/>
      </w:pPr>
      <w:rPr>
        <w:rFonts w:hint="default"/>
        <w:lang w:val="pt-PT" w:eastAsia="en-US" w:bidi="ar-SA"/>
      </w:rPr>
    </w:lvl>
    <w:lvl w:ilvl="8">
      <w:numFmt w:val="bullet"/>
      <w:lvlText w:val="•"/>
      <w:lvlJc w:val="left"/>
      <w:pPr>
        <w:ind w:left="9497" w:hanging="488"/>
      </w:pPr>
      <w:rPr>
        <w:rFonts w:hint="default"/>
        <w:lang w:val="pt-PT" w:eastAsia="en-US" w:bidi="ar-SA"/>
      </w:rPr>
    </w:lvl>
  </w:abstractNum>
  <w:abstractNum w:abstractNumId="15">
    <w:nsid w:val="6BBC5F14"/>
    <w:multiLevelType w:val="multilevel"/>
    <w:tmpl w:val="A39E8E3E"/>
    <w:lvl w:ilvl="0">
      <w:start w:val="5"/>
      <w:numFmt w:val="decimal"/>
      <w:lvlText w:val="%1"/>
      <w:lvlJc w:val="left"/>
      <w:pPr>
        <w:ind w:left="1445" w:hanging="428"/>
      </w:pPr>
      <w:rPr>
        <w:rFonts w:hint="default"/>
        <w:lang w:val="pt-PT" w:eastAsia="en-US" w:bidi="ar-SA"/>
      </w:rPr>
    </w:lvl>
    <w:lvl w:ilvl="1">
      <w:start w:val="1"/>
      <w:numFmt w:val="decimal"/>
      <w:lvlText w:val="%1.%2"/>
      <w:lvlJc w:val="left"/>
      <w:pPr>
        <w:ind w:left="1445" w:hanging="428"/>
      </w:pPr>
      <w:rPr>
        <w:rFonts w:ascii="Arial" w:eastAsia="Arial" w:hAnsi="Arial" w:cs="Arial" w:hint="default"/>
        <w:b/>
        <w:bCs/>
        <w:i w:val="0"/>
        <w:iCs w:val="0"/>
        <w:spacing w:val="0"/>
        <w:w w:val="100"/>
        <w:sz w:val="22"/>
        <w:szCs w:val="22"/>
        <w:lang w:val="pt-PT" w:eastAsia="en-US" w:bidi="ar-SA"/>
      </w:rPr>
    </w:lvl>
    <w:lvl w:ilvl="2">
      <w:start w:val="1"/>
      <w:numFmt w:val="lowerLetter"/>
      <w:lvlText w:val="%3)"/>
      <w:lvlJc w:val="left"/>
      <w:pPr>
        <w:ind w:left="1726" w:hanging="257"/>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892" w:hanging="257"/>
      </w:pPr>
      <w:rPr>
        <w:rFonts w:hint="default"/>
        <w:lang w:val="pt-PT" w:eastAsia="en-US" w:bidi="ar-SA"/>
      </w:rPr>
    </w:lvl>
    <w:lvl w:ilvl="4">
      <w:numFmt w:val="bullet"/>
      <w:lvlText w:val="•"/>
      <w:lvlJc w:val="left"/>
      <w:pPr>
        <w:ind w:left="4978" w:hanging="257"/>
      </w:pPr>
      <w:rPr>
        <w:rFonts w:hint="default"/>
        <w:lang w:val="pt-PT" w:eastAsia="en-US" w:bidi="ar-SA"/>
      </w:rPr>
    </w:lvl>
    <w:lvl w:ilvl="5">
      <w:numFmt w:val="bullet"/>
      <w:lvlText w:val="•"/>
      <w:lvlJc w:val="left"/>
      <w:pPr>
        <w:ind w:left="6065" w:hanging="257"/>
      </w:pPr>
      <w:rPr>
        <w:rFonts w:hint="default"/>
        <w:lang w:val="pt-PT" w:eastAsia="en-US" w:bidi="ar-SA"/>
      </w:rPr>
    </w:lvl>
    <w:lvl w:ilvl="6">
      <w:numFmt w:val="bullet"/>
      <w:lvlText w:val="•"/>
      <w:lvlJc w:val="left"/>
      <w:pPr>
        <w:ind w:left="7151" w:hanging="257"/>
      </w:pPr>
      <w:rPr>
        <w:rFonts w:hint="default"/>
        <w:lang w:val="pt-PT" w:eastAsia="en-US" w:bidi="ar-SA"/>
      </w:rPr>
    </w:lvl>
    <w:lvl w:ilvl="7">
      <w:numFmt w:val="bullet"/>
      <w:lvlText w:val="•"/>
      <w:lvlJc w:val="left"/>
      <w:pPr>
        <w:ind w:left="8237" w:hanging="257"/>
      </w:pPr>
      <w:rPr>
        <w:rFonts w:hint="default"/>
        <w:lang w:val="pt-PT" w:eastAsia="en-US" w:bidi="ar-SA"/>
      </w:rPr>
    </w:lvl>
    <w:lvl w:ilvl="8">
      <w:numFmt w:val="bullet"/>
      <w:lvlText w:val="•"/>
      <w:lvlJc w:val="left"/>
      <w:pPr>
        <w:ind w:left="9324" w:hanging="257"/>
      </w:pPr>
      <w:rPr>
        <w:rFonts w:hint="default"/>
        <w:lang w:val="pt-PT" w:eastAsia="en-US" w:bidi="ar-SA"/>
      </w:rPr>
    </w:lvl>
  </w:abstractNum>
  <w:abstractNum w:abstractNumId="16">
    <w:nsid w:val="6BC364D2"/>
    <w:multiLevelType w:val="multilevel"/>
    <w:tmpl w:val="8B1C5A1A"/>
    <w:lvl w:ilvl="0">
      <w:start w:val="13"/>
      <w:numFmt w:val="decimal"/>
      <w:lvlText w:val="%1"/>
      <w:lvlJc w:val="left"/>
      <w:pPr>
        <w:ind w:left="1584" w:hanging="521"/>
      </w:pPr>
      <w:rPr>
        <w:rFonts w:hint="default"/>
        <w:lang w:val="pt-PT" w:eastAsia="en-US" w:bidi="ar-SA"/>
      </w:rPr>
    </w:lvl>
    <w:lvl w:ilvl="1">
      <w:start w:val="1"/>
      <w:numFmt w:val="decimal"/>
      <w:lvlText w:val="%1.%2"/>
      <w:lvlJc w:val="left"/>
      <w:pPr>
        <w:ind w:left="1584" w:hanging="521"/>
      </w:pPr>
      <w:rPr>
        <w:rFonts w:ascii="Arial" w:eastAsia="Arial" w:hAnsi="Arial" w:cs="Arial" w:hint="default"/>
        <w:b/>
        <w:bCs/>
        <w:i w:val="0"/>
        <w:iCs w:val="0"/>
        <w:spacing w:val="-6"/>
        <w:w w:val="100"/>
        <w:sz w:val="22"/>
        <w:szCs w:val="22"/>
        <w:lang w:val="pt-PT" w:eastAsia="en-US" w:bidi="ar-SA"/>
      </w:rPr>
    </w:lvl>
    <w:lvl w:ilvl="2">
      <w:start w:val="1"/>
      <w:numFmt w:val="lowerLetter"/>
      <w:lvlText w:val="%3)"/>
      <w:lvlJc w:val="left"/>
      <w:pPr>
        <w:ind w:left="1841" w:hanging="260"/>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985" w:hanging="260"/>
      </w:pPr>
      <w:rPr>
        <w:rFonts w:hint="default"/>
        <w:lang w:val="pt-PT" w:eastAsia="en-US" w:bidi="ar-SA"/>
      </w:rPr>
    </w:lvl>
    <w:lvl w:ilvl="4">
      <w:numFmt w:val="bullet"/>
      <w:lvlText w:val="•"/>
      <w:lvlJc w:val="left"/>
      <w:pPr>
        <w:ind w:left="5058" w:hanging="260"/>
      </w:pPr>
      <w:rPr>
        <w:rFonts w:hint="default"/>
        <w:lang w:val="pt-PT" w:eastAsia="en-US" w:bidi="ar-SA"/>
      </w:rPr>
    </w:lvl>
    <w:lvl w:ilvl="5">
      <w:numFmt w:val="bullet"/>
      <w:lvlText w:val="•"/>
      <w:lvlJc w:val="left"/>
      <w:pPr>
        <w:ind w:left="6131" w:hanging="260"/>
      </w:pPr>
      <w:rPr>
        <w:rFonts w:hint="default"/>
        <w:lang w:val="pt-PT" w:eastAsia="en-US" w:bidi="ar-SA"/>
      </w:rPr>
    </w:lvl>
    <w:lvl w:ilvl="6">
      <w:numFmt w:val="bullet"/>
      <w:lvlText w:val="•"/>
      <w:lvlJc w:val="left"/>
      <w:pPr>
        <w:ind w:left="7204" w:hanging="260"/>
      </w:pPr>
      <w:rPr>
        <w:rFonts w:hint="default"/>
        <w:lang w:val="pt-PT" w:eastAsia="en-US" w:bidi="ar-SA"/>
      </w:rPr>
    </w:lvl>
    <w:lvl w:ilvl="7">
      <w:numFmt w:val="bullet"/>
      <w:lvlText w:val="•"/>
      <w:lvlJc w:val="left"/>
      <w:pPr>
        <w:ind w:left="8277" w:hanging="260"/>
      </w:pPr>
      <w:rPr>
        <w:rFonts w:hint="default"/>
        <w:lang w:val="pt-PT" w:eastAsia="en-US" w:bidi="ar-SA"/>
      </w:rPr>
    </w:lvl>
    <w:lvl w:ilvl="8">
      <w:numFmt w:val="bullet"/>
      <w:lvlText w:val="•"/>
      <w:lvlJc w:val="left"/>
      <w:pPr>
        <w:ind w:left="9350" w:hanging="260"/>
      </w:pPr>
      <w:rPr>
        <w:rFonts w:hint="default"/>
        <w:lang w:val="pt-PT" w:eastAsia="en-US" w:bidi="ar-SA"/>
      </w:rPr>
    </w:lvl>
  </w:abstractNum>
  <w:abstractNum w:abstractNumId="17">
    <w:nsid w:val="7B0F53C5"/>
    <w:multiLevelType w:val="multilevel"/>
    <w:tmpl w:val="027234FA"/>
    <w:lvl w:ilvl="0">
      <w:start w:val="6"/>
      <w:numFmt w:val="decimal"/>
      <w:lvlText w:val="%1"/>
      <w:lvlJc w:val="left"/>
      <w:pPr>
        <w:ind w:left="1445" w:hanging="404"/>
      </w:pPr>
      <w:rPr>
        <w:rFonts w:hint="default"/>
        <w:lang w:val="pt-PT" w:eastAsia="en-US" w:bidi="ar-SA"/>
      </w:rPr>
    </w:lvl>
    <w:lvl w:ilvl="1">
      <w:start w:val="1"/>
      <w:numFmt w:val="decimal"/>
      <w:lvlText w:val="%1.%2"/>
      <w:lvlJc w:val="left"/>
      <w:pPr>
        <w:ind w:left="1445" w:hanging="404"/>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3451" w:hanging="404"/>
      </w:pPr>
      <w:rPr>
        <w:rFonts w:hint="default"/>
        <w:lang w:val="pt-PT" w:eastAsia="en-US" w:bidi="ar-SA"/>
      </w:rPr>
    </w:lvl>
    <w:lvl w:ilvl="3">
      <w:numFmt w:val="bullet"/>
      <w:lvlText w:val="•"/>
      <w:lvlJc w:val="left"/>
      <w:pPr>
        <w:ind w:left="4457" w:hanging="404"/>
      </w:pPr>
      <w:rPr>
        <w:rFonts w:hint="default"/>
        <w:lang w:val="pt-PT" w:eastAsia="en-US" w:bidi="ar-SA"/>
      </w:rPr>
    </w:lvl>
    <w:lvl w:ilvl="4">
      <w:numFmt w:val="bullet"/>
      <w:lvlText w:val="•"/>
      <w:lvlJc w:val="left"/>
      <w:pPr>
        <w:ind w:left="5462" w:hanging="404"/>
      </w:pPr>
      <w:rPr>
        <w:rFonts w:hint="default"/>
        <w:lang w:val="pt-PT" w:eastAsia="en-US" w:bidi="ar-SA"/>
      </w:rPr>
    </w:lvl>
    <w:lvl w:ilvl="5">
      <w:numFmt w:val="bullet"/>
      <w:lvlText w:val="•"/>
      <w:lvlJc w:val="left"/>
      <w:pPr>
        <w:ind w:left="6468" w:hanging="404"/>
      </w:pPr>
      <w:rPr>
        <w:rFonts w:hint="default"/>
        <w:lang w:val="pt-PT" w:eastAsia="en-US" w:bidi="ar-SA"/>
      </w:rPr>
    </w:lvl>
    <w:lvl w:ilvl="6">
      <w:numFmt w:val="bullet"/>
      <w:lvlText w:val="•"/>
      <w:lvlJc w:val="left"/>
      <w:pPr>
        <w:ind w:left="7474" w:hanging="404"/>
      </w:pPr>
      <w:rPr>
        <w:rFonts w:hint="default"/>
        <w:lang w:val="pt-PT" w:eastAsia="en-US" w:bidi="ar-SA"/>
      </w:rPr>
    </w:lvl>
    <w:lvl w:ilvl="7">
      <w:numFmt w:val="bullet"/>
      <w:lvlText w:val="•"/>
      <w:lvlJc w:val="left"/>
      <w:pPr>
        <w:ind w:left="8479" w:hanging="404"/>
      </w:pPr>
      <w:rPr>
        <w:rFonts w:hint="default"/>
        <w:lang w:val="pt-PT" w:eastAsia="en-US" w:bidi="ar-SA"/>
      </w:rPr>
    </w:lvl>
    <w:lvl w:ilvl="8">
      <w:numFmt w:val="bullet"/>
      <w:lvlText w:val="•"/>
      <w:lvlJc w:val="left"/>
      <w:pPr>
        <w:ind w:left="9485" w:hanging="404"/>
      </w:pPr>
      <w:rPr>
        <w:rFonts w:hint="default"/>
        <w:lang w:val="pt-PT" w:eastAsia="en-US" w:bidi="ar-SA"/>
      </w:rPr>
    </w:lvl>
  </w:abstractNum>
  <w:abstractNum w:abstractNumId="18">
    <w:nsid w:val="7BE12A35"/>
    <w:multiLevelType w:val="hybridMultilevel"/>
    <w:tmpl w:val="DB68D3DA"/>
    <w:lvl w:ilvl="0" w:tplc="DC00ABAE">
      <w:start w:val="1"/>
      <w:numFmt w:val="upperRoman"/>
      <w:lvlText w:val="%1"/>
      <w:lvlJc w:val="left"/>
      <w:pPr>
        <w:ind w:left="1073" w:hanging="123"/>
        <w:jc w:val="right"/>
      </w:pPr>
      <w:rPr>
        <w:rFonts w:ascii="Arial MT" w:eastAsia="Arial MT" w:hAnsi="Arial MT" w:cs="Arial MT" w:hint="default"/>
        <w:b w:val="0"/>
        <w:bCs w:val="0"/>
        <w:i w:val="0"/>
        <w:iCs w:val="0"/>
        <w:spacing w:val="0"/>
        <w:w w:val="100"/>
        <w:sz w:val="22"/>
        <w:szCs w:val="22"/>
        <w:lang w:val="pt-PT" w:eastAsia="en-US" w:bidi="ar-SA"/>
      </w:rPr>
    </w:lvl>
    <w:lvl w:ilvl="1" w:tplc="9E546BD4">
      <w:numFmt w:val="bullet"/>
      <w:lvlText w:val="•"/>
      <w:lvlJc w:val="left"/>
      <w:pPr>
        <w:ind w:left="2121" w:hanging="123"/>
      </w:pPr>
      <w:rPr>
        <w:rFonts w:hint="default"/>
        <w:lang w:val="pt-PT" w:eastAsia="en-US" w:bidi="ar-SA"/>
      </w:rPr>
    </w:lvl>
    <w:lvl w:ilvl="2" w:tplc="170C7C6A">
      <w:numFmt w:val="bullet"/>
      <w:lvlText w:val="•"/>
      <w:lvlJc w:val="left"/>
      <w:pPr>
        <w:ind w:left="3163" w:hanging="123"/>
      </w:pPr>
      <w:rPr>
        <w:rFonts w:hint="default"/>
        <w:lang w:val="pt-PT" w:eastAsia="en-US" w:bidi="ar-SA"/>
      </w:rPr>
    </w:lvl>
    <w:lvl w:ilvl="3" w:tplc="54DE25C8">
      <w:numFmt w:val="bullet"/>
      <w:lvlText w:val="•"/>
      <w:lvlJc w:val="left"/>
      <w:pPr>
        <w:ind w:left="4205" w:hanging="123"/>
      </w:pPr>
      <w:rPr>
        <w:rFonts w:hint="default"/>
        <w:lang w:val="pt-PT" w:eastAsia="en-US" w:bidi="ar-SA"/>
      </w:rPr>
    </w:lvl>
    <w:lvl w:ilvl="4" w:tplc="DA30012A">
      <w:numFmt w:val="bullet"/>
      <w:lvlText w:val="•"/>
      <w:lvlJc w:val="left"/>
      <w:pPr>
        <w:ind w:left="5246" w:hanging="123"/>
      </w:pPr>
      <w:rPr>
        <w:rFonts w:hint="default"/>
        <w:lang w:val="pt-PT" w:eastAsia="en-US" w:bidi="ar-SA"/>
      </w:rPr>
    </w:lvl>
    <w:lvl w:ilvl="5" w:tplc="1CB6CD4A">
      <w:numFmt w:val="bullet"/>
      <w:lvlText w:val="•"/>
      <w:lvlJc w:val="left"/>
      <w:pPr>
        <w:ind w:left="6288" w:hanging="123"/>
      </w:pPr>
      <w:rPr>
        <w:rFonts w:hint="default"/>
        <w:lang w:val="pt-PT" w:eastAsia="en-US" w:bidi="ar-SA"/>
      </w:rPr>
    </w:lvl>
    <w:lvl w:ilvl="6" w:tplc="4184CD62">
      <w:numFmt w:val="bullet"/>
      <w:lvlText w:val="•"/>
      <w:lvlJc w:val="left"/>
      <w:pPr>
        <w:ind w:left="7330" w:hanging="123"/>
      </w:pPr>
      <w:rPr>
        <w:rFonts w:hint="default"/>
        <w:lang w:val="pt-PT" w:eastAsia="en-US" w:bidi="ar-SA"/>
      </w:rPr>
    </w:lvl>
    <w:lvl w:ilvl="7" w:tplc="B380A2B6">
      <w:numFmt w:val="bullet"/>
      <w:lvlText w:val="•"/>
      <w:lvlJc w:val="left"/>
      <w:pPr>
        <w:ind w:left="8371" w:hanging="123"/>
      </w:pPr>
      <w:rPr>
        <w:rFonts w:hint="default"/>
        <w:lang w:val="pt-PT" w:eastAsia="en-US" w:bidi="ar-SA"/>
      </w:rPr>
    </w:lvl>
    <w:lvl w:ilvl="8" w:tplc="C324EE30">
      <w:numFmt w:val="bullet"/>
      <w:lvlText w:val="•"/>
      <w:lvlJc w:val="left"/>
      <w:pPr>
        <w:ind w:left="9413" w:hanging="123"/>
      </w:pPr>
      <w:rPr>
        <w:rFonts w:hint="default"/>
        <w:lang w:val="pt-PT" w:eastAsia="en-US" w:bidi="ar-SA"/>
      </w:rPr>
    </w:lvl>
  </w:abstractNum>
  <w:num w:numId="1">
    <w:abstractNumId w:val="1"/>
  </w:num>
  <w:num w:numId="2">
    <w:abstractNumId w:val="12"/>
  </w:num>
  <w:num w:numId="3">
    <w:abstractNumId w:val="0"/>
  </w:num>
  <w:num w:numId="4">
    <w:abstractNumId w:val="6"/>
  </w:num>
  <w:num w:numId="5">
    <w:abstractNumId w:val="5"/>
  </w:num>
  <w:num w:numId="6">
    <w:abstractNumId w:val="7"/>
  </w:num>
  <w:num w:numId="7">
    <w:abstractNumId w:val="13"/>
  </w:num>
  <w:num w:numId="8">
    <w:abstractNumId w:val="15"/>
  </w:num>
  <w:num w:numId="9">
    <w:abstractNumId w:val="17"/>
  </w:num>
  <w:num w:numId="10">
    <w:abstractNumId w:val="9"/>
  </w:num>
  <w:num w:numId="11">
    <w:abstractNumId w:val="11"/>
  </w:num>
  <w:num w:numId="12">
    <w:abstractNumId w:val="2"/>
  </w:num>
  <w:num w:numId="13">
    <w:abstractNumId w:val="10"/>
  </w:num>
  <w:num w:numId="14">
    <w:abstractNumId w:val="14"/>
  </w:num>
  <w:num w:numId="15">
    <w:abstractNumId w:val="8"/>
  </w:num>
  <w:num w:numId="16">
    <w:abstractNumId w:val="16"/>
  </w:num>
  <w:num w:numId="17">
    <w:abstractNumId w:val="3"/>
  </w:num>
  <w:num w:numId="18">
    <w:abstractNumId w:val="4"/>
  </w:num>
  <w:num w:numId="1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hyphenationZone w:val="425"/>
  <w:characterSpacingControl w:val="doNotCompress"/>
  <w:compat>
    <w:useFELayout/>
  </w:compat>
  <w:rsids>
    <w:rsidRoot w:val="007D790A"/>
    <w:rsid w:val="0007671C"/>
    <w:rsid w:val="000B6EE5"/>
    <w:rsid w:val="00167CF2"/>
    <w:rsid w:val="001C70D2"/>
    <w:rsid w:val="001E32C9"/>
    <w:rsid w:val="0024039F"/>
    <w:rsid w:val="002C0A38"/>
    <w:rsid w:val="002C38B2"/>
    <w:rsid w:val="002C60A8"/>
    <w:rsid w:val="002F1BE2"/>
    <w:rsid w:val="003D19D2"/>
    <w:rsid w:val="003F6D5D"/>
    <w:rsid w:val="00472C71"/>
    <w:rsid w:val="00493658"/>
    <w:rsid w:val="00497285"/>
    <w:rsid w:val="005753AF"/>
    <w:rsid w:val="005F701A"/>
    <w:rsid w:val="00615D5D"/>
    <w:rsid w:val="0072619B"/>
    <w:rsid w:val="00761324"/>
    <w:rsid w:val="007B0553"/>
    <w:rsid w:val="007D790A"/>
    <w:rsid w:val="007E63A1"/>
    <w:rsid w:val="007F36B7"/>
    <w:rsid w:val="0080036E"/>
    <w:rsid w:val="00864F49"/>
    <w:rsid w:val="00865506"/>
    <w:rsid w:val="0094414C"/>
    <w:rsid w:val="009B559A"/>
    <w:rsid w:val="00A45366"/>
    <w:rsid w:val="00AA0333"/>
    <w:rsid w:val="00AB5685"/>
    <w:rsid w:val="00AF7362"/>
    <w:rsid w:val="00B078D3"/>
    <w:rsid w:val="00B11E3A"/>
    <w:rsid w:val="00B71EC9"/>
    <w:rsid w:val="00BC161A"/>
    <w:rsid w:val="00BD2007"/>
    <w:rsid w:val="00D13E4D"/>
    <w:rsid w:val="00D21A4C"/>
    <w:rsid w:val="00D502A6"/>
    <w:rsid w:val="00DC5E02"/>
    <w:rsid w:val="00DE48A8"/>
    <w:rsid w:val="00E65E61"/>
    <w:rsid w:val="00EF4F74"/>
    <w:rsid w:val="00F4190D"/>
    <w:rsid w:val="00F46AE9"/>
    <w:rsid w:val="00FD7311"/>
    <w:rsid w:val="00FE10A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4F49"/>
  </w:style>
  <w:style w:type="paragraph" w:styleId="Ttulo1">
    <w:name w:val="heading 1"/>
    <w:basedOn w:val="Normal"/>
    <w:link w:val="Ttulo1Char"/>
    <w:uiPriority w:val="1"/>
    <w:qFormat/>
    <w:rsid w:val="0007671C"/>
    <w:pPr>
      <w:widowControl w:val="0"/>
      <w:autoSpaceDE w:val="0"/>
      <w:autoSpaceDN w:val="0"/>
      <w:spacing w:after="0" w:line="240" w:lineRule="auto"/>
      <w:ind w:left="108"/>
      <w:outlineLvl w:val="0"/>
    </w:pPr>
    <w:rPr>
      <w:rFonts w:ascii="Arial" w:eastAsia="Arial" w:hAnsi="Arial" w:cs="Arial"/>
      <w:b/>
      <w:bCs/>
      <w:lang w:val="pt-PT" w:eastAsia="en-US"/>
    </w:rPr>
  </w:style>
  <w:style w:type="paragraph" w:styleId="Ttulo2">
    <w:name w:val="heading 2"/>
    <w:basedOn w:val="Normal"/>
    <w:next w:val="Normal"/>
    <w:link w:val="Ttulo2Char"/>
    <w:uiPriority w:val="9"/>
    <w:unhideWhenUsed/>
    <w:qFormat/>
    <w:rsid w:val="0086550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865506"/>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865506"/>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865506"/>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45366"/>
    <w:pPr>
      <w:widowControl w:val="0"/>
      <w:autoSpaceDE w:val="0"/>
      <w:autoSpaceDN w:val="0"/>
      <w:spacing w:after="0" w:line="240" w:lineRule="auto"/>
      <w:ind w:left="1445" w:hanging="432"/>
      <w:jc w:val="both"/>
    </w:pPr>
    <w:rPr>
      <w:rFonts w:ascii="Arial MT" w:eastAsia="Arial MT" w:hAnsi="Arial MT" w:cs="Arial MT"/>
      <w:lang w:val="pt-PT" w:eastAsia="en-US"/>
    </w:rPr>
  </w:style>
  <w:style w:type="character" w:customStyle="1" w:styleId="Ttulo1Char">
    <w:name w:val="Título 1 Char"/>
    <w:basedOn w:val="Fontepargpadro"/>
    <w:link w:val="Ttulo1"/>
    <w:uiPriority w:val="1"/>
    <w:rsid w:val="0007671C"/>
    <w:rPr>
      <w:rFonts w:ascii="Arial" w:eastAsia="Arial" w:hAnsi="Arial" w:cs="Arial"/>
      <w:b/>
      <w:bCs/>
      <w:lang w:val="pt-PT" w:eastAsia="en-US"/>
    </w:rPr>
  </w:style>
  <w:style w:type="paragraph" w:styleId="SemEspaamento">
    <w:name w:val="No Spacing"/>
    <w:uiPriority w:val="1"/>
    <w:qFormat/>
    <w:rsid w:val="00865506"/>
    <w:pPr>
      <w:spacing w:after="0" w:line="240" w:lineRule="auto"/>
    </w:pPr>
  </w:style>
  <w:style w:type="character" w:customStyle="1" w:styleId="Ttulo2Char">
    <w:name w:val="Título 2 Char"/>
    <w:basedOn w:val="Fontepargpadro"/>
    <w:link w:val="Ttulo2"/>
    <w:uiPriority w:val="9"/>
    <w:rsid w:val="00865506"/>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65506"/>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865506"/>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rsid w:val="00865506"/>
    <w:rPr>
      <w:rFonts w:asciiTheme="majorHAnsi" w:eastAsiaTheme="majorEastAsia" w:hAnsiTheme="majorHAnsi" w:cstheme="majorBidi"/>
      <w:color w:val="243F60" w:themeColor="accent1" w:themeShade="7F"/>
    </w:rPr>
  </w:style>
  <w:style w:type="character" w:styleId="Hyperlink">
    <w:name w:val="Hyperlink"/>
    <w:basedOn w:val="Fontepargpadro"/>
    <w:uiPriority w:val="99"/>
    <w:unhideWhenUsed/>
    <w:rsid w:val="00497285"/>
    <w:rPr>
      <w:color w:val="0000FF" w:themeColor="hyperlink"/>
      <w:u w:val="single"/>
    </w:rPr>
  </w:style>
  <w:style w:type="paragraph" w:styleId="Corpodetexto">
    <w:name w:val="Body Text"/>
    <w:basedOn w:val="Normal"/>
    <w:link w:val="CorpodetextoChar"/>
    <w:uiPriority w:val="1"/>
    <w:qFormat/>
    <w:rsid w:val="007F36B7"/>
    <w:pPr>
      <w:widowControl w:val="0"/>
      <w:autoSpaceDE w:val="0"/>
      <w:autoSpaceDN w:val="0"/>
      <w:spacing w:after="0"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7F36B7"/>
    <w:rPr>
      <w:rFonts w:ascii="Arial MT" w:eastAsia="Arial MT" w:hAnsi="Arial MT" w:cs="Arial MT"/>
      <w:lang w:val="pt-PT" w:eastAsia="en-US"/>
    </w:rPr>
  </w:style>
  <w:style w:type="character" w:styleId="Nmerodelinha">
    <w:name w:val="line number"/>
    <w:basedOn w:val="Fontepargpadro"/>
    <w:uiPriority w:val="99"/>
    <w:semiHidden/>
    <w:unhideWhenUsed/>
    <w:rsid w:val="00EF4F74"/>
  </w:style>
  <w:style w:type="table" w:customStyle="1" w:styleId="TableNormal">
    <w:name w:val="Table Normal"/>
    <w:uiPriority w:val="2"/>
    <w:semiHidden/>
    <w:unhideWhenUsed/>
    <w:qFormat/>
    <w:rsid w:val="002C38B2"/>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icitacao@santoangelo.rs.gov.br" TargetMode="External"/><Relationship Id="rId3" Type="http://schemas.openxmlformats.org/officeDocument/2006/relationships/styles" Target="styles.xml"/><Relationship Id="rId7" Type="http://schemas.openxmlformats.org/officeDocument/2006/relationships/hyperlink" Target="mailto:licitacao@santoangelo.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045618-4079-46BD-97E9-699899CE2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TotalTime>
  <Pages>12</Pages>
  <Words>3801</Words>
  <Characters>20530</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dc:creator>
  <cp:keywords/>
  <dc:description/>
  <cp:lastModifiedBy>Compras</cp:lastModifiedBy>
  <cp:revision>20</cp:revision>
  <dcterms:created xsi:type="dcterms:W3CDTF">2025-02-12T19:25:00Z</dcterms:created>
  <dcterms:modified xsi:type="dcterms:W3CDTF">2025-02-13T19:24:00Z</dcterms:modified>
</cp:coreProperties>
</file>