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28F" w:rsidRPr="00BD09E1" w:rsidRDefault="00837778" w:rsidP="00B8323F">
      <w:pPr>
        <w:ind w:left="0"/>
        <w:jc w:val="center"/>
        <w:rPr>
          <w:rFonts w:ascii="Times New Roman" w:hAnsi="Times New Roman" w:cs="Times New Roman"/>
          <w:b/>
          <w:sz w:val="20"/>
          <w:szCs w:val="20"/>
          <w:u w:val="single"/>
        </w:rPr>
      </w:pPr>
      <w:r w:rsidRPr="00BD09E1">
        <w:rPr>
          <w:rFonts w:ascii="Times New Roman" w:hAnsi="Times New Roman" w:cs="Times New Roman"/>
          <w:b/>
          <w:sz w:val="20"/>
          <w:szCs w:val="20"/>
          <w:u w:val="single"/>
        </w:rPr>
        <w:t>Termo de Referência</w:t>
      </w:r>
      <w:r w:rsidR="00C56BD1">
        <w:rPr>
          <w:rFonts w:ascii="Times New Roman" w:hAnsi="Times New Roman" w:cs="Times New Roman"/>
          <w:b/>
          <w:sz w:val="20"/>
          <w:szCs w:val="20"/>
          <w:u w:val="single"/>
        </w:rPr>
        <w:t xml:space="preserve"> – Licitação para aquisição de um veículo para o CRAM</w:t>
      </w:r>
    </w:p>
    <w:p w:rsidR="00837778" w:rsidRPr="00BD09E1" w:rsidRDefault="00837778" w:rsidP="00837778">
      <w:pPr>
        <w:ind w:left="0"/>
        <w:jc w:val="center"/>
        <w:rPr>
          <w:rFonts w:ascii="Times New Roman" w:hAnsi="Times New Roman" w:cs="Times New Roman"/>
          <w:sz w:val="20"/>
          <w:szCs w:val="20"/>
          <w:u w:val="single"/>
        </w:rPr>
      </w:pPr>
    </w:p>
    <w:p w:rsidR="00837778" w:rsidRPr="00BD09E1" w:rsidRDefault="00837778" w:rsidP="00837778">
      <w:pPr>
        <w:pStyle w:val="PargrafodaLista"/>
        <w:numPr>
          <w:ilvl w:val="0"/>
          <w:numId w:val="1"/>
        </w:numPr>
        <w:ind w:left="0" w:firstLine="0"/>
        <w:jc w:val="both"/>
        <w:rPr>
          <w:rFonts w:ascii="Times New Roman" w:hAnsi="Times New Roman" w:cs="Times New Roman"/>
          <w:sz w:val="20"/>
          <w:szCs w:val="20"/>
        </w:rPr>
      </w:pPr>
    </w:p>
    <w:tbl>
      <w:tblPr>
        <w:tblStyle w:val="Tabelacomgrade"/>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4889"/>
        <w:gridCol w:w="4889"/>
      </w:tblGrid>
      <w:tr w:rsidR="00837778" w:rsidRPr="00BD09E1" w:rsidTr="00837778">
        <w:tc>
          <w:tcPr>
            <w:tcW w:w="4889" w:type="dxa"/>
          </w:tcPr>
          <w:p w:rsidR="00837778" w:rsidRPr="00BD09E1" w:rsidRDefault="00837778" w:rsidP="00837778">
            <w:pPr>
              <w:ind w:left="0"/>
              <w:jc w:val="both"/>
              <w:rPr>
                <w:rFonts w:ascii="Times New Roman" w:hAnsi="Times New Roman" w:cs="Times New Roman"/>
                <w:sz w:val="20"/>
                <w:szCs w:val="20"/>
              </w:rPr>
            </w:pPr>
          </w:p>
          <w:p w:rsidR="00837778" w:rsidRPr="00BD09E1" w:rsidRDefault="00837778" w:rsidP="00837778">
            <w:pPr>
              <w:ind w:left="0"/>
              <w:jc w:val="both"/>
              <w:rPr>
                <w:rFonts w:ascii="Times New Roman" w:hAnsi="Times New Roman" w:cs="Times New Roman"/>
                <w:sz w:val="20"/>
                <w:szCs w:val="20"/>
              </w:rPr>
            </w:pPr>
          </w:p>
          <w:p w:rsidR="00837778" w:rsidRPr="00BD09E1" w:rsidRDefault="00837778" w:rsidP="00837778">
            <w:pPr>
              <w:ind w:left="0"/>
              <w:jc w:val="center"/>
              <w:rPr>
                <w:rFonts w:ascii="Times New Roman" w:hAnsi="Times New Roman" w:cs="Times New Roman"/>
                <w:sz w:val="20"/>
                <w:szCs w:val="20"/>
              </w:rPr>
            </w:pPr>
          </w:p>
          <w:p w:rsidR="00837778" w:rsidRPr="00BD09E1" w:rsidRDefault="00837778" w:rsidP="00837778">
            <w:pPr>
              <w:ind w:left="0"/>
              <w:jc w:val="center"/>
              <w:rPr>
                <w:rFonts w:ascii="Times New Roman" w:hAnsi="Times New Roman" w:cs="Times New Roman"/>
                <w:sz w:val="20"/>
                <w:szCs w:val="20"/>
              </w:rPr>
            </w:pPr>
          </w:p>
          <w:p w:rsidR="00837778" w:rsidRPr="00BD09E1" w:rsidRDefault="00837778" w:rsidP="00837778">
            <w:pPr>
              <w:ind w:left="0"/>
              <w:jc w:val="center"/>
              <w:rPr>
                <w:rFonts w:ascii="Times New Roman" w:hAnsi="Times New Roman" w:cs="Times New Roman"/>
                <w:sz w:val="20"/>
                <w:szCs w:val="20"/>
              </w:rPr>
            </w:pPr>
            <w:r w:rsidRPr="00BD09E1">
              <w:rPr>
                <w:rFonts w:ascii="Times New Roman" w:hAnsi="Times New Roman" w:cs="Times New Roman"/>
                <w:sz w:val="20"/>
                <w:szCs w:val="20"/>
              </w:rPr>
              <w:t xml:space="preserve">       Definição do objeto e sua      natureza</w:t>
            </w:r>
          </w:p>
          <w:p w:rsidR="00837778" w:rsidRPr="00BD09E1" w:rsidRDefault="00837778" w:rsidP="00837778">
            <w:pPr>
              <w:ind w:left="0"/>
              <w:jc w:val="both"/>
              <w:rPr>
                <w:rFonts w:ascii="Times New Roman" w:hAnsi="Times New Roman" w:cs="Times New Roman"/>
                <w:sz w:val="20"/>
                <w:szCs w:val="20"/>
              </w:rPr>
            </w:pPr>
          </w:p>
          <w:p w:rsidR="00837778" w:rsidRPr="00BD09E1" w:rsidRDefault="00837778" w:rsidP="00837778">
            <w:pPr>
              <w:ind w:left="0"/>
              <w:jc w:val="both"/>
              <w:rPr>
                <w:rFonts w:ascii="Times New Roman" w:hAnsi="Times New Roman" w:cs="Times New Roman"/>
                <w:sz w:val="20"/>
                <w:szCs w:val="20"/>
              </w:rPr>
            </w:pPr>
          </w:p>
          <w:p w:rsidR="00837778" w:rsidRPr="00BD09E1" w:rsidRDefault="00837778" w:rsidP="00837778">
            <w:pPr>
              <w:ind w:left="0"/>
              <w:jc w:val="both"/>
              <w:rPr>
                <w:rFonts w:ascii="Times New Roman" w:hAnsi="Times New Roman" w:cs="Times New Roman"/>
                <w:sz w:val="20"/>
                <w:szCs w:val="20"/>
              </w:rPr>
            </w:pPr>
          </w:p>
        </w:tc>
        <w:tc>
          <w:tcPr>
            <w:tcW w:w="4889" w:type="dxa"/>
          </w:tcPr>
          <w:p w:rsidR="00837778" w:rsidRPr="00BD09E1" w:rsidRDefault="00837778" w:rsidP="00837778">
            <w:pPr>
              <w:ind w:left="0"/>
              <w:jc w:val="both"/>
              <w:rPr>
                <w:rFonts w:ascii="Times New Roman" w:hAnsi="Times New Roman" w:cs="Times New Roman"/>
                <w:sz w:val="20"/>
                <w:szCs w:val="20"/>
              </w:rPr>
            </w:pPr>
          </w:p>
          <w:p w:rsidR="00837778" w:rsidRPr="00BD09E1" w:rsidRDefault="00837778" w:rsidP="00837778">
            <w:pPr>
              <w:ind w:left="0"/>
              <w:jc w:val="both"/>
              <w:rPr>
                <w:rFonts w:ascii="Times New Roman" w:hAnsi="Times New Roman" w:cs="Times New Roman"/>
                <w:sz w:val="20"/>
                <w:szCs w:val="20"/>
              </w:rPr>
            </w:pPr>
          </w:p>
          <w:p w:rsidR="007C428D" w:rsidRPr="00362284" w:rsidRDefault="00362284" w:rsidP="0054741B">
            <w:pPr>
              <w:ind w:left="0"/>
              <w:jc w:val="both"/>
              <w:rPr>
                <w:rFonts w:ascii="Times New Roman" w:hAnsi="Times New Roman" w:cs="Times New Roman"/>
                <w:sz w:val="20"/>
                <w:szCs w:val="20"/>
              </w:rPr>
            </w:pPr>
            <w:r w:rsidRPr="00362284">
              <w:rPr>
                <w:rFonts w:ascii="Times New Roman" w:hAnsi="Times New Roman" w:cs="Times New Roman"/>
                <w:sz w:val="20"/>
                <w:szCs w:val="20"/>
              </w:rPr>
              <w:t xml:space="preserve">Aquisição de veículo tipo passeio, capacidade para </w:t>
            </w:r>
            <w:proofErr w:type="gramStart"/>
            <w:r w:rsidRPr="00362284">
              <w:rPr>
                <w:rFonts w:ascii="Times New Roman" w:hAnsi="Times New Roman" w:cs="Times New Roman"/>
                <w:sz w:val="20"/>
                <w:szCs w:val="20"/>
              </w:rPr>
              <w:t>5</w:t>
            </w:r>
            <w:proofErr w:type="gramEnd"/>
            <w:r w:rsidRPr="00362284">
              <w:rPr>
                <w:rFonts w:ascii="Times New Roman" w:hAnsi="Times New Roman" w:cs="Times New Roman"/>
                <w:sz w:val="20"/>
                <w:szCs w:val="20"/>
              </w:rPr>
              <w:t xml:space="preserve"> lugares, objetivando a execução do projeto “</w:t>
            </w:r>
            <w:proofErr w:type="spellStart"/>
            <w:r w:rsidRPr="00362284">
              <w:rPr>
                <w:rFonts w:ascii="Times New Roman" w:hAnsi="Times New Roman" w:cs="Times New Roman"/>
                <w:sz w:val="20"/>
                <w:szCs w:val="20"/>
              </w:rPr>
              <w:t>Equipação</w:t>
            </w:r>
            <w:proofErr w:type="spellEnd"/>
            <w:r w:rsidRPr="00362284">
              <w:rPr>
                <w:rFonts w:ascii="Times New Roman" w:hAnsi="Times New Roman" w:cs="Times New Roman"/>
                <w:sz w:val="20"/>
                <w:szCs w:val="20"/>
              </w:rPr>
              <w:t xml:space="preserve"> do CRAM Santo Ângelo”.</w:t>
            </w:r>
          </w:p>
        </w:tc>
      </w:tr>
      <w:tr w:rsidR="00837778" w:rsidRPr="00BD09E1" w:rsidTr="00837778">
        <w:tc>
          <w:tcPr>
            <w:tcW w:w="4889" w:type="dxa"/>
          </w:tcPr>
          <w:p w:rsidR="00837778" w:rsidRPr="00BD09E1" w:rsidRDefault="00837778" w:rsidP="00837778">
            <w:pPr>
              <w:ind w:left="0"/>
              <w:jc w:val="center"/>
              <w:rPr>
                <w:rFonts w:ascii="Times New Roman" w:hAnsi="Times New Roman" w:cs="Times New Roman"/>
                <w:sz w:val="20"/>
                <w:szCs w:val="20"/>
              </w:rPr>
            </w:pPr>
            <w:r w:rsidRPr="00BD09E1">
              <w:rPr>
                <w:rFonts w:ascii="Times New Roman" w:hAnsi="Times New Roman" w:cs="Times New Roman"/>
                <w:color w:val="000000"/>
                <w:sz w:val="20"/>
                <w:szCs w:val="20"/>
              </w:rPr>
              <w:t>Quantidade</w:t>
            </w:r>
          </w:p>
        </w:tc>
        <w:tc>
          <w:tcPr>
            <w:tcW w:w="4889" w:type="dxa"/>
          </w:tcPr>
          <w:p w:rsidR="00837778" w:rsidRPr="00BD09E1" w:rsidRDefault="00362284" w:rsidP="00362284">
            <w:pPr>
              <w:ind w:left="0"/>
              <w:jc w:val="both"/>
              <w:rPr>
                <w:rFonts w:ascii="Times New Roman" w:hAnsi="Times New Roman" w:cs="Times New Roman"/>
                <w:sz w:val="20"/>
                <w:szCs w:val="20"/>
              </w:rPr>
            </w:pPr>
            <w:proofErr w:type="gramStart"/>
            <w:r>
              <w:rPr>
                <w:rFonts w:ascii="Times New Roman" w:hAnsi="Times New Roman" w:cs="Times New Roman"/>
                <w:sz w:val="20"/>
                <w:szCs w:val="20"/>
              </w:rPr>
              <w:t>1</w:t>
            </w:r>
            <w:proofErr w:type="gramEnd"/>
            <w:r w:rsidR="007C428D">
              <w:rPr>
                <w:rFonts w:ascii="Times New Roman" w:hAnsi="Times New Roman" w:cs="Times New Roman"/>
                <w:sz w:val="20"/>
                <w:szCs w:val="20"/>
              </w:rPr>
              <w:t xml:space="preserve"> </w:t>
            </w:r>
          </w:p>
        </w:tc>
      </w:tr>
      <w:tr w:rsidR="00837778" w:rsidRPr="00BD09E1" w:rsidTr="00837778">
        <w:tc>
          <w:tcPr>
            <w:tcW w:w="4889" w:type="dxa"/>
          </w:tcPr>
          <w:p w:rsidR="00837778" w:rsidRPr="00BD09E1" w:rsidRDefault="00837778" w:rsidP="00837778">
            <w:pPr>
              <w:ind w:left="0"/>
              <w:jc w:val="center"/>
              <w:rPr>
                <w:rFonts w:ascii="Times New Roman" w:hAnsi="Times New Roman" w:cs="Times New Roman"/>
                <w:sz w:val="20"/>
                <w:szCs w:val="20"/>
              </w:rPr>
            </w:pPr>
            <w:r w:rsidRPr="00BD09E1">
              <w:rPr>
                <w:rFonts w:ascii="Times New Roman" w:hAnsi="Times New Roman" w:cs="Times New Roman"/>
                <w:sz w:val="20"/>
                <w:szCs w:val="20"/>
              </w:rPr>
              <w:t>Prazo do contrato</w:t>
            </w:r>
          </w:p>
        </w:tc>
        <w:tc>
          <w:tcPr>
            <w:tcW w:w="4889" w:type="dxa"/>
          </w:tcPr>
          <w:p w:rsidR="00837778" w:rsidRPr="00BD09E1" w:rsidRDefault="0054741B" w:rsidP="0054741B">
            <w:pPr>
              <w:ind w:left="0"/>
              <w:jc w:val="both"/>
              <w:rPr>
                <w:rFonts w:ascii="Times New Roman" w:hAnsi="Times New Roman" w:cs="Times New Roman"/>
                <w:sz w:val="20"/>
                <w:szCs w:val="20"/>
              </w:rPr>
            </w:pPr>
            <w:r>
              <w:rPr>
                <w:rFonts w:ascii="Times New Roman" w:hAnsi="Times New Roman" w:cs="Times New Roman"/>
                <w:sz w:val="20"/>
                <w:szCs w:val="20"/>
              </w:rPr>
              <w:t>Conforme Edital</w:t>
            </w:r>
          </w:p>
        </w:tc>
      </w:tr>
      <w:tr w:rsidR="00837778" w:rsidRPr="00BD09E1" w:rsidTr="00837778">
        <w:tc>
          <w:tcPr>
            <w:tcW w:w="4889" w:type="dxa"/>
          </w:tcPr>
          <w:p w:rsidR="00837778" w:rsidRPr="00BD09E1" w:rsidRDefault="00837778" w:rsidP="00837778">
            <w:pPr>
              <w:ind w:left="0"/>
              <w:jc w:val="both"/>
              <w:rPr>
                <w:rFonts w:ascii="Times New Roman" w:hAnsi="Times New Roman" w:cs="Times New Roman"/>
                <w:sz w:val="20"/>
                <w:szCs w:val="20"/>
              </w:rPr>
            </w:pPr>
            <w:r w:rsidRPr="00BD09E1">
              <w:rPr>
                <w:rFonts w:ascii="Times New Roman" w:hAnsi="Times New Roman" w:cs="Times New Roman"/>
                <w:sz w:val="20"/>
                <w:szCs w:val="20"/>
              </w:rPr>
              <w:t xml:space="preserve">  Necessidade de prorrogação </w:t>
            </w:r>
          </w:p>
        </w:tc>
        <w:tc>
          <w:tcPr>
            <w:tcW w:w="4889" w:type="dxa"/>
          </w:tcPr>
          <w:p w:rsidR="00837778" w:rsidRPr="00BD09E1" w:rsidRDefault="0054741B" w:rsidP="0054741B">
            <w:pPr>
              <w:ind w:left="0"/>
              <w:jc w:val="both"/>
              <w:rPr>
                <w:rFonts w:ascii="Times New Roman" w:hAnsi="Times New Roman" w:cs="Times New Roman"/>
                <w:sz w:val="20"/>
                <w:szCs w:val="20"/>
              </w:rPr>
            </w:pPr>
            <w:r>
              <w:rPr>
                <w:rFonts w:ascii="Times New Roman" w:hAnsi="Times New Roman" w:cs="Times New Roman"/>
                <w:sz w:val="20"/>
                <w:szCs w:val="20"/>
              </w:rPr>
              <w:t>Prazo de vigência definido no Edital</w:t>
            </w:r>
          </w:p>
        </w:tc>
      </w:tr>
    </w:tbl>
    <w:p w:rsidR="00837778" w:rsidRPr="00BD09E1" w:rsidRDefault="00837778" w:rsidP="00837778">
      <w:pPr>
        <w:jc w:val="both"/>
        <w:rPr>
          <w:rFonts w:ascii="Times New Roman" w:hAnsi="Times New Roman" w:cs="Times New Roman"/>
          <w:sz w:val="20"/>
          <w:szCs w:val="20"/>
        </w:rPr>
      </w:pPr>
    </w:p>
    <w:p w:rsidR="00837778" w:rsidRPr="00BD09E1" w:rsidRDefault="00837778" w:rsidP="00837778">
      <w:pPr>
        <w:pStyle w:val="PargrafodaLista"/>
        <w:numPr>
          <w:ilvl w:val="0"/>
          <w:numId w:val="1"/>
        </w:numPr>
        <w:jc w:val="both"/>
        <w:rPr>
          <w:rFonts w:ascii="Times New Roman" w:hAnsi="Times New Roman" w:cs="Times New Roman"/>
          <w:sz w:val="20"/>
          <w:szCs w:val="20"/>
        </w:rPr>
      </w:pPr>
    </w:p>
    <w:tbl>
      <w:tblPr>
        <w:tblStyle w:val="Tabelacomgrade"/>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4889"/>
        <w:gridCol w:w="4889"/>
      </w:tblGrid>
      <w:tr w:rsidR="00DA2C35" w:rsidRPr="00BD09E1" w:rsidTr="00461563">
        <w:tc>
          <w:tcPr>
            <w:tcW w:w="4889" w:type="dxa"/>
          </w:tcPr>
          <w:p w:rsidR="00EA5776" w:rsidRPr="00BD09E1" w:rsidRDefault="00EA5776" w:rsidP="00461563">
            <w:pPr>
              <w:ind w:left="0"/>
              <w:jc w:val="both"/>
              <w:rPr>
                <w:rFonts w:ascii="Times New Roman" w:hAnsi="Times New Roman" w:cs="Times New Roman"/>
                <w:sz w:val="20"/>
                <w:szCs w:val="20"/>
              </w:rPr>
            </w:pPr>
          </w:p>
          <w:p w:rsidR="00EA5776" w:rsidRPr="00BD09E1" w:rsidRDefault="00EA5776" w:rsidP="00461563">
            <w:pPr>
              <w:ind w:left="0"/>
              <w:jc w:val="both"/>
              <w:rPr>
                <w:rFonts w:ascii="Times New Roman" w:hAnsi="Times New Roman" w:cs="Times New Roman"/>
                <w:sz w:val="20"/>
                <w:szCs w:val="20"/>
              </w:rPr>
            </w:pPr>
          </w:p>
          <w:p w:rsidR="00EA5776" w:rsidRPr="00BD09E1" w:rsidRDefault="00EA5776" w:rsidP="00461563">
            <w:pPr>
              <w:ind w:left="0"/>
              <w:jc w:val="center"/>
              <w:rPr>
                <w:rFonts w:ascii="Times New Roman" w:hAnsi="Times New Roman" w:cs="Times New Roman"/>
                <w:sz w:val="20"/>
                <w:szCs w:val="20"/>
              </w:rPr>
            </w:pPr>
          </w:p>
          <w:p w:rsidR="00EA5776" w:rsidRPr="00BD09E1" w:rsidRDefault="00EA5776" w:rsidP="00461563">
            <w:pPr>
              <w:ind w:left="0"/>
              <w:jc w:val="center"/>
              <w:rPr>
                <w:rFonts w:ascii="Times New Roman" w:hAnsi="Times New Roman" w:cs="Times New Roman"/>
                <w:sz w:val="20"/>
                <w:szCs w:val="20"/>
              </w:rPr>
            </w:pPr>
          </w:p>
          <w:p w:rsidR="00EA5776" w:rsidRPr="00BD09E1" w:rsidRDefault="00EA5776" w:rsidP="00461563">
            <w:pPr>
              <w:ind w:left="0"/>
              <w:jc w:val="center"/>
              <w:rPr>
                <w:rFonts w:ascii="Times New Roman" w:hAnsi="Times New Roman" w:cs="Times New Roman"/>
                <w:sz w:val="20"/>
                <w:szCs w:val="20"/>
              </w:rPr>
            </w:pPr>
            <w:r w:rsidRPr="00BD09E1">
              <w:rPr>
                <w:rFonts w:ascii="Times New Roman" w:hAnsi="Times New Roman" w:cs="Times New Roman"/>
                <w:sz w:val="20"/>
                <w:szCs w:val="20"/>
              </w:rPr>
              <w:t xml:space="preserve">       Fundamentação da contratação</w:t>
            </w:r>
          </w:p>
          <w:p w:rsidR="00EA5776" w:rsidRPr="00BD09E1" w:rsidRDefault="00EA5776" w:rsidP="00461563">
            <w:pPr>
              <w:ind w:left="0"/>
              <w:jc w:val="both"/>
              <w:rPr>
                <w:rFonts w:ascii="Times New Roman" w:hAnsi="Times New Roman" w:cs="Times New Roman"/>
                <w:sz w:val="20"/>
                <w:szCs w:val="20"/>
              </w:rPr>
            </w:pPr>
          </w:p>
          <w:p w:rsidR="00EA5776" w:rsidRPr="00BD09E1" w:rsidRDefault="00EA5776" w:rsidP="00461563">
            <w:pPr>
              <w:ind w:left="0"/>
              <w:jc w:val="both"/>
              <w:rPr>
                <w:rFonts w:ascii="Times New Roman" w:hAnsi="Times New Roman" w:cs="Times New Roman"/>
                <w:sz w:val="20"/>
                <w:szCs w:val="20"/>
              </w:rPr>
            </w:pPr>
          </w:p>
          <w:p w:rsidR="00EA5776" w:rsidRPr="00BD09E1" w:rsidRDefault="00EA5776" w:rsidP="00461563">
            <w:pPr>
              <w:ind w:left="0"/>
              <w:jc w:val="both"/>
              <w:rPr>
                <w:rFonts w:ascii="Times New Roman" w:hAnsi="Times New Roman" w:cs="Times New Roman"/>
                <w:sz w:val="20"/>
                <w:szCs w:val="20"/>
              </w:rPr>
            </w:pPr>
          </w:p>
        </w:tc>
        <w:tc>
          <w:tcPr>
            <w:tcW w:w="4889" w:type="dxa"/>
          </w:tcPr>
          <w:p w:rsidR="00EA5776" w:rsidRPr="00BD09E1" w:rsidRDefault="00EA5776" w:rsidP="00461563">
            <w:pPr>
              <w:ind w:left="0"/>
              <w:jc w:val="both"/>
              <w:rPr>
                <w:rFonts w:ascii="Times New Roman" w:hAnsi="Times New Roman" w:cs="Times New Roman"/>
                <w:sz w:val="20"/>
                <w:szCs w:val="20"/>
              </w:rPr>
            </w:pPr>
          </w:p>
          <w:p w:rsidR="00EA5776" w:rsidRPr="00BD09E1" w:rsidRDefault="00EA5776" w:rsidP="00461563">
            <w:pPr>
              <w:ind w:left="0"/>
              <w:jc w:val="both"/>
              <w:rPr>
                <w:rFonts w:ascii="Times New Roman" w:hAnsi="Times New Roman" w:cs="Times New Roman"/>
                <w:sz w:val="20"/>
                <w:szCs w:val="20"/>
              </w:rPr>
            </w:pPr>
          </w:p>
          <w:p w:rsidR="00EA5776" w:rsidRPr="00BD09E1" w:rsidRDefault="00EA5776" w:rsidP="00461563">
            <w:pPr>
              <w:ind w:left="0"/>
              <w:jc w:val="both"/>
              <w:rPr>
                <w:rFonts w:ascii="Times New Roman" w:hAnsi="Times New Roman" w:cs="Times New Roman"/>
                <w:sz w:val="20"/>
                <w:szCs w:val="20"/>
              </w:rPr>
            </w:pPr>
          </w:p>
          <w:p w:rsidR="00EA5776" w:rsidRPr="00BD09E1" w:rsidRDefault="00EA5776" w:rsidP="00461563">
            <w:pPr>
              <w:ind w:left="0"/>
              <w:jc w:val="both"/>
              <w:rPr>
                <w:rFonts w:ascii="Times New Roman" w:hAnsi="Times New Roman" w:cs="Times New Roman"/>
                <w:sz w:val="20"/>
                <w:szCs w:val="20"/>
              </w:rPr>
            </w:pPr>
          </w:p>
          <w:p w:rsidR="00EA5776" w:rsidRPr="00BD09E1" w:rsidRDefault="001856B1" w:rsidP="00461563">
            <w:pPr>
              <w:ind w:left="0"/>
              <w:jc w:val="both"/>
              <w:rPr>
                <w:rFonts w:ascii="Times New Roman" w:hAnsi="Times New Roman" w:cs="Times New Roman"/>
                <w:sz w:val="20"/>
                <w:szCs w:val="20"/>
              </w:rPr>
            </w:pPr>
            <w:r w:rsidRPr="00BD09E1">
              <w:rPr>
                <w:rFonts w:ascii="Times New Roman" w:hAnsi="Times New Roman" w:cs="Times New Roman"/>
                <w:sz w:val="20"/>
                <w:szCs w:val="20"/>
              </w:rPr>
              <w:t>Lei nº 14.133/202</w:t>
            </w:r>
            <w:r w:rsidR="002B0A18">
              <w:rPr>
                <w:rFonts w:ascii="Times New Roman" w:hAnsi="Times New Roman" w:cs="Times New Roman"/>
                <w:sz w:val="20"/>
                <w:szCs w:val="20"/>
              </w:rPr>
              <w:t>1</w:t>
            </w:r>
            <w:r w:rsidRPr="00BD09E1">
              <w:rPr>
                <w:rFonts w:ascii="Times New Roman" w:hAnsi="Times New Roman" w:cs="Times New Roman"/>
                <w:sz w:val="20"/>
                <w:szCs w:val="20"/>
              </w:rPr>
              <w:t>:</w:t>
            </w:r>
          </w:p>
          <w:p w:rsidR="001856B1" w:rsidRPr="00BD09E1" w:rsidRDefault="001856B1" w:rsidP="00461563">
            <w:pPr>
              <w:ind w:left="0"/>
              <w:jc w:val="both"/>
              <w:rPr>
                <w:rFonts w:ascii="Times New Roman" w:hAnsi="Times New Roman" w:cs="Times New Roman"/>
                <w:sz w:val="20"/>
                <w:szCs w:val="20"/>
              </w:rPr>
            </w:pPr>
          </w:p>
          <w:p w:rsidR="00EA5776" w:rsidRPr="00BD09E1" w:rsidRDefault="00EA5776" w:rsidP="0054741B">
            <w:pPr>
              <w:ind w:left="0"/>
              <w:jc w:val="both"/>
              <w:rPr>
                <w:rFonts w:ascii="Times New Roman" w:hAnsi="Times New Roman" w:cs="Times New Roman"/>
                <w:sz w:val="20"/>
                <w:szCs w:val="20"/>
              </w:rPr>
            </w:pPr>
          </w:p>
        </w:tc>
      </w:tr>
      <w:tr w:rsidR="00DA2C35" w:rsidRPr="00BD09E1" w:rsidTr="00461563">
        <w:tc>
          <w:tcPr>
            <w:tcW w:w="4889" w:type="dxa"/>
          </w:tcPr>
          <w:p w:rsidR="00EA5776" w:rsidRPr="00BD09E1" w:rsidRDefault="00EA5776" w:rsidP="00461563">
            <w:pPr>
              <w:ind w:left="0"/>
              <w:jc w:val="center"/>
              <w:rPr>
                <w:rFonts w:ascii="Times New Roman" w:hAnsi="Times New Roman" w:cs="Times New Roman"/>
                <w:sz w:val="20"/>
                <w:szCs w:val="20"/>
              </w:rPr>
            </w:pPr>
            <w:r w:rsidRPr="00BD09E1">
              <w:rPr>
                <w:rFonts w:ascii="Times New Roman" w:hAnsi="Times New Roman" w:cs="Times New Roman"/>
                <w:color w:val="000000"/>
                <w:sz w:val="20"/>
                <w:szCs w:val="20"/>
              </w:rPr>
              <w:t>Estudos técnicos preliminares (se for o caso</w:t>
            </w:r>
            <w:proofErr w:type="gramStart"/>
            <w:r w:rsidRPr="00BD09E1">
              <w:rPr>
                <w:rFonts w:ascii="Times New Roman" w:hAnsi="Times New Roman" w:cs="Times New Roman"/>
                <w:color w:val="000000"/>
                <w:sz w:val="20"/>
                <w:szCs w:val="20"/>
              </w:rPr>
              <w:t>)</w:t>
            </w:r>
            <w:proofErr w:type="gramEnd"/>
            <w:r w:rsidRPr="00BD09E1">
              <w:rPr>
                <w:rFonts w:ascii="Times New Roman" w:hAnsi="Times New Roman" w:cs="Times New Roman"/>
                <w:color w:val="000000"/>
                <w:sz w:val="20"/>
                <w:szCs w:val="20"/>
              </w:rPr>
              <w:t>*</w:t>
            </w:r>
          </w:p>
        </w:tc>
        <w:tc>
          <w:tcPr>
            <w:tcW w:w="4889" w:type="dxa"/>
          </w:tcPr>
          <w:p w:rsidR="00EA5776" w:rsidRPr="00BD09E1" w:rsidRDefault="001856B1" w:rsidP="00461563">
            <w:pPr>
              <w:ind w:left="0"/>
              <w:jc w:val="both"/>
              <w:rPr>
                <w:rFonts w:ascii="Times New Roman" w:hAnsi="Times New Roman" w:cs="Times New Roman"/>
                <w:sz w:val="20"/>
                <w:szCs w:val="20"/>
              </w:rPr>
            </w:pPr>
            <w:proofErr w:type="gramStart"/>
            <w:r w:rsidRPr="00BD09E1">
              <w:rPr>
                <w:rFonts w:ascii="Times New Roman" w:hAnsi="Times New Roman" w:cs="Times New Roman"/>
                <w:sz w:val="20"/>
                <w:szCs w:val="20"/>
              </w:rPr>
              <w:t>não</w:t>
            </w:r>
            <w:proofErr w:type="gramEnd"/>
          </w:p>
        </w:tc>
      </w:tr>
      <w:tr w:rsidR="00DA2C35" w:rsidRPr="00BD09E1" w:rsidTr="00461563">
        <w:tc>
          <w:tcPr>
            <w:tcW w:w="4889" w:type="dxa"/>
          </w:tcPr>
          <w:p w:rsidR="00EA5776" w:rsidRPr="00BD09E1" w:rsidRDefault="00461563" w:rsidP="00EA5776">
            <w:pPr>
              <w:ind w:left="0"/>
              <w:jc w:val="center"/>
              <w:rPr>
                <w:rFonts w:ascii="Times New Roman" w:hAnsi="Times New Roman" w:cs="Times New Roman"/>
                <w:sz w:val="20"/>
                <w:szCs w:val="20"/>
              </w:rPr>
            </w:pPr>
            <w:r w:rsidRPr="00BD09E1">
              <w:rPr>
                <w:rFonts w:ascii="Times New Roman" w:hAnsi="Times New Roman" w:cs="Times New Roman"/>
                <w:sz w:val="20"/>
                <w:szCs w:val="20"/>
              </w:rPr>
              <w:t>Solução (</w:t>
            </w:r>
            <w:r w:rsidRPr="00BD09E1">
              <w:rPr>
                <w:rFonts w:ascii="Times New Roman" w:hAnsi="Times New Roman" w:cs="Times New Roman"/>
                <w:color w:val="000000"/>
                <w:sz w:val="20"/>
                <w:szCs w:val="20"/>
              </w:rPr>
              <w:t>considerado todo o ciclo de vida do objeto)</w:t>
            </w:r>
          </w:p>
        </w:tc>
        <w:tc>
          <w:tcPr>
            <w:tcW w:w="4889" w:type="dxa"/>
          </w:tcPr>
          <w:p w:rsidR="00362284" w:rsidRPr="00362284" w:rsidRDefault="00362284" w:rsidP="00362284">
            <w:pPr>
              <w:pStyle w:val="Normal1"/>
              <w:spacing w:line="360" w:lineRule="auto"/>
              <w:ind w:firstLine="708"/>
              <w:jc w:val="both"/>
              <w:rPr>
                <w:rFonts w:ascii="Times New Roman" w:hAnsi="Times New Roman" w:cs="Times New Roman"/>
                <w:sz w:val="20"/>
                <w:szCs w:val="20"/>
              </w:rPr>
            </w:pPr>
            <w:r w:rsidRPr="00362284">
              <w:rPr>
                <w:rFonts w:ascii="Times New Roman" w:hAnsi="Times New Roman" w:cs="Times New Roman"/>
                <w:sz w:val="20"/>
                <w:szCs w:val="20"/>
              </w:rPr>
              <w:t xml:space="preserve">A solução proposta é a contratação de empresa especializada para aquisição de um veículo, conforme as seguintes especificações descritas no Termo de Referência. Desse modo, com a compra do item mencionado soluciona o objetivo desse processo licitatório, bem como com o objetivo de interesse público, qual seja: Adquirir um veículo para o CRAM do município de Santo Ângelo, em vista de ampliar o alcance do serviço e fortalecer a Rede de Proteção às Mulheres. </w:t>
            </w:r>
          </w:p>
          <w:p w:rsidR="00EA5776" w:rsidRPr="00BD09E1" w:rsidRDefault="00EA5776" w:rsidP="00DA2C35">
            <w:pPr>
              <w:ind w:left="0"/>
              <w:jc w:val="both"/>
              <w:rPr>
                <w:rFonts w:ascii="Times New Roman" w:hAnsi="Times New Roman" w:cs="Times New Roman"/>
                <w:sz w:val="20"/>
                <w:szCs w:val="20"/>
              </w:rPr>
            </w:pPr>
          </w:p>
        </w:tc>
      </w:tr>
    </w:tbl>
    <w:p w:rsidR="00BD09E1" w:rsidRPr="00BD09E1" w:rsidRDefault="00BD09E1" w:rsidP="00EA5776">
      <w:pPr>
        <w:ind w:left="0" w:right="-1"/>
        <w:jc w:val="both"/>
        <w:rPr>
          <w:rFonts w:ascii="Times New Roman" w:hAnsi="Times New Roman" w:cs="Times New Roman"/>
          <w:sz w:val="20"/>
          <w:szCs w:val="20"/>
        </w:rPr>
      </w:pPr>
    </w:p>
    <w:p w:rsidR="00EA5776" w:rsidRPr="00BD09E1" w:rsidRDefault="00461563" w:rsidP="00EA5776">
      <w:pPr>
        <w:ind w:left="0"/>
        <w:jc w:val="both"/>
        <w:rPr>
          <w:rFonts w:ascii="Times New Roman" w:hAnsi="Times New Roman" w:cs="Times New Roman"/>
          <w:sz w:val="20"/>
          <w:szCs w:val="20"/>
        </w:rPr>
      </w:pPr>
      <w:r w:rsidRPr="00BD09E1">
        <w:rPr>
          <w:rFonts w:ascii="Times New Roman" w:hAnsi="Times New Roman" w:cs="Times New Roman"/>
          <w:sz w:val="20"/>
          <w:szCs w:val="20"/>
        </w:rPr>
        <w:t xml:space="preserve">3) </w:t>
      </w:r>
    </w:p>
    <w:tbl>
      <w:tblPr>
        <w:tblStyle w:val="Tabelacomgrade"/>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tblPr>
      <w:tblGrid>
        <w:gridCol w:w="4889"/>
        <w:gridCol w:w="4889"/>
      </w:tblGrid>
      <w:tr w:rsidR="00461563" w:rsidRPr="00BD09E1" w:rsidTr="00461563">
        <w:tc>
          <w:tcPr>
            <w:tcW w:w="4889" w:type="dxa"/>
          </w:tcPr>
          <w:p w:rsidR="00461563" w:rsidRPr="00BD09E1" w:rsidRDefault="00461563" w:rsidP="00461563">
            <w:pPr>
              <w:ind w:left="0"/>
              <w:jc w:val="both"/>
              <w:rPr>
                <w:rFonts w:ascii="Times New Roman" w:hAnsi="Times New Roman" w:cs="Times New Roman"/>
                <w:sz w:val="20"/>
                <w:szCs w:val="20"/>
              </w:rPr>
            </w:pPr>
          </w:p>
          <w:p w:rsidR="00461563" w:rsidRPr="00BD09E1" w:rsidRDefault="00461563" w:rsidP="00461563">
            <w:pPr>
              <w:ind w:left="0"/>
              <w:rPr>
                <w:rFonts w:ascii="Times New Roman" w:hAnsi="Times New Roman" w:cs="Times New Roman"/>
                <w:sz w:val="20"/>
                <w:szCs w:val="20"/>
              </w:rPr>
            </w:pPr>
          </w:p>
          <w:p w:rsidR="00461563" w:rsidRPr="00BD09E1" w:rsidRDefault="00461563" w:rsidP="00461563">
            <w:pPr>
              <w:ind w:left="0"/>
              <w:rPr>
                <w:rFonts w:ascii="Times New Roman" w:hAnsi="Times New Roman" w:cs="Times New Roman"/>
                <w:sz w:val="20"/>
                <w:szCs w:val="20"/>
              </w:rPr>
            </w:pPr>
          </w:p>
          <w:p w:rsidR="00461563" w:rsidRPr="00BD09E1" w:rsidRDefault="00461563" w:rsidP="00461563">
            <w:pPr>
              <w:ind w:left="0"/>
              <w:rPr>
                <w:rFonts w:ascii="Times New Roman" w:hAnsi="Times New Roman" w:cs="Times New Roman"/>
                <w:sz w:val="20"/>
                <w:szCs w:val="20"/>
              </w:rPr>
            </w:pPr>
          </w:p>
          <w:p w:rsidR="00461563" w:rsidRPr="00BD09E1" w:rsidRDefault="00461563" w:rsidP="00461563">
            <w:pPr>
              <w:ind w:left="0"/>
              <w:rPr>
                <w:rFonts w:ascii="Times New Roman" w:hAnsi="Times New Roman" w:cs="Times New Roman"/>
                <w:sz w:val="20"/>
                <w:szCs w:val="20"/>
              </w:rPr>
            </w:pPr>
          </w:p>
          <w:p w:rsidR="00461563" w:rsidRPr="00BD09E1" w:rsidRDefault="00461563" w:rsidP="00461563">
            <w:pPr>
              <w:ind w:left="0"/>
              <w:jc w:val="center"/>
              <w:rPr>
                <w:rFonts w:ascii="Times New Roman" w:hAnsi="Times New Roman" w:cs="Times New Roman"/>
                <w:sz w:val="20"/>
                <w:szCs w:val="20"/>
              </w:rPr>
            </w:pPr>
            <w:r w:rsidRPr="00BD09E1">
              <w:rPr>
                <w:rFonts w:ascii="Times New Roman" w:hAnsi="Times New Roman" w:cs="Times New Roman"/>
                <w:sz w:val="20"/>
                <w:szCs w:val="20"/>
              </w:rPr>
              <w:t xml:space="preserve">           Requisitos da contratação</w:t>
            </w:r>
          </w:p>
          <w:p w:rsidR="00461563" w:rsidRPr="00BD09E1" w:rsidRDefault="00461563" w:rsidP="00461563">
            <w:pPr>
              <w:ind w:left="0"/>
              <w:jc w:val="both"/>
              <w:rPr>
                <w:rFonts w:ascii="Times New Roman" w:hAnsi="Times New Roman" w:cs="Times New Roman"/>
                <w:sz w:val="20"/>
                <w:szCs w:val="20"/>
              </w:rPr>
            </w:pPr>
          </w:p>
          <w:p w:rsidR="00461563" w:rsidRPr="00BD09E1" w:rsidRDefault="00461563" w:rsidP="00461563">
            <w:pPr>
              <w:ind w:left="0"/>
              <w:jc w:val="both"/>
              <w:rPr>
                <w:rFonts w:ascii="Times New Roman" w:hAnsi="Times New Roman" w:cs="Times New Roman"/>
                <w:sz w:val="20"/>
                <w:szCs w:val="20"/>
              </w:rPr>
            </w:pPr>
          </w:p>
        </w:tc>
        <w:tc>
          <w:tcPr>
            <w:tcW w:w="4889" w:type="dxa"/>
          </w:tcPr>
          <w:p w:rsidR="00461563" w:rsidRPr="00BD09E1" w:rsidRDefault="00461563" w:rsidP="00461563">
            <w:pPr>
              <w:ind w:left="0"/>
              <w:jc w:val="both"/>
              <w:rPr>
                <w:rFonts w:ascii="Times New Roman" w:hAnsi="Times New Roman" w:cs="Times New Roman"/>
                <w:sz w:val="20"/>
                <w:szCs w:val="20"/>
              </w:rPr>
            </w:pPr>
          </w:p>
          <w:p w:rsidR="00461563" w:rsidRPr="00362284" w:rsidRDefault="00461563" w:rsidP="00461563">
            <w:pPr>
              <w:ind w:left="0"/>
              <w:jc w:val="both"/>
              <w:rPr>
                <w:rFonts w:ascii="Times New Roman" w:hAnsi="Times New Roman" w:cs="Times New Roman"/>
                <w:sz w:val="20"/>
                <w:szCs w:val="20"/>
              </w:rPr>
            </w:pPr>
          </w:p>
          <w:p w:rsidR="00461563" w:rsidRPr="00BD09E1" w:rsidRDefault="00362284" w:rsidP="00362284">
            <w:pPr>
              <w:pStyle w:val="Normal1"/>
              <w:spacing w:line="360" w:lineRule="auto"/>
              <w:ind w:firstLine="708"/>
              <w:jc w:val="both"/>
              <w:rPr>
                <w:rFonts w:ascii="Times New Roman" w:hAnsi="Times New Roman" w:cs="Times New Roman"/>
                <w:sz w:val="20"/>
                <w:szCs w:val="20"/>
              </w:rPr>
            </w:pPr>
            <w:proofErr w:type="gramStart"/>
            <w:r w:rsidRPr="00362284">
              <w:rPr>
                <w:rFonts w:ascii="Times New Roman" w:hAnsi="Times New Roman" w:cs="Times New Roman"/>
                <w:sz w:val="20"/>
                <w:szCs w:val="20"/>
              </w:rPr>
              <w:t>O veículo, que será o objeto da licitação, têm</w:t>
            </w:r>
            <w:proofErr w:type="gramEnd"/>
            <w:r w:rsidRPr="00362284">
              <w:rPr>
                <w:rFonts w:ascii="Times New Roman" w:hAnsi="Times New Roman" w:cs="Times New Roman"/>
                <w:sz w:val="20"/>
                <w:szCs w:val="20"/>
              </w:rPr>
              <w:t xml:space="preserve"> natureza de bens comuns, tendo em vista que seus </w:t>
            </w:r>
            <w:r w:rsidRPr="00362284">
              <w:rPr>
                <w:rFonts w:ascii="Times New Roman" w:hAnsi="Times New Roman" w:cs="Times New Roman"/>
                <w:color w:val="000000"/>
                <w:sz w:val="20"/>
                <w:szCs w:val="20"/>
              </w:rPr>
              <w:t xml:space="preserve">padrões serão definidos objetivamente em edital, por meio de especificações usuais de mercado, </w:t>
            </w:r>
            <w:r w:rsidRPr="00362284">
              <w:rPr>
                <w:rFonts w:ascii="Times New Roman" w:hAnsi="Times New Roman" w:cs="Times New Roman"/>
                <w:sz w:val="20"/>
                <w:szCs w:val="20"/>
              </w:rPr>
              <w:t>nos termos do art. 6º, inciso XIII, da Lei Federal nº 14.133/2021.</w:t>
            </w:r>
          </w:p>
        </w:tc>
      </w:tr>
    </w:tbl>
    <w:p w:rsidR="00461563" w:rsidRPr="00BD09E1" w:rsidRDefault="00461563" w:rsidP="00461563">
      <w:pPr>
        <w:ind w:left="0"/>
        <w:jc w:val="both"/>
        <w:rPr>
          <w:rFonts w:ascii="Times New Roman" w:hAnsi="Times New Roman" w:cs="Times New Roman"/>
          <w:sz w:val="20"/>
          <w:szCs w:val="20"/>
        </w:rPr>
      </w:pPr>
    </w:p>
    <w:p w:rsidR="00461563" w:rsidRPr="00BD09E1" w:rsidRDefault="0091404E" w:rsidP="00461563">
      <w:pPr>
        <w:pStyle w:val="PargrafodaLista"/>
        <w:numPr>
          <w:ilvl w:val="0"/>
          <w:numId w:val="2"/>
        </w:numPr>
        <w:ind w:left="0" w:firstLine="0"/>
        <w:jc w:val="both"/>
        <w:rPr>
          <w:rFonts w:ascii="Times New Roman" w:hAnsi="Times New Roman" w:cs="Times New Roman"/>
          <w:sz w:val="20"/>
          <w:szCs w:val="20"/>
        </w:rPr>
      </w:pPr>
      <w:r w:rsidRPr="00BD09E1">
        <w:rPr>
          <w:rFonts w:ascii="Times New Roman" w:hAnsi="Times New Roman" w:cs="Times New Roman"/>
          <w:sz w:val="20"/>
          <w:szCs w:val="20"/>
        </w:rPr>
        <w:t>Plano de execução do objeto:</w:t>
      </w:r>
    </w:p>
    <w:p w:rsidR="000B470B" w:rsidRPr="00BD09E1" w:rsidRDefault="000B470B" w:rsidP="000B470B">
      <w:pPr>
        <w:pStyle w:val="PargrafodaLista"/>
        <w:ind w:left="0"/>
        <w:jc w:val="both"/>
        <w:rPr>
          <w:rFonts w:ascii="Times New Roman" w:hAnsi="Times New Roman" w:cs="Times New Roman"/>
          <w:sz w:val="20"/>
          <w:szCs w:val="20"/>
        </w:rPr>
      </w:pPr>
    </w:p>
    <w:p w:rsidR="006A2D6D" w:rsidRDefault="007C428D" w:rsidP="0054741B">
      <w:pPr>
        <w:pStyle w:val="PargrafodaLista"/>
        <w:ind w:left="0"/>
        <w:jc w:val="both"/>
        <w:rPr>
          <w:rFonts w:ascii="Times New Roman" w:hAnsi="Times New Roman" w:cs="Times New Roman"/>
          <w:sz w:val="20"/>
          <w:szCs w:val="20"/>
        </w:rPr>
      </w:pPr>
      <w:r>
        <w:rPr>
          <w:rFonts w:ascii="Times New Roman" w:hAnsi="Times New Roman" w:cs="Times New Roman"/>
          <w:sz w:val="20"/>
          <w:szCs w:val="20"/>
        </w:rPr>
        <w:t xml:space="preserve">Fornecer </w:t>
      </w:r>
      <w:r w:rsidR="00B71110">
        <w:rPr>
          <w:rFonts w:ascii="Times New Roman" w:hAnsi="Times New Roman" w:cs="Times New Roman"/>
          <w:sz w:val="20"/>
          <w:szCs w:val="20"/>
        </w:rPr>
        <w:t>o bem</w:t>
      </w:r>
      <w:r w:rsidR="00B3218E">
        <w:rPr>
          <w:rFonts w:ascii="Times New Roman" w:hAnsi="Times New Roman" w:cs="Times New Roman"/>
          <w:sz w:val="20"/>
          <w:szCs w:val="20"/>
        </w:rPr>
        <w:t xml:space="preserve"> </w:t>
      </w:r>
      <w:r>
        <w:rPr>
          <w:rFonts w:ascii="Times New Roman" w:hAnsi="Times New Roman" w:cs="Times New Roman"/>
          <w:sz w:val="20"/>
          <w:szCs w:val="20"/>
        </w:rPr>
        <w:t>atendendo as especificações definidas no Edital.</w:t>
      </w:r>
    </w:p>
    <w:p w:rsidR="00DA2C35" w:rsidRDefault="00DA2C35" w:rsidP="0054741B">
      <w:pPr>
        <w:pStyle w:val="PargrafodaLista"/>
        <w:ind w:left="0"/>
        <w:jc w:val="both"/>
        <w:rPr>
          <w:rFonts w:ascii="Times New Roman" w:hAnsi="Times New Roman" w:cs="Times New Roman"/>
          <w:sz w:val="20"/>
          <w:szCs w:val="20"/>
        </w:rPr>
      </w:pPr>
    </w:p>
    <w:p w:rsidR="0054741B" w:rsidRDefault="0054741B" w:rsidP="0054741B">
      <w:pPr>
        <w:pStyle w:val="PargrafodaLista"/>
        <w:ind w:left="0"/>
        <w:jc w:val="both"/>
        <w:rPr>
          <w:rFonts w:ascii="Times New Roman" w:hAnsi="Times New Roman" w:cs="Times New Roman"/>
          <w:sz w:val="20"/>
          <w:szCs w:val="20"/>
        </w:rPr>
      </w:pPr>
    </w:p>
    <w:p w:rsidR="0091404E" w:rsidRPr="00BD09E1" w:rsidRDefault="0091404E" w:rsidP="0091404E">
      <w:pPr>
        <w:pStyle w:val="PargrafodaLista"/>
        <w:ind w:left="0"/>
        <w:jc w:val="both"/>
        <w:rPr>
          <w:rFonts w:ascii="Times New Roman" w:hAnsi="Times New Roman" w:cs="Times New Roman"/>
          <w:sz w:val="20"/>
          <w:szCs w:val="20"/>
        </w:rPr>
      </w:pPr>
    </w:p>
    <w:p w:rsidR="0091404E" w:rsidRPr="00BD09E1" w:rsidRDefault="0091404E" w:rsidP="0091404E">
      <w:pPr>
        <w:pStyle w:val="PargrafodaLista"/>
        <w:numPr>
          <w:ilvl w:val="0"/>
          <w:numId w:val="2"/>
        </w:numPr>
        <w:ind w:left="0" w:firstLine="0"/>
        <w:jc w:val="both"/>
        <w:rPr>
          <w:rFonts w:ascii="Times New Roman" w:hAnsi="Times New Roman" w:cs="Times New Roman"/>
          <w:sz w:val="20"/>
          <w:szCs w:val="20"/>
        </w:rPr>
      </w:pPr>
      <w:r w:rsidRPr="00BD09E1">
        <w:rPr>
          <w:rFonts w:ascii="Times New Roman" w:hAnsi="Times New Roman" w:cs="Times New Roman"/>
          <w:sz w:val="20"/>
          <w:szCs w:val="20"/>
        </w:rPr>
        <w:t xml:space="preserve">Fiscal do contrato: </w:t>
      </w:r>
    </w:p>
    <w:p w:rsidR="0091404E" w:rsidRPr="00BD09E1" w:rsidRDefault="0091404E" w:rsidP="0091404E">
      <w:pPr>
        <w:pStyle w:val="PargrafodaLista"/>
        <w:ind w:left="0"/>
        <w:jc w:val="both"/>
        <w:rPr>
          <w:rFonts w:ascii="Times New Roman" w:hAnsi="Times New Roman" w:cs="Times New Roman"/>
          <w:sz w:val="20"/>
          <w:szCs w:val="20"/>
        </w:rPr>
      </w:pPr>
    </w:p>
    <w:p w:rsidR="0091404E" w:rsidRPr="00BD09E1" w:rsidRDefault="0091404E" w:rsidP="0091404E">
      <w:pPr>
        <w:pStyle w:val="PargrafodaLista"/>
        <w:ind w:left="0"/>
        <w:jc w:val="both"/>
        <w:rPr>
          <w:rFonts w:ascii="Times New Roman" w:hAnsi="Times New Roman" w:cs="Times New Roman"/>
          <w:sz w:val="20"/>
          <w:szCs w:val="20"/>
        </w:rPr>
      </w:pPr>
    </w:p>
    <w:tbl>
      <w:tblPr>
        <w:tblStyle w:val="Tabelacomgrade"/>
        <w:tblW w:w="0" w:type="auto"/>
        <w:tblLook w:val="04A0"/>
      </w:tblPr>
      <w:tblGrid>
        <w:gridCol w:w="4545"/>
        <w:gridCol w:w="5233"/>
      </w:tblGrid>
      <w:tr w:rsidR="0091404E" w:rsidRPr="00BD09E1" w:rsidTr="0091404E">
        <w:tc>
          <w:tcPr>
            <w:tcW w:w="4545" w:type="dxa"/>
            <w:tcBorders>
              <w:right w:val="single" w:sz="12" w:space="0" w:color="auto"/>
            </w:tcBorders>
          </w:tcPr>
          <w:p w:rsidR="0091404E" w:rsidRPr="00BD09E1" w:rsidRDefault="0091404E" w:rsidP="0091404E">
            <w:pPr>
              <w:pStyle w:val="PargrafodaLista"/>
              <w:ind w:left="0" w:right="0"/>
              <w:jc w:val="both"/>
              <w:rPr>
                <w:rFonts w:ascii="Times New Roman" w:hAnsi="Times New Roman" w:cs="Times New Roman"/>
                <w:sz w:val="20"/>
                <w:szCs w:val="20"/>
              </w:rPr>
            </w:pPr>
            <w:r w:rsidRPr="00BD09E1">
              <w:rPr>
                <w:rFonts w:ascii="Times New Roman" w:hAnsi="Times New Roman" w:cs="Times New Roman"/>
                <w:sz w:val="20"/>
                <w:szCs w:val="20"/>
              </w:rPr>
              <w:t xml:space="preserve">Nome: </w:t>
            </w:r>
          </w:p>
        </w:tc>
        <w:tc>
          <w:tcPr>
            <w:tcW w:w="5233" w:type="dxa"/>
            <w:tcBorders>
              <w:left w:val="single" w:sz="12" w:space="0" w:color="auto"/>
            </w:tcBorders>
          </w:tcPr>
          <w:p w:rsidR="0091404E" w:rsidRPr="00BD09E1" w:rsidRDefault="00362284" w:rsidP="0091404E">
            <w:pPr>
              <w:pStyle w:val="PargrafodaLista"/>
              <w:ind w:left="0" w:right="0"/>
              <w:jc w:val="both"/>
              <w:rPr>
                <w:rFonts w:ascii="Times New Roman" w:hAnsi="Times New Roman" w:cs="Times New Roman"/>
                <w:sz w:val="20"/>
                <w:szCs w:val="20"/>
              </w:rPr>
            </w:pPr>
            <w:r>
              <w:rPr>
                <w:rFonts w:ascii="Times New Roman" w:hAnsi="Times New Roman" w:cs="Times New Roman"/>
                <w:sz w:val="20"/>
                <w:szCs w:val="20"/>
              </w:rPr>
              <w:t>Larissa</w:t>
            </w:r>
          </w:p>
        </w:tc>
      </w:tr>
      <w:tr w:rsidR="0091404E" w:rsidRPr="00BD09E1" w:rsidTr="0091404E">
        <w:tc>
          <w:tcPr>
            <w:tcW w:w="4545" w:type="dxa"/>
            <w:tcBorders>
              <w:right w:val="single" w:sz="12" w:space="0" w:color="auto"/>
            </w:tcBorders>
          </w:tcPr>
          <w:p w:rsidR="0091404E" w:rsidRPr="00BD09E1" w:rsidRDefault="0091404E" w:rsidP="0091404E">
            <w:pPr>
              <w:pStyle w:val="PargrafodaLista"/>
              <w:ind w:left="0" w:right="0"/>
              <w:jc w:val="both"/>
              <w:rPr>
                <w:rFonts w:ascii="Times New Roman" w:hAnsi="Times New Roman" w:cs="Times New Roman"/>
                <w:sz w:val="20"/>
                <w:szCs w:val="20"/>
              </w:rPr>
            </w:pPr>
            <w:r w:rsidRPr="00BD09E1">
              <w:rPr>
                <w:rFonts w:ascii="Times New Roman" w:hAnsi="Times New Roman" w:cs="Times New Roman"/>
                <w:sz w:val="20"/>
                <w:szCs w:val="20"/>
              </w:rPr>
              <w:t xml:space="preserve">Matrícula: </w:t>
            </w:r>
          </w:p>
        </w:tc>
        <w:tc>
          <w:tcPr>
            <w:tcW w:w="5233" w:type="dxa"/>
            <w:tcBorders>
              <w:left w:val="single" w:sz="12" w:space="0" w:color="auto"/>
            </w:tcBorders>
          </w:tcPr>
          <w:p w:rsidR="0091404E" w:rsidRPr="00BD09E1" w:rsidRDefault="005A4379" w:rsidP="0091404E">
            <w:pPr>
              <w:pStyle w:val="PargrafodaLista"/>
              <w:ind w:left="0" w:right="0"/>
              <w:jc w:val="both"/>
              <w:rPr>
                <w:rFonts w:ascii="Times New Roman" w:hAnsi="Times New Roman" w:cs="Times New Roman"/>
                <w:sz w:val="20"/>
                <w:szCs w:val="20"/>
              </w:rPr>
            </w:pPr>
            <w:r>
              <w:rPr>
                <w:rFonts w:ascii="Times New Roman" w:hAnsi="Times New Roman" w:cs="Times New Roman"/>
                <w:sz w:val="20"/>
                <w:szCs w:val="20"/>
              </w:rPr>
              <w:t>88250</w:t>
            </w:r>
          </w:p>
        </w:tc>
      </w:tr>
      <w:tr w:rsidR="0091404E" w:rsidRPr="00BD09E1" w:rsidTr="0091404E">
        <w:tc>
          <w:tcPr>
            <w:tcW w:w="4545" w:type="dxa"/>
            <w:tcBorders>
              <w:right w:val="single" w:sz="12" w:space="0" w:color="auto"/>
            </w:tcBorders>
          </w:tcPr>
          <w:p w:rsidR="0091404E" w:rsidRPr="00BD09E1" w:rsidRDefault="0091404E" w:rsidP="0091404E">
            <w:pPr>
              <w:pStyle w:val="PargrafodaLista"/>
              <w:ind w:left="0" w:right="0"/>
              <w:jc w:val="both"/>
              <w:rPr>
                <w:rFonts w:ascii="Times New Roman" w:hAnsi="Times New Roman" w:cs="Times New Roman"/>
                <w:sz w:val="20"/>
                <w:szCs w:val="20"/>
              </w:rPr>
            </w:pPr>
            <w:r w:rsidRPr="00BD09E1">
              <w:rPr>
                <w:rFonts w:ascii="Times New Roman" w:hAnsi="Times New Roman" w:cs="Times New Roman"/>
                <w:sz w:val="20"/>
                <w:szCs w:val="20"/>
              </w:rPr>
              <w:t xml:space="preserve">Cargo: </w:t>
            </w:r>
          </w:p>
        </w:tc>
        <w:tc>
          <w:tcPr>
            <w:tcW w:w="5233" w:type="dxa"/>
            <w:tcBorders>
              <w:left w:val="single" w:sz="12" w:space="0" w:color="auto"/>
            </w:tcBorders>
          </w:tcPr>
          <w:p w:rsidR="0091404E" w:rsidRPr="00BD09E1" w:rsidRDefault="00362284" w:rsidP="0091404E">
            <w:pPr>
              <w:pStyle w:val="PargrafodaLista"/>
              <w:ind w:left="0" w:right="0"/>
              <w:jc w:val="both"/>
              <w:rPr>
                <w:rFonts w:ascii="Times New Roman" w:hAnsi="Times New Roman" w:cs="Times New Roman"/>
                <w:sz w:val="20"/>
                <w:szCs w:val="20"/>
              </w:rPr>
            </w:pPr>
            <w:r>
              <w:rPr>
                <w:rFonts w:ascii="Times New Roman" w:hAnsi="Times New Roman" w:cs="Times New Roman"/>
                <w:sz w:val="20"/>
                <w:szCs w:val="20"/>
              </w:rPr>
              <w:t>Assistente Social</w:t>
            </w:r>
          </w:p>
        </w:tc>
      </w:tr>
    </w:tbl>
    <w:p w:rsidR="0091404E" w:rsidRPr="00BD09E1" w:rsidRDefault="0091404E" w:rsidP="0091404E">
      <w:pPr>
        <w:pStyle w:val="PargrafodaLista"/>
        <w:ind w:left="0"/>
        <w:jc w:val="both"/>
        <w:rPr>
          <w:rFonts w:ascii="Times New Roman" w:hAnsi="Times New Roman" w:cs="Times New Roman"/>
          <w:sz w:val="20"/>
          <w:szCs w:val="20"/>
        </w:rPr>
      </w:pPr>
    </w:p>
    <w:p w:rsidR="0091404E" w:rsidRPr="00BD09E1" w:rsidRDefault="0091404E" w:rsidP="0091404E">
      <w:pPr>
        <w:pStyle w:val="PargrafodaLista"/>
        <w:ind w:left="0"/>
        <w:jc w:val="both"/>
        <w:rPr>
          <w:rFonts w:ascii="Times New Roman" w:hAnsi="Times New Roman" w:cs="Times New Roman"/>
          <w:sz w:val="20"/>
          <w:szCs w:val="20"/>
        </w:rPr>
      </w:pPr>
    </w:p>
    <w:p w:rsidR="0091404E" w:rsidRPr="00BD09E1" w:rsidRDefault="0091404E" w:rsidP="0091404E">
      <w:pPr>
        <w:pStyle w:val="PargrafodaLista"/>
        <w:numPr>
          <w:ilvl w:val="0"/>
          <w:numId w:val="2"/>
        </w:numPr>
        <w:ind w:left="0" w:firstLine="0"/>
        <w:jc w:val="both"/>
        <w:rPr>
          <w:rFonts w:ascii="Times New Roman" w:hAnsi="Times New Roman" w:cs="Times New Roman"/>
          <w:sz w:val="20"/>
          <w:szCs w:val="20"/>
        </w:rPr>
      </w:pPr>
      <w:r w:rsidRPr="00BD09E1">
        <w:rPr>
          <w:rFonts w:ascii="Times New Roman" w:hAnsi="Times New Roman" w:cs="Times New Roman"/>
          <w:sz w:val="20"/>
          <w:szCs w:val="20"/>
        </w:rPr>
        <w:t xml:space="preserve">Critérios de pagamento </w:t>
      </w:r>
      <w:r w:rsidR="004D1A48" w:rsidRPr="00BD09E1">
        <w:rPr>
          <w:rFonts w:ascii="Times New Roman" w:hAnsi="Times New Roman" w:cs="Times New Roman"/>
          <w:sz w:val="20"/>
          <w:szCs w:val="20"/>
        </w:rPr>
        <w:t xml:space="preserve">e dotação orçamentária: </w:t>
      </w:r>
    </w:p>
    <w:p w:rsidR="00D57D87" w:rsidRPr="00D65E01" w:rsidRDefault="00D57D87" w:rsidP="00D57D87">
      <w:pPr>
        <w:jc w:val="both"/>
        <w:rPr>
          <w:rFonts w:ascii="Times New Roman" w:hAnsi="Times New Roman" w:cs="Times New Roman"/>
          <w:sz w:val="20"/>
          <w:szCs w:val="20"/>
        </w:rPr>
      </w:pPr>
      <w:r w:rsidRPr="00D65E01">
        <w:rPr>
          <w:rFonts w:ascii="Times New Roman" w:hAnsi="Times New Roman" w:cs="Times New Roman"/>
          <w:sz w:val="20"/>
          <w:szCs w:val="20"/>
        </w:rPr>
        <w:t xml:space="preserve">12 – Secretaria Municipal de Desenvolvimento Social e Cidadania </w:t>
      </w:r>
    </w:p>
    <w:p w:rsidR="00D57D87" w:rsidRPr="00D65E01" w:rsidRDefault="00362284" w:rsidP="00D57D87">
      <w:pPr>
        <w:jc w:val="both"/>
        <w:rPr>
          <w:rFonts w:ascii="Times New Roman" w:hAnsi="Times New Roman" w:cs="Times New Roman"/>
          <w:sz w:val="20"/>
          <w:szCs w:val="20"/>
        </w:rPr>
      </w:pPr>
      <w:proofErr w:type="gramStart"/>
      <w:r>
        <w:rPr>
          <w:rFonts w:ascii="Times New Roman" w:hAnsi="Times New Roman" w:cs="Times New Roman"/>
          <w:sz w:val="20"/>
          <w:szCs w:val="20"/>
        </w:rPr>
        <w:t>1,</w:t>
      </w:r>
      <w:proofErr w:type="gramEnd"/>
      <w:r>
        <w:rPr>
          <w:rFonts w:ascii="Times New Roman" w:hAnsi="Times New Roman" w:cs="Times New Roman"/>
          <w:sz w:val="20"/>
          <w:szCs w:val="20"/>
        </w:rPr>
        <w:t>02</w:t>
      </w:r>
      <w:r w:rsidR="00B3218E" w:rsidRPr="00D65E01">
        <w:rPr>
          <w:rFonts w:ascii="Times New Roman" w:hAnsi="Times New Roman" w:cs="Times New Roman"/>
          <w:sz w:val="20"/>
          <w:szCs w:val="20"/>
        </w:rPr>
        <w:t>0</w:t>
      </w:r>
      <w:r w:rsidR="00D57D87" w:rsidRPr="00D65E01">
        <w:rPr>
          <w:rFonts w:ascii="Times New Roman" w:hAnsi="Times New Roman" w:cs="Times New Roman"/>
          <w:sz w:val="20"/>
          <w:szCs w:val="20"/>
        </w:rPr>
        <w:t xml:space="preserve"> – </w:t>
      </w:r>
      <w:r>
        <w:rPr>
          <w:rFonts w:ascii="Times New Roman" w:hAnsi="Times New Roman" w:cs="Times New Roman"/>
          <w:sz w:val="20"/>
          <w:szCs w:val="20"/>
        </w:rPr>
        <w:t xml:space="preserve">Manutenção do CRAM – Centro de Ref. e </w:t>
      </w:r>
      <w:proofErr w:type="spellStart"/>
      <w:r>
        <w:rPr>
          <w:rFonts w:ascii="Times New Roman" w:hAnsi="Times New Roman" w:cs="Times New Roman"/>
          <w:sz w:val="20"/>
          <w:szCs w:val="20"/>
        </w:rPr>
        <w:t>Atend</w:t>
      </w:r>
      <w:proofErr w:type="spellEnd"/>
      <w:r>
        <w:rPr>
          <w:rFonts w:ascii="Times New Roman" w:hAnsi="Times New Roman" w:cs="Times New Roman"/>
          <w:sz w:val="20"/>
          <w:szCs w:val="20"/>
        </w:rPr>
        <w:t>. A Mulher e Casa Abrigo</w:t>
      </w:r>
    </w:p>
    <w:p w:rsidR="003857D1" w:rsidRPr="008B6DE2" w:rsidRDefault="00362284" w:rsidP="00D57D87">
      <w:pPr>
        <w:jc w:val="both"/>
        <w:rPr>
          <w:rFonts w:ascii="Times New Roman" w:hAnsi="Times New Roman" w:cs="Times New Roman"/>
          <w:sz w:val="20"/>
          <w:szCs w:val="20"/>
        </w:rPr>
      </w:pPr>
      <w:r w:rsidRPr="008B6DE2">
        <w:rPr>
          <w:rFonts w:ascii="Times New Roman" w:hAnsi="Times New Roman" w:cs="Times New Roman"/>
          <w:sz w:val="20"/>
          <w:szCs w:val="20"/>
        </w:rPr>
        <w:t>0701.24 – 449052</w:t>
      </w:r>
      <w:r w:rsidR="003857D1" w:rsidRPr="008B6DE2">
        <w:rPr>
          <w:rFonts w:ascii="Times New Roman" w:hAnsi="Times New Roman" w:cs="Times New Roman"/>
          <w:sz w:val="20"/>
          <w:szCs w:val="20"/>
        </w:rPr>
        <w:t xml:space="preserve"> </w:t>
      </w:r>
      <w:proofErr w:type="gramStart"/>
      <w:r w:rsidR="003857D1" w:rsidRPr="008B6DE2">
        <w:rPr>
          <w:rFonts w:ascii="Times New Roman" w:hAnsi="Times New Roman" w:cs="Times New Roman"/>
          <w:sz w:val="20"/>
          <w:szCs w:val="20"/>
        </w:rPr>
        <w:t xml:space="preserve">00 </w:t>
      </w:r>
      <w:proofErr w:type="spellStart"/>
      <w:r w:rsidR="003857D1" w:rsidRPr="008B6DE2">
        <w:rPr>
          <w:rFonts w:ascii="Times New Roman" w:hAnsi="Times New Roman" w:cs="Times New Roman"/>
          <w:sz w:val="20"/>
          <w:szCs w:val="20"/>
        </w:rPr>
        <w:t>00</w:t>
      </w:r>
      <w:proofErr w:type="spellEnd"/>
      <w:r w:rsidR="003857D1" w:rsidRPr="008B6DE2">
        <w:rPr>
          <w:rFonts w:ascii="Times New Roman" w:hAnsi="Times New Roman" w:cs="Times New Roman"/>
          <w:sz w:val="20"/>
          <w:szCs w:val="20"/>
        </w:rPr>
        <w:t xml:space="preserve"> </w:t>
      </w:r>
      <w:proofErr w:type="spellStart"/>
      <w:r w:rsidR="003857D1" w:rsidRPr="008B6DE2">
        <w:rPr>
          <w:rFonts w:ascii="Times New Roman" w:hAnsi="Times New Roman" w:cs="Times New Roman"/>
          <w:sz w:val="20"/>
          <w:szCs w:val="20"/>
        </w:rPr>
        <w:t>00</w:t>
      </w:r>
      <w:proofErr w:type="spellEnd"/>
      <w:proofErr w:type="gramEnd"/>
      <w:r w:rsidR="003857D1" w:rsidRPr="008B6DE2">
        <w:rPr>
          <w:rFonts w:ascii="Times New Roman" w:hAnsi="Times New Roman" w:cs="Times New Roman"/>
          <w:sz w:val="20"/>
          <w:szCs w:val="20"/>
        </w:rPr>
        <w:t xml:space="preserve"> -  </w:t>
      </w:r>
      <w:r w:rsidRPr="008B6DE2">
        <w:rPr>
          <w:rFonts w:ascii="Times New Roman" w:hAnsi="Times New Roman" w:cs="Times New Roman"/>
          <w:sz w:val="20"/>
          <w:szCs w:val="20"/>
        </w:rPr>
        <w:t>Equipamentos e Material Permanente</w:t>
      </w:r>
    </w:p>
    <w:p w:rsidR="00BD09E1" w:rsidRPr="00BD09E1" w:rsidRDefault="008B6DE2" w:rsidP="00D57D87">
      <w:pPr>
        <w:jc w:val="both"/>
        <w:rPr>
          <w:rFonts w:ascii="Times New Roman" w:hAnsi="Times New Roman" w:cs="Times New Roman"/>
          <w:sz w:val="20"/>
          <w:szCs w:val="20"/>
        </w:rPr>
      </w:pPr>
      <w:r w:rsidRPr="008B6DE2">
        <w:rPr>
          <w:rFonts w:ascii="Times New Roman" w:hAnsi="Times New Roman" w:cs="Times New Roman"/>
          <w:sz w:val="20"/>
          <w:szCs w:val="20"/>
        </w:rPr>
        <w:t>0500</w:t>
      </w:r>
      <w:r w:rsidR="00D57D87" w:rsidRPr="008B6DE2">
        <w:rPr>
          <w:rFonts w:ascii="Times New Roman" w:hAnsi="Times New Roman" w:cs="Times New Roman"/>
          <w:sz w:val="20"/>
          <w:szCs w:val="20"/>
        </w:rPr>
        <w:t xml:space="preserve"> – </w:t>
      </w:r>
      <w:r w:rsidR="00B3218E" w:rsidRPr="008B6DE2">
        <w:rPr>
          <w:rFonts w:ascii="Times New Roman" w:hAnsi="Times New Roman" w:cs="Times New Roman"/>
          <w:sz w:val="20"/>
          <w:szCs w:val="20"/>
        </w:rPr>
        <w:t xml:space="preserve">449052 </w:t>
      </w:r>
      <w:proofErr w:type="gramStart"/>
      <w:r w:rsidR="00B3218E" w:rsidRPr="008B6DE2">
        <w:rPr>
          <w:rFonts w:ascii="Times New Roman" w:hAnsi="Times New Roman" w:cs="Times New Roman"/>
          <w:sz w:val="20"/>
          <w:szCs w:val="20"/>
        </w:rPr>
        <w:t xml:space="preserve">00 </w:t>
      </w:r>
      <w:proofErr w:type="spellStart"/>
      <w:r w:rsidR="00B3218E" w:rsidRPr="008B6DE2">
        <w:rPr>
          <w:rFonts w:ascii="Times New Roman" w:hAnsi="Times New Roman" w:cs="Times New Roman"/>
          <w:sz w:val="20"/>
          <w:szCs w:val="20"/>
        </w:rPr>
        <w:t>00</w:t>
      </w:r>
      <w:proofErr w:type="spellEnd"/>
      <w:r w:rsidR="00B3218E" w:rsidRPr="008B6DE2">
        <w:rPr>
          <w:rFonts w:ascii="Times New Roman" w:hAnsi="Times New Roman" w:cs="Times New Roman"/>
          <w:sz w:val="20"/>
          <w:szCs w:val="20"/>
        </w:rPr>
        <w:t xml:space="preserve"> </w:t>
      </w:r>
      <w:proofErr w:type="spellStart"/>
      <w:r w:rsidR="00B3218E" w:rsidRPr="008B6DE2">
        <w:rPr>
          <w:rFonts w:ascii="Times New Roman" w:hAnsi="Times New Roman" w:cs="Times New Roman"/>
          <w:sz w:val="20"/>
          <w:szCs w:val="20"/>
        </w:rPr>
        <w:t>00</w:t>
      </w:r>
      <w:proofErr w:type="spellEnd"/>
      <w:proofErr w:type="gramEnd"/>
      <w:r w:rsidR="00B3218E" w:rsidRPr="008B6DE2">
        <w:rPr>
          <w:rFonts w:ascii="Times New Roman" w:hAnsi="Times New Roman" w:cs="Times New Roman"/>
          <w:sz w:val="20"/>
          <w:szCs w:val="20"/>
        </w:rPr>
        <w:t xml:space="preserve"> </w:t>
      </w:r>
      <w:r w:rsidR="00D57D87" w:rsidRPr="008B6DE2">
        <w:rPr>
          <w:rFonts w:ascii="Times New Roman" w:hAnsi="Times New Roman" w:cs="Times New Roman"/>
          <w:sz w:val="20"/>
          <w:szCs w:val="20"/>
        </w:rPr>
        <w:t xml:space="preserve"> – </w:t>
      </w:r>
      <w:r w:rsidR="00B3218E" w:rsidRPr="008B6DE2">
        <w:rPr>
          <w:rFonts w:ascii="Times New Roman" w:hAnsi="Times New Roman" w:cs="Times New Roman"/>
          <w:sz w:val="20"/>
          <w:szCs w:val="20"/>
        </w:rPr>
        <w:t>Equipamentos e Material Permanente</w:t>
      </w:r>
    </w:p>
    <w:p w:rsidR="00837778" w:rsidRPr="00BD09E1" w:rsidRDefault="00837778" w:rsidP="0091404E">
      <w:pPr>
        <w:ind w:left="0"/>
        <w:jc w:val="both"/>
        <w:rPr>
          <w:rFonts w:ascii="Times New Roman" w:hAnsi="Times New Roman" w:cs="Times New Roman"/>
          <w:sz w:val="20"/>
          <w:szCs w:val="20"/>
        </w:rPr>
      </w:pPr>
    </w:p>
    <w:p w:rsidR="004D1A48" w:rsidRPr="00BD09E1" w:rsidRDefault="007B466F" w:rsidP="007B466F">
      <w:pPr>
        <w:pStyle w:val="PargrafodaLista"/>
        <w:numPr>
          <w:ilvl w:val="0"/>
          <w:numId w:val="2"/>
        </w:numPr>
        <w:ind w:left="0" w:firstLine="0"/>
        <w:jc w:val="both"/>
        <w:rPr>
          <w:rFonts w:ascii="Times New Roman" w:hAnsi="Times New Roman" w:cs="Times New Roman"/>
          <w:sz w:val="20"/>
          <w:szCs w:val="20"/>
        </w:rPr>
      </w:pPr>
      <w:r w:rsidRPr="00BD09E1">
        <w:rPr>
          <w:rFonts w:ascii="Times New Roman" w:hAnsi="Times New Roman" w:cs="Times New Roman"/>
          <w:sz w:val="20"/>
          <w:szCs w:val="20"/>
        </w:rPr>
        <w:t xml:space="preserve">Formas e critérios utilizados para a contratação do fornecedor: </w:t>
      </w:r>
    </w:p>
    <w:p w:rsidR="00BD09E1" w:rsidRPr="00BD09E1" w:rsidRDefault="00BD09E1" w:rsidP="00BD09E1">
      <w:pPr>
        <w:pStyle w:val="PargrafodaLista"/>
        <w:ind w:left="0"/>
        <w:jc w:val="both"/>
        <w:rPr>
          <w:rFonts w:ascii="Times New Roman" w:hAnsi="Times New Roman" w:cs="Times New Roman"/>
          <w:sz w:val="20"/>
          <w:szCs w:val="20"/>
        </w:rPr>
      </w:pPr>
    </w:p>
    <w:p w:rsidR="00BD09E1" w:rsidRPr="00BD09E1" w:rsidRDefault="0054741B" w:rsidP="00BD09E1">
      <w:pPr>
        <w:pStyle w:val="PargrafodaLista"/>
        <w:ind w:left="0"/>
        <w:jc w:val="both"/>
        <w:rPr>
          <w:rFonts w:ascii="Times New Roman" w:hAnsi="Times New Roman" w:cs="Times New Roman"/>
          <w:sz w:val="20"/>
          <w:szCs w:val="20"/>
        </w:rPr>
      </w:pPr>
      <w:r>
        <w:rPr>
          <w:rFonts w:ascii="Times New Roman" w:hAnsi="Times New Roman" w:cs="Times New Roman"/>
          <w:sz w:val="20"/>
          <w:szCs w:val="20"/>
        </w:rPr>
        <w:t>Será realizada</w:t>
      </w:r>
      <w:r w:rsidR="00DB701D">
        <w:rPr>
          <w:rFonts w:ascii="Times New Roman" w:hAnsi="Times New Roman" w:cs="Times New Roman"/>
          <w:sz w:val="20"/>
          <w:szCs w:val="20"/>
        </w:rPr>
        <w:t xml:space="preserve"> a licitação</w:t>
      </w:r>
      <w:r>
        <w:rPr>
          <w:rFonts w:ascii="Times New Roman" w:hAnsi="Times New Roman" w:cs="Times New Roman"/>
          <w:sz w:val="20"/>
          <w:szCs w:val="20"/>
        </w:rPr>
        <w:t>, considerando menor preço e que atenda ao descritivo</w:t>
      </w:r>
      <w:r w:rsidR="005F0F02">
        <w:rPr>
          <w:rFonts w:ascii="Times New Roman" w:hAnsi="Times New Roman" w:cs="Times New Roman"/>
          <w:sz w:val="20"/>
          <w:szCs w:val="20"/>
        </w:rPr>
        <w:t xml:space="preserve"> e </w:t>
      </w:r>
      <w:proofErr w:type="gramStart"/>
      <w:r w:rsidR="005F0F02">
        <w:rPr>
          <w:rFonts w:ascii="Times New Roman" w:hAnsi="Times New Roman" w:cs="Times New Roman"/>
          <w:sz w:val="20"/>
          <w:szCs w:val="20"/>
        </w:rPr>
        <w:t>quantitativo</w:t>
      </w:r>
      <w:r>
        <w:rPr>
          <w:rFonts w:ascii="Times New Roman" w:hAnsi="Times New Roman" w:cs="Times New Roman"/>
          <w:sz w:val="20"/>
          <w:szCs w:val="20"/>
        </w:rPr>
        <w:t xml:space="preserve"> definido</w:t>
      </w:r>
      <w:r w:rsidR="005F0F02">
        <w:rPr>
          <w:rFonts w:ascii="Times New Roman" w:hAnsi="Times New Roman" w:cs="Times New Roman"/>
          <w:sz w:val="20"/>
          <w:szCs w:val="20"/>
        </w:rPr>
        <w:t>s</w:t>
      </w:r>
      <w:proofErr w:type="gramEnd"/>
      <w:r>
        <w:rPr>
          <w:rFonts w:ascii="Times New Roman" w:hAnsi="Times New Roman" w:cs="Times New Roman"/>
          <w:sz w:val="20"/>
          <w:szCs w:val="20"/>
        </w:rPr>
        <w:t xml:space="preserve"> no Edital.</w:t>
      </w:r>
    </w:p>
    <w:p w:rsidR="004D1A48" w:rsidRPr="00BD09E1" w:rsidRDefault="004D1A48" w:rsidP="0091404E">
      <w:pPr>
        <w:ind w:left="0"/>
        <w:jc w:val="both"/>
        <w:rPr>
          <w:rFonts w:ascii="Times New Roman" w:hAnsi="Times New Roman" w:cs="Times New Roman"/>
          <w:sz w:val="20"/>
          <w:szCs w:val="20"/>
        </w:rPr>
      </w:pPr>
    </w:p>
    <w:p w:rsidR="007B466F" w:rsidRDefault="001C6708" w:rsidP="008B6DE2">
      <w:pPr>
        <w:pStyle w:val="Normal1"/>
        <w:numPr>
          <w:ilvl w:val="0"/>
          <w:numId w:val="2"/>
        </w:numPr>
        <w:spacing w:line="360" w:lineRule="auto"/>
        <w:jc w:val="both"/>
        <w:rPr>
          <w:rFonts w:ascii="Times New Roman" w:hAnsi="Times New Roman" w:cs="Times New Roman"/>
          <w:sz w:val="24"/>
          <w:szCs w:val="24"/>
        </w:rPr>
      </w:pPr>
      <w:r w:rsidRPr="008B6DE2">
        <w:rPr>
          <w:rFonts w:ascii="Times New Roman" w:hAnsi="Times New Roman" w:cs="Times New Roman"/>
          <w:sz w:val="20"/>
          <w:szCs w:val="20"/>
        </w:rPr>
        <w:t xml:space="preserve">Foi realizada a busca de preço </w:t>
      </w:r>
      <w:r w:rsidR="008B6DE2" w:rsidRPr="008B6DE2">
        <w:rPr>
          <w:rFonts w:ascii="Times New Roman" w:hAnsi="Times New Roman" w:cs="Times New Roman"/>
          <w:sz w:val="20"/>
          <w:szCs w:val="20"/>
        </w:rPr>
        <w:t xml:space="preserve">de </w:t>
      </w:r>
      <w:proofErr w:type="gramStart"/>
      <w:r w:rsidR="008B6DE2" w:rsidRPr="008B6DE2">
        <w:rPr>
          <w:rFonts w:ascii="Times New Roman" w:hAnsi="Times New Roman" w:cs="Times New Roman"/>
          <w:sz w:val="20"/>
          <w:szCs w:val="20"/>
        </w:rPr>
        <w:t>3</w:t>
      </w:r>
      <w:proofErr w:type="gramEnd"/>
      <w:r w:rsidR="008B6DE2" w:rsidRPr="008B6DE2">
        <w:rPr>
          <w:rFonts w:ascii="Times New Roman" w:hAnsi="Times New Roman" w:cs="Times New Roman"/>
          <w:sz w:val="20"/>
          <w:szCs w:val="20"/>
        </w:rPr>
        <w:t xml:space="preserve"> orçamentos na cidade:</w:t>
      </w:r>
      <w:r w:rsidR="00A81411">
        <w:rPr>
          <w:rFonts w:ascii="Times New Roman" w:hAnsi="Times New Roman" w:cs="Times New Roman"/>
          <w:sz w:val="24"/>
          <w:szCs w:val="24"/>
        </w:rPr>
        <w:t xml:space="preserve"> </w:t>
      </w:r>
    </w:p>
    <w:p w:rsidR="003E72F9" w:rsidRDefault="003E72F9" w:rsidP="003E72F9">
      <w:pPr>
        <w:pStyle w:val="Normal1"/>
        <w:spacing w:line="360" w:lineRule="auto"/>
        <w:ind w:left="720"/>
        <w:jc w:val="both"/>
        <w:rPr>
          <w:rFonts w:ascii="Times New Roman" w:hAnsi="Times New Roman" w:cs="Times New Roman"/>
          <w:sz w:val="24"/>
          <w:szCs w:val="24"/>
        </w:rPr>
      </w:pPr>
    </w:p>
    <w:tbl>
      <w:tblPr>
        <w:tblStyle w:val="Tabelacomgrade"/>
        <w:tblW w:w="0" w:type="auto"/>
        <w:tblLook w:val="04A0"/>
      </w:tblPr>
      <w:tblGrid>
        <w:gridCol w:w="4889"/>
        <w:gridCol w:w="4889"/>
      </w:tblGrid>
      <w:tr w:rsidR="0028093F" w:rsidTr="0028093F">
        <w:tc>
          <w:tcPr>
            <w:tcW w:w="4889" w:type="dxa"/>
          </w:tcPr>
          <w:p w:rsidR="0028093F" w:rsidRDefault="0028093F" w:rsidP="008B6DE2">
            <w:pPr>
              <w:pStyle w:val="Normal1"/>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Felice Veículos Peças e Serviços </w:t>
            </w:r>
            <w:proofErr w:type="spellStart"/>
            <w:r>
              <w:rPr>
                <w:rFonts w:ascii="Times New Roman" w:hAnsi="Times New Roman" w:cs="Times New Roman"/>
                <w:sz w:val="20"/>
                <w:szCs w:val="20"/>
              </w:rPr>
              <w:t>Ltda</w:t>
            </w:r>
            <w:proofErr w:type="spellEnd"/>
          </w:p>
        </w:tc>
        <w:tc>
          <w:tcPr>
            <w:tcW w:w="4889" w:type="dxa"/>
          </w:tcPr>
          <w:p w:rsidR="0028093F" w:rsidRDefault="0028093F" w:rsidP="008B6DE2">
            <w:pPr>
              <w:pStyle w:val="Normal1"/>
              <w:spacing w:line="360" w:lineRule="auto"/>
              <w:jc w:val="both"/>
              <w:rPr>
                <w:rFonts w:ascii="Times New Roman" w:hAnsi="Times New Roman" w:cs="Times New Roman"/>
                <w:sz w:val="20"/>
                <w:szCs w:val="20"/>
              </w:rPr>
            </w:pPr>
            <w:r>
              <w:rPr>
                <w:rFonts w:ascii="Times New Roman" w:hAnsi="Times New Roman" w:cs="Times New Roman"/>
                <w:sz w:val="20"/>
                <w:szCs w:val="20"/>
              </w:rPr>
              <w:t>R$ 97.983,00</w:t>
            </w:r>
          </w:p>
        </w:tc>
      </w:tr>
      <w:tr w:rsidR="0028093F" w:rsidTr="0028093F">
        <w:tc>
          <w:tcPr>
            <w:tcW w:w="4889" w:type="dxa"/>
          </w:tcPr>
          <w:p w:rsidR="0028093F" w:rsidRDefault="0028093F" w:rsidP="008B6DE2">
            <w:pPr>
              <w:pStyle w:val="Normal1"/>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Felice Automóveis </w:t>
            </w:r>
          </w:p>
        </w:tc>
        <w:tc>
          <w:tcPr>
            <w:tcW w:w="4889" w:type="dxa"/>
          </w:tcPr>
          <w:p w:rsidR="0028093F" w:rsidRDefault="0028093F" w:rsidP="008B6DE2">
            <w:pPr>
              <w:pStyle w:val="Normal1"/>
              <w:spacing w:line="360" w:lineRule="auto"/>
              <w:jc w:val="both"/>
              <w:rPr>
                <w:rFonts w:ascii="Times New Roman" w:hAnsi="Times New Roman" w:cs="Times New Roman"/>
                <w:sz w:val="20"/>
                <w:szCs w:val="20"/>
              </w:rPr>
            </w:pPr>
            <w:r>
              <w:rPr>
                <w:rFonts w:ascii="Times New Roman" w:hAnsi="Times New Roman" w:cs="Times New Roman"/>
                <w:sz w:val="20"/>
                <w:szCs w:val="20"/>
              </w:rPr>
              <w:t>R$ 99.926,00</w:t>
            </w:r>
          </w:p>
        </w:tc>
      </w:tr>
      <w:tr w:rsidR="0028093F" w:rsidTr="0028093F">
        <w:tc>
          <w:tcPr>
            <w:tcW w:w="4889" w:type="dxa"/>
          </w:tcPr>
          <w:p w:rsidR="0028093F" w:rsidRDefault="0028093F" w:rsidP="008B6DE2">
            <w:pPr>
              <w:pStyle w:val="Normal1"/>
              <w:spacing w:line="360" w:lineRule="auto"/>
              <w:jc w:val="both"/>
              <w:rPr>
                <w:rFonts w:ascii="Times New Roman" w:hAnsi="Times New Roman" w:cs="Times New Roman"/>
                <w:sz w:val="20"/>
                <w:szCs w:val="20"/>
              </w:rPr>
            </w:pPr>
            <w:r>
              <w:rPr>
                <w:rFonts w:ascii="Times New Roman" w:hAnsi="Times New Roman" w:cs="Times New Roman"/>
                <w:sz w:val="20"/>
                <w:szCs w:val="20"/>
              </w:rPr>
              <w:t>Nicola</w:t>
            </w:r>
          </w:p>
        </w:tc>
        <w:tc>
          <w:tcPr>
            <w:tcW w:w="4889" w:type="dxa"/>
          </w:tcPr>
          <w:p w:rsidR="0028093F" w:rsidRDefault="0028093F" w:rsidP="008B6DE2">
            <w:pPr>
              <w:pStyle w:val="Normal1"/>
              <w:spacing w:line="360" w:lineRule="auto"/>
              <w:jc w:val="both"/>
              <w:rPr>
                <w:rFonts w:ascii="Times New Roman" w:hAnsi="Times New Roman" w:cs="Times New Roman"/>
                <w:sz w:val="20"/>
                <w:szCs w:val="20"/>
              </w:rPr>
            </w:pPr>
            <w:r>
              <w:rPr>
                <w:rFonts w:ascii="Times New Roman" w:hAnsi="Times New Roman" w:cs="Times New Roman"/>
                <w:sz w:val="20"/>
                <w:szCs w:val="20"/>
              </w:rPr>
              <w:t>R$ 105.580,00</w:t>
            </w:r>
          </w:p>
        </w:tc>
      </w:tr>
    </w:tbl>
    <w:p w:rsidR="00DD0B8E" w:rsidRPr="00BD09E1" w:rsidRDefault="00DD0B8E" w:rsidP="0091404E">
      <w:pPr>
        <w:ind w:left="0"/>
        <w:jc w:val="both"/>
        <w:rPr>
          <w:rFonts w:ascii="Times New Roman" w:hAnsi="Times New Roman" w:cs="Times New Roman"/>
          <w:sz w:val="20"/>
          <w:szCs w:val="20"/>
        </w:rPr>
      </w:pPr>
    </w:p>
    <w:p w:rsidR="007B466F" w:rsidRDefault="00CC51E1" w:rsidP="00CC51E1">
      <w:pPr>
        <w:pStyle w:val="PargrafodaLista"/>
        <w:numPr>
          <w:ilvl w:val="0"/>
          <w:numId w:val="3"/>
        </w:numPr>
        <w:jc w:val="both"/>
        <w:rPr>
          <w:rFonts w:ascii="Times New Roman" w:hAnsi="Times New Roman" w:cs="Times New Roman"/>
          <w:sz w:val="20"/>
          <w:szCs w:val="20"/>
        </w:rPr>
      </w:pPr>
      <w:r w:rsidRPr="00BD09E1">
        <w:rPr>
          <w:rFonts w:ascii="Times New Roman" w:hAnsi="Times New Roman" w:cs="Times New Roman"/>
          <w:sz w:val="20"/>
          <w:szCs w:val="20"/>
        </w:rPr>
        <w:t xml:space="preserve">Cálculo feito para chegar ao preço médio: </w:t>
      </w:r>
    </w:p>
    <w:p w:rsidR="00FD14F0" w:rsidRDefault="007C428D" w:rsidP="00F230FC">
      <w:pPr>
        <w:pStyle w:val="PargrafodaLista"/>
        <w:jc w:val="both"/>
        <w:rPr>
          <w:rFonts w:ascii="Times New Roman" w:hAnsi="Times New Roman" w:cs="Times New Roman"/>
          <w:sz w:val="20"/>
          <w:szCs w:val="20"/>
        </w:rPr>
      </w:pPr>
      <w:proofErr w:type="gramStart"/>
      <w:r>
        <w:rPr>
          <w:rFonts w:ascii="Times New Roman" w:hAnsi="Times New Roman" w:cs="Times New Roman"/>
          <w:sz w:val="20"/>
          <w:szCs w:val="20"/>
        </w:rPr>
        <w:t>A soma de todos os orçamentos dividido</w:t>
      </w:r>
      <w:proofErr w:type="gramEnd"/>
      <w:r>
        <w:rPr>
          <w:rFonts w:ascii="Times New Roman" w:hAnsi="Times New Roman" w:cs="Times New Roman"/>
          <w:sz w:val="20"/>
          <w:szCs w:val="20"/>
        </w:rPr>
        <w:t xml:space="preserve"> pela quantidade de fornecedores</w:t>
      </w:r>
      <w:r w:rsidR="008C7559">
        <w:rPr>
          <w:rFonts w:ascii="Times New Roman" w:hAnsi="Times New Roman" w:cs="Times New Roman"/>
          <w:sz w:val="20"/>
          <w:szCs w:val="20"/>
        </w:rPr>
        <w:t>, ficando a média</w:t>
      </w:r>
      <w:r w:rsidR="00A81411">
        <w:rPr>
          <w:rFonts w:ascii="Times New Roman" w:hAnsi="Times New Roman" w:cs="Times New Roman"/>
          <w:sz w:val="20"/>
          <w:szCs w:val="20"/>
        </w:rPr>
        <w:t xml:space="preserve"> de referência, planilha em anexo.</w:t>
      </w:r>
    </w:p>
    <w:p w:rsidR="00FD14F0" w:rsidRDefault="00FD14F0" w:rsidP="00F230FC">
      <w:pPr>
        <w:pStyle w:val="PargrafodaLista"/>
        <w:jc w:val="both"/>
        <w:rPr>
          <w:rFonts w:ascii="Times New Roman" w:hAnsi="Times New Roman" w:cs="Times New Roman"/>
          <w:sz w:val="20"/>
          <w:szCs w:val="20"/>
        </w:rPr>
      </w:pPr>
    </w:p>
    <w:p w:rsidR="003F6CDB" w:rsidRPr="00BD09E1" w:rsidRDefault="003F6CDB" w:rsidP="003F6CDB">
      <w:pPr>
        <w:pStyle w:val="PargrafodaLista"/>
        <w:jc w:val="both"/>
        <w:rPr>
          <w:rFonts w:ascii="Times New Roman" w:hAnsi="Times New Roman" w:cs="Times New Roman"/>
          <w:sz w:val="20"/>
          <w:szCs w:val="20"/>
        </w:rPr>
      </w:pPr>
    </w:p>
    <w:p w:rsidR="00505B70" w:rsidRDefault="00505B70" w:rsidP="00CC51E1">
      <w:pPr>
        <w:pStyle w:val="PargrafodaLista"/>
        <w:numPr>
          <w:ilvl w:val="0"/>
          <w:numId w:val="3"/>
        </w:numPr>
        <w:jc w:val="both"/>
        <w:rPr>
          <w:rFonts w:ascii="Times New Roman" w:hAnsi="Times New Roman" w:cs="Times New Roman"/>
          <w:sz w:val="20"/>
          <w:szCs w:val="20"/>
        </w:rPr>
      </w:pPr>
      <w:proofErr w:type="spellStart"/>
      <w:r w:rsidRPr="00BD09E1">
        <w:rPr>
          <w:rFonts w:ascii="Times New Roman" w:hAnsi="Times New Roman" w:cs="Times New Roman"/>
          <w:sz w:val="20"/>
          <w:szCs w:val="20"/>
        </w:rPr>
        <w:t>Jusitificar</w:t>
      </w:r>
      <w:proofErr w:type="spellEnd"/>
      <w:r w:rsidRPr="00BD09E1">
        <w:rPr>
          <w:rFonts w:ascii="Times New Roman" w:hAnsi="Times New Roman" w:cs="Times New Roman"/>
          <w:sz w:val="20"/>
          <w:szCs w:val="20"/>
        </w:rPr>
        <w:t xml:space="preserve"> o motivo da escolha das empresas</w:t>
      </w:r>
      <w:r w:rsidR="00DD0B8E">
        <w:rPr>
          <w:rFonts w:ascii="Times New Roman" w:hAnsi="Times New Roman" w:cs="Times New Roman"/>
          <w:sz w:val="20"/>
          <w:szCs w:val="20"/>
        </w:rPr>
        <w:t>:</w:t>
      </w:r>
    </w:p>
    <w:p w:rsidR="001C6708" w:rsidRDefault="001C6708" w:rsidP="001C6708">
      <w:pPr>
        <w:pStyle w:val="PargrafodaLista"/>
        <w:jc w:val="both"/>
        <w:rPr>
          <w:rFonts w:ascii="Times New Roman" w:hAnsi="Times New Roman" w:cs="Times New Roman"/>
          <w:sz w:val="20"/>
          <w:szCs w:val="20"/>
        </w:rPr>
      </w:pPr>
    </w:p>
    <w:p w:rsidR="00DD0B8E" w:rsidRDefault="008F20A2" w:rsidP="00DD0B8E">
      <w:pPr>
        <w:pStyle w:val="PargrafodaLista"/>
        <w:jc w:val="both"/>
        <w:rPr>
          <w:rFonts w:ascii="Times New Roman" w:hAnsi="Times New Roman" w:cs="Times New Roman"/>
          <w:sz w:val="20"/>
          <w:szCs w:val="20"/>
        </w:rPr>
      </w:pPr>
      <w:r>
        <w:rPr>
          <w:rFonts w:ascii="Times New Roman" w:hAnsi="Times New Roman" w:cs="Times New Roman"/>
          <w:sz w:val="20"/>
          <w:szCs w:val="20"/>
        </w:rPr>
        <w:t xml:space="preserve">Menor preço, técnica </w:t>
      </w:r>
      <w:r w:rsidR="00DD0B8E">
        <w:rPr>
          <w:rFonts w:ascii="Times New Roman" w:hAnsi="Times New Roman" w:cs="Times New Roman"/>
          <w:sz w:val="20"/>
          <w:szCs w:val="20"/>
        </w:rPr>
        <w:t>e compromisso de entrega do quantitativo solicitado.</w:t>
      </w:r>
    </w:p>
    <w:p w:rsidR="00926B35" w:rsidRDefault="00926B35" w:rsidP="00DD0B8E">
      <w:pPr>
        <w:pStyle w:val="PargrafodaLista"/>
        <w:jc w:val="both"/>
        <w:rPr>
          <w:rFonts w:ascii="Times New Roman" w:hAnsi="Times New Roman" w:cs="Times New Roman"/>
          <w:sz w:val="20"/>
          <w:szCs w:val="20"/>
        </w:rPr>
      </w:pPr>
    </w:p>
    <w:p w:rsidR="00926B35" w:rsidRDefault="00926B35" w:rsidP="00926B35">
      <w:pPr>
        <w:pStyle w:val="PargrafodaLista"/>
        <w:jc w:val="center"/>
        <w:rPr>
          <w:rFonts w:ascii="Times New Roman" w:hAnsi="Times New Roman" w:cs="Times New Roman"/>
          <w:sz w:val="20"/>
          <w:szCs w:val="20"/>
        </w:rPr>
      </w:pPr>
    </w:p>
    <w:p w:rsidR="00926B35" w:rsidRPr="00926B35" w:rsidRDefault="00926B35" w:rsidP="00926B35">
      <w:pPr>
        <w:pStyle w:val="PargrafodaLista"/>
        <w:jc w:val="center"/>
        <w:rPr>
          <w:rFonts w:ascii="Times New Roman" w:hAnsi="Times New Roman" w:cs="Times New Roman"/>
          <w:b/>
          <w:sz w:val="20"/>
          <w:szCs w:val="20"/>
        </w:rPr>
      </w:pPr>
      <w:r w:rsidRPr="00926B35">
        <w:rPr>
          <w:rFonts w:ascii="Times New Roman" w:hAnsi="Times New Roman" w:cs="Times New Roman"/>
          <w:b/>
          <w:sz w:val="20"/>
          <w:szCs w:val="20"/>
        </w:rPr>
        <w:t>Descritivo:</w:t>
      </w:r>
    </w:p>
    <w:p w:rsidR="00926B35" w:rsidRDefault="00926B35" w:rsidP="00926B35">
      <w:pPr>
        <w:pStyle w:val="PargrafodaLista"/>
        <w:jc w:val="center"/>
        <w:rPr>
          <w:rFonts w:ascii="Times New Roman" w:hAnsi="Times New Roman" w:cs="Times New Roman"/>
          <w:sz w:val="20"/>
          <w:szCs w:val="20"/>
        </w:rPr>
      </w:pPr>
    </w:p>
    <w:p w:rsidR="00926B35" w:rsidRPr="00926B35" w:rsidRDefault="00926B35" w:rsidP="00926B35">
      <w:pPr>
        <w:spacing w:line="360" w:lineRule="auto"/>
        <w:jc w:val="both"/>
        <w:rPr>
          <w:rFonts w:ascii="Times New Roman" w:hAnsi="Times New Roman" w:cs="Times New Roman"/>
          <w:sz w:val="20"/>
          <w:szCs w:val="20"/>
        </w:rPr>
      </w:pPr>
      <w:r w:rsidRPr="00926B35">
        <w:rPr>
          <w:rFonts w:ascii="Times New Roman" w:hAnsi="Times New Roman" w:cs="Times New Roman"/>
          <w:sz w:val="20"/>
          <w:szCs w:val="20"/>
        </w:rPr>
        <w:t>Veículo novo, zero km; ano e modelo de fabricação mínimo 2025/2026</w:t>
      </w:r>
      <w:bookmarkStart w:id="0" w:name="_GoBack"/>
      <w:bookmarkEnd w:id="0"/>
      <w:r w:rsidRPr="00926B35">
        <w:rPr>
          <w:rFonts w:ascii="Times New Roman" w:hAnsi="Times New Roman" w:cs="Times New Roman"/>
          <w:sz w:val="20"/>
          <w:szCs w:val="20"/>
        </w:rPr>
        <w:t>; tipo passeio (</w:t>
      </w:r>
      <w:proofErr w:type="spellStart"/>
      <w:r w:rsidRPr="00926B35">
        <w:rPr>
          <w:rFonts w:ascii="Times New Roman" w:hAnsi="Times New Roman" w:cs="Times New Roman"/>
          <w:sz w:val="20"/>
          <w:szCs w:val="20"/>
        </w:rPr>
        <w:t>Hatch</w:t>
      </w:r>
      <w:proofErr w:type="spellEnd"/>
      <w:r w:rsidRPr="00926B35">
        <w:rPr>
          <w:rFonts w:ascii="Times New Roman" w:hAnsi="Times New Roman" w:cs="Times New Roman"/>
          <w:sz w:val="20"/>
          <w:szCs w:val="20"/>
        </w:rPr>
        <w:t xml:space="preserve">), 05 (cinco) lugares incluindo o motorista, pintura na cor branca ou prata, motor de no mínimo 1.0, potência mínima de 71CV, bicombustível, rodas de no mínimo aro 14 equipada com pneus, caixa de transmissão manual ou automática de no mínimo 05 (cinco) marchas à frente e 01 (uma) à ré, com direção hidráulica ou elétrica, dimensões entre eixos de no mínimo 2,52mm, porta malas de no mínimo 300 litros, no mínimo os vidros </w:t>
      </w:r>
      <w:r w:rsidRPr="00926B35">
        <w:rPr>
          <w:rFonts w:ascii="Times New Roman" w:hAnsi="Times New Roman" w:cs="Times New Roman"/>
          <w:sz w:val="20"/>
          <w:szCs w:val="20"/>
        </w:rPr>
        <w:lastRenderedPageBreak/>
        <w:t xml:space="preserve">dianteiros elétricos, travamento elétrico das portas, limpador e lavador traseiro, ar condicionado com filtros de pólen e poeira, tanque de combustível com capacidade mínima de 44 litros, deve possuir no mínimo 02 </w:t>
      </w:r>
      <w:proofErr w:type="spellStart"/>
      <w:r w:rsidRPr="00926B35">
        <w:rPr>
          <w:rFonts w:ascii="Times New Roman" w:hAnsi="Times New Roman" w:cs="Times New Roman"/>
          <w:sz w:val="20"/>
          <w:szCs w:val="20"/>
        </w:rPr>
        <w:t>airbags</w:t>
      </w:r>
      <w:proofErr w:type="spellEnd"/>
      <w:r w:rsidRPr="00926B35">
        <w:rPr>
          <w:rFonts w:ascii="Times New Roman" w:hAnsi="Times New Roman" w:cs="Times New Roman"/>
          <w:sz w:val="20"/>
          <w:szCs w:val="20"/>
        </w:rPr>
        <w:t xml:space="preserve"> (passageiro e motorista), quatro (4) portas, bancos traseiros com no mínimo 02 apoios de cabeça com ajuste de altura, deve possuir no mínimo Rádio AM/FM entrada USB e antena, deve possuir quatro (04) tapetes emborrachados, </w:t>
      </w:r>
      <w:proofErr w:type="spellStart"/>
      <w:r w:rsidRPr="00926B35">
        <w:rPr>
          <w:rFonts w:ascii="Times New Roman" w:hAnsi="Times New Roman" w:cs="Times New Roman"/>
          <w:sz w:val="20"/>
          <w:szCs w:val="20"/>
        </w:rPr>
        <w:t>insulfilme</w:t>
      </w:r>
      <w:proofErr w:type="spellEnd"/>
      <w:r w:rsidRPr="00926B35">
        <w:rPr>
          <w:rFonts w:ascii="Times New Roman" w:hAnsi="Times New Roman" w:cs="Times New Roman"/>
          <w:sz w:val="20"/>
          <w:szCs w:val="20"/>
        </w:rPr>
        <w:t xml:space="preserve"> nos vidros de acordo com a legislação vigente e demais itens obrigatórios pelo CTB. Garantia mínima de 12 (doze) meses sem limite de quilometragem. Responsabilidade do vencedor da licitação: Os seguintes procedimentos não terão custo para o município: </w:t>
      </w:r>
      <w:proofErr w:type="gramStart"/>
      <w:r w:rsidRPr="00926B35">
        <w:rPr>
          <w:rFonts w:ascii="Times New Roman" w:hAnsi="Times New Roman" w:cs="Times New Roman"/>
          <w:sz w:val="20"/>
          <w:szCs w:val="20"/>
        </w:rPr>
        <w:t>Os 02 (duas) primeiras</w:t>
      </w:r>
      <w:proofErr w:type="gramEnd"/>
      <w:r w:rsidRPr="00926B35">
        <w:rPr>
          <w:rFonts w:ascii="Times New Roman" w:hAnsi="Times New Roman" w:cs="Times New Roman"/>
          <w:sz w:val="20"/>
          <w:szCs w:val="20"/>
        </w:rPr>
        <w:t xml:space="preserve"> revisões preventivas conforme plano de manutenções previsto no manual do veículo, incluindo mão de obra, troca de óleo(s), filtros, lubrificantes, fluidos e demais que se fizerem necessários nas revisões; As empresas que não prestarem assistência técnica autorizada no município de Santo Ângelo/RS devem providenciar as revisões preventivas sem custo para o município pelo período solicitado das duas revisões, ou seja, devem enviar profissionais ao município para atenderem ao exigido sem prejuízo sobre a garantia, providenciar a remoção do veículo até a assistência técnica autorizada de sua livre escolha (sem custo ao município) dentro do período das revisões acima mencionadas ou arcar com os custos de deslocamento (combustível, diárias, etc.) do veículo até a autorizada mais próxima para efetuar os serviços da primeira e segunda revisão, nesse caso a escolha será do Município.</w:t>
      </w:r>
    </w:p>
    <w:p w:rsidR="00926B35" w:rsidRPr="00926B35" w:rsidRDefault="00926B35" w:rsidP="00926B35">
      <w:pPr>
        <w:pStyle w:val="PargrafodaLista"/>
        <w:jc w:val="both"/>
        <w:rPr>
          <w:rFonts w:ascii="Times New Roman" w:hAnsi="Times New Roman" w:cs="Times New Roman"/>
          <w:sz w:val="20"/>
          <w:szCs w:val="20"/>
        </w:rPr>
      </w:pPr>
    </w:p>
    <w:p w:rsidR="00D224F9" w:rsidRPr="00926B35" w:rsidRDefault="00D224F9" w:rsidP="00926B35">
      <w:pPr>
        <w:pStyle w:val="PargrafodaLista"/>
        <w:jc w:val="both"/>
        <w:rPr>
          <w:rFonts w:ascii="Times New Roman" w:hAnsi="Times New Roman" w:cs="Times New Roman"/>
          <w:sz w:val="20"/>
          <w:szCs w:val="20"/>
        </w:rPr>
      </w:pPr>
    </w:p>
    <w:p w:rsidR="00D224F9" w:rsidRPr="00926B35" w:rsidRDefault="00D224F9" w:rsidP="00926B35">
      <w:pPr>
        <w:pStyle w:val="PargrafodaLista"/>
        <w:jc w:val="both"/>
        <w:rPr>
          <w:rFonts w:ascii="Times New Roman" w:hAnsi="Times New Roman" w:cs="Times New Roman"/>
          <w:sz w:val="20"/>
          <w:szCs w:val="20"/>
        </w:rPr>
      </w:pPr>
    </w:p>
    <w:p w:rsidR="00D224F9" w:rsidRPr="00926B35" w:rsidRDefault="00D224F9" w:rsidP="00926B35">
      <w:pPr>
        <w:pStyle w:val="PargrafodaLista"/>
        <w:jc w:val="both"/>
        <w:rPr>
          <w:rFonts w:ascii="Times New Roman" w:hAnsi="Times New Roman" w:cs="Times New Roman"/>
          <w:sz w:val="20"/>
          <w:szCs w:val="20"/>
        </w:rPr>
      </w:pPr>
    </w:p>
    <w:p w:rsidR="00D224F9" w:rsidRPr="00926B35" w:rsidRDefault="00D224F9" w:rsidP="00926B35">
      <w:pPr>
        <w:pStyle w:val="PargrafodaLista"/>
        <w:jc w:val="both"/>
        <w:rPr>
          <w:rFonts w:ascii="Times New Roman" w:hAnsi="Times New Roman" w:cs="Times New Roman"/>
          <w:sz w:val="20"/>
          <w:szCs w:val="20"/>
        </w:rPr>
      </w:pPr>
    </w:p>
    <w:p w:rsidR="00D224F9" w:rsidRPr="00926B35" w:rsidRDefault="00D224F9" w:rsidP="00926B35">
      <w:pPr>
        <w:pStyle w:val="PargrafodaLista"/>
        <w:jc w:val="both"/>
        <w:rPr>
          <w:rFonts w:ascii="Times New Roman" w:hAnsi="Times New Roman" w:cs="Times New Roman"/>
          <w:sz w:val="20"/>
          <w:szCs w:val="20"/>
        </w:rPr>
      </w:pPr>
    </w:p>
    <w:p w:rsidR="00D224F9" w:rsidRPr="00926B35" w:rsidRDefault="00D224F9" w:rsidP="00926B35">
      <w:pPr>
        <w:pStyle w:val="PargrafodaLista"/>
        <w:jc w:val="center"/>
        <w:rPr>
          <w:rFonts w:ascii="Times New Roman" w:hAnsi="Times New Roman" w:cs="Times New Roman"/>
          <w:sz w:val="20"/>
          <w:szCs w:val="20"/>
        </w:rPr>
      </w:pPr>
    </w:p>
    <w:p w:rsidR="00D224F9" w:rsidRPr="00926B35" w:rsidRDefault="00D224F9" w:rsidP="00926B35">
      <w:pPr>
        <w:pStyle w:val="PargrafodaLista"/>
        <w:jc w:val="center"/>
        <w:rPr>
          <w:rFonts w:ascii="Times New Roman" w:hAnsi="Times New Roman" w:cs="Times New Roman"/>
          <w:sz w:val="20"/>
          <w:szCs w:val="20"/>
        </w:rPr>
      </w:pPr>
      <w:r w:rsidRPr="00926B35">
        <w:rPr>
          <w:rFonts w:ascii="Times New Roman" w:hAnsi="Times New Roman" w:cs="Times New Roman"/>
          <w:sz w:val="20"/>
          <w:szCs w:val="20"/>
        </w:rPr>
        <w:t>______________________________</w:t>
      </w:r>
    </w:p>
    <w:p w:rsidR="00D224F9" w:rsidRPr="00926B35" w:rsidRDefault="00362284" w:rsidP="00926B35">
      <w:pPr>
        <w:pStyle w:val="PargrafodaLista"/>
        <w:jc w:val="center"/>
        <w:rPr>
          <w:rFonts w:ascii="Times New Roman" w:hAnsi="Times New Roman" w:cs="Times New Roman"/>
          <w:sz w:val="20"/>
          <w:szCs w:val="20"/>
        </w:rPr>
      </w:pPr>
      <w:proofErr w:type="spellStart"/>
      <w:r w:rsidRPr="00926B35">
        <w:rPr>
          <w:rFonts w:ascii="Times New Roman" w:hAnsi="Times New Roman" w:cs="Times New Roman"/>
          <w:sz w:val="20"/>
          <w:szCs w:val="20"/>
        </w:rPr>
        <w:t>Rosemeri</w:t>
      </w:r>
      <w:proofErr w:type="spellEnd"/>
      <w:r w:rsidRPr="00926B35">
        <w:rPr>
          <w:rFonts w:ascii="Times New Roman" w:hAnsi="Times New Roman" w:cs="Times New Roman"/>
          <w:sz w:val="20"/>
          <w:szCs w:val="20"/>
        </w:rPr>
        <w:t xml:space="preserve"> Rodrigues</w:t>
      </w:r>
    </w:p>
    <w:p w:rsidR="00D224F9" w:rsidRPr="00BD09E1" w:rsidRDefault="00DB701D" w:rsidP="00926B35">
      <w:pPr>
        <w:pStyle w:val="PargrafodaLista"/>
        <w:jc w:val="center"/>
        <w:rPr>
          <w:rFonts w:ascii="Times New Roman" w:hAnsi="Times New Roman" w:cs="Times New Roman"/>
          <w:sz w:val="20"/>
          <w:szCs w:val="20"/>
        </w:rPr>
      </w:pPr>
      <w:r w:rsidRPr="00926B35">
        <w:rPr>
          <w:rFonts w:ascii="Times New Roman" w:hAnsi="Times New Roman" w:cs="Times New Roman"/>
          <w:sz w:val="20"/>
          <w:szCs w:val="20"/>
        </w:rPr>
        <w:t>Secretária</w:t>
      </w:r>
      <w:r w:rsidR="00D224F9" w:rsidRPr="00926B35">
        <w:rPr>
          <w:rFonts w:ascii="Times New Roman" w:hAnsi="Times New Roman" w:cs="Times New Roman"/>
          <w:sz w:val="20"/>
          <w:szCs w:val="20"/>
        </w:rPr>
        <w:t xml:space="preserve"> Municipal do Desenvolvimento Social e Cidadania</w:t>
      </w:r>
    </w:p>
    <w:sectPr w:rsidR="00D224F9" w:rsidRPr="00BD09E1" w:rsidSect="0099354F">
      <w:pgSz w:w="11906" w:h="16838" w:code="9"/>
      <w:pgMar w:top="1134" w:right="1134" w:bottom="1134" w:left="1134" w:header="709" w:footer="82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75C54"/>
    <w:multiLevelType w:val="hybridMultilevel"/>
    <w:tmpl w:val="4BA0A6D6"/>
    <w:lvl w:ilvl="0" w:tplc="04160011">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4B280EF5"/>
    <w:multiLevelType w:val="hybridMultilevel"/>
    <w:tmpl w:val="DE18BC62"/>
    <w:lvl w:ilvl="0" w:tplc="04160011">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7DC82427"/>
    <w:multiLevelType w:val="hybridMultilevel"/>
    <w:tmpl w:val="56DCA4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hyphenationZone w:val="425"/>
  <w:drawingGridHorizontalSpacing w:val="120"/>
  <w:displayHorizontalDrawingGridEvery w:val="2"/>
  <w:displayVerticalDrawingGridEvery w:val="2"/>
  <w:characterSpacingControl w:val="doNotCompress"/>
  <w:compat/>
  <w:rsids>
    <w:rsidRoot w:val="00837778"/>
    <w:rsid w:val="000044C7"/>
    <w:rsid w:val="000134FE"/>
    <w:rsid w:val="00073E89"/>
    <w:rsid w:val="000B470B"/>
    <w:rsid w:val="000C1E6B"/>
    <w:rsid w:val="00107BAC"/>
    <w:rsid w:val="00122C05"/>
    <w:rsid w:val="00163900"/>
    <w:rsid w:val="001856B1"/>
    <w:rsid w:val="001C6708"/>
    <w:rsid w:val="001F6CA7"/>
    <w:rsid w:val="00217867"/>
    <w:rsid w:val="00243CE9"/>
    <w:rsid w:val="002463B8"/>
    <w:rsid w:val="00246A40"/>
    <w:rsid w:val="00270768"/>
    <w:rsid w:val="0028093F"/>
    <w:rsid w:val="00287049"/>
    <w:rsid w:val="002B0A18"/>
    <w:rsid w:val="002C7594"/>
    <w:rsid w:val="00307976"/>
    <w:rsid w:val="003351D7"/>
    <w:rsid w:val="00353EB0"/>
    <w:rsid w:val="00362284"/>
    <w:rsid w:val="00376EFF"/>
    <w:rsid w:val="003857D1"/>
    <w:rsid w:val="0038587A"/>
    <w:rsid w:val="003A63E8"/>
    <w:rsid w:val="003B6871"/>
    <w:rsid w:val="003E72F9"/>
    <w:rsid w:val="003F6CDB"/>
    <w:rsid w:val="00404A29"/>
    <w:rsid w:val="00417850"/>
    <w:rsid w:val="00427385"/>
    <w:rsid w:val="00461563"/>
    <w:rsid w:val="00471AEC"/>
    <w:rsid w:val="004855FF"/>
    <w:rsid w:val="004915BF"/>
    <w:rsid w:val="004A1940"/>
    <w:rsid w:val="004D1A48"/>
    <w:rsid w:val="004F2482"/>
    <w:rsid w:val="00505B70"/>
    <w:rsid w:val="005339D9"/>
    <w:rsid w:val="0054741B"/>
    <w:rsid w:val="00571FF6"/>
    <w:rsid w:val="005A0E64"/>
    <w:rsid w:val="005A1873"/>
    <w:rsid w:val="005A4379"/>
    <w:rsid w:val="005E1A5B"/>
    <w:rsid w:val="005F0F02"/>
    <w:rsid w:val="00692AC9"/>
    <w:rsid w:val="006A2D6D"/>
    <w:rsid w:val="00743412"/>
    <w:rsid w:val="007726BE"/>
    <w:rsid w:val="007B466F"/>
    <w:rsid w:val="007C428D"/>
    <w:rsid w:val="00837778"/>
    <w:rsid w:val="00847609"/>
    <w:rsid w:val="00852B4B"/>
    <w:rsid w:val="00873432"/>
    <w:rsid w:val="008A4EA8"/>
    <w:rsid w:val="008B0E86"/>
    <w:rsid w:val="008B6DE2"/>
    <w:rsid w:val="008C7559"/>
    <w:rsid w:val="008D1E8E"/>
    <w:rsid w:val="008D46A3"/>
    <w:rsid w:val="008F20A2"/>
    <w:rsid w:val="00905CA7"/>
    <w:rsid w:val="0091404E"/>
    <w:rsid w:val="00926B35"/>
    <w:rsid w:val="00932F9F"/>
    <w:rsid w:val="00947778"/>
    <w:rsid w:val="009677C5"/>
    <w:rsid w:val="0098758E"/>
    <w:rsid w:val="0099354F"/>
    <w:rsid w:val="009F21EA"/>
    <w:rsid w:val="00A1060D"/>
    <w:rsid w:val="00A31788"/>
    <w:rsid w:val="00A63FEA"/>
    <w:rsid w:val="00A81411"/>
    <w:rsid w:val="00AC11E9"/>
    <w:rsid w:val="00AC3553"/>
    <w:rsid w:val="00AE41F4"/>
    <w:rsid w:val="00AE487B"/>
    <w:rsid w:val="00B050EB"/>
    <w:rsid w:val="00B277FA"/>
    <w:rsid w:val="00B3218E"/>
    <w:rsid w:val="00B71110"/>
    <w:rsid w:val="00B73777"/>
    <w:rsid w:val="00B8323F"/>
    <w:rsid w:val="00BD09E1"/>
    <w:rsid w:val="00BD7D57"/>
    <w:rsid w:val="00BF6626"/>
    <w:rsid w:val="00C15B16"/>
    <w:rsid w:val="00C56BD1"/>
    <w:rsid w:val="00C94FE4"/>
    <w:rsid w:val="00CB1451"/>
    <w:rsid w:val="00CB770F"/>
    <w:rsid w:val="00CC2464"/>
    <w:rsid w:val="00CC41F4"/>
    <w:rsid w:val="00CC51E1"/>
    <w:rsid w:val="00CD642D"/>
    <w:rsid w:val="00CF6DDE"/>
    <w:rsid w:val="00D149A0"/>
    <w:rsid w:val="00D224F9"/>
    <w:rsid w:val="00D51E78"/>
    <w:rsid w:val="00D57D87"/>
    <w:rsid w:val="00D65E01"/>
    <w:rsid w:val="00DA2C35"/>
    <w:rsid w:val="00DB155A"/>
    <w:rsid w:val="00DB701D"/>
    <w:rsid w:val="00DD0B8E"/>
    <w:rsid w:val="00E1070C"/>
    <w:rsid w:val="00E43990"/>
    <w:rsid w:val="00EA5776"/>
    <w:rsid w:val="00EB1E80"/>
    <w:rsid w:val="00ED03B6"/>
    <w:rsid w:val="00EE1297"/>
    <w:rsid w:val="00F230FC"/>
    <w:rsid w:val="00FB3F85"/>
    <w:rsid w:val="00FC0892"/>
    <w:rsid w:val="00FD14F0"/>
    <w:rsid w:val="00FE628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pt-BR" w:eastAsia="en-US" w:bidi="ar-SA"/>
      </w:rPr>
    </w:rPrDefault>
    <w:pPrDefault>
      <w:pPr>
        <w:spacing w:after="200"/>
        <w:ind w:left="1134" w:right="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28F"/>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837778"/>
    <w:pPr>
      <w:spacing w:before="100" w:beforeAutospacing="1" w:after="100" w:afterAutospacing="1"/>
      <w:ind w:left="0" w:right="0"/>
    </w:pPr>
    <w:rPr>
      <w:rFonts w:ascii="Times New Roman" w:eastAsia="Times New Roman" w:hAnsi="Times New Roman" w:cs="Times New Roman"/>
      <w:szCs w:val="24"/>
      <w:lang w:eastAsia="pt-BR"/>
    </w:rPr>
  </w:style>
  <w:style w:type="table" w:styleId="Tabelacomgrade">
    <w:name w:val="Table Grid"/>
    <w:basedOn w:val="Tabelanormal"/>
    <w:uiPriority w:val="59"/>
    <w:rsid w:val="00837778"/>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837778"/>
    <w:pPr>
      <w:ind w:left="720"/>
      <w:contextualSpacing/>
    </w:pPr>
  </w:style>
  <w:style w:type="paragraph" w:customStyle="1" w:styleId="normal0">
    <w:name w:val="normal"/>
    <w:rsid w:val="00F230FC"/>
    <w:pPr>
      <w:spacing w:after="0"/>
      <w:ind w:left="0" w:right="0" w:hanging="1"/>
    </w:pPr>
    <w:rPr>
      <w:rFonts w:ascii="Times New Roman" w:eastAsia="Times New Roman" w:hAnsi="Times New Roman" w:cs="Times New Roman"/>
      <w:szCs w:val="24"/>
      <w:lang w:eastAsia="pt-BR"/>
    </w:rPr>
  </w:style>
  <w:style w:type="paragraph" w:customStyle="1" w:styleId="Normal1">
    <w:name w:val="Normal1"/>
    <w:rsid w:val="00A81411"/>
    <w:pPr>
      <w:spacing w:after="0"/>
      <w:ind w:left="0" w:right="0"/>
    </w:pPr>
    <w:rPr>
      <w:rFonts w:eastAsia="Arial" w:cs="Arial"/>
      <w:sz w:val="22"/>
      <w:lang w:eastAsia="pt-BR"/>
    </w:rPr>
  </w:style>
</w:styles>
</file>

<file path=word/webSettings.xml><?xml version="1.0" encoding="utf-8"?>
<w:webSettings xmlns:r="http://schemas.openxmlformats.org/officeDocument/2006/relationships" xmlns:w="http://schemas.openxmlformats.org/wordprocessingml/2006/main">
  <w:divs>
    <w:div w:id="144975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6F45E-2ECA-4D1E-8843-CA2743351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738</Words>
  <Characters>3990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dc:creator>
  <cp:lastModifiedBy>PMSA</cp:lastModifiedBy>
  <cp:revision>11</cp:revision>
  <dcterms:created xsi:type="dcterms:W3CDTF">2026-01-12T15:23:00Z</dcterms:created>
  <dcterms:modified xsi:type="dcterms:W3CDTF">2026-01-21T15:45:00Z</dcterms:modified>
</cp:coreProperties>
</file>