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92FA74E" w14:textId="77777777" w:rsidR="00363967" w:rsidRDefault="00363967">
      <w:pPr>
        <w:pStyle w:val="Normal1"/>
        <w:tabs>
          <w:tab w:val="left" w:pos="4253"/>
        </w:tabs>
        <w:spacing w:line="360" w:lineRule="auto"/>
        <w:jc w:val="both"/>
        <w:rPr>
          <w:sz w:val="24"/>
          <w:szCs w:val="24"/>
        </w:rPr>
      </w:pPr>
    </w:p>
    <w:p w14:paraId="04321290" w14:textId="77777777" w:rsidR="00363967" w:rsidRDefault="00497460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ESTUDO TÉCNICO PRELIMINAR</w:t>
      </w:r>
    </w:p>
    <w:p w14:paraId="0FFECCC5" w14:textId="77777777" w:rsidR="00BC23EF" w:rsidRPr="00AF581B" w:rsidRDefault="00BC23EF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REGISTRO DE PREÇOS</w:t>
      </w:r>
    </w:p>
    <w:p w14:paraId="3D026CB8" w14:textId="77777777" w:rsidR="00363967" w:rsidRPr="00AF581B" w:rsidRDefault="0036396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05"/>
        <w:gridCol w:w="4606"/>
      </w:tblGrid>
      <w:tr w:rsidR="00363967" w:rsidRPr="00AF581B" w14:paraId="3E9226F6" w14:textId="77777777">
        <w:trPr>
          <w:cantSplit/>
          <w:tblHeader/>
        </w:trPr>
        <w:tc>
          <w:tcPr>
            <w:tcW w:w="9211" w:type="dxa"/>
            <w:gridSpan w:val="2"/>
          </w:tcPr>
          <w:p w14:paraId="2111AFCE" w14:textId="77777777" w:rsidR="00363967" w:rsidRPr="008E1AC5" w:rsidRDefault="00497460" w:rsidP="00AF581B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Secretaria Municipal </w:t>
            </w:r>
            <w:r w:rsidR="00AF581B" w:rsidRPr="008E1AC5">
              <w:rPr>
                <w:rFonts w:ascii="Times New Roman" w:hAnsi="Times New Roman" w:cs="Times New Roman"/>
                <w:b/>
                <w:sz w:val="24"/>
                <w:szCs w:val="24"/>
              </w:rPr>
              <w:t>de Assistência Social e Cidadania</w:t>
            </w:r>
          </w:p>
        </w:tc>
      </w:tr>
      <w:tr w:rsidR="00363967" w:rsidRPr="00AF581B" w14:paraId="05AD5AA1" w14:textId="77777777">
        <w:trPr>
          <w:cantSplit/>
          <w:tblHeader/>
        </w:trPr>
        <w:tc>
          <w:tcPr>
            <w:tcW w:w="4605" w:type="dxa"/>
          </w:tcPr>
          <w:p w14:paraId="07ED7CE5" w14:textId="77777777" w:rsidR="00363967" w:rsidRPr="00AF581B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1B">
              <w:rPr>
                <w:rFonts w:ascii="Times New Roman" w:hAnsi="Times New Roman" w:cs="Times New Roman"/>
                <w:sz w:val="24"/>
                <w:szCs w:val="24"/>
              </w:rPr>
              <w:t>Objeto da licitação:</w:t>
            </w:r>
          </w:p>
        </w:tc>
        <w:tc>
          <w:tcPr>
            <w:tcW w:w="4606" w:type="dxa"/>
          </w:tcPr>
          <w:p w14:paraId="3CDD0248" w14:textId="77777777" w:rsidR="00363967" w:rsidRPr="00AF581B" w:rsidRDefault="00581FBE" w:rsidP="00BC2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  Aquisição </w:t>
            </w:r>
            <w:proofErr w:type="gramStart"/>
            <w:r>
              <w:rPr>
                <w:rFonts w:ascii="Times New Roman" w:hAnsi="Times New Roman" w:cs="Times New Roman"/>
              </w:rPr>
              <w:t xml:space="preserve">de  </w:t>
            </w:r>
            <w:r w:rsidR="00895453">
              <w:rPr>
                <w:rFonts w:ascii="Times New Roman" w:hAnsi="Times New Roman" w:cs="Times New Roman"/>
              </w:rPr>
              <w:t>TONERS</w:t>
            </w:r>
            <w:proofErr w:type="gramEnd"/>
            <w:r w:rsidR="00895453">
              <w:rPr>
                <w:rFonts w:ascii="Times New Roman" w:hAnsi="Times New Roman" w:cs="Times New Roman"/>
              </w:rPr>
              <w:t xml:space="preserve">  para as impressoras do Cadastro Único </w:t>
            </w:r>
            <w:proofErr w:type="gramStart"/>
            <w:r w:rsidR="00895453">
              <w:rPr>
                <w:rFonts w:ascii="Times New Roman" w:hAnsi="Times New Roman" w:cs="Times New Roman"/>
              </w:rPr>
              <w:t>( PROCAD</w:t>
            </w:r>
            <w:proofErr w:type="gramEnd"/>
            <w:r w:rsidR="00895453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="00895453">
              <w:rPr>
                <w:rFonts w:ascii="Times New Roman" w:hAnsi="Times New Roman" w:cs="Times New Roman"/>
              </w:rPr>
              <w:t>CRAS.e</w:t>
            </w:r>
            <w:proofErr w:type="spellEnd"/>
            <w:r w:rsidR="00895453">
              <w:rPr>
                <w:rFonts w:ascii="Times New Roman" w:hAnsi="Times New Roman" w:cs="Times New Roman"/>
              </w:rPr>
              <w:t xml:space="preserve"> Centro de Convivência.</w:t>
            </w:r>
          </w:p>
        </w:tc>
      </w:tr>
      <w:tr w:rsidR="00363967" w:rsidRPr="00AF581B" w14:paraId="3CC23075" w14:textId="77777777">
        <w:trPr>
          <w:cantSplit/>
          <w:tblHeader/>
        </w:trPr>
        <w:tc>
          <w:tcPr>
            <w:tcW w:w="4605" w:type="dxa"/>
          </w:tcPr>
          <w:p w14:paraId="667A7720" w14:textId="77777777" w:rsidR="00363967" w:rsidRPr="00810FD1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Modalidade de Licitação: </w:t>
            </w:r>
          </w:p>
        </w:tc>
        <w:tc>
          <w:tcPr>
            <w:tcW w:w="4606" w:type="dxa"/>
          </w:tcPr>
          <w:p w14:paraId="03390003" w14:textId="77777777" w:rsidR="00363967" w:rsidRPr="00810FD1" w:rsidRDefault="00497460" w:rsidP="00810FD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Pregão </w:t>
            </w:r>
          </w:p>
        </w:tc>
      </w:tr>
      <w:tr w:rsidR="00363967" w:rsidRPr="00AF581B" w14:paraId="00681780" w14:textId="77777777">
        <w:trPr>
          <w:cantSplit/>
          <w:tblHeader/>
        </w:trPr>
        <w:tc>
          <w:tcPr>
            <w:tcW w:w="4605" w:type="dxa"/>
          </w:tcPr>
          <w:p w14:paraId="00C9C948" w14:textId="77777777" w:rsidR="00363967" w:rsidRPr="00810FD1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Forma de contratação: </w:t>
            </w:r>
          </w:p>
        </w:tc>
        <w:tc>
          <w:tcPr>
            <w:tcW w:w="4606" w:type="dxa"/>
          </w:tcPr>
          <w:p w14:paraId="583B924A" w14:textId="77777777" w:rsidR="00363967" w:rsidRPr="00810FD1" w:rsidRDefault="00497460" w:rsidP="0036009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Ata de Registro de Preços </w:t>
            </w:r>
          </w:p>
        </w:tc>
      </w:tr>
    </w:tbl>
    <w:p w14:paraId="345A36AF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F09F5C" w14:textId="77777777" w:rsidR="00363967" w:rsidRPr="00AF581B" w:rsidRDefault="00497460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1. NECESSIDADE DA CONTRATAÇÃO:</w:t>
      </w:r>
    </w:p>
    <w:p w14:paraId="411E4EBC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BF529F" w14:textId="77777777" w:rsidR="001B5ED7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O objeto da presente licitação é a aquisição</w:t>
      </w:r>
      <w:r w:rsidR="001B5ED7">
        <w:rPr>
          <w:rFonts w:ascii="Times New Roman" w:hAnsi="Times New Roman" w:cs="Times New Roman"/>
          <w:sz w:val="24"/>
          <w:szCs w:val="24"/>
        </w:rPr>
        <w:t xml:space="preserve"> de </w:t>
      </w:r>
      <w:r w:rsidR="00AA3238">
        <w:rPr>
          <w:rFonts w:ascii="Times New Roman" w:hAnsi="Times New Roman" w:cs="Times New Roman"/>
          <w:sz w:val="24"/>
          <w:szCs w:val="24"/>
        </w:rPr>
        <w:t>T</w:t>
      </w:r>
      <w:r w:rsidR="00895453">
        <w:rPr>
          <w:rFonts w:ascii="Times New Roman" w:hAnsi="Times New Roman" w:cs="Times New Roman"/>
          <w:sz w:val="24"/>
          <w:szCs w:val="24"/>
        </w:rPr>
        <w:t>oners</w:t>
      </w:r>
      <w:r w:rsidR="00545D8D">
        <w:rPr>
          <w:rFonts w:ascii="Times New Roman" w:hAnsi="Times New Roman" w:cs="Times New Roman"/>
          <w:sz w:val="24"/>
          <w:szCs w:val="24"/>
        </w:rPr>
        <w:t xml:space="preserve"> </w:t>
      </w:r>
      <w:r w:rsidR="001B5ED7">
        <w:rPr>
          <w:rFonts w:ascii="Times New Roman" w:hAnsi="Times New Roman" w:cs="Times New Roman"/>
          <w:sz w:val="24"/>
          <w:szCs w:val="24"/>
        </w:rPr>
        <w:t xml:space="preserve">através de </w:t>
      </w:r>
      <w:r w:rsidRPr="00AF581B">
        <w:rPr>
          <w:rFonts w:ascii="Times New Roman" w:hAnsi="Times New Roman" w:cs="Times New Roman"/>
          <w:sz w:val="24"/>
          <w:szCs w:val="24"/>
        </w:rPr>
        <w:t xml:space="preserve">empresa </w:t>
      </w:r>
      <w:r w:rsidR="001B5ED7">
        <w:rPr>
          <w:rFonts w:ascii="Times New Roman" w:hAnsi="Times New Roman" w:cs="Times New Roman"/>
          <w:sz w:val="24"/>
          <w:szCs w:val="24"/>
        </w:rPr>
        <w:t>que forneça o produto conforme especificações técnicas descritas no Edital.</w:t>
      </w:r>
    </w:p>
    <w:p w14:paraId="40D16CD0" w14:textId="77777777" w:rsidR="00363967" w:rsidRPr="00AF581B" w:rsidRDefault="00497460" w:rsidP="00E348D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A contratação é necessária </w:t>
      </w:r>
      <w:r w:rsidR="001B5ED7">
        <w:rPr>
          <w:rFonts w:ascii="Times New Roman" w:hAnsi="Times New Roman" w:cs="Times New Roman"/>
          <w:sz w:val="24"/>
          <w:szCs w:val="24"/>
        </w:rPr>
        <w:t>para atender as demandas d</w:t>
      </w:r>
      <w:r w:rsidR="00912952">
        <w:rPr>
          <w:rFonts w:ascii="Times New Roman" w:hAnsi="Times New Roman" w:cs="Times New Roman"/>
          <w:sz w:val="24"/>
          <w:szCs w:val="24"/>
        </w:rPr>
        <w:t xml:space="preserve">as salas </w:t>
      </w:r>
      <w:r w:rsidR="009E5CBC">
        <w:rPr>
          <w:rFonts w:ascii="Times New Roman" w:hAnsi="Times New Roman" w:cs="Times New Roman"/>
          <w:sz w:val="24"/>
          <w:szCs w:val="24"/>
        </w:rPr>
        <w:t>d</w:t>
      </w:r>
      <w:r w:rsidR="00AA3238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AA3238">
        <w:rPr>
          <w:rFonts w:ascii="Times New Roman" w:hAnsi="Times New Roman" w:cs="Times New Roman"/>
          <w:sz w:val="24"/>
          <w:szCs w:val="24"/>
        </w:rPr>
        <w:t>CadastroÚnico</w:t>
      </w:r>
      <w:proofErr w:type="spellEnd"/>
      <w:r w:rsidR="00AA3238">
        <w:rPr>
          <w:rFonts w:ascii="Times New Roman" w:hAnsi="Times New Roman" w:cs="Times New Roman"/>
          <w:sz w:val="24"/>
          <w:szCs w:val="24"/>
        </w:rPr>
        <w:t>,</w:t>
      </w:r>
      <w:r w:rsidR="009E5CBC">
        <w:rPr>
          <w:rFonts w:ascii="Times New Roman" w:hAnsi="Times New Roman" w:cs="Times New Roman"/>
          <w:sz w:val="24"/>
          <w:szCs w:val="24"/>
        </w:rPr>
        <w:t xml:space="preserve"> do CRAS </w:t>
      </w:r>
      <w:proofErr w:type="gramStart"/>
      <w:r w:rsidR="009E5CBC">
        <w:rPr>
          <w:rFonts w:ascii="Times New Roman" w:hAnsi="Times New Roman" w:cs="Times New Roman"/>
          <w:sz w:val="24"/>
          <w:szCs w:val="24"/>
        </w:rPr>
        <w:t>CSU ,CRAS</w:t>
      </w:r>
      <w:proofErr w:type="gramEnd"/>
      <w:r w:rsidR="009E5CB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E5CBC">
        <w:rPr>
          <w:rFonts w:ascii="Times New Roman" w:hAnsi="Times New Roman" w:cs="Times New Roman"/>
          <w:sz w:val="24"/>
          <w:szCs w:val="24"/>
        </w:rPr>
        <w:t xml:space="preserve">Sepé  </w:t>
      </w:r>
      <w:r w:rsidR="008954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="00895453">
        <w:rPr>
          <w:rFonts w:ascii="Times New Roman" w:hAnsi="Times New Roman" w:cs="Times New Roman"/>
          <w:sz w:val="24"/>
          <w:szCs w:val="24"/>
        </w:rPr>
        <w:t xml:space="preserve"> Centro de Convivência.</w:t>
      </w:r>
    </w:p>
    <w:p w14:paraId="3D48333E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E29689" w14:textId="77777777" w:rsidR="00363967" w:rsidRPr="00AF581B" w:rsidRDefault="00E348D2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DESCRIÇÃO DOS REQUISITOS DA CONTRATAÇÃO</w:t>
      </w:r>
    </w:p>
    <w:p w14:paraId="30B5C469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3CC44A" w14:textId="77777777" w:rsidR="00363967" w:rsidRPr="00AF581B" w:rsidRDefault="00AA3238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 </w:t>
      </w:r>
      <w:proofErr w:type="gramStart"/>
      <w:r w:rsidR="00895453">
        <w:rPr>
          <w:rFonts w:ascii="Times New Roman" w:hAnsi="Times New Roman" w:cs="Times New Roman"/>
          <w:sz w:val="24"/>
          <w:szCs w:val="24"/>
        </w:rPr>
        <w:t>TONERS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48D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348D2">
        <w:rPr>
          <w:rFonts w:ascii="Times New Roman" w:hAnsi="Times New Roman" w:cs="Times New Roman"/>
          <w:sz w:val="24"/>
          <w:szCs w:val="24"/>
        </w:rPr>
        <w:t xml:space="preserve"> </w:t>
      </w:r>
      <w:r w:rsidR="00497460" w:rsidRPr="00AF581B">
        <w:rPr>
          <w:rFonts w:ascii="Times New Roman" w:hAnsi="Times New Roman" w:cs="Times New Roman"/>
          <w:sz w:val="24"/>
          <w:szCs w:val="24"/>
        </w:rPr>
        <w:t>que ser</w:t>
      </w:r>
      <w:r w:rsidR="0075762A">
        <w:rPr>
          <w:rFonts w:ascii="Times New Roman" w:hAnsi="Times New Roman" w:cs="Times New Roman"/>
          <w:sz w:val="24"/>
          <w:szCs w:val="24"/>
        </w:rPr>
        <w:t>ão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 objeto da licitação, têm natureza </w:t>
      </w:r>
      <w:r w:rsidR="00497460" w:rsidRPr="00E348D2">
        <w:rPr>
          <w:rFonts w:ascii="Times New Roman" w:hAnsi="Times New Roman" w:cs="Times New Roman"/>
          <w:sz w:val="24"/>
          <w:szCs w:val="24"/>
        </w:rPr>
        <w:t xml:space="preserve">de bens comuns, tendo em vista que seus </w:t>
      </w:r>
      <w:r w:rsidR="00497460" w:rsidRPr="00E348D2">
        <w:rPr>
          <w:rFonts w:ascii="Times New Roman" w:hAnsi="Times New Roman" w:cs="Times New Roman"/>
          <w:color w:val="000000"/>
          <w:sz w:val="24"/>
          <w:szCs w:val="24"/>
        </w:rPr>
        <w:t>padrões</w:t>
      </w:r>
      <w:r w:rsidR="00E348D2" w:rsidRPr="00E348D2">
        <w:rPr>
          <w:rFonts w:ascii="Times New Roman" w:hAnsi="Times New Roman" w:cs="Times New Roman"/>
          <w:color w:val="000000"/>
          <w:sz w:val="24"/>
          <w:szCs w:val="24"/>
        </w:rPr>
        <w:t xml:space="preserve"> serão definidos objetivamente em edital</w:t>
      </w:r>
      <w:r w:rsidR="00497460" w:rsidRPr="00E348D2">
        <w:rPr>
          <w:rFonts w:ascii="Times New Roman" w:hAnsi="Times New Roman" w:cs="Times New Roman"/>
          <w:color w:val="000000"/>
          <w:sz w:val="24"/>
          <w:szCs w:val="24"/>
        </w:rPr>
        <w:t>, por meio</w:t>
      </w:r>
      <w:r w:rsidR="007576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7460"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de especificações usuais de mercado, 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nos termos do art. 6º, </w:t>
      </w:r>
      <w:r w:rsidR="00497460" w:rsidRPr="00E348D2">
        <w:rPr>
          <w:rFonts w:ascii="Times New Roman" w:hAnsi="Times New Roman" w:cs="Times New Roman"/>
          <w:sz w:val="24"/>
          <w:szCs w:val="24"/>
        </w:rPr>
        <w:t>inciso XIII,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 da Lei Federal nº 14.133/2021.</w:t>
      </w:r>
    </w:p>
    <w:p w14:paraId="5E43240C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CAC00B" w14:textId="77777777" w:rsidR="00895453" w:rsidRDefault="008651E1" w:rsidP="00895453">
      <w:pPr>
        <w:pStyle w:val="Normal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99657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2</w:t>
      </w:r>
      <w:r w:rsidR="00497460" w:rsidRPr="0099657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.1 DESCRIÇÃO DO OBJETO: </w:t>
      </w:r>
    </w:p>
    <w:p w14:paraId="0D363E1D" w14:textId="77777777" w:rsidR="00895453" w:rsidRDefault="00895453" w:rsidP="00895453">
      <w:pPr>
        <w:pStyle w:val="Normal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4F9A963" w14:textId="77777777" w:rsidR="00545D8D" w:rsidRDefault="009E5CBC" w:rsidP="00895453">
      <w:pPr>
        <w:pStyle w:val="Normal1"/>
        <w:spacing w:line="360" w:lineRule="auto"/>
        <w:jc w:val="both"/>
        <w:rPr>
          <w:rFonts w:eastAsia="Times New Roman"/>
          <w:color w:val="565C69"/>
          <w:sz w:val="24"/>
          <w:szCs w:val="24"/>
        </w:rPr>
      </w:pPr>
      <w:r w:rsidRPr="00275582">
        <w:rPr>
          <w:rFonts w:eastAsia="Times New Roman"/>
          <w:color w:val="565C69"/>
          <w:sz w:val="24"/>
          <w:szCs w:val="24"/>
        </w:rPr>
        <w:t> </w:t>
      </w:r>
      <w:r w:rsidR="00545D8D">
        <w:rPr>
          <w:rFonts w:eastAsia="Times New Roman"/>
          <w:color w:val="565C69"/>
          <w:sz w:val="24"/>
          <w:szCs w:val="24"/>
        </w:rPr>
        <w:t xml:space="preserve">    </w:t>
      </w:r>
    </w:p>
    <w:p w14:paraId="28E4266A" w14:textId="77777777" w:rsidR="00545D8D" w:rsidRDefault="00545D8D" w:rsidP="009E5CBC">
      <w:pPr>
        <w:shd w:val="clear" w:color="auto" w:fill="FFFFFF"/>
        <w:rPr>
          <w:rFonts w:eastAsia="Times New Roman"/>
          <w:color w:val="565C69"/>
          <w:sz w:val="24"/>
          <w:szCs w:val="24"/>
        </w:rPr>
      </w:pPr>
    </w:p>
    <w:p w14:paraId="53A27644" w14:textId="77777777" w:rsidR="00545D8D" w:rsidRDefault="00545D8D" w:rsidP="009E5CBC">
      <w:pPr>
        <w:shd w:val="clear" w:color="auto" w:fill="FFFFFF"/>
        <w:rPr>
          <w:rFonts w:eastAsia="Times New Roman"/>
          <w:color w:val="565C69"/>
          <w:sz w:val="24"/>
          <w:szCs w:val="24"/>
        </w:rPr>
      </w:pPr>
    </w:p>
    <w:tbl>
      <w:tblPr>
        <w:tblStyle w:val="Tabelacomgrade"/>
        <w:tblW w:w="9628" w:type="dxa"/>
        <w:tblLayout w:type="fixed"/>
        <w:tblLook w:val="04A0" w:firstRow="1" w:lastRow="0" w:firstColumn="1" w:lastColumn="0" w:noHBand="0" w:noVBand="1"/>
      </w:tblPr>
      <w:tblGrid>
        <w:gridCol w:w="2071"/>
        <w:gridCol w:w="5295"/>
        <w:gridCol w:w="2262"/>
      </w:tblGrid>
      <w:tr w:rsidR="00895453" w:rsidRPr="002C219C" w14:paraId="2CEF9978" w14:textId="77777777" w:rsidTr="008F57FC">
        <w:tc>
          <w:tcPr>
            <w:tcW w:w="2071" w:type="dxa"/>
          </w:tcPr>
          <w:p w14:paraId="1A9FECAA" w14:textId="77777777" w:rsidR="00895453" w:rsidRPr="002C219C" w:rsidRDefault="00895453" w:rsidP="00895453">
            <w:pPr>
              <w:spacing w:line="360" w:lineRule="auto"/>
              <w:ind w:left="284" w:right="408"/>
              <w:jc w:val="both"/>
              <w:rPr>
                <w:szCs w:val="24"/>
              </w:rPr>
            </w:pPr>
            <w:r w:rsidRPr="002C219C">
              <w:rPr>
                <w:szCs w:val="24"/>
              </w:rPr>
              <w:t>quantidade</w:t>
            </w:r>
          </w:p>
        </w:tc>
        <w:tc>
          <w:tcPr>
            <w:tcW w:w="5295" w:type="dxa"/>
          </w:tcPr>
          <w:p w14:paraId="0447070F" w14:textId="77777777" w:rsidR="00895453" w:rsidRPr="002C219C" w:rsidRDefault="00895453" w:rsidP="00895453">
            <w:pPr>
              <w:spacing w:line="360" w:lineRule="auto"/>
              <w:ind w:left="139" w:right="196"/>
              <w:jc w:val="both"/>
              <w:rPr>
                <w:szCs w:val="24"/>
              </w:rPr>
            </w:pPr>
            <w:r w:rsidRPr="002C219C">
              <w:rPr>
                <w:szCs w:val="24"/>
              </w:rPr>
              <w:t>Descrição dos Serviços</w:t>
            </w:r>
            <w:r>
              <w:rPr>
                <w:szCs w:val="24"/>
              </w:rPr>
              <w:t xml:space="preserve">   TONER para </w:t>
            </w:r>
          </w:p>
        </w:tc>
        <w:tc>
          <w:tcPr>
            <w:tcW w:w="2262" w:type="dxa"/>
          </w:tcPr>
          <w:p w14:paraId="33E68100" w14:textId="77777777" w:rsidR="00895453" w:rsidRPr="002C219C" w:rsidRDefault="00895453" w:rsidP="00895453">
            <w:pPr>
              <w:spacing w:line="360" w:lineRule="auto"/>
              <w:ind w:left="289" w:right="432" w:firstLine="141"/>
              <w:jc w:val="both"/>
              <w:rPr>
                <w:szCs w:val="24"/>
              </w:rPr>
            </w:pPr>
            <w:r w:rsidRPr="002C219C">
              <w:rPr>
                <w:szCs w:val="24"/>
              </w:rPr>
              <w:t xml:space="preserve">Valor de referência </w:t>
            </w:r>
          </w:p>
        </w:tc>
      </w:tr>
      <w:tr w:rsidR="008F57FC" w:rsidRPr="002C219C" w14:paraId="7E484307" w14:textId="77777777" w:rsidTr="008F57FC">
        <w:trPr>
          <w:trHeight w:val="363"/>
        </w:trPr>
        <w:tc>
          <w:tcPr>
            <w:tcW w:w="2071" w:type="dxa"/>
          </w:tcPr>
          <w:p w14:paraId="071627E2" w14:textId="78CAA144" w:rsidR="008F57FC" w:rsidRDefault="005F3A0C" w:rsidP="00895453">
            <w:pPr>
              <w:autoSpaceDE w:val="0"/>
              <w:autoSpaceDN w:val="0"/>
              <w:adjustRightInd w:val="0"/>
              <w:spacing w:line="360" w:lineRule="auto"/>
              <w:ind w:left="39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5295" w:type="dxa"/>
          </w:tcPr>
          <w:p w14:paraId="7804AAE4" w14:textId="5175E6B4" w:rsidR="008F57FC" w:rsidRDefault="008F57FC" w:rsidP="00DA3E69">
            <w:pPr>
              <w:autoSpaceDE w:val="0"/>
              <w:autoSpaceDN w:val="0"/>
              <w:adjustRightInd w:val="0"/>
              <w:spacing w:line="360" w:lineRule="auto"/>
              <w:ind w:left="39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TONER compatível com impressora HP LASER JET 107 ,105 </w:t>
            </w:r>
            <w:proofErr w:type="gramStart"/>
            <w:r>
              <w:rPr>
                <w:szCs w:val="24"/>
              </w:rPr>
              <w:t>A ,</w:t>
            </w:r>
            <w:proofErr w:type="gramEnd"/>
            <w:r>
              <w:rPr>
                <w:szCs w:val="24"/>
              </w:rPr>
              <w:t xml:space="preserve"> 1105  </w:t>
            </w:r>
          </w:p>
        </w:tc>
        <w:tc>
          <w:tcPr>
            <w:tcW w:w="2262" w:type="dxa"/>
            <w:vAlign w:val="center"/>
          </w:tcPr>
          <w:p w14:paraId="661CE9F5" w14:textId="15313573" w:rsidR="008F57FC" w:rsidRDefault="008F57FC" w:rsidP="00895453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R$ 42,94</w:t>
            </w:r>
          </w:p>
        </w:tc>
      </w:tr>
      <w:tr w:rsidR="008F57FC" w:rsidRPr="002C219C" w14:paraId="37BCC215" w14:textId="77777777" w:rsidTr="008F57FC">
        <w:trPr>
          <w:trHeight w:val="363"/>
        </w:trPr>
        <w:tc>
          <w:tcPr>
            <w:tcW w:w="2071" w:type="dxa"/>
          </w:tcPr>
          <w:p w14:paraId="2D9A9472" w14:textId="6F4F50A1" w:rsidR="008F57FC" w:rsidRDefault="00E84914" w:rsidP="00895453">
            <w:pPr>
              <w:autoSpaceDE w:val="0"/>
              <w:autoSpaceDN w:val="0"/>
              <w:adjustRightInd w:val="0"/>
              <w:spacing w:line="360" w:lineRule="auto"/>
              <w:ind w:left="39"/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5295" w:type="dxa"/>
          </w:tcPr>
          <w:p w14:paraId="1E3DB5E1" w14:textId="7E94A641" w:rsidR="008F57FC" w:rsidRDefault="008F57FC" w:rsidP="00DA3E69">
            <w:pPr>
              <w:autoSpaceDE w:val="0"/>
              <w:autoSpaceDN w:val="0"/>
              <w:adjustRightInd w:val="0"/>
              <w:spacing w:line="360" w:lineRule="auto"/>
              <w:ind w:left="39"/>
              <w:jc w:val="both"/>
              <w:rPr>
                <w:szCs w:val="24"/>
              </w:rPr>
            </w:pPr>
            <w:r>
              <w:rPr>
                <w:szCs w:val="24"/>
              </w:rPr>
              <w:t>KIT DE TONER 4 CORES BROTHER compatível com impressora HL 8360</w:t>
            </w:r>
            <w:proofErr w:type="gramStart"/>
            <w:r>
              <w:rPr>
                <w:szCs w:val="24"/>
              </w:rPr>
              <w:t>DW  TN</w:t>
            </w:r>
            <w:proofErr w:type="gramEnd"/>
            <w:r>
              <w:rPr>
                <w:szCs w:val="24"/>
              </w:rPr>
              <w:t>419</w:t>
            </w:r>
          </w:p>
        </w:tc>
        <w:tc>
          <w:tcPr>
            <w:tcW w:w="2262" w:type="dxa"/>
            <w:vAlign w:val="center"/>
          </w:tcPr>
          <w:p w14:paraId="407731C2" w14:textId="2C11B659" w:rsidR="008F57FC" w:rsidRDefault="008F57FC" w:rsidP="00895453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R$ 168,00</w:t>
            </w:r>
          </w:p>
        </w:tc>
      </w:tr>
      <w:tr w:rsidR="008F57FC" w:rsidRPr="002C219C" w14:paraId="76176699" w14:textId="77777777" w:rsidTr="008F57FC">
        <w:trPr>
          <w:trHeight w:val="363"/>
        </w:trPr>
        <w:tc>
          <w:tcPr>
            <w:tcW w:w="2071" w:type="dxa"/>
          </w:tcPr>
          <w:p w14:paraId="7A71D5E0" w14:textId="1C807639" w:rsidR="008F57FC" w:rsidRDefault="00E84914" w:rsidP="00895453">
            <w:pPr>
              <w:autoSpaceDE w:val="0"/>
              <w:autoSpaceDN w:val="0"/>
              <w:adjustRightInd w:val="0"/>
              <w:spacing w:line="360" w:lineRule="auto"/>
              <w:ind w:left="39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10</w:t>
            </w:r>
          </w:p>
        </w:tc>
        <w:tc>
          <w:tcPr>
            <w:tcW w:w="5295" w:type="dxa"/>
          </w:tcPr>
          <w:p w14:paraId="7C26E95C" w14:textId="5097C5FC" w:rsidR="008F57FC" w:rsidRDefault="008F57FC" w:rsidP="00DA3E69">
            <w:pPr>
              <w:autoSpaceDE w:val="0"/>
              <w:autoSpaceDN w:val="0"/>
              <w:adjustRightInd w:val="0"/>
              <w:spacing w:line="360" w:lineRule="auto"/>
              <w:ind w:left="39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KIT TONER COMPATIVEL COM HP 414 </w:t>
            </w:r>
            <w:proofErr w:type="gramStart"/>
            <w:r>
              <w:rPr>
                <w:szCs w:val="24"/>
              </w:rPr>
              <w:t xml:space="preserve">A  </w:t>
            </w:r>
            <w:r w:rsidR="005F3A0C">
              <w:rPr>
                <w:szCs w:val="24"/>
              </w:rPr>
              <w:t>NAS</w:t>
            </w:r>
            <w:proofErr w:type="gramEnd"/>
            <w:r w:rsidR="005F3A0C">
              <w:rPr>
                <w:szCs w:val="24"/>
              </w:rPr>
              <w:t xml:space="preserve"> 4 CORES</w:t>
            </w:r>
          </w:p>
        </w:tc>
        <w:tc>
          <w:tcPr>
            <w:tcW w:w="2262" w:type="dxa"/>
            <w:vAlign w:val="center"/>
          </w:tcPr>
          <w:p w14:paraId="7BD35957" w14:textId="762A6823" w:rsidR="008F57FC" w:rsidRDefault="005F3A0C" w:rsidP="00895453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R$ 144,44</w:t>
            </w:r>
          </w:p>
        </w:tc>
      </w:tr>
      <w:tr w:rsidR="00895453" w:rsidRPr="002C219C" w14:paraId="7060149C" w14:textId="77777777" w:rsidTr="008F57FC">
        <w:trPr>
          <w:trHeight w:val="363"/>
        </w:trPr>
        <w:tc>
          <w:tcPr>
            <w:tcW w:w="2071" w:type="dxa"/>
          </w:tcPr>
          <w:p w14:paraId="7EDF5A78" w14:textId="77777777" w:rsidR="00895453" w:rsidRPr="002C219C" w:rsidRDefault="00C0328F" w:rsidP="00895453">
            <w:pPr>
              <w:autoSpaceDE w:val="0"/>
              <w:autoSpaceDN w:val="0"/>
              <w:adjustRightInd w:val="0"/>
              <w:spacing w:line="360" w:lineRule="auto"/>
              <w:ind w:left="39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5295" w:type="dxa"/>
          </w:tcPr>
          <w:p w14:paraId="380DF664" w14:textId="6941D7FD" w:rsidR="00895453" w:rsidRPr="002C219C" w:rsidRDefault="00895453" w:rsidP="00DA3E69">
            <w:pPr>
              <w:autoSpaceDE w:val="0"/>
              <w:autoSpaceDN w:val="0"/>
              <w:adjustRightInd w:val="0"/>
              <w:spacing w:line="360" w:lineRule="auto"/>
              <w:ind w:left="39"/>
              <w:jc w:val="both"/>
              <w:rPr>
                <w:color w:val="FF0000"/>
                <w:szCs w:val="24"/>
              </w:rPr>
            </w:pPr>
            <w:r>
              <w:rPr>
                <w:szCs w:val="24"/>
              </w:rPr>
              <w:t xml:space="preserve">  Impressora BROTHER MFC 8912 </w:t>
            </w:r>
            <w:proofErr w:type="gramStart"/>
            <w:r>
              <w:rPr>
                <w:szCs w:val="24"/>
              </w:rPr>
              <w:t>DW  (</w:t>
            </w:r>
            <w:proofErr w:type="gramEnd"/>
            <w:r>
              <w:rPr>
                <w:szCs w:val="24"/>
              </w:rPr>
              <w:t>TN 750)</w:t>
            </w:r>
            <w:r w:rsidR="00DA3E69">
              <w:rPr>
                <w:szCs w:val="24"/>
              </w:rPr>
              <w:t xml:space="preserve"> </w:t>
            </w:r>
          </w:p>
        </w:tc>
        <w:tc>
          <w:tcPr>
            <w:tcW w:w="2262" w:type="dxa"/>
            <w:vAlign w:val="center"/>
          </w:tcPr>
          <w:p w14:paraId="0AB22C74" w14:textId="26120E69" w:rsidR="00895453" w:rsidRPr="002C219C" w:rsidRDefault="00895453" w:rsidP="00895453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</w:t>
            </w:r>
            <w:proofErr w:type="gramStart"/>
            <w:r>
              <w:rPr>
                <w:szCs w:val="24"/>
              </w:rPr>
              <w:t>$</w:t>
            </w:r>
            <w:r w:rsidR="00BC23EF">
              <w:rPr>
                <w:szCs w:val="24"/>
              </w:rPr>
              <w:t xml:space="preserve">  </w:t>
            </w:r>
            <w:r w:rsidR="005F3A0C">
              <w:rPr>
                <w:szCs w:val="24"/>
              </w:rPr>
              <w:t>50</w:t>
            </w:r>
            <w:proofErr w:type="gramEnd"/>
            <w:r w:rsidR="005F3A0C">
              <w:rPr>
                <w:szCs w:val="24"/>
              </w:rPr>
              <w:t>,11</w:t>
            </w:r>
          </w:p>
        </w:tc>
      </w:tr>
      <w:tr w:rsidR="00895453" w14:paraId="4F14B0DF" w14:textId="77777777" w:rsidTr="00E84914">
        <w:trPr>
          <w:trHeight w:val="647"/>
        </w:trPr>
        <w:tc>
          <w:tcPr>
            <w:tcW w:w="2071" w:type="dxa"/>
          </w:tcPr>
          <w:p w14:paraId="67A5C84F" w14:textId="77777777" w:rsidR="00895453" w:rsidRDefault="00C0328F" w:rsidP="00895453">
            <w:pPr>
              <w:autoSpaceDE w:val="0"/>
              <w:autoSpaceDN w:val="0"/>
              <w:adjustRightInd w:val="0"/>
              <w:spacing w:line="360" w:lineRule="auto"/>
              <w:ind w:left="39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5295" w:type="dxa"/>
          </w:tcPr>
          <w:p w14:paraId="5E026101" w14:textId="6FEDE3A6" w:rsidR="00895453" w:rsidRDefault="00895453" w:rsidP="00895453">
            <w:pPr>
              <w:autoSpaceDE w:val="0"/>
              <w:autoSpaceDN w:val="0"/>
              <w:adjustRightInd w:val="0"/>
              <w:spacing w:line="360" w:lineRule="auto"/>
              <w:ind w:left="39"/>
              <w:jc w:val="both"/>
              <w:rPr>
                <w:szCs w:val="24"/>
              </w:rPr>
            </w:pPr>
            <w:r>
              <w:rPr>
                <w:szCs w:val="24"/>
              </w:rPr>
              <w:t>Impressora LASER JET P2035n</w:t>
            </w:r>
            <w:r w:rsidR="00DA3E69">
              <w:rPr>
                <w:szCs w:val="24"/>
              </w:rPr>
              <w:t xml:space="preserve">  </w:t>
            </w:r>
          </w:p>
        </w:tc>
        <w:tc>
          <w:tcPr>
            <w:tcW w:w="2262" w:type="dxa"/>
            <w:vAlign w:val="center"/>
          </w:tcPr>
          <w:p w14:paraId="1C504931" w14:textId="504C2B41" w:rsidR="00895453" w:rsidRDefault="00895453" w:rsidP="00895453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</w:t>
            </w:r>
            <w:proofErr w:type="gramStart"/>
            <w:r>
              <w:rPr>
                <w:szCs w:val="24"/>
              </w:rPr>
              <w:t>$</w:t>
            </w:r>
            <w:r w:rsidR="00BC23EF">
              <w:rPr>
                <w:szCs w:val="24"/>
              </w:rPr>
              <w:t xml:space="preserve">  </w:t>
            </w:r>
            <w:r w:rsidR="005F3A0C">
              <w:rPr>
                <w:szCs w:val="24"/>
              </w:rPr>
              <w:t>30</w:t>
            </w:r>
            <w:proofErr w:type="gramEnd"/>
            <w:r w:rsidR="005F3A0C">
              <w:rPr>
                <w:szCs w:val="24"/>
              </w:rPr>
              <w:t>,96</w:t>
            </w:r>
          </w:p>
        </w:tc>
      </w:tr>
      <w:tr w:rsidR="005F3A0C" w14:paraId="1574CC3D" w14:textId="77777777" w:rsidTr="008F57FC">
        <w:trPr>
          <w:trHeight w:val="877"/>
        </w:trPr>
        <w:tc>
          <w:tcPr>
            <w:tcW w:w="2071" w:type="dxa"/>
          </w:tcPr>
          <w:p w14:paraId="15CFAE60" w14:textId="55594449" w:rsidR="005F3A0C" w:rsidRDefault="00E84914" w:rsidP="00895453">
            <w:pPr>
              <w:autoSpaceDE w:val="0"/>
              <w:autoSpaceDN w:val="0"/>
              <w:adjustRightInd w:val="0"/>
              <w:spacing w:line="360" w:lineRule="auto"/>
              <w:ind w:left="39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F72E6">
              <w:rPr>
                <w:szCs w:val="24"/>
              </w:rPr>
              <w:t>5</w:t>
            </w:r>
          </w:p>
        </w:tc>
        <w:tc>
          <w:tcPr>
            <w:tcW w:w="5295" w:type="dxa"/>
          </w:tcPr>
          <w:p w14:paraId="5B61606E" w14:textId="17321A75" w:rsidR="005F3A0C" w:rsidRDefault="005F3A0C" w:rsidP="00895453">
            <w:pPr>
              <w:autoSpaceDE w:val="0"/>
              <w:autoSpaceDN w:val="0"/>
              <w:adjustRightInd w:val="0"/>
              <w:spacing w:line="360" w:lineRule="auto"/>
              <w:ind w:left="39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KIT TONER compatível IMPRESSORA HP </w:t>
            </w:r>
            <w:proofErr w:type="gramStart"/>
            <w:r>
              <w:rPr>
                <w:szCs w:val="24"/>
              </w:rPr>
              <w:t>COLOR  LASER</w:t>
            </w:r>
            <w:proofErr w:type="gramEnd"/>
            <w:r>
              <w:rPr>
                <w:szCs w:val="24"/>
              </w:rPr>
              <w:t xml:space="preserve"> JET PRO MFP 4303</w:t>
            </w:r>
          </w:p>
        </w:tc>
        <w:tc>
          <w:tcPr>
            <w:tcW w:w="2262" w:type="dxa"/>
            <w:vAlign w:val="center"/>
          </w:tcPr>
          <w:p w14:paraId="41BD47B5" w14:textId="4D4FEC7F" w:rsidR="005F3A0C" w:rsidRDefault="005F3A0C" w:rsidP="00895453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R$ 484,12</w:t>
            </w:r>
          </w:p>
        </w:tc>
      </w:tr>
    </w:tbl>
    <w:p w14:paraId="67D22D35" w14:textId="77777777" w:rsidR="00545D8D" w:rsidRDefault="00545D8D" w:rsidP="00895453">
      <w:pPr>
        <w:shd w:val="clear" w:color="auto" w:fill="FFFFFF"/>
        <w:spacing w:line="360" w:lineRule="auto"/>
        <w:rPr>
          <w:rFonts w:eastAsia="Times New Roman"/>
          <w:color w:val="565C69"/>
          <w:sz w:val="24"/>
          <w:szCs w:val="24"/>
        </w:rPr>
      </w:pPr>
    </w:p>
    <w:p w14:paraId="051D2E10" w14:textId="77777777" w:rsidR="00387B82" w:rsidRPr="00996572" w:rsidRDefault="00387B82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0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05"/>
        <w:gridCol w:w="4606"/>
      </w:tblGrid>
      <w:tr w:rsidR="00363967" w:rsidRPr="00996572" w14:paraId="4734525E" w14:textId="77777777">
        <w:trPr>
          <w:cantSplit/>
          <w:tblHeader/>
        </w:trPr>
        <w:tc>
          <w:tcPr>
            <w:tcW w:w="4605" w:type="dxa"/>
          </w:tcPr>
          <w:p w14:paraId="4B7CCD31" w14:textId="77777777" w:rsidR="00363967" w:rsidRPr="00996572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CARACTERÍSTICAS: </w:t>
            </w:r>
          </w:p>
        </w:tc>
        <w:tc>
          <w:tcPr>
            <w:tcW w:w="4606" w:type="dxa"/>
          </w:tcPr>
          <w:p w14:paraId="0DD89F2E" w14:textId="77777777" w:rsidR="00363967" w:rsidRPr="00996572" w:rsidRDefault="009D4C3D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Conforme detalhado na </w:t>
            </w:r>
            <w:r w:rsidR="005D7D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Memorial Descritivo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em anexo.</w:t>
            </w:r>
          </w:p>
          <w:p w14:paraId="4A5F5B09" w14:textId="77777777" w:rsidR="00363967" w:rsidRPr="00996572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3967" w:rsidRPr="00FC1A52" w14:paraId="586E1AA1" w14:textId="77777777" w:rsidTr="00996572">
        <w:trPr>
          <w:cantSplit/>
          <w:trHeight w:val="1266"/>
          <w:tblHeader/>
        </w:trPr>
        <w:tc>
          <w:tcPr>
            <w:tcW w:w="4605" w:type="dxa"/>
          </w:tcPr>
          <w:p w14:paraId="3D48C1C8" w14:textId="77777777" w:rsidR="00363967" w:rsidRPr="00996572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FORMA DE PRESTAÇÃO:</w:t>
            </w:r>
          </w:p>
        </w:tc>
        <w:tc>
          <w:tcPr>
            <w:tcW w:w="4606" w:type="dxa"/>
          </w:tcPr>
          <w:p w14:paraId="2B3EE322" w14:textId="77777777" w:rsidR="00363967" w:rsidRPr="00996572" w:rsidRDefault="0099657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Fornecimento de </w:t>
            </w:r>
            <w:r w:rsidR="004158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Toner</w:t>
            </w: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atendendo as especificações definidas no edital</w:t>
            </w:r>
          </w:p>
          <w:p w14:paraId="269C6226" w14:textId="77777777" w:rsidR="00363967" w:rsidRPr="00FC1A52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63967" w:rsidRPr="00AF581B" w14:paraId="542AC229" w14:textId="77777777">
        <w:trPr>
          <w:cantSplit/>
          <w:tblHeader/>
        </w:trPr>
        <w:tc>
          <w:tcPr>
            <w:tcW w:w="4605" w:type="dxa"/>
          </w:tcPr>
          <w:p w14:paraId="13006FA1" w14:textId="77777777" w:rsidR="00363967" w:rsidRPr="00AF581B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1B">
              <w:rPr>
                <w:rFonts w:ascii="Times New Roman" w:hAnsi="Times New Roman" w:cs="Times New Roman"/>
                <w:sz w:val="24"/>
                <w:szCs w:val="24"/>
              </w:rPr>
              <w:t>PRAZO CONTRATUAL:</w:t>
            </w:r>
          </w:p>
        </w:tc>
        <w:tc>
          <w:tcPr>
            <w:tcW w:w="4606" w:type="dxa"/>
          </w:tcPr>
          <w:p w14:paraId="12C71E80" w14:textId="77777777" w:rsidR="00363967" w:rsidRPr="00AF581B" w:rsidRDefault="0099657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Contrato com duração anual</w:t>
            </w:r>
          </w:p>
          <w:p w14:paraId="7BE9D203" w14:textId="77777777" w:rsidR="00363967" w:rsidRPr="00AF581B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678F84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F96EA8" w14:textId="77777777" w:rsidR="00363967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.2   OBRIGAÇÕES DAS PARTES: </w:t>
      </w:r>
    </w:p>
    <w:p w14:paraId="3E16E33F" w14:textId="77777777" w:rsidR="00B60A3D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F18B4EB" w14:textId="77777777" w:rsidR="00B60A3D" w:rsidRPr="00B60A3D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 empresa tem a obrigação de entregar o produto no prazo descrito no contrato, bem como o produto deve estar em conformidade ao informado n</w:t>
      </w:r>
      <w:r w:rsidR="00337D24">
        <w:rPr>
          <w:rFonts w:ascii="Times New Roman" w:hAnsi="Times New Roman" w:cs="Times New Roman"/>
          <w:sz w:val="24"/>
          <w:szCs w:val="24"/>
        </w:rPr>
        <w:t>o memorial descritivo</w:t>
      </w:r>
      <w:r>
        <w:rPr>
          <w:rFonts w:ascii="Times New Roman" w:hAnsi="Times New Roman" w:cs="Times New Roman"/>
          <w:sz w:val="24"/>
          <w:szCs w:val="24"/>
        </w:rPr>
        <w:t xml:space="preserve"> n</w:t>
      </w:r>
      <w:r w:rsidR="00337D24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qual há a especificação do objeto. </w:t>
      </w:r>
    </w:p>
    <w:p w14:paraId="41E1445B" w14:textId="77777777" w:rsidR="00B60A3D" w:rsidRPr="00AF581B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083E9B" w14:textId="77777777" w:rsidR="00363967" w:rsidRDefault="00FE5F12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30956">
        <w:rPr>
          <w:rFonts w:ascii="Times New Roman" w:hAnsi="Times New Roman" w:cs="Times New Roman"/>
          <w:b/>
          <w:sz w:val="24"/>
          <w:szCs w:val="24"/>
          <w:u w:val="single"/>
        </w:rPr>
        <w:t>.3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HIPÓTESES DE SANÇÕES E DE RESCISÃO CONTRATUAL: </w:t>
      </w:r>
    </w:p>
    <w:p w14:paraId="2956C190" w14:textId="77777777" w:rsidR="00B60A3D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04C7188" w14:textId="77777777" w:rsidR="00B60A3D" w:rsidRPr="00B60A3D" w:rsidRDefault="00B60A3D" w:rsidP="00B60A3D">
      <w:pPr>
        <w:pStyle w:val="Normal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0A3D">
        <w:rPr>
          <w:rFonts w:ascii="Times New Roman" w:hAnsi="Times New Roman" w:cs="Times New Roman"/>
          <w:sz w:val="24"/>
          <w:szCs w:val="24"/>
        </w:rPr>
        <w:t>Conforme</w:t>
      </w:r>
      <w:r>
        <w:rPr>
          <w:rFonts w:ascii="Times New Roman" w:hAnsi="Times New Roman" w:cs="Times New Roman"/>
          <w:sz w:val="24"/>
          <w:szCs w:val="24"/>
        </w:rPr>
        <w:t xml:space="preserve"> legislação, que será feito em edital e contrato. </w:t>
      </w:r>
    </w:p>
    <w:p w14:paraId="0FAC1513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B122E3" w14:textId="77777777" w:rsidR="00363967" w:rsidRPr="00AF581B" w:rsidRDefault="00C30956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2.4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DOCUMENTOS PARA HABILITAÇÃO: </w:t>
      </w:r>
    </w:p>
    <w:p w14:paraId="41945462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76118F" w14:textId="77777777" w:rsidR="00363967" w:rsidRDefault="002858B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fornecimento dos itens 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pretendidos os eventuais interessados deverão comprovar que atuam em ramo de atividade compatível com o objeto da licitação, bem como apresentar </w:t>
      </w:r>
      <w:r w:rsidR="00497460" w:rsidRPr="00AF581B">
        <w:rPr>
          <w:rFonts w:ascii="Times New Roman" w:hAnsi="Times New Roman" w:cs="Times New Roman"/>
          <w:sz w:val="24"/>
          <w:szCs w:val="24"/>
        </w:rPr>
        <w:lastRenderedPageBreak/>
        <w:t>os seguintes documentos a título hab</w:t>
      </w:r>
      <w:r>
        <w:rPr>
          <w:rFonts w:ascii="Times New Roman" w:hAnsi="Times New Roman" w:cs="Times New Roman"/>
          <w:sz w:val="24"/>
          <w:szCs w:val="24"/>
        </w:rPr>
        <w:t>ilitação, nos termos do art. 62 e seguintes,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 da Lei nº 14.133/2021:</w:t>
      </w:r>
    </w:p>
    <w:p w14:paraId="368C929C" w14:textId="77777777"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jc w:val="both"/>
        <w:rPr>
          <w:color w:val="000000"/>
        </w:rPr>
      </w:pPr>
      <w:r w:rsidRPr="002858BC">
        <w:rPr>
          <w:color w:val="000000"/>
        </w:rPr>
        <w:t> A habilitação jurídica visa a demonstrar a capacidade de o licitante exercer direitos e assumir obrigações, e a documentação a ser apresentada por ele limita-se à comprovação de existência jurídica da pessoa e, quando cabível, de autorização para o exercício da atividade a ser contratada.</w:t>
      </w:r>
    </w:p>
    <w:p w14:paraId="49E147A8" w14:textId="77777777"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jc w:val="both"/>
        <w:rPr>
          <w:color w:val="000000"/>
        </w:rPr>
      </w:pPr>
      <w:r w:rsidRPr="002858BC">
        <w:rPr>
          <w:color w:val="000000"/>
        </w:rPr>
        <w:t>As habilitações fiscal, social e trabalhista serão aferidas mediante a verificação dos seguintes requisitos:</w:t>
      </w:r>
    </w:p>
    <w:p w14:paraId="6286E1D4" w14:textId="77777777"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0" w:name="art68i"/>
      <w:bookmarkEnd w:id="0"/>
      <w:r w:rsidRPr="002858BC">
        <w:rPr>
          <w:color w:val="000000"/>
        </w:rPr>
        <w:t>I - a inscrição no Cadastro de Pessoas Físicas (CPF) ou no Cadastro Nacional da Pessoa Jurídica (CNPJ);</w:t>
      </w:r>
    </w:p>
    <w:p w14:paraId="6B926E23" w14:textId="77777777"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1" w:name="art68ii"/>
      <w:bookmarkEnd w:id="1"/>
      <w:r w:rsidRPr="002858BC">
        <w:rPr>
          <w:color w:val="000000"/>
        </w:rPr>
        <w:t>II - a inscrição no cadastro de contribuintes estadual e/ou municipal, se houver, relativo ao domicílio ou sede do licitante, pertinente ao seu ramo de atividade e compatível com o objeto contratual;</w:t>
      </w:r>
    </w:p>
    <w:p w14:paraId="6B9812AC" w14:textId="77777777"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2" w:name="art68iii"/>
      <w:bookmarkEnd w:id="2"/>
      <w:r w:rsidRPr="002858BC">
        <w:rPr>
          <w:color w:val="000000"/>
        </w:rPr>
        <w:t>III - a regularidade perante a Fazenda federal, estadual e/ou municipal do domicílio ou sede do licitante, ou outra equivalente, na forma da lei;</w:t>
      </w:r>
    </w:p>
    <w:p w14:paraId="4411484B" w14:textId="77777777"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3" w:name="art68iv"/>
      <w:bookmarkEnd w:id="3"/>
      <w:r w:rsidRPr="002858BC">
        <w:rPr>
          <w:color w:val="000000"/>
        </w:rPr>
        <w:t>IV - a regularidade relativa à Seguridade Social e ao FGTS, que demonstre cumprimento dos encargos sociais instituídos por lei;</w:t>
      </w:r>
    </w:p>
    <w:p w14:paraId="660F502B" w14:textId="77777777"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4" w:name="art68v"/>
      <w:bookmarkEnd w:id="4"/>
      <w:r w:rsidRPr="002858BC">
        <w:rPr>
          <w:color w:val="000000"/>
        </w:rPr>
        <w:t>V - a regularidade perante a Justiça do Trabalho;</w:t>
      </w:r>
    </w:p>
    <w:p w14:paraId="7483632D" w14:textId="77777777"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5" w:name="art68vi"/>
      <w:bookmarkEnd w:id="5"/>
      <w:r w:rsidRPr="002858BC">
        <w:rPr>
          <w:color w:val="000000"/>
        </w:rPr>
        <w:t>VI - o cumprimento do disposto no </w:t>
      </w:r>
      <w:hyperlink r:id="rId7" w:anchor="art7xxxiii" w:history="1">
        <w:r w:rsidRPr="002858BC">
          <w:rPr>
            <w:rStyle w:val="Hyperlink"/>
          </w:rPr>
          <w:t>inciso XXXIII do art. 7º da Constituição Federal.</w:t>
        </w:r>
      </w:hyperlink>
    </w:p>
    <w:p w14:paraId="6F80A237" w14:textId="77777777"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ind w:left="0" w:firstLine="567"/>
        <w:jc w:val="both"/>
        <w:rPr>
          <w:color w:val="000000"/>
        </w:rPr>
      </w:pPr>
      <w:r w:rsidRPr="002858BC">
        <w:tab/>
      </w:r>
      <w:r w:rsidRPr="002858BC">
        <w:rPr>
          <w:color w:val="000000"/>
        </w:rPr>
        <w:t>A habilitação econômico-financeira visa a demonstrar a aptidão econômica do licitante para cumprir as obrigações decorrentes do futuro contrato, devendo ser comprovada de forma objetiva, por coeficientes e índices econômicos previstos no edital, devidamente justificados no processo licitatório, e será restrita à apresentação da seguinte documentação:</w:t>
      </w:r>
    </w:p>
    <w:p w14:paraId="34DC1556" w14:textId="77777777"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6" w:name="art69i"/>
      <w:bookmarkEnd w:id="6"/>
      <w:r w:rsidRPr="002858BC">
        <w:rPr>
          <w:color w:val="000000"/>
        </w:rPr>
        <w:t>I - balanço patrimonial, demonstração de resultado de exercício e demais demonstrações contábeis dos 2 (dois) últimos exercícios sociais;</w:t>
      </w:r>
    </w:p>
    <w:p w14:paraId="7A2B59BB" w14:textId="77777777"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7" w:name="art69ii"/>
      <w:bookmarkEnd w:id="7"/>
      <w:r w:rsidRPr="002858BC">
        <w:rPr>
          <w:color w:val="000000"/>
        </w:rPr>
        <w:t>II - certidão negativa de feitos sobre falência expedida pelo distribuidor da sede do licitante.</w:t>
      </w:r>
    </w:p>
    <w:p w14:paraId="6C1E64CD" w14:textId="77777777" w:rsidR="002858BC" w:rsidRPr="002858BC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Obs.: </w:t>
      </w:r>
      <w:r w:rsidRPr="002858BC">
        <w:rPr>
          <w:rFonts w:ascii="Times New Roman" w:hAnsi="Times New Roman" w:cs="Times New Roman"/>
          <w:color w:val="000000"/>
          <w:sz w:val="24"/>
          <w:szCs w:val="24"/>
        </w:rPr>
        <w:t> Poderá</w:t>
      </w:r>
      <w:r w:rsidR="004C74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858BC">
        <w:rPr>
          <w:rFonts w:ascii="Times New Roman" w:hAnsi="Times New Roman" w:cs="Times New Roman"/>
          <w:color w:val="000000"/>
          <w:sz w:val="24"/>
          <w:szCs w:val="24"/>
        </w:rPr>
        <w:t>ser exigida declaração, assinada por profissional habilitado da área contábil, que ateste o atendimento pelo licitante dos índices econômicos previstos no edital.</w:t>
      </w:r>
    </w:p>
    <w:p w14:paraId="650DEEB4" w14:textId="77777777" w:rsidR="00363967" w:rsidRPr="00AF581B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28B4E53" w14:textId="77777777" w:rsidR="00363967" w:rsidRPr="00AF581B" w:rsidRDefault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ESTIMATIVA DAS QUANTIDADES</w:t>
      </w:r>
    </w:p>
    <w:p w14:paraId="1548A550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FABBC4" w14:textId="77777777" w:rsidR="002C380D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Os quantitativos estimados para a contratação pretendida têm como </w:t>
      </w:r>
      <w:proofErr w:type="gramStart"/>
      <w:r w:rsidRPr="00AF581B">
        <w:rPr>
          <w:rFonts w:ascii="Times New Roman" w:hAnsi="Times New Roman" w:cs="Times New Roman"/>
          <w:sz w:val="24"/>
          <w:szCs w:val="24"/>
        </w:rPr>
        <w:t>parâmet</w:t>
      </w:r>
      <w:r w:rsidRPr="00C57A8D">
        <w:rPr>
          <w:rFonts w:ascii="Times New Roman" w:hAnsi="Times New Roman" w:cs="Times New Roman"/>
          <w:sz w:val="24"/>
          <w:szCs w:val="24"/>
        </w:rPr>
        <w:t xml:space="preserve">ro </w:t>
      </w:r>
      <w:r w:rsidR="0075762A">
        <w:rPr>
          <w:rFonts w:ascii="Times New Roman" w:hAnsi="Times New Roman" w:cs="Times New Roman"/>
          <w:sz w:val="24"/>
          <w:szCs w:val="24"/>
        </w:rPr>
        <w:t xml:space="preserve"> o</w:t>
      </w:r>
      <w:proofErr w:type="gramEnd"/>
      <w:r w:rsidR="0075762A">
        <w:rPr>
          <w:rFonts w:ascii="Times New Roman" w:hAnsi="Times New Roman" w:cs="Times New Roman"/>
          <w:sz w:val="24"/>
          <w:szCs w:val="24"/>
        </w:rPr>
        <w:t xml:space="preserve"> número de </w:t>
      </w:r>
      <w:r w:rsidR="00254B67">
        <w:rPr>
          <w:rFonts w:ascii="Times New Roman" w:hAnsi="Times New Roman" w:cs="Times New Roman"/>
          <w:sz w:val="24"/>
          <w:szCs w:val="24"/>
        </w:rPr>
        <w:t>Projetos e</w:t>
      </w:r>
      <w:r w:rsidR="00581FBE">
        <w:rPr>
          <w:rFonts w:ascii="Times New Roman" w:hAnsi="Times New Roman" w:cs="Times New Roman"/>
          <w:sz w:val="24"/>
          <w:szCs w:val="24"/>
        </w:rPr>
        <w:t xml:space="preserve"> salas de atendimento que necessitam </w:t>
      </w:r>
      <w:proofErr w:type="gramStart"/>
      <w:r w:rsidR="00581FBE">
        <w:rPr>
          <w:rFonts w:ascii="Times New Roman" w:hAnsi="Times New Roman" w:cs="Times New Roman"/>
          <w:sz w:val="24"/>
          <w:szCs w:val="24"/>
        </w:rPr>
        <w:t>deste  equipamento</w:t>
      </w:r>
      <w:proofErr w:type="gramEnd"/>
      <w:r w:rsidR="00254B67">
        <w:rPr>
          <w:rFonts w:ascii="Times New Roman" w:hAnsi="Times New Roman" w:cs="Times New Roman"/>
          <w:sz w:val="24"/>
          <w:szCs w:val="24"/>
        </w:rPr>
        <w:t xml:space="preserve"> que atendem o </w:t>
      </w:r>
      <w:r w:rsidR="00254B67">
        <w:rPr>
          <w:rFonts w:ascii="Times New Roman" w:hAnsi="Times New Roman" w:cs="Times New Roman"/>
          <w:sz w:val="24"/>
          <w:szCs w:val="24"/>
        </w:rPr>
        <w:lastRenderedPageBreak/>
        <w:t xml:space="preserve">público </w:t>
      </w:r>
      <w:r w:rsidR="0075762A">
        <w:rPr>
          <w:rFonts w:ascii="Times New Roman" w:hAnsi="Times New Roman" w:cs="Times New Roman"/>
          <w:sz w:val="24"/>
          <w:szCs w:val="24"/>
        </w:rPr>
        <w:t xml:space="preserve">e estão </w:t>
      </w:r>
      <w:r w:rsidR="007B09FD">
        <w:rPr>
          <w:rFonts w:ascii="Times New Roman" w:hAnsi="Times New Roman" w:cs="Times New Roman"/>
          <w:sz w:val="24"/>
          <w:szCs w:val="24"/>
        </w:rPr>
        <w:t>com falta deste equipamento de trabalho. Ou</w:t>
      </w:r>
      <w:r w:rsidR="002C380D">
        <w:rPr>
          <w:rFonts w:ascii="Times New Roman" w:hAnsi="Times New Roman" w:cs="Times New Roman"/>
          <w:sz w:val="24"/>
          <w:szCs w:val="24"/>
        </w:rPr>
        <w:t>trossim, foi realizada a pesquisa de preços através do sistema de compras do TCE/</w:t>
      </w:r>
      <w:proofErr w:type="gramStart"/>
      <w:r w:rsidR="002C380D">
        <w:rPr>
          <w:rFonts w:ascii="Times New Roman" w:hAnsi="Times New Roman" w:cs="Times New Roman"/>
          <w:sz w:val="24"/>
          <w:szCs w:val="24"/>
        </w:rPr>
        <w:t>RS,</w:t>
      </w:r>
      <w:r w:rsidR="00BC23EF">
        <w:rPr>
          <w:rFonts w:ascii="Times New Roman" w:hAnsi="Times New Roman" w:cs="Times New Roman"/>
          <w:sz w:val="24"/>
          <w:szCs w:val="24"/>
        </w:rPr>
        <w:t>INTERNET</w:t>
      </w:r>
      <w:proofErr w:type="gramEnd"/>
      <w:r w:rsidR="00BC23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C23EF">
        <w:rPr>
          <w:rFonts w:ascii="Times New Roman" w:hAnsi="Times New Roman" w:cs="Times New Roman"/>
          <w:sz w:val="24"/>
          <w:szCs w:val="24"/>
        </w:rPr>
        <w:t>E  COMERCIO</w:t>
      </w:r>
      <w:proofErr w:type="gramEnd"/>
      <w:r w:rsidR="00BC23EF">
        <w:rPr>
          <w:rFonts w:ascii="Times New Roman" w:hAnsi="Times New Roman" w:cs="Times New Roman"/>
          <w:sz w:val="24"/>
          <w:szCs w:val="24"/>
        </w:rPr>
        <w:t xml:space="preserve"> LOCAL</w:t>
      </w:r>
      <w:r w:rsidR="002C380D">
        <w:rPr>
          <w:rFonts w:ascii="Times New Roman" w:hAnsi="Times New Roman" w:cs="Times New Roman"/>
          <w:sz w:val="24"/>
          <w:szCs w:val="24"/>
        </w:rPr>
        <w:t xml:space="preserve"> conforme orientação. </w:t>
      </w:r>
    </w:p>
    <w:p w14:paraId="14020F8B" w14:textId="77777777" w:rsidR="00363967" w:rsidRPr="00AF581B" w:rsidRDefault="00497460" w:rsidP="005F0AC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Neste sent</w:t>
      </w:r>
      <w:r w:rsidR="005F0ACD">
        <w:rPr>
          <w:rFonts w:ascii="Times New Roman" w:hAnsi="Times New Roman" w:cs="Times New Roman"/>
          <w:sz w:val="24"/>
          <w:szCs w:val="24"/>
        </w:rPr>
        <w:t xml:space="preserve">ido, o cálculo feito foi pela </w:t>
      </w:r>
      <w:r w:rsidR="005F0ACD" w:rsidRPr="008167D1">
        <w:rPr>
          <w:rFonts w:ascii="Times New Roman" w:hAnsi="Times New Roman" w:cs="Times New Roman"/>
          <w:b/>
          <w:sz w:val="24"/>
          <w:szCs w:val="24"/>
          <w:u w:val="single"/>
        </w:rPr>
        <w:t>média</w:t>
      </w:r>
      <w:r w:rsidR="005F0ACD">
        <w:rPr>
          <w:rFonts w:ascii="Times New Roman" w:hAnsi="Times New Roman" w:cs="Times New Roman"/>
          <w:sz w:val="24"/>
          <w:szCs w:val="24"/>
        </w:rPr>
        <w:t xml:space="preserve"> de preços, conforme memória de cálculo que aparece no orçamento</w:t>
      </w:r>
      <w:r w:rsidR="00E92096">
        <w:rPr>
          <w:rFonts w:ascii="Times New Roman" w:hAnsi="Times New Roman" w:cs="Times New Roman"/>
          <w:sz w:val="24"/>
          <w:szCs w:val="24"/>
        </w:rPr>
        <w:t xml:space="preserve"> em anexo</w:t>
      </w:r>
      <w:r w:rsidR="005F0AC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1B09F5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59DA43" w14:textId="77777777" w:rsidR="00363967" w:rsidRPr="00AF581B" w:rsidRDefault="00906546" w:rsidP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ALTERNATIVAS DISPONÍVEIS NO MERCADO</w:t>
      </w:r>
    </w:p>
    <w:p w14:paraId="38172983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A05304" w14:textId="77777777"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Conforme pesquisa de mercado realizada, para solução da necessidade </w:t>
      </w:r>
      <w:proofErr w:type="gramStart"/>
      <w:r w:rsidRPr="00AF581B">
        <w:rPr>
          <w:rFonts w:ascii="Times New Roman" w:hAnsi="Times New Roman" w:cs="Times New Roman"/>
          <w:sz w:val="24"/>
          <w:szCs w:val="24"/>
        </w:rPr>
        <w:t xml:space="preserve">administrativa,  </w:t>
      </w:r>
      <w:r w:rsidR="00A55E99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7B09FD">
        <w:rPr>
          <w:rFonts w:ascii="Times New Roman" w:hAnsi="Times New Roman" w:cs="Times New Roman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sz w:val="24"/>
          <w:szCs w:val="24"/>
        </w:rPr>
        <w:t>objeto do presente Estudo Técnico Preliminar, vislumbra-se possível, sob o aspecto técnico e econômico, a contrataçã</w:t>
      </w:r>
      <w:r w:rsidR="00A55E99">
        <w:rPr>
          <w:rFonts w:ascii="Times New Roman" w:hAnsi="Times New Roman" w:cs="Times New Roman"/>
          <w:sz w:val="24"/>
          <w:szCs w:val="24"/>
        </w:rPr>
        <w:t xml:space="preserve">o de empresas especializadas em </w:t>
      </w:r>
      <w:r w:rsidR="007B09FD">
        <w:rPr>
          <w:rFonts w:ascii="Times New Roman" w:hAnsi="Times New Roman" w:cs="Times New Roman"/>
          <w:sz w:val="24"/>
          <w:szCs w:val="24"/>
        </w:rPr>
        <w:t>venda de equipamento</w:t>
      </w:r>
      <w:r w:rsidR="00A55E99">
        <w:rPr>
          <w:rFonts w:ascii="Times New Roman" w:hAnsi="Times New Roman" w:cs="Times New Roman"/>
          <w:sz w:val="24"/>
          <w:szCs w:val="24"/>
        </w:rPr>
        <w:t xml:space="preserve">, </w:t>
      </w:r>
      <w:r w:rsidR="00906546">
        <w:rPr>
          <w:rFonts w:ascii="Times New Roman" w:hAnsi="Times New Roman" w:cs="Times New Roman"/>
          <w:sz w:val="24"/>
          <w:szCs w:val="24"/>
        </w:rPr>
        <w:t xml:space="preserve">sendo imprescindível a </w:t>
      </w:r>
      <w:proofErr w:type="gramStart"/>
      <w:r w:rsidR="00906546">
        <w:rPr>
          <w:rFonts w:ascii="Times New Roman" w:hAnsi="Times New Roman" w:cs="Times New Roman"/>
          <w:sz w:val="24"/>
          <w:szCs w:val="24"/>
        </w:rPr>
        <w:t>compra  para</w:t>
      </w:r>
      <w:proofErr w:type="gramEnd"/>
      <w:r w:rsidR="00906546">
        <w:rPr>
          <w:rFonts w:ascii="Times New Roman" w:hAnsi="Times New Roman" w:cs="Times New Roman"/>
          <w:sz w:val="24"/>
          <w:szCs w:val="24"/>
        </w:rPr>
        <w:t xml:space="preserve"> que se possa realizar </w:t>
      </w:r>
      <w:r w:rsidR="007B09FD">
        <w:rPr>
          <w:rFonts w:ascii="Times New Roman" w:hAnsi="Times New Roman" w:cs="Times New Roman"/>
          <w:sz w:val="24"/>
          <w:szCs w:val="24"/>
        </w:rPr>
        <w:t xml:space="preserve">os trabalhos </w:t>
      </w:r>
      <w:r w:rsidR="008440C3">
        <w:rPr>
          <w:rFonts w:ascii="Times New Roman" w:hAnsi="Times New Roman" w:cs="Times New Roman"/>
          <w:sz w:val="24"/>
          <w:szCs w:val="24"/>
        </w:rPr>
        <w:t xml:space="preserve">dando total atenção ao usuário sem afastamento da sala com </w:t>
      </w:r>
      <w:proofErr w:type="gramStart"/>
      <w:r w:rsidR="008440C3">
        <w:rPr>
          <w:rFonts w:ascii="Times New Roman" w:hAnsi="Times New Roman" w:cs="Times New Roman"/>
          <w:sz w:val="24"/>
          <w:szCs w:val="24"/>
        </w:rPr>
        <w:t xml:space="preserve">mais </w:t>
      </w:r>
      <w:r w:rsidR="007B09FD">
        <w:rPr>
          <w:rFonts w:ascii="Times New Roman" w:hAnsi="Times New Roman" w:cs="Times New Roman"/>
          <w:sz w:val="24"/>
          <w:szCs w:val="24"/>
        </w:rPr>
        <w:t xml:space="preserve"> eficiência</w:t>
      </w:r>
      <w:proofErr w:type="gramEnd"/>
      <w:r w:rsidR="007B09FD">
        <w:rPr>
          <w:rFonts w:ascii="Times New Roman" w:hAnsi="Times New Roman" w:cs="Times New Roman"/>
          <w:sz w:val="24"/>
          <w:szCs w:val="24"/>
        </w:rPr>
        <w:t xml:space="preserve"> e agilidade.</w:t>
      </w:r>
      <w:r w:rsidR="009065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9DA4C9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C76EE3" w14:textId="77777777" w:rsidR="00363967" w:rsidRPr="00AF581B" w:rsidRDefault="007D6B25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ESTIMATIVA DO VALOR DA CONTRATAÇÃO</w:t>
      </w:r>
    </w:p>
    <w:p w14:paraId="0FF5D954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9F28CE" w14:textId="77777777"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Estima-se para a contratação prevista o valor </w:t>
      </w:r>
      <w:r w:rsidR="007B09FD">
        <w:rPr>
          <w:rFonts w:ascii="Times New Roman" w:hAnsi="Times New Roman" w:cs="Times New Roman"/>
          <w:sz w:val="24"/>
          <w:szCs w:val="24"/>
        </w:rPr>
        <w:t>aproximado</w:t>
      </w:r>
      <w:r w:rsidRPr="00AF581B">
        <w:rPr>
          <w:rFonts w:ascii="Times New Roman" w:hAnsi="Times New Roman" w:cs="Times New Roman"/>
          <w:sz w:val="24"/>
          <w:szCs w:val="24"/>
        </w:rPr>
        <w:t xml:space="preserve"> de R$ </w:t>
      </w:r>
      <w:r w:rsidR="00BC23EF">
        <w:rPr>
          <w:rFonts w:ascii="Times New Roman" w:hAnsi="Times New Roman" w:cs="Times New Roman"/>
          <w:sz w:val="24"/>
          <w:szCs w:val="24"/>
        </w:rPr>
        <w:t>12.000,</w:t>
      </w:r>
      <w:proofErr w:type="gramStart"/>
      <w:r w:rsidR="00BC23EF">
        <w:rPr>
          <w:rFonts w:ascii="Times New Roman" w:hAnsi="Times New Roman" w:cs="Times New Roman"/>
          <w:sz w:val="24"/>
          <w:szCs w:val="24"/>
        </w:rPr>
        <w:t>00</w:t>
      </w:r>
      <w:r w:rsidR="009236B1">
        <w:rPr>
          <w:rFonts w:ascii="Times New Roman" w:hAnsi="Times New Roman" w:cs="Times New Roman"/>
          <w:sz w:val="24"/>
          <w:szCs w:val="24"/>
        </w:rPr>
        <w:t xml:space="preserve">  </w:t>
      </w:r>
      <w:r w:rsidR="000D22D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581FBE">
        <w:rPr>
          <w:rFonts w:ascii="Times New Roman" w:hAnsi="Times New Roman" w:cs="Times New Roman"/>
          <w:sz w:val="24"/>
          <w:szCs w:val="24"/>
        </w:rPr>
        <w:t xml:space="preserve">aproximadamente </w:t>
      </w:r>
      <w:r w:rsidR="009236B1">
        <w:rPr>
          <w:rFonts w:ascii="Times New Roman" w:hAnsi="Times New Roman" w:cs="Times New Roman"/>
          <w:sz w:val="24"/>
          <w:szCs w:val="24"/>
        </w:rPr>
        <w:t>do</w:t>
      </w:r>
      <w:r w:rsidR="00BC23EF">
        <w:rPr>
          <w:rFonts w:ascii="Times New Roman" w:hAnsi="Times New Roman" w:cs="Times New Roman"/>
          <w:sz w:val="24"/>
          <w:szCs w:val="24"/>
        </w:rPr>
        <w:t xml:space="preserve">ze mil </w:t>
      </w:r>
      <w:proofErr w:type="gramStart"/>
      <w:r w:rsidR="00BC23EF">
        <w:rPr>
          <w:rFonts w:ascii="Times New Roman" w:hAnsi="Times New Roman" w:cs="Times New Roman"/>
          <w:sz w:val="24"/>
          <w:szCs w:val="24"/>
        </w:rPr>
        <w:t>reais</w:t>
      </w:r>
      <w:r w:rsidR="008440C3">
        <w:rPr>
          <w:rFonts w:ascii="Times New Roman" w:hAnsi="Times New Roman" w:cs="Times New Roman"/>
          <w:sz w:val="24"/>
          <w:szCs w:val="24"/>
        </w:rPr>
        <w:t xml:space="preserve"> ).</w:t>
      </w:r>
      <w:r w:rsidRPr="00AF581B">
        <w:rPr>
          <w:rFonts w:ascii="Times New Roman" w:hAnsi="Times New Roman" w:cs="Times New Roman"/>
          <w:sz w:val="24"/>
          <w:szCs w:val="24"/>
        </w:rPr>
        <w:t>Vislumbra</w:t>
      </w:r>
      <w:proofErr w:type="gramEnd"/>
      <w:r w:rsidRPr="00AF581B">
        <w:rPr>
          <w:rFonts w:ascii="Times New Roman" w:hAnsi="Times New Roman" w:cs="Times New Roman"/>
          <w:sz w:val="24"/>
          <w:szCs w:val="24"/>
        </w:rPr>
        <w:t>-se que tal valor é compatível com o pratica</w:t>
      </w:r>
      <w:r w:rsidR="00193B85">
        <w:rPr>
          <w:rFonts w:ascii="Times New Roman" w:hAnsi="Times New Roman" w:cs="Times New Roman"/>
          <w:sz w:val="24"/>
          <w:szCs w:val="24"/>
        </w:rPr>
        <w:t>do pelo mercado correspondente.</w:t>
      </w:r>
    </w:p>
    <w:p w14:paraId="25ED5701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2F97FC" w14:textId="77777777" w:rsidR="00363967" w:rsidRPr="00AF581B" w:rsidRDefault="009D17DD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DESCRIÇÃO DA SOLUÇÃO COMO UM TODO</w:t>
      </w:r>
    </w:p>
    <w:p w14:paraId="45E65120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C30368" w14:textId="77777777" w:rsidR="008440C3" w:rsidRDefault="00497460" w:rsidP="008440C3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A solução proposta é a contratação</w:t>
      </w:r>
      <w:r w:rsidR="00421913">
        <w:rPr>
          <w:rFonts w:ascii="Times New Roman" w:hAnsi="Times New Roman" w:cs="Times New Roman"/>
          <w:sz w:val="24"/>
          <w:szCs w:val="24"/>
        </w:rPr>
        <w:t xml:space="preserve"> de empresa especializada para </w:t>
      </w:r>
      <w:r w:rsidR="007B09FD">
        <w:rPr>
          <w:rFonts w:ascii="Times New Roman" w:hAnsi="Times New Roman" w:cs="Times New Roman"/>
          <w:sz w:val="24"/>
          <w:szCs w:val="24"/>
        </w:rPr>
        <w:t xml:space="preserve">fornecer </w:t>
      </w:r>
      <w:r w:rsidR="00415867">
        <w:rPr>
          <w:rFonts w:ascii="Times New Roman" w:hAnsi="Times New Roman" w:cs="Times New Roman"/>
          <w:sz w:val="24"/>
          <w:szCs w:val="24"/>
        </w:rPr>
        <w:t>toners</w:t>
      </w:r>
      <w:r w:rsidRPr="00AF581B">
        <w:rPr>
          <w:rFonts w:ascii="Times New Roman" w:hAnsi="Times New Roman" w:cs="Times New Roman"/>
          <w:sz w:val="24"/>
          <w:szCs w:val="24"/>
        </w:rPr>
        <w:t>, confo</w:t>
      </w:r>
      <w:r w:rsidR="009D17DD">
        <w:rPr>
          <w:rFonts w:ascii="Times New Roman" w:hAnsi="Times New Roman" w:cs="Times New Roman"/>
          <w:sz w:val="24"/>
          <w:szCs w:val="24"/>
        </w:rPr>
        <w:t>rme as seguintes especificações descritas n</w:t>
      </w:r>
      <w:r w:rsidR="00337D24">
        <w:rPr>
          <w:rFonts w:ascii="Times New Roman" w:hAnsi="Times New Roman" w:cs="Times New Roman"/>
          <w:sz w:val="24"/>
          <w:szCs w:val="24"/>
        </w:rPr>
        <w:t>o Memorial Descritivo</w:t>
      </w:r>
      <w:r w:rsidR="009D17DD">
        <w:rPr>
          <w:rFonts w:ascii="Times New Roman" w:hAnsi="Times New Roman" w:cs="Times New Roman"/>
          <w:sz w:val="24"/>
          <w:szCs w:val="24"/>
        </w:rPr>
        <w:t>. Desse modo, com a compra dos itens se soluciona</w:t>
      </w:r>
      <w:r w:rsidR="004C74BF">
        <w:rPr>
          <w:rFonts w:ascii="Times New Roman" w:hAnsi="Times New Roman" w:cs="Times New Roman"/>
          <w:sz w:val="24"/>
          <w:szCs w:val="24"/>
        </w:rPr>
        <w:t xml:space="preserve"> </w:t>
      </w:r>
      <w:r w:rsidR="009D17DD">
        <w:rPr>
          <w:rFonts w:ascii="Times New Roman" w:hAnsi="Times New Roman" w:cs="Times New Roman"/>
          <w:sz w:val="24"/>
          <w:szCs w:val="24"/>
        </w:rPr>
        <w:t xml:space="preserve">o objetivo desse processo licitatório, bem como com o objetivo de interesse público, qual seja: </w:t>
      </w:r>
      <w:r w:rsidR="004C74BF">
        <w:rPr>
          <w:rFonts w:ascii="Times New Roman" w:hAnsi="Times New Roman" w:cs="Times New Roman"/>
          <w:sz w:val="24"/>
          <w:szCs w:val="24"/>
        </w:rPr>
        <w:t xml:space="preserve">atendimento aos </w:t>
      </w:r>
      <w:proofErr w:type="gramStart"/>
      <w:r w:rsidR="004C74BF">
        <w:rPr>
          <w:rFonts w:ascii="Times New Roman" w:hAnsi="Times New Roman" w:cs="Times New Roman"/>
          <w:sz w:val="24"/>
          <w:szCs w:val="24"/>
        </w:rPr>
        <w:t xml:space="preserve">usuários </w:t>
      </w:r>
      <w:r w:rsidR="00254B6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67666AE5" w14:textId="77777777" w:rsidR="00363967" w:rsidRPr="00AF581B" w:rsidRDefault="00620402" w:rsidP="008440C3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7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RESULTADOS PRETENDIDOS</w:t>
      </w:r>
    </w:p>
    <w:p w14:paraId="5F1FC348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93972B" w14:textId="77777777"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Pretende-se, com o presente processo licitatório, assegurar 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a seleção da proposta apta a gerar a contratação mais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vantajosa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para o Município.</w:t>
      </w:r>
    </w:p>
    <w:p w14:paraId="191B29AF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21AE8FA" w14:textId="77777777"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Almeja-se, igualmente,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assegurar tratamento isonômico entre os licitantes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>, bem como a justa competição, bem como evitar contratação com sobre</w:t>
      </w:r>
      <w:r w:rsidR="004C74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>preço ou com preço manifestamente inexequível e superfaturamento na execução do contrato.</w:t>
      </w:r>
    </w:p>
    <w:p w14:paraId="1D68A6D3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D4A49F" w14:textId="77777777"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A contratação decorrente do presente processo licitatório </w:t>
      </w: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exigirá da contratada o cumprimento das boas práticas de</w:t>
      </w:r>
      <w:r w:rsidR="004C74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sustentabilidade</w:t>
      </w:r>
      <w:r w:rsidRPr="00AF581B">
        <w:rPr>
          <w:rFonts w:ascii="Times New Roman" w:hAnsi="Times New Roman" w:cs="Times New Roman"/>
          <w:sz w:val="24"/>
          <w:szCs w:val="24"/>
        </w:rPr>
        <w:t xml:space="preserve">, contribuindo para a racionalização e </w:t>
      </w:r>
      <w:r w:rsidR="00FF2640">
        <w:rPr>
          <w:rFonts w:ascii="Times New Roman" w:hAnsi="Times New Roman" w:cs="Times New Roman"/>
          <w:sz w:val="24"/>
          <w:szCs w:val="24"/>
        </w:rPr>
        <w:t>otimização do uso dos recursos.</w:t>
      </w:r>
    </w:p>
    <w:p w14:paraId="42BC5BE7" w14:textId="77777777" w:rsidR="002626EC" w:rsidRPr="00AF581B" w:rsidRDefault="002626E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E7539" w14:textId="77777777" w:rsidR="00363967" w:rsidRPr="00AF581B" w:rsidRDefault="00500FC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8" w:name="30j0zll" w:colFirst="0" w:colLast="0"/>
      <w:bookmarkStart w:id="9" w:name="3dy6vkm" w:colFirst="0" w:colLast="0"/>
      <w:bookmarkStart w:id="10" w:name="1fob9te" w:colFirst="0" w:colLast="0"/>
      <w:bookmarkStart w:id="11" w:name="2et92p0" w:colFirst="0" w:colLast="0"/>
      <w:bookmarkStart w:id="12" w:name="3znysh7" w:colFirst="0" w:colLast="0"/>
      <w:bookmarkStart w:id="13" w:name="tyjcwt" w:colFirst="0" w:colLast="0"/>
      <w:bookmarkStart w:id="14" w:name="4d34og8" w:colFirst="0" w:colLast="0"/>
      <w:bookmarkStart w:id="15" w:name="1t3h5sf" w:colFirst="0" w:colLast="0"/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08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PROVIDÊNCIAS PRÉVIAS AO CONTRATO</w:t>
      </w:r>
    </w:p>
    <w:p w14:paraId="5E83F069" w14:textId="77777777"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16" w:name="2s8eyo1" w:colFirst="0" w:colLast="0"/>
      <w:bookmarkEnd w:id="16"/>
    </w:p>
    <w:p w14:paraId="06AACAC8" w14:textId="77777777"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Para a contratação pretendida não haverá necessidade de providências pré</w:t>
      </w:r>
      <w:r w:rsidR="0066182D">
        <w:rPr>
          <w:rFonts w:ascii="Times New Roman" w:hAnsi="Times New Roman" w:cs="Times New Roman"/>
          <w:color w:val="000000"/>
          <w:sz w:val="24"/>
          <w:szCs w:val="24"/>
        </w:rPr>
        <w:t xml:space="preserve">vias no âmbito da Administração. </w:t>
      </w:r>
    </w:p>
    <w:p w14:paraId="61321DF1" w14:textId="77777777"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AB384BC" w14:textId="77777777" w:rsidR="00363967" w:rsidRPr="00AF581B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09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CONTRATAÇÕES CORRELATAS E/OU INTERDEPENDENTES</w:t>
      </w:r>
    </w:p>
    <w:p w14:paraId="33F80680" w14:textId="77777777"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D1E2D0C" w14:textId="77777777"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Este estudo não identificou a necessidade de realizar contratações acessórias para a perfeita execução do objeto, uma vez que todos os meios necessários para a aquisição dos serviços podem ser supridos apenas com a contratação ora proposta.</w:t>
      </w:r>
    </w:p>
    <w:p w14:paraId="19B30951" w14:textId="77777777"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47927BF" w14:textId="77777777" w:rsidR="00363967" w:rsidRDefault="00497460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Os bens que se pretende, portanto, são autônomos e prescindem de contratações correlatas ou interdependentes.</w:t>
      </w:r>
      <w:bookmarkStart w:id="17" w:name="17dp8vu" w:colFirst="0" w:colLast="0"/>
      <w:bookmarkEnd w:id="17"/>
    </w:p>
    <w:p w14:paraId="36F66A28" w14:textId="77777777" w:rsidR="00D33255" w:rsidRPr="00D33255" w:rsidRDefault="00D33255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6535AF9" w14:textId="77777777" w:rsidR="00363967" w:rsidRPr="00AF581B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10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POSSÍVEIS IMPACTOS AMBIENTAIS</w:t>
      </w:r>
    </w:p>
    <w:p w14:paraId="66D5BF26" w14:textId="77777777"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112F397" w14:textId="77777777" w:rsidR="00363967" w:rsidRPr="00AF581B" w:rsidRDefault="00150EA7" w:rsidP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Não se v</w:t>
      </w:r>
      <w:r w:rsidR="00497460"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islumbram-se impactos ambientais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provenientes desta contratação. </w:t>
      </w:r>
    </w:p>
    <w:p w14:paraId="3F17B914" w14:textId="77777777"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14:paraId="0C240A36" w14:textId="77777777" w:rsidR="00363967" w:rsidRPr="00AF581B" w:rsidRDefault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8" w:name="3rdcrjn" w:colFirst="0" w:colLast="0"/>
      <w:bookmarkEnd w:id="18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11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DECLARAÇÃO DE VIABILIDADE</w:t>
      </w:r>
    </w:p>
    <w:p w14:paraId="5DA87A34" w14:textId="77777777"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3650CC3" w14:textId="77777777"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Com base na justificativa e nas especificações técnicas constantes neste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Estudo Técnico Preliminar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e seus anexos, e na existência de planejamento orçamentário para subsidiar esta contratação, declaramos que a contratação é viável, atendendo aos padrões e preços de mercado.</w:t>
      </w:r>
    </w:p>
    <w:p w14:paraId="76A74F95" w14:textId="77777777" w:rsidR="00363967" w:rsidRPr="00AF581B" w:rsidRDefault="00363967">
      <w:pPr>
        <w:pStyle w:val="Normal1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A4F08E" w14:textId="2D75FEA9" w:rsidR="00363967" w:rsidRPr="00AF581B" w:rsidRDefault="00D8545B" w:rsidP="00AA3238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Santo Ângelo, </w:t>
      </w:r>
      <w:r w:rsidR="00E84914">
        <w:rPr>
          <w:rFonts w:ascii="Times New Roman" w:hAnsi="Times New Roman" w:cs="Times New Roman"/>
          <w:sz w:val="24"/>
          <w:szCs w:val="24"/>
        </w:rPr>
        <w:t>16</w:t>
      </w:r>
      <w:r w:rsidR="004C74BF">
        <w:rPr>
          <w:rFonts w:ascii="Times New Roman" w:hAnsi="Times New Roman" w:cs="Times New Roman"/>
          <w:sz w:val="24"/>
          <w:szCs w:val="24"/>
        </w:rPr>
        <w:t xml:space="preserve"> de </w:t>
      </w:r>
      <w:r w:rsidR="00E84914">
        <w:rPr>
          <w:rFonts w:ascii="Times New Roman" w:hAnsi="Times New Roman" w:cs="Times New Roman"/>
          <w:sz w:val="24"/>
          <w:szCs w:val="24"/>
        </w:rPr>
        <w:t>setem</w:t>
      </w:r>
      <w:r w:rsidR="00415867">
        <w:rPr>
          <w:rFonts w:ascii="Times New Roman" w:hAnsi="Times New Roman" w:cs="Times New Roman"/>
          <w:sz w:val="24"/>
          <w:szCs w:val="24"/>
        </w:rPr>
        <w:t>bro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E8491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1AD40F1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A130B8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D6F483" w14:textId="77777777" w:rsidR="00363967" w:rsidRPr="00AF581B" w:rsidRDefault="00415867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Rosemeri da Rosa Rodrigues</w:t>
      </w:r>
    </w:p>
    <w:p w14:paraId="396F0E32" w14:textId="77777777" w:rsidR="00363967" w:rsidRPr="00AF581B" w:rsidRDefault="00D8545B" w:rsidP="002626EC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</w:t>
      </w:r>
      <w:r w:rsidR="00AA323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Municipal de Desenvolvimento Social e Cidadania</w:t>
      </w:r>
    </w:p>
    <w:p w14:paraId="74806E60" w14:textId="77777777"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63967" w:rsidRPr="00AF581B" w:rsidSect="00363967">
      <w:footerReference w:type="default" r:id="rId8"/>
      <w:pgSz w:w="11906" w:h="16838"/>
      <w:pgMar w:top="1955" w:right="1134" w:bottom="1134" w:left="1701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684CF" w14:textId="77777777" w:rsidR="005A755E" w:rsidRDefault="005A755E" w:rsidP="00363967">
      <w:r>
        <w:separator/>
      </w:r>
    </w:p>
  </w:endnote>
  <w:endnote w:type="continuationSeparator" w:id="0">
    <w:p w14:paraId="6B48B2ED" w14:textId="77777777" w:rsidR="005A755E" w:rsidRDefault="005A755E" w:rsidP="00363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66BBD" w14:textId="77777777"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23201923" w14:textId="77777777"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55897" w14:textId="77777777" w:rsidR="005A755E" w:rsidRDefault="005A755E" w:rsidP="00363967">
      <w:r>
        <w:separator/>
      </w:r>
    </w:p>
  </w:footnote>
  <w:footnote w:type="continuationSeparator" w:id="0">
    <w:p w14:paraId="327DDD08" w14:textId="77777777" w:rsidR="005A755E" w:rsidRDefault="005A755E" w:rsidP="00363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A230F"/>
    <w:multiLevelType w:val="multilevel"/>
    <w:tmpl w:val="3C96C58A"/>
    <w:lvl w:ilvl="0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5A4807"/>
    <w:multiLevelType w:val="hybridMultilevel"/>
    <w:tmpl w:val="87BA6DB8"/>
    <w:lvl w:ilvl="0" w:tplc="5AF00EDC">
      <w:start w:val="1"/>
      <w:numFmt w:val="decimal"/>
      <w:lvlText w:val="%1."/>
      <w:lvlJc w:val="left"/>
      <w:pPr>
        <w:ind w:left="495" w:hanging="360"/>
      </w:pPr>
      <w:rPr>
        <w:rFonts w:ascii="Arial" w:hAnsi="Arial" w:cs="Arial" w:hint="default"/>
        <w:color w:val="565C69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215" w:hanging="360"/>
      </w:pPr>
    </w:lvl>
    <w:lvl w:ilvl="2" w:tplc="0416001B" w:tentative="1">
      <w:start w:val="1"/>
      <w:numFmt w:val="lowerRoman"/>
      <w:lvlText w:val="%3."/>
      <w:lvlJc w:val="right"/>
      <w:pPr>
        <w:ind w:left="1935" w:hanging="180"/>
      </w:pPr>
    </w:lvl>
    <w:lvl w:ilvl="3" w:tplc="0416000F" w:tentative="1">
      <w:start w:val="1"/>
      <w:numFmt w:val="decimal"/>
      <w:lvlText w:val="%4."/>
      <w:lvlJc w:val="left"/>
      <w:pPr>
        <w:ind w:left="2655" w:hanging="360"/>
      </w:pPr>
    </w:lvl>
    <w:lvl w:ilvl="4" w:tplc="04160019" w:tentative="1">
      <w:start w:val="1"/>
      <w:numFmt w:val="lowerLetter"/>
      <w:lvlText w:val="%5."/>
      <w:lvlJc w:val="left"/>
      <w:pPr>
        <w:ind w:left="3375" w:hanging="360"/>
      </w:pPr>
    </w:lvl>
    <w:lvl w:ilvl="5" w:tplc="0416001B" w:tentative="1">
      <w:start w:val="1"/>
      <w:numFmt w:val="lowerRoman"/>
      <w:lvlText w:val="%6."/>
      <w:lvlJc w:val="right"/>
      <w:pPr>
        <w:ind w:left="4095" w:hanging="180"/>
      </w:pPr>
    </w:lvl>
    <w:lvl w:ilvl="6" w:tplc="0416000F" w:tentative="1">
      <w:start w:val="1"/>
      <w:numFmt w:val="decimal"/>
      <w:lvlText w:val="%7."/>
      <w:lvlJc w:val="left"/>
      <w:pPr>
        <w:ind w:left="4815" w:hanging="360"/>
      </w:pPr>
    </w:lvl>
    <w:lvl w:ilvl="7" w:tplc="04160019" w:tentative="1">
      <w:start w:val="1"/>
      <w:numFmt w:val="lowerLetter"/>
      <w:lvlText w:val="%8."/>
      <w:lvlJc w:val="left"/>
      <w:pPr>
        <w:ind w:left="5535" w:hanging="360"/>
      </w:pPr>
    </w:lvl>
    <w:lvl w:ilvl="8" w:tplc="0416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5BBF69E7"/>
    <w:multiLevelType w:val="hybridMultilevel"/>
    <w:tmpl w:val="F9E8F7BC"/>
    <w:lvl w:ilvl="0" w:tplc="DFA456C4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6FA301DD"/>
    <w:multiLevelType w:val="multilevel"/>
    <w:tmpl w:val="01F69EEA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 w16cid:durableId="1446734455">
    <w:abstractNumId w:val="3"/>
  </w:num>
  <w:num w:numId="2" w16cid:durableId="1943145367">
    <w:abstractNumId w:val="2"/>
  </w:num>
  <w:num w:numId="3" w16cid:durableId="1873568155">
    <w:abstractNumId w:val="0"/>
  </w:num>
  <w:num w:numId="4" w16cid:durableId="1233154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967"/>
    <w:rsid w:val="00072A4C"/>
    <w:rsid w:val="000D22DB"/>
    <w:rsid w:val="000E1048"/>
    <w:rsid w:val="0010782A"/>
    <w:rsid w:val="00150EA7"/>
    <w:rsid w:val="00183A21"/>
    <w:rsid w:val="00193B85"/>
    <w:rsid w:val="001B5ED7"/>
    <w:rsid w:val="0021585B"/>
    <w:rsid w:val="00254B67"/>
    <w:rsid w:val="002626EC"/>
    <w:rsid w:val="0027192B"/>
    <w:rsid w:val="002858BC"/>
    <w:rsid w:val="002C380D"/>
    <w:rsid w:val="00337D24"/>
    <w:rsid w:val="00360091"/>
    <w:rsid w:val="00363967"/>
    <w:rsid w:val="00387B82"/>
    <w:rsid w:val="003A2262"/>
    <w:rsid w:val="003D66DF"/>
    <w:rsid w:val="003F6A43"/>
    <w:rsid w:val="00415867"/>
    <w:rsid w:val="00421913"/>
    <w:rsid w:val="00497460"/>
    <w:rsid w:val="004C74BF"/>
    <w:rsid w:val="004C7A75"/>
    <w:rsid w:val="00500FC0"/>
    <w:rsid w:val="00545D8D"/>
    <w:rsid w:val="00547A12"/>
    <w:rsid w:val="00581FBE"/>
    <w:rsid w:val="005A755E"/>
    <w:rsid w:val="005D7D3E"/>
    <w:rsid w:val="005F0ACD"/>
    <w:rsid w:val="005F3A0C"/>
    <w:rsid w:val="00620402"/>
    <w:rsid w:val="00626C4F"/>
    <w:rsid w:val="00646E80"/>
    <w:rsid w:val="0066182D"/>
    <w:rsid w:val="0066279C"/>
    <w:rsid w:val="006941C1"/>
    <w:rsid w:val="006D2DB2"/>
    <w:rsid w:val="006F21F3"/>
    <w:rsid w:val="0075762A"/>
    <w:rsid w:val="00792B6B"/>
    <w:rsid w:val="007A1C7E"/>
    <w:rsid w:val="007B09FD"/>
    <w:rsid w:val="007D4AB1"/>
    <w:rsid w:val="007D6B25"/>
    <w:rsid w:val="00810D92"/>
    <w:rsid w:val="00810FD1"/>
    <w:rsid w:val="008167D1"/>
    <w:rsid w:val="008440C3"/>
    <w:rsid w:val="008651E1"/>
    <w:rsid w:val="0086743E"/>
    <w:rsid w:val="00875A03"/>
    <w:rsid w:val="00895453"/>
    <w:rsid w:val="008E1AC5"/>
    <w:rsid w:val="008E52E7"/>
    <w:rsid w:val="008E69E6"/>
    <w:rsid w:val="008F39EF"/>
    <w:rsid w:val="008F57FC"/>
    <w:rsid w:val="00906546"/>
    <w:rsid w:val="00912952"/>
    <w:rsid w:val="009236B1"/>
    <w:rsid w:val="00970ADD"/>
    <w:rsid w:val="00996572"/>
    <w:rsid w:val="009D17DD"/>
    <w:rsid w:val="009D4C3D"/>
    <w:rsid w:val="009E5CBC"/>
    <w:rsid w:val="009F2318"/>
    <w:rsid w:val="00A0152B"/>
    <w:rsid w:val="00A031A3"/>
    <w:rsid w:val="00A15A17"/>
    <w:rsid w:val="00A323DA"/>
    <w:rsid w:val="00A55E99"/>
    <w:rsid w:val="00A638C1"/>
    <w:rsid w:val="00AA3238"/>
    <w:rsid w:val="00AD203E"/>
    <w:rsid w:val="00AF581B"/>
    <w:rsid w:val="00B209D0"/>
    <w:rsid w:val="00B225F6"/>
    <w:rsid w:val="00B23182"/>
    <w:rsid w:val="00B25E33"/>
    <w:rsid w:val="00B3383E"/>
    <w:rsid w:val="00B501D5"/>
    <w:rsid w:val="00B60A3D"/>
    <w:rsid w:val="00B82B34"/>
    <w:rsid w:val="00BC23EF"/>
    <w:rsid w:val="00BD05D9"/>
    <w:rsid w:val="00C0328F"/>
    <w:rsid w:val="00C0409A"/>
    <w:rsid w:val="00C27C3B"/>
    <w:rsid w:val="00C30956"/>
    <w:rsid w:val="00C34A49"/>
    <w:rsid w:val="00C55BC8"/>
    <w:rsid w:val="00C57A8D"/>
    <w:rsid w:val="00C8099E"/>
    <w:rsid w:val="00C90C52"/>
    <w:rsid w:val="00CB5F22"/>
    <w:rsid w:val="00D33255"/>
    <w:rsid w:val="00D36BF8"/>
    <w:rsid w:val="00D71D3A"/>
    <w:rsid w:val="00D8545B"/>
    <w:rsid w:val="00DA3E69"/>
    <w:rsid w:val="00DB3790"/>
    <w:rsid w:val="00DF72E6"/>
    <w:rsid w:val="00E21F1E"/>
    <w:rsid w:val="00E30467"/>
    <w:rsid w:val="00E348D2"/>
    <w:rsid w:val="00E67A90"/>
    <w:rsid w:val="00E84914"/>
    <w:rsid w:val="00E92096"/>
    <w:rsid w:val="00ED5D52"/>
    <w:rsid w:val="00EE345F"/>
    <w:rsid w:val="00EF697B"/>
    <w:rsid w:val="00F71F59"/>
    <w:rsid w:val="00FC1A52"/>
    <w:rsid w:val="00FE5F12"/>
    <w:rsid w:val="00FF2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74F5C"/>
  <w15:docId w15:val="{DA0F8D50-B77C-4B43-96D3-C9D5A613F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41C1"/>
  </w:style>
  <w:style w:type="paragraph" w:styleId="Ttulo1">
    <w:name w:val="heading 1"/>
    <w:basedOn w:val="Normal1"/>
    <w:next w:val="Normal1"/>
    <w:rsid w:val="00363967"/>
    <w:pPr>
      <w:keepNext/>
      <w:spacing w:before="240" w:after="60"/>
      <w:outlineLvl w:val="0"/>
    </w:pPr>
    <w:rPr>
      <w:b/>
      <w:sz w:val="28"/>
      <w:szCs w:val="28"/>
    </w:rPr>
  </w:style>
  <w:style w:type="paragraph" w:styleId="Ttulo2">
    <w:name w:val="heading 2"/>
    <w:basedOn w:val="Normal1"/>
    <w:next w:val="Normal1"/>
    <w:rsid w:val="00363967"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Ttulo3">
    <w:name w:val="heading 3"/>
    <w:basedOn w:val="Normal1"/>
    <w:next w:val="Normal1"/>
    <w:rsid w:val="00363967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1"/>
    <w:next w:val="Normal1"/>
    <w:rsid w:val="0036396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363967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3639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363967"/>
  </w:style>
  <w:style w:type="table" w:customStyle="1" w:styleId="TableNormal">
    <w:name w:val="Table Normal"/>
    <w:rsid w:val="003639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363967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363967"/>
    <w:pPr>
      <w:keepNext/>
      <w:spacing w:before="240" w:after="120"/>
      <w:jc w:val="center"/>
    </w:pPr>
    <w:rPr>
      <w:i/>
      <w:sz w:val="28"/>
      <w:szCs w:val="28"/>
    </w:rPr>
  </w:style>
  <w:style w:type="table" w:customStyle="1" w:styleId="a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858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2858BC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1F5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1F59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27192B"/>
    <w:pPr>
      <w:ind w:left="720"/>
      <w:contextualSpacing/>
    </w:pPr>
  </w:style>
  <w:style w:type="table" w:styleId="Tabelacomgrade">
    <w:name w:val="Table Grid"/>
    <w:basedOn w:val="Tabelanormal"/>
    <w:uiPriority w:val="59"/>
    <w:rsid w:val="009E5CB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1186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3</cp:revision>
  <cp:lastPrinted>2023-11-06T11:20:00Z</cp:lastPrinted>
  <dcterms:created xsi:type="dcterms:W3CDTF">2026-09-16T12:51:00Z</dcterms:created>
  <dcterms:modified xsi:type="dcterms:W3CDTF">2026-09-16T14:20:00Z</dcterms:modified>
</cp:coreProperties>
</file>