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4D7" w:rsidRPr="00F173E6" w:rsidRDefault="000844D7" w:rsidP="000844D7">
      <w:pPr>
        <w:spacing w:after="0"/>
        <w:ind w:right="-285"/>
        <w:jc w:val="center"/>
        <w:rPr>
          <w:rFonts w:ascii="Calibri" w:hAnsi="Calibri" w:cs="Calibri"/>
          <w:b/>
        </w:rPr>
      </w:pPr>
      <w:r w:rsidRPr="00F173E6">
        <w:rPr>
          <w:rFonts w:ascii="Calibri" w:hAnsi="Calibri" w:cs="Calibri"/>
          <w:b/>
          <w:noProof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2371725</wp:posOffset>
            </wp:positionH>
            <wp:positionV relativeFrom="paragraph">
              <wp:posOffset>-342900</wp:posOffset>
            </wp:positionV>
            <wp:extent cx="795020" cy="556260"/>
            <wp:effectExtent l="19050" t="0" r="5080" b="0"/>
            <wp:wrapTopAndBottom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020" cy="5562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173E6">
        <w:rPr>
          <w:rFonts w:ascii="Calibri" w:hAnsi="Calibri" w:cs="Calibri"/>
          <w:b/>
          <w:lang w:val="pt-PT"/>
        </w:rPr>
        <w:t>Estado do Rio Grande do Sul</w:t>
      </w:r>
    </w:p>
    <w:p w:rsidR="000844D7" w:rsidRPr="00F173E6" w:rsidRDefault="000844D7" w:rsidP="000844D7">
      <w:pPr>
        <w:spacing w:after="0"/>
        <w:ind w:right="-285"/>
        <w:jc w:val="center"/>
        <w:rPr>
          <w:rFonts w:ascii="Calibri" w:hAnsi="Calibri" w:cs="Calibri"/>
          <w:b/>
        </w:rPr>
      </w:pPr>
      <w:r w:rsidRPr="00F173E6">
        <w:rPr>
          <w:rFonts w:ascii="Calibri" w:hAnsi="Calibri" w:cs="Calibri"/>
          <w:b/>
          <w:lang w:val="pt-PT"/>
        </w:rPr>
        <w:t>Prefeitura Municipal de Santo Ângelo</w:t>
      </w:r>
    </w:p>
    <w:p w:rsidR="000844D7" w:rsidRPr="00F173E6" w:rsidRDefault="000844D7" w:rsidP="000844D7">
      <w:pPr>
        <w:spacing w:after="0"/>
        <w:jc w:val="center"/>
        <w:rPr>
          <w:rFonts w:ascii="Calibri" w:hAnsi="Calibri" w:cs="Calibri"/>
          <w:b/>
        </w:rPr>
      </w:pPr>
      <w:r w:rsidRPr="00F173E6">
        <w:rPr>
          <w:rFonts w:ascii="Calibri" w:hAnsi="Calibri" w:cs="Calibri"/>
          <w:b/>
        </w:rPr>
        <w:t xml:space="preserve">     Departamento de Compras e Patrimônio</w:t>
      </w:r>
    </w:p>
    <w:p w:rsidR="000844D7" w:rsidRPr="00F173E6" w:rsidRDefault="000844D7" w:rsidP="000844D7">
      <w:pPr>
        <w:spacing w:after="0"/>
        <w:jc w:val="center"/>
        <w:rPr>
          <w:rFonts w:ascii="Calibri" w:hAnsi="Calibri" w:cs="Calibri"/>
        </w:rPr>
      </w:pPr>
    </w:p>
    <w:p w:rsidR="000844D7" w:rsidRPr="00F173E6" w:rsidRDefault="000844D7" w:rsidP="000844D7">
      <w:pPr>
        <w:pStyle w:val="Ttulo3"/>
        <w:spacing w:after="120" w:line="276" w:lineRule="auto"/>
        <w:ind w:left="284" w:right="284"/>
        <w:rPr>
          <w:rFonts w:ascii="Calibri" w:hAnsi="Calibri" w:cs="Calibri"/>
          <w:sz w:val="22"/>
          <w:szCs w:val="22"/>
        </w:rPr>
      </w:pPr>
      <w:r w:rsidRPr="00F173E6">
        <w:rPr>
          <w:rFonts w:ascii="Calibri" w:hAnsi="Calibri" w:cs="Calibri"/>
          <w:sz w:val="22"/>
          <w:szCs w:val="22"/>
        </w:rPr>
        <w:t>Contrato nº 001/2026 – Concorrência Eletrônica nº 016/2025</w:t>
      </w:r>
    </w:p>
    <w:p w:rsidR="000844D7" w:rsidRPr="00F173E6" w:rsidRDefault="000844D7" w:rsidP="000844D7">
      <w:pPr>
        <w:pStyle w:val="Textoembloco"/>
        <w:spacing w:after="120" w:line="276" w:lineRule="auto"/>
        <w:ind w:left="0" w:right="-2" w:firstLine="567"/>
        <w:rPr>
          <w:rFonts w:ascii="Calibri" w:hAnsi="Calibri" w:cs="Calibri"/>
          <w:sz w:val="22"/>
          <w:szCs w:val="22"/>
        </w:rPr>
      </w:pPr>
      <w:r w:rsidRPr="00F173E6">
        <w:rPr>
          <w:rFonts w:ascii="Calibri" w:hAnsi="Calibri" w:cs="Calibri"/>
          <w:sz w:val="22"/>
          <w:szCs w:val="22"/>
        </w:rPr>
        <w:t xml:space="preserve">Pelo presente instrumento particular de contrato, o MUNICÍPIO DE SANTO ÂNGELO, pessoa Jurídica de Direito Público, com sede administrativa na Av. Brasil, 399, CGC/MF 87613071/0001-48, neste ato representado pelo Prefeito Nivio Boelter Braz, portador do CPF 331.309.220-91, residente e domiciliado nesta cidade, adiante denominada CONTRATANTE e </w:t>
      </w:r>
      <w:r w:rsidRPr="00F173E6">
        <w:rPr>
          <w:rFonts w:ascii="Calibri" w:hAnsi="Calibri" w:cs="Calibri"/>
          <w:color w:val="000000"/>
          <w:sz w:val="22"/>
          <w:szCs w:val="22"/>
        </w:rPr>
        <w:t>CARPENEDO &amp; CIA LTDA Pessoa Jurídica de Direito Privado, localizada na Rua Palmeira nº. 345, na cidade de Santa Rosa – RS, inscrita no CNPJ/MF sob nº. 95.818.399/0001-29, neste ato representada legalmente por Valdir Turra Carpenedo, portador da Cédula de Identidade com RG n° 40.16.64.7291 e CPF 285.051.400-44</w:t>
      </w:r>
      <w:r w:rsidRPr="00F173E6">
        <w:rPr>
          <w:rFonts w:ascii="Calibri" w:hAnsi="Calibri" w:cs="Calibri"/>
          <w:sz w:val="22"/>
          <w:szCs w:val="22"/>
        </w:rPr>
        <w:t>, a seguir denominada CONTRATADA, têm justo  a contratação do objeto descrito na cláusula primeira deste contrato, mediante as condições e cláusulas seguintes:</w:t>
      </w:r>
    </w:p>
    <w:p w:rsidR="000844D7" w:rsidRPr="00F173E6" w:rsidRDefault="000844D7" w:rsidP="000844D7">
      <w:pPr>
        <w:pStyle w:val="Corpodetexto"/>
        <w:spacing w:before="120" w:line="276" w:lineRule="auto"/>
        <w:ind w:right="-2"/>
        <w:jc w:val="center"/>
        <w:rPr>
          <w:rFonts w:ascii="Calibri" w:hAnsi="Calibri" w:cs="Calibri"/>
          <w:b/>
          <w:sz w:val="22"/>
          <w:szCs w:val="22"/>
        </w:rPr>
      </w:pPr>
      <w:r w:rsidRPr="00F173E6">
        <w:rPr>
          <w:rFonts w:ascii="Calibri" w:hAnsi="Calibri" w:cs="Calibri"/>
          <w:b/>
          <w:sz w:val="22"/>
          <w:szCs w:val="22"/>
        </w:rPr>
        <w:t>DISPOSIÇÕES PRELIMINARES</w:t>
      </w:r>
    </w:p>
    <w:p w:rsidR="000844D7" w:rsidRPr="00F173E6" w:rsidRDefault="000844D7" w:rsidP="000844D7">
      <w:pPr>
        <w:pStyle w:val="Corpodetexto"/>
        <w:numPr>
          <w:ilvl w:val="0"/>
          <w:numId w:val="1"/>
        </w:numPr>
        <w:spacing w:before="120" w:line="276" w:lineRule="auto"/>
        <w:ind w:left="0" w:right="-2" w:firstLine="567"/>
        <w:rPr>
          <w:rFonts w:ascii="Calibri" w:hAnsi="Calibri" w:cs="Calibri"/>
          <w:color w:val="000000"/>
          <w:sz w:val="22"/>
          <w:szCs w:val="22"/>
        </w:rPr>
      </w:pPr>
      <w:r w:rsidRPr="00F173E6">
        <w:rPr>
          <w:rFonts w:ascii="Calibri" w:hAnsi="Calibri" w:cs="Calibri"/>
          <w:sz w:val="22"/>
          <w:szCs w:val="22"/>
        </w:rPr>
        <w:t xml:space="preserve">Este contrato é vinculado ao que dispõe o Edital de licitação nº. 016/2025   e à proposta feita pela empresa licitante, </w:t>
      </w:r>
      <w:r w:rsidRPr="00F173E6">
        <w:rPr>
          <w:rFonts w:ascii="Calibri" w:hAnsi="Calibri" w:cs="Calibri"/>
          <w:color w:val="000000"/>
          <w:sz w:val="22"/>
          <w:szCs w:val="22"/>
        </w:rPr>
        <w:t>CARPENEDO &amp; CIA LTDA</w:t>
      </w:r>
      <w:r w:rsidRPr="00F173E6">
        <w:rPr>
          <w:rFonts w:ascii="Calibri" w:hAnsi="Calibri" w:cs="Calibri"/>
          <w:sz w:val="22"/>
          <w:szCs w:val="22"/>
        </w:rPr>
        <w:t>, vencedora deste certame;</w:t>
      </w:r>
    </w:p>
    <w:p w:rsidR="000844D7" w:rsidRPr="00F173E6" w:rsidRDefault="000844D7" w:rsidP="000844D7">
      <w:pPr>
        <w:pStyle w:val="Corpodetexto"/>
        <w:numPr>
          <w:ilvl w:val="0"/>
          <w:numId w:val="1"/>
        </w:numPr>
        <w:spacing w:before="120" w:line="276" w:lineRule="auto"/>
        <w:ind w:left="0" w:right="-2" w:firstLine="567"/>
        <w:rPr>
          <w:rFonts w:ascii="Calibri" w:hAnsi="Calibri" w:cs="Calibri"/>
          <w:color w:val="000000"/>
          <w:sz w:val="22"/>
          <w:szCs w:val="22"/>
        </w:rPr>
      </w:pPr>
      <w:r w:rsidRPr="00F173E6">
        <w:rPr>
          <w:rFonts w:ascii="Calibri" w:hAnsi="Calibri" w:cs="Calibri"/>
          <w:color w:val="000000"/>
          <w:sz w:val="22"/>
          <w:szCs w:val="22"/>
        </w:rPr>
        <w:t xml:space="preserve">O prazo para a contratante responder os pedidos de repactuação de preços e de equilíbrio econômico financeiro à contratada é </w:t>
      </w:r>
      <w:r w:rsidRPr="00F173E6">
        <w:rPr>
          <w:rFonts w:ascii="Calibri" w:hAnsi="Calibri" w:cs="Calibri"/>
          <w:b/>
          <w:color w:val="000000"/>
          <w:sz w:val="22"/>
          <w:szCs w:val="22"/>
          <w:u w:val="single"/>
        </w:rPr>
        <w:t>de 30 dias úteis</w:t>
      </w:r>
      <w:r w:rsidRPr="00F173E6">
        <w:rPr>
          <w:rFonts w:ascii="Calibri" w:hAnsi="Calibri" w:cs="Calibri"/>
          <w:color w:val="000000"/>
          <w:sz w:val="22"/>
          <w:szCs w:val="22"/>
        </w:rPr>
        <w:t>;</w:t>
      </w:r>
    </w:p>
    <w:p w:rsidR="000844D7" w:rsidRPr="00F173E6" w:rsidRDefault="000844D7" w:rsidP="000844D7">
      <w:pPr>
        <w:pStyle w:val="Corpodetexto"/>
        <w:numPr>
          <w:ilvl w:val="0"/>
          <w:numId w:val="1"/>
        </w:numPr>
        <w:spacing w:before="120" w:line="276" w:lineRule="auto"/>
        <w:ind w:left="0" w:right="-2" w:firstLine="567"/>
        <w:rPr>
          <w:rFonts w:ascii="Calibri" w:hAnsi="Calibri" w:cs="Calibri"/>
          <w:color w:val="000000"/>
          <w:sz w:val="22"/>
          <w:szCs w:val="22"/>
        </w:rPr>
      </w:pPr>
      <w:r w:rsidRPr="00F173E6">
        <w:rPr>
          <w:rFonts w:ascii="Calibri" w:hAnsi="Calibri" w:cs="Calibri"/>
          <w:color w:val="000000"/>
          <w:sz w:val="22"/>
          <w:szCs w:val="22"/>
        </w:rPr>
        <w:t xml:space="preserve">A divulgação no Portal Nacional de Contratações Públicas (PNCP) </w:t>
      </w:r>
      <w:r w:rsidRPr="00F173E6">
        <w:rPr>
          <w:rFonts w:ascii="Calibri" w:hAnsi="Calibri" w:cs="Calibri"/>
          <w:b/>
          <w:color w:val="000000"/>
          <w:sz w:val="22"/>
          <w:szCs w:val="22"/>
          <w:u w:val="single"/>
        </w:rPr>
        <w:t>é condição indispensável para a eficácia deste contrato</w:t>
      </w:r>
      <w:r w:rsidRPr="00F173E6">
        <w:rPr>
          <w:rFonts w:ascii="Calibri" w:hAnsi="Calibri" w:cs="Calibri"/>
          <w:color w:val="000000"/>
          <w:sz w:val="22"/>
          <w:szCs w:val="22"/>
        </w:rPr>
        <w:t xml:space="preserve">, a qual será feita em </w:t>
      </w:r>
      <w:r w:rsidRPr="00F173E6">
        <w:rPr>
          <w:rFonts w:ascii="Calibri" w:hAnsi="Calibri" w:cs="Calibri"/>
          <w:b/>
          <w:color w:val="000000"/>
          <w:sz w:val="22"/>
          <w:szCs w:val="22"/>
          <w:u w:val="single"/>
        </w:rPr>
        <w:t>até 20 dias úteis</w:t>
      </w:r>
      <w:r w:rsidRPr="00F173E6">
        <w:rPr>
          <w:rFonts w:ascii="Calibri" w:hAnsi="Calibri" w:cs="Calibri"/>
          <w:color w:val="000000"/>
          <w:sz w:val="22"/>
          <w:szCs w:val="22"/>
        </w:rPr>
        <w:t xml:space="preserve"> da assinatura deste contrato. </w:t>
      </w:r>
    </w:p>
    <w:p w:rsidR="000844D7" w:rsidRPr="00F173E6" w:rsidRDefault="000844D7" w:rsidP="000844D7">
      <w:pPr>
        <w:pStyle w:val="Corpodetexto"/>
        <w:numPr>
          <w:ilvl w:val="0"/>
          <w:numId w:val="1"/>
        </w:numPr>
        <w:spacing w:before="120" w:line="276" w:lineRule="auto"/>
        <w:ind w:left="0" w:right="-2" w:firstLine="567"/>
        <w:rPr>
          <w:rFonts w:ascii="Calibri" w:hAnsi="Calibri" w:cs="Calibri"/>
          <w:color w:val="000000"/>
          <w:sz w:val="22"/>
          <w:szCs w:val="22"/>
        </w:rPr>
      </w:pPr>
      <w:r w:rsidRPr="00F173E6">
        <w:rPr>
          <w:rFonts w:ascii="Calibri" w:hAnsi="Calibri" w:cs="Calibri"/>
          <w:color w:val="000000"/>
          <w:sz w:val="22"/>
          <w:szCs w:val="22"/>
        </w:rPr>
        <w:t xml:space="preserve">A Ordem de início será assinada e entregue após o depósito de pagamento. </w:t>
      </w:r>
    </w:p>
    <w:p w:rsidR="000844D7" w:rsidRPr="00F173E6" w:rsidRDefault="000844D7" w:rsidP="000844D7">
      <w:pPr>
        <w:pStyle w:val="Corpodetexto"/>
        <w:numPr>
          <w:ilvl w:val="0"/>
          <w:numId w:val="1"/>
        </w:numPr>
        <w:spacing w:before="120" w:line="276" w:lineRule="auto"/>
        <w:ind w:left="0" w:right="-2" w:firstLine="567"/>
        <w:rPr>
          <w:rFonts w:ascii="Calibri" w:hAnsi="Calibri" w:cs="Calibri"/>
          <w:color w:val="000000"/>
          <w:sz w:val="22"/>
          <w:szCs w:val="22"/>
        </w:rPr>
      </w:pPr>
      <w:r w:rsidRPr="00F173E6">
        <w:rPr>
          <w:rFonts w:ascii="Calibri" w:hAnsi="Calibri" w:cs="Calibri"/>
          <w:color w:val="000000"/>
          <w:sz w:val="22"/>
          <w:szCs w:val="22"/>
        </w:rPr>
        <w:t>Os pagamentos serão efetivados, conforme cronograma de eventos informado na planilha anexa no edital.</w:t>
      </w:r>
    </w:p>
    <w:p w:rsidR="000844D7" w:rsidRPr="00F173E6" w:rsidRDefault="000844D7" w:rsidP="000844D7">
      <w:pPr>
        <w:pStyle w:val="Corpodetexto"/>
        <w:spacing w:before="120" w:line="276" w:lineRule="auto"/>
        <w:ind w:right="-2"/>
        <w:jc w:val="center"/>
        <w:rPr>
          <w:rFonts w:ascii="Calibri" w:hAnsi="Calibri" w:cs="Calibri"/>
          <w:b/>
          <w:color w:val="000000"/>
          <w:sz w:val="22"/>
          <w:szCs w:val="22"/>
        </w:rPr>
      </w:pPr>
      <w:r w:rsidRPr="00F173E6">
        <w:rPr>
          <w:rFonts w:ascii="Calibri" w:hAnsi="Calibri" w:cs="Calibri"/>
          <w:b/>
          <w:color w:val="000000"/>
          <w:sz w:val="22"/>
          <w:szCs w:val="22"/>
        </w:rPr>
        <w:t>DAS CLÁUSULAS GERAIS</w:t>
      </w:r>
    </w:p>
    <w:p w:rsidR="000844D7" w:rsidRPr="00F173E6" w:rsidRDefault="000844D7" w:rsidP="000844D7">
      <w:pPr>
        <w:pStyle w:val="Corpodetexto"/>
        <w:spacing w:before="120" w:line="276" w:lineRule="auto"/>
        <w:ind w:right="-2"/>
        <w:rPr>
          <w:rFonts w:ascii="Calibri" w:hAnsi="Calibri" w:cs="Calibri"/>
          <w:sz w:val="22"/>
          <w:szCs w:val="22"/>
        </w:rPr>
      </w:pPr>
      <w:r w:rsidRPr="00F173E6">
        <w:rPr>
          <w:rFonts w:ascii="Calibri" w:hAnsi="Calibri" w:cs="Calibri"/>
          <w:b/>
          <w:color w:val="000000"/>
          <w:sz w:val="22"/>
          <w:szCs w:val="22"/>
        </w:rPr>
        <w:t>CLÁUSULA</w:t>
      </w:r>
      <w:r w:rsidRPr="00F173E6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173E6">
        <w:rPr>
          <w:rFonts w:ascii="Calibri" w:hAnsi="Calibri" w:cs="Calibri"/>
          <w:b/>
          <w:sz w:val="22"/>
          <w:szCs w:val="22"/>
        </w:rPr>
        <w:t>PRIMEIRA</w:t>
      </w:r>
      <w:r w:rsidRPr="00F173E6">
        <w:rPr>
          <w:rFonts w:ascii="Calibri" w:hAnsi="Calibri" w:cs="Calibri"/>
          <w:sz w:val="22"/>
          <w:szCs w:val="22"/>
        </w:rPr>
        <w:t xml:space="preserve"> - O CONTRATANTE ajusta com a CONTRATADA, conforme memoriais descritivos e orçamentos anexos à licitação, bem como a proposta  que integram o Edital n° 016/2025 de Concorrência:</w:t>
      </w:r>
    </w:p>
    <w:p w:rsidR="000844D7" w:rsidRPr="00F173E6" w:rsidRDefault="000844D7" w:rsidP="000844D7">
      <w:pPr>
        <w:tabs>
          <w:tab w:val="left" w:pos="0"/>
        </w:tabs>
        <w:spacing w:before="120"/>
        <w:jc w:val="both"/>
        <w:rPr>
          <w:rFonts w:ascii="Calibri" w:hAnsi="Calibri" w:cs="Calibri"/>
        </w:rPr>
      </w:pPr>
      <w:r w:rsidRPr="00F173E6">
        <w:rPr>
          <w:rFonts w:ascii="Calibri" w:hAnsi="Calibri" w:cs="Calibri"/>
          <w:b/>
        </w:rPr>
        <w:t>Item 1</w:t>
      </w:r>
      <w:r w:rsidRPr="00F173E6">
        <w:rPr>
          <w:rFonts w:ascii="Calibri" w:hAnsi="Calibri" w:cs="Calibri"/>
        </w:rPr>
        <w:t xml:space="preserve"> – CONTRATAÇÃO DE EMPRESA PELO REGIME DE EMPREITADA GLOBAL PARA EXECUÇÃO DE OBRAS DE PAVIMENTAÇÃO DO PÁTIO DE ESTACIONAMENTO EXTERNO, MEDIANTE CONVÊNIO COM O GOVERNO DO ESTADO DO RIO GRANDE DO SUL FPE N.º 1330/2025.</w:t>
      </w:r>
    </w:p>
    <w:p w:rsidR="000844D7" w:rsidRPr="00F173E6" w:rsidRDefault="000844D7" w:rsidP="000844D7">
      <w:pPr>
        <w:tabs>
          <w:tab w:val="left" w:pos="0"/>
        </w:tabs>
        <w:spacing w:before="120"/>
        <w:jc w:val="both"/>
        <w:rPr>
          <w:rFonts w:ascii="Calibri" w:hAnsi="Calibri" w:cs="Calibri"/>
        </w:rPr>
      </w:pPr>
      <w:r w:rsidRPr="00F173E6">
        <w:rPr>
          <w:rFonts w:ascii="Calibri" w:hAnsi="Calibri" w:cs="Calibri"/>
          <w:b/>
        </w:rPr>
        <w:t>Item 2 -</w:t>
      </w:r>
      <w:r w:rsidRPr="00F173E6">
        <w:rPr>
          <w:rFonts w:ascii="Calibri" w:hAnsi="Calibri" w:cs="Calibri"/>
        </w:rPr>
        <w:t xml:space="preserve"> PAVIMENTAÇÃO DA ESTRADA VICINAL DE ACESSO, MEDIANTE CONVÊNIO COM O GOVERNO DO ESTADO DO RIO GRANDE DO SUL FPE N.º 1330/2025.</w:t>
      </w:r>
    </w:p>
    <w:p w:rsidR="000844D7" w:rsidRPr="00F173E6" w:rsidRDefault="000844D7" w:rsidP="000844D7">
      <w:pPr>
        <w:tabs>
          <w:tab w:val="left" w:pos="0"/>
        </w:tabs>
        <w:spacing w:before="120"/>
        <w:jc w:val="both"/>
        <w:rPr>
          <w:rFonts w:ascii="Calibri" w:hAnsi="Calibri" w:cs="Calibri"/>
        </w:rPr>
      </w:pPr>
      <w:r w:rsidRPr="00F173E6">
        <w:rPr>
          <w:rFonts w:ascii="Calibri" w:hAnsi="Calibri" w:cs="Calibri"/>
          <w:b/>
        </w:rPr>
        <w:t>Item 3</w:t>
      </w:r>
      <w:r w:rsidRPr="00F173E6">
        <w:rPr>
          <w:rFonts w:ascii="Calibri" w:hAnsi="Calibri" w:cs="Calibri"/>
        </w:rPr>
        <w:t xml:space="preserve"> - PAVIMENTAÇÃO DO ACESSO À ERS-218, MEDIANTE CONVÊNIO COM O GOVERNO DO ESTADO DO RIO GRANDE DO SUL FPE N.º 1330/2025</w:t>
      </w:r>
      <w:r w:rsidRPr="00F173E6">
        <w:rPr>
          <w:rFonts w:ascii="Calibri" w:hAnsi="Calibri" w:cs="Calibri"/>
          <w:color w:val="000000"/>
        </w:rPr>
        <w:t>.</w:t>
      </w:r>
    </w:p>
    <w:p w:rsidR="000844D7" w:rsidRPr="00F173E6" w:rsidRDefault="000844D7" w:rsidP="000844D7">
      <w:pPr>
        <w:spacing w:before="120"/>
        <w:ind w:right="-2"/>
        <w:jc w:val="both"/>
        <w:rPr>
          <w:rFonts w:ascii="Calibri" w:hAnsi="Calibri" w:cs="Calibri"/>
        </w:rPr>
      </w:pPr>
      <w:r w:rsidRPr="00F173E6">
        <w:rPr>
          <w:rFonts w:ascii="Calibri" w:hAnsi="Calibri" w:cs="Calibri"/>
          <w:b/>
        </w:rPr>
        <w:lastRenderedPageBreak/>
        <w:t>CLÁUSULA SEGUNDA</w:t>
      </w:r>
      <w:r w:rsidRPr="00F173E6">
        <w:rPr>
          <w:rFonts w:ascii="Calibri" w:hAnsi="Calibri" w:cs="Calibri"/>
        </w:rPr>
        <w:t xml:space="preserve"> – O preço para o presente ajuste é de </w:t>
      </w:r>
      <w:r w:rsidRPr="00F173E6">
        <w:rPr>
          <w:rFonts w:ascii="Calibri" w:hAnsi="Calibri" w:cs="Calibri"/>
          <w:b/>
        </w:rPr>
        <w:t>R$ 2.931.648,82</w:t>
      </w:r>
      <w:r w:rsidRPr="00F173E6">
        <w:rPr>
          <w:rFonts w:ascii="Calibri" w:hAnsi="Calibri" w:cs="Calibri"/>
        </w:rPr>
        <w:t xml:space="preserve"> (dois milhões novecentos e trinta e um mil seiscentos e quarenta e oito reais e oitenta e dois centavos) para o item 01; </w:t>
      </w:r>
      <w:r w:rsidRPr="00F173E6">
        <w:rPr>
          <w:rFonts w:ascii="Calibri" w:hAnsi="Calibri" w:cs="Calibri"/>
          <w:b/>
        </w:rPr>
        <w:t>R$ 783.177,88</w:t>
      </w:r>
      <w:r w:rsidRPr="00F173E6">
        <w:rPr>
          <w:rFonts w:ascii="Calibri" w:hAnsi="Calibri" w:cs="Calibri"/>
        </w:rPr>
        <w:t xml:space="preserve"> (setecentos e oitenta e três mil cento e setenta e sete reais e oitenta e oito centavos) para o item 02 e </w:t>
      </w:r>
      <w:r w:rsidRPr="00F173E6">
        <w:rPr>
          <w:rFonts w:ascii="Calibri" w:hAnsi="Calibri" w:cs="Calibri"/>
          <w:b/>
        </w:rPr>
        <w:t>R$ 1.953.527,54</w:t>
      </w:r>
      <w:r w:rsidRPr="00F173E6">
        <w:rPr>
          <w:rFonts w:ascii="Calibri" w:hAnsi="Calibri" w:cs="Calibri"/>
        </w:rPr>
        <w:t xml:space="preserve"> (um milhão novecentos e cinqüenta e três mil quinhentos e vinte e sete reais e cinqüenta e quatro centavos) para o item 03, constante da proposta vencedora, aceito pela CONTRATADA, entendido como preço justo e suficiente para a total execução do presente objeto, conforme cronograma físico-financeiro anexado ao presente instrumento.</w:t>
      </w:r>
    </w:p>
    <w:p w:rsidR="000844D7" w:rsidRPr="00F173E6" w:rsidRDefault="000844D7" w:rsidP="000844D7">
      <w:pPr>
        <w:spacing w:before="120"/>
        <w:ind w:right="-2"/>
        <w:jc w:val="both"/>
        <w:rPr>
          <w:rFonts w:ascii="Calibri" w:hAnsi="Calibri" w:cs="Calibri"/>
        </w:rPr>
      </w:pPr>
      <w:r w:rsidRPr="00F173E6">
        <w:rPr>
          <w:rFonts w:ascii="Calibri" w:hAnsi="Calibri" w:cs="Calibri"/>
          <w:b/>
        </w:rPr>
        <w:t>CLÁUSULA TERCEIRA</w:t>
      </w:r>
      <w:r w:rsidRPr="00F173E6">
        <w:rPr>
          <w:rFonts w:ascii="Calibri" w:hAnsi="Calibri" w:cs="Calibri"/>
        </w:rPr>
        <w:t xml:space="preserve"> - O prazo de Execução dos serviços </w:t>
      </w:r>
      <w:r w:rsidRPr="00F173E6">
        <w:rPr>
          <w:rFonts w:ascii="Calibri" w:hAnsi="Calibri" w:cs="Calibri"/>
          <w:color w:val="000000"/>
        </w:rPr>
        <w:t>será de 210 (duzentos e dez)</w:t>
      </w:r>
      <w:r w:rsidRPr="00F173E6">
        <w:rPr>
          <w:rFonts w:ascii="Calibri" w:hAnsi="Calibri" w:cs="Calibri"/>
          <w:b/>
          <w:color w:val="000000"/>
        </w:rPr>
        <w:t xml:space="preserve"> </w:t>
      </w:r>
      <w:r w:rsidRPr="00F173E6">
        <w:rPr>
          <w:rFonts w:ascii="Calibri" w:hAnsi="Calibri" w:cs="Calibri"/>
          <w:color w:val="000000"/>
        </w:rPr>
        <w:t>dias</w:t>
      </w:r>
      <w:r w:rsidRPr="00F173E6">
        <w:rPr>
          <w:rFonts w:ascii="Calibri" w:hAnsi="Calibri" w:cs="Calibri"/>
          <w:b/>
        </w:rPr>
        <w:t xml:space="preserve"> </w:t>
      </w:r>
      <w:r w:rsidR="00EE699A" w:rsidRPr="00F173E6">
        <w:rPr>
          <w:rFonts w:ascii="Calibri" w:hAnsi="Calibri" w:cs="Calibri"/>
        </w:rPr>
        <w:t>para cada item,</w:t>
      </w:r>
      <w:r w:rsidR="00EE699A" w:rsidRPr="00F173E6">
        <w:rPr>
          <w:rFonts w:ascii="Calibri" w:hAnsi="Calibri" w:cs="Calibri"/>
          <w:b/>
        </w:rPr>
        <w:t xml:space="preserve"> </w:t>
      </w:r>
      <w:r w:rsidRPr="00F173E6">
        <w:rPr>
          <w:rFonts w:ascii="Calibri" w:hAnsi="Calibri" w:cs="Calibri"/>
        </w:rPr>
        <w:t xml:space="preserve">a contar da emissão da Ordem de Serviço, podendo ser prorrogado a critério da Administração e com a anuência da contratada, nos termos do art. 105, da Lei nº 14.133/21. </w:t>
      </w:r>
    </w:p>
    <w:p w:rsidR="000844D7" w:rsidRPr="00F173E6" w:rsidRDefault="000844D7" w:rsidP="000844D7">
      <w:pPr>
        <w:spacing w:before="120"/>
        <w:ind w:right="-2"/>
        <w:jc w:val="both"/>
        <w:rPr>
          <w:rFonts w:ascii="Calibri" w:hAnsi="Calibri" w:cs="Calibri"/>
        </w:rPr>
      </w:pPr>
      <w:r w:rsidRPr="00F173E6">
        <w:rPr>
          <w:rFonts w:ascii="Calibri" w:hAnsi="Calibri" w:cs="Calibri"/>
          <w:b/>
        </w:rPr>
        <w:t>CLÁUSULA QUARTA</w:t>
      </w:r>
      <w:r w:rsidRPr="00F173E6">
        <w:rPr>
          <w:rFonts w:ascii="Calibri" w:hAnsi="Calibri" w:cs="Calibri"/>
        </w:rPr>
        <w:t xml:space="preserve"> - Em caso de eventual necessidade de prorrogações superiores há 12 meses, quando o atraso não for causado pela contratada, o valor contratual será reajustado com base no índice do IPCA. </w:t>
      </w:r>
    </w:p>
    <w:p w:rsidR="000844D7" w:rsidRPr="00F173E6" w:rsidRDefault="000844D7" w:rsidP="000844D7">
      <w:pPr>
        <w:spacing w:before="120"/>
        <w:ind w:right="27"/>
        <w:jc w:val="both"/>
        <w:rPr>
          <w:rFonts w:ascii="Calibri" w:hAnsi="Calibri" w:cs="Calibri"/>
        </w:rPr>
      </w:pPr>
      <w:r w:rsidRPr="00F173E6">
        <w:rPr>
          <w:rFonts w:ascii="Calibri" w:hAnsi="Calibri" w:cs="Calibri"/>
          <w:b/>
        </w:rPr>
        <w:t>CLÁUSULA QUINTA</w:t>
      </w:r>
      <w:r w:rsidRPr="00F173E6">
        <w:rPr>
          <w:rFonts w:ascii="Calibri" w:hAnsi="Calibri" w:cs="Calibri"/>
        </w:rPr>
        <w:t xml:space="preserve"> - O pagamento se dará após medições realizadas e após o recebimento da fatura acompanhada de documento hábil de verificação da efetiva prestação do serviço, aprovados pelos servidores responsáveis pela fiscalização e gestão do contrato e pelo secretário da secretaria pertinente. </w:t>
      </w:r>
    </w:p>
    <w:p w:rsidR="000844D7" w:rsidRPr="00F173E6" w:rsidRDefault="000844D7" w:rsidP="000844D7">
      <w:pPr>
        <w:spacing w:before="120"/>
        <w:ind w:right="27"/>
        <w:jc w:val="both"/>
        <w:rPr>
          <w:rFonts w:ascii="Calibri" w:hAnsi="Calibri" w:cs="Calibri"/>
        </w:rPr>
      </w:pPr>
      <w:r w:rsidRPr="00F173E6">
        <w:rPr>
          <w:rFonts w:ascii="Calibri" w:hAnsi="Calibri" w:cs="Calibri"/>
          <w:b/>
        </w:rPr>
        <w:t xml:space="preserve">Parágrafo Primeiro – </w:t>
      </w:r>
      <w:r w:rsidRPr="00F173E6">
        <w:rPr>
          <w:rFonts w:ascii="Calibri" w:hAnsi="Calibri" w:cs="Calibri"/>
        </w:rPr>
        <w:t>A empresa executora dos serviços e/ou obras deverá entregar no município licitante, os documentos abaixo listados, quando emitir nota fiscal de serviço correspondente ao objeto licitado e após laudo emitido pelo Técnico deste Município.</w:t>
      </w:r>
    </w:p>
    <w:p w:rsidR="000844D7" w:rsidRPr="00F173E6" w:rsidRDefault="000844D7" w:rsidP="000844D7">
      <w:pPr>
        <w:pStyle w:val="Recuodecorpodetexto31"/>
        <w:spacing w:before="120" w:after="0" w:line="276" w:lineRule="auto"/>
        <w:ind w:left="0"/>
        <w:jc w:val="both"/>
        <w:rPr>
          <w:rFonts w:ascii="Calibri" w:hAnsi="Calibri" w:cs="Calibri"/>
          <w:sz w:val="22"/>
          <w:szCs w:val="22"/>
        </w:rPr>
      </w:pPr>
      <w:r w:rsidRPr="00F173E6">
        <w:rPr>
          <w:rFonts w:ascii="Calibri" w:hAnsi="Calibri" w:cs="Calibri"/>
          <w:b/>
          <w:sz w:val="22"/>
          <w:szCs w:val="22"/>
        </w:rPr>
        <w:t xml:space="preserve">Primeira parcela – </w:t>
      </w:r>
      <w:r w:rsidRPr="00F173E6">
        <w:rPr>
          <w:rFonts w:ascii="Calibri" w:hAnsi="Calibri" w:cs="Calibri"/>
          <w:sz w:val="22"/>
          <w:szCs w:val="22"/>
        </w:rPr>
        <w:t>Prova de regularidade relativa à seguridade social (INSS), prova de regularidade relativa ao Fundo de Garantia por Tempo de Serviço (FGTS), ART (Anotação de Responsabilidade Técnica), referente à execução da obra e cópia do diário de obra; Cópia da GFIP-SEFIP, matrícula CEI.</w:t>
      </w:r>
    </w:p>
    <w:p w:rsidR="000844D7" w:rsidRPr="00F173E6" w:rsidRDefault="000844D7" w:rsidP="000844D7">
      <w:pPr>
        <w:pStyle w:val="Recuodecorpodetexto31"/>
        <w:spacing w:before="120" w:after="0" w:line="276" w:lineRule="auto"/>
        <w:ind w:left="0"/>
        <w:jc w:val="both"/>
        <w:rPr>
          <w:rFonts w:ascii="Calibri" w:hAnsi="Calibri" w:cs="Calibri"/>
          <w:sz w:val="22"/>
          <w:szCs w:val="22"/>
        </w:rPr>
      </w:pPr>
      <w:r w:rsidRPr="00F173E6">
        <w:rPr>
          <w:rFonts w:ascii="Calibri" w:hAnsi="Calibri" w:cs="Calibri"/>
          <w:sz w:val="22"/>
          <w:szCs w:val="22"/>
        </w:rPr>
        <w:t xml:space="preserve"> </w:t>
      </w:r>
      <w:r w:rsidRPr="00F173E6">
        <w:rPr>
          <w:rFonts w:ascii="Calibri" w:hAnsi="Calibri" w:cs="Calibri"/>
          <w:b/>
          <w:sz w:val="22"/>
          <w:szCs w:val="22"/>
        </w:rPr>
        <w:t xml:space="preserve">Para cada parcela seguinte a empresa vencedora deverá apresentar – </w:t>
      </w:r>
      <w:r w:rsidRPr="00F173E6">
        <w:rPr>
          <w:rFonts w:ascii="Calibri" w:hAnsi="Calibri" w:cs="Calibri"/>
          <w:sz w:val="22"/>
          <w:szCs w:val="22"/>
        </w:rPr>
        <w:t>Prova de regularidade relativa à Seguridade Social (INSS) e prova de regularidade relativa ao Fundo de Garantia por Tempo de Serviço (FGTS) e cópia do diário de obra; cópia da GFIP-SEFIP.</w:t>
      </w:r>
    </w:p>
    <w:p w:rsidR="000844D7" w:rsidRPr="00F173E6" w:rsidRDefault="000844D7" w:rsidP="000844D7">
      <w:pPr>
        <w:pStyle w:val="Recuodecorpodetexto21"/>
        <w:spacing w:before="120" w:after="0" w:line="276" w:lineRule="auto"/>
        <w:ind w:left="0"/>
        <w:jc w:val="both"/>
        <w:rPr>
          <w:rFonts w:ascii="Calibri" w:hAnsi="Calibri" w:cs="Calibri"/>
          <w:sz w:val="22"/>
          <w:szCs w:val="22"/>
        </w:rPr>
      </w:pPr>
      <w:r w:rsidRPr="00F173E6">
        <w:rPr>
          <w:rFonts w:ascii="Calibri" w:hAnsi="Calibri" w:cs="Calibri"/>
          <w:b/>
          <w:sz w:val="22"/>
          <w:szCs w:val="22"/>
        </w:rPr>
        <w:t xml:space="preserve">Ultima parcela – </w:t>
      </w:r>
      <w:r w:rsidRPr="00F173E6">
        <w:rPr>
          <w:rFonts w:ascii="Calibri" w:hAnsi="Calibri" w:cs="Calibri"/>
          <w:sz w:val="22"/>
          <w:szCs w:val="22"/>
        </w:rPr>
        <w:t>Apresentação de prova de regularidade relativa à Seguridade Social (INSS)</w:t>
      </w:r>
      <w:proofErr w:type="gramStart"/>
      <w:r w:rsidRPr="00F173E6">
        <w:rPr>
          <w:rFonts w:ascii="Calibri" w:hAnsi="Calibri" w:cs="Calibri"/>
          <w:sz w:val="22"/>
          <w:szCs w:val="22"/>
        </w:rPr>
        <w:t>, prova</w:t>
      </w:r>
      <w:proofErr w:type="gramEnd"/>
      <w:r w:rsidRPr="00F173E6">
        <w:rPr>
          <w:rFonts w:ascii="Calibri" w:hAnsi="Calibri" w:cs="Calibri"/>
          <w:sz w:val="22"/>
          <w:szCs w:val="22"/>
        </w:rPr>
        <w:t xml:space="preserve"> de regularidade relativa ao Fundo de Garantia por Tempo de Serviço (FGTS), a CND (Certidão Negativa de Débito) da obra junto ao INSS e entrega do diário de obra; Cópia da GFIP-SEFIP e liberação da ART no CREA.</w:t>
      </w:r>
    </w:p>
    <w:p w:rsidR="000844D7" w:rsidRPr="00F173E6" w:rsidRDefault="000844D7" w:rsidP="000844D7">
      <w:pPr>
        <w:spacing w:before="120"/>
        <w:ind w:right="-2"/>
        <w:jc w:val="both"/>
        <w:rPr>
          <w:rFonts w:ascii="Calibri" w:hAnsi="Calibri" w:cs="Calibri"/>
        </w:rPr>
      </w:pPr>
      <w:r w:rsidRPr="00F173E6">
        <w:rPr>
          <w:rFonts w:ascii="Calibri" w:hAnsi="Calibri" w:cs="Calibri"/>
          <w:b/>
        </w:rPr>
        <w:t xml:space="preserve">Parágrafo Segundo – </w:t>
      </w:r>
      <w:r w:rsidRPr="00F173E6">
        <w:rPr>
          <w:rFonts w:ascii="Calibri" w:hAnsi="Calibri" w:cs="Calibri"/>
        </w:rPr>
        <w:t>O Município procederá na retenção de ISS de acordo com o Código Tributário Municipal e as demais retenções relativas a tributos ou contribuições legais.</w:t>
      </w:r>
    </w:p>
    <w:p w:rsidR="000844D7" w:rsidRPr="00F173E6" w:rsidRDefault="000844D7" w:rsidP="000844D7">
      <w:pPr>
        <w:spacing w:before="120"/>
        <w:ind w:right="27"/>
        <w:jc w:val="both"/>
        <w:rPr>
          <w:rFonts w:ascii="Calibri" w:hAnsi="Calibri" w:cs="Calibri"/>
        </w:rPr>
      </w:pPr>
      <w:r w:rsidRPr="00F173E6">
        <w:rPr>
          <w:rFonts w:ascii="Calibri" w:hAnsi="Calibri" w:cs="Calibri"/>
          <w:b/>
        </w:rPr>
        <w:t xml:space="preserve">CLÁUSULA SEXTA – </w:t>
      </w:r>
      <w:r w:rsidRPr="00F173E6">
        <w:rPr>
          <w:rFonts w:ascii="Calibri" w:hAnsi="Calibri" w:cs="Calibri"/>
        </w:rPr>
        <w:t>A CONTRATADA</w:t>
      </w:r>
      <w:r w:rsidRPr="00F173E6">
        <w:rPr>
          <w:rFonts w:ascii="Calibri" w:hAnsi="Calibri" w:cs="Calibri"/>
          <w:b/>
        </w:rPr>
        <w:t xml:space="preserve"> </w:t>
      </w:r>
      <w:r w:rsidRPr="00F173E6">
        <w:rPr>
          <w:rFonts w:ascii="Calibri" w:hAnsi="Calibri" w:cs="Calibri"/>
        </w:rPr>
        <w:t>aceita todas</w:t>
      </w:r>
      <w:r w:rsidRPr="00F173E6">
        <w:rPr>
          <w:rFonts w:ascii="Calibri" w:hAnsi="Calibri" w:cs="Calibri"/>
          <w:b/>
        </w:rPr>
        <w:t xml:space="preserve"> </w:t>
      </w:r>
      <w:r w:rsidRPr="00F173E6">
        <w:rPr>
          <w:rFonts w:ascii="Calibri" w:hAnsi="Calibri" w:cs="Calibri"/>
        </w:rPr>
        <w:t xml:space="preserve">as condições impostas no memorial descritivo, projeto, cronograma e demais anexos, que também passam a integrar o presente contrato, comprometendo-se, ainda, a obedecer às normas técnicas da ABNT, no que tange à segurança, solidez e perfeita execução das obras objeto deste contrato, o que não exime a CONTRATADA das disposições do art. 618 do Código Civil Brasileiro. </w:t>
      </w:r>
    </w:p>
    <w:p w:rsidR="000844D7" w:rsidRPr="00F173E6" w:rsidRDefault="000844D7" w:rsidP="000844D7">
      <w:pPr>
        <w:spacing w:before="120"/>
        <w:ind w:right="27"/>
        <w:jc w:val="both"/>
        <w:rPr>
          <w:rFonts w:ascii="Calibri" w:hAnsi="Calibri" w:cs="Calibri"/>
        </w:rPr>
      </w:pPr>
      <w:r w:rsidRPr="00F173E6">
        <w:rPr>
          <w:rFonts w:ascii="Calibri" w:hAnsi="Calibri" w:cs="Calibri"/>
          <w:b/>
        </w:rPr>
        <w:lastRenderedPageBreak/>
        <w:t xml:space="preserve">CLÁUSULA SETIMA – </w:t>
      </w:r>
      <w:r w:rsidRPr="00F173E6">
        <w:rPr>
          <w:rFonts w:ascii="Calibri" w:hAnsi="Calibri" w:cs="Calibri"/>
        </w:rPr>
        <w:t>A CONTRATADA fornecerá por sua conta própria, além do trabalho técnico, o pessoal, as ferramentas e materiais necessários, incumbindo-se igualmente da limpeza e da remoção dos materiais de acordo com o estipulado no edital, memorial e proposta apresentada.</w:t>
      </w:r>
    </w:p>
    <w:p w:rsidR="000844D7" w:rsidRPr="00F173E6" w:rsidRDefault="000844D7" w:rsidP="000844D7">
      <w:pPr>
        <w:spacing w:before="120"/>
        <w:ind w:right="27"/>
        <w:jc w:val="both"/>
        <w:rPr>
          <w:rFonts w:ascii="Calibri" w:hAnsi="Calibri" w:cs="Calibri"/>
        </w:rPr>
      </w:pPr>
      <w:r w:rsidRPr="00F173E6">
        <w:rPr>
          <w:rFonts w:ascii="Calibri" w:hAnsi="Calibri" w:cs="Calibri"/>
          <w:b/>
        </w:rPr>
        <w:t xml:space="preserve">CLÁUSULA OITAVA – </w:t>
      </w:r>
      <w:r w:rsidRPr="00F173E6">
        <w:rPr>
          <w:rFonts w:ascii="Calibri" w:hAnsi="Calibri" w:cs="Calibri"/>
        </w:rPr>
        <w:t xml:space="preserve">Durante a execução dos serviços deverá ser efetuado um diário de obras assinado pelas partes. </w:t>
      </w:r>
    </w:p>
    <w:p w:rsidR="000844D7" w:rsidRPr="00F173E6" w:rsidRDefault="000844D7" w:rsidP="000844D7">
      <w:pPr>
        <w:spacing w:before="120"/>
        <w:ind w:right="27"/>
        <w:jc w:val="both"/>
        <w:rPr>
          <w:rFonts w:ascii="Calibri" w:hAnsi="Calibri" w:cs="Calibri"/>
        </w:rPr>
      </w:pPr>
      <w:r w:rsidRPr="00F173E6">
        <w:rPr>
          <w:rFonts w:ascii="Calibri" w:hAnsi="Calibri" w:cs="Calibri"/>
          <w:b/>
        </w:rPr>
        <w:t xml:space="preserve">CLÁUSULA NONA – </w:t>
      </w:r>
      <w:r w:rsidRPr="00F173E6">
        <w:rPr>
          <w:rFonts w:ascii="Calibri" w:hAnsi="Calibri" w:cs="Calibri"/>
        </w:rPr>
        <w:t>Responderá a CONTRATADA, em relação a terceiros, pelos danos que resultem de sua imperícia ou negligência, pela segurança da obra e do canteiro, e pela culpa de seus empregados, de acordo com os princípios gerais de responsabilidade, bem como é responsável pelos encargos trabalhistas, previdenciários, fiscais e comerciais da execução do contrato.</w:t>
      </w:r>
    </w:p>
    <w:p w:rsidR="00775503" w:rsidRPr="00F173E6" w:rsidRDefault="00775503" w:rsidP="00775503">
      <w:pPr>
        <w:spacing w:after="120"/>
        <w:ind w:right="27"/>
        <w:jc w:val="both"/>
        <w:rPr>
          <w:rFonts w:ascii="Calibri" w:hAnsi="Calibri" w:cs="Calibri"/>
        </w:rPr>
      </w:pPr>
      <w:r w:rsidRPr="00F173E6">
        <w:rPr>
          <w:rFonts w:ascii="Calibri" w:hAnsi="Calibri" w:cs="Calibri"/>
          <w:b/>
        </w:rPr>
        <w:t xml:space="preserve">CLÁUSULA DECIMA – </w:t>
      </w:r>
      <w:r w:rsidRPr="00F173E6">
        <w:rPr>
          <w:rFonts w:ascii="Calibri" w:hAnsi="Calibri" w:cs="Calibri"/>
        </w:rPr>
        <w:t>A contratada, na execução do contrato, sem prejuízo das responsabilidades contratuais e legais, poderá subcontratar partes da obra, serviço ou fornecimento, até o limite admitido, em cada caso, pela contratante. Neste caso deverá ser feita uma solicitação por escrito devidamente justificada ao preposto do Município.</w:t>
      </w:r>
    </w:p>
    <w:p w:rsidR="00775503" w:rsidRPr="00F173E6" w:rsidRDefault="00775503" w:rsidP="00775503">
      <w:pPr>
        <w:spacing w:after="120"/>
        <w:ind w:right="27"/>
        <w:jc w:val="both"/>
        <w:rPr>
          <w:rFonts w:ascii="Calibri" w:hAnsi="Calibri" w:cs="Calibri"/>
        </w:rPr>
      </w:pPr>
      <w:r w:rsidRPr="00F173E6">
        <w:rPr>
          <w:rFonts w:ascii="Calibri" w:hAnsi="Calibri" w:cs="Calibri"/>
        </w:rPr>
        <w:t xml:space="preserve">Parágrafo Primeiro – A obra deverá ter início em até </w:t>
      </w:r>
      <w:proofErr w:type="gramStart"/>
      <w:r w:rsidRPr="00F173E6">
        <w:rPr>
          <w:rFonts w:ascii="Calibri" w:hAnsi="Calibri" w:cs="Calibri"/>
        </w:rPr>
        <w:t>2</w:t>
      </w:r>
      <w:proofErr w:type="gramEnd"/>
      <w:r w:rsidRPr="00F173E6">
        <w:rPr>
          <w:rFonts w:ascii="Calibri" w:hAnsi="Calibri" w:cs="Calibri"/>
        </w:rPr>
        <w:t xml:space="preserve"> (dois) dias consecutivos após a emissão da Ordem de Serviço. </w:t>
      </w:r>
    </w:p>
    <w:p w:rsidR="00775503" w:rsidRPr="00F173E6" w:rsidRDefault="00775503" w:rsidP="00775503">
      <w:pPr>
        <w:spacing w:after="120"/>
        <w:ind w:right="27"/>
        <w:jc w:val="both"/>
        <w:rPr>
          <w:rFonts w:ascii="Calibri" w:hAnsi="Calibri" w:cs="Calibri"/>
        </w:rPr>
      </w:pPr>
      <w:r w:rsidRPr="00F173E6">
        <w:rPr>
          <w:rFonts w:ascii="Calibri" w:hAnsi="Calibri" w:cs="Calibri"/>
        </w:rPr>
        <w:t>Parágrafo Segundo – A Ordem de Serviço somente será expedida após a publicação da súmula deste contrato na imprensa oficial.</w:t>
      </w:r>
    </w:p>
    <w:p w:rsidR="00775503" w:rsidRPr="00F173E6" w:rsidRDefault="00775503" w:rsidP="00775503">
      <w:pPr>
        <w:spacing w:after="120"/>
        <w:ind w:right="27"/>
        <w:jc w:val="both"/>
        <w:rPr>
          <w:rFonts w:ascii="Calibri" w:hAnsi="Calibri" w:cs="Calibri"/>
        </w:rPr>
      </w:pPr>
      <w:r w:rsidRPr="00F173E6">
        <w:rPr>
          <w:rFonts w:ascii="Calibri" w:hAnsi="Calibri" w:cs="Calibri"/>
        </w:rPr>
        <w:t xml:space="preserve">Parágrafo Terceiro – Em caso de eventual necessidade de aditamento, a CONTRATADA deverá protocolar junto ao Fiscal e/ou Gestor do Contrato a solicitação, com a devida motivação, em até 15 (quinze) dias consecutivos antes do encerramento do prazo de execução do serviço. </w:t>
      </w:r>
    </w:p>
    <w:p w:rsidR="00775503" w:rsidRPr="00F173E6" w:rsidRDefault="00775503" w:rsidP="00775503">
      <w:pPr>
        <w:spacing w:after="120"/>
        <w:ind w:right="27"/>
        <w:jc w:val="both"/>
        <w:rPr>
          <w:rFonts w:ascii="Calibri" w:hAnsi="Calibri" w:cs="Calibri"/>
        </w:rPr>
      </w:pPr>
      <w:r w:rsidRPr="00F173E6">
        <w:rPr>
          <w:rFonts w:ascii="Calibri" w:hAnsi="Calibri" w:cs="Calibri"/>
        </w:rPr>
        <w:t xml:space="preserve">Parágrafo Quarto – A ausência de prorrogação do prazo de execução caracteriza automaticamente, a mora, entretanto, não exclui a obrigação da CONTRATADA em entregar a obra perfeita e acabada. </w:t>
      </w:r>
    </w:p>
    <w:p w:rsidR="000844D7" w:rsidRPr="00F173E6" w:rsidRDefault="000844D7" w:rsidP="000844D7">
      <w:pPr>
        <w:spacing w:before="120"/>
        <w:ind w:right="27"/>
        <w:jc w:val="both"/>
        <w:rPr>
          <w:rFonts w:ascii="Calibri" w:hAnsi="Calibri" w:cs="Calibri"/>
        </w:rPr>
      </w:pPr>
      <w:r w:rsidRPr="00F173E6">
        <w:rPr>
          <w:rFonts w:ascii="Calibri" w:hAnsi="Calibri" w:cs="Calibri"/>
          <w:b/>
        </w:rPr>
        <w:t>CLÁUSULA DÉCIMA PRIMEIRA –</w:t>
      </w:r>
      <w:r w:rsidRPr="00F173E6">
        <w:rPr>
          <w:rFonts w:ascii="Calibri" w:hAnsi="Calibri" w:cs="Calibri"/>
        </w:rPr>
        <w:t xml:space="preserve"> O objeto se estiver de acordo com o edital, da proposta e do contrato, será recebido:</w:t>
      </w:r>
    </w:p>
    <w:p w:rsidR="000844D7" w:rsidRPr="00F173E6" w:rsidRDefault="000844D7" w:rsidP="000844D7">
      <w:pPr>
        <w:spacing w:before="120"/>
        <w:ind w:right="27"/>
        <w:jc w:val="both"/>
        <w:rPr>
          <w:rFonts w:ascii="Calibri" w:hAnsi="Calibri" w:cs="Calibri"/>
        </w:rPr>
      </w:pPr>
      <w:r w:rsidRPr="00F173E6">
        <w:rPr>
          <w:rFonts w:ascii="Calibri" w:hAnsi="Calibri" w:cs="Calibri"/>
          <w:b/>
        </w:rPr>
        <w:t>a)</w:t>
      </w:r>
      <w:r w:rsidRPr="00F173E6">
        <w:rPr>
          <w:rFonts w:ascii="Calibri" w:hAnsi="Calibri" w:cs="Calibri"/>
        </w:rPr>
        <w:t xml:space="preserve"> provisoriamente pelo responsável pelo seu acompanhamento e fiscalização, mediante termo circunstanciado, assinado pelas partes, no prazo de 15 dias, contados a partir da comunicação escrita da CONTRATADA.</w:t>
      </w:r>
    </w:p>
    <w:p w:rsidR="000844D7" w:rsidRPr="00F173E6" w:rsidRDefault="000844D7" w:rsidP="000844D7">
      <w:pPr>
        <w:spacing w:before="120"/>
        <w:ind w:right="27"/>
        <w:jc w:val="both"/>
        <w:rPr>
          <w:rFonts w:ascii="Calibri" w:hAnsi="Calibri" w:cs="Calibri"/>
        </w:rPr>
      </w:pPr>
      <w:r w:rsidRPr="00F173E6">
        <w:rPr>
          <w:rFonts w:ascii="Calibri" w:hAnsi="Calibri" w:cs="Calibri"/>
          <w:b/>
        </w:rPr>
        <w:t>b)</w:t>
      </w:r>
      <w:r w:rsidRPr="00F173E6">
        <w:rPr>
          <w:rFonts w:ascii="Calibri" w:hAnsi="Calibri" w:cs="Calibri"/>
        </w:rPr>
        <w:t xml:space="preserve"> definitivamente por pelo responsável pelo seu acompanhamento e fiscalização, mediante termo circunstanciado, assinado pelas partes, após o decurso do prazo de observação ou vistoria, prazo este de no máximo 90 dias, desde que comprovada </w:t>
      </w:r>
      <w:proofErr w:type="gramStart"/>
      <w:r w:rsidRPr="00F173E6">
        <w:rPr>
          <w:rFonts w:ascii="Calibri" w:hAnsi="Calibri" w:cs="Calibri"/>
        </w:rPr>
        <w:t>a</w:t>
      </w:r>
      <w:proofErr w:type="gramEnd"/>
      <w:r w:rsidRPr="00F173E6">
        <w:rPr>
          <w:rFonts w:ascii="Calibri" w:hAnsi="Calibri" w:cs="Calibri"/>
        </w:rPr>
        <w:t xml:space="preserve"> adequação do objeto aos termos contratuais.</w:t>
      </w:r>
    </w:p>
    <w:p w:rsidR="000844D7" w:rsidRPr="00F173E6" w:rsidRDefault="000844D7" w:rsidP="000844D7">
      <w:pPr>
        <w:spacing w:before="120"/>
        <w:ind w:right="27"/>
        <w:jc w:val="both"/>
        <w:rPr>
          <w:rFonts w:ascii="Calibri" w:hAnsi="Calibri" w:cs="Calibri"/>
        </w:rPr>
      </w:pPr>
      <w:r w:rsidRPr="00F173E6">
        <w:rPr>
          <w:rFonts w:ascii="Calibri" w:hAnsi="Calibri" w:cs="Calibri"/>
          <w:b/>
        </w:rPr>
        <w:t xml:space="preserve">CLÁUSULA DÉCIMA SEGUNDA – </w:t>
      </w:r>
      <w:r w:rsidR="00F173E6" w:rsidRPr="00F173E6">
        <w:rPr>
          <w:rFonts w:ascii="Calibri" w:hAnsi="Calibri" w:cs="Calibri"/>
        </w:rPr>
        <w:t xml:space="preserve">A CONTRATANTE nomeia através de portaria os Engenheiros Civis Charles </w:t>
      </w:r>
      <w:proofErr w:type="spellStart"/>
      <w:r w:rsidR="00F173E6" w:rsidRPr="00F173E6">
        <w:rPr>
          <w:rFonts w:ascii="Calibri" w:hAnsi="Calibri" w:cs="Calibri"/>
        </w:rPr>
        <w:t>Endrigo</w:t>
      </w:r>
      <w:proofErr w:type="spellEnd"/>
      <w:r w:rsidR="00F173E6" w:rsidRPr="00F173E6">
        <w:rPr>
          <w:rFonts w:ascii="Calibri" w:hAnsi="Calibri" w:cs="Calibri"/>
        </w:rPr>
        <w:t xml:space="preserve"> </w:t>
      </w:r>
      <w:proofErr w:type="spellStart"/>
      <w:r w:rsidR="00F173E6" w:rsidRPr="00F173E6">
        <w:rPr>
          <w:rFonts w:ascii="Calibri" w:hAnsi="Calibri" w:cs="Calibri"/>
        </w:rPr>
        <w:t>Makulia</w:t>
      </w:r>
      <w:proofErr w:type="spellEnd"/>
      <w:r w:rsidR="00F173E6" w:rsidRPr="00F173E6">
        <w:rPr>
          <w:rFonts w:ascii="Calibri" w:hAnsi="Calibri" w:cs="Calibri"/>
        </w:rPr>
        <w:t xml:space="preserve">, CREA/RS 151.671 e </w:t>
      </w:r>
      <w:proofErr w:type="spellStart"/>
      <w:r w:rsidR="00F173E6" w:rsidRPr="00F173E6">
        <w:rPr>
          <w:rFonts w:ascii="Calibri" w:hAnsi="Calibri" w:cs="Calibri"/>
        </w:rPr>
        <w:t>Tunian</w:t>
      </w:r>
      <w:proofErr w:type="spellEnd"/>
      <w:r w:rsidR="00F173E6" w:rsidRPr="00F173E6">
        <w:rPr>
          <w:rFonts w:ascii="Calibri" w:hAnsi="Calibri" w:cs="Calibri"/>
        </w:rPr>
        <w:t xml:space="preserve"> Marcel Müller CREA/RS 166.870, que atuaram como fiscais, que terão o encargo específico de acompanhar e fiscalizar a execução da obra, e, também nomeia o </w:t>
      </w:r>
      <w:proofErr w:type="spellStart"/>
      <w:r w:rsidR="00F173E6" w:rsidRPr="00F173E6">
        <w:rPr>
          <w:rFonts w:ascii="Calibri" w:hAnsi="Calibri" w:cs="Calibri"/>
        </w:rPr>
        <w:t>Engº</w:t>
      </w:r>
      <w:proofErr w:type="spellEnd"/>
      <w:r w:rsidR="00F173E6" w:rsidRPr="00F173E6">
        <w:rPr>
          <w:rFonts w:ascii="Calibri" w:hAnsi="Calibri" w:cs="Calibri"/>
        </w:rPr>
        <w:t xml:space="preserve"> Civil </w:t>
      </w:r>
      <w:proofErr w:type="spellStart"/>
      <w:r w:rsidR="00F173E6" w:rsidRPr="00F173E6">
        <w:rPr>
          <w:rFonts w:ascii="Calibri" w:hAnsi="Calibri" w:cs="Calibri"/>
        </w:rPr>
        <w:t>Cléberson</w:t>
      </w:r>
      <w:proofErr w:type="spellEnd"/>
      <w:r w:rsidR="00F173E6" w:rsidRPr="00F173E6">
        <w:rPr>
          <w:rFonts w:ascii="Calibri" w:hAnsi="Calibri" w:cs="Calibri"/>
        </w:rPr>
        <w:t xml:space="preserve"> Anchieta </w:t>
      </w:r>
      <w:proofErr w:type="spellStart"/>
      <w:r w:rsidR="00F173E6" w:rsidRPr="00F173E6">
        <w:rPr>
          <w:rFonts w:ascii="Calibri" w:hAnsi="Calibri" w:cs="Calibri"/>
        </w:rPr>
        <w:t>Taborda</w:t>
      </w:r>
      <w:proofErr w:type="spellEnd"/>
      <w:r w:rsidR="00F173E6" w:rsidRPr="00F173E6">
        <w:rPr>
          <w:rFonts w:ascii="Calibri" w:hAnsi="Calibri" w:cs="Calibri"/>
        </w:rPr>
        <w:t xml:space="preserve">, CREA/RS 136.796-D que atuara como Gestor </w:t>
      </w:r>
      <w:r w:rsidRPr="00F173E6">
        <w:rPr>
          <w:rFonts w:ascii="Calibri" w:hAnsi="Calibri" w:cs="Calibri"/>
        </w:rPr>
        <w:t xml:space="preserve">Administrativo e terá o encargo de acompanhar os pedidos de </w:t>
      </w:r>
      <w:r w:rsidRPr="00F173E6">
        <w:rPr>
          <w:rFonts w:ascii="Calibri" w:hAnsi="Calibri" w:cs="Calibri"/>
        </w:rPr>
        <w:lastRenderedPageBreak/>
        <w:t xml:space="preserve">reequilíbrio econômico-financeiro, de incidentes relativos a pagamentos, de questões ligadas à documentação, ao controle dos prazos de vencimento, de prorrogação, etc. Pela CONTRATADA ficará como responsável técnico </w:t>
      </w:r>
      <w:r w:rsidR="00F173E6" w:rsidRPr="00F173E6">
        <w:rPr>
          <w:rFonts w:ascii="Calibri" w:hAnsi="Calibri" w:cs="Calibri"/>
        </w:rPr>
        <w:t xml:space="preserve">Carlos Alberto </w:t>
      </w:r>
      <w:proofErr w:type="spellStart"/>
      <w:r w:rsidR="00F173E6" w:rsidRPr="00F173E6">
        <w:rPr>
          <w:rFonts w:ascii="Calibri" w:hAnsi="Calibri" w:cs="Calibri"/>
        </w:rPr>
        <w:t>Dinon</w:t>
      </w:r>
      <w:proofErr w:type="spellEnd"/>
      <w:r w:rsidR="00F173E6" w:rsidRPr="00F173E6">
        <w:rPr>
          <w:rFonts w:ascii="Calibri" w:hAnsi="Calibri" w:cs="Calibri"/>
        </w:rPr>
        <w:t>, registrado (a) no CREA/RS sob nº 055997</w:t>
      </w:r>
      <w:r w:rsidRPr="00F173E6">
        <w:rPr>
          <w:rFonts w:ascii="Calibri" w:hAnsi="Calibri" w:cs="Calibri"/>
        </w:rPr>
        <w:t>, de acordo com a documentação apresentada para cadastro, que ficará no local da obra para representá-la na execução do contrato.</w:t>
      </w:r>
    </w:p>
    <w:p w:rsidR="000844D7" w:rsidRPr="00F173E6" w:rsidRDefault="000844D7" w:rsidP="000844D7">
      <w:pPr>
        <w:spacing w:before="120"/>
        <w:ind w:right="-2"/>
        <w:jc w:val="both"/>
        <w:rPr>
          <w:rFonts w:ascii="Calibri" w:hAnsi="Calibri" w:cs="Calibri"/>
        </w:rPr>
      </w:pPr>
      <w:r w:rsidRPr="00F173E6">
        <w:rPr>
          <w:rFonts w:ascii="Calibri" w:hAnsi="Calibri" w:cs="Calibri"/>
          <w:b/>
        </w:rPr>
        <w:t>CLÁUSULA DÉCIMA TERCEIRA</w:t>
      </w:r>
      <w:r w:rsidRPr="00F173E6">
        <w:rPr>
          <w:rFonts w:ascii="Calibri" w:hAnsi="Calibri" w:cs="Calibri"/>
        </w:rPr>
        <w:t xml:space="preserve"> - A CONTRATANTE poderá rescindir o presente contrato na ocorrência das hipóteses previstas nos incisos I, II e III e IV do art. 137 da Lei Federal nº. 14.133/2021.</w:t>
      </w:r>
    </w:p>
    <w:p w:rsidR="000844D7" w:rsidRPr="00F173E6" w:rsidRDefault="000844D7" w:rsidP="000844D7">
      <w:pPr>
        <w:tabs>
          <w:tab w:val="left" w:pos="-180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before="120"/>
        <w:ind w:right="-2"/>
        <w:jc w:val="both"/>
        <w:rPr>
          <w:rFonts w:ascii="Calibri" w:hAnsi="Calibri" w:cs="Calibri"/>
        </w:rPr>
      </w:pPr>
      <w:r w:rsidRPr="00F173E6">
        <w:rPr>
          <w:rFonts w:ascii="Calibri" w:hAnsi="Calibri" w:cs="Calibri"/>
          <w:b/>
        </w:rPr>
        <w:t>CLÁUSULA DÉCIMA QUARTA –</w:t>
      </w:r>
      <w:r w:rsidRPr="00F173E6">
        <w:rPr>
          <w:rFonts w:ascii="Calibri" w:hAnsi="Calibri" w:cs="Calibri"/>
        </w:rPr>
        <w:t xml:space="preserve"> A contratada será responsabilizada, administrativamente, pelas seguintes infrações:</w:t>
      </w:r>
    </w:p>
    <w:p w:rsidR="000844D7" w:rsidRPr="00F173E6" w:rsidRDefault="000844D7" w:rsidP="000844D7">
      <w:pPr>
        <w:pStyle w:val="NormalWeb"/>
        <w:spacing w:before="120"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F173E6">
        <w:rPr>
          <w:rFonts w:ascii="Calibri" w:hAnsi="Calibri" w:cs="Calibri"/>
          <w:b/>
          <w:bCs/>
          <w:sz w:val="22"/>
          <w:szCs w:val="22"/>
        </w:rPr>
        <w:t>a)</w:t>
      </w:r>
      <w:r w:rsidRPr="00F173E6">
        <w:rPr>
          <w:rFonts w:ascii="Calibri" w:hAnsi="Calibri" w:cs="Calibri"/>
          <w:sz w:val="22"/>
          <w:szCs w:val="22"/>
        </w:rPr>
        <w:t xml:space="preserve"> dar causa à inexecução parcial do contrato;</w:t>
      </w:r>
    </w:p>
    <w:p w:rsidR="000844D7" w:rsidRPr="00F173E6" w:rsidRDefault="000844D7" w:rsidP="000844D7">
      <w:pPr>
        <w:pStyle w:val="NormalWeb"/>
        <w:spacing w:before="120"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F173E6">
        <w:rPr>
          <w:rFonts w:ascii="Calibri" w:hAnsi="Calibri" w:cs="Calibri"/>
          <w:b/>
          <w:bCs/>
          <w:sz w:val="22"/>
          <w:szCs w:val="22"/>
        </w:rPr>
        <w:t>b)</w:t>
      </w:r>
      <w:r w:rsidRPr="00F173E6">
        <w:rPr>
          <w:rFonts w:ascii="Calibri" w:hAnsi="Calibri" w:cs="Calibri"/>
          <w:sz w:val="22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:rsidR="000844D7" w:rsidRPr="00F173E6" w:rsidRDefault="000844D7" w:rsidP="000844D7">
      <w:pPr>
        <w:pStyle w:val="NormalWeb"/>
        <w:spacing w:before="120"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F173E6">
        <w:rPr>
          <w:rFonts w:ascii="Calibri" w:hAnsi="Calibri" w:cs="Calibri"/>
          <w:b/>
          <w:bCs/>
          <w:sz w:val="22"/>
          <w:szCs w:val="22"/>
        </w:rPr>
        <w:t xml:space="preserve">c) </w:t>
      </w:r>
      <w:r w:rsidRPr="00F173E6">
        <w:rPr>
          <w:rFonts w:ascii="Calibri" w:hAnsi="Calibri" w:cs="Calibri"/>
          <w:sz w:val="22"/>
          <w:szCs w:val="22"/>
        </w:rPr>
        <w:t>dar causa à inexecução total do contrato;</w:t>
      </w:r>
    </w:p>
    <w:p w:rsidR="000844D7" w:rsidRPr="00F173E6" w:rsidRDefault="000844D7" w:rsidP="000844D7">
      <w:pPr>
        <w:pStyle w:val="NormalWeb"/>
        <w:spacing w:before="120"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F173E6">
        <w:rPr>
          <w:rFonts w:ascii="Calibri" w:hAnsi="Calibri" w:cs="Calibri"/>
          <w:b/>
          <w:bCs/>
          <w:sz w:val="22"/>
          <w:szCs w:val="22"/>
        </w:rPr>
        <w:t>d)</w:t>
      </w:r>
      <w:r w:rsidRPr="00F173E6">
        <w:rPr>
          <w:rFonts w:ascii="Calibri" w:hAnsi="Calibri" w:cs="Calibri"/>
          <w:sz w:val="22"/>
          <w:szCs w:val="22"/>
        </w:rPr>
        <w:t xml:space="preserve"> não manter a proposta, salvo em decorrência de fato superveniente devidamente justificado;</w:t>
      </w:r>
    </w:p>
    <w:p w:rsidR="000844D7" w:rsidRPr="00F173E6" w:rsidRDefault="000844D7" w:rsidP="000844D7">
      <w:pPr>
        <w:pStyle w:val="NormalWeb"/>
        <w:spacing w:before="120"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F173E6">
        <w:rPr>
          <w:rFonts w:ascii="Calibri" w:hAnsi="Calibri" w:cs="Calibri"/>
          <w:b/>
          <w:bCs/>
          <w:sz w:val="22"/>
          <w:szCs w:val="22"/>
        </w:rPr>
        <w:t>e)</w:t>
      </w:r>
      <w:r w:rsidRPr="00F173E6">
        <w:rPr>
          <w:rFonts w:ascii="Calibri" w:hAnsi="Calibri" w:cs="Calibri"/>
          <w:sz w:val="22"/>
          <w:szCs w:val="22"/>
        </w:rPr>
        <w:t xml:space="preserve"> ensejar o retardamento da execução ou da entrega do objeto da licitação sem motivo justificado;</w:t>
      </w:r>
    </w:p>
    <w:p w:rsidR="000844D7" w:rsidRPr="00F173E6" w:rsidRDefault="000844D7" w:rsidP="000844D7">
      <w:pPr>
        <w:pStyle w:val="NormalWeb"/>
        <w:spacing w:before="120"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F173E6">
        <w:rPr>
          <w:rFonts w:ascii="Calibri" w:hAnsi="Calibri" w:cs="Calibri"/>
          <w:b/>
          <w:bCs/>
          <w:sz w:val="22"/>
          <w:szCs w:val="22"/>
        </w:rPr>
        <w:t>f)</w:t>
      </w:r>
      <w:r w:rsidRPr="00F173E6">
        <w:rPr>
          <w:rFonts w:ascii="Calibri" w:hAnsi="Calibri" w:cs="Calibri"/>
          <w:sz w:val="22"/>
          <w:szCs w:val="22"/>
        </w:rPr>
        <w:t xml:space="preserve"> apresentar declaração ou documentação falsa exigida para celebração do contrato ou prestar declaração falsa durante a execução do contrato;</w:t>
      </w:r>
    </w:p>
    <w:p w:rsidR="000844D7" w:rsidRPr="00F173E6" w:rsidRDefault="000844D7" w:rsidP="000844D7">
      <w:pPr>
        <w:pStyle w:val="NormalWeb"/>
        <w:spacing w:before="120"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F173E6">
        <w:rPr>
          <w:rFonts w:ascii="Calibri" w:hAnsi="Calibri" w:cs="Calibri"/>
          <w:b/>
          <w:bCs/>
          <w:sz w:val="22"/>
          <w:szCs w:val="22"/>
        </w:rPr>
        <w:t>g)</w:t>
      </w:r>
      <w:r w:rsidRPr="00F173E6">
        <w:rPr>
          <w:rFonts w:ascii="Calibri" w:hAnsi="Calibri" w:cs="Calibri"/>
          <w:sz w:val="22"/>
          <w:szCs w:val="22"/>
        </w:rPr>
        <w:t xml:space="preserve"> praticar ato fraudulento na execução do contrato;</w:t>
      </w:r>
    </w:p>
    <w:p w:rsidR="000844D7" w:rsidRPr="00F173E6" w:rsidRDefault="000844D7" w:rsidP="000844D7">
      <w:pPr>
        <w:pStyle w:val="NormalWeb"/>
        <w:spacing w:before="120"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F173E6">
        <w:rPr>
          <w:rFonts w:ascii="Calibri" w:hAnsi="Calibri" w:cs="Calibri"/>
          <w:b/>
          <w:bCs/>
          <w:sz w:val="22"/>
          <w:szCs w:val="22"/>
        </w:rPr>
        <w:t>h)</w:t>
      </w:r>
      <w:r w:rsidRPr="00F173E6">
        <w:rPr>
          <w:rFonts w:ascii="Calibri" w:hAnsi="Calibri" w:cs="Calibri"/>
          <w:sz w:val="22"/>
          <w:szCs w:val="22"/>
        </w:rPr>
        <w:t xml:space="preserve"> comportar-se de modo inidôneo ou cometer fraude de qualquer natureza;</w:t>
      </w:r>
    </w:p>
    <w:p w:rsidR="000844D7" w:rsidRPr="00F173E6" w:rsidRDefault="000844D7" w:rsidP="000844D7">
      <w:pPr>
        <w:pStyle w:val="NormalWeb"/>
        <w:spacing w:before="120"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F173E6">
        <w:rPr>
          <w:rFonts w:ascii="Calibri" w:hAnsi="Calibri" w:cs="Calibri"/>
          <w:b/>
          <w:bCs/>
          <w:sz w:val="22"/>
          <w:szCs w:val="22"/>
        </w:rPr>
        <w:t>i)</w:t>
      </w:r>
      <w:r w:rsidRPr="00F173E6">
        <w:rPr>
          <w:rFonts w:ascii="Calibri" w:hAnsi="Calibri" w:cs="Calibri"/>
          <w:sz w:val="22"/>
          <w:szCs w:val="22"/>
        </w:rPr>
        <w:t xml:space="preserve"> praticar ato lesivo previsto no </w:t>
      </w:r>
      <w:hyperlink r:id="rId6" w:anchor="art5" w:history="1">
        <w:r w:rsidRPr="00F173E6">
          <w:rPr>
            <w:rStyle w:val="Hyperlink"/>
            <w:rFonts w:ascii="Calibri" w:hAnsi="Calibri" w:cs="Calibri"/>
            <w:sz w:val="22"/>
            <w:szCs w:val="22"/>
          </w:rPr>
          <w:t xml:space="preserve">art. 5º da Lei nº 12.846, de 1º de agosto de </w:t>
        </w:r>
        <w:proofErr w:type="gramStart"/>
        <w:r w:rsidRPr="00F173E6">
          <w:rPr>
            <w:rStyle w:val="Hyperlink"/>
            <w:rFonts w:ascii="Calibri" w:hAnsi="Calibri" w:cs="Calibri"/>
            <w:sz w:val="22"/>
            <w:szCs w:val="22"/>
          </w:rPr>
          <w:t>2013.</w:t>
        </w:r>
        <w:proofErr w:type="gramEnd"/>
      </w:hyperlink>
    </w:p>
    <w:p w:rsidR="000844D7" w:rsidRPr="00F173E6" w:rsidRDefault="000844D7" w:rsidP="000844D7">
      <w:pPr>
        <w:tabs>
          <w:tab w:val="left" w:pos="1134"/>
        </w:tabs>
        <w:spacing w:before="120"/>
        <w:jc w:val="both"/>
        <w:rPr>
          <w:rFonts w:ascii="Calibri" w:hAnsi="Calibri" w:cs="Calibri"/>
        </w:rPr>
      </w:pPr>
      <w:r w:rsidRPr="00F173E6">
        <w:rPr>
          <w:rFonts w:ascii="Calibri" w:hAnsi="Calibri" w:cs="Calibri"/>
          <w:b/>
        </w:rPr>
        <w:t>§1º</w:t>
      </w:r>
      <w:r w:rsidRPr="00F173E6">
        <w:rPr>
          <w:rFonts w:ascii="Calibri" w:hAnsi="Calibri" w:cs="Calibri"/>
        </w:rPr>
        <w:t xml:space="preserve"> Serão aplicadas ao responsável pelas infrações administrativas previstas as seguintes sanções:</w:t>
      </w:r>
    </w:p>
    <w:p w:rsidR="000844D7" w:rsidRPr="00F173E6" w:rsidRDefault="000844D7" w:rsidP="000844D7">
      <w:pPr>
        <w:pStyle w:val="NormalWeb"/>
        <w:spacing w:before="120"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F173E6">
        <w:rPr>
          <w:rFonts w:ascii="Calibri" w:hAnsi="Calibri" w:cs="Calibri"/>
          <w:b/>
          <w:bCs/>
          <w:sz w:val="22"/>
          <w:szCs w:val="22"/>
        </w:rPr>
        <w:t>a)</w:t>
      </w:r>
      <w:r w:rsidRPr="00F173E6">
        <w:rPr>
          <w:rFonts w:ascii="Calibri" w:hAnsi="Calibri" w:cs="Calibri"/>
          <w:sz w:val="22"/>
          <w:szCs w:val="22"/>
        </w:rPr>
        <w:t xml:space="preserve"> advertência;</w:t>
      </w:r>
    </w:p>
    <w:p w:rsidR="000844D7" w:rsidRPr="00F173E6" w:rsidRDefault="000844D7" w:rsidP="000844D7">
      <w:pPr>
        <w:pStyle w:val="NormalWeb"/>
        <w:spacing w:before="120"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F173E6">
        <w:rPr>
          <w:rFonts w:ascii="Calibri" w:hAnsi="Calibri" w:cs="Calibri"/>
          <w:b/>
          <w:bCs/>
          <w:sz w:val="22"/>
          <w:szCs w:val="22"/>
        </w:rPr>
        <w:t>b)</w:t>
      </w:r>
      <w:r w:rsidRPr="00F173E6">
        <w:rPr>
          <w:rFonts w:ascii="Calibri" w:hAnsi="Calibri" w:cs="Calibri"/>
          <w:sz w:val="22"/>
          <w:szCs w:val="22"/>
        </w:rPr>
        <w:t xml:space="preserve"> multa </w:t>
      </w:r>
      <w:proofErr w:type="gramStart"/>
      <w:r w:rsidRPr="00F173E6">
        <w:rPr>
          <w:rFonts w:ascii="Calibri" w:hAnsi="Calibri" w:cs="Calibri"/>
          <w:sz w:val="22"/>
          <w:szCs w:val="22"/>
        </w:rPr>
        <w:t>de no mínimo 0,5% (cinco décimos por cento) e máximo de 30% (trinta por cento) do valor do objeto licitado ou contratado</w:t>
      </w:r>
      <w:proofErr w:type="gramEnd"/>
      <w:r w:rsidRPr="00F173E6">
        <w:rPr>
          <w:rFonts w:ascii="Calibri" w:hAnsi="Calibri" w:cs="Calibri"/>
          <w:sz w:val="22"/>
          <w:szCs w:val="22"/>
        </w:rPr>
        <w:t>;</w:t>
      </w:r>
    </w:p>
    <w:p w:rsidR="000844D7" w:rsidRPr="00F173E6" w:rsidRDefault="000844D7" w:rsidP="000844D7">
      <w:pPr>
        <w:pStyle w:val="NormalWeb"/>
        <w:spacing w:before="120"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F173E6">
        <w:rPr>
          <w:rFonts w:ascii="Calibri" w:hAnsi="Calibri" w:cs="Calibri"/>
          <w:b/>
          <w:bCs/>
          <w:sz w:val="22"/>
          <w:szCs w:val="22"/>
        </w:rPr>
        <w:t>c)</w:t>
      </w:r>
      <w:r w:rsidRPr="00F173E6">
        <w:rPr>
          <w:rFonts w:ascii="Calibri" w:hAnsi="Calibri" w:cs="Calibri"/>
          <w:sz w:val="22"/>
          <w:szCs w:val="22"/>
        </w:rPr>
        <w:t xml:space="preserve"> impedimento de licitar e contratar, no âmbito da Administração Pública direta e indireta do órgão licitante, pelo prazo máximo de </w:t>
      </w:r>
      <w:proofErr w:type="gramStart"/>
      <w:r w:rsidRPr="00F173E6">
        <w:rPr>
          <w:rFonts w:ascii="Calibri" w:hAnsi="Calibri" w:cs="Calibri"/>
          <w:sz w:val="22"/>
          <w:szCs w:val="22"/>
        </w:rPr>
        <w:t>3</w:t>
      </w:r>
      <w:proofErr w:type="gramEnd"/>
      <w:r w:rsidRPr="00F173E6">
        <w:rPr>
          <w:rFonts w:ascii="Calibri" w:hAnsi="Calibri" w:cs="Calibri"/>
          <w:sz w:val="22"/>
          <w:szCs w:val="22"/>
        </w:rPr>
        <w:t xml:space="preserve"> (três) anos.</w:t>
      </w:r>
    </w:p>
    <w:p w:rsidR="000844D7" w:rsidRPr="00F173E6" w:rsidRDefault="000844D7" w:rsidP="000844D7">
      <w:pPr>
        <w:pStyle w:val="Corpodotexto"/>
        <w:spacing w:before="120" w:after="0" w:line="276" w:lineRule="auto"/>
        <w:jc w:val="both"/>
        <w:rPr>
          <w:rFonts w:ascii="Calibri" w:hAnsi="Calibri" w:cs="Calibri"/>
          <w:sz w:val="22"/>
          <w:szCs w:val="22"/>
          <w:lang w:val="pt-BR"/>
        </w:rPr>
      </w:pPr>
      <w:r w:rsidRPr="00F173E6">
        <w:rPr>
          <w:rFonts w:ascii="Calibri" w:hAnsi="Calibri" w:cs="Calibri"/>
          <w:b/>
          <w:bCs/>
          <w:sz w:val="22"/>
          <w:szCs w:val="22"/>
        </w:rPr>
        <w:t>d)</w:t>
      </w:r>
      <w:r w:rsidRPr="00F173E6">
        <w:rPr>
          <w:rFonts w:ascii="Calibri" w:hAnsi="Calibri" w:cs="Calibri"/>
          <w:sz w:val="22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</w:t>
      </w:r>
      <w:r w:rsidRPr="00F173E6">
        <w:rPr>
          <w:rFonts w:ascii="Calibri" w:hAnsi="Calibri" w:cs="Calibri"/>
          <w:sz w:val="22"/>
          <w:szCs w:val="22"/>
          <w:lang w:val="pt-BR"/>
        </w:rPr>
        <w:t>.</w:t>
      </w:r>
    </w:p>
    <w:p w:rsidR="000844D7" w:rsidRPr="00F173E6" w:rsidRDefault="000844D7" w:rsidP="000844D7">
      <w:pPr>
        <w:pStyle w:val="NormalWeb"/>
        <w:spacing w:before="120"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F173E6">
        <w:rPr>
          <w:rFonts w:ascii="Calibri" w:hAnsi="Calibri" w:cs="Calibri"/>
          <w:b/>
          <w:sz w:val="22"/>
          <w:szCs w:val="22"/>
        </w:rPr>
        <w:t>§2º</w:t>
      </w:r>
      <w:r w:rsidRPr="00F173E6">
        <w:rPr>
          <w:rFonts w:ascii="Calibri" w:hAnsi="Calibri" w:cs="Calibri"/>
          <w:sz w:val="22"/>
          <w:szCs w:val="22"/>
        </w:rPr>
        <w:t xml:space="preserve"> As sanções previstas nas alíneas “a”, “c” e “d” do §1º, cláusula décima quarta, poderão ser aplicadas cumulativamente com a prevista na alínea “b” do mesmo item.</w:t>
      </w:r>
    </w:p>
    <w:p w:rsidR="000844D7" w:rsidRPr="00F173E6" w:rsidRDefault="000844D7" w:rsidP="000844D7">
      <w:pPr>
        <w:pStyle w:val="NormalWeb"/>
        <w:spacing w:before="120"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F173E6">
        <w:rPr>
          <w:rFonts w:ascii="Calibri" w:hAnsi="Calibri" w:cs="Calibri"/>
          <w:b/>
          <w:sz w:val="22"/>
          <w:szCs w:val="22"/>
        </w:rPr>
        <w:t>§3º</w:t>
      </w:r>
      <w:r w:rsidRPr="00F173E6">
        <w:rPr>
          <w:rFonts w:ascii="Calibri" w:hAnsi="Calibri" w:cs="Calibri"/>
          <w:sz w:val="22"/>
          <w:szCs w:val="22"/>
        </w:rPr>
        <w:t xml:space="preserve"> A aplicação de multa de mora não impedirá que a Administração a converta em compensatória e promova a extinção unilateral do contrato com a aplicação cumulada de outras sanções, conforme previsto no §1º, desta cláusula.</w:t>
      </w:r>
    </w:p>
    <w:p w:rsidR="000844D7" w:rsidRPr="00F173E6" w:rsidRDefault="000844D7" w:rsidP="000844D7">
      <w:pPr>
        <w:pStyle w:val="NormalWeb"/>
        <w:spacing w:before="120"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F173E6">
        <w:rPr>
          <w:rFonts w:ascii="Calibri" w:hAnsi="Calibri" w:cs="Calibri"/>
          <w:b/>
          <w:sz w:val="22"/>
          <w:szCs w:val="22"/>
        </w:rPr>
        <w:lastRenderedPageBreak/>
        <w:t>§4º</w:t>
      </w:r>
      <w:r w:rsidRPr="00F173E6">
        <w:rPr>
          <w:rFonts w:ascii="Calibri" w:hAnsi="Calibri" w:cs="Calibri"/>
          <w:sz w:val="22"/>
          <w:szCs w:val="22"/>
        </w:rPr>
        <w:t xml:space="preserve">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0844D7" w:rsidRPr="00F173E6" w:rsidRDefault="000844D7" w:rsidP="000844D7">
      <w:pPr>
        <w:pStyle w:val="NormalWeb"/>
        <w:spacing w:before="120"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F173E6">
        <w:rPr>
          <w:rFonts w:ascii="Calibri" w:hAnsi="Calibri" w:cs="Calibri"/>
          <w:b/>
          <w:sz w:val="22"/>
          <w:szCs w:val="22"/>
        </w:rPr>
        <w:t>§5º</w:t>
      </w:r>
      <w:r w:rsidRPr="00F173E6">
        <w:rPr>
          <w:rFonts w:ascii="Calibri" w:hAnsi="Calibri" w:cs="Calibri"/>
          <w:sz w:val="22"/>
          <w:szCs w:val="22"/>
        </w:rPr>
        <w:t xml:space="preserve"> A aplicação das sanções previstas neste contrato não exclui, em hipótese alguma, a obrigação de reparação integral do dano causado à CONTRATANTE.</w:t>
      </w:r>
    </w:p>
    <w:p w:rsidR="000844D7" w:rsidRPr="00F173E6" w:rsidRDefault="000844D7" w:rsidP="000844D7">
      <w:pPr>
        <w:pStyle w:val="NormalWeb"/>
        <w:spacing w:before="120"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F173E6">
        <w:rPr>
          <w:rFonts w:ascii="Calibri" w:hAnsi="Calibri" w:cs="Calibri"/>
          <w:b/>
          <w:sz w:val="22"/>
          <w:szCs w:val="22"/>
        </w:rPr>
        <w:t>§6º</w:t>
      </w:r>
      <w:proofErr w:type="gramStart"/>
      <w:r w:rsidRPr="00F173E6">
        <w:rPr>
          <w:rFonts w:ascii="Calibri" w:hAnsi="Calibri" w:cs="Calibri"/>
          <w:b/>
          <w:sz w:val="22"/>
          <w:szCs w:val="22"/>
        </w:rPr>
        <w:t xml:space="preserve"> </w:t>
      </w:r>
      <w:r w:rsidRPr="00F173E6">
        <w:rPr>
          <w:rFonts w:ascii="Calibri" w:hAnsi="Calibri" w:cs="Calibri"/>
          <w:sz w:val="22"/>
          <w:szCs w:val="22"/>
        </w:rPr>
        <w:t xml:space="preserve"> </w:t>
      </w:r>
      <w:proofErr w:type="gramEnd"/>
      <w:r w:rsidRPr="00F173E6">
        <w:rPr>
          <w:rFonts w:ascii="Calibri" w:hAnsi="Calibri" w:cs="Calibri"/>
          <w:sz w:val="22"/>
          <w:szCs w:val="22"/>
        </w:rPr>
        <w:t>Na aplicação da sanção prevista no alínea “b”, do presente edital, será facultada a defesa do interessado no prazo de 15 (quinze) dias úteis, contado da data de sua intimação.</w:t>
      </w:r>
    </w:p>
    <w:p w:rsidR="000844D7" w:rsidRPr="00F173E6" w:rsidRDefault="000844D7" w:rsidP="000844D7">
      <w:pPr>
        <w:pStyle w:val="NormalWeb"/>
        <w:spacing w:before="120"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F173E6">
        <w:rPr>
          <w:rFonts w:ascii="Calibri" w:hAnsi="Calibri" w:cs="Calibri"/>
          <w:b/>
          <w:bCs/>
          <w:sz w:val="22"/>
          <w:szCs w:val="22"/>
        </w:rPr>
        <w:t xml:space="preserve">§7º </w:t>
      </w:r>
      <w:r w:rsidRPr="00F173E6">
        <w:rPr>
          <w:rFonts w:ascii="Calibri" w:hAnsi="Calibri" w:cs="Calibri"/>
          <w:sz w:val="22"/>
          <w:szCs w:val="22"/>
        </w:rPr>
        <w:t xml:space="preserve">Para aplicação das sanções previstas nas </w:t>
      </w:r>
      <w:proofErr w:type="gramStart"/>
      <w:r w:rsidRPr="00F173E6">
        <w:rPr>
          <w:rFonts w:ascii="Calibri" w:hAnsi="Calibri" w:cs="Calibri"/>
          <w:sz w:val="22"/>
          <w:szCs w:val="22"/>
        </w:rPr>
        <w:t>alíneas “c” e “d” desta cláusula</w:t>
      </w:r>
      <w:proofErr w:type="gramEnd"/>
      <w:r w:rsidRPr="00F173E6">
        <w:rPr>
          <w:rFonts w:ascii="Calibri" w:hAnsi="Calibri" w:cs="Calibri"/>
          <w:sz w:val="22"/>
          <w:szCs w:val="22"/>
        </w:rPr>
        <w:t>, a contratada será intimada para, no prazo de 15 (quinze) dias úteis, contado da data de intimação, apresentar defesa escrita e especificar as provas que pretenda produzir.</w:t>
      </w:r>
    </w:p>
    <w:p w:rsidR="000844D7" w:rsidRPr="00F173E6" w:rsidRDefault="000844D7" w:rsidP="000844D7">
      <w:pPr>
        <w:pStyle w:val="NormalWeb"/>
        <w:spacing w:before="120"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F173E6">
        <w:rPr>
          <w:rFonts w:ascii="Calibri" w:hAnsi="Calibri" w:cs="Calibri"/>
          <w:b/>
          <w:sz w:val="22"/>
          <w:szCs w:val="22"/>
        </w:rPr>
        <w:t>§8º</w:t>
      </w:r>
      <w:r w:rsidRPr="00F173E6">
        <w:rPr>
          <w:rFonts w:ascii="Calibri" w:hAnsi="Calibri" w:cs="Calibri"/>
          <w:sz w:val="22"/>
          <w:szCs w:val="22"/>
        </w:rPr>
        <w:t xml:space="preserve"> 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:rsidR="000844D7" w:rsidRPr="00F173E6" w:rsidRDefault="000844D7" w:rsidP="000844D7">
      <w:pPr>
        <w:pStyle w:val="NormalWeb"/>
        <w:spacing w:before="120"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F173E6">
        <w:rPr>
          <w:rFonts w:ascii="Calibri" w:hAnsi="Calibri" w:cs="Calibri"/>
          <w:b/>
          <w:sz w:val="22"/>
          <w:szCs w:val="22"/>
        </w:rPr>
        <w:t xml:space="preserve">§9º </w:t>
      </w:r>
      <w:r w:rsidRPr="00F173E6">
        <w:rPr>
          <w:rFonts w:ascii="Calibri" w:hAnsi="Calibri" w:cs="Calibri"/>
          <w:sz w:val="22"/>
          <w:szCs w:val="22"/>
        </w:rPr>
        <w:t>Serão indeferidas pela comissão, mediante decisão fundamentada, provas ilícitas, impertinentes, desnecessárias, protelatórias ou intempestivas.</w:t>
      </w:r>
    </w:p>
    <w:p w:rsidR="000844D7" w:rsidRPr="00F173E6" w:rsidRDefault="000844D7" w:rsidP="000844D7">
      <w:pPr>
        <w:pStyle w:val="NormalWeb"/>
        <w:spacing w:before="120"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F173E6">
        <w:rPr>
          <w:rFonts w:ascii="Calibri" w:hAnsi="Calibri" w:cs="Calibri"/>
          <w:b/>
          <w:sz w:val="22"/>
          <w:szCs w:val="22"/>
        </w:rPr>
        <w:t xml:space="preserve">§10 </w:t>
      </w:r>
      <w:r w:rsidRPr="00F173E6">
        <w:rPr>
          <w:rFonts w:ascii="Calibri" w:hAnsi="Calibri" w:cs="Calibri"/>
          <w:sz w:val="22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0844D7" w:rsidRPr="00F173E6" w:rsidRDefault="000844D7" w:rsidP="000844D7">
      <w:pPr>
        <w:pStyle w:val="NormalWeb"/>
        <w:spacing w:before="120"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F173E6">
        <w:rPr>
          <w:rFonts w:ascii="Calibri" w:hAnsi="Calibri" w:cs="Calibri"/>
          <w:b/>
          <w:sz w:val="22"/>
          <w:szCs w:val="22"/>
        </w:rPr>
        <w:t>§11</w:t>
      </w:r>
      <w:proofErr w:type="gramStart"/>
      <w:r w:rsidRPr="00F173E6">
        <w:rPr>
          <w:rFonts w:ascii="Calibri" w:hAnsi="Calibri" w:cs="Calibri"/>
          <w:b/>
          <w:sz w:val="22"/>
          <w:szCs w:val="22"/>
        </w:rPr>
        <w:t xml:space="preserve"> </w:t>
      </w:r>
      <w:r w:rsidRPr="00F173E6">
        <w:rPr>
          <w:rFonts w:ascii="Calibri" w:hAnsi="Calibri" w:cs="Calibri"/>
          <w:sz w:val="22"/>
          <w:szCs w:val="22"/>
        </w:rPr>
        <w:t xml:space="preserve"> </w:t>
      </w:r>
      <w:proofErr w:type="gramEnd"/>
      <w:r w:rsidRPr="00F173E6">
        <w:rPr>
          <w:rFonts w:ascii="Calibri" w:hAnsi="Calibri" w:cs="Calibri"/>
          <w:sz w:val="22"/>
          <w:szCs w:val="22"/>
        </w:rPr>
        <w:t>É admitida a reabilitação do contratado perante a própria autoridade que aplicou a penalidade, exigidos, cumulativamente:</w:t>
      </w:r>
    </w:p>
    <w:p w:rsidR="000844D7" w:rsidRPr="00F173E6" w:rsidRDefault="000844D7" w:rsidP="000844D7">
      <w:pPr>
        <w:pStyle w:val="NormalWeb"/>
        <w:spacing w:before="120"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F173E6">
        <w:rPr>
          <w:rFonts w:ascii="Calibri" w:hAnsi="Calibri" w:cs="Calibri"/>
          <w:sz w:val="22"/>
          <w:szCs w:val="22"/>
        </w:rPr>
        <w:t>a) reparação integral do dano causado à Contratante;</w:t>
      </w:r>
    </w:p>
    <w:p w:rsidR="000844D7" w:rsidRPr="00F173E6" w:rsidRDefault="000844D7" w:rsidP="000844D7">
      <w:pPr>
        <w:pStyle w:val="NormalWeb"/>
        <w:spacing w:before="120"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F173E6">
        <w:rPr>
          <w:rFonts w:ascii="Calibri" w:hAnsi="Calibri" w:cs="Calibri"/>
          <w:sz w:val="22"/>
          <w:szCs w:val="22"/>
        </w:rPr>
        <w:t>b) pagamento da multa;</w:t>
      </w:r>
    </w:p>
    <w:p w:rsidR="000844D7" w:rsidRPr="00F173E6" w:rsidRDefault="000844D7" w:rsidP="000844D7">
      <w:pPr>
        <w:pStyle w:val="NormalWeb"/>
        <w:spacing w:before="120"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F173E6">
        <w:rPr>
          <w:rFonts w:ascii="Calibri" w:hAnsi="Calibri" w:cs="Calibri"/>
          <w:sz w:val="22"/>
          <w:szCs w:val="22"/>
        </w:rPr>
        <w:t xml:space="preserve">c) transcurso do prazo mínimo de </w:t>
      </w:r>
      <w:proofErr w:type="gramStart"/>
      <w:r w:rsidRPr="00F173E6">
        <w:rPr>
          <w:rFonts w:ascii="Calibri" w:hAnsi="Calibri" w:cs="Calibri"/>
          <w:sz w:val="22"/>
          <w:szCs w:val="22"/>
        </w:rPr>
        <w:t>1</w:t>
      </w:r>
      <w:proofErr w:type="gramEnd"/>
      <w:r w:rsidRPr="00F173E6">
        <w:rPr>
          <w:rFonts w:ascii="Calibri" w:hAnsi="Calibri" w:cs="Calibri"/>
          <w:sz w:val="22"/>
          <w:szCs w:val="22"/>
        </w:rPr>
        <w:t xml:space="preserve"> (um) ano da aplicação da penalidade, no caso de impedimento de licitar e contratar, ou de 3 (três) anos da aplicação da penalidade, no caso de declaração de inidoneidade;</w:t>
      </w:r>
    </w:p>
    <w:p w:rsidR="000844D7" w:rsidRPr="00F173E6" w:rsidRDefault="000844D7" w:rsidP="000844D7">
      <w:pPr>
        <w:pStyle w:val="NormalWeb"/>
        <w:spacing w:before="120"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F173E6">
        <w:rPr>
          <w:rFonts w:ascii="Calibri" w:hAnsi="Calibri" w:cs="Calibri"/>
          <w:sz w:val="22"/>
          <w:szCs w:val="22"/>
        </w:rPr>
        <w:t>d) cumprimento das condições de reabilitação definidas no ato punitivo;</w:t>
      </w:r>
    </w:p>
    <w:p w:rsidR="000844D7" w:rsidRPr="00F173E6" w:rsidRDefault="000844D7" w:rsidP="000844D7">
      <w:pPr>
        <w:pStyle w:val="NormalWeb"/>
        <w:spacing w:before="120"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F173E6">
        <w:rPr>
          <w:rFonts w:ascii="Calibri" w:hAnsi="Calibri" w:cs="Calibri"/>
          <w:sz w:val="22"/>
          <w:szCs w:val="22"/>
        </w:rPr>
        <w:t>e) análise jurídica prévia, com posicionamento conclusivo quanto ao cumprimento dos requisitos definidos neste artigo.</w:t>
      </w:r>
    </w:p>
    <w:p w:rsidR="000844D7" w:rsidRPr="00F173E6" w:rsidRDefault="000844D7" w:rsidP="000844D7">
      <w:pPr>
        <w:pStyle w:val="NormalWeb"/>
        <w:spacing w:before="120"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F173E6">
        <w:rPr>
          <w:rFonts w:ascii="Calibri" w:hAnsi="Calibri" w:cs="Calibri"/>
          <w:b/>
          <w:sz w:val="22"/>
          <w:szCs w:val="22"/>
        </w:rPr>
        <w:t>§12</w:t>
      </w:r>
      <w:r w:rsidRPr="00F173E6">
        <w:rPr>
          <w:rFonts w:ascii="Calibri" w:hAnsi="Calibri" w:cs="Calibri"/>
          <w:sz w:val="22"/>
          <w:szCs w:val="22"/>
        </w:rPr>
        <w:t xml:space="preserve"> A sanção pelas infrações previstas nas alíneas “h” e “m” no §1º da presente cláusula, como condição de reabilitação do contratado, a implantação ou aperfeiçoamento de programa de integridade pelo responsável.</w:t>
      </w:r>
    </w:p>
    <w:p w:rsidR="000844D7" w:rsidRPr="00F173E6" w:rsidRDefault="000844D7" w:rsidP="000844D7">
      <w:pPr>
        <w:spacing w:before="120"/>
        <w:ind w:right="27"/>
        <w:jc w:val="both"/>
        <w:rPr>
          <w:rFonts w:ascii="Calibri" w:hAnsi="Calibri" w:cs="Calibri"/>
        </w:rPr>
      </w:pPr>
      <w:r w:rsidRPr="00F173E6">
        <w:rPr>
          <w:rFonts w:ascii="Calibri" w:hAnsi="Calibri" w:cs="Calibri"/>
          <w:b/>
        </w:rPr>
        <w:t xml:space="preserve">CLÁUSULA DÉCIMA QUINTA – </w:t>
      </w:r>
      <w:r w:rsidRPr="00F173E6">
        <w:rPr>
          <w:rFonts w:ascii="Calibri" w:hAnsi="Calibri" w:cs="Calibri"/>
        </w:rPr>
        <w:t xml:space="preserve">As despesas decorrentes da execução do presente contrato serão suportadas pelas seguintes dotações orçamentárias:  </w:t>
      </w:r>
    </w:p>
    <w:p w:rsidR="000844D7" w:rsidRPr="00F173E6" w:rsidRDefault="000844D7" w:rsidP="000844D7">
      <w:pPr>
        <w:spacing w:before="120"/>
        <w:jc w:val="both"/>
        <w:rPr>
          <w:rFonts w:ascii="Calibri" w:hAnsi="Calibri" w:cs="Calibri"/>
          <w:b/>
        </w:rPr>
      </w:pPr>
      <w:r w:rsidRPr="00F173E6">
        <w:rPr>
          <w:rFonts w:ascii="Calibri" w:hAnsi="Calibri" w:cs="Calibri"/>
          <w:b/>
          <w:i/>
        </w:rPr>
        <w:t>SECRETARIA MUNICIPAL DE PLANEJAMENTO</w:t>
      </w:r>
      <w:r w:rsidR="00F173E6" w:rsidRPr="00F173E6">
        <w:rPr>
          <w:rFonts w:ascii="Calibri" w:hAnsi="Calibri" w:cs="Calibri"/>
          <w:b/>
          <w:i/>
        </w:rPr>
        <w:t xml:space="preserve"> </w:t>
      </w:r>
      <w:r w:rsidRPr="00F173E6">
        <w:rPr>
          <w:rFonts w:ascii="Calibri" w:hAnsi="Calibri" w:cs="Calibri"/>
          <w:b/>
          <w:i/>
        </w:rPr>
        <w:t>URBANO</w:t>
      </w:r>
      <w:r w:rsidR="00F173E6" w:rsidRPr="00F173E6">
        <w:rPr>
          <w:rFonts w:ascii="Calibri" w:hAnsi="Calibri" w:cs="Calibri"/>
          <w:b/>
          <w:i/>
        </w:rPr>
        <w:t xml:space="preserve"> </w:t>
      </w:r>
      <w:r w:rsidRPr="00F173E6">
        <w:rPr>
          <w:rFonts w:ascii="Calibri" w:hAnsi="Calibri" w:cs="Calibri"/>
          <w:b/>
          <w:i/>
        </w:rPr>
        <w:t>E HABITAÇÃO</w:t>
      </w:r>
      <w:r w:rsidRPr="00F173E6">
        <w:rPr>
          <w:rFonts w:ascii="Calibri" w:hAnsi="Calibri" w:cs="Calibri"/>
          <w:b/>
        </w:rPr>
        <w:t>.</w:t>
      </w:r>
    </w:p>
    <w:p w:rsidR="000844D7" w:rsidRPr="00F173E6" w:rsidRDefault="000844D7" w:rsidP="000844D7">
      <w:pPr>
        <w:spacing w:before="120"/>
        <w:jc w:val="both"/>
        <w:rPr>
          <w:rFonts w:ascii="Calibri" w:hAnsi="Calibri" w:cs="Calibri"/>
          <w:b/>
          <w:i/>
        </w:rPr>
      </w:pPr>
      <w:proofErr w:type="gramStart"/>
      <w:r w:rsidRPr="00F173E6">
        <w:rPr>
          <w:rFonts w:ascii="Calibri" w:hAnsi="Calibri" w:cs="Calibri"/>
          <w:b/>
          <w:i/>
        </w:rPr>
        <w:lastRenderedPageBreak/>
        <w:t>1044 Projeto</w:t>
      </w:r>
      <w:proofErr w:type="gramEnd"/>
      <w:r w:rsidRPr="00F173E6">
        <w:rPr>
          <w:rFonts w:ascii="Calibri" w:hAnsi="Calibri" w:cs="Calibri"/>
          <w:b/>
          <w:i/>
        </w:rPr>
        <w:t xml:space="preserve"> Melhorias do Aeroporto </w:t>
      </w:r>
      <w:proofErr w:type="spellStart"/>
      <w:r w:rsidRPr="00F173E6">
        <w:rPr>
          <w:rFonts w:ascii="Calibri" w:hAnsi="Calibri" w:cs="Calibri"/>
          <w:b/>
          <w:i/>
        </w:rPr>
        <w:t>Sepé</w:t>
      </w:r>
      <w:proofErr w:type="spellEnd"/>
      <w:r w:rsidRPr="00F173E6">
        <w:rPr>
          <w:rFonts w:ascii="Calibri" w:hAnsi="Calibri" w:cs="Calibri"/>
          <w:b/>
          <w:i/>
        </w:rPr>
        <w:t xml:space="preserve"> </w:t>
      </w:r>
      <w:proofErr w:type="spellStart"/>
      <w:r w:rsidRPr="00F173E6">
        <w:rPr>
          <w:rFonts w:ascii="Calibri" w:hAnsi="Calibri" w:cs="Calibri"/>
          <w:b/>
          <w:i/>
        </w:rPr>
        <w:t>Tiaraju</w:t>
      </w:r>
      <w:proofErr w:type="spellEnd"/>
      <w:r w:rsidRPr="00F173E6">
        <w:rPr>
          <w:rFonts w:ascii="Calibri" w:hAnsi="Calibri" w:cs="Calibri"/>
          <w:b/>
          <w:i/>
        </w:rPr>
        <w:t xml:space="preserve"> 4490 51 00 </w:t>
      </w:r>
      <w:proofErr w:type="spellStart"/>
      <w:r w:rsidRPr="00F173E6">
        <w:rPr>
          <w:rFonts w:ascii="Calibri" w:hAnsi="Calibri" w:cs="Calibri"/>
          <w:b/>
          <w:i/>
        </w:rPr>
        <w:t>00</w:t>
      </w:r>
      <w:proofErr w:type="spellEnd"/>
      <w:r w:rsidRPr="00F173E6">
        <w:rPr>
          <w:rFonts w:ascii="Calibri" w:hAnsi="Calibri" w:cs="Calibri"/>
          <w:b/>
          <w:i/>
        </w:rPr>
        <w:t xml:space="preserve"> 000 Obras e Instalações.                                                                                      </w:t>
      </w:r>
    </w:p>
    <w:p w:rsidR="000844D7" w:rsidRPr="00F173E6" w:rsidRDefault="000844D7" w:rsidP="000844D7">
      <w:pPr>
        <w:spacing w:before="120"/>
        <w:ind w:right="27"/>
        <w:jc w:val="both"/>
        <w:rPr>
          <w:rFonts w:ascii="Calibri" w:hAnsi="Calibri" w:cs="Calibri"/>
          <w:b/>
        </w:rPr>
      </w:pPr>
      <w:r w:rsidRPr="00F173E6">
        <w:rPr>
          <w:rFonts w:ascii="Calibri" w:hAnsi="Calibri" w:cs="Calibri"/>
          <w:b/>
        </w:rPr>
        <w:t xml:space="preserve">CLÁUSULA DÉCIMA SEXTA – </w:t>
      </w:r>
      <w:r w:rsidRPr="00F173E6">
        <w:rPr>
          <w:rFonts w:ascii="Calibri" w:hAnsi="Calibri" w:cs="Calibri"/>
        </w:rPr>
        <w:t>A legislação aplicável ao presente contrato e os casos omissos, serão regidos pela Lei Federal n.º 14.133/21 e demais normas jurídicas atinentes a matéria</w:t>
      </w:r>
      <w:r w:rsidRPr="00F173E6">
        <w:rPr>
          <w:rFonts w:ascii="Calibri" w:hAnsi="Calibri" w:cs="Calibri"/>
          <w:b/>
        </w:rPr>
        <w:t>.</w:t>
      </w:r>
    </w:p>
    <w:p w:rsidR="000844D7" w:rsidRPr="00F173E6" w:rsidRDefault="000844D7" w:rsidP="000844D7">
      <w:pPr>
        <w:spacing w:before="120"/>
        <w:ind w:right="27"/>
        <w:jc w:val="both"/>
        <w:rPr>
          <w:rFonts w:ascii="Calibri" w:hAnsi="Calibri" w:cs="Calibri"/>
        </w:rPr>
      </w:pPr>
      <w:r w:rsidRPr="00F173E6">
        <w:rPr>
          <w:rFonts w:ascii="Calibri" w:hAnsi="Calibri" w:cs="Calibri"/>
          <w:b/>
        </w:rPr>
        <w:t>CLÁUSULA DÉCIMA SETIMA</w:t>
      </w:r>
      <w:r w:rsidRPr="00F173E6">
        <w:rPr>
          <w:rFonts w:ascii="Calibri" w:hAnsi="Calibri" w:cs="Calibri"/>
        </w:rPr>
        <w:t xml:space="preserve"> – Para as questões de litígio decorrentes do presente contrato, fica eleito o Foro da Comarca de Santo Ângelo, com exclusão de qualquer outro, por mais especializado que seja. </w:t>
      </w:r>
    </w:p>
    <w:p w:rsidR="000844D7" w:rsidRPr="00F173E6" w:rsidRDefault="000844D7" w:rsidP="000844D7">
      <w:pPr>
        <w:spacing w:before="120"/>
        <w:ind w:right="27"/>
        <w:jc w:val="both"/>
        <w:rPr>
          <w:rFonts w:ascii="Calibri" w:hAnsi="Calibri" w:cs="Calibri"/>
        </w:rPr>
      </w:pPr>
      <w:r w:rsidRPr="00F173E6">
        <w:rPr>
          <w:rFonts w:ascii="Calibri" w:eastAsia="Calibri" w:hAnsi="Calibri" w:cs="Calibri"/>
        </w:rPr>
        <w:t xml:space="preserve"> </w:t>
      </w:r>
      <w:r w:rsidRPr="00F173E6">
        <w:rPr>
          <w:rFonts w:ascii="Calibri" w:hAnsi="Calibri" w:cs="Calibri"/>
        </w:rPr>
        <w:tab/>
      </w:r>
      <w:r w:rsidRPr="00F173E6">
        <w:rPr>
          <w:rFonts w:ascii="Calibri" w:hAnsi="Calibri" w:cs="Calibri"/>
        </w:rPr>
        <w:tab/>
        <w:t>E, por estarem às partes em pleno acordo em tudo que se encontra lavrado neste instrumento particular, assinam o presente contrato em duas vias de igual teor e forma, na presença de duas testemunhas, para que surta os jurídicos e legais efeitos.</w:t>
      </w:r>
    </w:p>
    <w:p w:rsidR="000844D7" w:rsidRPr="00F173E6" w:rsidRDefault="000844D7" w:rsidP="000844D7">
      <w:pPr>
        <w:spacing w:before="120"/>
        <w:ind w:right="-2"/>
        <w:jc w:val="both"/>
        <w:rPr>
          <w:rFonts w:ascii="Calibri" w:hAnsi="Calibri" w:cs="Calibri"/>
        </w:rPr>
      </w:pPr>
      <w:r w:rsidRPr="00F173E6">
        <w:rPr>
          <w:rFonts w:ascii="Calibri" w:hAnsi="Calibri" w:cs="Calibri"/>
        </w:rPr>
        <w:t xml:space="preserve">Santo Ângelo, </w:t>
      </w:r>
      <w:r w:rsidR="00F173E6" w:rsidRPr="00F173E6">
        <w:rPr>
          <w:rFonts w:ascii="Calibri" w:hAnsi="Calibri" w:cs="Calibri"/>
        </w:rPr>
        <w:t>05</w:t>
      </w:r>
      <w:r w:rsidRPr="00F173E6">
        <w:rPr>
          <w:rFonts w:ascii="Calibri" w:hAnsi="Calibri" w:cs="Calibri"/>
        </w:rPr>
        <w:t xml:space="preserve"> de</w:t>
      </w:r>
      <w:r w:rsidR="00F173E6" w:rsidRPr="00F173E6">
        <w:rPr>
          <w:rFonts w:ascii="Calibri" w:hAnsi="Calibri" w:cs="Calibri"/>
        </w:rPr>
        <w:t xml:space="preserve"> janeiro </w:t>
      </w:r>
      <w:r w:rsidRPr="00F173E6">
        <w:rPr>
          <w:rFonts w:ascii="Calibri" w:hAnsi="Calibri" w:cs="Calibri"/>
        </w:rPr>
        <w:t>de 202</w:t>
      </w:r>
      <w:r w:rsidR="00F173E6">
        <w:rPr>
          <w:rFonts w:ascii="Calibri" w:hAnsi="Calibri" w:cs="Calibri"/>
        </w:rPr>
        <w:t>6</w:t>
      </w:r>
      <w:r w:rsidRPr="00F173E6">
        <w:rPr>
          <w:rFonts w:ascii="Calibri" w:hAnsi="Calibri" w:cs="Calibri"/>
        </w:rPr>
        <w:t>.</w:t>
      </w:r>
    </w:p>
    <w:p w:rsidR="000844D7" w:rsidRPr="00F173E6" w:rsidRDefault="000844D7" w:rsidP="000844D7">
      <w:pPr>
        <w:ind w:right="-2"/>
        <w:jc w:val="both"/>
        <w:rPr>
          <w:rFonts w:ascii="Calibri" w:hAnsi="Calibri" w:cs="Calibri"/>
        </w:rPr>
      </w:pPr>
    </w:p>
    <w:p w:rsidR="000844D7" w:rsidRPr="00F173E6" w:rsidRDefault="000844D7" w:rsidP="000844D7">
      <w:pPr>
        <w:ind w:right="-2"/>
        <w:jc w:val="both"/>
        <w:rPr>
          <w:rFonts w:ascii="Calibri" w:hAnsi="Calibri" w:cs="Calibri"/>
        </w:rPr>
      </w:pPr>
    </w:p>
    <w:p w:rsidR="000844D7" w:rsidRPr="00F173E6" w:rsidRDefault="000844D7" w:rsidP="000844D7">
      <w:pPr>
        <w:ind w:right="-2"/>
        <w:jc w:val="both"/>
        <w:rPr>
          <w:rFonts w:ascii="Calibri" w:hAnsi="Calibri" w:cs="Calibri"/>
        </w:rPr>
      </w:pPr>
    </w:p>
    <w:p w:rsidR="00F173E6" w:rsidRPr="00F173E6" w:rsidRDefault="00F173E6" w:rsidP="00F173E6">
      <w:pPr>
        <w:spacing w:after="0"/>
        <w:jc w:val="both"/>
        <w:rPr>
          <w:rFonts w:ascii="Calibri" w:hAnsi="Calibri" w:cs="Calibri"/>
          <w:color w:val="000000"/>
        </w:rPr>
      </w:pPr>
      <w:r w:rsidRPr="00F173E6">
        <w:rPr>
          <w:rFonts w:ascii="Calibri" w:hAnsi="Calibri" w:cs="Calibri"/>
        </w:rPr>
        <w:t xml:space="preserve">NIVIO BOELTER BRAZ                                                                                </w:t>
      </w:r>
      <w:r w:rsidRPr="00F173E6">
        <w:rPr>
          <w:rFonts w:ascii="Calibri" w:hAnsi="Calibri" w:cs="Calibri"/>
          <w:color w:val="000000"/>
        </w:rPr>
        <w:t>VALDIR TURRA CARPENEDO</w:t>
      </w:r>
    </w:p>
    <w:p w:rsidR="00F173E6" w:rsidRPr="00F173E6" w:rsidRDefault="00F173E6" w:rsidP="00F173E6">
      <w:pPr>
        <w:spacing w:after="0"/>
        <w:jc w:val="both"/>
        <w:rPr>
          <w:rFonts w:ascii="Calibri" w:hAnsi="Calibri" w:cs="Calibri"/>
          <w:color w:val="000000"/>
        </w:rPr>
      </w:pPr>
      <w:r w:rsidRPr="00F173E6">
        <w:rPr>
          <w:rFonts w:ascii="Calibri" w:hAnsi="Calibri" w:cs="Calibri"/>
          <w:color w:val="000000"/>
        </w:rPr>
        <w:t>Prefeito – Contratante                                                                             Rep. Legal Contratada</w:t>
      </w:r>
    </w:p>
    <w:p w:rsidR="00F173E6" w:rsidRPr="00F173E6" w:rsidRDefault="00F173E6" w:rsidP="00F173E6">
      <w:pPr>
        <w:spacing w:after="0"/>
        <w:jc w:val="both"/>
        <w:rPr>
          <w:rFonts w:ascii="Calibri" w:hAnsi="Calibri" w:cs="Calibri"/>
          <w:color w:val="000000"/>
        </w:rPr>
      </w:pPr>
    </w:p>
    <w:p w:rsidR="00F173E6" w:rsidRPr="00F173E6" w:rsidRDefault="00F173E6" w:rsidP="00F173E6">
      <w:pPr>
        <w:spacing w:after="0"/>
        <w:jc w:val="both"/>
        <w:rPr>
          <w:rFonts w:ascii="Calibri" w:hAnsi="Calibri" w:cs="Calibri"/>
          <w:color w:val="000000"/>
        </w:rPr>
      </w:pPr>
    </w:p>
    <w:p w:rsidR="00F173E6" w:rsidRPr="00F173E6" w:rsidRDefault="00F173E6" w:rsidP="00F173E6">
      <w:pPr>
        <w:spacing w:after="0"/>
        <w:jc w:val="both"/>
        <w:rPr>
          <w:rFonts w:ascii="Calibri" w:hAnsi="Calibri" w:cs="Calibri"/>
          <w:color w:val="000000"/>
        </w:rPr>
      </w:pPr>
    </w:p>
    <w:p w:rsidR="000844D7" w:rsidRDefault="000844D7" w:rsidP="000844D7">
      <w:pPr>
        <w:ind w:right="-2"/>
        <w:jc w:val="both"/>
        <w:rPr>
          <w:rFonts w:ascii="Calibri" w:hAnsi="Calibri" w:cs="Calibri"/>
        </w:rPr>
      </w:pPr>
    </w:p>
    <w:p w:rsidR="00F173E6" w:rsidRDefault="00F173E6" w:rsidP="000844D7">
      <w:pPr>
        <w:ind w:right="-2"/>
        <w:jc w:val="both"/>
        <w:rPr>
          <w:rFonts w:ascii="Calibri" w:hAnsi="Calibri" w:cs="Calibri"/>
        </w:rPr>
      </w:pPr>
    </w:p>
    <w:p w:rsidR="00F173E6" w:rsidRDefault="00F173E6" w:rsidP="000844D7">
      <w:pPr>
        <w:ind w:right="-2"/>
        <w:jc w:val="both"/>
        <w:rPr>
          <w:rFonts w:ascii="Calibri" w:hAnsi="Calibri" w:cs="Calibri"/>
        </w:rPr>
      </w:pPr>
    </w:p>
    <w:p w:rsidR="00F173E6" w:rsidRDefault="00F173E6" w:rsidP="000844D7">
      <w:pPr>
        <w:ind w:right="-2"/>
        <w:jc w:val="both"/>
        <w:rPr>
          <w:rFonts w:ascii="Calibri" w:hAnsi="Calibri" w:cs="Calibri"/>
        </w:rPr>
      </w:pPr>
    </w:p>
    <w:p w:rsidR="00F173E6" w:rsidRPr="00F173E6" w:rsidRDefault="00F173E6" w:rsidP="000844D7">
      <w:pPr>
        <w:ind w:right="-2"/>
        <w:jc w:val="both"/>
        <w:rPr>
          <w:rFonts w:ascii="Calibri" w:hAnsi="Calibri" w:cs="Calibri"/>
        </w:rPr>
      </w:pPr>
    </w:p>
    <w:p w:rsidR="000844D7" w:rsidRPr="00F173E6" w:rsidRDefault="000844D7" w:rsidP="000844D7">
      <w:pPr>
        <w:ind w:right="-2"/>
        <w:jc w:val="both"/>
        <w:rPr>
          <w:rFonts w:ascii="Calibri" w:hAnsi="Calibri" w:cs="Calibri"/>
        </w:rPr>
      </w:pPr>
      <w:r w:rsidRPr="00F173E6">
        <w:rPr>
          <w:rFonts w:ascii="Calibri" w:hAnsi="Calibri" w:cs="Calibri"/>
          <w:bCs/>
        </w:rPr>
        <w:t xml:space="preserve">Nos termos do artigo 53, § 1, incisos I e II da </w:t>
      </w:r>
      <w:r w:rsidRPr="00F173E6">
        <w:rPr>
          <w:rFonts w:ascii="Calibri" w:hAnsi="Calibri" w:cs="Calibri"/>
          <w:bCs/>
          <w:color w:val="1F497D"/>
        </w:rPr>
        <w:t>Lei n° 14.133/2021</w:t>
      </w:r>
      <w:r w:rsidRPr="00F173E6">
        <w:rPr>
          <w:rFonts w:ascii="Calibri" w:hAnsi="Calibri" w:cs="Calibri"/>
          <w:bCs/>
        </w:rPr>
        <w:t>, a presente minuta do contrato foi examinada e aprovada pela Assessoria Jurídica da Prefeitura Municipal de Santo Ângelo – RS, por atender aos requisitos legais.</w:t>
      </w:r>
    </w:p>
    <w:p w:rsidR="000844D7" w:rsidRPr="00F173E6" w:rsidRDefault="000844D7">
      <w:pPr>
        <w:rPr>
          <w:rFonts w:ascii="Calibri" w:hAnsi="Calibri" w:cs="Calibri"/>
        </w:rPr>
      </w:pPr>
    </w:p>
    <w:sectPr w:rsidR="000844D7" w:rsidRPr="00F173E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0844D7"/>
    <w:rsid w:val="000844D7"/>
    <w:rsid w:val="00775503"/>
    <w:rsid w:val="00EE699A"/>
    <w:rsid w:val="00F17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har"/>
    <w:qFormat/>
    <w:rsid w:val="000844D7"/>
    <w:pPr>
      <w:keepNext/>
      <w:widowControl w:val="0"/>
      <w:tabs>
        <w:tab w:val="num" w:pos="0"/>
      </w:tabs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0844D7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extoembloco">
    <w:name w:val="Block Text"/>
    <w:basedOn w:val="Normal"/>
    <w:rsid w:val="000844D7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/>
    </w:rPr>
  </w:style>
  <w:style w:type="character" w:styleId="Hyperlink">
    <w:name w:val="Hyperlink"/>
    <w:rsid w:val="000844D7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0844D7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">
    <w:name w:val="Corpo de texto Char"/>
    <w:basedOn w:val="Fontepargpadro"/>
    <w:link w:val="Corpodetexto"/>
    <w:rsid w:val="000844D7"/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paragraph" w:customStyle="1" w:styleId="Recuodecorpodetexto21">
    <w:name w:val="Recuo de corpo de texto 21"/>
    <w:basedOn w:val="Normal"/>
    <w:rsid w:val="000844D7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Corpodotexto">
    <w:name w:val="Corpo do texto"/>
    <w:basedOn w:val="Normal"/>
    <w:rsid w:val="000844D7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pt-BR" w:eastAsia="pt-BR"/>
    </w:rPr>
  </w:style>
  <w:style w:type="paragraph" w:styleId="NormalWeb">
    <w:name w:val="Normal (Web)"/>
    <w:basedOn w:val="Normal"/>
    <w:uiPriority w:val="99"/>
    <w:rsid w:val="000844D7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Recuodecorpodetexto31">
    <w:name w:val="Recuo de corpo de texto 31"/>
    <w:basedOn w:val="Normal"/>
    <w:rsid w:val="000844D7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lanalto.gov.br/ccivil_03/_Ato2011-2014/2013/Lei/L12846.ht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6</Pages>
  <Words>2361</Words>
  <Characters>12751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cp:keywords/>
  <dc:description/>
  <cp:lastModifiedBy>Compras</cp:lastModifiedBy>
  <cp:revision>2</cp:revision>
  <dcterms:created xsi:type="dcterms:W3CDTF">2026-01-05T10:23:00Z</dcterms:created>
  <dcterms:modified xsi:type="dcterms:W3CDTF">2026-01-05T11:24:00Z</dcterms:modified>
</cp:coreProperties>
</file>