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Pr="006E3F06" w:rsidRDefault="008E4355">
      <w:pPr>
        <w:pStyle w:val="Corpodetex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E3F06">
        <w:rPr>
          <w:rFonts w:ascii="Arial" w:hAnsi="Arial" w:cs="Arial"/>
          <w:b/>
          <w:bCs/>
          <w:color w:val="000000"/>
          <w:sz w:val="20"/>
          <w:szCs w:val="20"/>
        </w:rPr>
        <w:t>Descrição do serviço a ser contratado:</w:t>
      </w:r>
    </w:p>
    <w:p w14:paraId="1E2407C7" w14:textId="77777777" w:rsidR="00562495" w:rsidRPr="006E3F06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6E3F06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65BB97CA" w:rsidR="00562495" w:rsidRPr="006E3F06" w:rsidRDefault="003645A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Municipal de Assistência Social</w:t>
      </w:r>
    </w:p>
    <w:p w14:paraId="475055E9" w14:textId="77777777" w:rsidR="00562495" w:rsidRPr="006E3F06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6E3F06">
        <w:rPr>
          <w:rFonts w:ascii="Arial" w:hAnsi="Arial" w:cs="Arial"/>
          <w:b/>
          <w:bCs/>
          <w:sz w:val="20"/>
          <w:szCs w:val="20"/>
        </w:rPr>
        <w:t>OBJETO</w:t>
      </w:r>
    </w:p>
    <w:p w14:paraId="3F1AC9AE" w14:textId="460EB5E6" w:rsidR="000D29D5" w:rsidRDefault="00EC190B" w:rsidP="000D29D5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1791C">
        <w:rPr>
          <w:rFonts w:ascii="Arial Narrow" w:hAnsi="Arial Narrow"/>
          <w:b/>
          <w:bCs/>
          <w:color w:val="000000"/>
        </w:rPr>
        <w:t xml:space="preserve">AQUISIÇÃO DE </w:t>
      </w:r>
      <w:r>
        <w:rPr>
          <w:rFonts w:ascii="Arial Narrow" w:hAnsi="Arial Narrow"/>
          <w:b/>
          <w:bCs/>
          <w:color w:val="000000"/>
        </w:rPr>
        <w:t>MÓVEIS E UTENSÍLIOS PARA MANUTENÇÃO DAS ATIVIDADES DO CRAS SAGRADA FAMILIA</w:t>
      </w:r>
      <w:r w:rsidR="000D29D5">
        <w:rPr>
          <w:rFonts w:ascii="Arial" w:hAnsi="Arial" w:cs="Arial"/>
          <w:b/>
          <w:bCs/>
          <w:sz w:val="18"/>
          <w:szCs w:val="18"/>
        </w:rPr>
        <w:t xml:space="preserve">, utensílios </w:t>
      </w:r>
      <w:r w:rsidR="000D29D5" w:rsidRPr="000D29D5">
        <w:rPr>
          <w:rFonts w:ascii="Arial" w:hAnsi="Arial" w:cs="Arial"/>
          <w:b/>
          <w:bCs/>
          <w:sz w:val="18"/>
          <w:szCs w:val="18"/>
        </w:rPr>
        <w:t>esses</w:t>
      </w:r>
      <w:r w:rsidR="000D29D5">
        <w:rPr>
          <w:rFonts w:ascii="Arial" w:hAnsi="Arial" w:cs="Arial"/>
          <w:b/>
          <w:bCs/>
          <w:sz w:val="18"/>
          <w:szCs w:val="18"/>
        </w:rPr>
        <w:t xml:space="preserve"> usados para produção de lanches ofertados</w:t>
      </w:r>
      <w:r w:rsidR="000D29D5" w:rsidRPr="000D29D5">
        <w:rPr>
          <w:rFonts w:ascii="Arial" w:hAnsi="Arial" w:cs="Arial"/>
          <w:b/>
          <w:bCs/>
          <w:sz w:val="18"/>
          <w:szCs w:val="18"/>
        </w:rPr>
        <w:t xml:space="preserve"> para as </w:t>
      </w:r>
      <w:proofErr w:type="gramStart"/>
      <w:r w:rsidR="000D29D5" w:rsidRPr="000D29D5">
        <w:rPr>
          <w:rFonts w:ascii="Arial" w:hAnsi="Arial" w:cs="Arial"/>
          <w:b/>
          <w:bCs/>
          <w:sz w:val="18"/>
          <w:szCs w:val="18"/>
        </w:rPr>
        <w:t>crianças ,</w:t>
      </w:r>
      <w:proofErr w:type="gramEnd"/>
      <w:r w:rsidR="000D29D5" w:rsidRPr="000D29D5">
        <w:rPr>
          <w:rFonts w:ascii="Arial" w:hAnsi="Arial" w:cs="Arial"/>
          <w:b/>
          <w:bCs/>
          <w:sz w:val="18"/>
          <w:szCs w:val="18"/>
        </w:rPr>
        <w:t xml:space="preserve"> adole</w:t>
      </w:r>
      <w:r w:rsidR="000D29D5">
        <w:rPr>
          <w:rFonts w:ascii="Arial" w:hAnsi="Arial" w:cs="Arial"/>
          <w:b/>
          <w:bCs/>
          <w:sz w:val="18"/>
          <w:szCs w:val="18"/>
        </w:rPr>
        <w:t xml:space="preserve">scentes , grupos de mulheres e </w:t>
      </w:r>
      <w:r w:rsidR="000D29D5" w:rsidRPr="000D29D5">
        <w:rPr>
          <w:rFonts w:ascii="Arial" w:hAnsi="Arial" w:cs="Arial"/>
          <w:b/>
          <w:bCs/>
          <w:sz w:val="18"/>
          <w:szCs w:val="18"/>
        </w:rPr>
        <w:t>Idosos que participam dos grupos no SCVF – Serviço de Convivência e Fortalecimento de Vínculos e no PAIF – Serviço de Atenção Integral a Família.</w:t>
      </w:r>
      <w:r w:rsidR="000D29D5">
        <w:rPr>
          <w:rFonts w:ascii="Arial" w:hAnsi="Arial" w:cs="Arial"/>
          <w:b/>
          <w:bCs/>
          <w:sz w:val="18"/>
          <w:szCs w:val="18"/>
        </w:rPr>
        <w:t xml:space="preserve"> </w:t>
      </w:r>
      <w:r w:rsidR="003D2565" w:rsidRPr="006E3F06">
        <w:rPr>
          <w:rFonts w:ascii="Arial" w:hAnsi="Arial" w:cs="Arial"/>
          <w:color w:val="000000"/>
          <w:sz w:val="20"/>
          <w:szCs w:val="20"/>
        </w:rPr>
        <w:t>conforme especificações estabelecidas no Anexo I no Termo de Referência:</w:t>
      </w:r>
    </w:p>
    <w:tbl>
      <w:tblPr>
        <w:tblpPr w:leftFromText="141" w:rightFromText="141" w:bottomFromText="160" w:vertAnchor="text" w:horzAnchor="page" w:tblpX="796" w:tblpY="6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387"/>
        <w:gridCol w:w="850"/>
        <w:gridCol w:w="709"/>
        <w:gridCol w:w="1301"/>
        <w:gridCol w:w="1284"/>
      </w:tblGrid>
      <w:tr w:rsidR="000D29D5" w:rsidRPr="005C5401" w14:paraId="63AD6321" w14:textId="77777777" w:rsidTr="009D5562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AA62F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FC11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3EB59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8C22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F1E4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V. Unit. de</w:t>
            </w:r>
          </w:p>
          <w:p w14:paraId="4C50B1E3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Referencia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5272F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V. Total de</w:t>
            </w:r>
          </w:p>
          <w:p w14:paraId="7C7D081E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Referencia </w:t>
            </w:r>
          </w:p>
        </w:tc>
      </w:tr>
      <w:tr w:rsidR="000D29D5" w:rsidRPr="005C5401" w14:paraId="36BBDB9D" w14:textId="77777777" w:rsidTr="009D5562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C8FA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C615" w14:textId="77777777" w:rsidR="000D29D5" w:rsidRPr="00730AEE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730AEE">
              <w:rPr>
                <w:rFonts w:cstheme="minorHAnsi"/>
                <w:sz w:val="24"/>
                <w:szCs w:val="24"/>
              </w:rPr>
              <w:t>Forma de Cupcake com 12 Cavidades de silicone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F45D" w14:textId="77777777" w:rsidR="000D29D5" w:rsidRPr="005C5401" w:rsidRDefault="000D29D5" w:rsidP="009D55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5A5E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A609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</w:t>
            </w: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31,54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719A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R$ 315,40</w:t>
            </w:r>
          </w:p>
        </w:tc>
      </w:tr>
      <w:tr w:rsidR="000D29D5" w:rsidRPr="005C5401" w14:paraId="75C6C6F5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F87D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C72C" w14:textId="77777777" w:rsidR="000D29D5" w:rsidRPr="00730AEE" w:rsidRDefault="000D29D5" w:rsidP="009D5562">
            <w:pPr>
              <w:rPr>
                <w:rFonts w:ascii="Arial" w:hAnsi="Arial" w:cs="Arial"/>
                <w:sz w:val="24"/>
                <w:szCs w:val="24"/>
              </w:rPr>
            </w:pPr>
            <w:r w:rsidRPr="00730AEE">
              <w:rPr>
                <w:rFonts w:cstheme="minorHAnsi"/>
                <w:sz w:val="24"/>
                <w:szCs w:val="24"/>
              </w:rPr>
              <w:t>Caçarola nº30 p</w:t>
            </w:r>
            <w:r>
              <w:rPr>
                <w:rFonts w:cstheme="minorHAnsi"/>
                <w:sz w:val="24"/>
                <w:szCs w:val="24"/>
              </w:rPr>
              <w:t>anela industrial de alumínio 10litros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D52E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F24B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0401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R$125,40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959F" w14:textId="77777777" w:rsidR="000D29D5" w:rsidRPr="005C5401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R$ 627,00</w:t>
            </w:r>
          </w:p>
        </w:tc>
      </w:tr>
      <w:tr w:rsidR="000D29D5" w14:paraId="6BC1BFE1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88CE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44F1" w14:textId="77777777" w:rsidR="000D29D5" w:rsidRPr="007C2BC5" w:rsidRDefault="000D29D5" w:rsidP="009D5562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>Jarra plástica com tampa 5 litros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9FEE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20CA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A91F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R$ 27,92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588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R$ 279,20</w:t>
            </w:r>
          </w:p>
        </w:tc>
      </w:tr>
      <w:tr w:rsidR="000D29D5" w14:paraId="112D5C6C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13E7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2D75" w14:textId="77777777" w:rsidR="000D29D5" w:rsidRPr="007C2BC5" w:rsidRDefault="000D29D5" w:rsidP="009D55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Caneca de vidro xicara 300 ml </w:t>
            </w:r>
            <w:r w:rsidRPr="007C2BC5">
              <w:rPr>
                <w:rFonts w:cstheme="minorHAnsi"/>
                <w:sz w:val="24"/>
                <w:szCs w:val="24"/>
              </w:rPr>
              <w:t>para servir café, chá e leite.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9F40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1824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F845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R$ 17,76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24B6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R$1.065,60</w:t>
            </w:r>
          </w:p>
        </w:tc>
      </w:tr>
      <w:tr w:rsidR="000D29D5" w14:paraId="423ECDFB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49D8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9632" w14:textId="77777777" w:rsidR="000D29D5" w:rsidRPr="007C2BC5" w:rsidRDefault="000D29D5" w:rsidP="009D5562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>Faqueiro em aço inox e cabos em polipropileno com 24 peças cor preto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D4E1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97FA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Jogo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1C4D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R$ 47,76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7E93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R$ 477,60</w:t>
            </w:r>
          </w:p>
        </w:tc>
      </w:tr>
      <w:tr w:rsidR="000D29D5" w14:paraId="425840BD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E455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7C07" w14:textId="77777777" w:rsidR="000D29D5" w:rsidRPr="007C2BC5" w:rsidRDefault="000D29D5" w:rsidP="009D5562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>Espátula de silicone cabo em inox profissional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E8A3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BC16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7008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R$ 18,32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CD27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R$ 183,20</w:t>
            </w:r>
          </w:p>
        </w:tc>
      </w:tr>
      <w:tr w:rsidR="000D29D5" w14:paraId="5B333645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57E5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BFBD" w14:textId="77777777" w:rsidR="000D29D5" w:rsidRPr="007C2BC5" w:rsidRDefault="000D29D5" w:rsidP="009D5562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 xml:space="preserve">Batedor manual </w:t>
            </w:r>
            <w:proofErr w:type="spellStart"/>
            <w:r w:rsidRPr="007C2BC5">
              <w:rPr>
                <w:rFonts w:cstheme="minorHAnsi"/>
                <w:sz w:val="24"/>
                <w:szCs w:val="24"/>
              </w:rPr>
              <w:t>fouet</w:t>
            </w:r>
            <w:proofErr w:type="spellEnd"/>
            <w:r w:rsidRPr="007C2BC5">
              <w:rPr>
                <w:rFonts w:cstheme="minorHAnsi"/>
                <w:sz w:val="24"/>
                <w:szCs w:val="24"/>
              </w:rPr>
              <w:t xml:space="preserve"> de bolo e ovos em inox 30 cm.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7D71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3257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08B9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R$ 24,18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883C" w14:textId="4DA28AB3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R$ 241,8</w:t>
            </w:r>
            <w:r w:rsidR="00EC190B">
              <w:rPr>
                <w:rFonts w:ascii="Arial" w:hAnsi="Arial" w:cs="Arial"/>
                <w:b/>
                <w:color w:val="000000"/>
                <w:sz w:val="18"/>
                <w:szCs w:val="18"/>
              </w:rPr>
              <w:t>0</w:t>
            </w:r>
          </w:p>
        </w:tc>
      </w:tr>
      <w:tr w:rsidR="000D29D5" w14:paraId="6BA04363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D20D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2686" w14:textId="77777777" w:rsidR="000D29D5" w:rsidRPr="007C2BC5" w:rsidRDefault="000D29D5" w:rsidP="009D5562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 xml:space="preserve">Conjunto com 3 potes </w:t>
            </w:r>
            <w:r>
              <w:rPr>
                <w:rFonts w:cstheme="minorHAnsi"/>
                <w:sz w:val="24"/>
                <w:szCs w:val="24"/>
              </w:rPr>
              <w:t>de plástico</w:t>
            </w:r>
            <w:r w:rsidRPr="007C2BC5">
              <w:rPr>
                <w:rFonts w:cstheme="minorHAnsi"/>
                <w:sz w:val="24"/>
                <w:szCs w:val="24"/>
              </w:rPr>
              <w:t xml:space="preserve"> 1,2litros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A871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AEA7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Jogo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E79A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R$ 23,49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DBDC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R$ 234,90</w:t>
            </w:r>
          </w:p>
        </w:tc>
      </w:tr>
      <w:tr w:rsidR="000D29D5" w14:paraId="5F1457EA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1D34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57D6" w14:textId="77777777" w:rsidR="000D29D5" w:rsidRPr="007C2BC5" w:rsidRDefault="000D29D5" w:rsidP="009D55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Frigideira esmaltada </w:t>
            </w:r>
            <w:r w:rsidRPr="007C2BC5">
              <w:rPr>
                <w:rFonts w:cstheme="minorHAnsi"/>
                <w:sz w:val="24"/>
                <w:szCs w:val="24"/>
              </w:rPr>
              <w:t>funda 3,3 litros com cesto para fritura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A801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DA20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B41A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R$ 59,64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FEF2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R$ 298,20</w:t>
            </w:r>
          </w:p>
        </w:tc>
      </w:tr>
      <w:tr w:rsidR="000D29D5" w14:paraId="67383176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8938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01B0" w14:textId="77777777" w:rsidR="000D29D5" w:rsidRPr="00F4423B" w:rsidRDefault="000D29D5" w:rsidP="009D5562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F4423B">
              <w:rPr>
                <w:rFonts w:cstheme="minorHAnsi"/>
                <w:sz w:val="24"/>
                <w:szCs w:val="24"/>
              </w:rPr>
              <w:t>Panquequeira</w:t>
            </w:r>
            <w:proofErr w:type="spellEnd"/>
            <w:r w:rsidRPr="00F4423B">
              <w:rPr>
                <w:rFonts w:cstheme="minorHAnsi"/>
                <w:sz w:val="24"/>
                <w:szCs w:val="24"/>
              </w:rPr>
              <w:t xml:space="preserve"> em alumínio antiaderente de 28 cm e cabo plástico antitérmico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7655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79F6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BF76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R$ 30,24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FDB1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R$ 151,20</w:t>
            </w:r>
          </w:p>
        </w:tc>
      </w:tr>
      <w:tr w:rsidR="000D29D5" w14:paraId="656A8CE5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649D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D8B1" w14:textId="77777777" w:rsidR="000D29D5" w:rsidRPr="00F4423B" w:rsidRDefault="000D29D5" w:rsidP="009D5562">
            <w:pPr>
              <w:rPr>
                <w:rFonts w:cstheme="minorHAnsi"/>
                <w:sz w:val="24"/>
                <w:szCs w:val="24"/>
              </w:rPr>
            </w:pPr>
            <w:r w:rsidRPr="00F4423B">
              <w:rPr>
                <w:rFonts w:cstheme="minorHAnsi"/>
                <w:sz w:val="24"/>
                <w:szCs w:val="24"/>
              </w:rPr>
              <w:t>Fritadeira Elétrica Redonda 7 litros 220v.em aço inox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C94E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885B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EECA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R$ 480,74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8C3B" w14:textId="13B59ABE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R$ </w:t>
            </w:r>
            <w:r w:rsidR="00EC190B">
              <w:rPr>
                <w:rFonts w:ascii="Arial" w:hAnsi="Arial" w:cs="Arial"/>
                <w:b/>
                <w:color w:val="000000"/>
                <w:sz w:val="18"/>
                <w:szCs w:val="18"/>
              </w:rPr>
              <w:t>1.442,22</w:t>
            </w:r>
          </w:p>
        </w:tc>
      </w:tr>
      <w:tr w:rsidR="000D29D5" w14:paraId="6EF7FD88" w14:textId="77777777" w:rsidTr="009D5562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28C0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1562" w14:textId="77777777" w:rsidR="000D29D5" w:rsidRPr="00F4423B" w:rsidRDefault="000D29D5" w:rsidP="009D5562">
            <w:pPr>
              <w:rPr>
                <w:rFonts w:cstheme="minorHAnsi"/>
                <w:sz w:val="24"/>
                <w:szCs w:val="24"/>
              </w:rPr>
            </w:pPr>
            <w:r w:rsidRPr="00F4423B">
              <w:rPr>
                <w:rFonts w:cstheme="minorHAnsi"/>
                <w:sz w:val="24"/>
                <w:szCs w:val="24"/>
              </w:rPr>
              <w:t>Balcão de madeira forno/ micro ondas 63 largura 46 de fundo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1CF4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9A01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D846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R$ 985,86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F34F" w14:textId="77777777" w:rsidR="000D29D5" w:rsidRDefault="000D29D5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R$ 1.971,72</w:t>
            </w:r>
          </w:p>
        </w:tc>
      </w:tr>
      <w:tr w:rsidR="00EC190B" w14:paraId="110C1EA3" w14:textId="77777777" w:rsidTr="001A6E2D">
        <w:trPr>
          <w:trHeight w:val="429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87DA" w14:textId="77777777" w:rsidR="00EC190B" w:rsidRPr="00EC190B" w:rsidRDefault="00EC190B" w:rsidP="00EC190B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EC190B">
              <w:rPr>
                <w:rFonts w:ascii="Arial" w:hAnsi="Arial" w:cs="Arial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7B5A" w14:textId="4C0DE044" w:rsidR="00EC190B" w:rsidRDefault="00EC190B" w:rsidP="009D5562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R$ 7.288,04</w:t>
            </w:r>
          </w:p>
        </w:tc>
      </w:tr>
    </w:tbl>
    <w:p w14:paraId="26F159C5" w14:textId="77777777" w:rsidR="00255942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E3F06">
        <w:rPr>
          <w:rFonts w:ascii="Arial" w:hAnsi="Arial" w:cs="Arial"/>
          <w:b/>
          <w:color w:val="000000"/>
          <w:sz w:val="20"/>
          <w:szCs w:val="20"/>
        </w:rPr>
        <w:t>Justificativa:</w:t>
      </w:r>
    </w:p>
    <w:p w14:paraId="2BCA29D3" w14:textId="470F3865" w:rsidR="000D29D5" w:rsidRPr="000D29D5" w:rsidRDefault="000D29D5" w:rsidP="000D29D5">
      <w:pPr>
        <w:spacing w:line="276" w:lineRule="auto"/>
        <w:ind w:left="-851"/>
        <w:jc w:val="both"/>
        <w:rPr>
          <w:rFonts w:ascii="Arial" w:hAnsi="Arial" w:cs="Arial"/>
          <w:sz w:val="24"/>
          <w:szCs w:val="24"/>
        </w:rPr>
      </w:pPr>
      <w:r w:rsidRPr="000D29D5">
        <w:rPr>
          <w:rFonts w:ascii="Arial" w:hAnsi="Arial" w:cs="Arial"/>
          <w:sz w:val="24"/>
          <w:szCs w:val="24"/>
        </w:rPr>
        <w:t>A solução proposta consiste na aquisição de materiais para a utilização na cozinha a</w:t>
      </w:r>
      <w:r w:rsidR="00186665">
        <w:rPr>
          <w:rFonts w:ascii="Arial" w:hAnsi="Arial" w:cs="Arial"/>
          <w:sz w:val="24"/>
          <w:szCs w:val="24"/>
        </w:rPr>
        <w:t>onde é realizada a produção de lanches ofertados</w:t>
      </w:r>
      <w:r w:rsidRPr="000D29D5">
        <w:rPr>
          <w:rFonts w:ascii="Arial" w:hAnsi="Arial" w:cs="Arial"/>
          <w:sz w:val="24"/>
          <w:szCs w:val="24"/>
        </w:rPr>
        <w:t xml:space="preserve"> aos usuários</w:t>
      </w:r>
      <w:r w:rsidR="00186665">
        <w:rPr>
          <w:rFonts w:ascii="Arial" w:hAnsi="Arial" w:cs="Arial"/>
          <w:sz w:val="24"/>
          <w:szCs w:val="24"/>
        </w:rPr>
        <w:t xml:space="preserve"> dos serviços que são desenvolvidos</w:t>
      </w:r>
      <w:r w:rsidRPr="000D29D5">
        <w:rPr>
          <w:rFonts w:ascii="Arial" w:hAnsi="Arial" w:cs="Arial"/>
          <w:sz w:val="24"/>
          <w:szCs w:val="24"/>
        </w:rPr>
        <w:t xml:space="preserve"> no </w:t>
      </w:r>
      <w:r w:rsidRPr="000D29D5">
        <w:rPr>
          <w:rFonts w:ascii="Arial" w:hAnsi="Arial" w:cs="Arial"/>
          <w:sz w:val="24"/>
          <w:szCs w:val="24"/>
        </w:rPr>
        <w:lastRenderedPageBreak/>
        <w:t>CRAS. São números variáveis de 70 a 90</w:t>
      </w:r>
      <w:r w:rsidR="00186665">
        <w:rPr>
          <w:rFonts w:ascii="Arial" w:hAnsi="Arial" w:cs="Arial"/>
          <w:sz w:val="24"/>
          <w:szCs w:val="24"/>
        </w:rPr>
        <w:t xml:space="preserve"> usuários entre elas</w:t>
      </w:r>
      <w:r w:rsidRPr="000D29D5">
        <w:rPr>
          <w:rFonts w:ascii="Arial" w:hAnsi="Arial" w:cs="Arial"/>
          <w:sz w:val="24"/>
          <w:szCs w:val="24"/>
        </w:rPr>
        <w:t xml:space="preserve"> crianças, adolescentes, mulheres e Idosos. </w:t>
      </w:r>
    </w:p>
    <w:p w14:paraId="335A570C" w14:textId="77777777" w:rsidR="000D29D5" w:rsidRPr="006E3F06" w:rsidRDefault="000D29D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417447F" w14:textId="250B83A8" w:rsidR="00BB3757" w:rsidRPr="006E3F06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  <w:szCs w:val="20"/>
        </w:rPr>
      </w:pPr>
      <w:r w:rsidRPr="006E3F06">
        <w:rPr>
          <w:rFonts w:ascii="Arial" w:hAnsi="Arial" w:cs="Arial"/>
          <w:color w:val="000000"/>
          <w:sz w:val="20"/>
          <w:szCs w:val="20"/>
        </w:rPr>
        <w:t>Redentora -</w:t>
      </w:r>
      <w:r w:rsidR="000D29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6E3F06">
        <w:rPr>
          <w:rFonts w:ascii="Arial" w:hAnsi="Arial" w:cs="Arial"/>
          <w:color w:val="000000"/>
          <w:sz w:val="20"/>
          <w:szCs w:val="20"/>
        </w:rPr>
        <w:t>RS,</w:t>
      </w:r>
      <w:r w:rsidR="008D05C0">
        <w:rPr>
          <w:rFonts w:ascii="Arial" w:hAnsi="Arial" w:cs="Arial"/>
          <w:color w:val="000000"/>
          <w:sz w:val="20"/>
          <w:szCs w:val="20"/>
        </w:rPr>
        <w:t xml:space="preserve"> </w:t>
      </w:r>
      <w:r w:rsidR="000D29D5">
        <w:rPr>
          <w:rFonts w:ascii="Arial" w:hAnsi="Arial" w:cs="Arial"/>
          <w:color w:val="000000"/>
          <w:sz w:val="20"/>
          <w:szCs w:val="20"/>
        </w:rPr>
        <w:t>18</w:t>
      </w:r>
      <w:r w:rsidRPr="006E3F06">
        <w:rPr>
          <w:rFonts w:ascii="Arial" w:hAnsi="Arial" w:cs="Arial"/>
          <w:color w:val="000000"/>
          <w:sz w:val="20"/>
          <w:szCs w:val="20"/>
        </w:rPr>
        <w:t xml:space="preserve"> de </w:t>
      </w:r>
      <w:r w:rsidR="000D29D5">
        <w:rPr>
          <w:rFonts w:ascii="Arial" w:hAnsi="Arial" w:cs="Arial"/>
          <w:color w:val="000000"/>
          <w:sz w:val="20"/>
          <w:szCs w:val="20"/>
        </w:rPr>
        <w:t>Março</w:t>
      </w:r>
      <w:r w:rsidRPr="006E3F06">
        <w:rPr>
          <w:rFonts w:ascii="Arial" w:hAnsi="Arial" w:cs="Arial"/>
          <w:color w:val="000000"/>
          <w:sz w:val="20"/>
          <w:szCs w:val="20"/>
        </w:rPr>
        <w:t xml:space="preserve"> de 2025.</w:t>
      </w:r>
    </w:p>
    <w:p w14:paraId="2C5ED3F7" w14:textId="77777777" w:rsidR="00BB3757" w:rsidRPr="006E3F06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  <w:szCs w:val="20"/>
        </w:rPr>
      </w:pPr>
    </w:p>
    <w:p w14:paraId="24DECE07" w14:textId="77777777" w:rsidR="00BB3757" w:rsidRPr="006E3F06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  <w:szCs w:val="20"/>
        </w:rPr>
      </w:pPr>
    </w:p>
    <w:p w14:paraId="5ABC749C" w14:textId="77777777" w:rsidR="00BB3757" w:rsidRPr="006E3F06" w:rsidRDefault="00BB3757" w:rsidP="00B00CD6">
      <w:pPr>
        <w:pStyle w:val="Corpodetexto"/>
        <w:spacing w:after="0" w:line="331" w:lineRule="auto"/>
        <w:rPr>
          <w:rFonts w:ascii="Arial" w:hAnsi="Arial" w:cs="Arial"/>
          <w:color w:val="000000"/>
          <w:sz w:val="20"/>
          <w:szCs w:val="20"/>
        </w:rPr>
      </w:pPr>
    </w:p>
    <w:p w14:paraId="6321609A" w14:textId="77777777" w:rsidR="00BB3757" w:rsidRPr="006E3F06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  <w:szCs w:val="20"/>
        </w:rPr>
      </w:pPr>
    </w:p>
    <w:p w14:paraId="6507FDC8" w14:textId="77777777" w:rsidR="00712E8A" w:rsidRPr="006E3F06" w:rsidRDefault="00712E8A" w:rsidP="00676A3F">
      <w:pPr>
        <w:spacing w:line="276" w:lineRule="auto"/>
        <w:rPr>
          <w:rFonts w:ascii="Arial" w:hAnsi="Arial" w:cs="Arial"/>
          <w:sz w:val="20"/>
          <w:szCs w:val="20"/>
        </w:rPr>
      </w:pPr>
      <w:r w:rsidRPr="006E3F06">
        <w:rPr>
          <w:rFonts w:ascii="Arial" w:hAnsi="Arial" w:cs="Arial"/>
          <w:sz w:val="20"/>
          <w:szCs w:val="20"/>
        </w:rPr>
        <w:t>_______________________________</w:t>
      </w:r>
    </w:p>
    <w:p w14:paraId="204EFDE0" w14:textId="52075D48" w:rsidR="004E3AD0" w:rsidRPr="006E3F06" w:rsidRDefault="000D29D5" w:rsidP="00676A3F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Ivonildo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Aldair dos Santos Vieira</w:t>
      </w:r>
    </w:p>
    <w:p w14:paraId="511F665A" w14:textId="57ADFAD2" w:rsidR="00712E8A" w:rsidRDefault="004E3AD0" w:rsidP="00676A3F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6E3F06">
        <w:rPr>
          <w:rFonts w:ascii="Arial" w:hAnsi="Arial" w:cs="Arial"/>
          <w:b/>
          <w:sz w:val="20"/>
          <w:szCs w:val="20"/>
        </w:rPr>
        <w:t>Secretário Municipal de Educação</w:t>
      </w:r>
    </w:p>
    <w:p w14:paraId="2F4EF45B" w14:textId="77777777" w:rsidR="00676A3F" w:rsidRDefault="00676A3F" w:rsidP="00676A3F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1D8EAD8E" w14:textId="77777777" w:rsidR="00676A3F" w:rsidRDefault="00676A3F" w:rsidP="00676A3F">
      <w:pPr>
        <w:spacing w:line="276" w:lineRule="auto"/>
        <w:rPr>
          <w:rFonts w:ascii="Arial" w:hAnsi="Arial" w:cs="Arial"/>
          <w:b/>
          <w:sz w:val="20"/>
          <w:szCs w:val="20"/>
        </w:rPr>
      </w:pPr>
    </w:p>
    <w:sectPr w:rsidR="00676A3F" w:rsidSect="00BB3757">
      <w:headerReference w:type="default" r:id="rId8"/>
      <w:footerReference w:type="default" r:id="rId9"/>
      <w:pgSz w:w="11906" w:h="16838"/>
      <w:pgMar w:top="1520" w:right="1128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F3FC8" w14:textId="77777777" w:rsidR="00B76E8F" w:rsidRDefault="00B76E8F">
      <w:pPr>
        <w:spacing w:after="0" w:line="240" w:lineRule="auto"/>
      </w:pPr>
      <w:r>
        <w:separator/>
      </w:r>
    </w:p>
  </w:endnote>
  <w:endnote w:type="continuationSeparator" w:id="0">
    <w:p w14:paraId="76F0EEC7" w14:textId="77777777" w:rsidR="00B76E8F" w:rsidRDefault="00B76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D7638" w14:textId="77777777" w:rsidR="00B76E8F" w:rsidRDefault="00B76E8F">
      <w:pPr>
        <w:spacing w:after="0" w:line="240" w:lineRule="auto"/>
      </w:pPr>
      <w:r>
        <w:separator/>
      </w:r>
    </w:p>
  </w:footnote>
  <w:footnote w:type="continuationSeparator" w:id="0">
    <w:p w14:paraId="71138943" w14:textId="77777777" w:rsidR="00B76E8F" w:rsidRDefault="00B76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772102764" name="Imagem 177210276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8417884"/>
    <w:multiLevelType w:val="hybridMultilevel"/>
    <w:tmpl w:val="5BFAFC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993169605">
    <w:abstractNumId w:val="2"/>
  </w:num>
  <w:num w:numId="2" w16cid:durableId="1536775606">
    <w:abstractNumId w:val="0"/>
  </w:num>
  <w:num w:numId="3" w16cid:durableId="486288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42"/>
    <w:rsid w:val="00006F01"/>
    <w:rsid w:val="00044D90"/>
    <w:rsid w:val="00061947"/>
    <w:rsid w:val="000B55A6"/>
    <w:rsid w:val="000D29D5"/>
    <w:rsid w:val="000F1A5C"/>
    <w:rsid w:val="000F4581"/>
    <w:rsid w:val="00124FA3"/>
    <w:rsid w:val="00142E9D"/>
    <w:rsid w:val="00170783"/>
    <w:rsid w:val="00186665"/>
    <w:rsid w:val="001A4333"/>
    <w:rsid w:val="001A7445"/>
    <w:rsid w:val="001D1F23"/>
    <w:rsid w:val="001D2DA0"/>
    <w:rsid w:val="001E0669"/>
    <w:rsid w:val="0020276B"/>
    <w:rsid w:val="00235629"/>
    <w:rsid w:val="00246983"/>
    <w:rsid w:val="00255942"/>
    <w:rsid w:val="002754F3"/>
    <w:rsid w:val="002949B9"/>
    <w:rsid w:val="002D0BC4"/>
    <w:rsid w:val="00306437"/>
    <w:rsid w:val="003352CE"/>
    <w:rsid w:val="00341FE9"/>
    <w:rsid w:val="003502FC"/>
    <w:rsid w:val="003645A8"/>
    <w:rsid w:val="00374CEA"/>
    <w:rsid w:val="003B4CA2"/>
    <w:rsid w:val="003D2565"/>
    <w:rsid w:val="00401AFF"/>
    <w:rsid w:val="004705C6"/>
    <w:rsid w:val="0048426C"/>
    <w:rsid w:val="004C4A3F"/>
    <w:rsid w:val="004E3AD0"/>
    <w:rsid w:val="005470E6"/>
    <w:rsid w:val="00562495"/>
    <w:rsid w:val="005C20F7"/>
    <w:rsid w:val="005F61A3"/>
    <w:rsid w:val="005F63B8"/>
    <w:rsid w:val="0060052A"/>
    <w:rsid w:val="00623E02"/>
    <w:rsid w:val="00676A3F"/>
    <w:rsid w:val="006969A7"/>
    <w:rsid w:val="006E3F06"/>
    <w:rsid w:val="00712E8A"/>
    <w:rsid w:val="007333B6"/>
    <w:rsid w:val="00791EB1"/>
    <w:rsid w:val="007B4E12"/>
    <w:rsid w:val="007C554B"/>
    <w:rsid w:val="007D3833"/>
    <w:rsid w:val="008C7516"/>
    <w:rsid w:val="008D05C0"/>
    <w:rsid w:val="008D78F9"/>
    <w:rsid w:val="008D7B49"/>
    <w:rsid w:val="008E4355"/>
    <w:rsid w:val="009111B0"/>
    <w:rsid w:val="00933346"/>
    <w:rsid w:val="00982D66"/>
    <w:rsid w:val="0098737F"/>
    <w:rsid w:val="009D26B9"/>
    <w:rsid w:val="009E2D94"/>
    <w:rsid w:val="00A35AA0"/>
    <w:rsid w:val="00A441AB"/>
    <w:rsid w:val="00AA0AD0"/>
    <w:rsid w:val="00AC433D"/>
    <w:rsid w:val="00AE0BCC"/>
    <w:rsid w:val="00B00CD6"/>
    <w:rsid w:val="00B306AA"/>
    <w:rsid w:val="00B61832"/>
    <w:rsid w:val="00B75EAF"/>
    <w:rsid w:val="00B76E8F"/>
    <w:rsid w:val="00B84A73"/>
    <w:rsid w:val="00BB3757"/>
    <w:rsid w:val="00BB52ED"/>
    <w:rsid w:val="00C36A05"/>
    <w:rsid w:val="00C61556"/>
    <w:rsid w:val="00C875AE"/>
    <w:rsid w:val="00CA3209"/>
    <w:rsid w:val="00CA7922"/>
    <w:rsid w:val="00CA7EF4"/>
    <w:rsid w:val="00D069AB"/>
    <w:rsid w:val="00D535D9"/>
    <w:rsid w:val="00D73B0E"/>
    <w:rsid w:val="00D756FF"/>
    <w:rsid w:val="00D82424"/>
    <w:rsid w:val="00D964F2"/>
    <w:rsid w:val="00DB497C"/>
    <w:rsid w:val="00DC1D78"/>
    <w:rsid w:val="00DF6C4E"/>
    <w:rsid w:val="00E24FAD"/>
    <w:rsid w:val="00E32809"/>
    <w:rsid w:val="00E47C6D"/>
    <w:rsid w:val="00E720A6"/>
    <w:rsid w:val="00E87832"/>
    <w:rsid w:val="00EA4575"/>
    <w:rsid w:val="00EB2FB9"/>
    <w:rsid w:val="00EC190B"/>
    <w:rsid w:val="00EF53F4"/>
    <w:rsid w:val="00F22EFC"/>
    <w:rsid w:val="00F7113F"/>
    <w:rsid w:val="00FE6510"/>
    <w:rsid w:val="00FF02C5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881B42E4-BE11-4A93-8370-68FECFD6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LO-normal5">
    <w:name w:val="LO-normal5"/>
    <w:qFormat/>
    <w:rsid w:val="004E3AD0"/>
    <w:pPr>
      <w:spacing w:after="160" w:line="259" w:lineRule="auto"/>
    </w:pPr>
    <w:rPr>
      <w:rFonts w:ascii="Calibri" w:eastAsia="Calibri" w:hAnsi="Calibri" w:cs="Calibri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F7633-37CB-47E9-8313-6050763D4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Geciana Seffrin</dc:creator>
  <cp:lastModifiedBy>user</cp:lastModifiedBy>
  <cp:revision>2</cp:revision>
  <cp:lastPrinted>2025-02-27T17:18:00Z</cp:lastPrinted>
  <dcterms:created xsi:type="dcterms:W3CDTF">2025-03-25T14:14:00Z</dcterms:created>
  <dcterms:modified xsi:type="dcterms:W3CDTF">2025-03-25T14:14:00Z</dcterms:modified>
  <dc:language>pt-BR</dc:language>
</cp:coreProperties>
</file>