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22140" w14:textId="77777777" w:rsidR="000F5629" w:rsidRPr="000F5629" w:rsidRDefault="000F5629" w:rsidP="00EC6295">
      <w:pPr>
        <w:pStyle w:val="Corpodetexto"/>
        <w:jc w:val="both"/>
        <w:rPr>
          <w:rFonts w:ascii="Arial" w:hAnsi="Arial" w:cs="Arial"/>
          <w:b/>
          <w:bCs/>
          <w:color w:val="000000"/>
          <w:sz w:val="8"/>
          <w:szCs w:val="8"/>
        </w:rPr>
      </w:pPr>
    </w:p>
    <w:p w14:paraId="1E2407C7" w14:textId="77777777" w:rsidR="00562495" w:rsidRPr="000F5629" w:rsidRDefault="00562495" w:rsidP="00E059E6">
      <w:pPr>
        <w:shd w:val="clear" w:color="auto" w:fill="BFBFBF" w:themeFill="background1" w:themeFillShade="BF"/>
        <w:spacing w:after="0"/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bCs/>
          <w:szCs w:val="20"/>
        </w:rPr>
        <w:t>SECRETARIA SOLICITANTE:</w:t>
      </w:r>
    </w:p>
    <w:p w14:paraId="0F128A57" w14:textId="146B21D7" w:rsidR="000F5629" w:rsidRPr="00E059E6" w:rsidRDefault="003E6A98" w:rsidP="00E059E6">
      <w:pPr>
        <w:spacing w:after="0"/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bCs/>
          <w:szCs w:val="20"/>
        </w:rPr>
        <w:t>Secretaria Municipal do Planejamento e Desenvolvimento</w:t>
      </w:r>
    </w:p>
    <w:p w14:paraId="475055E9" w14:textId="77777777" w:rsidR="00562495" w:rsidRPr="000F5629" w:rsidRDefault="00562495" w:rsidP="00E059E6">
      <w:pPr>
        <w:pStyle w:val="PargrafodaLista"/>
        <w:numPr>
          <w:ilvl w:val="0"/>
          <w:numId w:val="2"/>
        </w:numPr>
        <w:shd w:val="clear" w:color="auto" w:fill="BFBFBF" w:themeFill="background1" w:themeFillShade="BF"/>
        <w:tabs>
          <w:tab w:val="left" w:pos="284"/>
        </w:tabs>
        <w:spacing w:after="0"/>
        <w:ind w:left="0" w:firstLine="0"/>
        <w:contextualSpacing w:val="0"/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bCs/>
          <w:szCs w:val="20"/>
        </w:rPr>
        <w:t>OBJETO</w:t>
      </w:r>
    </w:p>
    <w:p w14:paraId="6364125E" w14:textId="77777777" w:rsidR="00506EE1" w:rsidRPr="000F5629" w:rsidRDefault="00506EE1" w:rsidP="00E92C00">
      <w:pPr>
        <w:pStyle w:val="PargrafodaLista"/>
        <w:numPr>
          <w:ilvl w:val="1"/>
          <w:numId w:val="2"/>
        </w:numPr>
        <w:shd w:val="clear" w:color="auto" w:fill="E7E6E6" w:themeFill="background2"/>
        <w:ind w:hanging="544"/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bCs/>
          <w:szCs w:val="20"/>
        </w:rPr>
        <w:t>1. OBJETO</w:t>
      </w:r>
    </w:p>
    <w:p w14:paraId="38431DF9" w14:textId="6C24CB77" w:rsidR="00E92C00" w:rsidRPr="000F5629" w:rsidRDefault="00D13970" w:rsidP="00E92C00">
      <w:pPr>
        <w:pStyle w:val="PargrafodaLista"/>
        <w:numPr>
          <w:ilvl w:val="1"/>
          <w:numId w:val="2"/>
        </w:numPr>
        <w:shd w:val="clear" w:color="auto" w:fill="E7E6E6" w:themeFill="background2"/>
        <w:ind w:left="142" w:hanging="142"/>
        <w:contextualSpacing w:val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4"/>
          <w:lang w:val="pt-PT"/>
        </w:rPr>
        <w:t xml:space="preserve">Contratação de empresa para execução de obra de engenharia destinada à construção de 01 (um) </w:t>
      </w:r>
      <w:r>
        <w:rPr>
          <w:rFonts w:ascii="Arial Narrow" w:hAnsi="Arial Narrow" w:cs="Arial"/>
          <w:b/>
          <w:bCs/>
          <w:sz w:val="24"/>
          <w:lang w:val="pt-PT"/>
        </w:rPr>
        <w:t>pavilhão comunitário localizado no Bairro São José, perímetro urbano, Município de Redentora/RS</w:t>
      </w:r>
      <w:r>
        <w:rPr>
          <w:rFonts w:ascii="Arial Narrow" w:hAnsi="Arial Narrow" w:cs="Arial"/>
          <w:b/>
          <w:bCs/>
          <w:sz w:val="24"/>
          <w:lang w:val="pt-PT"/>
        </w:rPr>
        <w:t>, conforme condições, especificações, quantitativos e demais elementos constantes do projeto técnico elaborado</w:t>
      </w:r>
      <w:r>
        <w:rPr>
          <w:rFonts w:ascii="Arial Narrow" w:hAnsi="Arial Narrow" w:cs="Arial"/>
          <w:b/>
          <w:bCs/>
          <w:sz w:val="24"/>
        </w:rPr>
        <w:t>.</w:t>
      </w:r>
    </w:p>
    <w:tbl>
      <w:tblPr>
        <w:tblStyle w:val="Tabelacomgrade"/>
        <w:tblW w:w="9918" w:type="dxa"/>
        <w:tblLayout w:type="fixed"/>
        <w:tblLook w:val="04A0" w:firstRow="1" w:lastRow="0" w:firstColumn="1" w:lastColumn="0" w:noHBand="0" w:noVBand="1"/>
      </w:tblPr>
      <w:tblGrid>
        <w:gridCol w:w="846"/>
        <w:gridCol w:w="992"/>
        <w:gridCol w:w="4394"/>
        <w:gridCol w:w="1985"/>
        <w:gridCol w:w="1701"/>
      </w:tblGrid>
      <w:tr w:rsidR="00091562" w:rsidRPr="000F5629" w14:paraId="4FF6C372" w14:textId="429E0273" w:rsidTr="000F5629">
        <w:tc>
          <w:tcPr>
            <w:tcW w:w="846" w:type="dxa"/>
            <w:shd w:val="clear" w:color="auto" w:fill="BFBFBF" w:themeFill="background1" w:themeFillShade="BF"/>
            <w:vAlign w:val="center"/>
          </w:tcPr>
          <w:p w14:paraId="6FC4E78F" w14:textId="77777777" w:rsidR="00091562" w:rsidRPr="000F5629" w:rsidRDefault="00091562" w:rsidP="000F5629">
            <w:pPr>
              <w:jc w:val="center"/>
              <w:rPr>
                <w:rFonts w:ascii="Calibri" w:hAnsi="Calibri" w:cs="Calibri"/>
                <w:b/>
                <w:sz w:val="24"/>
                <w:szCs w:val="24"/>
                <w:u w:val="single"/>
              </w:rPr>
            </w:pPr>
            <w:r>
              <w:rPr>
                <w:rFonts w:ascii="Calibri" w:hAnsi="Calibri" w:cs="Calibri"/>
                <w:b/>
                <w:sz w:val="24"/>
                <w:szCs w:val="24"/>
                <w:u w:val="single"/>
              </w:rPr>
              <w:t>ITEM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14:paraId="6FF45541" w14:textId="168E6E7B" w:rsidR="00091562" w:rsidRPr="000F5629" w:rsidRDefault="00091562" w:rsidP="000F5629">
            <w:pPr>
              <w:jc w:val="center"/>
              <w:rPr>
                <w:rFonts w:ascii="Calibri" w:hAnsi="Calibri" w:cs="Calibri"/>
                <w:b/>
                <w:sz w:val="24"/>
                <w:szCs w:val="24"/>
                <w:u w:val="single"/>
              </w:rPr>
            </w:pPr>
            <w:r>
              <w:rPr>
                <w:rFonts w:ascii="Calibri" w:hAnsi="Calibri" w:cs="Calibri"/>
                <w:b/>
                <w:sz w:val="24"/>
                <w:szCs w:val="24"/>
                <w:u w:val="single"/>
              </w:rPr>
              <w:t>QUANT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14:paraId="0B7785A5" w14:textId="77777777" w:rsidR="00091562" w:rsidRPr="000F5629" w:rsidRDefault="00091562" w:rsidP="000F5629">
            <w:pPr>
              <w:jc w:val="center"/>
              <w:rPr>
                <w:rFonts w:ascii="Calibri" w:hAnsi="Calibri" w:cs="Calibri"/>
                <w:b/>
                <w:sz w:val="24"/>
                <w:szCs w:val="24"/>
                <w:u w:val="single"/>
              </w:rPr>
            </w:pPr>
            <w:r>
              <w:rPr>
                <w:rFonts w:ascii="Calibri" w:hAnsi="Calibri" w:cs="Calibri"/>
                <w:b/>
                <w:sz w:val="24"/>
                <w:szCs w:val="24"/>
                <w:u w:val="single"/>
              </w:rPr>
              <w:t>DESCRIÇÃO</w:t>
            </w: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7D877093" w14:textId="3EB53667" w:rsidR="00091562" w:rsidRPr="000F5629" w:rsidRDefault="00091562" w:rsidP="000F5629">
            <w:pPr>
              <w:jc w:val="center"/>
              <w:rPr>
                <w:rFonts w:ascii="Calibri" w:hAnsi="Calibri" w:cs="Calibri"/>
                <w:b/>
                <w:sz w:val="24"/>
                <w:szCs w:val="24"/>
                <w:u w:val="single"/>
              </w:rPr>
            </w:pPr>
            <w:r>
              <w:rPr>
                <w:rFonts w:ascii="Calibri" w:hAnsi="Calibri" w:cs="Calibri"/>
                <w:b/>
                <w:sz w:val="24"/>
                <w:szCs w:val="24"/>
                <w:u w:val="single"/>
              </w:rPr>
              <w:t>VALOR UNITÁRIO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14:paraId="42D0CE6B" w14:textId="241DEC7A" w:rsidR="00091562" w:rsidRPr="000F5629" w:rsidRDefault="00091562" w:rsidP="000F5629">
            <w:pPr>
              <w:jc w:val="center"/>
              <w:rPr>
                <w:rFonts w:ascii="Calibri" w:hAnsi="Calibri" w:cs="Calibri"/>
                <w:b/>
                <w:sz w:val="24"/>
                <w:szCs w:val="24"/>
                <w:u w:val="single"/>
              </w:rPr>
            </w:pPr>
            <w:r>
              <w:rPr>
                <w:rFonts w:ascii="Calibri" w:hAnsi="Calibri" w:cs="Calibri"/>
                <w:b/>
                <w:sz w:val="24"/>
                <w:szCs w:val="24"/>
                <w:u w:val="single"/>
              </w:rPr>
              <w:t>VALOR TOTAL</w:t>
            </w:r>
          </w:p>
        </w:tc>
      </w:tr>
      <w:tr w:rsidR="00091562" w:rsidRPr="000F5629" w14:paraId="19E546DB" w14:textId="5F8BB423" w:rsidTr="000F5629">
        <w:tc>
          <w:tcPr>
            <w:tcW w:w="846" w:type="dxa"/>
            <w:vAlign w:val="center"/>
          </w:tcPr>
          <w:p w14:paraId="5AA4F798" w14:textId="77777777" w:rsidR="00091562" w:rsidRPr="000F5629" w:rsidRDefault="00091562" w:rsidP="00AD54C9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01</w:t>
            </w:r>
          </w:p>
        </w:tc>
        <w:tc>
          <w:tcPr>
            <w:tcW w:w="992" w:type="dxa"/>
            <w:vAlign w:val="center"/>
          </w:tcPr>
          <w:p w14:paraId="05BB661A" w14:textId="4019A992" w:rsidR="00091562" w:rsidRPr="000F5629" w:rsidRDefault="00E664E4" w:rsidP="00AD54C9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01</w:t>
            </w:r>
          </w:p>
        </w:tc>
        <w:tc>
          <w:tcPr>
            <w:tcW w:w="4394" w:type="dxa"/>
          </w:tcPr>
          <w:p w14:paraId="3AF94F45" w14:textId="6CACC367" w:rsidR="00F96367" w:rsidRPr="000F5629" w:rsidRDefault="00D13970" w:rsidP="00506EE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lang w:val="pt-PT"/>
              </w:rPr>
              <w:t>Contratação de empresa para execução de obra de engenharia destinada à construção de 01 (um) pavilhão comunitário localizado no Bairro São José, perimetro urbano, Municipio de Redentora/RS, conforme condições, especificações, quantitativos e demais elementos constantes do projeto técnico elaborado</w:t>
            </w:r>
            <w:r>
              <w:rPr>
                <w:rFonts w:ascii="Arial" w:hAnsi="Arial" w:cs="Arial"/>
              </w:rPr>
              <w:t>.</w:t>
            </w:r>
          </w:p>
          <w:p w14:paraId="0148ABCC" w14:textId="0962D29A" w:rsidR="00850141" w:rsidRPr="000F5629" w:rsidRDefault="00850141" w:rsidP="00506EE1">
            <w:pPr>
              <w:jc w:val="both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</w:rPr>
              <w:t>Especificações Técnicas constam no Projeto (Plantas, Memorial Descritivo, Planilha Orçamentária, BDI e demais documentos pertinentes ao projeto)</w:t>
            </w:r>
          </w:p>
        </w:tc>
        <w:tc>
          <w:tcPr>
            <w:tcW w:w="1985" w:type="dxa"/>
            <w:vAlign w:val="center"/>
          </w:tcPr>
          <w:p w14:paraId="2110BB11" w14:textId="294F6F09" w:rsidR="00091562" w:rsidRPr="000F5629" w:rsidRDefault="00850141" w:rsidP="00C567CD">
            <w:pPr>
              <w:jc w:val="righ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R$ 276.064,13</w:t>
            </w:r>
          </w:p>
        </w:tc>
        <w:tc>
          <w:tcPr>
            <w:tcW w:w="1701" w:type="dxa"/>
            <w:vAlign w:val="center"/>
          </w:tcPr>
          <w:p w14:paraId="0D8A97AE" w14:textId="72F8F835" w:rsidR="00091562" w:rsidRPr="000F5629" w:rsidRDefault="00850141" w:rsidP="00C567CD">
            <w:pPr>
              <w:jc w:val="righ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R$ 276.064,13</w:t>
            </w:r>
          </w:p>
        </w:tc>
      </w:tr>
      <w:tr w:rsidR="00091562" w:rsidRPr="000F5629" w14:paraId="0C3B1B04" w14:textId="1A989B22" w:rsidTr="00E059E6">
        <w:trPr>
          <w:trHeight w:val="55"/>
        </w:trPr>
        <w:tc>
          <w:tcPr>
            <w:tcW w:w="8217" w:type="dxa"/>
            <w:gridSpan w:val="4"/>
            <w:shd w:val="clear" w:color="auto" w:fill="BFBFBF" w:themeFill="background1" w:themeFillShade="BF"/>
          </w:tcPr>
          <w:p w14:paraId="6CA4E03B" w14:textId="562E89FF" w:rsidR="00091562" w:rsidRPr="000F5629" w:rsidRDefault="00091562" w:rsidP="00E059E6">
            <w:pPr>
              <w:spacing w:after="0"/>
              <w:jc w:val="center"/>
              <w:rPr>
                <w:rFonts w:ascii="Calibri" w:hAnsi="Calibri" w:cs="Calibri"/>
                <w:b/>
                <w:sz w:val="28"/>
                <w:szCs w:val="24"/>
                <w:u w:val="single"/>
              </w:rPr>
            </w:pPr>
            <w:r>
              <w:rPr>
                <w:rFonts w:ascii="Calibri" w:hAnsi="Calibri" w:cs="Calibri"/>
                <w:b/>
                <w:sz w:val="24"/>
                <w:szCs w:val="24"/>
                <w:u w:val="single"/>
              </w:rPr>
              <w:t>TOTAL</w:t>
            </w:r>
          </w:p>
        </w:tc>
        <w:tc>
          <w:tcPr>
            <w:tcW w:w="1701" w:type="dxa"/>
          </w:tcPr>
          <w:p w14:paraId="6B842D68" w14:textId="242B83A0" w:rsidR="00091562" w:rsidRPr="000F5629" w:rsidRDefault="00850141" w:rsidP="00E059E6">
            <w:pPr>
              <w:spacing w:after="0"/>
              <w:jc w:val="right"/>
              <w:rPr>
                <w:rFonts w:ascii="Calibri" w:hAnsi="Calibri" w:cs="Calibri"/>
                <w:b/>
                <w:sz w:val="28"/>
                <w:szCs w:val="24"/>
                <w:u w:val="single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R$ 276.064,13</w:t>
            </w:r>
          </w:p>
        </w:tc>
      </w:tr>
    </w:tbl>
    <w:p w14:paraId="436F7D0E" w14:textId="77777777" w:rsidR="00506EE1" w:rsidRPr="000F5629" w:rsidRDefault="00506EE1">
      <w:pPr>
        <w:pStyle w:val="Corpodetexto"/>
        <w:spacing w:after="0" w:line="331" w:lineRule="auto"/>
        <w:jc w:val="both"/>
        <w:rPr>
          <w:rFonts w:ascii="Arial" w:hAnsi="Arial" w:cs="Arial"/>
          <w:b/>
          <w:color w:val="000000"/>
          <w:sz w:val="24"/>
        </w:rPr>
      </w:pPr>
    </w:p>
    <w:p w14:paraId="20E44710" w14:textId="0F00F002" w:rsidR="00CC1740" w:rsidRPr="000F5629" w:rsidRDefault="008E4355" w:rsidP="007461EA">
      <w:pPr>
        <w:pStyle w:val="Corpodetexto"/>
        <w:numPr>
          <w:ilvl w:val="0"/>
          <w:numId w:val="2"/>
        </w:numPr>
        <w:spacing w:after="0" w:line="331" w:lineRule="auto"/>
        <w:jc w:val="both"/>
        <w:rPr>
          <w:rFonts w:ascii="Arial" w:hAnsi="Arial" w:cs="Arial"/>
          <w:b/>
          <w:color w:val="000000"/>
          <w:sz w:val="24"/>
        </w:rPr>
      </w:pPr>
      <w:r>
        <w:rPr>
          <w:rFonts w:ascii="Arial" w:hAnsi="Arial" w:cs="Arial"/>
          <w:b/>
          <w:color w:val="000000"/>
          <w:sz w:val="24"/>
        </w:rPr>
        <w:t>Justificativa:</w:t>
      </w:r>
    </w:p>
    <w:p w14:paraId="0512116C" w14:textId="199FA2D3" w:rsidR="007461EA" w:rsidRPr="000F5629" w:rsidRDefault="00FE61E3" w:rsidP="00E92C00">
      <w:pPr>
        <w:pStyle w:val="Corpodetexto"/>
        <w:ind w:firstLine="708"/>
        <w:jc w:val="both"/>
        <w:rPr>
          <w:rFonts w:ascii="Arial" w:eastAsia="NSimSun" w:hAnsi="Arial" w:cs="Arial"/>
          <w:kern w:val="3"/>
          <w:szCs w:val="24"/>
          <w:lang w:eastAsia="zh-CN" w:bidi="hi-IN"/>
        </w:rPr>
      </w:pPr>
      <w:bookmarkStart w:id="0" w:name="_Hlk127521132"/>
      <w:r>
        <w:rPr>
          <w:rFonts w:ascii="Arial" w:eastAsia="NSimSun" w:hAnsi="Arial" w:cs="Arial"/>
          <w:kern w:val="3"/>
          <w:szCs w:val="24"/>
          <w:lang w:eastAsia="zh-CN" w:bidi="hi-IN"/>
        </w:rPr>
        <w:t xml:space="preserve">A presente contratação tem por objeto a contratação de empresa especializada para a execução de obra de engenharia destinada à construção de 01 (um) Pavilhão Comunitário, localizado no Bairro São José, perímetro urbano, no Município de Redentora/RS. </w:t>
      </w:r>
    </w:p>
    <w:p w14:paraId="434F6B55" w14:textId="77777777" w:rsidR="00FE61E3" w:rsidRPr="000F5629" w:rsidRDefault="00FE61E3" w:rsidP="00E92C00">
      <w:pPr>
        <w:pStyle w:val="Corpodetexto"/>
        <w:ind w:firstLine="708"/>
        <w:jc w:val="both"/>
        <w:rPr>
          <w:rFonts w:ascii="Arial" w:eastAsia="NSimSun" w:hAnsi="Arial" w:cs="Arial"/>
          <w:kern w:val="3"/>
          <w:szCs w:val="24"/>
          <w:lang w:eastAsia="zh-CN" w:bidi="hi-IN"/>
        </w:rPr>
      </w:pPr>
      <w:r>
        <w:rPr>
          <w:rFonts w:ascii="Arial" w:eastAsia="NSimSun" w:hAnsi="Arial" w:cs="Arial"/>
          <w:kern w:val="3"/>
          <w:szCs w:val="24"/>
          <w:lang w:eastAsia="zh-CN" w:bidi="hi-IN"/>
        </w:rPr>
        <w:t xml:space="preserve">A contratação justifica-se pela necessidade de disponibilizar à comunidade local um espaço físico adequado, seguro e estruturado para a realização de atividades comunitárias, sociais, culturais, recreativas e de interesse público. Atualmente, a ausência de uma estrutura apropriada limita a realização de eventos e atividades coletivas, dificultando a integração dos moradores e a oferta de ações voltadas ao convívio social e ao fortalecimento da comunidade. </w:t>
      </w:r>
    </w:p>
    <w:p w14:paraId="6CE17958" w14:textId="77777777" w:rsidR="00E92C00" w:rsidRPr="000F5629" w:rsidRDefault="00E92C00" w:rsidP="00E92C00">
      <w:pPr>
        <w:pStyle w:val="Corpodetexto"/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 necessidade da intervenção também está relacionada à destinação dos recursos provenientes das </w:t>
      </w:r>
      <w:r>
        <w:rPr>
          <w:rFonts w:ascii="Arial" w:hAnsi="Arial" w:cs="Arial"/>
        </w:rPr>
        <w:t>Emendas Parlamentares Impositivas nº 014/2026</w:t>
      </w:r>
      <w:r>
        <w:rPr>
          <w:rFonts w:ascii="Arial" w:hAnsi="Arial" w:cs="Arial"/>
          <w:bCs/>
        </w:rPr>
        <w:t>, 015/2026, 016/2026, 017/2026 e 018/2026 cuja finalidade contempla a construção de pavilhão comunitário no bairro São José.</w:t>
      </w:r>
    </w:p>
    <w:p w14:paraId="26F75EFF" w14:textId="77777777" w:rsidR="007461EA" w:rsidRPr="000F5629" w:rsidRDefault="007461EA" w:rsidP="00E92C00">
      <w:pPr>
        <w:pStyle w:val="Corpodetexto"/>
        <w:ind w:firstLine="708"/>
        <w:jc w:val="both"/>
        <w:rPr>
          <w:rFonts w:ascii="Arial" w:eastAsia="NSimSun" w:hAnsi="Arial" w:cs="Arial"/>
          <w:kern w:val="3"/>
          <w:szCs w:val="24"/>
          <w:lang w:eastAsia="zh-CN" w:bidi="hi-IN"/>
        </w:rPr>
      </w:pPr>
      <w:r>
        <w:rPr>
          <w:rFonts w:ascii="Arial" w:eastAsia="NSimSun" w:hAnsi="Arial" w:cs="Arial"/>
          <w:kern w:val="3"/>
          <w:szCs w:val="24"/>
          <w:lang w:eastAsia="zh-CN" w:bidi="hi-IN"/>
        </w:rPr>
        <w:t>As Especificações Técnicas e demais condições para execução do objeto encontram-se devidamente estabelecidas no projeto elaborado para a intervenção, composto, entre outros documentos pertinentes, por Plantas, Memorial Descritivo, Planilha Orçamentária, composição do BDI e demais documentos técnicos integrantes do projeto, os quais deverão ser observados integralmente pela empresa contratada durante a execução dos serviços.</w:t>
      </w:r>
    </w:p>
    <w:p w14:paraId="7B0433B3" w14:textId="77777777" w:rsidR="007461EA" w:rsidRPr="000F5629" w:rsidRDefault="007461EA" w:rsidP="007461EA">
      <w:pPr>
        <w:pStyle w:val="Corpodetexto"/>
        <w:spacing w:line="331" w:lineRule="auto"/>
        <w:ind w:firstLine="708"/>
        <w:jc w:val="both"/>
        <w:rPr>
          <w:rFonts w:ascii="Arial" w:eastAsia="NSimSun" w:hAnsi="Arial" w:cs="Arial"/>
          <w:kern w:val="3"/>
          <w:szCs w:val="24"/>
          <w:lang w:eastAsia="zh-CN" w:bidi="hi-IN"/>
        </w:rPr>
      </w:pPr>
      <w:r>
        <w:rPr>
          <w:rFonts w:ascii="Arial" w:eastAsia="NSimSun" w:hAnsi="Arial" w:cs="Arial"/>
          <w:kern w:val="3"/>
          <w:szCs w:val="24"/>
          <w:lang w:eastAsia="zh-CN" w:bidi="hi-IN"/>
        </w:rPr>
        <w:lastRenderedPageBreak/>
        <w:t>A contratação de empresa especializada mostra-se necessária em razão da natureza dos serviços, que envolvem execução de obra de engenharia, demandando mão de obra qualificada, equipamentos, materiais, conhecimento técnico e responsabilidade profissional compatíveis com as características e especificações estabelecidas no projeto.</w:t>
      </w:r>
    </w:p>
    <w:p w14:paraId="6B405CC6" w14:textId="77777777" w:rsidR="007461EA" w:rsidRPr="000F5629" w:rsidRDefault="007461EA" w:rsidP="007461EA">
      <w:pPr>
        <w:pStyle w:val="Corpodetexto"/>
        <w:spacing w:line="331" w:lineRule="auto"/>
        <w:ind w:firstLine="708"/>
        <w:jc w:val="both"/>
        <w:rPr>
          <w:rFonts w:ascii="Arial" w:eastAsia="NSimSun" w:hAnsi="Arial" w:cs="Arial"/>
          <w:kern w:val="3"/>
          <w:szCs w:val="24"/>
          <w:lang w:eastAsia="zh-CN" w:bidi="hi-IN"/>
        </w:rPr>
      </w:pPr>
      <w:r>
        <w:rPr>
          <w:rFonts w:ascii="Arial" w:eastAsia="NSimSun" w:hAnsi="Arial" w:cs="Arial"/>
          <w:kern w:val="3"/>
          <w:szCs w:val="24"/>
          <w:lang w:eastAsia="zh-CN" w:bidi="hi-IN"/>
        </w:rPr>
        <w:t>A execução deverá observar rigorosamente os projetos, memoriais, planilhas, normas técnicas aplicáveis, legislação vigente, condições de segurança e demais documentos que integram o processo de contratação, assegurando a adequada aplicação dos recursos públicos e a entrega da obra em condições satisfatórias de funcionamento e utilização.</w:t>
      </w:r>
    </w:p>
    <w:p w14:paraId="045DFEAD" w14:textId="77777777" w:rsidR="00E92C00" w:rsidRPr="000F5629" w:rsidRDefault="007461EA" w:rsidP="007461EA">
      <w:pPr>
        <w:pStyle w:val="Corpodetexto"/>
        <w:spacing w:line="331" w:lineRule="auto"/>
        <w:ind w:firstLine="708"/>
        <w:jc w:val="both"/>
        <w:rPr>
          <w:rFonts w:ascii="Arial" w:hAnsi="Arial" w:cs="Arial"/>
          <w:bCs/>
        </w:rPr>
      </w:pPr>
      <w:r>
        <w:rPr>
          <w:rFonts w:ascii="Arial" w:eastAsia="NSimSun" w:hAnsi="Arial" w:cs="Arial"/>
          <w:kern w:val="3"/>
          <w:szCs w:val="24"/>
          <w:lang w:eastAsia="zh-CN" w:bidi="hi-IN"/>
        </w:rPr>
        <w:t>Dessa forma, a contratação justifica-se pela necessidade de proporcionar infraestrutura adequada a comunidade, atendendo ao interesse público e às necessidades da comunidade, bem como pela existência de recursos destinados à execução da obra por meio das </w:t>
      </w:r>
      <w:r>
        <w:rPr>
          <w:rFonts w:ascii="Arial" w:hAnsi="Arial" w:cs="Arial"/>
        </w:rPr>
        <w:t>Emendas Parlamentares Impositivas nº 014/2026</w:t>
      </w:r>
      <w:r>
        <w:rPr>
          <w:rFonts w:ascii="Arial" w:hAnsi="Arial" w:cs="Arial"/>
          <w:bCs/>
        </w:rPr>
        <w:t>, 015/2026, 016/2026, 017/2026 e 018/2026.</w:t>
      </w:r>
    </w:p>
    <w:p w14:paraId="2C5AE46D" w14:textId="5BC2D586" w:rsidR="007461EA" w:rsidRDefault="00E92C00" w:rsidP="007461EA">
      <w:pPr>
        <w:pStyle w:val="Corpodetexto"/>
        <w:spacing w:line="331" w:lineRule="auto"/>
        <w:ind w:firstLine="708"/>
        <w:jc w:val="both"/>
        <w:rPr>
          <w:rFonts w:ascii="Arial" w:eastAsia="NSimSun" w:hAnsi="Arial" w:cs="Arial"/>
          <w:kern w:val="3"/>
          <w:szCs w:val="24"/>
          <w:lang w:eastAsia="zh-CN" w:bidi="hi-IN"/>
        </w:rPr>
      </w:pPr>
      <w:r>
        <w:rPr>
          <w:rFonts w:ascii="Arial" w:hAnsi="Arial" w:cs="Arial"/>
          <w:bCs/>
        </w:rPr>
        <w:t xml:space="preserve"> </w:t>
      </w:r>
      <w:r>
        <w:rPr>
          <w:rFonts w:ascii="Arial" w:eastAsia="NSimSun" w:hAnsi="Arial" w:cs="Arial"/>
          <w:kern w:val="3"/>
          <w:szCs w:val="24"/>
          <w:lang w:eastAsia="zh-CN" w:bidi="hi-IN"/>
        </w:rPr>
        <w:t xml:space="preserve">Assim, considera-se necessária e de relevante interesse público a contratação de empresa especializada para a execução da obra, nos termos e condições estabelecidos nos documentos técnicos que compõem o projeto, garantindo-se a adequada utilização dos recursos públicos e a melhoria da </w:t>
      </w:r>
      <w:r>
        <w:rPr>
          <w:rFonts w:ascii="Arial" w:eastAsia="NSimSun" w:hAnsi="Arial" w:cs="Arial"/>
          <w:kern w:val="3"/>
          <w:szCs w:val="24"/>
          <w:lang w:eastAsia="zh-CN" w:bidi="hi-IN"/>
        </w:rPr>
        <w:t>infraestrutura comunitária</w:t>
      </w:r>
      <w:r>
        <w:rPr>
          <w:rFonts w:ascii="Arial" w:eastAsia="NSimSun" w:hAnsi="Arial" w:cs="Arial"/>
          <w:kern w:val="3"/>
          <w:szCs w:val="24"/>
          <w:lang w:eastAsia="zh-CN" w:bidi="hi-IN"/>
        </w:rPr>
        <w:t xml:space="preserve"> disponibilizada à população.</w:t>
      </w:r>
    </w:p>
    <w:p w14:paraId="0EEDE73D" w14:textId="02011B3E" w:rsidR="007461EA" w:rsidRPr="000F5629" w:rsidRDefault="007461EA" w:rsidP="007461EA">
      <w:pPr>
        <w:pStyle w:val="Corpodetexto"/>
        <w:numPr>
          <w:ilvl w:val="0"/>
          <w:numId w:val="2"/>
        </w:numPr>
        <w:spacing w:line="331" w:lineRule="auto"/>
        <w:jc w:val="both"/>
        <w:rPr>
          <w:rFonts w:ascii="Arial" w:eastAsia="NSimSun" w:hAnsi="Arial" w:cs="Arial"/>
          <w:b/>
          <w:bCs/>
          <w:kern w:val="3"/>
          <w:szCs w:val="24"/>
          <w:lang w:eastAsia="zh-CN" w:bidi="hi-IN"/>
        </w:rPr>
      </w:pPr>
      <w:r>
        <w:rPr>
          <w:rFonts w:ascii="Arial" w:eastAsia="NSimSun" w:hAnsi="Arial" w:cs="Arial"/>
          <w:b/>
          <w:bCs/>
          <w:kern w:val="3"/>
          <w:szCs w:val="24"/>
          <w:lang w:eastAsia="zh-CN" w:bidi="hi-IN"/>
        </w:rPr>
        <w:t>DA ORIGEM DA DEMANDA E DO INTERESSE PÚBLICO</w:t>
      </w:r>
    </w:p>
    <w:p w14:paraId="75EF2CF8" w14:textId="7E57CE90" w:rsidR="00E92C00" w:rsidRPr="000F5629" w:rsidRDefault="00E92C00" w:rsidP="00E92C00">
      <w:pPr>
        <w:pStyle w:val="Corpodetex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 demanda tem origem nas </w:t>
      </w:r>
      <w:r>
        <w:rPr>
          <w:rFonts w:ascii="Arial" w:hAnsi="Arial" w:cs="Arial"/>
        </w:rPr>
        <w:t>Emendas Parlamentares Impositivas nº 014/2026</w:t>
      </w:r>
      <w:r>
        <w:rPr>
          <w:rFonts w:ascii="Arial" w:hAnsi="Arial" w:cs="Arial"/>
          <w:bCs/>
        </w:rPr>
        <w:t>, 015/2026, 016/2026, 017/2026 e 018/2026</w:t>
      </w:r>
      <w:r>
        <w:rPr>
          <w:rFonts w:ascii="Arial" w:hAnsi="Arial" w:cs="Arial"/>
        </w:rPr>
        <w:t>,</w:t>
      </w:r>
      <w:r>
        <w:rPr>
          <w:rFonts w:ascii="Arial" w:hAnsi="Arial" w:cs="Arial"/>
          <w:bCs/>
        </w:rPr>
        <w:t xml:space="preserve"> destinada à construção de pavilhão comunitário no bairro são josé.</w:t>
      </w:r>
    </w:p>
    <w:p w14:paraId="739D2B9D" w14:textId="77777777" w:rsidR="00E92C00" w:rsidRPr="000F5629" w:rsidRDefault="00E92C00" w:rsidP="00E92C00">
      <w:pPr>
        <w:pStyle w:val="Corpodetex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Nesse contexto, a melhoria da infraestrutura disponível mostra-se relevante para garantir condições adequadas de utilização do espaço, especialmente considerando a necessidade de atendimento das demandas básicas dos usuários durante a realização das atividades.</w:t>
      </w:r>
    </w:p>
    <w:p w14:paraId="45BED899" w14:textId="77777777" w:rsidR="00E92C00" w:rsidRPr="000F5629" w:rsidRDefault="00E92C00" w:rsidP="00E92C00">
      <w:pPr>
        <w:pStyle w:val="Corpodetexto"/>
        <w:ind w:firstLine="709"/>
        <w:jc w:val="both"/>
        <w:rPr>
          <w:rFonts w:ascii="Arial" w:hAnsi="Arial" w:cs="Arial"/>
          <w:bCs/>
          <w:sz w:val="12"/>
          <w:szCs w:val="12"/>
        </w:rPr>
      </w:pPr>
      <w:r>
        <w:rPr>
          <w:rFonts w:ascii="Arial" w:hAnsi="Arial" w:cs="Arial"/>
          <w:bCs/>
        </w:rPr>
        <w:t>A intervenção também apresenta relevante caráter social, uma vez que a construção do pavilhão comunitário proporcionará um ambiente adequado para reuniões, encontros, eventos comunitários, atividades culturais, recreativas e demais ações de interesse da população, contribuindo para a melhoria da qualidade de vida dos moradores do Bairro São José.</w:t>
      </w:r>
    </w:p>
    <w:p w14:paraId="1906CC1D" w14:textId="5574D68D" w:rsidR="00E92C00" w:rsidRDefault="00E92C00" w:rsidP="00E92C00">
      <w:pPr>
        <w:pStyle w:val="Corpodetex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Assim, a contratação apresenta interesse público direto e está alinhada à finalidade de aplicação dos recursos das Emendas Parlamentares Impositivas </w:t>
      </w:r>
      <w:r>
        <w:rPr>
          <w:rFonts w:ascii="Arial" w:hAnsi="Arial" w:cs="Arial"/>
        </w:rPr>
        <w:t>nº 014/2026</w:t>
      </w:r>
      <w:r>
        <w:rPr>
          <w:rFonts w:ascii="Arial" w:hAnsi="Arial" w:cs="Arial"/>
          <w:bCs/>
        </w:rPr>
        <w:t>, 015/2026, 016/2026, 017/2026 e 018/2026.</w:t>
      </w:r>
    </w:p>
    <w:p w14:paraId="1185468B" w14:textId="5E9C82B1" w:rsidR="00246983" w:rsidRPr="000F5629" w:rsidRDefault="00246983" w:rsidP="00416291">
      <w:pPr>
        <w:pStyle w:val="Corpodetexto"/>
        <w:spacing w:after="0" w:line="331" w:lineRule="auto"/>
        <w:ind w:firstLine="708"/>
        <w:jc w:val="both"/>
        <w:rPr>
          <w:rFonts w:ascii="Arial" w:hAnsi="Arial" w:cs="Arial"/>
          <w:b/>
          <w:bCs/>
          <w:color w:val="000000"/>
          <w:sz w:val="24"/>
        </w:rPr>
      </w:pPr>
      <w:r>
        <w:rPr>
          <w:rFonts w:ascii="Arial" w:hAnsi="Arial" w:cs="Arial"/>
          <w:b/>
          <w:bCs/>
          <w:color w:val="000000"/>
          <w:sz w:val="24"/>
        </w:rPr>
        <w:t>Dotação Orçamentária</w:t>
      </w:r>
    </w:p>
    <w:bookmarkEnd w:id="0"/>
    <w:p w14:paraId="08C4225A" w14:textId="5C865C8E" w:rsidR="003502FC" w:rsidRPr="000F5629" w:rsidRDefault="00B00CD6" w:rsidP="00B50445">
      <w:pPr>
        <w:pStyle w:val="Corpodetexto"/>
        <w:spacing w:after="0" w:line="240" w:lineRule="auto"/>
        <w:ind w:firstLine="1134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As despesas decorrentes da contratação do objeto </w:t>
      </w:r>
      <w:r>
        <w:rPr>
          <w:rFonts w:ascii="Arial" w:hAnsi="Arial" w:cs="Arial"/>
          <w:szCs w:val="20"/>
        </w:rPr>
        <w:t>desta concorrência</w:t>
      </w:r>
      <w:r>
        <w:rPr>
          <w:rFonts w:ascii="Arial" w:hAnsi="Arial" w:cs="Arial"/>
          <w:szCs w:val="20"/>
        </w:rPr>
        <w:t xml:space="preserve"> correrão à conta dos recursos específicos consignados no orçamento do Município de REDENTORA.</w:t>
      </w:r>
    </w:p>
    <w:p w14:paraId="15C53FC7" w14:textId="77777777" w:rsidR="00567C8E" w:rsidRPr="000F5629" w:rsidRDefault="00567C8E" w:rsidP="00E24FAD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szCs w:val="20"/>
        </w:rPr>
      </w:pPr>
    </w:p>
    <w:p w14:paraId="42C36C4D" w14:textId="77777777" w:rsidR="00E92C00" w:rsidRPr="000F5629" w:rsidRDefault="00E92C00" w:rsidP="00E92C00">
      <w:pPr>
        <w:pStyle w:val="Corpodetexto"/>
        <w:spacing w:after="0" w:line="331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Dotação Orçamentária</w:t>
      </w:r>
    </w:p>
    <w:p w14:paraId="5E1E8EE0" w14:textId="77777777" w:rsidR="00E92C00" w:rsidRPr="000F5629" w:rsidRDefault="00E92C00" w:rsidP="00E92C00">
      <w:pPr>
        <w:pStyle w:val="Corpodetexto"/>
        <w:spacing w:after="0"/>
        <w:ind w:firstLine="709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Órgão 09 – </w:t>
      </w:r>
      <w:r>
        <w:rPr>
          <w:rFonts w:ascii="Arial" w:hAnsi="Arial" w:cs="Arial"/>
          <w:b/>
        </w:rPr>
        <w:t>Secretaria Municipal de Obras, Viação e Transporte</w:t>
      </w:r>
    </w:p>
    <w:p w14:paraId="555C1D76" w14:textId="77777777" w:rsidR="00E92C00" w:rsidRPr="000F5629" w:rsidRDefault="00E92C00" w:rsidP="00E92C00">
      <w:pPr>
        <w:pStyle w:val="Corpodetexto"/>
        <w:spacing w:after="0"/>
        <w:ind w:firstLine="709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Projeto Atividade: </w:t>
      </w:r>
      <w:r>
        <w:rPr>
          <w:rFonts w:ascii="Arial" w:hAnsi="Arial" w:cs="Arial"/>
          <w:b/>
        </w:rPr>
        <w:t>1098 Construção de Pavilhão – Emenda Impositiva</w:t>
      </w:r>
    </w:p>
    <w:p w14:paraId="49E31BE5" w14:textId="77777777" w:rsidR="00E92C00" w:rsidRPr="000F5629" w:rsidRDefault="00E92C00" w:rsidP="00E92C00">
      <w:pPr>
        <w:pStyle w:val="Corpodetexto"/>
        <w:spacing w:after="0"/>
        <w:ind w:firstLine="709"/>
        <w:jc w:val="both"/>
        <w:rPr>
          <w:rFonts w:ascii="Arial" w:hAnsi="Arial" w:cs="Arial"/>
        </w:rPr>
      </w:pPr>
    </w:p>
    <w:p w14:paraId="28B20CD7" w14:textId="77777777" w:rsidR="00E92C00" w:rsidRPr="000F5629" w:rsidRDefault="00E92C00" w:rsidP="00E92C00">
      <w:pPr>
        <w:pStyle w:val="Corpodetexto"/>
        <w:spacing w:after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Dotação: </w:t>
      </w:r>
      <w:r>
        <w:rPr>
          <w:rFonts w:ascii="Arial" w:hAnsi="Arial" w:cs="Arial"/>
          <w:b/>
        </w:rPr>
        <w:t>411 – 4490 51 00 00 000 – Obras e Instalações</w:t>
      </w:r>
      <w:r>
        <w:rPr>
          <w:rFonts w:ascii="Arial" w:hAnsi="Arial" w:cs="Arial"/>
        </w:rPr>
        <w:t xml:space="preserve"> </w:t>
      </w:r>
    </w:p>
    <w:p w14:paraId="51A3561E" w14:textId="77777777" w:rsidR="00E92C00" w:rsidRPr="000F5629" w:rsidRDefault="00E92C00" w:rsidP="00E92C00">
      <w:pPr>
        <w:pStyle w:val="Corpodetexto"/>
        <w:spacing w:after="0"/>
        <w:ind w:firstLine="709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lastRenderedPageBreak/>
        <w:t xml:space="preserve">Valor: </w:t>
      </w:r>
      <w:r>
        <w:rPr>
          <w:rFonts w:ascii="Arial" w:hAnsi="Arial" w:cs="Arial"/>
          <w:b/>
        </w:rPr>
        <w:t>R$ 156.583,65</w:t>
      </w:r>
    </w:p>
    <w:p w14:paraId="022B97B7" w14:textId="77777777" w:rsidR="00E92C00" w:rsidRPr="000F5629" w:rsidRDefault="00E92C00" w:rsidP="00E92C00">
      <w:pPr>
        <w:pStyle w:val="Corpodetexto"/>
        <w:spacing w:after="0"/>
        <w:ind w:left="1637" w:firstLine="709"/>
        <w:jc w:val="both"/>
        <w:rPr>
          <w:rFonts w:ascii="Arial" w:hAnsi="Arial" w:cs="Arial"/>
        </w:rPr>
      </w:pPr>
    </w:p>
    <w:p w14:paraId="5D6800A6" w14:textId="77777777" w:rsidR="00E92C00" w:rsidRPr="000F5629" w:rsidRDefault="00E92C00" w:rsidP="00E92C00">
      <w:pPr>
        <w:tabs>
          <w:tab w:val="left" w:pos="851"/>
        </w:tabs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Dotação: </w:t>
      </w:r>
      <w:r>
        <w:rPr>
          <w:rFonts w:ascii="Arial" w:hAnsi="Arial" w:cs="Arial"/>
          <w:b/>
        </w:rPr>
        <w:t>649 – 4490 51 00 00 000 – Obras e Instalações</w:t>
      </w:r>
    </w:p>
    <w:p w14:paraId="1E8EF085" w14:textId="64503F2A" w:rsidR="000F5629" w:rsidRPr="000F5629" w:rsidRDefault="00E92C00" w:rsidP="000F5629">
      <w:pPr>
        <w:tabs>
          <w:tab w:val="left" w:pos="851"/>
        </w:tabs>
        <w:spacing w:after="0" w:line="240" w:lineRule="auto"/>
        <w:ind w:firstLine="709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Valor: </w:t>
      </w:r>
      <w:r>
        <w:rPr>
          <w:rFonts w:ascii="Arial" w:hAnsi="Arial" w:cs="Arial"/>
          <w:b/>
        </w:rPr>
        <w:t>R$ 119.480,48</w:t>
      </w:r>
    </w:p>
    <w:p w14:paraId="6CADD84F" w14:textId="77777777" w:rsidR="000F5629" w:rsidRPr="000F5629" w:rsidRDefault="000F5629" w:rsidP="00E92C00">
      <w:pPr>
        <w:tabs>
          <w:tab w:val="left" w:pos="851"/>
        </w:tabs>
        <w:jc w:val="both"/>
        <w:rPr>
          <w:rFonts w:ascii="Arial" w:hAnsi="Arial" w:cs="Arial"/>
          <w:sz w:val="24"/>
        </w:rPr>
      </w:pPr>
    </w:p>
    <w:p w14:paraId="5D73CC8C" w14:textId="79060570" w:rsidR="00102C91" w:rsidRPr="000F5629" w:rsidRDefault="00102C91" w:rsidP="00524B1F">
      <w:pPr>
        <w:pStyle w:val="Corpodetexto"/>
        <w:spacing w:after="0" w:line="331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Redentora -RS, 30 de setembro de 2026.</w:t>
      </w:r>
    </w:p>
    <w:p w14:paraId="75247F72" w14:textId="77777777" w:rsidR="00FE497D" w:rsidRPr="000F5629" w:rsidRDefault="00FE497D" w:rsidP="00524B1F">
      <w:pPr>
        <w:pStyle w:val="Corpodetexto"/>
        <w:spacing w:after="0" w:line="331" w:lineRule="auto"/>
        <w:rPr>
          <w:rFonts w:ascii="Arial" w:hAnsi="Arial" w:cs="Arial"/>
          <w:color w:val="000000"/>
        </w:rPr>
      </w:pPr>
    </w:p>
    <w:p w14:paraId="28809282" w14:textId="77777777" w:rsidR="00102C91" w:rsidRPr="000F5629" w:rsidRDefault="00102C91" w:rsidP="00524B1F">
      <w:pPr>
        <w:pStyle w:val="Corpodetexto"/>
        <w:spacing w:after="0" w:line="331" w:lineRule="auto"/>
        <w:rPr>
          <w:rFonts w:ascii="Arial" w:hAnsi="Arial" w:cs="Arial"/>
          <w:color w:val="000000"/>
        </w:rPr>
      </w:pPr>
    </w:p>
    <w:p w14:paraId="67A7B22D" w14:textId="77777777" w:rsidR="00102C91" w:rsidRDefault="00102C91" w:rsidP="00524B1F">
      <w:pPr>
        <w:pStyle w:val="Corpodetexto"/>
        <w:spacing w:after="0" w:line="331" w:lineRule="auto"/>
        <w:rPr>
          <w:rFonts w:ascii="Arial" w:hAnsi="Arial" w:cs="Arial"/>
          <w:color w:val="000000"/>
        </w:rPr>
      </w:pPr>
    </w:p>
    <w:p w14:paraId="759420D2" w14:textId="77777777" w:rsidR="000F5629" w:rsidRDefault="000F5629" w:rsidP="00524B1F">
      <w:pPr>
        <w:pStyle w:val="Corpodetexto"/>
        <w:spacing w:after="0" w:line="331" w:lineRule="auto"/>
        <w:rPr>
          <w:rFonts w:ascii="Arial" w:hAnsi="Arial" w:cs="Arial"/>
          <w:color w:val="000000"/>
        </w:rPr>
      </w:pPr>
    </w:p>
    <w:p w14:paraId="4EBC0E13" w14:textId="77777777" w:rsidR="000F5629" w:rsidRDefault="000F5629" w:rsidP="00524B1F">
      <w:pPr>
        <w:pStyle w:val="Corpodetexto"/>
        <w:spacing w:after="0" w:line="331" w:lineRule="auto"/>
        <w:rPr>
          <w:rFonts w:ascii="Arial" w:hAnsi="Arial" w:cs="Arial"/>
          <w:color w:val="000000"/>
        </w:rPr>
      </w:pPr>
    </w:p>
    <w:p w14:paraId="1F74DD6D" w14:textId="77777777" w:rsidR="000F5629" w:rsidRDefault="000F5629" w:rsidP="00524B1F">
      <w:pPr>
        <w:pStyle w:val="Corpodetexto"/>
        <w:spacing w:after="0" w:line="331" w:lineRule="auto"/>
        <w:rPr>
          <w:rFonts w:ascii="Arial" w:hAnsi="Arial" w:cs="Arial"/>
          <w:color w:val="000000"/>
        </w:rPr>
      </w:pPr>
    </w:p>
    <w:p w14:paraId="615F4F00" w14:textId="77777777" w:rsidR="000F5629" w:rsidRPr="000F5629" w:rsidRDefault="000F5629" w:rsidP="00524B1F">
      <w:pPr>
        <w:pStyle w:val="Corpodetexto"/>
        <w:spacing w:after="0" w:line="331" w:lineRule="auto"/>
        <w:rPr>
          <w:rFonts w:ascii="Arial" w:hAnsi="Arial" w:cs="Arial"/>
          <w:color w:val="000000"/>
        </w:rPr>
      </w:pPr>
    </w:p>
    <w:p w14:paraId="5863CE72" w14:textId="77777777" w:rsidR="001963BC" w:rsidRPr="000F5629" w:rsidRDefault="001963BC" w:rsidP="00E92C00">
      <w:pPr>
        <w:spacing w:after="0" w:line="276" w:lineRule="auto"/>
        <w:jc w:val="center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_______________________________</w:t>
      </w:r>
    </w:p>
    <w:p w14:paraId="07F3C435" w14:textId="77777777" w:rsidR="001963BC" w:rsidRPr="000F5629" w:rsidRDefault="001963BC" w:rsidP="00E92C00">
      <w:pPr>
        <w:spacing w:after="0" w:line="276" w:lineRule="auto"/>
        <w:jc w:val="center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>Luciano André Schunemann</w:t>
      </w:r>
    </w:p>
    <w:p w14:paraId="2DBAE219" w14:textId="77777777" w:rsidR="001963BC" w:rsidRPr="000F5629" w:rsidRDefault="001963BC" w:rsidP="00E92C00">
      <w:pPr>
        <w:spacing w:after="0" w:line="276" w:lineRule="auto"/>
        <w:jc w:val="center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Secretario Municipal de Planejamento e Desenvolvimento</w:t>
      </w:r>
    </w:p>
    <w:p w14:paraId="2D7F98B4" w14:textId="6C035F16" w:rsidR="00161012" w:rsidRPr="000F5629" w:rsidRDefault="00161012" w:rsidP="001963BC">
      <w:pPr>
        <w:spacing w:after="0" w:line="276" w:lineRule="auto"/>
        <w:rPr>
          <w:rFonts w:ascii="Arial" w:hAnsi="Arial" w:cs="Arial"/>
          <w:szCs w:val="20"/>
        </w:rPr>
      </w:pPr>
    </w:p>
    <w:sectPr w:rsidR="00161012" w:rsidRPr="000F5629" w:rsidSect="00B26712">
      <w:headerReference w:type="default" r:id="rId8"/>
      <w:footerReference w:type="default" r:id="rId9"/>
      <w:pgSz w:w="11906" w:h="16838"/>
      <w:pgMar w:top="1520" w:right="707" w:bottom="1043" w:left="1276" w:header="426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493427" w14:textId="77777777" w:rsidR="00F82DC0" w:rsidRDefault="00F82DC0">
      <w:pPr>
        <w:spacing w:after="0" w:line="240" w:lineRule="auto"/>
      </w:pPr>
      <w:r>
        <w:separator/>
      </w:r>
    </w:p>
  </w:endnote>
  <w:endnote w:type="continuationSeparator" w:id="0">
    <w:p w14:paraId="0523F9BE" w14:textId="77777777" w:rsidR="00F82DC0" w:rsidRDefault="00F82D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E19E3" w14:textId="77777777" w:rsidR="00255942" w:rsidRDefault="00255942">
    <w:pPr>
      <w:pStyle w:val="Rodap"/>
      <w:ind w:left="-127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3B0E8A" w14:textId="77777777" w:rsidR="00F82DC0" w:rsidRDefault="00F82DC0">
      <w:pPr>
        <w:spacing w:after="0" w:line="240" w:lineRule="auto"/>
      </w:pPr>
      <w:r>
        <w:separator/>
      </w:r>
    </w:p>
  </w:footnote>
  <w:footnote w:type="continuationSeparator" w:id="0">
    <w:p w14:paraId="300D42ED" w14:textId="77777777" w:rsidR="00F82DC0" w:rsidRDefault="00F82D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30E66" w14:textId="0A8E4341" w:rsidR="00BB3757" w:rsidRDefault="00BB3757" w:rsidP="00BB3757">
    <w:pPr>
      <w:pStyle w:val="Cabealho"/>
      <w:tabs>
        <w:tab w:val="left" w:pos="1560"/>
      </w:tabs>
      <w:ind w:left="-1418" w:right="-1"/>
      <w:jc w:val="right"/>
      <w:rPr>
        <w:rFonts w:ascii="Arial" w:hAnsi="Arial"/>
        <w:b/>
        <w:i/>
        <w:sz w:val="2"/>
        <w:szCs w:val="2"/>
      </w:rPr>
    </w:pPr>
    <w:r w:rsidRPr="00A2213B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118AB9A" wp14:editId="2A7BE78C">
          <wp:simplePos x="0" y="0"/>
          <wp:positionH relativeFrom="column">
            <wp:posOffset>-339090</wp:posOffset>
          </wp:positionH>
          <wp:positionV relativeFrom="paragraph">
            <wp:posOffset>-69215</wp:posOffset>
          </wp:positionV>
          <wp:extent cx="819150" cy="800100"/>
          <wp:effectExtent l="0" t="0" r="0" b="0"/>
          <wp:wrapSquare wrapText="bothSides"/>
          <wp:docPr id="3" name="Imagem 3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E7C24D1" w14:textId="77777777" w:rsidR="00BB3757" w:rsidRDefault="00BB3757" w:rsidP="00BB3757">
    <w:pPr>
      <w:pStyle w:val="Cabealho"/>
      <w:tabs>
        <w:tab w:val="left" w:pos="7395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"/>
        <w:szCs w:val="2"/>
      </w:rPr>
      <w:tab/>
    </w:r>
    <w:r>
      <w:rPr>
        <w:rFonts w:ascii="Arial" w:hAnsi="Arial"/>
        <w:b/>
        <w:i/>
        <w:sz w:val="2"/>
        <w:szCs w:val="2"/>
      </w:rPr>
      <w:tab/>
    </w:r>
  </w:p>
  <w:p w14:paraId="4B9D1D86" w14:textId="77777777" w:rsidR="00BB3757" w:rsidRDefault="00BB3757" w:rsidP="00BB3757">
    <w:pPr>
      <w:pStyle w:val="Cabealho"/>
      <w:ind w:left="-1418" w:right="-1"/>
      <w:jc w:val="right"/>
      <w:rPr>
        <w:rFonts w:ascii="Arial" w:hAnsi="Arial"/>
        <w:b/>
        <w:i/>
        <w:sz w:val="2"/>
        <w:szCs w:val="2"/>
      </w:rPr>
    </w:pPr>
  </w:p>
  <w:p w14:paraId="65826EFA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7E849BB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616DC5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BCC216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356E7D37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6AC67BCC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B8832A0" w14:textId="77777777" w:rsidR="00BB3757" w:rsidRDefault="00BB3757" w:rsidP="00BB3757">
    <w:pPr>
      <w:pStyle w:val="Cabealho"/>
      <w:tabs>
        <w:tab w:val="left" w:pos="761"/>
        <w:tab w:val="left" w:pos="8302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ab/>
    </w:r>
    <w:r>
      <w:rPr>
        <w:rFonts w:ascii="Arial" w:hAnsi="Arial"/>
        <w:b/>
        <w:i/>
        <w:sz w:val="20"/>
      </w:rPr>
      <w:tab/>
    </w:r>
  </w:p>
  <w:p w14:paraId="130B0529" w14:textId="77777777" w:rsidR="00BB3757" w:rsidRPr="00514A73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 xml:space="preserve">                           </w:t>
    </w:r>
  </w:p>
  <w:p w14:paraId="28D1B1FD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0FA60450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6F003CE3" w14:textId="77777777" w:rsidR="00BB3757" w:rsidRDefault="00BB3757" w:rsidP="00BB3757">
    <w:pPr>
      <w:pStyle w:val="Cabealho"/>
      <w:tabs>
        <w:tab w:val="left" w:pos="5812"/>
        <w:tab w:val="left" w:pos="7655"/>
      </w:tabs>
      <w:ind w:left="1418" w:right="-1"/>
      <w:jc w:val="center"/>
      <w:rPr>
        <w:rFonts w:ascii="Arial" w:hAnsi="Arial"/>
        <w:b/>
        <w:color w:val="FF0000"/>
        <w:sz w:val="2"/>
        <w:szCs w:val="2"/>
      </w:rPr>
    </w:pPr>
  </w:p>
  <w:p w14:paraId="772CC9C5" w14:textId="77777777" w:rsidR="00BB3757" w:rsidRDefault="00BB3757" w:rsidP="00BB375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 Narrow" w:hAnsi="Arial Narrow"/>
        <w:sz w:val="2"/>
        <w:szCs w:val="2"/>
      </w:rPr>
    </w:pPr>
    <w:r>
      <w:rPr>
        <w:rFonts w:ascii="Arial" w:hAnsi="Arial"/>
        <w:b/>
        <w:sz w:val="40"/>
        <w:szCs w:val="40"/>
      </w:rPr>
      <w:t>DFD- DOCUMENTO DE FORMALIZAÇAO DA DEMANDA</w:t>
    </w:r>
  </w:p>
  <w:p w14:paraId="0C458DC5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35C7423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CE05E0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684CB72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7DD391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92A44F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5A4385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811D9BC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FDAFEB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6B01F5" w14:textId="77777777" w:rsidR="00BB3757" w:rsidRPr="00987426" w:rsidRDefault="00BB3757" w:rsidP="00BB3757">
    <w:pPr>
      <w:pStyle w:val="Cabealho"/>
      <w:pBdr>
        <w:bottom w:val="single" w:sz="12" w:space="1" w:color="auto"/>
      </w:pBdr>
      <w:tabs>
        <w:tab w:val="left" w:pos="930"/>
        <w:tab w:val="center" w:pos="4819"/>
      </w:tabs>
      <w:ind w:right="-1"/>
      <w:rPr>
        <w:rFonts w:ascii="Arial Narrow" w:hAnsi="Arial Narrow"/>
        <w:sz w:val="18"/>
        <w:szCs w:val="18"/>
      </w:rPr>
    </w:pPr>
    <w:r w:rsidRPr="00987426">
      <w:rPr>
        <w:rStyle w:val="nfase"/>
        <w:rFonts w:ascii="Arial Narrow" w:hAnsi="Arial Narrow" w:cs="Arial"/>
        <w:b/>
        <w:bCs/>
        <w:color w:val="5F6368"/>
        <w:sz w:val="18"/>
        <w:szCs w:val="18"/>
        <w:shd w:val="clear" w:color="auto" w:fill="FFFFFF"/>
      </w:rPr>
      <w:t>Art</w:t>
    </w:r>
    <w:r w:rsidRPr="00987426">
      <w:rPr>
        <w:rFonts w:ascii="Arial Narrow" w:hAnsi="Arial Narrow" w:cs="Arial"/>
        <w:color w:val="4D5156"/>
        <w:sz w:val="18"/>
        <w:szCs w:val="18"/>
        <w:shd w:val="clear" w:color="auto" w:fill="FFFFFF"/>
      </w:rPr>
      <w:t>. 12, Inciso VI</w:t>
    </w:r>
    <w:r w:rsidRPr="00987426">
      <w:rPr>
        <w:rFonts w:ascii="Arial Narrow" w:hAnsi="Arial Narrow"/>
        <w:sz w:val="18"/>
        <w:szCs w:val="18"/>
      </w:rPr>
      <w:t>I, da Lei nº.14.133/2021 / Município de Redentora – Poder Executivo/ CNPJ nº 87.613.113/0001-40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8E6634"/>
    <w:multiLevelType w:val="multilevel"/>
    <w:tmpl w:val="9B06DE86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61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64D47430"/>
    <w:multiLevelType w:val="hybridMultilevel"/>
    <w:tmpl w:val="39F260C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1663773803">
    <w:abstractNumId w:val="1"/>
  </w:num>
  <w:num w:numId="2" w16cid:durableId="1943881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942"/>
    <w:rsid w:val="00006F01"/>
    <w:rsid w:val="00017E0C"/>
    <w:rsid w:val="00044D90"/>
    <w:rsid w:val="00057043"/>
    <w:rsid w:val="00061947"/>
    <w:rsid w:val="00091562"/>
    <w:rsid w:val="000B55A6"/>
    <w:rsid w:val="000E02A5"/>
    <w:rsid w:val="000E2ADD"/>
    <w:rsid w:val="000F1A5C"/>
    <w:rsid w:val="000F4309"/>
    <w:rsid w:val="000F4581"/>
    <w:rsid w:val="000F5629"/>
    <w:rsid w:val="00102C91"/>
    <w:rsid w:val="001245F5"/>
    <w:rsid w:val="00124FA3"/>
    <w:rsid w:val="00135535"/>
    <w:rsid w:val="00140B3D"/>
    <w:rsid w:val="00142E9D"/>
    <w:rsid w:val="001540B2"/>
    <w:rsid w:val="00161012"/>
    <w:rsid w:val="00170783"/>
    <w:rsid w:val="001963BC"/>
    <w:rsid w:val="001A4333"/>
    <w:rsid w:val="001A7445"/>
    <w:rsid w:val="001C7C7A"/>
    <w:rsid w:val="001D1F23"/>
    <w:rsid w:val="001D2DA0"/>
    <w:rsid w:val="0022587A"/>
    <w:rsid w:val="00246983"/>
    <w:rsid w:val="0025106A"/>
    <w:rsid w:val="00255942"/>
    <w:rsid w:val="00276D0F"/>
    <w:rsid w:val="002949B9"/>
    <w:rsid w:val="002D0BC4"/>
    <w:rsid w:val="002E2DE6"/>
    <w:rsid w:val="002F7F97"/>
    <w:rsid w:val="00306437"/>
    <w:rsid w:val="00341FE9"/>
    <w:rsid w:val="00346BEE"/>
    <w:rsid w:val="003502FC"/>
    <w:rsid w:val="00374CEA"/>
    <w:rsid w:val="003B4CA2"/>
    <w:rsid w:val="003D2565"/>
    <w:rsid w:val="003E6A98"/>
    <w:rsid w:val="003F0B34"/>
    <w:rsid w:val="003F1E05"/>
    <w:rsid w:val="00416291"/>
    <w:rsid w:val="004705C6"/>
    <w:rsid w:val="004760D5"/>
    <w:rsid w:val="00480A14"/>
    <w:rsid w:val="004C4A3F"/>
    <w:rsid w:val="004E172C"/>
    <w:rsid w:val="00506EE1"/>
    <w:rsid w:val="00522EEE"/>
    <w:rsid w:val="00524B1F"/>
    <w:rsid w:val="005470E6"/>
    <w:rsid w:val="00562495"/>
    <w:rsid w:val="00567C8E"/>
    <w:rsid w:val="005909DE"/>
    <w:rsid w:val="005B483B"/>
    <w:rsid w:val="005C20F7"/>
    <w:rsid w:val="005F63B8"/>
    <w:rsid w:val="0060052A"/>
    <w:rsid w:val="00636EA4"/>
    <w:rsid w:val="00642C8C"/>
    <w:rsid w:val="00712E8A"/>
    <w:rsid w:val="00725D4A"/>
    <w:rsid w:val="007333B6"/>
    <w:rsid w:val="007461EA"/>
    <w:rsid w:val="00791EB1"/>
    <w:rsid w:val="007D3833"/>
    <w:rsid w:val="00801B49"/>
    <w:rsid w:val="00806EB7"/>
    <w:rsid w:val="00841B15"/>
    <w:rsid w:val="00850141"/>
    <w:rsid w:val="00854852"/>
    <w:rsid w:val="008633FB"/>
    <w:rsid w:val="008A4627"/>
    <w:rsid w:val="008C7516"/>
    <w:rsid w:val="008D78F9"/>
    <w:rsid w:val="008D7B49"/>
    <w:rsid w:val="008E4355"/>
    <w:rsid w:val="009111B0"/>
    <w:rsid w:val="009123FE"/>
    <w:rsid w:val="00933346"/>
    <w:rsid w:val="009802BB"/>
    <w:rsid w:val="00982D66"/>
    <w:rsid w:val="0098737F"/>
    <w:rsid w:val="009A4148"/>
    <w:rsid w:val="009D0183"/>
    <w:rsid w:val="009D26B9"/>
    <w:rsid w:val="009E2D94"/>
    <w:rsid w:val="00A441AB"/>
    <w:rsid w:val="00A80434"/>
    <w:rsid w:val="00AA0AD0"/>
    <w:rsid w:val="00AB7D90"/>
    <w:rsid w:val="00AD54C9"/>
    <w:rsid w:val="00AD6D44"/>
    <w:rsid w:val="00B00CD6"/>
    <w:rsid w:val="00B26712"/>
    <w:rsid w:val="00B50445"/>
    <w:rsid w:val="00B7042B"/>
    <w:rsid w:val="00B75EAF"/>
    <w:rsid w:val="00BB3757"/>
    <w:rsid w:val="00BB52ED"/>
    <w:rsid w:val="00C567CD"/>
    <w:rsid w:val="00C61556"/>
    <w:rsid w:val="00CA3209"/>
    <w:rsid w:val="00CC1740"/>
    <w:rsid w:val="00D069AB"/>
    <w:rsid w:val="00D13970"/>
    <w:rsid w:val="00D245CD"/>
    <w:rsid w:val="00D305A8"/>
    <w:rsid w:val="00D535D9"/>
    <w:rsid w:val="00D73B0E"/>
    <w:rsid w:val="00D756FF"/>
    <w:rsid w:val="00DB497C"/>
    <w:rsid w:val="00DC1D78"/>
    <w:rsid w:val="00DF6C4E"/>
    <w:rsid w:val="00E059E6"/>
    <w:rsid w:val="00E24FAD"/>
    <w:rsid w:val="00E32809"/>
    <w:rsid w:val="00E57613"/>
    <w:rsid w:val="00E664E4"/>
    <w:rsid w:val="00E720A6"/>
    <w:rsid w:val="00E87832"/>
    <w:rsid w:val="00E92C00"/>
    <w:rsid w:val="00EA4575"/>
    <w:rsid w:val="00EB2FB9"/>
    <w:rsid w:val="00EC6295"/>
    <w:rsid w:val="00ED4436"/>
    <w:rsid w:val="00EE7D72"/>
    <w:rsid w:val="00EF53F4"/>
    <w:rsid w:val="00F12E88"/>
    <w:rsid w:val="00F22EFC"/>
    <w:rsid w:val="00F35BA2"/>
    <w:rsid w:val="00F7241D"/>
    <w:rsid w:val="00F82DC0"/>
    <w:rsid w:val="00F92CC5"/>
    <w:rsid w:val="00F94886"/>
    <w:rsid w:val="00F96367"/>
    <w:rsid w:val="00FC1C11"/>
    <w:rsid w:val="00FE497D"/>
    <w:rsid w:val="00FE54B8"/>
    <w:rsid w:val="00FE61E3"/>
    <w:rsid w:val="00FE6510"/>
    <w:rsid w:val="00FF1770"/>
    <w:rsid w:val="00FF6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37991F"/>
  <w15:docId w15:val="{60AFC0FA-C4D1-485B-A754-585377D62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1F759D"/>
  </w:style>
  <w:style w:type="character" w:customStyle="1" w:styleId="RodapChar">
    <w:name w:val="Rodapé Char"/>
    <w:basedOn w:val="Fontepargpadro"/>
    <w:link w:val="Rodap"/>
    <w:uiPriority w:val="99"/>
    <w:qFormat/>
    <w:rsid w:val="001F759D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A744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A744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A7445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BB52ED"/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3D2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91EB1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91EB1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BB3757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B3757"/>
    <w:pPr>
      <w:widowControl w:val="0"/>
      <w:suppressAutoHyphens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1"/>
    <w:qFormat/>
    <w:rsid w:val="00BB3757"/>
    <w:pPr>
      <w:suppressAutoHyphens w:val="0"/>
      <w:ind w:left="720"/>
      <w:contextualSpacing/>
    </w:pPr>
    <w:rPr>
      <w:kern w:val="2"/>
      <w14:ligatures w14:val="standardContextual"/>
    </w:rPr>
  </w:style>
  <w:style w:type="paragraph" w:customStyle="1" w:styleId="Default">
    <w:name w:val="Default"/>
    <w:rsid w:val="003E6A98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Standard">
    <w:name w:val="Standard"/>
    <w:rsid w:val="00CC1740"/>
    <w:pPr>
      <w:widowControl w:val="0"/>
      <w:autoSpaceDN w:val="0"/>
      <w:textAlignment w:val="baseline"/>
    </w:pPr>
    <w:rPr>
      <w:rFonts w:ascii="Calibri" w:eastAsia="NSimSun" w:hAnsi="Calibri" w:cs="Arial"/>
      <w:kern w:val="3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41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1B15"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basedOn w:val="Fontepargpadro"/>
    <w:link w:val="Corpodetexto"/>
    <w:rsid w:val="00E92C00"/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88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8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66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2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081A41-A861-488C-B6A1-CB51E814A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849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Geciana Seffrin</dc:creator>
  <dc:description/>
  <cp:lastModifiedBy>user</cp:lastModifiedBy>
  <cp:revision>3</cp:revision>
  <dcterms:created xsi:type="dcterms:W3CDTF">2026-10-08T14:34:00Z</dcterms:created>
  <dcterms:modified xsi:type="dcterms:W3CDTF">2026-10-09T18:11:00Z</dcterms:modified>
  <dc:language>pt-BR</dc:language>
</cp:coreProperties>
</file>