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4FB93" w14:textId="7F7C2D13" w:rsidR="00562495" w:rsidRPr="00895FA8" w:rsidRDefault="008E4355" w:rsidP="007777B2">
      <w:pPr>
        <w:pStyle w:val="Corpodetexto"/>
        <w:spacing w:line="240" w:lineRule="aut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895FA8">
        <w:rPr>
          <w:rFonts w:ascii="Arial Narrow" w:hAnsi="Arial Narrow" w:cs="Arial"/>
          <w:b/>
          <w:bCs/>
          <w:color w:val="000000"/>
          <w:sz w:val="24"/>
          <w:szCs w:val="24"/>
        </w:rPr>
        <w:t>Descrição do serviço a ser contratado:</w:t>
      </w:r>
    </w:p>
    <w:p w14:paraId="1E2407C7" w14:textId="77777777" w:rsidR="00562495" w:rsidRPr="001E5BAF" w:rsidRDefault="00562495" w:rsidP="003D7BF4">
      <w:pPr>
        <w:shd w:val="clear" w:color="auto" w:fill="BFBFBF" w:themeFill="background1" w:themeFillShade="BF"/>
        <w:spacing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895FA8">
        <w:rPr>
          <w:rFonts w:ascii="Arial Narrow" w:hAnsi="Arial Narrow" w:cs="Arial"/>
          <w:b/>
          <w:bCs/>
          <w:sz w:val="24"/>
          <w:szCs w:val="24"/>
        </w:rPr>
        <w:t>SECRETARIA SOLICITANTE:</w:t>
      </w:r>
    </w:p>
    <w:p w14:paraId="674B1ACF" w14:textId="46E267EA" w:rsidR="00562495" w:rsidRPr="001E5BAF" w:rsidRDefault="00562495" w:rsidP="003D7BF4">
      <w:pPr>
        <w:spacing w:line="240" w:lineRule="auto"/>
        <w:rPr>
          <w:rFonts w:ascii="Arial Narrow" w:hAnsi="Arial Narrow" w:cs="Arial"/>
          <w:b/>
          <w:bCs/>
          <w:sz w:val="24"/>
          <w:szCs w:val="24"/>
        </w:rPr>
      </w:pPr>
      <w:bookmarkStart w:id="0" w:name="_Hlk211844555"/>
      <w:r w:rsidRPr="001E5BAF">
        <w:rPr>
          <w:rFonts w:ascii="Arial Narrow" w:hAnsi="Arial Narrow" w:cs="Arial"/>
          <w:b/>
          <w:bCs/>
          <w:sz w:val="24"/>
          <w:szCs w:val="24"/>
        </w:rPr>
        <w:t xml:space="preserve">Secretaria </w:t>
      </w:r>
      <w:r w:rsidR="00C240BE" w:rsidRPr="001E5BAF">
        <w:rPr>
          <w:rFonts w:ascii="Arial Narrow" w:hAnsi="Arial Narrow" w:cs="Arial"/>
          <w:b/>
          <w:bCs/>
          <w:sz w:val="24"/>
          <w:szCs w:val="24"/>
        </w:rPr>
        <w:t>M</w:t>
      </w:r>
      <w:r w:rsidRPr="001E5BAF">
        <w:rPr>
          <w:rFonts w:ascii="Arial Narrow" w:hAnsi="Arial Narrow" w:cs="Arial"/>
          <w:b/>
          <w:bCs/>
          <w:sz w:val="24"/>
          <w:szCs w:val="24"/>
        </w:rPr>
        <w:t>unicipal de</w:t>
      </w:r>
      <w:r w:rsidR="00971B36" w:rsidRPr="001E5BA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AE6C71">
        <w:rPr>
          <w:rFonts w:ascii="Arial Narrow" w:hAnsi="Arial Narrow" w:cs="Arial"/>
          <w:b/>
          <w:bCs/>
          <w:sz w:val="24"/>
          <w:szCs w:val="24"/>
        </w:rPr>
        <w:t>Obras</w:t>
      </w:r>
      <w:r w:rsidR="00BE23BB">
        <w:rPr>
          <w:rFonts w:ascii="Arial Narrow" w:hAnsi="Arial Narrow" w:cs="Arial"/>
          <w:b/>
          <w:bCs/>
          <w:sz w:val="24"/>
          <w:szCs w:val="24"/>
        </w:rPr>
        <w:t>.</w:t>
      </w:r>
    </w:p>
    <w:bookmarkEnd w:id="0"/>
    <w:p w14:paraId="475055E9" w14:textId="77777777" w:rsidR="00562495" w:rsidRPr="004E6430" w:rsidRDefault="00562495" w:rsidP="00B457E3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spacing w:after="0" w:line="240" w:lineRule="auto"/>
        <w:ind w:left="0" w:firstLine="0"/>
        <w:contextualSpacing w:val="0"/>
        <w:rPr>
          <w:rFonts w:ascii="Arial Narrow" w:hAnsi="Arial Narrow" w:cs="Arial"/>
          <w:b/>
          <w:bCs/>
          <w:sz w:val="24"/>
          <w:szCs w:val="24"/>
        </w:rPr>
      </w:pPr>
      <w:r w:rsidRPr="004E6430">
        <w:rPr>
          <w:rFonts w:ascii="Arial Narrow" w:hAnsi="Arial Narrow" w:cs="Arial"/>
          <w:b/>
          <w:bCs/>
          <w:sz w:val="24"/>
          <w:szCs w:val="24"/>
        </w:rPr>
        <w:t>OBJETO</w:t>
      </w:r>
    </w:p>
    <w:p w14:paraId="5F0D6E3E" w14:textId="56713613" w:rsidR="007E42D2" w:rsidRDefault="00691E8A" w:rsidP="00B457E3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bookmarkStart w:id="1" w:name="_Hlk213080410"/>
      <w:r w:rsidRPr="00691E8A">
        <w:rPr>
          <w:rFonts w:ascii="Arial Narrow" w:hAnsi="Arial Narrow" w:cs="Calibri"/>
          <w:b/>
          <w:szCs w:val="20"/>
        </w:rPr>
        <w:t>CONTRATAÇÃO, POR MEIO DE SISTEMA DE REGISTRO DE PREÇOS (SRP), PARA EVENTUAL E FUTURA AQUISIÇÃO DE MATERIAIS ELÉTRICOS DESTINADOS À MANUTENÇÃO DA REDE DE ILUMINAÇÃO PÚBLICA, DO MUNICÍPIO DE REDENTORA/RS</w:t>
      </w:r>
      <w:r>
        <w:rPr>
          <w:rFonts w:ascii="Arial Narrow" w:hAnsi="Arial Narrow" w:cs="Arial"/>
          <w:b/>
          <w:bCs/>
        </w:rPr>
        <w:t>.</w:t>
      </w:r>
      <w:r w:rsidR="0028672C">
        <w:rPr>
          <w:rFonts w:ascii="Arial Narrow" w:hAnsi="Arial Narrow" w:cs="Arial"/>
          <w:b/>
          <w:bCs/>
        </w:rPr>
        <w:t xml:space="preserve"> </w:t>
      </w:r>
      <w:bookmarkEnd w:id="1"/>
      <w:r w:rsidR="00F31329" w:rsidRPr="00895FA8">
        <w:rPr>
          <w:rFonts w:ascii="Arial Narrow" w:hAnsi="Arial Narrow" w:cs="Arial"/>
          <w:color w:val="000000"/>
        </w:rPr>
        <w:t>C</w:t>
      </w:r>
      <w:r w:rsidR="003D2565" w:rsidRPr="00895FA8">
        <w:rPr>
          <w:rFonts w:ascii="Arial Narrow" w:hAnsi="Arial Narrow" w:cs="Arial"/>
          <w:color w:val="000000"/>
        </w:rPr>
        <w:t>onforme especificações estabelecidas no Anexo I no Termo de Referência</w:t>
      </w:r>
      <w:r w:rsidR="00895FA8">
        <w:rPr>
          <w:rFonts w:ascii="Arial Narrow" w:hAnsi="Arial Narrow" w:cs="Arial"/>
          <w:color w:val="000000"/>
        </w:rPr>
        <w:t>:</w:t>
      </w:r>
    </w:p>
    <w:p w14:paraId="30FD7ECB" w14:textId="77777777" w:rsidR="00D85042" w:rsidRDefault="00D85042" w:rsidP="00B457E3">
      <w:pPr>
        <w:spacing w:after="0" w:line="240" w:lineRule="auto"/>
        <w:jc w:val="both"/>
        <w:rPr>
          <w:rFonts w:ascii="Arial Narrow" w:hAnsi="Arial Narrow" w:cs="Arial"/>
          <w:color w:val="000000"/>
        </w:rPr>
      </w:pP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04"/>
        <w:gridCol w:w="847"/>
        <w:gridCol w:w="4611"/>
        <w:gridCol w:w="992"/>
        <w:gridCol w:w="1418"/>
      </w:tblGrid>
      <w:tr w:rsidR="00691E8A" w:rsidRPr="00780971" w14:paraId="622F3737" w14:textId="77777777" w:rsidTr="00691E8A">
        <w:trPr>
          <w:trHeight w:val="383"/>
        </w:trPr>
        <w:tc>
          <w:tcPr>
            <w:tcW w:w="709" w:type="dxa"/>
            <w:shd w:val="clear" w:color="auto" w:fill="BFBFBF"/>
            <w:vAlign w:val="center"/>
          </w:tcPr>
          <w:p w14:paraId="3DB6B735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bookmarkStart w:id="2" w:name="_Hlk216341227"/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04" w:type="dxa"/>
            <w:shd w:val="clear" w:color="auto" w:fill="BFBFBF"/>
            <w:vAlign w:val="center"/>
          </w:tcPr>
          <w:p w14:paraId="259F3F6D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847" w:type="dxa"/>
            <w:shd w:val="clear" w:color="auto" w:fill="BFBFBF"/>
            <w:vAlign w:val="center"/>
          </w:tcPr>
          <w:p w14:paraId="695103E6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4611" w:type="dxa"/>
            <w:shd w:val="clear" w:color="auto" w:fill="BFBFBF"/>
            <w:vAlign w:val="center"/>
          </w:tcPr>
          <w:p w14:paraId="640F7D72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414C7806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 xml:space="preserve">VALOR </w:t>
            </w:r>
          </w:p>
          <w:p w14:paraId="2DA55074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UNIT.</w:t>
            </w:r>
          </w:p>
        </w:tc>
        <w:tc>
          <w:tcPr>
            <w:tcW w:w="1418" w:type="dxa"/>
            <w:shd w:val="clear" w:color="auto" w:fill="BFBFBF"/>
            <w:vAlign w:val="center"/>
          </w:tcPr>
          <w:p w14:paraId="3A0C368D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VALOR</w:t>
            </w:r>
          </w:p>
          <w:p w14:paraId="019592D9" w14:textId="77777777" w:rsidR="006E52F3" w:rsidRPr="00780971" w:rsidRDefault="006E52F3" w:rsidP="00780971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TOTAL</w:t>
            </w:r>
          </w:p>
        </w:tc>
      </w:tr>
      <w:tr w:rsidR="00053986" w:rsidRPr="00780971" w14:paraId="3BB45C66" w14:textId="77777777" w:rsidTr="00053986">
        <w:trPr>
          <w:trHeight w:val="277"/>
        </w:trPr>
        <w:tc>
          <w:tcPr>
            <w:tcW w:w="709" w:type="dxa"/>
            <w:vAlign w:val="center"/>
          </w:tcPr>
          <w:p w14:paraId="391000DB" w14:textId="04EA3997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4" w:type="dxa"/>
            <w:vAlign w:val="center"/>
          </w:tcPr>
          <w:p w14:paraId="35FD9D03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5D7D528E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4611" w:type="dxa"/>
            <w:vAlign w:val="center"/>
          </w:tcPr>
          <w:p w14:paraId="2BD502F4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Abraçadeira de nylon 300x3,6mm (embalagem com 100 peças)</w:t>
            </w:r>
          </w:p>
        </w:tc>
        <w:tc>
          <w:tcPr>
            <w:tcW w:w="992" w:type="dxa"/>
            <w:vAlign w:val="center"/>
          </w:tcPr>
          <w:p w14:paraId="25DF1DAA" w14:textId="71756EC5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1418" w:type="dxa"/>
            <w:vAlign w:val="center"/>
          </w:tcPr>
          <w:p w14:paraId="7B81C01F" w14:textId="357FC936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R$ 416,10</w:t>
            </w:r>
          </w:p>
        </w:tc>
      </w:tr>
      <w:tr w:rsidR="00053986" w:rsidRPr="00780971" w14:paraId="314CFDC8" w14:textId="77777777" w:rsidTr="00053986">
        <w:trPr>
          <w:trHeight w:val="267"/>
        </w:trPr>
        <w:tc>
          <w:tcPr>
            <w:tcW w:w="709" w:type="dxa"/>
            <w:vAlign w:val="center"/>
          </w:tcPr>
          <w:p w14:paraId="114987B4" w14:textId="6FD25B4E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4" w:type="dxa"/>
            <w:vAlign w:val="center"/>
          </w:tcPr>
          <w:p w14:paraId="4CE7C547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72881A2B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6A60DA9B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Adaptador para lâmpada, soquete/bocal E40 para E27, fabricado em porcelana, resistente a altas temperaturas.</w:t>
            </w:r>
          </w:p>
        </w:tc>
        <w:tc>
          <w:tcPr>
            <w:tcW w:w="992" w:type="dxa"/>
            <w:vAlign w:val="center"/>
          </w:tcPr>
          <w:p w14:paraId="20AF573C" w14:textId="212C434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12,76</w:t>
            </w:r>
          </w:p>
        </w:tc>
        <w:tc>
          <w:tcPr>
            <w:tcW w:w="1418" w:type="dxa"/>
            <w:vAlign w:val="center"/>
          </w:tcPr>
          <w:p w14:paraId="01B253FF" w14:textId="0256F9D5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R$ 382,80</w:t>
            </w:r>
          </w:p>
        </w:tc>
      </w:tr>
      <w:tr w:rsidR="00053986" w:rsidRPr="00780971" w14:paraId="1B222CA4" w14:textId="77777777" w:rsidTr="00053986">
        <w:trPr>
          <w:trHeight w:val="550"/>
        </w:trPr>
        <w:tc>
          <w:tcPr>
            <w:tcW w:w="709" w:type="dxa"/>
            <w:vAlign w:val="center"/>
          </w:tcPr>
          <w:p w14:paraId="71B0B893" w14:textId="18110B3B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4" w:type="dxa"/>
            <w:vAlign w:val="center"/>
          </w:tcPr>
          <w:p w14:paraId="23A5C4DB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47" w:type="dxa"/>
            <w:vAlign w:val="center"/>
          </w:tcPr>
          <w:p w14:paraId="297DDD4D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5C9FA159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Braço curvo galvanizado a fogo, com 40mm a 50mm de diâmetro 2,5m de comprimento, com sapata para fixação com 2 furos, com 5 graus de ângulo.</w:t>
            </w:r>
          </w:p>
        </w:tc>
        <w:tc>
          <w:tcPr>
            <w:tcW w:w="992" w:type="dxa"/>
            <w:vAlign w:val="center"/>
          </w:tcPr>
          <w:p w14:paraId="72FDAD05" w14:textId="30441BD2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158,83</w:t>
            </w:r>
          </w:p>
        </w:tc>
        <w:tc>
          <w:tcPr>
            <w:tcW w:w="1418" w:type="dxa"/>
            <w:vAlign w:val="center"/>
          </w:tcPr>
          <w:p w14:paraId="08E382EB" w14:textId="5DBB125B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R$ 79.415,00</w:t>
            </w:r>
          </w:p>
        </w:tc>
      </w:tr>
      <w:tr w:rsidR="00053986" w:rsidRPr="00780971" w14:paraId="3740D41A" w14:textId="77777777" w:rsidTr="00053986">
        <w:trPr>
          <w:trHeight w:val="275"/>
        </w:trPr>
        <w:tc>
          <w:tcPr>
            <w:tcW w:w="709" w:type="dxa"/>
            <w:vAlign w:val="center"/>
          </w:tcPr>
          <w:p w14:paraId="09175D0F" w14:textId="57F353CB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4" w:type="dxa"/>
            <w:vAlign w:val="center"/>
          </w:tcPr>
          <w:p w14:paraId="6059B4E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47" w:type="dxa"/>
            <w:vAlign w:val="center"/>
          </w:tcPr>
          <w:p w14:paraId="6C7D10EC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METRO</w:t>
            </w:r>
          </w:p>
        </w:tc>
        <w:tc>
          <w:tcPr>
            <w:tcW w:w="4611" w:type="dxa"/>
            <w:vAlign w:val="center"/>
          </w:tcPr>
          <w:p w14:paraId="14FF313D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Cabo flexível 2,5mm preto</w:t>
            </w:r>
          </w:p>
        </w:tc>
        <w:tc>
          <w:tcPr>
            <w:tcW w:w="992" w:type="dxa"/>
            <w:vAlign w:val="center"/>
          </w:tcPr>
          <w:p w14:paraId="1D109C3F" w14:textId="3CDEA765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1418" w:type="dxa"/>
            <w:vAlign w:val="center"/>
          </w:tcPr>
          <w:p w14:paraId="2146E160" w14:textId="6CBC0CD1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R$ 1.140,00</w:t>
            </w:r>
          </w:p>
        </w:tc>
      </w:tr>
      <w:tr w:rsidR="00053986" w:rsidRPr="00780971" w14:paraId="69170B18" w14:textId="77777777" w:rsidTr="00053986">
        <w:trPr>
          <w:trHeight w:val="265"/>
        </w:trPr>
        <w:tc>
          <w:tcPr>
            <w:tcW w:w="709" w:type="dxa"/>
            <w:vAlign w:val="center"/>
          </w:tcPr>
          <w:p w14:paraId="4D15B413" w14:textId="066F3C87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691E8A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1204" w:type="dxa"/>
            <w:vAlign w:val="center"/>
          </w:tcPr>
          <w:p w14:paraId="54AA137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1BB8CE63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1BD27ADE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180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74C05463" w14:textId="1039E15A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50,72</w:t>
            </w:r>
          </w:p>
        </w:tc>
        <w:tc>
          <w:tcPr>
            <w:tcW w:w="1418" w:type="dxa"/>
            <w:vAlign w:val="center"/>
          </w:tcPr>
          <w:p w14:paraId="11724D95" w14:textId="0544A404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R$ 1.521,60</w:t>
            </w:r>
          </w:p>
        </w:tc>
      </w:tr>
      <w:tr w:rsidR="00053986" w:rsidRPr="00780971" w14:paraId="2D5C0A3F" w14:textId="77777777" w:rsidTr="00053986">
        <w:trPr>
          <w:trHeight w:val="283"/>
        </w:trPr>
        <w:tc>
          <w:tcPr>
            <w:tcW w:w="709" w:type="dxa"/>
            <w:vAlign w:val="center"/>
          </w:tcPr>
          <w:p w14:paraId="341179E0" w14:textId="4BDCF0CA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1204" w:type="dxa"/>
            <w:vAlign w:val="center"/>
          </w:tcPr>
          <w:p w14:paraId="1D7D5E45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6D963303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62FF1E7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190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685FEF7A" w14:textId="4F413136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53,27</w:t>
            </w:r>
          </w:p>
        </w:tc>
        <w:tc>
          <w:tcPr>
            <w:tcW w:w="1418" w:type="dxa"/>
            <w:vAlign w:val="center"/>
          </w:tcPr>
          <w:p w14:paraId="4372FCE1" w14:textId="3554EB1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R$ 1.598,10</w:t>
            </w:r>
          </w:p>
        </w:tc>
      </w:tr>
      <w:tr w:rsidR="00053986" w:rsidRPr="00780971" w14:paraId="57D30062" w14:textId="77777777" w:rsidTr="00053986">
        <w:trPr>
          <w:trHeight w:val="259"/>
        </w:trPr>
        <w:tc>
          <w:tcPr>
            <w:tcW w:w="709" w:type="dxa"/>
            <w:vAlign w:val="center"/>
          </w:tcPr>
          <w:p w14:paraId="3F01E9CE" w14:textId="1BC04960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1204" w:type="dxa"/>
            <w:vAlign w:val="center"/>
          </w:tcPr>
          <w:p w14:paraId="47735249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2E289B2E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66D5F353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200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38E49929" w14:textId="55D9DCA4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55,04</w:t>
            </w:r>
          </w:p>
        </w:tc>
        <w:tc>
          <w:tcPr>
            <w:tcW w:w="1418" w:type="dxa"/>
            <w:vAlign w:val="center"/>
          </w:tcPr>
          <w:p w14:paraId="34D483DA" w14:textId="15CCCA8C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R$ 1.651,20</w:t>
            </w:r>
          </w:p>
        </w:tc>
      </w:tr>
      <w:tr w:rsidR="00053986" w:rsidRPr="00780971" w14:paraId="77D00084" w14:textId="77777777" w:rsidTr="00053986">
        <w:trPr>
          <w:trHeight w:val="277"/>
        </w:trPr>
        <w:tc>
          <w:tcPr>
            <w:tcW w:w="709" w:type="dxa"/>
            <w:vAlign w:val="center"/>
          </w:tcPr>
          <w:p w14:paraId="54C2A6A9" w14:textId="336C36D4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1204" w:type="dxa"/>
            <w:vAlign w:val="center"/>
          </w:tcPr>
          <w:p w14:paraId="4A809349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419F34F5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13BF61E4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210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301B14DD" w14:textId="659C4158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58,03</w:t>
            </w:r>
          </w:p>
        </w:tc>
        <w:tc>
          <w:tcPr>
            <w:tcW w:w="1418" w:type="dxa"/>
            <w:vAlign w:val="center"/>
          </w:tcPr>
          <w:p w14:paraId="19FC1C22" w14:textId="6C831EDE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R$ 1.740,90</w:t>
            </w:r>
          </w:p>
        </w:tc>
      </w:tr>
      <w:tr w:rsidR="00053986" w:rsidRPr="00780971" w14:paraId="45314D24" w14:textId="77777777" w:rsidTr="00053986">
        <w:trPr>
          <w:trHeight w:val="281"/>
        </w:trPr>
        <w:tc>
          <w:tcPr>
            <w:tcW w:w="709" w:type="dxa"/>
            <w:vAlign w:val="center"/>
          </w:tcPr>
          <w:p w14:paraId="01B0C2B1" w14:textId="2788F0C9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04" w:type="dxa"/>
            <w:vAlign w:val="center"/>
          </w:tcPr>
          <w:p w14:paraId="7529A1CA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5930CA0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FC27070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220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21605DFE" w14:textId="5C61AAC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60,77</w:t>
            </w:r>
          </w:p>
        </w:tc>
        <w:tc>
          <w:tcPr>
            <w:tcW w:w="1418" w:type="dxa"/>
            <w:vAlign w:val="center"/>
          </w:tcPr>
          <w:p w14:paraId="0902A2EE" w14:textId="7D442BD2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R$ 1.823,10</w:t>
            </w:r>
          </w:p>
        </w:tc>
      </w:tr>
      <w:tr w:rsidR="00053986" w:rsidRPr="00780971" w14:paraId="1990FD56" w14:textId="77777777" w:rsidTr="00053986">
        <w:trPr>
          <w:trHeight w:val="271"/>
        </w:trPr>
        <w:tc>
          <w:tcPr>
            <w:tcW w:w="709" w:type="dxa"/>
            <w:vAlign w:val="center"/>
          </w:tcPr>
          <w:p w14:paraId="0F693F43" w14:textId="0A26C173" w:rsidR="00053986" w:rsidRPr="00691E8A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04" w:type="dxa"/>
            <w:vAlign w:val="center"/>
          </w:tcPr>
          <w:p w14:paraId="53ACB75E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24037CAC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4D29F10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230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0F2CF4B8" w14:textId="6C5AEA4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64,04</w:t>
            </w:r>
          </w:p>
        </w:tc>
        <w:tc>
          <w:tcPr>
            <w:tcW w:w="1418" w:type="dxa"/>
            <w:vAlign w:val="center"/>
          </w:tcPr>
          <w:p w14:paraId="4AB4EA65" w14:textId="3B521D30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R$ 1.921,20</w:t>
            </w:r>
          </w:p>
        </w:tc>
      </w:tr>
      <w:tr w:rsidR="00053986" w:rsidRPr="00780971" w14:paraId="0C6637CC" w14:textId="77777777" w:rsidTr="00053986">
        <w:trPr>
          <w:trHeight w:val="275"/>
        </w:trPr>
        <w:tc>
          <w:tcPr>
            <w:tcW w:w="709" w:type="dxa"/>
            <w:vAlign w:val="center"/>
          </w:tcPr>
          <w:p w14:paraId="6A537B25" w14:textId="78D3FCDF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4" w:type="dxa"/>
            <w:vAlign w:val="center"/>
          </w:tcPr>
          <w:p w14:paraId="1FA82F68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122F7104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410F5DD3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240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058F4A69" w14:textId="2BB52635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66,29</w:t>
            </w:r>
          </w:p>
        </w:tc>
        <w:tc>
          <w:tcPr>
            <w:tcW w:w="1418" w:type="dxa"/>
            <w:vAlign w:val="center"/>
          </w:tcPr>
          <w:p w14:paraId="6526610E" w14:textId="583684B1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R$ 1.988,70</w:t>
            </w:r>
          </w:p>
        </w:tc>
      </w:tr>
      <w:tr w:rsidR="00053986" w:rsidRPr="00780971" w14:paraId="1C0A2BC7" w14:textId="77777777" w:rsidTr="00053986">
        <w:trPr>
          <w:trHeight w:val="279"/>
        </w:trPr>
        <w:tc>
          <w:tcPr>
            <w:tcW w:w="709" w:type="dxa"/>
            <w:vAlign w:val="center"/>
          </w:tcPr>
          <w:p w14:paraId="48773B31" w14:textId="4000A55E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04" w:type="dxa"/>
            <w:vAlign w:val="center"/>
          </w:tcPr>
          <w:p w14:paraId="2126957A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60413885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41221FEE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250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552FD097" w14:textId="4BCC097B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65,45</w:t>
            </w:r>
          </w:p>
        </w:tc>
        <w:tc>
          <w:tcPr>
            <w:tcW w:w="1418" w:type="dxa"/>
            <w:vAlign w:val="center"/>
          </w:tcPr>
          <w:p w14:paraId="2662169C" w14:textId="3E8D545D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R$ 1.963,50</w:t>
            </w:r>
          </w:p>
        </w:tc>
      </w:tr>
      <w:tr w:rsidR="00053986" w:rsidRPr="00780971" w14:paraId="324E684D" w14:textId="77777777" w:rsidTr="00053986">
        <w:trPr>
          <w:trHeight w:val="269"/>
        </w:trPr>
        <w:tc>
          <w:tcPr>
            <w:tcW w:w="709" w:type="dxa"/>
            <w:vAlign w:val="center"/>
          </w:tcPr>
          <w:p w14:paraId="4D3E213F" w14:textId="4A82C7AA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04" w:type="dxa"/>
            <w:vAlign w:val="center"/>
          </w:tcPr>
          <w:p w14:paraId="638E515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65D26BB0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547A21EB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260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6C740C2F" w14:textId="57F6C471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66,81</w:t>
            </w:r>
          </w:p>
        </w:tc>
        <w:tc>
          <w:tcPr>
            <w:tcW w:w="1418" w:type="dxa"/>
            <w:vAlign w:val="center"/>
          </w:tcPr>
          <w:p w14:paraId="3B0462C8" w14:textId="4EEA5A5D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R$ 2.004,30</w:t>
            </w:r>
          </w:p>
        </w:tc>
      </w:tr>
      <w:tr w:rsidR="00053986" w:rsidRPr="00780971" w14:paraId="58EC7121" w14:textId="77777777" w:rsidTr="00053986">
        <w:trPr>
          <w:trHeight w:val="273"/>
        </w:trPr>
        <w:tc>
          <w:tcPr>
            <w:tcW w:w="709" w:type="dxa"/>
            <w:vAlign w:val="center"/>
          </w:tcPr>
          <w:p w14:paraId="05041D0E" w14:textId="318A87C5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04" w:type="dxa"/>
            <w:vAlign w:val="center"/>
          </w:tcPr>
          <w:p w14:paraId="09DB55B7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3E7406BA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0432DEB9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270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2E9707D2" w14:textId="1DAF3A32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67,18</w:t>
            </w:r>
          </w:p>
        </w:tc>
        <w:tc>
          <w:tcPr>
            <w:tcW w:w="1418" w:type="dxa"/>
            <w:vAlign w:val="center"/>
          </w:tcPr>
          <w:p w14:paraId="7313C7FF" w14:textId="0F996ED1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R$ 2.015,40</w:t>
            </w:r>
          </w:p>
        </w:tc>
      </w:tr>
      <w:tr w:rsidR="00053986" w:rsidRPr="00780971" w14:paraId="0DC4B971" w14:textId="77777777" w:rsidTr="00053986">
        <w:trPr>
          <w:trHeight w:val="277"/>
        </w:trPr>
        <w:tc>
          <w:tcPr>
            <w:tcW w:w="709" w:type="dxa"/>
            <w:vAlign w:val="center"/>
          </w:tcPr>
          <w:p w14:paraId="01BCE39F" w14:textId="25244AD2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04" w:type="dxa"/>
            <w:vAlign w:val="center"/>
          </w:tcPr>
          <w:p w14:paraId="4674FC1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10F6DF97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69EC4BF1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280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292A3D36" w14:textId="4BC60EA6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69,09</w:t>
            </w:r>
          </w:p>
        </w:tc>
        <w:tc>
          <w:tcPr>
            <w:tcW w:w="1418" w:type="dxa"/>
            <w:vAlign w:val="center"/>
          </w:tcPr>
          <w:p w14:paraId="547B003B" w14:textId="0C3CF0EA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R$ 2.072,70</w:t>
            </w:r>
          </w:p>
        </w:tc>
      </w:tr>
      <w:tr w:rsidR="00053986" w:rsidRPr="00780971" w14:paraId="7FC042F7" w14:textId="77777777" w:rsidTr="00053986">
        <w:trPr>
          <w:trHeight w:val="267"/>
        </w:trPr>
        <w:tc>
          <w:tcPr>
            <w:tcW w:w="709" w:type="dxa"/>
            <w:vAlign w:val="center"/>
          </w:tcPr>
          <w:p w14:paraId="4F0AEE01" w14:textId="36C2BB52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04" w:type="dxa"/>
            <w:vAlign w:val="center"/>
          </w:tcPr>
          <w:p w14:paraId="715980EA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11B3881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2F77E625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290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25C4D77C" w14:textId="59AA5E1E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73,85</w:t>
            </w:r>
          </w:p>
        </w:tc>
        <w:tc>
          <w:tcPr>
            <w:tcW w:w="1418" w:type="dxa"/>
            <w:vAlign w:val="center"/>
          </w:tcPr>
          <w:p w14:paraId="0B8B72D0" w14:textId="18F30233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R$ 2.215,50</w:t>
            </w:r>
          </w:p>
        </w:tc>
      </w:tr>
      <w:tr w:rsidR="00053986" w:rsidRPr="00780971" w14:paraId="52B0CD5C" w14:textId="77777777" w:rsidTr="00053986">
        <w:trPr>
          <w:trHeight w:val="271"/>
        </w:trPr>
        <w:tc>
          <w:tcPr>
            <w:tcW w:w="709" w:type="dxa"/>
            <w:vAlign w:val="center"/>
          </w:tcPr>
          <w:p w14:paraId="0DD600C9" w14:textId="7284292A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04" w:type="dxa"/>
            <w:vAlign w:val="center"/>
          </w:tcPr>
          <w:p w14:paraId="65E8C6A8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2E19F83E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5553ADD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300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21C0100C" w14:textId="6D3D60C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75,64</w:t>
            </w:r>
          </w:p>
        </w:tc>
        <w:tc>
          <w:tcPr>
            <w:tcW w:w="1418" w:type="dxa"/>
            <w:vAlign w:val="center"/>
          </w:tcPr>
          <w:p w14:paraId="60345514" w14:textId="3DA8130D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R$ 2.269,20</w:t>
            </w:r>
          </w:p>
        </w:tc>
      </w:tr>
      <w:tr w:rsidR="00053986" w:rsidRPr="00780971" w14:paraId="671A5FDB" w14:textId="77777777" w:rsidTr="00053986">
        <w:trPr>
          <w:trHeight w:val="275"/>
        </w:trPr>
        <w:tc>
          <w:tcPr>
            <w:tcW w:w="709" w:type="dxa"/>
            <w:vAlign w:val="center"/>
          </w:tcPr>
          <w:p w14:paraId="63C32E3E" w14:textId="5DAE5A41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1204" w:type="dxa"/>
            <w:vAlign w:val="center"/>
          </w:tcPr>
          <w:p w14:paraId="51D1E8F9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7" w:type="dxa"/>
            <w:vAlign w:val="center"/>
          </w:tcPr>
          <w:p w14:paraId="7CE37A3C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DD55193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Cinta circular galvanizada (abraçadeira) para poste, diâmetro 370 mm, fabricada em aço galvanizado a fogo, acompanhada de parafusos e porcas de fixação.</w:t>
            </w:r>
          </w:p>
        </w:tc>
        <w:tc>
          <w:tcPr>
            <w:tcW w:w="992" w:type="dxa"/>
            <w:vAlign w:val="center"/>
          </w:tcPr>
          <w:p w14:paraId="3BA73EF5" w14:textId="676A9240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64,14</w:t>
            </w:r>
          </w:p>
        </w:tc>
        <w:tc>
          <w:tcPr>
            <w:tcW w:w="1418" w:type="dxa"/>
            <w:vAlign w:val="center"/>
          </w:tcPr>
          <w:p w14:paraId="1A270C95" w14:textId="73EFC039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R$ 1.924,20</w:t>
            </w:r>
          </w:p>
        </w:tc>
      </w:tr>
      <w:tr w:rsidR="00053986" w:rsidRPr="00780971" w14:paraId="71E83F55" w14:textId="77777777" w:rsidTr="00053986">
        <w:trPr>
          <w:trHeight w:val="261"/>
        </w:trPr>
        <w:tc>
          <w:tcPr>
            <w:tcW w:w="709" w:type="dxa"/>
            <w:vAlign w:val="center"/>
          </w:tcPr>
          <w:p w14:paraId="79DC4972" w14:textId="3D71E681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04" w:type="dxa"/>
            <w:vAlign w:val="center"/>
          </w:tcPr>
          <w:p w14:paraId="12FA820B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47" w:type="dxa"/>
            <w:vAlign w:val="center"/>
          </w:tcPr>
          <w:p w14:paraId="2F5B9B9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686BCCA9" w14:textId="77777777" w:rsidR="00053986" w:rsidRPr="00780971" w:rsidRDefault="00053986" w:rsidP="00053986">
            <w:pPr>
              <w:spacing w:after="0" w:line="276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Conector </w:t>
            </w:r>
            <w:proofErr w:type="spellStart"/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wago</w:t>
            </w:r>
            <w:proofErr w:type="spellEnd"/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inline</w:t>
            </w:r>
            <w:proofErr w:type="spellEnd"/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 4mm</w:t>
            </w:r>
          </w:p>
        </w:tc>
        <w:tc>
          <w:tcPr>
            <w:tcW w:w="992" w:type="dxa"/>
            <w:vAlign w:val="center"/>
          </w:tcPr>
          <w:p w14:paraId="0A975813" w14:textId="6DCC730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1418" w:type="dxa"/>
            <w:vAlign w:val="center"/>
          </w:tcPr>
          <w:p w14:paraId="6B1A7ADC" w14:textId="4FAE3721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R$ 2.716,00</w:t>
            </w:r>
          </w:p>
        </w:tc>
      </w:tr>
      <w:tr w:rsidR="00053986" w:rsidRPr="00780971" w14:paraId="2228B789" w14:textId="77777777" w:rsidTr="00053986">
        <w:trPr>
          <w:trHeight w:val="51"/>
        </w:trPr>
        <w:tc>
          <w:tcPr>
            <w:tcW w:w="709" w:type="dxa"/>
            <w:vAlign w:val="center"/>
          </w:tcPr>
          <w:p w14:paraId="75D291FE" w14:textId="2D1029BE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04" w:type="dxa"/>
            <w:vAlign w:val="center"/>
          </w:tcPr>
          <w:p w14:paraId="2A37AFB1" w14:textId="0D8BF180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47" w:type="dxa"/>
            <w:vAlign w:val="center"/>
          </w:tcPr>
          <w:p w14:paraId="355BDADD" w14:textId="727CCB3E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4611" w:type="dxa"/>
            <w:vAlign w:val="center"/>
          </w:tcPr>
          <w:p w14:paraId="1FE827A7" w14:textId="116B0985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Fio paralelo branco 2x2,5mm</w:t>
            </w: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 (rolo com 100 metros)</w:t>
            </w:r>
          </w:p>
        </w:tc>
        <w:tc>
          <w:tcPr>
            <w:tcW w:w="992" w:type="dxa"/>
            <w:vAlign w:val="center"/>
          </w:tcPr>
          <w:p w14:paraId="28460391" w14:textId="68C5EF52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183,99</w:t>
            </w:r>
          </w:p>
        </w:tc>
        <w:tc>
          <w:tcPr>
            <w:tcW w:w="1418" w:type="dxa"/>
            <w:vAlign w:val="center"/>
          </w:tcPr>
          <w:p w14:paraId="2103999C" w14:textId="6985C088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R$ 735,96</w:t>
            </w:r>
          </w:p>
        </w:tc>
      </w:tr>
      <w:tr w:rsidR="00053986" w:rsidRPr="00780971" w14:paraId="1680E2A7" w14:textId="77777777" w:rsidTr="00053986">
        <w:trPr>
          <w:trHeight w:val="228"/>
        </w:trPr>
        <w:tc>
          <w:tcPr>
            <w:tcW w:w="709" w:type="dxa"/>
            <w:vAlign w:val="center"/>
          </w:tcPr>
          <w:p w14:paraId="0F15CFA6" w14:textId="01E1D001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04" w:type="dxa"/>
            <w:vAlign w:val="center"/>
          </w:tcPr>
          <w:p w14:paraId="52CBD4B7" w14:textId="740B7DB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47" w:type="dxa"/>
            <w:vAlign w:val="center"/>
          </w:tcPr>
          <w:p w14:paraId="70AC6045" w14:textId="5BD6762A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ROL</w:t>
            </w: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O</w:t>
            </w:r>
          </w:p>
        </w:tc>
        <w:tc>
          <w:tcPr>
            <w:tcW w:w="4611" w:type="dxa"/>
            <w:vAlign w:val="center"/>
          </w:tcPr>
          <w:p w14:paraId="1FF63792" w14:textId="0FFCF469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Fio paralelo branco, 2x1,5 mm</w:t>
            </w: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 </w:t>
            </w:r>
            <w:r w:rsidRPr="008149EA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(rolo com 100 metros)</w:t>
            </w:r>
          </w:p>
        </w:tc>
        <w:tc>
          <w:tcPr>
            <w:tcW w:w="992" w:type="dxa"/>
            <w:vAlign w:val="center"/>
          </w:tcPr>
          <w:p w14:paraId="43BEA34C" w14:textId="55925194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162,49</w:t>
            </w:r>
          </w:p>
        </w:tc>
        <w:tc>
          <w:tcPr>
            <w:tcW w:w="1418" w:type="dxa"/>
            <w:vAlign w:val="center"/>
          </w:tcPr>
          <w:p w14:paraId="038B6A7D" w14:textId="4B380F8D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R$ 649,96</w:t>
            </w:r>
          </w:p>
        </w:tc>
      </w:tr>
      <w:tr w:rsidR="00053986" w:rsidRPr="00780971" w14:paraId="5228A212" w14:textId="77777777" w:rsidTr="00053986">
        <w:trPr>
          <w:trHeight w:val="51"/>
        </w:trPr>
        <w:tc>
          <w:tcPr>
            <w:tcW w:w="709" w:type="dxa"/>
            <w:vAlign w:val="center"/>
          </w:tcPr>
          <w:p w14:paraId="6983DEB5" w14:textId="38EFC303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04" w:type="dxa"/>
            <w:vAlign w:val="center"/>
          </w:tcPr>
          <w:p w14:paraId="0303AEE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47" w:type="dxa"/>
            <w:vAlign w:val="center"/>
          </w:tcPr>
          <w:p w14:paraId="3F58C18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METRO</w:t>
            </w:r>
          </w:p>
        </w:tc>
        <w:tc>
          <w:tcPr>
            <w:tcW w:w="4611" w:type="dxa"/>
            <w:vAlign w:val="center"/>
          </w:tcPr>
          <w:p w14:paraId="4B0474EA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Fio solido/rígido 2,5mm</w:t>
            </w:r>
          </w:p>
        </w:tc>
        <w:tc>
          <w:tcPr>
            <w:tcW w:w="992" w:type="dxa"/>
            <w:vAlign w:val="center"/>
          </w:tcPr>
          <w:p w14:paraId="050619F1" w14:textId="722CF63F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1418" w:type="dxa"/>
            <w:vAlign w:val="center"/>
          </w:tcPr>
          <w:p w14:paraId="561DD95D" w14:textId="40B96E83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R$ 1.095,00</w:t>
            </w:r>
          </w:p>
        </w:tc>
      </w:tr>
      <w:tr w:rsidR="00053986" w:rsidRPr="00780971" w14:paraId="171CF2AA" w14:textId="77777777" w:rsidTr="00053986">
        <w:trPr>
          <w:trHeight w:val="51"/>
        </w:trPr>
        <w:tc>
          <w:tcPr>
            <w:tcW w:w="709" w:type="dxa"/>
            <w:vAlign w:val="center"/>
          </w:tcPr>
          <w:p w14:paraId="7BDE6BD8" w14:textId="1B703F8D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04" w:type="dxa"/>
            <w:vAlign w:val="center"/>
          </w:tcPr>
          <w:p w14:paraId="1EDC3F79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7" w:type="dxa"/>
            <w:vAlign w:val="center"/>
          </w:tcPr>
          <w:p w14:paraId="027BBE2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6039C22A" w14:textId="3FFFAC99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 xml:space="preserve">Fita isolante, largura 18mm, rolo com </w:t>
            </w: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2</w:t>
            </w: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0 metros.</w:t>
            </w:r>
          </w:p>
        </w:tc>
        <w:tc>
          <w:tcPr>
            <w:tcW w:w="992" w:type="dxa"/>
            <w:vAlign w:val="center"/>
          </w:tcPr>
          <w:p w14:paraId="22DABEB9" w14:textId="08E6F8AC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11,41</w:t>
            </w:r>
          </w:p>
        </w:tc>
        <w:tc>
          <w:tcPr>
            <w:tcW w:w="1418" w:type="dxa"/>
            <w:vAlign w:val="center"/>
          </w:tcPr>
          <w:p w14:paraId="3CD3742F" w14:textId="24D16CB6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R$ 1.141,00</w:t>
            </w:r>
          </w:p>
        </w:tc>
      </w:tr>
      <w:tr w:rsidR="00053986" w:rsidRPr="00780971" w14:paraId="6B723417" w14:textId="77777777" w:rsidTr="00053986">
        <w:trPr>
          <w:trHeight w:val="279"/>
        </w:trPr>
        <w:tc>
          <w:tcPr>
            <w:tcW w:w="709" w:type="dxa"/>
            <w:vAlign w:val="center"/>
          </w:tcPr>
          <w:p w14:paraId="4C961117" w14:textId="6848CBC8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04" w:type="dxa"/>
            <w:vAlign w:val="center"/>
          </w:tcPr>
          <w:p w14:paraId="341A7513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847" w:type="dxa"/>
            <w:vAlign w:val="center"/>
          </w:tcPr>
          <w:p w14:paraId="760A2BF2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7F44DF24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Lâmpada de vapor de sódio 150W, tensão 220V, soquete E40.</w:t>
            </w:r>
          </w:p>
        </w:tc>
        <w:tc>
          <w:tcPr>
            <w:tcW w:w="992" w:type="dxa"/>
            <w:vAlign w:val="center"/>
          </w:tcPr>
          <w:p w14:paraId="10316E94" w14:textId="28FD6128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22,66</w:t>
            </w:r>
          </w:p>
        </w:tc>
        <w:tc>
          <w:tcPr>
            <w:tcW w:w="1418" w:type="dxa"/>
            <w:vAlign w:val="center"/>
          </w:tcPr>
          <w:p w14:paraId="536BD90A" w14:textId="114442C9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R$ 1.133,00</w:t>
            </w:r>
          </w:p>
        </w:tc>
      </w:tr>
      <w:tr w:rsidR="00053986" w:rsidRPr="00780971" w14:paraId="4A234078" w14:textId="77777777" w:rsidTr="00053986">
        <w:tc>
          <w:tcPr>
            <w:tcW w:w="709" w:type="dxa"/>
            <w:vAlign w:val="center"/>
          </w:tcPr>
          <w:p w14:paraId="17453FEF" w14:textId="6B6FE952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04" w:type="dxa"/>
            <w:vAlign w:val="center"/>
          </w:tcPr>
          <w:p w14:paraId="56B264C0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847" w:type="dxa"/>
            <w:vAlign w:val="center"/>
          </w:tcPr>
          <w:p w14:paraId="14D00B0B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0C44710D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Lâmpada de vapor metálico 150W, tensão 220V, soquete E40, luz branca.</w:t>
            </w:r>
          </w:p>
        </w:tc>
        <w:tc>
          <w:tcPr>
            <w:tcW w:w="992" w:type="dxa"/>
            <w:vAlign w:val="center"/>
          </w:tcPr>
          <w:p w14:paraId="38B1C136" w14:textId="0DD76FAC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30,13</w:t>
            </w:r>
          </w:p>
        </w:tc>
        <w:tc>
          <w:tcPr>
            <w:tcW w:w="1418" w:type="dxa"/>
            <w:vAlign w:val="center"/>
          </w:tcPr>
          <w:p w14:paraId="164E0505" w14:textId="02C2C322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R$ 2.410,40</w:t>
            </w:r>
          </w:p>
        </w:tc>
      </w:tr>
      <w:tr w:rsidR="00053986" w:rsidRPr="00780971" w14:paraId="054879A2" w14:textId="77777777" w:rsidTr="00053986">
        <w:trPr>
          <w:trHeight w:val="273"/>
        </w:trPr>
        <w:tc>
          <w:tcPr>
            <w:tcW w:w="709" w:type="dxa"/>
            <w:vAlign w:val="center"/>
          </w:tcPr>
          <w:p w14:paraId="456D2983" w14:textId="0235B964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04" w:type="dxa"/>
            <w:vAlign w:val="center"/>
          </w:tcPr>
          <w:p w14:paraId="07DE7257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7" w:type="dxa"/>
            <w:vAlign w:val="center"/>
          </w:tcPr>
          <w:p w14:paraId="7BD52EB8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3C6E551C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Lâmpada de vapor metálico 250W, tensão 220V, soquete E40, luz branca.</w:t>
            </w:r>
          </w:p>
        </w:tc>
        <w:tc>
          <w:tcPr>
            <w:tcW w:w="992" w:type="dxa"/>
            <w:vAlign w:val="center"/>
          </w:tcPr>
          <w:p w14:paraId="6FC3EE35" w14:textId="5A4E2723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27,29</w:t>
            </w:r>
          </w:p>
        </w:tc>
        <w:tc>
          <w:tcPr>
            <w:tcW w:w="1418" w:type="dxa"/>
            <w:vAlign w:val="center"/>
          </w:tcPr>
          <w:p w14:paraId="4A965BB1" w14:textId="04C4A5FA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R$ 2.729,00</w:t>
            </w:r>
          </w:p>
        </w:tc>
      </w:tr>
      <w:tr w:rsidR="00053986" w:rsidRPr="00780971" w14:paraId="05BFF899" w14:textId="77777777" w:rsidTr="00053986">
        <w:trPr>
          <w:trHeight w:val="291"/>
        </w:trPr>
        <w:tc>
          <w:tcPr>
            <w:tcW w:w="709" w:type="dxa"/>
            <w:vAlign w:val="center"/>
          </w:tcPr>
          <w:p w14:paraId="486EF7A5" w14:textId="7C4DEC23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04" w:type="dxa"/>
            <w:vAlign w:val="center"/>
          </w:tcPr>
          <w:p w14:paraId="641F4CD5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847" w:type="dxa"/>
            <w:vAlign w:val="center"/>
          </w:tcPr>
          <w:p w14:paraId="1FD363B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0BA44EC0" w14:textId="7777777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Reator vapor metálica 150W - 220v alto fator de potência (padrão HQI)</w:t>
            </w:r>
          </w:p>
        </w:tc>
        <w:tc>
          <w:tcPr>
            <w:tcW w:w="992" w:type="dxa"/>
            <w:vAlign w:val="center"/>
          </w:tcPr>
          <w:p w14:paraId="396DE03C" w14:textId="1050BFA6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62,06</w:t>
            </w:r>
          </w:p>
        </w:tc>
        <w:tc>
          <w:tcPr>
            <w:tcW w:w="1418" w:type="dxa"/>
            <w:vAlign w:val="center"/>
          </w:tcPr>
          <w:p w14:paraId="47403863" w14:textId="07202B43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R$ 3.103,00</w:t>
            </w:r>
          </w:p>
        </w:tc>
      </w:tr>
      <w:tr w:rsidR="00053986" w:rsidRPr="00780971" w14:paraId="74AB43E9" w14:textId="77777777" w:rsidTr="00053986">
        <w:trPr>
          <w:trHeight w:val="279"/>
        </w:trPr>
        <w:tc>
          <w:tcPr>
            <w:tcW w:w="709" w:type="dxa"/>
            <w:vAlign w:val="center"/>
          </w:tcPr>
          <w:p w14:paraId="30B0B5C3" w14:textId="5A01A008" w:rsidR="00053986" w:rsidRPr="00780971" w:rsidRDefault="00053986" w:rsidP="00053986">
            <w:pPr>
              <w:suppressAutoHyphens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04" w:type="dxa"/>
            <w:vAlign w:val="center"/>
          </w:tcPr>
          <w:p w14:paraId="0639CBD1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847" w:type="dxa"/>
            <w:vAlign w:val="center"/>
          </w:tcPr>
          <w:p w14:paraId="724CB976" w14:textId="77777777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611" w:type="dxa"/>
            <w:vAlign w:val="center"/>
          </w:tcPr>
          <w:p w14:paraId="0473C7FA" w14:textId="2FFF8217" w:rsidR="00053986" w:rsidRPr="00780971" w:rsidRDefault="00053986" w:rsidP="00053986">
            <w:pPr>
              <w:spacing w:after="0" w:line="240" w:lineRule="auto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780971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Suporte tomadinha tipo “cebolinha” T10, para lâmpada fluorescente.</w:t>
            </w:r>
          </w:p>
        </w:tc>
        <w:tc>
          <w:tcPr>
            <w:tcW w:w="992" w:type="dxa"/>
            <w:vAlign w:val="center"/>
          </w:tcPr>
          <w:p w14:paraId="68CB68B5" w14:textId="6545E00C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1418" w:type="dxa"/>
            <w:vAlign w:val="center"/>
          </w:tcPr>
          <w:p w14:paraId="5E7CCC02" w14:textId="78285FBA" w:rsidR="00053986" w:rsidRPr="00780971" w:rsidRDefault="00053986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053986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R$ 188,00</w:t>
            </w:r>
          </w:p>
        </w:tc>
      </w:tr>
      <w:tr w:rsidR="006432D4" w:rsidRPr="00780971" w14:paraId="38486BAC" w14:textId="77777777" w:rsidTr="007E3897">
        <w:trPr>
          <w:trHeight w:val="279"/>
        </w:trPr>
        <w:tc>
          <w:tcPr>
            <w:tcW w:w="7371" w:type="dxa"/>
            <w:gridSpan w:val="4"/>
            <w:vAlign w:val="center"/>
          </w:tcPr>
          <w:p w14:paraId="141C9E34" w14:textId="2C34522C" w:rsidR="006432D4" w:rsidRPr="006432D4" w:rsidRDefault="006432D4" w:rsidP="006432D4">
            <w:pPr>
              <w:spacing w:after="0" w:line="240" w:lineRule="auto"/>
              <w:jc w:val="right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6432D4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2410" w:type="dxa"/>
            <w:gridSpan w:val="2"/>
            <w:vAlign w:val="center"/>
          </w:tcPr>
          <w:p w14:paraId="4C24BBE0" w14:textId="0F8BC855" w:rsidR="006432D4" w:rsidRPr="006432D4" w:rsidRDefault="006432D4" w:rsidP="00053986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</w:pPr>
            <w:r w:rsidRPr="006432D4">
              <w:rPr>
                <w:rFonts w:ascii="Arial Narrow" w:eastAsia="Calibri" w:hAnsi="Arial Narrow" w:cs="Arial"/>
                <w:b/>
                <w:color w:val="000000"/>
                <w:sz w:val="18"/>
                <w:szCs w:val="18"/>
              </w:rPr>
              <w:t>R$ 123.964,82</w:t>
            </w:r>
          </w:p>
        </w:tc>
      </w:tr>
      <w:bookmarkEnd w:id="2"/>
    </w:tbl>
    <w:p w14:paraId="1B5EDCCF" w14:textId="77777777" w:rsidR="00311975" w:rsidRDefault="00311975" w:rsidP="00B457E3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4"/>
          <w:szCs w:val="24"/>
        </w:rPr>
      </w:pPr>
    </w:p>
    <w:p w14:paraId="3D9FE856" w14:textId="69BA3B50" w:rsidR="00971B36" w:rsidRPr="00780971" w:rsidRDefault="008E4355" w:rsidP="007777B2">
      <w:pPr>
        <w:pStyle w:val="Corpodetexto"/>
        <w:spacing w:after="0" w:line="240" w:lineRule="auto"/>
        <w:ind w:left="709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780971">
        <w:rPr>
          <w:rFonts w:ascii="Arial Narrow" w:hAnsi="Arial Narrow" w:cs="Arial"/>
          <w:b/>
          <w:color w:val="000000"/>
          <w:sz w:val="20"/>
          <w:szCs w:val="20"/>
        </w:rPr>
        <w:t>Justificativa:</w:t>
      </w:r>
      <w:bookmarkStart w:id="3" w:name="_Hlk127521132"/>
    </w:p>
    <w:p w14:paraId="43953F95" w14:textId="77777777" w:rsidR="00D54230" w:rsidRPr="00D54230" w:rsidRDefault="00D54230" w:rsidP="00D54230">
      <w:pPr>
        <w:pStyle w:val="NormalWeb"/>
        <w:spacing w:after="0"/>
        <w:ind w:left="709" w:firstLine="992"/>
        <w:jc w:val="both"/>
        <w:rPr>
          <w:rFonts w:ascii="Arial Narrow" w:hAnsi="Arial Narrow" w:cs="Arial"/>
          <w:sz w:val="20"/>
          <w:szCs w:val="20"/>
        </w:rPr>
      </w:pPr>
      <w:r w:rsidRPr="00D54230">
        <w:rPr>
          <w:rFonts w:ascii="Arial Narrow" w:hAnsi="Arial Narrow" w:cs="Arial"/>
          <w:sz w:val="20"/>
          <w:szCs w:val="20"/>
        </w:rPr>
        <w:t>A presente demanda tem por objeto a eventual e futura aquisição de materiais elétricos destinados à manutenção e ampliação da rede de iluminação pública do Município de Redentora/RS.</w:t>
      </w:r>
    </w:p>
    <w:p w14:paraId="709AE8CA" w14:textId="77777777" w:rsidR="00D54230" w:rsidRPr="00D54230" w:rsidRDefault="00D54230" w:rsidP="00D54230">
      <w:pPr>
        <w:pStyle w:val="NormalWeb"/>
        <w:spacing w:after="0"/>
        <w:ind w:left="709" w:firstLine="992"/>
        <w:jc w:val="both"/>
        <w:rPr>
          <w:rFonts w:ascii="Arial Narrow" w:hAnsi="Arial Narrow" w:cs="Arial"/>
          <w:sz w:val="20"/>
          <w:szCs w:val="20"/>
        </w:rPr>
      </w:pPr>
      <w:r w:rsidRPr="00D54230">
        <w:rPr>
          <w:rFonts w:ascii="Arial Narrow" w:hAnsi="Arial Narrow" w:cs="Arial"/>
          <w:sz w:val="20"/>
          <w:szCs w:val="20"/>
        </w:rPr>
        <w:t>A iluminação pública constitui serviço essencial à coletividade, sendo fundamental para garantir segurança, mobilidade urbana, bem-estar social e adequado funcionamento dos espaços públicos. A manutenção preventiva e corretiva da rede exige a reposição contínua de materiais como braços galvanizados, cintas para fixação em postes, cabos, conectores, lâmpadas, reatores e demais componentes elétricos.</w:t>
      </w:r>
    </w:p>
    <w:p w14:paraId="423B851C" w14:textId="77777777" w:rsidR="00D54230" w:rsidRPr="00D54230" w:rsidRDefault="00D54230" w:rsidP="00D54230">
      <w:pPr>
        <w:pStyle w:val="NormalWeb"/>
        <w:spacing w:after="0"/>
        <w:ind w:left="709" w:firstLine="992"/>
        <w:jc w:val="both"/>
        <w:rPr>
          <w:rFonts w:ascii="Arial Narrow" w:hAnsi="Arial Narrow" w:cs="Arial"/>
          <w:sz w:val="20"/>
          <w:szCs w:val="20"/>
        </w:rPr>
      </w:pPr>
      <w:r w:rsidRPr="00D54230">
        <w:rPr>
          <w:rFonts w:ascii="Arial Narrow" w:hAnsi="Arial Narrow" w:cs="Arial"/>
          <w:sz w:val="20"/>
          <w:szCs w:val="20"/>
        </w:rPr>
        <w:t>A ausência desses materiais pode comprometer a prestação regular do serviço, ocasionando falhas na iluminação, aumento de riscos à segurança da população e prejuízos à Administração Pública.</w:t>
      </w:r>
    </w:p>
    <w:p w14:paraId="70B520C7" w14:textId="2232E474" w:rsidR="00D70824" w:rsidRDefault="00D54230" w:rsidP="00D54230">
      <w:pPr>
        <w:pStyle w:val="NormalWeb"/>
        <w:spacing w:after="0"/>
        <w:ind w:left="709" w:firstLine="992"/>
        <w:jc w:val="both"/>
        <w:rPr>
          <w:rFonts w:ascii="Arial Narrow" w:hAnsi="Arial Narrow" w:cs="Arial"/>
          <w:sz w:val="20"/>
          <w:szCs w:val="20"/>
        </w:rPr>
      </w:pPr>
      <w:r w:rsidRPr="00D54230">
        <w:rPr>
          <w:rFonts w:ascii="Arial Narrow" w:hAnsi="Arial Narrow" w:cs="Arial"/>
          <w:sz w:val="20"/>
          <w:szCs w:val="20"/>
        </w:rPr>
        <w:t>Dessa forma, justifica-se a necessidade de abertura de procedimento licitatório, por meio de Sistema de Registro de Preços, a fim de garantir o abastecimento contínuo e conforme a demanda, assegurando eficiência, economicidade e continuidade dos serviços públicos.</w:t>
      </w:r>
    </w:p>
    <w:p w14:paraId="74E0AAEA" w14:textId="77777777" w:rsidR="00D54230" w:rsidRPr="00780971" w:rsidRDefault="00D54230" w:rsidP="00D54230">
      <w:pPr>
        <w:pStyle w:val="NormalWeb"/>
        <w:spacing w:after="0"/>
        <w:ind w:left="709" w:firstLine="992"/>
        <w:jc w:val="both"/>
        <w:rPr>
          <w:rFonts w:ascii="Arial Narrow" w:hAnsi="Arial Narrow" w:cs="Arial"/>
          <w:sz w:val="20"/>
          <w:szCs w:val="20"/>
        </w:rPr>
      </w:pPr>
    </w:p>
    <w:p w14:paraId="1185468B" w14:textId="5BDA249A" w:rsidR="00246983" w:rsidRPr="00780971" w:rsidRDefault="00246983" w:rsidP="007777B2">
      <w:pPr>
        <w:pStyle w:val="Corpodetexto"/>
        <w:spacing w:after="0" w:line="240" w:lineRule="auto"/>
        <w:ind w:left="426" w:firstLine="283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780971">
        <w:rPr>
          <w:rFonts w:ascii="Arial Narrow" w:hAnsi="Arial Narrow" w:cs="Arial"/>
          <w:b/>
          <w:bCs/>
          <w:color w:val="000000"/>
          <w:sz w:val="20"/>
          <w:szCs w:val="20"/>
        </w:rPr>
        <w:t>Dotação Orçamentária</w:t>
      </w:r>
    </w:p>
    <w:bookmarkEnd w:id="3"/>
    <w:p w14:paraId="5CCA4846" w14:textId="7DC0F59A" w:rsidR="00BB3757" w:rsidRPr="00780971" w:rsidRDefault="00B00CD6" w:rsidP="00780971">
      <w:pPr>
        <w:pStyle w:val="Corpodetexto"/>
        <w:spacing w:after="0" w:line="240" w:lineRule="auto"/>
        <w:ind w:left="709" w:firstLine="851"/>
        <w:jc w:val="both"/>
        <w:rPr>
          <w:rFonts w:ascii="Arial Narrow" w:hAnsi="Arial Narrow" w:cs="Arial"/>
          <w:sz w:val="20"/>
          <w:szCs w:val="20"/>
        </w:rPr>
      </w:pPr>
      <w:r w:rsidRPr="00780971">
        <w:rPr>
          <w:rFonts w:ascii="Arial Narrow" w:hAnsi="Arial Narrow" w:cs="Arial"/>
          <w:sz w:val="20"/>
          <w:szCs w:val="20"/>
        </w:rPr>
        <w:t xml:space="preserve">As despesas decorrentes da contratação do objeto deste </w:t>
      </w:r>
      <w:r w:rsidR="00971B36" w:rsidRPr="00780971">
        <w:rPr>
          <w:rFonts w:ascii="Arial Narrow" w:hAnsi="Arial Narrow" w:cs="Arial"/>
          <w:sz w:val="20"/>
          <w:szCs w:val="20"/>
        </w:rPr>
        <w:t xml:space="preserve">registro </w:t>
      </w:r>
      <w:r w:rsidRPr="00780971">
        <w:rPr>
          <w:rFonts w:ascii="Arial Narrow" w:hAnsi="Arial Narrow" w:cs="Arial"/>
          <w:sz w:val="20"/>
          <w:szCs w:val="20"/>
        </w:rPr>
        <w:t>pregão correrão à conta dos recursos específicos consignados no orçamento do Município de REDENTORA.</w:t>
      </w:r>
    </w:p>
    <w:p w14:paraId="3D5CE462" w14:textId="77777777" w:rsidR="00AC7A6E" w:rsidRPr="00780971" w:rsidRDefault="00AC7A6E" w:rsidP="00BB3757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</w:p>
    <w:p w14:paraId="5417447F" w14:textId="2FC0500E" w:rsidR="00BB3757" w:rsidRPr="00780971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  <w:r w:rsidRPr="00780971">
        <w:rPr>
          <w:rFonts w:ascii="Arial Narrow" w:hAnsi="Arial Narrow" w:cs="Arial"/>
          <w:color w:val="000000"/>
          <w:sz w:val="20"/>
          <w:szCs w:val="20"/>
        </w:rPr>
        <w:t>Redentora</w:t>
      </w:r>
      <w:r w:rsidR="00767A63" w:rsidRPr="00780971">
        <w:rPr>
          <w:rFonts w:ascii="Arial Narrow" w:hAnsi="Arial Narrow" w:cs="Arial"/>
          <w:color w:val="000000"/>
          <w:sz w:val="20"/>
          <w:szCs w:val="20"/>
        </w:rPr>
        <w:t>/</w:t>
      </w:r>
      <w:r w:rsidRPr="00780971">
        <w:rPr>
          <w:rFonts w:ascii="Arial Narrow" w:hAnsi="Arial Narrow" w:cs="Arial"/>
          <w:color w:val="000000"/>
          <w:sz w:val="20"/>
          <w:szCs w:val="20"/>
        </w:rPr>
        <w:t>RS,</w:t>
      </w:r>
      <w:r w:rsidR="00623A2F" w:rsidRPr="00780971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D54230">
        <w:rPr>
          <w:rFonts w:ascii="Arial Narrow" w:hAnsi="Arial Narrow" w:cs="Arial"/>
          <w:color w:val="212121"/>
          <w:sz w:val="20"/>
          <w:szCs w:val="20"/>
        </w:rPr>
        <w:t>25</w:t>
      </w:r>
      <w:r w:rsidR="00780971" w:rsidRPr="00780971">
        <w:rPr>
          <w:rFonts w:ascii="Arial Narrow" w:hAnsi="Arial Narrow" w:cs="Arial"/>
          <w:color w:val="212121"/>
          <w:sz w:val="20"/>
          <w:szCs w:val="20"/>
        </w:rPr>
        <w:t xml:space="preserve"> de </w:t>
      </w:r>
      <w:r w:rsidR="00D54230">
        <w:rPr>
          <w:rFonts w:ascii="Arial Narrow" w:hAnsi="Arial Narrow" w:cs="Arial"/>
          <w:color w:val="212121"/>
          <w:sz w:val="20"/>
          <w:szCs w:val="20"/>
        </w:rPr>
        <w:t>fevereiro</w:t>
      </w:r>
      <w:r w:rsidR="00780971">
        <w:rPr>
          <w:rFonts w:ascii="Arial Narrow" w:hAnsi="Arial Narrow" w:cs="Arial"/>
          <w:color w:val="212121"/>
          <w:sz w:val="20"/>
          <w:szCs w:val="20"/>
        </w:rPr>
        <w:t xml:space="preserve"> de 2026</w:t>
      </w:r>
      <w:r w:rsidRPr="00780971">
        <w:rPr>
          <w:rFonts w:ascii="Arial Narrow" w:hAnsi="Arial Narrow" w:cs="Arial"/>
          <w:color w:val="000000"/>
          <w:sz w:val="20"/>
          <w:szCs w:val="20"/>
        </w:rPr>
        <w:t>.</w:t>
      </w:r>
    </w:p>
    <w:p w14:paraId="3411DF54" w14:textId="77777777" w:rsidR="00780971" w:rsidRPr="00780971" w:rsidRDefault="00780971" w:rsidP="00780971">
      <w:pPr>
        <w:pStyle w:val="Corpodetexto"/>
        <w:spacing w:after="0" w:line="331" w:lineRule="auto"/>
        <w:rPr>
          <w:rFonts w:ascii="Arial Narrow" w:hAnsi="Arial Narrow" w:cs="Arial"/>
          <w:color w:val="000000"/>
          <w:sz w:val="20"/>
          <w:szCs w:val="20"/>
        </w:rPr>
      </w:pPr>
    </w:p>
    <w:p w14:paraId="3E3FEA5F" w14:textId="77777777" w:rsidR="00780971" w:rsidRDefault="00780971" w:rsidP="00780971">
      <w:pPr>
        <w:pStyle w:val="Corpodetexto"/>
        <w:spacing w:after="0" w:line="331" w:lineRule="auto"/>
        <w:rPr>
          <w:rFonts w:ascii="Arial Narrow" w:hAnsi="Arial Narrow" w:cs="Arial"/>
          <w:color w:val="000000"/>
          <w:sz w:val="20"/>
          <w:szCs w:val="20"/>
        </w:rPr>
      </w:pPr>
    </w:p>
    <w:p w14:paraId="4CB5F37B" w14:textId="77777777" w:rsidR="00780971" w:rsidRDefault="00780971" w:rsidP="00780971">
      <w:pPr>
        <w:pStyle w:val="Corpodetexto"/>
        <w:spacing w:after="0" w:line="331" w:lineRule="auto"/>
        <w:rPr>
          <w:rFonts w:ascii="Arial Narrow" w:hAnsi="Arial Narrow" w:cs="Arial"/>
          <w:color w:val="000000"/>
          <w:sz w:val="20"/>
          <w:szCs w:val="20"/>
        </w:rPr>
      </w:pPr>
    </w:p>
    <w:p w14:paraId="78764212" w14:textId="77777777" w:rsidR="00780971" w:rsidRDefault="00780971" w:rsidP="006432D4">
      <w:pPr>
        <w:pStyle w:val="Corpodetexto"/>
        <w:spacing w:after="0" w:line="331" w:lineRule="auto"/>
        <w:jc w:val="center"/>
        <w:rPr>
          <w:rFonts w:ascii="Arial Narrow" w:hAnsi="Arial Narrow" w:cs="Arial"/>
          <w:color w:val="000000"/>
          <w:sz w:val="20"/>
          <w:szCs w:val="20"/>
        </w:rPr>
      </w:pPr>
    </w:p>
    <w:p w14:paraId="63E2DD88" w14:textId="23D5C4A3" w:rsidR="00780971" w:rsidRPr="00780971" w:rsidRDefault="006432D4" w:rsidP="006432D4">
      <w:pPr>
        <w:pStyle w:val="Corpodetexto"/>
        <w:spacing w:after="0" w:line="331" w:lineRule="auto"/>
        <w:jc w:val="center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______________________________</w:t>
      </w:r>
    </w:p>
    <w:p w14:paraId="524B6C43" w14:textId="310BBB06" w:rsidR="00971B36" w:rsidRDefault="006432D4" w:rsidP="006432D4">
      <w:pPr>
        <w:pStyle w:val="Corpodetexto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José Válido dos Santos Alves</w:t>
      </w:r>
    </w:p>
    <w:p w14:paraId="1C799CF7" w14:textId="45F365F9" w:rsidR="006432D4" w:rsidRPr="006E52F3" w:rsidRDefault="006432D4" w:rsidP="006432D4">
      <w:pPr>
        <w:pStyle w:val="Corpodetexto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Secretário Municipal de Obras</w:t>
      </w:r>
    </w:p>
    <w:sectPr w:rsidR="006432D4" w:rsidRPr="006E52F3" w:rsidSect="00B457E3">
      <w:headerReference w:type="default" r:id="rId8"/>
      <w:footerReference w:type="default" r:id="rId9"/>
      <w:pgSz w:w="11906" w:h="16838"/>
      <w:pgMar w:top="1276" w:right="849" w:bottom="1043" w:left="851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C6AEB" w14:textId="77777777" w:rsidR="00CA61D2" w:rsidRDefault="00CA61D2">
      <w:pPr>
        <w:spacing w:after="0" w:line="240" w:lineRule="auto"/>
      </w:pPr>
      <w:r>
        <w:separator/>
      </w:r>
    </w:p>
  </w:endnote>
  <w:endnote w:type="continuationSeparator" w:id="0">
    <w:p w14:paraId="4D5D1754" w14:textId="77777777" w:rsidR="00CA61D2" w:rsidRDefault="00CA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EAFCA" w14:textId="77777777" w:rsidR="00CA61D2" w:rsidRDefault="00CA61D2">
      <w:pPr>
        <w:spacing w:after="0" w:line="240" w:lineRule="auto"/>
      </w:pPr>
      <w:r>
        <w:separator/>
      </w:r>
    </w:p>
  </w:footnote>
  <w:footnote w:type="continuationSeparator" w:id="0">
    <w:p w14:paraId="4FAC63ED" w14:textId="77777777" w:rsidR="00CA61D2" w:rsidRDefault="00CA6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118AB9A" wp14:editId="7F24ED4D">
          <wp:simplePos x="0" y="0"/>
          <wp:positionH relativeFrom="column">
            <wp:posOffset>-237329</wp:posOffset>
          </wp:positionH>
          <wp:positionV relativeFrom="paragraph">
            <wp:posOffset>6788</wp:posOffset>
          </wp:positionV>
          <wp:extent cx="819150" cy="800100"/>
          <wp:effectExtent l="0" t="0" r="0" b="0"/>
          <wp:wrapNone/>
          <wp:docPr id="1221732567" name="Imagem 1221732567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90CD26E" w:rsidR="00BB3757" w:rsidRDefault="003D7BF4" w:rsidP="003D7BF4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 xml:space="preserve">   </w:t>
    </w:r>
    <w:r w:rsidR="00BB3757">
      <w:rPr>
        <w:rFonts w:ascii="Arial" w:hAnsi="Arial"/>
        <w:b/>
        <w:sz w:val="40"/>
        <w:szCs w:val="40"/>
      </w:rPr>
      <w:t xml:space="preserve">DFD- DOCUMENTO DE FORMALIZAÇAO DA </w:t>
    </w:r>
    <w:r w:rsidR="00E9078D">
      <w:rPr>
        <w:rFonts w:ascii="Arial" w:hAnsi="Arial"/>
        <w:b/>
        <w:sz w:val="40"/>
        <w:szCs w:val="40"/>
      </w:rPr>
      <w:t xml:space="preserve">              </w:t>
    </w:r>
    <w:r>
      <w:rPr>
        <w:rFonts w:ascii="Arial" w:hAnsi="Arial"/>
        <w:b/>
        <w:sz w:val="40"/>
        <w:szCs w:val="40"/>
      </w:rPr>
      <w:t xml:space="preserve">  </w:t>
    </w:r>
    <w:r w:rsidR="00BB3757">
      <w:rPr>
        <w:rFonts w:ascii="Arial" w:hAnsi="Arial"/>
        <w:b/>
        <w:sz w:val="40"/>
        <w:szCs w:val="40"/>
      </w:rPr>
      <w:t>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3D7BF4">
      <w:rPr>
        <w:i/>
        <w:iCs/>
      </w:rPr>
      <w:t>Art</w:t>
    </w:r>
    <w:r w:rsidRPr="003D7BF4">
      <w:rPr>
        <w:rFonts w:ascii="Arial Narrow" w:hAnsi="Arial Narrow"/>
        <w:sz w:val="18"/>
        <w:szCs w:val="18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6F03"/>
    <w:multiLevelType w:val="hybridMultilevel"/>
    <w:tmpl w:val="0D2CA46C"/>
    <w:lvl w:ilvl="0" w:tplc="0416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107C144D"/>
    <w:multiLevelType w:val="hybridMultilevel"/>
    <w:tmpl w:val="7D0A5E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51B76"/>
    <w:multiLevelType w:val="hybridMultilevel"/>
    <w:tmpl w:val="7F7A0260"/>
    <w:lvl w:ilvl="0" w:tplc="64B85F0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719E5"/>
    <w:multiLevelType w:val="hybridMultilevel"/>
    <w:tmpl w:val="4DFAD4B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344D13"/>
    <w:multiLevelType w:val="hybridMultilevel"/>
    <w:tmpl w:val="12A8FF1A"/>
    <w:lvl w:ilvl="0" w:tplc="CF66F45A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28435B"/>
    <w:multiLevelType w:val="hybridMultilevel"/>
    <w:tmpl w:val="C30C2590"/>
    <w:lvl w:ilvl="0" w:tplc="6A00E9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9FC5C18"/>
    <w:multiLevelType w:val="hybridMultilevel"/>
    <w:tmpl w:val="7D0A5E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752FC"/>
    <w:multiLevelType w:val="hybridMultilevel"/>
    <w:tmpl w:val="7F7A0260"/>
    <w:lvl w:ilvl="0" w:tplc="FFFFFFFF">
      <w:start w:val="1"/>
      <w:numFmt w:val="decimal"/>
      <w:lvlText w:val="%1."/>
      <w:lvlJc w:val="left"/>
      <w:pPr>
        <w:ind w:left="469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772C6"/>
    <w:multiLevelType w:val="multilevel"/>
    <w:tmpl w:val="C04A6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A800964"/>
    <w:multiLevelType w:val="multilevel"/>
    <w:tmpl w:val="DBC0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5329602">
    <w:abstractNumId w:val="10"/>
  </w:num>
  <w:num w:numId="2" w16cid:durableId="1654138452">
    <w:abstractNumId w:val="6"/>
  </w:num>
  <w:num w:numId="3" w16cid:durableId="1238586787">
    <w:abstractNumId w:val="5"/>
  </w:num>
  <w:num w:numId="4" w16cid:durableId="406193675">
    <w:abstractNumId w:val="4"/>
  </w:num>
  <w:num w:numId="5" w16cid:durableId="1630893063">
    <w:abstractNumId w:val="2"/>
  </w:num>
  <w:num w:numId="6" w16cid:durableId="572857620">
    <w:abstractNumId w:val="11"/>
  </w:num>
  <w:num w:numId="7" w16cid:durableId="34550790">
    <w:abstractNumId w:val="0"/>
  </w:num>
  <w:num w:numId="8" w16cid:durableId="1900051617">
    <w:abstractNumId w:val="8"/>
  </w:num>
  <w:num w:numId="9" w16cid:durableId="1369798729">
    <w:abstractNumId w:val="7"/>
  </w:num>
  <w:num w:numId="10" w16cid:durableId="1502311596">
    <w:abstractNumId w:val="9"/>
  </w:num>
  <w:num w:numId="11" w16cid:durableId="578826980">
    <w:abstractNumId w:val="1"/>
  </w:num>
  <w:num w:numId="12" w16cid:durableId="12824933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42"/>
    <w:rsid w:val="00000FDA"/>
    <w:rsid w:val="00003358"/>
    <w:rsid w:val="00006C93"/>
    <w:rsid w:val="00006F01"/>
    <w:rsid w:val="000163CB"/>
    <w:rsid w:val="00035913"/>
    <w:rsid w:val="00040B48"/>
    <w:rsid w:val="00044D90"/>
    <w:rsid w:val="00053986"/>
    <w:rsid w:val="00060E50"/>
    <w:rsid w:val="00061947"/>
    <w:rsid w:val="00062297"/>
    <w:rsid w:val="00064E24"/>
    <w:rsid w:val="00081609"/>
    <w:rsid w:val="000836B2"/>
    <w:rsid w:val="00094BFA"/>
    <w:rsid w:val="00095829"/>
    <w:rsid w:val="000B55A6"/>
    <w:rsid w:val="000C54CD"/>
    <w:rsid w:val="000E1B3C"/>
    <w:rsid w:val="000E6F3E"/>
    <w:rsid w:val="000F1A5C"/>
    <w:rsid w:val="000F4581"/>
    <w:rsid w:val="0011124F"/>
    <w:rsid w:val="0012189B"/>
    <w:rsid w:val="00124FA3"/>
    <w:rsid w:val="00125920"/>
    <w:rsid w:val="001363FC"/>
    <w:rsid w:val="00142E9D"/>
    <w:rsid w:val="00146ADC"/>
    <w:rsid w:val="00170783"/>
    <w:rsid w:val="001749F1"/>
    <w:rsid w:val="0018060C"/>
    <w:rsid w:val="00191D17"/>
    <w:rsid w:val="001A4333"/>
    <w:rsid w:val="001A7445"/>
    <w:rsid w:val="001B2711"/>
    <w:rsid w:val="001B5510"/>
    <w:rsid w:val="001C0393"/>
    <w:rsid w:val="001C0F07"/>
    <w:rsid w:val="001D0733"/>
    <w:rsid w:val="001D190A"/>
    <w:rsid w:val="001D1F23"/>
    <w:rsid w:val="001D2BFD"/>
    <w:rsid w:val="001D2DA0"/>
    <w:rsid w:val="001D4A42"/>
    <w:rsid w:val="001E3D0B"/>
    <w:rsid w:val="001E5BAF"/>
    <w:rsid w:val="001E679F"/>
    <w:rsid w:val="00204E55"/>
    <w:rsid w:val="00206C21"/>
    <w:rsid w:val="00213FD9"/>
    <w:rsid w:val="0022656F"/>
    <w:rsid w:val="00227722"/>
    <w:rsid w:val="002409E2"/>
    <w:rsid w:val="00246983"/>
    <w:rsid w:val="00255758"/>
    <w:rsid w:val="00255942"/>
    <w:rsid w:val="002656FB"/>
    <w:rsid w:val="00266F63"/>
    <w:rsid w:val="0028672C"/>
    <w:rsid w:val="002949B9"/>
    <w:rsid w:val="0029706C"/>
    <w:rsid w:val="002A07E8"/>
    <w:rsid w:val="002A336C"/>
    <w:rsid w:val="002A6027"/>
    <w:rsid w:val="002D0BC4"/>
    <w:rsid w:val="002D42E0"/>
    <w:rsid w:val="002E4873"/>
    <w:rsid w:val="002F220E"/>
    <w:rsid w:val="00301B0B"/>
    <w:rsid w:val="0030223D"/>
    <w:rsid w:val="00306437"/>
    <w:rsid w:val="00310C4A"/>
    <w:rsid w:val="00311975"/>
    <w:rsid w:val="00316E33"/>
    <w:rsid w:val="00333DD2"/>
    <w:rsid w:val="00336BF5"/>
    <w:rsid w:val="00341FE9"/>
    <w:rsid w:val="00346D8E"/>
    <w:rsid w:val="003502FC"/>
    <w:rsid w:val="003559A0"/>
    <w:rsid w:val="003671E5"/>
    <w:rsid w:val="00374CEA"/>
    <w:rsid w:val="00385B2C"/>
    <w:rsid w:val="003A4A25"/>
    <w:rsid w:val="003A6A43"/>
    <w:rsid w:val="003B449A"/>
    <w:rsid w:val="003B4CA2"/>
    <w:rsid w:val="003D2565"/>
    <w:rsid w:val="003D7BF4"/>
    <w:rsid w:val="003E5875"/>
    <w:rsid w:val="003F181A"/>
    <w:rsid w:val="004179C9"/>
    <w:rsid w:val="00425400"/>
    <w:rsid w:val="004321D0"/>
    <w:rsid w:val="0043450B"/>
    <w:rsid w:val="004363A3"/>
    <w:rsid w:val="00443FD6"/>
    <w:rsid w:val="004508B4"/>
    <w:rsid w:val="00456294"/>
    <w:rsid w:val="004655E9"/>
    <w:rsid w:val="0046747A"/>
    <w:rsid w:val="004705C6"/>
    <w:rsid w:val="0048500C"/>
    <w:rsid w:val="004B2BFB"/>
    <w:rsid w:val="004B5F80"/>
    <w:rsid w:val="004C4A3F"/>
    <w:rsid w:val="004C52AD"/>
    <w:rsid w:val="004E2AEE"/>
    <w:rsid w:val="004E348A"/>
    <w:rsid w:val="004E6430"/>
    <w:rsid w:val="004F19B0"/>
    <w:rsid w:val="00504332"/>
    <w:rsid w:val="00521658"/>
    <w:rsid w:val="005247E2"/>
    <w:rsid w:val="00525E93"/>
    <w:rsid w:val="00542582"/>
    <w:rsid w:val="00543CB8"/>
    <w:rsid w:val="00545699"/>
    <w:rsid w:val="00546C76"/>
    <w:rsid w:val="005470E6"/>
    <w:rsid w:val="00552BEF"/>
    <w:rsid w:val="00562495"/>
    <w:rsid w:val="005720DA"/>
    <w:rsid w:val="00580174"/>
    <w:rsid w:val="00586A41"/>
    <w:rsid w:val="005A0C30"/>
    <w:rsid w:val="005C1B55"/>
    <w:rsid w:val="005C20F7"/>
    <w:rsid w:val="005C5B8D"/>
    <w:rsid w:val="005D2C0F"/>
    <w:rsid w:val="005D3D76"/>
    <w:rsid w:val="005F63B8"/>
    <w:rsid w:val="0060052A"/>
    <w:rsid w:val="00601F4E"/>
    <w:rsid w:val="00610831"/>
    <w:rsid w:val="00623A2F"/>
    <w:rsid w:val="00630022"/>
    <w:rsid w:val="006315C3"/>
    <w:rsid w:val="00634095"/>
    <w:rsid w:val="006432D4"/>
    <w:rsid w:val="00643A3F"/>
    <w:rsid w:val="0064717D"/>
    <w:rsid w:val="00647DA0"/>
    <w:rsid w:val="00647F91"/>
    <w:rsid w:val="00656F81"/>
    <w:rsid w:val="00671FFF"/>
    <w:rsid w:val="006732CF"/>
    <w:rsid w:val="0067580A"/>
    <w:rsid w:val="00687465"/>
    <w:rsid w:val="00691935"/>
    <w:rsid w:val="00691E8A"/>
    <w:rsid w:val="006A06E8"/>
    <w:rsid w:val="006B020F"/>
    <w:rsid w:val="006B2345"/>
    <w:rsid w:val="006D057F"/>
    <w:rsid w:val="006D7109"/>
    <w:rsid w:val="006E43E8"/>
    <w:rsid w:val="006E52F3"/>
    <w:rsid w:val="006F6181"/>
    <w:rsid w:val="0070158C"/>
    <w:rsid w:val="007032A5"/>
    <w:rsid w:val="00707637"/>
    <w:rsid w:val="00711CB2"/>
    <w:rsid w:val="00712E8A"/>
    <w:rsid w:val="00716580"/>
    <w:rsid w:val="00716BC2"/>
    <w:rsid w:val="00722CE7"/>
    <w:rsid w:val="00724BF6"/>
    <w:rsid w:val="00732EAD"/>
    <w:rsid w:val="007333B6"/>
    <w:rsid w:val="0074551D"/>
    <w:rsid w:val="00750EA6"/>
    <w:rsid w:val="00767411"/>
    <w:rsid w:val="00767A63"/>
    <w:rsid w:val="007777B2"/>
    <w:rsid w:val="00780971"/>
    <w:rsid w:val="00782FCF"/>
    <w:rsid w:val="00791EB1"/>
    <w:rsid w:val="00796E99"/>
    <w:rsid w:val="007A556E"/>
    <w:rsid w:val="007C2416"/>
    <w:rsid w:val="007C78E8"/>
    <w:rsid w:val="007D2D85"/>
    <w:rsid w:val="007D3833"/>
    <w:rsid w:val="007E0598"/>
    <w:rsid w:val="007E2225"/>
    <w:rsid w:val="007E253E"/>
    <w:rsid w:val="007E42D2"/>
    <w:rsid w:val="007F0196"/>
    <w:rsid w:val="007F0304"/>
    <w:rsid w:val="007F58A7"/>
    <w:rsid w:val="008072EB"/>
    <w:rsid w:val="008149EA"/>
    <w:rsid w:val="00830AFA"/>
    <w:rsid w:val="00834D00"/>
    <w:rsid w:val="008377C8"/>
    <w:rsid w:val="00843239"/>
    <w:rsid w:val="00844F59"/>
    <w:rsid w:val="00847DBA"/>
    <w:rsid w:val="00874C3D"/>
    <w:rsid w:val="008774F2"/>
    <w:rsid w:val="00877A3B"/>
    <w:rsid w:val="00881444"/>
    <w:rsid w:val="00892D61"/>
    <w:rsid w:val="00895FA8"/>
    <w:rsid w:val="008A28AE"/>
    <w:rsid w:val="008B4298"/>
    <w:rsid w:val="008C074C"/>
    <w:rsid w:val="008C412D"/>
    <w:rsid w:val="008C7516"/>
    <w:rsid w:val="008D78F9"/>
    <w:rsid w:val="008D7B49"/>
    <w:rsid w:val="008E367B"/>
    <w:rsid w:val="008E4355"/>
    <w:rsid w:val="00901992"/>
    <w:rsid w:val="009111B0"/>
    <w:rsid w:val="00915C78"/>
    <w:rsid w:val="0092003F"/>
    <w:rsid w:val="009220B1"/>
    <w:rsid w:val="00933346"/>
    <w:rsid w:val="00945984"/>
    <w:rsid w:val="0095025E"/>
    <w:rsid w:val="0095152A"/>
    <w:rsid w:val="0095242C"/>
    <w:rsid w:val="0095275F"/>
    <w:rsid w:val="00956939"/>
    <w:rsid w:val="0096227E"/>
    <w:rsid w:val="009646DB"/>
    <w:rsid w:val="00965C04"/>
    <w:rsid w:val="00971B36"/>
    <w:rsid w:val="00971FDA"/>
    <w:rsid w:val="0098137D"/>
    <w:rsid w:val="00981A3D"/>
    <w:rsid w:val="00982D66"/>
    <w:rsid w:val="0098737F"/>
    <w:rsid w:val="009D26B9"/>
    <w:rsid w:val="009E2725"/>
    <w:rsid w:val="009E2D94"/>
    <w:rsid w:val="00A03F33"/>
    <w:rsid w:val="00A20714"/>
    <w:rsid w:val="00A20B6C"/>
    <w:rsid w:val="00A2262E"/>
    <w:rsid w:val="00A306F0"/>
    <w:rsid w:val="00A33A9C"/>
    <w:rsid w:val="00A441AB"/>
    <w:rsid w:val="00A52694"/>
    <w:rsid w:val="00A55C3F"/>
    <w:rsid w:val="00A6634F"/>
    <w:rsid w:val="00A66EDA"/>
    <w:rsid w:val="00A74D47"/>
    <w:rsid w:val="00A86982"/>
    <w:rsid w:val="00A939AB"/>
    <w:rsid w:val="00A93EF1"/>
    <w:rsid w:val="00A94ACC"/>
    <w:rsid w:val="00AA0AD0"/>
    <w:rsid w:val="00AB2C0D"/>
    <w:rsid w:val="00AB42E9"/>
    <w:rsid w:val="00AB6750"/>
    <w:rsid w:val="00AB6B30"/>
    <w:rsid w:val="00AC7A6E"/>
    <w:rsid w:val="00AD0DF6"/>
    <w:rsid w:val="00AD394C"/>
    <w:rsid w:val="00AE6C71"/>
    <w:rsid w:val="00AE78E6"/>
    <w:rsid w:val="00B00CD6"/>
    <w:rsid w:val="00B04AE0"/>
    <w:rsid w:val="00B05B26"/>
    <w:rsid w:val="00B06377"/>
    <w:rsid w:val="00B114BE"/>
    <w:rsid w:val="00B440C0"/>
    <w:rsid w:val="00B457E3"/>
    <w:rsid w:val="00B75EAF"/>
    <w:rsid w:val="00B763AA"/>
    <w:rsid w:val="00B8658F"/>
    <w:rsid w:val="00B92A2C"/>
    <w:rsid w:val="00BA1DBD"/>
    <w:rsid w:val="00BA4108"/>
    <w:rsid w:val="00BA4E1D"/>
    <w:rsid w:val="00BB2A86"/>
    <w:rsid w:val="00BB3757"/>
    <w:rsid w:val="00BB4793"/>
    <w:rsid w:val="00BB52ED"/>
    <w:rsid w:val="00BD06A4"/>
    <w:rsid w:val="00BD3D9B"/>
    <w:rsid w:val="00BD44D4"/>
    <w:rsid w:val="00BD52FF"/>
    <w:rsid w:val="00BD5A6D"/>
    <w:rsid w:val="00BE011B"/>
    <w:rsid w:val="00BE23BB"/>
    <w:rsid w:val="00BE2F65"/>
    <w:rsid w:val="00C02E52"/>
    <w:rsid w:val="00C155C3"/>
    <w:rsid w:val="00C160D8"/>
    <w:rsid w:val="00C21967"/>
    <w:rsid w:val="00C240BE"/>
    <w:rsid w:val="00C40D1B"/>
    <w:rsid w:val="00C42EA3"/>
    <w:rsid w:val="00C4687C"/>
    <w:rsid w:val="00C56B26"/>
    <w:rsid w:val="00C61556"/>
    <w:rsid w:val="00C65F79"/>
    <w:rsid w:val="00C862A1"/>
    <w:rsid w:val="00CA08FD"/>
    <w:rsid w:val="00CA3034"/>
    <w:rsid w:val="00CA3209"/>
    <w:rsid w:val="00CA577D"/>
    <w:rsid w:val="00CA61D2"/>
    <w:rsid w:val="00CB4308"/>
    <w:rsid w:val="00CB55CA"/>
    <w:rsid w:val="00CB7A54"/>
    <w:rsid w:val="00CD3245"/>
    <w:rsid w:val="00CF165B"/>
    <w:rsid w:val="00CF22E7"/>
    <w:rsid w:val="00D04224"/>
    <w:rsid w:val="00D069AB"/>
    <w:rsid w:val="00D2037F"/>
    <w:rsid w:val="00D21BBD"/>
    <w:rsid w:val="00D24C86"/>
    <w:rsid w:val="00D42F7B"/>
    <w:rsid w:val="00D448F3"/>
    <w:rsid w:val="00D535D9"/>
    <w:rsid w:val="00D54230"/>
    <w:rsid w:val="00D5762D"/>
    <w:rsid w:val="00D65517"/>
    <w:rsid w:val="00D70824"/>
    <w:rsid w:val="00D73B0E"/>
    <w:rsid w:val="00D756FF"/>
    <w:rsid w:val="00D837F8"/>
    <w:rsid w:val="00D85042"/>
    <w:rsid w:val="00D92463"/>
    <w:rsid w:val="00DA5AB8"/>
    <w:rsid w:val="00DB497C"/>
    <w:rsid w:val="00DC1BDF"/>
    <w:rsid w:val="00DC1D78"/>
    <w:rsid w:val="00DD675B"/>
    <w:rsid w:val="00DD6E75"/>
    <w:rsid w:val="00DE2CB5"/>
    <w:rsid w:val="00DF3811"/>
    <w:rsid w:val="00DF4B8F"/>
    <w:rsid w:val="00DF6C4E"/>
    <w:rsid w:val="00DF7F30"/>
    <w:rsid w:val="00E104F0"/>
    <w:rsid w:val="00E24C0D"/>
    <w:rsid w:val="00E24FAD"/>
    <w:rsid w:val="00E27714"/>
    <w:rsid w:val="00E32809"/>
    <w:rsid w:val="00E33553"/>
    <w:rsid w:val="00E3408D"/>
    <w:rsid w:val="00E409C7"/>
    <w:rsid w:val="00E456A6"/>
    <w:rsid w:val="00E46197"/>
    <w:rsid w:val="00E5222D"/>
    <w:rsid w:val="00E604E6"/>
    <w:rsid w:val="00E658B8"/>
    <w:rsid w:val="00E720A6"/>
    <w:rsid w:val="00E74941"/>
    <w:rsid w:val="00E74BB0"/>
    <w:rsid w:val="00E75591"/>
    <w:rsid w:val="00E86660"/>
    <w:rsid w:val="00E87832"/>
    <w:rsid w:val="00E9078D"/>
    <w:rsid w:val="00E90A8B"/>
    <w:rsid w:val="00EA4575"/>
    <w:rsid w:val="00EB0B4C"/>
    <w:rsid w:val="00EB2FB9"/>
    <w:rsid w:val="00EC6E57"/>
    <w:rsid w:val="00ED0197"/>
    <w:rsid w:val="00ED04F0"/>
    <w:rsid w:val="00ED0E7E"/>
    <w:rsid w:val="00ED43AC"/>
    <w:rsid w:val="00EE189D"/>
    <w:rsid w:val="00EE3505"/>
    <w:rsid w:val="00EE41A1"/>
    <w:rsid w:val="00EE6BC6"/>
    <w:rsid w:val="00EF53F4"/>
    <w:rsid w:val="00EF5B24"/>
    <w:rsid w:val="00F02693"/>
    <w:rsid w:val="00F064A2"/>
    <w:rsid w:val="00F22EFC"/>
    <w:rsid w:val="00F31329"/>
    <w:rsid w:val="00F31B53"/>
    <w:rsid w:val="00F321AA"/>
    <w:rsid w:val="00F33775"/>
    <w:rsid w:val="00F3380C"/>
    <w:rsid w:val="00F34DD8"/>
    <w:rsid w:val="00F35991"/>
    <w:rsid w:val="00F362C3"/>
    <w:rsid w:val="00F37BF2"/>
    <w:rsid w:val="00F40C53"/>
    <w:rsid w:val="00F413FC"/>
    <w:rsid w:val="00F429E5"/>
    <w:rsid w:val="00F43018"/>
    <w:rsid w:val="00F527F3"/>
    <w:rsid w:val="00F572C5"/>
    <w:rsid w:val="00F572C8"/>
    <w:rsid w:val="00F62904"/>
    <w:rsid w:val="00F64832"/>
    <w:rsid w:val="00F66A84"/>
    <w:rsid w:val="00F7341C"/>
    <w:rsid w:val="00F822CD"/>
    <w:rsid w:val="00F84293"/>
    <w:rsid w:val="00FA0A3C"/>
    <w:rsid w:val="00FA23CF"/>
    <w:rsid w:val="00FB642D"/>
    <w:rsid w:val="00FE3941"/>
    <w:rsid w:val="00FE6510"/>
    <w:rsid w:val="00FF1547"/>
    <w:rsid w:val="00FF1770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1E2CC099-2A22-4FB1-B599-4B194E8F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unhideWhenUsed/>
    <w:qFormat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character" w:customStyle="1" w:styleId="PargrafodaListaChar">
    <w:name w:val="Parágrafo da Lista Char"/>
    <w:link w:val="PargrafodaLista"/>
    <w:uiPriority w:val="1"/>
    <w:locked/>
    <w:rsid w:val="006732CF"/>
    <w:rPr>
      <w:kern w:val="2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DC1BDF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504332"/>
  </w:style>
  <w:style w:type="table" w:customStyle="1" w:styleId="Tabelacomgrade1">
    <w:name w:val="Tabela com grade1"/>
    <w:basedOn w:val="Tabelanormal"/>
    <w:next w:val="Tabelacomgrade"/>
    <w:uiPriority w:val="39"/>
    <w:rsid w:val="00E604E6"/>
    <w:pPr>
      <w:suppressAutoHyphens w:val="0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941"/>
    <w:pPr>
      <w:suppressAutoHyphens w:val="0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264C8-5325-4C4B-B514-6C70F061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9722</TotalTime>
  <Pages>2</Pages>
  <Words>881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user</cp:lastModifiedBy>
  <cp:revision>5</cp:revision>
  <cp:lastPrinted>2026-02-26T14:00:00Z</cp:lastPrinted>
  <dcterms:created xsi:type="dcterms:W3CDTF">2025-09-12T19:44:00Z</dcterms:created>
  <dcterms:modified xsi:type="dcterms:W3CDTF">2026-02-26T14:18:00Z</dcterms:modified>
  <dc:language>pt-BR</dc:language>
</cp:coreProperties>
</file>