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ADCDE" w14:textId="77777777" w:rsidR="00255942" w:rsidRDefault="008E435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Descrição do serviço a ser contratado:</w:t>
      </w:r>
    </w:p>
    <w:p w14:paraId="34B4FB93" w14:textId="24B9EB03" w:rsidR="00562495" w:rsidRPr="00EC6295" w:rsidRDefault="00EC6295" w:rsidP="00EC629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EC6295">
        <w:rPr>
          <w:rFonts w:ascii="Arial" w:hAnsi="Arial" w:cs="Arial"/>
          <w:bCs/>
          <w:color w:val="000000"/>
        </w:rPr>
        <w:t>Processo:</w:t>
      </w:r>
      <w:r w:rsidR="00E50562">
        <w:rPr>
          <w:rFonts w:ascii="Arial" w:hAnsi="Arial" w:cs="Arial"/>
          <w:b/>
          <w:bCs/>
          <w:color w:val="000000"/>
        </w:rPr>
        <w:t xml:space="preserve"> 07/2026</w:t>
      </w:r>
    </w:p>
    <w:p w14:paraId="1E2407C7" w14:textId="77777777" w:rsidR="00562495" w:rsidRPr="00712E8A" w:rsidRDefault="00562495" w:rsidP="00562495">
      <w:pPr>
        <w:shd w:val="clear" w:color="auto" w:fill="BFBFBF" w:themeFill="background1" w:themeFillShade="BF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SECRETARIA SOLICITANTE:</w:t>
      </w:r>
    </w:p>
    <w:p w14:paraId="674B1ACF" w14:textId="077BF956" w:rsidR="00562495" w:rsidRPr="00712E8A" w:rsidRDefault="003E6A98" w:rsidP="0056249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Secretaria M</w:t>
      </w:r>
      <w:r w:rsidR="00562495" w:rsidRPr="00712E8A">
        <w:rPr>
          <w:rFonts w:ascii="Arial" w:hAnsi="Arial" w:cs="Arial"/>
          <w:b/>
          <w:bCs/>
          <w:sz w:val="20"/>
          <w:szCs w:val="20"/>
        </w:rPr>
        <w:t xml:space="preserve">unicipal </w:t>
      </w:r>
      <w:r>
        <w:rPr>
          <w:rFonts w:ascii="Arial" w:hAnsi="Arial" w:cs="Arial"/>
          <w:b/>
          <w:bCs/>
          <w:sz w:val="20"/>
          <w:szCs w:val="20"/>
        </w:rPr>
        <w:t>do Planejamento e Desenvolvimento</w:t>
      </w:r>
    </w:p>
    <w:p w14:paraId="475055E9" w14:textId="77777777" w:rsidR="00562495" w:rsidRPr="00712E8A" w:rsidRDefault="00562495" w:rsidP="00562495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0" w:firstLine="0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OBJETO</w:t>
      </w:r>
    </w:p>
    <w:p w14:paraId="2232A52B" w14:textId="082AFE9A" w:rsidR="003E6A98" w:rsidRPr="00EC6295" w:rsidRDefault="003E6A98" w:rsidP="00EC6295">
      <w:pPr>
        <w:pStyle w:val="PargrafodaLista"/>
        <w:numPr>
          <w:ilvl w:val="1"/>
          <w:numId w:val="2"/>
        </w:numPr>
        <w:shd w:val="clear" w:color="auto" w:fill="E7E6E6" w:themeFill="background2"/>
        <w:spacing w:line="276" w:lineRule="auto"/>
        <w:ind w:left="0" w:firstLine="0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EC6295">
        <w:rPr>
          <w:rFonts w:ascii="Arial" w:hAnsi="Arial" w:cs="Arial"/>
          <w:b/>
          <w:bCs/>
          <w:sz w:val="20"/>
          <w:szCs w:val="20"/>
        </w:rPr>
        <w:t xml:space="preserve">CONTRATAÇÃO DE EMPRESA </w:t>
      </w:r>
      <w:r w:rsidR="0067451B" w:rsidRPr="00AF37E7">
        <w:rPr>
          <w:rFonts w:ascii="Arial" w:hAnsi="Arial" w:cs="Arial"/>
          <w:b/>
          <w:bCs/>
          <w:sz w:val="20"/>
          <w:szCs w:val="20"/>
        </w:rPr>
        <w:t xml:space="preserve">PARA </w:t>
      </w:r>
      <w:r w:rsidR="0067451B">
        <w:rPr>
          <w:rFonts w:ascii="Arial" w:hAnsi="Arial" w:cs="Arial"/>
          <w:b/>
          <w:bCs/>
          <w:sz w:val="20"/>
          <w:szCs w:val="20"/>
        </w:rPr>
        <w:t xml:space="preserve">PRESTAÇÃO DE SERVIÇO DE HORA/MÁQUINA </w:t>
      </w:r>
      <w:r w:rsidR="00E50562">
        <w:rPr>
          <w:rFonts w:ascii="Arial" w:hAnsi="Arial" w:cs="Arial"/>
          <w:b/>
          <w:bCs/>
          <w:sz w:val="20"/>
          <w:szCs w:val="20"/>
        </w:rPr>
        <w:t>PARA MANUTENÇÃO E MELHORIA DAS ESTRADAS VICINAIS – TERMO DE CONVÊNIO FPE N° 2028/2025 - RECURSO DA CONSULTA POPULAR 2024/2025</w:t>
      </w:r>
      <w:r w:rsidR="00CC4E26">
        <w:rPr>
          <w:rFonts w:ascii="Arial" w:hAnsi="Arial" w:cs="Arial"/>
          <w:b/>
          <w:bCs/>
          <w:sz w:val="20"/>
          <w:szCs w:val="20"/>
        </w:rPr>
        <w:t>.</w:t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6"/>
        <w:gridCol w:w="906"/>
        <w:gridCol w:w="1396"/>
        <w:gridCol w:w="3828"/>
        <w:gridCol w:w="1456"/>
        <w:gridCol w:w="1520"/>
      </w:tblGrid>
      <w:tr w:rsidR="003E6A98" w:rsidRPr="004D625F" w14:paraId="20B2B6EE" w14:textId="77777777" w:rsidTr="007662E3">
        <w:trPr>
          <w:trHeight w:val="461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87E481" w14:textId="0ABA528C" w:rsidR="003E6A98" w:rsidRPr="004D625F" w:rsidRDefault="003E6A98" w:rsidP="007662E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560F83" w14:textId="21E10BAE" w:rsidR="003E6A98" w:rsidRPr="004D625F" w:rsidRDefault="003E6A98" w:rsidP="007662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QUANT</w:t>
            </w:r>
            <w:r w:rsidRPr="004D625F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9E0EF2" w14:textId="2FA24964" w:rsidR="003E6A98" w:rsidRPr="004D625F" w:rsidRDefault="003E6A98" w:rsidP="007662E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B04B94" w14:textId="4380AF94" w:rsidR="003E6A98" w:rsidRPr="004D625F" w:rsidRDefault="003E6A98" w:rsidP="007662E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DESCRIÇÃO DO OBJETO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D935A5" w14:textId="3A9D0F92" w:rsidR="003E6A98" w:rsidRPr="004D625F" w:rsidRDefault="003E6A98" w:rsidP="007662E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VALOR REFERENCIA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7BBD0D" w14:textId="6F9BE891" w:rsidR="003E6A98" w:rsidRPr="004D625F" w:rsidRDefault="003E6A98" w:rsidP="007662E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VA</w:t>
            </w:r>
            <w:r w:rsidR="007662E3">
              <w:rPr>
                <w:rFonts w:ascii="Arial" w:hAnsi="Arial" w:cs="Arial"/>
                <w:b/>
                <w:bCs/>
                <w:sz w:val="18"/>
                <w:szCs w:val="18"/>
              </w:rPr>
              <w:t>LO</w:t>
            </w: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R TOTAL</w:t>
            </w:r>
          </w:p>
          <w:p w14:paraId="026CBD9C" w14:textId="14107A0F" w:rsidR="003E6A98" w:rsidRPr="004D625F" w:rsidRDefault="003E6A98" w:rsidP="007662E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REFERENCIA</w:t>
            </w:r>
          </w:p>
        </w:tc>
      </w:tr>
      <w:tr w:rsidR="00E50562" w:rsidRPr="004D625F" w14:paraId="0732F5BD" w14:textId="77777777" w:rsidTr="00E50562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09738" w14:textId="77777777" w:rsidR="00E50562" w:rsidRPr="004D625F" w:rsidRDefault="00E50562" w:rsidP="0067451B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455DFCA" w14:textId="77777777" w:rsidR="00E50562" w:rsidRPr="004D625F" w:rsidRDefault="00E50562" w:rsidP="0067451B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A627F" w14:textId="77777777" w:rsidR="00E50562" w:rsidRPr="006C5BD4" w:rsidRDefault="00E50562" w:rsidP="00DD244E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1C664489" w14:textId="7EF173A8" w:rsidR="00E50562" w:rsidRPr="004D625F" w:rsidRDefault="00E50562" w:rsidP="0067451B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48C5F" w14:textId="77777777" w:rsidR="00E50562" w:rsidRPr="004D625F" w:rsidRDefault="00E50562" w:rsidP="00DD244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D4D56D9" w14:textId="72BA10D8" w:rsidR="00E50562" w:rsidRPr="004D625F" w:rsidRDefault="00E50562" w:rsidP="00674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5BD4">
              <w:rPr>
                <w:rFonts w:ascii="Arial" w:hAnsi="Arial" w:cs="Arial"/>
                <w:bCs/>
                <w:sz w:val="18"/>
                <w:szCs w:val="18"/>
              </w:rPr>
              <w:t>Hora/Máquina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23BB" w14:textId="77777777" w:rsidR="00E50562" w:rsidRPr="004B44E0" w:rsidRDefault="00E50562" w:rsidP="00DD244E">
            <w:pPr>
              <w:pStyle w:val="TableParagraph"/>
              <w:kinsoku w:val="0"/>
              <w:overflowPunct w:val="0"/>
              <w:spacing w:before="1"/>
              <w:jc w:val="both"/>
              <w:rPr>
                <w:rFonts w:ascii="Arial" w:eastAsia="Times New Roman" w:hAnsi="Arial" w:cs="Arial"/>
                <w:b/>
                <w:sz w:val="8"/>
                <w:szCs w:val="8"/>
                <w:lang w:eastAsia="pt-BR"/>
              </w:rPr>
            </w:pPr>
          </w:p>
          <w:p w14:paraId="16D8A11E" w14:textId="77777777" w:rsidR="00E50562" w:rsidRDefault="00E50562" w:rsidP="00DD244E">
            <w:pPr>
              <w:pStyle w:val="TableParagraph"/>
              <w:kinsoku w:val="0"/>
              <w:overflowPunct w:val="0"/>
              <w:spacing w:before="1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44E0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Motoniveladora</w:t>
            </w:r>
            <w:r w:rsidRPr="004B44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com peso operacional mínimo de 17.000 kg, Motor com potência mínima 180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cv</w:t>
            </w:r>
            <w:r w:rsidRPr="004B44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, com relógio/horimetro em pleno funcionamento para controle das horas trabalhadas, com operador, incluíndo manutenção preventiva, corretiva e custos de combustíveis e lubrificantes.</w:t>
            </w:r>
          </w:p>
          <w:p w14:paraId="71F88327" w14:textId="0CD9867B" w:rsidR="00E50562" w:rsidRPr="0067451B" w:rsidRDefault="00E50562" w:rsidP="0067451B">
            <w:pPr>
              <w:pStyle w:val="TableParagraph"/>
              <w:kinsoku w:val="0"/>
              <w:overflowPunct w:val="0"/>
              <w:spacing w:before="1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6421" w14:textId="7AE2313E" w:rsidR="00E50562" w:rsidRPr="00E50562" w:rsidRDefault="00E50562" w:rsidP="007662E3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50562">
              <w:rPr>
                <w:rFonts w:ascii="Arial" w:hAnsi="Arial" w:cs="Arial"/>
                <w:bCs/>
                <w:sz w:val="18"/>
                <w:szCs w:val="18"/>
              </w:rPr>
              <w:t>R$: 380,95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34A8" w14:textId="4A45296B" w:rsidR="00E50562" w:rsidRPr="00346BEE" w:rsidRDefault="00E50562" w:rsidP="007662E3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26B86">
              <w:rPr>
                <w:rFonts w:ascii="Arial" w:hAnsi="Arial" w:cs="Arial"/>
                <w:b/>
                <w:bCs/>
                <w:sz w:val="18"/>
                <w:szCs w:val="18"/>
              </w:rPr>
              <w:t>R$: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47.618,75</w:t>
            </w:r>
          </w:p>
        </w:tc>
      </w:tr>
      <w:tr w:rsidR="00E50562" w:rsidRPr="004D625F" w14:paraId="58C0BED9" w14:textId="77777777" w:rsidTr="00E50562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DBDBB" w14:textId="3BB2D433" w:rsidR="00E50562" w:rsidRPr="004D625F" w:rsidRDefault="00E50562" w:rsidP="0067451B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80AF" w14:textId="34150AAE" w:rsidR="00E50562" w:rsidRPr="004D625F" w:rsidRDefault="00E50562" w:rsidP="0067451B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97391" w14:textId="1FA435CA" w:rsidR="00E50562" w:rsidRDefault="00E50562" w:rsidP="00674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09C">
              <w:rPr>
                <w:rFonts w:ascii="Arial" w:hAnsi="Arial" w:cs="Arial"/>
                <w:bCs/>
                <w:sz w:val="18"/>
                <w:szCs w:val="18"/>
              </w:rPr>
              <w:t>Hora/Máquina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42C6" w14:textId="77777777" w:rsidR="00E50562" w:rsidRPr="004B44E0" w:rsidRDefault="00E50562" w:rsidP="00DD244E">
            <w:pPr>
              <w:pStyle w:val="TableParagraph"/>
              <w:kinsoku w:val="0"/>
              <w:overflowPunct w:val="0"/>
              <w:spacing w:before="1"/>
              <w:jc w:val="both"/>
              <w:rPr>
                <w:rFonts w:ascii="Arial" w:eastAsia="Times New Roman" w:hAnsi="Arial" w:cs="Arial"/>
                <w:b/>
                <w:sz w:val="8"/>
                <w:szCs w:val="8"/>
                <w:lang w:eastAsia="pt-BR"/>
              </w:rPr>
            </w:pPr>
          </w:p>
          <w:p w14:paraId="79FE8F33" w14:textId="77777777" w:rsidR="00E50562" w:rsidRDefault="00E50562" w:rsidP="00DD244E">
            <w:pPr>
              <w:pStyle w:val="TableParagraph"/>
              <w:kinsoku w:val="0"/>
              <w:overflowPunct w:val="0"/>
              <w:spacing w:before="1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44E0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Rolo Compactador</w:t>
            </w:r>
            <w:r w:rsidRPr="004B44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com peso operacional mínimo de 11.000 kg, Mo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tor com potência mínima 100 cv</w:t>
            </w:r>
            <w:r w:rsidRPr="004B44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, com relógio/horimetro em pleno funcionamento para controle das horas trabalhadas, com operador, incluíndo manutenção preventiva, corretiva e custos de combustíveis e lubrificantes.</w:t>
            </w:r>
          </w:p>
          <w:p w14:paraId="53C37225" w14:textId="09E624F6" w:rsidR="00E50562" w:rsidRPr="0067451B" w:rsidRDefault="00E50562" w:rsidP="0067451B">
            <w:pPr>
              <w:pStyle w:val="TableParagraph"/>
              <w:kinsoku w:val="0"/>
              <w:overflowPunct w:val="0"/>
              <w:spacing w:before="1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ED893" w14:textId="6CA264F8" w:rsidR="00E50562" w:rsidRPr="00E50562" w:rsidRDefault="00E50562" w:rsidP="007662E3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50562">
              <w:rPr>
                <w:rFonts w:ascii="Arial" w:hAnsi="Arial" w:cs="Arial"/>
                <w:bCs/>
                <w:sz w:val="18"/>
                <w:szCs w:val="18"/>
              </w:rPr>
              <w:t>R$: 313,16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3ECB" w14:textId="38A2E9A3" w:rsidR="00E50562" w:rsidRPr="00346BEE" w:rsidRDefault="00E50562" w:rsidP="007662E3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E7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R$: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39.145,00</w:t>
            </w:r>
          </w:p>
        </w:tc>
      </w:tr>
      <w:tr w:rsidR="0067451B" w:rsidRPr="004D625F" w14:paraId="46DE44DE" w14:textId="77777777" w:rsidTr="007662E3">
        <w:trPr>
          <w:trHeight w:val="331"/>
        </w:trPr>
        <w:tc>
          <w:tcPr>
            <w:tcW w:w="82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D74D9B" w14:textId="25D41665" w:rsidR="0067451B" w:rsidRPr="00346BEE" w:rsidRDefault="0067451B" w:rsidP="007662E3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92D5E" w14:textId="0FF3980E" w:rsidR="0067451B" w:rsidRPr="00346BEE" w:rsidRDefault="007662E3" w:rsidP="007662E3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20"/>
                <w:szCs w:val="18"/>
              </w:rPr>
              <w:t xml:space="preserve">R$ </w:t>
            </w:r>
            <w:r w:rsidR="00E50562" w:rsidRPr="00E50562">
              <w:rPr>
                <w:rFonts w:ascii="Arial" w:hAnsi="Arial" w:cs="Arial"/>
                <w:b/>
                <w:bCs/>
                <w:sz w:val="20"/>
                <w:szCs w:val="18"/>
              </w:rPr>
              <w:t>86.763,75</w:t>
            </w:r>
          </w:p>
        </w:tc>
      </w:tr>
    </w:tbl>
    <w:p w14:paraId="1CBF3F63" w14:textId="77777777" w:rsidR="003502FC" w:rsidRDefault="003502FC" w:rsidP="0056249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</w:p>
    <w:p w14:paraId="26F159C5" w14:textId="77777777" w:rsidR="00255942" w:rsidRPr="00712E8A" w:rsidRDefault="008E435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  <w:r w:rsidRPr="00712E8A">
        <w:rPr>
          <w:rFonts w:ascii="Arial" w:hAnsi="Arial" w:cs="Arial"/>
          <w:b/>
          <w:color w:val="000000"/>
        </w:rPr>
        <w:t>Justificativa:</w:t>
      </w:r>
    </w:p>
    <w:p w14:paraId="47C1CC99" w14:textId="77777777" w:rsidR="00E50562" w:rsidRPr="00C976B1" w:rsidRDefault="00E50562" w:rsidP="00E50562">
      <w:pPr>
        <w:adjustRightInd w:val="0"/>
        <w:jc w:val="both"/>
        <w:rPr>
          <w:rFonts w:ascii="CIDFont+F3" w:hAnsi="CIDFont+F3" w:cs="CIDFont+F3"/>
          <w:sz w:val="20"/>
          <w:szCs w:val="20"/>
        </w:rPr>
      </w:pPr>
      <w:bookmarkStart w:id="0" w:name="_Hlk127521132"/>
      <w:r>
        <w:rPr>
          <w:rFonts w:ascii="Arial" w:hAnsi="Arial" w:cs="Arial"/>
          <w:sz w:val="20"/>
          <w:szCs w:val="20"/>
        </w:rPr>
        <w:t>Este projeto é referente a Recursos do</w:t>
      </w:r>
      <w:r w:rsidRPr="0094655E">
        <w:rPr>
          <w:rFonts w:ascii="Arial" w:hAnsi="Arial" w:cs="Arial"/>
          <w:sz w:val="20"/>
          <w:szCs w:val="20"/>
        </w:rPr>
        <w:t xml:space="preserve"> Programa </w:t>
      </w:r>
      <w:r>
        <w:rPr>
          <w:rFonts w:ascii="Arial" w:hAnsi="Arial" w:cs="Arial"/>
          <w:sz w:val="20"/>
          <w:szCs w:val="20"/>
        </w:rPr>
        <w:t>Consulta Popular 2024/2025 - Manutenção e Melhoria da Infraestrutura no Meio Rural</w:t>
      </w:r>
      <w:r w:rsidRPr="0094655E">
        <w:rPr>
          <w:rFonts w:ascii="Arial" w:hAnsi="Arial" w:cs="Arial"/>
          <w:sz w:val="20"/>
          <w:szCs w:val="20"/>
        </w:rPr>
        <w:t xml:space="preserve"> junto a Secretaria de Agricultura, Pecuária, Produção Sustentável e Irrigação do Estado do Rio Grande do Sul, o qual tem como finalidade Viabilizar ações de melhorias em estradas vicinais atingidas pelos eventos climáticos ocorridos nos meses de abril e maio de 2024 no Estado do Rio Grande do Sul, com recursos para a contratação de Serviço de Hora/Máquina para Recuperação de Estradas Vicinais.</w:t>
      </w:r>
    </w:p>
    <w:p w14:paraId="70D2E30B" w14:textId="29C578F4" w:rsidR="00E50562" w:rsidRDefault="00E50562" w:rsidP="00E5056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A </w:t>
      </w:r>
      <w:r w:rsidRPr="009A04FC">
        <w:rPr>
          <w:rFonts w:ascii="Arial" w:hAnsi="Arial" w:cs="Arial"/>
          <w:sz w:val="20"/>
          <w:szCs w:val="20"/>
        </w:rPr>
        <w:t xml:space="preserve">Manutenção e Melhorias das Estradas Vicinais </w:t>
      </w:r>
      <w:r>
        <w:rPr>
          <w:rFonts w:ascii="Arial" w:hAnsi="Arial" w:cs="Arial"/>
          <w:sz w:val="20"/>
          <w:szCs w:val="20"/>
        </w:rPr>
        <w:t xml:space="preserve">é de grande importância, </w:t>
      </w:r>
      <w:r w:rsidRPr="009A04FC">
        <w:rPr>
          <w:rFonts w:ascii="Arial" w:hAnsi="Arial" w:cs="Arial"/>
          <w:sz w:val="20"/>
          <w:szCs w:val="20"/>
        </w:rPr>
        <w:t xml:space="preserve">pois nos últimos anos com a ocorrência de eventos climáticos está cada vez mais difícil a administração com os recursos próprios atender as demandas e com isso é de grande importância o aporte </w:t>
      </w:r>
      <w:r w:rsidR="009718C1" w:rsidRPr="009A04FC">
        <w:rPr>
          <w:rFonts w:ascii="Arial" w:hAnsi="Arial" w:cs="Arial"/>
          <w:sz w:val="20"/>
          <w:szCs w:val="20"/>
        </w:rPr>
        <w:t>destes recursos</w:t>
      </w:r>
      <w:r w:rsidRPr="009A04FC">
        <w:rPr>
          <w:rFonts w:ascii="Arial" w:hAnsi="Arial" w:cs="Arial"/>
          <w:sz w:val="20"/>
          <w:szCs w:val="20"/>
        </w:rPr>
        <w:t xml:space="preserve"> para aplicação nesta área tão fundamental ao desenvolvimento do município.</w:t>
      </w:r>
    </w:p>
    <w:p w14:paraId="272AA02A" w14:textId="77777777" w:rsidR="007662E3" w:rsidRDefault="007662E3" w:rsidP="00E50562">
      <w:pPr>
        <w:jc w:val="both"/>
        <w:rPr>
          <w:rFonts w:ascii="Arial" w:hAnsi="Arial" w:cs="Arial"/>
          <w:sz w:val="20"/>
          <w:szCs w:val="20"/>
        </w:rPr>
      </w:pPr>
    </w:p>
    <w:p w14:paraId="1185468B" w14:textId="0328B6D3" w:rsidR="00246983" w:rsidRPr="00712E8A" w:rsidRDefault="00246983" w:rsidP="00246983">
      <w:pPr>
        <w:pStyle w:val="Corpodetexto"/>
        <w:spacing w:after="0" w:line="331" w:lineRule="au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Dotação Orçamentária</w:t>
      </w:r>
    </w:p>
    <w:bookmarkEnd w:id="0"/>
    <w:p w14:paraId="08C4225A" w14:textId="37D88FF5" w:rsidR="003502FC" w:rsidRDefault="00B00CD6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As despesas decorrentes da contratação do objeto deste pregão correrão à conta dos recursos específicos consignados no orçamento do Município de REDENTORA.</w:t>
      </w:r>
    </w:p>
    <w:p w14:paraId="15C53FC7" w14:textId="77777777" w:rsidR="00567C8E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4B2C84F1" w14:textId="5B18B7FB" w:rsidR="00567C8E" w:rsidRPr="00C30831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b/>
          <w:color w:val="000000"/>
        </w:rPr>
      </w:pPr>
      <w:r w:rsidRPr="00C30831">
        <w:rPr>
          <w:rFonts w:ascii="Arial" w:hAnsi="Arial" w:cs="Arial"/>
          <w:sz w:val="20"/>
          <w:szCs w:val="20"/>
        </w:rPr>
        <w:lastRenderedPageBreak/>
        <w:t xml:space="preserve">Projeto Atividade: </w:t>
      </w:r>
      <w:r w:rsidR="00E50562">
        <w:rPr>
          <w:rFonts w:ascii="Arial" w:hAnsi="Arial" w:cs="Arial"/>
          <w:b/>
          <w:sz w:val="20"/>
          <w:szCs w:val="20"/>
        </w:rPr>
        <w:t>1096</w:t>
      </w:r>
      <w:r w:rsidRPr="00C30831">
        <w:rPr>
          <w:rFonts w:ascii="Arial" w:hAnsi="Arial" w:cs="Arial"/>
          <w:b/>
          <w:sz w:val="20"/>
          <w:szCs w:val="20"/>
        </w:rPr>
        <w:t xml:space="preserve"> – </w:t>
      </w:r>
      <w:r w:rsidR="00E50562">
        <w:rPr>
          <w:rFonts w:ascii="Arial" w:hAnsi="Arial" w:cs="Arial"/>
          <w:b/>
          <w:sz w:val="20"/>
          <w:szCs w:val="20"/>
        </w:rPr>
        <w:t>Manutenção</w:t>
      </w:r>
      <w:r w:rsidR="00FC2EA2">
        <w:rPr>
          <w:rFonts w:ascii="Arial" w:hAnsi="Arial" w:cs="Arial"/>
          <w:b/>
          <w:sz w:val="20"/>
          <w:szCs w:val="20"/>
        </w:rPr>
        <w:t xml:space="preserve"> de Estradas Vicinais</w:t>
      </w:r>
      <w:r w:rsidR="00E50562">
        <w:rPr>
          <w:rFonts w:ascii="Arial" w:hAnsi="Arial" w:cs="Arial"/>
          <w:b/>
          <w:sz w:val="20"/>
          <w:szCs w:val="20"/>
        </w:rPr>
        <w:t xml:space="preserve"> (CP 2024/2025)</w:t>
      </w:r>
    </w:p>
    <w:p w14:paraId="5CCA4846" w14:textId="20F2FA3D" w:rsidR="00BB3757" w:rsidRPr="00C30831" w:rsidRDefault="00C30831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b/>
          <w:color w:val="000000"/>
          <w:sz w:val="20"/>
        </w:rPr>
      </w:pPr>
      <w:r w:rsidRPr="00C30831">
        <w:rPr>
          <w:rFonts w:ascii="Arial" w:hAnsi="Arial" w:cs="Arial"/>
          <w:color w:val="000000"/>
          <w:sz w:val="20"/>
        </w:rPr>
        <w:t>Dotação:</w:t>
      </w:r>
      <w:r w:rsidRPr="00C30831">
        <w:rPr>
          <w:rFonts w:ascii="Arial" w:hAnsi="Arial" w:cs="Arial"/>
          <w:b/>
          <w:color w:val="000000"/>
          <w:sz w:val="20"/>
        </w:rPr>
        <w:t xml:space="preserve"> </w:t>
      </w:r>
      <w:r w:rsidR="00E50562">
        <w:rPr>
          <w:rFonts w:ascii="Arial" w:hAnsi="Arial" w:cs="Arial"/>
          <w:b/>
          <w:color w:val="000000"/>
          <w:sz w:val="20"/>
        </w:rPr>
        <w:t>555 - Valor R$ 81.641,87</w:t>
      </w:r>
    </w:p>
    <w:p w14:paraId="199A7ACD" w14:textId="07A52887" w:rsidR="00E50562" w:rsidRPr="00C30831" w:rsidRDefault="00E50562" w:rsidP="00E50562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b/>
          <w:color w:val="000000"/>
          <w:sz w:val="20"/>
        </w:rPr>
      </w:pPr>
      <w:r w:rsidRPr="00C30831">
        <w:rPr>
          <w:rFonts w:ascii="Arial" w:hAnsi="Arial" w:cs="Arial"/>
          <w:color w:val="000000"/>
          <w:sz w:val="20"/>
        </w:rPr>
        <w:t>Dotação:</w:t>
      </w:r>
      <w:r w:rsidRPr="00C30831">
        <w:rPr>
          <w:rFonts w:ascii="Arial" w:hAnsi="Arial" w:cs="Arial"/>
          <w:b/>
          <w:color w:val="000000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407 - Valor R$ 5.121,88</w:t>
      </w:r>
    </w:p>
    <w:p w14:paraId="22721A5F" w14:textId="77777777" w:rsidR="00567C8E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color w:val="000000"/>
        </w:rPr>
      </w:pPr>
    </w:p>
    <w:p w14:paraId="6642259F" w14:textId="77777777" w:rsidR="007662E3" w:rsidRPr="00712E8A" w:rsidRDefault="007662E3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color w:val="000000"/>
        </w:rPr>
      </w:pPr>
    </w:p>
    <w:p w14:paraId="5417447F" w14:textId="2BEFA4F0" w:rsidR="00BB3757" w:rsidRPr="003E6A98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  <w:r w:rsidRPr="003E6A98">
        <w:rPr>
          <w:rFonts w:ascii="Arial" w:hAnsi="Arial" w:cs="Arial"/>
          <w:color w:val="000000"/>
          <w:sz w:val="20"/>
        </w:rPr>
        <w:t>Redentora</w:t>
      </w:r>
      <w:r w:rsidR="00C52EA7">
        <w:rPr>
          <w:rFonts w:ascii="Arial" w:hAnsi="Arial" w:cs="Arial"/>
          <w:color w:val="000000"/>
          <w:sz w:val="20"/>
        </w:rPr>
        <w:t>/</w:t>
      </w:r>
      <w:r w:rsidRPr="003E6A98">
        <w:rPr>
          <w:rFonts w:ascii="Arial" w:hAnsi="Arial" w:cs="Arial"/>
          <w:color w:val="000000"/>
          <w:sz w:val="20"/>
        </w:rPr>
        <w:t xml:space="preserve">RS, </w:t>
      </w:r>
      <w:r w:rsidR="00DB4A9A">
        <w:rPr>
          <w:rFonts w:ascii="Arial" w:hAnsi="Arial" w:cs="Arial"/>
          <w:color w:val="000000"/>
          <w:sz w:val="20"/>
        </w:rPr>
        <w:t>22</w:t>
      </w:r>
      <w:r w:rsidR="00E50562">
        <w:rPr>
          <w:rFonts w:ascii="Arial" w:hAnsi="Arial" w:cs="Arial"/>
          <w:color w:val="000000"/>
          <w:sz w:val="20"/>
        </w:rPr>
        <w:t xml:space="preserve"> de abril de 2026</w:t>
      </w:r>
      <w:r w:rsidRPr="003E6A98">
        <w:rPr>
          <w:rFonts w:ascii="Arial" w:hAnsi="Arial" w:cs="Arial"/>
          <w:color w:val="000000"/>
          <w:sz w:val="20"/>
        </w:rPr>
        <w:t>.</w:t>
      </w:r>
    </w:p>
    <w:p w14:paraId="2C5ED3F7" w14:textId="77777777" w:rsidR="00BB3757" w:rsidRPr="00712E8A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</w:rPr>
      </w:pPr>
    </w:p>
    <w:p w14:paraId="5ABC749C" w14:textId="77777777" w:rsidR="00BB3757" w:rsidRDefault="00BB3757" w:rsidP="00B00CD6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1483B356" w14:textId="77777777" w:rsidR="003E6A98" w:rsidRDefault="003E6A98" w:rsidP="00B00CD6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1B83B493" w14:textId="77777777" w:rsidR="003E6A98" w:rsidRPr="00712E8A" w:rsidRDefault="003E6A98" w:rsidP="00B00CD6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6321609A" w14:textId="77777777" w:rsidR="00BB3757" w:rsidRPr="00712E8A" w:rsidRDefault="00BB3757" w:rsidP="003E6A98">
      <w:pPr>
        <w:pStyle w:val="Corpodetexto"/>
        <w:spacing w:after="0" w:line="331" w:lineRule="auto"/>
        <w:ind w:firstLine="1134"/>
        <w:jc w:val="center"/>
        <w:rPr>
          <w:rFonts w:ascii="Arial" w:hAnsi="Arial" w:cs="Arial"/>
          <w:color w:val="000000"/>
        </w:rPr>
      </w:pPr>
    </w:p>
    <w:p w14:paraId="0CABE60F" w14:textId="38ABABD0" w:rsidR="00161012" w:rsidRDefault="00712E8A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_________________________</w:t>
      </w:r>
      <w:r w:rsidR="003E6A98">
        <w:rPr>
          <w:rFonts w:ascii="Arial" w:hAnsi="Arial" w:cs="Arial"/>
          <w:sz w:val="20"/>
          <w:szCs w:val="20"/>
        </w:rPr>
        <w:t>_______</w:t>
      </w:r>
    </w:p>
    <w:p w14:paraId="1311E9AA" w14:textId="53285D5E" w:rsidR="00161012" w:rsidRDefault="003E6A98" w:rsidP="003E6A98">
      <w:pPr>
        <w:spacing w:after="0" w:line="276" w:lineRule="auto"/>
        <w:ind w:left="2832" w:firstLine="708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>Luciano André Schunemann</w:t>
      </w:r>
    </w:p>
    <w:p w14:paraId="2D7F98B4" w14:textId="697B424E" w:rsidR="00161012" w:rsidRPr="003E6A98" w:rsidRDefault="00161012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3E6A98">
        <w:rPr>
          <w:rFonts w:ascii="Arial Narrow" w:hAnsi="Arial Narrow" w:cs="Times New Roman"/>
        </w:rPr>
        <w:t xml:space="preserve">Secretário Municipal de </w:t>
      </w:r>
      <w:r w:rsidR="003E6A98" w:rsidRPr="003E6A98">
        <w:rPr>
          <w:rFonts w:ascii="Arial Narrow" w:hAnsi="Arial Narrow" w:cs="Times New Roman"/>
        </w:rPr>
        <w:t>Planejamento e Desenvolvimento</w:t>
      </w:r>
    </w:p>
    <w:sectPr w:rsidR="00161012" w:rsidRPr="003E6A98" w:rsidSect="00AD6D44">
      <w:headerReference w:type="default" r:id="rId8"/>
      <w:footerReference w:type="default" r:id="rId9"/>
      <w:pgSz w:w="11906" w:h="16838"/>
      <w:pgMar w:top="1520" w:right="991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E963D" w14:textId="77777777" w:rsidR="00DB2A84" w:rsidRDefault="00DB2A84">
      <w:pPr>
        <w:spacing w:after="0" w:line="240" w:lineRule="auto"/>
      </w:pPr>
      <w:r>
        <w:separator/>
      </w:r>
    </w:p>
  </w:endnote>
  <w:endnote w:type="continuationSeparator" w:id="0">
    <w:p w14:paraId="21824FE5" w14:textId="77777777" w:rsidR="00DB2A84" w:rsidRDefault="00DB2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36741" w14:textId="77777777" w:rsidR="00DB2A84" w:rsidRDefault="00DB2A84">
      <w:pPr>
        <w:spacing w:after="0" w:line="240" w:lineRule="auto"/>
      </w:pPr>
      <w:r>
        <w:separator/>
      </w:r>
    </w:p>
  </w:footnote>
  <w:footnote w:type="continuationSeparator" w:id="0">
    <w:p w14:paraId="54B37795" w14:textId="77777777" w:rsidR="00DB2A84" w:rsidRDefault="00DB2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105341774" name="Imagem 105341774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206" w:hanging="96"/>
      </w:pPr>
      <w:rPr>
        <w:rFonts w:ascii="Arial" w:hAnsi="Arial"/>
        <w:b w:val="0"/>
        <w:w w:val="98"/>
        <w:sz w:val="16"/>
      </w:rPr>
    </w:lvl>
    <w:lvl w:ilvl="1">
      <w:numFmt w:val="bullet"/>
      <w:lvlText w:val="•"/>
      <w:lvlJc w:val="left"/>
      <w:pPr>
        <w:ind w:left="788" w:hanging="96"/>
      </w:pPr>
    </w:lvl>
    <w:lvl w:ilvl="2">
      <w:numFmt w:val="bullet"/>
      <w:lvlText w:val="•"/>
      <w:lvlJc w:val="left"/>
      <w:pPr>
        <w:ind w:left="1377" w:hanging="96"/>
      </w:pPr>
    </w:lvl>
    <w:lvl w:ilvl="3">
      <w:numFmt w:val="bullet"/>
      <w:lvlText w:val="•"/>
      <w:lvlJc w:val="left"/>
      <w:pPr>
        <w:ind w:left="1966" w:hanging="96"/>
      </w:pPr>
    </w:lvl>
    <w:lvl w:ilvl="4">
      <w:numFmt w:val="bullet"/>
      <w:lvlText w:val="•"/>
      <w:lvlJc w:val="left"/>
      <w:pPr>
        <w:ind w:left="2555" w:hanging="96"/>
      </w:pPr>
    </w:lvl>
    <w:lvl w:ilvl="5">
      <w:numFmt w:val="bullet"/>
      <w:lvlText w:val="•"/>
      <w:lvlJc w:val="left"/>
      <w:pPr>
        <w:ind w:left="3144" w:hanging="96"/>
      </w:pPr>
    </w:lvl>
    <w:lvl w:ilvl="6">
      <w:numFmt w:val="bullet"/>
      <w:lvlText w:val="•"/>
      <w:lvlJc w:val="left"/>
      <w:pPr>
        <w:ind w:left="3732" w:hanging="96"/>
      </w:pPr>
    </w:lvl>
    <w:lvl w:ilvl="7">
      <w:numFmt w:val="bullet"/>
      <w:lvlText w:val="•"/>
      <w:lvlJc w:val="left"/>
      <w:pPr>
        <w:ind w:left="4321" w:hanging="96"/>
      </w:pPr>
    </w:lvl>
    <w:lvl w:ilvl="8">
      <w:numFmt w:val="bullet"/>
      <w:lvlText w:val="•"/>
      <w:lvlJc w:val="left"/>
      <w:pPr>
        <w:ind w:left="4910" w:hanging="96"/>
      </w:pPr>
    </w:lvl>
  </w:abstractNum>
  <w:abstractNum w:abstractNumId="1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197933593">
    <w:abstractNumId w:val="2"/>
  </w:num>
  <w:num w:numId="2" w16cid:durableId="600185784">
    <w:abstractNumId w:val="1"/>
  </w:num>
  <w:num w:numId="3" w16cid:durableId="188299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defaultTabStop w:val="708"/>
  <w:autoHyphenation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942"/>
    <w:rsid w:val="00006F01"/>
    <w:rsid w:val="00044D90"/>
    <w:rsid w:val="00057043"/>
    <w:rsid w:val="00061947"/>
    <w:rsid w:val="000B55A6"/>
    <w:rsid w:val="000F1A5C"/>
    <w:rsid w:val="000F4581"/>
    <w:rsid w:val="00124FA3"/>
    <w:rsid w:val="00142E9D"/>
    <w:rsid w:val="00161012"/>
    <w:rsid w:val="00170783"/>
    <w:rsid w:val="001A4333"/>
    <w:rsid w:val="001A7445"/>
    <w:rsid w:val="001C7C7A"/>
    <w:rsid w:val="001D1F23"/>
    <w:rsid w:val="001D2DA0"/>
    <w:rsid w:val="00246983"/>
    <w:rsid w:val="00255942"/>
    <w:rsid w:val="002949B9"/>
    <w:rsid w:val="002D0BC4"/>
    <w:rsid w:val="00306437"/>
    <w:rsid w:val="00341FE9"/>
    <w:rsid w:val="00346BEE"/>
    <w:rsid w:val="003502FC"/>
    <w:rsid w:val="00372043"/>
    <w:rsid w:val="00374CEA"/>
    <w:rsid w:val="003B4CA2"/>
    <w:rsid w:val="003D2565"/>
    <w:rsid w:val="003E6A98"/>
    <w:rsid w:val="003F1E05"/>
    <w:rsid w:val="004705C6"/>
    <w:rsid w:val="004C4A3F"/>
    <w:rsid w:val="004E172C"/>
    <w:rsid w:val="005470E6"/>
    <w:rsid w:val="00562495"/>
    <w:rsid w:val="00567C8E"/>
    <w:rsid w:val="005C20F7"/>
    <w:rsid w:val="005D3C6E"/>
    <w:rsid w:val="005F63B8"/>
    <w:rsid w:val="0060052A"/>
    <w:rsid w:val="00636EA4"/>
    <w:rsid w:val="0067451B"/>
    <w:rsid w:val="00712E8A"/>
    <w:rsid w:val="00725D4A"/>
    <w:rsid w:val="007333B6"/>
    <w:rsid w:val="007662E3"/>
    <w:rsid w:val="00791EB1"/>
    <w:rsid w:val="007D3833"/>
    <w:rsid w:val="007E4622"/>
    <w:rsid w:val="008A4627"/>
    <w:rsid w:val="008C7516"/>
    <w:rsid w:val="008D78F9"/>
    <w:rsid w:val="008D7B49"/>
    <w:rsid w:val="008E1B77"/>
    <w:rsid w:val="008E4355"/>
    <w:rsid w:val="009111B0"/>
    <w:rsid w:val="00933346"/>
    <w:rsid w:val="009718C1"/>
    <w:rsid w:val="00974E76"/>
    <w:rsid w:val="009802BB"/>
    <w:rsid w:val="00982D66"/>
    <w:rsid w:val="0098737F"/>
    <w:rsid w:val="009D0183"/>
    <w:rsid w:val="009D26B9"/>
    <w:rsid w:val="009E2D94"/>
    <w:rsid w:val="00A441AB"/>
    <w:rsid w:val="00A51D19"/>
    <w:rsid w:val="00AA0AD0"/>
    <w:rsid w:val="00AD6D44"/>
    <w:rsid w:val="00B00CD6"/>
    <w:rsid w:val="00B7042B"/>
    <w:rsid w:val="00B75EAF"/>
    <w:rsid w:val="00BB3757"/>
    <w:rsid w:val="00BB52ED"/>
    <w:rsid w:val="00C27DC1"/>
    <w:rsid w:val="00C30831"/>
    <w:rsid w:val="00C3327B"/>
    <w:rsid w:val="00C52EA7"/>
    <w:rsid w:val="00C61556"/>
    <w:rsid w:val="00CA3209"/>
    <w:rsid w:val="00CB7636"/>
    <w:rsid w:val="00CC4E26"/>
    <w:rsid w:val="00D069AB"/>
    <w:rsid w:val="00D535D9"/>
    <w:rsid w:val="00D73B0E"/>
    <w:rsid w:val="00D756FF"/>
    <w:rsid w:val="00D85BF4"/>
    <w:rsid w:val="00DB2A84"/>
    <w:rsid w:val="00DB497C"/>
    <w:rsid w:val="00DB4A9A"/>
    <w:rsid w:val="00DC1D78"/>
    <w:rsid w:val="00DF6C4E"/>
    <w:rsid w:val="00E24FAD"/>
    <w:rsid w:val="00E32809"/>
    <w:rsid w:val="00E50562"/>
    <w:rsid w:val="00E720A6"/>
    <w:rsid w:val="00E87832"/>
    <w:rsid w:val="00EA4575"/>
    <w:rsid w:val="00EB2FB9"/>
    <w:rsid w:val="00EC6295"/>
    <w:rsid w:val="00EF53F4"/>
    <w:rsid w:val="00F12E88"/>
    <w:rsid w:val="00F22EFC"/>
    <w:rsid w:val="00FC2EA2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037991F"/>
  <w15:docId w15:val="{5C3ABB22-EBCF-4B50-867E-576478B53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84B2F-E856-4E79-BF0C-822D68656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382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user</cp:lastModifiedBy>
  <cp:revision>26</cp:revision>
  <dcterms:created xsi:type="dcterms:W3CDTF">2025-02-04T12:20:00Z</dcterms:created>
  <dcterms:modified xsi:type="dcterms:W3CDTF">2026-04-22T12:42:00Z</dcterms:modified>
  <dc:language>pt-BR</dc:language>
</cp:coreProperties>
</file>