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24B8B" w14:textId="77777777" w:rsidR="009E1074" w:rsidRDefault="009E1074" w:rsidP="000D6011">
      <w:pPr>
        <w:spacing w:line="276" w:lineRule="auto"/>
        <w:jc w:val="both"/>
        <w:rPr>
          <w:rFonts w:ascii="Arial" w:hAnsi="Arial" w:cs="Arial"/>
          <w:b/>
          <w:bCs/>
          <w:sz w:val="24"/>
          <w:szCs w:val="20"/>
        </w:rPr>
      </w:pPr>
    </w:p>
    <w:p w14:paraId="3A7B9E45" w14:textId="4992DE0E" w:rsidR="00060578" w:rsidRPr="00881A23" w:rsidRDefault="00847CCC" w:rsidP="000D6011">
      <w:pPr>
        <w:spacing w:line="276" w:lineRule="auto"/>
        <w:jc w:val="both"/>
        <w:rPr>
          <w:rFonts w:ascii="Arial" w:hAnsi="Arial" w:cs="Arial"/>
          <w:b/>
          <w:bCs/>
          <w:sz w:val="24"/>
          <w:szCs w:val="20"/>
        </w:rPr>
      </w:pPr>
      <w:r w:rsidRPr="00881A23">
        <w:rPr>
          <w:rFonts w:ascii="Arial" w:hAnsi="Arial" w:cs="Arial"/>
          <w:b/>
          <w:bCs/>
          <w:sz w:val="24"/>
          <w:szCs w:val="20"/>
        </w:rPr>
        <w:t>E</w:t>
      </w:r>
      <w:r w:rsidR="002E0A95" w:rsidRPr="00881A23">
        <w:rPr>
          <w:rFonts w:ascii="Arial" w:hAnsi="Arial" w:cs="Arial"/>
          <w:b/>
          <w:bCs/>
          <w:sz w:val="24"/>
          <w:szCs w:val="20"/>
        </w:rPr>
        <w:t>STUDO</w:t>
      </w:r>
      <w:r w:rsidR="002E0A95" w:rsidRPr="00881A23">
        <w:rPr>
          <w:rFonts w:ascii="Arial" w:hAnsi="Arial" w:cs="Arial"/>
          <w:b/>
          <w:bCs/>
          <w:spacing w:val="-2"/>
          <w:sz w:val="24"/>
          <w:szCs w:val="20"/>
        </w:rPr>
        <w:t xml:space="preserve"> </w:t>
      </w:r>
      <w:r w:rsidR="002E0A95" w:rsidRPr="00881A23">
        <w:rPr>
          <w:rFonts w:ascii="Arial" w:hAnsi="Arial" w:cs="Arial"/>
          <w:b/>
          <w:bCs/>
          <w:sz w:val="24"/>
          <w:szCs w:val="20"/>
        </w:rPr>
        <w:t>TÉCNICO</w:t>
      </w:r>
      <w:r w:rsidR="002E0A95" w:rsidRPr="00881A23">
        <w:rPr>
          <w:rFonts w:ascii="Arial" w:hAnsi="Arial" w:cs="Arial"/>
          <w:b/>
          <w:bCs/>
          <w:spacing w:val="-2"/>
          <w:sz w:val="24"/>
          <w:szCs w:val="20"/>
        </w:rPr>
        <w:t xml:space="preserve"> </w:t>
      </w:r>
      <w:r w:rsidR="002E0A95" w:rsidRPr="00881A23">
        <w:rPr>
          <w:rFonts w:ascii="Arial" w:hAnsi="Arial" w:cs="Arial"/>
          <w:b/>
          <w:bCs/>
          <w:sz w:val="24"/>
          <w:szCs w:val="20"/>
        </w:rPr>
        <w:t>PRELIMINAR</w:t>
      </w:r>
      <w:r w:rsidR="002E0A95" w:rsidRPr="00881A23">
        <w:rPr>
          <w:rFonts w:ascii="Arial" w:hAnsi="Arial" w:cs="Arial"/>
          <w:b/>
          <w:bCs/>
          <w:spacing w:val="-1"/>
          <w:sz w:val="24"/>
          <w:szCs w:val="20"/>
        </w:rPr>
        <w:t xml:space="preserve"> </w:t>
      </w:r>
    </w:p>
    <w:p w14:paraId="72F5A505" w14:textId="77777777" w:rsidR="00060578" w:rsidRDefault="00060578" w:rsidP="000D6011">
      <w:pPr>
        <w:spacing w:line="276" w:lineRule="auto"/>
        <w:jc w:val="both"/>
        <w:rPr>
          <w:rFonts w:ascii="Arial" w:hAnsi="Arial" w:cs="Arial"/>
          <w:b/>
          <w:sz w:val="20"/>
          <w:szCs w:val="20"/>
        </w:rPr>
      </w:pPr>
    </w:p>
    <w:p w14:paraId="6A28F07B" w14:textId="77777777" w:rsidR="009E1074" w:rsidRPr="00AF37E7" w:rsidRDefault="009E1074" w:rsidP="000D6011">
      <w:pPr>
        <w:spacing w:line="276" w:lineRule="auto"/>
        <w:jc w:val="both"/>
        <w:rPr>
          <w:rFonts w:ascii="Arial" w:hAnsi="Arial" w:cs="Arial"/>
          <w:b/>
          <w:sz w:val="20"/>
          <w:szCs w:val="20"/>
        </w:rPr>
      </w:pPr>
    </w:p>
    <w:p w14:paraId="55EE1DBA" w14:textId="7017321A" w:rsidR="008D2945" w:rsidRPr="00AF37E7" w:rsidRDefault="008D2945" w:rsidP="000D6011">
      <w:pPr>
        <w:pStyle w:val="PargrafodaLista"/>
        <w:numPr>
          <w:ilvl w:val="0"/>
          <w:numId w:val="2"/>
        </w:numPr>
        <w:spacing w:after="120" w:line="276" w:lineRule="auto"/>
        <w:ind w:left="0" w:firstLine="0"/>
        <w:rPr>
          <w:rFonts w:ascii="Arial" w:hAnsi="Arial" w:cs="Arial"/>
          <w:b/>
          <w:bCs/>
          <w:sz w:val="20"/>
          <w:szCs w:val="20"/>
        </w:rPr>
      </w:pPr>
      <w:r w:rsidRPr="00AF37E7">
        <w:rPr>
          <w:rFonts w:ascii="Arial" w:hAnsi="Arial" w:cs="Arial"/>
          <w:b/>
          <w:bCs/>
          <w:sz w:val="20"/>
          <w:szCs w:val="20"/>
        </w:rPr>
        <w:t>OBJETO:</w:t>
      </w:r>
    </w:p>
    <w:p w14:paraId="58DBE127" w14:textId="45716ECE" w:rsidR="001026B7" w:rsidRDefault="00770C34" w:rsidP="001026B7">
      <w:pPr>
        <w:pStyle w:val="Default"/>
        <w:jc w:val="both"/>
        <w:rPr>
          <w:rFonts w:ascii="Arial" w:hAnsi="Arial" w:cs="Arial"/>
          <w:b/>
          <w:bCs/>
          <w:sz w:val="20"/>
          <w:szCs w:val="20"/>
        </w:rPr>
      </w:pPr>
      <w:r>
        <w:rPr>
          <w:rFonts w:ascii="Arial" w:hAnsi="Arial" w:cs="Arial"/>
          <w:b/>
          <w:bCs/>
          <w:sz w:val="20"/>
          <w:szCs w:val="20"/>
        </w:rPr>
        <w:t xml:space="preserve">AQUISIÇÃO DE </w:t>
      </w:r>
      <w:r w:rsidR="00B75911">
        <w:rPr>
          <w:rFonts w:ascii="Arial" w:hAnsi="Arial" w:cs="Arial"/>
          <w:b/>
          <w:bCs/>
          <w:sz w:val="20"/>
          <w:szCs w:val="20"/>
        </w:rPr>
        <w:t xml:space="preserve">01 (UM) </w:t>
      </w:r>
      <w:r w:rsidR="00A92531">
        <w:rPr>
          <w:rFonts w:ascii="Arial" w:hAnsi="Arial" w:cs="Arial"/>
          <w:b/>
          <w:bCs/>
          <w:sz w:val="20"/>
          <w:szCs w:val="20"/>
        </w:rPr>
        <w:t xml:space="preserve">VEÍCULO PARA TRANSPORTE SANITÁRIO </w:t>
      </w:r>
      <w:r w:rsidR="00B75911">
        <w:rPr>
          <w:rFonts w:ascii="Arial" w:hAnsi="Arial" w:cs="Arial"/>
          <w:b/>
          <w:bCs/>
          <w:sz w:val="20"/>
          <w:szCs w:val="20"/>
        </w:rPr>
        <w:t xml:space="preserve">– RECURSO PORTARIA SES N° 882/2025 </w:t>
      </w:r>
      <w:r w:rsidR="00A92531">
        <w:rPr>
          <w:rFonts w:ascii="Arial" w:hAnsi="Arial" w:cs="Arial"/>
          <w:b/>
          <w:bCs/>
          <w:sz w:val="20"/>
          <w:szCs w:val="20"/>
        </w:rPr>
        <w:t>(Processo PROA n° 25/2000-0112365-2)</w:t>
      </w:r>
    </w:p>
    <w:p w14:paraId="310725C3" w14:textId="77777777" w:rsidR="001026B7" w:rsidRDefault="001026B7" w:rsidP="001026B7">
      <w:pPr>
        <w:pStyle w:val="Default"/>
        <w:jc w:val="both"/>
        <w:rPr>
          <w:rFonts w:ascii="Arial" w:hAnsi="Arial" w:cs="Arial"/>
          <w:b/>
          <w:bCs/>
          <w:sz w:val="20"/>
          <w:szCs w:val="20"/>
        </w:rPr>
      </w:pPr>
    </w:p>
    <w:p w14:paraId="3AC5CFB1" w14:textId="77777777" w:rsidR="009E1074" w:rsidRDefault="009E1074" w:rsidP="001026B7">
      <w:pPr>
        <w:pStyle w:val="Default"/>
        <w:jc w:val="both"/>
        <w:rPr>
          <w:rFonts w:ascii="Arial" w:hAnsi="Arial" w:cs="Arial"/>
          <w:b/>
          <w:bCs/>
          <w:sz w:val="20"/>
          <w:szCs w:val="20"/>
        </w:rPr>
      </w:pPr>
    </w:p>
    <w:p w14:paraId="51A68B17" w14:textId="065975C1" w:rsidR="00830D3D" w:rsidRDefault="002E0A95" w:rsidP="001026B7">
      <w:pPr>
        <w:pStyle w:val="Default"/>
        <w:jc w:val="both"/>
        <w:rPr>
          <w:rFonts w:ascii="Arial" w:hAnsi="Arial" w:cs="Arial"/>
          <w:b/>
          <w:bCs/>
          <w:sz w:val="20"/>
          <w:szCs w:val="20"/>
        </w:rPr>
      </w:pPr>
      <w:r w:rsidRPr="00AF37E7">
        <w:rPr>
          <w:rFonts w:ascii="Arial" w:hAnsi="Arial" w:cs="Arial"/>
          <w:b/>
          <w:bCs/>
          <w:sz w:val="20"/>
          <w:szCs w:val="20"/>
        </w:rPr>
        <w:t>DESCRIÇÃO</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4"/>
          <w:sz w:val="20"/>
          <w:szCs w:val="20"/>
        </w:rPr>
        <w:t xml:space="preserve"> </w:t>
      </w:r>
      <w:r w:rsidRPr="00AF37E7">
        <w:rPr>
          <w:rFonts w:ascii="Arial" w:hAnsi="Arial" w:cs="Arial"/>
          <w:b/>
          <w:bCs/>
          <w:sz w:val="20"/>
          <w:szCs w:val="20"/>
        </w:rPr>
        <w:t>NECESSIDADE</w:t>
      </w:r>
    </w:p>
    <w:p w14:paraId="005248A5" w14:textId="77777777" w:rsidR="00C376F5" w:rsidRPr="00AF37E7" w:rsidRDefault="00C376F5" w:rsidP="001026B7">
      <w:pPr>
        <w:pStyle w:val="Default"/>
        <w:jc w:val="both"/>
        <w:rPr>
          <w:rFonts w:ascii="Arial" w:hAnsi="Arial" w:cs="Arial"/>
          <w:b/>
          <w:bCs/>
          <w:sz w:val="20"/>
          <w:szCs w:val="20"/>
        </w:rPr>
      </w:pPr>
    </w:p>
    <w:p w14:paraId="5C7D1480" w14:textId="01DE282A" w:rsidR="00F23437" w:rsidRDefault="00C917AA" w:rsidP="00F23437">
      <w:pPr>
        <w:pStyle w:val="Default"/>
        <w:ind w:firstLine="720"/>
        <w:jc w:val="both"/>
        <w:rPr>
          <w:rFonts w:ascii="Arial" w:eastAsia="NSimSun" w:hAnsi="Arial" w:cs="Arial"/>
          <w:color w:val="auto"/>
          <w:kern w:val="3"/>
          <w:sz w:val="20"/>
          <w:lang w:eastAsia="zh-CN" w:bidi="hi-IN"/>
        </w:rPr>
      </w:pPr>
      <w:r w:rsidRPr="00C917AA">
        <w:rPr>
          <w:rFonts w:ascii="Arial" w:eastAsia="NSimSun" w:hAnsi="Arial" w:cs="Arial"/>
          <w:color w:val="auto"/>
          <w:kern w:val="3"/>
          <w:sz w:val="20"/>
          <w:lang w:eastAsia="zh-CN" w:bidi="hi-IN"/>
        </w:rPr>
        <w:t xml:space="preserve">Esta </w:t>
      </w:r>
      <w:r w:rsidR="00A92531">
        <w:rPr>
          <w:rFonts w:ascii="Arial" w:eastAsia="NSimSun" w:hAnsi="Arial" w:cs="Arial"/>
          <w:color w:val="auto"/>
          <w:kern w:val="3"/>
          <w:sz w:val="20"/>
          <w:lang w:eastAsia="zh-CN" w:bidi="hi-IN"/>
        </w:rPr>
        <w:t>demanda originou-se em razão do município se habilitar ao recebimento de recursos para Aquisição de Veículo para Transporte Sanitário, referente Portaria SES n° 882/2025 da Secretaria Estadual da Saúde, conforme processo PROA n° 25/2000-0112365-2.</w:t>
      </w:r>
    </w:p>
    <w:p w14:paraId="54B6BF85" w14:textId="77777777" w:rsidR="00A92531" w:rsidRDefault="00A92531" w:rsidP="00F23437">
      <w:pPr>
        <w:pStyle w:val="Default"/>
        <w:ind w:firstLine="720"/>
        <w:jc w:val="both"/>
        <w:rPr>
          <w:rFonts w:ascii="Arial" w:eastAsia="NSimSun" w:hAnsi="Arial" w:cs="Arial"/>
          <w:color w:val="auto"/>
          <w:kern w:val="3"/>
          <w:sz w:val="20"/>
          <w:lang w:eastAsia="zh-CN" w:bidi="hi-IN"/>
        </w:rPr>
      </w:pPr>
    </w:p>
    <w:p w14:paraId="5C0C11D2" w14:textId="77777777" w:rsidR="00A92531" w:rsidRDefault="00A92531" w:rsidP="00A92531">
      <w:pPr>
        <w:ind w:firstLine="709"/>
        <w:jc w:val="both"/>
        <w:rPr>
          <w:rFonts w:ascii="Arial" w:hAnsi="Arial" w:cs="Arial"/>
          <w:sz w:val="20"/>
          <w:szCs w:val="24"/>
        </w:rPr>
      </w:pPr>
      <w:r w:rsidRPr="00A92531">
        <w:rPr>
          <w:rFonts w:ascii="Arial" w:hAnsi="Arial" w:cs="Arial"/>
          <w:sz w:val="20"/>
          <w:szCs w:val="24"/>
        </w:rPr>
        <w:t>A cada ano está aumentando a demanda de atendimentos através do Sistema Único de Saúde, acarretando na necessidade de ampliar as ações estratégicas de saúde, desta forma, a aquisição deste Veículo vem a modernizar e dar comodidade aos usuários e profissionais da área da saúde, assim como melhorando a infraestrutura e garantindo o atendimento com qualidade para a população.</w:t>
      </w:r>
    </w:p>
    <w:p w14:paraId="423F64A6" w14:textId="77777777" w:rsidR="00A92531" w:rsidRPr="00A92531" w:rsidRDefault="00A92531" w:rsidP="00A92531">
      <w:pPr>
        <w:ind w:firstLine="709"/>
        <w:jc w:val="both"/>
        <w:rPr>
          <w:rFonts w:ascii="Arial" w:hAnsi="Arial" w:cs="Arial"/>
          <w:sz w:val="20"/>
          <w:szCs w:val="24"/>
        </w:rPr>
      </w:pPr>
    </w:p>
    <w:p w14:paraId="56149B73" w14:textId="77777777" w:rsidR="00A92531" w:rsidRPr="00A92531" w:rsidRDefault="00A92531" w:rsidP="00A92531">
      <w:pPr>
        <w:ind w:firstLine="709"/>
        <w:jc w:val="both"/>
        <w:rPr>
          <w:rFonts w:ascii="Arial" w:hAnsi="Arial" w:cs="Arial"/>
          <w:sz w:val="20"/>
          <w:szCs w:val="24"/>
        </w:rPr>
      </w:pPr>
      <w:r w:rsidRPr="00A92531">
        <w:rPr>
          <w:rFonts w:ascii="Arial" w:hAnsi="Arial" w:cs="Arial"/>
          <w:spacing w:val="2"/>
          <w:sz w:val="20"/>
          <w:shd w:val="clear" w:color="auto" w:fill="FFFFFF"/>
        </w:rPr>
        <w:t>Uma das demandas é principalmente garantir que pessoas em vulnerabilidade social e com problemas de mobilidade possam acessar os serviços de saúde que necessitam, Contribuir para uma gestão mais eficiente dos recursos públicos de saúde, otimizando a logística e o aproveitamento dos motoristas e veículos.</w:t>
      </w:r>
      <w:r w:rsidRPr="00A92531">
        <w:rPr>
          <w:rStyle w:val="uv3um"/>
          <w:rFonts w:ascii="Arial" w:hAnsi="Arial" w:cs="Arial"/>
          <w:spacing w:val="2"/>
          <w:sz w:val="20"/>
          <w:shd w:val="clear" w:color="auto" w:fill="FFFFFF"/>
        </w:rPr>
        <w:t> </w:t>
      </w:r>
    </w:p>
    <w:p w14:paraId="4806C2DE" w14:textId="77777777" w:rsidR="00F23437" w:rsidRPr="00A92531" w:rsidRDefault="00F23437" w:rsidP="00F23437">
      <w:pPr>
        <w:pStyle w:val="Default"/>
        <w:ind w:firstLine="720"/>
        <w:jc w:val="both"/>
        <w:rPr>
          <w:rFonts w:ascii="Arial" w:eastAsia="NSimSun" w:hAnsi="Arial" w:cs="Arial"/>
          <w:color w:val="auto"/>
          <w:kern w:val="3"/>
          <w:sz w:val="20"/>
          <w:lang w:val="pt-PT" w:eastAsia="zh-CN" w:bidi="hi-IN"/>
        </w:rPr>
      </w:pPr>
    </w:p>
    <w:p w14:paraId="466E96FD" w14:textId="77777777" w:rsidR="00F23437" w:rsidRDefault="00F23437" w:rsidP="00F23437">
      <w:pPr>
        <w:pStyle w:val="Default"/>
        <w:ind w:firstLine="720"/>
        <w:jc w:val="both"/>
        <w:rPr>
          <w:rFonts w:ascii="Arial" w:eastAsia="NSimSun" w:hAnsi="Arial" w:cs="Arial"/>
          <w:color w:val="auto"/>
          <w:kern w:val="3"/>
          <w:sz w:val="12"/>
          <w:szCs w:val="12"/>
          <w:lang w:eastAsia="zh-CN" w:bidi="hi-IN"/>
        </w:rPr>
      </w:pPr>
    </w:p>
    <w:p w14:paraId="3F9E887C" w14:textId="77777777" w:rsidR="009E1074" w:rsidRPr="00494BC9" w:rsidRDefault="009E1074" w:rsidP="00F23437">
      <w:pPr>
        <w:pStyle w:val="Default"/>
        <w:ind w:firstLine="720"/>
        <w:jc w:val="both"/>
        <w:rPr>
          <w:rFonts w:ascii="Arial" w:eastAsia="NSimSun" w:hAnsi="Arial" w:cs="Arial"/>
          <w:color w:val="auto"/>
          <w:kern w:val="3"/>
          <w:sz w:val="12"/>
          <w:szCs w:val="12"/>
          <w:lang w:eastAsia="zh-CN" w:bidi="hi-IN"/>
        </w:rPr>
      </w:pPr>
    </w:p>
    <w:p w14:paraId="28D08F3D" w14:textId="2C5ED6F2" w:rsidR="00DC7736" w:rsidRDefault="0074433D"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DEMONSTRATIVO DA PREVISÃO DA CONTRATAÇÃO NO PLANO DE CONTRATAÇÕES ANUAL</w:t>
      </w:r>
    </w:p>
    <w:p w14:paraId="53C2615C" w14:textId="77777777" w:rsidR="00C376F5" w:rsidRPr="00C376F5" w:rsidRDefault="00C376F5" w:rsidP="00C376F5">
      <w:pPr>
        <w:pStyle w:val="PargrafodaLista"/>
        <w:spacing w:line="276" w:lineRule="auto"/>
        <w:ind w:left="0" w:firstLine="0"/>
        <w:rPr>
          <w:rFonts w:ascii="Arial" w:hAnsi="Arial" w:cs="Arial"/>
          <w:b/>
          <w:bCs/>
          <w:sz w:val="8"/>
          <w:szCs w:val="8"/>
        </w:rPr>
      </w:pPr>
    </w:p>
    <w:p w14:paraId="6F0485C6" w14:textId="365E33FF" w:rsidR="002E6DFB" w:rsidRPr="00AF37E7" w:rsidRDefault="002B3867" w:rsidP="000D6011">
      <w:pPr>
        <w:spacing w:line="276" w:lineRule="auto"/>
        <w:ind w:firstLine="720"/>
        <w:jc w:val="both"/>
        <w:rPr>
          <w:rFonts w:ascii="Arial" w:hAnsi="Arial" w:cs="Arial"/>
          <w:sz w:val="20"/>
          <w:szCs w:val="20"/>
        </w:rPr>
      </w:pPr>
      <w:r w:rsidRPr="00AF37E7">
        <w:rPr>
          <w:rFonts w:ascii="Arial" w:hAnsi="Arial" w:cs="Arial"/>
          <w:sz w:val="20"/>
          <w:szCs w:val="20"/>
        </w:rPr>
        <w:t>O plano de contratações anua</w:t>
      </w:r>
      <w:r w:rsidR="005E4DD6" w:rsidRPr="00AF37E7">
        <w:rPr>
          <w:rFonts w:ascii="Arial" w:hAnsi="Arial" w:cs="Arial"/>
          <w:sz w:val="20"/>
          <w:szCs w:val="20"/>
        </w:rPr>
        <w:t>l</w:t>
      </w:r>
      <w:r w:rsidRPr="00AF37E7">
        <w:rPr>
          <w:rFonts w:ascii="Arial" w:hAnsi="Arial" w:cs="Arial"/>
          <w:sz w:val="20"/>
          <w:szCs w:val="20"/>
        </w:rPr>
        <w:t xml:space="preserve"> encontra-se em fase de elaboração, razão pela qual ainda não é possível demonstrar a compatibilidade total entre a necessidade apresentada e a previsão orçamentária. Contudo, a </w:t>
      </w:r>
      <w:r w:rsidR="005E4DD6" w:rsidRPr="00AF37E7">
        <w:rPr>
          <w:rFonts w:ascii="Arial" w:hAnsi="Arial" w:cs="Arial"/>
          <w:sz w:val="20"/>
          <w:szCs w:val="20"/>
        </w:rPr>
        <w:t xml:space="preserve">contratação dos serviços descritos </w:t>
      </w:r>
      <w:r w:rsidRPr="00AF37E7">
        <w:rPr>
          <w:rFonts w:ascii="Arial" w:hAnsi="Arial" w:cs="Arial"/>
          <w:sz w:val="20"/>
          <w:szCs w:val="20"/>
        </w:rPr>
        <w:t>neste estudo será contemplada assim que o plano for finalizado e aprovado, com a devida inclusão nos recursos orçamentários da Secretaria responsável.</w:t>
      </w:r>
    </w:p>
    <w:p w14:paraId="05DE5CD6" w14:textId="77777777" w:rsidR="002B3867" w:rsidRDefault="002B3867" w:rsidP="000D6011">
      <w:pPr>
        <w:spacing w:line="276" w:lineRule="auto"/>
        <w:ind w:firstLine="720"/>
        <w:jc w:val="both"/>
        <w:rPr>
          <w:rFonts w:ascii="Arial" w:hAnsi="Arial" w:cs="Arial"/>
          <w:b/>
          <w:bCs/>
          <w:color w:val="FF0000"/>
          <w:sz w:val="20"/>
          <w:szCs w:val="20"/>
        </w:rPr>
      </w:pPr>
    </w:p>
    <w:p w14:paraId="3FE6C2CE" w14:textId="77777777" w:rsidR="009E1074" w:rsidRPr="00AF37E7" w:rsidRDefault="009E1074" w:rsidP="000D6011">
      <w:pPr>
        <w:spacing w:line="276" w:lineRule="auto"/>
        <w:ind w:firstLine="720"/>
        <w:jc w:val="both"/>
        <w:rPr>
          <w:rFonts w:ascii="Arial" w:hAnsi="Arial" w:cs="Arial"/>
          <w:b/>
          <w:bCs/>
          <w:color w:val="FF0000"/>
          <w:sz w:val="20"/>
          <w:szCs w:val="20"/>
        </w:rPr>
      </w:pPr>
    </w:p>
    <w:p w14:paraId="463B65A8" w14:textId="20172355" w:rsidR="00060578" w:rsidRDefault="002E0A95" w:rsidP="000D6011">
      <w:pPr>
        <w:pStyle w:val="PargrafodaLista"/>
        <w:numPr>
          <w:ilvl w:val="0"/>
          <w:numId w:val="2"/>
        </w:numPr>
        <w:spacing w:line="276" w:lineRule="auto"/>
        <w:ind w:left="357" w:hanging="357"/>
        <w:rPr>
          <w:rFonts w:ascii="Arial" w:hAnsi="Arial" w:cs="Arial"/>
          <w:b/>
          <w:bCs/>
          <w:sz w:val="20"/>
          <w:szCs w:val="20"/>
        </w:rPr>
      </w:pPr>
      <w:r w:rsidRPr="00AF37E7">
        <w:rPr>
          <w:rFonts w:ascii="Arial" w:hAnsi="Arial" w:cs="Arial"/>
          <w:b/>
          <w:bCs/>
          <w:sz w:val="20"/>
          <w:szCs w:val="20"/>
        </w:rPr>
        <w:t>REQUISITOS</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2"/>
          <w:sz w:val="20"/>
          <w:szCs w:val="20"/>
        </w:rPr>
        <w:t xml:space="preserve"> </w:t>
      </w:r>
      <w:r w:rsidRPr="00AF37E7">
        <w:rPr>
          <w:rFonts w:ascii="Arial" w:hAnsi="Arial" w:cs="Arial"/>
          <w:b/>
          <w:bCs/>
          <w:sz w:val="20"/>
          <w:szCs w:val="20"/>
        </w:rPr>
        <w:t>CONTRATAÇÃO</w:t>
      </w:r>
    </w:p>
    <w:p w14:paraId="631DE91A" w14:textId="77777777" w:rsidR="00C376F5" w:rsidRPr="00C376F5" w:rsidRDefault="00C376F5" w:rsidP="00C376F5">
      <w:pPr>
        <w:pStyle w:val="PargrafodaLista"/>
        <w:spacing w:line="276" w:lineRule="auto"/>
        <w:ind w:left="357" w:firstLine="0"/>
        <w:rPr>
          <w:rFonts w:ascii="Arial" w:hAnsi="Arial" w:cs="Arial"/>
          <w:b/>
          <w:bCs/>
          <w:sz w:val="8"/>
          <w:szCs w:val="8"/>
        </w:rPr>
      </w:pPr>
    </w:p>
    <w:p w14:paraId="48309CAC" w14:textId="7B4F3C80" w:rsidR="002B3867" w:rsidRPr="00AF37E7" w:rsidRDefault="002B3867" w:rsidP="000D6011">
      <w:pPr>
        <w:spacing w:line="276" w:lineRule="auto"/>
        <w:ind w:firstLine="709"/>
        <w:jc w:val="both"/>
        <w:rPr>
          <w:rFonts w:ascii="Arial" w:hAnsi="Arial" w:cs="Arial"/>
          <w:sz w:val="20"/>
          <w:szCs w:val="20"/>
          <w:lang w:val="pt-BR"/>
        </w:rPr>
      </w:pPr>
      <w:r w:rsidRPr="00AF37E7">
        <w:rPr>
          <w:rFonts w:ascii="Arial" w:hAnsi="Arial" w:cs="Arial"/>
          <w:sz w:val="20"/>
          <w:szCs w:val="20"/>
          <w:lang w:val="pt-BR"/>
        </w:rPr>
        <w:t xml:space="preserve">Para a </w:t>
      </w:r>
      <w:r w:rsidR="00174277" w:rsidRPr="00AF37E7">
        <w:rPr>
          <w:rFonts w:ascii="Arial" w:hAnsi="Arial" w:cs="Arial"/>
          <w:sz w:val="20"/>
          <w:szCs w:val="20"/>
          <w:lang w:val="pt-BR"/>
        </w:rPr>
        <w:t>contratação de empresa dos itens</w:t>
      </w:r>
      <w:r w:rsidRPr="00AF37E7">
        <w:rPr>
          <w:rFonts w:ascii="Arial" w:hAnsi="Arial" w:cs="Arial"/>
          <w:sz w:val="20"/>
          <w:szCs w:val="20"/>
          <w:lang w:val="pt-BR"/>
        </w:rPr>
        <w:t xml:space="preserve"> descritos, os licitantes deverão comprovar que atuam em ramo de atividade compatível com o objeto da licitação e apresentar a documentação necessária à habilitação, conforme disposto no art. 62 da Lei nº 14.133/2021</w:t>
      </w:r>
      <w:r w:rsidR="005E4DD6" w:rsidRPr="00AF37E7">
        <w:rPr>
          <w:rFonts w:ascii="Arial" w:hAnsi="Arial" w:cs="Arial"/>
          <w:sz w:val="20"/>
          <w:szCs w:val="20"/>
          <w:lang w:val="pt-BR"/>
        </w:rPr>
        <w:t xml:space="preserve"> e edital de licitação.</w:t>
      </w:r>
    </w:p>
    <w:p w14:paraId="40285FA4" w14:textId="77777777" w:rsidR="00F7238E" w:rsidRPr="00AF37E7" w:rsidRDefault="00F7238E" w:rsidP="000D6011">
      <w:pPr>
        <w:spacing w:line="276" w:lineRule="auto"/>
        <w:ind w:firstLine="709"/>
        <w:jc w:val="both"/>
        <w:rPr>
          <w:rFonts w:ascii="Arial" w:hAnsi="Arial" w:cs="Arial"/>
          <w:sz w:val="20"/>
          <w:szCs w:val="20"/>
          <w:lang w:val="pt-BR"/>
        </w:rPr>
      </w:pPr>
    </w:p>
    <w:p w14:paraId="28B0C3E7" w14:textId="3F43B67A" w:rsidR="002B3867" w:rsidRPr="00AF37E7" w:rsidRDefault="002B3867" w:rsidP="000D6011">
      <w:pPr>
        <w:spacing w:line="276" w:lineRule="auto"/>
        <w:ind w:firstLine="709"/>
        <w:jc w:val="both"/>
        <w:rPr>
          <w:rFonts w:ascii="Arial" w:hAnsi="Arial" w:cs="Arial"/>
          <w:sz w:val="20"/>
          <w:szCs w:val="20"/>
          <w:lang w:val="pt-BR"/>
        </w:rPr>
      </w:pPr>
      <w:r w:rsidRPr="00AF37E7">
        <w:rPr>
          <w:rFonts w:ascii="Arial" w:hAnsi="Arial" w:cs="Arial"/>
          <w:sz w:val="20"/>
          <w:szCs w:val="20"/>
          <w:lang w:val="pt-BR"/>
        </w:rPr>
        <w:t xml:space="preserve">A natureza </w:t>
      </w:r>
      <w:r w:rsidR="001A3F5A" w:rsidRPr="00AF37E7">
        <w:rPr>
          <w:rFonts w:ascii="Arial" w:hAnsi="Arial" w:cs="Arial"/>
          <w:sz w:val="20"/>
          <w:szCs w:val="20"/>
          <w:lang w:val="pt-BR"/>
        </w:rPr>
        <w:t xml:space="preserve">do objeto será para </w:t>
      </w:r>
      <w:r w:rsidR="00F7238E" w:rsidRPr="00AF37E7">
        <w:rPr>
          <w:rFonts w:ascii="Arial" w:hAnsi="Arial" w:cs="Arial"/>
          <w:sz w:val="20"/>
          <w:szCs w:val="20"/>
          <w:lang w:val="pt-BR"/>
        </w:rPr>
        <w:t xml:space="preserve">a </w:t>
      </w:r>
      <w:r w:rsidR="00A50C67">
        <w:rPr>
          <w:rFonts w:ascii="Arial" w:hAnsi="Arial" w:cs="Arial"/>
          <w:sz w:val="20"/>
          <w:szCs w:val="20"/>
        </w:rPr>
        <w:t>Aquisição de 01 (um) Veículo para Transporte Sanitário</w:t>
      </w:r>
      <w:r w:rsidR="00F4433C">
        <w:rPr>
          <w:rFonts w:ascii="Arial" w:hAnsi="Arial" w:cs="Arial"/>
          <w:sz w:val="20"/>
          <w:szCs w:val="20"/>
          <w:lang w:val="pt-BR"/>
        </w:rPr>
        <w:t>.</w:t>
      </w:r>
    </w:p>
    <w:p w14:paraId="67E9E21B" w14:textId="77777777" w:rsidR="00F7238E" w:rsidRDefault="00F7238E" w:rsidP="000D6011">
      <w:pPr>
        <w:spacing w:line="276" w:lineRule="auto"/>
        <w:ind w:firstLine="709"/>
        <w:jc w:val="both"/>
        <w:rPr>
          <w:rFonts w:ascii="Arial" w:hAnsi="Arial" w:cs="Arial"/>
          <w:sz w:val="20"/>
          <w:szCs w:val="20"/>
          <w:lang w:val="pt-BR"/>
        </w:rPr>
      </w:pPr>
    </w:p>
    <w:p w14:paraId="3D03A577" w14:textId="77777777" w:rsidR="00F4433C" w:rsidRDefault="00F4433C" w:rsidP="000D6011">
      <w:pPr>
        <w:spacing w:line="276" w:lineRule="auto"/>
        <w:ind w:firstLine="709"/>
        <w:jc w:val="both"/>
        <w:rPr>
          <w:rFonts w:ascii="Arial" w:hAnsi="Arial" w:cs="Arial"/>
          <w:sz w:val="20"/>
          <w:szCs w:val="20"/>
          <w:lang w:val="pt-BR"/>
        </w:rPr>
      </w:pPr>
    </w:p>
    <w:p w14:paraId="3525649B" w14:textId="77777777" w:rsidR="002B3867" w:rsidRPr="00494BC9" w:rsidRDefault="002B3867" w:rsidP="000D6011">
      <w:pPr>
        <w:spacing w:line="276" w:lineRule="auto"/>
        <w:ind w:firstLine="709"/>
        <w:jc w:val="both"/>
        <w:rPr>
          <w:rFonts w:ascii="Arial" w:hAnsi="Arial" w:cs="Arial"/>
          <w:strike/>
          <w:color w:val="FF0000"/>
          <w:sz w:val="8"/>
          <w:szCs w:val="8"/>
          <w:lang w:val="pt-BR"/>
        </w:rPr>
      </w:pPr>
    </w:p>
    <w:p w14:paraId="0DA71369" w14:textId="385045B1" w:rsidR="00DC7736" w:rsidRDefault="00DC7736"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ESTIMATIVA DA QUANTIDADE</w:t>
      </w:r>
    </w:p>
    <w:p w14:paraId="2C4CE794" w14:textId="77777777" w:rsidR="00C376F5" w:rsidRPr="00C376F5" w:rsidRDefault="00C376F5" w:rsidP="00C376F5">
      <w:pPr>
        <w:pStyle w:val="PargrafodaLista"/>
        <w:spacing w:line="276" w:lineRule="auto"/>
        <w:ind w:left="0" w:firstLine="0"/>
        <w:rPr>
          <w:rFonts w:ascii="Arial" w:hAnsi="Arial" w:cs="Arial"/>
          <w:b/>
          <w:bCs/>
          <w:sz w:val="8"/>
          <w:szCs w:val="8"/>
        </w:rPr>
      </w:pPr>
    </w:p>
    <w:p w14:paraId="28D1031C" w14:textId="09221AAD" w:rsidR="00F7238E" w:rsidRDefault="002B3867" w:rsidP="0074195A">
      <w:pPr>
        <w:spacing w:line="276" w:lineRule="auto"/>
        <w:ind w:firstLine="720"/>
        <w:jc w:val="both"/>
        <w:rPr>
          <w:rFonts w:ascii="Arial" w:hAnsi="Arial" w:cs="Arial"/>
          <w:sz w:val="20"/>
          <w:szCs w:val="20"/>
        </w:rPr>
      </w:pPr>
      <w:r w:rsidRPr="00AF37E7">
        <w:rPr>
          <w:rFonts w:ascii="Arial" w:hAnsi="Arial" w:cs="Arial"/>
          <w:sz w:val="20"/>
          <w:szCs w:val="20"/>
        </w:rPr>
        <w:t xml:space="preserve">A estimativa de quantidade </w:t>
      </w:r>
      <w:r w:rsidR="00F7238E" w:rsidRPr="00AF37E7">
        <w:rPr>
          <w:rFonts w:ascii="Arial" w:hAnsi="Arial" w:cs="Arial"/>
          <w:sz w:val="20"/>
          <w:szCs w:val="20"/>
        </w:rPr>
        <w:t xml:space="preserve">baseia-se </w:t>
      </w:r>
      <w:r w:rsidR="00A92531">
        <w:rPr>
          <w:rFonts w:ascii="Arial" w:hAnsi="Arial" w:cs="Arial"/>
          <w:sz w:val="20"/>
          <w:szCs w:val="20"/>
        </w:rPr>
        <w:t>na Portaria SES n° 882/2025</w:t>
      </w:r>
      <w:r w:rsidR="00F7238E" w:rsidRPr="00AF37E7">
        <w:rPr>
          <w:rFonts w:ascii="Arial" w:hAnsi="Arial" w:cs="Arial"/>
          <w:sz w:val="20"/>
          <w:szCs w:val="20"/>
        </w:rPr>
        <w:t xml:space="preserve">, na dotação orçamentária e recurso financeiro disponível para aplicação no referido projeto a ser executado. </w:t>
      </w:r>
    </w:p>
    <w:p w14:paraId="3F5F0168" w14:textId="77777777" w:rsidR="009E1074" w:rsidRDefault="009E1074" w:rsidP="0074195A">
      <w:pPr>
        <w:spacing w:line="276" w:lineRule="auto"/>
        <w:ind w:firstLine="720"/>
        <w:jc w:val="both"/>
        <w:rPr>
          <w:rFonts w:ascii="Arial" w:hAnsi="Arial" w:cs="Arial"/>
          <w:sz w:val="20"/>
          <w:szCs w:val="20"/>
        </w:rPr>
      </w:pPr>
    </w:p>
    <w:p w14:paraId="08243480" w14:textId="77777777" w:rsidR="00F4433C" w:rsidRDefault="00F4433C" w:rsidP="0074195A">
      <w:pPr>
        <w:spacing w:line="276" w:lineRule="auto"/>
        <w:ind w:firstLine="720"/>
        <w:jc w:val="both"/>
        <w:rPr>
          <w:rFonts w:ascii="Arial" w:hAnsi="Arial" w:cs="Arial"/>
          <w:sz w:val="20"/>
          <w:szCs w:val="20"/>
        </w:rPr>
      </w:pPr>
    </w:p>
    <w:p w14:paraId="1D8A87A6" w14:textId="77777777" w:rsidR="00F4433C" w:rsidRPr="0074195A" w:rsidRDefault="00F4433C" w:rsidP="0074195A">
      <w:pPr>
        <w:spacing w:line="276" w:lineRule="auto"/>
        <w:ind w:firstLine="720"/>
        <w:jc w:val="both"/>
        <w:rPr>
          <w:rFonts w:ascii="Arial" w:hAnsi="Arial" w:cs="Arial"/>
          <w:sz w:val="20"/>
          <w:szCs w:val="20"/>
        </w:rPr>
      </w:pPr>
    </w:p>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51"/>
        <w:gridCol w:w="851"/>
        <w:gridCol w:w="5103"/>
        <w:gridCol w:w="1559"/>
        <w:gridCol w:w="1559"/>
      </w:tblGrid>
      <w:tr w:rsidR="00C917AA" w:rsidRPr="004D625F" w14:paraId="75C7EEEB" w14:textId="77777777" w:rsidTr="00C917AA">
        <w:trPr>
          <w:trHeight w:val="394"/>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E832ED" w14:textId="77777777" w:rsidR="00C917AA" w:rsidRPr="006703A9" w:rsidRDefault="00C917AA" w:rsidP="00BA0E48">
            <w:pPr>
              <w:jc w:val="center"/>
              <w:rPr>
                <w:rFonts w:ascii="Arial" w:hAnsi="Arial" w:cs="Arial"/>
                <w:b/>
                <w:bCs/>
                <w:sz w:val="16"/>
                <w:szCs w:val="18"/>
              </w:rPr>
            </w:pPr>
            <w:r w:rsidRPr="006703A9">
              <w:rPr>
                <w:rFonts w:ascii="Arial" w:hAnsi="Arial" w:cs="Arial"/>
                <w:b/>
                <w:bCs/>
                <w:sz w:val="16"/>
                <w:szCs w:val="18"/>
              </w:rPr>
              <w:lastRenderedPageBreak/>
              <w:t>ITEM</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F6597C" w14:textId="77777777" w:rsidR="00C917AA" w:rsidRPr="006703A9" w:rsidRDefault="00C917AA" w:rsidP="00BA0E48">
            <w:pPr>
              <w:jc w:val="center"/>
              <w:rPr>
                <w:rFonts w:ascii="Arial" w:hAnsi="Arial" w:cs="Arial"/>
                <w:sz w:val="16"/>
                <w:szCs w:val="18"/>
              </w:rPr>
            </w:pPr>
            <w:r w:rsidRPr="006703A9">
              <w:rPr>
                <w:rFonts w:ascii="Arial" w:hAnsi="Arial" w:cs="Arial"/>
                <w:b/>
                <w:bCs/>
                <w:sz w:val="16"/>
                <w:szCs w:val="18"/>
              </w:rPr>
              <w:t>QUANT</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D3A40B" w14:textId="77777777" w:rsidR="00C917AA" w:rsidRPr="006703A9" w:rsidRDefault="00C917AA" w:rsidP="00BA0E48">
            <w:pPr>
              <w:jc w:val="center"/>
              <w:rPr>
                <w:rFonts w:ascii="Arial" w:hAnsi="Arial" w:cs="Arial"/>
                <w:b/>
                <w:bCs/>
                <w:sz w:val="16"/>
                <w:szCs w:val="18"/>
              </w:rPr>
            </w:pPr>
            <w:r w:rsidRPr="006703A9">
              <w:rPr>
                <w:rFonts w:ascii="Arial" w:hAnsi="Arial" w:cs="Arial"/>
                <w:b/>
                <w:bCs/>
                <w:sz w:val="16"/>
                <w:szCs w:val="18"/>
              </w:rPr>
              <w:t>UND</w:t>
            </w:r>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49041A" w14:textId="77777777" w:rsidR="00C917AA" w:rsidRPr="006703A9" w:rsidRDefault="00C917AA" w:rsidP="00BA0E48">
            <w:pPr>
              <w:jc w:val="center"/>
              <w:rPr>
                <w:rFonts w:ascii="Arial" w:hAnsi="Arial" w:cs="Arial"/>
                <w:b/>
                <w:bCs/>
                <w:sz w:val="16"/>
                <w:szCs w:val="18"/>
              </w:rPr>
            </w:pPr>
            <w:r w:rsidRPr="006703A9">
              <w:rPr>
                <w:rFonts w:ascii="Arial" w:hAnsi="Arial" w:cs="Arial"/>
                <w:b/>
                <w:bCs/>
                <w:sz w:val="16"/>
                <w:szCs w:val="18"/>
              </w:rPr>
              <w:t>DESCRIÇÃO DO OBJETO</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2F2593" w14:textId="77777777" w:rsidR="00C917AA" w:rsidRPr="006703A9" w:rsidRDefault="00C917AA" w:rsidP="00BA0E48">
            <w:pPr>
              <w:jc w:val="center"/>
              <w:rPr>
                <w:rFonts w:ascii="Arial" w:hAnsi="Arial" w:cs="Arial"/>
                <w:b/>
                <w:bCs/>
                <w:sz w:val="16"/>
                <w:szCs w:val="18"/>
              </w:rPr>
            </w:pPr>
            <w:r w:rsidRPr="006703A9">
              <w:rPr>
                <w:rFonts w:ascii="Arial" w:hAnsi="Arial" w:cs="Arial"/>
                <w:b/>
                <w:bCs/>
                <w:sz w:val="16"/>
                <w:szCs w:val="18"/>
              </w:rPr>
              <w:t>VALOR REFERENCIA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C140DC" w14:textId="77777777" w:rsidR="00C917AA" w:rsidRPr="006703A9" w:rsidRDefault="00C917AA" w:rsidP="00BA0E48">
            <w:pPr>
              <w:rPr>
                <w:rFonts w:ascii="Arial" w:hAnsi="Arial" w:cs="Arial"/>
                <w:b/>
                <w:bCs/>
                <w:sz w:val="16"/>
                <w:szCs w:val="18"/>
              </w:rPr>
            </w:pPr>
            <w:r w:rsidRPr="006703A9">
              <w:rPr>
                <w:rFonts w:ascii="Arial" w:hAnsi="Arial" w:cs="Arial"/>
                <w:b/>
                <w:bCs/>
                <w:sz w:val="16"/>
                <w:szCs w:val="18"/>
              </w:rPr>
              <w:t>VA</w:t>
            </w:r>
            <w:r>
              <w:rPr>
                <w:rFonts w:ascii="Arial" w:hAnsi="Arial" w:cs="Arial"/>
                <w:b/>
                <w:bCs/>
                <w:sz w:val="16"/>
                <w:szCs w:val="18"/>
              </w:rPr>
              <w:t>L</w:t>
            </w:r>
            <w:r w:rsidRPr="006703A9">
              <w:rPr>
                <w:rFonts w:ascii="Arial" w:hAnsi="Arial" w:cs="Arial"/>
                <w:b/>
                <w:bCs/>
                <w:sz w:val="16"/>
                <w:szCs w:val="18"/>
              </w:rPr>
              <w:t>OR TOTAL</w:t>
            </w:r>
          </w:p>
          <w:p w14:paraId="2CE20433" w14:textId="77777777" w:rsidR="00C917AA" w:rsidRPr="006703A9" w:rsidRDefault="00C917AA" w:rsidP="00BA0E48">
            <w:pPr>
              <w:rPr>
                <w:rFonts w:ascii="Arial" w:hAnsi="Arial" w:cs="Arial"/>
                <w:b/>
                <w:bCs/>
                <w:sz w:val="16"/>
                <w:szCs w:val="18"/>
              </w:rPr>
            </w:pPr>
            <w:r>
              <w:rPr>
                <w:rFonts w:ascii="Arial" w:hAnsi="Arial" w:cs="Arial"/>
                <w:b/>
                <w:bCs/>
                <w:sz w:val="16"/>
                <w:szCs w:val="18"/>
              </w:rPr>
              <w:t>REFERENCIA</w:t>
            </w:r>
          </w:p>
        </w:tc>
      </w:tr>
      <w:tr w:rsidR="00C917AA" w:rsidRPr="004D625F" w14:paraId="03729305" w14:textId="77777777" w:rsidTr="00494BC9">
        <w:trPr>
          <w:trHeight w:val="269"/>
        </w:trPr>
        <w:tc>
          <w:tcPr>
            <w:tcW w:w="709" w:type="dxa"/>
            <w:tcBorders>
              <w:top w:val="single" w:sz="4" w:space="0" w:color="auto"/>
              <w:left w:val="single" w:sz="4" w:space="0" w:color="auto"/>
              <w:bottom w:val="single" w:sz="4" w:space="0" w:color="auto"/>
              <w:right w:val="single" w:sz="4" w:space="0" w:color="auto"/>
            </w:tcBorders>
            <w:vAlign w:val="center"/>
          </w:tcPr>
          <w:p w14:paraId="21DB785F" w14:textId="219D83F7" w:rsidR="00C917AA" w:rsidRPr="004D625F" w:rsidRDefault="00494BC9" w:rsidP="00BA0E48">
            <w:pPr>
              <w:jc w:val="center"/>
              <w:rPr>
                <w:rFonts w:ascii="Arial" w:hAnsi="Arial" w:cs="Arial"/>
                <w:b/>
                <w:bCs/>
                <w:sz w:val="18"/>
                <w:szCs w:val="18"/>
              </w:rPr>
            </w:pPr>
            <w:r>
              <w:rPr>
                <w:rFonts w:ascii="Arial" w:hAnsi="Arial" w:cs="Arial"/>
                <w:b/>
                <w:bCs/>
                <w:sz w:val="18"/>
                <w:szCs w:val="18"/>
              </w:rPr>
              <w:t>01</w:t>
            </w:r>
          </w:p>
        </w:tc>
        <w:tc>
          <w:tcPr>
            <w:tcW w:w="851" w:type="dxa"/>
            <w:tcBorders>
              <w:top w:val="single" w:sz="4" w:space="0" w:color="auto"/>
              <w:left w:val="single" w:sz="4" w:space="0" w:color="auto"/>
              <w:bottom w:val="single" w:sz="4" w:space="0" w:color="auto"/>
              <w:right w:val="single" w:sz="4" w:space="0" w:color="auto"/>
            </w:tcBorders>
            <w:vAlign w:val="center"/>
          </w:tcPr>
          <w:p w14:paraId="7BA58A15" w14:textId="090A7BDE" w:rsidR="00C917AA" w:rsidRPr="004D625F" w:rsidRDefault="002C4B2F" w:rsidP="00BA0E48">
            <w:pPr>
              <w:jc w:val="center"/>
              <w:rPr>
                <w:rFonts w:ascii="Arial" w:hAnsi="Arial" w:cs="Arial"/>
                <w:sz w:val="18"/>
                <w:szCs w:val="18"/>
              </w:rPr>
            </w:pPr>
            <w:r>
              <w:rPr>
                <w:rFonts w:ascii="Arial" w:hAnsi="Arial" w:cs="Arial"/>
                <w:sz w:val="18"/>
                <w:szCs w:val="18"/>
              </w:rPr>
              <w:t>01</w:t>
            </w:r>
          </w:p>
        </w:tc>
        <w:tc>
          <w:tcPr>
            <w:tcW w:w="851" w:type="dxa"/>
            <w:tcBorders>
              <w:top w:val="single" w:sz="4" w:space="0" w:color="auto"/>
              <w:left w:val="single" w:sz="4" w:space="0" w:color="auto"/>
              <w:bottom w:val="single" w:sz="4" w:space="0" w:color="auto"/>
              <w:right w:val="single" w:sz="4" w:space="0" w:color="auto"/>
            </w:tcBorders>
            <w:vAlign w:val="center"/>
          </w:tcPr>
          <w:p w14:paraId="18AF42F7" w14:textId="77777777" w:rsidR="00C917AA" w:rsidRPr="004D625F" w:rsidRDefault="00C917AA" w:rsidP="00BA0E48">
            <w:pPr>
              <w:jc w:val="center"/>
              <w:rPr>
                <w:rFonts w:ascii="Arial" w:hAnsi="Arial" w:cs="Arial"/>
                <w:b/>
                <w:bCs/>
                <w:sz w:val="18"/>
                <w:szCs w:val="18"/>
              </w:rPr>
            </w:pPr>
          </w:p>
          <w:p w14:paraId="32DC56C0" w14:textId="77777777" w:rsidR="00C917AA" w:rsidRDefault="00C917AA" w:rsidP="00BA0E48">
            <w:pPr>
              <w:jc w:val="center"/>
              <w:rPr>
                <w:rFonts w:ascii="Arial" w:hAnsi="Arial" w:cs="Arial"/>
                <w:b/>
                <w:bCs/>
                <w:sz w:val="18"/>
                <w:szCs w:val="18"/>
              </w:rPr>
            </w:pPr>
            <w:r>
              <w:rPr>
                <w:rFonts w:ascii="Arial" w:hAnsi="Arial" w:cs="Arial"/>
                <w:b/>
                <w:bCs/>
                <w:sz w:val="18"/>
                <w:szCs w:val="18"/>
              </w:rPr>
              <w:t>Unit.</w:t>
            </w:r>
          </w:p>
          <w:p w14:paraId="16A8B09C" w14:textId="77777777" w:rsidR="00494BC9" w:rsidRPr="004D625F" w:rsidRDefault="00494BC9" w:rsidP="00BA0E48">
            <w:pPr>
              <w:jc w:val="center"/>
              <w:rPr>
                <w:rFonts w:ascii="Arial" w:hAnsi="Arial" w:cs="Arial"/>
                <w:b/>
                <w:bCs/>
                <w:sz w:val="18"/>
                <w:szCs w:val="18"/>
              </w:rPr>
            </w:pPr>
          </w:p>
        </w:tc>
        <w:tc>
          <w:tcPr>
            <w:tcW w:w="5103" w:type="dxa"/>
            <w:tcBorders>
              <w:top w:val="single" w:sz="4" w:space="0" w:color="auto"/>
              <w:left w:val="single" w:sz="4" w:space="0" w:color="auto"/>
              <w:bottom w:val="single" w:sz="4" w:space="0" w:color="auto"/>
              <w:right w:val="single" w:sz="4" w:space="0" w:color="auto"/>
            </w:tcBorders>
            <w:vAlign w:val="center"/>
          </w:tcPr>
          <w:p w14:paraId="608C10F5" w14:textId="664363A3" w:rsidR="00C917AA" w:rsidRPr="009E1074" w:rsidRDefault="009E1074" w:rsidP="009E1074">
            <w:pPr>
              <w:spacing w:line="276" w:lineRule="auto"/>
              <w:jc w:val="both"/>
              <w:rPr>
                <w:rFonts w:ascii="Arial" w:eastAsia="Times New Roman" w:hAnsi="Arial" w:cs="Arial"/>
                <w:bCs/>
                <w:sz w:val="20"/>
              </w:rPr>
            </w:pPr>
            <w:r w:rsidRPr="008A42EB">
              <w:rPr>
                <w:rFonts w:ascii="Arial" w:eastAsia="Times New Roman" w:hAnsi="Arial" w:cs="Arial"/>
                <w:b/>
                <w:bCs/>
                <w:sz w:val="20"/>
              </w:rPr>
              <w:t xml:space="preserve">Veículo para Transporte Sanitário </w:t>
            </w:r>
            <w:r>
              <w:rPr>
                <w:rFonts w:ascii="Arial" w:eastAsia="Times New Roman" w:hAnsi="Arial" w:cs="Arial"/>
                <w:b/>
                <w:bCs/>
                <w:sz w:val="20"/>
              </w:rPr>
              <w:t>–</w:t>
            </w:r>
            <w:r w:rsidRPr="008A42EB">
              <w:rPr>
                <w:rFonts w:ascii="Arial" w:eastAsia="Times New Roman" w:hAnsi="Arial" w:cs="Arial"/>
                <w:b/>
                <w:bCs/>
                <w:sz w:val="20"/>
              </w:rPr>
              <w:t xml:space="preserve"> </w:t>
            </w:r>
            <w:r w:rsidRPr="008A42EB">
              <w:rPr>
                <w:rFonts w:ascii="Arial" w:eastAsia="Times New Roman" w:hAnsi="Arial" w:cs="Arial"/>
                <w:bCs/>
                <w:sz w:val="20"/>
              </w:rPr>
              <w:t>Novo, 0 km</w:t>
            </w:r>
            <w:r>
              <w:rPr>
                <w:rFonts w:ascii="Arial" w:eastAsia="Times New Roman" w:hAnsi="Arial" w:cs="Arial"/>
                <w:b/>
                <w:bCs/>
                <w:sz w:val="20"/>
              </w:rPr>
              <w:t xml:space="preserve">, </w:t>
            </w:r>
            <w:r w:rsidRPr="008A42EB">
              <w:rPr>
                <w:rFonts w:ascii="Arial" w:eastAsia="Times New Roman" w:hAnsi="Arial" w:cs="Arial"/>
                <w:bCs/>
                <w:sz w:val="20"/>
              </w:rPr>
              <w:t>Tipo Sedan, 05 lugares</w:t>
            </w:r>
            <w:r>
              <w:rPr>
                <w:rFonts w:ascii="Arial" w:eastAsia="Times New Roman" w:hAnsi="Arial" w:cs="Arial"/>
                <w:bCs/>
                <w:sz w:val="20"/>
              </w:rPr>
              <w:t xml:space="preserve"> (incluído o motorista)</w:t>
            </w:r>
            <w:r w:rsidRPr="008A42EB">
              <w:rPr>
                <w:rFonts w:ascii="Arial" w:eastAsia="Times New Roman" w:hAnsi="Arial" w:cs="Arial"/>
                <w:bCs/>
                <w:sz w:val="20"/>
              </w:rPr>
              <w:t xml:space="preserve">, 04 portas, motor </w:t>
            </w:r>
            <w:r>
              <w:rPr>
                <w:rFonts w:ascii="Arial" w:eastAsia="Times New Roman" w:hAnsi="Arial" w:cs="Arial"/>
                <w:bCs/>
                <w:sz w:val="20"/>
              </w:rPr>
              <w:t xml:space="preserve">de 04 cilindros </w:t>
            </w:r>
            <w:r w:rsidRPr="008A42EB">
              <w:rPr>
                <w:rFonts w:ascii="Arial" w:eastAsia="Times New Roman" w:hAnsi="Arial" w:cs="Arial"/>
                <w:bCs/>
                <w:sz w:val="20"/>
              </w:rPr>
              <w:t>com potência mínima de 100 cv</w:t>
            </w:r>
            <w:r>
              <w:rPr>
                <w:rFonts w:ascii="Arial" w:eastAsia="Times New Roman" w:hAnsi="Arial" w:cs="Arial"/>
                <w:bCs/>
                <w:sz w:val="20"/>
              </w:rPr>
              <w:t>, ano/modelo 2026/2026, combustível Flex (Álcool/Gasolina) pintura sólida ou metálica (branca ou prata), câmbio manual de 05 velocidades à frente e uma a ré, Ar condicionado original de fábrica, direção hidráulica ou elétrica original de fábrica, freios ABS e Airbag duplo, bancos revestidos em couro/courino, porta malas com capacidade mínima de 500 litros, distância mínima entre eixos 2.521mm, tanque de combustível capacidade mínima 45 litros, alarme antifurto, central multimídia de fábrica, 02 autofalantes dianteiros e 02 traseiros, antena e demais itens para o pleno funcionamento, vidros elétricos dianteiros e traseiros, trava elétrica nas 04 portas, rodas aro 15, jogo de tapetes, proteção do motor, demais itens exigidos por lei, veículo emplacado e licenciado em nome do Município de Redentora, revisões gratuitas durante o período de garantia, garantia mínima de 12 meses.</w:t>
            </w:r>
          </w:p>
        </w:tc>
        <w:tc>
          <w:tcPr>
            <w:tcW w:w="1559" w:type="dxa"/>
            <w:tcBorders>
              <w:top w:val="single" w:sz="4" w:space="0" w:color="auto"/>
              <w:left w:val="single" w:sz="4" w:space="0" w:color="auto"/>
              <w:bottom w:val="single" w:sz="4" w:space="0" w:color="auto"/>
              <w:right w:val="single" w:sz="4" w:space="0" w:color="auto"/>
            </w:tcBorders>
            <w:vAlign w:val="center"/>
          </w:tcPr>
          <w:p w14:paraId="7873815C" w14:textId="711F1FBD" w:rsidR="00C917AA" w:rsidRPr="00926B86" w:rsidRDefault="00C917AA" w:rsidP="00A92531">
            <w:pPr>
              <w:jc w:val="right"/>
              <w:rPr>
                <w:rFonts w:ascii="Arial" w:hAnsi="Arial" w:cs="Arial"/>
                <w:b/>
                <w:bCs/>
                <w:sz w:val="18"/>
                <w:szCs w:val="18"/>
              </w:rPr>
            </w:pPr>
            <w:r>
              <w:rPr>
                <w:rFonts w:ascii="Arial" w:hAnsi="Arial" w:cs="Arial"/>
                <w:b/>
                <w:bCs/>
                <w:sz w:val="18"/>
                <w:szCs w:val="18"/>
              </w:rPr>
              <w:t xml:space="preserve">R$ </w:t>
            </w:r>
            <w:r w:rsidR="00A92531">
              <w:rPr>
                <w:rFonts w:ascii="Arial" w:hAnsi="Arial" w:cs="Arial"/>
                <w:b/>
                <w:bCs/>
                <w:sz w:val="18"/>
                <w:szCs w:val="18"/>
              </w:rPr>
              <w:t>110.900,00</w:t>
            </w:r>
          </w:p>
        </w:tc>
        <w:tc>
          <w:tcPr>
            <w:tcW w:w="1559" w:type="dxa"/>
            <w:tcBorders>
              <w:top w:val="single" w:sz="4" w:space="0" w:color="auto"/>
              <w:left w:val="single" w:sz="4" w:space="0" w:color="auto"/>
              <w:bottom w:val="single" w:sz="4" w:space="0" w:color="auto"/>
              <w:right w:val="single" w:sz="4" w:space="0" w:color="auto"/>
            </w:tcBorders>
            <w:vAlign w:val="center"/>
          </w:tcPr>
          <w:p w14:paraId="02369804" w14:textId="04FD3013" w:rsidR="00C917AA" w:rsidRPr="00926B86" w:rsidRDefault="00C917AA" w:rsidP="00A92531">
            <w:pPr>
              <w:jc w:val="right"/>
              <w:rPr>
                <w:rFonts w:ascii="Arial" w:hAnsi="Arial" w:cs="Arial"/>
                <w:b/>
                <w:bCs/>
                <w:sz w:val="18"/>
                <w:szCs w:val="18"/>
              </w:rPr>
            </w:pPr>
            <w:r>
              <w:rPr>
                <w:rFonts w:ascii="Arial" w:hAnsi="Arial" w:cs="Arial"/>
                <w:b/>
                <w:bCs/>
                <w:sz w:val="18"/>
                <w:szCs w:val="18"/>
              </w:rPr>
              <w:t xml:space="preserve">R$ </w:t>
            </w:r>
            <w:r w:rsidR="00A92531">
              <w:rPr>
                <w:rFonts w:ascii="Arial" w:hAnsi="Arial" w:cs="Arial"/>
                <w:b/>
                <w:bCs/>
                <w:sz w:val="18"/>
                <w:szCs w:val="18"/>
              </w:rPr>
              <w:t>110.900,00</w:t>
            </w:r>
          </w:p>
        </w:tc>
      </w:tr>
    </w:tbl>
    <w:p w14:paraId="30F53140" w14:textId="21C15348" w:rsidR="002B3867" w:rsidRPr="00AF37E7" w:rsidRDefault="0004110D" w:rsidP="0004110D">
      <w:pPr>
        <w:tabs>
          <w:tab w:val="left" w:pos="5385"/>
        </w:tabs>
        <w:spacing w:line="276" w:lineRule="auto"/>
        <w:jc w:val="both"/>
        <w:rPr>
          <w:rFonts w:ascii="Arial" w:hAnsi="Arial" w:cs="Arial"/>
          <w:color w:val="FF0000"/>
          <w:sz w:val="20"/>
          <w:szCs w:val="20"/>
        </w:rPr>
      </w:pPr>
      <w:r>
        <w:rPr>
          <w:rFonts w:ascii="Arial" w:hAnsi="Arial" w:cs="Arial"/>
          <w:color w:val="FF0000"/>
          <w:sz w:val="20"/>
          <w:szCs w:val="20"/>
        </w:rPr>
        <w:tab/>
      </w:r>
    </w:p>
    <w:p w14:paraId="499F41E0" w14:textId="4BA41443" w:rsidR="00060578" w:rsidRPr="00AF37E7" w:rsidRDefault="002E0A95"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LEVANTAMENTO</w:t>
      </w:r>
      <w:r w:rsidRPr="00AF37E7">
        <w:rPr>
          <w:rFonts w:ascii="Arial" w:hAnsi="Arial" w:cs="Arial"/>
          <w:b/>
          <w:bCs/>
          <w:spacing w:val="-3"/>
          <w:sz w:val="20"/>
          <w:szCs w:val="20"/>
        </w:rPr>
        <w:t xml:space="preserve"> </w:t>
      </w:r>
      <w:r w:rsidRPr="00AF37E7">
        <w:rPr>
          <w:rFonts w:ascii="Arial" w:hAnsi="Arial" w:cs="Arial"/>
          <w:b/>
          <w:bCs/>
          <w:sz w:val="20"/>
          <w:szCs w:val="20"/>
        </w:rPr>
        <w:t>DE</w:t>
      </w:r>
      <w:r w:rsidRPr="00AF37E7">
        <w:rPr>
          <w:rFonts w:ascii="Arial" w:hAnsi="Arial" w:cs="Arial"/>
          <w:b/>
          <w:bCs/>
          <w:spacing w:val="-3"/>
          <w:sz w:val="20"/>
          <w:szCs w:val="20"/>
        </w:rPr>
        <w:t xml:space="preserve"> </w:t>
      </w:r>
      <w:r w:rsidRPr="00AF37E7">
        <w:rPr>
          <w:rFonts w:ascii="Arial" w:hAnsi="Arial" w:cs="Arial"/>
          <w:b/>
          <w:bCs/>
          <w:sz w:val="20"/>
          <w:szCs w:val="20"/>
        </w:rPr>
        <w:t>MERCADO</w:t>
      </w:r>
      <w:r w:rsidR="000C0592" w:rsidRPr="00AF37E7">
        <w:rPr>
          <w:rFonts w:ascii="Arial" w:hAnsi="Arial" w:cs="Arial"/>
          <w:b/>
          <w:bCs/>
          <w:sz w:val="20"/>
          <w:szCs w:val="20"/>
        </w:rPr>
        <w:t xml:space="preserve"> E ESTIMATIVA DO VALOR DA CONTRATAÇÃO</w:t>
      </w:r>
    </w:p>
    <w:p w14:paraId="0184EE48" w14:textId="77777777" w:rsidR="007B3A72" w:rsidRPr="00AF37E7" w:rsidRDefault="007B3A72" w:rsidP="007B3A72">
      <w:pPr>
        <w:pStyle w:val="PargrafodaLista"/>
        <w:spacing w:line="276" w:lineRule="auto"/>
        <w:ind w:left="0" w:firstLine="0"/>
        <w:rPr>
          <w:rFonts w:ascii="Arial" w:hAnsi="Arial" w:cs="Arial"/>
          <w:b/>
          <w:bCs/>
          <w:sz w:val="4"/>
          <w:szCs w:val="4"/>
        </w:rPr>
      </w:pPr>
    </w:p>
    <w:p w14:paraId="1CA10DDA" w14:textId="07AD50FA" w:rsidR="002B3867" w:rsidRPr="00C917AA" w:rsidRDefault="002B3867" w:rsidP="00C917AA">
      <w:pPr>
        <w:spacing w:line="276" w:lineRule="auto"/>
        <w:ind w:firstLine="709"/>
        <w:jc w:val="both"/>
        <w:rPr>
          <w:rFonts w:ascii="Arial" w:hAnsi="Arial" w:cs="Arial"/>
          <w:bCs/>
          <w:sz w:val="20"/>
          <w:szCs w:val="20"/>
        </w:rPr>
      </w:pPr>
      <w:r w:rsidRPr="00AF37E7">
        <w:rPr>
          <w:rFonts w:ascii="Arial" w:hAnsi="Arial" w:cs="Arial"/>
          <w:bCs/>
          <w:sz w:val="20"/>
          <w:szCs w:val="20"/>
        </w:rPr>
        <w:t>A estimativa d</w:t>
      </w:r>
      <w:r w:rsidR="00513817" w:rsidRPr="00AF37E7">
        <w:rPr>
          <w:rFonts w:ascii="Arial" w:hAnsi="Arial" w:cs="Arial"/>
          <w:bCs/>
          <w:sz w:val="20"/>
          <w:szCs w:val="20"/>
        </w:rPr>
        <w:t xml:space="preserve">o valor </w:t>
      </w:r>
      <w:r w:rsidR="00C917AA">
        <w:rPr>
          <w:rFonts w:ascii="Arial" w:hAnsi="Arial" w:cs="Arial"/>
          <w:bCs/>
          <w:sz w:val="20"/>
          <w:szCs w:val="20"/>
        </w:rPr>
        <w:t>os materiais foram de acordo com pesquisa de mercado</w:t>
      </w:r>
      <w:r w:rsidRPr="00AF37E7">
        <w:rPr>
          <w:rFonts w:ascii="Arial" w:hAnsi="Arial" w:cs="Arial"/>
          <w:bCs/>
          <w:sz w:val="20"/>
          <w:szCs w:val="20"/>
        </w:rPr>
        <w:t xml:space="preserve">, </w:t>
      </w:r>
      <w:r w:rsidR="0004110D">
        <w:rPr>
          <w:rFonts w:ascii="Arial" w:hAnsi="Arial" w:cs="Arial"/>
          <w:bCs/>
          <w:sz w:val="20"/>
          <w:szCs w:val="20"/>
        </w:rPr>
        <w:t xml:space="preserve">atendendo </w:t>
      </w:r>
      <w:r w:rsidRPr="00AF37E7">
        <w:rPr>
          <w:rFonts w:ascii="Arial" w:hAnsi="Arial" w:cs="Arial"/>
          <w:bCs/>
          <w:sz w:val="20"/>
          <w:szCs w:val="20"/>
        </w:rPr>
        <w:t xml:space="preserve">conforme o disposto no artigo 23 da Lei nº 14.133/2021, com a devida observância ao Decreto Municipal nº 3460/2023. </w:t>
      </w:r>
    </w:p>
    <w:p w14:paraId="30D41D40" w14:textId="09C5F199" w:rsidR="002B3867" w:rsidRDefault="002B3867" w:rsidP="0004110D">
      <w:pPr>
        <w:spacing w:line="276" w:lineRule="auto"/>
        <w:ind w:firstLine="709"/>
        <w:jc w:val="both"/>
        <w:rPr>
          <w:rFonts w:ascii="Arial" w:hAnsi="Arial" w:cs="Arial"/>
          <w:bCs/>
          <w:sz w:val="20"/>
          <w:szCs w:val="20"/>
        </w:rPr>
      </w:pPr>
      <w:r w:rsidRPr="00AF37E7">
        <w:rPr>
          <w:rFonts w:ascii="Arial" w:hAnsi="Arial" w:cs="Arial"/>
          <w:bCs/>
          <w:sz w:val="20"/>
          <w:szCs w:val="20"/>
        </w:rPr>
        <w:t>Os documentos que comprovam a pesquisa de mercado encontram-se anexos.</w:t>
      </w:r>
    </w:p>
    <w:p w14:paraId="1F084B75" w14:textId="77777777" w:rsidR="00C917AA" w:rsidRPr="0004110D" w:rsidRDefault="00C917AA" w:rsidP="0004110D">
      <w:pPr>
        <w:spacing w:line="276" w:lineRule="auto"/>
        <w:ind w:firstLine="709"/>
        <w:jc w:val="both"/>
        <w:rPr>
          <w:rFonts w:ascii="Arial" w:hAnsi="Arial" w:cs="Arial"/>
          <w:bCs/>
          <w:sz w:val="20"/>
          <w:szCs w:val="20"/>
        </w:rPr>
      </w:pPr>
    </w:p>
    <w:p w14:paraId="3FE02AA7" w14:textId="5F182E3B" w:rsidR="00DC7736" w:rsidRDefault="002E0A95" w:rsidP="000D6011">
      <w:pPr>
        <w:pStyle w:val="PargrafodaLista"/>
        <w:numPr>
          <w:ilvl w:val="0"/>
          <w:numId w:val="2"/>
        </w:numPr>
        <w:spacing w:line="276" w:lineRule="auto"/>
        <w:ind w:left="0" w:firstLine="0"/>
        <w:rPr>
          <w:rFonts w:ascii="Arial" w:hAnsi="Arial" w:cs="Arial"/>
          <w:b/>
          <w:bCs/>
          <w:sz w:val="20"/>
          <w:szCs w:val="20"/>
        </w:rPr>
      </w:pPr>
      <w:bookmarkStart w:id="0" w:name="_Hlk143010936"/>
      <w:r w:rsidRPr="00AF37E7">
        <w:rPr>
          <w:rFonts w:ascii="Arial" w:hAnsi="Arial" w:cs="Arial"/>
          <w:b/>
          <w:bCs/>
          <w:sz w:val="20"/>
          <w:szCs w:val="20"/>
        </w:rPr>
        <w:t>DESCRIÇÃO</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1"/>
          <w:sz w:val="20"/>
          <w:szCs w:val="20"/>
        </w:rPr>
        <w:t xml:space="preserve"> </w:t>
      </w:r>
      <w:r w:rsidRPr="00AF37E7">
        <w:rPr>
          <w:rFonts w:ascii="Arial" w:hAnsi="Arial" w:cs="Arial"/>
          <w:b/>
          <w:bCs/>
          <w:sz w:val="20"/>
          <w:szCs w:val="20"/>
        </w:rPr>
        <w:t>SOLUÇÃO</w:t>
      </w:r>
      <w:r w:rsidRPr="00AF37E7">
        <w:rPr>
          <w:rFonts w:ascii="Arial" w:hAnsi="Arial" w:cs="Arial"/>
          <w:b/>
          <w:bCs/>
          <w:spacing w:val="-2"/>
          <w:sz w:val="20"/>
          <w:szCs w:val="20"/>
        </w:rPr>
        <w:t xml:space="preserve"> </w:t>
      </w:r>
      <w:r w:rsidRPr="00AF37E7">
        <w:rPr>
          <w:rFonts w:ascii="Arial" w:hAnsi="Arial" w:cs="Arial"/>
          <w:b/>
          <w:bCs/>
          <w:sz w:val="20"/>
          <w:szCs w:val="20"/>
        </w:rPr>
        <w:t>COMO</w:t>
      </w:r>
      <w:r w:rsidRPr="00AF37E7">
        <w:rPr>
          <w:rFonts w:ascii="Arial" w:hAnsi="Arial" w:cs="Arial"/>
          <w:b/>
          <w:bCs/>
          <w:spacing w:val="-1"/>
          <w:sz w:val="20"/>
          <w:szCs w:val="20"/>
        </w:rPr>
        <w:t xml:space="preserve"> </w:t>
      </w:r>
      <w:r w:rsidRPr="00AF37E7">
        <w:rPr>
          <w:rFonts w:ascii="Arial" w:hAnsi="Arial" w:cs="Arial"/>
          <w:b/>
          <w:bCs/>
          <w:sz w:val="20"/>
          <w:szCs w:val="20"/>
        </w:rPr>
        <w:t>UM</w:t>
      </w:r>
      <w:r w:rsidRPr="00AF37E7">
        <w:rPr>
          <w:rFonts w:ascii="Arial" w:hAnsi="Arial" w:cs="Arial"/>
          <w:b/>
          <w:bCs/>
          <w:spacing w:val="-4"/>
          <w:sz w:val="20"/>
          <w:szCs w:val="20"/>
        </w:rPr>
        <w:t xml:space="preserve"> </w:t>
      </w:r>
      <w:r w:rsidRPr="00AF37E7">
        <w:rPr>
          <w:rFonts w:ascii="Arial" w:hAnsi="Arial" w:cs="Arial"/>
          <w:b/>
          <w:bCs/>
          <w:sz w:val="20"/>
          <w:szCs w:val="20"/>
        </w:rPr>
        <w:t>TODO</w:t>
      </w:r>
    </w:p>
    <w:p w14:paraId="2886ED07" w14:textId="77777777" w:rsidR="0004110D" w:rsidRPr="0004110D" w:rsidRDefault="0004110D" w:rsidP="0004110D">
      <w:pPr>
        <w:pStyle w:val="PargrafodaLista"/>
        <w:spacing w:line="276" w:lineRule="auto"/>
        <w:ind w:left="0" w:firstLine="0"/>
        <w:rPr>
          <w:rFonts w:ascii="Arial" w:hAnsi="Arial" w:cs="Arial"/>
          <w:b/>
          <w:bCs/>
          <w:sz w:val="8"/>
          <w:szCs w:val="8"/>
        </w:rPr>
      </w:pPr>
    </w:p>
    <w:bookmarkEnd w:id="0"/>
    <w:p w14:paraId="6EC97D84" w14:textId="3AAE7E1F" w:rsidR="00C917AA" w:rsidRPr="00C917AA" w:rsidRDefault="0004110D" w:rsidP="00C917AA">
      <w:pPr>
        <w:spacing w:before="120" w:after="120"/>
        <w:ind w:firstLine="720"/>
        <w:rPr>
          <w:rFonts w:ascii="Arial" w:eastAsia="NSimSun" w:hAnsi="Arial" w:cs="Arial"/>
          <w:kern w:val="3"/>
          <w:sz w:val="20"/>
          <w:szCs w:val="24"/>
          <w:lang w:eastAsia="zh-CN" w:bidi="hi-IN"/>
        </w:rPr>
      </w:pPr>
      <w:r w:rsidRPr="00C917AA">
        <w:rPr>
          <w:rFonts w:ascii="Arial" w:hAnsi="Arial"/>
          <w:sz w:val="18"/>
        </w:rPr>
        <w:t xml:space="preserve"> </w:t>
      </w:r>
      <w:r w:rsidR="00A50C67">
        <w:rPr>
          <w:rFonts w:ascii="Arial" w:eastAsia="NSimSun" w:hAnsi="Arial" w:cs="Arial"/>
          <w:kern w:val="3"/>
          <w:sz w:val="20"/>
          <w:szCs w:val="24"/>
          <w:lang w:eastAsia="zh-CN" w:bidi="hi-IN"/>
        </w:rPr>
        <w:t>Adquirir</w:t>
      </w:r>
      <w:r w:rsidR="00A50C67">
        <w:rPr>
          <w:rFonts w:ascii="Arial" w:hAnsi="Arial" w:cs="Arial"/>
          <w:sz w:val="20"/>
          <w:szCs w:val="20"/>
        </w:rPr>
        <w:t xml:space="preserve"> 01 (um) Veículo para Transporte Sanitário</w:t>
      </w:r>
      <w:r w:rsidR="00881A23">
        <w:rPr>
          <w:rFonts w:ascii="Arial" w:eastAsia="NSimSun" w:hAnsi="Arial" w:cs="Arial"/>
          <w:kern w:val="3"/>
          <w:sz w:val="20"/>
          <w:szCs w:val="24"/>
          <w:lang w:eastAsia="zh-CN" w:bidi="hi-IN"/>
        </w:rPr>
        <w:t xml:space="preserve"> de acordo com o previsto no descritivo.</w:t>
      </w:r>
    </w:p>
    <w:p w14:paraId="2AB8DA7A" w14:textId="66052781" w:rsidR="00017402" w:rsidRPr="00AF37E7" w:rsidRDefault="00017402" w:rsidP="00C917AA">
      <w:pPr>
        <w:pStyle w:val="Standard"/>
        <w:jc w:val="both"/>
        <w:rPr>
          <w:rFonts w:ascii="Arial" w:hAnsi="Arial"/>
          <w:sz w:val="20"/>
          <w:szCs w:val="20"/>
        </w:rPr>
      </w:pPr>
    </w:p>
    <w:p w14:paraId="6633DF52" w14:textId="7A5E3363" w:rsidR="000C0592" w:rsidRDefault="000C0592"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PARCELAMENTO/AGRUPAMENTO DE ITENS:</w:t>
      </w:r>
    </w:p>
    <w:p w14:paraId="6D68FC16" w14:textId="77777777" w:rsidR="0004110D" w:rsidRPr="0004110D" w:rsidRDefault="0004110D" w:rsidP="0004110D">
      <w:pPr>
        <w:pStyle w:val="PargrafodaLista"/>
        <w:spacing w:line="276" w:lineRule="auto"/>
        <w:ind w:left="0" w:firstLine="0"/>
        <w:rPr>
          <w:rFonts w:ascii="Arial" w:hAnsi="Arial" w:cs="Arial"/>
          <w:b/>
          <w:bCs/>
          <w:sz w:val="8"/>
          <w:szCs w:val="8"/>
        </w:rPr>
      </w:pPr>
    </w:p>
    <w:p w14:paraId="4D458455" w14:textId="7C944B35" w:rsidR="00DB4E57" w:rsidRPr="00AF37E7" w:rsidRDefault="002B3867" w:rsidP="000D6011">
      <w:pPr>
        <w:pStyle w:val="PargrafodaLista"/>
        <w:ind w:left="0" w:firstLine="709"/>
        <w:rPr>
          <w:rFonts w:ascii="Arial" w:hAnsi="Arial" w:cs="Arial"/>
          <w:sz w:val="20"/>
          <w:szCs w:val="20"/>
        </w:rPr>
      </w:pPr>
      <w:r w:rsidRPr="00AF37E7">
        <w:rPr>
          <w:rFonts w:ascii="Arial" w:hAnsi="Arial" w:cs="Arial"/>
          <w:sz w:val="20"/>
          <w:szCs w:val="20"/>
        </w:rPr>
        <w:t xml:space="preserve">A licitação será realizada </w:t>
      </w:r>
      <w:r w:rsidR="00726625">
        <w:rPr>
          <w:rFonts w:ascii="Arial" w:hAnsi="Arial" w:cs="Arial"/>
          <w:sz w:val="20"/>
          <w:szCs w:val="20"/>
        </w:rPr>
        <w:t>no formato global, apenas um item</w:t>
      </w:r>
      <w:r w:rsidR="007B3A72" w:rsidRPr="00AF37E7">
        <w:rPr>
          <w:rFonts w:ascii="Arial" w:hAnsi="Arial" w:cs="Arial"/>
          <w:sz w:val="20"/>
          <w:szCs w:val="20"/>
        </w:rPr>
        <w:t>.</w:t>
      </w:r>
    </w:p>
    <w:p w14:paraId="11C8B8C6" w14:textId="77777777" w:rsidR="00D048D4" w:rsidRPr="00AF37E7" w:rsidRDefault="00D048D4" w:rsidP="000D6011">
      <w:pPr>
        <w:spacing w:line="276" w:lineRule="auto"/>
        <w:jc w:val="both"/>
        <w:rPr>
          <w:rFonts w:ascii="Arial" w:hAnsi="Arial" w:cs="Arial"/>
          <w:sz w:val="20"/>
          <w:szCs w:val="20"/>
        </w:rPr>
      </w:pPr>
    </w:p>
    <w:p w14:paraId="318A8FEE" w14:textId="2BC0597B" w:rsidR="000C0592" w:rsidRDefault="000C0592"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RESULTADOS A SEREM ALCANÇADOS</w:t>
      </w:r>
    </w:p>
    <w:p w14:paraId="6F9BBABF" w14:textId="77777777" w:rsidR="0004110D" w:rsidRPr="0004110D" w:rsidRDefault="0004110D" w:rsidP="0004110D">
      <w:pPr>
        <w:pStyle w:val="PargrafodaLista"/>
        <w:spacing w:line="276" w:lineRule="auto"/>
        <w:ind w:left="0" w:firstLine="0"/>
        <w:rPr>
          <w:rFonts w:ascii="Arial" w:hAnsi="Arial" w:cs="Arial"/>
          <w:b/>
          <w:bCs/>
          <w:sz w:val="8"/>
          <w:szCs w:val="8"/>
        </w:rPr>
      </w:pPr>
    </w:p>
    <w:p w14:paraId="149B7DFE" w14:textId="44581AD0" w:rsidR="002B3867" w:rsidRPr="00AF37E7" w:rsidRDefault="0004110D" w:rsidP="000D6011">
      <w:pPr>
        <w:spacing w:line="276" w:lineRule="auto"/>
        <w:ind w:firstLine="360"/>
        <w:jc w:val="both"/>
        <w:rPr>
          <w:rFonts w:ascii="Arial" w:hAnsi="Arial" w:cs="Arial"/>
          <w:sz w:val="20"/>
          <w:szCs w:val="20"/>
          <w:lang w:val="pt-BR"/>
        </w:rPr>
      </w:pPr>
      <w:r>
        <w:rPr>
          <w:rFonts w:ascii="Arial" w:hAnsi="Arial" w:cs="Arial"/>
          <w:sz w:val="20"/>
          <w:szCs w:val="20"/>
          <w:lang w:val="pt-BR"/>
        </w:rPr>
        <w:t xml:space="preserve">      </w:t>
      </w:r>
      <w:r w:rsidR="002B3867" w:rsidRPr="00AF37E7">
        <w:rPr>
          <w:rFonts w:ascii="Arial" w:hAnsi="Arial" w:cs="Arial"/>
          <w:sz w:val="20"/>
          <w:szCs w:val="20"/>
          <w:lang w:val="pt-BR"/>
        </w:rPr>
        <w:t>A contratação visa atingir os seguintes resultados:</w:t>
      </w:r>
    </w:p>
    <w:p w14:paraId="52B3A4CB" w14:textId="74990583" w:rsidR="00060578" w:rsidRDefault="00881A23" w:rsidP="000D6011">
      <w:pPr>
        <w:spacing w:line="276" w:lineRule="auto"/>
        <w:jc w:val="both"/>
        <w:rPr>
          <w:rFonts w:ascii="Arial" w:eastAsia="NSimSun" w:hAnsi="Arial" w:cs="Arial"/>
          <w:kern w:val="3"/>
          <w:sz w:val="20"/>
          <w:szCs w:val="24"/>
          <w:lang w:eastAsia="zh-CN" w:bidi="hi-IN"/>
        </w:rPr>
      </w:pPr>
      <w:r>
        <w:rPr>
          <w:rFonts w:ascii="Arial" w:eastAsia="NSimSun" w:hAnsi="Arial" w:cs="Arial"/>
          <w:kern w:val="3"/>
          <w:sz w:val="20"/>
          <w:szCs w:val="24"/>
          <w:lang w:eastAsia="zh-CN" w:bidi="hi-IN"/>
        </w:rPr>
        <w:t xml:space="preserve">            Adquirir </w:t>
      </w:r>
      <w:r w:rsidR="00A50C67">
        <w:rPr>
          <w:rFonts w:ascii="Arial" w:hAnsi="Arial" w:cs="Arial"/>
          <w:sz w:val="20"/>
          <w:szCs w:val="20"/>
        </w:rPr>
        <w:t>01 (um) Veículo para Transporte Sanitário</w:t>
      </w:r>
      <w:r w:rsidR="00A50C67">
        <w:rPr>
          <w:rFonts w:ascii="Arial" w:eastAsia="NSimSun" w:hAnsi="Arial" w:cs="Arial"/>
          <w:kern w:val="3"/>
          <w:sz w:val="20"/>
          <w:szCs w:val="24"/>
          <w:lang w:eastAsia="zh-CN" w:bidi="hi-IN"/>
        </w:rPr>
        <w:t xml:space="preserve"> </w:t>
      </w:r>
      <w:r>
        <w:rPr>
          <w:rFonts w:ascii="Arial" w:eastAsia="NSimSun" w:hAnsi="Arial" w:cs="Arial"/>
          <w:kern w:val="3"/>
          <w:sz w:val="20"/>
          <w:szCs w:val="24"/>
          <w:lang w:eastAsia="zh-CN" w:bidi="hi-IN"/>
        </w:rPr>
        <w:t>de acordo com o previsto no descritivo.</w:t>
      </w:r>
    </w:p>
    <w:p w14:paraId="490A7F3E" w14:textId="77777777" w:rsidR="00881A23" w:rsidRPr="00AF37E7" w:rsidRDefault="00881A23" w:rsidP="000D6011">
      <w:pPr>
        <w:spacing w:line="276" w:lineRule="auto"/>
        <w:jc w:val="both"/>
        <w:rPr>
          <w:rFonts w:ascii="Arial" w:hAnsi="Arial" w:cs="Arial"/>
          <w:b/>
          <w:color w:val="FF0000"/>
          <w:sz w:val="20"/>
          <w:szCs w:val="20"/>
        </w:rPr>
      </w:pPr>
    </w:p>
    <w:p w14:paraId="3771C947" w14:textId="092C7EC7" w:rsidR="000C0592" w:rsidRPr="00AF37E7" w:rsidRDefault="000C0592" w:rsidP="000D6011">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PROVIDÊNCIAS PRÉVIAS A SEREM ADOTADAS PELA ADMINISTRAÇÃO</w:t>
      </w:r>
    </w:p>
    <w:p w14:paraId="17DE9B63" w14:textId="2B89026F" w:rsidR="000C0592" w:rsidRPr="00AF37E7" w:rsidRDefault="00EE0613" w:rsidP="000D6011">
      <w:pPr>
        <w:spacing w:line="276" w:lineRule="auto"/>
        <w:ind w:firstLine="709"/>
        <w:jc w:val="both"/>
        <w:rPr>
          <w:rFonts w:ascii="Arial" w:hAnsi="Arial" w:cs="Arial"/>
          <w:bCs/>
          <w:sz w:val="20"/>
          <w:szCs w:val="20"/>
        </w:rPr>
      </w:pPr>
      <w:r w:rsidRPr="00AF37E7">
        <w:rPr>
          <w:rFonts w:ascii="Arial" w:hAnsi="Arial" w:cs="Arial"/>
          <w:bCs/>
          <w:sz w:val="20"/>
          <w:szCs w:val="20"/>
        </w:rPr>
        <w:t>Não há necessidade de adaptação direta</w:t>
      </w:r>
      <w:r w:rsidR="00C82535" w:rsidRPr="00AF37E7">
        <w:rPr>
          <w:rFonts w:ascii="Arial" w:hAnsi="Arial" w:cs="Arial"/>
          <w:bCs/>
          <w:sz w:val="20"/>
          <w:szCs w:val="20"/>
        </w:rPr>
        <w:t>, pois serao enviados a contratada modelos, especificações, discritivos de cada secretaria solicitante</w:t>
      </w:r>
      <w:r w:rsidRPr="00AF37E7">
        <w:rPr>
          <w:rFonts w:ascii="Arial" w:hAnsi="Arial" w:cs="Arial"/>
          <w:bCs/>
          <w:sz w:val="20"/>
          <w:szCs w:val="20"/>
        </w:rPr>
        <w:t>. A administração deve assegurar que todos os recursos necessários para a fiscalização e acompanhamento da execução do contrato estejam disponíveis.</w:t>
      </w:r>
    </w:p>
    <w:p w14:paraId="52C2056D" w14:textId="77777777" w:rsidR="00EE0613" w:rsidRPr="00AF37E7" w:rsidRDefault="00EE0613" w:rsidP="000D6011">
      <w:pPr>
        <w:spacing w:line="276" w:lineRule="auto"/>
        <w:jc w:val="both"/>
        <w:rPr>
          <w:rFonts w:ascii="Arial" w:hAnsi="Arial" w:cs="Arial"/>
          <w:bCs/>
          <w:sz w:val="20"/>
          <w:szCs w:val="20"/>
        </w:rPr>
      </w:pPr>
    </w:p>
    <w:p w14:paraId="495CEE2D" w14:textId="0B93E832" w:rsidR="000C0592" w:rsidRPr="00AF37E7" w:rsidRDefault="000C0592" w:rsidP="000D6011">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CONTRATAÇÕES CORRELATADAS/INTERDEPENDENTES</w:t>
      </w:r>
    </w:p>
    <w:p w14:paraId="53098D42" w14:textId="30BFA300" w:rsidR="00E63BA8" w:rsidRPr="00AF37E7" w:rsidRDefault="00EE0613" w:rsidP="000D6011">
      <w:pPr>
        <w:spacing w:line="276" w:lineRule="auto"/>
        <w:ind w:firstLine="709"/>
        <w:jc w:val="both"/>
        <w:rPr>
          <w:rFonts w:ascii="Arial" w:hAnsi="Arial" w:cs="Arial"/>
          <w:bCs/>
          <w:sz w:val="20"/>
          <w:szCs w:val="20"/>
        </w:rPr>
      </w:pPr>
      <w:r w:rsidRPr="00AF37E7">
        <w:rPr>
          <w:rFonts w:ascii="Arial" w:hAnsi="Arial" w:cs="Arial"/>
          <w:bCs/>
          <w:sz w:val="20"/>
          <w:szCs w:val="20"/>
        </w:rPr>
        <w:t xml:space="preserve">Não há contratações interdependentes diretamente relacionadas a este objeto. </w:t>
      </w:r>
    </w:p>
    <w:p w14:paraId="23583A3E" w14:textId="77777777" w:rsidR="00DB4E57" w:rsidRPr="00AF37E7" w:rsidRDefault="00DB4E57" w:rsidP="000D6011">
      <w:pPr>
        <w:spacing w:line="276" w:lineRule="auto"/>
        <w:ind w:firstLine="709"/>
        <w:jc w:val="both"/>
        <w:rPr>
          <w:rFonts w:ascii="Arial" w:hAnsi="Arial" w:cs="Arial"/>
          <w:bCs/>
          <w:color w:val="FF0000"/>
          <w:sz w:val="20"/>
          <w:szCs w:val="20"/>
        </w:rPr>
      </w:pPr>
    </w:p>
    <w:p w14:paraId="08B04EB6" w14:textId="77777777" w:rsidR="00AF37E7" w:rsidRPr="00AF37E7" w:rsidRDefault="000C0592" w:rsidP="00AF37E7">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lastRenderedPageBreak/>
        <w:t>DESCRIÇÃO DE POSSÍVEIS IMPACTOS AMBIENTAIS E RESPECTIVAS MEDIDAS MITIGADORAS</w:t>
      </w:r>
    </w:p>
    <w:p w14:paraId="0234E642" w14:textId="77777777" w:rsidR="00AF37E7" w:rsidRDefault="00AF37E7" w:rsidP="00AF37E7">
      <w:pPr>
        <w:pStyle w:val="PargrafodaLista"/>
        <w:spacing w:line="276" w:lineRule="auto"/>
        <w:ind w:left="0" w:firstLine="720"/>
        <w:rPr>
          <w:rFonts w:ascii="Arial" w:hAnsi="Arial" w:cs="Arial"/>
          <w:sz w:val="20"/>
          <w:szCs w:val="20"/>
        </w:rPr>
      </w:pPr>
      <w:r w:rsidRPr="00AF37E7">
        <w:rPr>
          <w:rFonts w:ascii="Arial" w:hAnsi="Arial" w:cs="Arial"/>
          <w:sz w:val="20"/>
          <w:szCs w:val="20"/>
        </w:rPr>
        <w:t>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w:t>
      </w:r>
    </w:p>
    <w:p w14:paraId="4D27AA76" w14:textId="0A6C9208" w:rsidR="00AF37E7" w:rsidRPr="00C917AA" w:rsidRDefault="00C917AA" w:rsidP="00C917AA">
      <w:pPr>
        <w:pStyle w:val="PargrafodaLista"/>
        <w:spacing w:line="276" w:lineRule="auto"/>
        <w:ind w:left="0" w:firstLine="720"/>
        <w:rPr>
          <w:rFonts w:ascii="Arial" w:hAnsi="Arial" w:cs="Arial"/>
          <w:sz w:val="20"/>
          <w:szCs w:val="20"/>
        </w:rPr>
      </w:pPr>
      <w:r>
        <w:rPr>
          <w:rFonts w:ascii="Arial" w:hAnsi="Arial" w:cs="Arial"/>
          <w:sz w:val="20"/>
          <w:szCs w:val="20"/>
        </w:rPr>
        <w:t>A aquisição desses materiais nao causarão impactos ambientais.</w:t>
      </w:r>
    </w:p>
    <w:p w14:paraId="368EC9C4" w14:textId="0FACCD94" w:rsidR="00DB1498" w:rsidRPr="00C917AA" w:rsidRDefault="00DB1498" w:rsidP="00C917AA">
      <w:pPr>
        <w:spacing w:line="276" w:lineRule="auto"/>
        <w:ind w:firstLine="720"/>
        <w:jc w:val="both"/>
        <w:outlineLvl w:val="1"/>
        <w:rPr>
          <w:rFonts w:ascii="Arial" w:hAnsi="Arial" w:cs="Arial"/>
          <w:color w:val="FF0000"/>
          <w:sz w:val="20"/>
          <w:szCs w:val="20"/>
        </w:rPr>
      </w:pPr>
    </w:p>
    <w:p w14:paraId="00FC55C0" w14:textId="77777777" w:rsidR="00DB1498" w:rsidRPr="00AF37E7" w:rsidRDefault="00DB1498" w:rsidP="000D6011">
      <w:pPr>
        <w:spacing w:line="276" w:lineRule="auto"/>
        <w:jc w:val="both"/>
        <w:rPr>
          <w:rFonts w:ascii="Arial" w:hAnsi="Arial" w:cs="Arial"/>
          <w:sz w:val="20"/>
          <w:szCs w:val="20"/>
        </w:rPr>
      </w:pPr>
    </w:p>
    <w:p w14:paraId="572A0249" w14:textId="79E476B3" w:rsidR="00593A3A" w:rsidRPr="00AF37E7" w:rsidRDefault="00593A3A"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POSICIONAMENTO CONCLUSIVO</w:t>
      </w:r>
    </w:p>
    <w:p w14:paraId="1E55C35F" w14:textId="751CAB6B" w:rsidR="002B0698" w:rsidRPr="00AF37E7" w:rsidRDefault="00EE0613" w:rsidP="000D6011">
      <w:pPr>
        <w:pStyle w:val="PargrafodaLista"/>
        <w:spacing w:line="276" w:lineRule="auto"/>
        <w:ind w:left="0" w:firstLine="709"/>
        <w:rPr>
          <w:rFonts w:ascii="Arial" w:hAnsi="Arial" w:cs="Arial"/>
          <w:sz w:val="20"/>
          <w:szCs w:val="20"/>
        </w:rPr>
      </w:pPr>
      <w:r w:rsidRPr="00AF37E7">
        <w:rPr>
          <w:rFonts w:ascii="Arial" w:hAnsi="Arial" w:cs="Arial"/>
          <w:sz w:val="20"/>
          <w:szCs w:val="20"/>
        </w:rPr>
        <w:t xml:space="preserve">Após análise e discussões com os setores envolvidos, conclui-se que a </w:t>
      </w:r>
      <w:r w:rsidR="00C82535" w:rsidRPr="00AF37E7">
        <w:rPr>
          <w:rFonts w:ascii="Arial" w:hAnsi="Arial" w:cs="Arial"/>
          <w:sz w:val="20"/>
          <w:szCs w:val="20"/>
        </w:rPr>
        <w:t xml:space="preserve">realização de </w:t>
      </w:r>
      <w:r w:rsidR="00C917AA">
        <w:rPr>
          <w:rFonts w:ascii="Arial" w:hAnsi="Arial" w:cs="Arial"/>
          <w:sz w:val="20"/>
          <w:szCs w:val="20"/>
        </w:rPr>
        <w:t>Pregão Presencial</w:t>
      </w:r>
      <w:r w:rsidR="00C82535" w:rsidRPr="00AF37E7">
        <w:rPr>
          <w:rFonts w:ascii="Arial" w:hAnsi="Arial" w:cs="Arial"/>
          <w:sz w:val="20"/>
          <w:szCs w:val="20"/>
        </w:rPr>
        <w:t>,</w:t>
      </w:r>
      <w:r w:rsidRPr="00AF37E7">
        <w:rPr>
          <w:rFonts w:ascii="Arial" w:hAnsi="Arial" w:cs="Arial"/>
          <w:sz w:val="20"/>
          <w:szCs w:val="20"/>
        </w:rPr>
        <w:t xml:space="preserve"> é</w:t>
      </w:r>
      <w:r w:rsidR="00C82535" w:rsidRPr="00AF37E7">
        <w:rPr>
          <w:rFonts w:ascii="Arial" w:hAnsi="Arial" w:cs="Arial"/>
          <w:sz w:val="20"/>
          <w:szCs w:val="20"/>
        </w:rPr>
        <w:t xml:space="preserve"> a mais</w:t>
      </w:r>
      <w:r w:rsidRPr="00AF37E7">
        <w:rPr>
          <w:rFonts w:ascii="Arial" w:hAnsi="Arial" w:cs="Arial"/>
          <w:sz w:val="20"/>
          <w:szCs w:val="20"/>
        </w:rPr>
        <w:t xml:space="preserve"> viável e necessária para garantir</w:t>
      </w:r>
      <w:r w:rsidR="00967E3D" w:rsidRPr="00AF37E7">
        <w:rPr>
          <w:rFonts w:ascii="Arial" w:hAnsi="Arial" w:cs="Arial"/>
          <w:sz w:val="20"/>
          <w:szCs w:val="20"/>
        </w:rPr>
        <w:t xml:space="preserve"> uma competição ampla e mais vantajosa ao Municipio</w:t>
      </w:r>
      <w:r w:rsidRPr="00AF37E7">
        <w:rPr>
          <w:rFonts w:ascii="Arial" w:hAnsi="Arial" w:cs="Arial"/>
          <w:sz w:val="20"/>
          <w:szCs w:val="20"/>
        </w:rPr>
        <w:t>.</w:t>
      </w:r>
      <w:r w:rsidR="009C707A" w:rsidRPr="00AF37E7">
        <w:rPr>
          <w:rFonts w:ascii="Arial" w:hAnsi="Arial" w:cs="Arial"/>
          <w:sz w:val="20"/>
          <w:szCs w:val="20"/>
        </w:rPr>
        <w:t xml:space="preserve"> </w:t>
      </w:r>
      <w:r w:rsidR="00967E3D" w:rsidRPr="00AF37E7">
        <w:rPr>
          <w:rFonts w:ascii="Arial" w:hAnsi="Arial" w:cs="Arial"/>
          <w:sz w:val="20"/>
          <w:szCs w:val="20"/>
        </w:rPr>
        <w:t>Alem de garantir maior transparencia ao processo, uma vez que todas as etapas da licitação serão gravadas em audio e video, permitindo o registro integral de todos os atos e decisoes</w:t>
      </w:r>
      <w:r w:rsidR="002B0698" w:rsidRPr="00AF37E7">
        <w:rPr>
          <w:rFonts w:ascii="Arial" w:hAnsi="Arial" w:cs="Arial"/>
          <w:sz w:val="20"/>
          <w:szCs w:val="20"/>
        </w:rPr>
        <w:t>.</w:t>
      </w:r>
    </w:p>
    <w:p w14:paraId="0F68C150" w14:textId="1E43A0A6" w:rsidR="005707EF" w:rsidRPr="00AF37E7" w:rsidRDefault="002B0698" w:rsidP="000D6011">
      <w:pPr>
        <w:spacing w:line="276" w:lineRule="auto"/>
        <w:ind w:firstLine="709"/>
        <w:jc w:val="both"/>
        <w:rPr>
          <w:rFonts w:ascii="Arial" w:hAnsi="Arial" w:cs="Arial"/>
          <w:sz w:val="20"/>
          <w:szCs w:val="20"/>
        </w:rPr>
      </w:pPr>
      <w:r w:rsidRPr="00AF37E7">
        <w:rPr>
          <w:rFonts w:ascii="Arial" w:hAnsi="Arial" w:cs="Arial"/>
          <w:sz w:val="20"/>
          <w:szCs w:val="20"/>
        </w:rPr>
        <w:t>Isso tambem garante que o procedimento seja conduzido de maneira clara e sem restrições, evitando quaisqueis questionamentos futuros sobre a integridade do processo</w:t>
      </w:r>
      <w:r w:rsidR="00967E3D" w:rsidRPr="00AF37E7">
        <w:rPr>
          <w:rFonts w:ascii="Arial" w:hAnsi="Arial" w:cs="Arial"/>
          <w:sz w:val="20"/>
          <w:szCs w:val="20"/>
        </w:rPr>
        <w:t>.</w:t>
      </w:r>
    </w:p>
    <w:p w14:paraId="57B65BA2" w14:textId="77777777" w:rsidR="005707EF" w:rsidRDefault="005707EF" w:rsidP="000D6011">
      <w:pPr>
        <w:pStyle w:val="PargrafodaLista"/>
        <w:spacing w:line="276" w:lineRule="auto"/>
        <w:ind w:left="0" w:firstLine="709"/>
        <w:rPr>
          <w:rFonts w:ascii="Arial" w:hAnsi="Arial" w:cs="Arial"/>
          <w:sz w:val="20"/>
          <w:szCs w:val="20"/>
        </w:rPr>
      </w:pPr>
    </w:p>
    <w:p w14:paraId="51BD9C21" w14:textId="77777777" w:rsidR="009E1074" w:rsidRPr="00AF37E7" w:rsidRDefault="009E1074" w:rsidP="000D6011">
      <w:pPr>
        <w:pStyle w:val="PargrafodaLista"/>
        <w:spacing w:line="276" w:lineRule="auto"/>
        <w:ind w:left="0" w:firstLine="709"/>
        <w:rPr>
          <w:rFonts w:ascii="Arial" w:hAnsi="Arial" w:cs="Arial"/>
          <w:sz w:val="20"/>
          <w:szCs w:val="20"/>
        </w:rPr>
      </w:pPr>
    </w:p>
    <w:p w14:paraId="5FF11D43" w14:textId="381B38F8" w:rsidR="005707EF" w:rsidRDefault="005707EF" w:rsidP="000D6011">
      <w:pPr>
        <w:pStyle w:val="PargrafodaLista"/>
        <w:spacing w:line="276" w:lineRule="auto"/>
        <w:ind w:left="0" w:firstLine="709"/>
        <w:rPr>
          <w:rFonts w:ascii="Arial" w:hAnsi="Arial" w:cs="Arial"/>
          <w:sz w:val="20"/>
          <w:szCs w:val="20"/>
        </w:rPr>
      </w:pPr>
      <w:r w:rsidRPr="00AF37E7">
        <w:rPr>
          <w:rFonts w:ascii="Arial" w:hAnsi="Arial" w:cs="Arial"/>
          <w:sz w:val="20"/>
          <w:szCs w:val="20"/>
        </w:rPr>
        <w:t xml:space="preserve">Redentora -RS, </w:t>
      </w:r>
      <w:r w:rsidR="00726625">
        <w:rPr>
          <w:rFonts w:ascii="Arial" w:hAnsi="Arial" w:cs="Arial"/>
          <w:sz w:val="20"/>
          <w:szCs w:val="20"/>
        </w:rPr>
        <w:t>22</w:t>
      </w:r>
      <w:r w:rsidR="00494BC9">
        <w:rPr>
          <w:rFonts w:ascii="Arial" w:hAnsi="Arial" w:cs="Arial"/>
          <w:sz w:val="20"/>
          <w:szCs w:val="20"/>
        </w:rPr>
        <w:t xml:space="preserve"> de </w:t>
      </w:r>
      <w:r w:rsidR="00726625">
        <w:rPr>
          <w:rFonts w:ascii="Arial" w:hAnsi="Arial" w:cs="Arial"/>
          <w:sz w:val="20"/>
          <w:szCs w:val="20"/>
        </w:rPr>
        <w:t>abril de 2026</w:t>
      </w:r>
      <w:r w:rsidRPr="00AF37E7">
        <w:rPr>
          <w:rFonts w:ascii="Arial" w:hAnsi="Arial" w:cs="Arial"/>
          <w:sz w:val="20"/>
          <w:szCs w:val="20"/>
        </w:rPr>
        <w:t>.</w:t>
      </w:r>
    </w:p>
    <w:p w14:paraId="721B8E3A" w14:textId="77777777" w:rsidR="009E1074" w:rsidRPr="00AF37E7" w:rsidRDefault="009E1074" w:rsidP="000D6011">
      <w:pPr>
        <w:pStyle w:val="PargrafodaLista"/>
        <w:spacing w:line="276" w:lineRule="auto"/>
        <w:ind w:left="0" w:firstLine="709"/>
        <w:rPr>
          <w:rFonts w:ascii="Arial" w:hAnsi="Arial" w:cs="Arial"/>
          <w:sz w:val="20"/>
          <w:szCs w:val="20"/>
        </w:rPr>
      </w:pPr>
    </w:p>
    <w:p w14:paraId="70AB9E5A" w14:textId="77777777" w:rsidR="00405086" w:rsidRDefault="00405086" w:rsidP="00726625">
      <w:pPr>
        <w:spacing w:line="276" w:lineRule="auto"/>
        <w:rPr>
          <w:rFonts w:ascii="Arial" w:hAnsi="Arial" w:cs="Arial"/>
          <w:sz w:val="20"/>
          <w:szCs w:val="20"/>
        </w:rPr>
      </w:pPr>
    </w:p>
    <w:p w14:paraId="262C4B05" w14:textId="77777777" w:rsidR="009E1074" w:rsidRDefault="009E1074" w:rsidP="00726625">
      <w:pPr>
        <w:spacing w:line="276" w:lineRule="auto"/>
        <w:rPr>
          <w:rFonts w:ascii="Arial" w:hAnsi="Arial" w:cs="Arial"/>
          <w:sz w:val="20"/>
          <w:szCs w:val="20"/>
        </w:rPr>
      </w:pPr>
    </w:p>
    <w:p w14:paraId="0C46D3B7" w14:textId="77777777" w:rsidR="009E1074" w:rsidRDefault="009E1074" w:rsidP="00726625">
      <w:pPr>
        <w:spacing w:line="276" w:lineRule="auto"/>
        <w:rPr>
          <w:rFonts w:ascii="Arial" w:hAnsi="Arial" w:cs="Arial"/>
          <w:sz w:val="20"/>
          <w:szCs w:val="20"/>
        </w:rPr>
      </w:pPr>
    </w:p>
    <w:p w14:paraId="1434BF3E" w14:textId="77777777" w:rsidR="009E1074" w:rsidRPr="00AF37E7" w:rsidRDefault="009E1074" w:rsidP="00726625">
      <w:pPr>
        <w:spacing w:line="276" w:lineRule="auto"/>
        <w:rPr>
          <w:rFonts w:ascii="Arial" w:hAnsi="Arial" w:cs="Arial"/>
          <w:sz w:val="20"/>
          <w:szCs w:val="20"/>
        </w:rPr>
      </w:pPr>
    </w:p>
    <w:p w14:paraId="34480877" w14:textId="006D04A8" w:rsidR="005707EF" w:rsidRPr="00AF37E7" w:rsidRDefault="005707EF" w:rsidP="00405086">
      <w:pPr>
        <w:spacing w:line="276" w:lineRule="auto"/>
        <w:jc w:val="center"/>
        <w:rPr>
          <w:rFonts w:ascii="Arial" w:hAnsi="Arial" w:cs="Arial"/>
          <w:sz w:val="20"/>
          <w:szCs w:val="20"/>
        </w:rPr>
      </w:pPr>
      <w:r w:rsidRPr="00AF37E7">
        <w:rPr>
          <w:rFonts w:ascii="Arial" w:hAnsi="Arial" w:cs="Arial"/>
          <w:sz w:val="20"/>
          <w:szCs w:val="20"/>
        </w:rPr>
        <w:t>_______________________________</w:t>
      </w:r>
    </w:p>
    <w:p w14:paraId="5CE84B0A" w14:textId="71586464" w:rsidR="001A3C83" w:rsidRPr="0004110D" w:rsidRDefault="00971D6D" w:rsidP="00405086">
      <w:pPr>
        <w:spacing w:line="276" w:lineRule="auto"/>
        <w:jc w:val="center"/>
        <w:rPr>
          <w:rFonts w:ascii="Arial" w:hAnsi="Arial" w:cs="Arial"/>
          <w:b/>
          <w:sz w:val="20"/>
          <w:szCs w:val="20"/>
        </w:rPr>
      </w:pPr>
      <w:r w:rsidRPr="0004110D">
        <w:rPr>
          <w:rFonts w:ascii="Arial" w:hAnsi="Arial" w:cs="Arial"/>
          <w:b/>
          <w:sz w:val="20"/>
          <w:szCs w:val="20"/>
        </w:rPr>
        <w:t>Luciano André Schunemann</w:t>
      </w:r>
    </w:p>
    <w:p w14:paraId="5693B2FF" w14:textId="6710357B" w:rsidR="001A3C83" w:rsidRPr="0004110D" w:rsidRDefault="001A3C83" w:rsidP="00405086">
      <w:pPr>
        <w:spacing w:line="276" w:lineRule="auto"/>
        <w:jc w:val="center"/>
        <w:rPr>
          <w:rFonts w:ascii="Arial" w:hAnsi="Arial" w:cs="Arial"/>
          <w:sz w:val="20"/>
          <w:szCs w:val="20"/>
        </w:rPr>
      </w:pPr>
      <w:r w:rsidRPr="0004110D">
        <w:rPr>
          <w:rFonts w:ascii="Arial" w:hAnsi="Arial" w:cs="Arial"/>
          <w:sz w:val="20"/>
          <w:szCs w:val="20"/>
        </w:rPr>
        <w:t xml:space="preserve">Secretario Municipal de </w:t>
      </w:r>
      <w:r w:rsidR="00971D6D" w:rsidRPr="0004110D">
        <w:rPr>
          <w:rFonts w:ascii="Arial" w:hAnsi="Arial" w:cs="Arial"/>
          <w:sz w:val="20"/>
          <w:szCs w:val="20"/>
        </w:rPr>
        <w:t>Planejamento e Desenvolvimento</w:t>
      </w:r>
    </w:p>
    <w:p w14:paraId="5379F849" w14:textId="74402C16" w:rsidR="00E805CD" w:rsidRPr="0004110D" w:rsidRDefault="00E805CD" w:rsidP="001A3C83">
      <w:pPr>
        <w:spacing w:line="276" w:lineRule="auto"/>
        <w:jc w:val="both"/>
        <w:rPr>
          <w:rFonts w:ascii="Arial" w:hAnsi="Arial" w:cs="Arial"/>
          <w:sz w:val="20"/>
          <w:szCs w:val="20"/>
        </w:rPr>
      </w:pPr>
    </w:p>
    <w:sectPr w:rsidR="00E805CD" w:rsidRPr="0004110D" w:rsidSect="00494BC9">
      <w:headerReference w:type="default" r:id="rId8"/>
      <w:footerReference w:type="default" r:id="rId9"/>
      <w:type w:val="continuous"/>
      <w:pgSz w:w="11910" w:h="16840"/>
      <w:pgMar w:top="1027" w:right="1420" w:bottom="1200" w:left="1600"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6D9B1" w14:textId="77777777" w:rsidR="00C161D6" w:rsidRDefault="00C161D6">
      <w:r>
        <w:separator/>
      </w:r>
    </w:p>
  </w:endnote>
  <w:endnote w:type="continuationSeparator" w:id="0">
    <w:p w14:paraId="480EFB50" w14:textId="77777777" w:rsidR="00C161D6" w:rsidRDefault="00C16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2090A" w14:textId="4BD64970" w:rsidR="00060578" w:rsidRDefault="00E63BA8">
    <w:pPr>
      <w:pStyle w:val="Corpodetexto"/>
      <w:spacing w:line="14" w:lineRule="auto"/>
      <w:rPr>
        <w:sz w:val="20"/>
      </w:rPr>
    </w:pPr>
    <w:r>
      <w:rPr>
        <w:noProof/>
        <w:lang w:val="pt-BR" w:eastAsia="pt-BR"/>
      </w:rPr>
      <mc:AlternateContent>
        <mc:Choice Requires="wps">
          <w:drawing>
            <wp:anchor distT="0" distB="0" distL="114300" distR="114300" simplePos="0" relativeHeight="251657728" behindDoc="1" locked="0" layoutInCell="1" allowOverlap="1" wp14:anchorId="66462553" wp14:editId="2482DFF4">
              <wp:simplePos x="0" y="0"/>
              <wp:positionH relativeFrom="page">
                <wp:posOffset>6372860</wp:posOffset>
              </wp:positionH>
              <wp:positionV relativeFrom="page">
                <wp:posOffset>9917430</wp:posOffset>
              </wp:positionV>
              <wp:extent cx="147320" cy="165735"/>
              <wp:effectExtent l="0" t="0" r="0" b="0"/>
              <wp:wrapNone/>
              <wp:docPr id="11013446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2E182" w14:textId="77777777" w:rsidR="00060578" w:rsidRDefault="002E0A95">
                          <w:pPr>
                            <w:spacing w:line="245" w:lineRule="exact"/>
                            <w:ind w:left="60"/>
                          </w:pPr>
                          <w:r>
                            <w:fldChar w:fldCharType="begin"/>
                          </w:r>
                          <w:r>
                            <w:instrText xml:space="preserve"> PAGE </w:instrText>
                          </w:r>
                          <w:r>
                            <w:fldChar w:fldCharType="separate"/>
                          </w:r>
                          <w:r w:rsidR="0093024E">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462553" id="_x0000_t202" coordsize="21600,21600" o:spt="202" path="m,l,21600r21600,l21600,xe">
              <v:stroke joinstyle="miter"/>
              <v:path gradientshapeok="t" o:connecttype="rect"/>
            </v:shapetype>
            <v:shape id="Text Box 1" o:spid="_x0000_s1026" type="#_x0000_t202" style="position:absolute;margin-left:501.8pt;margin-top:780.9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" filled="f" stroked="f">
              <v:textbox inset="0,0,0,0">
                <w:txbxContent>
                  <w:p w14:paraId="2C12E182" w14:textId="77777777" w:rsidR="00060578" w:rsidRDefault="002E0A95">
                    <w:pPr>
                      <w:spacing w:line="245" w:lineRule="exact"/>
                      <w:ind w:left="60"/>
                    </w:pPr>
                    <w:r>
                      <w:fldChar w:fldCharType="begin"/>
                    </w:r>
                    <w:r>
                      <w:instrText xml:space="preserve"> PAGE </w:instrText>
                    </w:r>
                    <w:r>
                      <w:fldChar w:fldCharType="separate"/>
                    </w:r>
                    <w:r w:rsidR="0093024E">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54277" w14:textId="77777777" w:rsidR="00C161D6" w:rsidRDefault="00C161D6">
      <w:r>
        <w:separator/>
      </w:r>
    </w:p>
  </w:footnote>
  <w:footnote w:type="continuationSeparator" w:id="0">
    <w:p w14:paraId="6FECBA6D" w14:textId="77777777" w:rsidR="00C161D6" w:rsidRDefault="00C161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56268"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0AA1D8BC"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7CD9FD52" w14:textId="263CEECC" w:rsidR="00D61907" w:rsidRPr="00150CF1"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r w:rsidRPr="00150CF1">
      <w:rPr>
        <w:noProof/>
        <w:sz w:val="28"/>
        <w:szCs w:val="28"/>
        <w:lang w:val="pt-BR" w:eastAsia="pt-BR"/>
      </w:rPr>
      <w:drawing>
        <wp:anchor distT="0" distB="0" distL="114300" distR="114300" simplePos="0" relativeHeight="251659776" behindDoc="0" locked="0" layoutInCell="1" allowOverlap="1" wp14:anchorId="35124006" wp14:editId="182F0890">
          <wp:simplePos x="0" y="0"/>
          <wp:positionH relativeFrom="column">
            <wp:posOffset>-676275</wp:posOffset>
          </wp:positionH>
          <wp:positionV relativeFrom="paragraph">
            <wp:posOffset>-285750</wp:posOffset>
          </wp:positionV>
          <wp:extent cx="819150" cy="800100"/>
          <wp:effectExtent l="0" t="0" r="0" b="0"/>
          <wp:wrapSquare wrapText="bothSides"/>
          <wp:docPr id="54848766" name="Imagem 54848766"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r w:rsidRPr="00150CF1">
      <w:rPr>
        <w:rFonts w:ascii="Arial" w:hAnsi="Arial"/>
        <w:b/>
        <w:sz w:val="28"/>
        <w:szCs w:val="28"/>
      </w:rPr>
      <w:t>ETP – ESTUDO TÉCNICO PRELIMINAR</w:t>
    </w:r>
  </w:p>
  <w:p w14:paraId="51D83B02"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6F5C9E41"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4F301E58" w14:textId="77777777" w:rsidR="00D61907" w:rsidRPr="00150CF1" w:rsidRDefault="00D61907" w:rsidP="00D61907">
    <w:pPr>
      <w:pStyle w:val="Cabealho"/>
      <w:tabs>
        <w:tab w:val="clear" w:pos="8504"/>
        <w:tab w:val="left" w:pos="5812"/>
        <w:tab w:val="left" w:pos="7655"/>
        <w:tab w:val="right" w:pos="9498"/>
      </w:tabs>
      <w:ind w:left="1418" w:right="-1"/>
      <w:jc w:val="center"/>
      <w:rPr>
        <w:rFonts w:ascii="Arial Narrow" w:hAnsi="Arial Narrow"/>
        <w:sz w:val="28"/>
        <w:szCs w:val="28"/>
      </w:rPr>
    </w:pPr>
    <w:r w:rsidRPr="00150CF1">
      <w:rPr>
        <w:rFonts w:ascii="Arial" w:hAnsi="Arial"/>
        <w:b/>
        <w:sz w:val="28"/>
        <w:szCs w:val="28"/>
      </w:rPr>
      <w:t>Compras e Serviços</w:t>
    </w:r>
  </w:p>
  <w:p w14:paraId="0409043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68F286B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B262BA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265D9CC"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861340F"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171232"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21CD7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FD47579"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4AB669E"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E8C9610" w14:textId="77777777" w:rsidR="00D61907" w:rsidRPr="001A6058" w:rsidRDefault="00D61907" w:rsidP="00D61907">
    <w:pPr>
      <w:pStyle w:val="Cabealho"/>
      <w:pBdr>
        <w:bottom w:val="single" w:sz="12" w:space="1" w:color="auto"/>
      </w:pBdr>
      <w:ind w:right="-1"/>
      <w:jc w:val="center"/>
      <w:rPr>
        <w:rFonts w:ascii="Arial Narrow" w:hAnsi="Arial Narrow"/>
        <w:sz w:val="2"/>
        <w:szCs w:val="2"/>
      </w:rPr>
    </w:pPr>
  </w:p>
  <w:p w14:paraId="0265B56A" w14:textId="77777777" w:rsidR="00D61907" w:rsidRDefault="00D61907" w:rsidP="00D61907">
    <w:pPr>
      <w:pStyle w:val="Cabealho"/>
      <w:pBdr>
        <w:bottom w:val="single" w:sz="12" w:space="1" w:color="auto"/>
      </w:pBdr>
      <w:ind w:right="-1"/>
      <w:jc w:val="right"/>
      <w:rPr>
        <w:rFonts w:ascii="Arial Narrow" w:hAnsi="Arial Narrow"/>
        <w:sz w:val="20"/>
        <w:szCs w:val="20"/>
      </w:rPr>
    </w:pPr>
    <w:r>
      <w:rPr>
        <w:rFonts w:ascii="Arial Narrow" w:hAnsi="Arial Narrow"/>
        <w:sz w:val="20"/>
        <w:szCs w:val="20"/>
      </w:rPr>
      <w:t>Art. 18, I, da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6ADE7F97" w14:textId="77777777" w:rsidR="00D61907" w:rsidRDefault="00D6190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57B5"/>
    <w:multiLevelType w:val="multilevel"/>
    <w:tmpl w:val="C8B8C526"/>
    <w:lvl w:ilvl="0">
      <w:start w:val="1"/>
      <w:numFmt w:val="decimal"/>
      <w:lvlText w:val="%1."/>
      <w:lvlJc w:val="left"/>
      <w:pPr>
        <w:ind w:left="2487"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6004300"/>
    <w:multiLevelType w:val="multilevel"/>
    <w:tmpl w:val="1EA8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7820BE"/>
    <w:multiLevelType w:val="hybridMultilevel"/>
    <w:tmpl w:val="989C3878"/>
    <w:lvl w:ilvl="0" w:tplc="A7527DCC">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7FBAA89E">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2C10E484">
      <w:numFmt w:val="bullet"/>
      <w:lvlText w:val="•"/>
      <w:lvlJc w:val="left"/>
      <w:pPr>
        <w:ind w:left="1556" w:hanging="262"/>
      </w:pPr>
      <w:rPr>
        <w:rFonts w:hint="default"/>
        <w:lang w:val="pt-PT" w:eastAsia="en-US" w:bidi="ar-SA"/>
      </w:rPr>
    </w:lvl>
    <w:lvl w:ilvl="3" w:tplc="1FDEFF34">
      <w:numFmt w:val="bullet"/>
      <w:lvlText w:val="•"/>
      <w:lvlJc w:val="left"/>
      <w:pPr>
        <w:ind w:left="2452" w:hanging="262"/>
      </w:pPr>
      <w:rPr>
        <w:rFonts w:hint="default"/>
        <w:lang w:val="pt-PT" w:eastAsia="en-US" w:bidi="ar-SA"/>
      </w:rPr>
    </w:lvl>
    <w:lvl w:ilvl="4" w:tplc="28824BFA">
      <w:numFmt w:val="bullet"/>
      <w:lvlText w:val="•"/>
      <w:lvlJc w:val="left"/>
      <w:pPr>
        <w:ind w:left="3348" w:hanging="262"/>
      </w:pPr>
      <w:rPr>
        <w:rFonts w:hint="default"/>
        <w:lang w:val="pt-PT" w:eastAsia="en-US" w:bidi="ar-SA"/>
      </w:rPr>
    </w:lvl>
    <w:lvl w:ilvl="5" w:tplc="113C79A6">
      <w:numFmt w:val="bullet"/>
      <w:lvlText w:val="•"/>
      <w:lvlJc w:val="left"/>
      <w:pPr>
        <w:ind w:left="4245" w:hanging="262"/>
      </w:pPr>
      <w:rPr>
        <w:rFonts w:hint="default"/>
        <w:lang w:val="pt-PT" w:eastAsia="en-US" w:bidi="ar-SA"/>
      </w:rPr>
    </w:lvl>
    <w:lvl w:ilvl="6" w:tplc="4AE21B28">
      <w:numFmt w:val="bullet"/>
      <w:lvlText w:val="•"/>
      <w:lvlJc w:val="left"/>
      <w:pPr>
        <w:ind w:left="5141" w:hanging="262"/>
      </w:pPr>
      <w:rPr>
        <w:rFonts w:hint="default"/>
        <w:lang w:val="pt-PT" w:eastAsia="en-US" w:bidi="ar-SA"/>
      </w:rPr>
    </w:lvl>
    <w:lvl w:ilvl="7" w:tplc="4C18B972">
      <w:numFmt w:val="bullet"/>
      <w:lvlText w:val="•"/>
      <w:lvlJc w:val="left"/>
      <w:pPr>
        <w:ind w:left="6037" w:hanging="262"/>
      </w:pPr>
      <w:rPr>
        <w:rFonts w:hint="default"/>
        <w:lang w:val="pt-PT" w:eastAsia="en-US" w:bidi="ar-SA"/>
      </w:rPr>
    </w:lvl>
    <w:lvl w:ilvl="8" w:tplc="C2AE3320">
      <w:numFmt w:val="bullet"/>
      <w:lvlText w:val="•"/>
      <w:lvlJc w:val="left"/>
      <w:pPr>
        <w:ind w:left="6933" w:hanging="262"/>
      </w:pPr>
      <w:rPr>
        <w:rFonts w:hint="default"/>
        <w:lang w:val="pt-PT" w:eastAsia="en-US" w:bidi="ar-SA"/>
      </w:rPr>
    </w:lvl>
  </w:abstractNum>
  <w:num w:numId="1" w16cid:durableId="1457717502">
    <w:abstractNumId w:val="2"/>
  </w:num>
  <w:num w:numId="2" w16cid:durableId="618225574">
    <w:abstractNumId w:val="0"/>
  </w:num>
  <w:num w:numId="3" w16cid:durableId="14933320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0578"/>
    <w:rsid w:val="00016DEB"/>
    <w:rsid w:val="00017402"/>
    <w:rsid w:val="0004110D"/>
    <w:rsid w:val="0004370E"/>
    <w:rsid w:val="00057F2F"/>
    <w:rsid w:val="00060578"/>
    <w:rsid w:val="000621F0"/>
    <w:rsid w:val="000C0592"/>
    <w:rsid w:val="000C0C0D"/>
    <w:rsid w:val="000D6011"/>
    <w:rsid w:val="000E2B03"/>
    <w:rsid w:val="001026B7"/>
    <w:rsid w:val="00124FA3"/>
    <w:rsid w:val="0012640B"/>
    <w:rsid w:val="00131D87"/>
    <w:rsid w:val="00145216"/>
    <w:rsid w:val="00174277"/>
    <w:rsid w:val="00184E0B"/>
    <w:rsid w:val="00187929"/>
    <w:rsid w:val="001A3C83"/>
    <w:rsid w:val="001A3F5A"/>
    <w:rsid w:val="001B249A"/>
    <w:rsid w:val="0021010B"/>
    <w:rsid w:val="002506D9"/>
    <w:rsid w:val="00291FA1"/>
    <w:rsid w:val="002B0698"/>
    <w:rsid w:val="002B3867"/>
    <w:rsid w:val="002C4764"/>
    <w:rsid w:val="002C4B2F"/>
    <w:rsid w:val="002D0BC4"/>
    <w:rsid w:val="002E0A95"/>
    <w:rsid w:val="002E6DFB"/>
    <w:rsid w:val="00320F34"/>
    <w:rsid w:val="00323524"/>
    <w:rsid w:val="003744BA"/>
    <w:rsid w:val="003A4B68"/>
    <w:rsid w:val="003B5FF8"/>
    <w:rsid w:val="003B7512"/>
    <w:rsid w:val="003B7C44"/>
    <w:rsid w:val="003C45CC"/>
    <w:rsid w:val="003E1B0F"/>
    <w:rsid w:val="003E2CA1"/>
    <w:rsid w:val="004022E1"/>
    <w:rsid w:val="00405086"/>
    <w:rsid w:val="00407892"/>
    <w:rsid w:val="0043357F"/>
    <w:rsid w:val="00434A0F"/>
    <w:rsid w:val="0044509F"/>
    <w:rsid w:val="0045377B"/>
    <w:rsid w:val="004777BD"/>
    <w:rsid w:val="00494BC9"/>
    <w:rsid w:val="004E2E9D"/>
    <w:rsid w:val="00513817"/>
    <w:rsid w:val="00514BF1"/>
    <w:rsid w:val="00521A1E"/>
    <w:rsid w:val="00542069"/>
    <w:rsid w:val="005437A2"/>
    <w:rsid w:val="005470E6"/>
    <w:rsid w:val="005547E4"/>
    <w:rsid w:val="00555A91"/>
    <w:rsid w:val="00566736"/>
    <w:rsid w:val="005707EF"/>
    <w:rsid w:val="00580A1A"/>
    <w:rsid w:val="0058665A"/>
    <w:rsid w:val="00593A3A"/>
    <w:rsid w:val="005B25E3"/>
    <w:rsid w:val="005E4DD6"/>
    <w:rsid w:val="00610B42"/>
    <w:rsid w:val="00621D31"/>
    <w:rsid w:val="00671B6B"/>
    <w:rsid w:val="00683068"/>
    <w:rsid w:val="00683957"/>
    <w:rsid w:val="00683C3B"/>
    <w:rsid w:val="006A57FA"/>
    <w:rsid w:val="006E1D80"/>
    <w:rsid w:val="00726625"/>
    <w:rsid w:val="00732314"/>
    <w:rsid w:val="0074195A"/>
    <w:rsid w:val="0074433D"/>
    <w:rsid w:val="0075044B"/>
    <w:rsid w:val="00770C34"/>
    <w:rsid w:val="007978AD"/>
    <w:rsid w:val="007B0F91"/>
    <w:rsid w:val="007B3A72"/>
    <w:rsid w:val="007D6C7E"/>
    <w:rsid w:val="007F72E5"/>
    <w:rsid w:val="00830D3D"/>
    <w:rsid w:val="008425A7"/>
    <w:rsid w:val="00847CCC"/>
    <w:rsid w:val="00874BC4"/>
    <w:rsid w:val="00881A23"/>
    <w:rsid w:val="00883F71"/>
    <w:rsid w:val="00885FD4"/>
    <w:rsid w:val="008B2BF7"/>
    <w:rsid w:val="008D2945"/>
    <w:rsid w:val="008D7A4E"/>
    <w:rsid w:val="00925269"/>
    <w:rsid w:val="0093024E"/>
    <w:rsid w:val="009401E4"/>
    <w:rsid w:val="00967E3D"/>
    <w:rsid w:val="00971D6D"/>
    <w:rsid w:val="00982262"/>
    <w:rsid w:val="009B3051"/>
    <w:rsid w:val="009C707A"/>
    <w:rsid w:val="009D26B9"/>
    <w:rsid w:val="009E1074"/>
    <w:rsid w:val="00A50C67"/>
    <w:rsid w:val="00A529A6"/>
    <w:rsid w:val="00A92531"/>
    <w:rsid w:val="00AE20E4"/>
    <w:rsid w:val="00AE4F72"/>
    <w:rsid w:val="00AE70ED"/>
    <w:rsid w:val="00AF37E7"/>
    <w:rsid w:val="00B61445"/>
    <w:rsid w:val="00B7042B"/>
    <w:rsid w:val="00B70473"/>
    <w:rsid w:val="00B724B8"/>
    <w:rsid w:val="00B75911"/>
    <w:rsid w:val="00B85D4B"/>
    <w:rsid w:val="00BC0B0B"/>
    <w:rsid w:val="00C161D6"/>
    <w:rsid w:val="00C376F5"/>
    <w:rsid w:val="00C40B58"/>
    <w:rsid w:val="00C7143B"/>
    <w:rsid w:val="00C82535"/>
    <w:rsid w:val="00C917AA"/>
    <w:rsid w:val="00CA32E3"/>
    <w:rsid w:val="00CB5434"/>
    <w:rsid w:val="00D048D4"/>
    <w:rsid w:val="00D04C68"/>
    <w:rsid w:val="00D166BB"/>
    <w:rsid w:val="00D40869"/>
    <w:rsid w:val="00D47E50"/>
    <w:rsid w:val="00D61907"/>
    <w:rsid w:val="00DA2D20"/>
    <w:rsid w:val="00DB1498"/>
    <w:rsid w:val="00DB3B21"/>
    <w:rsid w:val="00DB4E57"/>
    <w:rsid w:val="00DC7736"/>
    <w:rsid w:val="00E15D8C"/>
    <w:rsid w:val="00E63BA8"/>
    <w:rsid w:val="00E720A6"/>
    <w:rsid w:val="00E805CD"/>
    <w:rsid w:val="00EE0613"/>
    <w:rsid w:val="00EF335F"/>
    <w:rsid w:val="00F07B6B"/>
    <w:rsid w:val="00F169F8"/>
    <w:rsid w:val="00F23437"/>
    <w:rsid w:val="00F4433C"/>
    <w:rsid w:val="00F723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28E759A"/>
  <w15:docId w15:val="{8268AE65-D1FF-4DCA-9A93-FC52F2274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279" w:hanging="178"/>
      <w:jc w:val="both"/>
      <w:outlineLvl w:val="0"/>
    </w:pPr>
    <w:rPr>
      <w:b/>
      <w:bCs/>
      <w:sz w:val="24"/>
      <w:szCs w:val="24"/>
    </w:rPr>
  </w:style>
  <w:style w:type="paragraph" w:styleId="Ttulo5">
    <w:name w:val="heading 5"/>
    <w:basedOn w:val="Normal"/>
    <w:next w:val="Normal"/>
    <w:link w:val="Ttulo5Char"/>
    <w:uiPriority w:val="9"/>
    <w:semiHidden/>
    <w:unhideWhenUsed/>
    <w:qFormat/>
    <w:rsid w:val="002B3867"/>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279" w:hanging="178"/>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D61907"/>
    <w:pPr>
      <w:tabs>
        <w:tab w:val="center" w:pos="4252"/>
        <w:tab w:val="right" w:pos="8504"/>
      </w:tabs>
    </w:pPr>
  </w:style>
  <w:style w:type="character" w:customStyle="1" w:styleId="CabealhoChar">
    <w:name w:val="Cabeçalho Char"/>
    <w:basedOn w:val="Fontepargpadro"/>
    <w:link w:val="Cabealho"/>
    <w:rsid w:val="00D61907"/>
    <w:rPr>
      <w:rFonts w:ascii="Calibri" w:eastAsia="Calibri" w:hAnsi="Calibri" w:cs="Calibri"/>
      <w:lang w:val="pt-PT"/>
    </w:rPr>
  </w:style>
  <w:style w:type="paragraph" w:styleId="Rodap">
    <w:name w:val="footer"/>
    <w:basedOn w:val="Normal"/>
    <w:link w:val="RodapChar"/>
    <w:uiPriority w:val="99"/>
    <w:unhideWhenUsed/>
    <w:rsid w:val="00D61907"/>
    <w:pPr>
      <w:tabs>
        <w:tab w:val="center" w:pos="4252"/>
        <w:tab w:val="right" w:pos="8504"/>
      </w:tabs>
    </w:pPr>
  </w:style>
  <w:style w:type="character" w:customStyle="1" w:styleId="RodapChar">
    <w:name w:val="Rodapé Char"/>
    <w:basedOn w:val="Fontepargpadro"/>
    <w:link w:val="Rodap"/>
    <w:uiPriority w:val="99"/>
    <w:rsid w:val="00D61907"/>
    <w:rPr>
      <w:rFonts w:ascii="Calibri" w:eastAsia="Calibri" w:hAnsi="Calibri" w:cs="Calibri"/>
      <w:lang w:val="pt-PT"/>
    </w:rPr>
  </w:style>
  <w:style w:type="character" w:customStyle="1" w:styleId="Ttulo5Char">
    <w:name w:val="Título 5 Char"/>
    <w:basedOn w:val="Fontepargpadro"/>
    <w:link w:val="Ttulo5"/>
    <w:uiPriority w:val="9"/>
    <w:semiHidden/>
    <w:rsid w:val="002B3867"/>
    <w:rPr>
      <w:rFonts w:asciiTheme="majorHAnsi" w:eastAsiaTheme="majorEastAsia" w:hAnsiTheme="majorHAnsi" w:cstheme="majorBidi"/>
      <w:color w:val="365F91" w:themeColor="accent1" w:themeShade="BF"/>
      <w:lang w:val="pt-PT"/>
    </w:rPr>
  </w:style>
  <w:style w:type="paragraph" w:styleId="Corpodetexto2">
    <w:name w:val="Body Text 2"/>
    <w:basedOn w:val="Normal"/>
    <w:link w:val="Corpodetexto2Char"/>
    <w:uiPriority w:val="99"/>
    <w:semiHidden/>
    <w:unhideWhenUsed/>
    <w:rsid w:val="00DB1498"/>
    <w:pPr>
      <w:spacing w:after="120" w:line="480" w:lineRule="auto"/>
    </w:pPr>
  </w:style>
  <w:style w:type="character" w:customStyle="1" w:styleId="Corpodetexto2Char">
    <w:name w:val="Corpo de texto 2 Char"/>
    <w:basedOn w:val="Fontepargpadro"/>
    <w:link w:val="Corpodetexto2"/>
    <w:uiPriority w:val="99"/>
    <w:semiHidden/>
    <w:rsid w:val="00DB1498"/>
    <w:rPr>
      <w:rFonts w:ascii="Calibri" w:eastAsia="Calibri" w:hAnsi="Calibri" w:cs="Calibri"/>
      <w:lang w:val="pt-PT"/>
    </w:rPr>
  </w:style>
  <w:style w:type="paragraph" w:customStyle="1" w:styleId="Default">
    <w:name w:val="Default"/>
    <w:rsid w:val="003C45CC"/>
    <w:pPr>
      <w:widowControl/>
      <w:adjustRightInd w:val="0"/>
    </w:pPr>
    <w:rPr>
      <w:rFonts w:ascii="Calibri" w:hAnsi="Calibri" w:cs="Calibri"/>
      <w:color w:val="000000"/>
      <w:sz w:val="24"/>
      <w:szCs w:val="24"/>
      <w:lang w:val="pt-BR"/>
    </w:rPr>
  </w:style>
  <w:style w:type="paragraph" w:customStyle="1" w:styleId="Standard">
    <w:name w:val="Standard"/>
    <w:rsid w:val="00C376F5"/>
    <w:pPr>
      <w:suppressAutoHyphens/>
      <w:autoSpaceDE/>
      <w:textAlignment w:val="baseline"/>
    </w:pPr>
    <w:rPr>
      <w:rFonts w:ascii="Calibri" w:eastAsia="NSimSun" w:hAnsi="Calibri" w:cs="Arial"/>
      <w:kern w:val="3"/>
      <w:szCs w:val="24"/>
      <w:lang w:val="pt-BR" w:eastAsia="zh-CN" w:bidi="hi-IN"/>
    </w:rPr>
  </w:style>
  <w:style w:type="character" w:customStyle="1" w:styleId="uv3um">
    <w:name w:val="uv3um"/>
    <w:basedOn w:val="Fontepargpadro"/>
    <w:rsid w:val="00A92531"/>
  </w:style>
  <w:style w:type="character" w:styleId="Refdecomentrio">
    <w:name w:val="annotation reference"/>
    <w:basedOn w:val="Fontepargpadro"/>
    <w:uiPriority w:val="99"/>
    <w:semiHidden/>
    <w:unhideWhenUsed/>
    <w:rsid w:val="00683C3B"/>
    <w:rPr>
      <w:sz w:val="16"/>
      <w:szCs w:val="16"/>
    </w:rPr>
  </w:style>
  <w:style w:type="paragraph" w:styleId="Textodecomentrio">
    <w:name w:val="annotation text"/>
    <w:basedOn w:val="Normal"/>
    <w:link w:val="TextodecomentrioChar"/>
    <w:uiPriority w:val="99"/>
    <w:semiHidden/>
    <w:unhideWhenUsed/>
    <w:rsid w:val="00683C3B"/>
    <w:rPr>
      <w:sz w:val="20"/>
      <w:szCs w:val="20"/>
    </w:rPr>
  </w:style>
  <w:style w:type="character" w:customStyle="1" w:styleId="TextodecomentrioChar">
    <w:name w:val="Texto de comentário Char"/>
    <w:basedOn w:val="Fontepargpadro"/>
    <w:link w:val="Textodecomentrio"/>
    <w:uiPriority w:val="99"/>
    <w:semiHidden/>
    <w:rsid w:val="00683C3B"/>
    <w:rPr>
      <w:rFonts w:ascii="Calibri" w:eastAsia="Calibri" w:hAnsi="Calibri" w:cs="Calibri"/>
      <w:sz w:val="20"/>
      <w:szCs w:val="20"/>
      <w:lang w:val="pt-PT"/>
    </w:rPr>
  </w:style>
  <w:style w:type="paragraph" w:styleId="Assuntodocomentrio">
    <w:name w:val="annotation subject"/>
    <w:basedOn w:val="Textodecomentrio"/>
    <w:next w:val="Textodecomentrio"/>
    <w:link w:val="AssuntodocomentrioChar"/>
    <w:uiPriority w:val="99"/>
    <w:semiHidden/>
    <w:unhideWhenUsed/>
    <w:rsid w:val="00683C3B"/>
    <w:rPr>
      <w:b/>
      <w:bCs/>
    </w:rPr>
  </w:style>
  <w:style w:type="character" w:customStyle="1" w:styleId="AssuntodocomentrioChar">
    <w:name w:val="Assunto do comentário Char"/>
    <w:basedOn w:val="TextodecomentrioChar"/>
    <w:link w:val="Assuntodocomentrio"/>
    <w:uiPriority w:val="99"/>
    <w:semiHidden/>
    <w:rsid w:val="00683C3B"/>
    <w:rPr>
      <w:rFonts w:ascii="Calibri" w:eastAsia="Calibri" w:hAnsi="Calibri" w:cs="Calibri"/>
      <w:b/>
      <w:bCs/>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334897">
      <w:bodyDiv w:val="1"/>
      <w:marLeft w:val="0"/>
      <w:marRight w:val="0"/>
      <w:marTop w:val="0"/>
      <w:marBottom w:val="0"/>
      <w:divBdr>
        <w:top w:val="none" w:sz="0" w:space="0" w:color="auto"/>
        <w:left w:val="none" w:sz="0" w:space="0" w:color="auto"/>
        <w:bottom w:val="none" w:sz="0" w:space="0" w:color="auto"/>
        <w:right w:val="none" w:sz="0" w:space="0" w:color="auto"/>
      </w:divBdr>
    </w:div>
    <w:div w:id="402066176">
      <w:bodyDiv w:val="1"/>
      <w:marLeft w:val="0"/>
      <w:marRight w:val="0"/>
      <w:marTop w:val="0"/>
      <w:marBottom w:val="0"/>
      <w:divBdr>
        <w:top w:val="none" w:sz="0" w:space="0" w:color="auto"/>
        <w:left w:val="none" w:sz="0" w:space="0" w:color="auto"/>
        <w:bottom w:val="none" w:sz="0" w:space="0" w:color="auto"/>
        <w:right w:val="none" w:sz="0" w:space="0" w:color="auto"/>
      </w:divBdr>
    </w:div>
    <w:div w:id="464351990">
      <w:bodyDiv w:val="1"/>
      <w:marLeft w:val="0"/>
      <w:marRight w:val="0"/>
      <w:marTop w:val="0"/>
      <w:marBottom w:val="0"/>
      <w:divBdr>
        <w:top w:val="none" w:sz="0" w:space="0" w:color="auto"/>
        <w:left w:val="none" w:sz="0" w:space="0" w:color="auto"/>
        <w:bottom w:val="none" w:sz="0" w:space="0" w:color="auto"/>
        <w:right w:val="none" w:sz="0" w:space="0" w:color="auto"/>
      </w:divBdr>
    </w:div>
    <w:div w:id="935986755">
      <w:bodyDiv w:val="1"/>
      <w:marLeft w:val="0"/>
      <w:marRight w:val="0"/>
      <w:marTop w:val="0"/>
      <w:marBottom w:val="0"/>
      <w:divBdr>
        <w:top w:val="none" w:sz="0" w:space="0" w:color="auto"/>
        <w:left w:val="none" w:sz="0" w:space="0" w:color="auto"/>
        <w:bottom w:val="none" w:sz="0" w:space="0" w:color="auto"/>
        <w:right w:val="none" w:sz="0" w:space="0" w:color="auto"/>
      </w:divBdr>
    </w:div>
    <w:div w:id="1235430534">
      <w:bodyDiv w:val="1"/>
      <w:marLeft w:val="0"/>
      <w:marRight w:val="0"/>
      <w:marTop w:val="0"/>
      <w:marBottom w:val="0"/>
      <w:divBdr>
        <w:top w:val="none" w:sz="0" w:space="0" w:color="auto"/>
        <w:left w:val="none" w:sz="0" w:space="0" w:color="auto"/>
        <w:bottom w:val="none" w:sz="0" w:space="0" w:color="auto"/>
        <w:right w:val="none" w:sz="0" w:space="0" w:color="auto"/>
      </w:divBdr>
    </w:div>
    <w:div w:id="1499803976">
      <w:bodyDiv w:val="1"/>
      <w:marLeft w:val="0"/>
      <w:marRight w:val="0"/>
      <w:marTop w:val="0"/>
      <w:marBottom w:val="0"/>
      <w:divBdr>
        <w:top w:val="none" w:sz="0" w:space="0" w:color="auto"/>
        <w:left w:val="none" w:sz="0" w:space="0" w:color="auto"/>
        <w:bottom w:val="none" w:sz="0" w:space="0" w:color="auto"/>
        <w:right w:val="none" w:sz="0" w:space="0" w:color="auto"/>
      </w:divBdr>
    </w:div>
    <w:div w:id="1507793122">
      <w:bodyDiv w:val="1"/>
      <w:marLeft w:val="0"/>
      <w:marRight w:val="0"/>
      <w:marTop w:val="0"/>
      <w:marBottom w:val="0"/>
      <w:divBdr>
        <w:top w:val="none" w:sz="0" w:space="0" w:color="auto"/>
        <w:left w:val="none" w:sz="0" w:space="0" w:color="auto"/>
        <w:bottom w:val="none" w:sz="0" w:space="0" w:color="auto"/>
        <w:right w:val="none" w:sz="0" w:space="0" w:color="auto"/>
      </w:divBdr>
    </w:div>
    <w:div w:id="1533961144">
      <w:bodyDiv w:val="1"/>
      <w:marLeft w:val="0"/>
      <w:marRight w:val="0"/>
      <w:marTop w:val="0"/>
      <w:marBottom w:val="0"/>
      <w:divBdr>
        <w:top w:val="none" w:sz="0" w:space="0" w:color="auto"/>
        <w:left w:val="none" w:sz="0" w:space="0" w:color="auto"/>
        <w:bottom w:val="none" w:sz="0" w:space="0" w:color="auto"/>
        <w:right w:val="none" w:sz="0" w:space="0" w:color="auto"/>
      </w:divBdr>
    </w:div>
    <w:div w:id="1911192042">
      <w:bodyDiv w:val="1"/>
      <w:marLeft w:val="0"/>
      <w:marRight w:val="0"/>
      <w:marTop w:val="0"/>
      <w:marBottom w:val="0"/>
      <w:divBdr>
        <w:top w:val="none" w:sz="0" w:space="0" w:color="auto"/>
        <w:left w:val="none" w:sz="0" w:space="0" w:color="auto"/>
        <w:bottom w:val="none" w:sz="0" w:space="0" w:color="auto"/>
        <w:right w:val="none" w:sz="0" w:space="0" w:color="auto"/>
      </w:divBdr>
    </w:div>
    <w:div w:id="2139258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0E73A-041A-4B8F-AD6C-ACB9B1C23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3</Pages>
  <Words>917</Words>
  <Characters>4954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user</cp:lastModifiedBy>
  <cp:revision>29</cp:revision>
  <cp:lastPrinted>2026-05-11T19:39:00Z</cp:lastPrinted>
  <dcterms:created xsi:type="dcterms:W3CDTF">2025-02-18T19:45:00Z</dcterms:created>
  <dcterms:modified xsi:type="dcterms:W3CDTF">2026-05-11T19:39:00Z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2021-03-04T00:00:00Z</vt:filetime>
  </property>
  <property fmtid="{D5CDD505-2E9C-101B-9397-08002B2CF9AE}" pid="3" name="Creator">
    <vt:lpwstr>Microsoft® Word para Microsoft 365</vt:lpwstr>
  </property>
  <property fmtid="{D5CDD505-2E9C-101B-9397-08002B2CF9AE}" pid="4" name="LastSaved">
    <vt:filetime>2023-08-10T00:00:00Z</vt:filetime>
  </property>
</Properties>
</file>