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B9E45" w14:textId="4992DE0E" w:rsidR="00060578" w:rsidRPr="00AF37E7" w:rsidRDefault="00847CCC" w:rsidP="000D6011">
      <w:pPr>
        <w:spacing w:line="276" w:lineRule="auto"/>
        <w:jc w:val="both"/>
        <w:rPr>
          <w:rFonts w:ascii="Arial" w:hAnsi="Arial" w:cs="Arial"/>
          <w:b/>
          <w:bCs/>
          <w:sz w:val="20"/>
          <w:szCs w:val="20"/>
        </w:rPr>
      </w:pPr>
      <w:r w:rsidRPr="00AF37E7">
        <w:rPr>
          <w:rFonts w:ascii="Arial" w:hAnsi="Arial" w:cs="Arial"/>
          <w:b/>
          <w:bCs/>
          <w:sz w:val="20"/>
          <w:szCs w:val="20"/>
        </w:rPr>
        <w:t>E</w:t>
      </w:r>
      <w:r w:rsidR="002E0A95" w:rsidRPr="00AF37E7">
        <w:rPr>
          <w:rFonts w:ascii="Arial" w:hAnsi="Arial" w:cs="Arial"/>
          <w:b/>
          <w:bCs/>
          <w:sz w:val="20"/>
          <w:szCs w:val="20"/>
        </w:rPr>
        <w:t>STUDO</w:t>
      </w:r>
      <w:r w:rsidR="002E0A95" w:rsidRPr="00AF37E7">
        <w:rPr>
          <w:rFonts w:ascii="Arial" w:hAnsi="Arial" w:cs="Arial"/>
          <w:b/>
          <w:bCs/>
          <w:spacing w:val="-2"/>
          <w:sz w:val="20"/>
          <w:szCs w:val="20"/>
        </w:rPr>
        <w:t xml:space="preserve"> </w:t>
      </w:r>
      <w:r w:rsidR="002E0A95" w:rsidRPr="00AF37E7">
        <w:rPr>
          <w:rFonts w:ascii="Arial" w:hAnsi="Arial" w:cs="Arial"/>
          <w:b/>
          <w:bCs/>
          <w:sz w:val="20"/>
          <w:szCs w:val="20"/>
        </w:rPr>
        <w:t>TÉCNICO</w:t>
      </w:r>
      <w:r w:rsidR="002E0A95" w:rsidRPr="00AF37E7">
        <w:rPr>
          <w:rFonts w:ascii="Arial" w:hAnsi="Arial" w:cs="Arial"/>
          <w:b/>
          <w:bCs/>
          <w:spacing w:val="-2"/>
          <w:sz w:val="20"/>
          <w:szCs w:val="20"/>
        </w:rPr>
        <w:t xml:space="preserve"> </w:t>
      </w:r>
      <w:r w:rsidR="002E0A95" w:rsidRPr="00AF37E7">
        <w:rPr>
          <w:rFonts w:ascii="Arial" w:hAnsi="Arial" w:cs="Arial"/>
          <w:b/>
          <w:bCs/>
          <w:sz w:val="20"/>
          <w:szCs w:val="20"/>
        </w:rPr>
        <w:t>PRELIMINAR</w:t>
      </w:r>
      <w:r w:rsidR="002E0A95" w:rsidRPr="00AF37E7">
        <w:rPr>
          <w:rFonts w:ascii="Arial" w:hAnsi="Arial" w:cs="Arial"/>
          <w:b/>
          <w:bCs/>
          <w:spacing w:val="-1"/>
          <w:sz w:val="20"/>
          <w:szCs w:val="20"/>
        </w:rPr>
        <w:t xml:space="preserve"> </w:t>
      </w:r>
    </w:p>
    <w:p w14:paraId="72F5A505" w14:textId="77777777" w:rsidR="00060578" w:rsidRPr="00AF37E7" w:rsidRDefault="00060578" w:rsidP="000D6011">
      <w:pPr>
        <w:spacing w:line="276" w:lineRule="auto"/>
        <w:jc w:val="both"/>
        <w:rPr>
          <w:rFonts w:ascii="Arial" w:hAnsi="Arial" w:cs="Arial"/>
          <w:b/>
          <w:sz w:val="20"/>
          <w:szCs w:val="20"/>
        </w:rPr>
      </w:pPr>
    </w:p>
    <w:p w14:paraId="55EE1DBA" w14:textId="7017321A" w:rsidR="008D2945" w:rsidRPr="00AF37E7" w:rsidRDefault="008D294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OBJETO:</w:t>
      </w:r>
    </w:p>
    <w:p w14:paraId="58DBE127" w14:textId="68AAACA0" w:rsidR="001026B7" w:rsidRDefault="000D1719" w:rsidP="001026B7">
      <w:pPr>
        <w:pStyle w:val="Default"/>
        <w:jc w:val="both"/>
        <w:rPr>
          <w:rFonts w:ascii="Arial" w:hAnsi="Arial" w:cs="Arial"/>
          <w:b/>
          <w:bCs/>
          <w:sz w:val="20"/>
          <w:szCs w:val="20"/>
        </w:rPr>
      </w:pPr>
      <w:r>
        <w:rPr>
          <w:rFonts w:ascii="Arial" w:hAnsi="Arial" w:cs="Arial"/>
          <w:b/>
          <w:bCs/>
          <w:sz w:val="20"/>
          <w:szCs w:val="20"/>
        </w:rPr>
        <w:t>ESTRUTURAÇÃO DA PATRULHA AGRÍCOLA MECANIZADA COM A AQUISIÇÃO DE EQUIPAMENTOS AGRÍCOLAS – TERMO DE CONVÊNIO N° 3383/2025 – CONSULTA POPULAR 2024/2025.</w:t>
      </w:r>
    </w:p>
    <w:p w14:paraId="310725C3" w14:textId="77777777" w:rsidR="001026B7" w:rsidRDefault="001026B7" w:rsidP="001026B7">
      <w:pPr>
        <w:pStyle w:val="Default"/>
        <w:jc w:val="both"/>
        <w:rPr>
          <w:rFonts w:ascii="Arial" w:hAnsi="Arial" w:cs="Arial"/>
          <w:b/>
          <w:bCs/>
          <w:sz w:val="20"/>
          <w:szCs w:val="20"/>
        </w:rPr>
      </w:pPr>
    </w:p>
    <w:p w14:paraId="7A40699A" w14:textId="77777777" w:rsidR="001026B7" w:rsidRDefault="001026B7" w:rsidP="001026B7">
      <w:pPr>
        <w:pStyle w:val="Default"/>
        <w:jc w:val="both"/>
        <w:rPr>
          <w:rFonts w:ascii="Arial" w:hAnsi="Arial" w:cs="Arial"/>
          <w:b/>
          <w:bCs/>
          <w:sz w:val="20"/>
          <w:szCs w:val="20"/>
        </w:rPr>
      </w:pPr>
    </w:p>
    <w:p w14:paraId="51A68B17" w14:textId="065975C1" w:rsidR="00830D3D" w:rsidRDefault="002E0A95" w:rsidP="001026B7">
      <w:pPr>
        <w:pStyle w:val="Default"/>
        <w:jc w:val="both"/>
        <w:rPr>
          <w:rFonts w:ascii="Arial" w:hAnsi="Arial" w:cs="Arial"/>
          <w:b/>
          <w:bCs/>
          <w:sz w:val="20"/>
          <w:szCs w:val="20"/>
        </w:rPr>
      </w:pPr>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4"/>
          <w:sz w:val="20"/>
          <w:szCs w:val="20"/>
        </w:rPr>
        <w:t xml:space="preserve"> </w:t>
      </w:r>
      <w:r w:rsidRPr="00AF37E7">
        <w:rPr>
          <w:rFonts w:ascii="Arial" w:hAnsi="Arial" w:cs="Arial"/>
          <w:b/>
          <w:bCs/>
          <w:sz w:val="20"/>
          <w:szCs w:val="20"/>
        </w:rPr>
        <w:t>NECESSIDADE</w:t>
      </w:r>
    </w:p>
    <w:p w14:paraId="005248A5" w14:textId="77777777" w:rsidR="00C376F5" w:rsidRPr="00AF37E7" w:rsidRDefault="00C376F5" w:rsidP="001026B7">
      <w:pPr>
        <w:pStyle w:val="Default"/>
        <w:jc w:val="both"/>
        <w:rPr>
          <w:rFonts w:ascii="Arial" w:hAnsi="Arial" w:cs="Arial"/>
          <w:b/>
          <w:bCs/>
          <w:sz w:val="20"/>
          <w:szCs w:val="20"/>
        </w:rPr>
      </w:pPr>
    </w:p>
    <w:p w14:paraId="104DAB64" w14:textId="77777777" w:rsidR="00C376F5" w:rsidRDefault="00C376F5" w:rsidP="00C376F5">
      <w:pPr>
        <w:pStyle w:val="Standard"/>
        <w:spacing w:line="240" w:lineRule="exact"/>
        <w:ind w:firstLine="851"/>
        <w:jc w:val="both"/>
        <w:rPr>
          <w:rFonts w:ascii="Arial" w:hAnsi="Arial"/>
          <w:sz w:val="20"/>
        </w:rPr>
      </w:pPr>
      <w:r w:rsidRPr="00C376F5">
        <w:rPr>
          <w:rFonts w:ascii="Arial" w:hAnsi="Arial"/>
          <w:sz w:val="20"/>
        </w:rPr>
        <w:t xml:space="preserve">Esta demanda originou-se em razão de que na área rural do município existem muitas pequenas propriedades rurais e que dependem exclusivamente do cultivo de suas pequenas propriedades para sua subsistência, sendo que na grande maioria não conseguem adquirir máquinas e equipamentos adequados e com tecnologia avançada, pois muitos equipamentos são utilizados em épocas do ano, ficando inviável a aquisição pelo produtor para sua pequena propriedade. </w:t>
      </w:r>
    </w:p>
    <w:p w14:paraId="4A405D11" w14:textId="77777777" w:rsidR="00C376F5" w:rsidRDefault="00C376F5" w:rsidP="00C376F5">
      <w:pPr>
        <w:pStyle w:val="Standard"/>
        <w:spacing w:line="240" w:lineRule="exact"/>
        <w:jc w:val="both"/>
        <w:rPr>
          <w:rFonts w:ascii="Arial" w:hAnsi="Arial"/>
          <w:sz w:val="20"/>
        </w:rPr>
      </w:pPr>
    </w:p>
    <w:p w14:paraId="041A4EEB" w14:textId="5657B3B5" w:rsidR="00C376F5" w:rsidRDefault="00C376F5" w:rsidP="00C376F5">
      <w:pPr>
        <w:pStyle w:val="Standard"/>
        <w:spacing w:line="240" w:lineRule="exact"/>
        <w:ind w:firstLine="851"/>
        <w:jc w:val="both"/>
        <w:rPr>
          <w:rFonts w:ascii="Arial" w:hAnsi="Arial"/>
          <w:sz w:val="20"/>
        </w:rPr>
      </w:pPr>
      <w:r w:rsidRPr="00C376F5">
        <w:rPr>
          <w:rFonts w:ascii="Arial" w:hAnsi="Arial"/>
          <w:sz w:val="20"/>
        </w:rPr>
        <w:t xml:space="preserve">Através </w:t>
      </w:r>
      <w:r w:rsidR="00171B87">
        <w:rPr>
          <w:rFonts w:ascii="Arial" w:hAnsi="Arial"/>
          <w:sz w:val="20"/>
        </w:rPr>
        <w:t>do</w:t>
      </w:r>
      <w:r w:rsidRPr="00C376F5">
        <w:rPr>
          <w:rFonts w:ascii="Arial" w:hAnsi="Arial"/>
          <w:sz w:val="20"/>
        </w:rPr>
        <w:t xml:space="preserve"> Programa </w:t>
      </w:r>
      <w:r w:rsidR="00171B87">
        <w:rPr>
          <w:rFonts w:ascii="Arial" w:hAnsi="Arial"/>
          <w:sz w:val="20"/>
        </w:rPr>
        <w:t>Consulta Popular</w:t>
      </w:r>
      <w:r w:rsidRPr="00C376F5">
        <w:rPr>
          <w:rFonts w:ascii="Arial" w:hAnsi="Arial"/>
          <w:sz w:val="20"/>
        </w:rPr>
        <w:t>, pretendemos em parceria estruturar as pequenas propriedades, visando o incentivo aos produtores, bem como, oferecendo alternativas que possa desenvolver o potencial produtivo e fortalecer as pequenas propriedades rurais.</w:t>
      </w:r>
    </w:p>
    <w:p w14:paraId="6DD3146C" w14:textId="77777777" w:rsidR="00C376F5" w:rsidRDefault="00C376F5" w:rsidP="00C376F5">
      <w:pPr>
        <w:pStyle w:val="Standard"/>
        <w:spacing w:line="240" w:lineRule="exact"/>
        <w:jc w:val="both"/>
        <w:rPr>
          <w:rFonts w:ascii="Arial" w:hAnsi="Arial"/>
          <w:sz w:val="20"/>
        </w:rPr>
      </w:pPr>
    </w:p>
    <w:p w14:paraId="45CBC5E3" w14:textId="3F0E08C7" w:rsidR="00C376F5" w:rsidRPr="00C376F5" w:rsidRDefault="00C376F5" w:rsidP="00C376F5">
      <w:pPr>
        <w:spacing w:line="276" w:lineRule="auto"/>
        <w:ind w:firstLine="851"/>
        <w:jc w:val="both"/>
        <w:rPr>
          <w:rFonts w:ascii="Arial" w:hAnsi="Arial" w:cs="Arial"/>
          <w:sz w:val="20"/>
        </w:rPr>
      </w:pPr>
      <w:r w:rsidRPr="00C376F5">
        <w:rPr>
          <w:rFonts w:ascii="Arial" w:hAnsi="Arial" w:cs="Arial"/>
          <w:sz w:val="20"/>
        </w:rPr>
        <w:t xml:space="preserve">Neste sentido as famílias estão organizadas em Associações de Agricultores, a onde o município repassa a estes os equipamentos </w:t>
      </w:r>
      <w:r>
        <w:rPr>
          <w:rFonts w:ascii="Arial" w:hAnsi="Arial" w:cs="Arial"/>
          <w:sz w:val="20"/>
        </w:rPr>
        <w:t>de acordo com a legislação Vigente,</w:t>
      </w:r>
      <w:r w:rsidRPr="00C376F5">
        <w:rPr>
          <w:rFonts w:ascii="Arial" w:hAnsi="Arial" w:cs="Arial"/>
          <w:sz w:val="20"/>
        </w:rPr>
        <w:t xml:space="preserve"> viabilizando a utilização dos equipamentos agrícolas, pois o mesmo equipamento pode atender a diversas famílias, fazendo com que todos tem acesso a utilização destes serviços e viabilizando a permanência na atividade agrícola.</w:t>
      </w:r>
    </w:p>
    <w:p w14:paraId="6D8BCF96" w14:textId="0D846CC1" w:rsidR="003C45CC" w:rsidRPr="00AF37E7" w:rsidRDefault="003C45CC" w:rsidP="00C376F5">
      <w:pPr>
        <w:pStyle w:val="Default"/>
        <w:jc w:val="both"/>
        <w:rPr>
          <w:rFonts w:ascii="Arial" w:hAnsi="Arial" w:cs="Arial"/>
          <w:sz w:val="20"/>
        </w:rPr>
      </w:pPr>
    </w:p>
    <w:p w14:paraId="3DCEB4E7" w14:textId="77777777" w:rsidR="002B3867" w:rsidRPr="00AF37E7" w:rsidRDefault="002B3867" w:rsidP="000D6011">
      <w:pPr>
        <w:spacing w:line="276" w:lineRule="auto"/>
        <w:ind w:firstLine="720"/>
        <w:jc w:val="both"/>
        <w:rPr>
          <w:rFonts w:ascii="Arial" w:hAnsi="Arial" w:cs="Arial"/>
          <w:sz w:val="20"/>
          <w:szCs w:val="20"/>
          <w:lang w:val="pt-BR"/>
        </w:rPr>
      </w:pPr>
    </w:p>
    <w:p w14:paraId="28D08F3D" w14:textId="2C5ED6F2" w:rsidR="00DC7736" w:rsidRDefault="0074433D"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DEMONSTRATIVO DA PREVISÃO DA CONTRATAÇÃO NO PLANO DE CONTRATAÇÕES ANUAL</w:t>
      </w:r>
    </w:p>
    <w:p w14:paraId="53C2615C" w14:textId="77777777" w:rsidR="00C376F5" w:rsidRPr="00C376F5" w:rsidRDefault="00C376F5" w:rsidP="00C376F5">
      <w:pPr>
        <w:pStyle w:val="PargrafodaLista"/>
        <w:spacing w:line="276" w:lineRule="auto"/>
        <w:ind w:left="0" w:firstLine="0"/>
        <w:rPr>
          <w:rFonts w:ascii="Arial" w:hAnsi="Arial" w:cs="Arial"/>
          <w:b/>
          <w:bCs/>
          <w:sz w:val="8"/>
          <w:szCs w:val="8"/>
        </w:rPr>
      </w:pPr>
    </w:p>
    <w:p w14:paraId="6F0485C6" w14:textId="365E33FF" w:rsidR="002E6DFB" w:rsidRPr="00AF37E7"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O plano de contratações anua</w:t>
      </w:r>
      <w:r w:rsidR="005E4DD6" w:rsidRPr="00AF37E7">
        <w:rPr>
          <w:rFonts w:ascii="Arial" w:hAnsi="Arial" w:cs="Arial"/>
          <w:sz w:val="20"/>
          <w:szCs w:val="20"/>
        </w:rPr>
        <w:t>l</w:t>
      </w:r>
      <w:r w:rsidRPr="00AF37E7">
        <w:rPr>
          <w:rFonts w:ascii="Arial" w:hAnsi="Arial" w:cs="Arial"/>
          <w:sz w:val="20"/>
          <w:szCs w:val="20"/>
        </w:rPr>
        <w:t xml:space="preserve"> encontra-se em fase de elaboração, razão pela qual ainda não é possível demonstrar a compatibilidade total entre a necessidade apresentada e a previsão orçamentária. Contudo, a </w:t>
      </w:r>
      <w:r w:rsidR="005E4DD6" w:rsidRPr="00AF37E7">
        <w:rPr>
          <w:rFonts w:ascii="Arial" w:hAnsi="Arial" w:cs="Arial"/>
          <w:sz w:val="20"/>
          <w:szCs w:val="20"/>
        </w:rPr>
        <w:t xml:space="preserve">contratação dos serviços descritos </w:t>
      </w:r>
      <w:r w:rsidRPr="00AF37E7">
        <w:rPr>
          <w:rFonts w:ascii="Arial" w:hAnsi="Arial" w:cs="Arial"/>
          <w:sz w:val="20"/>
          <w:szCs w:val="20"/>
        </w:rPr>
        <w:t>neste estudo será contemplada assim que o plano for finalizado e aprovado, com a devida inclusão nos recursos orçamentários da Secretaria responsável.</w:t>
      </w:r>
    </w:p>
    <w:p w14:paraId="05DE5CD6" w14:textId="77777777" w:rsidR="002B3867" w:rsidRPr="00AF37E7" w:rsidRDefault="002B3867" w:rsidP="000D6011">
      <w:pPr>
        <w:spacing w:line="276" w:lineRule="auto"/>
        <w:ind w:firstLine="720"/>
        <w:jc w:val="both"/>
        <w:rPr>
          <w:rFonts w:ascii="Arial" w:hAnsi="Arial" w:cs="Arial"/>
          <w:b/>
          <w:bCs/>
          <w:color w:val="FF0000"/>
          <w:sz w:val="20"/>
          <w:szCs w:val="20"/>
        </w:rPr>
      </w:pPr>
    </w:p>
    <w:p w14:paraId="463B65A8" w14:textId="20172355" w:rsidR="00060578" w:rsidRDefault="002E0A95" w:rsidP="000D6011">
      <w:pPr>
        <w:pStyle w:val="PargrafodaLista"/>
        <w:numPr>
          <w:ilvl w:val="0"/>
          <w:numId w:val="2"/>
        </w:numPr>
        <w:spacing w:line="276" w:lineRule="auto"/>
        <w:ind w:left="357" w:hanging="357"/>
        <w:rPr>
          <w:rFonts w:ascii="Arial" w:hAnsi="Arial" w:cs="Arial"/>
          <w:b/>
          <w:bCs/>
          <w:sz w:val="20"/>
          <w:szCs w:val="20"/>
        </w:rPr>
      </w:pPr>
      <w:r w:rsidRPr="00AF37E7">
        <w:rPr>
          <w:rFonts w:ascii="Arial" w:hAnsi="Arial" w:cs="Arial"/>
          <w:b/>
          <w:bCs/>
          <w:sz w:val="20"/>
          <w:szCs w:val="20"/>
        </w:rPr>
        <w:t>REQUISITOS</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2"/>
          <w:sz w:val="20"/>
          <w:szCs w:val="20"/>
        </w:rPr>
        <w:t xml:space="preserve"> </w:t>
      </w:r>
      <w:r w:rsidRPr="00AF37E7">
        <w:rPr>
          <w:rFonts w:ascii="Arial" w:hAnsi="Arial" w:cs="Arial"/>
          <w:b/>
          <w:bCs/>
          <w:sz w:val="20"/>
          <w:szCs w:val="20"/>
        </w:rPr>
        <w:t>CONTRATAÇÃO</w:t>
      </w:r>
    </w:p>
    <w:p w14:paraId="631DE91A" w14:textId="77777777" w:rsidR="00C376F5" w:rsidRPr="00C376F5" w:rsidRDefault="00C376F5" w:rsidP="00C376F5">
      <w:pPr>
        <w:pStyle w:val="PargrafodaLista"/>
        <w:spacing w:line="276" w:lineRule="auto"/>
        <w:ind w:left="357" w:firstLine="0"/>
        <w:rPr>
          <w:rFonts w:ascii="Arial" w:hAnsi="Arial" w:cs="Arial"/>
          <w:b/>
          <w:bCs/>
          <w:sz w:val="8"/>
          <w:szCs w:val="8"/>
        </w:rPr>
      </w:pPr>
    </w:p>
    <w:p w14:paraId="48309CAC" w14:textId="7B4F3C80"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Para a </w:t>
      </w:r>
      <w:r w:rsidR="00174277" w:rsidRPr="00AF37E7">
        <w:rPr>
          <w:rFonts w:ascii="Arial" w:hAnsi="Arial" w:cs="Arial"/>
          <w:sz w:val="20"/>
          <w:szCs w:val="20"/>
          <w:lang w:val="pt-BR"/>
        </w:rPr>
        <w:t>contratação de empresa dos itens</w:t>
      </w:r>
      <w:r w:rsidRPr="00AF37E7">
        <w:rPr>
          <w:rFonts w:ascii="Arial" w:hAnsi="Arial"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F37E7">
        <w:rPr>
          <w:rFonts w:ascii="Arial" w:hAnsi="Arial" w:cs="Arial"/>
          <w:sz w:val="20"/>
          <w:szCs w:val="20"/>
          <w:lang w:val="pt-BR"/>
        </w:rPr>
        <w:t xml:space="preserve"> e edital de licitação.</w:t>
      </w:r>
    </w:p>
    <w:p w14:paraId="40285FA4" w14:textId="77777777" w:rsidR="00F7238E" w:rsidRPr="00AF37E7" w:rsidRDefault="00F7238E" w:rsidP="000D6011">
      <w:pPr>
        <w:spacing w:line="276" w:lineRule="auto"/>
        <w:ind w:firstLine="709"/>
        <w:jc w:val="both"/>
        <w:rPr>
          <w:rFonts w:ascii="Arial" w:hAnsi="Arial" w:cs="Arial"/>
          <w:sz w:val="20"/>
          <w:szCs w:val="20"/>
          <w:lang w:val="pt-BR"/>
        </w:rPr>
      </w:pPr>
    </w:p>
    <w:p w14:paraId="28B0C3E7" w14:textId="311FE762"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A natureza </w:t>
      </w:r>
      <w:r w:rsidR="001A3F5A" w:rsidRPr="00AF37E7">
        <w:rPr>
          <w:rFonts w:ascii="Arial" w:hAnsi="Arial" w:cs="Arial"/>
          <w:sz w:val="20"/>
          <w:szCs w:val="20"/>
          <w:lang w:val="pt-BR"/>
        </w:rPr>
        <w:t xml:space="preserve">do objeto será para </w:t>
      </w:r>
      <w:r w:rsidR="00F7238E" w:rsidRPr="00AF37E7">
        <w:rPr>
          <w:rFonts w:ascii="Arial" w:hAnsi="Arial" w:cs="Arial"/>
          <w:sz w:val="20"/>
          <w:szCs w:val="20"/>
          <w:lang w:val="pt-BR"/>
        </w:rPr>
        <w:t xml:space="preserve">a </w:t>
      </w:r>
      <w:r w:rsidR="00C376F5">
        <w:rPr>
          <w:rFonts w:ascii="Arial" w:hAnsi="Arial" w:cs="Arial"/>
          <w:sz w:val="20"/>
          <w:szCs w:val="20"/>
          <w:lang w:val="pt-BR"/>
        </w:rPr>
        <w:t xml:space="preserve">Aquisição de Equipamentos Agrícolas conforme itens cadastrados e aprovados junto </w:t>
      </w:r>
      <w:r w:rsidR="00171B87">
        <w:rPr>
          <w:rFonts w:ascii="Arial" w:hAnsi="Arial" w:cs="Arial"/>
          <w:sz w:val="20"/>
          <w:szCs w:val="20"/>
          <w:lang w:val="pt-BR"/>
        </w:rPr>
        <w:t>a Secretaria de Desenvolvimento Rural do Estado do Rio Grande do Sul</w:t>
      </w:r>
      <w:r w:rsidR="00C376F5">
        <w:rPr>
          <w:rFonts w:ascii="Arial" w:hAnsi="Arial" w:cs="Arial"/>
          <w:sz w:val="20"/>
          <w:szCs w:val="20"/>
          <w:lang w:val="pt-BR"/>
        </w:rPr>
        <w:t>.</w:t>
      </w:r>
    </w:p>
    <w:p w14:paraId="67E9E21B" w14:textId="77777777" w:rsidR="00F7238E" w:rsidRPr="00AF37E7" w:rsidRDefault="00F7238E" w:rsidP="000D6011">
      <w:pPr>
        <w:spacing w:line="276" w:lineRule="auto"/>
        <w:ind w:firstLine="709"/>
        <w:jc w:val="both"/>
        <w:rPr>
          <w:rFonts w:ascii="Arial" w:hAnsi="Arial" w:cs="Arial"/>
          <w:sz w:val="20"/>
          <w:szCs w:val="20"/>
          <w:lang w:val="pt-BR"/>
        </w:rPr>
      </w:pPr>
    </w:p>
    <w:p w14:paraId="3525649B" w14:textId="77777777" w:rsidR="002B3867" w:rsidRPr="00AF37E7" w:rsidRDefault="002B3867" w:rsidP="000D6011">
      <w:pPr>
        <w:spacing w:line="276" w:lineRule="auto"/>
        <w:ind w:firstLine="709"/>
        <w:jc w:val="both"/>
        <w:rPr>
          <w:rFonts w:ascii="Arial" w:hAnsi="Arial" w:cs="Arial"/>
          <w:strike/>
          <w:color w:val="FF0000"/>
          <w:sz w:val="20"/>
          <w:szCs w:val="20"/>
          <w:lang w:val="pt-BR"/>
        </w:rPr>
      </w:pPr>
    </w:p>
    <w:p w14:paraId="0DA71369" w14:textId="385045B1" w:rsidR="00DC7736" w:rsidRDefault="00DC7736"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ESTIMATIVA DA QUANTIDADE</w:t>
      </w:r>
    </w:p>
    <w:p w14:paraId="2C4CE794" w14:textId="77777777" w:rsidR="00C376F5" w:rsidRPr="00C376F5" w:rsidRDefault="00C376F5" w:rsidP="00C376F5">
      <w:pPr>
        <w:pStyle w:val="PargrafodaLista"/>
        <w:spacing w:line="276" w:lineRule="auto"/>
        <w:ind w:left="0" w:firstLine="0"/>
        <w:rPr>
          <w:rFonts w:ascii="Arial" w:hAnsi="Arial" w:cs="Arial"/>
          <w:b/>
          <w:bCs/>
          <w:sz w:val="8"/>
          <w:szCs w:val="8"/>
        </w:rPr>
      </w:pPr>
    </w:p>
    <w:p w14:paraId="28D1031C" w14:textId="64CE2731" w:rsidR="00F7238E" w:rsidRPr="0074195A" w:rsidRDefault="002B3867" w:rsidP="0074195A">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w:t>
      </w:r>
      <w:r w:rsidR="00F7238E" w:rsidRPr="00AF37E7">
        <w:rPr>
          <w:rFonts w:ascii="Arial" w:hAnsi="Arial" w:cs="Arial"/>
          <w:sz w:val="20"/>
          <w:szCs w:val="20"/>
        </w:rPr>
        <w:t xml:space="preserve">baseia-se nas necessidades levantadas </w:t>
      </w:r>
      <w:r w:rsidR="00C376F5">
        <w:rPr>
          <w:rFonts w:ascii="Arial" w:hAnsi="Arial" w:cs="Arial"/>
          <w:sz w:val="20"/>
          <w:szCs w:val="20"/>
        </w:rPr>
        <w:t>nas comunidades</w:t>
      </w:r>
      <w:r w:rsidR="00F7238E" w:rsidRPr="00AF37E7">
        <w:rPr>
          <w:rFonts w:ascii="Arial" w:hAnsi="Arial" w:cs="Arial"/>
          <w:sz w:val="20"/>
          <w:szCs w:val="20"/>
        </w:rPr>
        <w:t xml:space="preserve">, na dotação orçamentária e recurso financeiro disponível para aplicação no referido projeto a ser executado.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83"/>
        <w:gridCol w:w="972"/>
        <w:gridCol w:w="6395"/>
      </w:tblGrid>
      <w:tr w:rsidR="000E2B03" w:rsidRPr="00AF37E7" w14:paraId="36EBA98B" w14:textId="77777777" w:rsidTr="0004110D">
        <w:trPr>
          <w:trHeight w:val="374"/>
        </w:trPr>
        <w:tc>
          <w:tcPr>
            <w:tcW w:w="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22849A" w14:textId="77777777" w:rsidR="007B0F91" w:rsidRPr="00AF37E7" w:rsidRDefault="007B0F91" w:rsidP="00555A91">
            <w:pPr>
              <w:jc w:val="center"/>
              <w:rPr>
                <w:rFonts w:ascii="Arial" w:hAnsi="Arial" w:cs="Arial"/>
                <w:b/>
                <w:bCs/>
                <w:sz w:val="20"/>
                <w:szCs w:val="20"/>
              </w:rPr>
            </w:pPr>
            <w:r w:rsidRPr="00AF37E7">
              <w:rPr>
                <w:rFonts w:ascii="Arial" w:hAnsi="Arial" w:cs="Arial"/>
                <w:b/>
                <w:bCs/>
                <w:sz w:val="20"/>
                <w:szCs w:val="20"/>
              </w:rPr>
              <w:lastRenderedPageBreak/>
              <w:t>ITEM</w:t>
            </w:r>
          </w:p>
        </w:tc>
        <w:tc>
          <w:tcPr>
            <w:tcW w:w="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5DE1D" w14:textId="77777777" w:rsidR="007B0F91" w:rsidRPr="00AF37E7" w:rsidRDefault="007B0F91" w:rsidP="00555A91">
            <w:pPr>
              <w:jc w:val="center"/>
              <w:rPr>
                <w:rFonts w:ascii="Arial" w:hAnsi="Arial" w:cs="Arial"/>
                <w:sz w:val="20"/>
                <w:szCs w:val="20"/>
              </w:rPr>
            </w:pPr>
            <w:r w:rsidRPr="00AF37E7">
              <w:rPr>
                <w:rFonts w:ascii="Arial" w:hAnsi="Arial" w:cs="Arial"/>
                <w:b/>
                <w:bCs/>
                <w:sz w:val="20"/>
                <w:szCs w:val="20"/>
              </w:rPr>
              <w:t>QUANT</w:t>
            </w:r>
            <w:r w:rsidRPr="00AF37E7">
              <w:rPr>
                <w:rFonts w:ascii="Arial" w:hAnsi="Arial" w:cs="Arial"/>
                <w:sz w:val="20"/>
                <w:szCs w:val="20"/>
              </w:rPr>
              <w:t>.</w:t>
            </w:r>
          </w:p>
        </w:tc>
        <w:tc>
          <w:tcPr>
            <w:tcW w:w="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5A10E" w14:textId="164977BA" w:rsidR="007B0F91" w:rsidRPr="00AF37E7" w:rsidRDefault="007B0F91" w:rsidP="00555A91">
            <w:pPr>
              <w:jc w:val="center"/>
              <w:rPr>
                <w:rFonts w:ascii="Arial" w:hAnsi="Arial" w:cs="Arial"/>
                <w:b/>
                <w:bCs/>
                <w:sz w:val="20"/>
                <w:szCs w:val="20"/>
              </w:rPr>
            </w:pPr>
            <w:r w:rsidRPr="00AF37E7">
              <w:rPr>
                <w:rFonts w:ascii="Arial" w:hAnsi="Arial" w:cs="Arial"/>
                <w:b/>
                <w:bCs/>
                <w:sz w:val="20"/>
                <w:szCs w:val="20"/>
              </w:rPr>
              <w:t>UND</w:t>
            </w:r>
          </w:p>
        </w:tc>
        <w:tc>
          <w:tcPr>
            <w:tcW w:w="6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6D407" w14:textId="217D89A1" w:rsidR="007B0F91" w:rsidRPr="00AF37E7" w:rsidRDefault="007B0F91" w:rsidP="00555A91">
            <w:pPr>
              <w:jc w:val="center"/>
              <w:rPr>
                <w:rFonts w:ascii="Arial" w:hAnsi="Arial" w:cs="Arial"/>
                <w:b/>
                <w:bCs/>
                <w:sz w:val="20"/>
                <w:szCs w:val="20"/>
              </w:rPr>
            </w:pPr>
            <w:r w:rsidRPr="00AF37E7">
              <w:rPr>
                <w:rFonts w:ascii="Arial" w:hAnsi="Arial" w:cs="Arial"/>
                <w:b/>
                <w:bCs/>
                <w:sz w:val="20"/>
                <w:szCs w:val="20"/>
              </w:rPr>
              <w:t>DESCRIÇÃO DO OBJETO</w:t>
            </w:r>
          </w:p>
        </w:tc>
      </w:tr>
      <w:tr w:rsidR="0004110D" w:rsidRPr="00AF37E7" w14:paraId="2EA694EF" w14:textId="77777777" w:rsidTr="0004110D">
        <w:tc>
          <w:tcPr>
            <w:tcW w:w="694" w:type="dxa"/>
            <w:tcBorders>
              <w:top w:val="single" w:sz="4" w:space="0" w:color="auto"/>
              <w:left w:val="single" w:sz="4" w:space="0" w:color="auto"/>
              <w:bottom w:val="single" w:sz="4" w:space="0" w:color="auto"/>
              <w:right w:val="single" w:sz="4" w:space="0" w:color="auto"/>
            </w:tcBorders>
            <w:vAlign w:val="center"/>
            <w:hideMark/>
          </w:tcPr>
          <w:p w14:paraId="4B50BCCA" w14:textId="77777777" w:rsidR="0004110D" w:rsidRPr="0004110D" w:rsidRDefault="0004110D" w:rsidP="0074195A">
            <w:pPr>
              <w:jc w:val="center"/>
              <w:rPr>
                <w:rFonts w:ascii="Arial" w:hAnsi="Arial" w:cs="Arial"/>
                <w:b/>
                <w:bCs/>
                <w:sz w:val="20"/>
                <w:szCs w:val="20"/>
              </w:rPr>
            </w:pPr>
          </w:p>
          <w:p w14:paraId="09D40733" w14:textId="5014DC35" w:rsidR="0004110D" w:rsidRPr="0004110D" w:rsidRDefault="0004110D" w:rsidP="0074195A">
            <w:pPr>
              <w:jc w:val="center"/>
              <w:rPr>
                <w:rFonts w:ascii="Arial" w:hAnsi="Arial" w:cs="Arial"/>
                <w:b/>
                <w:bCs/>
                <w:sz w:val="20"/>
                <w:szCs w:val="20"/>
              </w:rPr>
            </w:pPr>
            <w:r w:rsidRPr="0004110D">
              <w:rPr>
                <w:rFonts w:ascii="Arial" w:hAnsi="Arial" w:cs="Arial"/>
                <w:b/>
                <w:bCs/>
                <w:sz w:val="20"/>
                <w:szCs w:val="20"/>
              </w:rPr>
              <w:t>01</w:t>
            </w:r>
          </w:p>
        </w:tc>
        <w:tc>
          <w:tcPr>
            <w:tcW w:w="983" w:type="dxa"/>
            <w:tcBorders>
              <w:top w:val="single" w:sz="4" w:space="0" w:color="auto"/>
              <w:left w:val="single" w:sz="4" w:space="0" w:color="auto"/>
              <w:bottom w:val="single" w:sz="4" w:space="0" w:color="auto"/>
              <w:right w:val="single" w:sz="4" w:space="0" w:color="auto"/>
            </w:tcBorders>
            <w:vAlign w:val="center"/>
            <w:hideMark/>
          </w:tcPr>
          <w:p w14:paraId="22A286AA" w14:textId="77777777" w:rsidR="0004110D" w:rsidRPr="0004110D" w:rsidRDefault="0004110D" w:rsidP="0074195A">
            <w:pPr>
              <w:jc w:val="center"/>
              <w:rPr>
                <w:rFonts w:ascii="Arial" w:hAnsi="Arial" w:cs="Arial"/>
                <w:sz w:val="20"/>
                <w:szCs w:val="20"/>
              </w:rPr>
            </w:pPr>
          </w:p>
          <w:p w14:paraId="7239371B" w14:textId="0287AAAD" w:rsidR="0004110D" w:rsidRPr="0004110D" w:rsidRDefault="0004110D" w:rsidP="0074195A">
            <w:pPr>
              <w:jc w:val="center"/>
              <w:rPr>
                <w:rFonts w:ascii="Arial" w:hAnsi="Arial" w:cs="Arial"/>
                <w:sz w:val="20"/>
                <w:szCs w:val="20"/>
              </w:rPr>
            </w:pPr>
            <w:r w:rsidRPr="0004110D">
              <w:rPr>
                <w:rFonts w:ascii="Arial" w:hAnsi="Arial" w:cs="Arial"/>
                <w:sz w:val="20"/>
                <w:szCs w:val="20"/>
              </w:rPr>
              <w:t>0</w:t>
            </w:r>
            <w:r w:rsidR="00171B87">
              <w:rPr>
                <w:rFonts w:ascii="Arial" w:hAnsi="Arial" w:cs="Arial"/>
                <w:sz w:val="20"/>
                <w:szCs w:val="20"/>
              </w:rPr>
              <w:t>2</w:t>
            </w:r>
          </w:p>
        </w:tc>
        <w:tc>
          <w:tcPr>
            <w:tcW w:w="972" w:type="dxa"/>
            <w:tcBorders>
              <w:top w:val="single" w:sz="4" w:space="0" w:color="auto"/>
              <w:left w:val="single" w:sz="4" w:space="0" w:color="auto"/>
              <w:bottom w:val="single" w:sz="4" w:space="0" w:color="auto"/>
              <w:right w:val="single" w:sz="4" w:space="0" w:color="auto"/>
            </w:tcBorders>
            <w:vAlign w:val="center"/>
          </w:tcPr>
          <w:p w14:paraId="2B90DE35" w14:textId="77777777" w:rsidR="0004110D" w:rsidRPr="0004110D" w:rsidRDefault="0004110D" w:rsidP="0004110D">
            <w:pPr>
              <w:jc w:val="center"/>
              <w:rPr>
                <w:rFonts w:ascii="Arial" w:hAnsi="Arial" w:cs="Arial"/>
                <w:b/>
                <w:bCs/>
                <w:sz w:val="20"/>
                <w:szCs w:val="20"/>
              </w:rPr>
            </w:pPr>
          </w:p>
          <w:p w14:paraId="79B5ADFF" w14:textId="754D3339" w:rsidR="0004110D" w:rsidRPr="0004110D" w:rsidRDefault="0004110D" w:rsidP="0004110D">
            <w:pPr>
              <w:jc w:val="center"/>
              <w:rPr>
                <w:rFonts w:ascii="Arial" w:hAnsi="Arial" w:cs="Arial"/>
                <w:b/>
                <w:bCs/>
                <w:sz w:val="20"/>
                <w:szCs w:val="20"/>
              </w:rPr>
            </w:pPr>
            <w:r w:rsidRPr="0004110D">
              <w:rPr>
                <w:rFonts w:ascii="Arial" w:hAnsi="Arial" w:cs="Arial"/>
                <w:b/>
                <w:bCs/>
                <w:sz w:val="20"/>
                <w:szCs w:val="20"/>
              </w:rPr>
              <w:t>Unitário</w:t>
            </w:r>
          </w:p>
        </w:tc>
        <w:tc>
          <w:tcPr>
            <w:tcW w:w="6395" w:type="dxa"/>
            <w:tcBorders>
              <w:top w:val="single" w:sz="4" w:space="0" w:color="auto"/>
              <w:left w:val="single" w:sz="4" w:space="0" w:color="auto"/>
              <w:bottom w:val="single" w:sz="4" w:space="0" w:color="auto"/>
              <w:right w:val="single" w:sz="4" w:space="0" w:color="auto"/>
            </w:tcBorders>
            <w:vAlign w:val="center"/>
          </w:tcPr>
          <w:p w14:paraId="7E58068D" w14:textId="63A77501" w:rsidR="0004110D" w:rsidRPr="00171B87" w:rsidRDefault="00171B87" w:rsidP="00555A91">
            <w:pPr>
              <w:jc w:val="both"/>
              <w:rPr>
                <w:rFonts w:ascii="Arial" w:hAnsi="Arial" w:cs="Arial"/>
                <w:bCs/>
                <w:sz w:val="20"/>
                <w:szCs w:val="20"/>
              </w:rPr>
            </w:pPr>
            <w:r w:rsidRPr="00171B87">
              <w:rPr>
                <w:rFonts w:ascii="Arial" w:hAnsi="Arial" w:cs="Arial"/>
                <w:b/>
                <w:sz w:val="20"/>
                <w:szCs w:val="20"/>
              </w:rPr>
              <w:t>Colhedora de forragem</w:t>
            </w:r>
            <w:r w:rsidRPr="00171B87">
              <w:rPr>
                <w:rFonts w:ascii="Arial" w:hAnsi="Arial" w:cs="Arial"/>
                <w:bCs/>
                <w:sz w:val="20"/>
                <w:szCs w:val="20"/>
              </w:rPr>
              <w:t xml:space="preserve"> de área total para cultura de verão e inverno com 1m de largura máxima de trabalho, nova, colheita de plantios a lanço e em linhas, independente de direção, colhe sistemas consorciados, especial para capins, milho e sorgo dentre outros tipos de forragens, tratorizado, equipado com dois tambores recolhedores com discos com facas de alta velocidade em cada tambor, transmissão por coroa e pinhão com caixa blindada, com 4 rolos internos sendo 02 rolos recolhedores, 01 liso e 01 móvel, rotor regulável com 12 facas em perfil “C”, processador de grãos +PRO removível, 06 lançadores, plataforma articulável, engrenagens com regulagem de tamanho de corte, 24 tamanhos de picado (2 a 36mm), afiador com pedra retangular, contrafaca do rotor fixa com quatro vidas, 02 limpadores por rotor, bica de saída dobrável, bica de saída em polietileno cross link com proteção interna, pé de apoio, cardan de acionamento, dedos alinhadores, tambores recolhedores, tombador, pistão de giro da bica, quebra-jato, caixa de ferramentas, caixa da plataforma lubrificada por graxa à base lítio, cardan de acionamento do rotor e rolos, transmissão por caixa e cardan, caixa articulada com a contra-faca ajustável, comando hidráulico da bica, rotação requerida na TDP de 540 RPM, potência requerida na TDP de 65 a 95 cv., com no mínimo 01 (um) ano de garantia.</w:t>
            </w:r>
          </w:p>
        </w:tc>
      </w:tr>
    </w:tbl>
    <w:p w14:paraId="30F53140" w14:textId="21C15348" w:rsidR="002B3867" w:rsidRPr="00AF37E7" w:rsidRDefault="0004110D" w:rsidP="0004110D">
      <w:pPr>
        <w:tabs>
          <w:tab w:val="left" w:pos="5385"/>
        </w:tabs>
        <w:spacing w:line="276" w:lineRule="auto"/>
        <w:jc w:val="both"/>
        <w:rPr>
          <w:rFonts w:ascii="Arial" w:hAnsi="Arial" w:cs="Arial"/>
          <w:color w:val="FF0000"/>
          <w:sz w:val="20"/>
          <w:szCs w:val="20"/>
        </w:rPr>
      </w:pPr>
      <w:r>
        <w:rPr>
          <w:rFonts w:ascii="Arial" w:hAnsi="Arial" w:cs="Arial"/>
          <w:color w:val="FF0000"/>
          <w:sz w:val="20"/>
          <w:szCs w:val="20"/>
        </w:rPr>
        <w:tab/>
      </w:r>
    </w:p>
    <w:p w14:paraId="499F41E0" w14:textId="4BA41443" w:rsidR="00060578" w:rsidRPr="00AF37E7" w:rsidRDefault="002E0A95"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LEVANTAMENTO</w:t>
      </w:r>
      <w:r w:rsidRPr="00AF37E7">
        <w:rPr>
          <w:rFonts w:ascii="Arial" w:hAnsi="Arial" w:cs="Arial"/>
          <w:b/>
          <w:bCs/>
          <w:spacing w:val="-3"/>
          <w:sz w:val="20"/>
          <w:szCs w:val="20"/>
        </w:rPr>
        <w:t xml:space="preserve"> </w:t>
      </w:r>
      <w:r w:rsidRPr="00AF37E7">
        <w:rPr>
          <w:rFonts w:ascii="Arial" w:hAnsi="Arial" w:cs="Arial"/>
          <w:b/>
          <w:bCs/>
          <w:sz w:val="20"/>
          <w:szCs w:val="20"/>
        </w:rPr>
        <w:t>DE</w:t>
      </w:r>
      <w:r w:rsidRPr="00AF37E7">
        <w:rPr>
          <w:rFonts w:ascii="Arial" w:hAnsi="Arial" w:cs="Arial"/>
          <w:b/>
          <w:bCs/>
          <w:spacing w:val="-3"/>
          <w:sz w:val="20"/>
          <w:szCs w:val="20"/>
        </w:rPr>
        <w:t xml:space="preserve"> </w:t>
      </w:r>
      <w:r w:rsidRPr="00AF37E7">
        <w:rPr>
          <w:rFonts w:ascii="Arial" w:hAnsi="Arial" w:cs="Arial"/>
          <w:b/>
          <w:bCs/>
          <w:sz w:val="20"/>
          <w:szCs w:val="20"/>
        </w:rPr>
        <w:t>MERCADO</w:t>
      </w:r>
      <w:r w:rsidR="000C0592" w:rsidRPr="00AF37E7">
        <w:rPr>
          <w:rFonts w:ascii="Arial" w:hAnsi="Arial" w:cs="Arial"/>
          <w:b/>
          <w:bCs/>
          <w:sz w:val="20"/>
          <w:szCs w:val="20"/>
        </w:rPr>
        <w:t xml:space="preserve"> E ESTIMATIVA DO VALOR DA CONTRATAÇÃO</w:t>
      </w:r>
    </w:p>
    <w:p w14:paraId="0184EE48" w14:textId="77777777" w:rsidR="007B3A72" w:rsidRPr="00AF37E7" w:rsidRDefault="007B3A72" w:rsidP="007B3A72">
      <w:pPr>
        <w:pStyle w:val="PargrafodaLista"/>
        <w:spacing w:line="276" w:lineRule="auto"/>
        <w:ind w:left="0" w:firstLine="0"/>
        <w:rPr>
          <w:rFonts w:ascii="Arial" w:hAnsi="Arial" w:cs="Arial"/>
          <w:b/>
          <w:bCs/>
          <w:sz w:val="4"/>
          <w:szCs w:val="4"/>
        </w:rPr>
      </w:pPr>
    </w:p>
    <w:p w14:paraId="5DBEF334" w14:textId="613790CC" w:rsidR="007B3A72" w:rsidRDefault="002B3867" w:rsidP="0004110D">
      <w:pPr>
        <w:spacing w:line="276" w:lineRule="auto"/>
        <w:ind w:firstLine="709"/>
        <w:jc w:val="both"/>
        <w:rPr>
          <w:rFonts w:ascii="Arial" w:hAnsi="Arial" w:cs="Arial"/>
          <w:bCs/>
          <w:sz w:val="20"/>
          <w:szCs w:val="20"/>
        </w:rPr>
      </w:pPr>
      <w:r w:rsidRPr="00AF37E7">
        <w:rPr>
          <w:rFonts w:ascii="Arial" w:hAnsi="Arial" w:cs="Arial"/>
          <w:bCs/>
          <w:sz w:val="20"/>
          <w:szCs w:val="20"/>
        </w:rPr>
        <w:t>A estimativa d</w:t>
      </w:r>
      <w:r w:rsidR="00513817" w:rsidRPr="00AF37E7">
        <w:rPr>
          <w:rFonts w:ascii="Arial" w:hAnsi="Arial" w:cs="Arial"/>
          <w:bCs/>
          <w:sz w:val="20"/>
          <w:szCs w:val="20"/>
        </w:rPr>
        <w:t xml:space="preserve">o valor </w:t>
      </w:r>
      <w:r w:rsidR="007B3A72" w:rsidRPr="00AF37E7">
        <w:rPr>
          <w:rFonts w:ascii="Arial" w:hAnsi="Arial" w:cs="Arial"/>
          <w:bCs/>
          <w:sz w:val="20"/>
          <w:szCs w:val="20"/>
        </w:rPr>
        <w:t xml:space="preserve">do projeto foi </w:t>
      </w:r>
      <w:r w:rsidR="00145216" w:rsidRPr="00AF37E7">
        <w:rPr>
          <w:rFonts w:ascii="Arial" w:hAnsi="Arial" w:cs="Arial"/>
          <w:bCs/>
          <w:sz w:val="20"/>
          <w:szCs w:val="20"/>
        </w:rPr>
        <w:t>baseada</w:t>
      </w:r>
      <w:r w:rsidR="0004110D">
        <w:rPr>
          <w:rFonts w:ascii="Arial" w:hAnsi="Arial" w:cs="Arial"/>
          <w:bCs/>
          <w:sz w:val="20"/>
          <w:szCs w:val="20"/>
        </w:rPr>
        <w:t xml:space="preserve"> na Pesquisa de Preço com fornecedores da região e aprovado </w:t>
      </w:r>
      <w:r w:rsidR="0004110D">
        <w:rPr>
          <w:rFonts w:ascii="Arial" w:hAnsi="Arial" w:cs="Arial"/>
          <w:sz w:val="20"/>
          <w:szCs w:val="20"/>
          <w:lang w:val="pt-BR"/>
        </w:rPr>
        <w:t>junto ao Ministério da Integração e Desenvolvimento Regional</w:t>
      </w:r>
      <w:r w:rsidRPr="00AF37E7">
        <w:rPr>
          <w:rFonts w:ascii="Arial" w:hAnsi="Arial" w:cs="Arial"/>
          <w:bCs/>
          <w:sz w:val="20"/>
          <w:szCs w:val="20"/>
        </w:rPr>
        <w:t xml:space="preserve">, </w:t>
      </w:r>
      <w:r w:rsidR="0004110D">
        <w:rPr>
          <w:rFonts w:ascii="Arial" w:hAnsi="Arial" w:cs="Arial"/>
          <w:bCs/>
          <w:sz w:val="20"/>
          <w:szCs w:val="20"/>
        </w:rPr>
        <w:t xml:space="preserve">atendendo </w:t>
      </w:r>
      <w:r w:rsidRPr="00AF37E7">
        <w:rPr>
          <w:rFonts w:ascii="Arial" w:hAnsi="Arial" w:cs="Arial"/>
          <w:bCs/>
          <w:sz w:val="20"/>
          <w:szCs w:val="20"/>
        </w:rPr>
        <w:t xml:space="preserve">conforme o disposto no artigo 23 da Lei nº 14.133/2021, com a devida observância ao Decreto Municipal nº 3460/2023. </w:t>
      </w:r>
    </w:p>
    <w:p w14:paraId="2BBAC2B2" w14:textId="77777777" w:rsidR="0004110D" w:rsidRPr="00AF37E7" w:rsidRDefault="0004110D" w:rsidP="0004110D">
      <w:pPr>
        <w:spacing w:line="276" w:lineRule="auto"/>
        <w:ind w:firstLine="709"/>
        <w:jc w:val="both"/>
        <w:rPr>
          <w:rFonts w:ascii="Arial" w:hAnsi="Arial" w:cs="Arial"/>
          <w:bCs/>
          <w:sz w:val="20"/>
          <w:szCs w:val="20"/>
        </w:rPr>
      </w:pPr>
    </w:p>
    <w:p w14:paraId="26B28AC3" w14:textId="4642BFD4" w:rsidR="007B3A72" w:rsidRPr="00AF37E7" w:rsidRDefault="007B3A72" w:rsidP="007B3A72">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baseia-se nas necessidades levantadas </w:t>
      </w:r>
      <w:r w:rsidR="0004110D">
        <w:rPr>
          <w:rFonts w:ascii="Arial" w:hAnsi="Arial" w:cs="Arial"/>
          <w:sz w:val="20"/>
          <w:szCs w:val="20"/>
        </w:rPr>
        <w:t>juntamente com a Secretaria Municipal de Agricultura e Meio Ambiente</w:t>
      </w:r>
      <w:r w:rsidRPr="00AF37E7">
        <w:rPr>
          <w:rFonts w:ascii="Arial" w:hAnsi="Arial" w:cs="Arial"/>
          <w:sz w:val="20"/>
          <w:szCs w:val="20"/>
        </w:rPr>
        <w:t xml:space="preserve">, na dotação orçamentária e recurso financeiro disponível para aplicação no referido projeto a ser executado. </w:t>
      </w:r>
    </w:p>
    <w:p w14:paraId="1CA10DDA" w14:textId="003259FA" w:rsidR="002B3867" w:rsidRPr="00AF37E7" w:rsidRDefault="002B3867" w:rsidP="000D6011">
      <w:pPr>
        <w:spacing w:line="276" w:lineRule="auto"/>
        <w:ind w:firstLine="709"/>
        <w:jc w:val="both"/>
        <w:rPr>
          <w:rFonts w:ascii="Arial" w:hAnsi="Arial" w:cs="Arial"/>
          <w:bCs/>
          <w:color w:val="FF0000"/>
          <w:sz w:val="20"/>
          <w:szCs w:val="20"/>
        </w:rPr>
      </w:pPr>
    </w:p>
    <w:p w14:paraId="30D41D40" w14:textId="09C5F199" w:rsidR="002B3867" w:rsidRDefault="002B3867" w:rsidP="0004110D">
      <w:pPr>
        <w:spacing w:line="276" w:lineRule="auto"/>
        <w:ind w:firstLine="709"/>
        <w:jc w:val="both"/>
        <w:rPr>
          <w:rFonts w:ascii="Arial" w:hAnsi="Arial" w:cs="Arial"/>
          <w:bCs/>
          <w:sz w:val="20"/>
          <w:szCs w:val="20"/>
        </w:rPr>
      </w:pPr>
      <w:r w:rsidRPr="00AF37E7">
        <w:rPr>
          <w:rFonts w:ascii="Arial" w:hAnsi="Arial" w:cs="Arial"/>
          <w:bCs/>
          <w:sz w:val="20"/>
          <w:szCs w:val="20"/>
        </w:rPr>
        <w:t>Os documentos que comprovam a pesquisa de mercado encontram-se anexos.</w:t>
      </w:r>
    </w:p>
    <w:p w14:paraId="07FCD5D1" w14:textId="77777777" w:rsidR="00171B87" w:rsidRPr="0004110D" w:rsidRDefault="00171B87" w:rsidP="0004110D">
      <w:pPr>
        <w:spacing w:line="276" w:lineRule="auto"/>
        <w:ind w:firstLine="709"/>
        <w:jc w:val="both"/>
        <w:rPr>
          <w:rFonts w:ascii="Arial" w:hAnsi="Arial" w:cs="Arial"/>
          <w:bCs/>
          <w:sz w:val="20"/>
          <w:szCs w:val="20"/>
        </w:rPr>
      </w:pPr>
    </w:p>
    <w:p w14:paraId="3FE02AA7" w14:textId="5F182E3B" w:rsidR="00DC7736" w:rsidRDefault="002E0A95" w:rsidP="000D6011">
      <w:pPr>
        <w:pStyle w:val="PargrafodaLista"/>
        <w:numPr>
          <w:ilvl w:val="0"/>
          <w:numId w:val="2"/>
        </w:numPr>
        <w:spacing w:line="276" w:lineRule="auto"/>
        <w:ind w:left="0" w:firstLine="0"/>
        <w:rPr>
          <w:rFonts w:ascii="Arial" w:hAnsi="Arial" w:cs="Arial"/>
          <w:b/>
          <w:bCs/>
          <w:sz w:val="20"/>
          <w:szCs w:val="20"/>
        </w:rPr>
      </w:pPr>
      <w:bookmarkStart w:id="0" w:name="_Hlk143010936"/>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1"/>
          <w:sz w:val="20"/>
          <w:szCs w:val="20"/>
        </w:rPr>
        <w:t xml:space="preserve"> </w:t>
      </w:r>
      <w:r w:rsidRPr="00AF37E7">
        <w:rPr>
          <w:rFonts w:ascii="Arial" w:hAnsi="Arial" w:cs="Arial"/>
          <w:b/>
          <w:bCs/>
          <w:sz w:val="20"/>
          <w:szCs w:val="20"/>
        </w:rPr>
        <w:t>SOLUÇÃO</w:t>
      </w:r>
      <w:r w:rsidRPr="00AF37E7">
        <w:rPr>
          <w:rFonts w:ascii="Arial" w:hAnsi="Arial" w:cs="Arial"/>
          <w:b/>
          <w:bCs/>
          <w:spacing w:val="-2"/>
          <w:sz w:val="20"/>
          <w:szCs w:val="20"/>
        </w:rPr>
        <w:t xml:space="preserve"> </w:t>
      </w:r>
      <w:r w:rsidRPr="00AF37E7">
        <w:rPr>
          <w:rFonts w:ascii="Arial" w:hAnsi="Arial" w:cs="Arial"/>
          <w:b/>
          <w:bCs/>
          <w:sz w:val="20"/>
          <w:szCs w:val="20"/>
        </w:rPr>
        <w:t>COMO</w:t>
      </w:r>
      <w:r w:rsidRPr="00AF37E7">
        <w:rPr>
          <w:rFonts w:ascii="Arial" w:hAnsi="Arial" w:cs="Arial"/>
          <w:b/>
          <w:bCs/>
          <w:spacing w:val="-1"/>
          <w:sz w:val="20"/>
          <w:szCs w:val="20"/>
        </w:rPr>
        <w:t xml:space="preserve"> </w:t>
      </w:r>
      <w:r w:rsidRPr="00AF37E7">
        <w:rPr>
          <w:rFonts w:ascii="Arial" w:hAnsi="Arial" w:cs="Arial"/>
          <w:b/>
          <w:bCs/>
          <w:sz w:val="20"/>
          <w:szCs w:val="20"/>
        </w:rPr>
        <w:t>UM</w:t>
      </w:r>
      <w:r w:rsidRPr="00AF37E7">
        <w:rPr>
          <w:rFonts w:ascii="Arial" w:hAnsi="Arial" w:cs="Arial"/>
          <w:b/>
          <w:bCs/>
          <w:spacing w:val="-4"/>
          <w:sz w:val="20"/>
          <w:szCs w:val="20"/>
        </w:rPr>
        <w:t xml:space="preserve"> </w:t>
      </w:r>
      <w:r w:rsidRPr="00AF37E7">
        <w:rPr>
          <w:rFonts w:ascii="Arial" w:hAnsi="Arial" w:cs="Arial"/>
          <w:b/>
          <w:bCs/>
          <w:sz w:val="20"/>
          <w:szCs w:val="20"/>
        </w:rPr>
        <w:t>TODO</w:t>
      </w:r>
    </w:p>
    <w:p w14:paraId="2886ED07" w14:textId="77777777" w:rsidR="0004110D" w:rsidRPr="0004110D" w:rsidRDefault="0004110D" w:rsidP="0004110D">
      <w:pPr>
        <w:pStyle w:val="PargrafodaLista"/>
        <w:spacing w:line="276" w:lineRule="auto"/>
        <w:ind w:left="0" w:firstLine="0"/>
        <w:rPr>
          <w:rFonts w:ascii="Arial" w:hAnsi="Arial" w:cs="Arial"/>
          <w:b/>
          <w:bCs/>
          <w:sz w:val="8"/>
          <w:szCs w:val="8"/>
        </w:rPr>
      </w:pPr>
    </w:p>
    <w:bookmarkEnd w:id="0"/>
    <w:p w14:paraId="5844606B" w14:textId="39242FD7" w:rsidR="0004110D" w:rsidRPr="0004110D" w:rsidRDefault="007B3A72" w:rsidP="0004110D">
      <w:pPr>
        <w:pStyle w:val="Standard"/>
        <w:jc w:val="both"/>
        <w:rPr>
          <w:rFonts w:ascii="Arial" w:hAnsi="Arial"/>
          <w:b/>
          <w:sz w:val="20"/>
        </w:rPr>
      </w:pPr>
      <w:r w:rsidRPr="0004110D">
        <w:rPr>
          <w:rFonts w:ascii="Arial" w:hAnsi="Arial"/>
          <w:sz w:val="18"/>
        </w:rPr>
        <w:t xml:space="preserve">            </w:t>
      </w:r>
      <w:r w:rsidR="0004110D">
        <w:rPr>
          <w:rFonts w:ascii="Arial" w:hAnsi="Arial"/>
          <w:sz w:val="18"/>
        </w:rPr>
        <w:t xml:space="preserve">    </w:t>
      </w:r>
      <w:r w:rsidR="0004110D" w:rsidRPr="0004110D">
        <w:rPr>
          <w:rFonts w:ascii="Arial" w:hAnsi="Arial"/>
          <w:sz w:val="20"/>
        </w:rPr>
        <w:t xml:space="preserve">Com a aquisição destes equipamentos, pretendemos levar para as pequenas propriedades rurais equipamentos modernos para facilitar </w:t>
      </w:r>
      <w:r w:rsidR="00ED331F">
        <w:rPr>
          <w:rFonts w:ascii="Arial" w:hAnsi="Arial"/>
          <w:sz w:val="20"/>
        </w:rPr>
        <w:t>a</w:t>
      </w:r>
      <w:r w:rsidR="0004110D" w:rsidRPr="0004110D">
        <w:rPr>
          <w:rFonts w:ascii="Arial" w:hAnsi="Arial"/>
          <w:sz w:val="20"/>
        </w:rPr>
        <w:t xml:space="preserve"> colheita principalmente nas culturas de milho, aveia e forrageiras, consequentemente aumentando a produtividade, pois com o preparo, plantio e colheita no período indicado e com equipamentos adequados teremos uma melhor produtividade e melhor qualidade do produto final, com isso, aumentando a renda dos pequenos produtores rurais.</w:t>
      </w:r>
    </w:p>
    <w:p w14:paraId="2AB8DA7A" w14:textId="384F60E1" w:rsidR="00017402" w:rsidRPr="00AF37E7" w:rsidRDefault="00017402" w:rsidP="0004110D">
      <w:pPr>
        <w:spacing w:before="120" w:after="120"/>
        <w:ind w:firstLine="709"/>
        <w:jc w:val="both"/>
        <w:rPr>
          <w:rFonts w:ascii="Arial" w:hAnsi="Arial" w:cs="Arial"/>
          <w:sz w:val="20"/>
          <w:szCs w:val="20"/>
          <w:lang w:val="pt-BR"/>
        </w:rPr>
      </w:pPr>
    </w:p>
    <w:p w14:paraId="6633DF52" w14:textId="7A5E3363" w:rsidR="000C0592"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PARCELAMENTO/AGRUPAMENTO DE ITENS:</w:t>
      </w:r>
    </w:p>
    <w:p w14:paraId="6D68FC16" w14:textId="77777777" w:rsidR="0004110D" w:rsidRPr="0004110D" w:rsidRDefault="0004110D" w:rsidP="0004110D">
      <w:pPr>
        <w:pStyle w:val="PargrafodaLista"/>
        <w:spacing w:line="276" w:lineRule="auto"/>
        <w:ind w:left="0" w:firstLine="0"/>
        <w:rPr>
          <w:rFonts w:ascii="Arial" w:hAnsi="Arial" w:cs="Arial"/>
          <w:b/>
          <w:bCs/>
          <w:sz w:val="8"/>
          <w:szCs w:val="8"/>
        </w:rPr>
      </w:pPr>
    </w:p>
    <w:p w14:paraId="4D458455" w14:textId="70BCB9E2" w:rsidR="00DB4E57" w:rsidRPr="00AF37E7" w:rsidRDefault="002B3867" w:rsidP="000D6011">
      <w:pPr>
        <w:pStyle w:val="PargrafodaLista"/>
        <w:ind w:left="0" w:firstLine="709"/>
        <w:rPr>
          <w:rFonts w:ascii="Arial" w:hAnsi="Arial" w:cs="Arial"/>
          <w:sz w:val="20"/>
          <w:szCs w:val="20"/>
        </w:rPr>
      </w:pPr>
      <w:r w:rsidRPr="00AF37E7">
        <w:rPr>
          <w:rFonts w:ascii="Arial" w:hAnsi="Arial" w:cs="Arial"/>
          <w:sz w:val="20"/>
          <w:szCs w:val="20"/>
        </w:rPr>
        <w:t>A licitação será realizada</w:t>
      </w:r>
      <w:r w:rsidR="001E4E41">
        <w:rPr>
          <w:rFonts w:ascii="Arial" w:hAnsi="Arial" w:cs="Arial"/>
          <w:sz w:val="20"/>
          <w:szCs w:val="20"/>
        </w:rPr>
        <w:t xml:space="preserve"> por menor por item.</w:t>
      </w:r>
    </w:p>
    <w:p w14:paraId="11C8B8C6" w14:textId="77777777" w:rsidR="00D048D4" w:rsidRPr="00AF37E7" w:rsidRDefault="00D048D4" w:rsidP="000D6011">
      <w:pPr>
        <w:spacing w:line="276" w:lineRule="auto"/>
        <w:jc w:val="both"/>
        <w:rPr>
          <w:rFonts w:ascii="Arial" w:hAnsi="Arial" w:cs="Arial"/>
          <w:sz w:val="20"/>
          <w:szCs w:val="20"/>
        </w:rPr>
      </w:pPr>
    </w:p>
    <w:p w14:paraId="318A8FEE" w14:textId="2BC0597B" w:rsidR="000C0592"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RESULTADOS A SEREM ALCANÇADOS</w:t>
      </w:r>
    </w:p>
    <w:p w14:paraId="6F9BBABF" w14:textId="77777777" w:rsidR="0004110D" w:rsidRPr="0004110D" w:rsidRDefault="0004110D" w:rsidP="0004110D">
      <w:pPr>
        <w:pStyle w:val="PargrafodaLista"/>
        <w:spacing w:line="276" w:lineRule="auto"/>
        <w:ind w:left="0" w:firstLine="0"/>
        <w:rPr>
          <w:rFonts w:ascii="Arial" w:hAnsi="Arial" w:cs="Arial"/>
          <w:b/>
          <w:bCs/>
          <w:sz w:val="8"/>
          <w:szCs w:val="8"/>
        </w:rPr>
      </w:pPr>
    </w:p>
    <w:p w14:paraId="149B7DFE" w14:textId="44581AD0" w:rsidR="002B3867" w:rsidRPr="00AF37E7" w:rsidRDefault="0004110D" w:rsidP="000D6011">
      <w:pPr>
        <w:spacing w:line="276" w:lineRule="auto"/>
        <w:ind w:firstLine="360"/>
        <w:jc w:val="both"/>
        <w:rPr>
          <w:rFonts w:ascii="Arial" w:hAnsi="Arial" w:cs="Arial"/>
          <w:sz w:val="20"/>
          <w:szCs w:val="20"/>
          <w:lang w:val="pt-BR"/>
        </w:rPr>
      </w:pPr>
      <w:r>
        <w:rPr>
          <w:rFonts w:ascii="Arial" w:hAnsi="Arial" w:cs="Arial"/>
          <w:sz w:val="20"/>
          <w:szCs w:val="20"/>
          <w:lang w:val="pt-BR"/>
        </w:rPr>
        <w:t xml:space="preserve">      </w:t>
      </w:r>
      <w:r w:rsidR="002B3867" w:rsidRPr="00AF37E7">
        <w:rPr>
          <w:rFonts w:ascii="Arial" w:hAnsi="Arial" w:cs="Arial"/>
          <w:sz w:val="20"/>
          <w:szCs w:val="20"/>
          <w:lang w:val="pt-BR"/>
        </w:rPr>
        <w:t>A contratação visa atingir os seguintes resultados:</w:t>
      </w:r>
    </w:p>
    <w:p w14:paraId="2C3D3E5C" w14:textId="32F53302" w:rsidR="002B3867" w:rsidRPr="00AF37E7" w:rsidRDefault="0004110D" w:rsidP="000D6011">
      <w:pPr>
        <w:numPr>
          <w:ilvl w:val="0"/>
          <w:numId w:val="3"/>
        </w:numPr>
        <w:spacing w:line="276" w:lineRule="auto"/>
        <w:jc w:val="both"/>
        <w:rPr>
          <w:rFonts w:ascii="Arial" w:hAnsi="Arial" w:cs="Arial"/>
          <w:sz w:val="20"/>
          <w:szCs w:val="20"/>
          <w:lang w:val="pt-BR"/>
        </w:rPr>
      </w:pPr>
      <w:r>
        <w:rPr>
          <w:rFonts w:ascii="Arial" w:hAnsi="Arial" w:cs="Arial"/>
          <w:sz w:val="20"/>
          <w:szCs w:val="20"/>
          <w:lang w:val="pt-BR"/>
        </w:rPr>
        <w:t>Adquirir equipamentos de acordo com as especificações técnicas pretendidas</w:t>
      </w:r>
      <w:r w:rsidR="005547E4">
        <w:rPr>
          <w:rFonts w:ascii="Arial" w:hAnsi="Arial" w:cs="Arial"/>
          <w:sz w:val="20"/>
          <w:szCs w:val="20"/>
          <w:lang w:val="pt-BR"/>
        </w:rPr>
        <w:t>.</w:t>
      </w:r>
    </w:p>
    <w:p w14:paraId="52B3A4CB" w14:textId="77777777" w:rsidR="00060578" w:rsidRPr="00AF37E7" w:rsidRDefault="00060578" w:rsidP="000D6011">
      <w:pPr>
        <w:spacing w:line="276" w:lineRule="auto"/>
        <w:jc w:val="both"/>
        <w:rPr>
          <w:rFonts w:ascii="Arial" w:hAnsi="Arial" w:cs="Arial"/>
          <w:b/>
          <w:color w:val="FF0000"/>
          <w:sz w:val="20"/>
          <w:szCs w:val="20"/>
        </w:rPr>
      </w:pPr>
    </w:p>
    <w:p w14:paraId="3771C947" w14:textId="092C7EC7"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lastRenderedPageBreak/>
        <w:t>PROVIDÊNCIAS PRÉVIAS A SEREM ADOTADAS PELA ADMINISTRAÇÃO</w:t>
      </w:r>
    </w:p>
    <w:p w14:paraId="17DE9B63" w14:textId="5BBF3E45" w:rsidR="000C0592"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Não há necessidade de adaptação direta</w:t>
      </w:r>
      <w:r w:rsidR="00C82535" w:rsidRPr="00AF37E7">
        <w:rPr>
          <w:rFonts w:ascii="Arial" w:hAnsi="Arial" w:cs="Arial"/>
          <w:bCs/>
          <w:sz w:val="20"/>
          <w:szCs w:val="20"/>
        </w:rPr>
        <w:t xml:space="preserve">, pois serao enviados a contratada modelos, especificações, </w:t>
      </w:r>
      <w:r w:rsidR="009E2B17">
        <w:rPr>
          <w:rFonts w:ascii="Arial" w:hAnsi="Arial" w:cs="Arial"/>
          <w:bCs/>
          <w:sz w:val="20"/>
          <w:szCs w:val="20"/>
        </w:rPr>
        <w:t>descritivos</w:t>
      </w:r>
      <w:r w:rsidR="00C82535" w:rsidRPr="00AF37E7">
        <w:rPr>
          <w:rFonts w:ascii="Arial" w:hAnsi="Arial" w:cs="Arial"/>
          <w:bCs/>
          <w:sz w:val="20"/>
          <w:szCs w:val="20"/>
        </w:rPr>
        <w:t xml:space="preserve"> de cada secretaria solicitante</w:t>
      </w:r>
      <w:r w:rsidRPr="00AF37E7">
        <w:rPr>
          <w:rFonts w:ascii="Arial" w:hAnsi="Arial" w:cs="Arial"/>
          <w:bCs/>
          <w:sz w:val="20"/>
          <w:szCs w:val="20"/>
        </w:rPr>
        <w:t>. A administração deve assegurar que todos os recursos necessários para a fiscalização e acompanhamento da execução do contrato estejam disponíveis.</w:t>
      </w:r>
    </w:p>
    <w:p w14:paraId="52C2056D" w14:textId="77777777" w:rsidR="00EE0613" w:rsidRPr="00AF37E7" w:rsidRDefault="00EE0613" w:rsidP="000D6011">
      <w:pPr>
        <w:spacing w:line="276" w:lineRule="auto"/>
        <w:jc w:val="both"/>
        <w:rPr>
          <w:rFonts w:ascii="Arial" w:hAnsi="Arial" w:cs="Arial"/>
          <w:bCs/>
          <w:sz w:val="20"/>
          <w:szCs w:val="20"/>
        </w:rPr>
      </w:pPr>
    </w:p>
    <w:p w14:paraId="495CEE2D" w14:textId="0B93E832"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CONTRATAÇÕES CORRELATADAS/INTERDEPENDENTES</w:t>
      </w:r>
    </w:p>
    <w:p w14:paraId="53098D42" w14:textId="30BFA300" w:rsidR="00E63BA8"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 xml:space="preserve">Não há contratações interdependentes diretamente relacionadas a este objeto. </w:t>
      </w:r>
    </w:p>
    <w:p w14:paraId="23583A3E" w14:textId="77777777" w:rsidR="00DB4E57" w:rsidRPr="00AF37E7" w:rsidRDefault="00DB4E57" w:rsidP="000D6011">
      <w:pPr>
        <w:spacing w:line="276" w:lineRule="auto"/>
        <w:ind w:firstLine="709"/>
        <w:jc w:val="both"/>
        <w:rPr>
          <w:rFonts w:ascii="Arial" w:hAnsi="Arial" w:cs="Arial"/>
          <w:bCs/>
          <w:color w:val="FF0000"/>
          <w:sz w:val="20"/>
          <w:szCs w:val="20"/>
        </w:rPr>
      </w:pPr>
    </w:p>
    <w:p w14:paraId="08B04EB6" w14:textId="77777777" w:rsidR="00AF37E7" w:rsidRPr="00AF37E7" w:rsidRDefault="000C0592" w:rsidP="00AF37E7">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DESCRIÇÃO DE POSSÍVEIS IMPACTOS AMBIENTAIS E RESPECTIVAS MEDIDAS MITIGADORAS</w:t>
      </w:r>
    </w:p>
    <w:p w14:paraId="0234E642" w14:textId="77777777" w:rsidR="00AF37E7" w:rsidRDefault="00AF37E7" w:rsidP="00AF37E7">
      <w:pPr>
        <w:pStyle w:val="PargrafodaLista"/>
        <w:spacing w:line="276" w:lineRule="auto"/>
        <w:ind w:left="0" w:firstLine="720"/>
        <w:rPr>
          <w:rFonts w:ascii="Arial" w:hAnsi="Arial" w:cs="Arial"/>
          <w:sz w:val="20"/>
          <w:szCs w:val="20"/>
        </w:rPr>
      </w:pPr>
      <w:r w:rsidRPr="00AF37E7">
        <w:rPr>
          <w:rFonts w:ascii="Arial" w:hAnsi="Arial"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03B29DE9" w14:textId="77777777" w:rsidR="0004110D" w:rsidRPr="00AF37E7" w:rsidRDefault="0004110D" w:rsidP="00AF37E7">
      <w:pPr>
        <w:pStyle w:val="PargrafodaLista"/>
        <w:spacing w:line="276" w:lineRule="auto"/>
        <w:ind w:left="0" w:firstLine="720"/>
        <w:rPr>
          <w:rFonts w:ascii="Arial" w:hAnsi="Arial" w:cs="Arial"/>
          <w:sz w:val="20"/>
          <w:szCs w:val="20"/>
        </w:rPr>
      </w:pPr>
    </w:p>
    <w:p w14:paraId="4D27AA76" w14:textId="77777777" w:rsidR="00AF37E7" w:rsidRPr="0004110D" w:rsidRDefault="00AF37E7" w:rsidP="0004110D">
      <w:pPr>
        <w:spacing w:line="276" w:lineRule="auto"/>
        <w:rPr>
          <w:rFonts w:ascii="Arial" w:hAnsi="Arial" w:cs="Arial"/>
          <w:color w:val="FF0000"/>
          <w:sz w:val="20"/>
          <w:szCs w:val="20"/>
        </w:rPr>
      </w:pPr>
    </w:p>
    <w:p w14:paraId="0A0F13BE" w14:textId="4A0F6072" w:rsidR="00AF37E7" w:rsidRPr="00057F2F" w:rsidRDefault="00AF37E7" w:rsidP="00AF37E7">
      <w:pPr>
        <w:pStyle w:val="PargrafodaLista"/>
        <w:numPr>
          <w:ilvl w:val="1"/>
          <w:numId w:val="2"/>
        </w:numPr>
        <w:spacing w:line="276" w:lineRule="auto"/>
        <w:ind w:left="0" w:firstLine="0"/>
        <w:outlineLvl w:val="1"/>
        <w:rPr>
          <w:rFonts w:ascii="Arial" w:hAnsi="Arial" w:cs="Arial"/>
          <w:sz w:val="20"/>
          <w:szCs w:val="20"/>
        </w:rPr>
      </w:pPr>
      <w:r w:rsidRPr="00057F2F">
        <w:rPr>
          <w:rFonts w:ascii="Arial" w:hAnsi="Arial" w:cs="Arial"/>
          <w:sz w:val="20"/>
          <w:szCs w:val="20"/>
        </w:rPr>
        <w:t>Impactos Ambientais:</w:t>
      </w:r>
    </w:p>
    <w:p w14:paraId="05C34A56" w14:textId="77777777" w:rsidR="00AF37E7" w:rsidRPr="0004110D" w:rsidRDefault="00AF37E7" w:rsidP="00AF37E7">
      <w:pPr>
        <w:pStyle w:val="PargrafodaLista"/>
        <w:spacing w:line="276" w:lineRule="auto"/>
        <w:ind w:left="0" w:firstLine="0"/>
        <w:outlineLvl w:val="1"/>
        <w:rPr>
          <w:rFonts w:ascii="Arial" w:hAnsi="Arial" w:cs="Arial"/>
          <w:sz w:val="8"/>
          <w:szCs w:val="8"/>
        </w:rPr>
      </w:pPr>
    </w:p>
    <w:p w14:paraId="4A169D47" w14:textId="78A25AAA" w:rsidR="00AF37E7" w:rsidRPr="008425A7" w:rsidRDefault="00434A0F" w:rsidP="00434A0F">
      <w:pPr>
        <w:spacing w:line="276" w:lineRule="auto"/>
        <w:ind w:firstLine="720"/>
        <w:jc w:val="both"/>
        <w:outlineLvl w:val="1"/>
        <w:rPr>
          <w:rFonts w:ascii="Arial" w:hAnsi="Arial" w:cs="Arial"/>
          <w:color w:val="0D0D0D"/>
          <w:sz w:val="20"/>
          <w:szCs w:val="20"/>
        </w:rPr>
      </w:pPr>
      <w:r>
        <w:rPr>
          <w:rFonts w:ascii="Arial" w:hAnsi="Arial" w:cs="Arial"/>
          <w:color w:val="0D0D0D"/>
          <w:sz w:val="20"/>
          <w:szCs w:val="20"/>
        </w:rPr>
        <w:t>O uso</w:t>
      </w:r>
      <w:r w:rsidRPr="00434A0F">
        <w:rPr>
          <w:rFonts w:ascii="Arial" w:hAnsi="Arial" w:cs="Arial"/>
          <w:color w:val="0D0D0D"/>
          <w:sz w:val="20"/>
          <w:szCs w:val="20"/>
        </w:rPr>
        <w:t xml:space="preserve"> de máquinas agrícolas pode resultar no consumo de recursos naturais não renováveis, como combustíveis fósseis e lubrificantes, aumentando assim a pegada ecológica das atividades agrícolas e de manutenção de infraestrutura. Tendo em vista, observa-se a necessidade de promoção do uso sustentável das máquinas agrícolas, otimizando sua utilização e evitando o desperdício de recursos naturais, energia e insumos, realizando sempre manutenções regulares e </w:t>
      </w:r>
      <w:r w:rsidRPr="008425A7">
        <w:rPr>
          <w:rFonts w:ascii="Arial" w:hAnsi="Arial" w:cs="Arial"/>
          <w:color w:val="0D0D0D"/>
          <w:sz w:val="20"/>
          <w:szCs w:val="20"/>
        </w:rPr>
        <w:t>preventivas.</w:t>
      </w:r>
    </w:p>
    <w:p w14:paraId="4B50D85A" w14:textId="663F205A" w:rsidR="008425A7" w:rsidRPr="008425A7" w:rsidRDefault="008425A7" w:rsidP="00434A0F">
      <w:pPr>
        <w:spacing w:line="276" w:lineRule="auto"/>
        <w:ind w:firstLine="720"/>
        <w:jc w:val="both"/>
        <w:outlineLvl w:val="1"/>
        <w:rPr>
          <w:rFonts w:ascii="Arial" w:hAnsi="Arial" w:cs="Arial"/>
          <w:color w:val="FF0000"/>
          <w:sz w:val="20"/>
          <w:szCs w:val="20"/>
        </w:rPr>
      </w:pPr>
      <w:r w:rsidRPr="008425A7">
        <w:rPr>
          <w:rFonts w:ascii="Arial" w:hAnsi="Arial" w:cs="Arial"/>
          <w:sz w:val="20"/>
          <w:szCs w:val="20"/>
        </w:rPr>
        <w:t>A aquisição em si deste tipo de produtos não geram impactos ambientais diretamente, não sendo necessárias medidas para sanar qualquer risco ambiental que porventura possa existir.</w:t>
      </w:r>
    </w:p>
    <w:p w14:paraId="368EC9C4" w14:textId="77777777" w:rsidR="00DB1498" w:rsidRPr="005547E4" w:rsidRDefault="00DB1498" w:rsidP="00AF37E7">
      <w:pPr>
        <w:pBdr>
          <w:top w:val="nil"/>
          <w:left w:val="nil"/>
          <w:bottom w:val="nil"/>
          <w:right w:val="nil"/>
          <w:between w:val="nil"/>
        </w:pBdr>
        <w:spacing w:before="120" w:after="120" w:line="276" w:lineRule="auto"/>
        <w:jc w:val="both"/>
        <w:rPr>
          <w:rFonts w:ascii="Arial" w:hAnsi="Arial" w:cs="Arial"/>
          <w:color w:val="FF0000"/>
          <w:kern w:val="2"/>
          <w:sz w:val="20"/>
          <w:szCs w:val="20"/>
        </w:rPr>
      </w:pPr>
    </w:p>
    <w:p w14:paraId="00FC55C0" w14:textId="77777777" w:rsidR="00DB1498" w:rsidRPr="00AF37E7" w:rsidRDefault="00DB1498" w:rsidP="000D6011">
      <w:pPr>
        <w:spacing w:line="276" w:lineRule="auto"/>
        <w:jc w:val="both"/>
        <w:rPr>
          <w:rFonts w:ascii="Arial" w:hAnsi="Arial" w:cs="Arial"/>
          <w:sz w:val="20"/>
          <w:szCs w:val="20"/>
        </w:rPr>
      </w:pPr>
    </w:p>
    <w:p w14:paraId="572A0249" w14:textId="79E476B3" w:rsidR="00593A3A" w:rsidRPr="00AF37E7" w:rsidRDefault="00593A3A"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POSICIONAMENTO CONCLUSIVO</w:t>
      </w:r>
    </w:p>
    <w:p w14:paraId="1E55C35F" w14:textId="3E3E76A4" w:rsidR="002B0698" w:rsidRPr="00AF37E7" w:rsidRDefault="00EE0613"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Após análise e discussões com os setores envolvidos, conclui-se que a </w:t>
      </w:r>
      <w:r w:rsidR="00C82535" w:rsidRPr="00AF37E7">
        <w:rPr>
          <w:rFonts w:ascii="Arial" w:hAnsi="Arial" w:cs="Arial"/>
          <w:sz w:val="20"/>
          <w:szCs w:val="20"/>
        </w:rPr>
        <w:t>realização de</w:t>
      </w:r>
      <w:r w:rsidR="001E4E41">
        <w:rPr>
          <w:rFonts w:ascii="Arial" w:hAnsi="Arial" w:cs="Arial"/>
          <w:sz w:val="20"/>
          <w:szCs w:val="20"/>
        </w:rPr>
        <w:t xml:space="preserve"> Pregão Presencial</w:t>
      </w:r>
      <w:r w:rsidR="00C82535" w:rsidRPr="00AF37E7">
        <w:rPr>
          <w:rFonts w:ascii="Arial" w:hAnsi="Arial" w:cs="Arial"/>
          <w:sz w:val="20"/>
          <w:szCs w:val="20"/>
        </w:rPr>
        <w:t>,</w:t>
      </w:r>
      <w:r w:rsidRPr="00AF37E7">
        <w:rPr>
          <w:rFonts w:ascii="Arial" w:hAnsi="Arial" w:cs="Arial"/>
          <w:sz w:val="20"/>
          <w:szCs w:val="20"/>
        </w:rPr>
        <w:t xml:space="preserve"> é</w:t>
      </w:r>
      <w:r w:rsidR="00C82535" w:rsidRPr="00AF37E7">
        <w:rPr>
          <w:rFonts w:ascii="Arial" w:hAnsi="Arial" w:cs="Arial"/>
          <w:sz w:val="20"/>
          <w:szCs w:val="20"/>
        </w:rPr>
        <w:t xml:space="preserve"> a mais</w:t>
      </w:r>
      <w:r w:rsidRPr="00AF37E7">
        <w:rPr>
          <w:rFonts w:ascii="Arial" w:hAnsi="Arial" w:cs="Arial"/>
          <w:sz w:val="20"/>
          <w:szCs w:val="20"/>
        </w:rPr>
        <w:t xml:space="preserve"> viável e necessária para garantir</w:t>
      </w:r>
      <w:r w:rsidR="00967E3D" w:rsidRPr="00AF37E7">
        <w:rPr>
          <w:rFonts w:ascii="Arial" w:hAnsi="Arial" w:cs="Arial"/>
          <w:sz w:val="20"/>
          <w:szCs w:val="20"/>
        </w:rPr>
        <w:t xml:space="preserve"> uma competição ampla e mais vantajosa ao Municipio</w:t>
      </w:r>
      <w:r w:rsidRPr="00AF37E7">
        <w:rPr>
          <w:rFonts w:ascii="Arial" w:hAnsi="Arial" w:cs="Arial"/>
          <w:sz w:val="20"/>
          <w:szCs w:val="20"/>
        </w:rPr>
        <w:t>.</w:t>
      </w:r>
      <w:r w:rsidR="009C707A" w:rsidRPr="00AF37E7">
        <w:rPr>
          <w:rFonts w:ascii="Arial" w:hAnsi="Arial" w:cs="Arial"/>
          <w:sz w:val="20"/>
          <w:szCs w:val="20"/>
        </w:rPr>
        <w:t xml:space="preserve"> </w:t>
      </w:r>
      <w:r w:rsidR="00967E3D" w:rsidRPr="00AF37E7">
        <w:rPr>
          <w:rFonts w:ascii="Arial" w:hAnsi="Arial" w:cs="Arial"/>
          <w:sz w:val="20"/>
          <w:szCs w:val="20"/>
        </w:rPr>
        <w:t>Alem de garantir maior transparencia ao processo, uma vez que todas as etapas da licitação serão gravadas em audio e video, permitindo o registro integral de todos os atos e decisoes</w:t>
      </w:r>
      <w:r w:rsidR="002B0698" w:rsidRPr="00AF37E7">
        <w:rPr>
          <w:rFonts w:ascii="Arial" w:hAnsi="Arial" w:cs="Arial"/>
          <w:sz w:val="20"/>
          <w:szCs w:val="20"/>
        </w:rPr>
        <w:t>.</w:t>
      </w:r>
    </w:p>
    <w:p w14:paraId="0F68C150" w14:textId="5BF511FA" w:rsidR="005707EF" w:rsidRPr="00AF37E7" w:rsidRDefault="002B0698" w:rsidP="000D6011">
      <w:pPr>
        <w:spacing w:line="276" w:lineRule="auto"/>
        <w:ind w:firstLine="709"/>
        <w:jc w:val="both"/>
        <w:rPr>
          <w:rFonts w:ascii="Arial" w:hAnsi="Arial" w:cs="Arial"/>
          <w:sz w:val="20"/>
          <w:szCs w:val="20"/>
        </w:rPr>
      </w:pPr>
      <w:r w:rsidRPr="00AF37E7">
        <w:rPr>
          <w:rFonts w:ascii="Arial" w:hAnsi="Arial" w:cs="Arial"/>
          <w:sz w:val="20"/>
          <w:szCs w:val="20"/>
        </w:rPr>
        <w:t>Isso tambem garante que o procedimento seja conduzido de maneira clara e sem restrições, evitando quaisque</w:t>
      </w:r>
      <w:r w:rsidR="009E2B17">
        <w:rPr>
          <w:rFonts w:ascii="Arial" w:hAnsi="Arial" w:cs="Arial"/>
          <w:sz w:val="20"/>
          <w:szCs w:val="20"/>
        </w:rPr>
        <w:t>r</w:t>
      </w:r>
      <w:r w:rsidRPr="00AF37E7">
        <w:rPr>
          <w:rFonts w:ascii="Arial" w:hAnsi="Arial" w:cs="Arial"/>
          <w:sz w:val="20"/>
          <w:szCs w:val="20"/>
        </w:rPr>
        <w:t xml:space="preserve"> questionamentos futuros sobre a integridade do processo</w:t>
      </w:r>
      <w:r w:rsidR="00967E3D" w:rsidRPr="00AF37E7">
        <w:rPr>
          <w:rFonts w:ascii="Arial" w:hAnsi="Arial" w:cs="Arial"/>
          <w:sz w:val="20"/>
          <w:szCs w:val="20"/>
        </w:rPr>
        <w:t>.</w:t>
      </w:r>
    </w:p>
    <w:p w14:paraId="57B65BA2" w14:textId="77777777" w:rsidR="005707EF" w:rsidRPr="00AF37E7" w:rsidRDefault="005707EF" w:rsidP="000D6011">
      <w:pPr>
        <w:pStyle w:val="PargrafodaLista"/>
        <w:spacing w:line="276" w:lineRule="auto"/>
        <w:ind w:left="0" w:firstLine="709"/>
        <w:rPr>
          <w:rFonts w:ascii="Arial" w:hAnsi="Arial" w:cs="Arial"/>
          <w:sz w:val="20"/>
          <w:szCs w:val="20"/>
        </w:rPr>
      </w:pPr>
    </w:p>
    <w:p w14:paraId="5FF11D43" w14:textId="1F1E79E3" w:rsidR="005707EF" w:rsidRPr="00AF37E7" w:rsidRDefault="005707EF"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Redentora -RS, </w:t>
      </w:r>
      <w:r w:rsidR="00ED331F">
        <w:rPr>
          <w:rFonts w:ascii="Arial" w:hAnsi="Arial" w:cs="Arial"/>
          <w:sz w:val="20"/>
          <w:szCs w:val="20"/>
        </w:rPr>
        <w:t>11</w:t>
      </w:r>
      <w:r w:rsidRPr="00AF37E7">
        <w:rPr>
          <w:rFonts w:ascii="Arial" w:hAnsi="Arial" w:cs="Arial"/>
          <w:sz w:val="20"/>
          <w:szCs w:val="20"/>
        </w:rPr>
        <w:t xml:space="preserve"> de </w:t>
      </w:r>
      <w:r w:rsidR="0004110D">
        <w:rPr>
          <w:rFonts w:ascii="Arial" w:hAnsi="Arial" w:cs="Arial"/>
          <w:sz w:val="20"/>
          <w:szCs w:val="20"/>
        </w:rPr>
        <w:t>maio</w:t>
      </w:r>
      <w:r w:rsidRPr="00AF37E7">
        <w:rPr>
          <w:rFonts w:ascii="Arial" w:hAnsi="Arial" w:cs="Arial"/>
          <w:sz w:val="20"/>
          <w:szCs w:val="20"/>
        </w:rPr>
        <w:t xml:space="preserve"> de 202</w:t>
      </w:r>
      <w:r w:rsidR="00ED331F">
        <w:rPr>
          <w:rFonts w:ascii="Arial" w:hAnsi="Arial" w:cs="Arial"/>
          <w:sz w:val="20"/>
          <w:szCs w:val="20"/>
        </w:rPr>
        <w:t>6</w:t>
      </w:r>
      <w:r w:rsidRPr="00AF37E7">
        <w:rPr>
          <w:rFonts w:ascii="Arial" w:hAnsi="Arial" w:cs="Arial"/>
          <w:sz w:val="20"/>
          <w:szCs w:val="20"/>
        </w:rPr>
        <w:t>.</w:t>
      </w:r>
    </w:p>
    <w:p w14:paraId="50C5E26D" w14:textId="77777777" w:rsidR="00060578" w:rsidRPr="00AF37E7" w:rsidRDefault="00060578" w:rsidP="000D6011">
      <w:pPr>
        <w:spacing w:line="276" w:lineRule="auto"/>
        <w:jc w:val="both"/>
        <w:rPr>
          <w:rFonts w:ascii="Arial" w:hAnsi="Arial" w:cs="Arial"/>
          <w:b/>
          <w:sz w:val="20"/>
          <w:szCs w:val="20"/>
        </w:rPr>
      </w:pPr>
    </w:p>
    <w:p w14:paraId="32183976" w14:textId="5D26FA31" w:rsidR="00060578" w:rsidRDefault="00060578" w:rsidP="0054169E">
      <w:pPr>
        <w:spacing w:line="276" w:lineRule="auto"/>
        <w:jc w:val="center"/>
        <w:rPr>
          <w:rFonts w:ascii="Arial" w:hAnsi="Arial" w:cs="Arial"/>
          <w:sz w:val="20"/>
          <w:szCs w:val="20"/>
        </w:rPr>
      </w:pPr>
    </w:p>
    <w:p w14:paraId="0D880813" w14:textId="77777777" w:rsidR="00ED331F" w:rsidRPr="00AF37E7" w:rsidRDefault="00ED331F" w:rsidP="0054169E">
      <w:pPr>
        <w:spacing w:line="276" w:lineRule="auto"/>
        <w:jc w:val="center"/>
        <w:rPr>
          <w:rFonts w:ascii="Arial" w:hAnsi="Arial" w:cs="Arial"/>
          <w:sz w:val="20"/>
          <w:szCs w:val="20"/>
        </w:rPr>
      </w:pPr>
    </w:p>
    <w:p w14:paraId="34480877" w14:textId="3124FC88" w:rsidR="005707EF" w:rsidRPr="00AF37E7" w:rsidRDefault="005707EF" w:rsidP="0054169E">
      <w:pPr>
        <w:spacing w:line="276" w:lineRule="auto"/>
        <w:jc w:val="center"/>
        <w:rPr>
          <w:rFonts w:ascii="Arial" w:hAnsi="Arial" w:cs="Arial"/>
          <w:sz w:val="20"/>
          <w:szCs w:val="20"/>
        </w:rPr>
      </w:pPr>
      <w:r w:rsidRPr="00AF37E7">
        <w:rPr>
          <w:rFonts w:ascii="Arial" w:hAnsi="Arial" w:cs="Arial"/>
          <w:sz w:val="20"/>
          <w:szCs w:val="20"/>
        </w:rPr>
        <w:t>_______________________________</w:t>
      </w:r>
    </w:p>
    <w:p w14:paraId="5CE84B0A" w14:textId="72F8AF58" w:rsidR="001A3C83" w:rsidRPr="0004110D" w:rsidRDefault="00971D6D" w:rsidP="0054169E">
      <w:pPr>
        <w:spacing w:line="276" w:lineRule="auto"/>
        <w:jc w:val="center"/>
        <w:rPr>
          <w:rFonts w:ascii="Arial" w:hAnsi="Arial" w:cs="Arial"/>
          <w:b/>
          <w:sz w:val="20"/>
          <w:szCs w:val="20"/>
        </w:rPr>
      </w:pPr>
      <w:r w:rsidRPr="0004110D">
        <w:rPr>
          <w:rFonts w:ascii="Arial" w:hAnsi="Arial" w:cs="Arial"/>
          <w:b/>
          <w:sz w:val="20"/>
          <w:szCs w:val="20"/>
        </w:rPr>
        <w:t>Luciano André Schunemann</w:t>
      </w:r>
    </w:p>
    <w:p w14:paraId="5693B2FF" w14:textId="496BADD1" w:rsidR="001A3C83" w:rsidRPr="0004110D" w:rsidRDefault="001A3C83" w:rsidP="0054169E">
      <w:pPr>
        <w:spacing w:line="276" w:lineRule="auto"/>
        <w:jc w:val="center"/>
        <w:rPr>
          <w:rFonts w:ascii="Arial" w:hAnsi="Arial" w:cs="Arial"/>
          <w:sz w:val="20"/>
          <w:szCs w:val="20"/>
        </w:rPr>
      </w:pPr>
      <w:r w:rsidRPr="0004110D">
        <w:rPr>
          <w:rFonts w:ascii="Arial" w:hAnsi="Arial" w:cs="Arial"/>
          <w:sz w:val="20"/>
          <w:szCs w:val="20"/>
        </w:rPr>
        <w:t xml:space="preserve">Secretario Municipal de </w:t>
      </w:r>
      <w:r w:rsidR="00971D6D" w:rsidRPr="0004110D">
        <w:rPr>
          <w:rFonts w:ascii="Arial" w:hAnsi="Arial" w:cs="Arial"/>
          <w:sz w:val="20"/>
          <w:szCs w:val="20"/>
        </w:rPr>
        <w:t>Planejamento e Desenvolvimento</w:t>
      </w:r>
    </w:p>
    <w:p w14:paraId="5379F849" w14:textId="74402C16" w:rsidR="00E805CD" w:rsidRPr="0004110D" w:rsidRDefault="00E805CD" w:rsidP="001A3C83">
      <w:pPr>
        <w:spacing w:line="276" w:lineRule="auto"/>
        <w:jc w:val="both"/>
        <w:rPr>
          <w:rFonts w:ascii="Arial" w:hAnsi="Arial" w:cs="Arial"/>
          <w:sz w:val="20"/>
          <w:szCs w:val="20"/>
        </w:rPr>
      </w:pPr>
    </w:p>
    <w:sectPr w:rsidR="00E805CD" w:rsidRPr="0004110D" w:rsidSect="002B0698">
      <w:headerReference w:type="default" r:id="rId8"/>
      <w:footerReference w:type="default" r:id="rId9"/>
      <w:type w:val="continuous"/>
      <w:pgSz w:w="11910" w:h="16840"/>
      <w:pgMar w:top="1360"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5CA9B" w14:textId="77777777" w:rsidR="00281F7F" w:rsidRDefault="00281F7F">
      <w:r>
        <w:separator/>
      </w:r>
    </w:p>
  </w:endnote>
  <w:endnote w:type="continuationSeparator" w:id="0">
    <w:p w14:paraId="2F201BEF" w14:textId="77777777" w:rsidR="00281F7F" w:rsidRDefault="00281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8425A7">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8425A7">
                      <w:rPr>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7D2B1" w14:textId="77777777" w:rsidR="00281F7F" w:rsidRDefault="00281F7F">
      <w:r>
        <w:separator/>
      </w:r>
    </w:p>
  </w:footnote>
  <w:footnote w:type="continuationSeparator" w:id="0">
    <w:p w14:paraId="747FF4D1" w14:textId="77777777" w:rsidR="00281F7F" w:rsidRDefault="00281F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Pr="00150CF1" w:rsidRDefault="00D61907" w:rsidP="00D61907">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0DDE300" w14:textId="1EBD781C" w:rsidR="00D61907" w:rsidRDefault="00D61907">
    <w:pPr>
      <w:pStyle w:val="Cabealho"/>
    </w:pP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num w:numId="1" w16cid:durableId="1292788695">
    <w:abstractNumId w:val="2"/>
  </w:num>
  <w:num w:numId="2" w16cid:durableId="1528443079">
    <w:abstractNumId w:val="0"/>
  </w:num>
  <w:num w:numId="3" w16cid:durableId="1241060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4110D"/>
    <w:rsid w:val="0004370E"/>
    <w:rsid w:val="00057F2F"/>
    <w:rsid w:val="00060578"/>
    <w:rsid w:val="000C0592"/>
    <w:rsid w:val="000C0C0D"/>
    <w:rsid w:val="000D1719"/>
    <w:rsid w:val="000D6011"/>
    <w:rsid w:val="000E2B03"/>
    <w:rsid w:val="001026B7"/>
    <w:rsid w:val="00124FA3"/>
    <w:rsid w:val="0012640B"/>
    <w:rsid w:val="00131D87"/>
    <w:rsid w:val="00145216"/>
    <w:rsid w:val="00156A79"/>
    <w:rsid w:val="00171B87"/>
    <w:rsid w:val="00174277"/>
    <w:rsid w:val="00184E0B"/>
    <w:rsid w:val="001A3C83"/>
    <w:rsid w:val="001A3F5A"/>
    <w:rsid w:val="001B249A"/>
    <w:rsid w:val="001E4E41"/>
    <w:rsid w:val="0021010B"/>
    <w:rsid w:val="002506D9"/>
    <w:rsid w:val="00281F7F"/>
    <w:rsid w:val="00291FA1"/>
    <w:rsid w:val="002A40C5"/>
    <w:rsid w:val="002B0698"/>
    <w:rsid w:val="002B3867"/>
    <w:rsid w:val="002C4764"/>
    <w:rsid w:val="002D0BC4"/>
    <w:rsid w:val="002E0A95"/>
    <w:rsid w:val="002E6DFB"/>
    <w:rsid w:val="00320F34"/>
    <w:rsid w:val="00323524"/>
    <w:rsid w:val="0036171E"/>
    <w:rsid w:val="003744BA"/>
    <w:rsid w:val="003A4B68"/>
    <w:rsid w:val="003B5FF8"/>
    <w:rsid w:val="003B7512"/>
    <w:rsid w:val="003B7C44"/>
    <w:rsid w:val="003C45CC"/>
    <w:rsid w:val="003E1B0F"/>
    <w:rsid w:val="003E2CA1"/>
    <w:rsid w:val="003F63B3"/>
    <w:rsid w:val="004022E1"/>
    <w:rsid w:val="0043357F"/>
    <w:rsid w:val="00434A0F"/>
    <w:rsid w:val="0045377B"/>
    <w:rsid w:val="004777BD"/>
    <w:rsid w:val="004E2E9D"/>
    <w:rsid w:val="00513817"/>
    <w:rsid w:val="00514BF1"/>
    <w:rsid w:val="00521A1E"/>
    <w:rsid w:val="0054169E"/>
    <w:rsid w:val="00542069"/>
    <w:rsid w:val="005437A2"/>
    <w:rsid w:val="005470E6"/>
    <w:rsid w:val="005547E4"/>
    <w:rsid w:val="00555A91"/>
    <w:rsid w:val="005707EF"/>
    <w:rsid w:val="00580A1A"/>
    <w:rsid w:val="00582E7B"/>
    <w:rsid w:val="0058665A"/>
    <w:rsid w:val="00593A3A"/>
    <w:rsid w:val="005B25E3"/>
    <w:rsid w:val="005E4DD6"/>
    <w:rsid w:val="00610B42"/>
    <w:rsid w:val="00621D31"/>
    <w:rsid w:val="00671B6B"/>
    <w:rsid w:val="00683068"/>
    <w:rsid w:val="006A57FA"/>
    <w:rsid w:val="006E1D80"/>
    <w:rsid w:val="00732314"/>
    <w:rsid w:val="0074195A"/>
    <w:rsid w:val="0074433D"/>
    <w:rsid w:val="0075044B"/>
    <w:rsid w:val="00770C34"/>
    <w:rsid w:val="007978AD"/>
    <w:rsid w:val="007B0F91"/>
    <w:rsid w:val="007B3A72"/>
    <w:rsid w:val="007D6C7E"/>
    <w:rsid w:val="007F72E5"/>
    <w:rsid w:val="00830D3D"/>
    <w:rsid w:val="008425A7"/>
    <w:rsid w:val="00847CCC"/>
    <w:rsid w:val="00874BC4"/>
    <w:rsid w:val="00883F71"/>
    <w:rsid w:val="00885FD4"/>
    <w:rsid w:val="008B2BF7"/>
    <w:rsid w:val="008B6ABF"/>
    <w:rsid w:val="008D2945"/>
    <w:rsid w:val="008D4972"/>
    <w:rsid w:val="008D7A4E"/>
    <w:rsid w:val="00925269"/>
    <w:rsid w:val="009401E4"/>
    <w:rsid w:val="00967E3D"/>
    <w:rsid w:val="00971D6D"/>
    <w:rsid w:val="00982262"/>
    <w:rsid w:val="009B3051"/>
    <w:rsid w:val="009C707A"/>
    <w:rsid w:val="009D26B9"/>
    <w:rsid w:val="009E2B17"/>
    <w:rsid w:val="00A13ADE"/>
    <w:rsid w:val="00A529A6"/>
    <w:rsid w:val="00AE20E4"/>
    <w:rsid w:val="00AE4F72"/>
    <w:rsid w:val="00AE70ED"/>
    <w:rsid w:val="00AF37E7"/>
    <w:rsid w:val="00B23D5D"/>
    <w:rsid w:val="00B61445"/>
    <w:rsid w:val="00B7042B"/>
    <w:rsid w:val="00B70473"/>
    <w:rsid w:val="00B85D4B"/>
    <w:rsid w:val="00BC0B0B"/>
    <w:rsid w:val="00C376F5"/>
    <w:rsid w:val="00C40B58"/>
    <w:rsid w:val="00C7143B"/>
    <w:rsid w:val="00C82535"/>
    <w:rsid w:val="00CA32E3"/>
    <w:rsid w:val="00CB5434"/>
    <w:rsid w:val="00D048D4"/>
    <w:rsid w:val="00D04C68"/>
    <w:rsid w:val="00D166BB"/>
    <w:rsid w:val="00D40869"/>
    <w:rsid w:val="00D47E50"/>
    <w:rsid w:val="00D61907"/>
    <w:rsid w:val="00DA2D20"/>
    <w:rsid w:val="00DB1498"/>
    <w:rsid w:val="00DB3B21"/>
    <w:rsid w:val="00DB4E57"/>
    <w:rsid w:val="00DC7736"/>
    <w:rsid w:val="00E15D8C"/>
    <w:rsid w:val="00E63BA8"/>
    <w:rsid w:val="00E720A6"/>
    <w:rsid w:val="00E805CD"/>
    <w:rsid w:val="00ED331F"/>
    <w:rsid w:val="00EE0129"/>
    <w:rsid w:val="00EE0613"/>
    <w:rsid w:val="00EF335F"/>
    <w:rsid w:val="00F07366"/>
    <w:rsid w:val="00F07B6B"/>
    <w:rsid w:val="00F169F8"/>
    <w:rsid w:val="00F72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15:docId w15:val="{51945B4A-0F77-4319-B34A-DF4B351D7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paragraph" w:customStyle="1" w:styleId="Standard">
    <w:name w:val="Standard"/>
    <w:rsid w:val="00C376F5"/>
    <w:pPr>
      <w:suppressAutoHyphens/>
      <w:autoSpaceDE/>
      <w:textAlignment w:val="baseline"/>
    </w:pPr>
    <w:rPr>
      <w:rFonts w:ascii="Calibri" w:eastAsia="NSimSun" w:hAnsi="Calibri" w:cs="Arial"/>
      <w:kern w:val="3"/>
      <w:szCs w:val="24"/>
      <w:lang w:val="pt-BR" w:eastAsia="zh-CN" w:bidi="hi-IN"/>
    </w:rPr>
  </w:style>
  <w:style w:type="character" w:styleId="Refdecomentrio">
    <w:name w:val="annotation reference"/>
    <w:basedOn w:val="Fontepargpadro"/>
    <w:uiPriority w:val="99"/>
    <w:semiHidden/>
    <w:unhideWhenUsed/>
    <w:rsid w:val="00A13ADE"/>
    <w:rPr>
      <w:sz w:val="16"/>
      <w:szCs w:val="16"/>
    </w:rPr>
  </w:style>
  <w:style w:type="paragraph" w:styleId="Textodecomentrio">
    <w:name w:val="annotation text"/>
    <w:basedOn w:val="Normal"/>
    <w:link w:val="TextodecomentrioChar"/>
    <w:uiPriority w:val="99"/>
    <w:semiHidden/>
    <w:unhideWhenUsed/>
    <w:rsid w:val="00A13ADE"/>
    <w:rPr>
      <w:sz w:val="20"/>
      <w:szCs w:val="20"/>
    </w:rPr>
  </w:style>
  <w:style w:type="character" w:customStyle="1" w:styleId="TextodecomentrioChar">
    <w:name w:val="Texto de comentário Char"/>
    <w:basedOn w:val="Fontepargpadro"/>
    <w:link w:val="Textodecomentrio"/>
    <w:uiPriority w:val="99"/>
    <w:semiHidden/>
    <w:rsid w:val="00A13ADE"/>
    <w:rPr>
      <w:rFonts w:ascii="Calibri" w:eastAsia="Calibri" w:hAnsi="Calibri" w:cs="Calibri"/>
      <w:sz w:val="20"/>
      <w:szCs w:val="20"/>
      <w:lang w:val="pt-PT"/>
    </w:rPr>
  </w:style>
  <w:style w:type="paragraph" w:styleId="Assuntodocomentrio">
    <w:name w:val="annotation subject"/>
    <w:basedOn w:val="Textodecomentrio"/>
    <w:next w:val="Textodecomentrio"/>
    <w:link w:val="AssuntodocomentrioChar"/>
    <w:uiPriority w:val="99"/>
    <w:semiHidden/>
    <w:unhideWhenUsed/>
    <w:rsid w:val="00A13ADE"/>
    <w:rPr>
      <w:b/>
      <w:bCs/>
    </w:rPr>
  </w:style>
  <w:style w:type="character" w:customStyle="1" w:styleId="AssuntodocomentrioChar">
    <w:name w:val="Assunto do comentário Char"/>
    <w:basedOn w:val="TextodecomentrioChar"/>
    <w:link w:val="Assuntodocomentrio"/>
    <w:uiPriority w:val="99"/>
    <w:semiHidden/>
    <w:rsid w:val="00A13ADE"/>
    <w:rPr>
      <w:rFonts w:ascii="Calibri" w:eastAsia="Calibri" w:hAnsi="Calibri" w:cs="Calibri"/>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A97C9-5702-405C-8243-AB103B77C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3</Pages>
  <Words>1203</Words>
  <Characters>6499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25</cp:revision>
  <dcterms:created xsi:type="dcterms:W3CDTF">2025-02-18T19:45:00Z</dcterms:created>
  <dcterms:modified xsi:type="dcterms:W3CDTF">2026-05-18T17:13:00Z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