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ADCDE" w14:textId="77777777" w:rsidR="00255942" w:rsidRPr="00904F01" w:rsidRDefault="008E4355" w:rsidP="00D24036">
      <w:pPr>
        <w:pStyle w:val="Corpodetexto"/>
        <w:spacing w:after="0" w:line="240" w:lineRule="auto"/>
        <w:jc w:val="both"/>
        <w:rPr>
          <w:rFonts w:ascii="Arial Narrow" w:hAnsi="Arial Narrow" w:cs="Arial"/>
          <w:b/>
          <w:bCs/>
          <w:color w:val="000000"/>
        </w:rPr>
      </w:pPr>
      <w:r w:rsidRPr="00904F01">
        <w:rPr>
          <w:rFonts w:ascii="Arial Narrow" w:hAnsi="Arial Narrow" w:cs="Arial"/>
          <w:b/>
          <w:bCs/>
          <w:color w:val="000000"/>
        </w:rPr>
        <w:t>Descrição do serviço a ser contratado:</w:t>
      </w:r>
    </w:p>
    <w:p w14:paraId="1E2407C7" w14:textId="77777777" w:rsidR="00562495" w:rsidRPr="00904F01" w:rsidRDefault="00562495" w:rsidP="00D24036">
      <w:pPr>
        <w:shd w:val="clear" w:color="auto" w:fill="BFBFBF" w:themeFill="background1" w:themeFillShade="BF"/>
        <w:spacing w:after="0" w:line="240" w:lineRule="auto"/>
        <w:rPr>
          <w:rFonts w:ascii="Arial Narrow" w:hAnsi="Arial Narrow" w:cs="Arial"/>
          <w:b/>
          <w:bCs/>
        </w:rPr>
      </w:pPr>
      <w:r w:rsidRPr="00904F01">
        <w:rPr>
          <w:rFonts w:ascii="Arial Narrow" w:hAnsi="Arial Narrow" w:cs="Arial"/>
          <w:b/>
          <w:bCs/>
        </w:rPr>
        <w:t>SECRETARIA SOLICITANTE:</w:t>
      </w:r>
    </w:p>
    <w:p w14:paraId="4BD6544A" w14:textId="293AFA2A" w:rsidR="004436A7" w:rsidRDefault="00904F01" w:rsidP="00D24036">
      <w:pPr>
        <w:spacing w:after="0" w:line="240" w:lineRule="auto"/>
        <w:rPr>
          <w:rFonts w:ascii="Arial Narrow" w:hAnsi="Arial Narrow" w:cs="Arial"/>
          <w:b/>
          <w:bCs/>
          <w:color w:val="000000"/>
        </w:rPr>
      </w:pPr>
      <w:r w:rsidRPr="00904F01">
        <w:rPr>
          <w:rFonts w:ascii="Arial Narrow" w:hAnsi="Arial Narrow" w:cs="Arial"/>
          <w:b/>
          <w:bCs/>
          <w:color w:val="000000"/>
        </w:rPr>
        <w:t>TODAS AS SECRETARIAS.</w:t>
      </w:r>
    </w:p>
    <w:p w14:paraId="4EEF4444" w14:textId="77777777" w:rsidR="00D24036" w:rsidRPr="00D24036" w:rsidRDefault="00D24036" w:rsidP="00D24036">
      <w:pPr>
        <w:spacing w:after="0" w:line="240" w:lineRule="auto"/>
        <w:rPr>
          <w:rFonts w:ascii="Arial Narrow" w:hAnsi="Arial Narrow" w:cs="Arial"/>
          <w:b/>
          <w:bCs/>
          <w:color w:val="000000"/>
          <w:sz w:val="10"/>
          <w:szCs w:val="10"/>
        </w:rPr>
      </w:pPr>
    </w:p>
    <w:p w14:paraId="475055E9" w14:textId="77777777" w:rsidR="00562495" w:rsidRPr="00904F01" w:rsidRDefault="00562495" w:rsidP="00562495">
      <w:pPr>
        <w:pStyle w:val="PargrafodaLista"/>
        <w:numPr>
          <w:ilvl w:val="0"/>
          <w:numId w:val="2"/>
        </w:numPr>
        <w:shd w:val="clear" w:color="auto" w:fill="BFBFBF" w:themeFill="background1" w:themeFillShade="BF"/>
        <w:tabs>
          <w:tab w:val="left" w:pos="284"/>
        </w:tabs>
        <w:ind w:left="0" w:firstLine="0"/>
        <w:contextualSpacing w:val="0"/>
        <w:rPr>
          <w:rFonts w:ascii="Arial Narrow" w:hAnsi="Arial Narrow" w:cs="Arial"/>
          <w:b/>
          <w:bCs/>
        </w:rPr>
      </w:pPr>
      <w:r w:rsidRPr="00904F01">
        <w:rPr>
          <w:rFonts w:ascii="Arial Narrow" w:hAnsi="Arial Narrow" w:cs="Arial"/>
          <w:b/>
          <w:bCs/>
        </w:rPr>
        <w:t>OBJETO</w:t>
      </w:r>
    </w:p>
    <w:p w14:paraId="2474976D" w14:textId="2B66D450" w:rsidR="00841B15" w:rsidRPr="00904F01" w:rsidRDefault="00A37491" w:rsidP="00D62117">
      <w:pPr>
        <w:pStyle w:val="PargrafodaLista"/>
        <w:numPr>
          <w:ilvl w:val="1"/>
          <w:numId w:val="2"/>
        </w:numPr>
        <w:shd w:val="clear" w:color="auto" w:fill="E7E6E6" w:themeFill="background2"/>
        <w:ind w:left="0" w:firstLine="0"/>
        <w:contextualSpacing w:val="0"/>
        <w:rPr>
          <w:rFonts w:ascii="Arial Narrow" w:hAnsi="Arial Narrow" w:cs="Arial"/>
          <w:b/>
          <w:bCs/>
        </w:rPr>
      </w:pPr>
      <w:r w:rsidRPr="00904F01">
        <w:rPr>
          <w:rFonts w:ascii="Arial Narrow" w:hAnsi="Arial Narrow"/>
          <w:b/>
          <w:bCs/>
        </w:rPr>
        <w:t>CONTRATAÇÃO, MEDIANTE SISTEMA DE REGISTRO DE PREÇOS (SRP), PARA FUTURA E EVENTUAL AQUISIÇÃO</w:t>
      </w:r>
      <w:r w:rsidR="00F56C5A">
        <w:rPr>
          <w:rFonts w:ascii="Arial Narrow" w:hAnsi="Arial Narrow"/>
          <w:b/>
          <w:bCs/>
        </w:rPr>
        <w:t xml:space="preserve"> DE</w:t>
      </w:r>
      <w:r w:rsidRPr="00904F01">
        <w:rPr>
          <w:rFonts w:ascii="Arial Narrow" w:hAnsi="Arial Narrow"/>
          <w:b/>
          <w:bCs/>
        </w:rPr>
        <w:t xml:space="preserve"> </w:t>
      </w:r>
      <w:r w:rsidR="00F56C5A" w:rsidRPr="00F56C5A">
        <w:rPr>
          <w:rFonts w:ascii="Arial Narrow" w:hAnsi="Arial Narrow"/>
          <w:b/>
          <w:bCs/>
        </w:rPr>
        <w:t>PAPEL SULFITE PARA USO E CONSUMO DE TODAS AS SECRETARIAS MUNICIPAIS</w:t>
      </w:r>
      <w:r w:rsidR="00C31401">
        <w:rPr>
          <w:rFonts w:ascii="Arial Narrow" w:hAnsi="Arial Narrow"/>
          <w:b/>
          <w:bCs/>
        </w:rPr>
        <w:t>.</w:t>
      </w:r>
    </w:p>
    <w:tbl>
      <w:tblPr>
        <w:tblpPr w:leftFromText="141" w:rightFromText="141" w:vertAnchor="text" w:horzAnchor="margin" w:tblpXSpec="center" w:tblpY="113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852"/>
        <w:gridCol w:w="806"/>
        <w:gridCol w:w="4864"/>
        <w:gridCol w:w="1134"/>
        <w:gridCol w:w="1417"/>
      </w:tblGrid>
      <w:tr w:rsidR="002D5E26" w:rsidRPr="002D5E26" w14:paraId="3A0E0475" w14:textId="77777777" w:rsidTr="00904F01">
        <w:trPr>
          <w:trHeight w:val="560"/>
        </w:trPr>
        <w:tc>
          <w:tcPr>
            <w:tcW w:w="674" w:type="dxa"/>
            <w:vAlign w:val="center"/>
          </w:tcPr>
          <w:p w14:paraId="2D3639C3" w14:textId="77777777" w:rsidR="002D5E26" w:rsidRPr="002D5E26" w:rsidRDefault="002D5E26" w:rsidP="00904F01">
            <w:pPr>
              <w:tabs>
                <w:tab w:val="left" w:pos="426"/>
              </w:tabs>
              <w:spacing w:after="0" w:line="240" w:lineRule="auto"/>
              <w:ind w:hanging="2"/>
              <w:jc w:val="center"/>
              <w:rPr>
                <w:rFonts w:ascii="Arial Narrow" w:hAnsi="Arial Narrow"/>
                <w:b/>
              </w:rPr>
            </w:pPr>
            <w:bookmarkStart w:id="0" w:name="_Hlk216790745"/>
            <w:r w:rsidRPr="002D5E26">
              <w:rPr>
                <w:rFonts w:ascii="Arial Narrow" w:hAnsi="Arial Narrow"/>
                <w:b/>
              </w:rPr>
              <w:t>ITEM</w:t>
            </w:r>
          </w:p>
        </w:tc>
        <w:tc>
          <w:tcPr>
            <w:tcW w:w="852" w:type="dxa"/>
            <w:vAlign w:val="center"/>
          </w:tcPr>
          <w:p w14:paraId="1452A6DD" w14:textId="77777777" w:rsidR="002D5E26" w:rsidRPr="002D5E26" w:rsidRDefault="002D5E26" w:rsidP="00904F01">
            <w:pPr>
              <w:tabs>
                <w:tab w:val="left" w:pos="426"/>
              </w:tabs>
              <w:spacing w:after="0" w:line="240" w:lineRule="auto"/>
              <w:ind w:hanging="2"/>
              <w:jc w:val="center"/>
              <w:rPr>
                <w:rFonts w:ascii="Arial Narrow" w:hAnsi="Arial Narrow"/>
                <w:b/>
              </w:rPr>
            </w:pPr>
            <w:r w:rsidRPr="002D5E26">
              <w:rPr>
                <w:rFonts w:ascii="Arial Narrow" w:hAnsi="Arial Narrow"/>
                <w:b/>
              </w:rPr>
              <w:t>QTDE.</w:t>
            </w:r>
          </w:p>
        </w:tc>
        <w:tc>
          <w:tcPr>
            <w:tcW w:w="806" w:type="dxa"/>
            <w:vAlign w:val="center"/>
          </w:tcPr>
          <w:p w14:paraId="41D82887" w14:textId="77777777" w:rsidR="002D5E26" w:rsidRPr="002D5E26" w:rsidRDefault="002D5E26" w:rsidP="00904F01">
            <w:pPr>
              <w:tabs>
                <w:tab w:val="left" w:pos="426"/>
              </w:tabs>
              <w:spacing w:after="0" w:line="240" w:lineRule="auto"/>
              <w:ind w:hanging="2"/>
              <w:jc w:val="center"/>
              <w:rPr>
                <w:rFonts w:ascii="Arial Narrow" w:hAnsi="Arial Narrow"/>
                <w:b/>
              </w:rPr>
            </w:pPr>
            <w:r w:rsidRPr="002D5E26">
              <w:rPr>
                <w:rFonts w:ascii="Arial Narrow" w:hAnsi="Arial Narrow"/>
                <w:b/>
              </w:rPr>
              <w:t>UNID.</w:t>
            </w:r>
          </w:p>
        </w:tc>
        <w:tc>
          <w:tcPr>
            <w:tcW w:w="4864" w:type="dxa"/>
            <w:vAlign w:val="center"/>
          </w:tcPr>
          <w:p w14:paraId="1C979E62" w14:textId="77777777" w:rsidR="002D5E26" w:rsidRPr="002D5E26" w:rsidRDefault="002D5E26" w:rsidP="00904F01">
            <w:pPr>
              <w:tabs>
                <w:tab w:val="left" w:pos="426"/>
              </w:tabs>
              <w:spacing w:after="0" w:line="240" w:lineRule="auto"/>
              <w:ind w:hanging="2"/>
              <w:jc w:val="center"/>
              <w:rPr>
                <w:rFonts w:ascii="Arial Narrow" w:hAnsi="Arial Narrow"/>
                <w:b/>
              </w:rPr>
            </w:pPr>
            <w:r w:rsidRPr="002D5E26">
              <w:rPr>
                <w:rFonts w:ascii="Arial Narrow" w:hAnsi="Arial Narrow"/>
                <w:b/>
              </w:rPr>
              <w:t>DESCRIÇÃO</w:t>
            </w:r>
          </w:p>
        </w:tc>
        <w:tc>
          <w:tcPr>
            <w:tcW w:w="1134" w:type="dxa"/>
            <w:vAlign w:val="center"/>
          </w:tcPr>
          <w:p w14:paraId="7FA3D92F" w14:textId="77777777" w:rsidR="002D5E26" w:rsidRPr="002D5E26" w:rsidRDefault="002D5E26" w:rsidP="00904F01">
            <w:pPr>
              <w:tabs>
                <w:tab w:val="left" w:pos="426"/>
              </w:tabs>
              <w:spacing w:after="0" w:line="240" w:lineRule="auto"/>
              <w:ind w:hanging="2"/>
              <w:jc w:val="center"/>
              <w:rPr>
                <w:rFonts w:ascii="Arial Narrow" w:hAnsi="Arial Narrow"/>
                <w:b/>
              </w:rPr>
            </w:pPr>
            <w:r w:rsidRPr="002D5E26">
              <w:rPr>
                <w:rFonts w:ascii="Arial Narrow" w:hAnsi="Arial Narrow"/>
                <w:b/>
              </w:rPr>
              <w:t>VALOR UNITÁRIO</w:t>
            </w:r>
          </w:p>
        </w:tc>
        <w:tc>
          <w:tcPr>
            <w:tcW w:w="1417" w:type="dxa"/>
            <w:vAlign w:val="center"/>
          </w:tcPr>
          <w:p w14:paraId="7FF02024" w14:textId="6DA929CF" w:rsidR="002D5E26" w:rsidRPr="002D5E26" w:rsidRDefault="002D5E26" w:rsidP="00904F01">
            <w:pPr>
              <w:tabs>
                <w:tab w:val="left" w:pos="426"/>
              </w:tabs>
              <w:spacing w:after="0" w:line="240" w:lineRule="auto"/>
              <w:ind w:hanging="2"/>
              <w:jc w:val="center"/>
              <w:rPr>
                <w:rFonts w:ascii="Arial Narrow" w:hAnsi="Arial Narrow"/>
                <w:b/>
              </w:rPr>
            </w:pPr>
            <w:r w:rsidRPr="002D5E26">
              <w:rPr>
                <w:rFonts w:ascii="Arial Narrow" w:hAnsi="Arial Narrow"/>
                <w:b/>
              </w:rPr>
              <w:t>VALOR TOTAL</w:t>
            </w:r>
          </w:p>
        </w:tc>
      </w:tr>
      <w:tr w:rsidR="002D5E26" w:rsidRPr="002D5E26" w14:paraId="5DD97DCB" w14:textId="77777777" w:rsidTr="000322B8">
        <w:trPr>
          <w:trHeight w:val="179"/>
        </w:trPr>
        <w:tc>
          <w:tcPr>
            <w:tcW w:w="674" w:type="dxa"/>
          </w:tcPr>
          <w:p w14:paraId="46CDCE40" w14:textId="77777777" w:rsidR="002D5E26" w:rsidRPr="002D5E26" w:rsidRDefault="002D5E26" w:rsidP="002D5E26">
            <w:pPr>
              <w:tabs>
                <w:tab w:val="left" w:pos="426"/>
              </w:tabs>
              <w:spacing w:line="240" w:lineRule="auto"/>
              <w:ind w:hanging="2"/>
              <w:jc w:val="center"/>
              <w:rPr>
                <w:rFonts w:ascii="Arial Narrow" w:hAnsi="Arial Narrow"/>
                <w:bCs/>
              </w:rPr>
            </w:pPr>
            <w:r w:rsidRPr="002D5E26">
              <w:rPr>
                <w:rFonts w:ascii="Arial Narrow" w:hAnsi="Arial Narrow"/>
                <w:bCs/>
              </w:rPr>
              <w:t>1</w:t>
            </w:r>
          </w:p>
        </w:tc>
        <w:tc>
          <w:tcPr>
            <w:tcW w:w="852" w:type="dxa"/>
          </w:tcPr>
          <w:p w14:paraId="606E4D9B" w14:textId="3381BD88" w:rsidR="002D5E26" w:rsidRPr="002D5E26" w:rsidRDefault="005D7687" w:rsidP="002D5E26">
            <w:pPr>
              <w:tabs>
                <w:tab w:val="left" w:pos="426"/>
              </w:tabs>
              <w:spacing w:line="240" w:lineRule="auto"/>
              <w:ind w:hanging="2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4.000</w:t>
            </w:r>
          </w:p>
        </w:tc>
        <w:tc>
          <w:tcPr>
            <w:tcW w:w="806" w:type="dxa"/>
          </w:tcPr>
          <w:p w14:paraId="02A423C8" w14:textId="74DA280A" w:rsidR="002D5E26" w:rsidRPr="002D5E26" w:rsidRDefault="000221B8" w:rsidP="002D5E26">
            <w:pPr>
              <w:tabs>
                <w:tab w:val="left" w:pos="426"/>
              </w:tabs>
              <w:spacing w:line="240" w:lineRule="auto"/>
              <w:ind w:hanging="2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PCT</w:t>
            </w:r>
          </w:p>
        </w:tc>
        <w:tc>
          <w:tcPr>
            <w:tcW w:w="4864" w:type="dxa"/>
          </w:tcPr>
          <w:p w14:paraId="30ACC504" w14:textId="77777777" w:rsidR="002D5E26" w:rsidRDefault="00F56C5A" w:rsidP="00F56C5A">
            <w:pPr>
              <w:tabs>
                <w:tab w:val="left" w:pos="426"/>
              </w:tabs>
              <w:spacing w:line="240" w:lineRule="auto"/>
              <w:ind w:hanging="2"/>
              <w:jc w:val="both"/>
              <w:rPr>
                <w:rFonts w:ascii="Arial Narrow" w:hAnsi="Arial Narrow"/>
              </w:rPr>
            </w:pPr>
            <w:r w:rsidRPr="00F56C5A">
              <w:rPr>
                <w:rFonts w:ascii="Arial Narrow" w:hAnsi="Arial Narrow"/>
              </w:rPr>
              <w:t>Papel sulfite formato A4, alcalino, cor branca, não reciclado, medindo 210 mm x 297 mm, gramatura de 75 g/m², acondicionado em pacote com 500 folhas, indicado para uso em impressoras a laser, jato de tinta e copiadoras. O papel deverá possuir boa qualidade de impressão, não apresentar borrões, atolamentos ou excesso de resíduos nas impressoras, além de possuir resistência à umidade e alta durabilidade. Deverá ainda possuir superfície uniforme, corte adequado, baixo índice de desprendimento de pó e desempenho compatível com equipamentos de impressão e reprodução, sem ocasionar atolamentos frequentes.</w:t>
            </w:r>
          </w:p>
          <w:p w14:paraId="3EBE6C9F" w14:textId="3244B1BF" w:rsidR="009F6391" w:rsidRPr="002D5E26" w:rsidRDefault="009F6391" w:rsidP="00F56C5A">
            <w:pPr>
              <w:tabs>
                <w:tab w:val="left" w:pos="426"/>
              </w:tabs>
              <w:spacing w:line="240" w:lineRule="auto"/>
              <w:ind w:hanging="2"/>
              <w:jc w:val="both"/>
              <w:rPr>
                <w:rFonts w:ascii="Arial Narrow" w:hAnsi="Arial Narrow"/>
              </w:rPr>
            </w:pPr>
            <w:r w:rsidRPr="009F6391">
              <w:rPr>
                <w:rFonts w:ascii="Arial Narrow" w:hAnsi="Arial Narrow"/>
              </w:rPr>
              <w:t>Marca de referência: Chamex, Report, Suzano Report Premium ou equivalente em qualidade.</w:t>
            </w:r>
          </w:p>
        </w:tc>
        <w:tc>
          <w:tcPr>
            <w:tcW w:w="1134" w:type="dxa"/>
          </w:tcPr>
          <w:p w14:paraId="2A59D718" w14:textId="08618802" w:rsidR="002D5E26" w:rsidRPr="002D5E26" w:rsidRDefault="002D5E26" w:rsidP="000322B8">
            <w:pPr>
              <w:tabs>
                <w:tab w:val="left" w:pos="426"/>
              </w:tabs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 w:rsidRPr="002D5E26">
              <w:rPr>
                <w:rFonts w:ascii="Arial Narrow" w:hAnsi="Arial Narrow"/>
              </w:rPr>
              <w:t xml:space="preserve">R$ </w:t>
            </w:r>
            <w:r w:rsidR="00253B86">
              <w:rPr>
                <w:rFonts w:ascii="Arial Narrow" w:hAnsi="Arial Narrow"/>
              </w:rPr>
              <w:t>30,72</w:t>
            </w:r>
          </w:p>
        </w:tc>
        <w:tc>
          <w:tcPr>
            <w:tcW w:w="1417" w:type="dxa"/>
          </w:tcPr>
          <w:p w14:paraId="539D8A8F" w14:textId="1442129D" w:rsidR="002D5E26" w:rsidRPr="002D5E26" w:rsidRDefault="005D7687" w:rsidP="005D7687">
            <w:pPr>
              <w:tabs>
                <w:tab w:val="left" w:pos="426"/>
              </w:tabs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R$ 122.880,00</w:t>
            </w:r>
          </w:p>
        </w:tc>
      </w:tr>
      <w:tr w:rsidR="005D7687" w:rsidRPr="002D5E26" w14:paraId="0F9BD932" w14:textId="77777777" w:rsidTr="000322B8">
        <w:trPr>
          <w:trHeight w:val="179"/>
        </w:trPr>
        <w:tc>
          <w:tcPr>
            <w:tcW w:w="674" w:type="dxa"/>
          </w:tcPr>
          <w:p w14:paraId="29A7BFDC" w14:textId="68E808BC" w:rsidR="005D7687" w:rsidRPr="002D5E26" w:rsidRDefault="005D7687" w:rsidP="002D5E26">
            <w:pPr>
              <w:tabs>
                <w:tab w:val="left" w:pos="426"/>
              </w:tabs>
              <w:spacing w:line="240" w:lineRule="auto"/>
              <w:ind w:hanging="2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2</w:t>
            </w:r>
          </w:p>
        </w:tc>
        <w:tc>
          <w:tcPr>
            <w:tcW w:w="852" w:type="dxa"/>
          </w:tcPr>
          <w:p w14:paraId="237829D3" w14:textId="14DF7408" w:rsidR="005D7687" w:rsidRDefault="005D7687" w:rsidP="002D5E26">
            <w:pPr>
              <w:tabs>
                <w:tab w:val="left" w:pos="426"/>
              </w:tabs>
              <w:spacing w:line="240" w:lineRule="auto"/>
              <w:ind w:hanging="2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300</w:t>
            </w:r>
          </w:p>
        </w:tc>
        <w:tc>
          <w:tcPr>
            <w:tcW w:w="806" w:type="dxa"/>
          </w:tcPr>
          <w:p w14:paraId="53E94164" w14:textId="6319C9C4" w:rsidR="005D7687" w:rsidRDefault="005D7687" w:rsidP="002D5E26">
            <w:pPr>
              <w:tabs>
                <w:tab w:val="left" w:pos="426"/>
              </w:tabs>
              <w:spacing w:line="240" w:lineRule="auto"/>
              <w:ind w:hanging="2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PCT</w:t>
            </w:r>
          </w:p>
        </w:tc>
        <w:tc>
          <w:tcPr>
            <w:tcW w:w="4864" w:type="dxa"/>
          </w:tcPr>
          <w:p w14:paraId="31292A79" w14:textId="77777777" w:rsidR="005D7687" w:rsidRPr="005D7687" w:rsidRDefault="005D7687" w:rsidP="005D7687">
            <w:pPr>
              <w:tabs>
                <w:tab w:val="left" w:pos="426"/>
              </w:tabs>
              <w:spacing w:line="240" w:lineRule="auto"/>
              <w:ind w:hanging="2"/>
              <w:jc w:val="both"/>
              <w:rPr>
                <w:rFonts w:ascii="Arial Narrow" w:hAnsi="Arial Narrow"/>
              </w:rPr>
            </w:pPr>
            <w:r w:rsidRPr="005D7687">
              <w:rPr>
                <w:rFonts w:ascii="Arial Narrow" w:hAnsi="Arial Narrow"/>
              </w:rPr>
              <w:t>Papel sulfite formato A4, alcalino, extra branco, não reciclado, medindo 210 mm x 297 mm, gramatura de 90 g/m², acondicionado em pacote com 500 folhas, indicado para uso em impressoras a laser, jato de tinta e copiadoras. O papel deverá possuir elevado teor de alvura, resistência à umidade, boa qualidade de impressão, superfície uniforme, corte adequado, resistência ao manuseio e baixo índice de desprendimento de resíduos, não podendo apresentar borrões, folhas coladas, falhas de impressão ou ocasionar atolamentos frequentes nos equipamentos.</w:t>
            </w:r>
          </w:p>
          <w:p w14:paraId="367E8CF2" w14:textId="43C157F6" w:rsidR="005D7687" w:rsidRPr="00F56C5A" w:rsidRDefault="005D7687" w:rsidP="005D7687">
            <w:pPr>
              <w:tabs>
                <w:tab w:val="left" w:pos="426"/>
              </w:tabs>
              <w:spacing w:line="240" w:lineRule="auto"/>
              <w:ind w:hanging="2"/>
              <w:jc w:val="both"/>
              <w:rPr>
                <w:rFonts w:ascii="Arial Narrow" w:hAnsi="Arial Narrow"/>
              </w:rPr>
            </w:pPr>
            <w:r w:rsidRPr="005D7687">
              <w:rPr>
                <w:rFonts w:ascii="Arial Narrow" w:hAnsi="Arial Narrow"/>
              </w:rPr>
              <w:t>Marca de referência: Chamex, Report, Suzano Report Premium ou equivalente em qualidade.</w:t>
            </w:r>
          </w:p>
        </w:tc>
        <w:tc>
          <w:tcPr>
            <w:tcW w:w="1134" w:type="dxa"/>
          </w:tcPr>
          <w:p w14:paraId="2FF1DDCE" w14:textId="34589F94" w:rsidR="005D7687" w:rsidRPr="002D5E26" w:rsidRDefault="005D7687" w:rsidP="000322B8">
            <w:pPr>
              <w:tabs>
                <w:tab w:val="left" w:pos="426"/>
              </w:tabs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R$ 29,34</w:t>
            </w:r>
          </w:p>
        </w:tc>
        <w:tc>
          <w:tcPr>
            <w:tcW w:w="1417" w:type="dxa"/>
          </w:tcPr>
          <w:p w14:paraId="6CD70305" w14:textId="0FB1350C" w:rsidR="005D7687" w:rsidRPr="002D5E26" w:rsidRDefault="005D7687" w:rsidP="005D7687">
            <w:pPr>
              <w:tabs>
                <w:tab w:val="left" w:pos="426"/>
              </w:tabs>
              <w:spacing w:line="240" w:lineRule="auto"/>
              <w:ind w:hanging="2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R$ 8.802,00</w:t>
            </w:r>
          </w:p>
        </w:tc>
      </w:tr>
      <w:tr w:rsidR="002D5E26" w:rsidRPr="002D5E26" w14:paraId="72C3D5F9" w14:textId="77777777" w:rsidTr="005D7687">
        <w:trPr>
          <w:trHeight w:val="275"/>
        </w:trPr>
        <w:tc>
          <w:tcPr>
            <w:tcW w:w="674" w:type="dxa"/>
          </w:tcPr>
          <w:p w14:paraId="7BBBB985" w14:textId="38F86C94" w:rsidR="002D5E26" w:rsidRPr="002D5E26" w:rsidRDefault="005D7687" w:rsidP="002D5E26">
            <w:pPr>
              <w:tabs>
                <w:tab w:val="left" w:pos="426"/>
              </w:tabs>
              <w:spacing w:line="240" w:lineRule="auto"/>
              <w:ind w:hanging="2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3</w:t>
            </w:r>
          </w:p>
        </w:tc>
        <w:tc>
          <w:tcPr>
            <w:tcW w:w="852" w:type="dxa"/>
          </w:tcPr>
          <w:p w14:paraId="6BC92F48" w14:textId="1A1BC9DE" w:rsidR="002D5E26" w:rsidRPr="002D5E26" w:rsidRDefault="005D7687" w:rsidP="002D5E26">
            <w:pPr>
              <w:tabs>
                <w:tab w:val="left" w:pos="426"/>
              </w:tabs>
              <w:spacing w:line="240" w:lineRule="auto"/>
              <w:ind w:hanging="2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150</w:t>
            </w:r>
          </w:p>
        </w:tc>
        <w:tc>
          <w:tcPr>
            <w:tcW w:w="806" w:type="dxa"/>
          </w:tcPr>
          <w:p w14:paraId="2027C2B0" w14:textId="1D36129A" w:rsidR="002D5E26" w:rsidRPr="002D5E26" w:rsidRDefault="000221B8" w:rsidP="000221B8">
            <w:pPr>
              <w:tabs>
                <w:tab w:val="left" w:pos="426"/>
              </w:tabs>
              <w:spacing w:line="240" w:lineRule="auto"/>
              <w:ind w:hanging="2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PCT</w:t>
            </w:r>
          </w:p>
        </w:tc>
        <w:tc>
          <w:tcPr>
            <w:tcW w:w="4864" w:type="dxa"/>
          </w:tcPr>
          <w:p w14:paraId="02596BB2" w14:textId="77777777" w:rsidR="009F6391" w:rsidRPr="009F6391" w:rsidRDefault="009F6391" w:rsidP="009F6391">
            <w:pPr>
              <w:tabs>
                <w:tab w:val="left" w:pos="426"/>
              </w:tabs>
              <w:spacing w:line="240" w:lineRule="auto"/>
              <w:ind w:hanging="2"/>
              <w:jc w:val="both"/>
              <w:rPr>
                <w:rFonts w:ascii="Arial Narrow" w:hAnsi="Arial Narrow"/>
                <w:bCs/>
              </w:rPr>
            </w:pPr>
            <w:r w:rsidRPr="009F6391">
              <w:rPr>
                <w:rFonts w:ascii="Arial Narrow" w:hAnsi="Arial Narrow"/>
                <w:bCs/>
              </w:rPr>
              <w:t>Papel sulfite formato A3, alcalino, cor branca, não reciclado, medindo 297 mm x 420 mm, gramatura de 75 g/m², acondicionado em pacote com 500 folhas, indicado para uso em impressoras a laser, jato de tinta e copiadoras. O papel deverá possuir boa qualidade de impressão, não apresentar borrões, atolamentos ou excesso de resíduos nas impressoras, além de possuir resistência à umidade e alta durabilidade. Deverá ainda possuir superfície uniforme, corte adequado, baixo índice de desprendimento de pó e desempenho compatível com equipamentos de impressão e reprodução, sem ocasionar atolamentos frequentes.</w:t>
            </w:r>
          </w:p>
          <w:p w14:paraId="4CBEB82E" w14:textId="0AFF604F" w:rsidR="002D5E26" w:rsidRPr="002D5E26" w:rsidRDefault="009F6391" w:rsidP="009F6391">
            <w:pPr>
              <w:tabs>
                <w:tab w:val="left" w:pos="426"/>
              </w:tabs>
              <w:spacing w:line="240" w:lineRule="auto"/>
              <w:ind w:hanging="2"/>
              <w:jc w:val="both"/>
              <w:rPr>
                <w:rFonts w:ascii="Arial Narrow" w:hAnsi="Arial Narrow"/>
                <w:bCs/>
              </w:rPr>
            </w:pPr>
            <w:r w:rsidRPr="009F6391">
              <w:rPr>
                <w:rFonts w:ascii="Arial Narrow" w:hAnsi="Arial Narrow"/>
                <w:bCs/>
              </w:rPr>
              <w:lastRenderedPageBreak/>
              <w:t>Marca de referência: Chamex, Report, Suzano Report Premium ou equivalente em qualidade.</w:t>
            </w:r>
          </w:p>
        </w:tc>
        <w:tc>
          <w:tcPr>
            <w:tcW w:w="1134" w:type="dxa"/>
          </w:tcPr>
          <w:p w14:paraId="4BAC9726" w14:textId="479BED26" w:rsidR="002D5E26" w:rsidRPr="002D5E26" w:rsidRDefault="002D5E26" w:rsidP="000322B8">
            <w:pPr>
              <w:tabs>
                <w:tab w:val="left" w:pos="426"/>
              </w:tabs>
              <w:spacing w:line="240" w:lineRule="auto"/>
              <w:ind w:hanging="2"/>
              <w:jc w:val="center"/>
              <w:rPr>
                <w:rFonts w:ascii="Arial Narrow" w:hAnsi="Arial Narrow"/>
                <w:bCs/>
              </w:rPr>
            </w:pPr>
            <w:r w:rsidRPr="002D5E26">
              <w:rPr>
                <w:rFonts w:ascii="Arial Narrow" w:hAnsi="Arial Narrow"/>
                <w:bCs/>
              </w:rPr>
              <w:lastRenderedPageBreak/>
              <w:t xml:space="preserve">R$ </w:t>
            </w:r>
            <w:r w:rsidR="009F6391">
              <w:rPr>
                <w:rFonts w:ascii="Arial Narrow" w:hAnsi="Arial Narrow"/>
                <w:bCs/>
              </w:rPr>
              <w:t>70,30</w:t>
            </w:r>
          </w:p>
        </w:tc>
        <w:tc>
          <w:tcPr>
            <w:tcW w:w="1417" w:type="dxa"/>
          </w:tcPr>
          <w:p w14:paraId="31E329B5" w14:textId="0600D2FA" w:rsidR="002D5E26" w:rsidRPr="002D5E26" w:rsidRDefault="005D7687" w:rsidP="009F6391">
            <w:pPr>
              <w:tabs>
                <w:tab w:val="left" w:pos="426"/>
              </w:tabs>
              <w:spacing w:line="240" w:lineRule="auto"/>
              <w:jc w:val="both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R$ 10.545,00</w:t>
            </w:r>
          </w:p>
        </w:tc>
      </w:tr>
      <w:tr w:rsidR="000221B8" w:rsidRPr="002D5E26" w14:paraId="3869F732" w14:textId="77777777" w:rsidTr="000322B8">
        <w:trPr>
          <w:trHeight w:val="179"/>
        </w:trPr>
        <w:tc>
          <w:tcPr>
            <w:tcW w:w="674" w:type="dxa"/>
          </w:tcPr>
          <w:p w14:paraId="747F7826" w14:textId="608544EB" w:rsidR="000221B8" w:rsidRPr="002D5E26" w:rsidRDefault="005D7687" w:rsidP="002D5E26">
            <w:pPr>
              <w:tabs>
                <w:tab w:val="left" w:pos="426"/>
              </w:tabs>
              <w:spacing w:line="240" w:lineRule="auto"/>
              <w:ind w:hanging="2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4</w:t>
            </w:r>
          </w:p>
        </w:tc>
        <w:tc>
          <w:tcPr>
            <w:tcW w:w="852" w:type="dxa"/>
          </w:tcPr>
          <w:p w14:paraId="59313E04" w14:textId="0E10D3B2" w:rsidR="000221B8" w:rsidRPr="002D5E26" w:rsidRDefault="005D7687" w:rsidP="002D5E26">
            <w:pPr>
              <w:tabs>
                <w:tab w:val="left" w:pos="426"/>
              </w:tabs>
              <w:spacing w:line="240" w:lineRule="auto"/>
              <w:ind w:hanging="2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600</w:t>
            </w:r>
          </w:p>
        </w:tc>
        <w:tc>
          <w:tcPr>
            <w:tcW w:w="806" w:type="dxa"/>
          </w:tcPr>
          <w:p w14:paraId="5125152A" w14:textId="171C1FAB" w:rsidR="000221B8" w:rsidRDefault="009F6391" w:rsidP="000221B8">
            <w:pPr>
              <w:tabs>
                <w:tab w:val="left" w:pos="426"/>
              </w:tabs>
              <w:spacing w:line="240" w:lineRule="auto"/>
              <w:ind w:hanging="2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PCT</w:t>
            </w:r>
          </w:p>
        </w:tc>
        <w:tc>
          <w:tcPr>
            <w:tcW w:w="4864" w:type="dxa"/>
          </w:tcPr>
          <w:p w14:paraId="16A9D3D0" w14:textId="29843358" w:rsidR="000221B8" w:rsidRPr="002D5E26" w:rsidRDefault="00370FDB" w:rsidP="00370FDB">
            <w:pPr>
              <w:tabs>
                <w:tab w:val="left" w:pos="426"/>
              </w:tabs>
              <w:spacing w:line="240" w:lineRule="auto"/>
              <w:ind w:hanging="2"/>
              <w:jc w:val="both"/>
              <w:rPr>
                <w:rFonts w:ascii="Arial Narrow" w:hAnsi="Arial Narrow"/>
                <w:bCs/>
              </w:rPr>
            </w:pPr>
            <w:r w:rsidRPr="00370FDB">
              <w:rPr>
                <w:rFonts w:ascii="Arial Narrow" w:hAnsi="Arial Narrow"/>
                <w:bCs/>
              </w:rPr>
              <w:t>Papel sulfite formato A4, colorido, alcalino, não reciclado, medindo 210 mm x 297 mm, gramatura de 75 g/m², acondicionado em pacote com 100 folhas, indicado para impressão, cópias, trabalhos gráficos e atividades administrativas. O pacote deverá conter folhas nas cores rosa, amarelo, azul e verde. O papel deverá apresentar boa resistência, superfície lisa, corte adequado e compatibilidade com impressoras a laser, jato de tinta e copiadoras, não apresentando borrões, atolamentos ou desprendimento excessivo de resíduos.</w:t>
            </w:r>
          </w:p>
        </w:tc>
        <w:tc>
          <w:tcPr>
            <w:tcW w:w="1134" w:type="dxa"/>
          </w:tcPr>
          <w:p w14:paraId="0C2F8717" w14:textId="1614C9AD" w:rsidR="000221B8" w:rsidRPr="002D5E26" w:rsidRDefault="000322B8" w:rsidP="000322B8">
            <w:pPr>
              <w:tabs>
                <w:tab w:val="left" w:pos="426"/>
              </w:tabs>
              <w:spacing w:line="240" w:lineRule="auto"/>
              <w:ind w:hanging="2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R$ 13,46</w:t>
            </w:r>
          </w:p>
        </w:tc>
        <w:tc>
          <w:tcPr>
            <w:tcW w:w="1417" w:type="dxa"/>
          </w:tcPr>
          <w:p w14:paraId="165E3D7F" w14:textId="37F3C89C" w:rsidR="000221B8" w:rsidRDefault="005D7687" w:rsidP="002D5E26">
            <w:pPr>
              <w:tabs>
                <w:tab w:val="left" w:pos="426"/>
              </w:tabs>
              <w:spacing w:line="240" w:lineRule="auto"/>
              <w:ind w:hanging="2"/>
              <w:jc w:val="both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R$ 8.076,00</w:t>
            </w:r>
          </w:p>
        </w:tc>
      </w:tr>
      <w:tr w:rsidR="002D5E26" w:rsidRPr="002D5E26" w14:paraId="35EA2D1F" w14:textId="77777777" w:rsidTr="00904F01">
        <w:trPr>
          <w:trHeight w:val="141"/>
        </w:trPr>
        <w:tc>
          <w:tcPr>
            <w:tcW w:w="7196" w:type="dxa"/>
            <w:gridSpan w:val="4"/>
          </w:tcPr>
          <w:p w14:paraId="5DF4ADC3" w14:textId="77777777" w:rsidR="002D5E26" w:rsidRPr="002D5E26" w:rsidRDefault="002D5E26" w:rsidP="00A37491">
            <w:pPr>
              <w:tabs>
                <w:tab w:val="left" w:pos="426"/>
              </w:tabs>
              <w:spacing w:after="0" w:line="240" w:lineRule="auto"/>
              <w:ind w:hanging="2"/>
              <w:jc w:val="right"/>
              <w:rPr>
                <w:rFonts w:ascii="Arial Narrow" w:hAnsi="Arial Narrow"/>
                <w:b/>
              </w:rPr>
            </w:pPr>
            <w:r w:rsidRPr="002D5E26">
              <w:rPr>
                <w:rFonts w:ascii="Arial Narrow" w:hAnsi="Arial Narrow"/>
                <w:b/>
              </w:rPr>
              <w:t>VALOR TOTAL</w:t>
            </w:r>
          </w:p>
        </w:tc>
        <w:tc>
          <w:tcPr>
            <w:tcW w:w="2551" w:type="dxa"/>
            <w:gridSpan w:val="2"/>
          </w:tcPr>
          <w:p w14:paraId="0EBAF8DF" w14:textId="69947DA3" w:rsidR="002D5E26" w:rsidRPr="00904F01" w:rsidRDefault="002D5E26" w:rsidP="00904F01">
            <w:pPr>
              <w:tabs>
                <w:tab w:val="left" w:pos="426"/>
              </w:tabs>
              <w:spacing w:after="0" w:line="240" w:lineRule="auto"/>
              <w:ind w:hanging="2"/>
              <w:jc w:val="center"/>
              <w:rPr>
                <w:rFonts w:ascii="Arial Narrow" w:hAnsi="Arial Narrow"/>
                <w:b/>
              </w:rPr>
            </w:pPr>
            <w:r w:rsidRPr="00904F01">
              <w:rPr>
                <w:rFonts w:ascii="Arial Narrow" w:hAnsi="Arial Narrow"/>
                <w:b/>
              </w:rPr>
              <w:t xml:space="preserve">R$ </w:t>
            </w:r>
            <w:r w:rsidR="005D7687">
              <w:rPr>
                <w:rFonts w:ascii="Arial Narrow" w:hAnsi="Arial Narrow"/>
                <w:b/>
              </w:rPr>
              <w:t>150.303,00</w:t>
            </w:r>
          </w:p>
        </w:tc>
      </w:tr>
      <w:bookmarkEnd w:id="0"/>
    </w:tbl>
    <w:p w14:paraId="40830BB6" w14:textId="77777777" w:rsidR="000322B8" w:rsidRDefault="000322B8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</w:rPr>
      </w:pPr>
    </w:p>
    <w:p w14:paraId="13334934" w14:textId="77777777" w:rsidR="000322B8" w:rsidRDefault="008E4355" w:rsidP="000322B8">
      <w:pPr>
        <w:pStyle w:val="Corpodetexto"/>
        <w:spacing w:after="0" w:line="240" w:lineRule="auto"/>
        <w:jc w:val="both"/>
        <w:rPr>
          <w:rFonts w:ascii="Arial" w:hAnsi="Arial" w:cs="Arial"/>
          <w:b/>
          <w:color w:val="000000"/>
        </w:rPr>
      </w:pPr>
      <w:r w:rsidRPr="00712E8A">
        <w:rPr>
          <w:rFonts w:ascii="Arial" w:hAnsi="Arial" w:cs="Arial"/>
          <w:b/>
          <w:color w:val="000000"/>
        </w:rPr>
        <w:t>Justificativa:</w:t>
      </w:r>
    </w:p>
    <w:p w14:paraId="3D19B9F3" w14:textId="77777777" w:rsidR="0077515C" w:rsidRPr="0077515C" w:rsidRDefault="0077515C" w:rsidP="0077515C">
      <w:pPr>
        <w:suppressAutoHyphens w:val="0"/>
        <w:spacing w:before="100" w:beforeAutospacing="1" w:after="100" w:afterAutospacing="1" w:line="240" w:lineRule="auto"/>
        <w:rPr>
          <w:rFonts w:ascii="Arial Narrow" w:hAnsi="Arial Narrow"/>
          <w:bCs/>
        </w:rPr>
      </w:pPr>
      <w:r w:rsidRPr="0077515C">
        <w:rPr>
          <w:rFonts w:ascii="Arial Narrow" w:hAnsi="Arial Narrow"/>
          <w:bCs/>
        </w:rPr>
        <w:t>A presente contratação tem por objetivo atender à demanda de papel sulfite destinado ao uso e consumo de todas as Secretarias Municipais, visando garantir a continuidade das atividades administrativas, elaboração de documentos, impressões, cópias, expedientes internos e demais serviços desenvolvidos pela Administração Municipal.</w:t>
      </w:r>
    </w:p>
    <w:p w14:paraId="1EFF7BBE" w14:textId="77777777" w:rsidR="0077515C" w:rsidRPr="0077515C" w:rsidRDefault="0077515C" w:rsidP="0077515C">
      <w:pPr>
        <w:suppressAutoHyphens w:val="0"/>
        <w:spacing w:before="100" w:beforeAutospacing="1" w:after="100" w:afterAutospacing="1" w:line="240" w:lineRule="auto"/>
        <w:rPr>
          <w:rFonts w:ascii="Arial Narrow" w:hAnsi="Arial Narrow"/>
          <w:bCs/>
        </w:rPr>
      </w:pPr>
      <w:r w:rsidRPr="0077515C">
        <w:rPr>
          <w:rFonts w:ascii="Arial Narrow" w:hAnsi="Arial Narrow"/>
          <w:bCs/>
        </w:rPr>
        <w:t>A aquisição por meio do Sistema de Registro de Preços, mediante Pregão Eletrônico, justifica-se em razão da necessidade contínua e parcelada do material durante o exercício, possibilitando maior controle do consumo, economicidade, planejamento das aquisições e reposição conforme a demanda de cada Secretaria.</w:t>
      </w:r>
    </w:p>
    <w:p w14:paraId="4A3AE10B" w14:textId="77777777" w:rsidR="0077515C" w:rsidRPr="0077515C" w:rsidRDefault="0077515C" w:rsidP="0077515C">
      <w:pPr>
        <w:suppressAutoHyphens w:val="0"/>
        <w:spacing w:before="100" w:beforeAutospacing="1" w:after="100" w:afterAutospacing="1" w:line="240" w:lineRule="auto"/>
        <w:rPr>
          <w:rFonts w:ascii="Arial Narrow" w:hAnsi="Arial Narrow"/>
          <w:bCs/>
        </w:rPr>
      </w:pPr>
      <w:r w:rsidRPr="0077515C">
        <w:rPr>
          <w:rFonts w:ascii="Arial Narrow" w:hAnsi="Arial Narrow"/>
          <w:bCs/>
        </w:rPr>
        <w:t>A definição das especificações técnicas busca assegurar a aquisição de materiais de qualidade adequada, considerando experiências anteriores com produtos de baixo desempenho, os quais ocasionaram atolamentos frequentes em impressoras e copiadoras, excesso de resíduos, folhas coladas, falhas de impressão e redução da vida útil dos equipamentos, comprometendo a eficiência dos serviços públicos.</w:t>
      </w:r>
    </w:p>
    <w:p w14:paraId="4FD8459A" w14:textId="77777777" w:rsidR="0077515C" w:rsidRPr="0077515C" w:rsidRDefault="0077515C" w:rsidP="0077515C">
      <w:pPr>
        <w:suppressAutoHyphens w:val="0"/>
        <w:spacing w:before="100" w:beforeAutospacing="1" w:after="100" w:afterAutospacing="1" w:line="240" w:lineRule="auto"/>
        <w:rPr>
          <w:rFonts w:ascii="Arial Narrow" w:hAnsi="Arial Narrow"/>
          <w:bCs/>
        </w:rPr>
      </w:pPr>
      <w:r w:rsidRPr="0077515C">
        <w:rPr>
          <w:rFonts w:ascii="Arial Narrow" w:hAnsi="Arial Narrow"/>
          <w:bCs/>
        </w:rPr>
        <w:t>Dessa forma, a contratação pretendida visa garantir materiais com desempenho compatível às necessidades da Administração, assegurando melhor rendimento, durabilidade e eficiência na execução das atividades administrativas municipais.</w:t>
      </w:r>
    </w:p>
    <w:p w14:paraId="78CA4BE7" w14:textId="77777777" w:rsidR="00F6359D" w:rsidRPr="000322B8" w:rsidRDefault="00F6359D" w:rsidP="00D62117">
      <w:pPr>
        <w:pStyle w:val="Corpodetexto"/>
        <w:spacing w:after="0" w:line="331" w:lineRule="auto"/>
        <w:ind w:firstLine="1134"/>
        <w:jc w:val="right"/>
        <w:rPr>
          <w:rFonts w:ascii="Arial Narrow" w:hAnsi="Arial Narrow"/>
          <w:bCs/>
        </w:rPr>
      </w:pPr>
    </w:p>
    <w:p w14:paraId="5573BCB4" w14:textId="7DF3F0E7" w:rsidR="00522EEE" w:rsidRPr="000322B8" w:rsidRDefault="00BB3757" w:rsidP="00D62117">
      <w:pPr>
        <w:pStyle w:val="Corpodetexto"/>
        <w:spacing w:after="0" w:line="331" w:lineRule="auto"/>
        <w:ind w:firstLine="1134"/>
        <w:jc w:val="right"/>
        <w:rPr>
          <w:rFonts w:ascii="Arial Narrow" w:hAnsi="Arial Narrow"/>
          <w:bCs/>
        </w:rPr>
      </w:pPr>
      <w:r w:rsidRPr="000322B8">
        <w:rPr>
          <w:rFonts w:ascii="Arial Narrow" w:hAnsi="Arial Narrow"/>
          <w:bCs/>
        </w:rPr>
        <w:t>Redentora</w:t>
      </w:r>
      <w:r w:rsidR="000322B8">
        <w:rPr>
          <w:rFonts w:ascii="Arial Narrow" w:hAnsi="Arial Narrow"/>
          <w:bCs/>
        </w:rPr>
        <w:t>/</w:t>
      </w:r>
      <w:r w:rsidRPr="000322B8">
        <w:rPr>
          <w:rFonts w:ascii="Arial Narrow" w:hAnsi="Arial Narrow"/>
          <w:bCs/>
        </w:rPr>
        <w:t xml:space="preserve">RS, </w:t>
      </w:r>
      <w:r w:rsidR="00F6359D" w:rsidRPr="000322B8">
        <w:rPr>
          <w:rFonts w:ascii="Arial Narrow" w:hAnsi="Arial Narrow"/>
          <w:bCs/>
        </w:rPr>
        <w:t>2</w:t>
      </w:r>
      <w:r w:rsidR="0077515C">
        <w:rPr>
          <w:rFonts w:ascii="Arial Narrow" w:hAnsi="Arial Narrow"/>
          <w:bCs/>
        </w:rPr>
        <w:t>8</w:t>
      </w:r>
      <w:r w:rsidR="00F6359D" w:rsidRPr="000322B8">
        <w:rPr>
          <w:rFonts w:ascii="Arial Narrow" w:hAnsi="Arial Narrow"/>
          <w:bCs/>
        </w:rPr>
        <w:t xml:space="preserve"> de maio</w:t>
      </w:r>
      <w:r w:rsidR="00B50445" w:rsidRPr="000322B8">
        <w:rPr>
          <w:rFonts w:ascii="Arial Narrow" w:hAnsi="Arial Narrow"/>
          <w:bCs/>
        </w:rPr>
        <w:t xml:space="preserve"> de 202</w:t>
      </w:r>
      <w:r w:rsidR="001D1C33" w:rsidRPr="000322B8">
        <w:rPr>
          <w:rFonts w:ascii="Arial Narrow" w:hAnsi="Arial Narrow"/>
          <w:bCs/>
        </w:rPr>
        <w:t>6</w:t>
      </w:r>
    </w:p>
    <w:p w14:paraId="7314D3DE" w14:textId="77777777" w:rsidR="00553CDD" w:rsidRPr="000322B8" w:rsidRDefault="00553CDD" w:rsidP="002D5E26">
      <w:pPr>
        <w:pStyle w:val="Corpodetexto"/>
        <w:spacing w:after="0" w:line="331" w:lineRule="auto"/>
        <w:rPr>
          <w:rFonts w:ascii="Arial Narrow" w:hAnsi="Arial Narrow"/>
          <w:bCs/>
        </w:rPr>
      </w:pPr>
    </w:p>
    <w:p w14:paraId="2CACE3C1" w14:textId="77777777" w:rsidR="003F1618" w:rsidRPr="000322B8" w:rsidRDefault="003F1618" w:rsidP="002D5E26">
      <w:pPr>
        <w:pStyle w:val="Corpodetexto"/>
        <w:spacing w:after="0" w:line="331" w:lineRule="auto"/>
        <w:rPr>
          <w:rFonts w:ascii="Arial Narrow" w:hAnsi="Arial Narrow"/>
          <w:bCs/>
        </w:rPr>
      </w:pPr>
    </w:p>
    <w:p w14:paraId="3D05FB73" w14:textId="77777777" w:rsidR="003F1618" w:rsidRPr="000322B8" w:rsidRDefault="003F1618" w:rsidP="002D5E26">
      <w:pPr>
        <w:pStyle w:val="Corpodetexto"/>
        <w:spacing w:after="0" w:line="331" w:lineRule="auto"/>
        <w:rPr>
          <w:rFonts w:ascii="Arial Narrow" w:hAnsi="Arial Narrow"/>
          <w:bCs/>
        </w:rPr>
      </w:pPr>
    </w:p>
    <w:p w14:paraId="0234957A" w14:textId="77777777" w:rsidR="003F1618" w:rsidRPr="000322B8" w:rsidRDefault="003F1618" w:rsidP="002D5E26">
      <w:pPr>
        <w:pStyle w:val="Corpodetexto"/>
        <w:spacing w:after="0" w:line="331" w:lineRule="auto"/>
        <w:rPr>
          <w:rFonts w:ascii="Arial Narrow" w:hAnsi="Arial Narrow"/>
          <w:bCs/>
        </w:rPr>
      </w:pPr>
    </w:p>
    <w:p w14:paraId="4474ACC1" w14:textId="77777777" w:rsidR="003F1618" w:rsidRDefault="003F1618" w:rsidP="002D5E26">
      <w:pPr>
        <w:pStyle w:val="Corpodetexto"/>
        <w:spacing w:after="0" w:line="331" w:lineRule="auto"/>
        <w:rPr>
          <w:rFonts w:ascii="Arial Narrow" w:hAnsi="Arial Narrow"/>
          <w:bCs/>
        </w:rPr>
      </w:pPr>
    </w:p>
    <w:p w14:paraId="69D90739" w14:textId="77777777" w:rsidR="0015601F" w:rsidRPr="000322B8" w:rsidRDefault="0015601F" w:rsidP="002D5E26">
      <w:pPr>
        <w:pStyle w:val="Corpodetexto"/>
        <w:spacing w:after="0" w:line="331" w:lineRule="auto"/>
        <w:rPr>
          <w:rFonts w:ascii="Arial Narrow" w:hAnsi="Arial Narrow"/>
          <w:bCs/>
        </w:rPr>
      </w:pPr>
    </w:p>
    <w:tbl>
      <w:tblPr>
        <w:tblStyle w:val="Tabelacomgrade"/>
        <w:tblpPr w:leftFromText="141" w:rightFromText="141" w:vertAnchor="text" w:horzAnchor="margin" w:tblpXSpec="center" w:tblpY="-41"/>
        <w:tblW w:w="43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2"/>
      </w:tblGrid>
      <w:tr w:rsidR="00904F01" w:rsidRPr="000322B8" w14:paraId="191192EF" w14:textId="77777777" w:rsidTr="008D7149">
        <w:tc>
          <w:tcPr>
            <w:tcW w:w="4312" w:type="dxa"/>
          </w:tcPr>
          <w:p w14:paraId="3E2B2AB1" w14:textId="77777777" w:rsidR="00904F01" w:rsidRPr="000322B8" w:rsidRDefault="00904F01" w:rsidP="00904F01">
            <w:pPr>
              <w:spacing w:after="0" w:line="276" w:lineRule="auto"/>
              <w:jc w:val="center"/>
              <w:rPr>
                <w:rFonts w:ascii="Arial Narrow" w:hAnsi="Arial Narrow"/>
                <w:bCs/>
              </w:rPr>
            </w:pPr>
            <w:bookmarkStart w:id="1" w:name="_Hlk218766198"/>
            <w:r w:rsidRPr="000322B8">
              <w:rPr>
                <w:rFonts w:ascii="Arial Narrow" w:hAnsi="Arial Narrow"/>
                <w:bCs/>
              </w:rPr>
              <w:t>________________________________</w:t>
            </w:r>
          </w:p>
        </w:tc>
      </w:tr>
      <w:tr w:rsidR="00904F01" w:rsidRPr="000322B8" w14:paraId="5059ED24" w14:textId="77777777" w:rsidTr="008D7149">
        <w:tc>
          <w:tcPr>
            <w:tcW w:w="4312" w:type="dxa"/>
          </w:tcPr>
          <w:p w14:paraId="12D3367D" w14:textId="395556F9" w:rsidR="000322B8" w:rsidRPr="008D7149" w:rsidRDefault="000322B8" w:rsidP="00904F01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8D7149">
              <w:rPr>
                <w:rFonts w:ascii="Arial Narrow" w:hAnsi="Arial Narrow"/>
                <w:b/>
              </w:rPr>
              <w:t xml:space="preserve">MALBERK ANTOINE </w:t>
            </w:r>
            <w:r w:rsidR="008D7149" w:rsidRPr="008D7149">
              <w:rPr>
                <w:rFonts w:ascii="Arial Narrow" w:hAnsi="Arial Narrow"/>
                <w:b/>
              </w:rPr>
              <w:t>KUNST DULLIUS</w:t>
            </w:r>
          </w:p>
          <w:p w14:paraId="523E8B01" w14:textId="67F6BFC8" w:rsidR="00904F01" w:rsidRPr="000322B8" w:rsidRDefault="008D7149" w:rsidP="00904F01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Prefeito Municipal</w:t>
            </w:r>
          </w:p>
          <w:p w14:paraId="44677756" w14:textId="506632EE" w:rsidR="00904F01" w:rsidRPr="000322B8" w:rsidRDefault="00904F01" w:rsidP="00904F01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</w:p>
        </w:tc>
      </w:tr>
      <w:tr w:rsidR="00904F01" w:rsidRPr="000322B8" w14:paraId="75227253" w14:textId="77777777" w:rsidTr="008D7149">
        <w:tc>
          <w:tcPr>
            <w:tcW w:w="4312" w:type="dxa"/>
          </w:tcPr>
          <w:p w14:paraId="24EB622F" w14:textId="77777777" w:rsidR="00904F01" w:rsidRPr="000322B8" w:rsidRDefault="00904F01" w:rsidP="00904F01">
            <w:pPr>
              <w:spacing w:line="276" w:lineRule="auto"/>
              <w:jc w:val="both"/>
              <w:rPr>
                <w:rFonts w:ascii="Arial Narrow" w:hAnsi="Arial Narrow"/>
                <w:bCs/>
              </w:rPr>
            </w:pPr>
          </w:p>
        </w:tc>
      </w:tr>
      <w:bookmarkEnd w:id="1"/>
    </w:tbl>
    <w:p w14:paraId="61307676" w14:textId="77777777" w:rsidR="003F1618" w:rsidRPr="000322B8" w:rsidRDefault="003F1618" w:rsidP="00904F01">
      <w:pPr>
        <w:pStyle w:val="Corpodetexto"/>
        <w:spacing w:after="0" w:line="331" w:lineRule="auto"/>
        <w:jc w:val="center"/>
        <w:rPr>
          <w:rFonts w:ascii="Arial Narrow" w:hAnsi="Arial Narrow"/>
          <w:bCs/>
        </w:rPr>
      </w:pPr>
    </w:p>
    <w:p w14:paraId="2D7F98B4" w14:textId="4FA00292" w:rsidR="00161012" w:rsidRPr="000322B8" w:rsidRDefault="00161012" w:rsidP="00D62117">
      <w:pPr>
        <w:spacing w:after="0" w:line="276" w:lineRule="auto"/>
        <w:rPr>
          <w:rFonts w:ascii="Arial Narrow" w:hAnsi="Arial Narrow"/>
          <w:bCs/>
        </w:rPr>
      </w:pPr>
    </w:p>
    <w:sectPr w:rsidR="00161012" w:rsidRPr="000322B8" w:rsidSect="00AD6D44">
      <w:headerReference w:type="default" r:id="rId8"/>
      <w:footerReference w:type="default" r:id="rId9"/>
      <w:pgSz w:w="11906" w:h="16838"/>
      <w:pgMar w:top="1520" w:right="991" w:bottom="1043" w:left="1276" w:header="426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021F1" w14:textId="77777777" w:rsidR="00642C8C" w:rsidRDefault="00642C8C">
      <w:pPr>
        <w:spacing w:after="0" w:line="240" w:lineRule="auto"/>
      </w:pPr>
      <w:r>
        <w:separator/>
      </w:r>
    </w:p>
  </w:endnote>
  <w:endnote w:type="continuationSeparator" w:id="0">
    <w:p w14:paraId="3D9538ED" w14:textId="77777777" w:rsidR="00642C8C" w:rsidRDefault="00642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E19E3" w14:textId="77777777" w:rsidR="00255942" w:rsidRDefault="00255942">
    <w:pPr>
      <w:pStyle w:val="Rodap"/>
      <w:ind w:left="-127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94C79" w14:textId="77777777" w:rsidR="00642C8C" w:rsidRDefault="00642C8C">
      <w:pPr>
        <w:spacing w:after="0" w:line="240" w:lineRule="auto"/>
      </w:pPr>
      <w:r>
        <w:separator/>
      </w:r>
    </w:p>
  </w:footnote>
  <w:footnote w:type="continuationSeparator" w:id="0">
    <w:p w14:paraId="73E8739A" w14:textId="77777777" w:rsidR="00642C8C" w:rsidRDefault="00642C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30E66" w14:textId="0A8E4341" w:rsidR="00BB3757" w:rsidRDefault="00BB3757" w:rsidP="00BB3757">
    <w:pPr>
      <w:pStyle w:val="Cabealho"/>
      <w:tabs>
        <w:tab w:val="left" w:pos="1560"/>
      </w:tabs>
      <w:ind w:left="-1418" w:right="-1"/>
      <w:jc w:val="right"/>
      <w:rPr>
        <w:rFonts w:ascii="Arial" w:hAnsi="Arial"/>
        <w:b/>
        <w:i/>
        <w:sz w:val="2"/>
        <w:szCs w:val="2"/>
      </w:rPr>
    </w:pPr>
    <w:r w:rsidRPr="00A2213B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118AB9A" wp14:editId="2A7BE78C">
          <wp:simplePos x="0" y="0"/>
          <wp:positionH relativeFrom="column">
            <wp:posOffset>-339090</wp:posOffset>
          </wp:positionH>
          <wp:positionV relativeFrom="paragraph">
            <wp:posOffset>-69215</wp:posOffset>
          </wp:positionV>
          <wp:extent cx="819150" cy="800100"/>
          <wp:effectExtent l="0" t="0" r="0" b="0"/>
          <wp:wrapSquare wrapText="bothSides"/>
          <wp:docPr id="3" name="Imagem 3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7C24D1" w14:textId="77777777" w:rsidR="00BB3757" w:rsidRDefault="00BB3757" w:rsidP="00BB3757">
    <w:pPr>
      <w:pStyle w:val="Cabealho"/>
      <w:tabs>
        <w:tab w:val="left" w:pos="7395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"/>
        <w:szCs w:val="2"/>
      </w:rPr>
      <w:tab/>
    </w:r>
    <w:r>
      <w:rPr>
        <w:rFonts w:ascii="Arial" w:hAnsi="Arial"/>
        <w:b/>
        <w:i/>
        <w:sz w:val="2"/>
        <w:szCs w:val="2"/>
      </w:rPr>
      <w:tab/>
    </w:r>
  </w:p>
  <w:p w14:paraId="4B9D1D86" w14:textId="77777777" w:rsidR="00BB3757" w:rsidRDefault="00BB3757" w:rsidP="00BB3757">
    <w:pPr>
      <w:pStyle w:val="Cabealho"/>
      <w:ind w:left="-1418" w:right="-1"/>
      <w:jc w:val="right"/>
      <w:rPr>
        <w:rFonts w:ascii="Arial" w:hAnsi="Arial"/>
        <w:b/>
        <w:i/>
        <w:sz w:val="2"/>
        <w:szCs w:val="2"/>
      </w:rPr>
    </w:pPr>
  </w:p>
  <w:p w14:paraId="65826EFA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7E849BB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616DC5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BCC216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356E7D37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6AC67BCC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B8832A0" w14:textId="77777777" w:rsidR="00BB3757" w:rsidRDefault="00BB3757" w:rsidP="00BB3757">
    <w:pPr>
      <w:pStyle w:val="Cabealho"/>
      <w:tabs>
        <w:tab w:val="left" w:pos="761"/>
        <w:tab w:val="left" w:pos="8302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ab/>
    </w:r>
    <w:r>
      <w:rPr>
        <w:rFonts w:ascii="Arial" w:hAnsi="Arial"/>
        <w:b/>
        <w:i/>
        <w:sz w:val="20"/>
      </w:rPr>
      <w:tab/>
    </w:r>
  </w:p>
  <w:p w14:paraId="130B0529" w14:textId="77777777" w:rsidR="00BB3757" w:rsidRPr="00514A73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 xml:space="preserve">                           </w:t>
    </w:r>
  </w:p>
  <w:p w14:paraId="28D1B1FD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0FA60450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6F003CE3" w14:textId="77777777" w:rsidR="00BB3757" w:rsidRDefault="00BB3757" w:rsidP="00BB3757">
    <w:pPr>
      <w:pStyle w:val="Cabealho"/>
      <w:tabs>
        <w:tab w:val="left" w:pos="5812"/>
        <w:tab w:val="left" w:pos="7655"/>
      </w:tabs>
      <w:ind w:left="1418" w:right="-1"/>
      <w:jc w:val="center"/>
      <w:rPr>
        <w:rFonts w:ascii="Arial" w:hAnsi="Arial"/>
        <w:b/>
        <w:color w:val="FF0000"/>
        <w:sz w:val="2"/>
        <w:szCs w:val="2"/>
      </w:rPr>
    </w:pPr>
  </w:p>
  <w:p w14:paraId="772CC9C5" w14:textId="77777777" w:rsidR="00BB3757" w:rsidRDefault="00BB3757" w:rsidP="00BB375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"/>
        <w:szCs w:val="2"/>
      </w:rPr>
    </w:pPr>
    <w:r>
      <w:rPr>
        <w:rFonts w:ascii="Arial" w:hAnsi="Arial"/>
        <w:b/>
        <w:sz w:val="40"/>
        <w:szCs w:val="40"/>
      </w:rPr>
      <w:t>DFD- DOCUMENTO DE FORMALIZAÇAO DA DEMANDA</w:t>
    </w:r>
  </w:p>
  <w:p w14:paraId="0C458DC5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35C7423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E05E0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684CB72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7DD391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92A44F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5A4385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11D9BC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FDAFEB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6B01F5" w14:textId="77777777" w:rsidR="00BB3757" w:rsidRPr="00987426" w:rsidRDefault="00BB3757" w:rsidP="00BB3757">
    <w:pPr>
      <w:pStyle w:val="Cabealho"/>
      <w:pBdr>
        <w:bottom w:val="single" w:sz="12" w:space="1" w:color="auto"/>
      </w:pBdr>
      <w:tabs>
        <w:tab w:val="left" w:pos="930"/>
        <w:tab w:val="center" w:pos="4819"/>
      </w:tabs>
      <w:ind w:right="-1"/>
      <w:rPr>
        <w:rFonts w:ascii="Arial Narrow" w:hAnsi="Arial Narrow"/>
        <w:sz w:val="18"/>
        <w:szCs w:val="18"/>
      </w:rPr>
    </w:pPr>
    <w:r w:rsidRPr="00987426">
      <w:rPr>
        <w:rStyle w:val="nfase"/>
        <w:rFonts w:ascii="Arial Narrow" w:hAnsi="Arial Narrow" w:cs="Arial"/>
        <w:b/>
        <w:bCs/>
        <w:color w:val="5F6368"/>
        <w:sz w:val="18"/>
        <w:szCs w:val="18"/>
        <w:shd w:val="clear" w:color="auto" w:fill="FFFFFF"/>
      </w:rPr>
      <w:t>Art</w:t>
    </w:r>
    <w:r w:rsidRPr="00987426">
      <w:rPr>
        <w:rFonts w:ascii="Arial Narrow" w:hAnsi="Arial Narrow" w:cs="Arial"/>
        <w:color w:val="4D5156"/>
        <w:sz w:val="18"/>
        <w:szCs w:val="18"/>
        <w:shd w:val="clear" w:color="auto" w:fill="FFFFFF"/>
      </w:rPr>
      <w:t>. 12, Inciso VI</w:t>
    </w:r>
    <w:r w:rsidRPr="00987426">
      <w:rPr>
        <w:rFonts w:ascii="Arial Narrow" w:hAnsi="Arial Narrow"/>
        <w:sz w:val="18"/>
        <w:szCs w:val="18"/>
      </w:rPr>
      <w:t>I, da Lei nº.14.133/2021 / Município de Redentora – Poder Executivo/ CNPJ nº 87.613.113/0001-40</w:t>
    </w:r>
  </w:p>
  <w:p w14:paraId="0BDD4A1B" w14:textId="77777777" w:rsidR="00255942" w:rsidRDefault="00255942">
    <w:pPr>
      <w:pStyle w:val="Cabealho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8E6634"/>
    <w:multiLevelType w:val="multilevel"/>
    <w:tmpl w:val="9B06DE8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64D47430"/>
    <w:multiLevelType w:val="hybridMultilevel"/>
    <w:tmpl w:val="39F260C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331174984">
    <w:abstractNumId w:val="1"/>
  </w:num>
  <w:num w:numId="2" w16cid:durableId="1608468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autoHyphenation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942"/>
    <w:rsid w:val="00006F01"/>
    <w:rsid w:val="0001292F"/>
    <w:rsid w:val="000221B8"/>
    <w:rsid w:val="000322B8"/>
    <w:rsid w:val="0003501D"/>
    <w:rsid w:val="00044D90"/>
    <w:rsid w:val="00057043"/>
    <w:rsid w:val="00061947"/>
    <w:rsid w:val="000B55A6"/>
    <w:rsid w:val="000D5764"/>
    <w:rsid w:val="000F1A5C"/>
    <w:rsid w:val="000F4581"/>
    <w:rsid w:val="00124FA3"/>
    <w:rsid w:val="00142E9D"/>
    <w:rsid w:val="0015601F"/>
    <w:rsid w:val="00161012"/>
    <w:rsid w:val="00170783"/>
    <w:rsid w:val="001A4333"/>
    <w:rsid w:val="001A7445"/>
    <w:rsid w:val="001C7C7A"/>
    <w:rsid w:val="001D1C33"/>
    <w:rsid w:val="001D1F23"/>
    <w:rsid w:val="001D2DA0"/>
    <w:rsid w:val="00246983"/>
    <w:rsid w:val="00253B86"/>
    <w:rsid w:val="00255942"/>
    <w:rsid w:val="0027685A"/>
    <w:rsid w:val="00277C49"/>
    <w:rsid w:val="002949B9"/>
    <w:rsid w:val="002D0BC4"/>
    <w:rsid w:val="002D5E26"/>
    <w:rsid w:val="00306437"/>
    <w:rsid w:val="0030789C"/>
    <w:rsid w:val="00327409"/>
    <w:rsid w:val="00341FE9"/>
    <w:rsid w:val="003439F3"/>
    <w:rsid w:val="00346BEE"/>
    <w:rsid w:val="003502FC"/>
    <w:rsid w:val="00370FDB"/>
    <w:rsid w:val="00374CEA"/>
    <w:rsid w:val="003B4CA2"/>
    <w:rsid w:val="003D2565"/>
    <w:rsid w:val="003E6A98"/>
    <w:rsid w:val="003F1618"/>
    <w:rsid w:val="003F1E05"/>
    <w:rsid w:val="004436A7"/>
    <w:rsid w:val="004705C6"/>
    <w:rsid w:val="004C4A3F"/>
    <w:rsid w:val="004E172C"/>
    <w:rsid w:val="004E30DA"/>
    <w:rsid w:val="00513FDD"/>
    <w:rsid w:val="00522EEE"/>
    <w:rsid w:val="005470E6"/>
    <w:rsid w:val="00553CDD"/>
    <w:rsid w:val="00562495"/>
    <w:rsid w:val="00567C8E"/>
    <w:rsid w:val="005C20F7"/>
    <w:rsid w:val="005D7687"/>
    <w:rsid w:val="005F63B8"/>
    <w:rsid w:val="0060052A"/>
    <w:rsid w:val="006171C5"/>
    <w:rsid w:val="00636EA4"/>
    <w:rsid w:val="00642C8C"/>
    <w:rsid w:val="007119D6"/>
    <w:rsid w:val="00712E8A"/>
    <w:rsid w:val="007155B5"/>
    <w:rsid w:val="00725D4A"/>
    <w:rsid w:val="007333B6"/>
    <w:rsid w:val="0077515C"/>
    <w:rsid w:val="00791EB1"/>
    <w:rsid w:val="007B245E"/>
    <w:rsid w:val="007D3833"/>
    <w:rsid w:val="007E1C69"/>
    <w:rsid w:val="00821F40"/>
    <w:rsid w:val="00841B15"/>
    <w:rsid w:val="008760CF"/>
    <w:rsid w:val="008A4627"/>
    <w:rsid w:val="008C7516"/>
    <w:rsid w:val="008D7149"/>
    <w:rsid w:val="008D78F9"/>
    <w:rsid w:val="008D7B49"/>
    <w:rsid w:val="008E4355"/>
    <w:rsid w:val="00904F01"/>
    <w:rsid w:val="009111B0"/>
    <w:rsid w:val="009123FE"/>
    <w:rsid w:val="00933346"/>
    <w:rsid w:val="00947670"/>
    <w:rsid w:val="009802BB"/>
    <w:rsid w:val="00982D66"/>
    <w:rsid w:val="0098737F"/>
    <w:rsid w:val="009D0183"/>
    <w:rsid w:val="009D26B9"/>
    <w:rsid w:val="009E2D94"/>
    <w:rsid w:val="009F38A3"/>
    <w:rsid w:val="009F6391"/>
    <w:rsid w:val="00A1624E"/>
    <w:rsid w:val="00A37491"/>
    <w:rsid w:val="00A441AB"/>
    <w:rsid w:val="00A67CA3"/>
    <w:rsid w:val="00AA0AD0"/>
    <w:rsid w:val="00AC581F"/>
    <w:rsid w:val="00AD6D44"/>
    <w:rsid w:val="00AE3CBD"/>
    <w:rsid w:val="00B00CD6"/>
    <w:rsid w:val="00B50445"/>
    <w:rsid w:val="00B7042B"/>
    <w:rsid w:val="00B75EAF"/>
    <w:rsid w:val="00B958BC"/>
    <w:rsid w:val="00BA18B1"/>
    <w:rsid w:val="00BB3757"/>
    <w:rsid w:val="00BB52ED"/>
    <w:rsid w:val="00BF41D9"/>
    <w:rsid w:val="00C31401"/>
    <w:rsid w:val="00C40673"/>
    <w:rsid w:val="00C61556"/>
    <w:rsid w:val="00CA3209"/>
    <w:rsid w:val="00CC1740"/>
    <w:rsid w:val="00D069AB"/>
    <w:rsid w:val="00D24036"/>
    <w:rsid w:val="00D305A8"/>
    <w:rsid w:val="00D535D9"/>
    <w:rsid w:val="00D62117"/>
    <w:rsid w:val="00D73B0E"/>
    <w:rsid w:val="00D756FF"/>
    <w:rsid w:val="00DB497C"/>
    <w:rsid w:val="00DC1D78"/>
    <w:rsid w:val="00DF6C4E"/>
    <w:rsid w:val="00E24FAD"/>
    <w:rsid w:val="00E32809"/>
    <w:rsid w:val="00E720A6"/>
    <w:rsid w:val="00E87832"/>
    <w:rsid w:val="00E95930"/>
    <w:rsid w:val="00EA4575"/>
    <w:rsid w:val="00EB2FB9"/>
    <w:rsid w:val="00EC6295"/>
    <w:rsid w:val="00EF53F4"/>
    <w:rsid w:val="00F029D0"/>
    <w:rsid w:val="00F12E88"/>
    <w:rsid w:val="00F2034B"/>
    <w:rsid w:val="00F22EFC"/>
    <w:rsid w:val="00F35BA2"/>
    <w:rsid w:val="00F56C5A"/>
    <w:rsid w:val="00F6359D"/>
    <w:rsid w:val="00F92CC5"/>
    <w:rsid w:val="00FE6510"/>
    <w:rsid w:val="00FF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3037991F"/>
  <w15:docId w15:val="{6AB6BB01-1003-4BC6-AD58-F96491B6A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759D"/>
  </w:style>
  <w:style w:type="character" w:customStyle="1" w:styleId="RodapChar">
    <w:name w:val="Rodapé Char"/>
    <w:basedOn w:val="Fontepargpadro"/>
    <w:link w:val="Rodap"/>
    <w:uiPriority w:val="99"/>
    <w:qFormat/>
    <w:rsid w:val="001F759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744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744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A7445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BB52ED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59"/>
    <w:rsid w:val="003D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91EB1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91EB1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B3757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B3757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link w:val="PargrafodaListaChar"/>
    <w:uiPriority w:val="1"/>
    <w:qFormat/>
    <w:rsid w:val="00BB3757"/>
    <w:pPr>
      <w:suppressAutoHyphens w:val="0"/>
      <w:ind w:left="720"/>
      <w:contextualSpacing/>
    </w:pPr>
    <w:rPr>
      <w:kern w:val="2"/>
      <w14:ligatures w14:val="standardContextual"/>
    </w:rPr>
  </w:style>
  <w:style w:type="paragraph" w:customStyle="1" w:styleId="Default">
    <w:name w:val="Default"/>
    <w:rsid w:val="003E6A98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Standard">
    <w:name w:val="Standard"/>
    <w:rsid w:val="00CC1740"/>
    <w:pPr>
      <w:widowControl w:val="0"/>
      <w:autoSpaceDN w:val="0"/>
      <w:textAlignment w:val="baseline"/>
    </w:pPr>
    <w:rPr>
      <w:rFonts w:ascii="Calibri" w:eastAsia="NSimSun" w:hAnsi="Calibri" w:cs="Arial"/>
      <w:kern w:val="3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41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1B15"/>
    <w:rPr>
      <w:rFonts w:ascii="Tahoma" w:hAnsi="Tahoma" w:cs="Tahoma"/>
      <w:sz w:val="16"/>
      <w:szCs w:val="16"/>
    </w:rPr>
  </w:style>
  <w:style w:type="character" w:customStyle="1" w:styleId="PargrafodaListaChar">
    <w:name w:val="Parágrafo da Lista Char"/>
    <w:link w:val="PargrafodaLista"/>
    <w:uiPriority w:val="1"/>
    <w:locked/>
    <w:rsid w:val="00553CDD"/>
    <w:rPr>
      <w:kern w:val="2"/>
      <w14:ligatures w14:val="standardContextual"/>
    </w:rPr>
  </w:style>
  <w:style w:type="character" w:styleId="Refdecomentrio">
    <w:name w:val="annotation reference"/>
    <w:basedOn w:val="Fontepargpadro"/>
    <w:uiPriority w:val="99"/>
    <w:semiHidden/>
    <w:unhideWhenUsed/>
    <w:rsid w:val="003439F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439F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439F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439F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439F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8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6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2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7CBA9-10CE-4561-ABEB-1DE32034C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1838</TotalTime>
  <Pages>2</Pages>
  <Words>693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Geciana Seffrin</dc:creator>
  <dc:description/>
  <cp:lastModifiedBy>user</cp:lastModifiedBy>
  <cp:revision>41</cp:revision>
  <cp:lastPrinted>2026-02-06T11:30:00Z</cp:lastPrinted>
  <dcterms:created xsi:type="dcterms:W3CDTF">2025-02-04T12:20:00Z</dcterms:created>
  <dcterms:modified xsi:type="dcterms:W3CDTF">2026-06-01T19:42:00Z</dcterms:modified>
  <dc:language>pt-BR</dc:language>
</cp:coreProperties>
</file>