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Pr="008A03BB" w:rsidRDefault="008E4355">
      <w:pPr>
        <w:pStyle w:val="Corpodetexto"/>
        <w:jc w:val="both"/>
        <w:rPr>
          <w:rFonts w:ascii="Arial Narrow" w:hAnsi="Arial Narrow" w:cs="Arial"/>
          <w:b/>
          <w:bCs/>
          <w:color w:val="000000"/>
        </w:rPr>
      </w:pPr>
      <w:r w:rsidRPr="008A03BB">
        <w:rPr>
          <w:rFonts w:ascii="Arial Narrow" w:hAnsi="Arial Narrow" w:cs="Arial"/>
          <w:b/>
          <w:bCs/>
          <w:color w:val="000000"/>
        </w:rPr>
        <w:t>Descrição do serviço a ser contratado:</w:t>
      </w:r>
    </w:p>
    <w:p w14:paraId="1E2407C7" w14:textId="5A25F974" w:rsidR="00562495" w:rsidRPr="008A03BB" w:rsidRDefault="00562495" w:rsidP="00562495">
      <w:pPr>
        <w:shd w:val="clear" w:color="auto" w:fill="BFBFBF" w:themeFill="background1" w:themeFillShade="BF"/>
        <w:rPr>
          <w:rFonts w:ascii="Arial Narrow" w:hAnsi="Arial Narrow" w:cs="Arial"/>
          <w:b/>
          <w:bCs/>
        </w:rPr>
      </w:pPr>
      <w:r w:rsidRPr="008A03BB">
        <w:rPr>
          <w:rFonts w:ascii="Arial Narrow" w:hAnsi="Arial Narrow" w:cs="Arial"/>
          <w:b/>
          <w:bCs/>
        </w:rPr>
        <w:t>SECRETARIA SOLICITANTE:</w:t>
      </w:r>
    </w:p>
    <w:p w14:paraId="674B1ACF" w14:textId="336D5320" w:rsidR="00562495" w:rsidRPr="008A03BB" w:rsidRDefault="00BB2C73" w:rsidP="00562495">
      <w:pPr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Gabinete do Prefeito</w:t>
      </w:r>
      <w:r w:rsidR="004E3AD0" w:rsidRPr="008A03BB">
        <w:rPr>
          <w:rFonts w:ascii="Arial Narrow" w:hAnsi="Arial Narrow" w:cs="Arial"/>
          <w:b/>
          <w:bCs/>
        </w:rPr>
        <w:t>.</w:t>
      </w:r>
    </w:p>
    <w:p w14:paraId="475055E9" w14:textId="77777777" w:rsidR="00562495" w:rsidRPr="008A03BB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 Narrow" w:hAnsi="Arial Narrow" w:cs="Arial"/>
          <w:b/>
          <w:bCs/>
        </w:rPr>
      </w:pPr>
      <w:r w:rsidRPr="008A03BB">
        <w:rPr>
          <w:rFonts w:ascii="Arial Narrow" w:hAnsi="Arial Narrow" w:cs="Arial"/>
          <w:b/>
          <w:bCs/>
        </w:rPr>
        <w:t>OBJETO</w:t>
      </w:r>
    </w:p>
    <w:p w14:paraId="75E9B8AB" w14:textId="7F7E611E" w:rsidR="003502FC" w:rsidRPr="008A03BB" w:rsidRDefault="00151C0A" w:rsidP="00151C0A">
      <w:pPr>
        <w:pStyle w:val="Corpodetexto"/>
        <w:spacing w:after="0" w:line="331" w:lineRule="auto"/>
        <w:jc w:val="both"/>
        <w:rPr>
          <w:rFonts w:ascii="Arial Narrow" w:hAnsi="Arial Narrow" w:cs="Arial"/>
          <w:color w:val="000000"/>
        </w:rPr>
      </w:pPr>
      <w:r w:rsidRPr="00151C0A">
        <w:rPr>
          <w:rFonts w:ascii="Arial Narrow" w:hAnsi="Arial Narrow" w:cs="Arial"/>
          <w:b/>
          <w:bCs/>
          <w:color w:val="000000"/>
        </w:rPr>
        <w:t>AQUISIÇÃO DE KITS CESTA BASICA</w:t>
      </w:r>
      <w:r w:rsidR="00BB2C73">
        <w:rPr>
          <w:rFonts w:ascii="Arial Narrow" w:hAnsi="Arial Narrow" w:cs="Arial"/>
          <w:b/>
          <w:bCs/>
          <w:color w:val="000000"/>
        </w:rPr>
        <w:t xml:space="preserve"> - </w:t>
      </w:r>
      <w:r w:rsidRPr="00151C0A">
        <w:rPr>
          <w:rFonts w:ascii="Arial Narrow" w:hAnsi="Arial Narrow" w:cs="Arial"/>
          <w:b/>
          <w:bCs/>
          <w:color w:val="000000"/>
        </w:rPr>
        <w:t>PROCESSO DEFESA CIVIL FEDERAL Nº RS-F4315404-14110-202</w:t>
      </w:r>
      <w:r w:rsidR="00BB2C73">
        <w:rPr>
          <w:rFonts w:ascii="Arial Narrow" w:hAnsi="Arial Narrow" w:cs="Arial"/>
          <w:b/>
          <w:bCs/>
          <w:color w:val="000000"/>
        </w:rPr>
        <w:t>60326</w:t>
      </w:r>
      <w:r w:rsidRPr="00151C0A">
        <w:rPr>
          <w:rFonts w:ascii="Arial Narrow" w:hAnsi="Arial Narrow" w:cs="Arial"/>
          <w:b/>
          <w:bCs/>
          <w:color w:val="000000"/>
        </w:rPr>
        <w:t>.</w:t>
      </w:r>
      <w:r w:rsidR="000B55A6" w:rsidRPr="008A03BB">
        <w:rPr>
          <w:rFonts w:ascii="Arial Narrow" w:hAnsi="Arial Narrow" w:cs="Arial"/>
          <w:color w:val="000000"/>
        </w:rPr>
        <w:t xml:space="preserve">, </w:t>
      </w:r>
      <w:r w:rsidR="003D2565" w:rsidRPr="008A03BB">
        <w:rPr>
          <w:rFonts w:ascii="Arial Narrow" w:hAnsi="Arial Narrow" w:cs="Arial"/>
          <w:color w:val="000000"/>
        </w:rPr>
        <w:t>conforme especificações estabelecidas no Anexo I no Termo de Referência:</w:t>
      </w: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851"/>
        <w:gridCol w:w="1062"/>
        <w:gridCol w:w="5318"/>
        <w:gridCol w:w="1203"/>
        <w:gridCol w:w="1276"/>
      </w:tblGrid>
      <w:tr w:rsidR="00151C0A" w:rsidRPr="00CD5F49" w14:paraId="3BDFE498" w14:textId="77777777" w:rsidTr="00B10364">
        <w:trPr>
          <w:trHeight w:val="487"/>
        </w:trPr>
        <w:tc>
          <w:tcPr>
            <w:tcW w:w="674" w:type="dxa"/>
            <w:shd w:val="clear" w:color="auto" w:fill="D9D9D9"/>
            <w:vAlign w:val="center"/>
          </w:tcPr>
          <w:p w14:paraId="0AADA88C" w14:textId="77777777" w:rsidR="00151C0A" w:rsidRPr="00CD5F49" w:rsidRDefault="00151C0A" w:rsidP="00B10364">
            <w:pPr>
              <w:ind w:hanging="2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>ITEM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4327B8A8" w14:textId="77777777" w:rsidR="00151C0A" w:rsidRPr="00CD5F49" w:rsidRDefault="00151C0A" w:rsidP="00B10364">
            <w:pPr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>QUANT</w:t>
            </w:r>
          </w:p>
        </w:tc>
        <w:tc>
          <w:tcPr>
            <w:tcW w:w="1062" w:type="dxa"/>
            <w:shd w:val="clear" w:color="auto" w:fill="D9D9D9"/>
            <w:vAlign w:val="center"/>
          </w:tcPr>
          <w:p w14:paraId="65E3EEE7" w14:textId="77777777" w:rsidR="00151C0A" w:rsidRPr="00CD5F49" w:rsidRDefault="00151C0A" w:rsidP="00B10364">
            <w:pPr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>UNIDADE</w:t>
            </w:r>
          </w:p>
        </w:tc>
        <w:tc>
          <w:tcPr>
            <w:tcW w:w="5318" w:type="dxa"/>
            <w:shd w:val="clear" w:color="auto" w:fill="D9D9D9"/>
            <w:vAlign w:val="center"/>
          </w:tcPr>
          <w:p w14:paraId="74510701" w14:textId="77777777" w:rsidR="00151C0A" w:rsidRPr="00CD5F49" w:rsidRDefault="00151C0A" w:rsidP="00B10364">
            <w:pPr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>ESPECÍFICAÇÕES TÉCNICAS</w:t>
            </w:r>
          </w:p>
        </w:tc>
        <w:tc>
          <w:tcPr>
            <w:tcW w:w="1203" w:type="dxa"/>
            <w:shd w:val="clear" w:color="auto" w:fill="D9D9D9"/>
            <w:vAlign w:val="center"/>
          </w:tcPr>
          <w:p w14:paraId="6386B190" w14:textId="77777777" w:rsidR="00151C0A" w:rsidRPr="00CD5F49" w:rsidRDefault="00151C0A" w:rsidP="00B10364">
            <w:pPr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 xml:space="preserve">VALOR UNITÁRIO 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156D96C" w14:textId="77777777" w:rsidR="00151C0A" w:rsidRPr="00CD5F49" w:rsidRDefault="00151C0A" w:rsidP="00B10364">
            <w:pPr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 xml:space="preserve">VALOR TOTAL </w:t>
            </w:r>
          </w:p>
        </w:tc>
      </w:tr>
      <w:tr w:rsidR="00151C0A" w:rsidRPr="00CD5F49" w14:paraId="1D2474F0" w14:textId="77777777" w:rsidTr="00B10364">
        <w:trPr>
          <w:trHeight w:val="292"/>
        </w:trPr>
        <w:tc>
          <w:tcPr>
            <w:tcW w:w="674" w:type="dxa"/>
            <w:vAlign w:val="center"/>
          </w:tcPr>
          <w:p w14:paraId="17516553" w14:textId="77777777" w:rsidR="00151C0A" w:rsidRPr="00CD5F49" w:rsidRDefault="00151C0A" w:rsidP="00B10364">
            <w:pPr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center"/>
          </w:tcPr>
          <w:p w14:paraId="28A8ED48" w14:textId="55FC77AB" w:rsidR="00151C0A" w:rsidRPr="00CD5F49" w:rsidRDefault="008C24E0" w:rsidP="00B10364">
            <w:pPr>
              <w:ind w:hanging="2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2.415</w:t>
            </w:r>
          </w:p>
        </w:tc>
        <w:tc>
          <w:tcPr>
            <w:tcW w:w="1062" w:type="dxa"/>
            <w:vAlign w:val="center"/>
          </w:tcPr>
          <w:p w14:paraId="73A3AB9C" w14:textId="77777777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8FB724F" w14:textId="77777777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 xml:space="preserve">Kit </w:t>
            </w:r>
          </w:p>
          <w:p w14:paraId="115D3D9C" w14:textId="77777777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318" w:type="dxa"/>
            <w:vAlign w:val="center"/>
          </w:tcPr>
          <w:p w14:paraId="41113548" w14:textId="77777777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Kit Cesta Básica - 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contendo os seguintes itens: </w:t>
            </w:r>
          </w:p>
          <w:p w14:paraId="4C35DA0E" w14:textId="77777777" w:rsidR="00151C0A" w:rsidRPr="00CD5F49" w:rsidRDefault="00151C0A" w:rsidP="00B10364">
            <w:pPr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b/>
                <w:sz w:val="20"/>
                <w:szCs w:val="20"/>
              </w:rPr>
              <w:t>1 unidade de Açúcar Refinado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, boa qualidade, isento de fermentações, de matéria terrosa, de parasitos e detritos animais ou vegetais, embalagem plástica transparente de bom estado de conservação, rótulo contendo data de fabricação, validade, valor nutricional e peso. Embalagem de 5 Kg; </w:t>
            </w:r>
          </w:p>
          <w:p w14:paraId="48FB2F31" w14:textId="77777777" w:rsidR="00151C0A" w:rsidRPr="00CD5F49" w:rsidRDefault="00151C0A" w:rsidP="00B10364">
            <w:pPr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b/>
                <w:sz w:val="20"/>
                <w:szCs w:val="20"/>
              </w:rPr>
              <w:t>2 unidades de Arroz Tipo 1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, polido, longo fino, grãos inteiros, isento de matéria terrosa, de parasitos e detritos animais ou vegetais, embalagem plástica transparente de bom estado de conservação, rótulo contendo data de fabricação, validade, valor nutricional e peso. Embalagem de 5 Kg; </w:t>
            </w:r>
          </w:p>
          <w:p w14:paraId="674E380D" w14:textId="77777777" w:rsidR="00151C0A" w:rsidRPr="00CD5F49" w:rsidRDefault="00151C0A" w:rsidP="00B10364">
            <w:pPr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D5F49">
              <w:rPr>
                <w:rFonts w:ascii="Arial Narrow" w:hAnsi="Arial Narrow"/>
                <w:b/>
                <w:sz w:val="20"/>
                <w:szCs w:val="20"/>
              </w:rPr>
              <w:t>5 unidade</w:t>
            </w:r>
            <w:proofErr w:type="gramEnd"/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 de Biscoito Salgado (Tipo Cream </w:t>
            </w:r>
            <w:proofErr w:type="spellStart"/>
            <w:r w:rsidRPr="00CD5F49">
              <w:rPr>
                <w:rFonts w:ascii="Arial Narrow" w:hAnsi="Arial Narrow"/>
                <w:b/>
                <w:sz w:val="20"/>
                <w:szCs w:val="20"/>
              </w:rPr>
              <w:t>Craker</w:t>
            </w:r>
            <w:proofErr w:type="spellEnd"/>
            <w:r w:rsidRPr="00CD5F49">
              <w:rPr>
                <w:rFonts w:ascii="Arial Narrow" w:hAnsi="Arial Narrow"/>
                <w:b/>
                <w:sz w:val="20"/>
                <w:szCs w:val="20"/>
              </w:rPr>
              <w:t>),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 boa qualidade, seco e sem recheio, embalagem plástica com rótulo da data de fabricação, validade, ingredientes, valor nutricional e peso. Embalagem Dupla de 400 g com 3 pacotes individuais;</w:t>
            </w:r>
          </w:p>
          <w:p w14:paraId="3EC92EFA" w14:textId="77777777" w:rsidR="00151C0A" w:rsidRPr="00CD5F49" w:rsidRDefault="00151C0A" w:rsidP="00B10364">
            <w:pPr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D5F49">
              <w:rPr>
                <w:rFonts w:ascii="Arial Narrow" w:hAnsi="Arial Narrow"/>
                <w:b/>
                <w:sz w:val="20"/>
                <w:szCs w:val="20"/>
              </w:rPr>
              <w:t>3 unidade</w:t>
            </w:r>
            <w:proofErr w:type="gramEnd"/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 de Café Solúvel Granulado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, boa qualidade, embalagem de sache, rótulo contendo data de fabricação, validade, valor nutricional e peso. Embalagem de 50 g; </w:t>
            </w:r>
          </w:p>
          <w:p w14:paraId="471C0802" w14:textId="77777777" w:rsidR="00151C0A" w:rsidRPr="00CD5F49" w:rsidRDefault="00151C0A" w:rsidP="00B10364">
            <w:pPr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b/>
                <w:sz w:val="20"/>
                <w:szCs w:val="20"/>
              </w:rPr>
              <w:t>5 unidades de Feijão Preto Tipo 1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 novo, de primeira qualidade, constituído de grãos inteiros e sãos, sem a presença de grãos mofados e/ou carunchados. embalagem plástica, resistente transparente. Embalagem de 1 kg; </w:t>
            </w:r>
          </w:p>
          <w:p w14:paraId="196C10BE" w14:textId="77777777" w:rsidR="00151C0A" w:rsidRPr="00CD5F49" w:rsidRDefault="00151C0A" w:rsidP="00B10364">
            <w:pPr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D5F49">
              <w:rPr>
                <w:rFonts w:ascii="Arial Narrow" w:hAnsi="Arial Narrow"/>
                <w:b/>
                <w:sz w:val="20"/>
                <w:szCs w:val="20"/>
              </w:rPr>
              <w:t>5 unidade</w:t>
            </w:r>
            <w:proofErr w:type="gramEnd"/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 de Farinha de Milho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, Tipo 1, moagem média, enriquecida com Ácido Fólico e Ferro, embalagem plástica transparente, rótulo contendo data de fabricação, validade, valor nutricional e peso. Embalagem de 1 Kg; </w:t>
            </w:r>
          </w:p>
          <w:p w14:paraId="787E1016" w14:textId="77777777" w:rsidR="008C24E0" w:rsidRPr="008C24E0" w:rsidRDefault="00151C0A" w:rsidP="008C24E0">
            <w:pPr>
              <w:suppressAutoHyphens w:val="0"/>
              <w:spacing w:line="240" w:lineRule="auto"/>
              <w:jc w:val="both"/>
              <w:rPr>
                <w:rFonts w:ascii="Arial Narrow" w:hAnsi="Arial Narrow"/>
                <w:spacing w:val="20"/>
                <w:sz w:val="20"/>
                <w:szCs w:val="20"/>
              </w:rPr>
            </w:pPr>
            <w:r w:rsidRPr="00CD5F49">
              <w:rPr>
                <w:rFonts w:ascii="Arial Narrow" w:hAnsi="Arial Narrow"/>
                <w:b/>
                <w:sz w:val="20"/>
                <w:szCs w:val="20"/>
              </w:rPr>
              <w:t>4 unidades de Leite Fluído, tipo UHT Integral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, 3% de gordura, embalagem </w:t>
            </w:r>
            <w:proofErr w:type="spellStart"/>
            <w:r w:rsidRPr="00CD5F49">
              <w:rPr>
                <w:rFonts w:ascii="Arial Narrow" w:hAnsi="Arial Narrow"/>
                <w:sz w:val="20"/>
                <w:szCs w:val="20"/>
              </w:rPr>
              <w:t>TetraPak</w:t>
            </w:r>
            <w:proofErr w:type="spellEnd"/>
            <w:r w:rsidRPr="00CD5F49">
              <w:rPr>
                <w:rFonts w:ascii="Arial Narrow" w:hAnsi="Arial Narrow"/>
                <w:sz w:val="20"/>
                <w:szCs w:val="20"/>
              </w:rPr>
              <w:t xml:space="preserve"> em bom estado de conservação, rótulo com data de validade, valor nutricional e peso. Embalagem </w:t>
            </w:r>
            <w:r w:rsidRPr="008C24E0">
              <w:rPr>
                <w:rFonts w:ascii="Arial Narrow" w:hAnsi="Arial Narrow"/>
                <w:sz w:val="20"/>
                <w:szCs w:val="20"/>
              </w:rPr>
              <w:t>de 1 Litr</w:t>
            </w:r>
            <w:r w:rsidR="008C24E0" w:rsidRPr="008C24E0">
              <w:rPr>
                <w:rFonts w:ascii="Arial Narrow" w:hAnsi="Arial Narrow"/>
                <w:sz w:val="20"/>
                <w:szCs w:val="20"/>
              </w:rPr>
              <w:t xml:space="preserve">o. </w:t>
            </w:r>
            <w:r w:rsidR="008C24E0" w:rsidRPr="008C24E0">
              <w:rPr>
                <w:rFonts w:ascii="Arial Narrow" w:hAnsi="Arial Narrow"/>
                <w:spacing w:val="20"/>
                <w:sz w:val="20"/>
                <w:szCs w:val="20"/>
              </w:rPr>
              <w:t xml:space="preserve">Vencimento em no mínimo 06 meses a contar do recebimento </w:t>
            </w:r>
            <w:proofErr w:type="gramStart"/>
            <w:r w:rsidR="008C24E0" w:rsidRPr="008C24E0">
              <w:rPr>
                <w:rFonts w:ascii="Arial Narrow" w:hAnsi="Arial Narrow"/>
                <w:spacing w:val="20"/>
                <w:sz w:val="20"/>
                <w:szCs w:val="20"/>
              </w:rPr>
              <w:t>do mesmo</w:t>
            </w:r>
            <w:proofErr w:type="gramEnd"/>
            <w:r w:rsidR="008C24E0" w:rsidRPr="008C24E0">
              <w:rPr>
                <w:rFonts w:ascii="Arial Narrow" w:hAnsi="Arial Narrow"/>
                <w:spacing w:val="20"/>
                <w:sz w:val="20"/>
                <w:szCs w:val="20"/>
              </w:rPr>
              <w:t>;</w:t>
            </w:r>
          </w:p>
          <w:p w14:paraId="4396088D" w14:textId="21897A82" w:rsidR="00151C0A" w:rsidRPr="00CD5F49" w:rsidRDefault="00151C0A" w:rsidP="00B10364">
            <w:pPr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CD5F49">
              <w:rPr>
                <w:rFonts w:ascii="Arial Narrow" w:hAnsi="Arial Narrow"/>
                <w:b/>
                <w:sz w:val="20"/>
                <w:szCs w:val="20"/>
              </w:rPr>
              <w:t>3 unidade</w:t>
            </w:r>
            <w:proofErr w:type="gramEnd"/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 de Massa de Sêmola com ovos (tipo Parafuso)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, isento de matéria terrosa, de parasitos e detritos animais ou vegetais, embalagem plástica transparente, rótulo com data de fabricação, validade, ingredientes, valor nutricional e peso. Embalagem de 500g; </w:t>
            </w:r>
          </w:p>
          <w:p w14:paraId="6DD2E24F" w14:textId="77777777" w:rsidR="00151C0A" w:rsidRPr="00CD5F49" w:rsidRDefault="00151C0A" w:rsidP="00B10364">
            <w:pPr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D5F49">
              <w:rPr>
                <w:rFonts w:ascii="Arial Narrow" w:hAnsi="Arial Narrow"/>
                <w:b/>
                <w:sz w:val="20"/>
                <w:szCs w:val="20"/>
              </w:rPr>
              <w:lastRenderedPageBreak/>
              <w:t>5 unidade</w:t>
            </w:r>
            <w:proofErr w:type="gramEnd"/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 de Óleo de Soja Refinado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, claro, leve, sem cheiro, isento de gorduras trans, sem colesterol, embalagem Pet com data de fabricação, validade, valor nutricional e peso. Embalagem de 900 ml; </w:t>
            </w:r>
          </w:p>
          <w:p w14:paraId="4E40EFC7" w14:textId="77777777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D5F49">
              <w:rPr>
                <w:rFonts w:ascii="Arial Narrow" w:hAnsi="Arial Narrow"/>
                <w:b/>
                <w:sz w:val="20"/>
                <w:szCs w:val="20"/>
              </w:rPr>
              <w:t>4 unidade</w:t>
            </w:r>
            <w:proofErr w:type="gramEnd"/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 de Sal Iodado Moído</w:t>
            </w:r>
            <w:r w:rsidRPr="00CD5F49">
              <w:rPr>
                <w:rFonts w:ascii="Arial Narrow" w:hAnsi="Arial Narrow"/>
                <w:sz w:val="20"/>
                <w:szCs w:val="20"/>
              </w:rPr>
              <w:t>, embalagem plástica transparente, bom estado de conservação, com etiqueta da data de fabricação e validade. Embalagem de 1 Kg</w:t>
            </w:r>
          </w:p>
          <w:p w14:paraId="2C3B8188" w14:textId="77777777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01E508E4" w14:textId="77777777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Obs. </w:t>
            </w:r>
            <w:proofErr w:type="gramStart"/>
            <w:r w:rsidRPr="00CD5F49">
              <w:rPr>
                <w:rFonts w:ascii="Arial Narrow" w:hAnsi="Arial Narrow"/>
                <w:b/>
                <w:sz w:val="20"/>
                <w:szCs w:val="20"/>
              </w:rPr>
              <w:t>Todos os item</w:t>
            </w:r>
            <w:proofErr w:type="gramEnd"/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 que compõem o KIT CESTA BASICA deverão estar devidamente condicionados/acomodados em uma única embalagem plástica transparente.</w:t>
            </w:r>
          </w:p>
          <w:p w14:paraId="4A92B512" w14:textId="77777777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03" w:type="dxa"/>
            <w:vAlign w:val="center"/>
          </w:tcPr>
          <w:p w14:paraId="79394DC0" w14:textId="41603BF3" w:rsidR="00151C0A" w:rsidRPr="00CD5F49" w:rsidRDefault="00151C0A" w:rsidP="00B10364">
            <w:pPr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lastRenderedPageBreak/>
              <w:t>R$2</w:t>
            </w:r>
            <w:r w:rsidR="008C24E0">
              <w:rPr>
                <w:rFonts w:ascii="Arial Narrow" w:hAnsi="Arial Narrow"/>
                <w:sz w:val="20"/>
                <w:szCs w:val="20"/>
              </w:rPr>
              <w:t>41,16</w:t>
            </w:r>
            <w:r w:rsidRPr="00CD5F49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39371B4A" w14:textId="77777777" w:rsidR="00151C0A" w:rsidRPr="00CD5F49" w:rsidRDefault="00151C0A" w:rsidP="00B10364">
            <w:pPr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5F49">
              <w:rPr>
                <w:rFonts w:ascii="Arial Narrow" w:hAnsi="Arial Narrow"/>
                <w:sz w:val="20"/>
                <w:szCs w:val="20"/>
              </w:rPr>
              <w:t>R$</w:t>
            </w:r>
          </w:p>
          <w:p w14:paraId="2668CA45" w14:textId="1E4F10AF" w:rsidR="00151C0A" w:rsidRPr="00CD5F49" w:rsidRDefault="008C24E0" w:rsidP="00151C0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582.401,40</w:t>
            </w:r>
          </w:p>
        </w:tc>
      </w:tr>
      <w:tr w:rsidR="00151C0A" w:rsidRPr="00CD5F49" w14:paraId="599AB189" w14:textId="77777777" w:rsidTr="00B10364">
        <w:trPr>
          <w:trHeight w:val="544"/>
        </w:trPr>
        <w:tc>
          <w:tcPr>
            <w:tcW w:w="7905" w:type="dxa"/>
            <w:gridSpan w:val="4"/>
            <w:shd w:val="clear" w:color="auto" w:fill="D9D9D9"/>
            <w:vAlign w:val="center"/>
          </w:tcPr>
          <w:p w14:paraId="377FD933" w14:textId="77777777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CD5F49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2479" w:type="dxa"/>
            <w:gridSpan w:val="2"/>
            <w:shd w:val="clear" w:color="auto" w:fill="D9D9D9"/>
            <w:vAlign w:val="center"/>
          </w:tcPr>
          <w:p w14:paraId="3EBC51CB" w14:textId="5E9B95EA" w:rsidR="00151C0A" w:rsidRPr="00CD5F49" w:rsidRDefault="00151C0A" w:rsidP="00B10364">
            <w:pPr>
              <w:autoSpaceDE w:val="0"/>
              <w:autoSpaceDN w:val="0"/>
              <w:adjustRightInd w:val="0"/>
              <w:ind w:hanging="2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CD5F49">
              <w:rPr>
                <w:rFonts w:ascii="Arial Narrow" w:hAnsi="Arial Narrow"/>
                <w:b/>
                <w:sz w:val="20"/>
                <w:szCs w:val="20"/>
              </w:rPr>
              <w:t xml:space="preserve">R$ </w:t>
            </w:r>
            <w:r w:rsidR="008C24E0">
              <w:rPr>
                <w:rFonts w:ascii="Arial Narrow" w:hAnsi="Arial Narrow"/>
                <w:b/>
                <w:sz w:val="20"/>
                <w:szCs w:val="20"/>
              </w:rPr>
              <w:t>582.401,40</w:t>
            </w:r>
          </w:p>
        </w:tc>
      </w:tr>
    </w:tbl>
    <w:p w14:paraId="37A68F00" w14:textId="77777777" w:rsidR="00CD5F49" w:rsidRDefault="00CD5F49">
      <w:pPr>
        <w:pStyle w:val="Corpodetexto"/>
        <w:spacing w:after="0" w:line="331" w:lineRule="auto"/>
        <w:jc w:val="both"/>
        <w:rPr>
          <w:rFonts w:ascii="Arial Narrow" w:hAnsi="Arial Narrow" w:cs="Arial"/>
          <w:b/>
          <w:color w:val="000000"/>
        </w:rPr>
      </w:pPr>
    </w:p>
    <w:p w14:paraId="26F159C5" w14:textId="6A396A0E" w:rsidR="00255942" w:rsidRPr="008A03BB" w:rsidRDefault="008E4355">
      <w:pPr>
        <w:pStyle w:val="Corpodetexto"/>
        <w:spacing w:after="0" w:line="331" w:lineRule="auto"/>
        <w:jc w:val="both"/>
        <w:rPr>
          <w:rFonts w:ascii="Arial Narrow" w:hAnsi="Arial Narrow" w:cs="Arial"/>
          <w:b/>
          <w:color w:val="000000"/>
        </w:rPr>
      </w:pPr>
      <w:r w:rsidRPr="008A03BB">
        <w:rPr>
          <w:rFonts w:ascii="Arial Narrow" w:hAnsi="Arial Narrow" w:cs="Arial"/>
          <w:b/>
          <w:color w:val="000000"/>
        </w:rPr>
        <w:t>Justificativa:</w:t>
      </w:r>
    </w:p>
    <w:p w14:paraId="48A54B5C" w14:textId="266F6AFC" w:rsidR="00A35AA0" w:rsidRPr="008A03BB" w:rsidRDefault="00CD5F49" w:rsidP="00D25F0A">
      <w:pPr>
        <w:pStyle w:val="Corpodetexto"/>
        <w:spacing w:after="0" w:line="331" w:lineRule="auto"/>
        <w:jc w:val="both"/>
        <w:rPr>
          <w:rFonts w:ascii="Arial Narrow" w:hAnsi="Arial Narrow" w:cs="Arial"/>
        </w:rPr>
      </w:pPr>
      <w:bookmarkStart w:id="0" w:name="_Hlk127521132"/>
      <w:r w:rsidRPr="00CD5F49">
        <w:rPr>
          <w:rFonts w:ascii="Arial Narrow" w:hAnsi="Arial Narrow" w:cs="Arial"/>
        </w:rPr>
        <w:t xml:space="preserve">A contratação para aquisição de kits de cesta básica justifica-se pela necessidade </w:t>
      </w:r>
      <w:r w:rsidR="008C24E0">
        <w:rPr>
          <w:rFonts w:ascii="Arial Narrow" w:hAnsi="Arial Narrow" w:cs="Arial"/>
        </w:rPr>
        <w:t>premente</w:t>
      </w:r>
      <w:r w:rsidRPr="00CD5F49">
        <w:rPr>
          <w:rFonts w:ascii="Arial Narrow" w:hAnsi="Arial Narrow" w:cs="Arial"/>
        </w:rPr>
        <w:t xml:space="preserve"> decorrente da </w:t>
      </w:r>
      <w:proofErr w:type="gramStart"/>
      <w:r w:rsidRPr="00CD5F49">
        <w:rPr>
          <w:rFonts w:ascii="Arial Narrow" w:hAnsi="Arial Narrow" w:cs="Arial"/>
        </w:rPr>
        <w:t xml:space="preserve">situação de </w:t>
      </w:r>
      <w:r w:rsidR="008C24E0">
        <w:rPr>
          <w:rFonts w:ascii="Arial Narrow" w:hAnsi="Arial Narrow" w:cs="Arial"/>
        </w:rPr>
        <w:t>Emergência</w:t>
      </w:r>
      <w:proofErr w:type="gramEnd"/>
      <w:r w:rsidR="008C24E0">
        <w:rPr>
          <w:rFonts w:ascii="Arial Narrow" w:hAnsi="Arial Narrow" w:cs="Arial"/>
        </w:rPr>
        <w:t xml:space="preserve"> </w:t>
      </w:r>
      <w:r w:rsidRPr="00CD5F49">
        <w:rPr>
          <w:rFonts w:ascii="Arial Narrow" w:hAnsi="Arial Narrow" w:cs="Arial"/>
        </w:rPr>
        <w:t>pública reconhecida no Processo de Defesa Civil Federal nº RS-F4315404-14110-202</w:t>
      </w:r>
      <w:r w:rsidR="008C24E0">
        <w:rPr>
          <w:rFonts w:ascii="Arial Narrow" w:hAnsi="Arial Narrow" w:cs="Arial"/>
        </w:rPr>
        <w:t>60326</w:t>
      </w:r>
      <w:r w:rsidRPr="00CD5F49">
        <w:rPr>
          <w:rFonts w:ascii="Arial Narrow" w:hAnsi="Arial Narrow" w:cs="Arial"/>
        </w:rPr>
        <w:t xml:space="preserve">, no Estado do Rio Grande do Sul. A medida visa garantir o atendimento imediato à população em situação de vulnerabilidade social, assegurando a distribuição de alimentos essenciais às famílias afetadas. Diante da urgência e da gravidade do cenário, a contratação se mostra necessária e adequada, permitindo a continuidade dos trabalhos de defesa civil, conforme previsto na legislação vigente, especialmente no que tange às contratações em situações emergenciais. Trata-se, portanto, de ação indispensável à preservação da vida, </w:t>
      </w:r>
      <w:r w:rsidR="008C24E0">
        <w:rPr>
          <w:rFonts w:ascii="Arial Narrow" w:hAnsi="Arial Narrow" w:cs="Arial"/>
        </w:rPr>
        <w:t xml:space="preserve">e </w:t>
      </w:r>
      <w:r w:rsidRPr="00CD5F49">
        <w:rPr>
          <w:rFonts w:ascii="Arial Narrow" w:hAnsi="Arial Narrow" w:cs="Arial"/>
        </w:rPr>
        <w:t>segurança alimentar</w:t>
      </w:r>
      <w:r w:rsidR="008C24E0">
        <w:rPr>
          <w:rFonts w:ascii="Arial Narrow" w:hAnsi="Arial Narrow" w:cs="Arial"/>
        </w:rPr>
        <w:t>.</w:t>
      </w:r>
    </w:p>
    <w:p w14:paraId="195B9A41" w14:textId="77777777" w:rsidR="00CD5F49" w:rsidRDefault="00CD5F49" w:rsidP="00246983">
      <w:pPr>
        <w:pStyle w:val="Corpodetexto"/>
        <w:spacing w:after="0" w:line="331" w:lineRule="auto"/>
        <w:jc w:val="both"/>
        <w:rPr>
          <w:rFonts w:ascii="Arial Narrow" w:hAnsi="Arial Narrow" w:cs="Arial"/>
          <w:b/>
          <w:bCs/>
          <w:color w:val="000000"/>
        </w:rPr>
      </w:pPr>
    </w:p>
    <w:p w14:paraId="1185468B" w14:textId="43D9E60F" w:rsidR="00246983" w:rsidRPr="008A03BB" w:rsidRDefault="00246983" w:rsidP="00246983">
      <w:pPr>
        <w:pStyle w:val="Corpodetexto"/>
        <w:spacing w:after="0" w:line="331" w:lineRule="auto"/>
        <w:jc w:val="both"/>
        <w:rPr>
          <w:rFonts w:ascii="Arial Narrow" w:hAnsi="Arial Narrow" w:cs="Arial"/>
          <w:b/>
          <w:bCs/>
          <w:color w:val="000000"/>
        </w:rPr>
      </w:pPr>
      <w:r w:rsidRPr="008A03BB">
        <w:rPr>
          <w:rFonts w:ascii="Arial Narrow" w:hAnsi="Arial Narrow" w:cs="Arial"/>
          <w:b/>
          <w:bCs/>
          <w:color w:val="000000"/>
        </w:rPr>
        <w:t>Dotação Orçamentária</w:t>
      </w:r>
    </w:p>
    <w:bookmarkEnd w:id="0"/>
    <w:p w14:paraId="5CCA4846" w14:textId="41155DEC" w:rsidR="00BB3757" w:rsidRDefault="00B00CD6" w:rsidP="00CD5F49">
      <w:pPr>
        <w:pStyle w:val="Corpodetexto"/>
        <w:spacing w:after="0" w:line="331" w:lineRule="auto"/>
        <w:ind w:firstLine="1134"/>
        <w:jc w:val="both"/>
        <w:rPr>
          <w:rFonts w:ascii="Arial Narrow" w:hAnsi="Arial Narrow" w:cs="Arial"/>
        </w:rPr>
      </w:pPr>
      <w:r w:rsidRPr="008A03BB">
        <w:rPr>
          <w:rFonts w:ascii="Arial Narrow" w:hAnsi="Arial Narrow" w:cs="Arial"/>
        </w:rPr>
        <w:t>As despesas decorrentes da contratação do objeto deste pregão correrão à conta dos recursos específicos consignados no orçamento do Município de REDENTORA.</w:t>
      </w:r>
    </w:p>
    <w:p w14:paraId="4ED624F1" w14:textId="6D0BD052" w:rsidR="00CD5F49" w:rsidRDefault="00CD5F49" w:rsidP="00CD5F49">
      <w:pPr>
        <w:pStyle w:val="Corpodetexto"/>
        <w:spacing w:after="0" w:line="331" w:lineRule="auto"/>
        <w:ind w:firstLine="1134"/>
        <w:jc w:val="both"/>
        <w:rPr>
          <w:rFonts w:ascii="Arial Narrow" w:hAnsi="Arial Narrow" w:cs="Arial"/>
        </w:rPr>
      </w:pPr>
      <w:r w:rsidRPr="00CD5F49">
        <w:rPr>
          <w:rFonts w:ascii="Arial Narrow" w:hAnsi="Arial Narrow" w:cs="Arial"/>
          <w:b/>
          <w:bCs/>
        </w:rPr>
        <w:t>Dotação</w:t>
      </w:r>
      <w:r>
        <w:rPr>
          <w:rFonts w:ascii="Arial Narrow" w:hAnsi="Arial Narrow" w:cs="Arial"/>
        </w:rPr>
        <w:t>: 555</w:t>
      </w:r>
      <w:r>
        <w:rPr>
          <w:rFonts w:ascii="Arial Narrow" w:hAnsi="Arial Narrow" w:cs="Arial"/>
        </w:rPr>
        <w:tab/>
      </w:r>
    </w:p>
    <w:p w14:paraId="085412D0" w14:textId="073C9B3E" w:rsidR="00CD5F49" w:rsidRDefault="00CD5F49" w:rsidP="00CD5F49">
      <w:pPr>
        <w:pStyle w:val="Corpodetexto"/>
        <w:spacing w:after="0" w:line="331" w:lineRule="auto"/>
        <w:ind w:firstLine="1134"/>
        <w:jc w:val="both"/>
        <w:rPr>
          <w:rFonts w:ascii="Arial Narrow" w:hAnsi="Arial Narrow" w:cs="Arial"/>
          <w:color w:val="000000"/>
        </w:rPr>
      </w:pPr>
      <w:r w:rsidRPr="00CD5F49">
        <w:rPr>
          <w:rFonts w:ascii="Arial Narrow" w:hAnsi="Arial Narrow" w:cs="Arial"/>
          <w:b/>
          <w:bCs/>
        </w:rPr>
        <w:t>Projeto atividade</w:t>
      </w:r>
      <w:r>
        <w:rPr>
          <w:rFonts w:ascii="Arial Narrow" w:hAnsi="Arial Narrow" w:cs="Arial"/>
        </w:rPr>
        <w:t>: 2295</w:t>
      </w:r>
      <w:r>
        <w:rPr>
          <w:rFonts w:ascii="Arial Narrow" w:hAnsi="Arial Narrow" w:cs="Arial"/>
        </w:rPr>
        <w:tab/>
      </w:r>
    </w:p>
    <w:p w14:paraId="128C3ECC" w14:textId="3CBDE362" w:rsidR="00CD5F49" w:rsidRDefault="00CD5F49" w:rsidP="00CD5F49">
      <w:pPr>
        <w:pStyle w:val="Corpodetexto"/>
        <w:spacing w:after="0" w:line="331" w:lineRule="auto"/>
        <w:ind w:firstLine="1134"/>
        <w:jc w:val="both"/>
        <w:rPr>
          <w:rFonts w:ascii="Arial Narrow" w:hAnsi="Arial Narrow" w:cs="Arial"/>
          <w:color w:val="000000"/>
        </w:rPr>
      </w:pPr>
      <w:r w:rsidRPr="00CD5F49">
        <w:rPr>
          <w:rFonts w:ascii="Arial Narrow" w:hAnsi="Arial Narrow" w:cs="Arial"/>
          <w:b/>
          <w:bCs/>
          <w:color w:val="000000"/>
        </w:rPr>
        <w:t>Despesa</w:t>
      </w:r>
      <w:r>
        <w:rPr>
          <w:rFonts w:ascii="Arial Narrow" w:hAnsi="Arial Narrow" w:cs="Arial"/>
          <w:color w:val="000000"/>
        </w:rPr>
        <w:t xml:space="preserve">: 3390 32 00 00 000 – Material, bem ou serviço para distribuição gratuita </w:t>
      </w:r>
    </w:p>
    <w:p w14:paraId="5A2EDB8B" w14:textId="77777777" w:rsidR="00CD5F49" w:rsidRDefault="00CD5F49" w:rsidP="00CD5F49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</w:rPr>
      </w:pPr>
    </w:p>
    <w:p w14:paraId="6321609A" w14:textId="68350A61" w:rsidR="00BB3757" w:rsidRPr="008A03BB" w:rsidRDefault="00BB3757" w:rsidP="00CD5F49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</w:rPr>
      </w:pPr>
      <w:r w:rsidRPr="008A03BB">
        <w:rPr>
          <w:rFonts w:ascii="Arial Narrow" w:hAnsi="Arial Narrow" w:cs="Arial"/>
          <w:color w:val="000000"/>
        </w:rPr>
        <w:t>Redentora -RS,</w:t>
      </w:r>
      <w:r w:rsidR="008D05C0" w:rsidRPr="008A03BB">
        <w:rPr>
          <w:rFonts w:ascii="Arial Narrow" w:hAnsi="Arial Narrow" w:cs="Arial"/>
          <w:color w:val="000000"/>
        </w:rPr>
        <w:t xml:space="preserve"> </w:t>
      </w:r>
      <w:r w:rsidR="002B6754">
        <w:rPr>
          <w:rFonts w:ascii="Arial Narrow" w:hAnsi="Arial Narrow" w:cs="Arial"/>
          <w:color w:val="000000"/>
        </w:rPr>
        <w:t>24</w:t>
      </w:r>
      <w:r w:rsidR="00D25F0A">
        <w:rPr>
          <w:rFonts w:ascii="Arial Narrow" w:hAnsi="Arial Narrow" w:cs="Arial"/>
          <w:color w:val="000000"/>
        </w:rPr>
        <w:t xml:space="preserve"> de </w:t>
      </w:r>
      <w:r w:rsidR="002B6754">
        <w:rPr>
          <w:rFonts w:ascii="Arial Narrow" w:hAnsi="Arial Narrow" w:cs="Arial"/>
          <w:color w:val="000000"/>
        </w:rPr>
        <w:t>Junh</w:t>
      </w:r>
      <w:r w:rsidR="00D25F0A">
        <w:rPr>
          <w:rFonts w:ascii="Arial Narrow" w:hAnsi="Arial Narrow" w:cs="Arial"/>
          <w:color w:val="000000"/>
        </w:rPr>
        <w:t>o</w:t>
      </w:r>
      <w:r w:rsidR="005143C7">
        <w:rPr>
          <w:rFonts w:ascii="Arial Narrow" w:hAnsi="Arial Narrow" w:cs="Arial"/>
          <w:color w:val="000000"/>
        </w:rPr>
        <w:t xml:space="preserve"> </w:t>
      </w:r>
      <w:r w:rsidRPr="008A03BB">
        <w:rPr>
          <w:rFonts w:ascii="Arial Narrow" w:hAnsi="Arial Narrow" w:cs="Arial"/>
          <w:color w:val="000000"/>
        </w:rPr>
        <w:t>de 202</w:t>
      </w:r>
      <w:r w:rsidR="002B6754">
        <w:rPr>
          <w:rFonts w:ascii="Arial Narrow" w:hAnsi="Arial Narrow" w:cs="Arial"/>
          <w:color w:val="000000"/>
        </w:rPr>
        <w:t>6</w:t>
      </w:r>
      <w:r w:rsidRPr="008A03BB">
        <w:rPr>
          <w:rFonts w:ascii="Arial Narrow" w:hAnsi="Arial Narrow" w:cs="Arial"/>
          <w:color w:val="000000"/>
        </w:rPr>
        <w:t>.</w:t>
      </w:r>
    </w:p>
    <w:p w14:paraId="30B2218D" w14:textId="77777777" w:rsidR="00CD5F49" w:rsidRDefault="009D173D" w:rsidP="00CD5F49">
      <w:pPr>
        <w:spacing w:after="0" w:line="276" w:lineRule="auto"/>
        <w:jc w:val="both"/>
        <w:rPr>
          <w:rFonts w:ascii="Arial Narrow" w:hAnsi="Arial Narrow" w:cs="Arial"/>
        </w:rPr>
      </w:pPr>
      <w:r w:rsidRPr="008A03BB">
        <w:rPr>
          <w:rFonts w:ascii="Arial Narrow" w:hAnsi="Arial Narrow" w:cs="Arial"/>
        </w:rPr>
        <w:t xml:space="preserve">_______________________________  </w:t>
      </w:r>
    </w:p>
    <w:p w14:paraId="01B54E96" w14:textId="7EAF9348" w:rsidR="00CD5F49" w:rsidRPr="00CD5F49" w:rsidRDefault="00CD5F49" w:rsidP="00CD5F49">
      <w:pPr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Wania Franciele </w:t>
      </w:r>
      <w:proofErr w:type="spellStart"/>
      <w:r>
        <w:rPr>
          <w:rFonts w:ascii="Arial Narrow" w:hAnsi="Arial Narrow" w:cs="Arial"/>
          <w:b/>
        </w:rPr>
        <w:t>Siede</w:t>
      </w:r>
      <w:proofErr w:type="spellEnd"/>
      <w:r>
        <w:rPr>
          <w:rFonts w:ascii="Arial Narrow" w:hAnsi="Arial Narrow" w:cs="Arial"/>
          <w:b/>
        </w:rPr>
        <w:t xml:space="preserve"> </w:t>
      </w:r>
    </w:p>
    <w:p w14:paraId="122A81A3" w14:textId="139CCEC6" w:rsidR="008A03BB" w:rsidRPr="00CD5F49" w:rsidRDefault="00CD5F49" w:rsidP="00CD5F49">
      <w:pPr>
        <w:spacing w:after="0" w:line="240" w:lineRule="auto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Assessora de assuntos gerais</w:t>
      </w:r>
    </w:p>
    <w:p w14:paraId="2FF45592" w14:textId="77777777" w:rsidR="008A03BB" w:rsidRDefault="008A03BB" w:rsidP="009D173D">
      <w:pPr>
        <w:spacing w:line="276" w:lineRule="auto"/>
        <w:jc w:val="both"/>
        <w:rPr>
          <w:rFonts w:ascii="Arial Narrow" w:hAnsi="Arial Narrow" w:cs="Arial"/>
          <w:b/>
        </w:rPr>
      </w:pPr>
    </w:p>
    <w:p w14:paraId="1C5E9B97" w14:textId="3779D44C" w:rsidR="008A03BB" w:rsidRPr="008A03BB" w:rsidRDefault="008A03BB" w:rsidP="008A03BB">
      <w:pPr>
        <w:spacing w:line="276" w:lineRule="auto"/>
        <w:jc w:val="both"/>
        <w:rPr>
          <w:rFonts w:ascii="Arial Narrow" w:hAnsi="Arial Narrow" w:cs="Arial"/>
        </w:rPr>
      </w:pPr>
      <w:r w:rsidRPr="008A03BB">
        <w:rPr>
          <w:rFonts w:ascii="Arial Narrow" w:hAnsi="Arial Narrow" w:cs="Arial"/>
          <w:b/>
        </w:rPr>
        <w:t xml:space="preserve"> </w:t>
      </w:r>
    </w:p>
    <w:p w14:paraId="0D246625" w14:textId="3DC48C67" w:rsidR="00676A3F" w:rsidRPr="008A03BB" w:rsidRDefault="00676A3F" w:rsidP="009D173D">
      <w:pPr>
        <w:spacing w:line="276" w:lineRule="auto"/>
        <w:rPr>
          <w:rFonts w:ascii="Arial Narrow" w:hAnsi="Arial Narrow" w:cs="Arial"/>
          <w:b/>
        </w:rPr>
      </w:pPr>
    </w:p>
    <w:sectPr w:rsidR="00676A3F" w:rsidRPr="008A03BB" w:rsidSect="00BB3757">
      <w:headerReference w:type="default" r:id="rId8"/>
      <w:footerReference w:type="default" r:id="rId9"/>
      <w:pgSz w:w="11906" w:h="16838"/>
      <w:pgMar w:top="1520" w:right="1128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BD157" w14:textId="77777777" w:rsidR="005A509E" w:rsidRDefault="005A509E">
      <w:pPr>
        <w:spacing w:after="0" w:line="240" w:lineRule="auto"/>
      </w:pPr>
      <w:r>
        <w:separator/>
      </w:r>
    </w:p>
  </w:endnote>
  <w:endnote w:type="continuationSeparator" w:id="0">
    <w:p w14:paraId="7CA30F48" w14:textId="77777777" w:rsidR="005A509E" w:rsidRDefault="005A5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29F9F" w14:textId="77777777" w:rsidR="005A509E" w:rsidRDefault="005A509E">
      <w:pPr>
        <w:spacing w:after="0" w:line="240" w:lineRule="auto"/>
      </w:pPr>
      <w:r>
        <w:separator/>
      </w:r>
    </w:p>
  </w:footnote>
  <w:footnote w:type="continuationSeparator" w:id="0">
    <w:p w14:paraId="16E2D9D9" w14:textId="77777777" w:rsidR="005A509E" w:rsidRDefault="005A5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772102764" name="Imagem 177210276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8417884"/>
    <w:multiLevelType w:val="hybridMultilevel"/>
    <w:tmpl w:val="5BFAFC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05329602">
    <w:abstractNumId w:val="2"/>
  </w:num>
  <w:num w:numId="2" w16cid:durableId="1654138452">
    <w:abstractNumId w:val="0"/>
  </w:num>
  <w:num w:numId="3" w16cid:durableId="2100363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42"/>
    <w:rsid w:val="00006F01"/>
    <w:rsid w:val="00037645"/>
    <w:rsid w:val="00044D90"/>
    <w:rsid w:val="00061947"/>
    <w:rsid w:val="000B55A6"/>
    <w:rsid w:val="000C5155"/>
    <w:rsid w:val="000F1A5C"/>
    <w:rsid w:val="000F4581"/>
    <w:rsid w:val="00124FA3"/>
    <w:rsid w:val="00126654"/>
    <w:rsid w:val="00142E9D"/>
    <w:rsid w:val="00151C0A"/>
    <w:rsid w:val="001660BD"/>
    <w:rsid w:val="00170783"/>
    <w:rsid w:val="001A4333"/>
    <w:rsid w:val="001A7445"/>
    <w:rsid w:val="001D1F23"/>
    <w:rsid w:val="001D2DA0"/>
    <w:rsid w:val="001E0669"/>
    <w:rsid w:val="00237004"/>
    <w:rsid w:val="00246983"/>
    <w:rsid w:val="002506C3"/>
    <w:rsid w:val="00255942"/>
    <w:rsid w:val="002754F3"/>
    <w:rsid w:val="002949B9"/>
    <w:rsid w:val="002B2696"/>
    <w:rsid w:val="002B6754"/>
    <w:rsid w:val="002D0BC4"/>
    <w:rsid w:val="002E1E9C"/>
    <w:rsid w:val="00306437"/>
    <w:rsid w:val="003173A1"/>
    <w:rsid w:val="003352CE"/>
    <w:rsid w:val="00341FE9"/>
    <w:rsid w:val="003502FC"/>
    <w:rsid w:val="00354962"/>
    <w:rsid w:val="00374CEA"/>
    <w:rsid w:val="00390749"/>
    <w:rsid w:val="003B4CA2"/>
    <w:rsid w:val="003D2565"/>
    <w:rsid w:val="0041339F"/>
    <w:rsid w:val="004705C6"/>
    <w:rsid w:val="0048426C"/>
    <w:rsid w:val="004C4A3F"/>
    <w:rsid w:val="004E08D9"/>
    <w:rsid w:val="004E3AD0"/>
    <w:rsid w:val="005143C7"/>
    <w:rsid w:val="0054289E"/>
    <w:rsid w:val="005470E6"/>
    <w:rsid w:val="00562495"/>
    <w:rsid w:val="005653FA"/>
    <w:rsid w:val="005A509E"/>
    <w:rsid w:val="005C20F7"/>
    <w:rsid w:val="005C472C"/>
    <w:rsid w:val="005F63B8"/>
    <w:rsid w:val="0060052A"/>
    <w:rsid w:val="00623E02"/>
    <w:rsid w:val="00676A3F"/>
    <w:rsid w:val="006E10D7"/>
    <w:rsid w:val="006E3F06"/>
    <w:rsid w:val="006E4B18"/>
    <w:rsid w:val="00712E8A"/>
    <w:rsid w:val="007333B6"/>
    <w:rsid w:val="00791EB1"/>
    <w:rsid w:val="007B287E"/>
    <w:rsid w:val="007B485F"/>
    <w:rsid w:val="007C554B"/>
    <w:rsid w:val="007D3833"/>
    <w:rsid w:val="008A03BB"/>
    <w:rsid w:val="008C24E0"/>
    <w:rsid w:val="008C7516"/>
    <w:rsid w:val="008D05C0"/>
    <w:rsid w:val="008D78F9"/>
    <w:rsid w:val="008D7B49"/>
    <w:rsid w:val="008E4355"/>
    <w:rsid w:val="009111B0"/>
    <w:rsid w:val="00933346"/>
    <w:rsid w:val="00982D66"/>
    <w:rsid w:val="0098737F"/>
    <w:rsid w:val="009D173D"/>
    <w:rsid w:val="009D26B9"/>
    <w:rsid w:val="009E2D94"/>
    <w:rsid w:val="00A35AA0"/>
    <w:rsid w:val="00A441AB"/>
    <w:rsid w:val="00A7591B"/>
    <w:rsid w:val="00AA0AD0"/>
    <w:rsid w:val="00AC433D"/>
    <w:rsid w:val="00AE0BCC"/>
    <w:rsid w:val="00B00CD6"/>
    <w:rsid w:val="00B61832"/>
    <w:rsid w:val="00B75EAF"/>
    <w:rsid w:val="00B83C7A"/>
    <w:rsid w:val="00B84A73"/>
    <w:rsid w:val="00BB2C73"/>
    <w:rsid w:val="00BB3757"/>
    <w:rsid w:val="00BB52ED"/>
    <w:rsid w:val="00C36A05"/>
    <w:rsid w:val="00C61556"/>
    <w:rsid w:val="00CA3209"/>
    <w:rsid w:val="00CA7EF4"/>
    <w:rsid w:val="00CD5F49"/>
    <w:rsid w:val="00D069AB"/>
    <w:rsid w:val="00D25F0A"/>
    <w:rsid w:val="00D326F7"/>
    <w:rsid w:val="00D37A27"/>
    <w:rsid w:val="00D430D3"/>
    <w:rsid w:val="00D535D9"/>
    <w:rsid w:val="00D60FB9"/>
    <w:rsid w:val="00D73B0E"/>
    <w:rsid w:val="00D756FF"/>
    <w:rsid w:val="00D82424"/>
    <w:rsid w:val="00D834AF"/>
    <w:rsid w:val="00D964F2"/>
    <w:rsid w:val="00DB3734"/>
    <w:rsid w:val="00DB497C"/>
    <w:rsid w:val="00DC1D78"/>
    <w:rsid w:val="00DF65BD"/>
    <w:rsid w:val="00DF6C4E"/>
    <w:rsid w:val="00E22036"/>
    <w:rsid w:val="00E24FAD"/>
    <w:rsid w:val="00E32809"/>
    <w:rsid w:val="00E50BBA"/>
    <w:rsid w:val="00E67D3E"/>
    <w:rsid w:val="00E720A6"/>
    <w:rsid w:val="00E81D4C"/>
    <w:rsid w:val="00E87832"/>
    <w:rsid w:val="00EA4575"/>
    <w:rsid w:val="00EA6454"/>
    <w:rsid w:val="00EB2FB9"/>
    <w:rsid w:val="00EF53F4"/>
    <w:rsid w:val="00F22EFC"/>
    <w:rsid w:val="00FD5524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4956FC1B-B953-4D7C-86F3-CA4E0A9E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LO-normal5">
    <w:name w:val="LO-normal5"/>
    <w:qFormat/>
    <w:rsid w:val="004E3AD0"/>
    <w:pPr>
      <w:spacing w:after="160" w:line="259" w:lineRule="auto"/>
    </w:pPr>
    <w:rPr>
      <w:rFonts w:ascii="Calibri" w:eastAsia="Calibri" w:hAnsi="Calibri" w:cs="Calibri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8A0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264C8-5325-4C4B-B514-6C70F061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638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2</cp:revision>
  <cp:lastPrinted>2025-07-14T18:47:00Z</cp:lastPrinted>
  <dcterms:created xsi:type="dcterms:W3CDTF">2026-06-24T19:17:00Z</dcterms:created>
  <dcterms:modified xsi:type="dcterms:W3CDTF">2026-06-24T19:17:00Z</dcterms:modified>
  <dc:language>pt-BR</dc:language>
</cp:coreProperties>
</file>