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B9E45" w14:textId="518894D2" w:rsidR="00060578" w:rsidRPr="00D2058A" w:rsidRDefault="00847CCC" w:rsidP="00123BCF">
      <w:pPr>
        <w:spacing w:line="276" w:lineRule="auto"/>
        <w:ind w:left="284"/>
        <w:jc w:val="center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E</w:t>
      </w:r>
      <w:r w:rsidR="002E0A95" w:rsidRPr="00D2058A">
        <w:rPr>
          <w:rFonts w:ascii="Arial Narrow" w:hAnsi="Arial Narrow" w:cs="Arial"/>
          <w:b/>
          <w:bCs/>
          <w:lang w:val="pt-BR"/>
        </w:rPr>
        <w:t>STUDO</w:t>
      </w:r>
      <w:r w:rsidR="002E0A95" w:rsidRPr="00D2058A">
        <w:rPr>
          <w:rFonts w:ascii="Arial Narrow" w:hAnsi="Arial Narrow" w:cs="Arial"/>
          <w:b/>
          <w:bCs/>
          <w:spacing w:val="-2"/>
          <w:lang w:val="pt-BR"/>
        </w:rPr>
        <w:t xml:space="preserve"> </w:t>
      </w:r>
      <w:r w:rsidR="002E0A95" w:rsidRPr="00D2058A">
        <w:rPr>
          <w:rFonts w:ascii="Arial Narrow" w:hAnsi="Arial Narrow" w:cs="Arial"/>
          <w:b/>
          <w:bCs/>
          <w:lang w:val="pt-BR"/>
        </w:rPr>
        <w:t>TÉCNICO</w:t>
      </w:r>
      <w:r w:rsidR="002E0A95" w:rsidRPr="00D2058A">
        <w:rPr>
          <w:rFonts w:ascii="Arial Narrow" w:hAnsi="Arial Narrow" w:cs="Arial"/>
          <w:b/>
          <w:bCs/>
          <w:spacing w:val="-2"/>
          <w:lang w:val="pt-BR"/>
        </w:rPr>
        <w:t xml:space="preserve"> </w:t>
      </w:r>
      <w:r w:rsidR="002E0A95" w:rsidRPr="00D2058A">
        <w:rPr>
          <w:rFonts w:ascii="Arial Narrow" w:hAnsi="Arial Narrow" w:cs="Arial"/>
          <w:b/>
          <w:bCs/>
          <w:lang w:val="pt-BR"/>
        </w:rPr>
        <w:t>PRELIMINAR</w:t>
      </w:r>
      <w:r w:rsidR="002E0A95" w:rsidRPr="00D2058A">
        <w:rPr>
          <w:rFonts w:ascii="Arial Narrow" w:hAnsi="Arial Narrow" w:cs="Arial"/>
          <w:b/>
          <w:bCs/>
          <w:spacing w:val="-1"/>
          <w:lang w:val="pt-BR"/>
        </w:rPr>
        <w:t xml:space="preserve"> </w:t>
      </w:r>
    </w:p>
    <w:p w14:paraId="72F5A505" w14:textId="77777777" w:rsidR="00060578" w:rsidRPr="00D2058A" w:rsidRDefault="00060578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51A68B17" w14:textId="75D33F7B" w:rsidR="00830D3D" w:rsidRDefault="002E0A95" w:rsidP="00123BCF">
      <w:pPr>
        <w:pStyle w:val="PargrafodaLista"/>
        <w:numPr>
          <w:ilvl w:val="0"/>
          <w:numId w:val="2"/>
        </w:numPr>
        <w:tabs>
          <w:tab w:val="left" w:pos="284"/>
        </w:tabs>
        <w:spacing w:after="120"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DESCRIÇÃO</w:t>
      </w:r>
      <w:r w:rsidRPr="00D2058A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DA</w:t>
      </w:r>
      <w:r w:rsidRPr="00D2058A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NECESSIDADE</w:t>
      </w:r>
    </w:p>
    <w:p w14:paraId="0CB6D9DD" w14:textId="12A64408" w:rsidR="006F0578" w:rsidRPr="006F0578" w:rsidRDefault="006F0578" w:rsidP="006F0578">
      <w:pPr>
        <w:pStyle w:val="PargrafodaLista"/>
        <w:tabs>
          <w:tab w:val="left" w:pos="284"/>
        </w:tabs>
        <w:spacing w:after="120" w:line="276" w:lineRule="auto"/>
        <w:ind w:left="284" w:firstLine="0"/>
        <w:rPr>
          <w:rFonts w:ascii="Arial Narrow" w:hAnsi="Arial Narrow" w:cs="Arial"/>
          <w:lang w:val="pt-BR"/>
        </w:rPr>
      </w:pPr>
      <w:r>
        <w:rPr>
          <w:rFonts w:ascii="Arial Narrow" w:hAnsi="Arial Narrow" w:cs="Arial"/>
          <w:lang w:val="pt-BR"/>
        </w:rPr>
        <w:t xml:space="preserve">         </w:t>
      </w:r>
      <w:r w:rsidRPr="006F0578">
        <w:rPr>
          <w:rFonts w:ascii="Arial Narrow" w:hAnsi="Arial Narrow" w:cs="Arial"/>
          <w:lang w:val="pt-BR"/>
        </w:rPr>
        <w:t xml:space="preserve">A necessidade da presente contratação decorre da </w:t>
      </w:r>
      <w:proofErr w:type="gramStart"/>
      <w:r w:rsidRPr="006F0578">
        <w:rPr>
          <w:rFonts w:ascii="Arial Narrow" w:hAnsi="Arial Narrow" w:cs="Arial"/>
          <w:lang w:val="pt-BR"/>
        </w:rPr>
        <w:t xml:space="preserve">situação de </w:t>
      </w:r>
      <w:r w:rsidR="00AB6628">
        <w:rPr>
          <w:rFonts w:ascii="Arial Narrow" w:hAnsi="Arial Narrow" w:cs="Arial"/>
          <w:lang w:val="pt-BR"/>
        </w:rPr>
        <w:t>Emergência</w:t>
      </w:r>
      <w:proofErr w:type="gramEnd"/>
      <w:r w:rsidRPr="006F0578">
        <w:rPr>
          <w:rFonts w:ascii="Arial Narrow" w:hAnsi="Arial Narrow" w:cs="Arial"/>
          <w:lang w:val="pt-BR"/>
        </w:rPr>
        <w:t xml:space="preserve"> pública oficialmente reconhecida no âmbito do Processo de Defesa Civil Federal nº RS-F4315404-14110-202</w:t>
      </w:r>
      <w:r w:rsidR="00AB6628">
        <w:rPr>
          <w:rFonts w:ascii="Arial Narrow" w:hAnsi="Arial Narrow" w:cs="Arial"/>
          <w:lang w:val="pt-BR"/>
        </w:rPr>
        <w:t>60326</w:t>
      </w:r>
      <w:r w:rsidRPr="006F0578">
        <w:rPr>
          <w:rFonts w:ascii="Arial Narrow" w:hAnsi="Arial Narrow" w:cs="Arial"/>
          <w:lang w:val="pt-BR"/>
        </w:rPr>
        <w:t>, que atingiu diversas comunidades no Estado do Rio Grande do Sul, resultando em prejuízos severos à população e à infraestrutura local. Diante desse cenário, tornou-se imprescindível a aquisição de kits de cesta básica para garantir a segurança alimentar das famílias em situação de vulnerabilidade social</w:t>
      </w:r>
      <w:r w:rsidR="00AB6628">
        <w:rPr>
          <w:rFonts w:ascii="Arial Narrow" w:hAnsi="Arial Narrow" w:cs="Arial"/>
          <w:lang w:val="pt-BR"/>
        </w:rPr>
        <w:t>.</w:t>
      </w:r>
      <w:r w:rsidRPr="006F0578">
        <w:rPr>
          <w:rFonts w:ascii="Arial Narrow" w:hAnsi="Arial Narrow" w:cs="Arial"/>
          <w:lang w:val="pt-BR"/>
        </w:rPr>
        <w:t xml:space="preserve"> A contratação é, portanto, fundamental para viabilizar a continuidade das ações de resposta e assistência, garantindo o atendimento às necessidades básicas da população e a eficácia das operações de defesa civil em curso.</w:t>
      </w:r>
    </w:p>
    <w:p w14:paraId="28D08F3D" w14:textId="2C5ED6F2" w:rsidR="00DC7736" w:rsidRPr="00D2058A" w:rsidRDefault="0074433D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DEMONSTRATIVO DA PREVISÃO DA CONTRATAÇÃO NO PLANO DE CONTRATAÇÕES ANUAL</w:t>
      </w:r>
    </w:p>
    <w:p w14:paraId="6F0485C6" w14:textId="3B7B4FA0" w:rsidR="002E6DFB" w:rsidRPr="00D2058A" w:rsidRDefault="002B3867" w:rsidP="00123BCF">
      <w:pPr>
        <w:spacing w:line="276" w:lineRule="auto"/>
        <w:ind w:left="284" w:firstLine="720"/>
        <w:jc w:val="both"/>
        <w:rPr>
          <w:rFonts w:ascii="Arial Narrow" w:hAnsi="Arial Narrow" w:cs="Arial"/>
          <w:color w:val="000000" w:themeColor="text1"/>
          <w:lang w:val="pt-BR"/>
        </w:rPr>
      </w:pPr>
      <w:r w:rsidRPr="00D2058A">
        <w:rPr>
          <w:rFonts w:ascii="Arial Narrow" w:hAnsi="Arial Narrow" w:cs="Arial"/>
          <w:color w:val="000000" w:themeColor="text1"/>
          <w:lang w:val="pt-BR"/>
        </w:rPr>
        <w:t xml:space="preserve">O plano de contratações anuais encontra-se em fase de elaboração, razão pela qual ainda não é possível demonstrar a compatibilidade total entre a necessidade apresentada e a previsão orçamentária. Contudo, a </w:t>
      </w:r>
      <w:r w:rsidR="00BB5727" w:rsidRPr="00D2058A">
        <w:rPr>
          <w:rFonts w:ascii="Arial Narrow" w:hAnsi="Arial Narrow" w:cs="Arial"/>
          <w:color w:val="000000" w:themeColor="text1"/>
          <w:lang w:val="pt-BR"/>
        </w:rPr>
        <w:t xml:space="preserve">contratação dos </w:t>
      </w:r>
      <w:r w:rsidR="00C531A1">
        <w:rPr>
          <w:rFonts w:ascii="Arial Narrow" w:hAnsi="Arial Narrow" w:cs="Arial"/>
          <w:color w:val="000000" w:themeColor="text1"/>
          <w:lang w:val="pt-BR"/>
        </w:rPr>
        <w:t xml:space="preserve">itens </w:t>
      </w:r>
      <w:r w:rsidRPr="00D2058A">
        <w:rPr>
          <w:rFonts w:ascii="Arial Narrow" w:hAnsi="Arial Narrow" w:cs="Arial"/>
          <w:color w:val="000000" w:themeColor="text1"/>
          <w:lang w:val="pt-BR"/>
        </w:rPr>
        <w:t>descritos neste estudo será contemplada assim que o plano for finalizado e aprovado, com a devida inclusão nos recursos orçamentários da Secretaria responsável.</w:t>
      </w:r>
    </w:p>
    <w:p w14:paraId="05DE5CD6" w14:textId="77777777" w:rsidR="002B3867" w:rsidRPr="00D2058A" w:rsidRDefault="002B3867" w:rsidP="00123BCF">
      <w:pPr>
        <w:spacing w:line="276" w:lineRule="auto"/>
        <w:ind w:left="284" w:firstLine="720"/>
        <w:jc w:val="both"/>
        <w:rPr>
          <w:rFonts w:ascii="Arial Narrow" w:hAnsi="Arial Narrow" w:cs="Arial"/>
          <w:b/>
          <w:bCs/>
          <w:color w:val="000000" w:themeColor="text1"/>
          <w:lang w:val="pt-BR"/>
        </w:rPr>
      </w:pPr>
    </w:p>
    <w:p w14:paraId="463B65A8" w14:textId="20172355" w:rsidR="00060578" w:rsidRPr="00D2058A" w:rsidRDefault="002E0A95" w:rsidP="006F0578">
      <w:pPr>
        <w:pStyle w:val="PargrafodaLista"/>
        <w:numPr>
          <w:ilvl w:val="0"/>
          <w:numId w:val="2"/>
        </w:numPr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REQUISITOS</w:t>
      </w:r>
      <w:r w:rsidRPr="00D2058A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DA</w:t>
      </w:r>
      <w:r w:rsidRPr="00D2058A">
        <w:rPr>
          <w:rFonts w:ascii="Arial Narrow" w:hAnsi="Arial Narrow" w:cs="Arial"/>
          <w:b/>
          <w:bCs/>
          <w:spacing w:val="-2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CONTRATAÇÃO</w:t>
      </w:r>
    </w:p>
    <w:p w14:paraId="48309CAC" w14:textId="36D66DD4" w:rsidR="002B3867" w:rsidRPr="00D2058A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2058A">
        <w:rPr>
          <w:rFonts w:ascii="Arial Narrow" w:hAnsi="Arial Narrow" w:cs="Arial"/>
          <w:lang w:val="pt-BR"/>
        </w:rPr>
        <w:t xml:space="preserve">Para a </w:t>
      </w:r>
      <w:r w:rsidR="003C5D67" w:rsidRPr="00D2058A">
        <w:rPr>
          <w:rFonts w:ascii="Arial Narrow" w:hAnsi="Arial Narrow" w:cs="Arial"/>
          <w:lang w:val="pt-BR"/>
        </w:rPr>
        <w:t>contratação dos serviços</w:t>
      </w:r>
      <w:r w:rsidRPr="00D2058A">
        <w:rPr>
          <w:rFonts w:ascii="Arial Narrow" w:hAnsi="Arial Narrow" w:cs="Arial"/>
          <w:lang w:val="pt-BR"/>
        </w:rPr>
        <w:t xml:space="preserve"> descritos, os licitantes deverão comprovar que atuam em ramo de atividade compatível com o objeto da licitação e apresentar a documentação necessária à habilitação, conforme disposto no art. 62 da Lei nº 14.133/2021.</w:t>
      </w:r>
    </w:p>
    <w:p w14:paraId="28B0C3E7" w14:textId="52DAD82A" w:rsidR="002B3867" w:rsidRPr="00D2058A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2058A">
        <w:rPr>
          <w:rFonts w:ascii="Arial Narrow" w:hAnsi="Arial Narrow" w:cs="Arial"/>
          <w:lang w:val="pt-BR"/>
        </w:rPr>
        <w:t xml:space="preserve">A natureza </w:t>
      </w:r>
      <w:r w:rsidR="001A3F5A" w:rsidRPr="00D2058A">
        <w:rPr>
          <w:rFonts w:ascii="Arial Narrow" w:hAnsi="Arial Narrow" w:cs="Arial"/>
          <w:lang w:val="pt-BR"/>
        </w:rPr>
        <w:t>do objeto será para</w:t>
      </w:r>
      <w:r w:rsidR="00F852C3" w:rsidRPr="00D2058A">
        <w:rPr>
          <w:rFonts w:ascii="Arial Narrow" w:hAnsi="Arial Narrow" w:cs="Arial"/>
          <w:lang w:val="pt-BR"/>
        </w:rPr>
        <w:t xml:space="preserve"> eventual e futura</w:t>
      </w:r>
      <w:r w:rsidR="001A3F5A" w:rsidRPr="00D2058A">
        <w:rPr>
          <w:rFonts w:ascii="Arial Narrow" w:hAnsi="Arial Narrow" w:cs="Arial"/>
          <w:lang w:val="pt-BR"/>
        </w:rPr>
        <w:t xml:space="preserve"> </w:t>
      </w:r>
      <w:r w:rsidR="003C5D67" w:rsidRPr="00D2058A">
        <w:rPr>
          <w:rFonts w:ascii="Arial Narrow" w:hAnsi="Arial Narrow" w:cs="Arial"/>
          <w:lang w:val="pt-BR"/>
        </w:rPr>
        <w:t>contratação</w:t>
      </w:r>
      <w:r w:rsidR="00F852C3" w:rsidRPr="00D2058A">
        <w:rPr>
          <w:rFonts w:ascii="Arial Narrow" w:hAnsi="Arial Narrow" w:cs="Arial"/>
          <w:lang w:val="pt-BR"/>
        </w:rPr>
        <w:t>.</w:t>
      </w:r>
    </w:p>
    <w:p w14:paraId="2058502F" w14:textId="77777777" w:rsidR="002B3867" w:rsidRPr="00D2058A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lang w:val="pt-BR"/>
        </w:rPr>
      </w:pPr>
      <w:r w:rsidRPr="00D2058A">
        <w:rPr>
          <w:rFonts w:ascii="Arial Narrow" w:hAnsi="Arial Narrow" w:cs="Arial"/>
          <w:lang w:val="pt-BR"/>
        </w:rPr>
        <w:t>Para fins de habilitação, o licitante deverá comprovar os seguintes requisitos:</w:t>
      </w:r>
    </w:p>
    <w:p w14:paraId="2C8CD4C5" w14:textId="77777777" w:rsidR="002B3867" w:rsidRPr="00D2058A" w:rsidRDefault="002B3867" w:rsidP="00123BCF">
      <w:pPr>
        <w:spacing w:line="276" w:lineRule="auto"/>
        <w:ind w:left="284" w:firstLine="709"/>
        <w:jc w:val="both"/>
        <w:rPr>
          <w:rFonts w:ascii="Arial Narrow" w:hAnsi="Arial Narrow" w:cs="Arial"/>
          <w:lang w:val="pt-BR"/>
        </w:rPr>
      </w:pPr>
    </w:p>
    <w:p w14:paraId="7708D7B0" w14:textId="77777777" w:rsidR="002B3867" w:rsidRPr="00D2058A" w:rsidRDefault="002B3867" w:rsidP="00FD0675">
      <w:pPr>
        <w:ind w:left="284"/>
        <w:jc w:val="both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3.1 Habilitação Jurídica</w:t>
      </w:r>
    </w:p>
    <w:p w14:paraId="2947791E" w14:textId="77777777" w:rsidR="002B3867" w:rsidRPr="00D2058A" w:rsidRDefault="002B3867" w:rsidP="00FD0675">
      <w:pPr>
        <w:ind w:left="284" w:firstLine="283"/>
        <w:jc w:val="both"/>
        <w:rPr>
          <w:rFonts w:ascii="Arial Narrow" w:hAnsi="Arial Narrow" w:cs="Arial"/>
          <w:lang w:val="pt-BR"/>
        </w:rPr>
      </w:pPr>
      <w:r w:rsidRPr="00D2058A">
        <w:rPr>
          <w:rFonts w:ascii="Arial Narrow" w:hAnsi="Arial Narrow" w:cs="Arial"/>
          <w:lang w:val="pt-BR"/>
        </w:rPr>
        <w:t>O licitante deve apresentar documentos que comprovem sua regularidade jurídica, conforme item específico do edital.</w:t>
      </w:r>
    </w:p>
    <w:p w14:paraId="35FE493E" w14:textId="77777777" w:rsidR="002B3867" w:rsidRPr="00D2058A" w:rsidRDefault="002B3867" w:rsidP="00FD0675">
      <w:pPr>
        <w:ind w:left="284"/>
        <w:jc w:val="both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3.2 Habilitação Fiscal, Social e Trabalhista</w:t>
      </w:r>
    </w:p>
    <w:p w14:paraId="774CA517" w14:textId="77777777" w:rsidR="002B3867" w:rsidRPr="00D2058A" w:rsidRDefault="002B3867" w:rsidP="00FD0675">
      <w:pPr>
        <w:ind w:left="284" w:firstLine="283"/>
        <w:jc w:val="both"/>
        <w:rPr>
          <w:rFonts w:ascii="Arial Narrow" w:hAnsi="Arial Narrow" w:cs="Arial"/>
          <w:lang w:val="pt-BR"/>
        </w:rPr>
      </w:pPr>
      <w:r w:rsidRPr="00D2058A">
        <w:rPr>
          <w:rFonts w:ascii="Arial Narrow" w:hAnsi="Arial Narrow" w:cs="Arial"/>
          <w:lang w:val="pt-BR"/>
        </w:rPr>
        <w:t>Deverão ser apresentados os documentos que atestem a regularidade fiscal, tributária e trabalhista do licitante, conforme exigido no edital.</w:t>
      </w:r>
    </w:p>
    <w:p w14:paraId="52664DD4" w14:textId="77777777" w:rsidR="002B3867" w:rsidRPr="00D2058A" w:rsidRDefault="002B3867" w:rsidP="00FD0675">
      <w:pPr>
        <w:ind w:left="284"/>
        <w:jc w:val="both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3.3 Qualificação Econômico-Financeira</w:t>
      </w:r>
    </w:p>
    <w:p w14:paraId="39C49C34" w14:textId="12C8E4E7" w:rsidR="002B3867" w:rsidRPr="00D2058A" w:rsidRDefault="002B3867" w:rsidP="00FD0675">
      <w:pPr>
        <w:ind w:left="284" w:firstLine="283"/>
        <w:jc w:val="both"/>
        <w:rPr>
          <w:rFonts w:ascii="Arial Narrow" w:hAnsi="Arial Narrow" w:cs="Arial"/>
          <w:lang w:val="pt-BR"/>
        </w:rPr>
      </w:pPr>
      <w:r w:rsidRPr="00D2058A">
        <w:rPr>
          <w:rFonts w:ascii="Arial Narrow" w:hAnsi="Arial Narrow" w:cs="Arial"/>
          <w:lang w:val="pt-BR"/>
        </w:rPr>
        <w:t>O licitante deverá comprovar sua capacidade econômico-financeira por meio de documentos que evidenciem a solvência da empresa, conforme estipulado no edital.</w:t>
      </w:r>
    </w:p>
    <w:p w14:paraId="3733B9CE" w14:textId="77777777" w:rsidR="00C4025C" w:rsidRPr="00D2058A" w:rsidRDefault="00C4025C" w:rsidP="00123BCF">
      <w:pPr>
        <w:spacing w:line="276" w:lineRule="auto"/>
        <w:ind w:left="284" w:firstLine="709"/>
        <w:jc w:val="both"/>
        <w:rPr>
          <w:rFonts w:ascii="Arial Narrow" w:hAnsi="Arial Narrow" w:cs="Arial"/>
          <w:lang w:val="pt-BR"/>
        </w:rPr>
      </w:pPr>
    </w:p>
    <w:p w14:paraId="4CFDE9F1" w14:textId="77777777" w:rsidR="009C11DB" w:rsidRDefault="00DC7736" w:rsidP="009C11DB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6F0578">
        <w:rPr>
          <w:rFonts w:ascii="Arial Narrow" w:hAnsi="Arial Narrow" w:cs="Arial"/>
          <w:b/>
          <w:bCs/>
          <w:lang w:val="pt-BR"/>
        </w:rPr>
        <w:t>ESTIMATIVA DA QUANTIDADE</w:t>
      </w:r>
    </w:p>
    <w:p w14:paraId="7ABC790B" w14:textId="1F1CDE03" w:rsidR="006F0578" w:rsidRPr="009C11DB" w:rsidRDefault="002C4D69" w:rsidP="009C11DB">
      <w:pPr>
        <w:tabs>
          <w:tab w:val="left" w:pos="284"/>
        </w:tabs>
        <w:spacing w:line="276" w:lineRule="auto"/>
        <w:ind w:left="284"/>
        <w:jc w:val="both"/>
        <w:rPr>
          <w:rFonts w:ascii="Arial Narrow" w:hAnsi="Arial Narrow" w:cs="Arial"/>
          <w:b/>
          <w:bCs/>
          <w:lang w:val="pt-BR"/>
        </w:rPr>
      </w:pPr>
      <w:r>
        <w:rPr>
          <w:rFonts w:ascii="Arial Narrow" w:hAnsi="Arial Narrow" w:cs="Arial"/>
        </w:rPr>
        <w:t xml:space="preserve">      </w:t>
      </w:r>
      <w:r w:rsidR="006F0578" w:rsidRPr="009C11DB">
        <w:rPr>
          <w:rFonts w:ascii="Arial Narrow" w:hAnsi="Arial Narrow" w:cs="Arial"/>
        </w:rPr>
        <w:t>A estimativa da quantidade para esta contratação foi definida com base na análise das informações repassadas pelos órgãos municipais de defesa civil, considerando o número de famílias diretamente afetadas pela calamidade pública e a demanda operacional necessária para a execução das ações emergenciais. Prevê-se a aquisição de kits de cesta básica em quantidade suficiente para atender todas as famílias em situação de vulnerabilidade social, levando em conta a média de pessoas por domicílio e o período estimado de atendimento. Esses quantitativos foram projetados para garantir a continuidade e a eficiência das ações, podendo ser ajustados conforme a evolução da situação e as necessidades verificadas em campo.</w:t>
      </w:r>
    </w:p>
    <w:p w14:paraId="07CB9BFC" w14:textId="77777777" w:rsidR="006F0578" w:rsidRDefault="006F0578" w:rsidP="006F0578">
      <w:pPr>
        <w:pStyle w:val="PargrafodaLista"/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</w:p>
    <w:p w14:paraId="499F41E0" w14:textId="10C4486B" w:rsidR="00060578" w:rsidRPr="006F0578" w:rsidRDefault="002E0A95" w:rsidP="000F64D3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6F0578">
        <w:rPr>
          <w:rFonts w:ascii="Arial Narrow" w:hAnsi="Arial Narrow" w:cs="Arial"/>
          <w:b/>
          <w:bCs/>
          <w:lang w:val="pt-BR"/>
        </w:rPr>
        <w:t>LEVANTAMENTO</w:t>
      </w:r>
      <w:r w:rsidRPr="006F0578">
        <w:rPr>
          <w:rFonts w:ascii="Arial Narrow" w:hAnsi="Arial Narrow" w:cs="Arial"/>
          <w:b/>
          <w:bCs/>
          <w:spacing w:val="-3"/>
          <w:lang w:val="pt-BR"/>
        </w:rPr>
        <w:t xml:space="preserve"> </w:t>
      </w:r>
      <w:r w:rsidRPr="006F0578">
        <w:rPr>
          <w:rFonts w:ascii="Arial Narrow" w:hAnsi="Arial Narrow" w:cs="Arial"/>
          <w:b/>
          <w:bCs/>
          <w:lang w:val="pt-BR"/>
        </w:rPr>
        <w:t>DE</w:t>
      </w:r>
      <w:r w:rsidRPr="006F0578">
        <w:rPr>
          <w:rFonts w:ascii="Arial Narrow" w:hAnsi="Arial Narrow" w:cs="Arial"/>
          <w:b/>
          <w:bCs/>
          <w:spacing w:val="-3"/>
          <w:lang w:val="pt-BR"/>
        </w:rPr>
        <w:t xml:space="preserve"> </w:t>
      </w:r>
      <w:r w:rsidRPr="006F0578">
        <w:rPr>
          <w:rFonts w:ascii="Arial Narrow" w:hAnsi="Arial Narrow" w:cs="Arial"/>
          <w:b/>
          <w:bCs/>
          <w:lang w:val="pt-BR"/>
        </w:rPr>
        <w:t>MERCADO</w:t>
      </w:r>
      <w:r w:rsidR="000C0592" w:rsidRPr="006F0578">
        <w:rPr>
          <w:rFonts w:ascii="Arial Narrow" w:hAnsi="Arial Narrow" w:cs="Arial"/>
          <w:b/>
          <w:bCs/>
          <w:lang w:val="pt-BR"/>
        </w:rPr>
        <w:t xml:space="preserve"> E ESTIMATIVA DO VALOR DA CONTRATAÇÃO</w:t>
      </w:r>
    </w:p>
    <w:p w14:paraId="00357ED6" w14:textId="77777777" w:rsidR="002B3867" w:rsidRPr="00D2058A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bCs/>
          <w:lang w:val="pt-BR"/>
        </w:rPr>
      </w:pPr>
      <w:r w:rsidRPr="00D2058A">
        <w:rPr>
          <w:rFonts w:ascii="Arial Narrow" w:hAnsi="Arial Narrow" w:cs="Arial"/>
          <w:bCs/>
          <w:lang w:val="pt-BR"/>
        </w:rPr>
        <w:t xml:space="preserve">A estimativa de custo foi realizada a partir da pesquisa de preços no mercado, conforme o disposto no </w:t>
      </w:r>
      <w:r w:rsidRPr="00D2058A">
        <w:rPr>
          <w:rFonts w:ascii="Arial Narrow" w:hAnsi="Arial Narrow" w:cs="Arial"/>
          <w:bCs/>
          <w:lang w:val="pt-BR"/>
        </w:rPr>
        <w:lastRenderedPageBreak/>
        <w:t xml:space="preserve">artigo 23 da Lei nº 14.133/2021, com a devida observância ao Decreto Municipal nº 3460/2023. </w:t>
      </w:r>
    </w:p>
    <w:p w14:paraId="02D68512" w14:textId="0A98836E" w:rsidR="002C4D69" w:rsidRPr="002C4D69" w:rsidRDefault="002B3867" w:rsidP="002C4D69">
      <w:pPr>
        <w:spacing w:line="276" w:lineRule="auto"/>
        <w:ind w:left="284" w:firstLine="283"/>
        <w:jc w:val="both"/>
        <w:rPr>
          <w:rFonts w:ascii="Arial Narrow" w:hAnsi="Arial Narrow" w:cs="Arial"/>
          <w:bCs/>
          <w:lang w:val="pt-BR"/>
        </w:rPr>
      </w:pPr>
      <w:r w:rsidRPr="00D2058A">
        <w:rPr>
          <w:rFonts w:ascii="Arial Narrow" w:hAnsi="Arial Narrow" w:cs="Arial"/>
          <w:bCs/>
          <w:lang w:val="pt-BR"/>
        </w:rPr>
        <w:t xml:space="preserve">A pesquisa de preços foi realizada </w:t>
      </w:r>
      <w:r w:rsidR="002C4D69">
        <w:rPr>
          <w:rFonts w:ascii="Arial Narrow" w:hAnsi="Arial Narrow" w:cs="Arial"/>
          <w:bCs/>
          <w:lang w:val="pt-BR"/>
        </w:rPr>
        <w:t>no</w:t>
      </w:r>
      <w:r w:rsidR="002E16E0">
        <w:rPr>
          <w:rFonts w:ascii="Arial Narrow" w:hAnsi="Arial Narrow" w:cs="Arial"/>
          <w:bCs/>
          <w:lang w:val="pt-BR"/>
        </w:rPr>
        <w:t xml:space="preserve"> </w:t>
      </w:r>
      <w:proofErr w:type="spellStart"/>
      <w:proofErr w:type="gramStart"/>
      <w:r w:rsidR="002E16E0">
        <w:rPr>
          <w:rFonts w:ascii="Arial Narrow" w:hAnsi="Arial Narrow" w:cs="Arial"/>
          <w:bCs/>
          <w:lang w:val="pt-BR"/>
        </w:rPr>
        <w:t>licitacon</w:t>
      </w:r>
      <w:proofErr w:type="spellEnd"/>
      <w:r w:rsidR="00091AA1">
        <w:rPr>
          <w:rFonts w:ascii="Arial Narrow" w:hAnsi="Arial Narrow" w:cs="Arial"/>
          <w:bCs/>
          <w:lang w:val="pt-BR"/>
        </w:rPr>
        <w:t xml:space="preserve"> </w:t>
      </w:r>
      <w:r w:rsidR="00AB6628">
        <w:rPr>
          <w:rFonts w:ascii="Arial Narrow" w:hAnsi="Arial Narrow" w:cs="Arial"/>
          <w:bCs/>
          <w:lang w:val="pt-BR"/>
        </w:rPr>
        <w:t>,</w:t>
      </w:r>
      <w:proofErr w:type="gramEnd"/>
      <w:r w:rsidR="00AB6628">
        <w:rPr>
          <w:rFonts w:ascii="Arial Narrow" w:hAnsi="Arial Narrow" w:cs="Arial"/>
          <w:bCs/>
          <w:lang w:val="pt-BR"/>
        </w:rPr>
        <w:t xml:space="preserve"> </w:t>
      </w:r>
      <w:r w:rsidR="00091AA1">
        <w:rPr>
          <w:rFonts w:ascii="Arial Narrow" w:hAnsi="Arial Narrow" w:cs="Arial"/>
          <w:bCs/>
          <w:lang w:val="pt-BR"/>
        </w:rPr>
        <w:t>e</w:t>
      </w:r>
      <w:r w:rsidR="002C4D69">
        <w:rPr>
          <w:rFonts w:ascii="Arial Narrow" w:hAnsi="Arial Narrow" w:cs="Arial"/>
          <w:bCs/>
          <w:lang w:val="pt-BR"/>
        </w:rPr>
        <w:t xml:space="preserve"> com fornecedores, tendo em anexo a justificativa. </w:t>
      </w:r>
    </w:p>
    <w:p w14:paraId="3DDE0309" w14:textId="06129B75" w:rsidR="00060578" w:rsidRPr="00D2058A" w:rsidRDefault="002B3867" w:rsidP="00123BCF">
      <w:pPr>
        <w:spacing w:line="276" w:lineRule="auto"/>
        <w:ind w:left="284" w:firstLine="283"/>
        <w:jc w:val="both"/>
        <w:rPr>
          <w:rFonts w:ascii="Arial Narrow" w:hAnsi="Arial Narrow" w:cs="Arial"/>
          <w:bCs/>
          <w:lang w:val="pt-BR"/>
        </w:rPr>
      </w:pPr>
      <w:r w:rsidRPr="00D2058A">
        <w:rPr>
          <w:rFonts w:ascii="Arial Narrow" w:hAnsi="Arial Narrow" w:cs="Arial"/>
          <w:bCs/>
          <w:lang w:val="pt-BR"/>
        </w:rPr>
        <w:t>Os documentos que comprovam a pesquisa de mercado encontram-se</w:t>
      </w:r>
      <w:r w:rsidR="002E16E0">
        <w:rPr>
          <w:rFonts w:ascii="Arial Narrow" w:hAnsi="Arial Narrow" w:cs="Arial"/>
          <w:bCs/>
          <w:lang w:val="pt-BR"/>
        </w:rPr>
        <w:t xml:space="preserve"> em</w:t>
      </w:r>
      <w:r w:rsidRPr="00D2058A">
        <w:rPr>
          <w:rFonts w:ascii="Arial Narrow" w:hAnsi="Arial Narrow" w:cs="Arial"/>
          <w:bCs/>
          <w:lang w:val="pt-BR"/>
        </w:rPr>
        <w:t xml:space="preserve"> anexo.</w:t>
      </w:r>
    </w:p>
    <w:p w14:paraId="30D41D40" w14:textId="77777777" w:rsidR="002B3867" w:rsidRPr="00D2058A" w:rsidRDefault="002B3867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3FE02AA7" w14:textId="5F182E3B" w:rsidR="00DC7736" w:rsidRPr="00D2058A" w:rsidRDefault="002E0A95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bookmarkStart w:id="0" w:name="_Hlk143010936"/>
      <w:r w:rsidRPr="00D2058A">
        <w:rPr>
          <w:rFonts w:ascii="Arial Narrow" w:hAnsi="Arial Narrow" w:cs="Arial"/>
          <w:b/>
          <w:bCs/>
          <w:lang w:val="pt-BR"/>
        </w:rPr>
        <w:t>DESCRIÇÃO</w:t>
      </w:r>
      <w:r w:rsidRPr="00D2058A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DA</w:t>
      </w:r>
      <w:r w:rsidRPr="00D2058A">
        <w:rPr>
          <w:rFonts w:ascii="Arial Narrow" w:hAnsi="Arial Narrow" w:cs="Arial"/>
          <w:b/>
          <w:bCs/>
          <w:spacing w:val="-1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SOLUÇÃO</w:t>
      </w:r>
      <w:r w:rsidRPr="00D2058A">
        <w:rPr>
          <w:rFonts w:ascii="Arial Narrow" w:hAnsi="Arial Narrow" w:cs="Arial"/>
          <w:b/>
          <w:bCs/>
          <w:spacing w:val="-2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COMO</w:t>
      </w:r>
      <w:r w:rsidRPr="00D2058A">
        <w:rPr>
          <w:rFonts w:ascii="Arial Narrow" w:hAnsi="Arial Narrow" w:cs="Arial"/>
          <w:b/>
          <w:bCs/>
          <w:spacing w:val="-1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UM</w:t>
      </w:r>
      <w:r w:rsidRPr="00D2058A">
        <w:rPr>
          <w:rFonts w:ascii="Arial Narrow" w:hAnsi="Arial Narrow" w:cs="Arial"/>
          <w:b/>
          <w:bCs/>
          <w:spacing w:val="-4"/>
          <w:lang w:val="pt-BR"/>
        </w:rPr>
        <w:t xml:space="preserve"> </w:t>
      </w:r>
      <w:r w:rsidRPr="00D2058A">
        <w:rPr>
          <w:rFonts w:ascii="Arial Narrow" w:hAnsi="Arial Narrow" w:cs="Arial"/>
          <w:b/>
          <w:bCs/>
          <w:lang w:val="pt-BR"/>
        </w:rPr>
        <w:t>TODO</w:t>
      </w:r>
    </w:p>
    <w:bookmarkEnd w:id="0"/>
    <w:p w14:paraId="4E62CD7D" w14:textId="1C62AE50" w:rsidR="00C531A1" w:rsidRPr="00C531A1" w:rsidRDefault="002C4D69" w:rsidP="00C531A1">
      <w:pPr>
        <w:pStyle w:val="NormalWeb"/>
        <w:ind w:left="284"/>
        <w:jc w:val="both"/>
        <w:rPr>
          <w:rFonts w:ascii="Arial Narrow" w:eastAsia="Calibri" w:hAnsi="Arial Narrow" w:cs="Arial"/>
          <w:sz w:val="22"/>
          <w:szCs w:val="22"/>
          <w:lang w:val="pt-PT" w:eastAsia="en-US"/>
        </w:rPr>
      </w:pPr>
      <w:r w:rsidRPr="002C4D69">
        <w:rPr>
          <w:rFonts w:ascii="Arial Narrow" w:eastAsia="Calibri" w:hAnsi="Arial Narrow" w:cs="Arial"/>
          <w:sz w:val="22"/>
          <w:szCs w:val="22"/>
          <w:lang w:val="pt-PT" w:eastAsia="en-US"/>
        </w:rPr>
        <w:t xml:space="preserve">A solução proposta consiste na contratação da aquisição de kits de cesta básica para atender de forma integrada as necessidades emergenciais decorrentes da </w:t>
      </w:r>
      <w:r w:rsidR="00AB6628">
        <w:rPr>
          <w:rFonts w:ascii="Arial Narrow" w:eastAsia="Calibri" w:hAnsi="Arial Narrow" w:cs="Arial"/>
          <w:sz w:val="22"/>
          <w:szCs w:val="22"/>
          <w:lang w:val="pt-PT" w:eastAsia="en-US"/>
        </w:rPr>
        <w:t>Emergência</w:t>
      </w:r>
      <w:r w:rsidRPr="002C4D69">
        <w:rPr>
          <w:rFonts w:ascii="Arial Narrow" w:eastAsia="Calibri" w:hAnsi="Arial Narrow" w:cs="Arial"/>
          <w:sz w:val="22"/>
          <w:szCs w:val="22"/>
          <w:lang w:val="pt-PT" w:eastAsia="en-US"/>
        </w:rPr>
        <w:t xml:space="preserve"> pública reconhecida no processo da Defesa Civil Federal nº RS-F4315404-14110-202</w:t>
      </w:r>
      <w:r w:rsidR="00AB6628">
        <w:rPr>
          <w:rFonts w:ascii="Arial Narrow" w:eastAsia="Calibri" w:hAnsi="Arial Narrow" w:cs="Arial"/>
          <w:sz w:val="22"/>
          <w:szCs w:val="22"/>
          <w:lang w:val="pt-PT" w:eastAsia="en-US"/>
        </w:rPr>
        <w:t>60326</w:t>
      </w:r>
      <w:r w:rsidRPr="002C4D69">
        <w:rPr>
          <w:rFonts w:ascii="Arial Narrow" w:eastAsia="Calibri" w:hAnsi="Arial Narrow" w:cs="Arial"/>
          <w:sz w:val="22"/>
          <w:szCs w:val="22"/>
          <w:lang w:val="pt-PT" w:eastAsia="en-US"/>
        </w:rPr>
        <w:t>. Os kits de cesta básica serão distribuídos às famílias em situação de vulnerabilidade social, garantindo o fornecimento de alimentos essenciais para a manutenção da segurança alimentar durante o período crítico. Dessa forma, a solução visa assegurar a assistência imediata à população atingida, bem como a continuidade das operações de defesa civil, integrando o apoio logístico e social necessário para mitigar os impactos da emergência de forma rápida e eficaz.</w:t>
      </w:r>
      <w:r w:rsidR="00C531A1" w:rsidRPr="00C531A1">
        <w:rPr>
          <w:rFonts w:ascii="Arial Narrow" w:eastAsia="Calibri" w:hAnsi="Arial Narrow" w:cs="Arial"/>
          <w:sz w:val="22"/>
          <w:szCs w:val="22"/>
          <w:lang w:val="pt-PT" w:eastAsia="en-US"/>
        </w:rPr>
        <w:t>.</w:t>
      </w:r>
    </w:p>
    <w:p w14:paraId="6633DF52" w14:textId="7A5E3363" w:rsidR="000C0592" w:rsidRPr="00D2058A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PARCELAMENTO/AGRUPAMENTO DE ITENS:</w:t>
      </w:r>
    </w:p>
    <w:p w14:paraId="11C8B8C6" w14:textId="2988B3EF" w:rsidR="00D048D4" w:rsidRPr="00D2058A" w:rsidRDefault="0080318E" w:rsidP="00123BCF">
      <w:pPr>
        <w:spacing w:line="276" w:lineRule="auto"/>
        <w:ind w:left="284" w:firstLine="283"/>
        <w:jc w:val="both"/>
        <w:rPr>
          <w:rFonts w:ascii="Arial Narrow" w:hAnsi="Arial Narrow" w:cs="Arial"/>
        </w:rPr>
      </w:pPr>
      <w:r w:rsidRPr="00D2058A">
        <w:rPr>
          <w:rFonts w:ascii="Arial Narrow" w:hAnsi="Arial Narrow" w:cs="Arial"/>
        </w:rPr>
        <w:t xml:space="preserve">A licitação será realizada por </w:t>
      </w:r>
      <w:r w:rsidR="003B7641" w:rsidRPr="00D2058A">
        <w:rPr>
          <w:rFonts w:ascii="Arial Narrow" w:hAnsi="Arial Narrow" w:cs="Arial"/>
        </w:rPr>
        <w:t>item</w:t>
      </w:r>
      <w:r w:rsidRPr="00D2058A">
        <w:rPr>
          <w:rFonts w:ascii="Arial Narrow" w:hAnsi="Arial Narrow" w:cs="Arial"/>
        </w:rPr>
        <w:t xml:space="preserve">, com critério de julgamento baseado no menor preço. O objetivo é ampliar a participação de licitantes, permitindo que empresas de diferentes capacidades operacionais possam competir. Além disso, essa abordagem possibilita que </w:t>
      </w:r>
      <w:r w:rsidR="003B7641" w:rsidRPr="00D2058A">
        <w:rPr>
          <w:rFonts w:ascii="Arial Narrow" w:hAnsi="Arial Narrow" w:cs="Arial"/>
        </w:rPr>
        <w:t>as</w:t>
      </w:r>
      <w:r w:rsidRPr="00D2058A">
        <w:rPr>
          <w:rFonts w:ascii="Arial Narrow" w:hAnsi="Arial Narrow" w:cs="Arial"/>
        </w:rPr>
        <w:t xml:space="preserve"> empresa</w:t>
      </w:r>
      <w:r w:rsidR="00CF1B8A" w:rsidRPr="00D2058A">
        <w:rPr>
          <w:rFonts w:ascii="Arial Narrow" w:hAnsi="Arial Narrow" w:cs="Arial"/>
        </w:rPr>
        <w:t>s</w:t>
      </w:r>
      <w:r w:rsidRPr="00D2058A">
        <w:rPr>
          <w:rFonts w:ascii="Arial Narrow" w:hAnsi="Arial Narrow" w:cs="Arial"/>
        </w:rPr>
        <w:t xml:space="preserve"> vencedora</w:t>
      </w:r>
      <w:r w:rsidR="00CF1B8A" w:rsidRPr="00D2058A">
        <w:rPr>
          <w:rFonts w:ascii="Arial Narrow" w:hAnsi="Arial Narrow" w:cs="Arial"/>
        </w:rPr>
        <w:t>s</w:t>
      </w:r>
      <w:r w:rsidRPr="00D2058A">
        <w:rPr>
          <w:rFonts w:ascii="Arial Narrow" w:hAnsi="Arial Narrow" w:cs="Arial"/>
        </w:rPr>
        <w:t xml:space="preserve"> seja</w:t>
      </w:r>
      <w:r w:rsidR="00CF1B8A" w:rsidRPr="00D2058A">
        <w:rPr>
          <w:rFonts w:ascii="Arial Narrow" w:hAnsi="Arial Narrow" w:cs="Arial"/>
        </w:rPr>
        <w:t>m</w:t>
      </w:r>
      <w:r w:rsidRPr="00D2058A">
        <w:rPr>
          <w:rFonts w:ascii="Arial Narrow" w:hAnsi="Arial Narrow" w:cs="Arial"/>
        </w:rPr>
        <w:t xml:space="preserve"> responsáve</w:t>
      </w:r>
      <w:r w:rsidR="00CF1B8A" w:rsidRPr="00D2058A">
        <w:rPr>
          <w:rFonts w:ascii="Arial Narrow" w:hAnsi="Arial Narrow" w:cs="Arial"/>
        </w:rPr>
        <w:t>is</w:t>
      </w:r>
      <w:r w:rsidRPr="00D2058A">
        <w:rPr>
          <w:rFonts w:ascii="Arial Narrow" w:hAnsi="Arial Narrow" w:cs="Arial"/>
        </w:rPr>
        <w:t xml:space="preserve"> pelo fornecimento de tod</w:t>
      </w:r>
      <w:r w:rsidR="00CF1B8A" w:rsidRPr="00D2058A">
        <w:rPr>
          <w:rFonts w:ascii="Arial Narrow" w:hAnsi="Arial Narrow" w:cs="Arial"/>
        </w:rPr>
        <w:t xml:space="preserve">os os itens </w:t>
      </w:r>
      <w:r w:rsidRPr="00D2058A">
        <w:rPr>
          <w:rFonts w:ascii="Arial Narrow" w:hAnsi="Arial Narrow" w:cs="Arial"/>
        </w:rPr>
        <w:t>solicitad</w:t>
      </w:r>
      <w:r w:rsidR="00CF1B8A" w:rsidRPr="00D2058A">
        <w:rPr>
          <w:rFonts w:ascii="Arial Narrow" w:hAnsi="Arial Narrow" w:cs="Arial"/>
        </w:rPr>
        <w:t>o</w:t>
      </w:r>
      <w:r w:rsidRPr="00D2058A">
        <w:rPr>
          <w:rFonts w:ascii="Arial Narrow" w:hAnsi="Arial Narrow" w:cs="Arial"/>
        </w:rPr>
        <w:t>s, promovendo maior eficiência no processo.</w:t>
      </w:r>
    </w:p>
    <w:p w14:paraId="733B585E" w14:textId="77777777" w:rsidR="0080318E" w:rsidRPr="00D2058A" w:rsidRDefault="0080318E" w:rsidP="00123BCF">
      <w:pPr>
        <w:spacing w:line="276" w:lineRule="auto"/>
        <w:ind w:left="284" w:firstLine="851"/>
        <w:jc w:val="both"/>
        <w:rPr>
          <w:rFonts w:ascii="Arial Narrow" w:hAnsi="Arial Narrow" w:cs="Arial"/>
          <w:lang w:val="pt-BR"/>
        </w:rPr>
      </w:pPr>
    </w:p>
    <w:p w14:paraId="318A8FEE" w14:textId="2BC0597B" w:rsidR="000C0592" w:rsidRPr="00D2058A" w:rsidRDefault="000C0592" w:rsidP="002C4D69">
      <w:pPr>
        <w:pStyle w:val="PargrafodaLista"/>
        <w:numPr>
          <w:ilvl w:val="0"/>
          <w:numId w:val="2"/>
        </w:numPr>
        <w:tabs>
          <w:tab w:val="left" w:pos="284"/>
        </w:tabs>
        <w:ind w:left="284" w:firstLine="0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RESULTADOS A SEREM ALCANÇADOS</w:t>
      </w:r>
    </w:p>
    <w:p w14:paraId="70413981" w14:textId="1466A822" w:rsidR="002C4D69" w:rsidRPr="002C4D69" w:rsidRDefault="002C4D69" w:rsidP="002C4D69">
      <w:pPr>
        <w:pStyle w:val="NormalWeb"/>
        <w:ind w:left="284" w:firstLine="283"/>
        <w:rPr>
          <w:rFonts w:ascii="Arial Narrow" w:eastAsia="Calibri" w:hAnsi="Arial Narrow" w:cs="Arial"/>
          <w:bCs/>
          <w:sz w:val="22"/>
          <w:szCs w:val="22"/>
          <w:lang w:eastAsia="en-US"/>
        </w:rPr>
      </w:pPr>
      <w:r w:rsidRPr="002C4D69"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Os resultados a serem alcançados com esta contratação incluem a garantia da segurança alimentar das famílias afetadas pela </w:t>
      </w:r>
      <w:r w:rsidR="00AB6628">
        <w:rPr>
          <w:rFonts w:ascii="Arial Narrow" w:eastAsia="Calibri" w:hAnsi="Arial Narrow" w:cs="Arial"/>
          <w:sz w:val="22"/>
          <w:szCs w:val="22"/>
          <w:lang w:val="pt-PT" w:eastAsia="en-US"/>
        </w:rPr>
        <w:t>Emergência</w:t>
      </w:r>
      <w:r w:rsidRPr="002C4D69">
        <w:rPr>
          <w:rFonts w:ascii="Arial Narrow" w:eastAsia="Calibri" w:hAnsi="Arial Narrow" w:cs="Arial"/>
          <w:bCs/>
          <w:sz w:val="22"/>
          <w:szCs w:val="22"/>
          <w:lang w:eastAsia="en-US"/>
        </w:rPr>
        <w:t xml:space="preserve"> pública, por meio da entrega eficiente e adequada dos kits de cesta básica, contribuindo para a redução da vulnerabilidade social e a preservação da dignidade humana. Dessa forma, a contratação contribuirá para minimizar os impactos da emergência, acelerar o atendimento às necessidades básicas da população</w:t>
      </w:r>
      <w:r w:rsidR="00AB6628">
        <w:rPr>
          <w:rFonts w:ascii="Arial Narrow" w:eastAsia="Calibri" w:hAnsi="Arial Narrow" w:cs="Arial"/>
          <w:bCs/>
          <w:sz w:val="22"/>
          <w:szCs w:val="22"/>
          <w:lang w:eastAsia="en-US"/>
        </w:rPr>
        <w:t>.</w:t>
      </w:r>
    </w:p>
    <w:p w14:paraId="3771C947" w14:textId="092C7EC7" w:rsidR="000C0592" w:rsidRPr="00D2058A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lang w:val="pt-BR"/>
        </w:rPr>
      </w:pPr>
      <w:r w:rsidRPr="00D2058A">
        <w:rPr>
          <w:rFonts w:ascii="Arial Narrow" w:hAnsi="Arial Narrow" w:cs="Arial"/>
          <w:b/>
          <w:lang w:val="pt-BR"/>
        </w:rPr>
        <w:t>PROVIDÊNCIAS PRÉVIAS A SEREM ADOTADAS PELA ADMINISTRAÇÃO</w:t>
      </w:r>
    </w:p>
    <w:p w14:paraId="17DE9B63" w14:textId="7F9BB564" w:rsidR="000C0592" w:rsidRPr="00D2058A" w:rsidRDefault="0080318E" w:rsidP="00123BCF">
      <w:pPr>
        <w:spacing w:line="276" w:lineRule="auto"/>
        <w:ind w:left="284" w:firstLine="283"/>
        <w:jc w:val="both"/>
        <w:rPr>
          <w:rFonts w:ascii="Arial Narrow" w:hAnsi="Arial Narrow" w:cs="Arial"/>
          <w:bCs/>
          <w:lang w:val="pt-BR"/>
        </w:rPr>
      </w:pPr>
      <w:r w:rsidRPr="00D2058A">
        <w:rPr>
          <w:rFonts w:ascii="Arial Narrow" w:hAnsi="Arial Narrow" w:cs="Arial"/>
          <w:bCs/>
          <w:lang w:val="pt-BR"/>
        </w:rPr>
        <w:t>Como providência prévia, a Administração Municipal</w:t>
      </w:r>
      <w:r w:rsidR="00D555D2" w:rsidRPr="00D2058A">
        <w:rPr>
          <w:rFonts w:ascii="Arial Narrow" w:hAnsi="Arial Narrow" w:cs="Arial"/>
          <w:bCs/>
          <w:lang w:val="pt-BR"/>
        </w:rPr>
        <w:t xml:space="preserve"> </w:t>
      </w:r>
      <w:r w:rsidR="00FE3FAC" w:rsidRPr="00D2058A">
        <w:rPr>
          <w:rFonts w:ascii="Arial Narrow" w:hAnsi="Arial Narrow" w:cs="Arial"/>
          <w:bCs/>
          <w:lang w:val="pt-BR"/>
        </w:rPr>
        <w:t xml:space="preserve">certificou-se da necessidade para essa </w:t>
      </w:r>
      <w:r w:rsidR="00FD7A95">
        <w:rPr>
          <w:rFonts w:ascii="Arial Narrow" w:hAnsi="Arial Narrow" w:cs="Arial"/>
          <w:bCs/>
          <w:lang w:val="pt-BR"/>
        </w:rPr>
        <w:t>prestação de serviço</w:t>
      </w:r>
      <w:r w:rsidR="00FE3FAC" w:rsidRPr="00D2058A">
        <w:rPr>
          <w:rFonts w:ascii="Arial Narrow" w:hAnsi="Arial Narrow" w:cs="Arial"/>
          <w:bCs/>
          <w:lang w:val="pt-BR"/>
        </w:rPr>
        <w:t xml:space="preserve">, a qual </w:t>
      </w:r>
      <w:r w:rsidR="00F24A91" w:rsidRPr="00D2058A">
        <w:rPr>
          <w:rFonts w:ascii="Arial Narrow" w:hAnsi="Arial Narrow" w:cs="Arial"/>
          <w:bCs/>
          <w:lang w:val="pt-BR"/>
        </w:rPr>
        <w:t xml:space="preserve">trará segurança e transparência </w:t>
      </w:r>
      <w:r w:rsidR="00FD7A95">
        <w:rPr>
          <w:rFonts w:ascii="Arial Narrow" w:hAnsi="Arial Narrow" w:cs="Arial"/>
          <w:bCs/>
          <w:lang w:val="pt-BR"/>
        </w:rPr>
        <w:t>as demandas do município</w:t>
      </w:r>
      <w:r w:rsidR="00FD0675">
        <w:rPr>
          <w:rFonts w:ascii="Arial Narrow" w:hAnsi="Arial Narrow" w:cs="Arial"/>
          <w:bCs/>
          <w:lang w:val="pt-BR"/>
        </w:rPr>
        <w:t xml:space="preserve">. </w:t>
      </w:r>
      <w:r w:rsidR="00EE0613" w:rsidRPr="00D2058A">
        <w:rPr>
          <w:rFonts w:ascii="Arial Narrow" w:hAnsi="Arial Narrow" w:cs="Arial"/>
          <w:bCs/>
          <w:lang w:val="pt-BR"/>
        </w:rPr>
        <w:t>A administração deve assegurar que todos os recursos necessários para a fiscalização e acompanhamento da execução do contrato estejam disponíveis.</w:t>
      </w:r>
    </w:p>
    <w:p w14:paraId="52C2056D" w14:textId="77777777" w:rsidR="00EE0613" w:rsidRPr="00D2058A" w:rsidRDefault="00EE0613" w:rsidP="00123BCF">
      <w:pPr>
        <w:spacing w:line="276" w:lineRule="auto"/>
        <w:ind w:left="284"/>
        <w:rPr>
          <w:rFonts w:ascii="Arial Narrow" w:hAnsi="Arial Narrow" w:cs="Arial"/>
          <w:bCs/>
          <w:lang w:val="pt-BR"/>
        </w:rPr>
      </w:pPr>
    </w:p>
    <w:p w14:paraId="495CEE2D" w14:textId="0B93E832" w:rsidR="000C0592" w:rsidRPr="00D2058A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lang w:val="pt-BR"/>
        </w:rPr>
      </w:pPr>
      <w:r w:rsidRPr="00D2058A">
        <w:rPr>
          <w:rFonts w:ascii="Arial Narrow" w:hAnsi="Arial Narrow" w:cs="Arial"/>
          <w:b/>
          <w:lang w:val="pt-BR"/>
        </w:rPr>
        <w:t>CONTRATAÇÕES CORRELATADAS/INTERDEPENDENTES</w:t>
      </w:r>
    </w:p>
    <w:p w14:paraId="23583A3E" w14:textId="3FDD1279" w:rsidR="00DB4E57" w:rsidRPr="00D2058A" w:rsidRDefault="00BB5727" w:rsidP="00123BCF">
      <w:pPr>
        <w:spacing w:line="276" w:lineRule="auto"/>
        <w:ind w:left="284" w:firstLine="709"/>
        <w:jc w:val="both"/>
        <w:rPr>
          <w:rFonts w:ascii="Arial Narrow" w:hAnsi="Arial Narrow" w:cs="Arial"/>
          <w:bCs/>
        </w:rPr>
      </w:pPr>
      <w:r w:rsidRPr="00D2058A">
        <w:rPr>
          <w:rFonts w:ascii="Arial Narrow" w:hAnsi="Arial Narrow" w:cs="Arial"/>
          <w:bCs/>
        </w:rPr>
        <w:t>Não há contratações interdependentes diretamente relacionadas a este objeto.</w:t>
      </w:r>
    </w:p>
    <w:p w14:paraId="26758400" w14:textId="77777777" w:rsidR="00123BCF" w:rsidRPr="00D2058A" w:rsidRDefault="00123BCF" w:rsidP="00123BCF">
      <w:pPr>
        <w:spacing w:line="276" w:lineRule="auto"/>
        <w:ind w:left="284" w:firstLine="709"/>
        <w:jc w:val="both"/>
        <w:rPr>
          <w:rFonts w:ascii="Arial Narrow" w:hAnsi="Arial Narrow" w:cs="Arial"/>
          <w:bCs/>
          <w:lang w:val="pt-BR"/>
        </w:rPr>
      </w:pPr>
    </w:p>
    <w:p w14:paraId="4767C129" w14:textId="77777777" w:rsidR="00847CCC" w:rsidRPr="00D2058A" w:rsidRDefault="000C0592" w:rsidP="00123BCF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lang w:val="pt-BR"/>
        </w:rPr>
      </w:pPr>
      <w:r w:rsidRPr="00D2058A">
        <w:rPr>
          <w:rFonts w:ascii="Arial Narrow" w:hAnsi="Arial Narrow" w:cs="Arial"/>
          <w:b/>
          <w:lang w:val="pt-BR"/>
        </w:rPr>
        <w:t>DESCRIÇÃO DE POSSÍVEIS IMPACTOS AMBIENTAIS E RESPECTIVAS MEDIDAS MITIGADORAS</w:t>
      </w:r>
    </w:p>
    <w:p w14:paraId="1CD882C0" w14:textId="16DC5A43" w:rsidR="009C43D8" w:rsidRDefault="00AB6628" w:rsidP="00BD0417">
      <w:pPr>
        <w:pStyle w:val="PargrafodaLista"/>
        <w:tabs>
          <w:tab w:val="left" w:pos="284"/>
        </w:tabs>
        <w:spacing w:line="276" w:lineRule="auto"/>
        <w:ind w:left="284" w:firstLine="709"/>
        <w:rPr>
          <w:rFonts w:ascii="Arial Narrow" w:hAnsi="Arial Narrow" w:cs="Arial"/>
        </w:rPr>
      </w:pPr>
      <w:r>
        <w:rPr>
          <w:rFonts w:ascii="Arial Narrow" w:hAnsi="Arial Narrow" w:cs="Arial"/>
          <w:lang w:val="pt-BR"/>
        </w:rPr>
        <w:t xml:space="preserve"> </w:t>
      </w:r>
      <w:r w:rsidR="00BD0417" w:rsidRPr="00BD0417">
        <w:rPr>
          <w:rFonts w:ascii="Arial Narrow" w:hAnsi="Arial Narrow" w:cs="Arial"/>
        </w:rPr>
        <w:t>A aquisição e distribuição dos kits de cestas básicas apresentam baixo potencial de impacto ambiental. Os principais impactos estão relacionados à geração de resíduos provenientes das embalagens dos produtos e dos próprios kits distribuídos. Como medida mitigadora, recomenda-se a priorização de produtos acondicionados em embalagens recicláveis ou com menor impacto ambiental, bem como a orientação aos beneficiários quanto ao descarte adequado dos resíduos gerados, incentivando a reutilização e a reciclagem dos materiais sempre que possível. Tais medidas contribuem para a redução dos impactos ambientais e para a promoção de práticas sustentáveis no âmbito da execução da ação.</w:t>
      </w:r>
    </w:p>
    <w:p w14:paraId="6C7969C5" w14:textId="77777777" w:rsidR="00BD0417" w:rsidRDefault="00BD0417" w:rsidP="00BD0417">
      <w:pPr>
        <w:pStyle w:val="PargrafodaLista"/>
        <w:tabs>
          <w:tab w:val="left" w:pos="284"/>
        </w:tabs>
        <w:spacing w:line="276" w:lineRule="auto"/>
        <w:ind w:left="284" w:firstLine="709"/>
        <w:rPr>
          <w:rFonts w:ascii="Arial Narrow" w:hAnsi="Arial Narrow" w:cs="Arial"/>
        </w:rPr>
      </w:pPr>
    </w:p>
    <w:p w14:paraId="6B9B171C" w14:textId="77777777" w:rsidR="00BD0417" w:rsidRPr="00FD7A95" w:rsidRDefault="00BD0417" w:rsidP="00BD0417">
      <w:pPr>
        <w:pStyle w:val="PargrafodaLista"/>
        <w:tabs>
          <w:tab w:val="left" w:pos="284"/>
        </w:tabs>
        <w:spacing w:line="276" w:lineRule="auto"/>
        <w:ind w:left="284" w:firstLine="709"/>
        <w:rPr>
          <w:rFonts w:ascii="Arial Narrow" w:hAnsi="Arial Narrow" w:cs="Arial"/>
          <w:b/>
          <w:bCs/>
          <w:lang w:val="pt-BR"/>
        </w:rPr>
      </w:pPr>
    </w:p>
    <w:p w14:paraId="572A0249" w14:textId="7516CE8A" w:rsidR="00593A3A" w:rsidRPr="00D2058A" w:rsidRDefault="00593A3A" w:rsidP="00091AA1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284" w:firstLine="0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b/>
          <w:bCs/>
          <w:lang w:val="pt-BR"/>
        </w:rPr>
        <w:t>POSICIONAMENTO CONCLUSIVO</w:t>
      </w:r>
    </w:p>
    <w:p w14:paraId="57B65BA2" w14:textId="0B14FD2B" w:rsidR="005707EF" w:rsidRPr="00FD7A95" w:rsidRDefault="00EE0613" w:rsidP="00123BCF">
      <w:pPr>
        <w:pStyle w:val="PargrafodaLista"/>
        <w:spacing w:line="276" w:lineRule="auto"/>
        <w:ind w:left="284" w:firstLine="709"/>
        <w:rPr>
          <w:rFonts w:ascii="Arial Narrow" w:hAnsi="Arial Narrow" w:cs="Arial"/>
          <w:lang w:val="pt-BR"/>
        </w:rPr>
      </w:pPr>
      <w:r w:rsidRPr="00D2058A">
        <w:rPr>
          <w:rFonts w:ascii="Arial Narrow" w:hAnsi="Arial Narrow" w:cs="Arial"/>
          <w:lang w:val="pt-BR"/>
        </w:rPr>
        <w:t xml:space="preserve">Após análise e discussões com os setores envolvidos, conclui-se que a </w:t>
      </w:r>
      <w:r w:rsidR="00C82535" w:rsidRPr="00D2058A">
        <w:rPr>
          <w:rFonts w:ascii="Arial Narrow" w:hAnsi="Arial Narrow" w:cs="Arial"/>
          <w:lang w:val="pt-BR"/>
        </w:rPr>
        <w:t>realização de pregão presencial</w:t>
      </w:r>
      <w:r w:rsidR="009C43D8">
        <w:rPr>
          <w:rFonts w:ascii="Arial Narrow" w:hAnsi="Arial Narrow" w:cs="Arial"/>
          <w:lang w:val="pt-BR"/>
        </w:rPr>
        <w:t xml:space="preserve"> menor preço por item</w:t>
      </w:r>
      <w:r w:rsidR="00FD7A95">
        <w:rPr>
          <w:rFonts w:ascii="Arial Narrow" w:hAnsi="Arial Narrow" w:cs="Arial"/>
          <w:lang w:val="pt-BR"/>
        </w:rPr>
        <w:t>,</w:t>
      </w:r>
      <w:r w:rsidRPr="00D2058A">
        <w:rPr>
          <w:rFonts w:ascii="Arial Narrow" w:hAnsi="Arial Narrow" w:cs="Arial"/>
          <w:lang w:val="pt-BR"/>
        </w:rPr>
        <w:t xml:space="preserve"> é</w:t>
      </w:r>
      <w:r w:rsidR="00C82535" w:rsidRPr="00D2058A">
        <w:rPr>
          <w:rFonts w:ascii="Arial Narrow" w:hAnsi="Arial Narrow" w:cs="Arial"/>
          <w:lang w:val="pt-BR"/>
        </w:rPr>
        <w:t xml:space="preserve"> a mais</w:t>
      </w:r>
      <w:r w:rsidRPr="00D2058A">
        <w:rPr>
          <w:rFonts w:ascii="Arial Narrow" w:hAnsi="Arial Narrow" w:cs="Arial"/>
          <w:lang w:val="pt-BR"/>
        </w:rPr>
        <w:t xml:space="preserve"> viável e necessária para </w:t>
      </w:r>
      <w:r w:rsidR="009C43D8">
        <w:rPr>
          <w:rFonts w:ascii="Arial Narrow" w:hAnsi="Arial Narrow" w:cs="Arial"/>
          <w:lang w:val="pt-BR"/>
        </w:rPr>
        <w:t>aquisição de cesta básica</w:t>
      </w:r>
      <w:r w:rsidR="00BD0417">
        <w:rPr>
          <w:rFonts w:ascii="Arial Narrow" w:hAnsi="Arial Narrow" w:cs="Arial"/>
          <w:lang w:val="pt-BR"/>
        </w:rPr>
        <w:t>.</w:t>
      </w:r>
    </w:p>
    <w:p w14:paraId="53188973" w14:textId="77777777" w:rsidR="00A87B37" w:rsidRPr="00D2058A" w:rsidRDefault="00A87B37" w:rsidP="00123BCF">
      <w:pPr>
        <w:pStyle w:val="PargrafodaLista"/>
        <w:spacing w:line="276" w:lineRule="auto"/>
        <w:ind w:left="284" w:firstLine="709"/>
        <w:rPr>
          <w:rFonts w:ascii="Arial Narrow" w:hAnsi="Arial Narrow" w:cs="Arial"/>
          <w:lang w:val="pt-BR"/>
        </w:rPr>
      </w:pPr>
    </w:p>
    <w:p w14:paraId="7DDA5EA3" w14:textId="77777777" w:rsidR="00FD7A95" w:rsidRDefault="00FD7A95" w:rsidP="00123BCF">
      <w:pPr>
        <w:pStyle w:val="PargrafodaLista"/>
        <w:spacing w:line="276" w:lineRule="auto"/>
        <w:ind w:left="284" w:firstLine="709"/>
        <w:jc w:val="right"/>
        <w:rPr>
          <w:rFonts w:ascii="Arial Narrow" w:hAnsi="Arial Narrow" w:cs="Arial"/>
          <w:lang w:val="pt-BR"/>
        </w:rPr>
      </w:pPr>
    </w:p>
    <w:p w14:paraId="5FF11D43" w14:textId="10AE864C" w:rsidR="005707EF" w:rsidRPr="00D2058A" w:rsidRDefault="005707EF" w:rsidP="00123BCF">
      <w:pPr>
        <w:pStyle w:val="PargrafodaLista"/>
        <w:spacing w:line="276" w:lineRule="auto"/>
        <w:ind w:left="284" w:firstLine="709"/>
        <w:jc w:val="right"/>
        <w:rPr>
          <w:rFonts w:ascii="Arial Narrow" w:hAnsi="Arial Narrow" w:cs="Arial"/>
          <w:lang w:val="pt-BR"/>
        </w:rPr>
      </w:pPr>
      <w:r w:rsidRPr="00D2058A">
        <w:rPr>
          <w:rFonts w:ascii="Arial Narrow" w:hAnsi="Arial Narrow" w:cs="Arial"/>
          <w:lang w:val="pt-BR"/>
        </w:rPr>
        <w:t>Redentora -RS</w:t>
      </w:r>
      <w:r w:rsidR="00BF1DE5">
        <w:rPr>
          <w:rFonts w:ascii="Arial Narrow" w:hAnsi="Arial Narrow" w:cs="Arial"/>
          <w:lang w:val="pt-BR"/>
        </w:rPr>
        <w:t xml:space="preserve">, </w:t>
      </w:r>
      <w:r w:rsidR="00BD0417">
        <w:rPr>
          <w:rFonts w:ascii="Arial Narrow" w:hAnsi="Arial Narrow" w:cs="Arial"/>
          <w:lang w:val="pt-BR"/>
        </w:rPr>
        <w:t>24</w:t>
      </w:r>
      <w:r w:rsidR="00FD7A95">
        <w:rPr>
          <w:rFonts w:ascii="Arial Narrow" w:hAnsi="Arial Narrow" w:cs="Arial"/>
          <w:lang w:val="pt-BR"/>
        </w:rPr>
        <w:t xml:space="preserve"> de </w:t>
      </w:r>
      <w:r w:rsidR="00BD0417">
        <w:rPr>
          <w:rFonts w:ascii="Arial Narrow" w:hAnsi="Arial Narrow" w:cs="Arial"/>
          <w:lang w:val="pt-BR"/>
        </w:rPr>
        <w:t>Junh</w:t>
      </w:r>
      <w:r w:rsidR="00FD7A95">
        <w:rPr>
          <w:rFonts w:ascii="Arial Narrow" w:hAnsi="Arial Narrow" w:cs="Arial"/>
          <w:lang w:val="pt-BR"/>
        </w:rPr>
        <w:t xml:space="preserve">o </w:t>
      </w:r>
      <w:r w:rsidR="00BF1DE5">
        <w:rPr>
          <w:rFonts w:ascii="Arial Narrow" w:hAnsi="Arial Narrow" w:cs="Arial"/>
          <w:lang w:val="pt-BR"/>
        </w:rPr>
        <w:t>de</w:t>
      </w:r>
      <w:r w:rsidRPr="00D2058A">
        <w:rPr>
          <w:rFonts w:ascii="Arial Narrow" w:hAnsi="Arial Narrow" w:cs="Arial"/>
          <w:lang w:val="pt-BR"/>
        </w:rPr>
        <w:t xml:space="preserve"> 202</w:t>
      </w:r>
      <w:r w:rsidR="00BD0417">
        <w:rPr>
          <w:rFonts w:ascii="Arial Narrow" w:hAnsi="Arial Narrow" w:cs="Arial"/>
          <w:lang w:val="pt-BR"/>
        </w:rPr>
        <w:t>6</w:t>
      </w:r>
      <w:r w:rsidRPr="00D2058A">
        <w:rPr>
          <w:rFonts w:ascii="Arial Narrow" w:hAnsi="Arial Narrow" w:cs="Arial"/>
          <w:lang w:val="pt-BR"/>
        </w:rPr>
        <w:t>.</w:t>
      </w:r>
    </w:p>
    <w:p w14:paraId="56AF478D" w14:textId="77777777" w:rsidR="0071182B" w:rsidRDefault="0071182B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7E1B43FB" w14:textId="77777777" w:rsidR="00FD0675" w:rsidRDefault="00FD0675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5F07CFC9" w14:textId="77777777" w:rsidR="00FD7A95" w:rsidRDefault="00FD7A95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2EC1CF3F" w14:textId="77777777" w:rsidR="00FD7A95" w:rsidRPr="00D2058A" w:rsidRDefault="00FD7A95" w:rsidP="00123BCF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2A8C39A9" w14:textId="77777777" w:rsidR="009C43D8" w:rsidRDefault="005707EF" w:rsidP="00BF1DE5">
      <w:pPr>
        <w:spacing w:line="276" w:lineRule="auto"/>
        <w:ind w:left="284"/>
        <w:jc w:val="both"/>
        <w:rPr>
          <w:rFonts w:ascii="Arial Narrow" w:hAnsi="Arial Narrow" w:cs="Arial"/>
          <w:b/>
          <w:bCs/>
          <w:lang w:val="pt-BR"/>
        </w:rPr>
      </w:pPr>
      <w:r w:rsidRPr="00D2058A">
        <w:rPr>
          <w:rFonts w:ascii="Arial Narrow" w:hAnsi="Arial Narrow" w:cs="Arial"/>
          <w:lang w:val="pt-BR"/>
        </w:rPr>
        <w:t>_______________________________</w:t>
      </w:r>
      <w:r w:rsidR="00241217" w:rsidRPr="00D2058A">
        <w:rPr>
          <w:rFonts w:ascii="Arial Narrow" w:hAnsi="Arial Narrow" w:cs="Arial"/>
          <w:lang w:val="pt-BR"/>
        </w:rPr>
        <w:t xml:space="preserve">      </w:t>
      </w:r>
      <w:r w:rsidR="00BF1DE5">
        <w:rPr>
          <w:rFonts w:ascii="Arial Narrow" w:hAnsi="Arial Narrow" w:cs="Arial"/>
          <w:lang w:val="pt-BR"/>
        </w:rPr>
        <w:t xml:space="preserve">                                    _____________________________</w:t>
      </w:r>
      <w:r w:rsidR="00241217" w:rsidRPr="00D2058A">
        <w:rPr>
          <w:rFonts w:ascii="Arial Narrow" w:hAnsi="Arial Narrow" w:cs="Arial"/>
          <w:lang w:val="pt-BR"/>
        </w:rPr>
        <w:t xml:space="preserve">                  </w:t>
      </w:r>
      <w:proofErr w:type="spellStart"/>
      <w:r w:rsidR="00BF1DE5" w:rsidRPr="00BF1DE5">
        <w:rPr>
          <w:rFonts w:ascii="Arial Narrow" w:hAnsi="Arial Narrow" w:cs="Arial"/>
          <w:b/>
          <w:bCs/>
          <w:lang w:val="pt-BR"/>
        </w:rPr>
        <w:t>Malberk</w:t>
      </w:r>
      <w:proofErr w:type="spellEnd"/>
      <w:r w:rsidR="00BF1DE5" w:rsidRPr="00BF1DE5">
        <w:rPr>
          <w:rFonts w:ascii="Arial Narrow" w:hAnsi="Arial Narrow" w:cs="Arial"/>
          <w:b/>
          <w:bCs/>
          <w:lang w:val="pt-BR"/>
        </w:rPr>
        <w:t xml:space="preserve"> Antoine </w:t>
      </w:r>
      <w:proofErr w:type="spellStart"/>
      <w:r w:rsidR="00BF1DE5" w:rsidRPr="00BF1DE5">
        <w:rPr>
          <w:rFonts w:ascii="Arial Narrow" w:hAnsi="Arial Narrow" w:cs="Arial"/>
          <w:b/>
          <w:bCs/>
          <w:lang w:val="pt-BR"/>
        </w:rPr>
        <w:t>Kunst</w:t>
      </w:r>
      <w:proofErr w:type="spellEnd"/>
      <w:r w:rsidR="00BF1DE5" w:rsidRPr="00BF1DE5">
        <w:rPr>
          <w:rFonts w:ascii="Arial Narrow" w:hAnsi="Arial Narrow" w:cs="Arial"/>
          <w:b/>
          <w:bCs/>
          <w:lang w:val="pt-BR"/>
        </w:rPr>
        <w:t xml:space="preserve"> </w:t>
      </w:r>
      <w:proofErr w:type="spellStart"/>
      <w:r w:rsidR="00BF1DE5" w:rsidRPr="00BF1DE5">
        <w:rPr>
          <w:rFonts w:ascii="Arial Narrow" w:hAnsi="Arial Narrow" w:cs="Arial"/>
          <w:b/>
          <w:bCs/>
          <w:lang w:val="pt-BR"/>
        </w:rPr>
        <w:t>Dullius</w:t>
      </w:r>
      <w:proofErr w:type="spellEnd"/>
      <w:r w:rsidR="00D2058A" w:rsidRPr="00BF1DE5">
        <w:rPr>
          <w:rFonts w:ascii="Arial Narrow" w:hAnsi="Arial Narrow" w:cs="Arial"/>
          <w:b/>
          <w:bCs/>
          <w:lang w:val="pt-BR"/>
        </w:rPr>
        <w:tab/>
      </w:r>
      <w:r w:rsidR="00D2058A">
        <w:rPr>
          <w:rFonts w:ascii="Arial Narrow" w:hAnsi="Arial Narrow" w:cs="Arial"/>
          <w:lang w:val="pt-BR"/>
        </w:rPr>
        <w:tab/>
      </w:r>
      <w:r w:rsidR="00D2058A" w:rsidRPr="00BF1DE5">
        <w:rPr>
          <w:rFonts w:ascii="Arial Narrow" w:hAnsi="Arial Narrow" w:cs="Arial"/>
          <w:b/>
          <w:bCs/>
          <w:lang w:val="pt-BR"/>
        </w:rPr>
        <w:t xml:space="preserve">       </w:t>
      </w:r>
      <w:r w:rsidR="00BF1DE5" w:rsidRPr="00BF1DE5">
        <w:rPr>
          <w:rFonts w:ascii="Arial Narrow" w:hAnsi="Arial Narrow" w:cs="Arial"/>
          <w:b/>
          <w:bCs/>
          <w:lang w:val="pt-BR"/>
        </w:rPr>
        <w:t xml:space="preserve">                                           </w:t>
      </w:r>
      <w:r w:rsidR="009C43D8">
        <w:rPr>
          <w:rFonts w:ascii="Arial Narrow" w:hAnsi="Arial Narrow" w:cs="Arial"/>
          <w:b/>
          <w:bCs/>
          <w:lang w:val="pt-BR"/>
        </w:rPr>
        <w:t xml:space="preserve">Wania Franciele </w:t>
      </w:r>
      <w:proofErr w:type="spellStart"/>
      <w:r w:rsidR="009C43D8">
        <w:rPr>
          <w:rFonts w:ascii="Arial Narrow" w:hAnsi="Arial Narrow" w:cs="Arial"/>
          <w:b/>
          <w:bCs/>
          <w:lang w:val="pt-BR"/>
        </w:rPr>
        <w:t>Siede</w:t>
      </w:r>
      <w:proofErr w:type="spellEnd"/>
    </w:p>
    <w:p w14:paraId="456D5D90" w14:textId="1EC7CD45" w:rsidR="00FD0675" w:rsidRDefault="00BF1DE5" w:rsidP="00BF1DE5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  <w:r>
        <w:rPr>
          <w:rFonts w:ascii="Arial Narrow" w:hAnsi="Arial Narrow" w:cs="Arial"/>
          <w:b/>
          <w:bCs/>
          <w:lang w:val="pt-BR"/>
        </w:rPr>
        <w:t>P</w:t>
      </w:r>
      <w:r>
        <w:rPr>
          <w:rFonts w:ascii="Arial Narrow" w:hAnsi="Arial Narrow" w:cs="Arial"/>
          <w:b/>
          <w:lang w:val="pt-BR"/>
        </w:rPr>
        <w:t xml:space="preserve">refeito Municipal                                                                                          </w:t>
      </w:r>
      <w:r w:rsidR="009C43D8">
        <w:rPr>
          <w:rFonts w:ascii="Arial Narrow" w:hAnsi="Arial Narrow" w:cs="Arial"/>
          <w:b/>
          <w:lang w:val="pt-BR"/>
        </w:rPr>
        <w:t>Assessora de assuntos gerais</w:t>
      </w:r>
    </w:p>
    <w:p w14:paraId="6B928133" w14:textId="77777777" w:rsidR="009C43D8" w:rsidRDefault="009C43D8" w:rsidP="00BF1DE5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016E380E" w14:textId="77777777" w:rsidR="009C43D8" w:rsidRDefault="009C43D8" w:rsidP="00BF1DE5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33B24465" w14:textId="77777777" w:rsidR="00FD0675" w:rsidRDefault="00FD0675" w:rsidP="00BF1DE5">
      <w:pPr>
        <w:spacing w:line="276" w:lineRule="auto"/>
        <w:ind w:left="284"/>
        <w:jc w:val="both"/>
        <w:rPr>
          <w:rFonts w:ascii="Arial Narrow" w:hAnsi="Arial Narrow" w:cs="Arial"/>
          <w:b/>
          <w:lang w:val="pt-BR"/>
        </w:rPr>
      </w:pPr>
    </w:p>
    <w:p w14:paraId="13C929A4" w14:textId="26E0B515" w:rsidR="00FD0675" w:rsidRDefault="00FD0675" w:rsidP="00FD7A95">
      <w:pPr>
        <w:spacing w:line="276" w:lineRule="auto"/>
        <w:ind w:left="-142" w:firstLine="426"/>
        <w:jc w:val="both"/>
        <w:rPr>
          <w:rFonts w:ascii="Arial Narrow" w:hAnsi="Arial Narrow" w:cs="Arial"/>
          <w:b/>
          <w:lang w:val="pt-BR"/>
        </w:rPr>
      </w:pPr>
      <w:r>
        <w:rPr>
          <w:rFonts w:ascii="Arial Narrow" w:hAnsi="Arial Narrow" w:cs="Arial"/>
          <w:b/>
          <w:lang w:val="pt-BR"/>
        </w:rPr>
        <w:t>______________________________</w:t>
      </w:r>
    </w:p>
    <w:p w14:paraId="4FF3ABFE" w14:textId="5E19D2A0" w:rsidR="00BF1DE5" w:rsidRDefault="00FD0675" w:rsidP="00FD7A95">
      <w:pPr>
        <w:spacing w:line="276" w:lineRule="auto"/>
        <w:ind w:firstLine="284"/>
        <w:jc w:val="both"/>
        <w:rPr>
          <w:rFonts w:ascii="Arial Narrow" w:hAnsi="Arial Narrow" w:cs="Arial"/>
          <w:b/>
          <w:lang w:val="pt-BR"/>
        </w:rPr>
      </w:pPr>
      <w:r>
        <w:rPr>
          <w:rFonts w:ascii="Arial Narrow" w:hAnsi="Arial Narrow" w:cs="Arial"/>
          <w:b/>
          <w:lang w:val="pt-BR"/>
        </w:rPr>
        <w:t>Maria Isabel Duarte De Lima</w:t>
      </w:r>
    </w:p>
    <w:p w14:paraId="05B9EF25" w14:textId="75E4EB2D" w:rsidR="00BF1DE5" w:rsidRDefault="00FD0675" w:rsidP="00FD7A95">
      <w:pPr>
        <w:spacing w:line="276" w:lineRule="auto"/>
        <w:ind w:firstLine="284"/>
        <w:jc w:val="both"/>
        <w:rPr>
          <w:rFonts w:ascii="Arial Narrow" w:hAnsi="Arial Narrow" w:cs="Arial"/>
          <w:b/>
          <w:lang w:val="pt-BR"/>
        </w:rPr>
      </w:pPr>
      <w:r>
        <w:rPr>
          <w:rFonts w:ascii="Arial Narrow" w:hAnsi="Arial Narrow" w:cs="Arial"/>
          <w:b/>
          <w:lang w:val="pt-BR"/>
        </w:rPr>
        <w:t>Setor de licitações – Mat. 3779</w:t>
      </w:r>
    </w:p>
    <w:p w14:paraId="1C9DBAE3" w14:textId="11AC2627" w:rsidR="00BF1DE5" w:rsidRPr="00BF1DE5" w:rsidRDefault="00BF1DE5" w:rsidP="00BF1DE5">
      <w:pPr>
        <w:spacing w:line="276" w:lineRule="auto"/>
        <w:jc w:val="both"/>
        <w:rPr>
          <w:rFonts w:ascii="Arial Narrow" w:hAnsi="Arial Narrow" w:cs="Arial"/>
          <w:b/>
          <w:lang w:val="pt-BR"/>
        </w:rPr>
      </w:pPr>
    </w:p>
    <w:sectPr w:rsidR="00BF1DE5" w:rsidRPr="00BF1DE5" w:rsidSect="002C4D69">
      <w:headerReference w:type="default" r:id="rId8"/>
      <w:footerReference w:type="default" r:id="rId9"/>
      <w:type w:val="continuous"/>
      <w:pgSz w:w="11910" w:h="16840"/>
      <w:pgMar w:top="1156" w:right="1580" w:bottom="993" w:left="1560" w:header="0" w:footer="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ADC40" w14:textId="77777777" w:rsidR="00F03B31" w:rsidRDefault="00F03B31">
      <w:r>
        <w:separator/>
      </w:r>
    </w:p>
  </w:endnote>
  <w:endnote w:type="continuationSeparator" w:id="0">
    <w:p w14:paraId="1293C48D" w14:textId="77777777" w:rsidR="00F03B31" w:rsidRDefault="00F0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DEEF6" w14:textId="77777777" w:rsidR="00F03B31" w:rsidRDefault="00F03B31">
      <w:r>
        <w:separator/>
      </w:r>
    </w:p>
  </w:footnote>
  <w:footnote w:type="continuationSeparator" w:id="0">
    <w:p w14:paraId="57B6A086" w14:textId="77777777" w:rsidR="00F03B31" w:rsidRDefault="00F03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268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0AA1D8BC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7CD9FD52" w14:textId="263CEECC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776" behindDoc="0" locked="0" layoutInCell="1" allowOverlap="1" wp14:anchorId="35124006" wp14:editId="182F0890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1627769772" name="Imagem 1627769772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4F301E58" w14:textId="77777777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0DDE300" w14:textId="1EBD781C" w:rsidR="00D61907" w:rsidRDefault="00D61907">
    <w:pPr>
      <w:pStyle w:val="Cabealho"/>
    </w:pP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893744"/>
    <w:multiLevelType w:val="multilevel"/>
    <w:tmpl w:val="BAB2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4" w15:restartNumberingAfterBreak="0">
    <w:nsid w:val="35D3200A"/>
    <w:multiLevelType w:val="multilevel"/>
    <w:tmpl w:val="88EE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A33624"/>
    <w:multiLevelType w:val="multilevel"/>
    <w:tmpl w:val="9A5E8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8412363">
    <w:abstractNumId w:val="3"/>
  </w:num>
  <w:num w:numId="2" w16cid:durableId="1174220185">
    <w:abstractNumId w:val="0"/>
  </w:num>
  <w:num w:numId="3" w16cid:durableId="1803574961">
    <w:abstractNumId w:val="2"/>
  </w:num>
  <w:num w:numId="4" w16cid:durableId="1998993721">
    <w:abstractNumId w:val="1"/>
  </w:num>
  <w:num w:numId="5" w16cid:durableId="766072595">
    <w:abstractNumId w:val="5"/>
  </w:num>
  <w:num w:numId="6" w16cid:durableId="6900301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78"/>
    <w:rsid w:val="0000745A"/>
    <w:rsid w:val="00017402"/>
    <w:rsid w:val="0004370E"/>
    <w:rsid w:val="000516F8"/>
    <w:rsid w:val="00060578"/>
    <w:rsid w:val="00076811"/>
    <w:rsid w:val="00091AA1"/>
    <w:rsid w:val="000975E6"/>
    <w:rsid w:val="000A1350"/>
    <w:rsid w:val="000A19C7"/>
    <w:rsid w:val="000C0592"/>
    <w:rsid w:val="000D0758"/>
    <w:rsid w:val="000D51BE"/>
    <w:rsid w:val="000E58B6"/>
    <w:rsid w:val="00103898"/>
    <w:rsid w:val="00123BCF"/>
    <w:rsid w:val="00124FA3"/>
    <w:rsid w:val="0012640B"/>
    <w:rsid w:val="00130E42"/>
    <w:rsid w:val="00142570"/>
    <w:rsid w:val="00174277"/>
    <w:rsid w:val="00184E0B"/>
    <w:rsid w:val="001909FD"/>
    <w:rsid w:val="001A3F5A"/>
    <w:rsid w:val="001B249A"/>
    <w:rsid w:val="001B79AA"/>
    <w:rsid w:val="001F116D"/>
    <w:rsid w:val="0021010B"/>
    <w:rsid w:val="00241217"/>
    <w:rsid w:val="002506C3"/>
    <w:rsid w:val="002647A1"/>
    <w:rsid w:val="00286D2F"/>
    <w:rsid w:val="00291FA1"/>
    <w:rsid w:val="002B3867"/>
    <w:rsid w:val="002C2B68"/>
    <w:rsid w:val="002C4764"/>
    <w:rsid w:val="002C4D69"/>
    <w:rsid w:val="002D0BC4"/>
    <w:rsid w:val="002E0A95"/>
    <w:rsid w:val="002E16E0"/>
    <w:rsid w:val="002E2F71"/>
    <w:rsid w:val="002E6DFB"/>
    <w:rsid w:val="00320F34"/>
    <w:rsid w:val="00323524"/>
    <w:rsid w:val="00354962"/>
    <w:rsid w:val="003578DF"/>
    <w:rsid w:val="003633E3"/>
    <w:rsid w:val="003744BA"/>
    <w:rsid w:val="0039514A"/>
    <w:rsid w:val="00395C29"/>
    <w:rsid w:val="003A4B68"/>
    <w:rsid w:val="003B5FF8"/>
    <w:rsid w:val="003B6BF3"/>
    <w:rsid w:val="003B7512"/>
    <w:rsid w:val="003B7641"/>
    <w:rsid w:val="003C2313"/>
    <w:rsid w:val="003C5D67"/>
    <w:rsid w:val="003E197B"/>
    <w:rsid w:val="003F6A81"/>
    <w:rsid w:val="004022E1"/>
    <w:rsid w:val="00407096"/>
    <w:rsid w:val="0043357F"/>
    <w:rsid w:val="0045377B"/>
    <w:rsid w:val="00482C19"/>
    <w:rsid w:val="00494864"/>
    <w:rsid w:val="004A4AC0"/>
    <w:rsid w:val="004B41DD"/>
    <w:rsid w:val="004C4875"/>
    <w:rsid w:val="004E693E"/>
    <w:rsid w:val="00506E39"/>
    <w:rsid w:val="00512894"/>
    <w:rsid w:val="00513A7F"/>
    <w:rsid w:val="0054289E"/>
    <w:rsid w:val="005437A2"/>
    <w:rsid w:val="005470E6"/>
    <w:rsid w:val="005653FA"/>
    <w:rsid w:val="005707EF"/>
    <w:rsid w:val="00580A1A"/>
    <w:rsid w:val="00585C7C"/>
    <w:rsid w:val="0058665A"/>
    <w:rsid w:val="00593A3A"/>
    <w:rsid w:val="00621D31"/>
    <w:rsid w:val="006425EC"/>
    <w:rsid w:val="00671B6B"/>
    <w:rsid w:val="00683068"/>
    <w:rsid w:val="006A57FA"/>
    <w:rsid w:val="006E1D80"/>
    <w:rsid w:val="006E4B18"/>
    <w:rsid w:val="006F0578"/>
    <w:rsid w:val="0071182B"/>
    <w:rsid w:val="0074433D"/>
    <w:rsid w:val="0075044B"/>
    <w:rsid w:val="007825A4"/>
    <w:rsid w:val="007978AD"/>
    <w:rsid w:val="007A10FF"/>
    <w:rsid w:val="007B0A83"/>
    <w:rsid w:val="007B3E9F"/>
    <w:rsid w:val="007C554B"/>
    <w:rsid w:val="007D6C7E"/>
    <w:rsid w:val="007F3D76"/>
    <w:rsid w:val="007F72E5"/>
    <w:rsid w:val="0080318E"/>
    <w:rsid w:val="008226F2"/>
    <w:rsid w:val="00830D3D"/>
    <w:rsid w:val="00847CCC"/>
    <w:rsid w:val="008510C5"/>
    <w:rsid w:val="00874BC4"/>
    <w:rsid w:val="00883F71"/>
    <w:rsid w:val="00885FD4"/>
    <w:rsid w:val="00982262"/>
    <w:rsid w:val="009831BE"/>
    <w:rsid w:val="009B074F"/>
    <w:rsid w:val="009B3051"/>
    <w:rsid w:val="009B53FD"/>
    <w:rsid w:val="009C09CE"/>
    <w:rsid w:val="009C11DB"/>
    <w:rsid w:val="009C1FA7"/>
    <w:rsid w:val="009C43D8"/>
    <w:rsid w:val="009C707A"/>
    <w:rsid w:val="009D26B9"/>
    <w:rsid w:val="009E17E9"/>
    <w:rsid w:val="009E231A"/>
    <w:rsid w:val="00A26D18"/>
    <w:rsid w:val="00A33D2E"/>
    <w:rsid w:val="00A529A6"/>
    <w:rsid w:val="00A7579F"/>
    <w:rsid w:val="00A7591B"/>
    <w:rsid w:val="00A87B37"/>
    <w:rsid w:val="00A95E44"/>
    <w:rsid w:val="00AB6628"/>
    <w:rsid w:val="00AC45A1"/>
    <w:rsid w:val="00AE4F72"/>
    <w:rsid w:val="00AE70ED"/>
    <w:rsid w:val="00B070DE"/>
    <w:rsid w:val="00B2073C"/>
    <w:rsid w:val="00B20B5B"/>
    <w:rsid w:val="00B219EB"/>
    <w:rsid w:val="00B61445"/>
    <w:rsid w:val="00B70473"/>
    <w:rsid w:val="00B81652"/>
    <w:rsid w:val="00B85D4B"/>
    <w:rsid w:val="00BA256D"/>
    <w:rsid w:val="00BB5727"/>
    <w:rsid w:val="00BB5A3C"/>
    <w:rsid w:val="00BD0417"/>
    <w:rsid w:val="00BD49D1"/>
    <w:rsid w:val="00BF1DE5"/>
    <w:rsid w:val="00C4025C"/>
    <w:rsid w:val="00C40B58"/>
    <w:rsid w:val="00C531A1"/>
    <w:rsid w:val="00C7143B"/>
    <w:rsid w:val="00C728FC"/>
    <w:rsid w:val="00C74362"/>
    <w:rsid w:val="00C82535"/>
    <w:rsid w:val="00CA32E3"/>
    <w:rsid w:val="00CB5434"/>
    <w:rsid w:val="00CF1B8A"/>
    <w:rsid w:val="00D048D4"/>
    <w:rsid w:val="00D04C68"/>
    <w:rsid w:val="00D2058A"/>
    <w:rsid w:val="00D555D2"/>
    <w:rsid w:val="00D61907"/>
    <w:rsid w:val="00D62F89"/>
    <w:rsid w:val="00D63C53"/>
    <w:rsid w:val="00D92248"/>
    <w:rsid w:val="00DB3B21"/>
    <w:rsid w:val="00DB4E57"/>
    <w:rsid w:val="00DC7736"/>
    <w:rsid w:val="00DF0770"/>
    <w:rsid w:val="00DF65BD"/>
    <w:rsid w:val="00E15D8C"/>
    <w:rsid w:val="00E25FE2"/>
    <w:rsid w:val="00E63BA8"/>
    <w:rsid w:val="00E720A6"/>
    <w:rsid w:val="00E805CD"/>
    <w:rsid w:val="00EC263B"/>
    <w:rsid w:val="00EE0613"/>
    <w:rsid w:val="00EF335F"/>
    <w:rsid w:val="00F03B31"/>
    <w:rsid w:val="00F07B6B"/>
    <w:rsid w:val="00F24A91"/>
    <w:rsid w:val="00F45983"/>
    <w:rsid w:val="00F852C3"/>
    <w:rsid w:val="00FC529E"/>
    <w:rsid w:val="00FD0675"/>
    <w:rsid w:val="00FD7A95"/>
    <w:rsid w:val="00FE3FAC"/>
    <w:rsid w:val="00FF5CAB"/>
    <w:rsid w:val="00FF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styleId="NormalWeb">
    <w:name w:val="Normal (Web)"/>
    <w:basedOn w:val="Normal"/>
    <w:uiPriority w:val="99"/>
    <w:semiHidden/>
    <w:unhideWhenUsed/>
    <w:rsid w:val="00C531A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24FF9-E123-4A9D-8615-27AC9C7D2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1092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2</cp:revision>
  <cp:lastPrinted>2025-07-14T18:54:00Z</cp:lastPrinted>
  <dcterms:created xsi:type="dcterms:W3CDTF">2026-06-24T19:26:00Z</dcterms:created>
  <dcterms:modified xsi:type="dcterms:W3CDTF">2026-06-24T19:26:00Z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