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D0C" w:rsidRDefault="00367918">
      <w:pPr>
        <w:jc w:val="center"/>
        <w:rPr>
          <w:b/>
          <w:bCs/>
        </w:rPr>
      </w:pPr>
      <w:bookmarkStart w:id="0" w:name="_GoBack"/>
      <w:bookmarkEnd w:id="0"/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D0C" w:rsidRDefault="00367918">
      <w:pPr>
        <w:pStyle w:val="Cabealho1"/>
        <w:jc w:val="center"/>
        <w:rPr>
          <w:b/>
          <w:bCs/>
        </w:rPr>
      </w:pPr>
      <w:r>
        <w:rPr>
          <w:b/>
          <w:bCs/>
        </w:rPr>
        <w:t>ESTADO DO RIO GRANDE DO SUL</w:t>
      </w:r>
    </w:p>
    <w:p w:rsidR="009B3D0C" w:rsidRDefault="00367918">
      <w:pPr>
        <w:pStyle w:val="Cabealho1"/>
        <w:jc w:val="center"/>
      </w:pPr>
      <w:r>
        <w:rPr>
          <w:b/>
          <w:bCs/>
        </w:rPr>
        <w:t>MUNICÍPIO DE TRÊS PASSOS</w:t>
      </w:r>
    </w:p>
    <w:p w:rsidR="009B3D0C" w:rsidRDefault="00367918">
      <w:pPr>
        <w:pStyle w:val="Cabealho1"/>
        <w:jc w:val="center"/>
      </w:pPr>
      <w:r>
        <w:rPr>
          <w:b/>
          <w:bCs/>
          <w:lang w:eastAsia="pt-BR"/>
        </w:rPr>
        <w:t>PODER EXECUTIVO</w:t>
      </w:r>
    </w:p>
    <w:p w:rsidR="009B3D0C" w:rsidRDefault="009B3D0C">
      <w:pPr>
        <w:pStyle w:val="Cabealho1"/>
        <w:jc w:val="center"/>
        <w:rPr>
          <w:b/>
          <w:bCs/>
          <w:lang w:eastAsia="pt-BR"/>
        </w:rPr>
      </w:pPr>
    </w:p>
    <w:p w:rsidR="009B3D0C" w:rsidRDefault="009B3D0C">
      <w:pPr>
        <w:pStyle w:val="Cabealho1"/>
        <w:jc w:val="center"/>
        <w:rPr>
          <w:b/>
          <w:bCs/>
          <w:lang w:eastAsia="pt-BR"/>
        </w:rPr>
      </w:pPr>
    </w:p>
    <w:p w:rsidR="009B3D0C" w:rsidRDefault="009B3D0C">
      <w:pPr>
        <w:pStyle w:val="Cabealho1"/>
        <w:jc w:val="center"/>
        <w:rPr>
          <w:b/>
          <w:bCs/>
          <w:lang w:eastAsia="pt-BR"/>
        </w:rPr>
      </w:pPr>
    </w:p>
    <w:p w:rsidR="009B3D0C" w:rsidRDefault="00367918">
      <w:pPr>
        <w:spacing w:line="360" w:lineRule="auto"/>
        <w:jc w:val="center"/>
      </w:pPr>
      <w:r>
        <w:rPr>
          <w:rFonts w:ascii="Arial" w:hAnsi="Arial" w:cs="Times New Roman"/>
          <w:b/>
        </w:rPr>
        <w:t>ESTUDO TÉCNICO PRELIMINAR</w:t>
      </w:r>
    </w:p>
    <w:p w:rsidR="009B3D0C" w:rsidRDefault="00367918">
      <w:pPr>
        <w:spacing w:line="360" w:lineRule="auto"/>
        <w:jc w:val="center"/>
      </w:pPr>
      <w:r>
        <w:rPr>
          <w:rFonts w:ascii="Arial" w:hAnsi="Arial" w:cs="Times New Roman"/>
          <w:b/>
        </w:rPr>
        <w:t>SECRETARIA MUNICIPAL DE EDUCAÇÃO, DESPORTO E CULTURA</w:t>
      </w:r>
    </w:p>
    <w:p w:rsidR="009B3D0C" w:rsidRDefault="00367918">
      <w:pPr>
        <w:spacing w:line="360" w:lineRule="auto"/>
        <w:jc w:val="center"/>
      </w:pPr>
      <w:r>
        <w:rPr>
          <w:rFonts w:ascii="Arial" w:hAnsi="Arial" w:cs="Times New Roman"/>
          <w:b/>
          <w:bCs/>
          <w:lang w:eastAsia="pt-BR"/>
        </w:rPr>
        <w:t>NECESSIDADE DA ADMINISTRAÇÃO</w:t>
      </w:r>
    </w:p>
    <w:p w:rsidR="009B3D0C" w:rsidRDefault="0036791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CONTRATAR</w:t>
      </w:r>
      <w:r>
        <w:rPr>
          <w:rFonts w:ascii="Arial" w:hAnsi="Arial" w:cs="Arial"/>
          <w:b/>
          <w:bCs/>
        </w:rPr>
        <w:t xml:space="preserve"> EMPRESA ESPECIALIZADA EM FORNECER</w:t>
      </w:r>
      <w:r>
        <w:rPr>
          <w:rFonts w:ascii="Arial" w:hAnsi="Arial" w:cs="Arial"/>
          <w:b/>
          <w:bCs/>
          <w:spacing w:val="-1"/>
        </w:rPr>
        <w:t xml:space="preserve"> SONORIZAÇÃO E BANDA BASE PARA A REALIZAÇÃO DO III FESTIVAL ESTUDANTIL DA CANÇÃO 2025</w:t>
      </w:r>
    </w:p>
    <w:p w:rsidR="009B3D0C" w:rsidRDefault="0036791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:rsidR="009B3D0C" w:rsidRDefault="009B3D0C">
      <w:pPr>
        <w:jc w:val="center"/>
        <w:rPr>
          <w:rFonts w:ascii="Arial" w:hAnsi="Arial" w:cs="Arial"/>
          <w:b/>
          <w:bCs/>
        </w:rPr>
      </w:pP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>1 – NECESSIDADE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>O objeto da presente licitação é a contratação de empresa especializada em fornecer material de sonorização, banda e estrutura para realização do III F</w:t>
      </w:r>
      <w:r>
        <w:rPr>
          <w:rFonts w:ascii="Arial" w:hAnsi="Arial" w:cs="Times New Roman"/>
          <w:lang w:eastAsia="pt-BR"/>
        </w:rPr>
        <w:t>ESTIVAL ESTUDANTIL DA CANÇÃO.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>A contratação se faz necessária para dar estrutura ao evento, pois o mesmo contribui para a produção musical, revela talentos e oportuniza um espaço para os educandos se expressarem através da música, evento de suma importânci</w:t>
      </w:r>
      <w:r>
        <w:rPr>
          <w:rFonts w:ascii="Arial" w:hAnsi="Arial" w:cs="Times New Roman"/>
          <w:lang w:eastAsia="pt-BR"/>
        </w:rPr>
        <w:t>a e relevância no desenvolvimento cultural.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>Evento este que acontece dentro do Centro de Tradições Gaúchas Missioneiro dos Pampas, envolvendo todos os alunos os da rede municipal de educação e acolhendo como convidados as escolas da rede estadual de educaç</w:t>
      </w:r>
      <w:r>
        <w:rPr>
          <w:rFonts w:ascii="Arial" w:hAnsi="Arial" w:cs="Times New Roman"/>
          <w:lang w:eastAsia="pt-BR"/>
        </w:rPr>
        <w:t>ão e particular, envolvendo: Educação Infantil, Ensino Fundamental Anos Iniciais, Ensino Fundamental Anos Finais e Ensino Médio.</w:t>
      </w:r>
    </w:p>
    <w:p w:rsidR="009B3D0C" w:rsidRDefault="009B3D0C">
      <w:pPr>
        <w:spacing w:line="360" w:lineRule="auto"/>
        <w:jc w:val="both"/>
        <w:rPr>
          <w:rFonts w:ascii="Arial" w:hAnsi="Arial" w:cs="Times New Roman"/>
          <w:lang w:eastAsia="pt-BR"/>
        </w:rPr>
      </w:pPr>
    </w:p>
    <w:p w:rsidR="009B3D0C" w:rsidRDefault="009B3D0C">
      <w:pPr>
        <w:spacing w:line="360" w:lineRule="auto"/>
        <w:jc w:val="both"/>
        <w:rPr>
          <w:rFonts w:ascii="Arial" w:hAnsi="Arial" w:cs="Times New Roman"/>
          <w:lang w:eastAsia="pt-BR"/>
        </w:rPr>
      </w:pPr>
    </w:p>
    <w:p w:rsidR="009B3D0C" w:rsidRDefault="00367918">
      <w:pPr>
        <w:spacing w:line="360" w:lineRule="auto"/>
        <w:jc w:val="both"/>
        <w:rPr>
          <w:rFonts w:ascii="Arial" w:hAnsi="Arial" w:cs="Times New Roman"/>
          <w:b/>
          <w:color w:val="000000" w:themeColor="text1"/>
          <w:lang w:eastAsia="pt-BR"/>
        </w:rPr>
      </w:pPr>
      <w:r>
        <w:rPr>
          <w:rFonts w:ascii="Arial" w:hAnsi="Arial" w:cs="Times New Roman"/>
          <w:b/>
          <w:bCs/>
          <w:lang w:eastAsia="pt-BR"/>
        </w:rPr>
        <w:t xml:space="preserve">2 – </w:t>
      </w:r>
      <w:r>
        <w:rPr>
          <w:rFonts w:ascii="Arial" w:hAnsi="Arial" w:cs="Times New Roman"/>
          <w:b/>
          <w:color w:val="000000" w:themeColor="text1"/>
          <w:lang w:eastAsia="pt-BR"/>
        </w:rPr>
        <w:t>CONTRATAÇÃO E PLANEJAMENTO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Dentro das opções para a realização do serviço analisamos as seguintes alternativas: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 xml:space="preserve">a) O </w:t>
      </w:r>
      <w:r>
        <w:rPr>
          <w:rFonts w:ascii="Arial" w:hAnsi="Arial" w:cs="Times New Roman"/>
          <w:color w:val="000000" w:themeColor="text1"/>
          <w:lang w:eastAsia="pt-BR"/>
        </w:rPr>
        <w:t xml:space="preserve">FESTIVAL ESTUDANTIL DA CANÇÃO é um evento cultural que acontece em parceria com o Centro de Tradições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Gauchas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Missioneiro dos Pampas;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b) FESTIVAL ESTUDANTIL DA CANÇÃO</w:t>
      </w:r>
      <w:r>
        <w:rPr>
          <w:rFonts w:ascii="Arial" w:hAnsi="Arial" w:cs="Times New Roman"/>
          <w:b/>
          <w:bCs/>
          <w:color w:val="000000" w:themeColor="text1"/>
          <w:lang w:eastAsia="pt-BR"/>
        </w:rPr>
        <w:t>,</w:t>
      </w:r>
      <w:r>
        <w:rPr>
          <w:rFonts w:ascii="Arial" w:hAnsi="Arial" w:cs="Times New Roman"/>
          <w:color w:val="000000" w:themeColor="text1"/>
          <w:lang w:eastAsia="pt-BR"/>
        </w:rPr>
        <w:t xml:space="preserve"> contribui para a produção musical, revela talentos e oportuniza um espaço para apresenta</w:t>
      </w:r>
      <w:r>
        <w:rPr>
          <w:rFonts w:ascii="Arial" w:hAnsi="Arial" w:cs="Times New Roman"/>
          <w:color w:val="000000" w:themeColor="text1"/>
          <w:lang w:eastAsia="pt-BR"/>
        </w:rPr>
        <w:t>ções dos estudantes;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lastRenderedPageBreak/>
        <w:t xml:space="preserve">c) O setor de cultura auxilia com a estrutura de som, luz, banda, marketing e organização do evento e o Centro de Tradições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Gauchas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Missioneiro dos Pampas com a estrutura física;</w:t>
      </w:r>
    </w:p>
    <w:p w:rsidR="009B3D0C" w:rsidRDefault="00367918">
      <w:pPr>
        <w:spacing w:line="360" w:lineRule="auto"/>
        <w:jc w:val="both"/>
      </w:pPr>
      <w:proofErr w:type="gramStart"/>
      <w:r>
        <w:rPr>
          <w:rFonts w:ascii="Arial" w:hAnsi="Arial" w:cs="Times New Roman"/>
          <w:lang w:eastAsia="pt-BR"/>
        </w:rPr>
        <w:t>d)O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portuniza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uma apresentação de talentos musicais entre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os estudantes com uma estrutura qualificada;</w:t>
      </w:r>
    </w:p>
    <w:p w:rsidR="009B3D0C" w:rsidRDefault="00367918">
      <w:pPr>
        <w:spacing w:line="360" w:lineRule="auto"/>
        <w:jc w:val="both"/>
      </w:pPr>
      <w:proofErr w:type="gramStart"/>
      <w:r>
        <w:rPr>
          <w:rFonts w:ascii="Arial" w:hAnsi="Arial" w:cs="Times New Roman"/>
          <w:color w:val="000000" w:themeColor="text1"/>
          <w:spacing w:val="1"/>
          <w:lang w:eastAsia="pt-BR"/>
        </w:rPr>
        <w:t>e)As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inscrições são gratuitas aos participantes do referido festival, assim como para o corpo docente e aos pais que quiserem acompanhar a apresentação.</w:t>
      </w:r>
    </w:p>
    <w:p w:rsidR="009B3D0C" w:rsidRDefault="009B3D0C">
      <w:pPr>
        <w:spacing w:line="360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 xml:space="preserve">3 – </w:t>
      </w:r>
      <w:r>
        <w:rPr>
          <w:rFonts w:ascii="Arial" w:hAnsi="Arial" w:cs="Times New Roman"/>
          <w:b/>
          <w:lang w:eastAsia="pt-BR"/>
        </w:rPr>
        <w:t>REQUISITOS DA CONTRATAÇÃO</w:t>
      </w:r>
    </w:p>
    <w:p w:rsidR="009B3D0C" w:rsidRDefault="00367918">
      <w:pPr>
        <w:jc w:val="both"/>
      </w:pPr>
      <w:r>
        <w:rPr>
          <w:b/>
          <w:bCs/>
        </w:rPr>
        <w:t>3.1-</w:t>
      </w:r>
      <w:r>
        <w:t xml:space="preserve">A empresa deverá </w:t>
      </w:r>
      <w:r>
        <w:t>possuir a documentação mínima exigida pela legislação (Lei de Licitações), bem como negativas e/ou certidões pertinentes,</w:t>
      </w:r>
    </w:p>
    <w:p w:rsidR="009B3D0C" w:rsidRDefault="009B3D0C">
      <w:pPr>
        <w:jc w:val="both"/>
      </w:pPr>
    </w:p>
    <w:p w:rsidR="009B3D0C" w:rsidRDefault="00367918">
      <w:pPr>
        <w:jc w:val="both"/>
      </w:pPr>
      <w:r>
        <w:rPr>
          <w:b/>
          <w:bCs/>
        </w:rPr>
        <w:t>3.2-E</w:t>
      </w:r>
      <w:r>
        <w:t>ntregar o serviço no local e horário estipulado;</w:t>
      </w:r>
    </w:p>
    <w:p w:rsidR="009B3D0C" w:rsidRDefault="009B3D0C">
      <w:pPr>
        <w:jc w:val="both"/>
      </w:pPr>
    </w:p>
    <w:p w:rsidR="009B3D0C" w:rsidRDefault="00367918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3.3</w:t>
      </w:r>
      <w:r>
        <w:t>-A</w:t>
      </w:r>
      <w:r>
        <w:rPr>
          <w:spacing w:val="42"/>
        </w:rPr>
        <w:t xml:space="preserve"> </w:t>
      </w:r>
      <w:r>
        <w:t>empresa</w:t>
      </w:r>
      <w:r>
        <w:rPr>
          <w:spacing w:val="40"/>
        </w:rPr>
        <w:t xml:space="preserve"> </w:t>
      </w:r>
      <w:r>
        <w:t>ao</w:t>
      </w:r>
      <w:r>
        <w:rPr>
          <w:spacing w:val="42"/>
        </w:rPr>
        <w:t xml:space="preserve"> </w:t>
      </w:r>
      <w:r>
        <w:t>participar</w:t>
      </w:r>
      <w:r>
        <w:rPr>
          <w:spacing w:val="41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certame</w:t>
      </w:r>
      <w:r>
        <w:rPr>
          <w:spacing w:val="40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levar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consideração</w:t>
      </w:r>
      <w:r>
        <w:rPr>
          <w:spacing w:val="42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custos</w:t>
      </w:r>
      <w:r>
        <w:rPr>
          <w:spacing w:val="5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deslocamento</w:t>
      </w:r>
      <w:r>
        <w:rPr>
          <w:spacing w:val="-2"/>
        </w:rPr>
        <w:t>, montagem do equipamento e/ou material e assistência técnica</w:t>
      </w:r>
      <w:r>
        <w:t>;</w:t>
      </w:r>
    </w:p>
    <w:p w:rsidR="009B3D0C" w:rsidRDefault="00367918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3.4</w:t>
      </w:r>
      <w:r>
        <w:t>-A</w:t>
      </w:r>
      <w:r>
        <w:rPr>
          <w:spacing w:val="10"/>
        </w:rPr>
        <w:t xml:space="preserve"> </w:t>
      </w:r>
      <w:r>
        <w:t>taxa</w:t>
      </w:r>
      <w:r>
        <w:rPr>
          <w:spacing w:val="12"/>
        </w:rPr>
        <w:t xml:space="preserve"> </w:t>
      </w:r>
      <w:r>
        <w:t>prestação</w:t>
      </w:r>
      <w:r>
        <w:rPr>
          <w:spacing w:val="11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serviços</w:t>
      </w:r>
      <w:r>
        <w:rPr>
          <w:spacing w:val="12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paga</w:t>
      </w:r>
      <w:r>
        <w:rPr>
          <w:spacing w:val="14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única</w:t>
      </w:r>
      <w:r>
        <w:rPr>
          <w:spacing w:val="11"/>
        </w:rPr>
        <w:t xml:space="preserve"> </w:t>
      </w:r>
      <w:r>
        <w:t>vez</w:t>
      </w:r>
      <w:r>
        <w:rPr>
          <w:spacing w:val="11"/>
        </w:rPr>
        <w:t xml:space="preserve"> </w:t>
      </w:r>
      <w:r>
        <w:t>após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efetivação</w:t>
      </w:r>
      <w:r>
        <w:rPr>
          <w:spacing w:val="13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mesmos,</w:t>
      </w:r>
      <w:r>
        <w:rPr>
          <w:spacing w:val="-5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obtido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 xml:space="preserve">cotação; </w:t>
      </w:r>
    </w:p>
    <w:p w:rsidR="009B3D0C" w:rsidRDefault="00367918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3.5</w:t>
      </w:r>
      <w:r>
        <w:t xml:space="preserve">-Toda e qualquer intercorrência durante a </w:t>
      </w:r>
      <w:r>
        <w:t>prestação dos serviços será de total responsabilidade da contratada, devendo zelar pelo bom desempenho dos serviços;</w:t>
      </w:r>
    </w:p>
    <w:p w:rsidR="009B3D0C" w:rsidRDefault="00367918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3.6</w:t>
      </w:r>
      <w:r>
        <w:t>-Em caso de intempéries, e ou em caso de inconformidade, poderá haver alteração das datas desde que expedido aviso prévio pela contratad</w:t>
      </w:r>
      <w:r>
        <w:t>a no mínimo com 03 (três) dias de antecedência;</w:t>
      </w:r>
    </w:p>
    <w:p w:rsidR="009B3D0C" w:rsidRDefault="009B3D0C">
      <w:pPr>
        <w:pStyle w:val="PargrafodaLista"/>
        <w:tabs>
          <w:tab w:val="left" w:pos="1099"/>
        </w:tabs>
        <w:spacing w:line="360" w:lineRule="auto"/>
        <w:ind w:left="0"/>
      </w:pPr>
    </w:p>
    <w:p w:rsidR="009B3D0C" w:rsidRDefault="00367918">
      <w:pPr>
        <w:spacing w:before="3" w:line="360" w:lineRule="auto"/>
        <w:jc w:val="both"/>
      </w:pPr>
      <w:r>
        <w:rPr>
          <w:rFonts w:ascii="Arial" w:hAnsi="Arial"/>
          <w:b/>
          <w:bCs/>
          <w:color w:val="111111"/>
        </w:rPr>
        <w:t>4 – PERÍODO DE CONTRATAÇÃO</w:t>
      </w:r>
    </w:p>
    <w:p w:rsidR="009B3D0C" w:rsidRDefault="00367918">
      <w:pPr>
        <w:jc w:val="both"/>
      </w:pPr>
      <w:r>
        <w:t>4.1-Será realizado de 01 a 03 de julho de 2025, sendo ensaio dos calouros nos dias 01 e 02 de julho e o Festival no dia 03 de julho de 2025.</w:t>
      </w:r>
    </w:p>
    <w:p w:rsidR="009B3D0C" w:rsidRDefault="00367918">
      <w:pPr>
        <w:spacing w:before="3" w:line="360" w:lineRule="auto"/>
        <w:jc w:val="both"/>
        <w:rPr>
          <w:color w:val="111111"/>
        </w:rPr>
      </w:pPr>
      <w:r>
        <w:rPr>
          <w:rFonts w:ascii="Arial" w:hAnsi="Arial" w:cs="Times New Roman"/>
          <w:color w:val="000000" w:themeColor="text1"/>
          <w:spacing w:val="1"/>
          <w:lang w:eastAsia="pt-BR"/>
        </w:rPr>
        <w:t>4.2-Nos seguintes horários: turno da ma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nhã das 8horas às 11 horas e no turno da tarde das 13h30min às 17 horas.</w:t>
      </w:r>
    </w:p>
    <w:p w:rsidR="009B3D0C" w:rsidRDefault="009B3D0C">
      <w:pPr>
        <w:spacing w:before="3" w:line="360" w:lineRule="auto"/>
        <w:jc w:val="both"/>
        <w:rPr>
          <w:color w:val="111111"/>
        </w:rPr>
      </w:pPr>
    </w:p>
    <w:p w:rsidR="009B3D0C" w:rsidRDefault="00367918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5 – </w:t>
      </w:r>
      <w:r>
        <w:rPr>
          <w:rFonts w:ascii="Arial" w:hAnsi="Arial" w:cs="Times New Roman"/>
          <w:b/>
          <w:color w:val="111111"/>
          <w:spacing w:val="1"/>
        </w:rPr>
        <w:t>ALTERNATIVAS DISPONÍVEL DO MERCADO</w:t>
      </w:r>
    </w:p>
    <w:p w:rsidR="009B3D0C" w:rsidRDefault="00367918">
      <w:pPr>
        <w:pStyle w:val="Corpodetexto"/>
        <w:spacing w:before="3" w:after="0" w:line="360" w:lineRule="auto"/>
        <w:jc w:val="both"/>
      </w:pPr>
      <w:r>
        <w:rPr>
          <w:rFonts w:ascii="Arial" w:hAnsi="Arial"/>
          <w:color w:val="111111"/>
          <w:spacing w:val="1"/>
        </w:rPr>
        <w:t xml:space="preserve">Alternativas que atendam </w:t>
      </w:r>
      <w:proofErr w:type="spellStart"/>
      <w:r>
        <w:rPr>
          <w:rFonts w:ascii="Arial" w:hAnsi="Arial"/>
          <w:color w:val="111111"/>
          <w:spacing w:val="1"/>
        </w:rPr>
        <w:t>as</w:t>
      </w:r>
      <w:proofErr w:type="spellEnd"/>
      <w:r>
        <w:rPr>
          <w:rFonts w:ascii="Arial" w:hAnsi="Arial"/>
          <w:color w:val="111111"/>
          <w:spacing w:val="1"/>
        </w:rPr>
        <w:t xml:space="preserve"> exigências mínimas de documentação, segurança, estrutura de som, luz, banda guia e assistência técnica.</w:t>
      </w:r>
    </w:p>
    <w:p w:rsidR="009B3D0C" w:rsidRDefault="009B3D0C">
      <w:pPr>
        <w:pStyle w:val="Corpodetexto"/>
        <w:spacing w:before="3" w:after="0" w:line="360" w:lineRule="auto"/>
        <w:jc w:val="both"/>
        <w:rPr>
          <w:rFonts w:ascii="Arial" w:hAnsi="Arial"/>
          <w:color w:val="111111"/>
          <w:spacing w:val="1"/>
        </w:rPr>
      </w:pPr>
    </w:p>
    <w:p w:rsidR="009B3D0C" w:rsidRDefault="00367918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6 – </w:t>
      </w:r>
      <w:r>
        <w:rPr>
          <w:rFonts w:ascii="Arial" w:hAnsi="Arial" w:cs="Times New Roman"/>
          <w:b/>
          <w:bCs/>
          <w:color w:val="111111"/>
          <w:spacing w:val="1"/>
        </w:rPr>
        <w:t>ESTIMATIVA DO VALOR DA CONTRATAÇÃO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 xml:space="preserve">A estimativa de preço levou-se em consideração orçamentos apresentados por empresas e pesquisas no site </w:t>
      </w:r>
      <w:proofErr w:type="spellStart"/>
      <w:r>
        <w:rPr>
          <w:rFonts w:ascii="Arial" w:hAnsi="Arial" w:cs="Times New Roman"/>
          <w:color w:val="000000" w:themeColor="text1"/>
        </w:rPr>
        <w:t>Licitacon</w:t>
      </w:r>
      <w:proofErr w:type="spellEnd"/>
      <w:r>
        <w:rPr>
          <w:rFonts w:ascii="Arial" w:hAnsi="Arial" w:cs="Times New Roman"/>
          <w:color w:val="000000" w:themeColor="text1"/>
        </w:rPr>
        <w:t>. Sendo os preços dos orçamentos somados e divididos pelos números de orç</w:t>
      </w:r>
      <w:r>
        <w:rPr>
          <w:rFonts w:ascii="Arial" w:hAnsi="Arial" w:cs="Times New Roman"/>
        </w:rPr>
        <w:t>amentos apresentados. Desta maneira</w:t>
      </w:r>
      <w:r>
        <w:rPr>
          <w:rFonts w:ascii="Arial" w:hAnsi="Arial" w:cs="Times New Roman"/>
        </w:rPr>
        <w:t xml:space="preserve"> o preço médio ficou em </w:t>
      </w:r>
      <w:r>
        <w:rPr>
          <w:rFonts w:ascii="Arial" w:eastAsia="Calibri" w:hAnsi="Arial" w:cs="Arial"/>
          <w:b/>
          <w:bCs/>
          <w:color w:val="000000"/>
          <w:sz w:val="22"/>
          <w:szCs w:val="22"/>
        </w:rPr>
        <w:lastRenderedPageBreak/>
        <w:t>R$ 44.881,25</w:t>
      </w:r>
      <w:r>
        <w:rPr>
          <w:rFonts w:ascii="Arial" w:eastAsia="Calibri" w:hAnsi="Arial"/>
          <w:color w:val="000000"/>
        </w:rPr>
        <w:t xml:space="preserve"> (quarenta e quatro mil oitocentos e oitenta e um reais e vinte e cinco centavos)</w:t>
      </w:r>
    </w:p>
    <w:p w:rsidR="009B3D0C" w:rsidRDefault="009B3D0C">
      <w:pPr>
        <w:spacing w:line="360" w:lineRule="auto"/>
        <w:jc w:val="both"/>
        <w:rPr>
          <w:rFonts w:ascii="Arial" w:eastAsia="Calibri" w:hAnsi="Arial" w:cs="Times New Roman"/>
          <w:color w:val="000000"/>
        </w:rPr>
      </w:pPr>
    </w:p>
    <w:p w:rsidR="009B3D0C" w:rsidRDefault="009B3D0C">
      <w:pPr>
        <w:spacing w:line="360" w:lineRule="auto"/>
        <w:jc w:val="both"/>
        <w:rPr>
          <w:color w:val="C9211E"/>
        </w:rPr>
      </w:pPr>
    </w:p>
    <w:p w:rsidR="009B3D0C" w:rsidRDefault="00367918">
      <w:pPr>
        <w:pStyle w:val="PargrafodaLista"/>
        <w:tabs>
          <w:tab w:val="left" w:pos="379"/>
        </w:tabs>
        <w:spacing w:line="360" w:lineRule="auto"/>
        <w:ind w:left="0"/>
      </w:pPr>
      <w:r>
        <w:rPr>
          <w:rFonts w:ascii="Arial" w:hAnsi="Arial" w:cs="Times New Roman"/>
          <w:b/>
          <w:lang w:eastAsia="pt-BR"/>
        </w:rPr>
        <w:t xml:space="preserve">7 – </w:t>
      </w:r>
      <w:r>
        <w:rPr>
          <w:rFonts w:ascii="Arial" w:hAnsi="Arial" w:cs="Times New Roman"/>
          <w:b/>
          <w:color w:val="000000" w:themeColor="text1"/>
          <w:lang w:eastAsia="pt-BR"/>
        </w:rPr>
        <w:t>DESCRIÇÃO DA SOLUÇÃO COMO UM TODO</w:t>
      </w:r>
    </w:p>
    <w:p w:rsidR="009B3D0C" w:rsidRDefault="00367918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Ter a documentação exigida, entregar o serviço no dia, local e horário estabelecido, o operador </w:t>
      </w:r>
      <w:r>
        <w:rPr>
          <w:rFonts w:ascii="Arial" w:hAnsi="Arial"/>
        </w:rPr>
        <w:t>técnico deve ser um profissional experiente da própria empresa vencedora do certame.</w:t>
      </w:r>
    </w:p>
    <w:p w:rsidR="009B3D0C" w:rsidRDefault="009B3D0C">
      <w:pPr>
        <w:spacing w:line="360" w:lineRule="auto"/>
        <w:jc w:val="both"/>
        <w:rPr>
          <w:rFonts w:ascii="Arial" w:hAnsi="Arial"/>
        </w:rPr>
      </w:pPr>
    </w:p>
    <w:p w:rsidR="009B3D0C" w:rsidRDefault="00367918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8 –</w:t>
      </w:r>
      <w:r>
        <w:rPr>
          <w:rFonts w:ascii="Arial" w:hAnsi="Arial"/>
        </w:rPr>
        <w:t xml:space="preserve"> J</w:t>
      </w:r>
      <w:r>
        <w:rPr>
          <w:rFonts w:ascii="Arial" w:hAnsi="Arial" w:cs="Times New Roman"/>
          <w:b/>
          <w:color w:val="000000" w:themeColor="text1"/>
        </w:rPr>
        <w:t xml:space="preserve">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9B3D0C" w:rsidRDefault="00367918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empresa contratada receberá o pagamento em parcela única do valor correspondente a prestação do serviço até </w:t>
      </w:r>
      <w:r>
        <w:rPr>
          <w:rFonts w:ascii="Arial" w:hAnsi="Arial"/>
        </w:rPr>
        <w:t>o 10º dia do mês subsequente após a execução dos serviços, mediante apresentação de nota fiscal.</w:t>
      </w:r>
    </w:p>
    <w:p w:rsidR="009B3D0C" w:rsidRDefault="009B3D0C">
      <w:pPr>
        <w:spacing w:line="360" w:lineRule="auto"/>
        <w:jc w:val="both"/>
        <w:rPr>
          <w:rFonts w:ascii="Arial" w:hAnsi="Arial"/>
        </w:rPr>
      </w:pPr>
    </w:p>
    <w:p w:rsidR="009B3D0C" w:rsidRDefault="00367918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9 – </w:t>
      </w:r>
      <w:r>
        <w:rPr>
          <w:rFonts w:ascii="Arial" w:hAnsi="Arial" w:cs="Times New Roman"/>
          <w:b/>
          <w:bCs/>
        </w:rPr>
        <w:t>RESULTADOS PRETENDIDOS</w:t>
      </w:r>
    </w:p>
    <w:p w:rsidR="009B3D0C" w:rsidRDefault="00367918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111111"/>
          <w:spacing w:val="1"/>
          <w:lang w:eastAsia="pt-BR"/>
        </w:rPr>
        <w:t>Objetiva-se a prestação de serviço de qualidade que atenda as expectativas do poder público municipal, bem como a dos estudantes qu</w:t>
      </w:r>
      <w:r>
        <w:rPr>
          <w:rFonts w:ascii="Arial" w:hAnsi="Arial" w:cs="Times New Roman"/>
          <w:color w:val="111111"/>
          <w:spacing w:val="1"/>
          <w:lang w:eastAsia="pt-BR"/>
        </w:rPr>
        <w:t>e irão se apresentar no III FESTIVAL ESTUDANTIL DA CANÇÃO, vindo a agregar a manifestação cultural no segmento musical.</w:t>
      </w:r>
    </w:p>
    <w:p w:rsidR="009B3D0C" w:rsidRDefault="009B3D0C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</w:p>
    <w:p w:rsidR="009B3D0C" w:rsidRDefault="00367918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</w:rPr>
        <w:t xml:space="preserve">10 – </w:t>
      </w:r>
      <w:r>
        <w:rPr>
          <w:rFonts w:ascii="Arial" w:hAnsi="Arial" w:cs="Times New Roman"/>
          <w:b/>
          <w:bCs/>
          <w:color w:val="000000" w:themeColor="text1"/>
        </w:rPr>
        <w:t>PROVIDÊNCIAS PRÉVIAS AO CONTRATO</w:t>
      </w:r>
    </w:p>
    <w:p w:rsidR="009B3D0C" w:rsidRDefault="00367918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O contrato é o acordo e/ou vontade entres as partes com propósito de adquirir e resguardar as man</w:t>
      </w:r>
      <w:r>
        <w:rPr>
          <w:rFonts w:ascii="Arial" w:hAnsi="Arial" w:cs="Times New Roman"/>
          <w:color w:val="000000" w:themeColor="text1"/>
        </w:rPr>
        <w:t>ifestações expressas da contratante e contratada, a fim de adquirir uma prestação de serviço de qualidade.</w:t>
      </w:r>
    </w:p>
    <w:p w:rsidR="009B3D0C" w:rsidRDefault="00367918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O prazo para entrega do objeto licitado será de 30 (trinta) dias corridos após o recebimento da Nota de Empenho pela Contratada e, será realizada de </w:t>
      </w:r>
      <w:r>
        <w:rPr>
          <w:rFonts w:ascii="Arial" w:hAnsi="Arial" w:cs="Times New Roman"/>
          <w:color w:val="000000" w:themeColor="text1"/>
        </w:rPr>
        <w:t xml:space="preserve">forma única e imediata. Não haverá prorrogação ante a necessidade do objeto. </w:t>
      </w:r>
    </w:p>
    <w:p w:rsidR="009B3D0C" w:rsidRDefault="00367918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>A prestação de serviço deverá ocorrer diretamente no Centro de Tradições Gaúchas Missioneiro dos Pampas, será realizado de 03 a 05 de julho de 2025, sendo ensaio dos calouros nos</w:t>
      </w:r>
      <w:r>
        <w:rPr>
          <w:rFonts w:ascii="Arial" w:hAnsi="Arial" w:cs="Times New Roman"/>
          <w:color w:val="000000" w:themeColor="text1"/>
        </w:rPr>
        <w:t xml:space="preserve"> dias 01 e 02 de julho de 2025 e o Festival no dia 05 de julho de 2025, no turno da manhã das 8 horas às 11 horas e no turno da tarde das 13h30min às 17 horas.</w:t>
      </w:r>
    </w:p>
    <w:p w:rsidR="009B3D0C" w:rsidRDefault="00367918">
      <w:pPr>
        <w:jc w:val="both"/>
        <w:rPr>
          <w:rFonts w:ascii="Arial" w:hAnsi="Arial"/>
        </w:rPr>
      </w:pPr>
      <w:r>
        <w:rPr>
          <w:rFonts w:ascii="Arial" w:hAnsi="Arial"/>
        </w:rPr>
        <w:t>A responsabilidade pelo recebimento dos serviços ficará a cargo da Coordenadora do Setor de Cult</w:t>
      </w:r>
      <w:r>
        <w:rPr>
          <w:rFonts w:ascii="Arial" w:hAnsi="Arial"/>
        </w:rPr>
        <w:t xml:space="preserve">ura Andréa </w:t>
      </w:r>
      <w:proofErr w:type="spellStart"/>
      <w:r>
        <w:rPr>
          <w:rFonts w:ascii="Arial" w:hAnsi="Arial"/>
        </w:rPr>
        <w:t>Baraldi</w:t>
      </w:r>
      <w:proofErr w:type="spellEnd"/>
      <w:r>
        <w:rPr>
          <w:rFonts w:ascii="Arial" w:hAnsi="Arial"/>
        </w:rPr>
        <w:t xml:space="preserve">, portaria nº1466/2022. </w:t>
      </w:r>
    </w:p>
    <w:p w:rsidR="009B3D0C" w:rsidRDefault="00367918">
      <w:pPr>
        <w:spacing w:line="360" w:lineRule="auto"/>
        <w:jc w:val="both"/>
        <w:rPr>
          <w:rFonts w:ascii="Arial" w:hAnsi="Arial"/>
          <w:color w:val="111111"/>
        </w:rPr>
      </w:pPr>
      <w:r>
        <w:rPr>
          <w:rFonts w:ascii="Arial" w:hAnsi="Arial" w:cs="Times New Roman"/>
          <w:color w:val="000000" w:themeColor="text1"/>
        </w:rPr>
        <w:t xml:space="preserve">A nota fiscal será emitida pela CONTRATADA em inteira conformidade com as exigências legais e contratuais, especialmente as de natureza fiscal, dela constando, ainda: o tipo e </w:t>
      </w:r>
      <w:r>
        <w:rPr>
          <w:rFonts w:ascii="Arial" w:hAnsi="Arial" w:cs="Times New Roman"/>
          <w:color w:val="000000" w:themeColor="text1"/>
        </w:rPr>
        <w:lastRenderedPageBreak/>
        <w:t>nº da Licitação (Pregão Eletrônico nº</w:t>
      </w:r>
      <w:r>
        <w:rPr>
          <w:rFonts w:ascii="Arial" w:hAnsi="Arial" w:cs="Times New Roman"/>
          <w:color w:val="000000" w:themeColor="text1"/>
        </w:rPr>
        <w:t xml:space="preserve"> __/__</w:t>
      </w:r>
      <w:proofErr w:type="gramStart"/>
      <w:r>
        <w:rPr>
          <w:rFonts w:ascii="Arial" w:hAnsi="Arial" w:cs="Times New Roman"/>
          <w:color w:val="000000" w:themeColor="text1"/>
        </w:rPr>
        <w:t>_)e</w:t>
      </w:r>
      <w:proofErr w:type="gramEnd"/>
      <w:r>
        <w:rPr>
          <w:rFonts w:ascii="Arial" w:hAnsi="Arial" w:cs="Times New Roman"/>
          <w:color w:val="000000" w:themeColor="text1"/>
        </w:rPr>
        <w:t xml:space="preserve"> número de empenho, e deverá obrigatoriamente, ser entregue junto com o seu objeto licitado. </w:t>
      </w:r>
    </w:p>
    <w:p w:rsidR="009B3D0C" w:rsidRDefault="00367918">
      <w:pPr>
        <w:pStyle w:val="SemEspaamento"/>
        <w:spacing w:line="360" w:lineRule="auto"/>
        <w:jc w:val="both"/>
        <w:rPr>
          <w:rFonts w:ascii="Arial" w:hAnsi="Arial"/>
        </w:rPr>
      </w:pP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A Fiscalização da prestação de serviço ficará a cargo da Secretária Municipal de Educação, Desporto e Cultura, situada na Avenida Santos </w:t>
      </w:r>
      <w:proofErr w:type="spellStart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Dumondt</w:t>
      </w:r>
      <w:proofErr w:type="spellEnd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, 75.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A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Contratada responsabilizar-se pelo fornecimento do objeto deste Estudo Preliminar Técnico e Termo de Referência, respondendo civil e criminalmente por todos os danos, perdas e prejuízos que, por dolo ou culpa sua, de seus empregados, prepostos, ou terceiro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s no exercício de suas atividades,</w:t>
      </w:r>
      <w:r>
        <w:rPr>
          <w:rFonts w:ascii="Arial" w:hAnsi="Arial"/>
          <w:b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vier a, direta ou indiretamente, causar ou provocar à Contratante; A Contratada é obrigada a reparar, corrigir, remover, reconstruir ou substituir, às suas expensas, no total ou em parte, o objeto do contrato em que se ve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rificarem vícios, defeitos ou incorreções resultantes da execução ou de materiais empregados. </w:t>
      </w:r>
    </w:p>
    <w:p w:rsidR="009B3D0C" w:rsidRDefault="009B3D0C">
      <w:pPr>
        <w:pStyle w:val="SemEspaamento"/>
        <w:spacing w:line="360" w:lineRule="auto"/>
        <w:jc w:val="both"/>
        <w:rPr>
          <w:color w:val="000000" w:themeColor="text1"/>
          <w:sz w:val="24"/>
          <w:szCs w:val="24"/>
          <w:lang w:eastAsia="pt-BR"/>
        </w:rPr>
      </w:pPr>
    </w:p>
    <w:p w:rsidR="009B3D0C" w:rsidRDefault="00367918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  <w:color w:val="000000" w:themeColor="text1"/>
        </w:rPr>
        <w:t>11 – CONTRATAÇÕES CORRELATADAS E/OU INTERDEPENDENTES</w:t>
      </w:r>
    </w:p>
    <w:p w:rsidR="009B3D0C" w:rsidRDefault="00367918">
      <w:pPr>
        <w:pStyle w:val="NormalWeb"/>
        <w:spacing w:beforeAutospacing="0" w:afterAutospacing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Este estudo não identificou a necessidade de realizar contratações acessórias para a perfeita execução do o</w:t>
      </w:r>
      <w:r>
        <w:rPr>
          <w:rFonts w:ascii="Arial" w:hAnsi="Arial"/>
        </w:rPr>
        <w:t>bjeto, uma vez que todos os meios necessários para a aquisição/operacionalização dos serviços podem ser supridos apenas com a contratação ora proposta.</w:t>
      </w:r>
    </w:p>
    <w:p w:rsidR="009B3D0C" w:rsidRDefault="00367918">
      <w:pPr>
        <w:spacing w:line="360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lang w:eastAsia="pt-BR"/>
        </w:rPr>
        <w:t xml:space="preserve">A prestação de serviço que se pretende usar é </w:t>
      </w:r>
      <w:proofErr w:type="gramStart"/>
      <w:r>
        <w:rPr>
          <w:rFonts w:ascii="Arial" w:eastAsia="Times New Roman" w:hAnsi="Arial" w:cs="Times New Roman"/>
          <w:lang w:eastAsia="pt-BR"/>
        </w:rPr>
        <w:t>autônomo</w:t>
      </w:r>
      <w:proofErr w:type="gramEnd"/>
      <w:r>
        <w:rPr>
          <w:rFonts w:ascii="Arial" w:eastAsia="Times New Roman" w:hAnsi="Arial" w:cs="Times New Roman"/>
          <w:lang w:eastAsia="pt-BR"/>
        </w:rPr>
        <w:t xml:space="preserve"> e não prescindem de contratações correlatas ou in</w:t>
      </w:r>
      <w:r>
        <w:rPr>
          <w:rFonts w:ascii="Arial" w:eastAsia="Times New Roman" w:hAnsi="Arial" w:cs="Times New Roman"/>
          <w:lang w:eastAsia="pt-BR"/>
        </w:rPr>
        <w:t>terdependentes.</w:t>
      </w:r>
    </w:p>
    <w:p w:rsidR="009B3D0C" w:rsidRDefault="009B3D0C">
      <w:pPr>
        <w:spacing w:line="360" w:lineRule="auto"/>
        <w:jc w:val="both"/>
        <w:rPr>
          <w:rFonts w:eastAsia="Times New Roman" w:cs="Times New Roman"/>
          <w:lang w:eastAsia="pt-BR"/>
        </w:rPr>
      </w:pPr>
    </w:p>
    <w:p w:rsidR="009B3D0C" w:rsidRDefault="00367918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eastAsia="Times New Roman" w:hAnsi="Arial" w:cs="Times New Roman"/>
          <w:b/>
          <w:bCs/>
          <w:lang w:eastAsia="pt-BR"/>
        </w:rPr>
        <w:t>12 – DECLARAÇÃO DE VIABILIDADE</w:t>
      </w:r>
    </w:p>
    <w:p w:rsidR="009B3D0C" w:rsidRDefault="00367918">
      <w:pPr>
        <w:pStyle w:val="NormalWeb"/>
        <w:spacing w:beforeAutospacing="0" w:afterAutospacing="0" w:line="360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Com base na justificativa e nas especificações técnicas constantes neste Estudo Técnico Preliminar (ETP) e seus anexos, e na existência de planejamento orçamentário para subsidiar esta contratação, declaramos</w:t>
      </w:r>
      <w:r>
        <w:rPr>
          <w:rFonts w:ascii="Arial" w:hAnsi="Arial"/>
          <w:color w:val="000000"/>
        </w:rPr>
        <w:t xml:space="preserve"> que a contratação é viável, atendendo aos padrões e preços de mercado.</w:t>
      </w:r>
    </w:p>
    <w:p w:rsidR="009B3D0C" w:rsidRDefault="009B3D0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B3D0C" w:rsidRDefault="009B3D0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B3D0C" w:rsidRDefault="009B3D0C">
      <w:pPr>
        <w:jc w:val="center"/>
        <w:rPr>
          <w:rFonts w:ascii="Arial" w:hAnsi="Arial" w:cs="Arial"/>
          <w:b/>
          <w:bCs/>
        </w:rPr>
      </w:pPr>
    </w:p>
    <w:p w:rsidR="009B3D0C" w:rsidRDefault="009B3D0C">
      <w:pPr>
        <w:jc w:val="center"/>
        <w:rPr>
          <w:rFonts w:ascii="Arial" w:hAnsi="Arial" w:cs="Arial"/>
          <w:b/>
          <w:bCs/>
        </w:rPr>
      </w:pPr>
    </w:p>
    <w:p w:rsidR="009B3D0C" w:rsidRDefault="009B3D0C">
      <w:pPr>
        <w:spacing w:line="360" w:lineRule="auto"/>
        <w:jc w:val="both"/>
        <w:rPr>
          <w:rFonts w:ascii="Arial" w:hAnsi="Arial" w:cs="Times New Roman"/>
          <w:b/>
          <w:bCs/>
          <w:lang w:eastAsia="pt-BR"/>
        </w:rPr>
      </w:pPr>
    </w:p>
    <w:p w:rsidR="009B3D0C" w:rsidRDefault="00367918">
      <w:pPr>
        <w:spacing w:line="360" w:lineRule="auto"/>
        <w:jc w:val="right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 xml:space="preserve">Três Passos, </w:t>
      </w:r>
      <w:proofErr w:type="gramStart"/>
      <w:r>
        <w:rPr>
          <w:rFonts w:ascii="Arial" w:hAnsi="Arial" w:cs="Times New Roman"/>
          <w:color w:val="000000"/>
        </w:rPr>
        <w:t>05 maio de 2025</w:t>
      </w:r>
      <w:proofErr w:type="gramEnd"/>
      <w:r>
        <w:rPr>
          <w:rFonts w:ascii="Arial" w:hAnsi="Arial" w:cs="Times New Roman"/>
          <w:color w:val="000000"/>
        </w:rPr>
        <w:t>.</w:t>
      </w:r>
    </w:p>
    <w:p w:rsidR="009B3D0C" w:rsidRDefault="009B3D0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B3D0C" w:rsidRDefault="009B3D0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B3D0C" w:rsidRDefault="00367918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_____________________________________</w:t>
      </w:r>
    </w:p>
    <w:p w:rsidR="009B3D0C" w:rsidRDefault="00367918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 xml:space="preserve">Andréa </w:t>
      </w:r>
      <w:proofErr w:type="spellStart"/>
      <w:r>
        <w:rPr>
          <w:rFonts w:ascii="Arial" w:hAnsi="Arial" w:cs="Times New Roman"/>
          <w:color w:val="000000"/>
        </w:rPr>
        <w:t>Baraldi</w:t>
      </w:r>
      <w:proofErr w:type="spellEnd"/>
    </w:p>
    <w:p w:rsidR="009B3D0C" w:rsidRDefault="00367918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z w:val="20"/>
          <w:szCs w:val="20"/>
        </w:rPr>
        <w:t>Coordenadora de Cultura</w:t>
      </w:r>
    </w:p>
    <w:p w:rsidR="009B3D0C" w:rsidRDefault="00367918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z w:val="20"/>
          <w:szCs w:val="20"/>
        </w:rPr>
        <w:lastRenderedPageBreak/>
        <w:t>Portaria nº 1468/2022</w:t>
      </w:r>
    </w:p>
    <w:sectPr w:rsidR="009B3D0C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D0C"/>
    <w:rsid w:val="00367918"/>
    <w:rsid w:val="009B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7CEC3-3B93-45CF-989F-480FE4D90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customStyle="1" w:styleId="Contedodatabela">
    <w:name w:val="Conteúdo da tabela"/>
    <w:basedOn w:val="Normal"/>
    <w:next w:val="Ttulodetabela"/>
    <w:qFormat/>
    <w:pPr>
      <w:suppressLineNumbers/>
    </w:pPr>
  </w:style>
  <w:style w:type="paragraph" w:customStyle="1" w:styleId="Ttulodetabela">
    <w:name w:val="Título de tabela"/>
    <w:qFormat/>
    <w:pPr>
      <w:widowControl w:val="0"/>
      <w:suppressLineNumbers/>
      <w:jc w:val="center"/>
    </w:pPr>
    <w:rPr>
      <w:rFonts w:cs="Arial"/>
      <w:b/>
      <w:bCs/>
    </w:r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2025-05-07T14:36:00Z</cp:lastPrinted>
  <dcterms:created xsi:type="dcterms:W3CDTF">2025-06-06T11:03:00Z</dcterms:created>
  <dcterms:modified xsi:type="dcterms:W3CDTF">2025-06-06T11:03:00Z</dcterms:modified>
  <dc:language>pt-BR</dc:language>
</cp:coreProperties>
</file>