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A6A" w:rsidRDefault="00784A6A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C6DB4">
        <w:rPr>
          <w:rFonts w:ascii="Times New Roman" w:hAnsi="Times New Roman" w:cs="Times New Roman"/>
          <w:b/>
          <w:sz w:val="24"/>
          <w:szCs w:val="24"/>
        </w:rPr>
        <w:t>ESTUDO TÉCNICO PRELIMINAR</w:t>
      </w:r>
      <w:r w:rsidR="00A247E6">
        <w:rPr>
          <w:rFonts w:ascii="Times New Roman" w:hAnsi="Times New Roman" w:cs="Times New Roman"/>
          <w:b/>
          <w:sz w:val="24"/>
          <w:szCs w:val="24"/>
        </w:rPr>
        <w:t>.</w:t>
      </w:r>
    </w:p>
    <w:p w:rsidR="006535C6" w:rsidRPr="001C6DB4" w:rsidRDefault="006535C6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A34" w:rsidRPr="00890B5E" w:rsidRDefault="00545DFA" w:rsidP="006535C6">
      <w:pPr>
        <w:pStyle w:val="PargrafodaLista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90B5E">
        <w:rPr>
          <w:rFonts w:ascii="Times New Roman" w:hAnsi="Times New Roman" w:cs="Times New Roman"/>
          <w:b/>
          <w:sz w:val="24"/>
          <w:szCs w:val="24"/>
        </w:rPr>
        <w:t>NECESSIDADE DA ADMINISTRAÇÃO</w:t>
      </w:r>
      <w:r w:rsidR="00784A6A" w:rsidRPr="00890B5E">
        <w:rPr>
          <w:rFonts w:ascii="Times New Roman" w:hAnsi="Times New Roman" w:cs="Times New Roman"/>
          <w:b/>
          <w:sz w:val="24"/>
          <w:szCs w:val="24"/>
        </w:rPr>
        <w:t>:</w:t>
      </w:r>
      <w:r w:rsidR="00EE4A34" w:rsidRPr="00890B5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42E1D" w:rsidRDefault="00FB76BC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DB4">
        <w:rPr>
          <w:rFonts w:ascii="Times New Roman" w:hAnsi="Times New Roman" w:cs="Times New Roman"/>
          <w:sz w:val="24"/>
          <w:szCs w:val="24"/>
        </w:rPr>
        <w:t>Aq</w:t>
      </w:r>
      <w:r w:rsidR="00FF5C06" w:rsidRPr="001C6DB4">
        <w:rPr>
          <w:rFonts w:ascii="Times New Roman" w:hAnsi="Times New Roman" w:cs="Times New Roman"/>
          <w:sz w:val="24"/>
          <w:szCs w:val="24"/>
        </w:rPr>
        <w:t>uisição por registro de preço de concreto usinado e serviço de bombeamento</w:t>
      </w:r>
      <w:r w:rsidRPr="001C6DB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C6DB4">
        <w:rPr>
          <w:rFonts w:ascii="Times New Roman" w:hAnsi="Times New Roman" w:cs="Times New Roman"/>
          <w:sz w:val="24"/>
          <w:szCs w:val="24"/>
        </w:rPr>
        <w:t>Conforme planilha abaixo:</w:t>
      </w:r>
      <w:r w:rsidR="006535C6" w:rsidRPr="006535C6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871"/>
        <w:gridCol w:w="835"/>
        <w:gridCol w:w="911"/>
        <w:gridCol w:w="911"/>
        <w:gridCol w:w="911"/>
        <w:gridCol w:w="876"/>
        <w:gridCol w:w="1316"/>
      </w:tblGrid>
      <w:tr w:rsidR="006535C6" w:rsidTr="006535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Discriminação produtos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Qtd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Cot. 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Cot. 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Cot. 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Media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Total</w:t>
            </w:r>
          </w:p>
        </w:tc>
      </w:tr>
      <w:tr w:rsidR="006535C6" w:rsidTr="006535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1C6DB4">
              <w:rPr>
                <w:rFonts w:ascii="Times New Roman" w:hAnsi="Times New Roman" w:cs="Times New Roman"/>
                <w:sz w:val="24"/>
                <w:szCs w:val="24"/>
              </w:rPr>
              <w:t>Concreto usinado FCK 20 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Pr="001C6DB4" w:rsidRDefault="006535C6" w:rsidP="006535C6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1C6DB4">
              <w:rPr>
                <w:rFonts w:ascii="Times New Roman" w:hAnsi="Times New Roman" w:cs="Times New Roman"/>
                <w:sz w:val="24"/>
                <w:szCs w:val="24"/>
              </w:rPr>
              <w:t>m³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560,00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565,00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590,00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571,66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5C6" w:rsidRDefault="006535C6" w:rsidP="00905885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171.49</w:t>
            </w:r>
            <w:r w:rsidR="00905885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,</w:t>
            </w:r>
            <w:r w:rsidR="00905885">
              <w:rPr>
                <w:b/>
                <w:sz w:val="24"/>
                <w:szCs w:val="24"/>
              </w:rPr>
              <w:t>99</w:t>
            </w:r>
          </w:p>
        </w:tc>
      </w:tr>
      <w:tr w:rsidR="006535C6" w:rsidTr="006535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1C6DB4">
              <w:rPr>
                <w:rFonts w:ascii="Times New Roman" w:hAnsi="Times New Roman" w:cs="Times New Roman"/>
                <w:sz w:val="24"/>
                <w:szCs w:val="24"/>
              </w:rPr>
              <w:t>Concreto usinado FCK 25 MPA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Pr="001C6DB4" w:rsidRDefault="006535C6" w:rsidP="006535C6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C6DB4">
              <w:rPr>
                <w:rFonts w:ascii="Times New Roman" w:hAnsi="Times New Roman" w:cs="Times New Roman"/>
                <w:sz w:val="24"/>
                <w:szCs w:val="24"/>
              </w:rPr>
              <w:t>0m³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580,00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580,00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610,00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590,00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59.000,00</w:t>
            </w:r>
          </w:p>
        </w:tc>
      </w:tr>
      <w:tr w:rsidR="006535C6" w:rsidTr="006535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1C6DB4">
              <w:rPr>
                <w:rFonts w:ascii="Times New Roman" w:hAnsi="Times New Roman" w:cs="Times New Roman"/>
                <w:sz w:val="24"/>
                <w:szCs w:val="24"/>
              </w:rPr>
              <w:t>Serviço de bombeamento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Pr="001C6DB4" w:rsidRDefault="006535C6" w:rsidP="006535C6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1C6D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905885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----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31.250,00</w:t>
            </w:r>
          </w:p>
        </w:tc>
      </w:tr>
      <w:tr w:rsidR="006535C6" w:rsidTr="006535C6"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6535C6" w:rsidP="006535C6">
            <w:pPr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1C6DB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 R$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C6" w:rsidRDefault="00157C23" w:rsidP="00157C23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261.</w:t>
            </w:r>
            <w:r w:rsidR="005641FC">
              <w:rPr>
                <w:b/>
                <w:sz w:val="24"/>
                <w:szCs w:val="24"/>
              </w:rPr>
              <w:t>749,99</w:t>
            </w:r>
          </w:p>
        </w:tc>
      </w:tr>
    </w:tbl>
    <w:p w:rsidR="00EE4A34" w:rsidRPr="001C6DB4" w:rsidRDefault="00890B5E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84A6A" w:rsidRPr="001C6DB4">
        <w:rPr>
          <w:rFonts w:ascii="Times New Roman" w:hAnsi="Times New Roman" w:cs="Times New Roman"/>
          <w:b/>
          <w:sz w:val="24"/>
          <w:szCs w:val="24"/>
        </w:rPr>
        <w:t>DESCRIÇÃO DA NECESSIDADE</w:t>
      </w:r>
      <w:r w:rsidR="00EE4A34" w:rsidRPr="001C6DB4">
        <w:rPr>
          <w:rFonts w:ascii="Times New Roman" w:hAnsi="Times New Roman" w:cs="Times New Roman"/>
          <w:b/>
          <w:sz w:val="24"/>
          <w:szCs w:val="24"/>
        </w:rPr>
        <w:t>:</w:t>
      </w:r>
    </w:p>
    <w:p w:rsidR="00444CCE" w:rsidRPr="001C6DB4" w:rsidRDefault="00E12831" w:rsidP="006535C6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6DB4">
        <w:rPr>
          <w:rFonts w:ascii="Times New Roman" w:hAnsi="Times New Roman" w:cs="Times New Roman"/>
        </w:rPr>
        <w:t xml:space="preserve">Aquisição </w:t>
      </w:r>
      <w:r w:rsidR="00FF5C06" w:rsidRPr="001C6DB4">
        <w:rPr>
          <w:rFonts w:ascii="Times New Roman" w:hAnsi="Times New Roman" w:cs="Times New Roman"/>
        </w:rPr>
        <w:t>de concreto usinado e serviço de bombeamento</w:t>
      </w:r>
      <w:r w:rsidR="00E11B75" w:rsidRPr="001C6DB4">
        <w:rPr>
          <w:rFonts w:ascii="Times New Roman" w:hAnsi="Times New Roman" w:cs="Times New Roman"/>
        </w:rPr>
        <w:t xml:space="preserve">. </w:t>
      </w:r>
      <w:r w:rsidR="00E11B75" w:rsidRPr="001C6DB4">
        <w:rPr>
          <w:rFonts w:ascii="Times New Roman" w:eastAsia="Calibri" w:hAnsi="Times New Roman" w:cs="Times New Roman"/>
          <w:color w:val="000000"/>
        </w:rPr>
        <w:t xml:space="preserve">Conforme natureza, condições, quantidades e exigências estabelecidas no item 1 do Termo de Referência. </w:t>
      </w:r>
      <w:r w:rsidR="00487181" w:rsidRPr="001C6DB4">
        <w:rPr>
          <w:rFonts w:ascii="Times New Roman" w:hAnsi="Times New Roman" w:cs="Times New Roman"/>
        </w:rPr>
        <w:t>Os serviços serão realizados com mão de obra própria a cargo da SMOV do Município de Três Passos</w:t>
      </w:r>
      <w:r w:rsidR="00242E1D">
        <w:rPr>
          <w:rFonts w:ascii="Times New Roman" w:hAnsi="Times New Roman" w:cs="Times New Roman"/>
        </w:rPr>
        <w:t>/RS.</w:t>
      </w:r>
    </w:p>
    <w:p w:rsidR="00643C25" w:rsidRPr="001C6DB4" w:rsidRDefault="00054278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DB4">
        <w:rPr>
          <w:rFonts w:ascii="Times New Roman" w:hAnsi="Times New Roman" w:cs="Times New Roman"/>
          <w:sz w:val="24"/>
          <w:szCs w:val="24"/>
        </w:rPr>
        <w:t xml:space="preserve">A Aquisição se faz necessário devido à necessidade </w:t>
      </w:r>
      <w:r w:rsidR="00643C25" w:rsidRPr="001C6DB4">
        <w:rPr>
          <w:rFonts w:ascii="Times New Roman" w:hAnsi="Times New Roman" w:cs="Times New Roman"/>
          <w:sz w:val="24"/>
          <w:szCs w:val="24"/>
        </w:rPr>
        <w:t xml:space="preserve">de </w:t>
      </w:r>
      <w:r w:rsidR="00FF5C06" w:rsidRPr="001C6DB4">
        <w:rPr>
          <w:rFonts w:ascii="Times New Roman" w:hAnsi="Times New Roman" w:cs="Times New Roman"/>
          <w:sz w:val="24"/>
          <w:szCs w:val="24"/>
        </w:rPr>
        <w:t>realizar pavimentos em ruas, avenidas e rodovias, passeios, áreas de lazer e espaços públicos.</w:t>
      </w:r>
    </w:p>
    <w:p w:rsidR="00054278" w:rsidRPr="001C6DB4" w:rsidRDefault="005F11BF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DB4">
        <w:rPr>
          <w:rFonts w:ascii="Times New Roman" w:hAnsi="Times New Roman" w:cs="Times New Roman"/>
          <w:sz w:val="24"/>
          <w:szCs w:val="24"/>
        </w:rPr>
        <w:t>Os itens</w:t>
      </w:r>
      <w:r w:rsidR="00054278" w:rsidRPr="001C6DB4">
        <w:rPr>
          <w:rFonts w:ascii="Times New Roman" w:hAnsi="Times New Roman" w:cs="Times New Roman"/>
          <w:sz w:val="24"/>
          <w:szCs w:val="24"/>
        </w:rPr>
        <w:t xml:space="preserve"> vêm ao encontro das necessidades da administração pública, que necessita manter e ampliar a prestação do serviço em quantidade e qualidade. </w:t>
      </w:r>
    </w:p>
    <w:p w:rsidR="00784A6A" w:rsidRPr="006535C6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3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ALINHAMENTO ENTRE A CONTRATAÇÃO E O PLANEJAMENTO</w:t>
      </w:r>
      <w:r w:rsidR="00A247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054278" w:rsidRPr="001C6DB4" w:rsidRDefault="007F3255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Há necessidade de realizar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FF5C0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manutenção e melhorias das áreas públicas</w:t>
      </w:r>
      <w:r w:rsidR="00054278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. A aquisição dos materiais é um alinhamento histórico de planejamento que ultrapassa gestões na busca de materiais ideais. Há evidências que os materiais pretendidos podem atender as expectativas da municipalidade.</w:t>
      </w:r>
    </w:p>
    <w:p w:rsidR="00784A6A" w:rsidRPr="001C6DB4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DB4">
        <w:rPr>
          <w:rFonts w:ascii="Times New Roman" w:hAnsi="Times New Roman" w:cs="Times New Roman"/>
          <w:b/>
          <w:sz w:val="24"/>
          <w:szCs w:val="24"/>
        </w:rPr>
        <w:t>DESCRIÇÃO DOS REQUISITOS DA CONTRATAÇÃO</w:t>
      </w:r>
      <w:r w:rsidR="00FB76BC" w:rsidRPr="001C6DB4">
        <w:rPr>
          <w:rFonts w:ascii="Times New Roman" w:hAnsi="Times New Roman" w:cs="Times New Roman"/>
          <w:b/>
          <w:sz w:val="24"/>
          <w:szCs w:val="24"/>
        </w:rPr>
        <w:t>:</w:t>
      </w:r>
    </w:p>
    <w:p w:rsidR="00FB76BC" w:rsidRPr="001C6DB4" w:rsidRDefault="00FB76BC" w:rsidP="006535C6">
      <w:pPr>
        <w:pStyle w:val="PargrafodaLista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A descrição está de acordo com a planilha do termo de referência, item 1</w:t>
      </w:r>
      <w:r w:rsidRPr="001C6DB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  <w:r w:rsidR="00A247E6">
        <w:rPr>
          <w:rFonts w:ascii="Times New Roman" w:hAnsi="Times New Roman" w:cs="Times New Roman"/>
          <w:sz w:val="24"/>
          <w:szCs w:val="24"/>
        </w:rPr>
        <w:t>.</w:t>
      </w:r>
    </w:p>
    <w:p w:rsidR="00784A6A" w:rsidRPr="006535C6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5C6">
        <w:rPr>
          <w:rFonts w:ascii="Times New Roman" w:hAnsi="Times New Roman" w:cs="Times New Roman"/>
          <w:b/>
          <w:sz w:val="24"/>
          <w:szCs w:val="24"/>
        </w:rPr>
        <w:lastRenderedPageBreak/>
        <w:t>ESTIMATIVA DAS QUANTIDADES</w:t>
      </w:r>
      <w:r w:rsidR="00FB76BC" w:rsidRPr="006535C6">
        <w:rPr>
          <w:rFonts w:ascii="Times New Roman" w:hAnsi="Times New Roman" w:cs="Times New Roman"/>
          <w:b/>
          <w:sz w:val="24"/>
          <w:szCs w:val="24"/>
        </w:rPr>
        <w:t>:</w:t>
      </w:r>
    </w:p>
    <w:p w:rsidR="008E36DB" w:rsidRPr="001C6DB4" w:rsidRDefault="00FB76BC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A estimativa de quantidade será de acordo com a planilha do termo de referência, item 1</w:t>
      </w:r>
      <w:r w:rsidRPr="001C6DB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  <w:r w:rsidR="002461CC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9681C" w:rsidRPr="001C6DB4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DB4">
        <w:rPr>
          <w:rFonts w:ascii="Times New Roman" w:hAnsi="Times New Roman" w:cs="Times New Roman"/>
          <w:b/>
          <w:sz w:val="24"/>
          <w:szCs w:val="24"/>
        </w:rPr>
        <w:t>ESTIMATIVA DO VALOR DA CONTRATAÇÃO</w:t>
      </w:r>
      <w:r w:rsidR="00A247E6">
        <w:rPr>
          <w:rFonts w:ascii="Times New Roman" w:hAnsi="Times New Roman" w:cs="Times New Roman"/>
          <w:b/>
          <w:sz w:val="24"/>
          <w:szCs w:val="24"/>
        </w:rPr>
        <w:t>:</w:t>
      </w:r>
    </w:p>
    <w:p w:rsidR="009D4CA2" w:rsidRPr="001C6DB4" w:rsidRDefault="009D4CA2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estimativa de preço levou-se em consideração orçamentos apresentados </w:t>
      </w:r>
      <w:r w:rsidR="00FF5C0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pelas empresas </w:t>
      </w:r>
      <w:proofErr w:type="spellStart"/>
      <w:r w:rsidR="00A247E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Concrepassos</w:t>
      </w:r>
      <w:proofErr w:type="spellEnd"/>
      <w:r w:rsidR="00A247E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LTDA</w:t>
      </w:r>
      <w:r w:rsidR="00A247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A247E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Supertex</w:t>
      </w:r>
      <w:proofErr w:type="spellEnd"/>
      <w:r w:rsidR="00A247E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Concreto LTDA</w:t>
      </w:r>
      <w:r w:rsidR="00A247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A247E6" w:rsidRPr="00A247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47E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Passomix</w:t>
      </w:r>
      <w:r w:rsidR="00A247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Sendo o</w:t>
      </w:r>
      <w:r w:rsidR="007F717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preços dos orçame</w:t>
      </w:r>
      <w:r w:rsidR="007F717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tos somados e divid</w:t>
      </w:r>
      <w:r w:rsidR="007F717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id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os pelo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números de orç</w:t>
      </w:r>
      <w:r w:rsidR="001A34DD" w:rsidRPr="001C6DB4">
        <w:rPr>
          <w:rFonts w:ascii="Times New Roman" w:hAnsi="Times New Roman" w:cs="Times New Roman"/>
          <w:sz w:val="24"/>
          <w:szCs w:val="24"/>
        </w:rPr>
        <w:t>amento</w:t>
      </w:r>
      <w:r w:rsidR="00643C25" w:rsidRPr="001C6DB4">
        <w:rPr>
          <w:rFonts w:ascii="Times New Roman" w:hAnsi="Times New Roman" w:cs="Times New Roman"/>
          <w:sz w:val="24"/>
          <w:szCs w:val="24"/>
        </w:rPr>
        <w:t>s</w:t>
      </w:r>
      <w:r w:rsidR="001A34DD" w:rsidRPr="001C6DB4">
        <w:rPr>
          <w:rFonts w:ascii="Times New Roman" w:hAnsi="Times New Roman" w:cs="Times New Roman"/>
          <w:sz w:val="24"/>
          <w:szCs w:val="24"/>
        </w:rPr>
        <w:t xml:space="preserve"> apresentado</w:t>
      </w:r>
      <w:r w:rsidR="00643C25" w:rsidRPr="001C6DB4">
        <w:rPr>
          <w:rFonts w:ascii="Times New Roman" w:hAnsi="Times New Roman" w:cs="Times New Roman"/>
          <w:sz w:val="24"/>
          <w:szCs w:val="24"/>
        </w:rPr>
        <w:t>s</w:t>
      </w:r>
      <w:r w:rsidR="001A34DD" w:rsidRPr="001C6DB4">
        <w:rPr>
          <w:rFonts w:ascii="Times New Roman" w:hAnsi="Times New Roman" w:cs="Times New Roman"/>
          <w:sz w:val="24"/>
          <w:szCs w:val="24"/>
        </w:rPr>
        <w:t xml:space="preserve">. </w:t>
      </w:r>
      <w:r w:rsidR="00E11B75" w:rsidRPr="001C6DB4">
        <w:rPr>
          <w:rFonts w:ascii="Times New Roman" w:hAnsi="Times New Roman" w:cs="Times New Roman"/>
          <w:sz w:val="24"/>
          <w:szCs w:val="24"/>
        </w:rPr>
        <w:t>E de acordo com valores apresentado na Tabela do item 1 do Termo de Referência.</w:t>
      </w:r>
    </w:p>
    <w:p w:rsidR="00784A6A" w:rsidRPr="006535C6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00"/>
        </w:rPr>
      </w:pPr>
      <w:r w:rsidRPr="00653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DESCRIÇÃO DA SOLUÇÃO COMO UM TOD</w:t>
      </w:r>
      <w:r w:rsidR="00A247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O:</w:t>
      </w:r>
    </w:p>
    <w:p w:rsidR="00FF5C06" w:rsidRPr="001C6DB4" w:rsidRDefault="0008117D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487181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 itens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72F9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serão utilizados em diversos locais 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do municíp</w:t>
      </w:r>
      <w:r w:rsidR="00733E1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io, que necessitarem de 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manutenção ou melhorias 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157C23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será</w:t>
      </w:r>
      <w:r w:rsidR="00487181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7C23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realizada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3E1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po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funcionário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quadro orientados pela equipe técnica da SMOV, esta é</w:t>
      </w:r>
      <w:r w:rsidR="001A34D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uma alternativa eficiente para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melhoria </w:t>
      </w:r>
      <w:r w:rsidR="00FF5C0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dos espaços públicos.</w:t>
      </w:r>
    </w:p>
    <w:p w:rsidR="00784A6A" w:rsidRPr="006535C6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3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JUSTIFICATIVA PARA O PARCELAMENTO OU NÃO </w:t>
      </w:r>
      <w:r w:rsidRPr="006535C6">
        <w:rPr>
          <w:rFonts w:ascii="Times New Roman" w:hAnsi="Times New Roman" w:cs="Times New Roman"/>
          <w:b/>
          <w:sz w:val="24"/>
          <w:szCs w:val="24"/>
        </w:rPr>
        <w:t>DA CONTRATAÇÃO</w:t>
      </w:r>
      <w:r w:rsidR="00A247E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9681C" w:rsidRPr="001C6DB4" w:rsidRDefault="00787814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43C2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pagamento</w:t>
      </w:r>
      <w:r w:rsidR="002C4FFE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contratação</w:t>
      </w:r>
      <w:r w:rsidR="00F0658A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5C0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serão realizados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após a entrega </w:t>
      </w:r>
      <w:r w:rsidR="00D12C9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do item solicitado e pago</w:t>
      </w:r>
      <w:r w:rsidR="00F0658A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partir da entrega total </w:t>
      </w:r>
      <w:r w:rsidR="00D12C9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do item</w:t>
      </w:r>
      <w:r w:rsidR="0008117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84A6A" w:rsidRPr="001C6DB4" w:rsidRDefault="00784A6A" w:rsidP="006535C6">
      <w:pPr>
        <w:pStyle w:val="PargrafodaLista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DB4">
        <w:rPr>
          <w:rFonts w:ascii="Times New Roman" w:hAnsi="Times New Roman" w:cs="Times New Roman"/>
          <w:b/>
          <w:sz w:val="24"/>
          <w:szCs w:val="24"/>
        </w:rPr>
        <w:t>RESULTADOS PRETENDIDOS</w:t>
      </w:r>
      <w:r w:rsidR="00733E16" w:rsidRPr="001C6DB4">
        <w:rPr>
          <w:rFonts w:ascii="Times New Roman" w:hAnsi="Times New Roman" w:cs="Times New Roman"/>
          <w:b/>
          <w:sz w:val="24"/>
          <w:szCs w:val="24"/>
        </w:rPr>
        <w:t>:</w:t>
      </w:r>
    </w:p>
    <w:p w:rsidR="00591795" w:rsidRPr="001C6DB4" w:rsidRDefault="00692358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Objetiva-se a entrega de</w:t>
      </w:r>
      <w:r w:rsidR="00FF5C0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melhorias das áreas públicas da cidade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12831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 acessibilidade de determinadas áreas e grande utilidade em projetos de construção, de 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forma </w:t>
      </w:r>
      <w:r w:rsidR="00787814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que atenda as expectativas do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</w:t>
      </w:r>
      <w:r w:rsidR="00015CD6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 público, bem como dos munícipes. </w:t>
      </w:r>
    </w:p>
    <w:p w:rsidR="00784A6A" w:rsidRPr="001C6DB4" w:rsidRDefault="00784A6A" w:rsidP="006535C6">
      <w:pPr>
        <w:pStyle w:val="PargrafodaLista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PROVIDÊNCIAS PRÉVIAS AO CONTRATO</w:t>
      </w:r>
      <w:r w:rsidR="00733E16" w:rsidRPr="001C6DB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49681C" w:rsidRPr="001C6DB4" w:rsidRDefault="00787814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 contrato é o acord</w:t>
      </w:r>
      <w:r w:rsidR="0008117D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 e ou vontade entres as partes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 propósito de adqui</w:t>
      </w:r>
      <w:r w:rsidR="0085197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rir e resguardar as manif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estações expressas da contratante e contratada, afim de a</w:t>
      </w:r>
      <w:r w:rsidR="002C4FFE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qui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ri</w:t>
      </w:r>
      <w:r w:rsidR="0059179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r materiais</w:t>
      </w:r>
      <w:r w:rsidR="00381247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qualidade espe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rada que se torne efetivo pela sua utilização. </w:t>
      </w:r>
    </w:p>
    <w:p w:rsidR="00B7157B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DB4">
        <w:rPr>
          <w:rFonts w:ascii="Times New Roman" w:hAnsi="Times New Roman" w:cs="Times New Roman"/>
          <w:sz w:val="24"/>
          <w:szCs w:val="24"/>
        </w:rPr>
        <w:t>O prazo para entrega do ob</w:t>
      </w:r>
      <w:r w:rsidR="00FF5C06" w:rsidRPr="001C6DB4">
        <w:rPr>
          <w:rFonts w:ascii="Times New Roman" w:hAnsi="Times New Roman" w:cs="Times New Roman"/>
          <w:sz w:val="24"/>
          <w:szCs w:val="24"/>
        </w:rPr>
        <w:t>jeto licitado será de 07 (sete</w:t>
      </w:r>
      <w:r w:rsidRPr="001C6DB4">
        <w:rPr>
          <w:rFonts w:ascii="Times New Roman" w:hAnsi="Times New Roman" w:cs="Times New Roman"/>
          <w:sz w:val="24"/>
          <w:szCs w:val="24"/>
        </w:rPr>
        <w:t xml:space="preserve">) dias corridos após o recebimento da Nota de Empenho pela Contratada e, será realizada de forma única e imediata. Não haverá prorrogação ante a necessidade dos objetos. </w:t>
      </w:r>
    </w:p>
    <w:p w:rsidR="00591795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entrega deverá ocorrer </w:t>
      </w:r>
      <w:r w:rsidR="00591795" w:rsidRPr="001C6DB4">
        <w:rPr>
          <w:rFonts w:ascii="Times New Roman" w:hAnsi="Times New Roman" w:cs="Times New Roman"/>
          <w:sz w:val="24"/>
          <w:szCs w:val="24"/>
        </w:rPr>
        <w:t>no Parque de Máquinas da Prefeitura Municipal de Três Passos</w:t>
      </w:r>
      <w:r w:rsidR="00530E46">
        <w:rPr>
          <w:rFonts w:ascii="Times New Roman" w:hAnsi="Times New Roman" w:cs="Times New Roman"/>
          <w:sz w:val="24"/>
          <w:szCs w:val="24"/>
        </w:rPr>
        <w:t>/RS</w:t>
      </w:r>
      <w:r w:rsidR="00591795" w:rsidRPr="001C6DB4">
        <w:rPr>
          <w:rFonts w:ascii="Times New Roman" w:hAnsi="Times New Roman" w:cs="Times New Roman"/>
          <w:sz w:val="24"/>
          <w:szCs w:val="24"/>
        </w:rPr>
        <w:t xml:space="preserve">, localizado na Av. Ijuí, Junto ao Trevo de acesso da BR-468 - Km 100, na antiga </w:t>
      </w:r>
      <w:r w:rsidR="00591795" w:rsidRPr="001C6DB4">
        <w:rPr>
          <w:rFonts w:ascii="Times New Roman" w:hAnsi="Times New Roman" w:cs="Times New Roman"/>
          <w:sz w:val="24"/>
          <w:szCs w:val="24"/>
        </w:rPr>
        <w:lastRenderedPageBreak/>
        <w:t>pedreira acesso pela Rua Antônio Gonçalves de Oliveira e no local solicitado dentro do perímetro do município.</w:t>
      </w:r>
    </w:p>
    <w:p w:rsidR="00B7157B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_)e</w:t>
      </w:r>
      <w:proofErr w:type="gramEnd"/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número de empenho, e deverá obrigatoriamente, ser entregue junto com o seu objeto licitado. </w:t>
      </w:r>
    </w:p>
    <w:p w:rsidR="00B7157B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Quando da entrega, o contratado deverá entrar em contato com a Secretaria Municipal de Obras e Viação pelo telefone (55) 3522 0421 , para solicitar autorização e combinar o horário de entrega.  </w:t>
      </w:r>
    </w:p>
    <w:p w:rsidR="00B7157B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Não será permitida na entrega, a substituição do(s) item(s) ofertado(s), quer em função de outra especificação, outras marcas, etc.Fornecer fielmente os objetos,</w:t>
      </w:r>
      <w:r w:rsidR="00851975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respondendo pelas consequências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satisfazer;Respeitar e exigir que o seu pessoal observe e respeite as normas sobre segurança, higiene e medicina do trabalho e sua regulamentação devendo fornecer aos seus empregados, quando nec</w:t>
      </w:r>
      <w:r w:rsidR="00401D6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essário, os </w:t>
      </w:r>
      <w:proofErr w:type="spellStart"/>
      <w:r w:rsidR="00401D6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EPI´s</w:t>
      </w:r>
      <w:proofErr w:type="spellEnd"/>
      <w:r w:rsidR="00401D62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segurança;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Arcar com os custos de combustível e manutenção 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dos equipamentos que porventura necessite utilizar;Prestar ao Município toda e qualquer informação, por este </w:t>
      </w:r>
      <w:r w:rsidR="00157C2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57C23"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olicitado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, necessári</w:t>
      </w:r>
      <w:r w:rsidR="00A247E6">
        <w:rPr>
          <w:rFonts w:ascii="Times New Roman" w:hAnsi="Times New Roman" w:cs="Times New Roman"/>
          <w:color w:val="000000" w:themeColor="text1"/>
          <w:sz w:val="24"/>
          <w:szCs w:val="24"/>
        </w:rPr>
        <w:t>a à perfeita execução do objeto.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7157B" w:rsidRPr="001C6DB4" w:rsidRDefault="00B7157B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O Contrato a ser firmado entre o Município de Três Passos</w:t>
      </w:r>
      <w:r w:rsidR="00530E46">
        <w:rPr>
          <w:rFonts w:ascii="Times New Roman" w:hAnsi="Times New Roman" w:cs="Times New Roman"/>
          <w:color w:val="000000" w:themeColor="text1"/>
          <w:sz w:val="24"/>
          <w:szCs w:val="24"/>
        </w:rPr>
        <w:t>/RS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a empresa vencedora do certame, terá vigência pelo período de </w:t>
      </w:r>
      <w:r w:rsidR="00470E34" w:rsidRPr="001C6DB4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12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70E34" w:rsidRPr="001C6DB4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doze</w:t>
      </w:r>
      <w:r w:rsidRPr="001C6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meses. </w:t>
      </w:r>
    </w:p>
    <w:p w:rsidR="00B7157B" w:rsidRPr="001C6DB4" w:rsidRDefault="00B7157B" w:rsidP="006535C6">
      <w:pPr>
        <w:pStyle w:val="SemEspaamento"/>
        <w:tabs>
          <w:tab w:val="left" w:pos="993"/>
        </w:tabs>
        <w:spacing w:line="360" w:lineRule="auto"/>
        <w:ind w:firstLine="709"/>
        <w:jc w:val="both"/>
        <w:rPr>
          <w:color w:val="000000" w:themeColor="text1"/>
          <w:sz w:val="24"/>
          <w:szCs w:val="24"/>
          <w:lang w:eastAsia="pt-BR"/>
        </w:rPr>
      </w:pPr>
      <w:r w:rsidRPr="001C6DB4">
        <w:rPr>
          <w:rFonts w:eastAsia="Calibri"/>
          <w:color w:val="000000" w:themeColor="text1"/>
          <w:sz w:val="24"/>
          <w:szCs w:val="24"/>
          <w:lang w:eastAsia="en-US"/>
        </w:rPr>
        <w:t>A Fiscalização</w:t>
      </w:r>
      <w:r w:rsidR="00851975" w:rsidRPr="001C6DB4">
        <w:rPr>
          <w:rFonts w:eastAsia="Calibri"/>
          <w:color w:val="000000" w:themeColor="text1"/>
          <w:sz w:val="24"/>
          <w:szCs w:val="24"/>
          <w:lang w:eastAsia="en-US"/>
        </w:rPr>
        <w:t xml:space="preserve"> da Compra ficará a cargo da </w:t>
      </w:r>
      <w:r w:rsidRPr="001C6DB4">
        <w:rPr>
          <w:rFonts w:eastAsia="Calibri"/>
          <w:color w:val="000000" w:themeColor="text1"/>
          <w:sz w:val="24"/>
          <w:szCs w:val="24"/>
          <w:lang w:eastAsia="en-US"/>
        </w:rPr>
        <w:t xml:space="preserve">Secretária Municipal de Obras e Viação. A entrega deverá ocorrer na Secretaria Municipal de Obras e Viação situada na Avenida Santos </w:t>
      </w:r>
      <w:proofErr w:type="spellStart"/>
      <w:r w:rsidRPr="001C6DB4">
        <w:rPr>
          <w:rFonts w:eastAsia="Calibri"/>
          <w:color w:val="000000" w:themeColor="text1"/>
          <w:sz w:val="24"/>
          <w:szCs w:val="24"/>
          <w:lang w:eastAsia="en-US"/>
        </w:rPr>
        <w:t>Dumondt</w:t>
      </w:r>
      <w:proofErr w:type="spellEnd"/>
      <w:r w:rsidRPr="001C6DB4">
        <w:rPr>
          <w:rFonts w:eastAsia="Calibri"/>
          <w:color w:val="000000" w:themeColor="text1"/>
          <w:sz w:val="24"/>
          <w:szCs w:val="24"/>
          <w:lang w:eastAsia="en-US"/>
        </w:rPr>
        <w:t xml:space="preserve">, 75. </w:t>
      </w:r>
      <w:r w:rsidRPr="001C6DB4">
        <w:rPr>
          <w:color w:val="000000" w:themeColor="text1"/>
          <w:sz w:val="24"/>
          <w:szCs w:val="24"/>
          <w:lang w:eastAsia="pt-BR"/>
        </w:rPr>
        <w:t xml:space="preserve">A Contratada responsabilizar-se pelo fornecimento do objeto deste </w:t>
      </w:r>
      <w:r w:rsidR="005B53D1" w:rsidRPr="001C6DB4">
        <w:rPr>
          <w:color w:val="000000" w:themeColor="text1"/>
          <w:sz w:val="24"/>
          <w:szCs w:val="24"/>
          <w:lang w:eastAsia="pt-BR"/>
        </w:rPr>
        <w:t>Estudo Preliminar Técnico e Termo de Referência</w:t>
      </w:r>
      <w:r w:rsidRPr="001C6DB4">
        <w:rPr>
          <w:color w:val="000000" w:themeColor="text1"/>
          <w:sz w:val="24"/>
          <w:szCs w:val="24"/>
          <w:lang w:eastAsia="pt-BR"/>
        </w:rPr>
        <w:t xml:space="preserve">, respondendo civil e criminalmente por todos os danos, perdas e prejuízos que, por dolo ou culpa sua, de seus empregados, prepostos, ou terceiros no exercício de suas atividades,vier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784A6A" w:rsidRPr="001C6DB4" w:rsidRDefault="00784A6A" w:rsidP="006535C6">
      <w:pPr>
        <w:pStyle w:val="PargrafodaLista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DB4">
        <w:rPr>
          <w:rFonts w:ascii="Times New Roman" w:hAnsi="Times New Roman" w:cs="Times New Roman"/>
          <w:b/>
          <w:sz w:val="24"/>
          <w:szCs w:val="24"/>
        </w:rPr>
        <w:t>DECLARAÇÃO DE VIABILIDADE</w:t>
      </w:r>
      <w:r w:rsidR="00733E16" w:rsidRPr="001C6DB4">
        <w:rPr>
          <w:rFonts w:ascii="Times New Roman" w:hAnsi="Times New Roman" w:cs="Times New Roman"/>
          <w:b/>
          <w:sz w:val="24"/>
          <w:szCs w:val="24"/>
        </w:rPr>
        <w:t>:</w:t>
      </w:r>
    </w:p>
    <w:p w:rsidR="00401D62" w:rsidRPr="001C6DB4" w:rsidRDefault="00401D62" w:rsidP="006535C6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 w:rsidRPr="001C6DB4">
        <w:t>Com base na justificativa e nas especificações técnicas constantes neste Estudo Técnico Preliminar</w:t>
      </w:r>
      <w:r w:rsidR="008E36DB" w:rsidRPr="001C6DB4">
        <w:t xml:space="preserve"> (ETP)</w:t>
      </w:r>
      <w:r w:rsidRPr="001C6DB4">
        <w:t xml:space="preserve"> e seus anexos, e na existência de planejamento orçamentário para subsidiar esta contratação, declaramos que a contratação é viável, atendendo aos padrões e preços de mercado.</w:t>
      </w:r>
    </w:p>
    <w:p w:rsidR="00401D62" w:rsidRPr="001C6DB4" w:rsidRDefault="00401D62" w:rsidP="006535C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4FFE" w:rsidRPr="001C6DB4" w:rsidRDefault="002C4FFE" w:rsidP="006535C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1D62" w:rsidRDefault="006535C6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569A" w:rsidRPr="001C6DB4">
        <w:rPr>
          <w:rFonts w:ascii="Times New Roman" w:hAnsi="Times New Roman" w:cs="Times New Roman"/>
          <w:sz w:val="24"/>
          <w:szCs w:val="24"/>
        </w:rPr>
        <w:t>Três Pas</w:t>
      </w:r>
      <w:r w:rsidR="00FF5C06" w:rsidRPr="001C6DB4">
        <w:rPr>
          <w:rFonts w:ascii="Times New Roman" w:hAnsi="Times New Roman" w:cs="Times New Roman"/>
          <w:sz w:val="24"/>
          <w:szCs w:val="24"/>
        </w:rPr>
        <w:t>sos</w:t>
      </w:r>
      <w:r>
        <w:rPr>
          <w:rFonts w:ascii="Times New Roman" w:hAnsi="Times New Roman" w:cs="Times New Roman"/>
          <w:sz w:val="24"/>
          <w:szCs w:val="24"/>
        </w:rPr>
        <w:t>/RS</w:t>
      </w:r>
      <w:r w:rsidR="00FF5C06" w:rsidRPr="001C6D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09</w:t>
      </w:r>
      <w:r w:rsidR="00FF5C06" w:rsidRPr="001C6DB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Julho </w:t>
      </w:r>
      <w:r w:rsidR="00FF5C06" w:rsidRPr="001C6DB4">
        <w:rPr>
          <w:rFonts w:ascii="Times New Roman" w:hAnsi="Times New Roman" w:cs="Times New Roman"/>
          <w:sz w:val="24"/>
          <w:szCs w:val="24"/>
        </w:rPr>
        <w:t>de 2025</w:t>
      </w:r>
      <w:r w:rsidR="00401D62" w:rsidRPr="001C6DB4">
        <w:rPr>
          <w:rFonts w:ascii="Times New Roman" w:hAnsi="Times New Roman" w:cs="Times New Roman"/>
          <w:sz w:val="24"/>
          <w:szCs w:val="24"/>
        </w:rPr>
        <w:t>.</w:t>
      </w:r>
    </w:p>
    <w:p w:rsidR="00475BB8" w:rsidRDefault="00475BB8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5BB8" w:rsidRPr="001C6DB4" w:rsidRDefault="00475BB8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5BB8" w:rsidRPr="00BB5F17" w:rsidRDefault="00475BB8" w:rsidP="00475B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F17">
        <w:rPr>
          <w:rFonts w:ascii="Times New Roman" w:hAnsi="Times New Roman"/>
          <w:b/>
          <w:color w:val="000000"/>
          <w:sz w:val="24"/>
          <w:szCs w:val="24"/>
        </w:rPr>
        <w:t>EGON ARNALDO SCHLEMER</w:t>
      </w:r>
    </w:p>
    <w:p w:rsidR="00475BB8" w:rsidRPr="00BB5F17" w:rsidRDefault="00475BB8" w:rsidP="00475B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F17">
        <w:rPr>
          <w:rFonts w:ascii="Times New Roman" w:hAnsi="Times New Roman"/>
          <w:color w:val="000000"/>
          <w:sz w:val="24"/>
          <w:szCs w:val="24"/>
        </w:rPr>
        <w:t>Secretário Municipal de Obras e Viação</w:t>
      </w:r>
    </w:p>
    <w:p w:rsidR="00475BB8" w:rsidRPr="00BB5F17" w:rsidRDefault="00475BB8" w:rsidP="00475B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F17">
        <w:rPr>
          <w:rFonts w:ascii="Times New Roman" w:hAnsi="Times New Roman"/>
          <w:color w:val="000000"/>
          <w:sz w:val="24"/>
          <w:szCs w:val="24"/>
        </w:rPr>
        <w:t>Portaria nº 0683/2025</w:t>
      </w:r>
    </w:p>
    <w:p w:rsidR="00475BB8" w:rsidRPr="00BB5F17" w:rsidRDefault="00475BB8" w:rsidP="00475B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80CCD" w:rsidRPr="001C6DB4" w:rsidRDefault="00680CCD" w:rsidP="006535C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80CCD" w:rsidRPr="001C6DB4" w:rsidSect="006535C6">
      <w:head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1FC" w:rsidRDefault="005641FC" w:rsidP="00CF5C4C">
      <w:pPr>
        <w:spacing w:after="0" w:line="240" w:lineRule="auto"/>
      </w:pPr>
      <w:r>
        <w:separator/>
      </w:r>
    </w:p>
  </w:endnote>
  <w:endnote w:type="continuationSeparator" w:id="0">
    <w:p w:rsidR="005641FC" w:rsidRDefault="005641FC" w:rsidP="00CF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1FC" w:rsidRDefault="005641FC" w:rsidP="00CF5C4C">
      <w:pPr>
        <w:spacing w:after="0" w:line="240" w:lineRule="auto"/>
      </w:pPr>
      <w:r>
        <w:separator/>
      </w:r>
    </w:p>
  </w:footnote>
  <w:footnote w:type="continuationSeparator" w:id="0">
    <w:p w:rsidR="005641FC" w:rsidRDefault="005641FC" w:rsidP="00CF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1FC" w:rsidRDefault="005641FC" w:rsidP="00CF5C4C">
    <w:pPr>
      <w:jc w:val="center"/>
      <w:rPr>
        <w:b/>
        <w:bCs/>
      </w:rPr>
    </w:pPr>
    <w:r>
      <w:rPr>
        <w:rFonts w:ascii="Times New Roman" w:hAnsi="Times New Roman" w:cs="Times New Roman"/>
        <w:b/>
        <w:bCs/>
        <w:noProof/>
        <w:sz w:val="20"/>
        <w:lang w:eastAsia="pt-BR"/>
      </w:rPr>
      <w:drawing>
        <wp:inline distT="0" distB="0" distL="0" distR="0">
          <wp:extent cx="676275" cy="666750"/>
          <wp:effectExtent l="0" t="0" r="9525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5" t="-96" r="-95" b="-96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5641FC" w:rsidRDefault="005641FC" w:rsidP="00CF5C4C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5641FC" w:rsidRDefault="005641FC" w:rsidP="00CF5C4C">
    <w:pPr>
      <w:pStyle w:val="Cabealho1"/>
      <w:jc w:val="center"/>
    </w:pPr>
    <w:r>
      <w:rPr>
        <w:b/>
        <w:bCs/>
      </w:rPr>
      <w:t>MUNICÍPIO DE TRÊS PASSOS</w:t>
    </w:r>
  </w:p>
  <w:p w:rsidR="005641FC" w:rsidRPr="00426676" w:rsidRDefault="005641FC" w:rsidP="00CF5C4C">
    <w:pPr>
      <w:pStyle w:val="Cabealho1"/>
      <w:jc w:val="center"/>
    </w:pPr>
    <w:r>
      <w:rPr>
        <w:b/>
        <w:bCs/>
        <w:lang w:eastAsia="pt-BR"/>
      </w:rPr>
      <w:t>SECRETARIA DE OBRAS E VIAÇÃO</w:t>
    </w:r>
  </w:p>
  <w:p w:rsidR="005641FC" w:rsidRDefault="005641F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F734E"/>
    <w:multiLevelType w:val="hybridMultilevel"/>
    <w:tmpl w:val="5DC0E21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B31C1"/>
    <w:multiLevelType w:val="hybridMultilevel"/>
    <w:tmpl w:val="E60C1F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F474F"/>
    <w:multiLevelType w:val="hybridMultilevel"/>
    <w:tmpl w:val="623C18B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67894"/>
    <w:multiLevelType w:val="multilevel"/>
    <w:tmpl w:val="322E6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62121B"/>
    <w:multiLevelType w:val="hybridMultilevel"/>
    <w:tmpl w:val="588AFC74"/>
    <w:lvl w:ilvl="0" w:tplc="3D9E32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44E27"/>
    <w:multiLevelType w:val="multilevel"/>
    <w:tmpl w:val="BE86908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6" w15:restartNumberingAfterBreak="0">
    <w:nsid w:val="659C504A"/>
    <w:multiLevelType w:val="hybridMultilevel"/>
    <w:tmpl w:val="FF0CF46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A6A"/>
    <w:rsid w:val="00015CD6"/>
    <w:rsid w:val="000279FA"/>
    <w:rsid w:val="000370E2"/>
    <w:rsid w:val="00054278"/>
    <w:rsid w:val="00072B0A"/>
    <w:rsid w:val="0008117D"/>
    <w:rsid w:val="00086A05"/>
    <w:rsid w:val="000A3417"/>
    <w:rsid w:val="000A5BFB"/>
    <w:rsid w:val="000D46B2"/>
    <w:rsid w:val="00107F43"/>
    <w:rsid w:val="00131C4B"/>
    <w:rsid w:val="00157C23"/>
    <w:rsid w:val="001A1732"/>
    <w:rsid w:val="001A34DD"/>
    <w:rsid w:val="001A4828"/>
    <w:rsid w:val="001B0505"/>
    <w:rsid w:val="001C6DB4"/>
    <w:rsid w:val="001F2F0E"/>
    <w:rsid w:val="001F380A"/>
    <w:rsid w:val="0021592A"/>
    <w:rsid w:val="00242E1D"/>
    <w:rsid w:val="002461CC"/>
    <w:rsid w:val="0026318A"/>
    <w:rsid w:val="002A4FFD"/>
    <w:rsid w:val="002B5D6A"/>
    <w:rsid w:val="002C4FFE"/>
    <w:rsid w:val="002E64D3"/>
    <w:rsid w:val="00316547"/>
    <w:rsid w:val="00330765"/>
    <w:rsid w:val="0036015B"/>
    <w:rsid w:val="0037501A"/>
    <w:rsid w:val="00381247"/>
    <w:rsid w:val="003922D0"/>
    <w:rsid w:val="003D3C0B"/>
    <w:rsid w:val="00401D62"/>
    <w:rsid w:val="00424420"/>
    <w:rsid w:val="00444CCE"/>
    <w:rsid w:val="00470E34"/>
    <w:rsid w:val="00475BB8"/>
    <w:rsid w:val="00487181"/>
    <w:rsid w:val="0049681C"/>
    <w:rsid w:val="004F0FE3"/>
    <w:rsid w:val="004F40C9"/>
    <w:rsid w:val="0050655F"/>
    <w:rsid w:val="00517C42"/>
    <w:rsid w:val="00530E46"/>
    <w:rsid w:val="00543EE2"/>
    <w:rsid w:val="00545DFA"/>
    <w:rsid w:val="005641FC"/>
    <w:rsid w:val="005706EC"/>
    <w:rsid w:val="00580FB4"/>
    <w:rsid w:val="0058617E"/>
    <w:rsid w:val="005906F6"/>
    <w:rsid w:val="00591795"/>
    <w:rsid w:val="00594589"/>
    <w:rsid w:val="005A49B9"/>
    <w:rsid w:val="005B53D1"/>
    <w:rsid w:val="005F11BF"/>
    <w:rsid w:val="006072F9"/>
    <w:rsid w:val="00643C25"/>
    <w:rsid w:val="006535C6"/>
    <w:rsid w:val="006745C0"/>
    <w:rsid w:val="00680CCD"/>
    <w:rsid w:val="00692358"/>
    <w:rsid w:val="006D1664"/>
    <w:rsid w:val="006F41B1"/>
    <w:rsid w:val="0071550A"/>
    <w:rsid w:val="007177D9"/>
    <w:rsid w:val="00733E16"/>
    <w:rsid w:val="00760E5C"/>
    <w:rsid w:val="00762E00"/>
    <w:rsid w:val="00774CDC"/>
    <w:rsid w:val="00774F04"/>
    <w:rsid w:val="00784A6A"/>
    <w:rsid w:val="00787814"/>
    <w:rsid w:val="007D2642"/>
    <w:rsid w:val="007F2187"/>
    <w:rsid w:val="007F3255"/>
    <w:rsid w:val="007F7172"/>
    <w:rsid w:val="00817467"/>
    <w:rsid w:val="00851975"/>
    <w:rsid w:val="00867EE2"/>
    <w:rsid w:val="00870B5E"/>
    <w:rsid w:val="0088569A"/>
    <w:rsid w:val="00890587"/>
    <w:rsid w:val="00890B5E"/>
    <w:rsid w:val="008C792C"/>
    <w:rsid w:val="008E36DB"/>
    <w:rsid w:val="00905885"/>
    <w:rsid w:val="00941250"/>
    <w:rsid w:val="0099227D"/>
    <w:rsid w:val="009B6250"/>
    <w:rsid w:val="009D4CA2"/>
    <w:rsid w:val="00A057BD"/>
    <w:rsid w:val="00A247E6"/>
    <w:rsid w:val="00AB390C"/>
    <w:rsid w:val="00B7157B"/>
    <w:rsid w:val="00B86BDE"/>
    <w:rsid w:val="00B95AC1"/>
    <w:rsid w:val="00BD44BD"/>
    <w:rsid w:val="00C0230B"/>
    <w:rsid w:val="00C32DAF"/>
    <w:rsid w:val="00C37FA7"/>
    <w:rsid w:val="00C53E94"/>
    <w:rsid w:val="00CB429A"/>
    <w:rsid w:val="00CB7A83"/>
    <w:rsid w:val="00CC1B4D"/>
    <w:rsid w:val="00CF5C4C"/>
    <w:rsid w:val="00CF7FE9"/>
    <w:rsid w:val="00D12C92"/>
    <w:rsid w:val="00D350D1"/>
    <w:rsid w:val="00D86BE9"/>
    <w:rsid w:val="00D92B71"/>
    <w:rsid w:val="00DB0592"/>
    <w:rsid w:val="00DE53EF"/>
    <w:rsid w:val="00E0599F"/>
    <w:rsid w:val="00E11B75"/>
    <w:rsid w:val="00E12831"/>
    <w:rsid w:val="00E158A6"/>
    <w:rsid w:val="00E227C9"/>
    <w:rsid w:val="00E23EF4"/>
    <w:rsid w:val="00E90455"/>
    <w:rsid w:val="00EA3F5E"/>
    <w:rsid w:val="00EA7DC7"/>
    <w:rsid w:val="00ED1008"/>
    <w:rsid w:val="00EE4A34"/>
    <w:rsid w:val="00F0658A"/>
    <w:rsid w:val="00F43D65"/>
    <w:rsid w:val="00F646EB"/>
    <w:rsid w:val="00FA2168"/>
    <w:rsid w:val="00FB76BC"/>
    <w:rsid w:val="00FC3E2E"/>
    <w:rsid w:val="00FE091D"/>
    <w:rsid w:val="00FF5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6E2C67-2539-4F54-8F5F-FF4AF73D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A6A"/>
    <w:pPr>
      <w:ind w:left="720"/>
      <w:contextualSpacing/>
    </w:pPr>
  </w:style>
  <w:style w:type="paragraph" w:styleId="SemEspaamento">
    <w:name w:val="No Spacing"/>
    <w:qFormat/>
    <w:rsid w:val="00B715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40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1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C4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C4C"/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C4C"/>
  </w:style>
  <w:style w:type="paragraph" w:customStyle="1" w:styleId="Cabealho1">
    <w:name w:val="Cabeçalho1"/>
    <w:basedOn w:val="Normal"/>
    <w:unhideWhenUsed/>
    <w:rsid w:val="00CF5C4C"/>
    <w:pPr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customStyle="1" w:styleId="WW8Num1z1">
    <w:name w:val="WW8Num1z1"/>
    <w:rsid w:val="00851975"/>
  </w:style>
  <w:style w:type="paragraph" w:customStyle="1" w:styleId="Standard">
    <w:name w:val="Standard"/>
    <w:rsid w:val="00E11B7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552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03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35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10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89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6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8704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2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02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00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5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B2EC9-BE3E-4815-B5A3-CC9997E9B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1167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Conta da Microsoft</cp:lastModifiedBy>
  <cp:revision>2</cp:revision>
  <cp:lastPrinted>2025-02-20T18:54:00Z</cp:lastPrinted>
  <dcterms:created xsi:type="dcterms:W3CDTF">2025-09-04T19:19:00Z</dcterms:created>
  <dcterms:modified xsi:type="dcterms:W3CDTF">2025-09-04T19:19:00Z</dcterms:modified>
</cp:coreProperties>
</file>