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PROCESSO ADMINISTRATIVO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N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° </w:t>
      </w:r>
      <w:r w:rsidR="00312DA8">
        <w:rPr>
          <w:rFonts w:ascii="Times New Roman" w:eastAsia="Times New Roman" w:hAnsi="Times New Roman" w:cs="Times New Roman"/>
        </w:rPr>
        <w:t xml:space="preserve"> MEM</w:t>
      </w:r>
      <w:proofErr w:type="gramEnd"/>
      <w:r w:rsidR="00312DA8">
        <w:rPr>
          <w:rFonts w:ascii="Times New Roman" w:eastAsia="Times New Roman" w:hAnsi="Times New Roman" w:cs="Times New Roman"/>
        </w:rPr>
        <w:t xml:space="preserve"> </w:t>
      </w:r>
      <w:r w:rsidR="00312DA8" w:rsidRPr="000565B1">
        <w:rPr>
          <w:rFonts w:ascii="Times New Roman" w:eastAsia="Times New Roman" w:hAnsi="Times New Roman" w:cs="Times New Roman"/>
        </w:rPr>
        <w:t>34</w:t>
      </w:r>
      <w:r w:rsidR="000565B1" w:rsidRPr="000565B1">
        <w:rPr>
          <w:rFonts w:ascii="Times New Roman" w:eastAsia="Times New Roman" w:hAnsi="Times New Roman" w:cs="Times New Roman"/>
        </w:rPr>
        <w:t>2</w:t>
      </w:r>
      <w:r w:rsidRPr="000565B1">
        <w:rPr>
          <w:rFonts w:ascii="Times New Roman" w:eastAsia="Times New Roman" w:hAnsi="Times New Roman" w:cs="Times New Roman"/>
        </w:rPr>
        <w:t>/202</w:t>
      </w:r>
      <w:r w:rsidR="000565B1" w:rsidRPr="000565B1">
        <w:rPr>
          <w:rFonts w:ascii="Times New Roman" w:eastAsia="Times New Roman" w:hAnsi="Times New Roman" w:cs="Times New Roman"/>
        </w:rPr>
        <w:t>5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b/>
        </w:rPr>
        <w:t>NECESSIDADE DA ADMINISTRAÇÃO:</w:t>
      </w:r>
      <w:r>
        <w:rPr>
          <w:rFonts w:ascii="Times New Roman" w:eastAsia="Times New Roman" w:hAnsi="Times New Roman" w:cs="Times New Roman"/>
        </w:rPr>
        <w:t xml:space="preserve"> </w:t>
      </w:r>
      <w:r w:rsidR="00F44937">
        <w:rPr>
          <w:rFonts w:ascii="Times New Roman" w:eastAsia="Times New Roman" w:hAnsi="Times New Roman" w:cs="Times New Roman"/>
        </w:rPr>
        <w:t>Contratação</w:t>
      </w:r>
      <w:r w:rsidR="00CF25BD">
        <w:rPr>
          <w:rFonts w:ascii="Times New Roman" w:eastAsia="Times New Roman" w:hAnsi="Times New Roman" w:cs="Times New Roman"/>
        </w:rPr>
        <w:t xml:space="preserve"> de cartão de a</w:t>
      </w:r>
      <w:bookmarkStart w:id="0" w:name="_GoBack"/>
      <w:bookmarkEnd w:id="0"/>
      <w:r w:rsidR="00CF25BD">
        <w:rPr>
          <w:rFonts w:ascii="Times New Roman" w:eastAsia="Times New Roman" w:hAnsi="Times New Roman" w:cs="Times New Roman"/>
        </w:rPr>
        <w:t xml:space="preserve">bastecimento para abastecer os </w:t>
      </w:r>
      <w:r w:rsidR="00A06555">
        <w:rPr>
          <w:rFonts w:ascii="Times New Roman" w:eastAsia="Times New Roman" w:hAnsi="Times New Roman" w:cs="Times New Roman"/>
        </w:rPr>
        <w:t>veí</w:t>
      </w:r>
      <w:r w:rsidR="00F44937">
        <w:rPr>
          <w:rFonts w:ascii="Times New Roman" w:eastAsia="Times New Roman" w:hAnsi="Times New Roman" w:cs="Times New Roman"/>
        </w:rPr>
        <w:t>culos do Município, especialmente em viagens longas.</w:t>
      </w:r>
    </w:p>
    <w:p w:rsidR="00A20071" w:rsidRPr="00F44937" w:rsidRDefault="009724D7" w:rsidP="00F44937">
      <w:pPr>
        <w:pStyle w:val="Pargrafoda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F44937">
        <w:rPr>
          <w:rFonts w:ascii="Times New Roman" w:eastAsia="Times New Roman" w:hAnsi="Times New Roman" w:cs="Times New Roman"/>
          <w:b/>
          <w:color w:val="000000"/>
        </w:rPr>
        <w:t>DESCRIÇÃO DA NECESSIDADE</w:t>
      </w:r>
    </w:p>
    <w:p w:rsidR="00F44937" w:rsidRPr="00F44937" w:rsidRDefault="00F44937" w:rsidP="00F4493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C6524D">
        <w:rPr>
          <w:sz w:val="24"/>
          <w:szCs w:val="24"/>
        </w:rPr>
        <w:t>A contratação dar-se em virtude da necessidade de suprir os componentes da frota da Prefeitura Municipal de Três Passos, com a disponibilidade de uma rede de</w:t>
      </w:r>
      <w:r>
        <w:rPr>
          <w:sz w:val="24"/>
          <w:szCs w:val="24"/>
        </w:rPr>
        <w:t xml:space="preserve"> postos credenciados que atenda principalmente o </w:t>
      </w:r>
      <w:r w:rsidRPr="00C6524D">
        <w:rPr>
          <w:sz w:val="24"/>
          <w:szCs w:val="24"/>
        </w:rPr>
        <w:t>Estados do Rio Grande do Sul</w:t>
      </w:r>
      <w:r>
        <w:rPr>
          <w:sz w:val="24"/>
          <w:szCs w:val="24"/>
        </w:rPr>
        <w:t>, podendo ter abrangência em outros Estados da Federação.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2.0 </w:t>
      </w:r>
      <w:r>
        <w:rPr>
          <w:rFonts w:ascii="Times New Roman" w:eastAsia="Times New Roman" w:hAnsi="Times New Roman" w:cs="Times New Roman"/>
          <w:b/>
          <w:color w:val="000000"/>
        </w:rPr>
        <w:t>ALINHAMENTO ENTRE A CONTRATAÇÃO E O PLANEJAMENTO</w:t>
      </w:r>
    </w:p>
    <w:p w:rsidR="00A20071" w:rsidRPr="00203DA3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203DA3"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proofErr w:type="gramStart"/>
      <w:r>
        <w:rPr>
          <w:rFonts w:ascii="Times New Roman" w:eastAsia="Times New Roman" w:hAnsi="Times New Roman" w:cs="Times New Roman"/>
          <w:b/>
        </w:rPr>
        <w:t xml:space="preserve">3.0 </w:t>
      </w:r>
      <w:r>
        <w:rPr>
          <w:rFonts w:ascii="Times New Roman" w:eastAsia="Times New Roman" w:hAnsi="Times New Roman" w:cs="Times New Roman"/>
          <w:b/>
          <w:color w:val="000000"/>
        </w:rPr>
        <w:t>DESCRIÇÃO</w:t>
      </w:r>
      <w:proofErr w:type="gramEnd"/>
      <w:r>
        <w:rPr>
          <w:rFonts w:ascii="Times New Roman" w:eastAsia="Times New Roman" w:hAnsi="Times New Roman" w:cs="Times New Roman"/>
          <w:b/>
          <w:color w:val="000000"/>
        </w:rPr>
        <w:t xml:space="preserve"> DOS REQUISITOS DA CONTRATAÇÃO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Os requisitos serão elencados no edital, quanto à habilitação. 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</w:rPr>
        <w:t xml:space="preserve">5.0 </w:t>
      </w:r>
      <w:r>
        <w:rPr>
          <w:rFonts w:ascii="Times New Roman" w:eastAsia="Times New Roman" w:hAnsi="Times New Roman" w:cs="Times New Roman"/>
          <w:b/>
          <w:color w:val="000000"/>
        </w:rPr>
        <w:t>ALTERNATIVAS DISPONÍVEL DO MERCADO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Tendo em vista que a frota municipal é necessária para o bom funcionamento dos trabalhos essenciais e que é de interesse público que esses continuem sendo executados de maneira eficiente, ininterrupta e visando manter os veículos sob a responsabilidade do Município de Três Passos em condições ideais de funcionamento, tendo em vista que </w:t>
      </w:r>
      <w:r w:rsidR="00CF25BD">
        <w:rPr>
          <w:rFonts w:ascii="Times New Roman" w:eastAsia="Times New Roman" w:hAnsi="Times New Roman" w:cs="Times New Roman"/>
        </w:rPr>
        <w:t>está</w:t>
      </w:r>
      <w:r w:rsidR="00A06555">
        <w:rPr>
          <w:rFonts w:ascii="Times New Roman" w:eastAsia="Times New Roman" w:hAnsi="Times New Roman" w:cs="Times New Roman"/>
        </w:rPr>
        <w:t xml:space="preserve"> frota é abastecida por est</w:t>
      </w:r>
      <w:r>
        <w:rPr>
          <w:rFonts w:ascii="Times New Roman" w:eastAsia="Times New Roman" w:hAnsi="Times New Roman" w:cs="Times New Roman"/>
        </w:rPr>
        <w:t>e</w:t>
      </w:r>
      <w:r w:rsidR="00A06555"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</w:rPr>
        <w:t xml:space="preserve"> tipo</w:t>
      </w:r>
      <w:r w:rsidR="00A06555"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</w:rPr>
        <w:t xml:space="preserve"> de combustíve</w:t>
      </w:r>
      <w:r w:rsidR="00A06555"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</w:rPr>
        <w:t xml:space="preserve"> não outra alternativa no mercado para sua substituição. 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b/>
        </w:rPr>
        <w:t>6.0 ESTIMATIVA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DO VALOR DA CONTRATAÇÃO</w:t>
      </w:r>
    </w:p>
    <w:p w:rsidR="00A20071" w:rsidRDefault="00CF25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bCs/>
          <w:color w:val="000000"/>
          <w:sz w:val="24"/>
          <w:szCs w:val="24"/>
        </w:rPr>
        <w:t xml:space="preserve">O valor estimado da contratação é de R$ 200.000,00 (duzentos mil reais) para o período da contratação, não sendo obrigacional a sua aquisição, que será consumida por demanda. Em caso de prorrogação contratual o valor será levado de forma integral, por tratar-se de prestação de serviços continua. </w:t>
      </w:r>
      <w:r w:rsidRPr="00C6524D">
        <w:rPr>
          <w:bCs/>
          <w:color w:val="000000"/>
          <w:sz w:val="24"/>
          <w:szCs w:val="24"/>
        </w:rPr>
        <w:t xml:space="preserve">Os valores serão pagos após a prestação do serviço, </w:t>
      </w:r>
      <w:r>
        <w:rPr>
          <w:bCs/>
          <w:color w:val="000000"/>
          <w:sz w:val="24"/>
          <w:szCs w:val="24"/>
        </w:rPr>
        <w:t xml:space="preserve">mediante emissão de fatura que será paga por depósito, </w:t>
      </w:r>
      <w:r w:rsidRPr="00C6524D">
        <w:rPr>
          <w:bCs/>
          <w:color w:val="000000"/>
          <w:sz w:val="24"/>
          <w:szCs w:val="24"/>
        </w:rPr>
        <w:t>com descrição do serviço prestado, bem como dados do processo e Contrato.</w:t>
      </w:r>
    </w:p>
    <w:p w:rsidR="00A20071" w:rsidRDefault="00A2007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7.0 </w:t>
      </w:r>
      <w:r>
        <w:rPr>
          <w:rFonts w:ascii="Times New Roman" w:eastAsia="Times New Roman" w:hAnsi="Times New Roman" w:cs="Times New Roman"/>
          <w:b/>
          <w:color w:val="000000"/>
        </w:rPr>
        <w:t>DESCRIÇÃO DA SOLUÇÃO COMO UM TODO</w:t>
      </w:r>
    </w:p>
    <w:p w:rsidR="00A20071" w:rsidRDefault="00A06555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aquisição de combustíveis se faz necessário em viagens de longa, o cartão se faz necessário para um bom funcionamento e controle do município.</w:t>
      </w:r>
      <w:r w:rsidR="009724D7">
        <w:rPr>
          <w:rFonts w:ascii="Times New Roman" w:eastAsia="Times New Roman" w:hAnsi="Times New Roman" w:cs="Times New Roman"/>
        </w:rPr>
        <w:t xml:space="preserve"> Com a aquisição será possível dar continuidade aos serviços prestados com a frota municipal. 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8.0 </w:t>
      </w:r>
      <w:r>
        <w:rPr>
          <w:rFonts w:ascii="Times New Roman" w:eastAsia="Times New Roman" w:hAnsi="Times New Roman" w:cs="Times New Roman"/>
          <w:b/>
          <w:color w:val="000000"/>
        </w:rPr>
        <w:t>JUSTIFICATIVA PARA O PARCELAMENTO OU NÃO DA CONTRATAÇÃO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Não haverá parcelamento na contratação, sendo que o objeto será adquirido conforme a necessidade e emissão de empenhos prévios. 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9.0 </w:t>
      </w:r>
      <w:r>
        <w:rPr>
          <w:rFonts w:ascii="Times New Roman" w:eastAsia="Times New Roman" w:hAnsi="Times New Roman" w:cs="Times New Roman"/>
          <w:b/>
          <w:color w:val="000000"/>
        </w:rPr>
        <w:t>RESULTADOS PRETENDIDOS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Pretende-se a aquisição de combustível para manter o func</w:t>
      </w:r>
      <w:r w:rsidR="00CF25BD">
        <w:rPr>
          <w:rFonts w:ascii="Times New Roman" w:eastAsia="Times New Roman" w:hAnsi="Times New Roman" w:cs="Times New Roman"/>
        </w:rPr>
        <w:t>ionamento da frota do município, especialmente em viagens de longo percurso.</w:t>
      </w:r>
    </w:p>
    <w:p w:rsidR="00A20071" w:rsidRDefault="009724D7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10.0 </w:t>
      </w:r>
      <w:r>
        <w:rPr>
          <w:rFonts w:ascii="Times New Roman" w:eastAsia="Times New Roman" w:hAnsi="Times New Roman" w:cs="Times New Roman"/>
          <w:b/>
          <w:color w:val="000000"/>
        </w:rPr>
        <w:t>POSSÍVEIS IMPACTOS AMBIENTAIS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consumo de combustíveis fósseis como é o caso da gasolina </w:t>
      </w:r>
      <w:r w:rsidR="00CF25BD">
        <w:rPr>
          <w:rFonts w:ascii="Times New Roman" w:eastAsia="Times New Roman" w:hAnsi="Times New Roman" w:cs="Times New Roman"/>
        </w:rPr>
        <w:t xml:space="preserve">e o óleo diesel </w:t>
      </w:r>
      <w:r>
        <w:rPr>
          <w:rFonts w:ascii="Times New Roman" w:eastAsia="Times New Roman" w:hAnsi="Times New Roman" w:cs="Times New Roman"/>
        </w:rPr>
        <w:t>gera</w:t>
      </w:r>
      <w:r w:rsidR="00CF25BD"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</w:rPr>
        <w:t xml:space="preserve"> a emissão de gases de efeito estufa como dióxido de carbono, que é um dos principais responsáveis pelo efeito estufa que provoca as mudanças climáticas. Durante o transporte de combustível pode ocorrer vazamento ocasionando a contaminação do solo e da água. </w:t>
      </w:r>
    </w:p>
    <w:p w:rsidR="00A20071" w:rsidRDefault="00A2007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11.0 </w:t>
      </w:r>
      <w:r>
        <w:rPr>
          <w:rFonts w:ascii="Times New Roman" w:eastAsia="Times New Roman" w:hAnsi="Times New Roman" w:cs="Times New Roman"/>
          <w:b/>
          <w:color w:val="000000"/>
        </w:rPr>
        <w:t>DECLARAÇÃO DE VIABILIDADE</w:t>
      </w:r>
    </w:p>
    <w:p w:rsidR="00A20071" w:rsidRDefault="009724D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A20071" w:rsidRDefault="00203DA3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Três Passos, </w:t>
      </w:r>
      <w:r w:rsidR="00F44937">
        <w:rPr>
          <w:rFonts w:ascii="Times New Roman" w:eastAsia="Times New Roman" w:hAnsi="Times New Roman" w:cs="Times New Roman"/>
        </w:rPr>
        <w:t>27</w:t>
      </w:r>
      <w:r w:rsidR="009724D7">
        <w:rPr>
          <w:rFonts w:ascii="Times New Roman" w:eastAsia="Times New Roman" w:hAnsi="Times New Roman" w:cs="Times New Roman"/>
        </w:rPr>
        <w:t xml:space="preserve"> de </w:t>
      </w:r>
      <w:r>
        <w:rPr>
          <w:rFonts w:ascii="Times New Roman" w:eastAsia="Times New Roman" w:hAnsi="Times New Roman" w:cs="Times New Roman"/>
        </w:rPr>
        <w:t>outubr</w:t>
      </w:r>
      <w:r w:rsidR="009724D7">
        <w:rPr>
          <w:rFonts w:ascii="Times New Roman" w:eastAsia="Times New Roman" w:hAnsi="Times New Roman" w:cs="Times New Roman"/>
        </w:rPr>
        <w:t>o de 202</w:t>
      </w:r>
      <w:r w:rsidR="00F44937">
        <w:rPr>
          <w:rFonts w:ascii="Times New Roman" w:eastAsia="Times New Roman" w:hAnsi="Times New Roman" w:cs="Times New Roman"/>
        </w:rPr>
        <w:t>5</w:t>
      </w:r>
      <w:r w:rsidR="009724D7">
        <w:rPr>
          <w:rFonts w:ascii="Times New Roman" w:eastAsia="Times New Roman" w:hAnsi="Times New Roman" w:cs="Times New Roman"/>
        </w:rPr>
        <w:t>.</w:t>
      </w:r>
    </w:p>
    <w:p w:rsidR="00A20071" w:rsidRDefault="00A20071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F44937" w:rsidRDefault="00F44937" w:rsidP="00F44937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F44937" w:rsidRDefault="00F44937" w:rsidP="00F44937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Cristiane </w:t>
      </w:r>
      <w:proofErr w:type="spellStart"/>
      <w:r>
        <w:rPr>
          <w:sz w:val="24"/>
          <w:szCs w:val="24"/>
        </w:rPr>
        <w:t>Seidel</w:t>
      </w:r>
      <w:proofErr w:type="spellEnd"/>
      <w:r>
        <w:rPr>
          <w:sz w:val="24"/>
          <w:szCs w:val="24"/>
        </w:rPr>
        <w:t xml:space="preserve">                                                        Lurdes </w:t>
      </w:r>
      <w:proofErr w:type="spellStart"/>
      <w:r>
        <w:rPr>
          <w:sz w:val="24"/>
          <w:szCs w:val="24"/>
        </w:rPr>
        <w:t>Dresch</w:t>
      </w:r>
      <w:proofErr w:type="spellEnd"/>
      <w:r>
        <w:rPr>
          <w:sz w:val="24"/>
          <w:szCs w:val="24"/>
        </w:rPr>
        <w:t xml:space="preserve">                        </w:t>
      </w:r>
    </w:p>
    <w:p w:rsidR="00F44937" w:rsidRDefault="00F44937" w:rsidP="00F44937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Sec.</w:t>
      </w:r>
      <w:r w:rsidRPr="00C6524D">
        <w:rPr>
          <w:sz w:val="24"/>
          <w:szCs w:val="24"/>
        </w:rPr>
        <w:t xml:space="preserve"> Municipal de Administração</w:t>
      </w:r>
      <w:r>
        <w:rPr>
          <w:sz w:val="24"/>
          <w:szCs w:val="24"/>
        </w:rPr>
        <w:t xml:space="preserve">                              Sec. Municipal de Educação   </w:t>
      </w:r>
    </w:p>
    <w:p w:rsidR="00F44937" w:rsidRDefault="00F44937" w:rsidP="00F44937">
      <w:pPr>
        <w:spacing w:line="276" w:lineRule="auto"/>
        <w:jc w:val="both"/>
        <w:rPr>
          <w:sz w:val="24"/>
          <w:szCs w:val="24"/>
        </w:rPr>
      </w:pPr>
    </w:p>
    <w:p w:rsidR="00F44937" w:rsidRDefault="00F44937" w:rsidP="00F44937">
      <w:pPr>
        <w:spacing w:line="276" w:lineRule="auto"/>
        <w:jc w:val="both"/>
        <w:rPr>
          <w:sz w:val="24"/>
          <w:szCs w:val="24"/>
        </w:rPr>
      </w:pPr>
    </w:p>
    <w:p w:rsidR="00A06555" w:rsidRDefault="00F44937" w:rsidP="00F44937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</w:t>
      </w:r>
    </w:p>
    <w:p w:rsidR="00A06555" w:rsidRDefault="00A06555" w:rsidP="00F44937">
      <w:pPr>
        <w:spacing w:after="0" w:line="276" w:lineRule="auto"/>
        <w:jc w:val="both"/>
        <w:rPr>
          <w:sz w:val="24"/>
          <w:szCs w:val="24"/>
        </w:rPr>
      </w:pPr>
    </w:p>
    <w:p w:rsidR="00F44937" w:rsidRPr="00FF7E29" w:rsidRDefault="00A06555" w:rsidP="00F44937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44937">
        <w:rPr>
          <w:sz w:val="24"/>
          <w:szCs w:val="24"/>
        </w:rPr>
        <w:t xml:space="preserve">  </w:t>
      </w:r>
      <w:proofErr w:type="spellStart"/>
      <w:r w:rsidR="00F44937">
        <w:rPr>
          <w:sz w:val="24"/>
          <w:szCs w:val="24"/>
        </w:rPr>
        <w:t>Rosicler</w:t>
      </w:r>
      <w:proofErr w:type="spellEnd"/>
      <w:r w:rsidR="00F44937">
        <w:rPr>
          <w:sz w:val="24"/>
          <w:szCs w:val="24"/>
        </w:rPr>
        <w:t xml:space="preserve"> </w:t>
      </w:r>
      <w:proofErr w:type="spellStart"/>
      <w:r w:rsidR="00F44937">
        <w:rPr>
          <w:sz w:val="24"/>
          <w:szCs w:val="24"/>
        </w:rPr>
        <w:t>Seghetto</w:t>
      </w:r>
      <w:proofErr w:type="spellEnd"/>
      <w:r w:rsidR="00F44937">
        <w:rPr>
          <w:sz w:val="24"/>
          <w:szCs w:val="24"/>
        </w:rPr>
        <w:t xml:space="preserve">                                                         </w:t>
      </w:r>
      <w:proofErr w:type="spellStart"/>
      <w:r w:rsidR="00F44937">
        <w:rPr>
          <w:sz w:val="24"/>
          <w:szCs w:val="24"/>
        </w:rPr>
        <w:t>Rosani</w:t>
      </w:r>
      <w:proofErr w:type="spellEnd"/>
      <w:r w:rsidR="00F44937">
        <w:rPr>
          <w:sz w:val="24"/>
          <w:szCs w:val="24"/>
        </w:rPr>
        <w:t xml:space="preserve"> Nascimento                                 </w:t>
      </w:r>
    </w:p>
    <w:p w:rsidR="00F44937" w:rsidRDefault="00F44937" w:rsidP="00F4493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Sec. Municipal de Saúde                                  Sec. Municipal da Assistência Social   </w:t>
      </w:r>
    </w:p>
    <w:p w:rsidR="00F44937" w:rsidRDefault="00F44937" w:rsidP="00F44937">
      <w:pPr>
        <w:rPr>
          <w:sz w:val="24"/>
          <w:szCs w:val="24"/>
        </w:rPr>
      </w:pPr>
    </w:p>
    <w:p w:rsidR="00F44937" w:rsidRDefault="00F44937" w:rsidP="00F44937">
      <w:pPr>
        <w:rPr>
          <w:sz w:val="24"/>
          <w:szCs w:val="24"/>
        </w:rPr>
      </w:pPr>
    </w:p>
    <w:p w:rsidR="00F44937" w:rsidRDefault="00F44937" w:rsidP="00F4493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Claudemir </w:t>
      </w:r>
      <w:proofErr w:type="spellStart"/>
      <w:r>
        <w:rPr>
          <w:sz w:val="24"/>
          <w:szCs w:val="24"/>
        </w:rPr>
        <w:t>Senker</w:t>
      </w:r>
      <w:proofErr w:type="spellEnd"/>
      <w:r>
        <w:rPr>
          <w:sz w:val="24"/>
          <w:szCs w:val="24"/>
        </w:rPr>
        <w:t xml:space="preserve">                                                       Gelson </w:t>
      </w:r>
      <w:proofErr w:type="spellStart"/>
      <w:r>
        <w:rPr>
          <w:sz w:val="24"/>
          <w:szCs w:val="24"/>
        </w:rPr>
        <w:t>Getelina</w:t>
      </w:r>
      <w:proofErr w:type="spellEnd"/>
    </w:p>
    <w:p w:rsidR="00F44937" w:rsidRDefault="00F44937" w:rsidP="00F4493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Sec. Municipal dos Transportes                               Sec. Municipal de Obras e Viação   </w:t>
      </w:r>
    </w:p>
    <w:p w:rsidR="00F44937" w:rsidRDefault="00F44937" w:rsidP="00F44937">
      <w:pPr>
        <w:rPr>
          <w:sz w:val="24"/>
          <w:szCs w:val="24"/>
        </w:rPr>
      </w:pPr>
    </w:p>
    <w:p w:rsidR="00F44937" w:rsidRDefault="00F44937" w:rsidP="00F44937">
      <w:pPr>
        <w:rPr>
          <w:sz w:val="24"/>
          <w:szCs w:val="24"/>
        </w:rPr>
      </w:pPr>
    </w:p>
    <w:p w:rsidR="00F44937" w:rsidRDefault="00F44937" w:rsidP="00F4493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proofErr w:type="spellStart"/>
      <w:r>
        <w:rPr>
          <w:sz w:val="24"/>
          <w:szCs w:val="24"/>
        </w:rPr>
        <w:t>Carton</w:t>
      </w:r>
      <w:proofErr w:type="spellEnd"/>
      <w:r>
        <w:rPr>
          <w:sz w:val="24"/>
          <w:szCs w:val="24"/>
        </w:rPr>
        <w:t xml:space="preserve"> Cardoso                                               João Roque </w:t>
      </w:r>
      <w:proofErr w:type="spellStart"/>
      <w:r>
        <w:rPr>
          <w:sz w:val="24"/>
          <w:szCs w:val="24"/>
        </w:rPr>
        <w:t>Boll</w:t>
      </w:r>
      <w:proofErr w:type="spellEnd"/>
    </w:p>
    <w:p w:rsidR="00F44937" w:rsidRDefault="00F44937" w:rsidP="00F44937">
      <w:pPr>
        <w:spacing w:after="0"/>
        <w:rPr>
          <w:sz w:val="24"/>
          <w:szCs w:val="24"/>
        </w:rPr>
      </w:pPr>
      <w:r>
        <w:rPr>
          <w:sz w:val="24"/>
          <w:szCs w:val="24"/>
        </w:rPr>
        <w:t>Sec. Municipal de Desenvolvimento e Inovação          Sec. Municipal de Agricultura</w:t>
      </w:r>
    </w:p>
    <w:p w:rsidR="00F44937" w:rsidRDefault="00F44937" w:rsidP="00F44937">
      <w:pPr>
        <w:rPr>
          <w:sz w:val="24"/>
          <w:szCs w:val="24"/>
        </w:rPr>
      </w:pPr>
    </w:p>
    <w:p w:rsidR="00F44937" w:rsidRDefault="00F44937" w:rsidP="00F44937">
      <w:pPr>
        <w:rPr>
          <w:sz w:val="24"/>
          <w:szCs w:val="24"/>
        </w:rPr>
      </w:pPr>
    </w:p>
    <w:p w:rsidR="00F44937" w:rsidRDefault="00F44937" w:rsidP="00F4493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Jair </w:t>
      </w:r>
      <w:proofErr w:type="spellStart"/>
      <w:r>
        <w:rPr>
          <w:sz w:val="24"/>
          <w:szCs w:val="24"/>
        </w:rPr>
        <w:t>Locateli</w:t>
      </w:r>
      <w:proofErr w:type="spellEnd"/>
      <w:r>
        <w:rPr>
          <w:sz w:val="24"/>
          <w:szCs w:val="24"/>
        </w:rPr>
        <w:t xml:space="preserve">                                                  Maurilio </w:t>
      </w:r>
      <w:proofErr w:type="spellStart"/>
      <w:r>
        <w:rPr>
          <w:sz w:val="24"/>
          <w:szCs w:val="24"/>
        </w:rPr>
        <w:t>Finamor</w:t>
      </w:r>
      <w:proofErr w:type="spellEnd"/>
    </w:p>
    <w:p w:rsidR="00F44937" w:rsidRDefault="00F44937" w:rsidP="00F44937">
      <w:pPr>
        <w:spacing w:after="0"/>
      </w:pPr>
      <w:r>
        <w:rPr>
          <w:sz w:val="24"/>
          <w:szCs w:val="24"/>
        </w:rPr>
        <w:t xml:space="preserve">Sec. Municipal do Meio Ambiente                            Sec. Municipal de Finanças   </w:t>
      </w:r>
    </w:p>
    <w:p w:rsidR="00F44937" w:rsidRDefault="00F44937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:rsidR="009F0B0F" w:rsidRDefault="009724D7" w:rsidP="009F0B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</w:p>
    <w:p w:rsidR="00A20071" w:rsidRDefault="00A20071">
      <w:pPr>
        <w:spacing w:line="240" w:lineRule="auto"/>
        <w:rPr>
          <w:rFonts w:ascii="Times New Roman" w:eastAsia="Times New Roman" w:hAnsi="Times New Roman" w:cs="Times New Roman"/>
        </w:rPr>
      </w:pP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</w:t>
      </w:r>
    </w:p>
    <w:p w:rsidR="00A20071" w:rsidRDefault="00A20071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:rsidR="00A20071" w:rsidRDefault="00A20071">
      <w:pPr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 AUTORIZAÇÃO DE ELABORAÇÃO DO TERMO DE REFERÊNCIA E ABERTURA DE LICITAÇÃO:</w:t>
      </w:r>
    </w:p>
    <w:p w:rsidR="00A20071" w:rsidRDefault="00A20071">
      <w:pPr>
        <w:spacing w:line="240" w:lineRule="auto"/>
        <w:rPr>
          <w:rFonts w:ascii="Times New Roman" w:eastAsia="Times New Roman" w:hAnsi="Times New Roman" w:cs="Times New Roman"/>
        </w:rPr>
      </w:pP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 ) Autorizo</w:t>
      </w: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Indefiro</w:t>
      </w:r>
    </w:p>
    <w:p w:rsidR="00A20071" w:rsidRDefault="00A20071">
      <w:pPr>
        <w:spacing w:line="240" w:lineRule="auto"/>
        <w:rPr>
          <w:rFonts w:ascii="Times New Roman" w:eastAsia="Times New Roman" w:hAnsi="Times New Roman" w:cs="Times New Roman"/>
        </w:rPr>
      </w:pPr>
    </w:p>
    <w:p w:rsidR="00A20071" w:rsidRDefault="009724D7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:rsidR="00A20071" w:rsidRDefault="00A20071">
      <w:pPr>
        <w:spacing w:line="240" w:lineRule="auto"/>
        <w:rPr>
          <w:rFonts w:ascii="Times New Roman" w:eastAsia="Times New Roman" w:hAnsi="Times New Roman" w:cs="Times New Roman"/>
        </w:rPr>
      </w:pPr>
    </w:p>
    <w:p w:rsidR="00A20071" w:rsidRDefault="009724D7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</w:rPr>
        <w:t>Arlei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Luis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Tomazoni</w:t>
      </w:r>
      <w:proofErr w:type="spellEnd"/>
    </w:p>
    <w:p w:rsidR="00A20071" w:rsidRDefault="009724D7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Prefeito Municipal</w:t>
      </w:r>
    </w:p>
    <w:sectPr w:rsidR="00A20071">
      <w:headerReference w:type="default" r:id="rId8"/>
      <w:pgSz w:w="11906" w:h="16838"/>
      <w:pgMar w:top="1133" w:right="1133" w:bottom="1133" w:left="113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24B" w:rsidRDefault="009E524B">
      <w:pPr>
        <w:spacing w:after="0" w:line="240" w:lineRule="auto"/>
      </w:pPr>
      <w:r>
        <w:separator/>
      </w:r>
    </w:p>
  </w:endnote>
  <w:endnote w:type="continuationSeparator" w:id="0">
    <w:p w:rsidR="009E524B" w:rsidRDefault="009E5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24B" w:rsidRDefault="009E524B">
      <w:pPr>
        <w:spacing w:after="0" w:line="240" w:lineRule="auto"/>
      </w:pPr>
      <w:r>
        <w:separator/>
      </w:r>
    </w:p>
  </w:footnote>
  <w:footnote w:type="continuationSeparator" w:id="0">
    <w:p w:rsidR="009E524B" w:rsidRDefault="009E5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071" w:rsidRDefault="009724D7">
    <w:pPr>
      <w:jc w:val="center"/>
      <w:rPr>
        <w:b/>
      </w:rPr>
    </w:pPr>
    <w:r>
      <w:rPr>
        <w:rFonts w:ascii="Times New Roman" w:eastAsia="Times New Roman" w:hAnsi="Times New Roman" w:cs="Times New Roman"/>
        <w:b/>
        <w:noProof/>
        <w:sz w:val="20"/>
        <w:szCs w:val="20"/>
      </w:rPr>
      <w:drawing>
        <wp:inline distT="114300" distB="114300" distL="114300" distR="114300">
          <wp:extent cx="534825" cy="657389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825" cy="6573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20071" w:rsidRDefault="009724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ESTADO DO RIO GRANDE DO SUL</w:t>
    </w:r>
  </w:p>
  <w:p w:rsidR="00A20071" w:rsidRDefault="009724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MUNICÍPIO DE TRÊS PASSOS</w:t>
    </w:r>
  </w:p>
  <w:p w:rsidR="00A20071" w:rsidRDefault="009724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t>PODER EXECUTIVO</w:t>
    </w:r>
  </w:p>
  <w:p w:rsidR="00A20071" w:rsidRDefault="00A200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1062E7"/>
    <w:multiLevelType w:val="multilevel"/>
    <w:tmpl w:val="0A3E4A5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071"/>
    <w:rsid w:val="000565B1"/>
    <w:rsid w:val="0015352B"/>
    <w:rsid w:val="00203DA3"/>
    <w:rsid w:val="002C1F15"/>
    <w:rsid w:val="00312DA8"/>
    <w:rsid w:val="00323162"/>
    <w:rsid w:val="006D39F4"/>
    <w:rsid w:val="009724D7"/>
    <w:rsid w:val="009E524B"/>
    <w:rsid w:val="009F0B0F"/>
    <w:rsid w:val="00A06555"/>
    <w:rsid w:val="00A20071"/>
    <w:rsid w:val="00CF25BD"/>
    <w:rsid w:val="00F4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5C4045-597C-4851-AF4D-8DF0B3AA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uiPriority w:val="34"/>
    <w:qFormat/>
    <w:rsid w:val="00784A6A"/>
    <w:pPr>
      <w:ind w:left="720"/>
      <w:contextualSpacing/>
    </w:pPr>
  </w:style>
  <w:style w:type="paragraph" w:styleId="SemEspaamento">
    <w:name w:val="No Spacing"/>
    <w:uiPriority w:val="1"/>
    <w:qFormat/>
    <w:rsid w:val="00B715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401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rsid w:val="00401D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5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C4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5C4C"/>
  </w:style>
  <w:style w:type="paragraph" w:styleId="Rodap">
    <w:name w:val="footer"/>
    <w:basedOn w:val="Normal"/>
    <w:link w:val="Rodap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5C4C"/>
  </w:style>
  <w:style w:type="paragraph" w:customStyle="1" w:styleId="Cabealho1">
    <w:name w:val="Cabeçalho1"/>
    <w:basedOn w:val="Normal"/>
    <w:unhideWhenUsed/>
    <w:rsid w:val="00CF5C4C"/>
    <w:pPr>
      <w:tabs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Standard">
    <w:name w:val="Standard"/>
    <w:rsid w:val="00611D6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8ZhCgu1XtzmK2aU5+m6JpEGzcw==">CgMxLjAyCGguZ2pkZ3hzOAByITFhdnpMc2JHMkxQRFRxeXgtNC1jeC1iOXdXdFFXek5PUg==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696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2025-10-27T11:02:00Z</cp:lastPrinted>
  <dcterms:created xsi:type="dcterms:W3CDTF">2025-10-24T19:54:00Z</dcterms:created>
  <dcterms:modified xsi:type="dcterms:W3CDTF">2025-10-27T11:16:00Z</dcterms:modified>
</cp:coreProperties>
</file>