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E5F5D" w14:textId="77777777" w:rsidR="00DA0AD7" w:rsidRDefault="0034195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14:paraId="558D69B2" w14:textId="77777777" w:rsidR="00DA0AD7" w:rsidRDefault="0034195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CULTURA E DESPORTO</w:t>
      </w:r>
    </w:p>
    <w:p w14:paraId="2D1CB5B2" w14:textId="77777777" w:rsidR="00DA0AD7" w:rsidRDefault="0034195A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NECESSIDADE DA ADMINISTRAÇÃO: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REGISTRO DE PREÇO </w:t>
      </w:r>
      <w:r>
        <w:rPr>
          <w:rFonts w:ascii="Times New Roman" w:hAnsi="Times New Roman" w:cs="Arial"/>
          <w:sz w:val="20"/>
          <w:szCs w:val="20"/>
          <w:u w:val="single"/>
        </w:rPr>
        <w:t xml:space="preserve">CONTRATAÇÃO DE EMPRESA ESPECIALIZADA EM FORNECER O SERVIÇO DE INSTALAÇÃO E MANUTENÇÃO DE APARELHOS DE AR CONDICIONADO </w:t>
      </w:r>
    </w:p>
    <w:p w14:paraId="417333F2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14:paraId="7B9CB349" w14:textId="77777777" w:rsidR="00DA0AD7" w:rsidRDefault="0034195A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Arial"/>
          <w:sz w:val="20"/>
          <w:szCs w:val="20"/>
        </w:rPr>
        <w:tab/>
        <w:t>A Secretaria Municipal de Educação é mantenedora das 20 Escolas Municipais de Educação: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 xml:space="preserve">Escolas Municipais de Educação Infantil (Cidadão Júnior, Cinderela, Dona Vanda, Elso Paulo </w:t>
      </w:r>
      <w:proofErr w:type="spellStart"/>
      <w:r>
        <w:rPr>
          <w:rFonts w:ascii="Times New Roman" w:hAnsi="Times New Roman" w:cs="Arial"/>
          <w:sz w:val="20"/>
          <w:szCs w:val="20"/>
        </w:rPr>
        <w:t>Severnini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Lápis de Cor, Ledi </w:t>
      </w:r>
      <w:proofErr w:type="spellStart"/>
      <w:r>
        <w:rPr>
          <w:rFonts w:ascii="Times New Roman" w:hAnsi="Times New Roman" w:cs="Arial"/>
          <w:sz w:val="20"/>
          <w:szCs w:val="20"/>
        </w:rPr>
        <w:t>Libardoni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Marlene </w:t>
      </w:r>
      <w:proofErr w:type="spellStart"/>
      <w:r>
        <w:rPr>
          <w:rFonts w:ascii="Times New Roman" w:hAnsi="Times New Roman" w:cs="Arial"/>
          <w:sz w:val="20"/>
          <w:szCs w:val="20"/>
        </w:rPr>
        <w:t>Leonhardt</w:t>
      </w:r>
      <w:proofErr w:type="spellEnd"/>
      <w:r>
        <w:rPr>
          <w:rFonts w:ascii="Times New Roman" w:hAnsi="Times New Roman" w:cs="Arial"/>
          <w:sz w:val="20"/>
          <w:szCs w:val="20"/>
        </w:rPr>
        <w:t>, Tia Mercedes, Vovó Paulina)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>Escolas Municipais de Ensino Fundamental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 xml:space="preserve">(25 de Julho, CMEFI Prof. José </w:t>
      </w:r>
      <w:proofErr w:type="spellStart"/>
      <w:r>
        <w:rPr>
          <w:rFonts w:ascii="Times New Roman" w:hAnsi="Times New Roman" w:cs="Arial"/>
          <w:sz w:val="20"/>
          <w:szCs w:val="20"/>
        </w:rPr>
        <w:t>Luis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Arial"/>
          <w:sz w:val="20"/>
          <w:szCs w:val="20"/>
        </w:rPr>
        <w:t>Rhoden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Coroinha </w:t>
      </w:r>
      <w:proofErr w:type="spellStart"/>
      <w:r>
        <w:rPr>
          <w:rFonts w:ascii="Times New Roman" w:hAnsi="Times New Roman" w:cs="Arial"/>
          <w:sz w:val="20"/>
          <w:szCs w:val="20"/>
        </w:rPr>
        <w:t>Daronchi</w:t>
      </w:r>
      <w:proofErr w:type="spellEnd"/>
      <w:r>
        <w:rPr>
          <w:rFonts w:ascii="Times New Roman" w:hAnsi="Times New Roman" w:cs="Arial"/>
          <w:sz w:val="20"/>
          <w:szCs w:val="20"/>
        </w:rPr>
        <w:t>, Dom João Becker, Guia Lopes, Gonçalves Dias, Ildo Meneghetti, João Padilha do Nascimento, José de Anchieta, Wally Elisa Hartmann) e demais setores da educação na manutenção dos espaços físicos para o desenvolvimento das atividades.</w:t>
      </w:r>
    </w:p>
    <w:p w14:paraId="4596F8B2" w14:textId="77777777" w:rsidR="00DA0AD7" w:rsidRDefault="0034195A">
      <w:pPr>
        <w:spacing w:after="0" w:line="360" w:lineRule="auto"/>
        <w:jc w:val="both"/>
      </w:pPr>
      <w:r>
        <w:rPr>
          <w:rFonts w:ascii="Times New Roman" w:hAnsi="Times New Roman" w:cs="Arial"/>
          <w:sz w:val="20"/>
          <w:szCs w:val="20"/>
        </w:rPr>
        <w:tab/>
        <w:t xml:space="preserve">Há necessidade de contratação de empresa especializada para prestação de serviços de </w:t>
      </w:r>
      <w:r>
        <w:rPr>
          <w:rStyle w:val="Forte"/>
          <w:rFonts w:ascii="Times New Roman" w:hAnsi="Times New Roman" w:cs="Arial"/>
          <w:b w:val="0"/>
          <w:bCs w:val="0"/>
          <w:sz w:val="20"/>
          <w:szCs w:val="20"/>
        </w:rPr>
        <w:t>instalação, manutenção preventiva, manutenção corretiva e limpeza de aparelhos de ar-condicionado</w:t>
      </w:r>
      <w:r>
        <w:rPr>
          <w:rFonts w:ascii="Times New Roman" w:hAnsi="Times New Roman" w:cs="Arial"/>
          <w:sz w:val="20"/>
          <w:szCs w:val="20"/>
        </w:rPr>
        <w:t xml:space="preserve"> nas unidades da administração pública, visando garantir o adequado funcionamento dos equipamentos, a qualidade do ar interno, o conforto térmico dos ambientes e a preservação do patrimônio público. </w:t>
      </w:r>
    </w:p>
    <w:p w14:paraId="4BCFA432" w14:textId="77777777" w:rsidR="00DA0AD7" w:rsidRDefault="00DA0AD7">
      <w:pPr>
        <w:spacing w:after="0" w:line="360" w:lineRule="auto"/>
        <w:jc w:val="both"/>
        <w:rPr>
          <w:rFonts w:ascii="Times New Roman" w:hAnsi="Times New Roman" w:cs="Arial"/>
          <w:sz w:val="20"/>
          <w:szCs w:val="20"/>
        </w:rPr>
      </w:pPr>
    </w:p>
    <w:p w14:paraId="77DB02B4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14:paraId="2803ACDA" w14:textId="77777777" w:rsidR="00DA0AD7" w:rsidRDefault="0034195A">
      <w:pPr>
        <w:tabs>
          <w:tab w:val="left" w:pos="800"/>
        </w:tabs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de empresa especializada em realizar limpeza, manutenção e instalação de ar-condicionado está alinhada ao planejamento estratégico da secretaria, que visa proporcionar melhores condições de trabalho. A contratação pretendida está descrita no Plano Anual de compras, o qual justifica sua aquisição.</w:t>
      </w:r>
    </w:p>
    <w:p w14:paraId="300AEB9B" w14:textId="77777777" w:rsidR="00DA0AD7" w:rsidRDefault="00DA0AD7">
      <w:pPr>
        <w:spacing w:line="276" w:lineRule="auto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DFD6CEE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14:paraId="6E48B535" w14:textId="77777777" w:rsidR="00DA0AD7" w:rsidRDefault="0034195A">
      <w:p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será realizada por meio de licitação, na modalidade Pregão, na sua forma eletrônica, com critério de julgamento por menor preço, nos termos dos artigos 6º, inciso XLI, 17, § 2º, e 3, todos da Lei Federal nº14.133/2021</w:t>
      </w:r>
    </w:p>
    <w:tbl>
      <w:tblPr>
        <w:tblW w:w="102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58"/>
        <w:gridCol w:w="6246"/>
        <w:gridCol w:w="790"/>
        <w:gridCol w:w="1133"/>
        <w:gridCol w:w="1503"/>
      </w:tblGrid>
      <w:tr w:rsidR="00DA0AD7" w14:paraId="39BC47D9" w14:textId="77777777" w:rsidTr="00A338D9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CAEC8" w14:textId="77777777" w:rsidR="00DA0AD7" w:rsidRDefault="0034195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Item</w:t>
            </w:r>
          </w:p>
        </w:tc>
        <w:tc>
          <w:tcPr>
            <w:tcW w:w="6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2AA9" w14:textId="77777777" w:rsidR="00DA0AD7" w:rsidRDefault="0034195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386EA" w14:textId="77777777" w:rsidR="00DA0AD7" w:rsidRDefault="0034195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Quant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B799A" w14:textId="77777777" w:rsidR="00DA0AD7" w:rsidRDefault="0034195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Valor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4E46F" w14:textId="77777777" w:rsidR="00DA0AD7" w:rsidRDefault="0034195A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Valor Total</w:t>
            </w:r>
          </w:p>
        </w:tc>
      </w:tr>
      <w:tr w:rsidR="00DA0AD7" w14:paraId="139E2381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071D1B4A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95FE" w14:textId="77777777" w:rsidR="00DA0AD7" w:rsidRDefault="0034195A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</w:rPr>
              <w:t xml:space="preserve">RETIRADA DE AR CONDICIONADOS COM MATERIAL NECESSÁRIO INCLUSO. 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D5EA" w14:textId="6FAEF958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4508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R$ 196,68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1846" w14:textId="3B849E71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19.668,00</w:t>
            </w:r>
          </w:p>
        </w:tc>
      </w:tr>
      <w:tr w:rsidR="00DA0AD7" w14:paraId="19F31EEF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34C4B8D2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32987" w14:textId="77777777" w:rsidR="00DA0AD7" w:rsidRDefault="0034195A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INSTALAÇÃO DE APARELHO DE AR CONDICIONADO DE 12.000 BTUS, COM MATERIAL DE INSTALAÇÃO INCLUSO.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D06B3" w14:textId="6B40B7CC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ECF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R$ 348,10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145D" w14:textId="51264CA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41.772,00</w:t>
            </w:r>
          </w:p>
        </w:tc>
      </w:tr>
      <w:tr w:rsidR="00DA0AD7" w14:paraId="41C40A50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1EF686ED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2EC3D" w14:textId="77777777" w:rsidR="00DA0AD7" w:rsidRDefault="0034195A">
            <w:pPr>
              <w:snapToGrid w:val="0"/>
              <w:spacing w:after="29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  <w:t>INSTALAÇÃO DE APARELHO DE AR CONDICIONADO DE 18.000 BTUS, COM MATERIAL DE INSTALAÇÃO INCLUSO.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DDE90" w14:textId="2ED0D94B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24A3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R$ 375,60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5177" w14:textId="554285E2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37.560,00</w:t>
            </w:r>
          </w:p>
        </w:tc>
      </w:tr>
      <w:tr w:rsidR="00DA0AD7" w14:paraId="5832EB49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18CC6EDD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D8EB" w14:textId="77777777" w:rsidR="00DA0AD7" w:rsidRDefault="0034195A">
            <w:pPr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INSTALAÇÃO DE APARELHO DE AR CONDICIONADO DE 24.000 BTUS, COM MATERIAL DE INSTALAÇÃO INCLUSO.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97E5" w14:textId="36FD6657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  <w:t>5</w:t>
            </w:r>
            <w:r w:rsidR="0034195A"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31504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R$ 401,85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18B6" w14:textId="0BF25430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20.092,50</w:t>
            </w:r>
          </w:p>
        </w:tc>
      </w:tr>
      <w:tr w:rsidR="00DA0AD7" w14:paraId="1173D706" w14:textId="77777777" w:rsidTr="00A338D9">
        <w:trPr>
          <w:trHeight w:val="629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34794250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B508" w14:textId="77777777" w:rsidR="00DA0AD7" w:rsidRDefault="0034195A">
            <w:pPr>
              <w:snapToGrid w:val="0"/>
              <w:spacing w:after="29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  <w:t>LIMPEZA/MANUTENÇÃO AR-CONDICIONADO 12.000 BTUS, INVERTER QUENTE/FRIO.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AAFB4" w14:textId="352C78EA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3DEB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R$ 178,97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3CAF" w14:textId="3F34743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53.691,00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A0AD7" w14:paraId="36A7E84C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240CC5AB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7E559" w14:textId="77777777" w:rsidR="00DA0AD7" w:rsidRDefault="0034195A">
            <w:pPr>
              <w:snapToGrid w:val="0"/>
              <w:spacing w:after="29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  <w:t>LIMPEZA/MANUTENÇÃO AR-CONDICIONADO 18.000 BTUS, INVERTER QUENTE/FRIO.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651F6" w14:textId="7A9F671C" w:rsidR="00DA0AD7" w:rsidRDefault="0034195A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  <w:t>1</w:t>
            </w:r>
            <w:r w:rsidR="00A338D9"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  <w:t>8</w:t>
            </w:r>
            <w:r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320E9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R$ 181,47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5C9E" w14:textId="03175E40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32.664,00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A0AD7" w14:paraId="40B6C2A7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62878FB6" w14:textId="77777777" w:rsidR="00DA0AD7" w:rsidRDefault="0034195A">
            <w:pPr>
              <w:snapToGrid w:val="0"/>
              <w:spacing w:after="20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12CBC" w14:textId="77777777" w:rsidR="00DA0AD7" w:rsidRDefault="0034195A">
            <w:pPr>
              <w:snapToGrid w:val="0"/>
              <w:spacing w:after="29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  <w:t>LIMPEZA/MANUTENÇÃO AR-CONDICIONADO 24.000 BTUS, INVERTER QUENTE/FRIO.</w:t>
            </w: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DE631" w14:textId="273765CF" w:rsidR="00DA0AD7" w:rsidRDefault="00A338D9">
            <w:pPr>
              <w:widowControl w:val="0"/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9AA0" w14:textId="77777777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R$ 180,00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CC823" w14:textId="02E58C86" w:rsidR="00DA0AD7" w:rsidRDefault="0034195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sz w:val="20"/>
                <w:szCs w:val="20"/>
              </w:rPr>
              <w:t>14.400,00</w:t>
            </w:r>
          </w:p>
        </w:tc>
      </w:tr>
      <w:tr w:rsidR="00DA0AD7" w14:paraId="222A3A71" w14:textId="77777777" w:rsidTr="00A338D9">
        <w:tc>
          <w:tcPr>
            <w:tcW w:w="558" w:type="dxa"/>
            <w:tcBorders>
              <w:left w:val="single" w:sz="4" w:space="0" w:color="000000"/>
              <w:bottom w:val="single" w:sz="4" w:space="0" w:color="000000"/>
            </w:tcBorders>
          </w:tcPr>
          <w:p w14:paraId="3E5655A3" w14:textId="77777777" w:rsidR="00DA0AD7" w:rsidRDefault="00DA0AD7">
            <w:pPr>
              <w:snapToGrid w:val="0"/>
              <w:spacing w:after="200" w:line="276" w:lineRule="auto"/>
              <w:rPr>
                <w:rFonts w:ascii="Times New Roman" w:hAnsi="Times New Roman" w:cs="Liberation Sans;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274F" w14:textId="77777777" w:rsidR="00DA0AD7" w:rsidRDefault="00DA0AD7">
            <w:pPr>
              <w:snapToGrid w:val="0"/>
              <w:spacing w:after="29"/>
              <w:jc w:val="both"/>
              <w:rPr>
                <w:rFonts w:ascii="Times New Roman" w:eastAsia="Arial" w:hAnsi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B40E" w14:textId="77777777" w:rsidR="00DA0AD7" w:rsidRDefault="00DA0AD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32F5" w14:textId="77777777" w:rsidR="00DA0AD7" w:rsidRDefault="0034195A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7D1D8" w14:textId="532CADAD" w:rsidR="00DA0AD7" w:rsidRDefault="0034195A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R$ </w:t>
            </w:r>
            <w:r w:rsidR="00A338D9">
              <w:rPr>
                <w:rFonts w:ascii="Times New Roman" w:hAnsi="Times New Roman"/>
                <w:b/>
                <w:bCs/>
                <w:sz w:val="20"/>
                <w:szCs w:val="20"/>
              </w:rPr>
              <w:t>219.</w:t>
            </w:r>
            <w:r w:rsidR="001A7045">
              <w:rPr>
                <w:rFonts w:ascii="Times New Roman" w:hAnsi="Times New Roman"/>
                <w:b/>
                <w:bCs/>
                <w:sz w:val="20"/>
                <w:szCs w:val="20"/>
              </w:rPr>
              <w:t>848,10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4910B4E7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20F8D012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DAS QUANTIDADES</w:t>
      </w:r>
    </w:p>
    <w:p w14:paraId="04530754" w14:textId="77777777" w:rsidR="00DA0AD7" w:rsidRDefault="0034195A">
      <w:pPr>
        <w:spacing w:line="276" w:lineRule="auto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Em razão do 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grande fluxo de pessoas e do uso frequente dos equipamentos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torna-se necessária a realização de 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serviços de limpeza e manutenção preventiva e corretiva dos aparelhos de ar-condicionado, no mínimo, duas vezes ao ano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com o objetivo de garantir o adequado funcionamento dos equipamentos, a qualidade do ar, a eficiência energética e a preservação da saúde de servidores, alunos e usuários dos espaços públicos. Dessa forma, pensou-se em uma quantidade que fosse suprir essa necessidade. Será adquirido no mínimo 30%. </w:t>
      </w:r>
    </w:p>
    <w:p w14:paraId="004CCB41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14:paraId="1D1E36C3" w14:textId="77777777" w:rsidR="00DA0AD7" w:rsidRDefault="0034195A">
      <w:pPr>
        <w:spacing w:line="276" w:lineRule="auto"/>
        <w:ind w:firstLine="85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Conforme pesquisa de mercado realizada, para a solução da necessidade administrativa, objeto do presente Estudo Técnico Preliminar, vislumbra-se possível, sob o aspecto técnico e econômico, a c</w:t>
      </w:r>
      <w:r>
        <w:rPr>
          <w:rFonts w:ascii="Times New Roman" w:hAnsi="Times New Roman" w:cs="Arial"/>
          <w:color w:val="000000"/>
          <w:sz w:val="20"/>
          <w:szCs w:val="20"/>
        </w:rPr>
        <w:t>ontratação de empresa especializada em fornecer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 xml:space="preserve"> o serviço de instalação e manutenção de aparelhos de ar condicionado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 para suprir as necessidades das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EMEFs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EMEIs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 xml:space="preserve"> e demais setores da Educação, bem como para todos os prédios públicos da prefeitura Municipal de Três Passos.</w:t>
      </w:r>
    </w:p>
    <w:p w14:paraId="2B278885" w14:textId="77777777" w:rsidR="00DA0AD7" w:rsidRDefault="0034195A">
      <w:pPr>
        <w:spacing w:line="276" w:lineRule="auto"/>
        <w:ind w:firstLine="85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Nesse sentido, o mercado disponibiliza uma diversidade de fornecedores/prestadores de serviços. Os critérios utilizados para a descrição desses produtos foram selecionados de modo a atender as necessidades educacionais como: serviço de qualidade e garantia de utilização segura. </w:t>
      </w:r>
    </w:p>
    <w:p w14:paraId="26AD2897" w14:textId="77777777" w:rsidR="00DA0AD7" w:rsidRDefault="0034195A">
      <w:pPr>
        <w:spacing w:line="276" w:lineRule="auto"/>
        <w:ind w:firstLine="85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Tais referências foram obtidas por meio de pesquisa em sites da internet e nos comércios do município e região, efetuadas com base no Decreto Municipal nº26 de março de 2023, que “</w:t>
      </w:r>
      <w:r>
        <w:rPr>
          <w:rFonts w:ascii="Times New Roman" w:eastAsia="Times New Roman" w:hAnsi="Times New Roman" w:cs="Calibri"/>
          <w:color w:val="000000"/>
          <w:sz w:val="20"/>
          <w:szCs w:val="20"/>
          <w:lang w:eastAsia="pt-BR"/>
        </w:rPr>
        <w:t>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14:paraId="5BFAED43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DO VALOR DA CONTRATAÇÃO</w:t>
      </w:r>
    </w:p>
    <w:p w14:paraId="446D1D53" w14:textId="17395863" w:rsidR="00DA0AD7" w:rsidRDefault="0034195A">
      <w:pPr>
        <w:spacing w:line="276" w:lineRule="auto"/>
        <w:ind w:firstLine="85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estimativa de preço levou-se em consideração orçamentos apresentados por empresas locais e do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Licitacon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. Sendo os preços dos orçamentos somados e divididos pelos números de orç</w:t>
      </w:r>
      <w:r>
        <w:rPr>
          <w:rFonts w:ascii="Times New Roman" w:hAnsi="Times New Roman" w:cs="Times New Roman"/>
          <w:sz w:val="20"/>
          <w:szCs w:val="20"/>
        </w:rPr>
        <w:t>amento apresentado. Desta maneira o preço médio da licitação ficou em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Arial"/>
          <w:b/>
          <w:bCs/>
          <w:color w:val="000000"/>
          <w:sz w:val="20"/>
          <w:szCs w:val="20"/>
          <w:lang w:eastAsia="pt-BR"/>
        </w:rPr>
        <w:t xml:space="preserve">R$ </w:t>
      </w:r>
      <w:r w:rsidR="001A7045">
        <w:rPr>
          <w:rFonts w:ascii="Times New Roman" w:hAnsi="Times New Roman" w:cs="Arial"/>
          <w:b/>
          <w:bCs/>
          <w:color w:val="000000"/>
          <w:sz w:val="20"/>
          <w:szCs w:val="20"/>
          <w:lang w:eastAsia="pt-BR"/>
        </w:rPr>
        <w:t>219.848,10</w:t>
      </w:r>
      <w:r>
        <w:rPr>
          <w:rFonts w:ascii="Times New Roman" w:hAnsi="Times New Roman" w:cs="Arial"/>
          <w:b/>
          <w:bCs/>
          <w:color w:val="000000"/>
          <w:sz w:val="20"/>
          <w:szCs w:val="20"/>
          <w:lang w:eastAsia="pt-BR"/>
        </w:rPr>
        <w:t>.</w:t>
      </w:r>
    </w:p>
    <w:p w14:paraId="290AC7E7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1DA3BF17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DESCRIÇÃO DA SOLUÇÃO COMO UM TODO</w:t>
      </w:r>
    </w:p>
    <w:p w14:paraId="2DE6847D" w14:textId="77777777" w:rsidR="00DA0AD7" w:rsidRDefault="0034195A">
      <w:pPr>
        <w:spacing w:line="360" w:lineRule="auto"/>
        <w:ind w:firstLine="907"/>
        <w:jc w:val="both"/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solução mais adequada consiste na </w:t>
      </w:r>
      <w:r>
        <w:rPr>
          <w:rStyle w:val="Forte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contratação de empresa especializada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, por meio de processo licitatório, para executar os serviços de instalação, manutenção preventiva, corretiva e limpeza dos aparelhos de ar-condicionado, conforme demanda das unidades atendidas. </w:t>
      </w:r>
    </w:p>
    <w:p w14:paraId="7F756C8C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6D23F74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 CONTRATAÇÃO</w:t>
      </w:r>
    </w:p>
    <w:p w14:paraId="5AD92413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pagamento e contratação será realizado em parcela única após a entrega dos serviços, sem necessidade de parcelamento.</w:t>
      </w:r>
    </w:p>
    <w:p w14:paraId="5749CC0F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264F83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RESULTADOS PRETENDIDOS</w:t>
      </w:r>
    </w:p>
    <w:p w14:paraId="69C53C4A" w14:textId="77777777" w:rsidR="00DA0AD7" w:rsidRDefault="0034195A">
      <w:p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Pretende-se com o presente processo licitatório, assegurar a seleção da proposta apta a gerar contratação mais vantajosa para o município. Objetiva-se a entrega de serviços de qualidade que atenda as expectativas do poder público bem como dos munícipes. </w:t>
      </w:r>
    </w:p>
    <w:p w14:paraId="4EA6CBB5" w14:textId="77777777" w:rsidR="00DA0AD7" w:rsidRDefault="0034195A">
      <w:p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FE1BD03" w14:textId="77777777" w:rsidR="00DA0AD7" w:rsidRDefault="0034195A">
      <w:p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421D0943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6EF91BD7" w14:textId="77777777" w:rsidR="00DA0AD7" w:rsidRDefault="0034195A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PROVIDÊNCIAS PRÉVIAS AO CONTRATO</w:t>
      </w:r>
    </w:p>
    <w:p w14:paraId="65ADF267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contrato é o acordo e ou vontade entres as partes com propósito de adquirir e resguardar as manifestações expressas da contratante e contratada, a fim de aderir produtos de qualidade esperada que se torne efetivo pela sua utilização. </w:t>
      </w:r>
    </w:p>
    <w:p w14:paraId="5D393774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prazo para execução do serviço licitado será de 15 (quinze) dias corridos após o recebimento da Nota de Empenho pela Contratada e, será realizada de forma única e imediata. Não haverá prorrogação ante a necessidade dos objetos. </w:t>
      </w:r>
    </w:p>
    <w:p w14:paraId="77113567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serviço deverá ocorrer diretamente no local que estará no empenho, previamente combinado com a secretaria responsável pelo prédio público. </w:t>
      </w:r>
    </w:p>
    <w:p w14:paraId="6A3AAF92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nota fiscal será emitida pela CONTRATADA em inteira conformidade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14:paraId="686E5751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Quando do serviço, o contratado deverá entrar em contato com a Secretaria responsável pelo pedido para solicitar autorização e combinar o horário e local de realização do serviço de instalação do aparelho de ar condicionado. </w:t>
      </w:r>
    </w:p>
    <w:p w14:paraId="6C18B21D" w14:textId="77777777" w:rsidR="00DA0AD7" w:rsidRDefault="0034195A">
      <w:pPr>
        <w:spacing w:line="276" w:lineRule="auto"/>
        <w:ind w:firstLine="79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objeto; </w:t>
      </w:r>
    </w:p>
    <w:p w14:paraId="0A75EDC3" w14:textId="77777777" w:rsidR="00DA0AD7" w:rsidRDefault="0034195A">
      <w:p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O Contrato a ser firmado entre o Município de Três Passos e a empresa vencedora do certame, terá vigência pelo período de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um ano.</w:t>
      </w:r>
    </w:p>
    <w:p w14:paraId="692F029E" w14:textId="77777777" w:rsidR="00DA0AD7" w:rsidRDefault="0034195A">
      <w:pPr>
        <w:pStyle w:val="SemEspaamento"/>
        <w:spacing w:line="276" w:lineRule="auto"/>
        <w:jc w:val="both"/>
      </w:pPr>
      <w:r>
        <w:rPr>
          <w:rFonts w:eastAsia="Calibri"/>
          <w:color w:val="000000"/>
          <w:lang w:eastAsia="en-US"/>
        </w:rPr>
        <w:tab/>
        <w:t xml:space="preserve">A Fiscalização da Compra ficará a cargo do Secretário Municipal de Educação, Cultura e Desporto e demais secretários que realizar pedido e da servidora Aline </w:t>
      </w:r>
      <w:proofErr w:type="spellStart"/>
      <w:r>
        <w:rPr>
          <w:rFonts w:eastAsia="Calibri"/>
          <w:color w:val="000000"/>
          <w:lang w:eastAsia="en-US"/>
        </w:rPr>
        <w:t>Dapper</w:t>
      </w:r>
      <w:proofErr w:type="spellEnd"/>
      <w:r>
        <w:rPr>
          <w:rFonts w:eastAsia="Calibri"/>
          <w:color w:val="000000"/>
          <w:lang w:eastAsia="en-US"/>
        </w:rPr>
        <w:t xml:space="preserve">. O serviço deverá ocorrer diretamente no local da instalação do aparelho de ar condicionado, previamente combinado com a secretaria responsável pelo prédio público. </w:t>
      </w:r>
      <w:r>
        <w:rPr>
          <w:color w:val="000000"/>
          <w:lang w:eastAsia="pt-BR"/>
        </w:rPr>
        <w:t>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</w:t>
      </w:r>
      <w:r>
        <w:rPr>
          <w:b/>
          <w:color w:val="000000"/>
          <w:lang w:eastAsia="pt-BR"/>
        </w:rPr>
        <w:t xml:space="preserve"> </w:t>
      </w:r>
      <w:r>
        <w:rPr>
          <w:color w:val="000000"/>
          <w:lang w:eastAsia="pt-BR"/>
        </w:rPr>
        <w:t xml:space="preserve">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4B844AC1" w14:textId="77777777" w:rsidR="00DA0AD7" w:rsidRDefault="00DA0AD7">
      <w:pPr>
        <w:pStyle w:val="SemEspaamento"/>
        <w:spacing w:line="276" w:lineRule="auto"/>
        <w:jc w:val="both"/>
      </w:pPr>
    </w:p>
    <w:p w14:paraId="2D34A269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CONTRATAÇÕES CORRELATAS E/OU INTERDEPENDENTES</w:t>
      </w:r>
    </w:p>
    <w:p w14:paraId="574756E2" w14:textId="77777777" w:rsidR="00DA0AD7" w:rsidRDefault="0034195A">
      <w:pPr>
        <w:pStyle w:val="NormalWeb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6DCF38A" w14:textId="77777777" w:rsidR="00DA0AD7" w:rsidRDefault="0034195A">
      <w:p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lastRenderedPageBreak/>
        <w:tab/>
        <w:t>Os bens que se pretende adquirir, portanto, são autônomos e não prescindem de contratações correlatas ou interdependentes.</w:t>
      </w:r>
    </w:p>
    <w:p w14:paraId="4577F45C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E65799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14:paraId="10BB4AD2" w14:textId="77777777" w:rsidR="00DA0AD7" w:rsidRDefault="0034195A">
      <w:pPr>
        <w:pStyle w:val="NormalWeb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  <w:t>Vislumbram-se impactos ambientais provenientes desta contratação, mencionados na tabela abaixo, juntamente com as medidas de tratamento a serem adotadas pela contratada:</w:t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196"/>
        <w:gridCol w:w="5268"/>
      </w:tblGrid>
      <w:tr w:rsidR="00DA0AD7" w14:paraId="2ED7D7FD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23A4" w14:textId="77777777" w:rsidR="00DA0AD7" w:rsidRDefault="0034195A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IMPACTO AMBIENTAL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441D" w14:textId="77777777" w:rsidR="00DA0AD7" w:rsidRDefault="0034195A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 DE TRATAMENTO</w:t>
            </w:r>
          </w:p>
        </w:tc>
      </w:tr>
      <w:tr w:rsidR="00DA0AD7" w14:paraId="3FA67C3A" w14:textId="77777777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5DB61" w14:textId="77777777" w:rsidR="00DA0AD7" w:rsidRDefault="0034195A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Geração de resíduos sólidos como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plástico, fio de cobre, metais e emissão de gases poluentes, caso for queimado. </w:t>
            </w:r>
          </w:p>
          <w:p w14:paraId="0F3DE33F" w14:textId="77777777" w:rsidR="00DA0AD7" w:rsidRDefault="00DA0AD7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948B" w14:textId="77777777" w:rsidR="00DA0AD7" w:rsidRDefault="0034195A">
            <w:pPr>
              <w:widowControl w:val="0"/>
              <w:spacing w:after="0"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14:paraId="70F88DD7" w14:textId="77777777" w:rsidR="00DA0AD7" w:rsidRDefault="00DA0AD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</w:pPr>
    </w:p>
    <w:p w14:paraId="0A6669F8" w14:textId="77777777" w:rsidR="00DA0AD7" w:rsidRDefault="0034195A">
      <w:pPr>
        <w:spacing w:after="0" w:line="276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ab/>
        <w:t>Orientações complementares acerca da sustentabilidade da prestação almejada poderão ser repassadas pela fiscalização competente.</w:t>
      </w:r>
    </w:p>
    <w:p w14:paraId="15FC021F" w14:textId="77777777" w:rsidR="00DA0AD7" w:rsidRDefault="00DA0AD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14:paraId="7FEA2D7C" w14:textId="77777777" w:rsidR="00DA0AD7" w:rsidRDefault="0034195A">
      <w:pPr>
        <w:pStyle w:val="PargrafodaLista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DECLARAÇÃO DE VIABILIDADE</w:t>
      </w:r>
    </w:p>
    <w:p w14:paraId="55DFE029" w14:textId="77777777" w:rsidR="00DA0AD7" w:rsidRDefault="0034195A">
      <w:pPr>
        <w:pStyle w:val="NormalWeb"/>
        <w:spacing w:before="0"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08A77750" w14:textId="77777777" w:rsidR="00DA0AD7" w:rsidRDefault="00DA0AD7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B98F98D" w14:textId="77777777" w:rsidR="00DA0AD7" w:rsidRDefault="0034195A">
      <w:pPr>
        <w:spacing w:line="276" w:lineRule="auto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Três Passos, 26 de março de 2026.</w:t>
      </w:r>
    </w:p>
    <w:p w14:paraId="56AA669F" w14:textId="77777777" w:rsidR="00DA0AD7" w:rsidRDefault="00DA0AD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22FB7C7" w14:textId="77777777" w:rsidR="00DA0AD7" w:rsidRDefault="00DA0AD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AA3B36" w14:textId="77777777" w:rsidR="00DA0AD7" w:rsidRDefault="0034195A">
      <w:pPr>
        <w:spacing w:after="0" w:line="24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Arlei </w:t>
      </w:r>
      <w:proofErr w:type="spellStart"/>
      <w:r>
        <w:rPr>
          <w:rFonts w:ascii="Times New Roman" w:hAnsi="Times New Roman" w:cs="Times New Roman"/>
          <w:sz w:val="20"/>
          <w:szCs w:val="20"/>
        </w:rPr>
        <w:t>Luis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Tomazoni</w:t>
      </w:r>
    </w:p>
    <w:p w14:paraId="2CAE725E" w14:textId="77777777" w:rsidR="00DA0AD7" w:rsidRDefault="0034195A">
      <w:pPr>
        <w:spacing w:after="0" w:line="24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Secretário Municipal de Educação, Cultura e Desporto</w:t>
      </w:r>
    </w:p>
    <w:p w14:paraId="3B663B44" w14:textId="77777777" w:rsidR="00DA0AD7" w:rsidRDefault="0034195A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</w:t>
      </w:r>
    </w:p>
    <w:p w14:paraId="5BFC859B" w14:textId="77777777" w:rsidR="00DA0AD7" w:rsidRDefault="0034195A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Autorização</w:t>
      </w:r>
    </w:p>
    <w:p w14:paraId="019E665A" w14:textId="77777777" w:rsidR="00DA0AD7" w:rsidRDefault="0034195A">
      <w:pPr>
        <w:pStyle w:val="Corpodetexto"/>
        <w:jc w:val="both"/>
      </w:pPr>
      <w:r>
        <w:rPr>
          <w:rStyle w:val="Forte"/>
          <w:sz w:val="20"/>
          <w:szCs w:val="20"/>
        </w:rPr>
        <w:t xml:space="preserve">Autorizo a continuidade do processo de serviço para manutenção e limpeza de ar-condicionado das escolas e demais </w:t>
      </w:r>
      <w:proofErr w:type="gramStart"/>
      <w:r>
        <w:rPr>
          <w:rStyle w:val="Forte"/>
          <w:sz w:val="20"/>
          <w:szCs w:val="20"/>
        </w:rPr>
        <w:t>secretarias conforme descrito</w:t>
      </w:r>
      <w:proofErr w:type="gramEnd"/>
      <w:r>
        <w:rPr>
          <w:rStyle w:val="Forte"/>
          <w:sz w:val="20"/>
          <w:szCs w:val="20"/>
        </w:rPr>
        <w:t xml:space="preserve"> neste Estudo Técnico Preliminar, por meio de registro de preço.</w:t>
      </w:r>
    </w:p>
    <w:p w14:paraId="34C93269" w14:textId="77777777" w:rsidR="00DA0AD7" w:rsidRDefault="00DA0AD7">
      <w:pPr>
        <w:pStyle w:val="Corpodetexto"/>
        <w:jc w:val="both"/>
        <w:rPr>
          <w:b/>
          <w:bCs/>
          <w:sz w:val="20"/>
          <w:szCs w:val="20"/>
        </w:rPr>
      </w:pPr>
    </w:p>
    <w:p w14:paraId="259FA3F7" w14:textId="77777777" w:rsidR="00DA0AD7" w:rsidRDefault="00DA0AD7">
      <w:pPr>
        <w:pStyle w:val="Corpodetexto"/>
        <w:jc w:val="both"/>
        <w:rPr>
          <w:b/>
          <w:bCs/>
          <w:sz w:val="20"/>
          <w:szCs w:val="20"/>
        </w:rPr>
      </w:pPr>
    </w:p>
    <w:p w14:paraId="7861F416" w14:textId="77777777" w:rsidR="00DA0AD7" w:rsidRDefault="0034195A">
      <w:pPr>
        <w:pStyle w:val="Corpodetexto"/>
        <w:spacing w:after="0" w:line="360" w:lineRule="auto"/>
        <w:jc w:val="center"/>
      </w:pPr>
      <w:r>
        <w:rPr>
          <w:b/>
          <w:bCs/>
          <w:sz w:val="20"/>
          <w:szCs w:val="20"/>
        </w:rPr>
        <w:br/>
      </w:r>
      <w:r>
        <w:rPr>
          <w:rStyle w:val="Forte"/>
          <w:sz w:val="20"/>
          <w:szCs w:val="20"/>
        </w:rPr>
        <w:t xml:space="preserve">Arlei </w:t>
      </w:r>
      <w:proofErr w:type="spellStart"/>
      <w:r>
        <w:rPr>
          <w:rStyle w:val="Forte"/>
          <w:sz w:val="20"/>
          <w:szCs w:val="20"/>
        </w:rPr>
        <w:t>Luis</w:t>
      </w:r>
      <w:proofErr w:type="spellEnd"/>
      <w:r>
        <w:rPr>
          <w:rStyle w:val="Forte"/>
          <w:sz w:val="20"/>
          <w:szCs w:val="20"/>
        </w:rPr>
        <w:t xml:space="preserve"> Tomazoni</w:t>
      </w:r>
      <w:r>
        <w:rPr>
          <w:b/>
          <w:bCs/>
          <w:sz w:val="20"/>
          <w:szCs w:val="20"/>
        </w:rPr>
        <w:br/>
        <w:t>Prefeito Municipal</w:t>
      </w:r>
      <w:r>
        <w:rPr>
          <w:b/>
          <w:bCs/>
          <w:sz w:val="20"/>
          <w:szCs w:val="20"/>
        </w:rPr>
        <w:br/>
        <w:t xml:space="preserve">Três Passos, ____ de ____________ </w:t>
      </w:r>
      <w:proofErr w:type="spellStart"/>
      <w:r>
        <w:rPr>
          <w:b/>
          <w:bCs/>
          <w:sz w:val="20"/>
          <w:szCs w:val="20"/>
        </w:rPr>
        <w:t>de</w:t>
      </w:r>
      <w:proofErr w:type="spellEnd"/>
      <w:r>
        <w:rPr>
          <w:b/>
          <w:bCs/>
          <w:sz w:val="20"/>
          <w:szCs w:val="20"/>
        </w:rPr>
        <w:t xml:space="preserve"> 2026</w:t>
      </w:r>
    </w:p>
    <w:sectPr w:rsidR="00DA0AD7">
      <w:headerReference w:type="even" r:id="rId7"/>
      <w:headerReference w:type="default" r:id="rId8"/>
      <w:headerReference w:type="first" r:id="rId9"/>
      <w:pgSz w:w="11906" w:h="16838"/>
      <w:pgMar w:top="1388" w:right="1130" w:bottom="775" w:left="1400" w:header="47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3602E" w14:textId="77777777" w:rsidR="003A4F41" w:rsidRDefault="003A4F41">
      <w:pPr>
        <w:spacing w:after="0" w:line="240" w:lineRule="auto"/>
      </w:pPr>
      <w:r>
        <w:separator/>
      </w:r>
    </w:p>
  </w:endnote>
  <w:endnote w:type="continuationSeparator" w:id="0">
    <w:p w14:paraId="7FE80806" w14:textId="77777777" w:rsidR="003A4F41" w:rsidRDefault="003A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1728F" w14:textId="77777777" w:rsidR="003A4F41" w:rsidRDefault="003A4F41">
      <w:pPr>
        <w:spacing w:after="0" w:line="240" w:lineRule="auto"/>
      </w:pPr>
      <w:r>
        <w:separator/>
      </w:r>
    </w:p>
  </w:footnote>
  <w:footnote w:type="continuationSeparator" w:id="0">
    <w:p w14:paraId="757CE58C" w14:textId="77777777" w:rsidR="003A4F41" w:rsidRDefault="003A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C7141" w14:textId="77777777" w:rsidR="00DA0AD7" w:rsidRDefault="00DA0AD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5ABD3" w14:textId="77777777" w:rsidR="00DA0AD7" w:rsidRDefault="0034195A">
    <w:pPr>
      <w:tabs>
        <w:tab w:val="center" w:pos="4419"/>
        <w:tab w:val="right" w:pos="8838"/>
      </w:tabs>
      <w:spacing w:after="0" w:line="240" w:lineRule="auto"/>
    </w:pPr>
    <w:r>
      <w:rPr>
        <w:noProof/>
      </w:rPr>
      <w:drawing>
        <wp:anchor distT="0" distB="0" distL="0" distR="0" simplePos="0" relativeHeight="251657216" behindDoc="1" locked="0" layoutInCell="0" allowOverlap="1" wp14:anchorId="5CA617E1" wp14:editId="6AEF0141">
          <wp:simplePos x="0" y="0"/>
          <wp:positionH relativeFrom="column">
            <wp:posOffset>-480695</wp:posOffset>
          </wp:positionH>
          <wp:positionV relativeFrom="paragraph">
            <wp:posOffset>-150495</wp:posOffset>
          </wp:positionV>
          <wp:extent cx="676275" cy="666750"/>
          <wp:effectExtent l="0" t="0" r="0" b="0"/>
          <wp:wrapSquare wrapText="largest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Times New Roman"/>
        <w:sz w:val="20"/>
        <w:szCs w:val="20"/>
      </w:rPr>
      <w:t xml:space="preserve">       </w:t>
    </w:r>
    <w:r>
      <w:rPr>
        <w:rFonts w:ascii="Arial" w:eastAsia="Times New Roman" w:hAnsi="Arial"/>
        <w:b/>
        <w:bCs/>
        <w:color w:val="000000"/>
        <w:sz w:val="20"/>
        <w:szCs w:val="20"/>
      </w:rPr>
      <w:t>ESTADO DO RIO GRANDE DO SUL</w:t>
    </w:r>
  </w:p>
  <w:p w14:paraId="738D7D6A" w14:textId="77777777" w:rsidR="00DA0AD7" w:rsidRDefault="0034195A">
    <w:pP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/>
        <w:b/>
        <w:bCs/>
        <w:color w:val="000000"/>
        <w:sz w:val="20"/>
        <w:szCs w:val="20"/>
      </w:rPr>
      <w:t xml:space="preserve">     </w:t>
    </w:r>
    <w:r>
      <w:rPr>
        <w:rFonts w:ascii="Arial" w:eastAsia="Times New Roman" w:hAnsi="Arial"/>
        <w:b/>
        <w:bCs/>
        <w:color w:val="355269"/>
        <w:sz w:val="20"/>
        <w:szCs w:val="20"/>
      </w:rPr>
      <w:t>MUNICÍPIO DE TRÊS PASSOS – PODER EXECUTIVO</w:t>
    </w:r>
  </w:p>
  <w:p w14:paraId="16113B74" w14:textId="77777777" w:rsidR="00DA0AD7" w:rsidRDefault="0034195A">
    <w:pPr>
      <w:tabs>
        <w:tab w:val="center" w:pos="4419"/>
        <w:tab w:val="right" w:pos="9073"/>
      </w:tabs>
      <w:spacing w:after="0" w:line="240" w:lineRule="auto"/>
    </w:pP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    SECRETARIA MUNICIPAL DE EDUCAÇÃO, DESPORTO E CULTURA</w:t>
    </w:r>
  </w:p>
  <w:p w14:paraId="2E229301" w14:textId="77777777" w:rsidR="00DA0AD7" w:rsidRDefault="00DA0AD7">
    <w:pPr>
      <w:pStyle w:val="Cabealho"/>
      <w:rPr>
        <w:b/>
        <w:bCs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8BDF0" w14:textId="77777777" w:rsidR="00DA0AD7" w:rsidRDefault="0034195A">
    <w:pPr>
      <w:tabs>
        <w:tab w:val="center" w:pos="4419"/>
        <w:tab w:val="right" w:pos="8838"/>
      </w:tabs>
      <w:spacing w:after="0" w:line="240" w:lineRule="auto"/>
    </w:pPr>
    <w:r>
      <w:rPr>
        <w:noProof/>
      </w:rPr>
      <w:drawing>
        <wp:anchor distT="0" distB="0" distL="0" distR="0" simplePos="0" relativeHeight="251658240" behindDoc="1" locked="0" layoutInCell="0" allowOverlap="1" wp14:anchorId="6E1017BE" wp14:editId="7A6BBB0C">
          <wp:simplePos x="0" y="0"/>
          <wp:positionH relativeFrom="column">
            <wp:posOffset>-480695</wp:posOffset>
          </wp:positionH>
          <wp:positionV relativeFrom="paragraph">
            <wp:posOffset>-150495</wp:posOffset>
          </wp:positionV>
          <wp:extent cx="676275" cy="666750"/>
          <wp:effectExtent l="0" t="0" r="0" b="0"/>
          <wp:wrapSquare wrapText="largest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Times New Roman"/>
        <w:sz w:val="20"/>
        <w:szCs w:val="20"/>
      </w:rPr>
      <w:t xml:space="preserve">       </w:t>
    </w:r>
    <w:r>
      <w:rPr>
        <w:rFonts w:ascii="Arial" w:eastAsia="Times New Roman" w:hAnsi="Arial"/>
        <w:b/>
        <w:bCs/>
        <w:color w:val="000000"/>
        <w:sz w:val="20"/>
        <w:szCs w:val="20"/>
      </w:rPr>
      <w:t>ESTADO DO RIO GRANDE DO SUL</w:t>
    </w:r>
  </w:p>
  <w:p w14:paraId="63EB69B1" w14:textId="77777777" w:rsidR="00DA0AD7" w:rsidRDefault="0034195A">
    <w:pP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/>
        <w:b/>
        <w:bCs/>
        <w:color w:val="000000"/>
        <w:sz w:val="20"/>
        <w:szCs w:val="20"/>
      </w:rPr>
      <w:t xml:space="preserve">     </w:t>
    </w:r>
    <w:r>
      <w:rPr>
        <w:rFonts w:ascii="Arial" w:eastAsia="Times New Roman" w:hAnsi="Arial"/>
        <w:b/>
        <w:bCs/>
        <w:color w:val="355269"/>
        <w:sz w:val="20"/>
        <w:szCs w:val="20"/>
      </w:rPr>
      <w:t>MUNICÍPIO DE TRÊS PASSOS – PODER EXECUTIVO</w:t>
    </w:r>
  </w:p>
  <w:p w14:paraId="59428C68" w14:textId="77777777" w:rsidR="00DA0AD7" w:rsidRDefault="0034195A">
    <w:pPr>
      <w:tabs>
        <w:tab w:val="center" w:pos="4419"/>
        <w:tab w:val="right" w:pos="9073"/>
      </w:tabs>
      <w:spacing w:after="0" w:line="240" w:lineRule="auto"/>
    </w:pP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    SECRETARIA MUNICIPAL DE EDUCAÇÃO, DESPORTO E CULTURA</w:t>
    </w:r>
  </w:p>
  <w:p w14:paraId="69115B34" w14:textId="77777777" w:rsidR="00DA0AD7" w:rsidRDefault="00DA0AD7">
    <w:pPr>
      <w:pStyle w:val="Cabealho"/>
      <w:rPr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D0178"/>
    <w:multiLevelType w:val="multilevel"/>
    <w:tmpl w:val="90A232C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1FAE7BAA"/>
    <w:multiLevelType w:val="multilevel"/>
    <w:tmpl w:val="E586C2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9469460">
    <w:abstractNumId w:val="0"/>
  </w:num>
  <w:num w:numId="2" w16cid:durableId="166100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D7"/>
    <w:rsid w:val="000279F1"/>
    <w:rsid w:val="001A7045"/>
    <w:rsid w:val="00202F58"/>
    <w:rsid w:val="0034195A"/>
    <w:rsid w:val="003A4F41"/>
    <w:rsid w:val="005376C0"/>
    <w:rsid w:val="00A338D9"/>
    <w:rsid w:val="00AD40F0"/>
    <w:rsid w:val="00C11ADD"/>
    <w:rsid w:val="00DA0AD7"/>
    <w:rsid w:val="00DA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AE518"/>
  <w15:docId w15:val="{7998A024-1178-42BB-81D2-D6D4F48EB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Hyperlink">
    <w:name w:val="Hyperlink"/>
    <w:qFormat/>
    <w:rPr>
      <w:color w:val="000080"/>
      <w:u w:val="single"/>
    </w:rPr>
  </w:style>
  <w:style w:type="character" w:styleId="HiperlinkVisitado">
    <w:name w:val="FollowedHyperlink"/>
    <w:basedOn w:val="Fontepargpadro"/>
    <w:qFormat/>
    <w:rPr>
      <w:color w:val="954F72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pPr>
      <w:spacing w:after="160" w:line="247" w:lineRule="auto"/>
      <w:textAlignment w:val="baseline"/>
    </w:pPr>
    <w:rPr>
      <w:rFonts w:cs="Calibri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5">
    <w:name w:val="LO-Normal5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 2 Tres Passos</cp:lastModifiedBy>
  <cp:revision>2</cp:revision>
  <cp:lastPrinted>2026-03-26T10:58:00Z</cp:lastPrinted>
  <dcterms:created xsi:type="dcterms:W3CDTF">2026-05-12T19:20:00Z</dcterms:created>
  <dcterms:modified xsi:type="dcterms:W3CDTF">2026-05-12T19:20:00Z</dcterms:modified>
  <dc:language>pt-BR</dc:language>
</cp:coreProperties>
</file>