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F68D" w14:textId="77777777" w:rsidR="002128C2" w:rsidRPr="00A15894" w:rsidRDefault="002128C2" w:rsidP="002128C2">
      <w:pPr>
        <w:suppressAutoHyphens w:val="0"/>
        <w:autoSpaceDN/>
        <w:spacing w:after="160"/>
        <w:ind w:right="-56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pt-BR" w:bidi="ar-SA"/>
        </w:rPr>
      </w:pPr>
      <w:r w:rsidRPr="00A1589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t-BR" w:bidi="ar-SA"/>
        </w:rPr>
        <w:t>ESTUDO TÉCNICO PRELIMINAR</w:t>
      </w:r>
    </w:p>
    <w:p w14:paraId="3D684FC5" w14:textId="77777777" w:rsidR="002128C2" w:rsidRPr="00A15894" w:rsidRDefault="002128C2" w:rsidP="002128C2">
      <w:pPr>
        <w:suppressAutoHyphens w:val="0"/>
        <w:autoSpaceDN/>
        <w:spacing w:after="160"/>
        <w:ind w:right="-56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pt-BR" w:bidi="ar-SA"/>
        </w:rPr>
      </w:pPr>
      <w:r w:rsidRPr="00A1589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t-BR" w:bidi="ar-SA"/>
        </w:rPr>
        <w:t>PROCESSO ADMINSTRATIVO</w:t>
      </w:r>
      <w:r w:rsidRPr="00A1589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t-BR" w:bidi="ar-SA"/>
        </w:rPr>
        <w:t xml:space="preserve"> </w:t>
      </w:r>
      <w:r w:rsidRPr="00A1589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t-BR" w:bidi="ar-SA"/>
        </w:rPr>
        <w:t>N° _____________</w:t>
      </w:r>
    </w:p>
    <w:p w14:paraId="65C91C85" w14:textId="77777777" w:rsidR="002128C2" w:rsidRPr="00A15894" w:rsidRDefault="002128C2" w:rsidP="002128C2">
      <w:pPr>
        <w:suppressAutoHyphens w:val="0"/>
        <w:autoSpaceDN/>
        <w:spacing w:after="160"/>
        <w:ind w:right="-56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pt-BR" w:bidi="ar-SA"/>
        </w:rPr>
      </w:pPr>
      <w:r w:rsidRPr="00A1589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t-BR" w:bidi="ar-SA"/>
        </w:rPr>
        <w:t xml:space="preserve">SECRETARIA MUNICIPAL DE </w:t>
      </w:r>
      <w:r w:rsidR="007A1AED" w:rsidRPr="00A1589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t-BR" w:bidi="ar-SA"/>
        </w:rPr>
        <w:t>ADMINISTRAÇÃO</w:t>
      </w:r>
    </w:p>
    <w:p w14:paraId="6F57FFFE" w14:textId="77777777" w:rsidR="002128C2" w:rsidRPr="00720EFB" w:rsidRDefault="002128C2" w:rsidP="002128C2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10"/>
          <w:szCs w:val="10"/>
          <w:lang w:eastAsia="pt-BR" w:bidi="ar-SA"/>
        </w:rPr>
      </w:pPr>
    </w:p>
    <w:p w14:paraId="1E049FC6" w14:textId="77777777" w:rsidR="007A1AED" w:rsidRPr="00A15894" w:rsidRDefault="002128C2" w:rsidP="002128C2">
      <w:pPr>
        <w:suppressAutoHyphens w:val="0"/>
        <w:autoSpaceDN/>
        <w:spacing w:before="120" w:after="120" w:line="360" w:lineRule="auto"/>
        <w:ind w:right="75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t-BR" w:bidi="ar-SA"/>
        </w:rPr>
      </w:pPr>
      <w:r w:rsidRPr="00A1589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t-BR" w:bidi="ar-SA"/>
        </w:rPr>
        <w:t>NECESSIDADE DA ADMINISTRAÇÃO:</w:t>
      </w:r>
      <w:r w:rsidRPr="00A1589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t-BR" w:bidi="ar-SA"/>
        </w:rPr>
        <w:t xml:space="preserve"> </w:t>
      </w:r>
      <w:r w:rsidR="008D5933" w:rsidRPr="00A1589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val="single"/>
          <w:lang w:eastAsia="pt-BR" w:bidi="ar-SA"/>
        </w:rPr>
        <w:t>CONTRATAÇÃO DE SERVIÇOS RADIOFÔNICOS DE FREQUÊNCIA MODULADA FM, DE TRANSMISSÃO LOCAL</w:t>
      </w:r>
      <w:r w:rsidR="00BD7CF3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val="single"/>
          <w:lang w:eastAsia="pt-BR" w:bidi="ar-SA"/>
        </w:rPr>
        <w:t xml:space="preserve"> E REGIONAL</w:t>
      </w:r>
      <w:r w:rsidR="008D5933" w:rsidRPr="00A1589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val="single"/>
          <w:lang w:eastAsia="pt-BR" w:bidi="ar-SA"/>
        </w:rPr>
        <w:t>, VISANDO DAR TRANSPARÊNCIA AOS PROGRAMAS, PROJETOS, CAMPANHAS TEMÁTICAS E INSTITUCIONAIS, ATOS ADMINISTRATIVOS OFICIAIS E INFORMAÇÕES DIVERSAS DE ACORDO COM O INTERESSE PÚBLICO DO MUNICÍPIO DE TRÊS PASSOS.</w:t>
      </w:r>
    </w:p>
    <w:p w14:paraId="32722302" w14:textId="77777777" w:rsidR="0034102A" w:rsidRPr="00A15894" w:rsidRDefault="0034102A" w:rsidP="002128C2">
      <w:pPr>
        <w:suppressAutoHyphens w:val="0"/>
        <w:autoSpaceDN/>
        <w:spacing w:before="120" w:after="120" w:line="360" w:lineRule="auto"/>
        <w:ind w:right="75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10"/>
          <w:szCs w:val="10"/>
          <w:u w:val="single"/>
          <w:lang w:eastAsia="pt-BR" w:bidi="ar-SA"/>
        </w:rPr>
      </w:pPr>
    </w:p>
    <w:p w14:paraId="5FB5C06B" w14:textId="77777777" w:rsidR="00833063" w:rsidRPr="00A15894" w:rsidRDefault="00201D85" w:rsidP="00833063">
      <w:pPr>
        <w:pStyle w:val="Standard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1589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33063" w:rsidRPr="00A15894">
        <w:rPr>
          <w:rFonts w:ascii="Times New Roman" w:hAnsi="Times New Roman" w:cs="Times New Roman"/>
          <w:b/>
          <w:sz w:val="22"/>
          <w:szCs w:val="22"/>
        </w:rPr>
        <w:t>DESCRIÇÃO DA NECESSIDADE</w:t>
      </w:r>
    </w:p>
    <w:p w14:paraId="5AA3A7A7" w14:textId="77777777" w:rsidR="00FF1EA4" w:rsidRPr="00A15894" w:rsidRDefault="00FF1EA4" w:rsidP="007F585A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</w:pPr>
      <w:r w:rsidRPr="00A1589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  <w:t>A presente contratação tem por finalidade a prestação de serviços de radiodifusão sonora em frequência modulada (FM), com abrangência local</w:t>
      </w:r>
      <w:r w:rsidR="00BD7CF3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  <w:t xml:space="preserve"> e regional</w:t>
      </w:r>
      <w:r w:rsidRPr="00A1589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  <w:t>, visando assegurar a ampla divulgação de informações de interesse público no âmbito do Município de Três Passos. Dessa forma, busca-se garantir que os programas, projetos, campanhas temáticas e institucionais, bem como os atos administrativos oficiais e demais comunicados relevantes sejam transmitidos de forma acessível, clara e oportuna à população.</w:t>
      </w:r>
    </w:p>
    <w:p w14:paraId="5363A941" w14:textId="77777777" w:rsidR="00521C9E" w:rsidRPr="00A15894" w:rsidRDefault="00521C9E" w:rsidP="007F585A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</w:pPr>
      <w:r w:rsidRPr="00A1589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  <w:t>Essa medida se justifica pela necessidade de fortalecer a comunicação institucional entre a Administração Pública e os munícipes, promovendo maior transparência das ações governamentais e ampliando o alcance das informações oficiais. A utilização do meio radiofônico revela-se estratégica, especialmente em razão de sua capilaridade e capacidade de atingir públicos diversos, incluindo comunidades urbanas e rurais, contribuindo para a democratização do acesso à informação.</w:t>
      </w:r>
    </w:p>
    <w:p w14:paraId="3160F88F" w14:textId="77777777" w:rsidR="00D600B3" w:rsidRPr="00A15894" w:rsidRDefault="00D600B3" w:rsidP="007F585A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</w:pPr>
      <w:r w:rsidRPr="00A1589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  <w:t>Além disso, a contratação visa assegurar o cumprimento do princípio da publicidade, previsto na legislação vigente, bem como fomentar a participação cidadã e o controle social sobre as ações da Administração Municipal. Ao proporcionar a difusão contínua e eficiente das informações institucionais, busca-se, ainda, fortalecer a confiança da população na gestão pública e promover uma atuação administrativa mais transparente, responsável e alinhada ao interesse coletivo.</w:t>
      </w:r>
    </w:p>
    <w:p w14:paraId="702C4689" w14:textId="77777777" w:rsidR="003358AA" w:rsidRPr="00A15894" w:rsidRDefault="003358AA" w:rsidP="00233FFD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noProof/>
          <w:kern w:val="0"/>
          <w:sz w:val="10"/>
          <w:szCs w:val="10"/>
          <w:lang w:val="pt-BR" w:eastAsia="pt-BR" w:bidi="ar-SA"/>
        </w:rPr>
      </w:pPr>
    </w:p>
    <w:p w14:paraId="6D9AE5A3" w14:textId="77777777" w:rsidR="00C938AB" w:rsidRPr="00A15894" w:rsidRDefault="00115279" w:rsidP="00115279">
      <w:pPr>
        <w:pStyle w:val="Standard"/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pt-BR" w:eastAsia="pt-BR" w:bidi="ar-SA"/>
        </w:rPr>
      </w:pPr>
      <w:r w:rsidRPr="00A15894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pt-BR" w:eastAsia="pt-BR" w:bidi="ar-SA"/>
        </w:rPr>
        <w:t xml:space="preserve"> ALINHAMENTO ENTRE A CONTRATAÇÃO E O PLANEJAMENTO</w:t>
      </w:r>
    </w:p>
    <w:p w14:paraId="6A687F65" w14:textId="77777777" w:rsidR="00C67218" w:rsidRPr="00A15894" w:rsidRDefault="0048436F" w:rsidP="00CE2D67">
      <w:pPr>
        <w:pStyle w:val="Standard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</w:pPr>
      <w:r w:rsidRPr="00A1589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  <w:t>A contratação pretendida está prevista no Plano Anual de Contratações de 2026, porém, não é possível indicar o item no referido plano, uma vez que, o PAC ainda está em processo de revisão para ser publicado.</w:t>
      </w:r>
    </w:p>
    <w:p w14:paraId="45EC3629" w14:textId="77777777" w:rsidR="0057307D" w:rsidRPr="00A15894" w:rsidRDefault="0057307D" w:rsidP="0048436F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noProof/>
          <w:kern w:val="0"/>
          <w:sz w:val="10"/>
          <w:szCs w:val="10"/>
          <w:lang w:val="pt-BR" w:eastAsia="pt-BR" w:bidi="ar-SA"/>
        </w:rPr>
      </w:pPr>
    </w:p>
    <w:p w14:paraId="11E68F06" w14:textId="77777777" w:rsidR="0027118C" w:rsidRPr="00A15894" w:rsidRDefault="008E3975" w:rsidP="00C34C73">
      <w:pPr>
        <w:pStyle w:val="Standard"/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pt-BR" w:eastAsia="pt-BR" w:bidi="ar-SA"/>
        </w:rPr>
      </w:pPr>
      <w:r w:rsidRPr="00A15894">
        <w:rPr>
          <w:rFonts w:ascii="Times New Roman" w:hAnsi="Times New Roman" w:cs="Times New Roman"/>
          <w:b/>
          <w:bCs/>
          <w:sz w:val="22"/>
          <w:szCs w:val="22"/>
          <w:lang w:val="pt-BR"/>
        </w:rPr>
        <w:lastRenderedPageBreak/>
        <w:t xml:space="preserve"> </w:t>
      </w:r>
      <w:r w:rsidR="00ED4C22" w:rsidRPr="00A15894">
        <w:rPr>
          <w:rFonts w:ascii="Times New Roman" w:hAnsi="Times New Roman" w:cs="Times New Roman"/>
          <w:b/>
          <w:bCs/>
          <w:sz w:val="22"/>
          <w:szCs w:val="22"/>
          <w:lang w:val="pt-BR"/>
        </w:rPr>
        <w:t>DESCRIÇÃO DOS REQUISITOS DA CONTRATAÇÃO</w:t>
      </w:r>
    </w:p>
    <w:p w14:paraId="5509A1A2" w14:textId="77777777" w:rsidR="00F6362A" w:rsidRPr="00A15894" w:rsidRDefault="00CA40B2" w:rsidP="00651304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Para o atendimento da necessidade apresentada, a contratação deverá observar os requisitos técnicos, legais e operacionais que assegurem a adequada prestação do serviço e o atendimento ao interesse público.</w:t>
      </w:r>
    </w:p>
    <w:p w14:paraId="6D8AB67D" w14:textId="77777777" w:rsidR="00372813" w:rsidRPr="00A15894" w:rsidRDefault="00372813" w:rsidP="00651304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No que se refere às exigências legais, a contratação deverá estar em conformidade com a legislação vigente aplicável às contratações públicas, especialmente a Lei nº 14.133/2021, </w:t>
      </w:r>
      <w:r w:rsidR="0093334B" w:rsidRPr="00A15894">
        <w:rPr>
          <w:rFonts w:ascii="Times New Roman" w:hAnsi="Times New Roman" w:cs="Times New Roman"/>
        </w:rPr>
        <w:t xml:space="preserve">e demais </w:t>
      </w:r>
      <w:r w:rsidRPr="00A15894">
        <w:rPr>
          <w:rFonts w:ascii="Times New Roman" w:hAnsi="Times New Roman" w:cs="Times New Roman"/>
        </w:rPr>
        <w:t>normas que regem os serviços de radiodifusão sonora, incluindo regulamentações da Agência Nacional de Telecomunicações (ANATEL) e demais órgãos competentes. A empresa contratada deverá comprovar regularidade jurídica, fiscal e trabalhista, além de possuir outorga válida para execução dos serviços de radiodifusão.</w:t>
      </w:r>
    </w:p>
    <w:p w14:paraId="7D87D62A" w14:textId="77777777" w:rsidR="001A5276" w:rsidRPr="00A15894" w:rsidRDefault="007557F8" w:rsidP="005E5255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Quanto aos padrões de qualidade e desempenho, exige-se que a prestação do serviço garanta cobertura eficiente no território do Município, com boa qualidade de áudio, clareza na t</w:t>
      </w:r>
      <w:r w:rsidR="00D87773" w:rsidRPr="00A15894">
        <w:rPr>
          <w:rFonts w:ascii="Times New Roman" w:hAnsi="Times New Roman" w:cs="Times New Roman"/>
        </w:rPr>
        <w:t xml:space="preserve">ransmissão das informações e cumprimento rigoroso dos </w:t>
      </w:r>
      <w:r w:rsidR="006110D8">
        <w:rPr>
          <w:rFonts w:ascii="Times New Roman" w:hAnsi="Times New Roman" w:cs="Times New Roman"/>
        </w:rPr>
        <w:t>tempos</w:t>
      </w:r>
      <w:r w:rsidR="00D87773" w:rsidRPr="00A15894">
        <w:rPr>
          <w:rFonts w:ascii="Times New Roman" w:hAnsi="Times New Roman" w:cs="Times New Roman"/>
        </w:rPr>
        <w:t xml:space="preserve"> e periodicidade </w:t>
      </w:r>
      <w:r w:rsidR="00315526">
        <w:rPr>
          <w:rFonts w:ascii="Times New Roman" w:hAnsi="Times New Roman" w:cs="Times New Roman"/>
        </w:rPr>
        <w:t xml:space="preserve">diária </w:t>
      </w:r>
      <w:r w:rsidR="00D87773" w:rsidRPr="00A15894">
        <w:rPr>
          <w:rFonts w:ascii="Times New Roman" w:hAnsi="Times New Roman" w:cs="Times New Roman"/>
        </w:rPr>
        <w:t>das inserções. Os conteúdos deverão ser veiculados de forma compreensível, acessível e adequada ao público em geral, assegurando a efetividade da comunicação institucional.</w:t>
      </w:r>
      <w:r w:rsidR="00762D93" w:rsidRPr="00A15894">
        <w:rPr>
          <w:rFonts w:ascii="Times New Roman" w:hAnsi="Times New Roman" w:cs="Times New Roman"/>
        </w:rPr>
        <w:t xml:space="preserve"> </w:t>
      </w:r>
    </w:p>
    <w:p w14:paraId="5F2FF3BB" w14:textId="77777777" w:rsidR="00CB6A49" w:rsidRPr="00A15894" w:rsidRDefault="00762D93" w:rsidP="005E5255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Além disso, </w:t>
      </w:r>
      <w:r w:rsidR="004B5B48" w:rsidRPr="00A15894">
        <w:rPr>
          <w:rFonts w:ascii="Times New Roman" w:hAnsi="Times New Roman" w:cs="Times New Roman"/>
        </w:rPr>
        <w:t>a contratada deverá</w:t>
      </w:r>
      <w:r w:rsidRPr="00A15894">
        <w:rPr>
          <w:rFonts w:ascii="Times New Roman" w:hAnsi="Times New Roman" w:cs="Times New Roman"/>
        </w:rPr>
        <w:t xml:space="preserve"> disponibilizar seu estúdio e estrutura técnica para a gravação dos spots, notas, avisos, comunicados e apresentação do programa informativo semanal.</w:t>
      </w:r>
      <w:r w:rsidR="001A5276" w:rsidRPr="00A15894">
        <w:rPr>
          <w:rFonts w:ascii="Times New Roman" w:hAnsi="Times New Roman" w:cs="Times New Roman"/>
        </w:rPr>
        <w:t xml:space="preserve"> O serviço deverá compreender ainda</w:t>
      </w:r>
      <w:r w:rsidR="004B5B48" w:rsidRPr="00A15894">
        <w:rPr>
          <w:rFonts w:ascii="Times New Roman" w:hAnsi="Times New Roman" w:cs="Times New Roman"/>
        </w:rPr>
        <w:t xml:space="preserve"> as seguintes inserções durante a programação da emissora</w:t>
      </w:r>
      <w:r w:rsidR="001A5276" w:rsidRPr="00A15894">
        <w:rPr>
          <w:rFonts w:ascii="Times New Roman" w:hAnsi="Times New Roman" w:cs="Times New Roman"/>
        </w:rPr>
        <w:t>:</w:t>
      </w:r>
    </w:p>
    <w:p w14:paraId="4DA62B1E" w14:textId="77777777" w:rsidR="001A5276" w:rsidRPr="004B7491" w:rsidRDefault="001A5276" w:rsidP="001A5276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B7491">
        <w:rPr>
          <w:rFonts w:ascii="Times New Roman" w:hAnsi="Times New Roman" w:cs="Times New Roman"/>
        </w:rPr>
        <w:t xml:space="preserve">- </w:t>
      </w:r>
      <w:r w:rsidR="00EC7CAA" w:rsidRPr="004B7491">
        <w:rPr>
          <w:rFonts w:ascii="Times New Roman" w:hAnsi="Times New Roman" w:cs="Times New Roman"/>
          <w:b/>
        </w:rPr>
        <w:t xml:space="preserve">Utilidade pública: </w:t>
      </w:r>
      <w:r w:rsidR="00EC7CAA" w:rsidRPr="004B7491">
        <w:rPr>
          <w:rFonts w:ascii="Times New Roman" w:hAnsi="Times New Roman" w:cs="Times New Roman"/>
        </w:rPr>
        <w:t>05 (cinco) minutos diários, de segunda a domingo, ao longo da programação para spots institucionais, avisos, notas e comunicados.</w:t>
      </w:r>
    </w:p>
    <w:p w14:paraId="7AD10419" w14:textId="77777777" w:rsidR="00EC7CAA" w:rsidRPr="004B7491" w:rsidRDefault="00EC7CAA" w:rsidP="001A5276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B7491">
        <w:rPr>
          <w:rFonts w:ascii="Times New Roman" w:hAnsi="Times New Roman" w:cs="Times New Roman"/>
        </w:rPr>
        <w:t xml:space="preserve">- </w:t>
      </w:r>
      <w:r w:rsidRPr="004B7491">
        <w:rPr>
          <w:rFonts w:ascii="Times New Roman" w:hAnsi="Times New Roman" w:cs="Times New Roman"/>
          <w:b/>
        </w:rPr>
        <w:t>Avisos legais:</w:t>
      </w:r>
      <w:r w:rsidRPr="004B7491">
        <w:rPr>
          <w:rFonts w:ascii="Times New Roman" w:hAnsi="Times New Roman" w:cs="Times New Roman"/>
        </w:rPr>
        <w:t xml:space="preserve"> 10 (dez) minutos diários, de segunda a sexta-feira, distribuídos em várias inserções, durante a programação da emissora, para publicações oficiais, extratos de editais e licitações.</w:t>
      </w:r>
    </w:p>
    <w:p w14:paraId="3F9729FE" w14:textId="77777777" w:rsidR="001A5276" w:rsidRPr="004B7491" w:rsidRDefault="003127FE" w:rsidP="003127FE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B7491">
        <w:rPr>
          <w:rFonts w:ascii="Times New Roman" w:hAnsi="Times New Roman" w:cs="Times New Roman"/>
        </w:rPr>
        <w:t xml:space="preserve">- </w:t>
      </w:r>
      <w:r w:rsidRPr="004B7491">
        <w:rPr>
          <w:rFonts w:ascii="Times New Roman" w:hAnsi="Times New Roman" w:cs="Times New Roman"/>
          <w:b/>
        </w:rPr>
        <w:t>Informativos:</w:t>
      </w:r>
      <w:r w:rsidRPr="004B7491">
        <w:rPr>
          <w:rFonts w:ascii="Times New Roman" w:hAnsi="Times New Roman" w:cs="Times New Roman"/>
        </w:rPr>
        <w:t xml:space="preserve"> 08 (oito) minutos diários aos sábados, ao meio-dia, para veiculação de resumos de caráter noticioso da Administração Pública Municipal.</w:t>
      </w:r>
    </w:p>
    <w:p w14:paraId="2532D94E" w14:textId="77777777" w:rsidR="00CC3067" w:rsidRDefault="003127FE" w:rsidP="003127FE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A6E73">
        <w:rPr>
          <w:rFonts w:ascii="Times New Roman" w:hAnsi="Times New Roman" w:cs="Times New Roman"/>
        </w:rPr>
        <w:t xml:space="preserve">- </w:t>
      </w:r>
      <w:r w:rsidR="004B7491" w:rsidRPr="005A6E73">
        <w:rPr>
          <w:rFonts w:ascii="Times New Roman" w:hAnsi="Times New Roman" w:cs="Times New Roman"/>
          <w:b/>
        </w:rPr>
        <w:t>Programa da Administração Municipal</w:t>
      </w:r>
      <w:r w:rsidRPr="005A6E73">
        <w:rPr>
          <w:rFonts w:ascii="Times New Roman" w:hAnsi="Times New Roman" w:cs="Times New Roman"/>
          <w:b/>
        </w:rPr>
        <w:t>:</w:t>
      </w:r>
      <w:r w:rsidRPr="005A6E73">
        <w:rPr>
          <w:rFonts w:ascii="Times New Roman" w:hAnsi="Times New Roman" w:cs="Times New Roman"/>
        </w:rPr>
        <w:t xml:space="preserve"> </w:t>
      </w:r>
      <w:r w:rsidR="004B7491" w:rsidRPr="005A6E73">
        <w:rPr>
          <w:rFonts w:ascii="Times New Roman" w:hAnsi="Times New Roman" w:cs="Times New Roman"/>
        </w:rPr>
        <w:t>20</w:t>
      </w:r>
      <w:r w:rsidRPr="005A6E73">
        <w:rPr>
          <w:rFonts w:ascii="Times New Roman" w:hAnsi="Times New Roman" w:cs="Times New Roman"/>
        </w:rPr>
        <w:t xml:space="preserve"> (</w:t>
      </w:r>
      <w:r w:rsidR="004B7491" w:rsidRPr="005A6E73">
        <w:rPr>
          <w:rFonts w:ascii="Times New Roman" w:hAnsi="Times New Roman" w:cs="Times New Roman"/>
        </w:rPr>
        <w:t>vinte</w:t>
      </w:r>
      <w:r w:rsidRPr="005A6E73">
        <w:rPr>
          <w:rFonts w:ascii="Times New Roman" w:hAnsi="Times New Roman" w:cs="Times New Roman"/>
        </w:rPr>
        <w:t>) minutos de programa</w:t>
      </w:r>
      <w:r w:rsidR="004B7491" w:rsidRPr="005A6E73">
        <w:rPr>
          <w:rFonts w:ascii="Times New Roman" w:hAnsi="Times New Roman" w:cs="Times New Roman"/>
        </w:rPr>
        <w:t xml:space="preserve"> semanal</w:t>
      </w:r>
      <w:r w:rsidRPr="005A6E73">
        <w:rPr>
          <w:rFonts w:ascii="Times New Roman" w:hAnsi="Times New Roman" w:cs="Times New Roman"/>
        </w:rPr>
        <w:t xml:space="preserve"> para os informativos da </w:t>
      </w:r>
      <w:r w:rsidR="004B7491" w:rsidRPr="005A6E73">
        <w:rPr>
          <w:rFonts w:ascii="Times New Roman" w:hAnsi="Times New Roman" w:cs="Times New Roman"/>
        </w:rPr>
        <w:t>Administração Municipal</w:t>
      </w:r>
      <w:r w:rsidRPr="005A6E73">
        <w:rPr>
          <w:rFonts w:ascii="Times New Roman" w:hAnsi="Times New Roman" w:cs="Times New Roman"/>
        </w:rPr>
        <w:t>.</w:t>
      </w:r>
    </w:p>
    <w:p w14:paraId="2AC74B9F" w14:textId="77777777" w:rsidR="00B50249" w:rsidRDefault="00B50249" w:rsidP="003127FE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</w:p>
    <w:p w14:paraId="3AACD4C6" w14:textId="77777777" w:rsidR="00B50249" w:rsidRDefault="00B50249" w:rsidP="003127FE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</w:p>
    <w:p w14:paraId="136B8ABF" w14:textId="77777777" w:rsidR="00B50249" w:rsidRDefault="00B50249" w:rsidP="003127FE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</w:p>
    <w:p w14:paraId="1FB67A8F" w14:textId="77777777" w:rsidR="00B50249" w:rsidRDefault="00B50249" w:rsidP="003127FE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</w:p>
    <w:p w14:paraId="36888A21" w14:textId="77777777" w:rsidR="00B50249" w:rsidRPr="00B50249" w:rsidRDefault="00B50249" w:rsidP="003127FE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</w:rPr>
      </w:pPr>
    </w:p>
    <w:p w14:paraId="2F27E716" w14:textId="77777777" w:rsidR="00883E5E" w:rsidRPr="00A15894" w:rsidRDefault="009963DC" w:rsidP="00883E5E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</w:rPr>
        <w:lastRenderedPageBreak/>
        <w:t xml:space="preserve"> </w:t>
      </w:r>
      <w:r w:rsidR="00114ED7" w:rsidRPr="00A15894">
        <w:rPr>
          <w:rFonts w:ascii="Times New Roman" w:hAnsi="Times New Roman" w:cs="Times New Roman"/>
          <w:b/>
        </w:rPr>
        <w:t>ESTIMATIVA DE QUANTIDADES</w:t>
      </w:r>
    </w:p>
    <w:p w14:paraId="28D8FB54" w14:textId="77777777" w:rsidR="009A5D9C" w:rsidRPr="00A15894" w:rsidRDefault="000D4C95" w:rsidP="00306DE1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O quantitativo estimado </w:t>
      </w:r>
      <w:r w:rsidR="00317228" w:rsidRPr="00A15894">
        <w:rPr>
          <w:rFonts w:ascii="Times New Roman" w:hAnsi="Times New Roman" w:cs="Times New Roman"/>
        </w:rPr>
        <w:t>tem</w:t>
      </w:r>
      <w:r w:rsidRPr="00A15894">
        <w:rPr>
          <w:rFonts w:ascii="Times New Roman" w:hAnsi="Times New Roman" w:cs="Times New Roman"/>
        </w:rPr>
        <w:t xml:space="preserve"> como parâmetro a necessidade dos serviços para atender a necessidade da Administração Municipal. Nesse sentido, segue o descritivo do serviço </w:t>
      </w:r>
      <w:r w:rsidR="00317228" w:rsidRPr="00A15894">
        <w:rPr>
          <w:rFonts w:ascii="Times New Roman" w:hAnsi="Times New Roman" w:cs="Times New Roman"/>
        </w:rPr>
        <w:t>e o período de contratação:</w:t>
      </w:r>
    </w:p>
    <w:tbl>
      <w:tblPr>
        <w:tblStyle w:val="Tabelacomgrade2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1134"/>
        <w:gridCol w:w="1418"/>
        <w:gridCol w:w="1559"/>
      </w:tblGrid>
      <w:tr w:rsidR="003E7147" w:rsidRPr="00472D23" w14:paraId="2C62CE98" w14:textId="77777777" w:rsidTr="001071C1">
        <w:tc>
          <w:tcPr>
            <w:tcW w:w="709" w:type="dxa"/>
            <w:shd w:val="clear" w:color="auto" w:fill="D9D9D9" w:themeFill="background1" w:themeFillShade="D9"/>
          </w:tcPr>
          <w:p w14:paraId="489BC47F" w14:textId="77777777" w:rsidR="003E7147" w:rsidRPr="00472D23" w:rsidRDefault="003E7147" w:rsidP="001071C1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72D23">
              <w:rPr>
                <w:rFonts w:eastAsia="Calibri"/>
                <w:b/>
                <w:sz w:val="22"/>
                <w:szCs w:val="22"/>
              </w:rPr>
              <w:t>Item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1ACE2052" w14:textId="77777777" w:rsidR="003E7147" w:rsidRPr="00472D23" w:rsidRDefault="003E7147" w:rsidP="001071C1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72D23">
              <w:rPr>
                <w:rFonts w:eastAsia="Calibri"/>
                <w:b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0BA97A4" w14:textId="77777777" w:rsidR="003E7147" w:rsidRPr="00472D23" w:rsidRDefault="003E7147" w:rsidP="001071C1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Prazo de contrato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1587513" w14:textId="77777777" w:rsidR="003E7147" w:rsidRPr="00472D23" w:rsidRDefault="003E7147" w:rsidP="001071C1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72D23">
              <w:rPr>
                <w:rFonts w:eastAsia="Calibri"/>
                <w:b/>
                <w:sz w:val="22"/>
                <w:szCs w:val="22"/>
              </w:rPr>
              <w:t>Valor médio unitário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9903589" w14:textId="77777777" w:rsidR="003E7147" w:rsidRPr="00472D23" w:rsidRDefault="003E7147" w:rsidP="001071C1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72D23">
              <w:rPr>
                <w:rFonts w:eastAsia="Calibri"/>
                <w:b/>
                <w:sz w:val="22"/>
                <w:szCs w:val="22"/>
              </w:rPr>
              <w:t>Valor médio total</w:t>
            </w:r>
          </w:p>
        </w:tc>
      </w:tr>
      <w:tr w:rsidR="003E7147" w:rsidRPr="00472D23" w14:paraId="2877FFA7" w14:textId="77777777" w:rsidTr="001071C1">
        <w:tc>
          <w:tcPr>
            <w:tcW w:w="709" w:type="dxa"/>
          </w:tcPr>
          <w:p w14:paraId="659C6094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3B31F2EB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06410375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072E4A11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15DC2840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3A00C9F6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4B50AA5F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70A4EDB4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02400183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6C86C073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0891EF06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618B6B4E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3CA07D08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73E972BF" w14:textId="77777777" w:rsidR="003E7147" w:rsidRPr="00472D23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</w:t>
            </w:r>
            <w:r w:rsidRPr="00472D23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F73B" w14:textId="77777777" w:rsidR="003E7147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Contratação de empresa de rádio Frequência Modulada FM, de cobertura em todo o território de Três Passos, zona urbana e rural, objetivando a transmissão radiofônica de programas informativos, noticiosos, divulgadores de atos e atividades da Administração Pública Municipal, além de programas, projetos, campanhas publicitárias de caráter institucional do Município.</w:t>
            </w:r>
          </w:p>
          <w:p w14:paraId="0D90775E" w14:textId="77777777" w:rsidR="003E7147" w:rsidRPr="005F1543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10"/>
                <w:szCs w:val="10"/>
              </w:rPr>
            </w:pPr>
          </w:p>
          <w:p w14:paraId="7A3FF7F5" w14:textId="77777777" w:rsidR="003E7147" w:rsidRPr="0003051B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  <w:u w:val="single"/>
              </w:rPr>
            </w:pPr>
            <w:r w:rsidRPr="0003051B">
              <w:rPr>
                <w:rFonts w:eastAsia="Calibri"/>
                <w:sz w:val="22"/>
                <w:szCs w:val="22"/>
                <w:u w:val="single"/>
              </w:rPr>
              <w:t>O serviço deverá compreender:</w:t>
            </w:r>
          </w:p>
          <w:p w14:paraId="031875A8" w14:textId="77777777" w:rsidR="003E7147" w:rsidRPr="0003051B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03051B">
              <w:rPr>
                <w:rFonts w:eastAsia="Calibri"/>
                <w:sz w:val="22"/>
                <w:szCs w:val="22"/>
              </w:rPr>
              <w:t xml:space="preserve">- </w:t>
            </w:r>
            <w:r w:rsidRPr="0003051B">
              <w:rPr>
                <w:rFonts w:eastAsia="Calibri"/>
                <w:b/>
                <w:sz w:val="22"/>
                <w:szCs w:val="22"/>
              </w:rPr>
              <w:t>Utilidade pública</w:t>
            </w:r>
            <w:r w:rsidRPr="0003051B">
              <w:rPr>
                <w:rFonts w:eastAsia="Calibri"/>
                <w:sz w:val="22"/>
                <w:szCs w:val="22"/>
              </w:rPr>
              <w:t xml:space="preserve">: 05 (cinco) minutos diários de segunda a domingo, ao longo da programação para spots institucionais, avisos, notas e comunicados. </w:t>
            </w:r>
            <w:r w:rsidRPr="0003051B">
              <w:rPr>
                <w:rFonts w:eastAsia="Calibri"/>
                <w:sz w:val="22"/>
                <w:szCs w:val="22"/>
                <w:vertAlign w:val="superscript"/>
              </w:rPr>
              <w:t>(*)</w:t>
            </w:r>
          </w:p>
          <w:p w14:paraId="5C66670D" w14:textId="77777777" w:rsidR="003E7147" w:rsidRPr="0003051B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03051B">
              <w:rPr>
                <w:rFonts w:eastAsia="Calibri"/>
                <w:sz w:val="22"/>
                <w:szCs w:val="22"/>
              </w:rPr>
              <w:t xml:space="preserve">- </w:t>
            </w:r>
            <w:r w:rsidRPr="0003051B">
              <w:rPr>
                <w:rFonts w:eastAsia="Calibri"/>
                <w:b/>
                <w:sz w:val="22"/>
                <w:szCs w:val="22"/>
              </w:rPr>
              <w:t>Avisos legais</w:t>
            </w:r>
            <w:r w:rsidRPr="0003051B">
              <w:rPr>
                <w:rFonts w:eastAsia="Calibri"/>
                <w:sz w:val="22"/>
                <w:szCs w:val="22"/>
              </w:rPr>
              <w:t xml:space="preserve">: 10 (dez) minutos diários, de segunda a sexta-feira distribuídos em várias inserções, durante a programação da emissora, para publicações oficiais, extratos de editais e licitações. </w:t>
            </w:r>
            <w:r w:rsidRPr="0003051B">
              <w:rPr>
                <w:rFonts w:eastAsia="Calibri"/>
                <w:sz w:val="22"/>
                <w:szCs w:val="22"/>
                <w:vertAlign w:val="superscript"/>
              </w:rPr>
              <w:t>(*)</w:t>
            </w:r>
          </w:p>
          <w:p w14:paraId="5F8C4054" w14:textId="77777777" w:rsidR="003E7147" w:rsidRPr="00714A56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10"/>
                <w:szCs w:val="10"/>
              </w:rPr>
            </w:pPr>
          </w:p>
          <w:p w14:paraId="228CC8DC" w14:textId="77777777" w:rsidR="003E7147" w:rsidRPr="00472D23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714A56">
              <w:rPr>
                <w:rFonts w:eastAsia="Calibri"/>
                <w:sz w:val="22"/>
                <w:szCs w:val="22"/>
                <w:vertAlign w:val="superscript"/>
              </w:rPr>
              <w:t>(*)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6873AE">
              <w:rPr>
                <w:rFonts w:eastAsia="Calibri"/>
                <w:sz w:val="18"/>
                <w:szCs w:val="18"/>
              </w:rPr>
              <w:t>Utilização do estúdio da rádio para gravação dos spots, notas, avisos, comunicados e programas informativos semanais.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25A72" w14:textId="77777777" w:rsidR="003E7147" w:rsidRPr="00472D23" w:rsidRDefault="003E7147" w:rsidP="001071C1">
            <w:pPr>
              <w:spacing w:before="20" w:after="2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 meses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7593" w14:textId="77777777" w:rsidR="003E7147" w:rsidRPr="00472D23" w:rsidRDefault="003E7147" w:rsidP="001071C1">
            <w:pPr>
              <w:suppressAutoHyphens w:val="0"/>
              <w:spacing w:before="20" w:after="20"/>
              <w:jc w:val="center"/>
              <w:rPr>
                <w:rFonts w:eastAsia="Calibri"/>
                <w:sz w:val="22"/>
                <w:szCs w:val="22"/>
              </w:rPr>
            </w:pPr>
            <w:r w:rsidRPr="00472D23">
              <w:rPr>
                <w:rFonts w:eastAsia="Calibri"/>
                <w:sz w:val="22"/>
                <w:szCs w:val="22"/>
              </w:rPr>
              <w:t xml:space="preserve">R$ </w:t>
            </w:r>
            <w:r>
              <w:rPr>
                <w:rFonts w:eastAsia="Calibri"/>
                <w:sz w:val="22"/>
                <w:szCs w:val="22"/>
              </w:rPr>
              <w:t>2.158,33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F37AF" w14:textId="77777777" w:rsidR="003E7147" w:rsidRPr="00472D23" w:rsidRDefault="003E7147" w:rsidP="001071C1">
            <w:pPr>
              <w:spacing w:before="20" w:after="20"/>
              <w:jc w:val="center"/>
              <w:rPr>
                <w:rFonts w:eastAsia="Calibri"/>
                <w:sz w:val="22"/>
                <w:szCs w:val="22"/>
              </w:rPr>
            </w:pPr>
            <w:r w:rsidRPr="00472D23">
              <w:rPr>
                <w:rFonts w:eastAsia="Calibri"/>
                <w:sz w:val="22"/>
                <w:szCs w:val="22"/>
              </w:rPr>
              <w:t xml:space="preserve">R$ </w:t>
            </w:r>
            <w:r>
              <w:rPr>
                <w:rFonts w:eastAsia="Calibri"/>
                <w:sz w:val="22"/>
                <w:szCs w:val="22"/>
              </w:rPr>
              <w:t>25.899,96</w:t>
            </w:r>
          </w:p>
        </w:tc>
      </w:tr>
      <w:tr w:rsidR="003E7147" w:rsidRPr="00472D23" w14:paraId="2935F4C8" w14:textId="77777777" w:rsidTr="001071C1">
        <w:tc>
          <w:tcPr>
            <w:tcW w:w="709" w:type="dxa"/>
          </w:tcPr>
          <w:p w14:paraId="1E9783A9" w14:textId="77777777" w:rsidR="003E7147" w:rsidRDefault="003E7147" w:rsidP="001071C1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A3A4" w14:textId="77777777" w:rsidR="003E7147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Contratação de empresa de rádio Frequência Modulada FM, de cobertura em todo o território de Três Passos, zona urbana e rural, objetivando a transmissão radiofônica de programas informativos, noticiosos, divulgadores de atos e atividades da Administração Pública Municipal, além de programas, projetos, campanhas publicitárias de caráter institucional do Município.</w:t>
            </w:r>
          </w:p>
          <w:p w14:paraId="3B6C9BBA" w14:textId="77777777" w:rsidR="003E7147" w:rsidRPr="0003051B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03051B">
              <w:rPr>
                <w:rFonts w:eastAsia="Calibri"/>
                <w:sz w:val="22"/>
                <w:szCs w:val="22"/>
              </w:rPr>
              <w:t xml:space="preserve">- </w:t>
            </w:r>
            <w:r w:rsidRPr="0003051B">
              <w:rPr>
                <w:rFonts w:eastAsia="Calibri"/>
                <w:b/>
                <w:sz w:val="22"/>
                <w:szCs w:val="22"/>
              </w:rPr>
              <w:t>Informativo</w:t>
            </w:r>
            <w:r w:rsidRPr="0003051B">
              <w:rPr>
                <w:rFonts w:eastAsia="Calibri"/>
                <w:sz w:val="22"/>
                <w:szCs w:val="22"/>
              </w:rPr>
              <w:t xml:space="preserve">: 08 (oito) minutos aos sábados, ao meio-dia, para veiculação de resumos de caráter noticioso da Administração Pública Municipal. </w:t>
            </w:r>
            <w:r w:rsidRPr="0003051B">
              <w:rPr>
                <w:rFonts w:eastAsia="Calibri"/>
                <w:sz w:val="22"/>
                <w:szCs w:val="22"/>
                <w:vertAlign w:val="superscript"/>
              </w:rPr>
              <w:t>(*)</w:t>
            </w:r>
          </w:p>
          <w:p w14:paraId="509EFD8B" w14:textId="77777777" w:rsidR="003E7147" w:rsidRPr="0003051B" w:rsidRDefault="003E7147" w:rsidP="001071C1">
            <w:pPr>
              <w:pStyle w:val="LO-normal"/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  <w:r w:rsidRPr="004B24F2">
              <w:rPr>
                <w:rFonts w:ascii="Times New Roman" w:eastAsiaTheme="minorHAnsi" w:hAnsi="Times New Roman" w:cs="Times New Roman"/>
                <w:b/>
              </w:rPr>
              <w:lastRenderedPageBreak/>
              <w:t>- Programa da Administração Municipal:</w:t>
            </w:r>
            <w:r w:rsidRPr="004B24F2">
              <w:rPr>
                <w:rFonts w:ascii="Times New Roman" w:hAnsi="Times New Roman" w:cs="Times New Roman"/>
              </w:rPr>
              <w:t xml:space="preserve"> </w:t>
            </w:r>
            <w:r w:rsidRPr="004B24F2">
              <w:rPr>
                <w:rFonts w:ascii="Times New Roman" w:eastAsiaTheme="minorHAnsi" w:hAnsi="Times New Roman" w:cs="Times New Roman"/>
              </w:rPr>
              <w:t>20 (vinte) minutos de programa semanal para os informativos da Administração Municipal.</w:t>
            </w:r>
            <w:r w:rsidRPr="004B24F2">
              <w:rPr>
                <w:rFonts w:ascii="Times New Roman" w:hAnsi="Times New Roman" w:cs="Times New Roman"/>
              </w:rPr>
              <w:t xml:space="preserve"> </w:t>
            </w:r>
            <w:r w:rsidRPr="004B24F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(*)</w:t>
            </w:r>
          </w:p>
          <w:p w14:paraId="7E71A891" w14:textId="77777777" w:rsidR="003E7147" w:rsidRDefault="003E7147" w:rsidP="001071C1">
            <w:pPr>
              <w:suppressAutoHyphens w:val="0"/>
              <w:spacing w:before="60" w:after="6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714A56">
              <w:rPr>
                <w:rFonts w:eastAsia="Calibri"/>
                <w:sz w:val="22"/>
                <w:szCs w:val="22"/>
                <w:vertAlign w:val="superscript"/>
              </w:rPr>
              <w:t>(*)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6873AE">
              <w:rPr>
                <w:rFonts w:eastAsia="Calibri"/>
                <w:sz w:val="18"/>
                <w:szCs w:val="18"/>
              </w:rPr>
              <w:t>Utilização do estúdio da rádio para gravação dos spots, notas, avisos, comunicados e programas informativos semanais.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CB22B" w14:textId="77777777" w:rsidR="003E7147" w:rsidRPr="00472D23" w:rsidRDefault="003E7147" w:rsidP="001071C1">
            <w:pPr>
              <w:spacing w:before="20" w:after="2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12 meses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0040" w14:textId="77777777" w:rsidR="003E7147" w:rsidRPr="00472D23" w:rsidRDefault="003E7147" w:rsidP="001071C1">
            <w:pPr>
              <w:suppressAutoHyphens w:val="0"/>
              <w:spacing w:before="20" w:after="20"/>
              <w:jc w:val="center"/>
              <w:rPr>
                <w:rFonts w:eastAsia="Calibri"/>
                <w:sz w:val="22"/>
                <w:szCs w:val="22"/>
              </w:rPr>
            </w:pPr>
            <w:r w:rsidRPr="00472D23">
              <w:rPr>
                <w:rFonts w:eastAsia="Calibri"/>
                <w:sz w:val="22"/>
                <w:szCs w:val="22"/>
              </w:rPr>
              <w:t xml:space="preserve">R$ </w:t>
            </w:r>
            <w:r>
              <w:rPr>
                <w:rFonts w:eastAsia="Calibri"/>
                <w:sz w:val="22"/>
                <w:szCs w:val="22"/>
              </w:rPr>
              <w:t>2.158,33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26EEA" w14:textId="77777777" w:rsidR="003E7147" w:rsidRPr="00472D23" w:rsidRDefault="003E7147" w:rsidP="001071C1">
            <w:pPr>
              <w:spacing w:before="20" w:after="20"/>
              <w:jc w:val="center"/>
              <w:rPr>
                <w:rFonts w:eastAsia="Calibri"/>
                <w:sz w:val="22"/>
                <w:szCs w:val="22"/>
              </w:rPr>
            </w:pPr>
            <w:r w:rsidRPr="00472D23">
              <w:rPr>
                <w:rFonts w:eastAsia="Calibri"/>
                <w:sz w:val="22"/>
                <w:szCs w:val="22"/>
              </w:rPr>
              <w:t xml:space="preserve">R$ </w:t>
            </w:r>
            <w:r>
              <w:rPr>
                <w:rFonts w:eastAsia="Calibri"/>
                <w:sz w:val="22"/>
                <w:szCs w:val="22"/>
              </w:rPr>
              <w:t>25.899,96</w:t>
            </w:r>
          </w:p>
        </w:tc>
      </w:tr>
      <w:tr w:rsidR="003E7147" w:rsidRPr="00472D23" w14:paraId="280A7DC7" w14:textId="77777777" w:rsidTr="001071C1">
        <w:tc>
          <w:tcPr>
            <w:tcW w:w="6804" w:type="dxa"/>
            <w:gridSpan w:val="3"/>
            <w:shd w:val="clear" w:color="auto" w:fill="D9D9D9" w:themeFill="background1" w:themeFillShade="D9"/>
          </w:tcPr>
          <w:p w14:paraId="15FC541B" w14:textId="77777777" w:rsidR="003E7147" w:rsidRPr="00472D23" w:rsidRDefault="003E7147" w:rsidP="001071C1">
            <w:pPr>
              <w:spacing w:before="60" w:after="6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72D23">
              <w:rPr>
                <w:rFonts w:eastAsia="Calibri"/>
                <w:b/>
                <w:sz w:val="22"/>
                <w:szCs w:val="22"/>
              </w:rPr>
              <w:t>TOTAL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0C33532C" w14:textId="77777777" w:rsidR="003E7147" w:rsidRPr="00472D23" w:rsidRDefault="003E7147" w:rsidP="001071C1">
            <w:pPr>
              <w:spacing w:before="60" w:after="6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72D23">
              <w:rPr>
                <w:rFonts w:eastAsia="Calibri"/>
                <w:b/>
                <w:sz w:val="22"/>
                <w:szCs w:val="22"/>
              </w:rPr>
              <w:t xml:space="preserve">R$ </w:t>
            </w:r>
            <w:r>
              <w:rPr>
                <w:rFonts w:eastAsia="Calibri"/>
                <w:b/>
                <w:sz w:val="22"/>
                <w:szCs w:val="22"/>
              </w:rPr>
              <w:t>51.800,00</w:t>
            </w:r>
          </w:p>
        </w:tc>
      </w:tr>
    </w:tbl>
    <w:p w14:paraId="7529B2A9" w14:textId="77777777" w:rsidR="002323F7" w:rsidRPr="0084389C" w:rsidRDefault="002323F7" w:rsidP="002323F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N/>
        <w:spacing w:before="120" w:after="120" w:line="360" w:lineRule="auto"/>
        <w:jc w:val="both"/>
        <w:textAlignment w:val="auto"/>
        <w:rPr>
          <w:rFonts w:eastAsia="Calibri"/>
          <w:color w:val="000000"/>
          <w:sz w:val="10"/>
          <w:szCs w:val="10"/>
        </w:rPr>
      </w:pPr>
      <w:r w:rsidRPr="0084389C">
        <w:rPr>
          <w:rFonts w:eastAsia="Calibri"/>
          <w:color w:val="000000"/>
          <w:sz w:val="22"/>
          <w:szCs w:val="22"/>
        </w:rPr>
        <w:t xml:space="preserve">A empresa deverá disponibilizar de estúdio, no Município de Três Passos, </w:t>
      </w:r>
      <w:r>
        <w:rPr>
          <w:rFonts w:eastAsia="Calibri"/>
          <w:color w:val="000000"/>
          <w:sz w:val="22"/>
          <w:szCs w:val="22"/>
        </w:rPr>
        <w:t xml:space="preserve">próprio ou locado, para evitar custos de deslocamento dos servidores para efetuarem as gravações. </w:t>
      </w:r>
    </w:p>
    <w:p w14:paraId="3FEC1FBE" w14:textId="77777777" w:rsidR="00317228" w:rsidRPr="00E03336" w:rsidRDefault="00317228" w:rsidP="00317228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608A90FE" w14:textId="77777777" w:rsidR="00183115" w:rsidRPr="00A15894" w:rsidRDefault="00F240F8" w:rsidP="00762AD6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  <w:b/>
        </w:rPr>
        <w:t xml:space="preserve"> </w:t>
      </w:r>
      <w:r w:rsidR="00183115" w:rsidRPr="00A15894">
        <w:rPr>
          <w:rFonts w:ascii="Times New Roman" w:hAnsi="Times New Roman" w:cs="Times New Roman"/>
          <w:b/>
        </w:rPr>
        <w:t>ALTERNATIVAS DISPONÍVEIS NO MERCADO</w:t>
      </w:r>
    </w:p>
    <w:p w14:paraId="3EE9395D" w14:textId="77777777" w:rsidR="00F11EF7" w:rsidRPr="00A15894" w:rsidRDefault="00B50249" w:rsidP="00E0333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Como forma de cumprimento do princípio da publicidade, verifica-se a possibilidade de divulgação em meio televisivo, no entanto a contratação desta forma de divulgação possui valor econômico muito maior que o de divulgação pelos meios radiofônicos. O Município </w:t>
      </w:r>
      <w:r w:rsidR="00382B46">
        <w:rPr>
          <w:rFonts w:ascii="Times New Roman" w:hAnsi="Times New Roman" w:cs="Times New Roman"/>
        </w:rPr>
        <w:t>faz publicações no site, no entanto, há uma gama de munícipes que não acessam as redes sociais para verificação, percebendo-se que o meio radiofônico ainda é o que melhor atinge o cumprimento do princípio da publicidade de forma ampla, pois o rádio é um meio de comunicação que adentra em praticamente 100% das residências. Em relação a este meio</w:t>
      </w:r>
      <w:r w:rsidR="00146C05" w:rsidRPr="00A15894">
        <w:rPr>
          <w:rFonts w:ascii="Times New Roman" w:hAnsi="Times New Roman" w:cs="Times New Roman"/>
        </w:rPr>
        <w:t>, verificou-se a existência de duas potenciais fornecedoras aptas à prestação dos serviços de radiodifusão sonora em frequência modulada (FM), com cobertura no município de Três Passos, as quais atendem aos requisitos técnicos necessários à execução do objeto. São elas:</w:t>
      </w:r>
    </w:p>
    <w:tbl>
      <w:tblPr>
        <w:tblStyle w:val="Tabelacomgrade"/>
        <w:tblW w:w="10201" w:type="dxa"/>
        <w:jc w:val="center"/>
        <w:tblLook w:val="04A0" w:firstRow="1" w:lastRow="0" w:firstColumn="1" w:lastColumn="0" w:noHBand="0" w:noVBand="1"/>
      </w:tblPr>
      <w:tblGrid>
        <w:gridCol w:w="3539"/>
        <w:gridCol w:w="3544"/>
        <w:gridCol w:w="3118"/>
      </w:tblGrid>
      <w:tr w:rsidR="00146C05" w:rsidRPr="00A15894" w14:paraId="1AF601B0" w14:textId="77777777" w:rsidTr="002A26BC">
        <w:trPr>
          <w:jc w:val="center"/>
        </w:trPr>
        <w:tc>
          <w:tcPr>
            <w:tcW w:w="3539" w:type="dxa"/>
            <w:shd w:val="clear" w:color="auto" w:fill="F2F2F2" w:themeFill="background1" w:themeFillShade="F2"/>
          </w:tcPr>
          <w:p w14:paraId="144A7D81" w14:textId="77777777" w:rsidR="00146C05" w:rsidRPr="00A15894" w:rsidRDefault="0039523A" w:rsidP="0039523A">
            <w:pPr>
              <w:pStyle w:val="LO-normal"/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5894">
              <w:rPr>
                <w:rFonts w:ascii="Times New Roman" w:hAnsi="Times New Roman" w:cs="Times New Roman"/>
                <w:b/>
              </w:rPr>
              <w:t>Rádio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08BD73BE" w14:textId="77777777" w:rsidR="00146C05" w:rsidRPr="00A15894" w:rsidRDefault="0039523A" w:rsidP="0039523A">
            <w:pPr>
              <w:pStyle w:val="LO-normal"/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5894"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670DE423" w14:textId="77777777" w:rsidR="00146C05" w:rsidRPr="00A15894" w:rsidRDefault="0039523A" w:rsidP="0039523A">
            <w:pPr>
              <w:pStyle w:val="LO-normal"/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5894">
              <w:rPr>
                <w:rFonts w:ascii="Times New Roman" w:hAnsi="Times New Roman" w:cs="Times New Roman"/>
                <w:b/>
              </w:rPr>
              <w:t>Frequência</w:t>
            </w:r>
          </w:p>
        </w:tc>
      </w:tr>
      <w:tr w:rsidR="00146C05" w:rsidRPr="00A15894" w14:paraId="0B34CEB0" w14:textId="77777777" w:rsidTr="002A26BC">
        <w:trPr>
          <w:jc w:val="center"/>
        </w:trPr>
        <w:tc>
          <w:tcPr>
            <w:tcW w:w="3539" w:type="dxa"/>
          </w:tcPr>
          <w:p w14:paraId="6AAB70C9" w14:textId="77777777" w:rsidR="00146C05" w:rsidRPr="00A15894" w:rsidRDefault="00EA6860" w:rsidP="0039523A">
            <w:pPr>
              <w:pStyle w:val="LO-normal"/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A15894">
              <w:rPr>
                <w:rFonts w:ascii="Times New Roman" w:hAnsi="Times New Roman" w:cs="Times New Roman"/>
              </w:rPr>
              <w:t>Rádio Alto Uruguai</w:t>
            </w:r>
            <w:r w:rsidR="00524366" w:rsidRPr="00A15894">
              <w:rPr>
                <w:rFonts w:ascii="Times New Roman" w:hAnsi="Times New Roman" w:cs="Times New Roman"/>
              </w:rPr>
              <w:t xml:space="preserve"> Ltda.</w:t>
            </w:r>
          </w:p>
        </w:tc>
        <w:tc>
          <w:tcPr>
            <w:tcW w:w="3544" w:type="dxa"/>
          </w:tcPr>
          <w:p w14:paraId="4E12C388" w14:textId="77777777" w:rsidR="00146C05" w:rsidRPr="00A15894" w:rsidRDefault="00524366" w:rsidP="00524366">
            <w:pPr>
              <w:pStyle w:val="LO-normal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15894">
              <w:rPr>
                <w:rFonts w:ascii="Times New Roman" w:hAnsi="Times New Roman" w:cs="Times New Roman"/>
              </w:rPr>
              <w:t>87.726.998/0002-75</w:t>
            </w:r>
          </w:p>
        </w:tc>
        <w:tc>
          <w:tcPr>
            <w:tcW w:w="3118" w:type="dxa"/>
          </w:tcPr>
          <w:p w14:paraId="40E4238E" w14:textId="77777777" w:rsidR="00146C05" w:rsidRPr="00A15894" w:rsidRDefault="00524366" w:rsidP="00524366">
            <w:pPr>
              <w:pStyle w:val="LO-normal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15894">
              <w:rPr>
                <w:rFonts w:ascii="Times New Roman" w:hAnsi="Times New Roman" w:cs="Times New Roman"/>
              </w:rPr>
              <w:t>92,5 FM</w:t>
            </w:r>
          </w:p>
        </w:tc>
      </w:tr>
      <w:tr w:rsidR="00146C05" w:rsidRPr="00A15894" w14:paraId="27FF7CB8" w14:textId="77777777" w:rsidTr="002A26BC">
        <w:trPr>
          <w:jc w:val="center"/>
        </w:trPr>
        <w:tc>
          <w:tcPr>
            <w:tcW w:w="3539" w:type="dxa"/>
          </w:tcPr>
          <w:p w14:paraId="03E9F016" w14:textId="77777777" w:rsidR="00146C05" w:rsidRPr="00A15894" w:rsidRDefault="002F14C5" w:rsidP="0039523A">
            <w:pPr>
              <w:pStyle w:val="LO-normal"/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A15894">
              <w:rPr>
                <w:rFonts w:ascii="Times New Roman" w:hAnsi="Times New Roman" w:cs="Times New Roman"/>
              </w:rPr>
              <w:t xml:space="preserve">Rádio Difusora Três </w:t>
            </w:r>
            <w:r w:rsidR="00FE5957" w:rsidRPr="00A15894">
              <w:rPr>
                <w:rFonts w:ascii="Times New Roman" w:hAnsi="Times New Roman" w:cs="Times New Roman"/>
              </w:rPr>
              <w:t>Passos Ltda.</w:t>
            </w:r>
          </w:p>
        </w:tc>
        <w:tc>
          <w:tcPr>
            <w:tcW w:w="3544" w:type="dxa"/>
          </w:tcPr>
          <w:p w14:paraId="40AC2DAC" w14:textId="77777777" w:rsidR="00146C05" w:rsidRPr="00A15894" w:rsidRDefault="00FE5957" w:rsidP="00FE5957">
            <w:pPr>
              <w:pStyle w:val="LO-normal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15894">
              <w:rPr>
                <w:rFonts w:ascii="Times New Roman" w:hAnsi="Times New Roman" w:cs="Times New Roman"/>
              </w:rPr>
              <w:t>98.107.873/0001-00</w:t>
            </w:r>
          </w:p>
        </w:tc>
        <w:tc>
          <w:tcPr>
            <w:tcW w:w="3118" w:type="dxa"/>
          </w:tcPr>
          <w:p w14:paraId="2860E35F" w14:textId="77777777" w:rsidR="00146C05" w:rsidRPr="00A15894" w:rsidRDefault="00FE5957" w:rsidP="00FE5957">
            <w:pPr>
              <w:pStyle w:val="LO-normal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A15894">
              <w:rPr>
                <w:rFonts w:ascii="Times New Roman" w:hAnsi="Times New Roman" w:cs="Times New Roman"/>
              </w:rPr>
              <w:t>88,9 FM</w:t>
            </w:r>
          </w:p>
        </w:tc>
      </w:tr>
    </w:tbl>
    <w:p w14:paraId="0F606415" w14:textId="77777777" w:rsidR="00741345" w:rsidRPr="00741345" w:rsidRDefault="00741345" w:rsidP="00E0333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14:paraId="7FEC26CF" w14:textId="77777777" w:rsidR="00146C05" w:rsidRPr="00A15894" w:rsidRDefault="00146C05" w:rsidP="00E0333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Ressalta-se que a pesquisa de preços foi realizada exclusivamente com emissoras de rádio em frequência modulada (FM), tendo em vista que a emissora anteriormente operante em amplitude modulada (AM) efetuou sua migração para a faixa FM </w:t>
      </w:r>
      <w:r w:rsidR="008E3B50" w:rsidRPr="00A15894">
        <w:rPr>
          <w:rFonts w:ascii="Times New Roman" w:hAnsi="Times New Roman" w:cs="Times New Roman"/>
        </w:rPr>
        <w:t>n</w:t>
      </w:r>
      <w:r w:rsidRPr="00A15894">
        <w:rPr>
          <w:rFonts w:ascii="Times New Roman" w:hAnsi="Times New Roman" w:cs="Times New Roman"/>
        </w:rPr>
        <w:t xml:space="preserve">o final </w:t>
      </w:r>
      <w:r w:rsidR="00CC2AA9" w:rsidRPr="00A15894">
        <w:rPr>
          <w:rFonts w:ascii="Times New Roman" w:hAnsi="Times New Roman" w:cs="Times New Roman"/>
        </w:rPr>
        <w:t>do ano de 2025</w:t>
      </w:r>
      <w:r w:rsidRPr="00A15894">
        <w:rPr>
          <w:rFonts w:ascii="Times New Roman" w:hAnsi="Times New Roman" w:cs="Times New Roman"/>
        </w:rPr>
        <w:t>, não havendo, portanto, prestadores locais ativos na modalidade AM.</w:t>
      </w:r>
    </w:p>
    <w:p w14:paraId="2199C159" w14:textId="77777777" w:rsidR="005F542E" w:rsidRPr="00A15894" w:rsidRDefault="00146C05" w:rsidP="00E0333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Adicionalmente, com o objetivo de aferir a compatibilidade dos valores praticados pelas empresas locais, procedeu-se à análise de preços públicos referentes aos últimos seis meses, relativos à contratação de serviços com características semelhantes por outros entes da Administração Pública. Tal levantamento permitiu verificar a aderência dos valores cotados às práticas de mercado, contribuindo para a validação da estimativa de custos e para a adequada instrução do processo de contratação.</w:t>
      </w:r>
    </w:p>
    <w:p w14:paraId="229B2769" w14:textId="77777777" w:rsidR="00CF68D6" w:rsidRPr="00A15894" w:rsidRDefault="00CF68D6" w:rsidP="00741345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lastRenderedPageBreak/>
        <w:t xml:space="preserve">Como existem duas emissoras no município que atendem plenamente os requisitos desejados para a prestação do serviço, entendeu-se que a melhor forma de seleção será </w:t>
      </w:r>
      <w:r w:rsidR="00CE75EC" w:rsidRPr="00A15894">
        <w:rPr>
          <w:rFonts w:ascii="Times New Roman" w:hAnsi="Times New Roman" w:cs="Times New Roman"/>
        </w:rPr>
        <w:t xml:space="preserve">a </w:t>
      </w:r>
      <w:r w:rsidRPr="00A15894">
        <w:rPr>
          <w:rFonts w:ascii="Times New Roman" w:hAnsi="Times New Roman" w:cs="Times New Roman"/>
        </w:rPr>
        <w:t>abertura de processo licitatóri</w:t>
      </w:r>
      <w:r w:rsidR="00CE75EC" w:rsidRPr="00A15894">
        <w:rPr>
          <w:rFonts w:ascii="Times New Roman" w:hAnsi="Times New Roman" w:cs="Times New Roman"/>
        </w:rPr>
        <w:t>o</w:t>
      </w:r>
      <w:r w:rsidRPr="00A15894">
        <w:rPr>
          <w:rFonts w:ascii="Times New Roman" w:hAnsi="Times New Roman" w:cs="Times New Roman"/>
        </w:rPr>
        <w:t xml:space="preserve"> na modalidade Pregão Presencial a fim de obter a proposta mais vantajosa para </w:t>
      </w:r>
      <w:r w:rsidR="00CE75EC" w:rsidRPr="00A15894">
        <w:rPr>
          <w:rFonts w:ascii="Times New Roman" w:hAnsi="Times New Roman" w:cs="Times New Roman"/>
        </w:rPr>
        <w:t xml:space="preserve">a </w:t>
      </w:r>
      <w:r w:rsidRPr="00A15894">
        <w:rPr>
          <w:rFonts w:ascii="Times New Roman" w:hAnsi="Times New Roman" w:cs="Times New Roman"/>
        </w:rPr>
        <w:t>Administração Pública.</w:t>
      </w:r>
    </w:p>
    <w:p w14:paraId="3543A3D6" w14:textId="77777777" w:rsidR="00CC3067" w:rsidRPr="00741345" w:rsidRDefault="00CC3067" w:rsidP="0095254E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14:paraId="7EF12786" w14:textId="77777777" w:rsidR="00E429EB" w:rsidRPr="00A15894" w:rsidRDefault="003F41CF" w:rsidP="00E429EB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  <w:color w:val="000000"/>
        </w:rPr>
        <w:t xml:space="preserve"> </w:t>
      </w:r>
      <w:r w:rsidR="00E429EB" w:rsidRPr="00A15894">
        <w:rPr>
          <w:rFonts w:ascii="Times New Roman" w:hAnsi="Times New Roman" w:cs="Times New Roman"/>
          <w:b/>
        </w:rPr>
        <w:t>ESTIMATIVA DO VALOR DA CONTRATAÇÃO</w:t>
      </w:r>
    </w:p>
    <w:p w14:paraId="04863745" w14:textId="77777777" w:rsidR="00E429EB" w:rsidRPr="00A15894" w:rsidRDefault="001B045F" w:rsidP="00741345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Estima-se para a contratação o valor total de </w:t>
      </w:r>
      <w:r w:rsidR="00293222">
        <w:rPr>
          <w:rFonts w:ascii="Times New Roman" w:hAnsi="Times New Roman" w:cs="Times New Roman"/>
          <w:b/>
        </w:rPr>
        <w:t>R$ 51.800,00</w:t>
      </w:r>
      <w:r w:rsidRPr="00A15894">
        <w:rPr>
          <w:rFonts w:ascii="Times New Roman" w:hAnsi="Times New Roman" w:cs="Times New Roman"/>
          <w:color w:val="FF0000"/>
        </w:rPr>
        <w:t xml:space="preserve"> </w:t>
      </w:r>
      <w:r w:rsidRPr="00A15894">
        <w:rPr>
          <w:rFonts w:ascii="Times New Roman" w:hAnsi="Times New Roman" w:cs="Times New Roman"/>
        </w:rPr>
        <w:t>(</w:t>
      </w:r>
      <w:r w:rsidR="00293222">
        <w:rPr>
          <w:rFonts w:ascii="Times New Roman" w:hAnsi="Times New Roman" w:cs="Times New Roman"/>
        </w:rPr>
        <w:t>cinquenta e um mil e oitocentos reais</w:t>
      </w:r>
      <w:r w:rsidRPr="00A15894">
        <w:rPr>
          <w:rFonts w:ascii="Times New Roman" w:hAnsi="Times New Roman" w:cs="Times New Roman"/>
        </w:rPr>
        <w:t>)</w:t>
      </w:r>
      <w:r w:rsidR="00293222">
        <w:rPr>
          <w:rFonts w:ascii="Times New Roman" w:hAnsi="Times New Roman" w:cs="Times New Roman"/>
        </w:rPr>
        <w:t xml:space="preserve"> para um contrato de 12 (doze meses)</w:t>
      </w:r>
      <w:r w:rsidRPr="00A15894">
        <w:rPr>
          <w:rFonts w:ascii="Times New Roman" w:hAnsi="Times New Roman" w:cs="Times New Roman"/>
        </w:rPr>
        <w:t xml:space="preserve">. </w:t>
      </w:r>
    </w:p>
    <w:p w14:paraId="2C0301A6" w14:textId="77777777" w:rsidR="005E6AFD" w:rsidRDefault="005E6AFD" w:rsidP="00354961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Vislumbra-se que tal valor é compatível com o praticado pelo mercado correspondente quando se observam </w:t>
      </w:r>
      <w:r w:rsidR="000338FD" w:rsidRPr="00A15894">
        <w:rPr>
          <w:rFonts w:ascii="Times New Roman" w:hAnsi="Times New Roman" w:cs="Times New Roman"/>
        </w:rPr>
        <w:t>características</w:t>
      </w:r>
      <w:r w:rsidRPr="00A15894">
        <w:rPr>
          <w:rFonts w:ascii="Times New Roman" w:hAnsi="Times New Roman" w:cs="Times New Roman"/>
        </w:rPr>
        <w:t xml:space="preserve"> técnicas </w:t>
      </w:r>
      <w:r w:rsidR="000338FD" w:rsidRPr="00A15894">
        <w:rPr>
          <w:rFonts w:ascii="Times New Roman" w:hAnsi="Times New Roman" w:cs="Times New Roman"/>
        </w:rPr>
        <w:t xml:space="preserve">semelhantes </w:t>
      </w:r>
      <w:r w:rsidRPr="00A15894">
        <w:rPr>
          <w:rFonts w:ascii="Times New Roman" w:hAnsi="Times New Roman" w:cs="Times New Roman"/>
        </w:rPr>
        <w:t xml:space="preserve">dos </w:t>
      </w:r>
      <w:r w:rsidR="000338FD" w:rsidRPr="00A15894">
        <w:rPr>
          <w:rFonts w:ascii="Times New Roman" w:hAnsi="Times New Roman" w:cs="Times New Roman"/>
        </w:rPr>
        <w:t>serviços</w:t>
      </w:r>
      <w:r w:rsidRPr="00A15894">
        <w:rPr>
          <w:rFonts w:ascii="Times New Roman" w:hAnsi="Times New Roman" w:cs="Times New Roman"/>
        </w:rPr>
        <w:t>.</w:t>
      </w:r>
    </w:p>
    <w:p w14:paraId="0A62FDE5" w14:textId="77777777" w:rsidR="00741345" w:rsidRDefault="00354961" w:rsidP="00354961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a presente contratação sugere-se a seguinte dotação orçamentária:</w:t>
      </w:r>
    </w:p>
    <w:p w14:paraId="12B303B3" w14:textId="77777777" w:rsidR="00354961" w:rsidRDefault="00354961" w:rsidP="00354961">
      <w:pPr>
        <w:pStyle w:val="LO-normal"/>
        <w:spacing w:before="120" w:after="120" w:line="240" w:lineRule="auto"/>
        <w:ind w:firstLine="709"/>
        <w:jc w:val="both"/>
        <w:rPr>
          <w:rFonts w:ascii="Times New Roman" w:hAnsi="Times New Roman" w:cs="Times New Roman"/>
        </w:rPr>
      </w:pPr>
      <w:r w:rsidRPr="00354961">
        <w:rPr>
          <w:rFonts w:ascii="Times New Roman" w:hAnsi="Times New Roman" w:cs="Times New Roman"/>
          <w:b/>
        </w:rPr>
        <w:t>Órgão/Unidade:</w:t>
      </w:r>
      <w:r>
        <w:rPr>
          <w:rFonts w:ascii="Times New Roman" w:hAnsi="Times New Roman" w:cs="Times New Roman"/>
        </w:rPr>
        <w:t xml:space="preserve"> 03 – Secretaria Municipal de Administração.</w:t>
      </w:r>
    </w:p>
    <w:p w14:paraId="78A1A4C5" w14:textId="77777777" w:rsidR="00354961" w:rsidRDefault="00354961" w:rsidP="00354961">
      <w:pPr>
        <w:pStyle w:val="LO-normal"/>
        <w:spacing w:before="120" w:after="120" w:line="240" w:lineRule="auto"/>
        <w:ind w:firstLine="709"/>
        <w:jc w:val="both"/>
        <w:rPr>
          <w:rFonts w:ascii="Times New Roman" w:hAnsi="Times New Roman" w:cs="Times New Roman"/>
        </w:rPr>
      </w:pPr>
      <w:r w:rsidRPr="00354961">
        <w:rPr>
          <w:rFonts w:ascii="Times New Roman" w:hAnsi="Times New Roman" w:cs="Times New Roman"/>
          <w:b/>
        </w:rPr>
        <w:t>Proj/Ativ.:</w:t>
      </w:r>
      <w:r>
        <w:rPr>
          <w:rFonts w:ascii="Times New Roman" w:hAnsi="Times New Roman" w:cs="Times New Roman"/>
        </w:rPr>
        <w:t xml:space="preserve"> 2.102 – Publicidade do Poder Executivo.</w:t>
      </w:r>
    </w:p>
    <w:p w14:paraId="6C3B02FD" w14:textId="77777777" w:rsidR="00354961" w:rsidRDefault="00354961" w:rsidP="00354961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354961">
        <w:rPr>
          <w:rFonts w:ascii="Times New Roman" w:hAnsi="Times New Roman" w:cs="Times New Roman"/>
          <w:b/>
        </w:rPr>
        <w:t>Elemento:</w:t>
      </w:r>
      <w:r>
        <w:rPr>
          <w:rFonts w:ascii="Times New Roman" w:hAnsi="Times New Roman" w:cs="Times New Roman"/>
        </w:rPr>
        <w:t xml:space="preserve"> 69 – 3.3.90.39.00.00.00.00 – Outros Serviços de Terceiros – Pessoa Jurídica.</w:t>
      </w:r>
    </w:p>
    <w:p w14:paraId="2EEE93A1" w14:textId="77777777" w:rsidR="00A610F1" w:rsidRDefault="00A610F1" w:rsidP="00354961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</w:p>
    <w:p w14:paraId="11A25ABD" w14:textId="77777777" w:rsidR="00F040D1" w:rsidRPr="00354961" w:rsidRDefault="00F040D1" w:rsidP="00183115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C7FB092" w14:textId="77777777" w:rsidR="005E6AFD" w:rsidRPr="00A15894" w:rsidRDefault="005E6AFD" w:rsidP="005E6AFD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</w:rPr>
        <w:t xml:space="preserve"> </w:t>
      </w:r>
      <w:r w:rsidRPr="00A15894">
        <w:rPr>
          <w:rFonts w:ascii="Times New Roman" w:hAnsi="Times New Roman" w:cs="Times New Roman"/>
          <w:b/>
        </w:rPr>
        <w:t>DESCRIÇÃO DA SOLUÇÃO COMO UM TODO</w:t>
      </w:r>
    </w:p>
    <w:p w14:paraId="69A59572" w14:textId="77777777" w:rsidR="000338FD" w:rsidRPr="00A15894" w:rsidRDefault="006A705F" w:rsidP="00354961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A solução proposta é a contratação de serviços radiofônicos de frequência modulada FM, de transmissão local, visando dar transparência aos programas, projetos, campanhas temáticas e institucionais, atos administrativos oficiais e informações diversas de acordo com o interesse público do município de Três Passos.</w:t>
      </w:r>
      <w:r w:rsidR="00CF68D6" w:rsidRPr="00A15894">
        <w:rPr>
          <w:rFonts w:ascii="Times New Roman" w:hAnsi="Times New Roman" w:cs="Times New Roman"/>
        </w:rPr>
        <w:t xml:space="preserve"> Dessa forma, busca-se fortalecer a comunicação institucional entre a Administração Pública e os munícipes, promovendo maior transparência das ações governamentais e ampliando o alcance das informações oficiais.</w:t>
      </w:r>
    </w:p>
    <w:p w14:paraId="10633067" w14:textId="77777777" w:rsidR="00CF68D6" w:rsidRPr="00A15894" w:rsidRDefault="00CF68D6" w:rsidP="00324A2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A opção pela contratação de uma emissora de rádio se dá, especialmente em razão da sua capilaridade e capacidade de atingir públicos diversos, incluindo comunidades urbanas e rurais, contribuindo para a democratização do acesso </w:t>
      </w:r>
      <w:r w:rsidR="00210822">
        <w:rPr>
          <w:rFonts w:ascii="Times New Roman" w:hAnsi="Times New Roman" w:cs="Times New Roman"/>
        </w:rPr>
        <w:t>à</w:t>
      </w:r>
      <w:r w:rsidRPr="00A15894">
        <w:rPr>
          <w:rFonts w:ascii="Times New Roman" w:hAnsi="Times New Roman" w:cs="Times New Roman"/>
        </w:rPr>
        <w:t xml:space="preserve"> informação</w:t>
      </w:r>
      <w:r w:rsidR="00500FE8" w:rsidRPr="00A15894">
        <w:rPr>
          <w:rFonts w:ascii="Times New Roman" w:hAnsi="Times New Roman" w:cs="Times New Roman"/>
        </w:rPr>
        <w:t xml:space="preserve">. </w:t>
      </w:r>
    </w:p>
    <w:p w14:paraId="484487CE" w14:textId="77777777" w:rsidR="00500FE8" w:rsidRPr="00A15894" w:rsidRDefault="00500FE8" w:rsidP="00902229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Para o atendimento da necessidade apresentada, a contração deverá observar os requisitos técnicos, legais e operacionais estabelecidos no item 3.0 desse Estudo Técnico Preliminar a fim de assegurar a adequada prestação do serviço e o atendimento ao interesse público.</w:t>
      </w:r>
    </w:p>
    <w:p w14:paraId="081AC002" w14:textId="77777777" w:rsidR="00500FE8" w:rsidRPr="00A15894" w:rsidRDefault="00DA44AE" w:rsidP="007D351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lastRenderedPageBreak/>
        <w:t>O período de contrato de 12 (doze) meses tem como parâmetro a necessidade dos serviços para a Administração Pública, podendo ser prorrogado caso entenda-se necessária a continuidade do serviço.</w:t>
      </w:r>
      <w:r w:rsidR="007D3510">
        <w:rPr>
          <w:rFonts w:ascii="Times New Roman" w:hAnsi="Times New Roman" w:cs="Times New Roman"/>
        </w:rPr>
        <w:t xml:space="preserve"> Os recursos capazes de suportar a despesa da contratação sairão de dotação específica da Secretaria Municipal de Administração.</w:t>
      </w:r>
    </w:p>
    <w:p w14:paraId="0544BBDC" w14:textId="77777777" w:rsidR="000338FD" w:rsidRPr="00A15894" w:rsidRDefault="00A879CA" w:rsidP="007D351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No que se refere às alternativas disponíveis no mercado, verificou-se a existência de duas potencia</w:t>
      </w:r>
      <w:r w:rsidR="00A610F1">
        <w:rPr>
          <w:rFonts w:ascii="Times New Roman" w:hAnsi="Times New Roman" w:cs="Times New Roman"/>
        </w:rPr>
        <w:t>i</w:t>
      </w:r>
      <w:r w:rsidRPr="00A15894">
        <w:rPr>
          <w:rFonts w:ascii="Times New Roman" w:hAnsi="Times New Roman" w:cs="Times New Roman"/>
        </w:rPr>
        <w:t xml:space="preserve">s fornecedoras aptas à prestação dos serviços de radiodifusão sonora em frequência modula (FM), com cobertura no município de Três Passos e região, as quais atendem aos requisitos técnicos necessários à execução do objeto. São elas a Rádio Alto Uruguai Ltda., CNPJ nº 87.726.998/0002-75 e Rádio Difusora Três Passos Ltda., CNPJ nº 98.107.873/0001-00. </w:t>
      </w:r>
    </w:p>
    <w:p w14:paraId="38E7A410" w14:textId="77777777" w:rsidR="00A879CA" w:rsidRPr="00A15894" w:rsidRDefault="00A879CA" w:rsidP="007D351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Ainda sobre o levantamento de mercado, a pesquisa de preços foi realizada exclusivamente com emissoras de rádio em frequência modulada FM, tendo em vista que a emissora anteriormente operante em amplitude modulada AM efetuou sua migração para a faixa FM no final do ano de 2025, não havendo, portanto, prestadores locais ativos na </w:t>
      </w:r>
      <w:r w:rsidR="00860A25" w:rsidRPr="00A15894">
        <w:rPr>
          <w:rFonts w:ascii="Times New Roman" w:hAnsi="Times New Roman" w:cs="Times New Roman"/>
        </w:rPr>
        <w:t>modalidade AM.</w:t>
      </w:r>
    </w:p>
    <w:p w14:paraId="298DDC0C" w14:textId="77777777" w:rsidR="00860A25" w:rsidRPr="00A15894" w:rsidRDefault="00860A25" w:rsidP="007D351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Adicionalmente, com o objetivo de aferir a compatibilidade dos valores praticados pelas empresas locais, procedeu-se à análise de preços públicos referentes aos últimos seis meses, relativos à contratação de serviços com características semelhantes por outros entes da Administração Pública. Tal levantamento permitiu verificar que o valor médio de R$ </w:t>
      </w:r>
      <w:r w:rsidR="00293222">
        <w:rPr>
          <w:rFonts w:ascii="Times New Roman" w:hAnsi="Times New Roman" w:cs="Times New Roman"/>
        </w:rPr>
        <w:t>51.800,00</w:t>
      </w:r>
      <w:r w:rsidRPr="00A15894">
        <w:rPr>
          <w:rFonts w:ascii="Times New Roman" w:hAnsi="Times New Roman" w:cs="Times New Roman"/>
        </w:rPr>
        <w:t xml:space="preserve"> (</w:t>
      </w:r>
      <w:r w:rsidR="00293222">
        <w:rPr>
          <w:rFonts w:ascii="Times New Roman" w:hAnsi="Times New Roman" w:cs="Times New Roman"/>
        </w:rPr>
        <w:t>cinquenta e um mil e oitocentos reais</w:t>
      </w:r>
      <w:r w:rsidRPr="00A15894">
        <w:rPr>
          <w:rFonts w:ascii="Times New Roman" w:hAnsi="Times New Roman" w:cs="Times New Roman"/>
        </w:rPr>
        <w:t>) estimado para a contratação possui aderência aos valores praticados no mercado correspondente</w:t>
      </w:r>
      <w:r w:rsidR="003B5E05" w:rsidRPr="00A15894">
        <w:rPr>
          <w:rFonts w:ascii="Times New Roman" w:hAnsi="Times New Roman" w:cs="Times New Roman"/>
        </w:rPr>
        <w:t>.</w:t>
      </w:r>
    </w:p>
    <w:p w14:paraId="423F70DB" w14:textId="77777777" w:rsidR="00CE75EC" w:rsidRPr="00A15894" w:rsidRDefault="00CE75EC" w:rsidP="007D351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Como existem duas emissoras</w:t>
      </w:r>
      <w:r w:rsidR="007D3510">
        <w:rPr>
          <w:rFonts w:ascii="Times New Roman" w:hAnsi="Times New Roman" w:cs="Times New Roman"/>
        </w:rPr>
        <w:t xml:space="preserve"> de rádio</w:t>
      </w:r>
      <w:r w:rsidRPr="00A15894">
        <w:rPr>
          <w:rFonts w:ascii="Times New Roman" w:hAnsi="Times New Roman" w:cs="Times New Roman"/>
        </w:rPr>
        <w:t xml:space="preserve"> no município que atendem plenamente os requisitos desejados para a prestação do serviço, entendeu-se que a melhor forma de seleção será a abertura de processo licitatório na modalidade Pregão a fim de obter a proposta mais vantajosa para a Administração Pública.</w:t>
      </w:r>
    </w:p>
    <w:p w14:paraId="16D959C1" w14:textId="77777777" w:rsidR="00CF68D6" w:rsidRPr="007D3510" w:rsidRDefault="00CF68D6" w:rsidP="006A705F">
      <w:pPr>
        <w:pStyle w:val="LO-normal"/>
        <w:spacing w:before="120" w:after="120" w:line="360" w:lineRule="auto"/>
        <w:ind w:firstLine="993"/>
        <w:jc w:val="both"/>
        <w:rPr>
          <w:rFonts w:ascii="Times New Roman" w:hAnsi="Times New Roman" w:cs="Times New Roman"/>
          <w:color w:val="FF0000"/>
          <w:sz w:val="10"/>
          <w:szCs w:val="10"/>
        </w:rPr>
      </w:pPr>
    </w:p>
    <w:p w14:paraId="2B54EC93" w14:textId="77777777" w:rsidR="005E5826" w:rsidRPr="00A15894" w:rsidRDefault="00CE75EC" w:rsidP="005E5826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  <w:color w:val="FF0000"/>
        </w:rPr>
        <w:t xml:space="preserve"> </w:t>
      </w:r>
      <w:r w:rsidR="005E5826" w:rsidRPr="00A15894">
        <w:rPr>
          <w:rFonts w:ascii="Times New Roman" w:hAnsi="Times New Roman" w:cs="Times New Roman"/>
          <w:b/>
        </w:rPr>
        <w:t>JUSTIFICATIVA PARA O PARCELAMENTO OU NÃO DA CONTRATAÇÃO</w:t>
      </w:r>
    </w:p>
    <w:p w14:paraId="7404845D" w14:textId="77777777" w:rsidR="0007251C" w:rsidRPr="00A15894" w:rsidRDefault="00363A00" w:rsidP="001561DF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Este estudo não verificou a necessidade de </w:t>
      </w:r>
      <w:r w:rsidR="00EC724B" w:rsidRPr="00A15894">
        <w:rPr>
          <w:rFonts w:ascii="Times New Roman" w:hAnsi="Times New Roman" w:cs="Times New Roman"/>
        </w:rPr>
        <w:t>parcelamento da contratação</w:t>
      </w:r>
      <w:r w:rsidRPr="00A15894">
        <w:rPr>
          <w:rFonts w:ascii="Times New Roman" w:hAnsi="Times New Roman" w:cs="Times New Roman"/>
        </w:rPr>
        <w:t xml:space="preserve">, uma vez que, </w:t>
      </w:r>
      <w:r w:rsidR="0070356B" w:rsidRPr="00A15894">
        <w:rPr>
          <w:rFonts w:ascii="Times New Roman" w:hAnsi="Times New Roman" w:cs="Times New Roman"/>
        </w:rPr>
        <w:t>trata-se de serviço de prestação contínua.</w:t>
      </w:r>
    </w:p>
    <w:p w14:paraId="6C56D021" w14:textId="77777777" w:rsidR="0007251C" w:rsidRPr="00FF0C62" w:rsidRDefault="0007251C" w:rsidP="0007251C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14:paraId="597B7501" w14:textId="77777777" w:rsidR="00C52134" w:rsidRPr="00A15894" w:rsidRDefault="00C52134" w:rsidP="00C52134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  <w:b/>
        </w:rPr>
        <w:t xml:space="preserve"> PROVIDÊNCIAS PRÉVIAS </w:t>
      </w:r>
      <w:r w:rsidR="00A22E92" w:rsidRPr="00A15894">
        <w:rPr>
          <w:rFonts w:ascii="Times New Roman" w:hAnsi="Times New Roman" w:cs="Times New Roman"/>
          <w:b/>
        </w:rPr>
        <w:t>À CONTRATAÇÃO</w:t>
      </w:r>
    </w:p>
    <w:p w14:paraId="70447A4E" w14:textId="77777777" w:rsidR="001E0902" w:rsidRPr="00A15894" w:rsidRDefault="0025730B" w:rsidP="00FF0C62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As providências prévias ao contrato consistem no conjunto de medidas administrativas necessárias para assegurar a viabilidade, a legalidade e a eficiência da futura contratação. Foram identificadas as seguintes providências</w:t>
      </w:r>
      <w:r w:rsidR="00FF0C62">
        <w:rPr>
          <w:rFonts w:ascii="Times New Roman" w:hAnsi="Times New Roman" w:cs="Times New Roman"/>
        </w:rPr>
        <w:t xml:space="preserve"> a serem adotadas pela Administração Municipal</w:t>
      </w:r>
      <w:r w:rsidRPr="00A15894">
        <w:rPr>
          <w:rFonts w:ascii="Times New Roman" w:hAnsi="Times New Roman" w:cs="Times New Roman"/>
        </w:rPr>
        <w:t>:</w:t>
      </w:r>
    </w:p>
    <w:p w14:paraId="0E150577" w14:textId="77777777" w:rsidR="0025730B" w:rsidRPr="00A15894" w:rsidRDefault="0025730B" w:rsidP="00DB36BE">
      <w:pPr>
        <w:pStyle w:val="LO-normal"/>
        <w:numPr>
          <w:ilvl w:val="0"/>
          <w:numId w:val="15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lastRenderedPageBreak/>
        <w:t>Proceder à adequada caracterização da necessidade administrativa com a demonstração de que a solução pretendida atende ao interesse público.</w:t>
      </w:r>
    </w:p>
    <w:p w14:paraId="577F54E9" w14:textId="77777777" w:rsidR="0025730B" w:rsidRDefault="0025730B" w:rsidP="00DB36BE">
      <w:pPr>
        <w:pStyle w:val="LO-normal"/>
        <w:numPr>
          <w:ilvl w:val="0"/>
          <w:numId w:val="15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Definir os requisitos da contratação, incluindo a descrição do objeto, a abrangência da prestação do serviço, a forma de execução, a periodicidade das veiculações e os critérios de qualidade esperados.</w:t>
      </w:r>
    </w:p>
    <w:p w14:paraId="4AE94EB4" w14:textId="77777777" w:rsidR="00DB36BE" w:rsidRPr="00DB36BE" w:rsidRDefault="00DB36BE" w:rsidP="00DB36BE">
      <w:pPr>
        <w:pStyle w:val="LO-normal"/>
        <w:numPr>
          <w:ilvl w:val="0"/>
          <w:numId w:val="15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Verificar a existência de dotação orçamentária suficiente para suportar a despesa, bem como avaliar eventuais riscos associados à contratação, propondo medidas mitigadoras quando necessário.</w:t>
      </w:r>
    </w:p>
    <w:p w14:paraId="737D23FB" w14:textId="77777777" w:rsidR="00DB36BE" w:rsidRPr="00DB36BE" w:rsidRDefault="00DB36BE" w:rsidP="00DB36BE">
      <w:pPr>
        <w:pStyle w:val="LO-normal"/>
        <w:numPr>
          <w:ilvl w:val="0"/>
          <w:numId w:val="15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Realizar levantamento de mercado, com a identificação de possíveis fornecedores aptos à prestação do serviço, bem como proceder com a coleta de preços referenciais.</w:t>
      </w:r>
    </w:p>
    <w:p w14:paraId="22DA5729" w14:textId="77777777" w:rsidR="00345B20" w:rsidRPr="00A15894" w:rsidRDefault="00345B20" w:rsidP="00D65022">
      <w:pPr>
        <w:pStyle w:val="LO-normal"/>
        <w:numPr>
          <w:ilvl w:val="0"/>
          <w:numId w:val="15"/>
        </w:num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Fazer a análise</w:t>
      </w:r>
      <w:r w:rsidR="009E0581" w:rsidRPr="00A15894">
        <w:rPr>
          <w:rFonts w:ascii="Times New Roman" w:hAnsi="Times New Roman" w:cs="Times New Roman"/>
        </w:rPr>
        <w:t xml:space="preserve"> quanto à modalidade de licitação mais adequada, observando-se os dispositivos legais aplicáveis e as características do serviço a ser contratado.</w:t>
      </w:r>
    </w:p>
    <w:p w14:paraId="2D4E86DA" w14:textId="77777777" w:rsidR="009E0581" w:rsidRDefault="00A22E92" w:rsidP="00D65022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De posse dessas informações, </w:t>
      </w:r>
      <w:r w:rsidR="00016AFA">
        <w:rPr>
          <w:rFonts w:ascii="Times New Roman" w:hAnsi="Times New Roman" w:cs="Times New Roman"/>
        </w:rPr>
        <w:t xml:space="preserve">a Secretaria solicitante deverá </w:t>
      </w:r>
      <w:r w:rsidRPr="00A15894">
        <w:rPr>
          <w:rFonts w:ascii="Times New Roman" w:hAnsi="Times New Roman" w:cs="Times New Roman"/>
        </w:rPr>
        <w:t>elaborar o Estudo Técnico Preliminar e o Termo de Referência e, em seguida, iniciar ao processo para contratação por meio da abertura de um processo administrativo</w:t>
      </w:r>
      <w:r w:rsidR="00D65022">
        <w:rPr>
          <w:rFonts w:ascii="Times New Roman" w:hAnsi="Times New Roman" w:cs="Times New Roman"/>
        </w:rPr>
        <w:t xml:space="preserve"> e demais procedimentos acessórios para a</w:t>
      </w:r>
      <w:r w:rsidR="003D77B2">
        <w:rPr>
          <w:rFonts w:ascii="Times New Roman" w:hAnsi="Times New Roman" w:cs="Times New Roman"/>
        </w:rPr>
        <w:t xml:space="preserve"> realização </w:t>
      </w:r>
      <w:r w:rsidR="00016AFA">
        <w:rPr>
          <w:rFonts w:ascii="Times New Roman" w:hAnsi="Times New Roman" w:cs="Times New Roman"/>
        </w:rPr>
        <w:t>do processo licitatório,</w:t>
      </w:r>
      <w:r w:rsidR="003D77B2">
        <w:rPr>
          <w:rFonts w:ascii="Times New Roman" w:hAnsi="Times New Roman" w:cs="Times New Roman"/>
        </w:rPr>
        <w:t xml:space="preserve"> caso entendida sua viabilidade</w:t>
      </w:r>
      <w:r w:rsidR="00016AFA">
        <w:rPr>
          <w:rFonts w:ascii="Times New Roman" w:hAnsi="Times New Roman" w:cs="Times New Roman"/>
        </w:rPr>
        <w:t>,</w:t>
      </w:r>
      <w:r w:rsidR="003D77B2">
        <w:rPr>
          <w:rFonts w:ascii="Times New Roman" w:hAnsi="Times New Roman" w:cs="Times New Roman"/>
        </w:rPr>
        <w:t xml:space="preserve"> e após aprovação </w:t>
      </w:r>
      <w:r w:rsidR="00016AFA">
        <w:rPr>
          <w:rFonts w:ascii="Times New Roman" w:hAnsi="Times New Roman" w:cs="Times New Roman"/>
        </w:rPr>
        <w:t>pelo</w:t>
      </w:r>
      <w:r w:rsidR="003D77B2">
        <w:rPr>
          <w:rFonts w:ascii="Times New Roman" w:hAnsi="Times New Roman" w:cs="Times New Roman"/>
        </w:rPr>
        <w:t xml:space="preserve"> Chefe do Executivo</w:t>
      </w:r>
      <w:r w:rsidRPr="00A15894">
        <w:rPr>
          <w:rFonts w:ascii="Times New Roman" w:hAnsi="Times New Roman" w:cs="Times New Roman"/>
        </w:rPr>
        <w:t>.</w:t>
      </w:r>
    </w:p>
    <w:p w14:paraId="3898338F" w14:textId="77777777" w:rsidR="00A610F1" w:rsidRDefault="00A610F1" w:rsidP="00D65022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</w:p>
    <w:p w14:paraId="41FED109" w14:textId="77777777" w:rsidR="00A610F1" w:rsidRPr="00A15894" w:rsidRDefault="00A610F1" w:rsidP="00D65022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</w:p>
    <w:p w14:paraId="67A6292C" w14:textId="77777777" w:rsidR="00A1306D" w:rsidRPr="003D77B2" w:rsidRDefault="00A1306D" w:rsidP="00A1306D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6C867431" w14:textId="77777777" w:rsidR="00A1306D" w:rsidRPr="00A15894" w:rsidRDefault="00A1306D" w:rsidP="00A1306D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  <w:b/>
        </w:rPr>
        <w:t>CONTRATAÇÕES CORRELATAS E/OU INTERDEPENDENTES</w:t>
      </w:r>
    </w:p>
    <w:p w14:paraId="7D247BA0" w14:textId="77777777" w:rsidR="00A9026A" w:rsidRPr="00A15894" w:rsidRDefault="009579CE" w:rsidP="006530A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Verifica-se que a prestação de serviços de radiodifusão sonora em frequência modulada FM, nos moldes propostos, não depende, de forma direta, da realização prévia de outras contratações para que possa ser implementada e executada de maneira adequada.</w:t>
      </w:r>
    </w:p>
    <w:p w14:paraId="7BA7A4D4" w14:textId="77777777" w:rsidR="00A22E92" w:rsidRPr="006530A6" w:rsidRDefault="00A22E92" w:rsidP="00A9026A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696B5505" w14:textId="77777777" w:rsidR="00A9026A" w:rsidRPr="00A15894" w:rsidRDefault="00A9026A" w:rsidP="00A9026A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  <w:b/>
        </w:rPr>
        <w:t>POSSÍVEIS IMPACTOS AMBIENTAIS</w:t>
      </w:r>
    </w:p>
    <w:p w14:paraId="55A99255" w14:textId="77777777" w:rsidR="007C3D97" w:rsidRPr="00A15894" w:rsidRDefault="004A08EA" w:rsidP="006530A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No que se refere aos possíveis impactos ambientais, verifica-se que a contratação de serviços de radiodifusão sonora apresenta, em regra, baixo potencial de impacto, especialmente por se tratar de atividade de natureza essencialmente imaterial, voltada à transmissão de conteúdo informativo.</w:t>
      </w:r>
    </w:p>
    <w:p w14:paraId="655FA7D6" w14:textId="77777777" w:rsidR="00F5705C" w:rsidRPr="00A15894" w:rsidRDefault="00F5705C" w:rsidP="005258E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 xml:space="preserve">Vale destacar como um possível impacto o consumo de energia elétrica para o funcionamento dos equipamentos de transmissão, estúdios e infraestrutura de suporte das emissoras. Embora tal consumo seja inerente à atividade, recomenda-se que a contratada adote práticas de eficiência energética, como a utilização de equipamentos </w:t>
      </w:r>
      <w:r w:rsidRPr="00A15894">
        <w:rPr>
          <w:rFonts w:ascii="Times New Roman" w:hAnsi="Times New Roman" w:cs="Times New Roman"/>
        </w:rPr>
        <w:lastRenderedPageBreak/>
        <w:t>modernos e de menor consumo, bem como a manutenção preventiva dos sistemas, de modo a reduzir o desperdício de recursos e minimizar a emissão indireta de gases de efeito estufa.</w:t>
      </w:r>
    </w:p>
    <w:p w14:paraId="21B6983B" w14:textId="77777777" w:rsidR="007C3D97" w:rsidRPr="00A15894" w:rsidRDefault="00EE4BD2" w:rsidP="005258E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Outro aspecto a ser considerado refere-se à geração de resíduos eletrônicos decorrentes da substituição ou descarte de equipamentos obsoletos, como transmissores, cabos e componentes técnicos. Nesse sentido, é importante que a empresa prestadora do serviço observe as normas ambientais aplicáveis, promovendo o descarte ambientalmente adequado desses materiais, preferencialmente por meio de programas de logística reversa e reciclagem, em confor</w:t>
      </w:r>
      <w:r w:rsidR="0093085F" w:rsidRPr="00A15894">
        <w:rPr>
          <w:rFonts w:ascii="Times New Roman" w:hAnsi="Times New Roman" w:cs="Times New Roman"/>
        </w:rPr>
        <w:t>midade com a legislação vigente.</w:t>
      </w:r>
    </w:p>
    <w:p w14:paraId="74FAE0F4" w14:textId="77777777" w:rsidR="0093085F" w:rsidRPr="00A15894" w:rsidRDefault="0093085F" w:rsidP="005258E6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Por fim, conclui-se que os impactos ambientais associados à contratação são reduzidos e, em sua maioria, indiretos e mitigáveis. Ainda assim, recomenda-se a adoção de boas práticas ambientais por parte da contratada, de modo a assegurar a sustentabilidade da prestação do serviço, em consonância com a legislação ambiental vigente.</w:t>
      </w:r>
    </w:p>
    <w:p w14:paraId="5794E275" w14:textId="77777777" w:rsidR="00733A9B" w:rsidRPr="005258E6" w:rsidRDefault="00733A9B" w:rsidP="00705133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05C0790D" w14:textId="77777777" w:rsidR="007A0B72" w:rsidRPr="00A15894" w:rsidRDefault="00904BF0" w:rsidP="007A0B72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 EXECUÇÃO</w:t>
      </w:r>
      <w:r w:rsidR="001C4E1D">
        <w:rPr>
          <w:rFonts w:ascii="Times New Roman" w:hAnsi="Times New Roman" w:cs="Times New Roman"/>
          <w:b/>
        </w:rPr>
        <w:t xml:space="preserve"> DO SERVIÇO E </w:t>
      </w:r>
      <w:r w:rsidR="003F2EF6" w:rsidRPr="00A15894">
        <w:rPr>
          <w:rFonts w:ascii="Times New Roman" w:hAnsi="Times New Roman" w:cs="Times New Roman"/>
          <w:b/>
        </w:rPr>
        <w:t>VIGÊNCIA DO CONTRATO</w:t>
      </w:r>
    </w:p>
    <w:p w14:paraId="43F09355" w14:textId="77777777" w:rsidR="00155119" w:rsidRDefault="001C4E1D" w:rsidP="00885153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execução do serviço se dará </w:t>
      </w:r>
      <w:r w:rsidR="00D94107">
        <w:rPr>
          <w:rFonts w:ascii="Times New Roman" w:hAnsi="Times New Roman" w:cs="Times New Roman"/>
        </w:rPr>
        <w:t xml:space="preserve">em </w:t>
      </w:r>
      <w:r w:rsidR="00A610F1">
        <w:rPr>
          <w:rFonts w:ascii="Times New Roman" w:hAnsi="Times New Roman" w:cs="Times New Roman"/>
        </w:rPr>
        <w:t>até cinco dias após a</w:t>
      </w:r>
      <w:r w:rsidR="00FD739C">
        <w:rPr>
          <w:rFonts w:ascii="Times New Roman" w:hAnsi="Times New Roman" w:cs="Times New Roman"/>
        </w:rPr>
        <w:t xml:space="preserve"> assinatura do contrato</w:t>
      </w:r>
      <w:r>
        <w:rPr>
          <w:rFonts w:ascii="Times New Roman" w:hAnsi="Times New Roman" w:cs="Times New Roman"/>
        </w:rPr>
        <w:t xml:space="preserve">. </w:t>
      </w:r>
      <w:r w:rsidR="0053195D" w:rsidRPr="00A15894">
        <w:rPr>
          <w:rFonts w:ascii="Times New Roman" w:hAnsi="Times New Roman" w:cs="Times New Roman"/>
        </w:rPr>
        <w:t xml:space="preserve">O prazo de </w:t>
      </w:r>
      <w:r w:rsidR="003F2EF6" w:rsidRPr="00A15894">
        <w:rPr>
          <w:rFonts w:ascii="Times New Roman" w:hAnsi="Times New Roman" w:cs="Times New Roman"/>
        </w:rPr>
        <w:t>vigência do contrato é de 12 (</w:t>
      </w:r>
      <w:r w:rsidR="00FD739C">
        <w:rPr>
          <w:rFonts w:ascii="Times New Roman" w:hAnsi="Times New Roman" w:cs="Times New Roman"/>
        </w:rPr>
        <w:t>doze</w:t>
      </w:r>
      <w:r w:rsidR="003F2EF6" w:rsidRPr="00A15894">
        <w:rPr>
          <w:rFonts w:ascii="Times New Roman" w:hAnsi="Times New Roman" w:cs="Times New Roman"/>
        </w:rPr>
        <w:t>)</w:t>
      </w:r>
      <w:r w:rsidR="00FD739C">
        <w:rPr>
          <w:rFonts w:ascii="Times New Roman" w:hAnsi="Times New Roman" w:cs="Times New Roman"/>
        </w:rPr>
        <w:t xml:space="preserve"> meses</w:t>
      </w:r>
      <w:r w:rsidR="003F2EF6" w:rsidRPr="00A15894">
        <w:rPr>
          <w:rFonts w:ascii="Times New Roman" w:hAnsi="Times New Roman" w:cs="Times New Roman"/>
        </w:rPr>
        <w:t>, podendo ser prorrogado</w:t>
      </w:r>
      <w:r w:rsidR="00001FE1">
        <w:rPr>
          <w:rFonts w:ascii="Times New Roman" w:hAnsi="Times New Roman" w:cs="Times New Roman"/>
        </w:rPr>
        <w:t xml:space="preserve"> por igual período</w:t>
      </w:r>
      <w:r w:rsidR="003F2EF6" w:rsidRPr="00A15894">
        <w:rPr>
          <w:rFonts w:ascii="Times New Roman" w:hAnsi="Times New Roman" w:cs="Times New Roman"/>
        </w:rPr>
        <w:t>, caso haja necessidade e interesse da Administração Pública Municipal.</w:t>
      </w:r>
    </w:p>
    <w:p w14:paraId="7F50F2C6" w14:textId="77777777" w:rsidR="00904BF0" w:rsidRPr="00A15894" w:rsidRDefault="00904BF0" w:rsidP="00904BF0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gestão do contrato ficará a cargo da Secretária Municipal de Administração, Sra. Cristiane Seidel, ou quem vier a substituí-la durante a vigência do contrato, e a fiscalização será feita pelo servidor Christian Baum.</w:t>
      </w:r>
    </w:p>
    <w:p w14:paraId="5F7EA065" w14:textId="77777777" w:rsidR="008043C8" w:rsidRDefault="00885153" w:rsidP="00885153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 se tratar de serviço de prestação contínu</w:t>
      </w:r>
      <w:r w:rsidR="00BF5F83">
        <w:rPr>
          <w:rFonts w:ascii="Times New Roman" w:hAnsi="Times New Roman" w:cs="Times New Roman"/>
        </w:rPr>
        <w:t>a, fica a contratada resp</w:t>
      </w:r>
      <w:r w:rsidR="001229D3">
        <w:rPr>
          <w:rFonts w:ascii="Times New Roman" w:hAnsi="Times New Roman" w:cs="Times New Roman"/>
        </w:rPr>
        <w:t xml:space="preserve">onsável por emitir e entregar ao fiscal do contrato </w:t>
      </w:r>
      <w:r w:rsidR="00BF5F83">
        <w:rPr>
          <w:rFonts w:ascii="Times New Roman" w:hAnsi="Times New Roman" w:cs="Times New Roman"/>
        </w:rPr>
        <w:t>relatório mensal das inserções realizadas, juntamente com o cupom ou nota fiscal, discriminando os itens, as quantidades e o mês de referência conforme as esp</w:t>
      </w:r>
      <w:r w:rsidR="001229D3">
        <w:rPr>
          <w:rFonts w:ascii="Times New Roman" w:hAnsi="Times New Roman" w:cs="Times New Roman"/>
        </w:rPr>
        <w:t xml:space="preserve">ecificações definidas em edital o qual dará o aceite a nota fiscal, estando em conformidade. </w:t>
      </w:r>
    </w:p>
    <w:p w14:paraId="17DC364F" w14:textId="77777777" w:rsidR="00BF5F83" w:rsidRDefault="009A0B36" w:rsidP="00885153">
      <w:pPr>
        <w:pStyle w:val="LO-normal"/>
        <w:spacing w:before="120" w:after="12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posse desses documentos, o fiscal do contrato verificará se o objeto está de acordo com o descritivo do edital e, sendo necessário</w:t>
      </w:r>
      <w:r w:rsidR="00675BCA">
        <w:rPr>
          <w:rFonts w:ascii="Times New Roman" w:hAnsi="Times New Roman" w:cs="Times New Roman"/>
        </w:rPr>
        <w:t xml:space="preserve">, emitirá relatório com as ocorrências da execução do contrato e demais documentos que julgar necessário. </w:t>
      </w:r>
      <w:r w:rsidR="000177BB">
        <w:rPr>
          <w:rFonts w:ascii="Times New Roman" w:hAnsi="Times New Roman" w:cs="Times New Roman"/>
        </w:rPr>
        <w:t xml:space="preserve">O recebimento do </w:t>
      </w:r>
      <w:r w:rsidR="009C31BD">
        <w:rPr>
          <w:rFonts w:ascii="Times New Roman" w:hAnsi="Times New Roman" w:cs="Times New Roman"/>
        </w:rPr>
        <w:t>serviço</w:t>
      </w:r>
      <w:r w:rsidR="000177BB">
        <w:rPr>
          <w:rFonts w:ascii="Times New Roman" w:hAnsi="Times New Roman" w:cs="Times New Roman"/>
        </w:rPr>
        <w:t xml:space="preserve"> pelo fiscal do contrato não exclui a responsabilidade da contratada pelos prejuízos resultantes da incorreta execução do contrato.</w:t>
      </w:r>
    </w:p>
    <w:p w14:paraId="761C3296" w14:textId="77777777" w:rsidR="009C2AFB" w:rsidRPr="000177BB" w:rsidRDefault="009C2AFB" w:rsidP="000177BB">
      <w:pPr>
        <w:pStyle w:val="LO-normal"/>
        <w:spacing w:before="120" w:after="12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2CDA60B" w14:textId="77777777" w:rsidR="00E174EA" w:rsidRPr="00A15894" w:rsidRDefault="00E174EA" w:rsidP="009C2AFB">
      <w:pPr>
        <w:pStyle w:val="LO-normal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b/>
        </w:rPr>
      </w:pPr>
      <w:r w:rsidRPr="00A15894">
        <w:rPr>
          <w:rFonts w:ascii="Times New Roman" w:hAnsi="Times New Roman" w:cs="Times New Roman"/>
          <w:b/>
        </w:rPr>
        <w:t>DECLARAÇÃO DE VIABILIDADE</w:t>
      </w:r>
    </w:p>
    <w:p w14:paraId="1667D016" w14:textId="77777777" w:rsidR="00E174EA" w:rsidRPr="00A15894" w:rsidRDefault="001927CA" w:rsidP="001927CA">
      <w:pPr>
        <w:pStyle w:val="LO-normal"/>
        <w:spacing w:before="120" w:after="120" w:line="360" w:lineRule="auto"/>
        <w:ind w:firstLine="708"/>
        <w:jc w:val="both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7A69889" w14:textId="77777777" w:rsidR="001927CA" w:rsidRPr="00A15894" w:rsidRDefault="001927CA" w:rsidP="001927CA">
      <w:pPr>
        <w:pStyle w:val="LO-normal"/>
        <w:spacing w:before="120" w:after="120" w:line="360" w:lineRule="auto"/>
        <w:jc w:val="right"/>
        <w:rPr>
          <w:rFonts w:ascii="Times New Roman" w:hAnsi="Times New Roman" w:cs="Times New Roman"/>
        </w:rPr>
      </w:pPr>
      <w:r w:rsidRPr="00A15894">
        <w:rPr>
          <w:rFonts w:ascii="Times New Roman" w:hAnsi="Times New Roman" w:cs="Times New Roman"/>
        </w:rPr>
        <w:lastRenderedPageBreak/>
        <w:t xml:space="preserve">Três Passos, </w:t>
      </w:r>
      <w:r w:rsidR="0093301B">
        <w:rPr>
          <w:rFonts w:ascii="Times New Roman" w:hAnsi="Times New Roman" w:cs="Times New Roman"/>
        </w:rPr>
        <w:t>07</w:t>
      </w:r>
      <w:r w:rsidRPr="00A15894">
        <w:rPr>
          <w:rFonts w:ascii="Times New Roman" w:hAnsi="Times New Roman" w:cs="Times New Roman"/>
        </w:rPr>
        <w:t xml:space="preserve"> de </w:t>
      </w:r>
      <w:r w:rsidR="0093301B">
        <w:rPr>
          <w:rFonts w:ascii="Times New Roman" w:hAnsi="Times New Roman" w:cs="Times New Roman"/>
        </w:rPr>
        <w:t>maio</w:t>
      </w:r>
      <w:r w:rsidRPr="00A15894">
        <w:rPr>
          <w:rFonts w:ascii="Times New Roman" w:hAnsi="Times New Roman" w:cs="Times New Roman"/>
        </w:rPr>
        <w:t xml:space="preserve"> de 202</w:t>
      </w:r>
      <w:r w:rsidR="0093301B">
        <w:rPr>
          <w:rFonts w:ascii="Times New Roman" w:hAnsi="Times New Roman" w:cs="Times New Roman"/>
        </w:rPr>
        <w:t>6</w:t>
      </w:r>
      <w:r w:rsidRPr="00A15894">
        <w:rPr>
          <w:rFonts w:ascii="Times New Roman" w:hAnsi="Times New Roman" w:cs="Times New Roman"/>
        </w:rPr>
        <w:t>.</w:t>
      </w:r>
    </w:p>
    <w:p w14:paraId="3D36909E" w14:textId="77777777" w:rsidR="006D77D8" w:rsidRPr="00C774FF" w:rsidRDefault="006D77D8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sz w:val="10"/>
          <w:szCs w:val="10"/>
          <w:u w:val="single"/>
          <w:lang w:bidi="ar-SA"/>
        </w:rPr>
      </w:pPr>
    </w:p>
    <w:p w14:paraId="7156D6DC" w14:textId="77777777" w:rsidR="00B80900" w:rsidRDefault="00B80900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sz w:val="22"/>
          <w:szCs w:val="22"/>
          <w:u w:val="single"/>
          <w:lang w:bidi="ar-SA"/>
        </w:rPr>
      </w:pPr>
    </w:p>
    <w:p w14:paraId="2B7DB17B" w14:textId="77777777" w:rsidR="00C774FF" w:rsidRDefault="00C774FF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sz w:val="22"/>
          <w:szCs w:val="22"/>
          <w:u w:val="single"/>
          <w:lang w:bidi="ar-SA"/>
        </w:rPr>
      </w:pPr>
    </w:p>
    <w:p w14:paraId="100E8365" w14:textId="77777777" w:rsidR="00C774FF" w:rsidRDefault="00C774FF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sz w:val="22"/>
          <w:szCs w:val="22"/>
          <w:u w:val="single"/>
          <w:lang w:bidi="ar-SA"/>
        </w:rPr>
      </w:pPr>
    </w:p>
    <w:p w14:paraId="17D366A7" w14:textId="77777777" w:rsidR="00720EFB" w:rsidRPr="00A15894" w:rsidRDefault="00720EFB" w:rsidP="00C52134">
      <w:pPr>
        <w:autoSpaceDE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b/>
          <w:bCs/>
          <w:noProof w:val="0"/>
          <w:kern w:val="0"/>
          <w:sz w:val="22"/>
          <w:szCs w:val="22"/>
          <w:u w:val="single"/>
          <w:lang w:bidi="ar-SA"/>
        </w:rPr>
      </w:pPr>
    </w:p>
    <w:p w14:paraId="2415C78C" w14:textId="77777777" w:rsidR="0027118C" w:rsidRPr="00A15894" w:rsidRDefault="00ED4C22" w:rsidP="00C774FF">
      <w:pPr>
        <w:pStyle w:val="Standard"/>
        <w:spacing w:line="360" w:lineRule="au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sz w:val="22"/>
          <w:szCs w:val="22"/>
          <w:lang w:val="pt-BR"/>
        </w:rPr>
        <w:t>__________________</w:t>
      </w:r>
      <w:r w:rsidR="00906CD8" w:rsidRPr="00A15894">
        <w:rPr>
          <w:rFonts w:ascii="Times New Roman" w:hAnsi="Times New Roman" w:cs="Times New Roman"/>
          <w:sz w:val="22"/>
          <w:szCs w:val="22"/>
          <w:lang w:val="pt-BR"/>
        </w:rPr>
        <w:t>_______________________</w:t>
      </w:r>
    </w:p>
    <w:p w14:paraId="72950625" w14:textId="77777777" w:rsidR="0027118C" w:rsidRPr="00A15894" w:rsidRDefault="0093301B" w:rsidP="00C774FF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i/>
          <w:sz w:val="22"/>
          <w:szCs w:val="22"/>
          <w:lang w:val="pt-BR"/>
        </w:rPr>
        <w:t>Cristiane Seidel</w:t>
      </w:r>
    </w:p>
    <w:p w14:paraId="5A19B3CC" w14:textId="77777777" w:rsidR="0027118C" w:rsidRPr="00A15894" w:rsidRDefault="00E63562" w:rsidP="00C774FF">
      <w:pPr>
        <w:pStyle w:val="Standard"/>
        <w:spacing w:line="276" w:lineRule="au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sz w:val="22"/>
          <w:szCs w:val="22"/>
          <w:lang w:val="pt-BR"/>
        </w:rPr>
        <w:t>Secretári</w:t>
      </w:r>
      <w:r w:rsidR="0093301B">
        <w:rPr>
          <w:rFonts w:ascii="Times New Roman" w:hAnsi="Times New Roman" w:cs="Times New Roman"/>
          <w:sz w:val="22"/>
          <w:szCs w:val="22"/>
          <w:lang w:val="pt-BR"/>
        </w:rPr>
        <w:t>a Municipal de Administração</w:t>
      </w:r>
    </w:p>
    <w:p w14:paraId="27138AC7" w14:textId="77777777" w:rsidR="000055C1" w:rsidRDefault="000055C1" w:rsidP="00380173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sz w:val="10"/>
          <w:szCs w:val="10"/>
          <w:lang w:val="pt-BR"/>
        </w:rPr>
      </w:pPr>
    </w:p>
    <w:p w14:paraId="33BFBCD3" w14:textId="77777777" w:rsidR="00720EFB" w:rsidRPr="00F659A4" w:rsidRDefault="00720EFB" w:rsidP="00380173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sz w:val="10"/>
          <w:szCs w:val="10"/>
          <w:lang w:val="pt-BR"/>
        </w:rPr>
      </w:pPr>
    </w:p>
    <w:p w14:paraId="5DBBBDE5" w14:textId="77777777" w:rsidR="000055C1" w:rsidRPr="00A15894" w:rsidRDefault="000055C1" w:rsidP="00E63562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b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b/>
          <w:sz w:val="22"/>
          <w:szCs w:val="22"/>
          <w:lang w:val="pt-BR"/>
        </w:rPr>
        <w:t>EM ANÁLISE AO ESTUDO TÉCNICO PRELIMINAR:</w:t>
      </w:r>
    </w:p>
    <w:p w14:paraId="0670F2D4" w14:textId="77777777" w:rsidR="000055C1" w:rsidRPr="00A15894" w:rsidRDefault="000055C1" w:rsidP="00E63562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sz w:val="22"/>
          <w:szCs w:val="22"/>
          <w:lang w:val="pt-BR"/>
        </w:rPr>
        <w:t xml:space="preserve">(   </w:t>
      </w:r>
      <w:r w:rsidR="0093301B">
        <w:rPr>
          <w:rFonts w:ascii="Times New Roman" w:hAnsi="Times New Roman" w:cs="Times New Roman"/>
          <w:sz w:val="22"/>
          <w:szCs w:val="22"/>
          <w:lang w:val="pt-BR"/>
        </w:rPr>
        <w:t xml:space="preserve">   </w:t>
      </w:r>
      <w:r w:rsidRPr="00A15894">
        <w:rPr>
          <w:rFonts w:ascii="Times New Roman" w:hAnsi="Times New Roman" w:cs="Times New Roman"/>
          <w:sz w:val="22"/>
          <w:szCs w:val="22"/>
          <w:lang w:val="pt-BR"/>
        </w:rPr>
        <w:t xml:space="preserve"> ) </w:t>
      </w:r>
      <w:r w:rsidRPr="00A15894">
        <w:rPr>
          <w:rFonts w:ascii="Times New Roman" w:hAnsi="Times New Roman" w:cs="Times New Roman"/>
          <w:b/>
          <w:sz w:val="22"/>
          <w:szCs w:val="22"/>
          <w:lang w:val="pt-BR"/>
        </w:rPr>
        <w:t>Autorizo</w:t>
      </w:r>
      <w:r w:rsidRPr="00A15894">
        <w:rPr>
          <w:rFonts w:ascii="Times New Roman" w:hAnsi="Times New Roman" w:cs="Times New Roman"/>
          <w:sz w:val="22"/>
          <w:szCs w:val="22"/>
          <w:lang w:val="pt-BR"/>
        </w:rPr>
        <w:t xml:space="preserve"> a abertura de licitação conforme proposto neste Estudo Técnico Preliminar.</w:t>
      </w:r>
    </w:p>
    <w:p w14:paraId="3620736D" w14:textId="77777777" w:rsidR="000055C1" w:rsidRPr="00A15894" w:rsidRDefault="000055C1" w:rsidP="00E63562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sz w:val="22"/>
          <w:szCs w:val="22"/>
          <w:lang w:val="pt-BR"/>
        </w:rPr>
        <w:t xml:space="preserve">(   </w:t>
      </w:r>
      <w:r w:rsidR="0093301B">
        <w:rPr>
          <w:rFonts w:ascii="Times New Roman" w:hAnsi="Times New Roman" w:cs="Times New Roman"/>
          <w:sz w:val="22"/>
          <w:szCs w:val="22"/>
          <w:lang w:val="pt-BR"/>
        </w:rPr>
        <w:t xml:space="preserve">   </w:t>
      </w:r>
      <w:r w:rsidRPr="00A15894">
        <w:rPr>
          <w:rFonts w:ascii="Times New Roman" w:hAnsi="Times New Roman" w:cs="Times New Roman"/>
          <w:sz w:val="22"/>
          <w:szCs w:val="22"/>
          <w:lang w:val="pt-BR"/>
        </w:rPr>
        <w:t xml:space="preserve"> ) </w:t>
      </w:r>
      <w:r w:rsidRPr="00A15894">
        <w:rPr>
          <w:rFonts w:ascii="Times New Roman" w:hAnsi="Times New Roman" w:cs="Times New Roman"/>
          <w:b/>
          <w:sz w:val="22"/>
          <w:szCs w:val="22"/>
          <w:lang w:val="pt-BR"/>
        </w:rPr>
        <w:t>Não autorizo</w:t>
      </w:r>
      <w:r w:rsidRPr="00A15894">
        <w:rPr>
          <w:rFonts w:ascii="Times New Roman" w:hAnsi="Times New Roman" w:cs="Times New Roman"/>
          <w:sz w:val="22"/>
          <w:szCs w:val="22"/>
          <w:lang w:val="pt-BR"/>
        </w:rPr>
        <w:t xml:space="preserve"> a abertura de licitação conforme proposto neste Estudo Técnico Preliminar.</w:t>
      </w:r>
    </w:p>
    <w:p w14:paraId="15F8F038" w14:textId="77777777" w:rsidR="001262E0" w:rsidRPr="00C774FF" w:rsidRDefault="001262E0" w:rsidP="000055C1">
      <w:pPr>
        <w:pStyle w:val="Standard"/>
        <w:spacing w:before="120" w:after="120" w:line="276" w:lineRule="auto"/>
        <w:jc w:val="both"/>
        <w:rPr>
          <w:rFonts w:ascii="Times New Roman" w:hAnsi="Times New Roman" w:cs="Times New Roman"/>
          <w:sz w:val="10"/>
          <w:szCs w:val="10"/>
          <w:lang w:val="pt-BR"/>
        </w:rPr>
      </w:pPr>
    </w:p>
    <w:p w14:paraId="0A246319" w14:textId="77777777" w:rsidR="001262E0" w:rsidRDefault="001262E0" w:rsidP="000055C1">
      <w:pPr>
        <w:pStyle w:val="Standard"/>
        <w:spacing w:before="120" w:after="120" w:line="276" w:lineRule="auto"/>
        <w:jc w:val="both"/>
        <w:rPr>
          <w:rFonts w:ascii="Times New Roman" w:hAnsi="Times New Roman" w:cs="Times New Roman"/>
          <w:sz w:val="22"/>
          <w:szCs w:val="22"/>
          <w:lang w:val="pt-BR"/>
        </w:rPr>
      </w:pPr>
    </w:p>
    <w:p w14:paraId="30FA65E3" w14:textId="77777777" w:rsidR="00E63562" w:rsidRPr="00A15894" w:rsidRDefault="00E63562" w:rsidP="000055C1">
      <w:pPr>
        <w:pStyle w:val="Standard"/>
        <w:spacing w:before="120" w:after="120" w:line="276" w:lineRule="auto"/>
        <w:jc w:val="both"/>
        <w:rPr>
          <w:rFonts w:ascii="Times New Roman" w:hAnsi="Times New Roman" w:cs="Times New Roman"/>
          <w:sz w:val="22"/>
          <w:szCs w:val="22"/>
          <w:lang w:val="pt-BR"/>
        </w:rPr>
      </w:pPr>
    </w:p>
    <w:p w14:paraId="11238AF6" w14:textId="77777777" w:rsidR="000055C1" w:rsidRPr="00A15894" w:rsidRDefault="001262E0" w:rsidP="000055C1">
      <w:pPr>
        <w:pStyle w:val="Standard"/>
        <w:spacing w:before="120" w:after="120" w:line="276" w:lineRule="au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sz w:val="22"/>
          <w:szCs w:val="22"/>
          <w:lang w:val="pt-BR"/>
        </w:rPr>
        <w:t>_________________</w:t>
      </w:r>
      <w:r w:rsidR="000055C1" w:rsidRPr="00A15894">
        <w:rPr>
          <w:rFonts w:ascii="Times New Roman" w:hAnsi="Times New Roman" w:cs="Times New Roman"/>
          <w:sz w:val="22"/>
          <w:szCs w:val="22"/>
          <w:lang w:val="pt-BR"/>
        </w:rPr>
        <w:t>_____________</w:t>
      </w:r>
    </w:p>
    <w:p w14:paraId="1B96BC83" w14:textId="77777777" w:rsidR="000055C1" w:rsidRPr="00A15894" w:rsidRDefault="000055C1" w:rsidP="00F659A4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b/>
          <w:i/>
          <w:sz w:val="22"/>
          <w:szCs w:val="22"/>
          <w:lang w:val="pt-BR"/>
        </w:rPr>
        <w:t>Arlei Luís Tomazoni</w:t>
      </w:r>
    </w:p>
    <w:p w14:paraId="00CAA976" w14:textId="77777777" w:rsidR="000055C1" w:rsidRPr="00F659A4" w:rsidRDefault="000055C1" w:rsidP="00F659A4">
      <w:pPr>
        <w:pStyle w:val="Standard"/>
        <w:spacing w:line="276" w:lineRule="au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  <w:r w:rsidRPr="00A15894">
        <w:rPr>
          <w:rFonts w:ascii="Times New Roman" w:hAnsi="Times New Roman" w:cs="Times New Roman"/>
          <w:sz w:val="22"/>
          <w:szCs w:val="22"/>
          <w:lang w:val="pt-BR"/>
        </w:rPr>
        <w:t>Prefeito Municipal</w:t>
      </w:r>
    </w:p>
    <w:sectPr w:rsidR="000055C1" w:rsidRPr="00F659A4" w:rsidSect="002A26BC">
      <w:headerReference w:type="default" r:id="rId8"/>
      <w:footerReference w:type="default" r:id="rId9"/>
      <w:pgSz w:w="12240" w:h="15840"/>
      <w:pgMar w:top="1702" w:right="900" w:bottom="709" w:left="1134" w:header="3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C2089" w14:textId="77777777" w:rsidR="00932C4E" w:rsidRDefault="00932C4E">
      <w:r>
        <w:separator/>
      </w:r>
    </w:p>
  </w:endnote>
  <w:endnote w:type="continuationSeparator" w:id="0">
    <w:p w14:paraId="354F7463" w14:textId="77777777" w:rsidR="00932C4E" w:rsidRDefault="0093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FB76" w14:textId="77777777" w:rsidR="00932C4E" w:rsidRDefault="00932C4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AD9A5" w14:textId="77777777" w:rsidR="00932C4E" w:rsidRDefault="00932C4E">
      <w:r>
        <w:rPr>
          <w:color w:val="000000"/>
        </w:rPr>
        <w:separator/>
      </w:r>
    </w:p>
  </w:footnote>
  <w:footnote w:type="continuationSeparator" w:id="0">
    <w:p w14:paraId="169AB075" w14:textId="77777777" w:rsidR="00932C4E" w:rsidRDefault="00932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FF8F2" w14:textId="77777777" w:rsidR="00932C4E" w:rsidRDefault="00932C4E" w:rsidP="002128C2">
    <w:pPr>
      <w:pStyle w:val="Cabealho"/>
    </w:pPr>
  </w:p>
  <w:p w14:paraId="6A0E46E9" w14:textId="77777777"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kern w:val="0"/>
        <w:sz w:val="20"/>
        <w:szCs w:val="20"/>
        <w:lang w:eastAsia="pt-BR" w:bidi="ar-SA"/>
      </w:rPr>
      <w:drawing>
        <wp:inline distT="0" distB="0" distL="0" distR="0" wp14:anchorId="772D2B6A" wp14:editId="1AE76F21">
          <wp:extent cx="468173" cy="567430"/>
          <wp:effectExtent l="0" t="0" r="8255" b="444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1" t="-43" r="-61" b="-43"/>
                  <a:stretch>
                    <a:fillRect/>
                  </a:stretch>
                </pic:blipFill>
                <pic:spPr bwMode="auto">
                  <a:xfrm>
                    <a:off x="0" y="0"/>
                    <a:ext cx="478109" cy="579473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0C3412B" w14:textId="77777777"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kern w:val="0"/>
        <w:sz w:val="20"/>
        <w:szCs w:val="20"/>
        <w:lang w:bidi="ar-SA"/>
      </w:rPr>
      <w:t>Estado do Rio Grande do Sul</w:t>
    </w:r>
  </w:p>
  <w:p w14:paraId="1DA7F760" w14:textId="77777777"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b/>
        <w:kern w:val="0"/>
        <w:sz w:val="20"/>
        <w:szCs w:val="20"/>
        <w:lang w:bidi="ar-SA"/>
      </w:rPr>
      <w:t>Município de Três Passos</w:t>
    </w:r>
  </w:p>
  <w:p w14:paraId="4FC9CECD" w14:textId="77777777" w:rsidR="002128C2" w:rsidRPr="002128C2" w:rsidRDefault="002128C2" w:rsidP="002128C2">
    <w:pPr>
      <w:tabs>
        <w:tab w:val="center" w:pos="4252"/>
        <w:tab w:val="right" w:pos="8504"/>
      </w:tabs>
      <w:autoSpaceDN/>
      <w:jc w:val="center"/>
      <w:textAlignment w:val="auto"/>
      <w:rPr>
        <w:rFonts w:ascii="Times New Roman" w:eastAsia="Times New Roman" w:hAnsi="Times New Roman" w:cs="Times New Roman"/>
        <w:kern w:val="0"/>
        <w:sz w:val="20"/>
        <w:szCs w:val="20"/>
        <w:lang w:bidi="ar-SA"/>
      </w:rPr>
    </w:pPr>
    <w:r w:rsidRPr="002128C2">
      <w:rPr>
        <w:rFonts w:ascii="Times New Roman" w:eastAsia="Times New Roman" w:hAnsi="Times New Roman" w:cs="Times New Roman"/>
        <w:kern w:val="0"/>
        <w:sz w:val="20"/>
        <w:szCs w:val="20"/>
        <w:lang w:bidi="ar-SA"/>
      </w:rPr>
      <w:t>Poder Executivo</w:t>
    </w:r>
  </w:p>
  <w:p w14:paraId="0C0F7FC5" w14:textId="77777777" w:rsidR="00932C4E" w:rsidRDefault="00932C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FD3CA10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ascii="Times New Roman" w:eastAsia="Calibri" w:hAnsi="Times New Roman" w:cs="Times New Roman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1" w15:restartNumberingAfterBreak="0">
    <w:nsid w:val="02440C96"/>
    <w:multiLevelType w:val="multilevel"/>
    <w:tmpl w:val="1A1E428C"/>
    <w:styleLink w:val="WWNum1"/>
    <w:lvl w:ilvl="0">
      <w:start w:val="1"/>
      <w:numFmt w:val="decimal"/>
      <w:lvlText w:val="%1."/>
      <w:lvlJc w:val="left"/>
      <w:pPr>
        <w:ind w:left="1065" w:hanging="360"/>
      </w:pPr>
      <w:rPr>
        <w:rFonts w:ascii="Arial" w:hAnsi="Arial"/>
        <w:b w:val="0"/>
        <w:sz w:val="22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A354284"/>
    <w:multiLevelType w:val="multilevel"/>
    <w:tmpl w:val="1D9C5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36195"/>
    <w:multiLevelType w:val="multilevel"/>
    <w:tmpl w:val="B352C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EA7CED"/>
    <w:multiLevelType w:val="multilevel"/>
    <w:tmpl w:val="BC8C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F47390"/>
    <w:multiLevelType w:val="multilevel"/>
    <w:tmpl w:val="4AD4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EB116F"/>
    <w:multiLevelType w:val="multilevel"/>
    <w:tmpl w:val="0E0C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7621F9"/>
    <w:multiLevelType w:val="multilevel"/>
    <w:tmpl w:val="278A44B2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8" w15:restartNumberingAfterBreak="0">
    <w:nsid w:val="4A2F3C67"/>
    <w:multiLevelType w:val="multilevel"/>
    <w:tmpl w:val="FD92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947315"/>
    <w:multiLevelType w:val="hybridMultilevel"/>
    <w:tmpl w:val="EBB048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FB0B36"/>
    <w:multiLevelType w:val="multilevel"/>
    <w:tmpl w:val="605C1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1" w15:restartNumberingAfterBreak="0">
    <w:nsid w:val="6FB71FC4"/>
    <w:multiLevelType w:val="multilevel"/>
    <w:tmpl w:val="A52C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DC0DFC"/>
    <w:multiLevelType w:val="multilevel"/>
    <w:tmpl w:val="5BBCA5EA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7EF84A5E"/>
    <w:multiLevelType w:val="multilevel"/>
    <w:tmpl w:val="54EC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3826606">
    <w:abstractNumId w:val="1"/>
  </w:num>
  <w:num w:numId="2" w16cid:durableId="1740710207">
    <w:abstractNumId w:val="7"/>
  </w:num>
  <w:num w:numId="3" w16cid:durableId="1999456656">
    <w:abstractNumId w:val="1"/>
    <w:lvlOverride w:ilvl="0">
      <w:startOverride w:val="1"/>
    </w:lvlOverride>
  </w:num>
  <w:num w:numId="4" w16cid:durableId="1601838151">
    <w:abstractNumId w:val="12"/>
  </w:num>
  <w:num w:numId="5" w16cid:durableId="437722368">
    <w:abstractNumId w:val="0"/>
  </w:num>
  <w:num w:numId="6" w16cid:durableId="2055958362">
    <w:abstractNumId w:val="13"/>
  </w:num>
  <w:num w:numId="7" w16cid:durableId="617104693">
    <w:abstractNumId w:val="5"/>
  </w:num>
  <w:num w:numId="8" w16cid:durableId="199823238">
    <w:abstractNumId w:val="3"/>
  </w:num>
  <w:num w:numId="9" w16cid:durableId="2035685651">
    <w:abstractNumId w:val="4"/>
  </w:num>
  <w:num w:numId="10" w16cid:durableId="691498604">
    <w:abstractNumId w:val="11"/>
  </w:num>
  <w:num w:numId="11" w16cid:durableId="2112240693">
    <w:abstractNumId w:val="2"/>
  </w:num>
  <w:num w:numId="12" w16cid:durableId="1166818960">
    <w:abstractNumId w:val="6"/>
  </w:num>
  <w:num w:numId="13" w16cid:durableId="1188641124">
    <w:abstractNumId w:val="8"/>
  </w:num>
  <w:num w:numId="14" w16cid:durableId="2146593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03245717">
    <w:abstractNumId w:val="9"/>
  </w:num>
  <w:num w:numId="16" w16cid:durableId="1795900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18C"/>
    <w:rsid w:val="00001FE1"/>
    <w:rsid w:val="0000294D"/>
    <w:rsid w:val="000055C1"/>
    <w:rsid w:val="00006391"/>
    <w:rsid w:val="000064C4"/>
    <w:rsid w:val="00006A75"/>
    <w:rsid w:val="00016AFA"/>
    <w:rsid w:val="000177BB"/>
    <w:rsid w:val="00020DD0"/>
    <w:rsid w:val="0002402B"/>
    <w:rsid w:val="000338FD"/>
    <w:rsid w:val="000421C5"/>
    <w:rsid w:val="00045E8D"/>
    <w:rsid w:val="00050B82"/>
    <w:rsid w:val="00053B32"/>
    <w:rsid w:val="00057194"/>
    <w:rsid w:val="00057CA9"/>
    <w:rsid w:val="0006092A"/>
    <w:rsid w:val="000666B6"/>
    <w:rsid w:val="0007251C"/>
    <w:rsid w:val="000828B7"/>
    <w:rsid w:val="00093ED4"/>
    <w:rsid w:val="0009496F"/>
    <w:rsid w:val="00095A5B"/>
    <w:rsid w:val="000A2ADD"/>
    <w:rsid w:val="000A3D67"/>
    <w:rsid w:val="000B32BA"/>
    <w:rsid w:val="000B4811"/>
    <w:rsid w:val="000B5E73"/>
    <w:rsid w:val="000C0A6F"/>
    <w:rsid w:val="000C642B"/>
    <w:rsid w:val="000D4C95"/>
    <w:rsid w:val="000E10E7"/>
    <w:rsid w:val="000E6C53"/>
    <w:rsid w:val="00105FB2"/>
    <w:rsid w:val="001143D8"/>
    <w:rsid w:val="00114ED7"/>
    <w:rsid w:val="00115279"/>
    <w:rsid w:val="001229D3"/>
    <w:rsid w:val="001262E0"/>
    <w:rsid w:val="00127462"/>
    <w:rsid w:val="00146C05"/>
    <w:rsid w:val="00150167"/>
    <w:rsid w:val="00151B81"/>
    <w:rsid w:val="00155119"/>
    <w:rsid w:val="001561DF"/>
    <w:rsid w:val="00161177"/>
    <w:rsid w:val="001618B6"/>
    <w:rsid w:val="00171340"/>
    <w:rsid w:val="00183115"/>
    <w:rsid w:val="00183CB2"/>
    <w:rsid w:val="001908D3"/>
    <w:rsid w:val="001927CA"/>
    <w:rsid w:val="00192E77"/>
    <w:rsid w:val="00197A4C"/>
    <w:rsid w:val="001A0199"/>
    <w:rsid w:val="001A053F"/>
    <w:rsid w:val="001A1B11"/>
    <w:rsid w:val="001A2D0B"/>
    <w:rsid w:val="001A365F"/>
    <w:rsid w:val="001A48A5"/>
    <w:rsid w:val="001A5276"/>
    <w:rsid w:val="001A74E0"/>
    <w:rsid w:val="001A7EEF"/>
    <w:rsid w:val="001B02CA"/>
    <w:rsid w:val="001B045F"/>
    <w:rsid w:val="001B3F84"/>
    <w:rsid w:val="001C2D34"/>
    <w:rsid w:val="001C4E1D"/>
    <w:rsid w:val="001C6652"/>
    <w:rsid w:val="001D043C"/>
    <w:rsid w:val="001D2B6E"/>
    <w:rsid w:val="001D5DA5"/>
    <w:rsid w:val="001D76CA"/>
    <w:rsid w:val="001D7F1E"/>
    <w:rsid w:val="001E0902"/>
    <w:rsid w:val="001E6DC5"/>
    <w:rsid w:val="001F0676"/>
    <w:rsid w:val="001F130F"/>
    <w:rsid w:val="001F5155"/>
    <w:rsid w:val="00201D85"/>
    <w:rsid w:val="00207784"/>
    <w:rsid w:val="00210822"/>
    <w:rsid w:val="002128C2"/>
    <w:rsid w:val="002149DE"/>
    <w:rsid w:val="002158EC"/>
    <w:rsid w:val="00216668"/>
    <w:rsid w:val="00222E85"/>
    <w:rsid w:val="002323F7"/>
    <w:rsid w:val="0023382F"/>
    <w:rsid w:val="00233FFD"/>
    <w:rsid w:val="00237821"/>
    <w:rsid w:val="002447E9"/>
    <w:rsid w:val="0024567E"/>
    <w:rsid w:val="002475E2"/>
    <w:rsid w:val="00252DD0"/>
    <w:rsid w:val="0025730B"/>
    <w:rsid w:val="00261CE3"/>
    <w:rsid w:val="0027118C"/>
    <w:rsid w:val="00277D7B"/>
    <w:rsid w:val="00285D4D"/>
    <w:rsid w:val="00290B03"/>
    <w:rsid w:val="002910BE"/>
    <w:rsid w:val="00293222"/>
    <w:rsid w:val="00295E26"/>
    <w:rsid w:val="002A26BC"/>
    <w:rsid w:val="002A7110"/>
    <w:rsid w:val="002C01A8"/>
    <w:rsid w:val="002C08C8"/>
    <w:rsid w:val="002C165C"/>
    <w:rsid w:val="002D0002"/>
    <w:rsid w:val="002D19C3"/>
    <w:rsid w:val="002D3F46"/>
    <w:rsid w:val="002D65B9"/>
    <w:rsid w:val="002E77B2"/>
    <w:rsid w:val="002F14C5"/>
    <w:rsid w:val="002F3531"/>
    <w:rsid w:val="00300B31"/>
    <w:rsid w:val="00306DE1"/>
    <w:rsid w:val="00311C4A"/>
    <w:rsid w:val="003127FE"/>
    <w:rsid w:val="00313843"/>
    <w:rsid w:val="00315526"/>
    <w:rsid w:val="00316CBA"/>
    <w:rsid w:val="00317228"/>
    <w:rsid w:val="003245E7"/>
    <w:rsid w:val="00324A20"/>
    <w:rsid w:val="0032621F"/>
    <w:rsid w:val="00331938"/>
    <w:rsid w:val="003358AA"/>
    <w:rsid w:val="00337105"/>
    <w:rsid w:val="0034102A"/>
    <w:rsid w:val="00345B20"/>
    <w:rsid w:val="00354961"/>
    <w:rsid w:val="00354E44"/>
    <w:rsid w:val="00363A00"/>
    <w:rsid w:val="0036544A"/>
    <w:rsid w:val="003656CC"/>
    <w:rsid w:val="003673FD"/>
    <w:rsid w:val="003719A8"/>
    <w:rsid w:val="00372813"/>
    <w:rsid w:val="00373DEB"/>
    <w:rsid w:val="00377F4B"/>
    <w:rsid w:val="00380173"/>
    <w:rsid w:val="00382B46"/>
    <w:rsid w:val="003865DD"/>
    <w:rsid w:val="0039523A"/>
    <w:rsid w:val="003A237E"/>
    <w:rsid w:val="003A2CC5"/>
    <w:rsid w:val="003A6A30"/>
    <w:rsid w:val="003A6B97"/>
    <w:rsid w:val="003B5E05"/>
    <w:rsid w:val="003B7E9D"/>
    <w:rsid w:val="003C42A1"/>
    <w:rsid w:val="003D4C1F"/>
    <w:rsid w:val="003D5430"/>
    <w:rsid w:val="003D77B2"/>
    <w:rsid w:val="003E227E"/>
    <w:rsid w:val="003E30D3"/>
    <w:rsid w:val="003E39EA"/>
    <w:rsid w:val="003E6DF6"/>
    <w:rsid w:val="003E7147"/>
    <w:rsid w:val="003F25F7"/>
    <w:rsid w:val="003F2EF6"/>
    <w:rsid w:val="003F41CF"/>
    <w:rsid w:val="003F5F5F"/>
    <w:rsid w:val="0040199F"/>
    <w:rsid w:val="00425C71"/>
    <w:rsid w:val="00430EF4"/>
    <w:rsid w:val="00432E60"/>
    <w:rsid w:val="004427F8"/>
    <w:rsid w:val="00451771"/>
    <w:rsid w:val="00453D51"/>
    <w:rsid w:val="00457E6B"/>
    <w:rsid w:val="00465A1D"/>
    <w:rsid w:val="00475D10"/>
    <w:rsid w:val="0048436F"/>
    <w:rsid w:val="00484D9D"/>
    <w:rsid w:val="00485377"/>
    <w:rsid w:val="004A08EA"/>
    <w:rsid w:val="004A285D"/>
    <w:rsid w:val="004B5B48"/>
    <w:rsid w:val="004B6108"/>
    <w:rsid w:val="004B7491"/>
    <w:rsid w:val="004C0D56"/>
    <w:rsid w:val="004C1079"/>
    <w:rsid w:val="004C29C5"/>
    <w:rsid w:val="004C4BCF"/>
    <w:rsid w:val="004D0D26"/>
    <w:rsid w:val="004E18B4"/>
    <w:rsid w:val="004E2BDB"/>
    <w:rsid w:val="004F1A5C"/>
    <w:rsid w:val="004F2D06"/>
    <w:rsid w:val="00500FE8"/>
    <w:rsid w:val="005016E5"/>
    <w:rsid w:val="005079FB"/>
    <w:rsid w:val="00510CCB"/>
    <w:rsid w:val="00511CD5"/>
    <w:rsid w:val="0051607D"/>
    <w:rsid w:val="00517EF8"/>
    <w:rsid w:val="00521C9E"/>
    <w:rsid w:val="00523718"/>
    <w:rsid w:val="00524366"/>
    <w:rsid w:val="005258E6"/>
    <w:rsid w:val="00527AD1"/>
    <w:rsid w:val="0053195D"/>
    <w:rsid w:val="00536767"/>
    <w:rsid w:val="005449BE"/>
    <w:rsid w:val="00546DDC"/>
    <w:rsid w:val="00550B98"/>
    <w:rsid w:val="00563DB5"/>
    <w:rsid w:val="005654BE"/>
    <w:rsid w:val="0057307D"/>
    <w:rsid w:val="00574D2A"/>
    <w:rsid w:val="00576FE5"/>
    <w:rsid w:val="005820EC"/>
    <w:rsid w:val="00582BF8"/>
    <w:rsid w:val="00585832"/>
    <w:rsid w:val="00590743"/>
    <w:rsid w:val="005A0C7C"/>
    <w:rsid w:val="005A6E73"/>
    <w:rsid w:val="005A73D5"/>
    <w:rsid w:val="005B23B7"/>
    <w:rsid w:val="005C3658"/>
    <w:rsid w:val="005D5721"/>
    <w:rsid w:val="005D627F"/>
    <w:rsid w:val="005E2935"/>
    <w:rsid w:val="005E4CAC"/>
    <w:rsid w:val="005E5255"/>
    <w:rsid w:val="005E5826"/>
    <w:rsid w:val="005E6AFD"/>
    <w:rsid w:val="005F542E"/>
    <w:rsid w:val="006110D8"/>
    <w:rsid w:val="0062003D"/>
    <w:rsid w:val="00622D70"/>
    <w:rsid w:val="006248C5"/>
    <w:rsid w:val="00641D2C"/>
    <w:rsid w:val="00643112"/>
    <w:rsid w:val="00646113"/>
    <w:rsid w:val="00651304"/>
    <w:rsid w:val="006530A6"/>
    <w:rsid w:val="006555EA"/>
    <w:rsid w:val="006620D5"/>
    <w:rsid w:val="00662179"/>
    <w:rsid w:val="00666C86"/>
    <w:rsid w:val="00675BCA"/>
    <w:rsid w:val="00676320"/>
    <w:rsid w:val="00680376"/>
    <w:rsid w:val="00680E71"/>
    <w:rsid w:val="0068642C"/>
    <w:rsid w:val="006A09F8"/>
    <w:rsid w:val="006A513A"/>
    <w:rsid w:val="006A705F"/>
    <w:rsid w:val="006C2E42"/>
    <w:rsid w:val="006C3B58"/>
    <w:rsid w:val="006D0D63"/>
    <w:rsid w:val="006D5316"/>
    <w:rsid w:val="006D77D8"/>
    <w:rsid w:val="006E2C86"/>
    <w:rsid w:val="00702AA9"/>
    <w:rsid w:val="0070356B"/>
    <w:rsid w:val="00705133"/>
    <w:rsid w:val="00705142"/>
    <w:rsid w:val="00707CF6"/>
    <w:rsid w:val="007141ED"/>
    <w:rsid w:val="00720EFB"/>
    <w:rsid w:val="007270E5"/>
    <w:rsid w:val="00733A9B"/>
    <w:rsid w:val="00741345"/>
    <w:rsid w:val="00742FA0"/>
    <w:rsid w:val="00751196"/>
    <w:rsid w:val="00753583"/>
    <w:rsid w:val="007541BE"/>
    <w:rsid w:val="007557F8"/>
    <w:rsid w:val="00760089"/>
    <w:rsid w:val="00762AD6"/>
    <w:rsid w:val="00762D93"/>
    <w:rsid w:val="00764CFE"/>
    <w:rsid w:val="00771FB0"/>
    <w:rsid w:val="00774549"/>
    <w:rsid w:val="00775DCC"/>
    <w:rsid w:val="00777D57"/>
    <w:rsid w:val="007934E4"/>
    <w:rsid w:val="007A0B72"/>
    <w:rsid w:val="007A152A"/>
    <w:rsid w:val="007A1AED"/>
    <w:rsid w:val="007B2E00"/>
    <w:rsid w:val="007C3D97"/>
    <w:rsid w:val="007C7FF4"/>
    <w:rsid w:val="007D2749"/>
    <w:rsid w:val="007D3510"/>
    <w:rsid w:val="007E4F03"/>
    <w:rsid w:val="007E5468"/>
    <w:rsid w:val="007F0912"/>
    <w:rsid w:val="007F32BA"/>
    <w:rsid w:val="007F585A"/>
    <w:rsid w:val="008043C8"/>
    <w:rsid w:val="00806C3E"/>
    <w:rsid w:val="008130C5"/>
    <w:rsid w:val="008145F9"/>
    <w:rsid w:val="0082794A"/>
    <w:rsid w:val="00833063"/>
    <w:rsid w:val="00840D6F"/>
    <w:rsid w:val="00842C61"/>
    <w:rsid w:val="008439D6"/>
    <w:rsid w:val="00846BDA"/>
    <w:rsid w:val="00853494"/>
    <w:rsid w:val="00860A25"/>
    <w:rsid w:val="00870335"/>
    <w:rsid w:val="00871648"/>
    <w:rsid w:val="0088111E"/>
    <w:rsid w:val="00883E5E"/>
    <w:rsid w:val="00885153"/>
    <w:rsid w:val="008878C6"/>
    <w:rsid w:val="00895DCB"/>
    <w:rsid w:val="00896D8F"/>
    <w:rsid w:val="008A3570"/>
    <w:rsid w:val="008B0685"/>
    <w:rsid w:val="008B2327"/>
    <w:rsid w:val="008B483A"/>
    <w:rsid w:val="008B6D31"/>
    <w:rsid w:val="008C068F"/>
    <w:rsid w:val="008C40F1"/>
    <w:rsid w:val="008C4543"/>
    <w:rsid w:val="008C7217"/>
    <w:rsid w:val="008C771F"/>
    <w:rsid w:val="008D5933"/>
    <w:rsid w:val="008E2E7A"/>
    <w:rsid w:val="008E3975"/>
    <w:rsid w:val="008E3B50"/>
    <w:rsid w:val="008E58FB"/>
    <w:rsid w:val="008F0E03"/>
    <w:rsid w:val="00902229"/>
    <w:rsid w:val="00902CD8"/>
    <w:rsid w:val="0090329F"/>
    <w:rsid w:val="00904848"/>
    <w:rsid w:val="00904BF0"/>
    <w:rsid w:val="00904F3A"/>
    <w:rsid w:val="00906CD8"/>
    <w:rsid w:val="00907382"/>
    <w:rsid w:val="00910164"/>
    <w:rsid w:val="009106F4"/>
    <w:rsid w:val="00924608"/>
    <w:rsid w:val="00927723"/>
    <w:rsid w:val="0093085F"/>
    <w:rsid w:val="00932C4E"/>
    <w:rsid w:val="00932F64"/>
    <w:rsid w:val="0093301B"/>
    <w:rsid w:val="0093334B"/>
    <w:rsid w:val="009333F9"/>
    <w:rsid w:val="0094337A"/>
    <w:rsid w:val="00945A0D"/>
    <w:rsid w:val="009464C3"/>
    <w:rsid w:val="0095009F"/>
    <w:rsid w:val="0095254E"/>
    <w:rsid w:val="00955BDD"/>
    <w:rsid w:val="00957980"/>
    <w:rsid w:val="009579CE"/>
    <w:rsid w:val="00960280"/>
    <w:rsid w:val="0096516B"/>
    <w:rsid w:val="00975697"/>
    <w:rsid w:val="00986380"/>
    <w:rsid w:val="009963DC"/>
    <w:rsid w:val="009A0B36"/>
    <w:rsid w:val="009A4A56"/>
    <w:rsid w:val="009A56D4"/>
    <w:rsid w:val="009A5D9C"/>
    <w:rsid w:val="009B3DFF"/>
    <w:rsid w:val="009B463B"/>
    <w:rsid w:val="009C20A8"/>
    <w:rsid w:val="009C2AFB"/>
    <w:rsid w:val="009C2F2D"/>
    <w:rsid w:val="009C31BD"/>
    <w:rsid w:val="009C7EE8"/>
    <w:rsid w:val="009D1735"/>
    <w:rsid w:val="009D572B"/>
    <w:rsid w:val="009E0581"/>
    <w:rsid w:val="009E221E"/>
    <w:rsid w:val="009E2F9B"/>
    <w:rsid w:val="009E4FAA"/>
    <w:rsid w:val="009E5D6C"/>
    <w:rsid w:val="009F0988"/>
    <w:rsid w:val="009F10FC"/>
    <w:rsid w:val="009F377A"/>
    <w:rsid w:val="009F6AB5"/>
    <w:rsid w:val="00A066E3"/>
    <w:rsid w:val="00A10BB2"/>
    <w:rsid w:val="00A1306D"/>
    <w:rsid w:val="00A14D24"/>
    <w:rsid w:val="00A15894"/>
    <w:rsid w:val="00A225A1"/>
    <w:rsid w:val="00A229CF"/>
    <w:rsid w:val="00A22E92"/>
    <w:rsid w:val="00A267F3"/>
    <w:rsid w:val="00A268CE"/>
    <w:rsid w:val="00A27126"/>
    <w:rsid w:val="00A35B40"/>
    <w:rsid w:val="00A4165E"/>
    <w:rsid w:val="00A5034A"/>
    <w:rsid w:val="00A60C96"/>
    <w:rsid w:val="00A610F1"/>
    <w:rsid w:val="00A629EC"/>
    <w:rsid w:val="00A642F5"/>
    <w:rsid w:val="00A646A0"/>
    <w:rsid w:val="00A71CFF"/>
    <w:rsid w:val="00A805BA"/>
    <w:rsid w:val="00A81C3E"/>
    <w:rsid w:val="00A8214D"/>
    <w:rsid w:val="00A8604D"/>
    <w:rsid w:val="00A879CA"/>
    <w:rsid w:val="00A9026A"/>
    <w:rsid w:val="00A918F4"/>
    <w:rsid w:val="00A91F33"/>
    <w:rsid w:val="00A962D7"/>
    <w:rsid w:val="00AA1F24"/>
    <w:rsid w:val="00AA2324"/>
    <w:rsid w:val="00AB39A4"/>
    <w:rsid w:val="00AC271D"/>
    <w:rsid w:val="00AC30B6"/>
    <w:rsid w:val="00AE5352"/>
    <w:rsid w:val="00AE73D0"/>
    <w:rsid w:val="00AF54B1"/>
    <w:rsid w:val="00AF5B6D"/>
    <w:rsid w:val="00B03FBA"/>
    <w:rsid w:val="00B1233B"/>
    <w:rsid w:val="00B16204"/>
    <w:rsid w:val="00B204A2"/>
    <w:rsid w:val="00B23010"/>
    <w:rsid w:val="00B25651"/>
    <w:rsid w:val="00B31202"/>
    <w:rsid w:val="00B31D17"/>
    <w:rsid w:val="00B37949"/>
    <w:rsid w:val="00B405A6"/>
    <w:rsid w:val="00B41761"/>
    <w:rsid w:val="00B43231"/>
    <w:rsid w:val="00B4493C"/>
    <w:rsid w:val="00B45F20"/>
    <w:rsid w:val="00B46763"/>
    <w:rsid w:val="00B50249"/>
    <w:rsid w:val="00B524E9"/>
    <w:rsid w:val="00B53E3E"/>
    <w:rsid w:val="00B549A5"/>
    <w:rsid w:val="00B61638"/>
    <w:rsid w:val="00B625FC"/>
    <w:rsid w:val="00B62DB9"/>
    <w:rsid w:val="00B64A7F"/>
    <w:rsid w:val="00B64D83"/>
    <w:rsid w:val="00B721B4"/>
    <w:rsid w:val="00B73CAE"/>
    <w:rsid w:val="00B7441E"/>
    <w:rsid w:val="00B77C0B"/>
    <w:rsid w:val="00B8058E"/>
    <w:rsid w:val="00B80900"/>
    <w:rsid w:val="00B93EEE"/>
    <w:rsid w:val="00BA2D21"/>
    <w:rsid w:val="00BA649E"/>
    <w:rsid w:val="00BB019D"/>
    <w:rsid w:val="00BB317C"/>
    <w:rsid w:val="00BB7301"/>
    <w:rsid w:val="00BC1D64"/>
    <w:rsid w:val="00BC2535"/>
    <w:rsid w:val="00BD007B"/>
    <w:rsid w:val="00BD6D8D"/>
    <w:rsid w:val="00BD7CF3"/>
    <w:rsid w:val="00BE67D6"/>
    <w:rsid w:val="00BF1E92"/>
    <w:rsid w:val="00BF5F83"/>
    <w:rsid w:val="00BF7373"/>
    <w:rsid w:val="00C01C02"/>
    <w:rsid w:val="00C11196"/>
    <w:rsid w:val="00C132DD"/>
    <w:rsid w:val="00C146E4"/>
    <w:rsid w:val="00C16233"/>
    <w:rsid w:val="00C17001"/>
    <w:rsid w:val="00C23090"/>
    <w:rsid w:val="00C26E80"/>
    <w:rsid w:val="00C31CFE"/>
    <w:rsid w:val="00C34C73"/>
    <w:rsid w:val="00C44800"/>
    <w:rsid w:val="00C51C6E"/>
    <w:rsid w:val="00C52134"/>
    <w:rsid w:val="00C654C1"/>
    <w:rsid w:val="00C67218"/>
    <w:rsid w:val="00C70F12"/>
    <w:rsid w:val="00C751B0"/>
    <w:rsid w:val="00C7582B"/>
    <w:rsid w:val="00C774FF"/>
    <w:rsid w:val="00C77B92"/>
    <w:rsid w:val="00C803C3"/>
    <w:rsid w:val="00C80766"/>
    <w:rsid w:val="00C871F2"/>
    <w:rsid w:val="00C938AB"/>
    <w:rsid w:val="00C95452"/>
    <w:rsid w:val="00C95EBF"/>
    <w:rsid w:val="00CA1D3F"/>
    <w:rsid w:val="00CA40B2"/>
    <w:rsid w:val="00CB6A45"/>
    <w:rsid w:val="00CB6A49"/>
    <w:rsid w:val="00CC02E7"/>
    <w:rsid w:val="00CC2AA9"/>
    <w:rsid w:val="00CC3067"/>
    <w:rsid w:val="00CC6632"/>
    <w:rsid w:val="00CD2C02"/>
    <w:rsid w:val="00CE2D67"/>
    <w:rsid w:val="00CE5B0D"/>
    <w:rsid w:val="00CE75EC"/>
    <w:rsid w:val="00CF5313"/>
    <w:rsid w:val="00CF68D6"/>
    <w:rsid w:val="00D01D3A"/>
    <w:rsid w:val="00D01E04"/>
    <w:rsid w:val="00D020A1"/>
    <w:rsid w:val="00D10801"/>
    <w:rsid w:val="00D132DD"/>
    <w:rsid w:val="00D254A5"/>
    <w:rsid w:val="00D269A4"/>
    <w:rsid w:val="00D30160"/>
    <w:rsid w:val="00D323E5"/>
    <w:rsid w:val="00D32F35"/>
    <w:rsid w:val="00D33316"/>
    <w:rsid w:val="00D405FB"/>
    <w:rsid w:val="00D5607C"/>
    <w:rsid w:val="00D573B0"/>
    <w:rsid w:val="00D600B3"/>
    <w:rsid w:val="00D65022"/>
    <w:rsid w:val="00D67D04"/>
    <w:rsid w:val="00D70D36"/>
    <w:rsid w:val="00D7100C"/>
    <w:rsid w:val="00D77517"/>
    <w:rsid w:val="00D7775C"/>
    <w:rsid w:val="00D871D5"/>
    <w:rsid w:val="00D87773"/>
    <w:rsid w:val="00D93E7B"/>
    <w:rsid w:val="00D94107"/>
    <w:rsid w:val="00DA44AE"/>
    <w:rsid w:val="00DA589D"/>
    <w:rsid w:val="00DB36BE"/>
    <w:rsid w:val="00DB478A"/>
    <w:rsid w:val="00DB6EB4"/>
    <w:rsid w:val="00DC1B27"/>
    <w:rsid w:val="00DC5EF5"/>
    <w:rsid w:val="00DC6328"/>
    <w:rsid w:val="00DD189E"/>
    <w:rsid w:val="00DE6BD5"/>
    <w:rsid w:val="00DF6615"/>
    <w:rsid w:val="00DF71E6"/>
    <w:rsid w:val="00E03336"/>
    <w:rsid w:val="00E117F7"/>
    <w:rsid w:val="00E174EA"/>
    <w:rsid w:val="00E21F0A"/>
    <w:rsid w:val="00E429EB"/>
    <w:rsid w:val="00E45336"/>
    <w:rsid w:val="00E55C66"/>
    <w:rsid w:val="00E56590"/>
    <w:rsid w:val="00E56A79"/>
    <w:rsid w:val="00E572BA"/>
    <w:rsid w:val="00E63528"/>
    <w:rsid w:val="00E63562"/>
    <w:rsid w:val="00E63C65"/>
    <w:rsid w:val="00E665D7"/>
    <w:rsid w:val="00E74282"/>
    <w:rsid w:val="00E83543"/>
    <w:rsid w:val="00E85D02"/>
    <w:rsid w:val="00E94733"/>
    <w:rsid w:val="00EA6860"/>
    <w:rsid w:val="00EB30D0"/>
    <w:rsid w:val="00EB6B9C"/>
    <w:rsid w:val="00EC1539"/>
    <w:rsid w:val="00EC3932"/>
    <w:rsid w:val="00EC3F25"/>
    <w:rsid w:val="00EC724B"/>
    <w:rsid w:val="00EC7CAA"/>
    <w:rsid w:val="00ED0931"/>
    <w:rsid w:val="00ED0A9A"/>
    <w:rsid w:val="00ED4C22"/>
    <w:rsid w:val="00EE0420"/>
    <w:rsid w:val="00EE1D33"/>
    <w:rsid w:val="00EE2712"/>
    <w:rsid w:val="00EE4BD2"/>
    <w:rsid w:val="00EE5E35"/>
    <w:rsid w:val="00EF0886"/>
    <w:rsid w:val="00EF11AD"/>
    <w:rsid w:val="00EF5E2C"/>
    <w:rsid w:val="00F02A5C"/>
    <w:rsid w:val="00F040D1"/>
    <w:rsid w:val="00F11EF7"/>
    <w:rsid w:val="00F23B20"/>
    <w:rsid w:val="00F240F8"/>
    <w:rsid w:val="00F3229C"/>
    <w:rsid w:val="00F362AB"/>
    <w:rsid w:val="00F37558"/>
    <w:rsid w:val="00F41F6A"/>
    <w:rsid w:val="00F46076"/>
    <w:rsid w:val="00F50EFE"/>
    <w:rsid w:val="00F562AD"/>
    <w:rsid w:val="00F56DCD"/>
    <w:rsid w:val="00F5705C"/>
    <w:rsid w:val="00F57533"/>
    <w:rsid w:val="00F6362A"/>
    <w:rsid w:val="00F64D63"/>
    <w:rsid w:val="00F64F07"/>
    <w:rsid w:val="00F659A4"/>
    <w:rsid w:val="00F67A15"/>
    <w:rsid w:val="00F73FC8"/>
    <w:rsid w:val="00F77FE9"/>
    <w:rsid w:val="00F85626"/>
    <w:rsid w:val="00F85AA9"/>
    <w:rsid w:val="00FA08F5"/>
    <w:rsid w:val="00FA2B8F"/>
    <w:rsid w:val="00FA3BCC"/>
    <w:rsid w:val="00FA4610"/>
    <w:rsid w:val="00FA519B"/>
    <w:rsid w:val="00FB45CC"/>
    <w:rsid w:val="00FC10DF"/>
    <w:rsid w:val="00FD5CBB"/>
    <w:rsid w:val="00FD652C"/>
    <w:rsid w:val="00FD6CD5"/>
    <w:rsid w:val="00FD739C"/>
    <w:rsid w:val="00FE24B0"/>
    <w:rsid w:val="00FE3151"/>
    <w:rsid w:val="00FE5957"/>
    <w:rsid w:val="00FF0C62"/>
    <w:rsid w:val="00FF1EA4"/>
    <w:rsid w:val="00FF3406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4287A"/>
  <w15:docId w15:val="{25F66265-923E-4AAF-AE73-73F17877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noProof/>
      <w:lang w:val="pt-BR"/>
    </w:rPr>
  </w:style>
  <w:style w:type="paragraph" w:styleId="Ttulo1">
    <w:name w:val="heading 1"/>
    <w:basedOn w:val="Standard"/>
    <w:next w:val="Textbody"/>
    <w:pPr>
      <w:spacing w:before="100" w:after="10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5E73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5E73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5E73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25FC"/>
    <w:pPr>
      <w:keepNext/>
      <w:keepLines/>
      <w:spacing w:before="40"/>
      <w:outlineLvl w:val="5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PargrafodaLista">
    <w:name w:val="List Paragraph"/>
    <w:basedOn w:val="Standard"/>
    <w:pPr>
      <w:ind w:left="720"/>
    </w:pPr>
    <w:rPr>
      <w:rFonts w:ascii="Times New Roman" w:eastAsia="Times New Roman" w:hAnsi="Times New Roman" w:cs="Times New Roman"/>
      <w:lang w:eastAsia="pt-BR"/>
    </w:rPr>
  </w:style>
  <w:style w:type="paragraph" w:customStyle="1" w:styleId="Standarduser">
    <w:name w:val="Standard (user)"/>
    <w:pPr>
      <w:suppressAutoHyphens/>
    </w:pPr>
    <w:rPr>
      <w:rFonts w:eastAsia="NSimSun"/>
      <w:lang w:val="pt-BR"/>
    </w:rPr>
  </w:style>
  <w:style w:type="paragraph" w:customStyle="1" w:styleId="StandardWW">
    <w:name w:val="Standard (WW)"/>
    <w:pPr>
      <w:suppressAutoHyphens/>
    </w:pPr>
    <w:rPr>
      <w:rFonts w:eastAsia="NSimSun"/>
      <w:lang w:val="pt-BR"/>
    </w:rPr>
  </w:style>
  <w:style w:type="paragraph" w:customStyle="1" w:styleId="normal1">
    <w:name w:val="normal1"/>
    <w:pPr>
      <w:suppressAutoHyphens/>
    </w:pPr>
    <w:rPr>
      <w:rFonts w:ascii="Calibri" w:eastAsia="Calibri" w:hAnsi="Calibri" w:cs="F"/>
      <w:kern w:val="0"/>
      <w:sz w:val="20"/>
      <w:szCs w:val="22"/>
      <w:lang w:val="pt-BR" w:eastAsia="en-US" w:bidi="ar-SA"/>
    </w:rPr>
  </w:style>
  <w:style w:type="paragraph" w:customStyle="1" w:styleId="LO-normal">
    <w:name w:val="LO-normal"/>
    <w:pPr>
      <w:suppressAutoHyphens/>
      <w:spacing w:after="160" w:line="256" w:lineRule="auto"/>
    </w:pPr>
    <w:rPr>
      <w:rFonts w:ascii="Calibri" w:eastAsia="Calibri" w:hAnsi="Calibri" w:cs="Calibri"/>
      <w:kern w:val="0"/>
      <w:sz w:val="22"/>
      <w:szCs w:val="22"/>
      <w:lang w:val="pt-BR"/>
    </w:rPr>
  </w:style>
  <w:style w:type="paragraph" w:customStyle="1" w:styleId="Standard1">
    <w:name w:val="Standard1"/>
    <w:pPr>
      <w:suppressAutoHyphens/>
    </w:pPr>
    <w:rPr>
      <w:rFonts w:eastAsia="NSimSun"/>
      <w:lang w:val="pt-BR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ListLabel1">
    <w:name w:val="ListLabel 1"/>
    <w:rPr>
      <w:rFonts w:ascii="Arial" w:eastAsia="Arial" w:hAnsi="Arial" w:cs="Arial"/>
      <w:b w:val="0"/>
      <w:sz w:val="22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4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a-size-large">
    <w:name w:val="a-size-large"/>
  </w:style>
  <w:style w:type="numbering" w:customStyle="1" w:styleId="WWNum1">
    <w:name w:val="WWNum1"/>
    <w:basedOn w:val="Semlista"/>
    <w:pPr>
      <w:numPr>
        <w:numId w:val="1"/>
      </w:numPr>
    </w:pPr>
  </w:style>
  <w:style w:type="numbering" w:customStyle="1" w:styleId="WWNum2">
    <w:name w:val="WWNum2"/>
    <w:basedOn w:val="Semlista"/>
    <w:pPr>
      <w:numPr>
        <w:numId w:val="2"/>
      </w:numPr>
    </w:pPr>
  </w:style>
  <w:style w:type="paragraph" w:styleId="NormalWeb">
    <w:name w:val="Normal (Web)"/>
    <w:basedOn w:val="Normal"/>
    <w:uiPriority w:val="99"/>
    <w:semiHidden/>
    <w:unhideWhenUsed/>
    <w:rsid w:val="0083306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Ttulo6Char">
    <w:name w:val="Título 6 Char"/>
    <w:basedOn w:val="Fontepargpadro"/>
    <w:link w:val="Ttulo6"/>
    <w:rsid w:val="00B625FC"/>
    <w:rPr>
      <w:rFonts w:asciiTheme="majorHAnsi" w:eastAsiaTheme="majorEastAsia" w:hAnsiTheme="majorHAnsi"/>
      <w:noProof/>
      <w:color w:val="1F4D78" w:themeColor="accent1" w:themeShade="7F"/>
      <w:szCs w:val="21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5E73"/>
    <w:rPr>
      <w:rFonts w:asciiTheme="majorHAnsi" w:eastAsiaTheme="majorEastAsia" w:hAnsiTheme="majorHAnsi"/>
      <w:noProof/>
      <w:color w:val="2E74B5" w:themeColor="accent1" w:themeShade="BF"/>
      <w:sz w:val="26"/>
      <w:szCs w:val="23"/>
      <w:lang w:val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5E73"/>
    <w:rPr>
      <w:rFonts w:asciiTheme="majorHAnsi" w:eastAsiaTheme="majorEastAsia" w:hAnsiTheme="majorHAnsi"/>
      <w:noProof/>
      <w:color w:val="1F4D78" w:themeColor="accent1" w:themeShade="7F"/>
      <w:szCs w:val="21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5E73"/>
    <w:rPr>
      <w:rFonts w:asciiTheme="majorHAnsi" w:eastAsiaTheme="majorEastAsia" w:hAnsiTheme="majorHAnsi"/>
      <w:i/>
      <w:iCs/>
      <w:noProof/>
      <w:color w:val="2E74B5" w:themeColor="accent1" w:themeShade="BF"/>
      <w:szCs w:val="21"/>
      <w:lang w:val="pt-BR"/>
    </w:rPr>
  </w:style>
  <w:style w:type="paragraph" w:customStyle="1" w:styleId="western">
    <w:name w:val="western"/>
    <w:basedOn w:val="Normal"/>
    <w:rsid w:val="0034102A"/>
    <w:pPr>
      <w:suppressAutoHyphens w:val="0"/>
      <w:autoSpaceDN/>
      <w:spacing w:before="100" w:beforeAutospacing="1" w:after="100" w:afterAutospacing="1"/>
      <w:jc w:val="both"/>
      <w:textAlignment w:val="auto"/>
    </w:pPr>
    <w:rPr>
      <w:rFonts w:ascii="Times New Roman" w:eastAsia="Times New Roman" w:hAnsi="Times New Roman" w:cs="Times New Roman"/>
      <w:noProof w:val="0"/>
      <w:color w:val="000000"/>
      <w:kern w:val="0"/>
      <w:sz w:val="20"/>
      <w:szCs w:val="20"/>
      <w:lang w:eastAsia="pt-BR" w:bidi="ar-SA"/>
    </w:rPr>
  </w:style>
  <w:style w:type="table" w:styleId="Tabelacomgrade">
    <w:name w:val="Table Grid"/>
    <w:basedOn w:val="Tabelanormal"/>
    <w:uiPriority w:val="39"/>
    <w:rsid w:val="00883E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F130F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0173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0173"/>
    <w:rPr>
      <w:rFonts w:ascii="Segoe UI" w:hAnsi="Segoe UI"/>
      <w:noProof/>
      <w:sz w:val="18"/>
      <w:szCs w:val="16"/>
      <w:lang w:val="pt-BR"/>
    </w:rPr>
  </w:style>
  <w:style w:type="table" w:customStyle="1" w:styleId="Tabelacomgrade1">
    <w:name w:val="Tabela com grade1"/>
    <w:basedOn w:val="Tabelanormal"/>
    <w:next w:val="Tabelacomgrade"/>
    <w:uiPriority w:val="39"/>
    <w:rsid w:val="00317228"/>
    <w:pPr>
      <w:autoSpaceDN/>
      <w:textAlignment w:val="auto"/>
    </w:pPr>
    <w:rPr>
      <w:rFonts w:asciiTheme="minorHAnsi" w:eastAsiaTheme="minorHAnsi" w:hAnsiTheme="minorHAnsi" w:cstheme="minorBidi"/>
      <w:kern w:val="0"/>
      <w:sz w:val="20"/>
      <w:szCs w:val="22"/>
      <w:lang w:val="pt-BR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3E7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3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24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4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0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3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02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32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4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5D37B-5ADB-42C0-B66F-9EE8FA996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2804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Magali dos Santos</cp:lastModifiedBy>
  <cp:revision>4</cp:revision>
  <cp:lastPrinted>2026-05-08T17:23:00Z</cp:lastPrinted>
  <dcterms:created xsi:type="dcterms:W3CDTF">2026-05-11T19:38:00Z</dcterms:created>
  <dcterms:modified xsi:type="dcterms:W3CDTF">2026-05-14T20:27:00Z</dcterms:modified>
</cp:coreProperties>
</file>