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FD180" w14:textId="77777777" w:rsidR="00364F03" w:rsidRDefault="00C02A06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ESTUDO TÉCNICO PRELIMINAR</w:t>
      </w:r>
    </w:p>
    <w:p w14:paraId="2DA4E5C1" w14:textId="77777777" w:rsidR="00364F03" w:rsidRDefault="00C02A06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DESPORTO E CULTURA</w:t>
      </w:r>
    </w:p>
    <w:p w14:paraId="2A0EF72E" w14:textId="77777777" w:rsidR="00364F03" w:rsidRDefault="00C02A06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NECESSIDADE DA ADMINISTRAÇÃO: </w:t>
      </w:r>
      <w:r>
        <w:rPr>
          <w:rFonts w:ascii="Times New Roman" w:hAnsi="Times New Roman" w:cs="Times New Roman"/>
          <w:sz w:val="20"/>
          <w:szCs w:val="20"/>
          <w:u w:val="single"/>
        </w:rPr>
        <w:t>REGISTRO DE PREÇO PARA AQUISIÇÃO DE UNIFORME SOCIAL PARA EMCMEF JOÃO PADILHA DO NASCIMENTO</w:t>
      </w:r>
    </w:p>
    <w:p w14:paraId="1B2D5FED" w14:textId="77777777" w:rsidR="00364F03" w:rsidRDefault="00364F03">
      <w:pPr>
        <w:spacing w:line="360" w:lineRule="auto"/>
        <w:jc w:val="both"/>
        <w:rPr>
          <w:sz w:val="20"/>
          <w:szCs w:val="20"/>
        </w:rPr>
      </w:pPr>
    </w:p>
    <w:p w14:paraId="36C5D420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– DESCRIÇÃO DA NECESSIDADE</w:t>
      </w:r>
    </w:p>
    <w:p w14:paraId="5E679EF9" w14:textId="77777777" w:rsidR="00364F03" w:rsidRDefault="00C02A06">
      <w:pPr>
        <w:pStyle w:val="Corpodetexto"/>
        <w:spacing w:after="0" w:line="360" w:lineRule="auto"/>
        <w:jc w:val="both"/>
      </w:pPr>
      <w:r>
        <w:rPr>
          <w:rFonts w:ascii="Times New Roman" w:hAnsi="Times New Roman"/>
          <w:sz w:val="21"/>
          <w:szCs w:val="21"/>
        </w:rPr>
        <w:t xml:space="preserve">A contratação visa o </w:t>
      </w:r>
      <w:r>
        <w:rPr>
          <w:rStyle w:val="Forte"/>
          <w:rFonts w:ascii="Times New Roman" w:hAnsi="Times New Roman"/>
          <w:sz w:val="21"/>
          <w:szCs w:val="21"/>
        </w:rPr>
        <w:t>registro de preços para aquisição de uniformes sociais escolares</w:t>
      </w:r>
      <w:r>
        <w:rPr>
          <w:rFonts w:ascii="Times New Roman" w:hAnsi="Times New Roman"/>
          <w:sz w:val="21"/>
          <w:szCs w:val="21"/>
        </w:rPr>
        <w:t xml:space="preserve"> destinados aos alunos do 4º e 9º anos da escola cívico-militar de 2026 e 2027, a serem utilizados em:</w:t>
      </w:r>
    </w:p>
    <w:p w14:paraId="484A9E02" w14:textId="77777777" w:rsidR="00364F03" w:rsidRDefault="00C02A06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cerimônias cívicas </w:t>
      </w:r>
    </w:p>
    <w:p w14:paraId="719C8D9D" w14:textId="77777777" w:rsidR="00364F03" w:rsidRDefault="00C02A06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eventos institucionais </w:t>
      </w:r>
    </w:p>
    <w:p w14:paraId="1DF1A68A" w14:textId="77777777" w:rsidR="00364F03" w:rsidRDefault="00C02A06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ritual de passagem (marco simbólico de progressão escolar) </w:t>
      </w:r>
    </w:p>
    <w:p w14:paraId="5A8EC231" w14:textId="77777777" w:rsidR="00364F03" w:rsidRDefault="00C02A06">
      <w:pPr>
        <w:pStyle w:val="Corpodetexto"/>
        <w:spacing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A padronização do uniforme busca:</w:t>
      </w:r>
    </w:p>
    <w:p w14:paraId="31BCA546" w14:textId="77777777" w:rsidR="00364F03" w:rsidRDefault="00C02A0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fortalecer disciplina e identidade institucional </w:t>
      </w:r>
    </w:p>
    <w:p w14:paraId="2D1D2F3F" w14:textId="77777777" w:rsidR="00364F03" w:rsidRDefault="00C02A0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promover igualdade entre alunos </w:t>
      </w:r>
    </w:p>
    <w:p w14:paraId="53AA3BEF" w14:textId="77777777" w:rsidR="00364F03" w:rsidRDefault="00C02A0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line="360" w:lineRule="auto"/>
        <w:jc w:val="both"/>
      </w:pPr>
      <w:r>
        <w:rPr>
          <w:rFonts w:ascii="Times New Roman" w:hAnsi="Times New Roman"/>
          <w:sz w:val="21"/>
          <w:szCs w:val="21"/>
        </w:rPr>
        <w:t>garantir apresentação formal adequada aos eventos oficiais</w:t>
      </w:r>
    </w:p>
    <w:p w14:paraId="44CA1491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14:paraId="1783E93A" w14:textId="77777777" w:rsidR="00364F03" w:rsidRDefault="00C02A06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de uniforme social está alinhada ao planejamento estratégico da secretaria, que visa proporcionar melhores condições aos seus alunos.</w:t>
      </w:r>
    </w:p>
    <w:p w14:paraId="3A9714C9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DESCRIÇÃO DOS REQUISITOS DA CONTRATAÇÃO</w:t>
      </w:r>
    </w:p>
    <w:p w14:paraId="51053E22" w14:textId="77777777" w:rsidR="00364F03" w:rsidRDefault="00C02A06">
      <w:pPr>
        <w:pStyle w:val="Corpodetexto"/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Os uniformes deverão:</w:t>
      </w:r>
    </w:p>
    <w:p w14:paraId="512D7365" w14:textId="77777777" w:rsidR="00364F03" w:rsidRDefault="00C02A06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possuir padrão visual definido pela escola </w:t>
      </w:r>
    </w:p>
    <w:p w14:paraId="57B0C9C0" w14:textId="77777777" w:rsidR="00364F03" w:rsidRDefault="00C02A06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ser confeccionados com materiais duráveis e confortáveis </w:t>
      </w:r>
    </w:p>
    <w:p w14:paraId="34389F58" w14:textId="77777777" w:rsidR="00364F03" w:rsidRDefault="00C02A06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apresentar boa resistência a lavagens frequentes </w:t>
      </w:r>
    </w:p>
    <w:p w14:paraId="7B45CF94" w14:textId="77777777" w:rsidR="00364F03" w:rsidRDefault="00C02A06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contemplar diferentes tamanhos (infantil ao juvenil) </w:t>
      </w:r>
    </w:p>
    <w:tbl>
      <w:tblPr>
        <w:tblW w:w="937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92"/>
        <w:gridCol w:w="5111"/>
        <w:gridCol w:w="857"/>
        <w:gridCol w:w="1184"/>
        <w:gridCol w:w="1429"/>
      </w:tblGrid>
      <w:tr w:rsidR="00B9434E" w14:paraId="44C6CA87" w14:textId="77777777" w:rsidTr="00B9434E">
        <w:trPr>
          <w:trHeight w:val="510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B82380" w14:textId="77777777" w:rsidR="00B9434E" w:rsidRDefault="00B9434E" w:rsidP="00FD4B35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Itens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36BA05" w14:textId="77777777" w:rsidR="00B9434E" w:rsidRDefault="00B9434E" w:rsidP="00FD4B35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Descrição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038B2777" w14:textId="77777777" w:rsidR="00B9434E" w:rsidRDefault="00B9434E" w:rsidP="00FD4B35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Quant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0C75A4F3" w14:textId="77777777" w:rsidR="00B9434E" w:rsidRDefault="00B9434E" w:rsidP="00FD4B35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45B1E8" w14:textId="77777777" w:rsidR="00B9434E" w:rsidRDefault="00B9434E" w:rsidP="00FD4B35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de referência</w:t>
            </w:r>
          </w:p>
        </w:tc>
      </w:tr>
      <w:tr w:rsidR="00B9434E" w14:paraId="3921AB16" w14:textId="77777777" w:rsidTr="00B9434E">
        <w:trPr>
          <w:trHeight w:val="510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546E31" w14:textId="77777777" w:rsidR="00B9434E" w:rsidRDefault="00B9434E" w:rsidP="00FD4B35">
            <w:pPr>
              <w:widowControl w:val="0"/>
              <w:jc w:val="center"/>
              <w:rPr>
                <w:b/>
                <w:color w:val="000000"/>
              </w:rPr>
            </w:pP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141CC6" w14:textId="0D87F7D8" w:rsidR="00B9434E" w:rsidRDefault="00B9434E" w:rsidP="00B9434E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LOTE 0</w:t>
            </w:r>
            <w:r>
              <w:rPr>
                <w:b/>
                <w:color w:val="000000"/>
              </w:rPr>
              <w:t>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39A0C301" w14:textId="77777777" w:rsidR="00B9434E" w:rsidRDefault="00B9434E" w:rsidP="00FD4B35">
            <w:pPr>
              <w:widowControl w:val="0"/>
              <w:jc w:val="center"/>
              <w:rPr>
                <w:b/>
                <w:color w:val="000000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6765C67E" w14:textId="77777777" w:rsidR="00B9434E" w:rsidRDefault="00B9434E" w:rsidP="00FD4B35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7CB467" w14:textId="77777777" w:rsidR="00B9434E" w:rsidRDefault="00B9434E" w:rsidP="00FD4B35">
            <w:pPr>
              <w:widowControl w:val="0"/>
              <w:jc w:val="center"/>
              <w:rPr>
                <w:b/>
                <w:color w:val="000000"/>
              </w:rPr>
            </w:pPr>
          </w:p>
        </w:tc>
      </w:tr>
      <w:tr w:rsidR="00B9434E" w14:paraId="4484A116" w14:textId="77777777" w:rsidTr="00B9434E">
        <w:trPr>
          <w:trHeight w:val="3800"/>
        </w:trPr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BAD3266" w14:textId="77777777" w:rsidR="00B9434E" w:rsidRDefault="00B9434E" w:rsidP="00FD4B35">
            <w:pPr>
              <w:snapToGrid w:val="0"/>
              <w:spacing w:after="200" w:line="276" w:lineRule="auto"/>
              <w:rPr>
                <w:rFonts w:cs="Liberation Sans"/>
                <w:color w:val="000000"/>
              </w:rPr>
            </w:pPr>
            <w:r>
              <w:rPr>
                <w:rFonts w:cs="Liberation Sans"/>
                <w:color w:val="000000"/>
              </w:rPr>
              <w:lastRenderedPageBreak/>
              <w:t>01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350DE" w14:textId="77777777" w:rsidR="00B9434E" w:rsidRDefault="00B9434E" w:rsidP="00FD4B35">
            <w:pPr>
              <w:spacing w:before="57" w:after="57"/>
              <w:jc w:val="both"/>
            </w:pPr>
            <w:r>
              <w:t>Uniforme social escola cívico-militar masculino</w:t>
            </w:r>
          </w:p>
          <w:p w14:paraId="48F21802" w14:textId="77777777" w:rsidR="00B9434E" w:rsidRDefault="00B9434E" w:rsidP="00FD4B35">
            <w:pPr>
              <w:spacing w:before="57" w:after="57"/>
              <w:jc w:val="both"/>
            </w:pPr>
            <w:r>
              <w:t>Boina azul marinho</w:t>
            </w:r>
          </w:p>
          <w:p w14:paraId="0A8FE9E2" w14:textId="77777777" w:rsidR="00B9434E" w:rsidRDefault="00B9434E" w:rsidP="00FD4B35">
            <w:pPr>
              <w:spacing w:before="57" w:after="57"/>
              <w:jc w:val="both"/>
            </w:pPr>
            <w:r>
              <w:t>Camisa manga longa, cor cinza claro, com ombreiras, tarjeta de identificação em tecido, divisas de braço com identificação do ano escolar e distintivo de bolso (brasão da ECM) tamanhos 12 ao EXG. Tecido: oxfordine.</w:t>
            </w:r>
          </w:p>
          <w:p w14:paraId="4E0C3ED2" w14:textId="77777777" w:rsidR="00B9434E" w:rsidRDefault="00B9434E" w:rsidP="00FD4B35">
            <w:pPr>
              <w:spacing w:before="57" w:after="57"/>
              <w:jc w:val="both"/>
            </w:pPr>
            <w:r>
              <w:rPr>
                <w:noProof/>
              </w:rPr>
              <w:drawing>
                <wp:anchor distT="0" distB="0" distL="0" distR="0" simplePos="0" relativeHeight="251660288" behindDoc="0" locked="0" layoutInCell="0" allowOverlap="1" wp14:anchorId="4D1B954C" wp14:editId="4E78F859">
                  <wp:simplePos x="0" y="0"/>
                  <wp:positionH relativeFrom="margin">
                    <wp:posOffset>2374265</wp:posOffset>
                  </wp:positionH>
                  <wp:positionV relativeFrom="paragraph">
                    <wp:posOffset>198120</wp:posOffset>
                  </wp:positionV>
                  <wp:extent cx="666750" cy="1095375"/>
                  <wp:effectExtent l="0" t="0" r="0" b="9525"/>
                  <wp:wrapSquare wrapText="bothSides"/>
                  <wp:docPr id="78309952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73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Calça comprida masculina, tipo social, cor azul marinho, tamanhos 12 ao EXG. Tecido: Spandex.</w:t>
            </w:r>
          </w:p>
          <w:p w14:paraId="46D2CF36" w14:textId="77777777" w:rsidR="00B9434E" w:rsidRDefault="00B9434E" w:rsidP="00FD4B35">
            <w:pPr>
              <w:spacing w:before="57" w:after="57"/>
              <w:jc w:val="both"/>
            </w:pPr>
            <w:r>
              <w:t>Cinto na cor cinza com fivela lisa</w:t>
            </w:r>
          </w:p>
          <w:p w14:paraId="20642B0D" w14:textId="77777777" w:rsidR="00B9434E" w:rsidRDefault="00B9434E" w:rsidP="00FD4B35">
            <w:pPr>
              <w:spacing w:before="57" w:after="57"/>
              <w:jc w:val="both"/>
            </w:pPr>
            <w:r>
              <w:t>Meia social na cor preta</w:t>
            </w:r>
          </w:p>
          <w:p w14:paraId="3DD462CC" w14:textId="77777777" w:rsidR="00B9434E" w:rsidRDefault="00B9434E" w:rsidP="00FD4B35">
            <w:pPr>
              <w:spacing w:line="360" w:lineRule="auto"/>
              <w:jc w:val="both"/>
            </w:pP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7DEF41E" w14:textId="77777777" w:rsidR="00B9434E" w:rsidRDefault="00B9434E" w:rsidP="00FD4B35">
            <w:pPr>
              <w:widowControl w:val="0"/>
              <w:jc w:val="center"/>
            </w:pPr>
            <w:r>
              <w:t>80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47EBBA" w14:textId="77777777" w:rsidR="00B9434E" w:rsidRDefault="00B9434E" w:rsidP="00FD4B35">
            <w:pPr>
              <w:widowControl w:val="0"/>
            </w:pPr>
            <w:r>
              <w:t>R$ 327,33</w:t>
            </w:r>
          </w:p>
        </w:tc>
        <w:tc>
          <w:tcPr>
            <w:tcW w:w="1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2B2DB0" w14:textId="77777777" w:rsidR="00B9434E" w:rsidRDefault="00B9434E" w:rsidP="00FD4B35">
            <w:pPr>
              <w:widowControl w:val="0"/>
            </w:pPr>
            <w:r>
              <w:t>R$ 26.186,40</w:t>
            </w:r>
          </w:p>
        </w:tc>
      </w:tr>
      <w:tr w:rsidR="00B9434E" w14:paraId="78D2932C" w14:textId="77777777" w:rsidTr="00B9434E">
        <w:trPr>
          <w:trHeight w:val="23"/>
        </w:trPr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F24B544" w14:textId="77777777" w:rsidR="00B9434E" w:rsidRDefault="00B9434E" w:rsidP="00FD4B35">
            <w:pPr>
              <w:snapToGrid w:val="0"/>
              <w:spacing w:after="200" w:line="276" w:lineRule="auto"/>
              <w:rPr>
                <w:rFonts w:cs="Liberation Sans"/>
                <w:color w:val="000000"/>
              </w:rPr>
            </w:pPr>
            <w:r>
              <w:rPr>
                <w:rFonts w:cs="Liberation Sans"/>
                <w:color w:val="000000"/>
              </w:rPr>
              <w:t>02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AB73D" w14:textId="77777777" w:rsidR="00B9434E" w:rsidRDefault="00B9434E" w:rsidP="00FD4B35">
            <w:pPr>
              <w:jc w:val="both"/>
            </w:pPr>
            <w:r>
              <w:t>Uniforme social escola cívico-militar feminino</w:t>
            </w:r>
          </w:p>
          <w:p w14:paraId="03646838" w14:textId="77777777" w:rsidR="00B9434E" w:rsidRDefault="00B9434E" w:rsidP="00FD4B35">
            <w:pPr>
              <w:jc w:val="both"/>
            </w:pPr>
            <w:r>
              <w:t>Boina azul marinho</w:t>
            </w:r>
          </w:p>
          <w:p w14:paraId="3DFEE3A4" w14:textId="77777777" w:rsidR="00B9434E" w:rsidRDefault="00B9434E" w:rsidP="00FD4B35">
            <w:pPr>
              <w:jc w:val="both"/>
            </w:pPr>
            <w:r>
              <w:t>Camisa manga longa, cor cinza claro, com ombreiras, tarjeta de identificação em tecido, divisas de braço com identificação do ano escolar e distintivo de bolso (brasão da ECM) tamanhos 12 ao EXG. Tecido: oxfordine.</w:t>
            </w:r>
          </w:p>
          <w:p w14:paraId="766FE65D" w14:textId="77777777" w:rsidR="00B9434E" w:rsidRDefault="00B9434E" w:rsidP="00FD4B35">
            <w:pPr>
              <w:jc w:val="both"/>
            </w:pPr>
            <w:r>
              <w:rPr>
                <w:noProof/>
              </w:rPr>
              <w:drawing>
                <wp:anchor distT="0" distB="0" distL="0" distR="0" simplePos="0" relativeHeight="251659264" behindDoc="0" locked="0" layoutInCell="0" allowOverlap="1" wp14:anchorId="1FC58664" wp14:editId="77C1631F">
                  <wp:simplePos x="0" y="0"/>
                  <wp:positionH relativeFrom="margin">
                    <wp:posOffset>2303145</wp:posOffset>
                  </wp:positionH>
                  <wp:positionV relativeFrom="paragraph">
                    <wp:posOffset>126365</wp:posOffset>
                  </wp:positionV>
                  <wp:extent cx="670560" cy="1046480"/>
                  <wp:effectExtent l="0" t="0" r="0" b="1270"/>
                  <wp:wrapSquare wrapText="bothSides"/>
                  <wp:docPr id="26877711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3003" b="90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04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Saia-calça azul marinho. Tecido: Spandex.</w:t>
            </w:r>
          </w:p>
          <w:p w14:paraId="3DE56B2E" w14:textId="77777777" w:rsidR="00B9434E" w:rsidRDefault="00B9434E" w:rsidP="00FD4B35">
            <w:pPr>
              <w:jc w:val="both"/>
            </w:pPr>
            <w:r>
              <w:t>Cinto na cor cinza com fivela lisa</w:t>
            </w:r>
          </w:p>
          <w:p w14:paraId="254DA50B" w14:textId="77777777" w:rsidR="00B9434E" w:rsidRDefault="00B9434E" w:rsidP="00FD4B35">
            <w:pPr>
              <w:spacing w:before="57" w:after="57"/>
              <w:jc w:val="both"/>
            </w:pPr>
            <w:r>
              <w:t xml:space="preserve">Meia cano médio na cor branca, </w:t>
            </w:r>
          </w:p>
          <w:p w14:paraId="2EC16EF7" w14:textId="77777777" w:rsidR="00B9434E" w:rsidRDefault="00B9434E" w:rsidP="00FD4B35">
            <w:pPr>
              <w:spacing w:before="57" w:after="57"/>
              <w:jc w:val="both"/>
            </w:pPr>
            <w:r>
              <w:t>sem detalhes ou logomarca</w:t>
            </w:r>
          </w:p>
          <w:p w14:paraId="4DCAB6A6" w14:textId="77777777" w:rsidR="00B9434E" w:rsidRDefault="00B9434E" w:rsidP="00FD4B35">
            <w:pPr>
              <w:spacing w:before="57" w:after="57"/>
              <w:jc w:val="both"/>
            </w:pPr>
          </w:p>
          <w:p w14:paraId="74CDCBA1" w14:textId="77777777" w:rsidR="00B9434E" w:rsidRDefault="00B9434E" w:rsidP="00FD4B35">
            <w:pPr>
              <w:spacing w:before="57" w:after="57"/>
              <w:jc w:val="both"/>
            </w:pP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09CAB7" w14:textId="77777777" w:rsidR="00B9434E" w:rsidRDefault="00B9434E" w:rsidP="00FD4B35">
            <w:pPr>
              <w:widowControl w:val="0"/>
              <w:jc w:val="center"/>
            </w:pPr>
            <w:r>
              <w:t>80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B27F43" w14:textId="77777777" w:rsidR="00B9434E" w:rsidRDefault="00B9434E" w:rsidP="00FD4B35">
            <w:pPr>
              <w:widowControl w:val="0"/>
            </w:pPr>
            <w:r>
              <w:t>R$ 185,00</w:t>
            </w:r>
          </w:p>
        </w:tc>
        <w:tc>
          <w:tcPr>
            <w:tcW w:w="1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C8EA55" w14:textId="77777777" w:rsidR="00B9434E" w:rsidRDefault="00B9434E" w:rsidP="00FD4B35">
            <w:pPr>
              <w:widowControl w:val="0"/>
            </w:pPr>
            <w:r>
              <w:t>R$ 14.800,00</w:t>
            </w:r>
          </w:p>
        </w:tc>
      </w:tr>
      <w:tr w:rsidR="00B9434E" w14:paraId="7811E6C8" w14:textId="77777777" w:rsidTr="00B9434E">
        <w:trPr>
          <w:trHeight w:val="23"/>
        </w:trPr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164E616" w14:textId="77777777" w:rsidR="00B9434E" w:rsidRDefault="00B9434E" w:rsidP="00FD4B35">
            <w:pPr>
              <w:snapToGrid w:val="0"/>
              <w:spacing w:after="200" w:line="276" w:lineRule="auto"/>
              <w:rPr>
                <w:rFonts w:cs="Liberation Sans"/>
                <w:color w:val="000000"/>
              </w:rPr>
            </w:pPr>
          </w:p>
        </w:tc>
        <w:tc>
          <w:tcPr>
            <w:tcW w:w="5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BB16F" w14:textId="77777777" w:rsidR="00B9434E" w:rsidRPr="0071248B" w:rsidRDefault="00B9434E" w:rsidP="00FD4B35">
            <w:pPr>
              <w:spacing w:before="57" w:after="5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LOTE 02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32C830" w14:textId="77777777" w:rsidR="00B9434E" w:rsidRDefault="00B9434E" w:rsidP="00FD4B35">
            <w:pPr>
              <w:widowControl w:val="0"/>
              <w:jc w:val="center"/>
            </w:pP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36C39C" w14:textId="77777777" w:rsidR="00B9434E" w:rsidRDefault="00B9434E" w:rsidP="00FD4B35">
            <w:pPr>
              <w:widowControl w:val="0"/>
            </w:pP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B2045" w14:textId="77777777" w:rsidR="00B9434E" w:rsidRDefault="00B9434E" w:rsidP="00FD4B35">
            <w:pPr>
              <w:widowControl w:val="0"/>
            </w:pPr>
          </w:p>
        </w:tc>
      </w:tr>
      <w:tr w:rsidR="00B9434E" w14:paraId="57140A0F" w14:textId="77777777" w:rsidTr="00B9434E">
        <w:trPr>
          <w:trHeight w:val="23"/>
        </w:trPr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1CF8043" w14:textId="77777777" w:rsidR="00B9434E" w:rsidRDefault="00B9434E" w:rsidP="00FD4B35">
            <w:pPr>
              <w:snapToGrid w:val="0"/>
              <w:spacing w:after="200" w:line="276" w:lineRule="auto"/>
              <w:rPr>
                <w:rFonts w:cs="Liberation Sans"/>
                <w:color w:val="000000"/>
                <w:lang w:eastAsia="pt-BR"/>
              </w:rPr>
            </w:pPr>
            <w:r>
              <w:rPr>
                <w:rFonts w:cs="Liberation Sans"/>
                <w:color w:val="000000"/>
                <w:lang w:eastAsia="pt-BR"/>
              </w:rPr>
              <w:t>03</w:t>
            </w:r>
          </w:p>
        </w:tc>
        <w:tc>
          <w:tcPr>
            <w:tcW w:w="5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8830C" w14:textId="77777777" w:rsidR="00B9434E" w:rsidRPr="0071248B" w:rsidRDefault="00B9434E" w:rsidP="00FD4B35">
            <w:pPr>
              <w:snapToGrid w:val="0"/>
              <w:spacing w:line="360" w:lineRule="auto"/>
              <w:jc w:val="both"/>
            </w:pPr>
            <w:r>
              <w:t>Sapato preto em couro, tipo social. Tamanho 36 ao 41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A485519" w14:textId="77777777" w:rsidR="00B9434E" w:rsidRDefault="00B9434E" w:rsidP="00FD4B35">
            <w:pPr>
              <w:widowControl w:val="0"/>
              <w:jc w:val="center"/>
            </w:pPr>
            <w:r>
              <w:t>80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F59619" w14:textId="77777777" w:rsidR="00B9434E" w:rsidRDefault="00B9434E" w:rsidP="00FD4B35">
            <w:pPr>
              <w:widowControl w:val="0"/>
            </w:pPr>
            <w:r>
              <w:t>R$ 329,33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8BF3C8" w14:textId="77777777" w:rsidR="00B9434E" w:rsidRDefault="00B9434E" w:rsidP="00FD4B35">
            <w:pPr>
              <w:widowControl w:val="0"/>
            </w:pPr>
            <w:r>
              <w:t>R$ 26.346,40</w:t>
            </w:r>
          </w:p>
        </w:tc>
      </w:tr>
      <w:tr w:rsidR="00B9434E" w14:paraId="69C915D4" w14:textId="77777777" w:rsidTr="00B9434E">
        <w:trPr>
          <w:trHeight w:val="23"/>
        </w:trPr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6D2C973" w14:textId="77777777" w:rsidR="00B9434E" w:rsidRDefault="00B9434E" w:rsidP="00FD4B35">
            <w:pPr>
              <w:snapToGrid w:val="0"/>
              <w:spacing w:after="200" w:line="276" w:lineRule="auto"/>
              <w:rPr>
                <w:rFonts w:cs="Liberation Sans"/>
                <w:color w:val="000000"/>
                <w:lang w:eastAsia="pt-BR"/>
              </w:rPr>
            </w:pPr>
            <w:r>
              <w:rPr>
                <w:rFonts w:cs="Liberation Sans"/>
                <w:color w:val="000000"/>
                <w:lang w:eastAsia="pt-BR"/>
              </w:rPr>
              <w:t>04</w:t>
            </w:r>
          </w:p>
        </w:tc>
        <w:tc>
          <w:tcPr>
            <w:tcW w:w="5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71F1D" w14:textId="77777777" w:rsidR="00B9434E" w:rsidRDefault="00B9434E" w:rsidP="00FD4B35">
            <w:pPr>
              <w:snapToGrid w:val="0"/>
              <w:spacing w:after="200"/>
              <w:jc w:val="both"/>
              <w:rPr>
                <w:rFonts w:eastAsia="Arial" w:cs="Arial"/>
                <w:color w:val="000000"/>
                <w:lang w:eastAsia="pt-BR"/>
              </w:rPr>
            </w:pPr>
            <w:r>
              <w:rPr>
                <w:rFonts w:eastAsia="Arial" w:cs="Arial"/>
                <w:color w:val="000000"/>
                <w:lang w:eastAsia="pt-BR"/>
              </w:rPr>
              <w:t>Sapatilha preta em couro, 3cm de salto, tipo dança gauchesca. Numeração entre 34 a 39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DC16950" w14:textId="77777777" w:rsidR="00B9434E" w:rsidRDefault="00B9434E" w:rsidP="00FD4B35">
            <w:pPr>
              <w:widowControl w:val="0"/>
              <w:jc w:val="center"/>
            </w:pPr>
            <w:r>
              <w:t>80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F1EA5E" w14:textId="77777777" w:rsidR="00B9434E" w:rsidRDefault="00B9434E" w:rsidP="00FD4B35">
            <w:pPr>
              <w:widowControl w:val="0"/>
            </w:pPr>
            <w:r>
              <w:t>R$ 210,00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B8FCDB" w14:textId="77777777" w:rsidR="00B9434E" w:rsidRDefault="00B9434E" w:rsidP="00FD4B35">
            <w:pPr>
              <w:widowControl w:val="0"/>
            </w:pPr>
            <w:r>
              <w:t>R$ 16.800,00</w:t>
            </w:r>
          </w:p>
        </w:tc>
      </w:tr>
      <w:tr w:rsidR="00B9434E" w14:paraId="292A0C03" w14:textId="77777777" w:rsidTr="00B9434E">
        <w:trPr>
          <w:trHeight w:val="25"/>
        </w:trPr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2574FAA" w14:textId="77777777" w:rsidR="00B9434E" w:rsidRDefault="00B9434E" w:rsidP="00FD4B35">
            <w:pPr>
              <w:snapToGrid w:val="0"/>
              <w:spacing w:after="200" w:line="276" w:lineRule="auto"/>
              <w:rPr>
                <w:rFonts w:ascii="Liberation Sans" w:hAnsi="Liberation Sans" w:cs="Liberation Sans"/>
                <w:color w:val="000000"/>
                <w:lang w:eastAsia="pt-BR"/>
              </w:rPr>
            </w:pPr>
          </w:p>
        </w:tc>
        <w:tc>
          <w:tcPr>
            <w:tcW w:w="5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80AF1" w14:textId="77777777" w:rsidR="00B9434E" w:rsidRDefault="00B9434E" w:rsidP="00FD4B35">
            <w:pPr>
              <w:snapToGrid w:val="0"/>
              <w:spacing w:after="200"/>
              <w:jc w:val="both"/>
              <w:rPr>
                <w:rFonts w:ascii="Arial" w:eastAsia="Arial" w:hAnsi="Arial" w:cs="Arial"/>
                <w:color w:val="000000"/>
                <w:lang w:eastAsia="pt-BR"/>
              </w:rPr>
            </w:pP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E8A5C1" w14:textId="77777777" w:rsidR="00B9434E" w:rsidRDefault="00B9434E" w:rsidP="00FD4B35">
            <w:pPr>
              <w:widowControl w:val="0"/>
              <w:jc w:val="center"/>
            </w:pP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2BADAA" w14:textId="77777777" w:rsidR="00B9434E" w:rsidRDefault="00B9434E" w:rsidP="00FD4B35">
            <w:pPr>
              <w:widowControl w:val="0"/>
            </w:pP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21059" w14:textId="77777777" w:rsidR="00B9434E" w:rsidRDefault="00B9434E" w:rsidP="00FD4B35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R$ 84.132,80</w:t>
            </w:r>
          </w:p>
        </w:tc>
      </w:tr>
    </w:tbl>
    <w:p w14:paraId="10F959FF" w14:textId="77777777" w:rsidR="00364F03" w:rsidRDefault="00364F03">
      <w:pPr>
        <w:pStyle w:val="PargrafodaLista"/>
        <w:spacing w:line="360" w:lineRule="auto"/>
        <w:ind w:left="360"/>
        <w:jc w:val="both"/>
      </w:pPr>
    </w:p>
    <w:p w14:paraId="48FE4495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ind w:firstLine="0"/>
        <w:jc w:val="both"/>
      </w:pPr>
      <w:r>
        <w:rPr>
          <w:rFonts w:ascii="Times New Roman" w:hAnsi="Times New Roman" w:cs="Times New Roman"/>
          <w:b/>
        </w:rPr>
        <w:t>ESTIMATIVA DAS QUANTIDADES</w:t>
      </w:r>
    </w:p>
    <w:p w14:paraId="5D99E3C4" w14:textId="77777777" w:rsidR="00364F03" w:rsidRDefault="00C02A06">
      <w:pPr>
        <w:pStyle w:val="PargrafodaLista"/>
        <w:spacing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Estima-se adquirir no mínimo 40% dos itens durante o período de vigência.</w:t>
      </w:r>
    </w:p>
    <w:p w14:paraId="73C3B5A9" w14:textId="77777777" w:rsidR="00364F03" w:rsidRDefault="00364F03">
      <w:pPr>
        <w:pStyle w:val="PargrafodaLista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361CFDF8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14:paraId="1147EA63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Conforme pesquisa de mercado realizada, para a solução da necessidade administrativa, objeto do presente Estudo Técnico Preliminar, vislumbra-se possível, sob o aspecto técnico e econômico, a contratação de empresa especializada em fornecer uniforme social. </w:t>
      </w:r>
    </w:p>
    <w:p w14:paraId="0EF7A2E5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Nesse sentido, o mercado disponibiliza uma diversidade de fornecedores/prestadores de serviços. Os critérios utilizados para a descrição desses produtos foram selecionados de modo a atender as necessidades educacionais como: produtos de qualidade e garantia de utilização segura. </w:t>
      </w:r>
    </w:p>
    <w:p w14:paraId="4D30F73E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Tais referências foram obtidas por meio de pesquisa em sites da internet e nos comércios do município e região, efetuadas com base no Decreto Municipal nº 26 de março de 2023, que “estabelece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 w14:paraId="6A89ED5F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14:paraId="48644C46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em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R$ 84.132,80.</w:t>
      </w:r>
    </w:p>
    <w:p w14:paraId="4ACEEF72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14:paraId="7FC4D655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solução proposta é contratação de empresa especializada em fornecer uniforme social para a EMCMEF JOÃO PADILHA DO NASCIMENTO. </w:t>
      </w:r>
    </w:p>
    <w:p w14:paraId="3D5F66A0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14:paraId="0FF0E9C3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será realizado em parcela única após a entrega do material, sem necessidade de parcelamento.</w:t>
      </w:r>
    </w:p>
    <w:p w14:paraId="284484F4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14:paraId="67AD576F" w14:textId="77777777" w:rsidR="00364F03" w:rsidRDefault="00C02A06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 w:cs="Times New Roman"/>
          <w:color w:val="000000"/>
        </w:rPr>
        <w:lastRenderedPageBreak/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 w14:paraId="00003284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229EA8BA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14:paraId="3BBBB8F2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14:paraId="2BB2E738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14:paraId="095D17E1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30 (trinta) dias corridos após o recebimento da Nota de Empenho pela Contratada e, será realizada de forma única e imediata. Não haverá prorrogação ante a necessidade dos objetos. </w:t>
      </w:r>
    </w:p>
    <w:p w14:paraId="5369BF9F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14:paraId="1AE90909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790C62AD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>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EPI´s de segurança; Arcar com os custos de combustível e manutenção dos equipamentos que porventura necessite utilizar; Prestar ao Município toda e qualquer informação, por este solicitado, necessária à perfeita execução do objeto; O Contrato a ser firmado entre o Município de Três Passos e a empresa vencedora do certame, terá vigência pelo período de 12 meses sendo prorrogável por mais 12 meses.</w:t>
      </w:r>
    </w:p>
    <w:p w14:paraId="6B3280D4" w14:textId="77777777" w:rsidR="00364F03" w:rsidRDefault="00C02A0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do Secretário Municipal de Educação, Cultura e Desporto.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0B853A22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14:paraId="1113DA3C" w14:textId="77777777" w:rsidR="00364F03" w:rsidRDefault="00C02A0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O bem que se pretende </w:t>
      </w:r>
      <w:proofErr w:type="gramStart"/>
      <w:r>
        <w:rPr>
          <w:sz w:val="22"/>
          <w:szCs w:val="22"/>
        </w:rPr>
        <w:t>adquirir portanto</w:t>
      </w:r>
      <w:proofErr w:type="gramEnd"/>
      <w:r>
        <w:rPr>
          <w:sz w:val="22"/>
          <w:szCs w:val="22"/>
        </w:rPr>
        <w:t xml:space="preserve"> e autônomo e não prescindem de contratações correlatas ou interdependentes.</w:t>
      </w:r>
    </w:p>
    <w:p w14:paraId="41A7E5E5" w14:textId="77777777" w:rsidR="00364F03" w:rsidRDefault="00364F03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612B6193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14:paraId="584B2702" w14:textId="77777777" w:rsidR="00364F03" w:rsidRDefault="00C02A0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81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190"/>
        <w:gridCol w:w="5620"/>
      </w:tblGrid>
      <w:tr w:rsidR="00364F03" w14:paraId="163FEA8A" w14:textId="77777777"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5310" w14:textId="77777777" w:rsidR="00364F03" w:rsidRDefault="00C02A0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376C3" w14:textId="77777777" w:rsidR="00364F03" w:rsidRDefault="00C02A0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364F03" w14:paraId="326D2E5F" w14:textId="77777777"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55F7D" w14:textId="77777777" w:rsidR="00364F03" w:rsidRDefault="00C02A06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sólidos.</w:t>
            </w:r>
          </w:p>
        </w:tc>
        <w:tc>
          <w:tcPr>
            <w:tcW w:w="5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D1075" w14:textId="77777777" w:rsidR="00364F03" w:rsidRDefault="00C02A0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contratante deverá orientar seus empregados quanto à forma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ambientalmente adequada do descarte.</w:t>
            </w:r>
          </w:p>
        </w:tc>
      </w:tr>
    </w:tbl>
    <w:p w14:paraId="2198D27F" w14:textId="77777777" w:rsidR="00364F03" w:rsidRDefault="00C02A06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Orientações complementares acerca da sustentabilidade da prestação almejada poderão ser repassadas pela fiscalização competente.</w:t>
      </w:r>
    </w:p>
    <w:p w14:paraId="7ED01FC2" w14:textId="77777777" w:rsidR="00364F03" w:rsidRDefault="00C02A06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14:paraId="115F5C93" w14:textId="77777777" w:rsidR="00364F03" w:rsidRDefault="00C02A0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126F3A10" w14:textId="77777777" w:rsidR="00364F03" w:rsidRDefault="00364F03">
      <w:pPr>
        <w:spacing w:line="360" w:lineRule="auto"/>
        <w:jc w:val="right"/>
        <w:rPr>
          <w:rFonts w:ascii="Times New Roman" w:hAnsi="Times New Roman" w:cs="Times New Roman"/>
        </w:rPr>
      </w:pPr>
    </w:p>
    <w:p w14:paraId="5013364D" w14:textId="77777777" w:rsidR="00364F03" w:rsidRDefault="00C02A06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09 de abril de 2026.</w:t>
      </w:r>
    </w:p>
    <w:p w14:paraId="0C17148C" w14:textId="77777777" w:rsidR="00364F03" w:rsidRDefault="00364F03">
      <w:pPr>
        <w:spacing w:line="360" w:lineRule="auto"/>
        <w:jc w:val="both"/>
        <w:rPr>
          <w:rFonts w:ascii="Times New Roman" w:hAnsi="Times New Roman" w:cs="Times New Roman"/>
        </w:rPr>
      </w:pPr>
    </w:p>
    <w:p w14:paraId="6C7BF9E7" w14:textId="77777777" w:rsidR="00364F03" w:rsidRDefault="00364F03">
      <w:pPr>
        <w:spacing w:line="360" w:lineRule="auto"/>
        <w:jc w:val="both"/>
        <w:rPr>
          <w:rFonts w:ascii="Times New Roman" w:hAnsi="Times New Roman" w:cs="Times New Roman"/>
        </w:rPr>
      </w:pPr>
    </w:p>
    <w:p w14:paraId="6B2EF1DA" w14:textId="77777777" w:rsidR="00364F03" w:rsidRDefault="00C02A06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Aline Regina Dapper </w:t>
      </w:r>
    </w:p>
    <w:p w14:paraId="0301176F" w14:textId="77777777" w:rsidR="00364F03" w:rsidRDefault="00C02A06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14:paraId="5BECABB4" w14:textId="77777777" w:rsidR="00364F03" w:rsidRDefault="00364F03">
      <w:pPr>
        <w:spacing w:after="0" w:line="360" w:lineRule="auto"/>
        <w:jc w:val="center"/>
      </w:pPr>
    </w:p>
    <w:p w14:paraId="218402F1" w14:textId="77777777" w:rsidR="00364F03" w:rsidRDefault="00C02A06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14:paraId="6071AD44" w14:textId="77777777" w:rsidR="00364F03" w:rsidRDefault="00C02A06">
      <w:pPr>
        <w:pStyle w:val="Ttulo3"/>
        <w:numPr>
          <w:ilvl w:val="2"/>
          <w:numId w:val="3"/>
        </w:numPr>
        <w:spacing w:before="0"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Autorização</w:t>
      </w:r>
    </w:p>
    <w:p w14:paraId="0411021E" w14:textId="77777777" w:rsidR="00364F03" w:rsidRDefault="00C02A06">
      <w:pPr>
        <w:pStyle w:val="Corpodetexto"/>
        <w:jc w:val="both"/>
      </w:pPr>
      <w:r>
        <w:rPr>
          <w:rStyle w:val="Forte"/>
          <w:sz w:val="20"/>
          <w:szCs w:val="20"/>
        </w:rPr>
        <w:t>Autorizo a continuidade do processo de aquisição de uniforme social conforme descrito neste Estudo Técnico Preliminar, por meio de Registro de Preço.</w:t>
      </w:r>
    </w:p>
    <w:p w14:paraId="1B8AE868" w14:textId="77777777" w:rsidR="00364F03" w:rsidRDefault="00364F03">
      <w:pPr>
        <w:pStyle w:val="Corpodetexto"/>
        <w:jc w:val="both"/>
        <w:rPr>
          <w:b/>
          <w:bCs/>
          <w:sz w:val="20"/>
          <w:szCs w:val="20"/>
        </w:rPr>
      </w:pPr>
    </w:p>
    <w:p w14:paraId="3B029767" w14:textId="77777777" w:rsidR="00364F03" w:rsidRDefault="00364F03">
      <w:pPr>
        <w:pStyle w:val="Corpodetexto"/>
        <w:jc w:val="both"/>
        <w:rPr>
          <w:b/>
          <w:bCs/>
          <w:sz w:val="20"/>
          <w:szCs w:val="20"/>
        </w:rPr>
      </w:pPr>
    </w:p>
    <w:p w14:paraId="6D77180B" w14:textId="77777777" w:rsidR="00364F03" w:rsidRDefault="00C02A06">
      <w:pPr>
        <w:pStyle w:val="Corpodetexto"/>
        <w:spacing w:after="0" w:line="360" w:lineRule="auto"/>
        <w:jc w:val="center"/>
      </w:pPr>
      <w:r>
        <w:rPr>
          <w:rStyle w:val="Forte"/>
          <w:rFonts w:ascii="Times New Roman" w:hAnsi="Times New Roman"/>
          <w:sz w:val="20"/>
          <w:szCs w:val="20"/>
        </w:rPr>
        <w:t>Arlei Luis Tomazoni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Prefeito Municipal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Três Passos, ____ de __________ de 2026.</w:t>
      </w:r>
    </w:p>
    <w:sectPr w:rsidR="00364F03">
      <w:headerReference w:type="even" r:id="rId9"/>
      <w:headerReference w:type="default" r:id="rId10"/>
      <w:headerReference w:type="first" r:id="rId11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AB6C9" w14:textId="77777777" w:rsidR="00F00BAF" w:rsidRDefault="00F00BAF">
      <w:pPr>
        <w:spacing w:after="0" w:line="240" w:lineRule="auto"/>
      </w:pPr>
      <w:r>
        <w:separator/>
      </w:r>
    </w:p>
  </w:endnote>
  <w:endnote w:type="continuationSeparator" w:id="0">
    <w:p w14:paraId="64BC7296" w14:textId="77777777" w:rsidR="00F00BAF" w:rsidRDefault="00F00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F672F" w14:textId="77777777" w:rsidR="00F00BAF" w:rsidRDefault="00F00BAF">
      <w:pPr>
        <w:spacing w:after="0" w:line="240" w:lineRule="auto"/>
      </w:pPr>
      <w:r>
        <w:separator/>
      </w:r>
    </w:p>
  </w:footnote>
  <w:footnote w:type="continuationSeparator" w:id="0">
    <w:p w14:paraId="7A455886" w14:textId="77777777" w:rsidR="00F00BAF" w:rsidRDefault="00F00B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586F2" w14:textId="77777777" w:rsidR="00364F03" w:rsidRDefault="00364F0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A9CDC" w14:textId="77777777" w:rsidR="00364F03" w:rsidRDefault="00C02A06">
    <w:pPr>
      <w:jc w:val="center"/>
    </w:pPr>
    <w:r>
      <w:rPr>
        <w:noProof/>
      </w:rPr>
      <w:drawing>
        <wp:inline distT="0" distB="0" distL="0" distR="0" wp14:anchorId="232AE44F" wp14:editId="3F85806B">
          <wp:extent cx="676275" cy="666750"/>
          <wp:effectExtent l="0" t="0" r="0" b="0"/>
          <wp:docPr id="3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F306F86" w14:textId="77777777" w:rsidR="00364F03" w:rsidRDefault="00C02A06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10334C16" w14:textId="77777777" w:rsidR="00364F03" w:rsidRDefault="00C02A06">
    <w:pPr>
      <w:pStyle w:val="Cabealho1"/>
      <w:jc w:val="center"/>
      <w:rPr>
        <w:rFonts w:hint="eastAsia"/>
        <w:b/>
        <w:bCs/>
      </w:rPr>
    </w:pPr>
    <w:r>
      <w:rPr>
        <w:b/>
        <w:bCs/>
      </w:rPr>
      <w:t>MUNICÍPIO DE TRÊS PASSOS</w:t>
    </w:r>
  </w:p>
  <w:p w14:paraId="1AFAAAC2" w14:textId="77777777" w:rsidR="00364F03" w:rsidRDefault="00C02A06">
    <w:pPr>
      <w:pStyle w:val="Cabealho1"/>
      <w:jc w:val="center"/>
      <w:rPr>
        <w:rFonts w:hint="eastAsia"/>
        <w:b/>
        <w:bCs/>
        <w:lang w:eastAsia="pt-BR"/>
      </w:rPr>
    </w:pPr>
    <w:r>
      <w:rPr>
        <w:b/>
        <w:bCs/>
        <w:lang w:eastAsia="pt-BR"/>
      </w:rPr>
      <w:t>PODER EXECUTIVO</w:t>
    </w:r>
  </w:p>
  <w:p w14:paraId="1D7581E3" w14:textId="77777777" w:rsidR="00364F03" w:rsidRDefault="00364F0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FEE50" w14:textId="77777777" w:rsidR="00364F03" w:rsidRDefault="00C02A06">
    <w:pPr>
      <w:jc w:val="center"/>
    </w:pPr>
    <w:r>
      <w:rPr>
        <w:noProof/>
      </w:rPr>
      <w:drawing>
        <wp:inline distT="0" distB="0" distL="0" distR="0" wp14:anchorId="7F9C5AEA" wp14:editId="2C58BF3E">
          <wp:extent cx="676275" cy="666750"/>
          <wp:effectExtent l="0" t="0" r="0" b="0"/>
          <wp:docPr id="4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EA622F1" w14:textId="77777777" w:rsidR="00364F03" w:rsidRDefault="00C02A06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36975403" w14:textId="77777777" w:rsidR="00364F03" w:rsidRDefault="00C02A06">
    <w:pPr>
      <w:pStyle w:val="Cabealho1"/>
      <w:jc w:val="center"/>
      <w:rPr>
        <w:rFonts w:hint="eastAsia"/>
        <w:b/>
        <w:bCs/>
      </w:rPr>
    </w:pPr>
    <w:r>
      <w:rPr>
        <w:b/>
        <w:bCs/>
      </w:rPr>
      <w:t>MUNICÍPIO DE TRÊS PASSOS</w:t>
    </w:r>
  </w:p>
  <w:p w14:paraId="667ED679" w14:textId="77777777" w:rsidR="00364F03" w:rsidRDefault="00C02A06">
    <w:pPr>
      <w:pStyle w:val="Cabealho1"/>
      <w:jc w:val="center"/>
      <w:rPr>
        <w:rFonts w:hint="eastAsia"/>
        <w:b/>
        <w:bCs/>
        <w:lang w:eastAsia="pt-BR"/>
      </w:rPr>
    </w:pPr>
    <w:r>
      <w:rPr>
        <w:b/>
        <w:bCs/>
        <w:lang w:eastAsia="pt-BR"/>
      </w:rPr>
      <w:t>PODER EXECUTIVO</w:t>
    </w:r>
  </w:p>
  <w:p w14:paraId="2AF6C290" w14:textId="77777777" w:rsidR="00364F03" w:rsidRDefault="00364F0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D62C7"/>
    <w:multiLevelType w:val="multilevel"/>
    <w:tmpl w:val="4A2871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544040"/>
    <w:multiLevelType w:val="multilevel"/>
    <w:tmpl w:val="191CCF3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092F7066"/>
    <w:multiLevelType w:val="multilevel"/>
    <w:tmpl w:val="809ECF50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3" w15:restartNumberingAfterBreak="0">
    <w:nsid w:val="1B930AFB"/>
    <w:multiLevelType w:val="multilevel"/>
    <w:tmpl w:val="078AB19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2CE75A79"/>
    <w:multiLevelType w:val="multilevel"/>
    <w:tmpl w:val="333AB45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329D6209"/>
    <w:multiLevelType w:val="multilevel"/>
    <w:tmpl w:val="755260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B5A27D7"/>
    <w:multiLevelType w:val="multilevel"/>
    <w:tmpl w:val="2CDECE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57145942">
    <w:abstractNumId w:val="6"/>
  </w:num>
  <w:num w:numId="2" w16cid:durableId="803237731">
    <w:abstractNumId w:val="2"/>
  </w:num>
  <w:num w:numId="3" w16cid:durableId="2056343915">
    <w:abstractNumId w:val="5"/>
  </w:num>
  <w:num w:numId="4" w16cid:durableId="1566717292">
    <w:abstractNumId w:val="1"/>
  </w:num>
  <w:num w:numId="5" w16cid:durableId="1578130323">
    <w:abstractNumId w:val="4"/>
  </w:num>
  <w:num w:numId="6" w16cid:durableId="314574053">
    <w:abstractNumId w:val="3"/>
  </w:num>
  <w:num w:numId="7" w16cid:durableId="1740319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03"/>
    <w:rsid w:val="00113FD9"/>
    <w:rsid w:val="00364F03"/>
    <w:rsid w:val="00683FAF"/>
    <w:rsid w:val="007648B5"/>
    <w:rsid w:val="00B9434E"/>
    <w:rsid w:val="00C02A06"/>
    <w:rsid w:val="00F0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083D0"/>
  <w15:docId w15:val="{E7ED1746-3A45-49DD-B899-FB8012F3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3">
    <w:name w:val="heading 3"/>
    <w:basedOn w:val="Ttulo"/>
    <w:next w:val="Corpodetexto"/>
    <w:uiPriority w:val="9"/>
    <w:unhideWhenUsed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customStyle="1" w:styleId="CorpodetextoChar">
    <w:name w:val="Corpo de texto Char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Ttulo6Char">
    <w:name w:val="Título 6 Char"/>
    <w:qFormat/>
    <w:rPr>
      <w:rFonts w:ascii="Calibri" w:eastAsia="Times New Roman" w:hAnsi="Calibri" w:cs="Calibri"/>
      <w:b/>
      <w:bCs/>
      <w:sz w:val="20"/>
      <w:szCs w:val="20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1633</Words>
  <Characters>8821</Characters>
  <Application>Microsoft Office Word</Application>
  <DocSecurity>0</DocSecurity>
  <Lines>73</Lines>
  <Paragraphs>20</Paragraphs>
  <ScaleCrop>false</ScaleCrop>
  <Company/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 2 Tres Passos</cp:lastModifiedBy>
  <cp:revision>3</cp:revision>
  <cp:lastPrinted>2026-06-02T15:57:00Z</cp:lastPrinted>
  <dcterms:created xsi:type="dcterms:W3CDTF">2026-06-16T12:14:00Z</dcterms:created>
  <dcterms:modified xsi:type="dcterms:W3CDTF">2026-06-18T11:52:00Z</dcterms:modified>
  <dc:language>pt-BR</dc:language>
</cp:coreProperties>
</file>