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PROCESSO ADMINISTRATIVO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N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° </w:t>
      </w:r>
      <w:r w:rsidR="00E95241">
        <w:rPr>
          <w:rFonts w:ascii="Times New Roman" w:eastAsia="Times New Roman" w:hAnsi="Times New Roman" w:cs="Times New Roman"/>
        </w:rPr>
        <w:t xml:space="preserve"> MEMO</w:t>
      </w:r>
      <w:proofErr w:type="gramEnd"/>
      <w:r w:rsidR="00E95241">
        <w:rPr>
          <w:rFonts w:ascii="Times New Roman" w:eastAsia="Times New Roman" w:hAnsi="Times New Roman" w:cs="Times New Roman"/>
        </w:rPr>
        <w:t xml:space="preserve"> 355</w:t>
      </w:r>
      <w:r>
        <w:rPr>
          <w:rFonts w:ascii="Times New Roman" w:eastAsia="Times New Roman" w:hAnsi="Times New Roman" w:cs="Times New Roman"/>
        </w:rPr>
        <w:t>/202</w:t>
      </w:r>
      <w:r w:rsidR="00E95241">
        <w:rPr>
          <w:rFonts w:ascii="Times New Roman" w:eastAsia="Times New Roman" w:hAnsi="Times New Roman" w:cs="Times New Roman"/>
        </w:rPr>
        <w:t>6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b/>
        </w:rPr>
        <w:t>NECESSIDADE DA ADMINISTRAÇÃO:</w:t>
      </w:r>
      <w:r>
        <w:rPr>
          <w:rFonts w:ascii="Times New Roman" w:eastAsia="Times New Roman" w:hAnsi="Times New Roman" w:cs="Times New Roman"/>
        </w:rPr>
        <w:t xml:space="preserve"> Registro de Preços para a eventual e futura aquisição de GASOLINA COMUM, para os veículos da frota do município de Três Passos/RS.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1.0 </w:t>
      </w:r>
      <w:r>
        <w:rPr>
          <w:rFonts w:ascii="Times New Roman" w:eastAsia="Times New Roman" w:hAnsi="Times New Roman" w:cs="Times New Roman"/>
          <w:b/>
          <w:color w:val="000000"/>
        </w:rPr>
        <w:t>DESCRIÇÃO DA NECESSIDADE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Registro de Preços para a eventual e futura aquisição de GASOLINA COMUM, para os veículos da frota do município de Três Passos/RS, para atender as demandas das Secretarias Municipais.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2.0 </w:t>
      </w:r>
      <w:r>
        <w:rPr>
          <w:rFonts w:ascii="Times New Roman" w:eastAsia="Times New Roman" w:hAnsi="Times New Roman" w:cs="Times New Roman"/>
          <w:b/>
          <w:color w:val="000000"/>
        </w:rPr>
        <w:t>ALINHAMENTO ENTRE A CONTRATAÇÃO E O PLANEJAMENTO</w:t>
      </w:r>
    </w:p>
    <w:p w:rsidR="00A20071" w:rsidRPr="00203DA3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203DA3"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:rsidR="00A20071" w:rsidRDefault="00E83B6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3.0 </w:t>
      </w:r>
      <w:r>
        <w:rPr>
          <w:rFonts w:ascii="Times New Roman" w:eastAsia="Times New Roman" w:hAnsi="Times New Roman" w:cs="Times New Roman"/>
          <w:b/>
          <w:color w:val="000000"/>
        </w:rPr>
        <w:t>DESCRIÇÕES</w:t>
      </w:r>
      <w:r w:rsidR="009724D7">
        <w:rPr>
          <w:rFonts w:ascii="Times New Roman" w:eastAsia="Times New Roman" w:hAnsi="Times New Roman" w:cs="Times New Roman"/>
          <w:b/>
          <w:color w:val="000000"/>
        </w:rPr>
        <w:t xml:space="preserve"> DOS REQUISITOS DA CONTRATAÇÃO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Os requisitos serão elencados no edital, quanto à habilitação. Para fornecimento dos serviços será necessário que a empresa seja do ramo pertinente e sujeite-se aos termos elencados no termo de referência. 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</w:rPr>
        <w:t xml:space="preserve">5.0 </w:t>
      </w:r>
      <w:r>
        <w:rPr>
          <w:rFonts w:ascii="Times New Roman" w:eastAsia="Times New Roman" w:hAnsi="Times New Roman" w:cs="Times New Roman"/>
          <w:b/>
          <w:color w:val="000000"/>
        </w:rPr>
        <w:t>ALTERNATIVAS DISPONÍVEL DO MERCADO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Tendo em vista que a frota municipal é necessária para o bom funcionamento dos trabalhos essenciais e que é de interesse público que esses continuem sendo executados de maneira eficiente, ininterrupta e visando manter os veículos sob a responsabilidade do Município de Três Passos em condições ideais de funcionamento, tendo em vista que esta frota é abastecida por este tipo de combustível não outra alternativa no mercado para sua substituição. 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6.0 ESTIMATIVA DO VALOR DA CONTRATAÇÃO</w:t>
      </w:r>
    </w:p>
    <w:p w:rsidR="00A20071" w:rsidRDefault="009724D7" w:rsidP="00E83B6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</w:rPr>
      </w:pPr>
      <w:r w:rsidRPr="009F0B0F">
        <w:rPr>
          <w:rFonts w:ascii="Times New Roman" w:eastAsia="Times New Roman" w:hAnsi="Times New Roman" w:cs="Times New Roman"/>
        </w:rPr>
        <w:t xml:space="preserve">O valor médio para contratação é de </w:t>
      </w:r>
      <w:r w:rsidRPr="009F0B0F">
        <w:rPr>
          <w:rFonts w:ascii="Times New Roman" w:eastAsia="Times New Roman" w:hAnsi="Times New Roman" w:cs="Times New Roman"/>
          <w:b/>
        </w:rPr>
        <w:t xml:space="preserve">R$ </w:t>
      </w:r>
      <w:r w:rsidR="00F2185E">
        <w:rPr>
          <w:rFonts w:ascii="Times New Roman" w:eastAsia="Times New Roman" w:hAnsi="Times New Roman" w:cs="Times New Roman"/>
          <w:b/>
        </w:rPr>
        <w:t>654</w:t>
      </w:r>
      <w:r w:rsidR="00E83B6C">
        <w:rPr>
          <w:rFonts w:ascii="Times New Roman" w:eastAsia="Times New Roman" w:hAnsi="Times New Roman" w:cs="Times New Roman"/>
          <w:b/>
        </w:rPr>
        <w:t>.000</w:t>
      </w:r>
      <w:r w:rsidR="00203DA3" w:rsidRPr="009F0B0F">
        <w:rPr>
          <w:rFonts w:ascii="Times New Roman" w:eastAsia="Times New Roman" w:hAnsi="Times New Roman" w:cs="Times New Roman"/>
          <w:b/>
        </w:rPr>
        <w:t>,00</w:t>
      </w:r>
      <w:r w:rsidRPr="009F0B0F">
        <w:rPr>
          <w:rFonts w:ascii="Times New Roman" w:eastAsia="Times New Roman" w:hAnsi="Times New Roman" w:cs="Times New Roman"/>
          <w:b/>
        </w:rPr>
        <w:t xml:space="preserve"> (</w:t>
      </w:r>
      <w:r w:rsidR="00F2185E">
        <w:rPr>
          <w:rFonts w:ascii="Times New Roman" w:eastAsia="Times New Roman" w:hAnsi="Times New Roman" w:cs="Times New Roman"/>
          <w:b/>
        </w:rPr>
        <w:t>seiscentos e cinquenta e quatro mil reais</w:t>
      </w:r>
      <w:r w:rsidRPr="009F0B0F">
        <w:rPr>
          <w:rFonts w:ascii="Times New Roman" w:eastAsia="Times New Roman" w:hAnsi="Times New Roman" w:cs="Times New Roman"/>
          <w:b/>
        </w:rPr>
        <w:t>)</w:t>
      </w:r>
      <w:r w:rsidRPr="009F0B0F">
        <w:rPr>
          <w:rFonts w:ascii="Times New Roman" w:eastAsia="Times New Roman" w:hAnsi="Times New Roman" w:cs="Times New Roman"/>
        </w:rPr>
        <w:t xml:space="preserve">, sendo </w:t>
      </w:r>
      <w:r w:rsidR="00203DA3" w:rsidRPr="009F0B0F">
        <w:rPr>
          <w:rFonts w:ascii="Times New Roman" w:eastAsia="Times New Roman" w:hAnsi="Times New Roman" w:cs="Times New Roman"/>
        </w:rPr>
        <w:t>100</w:t>
      </w:r>
      <w:r w:rsidRPr="009F0B0F">
        <w:rPr>
          <w:rFonts w:ascii="Times New Roman" w:eastAsia="Times New Roman" w:hAnsi="Times New Roman" w:cs="Times New Roman"/>
        </w:rPr>
        <w:t>.000 (</w:t>
      </w:r>
      <w:r w:rsidR="00203DA3" w:rsidRPr="009F0B0F">
        <w:rPr>
          <w:rFonts w:ascii="Times New Roman" w:eastAsia="Times New Roman" w:hAnsi="Times New Roman" w:cs="Times New Roman"/>
        </w:rPr>
        <w:t>cem</w:t>
      </w:r>
      <w:r w:rsidRPr="009F0B0F">
        <w:rPr>
          <w:rFonts w:ascii="Times New Roman" w:eastAsia="Times New Roman" w:hAnsi="Times New Roman" w:cs="Times New Roman"/>
        </w:rPr>
        <w:t xml:space="preserve"> mil litros) de Gasolina Comum ao custo unitário de R$ </w:t>
      </w:r>
      <w:r w:rsidR="00F2185E">
        <w:rPr>
          <w:rFonts w:ascii="Times New Roman" w:eastAsia="Times New Roman" w:hAnsi="Times New Roman" w:cs="Times New Roman"/>
        </w:rPr>
        <w:t>6,54</w:t>
      </w:r>
      <w:r w:rsidRPr="009F0B0F">
        <w:rPr>
          <w:rFonts w:ascii="Times New Roman" w:eastAsia="Times New Roman" w:hAnsi="Times New Roman" w:cs="Times New Roman"/>
        </w:rPr>
        <w:t xml:space="preserve"> (</w:t>
      </w:r>
      <w:r w:rsidR="00F2185E">
        <w:rPr>
          <w:rFonts w:ascii="Times New Roman" w:eastAsia="Times New Roman" w:hAnsi="Times New Roman" w:cs="Times New Roman"/>
        </w:rPr>
        <w:t>seis reais e cinquenta e quatro</w:t>
      </w:r>
      <w:r w:rsidR="00203DA3" w:rsidRPr="009F0B0F">
        <w:rPr>
          <w:rFonts w:ascii="Times New Roman" w:eastAsia="Times New Roman" w:hAnsi="Times New Roman" w:cs="Times New Roman"/>
        </w:rPr>
        <w:t xml:space="preserve"> centavos</w:t>
      </w:r>
      <w:r w:rsidR="00E83B6C">
        <w:rPr>
          <w:rFonts w:ascii="Times New Roman" w:eastAsia="Times New Roman" w:hAnsi="Times New Roman" w:cs="Times New Roman"/>
        </w:rPr>
        <w:t xml:space="preserve">), </w:t>
      </w:r>
      <w:r w:rsidR="00F2185E">
        <w:rPr>
          <w:rFonts w:ascii="Times New Roman" w:eastAsia="Times New Roman" w:hAnsi="Times New Roman" w:cs="Times New Roman"/>
        </w:rPr>
        <w:t>para se chegar ao valor de referência, foi realizada a</w:t>
      </w:r>
      <w:r w:rsidR="00E83B6C">
        <w:rPr>
          <w:rFonts w:ascii="Times New Roman" w:eastAsia="Times New Roman" w:hAnsi="Times New Roman" w:cs="Times New Roman"/>
        </w:rPr>
        <w:t xml:space="preserve"> </w:t>
      </w:r>
      <w:r w:rsidR="00F2185E">
        <w:rPr>
          <w:rFonts w:ascii="Times New Roman" w:eastAsia="Times New Roman" w:hAnsi="Times New Roman" w:cs="Times New Roman"/>
        </w:rPr>
        <w:t>pesquisa de mercado na data de 21/09/2026 em 7 postos de combustíveis do município e usa</w:t>
      </w:r>
      <w:r w:rsidR="00B247EC">
        <w:rPr>
          <w:rFonts w:ascii="Times New Roman" w:eastAsia="Times New Roman" w:hAnsi="Times New Roman" w:cs="Times New Roman"/>
        </w:rPr>
        <w:t xml:space="preserve">ndo o valor atual da licitação para realiza a média, </w:t>
      </w:r>
      <w:r w:rsidR="00C33098">
        <w:rPr>
          <w:rFonts w:ascii="Times New Roman" w:eastAsia="Times New Roman" w:hAnsi="Times New Roman" w:cs="Times New Roman"/>
        </w:rPr>
        <w:t xml:space="preserve">como o mercado está oscilando, o valor poderá ser atualizado em até 48 </w:t>
      </w:r>
      <w:proofErr w:type="spellStart"/>
      <w:r w:rsidR="00C33098">
        <w:rPr>
          <w:rFonts w:ascii="Times New Roman" w:eastAsia="Times New Roman" w:hAnsi="Times New Roman" w:cs="Times New Roman"/>
        </w:rPr>
        <w:t>hs</w:t>
      </w:r>
      <w:proofErr w:type="spellEnd"/>
      <w:r w:rsidR="00C33098">
        <w:rPr>
          <w:rFonts w:ascii="Times New Roman" w:eastAsia="Times New Roman" w:hAnsi="Times New Roman" w:cs="Times New Roman"/>
        </w:rPr>
        <w:t xml:space="preserve"> antes do pregão eletrônico.</w:t>
      </w:r>
    </w:p>
    <w:p w:rsidR="00A20071" w:rsidRDefault="00A2007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7.0 </w:t>
      </w:r>
      <w:r>
        <w:rPr>
          <w:rFonts w:ascii="Times New Roman" w:eastAsia="Times New Roman" w:hAnsi="Times New Roman" w:cs="Times New Roman"/>
          <w:b/>
          <w:color w:val="000000"/>
        </w:rPr>
        <w:t>DESCRIÇÃO DA SOLUÇÃO COMO UM TODO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O fornecimento de combustível se torna mais vantajoso com a aquisição dos itens diretamente de fornecedores especializados e em maior quantidade garantindo ampla concorrência e menor preço. Com a aquisição será possível dar continuidade aos serviços prestados com a frota municipal. 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8.0 </w:t>
      </w:r>
      <w:r>
        <w:rPr>
          <w:rFonts w:ascii="Times New Roman" w:eastAsia="Times New Roman" w:hAnsi="Times New Roman" w:cs="Times New Roman"/>
          <w:b/>
          <w:color w:val="000000"/>
        </w:rPr>
        <w:t>JUSTIFICATIVA PARA O PARCELAMENTO OU NÃO DA CONTRATAÇÃO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Não haverá parcelamento na contratação, sendo que o objeto será adquirido conforme a necessidade e emissão de empenhos prévios. 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9.0 </w:t>
      </w:r>
      <w:r>
        <w:rPr>
          <w:rFonts w:ascii="Times New Roman" w:eastAsia="Times New Roman" w:hAnsi="Times New Roman" w:cs="Times New Roman"/>
          <w:b/>
          <w:color w:val="000000"/>
        </w:rPr>
        <w:t>RESULTADOS PRETENDIDOS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Pretende-se a aquisição de combustível para manter o funcionamento da frota do município.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10.0 </w:t>
      </w:r>
      <w:r>
        <w:rPr>
          <w:rFonts w:ascii="Times New Roman" w:eastAsia="Times New Roman" w:hAnsi="Times New Roman" w:cs="Times New Roman"/>
          <w:b/>
          <w:color w:val="000000"/>
        </w:rPr>
        <w:t>POSSÍVEIS IMPACTOS AMBIENTAIS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consumo de combustíveis fósseis como é o caso da gasolina gera a emissão de gases de efeito estufa como dióxido de carbono, que é um dos principais responsáveis pelo efeito estufa que provoca as mudanças climáticas. Durante o transporte de combustível pode ocorrer vazamento ocasionando a contaminação do solo e da água. </w:t>
      </w:r>
    </w:p>
    <w:p w:rsidR="00A20071" w:rsidRDefault="00A2007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11.0 </w:t>
      </w:r>
      <w:r>
        <w:rPr>
          <w:rFonts w:ascii="Times New Roman" w:eastAsia="Times New Roman" w:hAnsi="Times New Roman" w:cs="Times New Roman"/>
          <w:b/>
          <w:color w:val="000000"/>
        </w:rPr>
        <w:t>DECLARAÇÃO DE VIABILIDADE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A20071" w:rsidRDefault="00203DA3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Três Pa</w:t>
      </w:r>
      <w:r w:rsidR="00C33098">
        <w:rPr>
          <w:rFonts w:ascii="Times New Roman" w:eastAsia="Times New Roman" w:hAnsi="Times New Roman" w:cs="Times New Roman"/>
        </w:rPr>
        <w:t>ssos, 24</w:t>
      </w:r>
      <w:r w:rsidR="00E83B6C">
        <w:rPr>
          <w:rFonts w:ascii="Times New Roman" w:eastAsia="Times New Roman" w:hAnsi="Times New Roman" w:cs="Times New Roman"/>
        </w:rPr>
        <w:t xml:space="preserve"> </w:t>
      </w:r>
      <w:r w:rsidR="009724D7">
        <w:rPr>
          <w:rFonts w:ascii="Times New Roman" w:eastAsia="Times New Roman" w:hAnsi="Times New Roman" w:cs="Times New Roman"/>
        </w:rPr>
        <w:t xml:space="preserve">de </w:t>
      </w:r>
      <w:r w:rsidR="00E83B6C">
        <w:rPr>
          <w:rFonts w:ascii="Times New Roman" w:eastAsia="Times New Roman" w:hAnsi="Times New Roman" w:cs="Times New Roman"/>
        </w:rPr>
        <w:t>setembr</w:t>
      </w:r>
      <w:r w:rsidR="009724D7">
        <w:rPr>
          <w:rFonts w:ascii="Times New Roman" w:eastAsia="Times New Roman" w:hAnsi="Times New Roman" w:cs="Times New Roman"/>
        </w:rPr>
        <w:t>o de 202</w:t>
      </w:r>
      <w:r w:rsidR="00C33098">
        <w:rPr>
          <w:rFonts w:ascii="Times New Roman" w:eastAsia="Times New Roman" w:hAnsi="Times New Roman" w:cs="Times New Roman"/>
        </w:rPr>
        <w:t>6</w:t>
      </w:r>
      <w:r w:rsidR="009724D7">
        <w:rPr>
          <w:rFonts w:ascii="Times New Roman" w:eastAsia="Times New Roman" w:hAnsi="Times New Roman" w:cs="Times New Roman"/>
        </w:rPr>
        <w:t>.</w:t>
      </w:r>
    </w:p>
    <w:p w:rsidR="00A20071" w:rsidRDefault="00A20071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9F0B0F" w:rsidRDefault="009724D7" w:rsidP="009F0B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</w:p>
    <w:p w:rsidR="009F0B0F" w:rsidRPr="009F0B0F" w:rsidRDefault="009F0B0F" w:rsidP="00E83B6C">
      <w:pPr>
        <w:spacing w:after="0"/>
        <w:rPr>
          <w:rFonts w:ascii="Times New Roman" w:hAnsi="Times New Roman" w:cs="Times New Roman"/>
        </w:rPr>
      </w:pPr>
      <w:r>
        <w:t xml:space="preserve">  </w:t>
      </w:r>
      <w:r w:rsidR="00E83B6C">
        <w:t xml:space="preserve">       </w:t>
      </w:r>
      <w:r w:rsidR="00E83B6C">
        <w:rPr>
          <w:rFonts w:ascii="Times New Roman" w:hAnsi="Times New Roman" w:cs="Times New Roman"/>
        </w:rPr>
        <w:t xml:space="preserve">Cristiane </w:t>
      </w:r>
      <w:proofErr w:type="spellStart"/>
      <w:r w:rsidR="00E83B6C">
        <w:rPr>
          <w:rFonts w:ascii="Times New Roman" w:hAnsi="Times New Roman" w:cs="Times New Roman"/>
        </w:rPr>
        <w:t>Seidel</w:t>
      </w:r>
      <w:proofErr w:type="spellEnd"/>
      <w:r w:rsidRPr="009F0B0F">
        <w:rPr>
          <w:rFonts w:ascii="Times New Roman" w:hAnsi="Times New Roman" w:cs="Times New Roman"/>
        </w:rPr>
        <w:t xml:space="preserve">                    </w:t>
      </w:r>
      <w:r w:rsidR="00E83B6C">
        <w:rPr>
          <w:rFonts w:ascii="Times New Roman" w:hAnsi="Times New Roman" w:cs="Times New Roman"/>
        </w:rPr>
        <w:t xml:space="preserve">        </w:t>
      </w:r>
      <w:r w:rsidRPr="009F0B0F">
        <w:rPr>
          <w:rFonts w:ascii="Times New Roman" w:hAnsi="Times New Roman" w:cs="Times New Roman"/>
        </w:rPr>
        <w:t xml:space="preserve">            </w:t>
      </w:r>
      <w:proofErr w:type="spellStart"/>
      <w:r w:rsidRPr="009F0B0F">
        <w:rPr>
          <w:rFonts w:ascii="Times New Roman" w:hAnsi="Times New Roman" w:cs="Times New Roman"/>
        </w:rPr>
        <w:t>Rosicler</w:t>
      </w:r>
      <w:proofErr w:type="spellEnd"/>
      <w:r w:rsidRPr="009F0B0F">
        <w:rPr>
          <w:rFonts w:ascii="Times New Roman" w:hAnsi="Times New Roman" w:cs="Times New Roman"/>
        </w:rPr>
        <w:t xml:space="preserve"> </w:t>
      </w:r>
      <w:proofErr w:type="spellStart"/>
      <w:r w:rsidRPr="009F0B0F">
        <w:rPr>
          <w:rFonts w:ascii="Times New Roman" w:hAnsi="Times New Roman" w:cs="Times New Roman"/>
        </w:rPr>
        <w:t>Seghetto</w:t>
      </w:r>
      <w:proofErr w:type="spellEnd"/>
      <w:r w:rsidRPr="009F0B0F">
        <w:rPr>
          <w:rFonts w:ascii="Times New Roman" w:hAnsi="Times New Roman" w:cs="Times New Roman"/>
        </w:rPr>
        <w:t xml:space="preserve">                                   </w:t>
      </w:r>
      <w:r w:rsidR="00C33098">
        <w:rPr>
          <w:rFonts w:ascii="Times New Roman" w:hAnsi="Times New Roman" w:cs="Times New Roman"/>
        </w:rPr>
        <w:t xml:space="preserve">Aline </w:t>
      </w:r>
      <w:proofErr w:type="spellStart"/>
      <w:r w:rsidR="00C33098">
        <w:rPr>
          <w:rFonts w:ascii="Times New Roman" w:hAnsi="Times New Roman" w:cs="Times New Roman"/>
        </w:rPr>
        <w:t>Dapper</w:t>
      </w:r>
      <w:proofErr w:type="spellEnd"/>
    </w:p>
    <w:p w:rsidR="009F0B0F" w:rsidRPr="009F0B0F" w:rsidRDefault="00E83B6C" w:rsidP="00E83B6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Sec. Munic. </w:t>
      </w:r>
      <w:proofErr w:type="gramStart"/>
      <w:r>
        <w:rPr>
          <w:rFonts w:ascii="Times New Roman" w:hAnsi="Times New Roman" w:cs="Times New Roman"/>
        </w:rPr>
        <w:t>de</w:t>
      </w:r>
      <w:proofErr w:type="gramEnd"/>
      <w:r>
        <w:rPr>
          <w:rFonts w:ascii="Times New Roman" w:hAnsi="Times New Roman" w:cs="Times New Roman"/>
        </w:rPr>
        <w:t xml:space="preserve"> Administração</w:t>
      </w:r>
      <w:r w:rsidR="009F0B0F" w:rsidRPr="009F0B0F">
        <w:rPr>
          <w:rFonts w:ascii="Times New Roman" w:hAnsi="Times New Roman" w:cs="Times New Roman"/>
        </w:rPr>
        <w:t xml:space="preserve">                 Sec. Munic. </w:t>
      </w:r>
      <w:proofErr w:type="gramStart"/>
      <w:r w:rsidR="009F0B0F" w:rsidRPr="009F0B0F">
        <w:rPr>
          <w:rFonts w:ascii="Times New Roman" w:hAnsi="Times New Roman" w:cs="Times New Roman"/>
        </w:rPr>
        <w:t>de</w:t>
      </w:r>
      <w:proofErr w:type="gramEnd"/>
      <w:r w:rsidR="009F0B0F" w:rsidRPr="009F0B0F">
        <w:rPr>
          <w:rFonts w:ascii="Times New Roman" w:hAnsi="Times New Roman" w:cs="Times New Roman"/>
        </w:rPr>
        <w:t xml:space="preserve"> Saúde                            Sec. Munic. </w:t>
      </w:r>
      <w:proofErr w:type="gramStart"/>
      <w:r w:rsidR="009F0B0F" w:rsidRPr="009F0B0F">
        <w:rPr>
          <w:rFonts w:ascii="Times New Roman" w:hAnsi="Times New Roman" w:cs="Times New Roman"/>
        </w:rPr>
        <w:t>de</w:t>
      </w:r>
      <w:proofErr w:type="gramEnd"/>
      <w:r w:rsidR="009F0B0F" w:rsidRPr="009F0B0F">
        <w:rPr>
          <w:rFonts w:ascii="Times New Roman" w:hAnsi="Times New Roman" w:cs="Times New Roman"/>
        </w:rPr>
        <w:t xml:space="preserve"> Educação              </w:t>
      </w:r>
    </w:p>
    <w:p w:rsidR="009F0B0F" w:rsidRPr="009F0B0F" w:rsidRDefault="009F0B0F" w:rsidP="009F0B0F">
      <w:pPr>
        <w:rPr>
          <w:rFonts w:ascii="Times New Roman" w:hAnsi="Times New Roman" w:cs="Times New Roman"/>
        </w:rPr>
      </w:pPr>
    </w:p>
    <w:p w:rsidR="009F0B0F" w:rsidRPr="009F0B0F" w:rsidRDefault="009F0B0F" w:rsidP="009F0B0F">
      <w:pPr>
        <w:jc w:val="center"/>
        <w:rPr>
          <w:rFonts w:ascii="Times New Roman" w:hAnsi="Times New Roman" w:cs="Times New Roman"/>
        </w:rPr>
      </w:pPr>
    </w:p>
    <w:p w:rsidR="009F0B0F" w:rsidRPr="009F0B0F" w:rsidRDefault="009F0B0F" w:rsidP="00E83B6C">
      <w:pPr>
        <w:spacing w:after="0"/>
        <w:rPr>
          <w:rFonts w:ascii="Times New Roman" w:hAnsi="Times New Roman" w:cs="Times New Roman"/>
        </w:rPr>
      </w:pPr>
      <w:r w:rsidRPr="009F0B0F">
        <w:rPr>
          <w:rFonts w:ascii="Times New Roman" w:hAnsi="Times New Roman" w:cs="Times New Roman"/>
        </w:rPr>
        <w:t xml:space="preserve">    </w:t>
      </w:r>
      <w:r w:rsidR="00E83B6C">
        <w:rPr>
          <w:rFonts w:ascii="Times New Roman" w:hAnsi="Times New Roman" w:cs="Times New Roman"/>
        </w:rPr>
        <w:t xml:space="preserve">Gelson </w:t>
      </w:r>
      <w:proofErr w:type="spellStart"/>
      <w:r w:rsidR="00E83B6C">
        <w:rPr>
          <w:rFonts w:ascii="Times New Roman" w:hAnsi="Times New Roman" w:cs="Times New Roman"/>
        </w:rPr>
        <w:t>Getelina</w:t>
      </w:r>
      <w:proofErr w:type="spellEnd"/>
      <w:r w:rsidRPr="009F0B0F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9F0B0F">
        <w:rPr>
          <w:rFonts w:ascii="Times New Roman" w:hAnsi="Times New Roman" w:cs="Times New Roman"/>
        </w:rPr>
        <w:t>Carton</w:t>
      </w:r>
      <w:proofErr w:type="spellEnd"/>
      <w:r w:rsidRPr="009F0B0F">
        <w:rPr>
          <w:rFonts w:ascii="Times New Roman" w:hAnsi="Times New Roman" w:cs="Times New Roman"/>
        </w:rPr>
        <w:t xml:space="preserve"> Granja Cardoso               </w:t>
      </w:r>
      <w:r w:rsidR="00E83B6C">
        <w:rPr>
          <w:rFonts w:ascii="Times New Roman" w:hAnsi="Times New Roman" w:cs="Times New Roman"/>
        </w:rPr>
        <w:t xml:space="preserve">                    Claudemir </w:t>
      </w:r>
      <w:proofErr w:type="spellStart"/>
      <w:r w:rsidR="00E83B6C">
        <w:rPr>
          <w:rFonts w:ascii="Times New Roman" w:hAnsi="Times New Roman" w:cs="Times New Roman"/>
        </w:rPr>
        <w:t>Senker</w:t>
      </w:r>
      <w:proofErr w:type="spellEnd"/>
    </w:p>
    <w:p w:rsidR="009F0B0F" w:rsidRPr="009F0B0F" w:rsidRDefault="009F0B0F" w:rsidP="00E83B6C">
      <w:pPr>
        <w:spacing w:after="0"/>
        <w:rPr>
          <w:rFonts w:ascii="Times New Roman" w:hAnsi="Times New Roman" w:cs="Times New Roman"/>
        </w:rPr>
      </w:pPr>
      <w:r w:rsidRPr="009F0B0F">
        <w:rPr>
          <w:rFonts w:ascii="Times New Roman" w:hAnsi="Times New Roman" w:cs="Times New Roman"/>
        </w:rPr>
        <w:t xml:space="preserve">Sec. Munic. </w:t>
      </w:r>
      <w:proofErr w:type="gramStart"/>
      <w:r w:rsidRPr="009F0B0F">
        <w:rPr>
          <w:rFonts w:ascii="Times New Roman" w:hAnsi="Times New Roman" w:cs="Times New Roman"/>
        </w:rPr>
        <w:t>de</w:t>
      </w:r>
      <w:proofErr w:type="gramEnd"/>
      <w:r w:rsidRPr="009F0B0F">
        <w:rPr>
          <w:rFonts w:ascii="Times New Roman" w:hAnsi="Times New Roman" w:cs="Times New Roman"/>
        </w:rPr>
        <w:t xml:space="preserve"> Obras e Viação         Sec. Munic. </w:t>
      </w:r>
      <w:proofErr w:type="gramStart"/>
      <w:r w:rsidRPr="009F0B0F">
        <w:rPr>
          <w:rFonts w:ascii="Times New Roman" w:hAnsi="Times New Roman" w:cs="Times New Roman"/>
        </w:rPr>
        <w:t>de</w:t>
      </w:r>
      <w:proofErr w:type="gramEnd"/>
      <w:r w:rsidRPr="009F0B0F">
        <w:rPr>
          <w:rFonts w:ascii="Times New Roman" w:hAnsi="Times New Roman" w:cs="Times New Roman"/>
        </w:rPr>
        <w:t xml:space="preserve"> Des. </w:t>
      </w:r>
      <w:proofErr w:type="gramStart"/>
      <w:r w:rsidRPr="009F0B0F">
        <w:rPr>
          <w:rFonts w:ascii="Times New Roman" w:hAnsi="Times New Roman" w:cs="Times New Roman"/>
        </w:rPr>
        <w:t>e</w:t>
      </w:r>
      <w:proofErr w:type="gramEnd"/>
      <w:r w:rsidRPr="009F0B0F">
        <w:rPr>
          <w:rFonts w:ascii="Times New Roman" w:hAnsi="Times New Roman" w:cs="Times New Roman"/>
        </w:rPr>
        <w:t xml:space="preserve"> Inovação                   Sec. Munic. </w:t>
      </w:r>
      <w:proofErr w:type="gramStart"/>
      <w:r w:rsidRPr="009F0B0F">
        <w:rPr>
          <w:rFonts w:ascii="Times New Roman" w:hAnsi="Times New Roman" w:cs="Times New Roman"/>
        </w:rPr>
        <w:t>dos</w:t>
      </w:r>
      <w:proofErr w:type="gramEnd"/>
      <w:r w:rsidRPr="009F0B0F">
        <w:rPr>
          <w:rFonts w:ascii="Times New Roman" w:hAnsi="Times New Roman" w:cs="Times New Roman"/>
        </w:rPr>
        <w:t xml:space="preserve"> Transportes    </w:t>
      </w:r>
    </w:p>
    <w:p w:rsidR="009F0B0F" w:rsidRPr="009F0B0F" w:rsidRDefault="009F0B0F" w:rsidP="009F0B0F">
      <w:pPr>
        <w:rPr>
          <w:rFonts w:ascii="Times New Roman" w:hAnsi="Times New Roman" w:cs="Times New Roman"/>
        </w:rPr>
      </w:pPr>
    </w:p>
    <w:p w:rsidR="009F0B0F" w:rsidRPr="009F0B0F" w:rsidRDefault="009F0B0F" w:rsidP="009F0B0F">
      <w:pPr>
        <w:rPr>
          <w:rFonts w:ascii="Times New Roman" w:hAnsi="Times New Roman" w:cs="Times New Roman"/>
        </w:rPr>
      </w:pPr>
    </w:p>
    <w:p w:rsidR="00991FAD" w:rsidRDefault="00E83B6C" w:rsidP="00E83B6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</w:t>
      </w:r>
    </w:p>
    <w:p w:rsidR="00991FAD" w:rsidRDefault="00991FAD" w:rsidP="00E83B6C">
      <w:pPr>
        <w:spacing w:after="0"/>
        <w:rPr>
          <w:rFonts w:ascii="Times New Roman" w:hAnsi="Times New Roman" w:cs="Times New Roman"/>
        </w:rPr>
      </w:pPr>
    </w:p>
    <w:p w:rsidR="009F0B0F" w:rsidRPr="009F0B0F" w:rsidRDefault="00991FAD" w:rsidP="00E83B6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C33098">
        <w:rPr>
          <w:rFonts w:ascii="Times New Roman" w:hAnsi="Times New Roman" w:cs="Times New Roman"/>
        </w:rPr>
        <w:t xml:space="preserve">Cristiane </w:t>
      </w:r>
      <w:proofErr w:type="spellStart"/>
      <w:r w:rsidR="00C33098">
        <w:rPr>
          <w:rFonts w:ascii="Times New Roman" w:hAnsi="Times New Roman" w:cs="Times New Roman"/>
        </w:rPr>
        <w:t>Bertaluci</w:t>
      </w:r>
      <w:proofErr w:type="spellEnd"/>
      <w:r w:rsidR="009F0B0F" w:rsidRPr="009F0B0F">
        <w:rPr>
          <w:rFonts w:ascii="Times New Roman" w:hAnsi="Times New Roman" w:cs="Times New Roman"/>
        </w:rPr>
        <w:t xml:space="preserve">                            </w:t>
      </w:r>
      <w:r w:rsidR="00C33098">
        <w:rPr>
          <w:rFonts w:ascii="Times New Roman" w:hAnsi="Times New Roman" w:cs="Times New Roman"/>
        </w:rPr>
        <w:t xml:space="preserve">             </w:t>
      </w:r>
      <w:r w:rsidR="009F0B0F" w:rsidRPr="009F0B0F">
        <w:rPr>
          <w:rFonts w:ascii="Times New Roman" w:hAnsi="Times New Roman" w:cs="Times New Roman"/>
        </w:rPr>
        <w:t xml:space="preserve">    </w:t>
      </w:r>
      <w:r w:rsidR="00E83B6C">
        <w:rPr>
          <w:rFonts w:ascii="Times New Roman" w:hAnsi="Times New Roman" w:cs="Times New Roman"/>
        </w:rPr>
        <w:t xml:space="preserve">Jair </w:t>
      </w:r>
      <w:proofErr w:type="spellStart"/>
      <w:r w:rsidR="00E83B6C">
        <w:rPr>
          <w:rFonts w:ascii="Times New Roman" w:hAnsi="Times New Roman" w:cs="Times New Roman"/>
        </w:rPr>
        <w:t>Locateli</w:t>
      </w:r>
      <w:proofErr w:type="spellEnd"/>
      <w:r w:rsidR="009F0B0F" w:rsidRPr="009F0B0F">
        <w:rPr>
          <w:rFonts w:ascii="Times New Roman" w:hAnsi="Times New Roman" w:cs="Times New Roman"/>
        </w:rPr>
        <w:t xml:space="preserve">                     </w:t>
      </w:r>
      <w:r w:rsidR="00C33098">
        <w:rPr>
          <w:rFonts w:ascii="Times New Roman" w:hAnsi="Times New Roman" w:cs="Times New Roman"/>
        </w:rPr>
        <w:t xml:space="preserve">    </w:t>
      </w:r>
      <w:r w:rsidR="00E83B6C">
        <w:rPr>
          <w:rFonts w:ascii="Times New Roman" w:hAnsi="Times New Roman" w:cs="Times New Roman"/>
        </w:rPr>
        <w:t xml:space="preserve">        </w:t>
      </w:r>
      <w:r w:rsidR="009F0B0F" w:rsidRPr="009F0B0F">
        <w:rPr>
          <w:rFonts w:ascii="Times New Roman" w:hAnsi="Times New Roman" w:cs="Times New Roman"/>
        </w:rPr>
        <w:t xml:space="preserve">    </w:t>
      </w:r>
      <w:r w:rsidR="00C33098">
        <w:rPr>
          <w:rFonts w:ascii="Times New Roman" w:hAnsi="Times New Roman" w:cs="Times New Roman"/>
        </w:rPr>
        <w:t>Luana Teixeira</w:t>
      </w:r>
    </w:p>
    <w:p w:rsidR="009F0B0F" w:rsidRPr="009F0B0F" w:rsidRDefault="009F0B0F" w:rsidP="00E83B6C">
      <w:pPr>
        <w:spacing w:after="0"/>
        <w:rPr>
          <w:rFonts w:ascii="Times New Roman" w:hAnsi="Times New Roman" w:cs="Times New Roman"/>
        </w:rPr>
      </w:pPr>
      <w:r w:rsidRPr="009F0B0F">
        <w:rPr>
          <w:rFonts w:ascii="Times New Roman" w:hAnsi="Times New Roman" w:cs="Times New Roman"/>
        </w:rPr>
        <w:t xml:space="preserve"> Sec. Munic. </w:t>
      </w:r>
      <w:proofErr w:type="gramStart"/>
      <w:r w:rsidRPr="009F0B0F">
        <w:rPr>
          <w:rFonts w:ascii="Times New Roman" w:hAnsi="Times New Roman" w:cs="Times New Roman"/>
        </w:rPr>
        <w:t>da</w:t>
      </w:r>
      <w:proofErr w:type="gramEnd"/>
      <w:r w:rsidRPr="009F0B0F">
        <w:rPr>
          <w:rFonts w:ascii="Times New Roman" w:hAnsi="Times New Roman" w:cs="Times New Roman"/>
        </w:rPr>
        <w:t xml:space="preserve"> Agricultura                         Sec. Munic. </w:t>
      </w:r>
      <w:proofErr w:type="gramStart"/>
      <w:r w:rsidRPr="009F0B0F">
        <w:rPr>
          <w:rFonts w:ascii="Times New Roman" w:hAnsi="Times New Roman" w:cs="Times New Roman"/>
        </w:rPr>
        <w:t>do</w:t>
      </w:r>
      <w:proofErr w:type="gramEnd"/>
      <w:r w:rsidRPr="009F0B0F">
        <w:rPr>
          <w:rFonts w:ascii="Times New Roman" w:hAnsi="Times New Roman" w:cs="Times New Roman"/>
        </w:rPr>
        <w:t xml:space="preserve"> Meio Ambiente     </w:t>
      </w:r>
      <w:r w:rsidR="00E83B6C">
        <w:rPr>
          <w:rFonts w:ascii="Times New Roman" w:hAnsi="Times New Roman" w:cs="Times New Roman"/>
        </w:rPr>
        <w:t xml:space="preserve">     </w:t>
      </w:r>
      <w:r w:rsidRPr="009F0B0F">
        <w:rPr>
          <w:rFonts w:ascii="Times New Roman" w:hAnsi="Times New Roman" w:cs="Times New Roman"/>
        </w:rPr>
        <w:t xml:space="preserve">     Sec. Munic. </w:t>
      </w:r>
      <w:proofErr w:type="gramStart"/>
      <w:r w:rsidRPr="009F0B0F">
        <w:rPr>
          <w:rFonts w:ascii="Times New Roman" w:hAnsi="Times New Roman" w:cs="Times New Roman"/>
        </w:rPr>
        <w:t>de</w:t>
      </w:r>
      <w:proofErr w:type="gramEnd"/>
      <w:r w:rsidRPr="009F0B0F">
        <w:rPr>
          <w:rFonts w:ascii="Times New Roman" w:hAnsi="Times New Roman" w:cs="Times New Roman"/>
        </w:rPr>
        <w:t xml:space="preserve"> Finanças</w:t>
      </w:r>
    </w:p>
    <w:p w:rsidR="009F0B0F" w:rsidRPr="009F0B0F" w:rsidRDefault="009F0B0F" w:rsidP="009F0B0F">
      <w:pPr>
        <w:rPr>
          <w:rFonts w:ascii="Times New Roman" w:hAnsi="Times New Roman" w:cs="Times New Roman"/>
        </w:rPr>
      </w:pPr>
    </w:p>
    <w:p w:rsidR="009F0B0F" w:rsidRPr="009F0B0F" w:rsidRDefault="009F0B0F" w:rsidP="009F0B0F">
      <w:pPr>
        <w:rPr>
          <w:rFonts w:ascii="Times New Roman" w:hAnsi="Times New Roman" w:cs="Times New Roman"/>
        </w:rPr>
      </w:pPr>
      <w:r w:rsidRPr="009F0B0F">
        <w:rPr>
          <w:rFonts w:ascii="Times New Roman" w:hAnsi="Times New Roman" w:cs="Times New Roman"/>
        </w:rPr>
        <w:t xml:space="preserve">         </w:t>
      </w:r>
      <w:r w:rsidR="008A5203">
        <w:rPr>
          <w:rFonts w:ascii="Times New Roman" w:hAnsi="Times New Roman" w:cs="Times New Roman"/>
        </w:rPr>
        <w:t xml:space="preserve"> </w:t>
      </w:r>
    </w:p>
    <w:p w:rsidR="00E83B6C" w:rsidRDefault="009F0B0F" w:rsidP="009F0B0F">
      <w:pPr>
        <w:rPr>
          <w:rFonts w:ascii="Times New Roman" w:hAnsi="Times New Roman" w:cs="Times New Roman"/>
        </w:rPr>
      </w:pPr>
      <w:r w:rsidRPr="009F0B0F">
        <w:rPr>
          <w:rFonts w:ascii="Times New Roman" w:hAnsi="Times New Roman" w:cs="Times New Roman"/>
        </w:rPr>
        <w:t xml:space="preserve"> </w:t>
      </w:r>
      <w:r w:rsidR="00E83B6C">
        <w:rPr>
          <w:rFonts w:ascii="Times New Roman" w:hAnsi="Times New Roman" w:cs="Times New Roman"/>
        </w:rPr>
        <w:t xml:space="preserve">     </w:t>
      </w:r>
      <w:r w:rsidRPr="009F0B0F">
        <w:rPr>
          <w:rFonts w:ascii="Times New Roman" w:hAnsi="Times New Roman" w:cs="Times New Roman"/>
        </w:rPr>
        <w:t xml:space="preserve"> </w:t>
      </w:r>
    </w:p>
    <w:p w:rsidR="009F0B0F" w:rsidRPr="009F0B0F" w:rsidRDefault="00E83B6C" w:rsidP="00C3309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C33098">
        <w:rPr>
          <w:rFonts w:ascii="Times New Roman" w:hAnsi="Times New Roman" w:cs="Times New Roman"/>
        </w:rPr>
        <w:t xml:space="preserve">Cristiane </w:t>
      </w:r>
      <w:proofErr w:type="spellStart"/>
      <w:r w:rsidR="00C33098">
        <w:rPr>
          <w:rFonts w:ascii="Times New Roman" w:hAnsi="Times New Roman" w:cs="Times New Roman"/>
        </w:rPr>
        <w:t>Seidel</w:t>
      </w:r>
      <w:proofErr w:type="spellEnd"/>
      <w:r w:rsidR="009F0B0F" w:rsidRPr="009F0B0F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                          </w:t>
      </w:r>
      <w:r w:rsidR="009F0B0F" w:rsidRPr="009F0B0F">
        <w:rPr>
          <w:rFonts w:ascii="Times New Roman" w:hAnsi="Times New Roman" w:cs="Times New Roman"/>
        </w:rPr>
        <w:t xml:space="preserve"> </w:t>
      </w:r>
    </w:p>
    <w:p w:rsidR="00C33098" w:rsidRDefault="009F0B0F" w:rsidP="00C33098">
      <w:pPr>
        <w:spacing w:after="0"/>
        <w:rPr>
          <w:rFonts w:ascii="Times New Roman" w:hAnsi="Times New Roman" w:cs="Times New Roman"/>
        </w:rPr>
      </w:pPr>
      <w:r w:rsidRPr="009F0B0F">
        <w:rPr>
          <w:rFonts w:ascii="Times New Roman" w:hAnsi="Times New Roman" w:cs="Times New Roman"/>
        </w:rPr>
        <w:t xml:space="preserve">Sec. Municipal da Assistência Social       </w:t>
      </w:r>
    </w:p>
    <w:p w:rsidR="00A20071" w:rsidRPr="009F0B0F" w:rsidRDefault="00C33098" w:rsidP="00C33098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Substituta</w:t>
      </w:r>
      <w:r w:rsidR="009F0B0F" w:rsidRPr="009F0B0F">
        <w:rPr>
          <w:rFonts w:ascii="Times New Roman" w:hAnsi="Times New Roman" w:cs="Times New Roman"/>
        </w:rPr>
        <w:t xml:space="preserve">        </w:t>
      </w:r>
    </w:p>
    <w:p w:rsidR="00A20071" w:rsidRDefault="00A20071">
      <w:pPr>
        <w:spacing w:line="240" w:lineRule="auto"/>
        <w:rPr>
          <w:rFonts w:ascii="Times New Roman" w:eastAsia="Times New Roman" w:hAnsi="Times New Roman" w:cs="Times New Roman"/>
        </w:rPr>
      </w:pP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</w:t>
      </w:r>
    </w:p>
    <w:p w:rsidR="00A20071" w:rsidRDefault="00A20071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:rsidR="00A20071" w:rsidRDefault="00A20071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 AUTORIZAÇÃO DE ELABORAÇÃO DO TERMO DE REFERÊNCIA E ABERTURA DE LICITAÇÃO:</w:t>
      </w:r>
    </w:p>
    <w:p w:rsidR="00A20071" w:rsidRDefault="00A20071">
      <w:pPr>
        <w:spacing w:line="240" w:lineRule="auto"/>
        <w:rPr>
          <w:rFonts w:ascii="Times New Roman" w:eastAsia="Times New Roman" w:hAnsi="Times New Roman" w:cs="Times New Roman"/>
        </w:rPr>
      </w:pP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 ) Autorizo</w:t>
      </w: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Indefiro</w:t>
      </w:r>
    </w:p>
    <w:p w:rsidR="00A20071" w:rsidRDefault="00A20071">
      <w:pPr>
        <w:spacing w:line="240" w:lineRule="auto"/>
        <w:rPr>
          <w:rFonts w:ascii="Times New Roman" w:eastAsia="Times New Roman" w:hAnsi="Times New Roman" w:cs="Times New Roman"/>
        </w:rPr>
      </w:pP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:rsidR="00A20071" w:rsidRDefault="00A20071">
      <w:pPr>
        <w:spacing w:line="240" w:lineRule="auto"/>
        <w:rPr>
          <w:rFonts w:ascii="Times New Roman" w:eastAsia="Times New Roman" w:hAnsi="Times New Roman" w:cs="Times New Roman"/>
        </w:rPr>
      </w:pPr>
    </w:p>
    <w:p w:rsidR="00A20071" w:rsidRDefault="009724D7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Arlei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Luis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Tomazoni</w:t>
      </w:r>
      <w:proofErr w:type="spellEnd"/>
    </w:p>
    <w:p w:rsidR="00A20071" w:rsidRDefault="009724D7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Prefeito Municipal</w:t>
      </w:r>
    </w:p>
    <w:sectPr w:rsidR="00A20071">
      <w:headerReference w:type="default" r:id="rId7"/>
      <w:pgSz w:w="11906" w:h="16838"/>
      <w:pgMar w:top="1133" w:right="1133" w:bottom="1133" w:left="113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F34" w:rsidRDefault="00AC4F34">
      <w:pPr>
        <w:spacing w:after="0" w:line="240" w:lineRule="auto"/>
      </w:pPr>
      <w:r>
        <w:separator/>
      </w:r>
    </w:p>
  </w:endnote>
  <w:endnote w:type="continuationSeparator" w:id="0">
    <w:p w:rsidR="00AC4F34" w:rsidRDefault="00AC4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F34" w:rsidRDefault="00AC4F34">
      <w:pPr>
        <w:spacing w:after="0" w:line="240" w:lineRule="auto"/>
      </w:pPr>
      <w:r>
        <w:separator/>
      </w:r>
    </w:p>
  </w:footnote>
  <w:footnote w:type="continuationSeparator" w:id="0">
    <w:p w:rsidR="00AC4F34" w:rsidRDefault="00AC4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071" w:rsidRDefault="009724D7">
    <w:pPr>
      <w:jc w:val="center"/>
      <w:rPr>
        <w:b/>
      </w:rPr>
    </w:pPr>
    <w:r>
      <w:rPr>
        <w:rFonts w:ascii="Times New Roman" w:eastAsia="Times New Roman" w:hAnsi="Times New Roman" w:cs="Times New Roman"/>
        <w:b/>
        <w:noProof/>
        <w:sz w:val="20"/>
        <w:szCs w:val="20"/>
      </w:rPr>
      <w:drawing>
        <wp:inline distT="114300" distB="114300" distL="114300" distR="114300">
          <wp:extent cx="534825" cy="657389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825" cy="6573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20071" w:rsidRDefault="009724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ESTADO DO RIO GRANDE DO SUL</w:t>
    </w:r>
  </w:p>
  <w:p w:rsidR="00A20071" w:rsidRDefault="009724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MUNICÍPIO DE TRÊS PASSOS</w:t>
    </w:r>
  </w:p>
  <w:p w:rsidR="00A20071" w:rsidRDefault="009724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PODER EXECUTIVO</w:t>
    </w:r>
  </w:p>
  <w:p w:rsidR="00A20071" w:rsidRDefault="00A200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071"/>
    <w:rsid w:val="000E4F09"/>
    <w:rsid w:val="00203DA3"/>
    <w:rsid w:val="002C1F15"/>
    <w:rsid w:val="002D38B1"/>
    <w:rsid w:val="002F2C17"/>
    <w:rsid w:val="00312DA8"/>
    <w:rsid w:val="00691296"/>
    <w:rsid w:val="007E1D4F"/>
    <w:rsid w:val="008A5203"/>
    <w:rsid w:val="009724D7"/>
    <w:rsid w:val="00991FAD"/>
    <w:rsid w:val="009F0B0F"/>
    <w:rsid w:val="00A20071"/>
    <w:rsid w:val="00AC4F34"/>
    <w:rsid w:val="00B247EC"/>
    <w:rsid w:val="00C33098"/>
    <w:rsid w:val="00C800AA"/>
    <w:rsid w:val="00E83B6C"/>
    <w:rsid w:val="00E95241"/>
    <w:rsid w:val="00F2185E"/>
    <w:rsid w:val="00F6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5C4045-597C-4851-AF4D-8DF0B3AA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uiPriority w:val="34"/>
    <w:qFormat/>
    <w:rsid w:val="00784A6A"/>
    <w:pPr>
      <w:ind w:left="720"/>
      <w:contextualSpacing/>
    </w:pPr>
  </w:style>
  <w:style w:type="paragraph" w:styleId="SemEspaamento">
    <w:name w:val="No Spacing"/>
    <w:uiPriority w:val="1"/>
    <w:qFormat/>
    <w:rsid w:val="00B715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401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rsid w:val="00401D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5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C4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5C4C"/>
  </w:style>
  <w:style w:type="paragraph" w:styleId="Rodap">
    <w:name w:val="footer"/>
    <w:basedOn w:val="Normal"/>
    <w:link w:val="Rodap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5C4C"/>
  </w:style>
  <w:style w:type="paragraph" w:customStyle="1" w:styleId="Cabealho1">
    <w:name w:val="Cabeçalho1"/>
    <w:basedOn w:val="Normal"/>
    <w:unhideWhenUsed/>
    <w:rsid w:val="00CF5C4C"/>
    <w:pPr>
      <w:tabs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Standard">
    <w:name w:val="Standard"/>
    <w:rsid w:val="00611D6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8ZhCgu1XtzmK2aU5+m6JpEGzcw==">CgMxLjAyCGguZ2pkZ3hzOAByITFhdnpMc2JHMkxQRFRxeXgtNC1jeC1iOXdXdFFXek5PUg==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2</cp:revision>
  <cp:lastPrinted>2026-09-24T19:28:00Z</cp:lastPrinted>
  <dcterms:created xsi:type="dcterms:W3CDTF">2026-10-07T10:56:00Z</dcterms:created>
  <dcterms:modified xsi:type="dcterms:W3CDTF">2026-10-07T10:56:00Z</dcterms:modified>
</cp:coreProperties>
</file>