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5F15D" w14:textId="52E9DF20" w:rsidR="00A00CAE" w:rsidRP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bookmarkStart w:id="0" w:name="_Hlk165032431"/>
      <w:r w:rsidRPr="00A00CAE">
        <w:rPr>
          <w:b/>
          <w:sz w:val="24"/>
          <w:szCs w:val="24"/>
        </w:rPr>
        <w:t xml:space="preserve">PROCESSO ADMINISTRATIVO LICITATÓRIO </w:t>
      </w:r>
      <w:r w:rsidR="00C53D71">
        <w:rPr>
          <w:b/>
          <w:sz w:val="24"/>
          <w:szCs w:val="24"/>
        </w:rPr>
        <w:t>200</w:t>
      </w:r>
      <w:r w:rsidRPr="00606C1B">
        <w:rPr>
          <w:b/>
          <w:sz w:val="24"/>
          <w:szCs w:val="24"/>
        </w:rPr>
        <w:t>/2024</w:t>
      </w:r>
    </w:p>
    <w:p w14:paraId="72595E6A" w14:textId="358A74E9" w:rsid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A00CAE">
        <w:rPr>
          <w:b/>
          <w:sz w:val="24"/>
          <w:szCs w:val="24"/>
        </w:rPr>
        <w:t xml:space="preserve">DISPENSA DE LICITAÇÃO </w:t>
      </w:r>
      <w:r w:rsidRPr="00606C1B">
        <w:rPr>
          <w:b/>
          <w:sz w:val="24"/>
          <w:szCs w:val="24"/>
        </w:rPr>
        <w:t xml:space="preserve">Nº </w:t>
      </w:r>
      <w:r w:rsidR="00593774">
        <w:rPr>
          <w:b/>
          <w:sz w:val="24"/>
          <w:szCs w:val="24"/>
        </w:rPr>
        <w:t>10</w:t>
      </w:r>
      <w:r w:rsidR="00C53D71">
        <w:rPr>
          <w:b/>
          <w:sz w:val="24"/>
          <w:szCs w:val="24"/>
        </w:rPr>
        <w:t>5</w:t>
      </w:r>
      <w:r w:rsidRPr="00606C1B">
        <w:rPr>
          <w:b/>
          <w:sz w:val="24"/>
          <w:szCs w:val="24"/>
        </w:rPr>
        <w:t>/2024</w:t>
      </w:r>
    </w:p>
    <w:p w14:paraId="4E5ABDD4" w14:textId="77777777" w:rsidR="003A0926" w:rsidRPr="00A00CAE" w:rsidRDefault="003A0926" w:rsidP="00A00CAE">
      <w:pPr>
        <w:spacing w:line="276" w:lineRule="auto"/>
        <w:jc w:val="center"/>
        <w:rPr>
          <w:b/>
          <w:sz w:val="24"/>
          <w:szCs w:val="24"/>
        </w:rPr>
      </w:pPr>
    </w:p>
    <w:p w14:paraId="7A1D75A9" w14:textId="77777777" w:rsidR="00BA3F55" w:rsidRDefault="00BA3F55" w:rsidP="00FC3B1B">
      <w:pPr>
        <w:spacing w:line="276" w:lineRule="auto"/>
        <w:ind w:firstLine="0"/>
        <w:rPr>
          <w:b/>
          <w:sz w:val="2"/>
          <w:szCs w:val="2"/>
        </w:rPr>
      </w:pPr>
    </w:p>
    <w:p w14:paraId="45A8799C" w14:textId="77777777" w:rsidR="00910641" w:rsidRPr="00FC3B1B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0E15998D" w14:textId="5E207571" w:rsidR="00910641" w:rsidRDefault="00A00CAE" w:rsidP="00910641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F11CE">
        <w:rPr>
          <w:b/>
        </w:rPr>
        <w:t xml:space="preserve"> </w:t>
      </w:r>
      <w:r w:rsidRPr="002F11CE">
        <w:rPr>
          <w:b/>
        </w:rPr>
        <w:tab/>
      </w:r>
      <w:r w:rsidRPr="00A00CAE">
        <w:rPr>
          <w:b/>
          <w:sz w:val="24"/>
          <w:szCs w:val="24"/>
        </w:rPr>
        <w:t>ADILSON ADAM BALESTRIN</w:t>
      </w:r>
      <w:r w:rsidRPr="00A00CAE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BA730A">
        <w:rPr>
          <w:sz w:val="24"/>
          <w:szCs w:val="24"/>
        </w:rPr>
        <w:t>I</w:t>
      </w:r>
      <w:r w:rsidR="00C53D71">
        <w:rPr>
          <w:sz w:val="24"/>
          <w:szCs w:val="24"/>
        </w:rPr>
        <w:t>I</w:t>
      </w:r>
      <w:r w:rsidR="002553A1">
        <w:rPr>
          <w:sz w:val="24"/>
          <w:szCs w:val="24"/>
        </w:rPr>
        <w:t xml:space="preserve">, </w:t>
      </w:r>
      <w:r w:rsidRPr="00A00CAE">
        <w:rPr>
          <w:sz w:val="24"/>
          <w:szCs w:val="24"/>
        </w:rPr>
        <w:t xml:space="preserve">da Lei Federal nº 14.133/2021, </w:t>
      </w:r>
      <w:r w:rsidRPr="00A00CAE">
        <w:rPr>
          <w:b/>
          <w:sz w:val="24"/>
          <w:szCs w:val="24"/>
        </w:rPr>
        <w:t xml:space="preserve">DISPENSA </w:t>
      </w:r>
      <w:r w:rsidRPr="00A00CAE">
        <w:rPr>
          <w:sz w:val="24"/>
          <w:szCs w:val="24"/>
        </w:rPr>
        <w:t xml:space="preserve">a licitação para a </w:t>
      </w:r>
      <w:r w:rsidR="00C53D71" w:rsidRPr="00C53D71">
        <w:rPr>
          <w:sz w:val="24"/>
          <w:szCs w:val="24"/>
        </w:rPr>
        <w:t>contratação de uma empresa especializada para a realização de um curso de capacitação para os alunos do curso integral do Centro Educacional e Profissionalizante Criança do Futuro</w:t>
      </w:r>
      <w:r w:rsidR="002473B3" w:rsidRPr="002473B3">
        <w:rPr>
          <w:sz w:val="24"/>
          <w:szCs w:val="24"/>
        </w:rPr>
        <w:t xml:space="preserve"> </w:t>
      </w:r>
      <w:r w:rsidR="006020BF">
        <w:rPr>
          <w:sz w:val="24"/>
          <w:szCs w:val="24"/>
        </w:rPr>
        <w:t xml:space="preserve">do </w:t>
      </w:r>
      <w:r w:rsidR="002473B3" w:rsidRPr="002473B3">
        <w:rPr>
          <w:sz w:val="24"/>
          <w:szCs w:val="24"/>
        </w:rPr>
        <w:t>município de Seberi-RS</w:t>
      </w:r>
      <w:r w:rsidR="00910641">
        <w:rPr>
          <w:sz w:val="24"/>
          <w:szCs w:val="24"/>
        </w:rPr>
        <w:t>.</w:t>
      </w:r>
    </w:p>
    <w:p w14:paraId="11B02DAD" w14:textId="77777777" w:rsidR="007D7314" w:rsidRDefault="007D7314" w:rsidP="00A00CAE">
      <w:pPr>
        <w:pStyle w:val="Corpodetexto2"/>
        <w:jc w:val="both"/>
        <w:rPr>
          <w:sz w:val="22"/>
          <w:szCs w:val="22"/>
        </w:rPr>
      </w:pPr>
    </w:p>
    <w:p w14:paraId="1F954AB3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p w14:paraId="219C3196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p w14:paraId="7479569D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163"/>
        <w:tblW w:w="9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979"/>
        <w:gridCol w:w="949"/>
        <w:gridCol w:w="1350"/>
        <w:gridCol w:w="1218"/>
        <w:gridCol w:w="1357"/>
        <w:gridCol w:w="1221"/>
        <w:gridCol w:w="13"/>
      </w:tblGrid>
      <w:tr w:rsidR="002B3C92" w:rsidRPr="00AD6D0E" w14:paraId="3710879B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0B0417C5" w14:textId="2E1FAB87" w:rsidR="002B3C92" w:rsidRPr="00AD6D0E" w:rsidRDefault="002B3C92" w:rsidP="00D704C7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Fornecedor:</w:t>
            </w:r>
            <w:r w:rsidRPr="004A38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C53D71">
              <w:rPr>
                <w:rFonts w:ascii="Times New Roman" w:hAnsi="Times New Roman" w:cs="Times New Roman"/>
                <w:b/>
                <w:sz w:val="16"/>
                <w:szCs w:val="16"/>
              </w:rPr>
              <w:t>4243064</w:t>
            </w:r>
            <w:r w:rsidRPr="00A36CB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 </w:t>
            </w:r>
            <w:r>
              <w:t xml:space="preserve"> </w:t>
            </w:r>
            <w:r w:rsidR="006020BF">
              <w:t xml:space="preserve"> </w:t>
            </w:r>
            <w:r w:rsidR="00C53D71" w:rsidRPr="00C53D71">
              <w:rPr>
                <w:rFonts w:ascii="Times New Roman" w:hAnsi="Times New Roman" w:cs="Times New Roman"/>
                <w:b/>
                <w:sz w:val="16"/>
                <w:szCs w:val="16"/>
              </w:rPr>
              <w:t>Geovani Augusto Antunes</w:t>
            </w:r>
          </w:p>
        </w:tc>
      </w:tr>
      <w:tr w:rsidR="002B3C92" w:rsidRPr="00AD6D0E" w14:paraId="78B13EA8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02F1124" w14:textId="77777777" w:rsidR="002B3C92" w:rsidRPr="00AD6D0E" w:rsidRDefault="002B3C92" w:rsidP="002B3C92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AD6D0E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2B3C92" w:rsidRPr="00AD6D0E" w14:paraId="71E06BE2" w14:textId="77777777" w:rsidTr="002B3C92">
        <w:trPr>
          <w:gridAfter w:val="1"/>
          <w:wAfter w:w="13" w:type="dxa"/>
          <w:trHeight w:val="215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2BDB628" w14:textId="77777777" w:rsidR="002B3C92" w:rsidRPr="00AD6D0E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0301F194" w14:textId="77777777" w:rsidR="002B3C92" w:rsidRPr="00AD6D0E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C9D7475" w14:textId="77777777" w:rsidR="002B3C92" w:rsidRPr="00AD6D0E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F89A777" w14:textId="37FF32A8" w:rsidR="002B3C92" w:rsidRPr="00AD6D0E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1EEA4D7C" w14:textId="40AEC18D" w:rsidR="002B3C92" w:rsidRPr="00AD6D0E" w:rsidRDefault="002B3C92" w:rsidP="002B3C92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B3C92">
              <w:rPr>
                <w:rFonts w:ascii="Times New Roman" w:hAnsi="Times New Roman" w:cs="Times New Roman"/>
                <w:b/>
                <w:sz w:val="16"/>
                <w:szCs w:val="16"/>
              </w:rPr>
              <w:t>Expectativa de consumo anual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DAB4BF1" w14:textId="77777777" w:rsidR="002B3C92" w:rsidRPr="00AD6D0E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F8D1160" w14:textId="77777777" w:rsidR="002B3C92" w:rsidRPr="00AD6D0E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AD6D0E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</w:tr>
      <w:tr w:rsidR="00C53D71" w:rsidRPr="00DA04DB" w14:paraId="0FE5C103" w14:textId="77777777" w:rsidTr="002B3C9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97BF67" w14:textId="77777777" w:rsidR="00C53D71" w:rsidRPr="00AA0C67" w:rsidRDefault="00C53D71" w:rsidP="00C53D7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96A776" w14:textId="26D14003" w:rsidR="00C53D71" w:rsidRPr="00DA04DB" w:rsidRDefault="00C53D71" w:rsidP="00C53D71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C53D71">
              <w:rPr>
                <w:rFonts w:cstheme="minorHAnsi"/>
                <w:sz w:val="20"/>
                <w:szCs w:val="20"/>
              </w:rPr>
              <w:t>CURSO DE CAPACITAÇÃO PARA ALUNOS DO CURSO INTEGRAL DO CENTRO EDUCACIONAL E PROFISSIONALIZANTE CRIANÇA DO FUTURO, PARA O DESENVOLVIMENTO DE HABILIDADES TÉCNICAS E EMPREENDEDORAS NA ÁREA DE PERSONALIZAÇÃO DE BRINDES, SENDO MATERIAL DIDÁTICO APOSTILA, INSUMOS PARA REALIZAR CURSO) E HONORÁRIOS DOS INSTRUTORES.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A339EC" w14:textId="427CD562" w:rsidR="00C53D71" w:rsidRPr="00DA04DB" w:rsidRDefault="00C53D71" w:rsidP="00C53D7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F20DB1" w14:textId="51E12C6C" w:rsidR="00C53D71" w:rsidRPr="00DA04DB" w:rsidRDefault="00C53D71" w:rsidP="00C53D7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041BFD" w14:textId="1F7B989A" w:rsidR="00C53D71" w:rsidRPr="00DA04DB" w:rsidRDefault="00C53D71" w:rsidP="00C53D7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286D6" w14:textId="28E261A3" w:rsidR="00C53D71" w:rsidRPr="00DA04DB" w:rsidRDefault="00C53D71" w:rsidP="00C53D7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8.150,00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EB95FC" w14:textId="17BE9E72" w:rsidR="00C53D71" w:rsidRPr="00DA04DB" w:rsidRDefault="00C53D71" w:rsidP="00C53D7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8.150,00</w:t>
            </w:r>
          </w:p>
        </w:tc>
      </w:tr>
      <w:tr w:rsidR="002B3C92" w:rsidRPr="00AD6D0E" w14:paraId="737EBF35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7C2A491B" w14:textId="77777777" w:rsidR="002B3C92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D4399C6" w14:textId="77777777" w:rsidR="002B3C92" w:rsidRDefault="002B3C92" w:rsidP="002B3C92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6F42A2" w14:textId="77777777" w:rsidR="002B3C92" w:rsidRPr="00AD6D0E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5C0483" w14:textId="77777777" w:rsidR="002B3C92" w:rsidRPr="00BA730A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25F041" w14:textId="30FBA2BA" w:rsidR="002B3C92" w:rsidRPr="00144814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4814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C53D71" w:rsidRPr="003E67BD">
              <w:rPr>
                <w:rFonts w:cstheme="minorHAnsi"/>
                <w:b/>
                <w:bCs/>
                <w:sz w:val="20"/>
                <w:szCs w:val="20"/>
              </w:rPr>
              <w:t>8.150,00</w:t>
            </w:r>
          </w:p>
        </w:tc>
      </w:tr>
      <w:tr w:rsidR="002B3C92" w:rsidRPr="00AD6D0E" w14:paraId="1C7845D0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07A4D09" w14:textId="77777777" w:rsidR="002B3C92" w:rsidRPr="00AD6D0E" w:rsidRDefault="002B3C92" w:rsidP="002B3C92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EA4AFA" w14:textId="77777777" w:rsidR="002B3C92" w:rsidRPr="00BA730A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Adjudicado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para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Recurso: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B4A91" w14:textId="03A46C63" w:rsidR="002B3C92" w:rsidRPr="00144814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4814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C53D71" w:rsidRPr="003E67BD">
              <w:rPr>
                <w:rFonts w:cstheme="minorHAnsi"/>
                <w:b/>
                <w:bCs/>
                <w:sz w:val="20"/>
                <w:szCs w:val="20"/>
              </w:rPr>
              <w:t>8.150,00</w:t>
            </w:r>
          </w:p>
        </w:tc>
      </w:tr>
    </w:tbl>
    <w:p w14:paraId="1568F2CA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p w14:paraId="4AF8913B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p w14:paraId="3C219653" w14:textId="77777777" w:rsidR="002B3C92" w:rsidRPr="002F11CE" w:rsidRDefault="002B3C92" w:rsidP="00A00CAE">
      <w:pPr>
        <w:pStyle w:val="Corpodetexto2"/>
        <w:jc w:val="both"/>
        <w:rPr>
          <w:sz w:val="22"/>
          <w:szCs w:val="22"/>
        </w:rPr>
      </w:pPr>
    </w:p>
    <w:p w14:paraId="034AA72D" w14:textId="0584252B" w:rsidR="00A00CAE" w:rsidRPr="006020BF" w:rsidRDefault="00A00CAE" w:rsidP="00C53D71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b/>
          <w:bCs/>
          <w:szCs w:val="24"/>
        </w:rPr>
      </w:pPr>
      <w:r w:rsidRPr="006020BF">
        <w:rPr>
          <w:rFonts w:asciiTheme="minorHAnsi" w:hAnsiTheme="minorHAnsi" w:cstheme="minorHAnsi"/>
          <w:b/>
          <w:bCs/>
          <w:szCs w:val="24"/>
        </w:rPr>
        <w:t>JUSTIFICATIVA</w:t>
      </w:r>
    </w:p>
    <w:p w14:paraId="4D12A9D3" w14:textId="77777777" w:rsidR="00C53D71" w:rsidRPr="00C53D71" w:rsidRDefault="00C53D71" w:rsidP="00C53D71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  <w:r w:rsidRPr="00C53D71">
        <w:rPr>
          <w:rFonts w:asciiTheme="minorHAnsi" w:eastAsiaTheme="minorHAnsi" w:hAnsiTheme="minorHAnsi" w:cstheme="minorHAnsi"/>
          <w:lang w:eastAsia="en-US"/>
        </w:rPr>
        <w:t xml:space="preserve">A contratação de uma empresa especializada para a realização de um curso de capacitação para os alunos do curso integral do Centro Educacional e Profissionalizante Criança do Futuro justifica-se pela necessidade de promover o desenvolvimento de habilidades técnicas e empreendedoras em jovens que estão em fase de formação educacional e profissional. Em </w:t>
      </w:r>
      <w:r w:rsidRPr="00C53D71">
        <w:rPr>
          <w:rFonts w:asciiTheme="minorHAnsi" w:eastAsiaTheme="minorHAnsi" w:hAnsiTheme="minorHAnsi" w:cstheme="minorHAnsi"/>
          <w:lang w:eastAsia="en-US"/>
        </w:rPr>
        <w:lastRenderedPageBreak/>
        <w:t>um contexto socioeconômico que exige cada vez mais qualificação e capacidade de inovação, a oferta de um curso voltado para a área de personalização de brindes representa uma oportunidade concreta de capacitação prática, que pode despertar o espírito empreendedor nos alunos e preparar futuros profissionais para o mercado de trabalho.</w:t>
      </w:r>
    </w:p>
    <w:p w14:paraId="6009F039" w14:textId="77777777" w:rsidR="00C53D71" w:rsidRPr="00C53D71" w:rsidRDefault="00C53D71" w:rsidP="00C53D71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  <w:r w:rsidRPr="00C53D71">
        <w:rPr>
          <w:rFonts w:asciiTheme="minorHAnsi" w:eastAsiaTheme="minorHAnsi" w:hAnsiTheme="minorHAnsi" w:cstheme="minorHAnsi"/>
          <w:lang w:eastAsia="en-US"/>
        </w:rPr>
        <w:t>A relevância deste curso se dá pelo fato de que a personalização de brindes é um setor em expansão, com grande potencial para geração de renda e oportunidades de negócio, especialmente em pequenas e médias empresas. Ao proporcionar aos alunos acesso a um treinamento especializado, com materiais didáticos adequados e orientação de instrutores qualificados, o Município de Seberi contribui diretamente para a formação de jovens mais preparados para enfrentar os desafios do mercado de trabalho, além de incentivar o surgimento de novos empreendedores na região.</w:t>
      </w:r>
    </w:p>
    <w:p w14:paraId="00972C48" w14:textId="6DDEE378" w:rsidR="006020BF" w:rsidRDefault="00C53D71" w:rsidP="00C53D71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  <w:r w:rsidRPr="00C53D71">
        <w:rPr>
          <w:rFonts w:asciiTheme="minorHAnsi" w:eastAsiaTheme="minorHAnsi" w:hAnsiTheme="minorHAnsi" w:cstheme="minorHAnsi"/>
          <w:lang w:eastAsia="en-US"/>
        </w:rPr>
        <w:t>Além disso, a realização deste curso atende a um interesse público maior, que é o de fomentar o desenvolvimento socioeconômico local por meio da educação e capacitação técnica. Ao investir na formação dos jovens, o município não apenas contribui para o aumento da empregabilidade, mas também promove a inclusão social e a redução de desigualdades, oferecendo aos alunos a possibilidade de adquirir conhecimentos práticos que podem ser aplicados tanto em atividades autônomas quanto em empregos formais. Portanto, a contratação se justifica pela necessidade de atender a uma demanda educacional estratégica, com impactos positivos para a comunidade como um todo.</w:t>
      </w:r>
    </w:p>
    <w:p w14:paraId="385506C3" w14:textId="77777777" w:rsidR="00C53D71" w:rsidRPr="006020BF" w:rsidRDefault="00C53D71" w:rsidP="00C53D71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</w:p>
    <w:p w14:paraId="010DA400" w14:textId="78977E1B" w:rsidR="00BA3F55" w:rsidRPr="006020BF" w:rsidRDefault="00BA3F55" w:rsidP="00C53D71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b/>
          <w:bCs/>
          <w:szCs w:val="24"/>
        </w:rPr>
      </w:pPr>
      <w:r w:rsidRPr="006020BF">
        <w:rPr>
          <w:rFonts w:asciiTheme="minorHAnsi" w:hAnsiTheme="minorHAnsi" w:cstheme="minorHAnsi"/>
          <w:b/>
          <w:bCs/>
          <w:szCs w:val="24"/>
        </w:rPr>
        <w:t>OBJETO</w:t>
      </w:r>
    </w:p>
    <w:p w14:paraId="61CB3412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C53D71">
        <w:rPr>
          <w:rFonts w:asciiTheme="minorHAnsi" w:eastAsiaTheme="minorHAnsi" w:hAnsiTheme="minorHAnsi" w:cstheme="minorHAnsi"/>
          <w:szCs w:val="24"/>
          <w:lang w:eastAsia="en-US"/>
        </w:rPr>
        <w:t>A solução técnica e econômica escolhida para atender ao interesse público consiste na contratação de uma empresa especializada para a realização de um curso de capacitação voltado para o desenvolvimento de habilidades técnicas e empreendedoras na área de personalização de brindes, destinado aos alunos do curso integral do Centro Educacional e Profissionalizante Criança do Futuro, no município de Seberi-RS. Esta escolha fundamenta-se na necessidade de proporcionar uma formação prática e inovadora, que prepare os jovens para ingressar no mercado de trabalho com qualificações relevantes e competitivas.</w:t>
      </w:r>
    </w:p>
    <w:p w14:paraId="4B997F97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C53D71">
        <w:rPr>
          <w:rFonts w:asciiTheme="minorHAnsi" w:eastAsiaTheme="minorHAnsi" w:hAnsiTheme="minorHAnsi" w:cstheme="minorHAnsi"/>
          <w:szCs w:val="24"/>
          <w:lang w:eastAsia="en-US"/>
        </w:rPr>
        <w:t xml:space="preserve">Do ponto de vista técnico, a solução proposta envolve a utilização de materiais didáticos específicos, como apostilas, que serão elaboradas de forma a oferecer </w:t>
      </w:r>
      <w:proofErr w:type="spellStart"/>
      <w:r w:rsidRPr="00C53D71">
        <w:rPr>
          <w:rFonts w:asciiTheme="minorHAnsi" w:eastAsiaTheme="minorHAnsi" w:hAnsiTheme="minorHAnsi" w:cstheme="minorHAnsi"/>
          <w:szCs w:val="24"/>
          <w:lang w:eastAsia="en-US"/>
        </w:rPr>
        <w:t>conteúdos</w:t>
      </w:r>
      <w:proofErr w:type="spellEnd"/>
      <w:r w:rsidRPr="00C53D71">
        <w:rPr>
          <w:rFonts w:asciiTheme="minorHAnsi" w:eastAsiaTheme="minorHAnsi" w:hAnsiTheme="minorHAnsi" w:cstheme="minorHAnsi"/>
          <w:szCs w:val="24"/>
          <w:lang w:eastAsia="en-US"/>
        </w:rPr>
        <w:t xml:space="preserve"> atualizados e direcionados às necessidades do curso. Além disso, a contratação inclui o fornecimento de todos os insumos necessários para a realização das atividades práticas, assegurando que os alunos possam aplicar os conhecimentos adquiridos de maneira efetiva. A presença de instrutores qualificados é outro aspecto crucial, pois garantirá que o ensino seja conduzido por profissionais experientes, capazes de transmitir as competências necessárias de forma clara e eficiente.</w:t>
      </w:r>
    </w:p>
    <w:p w14:paraId="5AC090A8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C53D71">
        <w:rPr>
          <w:rFonts w:asciiTheme="minorHAnsi" w:eastAsiaTheme="minorHAnsi" w:hAnsiTheme="minorHAnsi" w:cstheme="minorHAnsi"/>
          <w:szCs w:val="24"/>
          <w:lang w:eastAsia="en-US"/>
        </w:rPr>
        <w:t>Economicamente, a contratação é vantajosa por oferecer uma capacitação que agrega valor ao processo educacional, promovendo a empregabilidade e o empreendedorismo entre os jovens. O custo da contratação deve ser analisado sob a perspectiva do ciclo de vida do objeto, considerando não apenas o investimento inicial, mas também os benefícios de longo prazo que serão gerados para a comunidade. A formação oferecida tem o potencial de impactar positivamente a economia local, estimulando a criação de pequenos negócios e aumentando as chances de empregabilidade dos alunos capacitados.</w:t>
      </w:r>
    </w:p>
    <w:p w14:paraId="3AC7C25B" w14:textId="74F548F6" w:rsidR="006020BF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eastAsiaTheme="minorHAnsi" w:hAnsiTheme="minorHAnsi" w:cstheme="minorHAnsi"/>
          <w:szCs w:val="24"/>
          <w:lang w:eastAsia="en-US"/>
        </w:rPr>
        <w:lastRenderedPageBreak/>
        <w:t>Adicionalmente, é importante considerar que o curso proposto não requer manutenção ou assistência técnica de longo prazo, uma vez que se trata de uma capacitação com início e término definidos. No entanto, a empresa contratada deverá assegurar a qualidade dos materiais e insumos fornecidos, bem como a excelência na execução das atividades educativas, garantindo que os objetivos do curso sejam plenamente alcançados. Em resumo, a escolha desta solução técnica e econômica alinha-se com os interesses do município de Seberi, visando ao desenvolvimento sustentável e à promoção do bem-estar social através da educação e da capacitação profissional.</w:t>
      </w:r>
    </w:p>
    <w:p w14:paraId="02AF47B0" w14:textId="77777777" w:rsidR="00C53D71" w:rsidRPr="006020BF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</w:p>
    <w:p w14:paraId="2C4C6D80" w14:textId="56D3FAEF" w:rsidR="00A00CAE" w:rsidRPr="006020BF" w:rsidRDefault="00A00CAE" w:rsidP="00C53D71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b/>
          <w:bCs/>
          <w:szCs w:val="24"/>
        </w:rPr>
      </w:pPr>
      <w:r w:rsidRPr="006020BF">
        <w:rPr>
          <w:rFonts w:asciiTheme="minorHAnsi" w:hAnsiTheme="minorHAnsi" w:cstheme="minorHAnsi"/>
          <w:b/>
          <w:bCs/>
          <w:szCs w:val="24"/>
        </w:rPr>
        <w:t>CONTRATAÇÃO</w:t>
      </w:r>
    </w:p>
    <w:p w14:paraId="472AE036" w14:textId="21502CBB" w:rsidR="0031259E" w:rsidRPr="006020BF" w:rsidRDefault="0031259E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6020BF">
        <w:rPr>
          <w:rFonts w:asciiTheme="minorHAnsi" w:hAnsiTheme="minorHAnsi" w:cstheme="minorHAnsi"/>
          <w:szCs w:val="24"/>
        </w:rPr>
        <w:t>Pesquisa direta com no mínimo 3 (três) fornecedores, mediante solicitação formal de cotação, cujos orçamentos correspondem a valores com menos de 6 (seis) meses de antecedência.</w:t>
      </w:r>
    </w:p>
    <w:p w14:paraId="72AF2B89" w14:textId="77777777" w:rsidR="00144814" w:rsidRPr="006020BF" w:rsidRDefault="00144814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6020BF">
        <w:rPr>
          <w:rFonts w:asciiTheme="minorHAnsi" w:hAnsiTheme="minorHAnsi" w:cstheme="minorHAnsi"/>
          <w:szCs w:val="24"/>
        </w:rPr>
        <w:t xml:space="preserve">Nomes dos fornecedores cotados: </w:t>
      </w:r>
    </w:p>
    <w:p w14:paraId="53C1C201" w14:textId="77777777" w:rsidR="00C53D71" w:rsidRPr="00C53D71" w:rsidRDefault="00C53D71" w:rsidP="00C53D71">
      <w:pPr>
        <w:pStyle w:val="Corpodetexto2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Geovani Augusto Antunes;</w:t>
      </w:r>
    </w:p>
    <w:p w14:paraId="4B3C81D8" w14:textId="77777777" w:rsidR="00C53D71" w:rsidRPr="00C53D71" w:rsidRDefault="00C53D71" w:rsidP="00C53D71">
      <w:pPr>
        <w:pStyle w:val="Corpodetexto2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 xml:space="preserve">Débora Cristina </w:t>
      </w:r>
      <w:proofErr w:type="spellStart"/>
      <w:r w:rsidRPr="00C53D71">
        <w:rPr>
          <w:rFonts w:asciiTheme="minorHAnsi" w:hAnsiTheme="minorHAnsi" w:cstheme="minorHAnsi"/>
          <w:szCs w:val="24"/>
        </w:rPr>
        <w:t>Vaccariu</w:t>
      </w:r>
      <w:proofErr w:type="spellEnd"/>
      <w:r w:rsidRPr="00C53D71">
        <w:rPr>
          <w:rFonts w:asciiTheme="minorHAnsi" w:hAnsiTheme="minorHAnsi" w:cstheme="minorHAnsi"/>
          <w:szCs w:val="24"/>
        </w:rPr>
        <w:t>;</w:t>
      </w:r>
    </w:p>
    <w:p w14:paraId="5000010E" w14:textId="6B4E215E" w:rsidR="002B3C92" w:rsidRPr="006020BF" w:rsidRDefault="00C53D71" w:rsidP="00C53D71">
      <w:pPr>
        <w:pStyle w:val="Corpodetexto2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Tiago Martins.</w:t>
      </w:r>
    </w:p>
    <w:p w14:paraId="35765DB9" w14:textId="1DF0A9BD" w:rsidR="002B3C92" w:rsidRPr="006020BF" w:rsidRDefault="002B3C92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6020BF">
        <w:rPr>
          <w:rFonts w:asciiTheme="minorHAnsi" w:hAnsiTheme="minorHAnsi" w:cstheme="minorHAnsi"/>
          <w:szCs w:val="24"/>
        </w:rPr>
        <w:t>Justificativa da cotação nos referidos fornecedores:</w:t>
      </w:r>
    </w:p>
    <w:p w14:paraId="0E0BA935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A justificativa para a cotação nos fornecedores selecionados baseia-se na necessidade de garantir que a contratação seja realizada com base em critérios de qualidade, eficiência e economicidade, em conformidade com os princípios que regem as contratações públicas. Os fornecedores escolhidos para a cotação foram selecionados considerando a sua expertise comprovada na realização de cursos de capacitação semelhantes, bem como a sua capacidade de fornecer materiais didáticos e insumos adequados para o desenvolvimento das atividades propostas.</w:t>
      </w:r>
    </w:p>
    <w:p w14:paraId="7066FC3D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Em primeiro lugar, os fornecedores cotados demonstraram experiência comprovada na área de educação e capacitação profissional, especificamente em cursos voltados para o desenvolvimento de habilidades técnicas e empreendedoras. Essa experiência é fundamental para assegurar que os conteúdos oferecidos no curso atendam às expectativas e necessidades dos alunos, promovendo o aprendizado eficaz e aplicável no mercado de trabalho.</w:t>
      </w:r>
    </w:p>
    <w:p w14:paraId="39E7B3E3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Além disso, a seleção dos fornecedores levou em conta a qualidade dos materiais didáticos (apostilas) e insumos que serão utilizados durante o curso. Os fornecedores cotados são reconhecidos pela capacidade de fornecer materiais de alta qualidade, essenciais para o sucesso das atividades práticas propostas. A qualidade desses materiais impacta diretamente na eficácia do ensino, garantindo que os alunos tenham acesso a recursos pedagógicos adequados e atualizados.</w:t>
      </w:r>
    </w:p>
    <w:p w14:paraId="08ECCB88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 xml:space="preserve">Outro critério importante para a escolha dos fornecedores foi a competitividade dos preços oferecidos. A cotação buscou identificar fornecedores que ofereçam um equilíbrio adequado entre qualidade e custo, assegurando que o município de Seberi obtenha o melhor retorno possível sobre o investimento realizado. Essa análise de custo-benefício é essencial </w:t>
      </w:r>
      <w:r w:rsidRPr="00C53D71">
        <w:rPr>
          <w:rFonts w:asciiTheme="minorHAnsi" w:hAnsiTheme="minorHAnsi" w:cstheme="minorHAnsi"/>
          <w:szCs w:val="24"/>
        </w:rPr>
        <w:lastRenderedPageBreak/>
        <w:t>para cumprir com o princípio da economicidade, sem comprometer a qualidade dos serviços e materiais contratados.</w:t>
      </w:r>
    </w:p>
    <w:p w14:paraId="7F48DF7E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Por fim, foi considerado o histórico de atendimento e a capacidade dos fornecedores em cumprir com prazos e condições contratuais. Optar por fornecedores que já tenham demonstrado comprometimento e eficiência em contratações anteriores reduz o risco de inadimplência e garante que o curso seja executado conforme planejado, atendendo aos objetivos educacionais e sociais do município.</w:t>
      </w:r>
    </w:p>
    <w:p w14:paraId="20457720" w14:textId="29B2E2BB" w:rsidR="00D86DCD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Assim, a cotação junto aos fornecedores selecionados justifica-se pela busca de uma contratação que atenda aos padrões de qualidade, economicidade e eficiência, alinhada com o interesse público de promover a capacitação dos alunos do Centro Educacional e Profissionalizante Criança do Futuro.</w:t>
      </w:r>
    </w:p>
    <w:p w14:paraId="407C2BCA" w14:textId="77777777" w:rsidR="006020BF" w:rsidRPr="006020BF" w:rsidRDefault="006020BF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</w:p>
    <w:p w14:paraId="44F6D518" w14:textId="77777777" w:rsidR="00D86DCD" w:rsidRPr="006020BF" w:rsidRDefault="00D86DCD" w:rsidP="00C53D71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b/>
          <w:bCs/>
          <w:szCs w:val="24"/>
        </w:rPr>
      </w:pPr>
      <w:r w:rsidRPr="006020BF">
        <w:rPr>
          <w:rFonts w:asciiTheme="minorHAnsi" w:hAnsiTheme="minorHAnsi" w:cstheme="minorHAnsi"/>
          <w:b/>
          <w:bCs/>
          <w:szCs w:val="24"/>
        </w:rPr>
        <w:t>OUTROS FATORES RELEVANTES QUE LEVARAM À ESCOLHA DO CONTRATADO</w:t>
      </w:r>
    </w:p>
    <w:p w14:paraId="2C8046D0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Outros fatores relevantes que levaram à escolha do contratado incluem uma análise detalhada da competência técnica, a adequação do conteúdo programático e a confiabilidade demonstrada pela empresa em projetos similares. A empresa selecionada possui ampla experiência na realização de cursos de capacitação, especialmente voltados para o desenvolvimento de habilidades técnicas e empreendedoras, o que garante que os objetivos educacionais propostos serão plenamente atingidos.</w:t>
      </w:r>
    </w:p>
    <w:p w14:paraId="50295E59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Outro fator essencial foi a capacidade da empresa de personalizar o curso conforme as necessidades específicas dos alunos do Centro Educacional e Profissionalizante Criança do Futuro, permitindo uma abordagem prática e direcionada ao público-alvo. Essa flexibilidade na adaptação do conteúdo programático foi um diferencial importante, pois garante que o curso seja mais eficaz e relevante para os participantes.</w:t>
      </w:r>
    </w:p>
    <w:p w14:paraId="5E154C6E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A qualidade do material didático e dos insumos fornecidos pela empresa também foi um fator decisivo. A escolha do contratado considerou a capacidade de entregar materiais de alta qualidade, fundamentais para a assimilação dos conhecimentos e para a realização das atividades práticas. Além disso, a empresa demonstrou um compromisso com a utilização de tecnologias e metodologias modernas, que facilitam o aprendizado e estimulam a criatividade dos alunos.</w:t>
      </w:r>
    </w:p>
    <w:p w14:paraId="7221F877" w14:textId="77777777" w:rsidR="00C53D71" w:rsidRPr="00C53D71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Outro aspecto relevante foi a avaliação positiva da empresa em contratos anteriores, tanto em termos de cumprimento de prazos quanto de qualidade dos serviços prestados. A empresa escolhida apresentou um histórico consistente de confiabilidade e excelência, o que contribuiu para a segurança na decisão de contratação.</w:t>
      </w:r>
    </w:p>
    <w:p w14:paraId="145844E6" w14:textId="4FB3BA1E" w:rsidR="005E261E" w:rsidRPr="006020BF" w:rsidRDefault="00C53D71" w:rsidP="00C53D71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C53D71">
        <w:rPr>
          <w:rFonts w:asciiTheme="minorHAnsi" w:hAnsiTheme="minorHAnsi" w:cstheme="minorHAnsi"/>
          <w:szCs w:val="24"/>
        </w:rPr>
        <w:t>Finalmente, a competitividade do preço proposto foi outro fator relevante. A empresa ofereceu uma proposta vantajosa em termos de custo-benefício, assegurando que o município obtivesse serviços de alta qualidade dentro de um orçamento compatível com a realidade financeira da administração pública. Esses fatores, combinados, justificam a escolha do contratado como a melhor solução para atender ao interesse público e aos objetivos do curso de capacitação.</w:t>
      </w:r>
    </w:p>
    <w:p w14:paraId="0F645609" w14:textId="77777777" w:rsidR="00796544" w:rsidRPr="00FC3B1B" w:rsidRDefault="00796544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AA08AD" w:rsidRPr="002F11CE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F11CE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F11CE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F11CE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F11CE">
              <w:rPr>
                <w:b/>
                <w:sz w:val="20"/>
              </w:rPr>
              <w:t>Preço Total</w:t>
            </w:r>
          </w:p>
        </w:tc>
      </w:tr>
      <w:tr w:rsidR="00AA08AD" w:rsidRPr="002F11CE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6F527809" w14:textId="5A483CBB" w:rsidR="002473B3" w:rsidRDefault="00C53D71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C53D71">
              <w:rPr>
                <w:rFonts w:cs="Calibri"/>
              </w:rPr>
              <w:t>REALIZA (Geovani Augusto Antunes ME)</w:t>
            </w:r>
            <w:r w:rsidR="002473B3" w:rsidRPr="002473B3">
              <w:rPr>
                <w:rFonts w:cs="Calibri"/>
              </w:rPr>
              <w:t xml:space="preserve"> </w:t>
            </w:r>
          </w:p>
          <w:p w14:paraId="06203A03" w14:textId="1F6B5955" w:rsidR="00AA08AD" w:rsidRPr="002F11CE" w:rsidRDefault="00AA08AD" w:rsidP="002B3C92">
            <w:pPr>
              <w:spacing w:after="0" w:line="240" w:lineRule="auto"/>
              <w:ind w:firstLine="0"/>
              <w:jc w:val="center"/>
            </w:pPr>
            <w:r>
              <w:rPr>
                <w:rFonts w:cs="Calibri"/>
              </w:rPr>
              <w:t xml:space="preserve">CNPJ n° </w:t>
            </w:r>
            <w:r w:rsidR="00C53D71" w:rsidRPr="00C53D71">
              <w:rPr>
                <w:rFonts w:cs="Calibri"/>
              </w:rPr>
              <w:t>15.220.801/0001-30</w:t>
            </w:r>
          </w:p>
        </w:tc>
        <w:tc>
          <w:tcPr>
            <w:tcW w:w="1559" w:type="dxa"/>
          </w:tcPr>
          <w:p w14:paraId="1D5E47B4" w14:textId="6839BF9A" w:rsidR="00AA08AD" w:rsidRPr="002F11CE" w:rsidRDefault="00AA08AD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721781">
              <w:rPr>
                <w:sz w:val="20"/>
              </w:rPr>
              <w:t>R$</w:t>
            </w:r>
            <w:r w:rsidR="00C53D71" w:rsidRPr="00C53D71">
              <w:rPr>
                <w:sz w:val="20"/>
              </w:rPr>
              <w:t>8.150,00</w:t>
            </w:r>
          </w:p>
        </w:tc>
      </w:tr>
    </w:tbl>
    <w:p w14:paraId="38BA32AE" w14:textId="77777777" w:rsidR="00C14370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5B44E561" w14:textId="77777777" w:rsidR="005E261E" w:rsidRDefault="005E261E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2A7AC7E2" w14:textId="77777777" w:rsidR="00175C13" w:rsidRPr="001F6303" w:rsidRDefault="00175C13" w:rsidP="00C14370">
      <w:pPr>
        <w:pStyle w:val="Corpodetexto3"/>
        <w:ind w:firstLine="709"/>
        <w:rPr>
          <w:rFonts w:asciiTheme="minorHAnsi" w:hAnsiTheme="minorHAnsi" w:cstheme="minorHAnsi"/>
          <w:sz w:val="10"/>
          <w:szCs w:val="10"/>
        </w:rPr>
      </w:pPr>
    </w:p>
    <w:p w14:paraId="330A17E9" w14:textId="5C68D75F" w:rsidR="00C14370" w:rsidRPr="00C14370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C14370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da </w:t>
      </w:r>
      <w:r w:rsidR="00C53D71" w:rsidRPr="00C53D71">
        <w:rPr>
          <w:rFonts w:asciiTheme="minorHAnsi" w:hAnsiTheme="minorHAnsi" w:cstheme="minorHAnsi"/>
          <w:szCs w:val="24"/>
        </w:rPr>
        <w:t>Secretaria Municipal de Educação, Cultura e Desporto</w:t>
      </w:r>
      <w:r w:rsidRPr="00C14370">
        <w:rPr>
          <w:rFonts w:asciiTheme="minorHAnsi" w:hAnsiTheme="minorHAnsi" w:cstheme="minorHAnsi"/>
          <w:szCs w:val="24"/>
        </w:rPr>
        <w:t>, conforme a seguir:</w:t>
      </w:r>
    </w:p>
    <w:p w14:paraId="4BAC4BA7" w14:textId="77777777" w:rsidR="00175C13" w:rsidRPr="001F6303" w:rsidRDefault="00175C13" w:rsidP="001F6303">
      <w:pPr>
        <w:pStyle w:val="Corpodetexto3"/>
        <w:rPr>
          <w:rFonts w:asciiTheme="minorHAnsi" w:hAnsiTheme="minorHAnsi" w:cstheme="minorHAnsi"/>
          <w:sz w:val="20"/>
        </w:rPr>
      </w:pPr>
    </w:p>
    <w:p w14:paraId="5F9341D7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Órgão: 5 - SECRETARIA DE EDUCAÇÃO, CULTURA E DESPORTO</w:t>
      </w:r>
    </w:p>
    <w:p w14:paraId="2F51BE15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Unidade nº: 3 - Fundo Municipal de Educação Convênios</w:t>
      </w:r>
    </w:p>
    <w:p w14:paraId="6DF5F176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Projeto/Atividade: Ação: 2021 - Manut. Ensino Fundamental Convênios</w:t>
      </w:r>
    </w:p>
    <w:p w14:paraId="0F3D20CD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Dotação reduzida: 1172</w:t>
      </w:r>
    </w:p>
    <w:p w14:paraId="371FFF5C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Elemento de despesa: 33390390000000000000</w:t>
      </w:r>
    </w:p>
    <w:p w14:paraId="619450AD" w14:textId="77777777" w:rsidR="00C53D71" w:rsidRPr="00F95272" w:rsidRDefault="00C53D71" w:rsidP="00C53D71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 w:rsidRPr="00F95272"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F95272">
        <w:rPr>
          <w:rFonts w:cstheme="minorHAnsi"/>
          <w:b/>
          <w:sz w:val="20"/>
          <w:szCs w:val="20"/>
        </w:rPr>
        <w:t xml:space="preserve"> </w:t>
      </w:r>
      <w:r w:rsidRPr="00F95272">
        <w:rPr>
          <w:sz w:val="20"/>
          <w:szCs w:val="20"/>
        </w:rPr>
        <w:t>Recurso Vinculado – Descrição do vínculo: 5691328</w:t>
      </w:r>
    </w:p>
    <w:p w14:paraId="54718948" w14:textId="77777777" w:rsidR="00175C13" w:rsidRPr="00C14370" w:rsidRDefault="00175C13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68FBB3AA" w14:textId="5FDEDB9F" w:rsidR="00A00CAE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C14370">
        <w:rPr>
          <w:rFonts w:asciiTheme="minorHAnsi" w:hAnsiTheme="minorHAnsi" w:cstheme="minorHAnsi"/>
          <w:szCs w:val="24"/>
        </w:rPr>
        <w:t>Em vista do exposto, o procedimento está em estrita conformidade com o Princípio Básico da Legalidade, e se enquadra no Artigo 75, Incisos I</w:t>
      </w:r>
      <w:r w:rsidR="00C53D71">
        <w:rPr>
          <w:rFonts w:asciiTheme="minorHAnsi" w:hAnsiTheme="minorHAnsi" w:cstheme="minorHAnsi"/>
          <w:szCs w:val="24"/>
        </w:rPr>
        <w:t>I</w:t>
      </w:r>
      <w:r w:rsidRPr="00C14370">
        <w:rPr>
          <w:rFonts w:asciiTheme="minorHAnsi" w:hAnsiTheme="minorHAnsi" w:cstheme="minorHAnsi"/>
          <w:szCs w:val="24"/>
        </w:rPr>
        <w:t xml:space="preserve"> da Lei Federal nº 14.133/2021, o valor de R$</w:t>
      </w:r>
      <w:r w:rsidR="00C53D71" w:rsidRPr="00C53D71">
        <w:rPr>
          <w:rFonts w:asciiTheme="minorHAnsi" w:hAnsiTheme="minorHAnsi" w:cstheme="minorHAnsi"/>
          <w:szCs w:val="24"/>
        </w:rPr>
        <w:t>8.150,00</w:t>
      </w:r>
      <w:r w:rsidR="00C53D71" w:rsidRPr="00C53D71">
        <w:rPr>
          <w:rFonts w:asciiTheme="minorHAnsi" w:hAnsiTheme="minorHAnsi" w:cstheme="minorHAnsi"/>
          <w:szCs w:val="24"/>
        </w:rPr>
        <w:t xml:space="preserve"> </w:t>
      </w:r>
      <w:r w:rsidRPr="00C14370">
        <w:rPr>
          <w:rFonts w:asciiTheme="minorHAnsi" w:hAnsiTheme="minorHAnsi" w:cstheme="minorHAnsi"/>
          <w:szCs w:val="24"/>
        </w:rPr>
        <w:t>(</w:t>
      </w:r>
      <w:r w:rsidR="00C53D71">
        <w:rPr>
          <w:rFonts w:asciiTheme="minorHAnsi" w:hAnsiTheme="minorHAnsi" w:cstheme="minorHAnsi"/>
          <w:szCs w:val="24"/>
        </w:rPr>
        <w:t>oito</w:t>
      </w:r>
      <w:r w:rsidR="00B554BE">
        <w:rPr>
          <w:rFonts w:asciiTheme="minorHAnsi" w:hAnsiTheme="minorHAnsi" w:cstheme="minorHAnsi"/>
          <w:szCs w:val="24"/>
        </w:rPr>
        <w:t xml:space="preserve"> mil</w:t>
      </w:r>
      <w:r w:rsidR="00C53D71">
        <w:rPr>
          <w:rFonts w:asciiTheme="minorHAnsi" w:hAnsiTheme="minorHAnsi" w:cstheme="minorHAnsi"/>
          <w:szCs w:val="24"/>
        </w:rPr>
        <w:t xml:space="preserve"> e cento e cinquenta</w:t>
      </w:r>
      <w:r w:rsidR="00B554BE">
        <w:rPr>
          <w:rFonts w:asciiTheme="minorHAnsi" w:hAnsiTheme="minorHAnsi" w:cstheme="minorHAnsi"/>
          <w:szCs w:val="24"/>
        </w:rPr>
        <w:t xml:space="preserve"> reais</w:t>
      </w:r>
      <w:r w:rsidRPr="00C14370">
        <w:rPr>
          <w:rFonts w:asciiTheme="minorHAnsi" w:hAnsiTheme="minorHAnsi" w:cstheme="minorHAnsi"/>
          <w:szCs w:val="24"/>
        </w:rPr>
        <w:t>), fica aquém do limite de licitação ora vigente.</w:t>
      </w:r>
      <w:r w:rsidR="00A00CAE" w:rsidRPr="009F5AA8">
        <w:rPr>
          <w:rFonts w:asciiTheme="minorHAnsi" w:hAnsiTheme="minorHAnsi" w:cstheme="minorHAnsi"/>
          <w:szCs w:val="24"/>
        </w:rPr>
        <w:t xml:space="preserve">  </w:t>
      </w:r>
    </w:p>
    <w:p w14:paraId="53EACC64" w14:textId="77777777" w:rsidR="00764B94" w:rsidRDefault="00764B94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08256290" w14:textId="77777777" w:rsidR="00C14370" w:rsidRPr="009F5AA8" w:rsidRDefault="00C14370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1B288143" w14:textId="77777777" w:rsidR="00A00CAE" w:rsidRPr="00677E1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677E1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04534E31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C53D71">
        <w:rPr>
          <w:rFonts w:cstheme="minorHAnsi"/>
          <w:b/>
          <w:sz w:val="24"/>
          <w:szCs w:val="24"/>
        </w:rPr>
        <w:t>05</w:t>
      </w:r>
      <w:r w:rsidRPr="00F55357">
        <w:rPr>
          <w:rFonts w:cstheme="minorHAnsi"/>
          <w:b/>
          <w:sz w:val="24"/>
          <w:szCs w:val="24"/>
        </w:rPr>
        <w:t xml:space="preserve"> de </w:t>
      </w:r>
      <w:r w:rsidR="00C53D71">
        <w:rPr>
          <w:rFonts w:cstheme="minorHAnsi"/>
          <w:b/>
          <w:sz w:val="24"/>
          <w:szCs w:val="24"/>
        </w:rPr>
        <w:t xml:space="preserve">setembro </w:t>
      </w:r>
      <w:r w:rsidRPr="00F55357">
        <w:rPr>
          <w:rFonts w:cstheme="minorHAnsi"/>
          <w:b/>
          <w:sz w:val="24"/>
          <w:szCs w:val="24"/>
        </w:rPr>
        <w:t>de 2024.</w:t>
      </w:r>
    </w:p>
    <w:p w14:paraId="265D5220" w14:textId="77777777" w:rsidR="00F55357" w:rsidRPr="00677E1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5A834546" w14:textId="77777777" w:rsidR="00937716" w:rsidRPr="0031259E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41C91EBF" w14:textId="77777777" w:rsidR="00144814" w:rsidRPr="0031259E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677E1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C429BE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677E1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F55357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F55357">
        <w:rPr>
          <w:rFonts w:asciiTheme="minorHAnsi" w:hAnsiTheme="minorHAnsi" w:cstheme="minorHAnsi"/>
          <w:szCs w:val="24"/>
        </w:rPr>
        <w:t xml:space="preserve">R. h. </w:t>
      </w:r>
    </w:p>
    <w:p w14:paraId="6DA37643" w14:textId="65E7093F" w:rsidR="00A00CAE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9F5AA8">
        <w:rPr>
          <w:rFonts w:asciiTheme="minorHAnsi" w:hAnsiTheme="minorHAnsi" w:cstheme="minorHAnsi"/>
          <w:szCs w:val="24"/>
        </w:rPr>
        <w:t>Diante do exposto, cumpridas as formalidades legais do Artigo 75,</w:t>
      </w:r>
      <w:r w:rsidR="00BB7165" w:rsidRPr="009F5AA8">
        <w:rPr>
          <w:rFonts w:asciiTheme="minorHAnsi" w:hAnsiTheme="minorHAnsi" w:cstheme="minorHAnsi"/>
          <w:szCs w:val="24"/>
        </w:rPr>
        <w:t xml:space="preserve"> Inciso </w:t>
      </w:r>
      <w:r w:rsidR="00BB7165">
        <w:rPr>
          <w:rFonts w:asciiTheme="minorHAnsi" w:hAnsiTheme="minorHAnsi" w:cstheme="minorHAnsi"/>
          <w:szCs w:val="24"/>
        </w:rPr>
        <w:t>I</w:t>
      </w:r>
      <w:r w:rsidR="00C53D71">
        <w:rPr>
          <w:rFonts w:asciiTheme="minorHAnsi" w:hAnsiTheme="minorHAnsi" w:cstheme="minorHAnsi"/>
          <w:szCs w:val="24"/>
        </w:rPr>
        <w:t>I</w:t>
      </w:r>
      <w:r w:rsidR="0031259E">
        <w:rPr>
          <w:rFonts w:asciiTheme="minorHAnsi" w:hAnsiTheme="minorHAnsi" w:cstheme="minorHAnsi"/>
          <w:szCs w:val="24"/>
        </w:rPr>
        <w:t>,</w:t>
      </w:r>
      <w:r w:rsidRPr="009F5AA8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72C9C086" w14:textId="77777777" w:rsidR="00C14370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2DFD25C5" w14:textId="77777777" w:rsidR="00C14370" w:rsidRPr="009F5AA8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361DA87E" w14:textId="77777777" w:rsidR="00937716" w:rsidRPr="00677E1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54C9D460" w14:textId="251BB87A" w:rsidR="00144814" w:rsidRDefault="00A00CAE" w:rsidP="00C429BE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C53D71" w:rsidRPr="00C53D71">
        <w:rPr>
          <w:rFonts w:cstheme="minorHAnsi"/>
          <w:b/>
          <w:sz w:val="24"/>
          <w:szCs w:val="24"/>
        </w:rPr>
        <w:t xml:space="preserve">05 de setembro </w:t>
      </w:r>
      <w:r w:rsidRPr="00F55357">
        <w:rPr>
          <w:rFonts w:cstheme="minorHAnsi"/>
          <w:b/>
          <w:sz w:val="24"/>
          <w:szCs w:val="24"/>
        </w:rPr>
        <w:t>de 2024.</w:t>
      </w:r>
    </w:p>
    <w:p w14:paraId="56E32C29" w14:textId="77777777" w:rsidR="00C429BE" w:rsidRDefault="00C429BE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22D18D1" w14:textId="0ABEE0CB" w:rsidR="00A01D25" w:rsidRDefault="00A00CAE" w:rsidP="006D4CD2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br/>
        <w:t xml:space="preserve">Adilson Adam </w:t>
      </w:r>
      <w:proofErr w:type="spellStart"/>
      <w:r w:rsidRPr="00F55357">
        <w:rPr>
          <w:rFonts w:cstheme="minorHAnsi"/>
          <w:b/>
          <w:sz w:val="24"/>
          <w:szCs w:val="24"/>
        </w:rPr>
        <w:t>Balestrin</w:t>
      </w:r>
      <w:proofErr w:type="spellEnd"/>
      <w:r w:rsidRPr="00F55357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17FE6DB9" w14:textId="77777777" w:rsidR="00C14370" w:rsidRDefault="00C14370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C90F7CF" w14:textId="77777777" w:rsidR="00D86DCD" w:rsidRDefault="00D86DCD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436F3E7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6261E3E2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CDF2D0A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26C043A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33145A0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793B6CC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7E02D8C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42DC3D6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63809CB2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9BCA0B1" w14:textId="77777777" w:rsidR="005E261E" w:rsidRDefault="005E261E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D5CCD31" w14:textId="77777777" w:rsidR="00C53D71" w:rsidRDefault="00C53D71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E37FCC5" w14:textId="77777777" w:rsidR="002473B3" w:rsidRPr="0031259E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09B8485" w14:textId="16384A9D" w:rsidR="006C6735" w:rsidRDefault="006C6735" w:rsidP="006C6735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2A8B43D9" w14:textId="77777777" w:rsidR="009F5AA8" w:rsidRDefault="009F5AA8" w:rsidP="002D221C">
      <w:pPr>
        <w:ind w:firstLine="0"/>
        <w:rPr>
          <w:b/>
          <w:bCs/>
          <w:sz w:val="28"/>
          <w:szCs w:val="28"/>
        </w:rPr>
      </w:pPr>
    </w:p>
    <w:p w14:paraId="2B99ABF3" w14:textId="77777777" w:rsidR="00AB2E0E" w:rsidRDefault="00AB2E0E" w:rsidP="002D221C">
      <w:pPr>
        <w:ind w:firstLine="0"/>
        <w:rPr>
          <w:b/>
          <w:bCs/>
          <w:sz w:val="28"/>
          <w:szCs w:val="28"/>
        </w:rPr>
      </w:pPr>
    </w:p>
    <w:p w14:paraId="7DF88539" w14:textId="77777777" w:rsidR="002D221C" w:rsidRPr="006C6735" w:rsidRDefault="002D221C" w:rsidP="002D221C">
      <w:pPr>
        <w:ind w:firstLine="0"/>
        <w:rPr>
          <w:b/>
          <w:bCs/>
          <w:sz w:val="28"/>
          <w:szCs w:val="28"/>
        </w:rPr>
      </w:pPr>
    </w:p>
    <w:p w14:paraId="5C501CE6" w14:textId="77777777" w:rsidR="00C53D71" w:rsidRDefault="00C53D71" w:rsidP="00C53D71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de dispensa por baixo valor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08719E24" w14:textId="77777777" w:rsidR="00C53D71" w:rsidRPr="004F22B0" w:rsidRDefault="00C53D71" w:rsidP="00C53D71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09CC84DA" w14:textId="77777777" w:rsidR="00C53D71" w:rsidRDefault="00C53D71" w:rsidP="00C53D71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06115466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Dispensa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C1CBD209EAA54406B35CFF557D7098DE"/>
          </w:placeholder>
        </w:sdtPr>
        <w:sdtContent>
          <w:r>
            <w:rPr>
              <w:rFonts w:cstheme="minorHAnsi"/>
              <w:sz w:val="24"/>
              <w:szCs w:val="24"/>
            </w:rPr>
            <w:t>117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C1CBD209EAA54406B35CFF557D7098DE"/>
          </w:placeholder>
        </w:sdtPr>
        <w:sdtContent>
          <w:r>
            <w:rPr>
              <w:rFonts w:cstheme="minorHAnsi"/>
              <w:sz w:val="24"/>
              <w:szCs w:val="24"/>
            </w:rPr>
            <w:t>2024</w:t>
          </w:r>
        </w:sdtContent>
      </w:sdt>
    </w:p>
    <w:p w14:paraId="61DF7F2E" w14:textId="77777777" w:rsidR="00C53D71" w:rsidRPr="00A37197" w:rsidRDefault="00C53D71" w:rsidP="00C53D71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p w14:paraId="561EF568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sdt>
        <w:sdtPr>
          <w:rPr>
            <w:rFonts w:cstheme="minorHAnsi"/>
            <w:sz w:val="24"/>
            <w:szCs w:val="24"/>
          </w:rPr>
          <w:id w:val="-1847773394"/>
          <w:placeholder>
            <w:docPart w:val="C1CBD209EAA54406B35CFF557D7098DE"/>
          </w:placeholder>
        </w:sdtPr>
        <w:sdtContent>
          <w:r>
            <w:rPr>
              <w:rFonts w:cstheme="minorHAnsi"/>
              <w:sz w:val="24"/>
              <w:szCs w:val="24"/>
            </w:rPr>
            <w:t>27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C1CBD209EAA54406B35CFF557D7098DE"/>
          </w:placeholder>
        </w:sdtPr>
        <w:sdtContent>
          <w:r>
            <w:rPr>
              <w:rFonts w:cstheme="minorHAnsi"/>
              <w:sz w:val="24"/>
              <w:szCs w:val="24"/>
            </w:rPr>
            <w:t>agosto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C1CBD209EAA54406B35CFF557D7098DE"/>
          </w:placeholder>
        </w:sdtPr>
        <w:sdtContent>
          <w:r>
            <w:rPr>
              <w:rFonts w:cstheme="minorHAnsi"/>
              <w:sz w:val="24"/>
              <w:szCs w:val="24"/>
            </w:rPr>
            <w:t>2024.</w:t>
          </w:r>
        </w:sdtContent>
      </w:sdt>
    </w:p>
    <w:p w14:paraId="7CB96D9F" w14:textId="77777777" w:rsidR="00C53D71" w:rsidRPr="0046570C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70AF5A9B" w14:textId="77777777" w:rsidR="00C53D71" w:rsidRPr="00A37197" w:rsidRDefault="00C53D71" w:rsidP="00C53D71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53D71" w:rsidRPr="00222C97" w14:paraId="68EEDE69" w14:textId="77777777" w:rsidTr="005316B1">
        <w:tc>
          <w:tcPr>
            <w:tcW w:w="9778" w:type="dxa"/>
            <w:shd w:val="clear" w:color="auto" w:fill="D9D9D9" w:themeFill="background1" w:themeFillShade="D9"/>
          </w:tcPr>
          <w:p w14:paraId="1233D13D" w14:textId="77777777" w:rsidR="00C53D71" w:rsidRPr="00222C9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2ED74666" w14:textId="77777777" w:rsidR="00C53D71" w:rsidRPr="00970B74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3B4923F" w14:textId="77777777" w:rsidR="00C53D71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1.1 Unidade requisitante (conforme Lei Municipal nº. 4.318/2017)</w:t>
      </w:r>
    </w:p>
    <w:p w14:paraId="115B308A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Gabinete do Prefeito e do Vice-Prefeito e Gabinete da Primeira Dama;</w:t>
      </w:r>
    </w:p>
    <w:p w14:paraId="7261D3B4" w14:textId="77777777" w:rsidR="00C53D71" w:rsidRPr="00A6012A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9262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Procuradoria Geral do Município;</w:t>
      </w:r>
    </w:p>
    <w:p w14:paraId="2E039BB9" w14:textId="77777777" w:rsidR="00C53D71" w:rsidRPr="00A6012A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61032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Unidade Central de Controle Interno;</w:t>
      </w:r>
    </w:p>
    <w:p w14:paraId="5B79E172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504073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Administração e Planejamento;</w:t>
      </w:r>
    </w:p>
    <w:p w14:paraId="6DCAB910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Fazenda;</w:t>
      </w:r>
    </w:p>
    <w:p w14:paraId="152A952C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1822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Obras, Viação e Serviços Urbanos e Rurais;</w:t>
      </w:r>
    </w:p>
    <w:p w14:paraId="1DA9844A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Desporto;</w:t>
      </w:r>
    </w:p>
    <w:p w14:paraId="0B44D36B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041092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Saúde;</w:t>
      </w:r>
    </w:p>
    <w:p w14:paraId="6A6F5CC0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14516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Trabalho e Assistência Social;</w:t>
      </w:r>
    </w:p>
    <w:p w14:paraId="4D462A62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3229396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 de Referência da Assistência Social - CRAS;</w:t>
      </w:r>
    </w:p>
    <w:p w14:paraId="17D4DC61" w14:textId="77777777" w:rsidR="00C53D71" w:rsidRPr="00A6012A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5845035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Administrativo;</w:t>
      </w:r>
    </w:p>
    <w:p w14:paraId="5C17227E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4055092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Agricultura e Meio Ambiente;</w:t>
      </w:r>
    </w:p>
    <w:p w14:paraId="7E9330E2" w14:textId="77777777" w:rsidR="00C53D71" w:rsidRPr="00E72B3B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74556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72B3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72B3B">
        <w:rPr>
          <w:rFonts w:cstheme="minorHAnsi"/>
          <w:b/>
          <w:sz w:val="24"/>
          <w:szCs w:val="24"/>
        </w:rPr>
        <w:t xml:space="preserve"> </w:t>
      </w:r>
      <w:r w:rsidRPr="00E72B3B">
        <w:rPr>
          <w:rFonts w:cstheme="minorHAnsi"/>
          <w:color w:val="000000"/>
          <w:sz w:val="24"/>
          <w:szCs w:val="24"/>
          <w:shd w:val="clear" w:color="auto" w:fill="FFFFFF"/>
        </w:rPr>
        <w:t>Secretaria Municipal de Desenvolvimento;</w:t>
      </w:r>
    </w:p>
    <w:p w14:paraId="6FC74AA1" w14:textId="77777777" w:rsidR="00C53D71" w:rsidRPr="00A6012A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56796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Fundo de Previdência Social do Município (FPSM);</w:t>
      </w:r>
    </w:p>
    <w:p w14:paraId="4B86FE7F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31437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Conselhos Municipais.</w:t>
      </w:r>
    </w:p>
    <w:p w14:paraId="14DE194B" w14:textId="77777777" w:rsidR="00C53D71" w:rsidRPr="00A6012A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277D0CD8" w14:textId="77777777" w:rsidR="00C53D71" w:rsidRDefault="00C53D71" w:rsidP="00C53D71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53D71" w:rsidRPr="00222C97" w14:paraId="725FEBBD" w14:textId="77777777" w:rsidTr="005316B1">
        <w:tc>
          <w:tcPr>
            <w:tcW w:w="9778" w:type="dxa"/>
            <w:shd w:val="clear" w:color="auto" w:fill="D9D9D9" w:themeFill="background1" w:themeFillShade="D9"/>
          </w:tcPr>
          <w:p w14:paraId="03626F99" w14:textId="77777777" w:rsidR="00C53D71" w:rsidRPr="00222C9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RESUMO DO OBJETO</w:t>
            </w:r>
          </w:p>
        </w:tc>
      </w:tr>
    </w:tbl>
    <w:p w14:paraId="64E3A379" w14:textId="77777777" w:rsidR="00C53D71" w:rsidRPr="00A5120B" w:rsidRDefault="00C53D71" w:rsidP="00C53D71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p w14:paraId="0C0355DE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40788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Manutenção de veículo(s) automotor(es)</w:t>
      </w:r>
      <w:r w:rsidRPr="00FC13C6">
        <w:rPr>
          <w:rFonts w:cstheme="minorHAnsi"/>
          <w:sz w:val="24"/>
          <w:szCs w:val="24"/>
        </w:rPr>
        <w:t xml:space="preserve"> – Limite </w:t>
      </w:r>
      <w:r w:rsidRPr="00782E3E">
        <w:rPr>
          <w:rFonts w:cstheme="minorHAnsi"/>
          <w:sz w:val="24"/>
          <w:szCs w:val="24"/>
        </w:rPr>
        <w:t>de 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119.812,02</w:t>
      </w:r>
      <w:r w:rsidRPr="00782E3E">
        <w:rPr>
          <w:rFonts w:ascii="Verdana" w:hAnsi="Verdana"/>
          <w:shd w:val="clear" w:color="auto" w:fill="FFFFFF"/>
        </w:rPr>
        <w:t> </w:t>
      </w:r>
      <w:r>
        <w:rPr>
          <w:rFonts w:cstheme="minorHAnsi"/>
          <w:sz w:val="24"/>
          <w:szCs w:val="24"/>
        </w:rPr>
        <w:t>para 2024</w:t>
      </w:r>
      <w:r w:rsidRPr="00FC13C6">
        <w:rPr>
          <w:rFonts w:cstheme="minorHAnsi"/>
          <w:sz w:val="24"/>
          <w:szCs w:val="24"/>
        </w:rPr>
        <w:t>.</w:t>
      </w:r>
    </w:p>
    <w:p w14:paraId="7701D141" w14:textId="77777777" w:rsidR="00C53D71" w:rsidRPr="0019427D" w:rsidRDefault="00C53D71" w:rsidP="00C53D71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02715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Somente mão de obra.</w:t>
      </w:r>
    </w:p>
    <w:p w14:paraId="1BC59FE1" w14:textId="77777777" w:rsidR="00C53D71" w:rsidRPr="0019427D" w:rsidRDefault="00C53D71" w:rsidP="00C53D71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331434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ã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o de obra e fornecimento de peças</w:t>
      </w:r>
    </w:p>
    <w:p w14:paraId="0793388F" w14:textId="77777777" w:rsidR="00C53D71" w:rsidRPr="0019427D" w:rsidRDefault="00C53D71" w:rsidP="00C53D71">
      <w:pPr>
        <w:spacing w:after="0" w:line="240" w:lineRule="auto"/>
        <w:ind w:left="113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8127542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Valor inferior a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9.584,97</w:t>
      </w:r>
      <w:r w:rsidRPr="00782E3E">
        <w:rPr>
          <w:rFonts w:cstheme="minorHAnsi"/>
          <w:sz w:val="24"/>
          <w:szCs w:val="24"/>
        </w:rPr>
        <w:t xml:space="preserve"> </w:t>
      </w:r>
      <w:r w:rsidRPr="002D2C7D">
        <w:rPr>
          <w:rFonts w:cstheme="minorHAnsi"/>
          <w:i/>
          <w:sz w:val="20"/>
          <w:szCs w:val="20"/>
        </w:rPr>
        <w:t>(sem limite para 2024)</w:t>
      </w:r>
      <w:r w:rsidRPr="0019427D">
        <w:rPr>
          <w:rFonts w:cstheme="minorHAnsi"/>
          <w:sz w:val="24"/>
          <w:szCs w:val="24"/>
        </w:rPr>
        <w:t>.</w:t>
      </w:r>
    </w:p>
    <w:p w14:paraId="35ED73CE" w14:textId="77777777" w:rsidR="00C53D71" w:rsidRPr="00A5120B" w:rsidRDefault="00C53D71" w:rsidP="00C53D71">
      <w:pPr>
        <w:spacing w:after="0" w:line="240" w:lineRule="auto"/>
        <w:ind w:left="284" w:firstLine="0"/>
        <w:rPr>
          <w:rFonts w:cstheme="minorHAnsi"/>
          <w:sz w:val="16"/>
          <w:szCs w:val="16"/>
        </w:rPr>
      </w:pPr>
    </w:p>
    <w:p w14:paraId="718085F7" w14:textId="77777777" w:rsidR="00C53D71" w:rsidRPr="00FC13C6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7780591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Serviços diversos</w:t>
      </w:r>
      <w:r w:rsidRPr="00FC13C6">
        <w:rPr>
          <w:rFonts w:cstheme="minorHAnsi"/>
          <w:sz w:val="24"/>
          <w:szCs w:val="24"/>
        </w:rPr>
        <w:t xml:space="preserve"> – Limite de </w:t>
      </w:r>
      <w:r w:rsidRPr="00782E3E">
        <w:rPr>
          <w:rFonts w:cstheme="minorHAnsi"/>
          <w:sz w:val="24"/>
          <w:szCs w:val="24"/>
        </w:rPr>
        <w:t>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 w:rsidRPr="00782E3E">
        <w:rPr>
          <w:rStyle w:val="Forte"/>
          <w:rFonts w:ascii="Verdana" w:hAnsi="Verdana"/>
          <w:bdr w:val="none" w:sz="0" w:space="0" w:color="auto" w:frame="1"/>
        </w:rPr>
        <w:t xml:space="preserve"> </w:t>
      </w:r>
      <w:r>
        <w:rPr>
          <w:rFonts w:cstheme="minorHAnsi"/>
          <w:sz w:val="24"/>
          <w:szCs w:val="24"/>
        </w:rPr>
        <w:t>para 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6AA056A7" w14:textId="77777777" w:rsidR="00C53D71" w:rsidRPr="0019427D" w:rsidRDefault="00C53D71" w:rsidP="00C53D71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168011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Somente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42943AC" w14:textId="77777777" w:rsidR="00C53D71" w:rsidRPr="0019427D" w:rsidRDefault="00C53D71" w:rsidP="00C53D71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73173827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 com fornecimento de materiais.</w:t>
      </w:r>
    </w:p>
    <w:p w14:paraId="5E15F2C0" w14:textId="77777777" w:rsidR="00C53D71" w:rsidRPr="00A5120B" w:rsidRDefault="00C53D71" w:rsidP="00C53D71">
      <w:pPr>
        <w:spacing w:after="0" w:line="240" w:lineRule="auto"/>
        <w:ind w:left="284" w:firstLine="0"/>
        <w:rPr>
          <w:rFonts w:cstheme="minorHAnsi"/>
          <w:i/>
          <w:sz w:val="16"/>
          <w:szCs w:val="16"/>
        </w:rPr>
      </w:pPr>
    </w:p>
    <w:p w14:paraId="0B0EA4B7" w14:textId="77777777" w:rsidR="00C53D71" w:rsidRPr="00FC13C6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502297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Compras diversas</w:t>
      </w:r>
      <w:r w:rsidRPr="00FC13C6">
        <w:rPr>
          <w:rFonts w:cstheme="minorHAnsi"/>
          <w:sz w:val="24"/>
          <w:szCs w:val="24"/>
        </w:rPr>
        <w:t xml:space="preserve"> – Limite de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 w:rsidRPr="00782E3E">
        <w:rPr>
          <w:rFonts w:cstheme="minorHAnsi"/>
          <w:sz w:val="24"/>
          <w:szCs w:val="24"/>
        </w:rPr>
        <w:t xml:space="preserve">para </w:t>
      </w:r>
      <w:r>
        <w:rPr>
          <w:rFonts w:cstheme="minorHAnsi"/>
          <w:sz w:val="24"/>
          <w:szCs w:val="24"/>
        </w:rPr>
        <w:t>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4BD1C8B6" w14:textId="77777777" w:rsidR="00C53D71" w:rsidRDefault="00C53D71" w:rsidP="00C53D71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0E524CF4" w14:textId="77777777" w:rsidR="00C53D71" w:rsidRDefault="00C53D71" w:rsidP="00C53D71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065EEF8E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0318D5EF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6AD3DFE7" w14:textId="77777777" w:rsidR="00C53D71" w:rsidRPr="00821521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D4195F5" w14:textId="77777777" w:rsidR="00C53D71" w:rsidRPr="00E3061A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E3061A">
        <w:rPr>
          <w:rFonts w:cstheme="minorHAnsi"/>
          <w:sz w:val="20"/>
          <w:szCs w:val="20"/>
        </w:rPr>
        <w:t>A classificação do grau de prioridade da contratação como "Média" justifica-se pela importância significativa do curso de capacitação para o desenvolvimento técnico e empreendedor dos alunos do Centro Educacional e Profissionalizante Criança do Futuro, sem que, no entanto, seja uma demanda de urgência imediata. A capacitação oferece uma oportunidade valiosa para os jovens adquirirem habilidades que podem ampliar suas perspectivas profissionais e empreendedoras, contribuindo para o desenvolvimento socioeconômico local.</w:t>
      </w:r>
    </w:p>
    <w:p w14:paraId="3822BE48" w14:textId="77777777" w:rsidR="00C53D71" w:rsidRPr="00E3061A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E3061A">
        <w:rPr>
          <w:rFonts w:cstheme="minorHAnsi"/>
          <w:sz w:val="20"/>
          <w:szCs w:val="20"/>
        </w:rPr>
        <w:t>Embora o curso tenha um impacto positivo e relevante, a prioridade foi considerada "Média" porque a sua realização, apesar de importante, não está vinculada a uma situação emergencial ou de risco iminente para os alunos ou para o município. O curso é uma iniciativa estratégica que visa a médio e longo prazo capacitar os participantes, proporcionando-lhes conhecimentos que poderão ser aplicados no mercado de trabalho ou em empreendimentos próprios.</w:t>
      </w:r>
    </w:p>
    <w:p w14:paraId="27EAA7AD" w14:textId="77777777" w:rsidR="00C53D71" w:rsidRPr="00E3061A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E3061A">
        <w:rPr>
          <w:rFonts w:cstheme="minorHAnsi"/>
          <w:sz w:val="20"/>
          <w:szCs w:val="20"/>
        </w:rPr>
        <w:t>Além disso, a classificação "Média" permite que a contratação seja planejada e executada de forma cuidadosa, garantindo a qualidade do curso e a correta aplicação dos recursos públicos, sem comprometer outras prioridades mais imediatas do município. Portanto, o grau de prioridade "Média" reflete um equilíbrio entre a importância do projeto e a necessidade de alocar os recursos e esforços municipais de maneira estratégica e eficaz.</w:t>
      </w:r>
    </w:p>
    <w:p w14:paraId="702F5151" w14:textId="77777777" w:rsidR="00C53D71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624F767A" w14:textId="77777777" w:rsidR="00C53D71" w:rsidRPr="0057361F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Pr="0057361F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57361F">
        <w:rPr>
          <w:rFonts w:cstheme="minorHAnsi"/>
          <w:b/>
          <w:sz w:val="24"/>
          <w:szCs w:val="24"/>
        </w:rPr>
        <w:t xml:space="preserve"> Natureza:</w:t>
      </w:r>
    </w:p>
    <w:p w14:paraId="1D810F72" w14:textId="77777777" w:rsidR="00C53D71" w:rsidRPr="00802D1C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586989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Bens 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Comuns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B3A5C2E" w14:textId="77777777" w:rsidR="00C53D71" w:rsidRPr="00802D1C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5698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540D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Bens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08EF53C4" w14:textId="77777777" w:rsidR="00C53D71" w:rsidRPr="00802D1C" w:rsidRDefault="00C53D71" w:rsidP="00C53D71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(justificar a alta heterogeneidade ou complexidade do bem)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392169977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</w:t>
          </w:r>
        </w:sdtContent>
      </w:sdt>
    </w:p>
    <w:p w14:paraId="606D2DD7" w14:textId="77777777" w:rsidR="00C53D71" w:rsidRPr="009E4B5D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8537352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técnicos especializados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natureza predominantemente intelectual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7846E51" w14:textId="77777777" w:rsidR="00C53D71" w:rsidRPr="00802D1C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682032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C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E88F1C5" w14:textId="77777777" w:rsidR="00C53D71" w:rsidRPr="00802D1C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148441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36AFCBF6" w14:textId="77777777" w:rsidR="00C53D71" w:rsidRPr="00802D1C" w:rsidRDefault="00C53D71" w:rsidP="00C53D71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 xml:space="preserve">(justificar a alta heterogeneidade ou complexidade do </w:t>
      </w:r>
      <w:r>
        <w:rPr>
          <w:rFonts w:eastAsia="Times New Roman" w:cstheme="minorHAnsi"/>
          <w:i/>
          <w:color w:val="000000"/>
          <w:sz w:val="20"/>
          <w:szCs w:val="20"/>
          <w:lang w:eastAsia="pt-BR"/>
        </w:rPr>
        <w:t>serviço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17343352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</w:t>
          </w:r>
        </w:sdtContent>
      </w:sdt>
    </w:p>
    <w:p w14:paraId="11307B74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BFCD7E0" w14:textId="77777777" w:rsidR="00C53D71" w:rsidRPr="00003F81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53D71" w:rsidRPr="00222C97" w14:paraId="5905E0D4" w14:textId="77777777" w:rsidTr="005316B1">
        <w:tc>
          <w:tcPr>
            <w:tcW w:w="9778" w:type="dxa"/>
            <w:shd w:val="clear" w:color="auto" w:fill="D9D9D9" w:themeFill="background1" w:themeFillShade="D9"/>
          </w:tcPr>
          <w:p w14:paraId="7DF271D4" w14:textId="77777777" w:rsidR="00C53D71" w:rsidRPr="00222C9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518F06F2" w14:textId="77777777" w:rsidR="00C53D71" w:rsidRPr="00411EE7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70A5B43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635C0203" w14:textId="77777777" w:rsidR="00C53D71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BC623DA" w14:textId="77777777" w:rsidR="00C53D71" w:rsidRPr="00D470C4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470C4">
        <w:rPr>
          <w:rFonts w:cstheme="minorHAnsi"/>
          <w:sz w:val="20"/>
          <w:szCs w:val="20"/>
        </w:rPr>
        <w:t>A contratação de uma empresa especializada para a realização de um curso de capacitação para os alunos do curso integral do Centro Educacional e Profissionalizante Criança do Futuro justifica-se pela necessidade de promover o desenvolvimento de habilidades técnicas e empreendedoras em jovens que estão em fase de formação educacional e profissional. Em um contexto socioeconômico que exige cada vez mais qualificação e capacidade de inovação, a oferta de um curso voltado para a área de personalização de brindes representa uma oportunidade concreta de capacitação prática, que pode despertar o espírito empreendedor nos alunos e preparar futuros profissionais para o mercado de trabalho.</w:t>
      </w:r>
    </w:p>
    <w:p w14:paraId="5B5A3836" w14:textId="77777777" w:rsidR="00C53D71" w:rsidRPr="00D470C4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470C4">
        <w:rPr>
          <w:rFonts w:cstheme="minorHAnsi"/>
          <w:sz w:val="20"/>
          <w:szCs w:val="20"/>
        </w:rPr>
        <w:t>A relevância deste curso se dá pelo fato de que a personalização de brindes é um setor em expansão, com grande potencial para geração de renda e oportunidades de negócio, especialmente em pequenas e médias empresas. Ao proporcionar aos alunos acesso a um treinamento especializado, com materiais didáticos adequados e orientação de instrutores qualificados, o Município de Seberi contribui diretamente para a formação de jovens mais preparados para enfrentar os desafios do mercado de trabalho, além de incentivar o surgimento de novos empreendedores na região.</w:t>
      </w:r>
    </w:p>
    <w:p w14:paraId="2F2B5D8A" w14:textId="77777777" w:rsidR="00C53D71" w:rsidRPr="00D470C4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470C4">
        <w:rPr>
          <w:rFonts w:cstheme="minorHAnsi"/>
          <w:sz w:val="20"/>
          <w:szCs w:val="20"/>
        </w:rPr>
        <w:t>Além disso, a realização deste curso atende a um interesse público maior, que é o de fomentar o desenvolvimento socioeconômico local por meio da educação e capacitação técnica. Ao investir na formação dos jovens, o município não apenas contribui para o aumento da empregabilidade, mas também promove a inclusão social e a redução de desigualdades, oferecendo aos alunos a possibilidade de adquirir conhecimentos práticos que podem ser aplicados tanto em atividades autônomas quanto em empregos formais. Portanto, a contratação se justifica pela necessidade de atender a uma demanda educacional estratégica, com impactos positivos para a comunidade como um todo.</w:t>
      </w:r>
    </w:p>
    <w:p w14:paraId="2DB03C85" w14:textId="77777777" w:rsidR="00C53D71" w:rsidRPr="00821521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D0E756F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0EBC093B" w14:textId="77777777" w:rsidR="00C53D71" w:rsidRPr="00821521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EBAD11B" w14:textId="77777777" w:rsidR="00C53D71" w:rsidRPr="00D470C4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470C4">
        <w:rPr>
          <w:rFonts w:cstheme="minorHAnsi"/>
          <w:sz w:val="20"/>
          <w:szCs w:val="20"/>
        </w:rPr>
        <w:t>A solução técnica e econômica escolhida para atender ao interesse público consiste na contratação de uma empresa especializada para a realização de um curso de capacitação voltado para o desenvolvimento de habilidades técnicas e empreendedoras na área de personalização de brindes, destinado aos alunos do curso integral do Centro Educacional e Profissionalizante Criança do Futuro, no município de Seberi-RS. Esta escolha fundamenta-se na necessidade de proporcionar uma formação prática e inovadora, que prepare os jovens para ingressar no mercado de trabalho com qualificações relevantes e competitivas.</w:t>
      </w:r>
    </w:p>
    <w:p w14:paraId="3FF4ED3F" w14:textId="77777777" w:rsidR="00C53D71" w:rsidRPr="00D470C4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470C4">
        <w:rPr>
          <w:rFonts w:cstheme="minorHAnsi"/>
          <w:sz w:val="20"/>
          <w:szCs w:val="20"/>
        </w:rPr>
        <w:t xml:space="preserve">Do ponto de vista técnico, a solução proposta envolve a utilização de materiais didáticos específicos, como apostilas, que serão elaboradas de forma a oferecer </w:t>
      </w:r>
      <w:proofErr w:type="spellStart"/>
      <w:r w:rsidRPr="00D470C4">
        <w:rPr>
          <w:rFonts w:cstheme="minorHAnsi"/>
          <w:sz w:val="20"/>
          <w:szCs w:val="20"/>
        </w:rPr>
        <w:t>conteúdos</w:t>
      </w:r>
      <w:proofErr w:type="spellEnd"/>
      <w:r w:rsidRPr="00D470C4">
        <w:rPr>
          <w:rFonts w:cstheme="minorHAnsi"/>
          <w:sz w:val="20"/>
          <w:szCs w:val="20"/>
        </w:rPr>
        <w:t xml:space="preserve"> atualizados e direcionados às necessidades do curso. Além disso, a contratação inclui o fornecimento de todos os insumos necessários para a realização das atividades práticas, assegurando que os alunos possam aplicar os conhecimentos adquiridos de maneira efetiva. A presença de instrutores qualificados é outro aspecto crucial, pois garantirá que o ensino seja conduzido por profissionais experientes, capazes de transmitir as competências necessárias de forma clara e eficiente.</w:t>
      </w:r>
    </w:p>
    <w:p w14:paraId="323E6E11" w14:textId="77777777" w:rsidR="00C53D71" w:rsidRPr="00D470C4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470C4">
        <w:rPr>
          <w:rFonts w:cstheme="minorHAnsi"/>
          <w:sz w:val="20"/>
          <w:szCs w:val="20"/>
        </w:rPr>
        <w:t>Economicamente, a contratação é vantajosa por oferecer uma capacitação que agrega valor ao processo educacional, promovendo a empregabilidade e o empreendedorismo entre os jovens. O custo da contratação deve ser analisado sob a perspectiva do ciclo de vida do objeto, considerando não apenas o investimento inicial, mas também os benefícios de longo prazo que serão gerados para a comunidade. A formação oferecida tem o potencial de impactar positivamente a economia local, estimulando a criação de pequenos negócios e aumentando as chances de empregabilidade dos alunos capacitados.</w:t>
      </w:r>
    </w:p>
    <w:p w14:paraId="20115666" w14:textId="77777777" w:rsidR="00C53D71" w:rsidRPr="00D470C4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470C4">
        <w:rPr>
          <w:rFonts w:cstheme="minorHAnsi"/>
          <w:sz w:val="20"/>
          <w:szCs w:val="20"/>
        </w:rPr>
        <w:t>Adicionalmente, é importante considerar que o curso proposto não requer manutenção ou assistência técnica de longo prazo, uma vez que se trata de uma capacitação com início e término definidos. No entanto, a empresa contratada deverá assegurar a qualidade dos materiais e insumos fornecidos, bem como a excelência na execução das atividades educativas, garantindo que os objetivos do curso sejam plenamente alcançados. Em resumo, a escolha desta solução técnica e econômica alinha-se com os interesses do município de Seberi, visando ao desenvolvimento sustentável e à promoção do bem-estar social através da educação e da capacitação profissional.</w:t>
      </w:r>
    </w:p>
    <w:p w14:paraId="542C40D3" w14:textId="77777777" w:rsidR="00C53D71" w:rsidRPr="00821521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40BFBA37" w14:textId="77777777" w:rsidR="00C53D71" w:rsidRPr="00B83F67" w:rsidRDefault="00C53D71" w:rsidP="00C53D71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>(</w:t>
      </w:r>
      <w:proofErr w:type="spellStart"/>
      <w:r w:rsidRPr="00427DAE">
        <w:rPr>
          <w:rFonts w:cstheme="minorHAnsi"/>
          <w:i/>
          <w:sz w:val="20"/>
          <w:szCs w:val="20"/>
        </w:rPr>
        <w:t>ex</w:t>
      </w:r>
      <w:proofErr w:type="spellEnd"/>
      <w:r w:rsidRPr="00427DAE">
        <w:rPr>
          <w:rFonts w:cstheme="minorHAnsi"/>
          <w:i/>
          <w:sz w:val="20"/>
          <w:szCs w:val="20"/>
        </w:rPr>
        <w:t>: empregados do contratado fiquem à disposição, não compartilhamento de empregados com outras atividades, a administração deva fiscalizar os funcionários da contratada, etc.)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1657A879" w14:textId="77777777" w:rsidR="00C53D71" w:rsidRPr="00B83F67" w:rsidRDefault="00C53D71" w:rsidP="00C53D71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Sim </w:t>
      </w:r>
      <w:r w:rsidRPr="00B83F67">
        <w:rPr>
          <w:rFonts w:cstheme="minorHAnsi"/>
          <w:i/>
          <w:color w:val="000000"/>
          <w:sz w:val="20"/>
          <w:szCs w:val="20"/>
        </w:rPr>
        <w:t>(justifique)</w:t>
      </w:r>
      <w:r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Content>
          <w:r w:rsidRPr="00B83F67">
            <w:rPr>
              <w:rFonts w:cstheme="minorHAnsi"/>
              <w:color w:val="000000"/>
              <w:sz w:val="24"/>
              <w:szCs w:val="24"/>
            </w:rPr>
            <w:t>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3BE6F14A" w14:textId="77777777" w:rsidR="00C53D71" w:rsidRPr="00B844E6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5C37ABA" w14:textId="77777777" w:rsidR="00C53D71" w:rsidRPr="00B844E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5747F90D" w14:textId="77777777" w:rsidR="00C53D71" w:rsidRPr="00B844E6" w:rsidRDefault="00C53D71" w:rsidP="00C53D71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Não </w:t>
      </w:r>
      <w:r w:rsidRPr="00B844E6">
        <w:rPr>
          <w:rFonts w:cstheme="minorHAnsi"/>
          <w:i/>
          <w:sz w:val="20"/>
          <w:szCs w:val="20"/>
        </w:rPr>
        <w:t>(justifique)</w:t>
      </w:r>
      <w:r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Content>
          <w:r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7F2A4C7F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4C5B01B" w14:textId="77777777" w:rsidR="00C53D71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53D71" w:rsidRPr="00222C97" w14:paraId="006EC105" w14:textId="77777777" w:rsidTr="005316B1">
        <w:tc>
          <w:tcPr>
            <w:tcW w:w="9778" w:type="dxa"/>
            <w:shd w:val="clear" w:color="auto" w:fill="D9D9D9" w:themeFill="background1" w:themeFillShade="D9"/>
          </w:tcPr>
          <w:p w14:paraId="7F01BAF8" w14:textId="77777777" w:rsidR="00C53D71" w:rsidRPr="00222C9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4. REQUISITOS ESPECÍFICOS DA CONTRATAÇÃO</w:t>
            </w:r>
          </w:p>
        </w:tc>
      </w:tr>
    </w:tbl>
    <w:p w14:paraId="33EF9949" w14:textId="77777777" w:rsidR="00C53D71" w:rsidRPr="00DF7373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9D84F67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D0638C">
        <w:rPr>
          <w:rFonts w:cstheme="minorHAnsi"/>
          <w:sz w:val="24"/>
          <w:szCs w:val="24"/>
        </w:rPr>
        <w:t>O objeto</w:t>
      </w:r>
      <w:r>
        <w:rPr>
          <w:rFonts w:cstheme="minorHAnsi"/>
          <w:sz w:val="24"/>
          <w:szCs w:val="24"/>
        </w:rPr>
        <w:t xml:space="preserve"> a ser contratado </w:t>
      </w:r>
      <w:r w:rsidRPr="00C75626">
        <w:rPr>
          <w:rFonts w:cstheme="minorHAnsi"/>
          <w:b/>
          <w:sz w:val="24"/>
          <w:szCs w:val="24"/>
        </w:rPr>
        <w:t>não exige</w:t>
      </w:r>
      <w:r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4A6AE524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C75626">
        <w:rPr>
          <w:rFonts w:cstheme="minorHAnsi"/>
          <w:sz w:val="24"/>
          <w:szCs w:val="24"/>
        </w:rPr>
        <w:t>O objeto a ser contratado</w:t>
      </w:r>
      <w:r>
        <w:rPr>
          <w:rFonts w:cstheme="minorHAnsi"/>
          <w:b/>
          <w:sz w:val="24"/>
          <w:szCs w:val="24"/>
        </w:rPr>
        <w:t xml:space="preserve"> exige </w:t>
      </w:r>
      <w:r>
        <w:rPr>
          <w:rFonts w:cstheme="minorHAnsi"/>
          <w:sz w:val="24"/>
          <w:szCs w:val="24"/>
        </w:rPr>
        <w:t>o atendimento aos seguintes requisitos:</w:t>
      </w:r>
    </w:p>
    <w:p w14:paraId="01E5798D" w14:textId="77777777" w:rsidR="00C53D71" w:rsidRPr="007525DC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execução</w:t>
      </w:r>
      <w:r w:rsidRPr="007525DC">
        <w:rPr>
          <w:rFonts w:cstheme="minorHAnsi"/>
          <w:sz w:val="24"/>
          <w:szCs w:val="24"/>
        </w:rPr>
        <w:t>:</w:t>
      </w:r>
    </w:p>
    <w:p w14:paraId="5B74BB63" w14:textId="77777777" w:rsidR="00C53D71" w:rsidRPr="00821521" w:rsidRDefault="00C53D71" w:rsidP="00C53D71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Atender </w:t>
      </w:r>
      <w:r>
        <w:rPr>
          <w:rFonts w:cstheme="minorHAnsi"/>
          <w:sz w:val="24"/>
          <w:szCs w:val="24"/>
        </w:rPr>
        <w:t>às</w:t>
      </w:r>
      <w:r w:rsidRPr="007525DC">
        <w:rPr>
          <w:rFonts w:cstheme="minorHAnsi"/>
          <w:sz w:val="24"/>
          <w:szCs w:val="24"/>
        </w:rPr>
        <w:t xml:space="preserve"> seguintes</w:t>
      </w:r>
      <w:r>
        <w:rPr>
          <w:rFonts w:cstheme="minorHAnsi"/>
          <w:sz w:val="24"/>
          <w:szCs w:val="24"/>
        </w:rPr>
        <w:t xml:space="preserve"> exigências técnicas e/ou</w:t>
      </w:r>
      <w:r w:rsidRPr="007525DC">
        <w:rPr>
          <w:rFonts w:cstheme="minorHAnsi"/>
          <w:sz w:val="24"/>
          <w:szCs w:val="24"/>
        </w:rPr>
        <w:t xml:space="preserve"> padrões mínimos de qualidade</w:t>
      </w:r>
      <w:r>
        <w:rPr>
          <w:rFonts w:cstheme="minorHAnsi"/>
          <w:sz w:val="24"/>
          <w:szCs w:val="24"/>
        </w:rPr>
        <w:t xml:space="preserve"> e/ou aceitabilidade e/ou marcas</w:t>
      </w:r>
      <w:r w:rsidRPr="007525DC">
        <w:rPr>
          <w:rFonts w:cstheme="minorHAnsi"/>
          <w:sz w:val="24"/>
          <w:szCs w:val="24"/>
        </w:rPr>
        <w:t xml:space="preserve"> </w:t>
      </w:r>
      <w:r w:rsidRPr="007525DC">
        <w:rPr>
          <w:rFonts w:cstheme="minorHAnsi"/>
          <w:i/>
          <w:sz w:val="20"/>
          <w:szCs w:val="20"/>
        </w:rPr>
        <w:t>(descrever e justificar):</w:t>
      </w:r>
      <w:r w:rsidRPr="007525DC">
        <w:rPr>
          <w:rFonts w:cstheme="minorHAnsi"/>
          <w:sz w:val="20"/>
          <w:szCs w:val="20"/>
        </w:rPr>
        <w:t xml:space="preserve"> </w:t>
      </w:r>
    </w:p>
    <w:p w14:paraId="2845A268" w14:textId="77777777" w:rsidR="00C53D71" w:rsidRPr="00D470C4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Observar os seguintes </w:t>
      </w:r>
      <w:r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</w:p>
    <w:p w14:paraId="1274274E" w14:textId="77777777" w:rsidR="00C53D71" w:rsidRPr="007525DC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Apresentar carta de solidariedade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Content>
          <w:r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0D14A5AB" w14:textId="77777777" w:rsidR="00C53D71" w:rsidRPr="007525DC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aos seguintes padrões de mercado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Content>
          <w:r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6C244BCA" w14:textId="77777777" w:rsidR="00C53D71" w:rsidRPr="007525DC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às seguintes regras e normativas específicas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Content>
          <w:r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477C66D7" w14:textId="77777777" w:rsidR="00C53D71" w:rsidRPr="007525DC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Content>
          <w:r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0A8213A9" w14:textId="77777777" w:rsidR="00C53D71" w:rsidRPr="00BE3746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pagamento</w:t>
      </w:r>
      <w:r w:rsidRPr="00BE3746">
        <w:rPr>
          <w:rFonts w:cstheme="minorHAnsi"/>
          <w:sz w:val="24"/>
          <w:szCs w:val="24"/>
        </w:rPr>
        <w:t>:</w:t>
      </w:r>
    </w:p>
    <w:p w14:paraId="3B38EDCC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Content>
          <w:r w:rsidRPr="00BE3746">
            <w:rPr>
              <w:rFonts w:cstheme="minorHAnsi"/>
              <w:sz w:val="24"/>
              <w:szCs w:val="24"/>
            </w:rPr>
            <w:t>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120775D1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Exigência de garantia para pagamento antecipado.</w:t>
      </w:r>
    </w:p>
    <w:p w14:paraId="433F8A13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financiado.</w:t>
      </w:r>
    </w:p>
    <w:p w14:paraId="77A0C8C0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conveniado.</w:t>
      </w:r>
    </w:p>
    <w:p w14:paraId="6E426363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03EBADB4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Content>
          <w:r>
            <w:rPr>
              <w:rFonts w:cstheme="minorHAnsi"/>
              <w:sz w:val="24"/>
              <w:szCs w:val="24"/>
            </w:rPr>
            <w:t>__</w:t>
          </w:r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037372B0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em conta vinculada.</w:t>
      </w:r>
    </w:p>
    <w:p w14:paraId="7F03886D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pela efetiva comprovação do fato gerador.</w:t>
      </w:r>
    </w:p>
    <w:p w14:paraId="4595AA2B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Content>
          <w:r w:rsidRPr="00BE3746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19AE151B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Content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466C6C59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48856D5F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Garantias a serem exigidas</w:t>
      </w:r>
      <w:r>
        <w:rPr>
          <w:rFonts w:cstheme="minorHAnsi"/>
          <w:sz w:val="24"/>
          <w:szCs w:val="24"/>
        </w:rPr>
        <w:t>:</w:t>
      </w:r>
    </w:p>
    <w:p w14:paraId="41C1A396" w14:textId="77777777" w:rsidR="00C53D71" w:rsidRPr="00574789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 xml:space="preserve">Exigência de garantia para a proposta, como requisito de </w:t>
      </w:r>
      <w:proofErr w:type="spellStart"/>
      <w:r w:rsidRPr="00574789">
        <w:rPr>
          <w:rFonts w:cstheme="minorHAnsi"/>
          <w:sz w:val="24"/>
          <w:szCs w:val="24"/>
        </w:rPr>
        <w:t>pré</w:t>
      </w:r>
      <w:proofErr w:type="spellEnd"/>
      <w:r w:rsidRPr="00574789">
        <w:rPr>
          <w:rFonts w:cstheme="minorHAnsi"/>
          <w:sz w:val="24"/>
          <w:szCs w:val="24"/>
        </w:rPr>
        <w:t>-habilitação.</w:t>
      </w:r>
    </w:p>
    <w:p w14:paraId="3CAD95AC" w14:textId="77777777" w:rsidR="00C53D71" w:rsidRPr="00574789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Garantia técnica para produtos e/ou serviços</w:t>
      </w:r>
      <w:r>
        <w:rPr>
          <w:rFonts w:cstheme="minorHAnsi"/>
          <w:sz w:val="24"/>
          <w:szCs w:val="24"/>
        </w:rPr>
        <w:t>, com prazo mínimo</w:t>
      </w:r>
      <w:r w:rsidRPr="00574789">
        <w:rPr>
          <w:rFonts w:cstheme="minorHAnsi"/>
          <w:sz w:val="24"/>
          <w:szCs w:val="24"/>
        </w:rPr>
        <w:t>.</w:t>
      </w:r>
    </w:p>
    <w:p w14:paraId="6A53BBB4" w14:textId="77777777" w:rsidR="00C53D71" w:rsidRDefault="00C53D71" w:rsidP="00C53D71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</w:t>
      </w:r>
      <w:proofErr w:type="spellStart"/>
      <w:r w:rsidRPr="00592A6F">
        <w:rPr>
          <w:rFonts w:cstheme="minorHAnsi"/>
          <w:sz w:val="24"/>
          <w:szCs w:val="24"/>
        </w:rPr>
        <w:t>distancia</w:t>
      </w:r>
      <w:proofErr w:type="spellEnd"/>
      <w:r w:rsidRPr="00592A6F">
        <w:rPr>
          <w:rFonts w:cstheme="minorHAnsi"/>
          <w:sz w:val="24"/>
          <w:szCs w:val="24"/>
        </w:rPr>
        <w:t xml:space="preserve"> compatível com as necessidades administrativas </w:t>
      </w:r>
      <w:r w:rsidRPr="00592A6F">
        <w:rPr>
          <w:rFonts w:cstheme="minorHAnsi"/>
          <w:i/>
          <w:sz w:val="20"/>
          <w:szCs w:val="20"/>
        </w:rPr>
        <w:t>(justificar)</w:t>
      </w:r>
      <w:r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Content>
          <w:r w:rsidRPr="00592A6F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</w:t>
          </w:r>
          <w:r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2954C886" w14:textId="77777777" w:rsidR="00C53D71" w:rsidRPr="00574789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caução em dinheiro, seguro-garantia, fiança banc</w:t>
      </w:r>
      <w:r>
        <w:rPr>
          <w:rFonts w:cstheme="minorHAnsi"/>
          <w:sz w:val="24"/>
          <w:szCs w:val="24"/>
        </w:rPr>
        <w:t xml:space="preserve">ária ou título de capitalização </w:t>
      </w:r>
      <w:r w:rsidRPr="00574789">
        <w:rPr>
          <w:rFonts w:cstheme="minorHAnsi"/>
          <w:sz w:val="24"/>
          <w:szCs w:val="24"/>
        </w:rPr>
        <w:t>para a execução do contrato.</w:t>
      </w:r>
    </w:p>
    <w:p w14:paraId="349D983E" w14:textId="77777777" w:rsidR="00C53D71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1CE65B04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4C3E6FC9" w14:textId="77777777" w:rsidR="00C53D71" w:rsidRPr="00C75626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37502A">
        <w:rPr>
          <w:rFonts w:cstheme="minorHAnsi"/>
          <w:b/>
          <w:sz w:val="24"/>
          <w:szCs w:val="24"/>
        </w:rPr>
        <w:t>Condições de recebimento</w:t>
      </w:r>
      <w:r>
        <w:rPr>
          <w:rFonts w:cstheme="minorHAnsi"/>
          <w:sz w:val="24"/>
          <w:szCs w:val="24"/>
        </w:rPr>
        <w:t>:</w:t>
      </w:r>
    </w:p>
    <w:p w14:paraId="125348DD" w14:textId="77777777" w:rsidR="00C53D71" w:rsidRPr="0003220A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201F0DC5" w14:textId="77777777" w:rsidR="00C53D71" w:rsidRPr="0003220A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625FFCFB" w14:textId="77777777" w:rsidR="00C53D71" w:rsidRPr="00BE3746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17790ECA" w14:textId="77777777" w:rsidR="00C53D71" w:rsidRDefault="00C53D71" w:rsidP="00C53D71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1A391A8D" w14:textId="77777777" w:rsidR="00C53D71" w:rsidRDefault="00C53D71" w:rsidP="00C53D71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1BBC4B6C" w14:textId="77777777" w:rsidR="00C53D71" w:rsidRPr="008B16AF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não pretende</w:t>
      </w:r>
      <w:r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21A62A8E" w14:textId="77777777" w:rsidR="00C53D71" w:rsidRPr="008B16AF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pretende</w:t>
      </w:r>
      <w:r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Content>
          <w:r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7EBB4586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16731DE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EF10C29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206C33C6" w14:textId="77777777" w:rsidR="00C53D71" w:rsidRPr="0027473F" w:rsidRDefault="00C53D71" w:rsidP="00C53D71">
      <w:pPr>
        <w:pStyle w:val="Nvel1-SemNum"/>
        <w:spacing w:before="0" w:after="0" w:line="240" w:lineRule="auto"/>
        <w:rPr>
          <w:color w:val="auto"/>
          <w:u w:val="none"/>
        </w:rPr>
      </w:pPr>
      <w:r w:rsidRPr="0027473F">
        <w:rPr>
          <w:color w:val="auto"/>
          <w:u w:val="none"/>
        </w:rPr>
        <w:sym w:font="Wingdings" w:char="F0F0"/>
      </w:r>
      <w:r w:rsidRPr="0027473F">
        <w:rPr>
          <w:color w:val="auto"/>
          <w:u w:val="none"/>
        </w:rPr>
        <w:t xml:space="preserve"> </w:t>
      </w:r>
      <w:r w:rsidRPr="0027473F">
        <w:rPr>
          <w:color w:val="auto"/>
        </w:rPr>
        <w:t>PARA COMPRAS</w:t>
      </w:r>
      <w:r w:rsidRPr="0027473F">
        <w:rPr>
          <w:color w:val="auto"/>
          <w:u w:val="none"/>
        </w:rPr>
        <w:t xml:space="preserve"> </w:t>
      </w:r>
      <w:r w:rsidRPr="0027473F">
        <w:rPr>
          <w:color w:val="auto"/>
          <w:u w:val="none"/>
        </w:rPr>
        <w:sym w:font="Wingdings" w:char="F0EF"/>
      </w:r>
    </w:p>
    <w:p w14:paraId="720AF337" w14:textId="77777777" w:rsidR="00C53D71" w:rsidRPr="0027473F" w:rsidRDefault="00C53D71" w:rsidP="00C53D71">
      <w:pPr>
        <w:pStyle w:val="Nvel1-SemNum"/>
        <w:spacing w:before="0" w:after="0" w:line="240" w:lineRule="auto"/>
        <w:rPr>
          <w:sz w:val="10"/>
          <w:szCs w:val="10"/>
        </w:rPr>
      </w:pPr>
    </w:p>
    <w:p w14:paraId="29217F57" w14:textId="77777777" w:rsidR="00C53D71" w:rsidRPr="00914A77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4.2 </w:t>
      </w:r>
      <w:r w:rsidRPr="00B10228">
        <w:rPr>
          <w:rFonts w:cstheme="minorHAnsi"/>
          <w:b/>
          <w:sz w:val="24"/>
          <w:szCs w:val="24"/>
          <w:u w:val="single"/>
        </w:rPr>
        <w:t>Forma de fornecimento</w:t>
      </w:r>
      <w:r>
        <w:rPr>
          <w:rFonts w:cstheme="minorHAnsi"/>
          <w:b/>
          <w:sz w:val="24"/>
          <w:szCs w:val="24"/>
        </w:rPr>
        <w:t xml:space="preserve"> dos BENS adquiridos será</w:t>
      </w:r>
      <w:r w:rsidRPr="00CD0483">
        <w:rPr>
          <w:rFonts w:cstheme="minorHAnsi"/>
          <w:sz w:val="24"/>
          <w:szCs w:val="24"/>
        </w:rPr>
        <w:t xml:space="preserve"> </w:t>
      </w:r>
      <w:r w:rsidRPr="00B10228">
        <w:rPr>
          <w:rFonts w:cstheme="minorHAnsi"/>
          <w:i/>
          <w:sz w:val="20"/>
          <w:szCs w:val="20"/>
        </w:rPr>
        <w:t>(Os bens objeto desta contratação são caracterizados como comuns, não se enquadrando como sendo de luxo, conforme Decreto Municipal nº. 73/2021)</w:t>
      </w:r>
      <w:r w:rsidRPr="00CD0483">
        <w:rPr>
          <w:rFonts w:cstheme="minorHAnsi"/>
          <w:sz w:val="24"/>
          <w:szCs w:val="24"/>
        </w:rPr>
        <w:t>:</w:t>
      </w:r>
    </w:p>
    <w:p w14:paraId="051EF7EA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0254474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CD0483">
        <w:rPr>
          <w:rFonts w:eastAsia="Times New Roman" w:cstheme="minorHAnsi"/>
          <w:b/>
          <w:sz w:val="24"/>
          <w:szCs w:val="24"/>
          <w:lang w:eastAsia="pt-BR"/>
        </w:rPr>
        <w:t xml:space="preserve"> Imediata</w:t>
      </w:r>
      <w:r w:rsidRPr="00CD0483">
        <w:rPr>
          <w:rFonts w:eastAsia="Times New Roman" w:cstheme="minorHAnsi"/>
          <w:sz w:val="24"/>
          <w:szCs w:val="24"/>
          <w:lang w:eastAsia="pt-BR"/>
        </w:rPr>
        <w:t xml:space="preserve">: </w:t>
      </w:r>
      <w:r w:rsidRPr="00CD0483">
        <w:rPr>
          <w:rFonts w:cstheme="minorHAnsi"/>
          <w:sz w:val="24"/>
          <w:szCs w:val="24"/>
        </w:rPr>
        <w:t xml:space="preserve">aquisição remunerada de bens para entrega integral imediata ou em até 30 </w:t>
      </w:r>
      <w:r w:rsidRPr="00802D1C">
        <w:rPr>
          <w:rFonts w:cstheme="minorHAnsi"/>
          <w:color w:val="000000"/>
          <w:sz w:val="24"/>
          <w:szCs w:val="24"/>
        </w:rPr>
        <w:t>(trinta) dias contados da ordem de fornecimento</w:t>
      </w:r>
      <w:r>
        <w:rPr>
          <w:rFonts w:cstheme="minorHAnsi"/>
          <w:color w:val="000000"/>
          <w:sz w:val="24"/>
          <w:szCs w:val="24"/>
        </w:rPr>
        <w:t>.</w:t>
      </w:r>
    </w:p>
    <w:p w14:paraId="10196E2E" w14:textId="77777777" w:rsidR="00C53D71" w:rsidRDefault="00C53D71" w:rsidP="00C53D71">
      <w:pPr>
        <w:spacing w:after="0" w:line="240" w:lineRule="auto"/>
        <w:ind w:left="284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820271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Pr="00CD0483">
        <w:rPr>
          <w:rFonts w:cstheme="minorHAnsi"/>
          <w:sz w:val="24"/>
          <w:szCs w:val="24"/>
        </w:rPr>
        <w:t xml:space="preserve">30 </w:t>
      </w:r>
      <w:r w:rsidRPr="00802D1C">
        <w:rPr>
          <w:rFonts w:cstheme="minorHAnsi"/>
          <w:color w:val="000000"/>
          <w:sz w:val="24"/>
          <w:szCs w:val="24"/>
        </w:rPr>
        <w:t>(trinta)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AA48798" w14:textId="77777777" w:rsidR="00C53D71" w:rsidRDefault="00C53D71" w:rsidP="00C53D71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095208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4F2A47D" w14:textId="77777777" w:rsidR="00C53D71" w:rsidRPr="00B10228" w:rsidRDefault="00C53D71" w:rsidP="00C53D71">
      <w:pPr>
        <w:spacing w:after="0" w:line="240" w:lineRule="auto"/>
        <w:ind w:left="284" w:firstLine="424"/>
        <w:rPr>
          <w:rFonts w:eastAsia="Times New Roman" w:cstheme="minorHAnsi"/>
          <w:color w:val="000000"/>
          <w:sz w:val="16"/>
          <w:szCs w:val="16"/>
          <w:lang w:eastAsia="pt-BR"/>
        </w:rPr>
      </w:pPr>
    </w:p>
    <w:p w14:paraId="7B9D3A2E" w14:textId="77777777" w:rsidR="00C53D71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53861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Parcelada: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entregue conforme demanda administrativa ou pela natureza do objeto, especialmente em face das condições de guarda e armazenamento, sob pena de deterioração dos materiais.</w:t>
      </w:r>
    </w:p>
    <w:p w14:paraId="59CDF0B1" w14:textId="77777777" w:rsidR="00C53D71" w:rsidRDefault="00C53D71" w:rsidP="00C53D71">
      <w:pPr>
        <w:spacing w:after="0" w:line="240" w:lineRule="auto"/>
        <w:ind w:left="284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262652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930857992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66736768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C97AB6A" w14:textId="77777777" w:rsidR="00C53D71" w:rsidRDefault="00C53D71" w:rsidP="00C53D71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835433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197D7AC" w14:textId="77777777" w:rsidR="00C53D71" w:rsidRPr="00B10228" w:rsidRDefault="00C53D71" w:rsidP="00C53D71">
      <w:pPr>
        <w:spacing w:after="0" w:line="240" w:lineRule="auto"/>
        <w:ind w:left="284" w:firstLine="424"/>
        <w:rPr>
          <w:rFonts w:cstheme="minorHAnsi"/>
          <w:color w:val="000000"/>
          <w:sz w:val="16"/>
          <w:szCs w:val="16"/>
        </w:rPr>
      </w:pPr>
    </w:p>
    <w:p w14:paraId="6939DD57" w14:textId="77777777" w:rsidR="00C53D71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3710995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a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: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realizadas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ongadas, durante o ano em curso ou nos subsequentes.</w:t>
      </w:r>
    </w:p>
    <w:p w14:paraId="6BED362F" w14:textId="77777777" w:rsidR="00C53D71" w:rsidRDefault="00C53D71" w:rsidP="00C53D71">
      <w:pPr>
        <w:spacing w:after="0" w:line="240" w:lineRule="auto"/>
        <w:ind w:left="284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273899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967935737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390071412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6449247" w14:textId="77777777" w:rsidR="00C53D71" w:rsidRPr="00D470C4" w:rsidRDefault="00C53D71" w:rsidP="00C53D71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2830997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FAC622C" w14:textId="77777777" w:rsidR="00C53D71" w:rsidRDefault="00C53D71" w:rsidP="00C53D71">
      <w:pPr>
        <w:spacing w:after="0" w:line="240" w:lineRule="auto"/>
        <w:ind w:left="709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33EE42F" w14:textId="77777777" w:rsidR="00C53D71" w:rsidRPr="0027473F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7EC4D3BC" w14:textId="77777777" w:rsidR="00C53D71" w:rsidRPr="0027473F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b/>
          <w:i w:val="0"/>
          <w:color w:val="auto"/>
          <w:sz w:val="10"/>
          <w:szCs w:val="10"/>
        </w:rPr>
      </w:pPr>
    </w:p>
    <w:p w14:paraId="5FFBCC61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Pr="00802D1C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802D1C">
        <w:rPr>
          <w:rFonts w:cstheme="minorHAnsi"/>
          <w:b/>
          <w:sz w:val="24"/>
          <w:szCs w:val="24"/>
        </w:rPr>
        <w:t xml:space="preserve"> </w:t>
      </w:r>
      <w:r w:rsidRPr="00802D1C">
        <w:rPr>
          <w:rFonts w:cstheme="minorHAnsi"/>
          <w:b/>
          <w:sz w:val="24"/>
          <w:szCs w:val="24"/>
          <w:u w:val="single"/>
        </w:rPr>
        <w:t>Serviços</w:t>
      </w:r>
      <w:r w:rsidRPr="00802D1C">
        <w:rPr>
          <w:rFonts w:cstheme="minorHAnsi"/>
          <w:sz w:val="24"/>
          <w:szCs w:val="24"/>
        </w:rPr>
        <w:t>:</w:t>
      </w:r>
    </w:p>
    <w:p w14:paraId="59DC9375" w14:textId="77777777" w:rsidR="00C53D71" w:rsidRPr="00233C4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258521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não caracteriza</w:t>
      </w:r>
      <w:r>
        <w:rPr>
          <w:rFonts w:cstheme="minorHAnsi"/>
          <w:sz w:val="24"/>
          <w:szCs w:val="24"/>
        </w:rPr>
        <w:t xml:space="preserve"> serviço ofertado em regime de monopólio (</w:t>
      </w:r>
      <w:proofErr w:type="spellStart"/>
      <w:r>
        <w:rPr>
          <w:rFonts w:cstheme="minorHAnsi"/>
          <w:sz w:val="24"/>
          <w:szCs w:val="24"/>
        </w:rPr>
        <w:t>ex</w:t>
      </w:r>
      <w:proofErr w:type="spellEnd"/>
      <w:r>
        <w:rPr>
          <w:rFonts w:cstheme="minorHAnsi"/>
          <w:sz w:val="24"/>
          <w:szCs w:val="24"/>
        </w:rPr>
        <w:t>: fornecimento de água por única fornecedora, de energia elétrica, etc.)</w:t>
      </w:r>
      <w:r w:rsidRPr="00233C41">
        <w:rPr>
          <w:rFonts w:cstheme="minorHAnsi"/>
          <w:sz w:val="24"/>
          <w:szCs w:val="24"/>
        </w:rPr>
        <w:t>.</w:t>
      </w:r>
    </w:p>
    <w:p w14:paraId="7E11D0C2" w14:textId="77777777" w:rsidR="00C53D71" w:rsidRPr="00233C4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397107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33C41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se caracteriza</w:t>
      </w:r>
      <w:r>
        <w:rPr>
          <w:rFonts w:cstheme="minorHAnsi"/>
          <w:sz w:val="24"/>
          <w:szCs w:val="24"/>
        </w:rPr>
        <w:t xml:space="preserve"> como serviço ofertado em regime de monopólio, motivo pelo qual o prazo do contrato será por período </w:t>
      </w:r>
      <w:r w:rsidRPr="008462D1">
        <w:rPr>
          <w:rFonts w:cstheme="minorHAnsi"/>
          <w:b/>
          <w:sz w:val="24"/>
          <w:szCs w:val="24"/>
        </w:rPr>
        <w:t>INDETERMINADO</w:t>
      </w:r>
      <w:r>
        <w:rPr>
          <w:rFonts w:cstheme="minorHAnsi"/>
          <w:sz w:val="24"/>
          <w:szCs w:val="24"/>
        </w:rPr>
        <w:t>.</w:t>
      </w:r>
    </w:p>
    <w:p w14:paraId="0C8299D7" w14:textId="77777777" w:rsidR="00C53D71" w:rsidRPr="00802D1C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09548E39" w14:textId="77777777" w:rsidR="00C53D71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9211218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N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ão contínuos ou por escopo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0BE0CE44" w14:textId="77777777" w:rsidR="00C53D71" w:rsidRPr="00677909" w:rsidRDefault="00C53D71" w:rsidP="00C53D71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853279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Pr="00CD0483">
        <w:rPr>
          <w:rFonts w:cstheme="minorHAnsi"/>
          <w:sz w:val="24"/>
          <w:szCs w:val="24"/>
        </w:rPr>
        <w:t xml:space="preserve">30 </w:t>
      </w:r>
      <w:r w:rsidRPr="00802D1C">
        <w:rPr>
          <w:rFonts w:cstheme="minorHAnsi"/>
          <w:color w:val="000000"/>
          <w:sz w:val="24"/>
          <w:szCs w:val="24"/>
        </w:rPr>
        <w:t>(trinta)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dias, cujo </w:t>
      </w:r>
      <w:r w:rsidRPr="00677909">
        <w:rPr>
          <w:rFonts w:cstheme="minorHAnsi"/>
          <w:color w:val="000000"/>
          <w:sz w:val="24"/>
          <w:szCs w:val="24"/>
        </w:rPr>
        <w:t>prazo de vigência será automaticamente prorrogado quando seu objeto não for concluído no período firmado no contrato.</w:t>
      </w:r>
    </w:p>
    <w:p w14:paraId="4A55CAF6" w14:textId="77777777" w:rsidR="00C53D71" w:rsidRPr="00677909" w:rsidRDefault="00C53D71" w:rsidP="00C53D71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8582B6A" w14:textId="77777777" w:rsidR="00C53D71" w:rsidRPr="009E4B5D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7314824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realizad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prolongadas.</w:t>
      </w:r>
    </w:p>
    <w:p w14:paraId="49865880" w14:textId="77777777" w:rsidR="00C53D71" w:rsidRDefault="00C53D71" w:rsidP="00C53D71">
      <w:pPr>
        <w:spacing w:after="0" w:line="240" w:lineRule="auto"/>
        <w:ind w:left="708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00374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Sem 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Pr="00802D1C">
        <w:rPr>
          <w:rFonts w:cstheme="minorHAnsi"/>
          <w:color w:val="000000"/>
          <w:sz w:val="24"/>
          <w:szCs w:val="24"/>
        </w:rPr>
        <w:t>dispensando que empregados fiquem à disposição da Administração e sem influência do Município de Seberi na gestão dos recursos humanos da empresa.</w:t>
      </w:r>
    </w:p>
    <w:p w14:paraId="41FDFBEB" w14:textId="77777777" w:rsidR="00C53D71" w:rsidRDefault="00C53D71" w:rsidP="00C53D71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75726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87325217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705901915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7B642E8" w14:textId="77777777" w:rsidR="00C53D71" w:rsidRDefault="00C53D71" w:rsidP="00C53D71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087346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631A4A2" w14:textId="77777777" w:rsidR="00C53D71" w:rsidRPr="00802D1C" w:rsidRDefault="00C53D71" w:rsidP="00C53D71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985B956" w14:textId="77777777" w:rsidR="00C53D71" w:rsidRDefault="00C53D71" w:rsidP="00C53D71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324967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Com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, exigindo ao menos um destes requisitos: (i) empregados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fiquem à disposição nas dependências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da Prefeitura Municipal; (</w:t>
      </w:r>
      <w:proofErr w:type="spellStart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ii</w:t>
      </w:r>
      <w:proofErr w:type="spellEnd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o contratado não compartilhe os recursos humanos e materiais disponíveis para execução simultânea de outros contratos;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ou (</w:t>
      </w:r>
      <w:proofErr w:type="spellStart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iii</w:t>
      </w:r>
      <w:proofErr w:type="spellEnd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contratado possibilite a fiscalização pelo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Município de Seberi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quanto à distribuição, controle e supervisão dos recursos huma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nos alocados aos seus contratos.</w:t>
      </w:r>
    </w:p>
    <w:p w14:paraId="0A23F3F5" w14:textId="77777777" w:rsidR="00C53D71" w:rsidRDefault="00C53D71" w:rsidP="00C53D71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1074611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01637043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889026740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052BE12" w14:textId="77777777" w:rsidR="00C53D71" w:rsidRDefault="00C53D71" w:rsidP="00C53D71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155530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15277A2" w14:textId="77777777" w:rsidR="00C53D71" w:rsidRDefault="00C53D71" w:rsidP="00C53D71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73C43314" w14:textId="77777777" w:rsidR="00C53D71" w:rsidRPr="00353DA5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4.3.1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 regime de execução dos SERVIÇOS contratados será:</w:t>
      </w:r>
    </w:p>
    <w:p w14:paraId="48E86D11" w14:textId="77777777" w:rsidR="00C53D71" w:rsidRPr="00353DA5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-10989429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unitário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da execução do serviço por preço certo de unidades determinadas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os pagamentos correspondem à medição dos serviços efetivamente executados, de modo que os riscos dos contratantes em relação a diferenças de quantitativos são menores. Haverá a execução do contrato conforme a demanda)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1" w:name="art6xxix"/>
      <w:bookmarkEnd w:id="1"/>
    </w:p>
    <w:p w14:paraId="17AD071C" w14:textId="77777777" w:rsidR="00C53D71" w:rsidRPr="00353DA5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36787788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glo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bal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: contratação da execução 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do serviço por preço certo e total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cada parte assume, em tese, o risco de eventuais distorções nos quantitativos a serem executados, que podem ser </w:t>
      </w:r>
      <w:proofErr w:type="spellStart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superiores</w:t>
      </w:r>
      <w:proofErr w:type="spellEnd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inferiores àqueles originalmente previstos na planilha orçamentária da contratação)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2" w:name="art6xxx"/>
      <w:bookmarkEnd w:id="2"/>
    </w:p>
    <w:p w14:paraId="63F68028" w14:textId="77777777" w:rsidR="00C53D71" w:rsidRPr="00353DA5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5375475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integral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de empreendimento em sua integralidade, compreendida a totalidade das etapas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dos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serviços e instalações necessárias, sob inteira responsabilidade do contratado até sua entrega ao contratante em condições de entrada em operação, com características adequadas às finalidades para as quais foi contratado e atendidos os requisitos técnicos e legais para sua utilização com seg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urança estrutural e operacional.</w:t>
      </w:r>
      <w:bookmarkStart w:id="3" w:name="art6xxxi"/>
      <w:bookmarkEnd w:id="3"/>
    </w:p>
    <w:p w14:paraId="029F6736" w14:textId="77777777" w:rsidR="00C53D71" w:rsidRPr="00353DA5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2578676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Contratação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tarefa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regime de contratação de mão de obra para pequenos trabalhos por preço certo, com o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 sem fornecimento de materiais.</w:t>
      </w:r>
      <w:bookmarkStart w:id="4" w:name="art6xxxii"/>
      <w:bookmarkStart w:id="5" w:name="art6xxxiv"/>
      <w:bookmarkEnd w:id="4"/>
      <w:bookmarkEnd w:id="5"/>
    </w:p>
    <w:p w14:paraId="38472C94" w14:textId="77777777" w:rsidR="00C53D71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91259748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Fornecimento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e prestação de serviço associado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: regime de contratação em que, além do fornecimento do objeto, o contratado responsabiliza-se por sua operação, manutenção 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ou ambas, por tempo determinado.</w:t>
      </w:r>
    </w:p>
    <w:p w14:paraId="1D85F8D2" w14:textId="77777777" w:rsidR="00C53D71" w:rsidRPr="00A219A2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10"/>
          <w:szCs w:val="10"/>
        </w:rPr>
      </w:pPr>
    </w:p>
    <w:p w14:paraId="37A74C9B" w14:textId="77777777" w:rsidR="00C53D71" w:rsidRPr="002E4E08" w:rsidRDefault="00C53D71" w:rsidP="00C53D71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4.3.2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Os </w:t>
      </w:r>
      <w:r>
        <w:rPr>
          <w:rFonts w:asciiTheme="minorHAnsi" w:hAnsiTheme="minorHAnsi" w:cstheme="minorHAnsi"/>
          <w:color w:val="auto"/>
          <w:sz w:val="24"/>
          <w:szCs w:val="24"/>
        </w:rPr>
        <w:t>serviços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deverão:</w:t>
      </w:r>
    </w:p>
    <w:p w14:paraId="2832B89E" w14:textId="77777777" w:rsidR="00C53D71" w:rsidRPr="002E4E08" w:rsidRDefault="00C53D71" w:rsidP="00C53D71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17572480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endereço fornecido pela contratada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3CE144DD" w14:textId="77777777" w:rsidR="00C53D71" w:rsidRPr="002E4E08" w:rsidRDefault="00C53D71" w:rsidP="00C53D71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-181439848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seguinte endereço: </w:t>
      </w:r>
    </w:p>
    <w:p w14:paraId="291BA65B" w14:textId="77777777" w:rsidR="00C53D71" w:rsidRPr="002E4E08" w:rsidRDefault="00C53D71" w:rsidP="00C53D71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61881144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conclusão e/ou horário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233470476"/>
        </w:sdtPr>
        <w:sdtContent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24C9C342" w14:textId="77777777" w:rsidR="00C53D71" w:rsidRPr="00A219A2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10"/>
          <w:szCs w:val="10"/>
        </w:rPr>
      </w:pPr>
    </w:p>
    <w:p w14:paraId="6B54786A" w14:textId="77777777" w:rsidR="00C53D71" w:rsidRPr="006D26C6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4.3.3 </w:t>
      </w:r>
      <w:r w:rsidRPr="006D26C6">
        <w:rPr>
          <w:rFonts w:cstheme="minorHAnsi"/>
          <w:b/>
          <w:sz w:val="24"/>
          <w:szCs w:val="24"/>
        </w:rPr>
        <w:t>Materiais a serem disponibilizados na prestação de SERVIÇOS</w:t>
      </w:r>
    </w:p>
    <w:p w14:paraId="229C789D" w14:textId="77777777" w:rsidR="00C53D71" w:rsidRPr="006D26C6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285029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6D26C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6D26C6">
        <w:rPr>
          <w:rFonts w:cstheme="minorHAnsi"/>
          <w:sz w:val="24"/>
          <w:szCs w:val="24"/>
        </w:rPr>
        <w:t xml:space="preserve"> Não há materiais a serem disponibilizados.</w:t>
      </w:r>
    </w:p>
    <w:p w14:paraId="67CBED7C" w14:textId="77777777" w:rsidR="00C53D71" w:rsidRPr="00321ACF" w:rsidRDefault="00C53D71" w:rsidP="00C53D71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78777659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cstheme="minorHAnsi"/>
              <w:sz w:val="24"/>
              <w:szCs w:val="24"/>
            </w:rPr>
            <w:sym w:font="Wingdings" w:char="F078"/>
          </w:r>
        </w:sdtContent>
      </w:sdt>
      <w:r w:rsidRPr="006D26C6">
        <w:rPr>
          <w:rFonts w:cstheme="minorHAnsi"/>
          <w:sz w:val="24"/>
          <w:szCs w:val="24"/>
        </w:rPr>
        <w:t xml:space="preserve"> </w:t>
      </w:r>
      <w:r w:rsidRPr="0086689C">
        <w:rPr>
          <w:sz w:val="24"/>
          <w:szCs w:val="24"/>
        </w:rPr>
        <w:t xml:space="preserve">Para a perfeita execução dos </w:t>
      </w:r>
      <w:r w:rsidRPr="00BA2C14">
        <w:rPr>
          <w:b/>
          <w:sz w:val="24"/>
          <w:szCs w:val="24"/>
        </w:rPr>
        <w:t>serviços</w:t>
      </w:r>
      <w:r w:rsidRPr="0086689C">
        <w:rPr>
          <w:sz w:val="24"/>
          <w:szCs w:val="24"/>
        </w:rPr>
        <w:t>, a Contratada deverá disponibilizar os materiais, equipamentos, ferramentas e utensílios necessários, nas quantidades estimadas e qualidades, promovendo sua substituição quando necessário</w:t>
      </w:r>
      <w:r>
        <w:rPr>
          <w:sz w:val="24"/>
          <w:szCs w:val="24"/>
        </w:rPr>
        <w:t>.</w:t>
      </w:r>
    </w:p>
    <w:p w14:paraId="15628EB5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109755F" w14:textId="77777777" w:rsidR="00C53D71" w:rsidRDefault="00C53D71" w:rsidP="00C53D71">
      <w:pPr>
        <w:spacing w:after="0" w:line="240" w:lineRule="auto"/>
        <w:ind w:firstLine="0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4.3.4</w:t>
      </w:r>
      <w:r w:rsidRPr="00321ACF">
        <w:rPr>
          <w:rFonts w:cstheme="minorHAnsi"/>
          <w:b/>
          <w:sz w:val="24"/>
          <w:szCs w:val="24"/>
        </w:rPr>
        <w:t xml:space="preserve"> </w:t>
      </w:r>
      <w:r w:rsidRPr="00321ACF">
        <w:rPr>
          <w:rFonts w:cstheme="minorHAnsi"/>
          <w:sz w:val="24"/>
          <w:szCs w:val="24"/>
        </w:rPr>
        <w:t>M</w:t>
      </w:r>
      <w:r w:rsidRPr="00321ACF">
        <w:rPr>
          <w:sz w:val="24"/>
          <w:szCs w:val="24"/>
        </w:rPr>
        <w:t>étodos, rotinas, etapas, tecnologias procedimentos, frequência, cronograma</w:t>
      </w:r>
      <w:r>
        <w:rPr>
          <w:sz w:val="24"/>
          <w:szCs w:val="24"/>
        </w:rPr>
        <w:t>, local, horários</w:t>
      </w:r>
      <w:r w:rsidRPr="00321ACF">
        <w:rPr>
          <w:sz w:val="24"/>
          <w:szCs w:val="24"/>
        </w:rPr>
        <w:t xml:space="preserve"> e periodicidade de execução do </w:t>
      </w:r>
      <w:r w:rsidRPr="00756E5D">
        <w:rPr>
          <w:b/>
          <w:sz w:val="24"/>
          <w:szCs w:val="24"/>
        </w:rPr>
        <w:t>serviço</w:t>
      </w:r>
      <w:r>
        <w:rPr>
          <w:sz w:val="24"/>
          <w:szCs w:val="24"/>
        </w:rPr>
        <w:t>, dentre outros detalhes pertinentes</w:t>
      </w:r>
      <w:r w:rsidRPr="00321ACF">
        <w:rPr>
          <w:sz w:val="24"/>
          <w:szCs w:val="24"/>
        </w:rPr>
        <w:t xml:space="preserve">: </w:t>
      </w:r>
    </w:p>
    <w:p w14:paraId="62E87927" w14:textId="77777777" w:rsidR="00C53D71" w:rsidRDefault="00C53D71" w:rsidP="00C53D71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368564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Dispensado.</w:t>
      </w:r>
    </w:p>
    <w:p w14:paraId="0B7CBD7D" w14:textId="77777777" w:rsidR="00C53D71" w:rsidRPr="00321ACF" w:rsidRDefault="00C53D71" w:rsidP="00C53D71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Descrição detalhada</w:t>
      </w:r>
      <w:r w:rsidRPr="00321ACF">
        <w:rPr>
          <w:i/>
          <w:sz w:val="20"/>
          <w:szCs w:val="20"/>
        </w:rPr>
        <w:t xml:space="preserve"> 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79192806"/>
        </w:sdtPr>
        <w:sdtContent>
          <w:r>
            <w:rPr>
              <w:sz w:val="24"/>
              <w:szCs w:val="24"/>
            </w:rPr>
            <w:t>__________________________________________________</w:t>
          </w:r>
        </w:sdtContent>
      </w:sdt>
    </w:p>
    <w:p w14:paraId="4B7E2E10" w14:textId="77777777" w:rsidR="00C53D71" w:rsidRPr="00991F22" w:rsidRDefault="00C53D71" w:rsidP="00C53D71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53D71" w:rsidRPr="00222C97" w14:paraId="763F54BD" w14:textId="77777777" w:rsidTr="005316B1">
        <w:tc>
          <w:tcPr>
            <w:tcW w:w="9778" w:type="dxa"/>
            <w:shd w:val="clear" w:color="auto" w:fill="D9D9D9" w:themeFill="background1" w:themeFillShade="D9"/>
          </w:tcPr>
          <w:p w14:paraId="42BA0ADB" w14:textId="77777777" w:rsidR="00C53D71" w:rsidRPr="00222C9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76A2C70D" w14:textId="77777777" w:rsidR="00C53D71" w:rsidRPr="00111E60" w:rsidRDefault="00C53D71" w:rsidP="00C53D71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5DBB293E" w14:textId="77777777" w:rsidR="00C53D71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702A2289" w14:textId="77777777" w:rsidR="00C53D71" w:rsidRPr="00B70CCB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3B0A8D">
        <w:rPr>
          <w:rFonts w:cstheme="minorHAnsi"/>
          <w:sz w:val="24"/>
          <w:szCs w:val="24"/>
        </w:rPr>
        <w:t>.</w:t>
      </w:r>
    </w:p>
    <w:p w14:paraId="1B7BDB02" w14:textId="77777777" w:rsidR="00C53D71" w:rsidRPr="00B70CCB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dos serviços ou </w:t>
      </w:r>
      <w:r w:rsidRPr="00B70CCB">
        <w:rPr>
          <w:rFonts w:cstheme="minorHAnsi"/>
          <w:sz w:val="24"/>
          <w:szCs w:val="24"/>
        </w:rPr>
        <w:t>para substituição do produto, realização de manutenção ou prestar assistência técnica é aquele estabelecido na Lei nº 8.078, de 11 de setembro de 1990 (Código de Defesa do Consumidor)</w:t>
      </w:r>
      <w:r>
        <w:rPr>
          <w:rFonts w:cstheme="minorHAnsi"/>
          <w:sz w:val="24"/>
          <w:szCs w:val="24"/>
        </w:rPr>
        <w:t>; ou</w:t>
      </w:r>
    </w:p>
    <w:p w14:paraId="798D8B4E" w14:textId="77777777" w:rsidR="00C53D71" w:rsidRPr="00B70CCB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 para substituição do produto, realização de manutenção ou prestar assistência técnica, complementar à garantia legal,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>
        <w:rPr>
          <w:rFonts w:cstheme="minorHAnsi"/>
          <w:sz w:val="24"/>
          <w:szCs w:val="24"/>
        </w:rPr>
        <w:t>, dadas as peculiaridades do objeto contratado</w:t>
      </w:r>
      <w:r w:rsidRPr="00B70CCB">
        <w:rPr>
          <w:rFonts w:cstheme="minorHAnsi"/>
          <w:sz w:val="24"/>
          <w:szCs w:val="24"/>
        </w:rPr>
        <w:t>. Caso o prazo da garantia oferecida pelo fabricante seja inferior ao estabelecido nesta cláusula, o fornecedor deverá complementar a garantia do bem oferta</w:t>
      </w:r>
      <w:r>
        <w:rPr>
          <w:rFonts w:cstheme="minorHAnsi"/>
          <w:sz w:val="24"/>
          <w:szCs w:val="24"/>
        </w:rPr>
        <w:t>do pelo período restante; ou</w:t>
      </w:r>
    </w:p>
    <w:p w14:paraId="4626164A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078539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bens, complementar à garantia legal, é de, no mínimo, </w:t>
      </w:r>
      <w:sdt>
        <w:sdtPr>
          <w:rPr>
            <w:rFonts w:cstheme="minorHAnsi"/>
            <w:sz w:val="24"/>
            <w:szCs w:val="24"/>
          </w:rPr>
          <w:id w:val="1858847635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850984806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ou pelo prazo fornecido pelo fabricante</w:t>
      </w:r>
      <w:r>
        <w:rPr>
          <w:rFonts w:cstheme="minorHAnsi"/>
          <w:sz w:val="24"/>
          <w:szCs w:val="24"/>
        </w:rPr>
        <w:t xml:space="preserve"> ou fornecedor originário</w:t>
      </w:r>
      <w:r w:rsidRPr="00B70CCB">
        <w:rPr>
          <w:rFonts w:cstheme="minorHAnsi"/>
          <w:sz w:val="24"/>
          <w:szCs w:val="24"/>
        </w:rPr>
        <w:t xml:space="preserve">, se superior, contado a partir do primeiro dia útil subsequente à data do recebimento definitivo do objeto. </w:t>
      </w:r>
    </w:p>
    <w:p w14:paraId="3E31DE8A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1A331CD1" w14:textId="77777777" w:rsidR="00C53D71" w:rsidRPr="003B0A8D" w:rsidRDefault="00C53D71" w:rsidP="00C53D71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35E538BF" w14:textId="77777777" w:rsidR="00C53D71" w:rsidRPr="003B0A8D" w:rsidRDefault="00C53D71" w:rsidP="00C53D71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é admitida</w:t>
      </w:r>
      <w:r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35BEC16B" w14:textId="77777777" w:rsidR="00C53D71" w:rsidRPr="003B0A8D" w:rsidRDefault="00C53D71" w:rsidP="00C53D71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É admitida</w:t>
      </w:r>
      <w:r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720EEB07" w14:textId="77777777" w:rsidR="00C53D71" w:rsidRPr="003B0A8D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É vedada a subcontratação completa ou da parcela princ</w:t>
      </w:r>
      <w:r>
        <w:rPr>
          <w:rFonts w:cstheme="minorHAnsi"/>
          <w:sz w:val="24"/>
          <w:szCs w:val="24"/>
        </w:rPr>
        <w:t>ipal do objeto da contratação</w:t>
      </w:r>
      <w:r w:rsidRPr="003B0A8D">
        <w:rPr>
          <w:rFonts w:cstheme="minorHAnsi"/>
          <w:sz w:val="24"/>
          <w:szCs w:val="24"/>
        </w:rPr>
        <w:t>.</w:t>
      </w:r>
    </w:p>
    <w:p w14:paraId="415B5E7C" w14:textId="77777777" w:rsidR="00C53D71" w:rsidRPr="003B0A8D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 xml:space="preserve">A subcontratação ficará limitada </w:t>
      </w:r>
      <w:r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C1CBD209EAA54406B35CFF557D7098DE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C1CBD209EAA54406B35CFF557D7098DE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 xml:space="preserve"> por cento)</w:t>
      </w:r>
      <w:r w:rsidRPr="003B0A8D">
        <w:rPr>
          <w:rFonts w:cstheme="minorHAnsi"/>
          <w:sz w:val="24"/>
          <w:szCs w:val="24"/>
        </w:rPr>
        <w:t>.</w:t>
      </w:r>
    </w:p>
    <w:p w14:paraId="69448719" w14:textId="77777777" w:rsidR="00C53D71" w:rsidRPr="003B0A8D" w:rsidRDefault="00C53D71" w:rsidP="00C53D71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04FFB1F0" w14:textId="77777777" w:rsidR="00C53D71" w:rsidRPr="003B0A8D" w:rsidRDefault="00C53D71" w:rsidP="00C53D71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059EE38" w14:textId="77777777" w:rsidR="00C53D71" w:rsidRPr="003B0A8D" w:rsidRDefault="00C53D71" w:rsidP="00C53D71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7514D6B9" w14:textId="77777777" w:rsidR="00C53D71" w:rsidRPr="003B0A8D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3B7E6521" w14:textId="77777777" w:rsidR="00C53D71" w:rsidRPr="003B0A8D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7AFA6872" w14:textId="77777777" w:rsidR="00C53D71" w:rsidRPr="003B0A8D" w:rsidRDefault="00C53D71" w:rsidP="00C53D71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7385C5DC" w14:textId="77777777" w:rsidR="00C53D71" w:rsidRPr="003B0A8D" w:rsidRDefault="00C53D71" w:rsidP="00C53D71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6E049137" w14:textId="77777777" w:rsidR="00C53D71" w:rsidRPr="003B0A8D" w:rsidRDefault="00C53D71" w:rsidP="00C53D71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4043D468" w14:textId="77777777" w:rsidR="00C53D71" w:rsidRDefault="00C53D71" w:rsidP="00C53D71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05386324" w14:textId="77777777" w:rsidR="00C53D71" w:rsidRPr="00A219A2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10"/>
          <w:szCs w:val="10"/>
          <w:lang w:eastAsia="en-US"/>
        </w:rPr>
      </w:pPr>
    </w:p>
    <w:p w14:paraId="5F4008E2" w14:textId="77777777" w:rsidR="00C53D71" w:rsidRPr="00003F81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53D71" w:rsidRPr="00222C97" w14:paraId="7513C918" w14:textId="77777777" w:rsidTr="005316B1">
        <w:tc>
          <w:tcPr>
            <w:tcW w:w="9778" w:type="dxa"/>
            <w:shd w:val="clear" w:color="auto" w:fill="D9D9D9" w:themeFill="background1" w:themeFillShade="D9"/>
          </w:tcPr>
          <w:p w14:paraId="36A1B7C5" w14:textId="77777777" w:rsidR="00C53D71" w:rsidRPr="00222C9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13169755" w14:textId="77777777" w:rsidR="00C53D71" w:rsidRPr="00D803D8" w:rsidRDefault="00C53D71" w:rsidP="00C53D71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64B843DC" w14:textId="77777777" w:rsidR="00C53D71" w:rsidRPr="00B2624A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0C1040AB" w14:textId="77777777" w:rsidR="00C53D71" w:rsidRPr="007A0F4E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6" w:name="art23§1ii"/>
    <w:bookmarkEnd w:id="6"/>
    <w:p w14:paraId="668D8941" w14:textId="77777777" w:rsidR="00C53D71" w:rsidRPr="007A0F4E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7" w:name="art23§1iii"/>
    <w:bookmarkEnd w:id="7"/>
    <w:p w14:paraId="5ED77819" w14:textId="77777777" w:rsidR="00C53D71" w:rsidRPr="007A0F4E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8" w:name="art23§1iv"/>
    <w:bookmarkEnd w:id="8"/>
    <w:p w14:paraId="0B275018" w14:textId="77777777" w:rsidR="00C53D71" w:rsidRPr="00E63C21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p w14:paraId="7E38699A" w14:textId="77777777" w:rsidR="00C53D71" w:rsidRDefault="00C53D71" w:rsidP="00C53D71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Nomes dos fornecedores cotados: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553844B0" w14:textId="77777777" w:rsidR="00C53D71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Geovani Augusto Antunes;</w:t>
      </w:r>
    </w:p>
    <w:p w14:paraId="6AAFE4A2" w14:textId="77777777" w:rsidR="00C53D71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 xml:space="preserve">Débora Cristina </w:t>
      </w:r>
      <w:proofErr w:type="spellStart"/>
      <w:r>
        <w:rPr>
          <w:rFonts w:eastAsia="Times New Roman" w:cstheme="minorHAnsi"/>
          <w:color w:val="000000"/>
          <w:sz w:val="20"/>
          <w:szCs w:val="20"/>
          <w:lang w:eastAsia="pt-BR"/>
        </w:rPr>
        <w:t>Vaccariu</w:t>
      </w:r>
      <w:proofErr w:type="spellEnd"/>
      <w:r>
        <w:rPr>
          <w:rFonts w:eastAsia="Times New Roman" w:cstheme="minorHAnsi"/>
          <w:color w:val="000000"/>
          <w:sz w:val="20"/>
          <w:szCs w:val="20"/>
          <w:lang w:eastAsia="pt-BR"/>
        </w:rPr>
        <w:t>;</w:t>
      </w:r>
    </w:p>
    <w:p w14:paraId="78E30CBD" w14:textId="77777777" w:rsidR="00C53D71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Tiago Martins.</w:t>
      </w:r>
    </w:p>
    <w:p w14:paraId="396CB276" w14:textId="77777777" w:rsidR="00C53D71" w:rsidRPr="00821521" w:rsidRDefault="00C53D71" w:rsidP="00C53D71">
      <w:pPr>
        <w:spacing w:after="0" w:line="240" w:lineRule="auto"/>
        <w:ind w:firstLine="0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1A071FD4" w14:textId="77777777" w:rsidR="00C53D71" w:rsidRDefault="00C53D71" w:rsidP="00C53D71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 da cotação nos referidos fornecedores:</w:t>
      </w:r>
    </w:p>
    <w:p w14:paraId="1E5CBC05" w14:textId="77777777" w:rsidR="00C53D71" w:rsidRPr="003E67BD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66A5C18A" w14:textId="77777777" w:rsidR="00C53D71" w:rsidRPr="003E67BD" w:rsidRDefault="00C53D71" w:rsidP="00C53D71">
      <w:pPr>
        <w:spacing w:after="0"/>
        <w:ind w:left="709" w:firstLine="1418"/>
        <w:rPr>
          <w:rFonts w:cstheme="minorHAnsi"/>
          <w:color w:val="000000"/>
          <w:sz w:val="20"/>
          <w:szCs w:val="20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 xml:space="preserve"> </w:t>
      </w:r>
      <w:r w:rsidRPr="003E67BD">
        <w:rPr>
          <w:rFonts w:cstheme="minorHAnsi"/>
          <w:color w:val="000000"/>
          <w:sz w:val="20"/>
          <w:szCs w:val="20"/>
        </w:rPr>
        <w:t>A justificativa para a cotação nos fornecedores selecionados baseia-se na necessidade de garantir que a contratação seja realizada com base em critérios de qualidade, eficiência e economicidade, em conformidade com os princípios que regem as contratações públicas. Os fornecedores escolhidos para a cotação foram selecionados considerando a sua expertise comprovada na realização de cursos de capacitação semelhantes, bem como a sua capacidade de fornecer materiais didáticos e insumos adequados para o desenvolvimento das atividades propostas.</w:t>
      </w:r>
    </w:p>
    <w:p w14:paraId="7FFEAE09" w14:textId="77777777" w:rsidR="00C53D71" w:rsidRPr="003E67BD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Em primeiro lugar, os fornecedores cotados demonstraram experiência comprovada na área de educação e capacitação profissional, especificamente em cursos voltados para o desenvolvimento de habilidades técnicas e empreendedoras. Essa experiência é fundamental para assegurar que os conteúdos oferecidos no curso atendam às expectativas e necessidades dos alunos, promovendo o aprendizado eficaz e aplicável no mercado de trabalho.</w:t>
      </w:r>
    </w:p>
    <w:p w14:paraId="6867867A" w14:textId="77777777" w:rsidR="00C53D71" w:rsidRPr="003E67BD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Além disso, a seleção dos fornecedores levou em conta a qualidade dos materiais didáticos (apostilas) e insumos que serão utilizados durante o curso. Os fornecedores cotados são reconhecidos pela capacidade de fornecer materiais de alta qualidade, essenciais para o sucesso das atividades práticas propostas. A qualidade desses materiais impacta diretamente na eficácia do ensino, garantindo que os alunos tenham acesso a recursos pedagógicos adequados e atualizados.</w:t>
      </w:r>
    </w:p>
    <w:p w14:paraId="669EF639" w14:textId="77777777" w:rsidR="00C53D71" w:rsidRPr="003E67BD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Outro critério importante para a escolha dos fornecedores foi a competitividade dos preços oferecidos. A cotação buscou identificar fornecedores que ofereçam um equilíbrio adequado entre qualidade e custo, assegurando que o município de Seberi obtenha o melhor retorno possível sobre o investimento realizado. Essa análise de custo-benefício é essencial para cumprir com o princípio da economicidade, sem comprometer a qualidade dos serviços e materiais contratados.</w:t>
      </w:r>
    </w:p>
    <w:p w14:paraId="7B58C4DE" w14:textId="77777777" w:rsidR="00C53D71" w:rsidRPr="003E67BD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Por fim, foi considerado o histórico de atendimento e a capacidade dos fornecedores em cumprir com prazos e condições contratuais. Optar por fornecedores que já tenham demonstrado comprometimento e eficiência em contratações anteriores reduz o risco de inadimplência e garante que o curso seja executado conforme planejado, atendendo aos objetivos educacionais e sociais do município.</w:t>
      </w:r>
    </w:p>
    <w:p w14:paraId="17856286" w14:textId="77777777" w:rsidR="00C53D71" w:rsidRPr="003E67BD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Assim, a cotação junto aos fornecedores selecionados justifica-se pela busca de uma contratação que atenda aos padrões de qualidade, economicidade e eficiência, alinhada com o interesse público de promover a capacitação dos alunos do Centro Educacional e Profissionalizante Criança do Futuro.</w:t>
      </w:r>
    </w:p>
    <w:p w14:paraId="73217B7A" w14:textId="77777777" w:rsidR="00C53D71" w:rsidRPr="003E67BD" w:rsidRDefault="00C53D71" w:rsidP="00C53D71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668AFE7D" w14:textId="77777777" w:rsidR="00C53D71" w:rsidRPr="00E63C21" w:rsidRDefault="00C53D71" w:rsidP="00C53D71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Certificações, comprovantes e outros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0"/>
            <w:szCs w:val="20"/>
            <w:lang w:eastAsia="pt-BR"/>
          </w:rPr>
          <w:id w:val="772214413"/>
        </w:sdtPr>
        <w:sdtContent>
          <w: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t xml:space="preserve"> Comprovantes em anexo.</w:t>
          </w:r>
        </w:sdtContent>
      </w:sdt>
    </w:p>
    <w:p w14:paraId="7D51F552" w14:textId="77777777" w:rsidR="00C53D71" w:rsidRPr="00E63C21" w:rsidRDefault="00C53D71" w:rsidP="00C53D71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Documentos em anexo?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4666195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341100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Não</w:t>
      </w:r>
    </w:p>
    <w:bookmarkStart w:id="9" w:name="art23§1v"/>
    <w:bookmarkEnd w:id="9"/>
    <w:p w14:paraId="4C3D4AEB" w14:textId="77777777" w:rsidR="00C53D71" w:rsidRPr="00E63C21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66FE439" w14:textId="77777777" w:rsidR="00C53D71" w:rsidRPr="007A0F4E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998322748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__________________________________________________</w:t>
          </w:r>
        </w:sdtContent>
      </w:sdt>
    </w:p>
    <w:p w14:paraId="6D934A27" w14:textId="77777777" w:rsidR="00C53D71" w:rsidRPr="0057361F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W w:w="9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582"/>
        <w:gridCol w:w="1134"/>
        <w:gridCol w:w="1098"/>
        <w:gridCol w:w="1147"/>
        <w:gridCol w:w="1221"/>
        <w:gridCol w:w="1134"/>
      </w:tblGrid>
      <w:tr w:rsidR="00C53D71" w:rsidRPr="00AA0C67" w14:paraId="045F271F" w14:textId="77777777" w:rsidTr="005316B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690A624" w14:textId="77777777" w:rsidR="00C53D71" w:rsidRPr="00AA0C6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Nº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3642832D" w14:textId="77777777" w:rsidR="00C53D71" w:rsidRPr="00AA0C6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30AF35DB" w14:textId="77777777" w:rsidR="00C53D71" w:rsidRPr="0094736F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736F"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CB1EA99" w14:textId="77777777" w:rsidR="00C53D71" w:rsidRPr="0094736F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4736F"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081D9D4" w14:textId="77777777" w:rsidR="00C53D71" w:rsidRPr="000A5F53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A5F53">
              <w:rPr>
                <w:rFonts w:cstheme="minorHAnsi"/>
                <w:b/>
                <w:sz w:val="18"/>
                <w:szCs w:val="18"/>
              </w:rPr>
              <w:t xml:space="preserve">Expectativa </w:t>
            </w:r>
            <w:r>
              <w:rPr>
                <w:rFonts w:cstheme="minorHAnsi"/>
                <w:b/>
                <w:sz w:val="18"/>
                <w:szCs w:val="18"/>
              </w:rPr>
              <w:t xml:space="preserve">de </w:t>
            </w:r>
            <w:r w:rsidRPr="000A5F53">
              <w:rPr>
                <w:rFonts w:cstheme="minorHAnsi"/>
                <w:b/>
                <w:sz w:val="18"/>
                <w:szCs w:val="18"/>
              </w:rPr>
              <w:t>consumo anual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08E8995" w14:textId="77777777" w:rsidR="00C53D71" w:rsidRPr="00F3414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unitário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74104BA" w14:textId="77777777" w:rsidR="00C53D71" w:rsidRPr="00F3414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C53D71" w:rsidRPr="00AC7613" w14:paraId="7E3C8470" w14:textId="77777777" w:rsidTr="005316B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16C71AE" w14:textId="77777777" w:rsidR="00C53D71" w:rsidRPr="00AA0C6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51FA80" w14:textId="77777777" w:rsidR="00C53D71" w:rsidRPr="00DA04DB" w:rsidRDefault="00C53D71" w:rsidP="005316B1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3E67BD">
              <w:rPr>
                <w:rFonts w:cstheme="minorHAnsi"/>
                <w:sz w:val="20"/>
                <w:szCs w:val="20"/>
              </w:rPr>
              <w:t>CURSO DE CAPACITAÇÃO PARA ALUNOS DO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E67BD">
              <w:rPr>
                <w:rFonts w:cstheme="minorHAnsi"/>
                <w:sz w:val="20"/>
                <w:szCs w:val="20"/>
              </w:rPr>
              <w:t>CURSO INTEGRAL DO CENTRO EDUCACIONAL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E67BD">
              <w:rPr>
                <w:rFonts w:cstheme="minorHAnsi"/>
                <w:sz w:val="20"/>
                <w:szCs w:val="20"/>
              </w:rPr>
              <w:t>E PROFISSIONALIZANTE CRIANÇA DO FUTURO,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E67BD">
              <w:rPr>
                <w:rFonts w:cstheme="minorHAnsi"/>
                <w:sz w:val="20"/>
                <w:szCs w:val="20"/>
              </w:rPr>
              <w:t>PARA O DESENVOLVIMENTO DE HABILIDADES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E67BD">
              <w:rPr>
                <w:rFonts w:cstheme="minorHAnsi"/>
                <w:sz w:val="20"/>
                <w:szCs w:val="20"/>
              </w:rPr>
              <w:t>TÉCNICAS E EMPREENDEDORAS NA ÁREA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E67BD">
              <w:rPr>
                <w:rFonts w:cstheme="minorHAnsi"/>
                <w:sz w:val="20"/>
                <w:szCs w:val="20"/>
              </w:rPr>
              <w:t>PERSONALIZAÇÃO DE BRINDES, SENDO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E67BD">
              <w:rPr>
                <w:rFonts w:cstheme="minorHAnsi"/>
                <w:sz w:val="20"/>
                <w:szCs w:val="20"/>
              </w:rPr>
              <w:t>MATERIAL DIDÁTICO APOSTILA, INSUMOS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E67BD">
              <w:rPr>
                <w:rFonts w:cstheme="minorHAnsi"/>
                <w:sz w:val="20"/>
                <w:szCs w:val="20"/>
              </w:rPr>
              <w:t>PARA REALIZAR CURSO) E HONORÁRIOS DOS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E67BD">
              <w:rPr>
                <w:rFonts w:cstheme="minorHAnsi"/>
                <w:sz w:val="20"/>
                <w:szCs w:val="20"/>
              </w:rPr>
              <w:t>INSTRUTORES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03D59F" w14:textId="77777777" w:rsidR="00C53D71" w:rsidRPr="00DA04DB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26F56E" w14:textId="77777777" w:rsidR="00C53D71" w:rsidRPr="00DA04DB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A22713" w14:textId="77777777" w:rsidR="00C53D71" w:rsidRPr="00DA04DB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C1BA86" w14:textId="77777777" w:rsidR="00C53D71" w:rsidRPr="00DA04DB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8.150,00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1D907A" w14:textId="77777777" w:rsidR="00C53D71" w:rsidRPr="00DA04DB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8.150,00</w:t>
            </w:r>
          </w:p>
        </w:tc>
      </w:tr>
      <w:tr w:rsidR="00C53D71" w:rsidRPr="00AC7613" w14:paraId="1D5C39B7" w14:textId="77777777" w:rsidTr="005316B1">
        <w:tc>
          <w:tcPr>
            <w:tcW w:w="86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B1C115" w14:textId="77777777" w:rsidR="00C53D71" w:rsidRPr="00987E92" w:rsidRDefault="00C53D71" w:rsidP="005316B1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987E92"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 w:rsidRPr="0082648C"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87E92">
              <w:rPr>
                <w:rFonts w:cstheme="minorHAnsi"/>
                <w:b/>
                <w:sz w:val="20"/>
                <w:szCs w:val="20"/>
              </w:rPr>
              <w:t>estimado da contratação: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494156" w14:textId="77777777" w:rsidR="00C53D71" w:rsidRPr="003E67BD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E67BD">
              <w:rPr>
                <w:rFonts w:cstheme="minorHAnsi"/>
                <w:b/>
                <w:bCs/>
                <w:sz w:val="20"/>
                <w:szCs w:val="20"/>
              </w:rPr>
              <w:t>8.150,00</w:t>
            </w:r>
          </w:p>
        </w:tc>
      </w:tr>
    </w:tbl>
    <w:p w14:paraId="761EE12B" w14:textId="77777777" w:rsidR="00C53D71" w:rsidRDefault="00C53D71" w:rsidP="00C53D71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19B11799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39E30E7E" w14:textId="77777777" w:rsidR="00C53D71" w:rsidRDefault="00C53D71" w:rsidP="00C53D71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56AFBD4E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2EFE48C1" w14:textId="77777777" w:rsidR="00C53D71" w:rsidRDefault="00C53D71" w:rsidP="00C53D71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6C39F1C5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05FD14B9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>.</w:t>
      </w:r>
    </w:p>
    <w:p w14:paraId="59109DF3" w14:textId="77777777" w:rsidR="00C53D71" w:rsidRPr="00B73915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73915">
        <w:rPr>
          <w:rFonts w:cstheme="minorHAnsi"/>
          <w:b/>
          <w:sz w:val="24"/>
          <w:szCs w:val="24"/>
        </w:rPr>
        <w:t xml:space="preserve"> Sim</w:t>
      </w:r>
      <w:r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Content>
          <w:r w:rsidRPr="00B73915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6D885B93" w14:textId="77777777" w:rsidR="00C53D71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32E109D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39401467" w14:textId="77777777" w:rsidR="00C53D71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6A5B8430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53EB1E4C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conforme a seguinte referência: </w:t>
      </w:r>
    </w:p>
    <w:p w14:paraId="7DF622EC" w14:textId="77777777" w:rsidR="00C53D71" w:rsidRDefault="00C53D71" w:rsidP="00C53D71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seguinte motivo </w:t>
      </w:r>
      <w:r w:rsidRPr="008E0D99">
        <w:rPr>
          <w:rFonts w:cstheme="minorHAnsi"/>
          <w:i/>
          <w:sz w:val="20"/>
          <w:szCs w:val="20"/>
        </w:rPr>
        <w:t>(justificar)</w:t>
      </w:r>
      <w:r>
        <w:rPr>
          <w:rFonts w:cstheme="minorHAnsi"/>
          <w:sz w:val="24"/>
          <w:szCs w:val="24"/>
        </w:rPr>
        <w:t xml:space="preserve">:  </w:t>
      </w:r>
    </w:p>
    <w:p w14:paraId="66A6A55A" w14:textId="77777777" w:rsidR="00C53D71" w:rsidRPr="003E67BD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22226402" w14:textId="77777777" w:rsidR="00C53D71" w:rsidRPr="003E67BD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3E67BD">
        <w:rPr>
          <w:rFonts w:cstheme="minorHAnsi"/>
          <w:sz w:val="20"/>
          <w:szCs w:val="20"/>
        </w:rPr>
        <w:t>A ausência do objeto a ser contratado no Plano Anual de Contratações (PAC) do Município de Seberi para o ano em curso justifica-se pela natureza emergente e não prevista da demanda. O curso de capacitação destinado aos alunos do Centro Educacional e Profissionalizante Criança do Futuro surgiu como uma necessidade identificada ao longo do ano, em resposta a mudanças no contexto socioeconômico e educacional que não eram previsíveis no momento da elaboração do PAC.</w:t>
      </w:r>
    </w:p>
    <w:p w14:paraId="1C63734D" w14:textId="77777777" w:rsidR="00C53D71" w:rsidRPr="003E67BD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3E67BD">
        <w:rPr>
          <w:rFonts w:cstheme="minorHAnsi"/>
          <w:sz w:val="20"/>
          <w:szCs w:val="20"/>
        </w:rPr>
        <w:t>Durante a elaboração do PAC, as prioridades estabelecidas refletiam as demandas conhecidas e projetadas com base nas informações disponíveis à época. No entanto, a evolução das necessidades educacionais, aliada à crescente importância de promover habilidades técnicas e empreendedoras entre os jovens, evidenciou a necessidade de incluir esta capacitação específica como uma medida estratégica para o desenvolvimento social e econômico do município.</w:t>
      </w:r>
    </w:p>
    <w:p w14:paraId="2E4B0AE5" w14:textId="77777777" w:rsidR="00C53D71" w:rsidRPr="003E67BD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3E67BD">
        <w:rPr>
          <w:rFonts w:cstheme="minorHAnsi"/>
          <w:sz w:val="20"/>
          <w:szCs w:val="20"/>
        </w:rPr>
        <w:t>Adicionalmente, a oportunidade de implementar um curso voltado para a personalização de brindes, que possui grande potencial de impacto positivo tanto na formação dos alunos quanto na economia local, foi identificada posteriormente, quando já se estava em andamento o exercício fiscal. Essa situação exigiu uma adaptação das prioridades e a busca por uma solução rápida e eficaz, o que inviabilizou a inclusão prévia no PAC.</w:t>
      </w:r>
    </w:p>
    <w:p w14:paraId="0FEDB655" w14:textId="77777777" w:rsidR="00C53D71" w:rsidRPr="003E67BD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3E67BD">
        <w:rPr>
          <w:rFonts w:cstheme="minorHAnsi"/>
          <w:sz w:val="20"/>
          <w:szCs w:val="20"/>
        </w:rPr>
        <w:t>Dessa forma, a contratação emergente e específica deste curso não pôde ser prevista com antecedência suficiente para sua inclusão no PAC, mas a sua realização alinha-se com os objetivos estratégicos do município de promover a educação e a capacitação técnica dos jovens, respondendo de forma ágil e eficaz a uma necessidade que se apresentou de maneira emergente.</w:t>
      </w:r>
    </w:p>
    <w:p w14:paraId="2D7884C4" w14:textId="77777777" w:rsidR="00C53D71" w:rsidRPr="003E67BD" w:rsidRDefault="00C53D71" w:rsidP="00C53D71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38A1B4A" w14:textId="77777777" w:rsidR="00C53D71" w:rsidRPr="001549A0" w:rsidRDefault="00C53D71" w:rsidP="00C53D71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</w:t>
      </w:r>
      <w:proofErr w:type="spellStart"/>
      <w:r w:rsidRPr="001549A0">
        <w:rPr>
          <w:sz w:val="24"/>
          <w:szCs w:val="24"/>
        </w:rPr>
        <w:t>ões</w:t>
      </w:r>
      <w:proofErr w:type="spellEnd"/>
      <w:r w:rsidRPr="001549A0">
        <w:rPr>
          <w:sz w:val="24"/>
          <w:szCs w:val="24"/>
        </w:rPr>
        <w:t>):</w:t>
      </w:r>
    </w:p>
    <w:p w14:paraId="64458F51" w14:textId="77777777" w:rsidR="00C53D71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</w:p>
    <w:p w14:paraId="5B98016C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Órgão: 5 - SECRETARIA DE EDUCAÇÃO, CULTURA E DESPORTO</w:t>
      </w:r>
    </w:p>
    <w:p w14:paraId="717B74C2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Unidade nº: 3 - Fundo Municipal de Educação Convênios</w:t>
      </w:r>
    </w:p>
    <w:p w14:paraId="283B1F3A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Projeto/Atividade: Ação: 2021 - Manut. Ensino Fundamental Convênios</w:t>
      </w:r>
    </w:p>
    <w:p w14:paraId="7F29CB82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Dotação reduzida: 1172</w:t>
      </w:r>
    </w:p>
    <w:p w14:paraId="01713975" w14:textId="77777777" w:rsidR="00C53D71" w:rsidRPr="00F95272" w:rsidRDefault="00C53D71" w:rsidP="00C53D71">
      <w:pPr>
        <w:spacing w:after="0" w:line="240" w:lineRule="auto"/>
        <w:ind w:left="708" w:firstLine="0"/>
        <w:rPr>
          <w:sz w:val="20"/>
          <w:szCs w:val="20"/>
        </w:rPr>
      </w:pPr>
      <w:r w:rsidRPr="00F95272">
        <w:rPr>
          <w:sz w:val="20"/>
          <w:szCs w:val="20"/>
        </w:rPr>
        <w:t>Elemento de despesa: 33390390000000000000</w:t>
      </w:r>
    </w:p>
    <w:p w14:paraId="6FB60176" w14:textId="77777777" w:rsidR="00C53D71" w:rsidRPr="00F95272" w:rsidRDefault="00C53D71" w:rsidP="00C53D71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140926305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 w:rsidRPr="00F95272"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F95272">
        <w:rPr>
          <w:rFonts w:cstheme="minorHAnsi"/>
          <w:b/>
          <w:sz w:val="20"/>
          <w:szCs w:val="20"/>
        </w:rPr>
        <w:t xml:space="preserve"> </w:t>
      </w:r>
      <w:r w:rsidRPr="00F95272">
        <w:rPr>
          <w:sz w:val="20"/>
          <w:szCs w:val="20"/>
        </w:rPr>
        <w:t>Recurso Vinculado – Descrição do vínculo: 5691328</w:t>
      </w:r>
    </w:p>
    <w:p w14:paraId="34630268" w14:textId="77777777" w:rsidR="00C53D71" w:rsidRDefault="00C53D71" w:rsidP="00C53D71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53D71" w:rsidRPr="00222C97" w14:paraId="632FA131" w14:textId="77777777" w:rsidTr="005316B1">
        <w:tc>
          <w:tcPr>
            <w:tcW w:w="9778" w:type="dxa"/>
            <w:shd w:val="clear" w:color="auto" w:fill="D9D9D9" w:themeFill="background1" w:themeFillShade="D9"/>
          </w:tcPr>
          <w:p w14:paraId="55601C6F" w14:textId="77777777" w:rsidR="00C53D71" w:rsidRPr="00222C9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 RAZÃO DA ESCOLHA DO CONTRATADO</w:t>
            </w:r>
          </w:p>
        </w:tc>
      </w:tr>
    </w:tbl>
    <w:p w14:paraId="3547D0F5" w14:textId="77777777" w:rsidR="00C53D71" w:rsidRPr="00D803D8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F282005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61613190" w14:textId="77777777" w:rsidR="00C53D71" w:rsidRPr="00A219A2" w:rsidRDefault="00C53D71" w:rsidP="00C53D71">
      <w:pPr>
        <w:spacing w:after="0" w:line="240" w:lineRule="auto"/>
        <w:ind w:left="567" w:firstLine="0"/>
        <w:rPr>
          <w:rFonts w:cstheme="minorHAnsi"/>
          <w:sz w:val="10"/>
          <w:szCs w:val="10"/>
        </w:rPr>
      </w:pPr>
    </w:p>
    <w:p w14:paraId="68B741AB" w14:textId="77777777" w:rsidR="00C53D71" w:rsidRPr="00821521" w:rsidRDefault="00C53D71" w:rsidP="00C53D71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Nome: </w:t>
      </w:r>
      <w:r w:rsidRPr="00F95272">
        <w:rPr>
          <w:rFonts w:cstheme="minorHAnsi"/>
          <w:sz w:val="20"/>
          <w:szCs w:val="20"/>
        </w:rPr>
        <w:t>REALIZA</w:t>
      </w:r>
      <w:r>
        <w:rPr>
          <w:rFonts w:cstheme="minorHAnsi"/>
          <w:sz w:val="20"/>
          <w:szCs w:val="20"/>
        </w:rPr>
        <w:t xml:space="preserve"> (</w:t>
      </w:r>
      <w:r w:rsidRPr="00F95272">
        <w:rPr>
          <w:rFonts w:cstheme="minorHAnsi"/>
          <w:sz w:val="20"/>
          <w:szCs w:val="20"/>
        </w:rPr>
        <w:t>Geovani Augusto Antunes</w:t>
      </w:r>
      <w:r>
        <w:rPr>
          <w:rFonts w:cstheme="minorHAnsi"/>
          <w:sz w:val="20"/>
          <w:szCs w:val="20"/>
        </w:rPr>
        <w:t xml:space="preserve"> ME)</w:t>
      </w:r>
    </w:p>
    <w:p w14:paraId="595F2D96" w14:textId="77777777" w:rsidR="00C53D71" w:rsidRPr="00821521" w:rsidRDefault="00C53D71" w:rsidP="00C53D71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CNPJ/CPF: </w:t>
      </w:r>
      <w:r w:rsidRPr="00F95272">
        <w:rPr>
          <w:rFonts w:cstheme="minorHAnsi"/>
          <w:sz w:val="20"/>
          <w:szCs w:val="20"/>
        </w:rPr>
        <w:t>15.220.801/0001-30</w:t>
      </w:r>
    </w:p>
    <w:p w14:paraId="3364C5FC" w14:textId="77777777" w:rsidR="00C53D71" w:rsidRPr="00821521" w:rsidRDefault="00C53D71" w:rsidP="00C53D71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 do Proprietário/Sócio administrador: </w:t>
      </w:r>
      <w:r w:rsidRPr="00F95272">
        <w:rPr>
          <w:rFonts w:cstheme="minorHAnsi"/>
          <w:sz w:val="20"/>
          <w:szCs w:val="20"/>
        </w:rPr>
        <w:t>Geovani Augusto Antunes</w:t>
      </w:r>
    </w:p>
    <w:p w14:paraId="3C0C1D01" w14:textId="77777777" w:rsidR="00C53D71" w:rsidRPr="00821521" w:rsidRDefault="00C53D71" w:rsidP="00C53D71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CPF do Proprietário/Sócio administrador: </w:t>
      </w:r>
    </w:p>
    <w:p w14:paraId="37C17BA4" w14:textId="77777777" w:rsidR="00C53D71" w:rsidRPr="00821521" w:rsidRDefault="00C53D71" w:rsidP="00C53D71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Endereço completo: </w:t>
      </w:r>
      <w:r w:rsidRPr="00F95272">
        <w:rPr>
          <w:rFonts w:cstheme="minorHAnsi"/>
          <w:sz w:val="20"/>
          <w:szCs w:val="20"/>
        </w:rPr>
        <w:t>R APARICIO BORGES, 498, SALA 2</w:t>
      </w:r>
      <w:r>
        <w:rPr>
          <w:rFonts w:cstheme="minorHAnsi"/>
          <w:sz w:val="20"/>
          <w:szCs w:val="20"/>
        </w:rPr>
        <w:t xml:space="preserve">, </w:t>
      </w:r>
      <w:r w:rsidRPr="00F95272">
        <w:rPr>
          <w:rFonts w:cstheme="minorHAnsi"/>
          <w:sz w:val="20"/>
          <w:szCs w:val="20"/>
        </w:rPr>
        <w:t>Bairro CENTRO</w:t>
      </w:r>
      <w:r>
        <w:rPr>
          <w:rFonts w:cstheme="minorHAnsi"/>
          <w:sz w:val="20"/>
          <w:szCs w:val="20"/>
        </w:rPr>
        <w:t xml:space="preserve">, </w:t>
      </w:r>
      <w:r w:rsidRPr="00F95272">
        <w:rPr>
          <w:rFonts w:cstheme="minorHAnsi"/>
          <w:sz w:val="20"/>
          <w:szCs w:val="20"/>
        </w:rPr>
        <w:t>Cidade Frederico Westphalen</w:t>
      </w:r>
      <w:r>
        <w:rPr>
          <w:rFonts w:cstheme="minorHAnsi"/>
          <w:sz w:val="20"/>
          <w:szCs w:val="20"/>
        </w:rPr>
        <w:t xml:space="preserve">, </w:t>
      </w:r>
      <w:r w:rsidRPr="00F95272">
        <w:rPr>
          <w:rFonts w:cstheme="minorHAnsi"/>
          <w:sz w:val="20"/>
          <w:szCs w:val="20"/>
        </w:rPr>
        <w:t>CEP 98.400-000</w:t>
      </w:r>
    </w:p>
    <w:p w14:paraId="14B118F9" w14:textId="77777777" w:rsidR="00C53D71" w:rsidRPr="00821521" w:rsidRDefault="00C53D71" w:rsidP="00C53D71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>WhatsApp para contato e recebimento de notificações:</w:t>
      </w:r>
      <w:r>
        <w:rPr>
          <w:rFonts w:cstheme="minorHAnsi"/>
          <w:sz w:val="20"/>
          <w:szCs w:val="20"/>
        </w:rPr>
        <w:t xml:space="preserve"> </w:t>
      </w:r>
      <w:r w:rsidRPr="00256D63">
        <w:rPr>
          <w:rFonts w:cstheme="minorHAnsi"/>
          <w:sz w:val="20"/>
          <w:szCs w:val="20"/>
        </w:rPr>
        <w:t>55 9670-8101</w:t>
      </w:r>
    </w:p>
    <w:p w14:paraId="6917CC7D" w14:textId="77777777" w:rsidR="00C53D71" w:rsidRDefault="00C53D71" w:rsidP="00C53D71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e-mail para contato e recebimento de notificações: </w:t>
      </w:r>
    </w:p>
    <w:p w14:paraId="510CD4EA" w14:textId="77777777" w:rsidR="00C53D71" w:rsidRPr="00A219A2" w:rsidRDefault="00C53D71" w:rsidP="00C53D71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</w:p>
    <w:p w14:paraId="7450F85C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lastRenderedPageBreak/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6154DC14" w14:textId="77777777" w:rsidR="00C53D71" w:rsidRPr="00E63C21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F8BD272" w14:textId="77777777" w:rsidR="00C53D71" w:rsidRPr="00E63C21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2151777" w14:textId="77777777" w:rsidR="00C53D71" w:rsidRPr="00E63C21" w:rsidRDefault="00C53D71" w:rsidP="00C53D71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E31DE9C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5A35F139" w14:textId="77777777" w:rsidR="00C53D71" w:rsidRDefault="00C53D71" w:rsidP="00C53D71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3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Outros fatores relevantes que levaram à escolha do contratado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p w14:paraId="6273ED80" w14:textId="77777777" w:rsidR="00C53D71" w:rsidRPr="00A219A2" w:rsidRDefault="00C53D71" w:rsidP="00C53D71">
      <w:pPr>
        <w:spacing w:after="0" w:line="240" w:lineRule="auto"/>
        <w:ind w:left="284"/>
        <w:rPr>
          <w:rFonts w:eastAsia="Times New Roman" w:cstheme="minorHAnsi"/>
          <w:color w:val="000000"/>
          <w:sz w:val="10"/>
          <w:szCs w:val="10"/>
          <w:lang w:eastAsia="pt-BR"/>
        </w:rPr>
      </w:pPr>
    </w:p>
    <w:p w14:paraId="146B2085" w14:textId="77777777" w:rsidR="00C53D71" w:rsidRPr="003E67BD" w:rsidRDefault="00C53D71" w:rsidP="00C53D71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Outros fatores relevantes que levaram à escolha do contratado incluem uma análise detalhada da competência técnica, a adequação do conteúdo programático e a confiabilidade demonstrada pela empresa em projetos similares. A empresa selecionada possui ampla experiência na realização de cursos de capacitação, especialmente voltados para o desenvolvimento de habilidades técnicas e empreendedoras, o que garante que os objetivos educacionais propostos serão plenamente atingidos.</w:t>
      </w:r>
    </w:p>
    <w:p w14:paraId="6CCB39B3" w14:textId="77777777" w:rsidR="00C53D71" w:rsidRPr="003E67BD" w:rsidRDefault="00C53D71" w:rsidP="00C53D71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Outro fator essencial foi a capacidade da empresa de personalizar o curso conforme as necessidades específicas dos alunos do Centro Educacional e Profissionalizante Criança do Futuro, permitindo uma abordagem prática e direcionada ao público-alvo. Essa flexibilidade na adaptação do conteúdo programático foi um diferencial importante, pois garante que o curso seja mais eficaz e relevante para os participantes.</w:t>
      </w:r>
    </w:p>
    <w:p w14:paraId="4B716863" w14:textId="77777777" w:rsidR="00C53D71" w:rsidRPr="003E67BD" w:rsidRDefault="00C53D71" w:rsidP="00C53D71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A qualidade do material didático e dos insumos fornecidos pela empresa também foi um fator decisivo. A escolha do contratado considerou a capacidade de entregar materiais de alta qualidade, fundamentais para a assimilação dos conhecimentos e para a realização das atividades práticas. Além disso, a empresa demonstrou um compromisso com a utilização de tecnologias e metodologias modernas, que facilitam o aprendizado e estimulam a criatividade dos alunos.</w:t>
      </w:r>
    </w:p>
    <w:p w14:paraId="58BE6838" w14:textId="77777777" w:rsidR="00C53D71" w:rsidRPr="003E67BD" w:rsidRDefault="00C53D71" w:rsidP="00C53D71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Outro aspecto relevante foi a avaliação positiva da empresa em contratos anteriores, tanto em termos de cumprimento de prazos quanto de qualidade dos serviços prestados. A empresa escolhida apresentou um histórico consistente de confiabilidade e excelência, o que contribuiu para a segurança na decisão de contratação.</w:t>
      </w:r>
    </w:p>
    <w:p w14:paraId="1BB10669" w14:textId="77777777" w:rsidR="00C53D71" w:rsidRPr="003E67BD" w:rsidRDefault="00C53D71" w:rsidP="00C53D71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E67BD">
        <w:rPr>
          <w:rFonts w:eastAsia="Times New Roman" w:cstheme="minorHAnsi"/>
          <w:color w:val="000000"/>
          <w:sz w:val="20"/>
          <w:szCs w:val="20"/>
          <w:lang w:eastAsia="pt-BR"/>
        </w:rPr>
        <w:t>Finalmente, a competitividade do preço proposto foi outro fator relevante. A empresa ofereceu uma proposta vantajosa em termos de custo-benefício, assegurando que o município obtivesse serviços de alta qualidade dentro de um orçamento compatível com a realidade financeira da administração pública. Esses fatores, combinados, justificam a escolha do contratado como a melhor solução para atender ao interesse público e aos objetivos do curso de capacitação.</w:t>
      </w:r>
    </w:p>
    <w:p w14:paraId="714FAA5B" w14:textId="77777777" w:rsidR="00C53D71" w:rsidRPr="00821521" w:rsidRDefault="00C53D71" w:rsidP="00C53D71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53D71" w:rsidRPr="00222C97" w14:paraId="04190321" w14:textId="77777777" w:rsidTr="005316B1">
        <w:tc>
          <w:tcPr>
            <w:tcW w:w="9778" w:type="dxa"/>
            <w:shd w:val="clear" w:color="auto" w:fill="D9D9D9" w:themeFill="background1" w:themeFillShade="D9"/>
          </w:tcPr>
          <w:p w14:paraId="18475873" w14:textId="77777777" w:rsidR="00C53D71" w:rsidRPr="00222C9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 CRITÉRIOS DE MEDIÇÃO E PAGAMENTO</w:t>
            </w:r>
          </w:p>
        </w:tc>
      </w:tr>
    </w:tbl>
    <w:p w14:paraId="4E99CA2D" w14:textId="77777777" w:rsidR="00C53D71" w:rsidRPr="00970B74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CEDFB3B" w14:textId="77777777" w:rsidR="00C53D71" w:rsidRPr="002822A0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50CC134C" w14:textId="77777777" w:rsidR="00C53D71" w:rsidRPr="00D16181" w:rsidRDefault="00C53D71" w:rsidP="00C53D71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400D3708" w14:textId="77777777" w:rsidR="00C53D71" w:rsidRPr="00ED734C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 xml:space="preserve">pela Administração </w:t>
      </w:r>
      <w:proofErr w:type="spellStart"/>
      <w:r>
        <w:rPr>
          <w:rFonts w:cstheme="minorHAnsi"/>
          <w:sz w:val="24"/>
          <w:szCs w:val="24"/>
        </w:rPr>
        <w:t>Seberiense</w:t>
      </w:r>
      <w:proofErr w:type="spellEnd"/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56050160" w14:textId="77777777" w:rsidR="00C53D71" w:rsidRPr="00D929DD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>roduzir os resultados acordados;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1912A70E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7B9F7C21" w14:textId="77777777" w:rsidR="00C53D71" w:rsidRPr="00802581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069F919" w14:textId="77777777" w:rsidR="00C53D71" w:rsidRPr="00C24BB6" w:rsidRDefault="00C53D71" w:rsidP="00C53D71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6C85F857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6A950DA6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733996CF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035B668F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647A2A07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 xml:space="preserve">, comunicando-se à empresa para emissão de Nota Fiscal no que </w:t>
      </w:r>
      <w:proofErr w:type="spellStart"/>
      <w:r w:rsidRPr="00C24BB6">
        <w:rPr>
          <w:rFonts w:cstheme="minorHAnsi"/>
          <w:sz w:val="24"/>
          <w:szCs w:val="24"/>
        </w:rPr>
        <w:t>pertine</w:t>
      </w:r>
      <w:proofErr w:type="spellEnd"/>
      <w:r w:rsidRPr="00C24BB6">
        <w:rPr>
          <w:rFonts w:cstheme="minorHAnsi"/>
          <w:sz w:val="24"/>
          <w:szCs w:val="24"/>
        </w:rPr>
        <w:t xml:space="preserve"> à parcela incontroversa da execução do objeto, para efeito de liquidação e pagamento.</w:t>
      </w:r>
    </w:p>
    <w:p w14:paraId="3DAB4395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6E4C7A53" w14:textId="77777777" w:rsidR="00C53D71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06FDC222" w14:textId="77777777" w:rsidR="00C53D71" w:rsidRPr="00802581" w:rsidRDefault="00C53D71" w:rsidP="00C53D71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500D4F1E" w14:textId="77777777" w:rsidR="00C53D71" w:rsidRPr="00802581" w:rsidRDefault="00C53D71" w:rsidP="00C53D71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29A117A7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24152EC5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5BB011E2" w14:textId="77777777" w:rsidR="00C53D71" w:rsidRPr="00D929DD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iv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   (vi)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0CAAEE89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148DB2AC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1B0C2D1B" w14:textId="77777777" w:rsidR="00C53D71" w:rsidRPr="000C5B00" w:rsidRDefault="00C53D71" w:rsidP="00C53D71">
      <w:pPr>
        <w:pStyle w:val="PargrafodaLista"/>
        <w:numPr>
          <w:ilvl w:val="2"/>
          <w:numId w:val="16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   </w:t>
      </w:r>
      <w:r w:rsidRPr="000C5B00">
        <w:rPr>
          <w:rFonts w:cstheme="minorHAnsi"/>
          <w:sz w:val="24"/>
          <w:szCs w:val="24"/>
        </w:rPr>
        <w:t>(i) Verificar a manutenção das condições de habilitação exigidas no edital; (</w:t>
      </w:r>
      <w:proofErr w:type="spellStart"/>
      <w:r w:rsidRPr="000C5B00">
        <w:rPr>
          <w:rFonts w:cstheme="minorHAnsi"/>
          <w:sz w:val="24"/>
          <w:szCs w:val="24"/>
        </w:rPr>
        <w:t>ii</w:t>
      </w:r>
      <w:proofErr w:type="spellEnd"/>
      <w:r w:rsidRPr="000C5B00">
        <w:rPr>
          <w:rFonts w:cstheme="minorHAnsi"/>
          <w:sz w:val="24"/>
          <w:szCs w:val="24"/>
        </w:rPr>
        <w:t>) Identificar possível razão que impeça a participação em licitação, no âmbito do órgão ou entidade, proibição de contratar com o Poder Público, bem como ocorrências impeditivas indiretas.</w:t>
      </w:r>
    </w:p>
    <w:p w14:paraId="3D2B1643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3901DDAF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17A25825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4A1C478D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39F1CA55" w14:textId="77777777" w:rsidR="00C53D71" w:rsidRPr="00A219A2" w:rsidRDefault="00C53D71" w:rsidP="00C53D71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0BEBFE1E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77807333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15D07579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793765DD" w14:textId="77777777" w:rsidR="00C53D71" w:rsidRPr="00A219A2" w:rsidRDefault="00C53D71" w:rsidP="00C53D71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5D4BD75A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41919281" w14:textId="77777777" w:rsidR="00C53D71" w:rsidRPr="00832435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08AE2D8B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1D15D656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69CC547E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5ED248E7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4443ABAC" w14:textId="77777777" w:rsidR="00C53D71" w:rsidRPr="00A219A2" w:rsidRDefault="00C53D71" w:rsidP="00C53D71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731DB295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5558FACF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519ABAA1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37F68DC0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08A8E1BC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51E89AC0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63858D17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valor relativo a eventual parcela antecipada e não executada do contrato será atualizado monetariamente pela variação acumulada do IPCA-E, ou outro índice que venha a substituí-lo, desde a data do pagamento da antecipação até a data da devolução.</w:t>
      </w:r>
    </w:p>
    <w:p w14:paraId="1582A74A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505885FE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>cal/fatura ou documento idôneo),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6F193F61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36A171D6" w14:textId="77777777" w:rsidR="00C53D71" w:rsidRPr="00C24BB6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6A98F37C" w14:textId="77777777" w:rsidR="00C53D71" w:rsidRPr="00A219A2" w:rsidRDefault="00C53D71" w:rsidP="00C53D71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53D71" w:rsidRPr="00222C97" w14:paraId="0CEC9A4D" w14:textId="77777777" w:rsidTr="005316B1">
        <w:tc>
          <w:tcPr>
            <w:tcW w:w="9778" w:type="dxa"/>
            <w:shd w:val="clear" w:color="auto" w:fill="D9D9D9" w:themeFill="background1" w:themeFillShade="D9"/>
          </w:tcPr>
          <w:p w14:paraId="08C1C699" w14:textId="77777777" w:rsidR="00C53D71" w:rsidRPr="00222C97" w:rsidRDefault="00C53D71" w:rsidP="005316B1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9. AGENTES PÚBLICOS ENVOLVIDOS</w:t>
            </w:r>
          </w:p>
        </w:tc>
      </w:tr>
    </w:tbl>
    <w:p w14:paraId="6BE830B8" w14:textId="77777777" w:rsidR="00C53D71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5A1FE40" w14:textId="77777777" w:rsidR="00C53D71" w:rsidRPr="00597321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72A3BD61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0EA5342B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72CF07E5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0B6ED7D4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365A8867" w14:textId="77777777" w:rsidR="00C53D71" w:rsidRDefault="00C53D71" w:rsidP="00C53D71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A2FAD96" w14:textId="77777777" w:rsidR="00C53D71" w:rsidRPr="00597321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222328FD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39E82F0D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1B61E7F5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160C5A81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72F8B8B0" w14:textId="77777777" w:rsidR="00C53D71" w:rsidRDefault="00C53D71" w:rsidP="00C53D71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AD2301F" w14:textId="77777777" w:rsidR="00C53D71" w:rsidRPr="00873E04" w:rsidRDefault="00C53D71" w:rsidP="00C53D71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7C8CFC96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47C2F2D7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1CEAEEC2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7BD65B58" w14:textId="77777777" w:rsidR="00C53D71" w:rsidRPr="008E52F9" w:rsidRDefault="00C53D71" w:rsidP="00C53D71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Content>
          <w:r w:rsidRPr="00821521">
            <w:rPr>
              <w:rFonts w:cstheme="minorHAnsi"/>
            </w:rPr>
            <w:t>103320</w:t>
          </w:r>
        </w:sdtContent>
      </w:sdt>
    </w:p>
    <w:p w14:paraId="697B3B1F" w14:textId="77777777" w:rsidR="00C53D71" w:rsidRDefault="00C53D71" w:rsidP="00C53D71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379813B7" w14:textId="77777777" w:rsidR="00C53D71" w:rsidRDefault="00C53D71" w:rsidP="00C53D71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60392C32" w14:textId="77777777" w:rsidR="00C53D71" w:rsidRPr="00E23828" w:rsidRDefault="00C53D71" w:rsidP="00C53D71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0C615667" w14:textId="77777777" w:rsidR="00C53D71" w:rsidRPr="00E23828" w:rsidRDefault="00C53D71" w:rsidP="00C53D71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E23828">
        <w:rPr>
          <w:rFonts w:cstheme="minorHAnsi"/>
          <w:sz w:val="24"/>
          <w:szCs w:val="24"/>
        </w:rPr>
        <w:t xml:space="preserve">Outrossim, justificamos que, nos termos do art. 75, § 3º, da Lei n 14.133/2021, não </w:t>
      </w:r>
      <w:r>
        <w:rPr>
          <w:rFonts w:cstheme="minorHAnsi"/>
          <w:sz w:val="24"/>
          <w:szCs w:val="24"/>
        </w:rPr>
        <w:t>poderá ser realizada a divulgação</w:t>
      </w:r>
      <w:r w:rsidRPr="00E23828">
        <w:rPr>
          <w:rFonts w:cstheme="minorHAnsi"/>
          <w:color w:val="000000"/>
          <w:sz w:val="24"/>
          <w:szCs w:val="24"/>
        </w:rPr>
        <w:t xml:space="preserve"> de aviso em sítio eletrônico oficial, pelo prazo mínimo de 3 (três) dias úteis, dada </w:t>
      </w:r>
      <w:r w:rsidRPr="00E23828">
        <w:rPr>
          <w:rFonts w:cstheme="minorHAnsi"/>
          <w:sz w:val="24"/>
          <w:szCs w:val="24"/>
        </w:rPr>
        <w:t>a que a não realização desta etapa não prejudicará os princípios da Administração Pública, nem a obtenção da proposta mais vantajosa, em face do(s) seguinte(s) motivo(s):</w:t>
      </w:r>
    </w:p>
    <w:p w14:paraId="0D3C77E6" w14:textId="77777777" w:rsidR="00C53D71" w:rsidRPr="00E23828" w:rsidRDefault="00C53D71" w:rsidP="00C53D71">
      <w:pPr>
        <w:spacing w:after="0" w:line="240" w:lineRule="auto"/>
        <w:ind w:left="709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949053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Urgência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74697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Natureza do Objeto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0980532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Experiências anteriores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627761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>Custo-benefício</w:t>
      </w:r>
      <w:r>
        <w:rPr>
          <w:rFonts w:cstheme="minorHAnsi"/>
          <w:sz w:val="24"/>
          <w:szCs w:val="24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7131338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cstheme="minorHAnsi"/>
          <w:sz w:val="24"/>
          <w:szCs w:val="24"/>
        </w:rPr>
        <w:t>Outro</w:t>
      </w:r>
    </w:p>
    <w:p w14:paraId="63D07B29" w14:textId="77777777" w:rsidR="00C53D71" w:rsidRDefault="00C53D71" w:rsidP="00C53D71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53D71" w14:paraId="46328E8A" w14:textId="77777777" w:rsidTr="005316B1">
        <w:trPr>
          <w:jc w:val="center"/>
        </w:trPr>
        <w:tc>
          <w:tcPr>
            <w:tcW w:w="4889" w:type="dxa"/>
          </w:tcPr>
          <w:p w14:paraId="5011AE1C" w14:textId="77777777" w:rsidR="00C53D71" w:rsidRDefault="00C53D71" w:rsidP="005316B1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51513652" w14:textId="77777777" w:rsidR="00C53D71" w:rsidRDefault="00C53D71" w:rsidP="005316B1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339DD2F0" w14:textId="77777777" w:rsidR="00C53D71" w:rsidRDefault="00C53D71" w:rsidP="005316B1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C1CBD209EAA54406B35CFF557D7098DE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48B21149" w14:textId="77777777" w:rsidR="00C53D71" w:rsidRDefault="00C53D71" w:rsidP="005316B1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C1CBD209EAA54406B35CFF557D7098DE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724DFE06" w14:textId="77777777" w:rsidR="00C53D71" w:rsidRDefault="00C53D71" w:rsidP="005316B1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C1CBD209EAA54406B35CFF557D7098DE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</w:tc>
        <w:tc>
          <w:tcPr>
            <w:tcW w:w="4889" w:type="dxa"/>
          </w:tcPr>
          <w:p w14:paraId="35172A96" w14:textId="77777777" w:rsidR="00C53D71" w:rsidRDefault="00C53D71" w:rsidP="005316B1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54C98074" w14:textId="77777777" w:rsidR="00C53D71" w:rsidRDefault="00C53D71" w:rsidP="005316B1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5151B250" w14:textId="77777777" w:rsidR="00C53D71" w:rsidRDefault="00C53D71" w:rsidP="005316B1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C53D71" w14:paraId="30259972" w14:textId="77777777" w:rsidTr="005316B1">
        <w:trPr>
          <w:jc w:val="center"/>
        </w:trPr>
        <w:tc>
          <w:tcPr>
            <w:tcW w:w="9778" w:type="dxa"/>
            <w:gridSpan w:val="2"/>
          </w:tcPr>
          <w:p w14:paraId="1C93180E" w14:textId="77777777" w:rsidR="00C53D71" w:rsidRDefault="00C53D71" w:rsidP="005316B1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  <w:p w14:paraId="520E9558" w14:textId="77777777" w:rsidR="00C53D71" w:rsidRDefault="00C53D71" w:rsidP="005316B1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14843D05" w14:textId="77777777" w:rsidR="00C53D71" w:rsidRPr="00D803D8" w:rsidRDefault="00C53D71" w:rsidP="005316B1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</w:tc>
      </w:tr>
    </w:tbl>
    <w:p w14:paraId="7E6DAC67" w14:textId="77777777" w:rsidR="006B3443" w:rsidRPr="006B3443" w:rsidRDefault="006B3443" w:rsidP="00C53D71">
      <w:pPr>
        <w:spacing w:after="0" w:line="240" w:lineRule="auto"/>
        <w:ind w:firstLine="0"/>
        <w:rPr>
          <w:sz w:val="24"/>
          <w:szCs w:val="24"/>
        </w:rPr>
      </w:pPr>
    </w:p>
    <w:sectPr w:rsidR="006B3443" w:rsidRPr="006B3443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10" w:name="_Hlk165032065"/>
          <w:bookmarkStart w:id="11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10"/>
    <w:bookmarkEnd w:id="11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331816"/>
    <w:multiLevelType w:val="multilevel"/>
    <w:tmpl w:val="4EF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963A3"/>
    <w:multiLevelType w:val="multilevel"/>
    <w:tmpl w:val="3ECE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127DC"/>
    <w:multiLevelType w:val="multilevel"/>
    <w:tmpl w:val="D734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E6125"/>
    <w:multiLevelType w:val="multilevel"/>
    <w:tmpl w:val="38D4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837D50"/>
    <w:multiLevelType w:val="multilevel"/>
    <w:tmpl w:val="7B54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0A75B47"/>
    <w:multiLevelType w:val="multilevel"/>
    <w:tmpl w:val="E8D4B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C19439C"/>
    <w:multiLevelType w:val="multilevel"/>
    <w:tmpl w:val="D8D4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2C1ED3"/>
    <w:multiLevelType w:val="multilevel"/>
    <w:tmpl w:val="656A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0E6A9E"/>
    <w:multiLevelType w:val="multilevel"/>
    <w:tmpl w:val="0E48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1A368F"/>
    <w:multiLevelType w:val="multilevel"/>
    <w:tmpl w:val="B2A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E27FA2"/>
    <w:multiLevelType w:val="multilevel"/>
    <w:tmpl w:val="7FC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AD2874"/>
    <w:multiLevelType w:val="multilevel"/>
    <w:tmpl w:val="43FE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7F4DC5"/>
    <w:multiLevelType w:val="multilevel"/>
    <w:tmpl w:val="77B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D912F1"/>
    <w:multiLevelType w:val="multilevel"/>
    <w:tmpl w:val="AFA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1DE3B53"/>
    <w:multiLevelType w:val="multilevel"/>
    <w:tmpl w:val="36AC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B74DF"/>
    <w:multiLevelType w:val="multilevel"/>
    <w:tmpl w:val="C18A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120C37"/>
    <w:multiLevelType w:val="multilevel"/>
    <w:tmpl w:val="80444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5E13F6"/>
    <w:multiLevelType w:val="multilevel"/>
    <w:tmpl w:val="ED40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7509B"/>
    <w:multiLevelType w:val="multilevel"/>
    <w:tmpl w:val="15E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70A7DD4"/>
    <w:multiLevelType w:val="multilevel"/>
    <w:tmpl w:val="2A28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D71C33"/>
    <w:multiLevelType w:val="multilevel"/>
    <w:tmpl w:val="EF96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E250DB"/>
    <w:multiLevelType w:val="multilevel"/>
    <w:tmpl w:val="578A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13"/>
  </w:num>
  <w:num w:numId="2" w16cid:durableId="1732145322">
    <w:abstractNumId w:val="0"/>
  </w:num>
  <w:num w:numId="3" w16cid:durableId="740568631">
    <w:abstractNumId w:val="9"/>
  </w:num>
  <w:num w:numId="4" w16cid:durableId="2017920493">
    <w:abstractNumId w:val="29"/>
  </w:num>
  <w:num w:numId="5" w16cid:durableId="2005545863">
    <w:abstractNumId w:val="14"/>
  </w:num>
  <w:num w:numId="6" w16cid:durableId="794299066">
    <w:abstractNumId w:val="20"/>
  </w:num>
  <w:num w:numId="7" w16cid:durableId="970015303">
    <w:abstractNumId w:val="37"/>
  </w:num>
  <w:num w:numId="8" w16cid:durableId="1508979642">
    <w:abstractNumId w:val="36"/>
  </w:num>
  <w:num w:numId="9" w16cid:durableId="1210998736">
    <w:abstractNumId w:val="31"/>
  </w:num>
  <w:num w:numId="10" w16cid:durableId="1888452146">
    <w:abstractNumId w:val="24"/>
  </w:num>
  <w:num w:numId="11" w16cid:durableId="2082635256">
    <w:abstractNumId w:val="17"/>
  </w:num>
  <w:num w:numId="12" w16cid:durableId="568270095">
    <w:abstractNumId w:val="21"/>
  </w:num>
  <w:num w:numId="13" w16cid:durableId="1195995381">
    <w:abstractNumId w:val="6"/>
  </w:num>
  <w:num w:numId="14" w16cid:durableId="1430586621">
    <w:abstractNumId w:val="12"/>
  </w:num>
  <w:num w:numId="15" w16cid:durableId="1419979548">
    <w:abstractNumId w:val="42"/>
  </w:num>
  <w:num w:numId="16" w16cid:durableId="1814906964">
    <w:abstractNumId w:val="26"/>
  </w:num>
  <w:num w:numId="17" w16cid:durableId="1393625026">
    <w:abstractNumId w:val="28"/>
  </w:num>
  <w:num w:numId="18" w16cid:durableId="1500730088">
    <w:abstractNumId w:val="5"/>
  </w:num>
  <w:num w:numId="19" w16cid:durableId="837959105">
    <w:abstractNumId w:val="7"/>
  </w:num>
  <w:num w:numId="20" w16cid:durableId="1114835032">
    <w:abstractNumId w:val="11"/>
  </w:num>
  <w:num w:numId="21" w16cid:durableId="1570916283">
    <w:abstractNumId w:val="33"/>
  </w:num>
  <w:num w:numId="22" w16cid:durableId="1090195064">
    <w:abstractNumId w:val="41"/>
  </w:num>
  <w:num w:numId="23" w16cid:durableId="759256008">
    <w:abstractNumId w:val="23"/>
  </w:num>
  <w:num w:numId="24" w16cid:durableId="402529205">
    <w:abstractNumId w:val="2"/>
  </w:num>
  <w:num w:numId="25" w16cid:durableId="512498973">
    <w:abstractNumId w:val="27"/>
  </w:num>
  <w:num w:numId="26" w16cid:durableId="245919168">
    <w:abstractNumId w:val="39"/>
  </w:num>
  <w:num w:numId="27" w16cid:durableId="1951928807">
    <w:abstractNumId w:val="22"/>
  </w:num>
  <w:num w:numId="28" w16cid:durableId="912812884">
    <w:abstractNumId w:val="38"/>
  </w:num>
  <w:num w:numId="29" w16cid:durableId="82798517">
    <w:abstractNumId w:val="15"/>
  </w:num>
  <w:num w:numId="30" w16cid:durableId="964500800">
    <w:abstractNumId w:val="19"/>
  </w:num>
  <w:num w:numId="31" w16cid:durableId="1625162404">
    <w:abstractNumId w:val="32"/>
  </w:num>
  <w:num w:numId="32" w16cid:durableId="1803110927">
    <w:abstractNumId w:val="1"/>
  </w:num>
  <w:num w:numId="33" w16cid:durableId="313488031">
    <w:abstractNumId w:val="30"/>
  </w:num>
  <w:num w:numId="34" w16cid:durableId="1005280005">
    <w:abstractNumId w:val="10"/>
  </w:num>
  <w:num w:numId="35" w16cid:durableId="295181576">
    <w:abstractNumId w:val="4"/>
  </w:num>
  <w:num w:numId="36" w16cid:durableId="1278371787">
    <w:abstractNumId w:val="25"/>
  </w:num>
  <w:num w:numId="37" w16cid:durableId="1113592030">
    <w:abstractNumId w:val="8"/>
  </w:num>
  <w:num w:numId="38" w16cid:durableId="652805312">
    <w:abstractNumId w:val="16"/>
  </w:num>
  <w:num w:numId="39" w16cid:durableId="1079788561">
    <w:abstractNumId w:val="35"/>
  </w:num>
  <w:num w:numId="40" w16cid:durableId="1496218482">
    <w:abstractNumId w:val="3"/>
  </w:num>
  <w:num w:numId="41" w16cid:durableId="1316452621">
    <w:abstractNumId w:val="40"/>
  </w:num>
  <w:num w:numId="42" w16cid:durableId="1555852426">
    <w:abstractNumId w:val="18"/>
  </w:num>
  <w:num w:numId="43" w16cid:durableId="156795850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051E1"/>
    <w:rsid w:val="000110F4"/>
    <w:rsid w:val="00012170"/>
    <w:rsid w:val="00012C55"/>
    <w:rsid w:val="00017707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6115A"/>
    <w:rsid w:val="000641AD"/>
    <w:rsid w:val="0006515A"/>
    <w:rsid w:val="000752A3"/>
    <w:rsid w:val="00085B14"/>
    <w:rsid w:val="00086063"/>
    <w:rsid w:val="00087EA3"/>
    <w:rsid w:val="00087F71"/>
    <w:rsid w:val="0009718A"/>
    <w:rsid w:val="000A5F53"/>
    <w:rsid w:val="000A6D3A"/>
    <w:rsid w:val="000A78C4"/>
    <w:rsid w:val="000A7AA9"/>
    <w:rsid w:val="000B3A30"/>
    <w:rsid w:val="000B7DC5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6CAD"/>
    <w:rsid w:val="00111E60"/>
    <w:rsid w:val="00114DA5"/>
    <w:rsid w:val="00116779"/>
    <w:rsid w:val="00122AC0"/>
    <w:rsid w:val="00125A4F"/>
    <w:rsid w:val="00127109"/>
    <w:rsid w:val="001274E8"/>
    <w:rsid w:val="001317FE"/>
    <w:rsid w:val="00133AD4"/>
    <w:rsid w:val="0013714C"/>
    <w:rsid w:val="00143C87"/>
    <w:rsid w:val="00144814"/>
    <w:rsid w:val="0015183C"/>
    <w:rsid w:val="00151F6E"/>
    <w:rsid w:val="0015367E"/>
    <w:rsid w:val="00153B98"/>
    <w:rsid w:val="001549A0"/>
    <w:rsid w:val="001566B9"/>
    <w:rsid w:val="00156ED6"/>
    <w:rsid w:val="001614C2"/>
    <w:rsid w:val="00167AAE"/>
    <w:rsid w:val="00170CA6"/>
    <w:rsid w:val="00171AF7"/>
    <w:rsid w:val="001756F4"/>
    <w:rsid w:val="00175C13"/>
    <w:rsid w:val="00185533"/>
    <w:rsid w:val="00187AFA"/>
    <w:rsid w:val="00187F5A"/>
    <w:rsid w:val="001907B0"/>
    <w:rsid w:val="00192860"/>
    <w:rsid w:val="0019427D"/>
    <w:rsid w:val="00194D91"/>
    <w:rsid w:val="00195E98"/>
    <w:rsid w:val="001966C4"/>
    <w:rsid w:val="001976E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E0848"/>
    <w:rsid w:val="001E14E8"/>
    <w:rsid w:val="001E557E"/>
    <w:rsid w:val="001E5C51"/>
    <w:rsid w:val="001E5DCC"/>
    <w:rsid w:val="001F456C"/>
    <w:rsid w:val="001F6303"/>
    <w:rsid w:val="001F67CD"/>
    <w:rsid w:val="00202931"/>
    <w:rsid w:val="00206E71"/>
    <w:rsid w:val="002132F8"/>
    <w:rsid w:val="00216305"/>
    <w:rsid w:val="00220E98"/>
    <w:rsid w:val="002215BE"/>
    <w:rsid w:val="00222C97"/>
    <w:rsid w:val="00222F07"/>
    <w:rsid w:val="00224579"/>
    <w:rsid w:val="0022596B"/>
    <w:rsid w:val="00233393"/>
    <w:rsid w:val="00233C41"/>
    <w:rsid w:val="00240804"/>
    <w:rsid w:val="00240982"/>
    <w:rsid w:val="002466E6"/>
    <w:rsid w:val="002473B3"/>
    <w:rsid w:val="002526EE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967FC"/>
    <w:rsid w:val="00297D66"/>
    <w:rsid w:val="002A049A"/>
    <w:rsid w:val="002A04DF"/>
    <w:rsid w:val="002A213D"/>
    <w:rsid w:val="002A28AB"/>
    <w:rsid w:val="002A5443"/>
    <w:rsid w:val="002A651C"/>
    <w:rsid w:val="002B0CCE"/>
    <w:rsid w:val="002B0E26"/>
    <w:rsid w:val="002B3C92"/>
    <w:rsid w:val="002D221C"/>
    <w:rsid w:val="002D2C7D"/>
    <w:rsid w:val="002D6E1A"/>
    <w:rsid w:val="002E096A"/>
    <w:rsid w:val="002E1EC0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70399"/>
    <w:rsid w:val="003736A5"/>
    <w:rsid w:val="00375218"/>
    <w:rsid w:val="00375AE8"/>
    <w:rsid w:val="00375F4F"/>
    <w:rsid w:val="0037664E"/>
    <w:rsid w:val="00380613"/>
    <w:rsid w:val="00391217"/>
    <w:rsid w:val="0039179E"/>
    <w:rsid w:val="0039302E"/>
    <w:rsid w:val="00395038"/>
    <w:rsid w:val="00395C70"/>
    <w:rsid w:val="003A0926"/>
    <w:rsid w:val="003A1B73"/>
    <w:rsid w:val="003A5E07"/>
    <w:rsid w:val="003B0659"/>
    <w:rsid w:val="003B0A8D"/>
    <w:rsid w:val="003B250A"/>
    <w:rsid w:val="003B2FC7"/>
    <w:rsid w:val="003C73A3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24326"/>
    <w:rsid w:val="00424860"/>
    <w:rsid w:val="00427CC2"/>
    <w:rsid w:val="00432296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70C"/>
    <w:rsid w:val="00465C12"/>
    <w:rsid w:val="00465D24"/>
    <w:rsid w:val="004679D2"/>
    <w:rsid w:val="0047219A"/>
    <w:rsid w:val="0047375A"/>
    <w:rsid w:val="004802A2"/>
    <w:rsid w:val="00481363"/>
    <w:rsid w:val="00481547"/>
    <w:rsid w:val="00481E52"/>
    <w:rsid w:val="004828BD"/>
    <w:rsid w:val="00487DB3"/>
    <w:rsid w:val="00493755"/>
    <w:rsid w:val="00495ED7"/>
    <w:rsid w:val="004A3804"/>
    <w:rsid w:val="004A66FF"/>
    <w:rsid w:val="004B0666"/>
    <w:rsid w:val="004C18E2"/>
    <w:rsid w:val="004C4B01"/>
    <w:rsid w:val="004C6835"/>
    <w:rsid w:val="004C7D91"/>
    <w:rsid w:val="004D1B11"/>
    <w:rsid w:val="004E27E2"/>
    <w:rsid w:val="004E32CF"/>
    <w:rsid w:val="004E5C3C"/>
    <w:rsid w:val="004E60AE"/>
    <w:rsid w:val="004F22B0"/>
    <w:rsid w:val="005036F6"/>
    <w:rsid w:val="00504511"/>
    <w:rsid w:val="00506C92"/>
    <w:rsid w:val="005073E0"/>
    <w:rsid w:val="00507939"/>
    <w:rsid w:val="005101D9"/>
    <w:rsid w:val="005161BD"/>
    <w:rsid w:val="0051787A"/>
    <w:rsid w:val="00517C58"/>
    <w:rsid w:val="00521140"/>
    <w:rsid w:val="005321F1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361F"/>
    <w:rsid w:val="00574789"/>
    <w:rsid w:val="00580B22"/>
    <w:rsid w:val="00581A1F"/>
    <w:rsid w:val="00583D40"/>
    <w:rsid w:val="00585853"/>
    <w:rsid w:val="005878F6"/>
    <w:rsid w:val="00593774"/>
    <w:rsid w:val="00594B70"/>
    <w:rsid w:val="00597321"/>
    <w:rsid w:val="0059795B"/>
    <w:rsid w:val="005A426A"/>
    <w:rsid w:val="005B3103"/>
    <w:rsid w:val="005B4085"/>
    <w:rsid w:val="005B45CE"/>
    <w:rsid w:val="005B78F2"/>
    <w:rsid w:val="005D37E6"/>
    <w:rsid w:val="005D39EE"/>
    <w:rsid w:val="005D6DF3"/>
    <w:rsid w:val="005D72EC"/>
    <w:rsid w:val="005E1817"/>
    <w:rsid w:val="005E261E"/>
    <w:rsid w:val="005E4572"/>
    <w:rsid w:val="005E653C"/>
    <w:rsid w:val="005F066E"/>
    <w:rsid w:val="005F2A0C"/>
    <w:rsid w:val="005F5398"/>
    <w:rsid w:val="006002B7"/>
    <w:rsid w:val="006020BF"/>
    <w:rsid w:val="00604B12"/>
    <w:rsid w:val="00606C1B"/>
    <w:rsid w:val="006075DC"/>
    <w:rsid w:val="006127EC"/>
    <w:rsid w:val="0062018E"/>
    <w:rsid w:val="00620EBD"/>
    <w:rsid w:val="006228F6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62CCB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963A9"/>
    <w:rsid w:val="006A11DB"/>
    <w:rsid w:val="006A3B18"/>
    <w:rsid w:val="006A3BAD"/>
    <w:rsid w:val="006A429F"/>
    <w:rsid w:val="006A6463"/>
    <w:rsid w:val="006B3443"/>
    <w:rsid w:val="006B4093"/>
    <w:rsid w:val="006B4A4E"/>
    <w:rsid w:val="006B6F35"/>
    <w:rsid w:val="006C0120"/>
    <w:rsid w:val="006C3D17"/>
    <w:rsid w:val="006C4279"/>
    <w:rsid w:val="006C4881"/>
    <w:rsid w:val="006C6735"/>
    <w:rsid w:val="006C7472"/>
    <w:rsid w:val="006C7B1C"/>
    <w:rsid w:val="006D16D9"/>
    <w:rsid w:val="006D26C6"/>
    <w:rsid w:val="006D2883"/>
    <w:rsid w:val="006D37A2"/>
    <w:rsid w:val="006D4CD2"/>
    <w:rsid w:val="006E0772"/>
    <w:rsid w:val="006E27CF"/>
    <w:rsid w:val="006E66FC"/>
    <w:rsid w:val="006E7E4B"/>
    <w:rsid w:val="006F1B2D"/>
    <w:rsid w:val="006F39CD"/>
    <w:rsid w:val="006F6B99"/>
    <w:rsid w:val="00703803"/>
    <w:rsid w:val="00705032"/>
    <w:rsid w:val="00707513"/>
    <w:rsid w:val="0071227A"/>
    <w:rsid w:val="00712486"/>
    <w:rsid w:val="00717CED"/>
    <w:rsid w:val="00720A48"/>
    <w:rsid w:val="0072422D"/>
    <w:rsid w:val="00726239"/>
    <w:rsid w:val="007263C1"/>
    <w:rsid w:val="00734DE8"/>
    <w:rsid w:val="00740820"/>
    <w:rsid w:val="0074562E"/>
    <w:rsid w:val="0074679A"/>
    <w:rsid w:val="007525DC"/>
    <w:rsid w:val="007631F7"/>
    <w:rsid w:val="00764B94"/>
    <w:rsid w:val="00767AFE"/>
    <w:rsid w:val="00767D05"/>
    <w:rsid w:val="00775292"/>
    <w:rsid w:val="00782E3E"/>
    <w:rsid w:val="00783EB7"/>
    <w:rsid w:val="00787B47"/>
    <w:rsid w:val="00787D8D"/>
    <w:rsid w:val="00796544"/>
    <w:rsid w:val="007A0F4E"/>
    <w:rsid w:val="007B03D5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5B75"/>
    <w:rsid w:val="007E6441"/>
    <w:rsid w:val="007F294C"/>
    <w:rsid w:val="007F3557"/>
    <w:rsid w:val="008017FC"/>
    <w:rsid w:val="00802581"/>
    <w:rsid w:val="00802D1C"/>
    <w:rsid w:val="00811F94"/>
    <w:rsid w:val="008170EE"/>
    <w:rsid w:val="00821521"/>
    <w:rsid w:val="0082181A"/>
    <w:rsid w:val="0082648C"/>
    <w:rsid w:val="008268B7"/>
    <w:rsid w:val="00832435"/>
    <w:rsid w:val="00835E42"/>
    <w:rsid w:val="008369E9"/>
    <w:rsid w:val="00844029"/>
    <w:rsid w:val="008462D1"/>
    <w:rsid w:val="00847683"/>
    <w:rsid w:val="0085046B"/>
    <w:rsid w:val="008509AA"/>
    <w:rsid w:val="00854651"/>
    <w:rsid w:val="008562E1"/>
    <w:rsid w:val="0086172D"/>
    <w:rsid w:val="0086601C"/>
    <w:rsid w:val="008674D2"/>
    <w:rsid w:val="00867F26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428"/>
    <w:rsid w:val="0089200C"/>
    <w:rsid w:val="00896D48"/>
    <w:rsid w:val="008A166E"/>
    <w:rsid w:val="008A1BEA"/>
    <w:rsid w:val="008A1F2A"/>
    <w:rsid w:val="008A2674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8F35B0"/>
    <w:rsid w:val="009008EA"/>
    <w:rsid w:val="009069E2"/>
    <w:rsid w:val="009101E3"/>
    <w:rsid w:val="009104BE"/>
    <w:rsid w:val="00910641"/>
    <w:rsid w:val="00910F9E"/>
    <w:rsid w:val="00912190"/>
    <w:rsid w:val="00912A9F"/>
    <w:rsid w:val="00914A77"/>
    <w:rsid w:val="009158E8"/>
    <w:rsid w:val="00916E1D"/>
    <w:rsid w:val="009200A3"/>
    <w:rsid w:val="00921F84"/>
    <w:rsid w:val="00923CCC"/>
    <w:rsid w:val="00924016"/>
    <w:rsid w:val="0092474A"/>
    <w:rsid w:val="00925DFC"/>
    <w:rsid w:val="009316B9"/>
    <w:rsid w:val="00931BAA"/>
    <w:rsid w:val="00933322"/>
    <w:rsid w:val="00936E44"/>
    <w:rsid w:val="009376F1"/>
    <w:rsid w:val="00937716"/>
    <w:rsid w:val="00940F63"/>
    <w:rsid w:val="00941235"/>
    <w:rsid w:val="0094736F"/>
    <w:rsid w:val="00951CED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2461"/>
    <w:rsid w:val="009D345F"/>
    <w:rsid w:val="009E0339"/>
    <w:rsid w:val="009E4B5D"/>
    <w:rsid w:val="009E72E3"/>
    <w:rsid w:val="009F5AA8"/>
    <w:rsid w:val="009F6D89"/>
    <w:rsid w:val="00A00CAE"/>
    <w:rsid w:val="00A00E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4719"/>
    <w:rsid w:val="00A66927"/>
    <w:rsid w:val="00A7113C"/>
    <w:rsid w:val="00A73330"/>
    <w:rsid w:val="00A73843"/>
    <w:rsid w:val="00A74CD7"/>
    <w:rsid w:val="00A74D01"/>
    <w:rsid w:val="00A74EA0"/>
    <w:rsid w:val="00A7566E"/>
    <w:rsid w:val="00A76107"/>
    <w:rsid w:val="00A7798C"/>
    <w:rsid w:val="00A77BD9"/>
    <w:rsid w:val="00A86123"/>
    <w:rsid w:val="00A867C3"/>
    <w:rsid w:val="00A90CD2"/>
    <w:rsid w:val="00A91988"/>
    <w:rsid w:val="00A92B44"/>
    <w:rsid w:val="00A93224"/>
    <w:rsid w:val="00AA08AD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7613"/>
    <w:rsid w:val="00AC7DD0"/>
    <w:rsid w:val="00AD1862"/>
    <w:rsid w:val="00AD4C3A"/>
    <w:rsid w:val="00AD4F59"/>
    <w:rsid w:val="00AD761E"/>
    <w:rsid w:val="00AE108F"/>
    <w:rsid w:val="00AE2EB0"/>
    <w:rsid w:val="00AE35E9"/>
    <w:rsid w:val="00AE6C21"/>
    <w:rsid w:val="00B04FDE"/>
    <w:rsid w:val="00B059CF"/>
    <w:rsid w:val="00B0619F"/>
    <w:rsid w:val="00B07752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4264"/>
    <w:rsid w:val="00B45B7D"/>
    <w:rsid w:val="00B467EA"/>
    <w:rsid w:val="00B46A68"/>
    <w:rsid w:val="00B51FF0"/>
    <w:rsid w:val="00B554BE"/>
    <w:rsid w:val="00B57801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5F5E"/>
    <w:rsid w:val="00BC69FA"/>
    <w:rsid w:val="00BD365B"/>
    <w:rsid w:val="00BD7424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370"/>
    <w:rsid w:val="00C144A1"/>
    <w:rsid w:val="00C1539C"/>
    <w:rsid w:val="00C15A52"/>
    <w:rsid w:val="00C16448"/>
    <w:rsid w:val="00C2275D"/>
    <w:rsid w:val="00C24BB6"/>
    <w:rsid w:val="00C257F1"/>
    <w:rsid w:val="00C26EB1"/>
    <w:rsid w:val="00C34F2D"/>
    <w:rsid w:val="00C36548"/>
    <w:rsid w:val="00C41838"/>
    <w:rsid w:val="00C429BE"/>
    <w:rsid w:val="00C4787F"/>
    <w:rsid w:val="00C53D71"/>
    <w:rsid w:val="00C54F08"/>
    <w:rsid w:val="00C56070"/>
    <w:rsid w:val="00C561F4"/>
    <w:rsid w:val="00C5717E"/>
    <w:rsid w:val="00C626D3"/>
    <w:rsid w:val="00C62EA3"/>
    <w:rsid w:val="00C63153"/>
    <w:rsid w:val="00C74D9E"/>
    <w:rsid w:val="00C75626"/>
    <w:rsid w:val="00C7607B"/>
    <w:rsid w:val="00C77C7B"/>
    <w:rsid w:val="00C80665"/>
    <w:rsid w:val="00C80D09"/>
    <w:rsid w:val="00C8394F"/>
    <w:rsid w:val="00C855EA"/>
    <w:rsid w:val="00C920CC"/>
    <w:rsid w:val="00C96D90"/>
    <w:rsid w:val="00CB0AF5"/>
    <w:rsid w:val="00CB2788"/>
    <w:rsid w:val="00CB4621"/>
    <w:rsid w:val="00CB7F9E"/>
    <w:rsid w:val="00CC3E17"/>
    <w:rsid w:val="00CC3E96"/>
    <w:rsid w:val="00CC5BF3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CE51F9"/>
    <w:rsid w:val="00D0638C"/>
    <w:rsid w:val="00D11BA0"/>
    <w:rsid w:val="00D11F1D"/>
    <w:rsid w:val="00D12373"/>
    <w:rsid w:val="00D16181"/>
    <w:rsid w:val="00D16C2F"/>
    <w:rsid w:val="00D2169A"/>
    <w:rsid w:val="00D2237B"/>
    <w:rsid w:val="00D24C1E"/>
    <w:rsid w:val="00D30407"/>
    <w:rsid w:val="00D330CF"/>
    <w:rsid w:val="00D3513B"/>
    <w:rsid w:val="00D4184A"/>
    <w:rsid w:val="00D422DC"/>
    <w:rsid w:val="00D539C9"/>
    <w:rsid w:val="00D57FEA"/>
    <w:rsid w:val="00D623B7"/>
    <w:rsid w:val="00D6484A"/>
    <w:rsid w:val="00D666DC"/>
    <w:rsid w:val="00D66825"/>
    <w:rsid w:val="00D704C7"/>
    <w:rsid w:val="00D734D1"/>
    <w:rsid w:val="00D75087"/>
    <w:rsid w:val="00D76164"/>
    <w:rsid w:val="00D803D8"/>
    <w:rsid w:val="00D8157B"/>
    <w:rsid w:val="00D822B2"/>
    <w:rsid w:val="00D86DCD"/>
    <w:rsid w:val="00D91150"/>
    <w:rsid w:val="00D929DD"/>
    <w:rsid w:val="00D9319D"/>
    <w:rsid w:val="00D961A8"/>
    <w:rsid w:val="00D97B89"/>
    <w:rsid w:val="00DA04DB"/>
    <w:rsid w:val="00DA4AF0"/>
    <w:rsid w:val="00DA5377"/>
    <w:rsid w:val="00DA5D01"/>
    <w:rsid w:val="00DB16B5"/>
    <w:rsid w:val="00DD251B"/>
    <w:rsid w:val="00DD42A8"/>
    <w:rsid w:val="00DD4DDA"/>
    <w:rsid w:val="00DF01D2"/>
    <w:rsid w:val="00DF7373"/>
    <w:rsid w:val="00DF78AC"/>
    <w:rsid w:val="00E02181"/>
    <w:rsid w:val="00E06BAB"/>
    <w:rsid w:val="00E15334"/>
    <w:rsid w:val="00E2218F"/>
    <w:rsid w:val="00E23828"/>
    <w:rsid w:val="00E246D6"/>
    <w:rsid w:val="00E24CD7"/>
    <w:rsid w:val="00E27CDC"/>
    <w:rsid w:val="00E32077"/>
    <w:rsid w:val="00E33800"/>
    <w:rsid w:val="00E354BA"/>
    <w:rsid w:val="00E36381"/>
    <w:rsid w:val="00E36796"/>
    <w:rsid w:val="00E5625B"/>
    <w:rsid w:val="00E6179E"/>
    <w:rsid w:val="00E63C21"/>
    <w:rsid w:val="00E67107"/>
    <w:rsid w:val="00E72B3B"/>
    <w:rsid w:val="00E80689"/>
    <w:rsid w:val="00E85885"/>
    <w:rsid w:val="00E920D3"/>
    <w:rsid w:val="00E93662"/>
    <w:rsid w:val="00E968C7"/>
    <w:rsid w:val="00E97666"/>
    <w:rsid w:val="00EA014D"/>
    <w:rsid w:val="00EA36AA"/>
    <w:rsid w:val="00EA3BD0"/>
    <w:rsid w:val="00EA4A30"/>
    <w:rsid w:val="00EB2F5C"/>
    <w:rsid w:val="00EB794A"/>
    <w:rsid w:val="00EB7A63"/>
    <w:rsid w:val="00EC0274"/>
    <w:rsid w:val="00EC056B"/>
    <w:rsid w:val="00EC28C5"/>
    <w:rsid w:val="00EC5B22"/>
    <w:rsid w:val="00ED0D1A"/>
    <w:rsid w:val="00ED0D34"/>
    <w:rsid w:val="00ED2965"/>
    <w:rsid w:val="00ED2BC9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F001A5"/>
    <w:rsid w:val="00F02689"/>
    <w:rsid w:val="00F2723F"/>
    <w:rsid w:val="00F27584"/>
    <w:rsid w:val="00F3082E"/>
    <w:rsid w:val="00F31359"/>
    <w:rsid w:val="00F313AB"/>
    <w:rsid w:val="00F33F34"/>
    <w:rsid w:val="00F34147"/>
    <w:rsid w:val="00F34813"/>
    <w:rsid w:val="00F35802"/>
    <w:rsid w:val="00F40BBB"/>
    <w:rsid w:val="00F41CAB"/>
    <w:rsid w:val="00F43C7F"/>
    <w:rsid w:val="00F46B63"/>
    <w:rsid w:val="00F50F9D"/>
    <w:rsid w:val="00F55357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656E"/>
    <w:rsid w:val="00FC13C6"/>
    <w:rsid w:val="00FC3B1B"/>
    <w:rsid w:val="00FC6875"/>
    <w:rsid w:val="00FD0B9B"/>
    <w:rsid w:val="00FD1472"/>
    <w:rsid w:val="00FD46E2"/>
    <w:rsid w:val="00FE6064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1CBD209EAA54406B35CFF557D7098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AB99BEA-1A25-41BE-9187-3DE2A2EA2A6E}"/>
      </w:docPartPr>
      <w:docPartBody>
        <w:p w:rsidR="00EF4DBC" w:rsidRDefault="00EF4DBC" w:rsidP="00EF4DBC">
          <w:pPr>
            <w:pStyle w:val="C1CBD209EAA54406B35CFF557D7098DE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0A9"/>
    <w:rsid w:val="0000308B"/>
    <w:rsid w:val="000051E1"/>
    <w:rsid w:val="000C08D3"/>
    <w:rsid w:val="001B0299"/>
    <w:rsid w:val="002750B8"/>
    <w:rsid w:val="00292C65"/>
    <w:rsid w:val="0037664E"/>
    <w:rsid w:val="00487DB3"/>
    <w:rsid w:val="00506C92"/>
    <w:rsid w:val="005F5398"/>
    <w:rsid w:val="00617D58"/>
    <w:rsid w:val="00671ABF"/>
    <w:rsid w:val="006924BB"/>
    <w:rsid w:val="006963A9"/>
    <w:rsid w:val="006B6F35"/>
    <w:rsid w:val="006F1B2D"/>
    <w:rsid w:val="00784E2F"/>
    <w:rsid w:val="007E3273"/>
    <w:rsid w:val="0091237D"/>
    <w:rsid w:val="00943705"/>
    <w:rsid w:val="009A5A4B"/>
    <w:rsid w:val="009D2461"/>
    <w:rsid w:val="00AA0EE8"/>
    <w:rsid w:val="00AA5072"/>
    <w:rsid w:val="00AF574E"/>
    <w:rsid w:val="00B07752"/>
    <w:rsid w:val="00B32DA1"/>
    <w:rsid w:val="00B5034B"/>
    <w:rsid w:val="00BB74E1"/>
    <w:rsid w:val="00BD7424"/>
    <w:rsid w:val="00C96D90"/>
    <w:rsid w:val="00CD7210"/>
    <w:rsid w:val="00D3513B"/>
    <w:rsid w:val="00EC056B"/>
    <w:rsid w:val="00EF4DBC"/>
    <w:rsid w:val="00F5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F4DBC"/>
    <w:rPr>
      <w:color w:val="808080"/>
    </w:rPr>
  </w:style>
  <w:style w:type="paragraph" w:customStyle="1" w:styleId="B082A40D77A044FF9040DCA5B721D3AB">
    <w:name w:val="B082A40D77A044FF9040DCA5B721D3AB"/>
    <w:rsid w:val="00784E2F"/>
    <w:pPr>
      <w:spacing w:line="278" w:lineRule="auto"/>
    </w:pPr>
    <w:rPr>
      <w:sz w:val="24"/>
      <w:szCs w:val="24"/>
    </w:rPr>
  </w:style>
  <w:style w:type="paragraph" w:customStyle="1" w:styleId="C1CBD209EAA54406B35CFF557D7098DE">
    <w:name w:val="C1CBD209EAA54406B35CFF557D7098DE"/>
    <w:rsid w:val="00EF4DBC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2530</TotalTime>
  <Pages>18</Pages>
  <Words>8728</Words>
  <Characters>47134</Characters>
  <Application>Microsoft Office Word</Application>
  <DocSecurity>0</DocSecurity>
  <Lines>392</Lines>
  <Paragraphs>111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146</cp:revision>
  <cp:lastPrinted>2024-01-08T11:32:00Z</cp:lastPrinted>
  <dcterms:created xsi:type="dcterms:W3CDTF">2024-01-02T16:09:00Z</dcterms:created>
  <dcterms:modified xsi:type="dcterms:W3CDTF">2024-09-05T13:10:00Z</dcterms:modified>
</cp:coreProperties>
</file>