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5F15D" w14:textId="34E35C48" w:rsidR="00A00CAE" w:rsidRPr="002212FC" w:rsidRDefault="00A00CAE" w:rsidP="002212FC">
      <w:pPr>
        <w:jc w:val="center"/>
        <w:rPr>
          <w:b/>
          <w:sz w:val="24"/>
          <w:szCs w:val="24"/>
        </w:rPr>
      </w:pPr>
      <w:bookmarkStart w:id="0" w:name="_Hlk165032431"/>
      <w:r w:rsidRPr="002212FC">
        <w:rPr>
          <w:b/>
          <w:sz w:val="24"/>
          <w:szCs w:val="24"/>
        </w:rPr>
        <w:t xml:space="preserve">PROCESSO ADMINISTRATIVO LICITATÓRIO </w:t>
      </w:r>
      <w:r w:rsidR="00AF6908" w:rsidRPr="002212FC">
        <w:rPr>
          <w:b/>
          <w:sz w:val="24"/>
          <w:szCs w:val="24"/>
        </w:rPr>
        <w:t>2</w:t>
      </w:r>
      <w:r w:rsidR="00EF2DAD">
        <w:rPr>
          <w:b/>
          <w:sz w:val="24"/>
          <w:szCs w:val="24"/>
        </w:rPr>
        <w:t>5</w:t>
      </w:r>
      <w:r w:rsidRPr="002212FC">
        <w:rPr>
          <w:b/>
          <w:sz w:val="24"/>
          <w:szCs w:val="24"/>
        </w:rPr>
        <w:t>/202</w:t>
      </w:r>
      <w:r w:rsidR="00C40DA9" w:rsidRPr="002212FC">
        <w:rPr>
          <w:b/>
          <w:sz w:val="24"/>
          <w:szCs w:val="24"/>
        </w:rPr>
        <w:t>5</w:t>
      </w:r>
    </w:p>
    <w:p w14:paraId="72595E6A" w14:textId="7A0E7F72" w:rsidR="00A00CAE" w:rsidRPr="002212FC" w:rsidRDefault="00A00CAE" w:rsidP="00A00CAE">
      <w:pPr>
        <w:spacing w:line="276" w:lineRule="auto"/>
        <w:jc w:val="center"/>
        <w:rPr>
          <w:b/>
          <w:sz w:val="24"/>
          <w:szCs w:val="24"/>
        </w:rPr>
      </w:pPr>
      <w:r w:rsidRPr="002212FC">
        <w:rPr>
          <w:b/>
          <w:sz w:val="24"/>
          <w:szCs w:val="24"/>
        </w:rPr>
        <w:t xml:space="preserve">DISPENSA DE LICITAÇÃO Nº </w:t>
      </w:r>
      <w:r w:rsidR="00AF6908" w:rsidRPr="002212FC">
        <w:rPr>
          <w:b/>
          <w:sz w:val="24"/>
          <w:szCs w:val="24"/>
        </w:rPr>
        <w:t>1</w:t>
      </w:r>
      <w:r w:rsidR="00EF2DAD">
        <w:rPr>
          <w:b/>
          <w:sz w:val="24"/>
          <w:szCs w:val="24"/>
        </w:rPr>
        <w:t>3</w:t>
      </w:r>
      <w:r w:rsidRPr="002212FC">
        <w:rPr>
          <w:b/>
          <w:sz w:val="24"/>
          <w:szCs w:val="24"/>
        </w:rPr>
        <w:t>/202</w:t>
      </w:r>
      <w:r w:rsidR="00C40DA9" w:rsidRPr="002212FC">
        <w:rPr>
          <w:b/>
          <w:sz w:val="24"/>
          <w:szCs w:val="24"/>
        </w:rPr>
        <w:t>5</w:t>
      </w:r>
    </w:p>
    <w:p w14:paraId="45A8799C" w14:textId="77777777" w:rsidR="00910641" w:rsidRPr="002212FC" w:rsidRDefault="00910641" w:rsidP="00FC3B1B">
      <w:pPr>
        <w:spacing w:line="276" w:lineRule="auto"/>
        <w:ind w:firstLine="0"/>
        <w:rPr>
          <w:b/>
          <w:sz w:val="2"/>
          <w:szCs w:val="2"/>
        </w:rPr>
      </w:pPr>
    </w:p>
    <w:p w14:paraId="4AFF195D" w14:textId="77777777" w:rsidR="004D78B6" w:rsidRPr="002212FC" w:rsidRDefault="004D78B6" w:rsidP="00FC3B1B">
      <w:pPr>
        <w:spacing w:line="276" w:lineRule="auto"/>
        <w:ind w:firstLine="0"/>
        <w:rPr>
          <w:b/>
          <w:sz w:val="2"/>
          <w:szCs w:val="2"/>
        </w:rPr>
      </w:pPr>
    </w:p>
    <w:p w14:paraId="1DBDE758" w14:textId="77777777" w:rsidR="004D78B6" w:rsidRPr="002212FC" w:rsidRDefault="004D78B6" w:rsidP="00FC3B1B">
      <w:pPr>
        <w:spacing w:line="276" w:lineRule="auto"/>
        <w:ind w:firstLine="0"/>
        <w:rPr>
          <w:b/>
          <w:sz w:val="2"/>
          <w:szCs w:val="2"/>
        </w:rPr>
      </w:pPr>
    </w:p>
    <w:p w14:paraId="1201FA3C" w14:textId="5F1A6974" w:rsidR="00C40DA9" w:rsidRPr="002212FC" w:rsidRDefault="00A00CAE" w:rsidP="00910641">
      <w:pPr>
        <w:spacing w:before="100" w:beforeAutospacing="1" w:after="100" w:afterAutospacing="1" w:line="240" w:lineRule="auto"/>
        <w:ind w:firstLine="709"/>
        <w:rPr>
          <w:sz w:val="24"/>
          <w:szCs w:val="24"/>
        </w:rPr>
      </w:pPr>
      <w:r w:rsidRPr="002212FC">
        <w:rPr>
          <w:b/>
        </w:rPr>
        <w:t xml:space="preserve"> </w:t>
      </w:r>
      <w:r w:rsidRPr="002212FC">
        <w:rPr>
          <w:b/>
        </w:rPr>
        <w:tab/>
      </w:r>
      <w:r w:rsidRPr="002212FC">
        <w:rPr>
          <w:b/>
          <w:sz w:val="24"/>
          <w:szCs w:val="24"/>
        </w:rPr>
        <w:t>ADILSON ADAM BALESTRIN</w:t>
      </w:r>
      <w:r w:rsidRPr="002212FC">
        <w:rPr>
          <w:sz w:val="24"/>
          <w:szCs w:val="24"/>
        </w:rPr>
        <w:t xml:space="preserve">, Prefeito Municipal de Seberi, Estado do Rio Grande do Sul, no uso de suas atribuições legais e com fundamento no Artigo 75, Inciso </w:t>
      </w:r>
      <w:r w:rsidR="002967FC" w:rsidRPr="002212FC">
        <w:rPr>
          <w:sz w:val="24"/>
          <w:szCs w:val="24"/>
        </w:rPr>
        <w:t>I</w:t>
      </w:r>
      <w:r w:rsidR="00BA730A" w:rsidRPr="002212FC">
        <w:rPr>
          <w:sz w:val="24"/>
          <w:szCs w:val="24"/>
        </w:rPr>
        <w:t>I</w:t>
      </w:r>
      <w:r w:rsidR="002553A1" w:rsidRPr="002212FC">
        <w:rPr>
          <w:sz w:val="24"/>
          <w:szCs w:val="24"/>
        </w:rPr>
        <w:t xml:space="preserve">, </w:t>
      </w:r>
      <w:r w:rsidRPr="002212FC">
        <w:rPr>
          <w:sz w:val="24"/>
          <w:szCs w:val="24"/>
        </w:rPr>
        <w:t xml:space="preserve">da Lei Federal nº 14.133/2021, </w:t>
      </w:r>
      <w:r w:rsidRPr="002212FC">
        <w:rPr>
          <w:b/>
          <w:sz w:val="24"/>
          <w:szCs w:val="24"/>
        </w:rPr>
        <w:t xml:space="preserve">DISPENSA </w:t>
      </w:r>
      <w:r w:rsidRPr="002212FC">
        <w:rPr>
          <w:sz w:val="24"/>
          <w:szCs w:val="24"/>
        </w:rPr>
        <w:t xml:space="preserve">a licitação para </w:t>
      </w:r>
      <w:r w:rsidR="00191456" w:rsidRPr="002212FC">
        <w:rPr>
          <w:sz w:val="24"/>
          <w:szCs w:val="24"/>
        </w:rPr>
        <w:t xml:space="preserve">a </w:t>
      </w:r>
      <w:r w:rsidR="001A03B9" w:rsidRPr="002212FC">
        <w:rPr>
          <w:sz w:val="24"/>
          <w:szCs w:val="24"/>
        </w:rPr>
        <w:t xml:space="preserve">contratação da </w:t>
      </w:r>
      <w:r w:rsidR="00EF2DAD" w:rsidRPr="00EF2DAD">
        <w:rPr>
          <w:sz w:val="24"/>
          <w:szCs w:val="24"/>
        </w:rPr>
        <w:t>prestação de serviço de publicações legais em jornal, compreendendo a aquisição de espaços mensais para a divulgação de conteúdos relevantes para a administração municipal de Seberi</w:t>
      </w:r>
      <w:r w:rsidR="00FC3CF9" w:rsidRPr="002212FC">
        <w:rPr>
          <w:sz w:val="24"/>
          <w:szCs w:val="24"/>
        </w:rPr>
        <w:t>.</w:t>
      </w:r>
    </w:p>
    <w:p w14:paraId="253748DB" w14:textId="77777777" w:rsidR="00A0127A" w:rsidRPr="002212FC" w:rsidRDefault="00A0127A" w:rsidP="00A00CAE">
      <w:pPr>
        <w:pStyle w:val="Corpodetexto2"/>
        <w:jc w:val="both"/>
        <w:rPr>
          <w:sz w:val="22"/>
          <w:szCs w:val="22"/>
        </w:rPr>
      </w:pPr>
    </w:p>
    <w:p w14:paraId="4BB7BA55" w14:textId="77777777" w:rsidR="004D78B6" w:rsidRPr="002212FC" w:rsidRDefault="004D78B6" w:rsidP="00A00CAE">
      <w:pPr>
        <w:pStyle w:val="Corpodetexto2"/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Y="163"/>
        <w:tblW w:w="96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"/>
        <w:gridCol w:w="2979"/>
        <w:gridCol w:w="949"/>
        <w:gridCol w:w="1350"/>
        <w:gridCol w:w="1218"/>
        <w:gridCol w:w="1357"/>
        <w:gridCol w:w="1221"/>
        <w:gridCol w:w="13"/>
      </w:tblGrid>
      <w:tr w:rsidR="002212FC" w:rsidRPr="002212FC" w14:paraId="3710879B" w14:textId="77777777" w:rsidTr="002B3C92">
        <w:trPr>
          <w:trHeight w:val="215"/>
        </w:trPr>
        <w:tc>
          <w:tcPr>
            <w:tcW w:w="96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  <w:hideMark/>
          </w:tcPr>
          <w:p w14:paraId="0B0417C5" w14:textId="5602F430" w:rsidR="002B3C92" w:rsidRPr="002212FC" w:rsidRDefault="002B3C92" w:rsidP="00EF2DAD">
            <w:pPr>
              <w:pStyle w:val="TableParagraph"/>
              <w:tabs>
                <w:tab w:val="left" w:pos="7470"/>
              </w:tabs>
              <w:ind w:left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Fornecedor: </w:t>
            </w:r>
            <w:r w:rsidR="00EF2DAD">
              <w:rPr>
                <w:rFonts w:ascii="Times New Roman" w:hAnsi="Times New Roman" w:cs="Times New Roman"/>
                <w:b/>
                <w:sz w:val="16"/>
                <w:szCs w:val="16"/>
              </w:rPr>
              <w:t>25712</w:t>
            </w:r>
            <w:r w:rsidR="0086041F" w:rsidRPr="002212F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2212F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- </w:t>
            </w:r>
            <w:r w:rsidRPr="002212FC">
              <w:t xml:space="preserve"> </w:t>
            </w:r>
            <w:r w:rsidR="00EF2DAD" w:rsidRPr="00EF2DAD">
              <w:rPr>
                <w:rFonts w:ascii="Times New Roman" w:hAnsi="Times New Roman" w:cs="Times New Roman"/>
                <w:b/>
                <w:sz w:val="16"/>
                <w:szCs w:val="16"/>
              </w:rPr>
              <w:t>EMPRESA JORNALISTICA JORNAL ALTO URUGUAI LTDA</w:t>
            </w:r>
          </w:p>
        </w:tc>
      </w:tr>
      <w:tr w:rsidR="002212FC" w:rsidRPr="002212FC" w14:paraId="78B13EA8" w14:textId="77777777" w:rsidTr="002B3C92">
        <w:trPr>
          <w:trHeight w:val="215"/>
        </w:trPr>
        <w:tc>
          <w:tcPr>
            <w:tcW w:w="96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102F1124" w14:textId="77777777" w:rsidR="002B3C92" w:rsidRPr="002212FC" w:rsidRDefault="002B3C92" w:rsidP="002B3C92">
            <w:pPr>
              <w:pStyle w:val="TableParagraph"/>
              <w:spacing w:before="32"/>
              <w:ind w:left="42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z w:val="16"/>
                <w:szCs w:val="16"/>
              </w:rPr>
              <w:t>Sem</w:t>
            </w:r>
            <w:r w:rsidRPr="002212FC">
              <w:rPr>
                <w:rFonts w:ascii="Times New Roman" w:hAnsi="Times New Roman" w:cs="Times New Roman"/>
                <w:b/>
                <w:spacing w:val="-3"/>
                <w:sz w:val="16"/>
                <w:szCs w:val="16"/>
              </w:rPr>
              <w:t xml:space="preserve"> </w:t>
            </w:r>
            <w:r w:rsidRPr="002212FC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Lote</w:t>
            </w:r>
          </w:p>
        </w:tc>
      </w:tr>
      <w:tr w:rsidR="002212FC" w:rsidRPr="002212FC" w14:paraId="71E06BE2" w14:textId="77777777" w:rsidTr="002B3C92">
        <w:trPr>
          <w:gridAfter w:val="1"/>
          <w:wAfter w:w="13" w:type="dxa"/>
          <w:trHeight w:val="215"/>
        </w:trPr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2BDB628" w14:textId="77777777" w:rsidR="002B3C92" w:rsidRPr="002212FC" w:rsidRDefault="002B3C92" w:rsidP="002B3C92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Item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0301F194" w14:textId="77777777" w:rsidR="002B3C92" w:rsidRPr="002212FC" w:rsidRDefault="002B3C92" w:rsidP="002B3C92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Produto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7C9D7475" w14:textId="77777777" w:rsidR="002B3C92" w:rsidRPr="002212FC" w:rsidRDefault="002B3C92" w:rsidP="002B3C92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Unidade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3F89A777" w14:textId="37FF32A8" w:rsidR="002B3C92" w:rsidRPr="002212FC" w:rsidRDefault="002B3C92" w:rsidP="002B3C92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Quantidade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1EEA4D7C" w14:textId="40AEC18D" w:rsidR="002B3C92" w:rsidRPr="002212FC" w:rsidRDefault="002B3C92" w:rsidP="002B3C92">
            <w:pPr>
              <w:pStyle w:val="TableParagraph"/>
              <w:spacing w:before="32"/>
              <w:ind w:right="1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z w:val="16"/>
                <w:szCs w:val="16"/>
              </w:rPr>
              <w:t>Expectativa de consumo anual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1DAB4BF1" w14:textId="77777777" w:rsidR="002B3C92" w:rsidRPr="002212FC" w:rsidRDefault="002B3C92" w:rsidP="002B3C92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Unitário (R$)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F8D1160" w14:textId="77777777" w:rsidR="002B3C92" w:rsidRPr="002212FC" w:rsidRDefault="002B3C92" w:rsidP="002B3C92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z w:val="16"/>
                <w:szCs w:val="16"/>
              </w:rPr>
              <w:t>Valor</w:t>
            </w:r>
            <w:r w:rsidRPr="002212FC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2212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Total (R$)</w:t>
            </w:r>
          </w:p>
        </w:tc>
      </w:tr>
      <w:tr w:rsidR="00EF2DAD" w:rsidRPr="002212FC" w14:paraId="0FE5C103" w14:textId="77777777" w:rsidTr="002B3C9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434"/>
        </w:trPr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997BF67" w14:textId="1059339F" w:rsidR="00EF2DAD" w:rsidRPr="002212FC" w:rsidRDefault="00EF2DAD" w:rsidP="00EF2DA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12FC"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2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96A776" w14:textId="197B1E93" w:rsidR="00EF2DAD" w:rsidRPr="002212FC" w:rsidRDefault="00EF2DAD" w:rsidP="00EF2DAD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PUBLICAÇÃO DE TRES MEIA </w:t>
            </w:r>
            <w:proofErr w:type="gramStart"/>
            <w:r>
              <w:rPr>
                <w:rFonts w:cstheme="minorHAnsi"/>
                <w:sz w:val="20"/>
                <w:szCs w:val="20"/>
              </w:rPr>
              <w:t>PAGINAS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MENSAL COM (25 CM X 17 CM): SENDO DUAS MEIAS PAGINAS PARA INFORMATIVO OFCIAL DO MUNICIPIO E MEIA PAGINA (OU PROPORCIONAL) PARA AS PUBLICAÇÕES LEGAIS.</w:t>
            </w: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A339EC" w14:textId="69830F07" w:rsidR="00EF2DAD" w:rsidRPr="002212FC" w:rsidRDefault="00EF2DAD" w:rsidP="00EF2DA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F20DB1" w14:textId="4AB3115C" w:rsidR="00EF2DAD" w:rsidRPr="002212FC" w:rsidRDefault="00EF2DAD" w:rsidP="00EF2DA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041BFD" w14:textId="70917237" w:rsidR="00EF2DAD" w:rsidRPr="002212FC" w:rsidRDefault="00EF2DAD" w:rsidP="00EF2DA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3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B286D6" w14:textId="6B309B40" w:rsidR="00EF2DAD" w:rsidRPr="002212FC" w:rsidRDefault="00EF2DAD" w:rsidP="00EF2DA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2.300,00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EB95FC" w14:textId="78DAD569" w:rsidR="00EF2DAD" w:rsidRPr="002212FC" w:rsidRDefault="00EF2DAD" w:rsidP="00EF2DA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27.600,00</w:t>
            </w:r>
          </w:p>
        </w:tc>
      </w:tr>
      <w:tr w:rsidR="002212FC" w:rsidRPr="002212FC" w14:paraId="737EBF35" w14:textId="77777777" w:rsidTr="002B3C92">
        <w:trPr>
          <w:gridAfter w:val="1"/>
          <w:wAfter w:w="13" w:type="dxa"/>
          <w:trHeight w:val="215"/>
        </w:trPr>
        <w:tc>
          <w:tcPr>
            <w:tcW w:w="4466" w:type="dxa"/>
            <w:gridSpan w:val="3"/>
            <w:vMerge w:val="restar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</w:tcPr>
          <w:p w14:paraId="7C2A491B" w14:textId="77777777" w:rsidR="002B3C92" w:rsidRPr="002212FC" w:rsidRDefault="002B3C92" w:rsidP="002B3C92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D4399C6" w14:textId="77777777" w:rsidR="002B3C92" w:rsidRPr="002212FC" w:rsidRDefault="002B3C92" w:rsidP="002B3C92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56F42A2" w14:textId="77777777" w:rsidR="002B3C92" w:rsidRPr="00EF2DAD" w:rsidRDefault="002B3C92" w:rsidP="002B3C92">
            <w:pPr>
              <w:pStyle w:val="Table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5C0483" w14:textId="77777777" w:rsidR="002B3C92" w:rsidRPr="002212FC" w:rsidRDefault="002B3C92" w:rsidP="002B3C92">
            <w:pPr>
              <w:pStyle w:val="TableParagraph"/>
              <w:spacing w:before="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  <w:r w:rsidRPr="002212FC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do</w:t>
            </w:r>
            <w:r w:rsidRPr="002212FC">
              <w:rPr>
                <w:rFonts w:asciiTheme="minorHAnsi" w:hAnsiTheme="minorHAnsi" w:cstheme="minorHAnsi"/>
                <w:b/>
                <w:spacing w:val="-3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Fornecedor: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25F041" w14:textId="505F32FD" w:rsidR="002B3C92" w:rsidRPr="00EF2DAD" w:rsidRDefault="002B3C92" w:rsidP="002B3C9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2DAD">
              <w:rPr>
                <w:rFonts w:asciiTheme="minorHAnsi" w:hAnsiTheme="minorHAnsi" w:cstheme="minorHAnsi"/>
                <w:b/>
                <w:sz w:val="20"/>
                <w:szCs w:val="20"/>
              </w:rPr>
              <w:t>R$</w:t>
            </w:r>
            <w:r w:rsidR="00EF2DAD" w:rsidRPr="00EF2DAD">
              <w:rPr>
                <w:rFonts w:cstheme="minorHAnsi"/>
                <w:b/>
                <w:sz w:val="20"/>
                <w:szCs w:val="20"/>
              </w:rPr>
              <w:t>27.600,00</w:t>
            </w:r>
          </w:p>
        </w:tc>
      </w:tr>
      <w:tr w:rsidR="002212FC" w:rsidRPr="002212FC" w14:paraId="1C7845D0" w14:textId="77777777" w:rsidTr="002B3C92">
        <w:trPr>
          <w:gridAfter w:val="1"/>
          <w:wAfter w:w="13" w:type="dxa"/>
          <w:trHeight w:val="215"/>
        </w:trPr>
        <w:tc>
          <w:tcPr>
            <w:tcW w:w="4466" w:type="dxa"/>
            <w:gridSpan w:val="3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07A4D09" w14:textId="77777777" w:rsidR="002B3C92" w:rsidRPr="002212FC" w:rsidRDefault="002B3C92" w:rsidP="002B3C92">
            <w:pPr>
              <w:widowControl w:val="0"/>
              <w:autoSpaceDE w:val="0"/>
              <w:autoSpaceDN w:val="0"/>
              <w:rPr>
                <w:rFonts w:eastAsia="Arial MT"/>
                <w:sz w:val="16"/>
                <w:szCs w:val="16"/>
                <w:lang w:val="pt-PT"/>
              </w:rPr>
            </w:pPr>
          </w:p>
        </w:tc>
        <w:tc>
          <w:tcPr>
            <w:tcW w:w="39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EA4AFA" w14:textId="77777777" w:rsidR="002B3C92" w:rsidRPr="002212FC" w:rsidRDefault="002B3C92" w:rsidP="002B3C92">
            <w:pPr>
              <w:pStyle w:val="TableParagraph"/>
              <w:spacing w:before="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  <w:r w:rsidRPr="002212FC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do</w:t>
            </w:r>
            <w:r w:rsidRPr="002212FC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Adjudicado</w:t>
            </w:r>
            <w:r w:rsidRPr="002212FC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para</w:t>
            </w:r>
            <w:r w:rsidRPr="002212FC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o</w:t>
            </w:r>
            <w:r w:rsidRPr="002212FC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Recurso: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4B4A91" w14:textId="35B3563E" w:rsidR="002B3C92" w:rsidRPr="00EF2DAD" w:rsidRDefault="002B3C92" w:rsidP="002B3C9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2DAD">
              <w:rPr>
                <w:rFonts w:asciiTheme="minorHAnsi" w:hAnsiTheme="minorHAnsi" w:cstheme="minorHAnsi"/>
                <w:b/>
                <w:sz w:val="20"/>
                <w:szCs w:val="20"/>
              </w:rPr>
              <w:t>R$</w:t>
            </w:r>
            <w:r w:rsidR="00EF2DAD" w:rsidRPr="00EF2DAD">
              <w:rPr>
                <w:rFonts w:cstheme="minorHAnsi"/>
                <w:b/>
                <w:sz w:val="20"/>
                <w:szCs w:val="20"/>
              </w:rPr>
              <w:t>27.600,00</w:t>
            </w:r>
          </w:p>
        </w:tc>
      </w:tr>
    </w:tbl>
    <w:p w14:paraId="4CF23C2E" w14:textId="77777777" w:rsidR="00FC3CF9" w:rsidRPr="00EF2DAD" w:rsidRDefault="00FC3CF9" w:rsidP="00A00CAE">
      <w:pPr>
        <w:pStyle w:val="Corpodetexto2"/>
        <w:jc w:val="both"/>
        <w:rPr>
          <w:sz w:val="10"/>
          <w:szCs w:val="10"/>
        </w:rPr>
      </w:pPr>
    </w:p>
    <w:p w14:paraId="034AA72D" w14:textId="0584252B" w:rsidR="00A00CAE" w:rsidRPr="002212FC" w:rsidRDefault="00A00CAE" w:rsidP="002B3C92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JUSTIFICATIVA</w:t>
      </w:r>
    </w:p>
    <w:p w14:paraId="14102EC0" w14:textId="77777777" w:rsidR="00EF2DAD" w:rsidRPr="00EF2DAD" w:rsidRDefault="00EF2DAD" w:rsidP="00EF2DAD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EF2DAD">
        <w:rPr>
          <w:rFonts w:asciiTheme="minorHAnsi" w:eastAsiaTheme="minorHAnsi" w:hAnsiTheme="minorHAnsi" w:cstheme="minorHAnsi"/>
          <w:lang w:eastAsia="en-US"/>
        </w:rPr>
        <w:t>A contratação de serviço de publicações legais em jornal, com a aquisição de espaços mensais para a divulgação de conteúdos e publicação de editais, é de extrema importância para a transparência e o bom andamento das atividades administrativas da municipalidade. A publicidade dos atos administrativos, conforme estabelecido pela Lei de Licitações e Contratos Administrativos (Lei nº 14.133/2021), é essencial para garantir que a população tenha acesso às informações de interesse público, assegurando, assim, a efetividade dos princípios da publicidade e da transparência na gestão pública.</w:t>
      </w:r>
    </w:p>
    <w:p w14:paraId="4BDE3F1C" w14:textId="77777777" w:rsidR="00EF2DAD" w:rsidRPr="00EF2DAD" w:rsidRDefault="00EF2DAD" w:rsidP="00EF2DAD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EF2DAD">
        <w:rPr>
          <w:rFonts w:asciiTheme="minorHAnsi" w:eastAsiaTheme="minorHAnsi" w:hAnsiTheme="minorHAnsi" w:cstheme="minorHAnsi"/>
          <w:lang w:eastAsia="en-US"/>
        </w:rPr>
        <w:t xml:space="preserve">O município de Seberi, enquanto ente público, possui a obrigação de dar ampla divulgação aos atos administrativos, como licitações, contratos e outras informações relevantes para o interesse da coletividade. A falta dessa divulgação de forma adequada pode comprometer a eficácia dos processos administrativos, afetando, inclusive, a competitividade nas licitações e o direito à informação da sociedade, que é garantido pela Constituição Federal e demais normativas pertinentes. Além disso, a publicitação dos atos administrativos é uma medida que visa prevenir questionamentos e litígios futuros, oferecendo à população a </w:t>
      </w:r>
      <w:r w:rsidRPr="00EF2DAD">
        <w:rPr>
          <w:rFonts w:asciiTheme="minorHAnsi" w:eastAsiaTheme="minorHAnsi" w:hAnsiTheme="minorHAnsi" w:cstheme="minorHAnsi"/>
          <w:lang w:eastAsia="en-US"/>
        </w:rPr>
        <w:lastRenderedPageBreak/>
        <w:t>oportunidade de acompanhamento e fiscalização dos atos realizados pela administração pública.</w:t>
      </w:r>
    </w:p>
    <w:p w14:paraId="2827FA54" w14:textId="77777777" w:rsidR="00EF2DAD" w:rsidRPr="00EF2DAD" w:rsidRDefault="00EF2DAD" w:rsidP="00EF2DAD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EF2DAD">
        <w:rPr>
          <w:rFonts w:asciiTheme="minorHAnsi" w:eastAsiaTheme="minorHAnsi" w:hAnsiTheme="minorHAnsi" w:cstheme="minorHAnsi"/>
          <w:lang w:eastAsia="en-US"/>
        </w:rPr>
        <w:t>A contratação do serviço de publicações legais em jornal, portanto, torna-se imprescindível para que os editais, avisos e demais informações relacionadas a processos licitatórios e outras ações da administração pública sejam divulgados de forma ampla, eficiente e em conformidade com a legislação vigente. Tal medida visa não apenas o cumprimento das obrigações legais, mas também reforça o compromisso da administração municipal com a boa governança e a transparência, princípios que são pilares do serviço público. A escolha por este serviço, específico e especializado, visa garantir a exatidão na publicação e a abrangência necessária, para que a comunicação chegue de forma eficaz ao público-alvo, evitando erros ou omissões que possam prejudicar a execução de projetos e programas de interesse coletivo.</w:t>
      </w:r>
    </w:p>
    <w:p w14:paraId="75022B67" w14:textId="20BB243C" w:rsidR="002B3C92" w:rsidRDefault="00EF2DAD" w:rsidP="00EF2DAD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EF2DAD">
        <w:rPr>
          <w:rFonts w:asciiTheme="minorHAnsi" w:eastAsiaTheme="minorHAnsi" w:hAnsiTheme="minorHAnsi" w:cstheme="minorHAnsi"/>
          <w:lang w:eastAsia="en-US"/>
        </w:rPr>
        <w:t>Diante disso, a contratação do serviço de publicações legais se apresenta como uma medida necessária, que atende tanto aos requisitos legais quanto aos interesses públicos, assegurando a correta divulgação das informações da administração municipal de forma transparente e acessível à sociedade.</w:t>
      </w:r>
    </w:p>
    <w:p w14:paraId="672B8D46" w14:textId="77777777" w:rsidR="00EF2DAD" w:rsidRPr="002212FC" w:rsidRDefault="00EF2DAD" w:rsidP="00EF2DAD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</w:p>
    <w:p w14:paraId="010DA400" w14:textId="78977E1B" w:rsidR="00BA3F55" w:rsidRPr="002212FC" w:rsidRDefault="00BA3F55" w:rsidP="0086041F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OBJETO</w:t>
      </w:r>
    </w:p>
    <w:p w14:paraId="3BEF7EBA" w14:textId="77777777" w:rsidR="00EF2DAD" w:rsidRPr="00EF2DAD" w:rsidRDefault="00EF2DAD" w:rsidP="00EF2DAD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EF2DAD">
        <w:rPr>
          <w:rFonts w:asciiTheme="minorHAnsi" w:eastAsiaTheme="minorHAnsi" w:hAnsiTheme="minorHAnsi" w:cstheme="minorHAnsi"/>
          <w:szCs w:val="24"/>
          <w:lang w:eastAsia="en-US"/>
        </w:rPr>
        <w:t>O objeto a ser contratado consiste na prestação de serviço de publicações legais em jornal, compreendendo a aquisição de espaços mensais para a divulgação de conteúdos relevantes para a administração municipal de Seberi. O contrato envolverá a publicação de três meios de página mensal, com dimensões de 25 cm x 17 cm, sendo duas meias páginas destinadas ao informativo oficial do município e uma meia página (ou proporcional) destinada às publicações legais.</w:t>
      </w:r>
    </w:p>
    <w:p w14:paraId="6DDD74D8" w14:textId="77777777" w:rsidR="00EF2DAD" w:rsidRPr="00EF2DAD" w:rsidRDefault="00EF2DAD" w:rsidP="00EF2DAD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EF2DAD">
        <w:rPr>
          <w:rFonts w:asciiTheme="minorHAnsi" w:eastAsiaTheme="minorHAnsi" w:hAnsiTheme="minorHAnsi" w:cstheme="minorHAnsi"/>
          <w:szCs w:val="24"/>
          <w:lang w:eastAsia="en-US"/>
        </w:rPr>
        <w:t>A escolha desta solução técnica e econômica é justificada pela necessidade de garantir uma ampla divulgação dos atos administrativos do município, especialmente os relacionados a processos licitatórios, editais, avisos e outros conteúdos de interesse público. A publicação em meio impresso de relevância regional oferece uma grande capilaridade, permitindo que os cidadãos tenham acesso direto às informações que impactam suas vidas. Além disso, a solução proposta se alinha com as exigências legais de publicidade dos atos administrativos, em conformidade com os princípios de transparência e publicidade previstos na Lei de Licitações e Contratos Administrativos – Lei nº 14.133/2021.</w:t>
      </w:r>
    </w:p>
    <w:p w14:paraId="63D8630D" w14:textId="77777777" w:rsidR="00EF2DAD" w:rsidRPr="00EF2DAD" w:rsidRDefault="00EF2DAD" w:rsidP="00EF2DAD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EF2DAD">
        <w:rPr>
          <w:rFonts w:asciiTheme="minorHAnsi" w:eastAsiaTheme="minorHAnsi" w:hAnsiTheme="minorHAnsi" w:cstheme="minorHAnsi"/>
          <w:szCs w:val="24"/>
          <w:lang w:eastAsia="en-US"/>
        </w:rPr>
        <w:t>A plataforma digital do jornal também será utilizada para a divulgação de todo o conteúdo produzido, com a criação de uma aba exclusiva para reunir matérias de interesse do município. Essa medida visa ampliar a visibilidade das publicações, permitindo que os cidadãos acessem facilmente os editais e outros documentos importantes, garantindo maior alcance e acessibilidade à informação.</w:t>
      </w:r>
    </w:p>
    <w:p w14:paraId="7F5CC8CE" w14:textId="77777777" w:rsidR="00EF2DAD" w:rsidRPr="00EF2DAD" w:rsidRDefault="00EF2DAD" w:rsidP="00EF2DAD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EF2DAD">
        <w:rPr>
          <w:rFonts w:asciiTheme="minorHAnsi" w:eastAsiaTheme="minorHAnsi" w:hAnsiTheme="minorHAnsi" w:cstheme="minorHAnsi"/>
          <w:szCs w:val="24"/>
          <w:lang w:eastAsia="en-US"/>
        </w:rPr>
        <w:t>Em casos em que os editais ou publicações legais excederem o espaço contratado, será cobrado um valor adicional de R$ 8,00 por centímetro de coluna (cm/</w:t>
      </w:r>
      <w:proofErr w:type="spellStart"/>
      <w:r w:rsidRPr="00EF2DAD">
        <w:rPr>
          <w:rFonts w:asciiTheme="minorHAnsi" w:eastAsiaTheme="minorHAnsi" w:hAnsiTheme="minorHAnsi" w:cstheme="minorHAnsi"/>
          <w:szCs w:val="24"/>
          <w:lang w:eastAsia="en-US"/>
        </w:rPr>
        <w:t>col</w:t>
      </w:r>
      <w:proofErr w:type="spellEnd"/>
      <w:r w:rsidRPr="00EF2DAD">
        <w:rPr>
          <w:rFonts w:asciiTheme="minorHAnsi" w:eastAsiaTheme="minorHAnsi" w:hAnsiTheme="minorHAnsi" w:cstheme="minorHAnsi"/>
          <w:szCs w:val="24"/>
          <w:lang w:eastAsia="en-US"/>
        </w:rPr>
        <w:t>), garantindo flexibilidade e eficiência na gestão dos espaços publicitários. Este modelo de cobrança visa assegurar que a administração pública tenha a possibilidade de divulgar todos os atos necessários, sem prejuízo da qualidade ou da conformidade com os limites de espaço previamente estabelecidos.</w:t>
      </w:r>
    </w:p>
    <w:p w14:paraId="3143DA93" w14:textId="259073EF" w:rsidR="007A50B9" w:rsidRPr="002212FC" w:rsidRDefault="00EF2DAD" w:rsidP="00EF2DAD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EF2DAD">
        <w:rPr>
          <w:rFonts w:asciiTheme="minorHAnsi" w:eastAsiaTheme="minorHAnsi" w:hAnsiTheme="minorHAnsi" w:cstheme="minorHAnsi"/>
          <w:szCs w:val="24"/>
          <w:lang w:eastAsia="en-US"/>
        </w:rPr>
        <w:lastRenderedPageBreak/>
        <w:t>A solução proposta está em conformidade com os princípios de eficiência e economicidade, pois considera o ciclo de vida do objeto, com a utilização de espaços publicitários de forma otimizada e a cobrança proporcional para situações excepcionais. A publicação em meio digital, somada à plataforma física, amplia o alcance das informações, mantendo a acessibilidade e garantindo a transparência nas ações da administração pública. Dessa forma, o serviço contratado atenderá de maneira plena e eficaz às exigências legais, proporcionando à sociedade uma comunicação transparente e eficiente, essencial para o bom funcionamento da gestão pública municipal.</w:t>
      </w:r>
    </w:p>
    <w:p w14:paraId="5BAF29BD" w14:textId="77777777" w:rsidR="00191456" w:rsidRPr="002212FC" w:rsidRDefault="00191456" w:rsidP="0019145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</w:p>
    <w:p w14:paraId="4FC81CAE" w14:textId="218185FE" w:rsidR="00191456" w:rsidRPr="002212FC" w:rsidRDefault="00191456" w:rsidP="002B3C92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REQUISITOS ESPECÍFICOS DA CONTRATAÇÃO</w:t>
      </w:r>
    </w:p>
    <w:p w14:paraId="61555DAE" w14:textId="77777777" w:rsidR="00EF2DAD" w:rsidRPr="00EF2DAD" w:rsidRDefault="00EF2DAD" w:rsidP="00EF2DAD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EF2DAD">
        <w:rPr>
          <w:rFonts w:asciiTheme="minorHAnsi" w:hAnsiTheme="minorHAnsi" w:cstheme="minorHAnsi"/>
          <w:szCs w:val="24"/>
        </w:rPr>
        <w:t>A execução dos serviços de publicações legais em jornal contratados deverá atender a uma série de exigências técnicas e padrões mínimos de qualidade, visando garantir a conformidade com a legislação, a eficácia na divulgação das informações e a otimização dos recursos públicos. As condições de execução são fundamentais para assegurar que o serviço prestado cumpra os requisitos estabelecidos pela administração municipal e os princípios da administração pública.</w:t>
      </w:r>
    </w:p>
    <w:p w14:paraId="22F7D78C" w14:textId="77777777" w:rsidR="00EF2DAD" w:rsidRPr="00EF2DAD" w:rsidRDefault="00EF2DAD" w:rsidP="00EF2DAD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EF2DAD">
        <w:rPr>
          <w:rFonts w:asciiTheme="minorHAnsi" w:hAnsiTheme="minorHAnsi" w:cstheme="minorHAnsi"/>
          <w:szCs w:val="24"/>
        </w:rPr>
        <w:t>A empresa contratada deve assegurar que todas as publicações realizadas, como editais, avisos de licitação, contratos e outros atos administrativos, sejam divulgados de forma clara, precisa e em conformidade com os requisitos legais. As publicações devem ser veiculadas dentro dos prazos legais estabelecidos pela legislação de licitações e contratos administrativos (Lei nº 14.133), com a observância das normativas relacionadas à transparência e publicidade dos atos administrativos.</w:t>
      </w:r>
    </w:p>
    <w:p w14:paraId="1914C897" w14:textId="77777777" w:rsidR="00EF2DAD" w:rsidRPr="00EF2DAD" w:rsidRDefault="00EF2DAD" w:rsidP="00EF2DAD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EF2DAD">
        <w:rPr>
          <w:rFonts w:asciiTheme="minorHAnsi" w:hAnsiTheme="minorHAnsi" w:cstheme="minorHAnsi"/>
          <w:szCs w:val="24"/>
        </w:rPr>
        <w:t>A publicidade dos atos administrativos é um princípio fundamental da administração pública, assegurando o direito à informação e a participação dos cidadãos nos processos administrativos. A divulgação correta e dentro do prazo é essencial para garantir a legalidade e a efetividade dos processos de licitação e outros atos administrativos.</w:t>
      </w:r>
    </w:p>
    <w:p w14:paraId="4D5FFB35" w14:textId="77777777" w:rsidR="00EF2DAD" w:rsidRPr="00EF2DAD" w:rsidRDefault="00EF2DAD" w:rsidP="00EF2DAD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EF2DAD">
        <w:rPr>
          <w:rFonts w:asciiTheme="minorHAnsi" w:hAnsiTheme="minorHAnsi" w:cstheme="minorHAnsi"/>
          <w:szCs w:val="24"/>
        </w:rPr>
        <w:t>As publicações devem ser realizadas em jornais de ampla circulação no município, garantindo que todas as empresas interessadas, bem como a população em geral, tenham acesso às informações divulgadas. O jornal escolhido para a publicação deve ser reconhecido e acessível para um público amplo, com a comprovação de sua circulação regular e contínua.</w:t>
      </w:r>
    </w:p>
    <w:p w14:paraId="7634FC7D" w14:textId="77777777" w:rsidR="00EF2DAD" w:rsidRPr="00EF2DAD" w:rsidRDefault="00EF2DAD" w:rsidP="00EF2DAD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EF2DAD">
        <w:rPr>
          <w:rFonts w:asciiTheme="minorHAnsi" w:hAnsiTheme="minorHAnsi" w:cstheme="minorHAnsi"/>
          <w:szCs w:val="24"/>
        </w:rPr>
        <w:t>A escolha de um jornal de ampla circulação é essencial para assegurar a visibilidade dos atos administrativos. A falta de visibilidade pode comprometer a competitividade nas licitações e a transparência nas ações da administração pública, prejudicando o interesse público.</w:t>
      </w:r>
    </w:p>
    <w:p w14:paraId="69C73840" w14:textId="77777777" w:rsidR="00EF2DAD" w:rsidRPr="00EF2DAD" w:rsidRDefault="00EF2DAD" w:rsidP="00EF2DAD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EF2DAD">
        <w:rPr>
          <w:rFonts w:asciiTheme="minorHAnsi" w:hAnsiTheme="minorHAnsi" w:cstheme="minorHAnsi"/>
          <w:szCs w:val="24"/>
        </w:rPr>
        <w:t>A empresa contratada deverá respeitar rigorosamente os prazos para a publicação de editais e outros atos administrativos, conforme estabelecido pela legislação vigente. As publicações devem ser entregues no prazo estipulado no contrato, de modo que o tempo para a participação em processos licitatórios e outras ações administrativas seja adequado.</w:t>
      </w:r>
    </w:p>
    <w:p w14:paraId="1AC5DE5F" w14:textId="77777777" w:rsidR="00EF2DAD" w:rsidRPr="00EF2DAD" w:rsidRDefault="00EF2DAD" w:rsidP="00EF2DAD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EF2DAD">
        <w:rPr>
          <w:rFonts w:asciiTheme="minorHAnsi" w:hAnsiTheme="minorHAnsi" w:cstheme="minorHAnsi"/>
          <w:szCs w:val="24"/>
        </w:rPr>
        <w:t>O cumprimento dos prazos é fundamental para a legalidade dos atos administrativos, uma vez que o não cumprimento pode levar à invalidação de processos licitatórios ou ao comprometimento da transparência da administração pública.</w:t>
      </w:r>
    </w:p>
    <w:p w14:paraId="33F0A44D" w14:textId="77777777" w:rsidR="00EF2DAD" w:rsidRPr="00EF2DAD" w:rsidRDefault="00EF2DAD" w:rsidP="00EF2DAD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EF2DAD">
        <w:rPr>
          <w:rFonts w:asciiTheme="minorHAnsi" w:hAnsiTheme="minorHAnsi" w:cstheme="minorHAnsi"/>
          <w:szCs w:val="24"/>
        </w:rPr>
        <w:lastRenderedPageBreak/>
        <w:t>A empresa contratada deve garantir a qualidade na redação, impressão e formatação das publicações, para que estas sejam legíveis, claras e objetivas. O texto das publicações deve ser redigido de forma a evitar ambiguidades, erros ou omissões que possam prejudicar a compreensão do conteúdo ou gerar questionamentos jurídicos.</w:t>
      </w:r>
    </w:p>
    <w:p w14:paraId="31DBE3E2" w14:textId="77777777" w:rsidR="00EF2DAD" w:rsidRPr="00EF2DAD" w:rsidRDefault="00EF2DAD" w:rsidP="00EF2DAD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EF2DAD">
        <w:rPr>
          <w:rFonts w:asciiTheme="minorHAnsi" w:hAnsiTheme="minorHAnsi" w:cstheme="minorHAnsi"/>
          <w:szCs w:val="24"/>
        </w:rPr>
        <w:t>A clareza e a qualidade das publicações são essenciais para a compreensão por parte do público-alvo. A boa comunicação é um fator chave para garantir que os atos administrativos sejam compreendidos corretamente e que todos os interessados possam participar dos processos de forma equitativa.</w:t>
      </w:r>
    </w:p>
    <w:p w14:paraId="5BC21AA2" w14:textId="77777777" w:rsidR="00EF2DAD" w:rsidRPr="00EF2DAD" w:rsidRDefault="00EF2DAD" w:rsidP="00EF2DAD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EF2DAD">
        <w:rPr>
          <w:rFonts w:asciiTheme="minorHAnsi" w:hAnsiTheme="minorHAnsi" w:cstheme="minorHAnsi"/>
          <w:szCs w:val="24"/>
        </w:rPr>
        <w:t>A empresa contratada deverá garantir que todas as publicações atendam às exigências legais previstas pela Lei de Licitações e Contratos Administrativos (Lei nº 14.133), pela Constituição Federal e outras normativas pertinentes. A empresa deve manter um profissional responsável pela supervisão das publicações, garantindo que os atos sejam realizados em conformidade com a legislação.</w:t>
      </w:r>
    </w:p>
    <w:p w14:paraId="4084A845" w14:textId="77777777" w:rsidR="00EF2DAD" w:rsidRPr="00EF2DAD" w:rsidRDefault="00EF2DAD" w:rsidP="00EF2DAD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EF2DAD">
        <w:rPr>
          <w:rFonts w:asciiTheme="minorHAnsi" w:hAnsiTheme="minorHAnsi" w:cstheme="minorHAnsi"/>
          <w:szCs w:val="24"/>
        </w:rPr>
        <w:t>A conformidade com a legislação é imprescindível para evitar problemas legais futuros, como questionamentos ou invalidação de atos administrativos. A responsabilidade técnica assegura a qualidade do serviço prestado e a legalidade das publicações realizadas.</w:t>
      </w:r>
    </w:p>
    <w:p w14:paraId="3C383CBA" w14:textId="77777777" w:rsidR="00EF2DAD" w:rsidRPr="00EF2DAD" w:rsidRDefault="00EF2DAD" w:rsidP="00EF2DAD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EF2DAD">
        <w:rPr>
          <w:rFonts w:asciiTheme="minorHAnsi" w:hAnsiTheme="minorHAnsi" w:cstheme="minorHAnsi"/>
          <w:szCs w:val="24"/>
        </w:rPr>
        <w:t>A empresa contratada deve ser capaz de adaptar os serviços conforme as necessidades da administração municipal, garantindo a flexibilidade no atendimento a demandas emergenciais ou alterações nas publicações, caso necessário. Isso inclui a capacidade de ajustar os espaços de publicação de acordo com a quantidade e o tipo de conteúdo a ser publicado.</w:t>
      </w:r>
    </w:p>
    <w:p w14:paraId="547E875B" w14:textId="77777777" w:rsidR="00EF2DAD" w:rsidRPr="00EF2DAD" w:rsidRDefault="00EF2DAD" w:rsidP="00EF2DAD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EF2DAD">
        <w:rPr>
          <w:rFonts w:asciiTheme="minorHAnsi" w:hAnsiTheme="minorHAnsi" w:cstheme="minorHAnsi"/>
          <w:szCs w:val="24"/>
        </w:rPr>
        <w:t>A flexibilidade é necessária para atender a imprevistos ou modificações na programação das publicações, garantindo que a administração pública tenha a capacidade de agir de maneira ágil e eficaz quando necessário, sem prejuízo da transparência e da comunicação com a sociedade.</w:t>
      </w:r>
    </w:p>
    <w:p w14:paraId="6F95E774" w14:textId="151B9B75" w:rsidR="00191456" w:rsidRPr="002212FC" w:rsidRDefault="00EF2DAD" w:rsidP="00EF2DAD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EF2DAD">
        <w:rPr>
          <w:rFonts w:asciiTheme="minorHAnsi" w:hAnsiTheme="minorHAnsi" w:cstheme="minorHAnsi"/>
          <w:szCs w:val="24"/>
        </w:rPr>
        <w:t>Esses requisitos são fundamentais para garantir que o serviço de publicações legais seja executado de maneira eficaz, dentro dos padrões de qualidade exigidos e em conformidade com as obrigações legais da administração pública. A observância desses critérios assegura a transparência, a legalidade e a eficácia da comunicação dos atos administrativos, atendendo ao interesse público de forma plena e eficiente.</w:t>
      </w:r>
    </w:p>
    <w:p w14:paraId="3015686A" w14:textId="77777777" w:rsidR="00191456" w:rsidRPr="002212FC" w:rsidRDefault="00191456" w:rsidP="0019145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</w:p>
    <w:p w14:paraId="2C4C6D80" w14:textId="422991B8" w:rsidR="00A00CAE" w:rsidRPr="002212FC" w:rsidRDefault="00A00CAE" w:rsidP="002B3C92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CONTRATAÇÃO</w:t>
      </w:r>
    </w:p>
    <w:p w14:paraId="3AC43B9A" w14:textId="77777777" w:rsidR="00C93FF0" w:rsidRPr="002212FC" w:rsidRDefault="00C93FF0" w:rsidP="00A0127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>Pesquisa direta com no mínimo 3 (três) fornecedores, mediante solicitação formal de cotação, cujos orçamentos correspondem a valores com menos de 6 (seis) meses de antecedência.</w:t>
      </w:r>
    </w:p>
    <w:p w14:paraId="1530FC91" w14:textId="77777777" w:rsidR="00EF2DAD" w:rsidRDefault="00EF2DAD" w:rsidP="00EF2DAD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78941604" w14:textId="701949CC" w:rsidR="00EF2DAD" w:rsidRDefault="00EF2DAD" w:rsidP="00EF2DAD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0"/>
          <w:szCs w:val="20"/>
          <w:lang w:eastAsia="pt-BR"/>
        </w:rPr>
        <w:t>EMPRESA JORNALISTICA JORNAL ALTO URUGUAI LTDA;</w:t>
      </w:r>
    </w:p>
    <w:p w14:paraId="641D9A33" w14:textId="77777777" w:rsidR="00EF2DAD" w:rsidRDefault="00EF2DAD" w:rsidP="00EF2DAD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0"/>
          <w:szCs w:val="20"/>
          <w:lang w:eastAsia="pt-BR"/>
        </w:rPr>
        <w:t>JORNAL O CELEIRO LTDA;</w:t>
      </w:r>
    </w:p>
    <w:p w14:paraId="5EB19561" w14:textId="77777777" w:rsidR="00EF2DAD" w:rsidRPr="00821521" w:rsidRDefault="00EF2DAD" w:rsidP="00EF2DAD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0"/>
          <w:szCs w:val="20"/>
          <w:lang w:eastAsia="pt-BR"/>
        </w:rPr>
        <w:t>ALISIO CEZAR CALEFF VALLE – ME.</w:t>
      </w:r>
    </w:p>
    <w:p w14:paraId="57AD77EF" w14:textId="343BE384" w:rsidR="00C93FF0" w:rsidRPr="002212FC" w:rsidRDefault="00C93FF0" w:rsidP="00CA4861">
      <w:pPr>
        <w:pStyle w:val="Corpodetexto2"/>
        <w:ind w:left="284" w:firstLine="709"/>
        <w:rPr>
          <w:rFonts w:asciiTheme="minorHAnsi" w:hAnsiTheme="minorHAnsi" w:cstheme="minorHAnsi"/>
          <w:szCs w:val="24"/>
        </w:rPr>
      </w:pPr>
    </w:p>
    <w:p w14:paraId="658CD9D2" w14:textId="34DEFCD1" w:rsidR="00C14370" w:rsidRPr="002212FC" w:rsidRDefault="00C93FF0" w:rsidP="00C93FF0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lastRenderedPageBreak/>
        <w:t>Justificativa da cotação nos referidos fornecedores:</w:t>
      </w:r>
    </w:p>
    <w:p w14:paraId="29291623" w14:textId="5DA0EB7F" w:rsidR="00CA4861" w:rsidRPr="002212FC" w:rsidRDefault="001A03B9" w:rsidP="00CA4861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 xml:space="preserve">A cotação foi realizada com três fornecedores que atuam no mercado de serviços administrativos, garantindo preço competitivo e atendimento a padrões usuais de mercado. A escolha do contratado fundamenta-se na capacidade de prestar serviços administrativos rotineiros, com preço competitivo e atendimento às necessidades do Município, e saibam manusear plataformas, </w:t>
      </w:r>
      <w:r w:rsidR="00CA4861" w:rsidRPr="002212FC">
        <w:rPr>
          <w:rFonts w:asciiTheme="minorHAnsi" w:hAnsiTheme="minorHAnsi" w:cstheme="minorHAnsi"/>
          <w:szCs w:val="24"/>
        </w:rPr>
        <w:t xml:space="preserve">tais como a Plataforma </w:t>
      </w:r>
      <w:proofErr w:type="spellStart"/>
      <w:r w:rsidR="00CA4861" w:rsidRPr="002212FC">
        <w:rPr>
          <w:rFonts w:asciiTheme="minorHAnsi" w:hAnsiTheme="minorHAnsi" w:cstheme="minorHAnsi"/>
          <w:szCs w:val="24"/>
        </w:rPr>
        <w:t>TransfereGovBR</w:t>
      </w:r>
      <w:proofErr w:type="spellEnd"/>
      <w:r w:rsidR="00CA4861" w:rsidRPr="002212FC">
        <w:rPr>
          <w:rFonts w:asciiTheme="minorHAnsi" w:hAnsiTheme="minorHAnsi" w:cstheme="minorHAnsi"/>
          <w:szCs w:val="24"/>
        </w:rPr>
        <w:t xml:space="preserve">, SIMEC, SIGARP, SISMOB, </w:t>
      </w:r>
      <w:proofErr w:type="spellStart"/>
      <w:r w:rsidR="00CA4861" w:rsidRPr="002212FC">
        <w:rPr>
          <w:rFonts w:asciiTheme="minorHAnsi" w:hAnsiTheme="minorHAnsi" w:cstheme="minorHAnsi"/>
          <w:szCs w:val="24"/>
        </w:rPr>
        <w:t>InvestSUS</w:t>
      </w:r>
      <w:proofErr w:type="spellEnd"/>
      <w:r w:rsidR="00CA4861" w:rsidRPr="002212FC">
        <w:rPr>
          <w:rFonts w:asciiTheme="minorHAnsi" w:hAnsiTheme="minorHAnsi" w:cstheme="minorHAnsi"/>
          <w:szCs w:val="24"/>
        </w:rPr>
        <w:t xml:space="preserve">, bem como nos sistemas estaduais Pró-Cultura e Pró-Esporte, garantindo a correta execução das atividades demandadas pelo Município.  </w:t>
      </w:r>
    </w:p>
    <w:p w14:paraId="2842F6B6" w14:textId="26741E2B" w:rsidR="00CA4861" w:rsidRPr="002212FC" w:rsidRDefault="00CA4861" w:rsidP="00CA4861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 xml:space="preserve">Além disso, foram selecionadas empresas com histórico de atuação junto a entes públicos, com experiência consolidada na </w:t>
      </w:r>
      <w:r w:rsidR="00AD504A" w:rsidRPr="002212FC">
        <w:rPr>
          <w:rFonts w:asciiTheme="minorHAnsi" w:hAnsiTheme="minorHAnsi" w:cstheme="minorHAnsi"/>
          <w:szCs w:val="24"/>
        </w:rPr>
        <w:t xml:space="preserve">orientação de </w:t>
      </w:r>
      <w:r w:rsidRPr="002212FC">
        <w:rPr>
          <w:rFonts w:asciiTheme="minorHAnsi" w:hAnsiTheme="minorHAnsi" w:cstheme="minorHAnsi"/>
          <w:szCs w:val="24"/>
        </w:rPr>
        <w:t xml:space="preserve">captação e gestão de recursos públicos, fator essencial para assegurar a efetividade da contratação e a mitigação de riscos de falhas na prestação dos serviços. A escolha dos fornecedores também considerou a capacidade técnica e operacional das empresas, a fim de garantir que as exigências de qualidade, rendimento e segurança sejam plenamente atendidas.  </w:t>
      </w:r>
    </w:p>
    <w:p w14:paraId="37D0FEFE" w14:textId="2BFF6E39" w:rsidR="00A67B66" w:rsidRPr="002212FC" w:rsidRDefault="00CA4861" w:rsidP="00CA4861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>Dessa forma, a cotação junto a esses fornecedores visa garantir uma referência de mercado adequada para a contratação, permitindo que a administração pública obtenha uma proposta vantajosa, tanto sob o aspecto técnico quanto econômico, assegurando a eficiência na aplicação dos recursos públicos e a obtenção dos melhores resultados para o Município.</w:t>
      </w:r>
    </w:p>
    <w:p w14:paraId="20457720" w14:textId="67D321E0" w:rsidR="00D86DCD" w:rsidRPr="002212FC" w:rsidRDefault="00A67B66" w:rsidP="00CA4861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>Por fim, a cotação realizada busca aferir a média de preços praticada no mercado, proporcionando uma estimativa realista para a contratação e evitando sobrepreços ou subavaliações. Dessa forma, a Administração Pública garante a economicidade, a transparência e a eficiência do gasto público, respeitando os princípios da razoabilidade e da competitividade, sempre com vistas à melhor solução para o interesse público.</w:t>
      </w:r>
    </w:p>
    <w:p w14:paraId="638B256A" w14:textId="77777777" w:rsidR="00A67B66" w:rsidRPr="002212FC" w:rsidRDefault="00A67B66" w:rsidP="00CA4861">
      <w:pPr>
        <w:pStyle w:val="Corpodetexto2"/>
        <w:spacing w:before="100" w:beforeAutospacing="1" w:after="100" w:afterAutospacing="1"/>
        <w:jc w:val="both"/>
        <w:rPr>
          <w:rFonts w:asciiTheme="minorHAnsi" w:hAnsiTheme="minorHAnsi" w:cstheme="minorHAnsi"/>
          <w:szCs w:val="24"/>
        </w:rPr>
      </w:pPr>
    </w:p>
    <w:p w14:paraId="44F6D518" w14:textId="77777777" w:rsidR="00D86DCD" w:rsidRPr="002212FC" w:rsidRDefault="00D86DCD" w:rsidP="00D86DCD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OUTROS FATORES RELEVANTES QUE LEVARAM À ESCOLHA DO CONTRATADO</w:t>
      </w:r>
    </w:p>
    <w:p w14:paraId="57FF2505" w14:textId="77777777" w:rsidR="00CA4861" w:rsidRPr="002212FC" w:rsidRDefault="00CA4861" w:rsidP="00CA4861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>A escolha do contratado fundamenta-se em diversos fatores que demonstram sua capacidade técnica, experiência comprovada e aptidão para atender às necessidades do Município com excelência, garantindo a execução eficiente dos serviços técnicos especializados de orientação para elaboração de projetos, acompanhamento e prestação de contas junto aos órgãos estaduais e federais.</w:t>
      </w:r>
    </w:p>
    <w:p w14:paraId="723C1452" w14:textId="20B5C5EC" w:rsidR="00CA4861" w:rsidRPr="002212FC" w:rsidRDefault="00CA4861" w:rsidP="00CA4861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 xml:space="preserve">Entre os fatores determinantes para a escolha, destaca-se a </w:t>
      </w:r>
      <w:r w:rsidR="003A65D0" w:rsidRPr="002212FC">
        <w:rPr>
          <w:rFonts w:asciiTheme="minorHAnsi" w:hAnsiTheme="minorHAnsi" w:cstheme="minorHAnsi"/>
          <w:szCs w:val="24"/>
        </w:rPr>
        <w:t xml:space="preserve">familiaridade </w:t>
      </w:r>
      <w:r w:rsidRPr="002212FC">
        <w:rPr>
          <w:rFonts w:asciiTheme="minorHAnsi" w:hAnsiTheme="minorHAnsi" w:cstheme="minorHAnsi"/>
          <w:szCs w:val="24"/>
        </w:rPr>
        <w:t xml:space="preserve">comprovada na operacionalização dos sistemas governamentais específicos, como Plataforma </w:t>
      </w:r>
      <w:proofErr w:type="spellStart"/>
      <w:r w:rsidRPr="002212FC">
        <w:rPr>
          <w:rFonts w:asciiTheme="minorHAnsi" w:hAnsiTheme="minorHAnsi" w:cstheme="minorHAnsi"/>
          <w:szCs w:val="24"/>
        </w:rPr>
        <w:t>TransfereGovBR</w:t>
      </w:r>
      <w:proofErr w:type="spellEnd"/>
      <w:r w:rsidRPr="002212FC">
        <w:rPr>
          <w:rFonts w:asciiTheme="minorHAnsi" w:hAnsiTheme="minorHAnsi" w:cstheme="minorHAnsi"/>
          <w:szCs w:val="24"/>
        </w:rPr>
        <w:t xml:space="preserve">, SIMEC, SIGARP, SISMOB, </w:t>
      </w:r>
      <w:proofErr w:type="spellStart"/>
      <w:r w:rsidRPr="002212FC">
        <w:rPr>
          <w:rFonts w:asciiTheme="minorHAnsi" w:hAnsiTheme="minorHAnsi" w:cstheme="minorHAnsi"/>
          <w:szCs w:val="24"/>
        </w:rPr>
        <w:t>InvestSUS</w:t>
      </w:r>
      <w:proofErr w:type="spellEnd"/>
      <w:r w:rsidRPr="002212FC">
        <w:rPr>
          <w:rFonts w:asciiTheme="minorHAnsi" w:hAnsiTheme="minorHAnsi" w:cstheme="minorHAnsi"/>
          <w:szCs w:val="24"/>
        </w:rPr>
        <w:t>, bem como nos sistemas estaduais Pró-Cultura e Pró-Esporte. O conhecimento aprofundado desses sistemas é essencial para evitar erros na tramitação de processos, assegurando a correta captação e aplicação dos recursos públicos.</w:t>
      </w:r>
    </w:p>
    <w:p w14:paraId="05E47006" w14:textId="77777777" w:rsidR="00CA4861" w:rsidRPr="002212FC" w:rsidRDefault="00CA4861" w:rsidP="00CA4861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>Outro fator relevante é a experiência consolidada junto a entes públicos, evidenciada pela atuação prévia da empresa contratada na assessoria a outros municípios e instituições governamentais. Essa experiência confere maior segurança à administração municipal, reduzindo riscos operacionais e garantindo a conformidade dos projetos e prestações de contas com as exigências normativas dos órgãos concedentes.</w:t>
      </w:r>
    </w:p>
    <w:p w14:paraId="27AA4EC1" w14:textId="77777777" w:rsidR="00CA4861" w:rsidRPr="002212FC" w:rsidRDefault="00CA4861" w:rsidP="00CA4861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lastRenderedPageBreak/>
        <w:t>Adicionalmente, a capacidade técnica e operacional da empresa foi um critério decisivo, considerando a complexidade e a abrangência das atividades a serem executadas. A contratada possui equipe qualificada e estrutura adequada para prestar o suporte necessário ao Município, oferecendo atendimento contínuo e personalizado, o que assegura maior eficiência e agilidade na execução dos serviços.</w:t>
      </w:r>
    </w:p>
    <w:p w14:paraId="4B9BFAE9" w14:textId="77777777" w:rsidR="00CA4861" w:rsidRPr="002212FC" w:rsidRDefault="00CA4861" w:rsidP="00CA4861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>Por fim, a escolha do contratado também considerou a vantajosidade econômica da proposta apresentada, equilibrando custo e benefício, de modo a garantir a correta aplicação dos recursos públicos e a maximização dos resultados obtidos com a prestação dos serviços.</w:t>
      </w:r>
    </w:p>
    <w:p w14:paraId="73F2CEDC" w14:textId="39F58A59" w:rsidR="00D86DCD" w:rsidRPr="002212FC" w:rsidRDefault="00CA4861" w:rsidP="00CA4861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>Dessa forma, a escolha do contratado foi pautada em critérios técnicos e objetivos, visando a melhor solução para a administração municipal, garantindo a eficiência na gestão de projetos e convênios e assegurando o interesse público na captação e execução de recursos financeiros.</w:t>
      </w:r>
    </w:p>
    <w:p w14:paraId="0F645609" w14:textId="77777777" w:rsidR="00796544" w:rsidRPr="002212FC" w:rsidRDefault="00796544" w:rsidP="00796544">
      <w:pPr>
        <w:pStyle w:val="Corpodetexto3"/>
        <w:spacing w:line="276" w:lineRule="auto"/>
        <w:jc w:val="center"/>
        <w:rPr>
          <w:sz w:val="10"/>
          <w:szCs w:val="10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1559"/>
      </w:tblGrid>
      <w:tr w:rsidR="002212FC" w:rsidRPr="002212FC" w14:paraId="1DA872F5" w14:textId="77777777" w:rsidTr="001C6DB4">
        <w:trPr>
          <w:jc w:val="center"/>
        </w:trPr>
        <w:tc>
          <w:tcPr>
            <w:tcW w:w="7088" w:type="dxa"/>
          </w:tcPr>
          <w:p w14:paraId="67E5F010" w14:textId="77777777" w:rsidR="00AA08AD" w:rsidRPr="002212FC" w:rsidRDefault="00AA08AD" w:rsidP="001C6DB4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2212FC">
              <w:rPr>
                <w:b/>
                <w:sz w:val="20"/>
              </w:rPr>
              <w:t>Empresa fornecedora</w:t>
            </w:r>
          </w:p>
        </w:tc>
        <w:tc>
          <w:tcPr>
            <w:tcW w:w="1559" w:type="dxa"/>
          </w:tcPr>
          <w:p w14:paraId="7B379051" w14:textId="77777777" w:rsidR="00AA08AD" w:rsidRPr="002212FC" w:rsidRDefault="00AA08AD" w:rsidP="001C6DB4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2212FC">
              <w:rPr>
                <w:b/>
                <w:sz w:val="20"/>
              </w:rPr>
              <w:t>Preço Total</w:t>
            </w:r>
          </w:p>
        </w:tc>
      </w:tr>
      <w:tr w:rsidR="00AA08AD" w:rsidRPr="002212FC" w14:paraId="44F18A39" w14:textId="77777777" w:rsidTr="001C6DB4">
        <w:trPr>
          <w:trHeight w:val="369"/>
          <w:jc w:val="center"/>
        </w:trPr>
        <w:tc>
          <w:tcPr>
            <w:tcW w:w="7088" w:type="dxa"/>
          </w:tcPr>
          <w:p w14:paraId="05A3EF57" w14:textId="11A9D5B9" w:rsidR="002E3AC2" w:rsidRPr="002212FC" w:rsidRDefault="00EF2DAD" w:rsidP="002B3C92">
            <w:pPr>
              <w:spacing w:after="0" w:line="240" w:lineRule="auto"/>
              <w:ind w:firstLine="0"/>
              <w:jc w:val="center"/>
              <w:rPr>
                <w:rFonts w:cs="Calibri"/>
              </w:rPr>
            </w:pPr>
            <w:r w:rsidRPr="00EF2DAD">
              <w:rPr>
                <w:rFonts w:cs="Calibri"/>
              </w:rPr>
              <w:t>EMPRESA JORNALISTICA JORNAL ALTO URUGUAI LTDA</w:t>
            </w:r>
          </w:p>
          <w:p w14:paraId="06203A03" w14:textId="78D0A50A" w:rsidR="00AA08AD" w:rsidRPr="002212FC" w:rsidRDefault="00AA08AD" w:rsidP="002B3C92">
            <w:pPr>
              <w:spacing w:after="0" w:line="240" w:lineRule="auto"/>
              <w:ind w:firstLine="0"/>
              <w:jc w:val="center"/>
            </w:pPr>
            <w:r w:rsidRPr="002212FC">
              <w:rPr>
                <w:rFonts w:cs="Calibri"/>
              </w:rPr>
              <w:t xml:space="preserve">CNPJ n° </w:t>
            </w:r>
            <w:r w:rsidR="00EF2DAD" w:rsidRPr="00EF2DAD">
              <w:rPr>
                <w:rFonts w:cs="Calibri"/>
              </w:rPr>
              <w:t>03.514.708/0001-59</w:t>
            </w:r>
          </w:p>
        </w:tc>
        <w:tc>
          <w:tcPr>
            <w:tcW w:w="1559" w:type="dxa"/>
          </w:tcPr>
          <w:p w14:paraId="1D5E47B4" w14:textId="724AD3D9" w:rsidR="00AA08AD" w:rsidRPr="002212FC" w:rsidRDefault="00AA08AD" w:rsidP="001C6DB4">
            <w:pPr>
              <w:pStyle w:val="Corpodetexto2"/>
              <w:spacing w:before="120" w:after="120"/>
              <w:jc w:val="center"/>
              <w:rPr>
                <w:sz w:val="20"/>
              </w:rPr>
            </w:pPr>
            <w:r w:rsidRPr="002212FC">
              <w:rPr>
                <w:sz w:val="20"/>
              </w:rPr>
              <w:t>R$</w:t>
            </w:r>
            <w:r w:rsidR="00EF2DAD" w:rsidRPr="00EF2DAD">
              <w:rPr>
                <w:sz w:val="20"/>
              </w:rPr>
              <w:t>27.600,00</w:t>
            </w:r>
          </w:p>
        </w:tc>
      </w:tr>
    </w:tbl>
    <w:p w14:paraId="2A7AC7E2" w14:textId="77777777" w:rsidR="00175C13" w:rsidRPr="002212FC" w:rsidRDefault="00175C13" w:rsidP="002E3AC2">
      <w:pPr>
        <w:pStyle w:val="Corpodetexto3"/>
        <w:rPr>
          <w:rFonts w:asciiTheme="minorHAnsi" w:hAnsiTheme="minorHAnsi" w:cstheme="minorHAnsi"/>
          <w:szCs w:val="24"/>
        </w:rPr>
      </w:pPr>
    </w:p>
    <w:p w14:paraId="330A17E9" w14:textId="6A7E8689" w:rsidR="00C14370" w:rsidRPr="002212FC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 xml:space="preserve">Para o pagamento dos itens acima referidos, serão utilizados recursos através de dotações orçamentárias </w:t>
      </w:r>
      <w:r w:rsidR="00A67B66" w:rsidRPr="002212FC">
        <w:rPr>
          <w:rFonts w:asciiTheme="minorHAnsi" w:hAnsiTheme="minorHAnsi" w:cstheme="minorHAnsi"/>
          <w:szCs w:val="24"/>
        </w:rPr>
        <w:t>Secretaria Municipal da Administração e Planejamento</w:t>
      </w:r>
      <w:r w:rsidRPr="002212FC">
        <w:rPr>
          <w:rFonts w:asciiTheme="minorHAnsi" w:hAnsiTheme="minorHAnsi" w:cstheme="minorHAnsi"/>
          <w:szCs w:val="24"/>
        </w:rPr>
        <w:t>, conforme a seguir:</w:t>
      </w:r>
    </w:p>
    <w:p w14:paraId="25441871" w14:textId="77777777" w:rsidR="00C14370" w:rsidRPr="002212FC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5EF28D1E" w14:textId="77777777" w:rsidR="00EF2DAD" w:rsidRPr="00821521" w:rsidRDefault="00EF2DAD" w:rsidP="00EF2DAD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Órgão: </w:t>
      </w:r>
      <w:r w:rsidRPr="000F5C8C">
        <w:rPr>
          <w:sz w:val="20"/>
          <w:szCs w:val="20"/>
        </w:rPr>
        <w:t>9 - SECRETARIA DA ADMINISTRAÇÃO E PLANEJAMENTO</w:t>
      </w:r>
    </w:p>
    <w:p w14:paraId="1A1C9FE7" w14:textId="77777777" w:rsidR="00EF2DAD" w:rsidRPr="00821521" w:rsidRDefault="00EF2DAD" w:rsidP="00EF2DAD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0F5C8C">
        <w:rPr>
          <w:sz w:val="20"/>
          <w:szCs w:val="20"/>
        </w:rPr>
        <w:t>1 - Secretaria de Administração e Planejamento e Unidades Subordinadas</w:t>
      </w:r>
    </w:p>
    <w:p w14:paraId="572F18E3" w14:textId="77777777" w:rsidR="00EF2DAD" w:rsidRPr="00821521" w:rsidRDefault="00EF2DAD" w:rsidP="00EF2DAD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0F5C8C">
        <w:rPr>
          <w:sz w:val="20"/>
          <w:szCs w:val="20"/>
        </w:rPr>
        <w:t>2038 - Atividades Administrativas da SMAP</w:t>
      </w:r>
    </w:p>
    <w:p w14:paraId="44DAB09B" w14:textId="77777777" w:rsidR="00EF2DAD" w:rsidRPr="00821521" w:rsidRDefault="00EF2DAD" w:rsidP="00EF2DAD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861</w:t>
      </w:r>
    </w:p>
    <w:p w14:paraId="14B5F29E" w14:textId="77777777" w:rsidR="00EF2DAD" w:rsidRPr="00821521" w:rsidRDefault="00EF2DAD" w:rsidP="00EF2DAD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0F5C8C">
        <w:rPr>
          <w:sz w:val="20"/>
          <w:szCs w:val="20"/>
        </w:rPr>
        <w:t>33390390000000000000</w:t>
      </w:r>
    </w:p>
    <w:p w14:paraId="2F11B008" w14:textId="232955BE" w:rsidR="00CA4861" w:rsidRPr="002212FC" w:rsidRDefault="00EF2DAD" w:rsidP="00EF2DAD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45253312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821521">
        <w:rPr>
          <w:rFonts w:cstheme="minorHAnsi"/>
          <w:b/>
          <w:sz w:val="20"/>
          <w:szCs w:val="20"/>
        </w:rPr>
        <w:t xml:space="preserve"> </w:t>
      </w:r>
      <w:r w:rsidRPr="00821521">
        <w:rPr>
          <w:sz w:val="20"/>
          <w:szCs w:val="20"/>
        </w:rPr>
        <w:t xml:space="preserve">Recurso Vinculado – Descrição do vínculo: </w:t>
      </w:r>
      <w:r w:rsidRPr="000F5C8C">
        <w:rPr>
          <w:sz w:val="20"/>
          <w:szCs w:val="20"/>
        </w:rPr>
        <w:t>15000001</w:t>
      </w:r>
    </w:p>
    <w:p w14:paraId="6DA9B2DE" w14:textId="77777777" w:rsidR="002E3AC2" w:rsidRPr="002212FC" w:rsidRDefault="002E3AC2" w:rsidP="002E3AC2">
      <w:pPr>
        <w:pStyle w:val="Corpodetexto3"/>
        <w:rPr>
          <w:rFonts w:asciiTheme="minorHAnsi" w:hAnsiTheme="minorHAnsi" w:cstheme="minorHAnsi"/>
          <w:szCs w:val="24"/>
        </w:rPr>
      </w:pPr>
    </w:p>
    <w:p w14:paraId="68FBB3AA" w14:textId="066BD15B" w:rsidR="00A00CAE" w:rsidRPr="002212FC" w:rsidRDefault="001A03B9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>Em vista do exposto, o procedimento está em conformidade com o Princípio da Legalidade e enquadra-se no artigo 75, inciso II, da Lei nº 14.133/2021, pois o valor total de R$</w:t>
      </w:r>
      <w:r w:rsidR="00EF2DAD" w:rsidRPr="00EF2DAD">
        <w:rPr>
          <w:rFonts w:asciiTheme="minorHAnsi" w:hAnsiTheme="minorHAnsi" w:cstheme="minorHAnsi"/>
          <w:szCs w:val="24"/>
        </w:rPr>
        <w:t>27.600,00</w:t>
      </w:r>
      <w:r w:rsidR="00EF2DAD">
        <w:rPr>
          <w:rFonts w:asciiTheme="minorHAnsi" w:hAnsiTheme="minorHAnsi" w:cstheme="minorHAnsi"/>
          <w:szCs w:val="24"/>
        </w:rPr>
        <w:t xml:space="preserve"> </w:t>
      </w:r>
      <w:r w:rsidRPr="002212FC">
        <w:rPr>
          <w:rFonts w:asciiTheme="minorHAnsi" w:hAnsiTheme="minorHAnsi" w:cstheme="minorHAnsi"/>
          <w:szCs w:val="24"/>
        </w:rPr>
        <w:t xml:space="preserve">está abaixo do limite vigente para contratação de serviços comuns em 2025, conforme atualização normativa aplicável. </w:t>
      </w:r>
      <w:r w:rsidR="00A00CAE" w:rsidRPr="002212FC">
        <w:rPr>
          <w:rFonts w:asciiTheme="minorHAnsi" w:hAnsiTheme="minorHAnsi" w:cstheme="minorHAnsi"/>
          <w:szCs w:val="24"/>
        </w:rPr>
        <w:t xml:space="preserve">  </w:t>
      </w:r>
    </w:p>
    <w:p w14:paraId="53EACC64" w14:textId="77777777" w:rsidR="00764B94" w:rsidRPr="002212FC" w:rsidRDefault="00764B94" w:rsidP="00F55357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08256290" w14:textId="77777777" w:rsidR="00C14370" w:rsidRPr="002212FC" w:rsidRDefault="00C14370" w:rsidP="00F55357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1B288143" w14:textId="77777777" w:rsidR="00A00CAE" w:rsidRPr="002212FC" w:rsidRDefault="00A00CAE" w:rsidP="00F55357">
      <w:pPr>
        <w:pStyle w:val="Corpodetexto3"/>
        <w:ind w:firstLine="709"/>
        <w:rPr>
          <w:rFonts w:asciiTheme="minorHAnsi" w:hAnsiTheme="minorHAnsi" w:cstheme="minorHAnsi"/>
          <w:sz w:val="2"/>
          <w:szCs w:val="2"/>
        </w:rPr>
      </w:pPr>
    </w:p>
    <w:p w14:paraId="2247047F" w14:textId="77777777" w:rsidR="00677E1C" w:rsidRPr="002212FC" w:rsidRDefault="00677E1C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7BF3AE85" w14:textId="71EBB399" w:rsidR="00A00CAE" w:rsidRPr="002212FC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t xml:space="preserve">Prefeitura Municipal de Seberi/RS, </w:t>
      </w:r>
      <w:r w:rsidR="002212FC">
        <w:rPr>
          <w:rFonts w:cstheme="minorHAnsi"/>
          <w:b/>
          <w:sz w:val="24"/>
          <w:szCs w:val="24"/>
        </w:rPr>
        <w:t>2</w:t>
      </w:r>
      <w:r w:rsidR="00EF2DAD">
        <w:rPr>
          <w:rFonts w:cstheme="minorHAnsi"/>
          <w:b/>
          <w:sz w:val="24"/>
          <w:szCs w:val="24"/>
        </w:rPr>
        <w:t>4</w:t>
      </w:r>
      <w:r w:rsidRPr="002212FC">
        <w:rPr>
          <w:rFonts w:cstheme="minorHAnsi"/>
          <w:b/>
          <w:sz w:val="24"/>
          <w:szCs w:val="24"/>
        </w:rPr>
        <w:t xml:space="preserve"> </w:t>
      </w:r>
      <w:r w:rsidR="00D545EA" w:rsidRPr="002212FC">
        <w:rPr>
          <w:rFonts w:cstheme="minorHAnsi"/>
          <w:b/>
          <w:sz w:val="24"/>
          <w:szCs w:val="24"/>
        </w:rPr>
        <w:t>fevereiro</w:t>
      </w:r>
      <w:r w:rsidRPr="002212FC">
        <w:rPr>
          <w:rFonts w:cstheme="minorHAnsi"/>
          <w:b/>
          <w:sz w:val="24"/>
          <w:szCs w:val="24"/>
        </w:rPr>
        <w:t xml:space="preserve"> de 202</w:t>
      </w:r>
      <w:r w:rsidR="00BC07E6" w:rsidRPr="002212FC">
        <w:rPr>
          <w:rFonts w:cstheme="minorHAnsi"/>
          <w:b/>
          <w:sz w:val="24"/>
          <w:szCs w:val="24"/>
        </w:rPr>
        <w:t>5</w:t>
      </w:r>
      <w:r w:rsidRPr="002212FC">
        <w:rPr>
          <w:rFonts w:cstheme="minorHAnsi"/>
          <w:b/>
          <w:sz w:val="24"/>
          <w:szCs w:val="24"/>
        </w:rPr>
        <w:t>.</w:t>
      </w:r>
    </w:p>
    <w:p w14:paraId="265D5220" w14:textId="77777777" w:rsidR="00F55357" w:rsidRPr="002212FC" w:rsidRDefault="00F55357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5A834546" w14:textId="77777777" w:rsidR="00937716" w:rsidRPr="002212FC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21347854" w14:textId="77777777" w:rsidR="00BB7165" w:rsidRPr="002212FC" w:rsidRDefault="00BB7165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41C91EBF" w14:textId="77777777" w:rsidR="00144814" w:rsidRPr="002212FC" w:rsidRDefault="00144814" w:rsidP="00C429BE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31477420" w14:textId="77777777" w:rsidR="00BB7165" w:rsidRPr="002212FC" w:rsidRDefault="00BB7165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62AB314A" w14:textId="513A5E10" w:rsidR="00A00CAE" w:rsidRPr="002212FC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t>Assessoria Jurídica</w:t>
      </w:r>
    </w:p>
    <w:p w14:paraId="52AE8B21" w14:textId="77777777" w:rsidR="00937716" w:rsidRPr="002212FC" w:rsidRDefault="00937716" w:rsidP="002D221C">
      <w:pPr>
        <w:spacing w:after="0" w:line="240" w:lineRule="auto"/>
        <w:ind w:firstLine="0"/>
        <w:rPr>
          <w:rFonts w:cstheme="minorHAnsi"/>
          <w:b/>
          <w:sz w:val="2"/>
          <w:szCs w:val="2"/>
        </w:rPr>
      </w:pPr>
    </w:p>
    <w:p w14:paraId="103BE687" w14:textId="77777777" w:rsidR="00937716" w:rsidRPr="002212FC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25F321C6" w14:textId="668EB607" w:rsidR="00A00CAE" w:rsidRPr="002212FC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 xml:space="preserve">R. h. </w:t>
      </w:r>
    </w:p>
    <w:p w14:paraId="6DA37643" w14:textId="0C504D2F" w:rsidR="00A00CAE" w:rsidRPr="002212FC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>Diante do exposto, cumpridas as formalidades legais do Artigo 75,</w:t>
      </w:r>
      <w:r w:rsidR="00BB7165" w:rsidRPr="002212FC">
        <w:rPr>
          <w:rFonts w:asciiTheme="minorHAnsi" w:hAnsiTheme="minorHAnsi" w:cstheme="minorHAnsi"/>
          <w:szCs w:val="24"/>
        </w:rPr>
        <w:t xml:space="preserve"> Inciso I</w:t>
      </w:r>
      <w:r w:rsidR="0031259E" w:rsidRPr="002212FC">
        <w:rPr>
          <w:rFonts w:asciiTheme="minorHAnsi" w:hAnsiTheme="minorHAnsi" w:cstheme="minorHAnsi"/>
          <w:szCs w:val="24"/>
        </w:rPr>
        <w:t>I,</w:t>
      </w:r>
      <w:r w:rsidRPr="002212FC">
        <w:rPr>
          <w:rFonts w:asciiTheme="minorHAnsi" w:hAnsiTheme="minorHAnsi" w:cstheme="minorHAnsi"/>
          <w:szCs w:val="24"/>
        </w:rPr>
        <w:t xml:space="preserve"> da Lei Federal nº 14.133/2021, autorizo a realização da despesa conforme enquadramento, na forma da legislação em vigor.</w:t>
      </w:r>
    </w:p>
    <w:p w14:paraId="72C9C086" w14:textId="77777777" w:rsidR="00C14370" w:rsidRPr="002212FC" w:rsidRDefault="00C14370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</w:p>
    <w:p w14:paraId="2DFD25C5" w14:textId="77777777" w:rsidR="00C14370" w:rsidRPr="002212FC" w:rsidRDefault="00C14370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</w:p>
    <w:p w14:paraId="361DA87E" w14:textId="77777777" w:rsidR="00937716" w:rsidRPr="002212FC" w:rsidRDefault="00937716" w:rsidP="00F55357">
      <w:pPr>
        <w:pStyle w:val="Corpodetexto2"/>
        <w:ind w:firstLine="709"/>
        <w:rPr>
          <w:rFonts w:asciiTheme="minorHAnsi" w:hAnsiTheme="minorHAnsi" w:cstheme="minorHAnsi"/>
          <w:b/>
          <w:sz w:val="2"/>
          <w:szCs w:val="2"/>
        </w:rPr>
      </w:pPr>
    </w:p>
    <w:p w14:paraId="54C9D460" w14:textId="4ED05270" w:rsidR="00144814" w:rsidRPr="002212FC" w:rsidRDefault="00A00CAE" w:rsidP="00C429BE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t xml:space="preserve">Prefeitura Municipal de Seberi/RS, </w:t>
      </w:r>
      <w:r w:rsidR="002212FC">
        <w:rPr>
          <w:rFonts w:cstheme="minorHAnsi"/>
          <w:b/>
          <w:sz w:val="24"/>
          <w:szCs w:val="24"/>
        </w:rPr>
        <w:t>2</w:t>
      </w:r>
      <w:r w:rsidR="00EF2DAD">
        <w:rPr>
          <w:rFonts w:cstheme="minorHAnsi"/>
          <w:b/>
          <w:sz w:val="24"/>
          <w:szCs w:val="24"/>
        </w:rPr>
        <w:t>4</w:t>
      </w:r>
      <w:r w:rsidR="00D545EA" w:rsidRPr="002212FC">
        <w:rPr>
          <w:rFonts w:cstheme="minorHAnsi"/>
          <w:b/>
          <w:sz w:val="24"/>
          <w:szCs w:val="24"/>
        </w:rPr>
        <w:t xml:space="preserve"> fevereiro </w:t>
      </w:r>
      <w:r w:rsidR="00BC07E6" w:rsidRPr="002212FC">
        <w:rPr>
          <w:rFonts w:cstheme="minorHAnsi"/>
          <w:b/>
          <w:sz w:val="24"/>
          <w:szCs w:val="24"/>
        </w:rPr>
        <w:t>de 2025</w:t>
      </w:r>
      <w:r w:rsidRPr="002212FC">
        <w:rPr>
          <w:rFonts w:cstheme="minorHAnsi"/>
          <w:b/>
          <w:sz w:val="24"/>
          <w:szCs w:val="24"/>
        </w:rPr>
        <w:t>.</w:t>
      </w:r>
    </w:p>
    <w:p w14:paraId="56E32C29" w14:textId="77777777" w:rsidR="00C429BE" w:rsidRPr="002212FC" w:rsidRDefault="00C429BE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61459305" w14:textId="3869F8F0" w:rsidR="002212FC" w:rsidRPr="0031259E" w:rsidRDefault="00A00CAE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br/>
        <w:t xml:space="preserve">Adilson Adam </w:t>
      </w:r>
      <w:proofErr w:type="spellStart"/>
      <w:r w:rsidRPr="002212FC">
        <w:rPr>
          <w:rFonts w:cstheme="minorHAnsi"/>
          <w:b/>
          <w:sz w:val="24"/>
          <w:szCs w:val="24"/>
        </w:rPr>
        <w:t>Balestrin</w:t>
      </w:r>
      <w:proofErr w:type="spellEnd"/>
      <w:r w:rsidRPr="002212FC">
        <w:rPr>
          <w:rFonts w:cstheme="minorHAnsi"/>
          <w:b/>
          <w:sz w:val="24"/>
          <w:szCs w:val="24"/>
        </w:rPr>
        <w:br/>
        <w:t>Prefeito Municipal</w:t>
      </w:r>
      <w:bookmarkEnd w:id="0"/>
    </w:p>
    <w:p w14:paraId="45261A81" w14:textId="77777777" w:rsidR="002212FC" w:rsidRDefault="002212FC" w:rsidP="002212FC">
      <w:pPr>
        <w:ind w:firstLine="0"/>
        <w:jc w:val="center"/>
        <w:rPr>
          <w:b/>
          <w:bCs/>
          <w:sz w:val="28"/>
          <w:szCs w:val="28"/>
        </w:rPr>
      </w:pPr>
      <w:r w:rsidRPr="006C6735">
        <w:rPr>
          <w:b/>
          <w:bCs/>
          <w:sz w:val="28"/>
          <w:szCs w:val="28"/>
        </w:rPr>
        <w:lastRenderedPageBreak/>
        <w:t>ANEXOS</w:t>
      </w:r>
    </w:p>
    <w:p w14:paraId="61D3B215" w14:textId="77777777" w:rsidR="002212FC" w:rsidRDefault="002212FC" w:rsidP="002212FC">
      <w:pPr>
        <w:ind w:firstLine="0"/>
        <w:rPr>
          <w:b/>
          <w:bCs/>
          <w:sz w:val="28"/>
          <w:szCs w:val="28"/>
        </w:rPr>
      </w:pPr>
    </w:p>
    <w:p w14:paraId="1163CD10" w14:textId="77777777" w:rsidR="002212FC" w:rsidRDefault="002212FC" w:rsidP="002212FC">
      <w:pPr>
        <w:ind w:firstLine="0"/>
        <w:rPr>
          <w:b/>
          <w:bCs/>
          <w:sz w:val="28"/>
          <w:szCs w:val="28"/>
        </w:rPr>
      </w:pPr>
    </w:p>
    <w:p w14:paraId="3CBE94D6" w14:textId="77777777" w:rsidR="002212FC" w:rsidRPr="006C6735" w:rsidRDefault="002212FC" w:rsidP="002212FC">
      <w:pPr>
        <w:ind w:firstLine="0"/>
        <w:rPr>
          <w:b/>
          <w:bCs/>
          <w:sz w:val="28"/>
          <w:szCs w:val="28"/>
        </w:rPr>
      </w:pPr>
    </w:p>
    <w:p w14:paraId="495C8B87" w14:textId="77777777" w:rsidR="00EF2DAD" w:rsidRDefault="00EF2DAD" w:rsidP="00EF2DAD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  <w:r w:rsidRPr="004F22B0">
        <w:rPr>
          <w:rFonts w:cstheme="minorHAnsi"/>
          <w:i/>
          <w:sz w:val="20"/>
          <w:szCs w:val="20"/>
        </w:rPr>
        <w:t>Documento</w:t>
      </w:r>
      <w:r>
        <w:rPr>
          <w:rFonts w:cstheme="minorHAnsi"/>
          <w:i/>
          <w:sz w:val="20"/>
          <w:szCs w:val="20"/>
        </w:rPr>
        <w:t xml:space="preserve"> obrigatório para formalização de dispensa por baixo valor</w:t>
      </w:r>
      <w:r w:rsidRPr="004F22B0">
        <w:rPr>
          <w:rFonts w:cstheme="minorHAnsi"/>
          <w:i/>
          <w:sz w:val="20"/>
          <w:szCs w:val="20"/>
        </w:rPr>
        <w:t xml:space="preserve">. </w:t>
      </w:r>
      <w:r w:rsidRPr="004F22B0">
        <w:rPr>
          <w:rFonts w:cstheme="minorHAnsi"/>
          <w:b/>
          <w:i/>
          <w:sz w:val="20"/>
          <w:szCs w:val="20"/>
        </w:rPr>
        <w:t>A oferta de informações falsas poderá ensejar penalização do agente municipal, além de responder pelo crime de falsidade ideológica e/ou outro crime contra as licitações.</w:t>
      </w:r>
      <w:r w:rsidRPr="004F22B0">
        <w:rPr>
          <w:rFonts w:cstheme="minorHAnsi"/>
          <w:i/>
          <w:sz w:val="20"/>
          <w:szCs w:val="20"/>
        </w:rPr>
        <w:t xml:space="preserve"> </w:t>
      </w:r>
    </w:p>
    <w:p w14:paraId="7E6186B1" w14:textId="77777777" w:rsidR="00EF2DAD" w:rsidRPr="004F22B0" w:rsidRDefault="00EF2DAD" w:rsidP="00EF2DAD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7E792D88" w14:textId="77777777" w:rsidR="00EF2DAD" w:rsidRDefault="00EF2DAD" w:rsidP="00EF2DAD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09D4B6B7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DFD Dispensa nº. </w:t>
      </w:r>
      <w:sdt>
        <w:sdtPr>
          <w:rPr>
            <w:rFonts w:cstheme="minorHAnsi"/>
            <w:sz w:val="24"/>
            <w:szCs w:val="24"/>
          </w:rPr>
          <w:id w:val="120128989"/>
          <w:placeholder>
            <w:docPart w:val="964B3FC91D60440F8231FD6E46A8F32E"/>
          </w:placeholder>
        </w:sdtPr>
        <w:sdtContent>
          <w:r>
            <w:rPr>
              <w:rFonts w:cstheme="minorHAnsi"/>
              <w:sz w:val="24"/>
              <w:szCs w:val="24"/>
            </w:rPr>
            <w:t>13</w:t>
          </w:r>
        </w:sdtContent>
      </w:sdt>
      <w:r>
        <w:rPr>
          <w:rFonts w:cstheme="minorHAnsi"/>
          <w:sz w:val="24"/>
          <w:szCs w:val="24"/>
        </w:rPr>
        <w:t>/</w:t>
      </w:r>
      <w:sdt>
        <w:sdtPr>
          <w:rPr>
            <w:rFonts w:cstheme="minorHAnsi"/>
            <w:sz w:val="24"/>
            <w:szCs w:val="24"/>
          </w:rPr>
          <w:id w:val="-1988237914"/>
          <w:placeholder>
            <w:docPart w:val="964B3FC91D60440F8231FD6E46A8F32E"/>
          </w:placeholder>
        </w:sdtPr>
        <w:sdtContent>
          <w:r>
            <w:rPr>
              <w:rFonts w:cstheme="minorHAnsi"/>
              <w:sz w:val="24"/>
              <w:szCs w:val="24"/>
            </w:rPr>
            <w:t>2025</w:t>
          </w:r>
        </w:sdtContent>
      </w:sdt>
    </w:p>
    <w:p w14:paraId="40724B25" w14:textId="77777777" w:rsidR="00EF2DAD" w:rsidRPr="00A37197" w:rsidRDefault="00EF2DAD" w:rsidP="00EF2DAD">
      <w:pPr>
        <w:spacing w:after="0" w:line="240" w:lineRule="auto"/>
        <w:ind w:firstLine="0"/>
        <w:rPr>
          <w:rFonts w:cstheme="minorHAnsi"/>
          <w:sz w:val="20"/>
          <w:szCs w:val="20"/>
        </w:rPr>
      </w:pPr>
    </w:p>
    <w:p w14:paraId="7BB99AE9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46570C">
        <w:rPr>
          <w:rFonts w:cstheme="minorHAnsi"/>
          <w:sz w:val="24"/>
          <w:szCs w:val="24"/>
        </w:rPr>
        <w:t xml:space="preserve">Data de abertura: </w:t>
      </w:r>
      <w:sdt>
        <w:sdtPr>
          <w:rPr>
            <w:rFonts w:cstheme="minorHAnsi"/>
            <w:sz w:val="24"/>
            <w:szCs w:val="24"/>
          </w:rPr>
          <w:id w:val="-1847773394"/>
          <w:placeholder>
            <w:docPart w:val="964B3FC91D60440F8231FD6E46A8F32E"/>
          </w:placeholder>
        </w:sdtPr>
        <w:sdtContent>
          <w:r>
            <w:rPr>
              <w:rFonts w:cstheme="minorHAnsi"/>
              <w:sz w:val="24"/>
              <w:szCs w:val="24"/>
            </w:rPr>
            <w:t>19</w:t>
          </w:r>
        </w:sdtContent>
      </w:sdt>
      <w:r w:rsidRPr="0046570C">
        <w:rPr>
          <w:rFonts w:cstheme="minorHAnsi"/>
          <w:sz w:val="24"/>
          <w:szCs w:val="24"/>
        </w:rPr>
        <w:t xml:space="preserve"> de </w:t>
      </w:r>
      <w:sdt>
        <w:sdtPr>
          <w:rPr>
            <w:rFonts w:cstheme="minorHAnsi"/>
            <w:sz w:val="24"/>
            <w:szCs w:val="24"/>
          </w:rPr>
          <w:id w:val="-1593009226"/>
          <w:placeholder>
            <w:docPart w:val="964B3FC91D60440F8231FD6E46A8F32E"/>
          </w:placeholder>
        </w:sdtPr>
        <w:sdtContent>
          <w:r>
            <w:rPr>
              <w:rFonts w:cstheme="minorHAnsi"/>
              <w:sz w:val="24"/>
              <w:szCs w:val="24"/>
            </w:rPr>
            <w:t>fevereiro</w:t>
          </w:r>
        </w:sdtContent>
      </w:sdt>
      <w:r w:rsidRPr="0046570C">
        <w:rPr>
          <w:rFonts w:cstheme="minorHAnsi"/>
          <w:sz w:val="24"/>
          <w:szCs w:val="24"/>
        </w:rPr>
        <w:t xml:space="preserve"> de </w:t>
      </w:r>
      <w:sdt>
        <w:sdtPr>
          <w:rPr>
            <w:rFonts w:cstheme="minorHAnsi"/>
            <w:sz w:val="24"/>
            <w:szCs w:val="24"/>
          </w:rPr>
          <w:id w:val="1134376921"/>
          <w:placeholder>
            <w:docPart w:val="964B3FC91D60440F8231FD6E46A8F32E"/>
          </w:placeholder>
        </w:sdtPr>
        <w:sdtContent>
          <w:r>
            <w:rPr>
              <w:rFonts w:cstheme="minorHAnsi"/>
              <w:sz w:val="24"/>
              <w:szCs w:val="24"/>
            </w:rPr>
            <w:t>2025.</w:t>
          </w:r>
        </w:sdtContent>
      </w:sdt>
    </w:p>
    <w:p w14:paraId="1A78DFFF" w14:textId="77777777" w:rsidR="00EF2DAD" w:rsidRPr="0046570C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2A35FD26" w14:textId="77777777" w:rsidR="00EF2DAD" w:rsidRPr="00A37197" w:rsidRDefault="00EF2DAD" w:rsidP="00EF2DAD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EF2DAD" w:rsidRPr="00222C97" w14:paraId="72B9A63E" w14:textId="77777777" w:rsidTr="009877ED">
        <w:tc>
          <w:tcPr>
            <w:tcW w:w="9778" w:type="dxa"/>
            <w:shd w:val="clear" w:color="auto" w:fill="D9D9D9" w:themeFill="background1" w:themeFillShade="D9"/>
          </w:tcPr>
          <w:p w14:paraId="743D6787" w14:textId="77777777" w:rsidR="00EF2DAD" w:rsidRPr="00222C97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1. ORIGEM DA DEMANDA</w:t>
            </w:r>
          </w:p>
        </w:tc>
      </w:tr>
    </w:tbl>
    <w:p w14:paraId="572B90A2" w14:textId="77777777" w:rsidR="00EF2DAD" w:rsidRPr="00970B74" w:rsidRDefault="00EF2DAD" w:rsidP="00EF2DAD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3D587749" w14:textId="77777777" w:rsidR="00EF2DAD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1.1 Unidade requisitante (conforme Lei Municipal nº. 4.318/2017)</w:t>
      </w:r>
    </w:p>
    <w:p w14:paraId="05E4FC99" w14:textId="77777777" w:rsidR="00EF2DAD" w:rsidRDefault="00EF2DAD" w:rsidP="00EF2DAD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6812718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Gabinete do Prefeito e do Vice-Prefeito e Gabinete da Primeira-Dama;</w:t>
      </w:r>
    </w:p>
    <w:p w14:paraId="3CBB1B3A" w14:textId="77777777" w:rsidR="00EF2DAD" w:rsidRPr="00A6012A" w:rsidRDefault="00EF2DAD" w:rsidP="00EF2DAD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492628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Procuradoria Geral do Município;</w:t>
      </w:r>
    </w:p>
    <w:p w14:paraId="711048E6" w14:textId="77777777" w:rsidR="00EF2DAD" w:rsidRPr="00A6012A" w:rsidRDefault="00EF2DAD" w:rsidP="00EF2DAD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7610323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Unidade Central de Controle Interno;</w:t>
      </w:r>
    </w:p>
    <w:p w14:paraId="18C98EAD" w14:textId="77777777" w:rsidR="00EF2DAD" w:rsidRDefault="00EF2DAD" w:rsidP="00EF2DAD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5040731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da Administração e Planejamento;</w:t>
      </w:r>
    </w:p>
    <w:p w14:paraId="077344B7" w14:textId="77777777" w:rsidR="00EF2DAD" w:rsidRDefault="00EF2DAD" w:rsidP="00EF2DAD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9243311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da Fazenda;</w:t>
      </w:r>
    </w:p>
    <w:p w14:paraId="6C1FC6FE" w14:textId="77777777" w:rsidR="00EF2DAD" w:rsidRDefault="00EF2DAD" w:rsidP="00EF2DAD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31822648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Obras, Viação e Serviços Urbanos e Rurais;</w:t>
      </w:r>
    </w:p>
    <w:p w14:paraId="1A21E60D" w14:textId="77777777" w:rsidR="00EF2DAD" w:rsidRDefault="00EF2DAD" w:rsidP="00EF2DAD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811045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Educação, Cultura e Desporto;</w:t>
      </w:r>
    </w:p>
    <w:p w14:paraId="21834A3B" w14:textId="77777777" w:rsidR="00EF2DAD" w:rsidRDefault="00EF2DAD" w:rsidP="00EF2DAD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041092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Saúde;</w:t>
      </w:r>
    </w:p>
    <w:p w14:paraId="44C3742D" w14:textId="77777777" w:rsidR="00EF2DAD" w:rsidRDefault="00EF2DAD" w:rsidP="00EF2DAD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014516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Trabalho e Assistência Social;</w:t>
      </w:r>
    </w:p>
    <w:p w14:paraId="194CCBC6" w14:textId="77777777" w:rsidR="00EF2DAD" w:rsidRDefault="00EF2DAD" w:rsidP="00EF2DAD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32293960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Centro de Referência da Assistência Social - CRAS;</w:t>
      </w:r>
    </w:p>
    <w:p w14:paraId="32323436" w14:textId="77777777" w:rsidR="00EF2DAD" w:rsidRPr="00A6012A" w:rsidRDefault="00EF2DAD" w:rsidP="00EF2DAD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5845035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Centro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Administrativo;</w:t>
      </w:r>
    </w:p>
    <w:p w14:paraId="4B09C7D2" w14:textId="77777777" w:rsidR="00EF2DAD" w:rsidRDefault="00EF2DAD" w:rsidP="00EF2DAD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04055092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Agricultura e Meio Ambiente;</w:t>
      </w:r>
    </w:p>
    <w:p w14:paraId="514392B6" w14:textId="77777777" w:rsidR="00EF2DAD" w:rsidRPr="00E72B3B" w:rsidRDefault="00EF2DAD" w:rsidP="00EF2DAD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0745564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72B3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72B3B">
        <w:rPr>
          <w:rFonts w:cstheme="minorHAnsi"/>
          <w:b/>
          <w:sz w:val="24"/>
          <w:szCs w:val="24"/>
        </w:rPr>
        <w:t xml:space="preserve"> </w:t>
      </w:r>
      <w:r w:rsidRPr="00E72B3B">
        <w:rPr>
          <w:rFonts w:cstheme="minorHAnsi"/>
          <w:color w:val="000000"/>
          <w:sz w:val="24"/>
          <w:szCs w:val="24"/>
          <w:shd w:val="clear" w:color="auto" w:fill="FFFFFF"/>
        </w:rPr>
        <w:t>Secretaria Municipal de Desenvolvimento;</w:t>
      </w:r>
    </w:p>
    <w:p w14:paraId="28603EA3" w14:textId="77777777" w:rsidR="00EF2DAD" w:rsidRPr="00A6012A" w:rsidRDefault="00EF2DAD" w:rsidP="00EF2DAD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567969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Fundo de Previdência Social do Município (FPSM);</w:t>
      </w:r>
    </w:p>
    <w:p w14:paraId="0F4FC9FC" w14:textId="77777777" w:rsidR="00EF2DAD" w:rsidRPr="00A6012A" w:rsidRDefault="00EF2DAD" w:rsidP="00EF2DAD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1131437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Conselhos Municipais.</w:t>
      </w:r>
    </w:p>
    <w:p w14:paraId="03048910" w14:textId="77777777" w:rsidR="00EF2DAD" w:rsidRDefault="00EF2DAD" w:rsidP="00EF2DAD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600AED59" w14:textId="77777777" w:rsidR="00EF2DAD" w:rsidRDefault="00EF2DAD" w:rsidP="00EF2DAD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EF2DAD" w:rsidRPr="00222C97" w14:paraId="24F8F201" w14:textId="77777777" w:rsidTr="009877ED">
        <w:tc>
          <w:tcPr>
            <w:tcW w:w="9778" w:type="dxa"/>
            <w:shd w:val="clear" w:color="auto" w:fill="D9D9D9" w:themeFill="background1" w:themeFillShade="D9"/>
          </w:tcPr>
          <w:p w14:paraId="1E405491" w14:textId="77777777" w:rsidR="00EF2DAD" w:rsidRPr="00222C97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2. RESUMO DO OBJETO</w:t>
            </w:r>
          </w:p>
        </w:tc>
      </w:tr>
    </w:tbl>
    <w:p w14:paraId="7D68D418" w14:textId="77777777" w:rsidR="00EF2DAD" w:rsidRPr="00A5120B" w:rsidRDefault="00EF2DAD" w:rsidP="00EF2DAD">
      <w:pPr>
        <w:spacing w:after="0" w:line="240" w:lineRule="auto"/>
        <w:ind w:firstLine="0"/>
        <w:rPr>
          <w:rFonts w:cstheme="minorHAnsi"/>
          <w:i/>
          <w:sz w:val="10"/>
          <w:szCs w:val="10"/>
        </w:rPr>
      </w:pPr>
    </w:p>
    <w:p w14:paraId="399DA4B7" w14:textId="77777777" w:rsidR="00EF2DAD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040788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Manutenção de veículo(s) automotor(es)</w:t>
      </w:r>
      <w:r w:rsidRPr="00FC13C6">
        <w:rPr>
          <w:rFonts w:cstheme="minorHAnsi"/>
          <w:sz w:val="24"/>
          <w:szCs w:val="24"/>
        </w:rPr>
        <w:t xml:space="preserve"> – Limite </w:t>
      </w:r>
      <w:r w:rsidRPr="00782E3E">
        <w:rPr>
          <w:rFonts w:cstheme="minorHAnsi"/>
          <w:sz w:val="24"/>
          <w:szCs w:val="24"/>
        </w:rPr>
        <w:t>de R$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033444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125.451,15</w:t>
      </w:r>
      <w:r w:rsidRPr="00782E3E">
        <w:rPr>
          <w:rFonts w:ascii="Verdana" w:hAnsi="Verdana"/>
          <w:shd w:val="clear" w:color="auto" w:fill="FFFFFF"/>
        </w:rPr>
        <w:t> </w:t>
      </w:r>
      <w:r>
        <w:rPr>
          <w:rFonts w:cstheme="minorHAnsi"/>
          <w:sz w:val="24"/>
          <w:szCs w:val="24"/>
        </w:rPr>
        <w:t>para 2025</w:t>
      </w:r>
      <w:r w:rsidRPr="00FC13C6">
        <w:rPr>
          <w:rFonts w:cstheme="minorHAnsi"/>
          <w:sz w:val="24"/>
          <w:szCs w:val="24"/>
        </w:rPr>
        <w:t>.</w:t>
      </w:r>
    </w:p>
    <w:p w14:paraId="6FC4CE07" w14:textId="77777777" w:rsidR="00EF2DAD" w:rsidRPr="0019427D" w:rsidRDefault="00EF2DAD" w:rsidP="00EF2DAD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0027150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Somente mão de obra.</w:t>
      </w:r>
    </w:p>
    <w:p w14:paraId="6C20E2AB" w14:textId="77777777" w:rsidR="00EF2DAD" w:rsidRPr="0019427D" w:rsidRDefault="00EF2DAD" w:rsidP="00EF2DAD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3331434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M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ã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o de obra e fornecimento de peças</w:t>
      </w:r>
    </w:p>
    <w:p w14:paraId="44A4AB56" w14:textId="77777777" w:rsidR="00EF2DAD" w:rsidRPr="0019427D" w:rsidRDefault="00EF2DAD" w:rsidP="00EF2DAD">
      <w:pPr>
        <w:spacing w:after="0" w:line="240" w:lineRule="auto"/>
        <w:ind w:left="113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81275427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Valor inferior a R</w:t>
      </w:r>
      <w:r w:rsidRPr="00782E3E">
        <w:rPr>
          <w:rFonts w:cstheme="minorHAnsi"/>
          <w:sz w:val="24"/>
          <w:szCs w:val="24"/>
        </w:rPr>
        <w:t>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033444">
        <w:rPr>
          <w:rStyle w:val="Forte"/>
          <w:rFonts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10.036,10 </w:t>
      </w:r>
      <w:r w:rsidRPr="002D2C7D">
        <w:rPr>
          <w:rFonts w:cstheme="minorHAnsi"/>
          <w:i/>
          <w:sz w:val="20"/>
          <w:szCs w:val="20"/>
        </w:rPr>
        <w:t>(sem limite para 202</w:t>
      </w:r>
      <w:r>
        <w:rPr>
          <w:rFonts w:cstheme="minorHAnsi"/>
          <w:i/>
          <w:sz w:val="20"/>
          <w:szCs w:val="20"/>
        </w:rPr>
        <w:t>5</w:t>
      </w:r>
      <w:r w:rsidRPr="002D2C7D">
        <w:rPr>
          <w:rFonts w:cstheme="minorHAnsi"/>
          <w:i/>
          <w:sz w:val="20"/>
          <w:szCs w:val="20"/>
        </w:rPr>
        <w:t>)</w:t>
      </w:r>
      <w:r w:rsidRPr="0019427D">
        <w:rPr>
          <w:rFonts w:cstheme="minorHAnsi"/>
          <w:sz w:val="24"/>
          <w:szCs w:val="24"/>
        </w:rPr>
        <w:t>.</w:t>
      </w:r>
    </w:p>
    <w:p w14:paraId="7C4DEDC3" w14:textId="77777777" w:rsidR="00EF2DAD" w:rsidRPr="00A5120B" w:rsidRDefault="00EF2DAD" w:rsidP="00EF2DAD">
      <w:pPr>
        <w:spacing w:after="0" w:line="240" w:lineRule="auto"/>
        <w:ind w:left="284" w:firstLine="0"/>
        <w:rPr>
          <w:rFonts w:cstheme="minorHAnsi"/>
          <w:sz w:val="16"/>
          <w:szCs w:val="16"/>
        </w:rPr>
      </w:pPr>
    </w:p>
    <w:p w14:paraId="54A744C7" w14:textId="77777777" w:rsidR="00EF2DAD" w:rsidRPr="00FC13C6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7780591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Serviços diversos</w:t>
      </w:r>
      <w:r w:rsidRPr="00FC13C6">
        <w:rPr>
          <w:rFonts w:cstheme="minorHAnsi"/>
          <w:sz w:val="24"/>
          <w:szCs w:val="24"/>
        </w:rPr>
        <w:t xml:space="preserve"> – Limite de </w:t>
      </w:r>
      <w:r w:rsidRPr="00782E3E">
        <w:rPr>
          <w:rFonts w:cstheme="minorHAnsi"/>
          <w:sz w:val="24"/>
          <w:szCs w:val="24"/>
        </w:rPr>
        <w:t>R$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033444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62.725,59</w:t>
      </w:r>
      <w:r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 xml:space="preserve"> </w:t>
      </w:r>
      <w:r>
        <w:rPr>
          <w:rFonts w:cstheme="minorHAnsi"/>
          <w:sz w:val="24"/>
          <w:szCs w:val="24"/>
        </w:rPr>
        <w:t>para 2025, da mesma natureza</w:t>
      </w:r>
      <w:r w:rsidRPr="00FC13C6">
        <w:rPr>
          <w:rFonts w:cstheme="minorHAnsi"/>
          <w:sz w:val="24"/>
          <w:szCs w:val="24"/>
        </w:rPr>
        <w:t>.</w:t>
      </w:r>
    </w:p>
    <w:p w14:paraId="300678B6" w14:textId="77777777" w:rsidR="00EF2DAD" w:rsidRPr="0019427D" w:rsidRDefault="00EF2DAD" w:rsidP="00EF2DAD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1168011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Somente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serviços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03519F9C" w14:textId="77777777" w:rsidR="00EF2DAD" w:rsidRPr="0019427D" w:rsidRDefault="00EF2DAD" w:rsidP="00EF2DAD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73173827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Serviços com fornecimento de materiais.</w:t>
      </w:r>
    </w:p>
    <w:p w14:paraId="6D64CDB4" w14:textId="77777777" w:rsidR="00EF2DAD" w:rsidRPr="00A5120B" w:rsidRDefault="00EF2DAD" w:rsidP="00EF2DAD">
      <w:pPr>
        <w:spacing w:after="0" w:line="240" w:lineRule="auto"/>
        <w:ind w:left="284" w:firstLine="0"/>
        <w:rPr>
          <w:rFonts w:cstheme="minorHAnsi"/>
          <w:i/>
          <w:sz w:val="16"/>
          <w:szCs w:val="16"/>
        </w:rPr>
      </w:pPr>
    </w:p>
    <w:p w14:paraId="4F346EC6" w14:textId="77777777" w:rsidR="00EF2DAD" w:rsidRPr="00FC13C6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5022972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Compras diversas</w:t>
      </w:r>
      <w:r w:rsidRPr="00FC13C6">
        <w:rPr>
          <w:rFonts w:cstheme="minorHAnsi"/>
          <w:sz w:val="24"/>
          <w:szCs w:val="24"/>
        </w:rPr>
        <w:t xml:space="preserve"> – Limite de R</w:t>
      </w:r>
      <w:r w:rsidRPr="00782E3E">
        <w:rPr>
          <w:rFonts w:cstheme="minorHAnsi"/>
          <w:sz w:val="24"/>
          <w:szCs w:val="24"/>
        </w:rPr>
        <w:t>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033444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62.725,59</w:t>
      </w:r>
      <w:r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 xml:space="preserve"> </w:t>
      </w:r>
      <w:r w:rsidRPr="00782E3E">
        <w:rPr>
          <w:rFonts w:cstheme="minorHAnsi"/>
          <w:sz w:val="24"/>
          <w:szCs w:val="24"/>
        </w:rPr>
        <w:t xml:space="preserve">para </w:t>
      </w:r>
      <w:r>
        <w:rPr>
          <w:rFonts w:cstheme="minorHAnsi"/>
          <w:sz w:val="24"/>
          <w:szCs w:val="24"/>
        </w:rPr>
        <w:t>2025, da mesma natureza</w:t>
      </w:r>
      <w:r w:rsidRPr="00FC13C6">
        <w:rPr>
          <w:rFonts w:cstheme="minorHAnsi"/>
          <w:sz w:val="24"/>
          <w:szCs w:val="24"/>
        </w:rPr>
        <w:t>.</w:t>
      </w:r>
    </w:p>
    <w:p w14:paraId="7385A48D" w14:textId="77777777" w:rsidR="00EF2DAD" w:rsidRDefault="00EF2DAD" w:rsidP="00EF2DAD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35888496" w14:textId="77777777" w:rsidR="00EF2DAD" w:rsidRDefault="00EF2DAD" w:rsidP="00EF2DAD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69069B6C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2.1</w:t>
      </w:r>
      <w:r w:rsidRPr="009158E8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Grau de prioridade da contratação: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8738299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Baixa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2384277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Média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2293984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A28A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Alta           </w:t>
      </w:r>
      <w:r w:rsidRPr="009158E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4590679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A28A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Altíssima</w:t>
      </w:r>
    </w:p>
    <w:p w14:paraId="3D857525" w14:textId="77777777" w:rsidR="00EF2DAD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Justificativa:</w:t>
      </w:r>
    </w:p>
    <w:p w14:paraId="43EBF065" w14:textId="77777777" w:rsidR="00EF2DAD" w:rsidRPr="00821521" w:rsidRDefault="00EF2DAD" w:rsidP="00EF2DAD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4D72385E" w14:textId="77777777" w:rsidR="00EF2DAD" w:rsidRPr="00C94374" w:rsidRDefault="00EF2DAD" w:rsidP="00EF2DAD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C94374">
        <w:rPr>
          <w:rFonts w:cstheme="minorHAnsi"/>
          <w:sz w:val="20"/>
          <w:szCs w:val="20"/>
        </w:rPr>
        <w:t>A contratação para a prestação de serviços de publicações legais em jornal, como descrito neste documento, possui um grau de prioridade classificado como médio, devido às suas implicações legais e administrativas, mas sem a urgência de outras demandas que envolvem situações emergenciais ou de risco iminente à segurança ou ao funcionamento imediato de serviços essenciais.</w:t>
      </w:r>
    </w:p>
    <w:p w14:paraId="31E95AA5" w14:textId="77777777" w:rsidR="00EF2DAD" w:rsidRPr="00C94374" w:rsidRDefault="00EF2DAD" w:rsidP="00EF2DAD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C94374">
        <w:rPr>
          <w:rFonts w:cstheme="minorHAnsi"/>
          <w:sz w:val="20"/>
          <w:szCs w:val="20"/>
        </w:rPr>
        <w:t>Embora a publicação dos atos administrativos, incluindo licitações e editais, seja obrigatória e fundamental para garantir a transparência e a regularidade dos processos da administração pública, a periodicidade da demanda e a previsibilidade dos prazos conferem à contratação um caráter de prioridade média. Isso significa que, embora seja uma necessidade constante e necessária, ela não exige a mesma celeridade ou urgência de outras contratações, como aquelas ligadas à saúde, segurança ou infraestrutura de emergência.</w:t>
      </w:r>
    </w:p>
    <w:p w14:paraId="60474661" w14:textId="77777777" w:rsidR="00EF2DAD" w:rsidRPr="00C94374" w:rsidRDefault="00EF2DAD" w:rsidP="00EF2DAD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C94374">
        <w:rPr>
          <w:rFonts w:cstheme="minorHAnsi"/>
          <w:sz w:val="20"/>
          <w:szCs w:val="20"/>
        </w:rPr>
        <w:t>O serviço de publicações legais está previsto em calendário regular e os espaços a serem contratados para a divulgação das informações são bem definidos, o que permite que o planejamento da contratação seja feito com antecedência suficiente, sem a necessidade de uma execução imediata. Além disso, o grau de prioridade é influenciado pela disponibilidade de prazos adequados para a formalização do contrato e pela possibilidade de ajustar a publicação de acordo com as demandas da administração municipal.</w:t>
      </w:r>
    </w:p>
    <w:p w14:paraId="2963DA4C" w14:textId="77777777" w:rsidR="00EF2DAD" w:rsidRDefault="00EF2DAD" w:rsidP="00EF2DAD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C94374">
        <w:rPr>
          <w:rFonts w:cstheme="minorHAnsi"/>
          <w:sz w:val="20"/>
          <w:szCs w:val="20"/>
        </w:rPr>
        <w:t>Por fim, a classificação do grau de prioridade como médio reflete a importância da contratação para o cumprimento das obrigações legais e administrativas da Prefeitura Municipal de Seberi, sem que isso implique a urgência de ação imediata. O serviço deve ser realizado dentro dos prazos estabelecidos, mas sua implementação não interfere diretamente na continuidade de serviços essenciais ou na resposta a situações emergenciais. Portanto, a contratação pode ser realizada de maneira planejada, sem a necessidade de apressamento ou adoção de medidas extraordinárias.</w:t>
      </w:r>
    </w:p>
    <w:p w14:paraId="76BA4E07" w14:textId="77777777" w:rsidR="00EF2DAD" w:rsidRDefault="00EF2DAD" w:rsidP="00EF2DAD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64505A20" w14:textId="77777777" w:rsidR="00EF2DAD" w:rsidRPr="0057361F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2</w:t>
      </w:r>
      <w:r w:rsidRPr="0057361F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57361F">
        <w:rPr>
          <w:rFonts w:cstheme="minorHAnsi"/>
          <w:b/>
          <w:sz w:val="24"/>
          <w:szCs w:val="24"/>
        </w:rPr>
        <w:t xml:space="preserve"> Natureza:</w:t>
      </w:r>
    </w:p>
    <w:p w14:paraId="799E79EE" w14:textId="77777777" w:rsidR="00EF2DAD" w:rsidRPr="00802D1C" w:rsidRDefault="00EF2DAD" w:rsidP="00EF2DAD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5869893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Bens 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Comuns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cujos padrões de desempenho e qualidade podem ser objetivamente definidos pelo edital, por meio de especificações usuais de mercado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4FB88669" w14:textId="77777777" w:rsidR="00EF2DAD" w:rsidRPr="00802D1C" w:rsidRDefault="00EF2DAD" w:rsidP="00EF2DAD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115698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540DAE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Bens E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speciais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aqueles que, por sua alta heterogeneidade ou complexidade, não podem ser descritos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como comuns.</w:t>
      </w:r>
    </w:p>
    <w:p w14:paraId="75095A29" w14:textId="77777777" w:rsidR="00EF2DAD" w:rsidRPr="00802D1C" w:rsidRDefault="00EF2DAD" w:rsidP="00EF2DAD">
      <w:pPr>
        <w:spacing w:after="0" w:line="240" w:lineRule="auto"/>
        <w:ind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Justificativa: 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>(justificar a alta heterogeneidade ou complexidade do bem)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392169977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______________________</w:t>
          </w:r>
        </w:sdtContent>
      </w:sdt>
    </w:p>
    <w:p w14:paraId="02D4C5F1" w14:textId="77777777" w:rsidR="00EF2DAD" w:rsidRPr="009E4B5D" w:rsidRDefault="00EF2DAD" w:rsidP="00EF2DAD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853735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técnicos especializados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natureza predominantemente intelectual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7BA6985" w14:textId="77777777" w:rsidR="00EF2DAD" w:rsidRPr="00802D1C" w:rsidRDefault="00EF2DAD" w:rsidP="00EF2DAD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6820320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 C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omuns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cujos padrões de desempenho e qualidade podem ser objetivamente definidos pelo edital, por meio de especificações usuais de mercado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056EEB4A" w14:textId="77777777" w:rsidR="00EF2DAD" w:rsidRPr="00802D1C" w:rsidRDefault="00EF2DAD" w:rsidP="00EF2DAD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9148441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 E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speciais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aqueles que, por sua alta heterogeneidade ou complexidade, não podem ser descritos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como comuns.</w:t>
      </w:r>
    </w:p>
    <w:p w14:paraId="0B452371" w14:textId="77777777" w:rsidR="00EF2DAD" w:rsidRPr="00802D1C" w:rsidRDefault="00EF2DAD" w:rsidP="00EF2DAD">
      <w:pPr>
        <w:spacing w:after="0" w:line="240" w:lineRule="auto"/>
        <w:ind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Justificativa: 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 xml:space="preserve">(justificar a alta heterogeneidade ou complexidade do </w:t>
      </w:r>
      <w:r>
        <w:rPr>
          <w:rFonts w:eastAsia="Times New Roman" w:cstheme="minorHAnsi"/>
          <w:i/>
          <w:color w:val="000000"/>
          <w:sz w:val="20"/>
          <w:szCs w:val="20"/>
          <w:lang w:eastAsia="pt-BR"/>
        </w:rPr>
        <w:t>serviço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>)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317343352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</w:t>
          </w:r>
        </w:sdtContent>
      </w:sdt>
    </w:p>
    <w:p w14:paraId="766D6A4F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5E9444BF" w14:textId="77777777" w:rsidR="00EF2DAD" w:rsidRPr="00003F81" w:rsidRDefault="00EF2DAD" w:rsidP="00EF2DAD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EF2DAD" w:rsidRPr="00222C97" w14:paraId="15526067" w14:textId="77777777" w:rsidTr="009877ED">
        <w:tc>
          <w:tcPr>
            <w:tcW w:w="9778" w:type="dxa"/>
            <w:shd w:val="clear" w:color="auto" w:fill="D9D9D9" w:themeFill="background1" w:themeFillShade="D9"/>
          </w:tcPr>
          <w:p w14:paraId="791E2A86" w14:textId="77777777" w:rsidR="00EF2DAD" w:rsidRPr="00222C97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3. DEFINIÇÃO DO OBJETO</w:t>
            </w:r>
          </w:p>
        </w:tc>
      </w:tr>
    </w:tbl>
    <w:p w14:paraId="1448FD80" w14:textId="77777777" w:rsidR="00EF2DAD" w:rsidRPr="00411EE7" w:rsidRDefault="00EF2DAD" w:rsidP="00EF2DAD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4F31E62D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3.1 Justificativa da contratação</w:t>
      </w:r>
      <w:r w:rsidRPr="00AC7613">
        <w:rPr>
          <w:rFonts w:cstheme="minorHAnsi"/>
          <w:sz w:val="24"/>
          <w:szCs w:val="24"/>
        </w:rPr>
        <w:t xml:space="preserve"> </w:t>
      </w:r>
      <w:r w:rsidRPr="00EA014D">
        <w:rPr>
          <w:rFonts w:cstheme="minorHAnsi"/>
          <w:i/>
          <w:sz w:val="20"/>
          <w:szCs w:val="20"/>
        </w:rPr>
        <w:t xml:space="preserve">(descrição do </w:t>
      </w:r>
      <w:r w:rsidRPr="00835E42">
        <w:rPr>
          <w:rFonts w:cstheme="minorHAnsi"/>
          <w:i/>
          <w:sz w:val="20"/>
          <w:szCs w:val="20"/>
          <w:u w:val="single"/>
        </w:rPr>
        <w:t>problema</w:t>
      </w:r>
      <w:r w:rsidRPr="00EA014D">
        <w:rPr>
          <w:rFonts w:cstheme="minorHAnsi"/>
          <w:i/>
          <w:sz w:val="20"/>
          <w:szCs w:val="20"/>
        </w:rPr>
        <w:t xml:space="preserve"> sob a perspectiva do interesse público)</w:t>
      </w:r>
      <w:r w:rsidRPr="00AC7613">
        <w:rPr>
          <w:rFonts w:cstheme="minorHAnsi"/>
          <w:sz w:val="24"/>
          <w:szCs w:val="24"/>
        </w:rPr>
        <w:t>:</w:t>
      </w:r>
    </w:p>
    <w:p w14:paraId="48581B8C" w14:textId="77777777" w:rsidR="00EF2DAD" w:rsidRPr="00821521" w:rsidRDefault="00EF2DAD" w:rsidP="00EF2DAD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7725A378" w14:textId="77777777" w:rsidR="00EF2DAD" w:rsidRPr="00FB3332" w:rsidRDefault="00EF2DAD" w:rsidP="00EF2DAD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FB3332">
        <w:rPr>
          <w:rFonts w:cstheme="minorHAnsi"/>
          <w:sz w:val="20"/>
          <w:szCs w:val="20"/>
        </w:rPr>
        <w:t>A contratação de serviço de publicações legais em jornal, com a aquisição de espaços mensais para a divulgação de conteúdos e publicação de editais, é de extrema importância para a transparência e o bom andamento das atividades administrativas da municipalidade. A publicidade dos atos administrativos, conforme estabelecido pela Lei de Licitações e Contratos Administrativos (Lei nº 14.133/2021), é essencial para garantir que a população tenha acesso às informações de interesse público, assegurando, assim, a efetividade dos princípios da publicidade e da transparência na gestão pública.</w:t>
      </w:r>
    </w:p>
    <w:p w14:paraId="79FD3C15" w14:textId="77777777" w:rsidR="00EF2DAD" w:rsidRPr="00FB3332" w:rsidRDefault="00EF2DAD" w:rsidP="00EF2DAD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FB3332">
        <w:rPr>
          <w:rFonts w:cstheme="minorHAnsi"/>
          <w:sz w:val="20"/>
          <w:szCs w:val="20"/>
        </w:rPr>
        <w:t>O município de Seberi, enquanto ente público, possui a obrigação de dar ampla divulgação aos atos administrativos, como licitações, contratos e outras informações relevantes para o interesse da coletividade. A falta dessa divulgação de forma adequada pode comprometer a eficácia dos processos administrativos, afetando, inclusive, a competitividade nas licitações e o direito à informação da sociedade, que é garantido pela Constituição Federal e demais normativas pertinentes. Além disso, a publicitação dos atos administrativos é uma medida que visa prevenir questionamentos e litígios futuros, oferecendo à população a oportunidade de acompanhamento e fiscalização dos atos realizados pela administração pública.</w:t>
      </w:r>
    </w:p>
    <w:p w14:paraId="02F6FDD3" w14:textId="77777777" w:rsidR="00EF2DAD" w:rsidRPr="00FB3332" w:rsidRDefault="00EF2DAD" w:rsidP="00EF2DAD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FB3332">
        <w:rPr>
          <w:rFonts w:cstheme="minorHAnsi"/>
          <w:sz w:val="20"/>
          <w:szCs w:val="20"/>
        </w:rPr>
        <w:t xml:space="preserve">A contratação do serviço de publicações legais em jornal, portanto, torna-se imprescindível para que os editais, avisos e demais informações relacionadas a processos licitatórios e outras ações da administração pública </w:t>
      </w:r>
      <w:r w:rsidRPr="00FB3332">
        <w:rPr>
          <w:rFonts w:cstheme="minorHAnsi"/>
          <w:sz w:val="20"/>
          <w:szCs w:val="20"/>
        </w:rPr>
        <w:lastRenderedPageBreak/>
        <w:t>sejam divulgados de forma ampla, eficiente e em conformidade com a legislação vigente. Tal medida visa não apenas o cumprimento das obrigações legais, mas também reforça o compromisso da administração municipal com a boa governança e a transparência, princípios que são pilares do serviço público. A escolha por este serviço, específico e especializado, visa garantir a exatidão na publicação e a abrangência necessária, para que a comunicação chegue de forma eficaz ao público-alvo, evitando erros ou omissões que possam prejudicar a execução de projetos e programas de interesse coletivo.</w:t>
      </w:r>
    </w:p>
    <w:p w14:paraId="5874356F" w14:textId="77777777" w:rsidR="00EF2DAD" w:rsidRDefault="00EF2DAD" w:rsidP="00EF2DAD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FB3332">
        <w:rPr>
          <w:rFonts w:cstheme="minorHAnsi"/>
          <w:sz w:val="20"/>
          <w:szCs w:val="20"/>
        </w:rPr>
        <w:t>Diante disso, a contratação do serviço de publicações legais se apresenta como uma medida necessária, que atende tanto aos requisitos legais quanto aos interesses públicos, assegurando a correta divulgação das informações da administração municipal de forma transparente e acessível à sociedade.</w:t>
      </w:r>
    </w:p>
    <w:p w14:paraId="7D32BC7D" w14:textId="77777777" w:rsidR="00EF2DAD" w:rsidRPr="00821521" w:rsidRDefault="00EF2DAD" w:rsidP="00EF2DAD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1E75FE19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3.2</w:t>
      </w:r>
      <w:r w:rsidRPr="008C3C1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Objeto a ser contratado </w:t>
      </w:r>
      <w:r w:rsidRPr="00EA014D">
        <w:rPr>
          <w:rFonts w:cstheme="minorHAnsi"/>
          <w:i/>
          <w:sz w:val="20"/>
          <w:szCs w:val="20"/>
        </w:rPr>
        <w:t xml:space="preserve">(descrição da solução </w:t>
      </w:r>
      <w:r>
        <w:rPr>
          <w:rFonts w:cstheme="minorHAnsi"/>
          <w:i/>
          <w:sz w:val="20"/>
          <w:szCs w:val="20"/>
        </w:rPr>
        <w:t xml:space="preserve">técnica e econômica da escolha, </w:t>
      </w:r>
      <w:r w:rsidRPr="00EA014D">
        <w:rPr>
          <w:rFonts w:cstheme="minorHAnsi"/>
          <w:i/>
          <w:sz w:val="20"/>
          <w:szCs w:val="20"/>
        </w:rPr>
        <w:t>sob a perspectiva do interesse público</w:t>
      </w:r>
      <w:r>
        <w:rPr>
          <w:rFonts w:cstheme="minorHAnsi"/>
          <w:i/>
          <w:sz w:val="20"/>
          <w:szCs w:val="20"/>
        </w:rPr>
        <w:t xml:space="preserve">, </w:t>
      </w:r>
      <w:r w:rsidRPr="00345A05">
        <w:rPr>
          <w:rFonts w:cstheme="minorHAnsi"/>
          <w:i/>
          <w:sz w:val="20"/>
          <w:szCs w:val="20"/>
          <w:u w:val="single"/>
        </w:rPr>
        <w:t xml:space="preserve">considerando o </w:t>
      </w:r>
      <w:r w:rsidRPr="00345A05">
        <w:rPr>
          <w:rFonts w:cstheme="minorHAnsi"/>
          <w:b/>
          <w:i/>
          <w:sz w:val="20"/>
          <w:szCs w:val="20"/>
          <w:u w:val="single"/>
        </w:rPr>
        <w:t>ciclo de vida</w:t>
      </w:r>
      <w:r w:rsidRPr="00345A05">
        <w:rPr>
          <w:rFonts w:cstheme="minorHAnsi"/>
          <w:i/>
          <w:sz w:val="20"/>
          <w:szCs w:val="20"/>
          <w:u w:val="single"/>
        </w:rPr>
        <w:t xml:space="preserve"> do objeto</w:t>
      </w:r>
      <w:r w:rsidRPr="00DA4AF0">
        <w:rPr>
          <w:rFonts w:cstheme="minorHAnsi"/>
          <w:i/>
          <w:sz w:val="20"/>
          <w:szCs w:val="20"/>
        </w:rPr>
        <w:t xml:space="preserve"> e, i</w:t>
      </w:r>
      <w:r>
        <w:rPr>
          <w:rFonts w:cstheme="minorHAnsi"/>
          <w:i/>
          <w:sz w:val="20"/>
          <w:szCs w:val="20"/>
        </w:rPr>
        <w:t xml:space="preserve">nclusive de exigências relacionadas à </w:t>
      </w:r>
      <w:r w:rsidRPr="00B20F03">
        <w:rPr>
          <w:rFonts w:cstheme="minorHAnsi"/>
          <w:i/>
          <w:sz w:val="20"/>
          <w:szCs w:val="20"/>
          <w:u w:val="single"/>
        </w:rPr>
        <w:t>manutenção</w:t>
      </w:r>
      <w:r>
        <w:rPr>
          <w:rFonts w:cstheme="minorHAnsi"/>
          <w:i/>
          <w:sz w:val="20"/>
          <w:szCs w:val="20"/>
        </w:rPr>
        <w:t xml:space="preserve"> e à </w:t>
      </w:r>
      <w:r w:rsidRPr="00B20F03">
        <w:rPr>
          <w:rFonts w:cstheme="minorHAnsi"/>
          <w:i/>
          <w:sz w:val="20"/>
          <w:szCs w:val="20"/>
          <w:u w:val="single"/>
        </w:rPr>
        <w:t>assistência técnica</w:t>
      </w:r>
      <w:r>
        <w:rPr>
          <w:rFonts w:cstheme="minorHAnsi"/>
          <w:i/>
          <w:sz w:val="20"/>
          <w:szCs w:val="20"/>
        </w:rPr>
        <w:t>, quando for o caso</w:t>
      </w:r>
      <w:r w:rsidRPr="00EA014D">
        <w:rPr>
          <w:rFonts w:cstheme="minorHAnsi"/>
          <w:i/>
          <w:sz w:val="20"/>
          <w:szCs w:val="20"/>
        </w:rPr>
        <w:t>)</w:t>
      </w:r>
      <w:r w:rsidRPr="00AC7613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</w:t>
      </w:r>
    </w:p>
    <w:p w14:paraId="2FA1D422" w14:textId="77777777" w:rsidR="00EF2DAD" w:rsidRPr="00821521" w:rsidRDefault="00EF2DAD" w:rsidP="00EF2DAD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6E53E807" w14:textId="77777777" w:rsidR="00EF2DAD" w:rsidRPr="00E43E60" w:rsidRDefault="00EF2DAD" w:rsidP="00EF2DAD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E43E60">
        <w:rPr>
          <w:rFonts w:cstheme="minorHAnsi"/>
          <w:sz w:val="20"/>
          <w:szCs w:val="20"/>
        </w:rPr>
        <w:t>O objeto a ser contratado consiste na prestação de serviço de publicações legais em jornal, compreendendo a aquisição de espaços mensais para a divulgação de conteúdos relevantes para a administração municipal de Seberi. O contrato envolverá a publicação de três meios de página mensal, com dimensões de 25 cm x 17 cm, sendo duas meias páginas destinadas ao informativo oficial do município e uma meia página (ou proporcional) destinada às publicações legais.</w:t>
      </w:r>
    </w:p>
    <w:p w14:paraId="23F93FEB" w14:textId="77777777" w:rsidR="00EF2DAD" w:rsidRPr="00E43E60" w:rsidRDefault="00EF2DAD" w:rsidP="00EF2DAD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E43E60">
        <w:rPr>
          <w:rFonts w:cstheme="minorHAnsi"/>
          <w:sz w:val="20"/>
          <w:szCs w:val="20"/>
        </w:rPr>
        <w:t>A escolha desta solução técnica e econômica é justificada pela necessidade de garantir uma ampla divulgação dos atos administrativos do município, especialmente os relacionados a processos licitatórios, editais, avisos e outros conteúdos de interesse público. A publicação em meio impresso de relevância regional oferece uma grande capilaridade, permitindo que os cidadãos tenham acesso direto às informações que impactam suas vidas. Além disso, a solução proposta se alinha com as exigências legais de publicidade dos atos administrativos, em conformidade com os princípios de transparência e publicidade previstos na Lei de Licitações e Contratos Administrativos – Lei nº 14.133/2021.</w:t>
      </w:r>
    </w:p>
    <w:p w14:paraId="2C15D916" w14:textId="77777777" w:rsidR="00EF2DAD" w:rsidRPr="00E43E60" w:rsidRDefault="00EF2DAD" w:rsidP="00EF2DAD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E43E60">
        <w:rPr>
          <w:rFonts w:cstheme="minorHAnsi"/>
          <w:sz w:val="20"/>
          <w:szCs w:val="20"/>
        </w:rPr>
        <w:t>A plataforma digital do jornal também será utilizada para a divulgação de todo o conteúdo produzido, com a criação de uma aba exclusiva para reunir matérias de interesse do município. Essa medida visa ampliar a visibilidade das publicações, permitindo que os cidadãos acessem facilmente os editais e outros documentos importantes, garantindo maior alcance e acessibilidade à informação.</w:t>
      </w:r>
    </w:p>
    <w:p w14:paraId="5D35FC1B" w14:textId="77777777" w:rsidR="00EF2DAD" w:rsidRPr="00E43E60" w:rsidRDefault="00EF2DAD" w:rsidP="00EF2DAD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E43E60">
        <w:rPr>
          <w:rFonts w:cstheme="minorHAnsi"/>
          <w:sz w:val="20"/>
          <w:szCs w:val="20"/>
        </w:rPr>
        <w:t>Em casos em que os editais ou publicações legais excederem o espaço contratado, será cobrado um valor adicional de R$ 8,00 por centímetro de coluna (cm/</w:t>
      </w:r>
      <w:proofErr w:type="spellStart"/>
      <w:r w:rsidRPr="00E43E60">
        <w:rPr>
          <w:rFonts w:cstheme="minorHAnsi"/>
          <w:sz w:val="20"/>
          <w:szCs w:val="20"/>
        </w:rPr>
        <w:t>col</w:t>
      </w:r>
      <w:proofErr w:type="spellEnd"/>
      <w:r w:rsidRPr="00E43E60">
        <w:rPr>
          <w:rFonts w:cstheme="minorHAnsi"/>
          <w:sz w:val="20"/>
          <w:szCs w:val="20"/>
        </w:rPr>
        <w:t>), garantindo flexibilidade e eficiência na gestão dos espaços publicitários. Este modelo de cobrança visa assegurar que a administração pública tenha a possibilidade de divulgar todos os atos necessários, sem prejuízo da qualidade ou da conformidade com os limites de espaço previamente estabelecidos.</w:t>
      </w:r>
    </w:p>
    <w:p w14:paraId="7B156CD9" w14:textId="77777777" w:rsidR="00EF2DAD" w:rsidRPr="00FB3332" w:rsidRDefault="00EF2DAD" w:rsidP="00EF2DAD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E43E60">
        <w:rPr>
          <w:rFonts w:cstheme="minorHAnsi"/>
          <w:sz w:val="20"/>
          <w:szCs w:val="20"/>
        </w:rPr>
        <w:t>A solução proposta está em conformidade com os princípios de eficiência e economicidade, pois considera o ciclo de vida do objeto, com a utilização de espaços publicitários de forma otimizada e a cobrança proporcional para situações excepcionais. A publicação em meio digital, somada à plataforma física, amplia o alcance das informações, mantendo a acessibilidade e garantindo a transparência nas ações da administração pública. Dessa forma, o serviço contratado atenderá de maneira plena e eficaz às exigências legais, proporcionando à sociedade uma comunicação transparente e eficiente, essencial para o bom funcionamento da gestão pública municipal.</w:t>
      </w:r>
    </w:p>
    <w:p w14:paraId="7FFDC740" w14:textId="77777777" w:rsidR="00EF2DAD" w:rsidRPr="00821521" w:rsidRDefault="00EF2DAD" w:rsidP="00EF2DAD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45D1DD5B" w14:textId="77777777" w:rsidR="00EF2DAD" w:rsidRPr="00B83F67" w:rsidRDefault="00EF2DAD" w:rsidP="00EF2DAD">
      <w:pPr>
        <w:spacing w:after="0" w:line="240" w:lineRule="auto"/>
        <w:ind w:firstLine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3.3</w:t>
      </w:r>
      <w:r w:rsidRPr="008C3C1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</w:t>
      </w:r>
      <w:r w:rsidRPr="00427DA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objeto a ser contratado</w:t>
      </w:r>
      <w:r w:rsidRPr="00427DAE">
        <w:rPr>
          <w:rFonts w:cstheme="minorHAnsi"/>
          <w:sz w:val="24"/>
          <w:szCs w:val="24"/>
        </w:rPr>
        <w:t xml:space="preserve"> exige, por parte do </w:t>
      </w:r>
      <w:r>
        <w:rPr>
          <w:rFonts w:cstheme="minorHAnsi"/>
          <w:sz w:val="24"/>
          <w:szCs w:val="24"/>
        </w:rPr>
        <w:t>fornecedor</w:t>
      </w:r>
      <w:r w:rsidRPr="00427DAE">
        <w:rPr>
          <w:rFonts w:cstheme="minorHAnsi"/>
          <w:sz w:val="24"/>
          <w:szCs w:val="24"/>
        </w:rPr>
        <w:t xml:space="preserve">, dedicação exclusiva de mão de obra </w:t>
      </w:r>
      <w:r w:rsidRPr="00427DAE">
        <w:rPr>
          <w:rFonts w:cstheme="minorHAnsi"/>
          <w:i/>
          <w:sz w:val="20"/>
          <w:szCs w:val="20"/>
        </w:rPr>
        <w:t>(</w:t>
      </w:r>
      <w:proofErr w:type="spellStart"/>
      <w:r w:rsidRPr="00427DAE">
        <w:rPr>
          <w:rFonts w:cstheme="minorHAnsi"/>
          <w:i/>
          <w:sz w:val="20"/>
          <w:szCs w:val="20"/>
        </w:rPr>
        <w:t>ex</w:t>
      </w:r>
      <w:proofErr w:type="spellEnd"/>
      <w:r w:rsidRPr="00427DAE">
        <w:rPr>
          <w:rFonts w:cstheme="minorHAnsi"/>
          <w:i/>
          <w:sz w:val="20"/>
          <w:szCs w:val="20"/>
        </w:rPr>
        <w:t xml:space="preserve">: empregados do contratado fiquem à disposição, não compartilhamento de empregados com outras atividades, a administração deva fiscalizar os funcionários da </w:t>
      </w:r>
      <w:proofErr w:type="gramStart"/>
      <w:r w:rsidRPr="00427DAE">
        <w:rPr>
          <w:rFonts w:cstheme="minorHAnsi"/>
          <w:i/>
          <w:sz w:val="20"/>
          <w:szCs w:val="20"/>
        </w:rPr>
        <w:t>contratada, etc.</w:t>
      </w:r>
      <w:proofErr w:type="gramEnd"/>
      <w:r w:rsidRPr="00427DAE">
        <w:rPr>
          <w:rFonts w:cstheme="minorHAnsi"/>
          <w:i/>
          <w:sz w:val="20"/>
          <w:szCs w:val="20"/>
        </w:rPr>
        <w:t>)</w:t>
      </w:r>
      <w:r w:rsidRPr="00B83F67">
        <w:rPr>
          <w:rFonts w:cstheme="minorHAnsi"/>
          <w:color w:val="000000"/>
          <w:sz w:val="24"/>
          <w:szCs w:val="24"/>
        </w:rPr>
        <w:t xml:space="preserve">? </w:t>
      </w:r>
    </w:p>
    <w:p w14:paraId="1F25D6AF" w14:textId="77777777" w:rsidR="00EF2DAD" w:rsidRPr="00B83F67" w:rsidRDefault="00EF2DAD" w:rsidP="00EF2DAD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2930516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B83F67">
        <w:rPr>
          <w:rFonts w:cstheme="minorHAnsi"/>
          <w:b/>
          <w:sz w:val="24"/>
          <w:szCs w:val="24"/>
        </w:rPr>
        <w:t xml:space="preserve"> </w:t>
      </w:r>
      <w:r w:rsidRPr="00B83F67">
        <w:rPr>
          <w:rFonts w:cstheme="minorHAnsi"/>
          <w:color w:val="000000"/>
          <w:sz w:val="24"/>
          <w:szCs w:val="24"/>
        </w:rPr>
        <w:t xml:space="preserve">Não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0847872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83F67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B83F67">
        <w:rPr>
          <w:rFonts w:cstheme="minorHAnsi"/>
          <w:b/>
          <w:sz w:val="24"/>
          <w:szCs w:val="24"/>
        </w:rPr>
        <w:t xml:space="preserve"> </w:t>
      </w:r>
      <w:r w:rsidRPr="00B83F67">
        <w:rPr>
          <w:rFonts w:cstheme="minorHAnsi"/>
          <w:color w:val="000000"/>
          <w:sz w:val="24"/>
          <w:szCs w:val="24"/>
        </w:rPr>
        <w:t xml:space="preserve">Sim </w:t>
      </w:r>
      <w:r w:rsidRPr="00B83F67">
        <w:rPr>
          <w:rFonts w:cstheme="minorHAnsi"/>
          <w:i/>
          <w:color w:val="000000"/>
          <w:sz w:val="20"/>
          <w:szCs w:val="20"/>
        </w:rPr>
        <w:t>(justifique)</w:t>
      </w:r>
      <w:r w:rsidRPr="00B83F67">
        <w:rPr>
          <w:rFonts w:cstheme="minorHAnsi"/>
          <w:color w:val="000000"/>
          <w:sz w:val="24"/>
          <w:szCs w:val="24"/>
        </w:rPr>
        <w:t xml:space="preserve">: </w:t>
      </w:r>
      <w:sdt>
        <w:sdtPr>
          <w:rPr>
            <w:rFonts w:cstheme="minorHAnsi"/>
            <w:color w:val="000000"/>
            <w:sz w:val="24"/>
            <w:szCs w:val="24"/>
          </w:rPr>
          <w:id w:val="2007470868"/>
        </w:sdtPr>
        <w:sdtContent>
          <w:r w:rsidRPr="00B83F67">
            <w:rPr>
              <w:rFonts w:cstheme="minorHAnsi"/>
              <w:color w:val="000000"/>
              <w:sz w:val="24"/>
              <w:szCs w:val="24"/>
            </w:rPr>
            <w:t>__</w:t>
          </w:r>
          <w:r>
            <w:rPr>
              <w:rFonts w:cstheme="minorHAnsi"/>
              <w:color w:val="000000"/>
              <w:sz w:val="24"/>
              <w:szCs w:val="24"/>
            </w:rPr>
            <w:t>_________________________________</w:t>
          </w:r>
          <w:r w:rsidRPr="00B83F67">
            <w:rPr>
              <w:rFonts w:cstheme="minorHAnsi"/>
              <w:color w:val="000000"/>
              <w:sz w:val="24"/>
              <w:szCs w:val="24"/>
            </w:rPr>
            <w:t>_____________________</w:t>
          </w:r>
        </w:sdtContent>
      </w:sdt>
    </w:p>
    <w:p w14:paraId="09A9BD43" w14:textId="77777777" w:rsidR="00EF2DAD" w:rsidRPr="00B844E6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FCE63F8" w14:textId="77777777" w:rsidR="00EF2DAD" w:rsidRPr="00B844E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3.4</w:t>
      </w:r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Os custos indiretos, relacionados com as despesas de manutenção, utilização, reposição, depreciação e impacto ambiental, entre outros fatores vinculados ao ciclo de vida do objeto licitado, foram considerados para a definição </w:t>
      </w:r>
      <w:r>
        <w:rPr>
          <w:rFonts w:cstheme="minorHAnsi"/>
          <w:sz w:val="24"/>
          <w:szCs w:val="24"/>
        </w:rPr>
        <w:t>do objeto a ser contratado</w:t>
      </w:r>
      <w:r w:rsidRPr="00B844E6">
        <w:rPr>
          <w:rFonts w:cstheme="minorHAnsi"/>
          <w:sz w:val="24"/>
          <w:szCs w:val="24"/>
        </w:rPr>
        <w:t xml:space="preserve">? </w:t>
      </w:r>
    </w:p>
    <w:p w14:paraId="3BDDF683" w14:textId="77777777" w:rsidR="00EF2DAD" w:rsidRPr="00B844E6" w:rsidRDefault="00EF2DAD" w:rsidP="00EF2DAD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04550928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Sim    </w:t>
      </w: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3102432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844E6">
            <w:rPr>
              <w:rFonts w:ascii="MS Gothic" w:eastAsia="MS Gothic" w:hAnsi="MS Gothic" w:cs="MS Gothic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Não </w:t>
      </w:r>
      <w:r w:rsidRPr="00B844E6">
        <w:rPr>
          <w:rFonts w:cstheme="minorHAnsi"/>
          <w:i/>
          <w:sz w:val="20"/>
          <w:szCs w:val="20"/>
        </w:rPr>
        <w:t>(justifique)</w:t>
      </w:r>
      <w:r w:rsidRPr="00B844E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703478621"/>
        </w:sdtPr>
        <w:sdtContent>
          <w:r w:rsidRPr="00B844E6">
            <w:rPr>
              <w:rFonts w:cstheme="minorHAnsi"/>
              <w:sz w:val="24"/>
              <w:szCs w:val="24"/>
            </w:rPr>
            <w:t>________________________________________________________</w:t>
          </w:r>
        </w:sdtContent>
      </w:sdt>
    </w:p>
    <w:p w14:paraId="4D46DC20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32779DFA" w14:textId="77777777" w:rsidR="00EF2DAD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31F45E4E" w14:textId="77777777" w:rsidR="00EF2DAD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06D2B20D" w14:textId="77777777" w:rsidR="00EF2DAD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5C055CC9" w14:textId="77777777" w:rsidR="00EF2DAD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EF2DAD" w:rsidRPr="00222C97" w14:paraId="3578A98D" w14:textId="77777777" w:rsidTr="009877ED">
        <w:tc>
          <w:tcPr>
            <w:tcW w:w="9778" w:type="dxa"/>
            <w:shd w:val="clear" w:color="auto" w:fill="D9D9D9" w:themeFill="background1" w:themeFillShade="D9"/>
          </w:tcPr>
          <w:p w14:paraId="54C57079" w14:textId="77777777" w:rsidR="00EF2DAD" w:rsidRPr="00222C97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4. REQUISITOS ESPECÍFICOS DA CONTRATAÇÃO</w:t>
            </w:r>
          </w:p>
        </w:tc>
      </w:tr>
    </w:tbl>
    <w:p w14:paraId="710D46A9" w14:textId="77777777" w:rsidR="00EF2DAD" w:rsidRPr="00DF7373" w:rsidRDefault="00EF2DAD" w:rsidP="00EF2DAD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255CA354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4117171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D0638C">
        <w:rPr>
          <w:rFonts w:cstheme="minorHAnsi"/>
          <w:sz w:val="24"/>
          <w:szCs w:val="24"/>
        </w:rPr>
        <w:t>O objeto</w:t>
      </w:r>
      <w:r>
        <w:rPr>
          <w:rFonts w:cstheme="minorHAnsi"/>
          <w:sz w:val="24"/>
          <w:szCs w:val="24"/>
        </w:rPr>
        <w:t xml:space="preserve"> a ser contratado </w:t>
      </w:r>
      <w:r w:rsidRPr="00C75626">
        <w:rPr>
          <w:rFonts w:cstheme="minorHAnsi"/>
          <w:b/>
          <w:sz w:val="24"/>
          <w:szCs w:val="24"/>
        </w:rPr>
        <w:t>não exige</w:t>
      </w:r>
      <w:r>
        <w:rPr>
          <w:rFonts w:cstheme="minorHAnsi"/>
          <w:sz w:val="24"/>
          <w:szCs w:val="24"/>
        </w:rPr>
        <w:t xml:space="preserve"> requisitos específicos ou condições indispensáveis para atender à prestação contratual.</w:t>
      </w:r>
    </w:p>
    <w:p w14:paraId="6DF29093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67948912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C75626">
        <w:rPr>
          <w:rFonts w:cstheme="minorHAnsi"/>
          <w:sz w:val="24"/>
          <w:szCs w:val="24"/>
        </w:rPr>
        <w:t>O objeto a ser contratado</w:t>
      </w:r>
      <w:r>
        <w:rPr>
          <w:rFonts w:cstheme="minorHAnsi"/>
          <w:b/>
          <w:sz w:val="24"/>
          <w:szCs w:val="24"/>
        </w:rPr>
        <w:t xml:space="preserve"> exige </w:t>
      </w:r>
      <w:r>
        <w:rPr>
          <w:rFonts w:cstheme="minorHAnsi"/>
          <w:sz w:val="24"/>
          <w:szCs w:val="24"/>
        </w:rPr>
        <w:t>o atendimento aos seguintes requisitos:</w:t>
      </w:r>
    </w:p>
    <w:p w14:paraId="0DA1470D" w14:textId="77777777" w:rsidR="00EF2DAD" w:rsidRPr="007525DC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3553644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Condições de execução</w:t>
      </w:r>
      <w:r w:rsidRPr="007525DC">
        <w:rPr>
          <w:rFonts w:cstheme="minorHAnsi"/>
          <w:sz w:val="24"/>
          <w:szCs w:val="24"/>
        </w:rPr>
        <w:t>:</w:t>
      </w:r>
    </w:p>
    <w:p w14:paraId="7F2F63B5" w14:textId="77777777" w:rsidR="00EF2DAD" w:rsidRDefault="00EF2DAD" w:rsidP="00EF2DAD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471180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 xml:space="preserve">Atender </w:t>
      </w:r>
      <w:r>
        <w:rPr>
          <w:rFonts w:cstheme="minorHAnsi"/>
          <w:sz w:val="24"/>
          <w:szCs w:val="24"/>
        </w:rPr>
        <w:t>às</w:t>
      </w:r>
      <w:r w:rsidRPr="007525DC">
        <w:rPr>
          <w:rFonts w:cstheme="minorHAnsi"/>
          <w:sz w:val="24"/>
          <w:szCs w:val="24"/>
        </w:rPr>
        <w:t xml:space="preserve"> seguintes</w:t>
      </w:r>
      <w:r>
        <w:rPr>
          <w:rFonts w:cstheme="minorHAnsi"/>
          <w:sz w:val="24"/>
          <w:szCs w:val="24"/>
        </w:rPr>
        <w:t xml:space="preserve"> exigências técnicas e/ou</w:t>
      </w:r>
      <w:r w:rsidRPr="007525DC">
        <w:rPr>
          <w:rFonts w:cstheme="minorHAnsi"/>
          <w:sz w:val="24"/>
          <w:szCs w:val="24"/>
        </w:rPr>
        <w:t xml:space="preserve"> padrões mínimos de qualidade</w:t>
      </w:r>
      <w:r>
        <w:rPr>
          <w:rFonts w:cstheme="minorHAnsi"/>
          <w:sz w:val="24"/>
          <w:szCs w:val="24"/>
        </w:rPr>
        <w:t xml:space="preserve"> e/ou aceitabilidade e/ou marcas</w:t>
      </w:r>
      <w:r w:rsidRPr="007525DC">
        <w:rPr>
          <w:rFonts w:cstheme="minorHAnsi"/>
          <w:sz w:val="24"/>
          <w:szCs w:val="24"/>
        </w:rPr>
        <w:t xml:space="preserve"> </w:t>
      </w:r>
      <w:r w:rsidRPr="007525DC">
        <w:rPr>
          <w:rFonts w:cstheme="minorHAnsi"/>
          <w:i/>
          <w:sz w:val="20"/>
          <w:szCs w:val="20"/>
        </w:rPr>
        <w:t>(descrever e justificar):</w:t>
      </w:r>
      <w:r w:rsidRPr="007525DC">
        <w:rPr>
          <w:rFonts w:cstheme="minorHAnsi"/>
          <w:sz w:val="20"/>
          <w:szCs w:val="20"/>
        </w:rPr>
        <w:t xml:space="preserve"> </w:t>
      </w:r>
    </w:p>
    <w:p w14:paraId="58111A7A" w14:textId="77777777" w:rsidR="00EF2DAD" w:rsidRPr="00821521" w:rsidRDefault="00EF2DAD" w:rsidP="00EF2DAD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</w:p>
    <w:p w14:paraId="2331A0C0" w14:textId="77777777" w:rsidR="00EF2DAD" w:rsidRPr="00FB3332" w:rsidRDefault="00EF2DAD" w:rsidP="00EF2DAD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FB3332">
        <w:rPr>
          <w:rFonts w:cstheme="minorHAnsi"/>
          <w:sz w:val="20"/>
          <w:szCs w:val="20"/>
        </w:rPr>
        <w:t>A execução dos serviços de publicações legais em jornal contratados deverá atender a uma série de exigências técnicas e padrões mínimos de qualidade, visando garantir a conformidade com a legislação, a eficácia na divulgação das informações e a otimização dos recursos públicos. As condições de execução são fundamentais para assegurar que o serviço prestado cumpra os requisitos estabelecidos pela administração municipal e os princípios da administração pública.</w:t>
      </w:r>
    </w:p>
    <w:p w14:paraId="41F0A4D7" w14:textId="77777777" w:rsidR="00EF2DAD" w:rsidRPr="00FB3332" w:rsidRDefault="00EF2DAD" w:rsidP="00EF2DAD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FB3332">
        <w:rPr>
          <w:rFonts w:cstheme="minorHAnsi"/>
          <w:sz w:val="20"/>
          <w:szCs w:val="20"/>
        </w:rPr>
        <w:t>A empresa contratada deve assegurar que todas as publicações realizadas, como editais, avisos de licitação, contratos e outros atos administrativos, sejam divulgados de forma clara, precisa e em conformidade com os requisitos legais. As publicações devem ser veiculadas dentro dos prazos legais estabelecidos pela legislação de licitações e contratos administrativos (Lei nº 14.133), com a observância das normativas relacionadas à transparência e publicidade dos atos administrativos.</w:t>
      </w:r>
    </w:p>
    <w:p w14:paraId="47F0A3B2" w14:textId="77777777" w:rsidR="00EF2DAD" w:rsidRPr="00FB3332" w:rsidRDefault="00EF2DAD" w:rsidP="00EF2DAD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FB3332">
        <w:rPr>
          <w:rFonts w:cstheme="minorHAnsi"/>
          <w:sz w:val="20"/>
          <w:szCs w:val="20"/>
        </w:rPr>
        <w:t>A publicidade dos atos administrativos é um princípio fundamental da administração pública, assegurando o direito à informação e a participação dos cidadãos nos processos administrativos. A divulgação correta e dentro do prazo é essencial para garantir a legalidade e a efetividade dos processos de licitação e outros atos administrativos.</w:t>
      </w:r>
    </w:p>
    <w:p w14:paraId="75C4CA76" w14:textId="77777777" w:rsidR="00EF2DAD" w:rsidRPr="00FB3332" w:rsidRDefault="00EF2DAD" w:rsidP="00EF2DAD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FB3332">
        <w:rPr>
          <w:rFonts w:cstheme="minorHAnsi"/>
          <w:sz w:val="20"/>
          <w:szCs w:val="20"/>
        </w:rPr>
        <w:t>As publicações devem ser realizadas em jornais de ampla circulação no município, garantindo que todas as empresas interessadas, bem como a população em geral, tenham acesso às informações divulgadas. O jornal escolhido para a publicação deve ser reconhecido e acessível para um público amplo, com a comprovação de sua circulação regular e contínua.</w:t>
      </w:r>
    </w:p>
    <w:p w14:paraId="1998192A" w14:textId="77777777" w:rsidR="00EF2DAD" w:rsidRPr="00FB3332" w:rsidRDefault="00EF2DAD" w:rsidP="00EF2DAD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FB3332">
        <w:rPr>
          <w:rFonts w:cstheme="minorHAnsi"/>
          <w:sz w:val="20"/>
          <w:szCs w:val="20"/>
        </w:rPr>
        <w:t>A escolha de um jornal de ampla circulação é essencial para assegurar a visibilidade dos atos administrativos. A falta de visibilidade pode comprometer a competitividade nas licitações e a transparência nas ações da administração pública, prejudicando o interesse público.</w:t>
      </w:r>
    </w:p>
    <w:p w14:paraId="7B0A2351" w14:textId="77777777" w:rsidR="00EF2DAD" w:rsidRPr="00FB3332" w:rsidRDefault="00EF2DAD" w:rsidP="00EF2DAD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FB3332">
        <w:rPr>
          <w:rFonts w:cstheme="minorHAnsi"/>
          <w:sz w:val="20"/>
          <w:szCs w:val="20"/>
        </w:rPr>
        <w:t>A empresa contratada deverá respeitar rigorosamente os prazos para a publicação de editais e outros atos administrativos, conforme estabelecido pela legislação vigente. As publicações devem ser entregues no prazo estipulado no contrato, de modo que o tempo para a participação em processos licitatórios e outras ações administrativas seja adequado.</w:t>
      </w:r>
    </w:p>
    <w:p w14:paraId="4EF9CA12" w14:textId="77777777" w:rsidR="00EF2DAD" w:rsidRPr="00FB3332" w:rsidRDefault="00EF2DAD" w:rsidP="00EF2DAD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FB3332">
        <w:rPr>
          <w:rFonts w:cstheme="minorHAnsi"/>
          <w:sz w:val="20"/>
          <w:szCs w:val="20"/>
        </w:rPr>
        <w:t>O cumprimento dos prazos é fundamental para a legalidade dos atos administrativos, uma vez que o não cumprimento pode levar à invalidação de processos licitatórios ou ao comprometimento da transparência da administração pública.</w:t>
      </w:r>
    </w:p>
    <w:p w14:paraId="5FC9E0E4" w14:textId="77777777" w:rsidR="00EF2DAD" w:rsidRPr="00FB3332" w:rsidRDefault="00EF2DAD" w:rsidP="00EF2DAD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FB3332">
        <w:rPr>
          <w:rFonts w:cstheme="minorHAnsi"/>
          <w:sz w:val="20"/>
          <w:szCs w:val="20"/>
        </w:rPr>
        <w:t>A empresa contratada deve garantir a qualidade na redação, impressão e formatação das publicações, para que estas sejam legíveis, claras e objetivas. O texto das publicações deve ser redigido de forma a evitar ambiguidades, erros ou omissões que possam prejudicar a compreensão do conteúdo ou gerar questionamentos jurídicos.</w:t>
      </w:r>
    </w:p>
    <w:p w14:paraId="5EC56830" w14:textId="77777777" w:rsidR="00EF2DAD" w:rsidRPr="00FB3332" w:rsidRDefault="00EF2DAD" w:rsidP="00EF2DAD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FB3332">
        <w:rPr>
          <w:rFonts w:cstheme="minorHAnsi"/>
          <w:sz w:val="20"/>
          <w:szCs w:val="20"/>
        </w:rPr>
        <w:t>A clareza e a qualidade das publicações são essenciais para a compreensão por parte do público-alvo. A boa comunicação é um fator chave para garantir que os atos administrativos sejam compreendidos corretamente e que todos os interessados possam participar dos processos de forma equitativa.</w:t>
      </w:r>
    </w:p>
    <w:p w14:paraId="563ADFB7" w14:textId="77777777" w:rsidR="00EF2DAD" w:rsidRPr="00FB3332" w:rsidRDefault="00EF2DAD" w:rsidP="00EF2DAD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FB3332">
        <w:rPr>
          <w:rFonts w:cstheme="minorHAnsi"/>
          <w:sz w:val="20"/>
          <w:szCs w:val="20"/>
        </w:rPr>
        <w:t>A empresa contratada deverá garantir que todas as publicações atendam às exigências legais previstas pela Lei de Licitações e Contratos Administrativos (Lei nº 14.133), pela Constituição Federal e outras normativas pertinentes. A empresa deve manter um profissional responsável pela supervisão das publicações, garantindo que os atos sejam realizados em conformidade com a legislação.</w:t>
      </w:r>
    </w:p>
    <w:p w14:paraId="2BA54700" w14:textId="77777777" w:rsidR="00EF2DAD" w:rsidRPr="00FB3332" w:rsidRDefault="00EF2DAD" w:rsidP="00EF2DAD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FB3332">
        <w:rPr>
          <w:rFonts w:cstheme="minorHAnsi"/>
          <w:sz w:val="20"/>
          <w:szCs w:val="20"/>
        </w:rPr>
        <w:t>A conformidade com a legislação é imprescindível para evitar problemas legais futuros, como questionamentos ou invalidação de atos administrativos. A responsabilidade técnica assegura a qualidade do serviço prestado e a legalidade das publicações realizadas.</w:t>
      </w:r>
    </w:p>
    <w:p w14:paraId="7EA18477" w14:textId="77777777" w:rsidR="00EF2DAD" w:rsidRPr="00FB3332" w:rsidRDefault="00EF2DAD" w:rsidP="00EF2DAD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FB3332">
        <w:rPr>
          <w:rFonts w:cstheme="minorHAnsi"/>
          <w:sz w:val="20"/>
          <w:szCs w:val="20"/>
        </w:rPr>
        <w:t>A empresa contratada deve ser capaz de adaptar os serviços conforme as necessidades da administração municipal, garantindo a flexibilidade no atendimento a demandas emergenciais ou alterações nas publicações, caso necessário. Isso inclui a capacidade de ajustar os espaços de publicação de acordo com a quantidade e o tipo de conteúdo a ser publicado.</w:t>
      </w:r>
    </w:p>
    <w:p w14:paraId="1563D5A6" w14:textId="77777777" w:rsidR="00EF2DAD" w:rsidRPr="00FB3332" w:rsidRDefault="00EF2DAD" w:rsidP="00EF2DAD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FB3332">
        <w:rPr>
          <w:rFonts w:cstheme="minorHAnsi"/>
          <w:sz w:val="20"/>
          <w:szCs w:val="20"/>
        </w:rPr>
        <w:t>A flexibilidade é necessária para atender a imprevistos ou modificações na programação das publicações, garantindo que a administração pública tenha a capacidade de agir de maneira ágil e eficaz quando necessário, sem prejuízo da transparência e da comunicação com a sociedade.</w:t>
      </w:r>
    </w:p>
    <w:p w14:paraId="32080411" w14:textId="77777777" w:rsidR="00EF2DAD" w:rsidRDefault="00EF2DAD" w:rsidP="00EF2DAD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FB3332">
        <w:rPr>
          <w:rFonts w:cstheme="minorHAnsi"/>
          <w:sz w:val="20"/>
          <w:szCs w:val="20"/>
        </w:rPr>
        <w:lastRenderedPageBreak/>
        <w:t>Esses requisitos são fundamentais para garantir que o serviço de publicações legais seja executado de maneira eficaz, dentro dos padrões de qualidade exigidos e em conformidade com as obrigações legais da administração pública. A observância desses critérios assegura a transparência, a legalidade e a eficácia da comunicação dos atos administrativos, atendendo ao interesse público de forma plena e eficiente.</w:t>
      </w:r>
    </w:p>
    <w:p w14:paraId="7890D3F1" w14:textId="77777777" w:rsidR="00EF2DAD" w:rsidRPr="00821521" w:rsidRDefault="00EF2DAD" w:rsidP="00EF2DAD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</w:p>
    <w:p w14:paraId="671FC799" w14:textId="77777777" w:rsidR="00EF2DAD" w:rsidRPr="00E43E60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6036924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Observar os seguintes </w:t>
      </w:r>
      <w:r w:rsidRPr="0086172D">
        <w:rPr>
          <w:rFonts w:cstheme="minorHAnsi"/>
          <w:color w:val="000000"/>
          <w:sz w:val="24"/>
          <w:szCs w:val="24"/>
        </w:rPr>
        <w:t>requisitos de qualidade, rendimento, compatibilidade, durabilidade e segurança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</w:p>
    <w:p w14:paraId="49392CF2" w14:textId="77777777" w:rsidR="00EF2DAD" w:rsidRPr="007525DC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34848323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Apresentar carta de solidariedade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981918304"/>
        </w:sdtPr>
        <w:sdtContent>
          <w:r w:rsidRPr="007525DC">
            <w:rPr>
              <w:rFonts w:cstheme="minorHAnsi"/>
              <w:sz w:val="24"/>
              <w:szCs w:val="24"/>
            </w:rPr>
            <w:t>_______________</w:t>
          </w:r>
        </w:sdtContent>
      </w:sdt>
    </w:p>
    <w:p w14:paraId="317E1D20" w14:textId="77777777" w:rsidR="00EF2DAD" w:rsidRPr="007525DC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982423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>Atender aos seguintes padrões de mercado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 </w:t>
      </w:r>
      <w:sdt>
        <w:sdtPr>
          <w:rPr>
            <w:rFonts w:cstheme="minorHAnsi"/>
            <w:sz w:val="24"/>
            <w:szCs w:val="24"/>
          </w:rPr>
          <w:id w:val="-1773477325"/>
        </w:sdtPr>
        <w:sdtContent>
          <w:r w:rsidRPr="007525DC">
            <w:rPr>
              <w:rFonts w:cstheme="minorHAnsi"/>
              <w:sz w:val="24"/>
              <w:szCs w:val="24"/>
            </w:rPr>
            <w:t>_____________________</w:t>
          </w:r>
        </w:sdtContent>
      </w:sdt>
    </w:p>
    <w:p w14:paraId="4E302CF7" w14:textId="77777777" w:rsidR="00EF2DAD" w:rsidRPr="007525DC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1416353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>Atender às seguintes regras e normativas específicas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459177009"/>
        </w:sdtPr>
        <w:sdtContent>
          <w:r w:rsidRPr="007525DC">
            <w:rPr>
              <w:rFonts w:cstheme="minorHAnsi"/>
              <w:sz w:val="24"/>
              <w:szCs w:val="24"/>
            </w:rPr>
            <w:t>______________</w:t>
          </w:r>
        </w:sdtContent>
      </w:sdt>
    </w:p>
    <w:p w14:paraId="2939DF7E" w14:textId="77777777" w:rsidR="00EF2DAD" w:rsidRPr="007525DC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696293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 xml:space="preserve">Outros:  </w:t>
      </w:r>
      <w:sdt>
        <w:sdtPr>
          <w:rPr>
            <w:rFonts w:cstheme="minorHAnsi"/>
            <w:sz w:val="24"/>
            <w:szCs w:val="24"/>
          </w:rPr>
          <w:id w:val="1187649059"/>
        </w:sdtPr>
        <w:sdtContent>
          <w:r w:rsidRPr="007525DC">
            <w:rPr>
              <w:rFonts w:cstheme="minorHAnsi"/>
              <w:sz w:val="24"/>
              <w:szCs w:val="24"/>
            </w:rPr>
            <w:t>__________________________________________________________________</w:t>
          </w:r>
        </w:sdtContent>
      </w:sdt>
    </w:p>
    <w:p w14:paraId="2C3F9D7F" w14:textId="77777777" w:rsidR="00EF2DAD" w:rsidRPr="00BE3746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501494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Condições de pagamento</w:t>
      </w:r>
      <w:r w:rsidRPr="00BE3746">
        <w:rPr>
          <w:rFonts w:cstheme="minorHAnsi"/>
          <w:sz w:val="24"/>
          <w:szCs w:val="24"/>
        </w:rPr>
        <w:t>:</w:t>
      </w:r>
    </w:p>
    <w:p w14:paraId="1F89D7DF" w14:textId="77777777" w:rsidR="00EF2DAD" w:rsidRPr="00BE3746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2205690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Pagamento antecipado - maior vantajosidade ou condição indispensável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09133648"/>
        </w:sdtPr>
        <w:sdtContent>
          <w:r w:rsidRPr="00BE3746">
            <w:rPr>
              <w:rFonts w:cstheme="minorHAnsi"/>
              <w:sz w:val="24"/>
              <w:szCs w:val="24"/>
            </w:rPr>
            <w:t>_</w:t>
          </w:r>
          <w:r>
            <w:rPr>
              <w:rFonts w:cstheme="minorHAnsi"/>
              <w:sz w:val="24"/>
              <w:szCs w:val="24"/>
            </w:rPr>
            <w:t>___</w:t>
          </w:r>
          <w:r w:rsidRPr="00BE3746">
            <w:rPr>
              <w:rFonts w:cstheme="minorHAnsi"/>
              <w:sz w:val="24"/>
              <w:szCs w:val="24"/>
            </w:rPr>
            <w:t>__</w:t>
          </w:r>
        </w:sdtContent>
      </w:sdt>
    </w:p>
    <w:p w14:paraId="062B4B79" w14:textId="77777777" w:rsidR="00EF2DAD" w:rsidRPr="00BE3746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81956532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Exigência de garantia para pagamento antecipado.</w:t>
      </w:r>
    </w:p>
    <w:p w14:paraId="45FB230B" w14:textId="77777777" w:rsidR="00EF2DAD" w:rsidRPr="00BE3746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209773870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Recurso financiado.</w:t>
      </w:r>
    </w:p>
    <w:p w14:paraId="4E7C3EC7" w14:textId="77777777" w:rsidR="00EF2DAD" w:rsidRPr="00BE3746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4678715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Recurso conveniado.</w:t>
      </w:r>
    </w:p>
    <w:p w14:paraId="0F8133B5" w14:textId="77777777" w:rsidR="00EF2DAD" w:rsidRPr="00BE3746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90644463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Dependerá de comprovação e quitação das obrigações trabalhistas vencidas relativas ao contrato (em caso de inadimplemento, efetuar diretamente o pagamento das verbas trabalhistas, que serão deduzidas do pagamento devido ao contratado).</w:t>
      </w:r>
    </w:p>
    <w:p w14:paraId="6AA9714E" w14:textId="77777777" w:rsidR="00EF2DAD" w:rsidRPr="00BE3746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1568378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 objeto admite alteração da ordem cronológica de pagamentos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550073490"/>
        </w:sdtPr>
        <w:sdtContent>
          <w:r>
            <w:rPr>
              <w:rFonts w:cstheme="minorHAnsi"/>
              <w:sz w:val="24"/>
              <w:szCs w:val="24"/>
            </w:rPr>
            <w:t>__</w:t>
          </w:r>
          <w:r w:rsidRPr="00BE3746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</w:t>
          </w:r>
          <w:r w:rsidRPr="00BE3746">
            <w:rPr>
              <w:rFonts w:cstheme="minorHAnsi"/>
              <w:sz w:val="24"/>
              <w:szCs w:val="24"/>
            </w:rPr>
            <w:t>__</w:t>
          </w:r>
        </w:sdtContent>
      </w:sdt>
    </w:p>
    <w:p w14:paraId="016CB347" w14:textId="77777777" w:rsidR="00EF2DAD" w:rsidRPr="00BE3746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38772547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Pagamento em conta vinculada.</w:t>
      </w:r>
    </w:p>
    <w:p w14:paraId="42265A86" w14:textId="77777777" w:rsidR="00EF2DAD" w:rsidRPr="00BE3746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58303246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Pagamento pela efetiva comprovação do fato gerador.</w:t>
      </w:r>
    </w:p>
    <w:p w14:paraId="546B9534" w14:textId="77777777" w:rsidR="00EF2DAD" w:rsidRPr="00BE3746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93903124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Prazo: </w:t>
      </w:r>
      <w:sdt>
        <w:sdtPr>
          <w:rPr>
            <w:rFonts w:cstheme="minorHAnsi"/>
            <w:sz w:val="24"/>
            <w:szCs w:val="24"/>
          </w:rPr>
          <w:id w:val="-1785720637"/>
        </w:sdtPr>
        <w:sdtContent>
          <w:r w:rsidRPr="00BE3746">
            <w:rPr>
              <w:rFonts w:cstheme="minorHAnsi"/>
              <w:sz w:val="24"/>
              <w:szCs w:val="24"/>
            </w:rPr>
            <w:t>____</w:t>
          </w:r>
          <w:r>
            <w:rPr>
              <w:rFonts w:cstheme="minorHAnsi"/>
              <w:sz w:val="24"/>
              <w:szCs w:val="24"/>
            </w:rPr>
            <w:t>___</w:t>
          </w:r>
          <w:r w:rsidRPr="00BE3746">
            <w:rPr>
              <w:rFonts w:cstheme="minorHAnsi"/>
              <w:sz w:val="24"/>
              <w:szCs w:val="24"/>
            </w:rPr>
            <w:t>____.</w:t>
          </w:r>
        </w:sdtContent>
      </w:sdt>
    </w:p>
    <w:p w14:paraId="3E47DEFB" w14:textId="77777777" w:rsidR="00EF2DAD" w:rsidRPr="00BE3746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51452136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Remuneração variável vinculada ao desempenho do contratado, com base em metas, padrões de qualidade, critérios de sustentabilidade ambiental e prazos de entrega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964227600"/>
        </w:sdtPr>
        <w:sdtContent>
          <w:r w:rsidRPr="00BE3746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_____________________________________________________________________</w:t>
          </w:r>
          <w:r w:rsidRPr="00BE3746">
            <w:rPr>
              <w:rFonts w:cstheme="minorHAnsi"/>
              <w:sz w:val="24"/>
              <w:szCs w:val="24"/>
            </w:rPr>
            <w:t>____</w:t>
          </w:r>
        </w:sdtContent>
      </w:sdt>
    </w:p>
    <w:p w14:paraId="66421D05" w14:textId="77777777" w:rsidR="00EF2DAD" w:rsidRPr="00BE3746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90733152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488894313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116040DB" w14:textId="77777777" w:rsidR="00EF2DAD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2910401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Garantias a serem exigidas</w:t>
      </w:r>
      <w:r>
        <w:rPr>
          <w:rFonts w:cstheme="minorHAnsi"/>
          <w:sz w:val="24"/>
          <w:szCs w:val="24"/>
        </w:rPr>
        <w:t>:</w:t>
      </w:r>
    </w:p>
    <w:p w14:paraId="34A4C496" w14:textId="77777777" w:rsidR="00EF2DAD" w:rsidRPr="00574789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73474023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 xml:space="preserve">Exigência de garantia para a proposta, como requisito de </w:t>
      </w:r>
      <w:proofErr w:type="spellStart"/>
      <w:r w:rsidRPr="00574789">
        <w:rPr>
          <w:rFonts w:cstheme="minorHAnsi"/>
          <w:sz w:val="24"/>
          <w:szCs w:val="24"/>
        </w:rPr>
        <w:t>pré</w:t>
      </w:r>
      <w:proofErr w:type="spellEnd"/>
      <w:r w:rsidRPr="00574789">
        <w:rPr>
          <w:rFonts w:cstheme="minorHAnsi"/>
          <w:sz w:val="24"/>
          <w:szCs w:val="24"/>
        </w:rPr>
        <w:t>-habilitação.</w:t>
      </w:r>
    </w:p>
    <w:p w14:paraId="30167CB8" w14:textId="77777777" w:rsidR="00EF2DAD" w:rsidRPr="00574789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86201996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Garantia técnica para produtos e/ou serviços</w:t>
      </w:r>
      <w:r>
        <w:rPr>
          <w:rFonts w:cstheme="minorHAnsi"/>
          <w:sz w:val="24"/>
          <w:szCs w:val="24"/>
        </w:rPr>
        <w:t>, com prazo mínimo</w:t>
      </w:r>
      <w:r w:rsidRPr="00574789">
        <w:rPr>
          <w:rFonts w:cstheme="minorHAnsi"/>
          <w:sz w:val="24"/>
          <w:szCs w:val="24"/>
        </w:rPr>
        <w:t>.</w:t>
      </w:r>
    </w:p>
    <w:p w14:paraId="69BB6A98" w14:textId="77777777" w:rsidR="00EF2DAD" w:rsidRDefault="00EF2DAD" w:rsidP="00EF2DAD">
      <w:pPr>
        <w:spacing w:after="0" w:line="240" w:lineRule="auto"/>
        <w:ind w:left="567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42843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92A6F">
        <w:rPr>
          <w:rFonts w:cstheme="minorHAnsi"/>
          <w:sz w:val="24"/>
          <w:szCs w:val="24"/>
        </w:rPr>
        <w:t xml:space="preserve">Serviços de manutenção e assistência técnica a serem prestados mediante deslocamento de técnico ou disponibilizados em unidade de prestação de serviços localizada em </w:t>
      </w:r>
      <w:proofErr w:type="spellStart"/>
      <w:proofErr w:type="gramStart"/>
      <w:r w:rsidRPr="00592A6F">
        <w:rPr>
          <w:rFonts w:cstheme="minorHAnsi"/>
          <w:sz w:val="24"/>
          <w:szCs w:val="24"/>
        </w:rPr>
        <w:t>distancia</w:t>
      </w:r>
      <w:proofErr w:type="spellEnd"/>
      <w:proofErr w:type="gramEnd"/>
      <w:r w:rsidRPr="00592A6F">
        <w:rPr>
          <w:rFonts w:cstheme="minorHAnsi"/>
          <w:sz w:val="24"/>
          <w:szCs w:val="24"/>
        </w:rPr>
        <w:t xml:space="preserve"> compatível com as necessidades administrativas </w:t>
      </w:r>
      <w:r w:rsidRPr="00592A6F">
        <w:rPr>
          <w:rFonts w:cstheme="minorHAnsi"/>
          <w:i/>
          <w:sz w:val="20"/>
          <w:szCs w:val="20"/>
        </w:rPr>
        <w:t>(justificar)</w:t>
      </w:r>
      <w:r w:rsidRPr="00592A6F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274065405"/>
        </w:sdtPr>
        <w:sdtContent>
          <w:r w:rsidRPr="00592A6F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_________________________</w:t>
          </w:r>
          <w:r w:rsidRPr="00592A6F">
            <w:rPr>
              <w:rFonts w:cstheme="minorHAnsi"/>
              <w:sz w:val="24"/>
              <w:szCs w:val="24"/>
            </w:rPr>
            <w:t>_</w:t>
          </w:r>
        </w:sdtContent>
      </w:sdt>
    </w:p>
    <w:p w14:paraId="55F53B8F" w14:textId="77777777" w:rsidR="00EF2DAD" w:rsidRPr="00574789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1262200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Exigência caução em dinheiro, seguro-garantia, fiança banc</w:t>
      </w:r>
      <w:r>
        <w:rPr>
          <w:rFonts w:cstheme="minorHAnsi"/>
          <w:sz w:val="24"/>
          <w:szCs w:val="24"/>
        </w:rPr>
        <w:t xml:space="preserve">ária ou título de capitalização </w:t>
      </w:r>
      <w:r w:rsidRPr="00574789">
        <w:rPr>
          <w:rFonts w:cstheme="minorHAnsi"/>
          <w:sz w:val="24"/>
          <w:szCs w:val="24"/>
        </w:rPr>
        <w:t>para a execução do contrato.</w:t>
      </w:r>
    </w:p>
    <w:p w14:paraId="3BFABDD5" w14:textId="77777777" w:rsidR="00EF2DAD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65395954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O objeto a ser contratado que implica na entrega de bens pela Administração, dos quais o contratado ficará depositário.</w:t>
      </w:r>
    </w:p>
    <w:p w14:paraId="1D5168E7" w14:textId="77777777" w:rsidR="00EF2DAD" w:rsidRPr="00BE3746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79813849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649360535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57321532" w14:textId="77777777" w:rsidR="00EF2DAD" w:rsidRPr="00C75626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3642273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37502A">
        <w:rPr>
          <w:rFonts w:cstheme="minorHAnsi"/>
          <w:b/>
          <w:sz w:val="24"/>
          <w:szCs w:val="24"/>
        </w:rPr>
        <w:t>Condições de recebimento</w:t>
      </w:r>
      <w:r>
        <w:rPr>
          <w:rFonts w:cstheme="minorHAnsi"/>
          <w:sz w:val="24"/>
          <w:szCs w:val="24"/>
        </w:rPr>
        <w:t>:</w:t>
      </w:r>
    </w:p>
    <w:p w14:paraId="3764109B" w14:textId="77777777" w:rsidR="00EF2DAD" w:rsidRPr="0003220A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77146756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03220A">
        <w:rPr>
          <w:rFonts w:cstheme="minorHAnsi"/>
          <w:sz w:val="24"/>
          <w:szCs w:val="24"/>
        </w:rPr>
        <w:t>Recebimento provisório e definitivo (para compras e serviços)</w:t>
      </w:r>
    </w:p>
    <w:p w14:paraId="14DDE44D" w14:textId="77777777" w:rsidR="00EF2DAD" w:rsidRPr="0003220A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84592479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03220A">
        <w:rPr>
          <w:rFonts w:cstheme="minorHAnsi"/>
          <w:sz w:val="24"/>
          <w:szCs w:val="24"/>
        </w:rPr>
        <w:t>Exigência de ensaios, os testes e demais provas para aferição da boa execução do objeto do contrato.</w:t>
      </w:r>
    </w:p>
    <w:p w14:paraId="1F8C1738" w14:textId="77777777" w:rsidR="00EF2DAD" w:rsidRPr="00BE3746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67776849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5748992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5C63907D" w14:textId="77777777" w:rsidR="00EF2DAD" w:rsidRDefault="00EF2DAD" w:rsidP="00EF2DAD">
      <w:pPr>
        <w:spacing w:after="0" w:line="240" w:lineRule="auto"/>
        <w:ind w:firstLine="0"/>
        <w:rPr>
          <w:rFonts w:cstheme="minorHAnsi"/>
          <w:color w:val="FF0000"/>
          <w:sz w:val="24"/>
          <w:szCs w:val="24"/>
        </w:rPr>
      </w:pPr>
    </w:p>
    <w:p w14:paraId="72AB00BF" w14:textId="77777777" w:rsidR="00EF2DAD" w:rsidRDefault="00EF2DAD" w:rsidP="00EF2DAD">
      <w:pPr>
        <w:spacing w:after="0" w:line="240" w:lineRule="auto"/>
        <w:ind w:firstLine="0"/>
        <w:rPr>
          <w:rFonts w:cstheme="minorHAnsi"/>
          <w:color w:val="FF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4.1</w:t>
      </w:r>
      <w:r w:rsidRPr="003B0A8D">
        <w:rPr>
          <w:rFonts w:cstheme="minorHAnsi"/>
          <w:b/>
          <w:sz w:val="24"/>
          <w:szCs w:val="24"/>
        </w:rPr>
        <w:t xml:space="preserve"> Indicação de marcas ou modelos</w:t>
      </w:r>
    </w:p>
    <w:p w14:paraId="25488A76" w14:textId="77777777" w:rsidR="00EF2DAD" w:rsidRPr="008B16AF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8596113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8B16AF">
        <w:rPr>
          <w:rFonts w:cstheme="minorHAnsi"/>
          <w:b/>
          <w:sz w:val="24"/>
          <w:szCs w:val="24"/>
        </w:rPr>
        <w:t xml:space="preserve"> </w:t>
      </w:r>
      <w:r w:rsidRPr="008B16AF">
        <w:rPr>
          <w:rFonts w:cstheme="minorHAnsi"/>
          <w:sz w:val="24"/>
          <w:szCs w:val="24"/>
        </w:rPr>
        <w:t xml:space="preserve">A administração </w:t>
      </w:r>
      <w:r w:rsidRPr="00146A47">
        <w:rPr>
          <w:rFonts w:cstheme="minorHAnsi"/>
          <w:b/>
          <w:sz w:val="24"/>
          <w:szCs w:val="24"/>
        </w:rPr>
        <w:t>não pretende</w:t>
      </w:r>
      <w:r w:rsidRPr="008B16AF">
        <w:rPr>
          <w:rFonts w:cstheme="minorHAnsi"/>
          <w:sz w:val="24"/>
          <w:szCs w:val="24"/>
        </w:rPr>
        <w:t xml:space="preserve"> indicar marcas ou modelos para os bens a serem eventualmente adquiridos.</w:t>
      </w:r>
    </w:p>
    <w:p w14:paraId="6AF49A12" w14:textId="77777777" w:rsidR="00EF2DAD" w:rsidRPr="00C94374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70522150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B16AF">
            <w:rPr>
              <w:rFonts w:ascii="MS Gothic" w:eastAsia="MS Gothic" w:hAnsi="MS Gothic" w:cs="MS Gothic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8B16AF">
        <w:rPr>
          <w:rFonts w:cstheme="minorHAnsi"/>
          <w:b/>
          <w:sz w:val="24"/>
          <w:szCs w:val="24"/>
        </w:rPr>
        <w:t xml:space="preserve"> </w:t>
      </w:r>
      <w:r w:rsidRPr="008B16AF">
        <w:rPr>
          <w:rFonts w:cstheme="minorHAnsi"/>
          <w:sz w:val="24"/>
          <w:szCs w:val="24"/>
        </w:rPr>
        <w:t xml:space="preserve">A administração </w:t>
      </w:r>
      <w:r w:rsidRPr="00146A47">
        <w:rPr>
          <w:rFonts w:cstheme="minorHAnsi"/>
          <w:b/>
          <w:sz w:val="24"/>
          <w:szCs w:val="24"/>
        </w:rPr>
        <w:t>pretende</w:t>
      </w:r>
      <w:r w:rsidRPr="008B16AF">
        <w:rPr>
          <w:rFonts w:cstheme="minorHAnsi"/>
          <w:sz w:val="24"/>
          <w:szCs w:val="24"/>
        </w:rPr>
        <w:t xml:space="preserve"> indicar as seguintes marcas/modelos para os bens a serem eventualmente adquiridos, a saber: </w:t>
      </w:r>
      <w:sdt>
        <w:sdtPr>
          <w:rPr>
            <w:rFonts w:cstheme="minorHAnsi"/>
            <w:sz w:val="24"/>
            <w:szCs w:val="24"/>
          </w:rPr>
          <w:id w:val="443358773"/>
        </w:sdtPr>
        <w:sdtContent>
          <w:r w:rsidRPr="008B16AF">
            <w:rPr>
              <w:rFonts w:cstheme="minorHAnsi"/>
              <w:sz w:val="24"/>
              <w:szCs w:val="24"/>
            </w:rPr>
            <w:t>________________________________________________</w:t>
          </w:r>
        </w:sdtContent>
      </w:sdt>
    </w:p>
    <w:p w14:paraId="44C79023" w14:textId="77777777" w:rsidR="00EF2DAD" w:rsidRPr="0027473F" w:rsidRDefault="00EF2DAD" w:rsidP="00EF2DAD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lastRenderedPageBreak/>
        <w:sym w:font="Wingdings" w:char="F0F0"/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7473F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SERVIÇOS</w:t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36F16243" w14:textId="77777777" w:rsidR="00EF2DAD" w:rsidRPr="0027473F" w:rsidRDefault="00EF2DAD" w:rsidP="00EF2DAD">
      <w:pPr>
        <w:pStyle w:val="Nvel2-Red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b/>
          <w:i w:val="0"/>
          <w:color w:val="auto"/>
          <w:sz w:val="10"/>
          <w:szCs w:val="10"/>
        </w:rPr>
      </w:pPr>
    </w:p>
    <w:p w14:paraId="65536C1F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4</w:t>
      </w:r>
      <w:r w:rsidRPr="00802D1C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802D1C">
        <w:rPr>
          <w:rFonts w:cstheme="minorHAnsi"/>
          <w:b/>
          <w:sz w:val="24"/>
          <w:szCs w:val="24"/>
        </w:rPr>
        <w:t xml:space="preserve"> </w:t>
      </w:r>
      <w:r w:rsidRPr="00802D1C">
        <w:rPr>
          <w:rFonts w:cstheme="minorHAnsi"/>
          <w:b/>
          <w:sz w:val="24"/>
          <w:szCs w:val="24"/>
          <w:u w:val="single"/>
        </w:rPr>
        <w:t>Serviços</w:t>
      </w:r>
      <w:r w:rsidRPr="00802D1C">
        <w:rPr>
          <w:rFonts w:cstheme="minorHAnsi"/>
          <w:sz w:val="24"/>
          <w:szCs w:val="24"/>
        </w:rPr>
        <w:t>:</w:t>
      </w:r>
    </w:p>
    <w:p w14:paraId="4C67BB8D" w14:textId="77777777" w:rsidR="00EF2DAD" w:rsidRPr="00233C41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32585218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233C41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233C41">
        <w:rPr>
          <w:rFonts w:cstheme="minorHAnsi"/>
          <w:sz w:val="24"/>
          <w:szCs w:val="24"/>
        </w:rPr>
        <w:t xml:space="preserve">O objeto que se pretende contratar </w:t>
      </w:r>
      <w:r>
        <w:rPr>
          <w:rFonts w:cstheme="minorHAnsi"/>
          <w:b/>
          <w:sz w:val="24"/>
          <w:szCs w:val="24"/>
          <w:u w:val="single"/>
        </w:rPr>
        <w:t>não caracteriza</w:t>
      </w:r>
      <w:r>
        <w:rPr>
          <w:rFonts w:cstheme="minorHAnsi"/>
          <w:sz w:val="24"/>
          <w:szCs w:val="24"/>
        </w:rPr>
        <w:t xml:space="preserve"> serviço ofertado em regime de monopólio (</w:t>
      </w:r>
      <w:proofErr w:type="spellStart"/>
      <w:r>
        <w:rPr>
          <w:rFonts w:cstheme="minorHAnsi"/>
          <w:sz w:val="24"/>
          <w:szCs w:val="24"/>
        </w:rPr>
        <w:t>ex</w:t>
      </w:r>
      <w:proofErr w:type="spellEnd"/>
      <w:r>
        <w:rPr>
          <w:rFonts w:cstheme="minorHAnsi"/>
          <w:sz w:val="24"/>
          <w:szCs w:val="24"/>
        </w:rPr>
        <w:t xml:space="preserve">: fornecimento de água por única fornecedora, de energia </w:t>
      </w:r>
      <w:proofErr w:type="gramStart"/>
      <w:r>
        <w:rPr>
          <w:rFonts w:cstheme="minorHAnsi"/>
          <w:sz w:val="24"/>
          <w:szCs w:val="24"/>
        </w:rPr>
        <w:t>elétrica, etc.</w:t>
      </w:r>
      <w:proofErr w:type="gramEnd"/>
      <w:r>
        <w:rPr>
          <w:rFonts w:cstheme="minorHAnsi"/>
          <w:sz w:val="24"/>
          <w:szCs w:val="24"/>
        </w:rPr>
        <w:t>)</w:t>
      </w:r>
      <w:r w:rsidRPr="00233C41">
        <w:rPr>
          <w:rFonts w:cstheme="minorHAnsi"/>
          <w:sz w:val="24"/>
          <w:szCs w:val="24"/>
        </w:rPr>
        <w:t>.</w:t>
      </w:r>
    </w:p>
    <w:p w14:paraId="4292E557" w14:textId="77777777" w:rsidR="00EF2DAD" w:rsidRPr="00233C41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3971075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33C41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33C41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233C41">
        <w:rPr>
          <w:rFonts w:cstheme="minorHAnsi"/>
          <w:sz w:val="24"/>
          <w:szCs w:val="24"/>
        </w:rPr>
        <w:t xml:space="preserve">O objeto que se pretende contratar </w:t>
      </w:r>
      <w:r>
        <w:rPr>
          <w:rFonts w:cstheme="minorHAnsi"/>
          <w:b/>
          <w:sz w:val="24"/>
          <w:szCs w:val="24"/>
          <w:u w:val="single"/>
        </w:rPr>
        <w:t>se caracteriza</w:t>
      </w:r>
      <w:r>
        <w:rPr>
          <w:rFonts w:cstheme="minorHAnsi"/>
          <w:sz w:val="24"/>
          <w:szCs w:val="24"/>
        </w:rPr>
        <w:t xml:space="preserve"> como serviço ofertado em regime de monopólio, motivo pelo qual o prazo do contrato será por período </w:t>
      </w:r>
      <w:r w:rsidRPr="008462D1">
        <w:rPr>
          <w:rFonts w:cstheme="minorHAnsi"/>
          <w:b/>
          <w:sz w:val="24"/>
          <w:szCs w:val="24"/>
        </w:rPr>
        <w:t>INDETERMINADO</w:t>
      </w:r>
      <w:r>
        <w:rPr>
          <w:rFonts w:cstheme="minorHAnsi"/>
          <w:sz w:val="24"/>
          <w:szCs w:val="24"/>
        </w:rPr>
        <w:t>.</w:t>
      </w:r>
    </w:p>
    <w:p w14:paraId="187521A2" w14:textId="77777777" w:rsidR="00EF2DAD" w:rsidRPr="00802D1C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60981453" w14:textId="77777777" w:rsidR="00EF2DAD" w:rsidRDefault="00EF2DAD" w:rsidP="00EF2DAD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9211218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N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ão contínuos ou por escopo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que impõem ao contratado o dever de realizar a prestação de um serviço específico em período predeterminado, podendo ser prorrogado, desde que justificadamente, pelo prazo necessário à conclusão do objeto;</w:t>
      </w:r>
    </w:p>
    <w:p w14:paraId="45509123" w14:textId="77777777" w:rsidR="00EF2DAD" w:rsidRPr="00677909" w:rsidRDefault="00EF2DAD" w:rsidP="00EF2DAD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853279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2112432579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12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(doze)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489256291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meses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cujo </w:t>
      </w:r>
      <w:r w:rsidRPr="00677909">
        <w:rPr>
          <w:rFonts w:cstheme="minorHAnsi"/>
          <w:color w:val="000000"/>
          <w:sz w:val="24"/>
          <w:szCs w:val="24"/>
        </w:rPr>
        <w:t>prazo de vigência será automaticamente prorrogado quando seu objeto não for concluído no período firmado no contrato.</w:t>
      </w:r>
    </w:p>
    <w:p w14:paraId="3EDCD584" w14:textId="77777777" w:rsidR="00EF2DAD" w:rsidRPr="00677909" w:rsidRDefault="00EF2DAD" w:rsidP="00EF2DAD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38F7EEB6" w14:textId="77777777" w:rsidR="00EF2DAD" w:rsidRPr="009E4B5D" w:rsidRDefault="00EF2DAD" w:rsidP="00EF2DAD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7314824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C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ontínuos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realizad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o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s pela Administração Pública para a manutenção da atividade administrativa, decorrentes de necessidades permanen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tes ou prolongadas.</w:t>
      </w:r>
    </w:p>
    <w:p w14:paraId="1A8D9A14" w14:textId="77777777" w:rsidR="00EF2DAD" w:rsidRDefault="00EF2DAD" w:rsidP="00EF2DAD">
      <w:pPr>
        <w:spacing w:after="0" w:line="240" w:lineRule="auto"/>
        <w:ind w:left="708" w:firstLine="0"/>
        <w:rPr>
          <w:rFonts w:cstheme="minorHAnsi"/>
          <w:color w:val="000000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1003748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Sem 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regime de dedicação exclusiva de mão de obra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</w:t>
      </w:r>
      <w:r w:rsidRPr="00802D1C">
        <w:rPr>
          <w:rFonts w:cstheme="minorHAnsi"/>
          <w:color w:val="000000"/>
          <w:sz w:val="24"/>
          <w:szCs w:val="24"/>
        </w:rPr>
        <w:t>dispensando que empregados fiquem à disposição da Administração e sem influência do Município de Seberi na gestão dos recursos humanos da empresa.</w:t>
      </w:r>
    </w:p>
    <w:p w14:paraId="455CC290" w14:textId="77777777" w:rsidR="00EF2DAD" w:rsidRDefault="00EF2DAD" w:rsidP="00EF2DAD">
      <w:pPr>
        <w:spacing w:after="0" w:line="240" w:lineRule="auto"/>
        <w:ind w:left="708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975726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987325217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1705901915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>) dias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12A0EB3A" w14:textId="77777777" w:rsidR="00EF2DAD" w:rsidRDefault="00EF2DAD" w:rsidP="00EF2DAD">
      <w:pPr>
        <w:spacing w:after="0" w:line="240" w:lineRule="auto"/>
        <w:ind w:left="1133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0873467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426CCC8A" w14:textId="77777777" w:rsidR="00EF2DAD" w:rsidRDefault="00EF2DAD" w:rsidP="00EF2DAD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62EF9403" w14:textId="77777777" w:rsidR="00EF2DAD" w:rsidRPr="00353DA5" w:rsidRDefault="00EF2DAD" w:rsidP="00EF2DAD">
      <w:pPr>
        <w:pStyle w:val="Nvel2-Red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>4.3.1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 regime de execução dos SERVIÇOS contratados será:</w:t>
      </w:r>
    </w:p>
    <w:p w14:paraId="1C0E14AE" w14:textId="77777777" w:rsidR="00EF2DAD" w:rsidRPr="00353DA5" w:rsidRDefault="00EF2DAD" w:rsidP="00EF2DAD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-109894293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="MS Gothic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preço unitário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contratação da execução do serviço por preço certo de unidades determinadas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(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os pagamentos correspondem à medição dos serviços efetivamente executados, de modo que os riscos dos contratantes em relação a diferenças de quantitativos são menores. Haverá a execução do contrato conforme a demanda)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.</w:t>
      </w:r>
      <w:bookmarkStart w:id="1" w:name="art6xxix"/>
      <w:bookmarkEnd w:id="1"/>
    </w:p>
    <w:p w14:paraId="633C05AA" w14:textId="77777777" w:rsidR="00EF2DAD" w:rsidRPr="00353DA5" w:rsidRDefault="00EF2DAD" w:rsidP="00EF2DAD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36787788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="MS Gothic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preço glo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bal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: contratação da execução 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do serviço por preço certo e total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(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cada parte assume, em tese, o risco de eventuais distorções nos quantitativos a serem executados, que podem ser </w:t>
      </w:r>
      <w:proofErr w:type="spellStart"/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superiores</w:t>
      </w:r>
      <w:proofErr w:type="spellEnd"/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ou inferiores àqueles originalmente previstos na planilha orçamentária da contratação)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.</w:t>
      </w:r>
      <w:bookmarkStart w:id="2" w:name="art6xxx"/>
      <w:bookmarkEnd w:id="2"/>
    </w:p>
    <w:p w14:paraId="10B23C47" w14:textId="77777777" w:rsidR="00EF2DAD" w:rsidRPr="00353DA5" w:rsidRDefault="00EF2DAD" w:rsidP="00EF2DAD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153754756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i w:val="0"/>
              <w:color w:val="auto"/>
              <w:sz w:val="24"/>
              <w:szCs w:val="24"/>
            </w:rPr>
            <w:sym w:font="Wingdings" w:char="F078"/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integral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contratação de empreendimento em sua integralidade, compreendida a totalidade das etapas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dos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serviços e instalações necessárias, sob inteira responsabilidade do contratado até sua entrega ao contratante em condições de entrada em operação, com características adequadas às finalidades para as quais foi contratado e atendidos os requisitos técnicos e legais para sua utilização com seg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urança estrutural e operacional.</w:t>
      </w:r>
      <w:bookmarkStart w:id="3" w:name="art6xxxi"/>
      <w:bookmarkEnd w:id="3"/>
    </w:p>
    <w:p w14:paraId="20BF2A64" w14:textId="77777777" w:rsidR="00EF2DAD" w:rsidRPr="00353DA5" w:rsidRDefault="00EF2DAD" w:rsidP="00EF2DAD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12578676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Contratação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tarefa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regime de contratação de mão de obra para pequenos trabalhos por preço certo, com o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u sem fornecimento de materiais.</w:t>
      </w:r>
      <w:bookmarkStart w:id="4" w:name="art6xxxii"/>
      <w:bookmarkStart w:id="5" w:name="art6xxxiv"/>
      <w:bookmarkEnd w:id="4"/>
      <w:bookmarkEnd w:id="5"/>
    </w:p>
    <w:p w14:paraId="60C9F373" w14:textId="77777777" w:rsidR="00EF2DAD" w:rsidRDefault="00EF2DAD" w:rsidP="00EF2DAD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91259748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theme="minorHAnsi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Fornecimento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e prestação de serviço associado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: regime de contratação em que, além do fornecimento do objeto, o contratado responsabiliza-se por sua operação, manutenção 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ou ambas, por tempo determinado.</w:t>
      </w:r>
    </w:p>
    <w:p w14:paraId="3E8D7AAA" w14:textId="77777777" w:rsidR="00EF2DAD" w:rsidRDefault="00EF2DAD" w:rsidP="00EF2DAD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</w:p>
    <w:p w14:paraId="54A79736" w14:textId="77777777" w:rsidR="00EF2DAD" w:rsidRPr="002E4E08" w:rsidRDefault="00EF2DAD" w:rsidP="00EF2DAD">
      <w:pPr>
        <w:pStyle w:val="Nivel2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color w:val="auto"/>
          <w:sz w:val="24"/>
          <w:szCs w:val="24"/>
        </w:rPr>
        <w:t>4.3.2</w:t>
      </w:r>
      <w:r w:rsidRPr="00AC7DD0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Os </w:t>
      </w:r>
      <w:r>
        <w:rPr>
          <w:rFonts w:asciiTheme="minorHAnsi" w:hAnsiTheme="minorHAnsi" w:cstheme="minorHAnsi"/>
          <w:color w:val="auto"/>
          <w:sz w:val="24"/>
          <w:szCs w:val="24"/>
        </w:rPr>
        <w:t>serviços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deverão:</w:t>
      </w:r>
    </w:p>
    <w:p w14:paraId="3C60C916" w14:textId="77777777" w:rsidR="00EF2DAD" w:rsidRPr="002E4E08" w:rsidRDefault="00EF2DAD" w:rsidP="00EF2DAD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175724802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b/>
              <w:color w:val="000000"/>
              <w:sz w:val="24"/>
              <w:szCs w:val="24"/>
            </w:rPr>
            <w:sym w:font="Wingdings" w:char="F078"/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Ser </w:t>
      </w:r>
      <w:r>
        <w:rPr>
          <w:rFonts w:asciiTheme="minorHAnsi" w:hAnsiTheme="minorHAnsi" w:cstheme="minorHAnsi"/>
          <w:color w:val="auto"/>
          <w:sz w:val="24"/>
          <w:szCs w:val="24"/>
        </w:rPr>
        <w:t>realizados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no endereço fornecido pela contratada</w:t>
      </w:r>
      <w:r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14:paraId="680F1BFE" w14:textId="77777777" w:rsidR="00EF2DAD" w:rsidRPr="002E4E08" w:rsidRDefault="00EF2DAD" w:rsidP="00EF2DAD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-181439848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</w:rPr>
            <w:t>☐</w:t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Ser </w:t>
      </w:r>
      <w:r>
        <w:rPr>
          <w:rFonts w:asciiTheme="minorHAnsi" w:hAnsiTheme="minorHAnsi" w:cstheme="minorHAnsi"/>
          <w:color w:val="auto"/>
          <w:sz w:val="24"/>
          <w:szCs w:val="24"/>
        </w:rPr>
        <w:t>realizados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no seguinte endereço: </w:t>
      </w:r>
      <w:sdt>
        <w:sdtPr>
          <w:rPr>
            <w:rFonts w:asciiTheme="minorHAnsi" w:hAnsiTheme="minorHAnsi" w:cstheme="minorHAnsi"/>
            <w:color w:val="auto"/>
            <w:sz w:val="24"/>
            <w:szCs w:val="24"/>
          </w:rPr>
          <w:id w:val="-626626873"/>
        </w:sdtPr>
        <w:sdtContent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______________________</w:t>
          </w:r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_____________</w:t>
          </w:r>
        </w:sdtContent>
      </w:sdt>
    </w:p>
    <w:p w14:paraId="26B1D8A9" w14:textId="77777777" w:rsidR="00EF2DAD" w:rsidRPr="002E4E08" w:rsidRDefault="00EF2DAD" w:rsidP="00EF2DAD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61881144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</w:rPr>
            <w:t>☐</w:t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auto"/>
          <w:sz w:val="24"/>
          <w:szCs w:val="24"/>
        </w:rPr>
        <w:t>Outras informações, tais como prazo de conclusão e/ou horário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: </w:t>
      </w:r>
      <w:sdt>
        <w:sdtPr>
          <w:rPr>
            <w:rFonts w:asciiTheme="minorHAnsi" w:hAnsiTheme="minorHAnsi" w:cstheme="minorHAnsi"/>
            <w:color w:val="auto"/>
            <w:sz w:val="24"/>
            <w:szCs w:val="24"/>
          </w:rPr>
          <w:id w:val="-233470476"/>
        </w:sdtPr>
        <w:sdtContent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</w:t>
          </w:r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_</w:t>
          </w:r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</w:sdtContent>
      </w:sdt>
    </w:p>
    <w:p w14:paraId="0FD188C4" w14:textId="77777777" w:rsidR="00EF2DAD" w:rsidRDefault="00EF2DAD" w:rsidP="00EF2DAD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</w:p>
    <w:p w14:paraId="7478719C" w14:textId="77777777" w:rsidR="00EF2DAD" w:rsidRDefault="00EF2DAD" w:rsidP="00EF2DAD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</w:p>
    <w:p w14:paraId="4BAB6688" w14:textId="77777777" w:rsidR="00EF2DAD" w:rsidRPr="00353DA5" w:rsidRDefault="00EF2DAD" w:rsidP="00EF2DAD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</w:p>
    <w:p w14:paraId="098948CD" w14:textId="77777777" w:rsidR="00EF2DAD" w:rsidRPr="006D26C6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 xml:space="preserve">4.3.3 </w:t>
      </w:r>
      <w:r w:rsidRPr="006D26C6">
        <w:rPr>
          <w:rFonts w:cstheme="minorHAnsi"/>
          <w:b/>
          <w:sz w:val="24"/>
          <w:szCs w:val="24"/>
        </w:rPr>
        <w:t>Materiais a serem disponibilizados na prestação de SERVIÇOS</w:t>
      </w:r>
    </w:p>
    <w:p w14:paraId="72BA8855" w14:textId="77777777" w:rsidR="00EF2DAD" w:rsidRPr="006D26C6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72850299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cstheme="minorHAnsi"/>
              <w:sz w:val="24"/>
              <w:szCs w:val="24"/>
            </w:rPr>
            <w:sym w:font="Wingdings" w:char="F078"/>
          </w:r>
        </w:sdtContent>
      </w:sdt>
      <w:r w:rsidRPr="006D26C6">
        <w:rPr>
          <w:rFonts w:cstheme="minorHAnsi"/>
          <w:sz w:val="24"/>
          <w:szCs w:val="24"/>
        </w:rPr>
        <w:t xml:space="preserve"> Não há materiais a serem disponibilizados.</w:t>
      </w:r>
    </w:p>
    <w:p w14:paraId="790D16FE" w14:textId="77777777" w:rsidR="00EF2DAD" w:rsidRPr="00321ACF" w:rsidRDefault="00EF2DAD" w:rsidP="00EF2DAD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78777659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Pr="006D26C6">
        <w:rPr>
          <w:rFonts w:cstheme="minorHAnsi"/>
          <w:sz w:val="24"/>
          <w:szCs w:val="24"/>
        </w:rPr>
        <w:t xml:space="preserve"> </w:t>
      </w:r>
      <w:r w:rsidRPr="0086689C">
        <w:rPr>
          <w:sz w:val="24"/>
          <w:szCs w:val="24"/>
        </w:rPr>
        <w:t xml:space="preserve">Para a perfeita execução dos </w:t>
      </w:r>
      <w:r w:rsidRPr="00BA2C14">
        <w:rPr>
          <w:b/>
          <w:sz w:val="24"/>
          <w:szCs w:val="24"/>
        </w:rPr>
        <w:t>serviços</w:t>
      </w:r>
      <w:r w:rsidRPr="0086689C">
        <w:rPr>
          <w:sz w:val="24"/>
          <w:szCs w:val="24"/>
        </w:rPr>
        <w:t xml:space="preserve">, a Contratada deverá disponibilizar os materiais, equipamentos, ferramentas e utensílios necessários, nas quantidades estimadas e qualidades indicadas abaixo, promovendo sua substituição quando necessário: </w:t>
      </w:r>
      <w:r w:rsidRPr="00321ACF">
        <w:rPr>
          <w:i/>
          <w:sz w:val="20"/>
          <w:szCs w:val="20"/>
        </w:rPr>
        <w:t>(descrever)</w:t>
      </w:r>
      <w:r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896242046"/>
        </w:sdtPr>
        <w:sdtContent>
          <w:r>
            <w:rPr>
              <w:sz w:val="24"/>
              <w:szCs w:val="24"/>
            </w:rPr>
            <w:t>_____________.</w:t>
          </w:r>
        </w:sdtContent>
      </w:sdt>
    </w:p>
    <w:p w14:paraId="063800B1" w14:textId="77777777" w:rsidR="00EF2DAD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</w:p>
    <w:p w14:paraId="2D7F47DD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06F4C0A8" w14:textId="77777777" w:rsidR="00EF2DAD" w:rsidRDefault="00EF2DAD" w:rsidP="00EF2DAD">
      <w:pPr>
        <w:spacing w:after="0" w:line="240" w:lineRule="auto"/>
        <w:ind w:firstLine="0"/>
        <w:rPr>
          <w:sz w:val="24"/>
          <w:szCs w:val="24"/>
        </w:rPr>
      </w:pPr>
      <w:r>
        <w:rPr>
          <w:rFonts w:cstheme="minorHAnsi"/>
          <w:b/>
          <w:sz w:val="24"/>
          <w:szCs w:val="24"/>
        </w:rPr>
        <w:t>4.3.4</w:t>
      </w:r>
      <w:r w:rsidRPr="00321ACF">
        <w:rPr>
          <w:rFonts w:cstheme="minorHAnsi"/>
          <w:b/>
          <w:sz w:val="24"/>
          <w:szCs w:val="24"/>
        </w:rPr>
        <w:t xml:space="preserve"> </w:t>
      </w:r>
      <w:r w:rsidRPr="00321ACF">
        <w:rPr>
          <w:rFonts w:cstheme="minorHAnsi"/>
          <w:sz w:val="24"/>
          <w:szCs w:val="24"/>
        </w:rPr>
        <w:t>M</w:t>
      </w:r>
      <w:r w:rsidRPr="00321ACF">
        <w:rPr>
          <w:sz w:val="24"/>
          <w:szCs w:val="24"/>
        </w:rPr>
        <w:t>étodos, rotinas, etapas, tecnologias procedimentos, frequência, cronograma</w:t>
      </w:r>
      <w:r>
        <w:rPr>
          <w:sz w:val="24"/>
          <w:szCs w:val="24"/>
        </w:rPr>
        <w:t>, local, horários</w:t>
      </w:r>
      <w:r w:rsidRPr="00321ACF">
        <w:rPr>
          <w:sz w:val="24"/>
          <w:szCs w:val="24"/>
        </w:rPr>
        <w:t xml:space="preserve"> e periodicidade de execução do </w:t>
      </w:r>
      <w:r w:rsidRPr="00756E5D">
        <w:rPr>
          <w:b/>
          <w:sz w:val="24"/>
          <w:szCs w:val="24"/>
        </w:rPr>
        <w:t>serviço</w:t>
      </w:r>
      <w:r>
        <w:rPr>
          <w:sz w:val="24"/>
          <w:szCs w:val="24"/>
        </w:rPr>
        <w:t>, dentre outros detalhes pertinentes</w:t>
      </w:r>
      <w:r w:rsidRPr="00321ACF">
        <w:rPr>
          <w:sz w:val="24"/>
          <w:szCs w:val="24"/>
        </w:rPr>
        <w:t xml:space="preserve">: </w:t>
      </w:r>
    </w:p>
    <w:p w14:paraId="768F9890" w14:textId="77777777" w:rsidR="00EF2DAD" w:rsidRDefault="00EF2DAD" w:rsidP="00EF2DAD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368564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sz w:val="24"/>
          <w:szCs w:val="24"/>
        </w:rPr>
        <w:t>Dispensado.</w:t>
      </w:r>
    </w:p>
    <w:p w14:paraId="7DDCBA9A" w14:textId="77777777" w:rsidR="00EF2DAD" w:rsidRPr="00321ACF" w:rsidRDefault="00EF2DAD" w:rsidP="00EF2DAD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7863432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sz w:val="24"/>
          <w:szCs w:val="24"/>
        </w:rPr>
        <w:t>Descrição detalhada</w:t>
      </w:r>
      <w:r w:rsidRPr="00321ACF">
        <w:rPr>
          <w:i/>
          <w:sz w:val="20"/>
          <w:szCs w:val="20"/>
        </w:rPr>
        <w:t xml:space="preserve"> (descrever)</w:t>
      </w:r>
      <w:r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079192806"/>
        </w:sdtPr>
        <w:sdtContent>
          <w:r>
            <w:rPr>
              <w:sz w:val="24"/>
              <w:szCs w:val="24"/>
            </w:rPr>
            <w:t>__________________________________________________</w:t>
          </w:r>
        </w:sdtContent>
      </w:sdt>
    </w:p>
    <w:p w14:paraId="17EFB489" w14:textId="77777777" w:rsidR="00EF2DAD" w:rsidRPr="00991F22" w:rsidRDefault="00EF2DAD" w:rsidP="00EF2DAD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EF2DAD" w:rsidRPr="00222C97" w14:paraId="77D45996" w14:textId="77777777" w:rsidTr="009877ED">
        <w:tc>
          <w:tcPr>
            <w:tcW w:w="9778" w:type="dxa"/>
            <w:shd w:val="clear" w:color="auto" w:fill="D9D9D9" w:themeFill="background1" w:themeFillShade="D9"/>
          </w:tcPr>
          <w:p w14:paraId="61EDB8B8" w14:textId="77777777" w:rsidR="00EF2DAD" w:rsidRPr="00222C97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5. OUTRAS EXIGÊNCIAS CONTRATUAIS</w:t>
            </w:r>
          </w:p>
        </w:tc>
      </w:tr>
    </w:tbl>
    <w:p w14:paraId="287DBB2A" w14:textId="77777777" w:rsidR="00EF2DAD" w:rsidRPr="00111E60" w:rsidRDefault="00EF2DAD" w:rsidP="00EF2DAD">
      <w:pPr>
        <w:spacing w:after="0" w:line="240" w:lineRule="auto"/>
        <w:ind w:firstLine="0"/>
        <w:rPr>
          <w:rFonts w:cstheme="minorHAnsi"/>
          <w:i/>
          <w:sz w:val="16"/>
          <w:szCs w:val="16"/>
        </w:rPr>
      </w:pPr>
    </w:p>
    <w:p w14:paraId="7A8214D8" w14:textId="77777777" w:rsidR="00EF2DAD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5.1 </w:t>
      </w:r>
      <w:r w:rsidRPr="00B70CCB">
        <w:rPr>
          <w:rFonts w:cstheme="minorHAnsi"/>
          <w:b/>
          <w:sz w:val="24"/>
          <w:szCs w:val="24"/>
        </w:rPr>
        <w:t>Garantia, manutenção e assistência técnica</w:t>
      </w:r>
    </w:p>
    <w:p w14:paraId="6B669375" w14:textId="77777777" w:rsidR="00EF2DAD" w:rsidRPr="00B70CCB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2929163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Não haverá exigência da garantia</w:t>
      </w:r>
      <w:r w:rsidRPr="003B0A8D">
        <w:rPr>
          <w:rFonts w:cstheme="minorHAnsi"/>
          <w:sz w:val="24"/>
          <w:szCs w:val="24"/>
        </w:rPr>
        <w:t xml:space="preserve"> da contratação dos </w:t>
      </w:r>
      <w:hyperlink r:id="rId8" w:anchor="art96">
        <w:r w:rsidRPr="003B0A8D">
          <w:rPr>
            <w:rStyle w:val="Hyperlink"/>
            <w:rFonts w:cstheme="minorHAnsi"/>
            <w:color w:val="auto"/>
            <w:sz w:val="24"/>
            <w:szCs w:val="24"/>
            <w:u w:val="none"/>
          </w:rPr>
          <w:t>artigos 96 e seguintes da Lei nº 14.133, de 2021</w:t>
        </w:r>
      </w:hyperlink>
      <w:r w:rsidRPr="003B0A8D">
        <w:rPr>
          <w:rFonts w:cstheme="minorHAnsi"/>
          <w:sz w:val="24"/>
          <w:szCs w:val="24"/>
        </w:rPr>
        <w:t>.</w:t>
      </w:r>
    </w:p>
    <w:p w14:paraId="5933EC68" w14:textId="77777777" w:rsidR="00EF2DAD" w:rsidRPr="00B70CCB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7338994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 xml:space="preserve">O prazo de garantia </w:t>
      </w:r>
      <w:r>
        <w:rPr>
          <w:rFonts w:cstheme="minorHAnsi"/>
          <w:sz w:val="24"/>
          <w:szCs w:val="24"/>
        </w:rPr>
        <w:t xml:space="preserve">dos serviços ou </w:t>
      </w:r>
      <w:r w:rsidRPr="00B70CCB">
        <w:rPr>
          <w:rFonts w:cstheme="minorHAnsi"/>
          <w:sz w:val="24"/>
          <w:szCs w:val="24"/>
        </w:rPr>
        <w:t>para substituição do produto, realização de manutenção ou prestar assistência técnica é aquele estabelecido na Lei nº 8.078, de 11 de setembro de 1990 (Código de Defesa do Consumidor)</w:t>
      </w:r>
      <w:r>
        <w:rPr>
          <w:rFonts w:cstheme="minorHAnsi"/>
          <w:sz w:val="24"/>
          <w:szCs w:val="24"/>
        </w:rPr>
        <w:t>; ou</w:t>
      </w:r>
    </w:p>
    <w:p w14:paraId="38014A31" w14:textId="77777777" w:rsidR="00EF2DAD" w:rsidRPr="00B70CCB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8864727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>O prazo de garantia contratual dos</w:t>
      </w:r>
      <w:r>
        <w:rPr>
          <w:rFonts w:cstheme="minorHAnsi"/>
          <w:sz w:val="24"/>
          <w:szCs w:val="24"/>
        </w:rPr>
        <w:t xml:space="preserve"> serviços ou</w:t>
      </w:r>
      <w:r w:rsidRPr="00B70CCB">
        <w:rPr>
          <w:rFonts w:cstheme="minorHAnsi"/>
          <w:sz w:val="24"/>
          <w:szCs w:val="24"/>
        </w:rPr>
        <w:t xml:space="preserve"> bens para substituição do produto, realização de manutenção ou prestar assistência técnica, complementar à garantia legal, será de, no mínimo, </w:t>
      </w:r>
      <w:sdt>
        <w:sdtPr>
          <w:rPr>
            <w:rFonts w:cstheme="minorHAnsi"/>
            <w:sz w:val="24"/>
            <w:szCs w:val="24"/>
          </w:rPr>
          <w:id w:val="650562419"/>
        </w:sdtPr>
        <w:sdtContent>
          <w:r w:rsidRPr="00B70CCB">
            <w:rPr>
              <w:rFonts w:cstheme="minorHAnsi"/>
              <w:sz w:val="24"/>
              <w:szCs w:val="24"/>
            </w:rPr>
            <w:t>_____</w:t>
          </w:r>
        </w:sdtContent>
      </w:sdt>
      <w:r w:rsidRPr="00B70CCB">
        <w:rPr>
          <w:rFonts w:cstheme="minorHAnsi"/>
          <w:sz w:val="24"/>
          <w:szCs w:val="24"/>
        </w:rPr>
        <w:t xml:space="preserve"> (</w:t>
      </w:r>
      <w:sdt>
        <w:sdtPr>
          <w:rPr>
            <w:rFonts w:cstheme="minorHAnsi"/>
            <w:sz w:val="24"/>
            <w:szCs w:val="24"/>
          </w:rPr>
          <w:id w:val="-1710955578"/>
        </w:sdtPr>
        <w:sdtContent>
          <w:r w:rsidRPr="00B70CCB">
            <w:rPr>
              <w:rFonts w:cstheme="minorHAnsi"/>
              <w:sz w:val="24"/>
              <w:szCs w:val="24"/>
            </w:rPr>
            <w:t>__________</w:t>
          </w:r>
        </w:sdtContent>
      </w:sdt>
      <w:r w:rsidRPr="00B70CCB">
        <w:rPr>
          <w:rFonts w:cstheme="minorHAnsi"/>
          <w:sz w:val="24"/>
          <w:szCs w:val="24"/>
        </w:rPr>
        <w:t>) meses, contado a partir do primeiro dia útil subsequente à data do recebimento definitivo do objeto</w:t>
      </w:r>
      <w:r>
        <w:rPr>
          <w:rFonts w:cstheme="minorHAnsi"/>
          <w:sz w:val="24"/>
          <w:szCs w:val="24"/>
        </w:rPr>
        <w:t>, dadas as peculiaridades do objeto contratado</w:t>
      </w:r>
      <w:r w:rsidRPr="00B70CCB">
        <w:rPr>
          <w:rFonts w:cstheme="minorHAnsi"/>
          <w:sz w:val="24"/>
          <w:szCs w:val="24"/>
        </w:rPr>
        <w:t>. Caso o prazo da garantia oferecida pelo fabricante seja inferior ao estabelecido nesta cláusula, o fornecedor deverá complementar a garantia do bem oferta</w:t>
      </w:r>
      <w:r>
        <w:rPr>
          <w:rFonts w:cstheme="minorHAnsi"/>
          <w:sz w:val="24"/>
          <w:szCs w:val="24"/>
        </w:rPr>
        <w:t>do pelo período restante; ou</w:t>
      </w:r>
    </w:p>
    <w:p w14:paraId="24880FAC" w14:textId="77777777" w:rsidR="00EF2DAD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8078539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>O prazo de garantia contratual dos</w:t>
      </w:r>
      <w:r>
        <w:rPr>
          <w:rFonts w:cstheme="minorHAnsi"/>
          <w:sz w:val="24"/>
          <w:szCs w:val="24"/>
        </w:rPr>
        <w:t xml:space="preserve"> serviços ou</w:t>
      </w:r>
      <w:r w:rsidRPr="00B70CCB">
        <w:rPr>
          <w:rFonts w:cstheme="minorHAnsi"/>
          <w:sz w:val="24"/>
          <w:szCs w:val="24"/>
        </w:rPr>
        <w:t xml:space="preserve"> bens, complementar à garantia legal, é de, no mínimo, </w:t>
      </w:r>
      <w:sdt>
        <w:sdtPr>
          <w:rPr>
            <w:rFonts w:cstheme="minorHAnsi"/>
            <w:sz w:val="24"/>
            <w:szCs w:val="24"/>
          </w:rPr>
          <w:id w:val="1858847635"/>
        </w:sdtPr>
        <w:sdtContent>
          <w:r w:rsidRPr="00B70CCB">
            <w:rPr>
              <w:rFonts w:cstheme="minorHAnsi"/>
              <w:sz w:val="24"/>
              <w:szCs w:val="24"/>
            </w:rPr>
            <w:t>_____</w:t>
          </w:r>
        </w:sdtContent>
      </w:sdt>
      <w:r w:rsidRPr="00B70CCB">
        <w:rPr>
          <w:rFonts w:cstheme="minorHAnsi"/>
          <w:sz w:val="24"/>
          <w:szCs w:val="24"/>
        </w:rPr>
        <w:t xml:space="preserve"> (</w:t>
      </w:r>
      <w:sdt>
        <w:sdtPr>
          <w:rPr>
            <w:rFonts w:cstheme="minorHAnsi"/>
            <w:sz w:val="24"/>
            <w:szCs w:val="24"/>
          </w:rPr>
          <w:id w:val="850984806"/>
        </w:sdtPr>
        <w:sdtContent>
          <w:r w:rsidRPr="00B70CCB">
            <w:rPr>
              <w:rFonts w:cstheme="minorHAnsi"/>
              <w:sz w:val="24"/>
              <w:szCs w:val="24"/>
            </w:rPr>
            <w:t>__________</w:t>
          </w:r>
        </w:sdtContent>
      </w:sdt>
      <w:r w:rsidRPr="00B70CCB">
        <w:rPr>
          <w:rFonts w:cstheme="minorHAnsi"/>
          <w:sz w:val="24"/>
          <w:szCs w:val="24"/>
        </w:rPr>
        <w:t>) meses, ou pelo prazo fornecido pelo fabricante</w:t>
      </w:r>
      <w:r>
        <w:rPr>
          <w:rFonts w:cstheme="minorHAnsi"/>
          <w:sz w:val="24"/>
          <w:szCs w:val="24"/>
        </w:rPr>
        <w:t xml:space="preserve"> ou fornecedor originário</w:t>
      </w:r>
      <w:r w:rsidRPr="00B70CCB">
        <w:rPr>
          <w:rFonts w:cstheme="minorHAnsi"/>
          <w:sz w:val="24"/>
          <w:szCs w:val="24"/>
        </w:rPr>
        <w:t xml:space="preserve">, se superior, contado a partir do primeiro dia útil subsequente à data do recebimento definitivo do objeto. </w:t>
      </w:r>
    </w:p>
    <w:p w14:paraId="12CDF31B" w14:textId="77777777" w:rsidR="00EF2DAD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</w:p>
    <w:p w14:paraId="01F42070" w14:textId="77777777" w:rsidR="00EF2DAD" w:rsidRPr="003B0A8D" w:rsidRDefault="00EF2DAD" w:rsidP="00EF2DAD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5.2</w:t>
      </w:r>
      <w:r w:rsidRPr="003B0A8D">
        <w:rPr>
          <w:rFonts w:asciiTheme="minorHAnsi" w:hAnsiTheme="minorHAnsi" w:cstheme="minorHAnsi"/>
          <w:sz w:val="24"/>
          <w:szCs w:val="24"/>
        </w:rPr>
        <w:t xml:space="preserve"> Subcontratação</w:t>
      </w:r>
    </w:p>
    <w:p w14:paraId="0D8D230F" w14:textId="77777777" w:rsidR="00EF2DAD" w:rsidRPr="003B0A8D" w:rsidRDefault="00EF2DAD" w:rsidP="00EF2DAD">
      <w:pPr>
        <w:spacing w:after="0" w:line="240" w:lineRule="auto"/>
        <w:ind w:firstLine="284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9404290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Não é admitida</w:t>
      </w:r>
      <w:r w:rsidRPr="003B0A8D">
        <w:rPr>
          <w:rFonts w:cstheme="minorHAnsi"/>
          <w:sz w:val="24"/>
          <w:szCs w:val="24"/>
        </w:rPr>
        <w:t xml:space="preserve"> a subcontratação do objeto contratual.</w:t>
      </w:r>
    </w:p>
    <w:p w14:paraId="7A86BD08" w14:textId="77777777" w:rsidR="00EF2DAD" w:rsidRPr="003B0A8D" w:rsidRDefault="00EF2DAD" w:rsidP="00EF2DAD">
      <w:pPr>
        <w:spacing w:after="0" w:line="240" w:lineRule="auto"/>
        <w:ind w:firstLine="284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25085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É admitida</w:t>
      </w:r>
      <w:r w:rsidRPr="003B0A8D">
        <w:rPr>
          <w:rFonts w:cstheme="minorHAnsi"/>
          <w:sz w:val="24"/>
          <w:szCs w:val="24"/>
        </w:rPr>
        <w:t xml:space="preserve"> a subcontratação parcial do objeto, nas seguintes condições:</w:t>
      </w:r>
    </w:p>
    <w:p w14:paraId="1E0ED0CC" w14:textId="77777777" w:rsidR="00EF2DAD" w:rsidRPr="003B0A8D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2704563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>É vedada a subcontratação completa ou da parcela princ</w:t>
      </w:r>
      <w:r>
        <w:rPr>
          <w:rFonts w:cstheme="minorHAnsi"/>
          <w:sz w:val="24"/>
          <w:szCs w:val="24"/>
        </w:rPr>
        <w:t>ipal do objeto da contratação</w:t>
      </w:r>
      <w:r w:rsidRPr="003B0A8D">
        <w:rPr>
          <w:rFonts w:cstheme="minorHAnsi"/>
          <w:sz w:val="24"/>
          <w:szCs w:val="24"/>
        </w:rPr>
        <w:t>.</w:t>
      </w:r>
    </w:p>
    <w:p w14:paraId="396CE35F" w14:textId="77777777" w:rsidR="00EF2DAD" w:rsidRPr="003B0A8D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265766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 xml:space="preserve">A subcontratação ficará limitada </w:t>
      </w:r>
      <w:r>
        <w:rPr>
          <w:rFonts w:cstheme="minorHAnsi"/>
          <w:sz w:val="24"/>
          <w:szCs w:val="24"/>
        </w:rPr>
        <w:t xml:space="preserve">ao seguinte percentual: </w:t>
      </w:r>
      <w:sdt>
        <w:sdtPr>
          <w:rPr>
            <w:rFonts w:cstheme="minorHAnsi"/>
            <w:sz w:val="24"/>
            <w:szCs w:val="24"/>
          </w:rPr>
          <w:id w:val="1634994368"/>
          <w:placeholder>
            <w:docPart w:val="964B3FC91D60440F8231FD6E46A8F32E"/>
          </w:placeholder>
        </w:sdtPr>
        <w:sdtContent>
          <w:r>
            <w:rPr>
              <w:rFonts w:cstheme="minorHAnsi"/>
              <w:sz w:val="24"/>
              <w:szCs w:val="24"/>
            </w:rPr>
            <w:t>_____</w:t>
          </w:r>
        </w:sdtContent>
      </w:sdt>
      <w:r>
        <w:rPr>
          <w:rFonts w:cstheme="minorHAnsi"/>
          <w:sz w:val="24"/>
          <w:szCs w:val="24"/>
        </w:rPr>
        <w:t>% (</w:t>
      </w:r>
      <w:sdt>
        <w:sdtPr>
          <w:rPr>
            <w:rFonts w:cstheme="minorHAnsi"/>
            <w:sz w:val="24"/>
            <w:szCs w:val="24"/>
          </w:rPr>
          <w:id w:val="-1580822755"/>
          <w:placeholder>
            <w:docPart w:val="964B3FC91D60440F8231FD6E46A8F32E"/>
          </w:placeholder>
        </w:sdtPr>
        <w:sdtContent>
          <w:r>
            <w:rPr>
              <w:rFonts w:cstheme="minorHAnsi"/>
              <w:sz w:val="24"/>
              <w:szCs w:val="24"/>
            </w:rPr>
            <w:t>_____</w:t>
          </w:r>
        </w:sdtContent>
      </w:sdt>
      <w:r>
        <w:rPr>
          <w:rFonts w:cstheme="minorHAnsi"/>
          <w:sz w:val="24"/>
          <w:szCs w:val="24"/>
        </w:rPr>
        <w:t xml:space="preserve"> por cento)</w:t>
      </w:r>
      <w:r w:rsidRPr="003B0A8D">
        <w:rPr>
          <w:rFonts w:cstheme="minorHAnsi"/>
          <w:sz w:val="24"/>
          <w:szCs w:val="24"/>
        </w:rPr>
        <w:t>.</w:t>
      </w:r>
    </w:p>
    <w:p w14:paraId="215B955F" w14:textId="77777777" w:rsidR="00EF2DAD" w:rsidRPr="003B0A8D" w:rsidRDefault="00EF2DAD" w:rsidP="00EF2DAD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294655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>O contrato oferecerá maior detalhamento das regras que serão aplicadas em relação à subcontratação.</w:t>
      </w:r>
    </w:p>
    <w:p w14:paraId="517E1987" w14:textId="77777777" w:rsidR="00EF2DAD" w:rsidRPr="003B0A8D" w:rsidRDefault="00EF2DAD" w:rsidP="00EF2DAD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DA63CD6" w14:textId="77777777" w:rsidR="00EF2DAD" w:rsidRPr="003B0A8D" w:rsidRDefault="00EF2DAD" w:rsidP="00EF2DAD">
      <w:pPr>
        <w:pStyle w:val="Nvel01-SemNumerao"/>
        <w:spacing w:before="0" w:after="0" w:line="240" w:lineRule="auto"/>
        <w:rPr>
          <w:i/>
        </w:rPr>
      </w:pPr>
      <w:r>
        <w:t>5.3</w:t>
      </w:r>
      <w:r w:rsidRPr="003B0A8D">
        <w:t xml:space="preserve"> Vistoria</w:t>
      </w:r>
      <w:r>
        <w:t xml:space="preserve">: </w:t>
      </w:r>
      <w:r w:rsidRPr="00D803D8">
        <w:rPr>
          <w:b w:val="0"/>
        </w:rPr>
        <w:t>Caso o objeto compreenda a realização de serviços ou a entrega de produtos específicos que exijam conhecimento do local de instalação:</w:t>
      </w:r>
    </w:p>
    <w:p w14:paraId="1D78D40E" w14:textId="77777777" w:rsidR="00EF2DAD" w:rsidRPr="003B0A8D" w:rsidRDefault="00EF2DAD" w:rsidP="00EF2DAD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i w:val="0"/>
            <w:color w:val="auto"/>
            <w:sz w:val="24"/>
            <w:szCs w:val="24"/>
          </w:rPr>
          <w:id w:val="38854384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b/>
              <w:i w:val="0"/>
              <w:color w:val="auto"/>
              <w:sz w:val="24"/>
              <w:szCs w:val="24"/>
            </w:rPr>
            <w:sym w:font="Wingdings" w:char="F078"/>
          </w:r>
        </w:sdtContent>
      </w:sdt>
      <w:r w:rsidRPr="003B0A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Não há necessidade de realização de avaliação prévia do local de execução dos serviços</w:t>
      </w:r>
      <w:r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ou entrega dos produtos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3F6BEFBB" w14:textId="77777777" w:rsidR="00EF2DAD" w:rsidRPr="003B0A8D" w:rsidRDefault="00EF2DAD" w:rsidP="00EF2DAD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i w:val="0"/>
            <w:color w:val="auto"/>
            <w:sz w:val="24"/>
            <w:szCs w:val="24"/>
          </w:rPr>
          <w:id w:val="-11784204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i w:val="0"/>
              <w:color w:val="auto"/>
              <w:sz w:val="24"/>
              <w:szCs w:val="24"/>
            </w:rPr>
            <w:t>☐</w:t>
          </w:r>
        </w:sdtContent>
      </w:sdt>
      <w:r w:rsidRPr="003B0A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A avaliação prévia do local de execução dos serviços ou instalação do bem é imprescindível para o conhecimento pleno das condições e peculiaridades do objeto a ser contratado, sendo assegurado ao interessado o direito de realização de vistoria prévia, acompanhado por servidor designado para esse fim, em dias e horários a serem definidos</w:t>
      </w:r>
      <w:r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2AD8C030" w14:textId="77777777" w:rsidR="00EF2DAD" w:rsidRPr="003B0A8D" w:rsidRDefault="00EF2DAD" w:rsidP="00EF2DAD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Serão disponibilizados data e horário diferentes aos interessados em realizar a vistoria prévia. </w:t>
      </w:r>
    </w:p>
    <w:p w14:paraId="5851B073" w14:textId="77777777" w:rsidR="00EF2DAD" w:rsidRPr="003B0A8D" w:rsidRDefault="00EF2DAD" w:rsidP="00EF2DAD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lastRenderedPageBreak/>
        <w:t xml:space="preserve">Para a vistoria, o representante legal da empresa ou responsável técnico deverá estar devidamente identificado, apresentando documento de identidade civil e documento expedido pela empresa comprovando sua habilitação para a realização da vistoria. </w:t>
      </w:r>
    </w:p>
    <w:p w14:paraId="50EB22C3" w14:textId="77777777" w:rsidR="00EF2DAD" w:rsidRPr="003B0A8D" w:rsidRDefault="00EF2DAD" w:rsidP="00EF2DAD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eastAsia="MS Mincho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 xml:space="preserve">Caso o licitante opte por não realizar a vistoria, deverá prestar declaração formal assinada pelo responsável técnico do licitante acerca do conhecimento pleno das condições e peculiaridades da contratação. </w:t>
      </w:r>
    </w:p>
    <w:p w14:paraId="67A17DC3" w14:textId="77777777" w:rsidR="00EF2DAD" w:rsidRDefault="00EF2DAD" w:rsidP="00EF2DAD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>A não realização da vistoria não poderá embasar posteriores alegações de desconhecimento das instalações, dúvidas ou esquecimentos de quaisquer detalhes dos locais da prestação dos serviços, devendo o contratado assumir os ônus dos serviços decorrentes.</w:t>
      </w:r>
    </w:p>
    <w:p w14:paraId="39628366" w14:textId="77777777" w:rsidR="00EF2DAD" w:rsidRPr="003B0A8D" w:rsidRDefault="00EF2DAD" w:rsidP="00EF2DAD">
      <w:pPr>
        <w:pStyle w:val="Nvel2-Red"/>
        <w:numPr>
          <w:ilvl w:val="0"/>
          <w:numId w:val="0"/>
        </w:numPr>
        <w:spacing w:before="0" w:after="0" w:line="240" w:lineRule="auto"/>
        <w:ind w:left="1428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</w:p>
    <w:p w14:paraId="1357A691" w14:textId="77777777" w:rsidR="00EF2DAD" w:rsidRPr="00003F81" w:rsidRDefault="00EF2DAD" w:rsidP="00EF2DAD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EF2DAD" w:rsidRPr="00222C97" w14:paraId="51D7DAE2" w14:textId="77777777" w:rsidTr="009877ED">
        <w:tc>
          <w:tcPr>
            <w:tcW w:w="9778" w:type="dxa"/>
            <w:shd w:val="clear" w:color="auto" w:fill="D9D9D9" w:themeFill="background1" w:themeFillShade="D9"/>
          </w:tcPr>
          <w:p w14:paraId="249DB93B" w14:textId="77777777" w:rsidR="00EF2DAD" w:rsidRPr="00222C97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6. ESTIMATIVA DE DESPESA, JUSTIFICATIVA DO PREÇO E COMPATIBILIDADE ORÇAMENTÁRIA</w:t>
            </w:r>
          </w:p>
        </w:tc>
      </w:tr>
    </w:tbl>
    <w:p w14:paraId="60F4F0C2" w14:textId="77777777" w:rsidR="00EF2DAD" w:rsidRPr="00D803D8" w:rsidRDefault="00EF2DAD" w:rsidP="00EF2DAD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2FC52875" w14:textId="77777777" w:rsidR="00EF2DAD" w:rsidRPr="00B2624A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6.1</w:t>
      </w:r>
      <w:r w:rsidRPr="00B2624A">
        <w:rPr>
          <w:rFonts w:cstheme="minorHAnsi"/>
          <w:b/>
          <w:sz w:val="24"/>
          <w:szCs w:val="24"/>
        </w:rPr>
        <w:t xml:space="preserve"> Pesquisa de preços </w:t>
      </w:r>
      <w:r w:rsidRPr="00B2624A">
        <w:rPr>
          <w:rFonts w:cstheme="minorHAnsi"/>
          <w:i/>
          <w:sz w:val="20"/>
          <w:szCs w:val="20"/>
        </w:rPr>
        <w:t>(utilização dos seguintes parâmetros, de forma combinada ou não, para obtenção do valor estimado)</w:t>
      </w:r>
      <w:r w:rsidRPr="00B2624A">
        <w:rPr>
          <w:rFonts w:cstheme="minorHAnsi"/>
          <w:sz w:val="24"/>
          <w:szCs w:val="24"/>
        </w:rPr>
        <w:t xml:space="preserve">: </w:t>
      </w:r>
    </w:p>
    <w:p w14:paraId="39ADCC26" w14:textId="77777777" w:rsidR="00EF2DAD" w:rsidRPr="007A0F4E" w:rsidRDefault="00EF2DAD" w:rsidP="00EF2DAD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6962662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Composição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custos unitários menores ou iguais à mediana do item correspondente no painel para consulta de preços ou no banco de preços em saúde disponíveis no Portal Nacional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de Contratações Públicas (PNCP).</w:t>
      </w:r>
    </w:p>
    <w:bookmarkStart w:id="6" w:name="art23§1ii"/>
    <w:bookmarkEnd w:id="6"/>
    <w:p w14:paraId="5B7D97C2" w14:textId="77777777" w:rsidR="00EF2DAD" w:rsidRPr="007A0F4E" w:rsidRDefault="00EF2DAD" w:rsidP="00EF2DAD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9493201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Contratações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similares feitas pela Administração Pública, em execução ou concluídas no período de 1 (um) ano anterior à data da pesquisa de preços, inclusive mediante sistema de registro de preços, observado o índice de atualização de preços correspon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dente.</w:t>
      </w:r>
    </w:p>
    <w:bookmarkStart w:id="7" w:name="art23§1iii"/>
    <w:bookmarkEnd w:id="7"/>
    <w:p w14:paraId="7C33D207" w14:textId="77777777" w:rsidR="00EF2DAD" w:rsidRPr="007A0F4E" w:rsidRDefault="00EF2DAD" w:rsidP="00EF2DAD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09223809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Utilização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dados de pesquisa publicada em mídia especializada, de tabela de referência formalmente aprovada pelo Poder Executivo federal e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/ou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sítios eletrônicos especializados ou de domínio amplo,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com a comprovação da respectiva d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ata e hora de acesso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bookmarkStart w:id="8" w:name="art23§1iv"/>
    <w:bookmarkEnd w:id="8"/>
    <w:p w14:paraId="6B0D4D9A" w14:textId="77777777" w:rsidR="00EF2DAD" w:rsidRPr="00E63C21" w:rsidRDefault="00EF2DAD" w:rsidP="00EF2DAD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4617487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Pesquisa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direta com no mínimo 3 (três) fornecedores, mediante solicitação formal de cotação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cujos orçamentos correspondem a valores com menos 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de 6 (seis) meses de antecedênc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ia.</w:t>
      </w:r>
    </w:p>
    <w:p w14:paraId="7866FEE8" w14:textId="77777777" w:rsidR="00EF2DAD" w:rsidRDefault="00EF2DAD" w:rsidP="00EF2DAD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Nomes dos fornecedores cotados: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</w:p>
    <w:p w14:paraId="224E1520" w14:textId="77777777" w:rsidR="00EF2DAD" w:rsidRDefault="00EF2DAD" w:rsidP="00EF2DAD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0"/>
          <w:szCs w:val="20"/>
          <w:lang w:eastAsia="pt-BR"/>
        </w:rPr>
        <w:t>EMPRESA JORNALISTICA JORNAL ALTO URUGUAI LTDA;</w:t>
      </w:r>
    </w:p>
    <w:p w14:paraId="288D366E" w14:textId="77777777" w:rsidR="00EF2DAD" w:rsidRDefault="00EF2DAD" w:rsidP="00EF2DAD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0"/>
          <w:szCs w:val="20"/>
          <w:lang w:eastAsia="pt-BR"/>
        </w:rPr>
        <w:t>JORNAL O CELEIRO LTDA;</w:t>
      </w:r>
    </w:p>
    <w:p w14:paraId="4C6DF094" w14:textId="77777777" w:rsidR="00EF2DAD" w:rsidRPr="00821521" w:rsidRDefault="00EF2DAD" w:rsidP="00EF2DAD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0"/>
          <w:szCs w:val="20"/>
          <w:lang w:eastAsia="pt-BR"/>
        </w:rPr>
        <w:t>ALISIO CEZAR CALEFF VALLE – ME.</w:t>
      </w:r>
    </w:p>
    <w:p w14:paraId="30B336B5" w14:textId="77777777" w:rsidR="00EF2DAD" w:rsidRPr="00821521" w:rsidRDefault="00EF2DAD" w:rsidP="00EF2DAD">
      <w:pPr>
        <w:spacing w:after="0" w:line="240" w:lineRule="auto"/>
        <w:ind w:firstLine="0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66468888" w14:textId="77777777" w:rsidR="00EF2DAD" w:rsidRDefault="00EF2DAD" w:rsidP="00EF2DAD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Justificativa da cotação nos referidos fornecedores:</w:t>
      </w:r>
    </w:p>
    <w:p w14:paraId="3AF0ADE3" w14:textId="77777777" w:rsidR="00EF2DAD" w:rsidRPr="00357EC1" w:rsidRDefault="00EF2DAD" w:rsidP="00EF2DAD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</w:p>
    <w:p w14:paraId="3E4BA732" w14:textId="77777777" w:rsidR="00EF2DAD" w:rsidRPr="00E43E60" w:rsidRDefault="00EF2DAD" w:rsidP="00EF2DAD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43E60">
        <w:rPr>
          <w:rFonts w:eastAsia="Times New Roman" w:cstheme="minorHAnsi"/>
          <w:color w:val="000000"/>
          <w:sz w:val="20"/>
          <w:szCs w:val="20"/>
          <w:lang w:eastAsia="pt-BR"/>
        </w:rPr>
        <w:t>escolha dos fornecedores para a contratação do serviço de publicações legais foi realizada com base em critérios objetivos, com o intuito de garantir a melhor relação custo-benefício para a administração municipal, respeitando os princípios da economicidade e da eficiência, conforme estabelecido na Lei nº 14.133/2021.</w:t>
      </w:r>
    </w:p>
    <w:p w14:paraId="7759F8CF" w14:textId="77777777" w:rsidR="00EF2DAD" w:rsidRPr="00E43E60" w:rsidRDefault="00EF2DAD" w:rsidP="00EF2DAD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43E60">
        <w:rPr>
          <w:rFonts w:eastAsia="Times New Roman" w:cstheme="minorHAnsi"/>
          <w:color w:val="000000"/>
          <w:sz w:val="20"/>
          <w:szCs w:val="20"/>
          <w:lang w:eastAsia="pt-BR"/>
        </w:rPr>
        <w:t>Foram considerados fornecedores que atendem às exigências legais de publicação em meio impresso e digital, com experiência comprovada na área, capacidade técnica e infraestrutura necessária para atender à demanda de forma adequada e eficiente. A cotação foi realizada entre fornecedores que apresentaram condições de atender integralmente ao objeto da contratação, levando-se em conta a qualidade dos serviços oferecidos, a adequação das plataformas de divulgação e os custos envolvidos.</w:t>
      </w:r>
    </w:p>
    <w:p w14:paraId="51AB209F" w14:textId="77777777" w:rsidR="00EF2DAD" w:rsidRPr="00E43E60" w:rsidRDefault="00EF2DAD" w:rsidP="00EF2DAD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43E60">
        <w:rPr>
          <w:rFonts w:eastAsia="Times New Roman" w:cstheme="minorHAnsi"/>
          <w:color w:val="000000"/>
          <w:sz w:val="20"/>
          <w:szCs w:val="20"/>
          <w:lang w:eastAsia="pt-BR"/>
        </w:rPr>
        <w:t>A justificativa para a escolha dos fornecedores, portanto, se baseia na análise da compatibilidade entre as propostas apresentadas e as necessidades da administração pública, considerando os seguintes aspectos:</w:t>
      </w:r>
    </w:p>
    <w:p w14:paraId="2D0F64AE" w14:textId="77777777" w:rsidR="00EF2DAD" w:rsidRPr="00E43E60" w:rsidRDefault="00EF2DAD" w:rsidP="00EF2DAD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43E60">
        <w:rPr>
          <w:rFonts w:eastAsia="Times New Roman" w:cstheme="minorHAnsi"/>
          <w:color w:val="000000"/>
          <w:sz w:val="20"/>
          <w:szCs w:val="20"/>
          <w:lang w:eastAsia="pt-BR"/>
        </w:rPr>
        <w:t>Os fornecedores selecionados demonstraram expertise e tradição na prestação de serviços de publicações legais, com um histórico comprovado de atendimento a órgãos públicos, garantindo a qualidade e a conformidade dos serviços prestados com a legislação vigente.</w:t>
      </w:r>
    </w:p>
    <w:p w14:paraId="429636C9" w14:textId="77777777" w:rsidR="00EF2DAD" w:rsidRPr="00E43E60" w:rsidRDefault="00EF2DAD" w:rsidP="00EF2DAD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43E60">
        <w:rPr>
          <w:rFonts w:eastAsia="Times New Roman" w:cstheme="minorHAnsi"/>
          <w:color w:val="000000"/>
          <w:sz w:val="20"/>
          <w:szCs w:val="20"/>
          <w:lang w:eastAsia="pt-BR"/>
        </w:rPr>
        <w:t>Os fornecedores apresentaram soluções que atendem especificamente à necessidade de publicação de três meios de página mensal, com a divisão entre informativo oficial e publicações legais, além da inclusão da plataforma digital do jornal para maior alcance das informações.</w:t>
      </w:r>
    </w:p>
    <w:p w14:paraId="17C0931D" w14:textId="77777777" w:rsidR="00EF2DAD" w:rsidRPr="00E43E60" w:rsidRDefault="00EF2DAD" w:rsidP="00EF2DAD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43E60">
        <w:rPr>
          <w:rFonts w:eastAsia="Times New Roman" w:cstheme="minorHAnsi"/>
          <w:color w:val="000000"/>
          <w:sz w:val="20"/>
          <w:szCs w:val="20"/>
          <w:lang w:eastAsia="pt-BR"/>
        </w:rPr>
        <w:lastRenderedPageBreak/>
        <w:t>A análise das propostas levou em consideração não apenas o preço de contratação, mas também a qualidade do serviço e a abrangência da divulgação oferecida. O preço cobrado por centímetro de coluna (R$ 8,00/cm/</w:t>
      </w:r>
      <w:proofErr w:type="spellStart"/>
      <w:r w:rsidRPr="00E43E60">
        <w:rPr>
          <w:rFonts w:eastAsia="Times New Roman" w:cstheme="minorHAnsi"/>
          <w:color w:val="000000"/>
          <w:sz w:val="20"/>
          <w:szCs w:val="20"/>
          <w:lang w:eastAsia="pt-BR"/>
        </w:rPr>
        <w:t>col</w:t>
      </w:r>
      <w:proofErr w:type="spellEnd"/>
      <w:r w:rsidRPr="00E43E60">
        <w:rPr>
          <w:rFonts w:eastAsia="Times New Roman" w:cstheme="minorHAnsi"/>
          <w:color w:val="000000"/>
          <w:sz w:val="20"/>
          <w:szCs w:val="20"/>
          <w:lang w:eastAsia="pt-BR"/>
        </w:rPr>
        <w:t>) para eventuais excedentes foi avaliado como justo e compatível com o mercado, mantendo a flexibilidade necessária para atender a eventuais demandas extras sem comprometer o orçamento municipal.</w:t>
      </w:r>
    </w:p>
    <w:p w14:paraId="51D88E0F" w14:textId="77777777" w:rsidR="00EF2DAD" w:rsidRPr="00E43E60" w:rsidRDefault="00EF2DAD" w:rsidP="00EF2DAD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43E60">
        <w:rPr>
          <w:rFonts w:eastAsia="Times New Roman" w:cstheme="minorHAnsi"/>
          <w:color w:val="000000"/>
          <w:sz w:val="20"/>
          <w:szCs w:val="20"/>
          <w:lang w:eastAsia="pt-BR"/>
        </w:rPr>
        <w:t>A escolha do fornecedor se deu, também, pela sua capacidade de garantir a visibilidade das publicações tanto no meio impresso quanto na plataforma digital, assegurando ampla divulgação das informações de interesse público e acesso fácil e contínuo para toda a população.</w:t>
      </w:r>
    </w:p>
    <w:p w14:paraId="7BCEBD12" w14:textId="77777777" w:rsidR="00EF2DAD" w:rsidRPr="00357EC1" w:rsidRDefault="00EF2DAD" w:rsidP="00EF2DAD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43E60">
        <w:rPr>
          <w:rFonts w:eastAsia="Times New Roman" w:cstheme="minorHAnsi"/>
          <w:color w:val="000000"/>
          <w:sz w:val="20"/>
          <w:szCs w:val="20"/>
          <w:lang w:eastAsia="pt-BR"/>
        </w:rPr>
        <w:t>Dessa forma, a cotação nos referidos fornecedores foi fundamentada em uma análise criteriosa, buscando sempre a melhor opção para o município de Seberi, garantindo a transparência, o cumprimento das obrigações legais e o atendimento das necessidades administrativas com eficiência e responsabilidade fiscal. A escolha dos fornecedores reflete, portanto, um processo de decisão consciente e voltado para o melhor interesse público.</w:t>
      </w:r>
    </w:p>
    <w:p w14:paraId="453863C2" w14:textId="77777777" w:rsidR="00EF2DAD" w:rsidRPr="00357EC1" w:rsidRDefault="00EF2DAD" w:rsidP="00EF2DAD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1F57EC02" w14:textId="77777777" w:rsidR="00EF2DAD" w:rsidRPr="00E63C21" w:rsidRDefault="00EF2DAD" w:rsidP="00EF2DAD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Certificações, comprovantes e outros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0"/>
            <w:szCs w:val="20"/>
            <w:lang w:eastAsia="pt-BR"/>
          </w:rPr>
          <w:id w:val="772214413"/>
        </w:sdtPr>
        <w:sdtContent>
          <w:r>
            <w:rPr>
              <w:rFonts w:eastAsia="Times New Roman" w:cstheme="minorHAnsi"/>
              <w:color w:val="000000"/>
              <w:sz w:val="20"/>
              <w:szCs w:val="20"/>
              <w:lang w:eastAsia="pt-BR"/>
            </w:rPr>
            <w:t xml:space="preserve"> Comprovantes em anexo.</w:t>
          </w:r>
        </w:sdtContent>
      </w:sdt>
    </w:p>
    <w:p w14:paraId="0B05DD19" w14:textId="77777777" w:rsidR="00EF2DAD" w:rsidRPr="00E63C21" w:rsidRDefault="00EF2DAD" w:rsidP="00EF2DAD">
      <w:pPr>
        <w:spacing w:after="0" w:line="240" w:lineRule="auto"/>
        <w:ind w:left="708"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Documentos em anexo?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4666195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0341100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Não</w:t>
      </w:r>
    </w:p>
    <w:bookmarkStart w:id="9" w:name="art23§1v"/>
    <w:bookmarkEnd w:id="9"/>
    <w:p w14:paraId="7AFFCFC9" w14:textId="77777777" w:rsidR="00EF2DAD" w:rsidRPr="00E63C21" w:rsidRDefault="00EF2DAD" w:rsidP="00EF2DAD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2460068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P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esquisa na base nacion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al de notas fiscais eletrônicas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42D34BB4" w14:textId="77777777" w:rsidR="00EF2DAD" w:rsidRPr="007A0F4E" w:rsidRDefault="00EF2DAD" w:rsidP="00EF2DAD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6822687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Eventuais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outras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justificativas: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998322748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__________________________________________________</w:t>
          </w:r>
        </w:sdtContent>
      </w:sdt>
    </w:p>
    <w:p w14:paraId="3F0C11A1" w14:textId="77777777" w:rsidR="00EF2DAD" w:rsidRPr="0057361F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tbl>
      <w:tblPr>
        <w:tblW w:w="98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3582"/>
        <w:gridCol w:w="1134"/>
        <w:gridCol w:w="1098"/>
        <w:gridCol w:w="1147"/>
        <w:gridCol w:w="1221"/>
        <w:gridCol w:w="1134"/>
      </w:tblGrid>
      <w:tr w:rsidR="00EF2DAD" w:rsidRPr="00AA0C67" w14:paraId="7C9FD525" w14:textId="77777777" w:rsidTr="009877ED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D0D3424" w14:textId="77777777" w:rsidR="00EF2DAD" w:rsidRPr="00AA0C67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0C67">
              <w:rPr>
                <w:rFonts w:cstheme="minorHAnsi"/>
                <w:b/>
                <w:sz w:val="24"/>
                <w:szCs w:val="24"/>
              </w:rPr>
              <w:t>Nº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0E961D13" w14:textId="77777777" w:rsidR="00EF2DAD" w:rsidRPr="00AA0C67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0C67">
              <w:rPr>
                <w:rFonts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2FE62D22" w14:textId="77777777" w:rsidR="00EF2DAD" w:rsidRPr="0094736F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736F">
              <w:rPr>
                <w:rFonts w:cstheme="minorHAnsi"/>
                <w:b/>
                <w:sz w:val="20"/>
                <w:szCs w:val="20"/>
              </w:rPr>
              <w:t>Unidade de medida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C5E32EA" w14:textId="77777777" w:rsidR="00EF2DAD" w:rsidRPr="0094736F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4736F">
              <w:rPr>
                <w:rFonts w:cstheme="minorHAnsi"/>
                <w:b/>
                <w:sz w:val="16"/>
                <w:szCs w:val="16"/>
              </w:rPr>
              <w:t>Quantidade a ser consumida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4D41260" w14:textId="77777777" w:rsidR="00EF2DAD" w:rsidRPr="000A5F53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A5F53">
              <w:rPr>
                <w:rFonts w:cstheme="minorHAnsi"/>
                <w:b/>
                <w:sz w:val="18"/>
                <w:szCs w:val="18"/>
              </w:rPr>
              <w:t xml:space="preserve">Expectativa </w:t>
            </w:r>
            <w:r>
              <w:rPr>
                <w:rFonts w:cstheme="minorHAnsi"/>
                <w:b/>
                <w:sz w:val="18"/>
                <w:szCs w:val="18"/>
              </w:rPr>
              <w:t xml:space="preserve">de </w:t>
            </w:r>
            <w:r w:rsidRPr="000A5F53">
              <w:rPr>
                <w:rFonts w:cstheme="minorHAnsi"/>
                <w:b/>
                <w:sz w:val="18"/>
                <w:szCs w:val="18"/>
              </w:rPr>
              <w:t>consumo anual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6D1BEC6" w14:textId="77777777" w:rsidR="00EF2DAD" w:rsidRPr="00F34147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4147">
              <w:rPr>
                <w:rFonts w:cstheme="minorHAnsi"/>
                <w:b/>
                <w:sz w:val="20"/>
                <w:szCs w:val="20"/>
              </w:rPr>
              <w:t>Valor unitário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6C4881">
              <w:rPr>
                <w:rFonts w:cstheme="minorHAnsi"/>
                <w:b/>
                <w:sz w:val="16"/>
                <w:szCs w:val="16"/>
              </w:rPr>
              <w:t>(R$)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79079DC" w14:textId="77777777" w:rsidR="00EF2DAD" w:rsidRPr="00F34147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4147">
              <w:rPr>
                <w:rFonts w:cstheme="minorHAnsi"/>
                <w:b/>
                <w:sz w:val="20"/>
                <w:szCs w:val="20"/>
              </w:rPr>
              <w:t>Valor total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6C4881">
              <w:rPr>
                <w:rFonts w:cstheme="minorHAnsi"/>
                <w:b/>
                <w:sz w:val="16"/>
                <w:szCs w:val="16"/>
              </w:rPr>
              <w:t>(R$)</w:t>
            </w:r>
          </w:p>
        </w:tc>
      </w:tr>
      <w:tr w:rsidR="00EF2DAD" w:rsidRPr="00AC7613" w14:paraId="71651242" w14:textId="77777777" w:rsidTr="009877ED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AC0DFC2" w14:textId="77777777" w:rsidR="00EF2DAD" w:rsidRPr="00AA0C67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54DDEE" w14:textId="77777777" w:rsidR="00EF2DAD" w:rsidRPr="00DA04DB" w:rsidRDefault="00EF2DAD" w:rsidP="009877ED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PUBLICAÇÃO DE TRES MEIA </w:t>
            </w:r>
            <w:proofErr w:type="gramStart"/>
            <w:r>
              <w:rPr>
                <w:rFonts w:cstheme="minorHAnsi"/>
                <w:sz w:val="20"/>
                <w:szCs w:val="20"/>
              </w:rPr>
              <w:t>PAGINAS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MENSAL COM (25 CM X 17 CM): SENDO DUAS MEIAS PAGINAS PARA INFORMATIVO OFCIAL DO MUNICIPIO E MEIA PAGINA (OU PROPORCIONAL) PARA AS PUBLICAÇÕES LEGAIS.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D2E619" w14:textId="77777777" w:rsidR="00EF2DAD" w:rsidRPr="00DA04DB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D249FE" w14:textId="77777777" w:rsidR="00EF2DAD" w:rsidRPr="00DA04DB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6D40F6" w14:textId="77777777" w:rsidR="00EF2DAD" w:rsidRPr="00DA04DB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61CCDF" w14:textId="77777777" w:rsidR="00EF2DAD" w:rsidRPr="00DA04DB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2.300,00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FD6700" w14:textId="77777777" w:rsidR="00EF2DAD" w:rsidRPr="00DA04DB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27.600,00</w:t>
            </w:r>
          </w:p>
        </w:tc>
      </w:tr>
      <w:tr w:rsidR="00EF2DAD" w:rsidRPr="00AC7613" w14:paraId="4D5F8B3A" w14:textId="77777777" w:rsidTr="009877ED">
        <w:tc>
          <w:tcPr>
            <w:tcW w:w="867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7A7513" w14:textId="77777777" w:rsidR="00EF2DAD" w:rsidRPr="00987E92" w:rsidRDefault="00EF2DAD" w:rsidP="009877ED">
            <w:pPr>
              <w:spacing w:after="0" w:line="240" w:lineRule="auto"/>
              <w:ind w:firstLine="0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987E92">
              <w:rPr>
                <w:rFonts w:cstheme="minorHAnsi"/>
                <w:b/>
                <w:sz w:val="20"/>
                <w:szCs w:val="20"/>
              </w:rPr>
              <w:t xml:space="preserve">Valor </w:t>
            </w:r>
            <w:r w:rsidRPr="0082648C">
              <w:rPr>
                <w:rFonts w:cstheme="minorHAnsi"/>
                <w:b/>
                <w:sz w:val="20"/>
                <w:szCs w:val="20"/>
                <w:u w:val="single"/>
              </w:rPr>
              <w:t>total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987E92">
              <w:rPr>
                <w:rFonts w:cstheme="minorHAnsi"/>
                <w:b/>
                <w:sz w:val="20"/>
                <w:szCs w:val="20"/>
              </w:rPr>
              <w:t>estimado da contratação: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EA377C" w14:textId="77777777" w:rsidR="00EF2DAD" w:rsidRPr="00E43E60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43E60">
              <w:rPr>
                <w:rFonts w:cstheme="minorHAnsi"/>
                <w:b/>
                <w:bCs/>
                <w:sz w:val="20"/>
                <w:szCs w:val="20"/>
              </w:rPr>
              <w:t>27.600,00</w:t>
            </w:r>
          </w:p>
        </w:tc>
      </w:tr>
    </w:tbl>
    <w:p w14:paraId="656D2196" w14:textId="77777777" w:rsidR="00EF2DAD" w:rsidRDefault="00EF2DAD" w:rsidP="00EF2DAD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26AE5874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6.2</w:t>
      </w:r>
      <w:r>
        <w:rPr>
          <w:rFonts w:cstheme="minorHAnsi"/>
          <w:sz w:val="24"/>
          <w:szCs w:val="24"/>
        </w:rPr>
        <w:t xml:space="preserve"> </w:t>
      </w:r>
      <w:r w:rsidRPr="006127EC">
        <w:rPr>
          <w:rFonts w:cstheme="minorHAnsi"/>
          <w:sz w:val="24"/>
          <w:szCs w:val="24"/>
        </w:rPr>
        <w:t xml:space="preserve">Os </w:t>
      </w:r>
      <w:r>
        <w:rPr>
          <w:rFonts w:cstheme="minorHAnsi"/>
          <w:sz w:val="24"/>
          <w:szCs w:val="24"/>
        </w:rPr>
        <w:t xml:space="preserve">valores dos </w:t>
      </w:r>
      <w:r w:rsidRPr="006127EC">
        <w:rPr>
          <w:rFonts w:cstheme="minorHAnsi"/>
          <w:sz w:val="24"/>
          <w:szCs w:val="24"/>
        </w:rPr>
        <w:t xml:space="preserve">objetos a serem licitados estão </w:t>
      </w:r>
      <w:r>
        <w:rPr>
          <w:rFonts w:cstheme="minorHAnsi"/>
          <w:sz w:val="24"/>
          <w:szCs w:val="24"/>
        </w:rPr>
        <w:t>compatíveis com os preços praticados pelo mercado regional</w:t>
      </w:r>
      <w:r w:rsidRPr="006127EC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98137403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21035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2B723E">
        <w:rPr>
          <w:rFonts w:cstheme="minorHAnsi"/>
          <w:i/>
          <w:sz w:val="24"/>
          <w:szCs w:val="24"/>
        </w:rPr>
        <w:t xml:space="preserve"> </w:t>
      </w:r>
      <w:r w:rsidRPr="002B723E">
        <w:rPr>
          <w:rFonts w:cstheme="minorHAnsi"/>
          <w:i/>
          <w:sz w:val="20"/>
          <w:szCs w:val="20"/>
        </w:rPr>
        <w:t>(justifique)</w:t>
      </w:r>
      <w:r w:rsidRPr="002B723E">
        <w:rPr>
          <w:rFonts w:cstheme="minorHAnsi"/>
          <w:i/>
          <w:sz w:val="24"/>
          <w:szCs w:val="24"/>
        </w:rPr>
        <w:t>:</w:t>
      </w:r>
      <w:r>
        <w:rPr>
          <w:rFonts w:cstheme="minorHAnsi"/>
          <w:b/>
          <w:sz w:val="24"/>
          <w:szCs w:val="24"/>
        </w:rPr>
        <w:t xml:space="preserve"> ____________________________________________</w:t>
      </w:r>
    </w:p>
    <w:p w14:paraId="09840F45" w14:textId="77777777" w:rsidR="00EF2DAD" w:rsidRDefault="00EF2DAD" w:rsidP="00EF2DAD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2A4A753A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6.3</w:t>
      </w:r>
      <w:r>
        <w:rPr>
          <w:rFonts w:cstheme="minorHAnsi"/>
          <w:sz w:val="24"/>
          <w:szCs w:val="24"/>
        </w:rPr>
        <w:t xml:space="preserve"> Há documentos em anexo que justificam os preços?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4115236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6625296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</w:p>
    <w:p w14:paraId="057FFD87" w14:textId="77777777" w:rsidR="00EF2DAD" w:rsidRDefault="00EF2DAD" w:rsidP="00EF2DAD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1A2DD426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6.4</w:t>
      </w:r>
      <w:r>
        <w:rPr>
          <w:rFonts w:cstheme="minorHAnsi"/>
          <w:sz w:val="24"/>
          <w:szCs w:val="24"/>
        </w:rPr>
        <w:t xml:space="preserve"> </w:t>
      </w:r>
      <w:r w:rsidRPr="00AC7613">
        <w:rPr>
          <w:rFonts w:cstheme="minorHAnsi"/>
          <w:sz w:val="24"/>
          <w:szCs w:val="24"/>
        </w:rPr>
        <w:t>Há outras demandas administrativas com objetos semelhantes</w:t>
      </w:r>
      <w:r>
        <w:rPr>
          <w:rFonts w:cstheme="minorHAnsi"/>
          <w:sz w:val="24"/>
          <w:szCs w:val="24"/>
        </w:rPr>
        <w:t xml:space="preserve"> (contratações correlatas e/ou interdependentes)</w:t>
      </w:r>
      <w:r w:rsidRPr="00AC7613">
        <w:rPr>
          <w:rFonts w:cstheme="minorHAnsi"/>
          <w:sz w:val="24"/>
          <w:szCs w:val="24"/>
        </w:rPr>
        <w:t>, em andamento?</w:t>
      </w:r>
    </w:p>
    <w:p w14:paraId="6B3080CE" w14:textId="77777777" w:rsidR="00EF2DAD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90420176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0D4044">
        <w:rPr>
          <w:rFonts w:cstheme="minorHAnsi"/>
          <w:sz w:val="24"/>
          <w:szCs w:val="24"/>
        </w:rPr>
        <w:t>.</w:t>
      </w:r>
    </w:p>
    <w:p w14:paraId="3ECA5838" w14:textId="77777777" w:rsidR="00EF2DAD" w:rsidRPr="00B73915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5016022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73915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73915">
        <w:rPr>
          <w:rFonts w:cstheme="minorHAnsi"/>
          <w:b/>
          <w:sz w:val="24"/>
          <w:szCs w:val="24"/>
        </w:rPr>
        <w:t xml:space="preserve"> Sim</w:t>
      </w:r>
      <w:r w:rsidRPr="00B73915">
        <w:rPr>
          <w:rFonts w:cstheme="minorHAnsi"/>
          <w:sz w:val="24"/>
          <w:szCs w:val="24"/>
        </w:rPr>
        <w:t xml:space="preserve">, no respectivo DFD nº. </w:t>
      </w:r>
      <w:sdt>
        <w:sdtPr>
          <w:rPr>
            <w:rFonts w:cstheme="minorHAnsi"/>
            <w:sz w:val="24"/>
            <w:szCs w:val="24"/>
          </w:rPr>
          <w:id w:val="-1155375562"/>
        </w:sdtPr>
        <w:sdtContent>
          <w:r w:rsidRPr="00B73915">
            <w:rPr>
              <w:rFonts w:cstheme="minorHAnsi"/>
              <w:sz w:val="24"/>
              <w:szCs w:val="24"/>
            </w:rPr>
            <w:t>___</w:t>
          </w:r>
          <w:r>
            <w:rPr>
              <w:rFonts w:cstheme="minorHAnsi"/>
              <w:sz w:val="24"/>
              <w:szCs w:val="24"/>
            </w:rPr>
            <w:t>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  <w:r w:rsidRPr="00B73915">
        <w:rPr>
          <w:rFonts w:cstheme="minorHAnsi"/>
          <w:sz w:val="24"/>
          <w:szCs w:val="24"/>
        </w:rPr>
        <w:t xml:space="preserve">/Proc. Licitatório nº </w:t>
      </w:r>
      <w:sdt>
        <w:sdtPr>
          <w:rPr>
            <w:rFonts w:cstheme="minorHAnsi"/>
            <w:sz w:val="24"/>
            <w:szCs w:val="24"/>
          </w:rPr>
          <w:id w:val="769203076"/>
        </w:sdtPr>
        <w:sdtContent>
          <w:r w:rsidRPr="00B73915">
            <w:rPr>
              <w:rFonts w:cstheme="minorHAnsi"/>
              <w:sz w:val="24"/>
              <w:szCs w:val="24"/>
            </w:rPr>
            <w:t>___</w:t>
          </w:r>
          <w:r>
            <w:rPr>
              <w:rFonts w:cstheme="minorHAnsi"/>
              <w:sz w:val="24"/>
              <w:szCs w:val="24"/>
            </w:rPr>
            <w:t>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  <w:r w:rsidRPr="00B73915">
        <w:rPr>
          <w:rFonts w:cstheme="minorHAnsi"/>
          <w:sz w:val="24"/>
          <w:szCs w:val="24"/>
        </w:rPr>
        <w:t xml:space="preserve">/Contrato nº </w:t>
      </w:r>
      <w:sdt>
        <w:sdtPr>
          <w:rPr>
            <w:rFonts w:cstheme="minorHAnsi"/>
            <w:sz w:val="24"/>
            <w:szCs w:val="24"/>
          </w:rPr>
          <w:id w:val="213241834"/>
        </w:sdtPr>
        <w:sdtContent>
          <w:r w:rsidRPr="00B73915">
            <w:rPr>
              <w:rFonts w:cstheme="minorHAnsi"/>
              <w:sz w:val="24"/>
              <w:szCs w:val="24"/>
            </w:rPr>
            <w:t>____</w:t>
          </w:r>
          <w:r>
            <w:rPr>
              <w:rFonts w:cstheme="minorHAnsi"/>
              <w:sz w:val="24"/>
              <w:szCs w:val="24"/>
            </w:rPr>
            <w:t>__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</w:p>
    <w:p w14:paraId="73A74012" w14:textId="77777777" w:rsidR="00EF2DAD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7251E9AC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6.5</w:t>
      </w:r>
      <w:r>
        <w:rPr>
          <w:rFonts w:cstheme="minorHAnsi"/>
          <w:sz w:val="24"/>
          <w:szCs w:val="24"/>
        </w:rPr>
        <w:t xml:space="preserve"> </w:t>
      </w:r>
      <w:r w:rsidRPr="006127EC">
        <w:rPr>
          <w:rFonts w:cstheme="minorHAnsi"/>
          <w:sz w:val="24"/>
          <w:szCs w:val="24"/>
        </w:rPr>
        <w:t xml:space="preserve">Os objetos a serem licitados estão arrolados em </w:t>
      </w:r>
      <w:r w:rsidRPr="006127EC">
        <w:rPr>
          <w:rFonts w:cstheme="minorHAnsi"/>
          <w:color w:val="000000"/>
          <w:sz w:val="24"/>
          <w:szCs w:val="24"/>
        </w:rPr>
        <w:t>catálogo eletrônico de padronização de compras</w:t>
      </w:r>
      <w:r>
        <w:rPr>
          <w:rFonts w:cstheme="minorHAnsi"/>
          <w:color w:val="000000"/>
          <w:sz w:val="24"/>
          <w:szCs w:val="24"/>
        </w:rPr>
        <w:t xml:space="preserve"> elaborado pelo Município de Seberi</w:t>
      </w:r>
      <w:r w:rsidRPr="006127EC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0801648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1135948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</w:p>
    <w:p w14:paraId="4B7E647E" w14:textId="77777777" w:rsidR="00EF2DAD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AE21D19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6.6</w:t>
      </w:r>
      <w:r>
        <w:rPr>
          <w:rFonts w:cstheme="minorHAnsi"/>
          <w:sz w:val="24"/>
          <w:szCs w:val="24"/>
        </w:rPr>
        <w:t xml:space="preserve"> O objeto a ser contratado está previsto no Plano Anual de Contratações - PAC, elaborado pelo Município de Seberi, para o ano em curso?</w:t>
      </w:r>
    </w:p>
    <w:p w14:paraId="5F83346D" w14:textId="77777777" w:rsidR="00EF2DAD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0589765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</w:t>
      </w:r>
      <w:r w:rsidRPr="000D4044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conforme a seguinte referência: </w:t>
      </w:r>
      <w:r w:rsidRPr="00E43E60">
        <w:rPr>
          <w:rFonts w:cstheme="minorHAnsi"/>
          <w:sz w:val="24"/>
          <w:szCs w:val="24"/>
        </w:rPr>
        <w:t>S-00051</w:t>
      </w:r>
    </w:p>
    <w:p w14:paraId="477F2C76" w14:textId="77777777" w:rsidR="00EF2DAD" w:rsidRDefault="00EF2DAD" w:rsidP="00EF2DAD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9954438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0D4044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pelo seguinte motivo </w:t>
      </w:r>
      <w:r w:rsidRPr="008E0D99">
        <w:rPr>
          <w:rFonts w:cstheme="minorHAnsi"/>
          <w:i/>
          <w:sz w:val="20"/>
          <w:szCs w:val="20"/>
        </w:rPr>
        <w:t>(justificar)</w:t>
      </w:r>
      <w:r>
        <w:rPr>
          <w:rFonts w:cstheme="minorHAnsi"/>
          <w:sz w:val="24"/>
          <w:szCs w:val="24"/>
        </w:rPr>
        <w:t xml:space="preserve">:  </w:t>
      </w:r>
      <w:sdt>
        <w:sdtPr>
          <w:rPr>
            <w:rFonts w:cstheme="minorHAnsi"/>
            <w:sz w:val="24"/>
            <w:szCs w:val="24"/>
          </w:rPr>
          <w:id w:val="1446730321"/>
        </w:sdtPr>
        <w:sdtContent>
          <w:r>
            <w:rPr>
              <w:rFonts w:cstheme="minorHAnsi"/>
              <w:sz w:val="24"/>
              <w:szCs w:val="24"/>
            </w:rPr>
            <w:t>_____________________________________________</w:t>
          </w:r>
        </w:sdtContent>
      </w:sdt>
    </w:p>
    <w:p w14:paraId="74D99629" w14:textId="77777777" w:rsidR="00EF2DAD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</w:t>
      </w:r>
      <w:r>
        <w:rPr>
          <w:rFonts w:cstheme="minorHAnsi"/>
          <w:sz w:val="24"/>
          <w:szCs w:val="24"/>
        </w:rPr>
        <w:sym w:font="Wingdings 3" w:char="F039"/>
      </w:r>
      <w:r>
        <w:rPr>
          <w:rFonts w:cstheme="minorHAnsi"/>
          <w:sz w:val="24"/>
          <w:szCs w:val="24"/>
        </w:rPr>
        <w:t xml:space="preserve">   Já foi solicitada alteração do PAC? </w:t>
      </w:r>
      <w:r w:rsidRPr="00CD3AAE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3059976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A2674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A2674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0941035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A2674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A2674">
        <w:rPr>
          <w:rFonts w:cstheme="minorHAnsi"/>
          <w:b/>
          <w:sz w:val="24"/>
          <w:szCs w:val="24"/>
        </w:rPr>
        <w:t xml:space="preserve"> Não</w:t>
      </w:r>
    </w:p>
    <w:p w14:paraId="5A62A74B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</w:t>
      </w:r>
      <w:r>
        <w:rPr>
          <w:rFonts w:cstheme="minorHAnsi"/>
          <w:sz w:val="24"/>
          <w:szCs w:val="24"/>
        </w:rPr>
        <w:sym w:font="Wingdings 3" w:char="F039"/>
      </w:r>
      <w:r>
        <w:rPr>
          <w:rFonts w:cstheme="minorHAnsi"/>
          <w:sz w:val="24"/>
          <w:szCs w:val="24"/>
        </w:rPr>
        <w:t xml:space="preserve">   Assinatura do Prefeito permitindo alteração/inclusão no PAC? __________________</w:t>
      </w:r>
    </w:p>
    <w:p w14:paraId="15B8C097" w14:textId="77777777" w:rsidR="00EF2DAD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                                               Prefeito Municipal</w:t>
      </w:r>
    </w:p>
    <w:p w14:paraId="6BC11A40" w14:textId="77777777" w:rsidR="00EF2DAD" w:rsidRPr="001549A0" w:rsidRDefault="00EF2DAD" w:rsidP="00EF2DAD">
      <w:pPr>
        <w:spacing w:after="0" w:line="24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t>6.7</w:t>
      </w:r>
      <w:r>
        <w:rPr>
          <w:sz w:val="24"/>
          <w:szCs w:val="24"/>
        </w:rPr>
        <w:t xml:space="preserve"> </w:t>
      </w:r>
      <w:r w:rsidRPr="008B2844">
        <w:rPr>
          <w:sz w:val="24"/>
          <w:szCs w:val="24"/>
        </w:rPr>
        <w:t xml:space="preserve">As despesas decorrentes da presente contratação correrão à conta de recursos específicos </w:t>
      </w:r>
      <w:r w:rsidRPr="001549A0">
        <w:rPr>
          <w:sz w:val="24"/>
          <w:szCs w:val="24"/>
        </w:rPr>
        <w:t>consignados no Orçamento Municipal, atendidas pela(s) seguinte(s) dotação(</w:t>
      </w:r>
      <w:proofErr w:type="spellStart"/>
      <w:r w:rsidRPr="001549A0">
        <w:rPr>
          <w:sz w:val="24"/>
          <w:szCs w:val="24"/>
        </w:rPr>
        <w:t>ões</w:t>
      </w:r>
      <w:proofErr w:type="spellEnd"/>
      <w:r w:rsidRPr="001549A0">
        <w:rPr>
          <w:sz w:val="24"/>
          <w:szCs w:val="24"/>
        </w:rPr>
        <w:t>):</w:t>
      </w:r>
    </w:p>
    <w:p w14:paraId="6A18E855" w14:textId="77777777" w:rsidR="00EF2DAD" w:rsidRDefault="00EF2DAD" w:rsidP="00EF2DAD">
      <w:pPr>
        <w:spacing w:after="0" w:line="240" w:lineRule="auto"/>
        <w:ind w:left="708" w:firstLine="0"/>
        <w:rPr>
          <w:sz w:val="20"/>
          <w:szCs w:val="20"/>
        </w:rPr>
      </w:pPr>
    </w:p>
    <w:p w14:paraId="5895F20C" w14:textId="77777777" w:rsidR="00EF2DAD" w:rsidRPr="00821521" w:rsidRDefault="00EF2DAD" w:rsidP="00EF2DAD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lastRenderedPageBreak/>
        <w:t xml:space="preserve">Órgão: </w:t>
      </w:r>
      <w:r w:rsidRPr="000F5C8C">
        <w:rPr>
          <w:sz w:val="20"/>
          <w:szCs w:val="20"/>
        </w:rPr>
        <w:t>9 - SECRETARIA DA ADMINISTRAÇÃO E PLANEJAMENTO</w:t>
      </w:r>
    </w:p>
    <w:p w14:paraId="0B73A927" w14:textId="77777777" w:rsidR="00EF2DAD" w:rsidRPr="00821521" w:rsidRDefault="00EF2DAD" w:rsidP="00EF2DAD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0F5C8C">
        <w:rPr>
          <w:sz w:val="20"/>
          <w:szCs w:val="20"/>
        </w:rPr>
        <w:t>1 - Secretaria de Administração e Planejamento e Unidades Subordinadas</w:t>
      </w:r>
    </w:p>
    <w:p w14:paraId="6F2CFB22" w14:textId="77777777" w:rsidR="00EF2DAD" w:rsidRPr="00821521" w:rsidRDefault="00EF2DAD" w:rsidP="00EF2DAD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0F5C8C">
        <w:rPr>
          <w:sz w:val="20"/>
          <w:szCs w:val="20"/>
        </w:rPr>
        <w:t>2038 - Atividades Administrativas da SMAP</w:t>
      </w:r>
    </w:p>
    <w:p w14:paraId="2BAB2982" w14:textId="77777777" w:rsidR="00EF2DAD" w:rsidRPr="00821521" w:rsidRDefault="00EF2DAD" w:rsidP="00EF2DAD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861</w:t>
      </w:r>
    </w:p>
    <w:p w14:paraId="60643844" w14:textId="77777777" w:rsidR="00EF2DAD" w:rsidRPr="00821521" w:rsidRDefault="00EF2DAD" w:rsidP="00EF2DAD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0F5C8C">
        <w:rPr>
          <w:sz w:val="20"/>
          <w:szCs w:val="20"/>
        </w:rPr>
        <w:t>33390390000000000000</w:t>
      </w:r>
    </w:p>
    <w:p w14:paraId="7FCF72F3" w14:textId="77777777" w:rsidR="00EF2DAD" w:rsidRPr="00821521" w:rsidRDefault="00EF2DAD" w:rsidP="00EF2DAD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133649529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821521">
        <w:rPr>
          <w:rFonts w:cstheme="minorHAnsi"/>
          <w:b/>
          <w:sz w:val="20"/>
          <w:szCs w:val="20"/>
        </w:rPr>
        <w:t xml:space="preserve"> </w:t>
      </w:r>
      <w:r w:rsidRPr="00821521">
        <w:rPr>
          <w:sz w:val="20"/>
          <w:szCs w:val="20"/>
        </w:rPr>
        <w:t xml:space="preserve">Recurso Vinculado – Descrição do vínculo: </w:t>
      </w:r>
      <w:r w:rsidRPr="000F5C8C">
        <w:rPr>
          <w:sz w:val="20"/>
          <w:szCs w:val="20"/>
        </w:rPr>
        <w:t>15000001</w:t>
      </w:r>
    </w:p>
    <w:p w14:paraId="5479C3D8" w14:textId="77777777" w:rsidR="00EF2DAD" w:rsidRDefault="00EF2DAD" w:rsidP="00EF2DAD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EF2DAD" w:rsidRPr="00222C97" w14:paraId="69133C97" w14:textId="77777777" w:rsidTr="009877ED">
        <w:tc>
          <w:tcPr>
            <w:tcW w:w="9778" w:type="dxa"/>
            <w:shd w:val="clear" w:color="auto" w:fill="D9D9D9" w:themeFill="background1" w:themeFillShade="D9"/>
          </w:tcPr>
          <w:p w14:paraId="5E5B2124" w14:textId="77777777" w:rsidR="00EF2DAD" w:rsidRPr="00222C97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7. RAZÃO DA ESCOLHA DO CONTRATADO</w:t>
            </w:r>
          </w:p>
        </w:tc>
      </w:tr>
    </w:tbl>
    <w:p w14:paraId="220856E2" w14:textId="77777777" w:rsidR="00EF2DAD" w:rsidRPr="00D803D8" w:rsidRDefault="00EF2DAD" w:rsidP="00EF2DAD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34F9D067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A06EA7">
        <w:rPr>
          <w:rFonts w:cstheme="minorHAnsi"/>
          <w:b/>
          <w:sz w:val="24"/>
          <w:szCs w:val="24"/>
        </w:rPr>
        <w:t xml:space="preserve">7.1 </w:t>
      </w:r>
      <w:r>
        <w:rPr>
          <w:rFonts w:cstheme="minorHAnsi"/>
          <w:sz w:val="24"/>
          <w:szCs w:val="24"/>
        </w:rPr>
        <w:t>Dados do contratado:</w:t>
      </w:r>
    </w:p>
    <w:p w14:paraId="6EBCD103" w14:textId="77777777" w:rsidR="00EF2DAD" w:rsidRDefault="00EF2DAD" w:rsidP="00EF2DAD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</w:p>
    <w:p w14:paraId="5CAB58DF" w14:textId="77777777" w:rsidR="00EF2DAD" w:rsidRPr="00821521" w:rsidRDefault="00EF2DAD" w:rsidP="00EF2DAD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Nome: </w:t>
      </w:r>
      <w:r w:rsidRPr="003E2DA4">
        <w:rPr>
          <w:rFonts w:cstheme="minorHAnsi"/>
          <w:sz w:val="20"/>
          <w:szCs w:val="20"/>
        </w:rPr>
        <w:t xml:space="preserve">Empresa </w:t>
      </w:r>
      <w:proofErr w:type="spellStart"/>
      <w:r w:rsidRPr="003E2DA4">
        <w:rPr>
          <w:rFonts w:cstheme="minorHAnsi"/>
          <w:sz w:val="20"/>
          <w:szCs w:val="20"/>
        </w:rPr>
        <w:t>Jornalistica</w:t>
      </w:r>
      <w:proofErr w:type="spellEnd"/>
      <w:r w:rsidRPr="003E2DA4">
        <w:rPr>
          <w:rFonts w:cstheme="minorHAnsi"/>
          <w:sz w:val="20"/>
          <w:szCs w:val="20"/>
        </w:rPr>
        <w:t xml:space="preserve"> Jornal Alto Uruguai LTDA</w:t>
      </w:r>
    </w:p>
    <w:p w14:paraId="347D5BB9" w14:textId="77777777" w:rsidR="00EF2DAD" w:rsidRPr="00821521" w:rsidRDefault="00EF2DAD" w:rsidP="00EF2DAD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CNPJ/CPF: </w:t>
      </w:r>
      <w:r w:rsidRPr="003E2DA4">
        <w:rPr>
          <w:rFonts w:cstheme="minorHAnsi"/>
          <w:sz w:val="20"/>
          <w:szCs w:val="20"/>
        </w:rPr>
        <w:t>03.514.708/0001-59</w:t>
      </w:r>
    </w:p>
    <w:p w14:paraId="48349396" w14:textId="77777777" w:rsidR="00EF2DAD" w:rsidRPr="00821521" w:rsidRDefault="00EF2DAD" w:rsidP="00EF2DAD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Nome do Proprietário/Sócio administrador: </w:t>
      </w:r>
      <w:proofErr w:type="spellStart"/>
      <w:r>
        <w:rPr>
          <w:rFonts w:cstheme="minorHAnsi"/>
          <w:sz w:val="20"/>
          <w:szCs w:val="20"/>
        </w:rPr>
        <w:t>Patricia</w:t>
      </w:r>
      <w:proofErr w:type="spellEnd"/>
      <w:r>
        <w:rPr>
          <w:rFonts w:cstheme="minorHAnsi"/>
          <w:sz w:val="20"/>
          <w:szCs w:val="20"/>
        </w:rPr>
        <w:t xml:space="preserve"> Cerutti</w:t>
      </w:r>
    </w:p>
    <w:p w14:paraId="240EB0FE" w14:textId="77777777" w:rsidR="00EF2DAD" w:rsidRPr="00821521" w:rsidRDefault="00EF2DAD" w:rsidP="00EF2DAD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CPF do Proprietário/Sócio administrador: </w:t>
      </w:r>
      <w:r>
        <w:rPr>
          <w:rFonts w:cstheme="minorHAnsi"/>
          <w:sz w:val="20"/>
          <w:szCs w:val="20"/>
        </w:rPr>
        <w:t>954.530.160-00</w:t>
      </w:r>
    </w:p>
    <w:p w14:paraId="62A8CF65" w14:textId="77777777" w:rsidR="00EF2DAD" w:rsidRPr="00821521" w:rsidRDefault="00EF2DAD" w:rsidP="00EF2DAD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Endereço completo: </w:t>
      </w:r>
      <w:r w:rsidRPr="003E2DA4">
        <w:rPr>
          <w:rFonts w:cstheme="minorHAnsi"/>
          <w:sz w:val="20"/>
          <w:szCs w:val="20"/>
        </w:rPr>
        <w:t xml:space="preserve">Rua </w:t>
      </w:r>
      <w:proofErr w:type="spellStart"/>
      <w:r w:rsidRPr="003E2DA4">
        <w:rPr>
          <w:rFonts w:cstheme="minorHAnsi"/>
          <w:sz w:val="20"/>
          <w:szCs w:val="20"/>
        </w:rPr>
        <w:t>Getulio</w:t>
      </w:r>
      <w:proofErr w:type="spellEnd"/>
      <w:r w:rsidRPr="003E2DA4">
        <w:rPr>
          <w:rFonts w:cstheme="minorHAnsi"/>
          <w:sz w:val="20"/>
          <w:szCs w:val="20"/>
        </w:rPr>
        <w:t xml:space="preserve"> Vargas</w:t>
      </w:r>
      <w:r>
        <w:rPr>
          <w:rFonts w:cstheme="minorHAnsi"/>
          <w:sz w:val="20"/>
          <w:szCs w:val="20"/>
        </w:rPr>
        <w:t>,</w:t>
      </w:r>
      <w:r w:rsidRPr="003E2DA4">
        <w:rPr>
          <w:rFonts w:cstheme="minorHAnsi"/>
          <w:sz w:val="20"/>
          <w:szCs w:val="20"/>
        </w:rPr>
        <w:t xml:space="preserve"> 201</w:t>
      </w:r>
      <w:r>
        <w:rPr>
          <w:rFonts w:cstheme="minorHAnsi"/>
          <w:sz w:val="20"/>
          <w:szCs w:val="20"/>
        </w:rPr>
        <w:t xml:space="preserve">, </w:t>
      </w:r>
      <w:r w:rsidRPr="003E2DA4">
        <w:rPr>
          <w:rFonts w:cstheme="minorHAnsi"/>
          <w:sz w:val="20"/>
          <w:szCs w:val="20"/>
        </w:rPr>
        <w:t>Ipiranga</w:t>
      </w:r>
      <w:r>
        <w:rPr>
          <w:rFonts w:cstheme="minorHAnsi"/>
          <w:sz w:val="20"/>
          <w:szCs w:val="20"/>
        </w:rPr>
        <w:t xml:space="preserve">, </w:t>
      </w:r>
      <w:r w:rsidRPr="003E2DA4">
        <w:rPr>
          <w:rFonts w:cstheme="minorHAnsi"/>
          <w:sz w:val="20"/>
          <w:szCs w:val="20"/>
        </w:rPr>
        <w:t>Frederico Westphalen RS</w:t>
      </w:r>
      <w:r>
        <w:rPr>
          <w:rFonts w:cstheme="minorHAnsi"/>
          <w:sz w:val="20"/>
          <w:szCs w:val="20"/>
        </w:rPr>
        <w:t xml:space="preserve">, </w:t>
      </w:r>
      <w:r w:rsidRPr="003E2DA4">
        <w:rPr>
          <w:rFonts w:cstheme="minorHAnsi"/>
          <w:sz w:val="20"/>
          <w:szCs w:val="20"/>
        </w:rPr>
        <w:t>98400-000</w:t>
      </w:r>
      <w:r>
        <w:rPr>
          <w:rFonts w:cstheme="minorHAnsi"/>
          <w:sz w:val="20"/>
          <w:szCs w:val="20"/>
        </w:rPr>
        <w:t>.</w:t>
      </w:r>
    </w:p>
    <w:p w14:paraId="01294EB4" w14:textId="77777777" w:rsidR="00EF2DAD" w:rsidRPr="00821521" w:rsidRDefault="00EF2DAD" w:rsidP="00EF2DAD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WhatsApp para contato e recebimento de notificações: </w:t>
      </w:r>
      <w:r w:rsidRPr="003E2DA4">
        <w:rPr>
          <w:rFonts w:cstheme="minorHAnsi"/>
          <w:sz w:val="20"/>
          <w:szCs w:val="20"/>
        </w:rPr>
        <w:t>(55) 3744-3040</w:t>
      </w:r>
    </w:p>
    <w:p w14:paraId="28BD1048" w14:textId="77777777" w:rsidR="00EF2DAD" w:rsidRPr="00821521" w:rsidRDefault="00EF2DAD" w:rsidP="00EF2DAD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e-mail para contato e recebimento de notificações: </w:t>
      </w:r>
    </w:p>
    <w:p w14:paraId="7826592B" w14:textId="77777777" w:rsidR="00EF2DAD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7237C91B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A06EA7">
        <w:rPr>
          <w:rFonts w:cstheme="minorHAnsi"/>
          <w:b/>
          <w:sz w:val="24"/>
          <w:szCs w:val="24"/>
        </w:rPr>
        <w:t>7.</w:t>
      </w:r>
      <w:r>
        <w:rPr>
          <w:rFonts w:cstheme="minorHAnsi"/>
          <w:b/>
          <w:sz w:val="24"/>
          <w:szCs w:val="24"/>
        </w:rPr>
        <w:t>2</w:t>
      </w:r>
      <w:r w:rsidRPr="00A06EA7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 contratado se compromete a realizar o serviço ou entregar o produto:</w:t>
      </w:r>
    </w:p>
    <w:p w14:paraId="612B0A6A" w14:textId="77777777" w:rsidR="00EF2DAD" w:rsidRPr="00E63C21" w:rsidRDefault="00EF2DAD" w:rsidP="00EF2DAD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7808064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superior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4B3B7D38" w14:textId="77777777" w:rsidR="00EF2DAD" w:rsidRPr="00E63C21" w:rsidRDefault="00EF2DAD" w:rsidP="00EF2DAD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2738974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igual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443F98B9" w14:textId="77777777" w:rsidR="00EF2DAD" w:rsidRPr="00E63C21" w:rsidRDefault="00EF2DAD" w:rsidP="00EF2DAD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4470883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abaixo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56D2C0B4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6E37AEE0" w14:textId="77777777" w:rsidR="00EF2DAD" w:rsidRDefault="00EF2DAD" w:rsidP="00EF2DAD">
      <w:pPr>
        <w:spacing w:after="0" w:line="240" w:lineRule="auto"/>
        <w:ind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A06EA7">
        <w:rPr>
          <w:rFonts w:cstheme="minorHAnsi"/>
          <w:b/>
          <w:sz w:val="24"/>
          <w:szCs w:val="24"/>
        </w:rPr>
        <w:t>7.</w:t>
      </w:r>
      <w:r>
        <w:rPr>
          <w:rFonts w:cstheme="minorHAnsi"/>
          <w:b/>
          <w:sz w:val="24"/>
          <w:szCs w:val="24"/>
        </w:rPr>
        <w:t>3</w:t>
      </w:r>
      <w:r w:rsidRPr="00A06EA7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Outros fatores relevantes que levaram à escolha do contratado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:</w:t>
      </w:r>
    </w:p>
    <w:p w14:paraId="693CC062" w14:textId="77777777" w:rsidR="00EF2DAD" w:rsidRDefault="00EF2DAD" w:rsidP="00EF2DAD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5AAD56ED" w14:textId="77777777" w:rsidR="00EF2DAD" w:rsidRPr="00E43E60" w:rsidRDefault="00EF2DAD" w:rsidP="00EF2DAD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43E60">
        <w:rPr>
          <w:rFonts w:eastAsia="Times New Roman" w:cstheme="minorHAnsi"/>
          <w:color w:val="000000"/>
          <w:sz w:val="20"/>
          <w:szCs w:val="20"/>
          <w:lang w:eastAsia="pt-BR"/>
        </w:rPr>
        <w:t>Além dos aspectos técnicos e econômicos já abordados, diversos outros fatores relevantes foram considerados na escolha do contratado para a prestação do serviço de publicações legais. Estes fatores garantem não apenas o cumprimento das exigências legais, mas também o alinhamento com os princípios da administração pública, como transparência, eficiência e acessibilidade. A seguir, apresento os fatores adicionais que influenciaram na escolha do fornecedor:</w:t>
      </w:r>
    </w:p>
    <w:p w14:paraId="46ECAE72" w14:textId="77777777" w:rsidR="00EF2DAD" w:rsidRPr="00E43E60" w:rsidRDefault="00EF2DAD" w:rsidP="00EF2DAD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43E60">
        <w:rPr>
          <w:rFonts w:eastAsia="Times New Roman" w:cstheme="minorHAnsi"/>
          <w:color w:val="000000"/>
          <w:sz w:val="20"/>
          <w:szCs w:val="20"/>
          <w:lang w:eastAsia="pt-BR"/>
        </w:rPr>
        <w:t>Um dos fatores determinantes na escolha do contratado foi a comprovação da capacidade de atender aos prazos exigidos para a publicação dos atos administrativos. A agilidade na execução dos serviços de publicação é essencial para garantir que os processos licitatórios e demais atos da administração pública ocorram de acordo com o cronograma estabelecido. O fornecedor selecionado demonstrou competência e comprometimento com a pontualidade, oferecendo garantias de que as publicações serão realizadas de forma eficiente e dentro dos prazos legais.</w:t>
      </w:r>
    </w:p>
    <w:p w14:paraId="00ED17EC" w14:textId="77777777" w:rsidR="00EF2DAD" w:rsidRPr="00E43E60" w:rsidRDefault="00EF2DAD" w:rsidP="00EF2DAD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43E60">
        <w:rPr>
          <w:rFonts w:eastAsia="Times New Roman" w:cstheme="minorHAnsi"/>
          <w:color w:val="000000"/>
          <w:sz w:val="20"/>
          <w:szCs w:val="20"/>
          <w:lang w:eastAsia="pt-BR"/>
        </w:rPr>
        <w:t>A escolha também levou em consideração a abrangência da divulgação oferecida pelos fornecedores. O contratado escolhido oferece uma plataforma digital integrada ao meio impresso, proporcionando uma divulgação mais ampla e eficaz dos atos administrativos. Isso facilita o acesso da população às informações, atendendo a diferentes perfis de público e assegurando que os conteúdos relacionados ao município sejam amplamente acessíveis. A divulgação online é particularmente relevante, uma vez que expande o alcance da comunicação para além das fronteiras do município, permitindo que pessoas de outras localidades também possam acompanhar os atos administrativos.</w:t>
      </w:r>
    </w:p>
    <w:p w14:paraId="22BB574F" w14:textId="77777777" w:rsidR="00EF2DAD" w:rsidRPr="00E43E60" w:rsidRDefault="00EF2DAD" w:rsidP="00EF2DAD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43E60">
        <w:rPr>
          <w:rFonts w:eastAsia="Times New Roman" w:cstheme="minorHAnsi"/>
          <w:color w:val="000000"/>
          <w:sz w:val="20"/>
          <w:szCs w:val="20"/>
          <w:lang w:eastAsia="pt-BR"/>
        </w:rPr>
        <w:t>O fornecedor selecionado se destacou pelo atendimento diferenciado e pela oferta de suporte contínuo. A administração municipal requer um fornecedor que, além de prestar o serviço de publicação, também ofereça um atendimento ágil e eficiente para esclarecer dúvidas, realizar ajustes em eventuais publicações e garantir a correta execução dos serviços contratados. O compromisso do fornecedor com o suporte contínuo, bem como sua disponibilidade para resolver questões operacionais de forma rápida e eficaz, foi um diferencial relevante na escolha.</w:t>
      </w:r>
    </w:p>
    <w:p w14:paraId="08112960" w14:textId="77777777" w:rsidR="00EF2DAD" w:rsidRPr="00E43E60" w:rsidRDefault="00EF2DAD" w:rsidP="00EF2DAD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43E60">
        <w:rPr>
          <w:rFonts w:eastAsia="Times New Roman" w:cstheme="minorHAnsi"/>
          <w:color w:val="000000"/>
          <w:sz w:val="20"/>
          <w:szCs w:val="20"/>
          <w:lang w:eastAsia="pt-BR"/>
        </w:rPr>
        <w:t>Outro fator de extrema importância foi a reputação do fornecedor no mercado. A empresa escolhida tem um histórico de cumprimento rigoroso das normativas legais e uma sólida reputação entre os órgãos públicos com os quais já trabalhou. Isso confere maior segurança à administração pública quanto à qualidade dos serviços prestados e à conformidade com as exigências da Lei de Licitações e Contratos Administrativos, evitando riscos relacionados ao descumprimento de obrigações legais.</w:t>
      </w:r>
    </w:p>
    <w:p w14:paraId="156D0548" w14:textId="77777777" w:rsidR="00EF2DAD" w:rsidRPr="00E43E60" w:rsidRDefault="00EF2DAD" w:rsidP="00EF2DAD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43E60">
        <w:rPr>
          <w:rFonts w:eastAsia="Times New Roman" w:cstheme="minorHAnsi"/>
          <w:color w:val="000000"/>
          <w:sz w:val="20"/>
          <w:szCs w:val="20"/>
          <w:lang w:eastAsia="pt-BR"/>
        </w:rPr>
        <w:t xml:space="preserve">O fornecedor demonstrou flexibilidade e capacidade de adaptação às necessidades específicas do município. A possibilidade de ajuste do serviço de acordo com a demanda, como o valor adicional para publicações </w:t>
      </w:r>
      <w:r w:rsidRPr="00E43E60">
        <w:rPr>
          <w:rFonts w:eastAsia="Times New Roman" w:cstheme="minorHAnsi"/>
          <w:color w:val="000000"/>
          <w:sz w:val="20"/>
          <w:szCs w:val="20"/>
          <w:lang w:eastAsia="pt-BR"/>
        </w:rPr>
        <w:lastRenderedPageBreak/>
        <w:t>que excedam o espaço contratado, garante que a administração municipal tenha a flexibilidade necessária para atender situações imprevistas ou urgentes, sem comprometer o orçamento e a qualidade do serviço.</w:t>
      </w:r>
    </w:p>
    <w:p w14:paraId="12705C3C" w14:textId="77777777" w:rsidR="00EF2DAD" w:rsidRPr="00E43E60" w:rsidRDefault="00EF2DAD" w:rsidP="00EF2DAD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43E60">
        <w:rPr>
          <w:rFonts w:eastAsia="Times New Roman" w:cstheme="minorHAnsi"/>
          <w:color w:val="000000"/>
          <w:sz w:val="20"/>
          <w:szCs w:val="20"/>
          <w:lang w:eastAsia="pt-BR"/>
        </w:rPr>
        <w:t>Finalmente, outro fator relevante foi a adesão do fornecedor a práticas sustentáveis e responsáveis socialmente. A empresa contratada se comprometeu a adotar práticas que minimizem o impacto ambiental, como o uso de papel reciclado e processos de impressão mais ecológicos, além de contribuir para iniciativas sociais que beneficiam a comunidade local. Este compromisso com a sustentabilidade reflete o alinhamento do fornecedor aos valores da administração pública, que busca promover ações responsáveis tanto no âmbito ambiental quanto social.</w:t>
      </w:r>
    </w:p>
    <w:p w14:paraId="7B8F270C" w14:textId="77777777" w:rsidR="00EF2DAD" w:rsidRPr="00821521" w:rsidRDefault="00EF2DAD" w:rsidP="00EF2DAD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43E60">
        <w:rPr>
          <w:rFonts w:eastAsia="Times New Roman" w:cstheme="minorHAnsi"/>
          <w:color w:val="000000"/>
          <w:sz w:val="20"/>
          <w:szCs w:val="20"/>
          <w:lang w:eastAsia="pt-BR"/>
        </w:rPr>
        <w:t>Portanto, a escolha do contratado foi pautada por uma análise abrangente e detalhada, que levou em consideração não apenas os aspectos técnicos e econômicos, mas também fatores relacionados à qualidade do serviço, atendimento ao público, conformidade legal e compromisso com a sustentabilidade e responsabilidade social. Esses elementos foram fundamentais para garantir que a administração municipal de Seberi tenha a melhor solução possível para a publicação legal dos seus atos administrativos, com total respeito aos princípios da administração pública e aos interesses da coletividade.</w:t>
      </w:r>
    </w:p>
    <w:p w14:paraId="3DD9F73A" w14:textId="77777777" w:rsidR="00EF2DAD" w:rsidRPr="00821521" w:rsidRDefault="00EF2DAD" w:rsidP="00EF2DAD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EF2DAD" w:rsidRPr="00222C97" w14:paraId="65F4B03B" w14:textId="77777777" w:rsidTr="009877ED">
        <w:tc>
          <w:tcPr>
            <w:tcW w:w="9778" w:type="dxa"/>
            <w:shd w:val="clear" w:color="auto" w:fill="D9D9D9" w:themeFill="background1" w:themeFillShade="D9"/>
          </w:tcPr>
          <w:p w14:paraId="6DEE31AD" w14:textId="77777777" w:rsidR="00EF2DAD" w:rsidRPr="00222C97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8. CRITÉRIOS DE MEDIÇÃO E PAGAMENTO</w:t>
            </w:r>
          </w:p>
        </w:tc>
      </w:tr>
    </w:tbl>
    <w:p w14:paraId="7719C755" w14:textId="77777777" w:rsidR="00EF2DAD" w:rsidRPr="00970B74" w:rsidRDefault="00EF2DAD" w:rsidP="00EF2DAD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33010A68" w14:textId="77777777" w:rsidR="00EF2DAD" w:rsidRPr="002822A0" w:rsidRDefault="00EF2DAD" w:rsidP="00EF2DAD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822A0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SERVIÇOS</w:t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49F8FB71" w14:textId="77777777" w:rsidR="00EF2DAD" w:rsidRPr="00D16181" w:rsidRDefault="00EF2DAD" w:rsidP="00EF2DAD">
      <w:pPr>
        <w:spacing w:after="0" w:line="240" w:lineRule="auto"/>
        <w:ind w:firstLine="284"/>
        <w:rPr>
          <w:rFonts w:cstheme="minorHAnsi"/>
          <w:sz w:val="10"/>
          <w:szCs w:val="10"/>
        </w:rPr>
      </w:pPr>
    </w:p>
    <w:p w14:paraId="6FD2F8B6" w14:textId="77777777" w:rsidR="00EF2DAD" w:rsidRPr="00ED734C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 xml:space="preserve">.1 </w:t>
      </w:r>
      <w:r w:rsidRPr="00ED734C">
        <w:rPr>
          <w:rFonts w:cstheme="minorHAnsi"/>
          <w:sz w:val="24"/>
          <w:szCs w:val="24"/>
        </w:rPr>
        <w:t xml:space="preserve">A avaliação da execução do objeto utilizará critérios e parâmetros de avaliação definidos </w:t>
      </w:r>
      <w:r>
        <w:rPr>
          <w:rFonts w:cstheme="minorHAnsi"/>
          <w:sz w:val="24"/>
          <w:szCs w:val="24"/>
        </w:rPr>
        <w:t xml:space="preserve">pela Administração </w:t>
      </w:r>
      <w:proofErr w:type="spellStart"/>
      <w:r>
        <w:rPr>
          <w:rFonts w:cstheme="minorHAnsi"/>
          <w:sz w:val="24"/>
          <w:szCs w:val="24"/>
        </w:rPr>
        <w:t>Seberiense</w:t>
      </w:r>
      <w:proofErr w:type="spellEnd"/>
      <w:r w:rsidRPr="00ED734C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ou</w:t>
      </w:r>
      <w:r w:rsidRPr="00ED734C">
        <w:rPr>
          <w:rFonts w:cstheme="minorHAnsi"/>
          <w:sz w:val="24"/>
          <w:szCs w:val="24"/>
        </w:rPr>
        <w:t xml:space="preserve"> outro instrumento substituto para aferição da qualidade da prestação dos serviços</w:t>
      </w:r>
      <w:r>
        <w:rPr>
          <w:rFonts w:cstheme="minorHAnsi"/>
          <w:sz w:val="24"/>
          <w:szCs w:val="24"/>
        </w:rPr>
        <w:t>, ou</w:t>
      </w:r>
      <w:r w:rsidRPr="00ED734C">
        <w:rPr>
          <w:rFonts w:cstheme="minorHAnsi"/>
          <w:sz w:val="24"/>
          <w:szCs w:val="24"/>
        </w:rPr>
        <w:t xml:space="preserve"> o disposto neste item.</w:t>
      </w:r>
    </w:p>
    <w:p w14:paraId="0B9C5615" w14:textId="77777777" w:rsidR="00EF2DAD" w:rsidRPr="00D929D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D16181">
        <w:rPr>
          <w:rFonts w:cstheme="minorHAnsi"/>
          <w:b/>
          <w:sz w:val="24"/>
          <w:szCs w:val="24"/>
        </w:rPr>
        <w:t xml:space="preserve"> </w:t>
      </w:r>
      <w:r w:rsidRPr="00ED734C">
        <w:rPr>
          <w:rFonts w:cstheme="minorHAnsi"/>
          <w:sz w:val="24"/>
          <w:szCs w:val="24"/>
        </w:rPr>
        <w:t>Será indicada a retenção ou glosa no pagamento, proporcional à irregularidade verificada, sem prejuízo das sanções cabíveis, caso se constate que a Contratada:</w:t>
      </w:r>
      <w:r>
        <w:rPr>
          <w:rFonts w:cstheme="minorHAnsi"/>
          <w:sz w:val="24"/>
          <w:szCs w:val="24"/>
        </w:rPr>
        <w:t xml:space="preserve"> (i) </w:t>
      </w:r>
      <w:r w:rsidRPr="00D929DD">
        <w:rPr>
          <w:rFonts w:cstheme="minorHAnsi"/>
          <w:sz w:val="24"/>
          <w:szCs w:val="24"/>
        </w:rPr>
        <w:t>Não p</w:t>
      </w:r>
      <w:r>
        <w:rPr>
          <w:rFonts w:cstheme="minorHAnsi"/>
          <w:sz w:val="24"/>
          <w:szCs w:val="24"/>
        </w:rPr>
        <w:t>roduzir os resultados acordados; (</w:t>
      </w:r>
      <w:proofErr w:type="spellStart"/>
      <w:r>
        <w:rPr>
          <w:rFonts w:cstheme="minorHAnsi"/>
          <w:sz w:val="24"/>
          <w:szCs w:val="24"/>
        </w:rPr>
        <w:t>ii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>Deixar de executar, ou não executar com a qualidade mínima exigida as atividades contratadas; ou</w:t>
      </w:r>
      <w:r>
        <w:rPr>
          <w:rFonts w:cstheme="minorHAnsi"/>
          <w:sz w:val="24"/>
          <w:szCs w:val="24"/>
        </w:rPr>
        <w:t xml:space="preserve"> (</w:t>
      </w:r>
      <w:proofErr w:type="spellStart"/>
      <w:r>
        <w:rPr>
          <w:rFonts w:cstheme="minorHAnsi"/>
          <w:sz w:val="24"/>
          <w:szCs w:val="24"/>
        </w:rPr>
        <w:t>iii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>Deixar de utilizar materiais e recursos humanos exigidos para a execução do serviço, ou utilizá-los com qualidade ou quantidade inferior à demandada.</w:t>
      </w:r>
    </w:p>
    <w:p w14:paraId="079F0FC4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D16181">
        <w:rPr>
          <w:rFonts w:cstheme="minorHAnsi"/>
          <w:b/>
          <w:sz w:val="24"/>
          <w:szCs w:val="24"/>
        </w:rPr>
        <w:t xml:space="preserve"> </w:t>
      </w:r>
      <w:r w:rsidRPr="00ED734C">
        <w:rPr>
          <w:rFonts w:cstheme="minorHAnsi"/>
          <w:sz w:val="24"/>
          <w:szCs w:val="24"/>
        </w:rPr>
        <w:t xml:space="preserve">A utilização dos critérios e parâmetros de avaliação definidos </w:t>
      </w:r>
      <w:r>
        <w:rPr>
          <w:rFonts w:cstheme="minorHAnsi"/>
          <w:sz w:val="24"/>
          <w:szCs w:val="24"/>
        </w:rPr>
        <w:t>pela Administração Municipal</w:t>
      </w:r>
      <w:r w:rsidRPr="00ED734C">
        <w:rPr>
          <w:rFonts w:cstheme="minorHAnsi"/>
          <w:sz w:val="24"/>
          <w:szCs w:val="24"/>
        </w:rPr>
        <w:t xml:space="preserve"> não impede a aplicação concomitante de outros mecanismos para a avaliação da prestação dos serviços.</w:t>
      </w:r>
    </w:p>
    <w:p w14:paraId="7C2C8527" w14:textId="77777777" w:rsidR="00EF2DAD" w:rsidRDefault="00EF2DAD" w:rsidP="00EF2DAD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52FD16CA" w14:textId="77777777" w:rsidR="00EF2DAD" w:rsidRPr="00802581" w:rsidRDefault="00EF2DAD" w:rsidP="00EF2DAD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BENS/COMPRAS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52601355" w14:textId="77777777" w:rsidR="00EF2DAD" w:rsidRPr="00C24BB6" w:rsidRDefault="00EF2DAD" w:rsidP="00EF2DAD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Pr="00C24BB6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>4</w:t>
      </w:r>
      <w:r w:rsidRPr="00C24BB6">
        <w:rPr>
          <w:rFonts w:asciiTheme="minorHAnsi" w:hAnsiTheme="minorHAnsi" w:cstheme="minorHAnsi"/>
          <w:sz w:val="24"/>
          <w:szCs w:val="24"/>
        </w:rPr>
        <w:t xml:space="preserve"> Recebimento</w:t>
      </w:r>
    </w:p>
    <w:p w14:paraId="4AD27673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.4.1 </w:t>
      </w:r>
      <w:r w:rsidRPr="00C24BB6">
        <w:rPr>
          <w:rFonts w:cstheme="minorHAnsi"/>
          <w:sz w:val="24"/>
          <w:szCs w:val="24"/>
        </w:rPr>
        <w:t xml:space="preserve">Os bens serão recebidos provisoriamente, de forma sumária, no ato da entrega, juntamente com a nota fiscal ou instrumento de cobrança equivalente, pelo(a) responsável pelo acompanhamento e fiscalização do contrato, para efeito de posterior verificação de sua conformidade com as especificações constantes </w:t>
      </w:r>
      <w:r>
        <w:rPr>
          <w:rFonts w:cstheme="minorHAnsi"/>
          <w:sz w:val="24"/>
          <w:szCs w:val="24"/>
        </w:rPr>
        <w:t>neste documento ou no contrato</w:t>
      </w:r>
      <w:r w:rsidRPr="00C24BB6">
        <w:rPr>
          <w:rFonts w:cstheme="minorHAnsi"/>
          <w:sz w:val="24"/>
          <w:szCs w:val="24"/>
        </w:rPr>
        <w:t>.</w:t>
      </w:r>
    </w:p>
    <w:p w14:paraId="0716FA10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Os bens poderão ser rejeitados, no todo ou em parte, inclusive antes do recebimento provisório, quando em desacordo com as especificações constantes </w:t>
      </w:r>
      <w:r>
        <w:rPr>
          <w:rFonts w:cstheme="minorHAnsi"/>
          <w:sz w:val="24"/>
          <w:szCs w:val="24"/>
        </w:rPr>
        <w:t>neste documento ou no contrato</w:t>
      </w:r>
      <w:r w:rsidRPr="00C24BB6">
        <w:rPr>
          <w:rFonts w:cstheme="minorHAnsi"/>
          <w:sz w:val="24"/>
          <w:szCs w:val="24"/>
        </w:rPr>
        <w:t>, devendo ser substituídos no prazo de 05 (cinco) dias, a contar da notificação da contratada, às suas custas, sem prejuízo da aplicação das penalidades.</w:t>
      </w:r>
    </w:p>
    <w:p w14:paraId="1783FAF3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recebimento definitivo ocorrerá no prazo de 10 (dez) dias úteis, a contar do recebimento da nota fiscal ou instrumento de cobrança equivalente pela Administração, após a verificação da qualidade e quantidade do material e consequente aceitação mediante termo detalhado.</w:t>
      </w:r>
    </w:p>
    <w:p w14:paraId="3D3F0C87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36D05F20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No caso de controvérsia sobre a execução do objeto, quanto à dimensão, qualidade e quantidade, deverá ser observado o teor do </w:t>
      </w:r>
      <w:hyperlink r:id="rId9" w:anchor="art143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>art. 143 da Lei nº 14.133, de 2021</w:t>
        </w:r>
      </w:hyperlink>
      <w:r w:rsidRPr="00C24BB6">
        <w:rPr>
          <w:rFonts w:cstheme="minorHAnsi"/>
          <w:sz w:val="24"/>
          <w:szCs w:val="24"/>
        </w:rPr>
        <w:t xml:space="preserve">, comunicando-se à empresa para emissão de Nota Fiscal no que </w:t>
      </w:r>
      <w:proofErr w:type="spellStart"/>
      <w:r w:rsidRPr="00C24BB6">
        <w:rPr>
          <w:rFonts w:cstheme="minorHAnsi"/>
          <w:sz w:val="24"/>
          <w:szCs w:val="24"/>
        </w:rPr>
        <w:t>pertine</w:t>
      </w:r>
      <w:proofErr w:type="spellEnd"/>
      <w:r w:rsidRPr="00C24BB6">
        <w:rPr>
          <w:rFonts w:cstheme="minorHAnsi"/>
          <w:sz w:val="24"/>
          <w:szCs w:val="24"/>
        </w:rPr>
        <w:t xml:space="preserve"> à parcela incontroversa da execução do objeto, para efeito de liquidação e pagamento.</w:t>
      </w:r>
    </w:p>
    <w:p w14:paraId="72DE1E6C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prazo para a solução, pelo contratado, de inconsistências na execução do objeto ou de saneamento da nota fiscal ou de instrumento de cobrança equivalente, verificadas pela </w:t>
      </w:r>
      <w:r w:rsidRPr="00C24BB6">
        <w:rPr>
          <w:rFonts w:cstheme="minorHAnsi"/>
          <w:sz w:val="24"/>
          <w:szCs w:val="24"/>
        </w:rPr>
        <w:lastRenderedPageBreak/>
        <w:t>Administração durante a análise prévia à liquidação de despesa, não será computado para os fins do recebimento definitivo.</w:t>
      </w:r>
    </w:p>
    <w:p w14:paraId="4E42003B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recebimento provisório ou definitivo não excluirá a responsabilidade civil pela solidez e pela segurança dos bens nem a responsabilidade ético-profissional pela perfeita execução do contrato.</w:t>
      </w:r>
    </w:p>
    <w:p w14:paraId="550FBFF5" w14:textId="77777777" w:rsidR="00EF2DAD" w:rsidRDefault="00EF2DAD" w:rsidP="00EF2DAD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584402C1" w14:textId="77777777" w:rsidR="00EF2DAD" w:rsidRPr="00802581" w:rsidRDefault="00EF2DAD" w:rsidP="00EF2DAD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BENS/COMPRAS E SERVIÇOS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442A7D68" w14:textId="77777777" w:rsidR="00EF2DAD" w:rsidRPr="00802581" w:rsidRDefault="00EF2DAD" w:rsidP="00EF2DAD">
      <w:pPr>
        <w:pStyle w:val="Nvel1-SemNumPreto"/>
        <w:spacing w:before="0" w:after="0" w:line="240" w:lineRule="auto"/>
        <w:rPr>
          <w:rFonts w:asciiTheme="minorHAnsi" w:hAnsiTheme="minorHAnsi" w:cstheme="minorHAnsi"/>
          <w:sz w:val="10"/>
          <w:szCs w:val="10"/>
        </w:rPr>
      </w:pPr>
    </w:p>
    <w:p w14:paraId="2D19C9B6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C24BB6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C24BB6">
        <w:rPr>
          <w:rFonts w:cstheme="minorHAnsi"/>
          <w:b/>
          <w:sz w:val="24"/>
          <w:szCs w:val="24"/>
        </w:rPr>
        <w:t xml:space="preserve"> Liquidação</w:t>
      </w:r>
    </w:p>
    <w:p w14:paraId="515C172B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>Recebida a Nota Fiscal ou documento de cobrança equivalente, correrá o prazo de dez dias úteis para fins de liquidação, na forma desta seção, prorrogáveis por igual período.</w:t>
      </w:r>
    </w:p>
    <w:p w14:paraId="54F1B479" w14:textId="77777777" w:rsidR="00EF2DAD" w:rsidRPr="00D929D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  <w:r>
        <w:rPr>
          <w:rFonts w:cstheme="minorHAnsi"/>
          <w:sz w:val="24"/>
          <w:szCs w:val="24"/>
        </w:rPr>
        <w:t xml:space="preserve">(i) </w:t>
      </w:r>
      <w:r w:rsidRPr="00D929DD">
        <w:rPr>
          <w:rFonts w:cstheme="minorHAnsi"/>
          <w:sz w:val="24"/>
          <w:szCs w:val="24"/>
        </w:rPr>
        <w:t>O prazo de validade;</w:t>
      </w:r>
      <w:r>
        <w:rPr>
          <w:rFonts w:cstheme="minorHAnsi"/>
          <w:sz w:val="24"/>
          <w:szCs w:val="24"/>
        </w:rPr>
        <w:t xml:space="preserve"> (</w:t>
      </w:r>
      <w:proofErr w:type="spellStart"/>
      <w:r>
        <w:rPr>
          <w:rFonts w:cstheme="minorHAnsi"/>
          <w:sz w:val="24"/>
          <w:szCs w:val="24"/>
        </w:rPr>
        <w:t>ii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 xml:space="preserve">A data da emissão; </w:t>
      </w:r>
      <w:r>
        <w:rPr>
          <w:rFonts w:cstheme="minorHAnsi"/>
          <w:sz w:val="24"/>
          <w:szCs w:val="24"/>
        </w:rPr>
        <w:t>(</w:t>
      </w:r>
      <w:proofErr w:type="spellStart"/>
      <w:r>
        <w:rPr>
          <w:rFonts w:cstheme="minorHAnsi"/>
          <w:sz w:val="24"/>
          <w:szCs w:val="24"/>
        </w:rPr>
        <w:t>iii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 xml:space="preserve">Os dados do contrato e do órgão contratante; </w:t>
      </w:r>
      <w:r>
        <w:rPr>
          <w:rFonts w:cstheme="minorHAnsi"/>
          <w:sz w:val="24"/>
          <w:szCs w:val="24"/>
        </w:rPr>
        <w:t>(</w:t>
      </w:r>
      <w:proofErr w:type="spellStart"/>
      <w:r>
        <w:rPr>
          <w:rFonts w:cstheme="minorHAnsi"/>
          <w:sz w:val="24"/>
          <w:szCs w:val="24"/>
        </w:rPr>
        <w:t>iv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 xml:space="preserve">O período respectivo de execução do contrato; </w:t>
      </w:r>
      <w:r>
        <w:rPr>
          <w:rFonts w:cstheme="minorHAnsi"/>
          <w:sz w:val="24"/>
          <w:szCs w:val="24"/>
        </w:rPr>
        <w:t xml:space="preserve">(v) </w:t>
      </w:r>
      <w:r w:rsidRPr="00D929DD">
        <w:rPr>
          <w:rFonts w:cstheme="minorHAnsi"/>
          <w:sz w:val="24"/>
          <w:szCs w:val="24"/>
        </w:rPr>
        <w:t>O valor a pagar; e</w:t>
      </w:r>
      <w:r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 xml:space="preserve">   (</w:t>
      </w:r>
      <w:proofErr w:type="gramEnd"/>
      <w:r>
        <w:rPr>
          <w:rFonts w:cstheme="minorHAnsi"/>
          <w:sz w:val="24"/>
          <w:szCs w:val="24"/>
        </w:rPr>
        <w:t xml:space="preserve">vi) </w:t>
      </w:r>
      <w:r w:rsidRPr="00D929DD">
        <w:rPr>
          <w:rFonts w:cstheme="minorHAnsi"/>
          <w:sz w:val="24"/>
          <w:szCs w:val="24"/>
        </w:rPr>
        <w:t>Eventual destaque do valor de retenções tributárias cabíveis.</w:t>
      </w:r>
    </w:p>
    <w:p w14:paraId="57A5565B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14:paraId="7CEEB713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A nota fiscal ou instrumento de cobrança equivalente deverá ser obrigatoriamente acompanhado da comprovação da regularidade </w:t>
      </w:r>
      <w:r>
        <w:rPr>
          <w:rFonts w:cstheme="minorHAnsi"/>
          <w:sz w:val="24"/>
          <w:szCs w:val="24"/>
        </w:rPr>
        <w:t xml:space="preserve">fiscal junto ao Município de Seberi </w:t>
      </w:r>
      <w:r w:rsidRPr="00C24BB6">
        <w:rPr>
          <w:rFonts w:cstheme="minorHAnsi"/>
          <w:sz w:val="24"/>
          <w:szCs w:val="24"/>
        </w:rPr>
        <w:t xml:space="preserve">ou, na impossibilidade de acesso ao referido Sistema, mediante consulta aos sítios eletrônicos oficiais ou à documentação mencionada no </w:t>
      </w:r>
      <w:hyperlink r:id="rId10" w:anchor="art68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 xml:space="preserve">art. 68 da Lei nº 14.133, de 2021. </w:t>
        </w:r>
        <w:r w:rsidRPr="00C24BB6">
          <w:rPr>
            <w:rStyle w:val="Hyperlink"/>
            <w:rFonts w:cstheme="minorHAnsi"/>
            <w:sz w:val="24"/>
            <w:szCs w:val="24"/>
          </w:rPr>
          <w:t xml:space="preserve"> </w:t>
        </w:r>
      </w:hyperlink>
      <w:r w:rsidRPr="00C24BB6">
        <w:rPr>
          <w:rFonts w:cstheme="minorHAnsi"/>
          <w:sz w:val="24"/>
          <w:szCs w:val="24"/>
        </w:rPr>
        <w:t xml:space="preserve"> </w:t>
      </w:r>
    </w:p>
    <w:p w14:paraId="6CF241D2" w14:textId="77777777" w:rsidR="00EF2DAD" w:rsidRPr="000C5B00" w:rsidRDefault="00EF2DAD" w:rsidP="00EF2DAD">
      <w:pPr>
        <w:pStyle w:val="PargrafodaLista"/>
        <w:numPr>
          <w:ilvl w:val="2"/>
          <w:numId w:val="16"/>
        </w:numPr>
        <w:spacing w:after="0" w:line="240" w:lineRule="auto"/>
        <w:ind w:left="0" w:firstLine="0"/>
        <w:rPr>
          <w:rFonts w:cstheme="minorHAnsi"/>
          <w:sz w:val="24"/>
          <w:szCs w:val="24"/>
        </w:rPr>
      </w:pPr>
      <w:r w:rsidRPr="00D929DD">
        <w:rPr>
          <w:rFonts w:cstheme="minorHAnsi"/>
          <w:sz w:val="24"/>
          <w:szCs w:val="24"/>
        </w:rPr>
        <w:t>A Administração deverá realizar consulta ao SICAF ou outros órgãos pertinentes para:</w:t>
      </w:r>
      <w:r>
        <w:rPr>
          <w:rFonts w:cstheme="minorHAnsi"/>
          <w:sz w:val="24"/>
          <w:szCs w:val="24"/>
        </w:rPr>
        <w:t xml:space="preserve">     </w:t>
      </w:r>
      <w:proofErr w:type="gramStart"/>
      <w:r>
        <w:rPr>
          <w:rFonts w:cstheme="minorHAnsi"/>
          <w:sz w:val="24"/>
          <w:szCs w:val="24"/>
        </w:rPr>
        <w:t xml:space="preserve">   </w:t>
      </w:r>
      <w:r w:rsidRPr="000C5B00">
        <w:rPr>
          <w:rFonts w:cstheme="minorHAnsi"/>
          <w:sz w:val="24"/>
          <w:szCs w:val="24"/>
        </w:rPr>
        <w:t>(</w:t>
      </w:r>
      <w:proofErr w:type="gramEnd"/>
      <w:r w:rsidRPr="000C5B00">
        <w:rPr>
          <w:rFonts w:cstheme="minorHAnsi"/>
          <w:sz w:val="24"/>
          <w:szCs w:val="24"/>
        </w:rPr>
        <w:t>i) Verificar a manutenção das condições de habilitação exigidas no edital; (</w:t>
      </w:r>
      <w:proofErr w:type="spellStart"/>
      <w:r w:rsidRPr="000C5B00">
        <w:rPr>
          <w:rFonts w:cstheme="minorHAnsi"/>
          <w:sz w:val="24"/>
          <w:szCs w:val="24"/>
        </w:rPr>
        <w:t>ii</w:t>
      </w:r>
      <w:proofErr w:type="spellEnd"/>
      <w:r w:rsidRPr="000C5B00">
        <w:rPr>
          <w:rFonts w:cstheme="minorHAnsi"/>
          <w:sz w:val="24"/>
          <w:szCs w:val="24"/>
        </w:rPr>
        <w:t>) Identificar possível razão que impeça a participação em licitação, no âmbito do órgão ou entidade, proibição de contratar com o Poder Público, bem como ocorrências impeditivas indiretas.</w:t>
      </w:r>
    </w:p>
    <w:p w14:paraId="24D4011D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Constatando-se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743B77B2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14:paraId="286BD06A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Persistindo a irregularidade, o contratante deverá adotar as medidas necessárias à rescisão contratual nos autos do processo administrativo correspondente, assegurada ao contratado a ampla defesa. </w:t>
      </w:r>
    </w:p>
    <w:p w14:paraId="4B2749F3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9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Havendo a efetiva execução do objeto, os pagamentos serão realizados normalmente, até que se decida pela rescisão do contrato, caso o contratado não regularize sua situação.  </w:t>
      </w:r>
    </w:p>
    <w:p w14:paraId="3D4CC825" w14:textId="77777777" w:rsidR="00EF2DAD" w:rsidRPr="00C24BB6" w:rsidRDefault="00EF2DAD" w:rsidP="00EF2DAD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45A6F740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8.6 </w:t>
      </w:r>
      <w:r w:rsidRPr="00C24BB6">
        <w:rPr>
          <w:rFonts w:cstheme="minorHAnsi"/>
          <w:b/>
          <w:sz w:val="24"/>
          <w:szCs w:val="24"/>
        </w:rPr>
        <w:t>Prazo de pagamento</w:t>
      </w:r>
    </w:p>
    <w:p w14:paraId="31683ADA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>O pagamento será efetuado no prazo de até 10 (dez) dias úteis contados da finalização da liquidação da despesa, conforme seção anterior</w:t>
      </w:r>
      <w:r>
        <w:rPr>
          <w:rFonts w:cstheme="minorHAnsi"/>
          <w:sz w:val="24"/>
          <w:szCs w:val="24"/>
        </w:rPr>
        <w:t>, podendo tal prazo ser prorrogado por até duas vezes sem que seja considerado atraso no pagamento</w:t>
      </w:r>
      <w:r w:rsidRPr="00C24BB6">
        <w:rPr>
          <w:rFonts w:cstheme="minorHAnsi"/>
          <w:sz w:val="24"/>
          <w:szCs w:val="24"/>
        </w:rPr>
        <w:t>.</w:t>
      </w:r>
    </w:p>
    <w:p w14:paraId="06A6868E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No caso de atraso pelo Contratante, os valores devidos ao contratado </w:t>
      </w:r>
      <w:r>
        <w:rPr>
          <w:rFonts w:cstheme="minorHAnsi"/>
          <w:sz w:val="24"/>
          <w:szCs w:val="24"/>
        </w:rPr>
        <w:t>poderão ser</w:t>
      </w:r>
      <w:r w:rsidRPr="00C24BB6">
        <w:rPr>
          <w:rFonts w:cstheme="minorHAnsi"/>
          <w:sz w:val="24"/>
          <w:szCs w:val="24"/>
        </w:rPr>
        <w:t xml:space="preserve"> atualizados monetariamente entre o termo final do prazo de pagamento até a data de sua efetiva realização, mediante aplicação do índice do IPCA-E, a título de correção monetária.</w:t>
      </w:r>
    </w:p>
    <w:p w14:paraId="3D84A265" w14:textId="77777777" w:rsidR="00EF2DAD" w:rsidRPr="00C24BB6" w:rsidRDefault="00EF2DAD" w:rsidP="00EF2DAD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2456C7FF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8.7 </w:t>
      </w:r>
      <w:r w:rsidRPr="00C24BB6">
        <w:rPr>
          <w:rFonts w:cstheme="minorHAnsi"/>
          <w:b/>
          <w:sz w:val="24"/>
          <w:szCs w:val="24"/>
        </w:rPr>
        <w:t>Forma de pagamento</w:t>
      </w:r>
    </w:p>
    <w:p w14:paraId="30434A2B" w14:textId="77777777" w:rsidR="00EF2DAD" w:rsidRPr="00832435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832435">
        <w:rPr>
          <w:rFonts w:cstheme="minorHAnsi"/>
          <w:b/>
          <w:sz w:val="24"/>
          <w:szCs w:val="24"/>
        </w:rPr>
        <w:t xml:space="preserve">.7.1 </w:t>
      </w:r>
      <w:r w:rsidRPr="00832435">
        <w:rPr>
          <w:rFonts w:cstheme="minorHAnsi"/>
          <w:sz w:val="24"/>
          <w:szCs w:val="24"/>
        </w:rPr>
        <w:t>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pagamento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ser</w:t>
      </w:r>
      <w:r>
        <w:rPr>
          <w:rFonts w:cstheme="minorHAnsi"/>
          <w:sz w:val="24"/>
          <w:szCs w:val="24"/>
        </w:rPr>
        <w:t>ão</w:t>
      </w:r>
      <w:r w:rsidRPr="00832435">
        <w:rPr>
          <w:rFonts w:cstheme="minorHAnsi"/>
          <w:sz w:val="24"/>
          <w:szCs w:val="24"/>
        </w:rPr>
        <w:t xml:space="preserve"> realizado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</w:t>
      </w:r>
      <w:r w:rsidRPr="00832435">
        <w:rPr>
          <w:rFonts w:cstheme="minorHAnsi"/>
          <w:color w:val="000000"/>
          <w:sz w:val="24"/>
          <w:szCs w:val="24"/>
        </w:rPr>
        <w:t>preferencialmente por meio de cartão de pagamento, cujo extrato deverá ser divulgado e mantido à disposição do público no Portal Nacional de Contratações Públicas (PNCP). Na impossibilidade dessa forma, o</w:t>
      </w:r>
      <w:r>
        <w:rPr>
          <w:rFonts w:cstheme="minorHAnsi"/>
          <w:color w:val="000000"/>
          <w:sz w:val="24"/>
          <w:szCs w:val="24"/>
        </w:rPr>
        <w:t>s</w:t>
      </w:r>
      <w:r w:rsidRPr="00832435">
        <w:rPr>
          <w:rFonts w:cstheme="minorHAnsi"/>
          <w:color w:val="000000"/>
          <w:sz w:val="24"/>
          <w:szCs w:val="24"/>
        </w:rPr>
        <w:t xml:space="preserve"> pagamento</w:t>
      </w:r>
      <w:r>
        <w:rPr>
          <w:rFonts w:cstheme="minorHAnsi"/>
          <w:color w:val="000000"/>
          <w:sz w:val="24"/>
          <w:szCs w:val="24"/>
        </w:rPr>
        <w:t>s</w:t>
      </w:r>
      <w:r w:rsidRPr="00832435">
        <w:rPr>
          <w:rFonts w:cstheme="minorHAnsi"/>
          <w:color w:val="000000"/>
          <w:sz w:val="24"/>
          <w:szCs w:val="24"/>
        </w:rPr>
        <w:t xml:space="preserve"> poder</w:t>
      </w:r>
      <w:r>
        <w:rPr>
          <w:rFonts w:cstheme="minorHAnsi"/>
          <w:color w:val="000000"/>
          <w:sz w:val="24"/>
          <w:szCs w:val="24"/>
        </w:rPr>
        <w:t>ão</w:t>
      </w:r>
      <w:r w:rsidRPr="00832435">
        <w:rPr>
          <w:rFonts w:cstheme="minorHAnsi"/>
          <w:color w:val="000000"/>
          <w:sz w:val="24"/>
          <w:szCs w:val="24"/>
        </w:rPr>
        <w:t xml:space="preserve"> se dar </w:t>
      </w:r>
      <w:r w:rsidRPr="00832435">
        <w:rPr>
          <w:rFonts w:cstheme="minorHAnsi"/>
          <w:sz w:val="24"/>
          <w:szCs w:val="24"/>
        </w:rPr>
        <w:t>por meio de ordem bancária, para crédito em banco, agência e conta corrente indicados pelo contratado.</w:t>
      </w:r>
    </w:p>
    <w:p w14:paraId="208126DE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832435">
        <w:rPr>
          <w:rFonts w:cstheme="minorHAnsi"/>
          <w:b/>
          <w:sz w:val="24"/>
          <w:szCs w:val="24"/>
        </w:rPr>
        <w:t xml:space="preserve">.7.2 </w:t>
      </w:r>
      <w:r w:rsidRPr="00832435">
        <w:rPr>
          <w:rFonts w:cstheme="minorHAnsi"/>
          <w:sz w:val="24"/>
          <w:szCs w:val="24"/>
        </w:rPr>
        <w:t>Será considerada</w:t>
      </w:r>
      <w:r w:rsidRPr="00C24BB6">
        <w:rPr>
          <w:rFonts w:cstheme="minorHAnsi"/>
          <w:sz w:val="24"/>
          <w:szCs w:val="24"/>
        </w:rPr>
        <w:t xml:space="preserve"> data do pagamento o dia em que constar como emitida a ordem bancária para pagamento.</w:t>
      </w:r>
    </w:p>
    <w:p w14:paraId="15BCE4EC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Quando do pagamento, será efetuada a retenção tributária prevista na legislação aplicável.</w:t>
      </w:r>
    </w:p>
    <w:p w14:paraId="0AA6F626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Independentemente do percentual de tributo inserido na planilha</w:t>
      </w:r>
      <w:r>
        <w:rPr>
          <w:rFonts w:cstheme="minorHAnsi"/>
          <w:sz w:val="24"/>
          <w:szCs w:val="24"/>
        </w:rPr>
        <w:t xml:space="preserve"> da proposta</w:t>
      </w:r>
      <w:r w:rsidRPr="00C24BB6">
        <w:rPr>
          <w:rFonts w:cstheme="minorHAnsi"/>
          <w:sz w:val="24"/>
          <w:szCs w:val="24"/>
        </w:rPr>
        <w:t>, quando houver, serão retidos na fonte, quando da realização do pagamento, os percentuais estabelecidos na legislação vigente.</w:t>
      </w:r>
    </w:p>
    <w:p w14:paraId="423DBD10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contratado regularmente optante pelo Simples Nacional, nos termos da </w:t>
      </w:r>
      <w:hyperlink r:id="rId11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>Lei Complementar nº 123, de 2006</w:t>
        </w:r>
      </w:hyperlink>
      <w:r w:rsidRPr="00C24BB6">
        <w:rPr>
          <w:rFonts w:cstheme="minorHAnsi"/>
          <w:sz w:val="24"/>
          <w:szCs w:val="24"/>
        </w:rPr>
        <w:t>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558ADD90" w14:textId="77777777" w:rsidR="00EF2DAD" w:rsidRPr="00C24BB6" w:rsidRDefault="00EF2DAD" w:rsidP="00EF2DAD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4B62B37B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8.8 </w:t>
      </w:r>
      <w:r w:rsidRPr="00C24BB6">
        <w:rPr>
          <w:rFonts w:cstheme="minorHAnsi"/>
          <w:b/>
          <w:sz w:val="24"/>
          <w:szCs w:val="24"/>
        </w:rPr>
        <w:t>Antecipação de pagamento</w:t>
      </w:r>
    </w:p>
    <w:p w14:paraId="248C4B2E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 xml:space="preserve">Caso </w:t>
      </w:r>
      <w:r>
        <w:rPr>
          <w:rFonts w:cstheme="minorHAnsi"/>
          <w:sz w:val="24"/>
          <w:szCs w:val="24"/>
        </w:rPr>
        <w:t>indicado neste documento ou no contrato</w:t>
      </w:r>
      <w:r w:rsidRPr="00C24BB6">
        <w:rPr>
          <w:rFonts w:cstheme="minorHAnsi"/>
          <w:sz w:val="24"/>
          <w:szCs w:val="24"/>
        </w:rPr>
        <w:t>, a presente contratação permitirá a antecipação de pagamento parcial/total, conforme as regras previstas no presente tópico.</w:t>
      </w:r>
    </w:p>
    <w:p w14:paraId="352CE0DA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contratado emitirá recibo/nota fiscal/fatura ou documento idôneo correspondente ao valor da antecipação de pagamento permitida pelo Edital, tão logo seja assinado o termo de contrato, ou seja, prestada a garantia exigida, para que o contratante efetue o pagamento antecipado.</w:t>
      </w:r>
    </w:p>
    <w:p w14:paraId="15BAED6E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pagamento poderá ser pago antecipadamente de forma integral, ou em parcelas, conforme definido no edital ou no contrato. </w:t>
      </w:r>
    </w:p>
    <w:p w14:paraId="3F334D75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Fica o contratado obrigado a devolver, com correção monetária, a integralidade do valor antecipado na hipótese de inexecução do objeto.</w:t>
      </w:r>
    </w:p>
    <w:p w14:paraId="2E2F59B2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No caso de inexecução parcial, deverá haver a devolução do valor relativo à parcela não-executada do contrato.</w:t>
      </w:r>
    </w:p>
    <w:p w14:paraId="6990D37C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valor relativo a eventual parcela antecipada e não executada do contrato será </w:t>
      </w:r>
      <w:proofErr w:type="gramStart"/>
      <w:r w:rsidRPr="00C24BB6">
        <w:rPr>
          <w:rFonts w:cstheme="minorHAnsi"/>
          <w:sz w:val="24"/>
          <w:szCs w:val="24"/>
        </w:rPr>
        <w:t>atualizado</w:t>
      </w:r>
      <w:proofErr w:type="gramEnd"/>
      <w:r w:rsidRPr="00C24BB6">
        <w:rPr>
          <w:rFonts w:cstheme="minorHAnsi"/>
          <w:sz w:val="24"/>
          <w:szCs w:val="24"/>
        </w:rPr>
        <w:t xml:space="preserve"> monetariamente pela variação acumulada do IPCA-E, ou outro índice que venha a substituí-lo, desde a data do pagamento da antecipação até a data da devolução.</w:t>
      </w:r>
    </w:p>
    <w:p w14:paraId="740E235F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A liquidação ocorrerá de acordo com as regras do tópico respectivo deste instrumento</w:t>
      </w:r>
      <w:r>
        <w:rPr>
          <w:rFonts w:cstheme="minorHAnsi"/>
          <w:sz w:val="24"/>
          <w:szCs w:val="24"/>
        </w:rPr>
        <w:t xml:space="preserve"> ou do contrato</w:t>
      </w:r>
      <w:r w:rsidRPr="00C24BB6">
        <w:rPr>
          <w:rFonts w:cstheme="minorHAnsi"/>
          <w:sz w:val="24"/>
          <w:szCs w:val="24"/>
        </w:rPr>
        <w:t>.</w:t>
      </w:r>
    </w:p>
    <w:p w14:paraId="5D6FDFDB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pagamento antecipado será efetuado no prazo máximo de até 10 (dez) dias, contados do recebimento do documento acima referido (recibo/nota fis</w:t>
      </w:r>
      <w:r>
        <w:rPr>
          <w:rFonts w:cstheme="minorHAnsi"/>
          <w:sz w:val="24"/>
          <w:szCs w:val="24"/>
        </w:rPr>
        <w:t>cal/fatura ou documento idôneo), podendo tal prazo ser prorrogado por até duas vezes sem que seja considerado atraso no pagamento</w:t>
      </w:r>
      <w:r w:rsidRPr="00C24BB6">
        <w:rPr>
          <w:rFonts w:cstheme="minorHAnsi"/>
          <w:sz w:val="24"/>
          <w:szCs w:val="24"/>
        </w:rPr>
        <w:t>.</w:t>
      </w:r>
    </w:p>
    <w:p w14:paraId="27EBC793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9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A antecipação de pagamento dispensa o ateste ou recebimento prévios do objeto, os quais deverão ocorrer após a regular execução da parcela contratual a que se refere o valor antecipado.</w:t>
      </w:r>
    </w:p>
    <w:p w14:paraId="1B542547" w14:textId="77777777" w:rsidR="00EF2DAD" w:rsidRPr="00C24BB6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.1</w:t>
      </w:r>
      <w:r>
        <w:rPr>
          <w:rFonts w:cstheme="minorHAnsi"/>
          <w:b/>
          <w:sz w:val="24"/>
          <w:szCs w:val="24"/>
        </w:rPr>
        <w:t>0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pagamento do valor a ser antecipado ocorrerá respeitando eventuais retenções tributárias incidentes.</w:t>
      </w:r>
    </w:p>
    <w:p w14:paraId="0626C43A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184297B9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4DC365F4" w14:textId="77777777" w:rsidR="00EF2DAD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5C2B21FF" w14:textId="77777777" w:rsidR="00EF2DAD" w:rsidRPr="008509AA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EF2DAD" w:rsidRPr="00222C97" w14:paraId="68A9EBEF" w14:textId="77777777" w:rsidTr="009877ED">
        <w:tc>
          <w:tcPr>
            <w:tcW w:w="9778" w:type="dxa"/>
            <w:shd w:val="clear" w:color="auto" w:fill="D9D9D9" w:themeFill="background1" w:themeFillShade="D9"/>
          </w:tcPr>
          <w:p w14:paraId="7DC4241A" w14:textId="77777777" w:rsidR="00EF2DAD" w:rsidRPr="00222C97" w:rsidRDefault="00EF2DAD" w:rsidP="009877E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9. AGENTES PÚBLICOS ENVOLVIDOS</w:t>
            </w:r>
          </w:p>
        </w:tc>
      </w:tr>
    </w:tbl>
    <w:p w14:paraId="59CD1EA4" w14:textId="77777777" w:rsidR="00EF2DAD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2D1D6C38" w14:textId="77777777" w:rsidR="00EF2DAD" w:rsidRPr="00597321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9.1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fiscalização Técnica</w:t>
      </w:r>
      <w:r w:rsidRPr="00873E04">
        <w:rPr>
          <w:rFonts w:cstheme="minorHAnsi"/>
          <w:sz w:val="24"/>
          <w:szCs w:val="24"/>
        </w:rPr>
        <w:t>, caso compatível com o objeto, será executada por:</w:t>
      </w:r>
    </w:p>
    <w:p w14:paraId="5CCD76BC" w14:textId="77777777" w:rsidR="00EF2DAD" w:rsidRPr="008E52F9" w:rsidRDefault="00EF2DAD" w:rsidP="00EF2DAD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5150F4B2" w14:textId="77777777" w:rsidR="00EF2DAD" w:rsidRPr="008E52F9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sdt>
        <w:sdtPr>
          <w:rPr>
            <w:rFonts w:cstheme="minorHAnsi"/>
            <w:b/>
            <w:sz w:val="24"/>
            <w:szCs w:val="24"/>
          </w:rPr>
          <w:id w:val="-975448275"/>
        </w:sdtPr>
        <w:sdtContent>
          <w:r w:rsidRPr="008E52F9">
            <w:rPr>
              <w:rFonts w:cstheme="minorHAnsi"/>
              <w:b/>
              <w:sz w:val="24"/>
              <w:szCs w:val="24"/>
            </w:rPr>
            <w:t xml:space="preserve"> </w:t>
          </w:r>
          <w:r w:rsidRPr="008E52F9">
            <w:rPr>
              <w:rFonts w:cstheme="minorHAnsi"/>
              <w:caps/>
              <w:sz w:val="24"/>
              <w:szCs w:val="24"/>
            </w:rPr>
            <w:t>_____________________________________________________</w:t>
          </w:r>
        </w:sdtContent>
      </w:sdt>
      <w:r w:rsidRPr="008E52F9">
        <w:rPr>
          <w:rFonts w:cstheme="minorHAnsi"/>
          <w:b/>
          <w:sz w:val="24"/>
          <w:szCs w:val="24"/>
        </w:rPr>
        <w:t xml:space="preserve">  </w:t>
      </w:r>
    </w:p>
    <w:p w14:paraId="29C827CF" w14:textId="77777777" w:rsidR="00EF2DAD" w:rsidRPr="008E52F9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297647451"/>
        </w:sdtPr>
        <w:sdtContent>
          <w:r w:rsidRPr="008E52F9">
            <w:rPr>
              <w:rFonts w:cstheme="minorHAnsi"/>
              <w:caps/>
              <w:sz w:val="24"/>
              <w:szCs w:val="24"/>
            </w:rPr>
            <w:t>_____________________________________</w:t>
          </w:r>
        </w:sdtContent>
      </w:sdt>
    </w:p>
    <w:p w14:paraId="7EABED30" w14:textId="77777777" w:rsidR="00EF2DAD" w:rsidRPr="008E52F9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 </w:t>
      </w:r>
      <w:sdt>
        <w:sdtPr>
          <w:rPr>
            <w:rFonts w:cstheme="minorHAnsi"/>
            <w:b/>
            <w:sz w:val="24"/>
            <w:szCs w:val="24"/>
          </w:rPr>
          <w:id w:val="1082875338"/>
        </w:sdtPr>
        <w:sdtContent>
          <w:r w:rsidRPr="008E52F9">
            <w:rPr>
              <w:rFonts w:cstheme="minorHAnsi"/>
              <w:sz w:val="24"/>
              <w:szCs w:val="24"/>
            </w:rPr>
            <w:t>____________</w:t>
          </w:r>
        </w:sdtContent>
      </w:sdt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002431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55629">
        <w:rPr>
          <w:rFonts w:eastAsia="Times New Roman" w:cstheme="minorHAnsi"/>
          <w:color w:val="000000"/>
          <w:sz w:val="24"/>
          <w:szCs w:val="24"/>
          <w:lang w:eastAsia="pt-BR"/>
        </w:rPr>
        <w:t>Dispensado</w:t>
      </w:r>
    </w:p>
    <w:p w14:paraId="24B74519" w14:textId="77777777" w:rsidR="00EF2DAD" w:rsidRDefault="00EF2DAD" w:rsidP="00EF2DAD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25E290E6" w14:textId="77777777" w:rsidR="00EF2DAD" w:rsidRPr="00597321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9.2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fiscalização Administrativa</w:t>
      </w:r>
      <w:r w:rsidRPr="00873E04">
        <w:rPr>
          <w:rFonts w:cstheme="minorHAnsi"/>
          <w:sz w:val="24"/>
          <w:szCs w:val="24"/>
        </w:rPr>
        <w:t xml:space="preserve"> do objeto será exercida por:</w:t>
      </w:r>
    </w:p>
    <w:p w14:paraId="7FDD7F99" w14:textId="77777777" w:rsidR="00EF2DAD" w:rsidRPr="008E52F9" w:rsidRDefault="00EF2DAD" w:rsidP="00EF2DAD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6F750BB0" w14:textId="77777777" w:rsidR="00EF2DAD" w:rsidRPr="008E52F9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sdt>
        <w:sdtPr>
          <w:rPr>
            <w:rFonts w:cstheme="minorHAnsi"/>
            <w:b/>
            <w:sz w:val="24"/>
            <w:szCs w:val="24"/>
          </w:rPr>
          <w:id w:val="946578425"/>
        </w:sdtPr>
        <w:sdtContent>
          <w:r w:rsidRPr="008E52F9">
            <w:rPr>
              <w:rFonts w:cstheme="minorHAnsi"/>
              <w:b/>
              <w:sz w:val="24"/>
              <w:szCs w:val="24"/>
            </w:rPr>
            <w:t xml:space="preserve"> </w:t>
          </w:r>
          <w:r w:rsidRPr="008E52F9">
            <w:rPr>
              <w:rFonts w:cstheme="minorHAnsi"/>
              <w:caps/>
              <w:sz w:val="24"/>
              <w:szCs w:val="24"/>
            </w:rPr>
            <w:t>_____________________________________________________</w:t>
          </w:r>
        </w:sdtContent>
      </w:sdt>
      <w:r w:rsidRPr="008E52F9">
        <w:rPr>
          <w:rFonts w:cstheme="minorHAnsi"/>
          <w:b/>
          <w:sz w:val="24"/>
          <w:szCs w:val="24"/>
        </w:rPr>
        <w:t xml:space="preserve">  </w:t>
      </w:r>
    </w:p>
    <w:p w14:paraId="784E498F" w14:textId="77777777" w:rsidR="00EF2DAD" w:rsidRPr="008E52F9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-206175349"/>
        </w:sdtPr>
        <w:sdtContent>
          <w:r w:rsidRPr="008E52F9">
            <w:rPr>
              <w:rFonts w:cstheme="minorHAnsi"/>
              <w:caps/>
              <w:sz w:val="24"/>
              <w:szCs w:val="24"/>
            </w:rPr>
            <w:t>_____________________________________</w:t>
          </w:r>
        </w:sdtContent>
      </w:sdt>
    </w:p>
    <w:p w14:paraId="6E68DF11" w14:textId="77777777" w:rsidR="00EF2DAD" w:rsidRPr="008E52F9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 </w:t>
      </w:r>
      <w:sdt>
        <w:sdtPr>
          <w:rPr>
            <w:rFonts w:cstheme="minorHAnsi"/>
            <w:b/>
            <w:sz w:val="24"/>
            <w:szCs w:val="24"/>
          </w:rPr>
          <w:id w:val="633609297"/>
        </w:sdtPr>
        <w:sdtContent>
          <w:r w:rsidRPr="008E52F9">
            <w:rPr>
              <w:rFonts w:cstheme="minorHAnsi"/>
              <w:sz w:val="24"/>
              <w:szCs w:val="24"/>
            </w:rPr>
            <w:t>____________</w:t>
          </w:r>
        </w:sdtContent>
      </w:sdt>
      <w:r>
        <w:rPr>
          <w:rFonts w:cstheme="minorHAnsi"/>
          <w:b/>
          <w:sz w:val="24"/>
          <w:szCs w:val="24"/>
        </w:rPr>
        <w:t xml:space="preserve">                                               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0858827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55629">
        <w:rPr>
          <w:rFonts w:eastAsia="Times New Roman" w:cstheme="minorHAnsi"/>
          <w:color w:val="000000"/>
          <w:sz w:val="24"/>
          <w:szCs w:val="24"/>
          <w:lang w:eastAsia="pt-BR"/>
        </w:rPr>
        <w:t>Dispensado por entrega imediata</w:t>
      </w:r>
    </w:p>
    <w:p w14:paraId="48429393" w14:textId="77777777" w:rsidR="00EF2DAD" w:rsidRDefault="00EF2DAD" w:rsidP="00EF2DAD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3D2446BE" w14:textId="77777777" w:rsidR="00EF2DAD" w:rsidRPr="00873E04" w:rsidRDefault="00EF2DAD" w:rsidP="00EF2DAD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9.3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Gestão do Contrato</w:t>
      </w:r>
      <w:r w:rsidRPr="00873E04">
        <w:rPr>
          <w:rFonts w:cstheme="minorHAnsi"/>
          <w:sz w:val="24"/>
          <w:szCs w:val="24"/>
        </w:rPr>
        <w:t xml:space="preserve"> ficará a cargo de:</w:t>
      </w:r>
    </w:p>
    <w:p w14:paraId="33BAC6C8" w14:textId="77777777" w:rsidR="00EF2DAD" w:rsidRPr="008E52F9" w:rsidRDefault="00EF2DAD" w:rsidP="00EF2DAD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1F68C5BE" w14:textId="77777777" w:rsidR="00EF2DAD" w:rsidRPr="008E52F9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r>
        <w:rPr>
          <w:rFonts w:cstheme="minorHAnsi"/>
          <w:cap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Samanta Duarte Curry</w:t>
      </w:r>
      <w:r w:rsidRPr="008E52F9">
        <w:rPr>
          <w:rFonts w:cstheme="minorHAnsi"/>
          <w:b/>
          <w:sz w:val="24"/>
          <w:szCs w:val="24"/>
        </w:rPr>
        <w:t xml:space="preserve">  </w:t>
      </w:r>
    </w:p>
    <w:p w14:paraId="1176D0C2" w14:textId="77777777" w:rsidR="00EF2DAD" w:rsidRPr="008E52F9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-1658374991"/>
        </w:sdtPr>
        <w:sdtContent>
          <w:r>
            <w:rPr>
              <w:rFonts w:cstheme="minorHAnsi"/>
              <w:sz w:val="24"/>
              <w:szCs w:val="24"/>
            </w:rPr>
            <w:t>Agente Administrativo Auxiliar</w:t>
          </w:r>
        </w:sdtContent>
      </w:sdt>
    </w:p>
    <w:p w14:paraId="163367F0" w14:textId="77777777" w:rsidR="00EF2DAD" w:rsidRPr="008E52F9" w:rsidRDefault="00EF2DAD" w:rsidP="00EF2DA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</w:t>
      </w:r>
      <w:r w:rsidRPr="00821521">
        <w:rPr>
          <w:rFonts w:cstheme="minorHAnsi"/>
          <w:b/>
        </w:rPr>
        <w:t xml:space="preserve"> </w:t>
      </w:r>
      <w:sdt>
        <w:sdtPr>
          <w:rPr>
            <w:rFonts w:cstheme="minorHAnsi"/>
            <w:b/>
          </w:rPr>
          <w:id w:val="-1059556352"/>
        </w:sdtPr>
        <w:sdtContent>
          <w:r w:rsidRPr="00821521">
            <w:rPr>
              <w:rFonts w:cstheme="minorHAnsi"/>
            </w:rPr>
            <w:t>103320</w:t>
          </w:r>
        </w:sdtContent>
      </w:sdt>
    </w:p>
    <w:p w14:paraId="4D272446" w14:textId="77777777" w:rsidR="00EF2DAD" w:rsidRDefault="00EF2DAD" w:rsidP="00EF2DAD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71A77335" w14:textId="77777777" w:rsidR="00EF2DAD" w:rsidRDefault="00EF2DAD" w:rsidP="00EF2DAD">
      <w:pPr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Encaminhamos este DFD Departamento de Licitações do Município de Seberi para que faça a compilação e análise dos documentos indispensáveis a comprovar os requisitos de habilitação e qualificação da empresa contratada.</w:t>
      </w:r>
    </w:p>
    <w:p w14:paraId="3FFBBA08" w14:textId="77777777" w:rsidR="00EF2DAD" w:rsidRPr="00E23828" w:rsidRDefault="00EF2DAD" w:rsidP="00EF2DAD">
      <w:pPr>
        <w:spacing w:after="0" w:line="240" w:lineRule="auto"/>
        <w:ind w:firstLine="709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Em seguida, o pedido merece ser encaminhado ao Prefeito Municipal, desde já sendo postulado pelo deferimento do pedido e </w:t>
      </w:r>
      <w:r w:rsidRPr="00E23828">
        <w:rPr>
          <w:rFonts w:cstheme="minorHAnsi"/>
          <w:sz w:val="24"/>
          <w:szCs w:val="24"/>
        </w:rPr>
        <w:t>remessa deste expediente para formalizar a contratação dentro dos trâmites legais.</w:t>
      </w:r>
    </w:p>
    <w:p w14:paraId="371C8F76" w14:textId="77777777" w:rsidR="00EF2DAD" w:rsidRPr="00E23828" w:rsidRDefault="00EF2DAD" w:rsidP="00EF2DAD">
      <w:pPr>
        <w:spacing w:after="0" w:line="240" w:lineRule="auto"/>
        <w:ind w:firstLine="709"/>
        <w:rPr>
          <w:rFonts w:cstheme="minorHAnsi"/>
          <w:sz w:val="24"/>
          <w:szCs w:val="24"/>
        </w:rPr>
      </w:pPr>
      <w:r w:rsidRPr="00E23828">
        <w:rPr>
          <w:rFonts w:cstheme="minorHAnsi"/>
          <w:sz w:val="24"/>
          <w:szCs w:val="24"/>
        </w:rPr>
        <w:t xml:space="preserve">Outrossim, justificamos que, nos termos do art. 75, § 3º, da Lei n 14.133/2021, não </w:t>
      </w:r>
      <w:r>
        <w:rPr>
          <w:rFonts w:cstheme="minorHAnsi"/>
          <w:sz w:val="24"/>
          <w:szCs w:val="24"/>
        </w:rPr>
        <w:t>poderá ser realizada a divulgação</w:t>
      </w:r>
      <w:r w:rsidRPr="00E23828">
        <w:rPr>
          <w:rFonts w:cstheme="minorHAnsi"/>
          <w:color w:val="000000"/>
          <w:sz w:val="24"/>
          <w:szCs w:val="24"/>
        </w:rPr>
        <w:t xml:space="preserve"> de aviso em sítio eletrônico oficial, pelo prazo mínimo de 3 (três) dias úteis, dada </w:t>
      </w:r>
      <w:r w:rsidRPr="00E23828">
        <w:rPr>
          <w:rFonts w:cstheme="minorHAnsi"/>
          <w:sz w:val="24"/>
          <w:szCs w:val="24"/>
        </w:rPr>
        <w:t>a que a não realização desta etapa não prejudicará os princípios da Administração Pública, nem a obtenção da proposta mais vantajosa, em face do(s) seguinte(s) motivo(s):</w:t>
      </w:r>
    </w:p>
    <w:p w14:paraId="5DB87171" w14:textId="77777777" w:rsidR="00EF2DAD" w:rsidRPr="00E23828" w:rsidRDefault="00EF2DAD" w:rsidP="00EF2DAD">
      <w:pPr>
        <w:spacing w:after="0" w:line="240" w:lineRule="auto"/>
        <w:ind w:left="709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79490539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Urgência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74697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Natureza do Objeto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40980532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Experiências anteriores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46277611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>Custo-benefício</w:t>
      </w:r>
      <w:r>
        <w:rPr>
          <w:rFonts w:cstheme="minorHAnsi"/>
          <w:sz w:val="24"/>
          <w:szCs w:val="24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27131338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cstheme="minorHAnsi"/>
          <w:sz w:val="24"/>
          <w:szCs w:val="24"/>
        </w:rPr>
        <w:t>Outro</w:t>
      </w:r>
    </w:p>
    <w:p w14:paraId="07E4D226" w14:textId="77777777" w:rsidR="00EF2DAD" w:rsidRDefault="00EF2DAD" w:rsidP="00EF2DAD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EF2DAD" w14:paraId="0A33385F" w14:textId="77777777" w:rsidTr="009877ED">
        <w:trPr>
          <w:jc w:val="center"/>
        </w:trPr>
        <w:tc>
          <w:tcPr>
            <w:tcW w:w="4889" w:type="dxa"/>
          </w:tcPr>
          <w:p w14:paraId="705EA3F7" w14:textId="77777777" w:rsidR="00EF2DAD" w:rsidRDefault="00EF2DAD" w:rsidP="009877ED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___________________________________</w:t>
            </w:r>
          </w:p>
          <w:p w14:paraId="79C5225A" w14:textId="77777777" w:rsidR="00EF2DAD" w:rsidRDefault="00EF2DAD" w:rsidP="009877ED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  Assinatura do(a) Técnico(a) - OPCIONAL    </w:t>
            </w:r>
          </w:p>
          <w:p w14:paraId="1AC3DEFE" w14:textId="77777777" w:rsidR="00EF2DAD" w:rsidRDefault="00EF2DAD" w:rsidP="009877ED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Nome: 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929623801"/>
                <w:placeholder>
                  <w:docPart w:val="964B3FC91D60440F8231FD6E46A8F32E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</w:t>
                </w:r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</w:t>
                </w:r>
              </w:sdtContent>
            </w:sdt>
          </w:p>
          <w:p w14:paraId="674E7955" w14:textId="77777777" w:rsidR="00EF2DAD" w:rsidRDefault="00EF2DAD" w:rsidP="009877ED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Cargo: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-1913612879"/>
                <w:placeholder>
                  <w:docPart w:val="964B3FC91D60440F8231FD6E46A8F32E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_______________</w:t>
                </w:r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</w:t>
                </w:r>
              </w:sdtContent>
            </w:sdt>
          </w:p>
          <w:p w14:paraId="4891A186" w14:textId="77777777" w:rsidR="00EF2DAD" w:rsidRDefault="00EF2DAD" w:rsidP="009877ED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Matrícula: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1601142113"/>
                <w:placeholder>
                  <w:docPart w:val="964B3FC91D60440F8231FD6E46A8F32E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_______________</w:t>
                </w:r>
              </w:sdtContent>
            </w:sdt>
          </w:p>
        </w:tc>
        <w:tc>
          <w:tcPr>
            <w:tcW w:w="4889" w:type="dxa"/>
          </w:tcPr>
          <w:p w14:paraId="15EE5DE2" w14:textId="77777777" w:rsidR="00EF2DAD" w:rsidRDefault="00EF2DAD" w:rsidP="009877ED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___________________________________</w:t>
            </w:r>
          </w:p>
          <w:p w14:paraId="74947686" w14:textId="77777777" w:rsidR="00EF2DAD" w:rsidRDefault="00EF2DAD" w:rsidP="009877ED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Assinatura do(a)</w:t>
            </w:r>
          </w:p>
          <w:p w14:paraId="7E93E132" w14:textId="77777777" w:rsidR="00EF2DAD" w:rsidRDefault="00EF2DAD" w:rsidP="009877ED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Secretário(a) Municipal</w:t>
            </w:r>
          </w:p>
        </w:tc>
      </w:tr>
      <w:tr w:rsidR="00EF2DAD" w14:paraId="75F541E1" w14:textId="77777777" w:rsidTr="009877ED">
        <w:trPr>
          <w:jc w:val="center"/>
        </w:trPr>
        <w:tc>
          <w:tcPr>
            <w:tcW w:w="9778" w:type="dxa"/>
            <w:gridSpan w:val="2"/>
          </w:tcPr>
          <w:p w14:paraId="6A065C11" w14:textId="77777777" w:rsidR="00EF2DAD" w:rsidRDefault="00EF2DAD" w:rsidP="009877ED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b/>
                <w:color w:val="000000"/>
                <w:sz w:val="24"/>
                <w:szCs w:val="24"/>
                <w:u w:val="single"/>
                <w:lang w:eastAsia="pt-BR"/>
              </w:rPr>
            </w:pPr>
          </w:p>
          <w:p w14:paraId="1106E3ED" w14:textId="77777777" w:rsidR="00EF2DAD" w:rsidRDefault="00EF2DAD" w:rsidP="009877ED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67F26">
              <w:rPr>
                <w:rFonts w:eastAsia="Times New Roman" w:cstheme="minorHAnsi"/>
                <w:b/>
                <w:color w:val="000000"/>
                <w:sz w:val="24"/>
                <w:szCs w:val="24"/>
                <w:u w:val="single"/>
                <w:lang w:eastAsia="pt-BR"/>
              </w:rPr>
              <w:t xml:space="preserve">CONTRATADA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sym w:font="Wingdings" w:char="F0F0"/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_____________________________________</w:t>
            </w:r>
          </w:p>
          <w:p w14:paraId="5062B637" w14:textId="77777777" w:rsidR="00EF2DAD" w:rsidRPr="00D803D8" w:rsidRDefault="00EF2DAD" w:rsidP="009877ED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  <w:r w:rsidRPr="00583D40">
              <w:rPr>
                <w:rFonts w:eastAsia="Times New Roman" w:cstheme="minorHAnsi"/>
                <w:b/>
                <w:i/>
                <w:color w:val="000000"/>
                <w:lang w:eastAsia="pt-BR"/>
              </w:rPr>
              <w:t>Assinatura do representante legal da empresa a ser contratada</w:t>
            </w:r>
            <w:r w:rsidRPr="00583D40">
              <w:rPr>
                <w:rFonts w:eastAsia="Times New Roman" w:cstheme="minorHAnsi"/>
                <w:i/>
                <w:color w:val="000000"/>
                <w:lang w:eastAsia="pt-BR"/>
              </w:rPr>
              <w:t>, confirmando ciência de todos os termos, condições, valores e peculiaridades deste DFD, nada tendo a reclamar ou questionar sobre quaisquer elementos ou exigências, servindo também como proposta de preço</w:t>
            </w:r>
            <w:r>
              <w:rPr>
                <w:rFonts w:eastAsia="Times New Roman" w:cstheme="minorHAnsi"/>
                <w:i/>
                <w:color w:val="000000"/>
                <w:lang w:eastAsia="pt-BR"/>
              </w:rPr>
              <w:t>.</w:t>
            </w:r>
          </w:p>
        </w:tc>
      </w:tr>
    </w:tbl>
    <w:p w14:paraId="5CED5623" w14:textId="77777777" w:rsidR="00EF2DAD" w:rsidRDefault="00EF2DAD" w:rsidP="00EF2DAD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7E6DAC67" w14:textId="77777777" w:rsidR="006B3443" w:rsidRPr="002212FC" w:rsidRDefault="006B3443" w:rsidP="00EF2DAD">
      <w:pPr>
        <w:spacing w:after="0" w:line="240" w:lineRule="auto"/>
        <w:ind w:firstLine="0"/>
        <w:rPr>
          <w:sz w:val="24"/>
          <w:szCs w:val="24"/>
        </w:rPr>
      </w:pPr>
    </w:p>
    <w:sectPr w:rsidR="006B3443" w:rsidRPr="002212FC" w:rsidSect="000D0D1F"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A0592" w14:textId="77777777" w:rsidR="000D0D1F" w:rsidRDefault="000D0D1F" w:rsidP="001B4500">
      <w:pPr>
        <w:spacing w:after="0" w:line="240" w:lineRule="auto"/>
      </w:pPr>
      <w:r>
        <w:separator/>
      </w:r>
    </w:p>
  </w:endnote>
  <w:endnote w:type="continuationSeparator" w:id="0">
    <w:p w14:paraId="5767A3FF" w14:textId="77777777" w:rsidR="000D0D1F" w:rsidRDefault="000D0D1F" w:rsidP="001B4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B9323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8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B3502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B2FE9" w14:textId="77777777" w:rsidR="000D0D1F" w:rsidRDefault="000D0D1F" w:rsidP="001B4500">
      <w:pPr>
        <w:spacing w:after="0" w:line="240" w:lineRule="auto"/>
      </w:pPr>
      <w:r>
        <w:separator/>
      </w:r>
    </w:p>
  </w:footnote>
  <w:footnote w:type="continuationSeparator" w:id="0">
    <w:p w14:paraId="0B1C1C0C" w14:textId="77777777" w:rsidR="000D0D1F" w:rsidRDefault="000D0D1F" w:rsidP="001B4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250" w:type="dxa"/>
      <w:tblLook w:val="01E0" w:firstRow="1" w:lastRow="1" w:firstColumn="1" w:lastColumn="1" w:noHBand="0" w:noVBand="0"/>
    </w:tblPr>
    <w:tblGrid>
      <w:gridCol w:w="1956"/>
      <w:gridCol w:w="6833"/>
    </w:tblGrid>
    <w:tr w:rsidR="00A00CAE" w:rsidRPr="00DC4A3A" w14:paraId="3BDFB982" w14:textId="77777777" w:rsidTr="009D6910">
      <w:trPr>
        <w:trHeight w:val="1835"/>
      </w:trPr>
      <w:tc>
        <w:tcPr>
          <w:tcW w:w="19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3A5A29" w14:textId="77777777" w:rsidR="00A00CAE" w:rsidRPr="00DC4A3A" w:rsidRDefault="00A00CAE" w:rsidP="00A00CAE">
          <w:pPr>
            <w:pStyle w:val="Cabealho"/>
            <w:rPr>
              <w:rFonts w:ascii="Arial" w:hAnsi="Arial"/>
              <w:b/>
              <w:sz w:val="18"/>
              <w:szCs w:val="18"/>
            </w:rPr>
          </w:pPr>
          <w:bookmarkStart w:id="10" w:name="_Hlk165032065"/>
          <w:bookmarkStart w:id="11" w:name="_Hlk165032066"/>
        </w:p>
        <w:p w14:paraId="32A1A01A" w14:textId="69525423" w:rsidR="00A00CAE" w:rsidRPr="00DC4A3A" w:rsidRDefault="00A00CAE" w:rsidP="00A00CAE">
          <w:pPr>
            <w:pStyle w:val="Cabealho"/>
            <w:ind w:firstLine="0"/>
            <w:rPr>
              <w:b/>
              <w:sz w:val="18"/>
              <w:szCs w:val="18"/>
            </w:rPr>
          </w:pPr>
          <w:r w:rsidRPr="00A1710F">
            <w:rPr>
              <w:b/>
              <w:noProof/>
              <w:sz w:val="18"/>
              <w:szCs w:val="18"/>
            </w:rPr>
            <w:drawing>
              <wp:inline distT="0" distB="0" distL="0" distR="0" wp14:anchorId="05E13EFE" wp14:editId="5BFF399E">
                <wp:extent cx="1104900" cy="1047750"/>
                <wp:effectExtent l="0" t="0" r="0" b="0"/>
                <wp:docPr id="670701962" name="Imagem 2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9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87CAAD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</w:p>
        <w:p w14:paraId="5D7748C1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  <w:r w:rsidRPr="00A00CAE">
            <w:rPr>
              <w:rFonts w:ascii="Arial" w:hAnsi="Arial"/>
              <w:sz w:val="20"/>
              <w:szCs w:val="20"/>
            </w:rPr>
            <w:t>ESTADO DO RIO GRANDE DO SUL</w:t>
          </w:r>
        </w:p>
        <w:p w14:paraId="442F025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b/>
              <w:sz w:val="20"/>
              <w:szCs w:val="20"/>
            </w:rPr>
          </w:pPr>
          <w:r w:rsidRPr="00A00CAE">
            <w:rPr>
              <w:rFonts w:ascii="Tahoma" w:hAnsi="Tahoma" w:cs="Tahoma"/>
              <w:b/>
              <w:sz w:val="20"/>
              <w:szCs w:val="20"/>
            </w:rPr>
            <w:t>PREFEITURA MUNICIPAL DE SEBERI</w:t>
          </w:r>
        </w:p>
        <w:p w14:paraId="5A795822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Avenida General Flores da Cunha, 831 – Centro – CEP 98380-000</w:t>
          </w:r>
        </w:p>
        <w:p w14:paraId="7C3707B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Fones: 55.3746.1122 e 55.3746.1127</w:t>
          </w:r>
        </w:p>
        <w:p w14:paraId="662FB88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Email: compras@pmseberi.com.br</w:t>
          </w:r>
        </w:p>
        <w:p w14:paraId="4FC6934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Site: www.pmseberi.com.br</w:t>
          </w:r>
        </w:p>
        <w:p w14:paraId="100C8673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CNPJ 87.613.196/0001-78</w:t>
          </w:r>
        </w:p>
        <w:p w14:paraId="4B8EAF16" w14:textId="77777777" w:rsidR="00A00CAE" w:rsidRPr="00DC4A3A" w:rsidRDefault="00A00CAE" w:rsidP="00A00CAE">
          <w:pPr>
            <w:pStyle w:val="Cabealho"/>
            <w:jc w:val="center"/>
            <w:rPr>
              <w:rFonts w:ascii="Tahoma" w:hAnsi="Tahoma" w:cs="Tahoma"/>
              <w:sz w:val="18"/>
              <w:szCs w:val="18"/>
              <w:lang w:val="en-US"/>
            </w:rPr>
          </w:pPr>
        </w:p>
      </w:tc>
    </w:tr>
    <w:bookmarkEnd w:id="10"/>
    <w:bookmarkEnd w:id="11"/>
  </w:tbl>
  <w:p w14:paraId="136B6BC6" w14:textId="77777777" w:rsidR="00A00CAE" w:rsidRDefault="00A00C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170F8"/>
    <w:multiLevelType w:val="hybridMultilevel"/>
    <w:tmpl w:val="AD6A48F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5331816"/>
    <w:multiLevelType w:val="multilevel"/>
    <w:tmpl w:val="4EFC9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D963A3"/>
    <w:multiLevelType w:val="multilevel"/>
    <w:tmpl w:val="3ECED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2127DC"/>
    <w:multiLevelType w:val="multilevel"/>
    <w:tmpl w:val="D7349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5E6125"/>
    <w:multiLevelType w:val="multilevel"/>
    <w:tmpl w:val="38D4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ED4697"/>
    <w:multiLevelType w:val="multilevel"/>
    <w:tmpl w:val="C2E8B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4451DB"/>
    <w:multiLevelType w:val="multilevel"/>
    <w:tmpl w:val="14A0A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507E91"/>
    <w:multiLevelType w:val="hybridMultilevel"/>
    <w:tmpl w:val="8FA64A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88310D9"/>
    <w:multiLevelType w:val="multilevel"/>
    <w:tmpl w:val="0C380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837D50"/>
    <w:multiLevelType w:val="multilevel"/>
    <w:tmpl w:val="7B54A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5C100D"/>
    <w:multiLevelType w:val="multilevel"/>
    <w:tmpl w:val="31BEB34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0A75B47"/>
    <w:multiLevelType w:val="multilevel"/>
    <w:tmpl w:val="E8D4B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885B73"/>
    <w:multiLevelType w:val="multilevel"/>
    <w:tmpl w:val="3D787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221D77"/>
    <w:multiLevelType w:val="multilevel"/>
    <w:tmpl w:val="4A9E0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4C1E61"/>
    <w:multiLevelType w:val="hybridMultilevel"/>
    <w:tmpl w:val="4A6EEDD8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753383B"/>
    <w:multiLevelType w:val="multilevel"/>
    <w:tmpl w:val="D0ACF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F13E37"/>
    <w:multiLevelType w:val="hybridMultilevel"/>
    <w:tmpl w:val="E916A95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3C19439C"/>
    <w:multiLevelType w:val="multilevel"/>
    <w:tmpl w:val="D8D4C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2C1ED3"/>
    <w:multiLevelType w:val="multilevel"/>
    <w:tmpl w:val="656A0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4745FB"/>
    <w:multiLevelType w:val="hybridMultilevel"/>
    <w:tmpl w:val="F446D82C"/>
    <w:lvl w:ilvl="0" w:tplc="A132708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0E6A9E"/>
    <w:multiLevelType w:val="multilevel"/>
    <w:tmpl w:val="0E484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1A368F"/>
    <w:multiLevelType w:val="multilevel"/>
    <w:tmpl w:val="B2A0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3" w15:restartNumberingAfterBreak="0">
    <w:nsid w:val="4A14A746"/>
    <w:multiLevelType w:val="multilevel"/>
    <w:tmpl w:val="4C888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6"/>
      <w:numFmt w:val="decimal"/>
      <w:lvlText w:val="%1.%2.%3."/>
      <w:lvlJc w:val="left"/>
      <w:pPr>
        <w:ind w:left="1224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E27FA2"/>
    <w:multiLevelType w:val="multilevel"/>
    <w:tmpl w:val="7FC66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AD2874"/>
    <w:multiLevelType w:val="multilevel"/>
    <w:tmpl w:val="43FEC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4481E08"/>
    <w:multiLevelType w:val="hybridMultilevel"/>
    <w:tmpl w:val="BA1427A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7F4DC5"/>
    <w:multiLevelType w:val="multilevel"/>
    <w:tmpl w:val="77B28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CD4144"/>
    <w:multiLevelType w:val="multilevel"/>
    <w:tmpl w:val="19621D4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DD912F1"/>
    <w:multiLevelType w:val="multilevel"/>
    <w:tmpl w:val="AFA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824A13"/>
    <w:multiLevelType w:val="hybridMultilevel"/>
    <w:tmpl w:val="73C603E6"/>
    <w:lvl w:ilvl="0" w:tplc="309EA1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0B25FC2"/>
    <w:multiLevelType w:val="hybridMultilevel"/>
    <w:tmpl w:val="A21ECBF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61DE3B53"/>
    <w:multiLevelType w:val="multilevel"/>
    <w:tmpl w:val="36AC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6E4CF3"/>
    <w:multiLevelType w:val="hybridMultilevel"/>
    <w:tmpl w:val="A43E6F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B74DF"/>
    <w:multiLevelType w:val="multilevel"/>
    <w:tmpl w:val="C18A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343234"/>
    <w:multiLevelType w:val="multilevel"/>
    <w:tmpl w:val="4F18E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D120C37"/>
    <w:multiLevelType w:val="multilevel"/>
    <w:tmpl w:val="80444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05E13F6"/>
    <w:multiLevelType w:val="multilevel"/>
    <w:tmpl w:val="ED403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0930E56"/>
    <w:multiLevelType w:val="hybridMultilevel"/>
    <w:tmpl w:val="5E428E7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02424D"/>
    <w:multiLevelType w:val="hybridMultilevel"/>
    <w:tmpl w:val="AA0E79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77509B"/>
    <w:multiLevelType w:val="multilevel"/>
    <w:tmpl w:val="15EA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70A7DD4"/>
    <w:multiLevelType w:val="multilevel"/>
    <w:tmpl w:val="2A28C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8D71C33"/>
    <w:multiLevelType w:val="multilevel"/>
    <w:tmpl w:val="EF96E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8E250DB"/>
    <w:multiLevelType w:val="multilevel"/>
    <w:tmpl w:val="578AA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AA16D6"/>
    <w:multiLevelType w:val="multilevel"/>
    <w:tmpl w:val="64EE53AC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2025008223">
    <w:abstractNumId w:val="15"/>
  </w:num>
  <w:num w:numId="2" w16cid:durableId="1732145322">
    <w:abstractNumId w:val="0"/>
  </w:num>
  <w:num w:numId="3" w16cid:durableId="740568631">
    <w:abstractNumId w:val="10"/>
  </w:num>
  <w:num w:numId="4" w16cid:durableId="2017920493">
    <w:abstractNumId w:val="31"/>
  </w:num>
  <w:num w:numId="5" w16cid:durableId="2005545863">
    <w:abstractNumId w:val="16"/>
  </w:num>
  <w:num w:numId="6" w16cid:durableId="794299066">
    <w:abstractNumId w:val="22"/>
  </w:num>
  <w:num w:numId="7" w16cid:durableId="970015303">
    <w:abstractNumId w:val="39"/>
  </w:num>
  <w:num w:numId="8" w16cid:durableId="1508979642">
    <w:abstractNumId w:val="38"/>
  </w:num>
  <w:num w:numId="9" w16cid:durableId="1210998736">
    <w:abstractNumId w:val="33"/>
  </w:num>
  <w:num w:numId="10" w16cid:durableId="1888452146">
    <w:abstractNumId w:val="26"/>
  </w:num>
  <w:num w:numId="11" w16cid:durableId="2082635256">
    <w:abstractNumId w:val="19"/>
  </w:num>
  <w:num w:numId="12" w16cid:durableId="568270095">
    <w:abstractNumId w:val="23"/>
  </w:num>
  <w:num w:numId="13" w16cid:durableId="1195995381">
    <w:abstractNumId w:val="7"/>
  </w:num>
  <w:num w:numId="14" w16cid:durableId="1430586621">
    <w:abstractNumId w:val="14"/>
  </w:num>
  <w:num w:numId="15" w16cid:durableId="1419979548">
    <w:abstractNumId w:val="44"/>
  </w:num>
  <w:num w:numId="16" w16cid:durableId="1814906964">
    <w:abstractNumId w:val="28"/>
  </w:num>
  <w:num w:numId="17" w16cid:durableId="1393625026">
    <w:abstractNumId w:val="30"/>
  </w:num>
  <w:num w:numId="18" w16cid:durableId="1500730088">
    <w:abstractNumId w:val="6"/>
  </w:num>
  <w:num w:numId="19" w16cid:durableId="837959105">
    <w:abstractNumId w:val="8"/>
  </w:num>
  <w:num w:numId="20" w16cid:durableId="1114835032">
    <w:abstractNumId w:val="13"/>
  </w:num>
  <w:num w:numId="21" w16cid:durableId="1570916283">
    <w:abstractNumId w:val="35"/>
  </w:num>
  <w:num w:numId="22" w16cid:durableId="1090195064">
    <w:abstractNumId w:val="43"/>
  </w:num>
  <w:num w:numId="23" w16cid:durableId="759256008">
    <w:abstractNumId w:val="25"/>
  </w:num>
  <w:num w:numId="24" w16cid:durableId="402529205">
    <w:abstractNumId w:val="2"/>
  </w:num>
  <w:num w:numId="25" w16cid:durableId="512498973">
    <w:abstractNumId w:val="29"/>
  </w:num>
  <w:num w:numId="26" w16cid:durableId="245919168">
    <w:abstractNumId w:val="41"/>
  </w:num>
  <w:num w:numId="27" w16cid:durableId="1951928807">
    <w:abstractNumId w:val="24"/>
  </w:num>
  <w:num w:numId="28" w16cid:durableId="912812884">
    <w:abstractNumId w:val="40"/>
  </w:num>
  <w:num w:numId="29" w16cid:durableId="82798517">
    <w:abstractNumId w:val="17"/>
  </w:num>
  <w:num w:numId="30" w16cid:durableId="964500800">
    <w:abstractNumId w:val="21"/>
  </w:num>
  <w:num w:numId="31" w16cid:durableId="1625162404">
    <w:abstractNumId w:val="34"/>
  </w:num>
  <w:num w:numId="32" w16cid:durableId="1803110927">
    <w:abstractNumId w:val="1"/>
  </w:num>
  <w:num w:numId="33" w16cid:durableId="313488031">
    <w:abstractNumId w:val="32"/>
  </w:num>
  <w:num w:numId="34" w16cid:durableId="1005280005">
    <w:abstractNumId w:val="11"/>
  </w:num>
  <w:num w:numId="35" w16cid:durableId="295181576">
    <w:abstractNumId w:val="4"/>
  </w:num>
  <w:num w:numId="36" w16cid:durableId="1278371787">
    <w:abstractNumId w:val="27"/>
  </w:num>
  <w:num w:numId="37" w16cid:durableId="1113592030">
    <w:abstractNumId w:val="9"/>
  </w:num>
  <w:num w:numId="38" w16cid:durableId="652805312">
    <w:abstractNumId w:val="18"/>
  </w:num>
  <w:num w:numId="39" w16cid:durableId="1079788561">
    <w:abstractNumId w:val="37"/>
  </w:num>
  <w:num w:numId="40" w16cid:durableId="1496218482">
    <w:abstractNumId w:val="3"/>
  </w:num>
  <w:num w:numId="41" w16cid:durableId="1316452621">
    <w:abstractNumId w:val="42"/>
  </w:num>
  <w:num w:numId="42" w16cid:durableId="1555852426">
    <w:abstractNumId w:val="20"/>
  </w:num>
  <w:num w:numId="43" w16cid:durableId="1567958505">
    <w:abstractNumId w:val="36"/>
  </w:num>
  <w:num w:numId="44" w16cid:durableId="997617749">
    <w:abstractNumId w:val="5"/>
  </w:num>
  <w:num w:numId="45" w16cid:durableId="16418870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61CE"/>
    <w:rsid w:val="00002A17"/>
    <w:rsid w:val="00003F81"/>
    <w:rsid w:val="000110F4"/>
    <w:rsid w:val="00012170"/>
    <w:rsid w:val="00012C55"/>
    <w:rsid w:val="00017707"/>
    <w:rsid w:val="00020A83"/>
    <w:rsid w:val="0002448A"/>
    <w:rsid w:val="00024611"/>
    <w:rsid w:val="000251E8"/>
    <w:rsid w:val="00031BA9"/>
    <w:rsid w:val="0003220A"/>
    <w:rsid w:val="0003336E"/>
    <w:rsid w:val="000339EE"/>
    <w:rsid w:val="00036025"/>
    <w:rsid w:val="00037AB9"/>
    <w:rsid w:val="00037DCF"/>
    <w:rsid w:val="0004318F"/>
    <w:rsid w:val="000523FF"/>
    <w:rsid w:val="0006115A"/>
    <w:rsid w:val="000641AD"/>
    <w:rsid w:val="0006515A"/>
    <w:rsid w:val="000752A3"/>
    <w:rsid w:val="00081AB9"/>
    <w:rsid w:val="00085B14"/>
    <w:rsid w:val="00086063"/>
    <w:rsid w:val="00087EA3"/>
    <w:rsid w:val="00087F71"/>
    <w:rsid w:val="000914A9"/>
    <w:rsid w:val="0009718A"/>
    <w:rsid w:val="000A5F53"/>
    <w:rsid w:val="000A6D3A"/>
    <w:rsid w:val="000A78C4"/>
    <w:rsid w:val="000A7AA9"/>
    <w:rsid w:val="000B3A30"/>
    <w:rsid w:val="000B7DC5"/>
    <w:rsid w:val="000C1D98"/>
    <w:rsid w:val="000C23D2"/>
    <w:rsid w:val="000C240B"/>
    <w:rsid w:val="000C3E3E"/>
    <w:rsid w:val="000C5B00"/>
    <w:rsid w:val="000D0D1F"/>
    <w:rsid w:val="000D20FA"/>
    <w:rsid w:val="000D35AC"/>
    <w:rsid w:val="000D4044"/>
    <w:rsid w:val="000D5643"/>
    <w:rsid w:val="000D721A"/>
    <w:rsid w:val="000E306C"/>
    <w:rsid w:val="000E425C"/>
    <w:rsid w:val="000F11FF"/>
    <w:rsid w:val="000F5C61"/>
    <w:rsid w:val="000F76E0"/>
    <w:rsid w:val="00100780"/>
    <w:rsid w:val="00106CAD"/>
    <w:rsid w:val="00111E60"/>
    <w:rsid w:val="00113AF0"/>
    <w:rsid w:val="00114DA5"/>
    <w:rsid w:val="00116779"/>
    <w:rsid w:val="00122AC0"/>
    <w:rsid w:val="00125A4F"/>
    <w:rsid w:val="00127109"/>
    <w:rsid w:val="001274E8"/>
    <w:rsid w:val="0013012F"/>
    <w:rsid w:val="001317FE"/>
    <w:rsid w:val="00133AD4"/>
    <w:rsid w:val="0013714C"/>
    <w:rsid w:val="00143C87"/>
    <w:rsid w:val="00144814"/>
    <w:rsid w:val="001505DD"/>
    <w:rsid w:val="0015183C"/>
    <w:rsid w:val="00151F6E"/>
    <w:rsid w:val="0015367E"/>
    <w:rsid w:val="00153757"/>
    <w:rsid w:val="00153B98"/>
    <w:rsid w:val="001549A0"/>
    <w:rsid w:val="001566B9"/>
    <w:rsid w:val="00156ED6"/>
    <w:rsid w:val="001614C2"/>
    <w:rsid w:val="00167AAE"/>
    <w:rsid w:val="00170CA6"/>
    <w:rsid w:val="00171AF7"/>
    <w:rsid w:val="001756F4"/>
    <w:rsid w:val="00175C13"/>
    <w:rsid w:val="00185533"/>
    <w:rsid w:val="00187AFA"/>
    <w:rsid w:val="00187F5A"/>
    <w:rsid w:val="001907B0"/>
    <w:rsid w:val="00191456"/>
    <w:rsid w:val="00192860"/>
    <w:rsid w:val="0019298C"/>
    <w:rsid w:val="0019427D"/>
    <w:rsid w:val="00194D91"/>
    <w:rsid w:val="00195E98"/>
    <w:rsid w:val="001966C4"/>
    <w:rsid w:val="001976E9"/>
    <w:rsid w:val="001A03B9"/>
    <w:rsid w:val="001A6058"/>
    <w:rsid w:val="001B4500"/>
    <w:rsid w:val="001B45D0"/>
    <w:rsid w:val="001B67C4"/>
    <w:rsid w:val="001B6E09"/>
    <w:rsid w:val="001C2049"/>
    <w:rsid w:val="001C2959"/>
    <w:rsid w:val="001C3567"/>
    <w:rsid w:val="001D2150"/>
    <w:rsid w:val="001D2C28"/>
    <w:rsid w:val="001D5F60"/>
    <w:rsid w:val="001E0848"/>
    <w:rsid w:val="001E14E8"/>
    <w:rsid w:val="001E557E"/>
    <w:rsid w:val="001E5C51"/>
    <w:rsid w:val="001E5DCC"/>
    <w:rsid w:val="001F456C"/>
    <w:rsid w:val="001F67CD"/>
    <w:rsid w:val="00202931"/>
    <w:rsid w:val="00206002"/>
    <w:rsid w:val="00206E71"/>
    <w:rsid w:val="00211550"/>
    <w:rsid w:val="002132F8"/>
    <w:rsid w:val="00216305"/>
    <w:rsid w:val="00220E98"/>
    <w:rsid w:val="002212FC"/>
    <w:rsid w:val="002215BE"/>
    <w:rsid w:val="00222C97"/>
    <w:rsid w:val="00222F07"/>
    <w:rsid w:val="00224579"/>
    <w:rsid w:val="0022596B"/>
    <w:rsid w:val="00233393"/>
    <w:rsid w:val="00233568"/>
    <w:rsid w:val="00233C41"/>
    <w:rsid w:val="00240804"/>
    <w:rsid w:val="00240982"/>
    <w:rsid w:val="002466E6"/>
    <w:rsid w:val="002526EE"/>
    <w:rsid w:val="002553A1"/>
    <w:rsid w:val="00257398"/>
    <w:rsid w:val="002621D7"/>
    <w:rsid w:val="002630A9"/>
    <w:rsid w:val="002634F8"/>
    <w:rsid w:val="00264C70"/>
    <w:rsid w:val="0027473F"/>
    <w:rsid w:val="002747FB"/>
    <w:rsid w:val="00274BE3"/>
    <w:rsid w:val="002750B8"/>
    <w:rsid w:val="00276116"/>
    <w:rsid w:val="002822A0"/>
    <w:rsid w:val="0028558B"/>
    <w:rsid w:val="00286B81"/>
    <w:rsid w:val="002967FC"/>
    <w:rsid w:val="00297D66"/>
    <w:rsid w:val="002A049A"/>
    <w:rsid w:val="002A04DF"/>
    <w:rsid w:val="002A213D"/>
    <w:rsid w:val="002A28AB"/>
    <w:rsid w:val="002A5443"/>
    <w:rsid w:val="002A651C"/>
    <w:rsid w:val="002B0CCE"/>
    <w:rsid w:val="002B0E26"/>
    <w:rsid w:val="002B3C92"/>
    <w:rsid w:val="002D221C"/>
    <w:rsid w:val="002D2C7D"/>
    <w:rsid w:val="002D6E1A"/>
    <w:rsid w:val="002E096A"/>
    <w:rsid w:val="002E1EC0"/>
    <w:rsid w:val="002E3AC2"/>
    <w:rsid w:val="002E4E08"/>
    <w:rsid w:val="002E61CE"/>
    <w:rsid w:val="002F1FC2"/>
    <w:rsid w:val="002F3BAA"/>
    <w:rsid w:val="0030145C"/>
    <w:rsid w:val="0030245B"/>
    <w:rsid w:val="003058A8"/>
    <w:rsid w:val="00306FF6"/>
    <w:rsid w:val="00307376"/>
    <w:rsid w:val="0031259E"/>
    <w:rsid w:val="00313BFC"/>
    <w:rsid w:val="003156CB"/>
    <w:rsid w:val="00317316"/>
    <w:rsid w:val="003219CC"/>
    <w:rsid w:val="00330CB5"/>
    <w:rsid w:val="003333A7"/>
    <w:rsid w:val="00334771"/>
    <w:rsid w:val="00336093"/>
    <w:rsid w:val="00337B40"/>
    <w:rsid w:val="00342D86"/>
    <w:rsid w:val="00344005"/>
    <w:rsid w:val="00344831"/>
    <w:rsid w:val="0034497C"/>
    <w:rsid w:val="00345726"/>
    <w:rsid w:val="0034770D"/>
    <w:rsid w:val="00351B1A"/>
    <w:rsid w:val="00352677"/>
    <w:rsid w:val="00353DA5"/>
    <w:rsid w:val="00361D9B"/>
    <w:rsid w:val="00361F0B"/>
    <w:rsid w:val="003648EB"/>
    <w:rsid w:val="00370399"/>
    <w:rsid w:val="00372725"/>
    <w:rsid w:val="003736A5"/>
    <w:rsid w:val="00375218"/>
    <w:rsid w:val="00375AE8"/>
    <w:rsid w:val="00375F4F"/>
    <w:rsid w:val="0037664E"/>
    <w:rsid w:val="00380613"/>
    <w:rsid w:val="00391217"/>
    <w:rsid w:val="0039179E"/>
    <w:rsid w:val="00395038"/>
    <w:rsid w:val="00395C70"/>
    <w:rsid w:val="003A0926"/>
    <w:rsid w:val="003A1B73"/>
    <w:rsid w:val="003A5E07"/>
    <w:rsid w:val="003A65D0"/>
    <w:rsid w:val="003B0659"/>
    <w:rsid w:val="003B0A8D"/>
    <w:rsid w:val="003B250A"/>
    <w:rsid w:val="003B2FC7"/>
    <w:rsid w:val="003C1002"/>
    <w:rsid w:val="003C73A3"/>
    <w:rsid w:val="003D007D"/>
    <w:rsid w:val="003D06D1"/>
    <w:rsid w:val="003D7C2A"/>
    <w:rsid w:val="003E227C"/>
    <w:rsid w:val="003E4AF9"/>
    <w:rsid w:val="003E4B4F"/>
    <w:rsid w:val="003E5F8F"/>
    <w:rsid w:val="003E6D6F"/>
    <w:rsid w:val="003E78B7"/>
    <w:rsid w:val="003F21E5"/>
    <w:rsid w:val="003F30A4"/>
    <w:rsid w:val="003F34BA"/>
    <w:rsid w:val="003F5150"/>
    <w:rsid w:val="004104A6"/>
    <w:rsid w:val="00411DDA"/>
    <w:rsid w:val="00411EE7"/>
    <w:rsid w:val="004151E5"/>
    <w:rsid w:val="00424326"/>
    <w:rsid w:val="00424860"/>
    <w:rsid w:val="00427CC2"/>
    <w:rsid w:val="00432296"/>
    <w:rsid w:val="00434860"/>
    <w:rsid w:val="00434BEA"/>
    <w:rsid w:val="00434DD6"/>
    <w:rsid w:val="00436973"/>
    <w:rsid w:val="0044430B"/>
    <w:rsid w:val="00444807"/>
    <w:rsid w:val="00446015"/>
    <w:rsid w:val="00447F16"/>
    <w:rsid w:val="004567C5"/>
    <w:rsid w:val="00456962"/>
    <w:rsid w:val="0046570C"/>
    <w:rsid w:val="00465C12"/>
    <w:rsid w:val="00465D24"/>
    <w:rsid w:val="004679D2"/>
    <w:rsid w:val="0047375A"/>
    <w:rsid w:val="004777E9"/>
    <w:rsid w:val="004802A2"/>
    <w:rsid w:val="00481363"/>
    <w:rsid w:val="00481547"/>
    <w:rsid w:val="00481E52"/>
    <w:rsid w:val="004828BD"/>
    <w:rsid w:val="00487DB3"/>
    <w:rsid w:val="00493755"/>
    <w:rsid w:val="004A3804"/>
    <w:rsid w:val="004A66FF"/>
    <w:rsid w:val="004B0666"/>
    <w:rsid w:val="004C18E2"/>
    <w:rsid w:val="004C219C"/>
    <w:rsid w:val="004C381D"/>
    <w:rsid w:val="004C4B01"/>
    <w:rsid w:val="004C6835"/>
    <w:rsid w:val="004C7D91"/>
    <w:rsid w:val="004D5A7B"/>
    <w:rsid w:val="004D78B6"/>
    <w:rsid w:val="004E27E2"/>
    <w:rsid w:val="004E32CF"/>
    <w:rsid w:val="004E5C3C"/>
    <w:rsid w:val="004E60AE"/>
    <w:rsid w:val="004F22B0"/>
    <w:rsid w:val="005036F6"/>
    <w:rsid w:val="00504511"/>
    <w:rsid w:val="00506C92"/>
    <w:rsid w:val="005073E0"/>
    <w:rsid w:val="00507939"/>
    <w:rsid w:val="005101D9"/>
    <w:rsid w:val="005161BD"/>
    <w:rsid w:val="0051787A"/>
    <w:rsid w:val="00517C58"/>
    <w:rsid w:val="00521140"/>
    <w:rsid w:val="005253ED"/>
    <w:rsid w:val="005321F1"/>
    <w:rsid w:val="00535424"/>
    <w:rsid w:val="00540DAE"/>
    <w:rsid w:val="0054277F"/>
    <w:rsid w:val="00543A0A"/>
    <w:rsid w:val="005472B2"/>
    <w:rsid w:val="00550724"/>
    <w:rsid w:val="00551267"/>
    <w:rsid w:val="00551A42"/>
    <w:rsid w:val="00553471"/>
    <w:rsid w:val="00555A33"/>
    <w:rsid w:val="00556166"/>
    <w:rsid w:val="00557ED3"/>
    <w:rsid w:val="00560623"/>
    <w:rsid w:val="00562797"/>
    <w:rsid w:val="005630EE"/>
    <w:rsid w:val="00567BF3"/>
    <w:rsid w:val="00570F42"/>
    <w:rsid w:val="0057361F"/>
    <w:rsid w:val="00574789"/>
    <w:rsid w:val="00580B22"/>
    <w:rsid w:val="00581A1F"/>
    <w:rsid w:val="00583D40"/>
    <w:rsid w:val="00585853"/>
    <w:rsid w:val="005878F6"/>
    <w:rsid w:val="00593774"/>
    <w:rsid w:val="00594B70"/>
    <w:rsid w:val="00597321"/>
    <w:rsid w:val="0059795B"/>
    <w:rsid w:val="005A426A"/>
    <w:rsid w:val="005A4916"/>
    <w:rsid w:val="005B3103"/>
    <w:rsid w:val="005B4085"/>
    <w:rsid w:val="005B45CE"/>
    <w:rsid w:val="005B66C8"/>
    <w:rsid w:val="005B78F2"/>
    <w:rsid w:val="005D37E6"/>
    <w:rsid w:val="005D39EE"/>
    <w:rsid w:val="005D6DF3"/>
    <w:rsid w:val="005D72EC"/>
    <w:rsid w:val="005E1817"/>
    <w:rsid w:val="005E4572"/>
    <w:rsid w:val="005E653C"/>
    <w:rsid w:val="005F066E"/>
    <w:rsid w:val="005F2A0C"/>
    <w:rsid w:val="005F5398"/>
    <w:rsid w:val="006002B7"/>
    <w:rsid w:val="00604B12"/>
    <w:rsid w:val="00606C1B"/>
    <w:rsid w:val="006075DC"/>
    <w:rsid w:val="006127EC"/>
    <w:rsid w:val="0062018E"/>
    <w:rsid w:val="00620EBD"/>
    <w:rsid w:val="006228F6"/>
    <w:rsid w:val="0062305E"/>
    <w:rsid w:val="00623872"/>
    <w:rsid w:val="00623A02"/>
    <w:rsid w:val="00625BC9"/>
    <w:rsid w:val="00626D66"/>
    <w:rsid w:val="0063049D"/>
    <w:rsid w:val="006320C9"/>
    <w:rsid w:val="00633C07"/>
    <w:rsid w:val="00634777"/>
    <w:rsid w:val="00634CC6"/>
    <w:rsid w:val="00645F15"/>
    <w:rsid w:val="00652D4F"/>
    <w:rsid w:val="00655629"/>
    <w:rsid w:val="00662CCB"/>
    <w:rsid w:val="00667351"/>
    <w:rsid w:val="00676DBE"/>
    <w:rsid w:val="00677909"/>
    <w:rsid w:val="00677E1C"/>
    <w:rsid w:val="006806B6"/>
    <w:rsid w:val="00680F84"/>
    <w:rsid w:val="00682438"/>
    <w:rsid w:val="00684E34"/>
    <w:rsid w:val="00684FDB"/>
    <w:rsid w:val="006851E5"/>
    <w:rsid w:val="0068562A"/>
    <w:rsid w:val="006963A9"/>
    <w:rsid w:val="006A11DB"/>
    <w:rsid w:val="006A3B18"/>
    <w:rsid w:val="006A3BAD"/>
    <w:rsid w:val="006A6463"/>
    <w:rsid w:val="006B0FFE"/>
    <w:rsid w:val="006B3443"/>
    <w:rsid w:val="006B4093"/>
    <w:rsid w:val="006B4A4E"/>
    <w:rsid w:val="006B6F35"/>
    <w:rsid w:val="006C0120"/>
    <w:rsid w:val="006C3FBD"/>
    <w:rsid w:val="006C4279"/>
    <w:rsid w:val="006C4881"/>
    <w:rsid w:val="006C6735"/>
    <w:rsid w:val="006C7472"/>
    <w:rsid w:val="006C7B1C"/>
    <w:rsid w:val="006C7C74"/>
    <w:rsid w:val="006D16D9"/>
    <w:rsid w:val="006D26C6"/>
    <w:rsid w:val="006D2883"/>
    <w:rsid w:val="006D37A2"/>
    <w:rsid w:val="006D4CD2"/>
    <w:rsid w:val="006E0772"/>
    <w:rsid w:val="006E09BF"/>
    <w:rsid w:val="006E27CF"/>
    <w:rsid w:val="006E66FC"/>
    <w:rsid w:val="006E7E4B"/>
    <w:rsid w:val="006F1B2D"/>
    <w:rsid w:val="006F39CD"/>
    <w:rsid w:val="006F6B99"/>
    <w:rsid w:val="00703803"/>
    <w:rsid w:val="00703CB8"/>
    <w:rsid w:val="00705032"/>
    <w:rsid w:val="00707513"/>
    <w:rsid w:val="0071227A"/>
    <w:rsid w:val="00717CED"/>
    <w:rsid w:val="00720A48"/>
    <w:rsid w:val="0072422D"/>
    <w:rsid w:val="00726239"/>
    <w:rsid w:val="007263C1"/>
    <w:rsid w:val="00734DE8"/>
    <w:rsid w:val="00740820"/>
    <w:rsid w:val="00740EE4"/>
    <w:rsid w:val="0074562E"/>
    <w:rsid w:val="0074679A"/>
    <w:rsid w:val="007525DC"/>
    <w:rsid w:val="007631F7"/>
    <w:rsid w:val="00764B94"/>
    <w:rsid w:val="00766972"/>
    <w:rsid w:val="00767AFE"/>
    <w:rsid w:val="00767D05"/>
    <w:rsid w:val="00775292"/>
    <w:rsid w:val="00782E3E"/>
    <w:rsid w:val="00783EB7"/>
    <w:rsid w:val="00787B47"/>
    <w:rsid w:val="00787D8D"/>
    <w:rsid w:val="007938A4"/>
    <w:rsid w:val="00796544"/>
    <w:rsid w:val="007A0F4E"/>
    <w:rsid w:val="007A50B9"/>
    <w:rsid w:val="007B5F42"/>
    <w:rsid w:val="007B6FAC"/>
    <w:rsid w:val="007C0C4F"/>
    <w:rsid w:val="007C3E13"/>
    <w:rsid w:val="007C7117"/>
    <w:rsid w:val="007D03EC"/>
    <w:rsid w:val="007D2246"/>
    <w:rsid w:val="007D3BD7"/>
    <w:rsid w:val="007D7314"/>
    <w:rsid w:val="007D7C4B"/>
    <w:rsid w:val="007E0D9B"/>
    <w:rsid w:val="007E1206"/>
    <w:rsid w:val="007E169C"/>
    <w:rsid w:val="007E2060"/>
    <w:rsid w:val="007E3273"/>
    <w:rsid w:val="007E329D"/>
    <w:rsid w:val="007E5B75"/>
    <w:rsid w:val="007E6441"/>
    <w:rsid w:val="007F294C"/>
    <w:rsid w:val="007F3557"/>
    <w:rsid w:val="008017FC"/>
    <w:rsid w:val="00802581"/>
    <w:rsid w:val="00802D1C"/>
    <w:rsid w:val="00811F94"/>
    <w:rsid w:val="008170EE"/>
    <w:rsid w:val="00821521"/>
    <w:rsid w:val="0082181A"/>
    <w:rsid w:val="00821D92"/>
    <w:rsid w:val="008253AD"/>
    <w:rsid w:val="0082648C"/>
    <w:rsid w:val="008268B7"/>
    <w:rsid w:val="00832435"/>
    <w:rsid w:val="00835E42"/>
    <w:rsid w:val="008369E9"/>
    <w:rsid w:val="00843702"/>
    <w:rsid w:val="00844029"/>
    <w:rsid w:val="008462D1"/>
    <w:rsid w:val="00847683"/>
    <w:rsid w:val="00847BED"/>
    <w:rsid w:val="0085046B"/>
    <w:rsid w:val="008509AA"/>
    <w:rsid w:val="00854651"/>
    <w:rsid w:val="008562E1"/>
    <w:rsid w:val="0086041F"/>
    <w:rsid w:val="0086172D"/>
    <w:rsid w:val="0086601C"/>
    <w:rsid w:val="008674D2"/>
    <w:rsid w:val="00867F26"/>
    <w:rsid w:val="00872CCE"/>
    <w:rsid w:val="00872EB2"/>
    <w:rsid w:val="00873816"/>
    <w:rsid w:val="00873E04"/>
    <w:rsid w:val="008814AC"/>
    <w:rsid w:val="00884B7F"/>
    <w:rsid w:val="008860DF"/>
    <w:rsid w:val="00887070"/>
    <w:rsid w:val="0088737D"/>
    <w:rsid w:val="00887FB4"/>
    <w:rsid w:val="00891076"/>
    <w:rsid w:val="00891428"/>
    <w:rsid w:val="0089200C"/>
    <w:rsid w:val="00896D48"/>
    <w:rsid w:val="008A166E"/>
    <w:rsid w:val="008A1BEA"/>
    <w:rsid w:val="008A1F2A"/>
    <w:rsid w:val="008A2674"/>
    <w:rsid w:val="008A2E68"/>
    <w:rsid w:val="008A2F47"/>
    <w:rsid w:val="008A4D6D"/>
    <w:rsid w:val="008B19D4"/>
    <w:rsid w:val="008B1B48"/>
    <w:rsid w:val="008B2844"/>
    <w:rsid w:val="008B2F6E"/>
    <w:rsid w:val="008C3B13"/>
    <w:rsid w:val="008C3C13"/>
    <w:rsid w:val="008C7D01"/>
    <w:rsid w:val="008C7D87"/>
    <w:rsid w:val="008D41ED"/>
    <w:rsid w:val="008E0D99"/>
    <w:rsid w:val="008E11D3"/>
    <w:rsid w:val="008E52F9"/>
    <w:rsid w:val="008E6612"/>
    <w:rsid w:val="008F1262"/>
    <w:rsid w:val="008F35B0"/>
    <w:rsid w:val="009008EA"/>
    <w:rsid w:val="00901603"/>
    <w:rsid w:val="009069E2"/>
    <w:rsid w:val="009101E3"/>
    <w:rsid w:val="009104BE"/>
    <w:rsid w:val="00910641"/>
    <w:rsid w:val="00910F9E"/>
    <w:rsid w:val="00912190"/>
    <w:rsid w:val="00912A9F"/>
    <w:rsid w:val="00914A77"/>
    <w:rsid w:val="009158E8"/>
    <w:rsid w:val="00916E1D"/>
    <w:rsid w:val="009200A3"/>
    <w:rsid w:val="00921316"/>
    <w:rsid w:val="00921F84"/>
    <w:rsid w:val="00923CCC"/>
    <w:rsid w:val="00924016"/>
    <w:rsid w:val="0092474A"/>
    <w:rsid w:val="00925DFC"/>
    <w:rsid w:val="009316B9"/>
    <w:rsid w:val="00931BAA"/>
    <w:rsid w:val="00933322"/>
    <w:rsid w:val="00936E44"/>
    <w:rsid w:val="009376F1"/>
    <w:rsid w:val="00937716"/>
    <w:rsid w:val="00940F63"/>
    <w:rsid w:val="00941235"/>
    <w:rsid w:val="0094736F"/>
    <w:rsid w:val="00951CED"/>
    <w:rsid w:val="00951E62"/>
    <w:rsid w:val="00953FBF"/>
    <w:rsid w:val="00955EF2"/>
    <w:rsid w:val="00957394"/>
    <w:rsid w:val="009631BE"/>
    <w:rsid w:val="00963998"/>
    <w:rsid w:val="00965D2B"/>
    <w:rsid w:val="00965F62"/>
    <w:rsid w:val="00970B74"/>
    <w:rsid w:val="009726BB"/>
    <w:rsid w:val="00972B7C"/>
    <w:rsid w:val="0098304D"/>
    <w:rsid w:val="00987B6A"/>
    <w:rsid w:val="00987E92"/>
    <w:rsid w:val="00990BD2"/>
    <w:rsid w:val="00991F22"/>
    <w:rsid w:val="00996C17"/>
    <w:rsid w:val="0099748F"/>
    <w:rsid w:val="009A0D42"/>
    <w:rsid w:val="009A2492"/>
    <w:rsid w:val="009A5A4B"/>
    <w:rsid w:val="009A628B"/>
    <w:rsid w:val="009A66BF"/>
    <w:rsid w:val="009A7DD5"/>
    <w:rsid w:val="009B0C0D"/>
    <w:rsid w:val="009B1AD7"/>
    <w:rsid w:val="009B40BE"/>
    <w:rsid w:val="009B65A3"/>
    <w:rsid w:val="009C4DDB"/>
    <w:rsid w:val="009C709D"/>
    <w:rsid w:val="009D14BC"/>
    <w:rsid w:val="009D2461"/>
    <w:rsid w:val="009D345F"/>
    <w:rsid w:val="009E0339"/>
    <w:rsid w:val="009E4B5D"/>
    <w:rsid w:val="009E72E3"/>
    <w:rsid w:val="009F5AA8"/>
    <w:rsid w:val="009F6D89"/>
    <w:rsid w:val="00A00CAE"/>
    <w:rsid w:val="00A00E7A"/>
    <w:rsid w:val="00A0127A"/>
    <w:rsid w:val="00A01D25"/>
    <w:rsid w:val="00A02344"/>
    <w:rsid w:val="00A0345A"/>
    <w:rsid w:val="00A06EA7"/>
    <w:rsid w:val="00A1310D"/>
    <w:rsid w:val="00A15D0A"/>
    <w:rsid w:val="00A162A2"/>
    <w:rsid w:val="00A21C11"/>
    <w:rsid w:val="00A21D41"/>
    <w:rsid w:val="00A31A02"/>
    <w:rsid w:val="00A321BC"/>
    <w:rsid w:val="00A32675"/>
    <w:rsid w:val="00A348FA"/>
    <w:rsid w:val="00A36CBF"/>
    <w:rsid w:val="00A37197"/>
    <w:rsid w:val="00A470EE"/>
    <w:rsid w:val="00A5120B"/>
    <w:rsid w:val="00A552C1"/>
    <w:rsid w:val="00A6012A"/>
    <w:rsid w:val="00A618D0"/>
    <w:rsid w:val="00A64719"/>
    <w:rsid w:val="00A66927"/>
    <w:rsid w:val="00A67B66"/>
    <w:rsid w:val="00A7102E"/>
    <w:rsid w:val="00A7113C"/>
    <w:rsid w:val="00A73330"/>
    <w:rsid w:val="00A73843"/>
    <w:rsid w:val="00A74CD7"/>
    <w:rsid w:val="00A74D01"/>
    <w:rsid w:val="00A74EA0"/>
    <w:rsid w:val="00A7566E"/>
    <w:rsid w:val="00A76107"/>
    <w:rsid w:val="00A77574"/>
    <w:rsid w:val="00A7798C"/>
    <w:rsid w:val="00A77BD9"/>
    <w:rsid w:val="00A86123"/>
    <w:rsid w:val="00A867C3"/>
    <w:rsid w:val="00A90CD2"/>
    <w:rsid w:val="00A91988"/>
    <w:rsid w:val="00A92B44"/>
    <w:rsid w:val="00A93119"/>
    <w:rsid w:val="00A93224"/>
    <w:rsid w:val="00AA08AD"/>
    <w:rsid w:val="00AA0C67"/>
    <w:rsid w:val="00AA5076"/>
    <w:rsid w:val="00AB2E0E"/>
    <w:rsid w:val="00AB3500"/>
    <w:rsid w:val="00AB3F3B"/>
    <w:rsid w:val="00AB7728"/>
    <w:rsid w:val="00AC037E"/>
    <w:rsid w:val="00AC08F2"/>
    <w:rsid w:val="00AC400D"/>
    <w:rsid w:val="00AC5AC6"/>
    <w:rsid w:val="00AC5FF0"/>
    <w:rsid w:val="00AC7613"/>
    <w:rsid w:val="00AC7DD0"/>
    <w:rsid w:val="00AD1862"/>
    <w:rsid w:val="00AD3324"/>
    <w:rsid w:val="00AD4C3A"/>
    <w:rsid w:val="00AD4F59"/>
    <w:rsid w:val="00AD504A"/>
    <w:rsid w:val="00AD761E"/>
    <w:rsid w:val="00AE108F"/>
    <w:rsid w:val="00AE2EB0"/>
    <w:rsid w:val="00AE35E9"/>
    <w:rsid w:val="00AE6C21"/>
    <w:rsid w:val="00AF6908"/>
    <w:rsid w:val="00B00485"/>
    <w:rsid w:val="00B0420C"/>
    <w:rsid w:val="00B04FDE"/>
    <w:rsid w:val="00B059CF"/>
    <w:rsid w:val="00B0619F"/>
    <w:rsid w:val="00B10228"/>
    <w:rsid w:val="00B14AF6"/>
    <w:rsid w:val="00B22193"/>
    <w:rsid w:val="00B2554E"/>
    <w:rsid w:val="00B25632"/>
    <w:rsid w:val="00B2624A"/>
    <w:rsid w:val="00B3409B"/>
    <w:rsid w:val="00B36893"/>
    <w:rsid w:val="00B37902"/>
    <w:rsid w:val="00B40344"/>
    <w:rsid w:val="00B44264"/>
    <w:rsid w:val="00B45B7D"/>
    <w:rsid w:val="00B467EA"/>
    <w:rsid w:val="00B46A68"/>
    <w:rsid w:val="00B51FF0"/>
    <w:rsid w:val="00B57801"/>
    <w:rsid w:val="00B67565"/>
    <w:rsid w:val="00B70CCB"/>
    <w:rsid w:val="00B720D3"/>
    <w:rsid w:val="00B73915"/>
    <w:rsid w:val="00B76375"/>
    <w:rsid w:val="00B76A28"/>
    <w:rsid w:val="00B7736A"/>
    <w:rsid w:val="00B81E0F"/>
    <w:rsid w:val="00B838FF"/>
    <w:rsid w:val="00B86C16"/>
    <w:rsid w:val="00B907DC"/>
    <w:rsid w:val="00B91B1F"/>
    <w:rsid w:val="00B92784"/>
    <w:rsid w:val="00B9319A"/>
    <w:rsid w:val="00BA3F55"/>
    <w:rsid w:val="00BA730A"/>
    <w:rsid w:val="00BB1536"/>
    <w:rsid w:val="00BB28B3"/>
    <w:rsid w:val="00BB3320"/>
    <w:rsid w:val="00BB50E3"/>
    <w:rsid w:val="00BB7165"/>
    <w:rsid w:val="00BB74E1"/>
    <w:rsid w:val="00BC07E6"/>
    <w:rsid w:val="00BC5F5E"/>
    <w:rsid w:val="00BC69FA"/>
    <w:rsid w:val="00BD09D8"/>
    <w:rsid w:val="00BD365B"/>
    <w:rsid w:val="00BD7424"/>
    <w:rsid w:val="00BD748C"/>
    <w:rsid w:val="00BD758A"/>
    <w:rsid w:val="00BD7D46"/>
    <w:rsid w:val="00BE3746"/>
    <w:rsid w:val="00BF0BF2"/>
    <w:rsid w:val="00BF6A96"/>
    <w:rsid w:val="00C00372"/>
    <w:rsid w:val="00C025C6"/>
    <w:rsid w:val="00C04910"/>
    <w:rsid w:val="00C05DA7"/>
    <w:rsid w:val="00C106EF"/>
    <w:rsid w:val="00C13C16"/>
    <w:rsid w:val="00C14370"/>
    <w:rsid w:val="00C144A1"/>
    <w:rsid w:val="00C1539C"/>
    <w:rsid w:val="00C15A52"/>
    <w:rsid w:val="00C16448"/>
    <w:rsid w:val="00C2275D"/>
    <w:rsid w:val="00C24BB6"/>
    <w:rsid w:val="00C257F1"/>
    <w:rsid w:val="00C26EB1"/>
    <w:rsid w:val="00C34F2D"/>
    <w:rsid w:val="00C36548"/>
    <w:rsid w:val="00C40DA9"/>
    <w:rsid w:val="00C41838"/>
    <w:rsid w:val="00C429BE"/>
    <w:rsid w:val="00C4787F"/>
    <w:rsid w:val="00C51545"/>
    <w:rsid w:val="00C54F08"/>
    <w:rsid w:val="00C56070"/>
    <w:rsid w:val="00C561F4"/>
    <w:rsid w:val="00C5717E"/>
    <w:rsid w:val="00C626D3"/>
    <w:rsid w:val="00C62EA3"/>
    <w:rsid w:val="00C63153"/>
    <w:rsid w:val="00C74D9E"/>
    <w:rsid w:val="00C75626"/>
    <w:rsid w:val="00C7607B"/>
    <w:rsid w:val="00C77C7B"/>
    <w:rsid w:val="00C80665"/>
    <w:rsid w:val="00C80D09"/>
    <w:rsid w:val="00C8394F"/>
    <w:rsid w:val="00C855EA"/>
    <w:rsid w:val="00C920CC"/>
    <w:rsid w:val="00C93FF0"/>
    <w:rsid w:val="00C96D90"/>
    <w:rsid w:val="00CA4861"/>
    <w:rsid w:val="00CA638A"/>
    <w:rsid w:val="00CB0AF5"/>
    <w:rsid w:val="00CB4621"/>
    <w:rsid w:val="00CB7F9E"/>
    <w:rsid w:val="00CC3E17"/>
    <w:rsid w:val="00CC3E96"/>
    <w:rsid w:val="00CC69B0"/>
    <w:rsid w:val="00CD0483"/>
    <w:rsid w:val="00CD124D"/>
    <w:rsid w:val="00CD1C79"/>
    <w:rsid w:val="00CD283F"/>
    <w:rsid w:val="00CD3AAE"/>
    <w:rsid w:val="00CD7210"/>
    <w:rsid w:val="00CE1FCF"/>
    <w:rsid w:val="00CE225D"/>
    <w:rsid w:val="00CE51F9"/>
    <w:rsid w:val="00D0638C"/>
    <w:rsid w:val="00D10774"/>
    <w:rsid w:val="00D11BA0"/>
    <w:rsid w:val="00D11F1D"/>
    <w:rsid w:val="00D12373"/>
    <w:rsid w:val="00D16181"/>
    <w:rsid w:val="00D16C2F"/>
    <w:rsid w:val="00D2169A"/>
    <w:rsid w:val="00D2237B"/>
    <w:rsid w:val="00D24C1E"/>
    <w:rsid w:val="00D30407"/>
    <w:rsid w:val="00D330CF"/>
    <w:rsid w:val="00D3513B"/>
    <w:rsid w:val="00D4184A"/>
    <w:rsid w:val="00D422DC"/>
    <w:rsid w:val="00D428D0"/>
    <w:rsid w:val="00D539C9"/>
    <w:rsid w:val="00D545EA"/>
    <w:rsid w:val="00D57FEA"/>
    <w:rsid w:val="00D623B7"/>
    <w:rsid w:val="00D6484A"/>
    <w:rsid w:val="00D666DC"/>
    <w:rsid w:val="00D66825"/>
    <w:rsid w:val="00D704C7"/>
    <w:rsid w:val="00D734D1"/>
    <w:rsid w:val="00D75087"/>
    <w:rsid w:val="00D76164"/>
    <w:rsid w:val="00D803D8"/>
    <w:rsid w:val="00D8157B"/>
    <w:rsid w:val="00D822B2"/>
    <w:rsid w:val="00D86DCD"/>
    <w:rsid w:val="00D91150"/>
    <w:rsid w:val="00D929DD"/>
    <w:rsid w:val="00D9319D"/>
    <w:rsid w:val="00D961A8"/>
    <w:rsid w:val="00D96CAD"/>
    <w:rsid w:val="00D97B89"/>
    <w:rsid w:val="00DA04DB"/>
    <w:rsid w:val="00DA4AF0"/>
    <w:rsid w:val="00DA5377"/>
    <w:rsid w:val="00DA5D01"/>
    <w:rsid w:val="00DB16B5"/>
    <w:rsid w:val="00DD251B"/>
    <w:rsid w:val="00DD42A8"/>
    <w:rsid w:val="00DD484E"/>
    <w:rsid w:val="00DD4DDA"/>
    <w:rsid w:val="00DF01D2"/>
    <w:rsid w:val="00DF7373"/>
    <w:rsid w:val="00DF78AC"/>
    <w:rsid w:val="00E02181"/>
    <w:rsid w:val="00E06BAB"/>
    <w:rsid w:val="00E15334"/>
    <w:rsid w:val="00E2218F"/>
    <w:rsid w:val="00E23828"/>
    <w:rsid w:val="00E246D6"/>
    <w:rsid w:val="00E24CD7"/>
    <w:rsid w:val="00E27CDC"/>
    <w:rsid w:val="00E33800"/>
    <w:rsid w:val="00E354BA"/>
    <w:rsid w:val="00E36381"/>
    <w:rsid w:val="00E36796"/>
    <w:rsid w:val="00E522D2"/>
    <w:rsid w:val="00E5625B"/>
    <w:rsid w:val="00E6179E"/>
    <w:rsid w:val="00E63C21"/>
    <w:rsid w:val="00E67107"/>
    <w:rsid w:val="00E72B3B"/>
    <w:rsid w:val="00E80689"/>
    <w:rsid w:val="00E85885"/>
    <w:rsid w:val="00E920D3"/>
    <w:rsid w:val="00E935EF"/>
    <w:rsid w:val="00E93662"/>
    <w:rsid w:val="00E968C7"/>
    <w:rsid w:val="00E97666"/>
    <w:rsid w:val="00EA014D"/>
    <w:rsid w:val="00EA36AA"/>
    <w:rsid w:val="00EA3BD0"/>
    <w:rsid w:val="00EA4A30"/>
    <w:rsid w:val="00EB2F5C"/>
    <w:rsid w:val="00EB794A"/>
    <w:rsid w:val="00EB7A63"/>
    <w:rsid w:val="00EC0274"/>
    <w:rsid w:val="00EC08E6"/>
    <w:rsid w:val="00EC28C5"/>
    <w:rsid w:val="00EC5B22"/>
    <w:rsid w:val="00EC7589"/>
    <w:rsid w:val="00ED0D1A"/>
    <w:rsid w:val="00ED0D34"/>
    <w:rsid w:val="00ED2965"/>
    <w:rsid w:val="00ED2BC9"/>
    <w:rsid w:val="00ED734C"/>
    <w:rsid w:val="00ED7F2C"/>
    <w:rsid w:val="00EE416F"/>
    <w:rsid w:val="00EE521B"/>
    <w:rsid w:val="00EE5A20"/>
    <w:rsid w:val="00EE6794"/>
    <w:rsid w:val="00EE74F0"/>
    <w:rsid w:val="00EF243D"/>
    <w:rsid w:val="00EF2CA3"/>
    <w:rsid w:val="00EF2DAD"/>
    <w:rsid w:val="00F001A5"/>
    <w:rsid w:val="00F02689"/>
    <w:rsid w:val="00F2723F"/>
    <w:rsid w:val="00F27584"/>
    <w:rsid w:val="00F3082E"/>
    <w:rsid w:val="00F31359"/>
    <w:rsid w:val="00F313AB"/>
    <w:rsid w:val="00F33F34"/>
    <w:rsid w:val="00F34147"/>
    <w:rsid w:val="00F341CC"/>
    <w:rsid w:val="00F34813"/>
    <w:rsid w:val="00F35802"/>
    <w:rsid w:val="00F40BBB"/>
    <w:rsid w:val="00F41CAB"/>
    <w:rsid w:val="00F43C7F"/>
    <w:rsid w:val="00F46B63"/>
    <w:rsid w:val="00F50F9D"/>
    <w:rsid w:val="00F552AD"/>
    <w:rsid w:val="00F55357"/>
    <w:rsid w:val="00F55C45"/>
    <w:rsid w:val="00F64185"/>
    <w:rsid w:val="00F658A5"/>
    <w:rsid w:val="00F65EB8"/>
    <w:rsid w:val="00F704DD"/>
    <w:rsid w:val="00F72244"/>
    <w:rsid w:val="00F73099"/>
    <w:rsid w:val="00F741F7"/>
    <w:rsid w:val="00F76D31"/>
    <w:rsid w:val="00F8121D"/>
    <w:rsid w:val="00F81B92"/>
    <w:rsid w:val="00F8486D"/>
    <w:rsid w:val="00F84D28"/>
    <w:rsid w:val="00F92847"/>
    <w:rsid w:val="00F94519"/>
    <w:rsid w:val="00F96970"/>
    <w:rsid w:val="00F96A42"/>
    <w:rsid w:val="00FA4F6E"/>
    <w:rsid w:val="00FA4FC9"/>
    <w:rsid w:val="00FB58E4"/>
    <w:rsid w:val="00FB656E"/>
    <w:rsid w:val="00FC13C6"/>
    <w:rsid w:val="00FC3B1B"/>
    <w:rsid w:val="00FC3CF9"/>
    <w:rsid w:val="00FC6875"/>
    <w:rsid w:val="00FD0B9B"/>
    <w:rsid w:val="00FD1472"/>
    <w:rsid w:val="00FD418E"/>
    <w:rsid w:val="00FD46E2"/>
    <w:rsid w:val="00FE6064"/>
    <w:rsid w:val="00FF5C88"/>
    <w:rsid w:val="00FF690C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4EF723"/>
  <w15:docId w15:val="{11F1D8E5-AA30-45F2-908A-F3C7E144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D41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E1E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5A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7D8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C7D87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89142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0B7DC5"/>
  </w:style>
  <w:style w:type="paragraph" w:styleId="Cabealho">
    <w:name w:val="header"/>
    <w:basedOn w:val="Normal"/>
    <w:link w:val="CabealhoChar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500"/>
  </w:style>
  <w:style w:type="paragraph" w:styleId="Rodap">
    <w:name w:val="footer"/>
    <w:basedOn w:val="Normal"/>
    <w:link w:val="RodapChar"/>
    <w:uiPriority w:val="99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500"/>
  </w:style>
  <w:style w:type="paragraph" w:styleId="Textodebalo">
    <w:name w:val="Balloon Text"/>
    <w:basedOn w:val="Normal"/>
    <w:link w:val="TextodebaloChar"/>
    <w:uiPriority w:val="99"/>
    <w:semiHidden/>
    <w:unhideWhenUsed/>
    <w:rsid w:val="005F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066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222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F02689"/>
    <w:rPr>
      <w:color w:val="808080"/>
    </w:rPr>
  </w:style>
  <w:style w:type="character" w:styleId="Refdecomentrio">
    <w:name w:val="annotation reference"/>
    <w:basedOn w:val="Fontepargpadro"/>
    <w:unhideWhenUsed/>
    <w:rsid w:val="008D41E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D41ED"/>
    <w:pPr>
      <w:spacing w:after="0" w:line="240" w:lineRule="auto"/>
      <w:ind w:firstLine="0"/>
      <w:jc w:val="left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8D41E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autoRedefine/>
    <w:qFormat/>
    <w:rsid w:val="008D41ED"/>
    <w:pPr>
      <w:numPr>
        <w:numId w:val="3"/>
      </w:numPr>
      <w:tabs>
        <w:tab w:val="num" w:pos="360"/>
        <w:tab w:val="left" w:pos="567"/>
      </w:tabs>
      <w:spacing w:before="240" w:after="120" w:line="276" w:lineRule="auto"/>
      <w:ind w:left="0" w:firstLine="0"/>
    </w:pPr>
    <w:rPr>
      <w:rFonts w:ascii="Arial" w:hAnsi="Arial" w:cs="Arial"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EA3BD0"/>
    <w:pPr>
      <w:numPr>
        <w:ilvl w:val="1"/>
        <w:numId w:val="3"/>
      </w:numPr>
      <w:spacing w:before="120" w:after="120" w:line="276" w:lineRule="auto"/>
      <w:ind w:left="0" w:firstLine="0"/>
    </w:pPr>
    <w:rPr>
      <w:rFonts w:ascii="Arial" w:eastAsia="Arial" w:hAnsi="Arial" w:cs="Arial"/>
      <w:color w:val="FF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8D41ED"/>
    <w:pPr>
      <w:numPr>
        <w:ilvl w:val="2"/>
        <w:numId w:val="3"/>
      </w:num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autoRedefine/>
    <w:qFormat/>
    <w:rsid w:val="008D41ED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8D41ED"/>
    <w:pPr>
      <w:numPr>
        <w:ilvl w:val="4"/>
      </w:numPr>
      <w:ind w:left="851" w:firstLine="0"/>
    </w:pPr>
  </w:style>
  <w:style w:type="paragraph" w:customStyle="1" w:styleId="ou">
    <w:name w:val="ou"/>
    <w:basedOn w:val="PargrafodaLista"/>
    <w:link w:val="ouChar"/>
    <w:qFormat/>
    <w:rsid w:val="008D41ED"/>
    <w:pPr>
      <w:spacing w:before="60" w:after="60"/>
      <w:ind w:left="0" w:firstLine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8D41ED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8D41ED"/>
    <w:rPr>
      <w:i/>
      <w:iCs/>
    </w:rPr>
  </w:style>
  <w:style w:type="paragraph" w:customStyle="1" w:styleId="Nvel3-R">
    <w:name w:val="Nível 3-R"/>
    <w:basedOn w:val="Nivel3"/>
    <w:link w:val="Nvel3-RChar"/>
    <w:autoRedefine/>
    <w:qFormat/>
    <w:rsid w:val="008D41ED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8D41ED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8D41E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D41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2Char">
    <w:name w:val="Nivel 2 Char"/>
    <w:basedOn w:val="Fontepargpadro"/>
    <w:link w:val="Nivel2"/>
    <w:locked/>
    <w:rsid w:val="00EA3BD0"/>
    <w:rPr>
      <w:rFonts w:ascii="Arial" w:eastAsia="Arial" w:hAnsi="Arial" w:cs="Arial"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2A213D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2A213D"/>
    <w:pPr>
      <w:keepNext/>
      <w:keepLines/>
      <w:tabs>
        <w:tab w:val="left" w:pos="567"/>
      </w:tabs>
      <w:spacing w:before="240" w:after="120" w:line="276" w:lineRule="auto"/>
      <w:ind w:firstLine="0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2A213D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paragraph" w:customStyle="1" w:styleId="Nvel1-SemNum">
    <w:name w:val="Nível 1-Sem Num"/>
    <w:basedOn w:val="Nivel01"/>
    <w:link w:val="Nvel1-SemNumChar"/>
    <w:autoRedefine/>
    <w:qFormat/>
    <w:rsid w:val="009A66BF"/>
    <w:pPr>
      <w:numPr>
        <w:numId w:val="0"/>
      </w:numPr>
      <w:jc w:val="center"/>
      <w:outlineLvl w:val="1"/>
    </w:pPr>
    <w:rPr>
      <w:color w:val="FF0000"/>
      <w:u w:val="single"/>
    </w:rPr>
  </w:style>
  <w:style w:type="character" w:customStyle="1" w:styleId="Nvel1-SemNumChar">
    <w:name w:val="Nível 1-Sem Num Char"/>
    <w:basedOn w:val="Fontepargpadro"/>
    <w:link w:val="Nvel1-SemNum"/>
    <w:rsid w:val="009A66BF"/>
    <w:rPr>
      <w:rFonts w:ascii="Arial" w:eastAsiaTheme="majorEastAsia" w:hAnsi="Arial" w:cs="Arial"/>
      <w:b/>
      <w:bCs/>
      <w:color w:val="FF0000"/>
      <w:sz w:val="20"/>
      <w:szCs w:val="20"/>
      <w:u w:val="single"/>
      <w:lang w:eastAsia="pt-BR"/>
    </w:rPr>
  </w:style>
  <w:style w:type="character" w:customStyle="1" w:styleId="normaltextrun">
    <w:name w:val="normaltextrun"/>
    <w:basedOn w:val="Fontepargpadro"/>
    <w:rsid w:val="00A552C1"/>
  </w:style>
  <w:style w:type="paragraph" w:customStyle="1" w:styleId="Nvel4-R">
    <w:name w:val="Nível 4-R"/>
    <w:basedOn w:val="Nivel4"/>
    <w:link w:val="Nvel4-RChar"/>
    <w:autoRedefine/>
    <w:qFormat/>
    <w:rsid w:val="00A552C1"/>
    <w:pPr>
      <w:numPr>
        <w:ilvl w:val="0"/>
        <w:numId w:val="0"/>
      </w:numPr>
      <w:ind w:left="567"/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A552C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findhit">
    <w:name w:val="findhit"/>
    <w:basedOn w:val="Fontepargpadro"/>
    <w:rsid w:val="00A552C1"/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C05DA7"/>
    <w:pPr>
      <w:keepNext/>
      <w:keepLines/>
      <w:spacing w:before="240" w:after="120" w:line="276" w:lineRule="auto"/>
      <w:ind w:firstLine="0"/>
      <w:outlineLvl w:val="1"/>
    </w:pPr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C05DA7"/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ivel4Char">
    <w:name w:val="Nivel 4 Char"/>
    <w:basedOn w:val="Fontepargpadro"/>
    <w:link w:val="Nivel4"/>
    <w:rsid w:val="004828BD"/>
    <w:rPr>
      <w:rFonts w:ascii="Arial" w:eastAsiaTheme="minorEastAsia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BD758A"/>
    <w:pPr>
      <w:ind w:firstLine="0"/>
      <w:jc w:val="left"/>
    </w:pPr>
  </w:style>
  <w:style w:type="character" w:styleId="Forte">
    <w:name w:val="Strong"/>
    <w:basedOn w:val="Fontepargpadro"/>
    <w:uiPriority w:val="22"/>
    <w:qFormat/>
    <w:rsid w:val="00936E44"/>
    <w:rPr>
      <w:b/>
      <w:bCs/>
    </w:rPr>
  </w:style>
  <w:style w:type="paragraph" w:styleId="Corpodetexto2">
    <w:name w:val="Body Text 2"/>
    <w:basedOn w:val="Normal"/>
    <w:link w:val="Corpodetexto2Char"/>
    <w:rsid w:val="00A00CAE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A00CAE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00CAE"/>
    <w:pPr>
      <w:widowControl w:val="0"/>
      <w:autoSpaceDE w:val="0"/>
      <w:autoSpaceDN w:val="0"/>
      <w:spacing w:after="0" w:line="240" w:lineRule="auto"/>
      <w:ind w:left="105" w:firstLine="0"/>
      <w:jc w:val="left"/>
    </w:pPr>
    <w:rPr>
      <w:rFonts w:ascii="Calibri" w:eastAsia="Calibri" w:hAnsi="Calibri" w:cs="Calibri"/>
      <w:lang w:val="pt-PT" w:eastAsia="pt-PT" w:bidi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5AA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MenoPendente">
    <w:name w:val="Unresolved Mention"/>
    <w:basedOn w:val="Fontepargpadro"/>
    <w:uiPriority w:val="99"/>
    <w:semiHidden/>
    <w:unhideWhenUsed/>
    <w:rsid w:val="002D221C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E1EC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BD09D8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71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64B3FC91D60440F8231FD6E46A8F32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2270C38-F9DD-46E2-889C-786BD4F94C05}"/>
      </w:docPartPr>
      <w:docPartBody>
        <w:p w:rsidR="00F35CC5" w:rsidRDefault="00F35CC5" w:rsidP="00F35CC5">
          <w:pPr>
            <w:pStyle w:val="964B3FC91D60440F8231FD6E46A8F32E"/>
          </w:pPr>
          <w:r w:rsidRPr="00DB7429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E0B"/>
    <w:rsid w:val="00100780"/>
    <w:rsid w:val="004151E5"/>
    <w:rsid w:val="00586E0B"/>
    <w:rsid w:val="00F3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F35CC5"/>
    <w:rPr>
      <w:color w:val="808080"/>
    </w:rPr>
  </w:style>
  <w:style w:type="paragraph" w:customStyle="1" w:styleId="988954039D2C42BEBA2DA2E0A226F2FC">
    <w:name w:val="988954039D2C42BEBA2DA2E0A226F2FC"/>
    <w:rsid w:val="00586E0B"/>
  </w:style>
  <w:style w:type="paragraph" w:customStyle="1" w:styleId="964B3FC91D60440F8231FD6E46A8F32E">
    <w:name w:val="964B3FC91D60440F8231FD6E46A8F32E"/>
    <w:rsid w:val="00F35CC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721D571-0C04-4C50-B03A-D091F7D0F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2702</TotalTime>
  <Pages>20</Pages>
  <Words>10283</Words>
  <Characters>55529</Characters>
  <Application>Microsoft Office Word</Application>
  <DocSecurity>0</DocSecurity>
  <Lines>462</Lines>
  <Paragraphs>131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Carlos Novakowski</dc:creator>
  <cp:keywords/>
  <dc:description/>
  <cp:lastModifiedBy>Administração3 Secretaria</cp:lastModifiedBy>
  <cp:revision>193</cp:revision>
  <cp:lastPrinted>2025-02-20T17:07:00Z</cp:lastPrinted>
  <dcterms:created xsi:type="dcterms:W3CDTF">2024-01-02T16:09:00Z</dcterms:created>
  <dcterms:modified xsi:type="dcterms:W3CDTF">2025-02-24T16:17:00Z</dcterms:modified>
</cp:coreProperties>
</file>