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BE6035" w14:paraId="3089A5BB" w14:textId="77777777">
        <w:trPr>
          <w:jc w:val="center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62A99B42" w14:textId="77777777" w:rsidR="00BE6035" w:rsidRDefault="000000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A8F9F71" wp14:editId="72E4BE77">
                  <wp:extent cx="684000" cy="84910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eberi_logo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000" cy="849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1FB6137D" w14:textId="77777777" w:rsidR="00BE6035" w:rsidRDefault="00000000">
            <w:pPr>
              <w:pStyle w:val="DocTitle"/>
            </w:pPr>
            <w:r>
              <w:t>DFD – DOCUMENTO DE FORMALIZAÇÃO</w:t>
            </w:r>
            <w:r>
              <w:br/>
              <w:t>DE DEMANDA</w:t>
            </w:r>
          </w:p>
          <w:p w14:paraId="27165417" w14:textId="77777777" w:rsidR="00BE6035" w:rsidRDefault="00000000">
            <w:pPr>
              <w:pStyle w:val="DocSubtitle"/>
            </w:pPr>
            <w:r>
              <w:t>Dispensa Emergencial – Aquisição de Telhas, Lonas e Materiais para Reparo de Coberturas</w:t>
            </w:r>
          </w:p>
          <w:p w14:paraId="1EA4BA3E" w14:textId="77777777" w:rsidR="00BE6035" w:rsidRDefault="00000000">
            <w:pPr>
              <w:pStyle w:val="MunicipalHeader"/>
            </w:pPr>
            <w:r>
              <w:t>Arts. 72 e 75, VIII, da Lei nº 14.133/2021  /  Decreto Municipal nº 67/2026  /  Município de Seberi – Poder Executivo  /  CNPJ nº 87.613.196/0001-78</w:t>
            </w:r>
          </w:p>
        </w:tc>
      </w:tr>
    </w:tbl>
    <w:p w14:paraId="2BA7BC2B" w14:textId="77777777" w:rsidR="00BE6035" w:rsidRDefault="00000000">
      <w:pPr>
        <w:pStyle w:val="SmallNote"/>
      </w:pPr>
      <w:r>
        <w:t>Documento destinado à formalização e instrução da contratação direta emergencial. O preenchimento dos campos variáveis deverá observar a cronologia real dos fatos, os comprovantes de preços e disponibilidade, as notas fiscais e os registros produzidos pela Defesa Civil e pela Assistência Social.</w:t>
      </w:r>
    </w:p>
    <w:p w14:paraId="5CEA912A" w14:textId="77777777" w:rsidR="00BE6035" w:rsidRDefault="00BE6035"/>
    <w:p w14:paraId="2DCFE667" w14:textId="4CCFE8A4" w:rsidR="00BE6035" w:rsidRDefault="00000000">
      <w:pPr>
        <w:pStyle w:val="Body"/>
        <w:spacing w:after="20"/>
        <w:jc w:val="left"/>
      </w:pPr>
      <w:r>
        <w:t xml:space="preserve">DFD Dispensa nº.: </w:t>
      </w:r>
      <w:r w:rsidR="004C6D8E">
        <w:t>117</w:t>
      </w:r>
      <w:r>
        <w:t>/2026</w:t>
      </w:r>
    </w:p>
    <w:p w14:paraId="1BC6D7B6" w14:textId="785D616C" w:rsidR="00BE6035" w:rsidRDefault="00000000">
      <w:pPr>
        <w:pStyle w:val="Body"/>
        <w:spacing w:after="20"/>
        <w:jc w:val="left"/>
      </w:pPr>
      <w:r>
        <w:t xml:space="preserve">Data de </w:t>
      </w:r>
      <w:proofErr w:type="spellStart"/>
      <w:r>
        <w:t>abertura</w:t>
      </w:r>
      <w:proofErr w:type="spellEnd"/>
      <w:r>
        <w:t xml:space="preserve">: </w:t>
      </w:r>
      <w:r w:rsidR="004A6944">
        <w:t>29</w:t>
      </w:r>
      <w:r>
        <w:t xml:space="preserve"> de </w:t>
      </w:r>
      <w:proofErr w:type="spellStart"/>
      <w:r>
        <w:t>setembro</w:t>
      </w:r>
      <w:proofErr w:type="spellEnd"/>
      <w:r>
        <w:t xml:space="preserve"> de 2026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BE6035" w14:paraId="6BC3C509" w14:textId="77777777">
        <w:trPr>
          <w:jc w:val="center"/>
        </w:trPr>
        <w:tc>
          <w:tcPr>
            <w:tcW w:w="9638" w:type="dxa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364E0FE0" w14:textId="77777777" w:rsidR="00BE6035" w:rsidRDefault="00000000">
            <w:pPr>
              <w:keepNext/>
              <w:jc w:val="center"/>
            </w:pPr>
            <w:r>
              <w:rPr>
                <w:b/>
              </w:rPr>
              <w:t>1. ORIGEM DA DEMANDA</w:t>
            </w:r>
          </w:p>
        </w:tc>
      </w:tr>
    </w:tbl>
    <w:p w14:paraId="506AE11B" w14:textId="77777777" w:rsidR="00BE6035" w:rsidRDefault="00000000">
      <w:pPr>
        <w:pStyle w:val="Body"/>
        <w:spacing w:after="60"/>
      </w:pPr>
      <w:r>
        <w:rPr>
          <w:b/>
        </w:rPr>
        <w:t xml:space="preserve">1.1 Unidade requisitante: </w:t>
      </w:r>
      <w:r>
        <w:t>Secretaria Municipal da Administração e Planejamento, conforme o centro de custo 09.001.001 indicado nas Requisições ao Compras nº 1894/2026 a 1901/2026, 1945/2026 e 1946/2026, em atuação integrada com a Coordenadoria Municipal de Proteção e Defesa Civil – COMPDEC, a Secretaria Municipal de Trabalho e Assistência Social e as demais Secretarias mobilizadas nas ações de resposta ao desastre.</w:t>
      </w:r>
    </w:p>
    <w:p w14:paraId="2F4AA5F2" w14:textId="77777777" w:rsidR="00BE6035" w:rsidRDefault="00000000">
      <w:pPr>
        <w:pStyle w:val="Body"/>
        <w:spacing w:after="60"/>
      </w:pPr>
      <w:r>
        <w:rPr>
          <w:b/>
        </w:rPr>
        <w:t xml:space="preserve">1.2 Evento motivador: </w:t>
      </w:r>
      <w:r>
        <w:t>tempestade local/convectiva com granizo de grande dimensão e chuvas intensas ocorrida na noite de 10 de setembro de 2026, que atingiu o Município de Seberi e ocasionou danos relevantes em coberturas, telhados, edificações, instalações e outros bens.</w:t>
      </w:r>
    </w:p>
    <w:p w14:paraId="5DCD0649" w14:textId="77777777" w:rsidR="00BE6035" w:rsidRDefault="00000000">
      <w:pPr>
        <w:pStyle w:val="Body"/>
        <w:spacing w:after="60"/>
      </w:pPr>
      <w:r>
        <w:rPr>
          <w:b/>
        </w:rPr>
        <w:t xml:space="preserve">1.3 Ato de reconhecimento municipal: </w:t>
      </w:r>
      <w:r>
        <w:t>Decreto Municipal nº 67, de 14 de setembro de 2026, que declarou SITUAÇÃO DE EMERGÊNCIA nas áreas do Município comprovadamente afetadas, em razão dos eventos classificados pelos códigos COBRADE 1.3.2.1.3 – tempestade local/convectiva – granizo e 1.3.2.1.4 – chuvas intensas.</w:t>
      </w:r>
    </w:p>
    <w:p w14:paraId="1D770267" w14:textId="77777777" w:rsidR="00BE6035" w:rsidRDefault="00000000">
      <w:pPr>
        <w:pStyle w:val="Body"/>
        <w:spacing w:after="60"/>
      </w:pPr>
      <w:r>
        <w:rPr>
          <w:b/>
        </w:rPr>
        <w:t xml:space="preserve">1.4 Requisições vinculadas: </w:t>
      </w:r>
      <w:r>
        <w:t>Requisições ao Compras nº 1894/2026, 1895/2026, 1896/2026, 1897/2026, 1898/2026, 1899/2026, 1900/2026, 1901/2026, 1945/2026 e 1946/2026, correspondentes aos Processos Digitais nº 6451/2026, 6452/2026, 6454/2026, 6456/2026, 6457/2026, 6458/2026, 6460/2026, 6461/2026, 6573/2026 e 6574/2026.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BE6035" w14:paraId="1F18E676" w14:textId="77777777">
        <w:trPr>
          <w:jc w:val="center"/>
        </w:trPr>
        <w:tc>
          <w:tcPr>
            <w:tcW w:w="9638" w:type="dxa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79A3E1C3" w14:textId="77777777" w:rsidR="00BE6035" w:rsidRDefault="00000000">
            <w:pPr>
              <w:keepNext/>
              <w:jc w:val="center"/>
            </w:pPr>
            <w:r>
              <w:rPr>
                <w:b/>
              </w:rPr>
              <w:t>2. RESUMO E ENQUADRAMENTO DO OBJETO</w:t>
            </w:r>
          </w:p>
        </w:tc>
      </w:tr>
    </w:tbl>
    <w:p w14:paraId="194DF0A5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Compra emergencial de bens necessários à resposta imediata aos danos decorrentes do desastre.</w:t>
      </w:r>
    </w:p>
    <w:p w14:paraId="5E15B11F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Grau de prioridade: ALTÍSSIMA, em razão da necessidade de restabelecer condições mínimas de segurança, salubridade e habitabilidade das residências atingidas.</w:t>
      </w:r>
    </w:p>
    <w:p w14:paraId="0138E189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Natureza do objeto: BENS COMUNS, passíveis de descrição por especificações usuais de mercado.</w:t>
      </w:r>
    </w:p>
    <w:p w14:paraId="7E30EE20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Fundamento da contratação direta: art. 75, inciso VIII, da Lei nº 14.133/2021, em conexão direta com a situação de emergência declarada pelo Decreto Municipal nº 67/2026.</w:t>
      </w:r>
    </w:p>
    <w:p w14:paraId="362C4C05" w14:textId="77777777" w:rsidR="00BE6035" w:rsidRDefault="00000000">
      <w:pPr>
        <w:pStyle w:val="Body"/>
        <w:spacing w:after="60"/>
        <w:ind w:firstLine="709"/>
      </w:pPr>
      <w:r>
        <w:t>A presente contratação não se fundamenta em limite de valor. O enquadramento decorre da situação emergencial concretamente caracterizada e da indispensabilidade dos bens à resposta ao desastre, devendo o processo demonstrar o nexo entre cada item adquirido e as necessidades emergenciais verificadas.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BE6035" w14:paraId="637F8D69" w14:textId="77777777">
        <w:trPr>
          <w:jc w:val="center"/>
        </w:trPr>
        <w:tc>
          <w:tcPr>
            <w:tcW w:w="9638" w:type="dxa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5C6D2DB6" w14:textId="77777777" w:rsidR="00BE6035" w:rsidRDefault="00000000">
            <w:pPr>
              <w:keepNext/>
              <w:jc w:val="center"/>
            </w:pPr>
            <w:r>
              <w:rPr>
                <w:b/>
              </w:rPr>
              <w:t>3. DEFINIÇÃO DO OBJETO E JUSTIFICATIVA DA NECESSIDADE</w:t>
            </w:r>
          </w:p>
        </w:tc>
      </w:tr>
    </w:tbl>
    <w:p w14:paraId="2F60DD5F" w14:textId="77777777" w:rsidR="00BE6035" w:rsidRDefault="00000000">
      <w:pPr>
        <w:pStyle w:val="Body"/>
        <w:spacing w:after="60"/>
      </w:pPr>
      <w:r>
        <w:rPr>
          <w:b/>
        </w:rPr>
        <w:t xml:space="preserve">3.1 Objeto: </w:t>
      </w:r>
      <w:r>
        <w:t>aquisição emergencial de 2.070 (duas mil e setenta) telhas de fibrocimento de 4 mm, 250 (duzentas e cinquenta) telhas de fibrocimento de 6 mm, além de lonas, manta asfáltica, fita asfáltica, refil de gás para maçarico e demais materiais individualizados nas Requisições ao Compras nº 1894/2026 a 1901/2026, 1945/2026 e 1946/2026, todos destinados à cobertura, proteção e reparo de telhados de residências atingidas pelo evento meteorológico, no valor global de R$ 85.043,16.</w:t>
      </w:r>
    </w:p>
    <w:p w14:paraId="32195264" w14:textId="77777777" w:rsidR="00BE6035" w:rsidRDefault="00000000">
      <w:pPr>
        <w:pStyle w:val="Body"/>
        <w:spacing w:after="60"/>
      </w:pPr>
      <w:r>
        <w:rPr>
          <w:b/>
        </w:rPr>
        <w:t xml:space="preserve">3.2 Problema a ser solucionado: </w:t>
      </w:r>
      <w:r>
        <w:t xml:space="preserve">o granizo e os demais eventos adversos danificaram severamente telhados de imóveis residenciais, deixando famílias expostas à chuva, umidade, perda de bens, </w:t>
      </w:r>
      <w:r>
        <w:lastRenderedPageBreak/>
        <w:t>comprometimento da segurança e agravamento da vulnerabilidade social. A pronta disponibilização de materiais de cobertura constitui medida de resposta imediata, destinada a reduzir danos adicionais e permitir o restabelecimento das condições mínimas de proteção das famílias atingidas.</w:t>
      </w:r>
    </w:p>
    <w:p w14:paraId="107A87BE" w14:textId="77777777" w:rsidR="00BE6035" w:rsidRDefault="00000000">
      <w:pPr>
        <w:pStyle w:val="Body"/>
        <w:spacing w:after="60"/>
      </w:pPr>
      <w:r>
        <w:rPr>
          <w:b/>
        </w:rPr>
        <w:t xml:space="preserve">3.3 Solução escolhida: </w:t>
      </w:r>
      <w:r>
        <w:t>aquisição imediata dos materiais disponíveis no comércio local e, quando necessário, regional, priorizando o menor preço efetivamente disponível e a capacidade de entrega imediata. Dada a escassez de estoques ocasionada pela demanda extraordinária e simultânea gerada pelo desastre, a solução exige a contratação de mais de um fornecedor para alcançar o quantitativo necessário em tempo compatível com a emergência.</w:t>
      </w:r>
    </w:p>
    <w:p w14:paraId="47B64D74" w14:textId="77777777" w:rsidR="00BE6035" w:rsidRDefault="00000000">
      <w:pPr>
        <w:pStyle w:val="Body"/>
        <w:spacing w:after="60"/>
      </w:pPr>
      <w:r>
        <w:rPr>
          <w:b/>
        </w:rPr>
        <w:t xml:space="preserve">3.4 Nexo causal e limitação do objeto: </w:t>
      </w:r>
      <w:r>
        <w:t>somente poderão integrar o processo os materiais diretamente relacionados à cobertura, proteção e reparação dos telhados atingidos, na quantidade necessária ao atendimento emergencial efetivamente identificado. Itens sem relação direta com a resposta ao desastre deverão ser excluídos da presente contratação.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BE6035" w14:paraId="49F6D256" w14:textId="77777777">
        <w:trPr>
          <w:jc w:val="center"/>
        </w:trPr>
        <w:tc>
          <w:tcPr>
            <w:tcW w:w="9638" w:type="dxa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37C63548" w14:textId="77777777" w:rsidR="00BE6035" w:rsidRDefault="00000000">
            <w:pPr>
              <w:keepNext/>
              <w:jc w:val="center"/>
            </w:pPr>
            <w:r>
              <w:rPr>
                <w:b/>
              </w:rPr>
              <w:t>4. REQUISITOS ESPECÍFICOS DA CONTRATAÇÃO</w:t>
            </w:r>
          </w:p>
        </w:tc>
      </w:tr>
    </w:tbl>
    <w:p w14:paraId="1CF01C83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Materiais novos, de primeira qualidade, sem avarias, trincas, fissuras ou deformações, adequados à finalidade de cobertura e reparo e em conformidade com as normas técnicas aplicáveis.</w:t>
      </w:r>
    </w:p>
    <w:p w14:paraId="42829D50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Telhas de fibrocimento com espessura nominal de 4 mm ou 6 mm, conforme o item, e dimensões efetivamente constantes das cotações/notas fiscais anexas.</w:t>
      </w:r>
    </w:p>
    <w:p w14:paraId="27D9EA18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Não haverá indicação de marca ou modelo, admitindo-se produtos equivalentes que atendam às especificações técnicas e de qualidade.</w:t>
      </w:r>
    </w:p>
    <w:p w14:paraId="6DF66100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Fornecimento imediato, mediante retirada no estabelecimento fornecedor ou entrega em local indicado pelo Município, conforme a logística definida pela COMPDEC e a disponibilidade registrada no levantamento emergencial.</w:t>
      </w:r>
    </w:p>
    <w:p w14:paraId="1FF42561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Pagamento somente após o fornecimento/retirada e o correspondente ateste do recebimento, mediante nota fiscal ou documento equivalente, ressalvada hipótese legal expressamente autorizada em instrumento próprio.</w:t>
      </w:r>
    </w:p>
    <w:p w14:paraId="744AAEC3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Não haverá exigência de garantia de execução dos arts. 96 e seguintes da Lei nº 14.133/2021, sem prejuízo das garantias legais do produto.</w:t>
      </w:r>
    </w:p>
    <w:p w14:paraId="701F5557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Não há necessidade de vistoria prévia nem de dedicação exclusiva de mão de obra, por se tratar de aquisição de bens de pronta disponibilidade.</w:t>
      </w:r>
    </w:p>
    <w:p w14:paraId="7D19D706" w14:textId="77777777" w:rsidR="00BE6035" w:rsidRDefault="00000000">
      <w:pPr>
        <w:pStyle w:val="Body"/>
        <w:spacing w:after="60"/>
      </w:pPr>
      <w:r>
        <w:rPr>
          <w:b/>
        </w:rPr>
        <w:t xml:space="preserve">4.1 Forma de formalização: </w:t>
      </w:r>
      <w:r>
        <w:t>sendo a aquisição de entrega imediata e integral e não resultando obrigações futuras relevantes, poderá o termo de contrato ser substituído por nota de empenho, autorização de compra ou outro instrumento hábil, nos termos do art. 95, inciso II e § 1º, da Lei nº 14.133/2021.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BE6035" w14:paraId="345F6936" w14:textId="77777777">
        <w:trPr>
          <w:jc w:val="center"/>
        </w:trPr>
        <w:tc>
          <w:tcPr>
            <w:tcW w:w="9638" w:type="dxa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635AFB16" w14:textId="77777777" w:rsidR="00BE6035" w:rsidRDefault="00000000">
            <w:pPr>
              <w:keepNext/>
              <w:jc w:val="center"/>
            </w:pPr>
            <w:r>
              <w:rPr>
                <w:b/>
              </w:rPr>
              <w:t>5. ESTIMATIVA DA DESPESA, PESQUISA DE PREÇOS E DISPONIBILIDADE</w:t>
            </w:r>
          </w:p>
        </w:tc>
      </w:tr>
    </w:tbl>
    <w:p w14:paraId="4B541DE0" w14:textId="77777777" w:rsidR="00BE6035" w:rsidRDefault="00000000">
      <w:pPr>
        <w:pStyle w:val="Body"/>
        <w:spacing w:after="60"/>
        <w:ind w:firstLine="709"/>
      </w:pPr>
      <w:r>
        <w:t>Em razão da urgência e da necessidade de resposta imediata, a Administração realizou levantamento direto no mercado local, mediante contato com os estabelecimentos identificados como comercializadores dos materiais necessários. O levantamento abrangeu, simultaneamente, preço e disponibilidade física de estoque, pois a mera obtenção do menor preço não seria suficiente caso o fornecedor não dispusesse da quantidade necessária para pronta entrega.</w:t>
      </w:r>
    </w:p>
    <w:p w14:paraId="750AEB5F" w14:textId="77777777" w:rsidR="00BE6035" w:rsidRDefault="00000000">
      <w:pPr>
        <w:pStyle w:val="Body"/>
        <w:spacing w:after="60"/>
        <w:ind w:firstLine="709"/>
      </w:pPr>
      <w:r>
        <w:t>A unidade requisitante informa que os estoques disponíveis eram reduzidos e que diversos estabelecimentos não se dispuseram a alienar a totalidade de seus estoques ao Município, a fim de preservar capacidade mínima de atendimento aos demais consumidores igualmente atingidos. Assim, adotou-se como metodologia: (i) aquisição da maior quantidade possível junto ao fornecedor de menor preço disponível; e (ii) contratação sucessiva dos demais fornecedores, em ordem de vantajosidade, até a composição do quantitativo emergencial necessário, sempre limitada à disponibilidade efetiva de cada estabelecimento.</w:t>
      </w:r>
    </w:p>
    <w:p w14:paraId="3EF482EA" w14:textId="77777777" w:rsidR="00BE6035" w:rsidRDefault="00000000">
      <w:pPr>
        <w:pStyle w:val="Body"/>
        <w:spacing w:after="60"/>
        <w:ind w:firstLine="709"/>
      </w:pPr>
      <w:r>
        <w:t>A pluralidade de fornecedores decorre, portanto, de circunstância objetiva de mercado e de insuficiência individual de estoque, não constituindo fracionamento destinado a afastar procedimento competitivo. O fundamento jurídico da dispensa é a emergência prevista no art. 75, VIII, e os valores unitários deverão permanecer compatíveis com o mercado, nos termos dos arts. 23 e 75, § 6º, da Lei nº 14.133/2021.</w:t>
      </w:r>
    </w:p>
    <w:p w14:paraId="454F17F6" w14:textId="77777777" w:rsidR="00BE6035" w:rsidRDefault="00000000">
      <w:pPr>
        <w:pStyle w:val="Body"/>
        <w:spacing w:after="60"/>
      </w:pPr>
      <w:r>
        <w:rPr>
          <w:b/>
        </w:rPr>
        <w:t xml:space="preserve">5.1 Forma de registro do levantamento: </w:t>
      </w:r>
      <w:r>
        <w:t xml:space="preserve">os contatos telefônicos e presenciais realizados em caráter emergencial deverão ser consolidados em relatório ou mapa de preços e disponibilidade, identificando, </w:t>
      </w:r>
      <w:r>
        <w:lastRenderedPageBreak/>
        <w:t>na medida do possível, fornecedor, CNPJ, data e horário do contato, responsável pelo atendimento, item, quantidade disponível, preço ofertado e eventual limitação de estoque. Orçamentos, mensagens, notas fiscais, cupons, autorizações de fornecimento e demais comprovantes deverão integrar os autos.</w:t>
      </w:r>
    </w:p>
    <w:p w14:paraId="065700C0" w14:textId="77777777" w:rsidR="00BE6035" w:rsidRDefault="00000000">
      <w:pPr>
        <w:pStyle w:val="Body"/>
        <w:spacing w:after="60"/>
      </w:pPr>
      <w:r>
        <w:rPr>
          <w:b/>
        </w:rPr>
        <w:t xml:space="preserve">5.2 Consolidação das aquisições documentadas: </w:t>
      </w:r>
      <w:r>
        <w:t>as dez Requisições ao Compras emitidas em 28 e 29 de setembro de 2026 individualizam seis fornecedores, dezenove linhas de itens e o valor global de R$ 85.043,16. Os quantitativos e valores abaixo reproduzem os registros das Requisições e deverão ser conciliados com notas fiscais, autorizações de fornecimento e comprovantes de recebimento.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842"/>
        <w:gridCol w:w="2098"/>
        <w:gridCol w:w="2948"/>
        <w:gridCol w:w="737"/>
        <w:gridCol w:w="510"/>
        <w:gridCol w:w="1020"/>
        <w:gridCol w:w="1077"/>
      </w:tblGrid>
      <w:tr w:rsidR="00BE6035" w14:paraId="7BA26944" w14:textId="77777777">
        <w:trPr>
          <w:tblHeader/>
          <w:jc w:val="center"/>
        </w:trPr>
        <w:tc>
          <w:tcPr>
            <w:tcW w:w="794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2C48B0F" w14:textId="77777777" w:rsidR="00BE6035" w:rsidRDefault="00000000">
            <w:pPr>
              <w:jc w:val="center"/>
            </w:pPr>
            <w:r>
              <w:rPr>
                <w:b/>
                <w:sz w:val="14"/>
              </w:rPr>
              <w:t>Req.</w:t>
            </w:r>
          </w:p>
        </w:tc>
        <w:tc>
          <w:tcPr>
            <w:tcW w:w="2098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91798F6" w14:textId="77777777" w:rsidR="00BE6035" w:rsidRDefault="00000000">
            <w:pPr>
              <w:jc w:val="center"/>
            </w:pPr>
            <w:r>
              <w:rPr>
                <w:b/>
                <w:sz w:val="14"/>
              </w:rPr>
              <w:t>Fornecedor / CNPJ</w:t>
            </w:r>
          </w:p>
        </w:tc>
        <w:tc>
          <w:tcPr>
            <w:tcW w:w="2948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953FF63" w14:textId="77777777" w:rsidR="00BE6035" w:rsidRDefault="00000000">
            <w:pPr>
              <w:jc w:val="center"/>
            </w:pPr>
            <w:r>
              <w:rPr>
                <w:b/>
                <w:sz w:val="14"/>
              </w:rPr>
              <w:t>Item / especificação</w:t>
            </w:r>
          </w:p>
        </w:tc>
        <w:tc>
          <w:tcPr>
            <w:tcW w:w="737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67979FE" w14:textId="77777777" w:rsidR="00BE6035" w:rsidRDefault="00000000">
            <w:pPr>
              <w:jc w:val="center"/>
            </w:pPr>
            <w:r>
              <w:rPr>
                <w:b/>
                <w:sz w:val="14"/>
              </w:rPr>
              <w:t>Qtd.</w:t>
            </w:r>
          </w:p>
        </w:tc>
        <w:tc>
          <w:tcPr>
            <w:tcW w:w="510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D49D706" w14:textId="77777777" w:rsidR="00BE6035" w:rsidRDefault="00000000">
            <w:pPr>
              <w:jc w:val="center"/>
            </w:pPr>
            <w:r>
              <w:rPr>
                <w:b/>
                <w:sz w:val="14"/>
              </w:rPr>
              <w:t>Un.</w:t>
            </w:r>
          </w:p>
        </w:tc>
        <w:tc>
          <w:tcPr>
            <w:tcW w:w="1020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4CABB2D" w14:textId="77777777" w:rsidR="00BE6035" w:rsidRDefault="00000000">
            <w:pPr>
              <w:jc w:val="center"/>
            </w:pPr>
            <w:r>
              <w:rPr>
                <w:b/>
                <w:sz w:val="14"/>
              </w:rPr>
              <w:t>Preço unit. (R$)</w:t>
            </w:r>
          </w:p>
        </w:tc>
        <w:tc>
          <w:tcPr>
            <w:tcW w:w="1077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07B7773" w14:textId="77777777" w:rsidR="00BE6035" w:rsidRDefault="00000000">
            <w:pPr>
              <w:jc w:val="center"/>
            </w:pPr>
            <w:r>
              <w:rPr>
                <w:b/>
                <w:sz w:val="14"/>
              </w:rPr>
              <w:t>Total (R$)</w:t>
            </w:r>
          </w:p>
        </w:tc>
      </w:tr>
      <w:tr w:rsidR="00BE6035" w14:paraId="168DBB4E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0AD4486" w14:textId="77777777" w:rsidR="00BE6035" w:rsidRDefault="00000000">
            <w:pPr>
              <w:jc w:val="center"/>
            </w:pPr>
            <w:r>
              <w:rPr>
                <w:sz w:val="14"/>
              </w:rPr>
              <w:t>1894/2026</w:t>
            </w:r>
          </w:p>
        </w:tc>
        <w:tc>
          <w:tcPr>
            <w:tcW w:w="209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22A9508" w14:textId="77777777" w:rsidR="00BE6035" w:rsidRDefault="00000000">
            <w:r>
              <w:rPr>
                <w:sz w:val="14"/>
              </w:rPr>
              <w:t>GRINGO MATERIAIS DE CONSTRUÇÃO LTDA</w:t>
            </w:r>
            <w:r>
              <w:rPr>
                <w:sz w:val="14"/>
              </w:rPr>
              <w:br/>
              <w:t>89.827.166/0001-90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6A43145" w14:textId="77777777" w:rsidR="00BE6035" w:rsidRDefault="00000000">
            <w:r>
              <w:rPr>
                <w:sz w:val="14"/>
              </w:rPr>
              <w:t>Telha de fibrocimento ondulada 2,44 x 0,50 m - 4 mm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402E3FC" w14:textId="77777777" w:rsidR="00BE6035" w:rsidRDefault="00000000">
            <w:pPr>
              <w:jc w:val="right"/>
            </w:pPr>
            <w:r>
              <w:rPr>
                <w:sz w:val="14"/>
              </w:rPr>
              <w:t>250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DF0EBB2" w14:textId="77777777" w:rsidR="00BE6035" w:rsidRDefault="00000000">
            <w:pPr>
              <w:jc w:val="center"/>
            </w:pPr>
            <w:r>
              <w:rPr>
                <w:sz w:val="14"/>
              </w:rPr>
              <w:t>UN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E8F11DD" w14:textId="77777777" w:rsidR="00BE6035" w:rsidRDefault="00000000">
            <w:pPr>
              <w:jc w:val="right"/>
            </w:pPr>
            <w:r>
              <w:rPr>
                <w:sz w:val="14"/>
              </w:rPr>
              <w:t>18,00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1AD0B0C" w14:textId="77777777" w:rsidR="00BE6035" w:rsidRDefault="00000000">
            <w:pPr>
              <w:jc w:val="right"/>
            </w:pPr>
            <w:r>
              <w:rPr>
                <w:sz w:val="14"/>
              </w:rPr>
              <w:t>4.500,00</w:t>
            </w:r>
          </w:p>
        </w:tc>
      </w:tr>
      <w:tr w:rsidR="00BE6035" w14:paraId="6C0D90F1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6576132" w14:textId="77777777" w:rsidR="00BE6035" w:rsidRDefault="00000000">
            <w:pPr>
              <w:jc w:val="center"/>
            </w:pPr>
            <w:r>
              <w:rPr>
                <w:sz w:val="14"/>
              </w:rPr>
              <w:t>1895/2026</w:t>
            </w:r>
          </w:p>
        </w:tc>
        <w:tc>
          <w:tcPr>
            <w:tcW w:w="209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138AE67" w14:textId="77777777" w:rsidR="00BE6035" w:rsidRDefault="00000000">
            <w:r>
              <w:rPr>
                <w:sz w:val="14"/>
              </w:rPr>
              <w:t>COOPERATIVA TRITÍCOLA SARANDI LTDA</w:t>
            </w:r>
            <w:r>
              <w:rPr>
                <w:sz w:val="14"/>
              </w:rPr>
              <w:br/>
              <w:t>97.320.451/0055-30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6878D32" w14:textId="77777777" w:rsidR="00BE6035" w:rsidRDefault="00000000">
            <w:r>
              <w:rPr>
                <w:sz w:val="14"/>
              </w:rPr>
              <w:t>Telha de fibrocimento 2,44 x 0,50 m - 4 mm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94080AB" w14:textId="77777777" w:rsidR="00BE6035" w:rsidRDefault="00000000">
            <w:pPr>
              <w:jc w:val="right"/>
            </w:pPr>
            <w:r>
              <w:rPr>
                <w:sz w:val="14"/>
              </w:rPr>
              <w:t>420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A95013A" w14:textId="77777777" w:rsidR="00BE6035" w:rsidRDefault="00000000">
            <w:pPr>
              <w:jc w:val="center"/>
            </w:pPr>
            <w:r>
              <w:rPr>
                <w:sz w:val="14"/>
              </w:rPr>
              <w:t>UN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15CF77F" w14:textId="77777777" w:rsidR="00BE6035" w:rsidRDefault="00000000">
            <w:pPr>
              <w:jc w:val="right"/>
            </w:pPr>
            <w:r>
              <w:rPr>
                <w:sz w:val="14"/>
              </w:rPr>
              <w:t>19,90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68F8C7E" w14:textId="77777777" w:rsidR="00BE6035" w:rsidRDefault="00000000">
            <w:pPr>
              <w:jc w:val="right"/>
            </w:pPr>
            <w:r>
              <w:rPr>
                <w:sz w:val="14"/>
              </w:rPr>
              <w:t>8.358,00</w:t>
            </w:r>
          </w:p>
        </w:tc>
      </w:tr>
      <w:tr w:rsidR="00BE6035" w14:paraId="15E17250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7E5F37" w14:textId="77777777" w:rsidR="00BE6035" w:rsidRDefault="00000000">
            <w:pPr>
              <w:jc w:val="center"/>
            </w:pPr>
            <w:r>
              <w:rPr>
                <w:sz w:val="14"/>
              </w:rPr>
              <w:t>1896/2026</w:t>
            </w:r>
          </w:p>
        </w:tc>
        <w:tc>
          <w:tcPr>
            <w:tcW w:w="209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E17AFF4" w14:textId="77777777" w:rsidR="00BE6035" w:rsidRDefault="00000000">
            <w:r>
              <w:rPr>
                <w:sz w:val="14"/>
              </w:rPr>
              <w:t>LOJAS QUERO-QUERO S.A.</w:t>
            </w:r>
            <w:r>
              <w:rPr>
                <w:sz w:val="14"/>
              </w:rPr>
              <w:br/>
              <w:t>96.418.264/0325-02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DC5D77E" w14:textId="77777777" w:rsidR="00BE6035" w:rsidRDefault="00000000">
            <w:r>
              <w:rPr>
                <w:sz w:val="14"/>
              </w:rPr>
              <w:t>Telha de fibrocimento 2,44 x 0,50 m - 4 mm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9E8CAEC" w14:textId="77777777" w:rsidR="00BE6035" w:rsidRDefault="00000000">
            <w:pPr>
              <w:jc w:val="right"/>
            </w:pPr>
            <w:r>
              <w:rPr>
                <w:sz w:val="14"/>
              </w:rPr>
              <w:t>380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2BDAAE2" w14:textId="77777777" w:rsidR="00BE6035" w:rsidRDefault="00000000">
            <w:pPr>
              <w:jc w:val="center"/>
            </w:pPr>
            <w:r>
              <w:rPr>
                <w:sz w:val="14"/>
              </w:rPr>
              <w:t>UN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1517033" w14:textId="77777777" w:rsidR="00BE6035" w:rsidRDefault="00000000">
            <w:pPr>
              <w:jc w:val="right"/>
            </w:pPr>
            <w:r>
              <w:rPr>
                <w:sz w:val="14"/>
              </w:rPr>
              <w:t>18,90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C4A350A" w14:textId="77777777" w:rsidR="00BE6035" w:rsidRDefault="00000000">
            <w:pPr>
              <w:jc w:val="right"/>
            </w:pPr>
            <w:r>
              <w:rPr>
                <w:sz w:val="14"/>
              </w:rPr>
              <w:t>7.182,00</w:t>
            </w:r>
          </w:p>
        </w:tc>
      </w:tr>
      <w:tr w:rsidR="00BE6035" w14:paraId="63D5BEC1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4EB2AF4" w14:textId="77777777" w:rsidR="00BE6035" w:rsidRDefault="00000000">
            <w:pPr>
              <w:jc w:val="center"/>
            </w:pPr>
            <w:r>
              <w:rPr>
                <w:sz w:val="14"/>
              </w:rPr>
              <w:t>1896/2026</w:t>
            </w:r>
          </w:p>
        </w:tc>
        <w:tc>
          <w:tcPr>
            <w:tcW w:w="209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CDB757B" w14:textId="77777777" w:rsidR="00BE6035" w:rsidRDefault="00000000">
            <w:r>
              <w:rPr>
                <w:sz w:val="14"/>
              </w:rPr>
              <w:t>LOJAS QUERO-QUERO S.A.</w:t>
            </w:r>
            <w:r>
              <w:rPr>
                <w:sz w:val="14"/>
              </w:rPr>
              <w:br/>
              <w:t>96.418.264/0325-02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A36DB49" w14:textId="77777777" w:rsidR="00BE6035" w:rsidRDefault="00000000">
            <w:r>
              <w:rPr>
                <w:sz w:val="14"/>
              </w:rPr>
              <w:t>Telha de fibrocimento 6 mm - 2,44 x 1,10 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5872CB4" w14:textId="77777777" w:rsidR="00BE6035" w:rsidRDefault="00000000">
            <w:pPr>
              <w:jc w:val="right"/>
            </w:pPr>
            <w:r>
              <w:rPr>
                <w:sz w:val="14"/>
              </w:rPr>
              <w:t>100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DCABD2B" w14:textId="77777777" w:rsidR="00BE6035" w:rsidRDefault="00000000">
            <w:pPr>
              <w:jc w:val="center"/>
            </w:pPr>
            <w:r>
              <w:rPr>
                <w:sz w:val="14"/>
              </w:rPr>
              <w:t>UN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5C81B47" w14:textId="77777777" w:rsidR="00BE6035" w:rsidRDefault="00000000">
            <w:pPr>
              <w:jc w:val="right"/>
            </w:pPr>
            <w:r>
              <w:rPr>
                <w:sz w:val="14"/>
              </w:rPr>
              <w:t>60,90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8CB21A0" w14:textId="77777777" w:rsidR="00BE6035" w:rsidRDefault="00000000">
            <w:pPr>
              <w:jc w:val="right"/>
            </w:pPr>
            <w:r>
              <w:rPr>
                <w:sz w:val="14"/>
              </w:rPr>
              <w:t>6.090,00</w:t>
            </w:r>
          </w:p>
        </w:tc>
      </w:tr>
      <w:tr w:rsidR="00BE6035" w14:paraId="4CF57353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A03E4D5" w14:textId="77777777" w:rsidR="00BE6035" w:rsidRDefault="00000000">
            <w:pPr>
              <w:jc w:val="center"/>
            </w:pPr>
            <w:r>
              <w:rPr>
                <w:sz w:val="14"/>
              </w:rPr>
              <w:t>1897/2026</w:t>
            </w:r>
          </w:p>
        </w:tc>
        <w:tc>
          <w:tcPr>
            <w:tcW w:w="209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26E7661" w14:textId="77777777" w:rsidR="00BE6035" w:rsidRDefault="00000000">
            <w:r>
              <w:rPr>
                <w:sz w:val="14"/>
              </w:rPr>
              <w:t>LOJAS BECKER LTDA</w:t>
            </w:r>
            <w:r>
              <w:rPr>
                <w:sz w:val="14"/>
              </w:rPr>
              <w:br/>
              <w:t>04.415.928/0105-84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C02728" w14:textId="77777777" w:rsidR="00BE6035" w:rsidRDefault="00000000">
            <w:r>
              <w:rPr>
                <w:sz w:val="14"/>
              </w:rPr>
              <w:t>Telha de fibrocimento ondulada 2,44 x 0,50 m - 4 mm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0AADAB0" w14:textId="77777777" w:rsidR="00BE6035" w:rsidRDefault="00000000">
            <w:pPr>
              <w:jc w:val="right"/>
            </w:pPr>
            <w:r>
              <w:rPr>
                <w:sz w:val="14"/>
              </w:rPr>
              <w:t>250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5944B69" w14:textId="77777777" w:rsidR="00BE6035" w:rsidRDefault="00000000">
            <w:pPr>
              <w:jc w:val="center"/>
            </w:pPr>
            <w:r>
              <w:rPr>
                <w:sz w:val="14"/>
              </w:rPr>
              <w:t>UN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51DD1D6" w14:textId="77777777" w:rsidR="00BE6035" w:rsidRDefault="00000000">
            <w:pPr>
              <w:jc w:val="right"/>
            </w:pPr>
            <w:r>
              <w:rPr>
                <w:sz w:val="14"/>
              </w:rPr>
              <w:t>19,45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407DEA6" w14:textId="77777777" w:rsidR="00BE6035" w:rsidRDefault="00000000">
            <w:pPr>
              <w:jc w:val="right"/>
            </w:pPr>
            <w:r>
              <w:rPr>
                <w:sz w:val="14"/>
              </w:rPr>
              <w:t>4.862,50</w:t>
            </w:r>
          </w:p>
        </w:tc>
      </w:tr>
      <w:tr w:rsidR="00BE6035" w14:paraId="6AA482D8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F561C01" w14:textId="77777777" w:rsidR="00BE6035" w:rsidRDefault="00000000">
            <w:pPr>
              <w:jc w:val="center"/>
            </w:pPr>
            <w:r>
              <w:rPr>
                <w:sz w:val="14"/>
              </w:rPr>
              <w:t>1898/2026</w:t>
            </w:r>
          </w:p>
        </w:tc>
        <w:tc>
          <w:tcPr>
            <w:tcW w:w="209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57D3EF0" w14:textId="77777777" w:rsidR="00BE6035" w:rsidRDefault="00000000">
            <w:r>
              <w:rPr>
                <w:sz w:val="14"/>
              </w:rPr>
              <w:t>RODEIO COMÉRCIO DE MATERIAIS DE CONSTRUÇÃO LTDA</w:t>
            </w:r>
            <w:r>
              <w:rPr>
                <w:sz w:val="14"/>
              </w:rPr>
              <w:br/>
              <w:t>17.829.424/0002-47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0E4384E" w14:textId="77777777" w:rsidR="00BE6035" w:rsidRDefault="00000000">
            <w:r>
              <w:rPr>
                <w:sz w:val="14"/>
              </w:rPr>
              <w:t>Telha de fibrocimento ondulada 2,44 x 0,50 m - 4 mm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E50EE3D" w14:textId="77777777" w:rsidR="00BE6035" w:rsidRDefault="00000000">
            <w:pPr>
              <w:jc w:val="right"/>
            </w:pPr>
            <w:r>
              <w:rPr>
                <w:sz w:val="14"/>
              </w:rPr>
              <w:t>270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1D07532" w14:textId="77777777" w:rsidR="00BE6035" w:rsidRDefault="00000000">
            <w:pPr>
              <w:jc w:val="center"/>
            </w:pPr>
            <w:r>
              <w:rPr>
                <w:sz w:val="14"/>
              </w:rPr>
              <w:t>UN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52CF39B" w14:textId="77777777" w:rsidR="00BE6035" w:rsidRDefault="00000000">
            <w:pPr>
              <w:jc w:val="right"/>
            </w:pPr>
            <w:r>
              <w:rPr>
                <w:sz w:val="14"/>
              </w:rPr>
              <w:t>20,50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88A3F1F" w14:textId="77777777" w:rsidR="00BE6035" w:rsidRDefault="00000000">
            <w:pPr>
              <w:jc w:val="right"/>
            </w:pPr>
            <w:r>
              <w:rPr>
                <w:sz w:val="14"/>
              </w:rPr>
              <w:t>5.535,00</w:t>
            </w:r>
          </w:p>
        </w:tc>
      </w:tr>
      <w:tr w:rsidR="00BE6035" w14:paraId="09D0AC81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43C789A" w14:textId="77777777" w:rsidR="00BE6035" w:rsidRDefault="00000000">
            <w:pPr>
              <w:jc w:val="center"/>
            </w:pPr>
            <w:r>
              <w:rPr>
                <w:sz w:val="14"/>
              </w:rPr>
              <w:t>1899/2026</w:t>
            </w:r>
          </w:p>
        </w:tc>
        <w:tc>
          <w:tcPr>
            <w:tcW w:w="209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EEB8782" w14:textId="77777777" w:rsidR="00BE6035" w:rsidRDefault="00000000">
            <w:r>
              <w:rPr>
                <w:sz w:val="14"/>
              </w:rPr>
              <w:t>BERNARDI PISCINAS LTDA</w:t>
            </w:r>
            <w:r>
              <w:rPr>
                <w:sz w:val="14"/>
              </w:rPr>
              <w:br/>
              <w:t>10.981.123/0001-04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CBA5EB8" w14:textId="77777777" w:rsidR="00BE6035" w:rsidRDefault="00000000">
            <w:r>
              <w:rPr>
                <w:sz w:val="14"/>
              </w:rPr>
              <w:t>Telha de fibrocimento ondulada 2,44 x 0,50 m - 4 mm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4D0802C" w14:textId="77777777" w:rsidR="00BE6035" w:rsidRDefault="00000000">
            <w:pPr>
              <w:jc w:val="right"/>
            </w:pPr>
            <w:r>
              <w:rPr>
                <w:sz w:val="14"/>
              </w:rPr>
              <w:t>250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DD21531" w14:textId="77777777" w:rsidR="00BE6035" w:rsidRDefault="00000000">
            <w:pPr>
              <w:jc w:val="center"/>
            </w:pPr>
            <w:r>
              <w:rPr>
                <w:sz w:val="14"/>
              </w:rPr>
              <w:t>UN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F83C048" w14:textId="77777777" w:rsidR="00BE6035" w:rsidRDefault="00000000">
            <w:pPr>
              <w:jc w:val="right"/>
            </w:pPr>
            <w:r>
              <w:rPr>
                <w:sz w:val="14"/>
              </w:rPr>
              <w:t>19,80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C746EF0" w14:textId="77777777" w:rsidR="00BE6035" w:rsidRDefault="00000000">
            <w:pPr>
              <w:jc w:val="right"/>
            </w:pPr>
            <w:r>
              <w:rPr>
                <w:sz w:val="14"/>
              </w:rPr>
              <w:t>4.950,00</w:t>
            </w:r>
          </w:p>
        </w:tc>
      </w:tr>
      <w:tr w:rsidR="00BE6035" w14:paraId="1F8B639A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5769700" w14:textId="77777777" w:rsidR="00BE6035" w:rsidRDefault="00000000">
            <w:pPr>
              <w:jc w:val="center"/>
            </w:pPr>
            <w:r>
              <w:rPr>
                <w:sz w:val="14"/>
              </w:rPr>
              <w:t>1900/2026</w:t>
            </w:r>
          </w:p>
        </w:tc>
        <w:tc>
          <w:tcPr>
            <w:tcW w:w="209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8B8F13" w14:textId="77777777" w:rsidR="00BE6035" w:rsidRDefault="00000000">
            <w:r>
              <w:rPr>
                <w:sz w:val="14"/>
              </w:rPr>
              <w:t>RODEIO COMÉRCIO DE MATERIAIS DE CONSTRUÇÃO LTDA</w:t>
            </w:r>
            <w:r>
              <w:rPr>
                <w:sz w:val="14"/>
              </w:rPr>
              <w:br/>
              <w:t>17.829.424/0002-47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1FCAEF4" w14:textId="77777777" w:rsidR="00BE6035" w:rsidRDefault="00000000">
            <w:r>
              <w:rPr>
                <w:sz w:val="14"/>
              </w:rPr>
              <w:t>Fita asfáltica para telha - 45 mm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5D0CBCB" w14:textId="77777777" w:rsidR="00BE6035" w:rsidRDefault="00000000">
            <w:pPr>
              <w:jc w:val="right"/>
            </w:pPr>
            <w:r>
              <w:rPr>
                <w:sz w:val="14"/>
              </w:rPr>
              <w:t>10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626D5AE" w14:textId="77777777" w:rsidR="00BE6035" w:rsidRDefault="00000000">
            <w:pPr>
              <w:jc w:val="center"/>
            </w:pPr>
            <w:r>
              <w:rPr>
                <w:sz w:val="14"/>
              </w:rPr>
              <w:t>M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AE05120" w14:textId="77777777" w:rsidR="00BE6035" w:rsidRDefault="00000000">
            <w:pPr>
              <w:jc w:val="right"/>
            </w:pPr>
            <w:r>
              <w:rPr>
                <w:sz w:val="14"/>
              </w:rPr>
              <w:t>17,00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A94F517" w14:textId="77777777" w:rsidR="00BE6035" w:rsidRDefault="00000000">
            <w:pPr>
              <w:jc w:val="right"/>
            </w:pPr>
            <w:r>
              <w:rPr>
                <w:sz w:val="14"/>
              </w:rPr>
              <w:t>170,00</w:t>
            </w:r>
          </w:p>
        </w:tc>
      </w:tr>
      <w:tr w:rsidR="00BE6035" w14:paraId="26AAE66C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178C22B" w14:textId="77777777" w:rsidR="00BE6035" w:rsidRDefault="00000000">
            <w:pPr>
              <w:jc w:val="center"/>
            </w:pPr>
            <w:r>
              <w:rPr>
                <w:sz w:val="14"/>
              </w:rPr>
              <w:t>1900/2026</w:t>
            </w:r>
          </w:p>
        </w:tc>
        <w:tc>
          <w:tcPr>
            <w:tcW w:w="209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0BDC070" w14:textId="77777777" w:rsidR="00BE6035" w:rsidRDefault="00000000">
            <w:r>
              <w:rPr>
                <w:sz w:val="14"/>
              </w:rPr>
              <w:t>RODEIO COMÉRCIO DE MATERIAIS DE CONSTRUÇÃO LTDA</w:t>
            </w:r>
            <w:r>
              <w:rPr>
                <w:sz w:val="14"/>
              </w:rPr>
              <w:br/>
              <w:t>17.829.424/0002-47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A8C7A35" w14:textId="77777777" w:rsidR="00BE6035" w:rsidRDefault="00000000">
            <w:r>
              <w:rPr>
                <w:sz w:val="14"/>
              </w:rPr>
              <w:t>Refil gás butano para fogareiro/maçarico 227 g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A38FDDA" w14:textId="77777777" w:rsidR="00BE6035" w:rsidRDefault="00000000">
            <w:pPr>
              <w:jc w:val="right"/>
            </w:pPr>
            <w:r>
              <w:rPr>
                <w:sz w:val="14"/>
              </w:rPr>
              <w:t>1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76F4953" w14:textId="77777777" w:rsidR="00BE6035" w:rsidRDefault="00000000">
            <w:pPr>
              <w:jc w:val="center"/>
            </w:pPr>
            <w:r>
              <w:rPr>
                <w:sz w:val="14"/>
              </w:rPr>
              <w:t>UN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35CA050" w14:textId="77777777" w:rsidR="00BE6035" w:rsidRDefault="00000000">
            <w:pPr>
              <w:jc w:val="right"/>
            </w:pPr>
            <w:r>
              <w:rPr>
                <w:sz w:val="14"/>
              </w:rPr>
              <w:t>17,96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37EE884" w14:textId="77777777" w:rsidR="00BE6035" w:rsidRDefault="00000000">
            <w:pPr>
              <w:jc w:val="right"/>
            </w:pPr>
            <w:r>
              <w:rPr>
                <w:sz w:val="14"/>
              </w:rPr>
              <w:t>17,96</w:t>
            </w:r>
          </w:p>
        </w:tc>
      </w:tr>
      <w:tr w:rsidR="00BE6035" w14:paraId="77501A14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556883E" w14:textId="77777777" w:rsidR="00BE6035" w:rsidRDefault="00000000">
            <w:pPr>
              <w:jc w:val="center"/>
            </w:pPr>
            <w:r>
              <w:rPr>
                <w:sz w:val="14"/>
              </w:rPr>
              <w:t>1900/2026</w:t>
            </w:r>
          </w:p>
        </w:tc>
        <w:tc>
          <w:tcPr>
            <w:tcW w:w="209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3B55F2E" w14:textId="77777777" w:rsidR="00BE6035" w:rsidRDefault="00000000">
            <w:r>
              <w:rPr>
                <w:sz w:val="14"/>
              </w:rPr>
              <w:t>RODEIO COMÉRCIO DE MATERIAIS DE CONSTRUÇÃO LTDA</w:t>
            </w:r>
            <w:r>
              <w:rPr>
                <w:sz w:val="14"/>
              </w:rPr>
              <w:br/>
              <w:t>17.829.424/0002-47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0114B71" w14:textId="77777777" w:rsidR="00BE6035" w:rsidRDefault="00000000">
            <w:r>
              <w:rPr>
                <w:sz w:val="14"/>
              </w:rPr>
              <w:t>Lona preta 6 x 100 - 45 kg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287FED2" w14:textId="77777777" w:rsidR="00BE6035" w:rsidRDefault="00000000">
            <w:pPr>
              <w:jc w:val="right"/>
            </w:pPr>
            <w:r>
              <w:rPr>
                <w:sz w:val="14"/>
              </w:rPr>
              <w:t>1.800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647B725" w14:textId="77777777" w:rsidR="00BE6035" w:rsidRDefault="00000000">
            <w:pPr>
              <w:jc w:val="center"/>
            </w:pPr>
            <w:r>
              <w:rPr>
                <w:sz w:val="14"/>
              </w:rPr>
              <w:t>M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84A0631" w14:textId="77777777" w:rsidR="00BE6035" w:rsidRDefault="00000000">
            <w:pPr>
              <w:jc w:val="right"/>
            </w:pPr>
            <w:r>
              <w:rPr>
                <w:sz w:val="14"/>
              </w:rPr>
              <w:t>2,12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ADC7A63" w14:textId="77777777" w:rsidR="00BE6035" w:rsidRDefault="00000000">
            <w:pPr>
              <w:jc w:val="right"/>
            </w:pPr>
            <w:r>
              <w:rPr>
                <w:sz w:val="14"/>
              </w:rPr>
              <w:t>3.816,00</w:t>
            </w:r>
          </w:p>
        </w:tc>
      </w:tr>
      <w:tr w:rsidR="00BE6035" w14:paraId="18C9B4A6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70563AE" w14:textId="77777777" w:rsidR="00BE6035" w:rsidRDefault="00000000">
            <w:pPr>
              <w:jc w:val="center"/>
            </w:pPr>
            <w:r>
              <w:rPr>
                <w:sz w:val="14"/>
              </w:rPr>
              <w:t>1900/2026</w:t>
            </w:r>
          </w:p>
        </w:tc>
        <w:tc>
          <w:tcPr>
            <w:tcW w:w="209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4CDF224" w14:textId="77777777" w:rsidR="00BE6035" w:rsidRDefault="00000000">
            <w:r>
              <w:rPr>
                <w:sz w:val="14"/>
              </w:rPr>
              <w:t>RODEIO COMÉRCIO DE MATERIAIS DE CONSTRUÇÃO LTDA</w:t>
            </w:r>
            <w:r>
              <w:rPr>
                <w:sz w:val="14"/>
              </w:rPr>
              <w:br/>
              <w:t>17.829.424/0002-47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BCF0014" w14:textId="77777777" w:rsidR="00BE6035" w:rsidRDefault="00000000">
            <w:r>
              <w:rPr>
                <w:sz w:val="14"/>
              </w:rPr>
              <w:t>Lona preta 4 x 100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F42F786" w14:textId="77777777" w:rsidR="00BE6035" w:rsidRDefault="00000000">
            <w:pPr>
              <w:jc w:val="right"/>
            </w:pPr>
            <w:r>
              <w:rPr>
                <w:sz w:val="14"/>
              </w:rPr>
              <w:t>1.820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71EBE0D" w14:textId="77777777" w:rsidR="00BE6035" w:rsidRDefault="00000000">
            <w:pPr>
              <w:jc w:val="center"/>
            </w:pPr>
            <w:r>
              <w:rPr>
                <w:sz w:val="14"/>
              </w:rPr>
              <w:t>M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16DC1A2" w14:textId="77777777" w:rsidR="00BE6035" w:rsidRDefault="00000000">
            <w:pPr>
              <w:jc w:val="right"/>
            </w:pPr>
            <w:r>
              <w:rPr>
                <w:sz w:val="14"/>
              </w:rPr>
              <w:t>1,98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AAA0D36" w14:textId="77777777" w:rsidR="00BE6035" w:rsidRDefault="00000000">
            <w:pPr>
              <w:jc w:val="right"/>
            </w:pPr>
            <w:r>
              <w:rPr>
                <w:sz w:val="14"/>
              </w:rPr>
              <w:t>3.603,60</w:t>
            </w:r>
          </w:p>
        </w:tc>
      </w:tr>
      <w:tr w:rsidR="00BE6035" w14:paraId="26881A2E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24160E" w14:textId="77777777" w:rsidR="00BE6035" w:rsidRDefault="00000000">
            <w:pPr>
              <w:jc w:val="center"/>
            </w:pPr>
            <w:r>
              <w:rPr>
                <w:sz w:val="14"/>
              </w:rPr>
              <w:t>1900/2026</w:t>
            </w:r>
          </w:p>
        </w:tc>
        <w:tc>
          <w:tcPr>
            <w:tcW w:w="209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C6ED115" w14:textId="77777777" w:rsidR="00BE6035" w:rsidRDefault="00000000">
            <w:r>
              <w:rPr>
                <w:sz w:val="14"/>
              </w:rPr>
              <w:t>RODEIO COMÉRCIO DE MATERIAIS DE CONSTRUÇÃO LTDA</w:t>
            </w:r>
            <w:r>
              <w:rPr>
                <w:sz w:val="14"/>
              </w:rPr>
              <w:br/>
              <w:t>17.829.424/0002-47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57DCBD" w14:textId="77777777" w:rsidR="00BE6035" w:rsidRDefault="00000000">
            <w:r>
              <w:rPr>
                <w:sz w:val="14"/>
              </w:rPr>
              <w:t>Lona preta 4 x 100 - 15 kg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FBBE46C" w14:textId="77777777" w:rsidR="00BE6035" w:rsidRDefault="00000000">
            <w:pPr>
              <w:jc w:val="right"/>
            </w:pPr>
            <w:r>
              <w:rPr>
                <w:sz w:val="14"/>
              </w:rPr>
              <w:t>110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636F20E" w14:textId="77777777" w:rsidR="00BE6035" w:rsidRDefault="00000000">
            <w:pPr>
              <w:jc w:val="center"/>
            </w:pPr>
            <w:r>
              <w:rPr>
                <w:sz w:val="14"/>
              </w:rPr>
              <w:t>M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4F0E65D" w14:textId="77777777" w:rsidR="00BE6035" w:rsidRDefault="00000000">
            <w:pPr>
              <w:jc w:val="right"/>
            </w:pPr>
            <w:r>
              <w:rPr>
                <w:sz w:val="14"/>
              </w:rPr>
              <w:t>1,21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8C2717A" w14:textId="77777777" w:rsidR="00BE6035" w:rsidRDefault="00000000">
            <w:pPr>
              <w:jc w:val="right"/>
            </w:pPr>
            <w:r>
              <w:rPr>
                <w:sz w:val="14"/>
              </w:rPr>
              <w:t>133,10</w:t>
            </w:r>
          </w:p>
        </w:tc>
      </w:tr>
      <w:tr w:rsidR="00BE6035" w14:paraId="3985F9E3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E612DC7" w14:textId="77777777" w:rsidR="00BE6035" w:rsidRDefault="00000000">
            <w:pPr>
              <w:jc w:val="center"/>
            </w:pPr>
            <w:r>
              <w:rPr>
                <w:sz w:val="14"/>
              </w:rPr>
              <w:t>1901/2026</w:t>
            </w:r>
          </w:p>
        </w:tc>
        <w:tc>
          <w:tcPr>
            <w:tcW w:w="209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12607AF" w14:textId="77777777" w:rsidR="00BE6035" w:rsidRDefault="00000000">
            <w:r>
              <w:rPr>
                <w:sz w:val="14"/>
              </w:rPr>
              <w:t>GRINGO MATERIAIS DE CONSTRUÇÃO LTDA</w:t>
            </w:r>
            <w:r>
              <w:rPr>
                <w:sz w:val="14"/>
              </w:rPr>
              <w:br/>
              <w:t>89.827.166/0001-90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B0176A1" w14:textId="77777777" w:rsidR="00BE6035" w:rsidRDefault="00000000">
            <w:r>
              <w:rPr>
                <w:sz w:val="14"/>
              </w:rPr>
              <w:t>Manta asfáltica aluminizada adesiva 90 cm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230BEDA" w14:textId="77777777" w:rsidR="00BE6035" w:rsidRDefault="00000000">
            <w:pPr>
              <w:jc w:val="right"/>
            </w:pPr>
            <w:r>
              <w:rPr>
                <w:sz w:val="14"/>
              </w:rPr>
              <w:t>14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31697A9" w14:textId="77777777" w:rsidR="00BE6035" w:rsidRDefault="00000000">
            <w:pPr>
              <w:jc w:val="center"/>
            </w:pPr>
            <w:r>
              <w:rPr>
                <w:sz w:val="14"/>
              </w:rPr>
              <w:t>M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4C50430" w14:textId="77777777" w:rsidR="00BE6035" w:rsidRDefault="00000000">
            <w:pPr>
              <w:jc w:val="right"/>
            </w:pPr>
            <w:r>
              <w:rPr>
                <w:sz w:val="14"/>
              </w:rPr>
              <w:t>25,00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53E7E74" w14:textId="77777777" w:rsidR="00BE6035" w:rsidRDefault="00000000">
            <w:pPr>
              <w:jc w:val="right"/>
            </w:pPr>
            <w:r>
              <w:rPr>
                <w:sz w:val="14"/>
              </w:rPr>
              <w:t>350,00</w:t>
            </w:r>
          </w:p>
        </w:tc>
      </w:tr>
      <w:tr w:rsidR="00BE6035" w14:paraId="579CACE5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3D059D2" w14:textId="77777777" w:rsidR="00BE6035" w:rsidRDefault="00000000">
            <w:pPr>
              <w:jc w:val="center"/>
            </w:pPr>
            <w:r>
              <w:rPr>
                <w:sz w:val="14"/>
              </w:rPr>
              <w:t>1901/2026</w:t>
            </w:r>
          </w:p>
        </w:tc>
        <w:tc>
          <w:tcPr>
            <w:tcW w:w="209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B12BDC2" w14:textId="77777777" w:rsidR="00BE6035" w:rsidRDefault="00000000">
            <w:r>
              <w:rPr>
                <w:sz w:val="14"/>
              </w:rPr>
              <w:t>GRINGO MATERIAIS DE CONSTRUÇÃO LTDA</w:t>
            </w:r>
            <w:r>
              <w:rPr>
                <w:sz w:val="14"/>
              </w:rPr>
              <w:br/>
              <w:t>89.827.166/0001-90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906879B" w14:textId="77777777" w:rsidR="00BE6035" w:rsidRDefault="00000000">
            <w:r>
              <w:rPr>
                <w:sz w:val="14"/>
              </w:rPr>
              <w:t>Lona preta - largura 6 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A8D0DC3" w14:textId="77777777" w:rsidR="00BE6035" w:rsidRDefault="00000000">
            <w:pPr>
              <w:jc w:val="right"/>
            </w:pPr>
            <w:r>
              <w:rPr>
                <w:sz w:val="14"/>
              </w:rPr>
              <w:t>800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055E47C" w14:textId="77777777" w:rsidR="00BE6035" w:rsidRDefault="00000000">
            <w:pPr>
              <w:jc w:val="center"/>
            </w:pPr>
            <w:r>
              <w:rPr>
                <w:sz w:val="14"/>
              </w:rPr>
              <w:t>M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A2B193A" w14:textId="77777777" w:rsidR="00BE6035" w:rsidRDefault="00000000">
            <w:pPr>
              <w:jc w:val="right"/>
            </w:pPr>
            <w:r>
              <w:rPr>
                <w:sz w:val="14"/>
              </w:rPr>
              <w:t>18,00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273980A" w14:textId="77777777" w:rsidR="00BE6035" w:rsidRDefault="00000000">
            <w:pPr>
              <w:jc w:val="right"/>
            </w:pPr>
            <w:r>
              <w:rPr>
                <w:sz w:val="14"/>
              </w:rPr>
              <w:t>14.400,00</w:t>
            </w:r>
          </w:p>
        </w:tc>
      </w:tr>
      <w:tr w:rsidR="00BE6035" w14:paraId="7C319072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0A1B15F" w14:textId="77777777" w:rsidR="00BE6035" w:rsidRDefault="00000000">
            <w:pPr>
              <w:jc w:val="center"/>
            </w:pPr>
            <w:r>
              <w:rPr>
                <w:sz w:val="14"/>
              </w:rPr>
              <w:t>1901/2026</w:t>
            </w:r>
          </w:p>
        </w:tc>
        <w:tc>
          <w:tcPr>
            <w:tcW w:w="209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61E5DBB" w14:textId="77777777" w:rsidR="00BE6035" w:rsidRDefault="00000000">
            <w:r>
              <w:rPr>
                <w:sz w:val="14"/>
              </w:rPr>
              <w:t>GRINGO MATERIAIS DE CONSTRUÇÃO LTDA</w:t>
            </w:r>
            <w:r>
              <w:rPr>
                <w:sz w:val="14"/>
              </w:rPr>
              <w:br/>
              <w:t>89.827.166/0001-90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5FEAF12" w14:textId="77777777" w:rsidR="00BE6035" w:rsidRDefault="00000000">
            <w:r>
              <w:rPr>
                <w:sz w:val="14"/>
              </w:rPr>
              <w:t>Lona preta - largura 4 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68EFABC" w14:textId="77777777" w:rsidR="00BE6035" w:rsidRDefault="00000000">
            <w:pPr>
              <w:jc w:val="right"/>
            </w:pPr>
            <w:r>
              <w:rPr>
                <w:sz w:val="14"/>
              </w:rPr>
              <w:t>110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635FD27" w14:textId="77777777" w:rsidR="00BE6035" w:rsidRDefault="00000000">
            <w:pPr>
              <w:jc w:val="center"/>
            </w:pPr>
            <w:r>
              <w:rPr>
                <w:sz w:val="14"/>
              </w:rPr>
              <w:t>M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03D8880" w14:textId="77777777" w:rsidR="00BE6035" w:rsidRDefault="00000000">
            <w:pPr>
              <w:jc w:val="right"/>
            </w:pPr>
            <w:r>
              <w:rPr>
                <w:sz w:val="14"/>
              </w:rPr>
              <w:t>8,50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3AA6D58" w14:textId="77777777" w:rsidR="00BE6035" w:rsidRDefault="00000000">
            <w:pPr>
              <w:jc w:val="right"/>
            </w:pPr>
            <w:r>
              <w:rPr>
                <w:sz w:val="14"/>
              </w:rPr>
              <w:t>935,00</w:t>
            </w:r>
          </w:p>
        </w:tc>
      </w:tr>
      <w:tr w:rsidR="00BE6035" w14:paraId="3FC4A44B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47F708F" w14:textId="77777777" w:rsidR="00BE6035" w:rsidRDefault="00000000">
            <w:pPr>
              <w:jc w:val="center"/>
            </w:pPr>
            <w:r>
              <w:rPr>
                <w:sz w:val="14"/>
              </w:rPr>
              <w:t>1901/2026</w:t>
            </w:r>
          </w:p>
        </w:tc>
        <w:tc>
          <w:tcPr>
            <w:tcW w:w="209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80DDD43" w14:textId="77777777" w:rsidR="00BE6035" w:rsidRDefault="00000000">
            <w:r>
              <w:rPr>
                <w:sz w:val="14"/>
              </w:rPr>
              <w:t>GRINGO MATERIAIS DE CONSTRUÇÃO LTDA</w:t>
            </w:r>
            <w:r>
              <w:rPr>
                <w:sz w:val="14"/>
              </w:rPr>
              <w:br/>
              <w:t>89.827.166/0001-90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6EE3FD6" w14:textId="77777777" w:rsidR="00BE6035" w:rsidRDefault="00000000">
            <w:r>
              <w:rPr>
                <w:sz w:val="14"/>
              </w:rPr>
              <w:t>Lona preta - largura 8 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D13CF2E" w14:textId="77777777" w:rsidR="00BE6035" w:rsidRDefault="00000000">
            <w:pPr>
              <w:jc w:val="right"/>
            </w:pPr>
            <w:r>
              <w:rPr>
                <w:sz w:val="14"/>
              </w:rPr>
              <w:t>210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BFFFAC4" w14:textId="77777777" w:rsidR="00BE6035" w:rsidRDefault="00000000">
            <w:pPr>
              <w:jc w:val="center"/>
            </w:pPr>
            <w:r>
              <w:rPr>
                <w:sz w:val="14"/>
              </w:rPr>
              <w:t>M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6440FFC" w14:textId="77777777" w:rsidR="00BE6035" w:rsidRDefault="00000000">
            <w:pPr>
              <w:jc w:val="right"/>
            </w:pPr>
            <w:r>
              <w:rPr>
                <w:sz w:val="14"/>
              </w:rPr>
              <w:t>23,00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C262E22" w14:textId="77777777" w:rsidR="00BE6035" w:rsidRDefault="00000000">
            <w:pPr>
              <w:jc w:val="right"/>
            </w:pPr>
            <w:r>
              <w:rPr>
                <w:sz w:val="14"/>
              </w:rPr>
              <w:t>4.830,00</w:t>
            </w:r>
          </w:p>
        </w:tc>
      </w:tr>
      <w:tr w:rsidR="00BE6035" w14:paraId="7ECE8986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6874F2F" w14:textId="77777777" w:rsidR="00BE6035" w:rsidRDefault="00000000">
            <w:pPr>
              <w:jc w:val="center"/>
            </w:pPr>
            <w:r>
              <w:rPr>
                <w:sz w:val="14"/>
              </w:rPr>
              <w:t>1945/2026</w:t>
            </w:r>
          </w:p>
        </w:tc>
        <w:tc>
          <w:tcPr>
            <w:tcW w:w="209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FF59D75" w14:textId="77777777" w:rsidR="00BE6035" w:rsidRDefault="00000000">
            <w:r>
              <w:rPr>
                <w:sz w:val="14"/>
              </w:rPr>
              <w:t>COOPERATIVA TRITÍCOLA SARANDI LTDA</w:t>
            </w:r>
            <w:r>
              <w:rPr>
                <w:sz w:val="14"/>
              </w:rPr>
              <w:br/>
              <w:t>97.320.451/0055-30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CA6741D" w14:textId="77777777" w:rsidR="00BE6035" w:rsidRDefault="00000000">
            <w:r>
              <w:rPr>
                <w:sz w:val="14"/>
              </w:rPr>
              <w:t>Telha 6 mm 2,44 x 1,10 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8C13183" w14:textId="77777777" w:rsidR="00BE6035" w:rsidRDefault="00000000">
            <w:pPr>
              <w:jc w:val="right"/>
            </w:pPr>
            <w:r>
              <w:rPr>
                <w:sz w:val="14"/>
              </w:rPr>
              <w:t>150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695322C" w14:textId="77777777" w:rsidR="00BE6035" w:rsidRDefault="00000000">
            <w:pPr>
              <w:jc w:val="center"/>
            </w:pPr>
            <w:r>
              <w:rPr>
                <w:sz w:val="14"/>
              </w:rPr>
              <w:t>UN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4B2BC0C" w14:textId="77777777" w:rsidR="00BE6035" w:rsidRDefault="00000000">
            <w:pPr>
              <w:jc w:val="right"/>
            </w:pPr>
            <w:r>
              <w:rPr>
                <w:sz w:val="14"/>
              </w:rPr>
              <w:t>69,90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7E4C7B7" w14:textId="77777777" w:rsidR="00BE6035" w:rsidRDefault="00000000">
            <w:pPr>
              <w:jc w:val="right"/>
            </w:pPr>
            <w:r>
              <w:rPr>
                <w:sz w:val="14"/>
              </w:rPr>
              <w:t>10.485,00</w:t>
            </w:r>
          </w:p>
        </w:tc>
      </w:tr>
      <w:tr w:rsidR="00BE6035" w14:paraId="6E12386C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47ED5E9" w14:textId="77777777" w:rsidR="00BE6035" w:rsidRDefault="00000000">
            <w:pPr>
              <w:jc w:val="center"/>
            </w:pPr>
            <w:r>
              <w:rPr>
                <w:sz w:val="14"/>
              </w:rPr>
              <w:lastRenderedPageBreak/>
              <w:t>1945/2026</w:t>
            </w:r>
          </w:p>
        </w:tc>
        <w:tc>
          <w:tcPr>
            <w:tcW w:w="209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0E12BC8" w14:textId="77777777" w:rsidR="00BE6035" w:rsidRDefault="00000000">
            <w:r>
              <w:rPr>
                <w:sz w:val="14"/>
              </w:rPr>
              <w:t>COOPERATIVA TRITÍCOLA SARANDI LTDA</w:t>
            </w:r>
            <w:r>
              <w:rPr>
                <w:sz w:val="14"/>
              </w:rPr>
              <w:br/>
              <w:t>97.320.451/0055-30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9594CDA" w14:textId="77777777" w:rsidR="00BE6035" w:rsidRDefault="00000000">
            <w:r>
              <w:rPr>
                <w:sz w:val="14"/>
              </w:rPr>
              <w:t>Telha Fibrotex 4 mm 2,44 x 0,50 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1E6460C" w14:textId="77777777" w:rsidR="00BE6035" w:rsidRDefault="00000000">
            <w:pPr>
              <w:jc w:val="right"/>
            </w:pPr>
            <w:r>
              <w:rPr>
                <w:sz w:val="14"/>
              </w:rPr>
              <w:t>100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A1A2822" w14:textId="77777777" w:rsidR="00BE6035" w:rsidRDefault="00000000">
            <w:pPr>
              <w:jc w:val="center"/>
            </w:pPr>
            <w:r>
              <w:rPr>
                <w:sz w:val="14"/>
              </w:rPr>
              <w:t>UN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88257E0" w14:textId="77777777" w:rsidR="00BE6035" w:rsidRDefault="00000000">
            <w:pPr>
              <w:jc w:val="right"/>
            </w:pPr>
            <w:r>
              <w:rPr>
                <w:sz w:val="14"/>
              </w:rPr>
              <w:t>19,90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B71F6B4" w14:textId="77777777" w:rsidR="00BE6035" w:rsidRDefault="00000000">
            <w:pPr>
              <w:jc w:val="right"/>
            </w:pPr>
            <w:r>
              <w:rPr>
                <w:sz w:val="14"/>
              </w:rPr>
              <w:t>1.990,00</w:t>
            </w:r>
          </w:p>
        </w:tc>
      </w:tr>
      <w:tr w:rsidR="00BE6035" w14:paraId="4656B1F3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C0B69B1" w14:textId="77777777" w:rsidR="00BE6035" w:rsidRDefault="00000000">
            <w:pPr>
              <w:jc w:val="center"/>
            </w:pPr>
            <w:r>
              <w:rPr>
                <w:sz w:val="14"/>
              </w:rPr>
              <w:t>1946/2026</w:t>
            </w:r>
          </w:p>
        </w:tc>
        <w:tc>
          <w:tcPr>
            <w:tcW w:w="209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CE278D9" w14:textId="77777777" w:rsidR="00BE6035" w:rsidRDefault="00000000">
            <w:r>
              <w:rPr>
                <w:sz w:val="14"/>
              </w:rPr>
              <w:t>LOJAS QUERO-QUERO S.A.</w:t>
            </w:r>
            <w:r>
              <w:rPr>
                <w:sz w:val="14"/>
              </w:rPr>
              <w:br/>
              <w:t>96.418.264/0325-02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7431CF6" w14:textId="77777777" w:rsidR="00BE6035" w:rsidRDefault="00000000">
            <w:r>
              <w:rPr>
                <w:sz w:val="14"/>
              </w:rPr>
              <w:t>Telha Fibrotex 4 mm 2,44 x 0,50 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4BAD438" w14:textId="77777777" w:rsidR="00BE6035" w:rsidRDefault="00000000">
            <w:pPr>
              <w:jc w:val="right"/>
            </w:pPr>
            <w:r>
              <w:rPr>
                <w:sz w:val="14"/>
              </w:rPr>
              <w:t>150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E6C53CB" w14:textId="77777777" w:rsidR="00BE6035" w:rsidRDefault="00000000">
            <w:pPr>
              <w:jc w:val="center"/>
            </w:pPr>
            <w:r>
              <w:rPr>
                <w:sz w:val="14"/>
              </w:rPr>
              <w:t>UN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CD75881" w14:textId="77777777" w:rsidR="00BE6035" w:rsidRDefault="00000000">
            <w:pPr>
              <w:jc w:val="right"/>
            </w:pPr>
            <w:r>
              <w:rPr>
                <w:sz w:val="14"/>
              </w:rPr>
              <w:t>18,90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C6B2AD3" w14:textId="77777777" w:rsidR="00BE6035" w:rsidRDefault="00000000">
            <w:pPr>
              <w:jc w:val="right"/>
            </w:pPr>
            <w:r>
              <w:rPr>
                <w:sz w:val="14"/>
              </w:rPr>
              <w:t>2.835,00</w:t>
            </w:r>
          </w:p>
        </w:tc>
      </w:tr>
    </w:tbl>
    <w:p w14:paraId="75DFB832" w14:textId="77777777" w:rsidR="00BE6035" w:rsidRDefault="00000000">
      <w:pPr>
        <w:pStyle w:val="Body"/>
        <w:jc w:val="right"/>
      </w:pPr>
      <w:r>
        <w:rPr>
          <w:b/>
          <w:sz w:val="19"/>
        </w:rPr>
        <w:t>Valor total efetivo das Requisições nº 1894/2026 a 1901/2026, 1945/2026 e 1946/2026: R$ 85.043,16</w:t>
      </w:r>
    </w:p>
    <w:p w14:paraId="22AA4609" w14:textId="77777777" w:rsidR="00BE6035" w:rsidRDefault="00000000">
      <w:pPr>
        <w:pStyle w:val="Body"/>
        <w:spacing w:after="60"/>
      </w:pPr>
      <w:r>
        <w:rPr>
          <w:b/>
        </w:rPr>
        <w:t xml:space="preserve">5.3 Consolidação das telhas de 4 mm: </w:t>
      </w:r>
      <w:r>
        <w:t>2.070 unidades, totalizando R$ 40.212,50. Os preços unitários variaram de R$ 18,00 a R$ 20,50 entre os seis fornecedores, diferença compatível com a estratégia de aquisição sucessiva condicionada à disponibilidade imediata de estoque.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535"/>
        <w:gridCol w:w="1247"/>
        <w:gridCol w:w="1531"/>
        <w:gridCol w:w="1531"/>
      </w:tblGrid>
      <w:tr w:rsidR="00BE6035" w14:paraId="7DEACFCA" w14:textId="77777777">
        <w:trPr>
          <w:tblHeader/>
          <w:jc w:val="center"/>
        </w:trPr>
        <w:tc>
          <w:tcPr>
            <w:tcW w:w="4535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94D8216" w14:textId="77777777" w:rsidR="00BE6035" w:rsidRDefault="00000000">
            <w:pPr>
              <w:jc w:val="center"/>
            </w:pPr>
            <w:r>
              <w:rPr>
                <w:b/>
                <w:sz w:val="16"/>
              </w:rPr>
              <w:t>Fornecedor</w:t>
            </w:r>
          </w:p>
        </w:tc>
        <w:tc>
          <w:tcPr>
            <w:tcW w:w="1247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D847663" w14:textId="77777777" w:rsidR="00BE6035" w:rsidRDefault="00000000">
            <w:pPr>
              <w:jc w:val="center"/>
            </w:pPr>
            <w:r>
              <w:rPr>
                <w:b/>
                <w:sz w:val="16"/>
              </w:rPr>
              <w:t>Qtd. 4 mm</w:t>
            </w:r>
          </w:p>
        </w:tc>
        <w:tc>
          <w:tcPr>
            <w:tcW w:w="1531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DBE7920" w14:textId="77777777" w:rsidR="00BE6035" w:rsidRDefault="00000000">
            <w:pPr>
              <w:jc w:val="center"/>
            </w:pPr>
            <w:r>
              <w:rPr>
                <w:b/>
                <w:sz w:val="16"/>
              </w:rPr>
              <w:t>Preço unit. (R$)</w:t>
            </w:r>
          </w:p>
        </w:tc>
        <w:tc>
          <w:tcPr>
            <w:tcW w:w="1531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F398D34" w14:textId="77777777" w:rsidR="00BE6035" w:rsidRDefault="00000000">
            <w:pPr>
              <w:jc w:val="center"/>
            </w:pPr>
            <w:r>
              <w:rPr>
                <w:b/>
                <w:sz w:val="16"/>
              </w:rPr>
              <w:t>Total (R$)</w:t>
            </w:r>
          </w:p>
        </w:tc>
      </w:tr>
      <w:tr w:rsidR="00BE6035" w14:paraId="006DF288" w14:textId="77777777">
        <w:trPr>
          <w:cantSplit/>
          <w:jc w:val="center"/>
        </w:trPr>
        <w:tc>
          <w:tcPr>
            <w:tcW w:w="453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43278A9" w14:textId="77777777" w:rsidR="00BE6035" w:rsidRDefault="00000000">
            <w:r>
              <w:rPr>
                <w:sz w:val="16"/>
              </w:rPr>
              <w:t>GRINGO MATERIAIS DE CONSTRUÇÃO LTDA</w:t>
            </w:r>
          </w:p>
        </w:tc>
        <w:tc>
          <w:tcPr>
            <w:tcW w:w="124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4BC40A" w14:textId="77777777" w:rsidR="00BE6035" w:rsidRDefault="00000000">
            <w:pPr>
              <w:jc w:val="right"/>
            </w:pPr>
            <w:r>
              <w:rPr>
                <w:sz w:val="16"/>
              </w:rPr>
              <w:t>250</w:t>
            </w:r>
          </w:p>
        </w:tc>
        <w:tc>
          <w:tcPr>
            <w:tcW w:w="153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8AC6289" w14:textId="77777777" w:rsidR="00BE6035" w:rsidRDefault="00000000">
            <w:pPr>
              <w:jc w:val="right"/>
            </w:pPr>
            <w:r>
              <w:rPr>
                <w:sz w:val="16"/>
              </w:rPr>
              <w:t>18,00</w:t>
            </w:r>
          </w:p>
        </w:tc>
        <w:tc>
          <w:tcPr>
            <w:tcW w:w="153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84D16BC" w14:textId="77777777" w:rsidR="00BE6035" w:rsidRDefault="00000000">
            <w:pPr>
              <w:jc w:val="right"/>
            </w:pPr>
            <w:r>
              <w:rPr>
                <w:sz w:val="16"/>
              </w:rPr>
              <w:t>4.500,00</w:t>
            </w:r>
          </w:p>
        </w:tc>
      </w:tr>
      <w:tr w:rsidR="00BE6035" w14:paraId="6A66E06A" w14:textId="77777777">
        <w:trPr>
          <w:cantSplit/>
          <w:jc w:val="center"/>
        </w:trPr>
        <w:tc>
          <w:tcPr>
            <w:tcW w:w="453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4FE02C8" w14:textId="77777777" w:rsidR="00BE6035" w:rsidRDefault="00000000">
            <w:r>
              <w:rPr>
                <w:sz w:val="16"/>
              </w:rPr>
              <w:t>LOJAS QUERO-QUERO S.A.</w:t>
            </w:r>
          </w:p>
        </w:tc>
        <w:tc>
          <w:tcPr>
            <w:tcW w:w="124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FBD6F0C" w14:textId="77777777" w:rsidR="00BE6035" w:rsidRDefault="00000000">
            <w:pPr>
              <w:jc w:val="right"/>
            </w:pPr>
            <w:r>
              <w:rPr>
                <w:sz w:val="16"/>
              </w:rPr>
              <w:t>530</w:t>
            </w:r>
          </w:p>
        </w:tc>
        <w:tc>
          <w:tcPr>
            <w:tcW w:w="153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5A1422" w14:textId="77777777" w:rsidR="00BE6035" w:rsidRDefault="00000000">
            <w:pPr>
              <w:jc w:val="right"/>
            </w:pPr>
            <w:r>
              <w:rPr>
                <w:sz w:val="16"/>
              </w:rPr>
              <w:t>18,90</w:t>
            </w:r>
          </w:p>
        </w:tc>
        <w:tc>
          <w:tcPr>
            <w:tcW w:w="153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7C34CD3" w14:textId="77777777" w:rsidR="00BE6035" w:rsidRDefault="00000000">
            <w:pPr>
              <w:jc w:val="right"/>
            </w:pPr>
            <w:r>
              <w:rPr>
                <w:sz w:val="16"/>
              </w:rPr>
              <w:t>10.017,00</w:t>
            </w:r>
          </w:p>
        </w:tc>
      </w:tr>
      <w:tr w:rsidR="00BE6035" w14:paraId="6FDAD1AD" w14:textId="77777777">
        <w:trPr>
          <w:cantSplit/>
          <w:jc w:val="center"/>
        </w:trPr>
        <w:tc>
          <w:tcPr>
            <w:tcW w:w="453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7BC3155" w14:textId="77777777" w:rsidR="00BE6035" w:rsidRDefault="00000000">
            <w:r>
              <w:rPr>
                <w:sz w:val="16"/>
              </w:rPr>
              <w:t>LOJAS BECKER LTDA</w:t>
            </w:r>
          </w:p>
        </w:tc>
        <w:tc>
          <w:tcPr>
            <w:tcW w:w="124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9BD2FCB" w14:textId="77777777" w:rsidR="00BE6035" w:rsidRDefault="00000000">
            <w:pPr>
              <w:jc w:val="right"/>
            </w:pPr>
            <w:r>
              <w:rPr>
                <w:sz w:val="16"/>
              </w:rPr>
              <w:t>250</w:t>
            </w:r>
          </w:p>
        </w:tc>
        <w:tc>
          <w:tcPr>
            <w:tcW w:w="153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9DF5523" w14:textId="77777777" w:rsidR="00BE6035" w:rsidRDefault="00000000">
            <w:pPr>
              <w:jc w:val="right"/>
            </w:pPr>
            <w:r>
              <w:rPr>
                <w:sz w:val="16"/>
              </w:rPr>
              <w:t>19,45</w:t>
            </w:r>
          </w:p>
        </w:tc>
        <w:tc>
          <w:tcPr>
            <w:tcW w:w="153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7D20A1E" w14:textId="77777777" w:rsidR="00BE6035" w:rsidRDefault="00000000">
            <w:pPr>
              <w:jc w:val="right"/>
            </w:pPr>
            <w:r>
              <w:rPr>
                <w:sz w:val="16"/>
              </w:rPr>
              <w:t>4.862,50</w:t>
            </w:r>
          </w:p>
        </w:tc>
      </w:tr>
      <w:tr w:rsidR="00BE6035" w14:paraId="306049A8" w14:textId="77777777">
        <w:trPr>
          <w:cantSplit/>
          <w:jc w:val="center"/>
        </w:trPr>
        <w:tc>
          <w:tcPr>
            <w:tcW w:w="453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8AABD34" w14:textId="77777777" w:rsidR="00BE6035" w:rsidRDefault="00000000">
            <w:r>
              <w:rPr>
                <w:sz w:val="16"/>
              </w:rPr>
              <w:t>BERNARDI PISCINAS LTDA</w:t>
            </w:r>
          </w:p>
        </w:tc>
        <w:tc>
          <w:tcPr>
            <w:tcW w:w="124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9294857" w14:textId="77777777" w:rsidR="00BE6035" w:rsidRDefault="00000000">
            <w:pPr>
              <w:jc w:val="right"/>
            </w:pPr>
            <w:r>
              <w:rPr>
                <w:sz w:val="16"/>
              </w:rPr>
              <w:t>250</w:t>
            </w:r>
          </w:p>
        </w:tc>
        <w:tc>
          <w:tcPr>
            <w:tcW w:w="153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C8D9EC" w14:textId="77777777" w:rsidR="00BE6035" w:rsidRDefault="00000000">
            <w:pPr>
              <w:jc w:val="right"/>
            </w:pPr>
            <w:r>
              <w:rPr>
                <w:sz w:val="16"/>
              </w:rPr>
              <w:t>19,80</w:t>
            </w:r>
          </w:p>
        </w:tc>
        <w:tc>
          <w:tcPr>
            <w:tcW w:w="153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75CDB92" w14:textId="77777777" w:rsidR="00BE6035" w:rsidRDefault="00000000">
            <w:pPr>
              <w:jc w:val="right"/>
            </w:pPr>
            <w:r>
              <w:rPr>
                <w:sz w:val="16"/>
              </w:rPr>
              <w:t>4.950,00</w:t>
            </w:r>
          </w:p>
        </w:tc>
      </w:tr>
      <w:tr w:rsidR="00BE6035" w14:paraId="3809A15E" w14:textId="77777777">
        <w:trPr>
          <w:cantSplit/>
          <w:jc w:val="center"/>
        </w:trPr>
        <w:tc>
          <w:tcPr>
            <w:tcW w:w="453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8F66ECC" w14:textId="77777777" w:rsidR="00BE6035" w:rsidRDefault="00000000">
            <w:r>
              <w:rPr>
                <w:sz w:val="16"/>
              </w:rPr>
              <w:t>COOPERATIVA TRITÍCOLA SARANDI LTDA</w:t>
            </w:r>
          </w:p>
        </w:tc>
        <w:tc>
          <w:tcPr>
            <w:tcW w:w="124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1056DDD" w14:textId="77777777" w:rsidR="00BE6035" w:rsidRDefault="00000000">
            <w:pPr>
              <w:jc w:val="right"/>
            </w:pPr>
            <w:r>
              <w:rPr>
                <w:sz w:val="16"/>
              </w:rPr>
              <w:t>520</w:t>
            </w:r>
          </w:p>
        </w:tc>
        <w:tc>
          <w:tcPr>
            <w:tcW w:w="153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8548489" w14:textId="77777777" w:rsidR="00BE6035" w:rsidRDefault="00000000">
            <w:pPr>
              <w:jc w:val="right"/>
            </w:pPr>
            <w:r>
              <w:rPr>
                <w:sz w:val="16"/>
              </w:rPr>
              <w:t>19,90</w:t>
            </w:r>
          </w:p>
        </w:tc>
        <w:tc>
          <w:tcPr>
            <w:tcW w:w="153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6D6007" w14:textId="77777777" w:rsidR="00BE6035" w:rsidRDefault="00000000">
            <w:pPr>
              <w:jc w:val="right"/>
            </w:pPr>
            <w:r>
              <w:rPr>
                <w:sz w:val="16"/>
              </w:rPr>
              <w:t>10.348,00</w:t>
            </w:r>
          </w:p>
        </w:tc>
      </w:tr>
      <w:tr w:rsidR="00BE6035" w14:paraId="6F5F79F2" w14:textId="77777777">
        <w:trPr>
          <w:cantSplit/>
          <w:jc w:val="center"/>
        </w:trPr>
        <w:tc>
          <w:tcPr>
            <w:tcW w:w="453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4806F29" w14:textId="77777777" w:rsidR="00BE6035" w:rsidRDefault="00000000">
            <w:r>
              <w:rPr>
                <w:sz w:val="16"/>
              </w:rPr>
              <w:t>RODEIO COMÉRCIO DE MATERIAIS DE CONSTRUÇÃO LTDA</w:t>
            </w:r>
          </w:p>
        </w:tc>
        <w:tc>
          <w:tcPr>
            <w:tcW w:w="124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E3553D5" w14:textId="77777777" w:rsidR="00BE6035" w:rsidRDefault="00000000">
            <w:pPr>
              <w:jc w:val="right"/>
            </w:pPr>
            <w:r>
              <w:rPr>
                <w:sz w:val="16"/>
              </w:rPr>
              <w:t>270</w:t>
            </w:r>
          </w:p>
        </w:tc>
        <w:tc>
          <w:tcPr>
            <w:tcW w:w="153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EDDE759" w14:textId="77777777" w:rsidR="00BE6035" w:rsidRDefault="00000000">
            <w:pPr>
              <w:jc w:val="right"/>
            </w:pPr>
            <w:r>
              <w:rPr>
                <w:sz w:val="16"/>
              </w:rPr>
              <w:t>20,50</w:t>
            </w:r>
          </w:p>
        </w:tc>
        <w:tc>
          <w:tcPr>
            <w:tcW w:w="153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2011A6C" w14:textId="77777777" w:rsidR="00BE6035" w:rsidRDefault="00000000">
            <w:pPr>
              <w:jc w:val="right"/>
            </w:pPr>
            <w:r>
              <w:rPr>
                <w:sz w:val="16"/>
              </w:rPr>
              <w:t>5.535,00</w:t>
            </w:r>
          </w:p>
        </w:tc>
      </w:tr>
    </w:tbl>
    <w:p w14:paraId="3CD63B84" w14:textId="77777777" w:rsidR="00BE6035" w:rsidRDefault="00000000">
      <w:pPr>
        <w:pStyle w:val="Body"/>
        <w:spacing w:after="60"/>
      </w:pPr>
      <w:r>
        <w:rPr>
          <w:b/>
        </w:rPr>
        <w:t xml:space="preserve">5.4 Telhas de 6 mm: </w:t>
      </w:r>
      <w:r>
        <w:t>250 unidades, sendo 100 unidades adquiridas da LOJAS QUERO-QUERO S.A., ao preço unitário de R$ 60,90, conforme Requisição ao Compras nº 1896/2026, e 150 unidades adquiridas da COOPERATIVA TRITÍCOLA SARANDI LTDA, ao preço unitário de R$ 69,90, conforme Requisição ao Compras nº 1945/2026, totalizando R$ 16.575,00.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BE6035" w14:paraId="3E64A7CD" w14:textId="77777777">
        <w:trPr>
          <w:jc w:val="center"/>
        </w:trPr>
        <w:tc>
          <w:tcPr>
            <w:tcW w:w="9638" w:type="dxa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01B60183" w14:textId="77777777" w:rsidR="00BE6035" w:rsidRDefault="00000000">
            <w:pPr>
              <w:keepNext/>
              <w:jc w:val="center"/>
            </w:pPr>
            <w:r>
              <w:rPr>
                <w:b/>
              </w:rPr>
              <w:t>6. COMPATIBILIDADE ORÇAMENTÁRIA E PLANEJAMENTO</w:t>
            </w:r>
          </w:p>
        </w:tc>
      </w:tr>
    </w:tbl>
    <w:p w14:paraId="36863992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Os preços deverão ser compatíveis com os praticados no mercado local/regional, consideradas as condições excepcionais de disponibilidade e pronta entrega.</w:t>
      </w:r>
    </w:p>
    <w:p w14:paraId="565B5534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Há/serão juntados documentos que justificam os preços e a disponibilidade de estoque.</w:t>
      </w:r>
    </w:p>
    <w:p w14:paraId="08E08A74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A demanda não estava prevista ordinariamente no Plano Anual de Contratações, por decorrer de evento meteorológico imprevisível e superveniente, sem prejuízo dos registros e ajustes internos cabíveis.</w:t>
      </w:r>
    </w:p>
    <w:p w14:paraId="6636E394" w14:textId="77777777" w:rsidR="004A6944" w:rsidRDefault="004A6944" w:rsidP="00EB0597">
      <w:pPr>
        <w:pStyle w:val="Body"/>
        <w:spacing w:after="20" w:line="245" w:lineRule="auto"/>
        <w:jc w:val="left"/>
      </w:pPr>
      <w:proofErr w:type="spellStart"/>
      <w:r>
        <w:rPr>
          <w:sz w:val="20"/>
        </w:rPr>
        <w:t>Órgão</w:t>
      </w:r>
      <w:proofErr w:type="spellEnd"/>
      <w:r>
        <w:rPr>
          <w:sz w:val="20"/>
        </w:rPr>
        <w:t xml:space="preserve"> / </w:t>
      </w:r>
      <w:proofErr w:type="spellStart"/>
      <w:r>
        <w:rPr>
          <w:sz w:val="20"/>
        </w:rPr>
        <w:t>Unidade</w:t>
      </w:r>
      <w:proofErr w:type="spellEnd"/>
      <w:r>
        <w:rPr>
          <w:sz w:val="20"/>
        </w:rPr>
        <w:t>: 9 – SECRETARIA DA ADMINISTRAÇÃO E PLANEJAMENTO</w:t>
      </w:r>
    </w:p>
    <w:p w14:paraId="62C580DA" w14:textId="77777777" w:rsidR="004A6944" w:rsidRDefault="004A6944" w:rsidP="00EB0597">
      <w:pPr>
        <w:pStyle w:val="Body"/>
        <w:spacing w:after="20" w:line="245" w:lineRule="auto"/>
        <w:jc w:val="left"/>
      </w:pPr>
      <w:proofErr w:type="spellStart"/>
      <w:r>
        <w:rPr>
          <w:sz w:val="20"/>
        </w:rPr>
        <w:t>Projeto</w:t>
      </w:r>
      <w:proofErr w:type="spellEnd"/>
      <w:r>
        <w:rPr>
          <w:sz w:val="20"/>
        </w:rPr>
        <w:t>/</w:t>
      </w:r>
      <w:proofErr w:type="spellStart"/>
      <w:r>
        <w:rPr>
          <w:sz w:val="20"/>
        </w:rPr>
        <w:t>Atividade</w:t>
      </w:r>
      <w:proofErr w:type="spellEnd"/>
      <w:r>
        <w:rPr>
          <w:sz w:val="20"/>
        </w:rPr>
        <w:t xml:space="preserve">: 2 – Fundo e </w:t>
      </w:r>
      <w:proofErr w:type="spellStart"/>
      <w:r>
        <w:rPr>
          <w:sz w:val="20"/>
        </w:rPr>
        <w:t>Coordenadoria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Defesa</w:t>
      </w:r>
      <w:proofErr w:type="spellEnd"/>
      <w:r>
        <w:rPr>
          <w:sz w:val="20"/>
        </w:rPr>
        <w:t xml:space="preserve"> Civil</w:t>
      </w:r>
    </w:p>
    <w:p w14:paraId="4DED0E1A" w14:textId="77777777" w:rsidR="004A6944" w:rsidRDefault="004A6944" w:rsidP="00EB0597">
      <w:pPr>
        <w:pStyle w:val="Body"/>
        <w:spacing w:after="20" w:line="245" w:lineRule="auto"/>
        <w:jc w:val="left"/>
      </w:pPr>
      <w:proofErr w:type="spellStart"/>
      <w:r>
        <w:rPr>
          <w:sz w:val="20"/>
        </w:rPr>
        <w:t>Dotação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reduzida</w:t>
      </w:r>
      <w:proofErr w:type="spellEnd"/>
      <w:r>
        <w:rPr>
          <w:sz w:val="20"/>
        </w:rPr>
        <w:t>: 864</w:t>
      </w:r>
    </w:p>
    <w:p w14:paraId="1A42CC4C" w14:textId="77777777" w:rsidR="004A6944" w:rsidRDefault="004A6944" w:rsidP="00EB0597">
      <w:pPr>
        <w:pStyle w:val="Body"/>
        <w:spacing w:after="20" w:line="245" w:lineRule="auto"/>
        <w:jc w:val="left"/>
      </w:pPr>
      <w:r>
        <w:rPr>
          <w:sz w:val="20"/>
        </w:rPr>
        <w:t xml:space="preserve">Elemento de </w:t>
      </w:r>
      <w:proofErr w:type="spellStart"/>
      <w:r>
        <w:rPr>
          <w:sz w:val="20"/>
        </w:rPr>
        <w:t>despesa</w:t>
      </w:r>
      <w:proofErr w:type="spellEnd"/>
      <w:r>
        <w:rPr>
          <w:sz w:val="20"/>
        </w:rPr>
        <w:t>: 333903200000000000</w:t>
      </w:r>
    </w:p>
    <w:p w14:paraId="0FA432B7" w14:textId="77777777" w:rsidR="004A6944" w:rsidRDefault="004A6944" w:rsidP="004A6944">
      <w:pPr>
        <w:pStyle w:val="Body"/>
        <w:spacing w:after="20" w:line="245" w:lineRule="auto"/>
        <w:jc w:val="left"/>
      </w:pPr>
      <w:r>
        <w:rPr>
          <w:sz w:val="20"/>
        </w:rPr>
        <w:t xml:space="preserve">Fonte / </w:t>
      </w:r>
      <w:proofErr w:type="spellStart"/>
      <w:r>
        <w:rPr>
          <w:sz w:val="20"/>
        </w:rPr>
        <w:t>vínculo</w:t>
      </w:r>
      <w:proofErr w:type="spellEnd"/>
      <w:r>
        <w:rPr>
          <w:sz w:val="20"/>
        </w:rPr>
        <w:t>: 15000001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BE6035" w14:paraId="26FE48C6" w14:textId="77777777">
        <w:trPr>
          <w:jc w:val="center"/>
        </w:trPr>
        <w:tc>
          <w:tcPr>
            <w:tcW w:w="9638" w:type="dxa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3EAA5150" w14:textId="77777777" w:rsidR="00BE6035" w:rsidRDefault="00000000">
            <w:pPr>
              <w:keepNext/>
              <w:jc w:val="center"/>
            </w:pPr>
            <w:r>
              <w:rPr>
                <w:b/>
              </w:rPr>
              <w:t>7. RAZÃO DA ESCOLHA DOS CONTRATADOS</w:t>
            </w:r>
          </w:p>
        </w:tc>
      </w:tr>
    </w:tbl>
    <w:p w14:paraId="043A9E30" w14:textId="77777777" w:rsidR="00BE6035" w:rsidRDefault="00000000">
      <w:pPr>
        <w:pStyle w:val="Body"/>
        <w:spacing w:after="60"/>
        <w:ind w:firstLine="709"/>
      </w:pPr>
      <w:r>
        <w:t>A escolha dos fornecedores deverá ser compreendida de forma conjunta com a metodologia emergencial de pesquisa de preços e disponibilidade. Em condições ordinárias, a concentração da aquisição em um único fornecedor poderia gerar ganho operacional. No caso concreto, contudo, a urgência, a escassez de estoques e a impossibilidade material de um único estabelecimento fornecer o quantitativo necessário tornaram indispensável a contratação de múltiplos fornecedores.</w:t>
      </w:r>
    </w:p>
    <w:p w14:paraId="57D34B23" w14:textId="77777777" w:rsidR="00BE6035" w:rsidRDefault="00000000">
      <w:pPr>
        <w:pStyle w:val="Body"/>
        <w:spacing w:after="60"/>
        <w:ind w:firstLine="709"/>
      </w:pPr>
      <w:r>
        <w:t>A ordem de contratação observará, sempre que possível, o menor preço unitário para cada especificação, adquirindo-se o quantitativo imediatamente disponível no fornecedor mais vantajoso e, persistindo a necessidade, recorrendo-se aos fornecedores subsequentes. Quando houver preços equivalentes ou diferenças irrelevantes, a pronta disponibilidade, a capacidade de entrega/retirada imediata e a aderência exata às especificações constituirão fatores objetivos de escolha.</w:t>
      </w:r>
    </w:p>
    <w:p w14:paraId="5FF6644A" w14:textId="77777777" w:rsidR="00BE6035" w:rsidRDefault="00000000">
      <w:pPr>
        <w:pStyle w:val="Body"/>
        <w:spacing w:after="60"/>
        <w:ind w:firstLine="709"/>
      </w:pPr>
      <w:r>
        <w:t>Eventual fornecedor que tenha limitado a quantidade disponibilizada ao Município terá essa circunstância registrada no processo. Da mesma forma, a recusa de venda, ausência de estoque ou impossibilidade de atendimento imediato de outros estabelecimentos deverá ser documentada na medida do possível.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BE6035" w14:paraId="609772C7" w14:textId="77777777">
        <w:trPr>
          <w:jc w:val="center"/>
        </w:trPr>
        <w:tc>
          <w:tcPr>
            <w:tcW w:w="9638" w:type="dxa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0A725E47" w14:textId="77777777" w:rsidR="00BE6035" w:rsidRDefault="00000000">
            <w:pPr>
              <w:keepNext/>
              <w:jc w:val="center"/>
            </w:pPr>
            <w:r>
              <w:rPr>
                <w:b/>
              </w:rPr>
              <w:lastRenderedPageBreak/>
              <w:t>8. DESTINAÇÃO, CONTROLE E RASTREABILIDADE DOS MATERIAIS</w:t>
            </w:r>
          </w:p>
        </w:tc>
      </w:tr>
    </w:tbl>
    <w:p w14:paraId="2D1B23D8" w14:textId="77777777" w:rsidR="00BE6035" w:rsidRDefault="00000000">
      <w:pPr>
        <w:pStyle w:val="Body"/>
        <w:spacing w:after="60"/>
        <w:ind w:firstLine="709"/>
      </w:pPr>
      <w:r>
        <w:t>Os materiais adquiridos serão destinados exclusivamente às ações de resposta e assistência às famílias diretamente atingidas pelo desastre, especialmente aquelas em situação de vulnerabilidade social e com danos comprovados em suas coberturas. A distribuição ficará sob coordenação da COMPDEC e da Secretaria Municipal de Trabalho e Assistência Social, com apoio das demais Secretarias mobilizadas.</w:t>
      </w:r>
    </w:p>
    <w:p w14:paraId="053AF05C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Cada atendimento deverá possuir registro individualizado, contendo, sempre que viável, identificação do núcleo familiar, endereço/localização, avaliação do dano, materiais entregues e quantidade.</w:t>
      </w:r>
    </w:p>
    <w:p w14:paraId="4123B990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Os relatórios de atendimento deverão ser instruídos com fotografias, georreferenciamento e acompanhamento/validação técnica ou social, inclusive por assistente social quando pertinente.</w:t>
      </w:r>
    </w:p>
    <w:p w14:paraId="12928F60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Deverá existir vínculo entre o quantitativo retirado do estoque municipal e o quantitativo entregue a cada família, permitindo rastreabilidade da entrada e da saída dos materiais.</w:t>
      </w:r>
    </w:p>
    <w:p w14:paraId="1B9302FC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É vedada qualquer utilização promocional, partidária, pessoal ou desvinculada da situação de emergência. A comunicação institucional deverá limitar-se à informação pública necessária e à prestação de contas.</w:t>
      </w:r>
    </w:p>
    <w:p w14:paraId="71E63E5B" w14:textId="77777777" w:rsidR="00BE6035" w:rsidRDefault="00000000">
      <w:pPr>
        <w:pStyle w:val="Body"/>
        <w:spacing w:after="60"/>
        <w:ind w:firstLine="709"/>
      </w:pPr>
      <w:r>
        <w:t>Considerando tratar-se de ano eleitoral, a distribuição deverá permanecer estritamente vinculada à situação de emergência formalmente declarada, com critérios objetivos, documentação individualizada e ausência de promoção pessoal, em observância ao art. 73, § 10, da Lei nº 9.504/1997 e às demais normas eleitorais aplicáveis.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BE6035" w14:paraId="14321920" w14:textId="77777777">
        <w:trPr>
          <w:jc w:val="center"/>
        </w:trPr>
        <w:tc>
          <w:tcPr>
            <w:tcW w:w="9638" w:type="dxa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28F32DD5" w14:textId="77777777" w:rsidR="00BE6035" w:rsidRDefault="00000000">
            <w:pPr>
              <w:keepNext/>
              <w:jc w:val="center"/>
            </w:pPr>
            <w:r>
              <w:rPr>
                <w:b/>
              </w:rPr>
              <w:t>9. RECEBIMENTO, LIQUIDAÇÃO E PAGAMENTO</w:t>
            </w:r>
          </w:p>
        </w:tc>
      </w:tr>
    </w:tbl>
    <w:p w14:paraId="60FAA4CF" w14:textId="77777777" w:rsidR="00BE6035" w:rsidRDefault="00000000">
      <w:pPr>
        <w:pStyle w:val="Body"/>
        <w:spacing w:after="60"/>
      </w:pPr>
      <w:r>
        <w:rPr>
          <w:b/>
        </w:rPr>
        <w:t xml:space="preserve">9.1 Recebimento: </w:t>
      </w:r>
      <w:r>
        <w:t>os bens serão recebidos de forma sumária no ato da entrega ou retirada, com conferência de quantidade, espessura/especificação e integridade física. Materiais em desacordo poderão ser recusados.</w:t>
      </w:r>
    </w:p>
    <w:p w14:paraId="0A917E48" w14:textId="77777777" w:rsidR="00BE6035" w:rsidRDefault="00000000">
      <w:pPr>
        <w:pStyle w:val="Body"/>
        <w:spacing w:after="60"/>
      </w:pPr>
      <w:r>
        <w:rPr>
          <w:b/>
        </w:rPr>
        <w:t xml:space="preserve">9.2 Liquidação: </w:t>
      </w:r>
      <w:r>
        <w:t>a nota fiscal ou documento equivalente será conferida pelo setor competente quanto à identificação do fornecedor, itens, quantidades, valores e demais elementos necessários. O pagamento será condicionado ao ateste do recebimento e à documentação fiscal pertinente.</w:t>
      </w:r>
    </w:p>
    <w:p w14:paraId="0AA644E9" w14:textId="77777777" w:rsidR="00BE6035" w:rsidRDefault="00000000">
      <w:pPr>
        <w:pStyle w:val="Body"/>
        <w:spacing w:after="60"/>
      </w:pPr>
      <w:r>
        <w:rPr>
          <w:b/>
        </w:rPr>
        <w:t xml:space="preserve">9.3 Prazo de pagamento: </w:t>
      </w:r>
      <w:r>
        <w:t>até 10 (dez) dias úteis contados da finalização da liquidação da despesa, salvo prazo diverso formalmente definido pela Administração e compatível com a legislação municipal.</w:t>
      </w:r>
    </w:p>
    <w:p w14:paraId="27AE4D54" w14:textId="77777777" w:rsidR="00BE6035" w:rsidRDefault="00000000">
      <w:pPr>
        <w:pStyle w:val="Body"/>
        <w:spacing w:after="60"/>
      </w:pPr>
      <w:r>
        <w:rPr>
          <w:b/>
        </w:rPr>
        <w:t xml:space="preserve">9.4 Forma de pagamento: </w:t>
      </w:r>
      <w:r>
        <w:t>ordem bancária ou outro meio admitido pela legislação e pelos procedimentos financeiros municipais, com as retenções tributárias cabíveis.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BE6035" w14:paraId="7EDA7135" w14:textId="77777777">
        <w:trPr>
          <w:jc w:val="center"/>
        </w:trPr>
        <w:tc>
          <w:tcPr>
            <w:tcW w:w="9638" w:type="dxa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64D94935" w14:textId="77777777" w:rsidR="00BE6035" w:rsidRDefault="00000000">
            <w:pPr>
              <w:keepNext/>
              <w:jc w:val="center"/>
            </w:pPr>
            <w:r>
              <w:rPr>
                <w:b/>
              </w:rPr>
              <w:t>10. AGENTES PÚBLICOS ENVOLVIDOS</w:t>
            </w:r>
          </w:p>
        </w:tc>
      </w:tr>
    </w:tbl>
    <w:p w14:paraId="1D36013B" w14:textId="77777777" w:rsidR="00BE6035" w:rsidRDefault="00000000">
      <w:pPr>
        <w:pStyle w:val="Body"/>
        <w:spacing w:after="20"/>
        <w:jc w:val="left"/>
      </w:pPr>
      <w:r>
        <w:t>Fiscal do recebimento / servidor responsável: ____________________________________________</w:t>
      </w:r>
    </w:p>
    <w:p w14:paraId="3BD9FB64" w14:textId="77777777" w:rsidR="00BE6035" w:rsidRDefault="00000000">
      <w:pPr>
        <w:pStyle w:val="Body"/>
        <w:spacing w:after="20"/>
        <w:jc w:val="left"/>
      </w:pPr>
      <w:r>
        <w:t>Cargo / matrícula: ____________________________________________</w:t>
      </w:r>
    </w:p>
    <w:p w14:paraId="348E05B1" w14:textId="77777777" w:rsidR="00BE6035" w:rsidRDefault="00000000">
      <w:pPr>
        <w:pStyle w:val="Body"/>
        <w:spacing w:after="20"/>
        <w:jc w:val="left"/>
      </w:pPr>
      <w:r>
        <w:t>Gestor responsável pela demanda: ____________________________________________</w:t>
      </w:r>
    </w:p>
    <w:p w14:paraId="477D3363" w14:textId="77777777" w:rsidR="00BE6035" w:rsidRDefault="00000000">
      <w:pPr>
        <w:pStyle w:val="Body"/>
        <w:spacing w:after="20"/>
        <w:jc w:val="left"/>
      </w:pPr>
      <w:r>
        <w:t>Cargo / matrícula: ____________________________________________</w:t>
      </w:r>
    </w:p>
    <w:p w14:paraId="29293FDF" w14:textId="77777777" w:rsidR="00BE6035" w:rsidRDefault="00000000">
      <w:pPr>
        <w:pStyle w:val="Body"/>
        <w:spacing w:after="60"/>
        <w:ind w:firstLine="709"/>
      </w:pPr>
      <w:r>
        <w:t>Tratando-se de entrega imediata, a fiscalização concentrar-se-á na conferência do fornecimento, na documentação fiscal, na rastreabilidade dos materiais e na correta destinação às famílias atingidas, sem prejuízo das atribuições da COMPDEC e da Assistência Social.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BE6035" w14:paraId="1DA0B764" w14:textId="77777777">
        <w:trPr>
          <w:jc w:val="center"/>
        </w:trPr>
        <w:tc>
          <w:tcPr>
            <w:tcW w:w="9638" w:type="dxa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2E841EDC" w14:textId="77777777" w:rsidR="00BE6035" w:rsidRDefault="00000000">
            <w:pPr>
              <w:keepNext/>
              <w:jc w:val="center"/>
            </w:pPr>
            <w:r>
              <w:rPr>
                <w:b/>
              </w:rPr>
              <w:t>11. REQUISITOS DE HABILITAÇÃO E QUALIFICAÇÃO MÍNIMA</w:t>
            </w:r>
          </w:p>
        </w:tc>
      </w:tr>
    </w:tbl>
    <w:p w14:paraId="39A82629" w14:textId="77777777" w:rsidR="00BE6035" w:rsidRDefault="00000000">
      <w:pPr>
        <w:pStyle w:val="Body"/>
        <w:spacing w:after="60"/>
        <w:ind w:firstLine="709"/>
      </w:pPr>
      <w:r>
        <w:t>Para cada fornecedor contratado deverão ser reunidos, na extensão compatível com a natureza do objeto e com as exigências legais aplicáveis, documentos que permitam comprovar a existência e regularidade do fornecedor, sua aptidão mínima para comercializar os bens e a inexistência de impedimento para contratar com o Poder Público, em atendimento ao art. 72, inciso V, da Lei nº 14.133/2021.</w:t>
      </w:r>
    </w:p>
    <w:p w14:paraId="02CCBA88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Comprovante de inscrição no CNPJ e documento constitutivo/CCMEI, conforme a natureza jurídica do fornecedor.</w:t>
      </w:r>
    </w:p>
    <w:p w14:paraId="031C9966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Comprovação de regularidade fiscal, social e trabalhista exigível e consultas aos cadastros de sanções/impedimentos disponíveis.</w:t>
      </w:r>
    </w:p>
    <w:p w14:paraId="7B35950D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Comprovação da disponibilidade e capacidade de fornecimento imediato dos itens contratados, evidenciada pela própria cotação, declaração, ordem de fornecimento, nota fiscal ou documento equivalente.</w:t>
      </w:r>
    </w:p>
    <w:p w14:paraId="51A410FF" w14:textId="77777777" w:rsidR="00BE6035" w:rsidRDefault="00000000">
      <w:pPr>
        <w:pStyle w:val="Body"/>
        <w:spacing w:after="30"/>
      </w:pPr>
      <w:r>
        <w:rPr>
          <w:b/>
        </w:rPr>
        <w:lastRenderedPageBreak/>
        <w:t xml:space="preserve">[X] </w:t>
      </w:r>
      <w:r>
        <w:t>Não serão exigidas qualificações técnicas complexas ou requisitos econômico-financeiros desproporcionais à compra de bens padronizados de pronta entrega, sem prejuízo de exigência adicional que venha a ser indicada pela análise jurídica do caso concreto.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BE6035" w14:paraId="3D97D85E" w14:textId="77777777">
        <w:trPr>
          <w:jc w:val="center"/>
        </w:trPr>
        <w:tc>
          <w:tcPr>
            <w:tcW w:w="9638" w:type="dxa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1E2CF3F6" w14:textId="77777777" w:rsidR="00BE6035" w:rsidRDefault="00000000">
            <w:pPr>
              <w:keepNext/>
              <w:jc w:val="center"/>
            </w:pPr>
            <w:r>
              <w:rPr>
                <w:b/>
              </w:rPr>
              <w:t>12. PUBLICIDADE E FORMALIZAÇÃO DA CONTRATAÇÃO DIRETA</w:t>
            </w:r>
          </w:p>
        </w:tc>
      </w:tr>
    </w:tbl>
    <w:p w14:paraId="05546A3D" w14:textId="77777777" w:rsidR="00BE6035" w:rsidRDefault="00000000">
      <w:pPr>
        <w:pStyle w:val="Body"/>
        <w:spacing w:after="60"/>
        <w:ind w:firstLine="709"/>
      </w:pPr>
      <w:r>
        <w:t>O procedimento preferencial de divulgação de aviso por 3 (três) dias úteis previsto no art. 75, § 3º, da Lei nº 14.133/2021 refere-se às dispensas dos incisos I e II do caput e não constitui etapa aplicável à presente contratação emergencial fundada no inciso VIII. A urgência concreta também é incompatível com a espera por procedimento competitivo prévio.</w:t>
      </w:r>
    </w:p>
    <w:p w14:paraId="127C62B5" w14:textId="77777777" w:rsidR="00BE6035" w:rsidRDefault="00000000">
      <w:pPr>
        <w:pStyle w:val="Body"/>
        <w:spacing w:after="60"/>
        <w:ind w:firstLine="709"/>
      </w:pPr>
      <w:r>
        <w:t>Sem prejuízo disso, a contratação direta deverá observar a transparência posterior: o ato que autoriza a contratação direta ou o extrato correspondente será divulgado e mantido à disposição do público em sítio eletrônico oficial, nos termos do art. 72, parágrafo único, e os instrumentos contratuais ou equivalentes deverão ser divulgados no PNCP nos prazos legais aplicáveis, observado o art. 94 da Lei nº 14.133/2021.</w:t>
      </w:r>
    </w:p>
    <w:p w14:paraId="48E3643D" w14:textId="77777777" w:rsidR="00BE6035" w:rsidRDefault="00BE6035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BE6035" w14:paraId="3FC6D96F" w14:textId="77777777">
        <w:trPr>
          <w:jc w:val="center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80" w:type="dxa"/>
              <w:bottom w:w="0" w:type="dxa"/>
              <w:right w:w="80" w:type="dxa"/>
            </w:tcMar>
          </w:tcPr>
          <w:p w14:paraId="568951A0" w14:textId="77777777" w:rsidR="00BE6035" w:rsidRDefault="00000000">
            <w:pPr>
              <w:jc w:val="center"/>
            </w:pPr>
            <w:r>
              <w:rPr>
                <w:sz w:val="19"/>
              </w:rPr>
              <w:t>________________________________________</w:t>
            </w:r>
          </w:p>
          <w:p w14:paraId="6D0D3C51" w14:textId="77777777" w:rsidR="00BE6035" w:rsidRDefault="00000000">
            <w:pPr>
              <w:jc w:val="center"/>
            </w:pPr>
            <w:r>
              <w:rPr>
                <w:b/>
                <w:sz w:val="19"/>
              </w:rPr>
              <w:t>Responsável Técnico/Servidor requisitante</w:t>
            </w:r>
          </w:p>
          <w:p w14:paraId="2FCFDD6C" w14:textId="77777777" w:rsidR="00BE6035" w:rsidRDefault="00000000">
            <w:pPr>
              <w:jc w:val="center"/>
            </w:pPr>
            <w:r>
              <w:rPr>
                <w:b/>
                <w:sz w:val="19"/>
              </w:rPr>
              <w:t>Nome: ______________________________</w:t>
            </w:r>
          </w:p>
          <w:p w14:paraId="546E4496" w14:textId="77777777" w:rsidR="00BE6035" w:rsidRDefault="00000000">
            <w:pPr>
              <w:jc w:val="center"/>
            </w:pPr>
            <w:r>
              <w:rPr>
                <w:b/>
                <w:sz w:val="19"/>
              </w:rPr>
              <w:t>Matrícula: __________________________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80" w:type="dxa"/>
              <w:bottom w:w="0" w:type="dxa"/>
              <w:right w:w="80" w:type="dxa"/>
            </w:tcMar>
          </w:tcPr>
          <w:p w14:paraId="254A0BDB" w14:textId="77777777" w:rsidR="00BE6035" w:rsidRDefault="00000000">
            <w:pPr>
              <w:jc w:val="center"/>
            </w:pPr>
            <w:r>
              <w:rPr>
                <w:sz w:val="19"/>
              </w:rPr>
              <w:t>________________________________________</w:t>
            </w:r>
          </w:p>
          <w:p w14:paraId="24B59079" w14:textId="77777777" w:rsidR="00BE6035" w:rsidRDefault="00000000">
            <w:pPr>
              <w:jc w:val="center"/>
            </w:pPr>
            <w:r>
              <w:rPr>
                <w:b/>
                <w:sz w:val="19"/>
              </w:rPr>
              <w:t>Secretário(a) Municipal da Administração e Planejamento</w:t>
            </w:r>
          </w:p>
          <w:p w14:paraId="64744979" w14:textId="77777777" w:rsidR="00BE6035" w:rsidRDefault="00000000">
            <w:pPr>
              <w:jc w:val="center"/>
            </w:pPr>
            <w:r>
              <w:rPr>
                <w:b/>
                <w:sz w:val="19"/>
              </w:rPr>
              <w:t>Nome: ______________________________</w:t>
            </w:r>
          </w:p>
          <w:p w14:paraId="5C3386CA" w14:textId="77777777" w:rsidR="00BE6035" w:rsidRDefault="00000000">
            <w:pPr>
              <w:jc w:val="center"/>
            </w:pPr>
            <w:r>
              <w:rPr>
                <w:b/>
                <w:sz w:val="19"/>
              </w:rPr>
              <w:t>Matrícula: __________________________</w:t>
            </w:r>
          </w:p>
        </w:tc>
      </w:tr>
      <w:tr w:rsidR="00BE6035" w14:paraId="1FCB2FCF" w14:textId="77777777">
        <w:trPr>
          <w:jc w:val="center"/>
        </w:trPr>
        <w:tc>
          <w:tcPr>
            <w:tcW w:w="9638" w:type="dxa"/>
            <w:gridSpan w:val="2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4A90604C" w14:textId="77777777" w:rsidR="00BE6035" w:rsidRDefault="00000000">
            <w:pPr>
              <w:keepNext/>
              <w:jc w:val="center"/>
            </w:pPr>
            <w:r>
              <w:rPr>
                <w:b/>
              </w:rPr>
              <w:t>13. ANÁLISE DO SETOR DE LICITAÇÕES</w:t>
            </w:r>
          </w:p>
        </w:tc>
      </w:tr>
    </w:tbl>
    <w:p w14:paraId="50F5D6C3" w14:textId="77777777" w:rsidR="00BE6035" w:rsidRDefault="00000000">
      <w:pPr>
        <w:pStyle w:val="Body"/>
        <w:spacing w:after="60"/>
        <w:ind w:firstLine="709"/>
      </w:pPr>
      <w:r>
        <w:t>O Departamento de Licitações deverá conferir a correlação entre o Decreto Municipal nº 67/2026, a necessidade emergencial, os itens adquiridos, os quantitativos, a disponibilidade de estoque informada pelos fornecedores, os preços praticados e a documentação de habilitação mínima. Deverá também verificar se o quadro consolidado reúne todas as contratações realizadas para a mesma resposta emergencial, permitindo visão integral do dispêndio público.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BE6035" w14:paraId="405A7C69" w14:textId="77777777">
        <w:trPr>
          <w:jc w:val="center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80" w:type="dxa"/>
              <w:bottom w:w="0" w:type="dxa"/>
              <w:right w:w="80" w:type="dxa"/>
            </w:tcMar>
          </w:tcPr>
          <w:p w14:paraId="023CEA62" w14:textId="77777777" w:rsidR="00BE6035" w:rsidRDefault="00000000">
            <w:pPr>
              <w:jc w:val="center"/>
              <w:rPr>
                <w:sz w:val="19"/>
              </w:rPr>
            </w:pPr>
            <w:r>
              <w:rPr>
                <w:sz w:val="19"/>
              </w:rPr>
              <w:t xml:space="preserve">Seberi, ____ de __________________ </w:t>
            </w:r>
            <w:proofErr w:type="spellStart"/>
            <w:r>
              <w:rPr>
                <w:sz w:val="19"/>
              </w:rPr>
              <w:t>de</w:t>
            </w:r>
            <w:proofErr w:type="spellEnd"/>
            <w:r>
              <w:rPr>
                <w:sz w:val="19"/>
              </w:rPr>
              <w:t xml:space="preserve"> 2026.</w:t>
            </w:r>
          </w:p>
          <w:p w14:paraId="479ACE21" w14:textId="77777777" w:rsidR="004A6944" w:rsidRDefault="004A6944">
            <w:pPr>
              <w:jc w:val="center"/>
              <w:rPr>
                <w:sz w:val="19"/>
              </w:rPr>
            </w:pPr>
          </w:p>
          <w:p w14:paraId="47C36692" w14:textId="77777777" w:rsidR="004A6944" w:rsidRDefault="004A6944">
            <w:pPr>
              <w:jc w:val="center"/>
            </w:pPr>
          </w:p>
          <w:p w14:paraId="0C7AEE8F" w14:textId="77777777" w:rsidR="00EB0221" w:rsidRDefault="00EB0221">
            <w:pPr>
              <w:jc w:val="center"/>
            </w:pPr>
          </w:p>
          <w:p w14:paraId="75F86885" w14:textId="77777777" w:rsidR="00BE6035" w:rsidRDefault="00000000">
            <w:pPr>
              <w:jc w:val="center"/>
            </w:pPr>
            <w:r>
              <w:rPr>
                <w:b/>
                <w:sz w:val="19"/>
              </w:rPr>
              <w:t>________________________________________</w:t>
            </w:r>
          </w:p>
          <w:p w14:paraId="55CEBBFD" w14:textId="77777777" w:rsidR="00BE6035" w:rsidRDefault="00000000">
            <w:pPr>
              <w:jc w:val="center"/>
            </w:pPr>
            <w:r>
              <w:rPr>
                <w:b/>
                <w:sz w:val="19"/>
              </w:rPr>
              <w:t>Agente de Contratação / Diretor do Departamento de Licitações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80" w:type="dxa"/>
              <w:bottom w:w="0" w:type="dxa"/>
              <w:right w:w="80" w:type="dxa"/>
            </w:tcMar>
          </w:tcPr>
          <w:p w14:paraId="770ECB9F" w14:textId="77777777" w:rsidR="00BE6035" w:rsidRDefault="00BE6035">
            <w:pPr>
              <w:jc w:val="center"/>
            </w:pPr>
          </w:p>
          <w:p w14:paraId="0DA6967D" w14:textId="77777777" w:rsidR="00BE6035" w:rsidRDefault="00BE6035">
            <w:pPr>
              <w:jc w:val="center"/>
            </w:pPr>
          </w:p>
          <w:p w14:paraId="4AE7F979" w14:textId="77777777" w:rsidR="00BE6035" w:rsidRDefault="00BE6035">
            <w:pPr>
              <w:jc w:val="center"/>
            </w:pPr>
          </w:p>
        </w:tc>
      </w:tr>
      <w:tr w:rsidR="00BE6035" w14:paraId="0AF3D61A" w14:textId="77777777">
        <w:trPr>
          <w:jc w:val="center"/>
        </w:trPr>
        <w:tc>
          <w:tcPr>
            <w:tcW w:w="9638" w:type="dxa"/>
            <w:gridSpan w:val="2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6A639FBC" w14:textId="77777777" w:rsidR="00BE6035" w:rsidRDefault="00000000">
            <w:pPr>
              <w:keepNext/>
              <w:jc w:val="center"/>
            </w:pPr>
            <w:r>
              <w:rPr>
                <w:b/>
              </w:rPr>
              <w:t>14. AUTORIZAÇÃO DA AUTORIDADE COMPETENTE</w:t>
            </w:r>
          </w:p>
        </w:tc>
      </w:tr>
    </w:tbl>
    <w:p w14:paraId="47695F03" w14:textId="77777777" w:rsidR="00BE6035" w:rsidRDefault="00000000">
      <w:pPr>
        <w:pStyle w:val="Body"/>
        <w:spacing w:after="60"/>
        <w:ind w:firstLine="709"/>
      </w:pPr>
      <w:r>
        <w:t>Após análise do objeto e das circunstâncias emergenciais descritas neste Documento de Formalização de Demanda, e considerando a situação de emergência declarada pelo Decreto Municipal nº 67/2026, AUTORIZO o prosseguimento da contratação direta, nos termos do art. 75, inciso VIII, da Lei nº 14.133/2021, limitada aos bens efetivamente necessários ao atendimento da situação emergencial, condicionada à compatibilidade dos preços, à disponibilidade orçamentária, à habilitação mínima dos fornecedores e à manifestação jurídica cabível.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BE6035" w14:paraId="32082941" w14:textId="77777777">
        <w:trPr>
          <w:jc w:val="center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80" w:type="dxa"/>
              <w:bottom w:w="0" w:type="dxa"/>
              <w:right w:w="80" w:type="dxa"/>
            </w:tcMar>
          </w:tcPr>
          <w:p w14:paraId="306EDF71" w14:textId="77777777" w:rsidR="00BE6035" w:rsidRDefault="00000000">
            <w:pPr>
              <w:jc w:val="center"/>
              <w:rPr>
                <w:sz w:val="19"/>
              </w:rPr>
            </w:pPr>
            <w:r>
              <w:rPr>
                <w:sz w:val="19"/>
              </w:rPr>
              <w:t xml:space="preserve">Seberi, ____ de __________________ </w:t>
            </w:r>
            <w:proofErr w:type="spellStart"/>
            <w:r>
              <w:rPr>
                <w:sz w:val="19"/>
              </w:rPr>
              <w:t>de</w:t>
            </w:r>
            <w:proofErr w:type="spellEnd"/>
            <w:r>
              <w:rPr>
                <w:sz w:val="19"/>
              </w:rPr>
              <w:t xml:space="preserve"> 2026.</w:t>
            </w:r>
          </w:p>
          <w:p w14:paraId="513E4723" w14:textId="77777777" w:rsidR="004A6944" w:rsidRDefault="004A6944">
            <w:pPr>
              <w:jc w:val="center"/>
              <w:rPr>
                <w:sz w:val="19"/>
              </w:rPr>
            </w:pPr>
          </w:p>
          <w:p w14:paraId="5DC94DEE" w14:textId="77777777" w:rsidR="004A6944" w:rsidRDefault="004A6944">
            <w:pPr>
              <w:jc w:val="center"/>
              <w:rPr>
                <w:sz w:val="19"/>
              </w:rPr>
            </w:pPr>
          </w:p>
          <w:p w14:paraId="63874106" w14:textId="77777777" w:rsidR="004A6944" w:rsidRDefault="004A6944">
            <w:pPr>
              <w:jc w:val="center"/>
            </w:pPr>
          </w:p>
          <w:p w14:paraId="287EB45D" w14:textId="77777777" w:rsidR="00BE6035" w:rsidRDefault="00000000">
            <w:pPr>
              <w:jc w:val="center"/>
            </w:pPr>
            <w:r>
              <w:rPr>
                <w:b/>
                <w:sz w:val="19"/>
              </w:rPr>
              <w:t>________________________________________</w:t>
            </w:r>
          </w:p>
          <w:p w14:paraId="1FDA241C" w14:textId="77777777" w:rsidR="00BE6035" w:rsidRDefault="00000000">
            <w:pPr>
              <w:jc w:val="center"/>
            </w:pPr>
            <w:r>
              <w:rPr>
                <w:b/>
                <w:sz w:val="19"/>
              </w:rPr>
              <w:t>ADILSON ADAM BALESTRIN</w:t>
            </w:r>
          </w:p>
          <w:p w14:paraId="257C1B1A" w14:textId="77777777" w:rsidR="00BE6035" w:rsidRDefault="00000000">
            <w:pPr>
              <w:jc w:val="center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Prefeito</w:t>
            </w:r>
            <w:proofErr w:type="spellEnd"/>
            <w:r>
              <w:rPr>
                <w:b/>
                <w:sz w:val="19"/>
              </w:rPr>
              <w:t xml:space="preserve"> Municipal</w:t>
            </w:r>
          </w:p>
          <w:p w14:paraId="0EA81539" w14:textId="7C93370D" w:rsidR="00EB0221" w:rsidRDefault="00EB0221">
            <w:pPr>
              <w:jc w:val="center"/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80" w:type="dxa"/>
              <w:bottom w:w="0" w:type="dxa"/>
              <w:right w:w="80" w:type="dxa"/>
            </w:tcMar>
          </w:tcPr>
          <w:p w14:paraId="6142F762" w14:textId="77777777" w:rsidR="00BE6035" w:rsidRDefault="00BE6035">
            <w:pPr>
              <w:jc w:val="center"/>
            </w:pPr>
          </w:p>
          <w:p w14:paraId="611955F9" w14:textId="77777777" w:rsidR="00BE6035" w:rsidRDefault="00BE6035">
            <w:pPr>
              <w:jc w:val="center"/>
            </w:pPr>
          </w:p>
          <w:p w14:paraId="24041676" w14:textId="77777777" w:rsidR="00BE6035" w:rsidRDefault="00BE6035">
            <w:pPr>
              <w:jc w:val="center"/>
            </w:pPr>
          </w:p>
          <w:p w14:paraId="4BDE8103" w14:textId="77777777" w:rsidR="00BE6035" w:rsidRDefault="00BE6035">
            <w:pPr>
              <w:jc w:val="center"/>
            </w:pPr>
          </w:p>
        </w:tc>
      </w:tr>
      <w:tr w:rsidR="00BE6035" w14:paraId="334A75BA" w14:textId="77777777">
        <w:trPr>
          <w:jc w:val="center"/>
        </w:trPr>
        <w:tc>
          <w:tcPr>
            <w:tcW w:w="9638" w:type="dxa"/>
            <w:gridSpan w:val="2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7E23824B" w14:textId="77777777" w:rsidR="00BE6035" w:rsidRDefault="00000000">
            <w:pPr>
              <w:keepNext/>
              <w:jc w:val="center"/>
            </w:pPr>
            <w:r>
              <w:rPr>
                <w:b/>
              </w:rPr>
              <w:t>15. PARECER JURÍDICO</w:t>
            </w:r>
          </w:p>
        </w:tc>
      </w:tr>
    </w:tbl>
    <w:p w14:paraId="4A932B6C" w14:textId="77777777" w:rsidR="00BE6035" w:rsidRDefault="00000000">
      <w:pPr>
        <w:pStyle w:val="Body"/>
        <w:spacing w:after="60"/>
        <w:ind w:firstLine="709"/>
      </w:pPr>
      <w:r>
        <w:t>A Procuradoria-Geral do Município deverá examinar a instrução da contratação direta à luz dos arts. 72, 75, VIII, 23, 94 e 95 da Lei nº 14.133/2021, do Decreto Municipal nº 67/2026 e das demais normas aplicáveis, especialmente quanto à caracterização da emergência, pertinência direta dos itens, justificativa de preço, razão da escolha dos fornecedores, habilitação mínima, formalização e publicidade.</w:t>
      </w:r>
    </w:p>
    <w:p w14:paraId="0AF5B9AF" w14:textId="77777777" w:rsidR="00BE6035" w:rsidRDefault="00000000">
      <w:pPr>
        <w:pStyle w:val="Body"/>
        <w:spacing w:after="30"/>
      </w:pPr>
      <w:r>
        <w:rPr>
          <w:b/>
        </w:rPr>
        <w:lastRenderedPageBreak/>
        <w:t xml:space="preserve">[X] </w:t>
      </w:r>
      <w:r>
        <w:t>Caracterização da situação emergencial e nexo entre o evento e os bens adquiridos.</w:t>
      </w:r>
    </w:p>
    <w:p w14:paraId="0FE13430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Compatibilidade dos quantitativos e limitação do objeto ao estritamente necessário.</w:t>
      </w:r>
    </w:p>
    <w:p w14:paraId="4D9BBF19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Justificativa da contratação de múltiplos fornecedores por insuficiência de estoque e necessidade de pronta resposta.</w:t>
      </w:r>
    </w:p>
    <w:p w14:paraId="6AFEFB9E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Compatibilidade dos preços com o mercado e documentação do levantamento emergencial.</w:t>
      </w:r>
    </w:p>
    <w:p w14:paraId="5307DEEC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Regularidade da destinação assistencial e mecanismos de rastreabilidade dos materiais.</w:t>
      </w:r>
    </w:p>
    <w:p w14:paraId="6FFFEDC1" w14:textId="77777777" w:rsidR="00BE6035" w:rsidRDefault="00000000">
      <w:pPr>
        <w:pStyle w:val="Body"/>
        <w:spacing w:after="30"/>
      </w:pPr>
      <w:r>
        <w:rPr>
          <w:b/>
        </w:rPr>
        <w:t xml:space="preserve">[X] </w:t>
      </w:r>
      <w:r>
        <w:t>Atendimento das exigências de habilitação, formalização, publicidade e execução financeira.</w:t>
      </w:r>
    </w:p>
    <w:p w14:paraId="676564D3" w14:textId="77777777" w:rsidR="00BE6035" w:rsidRDefault="00BE6035"/>
    <w:p w14:paraId="789E9BC7" w14:textId="77777777" w:rsidR="004A6944" w:rsidRDefault="004A6944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BE6035" w14:paraId="7E0817E0" w14:textId="77777777">
        <w:trPr>
          <w:jc w:val="center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80" w:type="dxa"/>
              <w:bottom w:w="0" w:type="dxa"/>
              <w:right w:w="80" w:type="dxa"/>
            </w:tcMar>
          </w:tcPr>
          <w:p w14:paraId="37D9D303" w14:textId="77777777" w:rsidR="00BE6035" w:rsidRDefault="00000000" w:rsidP="004A6944">
            <w:pPr>
              <w:jc w:val="center"/>
            </w:pPr>
            <w:r>
              <w:rPr>
                <w:sz w:val="19"/>
              </w:rPr>
              <w:t>________________________________________</w:t>
            </w:r>
          </w:p>
          <w:p w14:paraId="3A80E432" w14:textId="4EB5EF80" w:rsidR="00BE6035" w:rsidRPr="004A6944" w:rsidRDefault="004A6944" w:rsidP="004A69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ADÃO FRANCISCO KOVALSKI</w:t>
            </w:r>
          </w:p>
          <w:p w14:paraId="7DBF1E4A" w14:textId="16FA31AF" w:rsidR="00BE6035" w:rsidRDefault="004A6944" w:rsidP="004A6944">
            <w:pPr>
              <w:jc w:val="center"/>
            </w:pPr>
            <w:r>
              <w:rPr>
                <w:b/>
                <w:sz w:val="19"/>
              </w:rPr>
              <w:t>Assessor Juridico – OAB/RS 120.612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80" w:type="dxa"/>
              <w:bottom w:w="0" w:type="dxa"/>
              <w:right w:w="80" w:type="dxa"/>
            </w:tcMar>
          </w:tcPr>
          <w:p w14:paraId="1A926A63" w14:textId="77CB23E4" w:rsidR="00BE6035" w:rsidRDefault="00BE6035">
            <w:pPr>
              <w:jc w:val="center"/>
            </w:pPr>
          </w:p>
        </w:tc>
      </w:tr>
    </w:tbl>
    <w:p w14:paraId="1788EA42" w14:textId="77777777" w:rsidR="00CF0CBA" w:rsidRDefault="00CF0CBA"/>
    <w:sectPr w:rsidR="00CF0CBA" w:rsidSect="00034616">
      <w:footerReference w:type="default" r:id="rId9"/>
      <w:pgSz w:w="11906" w:h="16838"/>
      <w:pgMar w:top="1134" w:right="1134" w:bottom="1134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13E33" w14:textId="77777777" w:rsidR="00400774" w:rsidRDefault="00400774">
      <w:pPr>
        <w:spacing w:line="240" w:lineRule="auto"/>
      </w:pPr>
      <w:r>
        <w:separator/>
      </w:r>
    </w:p>
  </w:endnote>
  <w:endnote w:type="continuationSeparator" w:id="0">
    <w:p w14:paraId="2D4DA88F" w14:textId="77777777" w:rsidR="00400774" w:rsidRDefault="0040077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F1345" w14:textId="77777777" w:rsidR="00BE6035" w:rsidRDefault="00000000">
    <w:pPr>
      <w:pStyle w:val="Rodap"/>
      <w:jc w:val="right"/>
    </w:pPr>
    <w:r>
      <w:rPr>
        <w:sz w:val="16"/>
      </w:rPr>
      <w:t xml:space="preserve">Página </w:t>
    </w:r>
    <w:r>
      <w:fldChar w:fldCharType="begin"/>
    </w:r>
    <w:r>
      <w:instrText>PAGE</w:instrText>
    </w:r>
    <w:r>
      <w:fldChar w:fldCharType="separate"/>
    </w:r>
    <w:r w:rsidR="004A6944">
      <w:rPr>
        <w:noProof/>
      </w:rPr>
      <w:t>1</w:t>
    </w:r>
    <w:r>
      <w:fldChar w:fldCharType="end"/>
    </w:r>
    <w:r>
      <w:rPr>
        <w:sz w:val="16"/>
      </w:rPr>
      <w:t xml:space="preserve"> de </w:t>
    </w:r>
    <w:r>
      <w:fldChar w:fldCharType="begin"/>
    </w:r>
    <w:r>
      <w:instrText>NUMPAGES</w:instrText>
    </w:r>
    <w:r>
      <w:fldChar w:fldCharType="separate"/>
    </w:r>
    <w:r w:rsidR="004A694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CE016" w14:textId="77777777" w:rsidR="00400774" w:rsidRDefault="00400774">
      <w:pPr>
        <w:spacing w:line="240" w:lineRule="auto"/>
      </w:pPr>
      <w:r>
        <w:separator/>
      </w:r>
    </w:p>
  </w:footnote>
  <w:footnote w:type="continuationSeparator" w:id="0">
    <w:p w14:paraId="518BF71E" w14:textId="77777777" w:rsidR="00400774" w:rsidRDefault="0040077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7435043">
    <w:abstractNumId w:val="8"/>
  </w:num>
  <w:num w:numId="2" w16cid:durableId="619412525">
    <w:abstractNumId w:val="6"/>
  </w:num>
  <w:num w:numId="3" w16cid:durableId="1788696864">
    <w:abstractNumId w:val="5"/>
  </w:num>
  <w:num w:numId="4" w16cid:durableId="452288361">
    <w:abstractNumId w:val="4"/>
  </w:num>
  <w:num w:numId="5" w16cid:durableId="727529796">
    <w:abstractNumId w:val="7"/>
  </w:num>
  <w:num w:numId="6" w16cid:durableId="594440676">
    <w:abstractNumId w:val="3"/>
  </w:num>
  <w:num w:numId="7" w16cid:durableId="944768488">
    <w:abstractNumId w:val="2"/>
  </w:num>
  <w:num w:numId="8" w16cid:durableId="371463634">
    <w:abstractNumId w:val="1"/>
  </w:num>
  <w:num w:numId="9" w16cid:durableId="895513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41821"/>
    <w:rsid w:val="0029639D"/>
    <w:rsid w:val="00326F90"/>
    <w:rsid w:val="00400774"/>
    <w:rsid w:val="004A6944"/>
    <w:rsid w:val="004C6D8E"/>
    <w:rsid w:val="008B7C6F"/>
    <w:rsid w:val="00AA1D8D"/>
    <w:rsid w:val="00B47730"/>
    <w:rsid w:val="00BE6035"/>
    <w:rsid w:val="00CB0664"/>
    <w:rsid w:val="00CF0CBA"/>
    <w:rsid w:val="00EB022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0D0288"/>
  <w14:defaultImageDpi w14:val="300"/>
  <w15:docId w15:val="{F138730E-1F86-4CC2-B56C-79EF432C7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 w:line="259" w:lineRule="auto"/>
    </w:pPr>
    <w:rPr>
      <w:rFonts w:ascii="Arial" w:eastAsia="Arial" w:hAnsi="Arial"/>
      <w:sz w:val="21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unicipalHeader">
    <w:name w:val="Municipal Header"/>
    <w:pPr>
      <w:spacing w:after="0" w:line="252" w:lineRule="auto"/>
      <w:jc w:val="center"/>
    </w:pPr>
    <w:rPr>
      <w:rFonts w:ascii="Arial" w:eastAsia="Arial" w:hAnsi="Arial"/>
      <w:sz w:val="17"/>
    </w:rPr>
  </w:style>
  <w:style w:type="paragraph" w:customStyle="1" w:styleId="DocTitle">
    <w:name w:val="Doc Title"/>
    <w:pPr>
      <w:spacing w:after="0" w:line="252" w:lineRule="auto"/>
      <w:jc w:val="center"/>
    </w:pPr>
    <w:rPr>
      <w:rFonts w:ascii="Arial" w:eastAsia="Arial" w:hAnsi="Arial"/>
      <w:b/>
      <w:sz w:val="32"/>
    </w:rPr>
  </w:style>
  <w:style w:type="paragraph" w:customStyle="1" w:styleId="DocSubtitle">
    <w:name w:val="Doc Subtitle"/>
    <w:pPr>
      <w:spacing w:after="0" w:line="252" w:lineRule="auto"/>
      <w:jc w:val="center"/>
    </w:pPr>
    <w:rPr>
      <w:rFonts w:ascii="Arial" w:eastAsia="Arial" w:hAnsi="Arial"/>
      <w:b/>
      <w:sz w:val="24"/>
    </w:rPr>
  </w:style>
  <w:style w:type="paragraph" w:customStyle="1" w:styleId="SmallNote">
    <w:name w:val="Small Note"/>
    <w:pPr>
      <w:spacing w:after="0" w:line="252" w:lineRule="auto"/>
      <w:jc w:val="both"/>
    </w:pPr>
    <w:rPr>
      <w:rFonts w:ascii="Arial" w:eastAsia="Arial" w:hAnsi="Arial"/>
      <w:i/>
      <w:sz w:val="17"/>
    </w:rPr>
  </w:style>
  <w:style w:type="paragraph" w:customStyle="1" w:styleId="Body">
    <w:name w:val="Body"/>
    <w:pPr>
      <w:spacing w:after="0" w:line="252" w:lineRule="auto"/>
      <w:jc w:val="both"/>
    </w:pPr>
    <w:rPr>
      <w:rFonts w:ascii="Arial" w:eastAsia="Arial" w:hAnsi="Arial"/>
      <w:sz w:val="21"/>
    </w:rPr>
  </w:style>
  <w:style w:type="paragraph" w:customStyle="1" w:styleId="BodyIndent">
    <w:name w:val="Body Indent"/>
    <w:pPr>
      <w:spacing w:after="0" w:line="252" w:lineRule="auto"/>
      <w:jc w:val="both"/>
    </w:pPr>
    <w:rPr>
      <w:rFonts w:ascii="Arial" w:eastAsia="Arial" w:hAnsi="Arial"/>
      <w:sz w:val="21"/>
    </w:rPr>
  </w:style>
  <w:style w:type="paragraph" w:customStyle="1" w:styleId="Sign">
    <w:name w:val="Sign"/>
    <w:pPr>
      <w:spacing w:after="0" w:line="252" w:lineRule="auto"/>
      <w:jc w:val="center"/>
    </w:pPr>
    <w:rPr>
      <w:rFonts w:ascii="Arial" w:eastAsia="Arial" w:hAnsi="Arial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3429</Words>
  <Characters>18522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21908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DFD - Dispensa Emergencial - Telhas, Lonas e Materiais de Cobertura - Decreto 67/2026</dc:title>
  <dc:subject/>
  <dc:creator>Município de Seberi/RS</dc:creator>
  <cp:keywords/>
  <dc:description>generated by python-docx</dc:description>
  <cp:lastModifiedBy>Administração6 Secretaria</cp:lastModifiedBy>
  <cp:revision>4</cp:revision>
  <dcterms:created xsi:type="dcterms:W3CDTF">2013-12-23T23:15:00Z</dcterms:created>
  <dcterms:modified xsi:type="dcterms:W3CDTF">2026-09-29T14:53:00Z</dcterms:modified>
  <cp:category/>
</cp:coreProperties>
</file>