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316B4" w14:textId="6B1EBD7B" w:rsidR="00C36966" w:rsidRDefault="00FF4133" w:rsidP="00F9315D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1557F8CB" w14:textId="77777777" w:rsidR="00F9315D" w:rsidRPr="00F9315D" w:rsidRDefault="00F9315D" w:rsidP="00F9315D">
      <w:pPr>
        <w:jc w:val="center"/>
        <w:rPr>
          <w:b/>
        </w:rPr>
      </w:pPr>
    </w:p>
    <w:p w14:paraId="3128ABBF" w14:textId="44BC2327" w:rsidR="00C36966" w:rsidRDefault="00FF0C33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9D9165E" w14:textId="01053BA2" w:rsidR="004A0279" w:rsidRDefault="00F9315D" w:rsidP="00570394">
      <w:pPr>
        <w:spacing w:line="360" w:lineRule="auto"/>
        <w:ind w:firstLine="357"/>
        <w:jc w:val="both"/>
      </w:pPr>
      <w:r>
        <w:t>Esta licitação visa</w:t>
      </w:r>
      <w:r w:rsidR="00C36966">
        <w:t xml:space="preserve"> à </w:t>
      </w:r>
      <w:r w:rsidR="004A0279">
        <w:t>contratação</w:t>
      </w:r>
      <w:r w:rsidR="00322CE2">
        <w:t xml:space="preserve"> de </w:t>
      </w:r>
      <w:r w:rsidR="003C6ABC">
        <w:t>serviço para:</w:t>
      </w:r>
    </w:p>
    <w:p w14:paraId="3CF18C38" w14:textId="0B14A0EE" w:rsidR="00C36966" w:rsidRPr="004A0279" w:rsidRDefault="00322CE2" w:rsidP="004A0279">
      <w:pPr>
        <w:pStyle w:val="PargrafodaLista"/>
        <w:numPr>
          <w:ilvl w:val="0"/>
          <w:numId w:val="4"/>
        </w:numPr>
        <w:spacing w:line="360" w:lineRule="auto"/>
        <w:jc w:val="both"/>
        <w:rPr>
          <w:color w:val="FF0000"/>
        </w:rPr>
      </w:pPr>
      <w:r>
        <w:rPr>
          <w:b/>
        </w:rPr>
        <w:t>Supressão de árvores de grande e médio porte.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30FB34D4" w14:textId="0AB0E951" w:rsidR="00F9315D" w:rsidRDefault="00FF0C33" w:rsidP="00F9315D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>
        <w:rPr>
          <w:b/>
        </w:rPr>
        <w:t>O</w:t>
      </w:r>
      <w:r w:rsidRPr="00E237BD">
        <w:rPr>
          <w:b/>
        </w:rPr>
        <w:t>:</w:t>
      </w:r>
    </w:p>
    <w:p w14:paraId="791093AB" w14:textId="77777777" w:rsidR="00FF0C33" w:rsidRDefault="00F9315D" w:rsidP="00FF0C33">
      <w:pPr>
        <w:spacing w:before="240" w:after="240" w:line="360" w:lineRule="auto"/>
        <w:ind w:firstLine="284"/>
        <w:jc w:val="both"/>
        <w:rPr>
          <w:b/>
        </w:rPr>
      </w:pPr>
      <w:r>
        <w:t>Neste sentido</w:t>
      </w:r>
      <w:r w:rsidRPr="009E35D4">
        <w:t xml:space="preserve"> cont</w:t>
      </w:r>
      <w:r>
        <w:t>ratação é necessária devido a necessidade de substituição dos espécimes existentes neste local, em função de seus grandes portes, e que por conta disso, sofreram podas constantes prejudicando seu desenvolvimento, comprometendo seu estado fitossanitário e sua estrutura, podendo assim oferecer riscos aos munícipes que transitam neste local.</w:t>
      </w:r>
    </w:p>
    <w:p w14:paraId="422E98B9" w14:textId="0BFDF412" w:rsidR="00F9315D" w:rsidRPr="00FF0C33" w:rsidRDefault="00F9315D" w:rsidP="00FF0C33">
      <w:pPr>
        <w:spacing w:before="240" w:after="240" w:line="360" w:lineRule="auto"/>
        <w:ind w:firstLine="284"/>
        <w:jc w:val="both"/>
        <w:rPr>
          <w:b/>
        </w:rPr>
      </w:pPr>
      <w:r>
        <w:t xml:space="preserve">Outra justificativa se deve se deve ao excesso de indivíduos presentes no local, ocasionando sombreamento excessivo, especialmente no período de inverno. </w:t>
      </w:r>
    </w:p>
    <w:p w14:paraId="10A5BACA" w14:textId="77777777" w:rsidR="00F9315D" w:rsidRDefault="00F9315D" w:rsidP="00FF0C33">
      <w:pPr>
        <w:spacing w:line="360" w:lineRule="auto"/>
        <w:ind w:firstLine="284"/>
        <w:jc w:val="both"/>
      </w:pPr>
      <w:r>
        <w:t>Da mesma forma, está projetada a instalação da estrutura para Rua Coberta que será na rua que forma a praça, sobre a qual incide parte da galhada dos referidos exemplares.</w:t>
      </w:r>
    </w:p>
    <w:p w14:paraId="40FB9918" w14:textId="77777777" w:rsidR="00F9315D" w:rsidRDefault="00F9315D" w:rsidP="00FF0C33">
      <w:pPr>
        <w:spacing w:line="360" w:lineRule="auto"/>
        <w:ind w:firstLine="284"/>
        <w:jc w:val="both"/>
      </w:pPr>
      <w:r>
        <w:t xml:space="preserve">O objeto do manejo é revitalizar a arborização do local com espécies adequadas a infraestrutura urbana do local.  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43A785B0" w14:textId="4726EBBB" w:rsidR="00851F52" w:rsidRPr="00E237BD" w:rsidRDefault="00FF0C33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7E67AA6D" w14:textId="747662BD" w:rsidR="00A80B5C" w:rsidRPr="00A31CDB" w:rsidRDefault="00A31CDB" w:rsidP="00A31CDB">
      <w:pPr>
        <w:spacing w:line="360" w:lineRule="auto"/>
        <w:ind w:firstLine="360"/>
        <w:jc w:val="both"/>
      </w:pPr>
      <w:r w:rsidRPr="00A31CDB">
        <w:t>A co</w:t>
      </w:r>
      <w:r>
        <w:t xml:space="preserve">ntratação </w:t>
      </w:r>
      <w:r w:rsidR="003139D7">
        <w:t xml:space="preserve">objeto </w:t>
      </w:r>
      <w:r>
        <w:t xml:space="preserve">deste Estudo Técnico Preliminar não está prevista no Plano de Contratações anuais, sendo que o órgão demandante estará procedendo na requisição de um aditamento. </w:t>
      </w:r>
    </w:p>
    <w:p w14:paraId="29EA4C1C" w14:textId="7A69E9BC" w:rsidR="00076BEB" w:rsidRPr="00E237BD" w:rsidRDefault="00FF0C33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573B6FC" w14:textId="0E006AC3" w:rsidR="003139D7" w:rsidRDefault="003139D7" w:rsidP="001B264F">
      <w:pPr>
        <w:spacing w:line="360" w:lineRule="auto"/>
        <w:ind w:firstLine="360"/>
        <w:jc w:val="both"/>
      </w:pPr>
      <w:r>
        <w:t xml:space="preserve">Esta contratação, por não ter um histórico de eficiência operacional, exige estudos e avaliações de novas alternativas. A melhor opção será definida após a análise </w:t>
      </w:r>
      <w:r w:rsidR="00F830FE">
        <w:t xml:space="preserve">das </w:t>
      </w:r>
      <w:r w:rsidR="00F830FE">
        <w:lastRenderedPageBreak/>
        <w:t>alternativas</w:t>
      </w:r>
      <w:r>
        <w:t xml:space="preserve"> disponíveis e das necessidades específicas desta contratação, a ser desenvolvido nos itens 4.1 e 4.2 deste Estudo Técnico preliminar. </w:t>
      </w:r>
    </w:p>
    <w:p w14:paraId="3F68E05A" w14:textId="77777777" w:rsidR="003139D7" w:rsidRDefault="003139D7" w:rsidP="005B5AD4">
      <w:pPr>
        <w:spacing w:line="360" w:lineRule="auto"/>
        <w:ind w:firstLine="360"/>
        <w:jc w:val="both"/>
      </w:pPr>
    </w:p>
    <w:p w14:paraId="73FC39BB" w14:textId="23802126" w:rsidR="00076BEB" w:rsidRPr="00E237BD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216E31DE" w:rsidR="00076BEB" w:rsidRPr="00A31CDB" w:rsidRDefault="00076BEB" w:rsidP="00076BEB">
      <w:pPr>
        <w:pStyle w:val="PargrafodaLista"/>
        <w:jc w:val="both"/>
        <w:rPr>
          <w:bCs/>
        </w:rPr>
      </w:pPr>
      <w:r w:rsidRPr="00E237BD">
        <w:rPr>
          <w:bCs/>
        </w:rPr>
        <w:t>Alternativa 1 –</w:t>
      </w:r>
      <w:r w:rsidR="001B264F">
        <w:rPr>
          <w:bCs/>
        </w:rPr>
        <w:t xml:space="preserve"> Servidores públicos da Secretaria de Obras do município</w:t>
      </w:r>
    </w:p>
    <w:p w14:paraId="204D89A3" w14:textId="1E229904" w:rsidR="00076BEB" w:rsidRPr="001B264F" w:rsidRDefault="00076BEB" w:rsidP="001B264F">
      <w:pPr>
        <w:pStyle w:val="PargrafodaLista"/>
        <w:jc w:val="both"/>
        <w:rPr>
          <w:bCs/>
        </w:rPr>
      </w:pPr>
      <w:r w:rsidRPr="00E237BD">
        <w:rPr>
          <w:bCs/>
        </w:rPr>
        <w:t>Alternativa 2 –</w:t>
      </w:r>
      <w:r w:rsidR="001B264F">
        <w:rPr>
          <w:bCs/>
        </w:rPr>
        <w:t xml:space="preserve"> </w:t>
      </w:r>
      <w:r w:rsidR="002162AF">
        <w:t>Contratação de</w:t>
      </w:r>
      <w:bookmarkStart w:id="0" w:name="_GoBack"/>
      <w:bookmarkEnd w:id="0"/>
      <w:r w:rsidR="00BC11EC">
        <w:t xml:space="preserve"> serviço de </w:t>
      </w:r>
      <w:r w:rsidR="00D913CF">
        <w:t xml:space="preserve">supressão </w:t>
      </w:r>
      <w:r w:rsidR="00BC11EC">
        <w:t>de á</w:t>
      </w:r>
      <w:r w:rsidR="007403E7">
        <w:t>rvores de médio e grande porte.</w:t>
      </w:r>
    </w:p>
    <w:p w14:paraId="59A5FDAB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7D8F05C" w14:textId="43FA4779" w:rsidR="00076BEB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A032B21" w14:textId="77777777" w:rsidR="00F830FE" w:rsidRDefault="00F830FE" w:rsidP="00F830FE">
      <w:pPr>
        <w:jc w:val="both"/>
        <w:rPr>
          <w:bCs/>
          <w:color w:val="FF0000"/>
        </w:rPr>
      </w:pPr>
    </w:p>
    <w:p w14:paraId="5D0E3FB4" w14:textId="4C38BE78" w:rsidR="00944960" w:rsidRPr="00944960" w:rsidRDefault="00944960" w:rsidP="00570394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944960">
        <w:rPr>
          <w:rFonts w:eastAsia="Times New Roman"/>
        </w:rPr>
        <w:t>Na realidade em que vivemos, a Administração da Prefeitura de Ajuricaba</w:t>
      </w:r>
      <w:r w:rsidR="00705486">
        <w:rPr>
          <w:rFonts w:eastAsia="Times New Roman"/>
        </w:rPr>
        <w:t>/R</w:t>
      </w:r>
      <w:r w:rsidR="00FF0C33">
        <w:rPr>
          <w:rFonts w:eastAsia="Times New Roman"/>
        </w:rPr>
        <w:t>S</w:t>
      </w:r>
      <w:r w:rsidRPr="00944960">
        <w:rPr>
          <w:rFonts w:eastAsia="Times New Roman"/>
        </w:rPr>
        <w:t xml:space="preserve"> não poderia executar esse tipo de serviço diretamente, pois não dispõe de servidores devidamente treinados e habilitados para operar motosserras e demais equipamentos necessários, garantindo a segurança dos trabalhadores e da população.</w:t>
      </w:r>
    </w:p>
    <w:p w14:paraId="06AEC9CA" w14:textId="19414561" w:rsidR="00944960" w:rsidRPr="00944960" w:rsidRDefault="00944960" w:rsidP="00570394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944960">
        <w:rPr>
          <w:rFonts w:eastAsia="Times New Roman"/>
        </w:rPr>
        <w:t>Dessa forma, a alternativa mais adequada e vantajosa para o Municí</w:t>
      </w:r>
      <w:r w:rsidR="002162AF">
        <w:rPr>
          <w:rFonts w:eastAsia="Times New Roman"/>
        </w:rPr>
        <w:t>pio seria a contratação de</w:t>
      </w:r>
      <w:r w:rsidR="00BC11EC">
        <w:rPr>
          <w:rFonts w:eastAsia="Times New Roman"/>
        </w:rPr>
        <w:t xml:space="preserve"> serviço de supressão de árvores. Com u</w:t>
      </w:r>
      <w:r w:rsidRPr="00944960">
        <w:rPr>
          <w:rFonts w:eastAsia="Times New Roman"/>
        </w:rPr>
        <w:t>ma equipe técnica capacitada, treinada para o manuseio de motosserras e demais maquinários específicos, assegura a correta execução dos serviços, com eficiência, segurança e em conformidade com as normas técnicas e de segurança do trabalho.</w:t>
      </w: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4975397F" w14:textId="35E53298" w:rsidR="00F830FE" w:rsidRDefault="00F830FE" w:rsidP="00B841B0">
      <w:pPr>
        <w:spacing w:line="360" w:lineRule="auto"/>
        <w:ind w:firstLine="709"/>
        <w:jc w:val="both"/>
      </w:pPr>
      <w:r>
        <w:t xml:space="preserve">Com base na análise das soluções existentes, a contratação deverá ser realizada por meio de </w:t>
      </w:r>
      <w:r w:rsidRPr="0096401A">
        <w:rPr>
          <w:b/>
        </w:rPr>
        <w:t>Registro de Preços</w:t>
      </w:r>
      <w:r>
        <w:t>. Isso se deve ao fato de que o quantitativo é variável e a administração pública pode não utilizar a totalidade do que foi licitado.</w:t>
      </w:r>
    </w:p>
    <w:p w14:paraId="548D5E73" w14:textId="26AAD758" w:rsidR="00851F52" w:rsidRPr="00E237BD" w:rsidRDefault="00413A87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CONTRATAÇÃO:</w:t>
      </w:r>
    </w:p>
    <w:p w14:paraId="6458AFBA" w14:textId="296C3406" w:rsidR="00851F52" w:rsidRPr="00E237BD" w:rsidRDefault="009F5607" w:rsidP="00754441">
      <w:pPr>
        <w:spacing w:line="360" w:lineRule="auto"/>
        <w:ind w:firstLine="709"/>
        <w:jc w:val="both"/>
      </w:pPr>
      <w:r>
        <w:t xml:space="preserve">Os serviços têm natureza de </w:t>
      </w:r>
      <w:r w:rsidR="00851F52" w:rsidRPr="00E237BD">
        <w:t>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lastRenderedPageBreak/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60FBB00F" w:rsidR="000D1097" w:rsidRPr="00E237BD" w:rsidRDefault="002153E5" w:rsidP="000D1097">
      <w:pPr>
        <w:spacing w:line="360" w:lineRule="auto"/>
        <w:ind w:firstLine="709"/>
        <w:jc w:val="both"/>
      </w:pPr>
      <w:r>
        <w:t xml:space="preserve">Para </w:t>
      </w:r>
      <w:r w:rsidR="000D1097" w:rsidRPr="00E237BD">
        <w:t>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41253ADE" w14:textId="15D3C671" w:rsidR="00754441" w:rsidRPr="00E237BD" w:rsidRDefault="00EA6FD2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ESTIMATIVAS DE QUANTIDADES E VALORES DA CONTRAÇÃO: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1864858F" w14:textId="1B87828B" w:rsidR="00FF4133" w:rsidRPr="00B87CBF" w:rsidRDefault="00EA6FD2" w:rsidP="00FF4133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Pr="00E237BD">
        <w:rPr>
          <w:b/>
        </w:rPr>
        <w:t xml:space="preserve">: </w:t>
      </w:r>
    </w:p>
    <w:p w14:paraId="4810F2FF" w14:textId="5B6B928A" w:rsidR="007C2A3E" w:rsidRPr="00E237BD" w:rsidRDefault="00497FCE" w:rsidP="00B87CBF">
      <w:pPr>
        <w:spacing w:line="360" w:lineRule="auto"/>
        <w:ind w:firstLine="708"/>
        <w:jc w:val="both"/>
        <w:rPr>
          <w:rFonts w:eastAsia="Times New Roman"/>
        </w:rPr>
      </w:pPr>
      <w:r w:rsidRPr="00E237BD">
        <w:rPr>
          <w:rFonts w:eastAsia="Times New Roman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04607914" w:rsidR="00497FCE" w:rsidRPr="00E237BD" w:rsidRDefault="007C2A3E" w:rsidP="00B87CBF">
      <w:pPr>
        <w:spacing w:line="360" w:lineRule="auto"/>
        <w:ind w:firstLine="708"/>
        <w:jc w:val="both"/>
        <w:rPr>
          <w:rFonts w:eastAsia="Times New Roman"/>
          <w:color w:val="FF0000"/>
        </w:rPr>
      </w:pPr>
      <w:r w:rsidRPr="00E237BD">
        <w:t xml:space="preserve"> </w:t>
      </w:r>
      <w:r w:rsidR="00B87CBF">
        <w:t xml:space="preserve">Ademais, a existência de mais de uma empresa contratada poderia trazer uma série de transtornos à Administração, especialmente no que se refere à coordenação e ao alinhamento das atividades executadas. A atuação simultânea de diferentes prestadores </w:t>
      </w:r>
      <w:r w:rsidR="00B87CBF">
        <w:lastRenderedPageBreak/>
        <w:t>tende a dificultar a padronização dos métodos e procedimentos adotados, podendo gerar sobreposição de tarefas.</w:t>
      </w:r>
    </w:p>
    <w:p w14:paraId="36830D62" w14:textId="6FC3D90E" w:rsidR="007C2A3E" w:rsidRPr="00E237BD" w:rsidRDefault="0048737F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44729357" w14:textId="3B9E9BAE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</w:t>
      </w:r>
      <w:r w:rsidR="004E3274">
        <w:t xml:space="preserve"> contratação de </w:t>
      </w:r>
      <w:r w:rsidR="00E16958">
        <w:t>serviço</w:t>
      </w:r>
      <w:r w:rsidR="003E2944">
        <w:t xml:space="preserve"> de supressão de árvores de médio e grande porte</w:t>
      </w:r>
      <w:r w:rsidR="00547F28" w:rsidRPr="00E237BD">
        <w:t>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17BC632A" w14:textId="6B950697" w:rsidR="00547F28" w:rsidRPr="00E237BD" w:rsidRDefault="0048737F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50BADC0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Almeja-se, igualmente, assegurar tratamento isonômico entre os licitantes, bem como a justa competição, evitar contratação com </w:t>
      </w:r>
      <w:r w:rsidR="0048737F" w:rsidRPr="00E237BD">
        <w:t>sobre preço</w:t>
      </w:r>
      <w:r w:rsidRPr="00E237BD">
        <w:t xml:space="preserve">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CD0257C" w:rsidR="00547F28" w:rsidRPr="00E237BD" w:rsidRDefault="00794A0D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545FCD8B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389177C5" w:rsidR="00E237BD" w:rsidRPr="00E237BD" w:rsidRDefault="00794A0D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711EA631" w14:textId="2C9FDF84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937D255" w:rsidR="00E237BD" w:rsidRPr="00E237BD" w:rsidRDefault="00EC6C29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BE69AE">
        <w:rPr>
          <w:rFonts w:eastAsia="SimSun"/>
        </w:rPr>
        <w:t xml:space="preserve">Não se vislumbra a ocorrência de possíveis impactos ambientais gerados pela contratação em estudo, contudo, a contratada deverá conduzir suas ações em </w:t>
      </w:r>
      <w:r w:rsidRPr="00BE69AE">
        <w:rPr>
          <w:rFonts w:eastAsia="SimSun"/>
        </w:rPr>
        <w:lastRenderedPageBreak/>
        <w:t>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51EA3FF4" w14:textId="17CF83E3" w:rsidR="00AA09B5" w:rsidRPr="00221565" w:rsidRDefault="00BE69AE" w:rsidP="0022156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>
        <w:rPr>
          <w:rFonts w:eastAsia="SimSun"/>
        </w:rPr>
        <w:t xml:space="preserve">Em algumas árvores ocorre a associação </w:t>
      </w:r>
      <w:r w:rsidR="00221565">
        <w:rPr>
          <w:rFonts w:eastAsia="SimSun"/>
        </w:rPr>
        <w:t>de espécies epífitas que vivem sobre a vegetação a ser co</w:t>
      </w:r>
      <w:r w:rsidR="00EC6C29">
        <w:rPr>
          <w:rFonts w:eastAsia="SimSun"/>
        </w:rPr>
        <w:t xml:space="preserve">rtada, essas deverão ser retiradas </w:t>
      </w:r>
      <w:r w:rsidR="00221565">
        <w:rPr>
          <w:rFonts w:eastAsia="SimSun"/>
        </w:rPr>
        <w:t>e inseridas nas remanescentes.</w:t>
      </w: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221565" w:rsidRDefault="00851F52" w:rsidP="00F63C3F">
      <w:pPr>
        <w:jc w:val="both"/>
        <w:rPr>
          <w:b/>
          <w:color w:val="C00000"/>
        </w:rPr>
      </w:pPr>
    </w:p>
    <w:p w14:paraId="7C01C393" w14:textId="2C218B86" w:rsidR="00922C34" w:rsidRPr="00221565" w:rsidRDefault="00922C34" w:rsidP="00922C34">
      <w:pPr>
        <w:jc w:val="right"/>
        <w:rPr>
          <w:color w:val="C00000"/>
        </w:rPr>
      </w:pPr>
      <w:r w:rsidRPr="0025590D">
        <w:t xml:space="preserve">Ajuricaba, </w:t>
      </w:r>
      <w:r w:rsidR="0025590D" w:rsidRPr="0025590D">
        <w:t>10 de março de 2026</w:t>
      </w:r>
    </w:p>
    <w:p w14:paraId="6AB8E652" w14:textId="77777777" w:rsidR="00922C34" w:rsidRDefault="00922C34" w:rsidP="00922C34">
      <w:pPr>
        <w:jc w:val="both"/>
        <w:rPr>
          <w:color w:val="C00000"/>
        </w:rPr>
      </w:pPr>
    </w:p>
    <w:p w14:paraId="0302AB1C" w14:textId="77777777" w:rsidR="0025590D" w:rsidRDefault="0025590D" w:rsidP="00922C34">
      <w:pPr>
        <w:jc w:val="both"/>
        <w:rPr>
          <w:color w:val="C00000"/>
        </w:rPr>
      </w:pPr>
    </w:p>
    <w:p w14:paraId="186B028D" w14:textId="77777777" w:rsidR="0025590D" w:rsidRPr="00221565" w:rsidRDefault="0025590D" w:rsidP="00922C34">
      <w:pPr>
        <w:jc w:val="both"/>
        <w:rPr>
          <w:color w:val="C00000"/>
        </w:rPr>
      </w:pPr>
    </w:p>
    <w:p w14:paraId="6A008F00" w14:textId="77777777" w:rsidR="00A013D0" w:rsidRPr="00221565" w:rsidRDefault="00A013D0" w:rsidP="00922C34">
      <w:pPr>
        <w:jc w:val="both"/>
        <w:rPr>
          <w:color w:val="C00000"/>
        </w:rPr>
      </w:pPr>
    </w:p>
    <w:p w14:paraId="5268C4CF" w14:textId="4CF235B1" w:rsidR="00922C34" w:rsidRPr="0025590D" w:rsidRDefault="0025590D" w:rsidP="00922C34">
      <w:pPr>
        <w:jc w:val="center"/>
      </w:pPr>
      <w:r w:rsidRPr="0025590D">
        <w:t>MARLIZE MROZINSKI RIGOLI</w:t>
      </w:r>
    </w:p>
    <w:p w14:paraId="18531E0E" w14:textId="77777777" w:rsidR="00922C34" w:rsidRPr="0025590D" w:rsidRDefault="00922C34" w:rsidP="00922C34">
      <w:pPr>
        <w:jc w:val="center"/>
        <w:rPr>
          <w:b/>
        </w:rPr>
      </w:pPr>
      <w:r w:rsidRPr="0025590D">
        <w:t xml:space="preserve">Responsável pela elaboração do ETP </w:t>
      </w:r>
    </w:p>
    <w:p w14:paraId="47838D34" w14:textId="77777777" w:rsidR="004259BC" w:rsidRPr="00221565" w:rsidRDefault="004259BC" w:rsidP="00922C34">
      <w:pPr>
        <w:jc w:val="center"/>
        <w:rPr>
          <w:color w:val="C00000"/>
        </w:rPr>
      </w:pPr>
    </w:p>
    <w:p w14:paraId="784998C9" w14:textId="77777777" w:rsidR="004259BC" w:rsidRDefault="004259BC" w:rsidP="00922C34">
      <w:pPr>
        <w:jc w:val="center"/>
        <w:rPr>
          <w:color w:val="C00000"/>
        </w:rPr>
      </w:pPr>
    </w:p>
    <w:p w14:paraId="5C4DA999" w14:textId="77777777" w:rsidR="0025590D" w:rsidRDefault="0025590D" w:rsidP="00922C34">
      <w:pPr>
        <w:jc w:val="center"/>
        <w:rPr>
          <w:color w:val="C00000"/>
        </w:rPr>
      </w:pPr>
    </w:p>
    <w:p w14:paraId="2A704347" w14:textId="77777777" w:rsidR="0025590D" w:rsidRPr="00221565" w:rsidRDefault="0025590D" w:rsidP="00922C34">
      <w:pPr>
        <w:jc w:val="center"/>
        <w:rPr>
          <w:color w:val="C00000"/>
        </w:rPr>
      </w:pPr>
    </w:p>
    <w:p w14:paraId="44BC789A" w14:textId="5986DC63" w:rsidR="00922C34" w:rsidRPr="0025590D" w:rsidRDefault="0025590D" w:rsidP="00922C34">
      <w:pPr>
        <w:jc w:val="center"/>
      </w:pPr>
      <w:r w:rsidRPr="0025590D">
        <w:t>LEROY CAMPANARO</w:t>
      </w:r>
    </w:p>
    <w:p w14:paraId="71C73861" w14:textId="7A22204C" w:rsidR="003733BF" w:rsidRPr="0025590D" w:rsidRDefault="00922C34" w:rsidP="005C1F3F">
      <w:pPr>
        <w:jc w:val="center"/>
      </w:pPr>
      <w:r w:rsidRPr="0025590D">
        <w:t>Secretário Municipal de</w:t>
      </w:r>
      <w:r w:rsidR="0025590D" w:rsidRPr="0025590D">
        <w:t xml:space="preserve"> Agricultura e Meio Ambiente</w:t>
      </w:r>
    </w:p>
    <w:sectPr w:rsidR="003733BF" w:rsidRPr="0025590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EB9F7" w14:textId="77777777" w:rsidR="009E5299" w:rsidRDefault="009E5299" w:rsidP="00FF4133">
      <w:r>
        <w:separator/>
      </w:r>
    </w:p>
  </w:endnote>
  <w:endnote w:type="continuationSeparator" w:id="0">
    <w:p w14:paraId="275BD6FC" w14:textId="77777777" w:rsidR="009E5299" w:rsidRDefault="009E5299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D80C5" w14:textId="56F66C6B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62AF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2AB3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6B782" w14:textId="77777777" w:rsidR="009E5299" w:rsidRDefault="009E5299" w:rsidP="00FF4133">
      <w:r>
        <w:separator/>
      </w:r>
    </w:p>
  </w:footnote>
  <w:footnote w:type="continuationSeparator" w:id="0">
    <w:p w14:paraId="23D9E89F" w14:textId="77777777" w:rsidR="009E5299" w:rsidRDefault="009E5299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62545"/>
    <w:multiLevelType w:val="hybridMultilevel"/>
    <w:tmpl w:val="00BEC072"/>
    <w:lvl w:ilvl="0" w:tplc="7F8A34F8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32BF8"/>
    <w:rsid w:val="00033E3C"/>
    <w:rsid w:val="000345D8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53376"/>
    <w:rsid w:val="00192AC0"/>
    <w:rsid w:val="001A765E"/>
    <w:rsid w:val="001B17E4"/>
    <w:rsid w:val="001B264F"/>
    <w:rsid w:val="001B7D17"/>
    <w:rsid w:val="001C338A"/>
    <w:rsid w:val="001D6980"/>
    <w:rsid w:val="001E0640"/>
    <w:rsid w:val="001E4B5B"/>
    <w:rsid w:val="001F02AA"/>
    <w:rsid w:val="002153E5"/>
    <w:rsid w:val="002162AF"/>
    <w:rsid w:val="00221565"/>
    <w:rsid w:val="0025590D"/>
    <w:rsid w:val="002624CA"/>
    <w:rsid w:val="002835C4"/>
    <w:rsid w:val="00294ED5"/>
    <w:rsid w:val="002B6383"/>
    <w:rsid w:val="00301B20"/>
    <w:rsid w:val="003139D7"/>
    <w:rsid w:val="00322CE2"/>
    <w:rsid w:val="003609F7"/>
    <w:rsid w:val="003733BF"/>
    <w:rsid w:val="0039039C"/>
    <w:rsid w:val="003C6ABC"/>
    <w:rsid w:val="003E2944"/>
    <w:rsid w:val="00413A87"/>
    <w:rsid w:val="004259BC"/>
    <w:rsid w:val="00477E1B"/>
    <w:rsid w:val="0048737F"/>
    <w:rsid w:val="00497FCE"/>
    <w:rsid w:val="004A0279"/>
    <w:rsid w:val="004E3274"/>
    <w:rsid w:val="00507BD8"/>
    <w:rsid w:val="00521151"/>
    <w:rsid w:val="00535C07"/>
    <w:rsid w:val="00547CB4"/>
    <w:rsid w:val="00547F28"/>
    <w:rsid w:val="00570394"/>
    <w:rsid w:val="005758C9"/>
    <w:rsid w:val="00576C0D"/>
    <w:rsid w:val="005867AC"/>
    <w:rsid w:val="0059735D"/>
    <w:rsid w:val="005B5AD4"/>
    <w:rsid w:val="005C1F3F"/>
    <w:rsid w:val="005C7CB9"/>
    <w:rsid w:val="00603902"/>
    <w:rsid w:val="00632DC6"/>
    <w:rsid w:val="006336E0"/>
    <w:rsid w:val="00634750"/>
    <w:rsid w:val="00670A8F"/>
    <w:rsid w:val="00685039"/>
    <w:rsid w:val="00697D29"/>
    <w:rsid w:val="006A6721"/>
    <w:rsid w:val="006B204F"/>
    <w:rsid w:val="006D2BF3"/>
    <w:rsid w:val="006E3F60"/>
    <w:rsid w:val="00703009"/>
    <w:rsid w:val="00705486"/>
    <w:rsid w:val="0070548C"/>
    <w:rsid w:val="00705A08"/>
    <w:rsid w:val="007403E7"/>
    <w:rsid w:val="00754441"/>
    <w:rsid w:val="00794A0D"/>
    <w:rsid w:val="00797CF7"/>
    <w:rsid w:val="007B06AE"/>
    <w:rsid w:val="007C0E17"/>
    <w:rsid w:val="007C2A3E"/>
    <w:rsid w:val="007C2D6A"/>
    <w:rsid w:val="007E4AD0"/>
    <w:rsid w:val="00804792"/>
    <w:rsid w:val="00842D31"/>
    <w:rsid w:val="00851F52"/>
    <w:rsid w:val="00857E6A"/>
    <w:rsid w:val="00861965"/>
    <w:rsid w:val="00870E5D"/>
    <w:rsid w:val="008712BC"/>
    <w:rsid w:val="008852C1"/>
    <w:rsid w:val="008D28E0"/>
    <w:rsid w:val="008E5805"/>
    <w:rsid w:val="008F20FE"/>
    <w:rsid w:val="009216C0"/>
    <w:rsid w:val="00922C34"/>
    <w:rsid w:val="00944960"/>
    <w:rsid w:val="0094739A"/>
    <w:rsid w:val="0096401A"/>
    <w:rsid w:val="00990DDE"/>
    <w:rsid w:val="00991F97"/>
    <w:rsid w:val="009D4FF8"/>
    <w:rsid w:val="009E0F30"/>
    <w:rsid w:val="009E35D4"/>
    <w:rsid w:val="009E5299"/>
    <w:rsid w:val="009F10AF"/>
    <w:rsid w:val="009F5607"/>
    <w:rsid w:val="00A013D0"/>
    <w:rsid w:val="00A249CA"/>
    <w:rsid w:val="00A31CDB"/>
    <w:rsid w:val="00A328D5"/>
    <w:rsid w:val="00A80B5C"/>
    <w:rsid w:val="00A830D7"/>
    <w:rsid w:val="00A85FB1"/>
    <w:rsid w:val="00A95B31"/>
    <w:rsid w:val="00AA09B5"/>
    <w:rsid w:val="00AA17D7"/>
    <w:rsid w:val="00AB7527"/>
    <w:rsid w:val="00AF0A58"/>
    <w:rsid w:val="00B02816"/>
    <w:rsid w:val="00B24FDE"/>
    <w:rsid w:val="00B433FD"/>
    <w:rsid w:val="00B841B0"/>
    <w:rsid w:val="00B87CBF"/>
    <w:rsid w:val="00B905D0"/>
    <w:rsid w:val="00BB0889"/>
    <w:rsid w:val="00BB0ED7"/>
    <w:rsid w:val="00BC11EC"/>
    <w:rsid w:val="00BE69AE"/>
    <w:rsid w:val="00BF2FEC"/>
    <w:rsid w:val="00BF3F65"/>
    <w:rsid w:val="00BF67FC"/>
    <w:rsid w:val="00C2598E"/>
    <w:rsid w:val="00C36966"/>
    <w:rsid w:val="00C72DF5"/>
    <w:rsid w:val="00C84A94"/>
    <w:rsid w:val="00C90CB2"/>
    <w:rsid w:val="00C911CD"/>
    <w:rsid w:val="00CB0B36"/>
    <w:rsid w:val="00CB108B"/>
    <w:rsid w:val="00CC7522"/>
    <w:rsid w:val="00D0510E"/>
    <w:rsid w:val="00D077CA"/>
    <w:rsid w:val="00D100AD"/>
    <w:rsid w:val="00D23FFB"/>
    <w:rsid w:val="00D25FDE"/>
    <w:rsid w:val="00D913CF"/>
    <w:rsid w:val="00DA061E"/>
    <w:rsid w:val="00DC728A"/>
    <w:rsid w:val="00DF1B6A"/>
    <w:rsid w:val="00DF29E7"/>
    <w:rsid w:val="00E03043"/>
    <w:rsid w:val="00E16958"/>
    <w:rsid w:val="00E20F6C"/>
    <w:rsid w:val="00E237BD"/>
    <w:rsid w:val="00E340D0"/>
    <w:rsid w:val="00E40C02"/>
    <w:rsid w:val="00E80EFC"/>
    <w:rsid w:val="00EA6FD2"/>
    <w:rsid w:val="00EB3877"/>
    <w:rsid w:val="00EB7185"/>
    <w:rsid w:val="00EC403E"/>
    <w:rsid w:val="00EC6C29"/>
    <w:rsid w:val="00F04A1C"/>
    <w:rsid w:val="00F16C2E"/>
    <w:rsid w:val="00F21124"/>
    <w:rsid w:val="00F22772"/>
    <w:rsid w:val="00F271A8"/>
    <w:rsid w:val="00F448C6"/>
    <w:rsid w:val="00F63C3F"/>
    <w:rsid w:val="00F645C0"/>
    <w:rsid w:val="00F830FE"/>
    <w:rsid w:val="00F9315D"/>
    <w:rsid w:val="00FA0A14"/>
    <w:rsid w:val="00FA462C"/>
    <w:rsid w:val="00FA69A1"/>
    <w:rsid w:val="00FF0C33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5</Pages>
  <Words>1225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Marlize</cp:lastModifiedBy>
  <cp:revision>117</cp:revision>
  <cp:lastPrinted>2026-03-10T13:59:00Z</cp:lastPrinted>
  <dcterms:created xsi:type="dcterms:W3CDTF">2024-05-13T18:43:00Z</dcterms:created>
  <dcterms:modified xsi:type="dcterms:W3CDTF">2026-03-10T17:18:00Z</dcterms:modified>
</cp:coreProperties>
</file>