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94E37D" w14:textId="1B95FDF0" w:rsidR="00FF4133" w:rsidRPr="00693078" w:rsidRDefault="00FF4133" w:rsidP="00BF6408">
      <w:pPr>
        <w:pStyle w:val="SemEspaamento"/>
        <w:spacing w:before="120" w:after="120"/>
        <w:jc w:val="center"/>
        <w:rPr>
          <w:b/>
        </w:rPr>
      </w:pPr>
      <w:r w:rsidRPr="00693078">
        <w:rPr>
          <w:b/>
        </w:rPr>
        <w:t>ESTUDO TÉCNICO PRELIMINAR</w:t>
      </w:r>
    </w:p>
    <w:p w14:paraId="0B11950F" w14:textId="77777777" w:rsidR="004259BC" w:rsidRPr="00E237BD" w:rsidRDefault="004259BC" w:rsidP="00BF6408">
      <w:pPr>
        <w:spacing w:before="120" w:after="120"/>
        <w:jc w:val="center"/>
        <w:rPr>
          <w:b/>
        </w:rPr>
      </w:pPr>
    </w:p>
    <w:p w14:paraId="00745DDD" w14:textId="60A09F20" w:rsidR="00FF4133" w:rsidRPr="00E237BD" w:rsidRDefault="00192AC0" w:rsidP="00BF6408">
      <w:pPr>
        <w:pStyle w:val="PargrafodaLista"/>
        <w:numPr>
          <w:ilvl w:val="0"/>
          <w:numId w:val="1"/>
        </w:numPr>
        <w:spacing w:before="120" w:after="120"/>
        <w:jc w:val="both"/>
        <w:rPr>
          <w:b/>
        </w:rPr>
      </w:pPr>
      <w:r w:rsidRPr="00E237BD">
        <w:rPr>
          <w:b/>
        </w:rPr>
        <w:t>Descrição da necessidade da contratação, considerado o problema a ser resolvido sob a perspectiva do interesse públic</w:t>
      </w:r>
      <w:r w:rsidR="00477E1B">
        <w:rPr>
          <w:b/>
        </w:rPr>
        <w:t>o</w:t>
      </w:r>
      <w:r w:rsidRPr="00E237BD">
        <w:rPr>
          <w:b/>
        </w:rPr>
        <w:t>:</w:t>
      </w:r>
    </w:p>
    <w:p w14:paraId="6339806F" w14:textId="77777777" w:rsidR="00BF6408" w:rsidRDefault="00D0510E" w:rsidP="00BF6408">
      <w:pPr>
        <w:spacing w:before="120" w:after="120" w:line="360" w:lineRule="auto"/>
        <w:ind w:firstLine="709"/>
        <w:contextualSpacing/>
        <w:jc w:val="both"/>
      </w:pPr>
      <w:r w:rsidRPr="00E237BD">
        <w:t>O objeto da presente licitação é a</w:t>
      </w:r>
      <w:r w:rsidR="00D35D6A">
        <w:t xml:space="preserve"> compra </w:t>
      </w:r>
      <w:r w:rsidR="00A06A67">
        <w:t xml:space="preserve">de materiais de expediente e utensílios de artesanato </w:t>
      </w:r>
      <w:r w:rsidR="00B757E4">
        <w:t xml:space="preserve">destinados </w:t>
      </w:r>
      <w:r w:rsidR="00E418D1">
        <w:t>às oficinas que são desenvolvidas no Centro de Referência da Assistência Social – CRAS</w:t>
      </w:r>
      <w:r w:rsidR="00B176A1">
        <w:t xml:space="preserve">. </w:t>
      </w:r>
    </w:p>
    <w:p w14:paraId="2F08A0C1" w14:textId="4DCD977D" w:rsidR="00D0510E" w:rsidRDefault="00AB25EB" w:rsidP="00BF6408">
      <w:pPr>
        <w:spacing w:before="120" w:after="120" w:line="360" w:lineRule="auto"/>
        <w:ind w:firstLine="709"/>
        <w:contextualSpacing/>
        <w:jc w:val="both"/>
      </w:pPr>
      <w:r>
        <w:t xml:space="preserve">A aquisição faz-se necessária para </w:t>
      </w:r>
      <w:r w:rsidR="004F7D5F">
        <w:t xml:space="preserve">dar continuidade nas oficinas </w:t>
      </w:r>
      <w:r w:rsidR="005706B2">
        <w:t>oferecidas pelo Centro de Referência d</w:t>
      </w:r>
      <w:r w:rsidR="00241984">
        <w:t>a</w:t>
      </w:r>
      <w:r w:rsidR="005706B2">
        <w:t xml:space="preserve"> Assistência Social – CRAS,</w:t>
      </w:r>
      <w:r w:rsidR="004D4AA8">
        <w:t xml:space="preserve"> as atividades são </w:t>
      </w:r>
      <w:r w:rsidR="009641EF">
        <w:t xml:space="preserve">voltadas para </w:t>
      </w:r>
      <w:r w:rsidR="00014EA3">
        <w:t>usuárias</w:t>
      </w:r>
      <w:r w:rsidR="00345ED1">
        <w:t xml:space="preserve"> do CRAS</w:t>
      </w:r>
      <w:r w:rsidR="00C34980">
        <w:t>, vinculad</w:t>
      </w:r>
      <w:r w:rsidR="00345ED1">
        <w:t>a</w:t>
      </w:r>
      <w:r w:rsidR="00C34980">
        <w:t>s ao Serviço de Convivência e Fortalecimento de Vínculos (SCFV)</w:t>
      </w:r>
      <w:r w:rsidR="005706B2">
        <w:t xml:space="preserve"> </w:t>
      </w:r>
      <w:r w:rsidR="00C34980">
        <w:t xml:space="preserve">e </w:t>
      </w:r>
      <w:r w:rsidR="00B04276">
        <w:t xml:space="preserve">Programa de Atenção Integral </w:t>
      </w:r>
      <w:r w:rsidR="00B717B2">
        <w:t>à</w:t>
      </w:r>
      <w:r w:rsidR="00B04276">
        <w:t xml:space="preserve"> Família (PAIF)</w:t>
      </w:r>
      <w:r w:rsidR="00B717B2">
        <w:t xml:space="preserve">, com o intuito de </w:t>
      </w:r>
      <w:r w:rsidR="00241984">
        <w:t>desenvolver</w:t>
      </w:r>
      <w:r w:rsidR="00B717B2">
        <w:t xml:space="preserve"> </w:t>
      </w:r>
      <w:r w:rsidR="003B0CB9">
        <w:t xml:space="preserve">ações que venham a complementar o </w:t>
      </w:r>
      <w:r w:rsidR="00241984">
        <w:t>trabalho</w:t>
      </w:r>
      <w:r w:rsidR="003B0CB9">
        <w:t xml:space="preserve"> social realizado com as famílias e indivíduos atendidos pelo Centro </w:t>
      </w:r>
      <w:r w:rsidR="00C8495D">
        <w:t>de Referência</w:t>
      </w:r>
      <w:r w:rsidR="009741F4">
        <w:t xml:space="preserve"> da </w:t>
      </w:r>
      <w:r w:rsidR="00241984">
        <w:t>Assistência Social.</w:t>
      </w:r>
    </w:p>
    <w:p w14:paraId="153AE818" w14:textId="3AC2094D" w:rsidR="00EE5E44" w:rsidRDefault="00415BED" w:rsidP="00BF6408">
      <w:pPr>
        <w:spacing w:before="120" w:after="120" w:line="360" w:lineRule="auto"/>
        <w:ind w:firstLine="709"/>
        <w:contextualSpacing/>
        <w:jc w:val="both"/>
      </w:pPr>
      <w:r>
        <w:t>Tendo</w:t>
      </w:r>
      <w:r w:rsidR="00493FEA">
        <w:t xml:space="preserve"> como objetivo</w:t>
      </w:r>
      <w:r>
        <w:t>,</w:t>
      </w:r>
      <w:r w:rsidR="00493FEA">
        <w:t xml:space="preserve"> </w:t>
      </w:r>
      <w:r w:rsidR="006432E2">
        <w:t xml:space="preserve">promover </w:t>
      </w:r>
      <w:r w:rsidR="00EE5E44" w:rsidRPr="00EE5E44">
        <w:t xml:space="preserve">atividades junto </w:t>
      </w:r>
      <w:r>
        <w:t>as</w:t>
      </w:r>
      <w:r w:rsidR="00EE5E44" w:rsidRPr="00EE5E44">
        <w:t xml:space="preserve"> usuári</w:t>
      </w:r>
      <w:r>
        <w:t>a</w:t>
      </w:r>
      <w:r w:rsidR="00EE5E44" w:rsidRPr="00EE5E44">
        <w:t>s do CRAS e à comunidade, visando fortalecer os vínculos sociais e prevenir a ocorrência de situações de exclusão e risco. Além disso, essas ações proporciona</w:t>
      </w:r>
      <w:r w:rsidR="00B74C7B">
        <w:t>m</w:t>
      </w:r>
      <w:r w:rsidR="00EE5E44" w:rsidRPr="00EE5E44">
        <w:t xml:space="preserve"> acesso a experiências e manifestações artísticas e culturais, contribuindo para o desenvolvimento integral d</w:t>
      </w:r>
      <w:r w:rsidR="005357DA">
        <w:t>a</w:t>
      </w:r>
      <w:r w:rsidR="00EE5E44" w:rsidRPr="00EE5E44">
        <w:t xml:space="preserve">s </w:t>
      </w:r>
      <w:r w:rsidR="005357DA">
        <w:t>usuárias</w:t>
      </w:r>
      <w:r w:rsidR="00EE5E44" w:rsidRPr="00EE5E44">
        <w:t>.</w:t>
      </w:r>
    </w:p>
    <w:p w14:paraId="43A785B0" w14:textId="5119EE0D" w:rsidR="00851F52" w:rsidRPr="00E237BD" w:rsidRDefault="00192AC0" w:rsidP="00BF6408">
      <w:pPr>
        <w:pStyle w:val="PargrafodaLista"/>
        <w:numPr>
          <w:ilvl w:val="0"/>
          <w:numId w:val="1"/>
        </w:numPr>
        <w:spacing w:before="120" w:after="120"/>
        <w:jc w:val="both"/>
        <w:rPr>
          <w:b/>
        </w:rPr>
      </w:pPr>
      <w:r w:rsidRPr="00E237BD">
        <w:rPr>
          <w:b/>
        </w:rPr>
        <w:t>Demonstração da contratação no plano de contratação anual:</w:t>
      </w:r>
    </w:p>
    <w:p w14:paraId="3D95687C" w14:textId="6C802BB3" w:rsidR="00A73C08" w:rsidRDefault="00D02676" w:rsidP="00BF6408">
      <w:pPr>
        <w:spacing w:before="120" w:after="120" w:line="360" w:lineRule="auto"/>
        <w:ind w:firstLine="709"/>
        <w:jc w:val="both"/>
      </w:pPr>
      <w:r w:rsidRPr="00D02676">
        <w:t>No plano de contratação anual foi prevista a</w:t>
      </w:r>
      <w:r w:rsidR="00AE671E">
        <w:t xml:space="preserve"> </w:t>
      </w:r>
      <w:r w:rsidR="004908BE">
        <w:t xml:space="preserve">compra de materiais de expediente e de artesanato para as oficinas </w:t>
      </w:r>
      <w:r w:rsidRPr="00D02676">
        <w:t>estando, portanto</w:t>
      </w:r>
      <w:r w:rsidR="00FA1B02">
        <w:t xml:space="preserve">, </w:t>
      </w:r>
      <w:r w:rsidRPr="00D02676">
        <w:t>alinhada com o planejamento da Administração.</w:t>
      </w:r>
    </w:p>
    <w:tbl>
      <w:tblPr>
        <w:tblStyle w:val="Tabelacomgrade"/>
        <w:tblW w:w="5000" w:type="pct"/>
        <w:jc w:val="center"/>
        <w:tblLook w:val="04A0" w:firstRow="1" w:lastRow="0" w:firstColumn="1" w:lastColumn="0" w:noHBand="0" w:noVBand="1"/>
      </w:tblPr>
      <w:tblGrid>
        <w:gridCol w:w="1577"/>
        <w:gridCol w:w="2005"/>
        <w:gridCol w:w="5138"/>
      </w:tblGrid>
      <w:tr w:rsidR="00BD79E6" w14:paraId="0E738846" w14:textId="77777777" w:rsidTr="00BF6408">
        <w:trPr>
          <w:jc w:val="center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DE3C81" w14:textId="77777777" w:rsidR="00BD79E6" w:rsidRDefault="00BD79E6" w:rsidP="00BF6408">
            <w:pPr>
              <w:spacing w:before="120" w:after="120" w:line="360" w:lineRule="auto"/>
              <w:jc w:val="center"/>
              <w:rPr>
                <w:b/>
              </w:rPr>
            </w:pPr>
            <w:r>
              <w:rPr>
                <w:b/>
              </w:rPr>
              <w:t>Nº no PAC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C3E619" w14:textId="77777777" w:rsidR="00BD79E6" w:rsidRDefault="00BD79E6" w:rsidP="00BF6408">
            <w:pPr>
              <w:spacing w:before="120" w:after="120" w:line="360" w:lineRule="auto"/>
              <w:jc w:val="center"/>
              <w:rPr>
                <w:b/>
              </w:rPr>
            </w:pPr>
            <w:r>
              <w:rPr>
                <w:b/>
              </w:rPr>
              <w:t>Código do Sistema de compras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F20A0" w14:textId="77777777" w:rsidR="00BD79E6" w:rsidRDefault="00BD79E6" w:rsidP="00BF6408">
            <w:pPr>
              <w:spacing w:before="120" w:after="120" w:line="360" w:lineRule="auto"/>
              <w:jc w:val="center"/>
              <w:rPr>
                <w:b/>
              </w:rPr>
            </w:pPr>
            <w:r>
              <w:rPr>
                <w:b/>
              </w:rPr>
              <w:t>Descrição</w:t>
            </w:r>
          </w:p>
        </w:tc>
      </w:tr>
      <w:tr w:rsidR="006008B8" w14:paraId="67B98D39" w14:textId="77777777" w:rsidTr="00BF6408">
        <w:trPr>
          <w:jc w:val="center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E3894" w14:textId="77777777" w:rsidR="006008B8" w:rsidRDefault="006008B8" w:rsidP="00BF6408">
            <w:pPr>
              <w:spacing w:before="120" w:after="120" w:line="360" w:lineRule="auto"/>
              <w:jc w:val="both"/>
            </w:pPr>
            <w:r>
              <w:t>1127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D6FB7" w14:textId="77777777" w:rsidR="006008B8" w:rsidRDefault="006008B8" w:rsidP="00BF6408">
            <w:pPr>
              <w:spacing w:before="120" w:after="120"/>
              <w:jc w:val="both"/>
              <w:rPr>
                <w:color w:val="000000"/>
              </w:rPr>
            </w:pPr>
            <w:r>
              <w:rPr>
                <w:color w:val="000000"/>
              </w:rPr>
              <w:t>26762</w:t>
            </w:r>
          </w:p>
          <w:p w14:paraId="0143932E" w14:textId="77777777" w:rsidR="006008B8" w:rsidRDefault="006008B8" w:rsidP="00BF6408">
            <w:pPr>
              <w:spacing w:before="120" w:after="120" w:line="360" w:lineRule="auto"/>
              <w:jc w:val="both"/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1FB12" w14:textId="473C4BB6" w:rsidR="006008B8" w:rsidRDefault="006008B8" w:rsidP="00BF6408">
            <w:pPr>
              <w:spacing w:before="120" w:after="120" w:line="360" w:lineRule="auto"/>
              <w:jc w:val="both"/>
              <w:rPr>
                <w:sz w:val="22"/>
                <w:szCs w:val="22"/>
              </w:rPr>
            </w:pPr>
            <w:r w:rsidRPr="009F6CEC">
              <w:rPr>
                <w:sz w:val="22"/>
                <w:szCs w:val="22"/>
              </w:rPr>
              <w:t>Laço Fácil Par</w:t>
            </w:r>
            <w:r w:rsidR="00BF6408">
              <w:rPr>
                <w:sz w:val="22"/>
                <w:szCs w:val="22"/>
              </w:rPr>
              <w:t>a Presente (Laço Mágico), Fita d</w:t>
            </w:r>
            <w:r w:rsidRPr="009F6CEC">
              <w:rPr>
                <w:sz w:val="22"/>
                <w:szCs w:val="22"/>
              </w:rPr>
              <w:t>e 11</w:t>
            </w:r>
            <w:r w:rsidR="00BF6408">
              <w:rPr>
                <w:sz w:val="22"/>
                <w:szCs w:val="22"/>
              </w:rPr>
              <w:t xml:space="preserve"> m</w:t>
            </w:r>
            <w:r w:rsidRPr="009F6CEC">
              <w:rPr>
                <w:sz w:val="22"/>
                <w:szCs w:val="22"/>
              </w:rPr>
              <w:t>m, Com Filete Dourado, Top Lacinho Para Presente</w:t>
            </w:r>
          </w:p>
        </w:tc>
      </w:tr>
      <w:tr w:rsidR="006008B8" w14:paraId="59877DF1" w14:textId="77777777" w:rsidTr="00BF6408">
        <w:trPr>
          <w:jc w:val="center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ECA36" w14:textId="77777777" w:rsidR="006008B8" w:rsidRDefault="006008B8" w:rsidP="00BF6408">
            <w:pPr>
              <w:spacing w:before="120" w:after="120" w:line="360" w:lineRule="auto"/>
              <w:jc w:val="both"/>
            </w:pPr>
            <w:r>
              <w:t>2095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07387" w14:textId="76B983DD" w:rsidR="006008B8" w:rsidRDefault="00550672" w:rsidP="00BF6408">
            <w:pPr>
              <w:spacing w:before="120" w:after="120" w:line="360" w:lineRule="auto"/>
              <w:jc w:val="both"/>
            </w:pPr>
            <w:r>
              <w:t>21798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CC9D4" w14:textId="13CE04E0" w:rsidR="006008B8" w:rsidRPr="00212B58" w:rsidRDefault="00BF6408" w:rsidP="00BF6408">
            <w:pPr>
              <w:spacing w:before="120" w:after="120" w:line="360" w:lineRule="auto"/>
              <w:jc w:val="both"/>
              <w:rPr>
                <w:sz w:val="22"/>
                <w:szCs w:val="22"/>
              </w:rPr>
            </w:pPr>
            <w:r w:rsidRPr="0089678D">
              <w:rPr>
                <w:sz w:val="22"/>
                <w:szCs w:val="22"/>
              </w:rPr>
              <w:t>TNT</w:t>
            </w:r>
            <w:r w:rsidR="006008B8" w:rsidRPr="0089678D">
              <w:rPr>
                <w:sz w:val="22"/>
                <w:szCs w:val="22"/>
              </w:rPr>
              <w:t xml:space="preserve"> Pre</w:t>
            </w:r>
            <w:r>
              <w:rPr>
                <w:sz w:val="22"/>
                <w:szCs w:val="22"/>
              </w:rPr>
              <w:t>to 1,40M De Largura X 50 M de c</w:t>
            </w:r>
            <w:r w:rsidR="006008B8" w:rsidRPr="0089678D">
              <w:rPr>
                <w:sz w:val="22"/>
                <w:szCs w:val="22"/>
              </w:rPr>
              <w:t>omprimento</w:t>
            </w:r>
          </w:p>
        </w:tc>
      </w:tr>
      <w:tr w:rsidR="00507FD8" w14:paraId="70A81077" w14:textId="77777777" w:rsidTr="00BF6408">
        <w:trPr>
          <w:jc w:val="center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6CFA2" w14:textId="77777777" w:rsidR="00507FD8" w:rsidRDefault="00507FD8" w:rsidP="00BF6408">
            <w:pPr>
              <w:spacing w:before="120" w:after="120" w:line="360" w:lineRule="auto"/>
              <w:jc w:val="both"/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8484E" w14:textId="6CDE4F97" w:rsidR="00507FD8" w:rsidRDefault="006E4871" w:rsidP="00BF6408">
            <w:pPr>
              <w:spacing w:before="120" w:after="120" w:line="360" w:lineRule="auto"/>
              <w:jc w:val="both"/>
            </w:pPr>
            <w:r>
              <w:t>6374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A92A1" w14:textId="7D68C7BC" w:rsidR="00507FD8" w:rsidRDefault="00C62807" w:rsidP="00BF6408">
            <w:pPr>
              <w:spacing w:before="120" w:after="120"/>
              <w:jc w:val="both"/>
              <w:rPr>
                <w:color w:val="000000"/>
              </w:rPr>
            </w:pPr>
            <w:r>
              <w:rPr>
                <w:color w:val="000000"/>
              </w:rPr>
              <w:t>Copo inox</w:t>
            </w:r>
          </w:p>
        </w:tc>
      </w:tr>
    </w:tbl>
    <w:p w14:paraId="29EA4C1C" w14:textId="07914C55" w:rsidR="00076BEB" w:rsidRPr="00E237BD" w:rsidRDefault="00192AC0" w:rsidP="00BF6408">
      <w:pPr>
        <w:pStyle w:val="PargrafodaLista"/>
        <w:numPr>
          <w:ilvl w:val="0"/>
          <w:numId w:val="1"/>
        </w:numPr>
        <w:spacing w:before="120" w:after="120"/>
        <w:jc w:val="both"/>
        <w:rPr>
          <w:b/>
        </w:rPr>
      </w:pPr>
      <w:r w:rsidRPr="00E237BD">
        <w:rPr>
          <w:b/>
        </w:rPr>
        <w:t>Possíveis soluções para atender à necessidade:</w:t>
      </w:r>
    </w:p>
    <w:p w14:paraId="73FC39BB" w14:textId="728E57E6" w:rsidR="00076BEB" w:rsidRPr="00E237BD" w:rsidRDefault="00076BEB" w:rsidP="00BF6408">
      <w:pPr>
        <w:pStyle w:val="PargrafodaLista"/>
        <w:spacing w:before="120" w:after="120"/>
        <w:contextualSpacing w:val="0"/>
        <w:jc w:val="both"/>
        <w:rPr>
          <w:b/>
        </w:rPr>
      </w:pPr>
      <w:r w:rsidRPr="00E237BD">
        <w:rPr>
          <w:b/>
        </w:rPr>
        <w:t>3.1. - Alternativas disponíveis no mercado:</w:t>
      </w:r>
    </w:p>
    <w:p w14:paraId="5E3A3C9D" w14:textId="247990F1" w:rsidR="00076BEB" w:rsidRPr="00E237BD" w:rsidRDefault="00076BEB" w:rsidP="00BF6408">
      <w:pPr>
        <w:pStyle w:val="PargrafodaLista"/>
        <w:spacing w:before="120" w:after="120" w:line="360" w:lineRule="auto"/>
        <w:jc w:val="both"/>
        <w:rPr>
          <w:bCs/>
        </w:rPr>
      </w:pPr>
      <w:r w:rsidRPr="00E237BD">
        <w:rPr>
          <w:bCs/>
        </w:rPr>
        <w:t>Alternativa 1 –</w:t>
      </w:r>
      <w:r w:rsidR="0055164D">
        <w:rPr>
          <w:bCs/>
        </w:rPr>
        <w:t xml:space="preserve"> </w:t>
      </w:r>
      <w:r w:rsidR="00DA5E18">
        <w:rPr>
          <w:bCs/>
        </w:rPr>
        <w:t>Compra dos</w:t>
      </w:r>
      <w:r w:rsidR="00123B8D">
        <w:rPr>
          <w:bCs/>
        </w:rPr>
        <w:t xml:space="preserve"> matérias por p</w:t>
      </w:r>
      <w:r w:rsidR="00EA7FC2">
        <w:rPr>
          <w:bCs/>
        </w:rPr>
        <w:t>reg</w:t>
      </w:r>
      <w:r w:rsidR="00FE10A7">
        <w:rPr>
          <w:bCs/>
        </w:rPr>
        <w:t>ão eletrônico;</w:t>
      </w:r>
    </w:p>
    <w:p w14:paraId="204D89A3" w14:textId="74714148" w:rsidR="00076BEB" w:rsidRDefault="0090268D" w:rsidP="00BF6408">
      <w:pPr>
        <w:pStyle w:val="PargrafodaLista"/>
        <w:spacing w:before="120" w:after="120" w:line="360" w:lineRule="auto"/>
        <w:jc w:val="both"/>
        <w:rPr>
          <w:bCs/>
        </w:rPr>
      </w:pPr>
      <w:r>
        <w:rPr>
          <w:bCs/>
        </w:rPr>
        <w:t>Alternativa 2</w:t>
      </w:r>
      <w:r w:rsidR="00931D7F">
        <w:rPr>
          <w:bCs/>
        </w:rPr>
        <w:t xml:space="preserve"> </w:t>
      </w:r>
      <w:r w:rsidR="00123B8D" w:rsidRPr="00E237BD">
        <w:rPr>
          <w:bCs/>
        </w:rPr>
        <w:t>–</w:t>
      </w:r>
      <w:r w:rsidR="00123B8D">
        <w:rPr>
          <w:bCs/>
        </w:rPr>
        <w:t xml:space="preserve"> Compra dos matérias por c</w:t>
      </w:r>
      <w:r w:rsidR="00F86A34">
        <w:rPr>
          <w:bCs/>
        </w:rPr>
        <w:t xml:space="preserve">oncorrência; </w:t>
      </w:r>
    </w:p>
    <w:p w14:paraId="77D8F05C" w14:textId="56ED7F13" w:rsidR="00076BEB" w:rsidRPr="00916637" w:rsidRDefault="00076BEB" w:rsidP="00BF6408">
      <w:pPr>
        <w:spacing w:before="120" w:after="120"/>
        <w:ind w:firstLine="708"/>
        <w:jc w:val="both"/>
        <w:rPr>
          <w:b/>
        </w:rPr>
      </w:pPr>
      <w:r w:rsidRPr="00916637">
        <w:rPr>
          <w:b/>
        </w:rPr>
        <w:t>3.2. - Análise e comparação das soluções existentes:</w:t>
      </w:r>
    </w:p>
    <w:p w14:paraId="737ACD93" w14:textId="77777777" w:rsidR="00F063E4" w:rsidRDefault="00AA3C21" w:rsidP="00BF6408">
      <w:pPr>
        <w:pStyle w:val="PargrafodaLista"/>
        <w:spacing w:before="120" w:after="120" w:line="360" w:lineRule="auto"/>
        <w:ind w:firstLine="709"/>
        <w:jc w:val="both"/>
        <w:rPr>
          <w:bCs/>
        </w:rPr>
      </w:pPr>
      <w:r w:rsidRPr="00AA3C21">
        <w:rPr>
          <w:bCs/>
        </w:rPr>
        <w:t xml:space="preserve">O </w:t>
      </w:r>
      <w:r w:rsidRPr="00AA3C21">
        <w:rPr>
          <w:b/>
          <w:bCs/>
        </w:rPr>
        <w:t>Pregão Eletrônico</w:t>
      </w:r>
      <w:r w:rsidRPr="00AA3C21">
        <w:rPr>
          <w:bCs/>
        </w:rPr>
        <w:t xml:space="preserve"> é uma das modalidades mais utilizadas para aquisição de </w:t>
      </w:r>
      <w:r w:rsidRPr="00AA3C21">
        <w:rPr>
          <w:b/>
          <w:bCs/>
        </w:rPr>
        <w:t>bens e serviços comuns</w:t>
      </w:r>
      <w:r w:rsidRPr="00AA3C21">
        <w:rPr>
          <w:bCs/>
        </w:rPr>
        <w:t xml:space="preserve">, o que se encaixa perfeitamente nas compras de </w:t>
      </w:r>
      <w:r w:rsidRPr="00AA3C21">
        <w:rPr>
          <w:b/>
          <w:bCs/>
        </w:rPr>
        <w:t>ma</w:t>
      </w:r>
      <w:bookmarkStart w:id="0" w:name="_GoBack"/>
      <w:bookmarkEnd w:id="0"/>
      <w:r w:rsidRPr="00AA3C21">
        <w:rPr>
          <w:b/>
          <w:bCs/>
        </w:rPr>
        <w:t>terial de expediente e artesanato</w:t>
      </w:r>
      <w:r w:rsidRPr="00AA3C21">
        <w:rPr>
          <w:bCs/>
        </w:rPr>
        <w:t>, considerados bens de fácil especificação e que podem ser adquiridos por meio de cotação de preços.</w:t>
      </w:r>
      <w:r w:rsidR="00F063E4">
        <w:rPr>
          <w:bCs/>
        </w:rPr>
        <w:t xml:space="preserve"> </w:t>
      </w:r>
    </w:p>
    <w:p w14:paraId="21F656F7" w14:textId="3EAD6505" w:rsidR="007B7F50" w:rsidRDefault="00CF7BC0" w:rsidP="00BF6408">
      <w:pPr>
        <w:pStyle w:val="PargrafodaLista"/>
        <w:spacing w:before="120" w:after="120" w:line="360" w:lineRule="auto"/>
        <w:ind w:firstLine="709"/>
        <w:jc w:val="both"/>
        <w:rPr>
          <w:bCs/>
        </w:rPr>
      </w:pPr>
      <w:r w:rsidRPr="00CF7BC0">
        <w:rPr>
          <w:bCs/>
        </w:rPr>
        <w:t xml:space="preserve">A </w:t>
      </w:r>
      <w:r w:rsidRPr="00CF7BC0">
        <w:rPr>
          <w:b/>
          <w:bCs/>
        </w:rPr>
        <w:t>Concorrência</w:t>
      </w:r>
      <w:r w:rsidRPr="00CF7BC0">
        <w:rPr>
          <w:bCs/>
        </w:rPr>
        <w:t xml:space="preserve"> é uma modalidade de licitação utilizada para contratos de </w:t>
      </w:r>
      <w:r w:rsidRPr="00CF7BC0">
        <w:rPr>
          <w:b/>
          <w:bCs/>
        </w:rPr>
        <w:t>grande vulto</w:t>
      </w:r>
      <w:r w:rsidRPr="00CF7BC0">
        <w:rPr>
          <w:bCs/>
        </w:rPr>
        <w:t xml:space="preserve"> ou </w:t>
      </w:r>
      <w:r w:rsidRPr="00CF7BC0">
        <w:rPr>
          <w:b/>
          <w:bCs/>
        </w:rPr>
        <w:t>alta complexidade</w:t>
      </w:r>
      <w:r w:rsidRPr="00CF7BC0">
        <w:rPr>
          <w:bCs/>
        </w:rPr>
        <w:t xml:space="preserve">, geralmente associada a obras ou serviços de grande porte. Para a compra de material de expediente e artesanato, a </w:t>
      </w:r>
      <w:r w:rsidRPr="00CF7BC0">
        <w:rPr>
          <w:b/>
          <w:bCs/>
        </w:rPr>
        <w:t>Concorrência</w:t>
      </w:r>
      <w:r w:rsidRPr="00CF7BC0">
        <w:rPr>
          <w:bCs/>
        </w:rPr>
        <w:t xml:space="preserve"> não é a mais adequada, pois, pela natureza do produto (bens comuns), esse tipo de licitação exigiria um processo mais complexo e demorado do que o necessário</w:t>
      </w:r>
      <w:r w:rsidR="005971DE">
        <w:rPr>
          <w:bCs/>
        </w:rPr>
        <w:t>, f</w:t>
      </w:r>
      <w:r w:rsidR="00D865DA">
        <w:rPr>
          <w:bCs/>
        </w:rPr>
        <w:t>icando inviável a opção.</w:t>
      </w:r>
    </w:p>
    <w:p w14:paraId="548D5E73" w14:textId="223A66FA" w:rsidR="00851F52" w:rsidRPr="00E237BD" w:rsidRDefault="00192AC0" w:rsidP="00BF6408">
      <w:pPr>
        <w:pStyle w:val="PargrafodaLista"/>
        <w:numPr>
          <w:ilvl w:val="0"/>
          <w:numId w:val="1"/>
        </w:numPr>
        <w:spacing w:before="120" w:after="120"/>
        <w:jc w:val="both"/>
        <w:rPr>
          <w:b/>
        </w:rPr>
      </w:pPr>
      <w:r w:rsidRPr="00E237BD">
        <w:rPr>
          <w:b/>
        </w:rPr>
        <w:t>Requisitos da contratação</w:t>
      </w:r>
      <w:r w:rsidR="00851F52" w:rsidRPr="00E237BD">
        <w:rPr>
          <w:b/>
        </w:rPr>
        <w:t>:</w:t>
      </w:r>
    </w:p>
    <w:p w14:paraId="6458AFBA" w14:textId="070CE159" w:rsidR="00851F52" w:rsidRPr="00E237BD" w:rsidRDefault="00851F52" w:rsidP="00BF6408">
      <w:pPr>
        <w:spacing w:before="120" w:after="120" w:line="360" w:lineRule="auto"/>
        <w:ind w:firstLine="709"/>
        <w:contextualSpacing/>
        <w:jc w:val="both"/>
      </w:pPr>
      <w:r w:rsidRPr="00E237BD">
        <w:t>Os bens têm natureza de bens/serviços comuns, tendo em vista que seus padrões de desempenho e qualidade podem ser objetivamente definidos pelo edital, por meio de especificações usuais de mercado, nos termos do art. 6º, inciso XIII, da Lei Federal nº 14.133/2021.</w:t>
      </w:r>
    </w:p>
    <w:p w14:paraId="07E257AE" w14:textId="77777777" w:rsidR="000D1097" w:rsidRPr="00E237BD" w:rsidRDefault="000D1097" w:rsidP="00BF6408">
      <w:pPr>
        <w:spacing w:before="120" w:after="120" w:line="360" w:lineRule="auto"/>
        <w:ind w:firstLine="709"/>
        <w:contextualSpacing/>
        <w:jc w:val="both"/>
      </w:pPr>
      <w:r w:rsidRPr="00E237BD">
        <w:t>A contratação será realizada por meio de licitação, na modalidade Pregão, na sua forma eletrônica, com critério de julgamento por menor preço, nos termos dos artigos 6º, inciso XLI, 17, § 2º, e 34, todos da Lei Federal nº 14.133/2021.</w:t>
      </w:r>
    </w:p>
    <w:p w14:paraId="4DDEB751" w14:textId="00188C1C" w:rsidR="00670A8F" w:rsidRPr="00E237BD" w:rsidRDefault="00670A8F" w:rsidP="00BF6408">
      <w:pPr>
        <w:spacing w:before="120" w:after="120" w:line="360" w:lineRule="auto"/>
        <w:ind w:firstLine="709"/>
        <w:contextualSpacing/>
        <w:jc w:val="both"/>
      </w:pPr>
      <w:r w:rsidRPr="00E237BD">
        <w:t xml:space="preserve">Os requisitos de contratação serão pormenorizados de forma mais detalhada em termo de referência, caso se conclua pela viabilidade da contratação.  </w:t>
      </w:r>
    </w:p>
    <w:p w14:paraId="7A48553F" w14:textId="1D269FAA" w:rsidR="00BF6408" w:rsidRDefault="000D1097" w:rsidP="00BF6408">
      <w:pPr>
        <w:spacing w:before="120" w:after="120" w:line="360" w:lineRule="auto"/>
        <w:ind w:firstLine="709"/>
        <w:contextualSpacing/>
        <w:jc w:val="both"/>
      </w:pPr>
      <w:r w:rsidRPr="00E237BD">
        <w:t>Para fornecimento/prestação dos serviços pretendidos os eventuais interessados deverão comprovar que atuam em ramo de atividade compatível com o objeto da licitação, bem como apresentar os seguintes documentos a título de habilitação, nos termos do art. 62 e 66, da Lei nº 14.133/2021</w:t>
      </w:r>
      <w:r w:rsidR="000D4905">
        <w:t>.</w:t>
      </w:r>
    </w:p>
    <w:p w14:paraId="41253ADE" w14:textId="08676E3F" w:rsidR="00754441" w:rsidRPr="00E237BD" w:rsidRDefault="00192AC0" w:rsidP="00BF6408">
      <w:pPr>
        <w:pStyle w:val="PargrafodaLista"/>
        <w:numPr>
          <w:ilvl w:val="0"/>
          <w:numId w:val="1"/>
        </w:numPr>
        <w:spacing w:before="120" w:after="120"/>
        <w:jc w:val="both"/>
        <w:rPr>
          <w:b/>
        </w:rPr>
      </w:pPr>
      <w:r w:rsidRPr="00E237BD">
        <w:rPr>
          <w:b/>
        </w:rPr>
        <w:lastRenderedPageBreak/>
        <w:t>Estimativas de quantidades e valores da contração</w:t>
      </w:r>
      <w:r w:rsidR="00754441" w:rsidRPr="00E237BD">
        <w:rPr>
          <w:b/>
        </w:rPr>
        <w:t>:</w:t>
      </w:r>
    </w:p>
    <w:p w14:paraId="3C3E5320" w14:textId="4259CF89" w:rsidR="00754441" w:rsidRPr="00E237BD" w:rsidRDefault="00754441" w:rsidP="00BF6408">
      <w:pPr>
        <w:spacing w:before="120" w:after="120" w:line="360" w:lineRule="auto"/>
        <w:ind w:firstLine="709"/>
        <w:contextualSpacing/>
        <w:jc w:val="both"/>
      </w:pPr>
      <w:r w:rsidRPr="00E237BD">
        <w:t>As estimativas das quantidades, juntamente com os valores unitários e totais para a contratação, serão indicadas por meio de instrumento de formalização da demanda/requisição e planilha de preços todos em anexo a este estudo técnico preliminar.</w:t>
      </w:r>
    </w:p>
    <w:p w14:paraId="19B7F456" w14:textId="416C6F8C" w:rsidR="00754441" w:rsidRDefault="00754441" w:rsidP="00BF6408">
      <w:pPr>
        <w:spacing w:before="120" w:after="120" w:line="360" w:lineRule="auto"/>
        <w:ind w:firstLine="709"/>
        <w:contextualSpacing/>
        <w:jc w:val="both"/>
      </w:pPr>
      <w:r w:rsidRPr="00E237BD">
        <w:t xml:space="preserve">O cálculo dos valores unitários da contratação, </w:t>
      </w:r>
      <w:r w:rsidR="00991F97" w:rsidRPr="00E237BD">
        <w:t xml:space="preserve">será </w:t>
      </w:r>
      <w:r w:rsidRPr="00E237BD">
        <w:t>realizado por meio de planilha do Ex</w:t>
      </w:r>
      <w:r w:rsidR="00991F97" w:rsidRPr="00E237BD">
        <w:t>c</w:t>
      </w:r>
      <w:r w:rsidRPr="00E237BD">
        <w:t xml:space="preserve">el, contendo fórmulas predefinidas de média e mediana. </w:t>
      </w:r>
    </w:p>
    <w:p w14:paraId="65B78BE4" w14:textId="0316C122" w:rsidR="00BF2FEC" w:rsidRDefault="00BF2FEC" w:rsidP="00BF6408">
      <w:pPr>
        <w:spacing w:before="120" w:after="120" w:line="360" w:lineRule="auto"/>
        <w:ind w:firstLine="709"/>
        <w:contextualSpacing/>
        <w:jc w:val="both"/>
      </w:pPr>
      <w:r>
        <w:t xml:space="preserve">Para o cálculo das estimativas de contratação será realizado, levantamento prévio das necessidades do órgão requente, considerando, inclusive eventuais contratações do mesmo objeto em anos anteriores. </w:t>
      </w:r>
    </w:p>
    <w:p w14:paraId="339FE6C3" w14:textId="4419E5C0" w:rsidR="00497FCE" w:rsidRDefault="00192AC0" w:rsidP="00BF6408">
      <w:pPr>
        <w:pStyle w:val="PargrafodaLista"/>
        <w:numPr>
          <w:ilvl w:val="0"/>
          <w:numId w:val="1"/>
        </w:numPr>
        <w:spacing w:before="120" w:after="120"/>
        <w:jc w:val="both"/>
        <w:rPr>
          <w:b/>
        </w:rPr>
      </w:pPr>
      <w:r w:rsidRPr="00E237BD">
        <w:rPr>
          <w:b/>
        </w:rPr>
        <w:t xml:space="preserve">Justificativa para o parcelamento ou não da contratação: </w:t>
      </w:r>
    </w:p>
    <w:p w14:paraId="1FB76F13" w14:textId="2F63DA91" w:rsidR="00497FCE" w:rsidRPr="00E237BD" w:rsidRDefault="000E0E08" w:rsidP="00BF6408">
      <w:pPr>
        <w:spacing w:before="120" w:after="120" w:line="360" w:lineRule="auto"/>
        <w:jc w:val="both"/>
        <w:rPr>
          <w:rFonts w:eastAsia="Times New Roman"/>
        </w:rPr>
      </w:pPr>
      <w:sdt>
        <w:sdtPr>
          <w:rPr>
            <w:rFonts w:eastAsia="Times New Roman"/>
          </w:rPr>
          <w:id w:val="97903394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D46133">
            <w:rPr>
              <w:rFonts w:ascii="MS Gothic" w:eastAsia="MS Gothic" w:hAnsi="MS Gothic" w:hint="eastAsia"/>
            </w:rPr>
            <w:t>☒</w:t>
          </w:r>
        </w:sdtContent>
      </w:sdt>
      <w:r w:rsidR="00497FCE" w:rsidRPr="00E237BD">
        <w:rPr>
          <w:rFonts w:eastAsia="Times New Roman"/>
        </w:rPr>
        <w:t xml:space="preserve"> A viabilidade do parcelamento do objeto, maximizando a quantidade de fornecedores, ampliando a competividade e por consequência diminuindo a concentração do mercado e promovendo a mitigação de custo para a administração pública. </w:t>
      </w:r>
    </w:p>
    <w:p w14:paraId="36830D62" w14:textId="15F7B3EA" w:rsidR="007C2A3E" w:rsidRPr="00E237BD" w:rsidRDefault="00192AC0" w:rsidP="00BF6408">
      <w:pPr>
        <w:pStyle w:val="PargrafodaLista"/>
        <w:numPr>
          <w:ilvl w:val="0"/>
          <w:numId w:val="1"/>
        </w:numPr>
        <w:spacing w:before="120" w:after="120"/>
        <w:jc w:val="both"/>
        <w:rPr>
          <w:b/>
        </w:rPr>
      </w:pPr>
      <w:r w:rsidRPr="00E237BD">
        <w:rPr>
          <w:b/>
          <w:bCs/>
        </w:rPr>
        <w:t>Descrição da solução como um todo:</w:t>
      </w:r>
    </w:p>
    <w:p w14:paraId="1A3E3EC5" w14:textId="068B82C4" w:rsidR="006C19FE" w:rsidRDefault="007C2A3E" w:rsidP="00BF6408">
      <w:pPr>
        <w:spacing w:before="120" w:after="120" w:line="360" w:lineRule="auto"/>
        <w:ind w:firstLine="709"/>
        <w:jc w:val="both"/>
      </w:pPr>
      <w:r w:rsidRPr="00E237BD">
        <w:t xml:space="preserve">A solução proposta é a </w:t>
      </w:r>
      <w:r w:rsidR="000232BA">
        <w:t xml:space="preserve">realização de licitação na modalidade pregão eletrônico, </w:t>
      </w:r>
      <w:r w:rsidR="006C19FE" w:rsidRPr="006C19FE">
        <w:t>pois é a modalidade indicada para a compra de bens comuns, como materiais de expediente e artesanato, e atende às exigências da Lei nº 14.133/2021.</w:t>
      </w:r>
    </w:p>
    <w:p w14:paraId="17BC632A" w14:textId="4208599E" w:rsidR="00547F28" w:rsidRPr="00E237BD" w:rsidRDefault="00192AC0" w:rsidP="00BF6408">
      <w:pPr>
        <w:pStyle w:val="PargrafodaLista"/>
        <w:numPr>
          <w:ilvl w:val="0"/>
          <w:numId w:val="1"/>
        </w:numPr>
        <w:spacing w:before="120" w:after="120"/>
        <w:jc w:val="both"/>
        <w:rPr>
          <w:b/>
        </w:rPr>
      </w:pPr>
      <w:r w:rsidRPr="00E237BD">
        <w:rPr>
          <w:b/>
        </w:rPr>
        <w:t>Resultados pretendidos:</w:t>
      </w:r>
    </w:p>
    <w:p w14:paraId="16B2BFC4" w14:textId="77777777" w:rsidR="00547F28" w:rsidRPr="00E237BD" w:rsidRDefault="00547F28" w:rsidP="00BF6408">
      <w:pPr>
        <w:spacing w:before="120" w:after="120" w:line="360" w:lineRule="auto"/>
        <w:ind w:firstLine="709"/>
        <w:jc w:val="both"/>
      </w:pPr>
      <w:r w:rsidRPr="00E237BD">
        <w:t>Pretende-se, com o presente processo licitatório, assegurar a seleção da proposta apta a gerar a contratação mais vantajosa para o Município.</w:t>
      </w:r>
    </w:p>
    <w:p w14:paraId="055EE464" w14:textId="77777777" w:rsidR="00547F28" w:rsidRPr="00E237BD" w:rsidRDefault="00547F28" w:rsidP="00BF6408">
      <w:pPr>
        <w:spacing w:before="120" w:after="120" w:line="360" w:lineRule="auto"/>
        <w:ind w:firstLine="709"/>
        <w:jc w:val="both"/>
      </w:pPr>
      <w:r w:rsidRPr="00E237BD">
        <w:t>Almeja-se, igualmente, assegurar tratamento isonômico entre os licitantes, bem como a justa competição, bem como evitar contratação com sobrepreço ou com preço manifestamente inexequível e superfaturamento na execução do contrato.</w:t>
      </w:r>
    </w:p>
    <w:p w14:paraId="72FD9C83" w14:textId="4E22AFB5" w:rsidR="00693078" w:rsidRDefault="00547F28" w:rsidP="00BF6408">
      <w:pPr>
        <w:spacing w:before="120" w:after="120" w:line="360" w:lineRule="auto"/>
        <w:ind w:firstLine="709"/>
        <w:jc w:val="both"/>
      </w:pPr>
      <w:r w:rsidRPr="00E237BD">
        <w:t xml:space="preserve">A contratação decorrente do presente processo licitatório exigirá da contratada o cumprimento das boas práticas de sustentabilidade, contribuindo para a racionalização e otimização do uso dos recursos, bem como para a redução dos impactos ambientais. </w:t>
      </w:r>
    </w:p>
    <w:p w14:paraId="23BB9F7A" w14:textId="77777777" w:rsidR="00693078" w:rsidRDefault="00693078">
      <w:pPr>
        <w:spacing w:after="160" w:line="259" w:lineRule="auto"/>
      </w:pPr>
      <w:r>
        <w:br w:type="page"/>
      </w:r>
    </w:p>
    <w:p w14:paraId="4FE3999E" w14:textId="4EB5EA2A" w:rsidR="00547F28" w:rsidRPr="00E237BD" w:rsidRDefault="00192AC0" w:rsidP="00BF6408">
      <w:pPr>
        <w:pStyle w:val="PargrafodaLista"/>
        <w:numPr>
          <w:ilvl w:val="0"/>
          <w:numId w:val="1"/>
        </w:numPr>
        <w:spacing w:before="120" w:after="120"/>
        <w:jc w:val="both"/>
        <w:rPr>
          <w:b/>
        </w:rPr>
      </w:pPr>
      <w:r w:rsidRPr="00E237BD">
        <w:rPr>
          <w:b/>
        </w:rPr>
        <w:lastRenderedPageBreak/>
        <w:t>Providencias prévias ao contrato:</w:t>
      </w:r>
    </w:p>
    <w:p w14:paraId="20E61049" w14:textId="329ECAE0" w:rsidR="00547F28" w:rsidRDefault="00547F28" w:rsidP="00BF6408">
      <w:pPr>
        <w:spacing w:before="120" w:after="120" w:line="360" w:lineRule="auto"/>
        <w:ind w:firstLine="709"/>
        <w:jc w:val="both"/>
      </w:pPr>
      <w:r w:rsidRPr="00E237BD">
        <w:t>Para a contratação pretendida não haverá necessidade de providências prévias no âmbito da Administração</w:t>
      </w:r>
      <w:r w:rsidR="006D58C2">
        <w:t>.</w:t>
      </w:r>
    </w:p>
    <w:p w14:paraId="2ACB8308" w14:textId="7AFF85E5" w:rsidR="00E237BD" w:rsidRPr="00E237BD" w:rsidRDefault="00192AC0" w:rsidP="00BF6408">
      <w:pPr>
        <w:pStyle w:val="PargrafodaLista"/>
        <w:numPr>
          <w:ilvl w:val="0"/>
          <w:numId w:val="1"/>
        </w:numPr>
        <w:spacing w:before="120" w:after="120"/>
        <w:jc w:val="both"/>
        <w:rPr>
          <w:b/>
        </w:rPr>
      </w:pPr>
      <w:r w:rsidRPr="00E237BD">
        <w:rPr>
          <w:b/>
        </w:rPr>
        <w:t>Contratações correlatas e/ou interdependentes:</w:t>
      </w:r>
    </w:p>
    <w:p w14:paraId="67276C56" w14:textId="1D060CB9" w:rsidR="00E237BD" w:rsidRDefault="00E237BD" w:rsidP="00BF6408">
      <w:pPr>
        <w:spacing w:before="120" w:after="120" w:line="360" w:lineRule="auto"/>
        <w:ind w:firstLine="709"/>
        <w:jc w:val="both"/>
        <w:rPr>
          <w:color w:val="FF0000"/>
        </w:rPr>
      </w:pPr>
      <w:r w:rsidRPr="00E237BD">
        <w:t>Este estudo não identificou a necessidade de realizar contratações acessórias para a perfeita execução do objeto, uma vez que todos os meios necessários para a aquisição/operacionalização dos serviços podem ser supridos apenas com a contratação ora proposta.</w:t>
      </w:r>
      <w:r w:rsidRPr="00E237BD">
        <w:rPr>
          <w:color w:val="FF0000"/>
        </w:rPr>
        <w:t xml:space="preserve"> </w:t>
      </w:r>
    </w:p>
    <w:p w14:paraId="446729BE" w14:textId="75FA1F47" w:rsidR="00E237BD" w:rsidRPr="00E237BD" w:rsidRDefault="006E3F60" w:rsidP="00BF6408">
      <w:pPr>
        <w:pStyle w:val="PargrafodaLista"/>
        <w:numPr>
          <w:ilvl w:val="0"/>
          <w:numId w:val="1"/>
        </w:numPr>
        <w:spacing w:before="120" w:after="120"/>
        <w:jc w:val="both"/>
        <w:rPr>
          <w:b/>
        </w:rPr>
      </w:pPr>
      <w:r w:rsidRPr="00E237BD">
        <w:rPr>
          <w:b/>
        </w:rPr>
        <w:t>Possíveis impactos ambientais:</w:t>
      </w:r>
    </w:p>
    <w:p w14:paraId="66B69C7F" w14:textId="070B680F" w:rsidR="00AA09B5" w:rsidRDefault="00AA09B5" w:rsidP="00BF6408">
      <w:pPr>
        <w:pStyle w:val="NormalWeb"/>
        <w:spacing w:before="120" w:beforeAutospacing="0" w:after="120" w:afterAutospacing="0" w:line="360" w:lineRule="auto"/>
        <w:ind w:firstLine="709"/>
        <w:jc w:val="both"/>
        <w:rPr>
          <w:rFonts w:eastAsia="SimSun"/>
        </w:rPr>
      </w:pPr>
      <w:r w:rsidRPr="006D58C2">
        <w:rPr>
          <w:rFonts w:eastAsia="SimSun"/>
        </w:rPr>
        <w:t>Não se vislumbra a ocorrência de possíveis impactos ambientais gerados pela contratação em estudo, contudo, a contratada deverá conduzir suas ações em conformidade com os requisitos legais e regulamentos aplicáveis, observando também a legislação ambiental para a prevenção de adversidades ao meio ambiente e a saúde dos trabalhadores e envolvidos na execução do objeto.</w:t>
      </w:r>
    </w:p>
    <w:p w14:paraId="3D255FDA" w14:textId="5EB10849" w:rsidR="00DA061E" w:rsidRPr="00E237BD" w:rsidRDefault="006E3F60" w:rsidP="00BF6408">
      <w:pPr>
        <w:pStyle w:val="PargrafodaLista"/>
        <w:numPr>
          <w:ilvl w:val="0"/>
          <w:numId w:val="1"/>
        </w:numPr>
        <w:spacing w:before="120" w:after="120"/>
        <w:jc w:val="both"/>
        <w:rPr>
          <w:b/>
        </w:rPr>
      </w:pPr>
      <w:r w:rsidRPr="00E237BD">
        <w:rPr>
          <w:b/>
        </w:rPr>
        <w:t>Declaração de viabilidade</w:t>
      </w:r>
      <w:r w:rsidR="00E237BD" w:rsidRPr="00E237BD">
        <w:rPr>
          <w:b/>
        </w:rPr>
        <w:t>:</w:t>
      </w:r>
    </w:p>
    <w:p w14:paraId="36239AB4" w14:textId="77777777" w:rsidR="00497FCE" w:rsidRPr="00E237BD" w:rsidRDefault="00DA061E" w:rsidP="00BF6408">
      <w:pPr>
        <w:spacing w:before="120" w:after="120" w:line="360" w:lineRule="auto"/>
        <w:ind w:firstLine="709"/>
        <w:contextualSpacing/>
        <w:jc w:val="both"/>
      </w:pPr>
      <w:r w:rsidRPr="00E237BD">
        <w:t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</w:t>
      </w:r>
    </w:p>
    <w:p w14:paraId="146FEDE7" w14:textId="33B4A759" w:rsidR="00603902" w:rsidRPr="00E237BD" w:rsidRDefault="00603902" w:rsidP="00BF6408">
      <w:pPr>
        <w:spacing w:before="120" w:after="120" w:line="360" w:lineRule="auto"/>
        <w:ind w:firstLine="709"/>
        <w:contextualSpacing/>
        <w:jc w:val="both"/>
      </w:pPr>
      <w:r w:rsidRPr="00E237BD">
        <w:t>Posteriormente após a elaboração do Estudo Técnico Preliminar, será reme</w:t>
      </w:r>
      <w:r w:rsidR="00547CB4">
        <w:t>t</w:t>
      </w:r>
      <w:r w:rsidRPr="00E237BD">
        <w:t xml:space="preserve">ido Instrumento de formalização da demanda/requisição para autorização da autoridade superior, para que esta decida sobre a viabilidade da contratação. </w:t>
      </w:r>
    </w:p>
    <w:p w14:paraId="7C01C393" w14:textId="4239ACE3" w:rsidR="00922C34" w:rsidRPr="00E237BD" w:rsidRDefault="00922C34" w:rsidP="00BF6408">
      <w:pPr>
        <w:spacing w:before="120" w:after="120"/>
        <w:jc w:val="right"/>
      </w:pPr>
      <w:r w:rsidRPr="00E237BD">
        <w:t xml:space="preserve">Ajuricaba, </w:t>
      </w:r>
      <w:r w:rsidR="00EE3F2F">
        <w:t>01</w:t>
      </w:r>
      <w:r w:rsidR="00483E52">
        <w:t xml:space="preserve"> de julho de </w:t>
      </w:r>
      <w:r w:rsidR="00BD79E6">
        <w:t>2026</w:t>
      </w:r>
      <w:r w:rsidR="006C2930">
        <w:t>.</w:t>
      </w:r>
    </w:p>
    <w:p w14:paraId="1F27911C" w14:textId="77777777" w:rsidR="00E7263E" w:rsidRPr="00E237BD" w:rsidRDefault="00E7263E" w:rsidP="00BF6408">
      <w:pPr>
        <w:spacing w:before="120" w:after="120"/>
        <w:jc w:val="both"/>
      </w:pPr>
    </w:p>
    <w:p w14:paraId="6A008F00" w14:textId="77777777" w:rsidR="00A013D0" w:rsidRPr="00E237BD" w:rsidRDefault="00A013D0" w:rsidP="00BF6408">
      <w:pPr>
        <w:spacing w:before="120" w:after="120"/>
        <w:jc w:val="both"/>
      </w:pPr>
    </w:p>
    <w:p w14:paraId="7507FA53" w14:textId="6EA45637" w:rsidR="00E7263E" w:rsidRPr="003F11F0" w:rsidRDefault="00BD79E6" w:rsidP="00BF6408">
      <w:pPr>
        <w:spacing w:before="120" w:after="120"/>
        <w:ind w:firstLine="708"/>
        <w:jc w:val="center"/>
      </w:pPr>
      <w:r>
        <w:t>C</w:t>
      </w:r>
      <w:r w:rsidR="00EE3F2F">
        <w:t>ristiane Fischer</w:t>
      </w:r>
    </w:p>
    <w:p w14:paraId="4E1B3BE9" w14:textId="77777777" w:rsidR="00E7263E" w:rsidRPr="003F11F0" w:rsidRDefault="00E7263E" w:rsidP="00BF6408">
      <w:pPr>
        <w:spacing w:before="120" w:after="120"/>
        <w:ind w:firstLine="708"/>
        <w:jc w:val="center"/>
      </w:pPr>
      <w:r w:rsidRPr="003F11F0">
        <w:t xml:space="preserve">Responsável pela elaboração do ETP </w:t>
      </w:r>
    </w:p>
    <w:p w14:paraId="05D639EE" w14:textId="77777777" w:rsidR="00E7263E" w:rsidRDefault="00E7263E" w:rsidP="00BF6408">
      <w:pPr>
        <w:spacing w:before="120" w:after="120"/>
        <w:ind w:firstLine="708"/>
        <w:jc w:val="center"/>
      </w:pPr>
    </w:p>
    <w:p w14:paraId="101D0F22" w14:textId="77777777" w:rsidR="00BD79E6" w:rsidRDefault="00BD79E6" w:rsidP="00BF6408">
      <w:pPr>
        <w:spacing w:before="120" w:after="120"/>
        <w:ind w:firstLine="708"/>
        <w:jc w:val="center"/>
      </w:pPr>
    </w:p>
    <w:p w14:paraId="266C0E76" w14:textId="2AAC7820" w:rsidR="00E7263E" w:rsidRDefault="00E7263E" w:rsidP="00BF6408">
      <w:pPr>
        <w:spacing w:before="120" w:after="120"/>
        <w:ind w:firstLine="708"/>
        <w:jc w:val="center"/>
      </w:pPr>
      <w:r w:rsidRPr="00062302">
        <w:t>CHAIANI PETTENON MARQUEZIN</w:t>
      </w:r>
    </w:p>
    <w:p w14:paraId="71C73861" w14:textId="216C3008" w:rsidR="003733BF" w:rsidRPr="00E237BD" w:rsidRDefault="00E7263E" w:rsidP="00BF6408">
      <w:pPr>
        <w:spacing w:before="120" w:after="120"/>
        <w:ind w:firstLine="708"/>
        <w:jc w:val="center"/>
      </w:pPr>
      <w:r>
        <w:t xml:space="preserve">Secretária Municipal de Assistência Social, Trabalho e Habitação </w:t>
      </w:r>
    </w:p>
    <w:sectPr w:rsidR="003733BF" w:rsidRPr="00E237BD" w:rsidSect="005C1F3F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438D21" w14:textId="77777777" w:rsidR="000E0E08" w:rsidRDefault="000E0E08" w:rsidP="00FF4133">
      <w:r>
        <w:separator/>
      </w:r>
    </w:p>
  </w:endnote>
  <w:endnote w:type="continuationSeparator" w:id="0">
    <w:p w14:paraId="6571AD75" w14:textId="77777777" w:rsidR="000E0E08" w:rsidRDefault="000E0E08" w:rsidP="00FF41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FD80C5" w14:textId="6D436430" w:rsidR="00922C34" w:rsidRDefault="00922C34" w:rsidP="00922C34">
    <w:pPr>
      <w:pStyle w:val="Rodap"/>
      <w:framePr w:wrap="around" w:vAnchor="text" w:hAnchor="page" w:x="10501" w:y="144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693078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4381E894" w14:textId="77777777" w:rsidR="00922C34" w:rsidRPr="0044500A" w:rsidRDefault="00922C34" w:rsidP="00922C34">
    <w:pPr>
      <w:pStyle w:val="Rodap"/>
      <w:rPr>
        <w:rFonts w:ascii="Tw Cen MT" w:hAnsi="Tw Cen MT"/>
        <w:i/>
        <w:sz w:val="18"/>
        <w:szCs w:val="18"/>
      </w:rPr>
    </w:pPr>
    <w:r>
      <w:rPr>
        <w:rFonts w:ascii="Tw Cen MT" w:hAnsi="Tw Cen MT"/>
        <w:i/>
        <w:noProof/>
        <w:sz w:val="18"/>
        <w:szCs w:val="18"/>
        <w:lang w:eastAsia="pt-BR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5EE207A8" wp14:editId="204CA8F3">
              <wp:simplePos x="0" y="0"/>
              <wp:positionH relativeFrom="column">
                <wp:posOffset>-99060</wp:posOffset>
              </wp:positionH>
              <wp:positionV relativeFrom="paragraph">
                <wp:posOffset>1905</wp:posOffset>
              </wp:positionV>
              <wp:extent cx="5562600" cy="0"/>
              <wp:effectExtent l="0" t="0" r="19050" b="19050"/>
              <wp:wrapNone/>
              <wp:docPr id="1" name="AutoShap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56260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A229AB0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9" o:spid="_x0000_s1026" type="#_x0000_t32" style="position:absolute;margin-left:-7.8pt;margin-top:.15pt;width:438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"/>
          </w:pict>
        </mc:Fallback>
      </mc:AlternateContent>
    </w:r>
    <w:r w:rsidRPr="0044500A">
      <w:rPr>
        <w:rFonts w:ascii="Tw Cen MT" w:hAnsi="Tw Cen MT"/>
        <w:i/>
        <w:sz w:val="18"/>
        <w:szCs w:val="18"/>
      </w:rPr>
      <w:t>Rua Oscar Schmidt, 172, Centro, Ajuricaba/RS</w:t>
    </w:r>
  </w:p>
  <w:p w14:paraId="69C44E1B" w14:textId="77777777" w:rsidR="00922C34" w:rsidRPr="0044500A" w:rsidRDefault="00922C34" w:rsidP="00922C34">
    <w:pPr>
      <w:pStyle w:val="Rodap"/>
      <w:tabs>
        <w:tab w:val="left" w:pos="7800"/>
      </w:tabs>
      <w:rPr>
        <w:rFonts w:ascii="Tw Cen MT" w:hAnsi="Tw Cen MT"/>
        <w:i/>
        <w:sz w:val="18"/>
        <w:szCs w:val="18"/>
      </w:rPr>
    </w:pPr>
    <w:r>
      <w:rPr>
        <w:rFonts w:ascii="Tw Cen MT" w:hAnsi="Tw Cen MT"/>
        <w:i/>
        <w:sz w:val="18"/>
        <w:szCs w:val="18"/>
      </w:rPr>
      <w:t xml:space="preserve">Fone: (55) 3387-0600 </w:t>
    </w:r>
    <w:r>
      <w:rPr>
        <w:rFonts w:ascii="Tw Cen MT" w:hAnsi="Tw Cen MT"/>
        <w:i/>
        <w:sz w:val="18"/>
        <w:szCs w:val="18"/>
      </w:rPr>
      <w:tab/>
    </w:r>
  </w:p>
  <w:p w14:paraId="2AF54192" w14:textId="77777777" w:rsidR="00922C34" w:rsidRPr="00227F3B" w:rsidRDefault="00922C34" w:rsidP="00922C34">
    <w:pPr>
      <w:pStyle w:val="Rodap"/>
      <w:rPr>
        <w:rFonts w:ascii="Abadi MT Condensed Light" w:hAnsi="Abadi MT Condensed Light"/>
        <w:b/>
        <w:bCs/>
        <w:sz w:val="17"/>
        <w:szCs w:val="17"/>
      </w:rPr>
    </w:pPr>
    <w:r w:rsidRPr="0044500A">
      <w:rPr>
        <w:rFonts w:ascii="Tw Cen MT" w:hAnsi="Tw Cen MT"/>
        <w:i/>
        <w:sz w:val="18"/>
        <w:szCs w:val="18"/>
      </w:rPr>
      <w:t xml:space="preserve">Site: </w:t>
    </w:r>
    <w:hyperlink r:id="rId1" w:history="1">
      <w:r w:rsidRPr="0044500A">
        <w:rPr>
          <w:rStyle w:val="Hyperlink"/>
          <w:rFonts w:ascii="Tw Cen MT" w:hAnsi="Tw Cen MT"/>
          <w:i/>
          <w:sz w:val="18"/>
          <w:szCs w:val="18"/>
        </w:rPr>
        <w:t>www.ajuricaba.rs.gov.br</w:t>
      </w:r>
    </w:hyperlink>
  </w:p>
  <w:p w14:paraId="1DE136C3" w14:textId="77777777" w:rsidR="00922C34" w:rsidRDefault="00922C3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25EABC" w14:textId="77777777" w:rsidR="000E0E08" w:rsidRDefault="000E0E08" w:rsidP="00FF4133">
      <w:r>
        <w:separator/>
      </w:r>
    </w:p>
  </w:footnote>
  <w:footnote w:type="continuationSeparator" w:id="0">
    <w:p w14:paraId="137693B2" w14:textId="77777777" w:rsidR="000E0E08" w:rsidRDefault="000E0E08" w:rsidP="00FF41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6CE6B7" w14:textId="77777777" w:rsidR="00FF4133" w:rsidRPr="00C712C8" w:rsidRDefault="00FF4133" w:rsidP="00FF4133">
    <w:pPr>
      <w:pStyle w:val="Cabealho"/>
      <w:spacing w:line="360" w:lineRule="auto"/>
      <w:ind w:left="1678"/>
      <w:rPr>
        <w:b/>
        <w:bCs/>
        <w:sz w:val="28"/>
      </w:rPr>
    </w:pPr>
    <w:r w:rsidRPr="00C712C8">
      <w:rPr>
        <w:b/>
        <w:noProof/>
        <w:lang w:eastAsia="pt-BR"/>
      </w:rPr>
      <w:drawing>
        <wp:anchor distT="0" distB="0" distL="114300" distR="114300" simplePos="0" relativeHeight="251659264" behindDoc="1" locked="0" layoutInCell="1" allowOverlap="1" wp14:anchorId="40EC415F" wp14:editId="4294BB4B">
          <wp:simplePos x="0" y="0"/>
          <wp:positionH relativeFrom="column">
            <wp:posOffset>10160</wp:posOffset>
          </wp:positionH>
          <wp:positionV relativeFrom="paragraph">
            <wp:posOffset>-35560</wp:posOffset>
          </wp:positionV>
          <wp:extent cx="762000" cy="819150"/>
          <wp:effectExtent l="0" t="0" r="0" b="0"/>
          <wp:wrapTight wrapText="bothSides">
            <wp:wrapPolygon edited="0">
              <wp:start x="0" y="0"/>
              <wp:lineTo x="0" y="21098"/>
              <wp:lineTo x="21060" y="21098"/>
              <wp:lineTo x="21060" y="0"/>
              <wp:lineTo x="0" y="0"/>
            </wp:wrapPolygon>
          </wp:wrapTight>
          <wp:docPr id="11" name="Imagem 11" descr="BrasãoAjuricaba_Oficial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BrasãoAjuricaba_Oficial_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712C8">
      <w:rPr>
        <w:b/>
        <w:bCs/>
        <w:sz w:val="28"/>
      </w:rPr>
      <w:t xml:space="preserve">MUNICÍPIO DE AJURICABA </w:t>
    </w:r>
    <w:r w:rsidRPr="00C712C8">
      <w:rPr>
        <w:b/>
        <w:bCs/>
        <w:sz w:val="28"/>
      </w:rPr>
      <w:tab/>
    </w:r>
  </w:p>
  <w:p w14:paraId="53DBA710" w14:textId="77777777" w:rsidR="00FF4133" w:rsidRPr="00C712C8" w:rsidRDefault="00FF4133" w:rsidP="00FF4133">
    <w:pPr>
      <w:pStyle w:val="Cabealho"/>
      <w:spacing w:line="360" w:lineRule="auto"/>
      <w:ind w:left="1678"/>
      <w:rPr>
        <w:bCs/>
      </w:rPr>
    </w:pPr>
    <w:r w:rsidRPr="00C712C8">
      <w:rPr>
        <w:bCs/>
      </w:rPr>
      <w:t>Estado do Rio Grande do Sul</w:t>
    </w:r>
  </w:p>
  <w:p w14:paraId="2CA4ED93" w14:textId="77777777" w:rsidR="00FF4133" w:rsidRPr="00C712C8" w:rsidRDefault="00FF4133" w:rsidP="00FF4133">
    <w:pPr>
      <w:pStyle w:val="Cabealho"/>
      <w:spacing w:line="360" w:lineRule="auto"/>
      <w:ind w:left="1678"/>
      <w:rPr>
        <w:b/>
        <w:bCs/>
      </w:rPr>
    </w:pPr>
    <w:r w:rsidRPr="00C712C8">
      <w:rPr>
        <w:b/>
        <w:bCs/>
      </w:rPr>
      <w:t>CNPJ 87.613.253/0001-19</w:t>
    </w:r>
  </w:p>
  <w:p w14:paraId="4E3AF54C" w14:textId="77777777" w:rsidR="00FF4133" w:rsidRDefault="00FF413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460BBA"/>
    <w:multiLevelType w:val="hybridMultilevel"/>
    <w:tmpl w:val="74D81174"/>
    <w:lvl w:ilvl="0" w:tplc="9CA62EAA">
      <w:start w:val="1"/>
      <w:numFmt w:val="upp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7345318"/>
    <w:multiLevelType w:val="hybridMultilevel"/>
    <w:tmpl w:val="83BA04C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1E16E0"/>
    <w:multiLevelType w:val="multilevel"/>
    <w:tmpl w:val="EBFEF9E8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133"/>
    <w:rsid w:val="00014EA3"/>
    <w:rsid w:val="000232BA"/>
    <w:rsid w:val="000432AB"/>
    <w:rsid w:val="0005150B"/>
    <w:rsid w:val="0006203F"/>
    <w:rsid w:val="0006615C"/>
    <w:rsid w:val="00067155"/>
    <w:rsid w:val="00076BEB"/>
    <w:rsid w:val="00087315"/>
    <w:rsid w:val="00091B44"/>
    <w:rsid w:val="000C2C29"/>
    <w:rsid w:val="000C5CA1"/>
    <w:rsid w:val="000D1097"/>
    <w:rsid w:val="000D3626"/>
    <w:rsid w:val="000D4905"/>
    <w:rsid w:val="000D7E4B"/>
    <w:rsid w:val="000E0E08"/>
    <w:rsid w:val="000E3EFC"/>
    <w:rsid w:val="000F2DAA"/>
    <w:rsid w:val="000F2E48"/>
    <w:rsid w:val="000F4F93"/>
    <w:rsid w:val="000F6D3F"/>
    <w:rsid w:val="0012115B"/>
    <w:rsid w:val="00123B8D"/>
    <w:rsid w:val="001249E5"/>
    <w:rsid w:val="001331C3"/>
    <w:rsid w:val="00141DCE"/>
    <w:rsid w:val="00145B6C"/>
    <w:rsid w:val="001462B6"/>
    <w:rsid w:val="00164C5E"/>
    <w:rsid w:val="00192AC0"/>
    <w:rsid w:val="00193D95"/>
    <w:rsid w:val="001A765E"/>
    <w:rsid w:val="001C796C"/>
    <w:rsid w:val="001D6980"/>
    <w:rsid w:val="001E4B5B"/>
    <w:rsid w:val="001F02AA"/>
    <w:rsid w:val="00205078"/>
    <w:rsid w:val="00212B58"/>
    <w:rsid w:val="00222E9A"/>
    <w:rsid w:val="00232080"/>
    <w:rsid w:val="0023236E"/>
    <w:rsid w:val="00241984"/>
    <w:rsid w:val="002577DE"/>
    <w:rsid w:val="002624CA"/>
    <w:rsid w:val="00277393"/>
    <w:rsid w:val="00280957"/>
    <w:rsid w:val="002835C4"/>
    <w:rsid w:val="0029745F"/>
    <w:rsid w:val="002A41E8"/>
    <w:rsid w:val="002D6943"/>
    <w:rsid w:val="002F22C7"/>
    <w:rsid w:val="00331B99"/>
    <w:rsid w:val="003447D3"/>
    <w:rsid w:val="00345ED1"/>
    <w:rsid w:val="0035621F"/>
    <w:rsid w:val="003609F7"/>
    <w:rsid w:val="00365C9E"/>
    <w:rsid w:val="003733BF"/>
    <w:rsid w:val="0037350B"/>
    <w:rsid w:val="0039039C"/>
    <w:rsid w:val="00395279"/>
    <w:rsid w:val="003B0CB9"/>
    <w:rsid w:val="003B19F0"/>
    <w:rsid w:val="003D68BA"/>
    <w:rsid w:val="00403526"/>
    <w:rsid w:val="00413A45"/>
    <w:rsid w:val="004154A7"/>
    <w:rsid w:val="00415BED"/>
    <w:rsid w:val="004259BC"/>
    <w:rsid w:val="004628E7"/>
    <w:rsid w:val="004670D0"/>
    <w:rsid w:val="00477E1B"/>
    <w:rsid w:val="0048058D"/>
    <w:rsid w:val="00480864"/>
    <w:rsid w:val="00483E52"/>
    <w:rsid w:val="004842D1"/>
    <w:rsid w:val="00484707"/>
    <w:rsid w:val="004908BE"/>
    <w:rsid w:val="00493FEA"/>
    <w:rsid w:val="00497FCE"/>
    <w:rsid w:val="004A3629"/>
    <w:rsid w:val="004D4AA8"/>
    <w:rsid w:val="004D65A4"/>
    <w:rsid w:val="004F5652"/>
    <w:rsid w:val="004F7D5F"/>
    <w:rsid w:val="00507BD8"/>
    <w:rsid w:val="00507FD8"/>
    <w:rsid w:val="00521151"/>
    <w:rsid w:val="00521674"/>
    <w:rsid w:val="005357DA"/>
    <w:rsid w:val="00535C07"/>
    <w:rsid w:val="00547CB4"/>
    <w:rsid w:val="00547F28"/>
    <w:rsid w:val="00550672"/>
    <w:rsid w:val="0055164D"/>
    <w:rsid w:val="00566C6F"/>
    <w:rsid w:val="005706B2"/>
    <w:rsid w:val="00572C7A"/>
    <w:rsid w:val="005758C9"/>
    <w:rsid w:val="00576C0D"/>
    <w:rsid w:val="005867AC"/>
    <w:rsid w:val="005971DE"/>
    <w:rsid w:val="0059735D"/>
    <w:rsid w:val="005B395B"/>
    <w:rsid w:val="005C1F3F"/>
    <w:rsid w:val="005D1F56"/>
    <w:rsid w:val="006008B8"/>
    <w:rsid w:val="00603902"/>
    <w:rsid w:val="00610828"/>
    <w:rsid w:val="00610AA6"/>
    <w:rsid w:val="00611F05"/>
    <w:rsid w:val="00640440"/>
    <w:rsid w:val="006432E2"/>
    <w:rsid w:val="00670A8F"/>
    <w:rsid w:val="00672609"/>
    <w:rsid w:val="00685250"/>
    <w:rsid w:val="00690664"/>
    <w:rsid w:val="00693078"/>
    <w:rsid w:val="006A1B6A"/>
    <w:rsid w:val="006A5695"/>
    <w:rsid w:val="006B2DCB"/>
    <w:rsid w:val="006B515D"/>
    <w:rsid w:val="006C19FE"/>
    <w:rsid w:val="006C2930"/>
    <w:rsid w:val="006D2BF3"/>
    <w:rsid w:val="006D58C2"/>
    <w:rsid w:val="006E0C85"/>
    <w:rsid w:val="006E3927"/>
    <w:rsid w:val="006E3F60"/>
    <w:rsid w:val="006E4871"/>
    <w:rsid w:val="006E52B0"/>
    <w:rsid w:val="006F43F7"/>
    <w:rsid w:val="00703009"/>
    <w:rsid w:val="00705A08"/>
    <w:rsid w:val="00707340"/>
    <w:rsid w:val="007240CF"/>
    <w:rsid w:val="007419BD"/>
    <w:rsid w:val="00743E8E"/>
    <w:rsid w:val="00751517"/>
    <w:rsid w:val="00754441"/>
    <w:rsid w:val="00771DCC"/>
    <w:rsid w:val="00781CAD"/>
    <w:rsid w:val="00797CF7"/>
    <w:rsid w:val="007B0FDC"/>
    <w:rsid w:val="007B5F13"/>
    <w:rsid w:val="007B7F50"/>
    <w:rsid w:val="007C0E17"/>
    <w:rsid w:val="007C2A3E"/>
    <w:rsid w:val="007C2D6A"/>
    <w:rsid w:val="007E230E"/>
    <w:rsid w:val="007E4AD0"/>
    <w:rsid w:val="007F4C5E"/>
    <w:rsid w:val="007F5D0C"/>
    <w:rsid w:val="00802119"/>
    <w:rsid w:val="00807F0F"/>
    <w:rsid w:val="008160F1"/>
    <w:rsid w:val="00842D31"/>
    <w:rsid w:val="00850A9E"/>
    <w:rsid w:val="00851F52"/>
    <w:rsid w:val="00852223"/>
    <w:rsid w:val="008574EF"/>
    <w:rsid w:val="00861965"/>
    <w:rsid w:val="00866F6D"/>
    <w:rsid w:val="008712BC"/>
    <w:rsid w:val="00874655"/>
    <w:rsid w:val="00875DA2"/>
    <w:rsid w:val="00884DC8"/>
    <w:rsid w:val="00894B4A"/>
    <w:rsid w:val="0089678D"/>
    <w:rsid w:val="008B6CCE"/>
    <w:rsid w:val="008C47B8"/>
    <w:rsid w:val="008D603F"/>
    <w:rsid w:val="008E5805"/>
    <w:rsid w:val="008F19A6"/>
    <w:rsid w:val="00900EEA"/>
    <w:rsid w:val="0090268D"/>
    <w:rsid w:val="00916637"/>
    <w:rsid w:val="009216C0"/>
    <w:rsid w:val="00922C34"/>
    <w:rsid w:val="009306DD"/>
    <w:rsid w:val="00931D7F"/>
    <w:rsid w:val="00931EDF"/>
    <w:rsid w:val="009349C3"/>
    <w:rsid w:val="00942AAA"/>
    <w:rsid w:val="00945C1E"/>
    <w:rsid w:val="0094739A"/>
    <w:rsid w:val="00957EB0"/>
    <w:rsid w:val="0096042F"/>
    <w:rsid w:val="009641EF"/>
    <w:rsid w:val="009741F4"/>
    <w:rsid w:val="00991578"/>
    <w:rsid w:val="00991F97"/>
    <w:rsid w:val="009A11E8"/>
    <w:rsid w:val="009B4554"/>
    <w:rsid w:val="009E35D4"/>
    <w:rsid w:val="009F10AF"/>
    <w:rsid w:val="009F1876"/>
    <w:rsid w:val="009F631C"/>
    <w:rsid w:val="009F6CEC"/>
    <w:rsid w:val="00A013D0"/>
    <w:rsid w:val="00A0502D"/>
    <w:rsid w:val="00A06A67"/>
    <w:rsid w:val="00A22CF4"/>
    <w:rsid w:val="00A249CA"/>
    <w:rsid w:val="00A3199A"/>
    <w:rsid w:val="00A328D5"/>
    <w:rsid w:val="00A33CBC"/>
    <w:rsid w:val="00A36261"/>
    <w:rsid w:val="00A73C08"/>
    <w:rsid w:val="00A97E15"/>
    <w:rsid w:val="00AA09B5"/>
    <w:rsid w:val="00AA3C21"/>
    <w:rsid w:val="00AA630A"/>
    <w:rsid w:val="00AB25EB"/>
    <w:rsid w:val="00AB3826"/>
    <w:rsid w:val="00AD53C0"/>
    <w:rsid w:val="00AE671E"/>
    <w:rsid w:val="00AF0A58"/>
    <w:rsid w:val="00B02816"/>
    <w:rsid w:val="00B04276"/>
    <w:rsid w:val="00B05A49"/>
    <w:rsid w:val="00B0688F"/>
    <w:rsid w:val="00B07DC7"/>
    <w:rsid w:val="00B11BBB"/>
    <w:rsid w:val="00B176A1"/>
    <w:rsid w:val="00B26DA1"/>
    <w:rsid w:val="00B27752"/>
    <w:rsid w:val="00B31A50"/>
    <w:rsid w:val="00B555C8"/>
    <w:rsid w:val="00B6685F"/>
    <w:rsid w:val="00B717B2"/>
    <w:rsid w:val="00B723B0"/>
    <w:rsid w:val="00B74C7B"/>
    <w:rsid w:val="00B757E4"/>
    <w:rsid w:val="00B76B30"/>
    <w:rsid w:val="00B855C0"/>
    <w:rsid w:val="00B90217"/>
    <w:rsid w:val="00BB0889"/>
    <w:rsid w:val="00BD79E6"/>
    <w:rsid w:val="00BF1539"/>
    <w:rsid w:val="00BF2FEC"/>
    <w:rsid w:val="00BF3F65"/>
    <w:rsid w:val="00BF6408"/>
    <w:rsid w:val="00BF67FC"/>
    <w:rsid w:val="00C1407D"/>
    <w:rsid w:val="00C2598E"/>
    <w:rsid w:val="00C270FA"/>
    <w:rsid w:val="00C34980"/>
    <w:rsid w:val="00C3712F"/>
    <w:rsid w:val="00C431EF"/>
    <w:rsid w:val="00C62807"/>
    <w:rsid w:val="00C62923"/>
    <w:rsid w:val="00C82E47"/>
    <w:rsid w:val="00C8495D"/>
    <w:rsid w:val="00C84A94"/>
    <w:rsid w:val="00C90CB2"/>
    <w:rsid w:val="00CA00D5"/>
    <w:rsid w:val="00CA49F7"/>
    <w:rsid w:val="00CB108B"/>
    <w:rsid w:val="00CB29E2"/>
    <w:rsid w:val="00CC7522"/>
    <w:rsid w:val="00CE5784"/>
    <w:rsid w:val="00CF7BC0"/>
    <w:rsid w:val="00D02676"/>
    <w:rsid w:val="00D0510E"/>
    <w:rsid w:val="00D076FA"/>
    <w:rsid w:val="00D077CA"/>
    <w:rsid w:val="00D1474C"/>
    <w:rsid w:val="00D209D8"/>
    <w:rsid w:val="00D22107"/>
    <w:rsid w:val="00D35D6A"/>
    <w:rsid w:val="00D41584"/>
    <w:rsid w:val="00D46133"/>
    <w:rsid w:val="00D865DA"/>
    <w:rsid w:val="00D96AE4"/>
    <w:rsid w:val="00DA061E"/>
    <w:rsid w:val="00DA5E18"/>
    <w:rsid w:val="00DC728A"/>
    <w:rsid w:val="00DD19F0"/>
    <w:rsid w:val="00DF1B6A"/>
    <w:rsid w:val="00DF29E7"/>
    <w:rsid w:val="00E03043"/>
    <w:rsid w:val="00E06D66"/>
    <w:rsid w:val="00E07603"/>
    <w:rsid w:val="00E113B4"/>
    <w:rsid w:val="00E127C9"/>
    <w:rsid w:val="00E174F7"/>
    <w:rsid w:val="00E237BD"/>
    <w:rsid w:val="00E31141"/>
    <w:rsid w:val="00E340D0"/>
    <w:rsid w:val="00E418D1"/>
    <w:rsid w:val="00E43294"/>
    <w:rsid w:val="00E624C7"/>
    <w:rsid w:val="00E65743"/>
    <w:rsid w:val="00E674E5"/>
    <w:rsid w:val="00E7263E"/>
    <w:rsid w:val="00E80EFC"/>
    <w:rsid w:val="00EA1FF0"/>
    <w:rsid w:val="00EA7FC2"/>
    <w:rsid w:val="00EB2F1A"/>
    <w:rsid w:val="00EB6539"/>
    <w:rsid w:val="00EC403E"/>
    <w:rsid w:val="00ED4C53"/>
    <w:rsid w:val="00EE17F4"/>
    <w:rsid w:val="00EE3F2F"/>
    <w:rsid w:val="00EE5E44"/>
    <w:rsid w:val="00EE7846"/>
    <w:rsid w:val="00EF2828"/>
    <w:rsid w:val="00F01BBC"/>
    <w:rsid w:val="00F063E4"/>
    <w:rsid w:val="00F076B0"/>
    <w:rsid w:val="00F21124"/>
    <w:rsid w:val="00F63C3F"/>
    <w:rsid w:val="00F66D15"/>
    <w:rsid w:val="00F7310E"/>
    <w:rsid w:val="00F86A34"/>
    <w:rsid w:val="00FA0A14"/>
    <w:rsid w:val="00FA1155"/>
    <w:rsid w:val="00FA1B02"/>
    <w:rsid w:val="00FA1C67"/>
    <w:rsid w:val="00FA69A1"/>
    <w:rsid w:val="00FD13F5"/>
    <w:rsid w:val="00FE07F8"/>
    <w:rsid w:val="00FE10A7"/>
    <w:rsid w:val="00FE674B"/>
    <w:rsid w:val="00FF18A3"/>
    <w:rsid w:val="00FF205A"/>
    <w:rsid w:val="00FF4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BD1E4A"/>
  <w15:docId w15:val="{D0ACA3C5-1A2C-4938-B865-5698BDD76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1097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F413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FF4133"/>
  </w:style>
  <w:style w:type="paragraph" w:styleId="Rodap">
    <w:name w:val="footer"/>
    <w:basedOn w:val="Normal"/>
    <w:link w:val="RodapChar"/>
    <w:uiPriority w:val="99"/>
    <w:unhideWhenUsed/>
    <w:rsid w:val="00FF413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FF4133"/>
  </w:style>
  <w:style w:type="paragraph" w:styleId="Textodebalo">
    <w:name w:val="Balloon Text"/>
    <w:basedOn w:val="Normal"/>
    <w:link w:val="TextodebaloChar"/>
    <w:uiPriority w:val="99"/>
    <w:semiHidden/>
    <w:unhideWhenUsed/>
    <w:rsid w:val="00922C3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2C34"/>
    <w:rPr>
      <w:rFonts w:ascii="Tahoma" w:eastAsia="SimSun" w:hAnsi="Tahoma" w:cs="Tahoma"/>
      <w:sz w:val="16"/>
      <w:szCs w:val="16"/>
      <w:lang w:eastAsia="pt-BR"/>
    </w:rPr>
  </w:style>
  <w:style w:type="character" w:styleId="Nmerodepgina">
    <w:name w:val="page number"/>
    <w:basedOn w:val="Fontepargpadro"/>
    <w:rsid w:val="00922C34"/>
  </w:style>
  <w:style w:type="character" w:styleId="Hyperlink">
    <w:name w:val="Hyperlink"/>
    <w:rsid w:val="00922C34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851F52"/>
    <w:pPr>
      <w:ind w:left="720"/>
      <w:contextualSpacing/>
    </w:pPr>
  </w:style>
  <w:style w:type="character" w:styleId="TextodoEspaoReservado">
    <w:name w:val="Placeholder Text"/>
    <w:basedOn w:val="Fontepargpadro"/>
    <w:uiPriority w:val="99"/>
    <w:semiHidden/>
    <w:rsid w:val="00703009"/>
    <w:rPr>
      <w:color w:val="666666"/>
    </w:rPr>
  </w:style>
  <w:style w:type="table" w:styleId="Tabelacomgrade">
    <w:name w:val="Table Grid"/>
    <w:basedOn w:val="Tabelanormal"/>
    <w:rsid w:val="00E237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237BD"/>
    <w:pPr>
      <w:spacing w:before="100" w:beforeAutospacing="1" w:after="100" w:afterAutospacing="1"/>
    </w:pPr>
    <w:rPr>
      <w:rFonts w:eastAsia="Times New Roman"/>
    </w:rPr>
  </w:style>
  <w:style w:type="paragraph" w:styleId="SemEspaamento">
    <w:name w:val="No Spacing"/>
    <w:uiPriority w:val="1"/>
    <w:qFormat/>
    <w:rsid w:val="000C2C29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BD79E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57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69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96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9431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0524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1195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53713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557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5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3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27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07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7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89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40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170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3216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9958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2418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1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2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juricaba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CF88E9-CF04-4A19-A737-CB0CFA8FC6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511</TotalTime>
  <Pages>4</Pages>
  <Words>1089</Words>
  <Characters>5881</Characters>
  <Application>Microsoft Office Word</Application>
  <DocSecurity>0</DocSecurity>
  <Lines>49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UserPC06</dc:creator>
  <cp:lastModifiedBy>UserPC06</cp:lastModifiedBy>
  <cp:revision>25</cp:revision>
  <cp:lastPrinted>2026-04-27T17:07:00Z</cp:lastPrinted>
  <dcterms:created xsi:type="dcterms:W3CDTF">2026-04-09T14:50:00Z</dcterms:created>
  <dcterms:modified xsi:type="dcterms:W3CDTF">2026-07-08T17:12:00Z</dcterms:modified>
</cp:coreProperties>
</file>