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52/2026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Dispensa de Licitação para aquisição de peças para manutenção do caminhão modelo Mercedes Benz/ATRON 2729 k 6x4, de placas IVC 5934, pertencente a Secretaria Municipal de Obras.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A aquisição de peças é necessária para a manutenção corretiva </w:t>
      </w:r>
      <w:r>
        <w:rPr>
          <w:sz w:val="22"/>
          <w:szCs w:val="22"/>
        </w:rPr>
        <w:t>do veículo</w:t>
      </w:r>
      <w:r>
        <w:rPr>
          <w:sz w:val="22"/>
          <w:szCs w:val="22"/>
        </w:rPr>
        <w:t>, garantindo a continuidade do serviço público com segurança e evitando a paralisação do veículo cujos itens encontram-se com vida útil exaurida.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Dispensa de Licitação para aquisição de peças para manutenção do caminhão modelo Mercedes Benz/ATRON 2729 k 6x4, de placas IVC 5934, pertencente a Secretaria Municipal de Obras..salienta-se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Tambor de freio traseiro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Jogo de lonas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Rebite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Tambor de freio traseiro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Jogo de lonas de freio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Rebite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000000"/>
          <w:sz w:val="22"/>
          <w:szCs w:val="22"/>
        </w:rPr>
        <w:t xml:space="preserve">Viadutos, </w:t>
      </w:r>
      <w:r>
        <w:rPr>
          <w:rFonts w:ascii="Times New Roman" w:hAnsi="Times New Roman"/>
          <w:color w:val="000000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000000"/>
          <w:sz w:val="22"/>
          <w:szCs w:val="22"/>
        </w:rPr>
        <w:t>81</w:t>
      </w:r>
      <w:r>
        <w:rPr>
          <w:rFonts w:ascii="Times New Roman" w:hAnsi="Times New Roman"/>
          <w:color w:val="000000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Dispensa de Licitação para aquisição de peças para manutenção do caminhão modelo Mercedes Benz/ATRON 2729 k 6x4, de placas IVC 5934, pertencente 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 peças </w:t>
      </w:r>
      <w:r>
        <w:rPr>
          <w:sz w:val="22"/>
          <w:szCs w:val="22"/>
        </w:rPr>
        <w:t xml:space="preserve">deverão ser entregues </w:t>
      </w:r>
      <w:r>
        <w:rPr>
          <w:sz w:val="22"/>
          <w:szCs w:val="22"/>
        </w:rPr>
        <w:t>na Secretária de Obras,</w:t>
      </w:r>
      <w:r>
        <w:rPr>
          <w:sz w:val="22"/>
          <w:szCs w:val="22"/>
        </w:rPr>
        <w:t xml:space="preserve"> com o pagamento previsto para ser efetuado 20 dias após a entrega com a NF.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por item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Dispensa de Licitação para aquisição de peças para manutenção do caminhão modelo Mercedes Benz/ATRON 2729 k 6x4, de placas IVC 5934, pertencente 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 peças </w:t>
      </w:r>
      <w:r>
        <w:rPr>
          <w:sz w:val="22"/>
          <w:szCs w:val="22"/>
        </w:rPr>
        <w:t xml:space="preserve">deverão ser entregues </w:t>
      </w:r>
      <w:r>
        <w:rPr>
          <w:sz w:val="22"/>
          <w:szCs w:val="22"/>
        </w:rPr>
        <w:t>na Secretária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a entrega com a NF,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Tambor de freio traseiro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R$ 1.256,00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R$ 1.256,00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Jogo de lonas de freio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R$ 328,00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Rebite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R$ 0,28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R$ 31,36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Sergio Juliano Franzon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02/02/26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52/2026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Dispensa de Licitação para aquisição de peças para manutenção do caminhão modelo Mercedes Benz/ATRON 2729 k 6x4, de placas IVC 5934, pertencente 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52/2026, que possui como objetivo: Dispensa de Licitação para aquisição de peças para manutenção do caminhão modelo Mercedes Benz/ATRON 2729 k 6x4, de placas IVC 5934, pertencente a Secretaria Municipal de Obras..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Tambor de freio traseiro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R$ 1.256,00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R$ 1.256,00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Jogo de lonas de freio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R$ 328,00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Rebite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R$ 0,28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R$ 31,36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02/02/26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52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52/2026 e ratifico a Dispensa por Limite: 41/2026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USIMEC USINAGEM E MECANICA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38.226.971/0001-27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R$ 1.615,36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Dispensa de Licitação para aquisição de peças para manutenção do caminhão modelo Mercedes Benz/ATRON 2729 k 6x4, de placas IVC 5934, pertencente a Secretaria Municipal de Obras.,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LibreOffice/6.4.4.2$Windows_X86_64 LibreOffice_project/3d775be2011f3886db32dfd395a6a6d1ca2630ff</Application>
  <Pages>5</Pages>
  <Words>1371</Words>
  <Characters>7585</Characters>
  <CharactersWithSpaces>8884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cp:lastPrinted>2026-02-02T15:23:01Z</cp:lastPrinted>
  <dcterms:modified xsi:type="dcterms:W3CDTF">2026-02-02T15:23:56Z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