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038" w:rsidRPr="003215B0" w:rsidRDefault="00FA6038" w:rsidP="00FA6038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r>
        <w:rPr>
          <w:rFonts w:eastAsia="Calibri" w:cs="Times New Roman"/>
          <w:noProof/>
          <w:lang w:eastAsia="pt-BR"/>
        </w:rPr>
        <w:drawing>
          <wp:inline distT="0" distB="0" distL="0" distR="0" wp14:anchorId="7E1463B0" wp14:editId="6F4156FD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038" w:rsidRPr="003215B0" w:rsidRDefault="00FA6038" w:rsidP="00FA6038">
      <w:pPr>
        <w:rPr>
          <w:rFonts w:eastAsia="Calibri" w:cs="Times New Roman"/>
        </w:rPr>
      </w:pPr>
    </w:p>
    <w:p w:rsidR="00FA6038" w:rsidRPr="003215B0" w:rsidRDefault="00FA6038" w:rsidP="00FA6038">
      <w:pPr>
        <w:rPr>
          <w:rFonts w:eastAsia="Calibri" w:cs="Times New Roman"/>
        </w:rPr>
      </w:pPr>
    </w:p>
    <w:p w:rsidR="00FA6038" w:rsidRPr="003215B0" w:rsidRDefault="00FA6038" w:rsidP="00FA6038">
      <w:pPr>
        <w:jc w:val="center"/>
        <w:rPr>
          <w:rFonts w:eastAsia="Calibri" w:cs="Times New Roman"/>
          <w:b/>
          <w:color w:val="000000"/>
        </w:rPr>
      </w:pPr>
      <w:r w:rsidRPr="003215B0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160</w:t>
      </w:r>
      <w:r w:rsidRPr="003215B0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proofErr w:type="gramStart"/>
      <w:r w:rsidRPr="003215B0">
        <w:rPr>
          <w:rFonts w:eastAsia="Calibri" w:cs="Times New Roman"/>
          <w:b/>
          <w:color w:val="000000"/>
        </w:rPr>
        <w:t xml:space="preserve">  </w:t>
      </w:r>
    </w:p>
    <w:p w:rsidR="00FA6038" w:rsidRPr="003215B0" w:rsidRDefault="00FA6038" w:rsidP="00FA6038">
      <w:pPr>
        <w:jc w:val="center"/>
        <w:rPr>
          <w:rFonts w:eastAsia="Calibri" w:cs="Times New Roman"/>
          <w:b/>
          <w:color w:val="000000"/>
        </w:rPr>
      </w:pPr>
      <w:proofErr w:type="gramEnd"/>
      <w:r w:rsidRPr="003215B0">
        <w:rPr>
          <w:rFonts w:eastAsia="Calibri" w:cs="Times New Roman"/>
          <w:b/>
          <w:color w:val="000000"/>
        </w:rPr>
        <w:t>PROCESSO Nº</w:t>
      </w:r>
      <w:proofErr w:type="gramStart"/>
      <w:r w:rsidRPr="003215B0">
        <w:rPr>
          <w:rFonts w:eastAsia="Calibri" w:cs="Times New Roman"/>
          <w:b/>
          <w:color w:val="000000"/>
        </w:rPr>
        <w:t xml:space="preserve">  </w:t>
      </w:r>
      <w:proofErr w:type="gramEnd"/>
      <w:r>
        <w:rPr>
          <w:rFonts w:eastAsia="Calibri" w:cs="Times New Roman"/>
          <w:b/>
          <w:color w:val="000000"/>
        </w:rPr>
        <w:t>174</w:t>
      </w:r>
      <w:r w:rsidRPr="003215B0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FA6038" w:rsidRPr="003215B0" w:rsidRDefault="00FA6038" w:rsidP="00FA603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FA6038" w:rsidRPr="003215B0" w:rsidRDefault="00FA6038" w:rsidP="00FA6038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215B0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O Prefeito Municipal de Mariano </w:t>
      </w:r>
      <w:proofErr w:type="gramStart"/>
      <w:r w:rsidRPr="003215B0">
        <w:rPr>
          <w:rFonts w:ascii="Times New Roman" w:eastAsia="Calibri" w:hAnsi="Times New Roman" w:cs="Times New Roman"/>
          <w:color w:val="000000"/>
          <w:sz w:val="24"/>
          <w:szCs w:val="24"/>
        </w:rPr>
        <w:t>Moro</w:t>
      </w:r>
      <w:proofErr w:type="gramEnd"/>
      <w:r w:rsidRPr="003215B0">
        <w:rPr>
          <w:rFonts w:ascii="Times New Roman" w:eastAsia="Calibri" w:hAnsi="Times New Roman" w:cs="Times New Roman"/>
          <w:color w:val="000000"/>
          <w:sz w:val="24"/>
          <w:szCs w:val="24"/>
        </w:rPr>
        <w:t>, Estado do Rio Grande do Sul, ratifica a dispensa de licitação, nos seguintes termos:</w:t>
      </w:r>
    </w:p>
    <w:p w:rsidR="00FA6038" w:rsidRPr="003215B0" w:rsidRDefault="00FA6038" w:rsidP="00FA603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3215B0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3215B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CONSERTO PÁ CARREGADEIRA POWERZZ 937E</w:t>
      </w:r>
    </w:p>
    <w:p w:rsidR="00FA6038" w:rsidRPr="003215B0" w:rsidRDefault="00FA6038" w:rsidP="00FA60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3215B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3215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FA6038" w:rsidRPr="003215B0" w:rsidRDefault="00FA6038" w:rsidP="00FA60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FA6038" w:rsidRPr="003215B0" w:rsidTr="00D24F0E">
        <w:trPr>
          <w:trHeight w:val="360"/>
        </w:trPr>
        <w:tc>
          <w:tcPr>
            <w:tcW w:w="2443" w:type="dxa"/>
            <w:shd w:val="clear" w:color="auto" w:fill="auto"/>
          </w:tcPr>
          <w:p w:rsidR="00FA6038" w:rsidRPr="003215B0" w:rsidRDefault="00FA6038" w:rsidP="00D24F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6.349,04</w:t>
            </w:r>
          </w:p>
        </w:tc>
      </w:tr>
    </w:tbl>
    <w:p w:rsidR="00FA6038" w:rsidRPr="003215B0" w:rsidRDefault="00FA6038" w:rsidP="00FA60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215B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321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3215B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FA6038" w:rsidRPr="003215B0" w:rsidRDefault="00FA6038" w:rsidP="00FA60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215B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FA6038" w:rsidRPr="003215B0" w:rsidRDefault="00FA6038" w:rsidP="00FA60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FA6038" w:rsidRPr="003215B0" w:rsidTr="00D24F0E">
        <w:tc>
          <w:tcPr>
            <w:tcW w:w="9246" w:type="dxa"/>
            <w:shd w:val="clear" w:color="auto" w:fill="auto"/>
          </w:tcPr>
          <w:p w:rsidR="00FA6038" w:rsidRPr="003215B0" w:rsidRDefault="00FA6038" w:rsidP="00D24F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ZANANDREA, ZANANDREA &amp; CIA LTDA -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EPP</w:t>
            </w:r>
            <w:proofErr w:type="gramEnd"/>
          </w:p>
        </w:tc>
      </w:tr>
    </w:tbl>
    <w:p w:rsidR="00FA6038" w:rsidRPr="003215B0" w:rsidRDefault="00FA6038" w:rsidP="00FA60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FA6038" w:rsidRPr="003215B0" w:rsidRDefault="00FA6038" w:rsidP="00FA60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A6038" w:rsidRPr="003215B0" w:rsidRDefault="00FA6038" w:rsidP="00FA6038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3215B0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22 de fevereiro de 2024</w:t>
      </w:r>
      <w:r w:rsidRPr="003215B0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FA6038" w:rsidRPr="003215B0" w:rsidRDefault="00FA6038" w:rsidP="00FA6038">
      <w:pPr>
        <w:rPr>
          <w:rFonts w:eastAsia="Calibri" w:cs="Times New Roman"/>
          <w:color w:val="000000"/>
          <w:lang w:val="it-IT"/>
        </w:rPr>
      </w:pPr>
    </w:p>
    <w:p w:rsidR="00FA6038" w:rsidRPr="003215B0" w:rsidRDefault="00FA6038" w:rsidP="00FA6038">
      <w:pPr>
        <w:spacing w:after="0"/>
        <w:rPr>
          <w:rFonts w:eastAsia="Calibri" w:cs="Times New Roman"/>
          <w:b/>
          <w:lang w:val="it-IT"/>
        </w:rPr>
      </w:pPr>
      <w:r w:rsidRPr="003215B0">
        <w:rPr>
          <w:rFonts w:eastAsia="Calibri" w:cs="Times New Roman"/>
          <w:b/>
          <w:lang w:val="it-IT"/>
        </w:rPr>
        <w:t xml:space="preserve">                                                                          IRINEU FANTIN</w:t>
      </w:r>
    </w:p>
    <w:p w:rsidR="00FA6038" w:rsidRPr="003215B0" w:rsidRDefault="00FA6038" w:rsidP="00FA6038">
      <w:pPr>
        <w:spacing w:after="0"/>
        <w:rPr>
          <w:rFonts w:eastAsia="Calibri" w:cs="Times New Roman"/>
          <w:b/>
          <w:lang w:val="it-IT"/>
        </w:rPr>
      </w:pPr>
      <w:r w:rsidRPr="003215B0">
        <w:rPr>
          <w:rFonts w:eastAsia="Calibri" w:cs="Times New Roman"/>
          <w:b/>
          <w:color w:val="000000"/>
          <w:lang w:val="it-IT"/>
        </w:rPr>
        <w:t xml:space="preserve">                                                                   PREFEITO MUNICIPAL</w:t>
      </w:r>
    </w:p>
    <w:p w:rsidR="00FA6038" w:rsidRPr="003215B0" w:rsidRDefault="00FA6038" w:rsidP="00FA6038">
      <w:pPr>
        <w:jc w:val="center"/>
        <w:rPr>
          <w:rFonts w:eastAsia="Calibri" w:cs="Times New Roman"/>
          <w:b/>
          <w:color w:val="000000"/>
          <w:lang w:val="it-IT"/>
        </w:rPr>
      </w:pPr>
    </w:p>
    <w:p w:rsidR="00FA6038" w:rsidRPr="003215B0" w:rsidRDefault="00FA6038" w:rsidP="00FA6038">
      <w:pPr>
        <w:rPr>
          <w:rFonts w:eastAsia="Calibri" w:cs="Times New Roman"/>
        </w:rPr>
      </w:pPr>
    </w:p>
    <w:p w:rsidR="00FA6038" w:rsidRPr="003215B0" w:rsidRDefault="00FA6038" w:rsidP="00FA6038">
      <w:pPr>
        <w:rPr>
          <w:rFonts w:eastAsia="Calibri" w:cs="Times New Roman"/>
        </w:rPr>
      </w:pPr>
    </w:p>
    <w:p w:rsidR="00FA6038" w:rsidRPr="003215B0" w:rsidRDefault="00FA6038" w:rsidP="00FA6038"/>
    <w:p w:rsidR="00121049" w:rsidRDefault="00121049"/>
    <w:sectPr w:rsidR="00121049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FA6038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053F1224" wp14:editId="5FA79AE9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FA6038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87FB764" wp14:editId="66AB512A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FA6038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FA6038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FA6038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038"/>
    <w:rsid w:val="00121049"/>
    <w:rsid w:val="00FA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A6038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FA6038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FA6038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FA6038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FA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A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60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A6038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FA6038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FA6038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FA6038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FA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A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60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2024-03-05T12:31:00Z</dcterms:created>
  <dcterms:modified xsi:type="dcterms:W3CDTF">2024-03-05T12:31:00Z</dcterms:modified>
</cp:coreProperties>
</file>