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43E035" w14:textId="77777777" w:rsidR="000365B9" w:rsidRPr="000365B9" w:rsidRDefault="000365B9" w:rsidP="000365B9">
      <w:pPr>
        <w:jc w:val="center"/>
        <w:rPr>
          <w:rFonts w:ascii="Calibri Light" w:hAnsi="Calibri Light" w:cs="Calibri Light"/>
          <w:b/>
          <w:bCs/>
          <w:sz w:val="26"/>
          <w:szCs w:val="26"/>
          <w:u w:val="single"/>
        </w:rPr>
      </w:pPr>
      <w:r w:rsidRPr="000365B9">
        <w:rPr>
          <w:rFonts w:ascii="Calibri Light" w:hAnsi="Calibri Light" w:cs="Calibri Light"/>
          <w:b/>
          <w:bCs/>
          <w:sz w:val="26"/>
          <w:szCs w:val="26"/>
          <w:u w:val="single"/>
        </w:rPr>
        <w:t>TERMO DE REFERÊNCIA</w:t>
      </w:r>
    </w:p>
    <w:p w14:paraId="45FD09AD" w14:textId="77777777" w:rsidR="000365B9" w:rsidRDefault="000365B9" w:rsidP="000365B9">
      <w:pPr>
        <w:spacing w:after="240"/>
        <w:jc w:val="center"/>
        <w:rPr>
          <w:rFonts w:ascii="Calibri Light" w:hAnsi="Calibri Light" w:cs="Calibri Light"/>
          <w:b/>
          <w:bCs/>
          <w:sz w:val="26"/>
          <w:szCs w:val="26"/>
          <w:u w:val="single"/>
        </w:rPr>
      </w:pPr>
      <w:r w:rsidRPr="000365B9">
        <w:rPr>
          <w:rFonts w:ascii="Calibri Light" w:hAnsi="Calibri Light" w:cs="Calibri Light"/>
          <w:b/>
          <w:bCs/>
          <w:sz w:val="26"/>
          <w:szCs w:val="26"/>
          <w:u w:val="single"/>
        </w:rPr>
        <w:t>Lei nº 14.133 de 1º de abril de 2021.</w:t>
      </w:r>
    </w:p>
    <w:p w14:paraId="79824F76" w14:textId="77777777" w:rsidR="00E21FFD" w:rsidRPr="000365B9" w:rsidRDefault="00E21FFD" w:rsidP="000365B9">
      <w:pPr>
        <w:spacing w:after="240"/>
        <w:jc w:val="center"/>
        <w:rPr>
          <w:rFonts w:ascii="Calibri Light" w:hAnsi="Calibri Light" w:cs="Calibri Light"/>
          <w:b/>
          <w:bCs/>
          <w:sz w:val="26"/>
          <w:szCs w:val="26"/>
          <w:u w:val="single"/>
        </w:rPr>
      </w:pPr>
    </w:p>
    <w:p w14:paraId="17690313" w14:textId="77777777" w:rsidR="000365B9" w:rsidRPr="000365B9" w:rsidRDefault="000365B9" w:rsidP="000365B9">
      <w:pPr>
        <w:rPr>
          <w:rFonts w:ascii="Calibri Light" w:hAnsi="Calibri Light" w:cs="Calibri Light"/>
          <w:b/>
          <w:bCs/>
          <w:sz w:val="26"/>
          <w:szCs w:val="26"/>
          <w:u w:val="single"/>
        </w:rPr>
      </w:pPr>
      <w:r w:rsidRPr="000365B9">
        <w:rPr>
          <w:rFonts w:ascii="Calibri Light" w:hAnsi="Calibri Light" w:cs="Calibri Light"/>
          <w:b/>
          <w:bCs/>
          <w:sz w:val="26"/>
          <w:szCs w:val="26"/>
          <w:u w:val="single"/>
        </w:rPr>
        <w:t>1 CONDIÇÕES GERAIS DA CONTRATAÇÃO:</w:t>
      </w:r>
    </w:p>
    <w:p w14:paraId="32A79F7C" w14:textId="651603B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Contratação de empresa especializada para a prestação dos serviços show</w:t>
      </w:r>
      <w:r w:rsidR="00767BA2">
        <w:rPr>
          <w:rFonts w:ascii="Calibri Light" w:hAnsi="Calibri Light" w:cs="Calibri Light"/>
          <w:sz w:val="26"/>
          <w:szCs w:val="26"/>
        </w:rPr>
        <w:t xml:space="preserve"> de recreação</w:t>
      </w:r>
      <w:r w:rsidRPr="000365B9">
        <w:rPr>
          <w:rFonts w:ascii="Calibri Light" w:hAnsi="Calibri Light" w:cs="Calibri Light"/>
          <w:sz w:val="26"/>
          <w:szCs w:val="26"/>
        </w:rPr>
        <w:t xml:space="preserve"> com </w:t>
      </w:r>
      <w:r w:rsidR="00767BA2">
        <w:rPr>
          <w:rFonts w:ascii="Calibri Light" w:hAnsi="Calibri Light" w:cs="Calibri Light"/>
          <w:sz w:val="26"/>
          <w:szCs w:val="26"/>
        </w:rPr>
        <w:t>a Empresa</w:t>
      </w:r>
      <w:r w:rsidR="00CC3A09" w:rsidRPr="00CC3A09">
        <w:rPr>
          <w:rFonts w:ascii="Calibri Light" w:hAnsi="Calibri Light" w:cs="Calibri Light"/>
          <w:sz w:val="26"/>
          <w:szCs w:val="26"/>
        </w:rPr>
        <w:t xml:space="preserve"> </w:t>
      </w:r>
      <w:r w:rsidR="00767BA2" w:rsidRPr="00767BA2">
        <w:rPr>
          <w:rFonts w:ascii="Calibri Light" w:hAnsi="Calibri Light" w:cs="Calibri Light"/>
          <w:sz w:val="26"/>
          <w:szCs w:val="26"/>
        </w:rPr>
        <w:t>Marcos Andre Annes ME – CNPJ nº 94.751.641/0001-21</w:t>
      </w:r>
      <w:r w:rsidR="00767BA2">
        <w:rPr>
          <w:rFonts w:ascii="Calibri Light" w:hAnsi="Calibri Light" w:cs="Calibri Light"/>
          <w:sz w:val="26"/>
          <w:szCs w:val="26"/>
        </w:rPr>
        <w:t xml:space="preserve"> </w:t>
      </w:r>
      <w:r w:rsidRPr="000365B9">
        <w:rPr>
          <w:rFonts w:ascii="Calibri Light" w:hAnsi="Calibri Light" w:cs="Calibri Light"/>
          <w:sz w:val="26"/>
          <w:szCs w:val="26"/>
        </w:rPr>
        <w:t xml:space="preserve">para </w:t>
      </w:r>
      <w:r w:rsidR="00767BA2">
        <w:rPr>
          <w:rFonts w:ascii="Calibri Light" w:hAnsi="Calibri Light" w:cs="Calibri Light"/>
          <w:sz w:val="26"/>
          <w:szCs w:val="26"/>
        </w:rPr>
        <w:t>a Abertura do Evento IV Encantos de Natal (2024).</w:t>
      </w:r>
    </w:p>
    <w:p w14:paraId="639E18A2" w14:textId="5E7A52FF"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 xml:space="preserve">1.2 A execução do serviço se dará da seguinte forma, </w:t>
      </w:r>
      <w:r w:rsidR="00767BA2">
        <w:rPr>
          <w:rFonts w:ascii="Calibri Light" w:hAnsi="Calibri Light" w:cs="Calibri Light"/>
          <w:sz w:val="26"/>
          <w:szCs w:val="26"/>
        </w:rPr>
        <w:t>1h</w:t>
      </w:r>
      <w:r w:rsidR="002169D4">
        <w:rPr>
          <w:rFonts w:ascii="Calibri Light" w:hAnsi="Calibri Light" w:cs="Calibri Light"/>
          <w:sz w:val="26"/>
          <w:szCs w:val="26"/>
        </w:rPr>
        <w:t>15</w:t>
      </w:r>
      <w:r w:rsidR="00767BA2">
        <w:rPr>
          <w:rFonts w:ascii="Calibri Light" w:hAnsi="Calibri Light" w:cs="Calibri Light"/>
          <w:sz w:val="26"/>
          <w:szCs w:val="26"/>
        </w:rPr>
        <w:t xml:space="preserve">min de </w:t>
      </w:r>
      <w:r w:rsidRPr="000365B9">
        <w:rPr>
          <w:rFonts w:ascii="Calibri Light" w:hAnsi="Calibri Light" w:cs="Calibri Light"/>
          <w:sz w:val="26"/>
          <w:szCs w:val="26"/>
        </w:rPr>
        <w:t xml:space="preserve">show na data de </w:t>
      </w:r>
      <w:r w:rsidR="00767BA2">
        <w:rPr>
          <w:rFonts w:ascii="Calibri Light" w:hAnsi="Calibri Light" w:cs="Calibri Light"/>
          <w:sz w:val="26"/>
          <w:szCs w:val="26"/>
        </w:rPr>
        <w:t>08</w:t>
      </w:r>
      <w:r w:rsidRPr="000365B9">
        <w:rPr>
          <w:rFonts w:ascii="Calibri Light" w:hAnsi="Calibri Light" w:cs="Calibri Light"/>
          <w:sz w:val="26"/>
          <w:szCs w:val="26"/>
        </w:rPr>
        <w:t>/</w:t>
      </w:r>
      <w:r w:rsidR="00767BA2">
        <w:rPr>
          <w:rFonts w:ascii="Calibri Light" w:hAnsi="Calibri Light" w:cs="Calibri Light"/>
          <w:sz w:val="26"/>
          <w:szCs w:val="26"/>
        </w:rPr>
        <w:t>12</w:t>
      </w:r>
      <w:r w:rsidRPr="000365B9">
        <w:rPr>
          <w:rFonts w:ascii="Calibri Light" w:hAnsi="Calibri Light" w:cs="Calibri Light"/>
          <w:sz w:val="26"/>
          <w:szCs w:val="26"/>
        </w:rPr>
        <w:t>/2024.</w:t>
      </w:r>
    </w:p>
    <w:p w14:paraId="4323EEB8" w14:textId="77777777" w:rsidR="000365B9" w:rsidRPr="000365B9" w:rsidRDefault="000365B9" w:rsidP="000365B9">
      <w:pPr>
        <w:spacing w:after="240"/>
        <w:rPr>
          <w:rFonts w:ascii="Calibri Light" w:hAnsi="Calibri Light" w:cs="Calibri Light"/>
          <w:sz w:val="26"/>
          <w:szCs w:val="26"/>
        </w:rPr>
      </w:pPr>
      <w:r w:rsidRPr="000365B9">
        <w:rPr>
          <w:rFonts w:ascii="Calibri Light" w:hAnsi="Calibri Light" w:cs="Calibri Light"/>
          <w:sz w:val="26"/>
          <w:szCs w:val="26"/>
        </w:rPr>
        <w:t>1.3 Será de responsabilidade total da empresa contratada para prestação dos serviços objeto desta licitação, a integral e perfeita execução do objeto ora licitado, conforme definição do respectivo contrato, devendo ser atendidas todas as disposições legais pertinentes e vigentes.</w:t>
      </w:r>
    </w:p>
    <w:p w14:paraId="5489E9F3" w14:textId="77777777" w:rsidR="000365B9" w:rsidRPr="000365B9" w:rsidRDefault="000365B9" w:rsidP="000365B9">
      <w:pPr>
        <w:rPr>
          <w:rFonts w:ascii="Calibri Light" w:hAnsi="Calibri Light" w:cs="Calibri Light"/>
          <w:b/>
          <w:bCs/>
          <w:sz w:val="26"/>
          <w:szCs w:val="26"/>
          <w:u w:val="single"/>
        </w:rPr>
      </w:pPr>
      <w:r w:rsidRPr="000365B9">
        <w:rPr>
          <w:rFonts w:ascii="Calibri Light" w:hAnsi="Calibri Light" w:cs="Calibri Light"/>
          <w:b/>
          <w:bCs/>
          <w:sz w:val="26"/>
          <w:szCs w:val="26"/>
          <w:u w:val="single"/>
        </w:rPr>
        <w:t>2 FUNDAMENTAÇÃO E DESCRIÇÃO DA NECESSIDADE DA CONTRATAÇÃO</w:t>
      </w:r>
    </w:p>
    <w:p w14:paraId="49E0F8B3"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2.1 Justifica-se a contratação de empresa prestadora do serviço em razão de tratar-se de contratação de profissional do setor artístico, consagrado pela crítica especializada ou pela opinião pública.</w:t>
      </w:r>
    </w:p>
    <w:p w14:paraId="56B1DAAB" w14:textId="3A7CD282" w:rsidR="000365B9" w:rsidRPr="000365B9" w:rsidRDefault="00E21FFD" w:rsidP="00E21FFD">
      <w:pPr>
        <w:rPr>
          <w:rFonts w:ascii="Calibri Light" w:hAnsi="Calibri Light" w:cs="Calibri Light"/>
          <w:sz w:val="26"/>
          <w:szCs w:val="26"/>
        </w:rPr>
      </w:pPr>
      <w:r w:rsidRPr="00E21FFD">
        <w:rPr>
          <w:rFonts w:ascii="Calibri Light" w:hAnsi="Calibri Light" w:cs="Calibri Light"/>
          <w:sz w:val="26"/>
          <w:szCs w:val="26"/>
        </w:rPr>
        <w:t>Os Peraltas</w:t>
      </w:r>
      <w:r>
        <w:rPr>
          <w:rFonts w:ascii="Calibri Light" w:hAnsi="Calibri Light" w:cs="Calibri Light"/>
          <w:sz w:val="26"/>
          <w:szCs w:val="26"/>
        </w:rPr>
        <w:t>, nome artístico da empresa,</w:t>
      </w:r>
      <w:r w:rsidRPr="00E21FFD">
        <w:rPr>
          <w:rFonts w:ascii="Calibri Light" w:hAnsi="Calibri Light" w:cs="Calibri Light"/>
          <w:sz w:val="26"/>
          <w:szCs w:val="26"/>
        </w:rPr>
        <w:t xml:space="preserve"> hoje são sucesso no Brasil todo entre a</w:t>
      </w:r>
      <w:r>
        <w:rPr>
          <w:rFonts w:ascii="Calibri Light" w:hAnsi="Calibri Light" w:cs="Calibri Light"/>
          <w:sz w:val="26"/>
          <w:szCs w:val="26"/>
        </w:rPr>
        <w:t xml:space="preserve"> </w:t>
      </w:r>
      <w:r w:rsidRPr="00E21FFD">
        <w:rPr>
          <w:rFonts w:ascii="Calibri Light" w:hAnsi="Calibri Light" w:cs="Calibri Light"/>
          <w:sz w:val="26"/>
          <w:szCs w:val="26"/>
        </w:rPr>
        <w:t xml:space="preserve">criançada com seu canal no </w:t>
      </w:r>
      <w:r>
        <w:rPr>
          <w:rFonts w:ascii="Calibri Light" w:hAnsi="Calibri Light" w:cs="Calibri Light"/>
          <w:sz w:val="26"/>
          <w:szCs w:val="26"/>
        </w:rPr>
        <w:t>Y</w:t>
      </w:r>
      <w:r w:rsidRPr="00E21FFD">
        <w:rPr>
          <w:rFonts w:ascii="Calibri Light" w:hAnsi="Calibri Light" w:cs="Calibri Light"/>
          <w:sz w:val="26"/>
          <w:szCs w:val="26"/>
        </w:rPr>
        <w:t>outube que</w:t>
      </w:r>
      <w:r>
        <w:rPr>
          <w:rFonts w:ascii="Calibri Light" w:hAnsi="Calibri Light" w:cs="Calibri Light"/>
          <w:sz w:val="26"/>
          <w:szCs w:val="26"/>
        </w:rPr>
        <w:t xml:space="preserve"> </w:t>
      </w:r>
      <w:r w:rsidRPr="00E21FFD">
        <w:rPr>
          <w:rFonts w:ascii="Calibri Light" w:hAnsi="Calibri Light" w:cs="Calibri Light"/>
          <w:sz w:val="26"/>
          <w:szCs w:val="26"/>
        </w:rPr>
        <w:t>atualmente alcançou a marca de mais 300 milhões</w:t>
      </w:r>
      <w:r>
        <w:rPr>
          <w:rFonts w:ascii="Calibri Light" w:hAnsi="Calibri Light" w:cs="Calibri Light"/>
          <w:sz w:val="26"/>
          <w:szCs w:val="26"/>
        </w:rPr>
        <w:t xml:space="preserve"> </w:t>
      </w:r>
      <w:r w:rsidRPr="00E21FFD">
        <w:rPr>
          <w:rFonts w:ascii="Calibri Light" w:hAnsi="Calibri Light" w:cs="Calibri Light"/>
          <w:sz w:val="26"/>
          <w:szCs w:val="26"/>
        </w:rPr>
        <w:t>de visualizações em seus vídeos e mais de 1.100.000</w:t>
      </w:r>
      <w:r>
        <w:rPr>
          <w:rFonts w:ascii="Calibri Light" w:hAnsi="Calibri Light" w:cs="Calibri Light"/>
          <w:sz w:val="26"/>
          <w:szCs w:val="26"/>
        </w:rPr>
        <w:t xml:space="preserve"> (u</w:t>
      </w:r>
      <w:r w:rsidRPr="00E21FFD">
        <w:rPr>
          <w:rFonts w:ascii="Calibri Light" w:hAnsi="Calibri Light" w:cs="Calibri Light"/>
          <w:sz w:val="26"/>
          <w:szCs w:val="26"/>
        </w:rPr>
        <w:t>m milhão e cem mil inscritos)</w:t>
      </w:r>
      <w:r>
        <w:rPr>
          <w:rFonts w:ascii="Calibri Light" w:hAnsi="Calibri Light" w:cs="Calibri Light"/>
          <w:sz w:val="26"/>
          <w:szCs w:val="26"/>
        </w:rPr>
        <w:t>. O</w:t>
      </w:r>
      <w:r w:rsidRPr="00E21FFD">
        <w:rPr>
          <w:rFonts w:ascii="Calibri Light" w:hAnsi="Calibri Light" w:cs="Calibri Light"/>
          <w:sz w:val="26"/>
          <w:szCs w:val="26"/>
        </w:rPr>
        <w:t xml:space="preserve"> canal traz um</w:t>
      </w:r>
      <w:r>
        <w:rPr>
          <w:rFonts w:ascii="Calibri Light" w:hAnsi="Calibri Light" w:cs="Calibri Light"/>
          <w:sz w:val="26"/>
          <w:szCs w:val="26"/>
        </w:rPr>
        <w:t xml:space="preserve"> </w:t>
      </w:r>
      <w:r w:rsidRPr="00E21FFD">
        <w:rPr>
          <w:rFonts w:ascii="Calibri Light" w:hAnsi="Calibri Light" w:cs="Calibri Light"/>
          <w:sz w:val="26"/>
          <w:szCs w:val="26"/>
        </w:rPr>
        <w:t>conteúdo alegre, didático e divertido para a</w:t>
      </w:r>
      <w:r>
        <w:rPr>
          <w:rFonts w:ascii="Calibri Light" w:hAnsi="Calibri Light" w:cs="Calibri Light"/>
          <w:sz w:val="26"/>
          <w:szCs w:val="26"/>
        </w:rPr>
        <w:t xml:space="preserve"> </w:t>
      </w:r>
      <w:r w:rsidRPr="00E21FFD">
        <w:rPr>
          <w:rFonts w:ascii="Calibri Light" w:hAnsi="Calibri Light" w:cs="Calibri Light"/>
          <w:sz w:val="26"/>
          <w:szCs w:val="26"/>
        </w:rPr>
        <w:t>garotada de todas as idades</w:t>
      </w:r>
      <w:r w:rsidR="009D42DE">
        <w:rPr>
          <w:rFonts w:ascii="Calibri Light" w:hAnsi="Calibri Light" w:cs="Calibri Light"/>
          <w:sz w:val="26"/>
          <w:szCs w:val="26"/>
        </w:rPr>
        <w:t>.</w:t>
      </w:r>
    </w:p>
    <w:p w14:paraId="001EC4B1" w14:textId="076C7FFA"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 xml:space="preserve">Dessa forma, em virtude da inviabilidade de competição para contratação de profissional do setor artístico, diretamente ou por meio de empresário exclusivo, desde que consagrado pela crítica especializada ou pela opinião pública, conforme estabelecido no art. 74, </w:t>
      </w:r>
      <w:r w:rsidR="009D42DE">
        <w:rPr>
          <w:rFonts w:ascii="Calibri Light" w:hAnsi="Calibri Light" w:cs="Calibri Light"/>
          <w:sz w:val="26"/>
          <w:szCs w:val="26"/>
        </w:rPr>
        <w:t>II</w:t>
      </w:r>
      <w:r w:rsidRPr="000365B9">
        <w:rPr>
          <w:rFonts w:ascii="Calibri Light" w:hAnsi="Calibri Light" w:cs="Calibri Light"/>
          <w:sz w:val="26"/>
          <w:szCs w:val="26"/>
        </w:rPr>
        <w:t>, da Lei Federal 14.133/2021, indicamos que a contratação ocorra por inexigibilidade de licitação.</w:t>
      </w:r>
    </w:p>
    <w:p w14:paraId="376C635D" w14:textId="77777777" w:rsidR="000365B9" w:rsidRDefault="000365B9" w:rsidP="000365B9">
      <w:pPr>
        <w:rPr>
          <w:rFonts w:ascii="Calibri Light" w:hAnsi="Calibri Light" w:cs="Calibri Light"/>
          <w:sz w:val="26"/>
          <w:szCs w:val="26"/>
        </w:rPr>
      </w:pPr>
      <w:r w:rsidRPr="000365B9">
        <w:rPr>
          <w:rFonts w:ascii="Calibri Light" w:hAnsi="Calibri Light" w:cs="Calibri Light"/>
          <w:sz w:val="26"/>
          <w:szCs w:val="26"/>
        </w:rPr>
        <w:t>Diante das justificativas apresentadas faz-se necessário a contratação por Inexigibilidade de Licitação nos moldes do art. 74, II, da Lei 14.133/2021.</w:t>
      </w:r>
    </w:p>
    <w:p w14:paraId="727720CA" w14:textId="77777777" w:rsidR="000365B9" w:rsidRPr="000365B9" w:rsidRDefault="000365B9" w:rsidP="000365B9">
      <w:pPr>
        <w:rPr>
          <w:rFonts w:ascii="Calibri Light" w:hAnsi="Calibri Light" w:cs="Calibri Light"/>
          <w:sz w:val="26"/>
          <w:szCs w:val="26"/>
        </w:rPr>
      </w:pPr>
    </w:p>
    <w:p w14:paraId="542CAEF1" w14:textId="77777777"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3 ENQUADRAMENTO LEGAL</w:t>
      </w:r>
    </w:p>
    <w:p w14:paraId="514038B4"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3.1. O presente termo de referência tem como base legal a Lei Federal 14.133/2021 especificadamente o art. 74, II, da mencionada Lei.</w:t>
      </w:r>
    </w:p>
    <w:p w14:paraId="27CC3379"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lastRenderedPageBreak/>
        <w:t>3.2. O procedimento observado obedece ao disposto no art. 72, I ao VIII, bem como o Decreto Municipal 001/2022.</w:t>
      </w:r>
    </w:p>
    <w:p w14:paraId="5FDF79E1"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3.3. Com base no entendimento do professor Ronny Charles: "Quando a lei prevê hipóteses de contratação direta (dispensa e inexigibilidade) é porque admite que nem sempre a realização do certame levará a melhor forma de contratação pela Administração ou que, pelo menos, a sujeição do negócio ao procedimento formal e burocrático previsto pelo estatuto não é eficaz ao atendimento do interesse público naquela hipótese especifica"</w:t>
      </w:r>
    </w:p>
    <w:p w14:paraId="1B538D2C" w14:textId="0431F872"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 xml:space="preserve">3.4. Nesse mesmo sentido, o nobre doutrinador Adilson Abreu Dallari destaca que: "Nem sempre, </w:t>
      </w:r>
      <w:r w:rsidR="00E21FFD">
        <w:rPr>
          <w:rFonts w:ascii="Calibri Light" w:hAnsi="Calibri Light" w:cs="Calibri Light"/>
          <w:sz w:val="26"/>
          <w:szCs w:val="26"/>
        </w:rPr>
        <w:t>é</w:t>
      </w:r>
      <w:r w:rsidRPr="000365B9">
        <w:rPr>
          <w:rFonts w:ascii="Calibri Light" w:hAnsi="Calibri Light" w:cs="Calibri Light"/>
          <w:sz w:val="26"/>
          <w:szCs w:val="26"/>
        </w:rPr>
        <w:t xml:space="preserve"> verdade, a licitação leva uma contratação mais vantajosa. Não pode ocorrer, em virtude da realização do procedimento licitatório, é o sacrifício de outros valores e princípios consagrados pela ordem jurídica, especialmente o princípio da eficiência."</w:t>
      </w:r>
    </w:p>
    <w:p w14:paraId="6F5BA20E"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3.5. No presente caso, a inexigibilidade de licitação torna-se mais viável ao procedimento licitatório, porém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w:t>
      </w:r>
    </w:p>
    <w:p w14:paraId="2964E175"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3.6. A contratação via inexigibilidade de licitação, em razão da inviabilidade de competição para a contratação de profissional do setor artístico, diretamente ou por meio de empresário exclusivo, desde que consagrado pela crítica especializada ou pela opinião pública, tornando mais célere e eficiente a contratação.</w:t>
      </w:r>
    </w:p>
    <w:p w14:paraId="1E2A0E69" w14:textId="77777777" w:rsidR="000365B9" w:rsidRPr="000365B9" w:rsidRDefault="000365B9" w:rsidP="000365B9">
      <w:pPr>
        <w:spacing w:after="240"/>
        <w:rPr>
          <w:rFonts w:ascii="Calibri Light" w:hAnsi="Calibri Light" w:cs="Calibri Light"/>
          <w:sz w:val="26"/>
          <w:szCs w:val="26"/>
        </w:rPr>
      </w:pPr>
      <w:r w:rsidRPr="000365B9">
        <w:rPr>
          <w:rFonts w:ascii="Calibri Light" w:hAnsi="Calibri Light" w:cs="Calibri Light"/>
          <w:sz w:val="26"/>
          <w:szCs w:val="26"/>
        </w:rPr>
        <w:t>3.7. Ainda, a modalidade de contratação é definida pela impossibilidade de adoção de critérios objetivos, a serem definidos num processo licitatório, posto que os serviços a serem prestados possuem natureza artística, de profissional consagrado pela crítica especializada e pela opinião pública, sendo que a contratada possui traços próprios e únicos para a execução desse serviço.</w:t>
      </w:r>
    </w:p>
    <w:p w14:paraId="4E77A1DE" w14:textId="77777777"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4 RAZÃO DA ESCOLHA DO ARTISTA</w:t>
      </w:r>
    </w:p>
    <w:p w14:paraId="5E89A5AD" w14:textId="77777777" w:rsidR="000365B9" w:rsidRDefault="000365B9" w:rsidP="000365B9">
      <w:pPr>
        <w:rPr>
          <w:rFonts w:ascii="Calibri Light" w:hAnsi="Calibri Light" w:cs="Calibri Light"/>
          <w:sz w:val="26"/>
          <w:szCs w:val="26"/>
        </w:rPr>
      </w:pPr>
      <w:r w:rsidRPr="000365B9">
        <w:rPr>
          <w:rFonts w:ascii="Calibri Light" w:hAnsi="Calibri Light" w:cs="Calibri Light"/>
          <w:sz w:val="26"/>
          <w:szCs w:val="26"/>
        </w:rPr>
        <w:t>4.1. No que diz respeito a RAZÃO DA ESCOLHA DO ARTISTA, em atendimento ao que preconiza o artigo 74, II da Lei 14.133/2021, justifica-se por se tratar de empresa de profissional consagrado pela crítica especializada e pela opinião pública, que preenche os requisitos necessários para contratação nesta modalidade.</w:t>
      </w:r>
    </w:p>
    <w:p w14:paraId="71A29099" w14:textId="77777777" w:rsidR="000365B9" w:rsidRPr="000365B9" w:rsidRDefault="000365B9" w:rsidP="000365B9">
      <w:pPr>
        <w:rPr>
          <w:rFonts w:ascii="Calibri Light" w:hAnsi="Calibri Light" w:cs="Calibri Light"/>
          <w:sz w:val="26"/>
          <w:szCs w:val="26"/>
        </w:rPr>
      </w:pPr>
    </w:p>
    <w:p w14:paraId="61A5CA7E" w14:textId="77777777"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5 JUSTIFICATIVA DE PREÇOS</w:t>
      </w:r>
    </w:p>
    <w:p w14:paraId="30562C26"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 xml:space="preserve">5.1. No que diz respeito a justificativa de preços, em atendimento ao que preconiza o art. 23, 54° da Lei nº 14.133/2021, para elaboração do custo, deverá o contratado </w:t>
      </w:r>
      <w:r w:rsidRPr="000365B9">
        <w:rPr>
          <w:rFonts w:ascii="Calibri Light" w:hAnsi="Calibri Light" w:cs="Calibri Light"/>
          <w:sz w:val="26"/>
          <w:szCs w:val="26"/>
        </w:rPr>
        <w:lastRenderedPageBreak/>
        <w:t>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w:t>
      </w:r>
    </w:p>
    <w:p w14:paraId="74E8889D" w14:textId="77777777" w:rsidR="000365B9" w:rsidRPr="000365B9" w:rsidRDefault="000365B9" w:rsidP="000365B9">
      <w:pPr>
        <w:spacing w:after="240"/>
        <w:rPr>
          <w:rFonts w:ascii="Calibri Light" w:hAnsi="Calibri Light" w:cs="Calibri Light"/>
          <w:sz w:val="26"/>
          <w:szCs w:val="26"/>
        </w:rPr>
      </w:pPr>
      <w:r w:rsidRPr="000365B9">
        <w:rPr>
          <w:rFonts w:ascii="Calibri Light" w:hAnsi="Calibri Light" w:cs="Calibri Light"/>
          <w:sz w:val="26"/>
          <w:szCs w:val="26"/>
        </w:rPr>
        <w:t xml:space="preserve">5.2. Verificando contratações similares na região através do Sistema </w:t>
      </w:r>
      <w:proofErr w:type="spellStart"/>
      <w:r w:rsidRPr="000365B9">
        <w:rPr>
          <w:rFonts w:ascii="Calibri Light" w:hAnsi="Calibri Light" w:cs="Calibri Light"/>
          <w:sz w:val="26"/>
          <w:szCs w:val="26"/>
        </w:rPr>
        <w:t>Licitacon</w:t>
      </w:r>
      <w:proofErr w:type="spellEnd"/>
      <w:r w:rsidRPr="000365B9">
        <w:rPr>
          <w:rFonts w:ascii="Calibri Light" w:hAnsi="Calibri Light" w:cs="Calibri Light"/>
          <w:sz w:val="26"/>
          <w:szCs w:val="26"/>
        </w:rPr>
        <w:t xml:space="preserve"> do TCE/RS, bem como notas disponibilizadas pela empresa frente outros municípios que os contrataram, declara-se que o preço praticado para a presente contratação é compatível com o mercado, sendo considerado justo para esta Administração.</w:t>
      </w:r>
    </w:p>
    <w:p w14:paraId="17CDF4EF" w14:textId="77777777"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6 REGIME DE EXECUÇÃO</w:t>
      </w:r>
    </w:p>
    <w:p w14:paraId="533A3F14"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6.1. O serviço contratado será realizado por execução direta.</w:t>
      </w:r>
    </w:p>
    <w:p w14:paraId="7C92BC53" w14:textId="793B1F6B"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 xml:space="preserve">6.2. A execução do objeto se dará por meio de show de duração de </w:t>
      </w:r>
      <w:r w:rsidR="00E21FFD">
        <w:rPr>
          <w:rFonts w:ascii="Calibri Light" w:hAnsi="Calibri Light" w:cs="Calibri Light"/>
          <w:sz w:val="26"/>
          <w:szCs w:val="26"/>
        </w:rPr>
        <w:t>1h15min na abertura do Evento IV Encantos de Natal.</w:t>
      </w:r>
    </w:p>
    <w:p w14:paraId="244FC918"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6.3. A CONTRATADA deverá executar o serviço utilizando-se dos materiais e equipamentos necessários à perfeita execução dos serviços a serem prestados.</w:t>
      </w:r>
    </w:p>
    <w:p w14:paraId="23E26AD2" w14:textId="77777777" w:rsidR="000365B9" w:rsidRPr="000365B9" w:rsidRDefault="000365B9" w:rsidP="000365B9">
      <w:pPr>
        <w:spacing w:after="240"/>
        <w:jc w:val="left"/>
        <w:rPr>
          <w:rFonts w:ascii="Calibri Light" w:hAnsi="Calibri Light" w:cs="Calibri Light"/>
          <w:sz w:val="26"/>
          <w:szCs w:val="26"/>
        </w:rPr>
      </w:pPr>
      <w:r w:rsidRPr="000365B9">
        <w:rPr>
          <w:rFonts w:ascii="Calibri Light" w:hAnsi="Calibri Light" w:cs="Calibri Light"/>
          <w:sz w:val="26"/>
          <w:szCs w:val="26"/>
        </w:rPr>
        <w:t>6.4. Os serviços deverão ser executados presencialmente.</w:t>
      </w:r>
    </w:p>
    <w:p w14:paraId="4028D09B" w14:textId="77777777"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7 ESPECIFICAÇÕES E DETALHAMENTO</w:t>
      </w:r>
    </w:p>
    <w:tbl>
      <w:tblPr>
        <w:tblStyle w:val="Tabelacomgrade"/>
        <w:tblW w:w="9351" w:type="dxa"/>
        <w:tblLook w:val="04A0" w:firstRow="1" w:lastRow="0" w:firstColumn="1" w:lastColumn="0" w:noHBand="0" w:noVBand="1"/>
      </w:tblPr>
      <w:tblGrid>
        <w:gridCol w:w="805"/>
        <w:gridCol w:w="2751"/>
        <w:gridCol w:w="1303"/>
        <w:gridCol w:w="1057"/>
        <w:gridCol w:w="1736"/>
        <w:gridCol w:w="1699"/>
      </w:tblGrid>
      <w:tr w:rsidR="000365B9" w:rsidRPr="00B7208F" w14:paraId="2FFB76C1" w14:textId="77777777" w:rsidTr="0036396B">
        <w:tc>
          <w:tcPr>
            <w:tcW w:w="805" w:type="dxa"/>
          </w:tcPr>
          <w:p w14:paraId="78D7ADBC" w14:textId="77777777" w:rsidR="000365B9" w:rsidRPr="000365B9" w:rsidRDefault="000365B9" w:rsidP="0036396B">
            <w:pPr>
              <w:rPr>
                <w:rFonts w:ascii="Calibri Light" w:hAnsi="Calibri Light" w:cs="Calibri Light"/>
                <w:b/>
                <w:bCs/>
                <w:sz w:val="26"/>
                <w:szCs w:val="26"/>
              </w:rPr>
            </w:pPr>
            <w:r w:rsidRPr="000365B9">
              <w:rPr>
                <w:rFonts w:ascii="Calibri Light" w:hAnsi="Calibri Light" w:cs="Calibri Light"/>
                <w:b/>
                <w:bCs/>
                <w:sz w:val="26"/>
                <w:szCs w:val="26"/>
              </w:rPr>
              <w:t>ITEM</w:t>
            </w:r>
          </w:p>
        </w:tc>
        <w:tc>
          <w:tcPr>
            <w:tcW w:w="2751" w:type="dxa"/>
          </w:tcPr>
          <w:p w14:paraId="053106ED" w14:textId="77777777" w:rsidR="000365B9" w:rsidRPr="000365B9" w:rsidRDefault="000365B9" w:rsidP="0036396B">
            <w:pPr>
              <w:jc w:val="center"/>
              <w:rPr>
                <w:rFonts w:ascii="Calibri Light" w:hAnsi="Calibri Light" w:cs="Calibri Light"/>
                <w:b/>
                <w:bCs/>
                <w:sz w:val="26"/>
                <w:szCs w:val="26"/>
              </w:rPr>
            </w:pPr>
            <w:r w:rsidRPr="000365B9">
              <w:rPr>
                <w:rFonts w:ascii="Calibri Light" w:hAnsi="Calibri Light" w:cs="Calibri Light"/>
                <w:b/>
                <w:bCs/>
                <w:sz w:val="26"/>
                <w:szCs w:val="26"/>
              </w:rPr>
              <w:t>DESCRIÇÃO DOS SERVIÇOS</w:t>
            </w:r>
          </w:p>
        </w:tc>
        <w:tc>
          <w:tcPr>
            <w:tcW w:w="1303" w:type="dxa"/>
          </w:tcPr>
          <w:p w14:paraId="44E36EDD" w14:textId="77777777" w:rsidR="000365B9" w:rsidRPr="000365B9" w:rsidRDefault="000365B9" w:rsidP="0036396B">
            <w:pPr>
              <w:jc w:val="center"/>
              <w:rPr>
                <w:rFonts w:ascii="Calibri Light" w:hAnsi="Calibri Light" w:cs="Calibri Light"/>
                <w:b/>
                <w:bCs/>
                <w:sz w:val="26"/>
                <w:szCs w:val="26"/>
              </w:rPr>
            </w:pPr>
            <w:r w:rsidRPr="000365B9">
              <w:rPr>
                <w:rFonts w:ascii="Calibri Light" w:hAnsi="Calibri Light" w:cs="Calibri Light"/>
                <w:b/>
                <w:bCs/>
                <w:sz w:val="26"/>
                <w:szCs w:val="26"/>
              </w:rPr>
              <w:t>UNIDADE</w:t>
            </w:r>
          </w:p>
        </w:tc>
        <w:tc>
          <w:tcPr>
            <w:tcW w:w="1057" w:type="dxa"/>
          </w:tcPr>
          <w:p w14:paraId="6420FA09" w14:textId="77777777" w:rsidR="000365B9" w:rsidRPr="000365B9" w:rsidRDefault="000365B9" w:rsidP="0036396B">
            <w:pPr>
              <w:jc w:val="center"/>
              <w:rPr>
                <w:rFonts w:ascii="Calibri Light" w:hAnsi="Calibri Light" w:cs="Calibri Light"/>
                <w:b/>
                <w:bCs/>
                <w:sz w:val="26"/>
                <w:szCs w:val="26"/>
              </w:rPr>
            </w:pPr>
            <w:r w:rsidRPr="000365B9">
              <w:rPr>
                <w:rFonts w:ascii="Calibri Light" w:hAnsi="Calibri Light" w:cs="Calibri Light"/>
                <w:b/>
                <w:bCs/>
                <w:sz w:val="26"/>
                <w:szCs w:val="26"/>
              </w:rPr>
              <w:t>QUANT.</w:t>
            </w:r>
          </w:p>
        </w:tc>
        <w:tc>
          <w:tcPr>
            <w:tcW w:w="1736" w:type="dxa"/>
          </w:tcPr>
          <w:p w14:paraId="60251EBB" w14:textId="77777777" w:rsidR="000365B9" w:rsidRPr="000365B9" w:rsidRDefault="000365B9" w:rsidP="0036396B">
            <w:pPr>
              <w:jc w:val="center"/>
              <w:rPr>
                <w:rFonts w:ascii="Calibri Light" w:hAnsi="Calibri Light" w:cs="Calibri Light"/>
                <w:b/>
                <w:bCs/>
                <w:sz w:val="26"/>
                <w:szCs w:val="26"/>
              </w:rPr>
            </w:pPr>
            <w:r w:rsidRPr="000365B9">
              <w:rPr>
                <w:rFonts w:ascii="Calibri Light" w:hAnsi="Calibri Light" w:cs="Calibri Light"/>
                <w:b/>
                <w:bCs/>
                <w:sz w:val="26"/>
                <w:szCs w:val="26"/>
              </w:rPr>
              <w:t>VALOR</w:t>
            </w:r>
          </w:p>
          <w:p w14:paraId="0B18E89E" w14:textId="77777777" w:rsidR="000365B9" w:rsidRPr="000365B9" w:rsidRDefault="000365B9" w:rsidP="0036396B">
            <w:pPr>
              <w:jc w:val="center"/>
              <w:rPr>
                <w:rFonts w:ascii="Calibri Light" w:hAnsi="Calibri Light" w:cs="Calibri Light"/>
                <w:b/>
                <w:bCs/>
                <w:sz w:val="26"/>
                <w:szCs w:val="26"/>
              </w:rPr>
            </w:pPr>
            <w:r w:rsidRPr="000365B9">
              <w:rPr>
                <w:rFonts w:ascii="Calibri Light" w:hAnsi="Calibri Light" w:cs="Calibri Light"/>
                <w:b/>
                <w:bCs/>
                <w:sz w:val="26"/>
                <w:szCs w:val="26"/>
              </w:rPr>
              <w:t>UNITARIO</w:t>
            </w:r>
          </w:p>
        </w:tc>
        <w:tc>
          <w:tcPr>
            <w:tcW w:w="1699" w:type="dxa"/>
          </w:tcPr>
          <w:p w14:paraId="55A0B277" w14:textId="77777777" w:rsidR="000365B9" w:rsidRPr="000365B9" w:rsidRDefault="000365B9" w:rsidP="0036396B">
            <w:pPr>
              <w:jc w:val="center"/>
              <w:rPr>
                <w:rFonts w:ascii="Calibri Light" w:hAnsi="Calibri Light" w:cs="Calibri Light"/>
                <w:b/>
                <w:bCs/>
                <w:sz w:val="26"/>
                <w:szCs w:val="26"/>
              </w:rPr>
            </w:pPr>
            <w:r w:rsidRPr="000365B9">
              <w:rPr>
                <w:rFonts w:ascii="Calibri Light" w:hAnsi="Calibri Light" w:cs="Calibri Light"/>
                <w:b/>
                <w:bCs/>
                <w:sz w:val="26"/>
                <w:szCs w:val="26"/>
              </w:rPr>
              <w:t>VALOR</w:t>
            </w:r>
          </w:p>
          <w:p w14:paraId="10EB5A7F" w14:textId="77777777" w:rsidR="000365B9" w:rsidRPr="000365B9" w:rsidRDefault="000365B9" w:rsidP="0036396B">
            <w:pPr>
              <w:jc w:val="center"/>
              <w:rPr>
                <w:rFonts w:ascii="Calibri Light" w:hAnsi="Calibri Light" w:cs="Calibri Light"/>
                <w:b/>
                <w:bCs/>
                <w:sz w:val="26"/>
                <w:szCs w:val="26"/>
              </w:rPr>
            </w:pPr>
            <w:r w:rsidRPr="000365B9">
              <w:rPr>
                <w:rFonts w:ascii="Calibri Light" w:hAnsi="Calibri Light" w:cs="Calibri Light"/>
                <w:b/>
                <w:bCs/>
                <w:sz w:val="26"/>
                <w:szCs w:val="26"/>
              </w:rPr>
              <w:t>TOTAL</w:t>
            </w:r>
          </w:p>
        </w:tc>
      </w:tr>
      <w:tr w:rsidR="000365B9" w:rsidRPr="00B7208F" w14:paraId="07A270CC" w14:textId="77777777" w:rsidTr="0036396B">
        <w:tc>
          <w:tcPr>
            <w:tcW w:w="805" w:type="dxa"/>
          </w:tcPr>
          <w:p w14:paraId="5D07A1EE" w14:textId="77777777" w:rsidR="000365B9" w:rsidRPr="000365B9" w:rsidRDefault="000365B9" w:rsidP="0036396B">
            <w:pPr>
              <w:jc w:val="center"/>
              <w:rPr>
                <w:rFonts w:ascii="Calibri Light" w:hAnsi="Calibri Light" w:cs="Calibri Light"/>
                <w:sz w:val="26"/>
                <w:szCs w:val="26"/>
              </w:rPr>
            </w:pPr>
            <w:r w:rsidRPr="000365B9">
              <w:rPr>
                <w:rFonts w:ascii="Calibri Light" w:hAnsi="Calibri Light" w:cs="Calibri Light"/>
                <w:sz w:val="26"/>
                <w:szCs w:val="26"/>
              </w:rPr>
              <w:t>1</w:t>
            </w:r>
          </w:p>
        </w:tc>
        <w:tc>
          <w:tcPr>
            <w:tcW w:w="2751" w:type="dxa"/>
          </w:tcPr>
          <w:p w14:paraId="08DBFCCF" w14:textId="7175C9DE" w:rsidR="000365B9" w:rsidRPr="000365B9" w:rsidRDefault="000365B9" w:rsidP="0036396B">
            <w:pPr>
              <w:rPr>
                <w:rFonts w:ascii="Calibri Light" w:hAnsi="Calibri Light" w:cs="Calibri Light"/>
                <w:sz w:val="26"/>
                <w:szCs w:val="26"/>
              </w:rPr>
            </w:pPr>
            <w:r w:rsidRPr="000365B9">
              <w:rPr>
                <w:rFonts w:ascii="Calibri Light" w:hAnsi="Calibri Light" w:cs="Calibri Light"/>
                <w:sz w:val="26"/>
                <w:szCs w:val="26"/>
              </w:rPr>
              <w:t xml:space="preserve">Contratação de profissional para </w:t>
            </w:r>
            <w:r w:rsidR="00E21FFD" w:rsidRPr="00E21FFD">
              <w:rPr>
                <w:rFonts w:ascii="Calibri Light" w:hAnsi="Calibri Light" w:cs="Calibri Light"/>
                <w:sz w:val="26"/>
                <w:szCs w:val="26"/>
              </w:rPr>
              <w:t>abertura do Evento IV Encantos de Natal.</w:t>
            </w:r>
          </w:p>
        </w:tc>
        <w:tc>
          <w:tcPr>
            <w:tcW w:w="1303" w:type="dxa"/>
          </w:tcPr>
          <w:p w14:paraId="7A7E4067" w14:textId="77777777" w:rsidR="000365B9" w:rsidRPr="000365B9" w:rsidRDefault="000365B9" w:rsidP="0036396B">
            <w:pPr>
              <w:jc w:val="center"/>
              <w:rPr>
                <w:rFonts w:ascii="Calibri Light" w:hAnsi="Calibri Light" w:cs="Calibri Light"/>
                <w:sz w:val="26"/>
                <w:szCs w:val="26"/>
              </w:rPr>
            </w:pPr>
            <w:r w:rsidRPr="000365B9">
              <w:rPr>
                <w:rFonts w:ascii="Calibri Light" w:hAnsi="Calibri Light" w:cs="Calibri Light"/>
                <w:sz w:val="26"/>
                <w:szCs w:val="26"/>
              </w:rPr>
              <w:t>1</w:t>
            </w:r>
          </w:p>
        </w:tc>
        <w:tc>
          <w:tcPr>
            <w:tcW w:w="1057" w:type="dxa"/>
          </w:tcPr>
          <w:p w14:paraId="587999E4" w14:textId="77777777" w:rsidR="000365B9" w:rsidRPr="000365B9" w:rsidRDefault="000365B9" w:rsidP="0036396B">
            <w:pPr>
              <w:jc w:val="center"/>
              <w:rPr>
                <w:rFonts w:ascii="Calibri Light" w:hAnsi="Calibri Light" w:cs="Calibri Light"/>
                <w:sz w:val="26"/>
                <w:szCs w:val="26"/>
              </w:rPr>
            </w:pPr>
            <w:r w:rsidRPr="000365B9">
              <w:rPr>
                <w:rFonts w:ascii="Calibri Light" w:hAnsi="Calibri Light" w:cs="Calibri Light"/>
                <w:sz w:val="26"/>
                <w:szCs w:val="26"/>
              </w:rPr>
              <w:t>1</w:t>
            </w:r>
          </w:p>
        </w:tc>
        <w:tc>
          <w:tcPr>
            <w:tcW w:w="1736" w:type="dxa"/>
          </w:tcPr>
          <w:p w14:paraId="4C119E03" w14:textId="0C08544E" w:rsidR="000365B9" w:rsidRPr="000365B9" w:rsidRDefault="000365B9" w:rsidP="0036396B">
            <w:pPr>
              <w:jc w:val="center"/>
              <w:rPr>
                <w:rFonts w:ascii="Calibri Light" w:hAnsi="Calibri Light" w:cs="Calibri Light"/>
                <w:sz w:val="26"/>
                <w:szCs w:val="26"/>
              </w:rPr>
            </w:pPr>
            <w:r w:rsidRPr="000365B9">
              <w:rPr>
                <w:rFonts w:ascii="Calibri Light" w:hAnsi="Calibri Light" w:cs="Calibri Light"/>
                <w:sz w:val="26"/>
                <w:szCs w:val="26"/>
              </w:rPr>
              <w:t xml:space="preserve">R$ </w:t>
            </w:r>
            <w:r w:rsidR="00E21FFD">
              <w:rPr>
                <w:rFonts w:ascii="Calibri Light" w:hAnsi="Calibri Light" w:cs="Calibri Light"/>
                <w:sz w:val="26"/>
                <w:szCs w:val="26"/>
              </w:rPr>
              <w:t>12</w:t>
            </w:r>
            <w:r w:rsidR="009D42DE">
              <w:rPr>
                <w:rFonts w:ascii="Calibri Light" w:hAnsi="Calibri Light" w:cs="Calibri Light"/>
                <w:sz w:val="26"/>
                <w:szCs w:val="26"/>
              </w:rPr>
              <w:t>.</w:t>
            </w:r>
            <w:r w:rsidR="00E21FFD">
              <w:rPr>
                <w:rFonts w:ascii="Calibri Light" w:hAnsi="Calibri Light" w:cs="Calibri Light"/>
                <w:sz w:val="26"/>
                <w:szCs w:val="26"/>
              </w:rPr>
              <w:t>5</w:t>
            </w:r>
            <w:r w:rsidR="009D42DE">
              <w:rPr>
                <w:rFonts w:ascii="Calibri Light" w:hAnsi="Calibri Light" w:cs="Calibri Light"/>
                <w:sz w:val="26"/>
                <w:szCs w:val="26"/>
              </w:rPr>
              <w:t>00,00</w:t>
            </w:r>
          </w:p>
        </w:tc>
        <w:tc>
          <w:tcPr>
            <w:tcW w:w="1699" w:type="dxa"/>
          </w:tcPr>
          <w:p w14:paraId="5AE7BF4A" w14:textId="0CA3DDCD" w:rsidR="000365B9" w:rsidRPr="000365B9" w:rsidRDefault="000365B9" w:rsidP="0036396B">
            <w:pPr>
              <w:rPr>
                <w:rFonts w:ascii="Calibri Light" w:hAnsi="Calibri Light" w:cs="Calibri Light"/>
                <w:sz w:val="26"/>
                <w:szCs w:val="26"/>
              </w:rPr>
            </w:pPr>
            <w:r w:rsidRPr="000365B9">
              <w:rPr>
                <w:rFonts w:ascii="Calibri Light" w:hAnsi="Calibri Light" w:cs="Calibri Light"/>
                <w:sz w:val="26"/>
                <w:szCs w:val="26"/>
              </w:rPr>
              <w:t xml:space="preserve"> R$ </w:t>
            </w:r>
            <w:r w:rsidR="00E21FFD">
              <w:rPr>
                <w:rFonts w:ascii="Calibri Light" w:hAnsi="Calibri Light" w:cs="Calibri Light"/>
                <w:sz w:val="26"/>
                <w:szCs w:val="26"/>
              </w:rPr>
              <w:t>12</w:t>
            </w:r>
            <w:r w:rsidRPr="000365B9">
              <w:rPr>
                <w:rFonts w:ascii="Calibri Light" w:hAnsi="Calibri Light" w:cs="Calibri Light"/>
                <w:sz w:val="26"/>
                <w:szCs w:val="26"/>
              </w:rPr>
              <w:t>.</w:t>
            </w:r>
            <w:r w:rsidR="00E21FFD">
              <w:rPr>
                <w:rFonts w:ascii="Calibri Light" w:hAnsi="Calibri Light" w:cs="Calibri Light"/>
                <w:sz w:val="26"/>
                <w:szCs w:val="26"/>
              </w:rPr>
              <w:t>5</w:t>
            </w:r>
            <w:r w:rsidRPr="000365B9">
              <w:rPr>
                <w:rFonts w:ascii="Calibri Light" w:hAnsi="Calibri Light" w:cs="Calibri Light"/>
                <w:sz w:val="26"/>
                <w:szCs w:val="26"/>
              </w:rPr>
              <w:t>00,00</w:t>
            </w:r>
          </w:p>
        </w:tc>
      </w:tr>
    </w:tbl>
    <w:p w14:paraId="7DCDFFB2" w14:textId="77777777" w:rsidR="000365B9" w:rsidRPr="000365B9" w:rsidRDefault="000365B9" w:rsidP="000365B9">
      <w:pPr>
        <w:rPr>
          <w:rFonts w:ascii="Calibri Light" w:hAnsi="Calibri Light" w:cs="Calibri Light"/>
          <w:b/>
          <w:bCs/>
          <w:sz w:val="26"/>
          <w:szCs w:val="26"/>
        </w:rPr>
      </w:pPr>
    </w:p>
    <w:p w14:paraId="62D75BB4" w14:textId="77777777"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8 DESCRIÇÃO DA SOLUÇÃO</w:t>
      </w:r>
    </w:p>
    <w:p w14:paraId="7AE5F4F5"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8.1 A descrição da solução como um todo, abrange a consultoria jurídica, visando o controle prévio da legalidade, por meio da análise jurídica das situações cotidianas da administração pública.</w:t>
      </w:r>
    </w:p>
    <w:p w14:paraId="62F362C6" w14:textId="77777777" w:rsidR="000365B9" w:rsidRDefault="000365B9" w:rsidP="000365B9">
      <w:pPr>
        <w:rPr>
          <w:rFonts w:ascii="Calibri Light" w:hAnsi="Calibri Light" w:cs="Calibri Light"/>
          <w:sz w:val="26"/>
          <w:szCs w:val="26"/>
        </w:rPr>
      </w:pPr>
      <w:r w:rsidRPr="000365B9">
        <w:rPr>
          <w:rFonts w:ascii="Calibri Light" w:hAnsi="Calibri Light" w:cs="Calibri Light"/>
          <w:sz w:val="26"/>
          <w:szCs w:val="26"/>
        </w:rPr>
        <w:t>8.2. Os serviços deverão ser executados com zelo e destreza, e de acordo com as descrições, detalhamento e especificações contidas nesse Termo de Referência, não eximindo a empresa da responsabilidade da execução de outras atividades atinentes ao objeto, a qualquer tempo e a critério da Administração.</w:t>
      </w:r>
    </w:p>
    <w:p w14:paraId="4569C04E" w14:textId="77777777" w:rsidR="000365B9" w:rsidRPr="000365B9" w:rsidRDefault="000365B9" w:rsidP="000365B9">
      <w:pPr>
        <w:rPr>
          <w:rFonts w:ascii="Calibri Light" w:hAnsi="Calibri Light" w:cs="Calibri Light"/>
          <w:b/>
          <w:bCs/>
          <w:sz w:val="26"/>
          <w:szCs w:val="26"/>
        </w:rPr>
      </w:pPr>
    </w:p>
    <w:p w14:paraId="0E1A5227" w14:textId="77777777" w:rsidR="00E21FFD" w:rsidRDefault="00E21FFD" w:rsidP="000365B9">
      <w:pPr>
        <w:rPr>
          <w:rFonts w:ascii="Calibri Light" w:hAnsi="Calibri Light" w:cs="Calibri Light"/>
          <w:b/>
          <w:bCs/>
          <w:sz w:val="26"/>
          <w:szCs w:val="26"/>
        </w:rPr>
      </w:pPr>
    </w:p>
    <w:p w14:paraId="5F7F1AB5" w14:textId="77777777" w:rsidR="00E21FFD" w:rsidRDefault="00E21FFD" w:rsidP="000365B9">
      <w:pPr>
        <w:rPr>
          <w:rFonts w:ascii="Calibri Light" w:hAnsi="Calibri Light" w:cs="Calibri Light"/>
          <w:b/>
          <w:bCs/>
          <w:sz w:val="26"/>
          <w:szCs w:val="26"/>
        </w:rPr>
      </w:pPr>
    </w:p>
    <w:p w14:paraId="229EA9B9" w14:textId="77777777" w:rsidR="00E21FFD" w:rsidRDefault="00E21FFD" w:rsidP="000365B9">
      <w:pPr>
        <w:rPr>
          <w:rFonts w:ascii="Calibri Light" w:hAnsi="Calibri Light" w:cs="Calibri Light"/>
          <w:b/>
          <w:bCs/>
          <w:sz w:val="26"/>
          <w:szCs w:val="26"/>
        </w:rPr>
      </w:pPr>
    </w:p>
    <w:p w14:paraId="2E2124DE" w14:textId="2A308658"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lastRenderedPageBreak/>
        <w:t>9 REQUISITOS DA CONTRATAÇÃO</w:t>
      </w:r>
    </w:p>
    <w:p w14:paraId="48901172"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9.1. Para que o objeto da contratação seja atendido, é necessário o atendimento de alguns requisitos mínimos necessários, dentre eles os de qualidade e capacidade de execução pelo contratado, nos termos do artigo 72, da Lei Federal 14.133/2021.</w:t>
      </w:r>
    </w:p>
    <w:p w14:paraId="59FA101D"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 xml:space="preserve">9.2. Será exigido, conforme artigo 62 da Lei Federal 14.133/2021, documentos referentes a habilitação jurídica (premissa do artigo 66), habilitação técnica (rol do artigo 67), habilitação fiscal, social e trabalhista (artigo 68), todos da mesma legislação (Lei Federal 14.133/2021). </w:t>
      </w:r>
    </w:p>
    <w:p w14:paraId="6949103C" w14:textId="77777777" w:rsidR="000365B9" w:rsidRPr="000365B9" w:rsidRDefault="000365B9" w:rsidP="000365B9">
      <w:pPr>
        <w:spacing w:after="240"/>
        <w:rPr>
          <w:rFonts w:ascii="Calibri Light" w:hAnsi="Calibri Light" w:cs="Calibri Light"/>
          <w:sz w:val="26"/>
          <w:szCs w:val="26"/>
        </w:rPr>
      </w:pPr>
      <w:r w:rsidRPr="000365B9">
        <w:rPr>
          <w:rFonts w:ascii="Calibri Light" w:hAnsi="Calibri Light" w:cs="Calibri Light"/>
          <w:sz w:val="26"/>
          <w:szCs w:val="26"/>
        </w:rPr>
        <w:t>9.3. Sendo assim, os documentos exigidos serão: 1. Contrato social da empresa (todas as alterações ou última consolidação); 2. Documento de Identificação dos sócios da empresa; 3. Prova de inscrição no Cadastro Nacional da Pessoa Jurídica (CNPJ); 4. Regularidade perante a Fazenda Municipal; 5. Regularidade perante a Fazenda Estadual; 6. Regularidade perante a Fazenda Federal; 7. Regularidade perante a Caixa Econômica Federal; 8. Regularidade perante a Justiça do Trabalho; 9. Atestado de capacidade técnica profissional e/ou operacional.</w:t>
      </w:r>
    </w:p>
    <w:p w14:paraId="3300B69F" w14:textId="77777777"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10 MODELO DE GESTÃO DO CONTRATO</w:t>
      </w:r>
    </w:p>
    <w:p w14:paraId="3D6AD006"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10.1. A fiscalização da contratação, será acompanhada e fiscalizada por servidor da Administração, especialmente designados, nos termos do artigo 117 da Lei Federal 14.133/2021.</w:t>
      </w:r>
    </w:p>
    <w:p w14:paraId="45BB3CFD" w14:textId="77777777" w:rsidR="000365B9" w:rsidRPr="000365B9" w:rsidRDefault="000365B9" w:rsidP="000365B9">
      <w:pPr>
        <w:spacing w:after="240"/>
        <w:rPr>
          <w:rFonts w:ascii="Calibri Light" w:hAnsi="Calibri Light" w:cs="Calibri Light"/>
          <w:sz w:val="26"/>
          <w:szCs w:val="26"/>
        </w:rPr>
      </w:pPr>
      <w:r w:rsidRPr="000365B9">
        <w:rPr>
          <w:rFonts w:ascii="Calibri Light" w:hAnsi="Calibri Light" w:cs="Calibri Light"/>
          <w:sz w:val="26"/>
          <w:szCs w:val="26"/>
        </w:rPr>
        <w:t>10.2. A contratante deverá indiciar um responsável legal, através de documento encaminhado para o e-mail educacao@campinadosul.com.br ou protocolado pessoalmente no setor de licitações e contratos deste município, indicando os respectivos contatos (e-mail, celular e WhatsApp), com poderes para representá-lo perante essa municipalidade na execução do contrato decorrente da dispensa de licitação objeto deste termo de referência.</w:t>
      </w:r>
    </w:p>
    <w:p w14:paraId="3B1F8256" w14:textId="77777777"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11 DO PRAZO DE VIGENCIA</w:t>
      </w:r>
    </w:p>
    <w:p w14:paraId="42D80192" w14:textId="77777777" w:rsidR="000365B9" w:rsidRPr="000365B9" w:rsidRDefault="000365B9" w:rsidP="000365B9">
      <w:pPr>
        <w:spacing w:after="240"/>
        <w:rPr>
          <w:rFonts w:ascii="Calibri Light" w:hAnsi="Calibri Light" w:cs="Calibri Light"/>
          <w:sz w:val="26"/>
          <w:szCs w:val="26"/>
        </w:rPr>
      </w:pPr>
      <w:r w:rsidRPr="000365B9">
        <w:rPr>
          <w:rFonts w:ascii="Calibri Light" w:hAnsi="Calibri Light" w:cs="Calibri Light"/>
          <w:sz w:val="26"/>
          <w:szCs w:val="26"/>
        </w:rPr>
        <w:t>11.1.</w:t>
      </w:r>
      <w:r w:rsidRPr="00C27CC4">
        <w:t xml:space="preserve"> </w:t>
      </w:r>
      <w:r w:rsidRPr="000365B9">
        <w:rPr>
          <w:rFonts w:ascii="Calibri Light" w:hAnsi="Calibri Light" w:cs="Calibri Light"/>
          <w:sz w:val="26"/>
          <w:szCs w:val="26"/>
        </w:rPr>
        <w:t>O prazo de vigência do contrato é fixado a partir da data de sua assinatura até a data de realização do evento.</w:t>
      </w:r>
    </w:p>
    <w:p w14:paraId="73C12031" w14:textId="77777777"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12 DOS RECURSOS ORÇAMENTÁRIOS</w:t>
      </w:r>
    </w:p>
    <w:p w14:paraId="52FCF60E" w14:textId="77777777" w:rsidR="000365B9" w:rsidRDefault="000365B9" w:rsidP="000365B9">
      <w:pPr>
        <w:rPr>
          <w:rFonts w:ascii="Calibri Light" w:hAnsi="Calibri Light" w:cs="Calibri Light"/>
          <w:b/>
          <w:bCs/>
          <w:color w:val="FF0000"/>
          <w:sz w:val="26"/>
          <w:szCs w:val="26"/>
        </w:rPr>
      </w:pPr>
      <w:r w:rsidRPr="000365B9">
        <w:rPr>
          <w:rFonts w:ascii="Calibri Light" w:hAnsi="Calibri Light" w:cs="Calibri Light"/>
          <w:sz w:val="26"/>
          <w:szCs w:val="26"/>
        </w:rPr>
        <w:t xml:space="preserve">12.1. Os </w:t>
      </w:r>
      <w:r w:rsidRPr="00A64973">
        <w:rPr>
          <w:rFonts w:ascii="Calibri Light" w:hAnsi="Calibri Light" w:cs="Calibri Light"/>
          <w:sz w:val="26"/>
          <w:szCs w:val="26"/>
        </w:rPr>
        <w:t xml:space="preserve">custos com a presente contratação correrão por conta da seguinte dotação orçamentária: </w:t>
      </w:r>
      <w:r w:rsidRPr="00A64973">
        <w:rPr>
          <w:rFonts w:ascii="Calibri Light" w:hAnsi="Calibri Light" w:cs="Calibri Light"/>
          <w:b/>
          <w:bCs/>
          <w:sz w:val="26"/>
          <w:szCs w:val="26"/>
        </w:rPr>
        <w:t>05.03.13.392.0008.2049.3.3.90.39.00.00.00.</w:t>
      </w:r>
    </w:p>
    <w:p w14:paraId="2762695F" w14:textId="77777777" w:rsidR="000365B9" w:rsidRDefault="000365B9" w:rsidP="000365B9">
      <w:pPr>
        <w:rPr>
          <w:rFonts w:ascii="Calibri Light" w:hAnsi="Calibri Light" w:cs="Calibri Light"/>
          <w:b/>
          <w:bCs/>
          <w:color w:val="FF0000"/>
          <w:sz w:val="26"/>
          <w:szCs w:val="26"/>
        </w:rPr>
      </w:pPr>
    </w:p>
    <w:p w14:paraId="64E1EDF4" w14:textId="77777777" w:rsidR="00E21FFD" w:rsidRDefault="00E21FFD" w:rsidP="000365B9">
      <w:pPr>
        <w:rPr>
          <w:rFonts w:ascii="Calibri Light" w:hAnsi="Calibri Light" w:cs="Calibri Light"/>
          <w:b/>
          <w:bCs/>
          <w:sz w:val="26"/>
          <w:szCs w:val="26"/>
        </w:rPr>
      </w:pPr>
    </w:p>
    <w:p w14:paraId="2B1E7E53" w14:textId="77777777" w:rsidR="00E21FFD" w:rsidRDefault="00E21FFD" w:rsidP="000365B9">
      <w:pPr>
        <w:rPr>
          <w:rFonts w:ascii="Calibri Light" w:hAnsi="Calibri Light" w:cs="Calibri Light"/>
          <w:b/>
          <w:bCs/>
          <w:sz w:val="26"/>
          <w:szCs w:val="26"/>
        </w:rPr>
      </w:pPr>
    </w:p>
    <w:p w14:paraId="4D785379" w14:textId="4A72A486"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lastRenderedPageBreak/>
        <w:t>13 FORMA E CRITÉRIO DE SELEÇÃO DE FONECEDOR</w:t>
      </w:r>
      <w:r>
        <w:rPr>
          <w:rFonts w:ascii="Calibri Light" w:hAnsi="Calibri Light" w:cs="Calibri Light"/>
          <w:b/>
          <w:bCs/>
          <w:sz w:val="26"/>
          <w:szCs w:val="26"/>
        </w:rPr>
        <w:t>/PRESTADOR DO SERVIÇO</w:t>
      </w:r>
    </w:p>
    <w:p w14:paraId="1C272160" w14:textId="77777777" w:rsidR="000365B9" w:rsidRPr="000365B9" w:rsidRDefault="000365B9" w:rsidP="000365B9">
      <w:pPr>
        <w:spacing w:after="240"/>
        <w:rPr>
          <w:rFonts w:ascii="Calibri Light" w:hAnsi="Calibri Light" w:cs="Calibri Light"/>
          <w:sz w:val="26"/>
          <w:szCs w:val="26"/>
        </w:rPr>
      </w:pPr>
      <w:r w:rsidRPr="000365B9">
        <w:rPr>
          <w:rFonts w:ascii="Calibri Light" w:hAnsi="Calibri Light" w:cs="Calibri Light"/>
          <w:sz w:val="26"/>
          <w:szCs w:val="26"/>
        </w:rPr>
        <w:t>13.1. A seleção do prestador de serviço foi baseada com base nos requisitos previstos neste termo de referência, atrelado ao fato de que o artista é de renome, reconhecida pela mídia e pelo público, conforme documentos acostados aos autos do processo.</w:t>
      </w:r>
    </w:p>
    <w:p w14:paraId="79305F0C" w14:textId="77777777" w:rsidR="00E21FFD" w:rsidRDefault="00E21FFD" w:rsidP="000365B9">
      <w:pPr>
        <w:rPr>
          <w:rFonts w:ascii="Calibri Light" w:hAnsi="Calibri Light" w:cs="Calibri Light"/>
          <w:b/>
          <w:bCs/>
          <w:sz w:val="26"/>
          <w:szCs w:val="26"/>
        </w:rPr>
      </w:pPr>
    </w:p>
    <w:p w14:paraId="2438203E" w14:textId="38178404"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14 OBRIGAÇÕES DA CONTRATADA</w:t>
      </w:r>
    </w:p>
    <w:p w14:paraId="18399F20"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14.1. A CONTRATADA obriga-se a:</w:t>
      </w:r>
    </w:p>
    <w:p w14:paraId="759A55BB"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14.1.1. executar os serviços conforme especificações do Termo de Referência e de sua proposta, com os recursos necessários, ao perfeito cumprimento das cláusulas contratuais;</w:t>
      </w:r>
    </w:p>
    <w:p w14:paraId="3CD7CF3C"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14.1.2. reparar, corrigir, remover, reconstruir ou substituir, às suas expensas, no total ou em parte, os serviços efetuados em que se verificarem vícios, defeitos ou incorreções resultantes da execução ou dos materiais empregados, a critério da Administração;</w:t>
      </w:r>
    </w:p>
    <w:p w14:paraId="3E3604A4"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14.1.3. arcar com a responsabilidade civil por todos e quaisquer danos materiais e morais causados pela ação ou omissão de seus empregados, trabalhadores, prepostos ou representantes, dolosa ou culposamente, à Prefeitura ou a terceiros;</w:t>
      </w:r>
    </w:p>
    <w:p w14:paraId="395CEB3C"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14.1.4. responsabilizar-se por todas as obrigações trabalhistas, sociais, previdenciárias, tributárias e as demais previstas na legislação especifica;</w:t>
      </w:r>
    </w:p>
    <w:p w14:paraId="3CB9269A"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14.1.5. relatar ao Município toda e qualquer irregularidade verificada no decorrer da prestação dos serviços;</w:t>
      </w:r>
    </w:p>
    <w:p w14:paraId="260AB890"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14.1.6. manter durante toda a vigência do contrato, em compatibilidade com as obrigações assumidas, todas as condições de habilitação e qualificação exigidas na contratação;</w:t>
      </w:r>
    </w:p>
    <w:p w14:paraId="04574542"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14.1.7. não transferir a terceiros, por qualquer forma, nem mesmo parcialmente, as obrigações assumidas, nem subcontratar qualquer das prestações a que está obrigada, exceto nas condições se previamente autorizadas pela Administração;</w:t>
      </w:r>
    </w:p>
    <w:p w14:paraId="23089965"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 xml:space="preserve">14.1.8. os serviços serão executados pela CONTRATADA na forma descrita no Termo de Referência. </w:t>
      </w:r>
    </w:p>
    <w:p w14:paraId="1BF175CF" w14:textId="77777777" w:rsidR="000365B9" w:rsidRPr="000365B9" w:rsidRDefault="000365B9" w:rsidP="000365B9">
      <w:pPr>
        <w:spacing w:after="240"/>
        <w:rPr>
          <w:rFonts w:ascii="Calibri Light" w:hAnsi="Calibri Light" w:cs="Calibri Light"/>
          <w:sz w:val="26"/>
          <w:szCs w:val="26"/>
        </w:rPr>
      </w:pPr>
      <w:r w:rsidRPr="000365B9">
        <w:rPr>
          <w:rFonts w:ascii="Calibri Light" w:hAnsi="Calibri Light" w:cs="Calibri Light"/>
          <w:sz w:val="26"/>
          <w:szCs w:val="26"/>
        </w:rPr>
        <w:t>14.2. Os termos indicados na proposta vinculam a referida contratação.</w:t>
      </w:r>
    </w:p>
    <w:p w14:paraId="19414FEE"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b/>
          <w:bCs/>
          <w:sz w:val="26"/>
          <w:szCs w:val="26"/>
        </w:rPr>
        <w:t>15 OBRIGAÇÕES DA CONTRATANTE</w:t>
      </w:r>
    </w:p>
    <w:p w14:paraId="79A42D1B"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15.1. A CONTRATANTE obriga-se a:</w:t>
      </w:r>
    </w:p>
    <w:p w14:paraId="2A63683C"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15.1.1 Proporcionar todas as condições para que a CONTRATADA possa desempenhar seus serviços de acordo com as determinações do Contrato e do Termo de Referência;</w:t>
      </w:r>
    </w:p>
    <w:p w14:paraId="42A2905A"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15.1.2. Exigir o cumprimento de todas as obrigações assumidas pela CONTRATADA, de acordo com as cláusulas contratuais e os termos de sua proposta;</w:t>
      </w:r>
    </w:p>
    <w:p w14:paraId="71889C44"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lastRenderedPageBreak/>
        <w:t>15.1.3.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0DFD929"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15.1.4. Notificar a CONTRATADA por escrito da ocorrência de eventuais imperfeições no curso da execução dos serviços, fixando prazo para a sua correção;</w:t>
      </w:r>
    </w:p>
    <w:p w14:paraId="469AC87F"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15.1.5. Pagar à CONTRATADA o valor resultante da prestação do serviço, na forma do contrato;</w:t>
      </w:r>
    </w:p>
    <w:p w14:paraId="3B0A785E" w14:textId="77777777" w:rsidR="000365B9" w:rsidRPr="000365B9" w:rsidRDefault="000365B9" w:rsidP="000365B9">
      <w:pPr>
        <w:spacing w:after="240"/>
        <w:rPr>
          <w:rFonts w:ascii="Calibri Light" w:hAnsi="Calibri Light" w:cs="Calibri Light"/>
          <w:sz w:val="26"/>
          <w:szCs w:val="26"/>
        </w:rPr>
      </w:pPr>
      <w:r w:rsidRPr="000365B9">
        <w:rPr>
          <w:rFonts w:ascii="Calibri Light" w:hAnsi="Calibri Light" w:cs="Calibri Light"/>
          <w:sz w:val="26"/>
          <w:szCs w:val="26"/>
        </w:rPr>
        <w:t>15.1.6. Efetuar as retenções tributárias devidas sobre o valor da Nota Fiscal/Fatura da contratada, no que couber, em conformidade com a legislação.</w:t>
      </w:r>
    </w:p>
    <w:p w14:paraId="1BB88BE3" w14:textId="77777777"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16 DO FORO</w:t>
      </w:r>
    </w:p>
    <w:p w14:paraId="11DB3FDC" w14:textId="4BE1013B" w:rsidR="000365B9" w:rsidRPr="000365B9" w:rsidRDefault="000365B9" w:rsidP="000365B9">
      <w:pPr>
        <w:spacing w:after="240"/>
        <w:rPr>
          <w:rFonts w:ascii="Calibri Light" w:hAnsi="Calibri Light" w:cs="Calibri Light"/>
          <w:sz w:val="26"/>
          <w:szCs w:val="26"/>
        </w:rPr>
      </w:pPr>
      <w:r w:rsidRPr="000365B9">
        <w:rPr>
          <w:rFonts w:ascii="Calibri Light" w:hAnsi="Calibri Light" w:cs="Calibri Light"/>
          <w:sz w:val="26"/>
          <w:szCs w:val="26"/>
        </w:rPr>
        <w:t>16.1 Fica eleito o foro da cidade de Erechim - RS para dirimir quaisquer demandas do contrato.</w:t>
      </w:r>
    </w:p>
    <w:p w14:paraId="232D9DD6" w14:textId="77777777"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17 DA SUBCONTRATAÇÃO</w:t>
      </w:r>
    </w:p>
    <w:p w14:paraId="280CD616" w14:textId="77777777" w:rsidR="000365B9" w:rsidRPr="000365B9" w:rsidRDefault="000365B9" w:rsidP="000365B9">
      <w:pPr>
        <w:spacing w:after="240"/>
        <w:rPr>
          <w:rFonts w:ascii="Calibri Light" w:hAnsi="Calibri Light" w:cs="Calibri Light"/>
          <w:sz w:val="26"/>
          <w:szCs w:val="26"/>
        </w:rPr>
      </w:pPr>
      <w:r w:rsidRPr="000365B9">
        <w:rPr>
          <w:rFonts w:ascii="Calibri Light" w:hAnsi="Calibri Light" w:cs="Calibri Light"/>
          <w:sz w:val="26"/>
          <w:szCs w:val="26"/>
        </w:rPr>
        <w:t>17.1. Não será admitida a subcontratação total do objeto licitatório.</w:t>
      </w:r>
    </w:p>
    <w:p w14:paraId="0F7DDE71" w14:textId="77777777"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18 DO REAJUSTE</w:t>
      </w:r>
    </w:p>
    <w:p w14:paraId="6ACB3D5C" w14:textId="3F0FE9BB"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18.1 Os preços são fixos e irreajustáveis.</w:t>
      </w:r>
    </w:p>
    <w:p w14:paraId="11FDE7FD" w14:textId="61A1484B"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18.</w:t>
      </w:r>
      <w:r w:rsidR="00E21FFD">
        <w:rPr>
          <w:rFonts w:ascii="Calibri Light" w:hAnsi="Calibri Light" w:cs="Calibri Light"/>
          <w:sz w:val="26"/>
          <w:szCs w:val="26"/>
        </w:rPr>
        <w:t>2</w:t>
      </w:r>
      <w:r w:rsidRPr="000365B9">
        <w:rPr>
          <w:rFonts w:ascii="Calibri Light" w:hAnsi="Calibri Light" w:cs="Calibri Light"/>
          <w:sz w:val="26"/>
          <w:szCs w:val="26"/>
        </w:rPr>
        <w:t xml:space="preserve"> Dentro do prazo de vigência do contrato e mediante solicitação da contratada, os preços contratados poderão sofrer reajuste após o interregno de um ano, aplicando-se o índice IPCA-E exclusivamente para as obrigações iniciadas e concluídas após a ocorrência da anualidade</w:t>
      </w:r>
      <w:r w:rsidR="00E21FFD">
        <w:rPr>
          <w:rFonts w:ascii="Calibri Light" w:hAnsi="Calibri Light" w:cs="Calibri Light"/>
          <w:sz w:val="26"/>
          <w:szCs w:val="26"/>
        </w:rPr>
        <w:t>.</w:t>
      </w:r>
    </w:p>
    <w:p w14:paraId="6CAC4FE5"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18.3. Caso o índice estabelecido para reajustamento venha a ser extinto ou de qualquer forma não possa mais ser utilizado, será adotado, em substituição, o que vier a ser determinado pela legislação então em vigor.</w:t>
      </w:r>
    </w:p>
    <w:p w14:paraId="2981E5D3"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18.4. Na ausência de previsão legal quanto ao índice substituto, as partes elegerão novo índice oficial, para reajustamento do preço do valor remanescente, por meio de termo aditivo.</w:t>
      </w:r>
    </w:p>
    <w:p w14:paraId="775A9D33" w14:textId="77777777" w:rsidR="000365B9" w:rsidRDefault="000365B9" w:rsidP="000365B9">
      <w:pPr>
        <w:rPr>
          <w:rFonts w:ascii="Calibri Light" w:hAnsi="Calibri Light" w:cs="Calibri Light"/>
          <w:sz w:val="26"/>
          <w:szCs w:val="26"/>
        </w:rPr>
      </w:pPr>
      <w:r w:rsidRPr="000365B9">
        <w:rPr>
          <w:rFonts w:ascii="Calibri Light" w:hAnsi="Calibri Light" w:cs="Calibri Light"/>
          <w:sz w:val="26"/>
          <w:szCs w:val="26"/>
        </w:rPr>
        <w:t>18.5 O reajuste será realizado por apostilamento.</w:t>
      </w:r>
    </w:p>
    <w:p w14:paraId="67322FD2" w14:textId="77777777" w:rsidR="000365B9" w:rsidRDefault="000365B9" w:rsidP="000365B9">
      <w:pPr>
        <w:rPr>
          <w:rFonts w:ascii="Calibri Light" w:hAnsi="Calibri Light" w:cs="Calibri Light"/>
          <w:sz w:val="26"/>
          <w:szCs w:val="26"/>
        </w:rPr>
      </w:pPr>
    </w:p>
    <w:p w14:paraId="6A4DADA7" w14:textId="77777777" w:rsidR="000365B9" w:rsidRPr="000365B9" w:rsidRDefault="000365B9" w:rsidP="000365B9">
      <w:pPr>
        <w:rPr>
          <w:rFonts w:ascii="Calibri Light" w:hAnsi="Calibri Light" w:cs="Calibri Light"/>
          <w:b/>
          <w:bCs/>
          <w:sz w:val="26"/>
          <w:szCs w:val="26"/>
        </w:rPr>
      </w:pPr>
      <w:r w:rsidRPr="000365B9">
        <w:rPr>
          <w:rFonts w:ascii="Calibri Light" w:hAnsi="Calibri Light" w:cs="Calibri Light"/>
          <w:b/>
          <w:bCs/>
          <w:sz w:val="26"/>
          <w:szCs w:val="26"/>
        </w:rPr>
        <w:t>19 DAS SANÇÕES</w:t>
      </w:r>
    </w:p>
    <w:p w14:paraId="410BD0E3" w14:textId="77777777" w:rsidR="000365B9" w:rsidRPr="000365B9" w:rsidRDefault="000365B9" w:rsidP="000365B9">
      <w:pPr>
        <w:rPr>
          <w:rFonts w:ascii="Calibri Light" w:hAnsi="Calibri Light" w:cs="Calibri Light"/>
          <w:sz w:val="26"/>
          <w:szCs w:val="26"/>
        </w:rPr>
      </w:pPr>
      <w:r w:rsidRPr="000365B9">
        <w:rPr>
          <w:rFonts w:ascii="Calibri Light" w:hAnsi="Calibri Light" w:cs="Calibri Light"/>
          <w:sz w:val="26"/>
          <w:szCs w:val="26"/>
        </w:rPr>
        <w:t>19.1 Pela inexecução total ou parcial do objeto deste contrato, a Administração pode aplicar à CONTRATADA, sanções previstas em lei, sempre respeitando o contraditório e a ampla defesa.</w:t>
      </w:r>
    </w:p>
    <w:p w14:paraId="7D59598C" w14:textId="77777777" w:rsidR="000365B9" w:rsidRDefault="000365B9" w:rsidP="000365B9">
      <w:pPr>
        <w:rPr>
          <w:rFonts w:ascii="Calibri Light" w:hAnsi="Calibri Light" w:cs="Calibri Light"/>
          <w:sz w:val="26"/>
          <w:szCs w:val="26"/>
        </w:rPr>
      </w:pPr>
    </w:p>
    <w:p w14:paraId="067E024F" w14:textId="77777777" w:rsidR="009D42DE" w:rsidRPr="000365B9" w:rsidRDefault="009D42DE" w:rsidP="000365B9">
      <w:pPr>
        <w:rPr>
          <w:rFonts w:ascii="Calibri Light" w:hAnsi="Calibri Light" w:cs="Calibri Light"/>
          <w:sz w:val="26"/>
          <w:szCs w:val="26"/>
        </w:rPr>
      </w:pPr>
    </w:p>
    <w:p w14:paraId="67CD3BD4" w14:textId="77777777" w:rsidR="000365B9" w:rsidRPr="000365B9" w:rsidRDefault="000365B9" w:rsidP="000365B9">
      <w:pPr>
        <w:jc w:val="center"/>
        <w:rPr>
          <w:rFonts w:ascii="Calibri Light" w:hAnsi="Calibri Light" w:cs="Calibri Light"/>
          <w:sz w:val="26"/>
          <w:szCs w:val="26"/>
        </w:rPr>
      </w:pPr>
      <w:r w:rsidRPr="000365B9">
        <w:rPr>
          <w:rFonts w:ascii="Calibri Light" w:hAnsi="Calibri Light" w:cs="Calibri Light"/>
          <w:sz w:val="26"/>
          <w:szCs w:val="26"/>
        </w:rPr>
        <w:t>________________________</w:t>
      </w:r>
    </w:p>
    <w:p w14:paraId="477D2A7A" w14:textId="77777777" w:rsidR="000365B9" w:rsidRPr="000365B9" w:rsidRDefault="000365B9" w:rsidP="000365B9">
      <w:pPr>
        <w:jc w:val="center"/>
        <w:rPr>
          <w:rFonts w:ascii="Calibri Light" w:hAnsi="Calibri Light" w:cs="Calibri Light"/>
          <w:sz w:val="26"/>
          <w:szCs w:val="26"/>
        </w:rPr>
      </w:pPr>
      <w:r w:rsidRPr="000365B9">
        <w:rPr>
          <w:rFonts w:ascii="Calibri Light" w:hAnsi="Calibri Light" w:cs="Calibri Light"/>
          <w:sz w:val="26"/>
          <w:szCs w:val="26"/>
        </w:rPr>
        <w:t xml:space="preserve">Francine </w:t>
      </w:r>
      <w:proofErr w:type="spellStart"/>
      <w:r w:rsidRPr="000365B9">
        <w:rPr>
          <w:rFonts w:ascii="Calibri Light" w:hAnsi="Calibri Light" w:cs="Calibri Light"/>
          <w:sz w:val="26"/>
          <w:szCs w:val="26"/>
        </w:rPr>
        <w:t>Guisolfi</w:t>
      </w:r>
      <w:proofErr w:type="spellEnd"/>
      <w:r w:rsidRPr="000365B9">
        <w:rPr>
          <w:rFonts w:ascii="Calibri Light" w:hAnsi="Calibri Light" w:cs="Calibri Light"/>
          <w:sz w:val="26"/>
          <w:szCs w:val="26"/>
        </w:rPr>
        <w:t xml:space="preserve"> </w:t>
      </w:r>
      <w:proofErr w:type="spellStart"/>
      <w:r w:rsidRPr="000365B9">
        <w:rPr>
          <w:rFonts w:ascii="Calibri Light" w:hAnsi="Calibri Light" w:cs="Calibri Light"/>
          <w:sz w:val="26"/>
          <w:szCs w:val="26"/>
        </w:rPr>
        <w:t>Marchesan</w:t>
      </w:r>
      <w:proofErr w:type="spellEnd"/>
    </w:p>
    <w:p w14:paraId="27D36AD4" w14:textId="77777777" w:rsidR="000365B9" w:rsidRPr="000365B9" w:rsidRDefault="000365B9" w:rsidP="000365B9">
      <w:pPr>
        <w:jc w:val="center"/>
        <w:rPr>
          <w:rFonts w:ascii="Calibri Light" w:hAnsi="Calibri Light" w:cs="Calibri Light"/>
          <w:sz w:val="26"/>
          <w:szCs w:val="26"/>
        </w:rPr>
      </w:pPr>
      <w:r w:rsidRPr="000365B9">
        <w:rPr>
          <w:rFonts w:ascii="Calibri Light" w:hAnsi="Calibri Light" w:cs="Calibri Light"/>
          <w:sz w:val="26"/>
          <w:szCs w:val="26"/>
        </w:rPr>
        <w:t>Secretária de Educação, Cultura e Desporto</w:t>
      </w:r>
    </w:p>
    <w:p w14:paraId="74B61F0E" w14:textId="134B5C08" w:rsidR="000365B9" w:rsidRPr="000365B9" w:rsidRDefault="00B56FAE" w:rsidP="000365B9">
      <w:pPr>
        <w:jc w:val="center"/>
        <w:rPr>
          <w:rFonts w:ascii="Calibri Light" w:hAnsi="Calibri Light" w:cs="Calibri Light"/>
          <w:sz w:val="26"/>
          <w:szCs w:val="26"/>
        </w:rPr>
      </w:pPr>
      <w:r>
        <w:rPr>
          <w:noProof/>
        </w:rPr>
        <mc:AlternateContent>
          <mc:Choice Requires="wps">
            <w:drawing>
              <wp:anchor distT="0" distB="0" distL="114300" distR="114300" simplePos="0" relativeHeight="251659264" behindDoc="0" locked="0" layoutInCell="1" allowOverlap="1" wp14:anchorId="5105B048" wp14:editId="43DD13BF">
                <wp:simplePos x="0" y="0"/>
                <wp:positionH relativeFrom="column">
                  <wp:posOffset>3091815</wp:posOffset>
                </wp:positionH>
                <wp:positionV relativeFrom="paragraph">
                  <wp:posOffset>132080</wp:posOffset>
                </wp:positionV>
                <wp:extent cx="2800350" cy="1971675"/>
                <wp:effectExtent l="0" t="0" r="0" b="9525"/>
                <wp:wrapNone/>
                <wp:docPr id="619461713"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0350" cy="19716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38FE4" id="Retângulo 1" o:spid="_x0000_s1026" style="position:absolute;margin-left:243.45pt;margin-top:10.4pt;width:220.5pt;height:15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" filled="f" strokecolor="windowText" strokeweight="1pt">
                <v:path arrowok="t"/>
              </v:rect>
            </w:pict>
          </mc:Fallback>
        </mc:AlternateContent>
      </w:r>
    </w:p>
    <w:p w14:paraId="09D24657" w14:textId="77777777" w:rsidR="000365B9" w:rsidRPr="000365B9" w:rsidRDefault="000365B9" w:rsidP="000365B9">
      <w:pPr>
        <w:ind w:left="5103"/>
        <w:rPr>
          <w:rFonts w:ascii="Calibri Light" w:hAnsi="Calibri Light" w:cs="Calibri Light"/>
          <w:sz w:val="26"/>
          <w:szCs w:val="26"/>
        </w:rPr>
      </w:pPr>
      <w:r w:rsidRPr="000365B9">
        <w:rPr>
          <w:rFonts w:ascii="Calibri Light" w:hAnsi="Calibri Light" w:cs="Calibri Light"/>
          <w:sz w:val="26"/>
          <w:szCs w:val="26"/>
        </w:rPr>
        <w:t xml:space="preserve">Este termo de referência foi devidamente examinado e aprovado pela Assessoria Jurídica. </w:t>
      </w:r>
    </w:p>
    <w:p w14:paraId="62E11A98" w14:textId="77777777" w:rsidR="000365B9" w:rsidRPr="000365B9" w:rsidRDefault="000365B9" w:rsidP="000365B9">
      <w:pPr>
        <w:ind w:left="5103"/>
        <w:rPr>
          <w:rFonts w:ascii="Calibri Light" w:hAnsi="Calibri Light" w:cs="Calibri Light"/>
          <w:sz w:val="26"/>
          <w:szCs w:val="26"/>
        </w:rPr>
      </w:pPr>
      <w:r w:rsidRPr="000365B9">
        <w:rPr>
          <w:rFonts w:ascii="Calibri Light" w:hAnsi="Calibri Light" w:cs="Calibri Light"/>
          <w:sz w:val="26"/>
          <w:szCs w:val="26"/>
        </w:rPr>
        <w:t>Em ___/___/2024.</w:t>
      </w:r>
    </w:p>
    <w:p w14:paraId="70C632C0" w14:textId="77777777" w:rsidR="000365B9" w:rsidRPr="000365B9" w:rsidRDefault="000365B9" w:rsidP="000365B9">
      <w:pPr>
        <w:ind w:left="5103"/>
        <w:rPr>
          <w:rFonts w:ascii="Calibri Light" w:hAnsi="Calibri Light" w:cs="Calibri Light"/>
          <w:sz w:val="26"/>
          <w:szCs w:val="26"/>
        </w:rPr>
      </w:pPr>
    </w:p>
    <w:p w14:paraId="7E95E16A" w14:textId="77777777" w:rsidR="000365B9" w:rsidRPr="000365B9" w:rsidRDefault="000365B9" w:rsidP="000365B9">
      <w:pPr>
        <w:ind w:left="5103"/>
        <w:rPr>
          <w:rFonts w:ascii="Calibri Light" w:hAnsi="Calibri Light" w:cs="Calibri Light"/>
          <w:sz w:val="26"/>
          <w:szCs w:val="26"/>
        </w:rPr>
      </w:pPr>
    </w:p>
    <w:p w14:paraId="56F58E7A" w14:textId="77777777" w:rsidR="000365B9" w:rsidRPr="000365B9" w:rsidRDefault="000365B9" w:rsidP="000365B9">
      <w:pPr>
        <w:ind w:left="5103"/>
        <w:jc w:val="right"/>
        <w:rPr>
          <w:rFonts w:ascii="Calibri Light" w:hAnsi="Calibri Light" w:cs="Calibri Light"/>
          <w:sz w:val="26"/>
          <w:szCs w:val="26"/>
        </w:rPr>
      </w:pPr>
      <w:r w:rsidRPr="000365B9">
        <w:rPr>
          <w:rFonts w:ascii="Calibri Light" w:hAnsi="Calibri Light" w:cs="Calibri Light"/>
          <w:sz w:val="26"/>
          <w:szCs w:val="26"/>
        </w:rPr>
        <w:t>______________________</w:t>
      </w:r>
    </w:p>
    <w:p w14:paraId="2567B89C" w14:textId="77777777" w:rsidR="000365B9" w:rsidRPr="000365B9" w:rsidRDefault="000365B9" w:rsidP="000365B9">
      <w:pPr>
        <w:ind w:left="5103"/>
        <w:jc w:val="right"/>
        <w:rPr>
          <w:rFonts w:ascii="Calibri Light" w:hAnsi="Calibri Light" w:cs="Calibri Light"/>
          <w:sz w:val="26"/>
          <w:szCs w:val="26"/>
        </w:rPr>
      </w:pPr>
      <w:r w:rsidRPr="000365B9">
        <w:rPr>
          <w:rFonts w:ascii="Calibri Light" w:hAnsi="Calibri Light" w:cs="Calibri Light"/>
          <w:sz w:val="26"/>
          <w:szCs w:val="26"/>
        </w:rPr>
        <w:t>Assessoria Jurídica</w:t>
      </w:r>
    </w:p>
    <w:p w14:paraId="7DA06100" w14:textId="77777777" w:rsidR="005E1D5A" w:rsidRDefault="005E1D5A" w:rsidP="00523FC7"/>
    <w:p w14:paraId="0CB627A0" w14:textId="77777777" w:rsidR="00523FC7" w:rsidRDefault="00523FC7" w:rsidP="00523FC7"/>
    <w:p w14:paraId="431AEAE2" w14:textId="77777777" w:rsidR="00523FC7" w:rsidRDefault="00523FC7" w:rsidP="00523FC7"/>
    <w:p w14:paraId="7AB1BE0F" w14:textId="77777777" w:rsidR="00523FC7" w:rsidRDefault="00523FC7" w:rsidP="00523FC7">
      <w:pPr>
        <w:rPr>
          <w:sz w:val="32"/>
          <w:szCs w:val="32"/>
        </w:rPr>
      </w:pPr>
    </w:p>
    <w:sectPr w:rsidR="00523FC7" w:rsidSect="000365B9">
      <w:headerReference w:type="default" r:id="rId8"/>
      <w:footerReference w:type="default" r:id="rId9"/>
      <w:footnotePr>
        <w:pos w:val="beneathText"/>
      </w:footnotePr>
      <w:pgSz w:w="11905" w:h="16837" w:code="9"/>
      <w:pgMar w:top="1701" w:right="1134"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CCC315" w14:textId="77777777" w:rsidR="00F82ACF" w:rsidRDefault="00F82ACF">
      <w:r>
        <w:separator/>
      </w:r>
    </w:p>
  </w:endnote>
  <w:endnote w:type="continuationSeparator" w:id="0">
    <w:p w14:paraId="7B07EBEA" w14:textId="77777777" w:rsidR="00F82ACF" w:rsidRDefault="00F82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tarSymbol">
    <w:altName w:val="Arial Unicode MS"/>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0"/>
    <w:family w:val="swiss"/>
    <w:pitch w:val="default"/>
  </w:font>
  <w:font w:name="Lucida Console">
    <w:panose1 w:val="020B0609040504020204"/>
    <w:charset w:val="00"/>
    <w:family w:val="modern"/>
    <w:pitch w:val="fixed"/>
    <w:sig w:usb0="8000028F" w:usb1="00001800" w:usb2="00000000" w:usb3="00000000" w:csb0="0000001F" w:csb1="00000000"/>
  </w:font>
  <w:font w:name="MS Mincho">
    <w:altName w:val="ＭＳ 明朝"/>
    <w:panose1 w:val="02020609040205080304"/>
    <w:charset w:val="80"/>
    <w:family w:val="modern"/>
    <w:pitch w:val="fixed"/>
    <w:sig w:usb0="E00002FF" w:usb1="6AC7FDFB" w:usb2="08000012" w:usb3="00000000" w:csb0="0002009F" w:csb1="00000000"/>
  </w:font>
  <w:font w:name="Memorandum">
    <w:altName w:val="Courier New"/>
    <w:charset w:val="00"/>
    <w:family w:val="swiss"/>
    <w:pitch w:val="variable"/>
    <w:sig w:usb0="00000003" w:usb1="00000000" w:usb2="00000000" w:usb3="00000000" w:csb0="00000001" w:csb1="00000000"/>
  </w:font>
  <w:font w:name="Arial-Black">
    <w:altName w:val="Arial Black"/>
    <w:panose1 w:val="00000000000000000000"/>
    <w:charset w:val="00"/>
    <w:family w:val="swiss"/>
    <w:notTrueType/>
    <w:pitch w:val="default"/>
    <w:sig w:usb0="00000003" w:usb1="00000000" w:usb2="00000000" w:usb3="00000000" w:csb0="00000001" w:csb1="00000000"/>
  </w:font>
  <w:font w:name="Lucida Bright">
    <w:panose1 w:val="0204060205050502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067B8" w14:textId="77777777" w:rsidR="00EE1AD9" w:rsidRDefault="00EE1AD9">
    <w:pPr>
      <w:pStyle w:val="Rodap"/>
    </w:pPr>
  </w:p>
  <w:p w14:paraId="3C97C9E6" w14:textId="77777777" w:rsidR="00EE1AD9" w:rsidRDefault="00EE1AD9">
    <w:pPr>
      <w:pStyle w:val="Rodap"/>
    </w:pPr>
  </w:p>
  <w:p w14:paraId="26293E0B" w14:textId="77777777" w:rsidR="00EE1AD9" w:rsidRDefault="00EE1AD9">
    <w:pPr>
      <w:pStyle w:val="Rodap"/>
    </w:pPr>
  </w:p>
  <w:p w14:paraId="173DFC66" w14:textId="77777777" w:rsidR="00EE1AD9" w:rsidRDefault="00EE1AD9">
    <w:pPr>
      <w:pStyle w:val="Rodap"/>
    </w:pPr>
  </w:p>
  <w:p w14:paraId="400884B6" w14:textId="77777777" w:rsidR="00EE1AD9" w:rsidRDefault="00EE1AD9">
    <w:pPr>
      <w:pStyle w:val="Rodap"/>
    </w:pPr>
  </w:p>
  <w:p w14:paraId="21D801AD" w14:textId="77777777" w:rsidR="00EE1AD9" w:rsidRDefault="00EE1AD9">
    <w:pPr>
      <w:pStyle w:val="Rodap"/>
    </w:pPr>
  </w:p>
  <w:p w14:paraId="76C50F3A" w14:textId="77777777" w:rsidR="00EE1AD9" w:rsidRDefault="00EE1AD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5DA9F5" w14:textId="77777777" w:rsidR="00F82ACF" w:rsidRDefault="00F82ACF">
      <w:r>
        <w:separator/>
      </w:r>
    </w:p>
  </w:footnote>
  <w:footnote w:type="continuationSeparator" w:id="0">
    <w:p w14:paraId="7CE37369" w14:textId="77777777" w:rsidR="00F82ACF" w:rsidRDefault="00F82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CB4A69" w14:textId="77777777" w:rsidR="00EE1AD9" w:rsidRDefault="00EE1AD9" w:rsidP="006B223C">
    <w:pPr>
      <w:jc w:val="center"/>
    </w:pPr>
    <w:r>
      <w:object w:dxaOrig="2841" w:dyaOrig="3590" w14:anchorId="5199C6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54pt" fillcolor="window">
          <v:imagedata r:id="rId1" o:title=""/>
        </v:shape>
        <o:OLEObject Type="Embed" ProgID="CPaint5" ShapeID="_x0000_i1025" DrawAspect="Content" ObjectID="_1794816078" r:id="rId2"/>
      </w:object>
    </w:r>
  </w:p>
  <w:p w14:paraId="07F28733" w14:textId="77777777" w:rsidR="00EE1AD9" w:rsidRPr="00BC7844" w:rsidRDefault="00EE1AD9" w:rsidP="006B223C">
    <w:pPr>
      <w:jc w:val="center"/>
      <w:rPr>
        <w:rFonts w:ascii="Bookman Old Style" w:hAnsi="Bookman Old Style" w:cs="Arial"/>
        <w:b/>
      </w:rPr>
    </w:pPr>
    <w:r w:rsidRPr="00BC7844">
      <w:rPr>
        <w:rFonts w:ascii="Bookman Old Style" w:hAnsi="Bookman Old Style" w:cs="Arial"/>
        <w:b/>
      </w:rPr>
      <w:t>ESTADO DO RIO GRANDE DO SUL</w:t>
    </w:r>
  </w:p>
  <w:p w14:paraId="7E39561D" w14:textId="77777777" w:rsidR="00EE1AD9" w:rsidRPr="00BC7844" w:rsidRDefault="00EE1AD9" w:rsidP="006B223C">
    <w:pPr>
      <w:pStyle w:val="Ttulo2"/>
      <w:rPr>
        <w:rFonts w:ascii="Bookman Old Style" w:hAnsi="Bookman Old Style" w:cs="Arial"/>
      </w:rPr>
    </w:pPr>
    <w:r w:rsidRPr="00BC7844">
      <w:rPr>
        <w:rFonts w:ascii="Bookman Old Style" w:hAnsi="Bookman Old Style" w:cs="Arial"/>
      </w:rPr>
      <w:t>PREFEITURA MUNICIPAL DE CAMPINAS DO SUL</w:t>
    </w:r>
  </w:p>
  <w:p w14:paraId="78A98547" w14:textId="77777777" w:rsidR="00EE1AD9" w:rsidRPr="00BC7844" w:rsidRDefault="00EE1AD9" w:rsidP="006B223C">
    <w:pPr>
      <w:jc w:val="center"/>
      <w:rPr>
        <w:rFonts w:ascii="Bookman Old Style" w:hAnsi="Bookman Old Style" w:cs="Arial"/>
        <w:sz w:val="18"/>
      </w:rPr>
    </w:pPr>
    <w:r w:rsidRPr="00BC7844">
      <w:rPr>
        <w:rFonts w:ascii="Bookman Old Style" w:hAnsi="Bookman Old Style" w:cs="Arial"/>
        <w:sz w:val="18"/>
      </w:rPr>
      <w:t>Rua General Daltro Filho, 999 – CEP: 99660.000</w:t>
    </w:r>
  </w:p>
  <w:p w14:paraId="1A6AE09E" w14:textId="77777777" w:rsidR="00EE1AD9" w:rsidRPr="00BC7844" w:rsidRDefault="00EE1AD9" w:rsidP="006D2E6F">
    <w:pPr>
      <w:jc w:val="center"/>
      <w:rPr>
        <w:rFonts w:ascii="Bookman Old Style" w:hAnsi="Bookman Old Style" w:cs="Arial"/>
        <w:sz w:val="18"/>
        <w:u w:val="single"/>
      </w:rPr>
    </w:pPr>
    <w:r>
      <w:rPr>
        <w:rFonts w:ascii="Bookman Old Style" w:hAnsi="Bookman Old Style" w:cs="Arial"/>
        <w:sz w:val="18"/>
      </w:rPr>
      <w:t xml:space="preserve">Fone/Fax: </w:t>
    </w:r>
    <w:r w:rsidRPr="00BC7844">
      <w:rPr>
        <w:rFonts w:ascii="Bookman Old Style" w:hAnsi="Bookman Old Style" w:cs="Arial"/>
        <w:sz w:val="18"/>
      </w:rPr>
      <w:t xml:space="preserve"> 54 – 366-1490/1455/1436</w:t>
    </w:r>
    <w:r w:rsidRPr="00BC7844">
      <w:rPr>
        <w:rFonts w:ascii="Bookman Old Style" w:hAnsi="Bookman Old Style" w:cs="Arial"/>
        <w:sz w:val="18"/>
        <w:u w:val="single"/>
      </w:rPr>
      <w:t xml:space="preserve"> </w:t>
    </w:r>
  </w:p>
  <w:p w14:paraId="1137CF90" w14:textId="77777777" w:rsidR="00EE1AD9" w:rsidRDefault="00EE1AD9" w:rsidP="006D2E6F">
    <w:pPr>
      <w:jc w:val="center"/>
      <w:rPr>
        <w:sz w:val="18"/>
      </w:rPr>
    </w:pPr>
    <w:r>
      <w:rPr>
        <w:rFonts w:ascii="Arial" w:hAnsi="Arial" w:cs="Arial"/>
        <w:sz w:val="18"/>
        <w:u w:val="single"/>
      </w:rPr>
      <w:t>____________________________________________________________________________________</w:t>
    </w:r>
  </w:p>
  <w:p w14:paraId="252289B3" w14:textId="77777777" w:rsidR="00EE1AD9" w:rsidRDefault="00EE1AD9" w:rsidP="003306EF">
    <w:pPr>
      <w:jc w:val="center"/>
      <w:rPr>
        <w:sz w:val="18"/>
      </w:rPr>
    </w:pPr>
    <w:r>
      <w:t xml:space="preserve">  </w:t>
    </w:r>
    <w:r>
      <w:rPr>
        <w:sz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E4A892E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lowerLetter"/>
      <w:lvlText w:val="%1) "/>
      <w:lvlJc w:val="left"/>
      <w:pPr>
        <w:tabs>
          <w:tab w:val="num" w:pos="2410"/>
        </w:tabs>
        <w:ind w:left="2410" w:hanging="283"/>
      </w:pPr>
      <w:rPr>
        <w:rFonts w:ascii="Times New Roman" w:hAnsi="Times New Roman"/>
        <w:b w:val="0"/>
        <w:i w:val="0"/>
        <w:sz w:val="24"/>
        <w:u w:val="none"/>
      </w:rPr>
    </w:lvl>
  </w:abstractNum>
  <w:abstractNum w:abstractNumId="4" w15:restartNumberingAfterBreak="0">
    <w:nsid w:val="00000004"/>
    <w:multiLevelType w:val="singleLevel"/>
    <w:tmpl w:val="00000004"/>
    <w:name w:val="WW8Num4"/>
    <w:lvl w:ilvl="0">
      <w:start w:val="1"/>
      <w:numFmt w:val="lowerLetter"/>
      <w:lvlText w:val="%1) "/>
      <w:lvlJc w:val="left"/>
      <w:pPr>
        <w:tabs>
          <w:tab w:val="num" w:pos="2443"/>
        </w:tabs>
        <w:ind w:left="2443" w:hanging="283"/>
      </w:pPr>
      <w:rPr>
        <w:rFonts w:ascii="Times New Roman" w:hAnsi="Times New Roman"/>
        <w:b w:val="0"/>
        <w:i w:val="0"/>
        <w:sz w:val="24"/>
        <w:u w:val="none"/>
      </w:rPr>
    </w:lvl>
  </w:abstractNum>
  <w:abstractNum w:abstractNumId="5" w15:restartNumberingAfterBreak="0">
    <w:nsid w:val="00000005"/>
    <w:multiLevelType w:val="singleLevel"/>
    <w:tmpl w:val="00000005"/>
    <w:name w:val="WW8Num5"/>
    <w:lvl w:ilvl="0">
      <w:start w:val="1"/>
      <w:numFmt w:val="lowerLetter"/>
      <w:lvlText w:val="%1) "/>
      <w:lvlJc w:val="left"/>
      <w:pPr>
        <w:tabs>
          <w:tab w:val="num" w:pos="2443"/>
        </w:tabs>
        <w:ind w:left="2443" w:hanging="283"/>
      </w:pPr>
      <w:rPr>
        <w:rFonts w:ascii="Times New Roman" w:hAnsi="Times New Roman"/>
        <w:b w:val="0"/>
        <w:i w:val="0"/>
        <w:sz w:val="24"/>
        <w:u w:val="none"/>
      </w:rPr>
    </w:lvl>
  </w:abstractNum>
  <w:abstractNum w:abstractNumId="6" w15:restartNumberingAfterBreak="0">
    <w:nsid w:val="00000006"/>
    <w:multiLevelType w:val="hybridMultilevel"/>
    <w:tmpl w:val="2EB141F2"/>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7"/>
    <w:multiLevelType w:val="hybridMultilevel"/>
    <w:tmpl w:val="41B71EFA"/>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17"/>
    <w:multiLevelType w:val="singleLevel"/>
    <w:tmpl w:val="00000017"/>
    <w:name w:val="WW8Num45"/>
    <w:lvl w:ilvl="0">
      <w:start w:val="1"/>
      <w:numFmt w:val="lowerLetter"/>
      <w:lvlText w:val="%1)"/>
      <w:lvlJc w:val="left"/>
      <w:pPr>
        <w:tabs>
          <w:tab w:val="num" w:pos="2490"/>
        </w:tabs>
        <w:ind w:left="2490" w:hanging="360"/>
      </w:pPr>
    </w:lvl>
  </w:abstractNum>
  <w:abstractNum w:abstractNumId="9" w15:restartNumberingAfterBreak="0">
    <w:nsid w:val="00BD7260"/>
    <w:multiLevelType w:val="hybridMultilevel"/>
    <w:tmpl w:val="230CE1F4"/>
    <w:lvl w:ilvl="0" w:tplc="88C0D2AC">
      <w:start w:val="1"/>
      <w:numFmt w:val="upperRoman"/>
      <w:lvlText w:val="%1 - "/>
      <w:lvlJc w:val="left"/>
      <w:pPr>
        <w:ind w:left="2847"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0E2A1836"/>
    <w:multiLevelType w:val="multilevel"/>
    <w:tmpl w:val="26F29426"/>
    <w:styleLink w:val="WWNum10"/>
    <w:lvl w:ilvl="0">
      <w:numFmt w:val="bullet"/>
      <w:lvlText w:val=""/>
      <w:lvlJc w:val="left"/>
      <w:rPr>
        <w:rFonts w:ascii="Wingdings" w:hAnsi="Wingdings"/>
        <w:sz w:val="28"/>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0F3F1797"/>
    <w:multiLevelType w:val="hybridMultilevel"/>
    <w:tmpl w:val="5B36A046"/>
    <w:lvl w:ilvl="0" w:tplc="8A6243E0">
      <w:start w:val="1"/>
      <w:numFmt w:val="upperLetter"/>
      <w:lvlText w:val="%1)"/>
      <w:lvlJc w:val="left"/>
      <w:pPr>
        <w:ind w:left="1069" w:hanging="360"/>
      </w:pPr>
      <w:rPr>
        <w:rFonts w:hint="default"/>
        <w:color w:val="00000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2" w15:restartNumberingAfterBreak="0">
    <w:nsid w:val="116453B6"/>
    <w:multiLevelType w:val="multilevel"/>
    <w:tmpl w:val="645A6B04"/>
    <w:lvl w:ilvl="0">
      <w:start w:val="2"/>
      <w:numFmt w:val="decimal"/>
      <w:lvlText w:val="%1"/>
      <w:lvlJc w:val="left"/>
      <w:pPr>
        <w:ind w:left="360" w:hanging="360"/>
      </w:pPr>
      <w:rPr>
        <w:rFonts w:hint="default"/>
      </w:rPr>
    </w:lvl>
    <w:lvl w:ilvl="1">
      <w:start w:val="7"/>
      <w:numFmt w:val="decimal"/>
      <w:lvlText w:val="%1.%2"/>
      <w:lvlJc w:val="left"/>
      <w:pPr>
        <w:ind w:left="1920" w:hanging="36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760" w:hanging="108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9240" w:hanging="144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720" w:hanging="1800"/>
      </w:pPr>
      <w:rPr>
        <w:rFonts w:hint="default"/>
      </w:rPr>
    </w:lvl>
    <w:lvl w:ilvl="8">
      <w:start w:val="1"/>
      <w:numFmt w:val="decimal"/>
      <w:lvlText w:val="%1.%2.%3.%4.%5.%6.%7.%8.%9"/>
      <w:lvlJc w:val="left"/>
      <w:pPr>
        <w:ind w:left="14280" w:hanging="1800"/>
      </w:pPr>
      <w:rPr>
        <w:rFonts w:hint="default"/>
      </w:rPr>
    </w:lvl>
  </w:abstractNum>
  <w:abstractNum w:abstractNumId="13" w15:restartNumberingAfterBreak="0">
    <w:nsid w:val="15D12B13"/>
    <w:multiLevelType w:val="hybridMultilevel"/>
    <w:tmpl w:val="80220D3E"/>
    <w:lvl w:ilvl="0" w:tplc="53E620AA">
      <w:start w:val="1"/>
      <w:numFmt w:val="lowerLetter"/>
      <w:lvlText w:val="%1)"/>
      <w:lvlJc w:val="left"/>
      <w:pPr>
        <w:ind w:left="1785"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4" w15:restartNumberingAfterBreak="0">
    <w:nsid w:val="1860636F"/>
    <w:multiLevelType w:val="multilevel"/>
    <w:tmpl w:val="EE48EA5C"/>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B517A1E"/>
    <w:multiLevelType w:val="hybridMultilevel"/>
    <w:tmpl w:val="30A2FF80"/>
    <w:lvl w:ilvl="0" w:tplc="88C0D2AC">
      <w:start w:val="1"/>
      <w:numFmt w:val="upperRoman"/>
      <w:lvlText w:val="%1 - "/>
      <w:lvlJc w:val="left"/>
      <w:pPr>
        <w:ind w:left="2847"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15:restartNumberingAfterBreak="0">
    <w:nsid w:val="38F6771A"/>
    <w:multiLevelType w:val="multilevel"/>
    <w:tmpl w:val="6334234A"/>
    <w:lvl w:ilvl="0">
      <w:start w:val="2"/>
      <w:numFmt w:val="decimal"/>
      <w:lvlText w:val="%1"/>
      <w:lvlJc w:val="left"/>
      <w:pPr>
        <w:ind w:left="465" w:hanging="465"/>
      </w:pPr>
      <w:rPr>
        <w:rFonts w:hint="default"/>
      </w:rPr>
    </w:lvl>
    <w:lvl w:ilvl="1">
      <w:start w:val="11"/>
      <w:numFmt w:val="decimal"/>
      <w:lvlText w:val="%1.%2"/>
      <w:lvlJc w:val="left"/>
      <w:pPr>
        <w:ind w:left="2102" w:hanging="465"/>
      </w:pPr>
      <w:rPr>
        <w:rFonts w:hint="default"/>
      </w:rPr>
    </w:lvl>
    <w:lvl w:ilvl="2">
      <w:start w:val="1"/>
      <w:numFmt w:val="decimal"/>
      <w:lvlText w:val="%1.%2.%3"/>
      <w:lvlJc w:val="left"/>
      <w:pPr>
        <w:ind w:left="3994" w:hanging="720"/>
      </w:pPr>
      <w:rPr>
        <w:rFonts w:hint="default"/>
      </w:rPr>
    </w:lvl>
    <w:lvl w:ilvl="3">
      <w:start w:val="1"/>
      <w:numFmt w:val="decimal"/>
      <w:lvlText w:val="%1.%2.%3.%4"/>
      <w:lvlJc w:val="left"/>
      <w:pPr>
        <w:ind w:left="5991" w:hanging="1080"/>
      </w:pPr>
      <w:rPr>
        <w:rFonts w:hint="default"/>
      </w:rPr>
    </w:lvl>
    <w:lvl w:ilvl="4">
      <w:start w:val="1"/>
      <w:numFmt w:val="decimal"/>
      <w:lvlText w:val="%1.%2.%3.%4.%5"/>
      <w:lvlJc w:val="left"/>
      <w:pPr>
        <w:ind w:left="7628" w:hanging="1080"/>
      </w:pPr>
      <w:rPr>
        <w:rFonts w:hint="default"/>
      </w:rPr>
    </w:lvl>
    <w:lvl w:ilvl="5">
      <w:start w:val="1"/>
      <w:numFmt w:val="decimal"/>
      <w:lvlText w:val="%1.%2.%3.%4.%5.%6"/>
      <w:lvlJc w:val="left"/>
      <w:pPr>
        <w:ind w:left="9625" w:hanging="1440"/>
      </w:pPr>
      <w:rPr>
        <w:rFonts w:hint="default"/>
      </w:rPr>
    </w:lvl>
    <w:lvl w:ilvl="6">
      <w:start w:val="1"/>
      <w:numFmt w:val="decimal"/>
      <w:lvlText w:val="%1.%2.%3.%4.%5.%6.%7"/>
      <w:lvlJc w:val="left"/>
      <w:pPr>
        <w:ind w:left="11262" w:hanging="1440"/>
      </w:pPr>
      <w:rPr>
        <w:rFonts w:hint="default"/>
      </w:rPr>
    </w:lvl>
    <w:lvl w:ilvl="7">
      <w:start w:val="1"/>
      <w:numFmt w:val="decimal"/>
      <w:lvlText w:val="%1.%2.%3.%4.%5.%6.%7.%8"/>
      <w:lvlJc w:val="left"/>
      <w:pPr>
        <w:ind w:left="13259" w:hanging="1800"/>
      </w:pPr>
      <w:rPr>
        <w:rFonts w:hint="default"/>
      </w:rPr>
    </w:lvl>
    <w:lvl w:ilvl="8">
      <w:start w:val="1"/>
      <w:numFmt w:val="decimal"/>
      <w:lvlText w:val="%1.%2.%3.%4.%5.%6.%7.%8.%9"/>
      <w:lvlJc w:val="left"/>
      <w:pPr>
        <w:ind w:left="14896" w:hanging="1800"/>
      </w:pPr>
      <w:rPr>
        <w:rFonts w:hint="default"/>
      </w:rPr>
    </w:lvl>
  </w:abstractNum>
  <w:abstractNum w:abstractNumId="17" w15:restartNumberingAfterBreak="0">
    <w:nsid w:val="53505C59"/>
    <w:multiLevelType w:val="hybridMultilevel"/>
    <w:tmpl w:val="13029A20"/>
    <w:lvl w:ilvl="0" w:tplc="398E4464">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8" w15:restartNumberingAfterBreak="0">
    <w:nsid w:val="548A69A1"/>
    <w:multiLevelType w:val="hybridMultilevel"/>
    <w:tmpl w:val="438CB85A"/>
    <w:lvl w:ilvl="0" w:tplc="5F7C8D38">
      <w:start w:val="1"/>
      <w:numFmt w:val="upperRoman"/>
      <w:lvlText w:val="%1-"/>
      <w:lvlJc w:val="left"/>
      <w:pPr>
        <w:ind w:left="2138" w:hanging="72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9" w15:restartNumberingAfterBreak="0">
    <w:nsid w:val="58CB3BDD"/>
    <w:multiLevelType w:val="hybridMultilevel"/>
    <w:tmpl w:val="7A5C96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D525069"/>
    <w:multiLevelType w:val="hybridMultilevel"/>
    <w:tmpl w:val="A5309680"/>
    <w:lvl w:ilvl="0" w:tplc="6EC88220">
      <w:start w:val="1"/>
      <w:numFmt w:val="decimal"/>
      <w:lvlText w:val="%1)"/>
      <w:lvlJc w:val="left"/>
      <w:pPr>
        <w:tabs>
          <w:tab w:val="num" w:pos="3195"/>
        </w:tabs>
        <w:ind w:left="3195" w:hanging="360"/>
      </w:pPr>
      <w:rPr>
        <w:rFonts w:hint="default"/>
        <w:b/>
      </w:rPr>
    </w:lvl>
    <w:lvl w:ilvl="1" w:tplc="04160019" w:tentative="1">
      <w:start w:val="1"/>
      <w:numFmt w:val="lowerLetter"/>
      <w:lvlText w:val="%2."/>
      <w:lvlJc w:val="left"/>
      <w:pPr>
        <w:tabs>
          <w:tab w:val="num" w:pos="3915"/>
        </w:tabs>
        <w:ind w:left="3915" w:hanging="360"/>
      </w:pPr>
    </w:lvl>
    <w:lvl w:ilvl="2" w:tplc="0416001B" w:tentative="1">
      <w:start w:val="1"/>
      <w:numFmt w:val="lowerRoman"/>
      <w:lvlText w:val="%3."/>
      <w:lvlJc w:val="right"/>
      <w:pPr>
        <w:tabs>
          <w:tab w:val="num" w:pos="4635"/>
        </w:tabs>
        <w:ind w:left="4635" w:hanging="180"/>
      </w:pPr>
    </w:lvl>
    <w:lvl w:ilvl="3" w:tplc="0416000F" w:tentative="1">
      <w:start w:val="1"/>
      <w:numFmt w:val="decimal"/>
      <w:lvlText w:val="%4."/>
      <w:lvlJc w:val="left"/>
      <w:pPr>
        <w:tabs>
          <w:tab w:val="num" w:pos="5355"/>
        </w:tabs>
        <w:ind w:left="5355" w:hanging="360"/>
      </w:pPr>
    </w:lvl>
    <w:lvl w:ilvl="4" w:tplc="04160019" w:tentative="1">
      <w:start w:val="1"/>
      <w:numFmt w:val="lowerLetter"/>
      <w:lvlText w:val="%5."/>
      <w:lvlJc w:val="left"/>
      <w:pPr>
        <w:tabs>
          <w:tab w:val="num" w:pos="6075"/>
        </w:tabs>
        <w:ind w:left="6075" w:hanging="360"/>
      </w:pPr>
    </w:lvl>
    <w:lvl w:ilvl="5" w:tplc="0416001B" w:tentative="1">
      <w:start w:val="1"/>
      <w:numFmt w:val="lowerRoman"/>
      <w:lvlText w:val="%6."/>
      <w:lvlJc w:val="right"/>
      <w:pPr>
        <w:tabs>
          <w:tab w:val="num" w:pos="6795"/>
        </w:tabs>
        <w:ind w:left="6795" w:hanging="180"/>
      </w:pPr>
    </w:lvl>
    <w:lvl w:ilvl="6" w:tplc="0416000F" w:tentative="1">
      <w:start w:val="1"/>
      <w:numFmt w:val="decimal"/>
      <w:lvlText w:val="%7."/>
      <w:lvlJc w:val="left"/>
      <w:pPr>
        <w:tabs>
          <w:tab w:val="num" w:pos="7515"/>
        </w:tabs>
        <w:ind w:left="7515" w:hanging="360"/>
      </w:pPr>
    </w:lvl>
    <w:lvl w:ilvl="7" w:tplc="04160019" w:tentative="1">
      <w:start w:val="1"/>
      <w:numFmt w:val="lowerLetter"/>
      <w:lvlText w:val="%8."/>
      <w:lvlJc w:val="left"/>
      <w:pPr>
        <w:tabs>
          <w:tab w:val="num" w:pos="8235"/>
        </w:tabs>
        <w:ind w:left="8235" w:hanging="360"/>
      </w:pPr>
    </w:lvl>
    <w:lvl w:ilvl="8" w:tplc="0416001B" w:tentative="1">
      <w:start w:val="1"/>
      <w:numFmt w:val="lowerRoman"/>
      <w:lvlText w:val="%9."/>
      <w:lvlJc w:val="right"/>
      <w:pPr>
        <w:tabs>
          <w:tab w:val="num" w:pos="8955"/>
        </w:tabs>
        <w:ind w:left="8955" w:hanging="180"/>
      </w:pPr>
    </w:lvl>
  </w:abstractNum>
  <w:abstractNum w:abstractNumId="21" w15:restartNumberingAfterBreak="0">
    <w:nsid w:val="5DDA418C"/>
    <w:multiLevelType w:val="multilevel"/>
    <w:tmpl w:val="C64E54FC"/>
    <w:lvl w:ilvl="0">
      <w:start w:val="2"/>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5E8E3F40"/>
    <w:multiLevelType w:val="hybridMultilevel"/>
    <w:tmpl w:val="9C2A5CB0"/>
    <w:lvl w:ilvl="0" w:tplc="9EC6B6C8">
      <w:start w:val="1"/>
      <w:numFmt w:val="upperRoman"/>
      <w:lvlText w:val="%1-"/>
      <w:lvlJc w:val="left"/>
      <w:pPr>
        <w:ind w:left="1425" w:hanging="72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15:restartNumberingAfterBreak="0">
    <w:nsid w:val="60FB3C3E"/>
    <w:multiLevelType w:val="multilevel"/>
    <w:tmpl w:val="A1942A56"/>
    <w:lvl w:ilvl="0">
      <w:start w:val="3"/>
      <w:numFmt w:val="decimal"/>
      <w:lvlText w:val="%1."/>
      <w:lvlJc w:val="left"/>
      <w:pPr>
        <w:ind w:left="765"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733" w:hanging="720"/>
      </w:pPr>
      <w:rPr>
        <w:rFonts w:hint="default"/>
      </w:rPr>
    </w:lvl>
    <w:lvl w:ilvl="3">
      <w:start w:val="1"/>
      <w:numFmt w:val="decimal"/>
      <w:isLgl/>
      <w:lvlText w:val="%1.%2.%3.%4"/>
      <w:lvlJc w:val="left"/>
      <w:pPr>
        <w:ind w:left="2397" w:hanging="1080"/>
      </w:pPr>
      <w:rPr>
        <w:rFonts w:hint="default"/>
      </w:rPr>
    </w:lvl>
    <w:lvl w:ilvl="4">
      <w:start w:val="1"/>
      <w:numFmt w:val="decimal"/>
      <w:isLgl/>
      <w:lvlText w:val="%1.%2.%3.%4.%5"/>
      <w:lvlJc w:val="left"/>
      <w:pPr>
        <w:ind w:left="2701" w:hanging="1080"/>
      </w:pPr>
      <w:rPr>
        <w:rFonts w:hint="default"/>
      </w:rPr>
    </w:lvl>
    <w:lvl w:ilvl="5">
      <w:start w:val="1"/>
      <w:numFmt w:val="decimal"/>
      <w:isLgl/>
      <w:lvlText w:val="%1.%2.%3.%4.%5.%6"/>
      <w:lvlJc w:val="left"/>
      <w:pPr>
        <w:ind w:left="3365" w:hanging="1440"/>
      </w:pPr>
      <w:rPr>
        <w:rFonts w:hint="default"/>
      </w:rPr>
    </w:lvl>
    <w:lvl w:ilvl="6">
      <w:start w:val="1"/>
      <w:numFmt w:val="decimal"/>
      <w:isLgl/>
      <w:lvlText w:val="%1.%2.%3.%4.%5.%6.%7"/>
      <w:lvlJc w:val="left"/>
      <w:pPr>
        <w:ind w:left="3669" w:hanging="1440"/>
      </w:pPr>
      <w:rPr>
        <w:rFonts w:hint="default"/>
      </w:rPr>
    </w:lvl>
    <w:lvl w:ilvl="7">
      <w:start w:val="1"/>
      <w:numFmt w:val="decimal"/>
      <w:isLgl/>
      <w:lvlText w:val="%1.%2.%3.%4.%5.%6.%7.%8"/>
      <w:lvlJc w:val="left"/>
      <w:pPr>
        <w:ind w:left="4333" w:hanging="1800"/>
      </w:pPr>
      <w:rPr>
        <w:rFonts w:hint="default"/>
      </w:rPr>
    </w:lvl>
    <w:lvl w:ilvl="8">
      <w:start w:val="1"/>
      <w:numFmt w:val="decimal"/>
      <w:isLgl/>
      <w:lvlText w:val="%1.%2.%3.%4.%5.%6.%7.%8.%9"/>
      <w:lvlJc w:val="left"/>
      <w:pPr>
        <w:ind w:left="4637" w:hanging="1800"/>
      </w:pPr>
      <w:rPr>
        <w:rFonts w:hint="default"/>
      </w:rPr>
    </w:lvl>
  </w:abstractNum>
  <w:abstractNum w:abstractNumId="24" w15:restartNumberingAfterBreak="0">
    <w:nsid w:val="638957CD"/>
    <w:multiLevelType w:val="multilevel"/>
    <w:tmpl w:val="F6DAA62E"/>
    <w:lvl w:ilvl="0">
      <w:start w:val="2"/>
      <w:numFmt w:val="decimal"/>
      <w:lvlText w:val="%1"/>
      <w:lvlJc w:val="left"/>
      <w:pPr>
        <w:ind w:left="360" w:hanging="360"/>
      </w:pPr>
      <w:rPr>
        <w:rFonts w:hint="default"/>
      </w:rPr>
    </w:lvl>
    <w:lvl w:ilvl="1">
      <w:start w:val="5"/>
      <w:numFmt w:val="decimal"/>
      <w:lvlText w:val="%1.%2"/>
      <w:lvlJc w:val="left"/>
      <w:pPr>
        <w:ind w:left="192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6E3A72CA"/>
    <w:multiLevelType w:val="hybridMultilevel"/>
    <w:tmpl w:val="9DA42B88"/>
    <w:lvl w:ilvl="0" w:tplc="E80E0C98">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6" w15:restartNumberingAfterBreak="0">
    <w:nsid w:val="72F56556"/>
    <w:multiLevelType w:val="hybridMultilevel"/>
    <w:tmpl w:val="3E721684"/>
    <w:lvl w:ilvl="0" w:tplc="DF0C8254">
      <w:start w:val="1"/>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73013097"/>
    <w:multiLevelType w:val="hybridMultilevel"/>
    <w:tmpl w:val="A614D0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5D36FA0"/>
    <w:multiLevelType w:val="multilevel"/>
    <w:tmpl w:val="15E68944"/>
    <w:lvl w:ilvl="0">
      <w:start w:val="1"/>
      <w:numFmt w:val="decimal"/>
      <w:lvlText w:val="%1."/>
      <w:lvlJc w:val="left"/>
      <w:pPr>
        <w:ind w:left="405" w:hanging="40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9" w15:restartNumberingAfterBreak="0">
    <w:nsid w:val="78E379EC"/>
    <w:multiLevelType w:val="hybridMultilevel"/>
    <w:tmpl w:val="1BF29B70"/>
    <w:lvl w:ilvl="0" w:tplc="02327A10">
      <w:start w:val="1"/>
      <w:numFmt w:val="upperRoman"/>
      <w:lvlText w:val="%1-"/>
      <w:lvlJc w:val="left"/>
      <w:pPr>
        <w:ind w:left="2138" w:hanging="72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0" w15:restartNumberingAfterBreak="0">
    <w:nsid w:val="7AD0596B"/>
    <w:multiLevelType w:val="hybridMultilevel"/>
    <w:tmpl w:val="EA821228"/>
    <w:lvl w:ilvl="0" w:tplc="DBFE32B6">
      <w:start w:val="1"/>
      <w:numFmt w:val="upperRoman"/>
      <w:lvlText w:val="%1-"/>
      <w:lvlJc w:val="left"/>
      <w:pPr>
        <w:ind w:left="1429" w:hanging="72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1" w15:restartNumberingAfterBreak="0">
    <w:nsid w:val="7ECF1F67"/>
    <w:multiLevelType w:val="hybridMultilevel"/>
    <w:tmpl w:val="C2D29692"/>
    <w:lvl w:ilvl="0" w:tplc="1478A1C0">
      <w:start w:val="1"/>
      <w:numFmt w:val="upperRoman"/>
      <w:lvlText w:val="%1-"/>
      <w:lvlJc w:val="left"/>
      <w:pPr>
        <w:ind w:left="2138" w:hanging="72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16cid:durableId="9357490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5453015">
    <w:abstractNumId w:val="0"/>
  </w:num>
  <w:num w:numId="3" w16cid:durableId="1801730522">
    <w:abstractNumId w:val="10"/>
  </w:num>
  <w:num w:numId="4" w16cid:durableId="7110008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7317897">
    <w:abstractNumId w:val="20"/>
  </w:num>
  <w:num w:numId="6" w16cid:durableId="968971622">
    <w:abstractNumId w:val="2"/>
    <w:lvlOverride w:ilvl="0">
      <w:startOverride w:val="1"/>
    </w:lvlOverride>
  </w:num>
  <w:num w:numId="7" w16cid:durableId="40908692">
    <w:abstractNumId w:val="1"/>
  </w:num>
  <w:num w:numId="8" w16cid:durableId="1763792752">
    <w:abstractNumId w:val="2"/>
  </w:num>
  <w:num w:numId="9" w16cid:durableId="904074095">
    <w:abstractNumId w:val="3"/>
  </w:num>
  <w:num w:numId="10" w16cid:durableId="1073696121">
    <w:abstractNumId w:val="4"/>
  </w:num>
  <w:num w:numId="11" w16cid:durableId="1378971117">
    <w:abstractNumId w:val="5"/>
  </w:num>
  <w:num w:numId="12" w16cid:durableId="2131631823">
    <w:abstractNumId w:val="6"/>
  </w:num>
  <w:num w:numId="13" w16cid:durableId="343947786">
    <w:abstractNumId w:val="7"/>
  </w:num>
  <w:num w:numId="14" w16cid:durableId="1670063662">
    <w:abstractNumId w:val="19"/>
  </w:num>
  <w:num w:numId="15" w16cid:durableId="18655551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36213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092484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423408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328963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62767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40651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76671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58832606">
    <w:abstractNumId w:val="26"/>
  </w:num>
  <w:num w:numId="24" w16cid:durableId="979069021">
    <w:abstractNumId w:val="28"/>
  </w:num>
  <w:num w:numId="25" w16cid:durableId="1961034210">
    <w:abstractNumId w:val="27"/>
  </w:num>
  <w:num w:numId="26" w16cid:durableId="1561670231">
    <w:abstractNumId w:val="17"/>
  </w:num>
  <w:num w:numId="27" w16cid:durableId="52391330">
    <w:abstractNumId w:val="21"/>
  </w:num>
  <w:num w:numId="28" w16cid:durableId="970139166">
    <w:abstractNumId w:val="14"/>
  </w:num>
  <w:num w:numId="29" w16cid:durableId="2067214183">
    <w:abstractNumId w:val="24"/>
  </w:num>
  <w:num w:numId="30" w16cid:durableId="1207109079">
    <w:abstractNumId w:val="23"/>
  </w:num>
  <w:num w:numId="31" w16cid:durableId="932392673">
    <w:abstractNumId w:val="12"/>
  </w:num>
  <w:num w:numId="32" w16cid:durableId="891425830">
    <w:abstractNumId w:val="16"/>
  </w:num>
  <w:num w:numId="33" w16cid:durableId="724064957">
    <w:abstractNumId w:val="25"/>
  </w:num>
  <w:num w:numId="34" w16cid:durableId="1625767289">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B16"/>
    <w:rsid w:val="00000157"/>
    <w:rsid w:val="000007B8"/>
    <w:rsid w:val="0000091A"/>
    <w:rsid w:val="00000B23"/>
    <w:rsid w:val="0000175F"/>
    <w:rsid w:val="00001889"/>
    <w:rsid w:val="00002579"/>
    <w:rsid w:val="0000259B"/>
    <w:rsid w:val="00002AA1"/>
    <w:rsid w:val="00002CF5"/>
    <w:rsid w:val="00002D3F"/>
    <w:rsid w:val="00003169"/>
    <w:rsid w:val="00003642"/>
    <w:rsid w:val="00003A1F"/>
    <w:rsid w:val="00003BAC"/>
    <w:rsid w:val="00003C7F"/>
    <w:rsid w:val="00004521"/>
    <w:rsid w:val="0000456D"/>
    <w:rsid w:val="00004ED7"/>
    <w:rsid w:val="00006240"/>
    <w:rsid w:val="00006EC6"/>
    <w:rsid w:val="000073DF"/>
    <w:rsid w:val="000074FA"/>
    <w:rsid w:val="00007641"/>
    <w:rsid w:val="00007E17"/>
    <w:rsid w:val="00010051"/>
    <w:rsid w:val="0001071A"/>
    <w:rsid w:val="000129BF"/>
    <w:rsid w:val="00012F90"/>
    <w:rsid w:val="000148BC"/>
    <w:rsid w:val="00014CE7"/>
    <w:rsid w:val="00016117"/>
    <w:rsid w:val="00017B1B"/>
    <w:rsid w:val="00017E54"/>
    <w:rsid w:val="000204BD"/>
    <w:rsid w:val="00020B79"/>
    <w:rsid w:val="00020DBA"/>
    <w:rsid w:val="0002105C"/>
    <w:rsid w:val="000218FD"/>
    <w:rsid w:val="0002364B"/>
    <w:rsid w:val="00023CD9"/>
    <w:rsid w:val="00023DE6"/>
    <w:rsid w:val="00024E9C"/>
    <w:rsid w:val="0002565B"/>
    <w:rsid w:val="00025F2C"/>
    <w:rsid w:val="000262EF"/>
    <w:rsid w:val="00026666"/>
    <w:rsid w:val="00026994"/>
    <w:rsid w:val="00026B30"/>
    <w:rsid w:val="000273F0"/>
    <w:rsid w:val="0003023A"/>
    <w:rsid w:val="0003080D"/>
    <w:rsid w:val="00030C89"/>
    <w:rsid w:val="00030D39"/>
    <w:rsid w:val="00030E90"/>
    <w:rsid w:val="00031318"/>
    <w:rsid w:val="0003171C"/>
    <w:rsid w:val="000319EC"/>
    <w:rsid w:val="000320A6"/>
    <w:rsid w:val="000322E8"/>
    <w:rsid w:val="0003298D"/>
    <w:rsid w:val="0003313D"/>
    <w:rsid w:val="0003331A"/>
    <w:rsid w:val="000343D2"/>
    <w:rsid w:val="00035B14"/>
    <w:rsid w:val="00035FFC"/>
    <w:rsid w:val="000364AB"/>
    <w:rsid w:val="000365B9"/>
    <w:rsid w:val="00036BC7"/>
    <w:rsid w:val="00036C7B"/>
    <w:rsid w:val="00036EFA"/>
    <w:rsid w:val="00037426"/>
    <w:rsid w:val="000374A2"/>
    <w:rsid w:val="000377FF"/>
    <w:rsid w:val="00040583"/>
    <w:rsid w:val="0004082A"/>
    <w:rsid w:val="00040CF1"/>
    <w:rsid w:val="00040D58"/>
    <w:rsid w:val="000415FA"/>
    <w:rsid w:val="00041E7E"/>
    <w:rsid w:val="000424E6"/>
    <w:rsid w:val="00042AEE"/>
    <w:rsid w:val="00042F5C"/>
    <w:rsid w:val="000432F6"/>
    <w:rsid w:val="000435F7"/>
    <w:rsid w:val="00043A6C"/>
    <w:rsid w:val="00045320"/>
    <w:rsid w:val="000455DF"/>
    <w:rsid w:val="00045612"/>
    <w:rsid w:val="00045BE1"/>
    <w:rsid w:val="00045EA8"/>
    <w:rsid w:val="00046000"/>
    <w:rsid w:val="0004640A"/>
    <w:rsid w:val="00046672"/>
    <w:rsid w:val="00047196"/>
    <w:rsid w:val="000472E8"/>
    <w:rsid w:val="00047D64"/>
    <w:rsid w:val="0005048D"/>
    <w:rsid w:val="00050597"/>
    <w:rsid w:val="00050C87"/>
    <w:rsid w:val="0005108C"/>
    <w:rsid w:val="00051335"/>
    <w:rsid w:val="000515DC"/>
    <w:rsid w:val="00051944"/>
    <w:rsid w:val="00051C59"/>
    <w:rsid w:val="0005249A"/>
    <w:rsid w:val="0005274F"/>
    <w:rsid w:val="00052E18"/>
    <w:rsid w:val="00052F2B"/>
    <w:rsid w:val="00053617"/>
    <w:rsid w:val="0005396C"/>
    <w:rsid w:val="00054189"/>
    <w:rsid w:val="000546E8"/>
    <w:rsid w:val="00054946"/>
    <w:rsid w:val="0005569D"/>
    <w:rsid w:val="00055EC8"/>
    <w:rsid w:val="00056A85"/>
    <w:rsid w:val="00057774"/>
    <w:rsid w:val="0006127D"/>
    <w:rsid w:val="00061C0D"/>
    <w:rsid w:val="00061D5B"/>
    <w:rsid w:val="00062CCE"/>
    <w:rsid w:val="00063B7D"/>
    <w:rsid w:val="00063F25"/>
    <w:rsid w:val="00064058"/>
    <w:rsid w:val="000645A7"/>
    <w:rsid w:val="00064856"/>
    <w:rsid w:val="00064E43"/>
    <w:rsid w:val="00064FE5"/>
    <w:rsid w:val="000655A8"/>
    <w:rsid w:val="0006589A"/>
    <w:rsid w:val="00066173"/>
    <w:rsid w:val="000661DD"/>
    <w:rsid w:val="00067217"/>
    <w:rsid w:val="0007054C"/>
    <w:rsid w:val="000712C7"/>
    <w:rsid w:val="00071F69"/>
    <w:rsid w:val="000722A3"/>
    <w:rsid w:val="00073B9C"/>
    <w:rsid w:val="000743F6"/>
    <w:rsid w:val="00075B46"/>
    <w:rsid w:val="00075C5A"/>
    <w:rsid w:val="00075EA6"/>
    <w:rsid w:val="00076D2C"/>
    <w:rsid w:val="000773DA"/>
    <w:rsid w:val="000777F3"/>
    <w:rsid w:val="00077AA9"/>
    <w:rsid w:val="00080785"/>
    <w:rsid w:val="00080F7F"/>
    <w:rsid w:val="00082F16"/>
    <w:rsid w:val="0008361E"/>
    <w:rsid w:val="000836F1"/>
    <w:rsid w:val="0008388E"/>
    <w:rsid w:val="000849FD"/>
    <w:rsid w:val="00084C24"/>
    <w:rsid w:val="00085275"/>
    <w:rsid w:val="00085482"/>
    <w:rsid w:val="00085705"/>
    <w:rsid w:val="00085B8A"/>
    <w:rsid w:val="00085EF5"/>
    <w:rsid w:val="0008680D"/>
    <w:rsid w:val="0008711A"/>
    <w:rsid w:val="00087278"/>
    <w:rsid w:val="000872D4"/>
    <w:rsid w:val="0008796D"/>
    <w:rsid w:val="00087C81"/>
    <w:rsid w:val="0009051B"/>
    <w:rsid w:val="00090573"/>
    <w:rsid w:val="000911FC"/>
    <w:rsid w:val="000920A7"/>
    <w:rsid w:val="0009277E"/>
    <w:rsid w:val="00092BA4"/>
    <w:rsid w:val="000932E3"/>
    <w:rsid w:val="00093D2B"/>
    <w:rsid w:val="00093E61"/>
    <w:rsid w:val="00093FAB"/>
    <w:rsid w:val="00094EB9"/>
    <w:rsid w:val="00095ED9"/>
    <w:rsid w:val="000972F8"/>
    <w:rsid w:val="00097463"/>
    <w:rsid w:val="00097565"/>
    <w:rsid w:val="00097DF4"/>
    <w:rsid w:val="000A015D"/>
    <w:rsid w:val="000A0427"/>
    <w:rsid w:val="000A044A"/>
    <w:rsid w:val="000A0861"/>
    <w:rsid w:val="000A0897"/>
    <w:rsid w:val="000A0E44"/>
    <w:rsid w:val="000A0F23"/>
    <w:rsid w:val="000A101C"/>
    <w:rsid w:val="000A149D"/>
    <w:rsid w:val="000A157A"/>
    <w:rsid w:val="000A15A1"/>
    <w:rsid w:val="000A175D"/>
    <w:rsid w:val="000A18F6"/>
    <w:rsid w:val="000A1A31"/>
    <w:rsid w:val="000A1C57"/>
    <w:rsid w:val="000A36A5"/>
    <w:rsid w:val="000A36E8"/>
    <w:rsid w:val="000A3A11"/>
    <w:rsid w:val="000A3D7A"/>
    <w:rsid w:val="000A4645"/>
    <w:rsid w:val="000A4E97"/>
    <w:rsid w:val="000A570E"/>
    <w:rsid w:val="000A5F42"/>
    <w:rsid w:val="000A5F9B"/>
    <w:rsid w:val="000A6BF3"/>
    <w:rsid w:val="000A781D"/>
    <w:rsid w:val="000B0CF5"/>
    <w:rsid w:val="000B189A"/>
    <w:rsid w:val="000B1B0B"/>
    <w:rsid w:val="000B1DF3"/>
    <w:rsid w:val="000B355D"/>
    <w:rsid w:val="000B36EF"/>
    <w:rsid w:val="000B3938"/>
    <w:rsid w:val="000B4237"/>
    <w:rsid w:val="000B4C42"/>
    <w:rsid w:val="000B4DE4"/>
    <w:rsid w:val="000B4E08"/>
    <w:rsid w:val="000B53E2"/>
    <w:rsid w:val="000B5689"/>
    <w:rsid w:val="000B5AE4"/>
    <w:rsid w:val="000B5CDD"/>
    <w:rsid w:val="000B60C2"/>
    <w:rsid w:val="000B612A"/>
    <w:rsid w:val="000B61E5"/>
    <w:rsid w:val="000B651F"/>
    <w:rsid w:val="000B664D"/>
    <w:rsid w:val="000B74D9"/>
    <w:rsid w:val="000B7AFC"/>
    <w:rsid w:val="000C0B45"/>
    <w:rsid w:val="000C0E62"/>
    <w:rsid w:val="000C0EE7"/>
    <w:rsid w:val="000C2158"/>
    <w:rsid w:val="000C229A"/>
    <w:rsid w:val="000C2A97"/>
    <w:rsid w:val="000C3314"/>
    <w:rsid w:val="000C4197"/>
    <w:rsid w:val="000C4417"/>
    <w:rsid w:val="000C520E"/>
    <w:rsid w:val="000C5741"/>
    <w:rsid w:val="000C5A3E"/>
    <w:rsid w:val="000C5A73"/>
    <w:rsid w:val="000C5F96"/>
    <w:rsid w:val="000C6404"/>
    <w:rsid w:val="000C6BFA"/>
    <w:rsid w:val="000C6C2C"/>
    <w:rsid w:val="000C78B6"/>
    <w:rsid w:val="000D022A"/>
    <w:rsid w:val="000D0C7B"/>
    <w:rsid w:val="000D0D70"/>
    <w:rsid w:val="000D0D77"/>
    <w:rsid w:val="000D0EDA"/>
    <w:rsid w:val="000D102A"/>
    <w:rsid w:val="000D1300"/>
    <w:rsid w:val="000D1C43"/>
    <w:rsid w:val="000D20B5"/>
    <w:rsid w:val="000D3F26"/>
    <w:rsid w:val="000D408A"/>
    <w:rsid w:val="000D4141"/>
    <w:rsid w:val="000D4A5D"/>
    <w:rsid w:val="000D4AD4"/>
    <w:rsid w:val="000D4AEE"/>
    <w:rsid w:val="000D4D41"/>
    <w:rsid w:val="000D5969"/>
    <w:rsid w:val="000D63D5"/>
    <w:rsid w:val="000D65BD"/>
    <w:rsid w:val="000D6AB1"/>
    <w:rsid w:val="000D6D3A"/>
    <w:rsid w:val="000D77BB"/>
    <w:rsid w:val="000E0398"/>
    <w:rsid w:val="000E07D9"/>
    <w:rsid w:val="000E07F6"/>
    <w:rsid w:val="000E083D"/>
    <w:rsid w:val="000E0A8D"/>
    <w:rsid w:val="000E175C"/>
    <w:rsid w:val="000E17DE"/>
    <w:rsid w:val="000E254B"/>
    <w:rsid w:val="000E2A5A"/>
    <w:rsid w:val="000E2DE2"/>
    <w:rsid w:val="000E3914"/>
    <w:rsid w:val="000E391E"/>
    <w:rsid w:val="000E3E73"/>
    <w:rsid w:val="000E45C5"/>
    <w:rsid w:val="000E46FF"/>
    <w:rsid w:val="000E505A"/>
    <w:rsid w:val="000E5609"/>
    <w:rsid w:val="000E6314"/>
    <w:rsid w:val="000E7078"/>
    <w:rsid w:val="000E70A6"/>
    <w:rsid w:val="000F024E"/>
    <w:rsid w:val="000F062D"/>
    <w:rsid w:val="000F068B"/>
    <w:rsid w:val="000F0A57"/>
    <w:rsid w:val="000F0D0D"/>
    <w:rsid w:val="000F0D78"/>
    <w:rsid w:val="000F1C4F"/>
    <w:rsid w:val="000F1D46"/>
    <w:rsid w:val="000F1E27"/>
    <w:rsid w:val="000F20AA"/>
    <w:rsid w:val="000F2401"/>
    <w:rsid w:val="000F2CB8"/>
    <w:rsid w:val="000F330C"/>
    <w:rsid w:val="000F3EF5"/>
    <w:rsid w:val="000F41FF"/>
    <w:rsid w:val="000F4AED"/>
    <w:rsid w:val="000F4DAC"/>
    <w:rsid w:val="000F5841"/>
    <w:rsid w:val="000F69AC"/>
    <w:rsid w:val="000F6FE0"/>
    <w:rsid w:val="000F7198"/>
    <w:rsid w:val="000F7422"/>
    <w:rsid w:val="000F7AA2"/>
    <w:rsid w:val="000F7D20"/>
    <w:rsid w:val="000F7DA9"/>
    <w:rsid w:val="000F7E8E"/>
    <w:rsid w:val="00100B48"/>
    <w:rsid w:val="00100DA7"/>
    <w:rsid w:val="0010173E"/>
    <w:rsid w:val="00101D74"/>
    <w:rsid w:val="00102306"/>
    <w:rsid w:val="0010311A"/>
    <w:rsid w:val="00103167"/>
    <w:rsid w:val="00103D09"/>
    <w:rsid w:val="001047F8"/>
    <w:rsid w:val="0010480F"/>
    <w:rsid w:val="001056B7"/>
    <w:rsid w:val="00105A5E"/>
    <w:rsid w:val="00105B5C"/>
    <w:rsid w:val="00106191"/>
    <w:rsid w:val="00106343"/>
    <w:rsid w:val="001063FD"/>
    <w:rsid w:val="0010652C"/>
    <w:rsid w:val="001074F4"/>
    <w:rsid w:val="00110034"/>
    <w:rsid w:val="00110895"/>
    <w:rsid w:val="00110D41"/>
    <w:rsid w:val="00110E2F"/>
    <w:rsid w:val="0011114F"/>
    <w:rsid w:val="001112D3"/>
    <w:rsid w:val="00111D46"/>
    <w:rsid w:val="00111DB6"/>
    <w:rsid w:val="00111DE8"/>
    <w:rsid w:val="00111FD5"/>
    <w:rsid w:val="001124EC"/>
    <w:rsid w:val="00112D9F"/>
    <w:rsid w:val="00112FC6"/>
    <w:rsid w:val="00113250"/>
    <w:rsid w:val="001136D2"/>
    <w:rsid w:val="001143F4"/>
    <w:rsid w:val="00114484"/>
    <w:rsid w:val="0011496E"/>
    <w:rsid w:val="00115880"/>
    <w:rsid w:val="00115E9E"/>
    <w:rsid w:val="00116B80"/>
    <w:rsid w:val="00116F8C"/>
    <w:rsid w:val="00117F1E"/>
    <w:rsid w:val="00117FC3"/>
    <w:rsid w:val="0012033F"/>
    <w:rsid w:val="001207BE"/>
    <w:rsid w:val="00120821"/>
    <w:rsid w:val="00120AD8"/>
    <w:rsid w:val="00120E5E"/>
    <w:rsid w:val="00121097"/>
    <w:rsid w:val="00121145"/>
    <w:rsid w:val="00121606"/>
    <w:rsid w:val="00121E01"/>
    <w:rsid w:val="001220AC"/>
    <w:rsid w:val="001223A2"/>
    <w:rsid w:val="00123550"/>
    <w:rsid w:val="001237A9"/>
    <w:rsid w:val="00123B38"/>
    <w:rsid w:val="00123E0F"/>
    <w:rsid w:val="00123FA3"/>
    <w:rsid w:val="001244CB"/>
    <w:rsid w:val="00124BC4"/>
    <w:rsid w:val="00124C54"/>
    <w:rsid w:val="00125234"/>
    <w:rsid w:val="00125B1C"/>
    <w:rsid w:val="00125C75"/>
    <w:rsid w:val="0012610A"/>
    <w:rsid w:val="001266DF"/>
    <w:rsid w:val="00127870"/>
    <w:rsid w:val="00127B91"/>
    <w:rsid w:val="0013044D"/>
    <w:rsid w:val="00131192"/>
    <w:rsid w:val="00131207"/>
    <w:rsid w:val="00132001"/>
    <w:rsid w:val="00132BC9"/>
    <w:rsid w:val="001334D9"/>
    <w:rsid w:val="00133FE4"/>
    <w:rsid w:val="001341F5"/>
    <w:rsid w:val="00134EDF"/>
    <w:rsid w:val="00136215"/>
    <w:rsid w:val="0013694F"/>
    <w:rsid w:val="00136978"/>
    <w:rsid w:val="001377C4"/>
    <w:rsid w:val="00141150"/>
    <w:rsid w:val="00141463"/>
    <w:rsid w:val="00141A9A"/>
    <w:rsid w:val="00142620"/>
    <w:rsid w:val="001427FA"/>
    <w:rsid w:val="00142EB7"/>
    <w:rsid w:val="001431F8"/>
    <w:rsid w:val="001433E7"/>
    <w:rsid w:val="00143769"/>
    <w:rsid w:val="00143832"/>
    <w:rsid w:val="0014464E"/>
    <w:rsid w:val="00145AE5"/>
    <w:rsid w:val="00145E0D"/>
    <w:rsid w:val="001465B0"/>
    <w:rsid w:val="0014675E"/>
    <w:rsid w:val="00146E30"/>
    <w:rsid w:val="001471BD"/>
    <w:rsid w:val="001472D3"/>
    <w:rsid w:val="001479EF"/>
    <w:rsid w:val="00147DE9"/>
    <w:rsid w:val="00147E3D"/>
    <w:rsid w:val="0015026E"/>
    <w:rsid w:val="001507C0"/>
    <w:rsid w:val="00150C01"/>
    <w:rsid w:val="00151A3B"/>
    <w:rsid w:val="001526BC"/>
    <w:rsid w:val="0015270C"/>
    <w:rsid w:val="00152AB3"/>
    <w:rsid w:val="00152E1B"/>
    <w:rsid w:val="00152EAD"/>
    <w:rsid w:val="0015394A"/>
    <w:rsid w:val="001539B0"/>
    <w:rsid w:val="00154B5D"/>
    <w:rsid w:val="00154E61"/>
    <w:rsid w:val="0015507A"/>
    <w:rsid w:val="00155165"/>
    <w:rsid w:val="001556DC"/>
    <w:rsid w:val="00155EFB"/>
    <w:rsid w:val="00155F3E"/>
    <w:rsid w:val="0015686C"/>
    <w:rsid w:val="00156E5E"/>
    <w:rsid w:val="00156ED2"/>
    <w:rsid w:val="00160715"/>
    <w:rsid w:val="00160EBE"/>
    <w:rsid w:val="001623CA"/>
    <w:rsid w:val="001625E5"/>
    <w:rsid w:val="00162AAB"/>
    <w:rsid w:val="001631F7"/>
    <w:rsid w:val="00163505"/>
    <w:rsid w:val="0016368C"/>
    <w:rsid w:val="001639D3"/>
    <w:rsid w:val="00163F04"/>
    <w:rsid w:val="0016415C"/>
    <w:rsid w:val="00164435"/>
    <w:rsid w:val="001648AB"/>
    <w:rsid w:val="00164E50"/>
    <w:rsid w:val="00165270"/>
    <w:rsid w:val="001658E2"/>
    <w:rsid w:val="001661B1"/>
    <w:rsid w:val="00166675"/>
    <w:rsid w:val="00166C16"/>
    <w:rsid w:val="00167213"/>
    <w:rsid w:val="00167A62"/>
    <w:rsid w:val="00170793"/>
    <w:rsid w:val="00170F27"/>
    <w:rsid w:val="00170F5C"/>
    <w:rsid w:val="001714A3"/>
    <w:rsid w:val="00171CB2"/>
    <w:rsid w:val="0017201A"/>
    <w:rsid w:val="00172513"/>
    <w:rsid w:val="00172990"/>
    <w:rsid w:val="0017306F"/>
    <w:rsid w:val="0017320B"/>
    <w:rsid w:val="00174290"/>
    <w:rsid w:val="00174953"/>
    <w:rsid w:val="00174AA9"/>
    <w:rsid w:val="00175198"/>
    <w:rsid w:val="00175398"/>
    <w:rsid w:val="001759FC"/>
    <w:rsid w:val="00176332"/>
    <w:rsid w:val="00176B73"/>
    <w:rsid w:val="00176B87"/>
    <w:rsid w:val="00176E41"/>
    <w:rsid w:val="001772EF"/>
    <w:rsid w:val="00177705"/>
    <w:rsid w:val="00177C01"/>
    <w:rsid w:val="00177DE6"/>
    <w:rsid w:val="00180D3E"/>
    <w:rsid w:val="00181049"/>
    <w:rsid w:val="0018117A"/>
    <w:rsid w:val="001813B6"/>
    <w:rsid w:val="0018206E"/>
    <w:rsid w:val="0018385B"/>
    <w:rsid w:val="00183DD6"/>
    <w:rsid w:val="001842B9"/>
    <w:rsid w:val="00184599"/>
    <w:rsid w:val="00184A83"/>
    <w:rsid w:val="0018507F"/>
    <w:rsid w:val="00186034"/>
    <w:rsid w:val="00186A40"/>
    <w:rsid w:val="001870F9"/>
    <w:rsid w:val="00187B2C"/>
    <w:rsid w:val="00187CFB"/>
    <w:rsid w:val="0019010D"/>
    <w:rsid w:val="001915A3"/>
    <w:rsid w:val="001918A9"/>
    <w:rsid w:val="00192CEA"/>
    <w:rsid w:val="0019342E"/>
    <w:rsid w:val="0019388D"/>
    <w:rsid w:val="00193C37"/>
    <w:rsid w:val="001944D9"/>
    <w:rsid w:val="00194573"/>
    <w:rsid w:val="001946E3"/>
    <w:rsid w:val="0019470A"/>
    <w:rsid w:val="001949D7"/>
    <w:rsid w:val="00194C27"/>
    <w:rsid w:val="00194EC8"/>
    <w:rsid w:val="0019531C"/>
    <w:rsid w:val="001958B3"/>
    <w:rsid w:val="00195B21"/>
    <w:rsid w:val="00195DF6"/>
    <w:rsid w:val="00197AB2"/>
    <w:rsid w:val="001A0172"/>
    <w:rsid w:val="001A041D"/>
    <w:rsid w:val="001A0540"/>
    <w:rsid w:val="001A06D4"/>
    <w:rsid w:val="001A087E"/>
    <w:rsid w:val="001A0B17"/>
    <w:rsid w:val="001A185B"/>
    <w:rsid w:val="001A1CA8"/>
    <w:rsid w:val="001A1D71"/>
    <w:rsid w:val="001A1DBD"/>
    <w:rsid w:val="001A2C5B"/>
    <w:rsid w:val="001A354C"/>
    <w:rsid w:val="001A39C0"/>
    <w:rsid w:val="001A4AA3"/>
    <w:rsid w:val="001A5878"/>
    <w:rsid w:val="001A5CEE"/>
    <w:rsid w:val="001A5E47"/>
    <w:rsid w:val="001A5E70"/>
    <w:rsid w:val="001A5F13"/>
    <w:rsid w:val="001A7376"/>
    <w:rsid w:val="001A74E9"/>
    <w:rsid w:val="001A7C45"/>
    <w:rsid w:val="001B0363"/>
    <w:rsid w:val="001B0A0E"/>
    <w:rsid w:val="001B1087"/>
    <w:rsid w:val="001B14E9"/>
    <w:rsid w:val="001B15A1"/>
    <w:rsid w:val="001B19C9"/>
    <w:rsid w:val="001B2410"/>
    <w:rsid w:val="001B2820"/>
    <w:rsid w:val="001B289B"/>
    <w:rsid w:val="001B29D4"/>
    <w:rsid w:val="001B2B14"/>
    <w:rsid w:val="001B2CE3"/>
    <w:rsid w:val="001B2D15"/>
    <w:rsid w:val="001B3544"/>
    <w:rsid w:val="001B40AA"/>
    <w:rsid w:val="001B445B"/>
    <w:rsid w:val="001B46EA"/>
    <w:rsid w:val="001B53BA"/>
    <w:rsid w:val="001B578C"/>
    <w:rsid w:val="001B5B63"/>
    <w:rsid w:val="001B6B4C"/>
    <w:rsid w:val="001B7B62"/>
    <w:rsid w:val="001C03C6"/>
    <w:rsid w:val="001C0C98"/>
    <w:rsid w:val="001C188D"/>
    <w:rsid w:val="001C1F4A"/>
    <w:rsid w:val="001C29C6"/>
    <w:rsid w:val="001C2BE2"/>
    <w:rsid w:val="001C3F7B"/>
    <w:rsid w:val="001C521A"/>
    <w:rsid w:val="001C5297"/>
    <w:rsid w:val="001C5301"/>
    <w:rsid w:val="001C547F"/>
    <w:rsid w:val="001C56FE"/>
    <w:rsid w:val="001C572F"/>
    <w:rsid w:val="001C5942"/>
    <w:rsid w:val="001C597E"/>
    <w:rsid w:val="001C5BF5"/>
    <w:rsid w:val="001C63DA"/>
    <w:rsid w:val="001C6427"/>
    <w:rsid w:val="001C6948"/>
    <w:rsid w:val="001C6D5F"/>
    <w:rsid w:val="001C70FD"/>
    <w:rsid w:val="001C7649"/>
    <w:rsid w:val="001C7906"/>
    <w:rsid w:val="001C7EB7"/>
    <w:rsid w:val="001D180A"/>
    <w:rsid w:val="001D1904"/>
    <w:rsid w:val="001D1E67"/>
    <w:rsid w:val="001D2377"/>
    <w:rsid w:val="001D2517"/>
    <w:rsid w:val="001D3D58"/>
    <w:rsid w:val="001D4374"/>
    <w:rsid w:val="001D5774"/>
    <w:rsid w:val="001D5B0F"/>
    <w:rsid w:val="001D5FAB"/>
    <w:rsid w:val="001D6A4F"/>
    <w:rsid w:val="001D6BCE"/>
    <w:rsid w:val="001D71E2"/>
    <w:rsid w:val="001D799C"/>
    <w:rsid w:val="001D7A27"/>
    <w:rsid w:val="001D7B46"/>
    <w:rsid w:val="001E0025"/>
    <w:rsid w:val="001E020F"/>
    <w:rsid w:val="001E03D5"/>
    <w:rsid w:val="001E0BE6"/>
    <w:rsid w:val="001E0C37"/>
    <w:rsid w:val="001E0D8D"/>
    <w:rsid w:val="001E1D64"/>
    <w:rsid w:val="001E1F6A"/>
    <w:rsid w:val="001E1FC3"/>
    <w:rsid w:val="001E28D6"/>
    <w:rsid w:val="001E2AA1"/>
    <w:rsid w:val="001E2B26"/>
    <w:rsid w:val="001E2D2B"/>
    <w:rsid w:val="001E30D5"/>
    <w:rsid w:val="001E411B"/>
    <w:rsid w:val="001E4240"/>
    <w:rsid w:val="001E5427"/>
    <w:rsid w:val="001E599A"/>
    <w:rsid w:val="001E5BBC"/>
    <w:rsid w:val="001E64B0"/>
    <w:rsid w:val="001E6B95"/>
    <w:rsid w:val="001E77A5"/>
    <w:rsid w:val="001E7A2F"/>
    <w:rsid w:val="001E7AA0"/>
    <w:rsid w:val="001F0820"/>
    <w:rsid w:val="001F09F9"/>
    <w:rsid w:val="001F14F7"/>
    <w:rsid w:val="001F18DC"/>
    <w:rsid w:val="001F1BAE"/>
    <w:rsid w:val="001F228D"/>
    <w:rsid w:val="001F2416"/>
    <w:rsid w:val="001F24AD"/>
    <w:rsid w:val="001F2515"/>
    <w:rsid w:val="001F25D4"/>
    <w:rsid w:val="001F3656"/>
    <w:rsid w:val="001F3848"/>
    <w:rsid w:val="001F4208"/>
    <w:rsid w:val="001F450E"/>
    <w:rsid w:val="001F4625"/>
    <w:rsid w:val="001F4BA7"/>
    <w:rsid w:val="001F4E00"/>
    <w:rsid w:val="001F5277"/>
    <w:rsid w:val="001F5649"/>
    <w:rsid w:val="001F5F89"/>
    <w:rsid w:val="001F64B9"/>
    <w:rsid w:val="001F7D78"/>
    <w:rsid w:val="0020003A"/>
    <w:rsid w:val="00200E94"/>
    <w:rsid w:val="002014F1"/>
    <w:rsid w:val="00201E27"/>
    <w:rsid w:val="002021C8"/>
    <w:rsid w:val="00202C38"/>
    <w:rsid w:val="0020312B"/>
    <w:rsid w:val="002033D0"/>
    <w:rsid w:val="00203540"/>
    <w:rsid w:val="00203CB1"/>
    <w:rsid w:val="002048B3"/>
    <w:rsid w:val="00204F5B"/>
    <w:rsid w:val="00205F15"/>
    <w:rsid w:val="002070B5"/>
    <w:rsid w:val="002103DA"/>
    <w:rsid w:val="0021081F"/>
    <w:rsid w:val="00210CC6"/>
    <w:rsid w:val="002113DA"/>
    <w:rsid w:val="00213753"/>
    <w:rsid w:val="0021386B"/>
    <w:rsid w:val="00213CA5"/>
    <w:rsid w:val="0021422D"/>
    <w:rsid w:val="002145B3"/>
    <w:rsid w:val="0021589D"/>
    <w:rsid w:val="00215C77"/>
    <w:rsid w:val="00216456"/>
    <w:rsid w:val="002169D4"/>
    <w:rsid w:val="00216AAF"/>
    <w:rsid w:val="00216C4C"/>
    <w:rsid w:val="00216E9F"/>
    <w:rsid w:val="00217418"/>
    <w:rsid w:val="00217B2A"/>
    <w:rsid w:val="00217B3D"/>
    <w:rsid w:val="00217C93"/>
    <w:rsid w:val="002202E6"/>
    <w:rsid w:val="00220779"/>
    <w:rsid w:val="002209B7"/>
    <w:rsid w:val="0022195C"/>
    <w:rsid w:val="00221A17"/>
    <w:rsid w:val="00221C84"/>
    <w:rsid w:val="00221E06"/>
    <w:rsid w:val="00222966"/>
    <w:rsid w:val="00222A22"/>
    <w:rsid w:val="0022319D"/>
    <w:rsid w:val="00223BC3"/>
    <w:rsid w:val="0022418A"/>
    <w:rsid w:val="002246D2"/>
    <w:rsid w:val="00224A6E"/>
    <w:rsid w:val="00224FB2"/>
    <w:rsid w:val="0022557D"/>
    <w:rsid w:val="00225895"/>
    <w:rsid w:val="00225EC2"/>
    <w:rsid w:val="00226628"/>
    <w:rsid w:val="00227C46"/>
    <w:rsid w:val="0023070F"/>
    <w:rsid w:val="0023089A"/>
    <w:rsid w:val="00230BDC"/>
    <w:rsid w:val="002310DD"/>
    <w:rsid w:val="0023116C"/>
    <w:rsid w:val="002314B3"/>
    <w:rsid w:val="002315BA"/>
    <w:rsid w:val="00231F71"/>
    <w:rsid w:val="00233171"/>
    <w:rsid w:val="00235139"/>
    <w:rsid w:val="002356AD"/>
    <w:rsid w:val="002356B8"/>
    <w:rsid w:val="0023571A"/>
    <w:rsid w:val="002359D8"/>
    <w:rsid w:val="00235C27"/>
    <w:rsid w:val="00235C7E"/>
    <w:rsid w:val="0023613D"/>
    <w:rsid w:val="00236256"/>
    <w:rsid w:val="00236B31"/>
    <w:rsid w:val="00237141"/>
    <w:rsid w:val="002372CA"/>
    <w:rsid w:val="002373AD"/>
    <w:rsid w:val="00240001"/>
    <w:rsid w:val="0024027E"/>
    <w:rsid w:val="00240365"/>
    <w:rsid w:val="0024113F"/>
    <w:rsid w:val="0024130C"/>
    <w:rsid w:val="002416ED"/>
    <w:rsid w:val="0024186F"/>
    <w:rsid w:val="002419BB"/>
    <w:rsid w:val="00241CBE"/>
    <w:rsid w:val="00241D17"/>
    <w:rsid w:val="0024214F"/>
    <w:rsid w:val="00242167"/>
    <w:rsid w:val="00243944"/>
    <w:rsid w:val="00243972"/>
    <w:rsid w:val="00243AF0"/>
    <w:rsid w:val="002442BF"/>
    <w:rsid w:val="0024516C"/>
    <w:rsid w:val="00245238"/>
    <w:rsid w:val="00245AB7"/>
    <w:rsid w:val="00245BEA"/>
    <w:rsid w:val="00245FF5"/>
    <w:rsid w:val="002463C4"/>
    <w:rsid w:val="00246C38"/>
    <w:rsid w:val="00247054"/>
    <w:rsid w:val="002475B0"/>
    <w:rsid w:val="002477F9"/>
    <w:rsid w:val="002512C1"/>
    <w:rsid w:val="00251411"/>
    <w:rsid w:val="00251D14"/>
    <w:rsid w:val="00251D81"/>
    <w:rsid w:val="00252104"/>
    <w:rsid w:val="00252A47"/>
    <w:rsid w:val="00252AF3"/>
    <w:rsid w:val="0025378F"/>
    <w:rsid w:val="00253B8D"/>
    <w:rsid w:val="00255290"/>
    <w:rsid w:val="0025545D"/>
    <w:rsid w:val="0025611B"/>
    <w:rsid w:val="002564AC"/>
    <w:rsid w:val="00256D56"/>
    <w:rsid w:val="002606C6"/>
    <w:rsid w:val="002608CA"/>
    <w:rsid w:val="00260935"/>
    <w:rsid w:val="002618F1"/>
    <w:rsid w:val="00261BB6"/>
    <w:rsid w:val="00261BEC"/>
    <w:rsid w:val="00261CF9"/>
    <w:rsid w:val="00261E1A"/>
    <w:rsid w:val="00261E24"/>
    <w:rsid w:val="002623DE"/>
    <w:rsid w:val="00262581"/>
    <w:rsid w:val="0026263D"/>
    <w:rsid w:val="00263061"/>
    <w:rsid w:val="002630C3"/>
    <w:rsid w:val="00263528"/>
    <w:rsid w:val="00263B32"/>
    <w:rsid w:val="00263DC7"/>
    <w:rsid w:val="002646C6"/>
    <w:rsid w:val="00264C23"/>
    <w:rsid w:val="00265442"/>
    <w:rsid w:val="0026578E"/>
    <w:rsid w:val="00265C0B"/>
    <w:rsid w:val="00265C2D"/>
    <w:rsid w:val="002668C0"/>
    <w:rsid w:val="00266D90"/>
    <w:rsid w:val="002679AF"/>
    <w:rsid w:val="00267B32"/>
    <w:rsid w:val="00267E22"/>
    <w:rsid w:val="0027049A"/>
    <w:rsid w:val="00270558"/>
    <w:rsid w:val="00270CD7"/>
    <w:rsid w:val="00271545"/>
    <w:rsid w:val="0027179B"/>
    <w:rsid w:val="00271B8F"/>
    <w:rsid w:val="0027243A"/>
    <w:rsid w:val="002730CB"/>
    <w:rsid w:val="00273194"/>
    <w:rsid w:val="00273930"/>
    <w:rsid w:val="00273DEE"/>
    <w:rsid w:val="0027425E"/>
    <w:rsid w:val="002744EC"/>
    <w:rsid w:val="0027459F"/>
    <w:rsid w:val="00274667"/>
    <w:rsid w:val="00274CD7"/>
    <w:rsid w:val="00275DE2"/>
    <w:rsid w:val="00275F27"/>
    <w:rsid w:val="00276140"/>
    <w:rsid w:val="002777AA"/>
    <w:rsid w:val="0027787E"/>
    <w:rsid w:val="00277B4A"/>
    <w:rsid w:val="00277F83"/>
    <w:rsid w:val="00280590"/>
    <w:rsid w:val="0028064F"/>
    <w:rsid w:val="002806E3"/>
    <w:rsid w:val="00280773"/>
    <w:rsid w:val="00282362"/>
    <w:rsid w:val="00282645"/>
    <w:rsid w:val="00282D78"/>
    <w:rsid w:val="00282F2A"/>
    <w:rsid w:val="00282FF9"/>
    <w:rsid w:val="002830FA"/>
    <w:rsid w:val="002834DD"/>
    <w:rsid w:val="0028394C"/>
    <w:rsid w:val="00283D16"/>
    <w:rsid w:val="00283E52"/>
    <w:rsid w:val="00284471"/>
    <w:rsid w:val="0028451D"/>
    <w:rsid w:val="00285CE4"/>
    <w:rsid w:val="00285DF6"/>
    <w:rsid w:val="0028631F"/>
    <w:rsid w:val="00286337"/>
    <w:rsid w:val="0028715B"/>
    <w:rsid w:val="0028737A"/>
    <w:rsid w:val="00287C7B"/>
    <w:rsid w:val="002902D9"/>
    <w:rsid w:val="0029053F"/>
    <w:rsid w:val="00291074"/>
    <w:rsid w:val="002914F6"/>
    <w:rsid w:val="002926E8"/>
    <w:rsid w:val="00292A25"/>
    <w:rsid w:val="00292F19"/>
    <w:rsid w:val="00292F32"/>
    <w:rsid w:val="00293ADD"/>
    <w:rsid w:val="00294011"/>
    <w:rsid w:val="00294216"/>
    <w:rsid w:val="0029661E"/>
    <w:rsid w:val="00297049"/>
    <w:rsid w:val="002976C4"/>
    <w:rsid w:val="002979D9"/>
    <w:rsid w:val="00297CA0"/>
    <w:rsid w:val="002A0BE7"/>
    <w:rsid w:val="002A0F46"/>
    <w:rsid w:val="002A11FB"/>
    <w:rsid w:val="002A1DFD"/>
    <w:rsid w:val="002A1E0D"/>
    <w:rsid w:val="002A1ECB"/>
    <w:rsid w:val="002A2335"/>
    <w:rsid w:val="002A254D"/>
    <w:rsid w:val="002A2815"/>
    <w:rsid w:val="002A32D3"/>
    <w:rsid w:val="002A339D"/>
    <w:rsid w:val="002A358C"/>
    <w:rsid w:val="002A366A"/>
    <w:rsid w:val="002A3D19"/>
    <w:rsid w:val="002A3FFD"/>
    <w:rsid w:val="002A4DF5"/>
    <w:rsid w:val="002A4E22"/>
    <w:rsid w:val="002A5323"/>
    <w:rsid w:val="002A6026"/>
    <w:rsid w:val="002A68A4"/>
    <w:rsid w:val="002A6C9F"/>
    <w:rsid w:val="002A7F55"/>
    <w:rsid w:val="002B0326"/>
    <w:rsid w:val="002B18B1"/>
    <w:rsid w:val="002B2371"/>
    <w:rsid w:val="002B25A0"/>
    <w:rsid w:val="002B2C2C"/>
    <w:rsid w:val="002B3CB2"/>
    <w:rsid w:val="002B40A8"/>
    <w:rsid w:val="002B43B7"/>
    <w:rsid w:val="002B4C8C"/>
    <w:rsid w:val="002B4FA9"/>
    <w:rsid w:val="002B5BC7"/>
    <w:rsid w:val="002B649D"/>
    <w:rsid w:val="002B653C"/>
    <w:rsid w:val="002B7179"/>
    <w:rsid w:val="002C02F0"/>
    <w:rsid w:val="002C0A0D"/>
    <w:rsid w:val="002C2241"/>
    <w:rsid w:val="002C2630"/>
    <w:rsid w:val="002C294B"/>
    <w:rsid w:val="002C2BEA"/>
    <w:rsid w:val="002C2F43"/>
    <w:rsid w:val="002C40A2"/>
    <w:rsid w:val="002C44A9"/>
    <w:rsid w:val="002C4923"/>
    <w:rsid w:val="002C4B20"/>
    <w:rsid w:val="002C4F15"/>
    <w:rsid w:val="002C57A0"/>
    <w:rsid w:val="002C5F49"/>
    <w:rsid w:val="002C714E"/>
    <w:rsid w:val="002C7B58"/>
    <w:rsid w:val="002C7C5D"/>
    <w:rsid w:val="002C7CED"/>
    <w:rsid w:val="002D009C"/>
    <w:rsid w:val="002D0389"/>
    <w:rsid w:val="002D139E"/>
    <w:rsid w:val="002D15CB"/>
    <w:rsid w:val="002D1A66"/>
    <w:rsid w:val="002D1FA4"/>
    <w:rsid w:val="002D26FD"/>
    <w:rsid w:val="002D2A66"/>
    <w:rsid w:val="002D2ED5"/>
    <w:rsid w:val="002D47E5"/>
    <w:rsid w:val="002D49A0"/>
    <w:rsid w:val="002D631E"/>
    <w:rsid w:val="002D67CC"/>
    <w:rsid w:val="002D6A87"/>
    <w:rsid w:val="002D6CE4"/>
    <w:rsid w:val="002D747C"/>
    <w:rsid w:val="002D7A73"/>
    <w:rsid w:val="002E005A"/>
    <w:rsid w:val="002E06A4"/>
    <w:rsid w:val="002E0CB9"/>
    <w:rsid w:val="002E0FCC"/>
    <w:rsid w:val="002E1380"/>
    <w:rsid w:val="002E1714"/>
    <w:rsid w:val="002E1EB6"/>
    <w:rsid w:val="002E1F89"/>
    <w:rsid w:val="002E1FDA"/>
    <w:rsid w:val="002E202D"/>
    <w:rsid w:val="002E22E7"/>
    <w:rsid w:val="002E235C"/>
    <w:rsid w:val="002E26EC"/>
    <w:rsid w:val="002E32FD"/>
    <w:rsid w:val="002E39C0"/>
    <w:rsid w:val="002E425A"/>
    <w:rsid w:val="002E4266"/>
    <w:rsid w:val="002E4A5A"/>
    <w:rsid w:val="002E4FB3"/>
    <w:rsid w:val="002E4FC3"/>
    <w:rsid w:val="002E53FC"/>
    <w:rsid w:val="002E5B65"/>
    <w:rsid w:val="002E5FD2"/>
    <w:rsid w:val="002E7C45"/>
    <w:rsid w:val="002E7F0F"/>
    <w:rsid w:val="002F06A8"/>
    <w:rsid w:val="002F0D5A"/>
    <w:rsid w:val="002F236C"/>
    <w:rsid w:val="002F27BB"/>
    <w:rsid w:val="002F2898"/>
    <w:rsid w:val="002F2FF7"/>
    <w:rsid w:val="002F3146"/>
    <w:rsid w:val="002F31D0"/>
    <w:rsid w:val="002F33CB"/>
    <w:rsid w:val="002F4892"/>
    <w:rsid w:val="002F48E7"/>
    <w:rsid w:val="002F4915"/>
    <w:rsid w:val="002F4B1E"/>
    <w:rsid w:val="002F4BEF"/>
    <w:rsid w:val="002F5995"/>
    <w:rsid w:val="002F5CC1"/>
    <w:rsid w:val="002F6848"/>
    <w:rsid w:val="002F68F7"/>
    <w:rsid w:val="002F6CA0"/>
    <w:rsid w:val="002F6DE0"/>
    <w:rsid w:val="002F6F68"/>
    <w:rsid w:val="002F74A5"/>
    <w:rsid w:val="002F792B"/>
    <w:rsid w:val="002F7C38"/>
    <w:rsid w:val="002F7DC0"/>
    <w:rsid w:val="00300094"/>
    <w:rsid w:val="0030074F"/>
    <w:rsid w:val="00300A4C"/>
    <w:rsid w:val="00300AC7"/>
    <w:rsid w:val="00301478"/>
    <w:rsid w:val="00301F0B"/>
    <w:rsid w:val="00302376"/>
    <w:rsid w:val="00302441"/>
    <w:rsid w:val="00302B6B"/>
    <w:rsid w:val="00303A08"/>
    <w:rsid w:val="00303F7C"/>
    <w:rsid w:val="00305440"/>
    <w:rsid w:val="00305E86"/>
    <w:rsid w:val="00306B34"/>
    <w:rsid w:val="00306C4A"/>
    <w:rsid w:val="00306D9F"/>
    <w:rsid w:val="003070DE"/>
    <w:rsid w:val="0031054E"/>
    <w:rsid w:val="00310597"/>
    <w:rsid w:val="00310DE2"/>
    <w:rsid w:val="00310DE5"/>
    <w:rsid w:val="00311E49"/>
    <w:rsid w:val="00312124"/>
    <w:rsid w:val="0031231A"/>
    <w:rsid w:val="003124B5"/>
    <w:rsid w:val="00312947"/>
    <w:rsid w:val="00312D57"/>
    <w:rsid w:val="00312FA4"/>
    <w:rsid w:val="00313A26"/>
    <w:rsid w:val="00313A71"/>
    <w:rsid w:val="00313EE1"/>
    <w:rsid w:val="00314437"/>
    <w:rsid w:val="00314C2B"/>
    <w:rsid w:val="00314D08"/>
    <w:rsid w:val="00314EE9"/>
    <w:rsid w:val="00315688"/>
    <w:rsid w:val="00315979"/>
    <w:rsid w:val="00315B69"/>
    <w:rsid w:val="00315F24"/>
    <w:rsid w:val="003169FA"/>
    <w:rsid w:val="00317699"/>
    <w:rsid w:val="00320C23"/>
    <w:rsid w:val="00321E1B"/>
    <w:rsid w:val="00321E53"/>
    <w:rsid w:val="0032218A"/>
    <w:rsid w:val="003229BA"/>
    <w:rsid w:val="00322F09"/>
    <w:rsid w:val="00323B26"/>
    <w:rsid w:val="003241B6"/>
    <w:rsid w:val="00325780"/>
    <w:rsid w:val="003259E2"/>
    <w:rsid w:val="00326C9A"/>
    <w:rsid w:val="00326CCB"/>
    <w:rsid w:val="00327097"/>
    <w:rsid w:val="00327C47"/>
    <w:rsid w:val="003306EF"/>
    <w:rsid w:val="00330B77"/>
    <w:rsid w:val="00330D9B"/>
    <w:rsid w:val="00330FB5"/>
    <w:rsid w:val="00331D65"/>
    <w:rsid w:val="00331D84"/>
    <w:rsid w:val="003322A2"/>
    <w:rsid w:val="00332418"/>
    <w:rsid w:val="003324B4"/>
    <w:rsid w:val="00332600"/>
    <w:rsid w:val="00332B08"/>
    <w:rsid w:val="00332F35"/>
    <w:rsid w:val="00333ADE"/>
    <w:rsid w:val="00334125"/>
    <w:rsid w:val="00334393"/>
    <w:rsid w:val="0033450C"/>
    <w:rsid w:val="0033584D"/>
    <w:rsid w:val="00335F9C"/>
    <w:rsid w:val="00337297"/>
    <w:rsid w:val="00337617"/>
    <w:rsid w:val="0033786C"/>
    <w:rsid w:val="00340599"/>
    <w:rsid w:val="003406E3"/>
    <w:rsid w:val="00341B16"/>
    <w:rsid w:val="00341BCA"/>
    <w:rsid w:val="00342B54"/>
    <w:rsid w:val="0034304F"/>
    <w:rsid w:val="00343209"/>
    <w:rsid w:val="00343287"/>
    <w:rsid w:val="00343531"/>
    <w:rsid w:val="00343EAD"/>
    <w:rsid w:val="003446FA"/>
    <w:rsid w:val="00344934"/>
    <w:rsid w:val="00345922"/>
    <w:rsid w:val="00345D22"/>
    <w:rsid w:val="003461E7"/>
    <w:rsid w:val="003465C1"/>
    <w:rsid w:val="00346720"/>
    <w:rsid w:val="00346AFA"/>
    <w:rsid w:val="00346BB5"/>
    <w:rsid w:val="0035104A"/>
    <w:rsid w:val="003510B1"/>
    <w:rsid w:val="00351248"/>
    <w:rsid w:val="00351BA3"/>
    <w:rsid w:val="00352206"/>
    <w:rsid w:val="00352927"/>
    <w:rsid w:val="00352B2D"/>
    <w:rsid w:val="0035364E"/>
    <w:rsid w:val="0035396F"/>
    <w:rsid w:val="003544B9"/>
    <w:rsid w:val="00354867"/>
    <w:rsid w:val="00354B0E"/>
    <w:rsid w:val="00355956"/>
    <w:rsid w:val="00356548"/>
    <w:rsid w:val="003566C2"/>
    <w:rsid w:val="00356C97"/>
    <w:rsid w:val="00356D1C"/>
    <w:rsid w:val="00356E76"/>
    <w:rsid w:val="0035789A"/>
    <w:rsid w:val="00357A09"/>
    <w:rsid w:val="00357A40"/>
    <w:rsid w:val="00357BF6"/>
    <w:rsid w:val="00360980"/>
    <w:rsid w:val="003610EC"/>
    <w:rsid w:val="003612D9"/>
    <w:rsid w:val="0036162D"/>
    <w:rsid w:val="00361A41"/>
    <w:rsid w:val="00362D5F"/>
    <w:rsid w:val="003631BB"/>
    <w:rsid w:val="003635DA"/>
    <w:rsid w:val="003638C2"/>
    <w:rsid w:val="00363D35"/>
    <w:rsid w:val="0036445E"/>
    <w:rsid w:val="00364FC8"/>
    <w:rsid w:val="00365092"/>
    <w:rsid w:val="003656A1"/>
    <w:rsid w:val="00365C5F"/>
    <w:rsid w:val="00365DB1"/>
    <w:rsid w:val="003661F0"/>
    <w:rsid w:val="003666C2"/>
    <w:rsid w:val="00366A72"/>
    <w:rsid w:val="00367080"/>
    <w:rsid w:val="00367396"/>
    <w:rsid w:val="00367C16"/>
    <w:rsid w:val="00367CE2"/>
    <w:rsid w:val="0037057F"/>
    <w:rsid w:val="00370E10"/>
    <w:rsid w:val="00371B31"/>
    <w:rsid w:val="00371BC5"/>
    <w:rsid w:val="00371D2E"/>
    <w:rsid w:val="00372692"/>
    <w:rsid w:val="00372BED"/>
    <w:rsid w:val="00372E7F"/>
    <w:rsid w:val="003732C3"/>
    <w:rsid w:val="00374230"/>
    <w:rsid w:val="0037498A"/>
    <w:rsid w:val="00374BE1"/>
    <w:rsid w:val="00375407"/>
    <w:rsid w:val="003758C4"/>
    <w:rsid w:val="00375D0C"/>
    <w:rsid w:val="00376F81"/>
    <w:rsid w:val="00377533"/>
    <w:rsid w:val="00377850"/>
    <w:rsid w:val="00377969"/>
    <w:rsid w:val="00377A5A"/>
    <w:rsid w:val="003800FF"/>
    <w:rsid w:val="003809B1"/>
    <w:rsid w:val="00381249"/>
    <w:rsid w:val="003817A7"/>
    <w:rsid w:val="0038183D"/>
    <w:rsid w:val="00381891"/>
    <w:rsid w:val="00382123"/>
    <w:rsid w:val="003826E4"/>
    <w:rsid w:val="00382819"/>
    <w:rsid w:val="00382D30"/>
    <w:rsid w:val="003832A3"/>
    <w:rsid w:val="003832C6"/>
    <w:rsid w:val="0038351B"/>
    <w:rsid w:val="00383AC9"/>
    <w:rsid w:val="0038452B"/>
    <w:rsid w:val="00384A99"/>
    <w:rsid w:val="00384C51"/>
    <w:rsid w:val="00386430"/>
    <w:rsid w:val="0038684C"/>
    <w:rsid w:val="00387115"/>
    <w:rsid w:val="0038722B"/>
    <w:rsid w:val="003901A0"/>
    <w:rsid w:val="003903D8"/>
    <w:rsid w:val="00390838"/>
    <w:rsid w:val="00390D66"/>
    <w:rsid w:val="00390E66"/>
    <w:rsid w:val="003917E3"/>
    <w:rsid w:val="00391FF9"/>
    <w:rsid w:val="003922F7"/>
    <w:rsid w:val="00392D2C"/>
    <w:rsid w:val="00393727"/>
    <w:rsid w:val="00393D6C"/>
    <w:rsid w:val="00394707"/>
    <w:rsid w:val="00394898"/>
    <w:rsid w:val="00395A53"/>
    <w:rsid w:val="00395CE6"/>
    <w:rsid w:val="00395D69"/>
    <w:rsid w:val="00395E16"/>
    <w:rsid w:val="00396118"/>
    <w:rsid w:val="00397AFD"/>
    <w:rsid w:val="00397EF3"/>
    <w:rsid w:val="003A1096"/>
    <w:rsid w:val="003A1EA1"/>
    <w:rsid w:val="003A1F2D"/>
    <w:rsid w:val="003A2881"/>
    <w:rsid w:val="003A288F"/>
    <w:rsid w:val="003A3213"/>
    <w:rsid w:val="003A3403"/>
    <w:rsid w:val="003A35A6"/>
    <w:rsid w:val="003A3AAA"/>
    <w:rsid w:val="003A3AF6"/>
    <w:rsid w:val="003A3C2B"/>
    <w:rsid w:val="003A3CDC"/>
    <w:rsid w:val="003A3ED4"/>
    <w:rsid w:val="003A3F88"/>
    <w:rsid w:val="003A4605"/>
    <w:rsid w:val="003A4CA2"/>
    <w:rsid w:val="003A5F30"/>
    <w:rsid w:val="003A6B92"/>
    <w:rsid w:val="003A7D20"/>
    <w:rsid w:val="003A7D67"/>
    <w:rsid w:val="003A7F2E"/>
    <w:rsid w:val="003A7F41"/>
    <w:rsid w:val="003B001A"/>
    <w:rsid w:val="003B142A"/>
    <w:rsid w:val="003B3455"/>
    <w:rsid w:val="003B3A53"/>
    <w:rsid w:val="003B45FC"/>
    <w:rsid w:val="003B6009"/>
    <w:rsid w:val="003B6472"/>
    <w:rsid w:val="003B65DD"/>
    <w:rsid w:val="003B68CA"/>
    <w:rsid w:val="003B6AC3"/>
    <w:rsid w:val="003B6E37"/>
    <w:rsid w:val="003B7712"/>
    <w:rsid w:val="003B7EE6"/>
    <w:rsid w:val="003C05DA"/>
    <w:rsid w:val="003C2FDF"/>
    <w:rsid w:val="003C40FC"/>
    <w:rsid w:val="003C4C91"/>
    <w:rsid w:val="003C5273"/>
    <w:rsid w:val="003C5367"/>
    <w:rsid w:val="003C5A4E"/>
    <w:rsid w:val="003C5A5D"/>
    <w:rsid w:val="003C6378"/>
    <w:rsid w:val="003C659F"/>
    <w:rsid w:val="003C7D32"/>
    <w:rsid w:val="003C7FF5"/>
    <w:rsid w:val="003D0046"/>
    <w:rsid w:val="003D237A"/>
    <w:rsid w:val="003D2602"/>
    <w:rsid w:val="003D2C83"/>
    <w:rsid w:val="003D2F26"/>
    <w:rsid w:val="003D2F27"/>
    <w:rsid w:val="003D350A"/>
    <w:rsid w:val="003D429F"/>
    <w:rsid w:val="003D4985"/>
    <w:rsid w:val="003D4A42"/>
    <w:rsid w:val="003D4E40"/>
    <w:rsid w:val="003D4E52"/>
    <w:rsid w:val="003D60AE"/>
    <w:rsid w:val="003D6902"/>
    <w:rsid w:val="003D6D92"/>
    <w:rsid w:val="003D78C1"/>
    <w:rsid w:val="003D7C08"/>
    <w:rsid w:val="003D7CF3"/>
    <w:rsid w:val="003E008A"/>
    <w:rsid w:val="003E017B"/>
    <w:rsid w:val="003E0554"/>
    <w:rsid w:val="003E0690"/>
    <w:rsid w:val="003E251A"/>
    <w:rsid w:val="003E360D"/>
    <w:rsid w:val="003E3F82"/>
    <w:rsid w:val="003E4BD6"/>
    <w:rsid w:val="003E5258"/>
    <w:rsid w:val="003E545C"/>
    <w:rsid w:val="003E5C58"/>
    <w:rsid w:val="003E5F57"/>
    <w:rsid w:val="003E5FCF"/>
    <w:rsid w:val="003E66E3"/>
    <w:rsid w:val="003E68E7"/>
    <w:rsid w:val="003E6950"/>
    <w:rsid w:val="003E6ABF"/>
    <w:rsid w:val="003E6C0E"/>
    <w:rsid w:val="003E6E72"/>
    <w:rsid w:val="003E73A7"/>
    <w:rsid w:val="003E7496"/>
    <w:rsid w:val="003E7B46"/>
    <w:rsid w:val="003F0C6D"/>
    <w:rsid w:val="003F117C"/>
    <w:rsid w:val="003F144C"/>
    <w:rsid w:val="003F19E4"/>
    <w:rsid w:val="003F210C"/>
    <w:rsid w:val="003F3195"/>
    <w:rsid w:val="003F3739"/>
    <w:rsid w:val="003F41F0"/>
    <w:rsid w:val="003F45E0"/>
    <w:rsid w:val="003F46A1"/>
    <w:rsid w:val="003F4EAB"/>
    <w:rsid w:val="003F54D0"/>
    <w:rsid w:val="003F59A2"/>
    <w:rsid w:val="003F5AA0"/>
    <w:rsid w:val="003F60A1"/>
    <w:rsid w:val="003F62DB"/>
    <w:rsid w:val="003F65D8"/>
    <w:rsid w:val="003F666A"/>
    <w:rsid w:val="003F66EB"/>
    <w:rsid w:val="003F67CC"/>
    <w:rsid w:val="004005C5"/>
    <w:rsid w:val="00400C52"/>
    <w:rsid w:val="00401190"/>
    <w:rsid w:val="004015B4"/>
    <w:rsid w:val="004032D6"/>
    <w:rsid w:val="00403810"/>
    <w:rsid w:val="00403F6A"/>
    <w:rsid w:val="004042F8"/>
    <w:rsid w:val="00404577"/>
    <w:rsid w:val="0040487B"/>
    <w:rsid w:val="00404990"/>
    <w:rsid w:val="00404EA4"/>
    <w:rsid w:val="00404F3D"/>
    <w:rsid w:val="00405B15"/>
    <w:rsid w:val="00405BD2"/>
    <w:rsid w:val="00405BFD"/>
    <w:rsid w:val="00406D02"/>
    <w:rsid w:val="00406DAC"/>
    <w:rsid w:val="00407DFE"/>
    <w:rsid w:val="0041025B"/>
    <w:rsid w:val="00410690"/>
    <w:rsid w:val="004116BA"/>
    <w:rsid w:val="00411F58"/>
    <w:rsid w:val="00412269"/>
    <w:rsid w:val="00412928"/>
    <w:rsid w:val="00412B63"/>
    <w:rsid w:val="004137A6"/>
    <w:rsid w:val="0041392C"/>
    <w:rsid w:val="00413C60"/>
    <w:rsid w:val="00415DD5"/>
    <w:rsid w:val="0041631B"/>
    <w:rsid w:val="00416EA6"/>
    <w:rsid w:val="0041724B"/>
    <w:rsid w:val="00417951"/>
    <w:rsid w:val="004204C0"/>
    <w:rsid w:val="00420AC7"/>
    <w:rsid w:val="00421972"/>
    <w:rsid w:val="004224EA"/>
    <w:rsid w:val="00422F63"/>
    <w:rsid w:val="00423AA3"/>
    <w:rsid w:val="004249DC"/>
    <w:rsid w:val="00425113"/>
    <w:rsid w:val="004257DA"/>
    <w:rsid w:val="0042597A"/>
    <w:rsid w:val="00425C6F"/>
    <w:rsid w:val="00425E5F"/>
    <w:rsid w:val="00426236"/>
    <w:rsid w:val="00426D9C"/>
    <w:rsid w:val="00426DF0"/>
    <w:rsid w:val="0042714A"/>
    <w:rsid w:val="0042724B"/>
    <w:rsid w:val="00427369"/>
    <w:rsid w:val="004277AB"/>
    <w:rsid w:val="00427E3F"/>
    <w:rsid w:val="00430B8C"/>
    <w:rsid w:val="004312EC"/>
    <w:rsid w:val="00431919"/>
    <w:rsid w:val="00431F1A"/>
    <w:rsid w:val="00432068"/>
    <w:rsid w:val="00432194"/>
    <w:rsid w:val="0043274F"/>
    <w:rsid w:val="00434BBF"/>
    <w:rsid w:val="004357A9"/>
    <w:rsid w:val="00436005"/>
    <w:rsid w:val="00436529"/>
    <w:rsid w:val="004369E8"/>
    <w:rsid w:val="00436B5E"/>
    <w:rsid w:val="00437796"/>
    <w:rsid w:val="00437C0D"/>
    <w:rsid w:val="0044062A"/>
    <w:rsid w:val="00440EEC"/>
    <w:rsid w:val="00441179"/>
    <w:rsid w:val="00441617"/>
    <w:rsid w:val="004426FA"/>
    <w:rsid w:val="00443768"/>
    <w:rsid w:val="00443FCC"/>
    <w:rsid w:val="00445216"/>
    <w:rsid w:val="00445242"/>
    <w:rsid w:val="004454C7"/>
    <w:rsid w:val="00445B8A"/>
    <w:rsid w:val="00445EB3"/>
    <w:rsid w:val="00446030"/>
    <w:rsid w:val="00446641"/>
    <w:rsid w:val="0044691A"/>
    <w:rsid w:val="00446A33"/>
    <w:rsid w:val="004473BB"/>
    <w:rsid w:val="004479B4"/>
    <w:rsid w:val="004500CE"/>
    <w:rsid w:val="004500DC"/>
    <w:rsid w:val="00450E90"/>
    <w:rsid w:val="00450FA8"/>
    <w:rsid w:val="004511A0"/>
    <w:rsid w:val="004512A2"/>
    <w:rsid w:val="00451BA0"/>
    <w:rsid w:val="00452244"/>
    <w:rsid w:val="0045331E"/>
    <w:rsid w:val="00453F51"/>
    <w:rsid w:val="00454E00"/>
    <w:rsid w:val="004550DB"/>
    <w:rsid w:val="0045510C"/>
    <w:rsid w:val="00455218"/>
    <w:rsid w:val="00455B3B"/>
    <w:rsid w:val="00455F8D"/>
    <w:rsid w:val="00456297"/>
    <w:rsid w:val="00456426"/>
    <w:rsid w:val="00456629"/>
    <w:rsid w:val="00456B32"/>
    <w:rsid w:val="00456ECC"/>
    <w:rsid w:val="00457512"/>
    <w:rsid w:val="00457E6F"/>
    <w:rsid w:val="004603D1"/>
    <w:rsid w:val="00460C6B"/>
    <w:rsid w:val="00461111"/>
    <w:rsid w:val="00461732"/>
    <w:rsid w:val="00461EB1"/>
    <w:rsid w:val="00462D53"/>
    <w:rsid w:val="00462F97"/>
    <w:rsid w:val="0046367D"/>
    <w:rsid w:val="00463820"/>
    <w:rsid w:val="00463CD0"/>
    <w:rsid w:val="004647BC"/>
    <w:rsid w:val="00464F30"/>
    <w:rsid w:val="00465198"/>
    <w:rsid w:val="0046547D"/>
    <w:rsid w:val="00465657"/>
    <w:rsid w:val="00465887"/>
    <w:rsid w:val="00465D05"/>
    <w:rsid w:val="00465D4F"/>
    <w:rsid w:val="0046720E"/>
    <w:rsid w:val="004677EE"/>
    <w:rsid w:val="004679D5"/>
    <w:rsid w:val="00470043"/>
    <w:rsid w:val="0047124F"/>
    <w:rsid w:val="0047174E"/>
    <w:rsid w:val="00471C79"/>
    <w:rsid w:val="004726CF"/>
    <w:rsid w:val="0047314B"/>
    <w:rsid w:val="00473AA4"/>
    <w:rsid w:val="00473DD5"/>
    <w:rsid w:val="004744E2"/>
    <w:rsid w:val="0047472D"/>
    <w:rsid w:val="00474C7F"/>
    <w:rsid w:val="00475283"/>
    <w:rsid w:val="00475A1B"/>
    <w:rsid w:val="00476109"/>
    <w:rsid w:val="004775C8"/>
    <w:rsid w:val="004778AA"/>
    <w:rsid w:val="00477E8E"/>
    <w:rsid w:val="00480352"/>
    <w:rsid w:val="00480E1F"/>
    <w:rsid w:val="00480EA6"/>
    <w:rsid w:val="00481E17"/>
    <w:rsid w:val="0048254C"/>
    <w:rsid w:val="00482AF9"/>
    <w:rsid w:val="00482FDC"/>
    <w:rsid w:val="00483A6A"/>
    <w:rsid w:val="00483B81"/>
    <w:rsid w:val="00483E3F"/>
    <w:rsid w:val="00483E67"/>
    <w:rsid w:val="00484285"/>
    <w:rsid w:val="004845D5"/>
    <w:rsid w:val="00484799"/>
    <w:rsid w:val="00485AF0"/>
    <w:rsid w:val="0048629D"/>
    <w:rsid w:val="00486657"/>
    <w:rsid w:val="004866FF"/>
    <w:rsid w:val="0048699C"/>
    <w:rsid w:val="00486CD2"/>
    <w:rsid w:val="00490437"/>
    <w:rsid w:val="00490F99"/>
    <w:rsid w:val="00491553"/>
    <w:rsid w:val="004919B7"/>
    <w:rsid w:val="00491E16"/>
    <w:rsid w:val="00492A95"/>
    <w:rsid w:val="004949D5"/>
    <w:rsid w:val="00494E13"/>
    <w:rsid w:val="0049597D"/>
    <w:rsid w:val="00495BA0"/>
    <w:rsid w:val="00496151"/>
    <w:rsid w:val="0049618C"/>
    <w:rsid w:val="00496291"/>
    <w:rsid w:val="00497869"/>
    <w:rsid w:val="00497D05"/>
    <w:rsid w:val="00497F34"/>
    <w:rsid w:val="004A0507"/>
    <w:rsid w:val="004A0637"/>
    <w:rsid w:val="004A0863"/>
    <w:rsid w:val="004A1790"/>
    <w:rsid w:val="004A2A27"/>
    <w:rsid w:val="004A2A5F"/>
    <w:rsid w:val="004A2AB0"/>
    <w:rsid w:val="004A2DF6"/>
    <w:rsid w:val="004A5C8C"/>
    <w:rsid w:val="004A5D8A"/>
    <w:rsid w:val="004A67A2"/>
    <w:rsid w:val="004A6842"/>
    <w:rsid w:val="004A68AF"/>
    <w:rsid w:val="004A74FE"/>
    <w:rsid w:val="004A790A"/>
    <w:rsid w:val="004A7C76"/>
    <w:rsid w:val="004A7DD2"/>
    <w:rsid w:val="004B01A3"/>
    <w:rsid w:val="004B089F"/>
    <w:rsid w:val="004B11BE"/>
    <w:rsid w:val="004B1840"/>
    <w:rsid w:val="004B1972"/>
    <w:rsid w:val="004B1DF8"/>
    <w:rsid w:val="004B247C"/>
    <w:rsid w:val="004B35A0"/>
    <w:rsid w:val="004B3E20"/>
    <w:rsid w:val="004B3F63"/>
    <w:rsid w:val="004B417D"/>
    <w:rsid w:val="004B4203"/>
    <w:rsid w:val="004B523E"/>
    <w:rsid w:val="004B6059"/>
    <w:rsid w:val="004B610D"/>
    <w:rsid w:val="004B61AC"/>
    <w:rsid w:val="004B6638"/>
    <w:rsid w:val="004B67CF"/>
    <w:rsid w:val="004B69E1"/>
    <w:rsid w:val="004B6F90"/>
    <w:rsid w:val="004B7322"/>
    <w:rsid w:val="004B7E39"/>
    <w:rsid w:val="004C0526"/>
    <w:rsid w:val="004C1147"/>
    <w:rsid w:val="004C1AF7"/>
    <w:rsid w:val="004C1BAE"/>
    <w:rsid w:val="004C24F4"/>
    <w:rsid w:val="004C289B"/>
    <w:rsid w:val="004C38CF"/>
    <w:rsid w:val="004C3CA2"/>
    <w:rsid w:val="004C47A5"/>
    <w:rsid w:val="004C534B"/>
    <w:rsid w:val="004C5730"/>
    <w:rsid w:val="004C5D2E"/>
    <w:rsid w:val="004C5D7F"/>
    <w:rsid w:val="004C5F60"/>
    <w:rsid w:val="004C66C6"/>
    <w:rsid w:val="004C66E8"/>
    <w:rsid w:val="004C78E2"/>
    <w:rsid w:val="004C7C05"/>
    <w:rsid w:val="004C7C4C"/>
    <w:rsid w:val="004D0063"/>
    <w:rsid w:val="004D171A"/>
    <w:rsid w:val="004D1838"/>
    <w:rsid w:val="004D20C6"/>
    <w:rsid w:val="004D2800"/>
    <w:rsid w:val="004D3CC0"/>
    <w:rsid w:val="004D3CCF"/>
    <w:rsid w:val="004D410D"/>
    <w:rsid w:val="004D42A8"/>
    <w:rsid w:val="004D42C3"/>
    <w:rsid w:val="004D44E3"/>
    <w:rsid w:val="004D45C9"/>
    <w:rsid w:val="004D50A4"/>
    <w:rsid w:val="004D5CFA"/>
    <w:rsid w:val="004D6371"/>
    <w:rsid w:val="004D6B5C"/>
    <w:rsid w:val="004D6FD8"/>
    <w:rsid w:val="004D6FFD"/>
    <w:rsid w:val="004D7653"/>
    <w:rsid w:val="004D7937"/>
    <w:rsid w:val="004D7B8B"/>
    <w:rsid w:val="004D7DE8"/>
    <w:rsid w:val="004E0788"/>
    <w:rsid w:val="004E122D"/>
    <w:rsid w:val="004E2027"/>
    <w:rsid w:val="004E252A"/>
    <w:rsid w:val="004E2DB1"/>
    <w:rsid w:val="004E36D3"/>
    <w:rsid w:val="004E3BA3"/>
    <w:rsid w:val="004E4402"/>
    <w:rsid w:val="004E46C3"/>
    <w:rsid w:val="004E4917"/>
    <w:rsid w:val="004E4D1F"/>
    <w:rsid w:val="004E4FB6"/>
    <w:rsid w:val="004E582E"/>
    <w:rsid w:val="004E5B0F"/>
    <w:rsid w:val="004E609A"/>
    <w:rsid w:val="004E61C3"/>
    <w:rsid w:val="004E6220"/>
    <w:rsid w:val="004E7164"/>
    <w:rsid w:val="004E7418"/>
    <w:rsid w:val="004E7E26"/>
    <w:rsid w:val="004F01D7"/>
    <w:rsid w:val="004F01E8"/>
    <w:rsid w:val="004F0A2F"/>
    <w:rsid w:val="004F0C85"/>
    <w:rsid w:val="004F0D0B"/>
    <w:rsid w:val="004F0DBC"/>
    <w:rsid w:val="004F1A2A"/>
    <w:rsid w:val="004F1B89"/>
    <w:rsid w:val="004F2BAF"/>
    <w:rsid w:val="004F35CC"/>
    <w:rsid w:val="004F3753"/>
    <w:rsid w:val="004F5C2E"/>
    <w:rsid w:val="004F616F"/>
    <w:rsid w:val="004F61A8"/>
    <w:rsid w:val="004F64D2"/>
    <w:rsid w:val="004F763A"/>
    <w:rsid w:val="004F77B3"/>
    <w:rsid w:val="004F7A17"/>
    <w:rsid w:val="004F7E95"/>
    <w:rsid w:val="00500477"/>
    <w:rsid w:val="00500695"/>
    <w:rsid w:val="00500979"/>
    <w:rsid w:val="005028EE"/>
    <w:rsid w:val="00502E2D"/>
    <w:rsid w:val="0050312F"/>
    <w:rsid w:val="0050326A"/>
    <w:rsid w:val="005033A9"/>
    <w:rsid w:val="00504B6B"/>
    <w:rsid w:val="005060DC"/>
    <w:rsid w:val="005066A1"/>
    <w:rsid w:val="00506B37"/>
    <w:rsid w:val="00506EFF"/>
    <w:rsid w:val="00506FFF"/>
    <w:rsid w:val="0050794A"/>
    <w:rsid w:val="00507BB2"/>
    <w:rsid w:val="00510204"/>
    <w:rsid w:val="005102A2"/>
    <w:rsid w:val="00510FD7"/>
    <w:rsid w:val="0051120A"/>
    <w:rsid w:val="005112C5"/>
    <w:rsid w:val="0051334F"/>
    <w:rsid w:val="005133A7"/>
    <w:rsid w:val="005134E6"/>
    <w:rsid w:val="005136F4"/>
    <w:rsid w:val="00513B0C"/>
    <w:rsid w:val="005143B3"/>
    <w:rsid w:val="00514AAD"/>
    <w:rsid w:val="0051507D"/>
    <w:rsid w:val="00515843"/>
    <w:rsid w:val="00515A9B"/>
    <w:rsid w:val="00515D85"/>
    <w:rsid w:val="00515F32"/>
    <w:rsid w:val="00515FD7"/>
    <w:rsid w:val="00516081"/>
    <w:rsid w:val="005166F5"/>
    <w:rsid w:val="00516A76"/>
    <w:rsid w:val="00516E04"/>
    <w:rsid w:val="00517F9C"/>
    <w:rsid w:val="00520EA9"/>
    <w:rsid w:val="0052136E"/>
    <w:rsid w:val="0052151E"/>
    <w:rsid w:val="005215F0"/>
    <w:rsid w:val="00521BA8"/>
    <w:rsid w:val="00521C44"/>
    <w:rsid w:val="00522046"/>
    <w:rsid w:val="005227BB"/>
    <w:rsid w:val="005230AF"/>
    <w:rsid w:val="005233D8"/>
    <w:rsid w:val="005235AF"/>
    <w:rsid w:val="00523FC7"/>
    <w:rsid w:val="005242DB"/>
    <w:rsid w:val="0052446F"/>
    <w:rsid w:val="00524AA0"/>
    <w:rsid w:val="00525311"/>
    <w:rsid w:val="00526CF0"/>
    <w:rsid w:val="005270CD"/>
    <w:rsid w:val="0052721D"/>
    <w:rsid w:val="00527295"/>
    <w:rsid w:val="00527542"/>
    <w:rsid w:val="0053097F"/>
    <w:rsid w:val="00530BF3"/>
    <w:rsid w:val="00530D3A"/>
    <w:rsid w:val="00530EC2"/>
    <w:rsid w:val="0053100C"/>
    <w:rsid w:val="00532083"/>
    <w:rsid w:val="005323B5"/>
    <w:rsid w:val="00532533"/>
    <w:rsid w:val="00533201"/>
    <w:rsid w:val="0053396A"/>
    <w:rsid w:val="00534547"/>
    <w:rsid w:val="00534797"/>
    <w:rsid w:val="005347C1"/>
    <w:rsid w:val="0053504F"/>
    <w:rsid w:val="00535660"/>
    <w:rsid w:val="00537EB0"/>
    <w:rsid w:val="00537FE4"/>
    <w:rsid w:val="00540A4B"/>
    <w:rsid w:val="00540B82"/>
    <w:rsid w:val="00540DC5"/>
    <w:rsid w:val="00541346"/>
    <w:rsid w:val="00541DC9"/>
    <w:rsid w:val="00543297"/>
    <w:rsid w:val="00543385"/>
    <w:rsid w:val="00543429"/>
    <w:rsid w:val="00543465"/>
    <w:rsid w:val="00543DB8"/>
    <w:rsid w:val="00544103"/>
    <w:rsid w:val="00544547"/>
    <w:rsid w:val="00544CA0"/>
    <w:rsid w:val="00545167"/>
    <w:rsid w:val="00545685"/>
    <w:rsid w:val="005461A3"/>
    <w:rsid w:val="00547487"/>
    <w:rsid w:val="00547DBD"/>
    <w:rsid w:val="00552CC4"/>
    <w:rsid w:val="00552EDF"/>
    <w:rsid w:val="005539D1"/>
    <w:rsid w:val="0055402D"/>
    <w:rsid w:val="00554294"/>
    <w:rsid w:val="00554BA6"/>
    <w:rsid w:val="00554CA1"/>
    <w:rsid w:val="00555442"/>
    <w:rsid w:val="00555963"/>
    <w:rsid w:val="005600D9"/>
    <w:rsid w:val="00560762"/>
    <w:rsid w:val="00560A74"/>
    <w:rsid w:val="00561A62"/>
    <w:rsid w:val="005620B0"/>
    <w:rsid w:val="0056248C"/>
    <w:rsid w:val="005626C8"/>
    <w:rsid w:val="00562AFE"/>
    <w:rsid w:val="00562D38"/>
    <w:rsid w:val="0056305E"/>
    <w:rsid w:val="005631C3"/>
    <w:rsid w:val="00563C10"/>
    <w:rsid w:val="00563C68"/>
    <w:rsid w:val="00564383"/>
    <w:rsid w:val="005644C7"/>
    <w:rsid w:val="00564679"/>
    <w:rsid w:val="00564A57"/>
    <w:rsid w:val="005655AB"/>
    <w:rsid w:val="00565786"/>
    <w:rsid w:val="00565796"/>
    <w:rsid w:val="0056592E"/>
    <w:rsid w:val="00565BDF"/>
    <w:rsid w:val="00565C00"/>
    <w:rsid w:val="005668E0"/>
    <w:rsid w:val="005674D2"/>
    <w:rsid w:val="0056783B"/>
    <w:rsid w:val="005703B5"/>
    <w:rsid w:val="005708A7"/>
    <w:rsid w:val="00570FDF"/>
    <w:rsid w:val="00571FD6"/>
    <w:rsid w:val="00572073"/>
    <w:rsid w:val="00572127"/>
    <w:rsid w:val="0057234E"/>
    <w:rsid w:val="0057298E"/>
    <w:rsid w:val="00572E9A"/>
    <w:rsid w:val="005730AF"/>
    <w:rsid w:val="00573A7B"/>
    <w:rsid w:val="005748B0"/>
    <w:rsid w:val="005748BA"/>
    <w:rsid w:val="00574A81"/>
    <w:rsid w:val="00574BCC"/>
    <w:rsid w:val="00574C06"/>
    <w:rsid w:val="00574CF1"/>
    <w:rsid w:val="00574F6E"/>
    <w:rsid w:val="00575600"/>
    <w:rsid w:val="00577141"/>
    <w:rsid w:val="00577334"/>
    <w:rsid w:val="005773BD"/>
    <w:rsid w:val="00577C1F"/>
    <w:rsid w:val="00577CD1"/>
    <w:rsid w:val="0058272D"/>
    <w:rsid w:val="0058275F"/>
    <w:rsid w:val="005831E3"/>
    <w:rsid w:val="00583FCD"/>
    <w:rsid w:val="00584068"/>
    <w:rsid w:val="0058458D"/>
    <w:rsid w:val="0058504E"/>
    <w:rsid w:val="00585B17"/>
    <w:rsid w:val="00585BD7"/>
    <w:rsid w:val="005872E6"/>
    <w:rsid w:val="0058747D"/>
    <w:rsid w:val="005878D6"/>
    <w:rsid w:val="00590C36"/>
    <w:rsid w:val="0059157B"/>
    <w:rsid w:val="005920EA"/>
    <w:rsid w:val="0059260D"/>
    <w:rsid w:val="00592F75"/>
    <w:rsid w:val="00593BAB"/>
    <w:rsid w:val="0059400E"/>
    <w:rsid w:val="005958DC"/>
    <w:rsid w:val="005959AA"/>
    <w:rsid w:val="00596676"/>
    <w:rsid w:val="0059786F"/>
    <w:rsid w:val="005A0797"/>
    <w:rsid w:val="005A07B5"/>
    <w:rsid w:val="005A0CE9"/>
    <w:rsid w:val="005A0D82"/>
    <w:rsid w:val="005A14AE"/>
    <w:rsid w:val="005A199E"/>
    <w:rsid w:val="005A2155"/>
    <w:rsid w:val="005A2171"/>
    <w:rsid w:val="005A2176"/>
    <w:rsid w:val="005A23BD"/>
    <w:rsid w:val="005A2CDD"/>
    <w:rsid w:val="005A3C5C"/>
    <w:rsid w:val="005A3E3B"/>
    <w:rsid w:val="005A4031"/>
    <w:rsid w:val="005A4141"/>
    <w:rsid w:val="005A5051"/>
    <w:rsid w:val="005A582C"/>
    <w:rsid w:val="005A6021"/>
    <w:rsid w:val="005A743A"/>
    <w:rsid w:val="005A758F"/>
    <w:rsid w:val="005A75AC"/>
    <w:rsid w:val="005A7AB5"/>
    <w:rsid w:val="005A7F9D"/>
    <w:rsid w:val="005B01E7"/>
    <w:rsid w:val="005B0330"/>
    <w:rsid w:val="005B0F96"/>
    <w:rsid w:val="005B121F"/>
    <w:rsid w:val="005B129A"/>
    <w:rsid w:val="005B1E8E"/>
    <w:rsid w:val="005B2356"/>
    <w:rsid w:val="005B24E8"/>
    <w:rsid w:val="005B2D37"/>
    <w:rsid w:val="005B375A"/>
    <w:rsid w:val="005B3A9F"/>
    <w:rsid w:val="005B3E12"/>
    <w:rsid w:val="005B499C"/>
    <w:rsid w:val="005B4B5D"/>
    <w:rsid w:val="005B513C"/>
    <w:rsid w:val="005B56E4"/>
    <w:rsid w:val="005B5D5E"/>
    <w:rsid w:val="005B5DF5"/>
    <w:rsid w:val="005B648E"/>
    <w:rsid w:val="005B6619"/>
    <w:rsid w:val="005B768E"/>
    <w:rsid w:val="005B7FE2"/>
    <w:rsid w:val="005C03FA"/>
    <w:rsid w:val="005C0F7B"/>
    <w:rsid w:val="005C15E4"/>
    <w:rsid w:val="005C1725"/>
    <w:rsid w:val="005C199A"/>
    <w:rsid w:val="005C1A6F"/>
    <w:rsid w:val="005C3F68"/>
    <w:rsid w:val="005C4662"/>
    <w:rsid w:val="005C47C1"/>
    <w:rsid w:val="005C541F"/>
    <w:rsid w:val="005C56F2"/>
    <w:rsid w:val="005C691E"/>
    <w:rsid w:val="005C6B46"/>
    <w:rsid w:val="005C6B52"/>
    <w:rsid w:val="005C6BFB"/>
    <w:rsid w:val="005C6E67"/>
    <w:rsid w:val="005C743E"/>
    <w:rsid w:val="005C7752"/>
    <w:rsid w:val="005D041E"/>
    <w:rsid w:val="005D0E02"/>
    <w:rsid w:val="005D0F3F"/>
    <w:rsid w:val="005D19A7"/>
    <w:rsid w:val="005D2025"/>
    <w:rsid w:val="005D2772"/>
    <w:rsid w:val="005D30FE"/>
    <w:rsid w:val="005D380F"/>
    <w:rsid w:val="005D3A4C"/>
    <w:rsid w:val="005D5620"/>
    <w:rsid w:val="005D58AE"/>
    <w:rsid w:val="005D75BF"/>
    <w:rsid w:val="005E0A3D"/>
    <w:rsid w:val="005E0E1E"/>
    <w:rsid w:val="005E1D5A"/>
    <w:rsid w:val="005E1F72"/>
    <w:rsid w:val="005E22B4"/>
    <w:rsid w:val="005E2325"/>
    <w:rsid w:val="005E2509"/>
    <w:rsid w:val="005E295A"/>
    <w:rsid w:val="005E322D"/>
    <w:rsid w:val="005E3960"/>
    <w:rsid w:val="005E3E0D"/>
    <w:rsid w:val="005E42DC"/>
    <w:rsid w:val="005E4FC0"/>
    <w:rsid w:val="005E5C46"/>
    <w:rsid w:val="005E5CB1"/>
    <w:rsid w:val="005E5CD2"/>
    <w:rsid w:val="005E6232"/>
    <w:rsid w:val="005E66DC"/>
    <w:rsid w:val="005E675C"/>
    <w:rsid w:val="005E7431"/>
    <w:rsid w:val="005E79C4"/>
    <w:rsid w:val="005F00E5"/>
    <w:rsid w:val="005F015C"/>
    <w:rsid w:val="005F03E8"/>
    <w:rsid w:val="005F08A8"/>
    <w:rsid w:val="005F0F08"/>
    <w:rsid w:val="005F1627"/>
    <w:rsid w:val="005F1A5C"/>
    <w:rsid w:val="005F3871"/>
    <w:rsid w:val="005F48EF"/>
    <w:rsid w:val="005F4C01"/>
    <w:rsid w:val="005F4DA8"/>
    <w:rsid w:val="005F50BB"/>
    <w:rsid w:val="005F50C1"/>
    <w:rsid w:val="005F51FC"/>
    <w:rsid w:val="005F5446"/>
    <w:rsid w:val="005F551F"/>
    <w:rsid w:val="005F5AD3"/>
    <w:rsid w:val="005F6ABB"/>
    <w:rsid w:val="005F718F"/>
    <w:rsid w:val="00600091"/>
    <w:rsid w:val="006000B7"/>
    <w:rsid w:val="006006BE"/>
    <w:rsid w:val="00600797"/>
    <w:rsid w:val="00600F23"/>
    <w:rsid w:val="00601690"/>
    <w:rsid w:val="00601971"/>
    <w:rsid w:val="006019A8"/>
    <w:rsid w:val="00601E61"/>
    <w:rsid w:val="00601FA7"/>
    <w:rsid w:val="00603008"/>
    <w:rsid w:val="00603281"/>
    <w:rsid w:val="006036D5"/>
    <w:rsid w:val="00603C07"/>
    <w:rsid w:val="00603EAE"/>
    <w:rsid w:val="00604ECE"/>
    <w:rsid w:val="006052CC"/>
    <w:rsid w:val="0060560F"/>
    <w:rsid w:val="0060572A"/>
    <w:rsid w:val="00606049"/>
    <w:rsid w:val="006065E0"/>
    <w:rsid w:val="0060703D"/>
    <w:rsid w:val="006073D1"/>
    <w:rsid w:val="00607FB7"/>
    <w:rsid w:val="00610286"/>
    <w:rsid w:val="006103A9"/>
    <w:rsid w:val="00610529"/>
    <w:rsid w:val="00610F56"/>
    <w:rsid w:val="0061141C"/>
    <w:rsid w:val="00611738"/>
    <w:rsid w:val="006118B0"/>
    <w:rsid w:val="00612E81"/>
    <w:rsid w:val="0061304F"/>
    <w:rsid w:val="00613148"/>
    <w:rsid w:val="00614070"/>
    <w:rsid w:val="00615480"/>
    <w:rsid w:val="00615BC8"/>
    <w:rsid w:val="00616467"/>
    <w:rsid w:val="0061681E"/>
    <w:rsid w:val="0061717C"/>
    <w:rsid w:val="0061726A"/>
    <w:rsid w:val="006178AB"/>
    <w:rsid w:val="006202E5"/>
    <w:rsid w:val="00620863"/>
    <w:rsid w:val="00620B0C"/>
    <w:rsid w:val="00620D95"/>
    <w:rsid w:val="00620DDE"/>
    <w:rsid w:val="006217A7"/>
    <w:rsid w:val="00622934"/>
    <w:rsid w:val="006237D1"/>
    <w:rsid w:val="006240FE"/>
    <w:rsid w:val="0062430F"/>
    <w:rsid w:val="00624598"/>
    <w:rsid w:val="00625B01"/>
    <w:rsid w:val="0062675D"/>
    <w:rsid w:val="00626C53"/>
    <w:rsid w:val="00626CCB"/>
    <w:rsid w:val="00627682"/>
    <w:rsid w:val="0062798B"/>
    <w:rsid w:val="00627E47"/>
    <w:rsid w:val="006303B2"/>
    <w:rsid w:val="006306FA"/>
    <w:rsid w:val="0063171C"/>
    <w:rsid w:val="00631919"/>
    <w:rsid w:val="00631BD0"/>
    <w:rsid w:val="00632460"/>
    <w:rsid w:val="006325B4"/>
    <w:rsid w:val="00632B5F"/>
    <w:rsid w:val="00633598"/>
    <w:rsid w:val="006337FD"/>
    <w:rsid w:val="0063383C"/>
    <w:rsid w:val="00633B3B"/>
    <w:rsid w:val="00633DAB"/>
    <w:rsid w:val="0063477F"/>
    <w:rsid w:val="006351A2"/>
    <w:rsid w:val="00635298"/>
    <w:rsid w:val="0063555D"/>
    <w:rsid w:val="00635A7B"/>
    <w:rsid w:val="00635E2D"/>
    <w:rsid w:val="00636A0A"/>
    <w:rsid w:val="00636A65"/>
    <w:rsid w:val="00636BB3"/>
    <w:rsid w:val="00637454"/>
    <w:rsid w:val="00637473"/>
    <w:rsid w:val="0063759C"/>
    <w:rsid w:val="006376E6"/>
    <w:rsid w:val="00637F40"/>
    <w:rsid w:val="00640F61"/>
    <w:rsid w:val="0064179A"/>
    <w:rsid w:val="006418F6"/>
    <w:rsid w:val="00642067"/>
    <w:rsid w:val="00642708"/>
    <w:rsid w:val="006433D5"/>
    <w:rsid w:val="006435B6"/>
    <w:rsid w:val="00644567"/>
    <w:rsid w:val="0064493E"/>
    <w:rsid w:val="00644EB4"/>
    <w:rsid w:val="006456D5"/>
    <w:rsid w:val="00645B5B"/>
    <w:rsid w:val="00645BB5"/>
    <w:rsid w:val="00645BDA"/>
    <w:rsid w:val="00645FF2"/>
    <w:rsid w:val="00646BE9"/>
    <w:rsid w:val="006478B8"/>
    <w:rsid w:val="00650351"/>
    <w:rsid w:val="006507AC"/>
    <w:rsid w:val="006510BD"/>
    <w:rsid w:val="00651294"/>
    <w:rsid w:val="006512A6"/>
    <w:rsid w:val="006517D6"/>
    <w:rsid w:val="006517EF"/>
    <w:rsid w:val="00651A06"/>
    <w:rsid w:val="00652B75"/>
    <w:rsid w:val="00652D00"/>
    <w:rsid w:val="00653C82"/>
    <w:rsid w:val="0065403A"/>
    <w:rsid w:val="006541A8"/>
    <w:rsid w:val="0065519A"/>
    <w:rsid w:val="00655F4F"/>
    <w:rsid w:val="00656B70"/>
    <w:rsid w:val="00656D6A"/>
    <w:rsid w:val="006578C6"/>
    <w:rsid w:val="0066060B"/>
    <w:rsid w:val="006611F4"/>
    <w:rsid w:val="00661CAE"/>
    <w:rsid w:val="00662A1A"/>
    <w:rsid w:val="00662A8C"/>
    <w:rsid w:val="00662B2E"/>
    <w:rsid w:val="00662B40"/>
    <w:rsid w:val="00662B47"/>
    <w:rsid w:val="006632C9"/>
    <w:rsid w:val="006634C1"/>
    <w:rsid w:val="00663651"/>
    <w:rsid w:val="00663BD5"/>
    <w:rsid w:val="00663E0E"/>
    <w:rsid w:val="00663E2F"/>
    <w:rsid w:val="0066403F"/>
    <w:rsid w:val="0066418F"/>
    <w:rsid w:val="00664809"/>
    <w:rsid w:val="0066501B"/>
    <w:rsid w:val="006653F2"/>
    <w:rsid w:val="00666533"/>
    <w:rsid w:val="00666F9C"/>
    <w:rsid w:val="00667A10"/>
    <w:rsid w:val="00667D32"/>
    <w:rsid w:val="006700D2"/>
    <w:rsid w:val="006701F8"/>
    <w:rsid w:val="0067064F"/>
    <w:rsid w:val="00670761"/>
    <w:rsid w:val="00670F69"/>
    <w:rsid w:val="0067171E"/>
    <w:rsid w:val="006717E9"/>
    <w:rsid w:val="00672A62"/>
    <w:rsid w:val="00672EDC"/>
    <w:rsid w:val="00673088"/>
    <w:rsid w:val="00673AD5"/>
    <w:rsid w:val="00673B53"/>
    <w:rsid w:val="00673ED0"/>
    <w:rsid w:val="00674D3D"/>
    <w:rsid w:val="006753B1"/>
    <w:rsid w:val="0067583B"/>
    <w:rsid w:val="0067693C"/>
    <w:rsid w:val="00676F59"/>
    <w:rsid w:val="00676FA2"/>
    <w:rsid w:val="0067782C"/>
    <w:rsid w:val="00677FEA"/>
    <w:rsid w:val="0068009A"/>
    <w:rsid w:val="006800A7"/>
    <w:rsid w:val="00680231"/>
    <w:rsid w:val="00680A47"/>
    <w:rsid w:val="006814CD"/>
    <w:rsid w:val="006826C2"/>
    <w:rsid w:val="00682869"/>
    <w:rsid w:val="00683197"/>
    <w:rsid w:val="00683720"/>
    <w:rsid w:val="00683729"/>
    <w:rsid w:val="00683D8E"/>
    <w:rsid w:val="006854EB"/>
    <w:rsid w:val="006858EF"/>
    <w:rsid w:val="00686042"/>
    <w:rsid w:val="006864F3"/>
    <w:rsid w:val="00686B4B"/>
    <w:rsid w:val="00686C43"/>
    <w:rsid w:val="00686D27"/>
    <w:rsid w:val="00686FE8"/>
    <w:rsid w:val="00687190"/>
    <w:rsid w:val="006873F1"/>
    <w:rsid w:val="006875A5"/>
    <w:rsid w:val="00690388"/>
    <w:rsid w:val="0069063F"/>
    <w:rsid w:val="00690901"/>
    <w:rsid w:val="00690F79"/>
    <w:rsid w:val="00691CA9"/>
    <w:rsid w:val="00692C54"/>
    <w:rsid w:val="0069366D"/>
    <w:rsid w:val="0069372A"/>
    <w:rsid w:val="0069388E"/>
    <w:rsid w:val="006938C5"/>
    <w:rsid w:val="006939D2"/>
    <w:rsid w:val="00693FCF"/>
    <w:rsid w:val="00694264"/>
    <w:rsid w:val="00694438"/>
    <w:rsid w:val="006945B3"/>
    <w:rsid w:val="00695194"/>
    <w:rsid w:val="006952D4"/>
    <w:rsid w:val="006961BA"/>
    <w:rsid w:val="006966BB"/>
    <w:rsid w:val="006968F9"/>
    <w:rsid w:val="0069724A"/>
    <w:rsid w:val="006977A7"/>
    <w:rsid w:val="00697BB8"/>
    <w:rsid w:val="006A08E7"/>
    <w:rsid w:val="006A0C35"/>
    <w:rsid w:val="006A11CD"/>
    <w:rsid w:val="006A1429"/>
    <w:rsid w:val="006A162D"/>
    <w:rsid w:val="006A1718"/>
    <w:rsid w:val="006A301E"/>
    <w:rsid w:val="006A386D"/>
    <w:rsid w:val="006A3A48"/>
    <w:rsid w:val="006A3E59"/>
    <w:rsid w:val="006A440C"/>
    <w:rsid w:val="006A51FF"/>
    <w:rsid w:val="006A5587"/>
    <w:rsid w:val="006A63AE"/>
    <w:rsid w:val="006A6576"/>
    <w:rsid w:val="006A657D"/>
    <w:rsid w:val="006A669A"/>
    <w:rsid w:val="006A6B1C"/>
    <w:rsid w:val="006A729E"/>
    <w:rsid w:val="006A744C"/>
    <w:rsid w:val="006B01AB"/>
    <w:rsid w:val="006B03AA"/>
    <w:rsid w:val="006B056C"/>
    <w:rsid w:val="006B0AE7"/>
    <w:rsid w:val="006B143C"/>
    <w:rsid w:val="006B1679"/>
    <w:rsid w:val="006B1CD6"/>
    <w:rsid w:val="006B223C"/>
    <w:rsid w:val="006B2B82"/>
    <w:rsid w:val="006B3CA9"/>
    <w:rsid w:val="006B4128"/>
    <w:rsid w:val="006B49A1"/>
    <w:rsid w:val="006B4C84"/>
    <w:rsid w:val="006B4E3A"/>
    <w:rsid w:val="006B5151"/>
    <w:rsid w:val="006B60FF"/>
    <w:rsid w:val="006B72E1"/>
    <w:rsid w:val="006B7BF5"/>
    <w:rsid w:val="006B7ECC"/>
    <w:rsid w:val="006C0C99"/>
    <w:rsid w:val="006C2185"/>
    <w:rsid w:val="006C25A1"/>
    <w:rsid w:val="006C2851"/>
    <w:rsid w:val="006C293C"/>
    <w:rsid w:val="006C29BF"/>
    <w:rsid w:val="006C2E9A"/>
    <w:rsid w:val="006C3771"/>
    <w:rsid w:val="006C3CA6"/>
    <w:rsid w:val="006C3CB2"/>
    <w:rsid w:val="006C4323"/>
    <w:rsid w:val="006C4B37"/>
    <w:rsid w:val="006C53D8"/>
    <w:rsid w:val="006C5F4F"/>
    <w:rsid w:val="006C696C"/>
    <w:rsid w:val="006C73C1"/>
    <w:rsid w:val="006C74E4"/>
    <w:rsid w:val="006C78E3"/>
    <w:rsid w:val="006D0551"/>
    <w:rsid w:val="006D0B3C"/>
    <w:rsid w:val="006D131B"/>
    <w:rsid w:val="006D13C7"/>
    <w:rsid w:val="006D15EC"/>
    <w:rsid w:val="006D1F33"/>
    <w:rsid w:val="006D2410"/>
    <w:rsid w:val="006D27FA"/>
    <w:rsid w:val="006D2E6F"/>
    <w:rsid w:val="006D3736"/>
    <w:rsid w:val="006D3D9C"/>
    <w:rsid w:val="006D4068"/>
    <w:rsid w:val="006D48B1"/>
    <w:rsid w:val="006D4CF3"/>
    <w:rsid w:val="006D4E13"/>
    <w:rsid w:val="006D616A"/>
    <w:rsid w:val="006D6A05"/>
    <w:rsid w:val="006D6B6D"/>
    <w:rsid w:val="006D6C80"/>
    <w:rsid w:val="006D6F17"/>
    <w:rsid w:val="006D7201"/>
    <w:rsid w:val="006D722A"/>
    <w:rsid w:val="006D76CA"/>
    <w:rsid w:val="006E00F9"/>
    <w:rsid w:val="006E11F7"/>
    <w:rsid w:val="006E157D"/>
    <w:rsid w:val="006E17B4"/>
    <w:rsid w:val="006E2FA0"/>
    <w:rsid w:val="006E34E3"/>
    <w:rsid w:val="006E3EB7"/>
    <w:rsid w:val="006E4306"/>
    <w:rsid w:val="006E466F"/>
    <w:rsid w:val="006E4744"/>
    <w:rsid w:val="006E49A7"/>
    <w:rsid w:val="006E554F"/>
    <w:rsid w:val="006E5EAA"/>
    <w:rsid w:val="006E64DD"/>
    <w:rsid w:val="006E714E"/>
    <w:rsid w:val="006E7668"/>
    <w:rsid w:val="006E77D5"/>
    <w:rsid w:val="006E7D56"/>
    <w:rsid w:val="006E7E67"/>
    <w:rsid w:val="006E7E97"/>
    <w:rsid w:val="006F03BE"/>
    <w:rsid w:val="006F0DDA"/>
    <w:rsid w:val="006F113A"/>
    <w:rsid w:val="006F1288"/>
    <w:rsid w:val="006F1299"/>
    <w:rsid w:val="006F13D1"/>
    <w:rsid w:val="006F1447"/>
    <w:rsid w:val="006F2876"/>
    <w:rsid w:val="006F2AFF"/>
    <w:rsid w:val="006F3791"/>
    <w:rsid w:val="006F48E5"/>
    <w:rsid w:val="006F5CFB"/>
    <w:rsid w:val="006F614B"/>
    <w:rsid w:val="006F6642"/>
    <w:rsid w:val="006F67A3"/>
    <w:rsid w:val="006F690B"/>
    <w:rsid w:val="006F6F5A"/>
    <w:rsid w:val="006F7808"/>
    <w:rsid w:val="006F791A"/>
    <w:rsid w:val="00700347"/>
    <w:rsid w:val="0070087A"/>
    <w:rsid w:val="007008B3"/>
    <w:rsid w:val="00701041"/>
    <w:rsid w:val="00701795"/>
    <w:rsid w:val="007026F8"/>
    <w:rsid w:val="00702B51"/>
    <w:rsid w:val="0070359B"/>
    <w:rsid w:val="00703669"/>
    <w:rsid w:val="00703A63"/>
    <w:rsid w:val="00703D71"/>
    <w:rsid w:val="00703EAF"/>
    <w:rsid w:val="00704057"/>
    <w:rsid w:val="0070477B"/>
    <w:rsid w:val="00704A74"/>
    <w:rsid w:val="00704F06"/>
    <w:rsid w:val="00704FC8"/>
    <w:rsid w:val="00705C34"/>
    <w:rsid w:val="00706140"/>
    <w:rsid w:val="0070665E"/>
    <w:rsid w:val="00706C3F"/>
    <w:rsid w:val="00707049"/>
    <w:rsid w:val="0070797E"/>
    <w:rsid w:val="00707BCC"/>
    <w:rsid w:val="0071097F"/>
    <w:rsid w:val="0071166B"/>
    <w:rsid w:val="00711876"/>
    <w:rsid w:val="00711AC8"/>
    <w:rsid w:val="00711F58"/>
    <w:rsid w:val="00711FAB"/>
    <w:rsid w:val="0071216F"/>
    <w:rsid w:val="00712171"/>
    <w:rsid w:val="00712DC6"/>
    <w:rsid w:val="007130E7"/>
    <w:rsid w:val="00713145"/>
    <w:rsid w:val="0071378D"/>
    <w:rsid w:val="007139BC"/>
    <w:rsid w:val="00714076"/>
    <w:rsid w:val="007141EE"/>
    <w:rsid w:val="00714AF2"/>
    <w:rsid w:val="00714FC4"/>
    <w:rsid w:val="00715837"/>
    <w:rsid w:val="00715A55"/>
    <w:rsid w:val="00715DC5"/>
    <w:rsid w:val="00715F4D"/>
    <w:rsid w:val="0071647D"/>
    <w:rsid w:val="00716BD0"/>
    <w:rsid w:val="00716D6F"/>
    <w:rsid w:val="00716E46"/>
    <w:rsid w:val="00720DC2"/>
    <w:rsid w:val="0072155F"/>
    <w:rsid w:val="00721736"/>
    <w:rsid w:val="00721E21"/>
    <w:rsid w:val="007229BC"/>
    <w:rsid w:val="00723166"/>
    <w:rsid w:val="00724DE4"/>
    <w:rsid w:val="007258B4"/>
    <w:rsid w:val="00725A99"/>
    <w:rsid w:val="00725B4A"/>
    <w:rsid w:val="00725E42"/>
    <w:rsid w:val="00726170"/>
    <w:rsid w:val="00726248"/>
    <w:rsid w:val="007263EA"/>
    <w:rsid w:val="00730C6D"/>
    <w:rsid w:val="00730FBD"/>
    <w:rsid w:val="00730FDB"/>
    <w:rsid w:val="00731894"/>
    <w:rsid w:val="00731B0F"/>
    <w:rsid w:val="00731BE9"/>
    <w:rsid w:val="00731CD2"/>
    <w:rsid w:val="0073224D"/>
    <w:rsid w:val="0073252D"/>
    <w:rsid w:val="00732B2F"/>
    <w:rsid w:val="00733476"/>
    <w:rsid w:val="00733D46"/>
    <w:rsid w:val="00734209"/>
    <w:rsid w:val="0073476F"/>
    <w:rsid w:val="007357B2"/>
    <w:rsid w:val="00736E1B"/>
    <w:rsid w:val="00737212"/>
    <w:rsid w:val="00737822"/>
    <w:rsid w:val="00737953"/>
    <w:rsid w:val="00737F9D"/>
    <w:rsid w:val="00740032"/>
    <w:rsid w:val="007416D6"/>
    <w:rsid w:val="007416EC"/>
    <w:rsid w:val="00741CBF"/>
    <w:rsid w:val="00741D9A"/>
    <w:rsid w:val="00742A5A"/>
    <w:rsid w:val="00743D05"/>
    <w:rsid w:val="00743EF0"/>
    <w:rsid w:val="007447BA"/>
    <w:rsid w:val="00744E6C"/>
    <w:rsid w:val="00745C4B"/>
    <w:rsid w:val="007464F8"/>
    <w:rsid w:val="00746C3A"/>
    <w:rsid w:val="007472C6"/>
    <w:rsid w:val="00747561"/>
    <w:rsid w:val="0074779C"/>
    <w:rsid w:val="00747CAB"/>
    <w:rsid w:val="00747E1F"/>
    <w:rsid w:val="00750099"/>
    <w:rsid w:val="00750177"/>
    <w:rsid w:val="007515E4"/>
    <w:rsid w:val="00751DDA"/>
    <w:rsid w:val="00751F75"/>
    <w:rsid w:val="007523BC"/>
    <w:rsid w:val="00752532"/>
    <w:rsid w:val="00752842"/>
    <w:rsid w:val="00752A03"/>
    <w:rsid w:val="00752CAC"/>
    <w:rsid w:val="0075346B"/>
    <w:rsid w:val="00753647"/>
    <w:rsid w:val="00753B41"/>
    <w:rsid w:val="00753C9B"/>
    <w:rsid w:val="00754638"/>
    <w:rsid w:val="00754B2C"/>
    <w:rsid w:val="00754C91"/>
    <w:rsid w:val="007552E6"/>
    <w:rsid w:val="00755C17"/>
    <w:rsid w:val="00756DD2"/>
    <w:rsid w:val="00756EA8"/>
    <w:rsid w:val="007579C0"/>
    <w:rsid w:val="00761003"/>
    <w:rsid w:val="007610F4"/>
    <w:rsid w:val="00761BE8"/>
    <w:rsid w:val="00761C65"/>
    <w:rsid w:val="0076223E"/>
    <w:rsid w:val="00762BEC"/>
    <w:rsid w:val="00762C52"/>
    <w:rsid w:val="00762DF0"/>
    <w:rsid w:val="00762E1B"/>
    <w:rsid w:val="007636A6"/>
    <w:rsid w:val="00763A65"/>
    <w:rsid w:val="00764327"/>
    <w:rsid w:val="0076452D"/>
    <w:rsid w:val="00764CB7"/>
    <w:rsid w:val="00765D2B"/>
    <w:rsid w:val="00765D92"/>
    <w:rsid w:val="00765DB6"/>
    <w:rsid w:val="00766661"/>
    <w:rsid w:val="00766DEE"/>
    <w:rsid w:val="0076703B"/>
    <w:rsid w:val="00767141"/>
    <w:rsid w:val="00767BA2"/>
    <w:rsid w:val="00767BA4"/>
    <w:rsid w:val="00767DCD"/>
    <w:rsid w:val="0077282A"/>
    <w:rsid w:val="007729F4"/>
    <w:rsid w:val="00773195"/>
    <w:rsid w:val="00773712"/>
    <w:rsid w:val="00773D88"/>
    <w:rsid w:val="00774355"/>
    <w:rsid w:val="0077492D"/>
    <w:rsid w:val="00774DB9"/>
    <w:rsid w:val="00775154"/>
    <w:rsid w:val="00775650"/>
    <w:rsid w:val="00775C8F"/>
    <w:rsid w:val="00775FAC"/>
    <w:rsid w:val="00777FDB"/>
    <w:rsid w:val="00780222"/>
    <w:rsid w:val="0078038C"/>
    <w:rsid w:val="00780903"/>
    <w:rsid w:val="00780BE3"/>
    <w:rsid w:val="007818D8"/>
    <w:rsid w:val="00781987"/>
    <w:rsid w:val="00781F0F"/>
    <w:rsid w:val="00782288"/>
    <w:rsid w:val="00783568"/>
    <w:rsid w:val="00784642"/>
    <w:rsid w:val="0078477F"/>
    <w:rsid w:val="00784830"/>
    <w:rsid w:val="00785549"/>
    <w:rsid w:val="007855AB"/>
    <w:rsid w:val="007867AC"/>
    <w:rsid w:val="0078682E"/>
    <w:rsid w:val="00787170"/>
    <w:rsid w:val="00787598"/>
    <w:rsid w:val="00787641"/>
    <w:rsid w:val="00787906"/>
    <w:rsid w:val="00787AB3"/>
    <w:rsid w:val="00787AFD"/>
    <w:rsid w:val="00787BF6"/>
    <w:rsid w:val="00787C1F"/>
    <w:rsid w:val="00787D4E"/>
    <w:rsid w:val="0079001F"/>
    <w:rsid w:val="007904CB"/>
    <w:rsid w:val="0079088B"/>
    <w:rsid w:val="0079101E"/>
    <w:rsid w:val="007910DF"/>
    <w:rsid w:val="0079142A"/>
    <w:rsid w:val="00791560"/>
    <w:rsid w:val="00791A3D"/>
    <w:rsid w:val="00793620"/>
    <w:rsid w:val="0079392F"/>
    <w:rsid w:val="0079393D"/>
    <w:rsid w:val="00793CD3"/>
    <w:rsid w:val="00794224"/>
    <w:rsid w:val="007947DF"/>
    <w:rsid w:val="0079516E"/>
    <w:rsid w:val="00795CB8"/>
    <w:rsid w:val="00796020"/>
    <w:rsid w:val="0079629A"/>
    <w:rsid w:val="007965B2"/>
    <w:rsid w:val="0079672E"/>
    <w:rsid w:val="0079678C"/>
    <w:rsid w:val="00796B3B"/>
    <w:rsid w:val="00796D4B"/>
    <w:rsid w:val="00796EB5"/>
    <w:rsid w:val="007973E0"/>
    <w:rsid w:val="00797AF7"/>
    <w:rsid w:val="00797C53"/>
    <w:rsid w:val="007A1436"/>
    <w:rsid w:val="007A21E2"/>
    <w:rsid w:val="007A2CFD"/>
    <w:rsid w:val="007A3213"/>
    <w:rsid w:val="007A34B7"/>
    <w:rsid w:val="007A3D75"/>
    <w:rsid w:val="007A3EC3"/>
    <w:rsid w:val="007A42F4"/>
    <w:rsid w:val="007A4AAE"/>
    <w:rsid w:val="007A5502"/>
    <w:rsid w:val="007A63AF"/>
    <w:rsid w:val="007A710B"/>
    <w:rsid w:val="007B06F1"/>
    <w:rsid w:val="007B0F7E"/>
    <w:rsid w:val="007B2581"/>
    <w:rsid w:val="007B2695"/>
    <w:rsid w:val="007B2B69"/>
    <w:rsid w:val="007B2FA1"/>
    <w:rsid w:val="007B342A"/>
    <w:rsid w:val="007B35D7"/>
    <w:rsid w:val="007B37EA"/>
    <w:rsid w:val="007B3D4B"/>
    <w:rsid w:val="007B4241"/>
    <w:rsid w:val="007B4BE1"/>
    <w:rsid w:val="007B5082"/>
    <w:rsid w:val="007B53C0"/>
    <w:rsid w:val="007B57E3"/>
    <w:rsid w:val="007B5CB0"/>
    <w:rsid w:val="007B76D6"/>
    <w:rsid w:val="007B7A65"/>
    <w:rsid w:val="007B7ABC"/>
    <w:rsid w:val="007B7FCA"/>
    <w:rsid w:val="007C005E"/>
    <w:rsid w:val="007C008A"/>
    <w:rsid w:val="007C0DFC"/>
    <w:rsid w:val="007C14FA"/>
    <w:rsid w:val="007C1834"/>
    <w:rsid w:val="007C1D55"/>
    <w:rsid w:val="007C2A8B"/>
    <w:rsid w:val="007C344C"/>
    <w:rsid w:val="007C38C9"/>
    <w:rsid w:val="007C3CF4"/>
    <w:rsid w:val="007C5004"/>
    <w:rsid w:val="007C67F0"/>
    <w:rsid w:val="007C72B6"/>
    <w:rsid w:val="007C7F1D"/>
    <w:rsid w:val="007D014E"/>
    <w:rsid w:val="007D0606"/>
    <w:rsid w:val="007D08D9"/>
    <w:rsid w:val="007D0E29"/>
    <w:rsid w:val="007D10B9"/>
    <w:rsid w:val="007D1405"/>
    <w:rsid w:val="007D17AB"/>
    <w:rsid w:val="007D1ACF"/>
    <w:rsid w:val="007D1B7D"/>
    <w:rsid w:val="007D2722"/>
    <w:rsid w:val="007D2F88"/>
    <w:rsid w:val="007D3855"/>
    <w:rsid w:val="007D516D"/>
    <w:rsid w:val="007D5ED8"/>
    <w:rsid w:val="007D6059"/>
    <w:rsid w:val="007D6102"/>
    <w:rsid w:val="007D610C"/>
    <w:rsid w:val="007D6407"/>
    <w:rsid w:val="007D668B"/>
    <w:rsid w:val="007D799E"/>
    <w:rsid w:val="007D7D1A"/>
    <w:rsid w:val="007D7E31"/>
    <w:rsid w:val="007E086A"/>
    <w:rsid w:val="007E11F0"/>
    <w:rsid w:val="007E13F8"/>
    <w:rsid w:val="007E1538"/>
    <w:rsid w:val="007E24E7"/>
    <w:rsid w:val="007E26CE"/>
    <w:rsid w:val="007E2981"/>
    <w:rsid w:val="007E317F"/>
    <w:rsid w:val="007E33BA"/>
    <w:rsid w:val="007E3464"/>
    <w:rsid w:val="007E385E"/>
    <w:rsid w:val="007E4193"/>
    <w:rsid w:val="007E48DB"/>
    <w:rsid w:val="007E4A8D"/>
    <w:rsid w:val="007E5443"/>
    <w:rsid w:val="007E54D4"/>
    <w:rsid w:val="007E5602"/>
    <w:rsid w:val="007E57A8"/>
    <w:rsid w:val="007E5D28"/>
    <w:rsid w:val="007E6724"/>
    <w:rsid w:val="007E6A9D"/>
    <w:rsid w:val="007E6F36"/>
    <w:rsid w:val="007E741A"/>
    <w:rsid w:val="007F0647"/>
    <w:rsid w:val="007F0B0A"/>
    <w:rsid w:val="007F1375"/>
    <w:rsid w:val="007F1572"/>
    <w:rsid w:val="007F16CE"/>
    <w:rsid w:val="007F1A30"/>
    <w:rsid w:val="007F1A64"/>
    <w:rsid w:val="007F21DD"/>
    <w:rsid w:val="007F2620"/>
    <w:rsid w:val="007F3291"/>
    <w:rsid w:val="007F32C1"/>
    <w:rsid w:val="007F3C94"/>
    <w:rsid w:val="007F3CF2"/>
    <w:rsid w:val="007F510F"/>
    <w:rsid w:val="007F5151"/>
    <w:rsid w:val="007F5A36"/>
    <w:rsid w:val="007F5DAD"/>
    <w:rsid w:val="007F6718"/>
    <w:rsid w:val="007F6FED"/>
    <w:rsid w:val="007F7328"/>
    <w:rsid w:val="007F7BE0"/>
    <w:rsid w:val="008010BF"/>
    <w:rsid w:val="0080141C"/>
    <w:rsid w:val="0080152C"/>
    <w:rsid w:val="008015E3"/>
    <w:rsid w:val="008018E5"/>
    <w:rsid w:val="00801D1F"/>
    <w:rsid w:val="00801E0A"/>
    <w:rsid w:val="00802A3C"/>
    <w:rsid w:val="00802B09"/>
    <w:rsid w:val="00802F29"/>
    <w:rsid w:val="008031F9"/>
    <w:rsid w:val="00803D9C"/>
    <w:rsid w:val="00803DE7"/>
    <w:rsid w:val="0080402F"/>
    <w:rsid w:val="00804285"/>
    <w:rsid w:val="008044CA"/>
    <w:rsid w:val="00804746"/>
    <w:rsid w:val="008061A6"/>
    <w:rsid w:val="008061AE"/>
    <w:rsid w:val="00806E92"/>
    <w:rsid w:val="00807B8F"/>
    <w:rsid w:val="00810133"/>
    <w:rsid w:val="00810266"/>
    <w:rsid w:val="00810DA6"/>
    <w:rsid w:val="00811674"/>
    <w:rsid w:val="00811CEB"/>
    <w:rsid w:val="00811E82"/>
    <w:rsid w:val="00812434"/>
    <w:rsid w:val="00812549"/>
    <w:rsid w:val="008128B1"/>
    <w:rsid w:val="008131E8"/>
    <w:rsid w:val="008134D9"/>
    <w:rsid w:val="0081353A"/>
    <w:rsid w:val="00813671"/>
    <w:rsid w:val="00813E29"/>
    <w:rsid w:val="0081448A"/>
    <w:rsid w:val="008147E5"/>
    <w:rsid w:val="00814CD3"/>
    <w:rsid w:val="008155BA"/>
    <w:rsid w:val="00815D2B"/>
    <w:rsid w:val="0081626E"/>
    <w:rsid w:val="0081681A"/>
    <w:rsid w:val="00816857"/>
    <w:rsid w:val="00816994"/>
    <w:rsid w:val="00816EF6"/>
    <w:rsid w:val="0081710F"/>
    <w:rsid w:val="008204BB"/>
    <w:rsid w:val="008204DC"/>
    <w:rsid w:val="00820897"/>
    <w:rsid w:val="00820F7A"/>
    <w:rsid w:val="00820FE8"/>
    <w:rsid w:val="0082145C"/>
    <w:rsid w:val="008217F1"/>
    <w:rsid w:val="00821A4E"/>
    <w:rsid w:val="0082268B"/>
    <w:rsid w:val="008228F2"/>
    <w:rsid w:val="00823041"/>
    <w:rsid w:val="00823173"/>
    <w:rsid w:val="0082318F"/>
    <w:rsid w:val="008232B7"/>
    <w:rsid w:val="008236DF"/>
    <w:rsid w:val="00823B95"/>
    <w:rsid w:val="0082505E"/>
    <w:rsid w:val="00825134"/>
    <w:rsid w:val="008254CB"/>
    <w:rsid w:val="008256D6"/>
    <w:rsid w:val="00825DD0"/>
    <w:rsid w:val="0082679E"/>
    <w:rsid w:val="008267E7"/>
    <w:rsid w:val="00826E72"/>
    <w:rsid w:val="00827AF1"/>
    <w:rsid w:val="00827C59"/>
    <w:rsid w:val="00827F6A"/>
    <w:rsid w:val="00830098"/>
    <w:rsid w:val="008304A1"/>
    <w:rsid w:val="008310F9"/>
    <w:rsid w:val="008319C3"/>
    <w:rsid w:val="00831E7F"/>
    <w:rsid w:val="00832106"/>
    <w:rsid w:val="00832641"/>
    <w:rsid w:val="008328E6"/>
    <w:rsid w:val="008331B6"/>
    <w:rsid w:val="008341BE"/>
    <w:rsid w:val="00834F13"/>
    <w:rsid w:val="00835094"/>
    <w:rsid w:val="008353A7"/>
    <w:rsid w:val="008357EE"/>
    <w:rsid w:val="008370A3"/>
    <w:rsid w:val="00837591"/>
    <w:rsid w:val="0084003D"/>
    <w:rsid w:val="008400B7"/>
    <w:rsid w:val="0084028A"/>
    <w:rsid w:val="0084028E"/>
    <w:rsid w:val="00840929"/>
    <w:rsid w:val="0084117B"/>
    <w:rsid w:val="00841225"/>
    <w:rsid w:val="00841803"/>
    <w:rsid w:val="00842756"/>
    <w:rsid w:val="00842C00"/>
    <w:rsid w:val="00842E45"/>
    <w:rsid w:val="00843923"/>
    <w:rsid w:val="008446EA"/>
    <w:rsid w:val="00844BC6"/>
    <w:rsid w:val="008453EE"/>
    <w:rsid w:val="008457CB"/>
    <w:rsid w:val="0084636B"/>
    <w:rsid w:val="0084686A"/>
    <w:rsid w:val="00846F6D"/>
    <w:rsid w:val="00847176"/>
    <w:rsid w:val="00847305"/>
    <w:rsid w:val="00850162"/>
    <w:rsid w:val="0085027A"/>
    <w:rsid w:val="00850A80"/>
    <w:rsid w:val="008516BF"/>
    <w:rsid w:val="00851A35"/>
    <w:rsid w:val="00852060"/>
    <w:rsid w:val="00852894"/>
    <w:rsid w:val="00852A1C"/>
    <w:rsid w:val="00852D31"/>
    <w:rsid w:val="00853382"/>
    <w:rsid w:val="00853B40"/>
    <w:rsid w:val="00853D9B"/>
    <w:rsid w:val="00854407"/>
    <w:rsid w:val="0085447D"/>
    <w:rsid w:val="00854E50"/>
    <w:rsid w:val="0085582D"/>
    <w:rsid w:val="00855B0F"/>
    <w:rsid w:val="008562BD"/>
    <w:rsid w:val="00856C15"/>
    <w:rsid w:val="008570B8"/>
    <w:rsid w:val="00860968"/>
    <w:rsid w:val="00860F8B"/>
    <w:rsid w:val="00861275"/>
    <w:rsid w:val="008614B9"/>
    <w:rsid w:val="0086198C"/>
    <w:rsid w:val="00863549"/>
    <w:rsid w:val="008642B1"/>
    <w:rsid w:val="00864866"/>
    <w:rsid w:val="00864D3E"/>
    <w:rsid w:val="00864F66"/>
    <w:rsid w:val="008655A0"/>
    <w:rsid w:val="008656FC"/>
    <w:rsid w:val="008657E8"/>
    <w:rsid w:val="00866125"/>
    <w:rsid w:val="008668CB"/>
    <w:rsid w:val="0086785D"/>
    <w:rsid w:val="00870056"/>
    <w:rsid w:val="0087041F"/>
    <w:rsid w:val="008706E6"/>
    <w:rsid w:val="008714C8"/>
    <w:rsid w:val="00871629"/>
    <w:rsid w:val="00871EE6"/>
    <w:rsid w:val="00872560"/>
    <w:rsid w:val="00872626"/>
    <w:rsid w:val="008729BB"/>
    <w:rsid w:val="00872B2D"/>
    <w:rsid w:val="00872DEB"/>
    <w:rsid w:val="0087300B"/>
    <w:rsid w:val="00873C63"/>
    <w:rsid w:val="00873DE9"/>
    <w:rsid w:val="00873EB8"/>
    <w:rsid w:val="0087426F"/>
    <w:rsid w:val="00874649"/>
    <w:rsid w:val="00874E6D"/>
    <w:rsid w:val="0087610D"/>
    <w:rsid w:val="00876ABF"/>
    <w:rsid w:val="00877874"/>
    <w:rsid w:val="008803E1"/>
    <w:rsid w:val="00880AAF"/>
    <w:rsid w:val="00881DBC"/>
    <w:rsid w:val="008821E3"/>
    <w:rsid w:val="008824CE"/>
    <w:rsid w:val="00882918"/>
    <w:rsid w:val="008833D3"/>
    <w:rsid w:val="00883496"/>
    <w:rsid w:val="00883599"/>
    <w:rsid w:val="00883721"/>
    <w:rsid w:val="00883C2F"/>
    <w:rsid w:val="00883F68"/>
    <w:rsid w:val="008848C2"/>
    <w:rsid w:val="00885061"/>
    <w:rsid w:val="00885078"/>
    <w:rsid w:val="00885907"/>
    <w:rsid w:val="0088592C"/>
    <w:rsid w:val="00885976"/>
    <w:rsid w:val="00885FC7"/>
    <w:rsid w:val="00885FF9"/>
    <w:rsid w:val="008878AD"/>
    <w:rsid w:val="008878E3"/>
    <w:rsid w:val="008903E7"/>
    <w:rsid w:val="00890B97"/>
    <w:rsid w:val="00890DB3"/>
    <w:rsid w:val="00891918"/>
    <w:rsid w:val="00891F8D"/>
    <w:rsid w:val="00892468"/>
    <w:rsid w:val="00892BD8"/>
    <w:rsid w:val="00893568"/>
    <w:rsid w:val="00894226"/>
    <w:rsid w:val="00895375"/>
    <w:rsid w:val="00895466"/>
    <w:rsid w:val="0089575D"/>
    <w:rsid w:val="00895A5F"/>
    <w:rsid w:val="00896181"/>
    <w:rsid w:val="008966AD"/>
    <w:rsid w:val="0089719E"/>
    <w:rsid w:val="008972D2"/>
    <w:rsid w:val="008A0458"/>
    <w:rsid w:val="008A19FB"/>
    <w:rsid w:val="008A2150"/>
    <w:rsid w:val="008A22F7"/>
    <w:rsid w:val="008A2330"/>
    <w:rsid w:val="008A2B5E"/>
    <w:rsid w:val="008A2CAF"/>
    <w:rsid w:val="008A2E80"/>
    <w:rsid w:val="008A35F4"/>
    <w:rsid w:val="008A39AE"/>
    <w:rsid w:val="008A4672"/>
    <w:rsid w:val="008A48D7"/>
    <w:rsid w:val="008A4BC8"/>
    <w:rsid w:val="008A593E"/>
    <w:rsid w:val="008A6158"/>
    <w:rsid w:val="008A73DD"/>
    <w:rsid w:val="008A762C"/>
    <w:rsid w:val="008A7AC8"/>
    <w:rsid w:val="008A7EEB"/>
    <w:rsid w:val="008B0F1E"/>
    <w:rsid w:val="008B1DED"/>
    <w:rsid w:val="008B24D5"/>
    <w:rsid w:val="008B2A58"/>
    <w:rsid w:val="008B3D2C"/>
    <w:rsid w:val="008B4A81"/>
    <w:rsid w:val="008B551D"/>
    <w:rsid w:val="008B58F8"/>
    <w:rsid w:val="008B5E4A"/>
    <w:rsid w:val="008B60A0"/>
    <w:rsid w:val="008B71D9"/>
    <w:rsid w:val="008B7380"/>
    <w:rsid w:val="008C0860"/>
    <w:rsid w:val="008C0BDB"/>
    <w:rsid w:val="008C12AD"/>
    <w:rsid w:val="008C1785"/>
    <w:rsid w:val="008C185E"/>
    <w:rsid w:val="008C21B1"/>
    <w:rsid w:val="008C2D84"/>
    <w:rsid w:val="008C3929"/>
    <w:rsid w:val="008C3DEF"/>
    <w:rsid w:val="008C5891"/>
    <w:rsid w:val="008C6AD2"/>
    <w:rsid w:val="008C791E"/>
    <w:rsid w:val="008D0038"/>
    <w:rsid w:val="008D12D6"/>
    <w:rsid w:val="008D1DC9"/>
    <w:rsid w:val="008D2631"/>
    <w:rsid w:val="008D3146"/>
    <w:rsid w:val="008D38CF"/>
    <w:rsid w:val="008D3E7A"/>
    <w:rsid w:val="008D415A"/>
    <w:rsid w:val="008D4A42"/>
    <w:rsid w:val="008D5964"/>
    <w:rsid w:val="008D5BD8"/>
    <w:rsid w:val="008D5CD6"/>
    <w:rsid w:val="008D5D0E"/>
    <w:rsid w:val="008D6154"/>
    <w:rsid w:val="008D671E"/>
    <w:rsid w:val="008D688C"/>
    <w:rsid w:val="008D70FF"/>
    <w:rsid w:val="008D78B9"/>
    <w:rsid w:val="008D7952"/>
    <w:rsid w:val="008E0A4A"/>
    <w:rsid w:val="008E0FF5"/>
    <w:rsid w:val="008E1799"/>
    <w:rsid w:val="008E1B9B"/>
    <w:rsid w:val="008E214F"/>
    <w:rsid w:val="008E21BB"/>
    <w:rsid w:val="008E22D0"/>
    <w:rsid w:val="008E24CC"/>
    <w:rsid w:val="008E2DF6"/>
    <w:rsid w:val="008E3630"/>
    <w:rsid w:val="008E3A33"/>
    <w:rsid w:val="008E3D68"/>
    <w:rsid w:val="008E502A"/>
    <w:rsid w:val="008E5071"/>
    <w:rsid w:val="008E5173"/>
    <w:rsid w:val="008E5179"/>
    <w:rsid w:val="008E5297"/>
    <w:rsid w:val="008E58EC"/>
    <w:rsid w:val="008E5C0D"/>
    <w:rsid w:val="008E61B4"/>
    <w:rsid w:val="008E6535"/>
    <w:rsid w:val="008E681E"/>
    <w:rsid w:val="008E68E5"/>
    <w:rsid w:val="008E6B8C"/>
    <w:rsid w:val="008E6D62"/>
    <w:rsid w:val="008E6F2B"/>
    <w:rsid w:val="008E6F96"/>
    <w:rsid w:val="008E783A"/>
    <w:rsid w:val="008E7BB7"/>
    <w:rsid w:val="008F015B"/>
    <w:rsid w:val="008F034E"/>
    <w:rsid w:val="008F055E"/>
    <w:rsid w:val="008F071A"/>
    <w:rsid w:val="008F078C"/>
    <w:rsid w:val="008F0FE3"/>
    <w:rsid w:val="008F11A4"/>
    <w:rsid w:val="008F17F2"/>
    <w:rsid w:val="008F1F3D"/>
    <w:rsid w:val="008F2E52"/>
    <w:rsid w:val="008F333E"/>
    <w:rsid w:val="008F38C9"/>
    <w:rsid w:val="008F3F2E"/>
    <w:rsid w:val="008F40A8"/>
    <w:rsid w:val="008F437B"/>
    <w:rsid w:val="008F4578"/>
    <w:rsid w:val="008F4E79"/>
    <w:rsid w:val="008F5318"/>
    <w:rsid w:val="008F5B1D"/>
    <w:rsid w:val="008F6A67"/>
    <w:rsid w:val="008F6CED"/>
    <w:rsid w:val="008F7624"/>
    <w:rsid w:val="00900F57"/>
    <w:rsid w:val="0090141D"/>
    <w:rsid w:val="00901A91"/>
    <w:rsid w:val="00902B43"/>
    <w:rsid w:val="0090321B"/>
    <w:rsid w:val="00903D87"/>
    <w:rsid w:val="00903E01"/>
    <w:rsid w:val="0090424D"/>
    <w:rsid w:val="009045D4"/>
    <w:rsid w:val="00904BF6"/>
    <w:rsid w:val="00904F38"/>
    <w:rsid w:val="00905544"/>
    <w:rsid w:val="00905CB9"/>
    <w:rsid w:val="009060C7"/>
    <w:rsid w:val="0090680E"/>
    <w:rsid w:val="00906CC8"/>
    <w:rsid w:val="00906DA7"/>
    <w:rsid w:val="00906E1E"/>
    <w:rsid w:val="00907232"/>
    <w:rsid w:val="009074AC"/>
    <w:rsid w:val="00907520"/>
    <w:rsid w:val="00907640"/>
    <w:rsid w:val="00907EC1"/>
    <w:rsid w:val="00910664"/>
    <w:rsid w:val="00910714"/>
    <w:rsid w:val="00911579"/>
    <w:rsid w:val="00911C15"/>
    <w:rsid w:val="00911F73"/>
    <w:rsid w:val="00912000"/>
    <w:rsid w:val="009125B3"/>
    <w:rsid w:val="009131B1"/>
    <w:rsid w:val="0091345C"/>
    <w:rsid w:val="009135D8"/>
    <w:rsid w:val="00913602"/>
    <w:rsid w:val="0091396B"/>
    <w:rsid w:val="00913CA5"/>
    <w:rsid w:val="00914250"/>
    <w:rsid w:val="00914587"/>
    <w:rsid w:val="00914B00"/>
    <w:rsid w:val="00915337"/>
    <w:rsid w:val="009154DF"/>
    <w:rsid w:val="00915BB1"/>
    <w:rsid w:val="00915D61"/>
    <w:rsid w:val="00916914"/>
    <w:rsid w:val="00916D77"/>
    <w:rsid w:val="00916F87"/>
    <w:rsid w:val="009170C4"/>
    <w:rsid w:val="0092054B"/>
    <w:rsid w:val="0092096E"/>
    <w:rsid w:val="00920A84"/>
    <w:rsid w:val="00920A9D"/>
    <w:rsid w:val="00920C01"/>
    <w:rsid w:val="00920CAD"/>
    <w:rsid w:val="00920EF3"/>
    <w:rsid w:val="0092222B"/>
    <w:rsid w:val="0092324A"/>
    <w:rsid w:val="009234C6"/>
    <w:rsid w:val="00923ED0"/>
    <w:rsid w:val="009240F8"/>
    <w:rsid w:val="009242D0"/>
    <w:rsid w:val="00924517"/>
    <w:rsid w:val="009246D0"/>
    <w:rsid w:val="00924898"/>
    <w:rsid w:val="00924A8C"/>
    <w:rsid w:val="00924C3E"/>
    <w:rsid w:val="00924CE0"/>
    <w:rsid w:val="00925B48"/>
    <w:rsid w:val="00925CCD"/>
    <w:rsid w:val="00926616"/>
    <w:rsid w:val="00926BCA"/>
    <w:rsid w:val="00926F35"/>
    <w:rsid w:val="00927063"/>
    <w:rsid w:val="009271C0"/>
    <w:rsid w:val="009272E0"/>
    <w:rsid w:val="00927347"/>
    <w:rsid w:val="00927DA9"/>
    <w:rsid w:val="00927EEC"/>
    <w:rsid w:val="00930433"/>
    <w:rsid w:val="00932A10"/>
    <w:rsid w:val="009330DD"/>
    <w:rsid w:val="00933199"/>
    <w:rsid w:val="009334D9"/>
    <w:rsid w:val="0093357F"/>
    <w:rsid w:val="00933E1D"/>
    <w:rsid w:val="00935167"/>
    <w:rsid w:val="009363C8"/>
    <w:rsid w:val="00936A93"/>
    <w:rsid w:val="00937221"/>
    <w:rsid w:val="0094014A"/>
    <w:rsid w:val="00940905"/>
    <w:rsid w:val="009409CA"/>
    <w:rsid w:val="00941F89"/>
    <w:rsid w:val="00942350"/>
    <w:rsid w:val="00942593"/>
    <w:rsid w:val="009429B7"/>
    <w:rsid w:val="00942F0B"/>
    <w:rsid w:val="00944DB4"/>
    <w:rsid w:val="00944F1E"/>
    <w:rsid w:val="009453C5"/>
    <w:rsid w:val="00945640"/>
    <w:rsid w:val="00945C87"/>
    <w:rsid w:val="00946568"/>
    <w:rsid w:val="00946986"/>
    <w:rsid w:val="00946BF6"/>
    <w:rsid w:val="009478A8"/>
    <w:rsid w:val="0095122A"/>
    <w:rsid w:val="009512D3"/>
    <w:rsid w:val="00951982"/>
    <w:rsid w:val="00951D3B"/>
    <w:rsid w:val="00951FD1"/>
    <w:rsid w:val="009522B3"/>
    <w:rsid w:val="009526C1"/>
    <w:rsid w:val="009526D3"/>
    <w:rsid w:val="00952BB5"/>
    <w:rsid w:val="00952C2A"/>
    <w:rsid w:val="00952E86"/>
    <w:rsid w:val="00952F46"/>
    <w:rsid w:val="00953C8A"/>
    <w:rsid w:val="00953E20"/>
    <w:rsid w:val="00953E8E"/>
    <w:rsid w:val="00954BF5"/>
    <w:rsid w:val="00954C1B"/>
    <w:rsid w:val="009550F5"/>
    <w:rsid w:val="0095516D"/>
    <w:rsid w:val="00956324"/>
    <w:rsid w:val="00956D79"/>
    <w:rsid w:val="00957551"/>
    <w:rsid w:val="009576A4"/>
    <w:rsid w:val="00957FA8"/>
    <w:rsid w:val="009602B6"/>
    <w:rsid w:val="00960352"/>
    <w:rsid w:val="00960929"/>
    <w:rsid w:val="00960BC0"/>
    <w:rsid w:val="00961046"/>
    <w:rsid w:val="00961313"/>
    <w:rsid w:val="009613AE"/>
    <w:rsid w:val="00962900"/>
    <w:rsid w:val="009637DC"/>
    <w:rsid w:val="0096397D"/>
    <w:rsid w:val="009641AA"/>
    <w:rsid w:val="00964252"/>
    <w:rsid w:val="0096467C"/>
    <w:rsid w:val="00964792"/>
    <w:rsid w:val="00964D4B"/>
    <w:rsid w:val="009650C1"/>
    <w:rsid w:val="00965EBF"/>
    <w:rsid w:val="00966816"/>
    <w:rsid w:val="0096738D"/>
    <w:rsid w:val="009676D3"/>
    <w:rsid w:val="00967931"/>
    <w:rsid w:val="00967932"/>
    <w:rsid w:val="00967B1C"/>
    <w:rsid w:val="00967E87"/>
    <w:rsid w:val="0097079C"/>
    <w:rsid w:val="00970BEC"/>
    <w:rsid w:val="00970F34"/>
    <w:rsid w:val="00971305"/>
    <w:rsid w:val="00971FE2"/>
    <w:rsid w:val="0097224F"/>
    <w:rsid w:val="009727F4"/>
    <w:rsid w:val="00972974"/>
    <w:rsid w:val="00972BB7"/>
    <w:rsid w:val="00972D68"/>
    <w:rsid w:val="00972E47"/>
    <w:rsid w:val="009739AF"/>
    <w:rsid w:val="00973B82"/>
    <w:rsid w:val="00973BFD"/>
    <w:rsid w:val="00973EBB"/>
    <w:rsid w:val="00974BBC"/>
    <w:rsid w:val="00975410"/>
    <w:rsid w:val="009756BF"/>
    <w:rsid w:val="009765F0"/>
    <w:rsid w:val="00976D2B"/>
    <w:rsid w:val="00976FEF"/>
    <w:rsid w:val="00977702"/>
    <w:rsid w:val="00977AE1"/>
    <w:rsid w:val="009805D1"/>
    <w:rsid w:val="009811C1"/>
    <w:rsid w:val="00981286"/>
    <w:rsid w:val="00981BEC"/>
    <w:rsid w:val="00982376"/>
    <w:rsid w:val="009828F4"/>
    <w:rsid w:val="0098295E"/>
    <w:rsid w:val="00982A19"/>
    <w:rsid w:val="00982B49"/>
    <w:rsid w:val="00982EB0"/>
    <w:rsid w:val="009832FD"/>
    <w:rsid w:val="009839D6"/>
    <w:rsid w:val="00984865"/>
    <w:rsid w:val="00984B91"/>
    <w:rsid w:val="009853FC"/>
    <w:rsid w:val="00985763"/>
    <w:rsid w:val="00985EF1"/>
    <w:rsid w:val="00986630"/>
    <w:rsid w:val="0098778B"/>
    <w:rsid w:val="009878B9"/>
    <w:rsid w:val="00987908"/>
    <w:rsid w:val="00990C36"/>
    <w:rsid w:val="00990FA5"/>
    <w:rsid w:val="009921FE"/>
    <w:rsid w:val="00992AD3"/>
    <w:rsid w:val="00993AB4"/>
    <w:rsid w:val="00993C82"/>
    <w:rsid w:val="00994DFD"/>
    <w:rsid w:val="009952E1"/>
    <w:rsid w:val="00995641"/>
    <w:rsid w:val="00995F14"/>
    <w:rsid w:val="00996129"/>
    <w:rsid w:val="0099652E"/>
    <w:rsid w:val="00996C31"/>
    <w:rsid w:val="00997A2E"/>
    <w:rsid w:val="009A0075"/>
    <w:rsid w:val="009A0758"/>
    <w:rsid w:val="009A0F60"/>
    <w:rsid w:val="009A1ACF"/>
    <w:rsid w:val="009A1FB4"/>
    <w:rsid w:val="009A2149"/>
    <w:rsid w:val="009A3727"/>
    <w:rsid w:val="009A3952"/>
    <w:rsid w:val="009A472C"/>
    <w:rsid w:val="009A4A30"/>
    <w:rsid w:val="009A4AA6"/>
    <w:rsid w:val="009A4CCB"/>
    <w:rsid w:val="009A4F71"/>
    <w:rsid w:val="009A584C"/>
    <w:rsid w:val="009A5B86"/>
    <w:rsid w:val="009A5BB3"/>
    <w:rsid w:val="009A6515"/>
    <w:rsid w:val="009A6990"/>
    <w:rsid w:val="009A71F9"/>
    <w:rsid w:val="009A75F2"/>
    <w:rsid w:val="009A7A90"/>
    <w:rsid w:val="009B03E6"/>
    <w:rsid w:val="009B07DD"/>
    <w:rsid w:val="009B09FE"/>
    <w:rsid w:val="009B1182"/>
    <w:rsid w:val="009B26F7"/>
    <w:rsid w:val="009B2DE4"/>
    <w:rsid w:val="009B2F1E"/>
    <w:rsid w:val="009B2F47"/>
    <w:rsid w:val="009B310C"/>
    <w:rsid w:val="009B3A10"/>
    <w:rsid w:val="009B3B5D"/>
    <w:rsid w:val="009B3BF4"/>
    <w:rsid w:val="009B3C6B"/>
    <w:rsid w:val="009B3E27"/>
    <w:rsid w:val="009B4699"/>
    <w:rsid w:val="009B46A0"/>
    <w:rsid w:val="009B486A"/>
    <w:rsid w:val="009B4C25"/>
    <w:rsid w:val="009B50B2"/>
    <w:rsid w:val="009B5E81"/>
    <w:rsid w:val="009B669D"/>
    <w:rsid w:val="009B687B"/>
    <w:rsid w:val="009B7A89"/>
    <w:rsid w:val="009C07ED"/>
    <w:rsid w:val="009C0CD4"/>
    <w:rsid w:val="009C14EF"/>
    <w:rsid w:val="009C14FC"/>
    <w:rsid w:val="009C1ED8"/>
    <w:rsid w:val="009C2949"/>
    <w:rsid w:val="009C2BCD"/>
    <w:rsid w:val="009C2C1C"/>
    <w:rsid w:val="009C2CCB"/>
    <w:rsid w:val="009C2DB2"/>
    <w:rsid w:val="009C2E79"/>
    <w:rsid w:val="009C302F"/>
    <w:rsid w:val="009C3993"/>
    <w:rsid w:val="009C4271"/>
    <w:rsid w:val="009C47B1"/>
    <w:rsid w:val="009C52CD"/>
    <w:rsid w:val="009C5CD7"/>
    <w:rsid w:val="009C657E"/>
    <w:rsid w:val="009C67AC"/>
    <w:rsid w:val="009C67BA"/>
    <w:rsid w:val="009C67D9"/>
    <w:rsid w:val="009C6B32"/>
    <w:rsid w:val="009C7177"/>
    <w:rsid w:val="009C7873"/>
    <w:rsid w:val="009C7ACB"/>
    <w:rsid w:val="009C7C3D"/>
    <w:rsid w:val="009D081C"/>
    <w:rsid w:val="009D1146"/>
    <w:rsid w:val="009D13EB"/>
    <w:rsid w:val="009D1C08"/>
    <w:rsid w:val="009D3158"/>
    <w:rsid w:val="009D354D"/>
    <w:rsid w:val="009D37E2"/>
    <w:rsid w:val="009D3A65"/>
    <w:rsid w:val="009D3D2F"/>
    <w:rsid w:val="009D3DC0"/>
    <w:rsid w:val="009D415C"/>
    <w:rsid w:val="009D42DE"/>
    <w:rsid w:val="009D4347"/>
    <w:rsid w:val="009D47C7"/>
    <w:rsid w:val="009D52F3"/>
    <w:rsid w:val="009D531E"/>
    <w:rsid w:val="009D5623"/>
    <w:rsid w:val="009D578C"/>
    <w:rsid w:val="009D580C"/>
    <w:rsid w:val="009D5D3D"/>
    <w:rsid w:val="009D5D5E"/>
    <w:rsid w:val="009D6206"/>
    <w:rsid w:val="009D6231"/>
    <w:rsid w:val="009D6EB3"/>
    <w:rsid w:val="009D7010"/>
    <w:rsid w:val="009D73AA"/>
    <w:rsid w:val="009D74D7"/>
    <w:rsid w:val="009D77AD"/>
    <w:rsid w:val="009E09F3"/>
    <w:rsid w:val="009E0A51"/>
    <w:rsid w:val="009E11F3"/>
    <w:rsid w:val="009E16B3"/>
    <w:rsid w:val="009E2693"/>
    <w:rsid w:val="009E33A1"/>
    <w:rsid w:val="009E39BF"/>
    <w:rsid w:val="009E3AAA"/>
    <w:rsid w:val="009E3BF5"/>
    <w:rsid w:val="009E54C9"/>
    <w:rsid w:val="009E5513"/>
    <w:rsid w:val="009E651B"/>
    <w:rsid w:val="009E69EB"/>
    <w:rsid w:val="009E7C3D"/>
    <w:rsid w:val="009E7E58"/>
    <w:rsid w:val="009F0381"/>
    <w:rsid w:val="009F03E7"/>
    <w:rsid w:val="009F04F1"/>
    <w:rsid w:val="009F0520"/>
    <w:rsid w:val="009F06A6"/>
    <w:rsid w:val="009F06CF"/>
    <w:rsid w:val="009F0C30"/>
    <w:rsid w:val="009F162C"/>
    <w:rsid w:val="009F26A6"/>
    <w:rsid w:val="009F27A6"/>
    <w:rsid w:val="009F2A34"/>
    <w:rsid w:val="009F2B77"/>
    <w:rsid w:val="009F2D45"/>
    <w:rsid w:val="009F3084"/>
    <w:rsid w:val="009F36E9"/>
    <w:rsid w:val="009F3AE7"/>
    <w:rsid w:val="009F3D41"/>
    <w:rsid w:val="009F44B3"/>
    <w:rsid w:val="009F47FB"/>
    <w:rsid w:val="009F4CEC"/>
    <w:rsid w:val="009F52CD"/>
    <w:rsid w:val="009F54BE"/>
    <w:rsid w:val="009F56E9"/>
    <w:rsid w:val="009F6C7B"/>
    <w:rsid w:val="009F76D8"/>
    <w:rsid w:val="009F7803"/>
    <w:rsid w:val="009F7849"/>
    <w:rsid w:val="009F7BD0"/>
    <w:rsid w:val="009F7D41"/>
    <w:rsid w:val="00A004DD"/>
    <w:rsid w:val="00A00D06"/>
    <w:rsid w:val="00A00D41"/>
    <w:rsid w:val="00A010C8"/>
    <w:rsid w:val="00A014FB"/>
    <w:rsid w:val="00A01EEB"/>
    <w:rsid w:val="00A01F24"/>
    <w:rsid w:val="00A0244F"/>
    <w:rsid w:val="00A026F0"/>
    <w:rsid w:val="00A0309C"/>
    <w:rsid w:val="00A03112"/>
    <w:rsid w:val="00A035BB"/>
    <w:rsid w:val="00A04059"/>
    <w:rsid w:val="00A049C1"/>
    <w:rsid w:val="00A04D19"/>
    <w:rsid w:val="00A04F50"/>
    <w:rsid w:val="00A051EF"/>
    <w:rsid w:val="00A0541E"/>
    <w:rsid w:val="00A059B3"/>
    <w:rsid w:val="00A0657C"/>
    <w:rsid w:val="00A06855"/>
    <w:rsid w:val="00A06E24"/>
    <w:rsid w:val="00A06FBC"/>
    <w:rsid w:val="00A073C8"/>
    <w:rsid w:val="00A07D3B"/>
    <w:rsid w:val="00A103A6"/>
    <w:rsid w:val="00A10592"/>
    <w:rsid w:val="00A10D2E"/>
    <w:rsid w:val="00A11C65"/>
    <w:rsid w:val="00A11CA1"/>
    <w:rsid w:val="00A11D66"/>
    <w:rsid w:val="00A1255B"/>
    <w:rsid w:val="00A136F0"/>
    <w:rsid w:val="00A13B25"/>
    <w:rsid w:val="00A13CEF"/>
    <w:rsid w:val="00A13CF7"/>
    <w:rsid w:val="00A13FD7"/>
    <w:rsid w:val="00A1403D"/>
    <w:rsid w:val="00A14C4C"/>
    <w:rsid w:val="00A158CA"/>
    <w:rsid w:val="00A158CB"/>
    <w:rsid w:val="00A160E8"/>
    <w:rsid w:val="00A1615D"/>
    <w:rsid w:val="00A169AF"/>
    <w:rsid w:val="00A16ED3"/>
    <w:rsid w:val="00A16F8E"/>
    <w:rsid w:val="00A172AD"/>
    <w:rsid w:val="00A1755A"/>
    <w:rsid w:val="00A179E4"/>
    <w:rsid w:val="00A20F61"/>
    <w:rsid w:val="00A21507"/>
    <w:rsid w:val="00A2151F"/>
    <w:rsid w:val="00A2187F"/>
    <w:rsid w:val="00A21DAE"/>
    <w:rsid w:val="00A220A1"/>
    <w:rsid w:val="00A22477"/>
    <w:rsid w:val="00A22962"/>
    <w:rsid w:val="00A22E0B"/>
    <w:rsid w:val="00A24314"/>
    <w:rsid w:val="00A24650"/>
    <w:rsid w:val="00A24C52"/>
    <w:rsid w:val="00A24CD9"/>
    <w:rsid w:val="00A25289"/>
    <w:rsid w:val="00A2538B"/>
    <w:rsid w:val="00A253B2"/>
    <w:rsid w:val="00A2561B"/>
    <w:rsid w:val="00A25804"/>
    <w:rsid w:val="00A25887"/>
    <w:rsid w:val="00A25B1C"/>
    <w:rsid w:val="00A2643C"/>
    <w:rsid w:val="00A26E2B"/>
    <w:rsid w:val="00A271BF"/>
    <w:rsid w:val="00A273E1"/>
    <w:rsid w:val="00A27DAA"/>
    <w:rsid w:val="00A30761"/>
    <w:rsid w:val="00A307B3"/>
    <w:rsid w:val="00A30C68"/>
    <w:rsid w:val="00A30C78"/>
    <w:rsid w:val="00A30F25"/>
    <w:rsid w:val="00A31845"/>
    <w:rsid w:val="00A31C76"/>
    <w:rsid w:val="00A324CF"/>
    <w:rsid w:val="00A32E76"/>
    <w:rsid w:val="00A33414"/>
    <w:rsid w:val="00A33583"/>
    <w:rsid w:val="00A33738"/>
    <w:rsid w:val="00A3381E"/>
    <w:rsid w:val="00A33B22"/>
    <w:rsid w:val="00A34116"/>
    <w:rsid w:val="00A3525E"/>
    <w:rsid w:val="00A35857"/>
    <w:rsid w:val="00A36532"/>
    <w:rsid w:val="00A3660C"/>
    <w:rsid w:val="00A36770"/>
    <w:rsid w:val="00A36D65"/>
    <w:rsid w:val="00A37467"/>
    <w:rsid w:val="00A3780D"/>
    <w:rsid w:val="00A379E2"/>
    <w:rsid w:val="00A40EF8"/>
    <w:rsid w:val="00A41069"/>
    <w:rsid w:val="00A412C6"/>
    <w:rsid w:val="00A412D4"/>
    <w:rsid w:val="00A4141B"/>
    <w:rsid w:val="00A42491"/>
    <w:rsid w:val="00A424DA"/>
    <w:rsid w:val="00A42619"/>
    <w:rsid w:val="00A42671"/>
    <w:rsid w:val="00A42DC3"/>
    <w:rsid w:val="00A43240"/>
    <w:rsid w:val="00A43A4E"/>
    <w:rsid w:val="00A44342"/>
    <w:rsid w:val="00A44933"/>
    <w:rsid w:val="00A4507D"/>
    <w:rsid w:val="00A45287"/>
    <w:rsid w:val="00A4614B"/>
    <w:rsid w:val="00A465C0"/>
    <w:rsid w:val="00A46D06"/>
    <w:rsid w:val="00A46DF5"/>
    <w:rsid w:val="00A470A6"/>
    <w:rsid w:val="00A4717E"/>
    <w:rsid w:val="00A47612"/>
    <w:rsid w:val="00A47F40"/>
    <w:rsid w:val="00A50265"/>
    <w:rsid w:val="00A50D18"/>
    <w:rsid w:val="00A511D0"/>
    <w:rsid w:val="00A51276"/>
    <w:rsid w:val="00A51884"/>
    <w:rsid w:val="00A51C13"/>
    <w:rsid w:val="00A51D72"/>
    <w:rsid w:val="00A52665"/>
    <w:rsid w:val="00A54074"/>
    <w:rsid w:val="00A54679"/>
    <w:rsid w:val="00A54EB5"/>
    <w:rsid w:val="00A54ECB"/>
    <w:rsid w:val="00A5509D"/>
    <w:rsid w:val="00A55238"/>
    <w:rsid w:val="00A553C8"/>
    <w:rsid w:val="00A56887"/>
    <w:rsid w:val="00A57970"/>
    <w:rsid w:val="00A60119"/>
    <w:rsid w:val="00A609BF"/>
    <w:rsid w:val="00A616B8"/>
    <w:rsid w:val="00A61AAA"/>
    <w:rsid w:val="00A623ED"/>
    <w:rsid w:val="00A628EC"/>
    <w:rsid w:val="00A62CB0"/>
    <w:rsid w:val="00A637F9"/>
    <w:rsid w:val="00A63F08"/>
    <w:rsid w:val="00A6434F"/>
    <w:rsid w:val="00A64671"/>
    <w:rsid w:val="00A64973"/>
    <w:rsid w:val="00A651C6"/>
    <w:rsid w:val="00A65445"/>
    <w:rsid w:val="00A655E1"/>
    <w:rsid w:val="00A657B6"/>
    <w:rsid w:val="00A657F4"/>
    <w:rsid w:val="00A65A34"/>
    <w:rsid w:val="00A65A4B"/>
    <w:rsid w:val="00A663A3"/>
    <w:rsid w:val="00A66F3D"/>
    <w:rsid w:val="00A6707E"/>
    <w:rsid w:val="00A67525"/>
    <w:rsid w:val="00A70024"/>
    <w:rsid w:val="00A700A6"/>
    <w:rsid w:val="00A70986"/>
    <w:rsid w:val="00A71B11"/>
    <w:rsid w:val="00A71D02"/>
    <w:rsid w:val="00A71FF0"/>
    <w:rsid w:val="00A72918"/>
    <w:rsid w:val="00A72A15"/>
    <w:rsid w:val="00A73042"/>
    <w:rsid w:val="00A754DA"/>
    <w:rsid w:val="00A757A8"/>
    <w:rsid w:val="00A75D4C"/>
    <w:rsid w:val="00A75D68"/>
    <w:rsid w:val="00A75E68"/>
    <w:rsid w:val="00A75EC7"/>
    <w:rsid w:val="00A76569"/>
    <w:rsid w:val="00A76B7F"/>
    <w:rsid w:val="00A77000"/>
    <w:rsid w:val="00A77451"/>
    <w:rsid w:val="00A77774"/>
    <w:rsid w:val="00A803A0"/>
    <w:rsid w:val="00A80609"/>
    <w:rsid w:val="00A80B41"/>
    <w:rsid w:val="00A811A3"/>
    <w:rsid w:val="00A8183A"/>
    <w:rsid w:val="00A81C8B"/>
    <w:rsid w:val="00A821A0"/>
    <w:rsid w:val="00A83952"/>
    <w:rsid w:val="00A83BDD"/>
    <w:rsid w:val="00A84315"/>
    <w:rsid w:val="00A8431B"/>
    <w:rsid w:val="00A8489C"/>
    <w:rsid w:val="00A84CC0"/>
    <w:rsid w:val="00A84DDC"/>
    <w:rsid w:val="00A851C2"/>
    <w:rsid w:val="00A8535D"/>
    <w:rsid w:val="00A85457"/>
    <w:rsid w:val="00A855C7"/>
    <w:rsid w:val="00A859D8"/>
    <w:rsid w:val="00A8636D"/>
    <w:rsid w:val="00A86601"/>
    <w:rsid w:val="00A87002"/>
    <w:rsid w:val="00A870D9"/>
    <w:rsid w:val="00A87C72"/>
    <w:rsid w:val="00A87F9B"/>
    <w:rsid w:val="00A908E4"/>
    <w:rsid w:val="00A90ACF"/>
    <w:rsid w:val="00A9100E"/>
    <w:rsid w:val="00A92D8B"/>
    <w:rsid w:val="00A93208"/>
    <w:rsid w:val="00A93410"/>
    <w:rsid w:val="00A934E6"/>
    <w:rsid w:val="00A9517F"/>
    <w:rsid w:val="00A96699"/>
    <w:rsid w:val="00A96C07"/>
    <w:rsid w:val="00A96D4D"/>
    <w:rsid w:val="00A96E32"/>
    <w:rsid w:val="00A96E35"/>
    <w:rsid w:val="00A96E3F"/>
    <w:rsid w:val="00A96F3A"/>
    <w:rsid w:val="00AA02C8"/>
    <w:rsid w:val="00AA05FF"/>
    <w:rsid w:val="00AA0784"/>
    <w:rsid w:val="00AA0A84"/>
    <w:rsid w:val="00AA0CF9"/>
    <w:rsid w:val="00AA0D80"/>
    <w:rsid w:val="00AA14D4"/>
    <w:rsid w:val="00AA1514"/>
    <w:rsid w:val="00AA1DBE"/>
    <w:rsid w:val="00AA2532"/>
    <w:rsid w:val="00AA2BED"/>
    <w:rsid w:val="00AA2F64"/>
    <w:rsid w:val="00AA3065"/>
    <w:rsid w:val="00AA3383"/>
    <w:rsid w:val="00AA38B9"/>
    <w:rsid w:val="00AA3B20"/>
    <w:rsid w:val="00AA3E0D"/>
    <w:rsid w:val="00AA3F4A"/>
    <w:rsid w:val="00AA41C2"/>
    <w:rsid w:val="00AA5679"/>
    <w:rsid w:val="00AA64D5"/>
    <w:rsid w:val="00AA69B5"/>
    <w:rsid w:val="00AA6C09"/>
    <w:rsid w:val="00AA755F"/>
    <w:rsid w:val="00AA7C4B"/>
    <w:rsid w:val="00AA7CF5"/>
    <w:rsid w:val="00AA7D8D"/>
    <w:rsid w:val="00AB05B8"/>
    <w:rsid w:val="00AB0CAD"/>
    <w:rsid w:val="00AB137A"/>
    <w:rsid w:val="00AB18F7"/>
    <w:rsid w:val="00AB2206"/>
    <w:rsid w:val="00AB220D"/>
    <w:rsid w:val="00AB230B"/>
    <w:rsid w:val="00AB2778"/>
    <w:rsid w:val="00AB2B06"/>
    <w:rsid w:val="00AB2E6E"/>
    <w:rsid w:val="00AB2FB9"/>
    <w:rsid w:val="00AB45D8"/>
    <w:rsid w:val="00AB4D25"/>
    <w:rsid w:val="00AB58AB"/>
    <w:rsid w:val="00AB6478"/>
    <w:rsid w:val="00AB64AF"/>
    <w:rsid w:val="00AB751E"/>
    <w:rsid w:val="00AB7916"/>
    <w:rsid w:val="00AB796D"/>
    <w:rsid w:val="00AB7A2F"/>
    <w:rsid w:val="00AB7CE8"/>
    <w:rsid w:val="00AC0056"/>
    <w:rsid w:val="00AC01B2"/>
    <w:rsid w:val="00AC067C"/>
    <w:rsid w:val="00AC09F8"/>
    <w:rsid w:val="00AC0C0A"/>
    <w:rsid w:val="00AC1AB6"/>
    <w:rsid w:val="00AC1FAB"/>
    <w:rsid w:val="00AC21AB"/>
    <w:rsid w:val="00AC25B9"/>
    <w:rsid w:val="00AC2612"/>
    <w:rsid w:val="00AC365C"/>
    <w:rsid w:val="00AC395D"/>
    <w:rsid w:val="00AC3A57"/>
    <w:rsid w:val="00AC3A8A"/>
    <w:rsid w:val="00AC3DC4"/>
    <w:rsid w:val="00AC3E70"/>
    <w:rsid w:val="00AC438A"/>
    <w:rsid w:val="00AC44A4"/>
    <w:rsid w:val="00AC44CF"/>
    <w:rsid w:val="00AC4B49"/>
    <w:rsid w:val="00AC4E07"/>
    <w:rsid w:val="00AC5A04"/>
    <w:rsid w:val="00AC664F"/>
    <w:rsid w:val="00AC71C6"/>
    <w:rsid w:val="00AC7772"/>
    <w:rsid w:val="00AC777A"/>
    <w:rsid w:val="00AC7FF8"/>
    <w:rsid w:val="00AD1007"/>
    <w:rsid w:val="00AD1124"/>
    <w:rsid w:val="00AD158F"/>
    <w:rsid w:val="00AD1670"/>
    <w:rsid w:val="00AD1801"/>
    <w:rsid w:val="00AD1B73"/>
    <w:rsid w:val="00AD2A0E"/>
    <w:rsid w:val="00AD2CEF"/>
    <w:rsid w:val="00AD385A"/>
    <w:rsid w:val="00AD48FC"/>
    <w:rsid w:val="00AD50EE"/>
    <w:rsid w:val="00AD5998"/>
    <w:rsid w:val="00AD5BA0"/>
    <w:rsid w:val="00AD6264"/>
    <w:rsid w:val="00AD6704"/>
    <w:rsid w:val="00AD6763"/>
    <w:rsid w:val="00AD7026"/>
    <w:rsid w:val="00AD70B8"/>
    <w:rsid w:val="00AE044A"/>
    <w:rsid w:val="00AE08CC"/>
    <w:rsid w:val="00AE0911"/>
    <w:rsid w:val="00AE1165"/>
    <w:rsid w:val="00AE24CF"/>
    <w:rsid w:val="00AE24FF"/>
    <w:rsid w:val="00AE43DB"/>
    <w:rsid w:val="00AE4782"/>
    <w:rsid w:val="00AE48DC"/>
    <w:rsid w:val="00AE512F"/>
    <w:rsid w:val="00AE51A9"/>
    <w:rsid w:val="00AE532C"/>
    <w:rsid w:val="00AE5975"/>
    <w:rsid w:val="00AE60AB"/>
    <w:rsid w:val="00AE614C"/>
    <w:rsid w:val="00AE61EC"/>
    <w:rsid w:val="00AE7227"/>
    <w:rsid w:val="00AE7407"/>
    <w:rsid w:val="00AE779C"/>
    <w:rsid w:val="00AF0E7B"/>
    <w:rsid w:val="00AF0FB2"/>
    <w:rsid w:val="00AF1B13"/>
    <w:rsid w:val="00AF245C"/>
    <w:rsid w:val="00AF26B7"/>
    <w:rsid w:val="00AF2A69"/>
    <w:rsid w:val="00AF324A"/>
    <w:rsid w:val="00AF33FC"/>
    <w:rsid w:val="00AF36FF"/>
    <w:rsid w:val="00AF4895"/>
    <w:rsid w:val="00AF494D"/>
    <w:rsid w:val="00AF4FDF"/>
    <w:rsid w:val="00AF50BA"/>
    <w:rsid w:val="00AF5A80"/>
    <w:rsid w:val="00AF6731"/>
    <w:rsid w:val="00AF7126"/>
    <w:rsid w:val="00AF74D7"/>
    <w:rsid w:val="00AF7741"/>
    <w:rsid w:val="00AF7AF9"/>
    <w:rsid w:val="00B006E5"/>
    <w:rsid w:val="00B00AB7"/>
    <w:rsid w:val="00B00C08"/>
    <w:rsid w:val="00B00C70"/>
    <w:rsid w:val="00B01CEC"/>
    <w:rsid w:val="00B02403"/>
    <w:rsid w:val="00B027D1"/>
    <w:rsid w:val="00B02996"/>
    <w:rsid w:val="00B02F15"/>
    <w:rsid w:val="00B03155"/>
    <w:rsid w:val="00B03509"/>
    <w:rsid w:val="00B039AE"/>
    <w:rsid w:val="00B03BF2"/>
    <w:rsid w:val="00B03CCA"/>
    <w:rsid w:val="00B0487E"/>
    <w:rsid w:val="00B04C8B"/>
    <w:rsid w:val="00B052A2"/>
    <w:rsid w:val="00B052AD"/>
    <w:rsid w:val="00B06957"/>
    <w:rsid w:val="00B06E86"/>
    <w:rsid w:val="00B0742C"/>
    <w:rsid w:val="00B074EE"/>
    <w:rsid w:val="00B10470"/>
    <w:rsid w:val="00B12B54"/>
    <w:rsid w:val="00B12D72"/>
    <w:rsid w:val="00B13704"/>
    <w:rsid w:val="00B13C1F"/>
    <w:rsid w:val="00B14858"/>
    <w:rsid w:val="00B149C1"/>
    <w:rsid w:val="00B14B02"/>
    <w:rsid w:val="00B14D33"/>
    <w:rsid w:val="00B14DC3"/>
    <w:rsid w:val="00B1548F"/>
    <w:rsid w:val="00B15B5C"/>
    <w:rsid w:val="00B15C32"/>
    <w:rsid w:val="00B164BF"/>
    <w:rsid w:val="00B1679B"/>
    <w:rsid w:val="00B16950"/>
    <w:rsid w:val="00B16B15"/>
    <w:rsid w:val="00B16C7D"/>
    <w:rsid w:val="00B16FC1"/>
    <w:rsid w:val="00B17CB5"/>
    <w:rsid w:val="00B201BC"/>
    <w:rsid w:val="00B20547"/>
    <w:rsid w:val="00B21288"/>
    <w:rsid w:val="00B21688"/>
    <w:rsid w:val="00B21C54"/>
    <w:rsid w:val="00B21F8D"/>
    <w:rsid w:val="00B225ED"/>
    <w:rsid w:val="00B22BDE"/>
    <w:rsid w:val="00B23066"/>
    <w:rsid w:val="00B23AE2"/>
    <w:rsid w:val="00B23E80"/>
    <w:rsid w:val="00B23EB5"/>
    <w:rsid w:val="00B23FF1"/>
    <w:rsid w:val="00B248B2"/>
    <w:rsid w:val="00B2514F"/>
    <w:rsid w:val="00B25E58"/>
    <w:rsid w:val="00B26679"/>
    <w:rsid w:val="00B26972"/>
    <w:rsid w:val="00B26A19"/>
    <w:rsid w:val="00B26ED6"/>
    <w:rsid w:val="00B27671"/>
    <w:rsid w:val="00B278C0"/>
    <w:rsid w:val="00B27FA7"/>
    <w:rsid w:val="00B3075D"/>
    <w:rsid w:val="00B30E4D"/>
    <w:rsid w:val="00B30E7B"/>
    <w:rsid w:val="00B31715"/>
    <w:rsid w:val="00B321E7"/>
    <w:rsid w:val="00B32459"/>
    <w:rsid w:val="00B328ED"/>
    <w:rsid w:val="00B32B00"/>
    <w:rsid w:val="00B330A0"/>
    <w:rsid w:val="00B332F8"/>
    <w:rsid w:val="00B335AC"/>
    <w:rsid w:val="00B3392B"/>
    <w:rsid w:val="00B33A35"/>
    <w:rsid w:val="00B33EFE"/>
    <w:rsid w:val="00B34318"/>
    <w:rsid w:val="00B3445F"/>
    <w:rsid w:val="00B34C9A"/>
    <w:rsid w:val="00B34CCB"/>
    <w:rsid w:val="00B35521"/>
    <w:rsid w:val="00B356D6"/>
    <w:rsid w:val="00B3642D"/>
    <w:rsid w:val="00B36FA2"/>
    <w:rsid w:val="00B3759B"/>
    <w:rsid w:val="00B37F04"/>
    <w:rsid w:val="00B40340"/>
    <w:rsid w:val="00B419DA"/>
    <w:rsid w:val="00B41D98"/>
    <w:rsid w:val="00B42321"/>
    <w:rsid w:val="00B429F6"/>
    <w:rsid w:val="00B43407"/>
    <w:rsid w:val="00B436E1"/>
    <w:rsid w:val="00B43A04"/>
    <w:rsid w:val="00B44134"/>
    <w:rsid w:val="00B4423F"/>
    <w:rsid w:val="00B457B2"/>
    <w:rsid w:val="00B45CB9"/>
    <w:rsid w:val="00B465C3"/>
    <w:rsid w:val="00B4776E"/>
    <w:rsid w:val="00B47D17"/>
    <w:rsid w:val="00B50F40"/>
    <w:rsid w:val="00B51144"/>
    <w:rsid w:val="00B515B8"/>
    <w:rsid w:val="00B51CC1"/>
    <w:rsid w:val="00B51D83"/>
    <w:rsid w:val="00B52306"/>
    <w:rsid w:val="00B526E0"/>
    <w:rsid w:val="00B54750"/>
    <w:rsid w:val="00B549EA"/>
    <w:rsid w:val="00B54EB6"/>
    <w:rsid w:val="00B55104"/>
    <w:rsid w:val="00B55CC7"/>
    <w:rsid w:val="00B55DC4"/>
    <w:rsid w:val="00B55E2D"/>
    <w:rsid w:val="00B5668D"/>
    <w:rsid w:val="00B56FAE"/>
    <w:rsid w:val="00B579CC"/>
    <w:rsid w:val="00B60230"/>
    <w:rsid w:val="00B6053B"/>
    <w:rsid w:val="00B607CC"/>
    <w:rsid w:val="00B60965"/>
    <w:rsid w:val="00B60E10"/>
    <w:rsid w:val="00B6120F"/>
    <w:rsid w:val="00B6158C"/>
    <w:rsid w:val="00B61B7E"/>
    <w:rsid w:val="00B61D07"/>
    <w:rsid w:val="00B620C8"/>
    <w:rsid w:val="00B624BD"/>
    <w:rsid w:val="00B62514"/>
    <w:rsid w:val="00B6353A"/>
    <w:rsid w:val="00B6482A"/>
    <w:rsid w:val="00B649CA"/>
    <w:rsid w:val="00B6574F"/>
    <w:rsid w:val="00B65942"/>
    <w:rsid w:val="00B65980"/>
    <w:rsid w:val="00B65A86"/>
    <w:rsid w:val="00B65A87"/>
    <w:rsid w:val="00B66441"/>
    <w:rsid w:val="00B664F9"/>
    <w:rsid w:val="00B66A0A"/>
    <w:rsid w:val="00B66DC7"/>
    <w:rsid w:val="00B672F5"/>
    <w:rsid w:val="00B67A4C"/>
    <w:rsid w:val="00B700A9"/>
    <w:rsid w:val="00B70C84"/>
    <w:rsid w:val="00B70ECD"/>
    <w:rsid w:val="00B72307"/>
    <w:rsid w:val="00B724A3"/>
    <w:rsid w:val="00B72D9F"/>
    <w:rsid w:val="00B72EB3"/>
    <w:rsid w:val="00B733A6"/>
    <w:rsid w:val="00B73B24"/>
    <w:rsid w:val="00B74B42"/>
    <w:rsid w:val="00B75195"/>
    <w:rsid w:val="00B76B50"/>
    <w:rsid w:val="00B76E1D"/>
    <w:rsid w:val="00B76E47"/>
    <w:rsid w:val="00B77618"/>
    <w:rsid w:val="00B80242"/>
    <w:rsid w:val="00B814A3"/>
    <w:rsid w:val="00B81649"/>
    <w:rsid w:val="00B82287"/>
    <w:rsid w:val="00B82696"/>
    <w:rsid w:val="00B82CA6"/>
    <w:rsid w:val="00B82D07"/>
    <w:rsid w:val="00B82D52"/>
    <w:rsid w:val="00B82D63"/>
    <w:rsid w:val="00B8314A"/>
    <w:rsid w:val="00B831F3"/>
    <w:rsid w:val="00B83497"/>
    <w:rsid w:val="00B83A79"/>
    <w:rsid w:val="00B84434"/>
    <w:rsid w:val="00B84710"/>
    <w:rsid w:val="00B84A5F"/>
    <w:rsid w:val="00B854BB"/>
    <w:rsid w:val="00B878D1"/>
    <w:rsid w:val="00B9009A"/>
    <w:rsid w:val="00B9014F"/>
    <w:rsid w:val="00B902DA"/>
    <w:rsid w:val="00B90534"/>
    <w:rsid w:val="00B90B4A"/>
    <w:rsid w:val="00B90C70"/>
    <w:rsid w:val="00B911E2"/>
    <w:rsid w:val="00B91536"/>
    <w:rsid w:val="00B91953"/>
    <w:rsid w:val="00B91BC3"/>
    <w:rsid w:val="00B91ED4"/>
    <w:rsid w:val="00B91F3E"/>
    <w:rsid w:val="00B92274"/>
    <w:rsid w:val="00B92288"/>
    <w:rsid w:val="00B9252D"/>
    <w:rsid w:val="00B92A59"/>
    <w:rsid w:val="00B92EE1"/>
    <w:rsid w:val="00B9349E"/>
    <w:rsid w:val="00B934FC"/>
    <w:rsid w:val="00B93509"/>
    <w:rsid w:val="00B950C6"/>
    <w:rsid w:val="00B954D9"/>
    <w:rsid w:val="00B957EB"/>
    <w:rsid w:val="00B96704"/>
    <w:rsid w:val="00B9726B"/>
    <w:rsid w:val="00B979EA"/>
    <w:rsid w:val="00B97A46"/>
    <w:rsid w:val="00B97B81"/>
    <w:rsid w:val="00BA0A0C"/>
    <w:rsid w:val="00BA0ACA"/>
    <w:rsid w:val="00BA16C2"/>
    <w:rsid w:val="00BA1782"/>
    <w:rsid w:val="00BA1D6B"/>
    <w:rsid w:val="00BA239B"/>
    <w:rsid w:val="00BA277D"/>
    <w:rsid w:val="00BA28E0"/>
    <w:rsid w:val="00BA2BFC"/>
    <w:rsid w:val="00BA2E6D"/>
    <w:rsid w:val="00BA3CFE"/>
    <w:rsid w:val="00BA41CE"/>
    <w:rsid w:val="00BA43CA"/>
    <w:rsid w:val="00BA4E4B"/>
    <w:rsid w:val="00BA5DF3"/>
    <w:rsid w:val="00BA64AE"/>
    <w:rsid w:val="00BA66E5"/>
    <w:rsid w:val="00BA6707"/>
    <w:rsid w:val="00BA6B92"/>
    <w:rsid w:val="00BA716D"/>
    <w:rsid w:val="00BA781C"/>
    <w:rsid w:val="00BB00B5"/>
    <w:rsid w:val="00BB02E1"/>
    <w:rsid w:val="00BB0555"/>
    <w:rsid w:val="00BB06F3"/>
    <w:rsid w:val="00BB085A"/>
    <w:rsid w:val="00BB0EA4"/>
    <w:rsid w:val="00BB167A"/>
    <w:rsid w:val="00BB1ACC"/>
    <w:rsid w:val="00BB1D5F"/>
    <w:rsid w:val="00BB1D9C"/>
    <w:rsid w:val="00BB23CC"/>
    <w:rsid w:val="00BB2599"/>
    <w:rsid w:val="00BB29AC"/>
    <w:rsid w:val="00BB2BCE"/>
    <w:rsid w:val="00BB2F99"/>
    <w:rsid w:val="00BB3589"/>
    <w:rsid w:val="00BB389E"/>
    <w:rsid w:val="00BB3D79"/>
    <w:rsid w:val="00BB3EB9"/>
    <w:rsid w:val="00BB4BA2"/>
    <w:rsid w:val="00BB5359"/>
    <w:rsid w:val="00BB53C3"/>
    <w:rsid w:val="00BB56EB"/>
    <w:rsid w:val="00BB5FA1"/>
    <w:rsid w:val="00BB6003"/>
    <w:rsid w:val="00BB6402"/>
    <w:rsid w:val="00BB66BC"/>
    <w:rsid w:val="00BB7249"/>
    <w:rsid w:val="00BB730F"/>
    <w:rsid w:val="00BB7529"/>
    <w:rsid w:val="00BB7981"/>
    <w:rsid w:val="00BB7C42"/>
    <w:rsid w:val="00BC026D"/>
    <w:rsid w:val="00BC0BEC"/>
    <w:rsid w:val="00BC0E66"/>
    <w:rsid w:val="00BC198D"/>
    <w:rsid w:val="00BC19BF"/>
    <w:rsid w:val="00BC1C0D"/>
    <w:rsid w:val="00BC2601"/>
    <w:rsid w:val="00BC2862"/>
    <w:rsid w:val="00BC2B3D"/>
    <w:rsid w:val="00BC3149"/>
    <w:rsid w:val="00BC35E1"/>
    <w:rsid w:val="00BC4E42"/>
    <w:rsid w:val="00BC4EA8"/>
    <w:rsid w:val="00BC5051"/>
    <w:rsid w:val="00BC5441"/>
    <w:rsid w:val="00BC5596"/>
    <w:rsid w:val="00BC57BE"/>
    <w:rsid w:val="00BC5849"/>
    <w:rsid w:val="00BC7786"/>
    <w:rsid w:val="00BC7844"/>
    <w:rsid w:val="00BC7B2B"/>
    <w:rsid w:val="00BD0E10"/>
    <w:rsid w:val="00BD1752"/>
    <w:rsid w:val="00BD1758"/>
    <w:rsid w:val="00BD20D6"/>
    <w:rsid w:val="00BD34DB"/>
    <w:rsid w:val="00BD3CE8"/>
    <w:rsid w:val="00BD44A7"/>
    <w:rsid w:val="00BD5106"/>
    <w:rsid w:val="00BD54F3"/>
    <w:rsid w:val="00BD6307"/>
    <w:rsid w:val="00BD6CD7"/>
    <w:rsid w:val="00BD7135"/>
    <w:rsid w:val="00BD73BC"/>
    <w:rsid w:val="00BD7501"/>
    <w:rsid w:val="00BE0718"/>
    <w:rsid w:val="00BE107F"/>
    <w:rsid w:val="00BE269D"/>
    <w:rsid w:val="00BE2C5B"/>
    <w:rsid w:val="00BE3364"/>
    <w:rsid w:val="00BE35D2"/>
    <w:rsid w:val="00BE38C8"/>
    <w:rsid w:val="00BE3ED6"/>
    <w:rsid w:val="00BE41F4"/>
    <w:rsid w:val="00BE4264"/>
    <w:rsid w:val="00BE4440"/>
    <w:rsid w:val="00BE4551"/>
    <w:rsid w:val="00BE49E2"/>
    <w:rsid w:val="00BE4F65"/>
    <w:rsid w:val="00BE4F90"/>
    <w:rsid w:val="00BE5675"/>
    <w:rsid w:val="00BE5DF7"/>
    <w:rsid w:val="00BE6138"/>
    <w:rsid w:val="00BE68C2"/>
    <w:rsid w:val="00BE69D2"/>
    <w:rsid w:val="00BE78B2"/>
    <w:rsid w:val="00BE7DCB"/>
    <w:rsid w:val="00BF040C"/>
    <w:rsid w:val="00BF0CD4"/>
    <w:rsid w:val="00BF0CF2"/>
    <w:rsid w:val="00BF12FE"/>
    <w:rsid w:val="00BF1685"/>
    <w:rsid w:val="00BF181E"/>
    <w:rsid w:val="00BF196B"/>
    <w:rsid w:val="00BF1B89"/>
    <w:rsid w:val="00BF29AB"/>
    <w:rsid w:val="00BF353A"/>
    <w:rsid w:val="00BF3CD1"/>
    <w:rsid w:val="00BF3D91"/>
    <w:rsid w:val="00BF3EDE"/>
    <w:rsid w:val="00BF4283"/>
    <w:rsid w:val="00BF431F"/>
    <w:rsid w:val="00BF45C7"/>
    <w:rsid w:val="00BF48D5"/>
    <w:rsid w:val="00BF4F1D"/>
    <w:rsid w:val="00BF5137"/>
    <w:rsid w:val="00BF5691"/>
    <w:rsid w:val="00BF69B8"/>
    <w:rsid w:val="00BF6B51"/>
    <w:rsid w:val="00BF710C"/>
    <w:rsid w:val="00BF7DE3"/>
    <w:rsid w:val="00C00229"/>
    <w:rsid w:val="00C00D5F"/>
    <w:rsid w:val="00C01546"/>
    <w:rsid w:val="00C01BB3"/>
    <w:rsid w:val="00C0327E"/>
    <w:rsid w:val="00C03521"/>
    <w:rsid w:val="00C038D3"/>
    <w:rsid w:val="00C03B99"/>
    <w:rsid w:val="00C03DE0"/>
    <w:rsid w:val="00C03EE3"/>
    <w:rsid w:val="00C06137"/>
    <w:rsid w:val="00C0670A"/>
    <w:rsid w:val="00C06BF3"/>
    <w:rsid w:val="00C077DC"/>
    <w:rsid w:val="00C10383"/>
    <w:rsid w:val="00C1092C"/>
    <w:rsid w:val="00C10CE5"/>
    <w:rsid w:val="00C11425"/>
    <w:rsid w:val="00C1162A"/>
    <w:rsid w:val="00C11C50"/>
    <w:rsid w:val="00C120B6"/>
    <w:rsid w:val="00C123B2"/>
    <w:rsid w:val="00C1258A"/>
    <w:rsid w:val="00C12649"/>
    <w:rsid w:val="00C12922"/>
    <w:rsid w:val="00C130C1"/>
    <w:rsid w:val="00C139AC"/>
    <w:rsid w:val="00C15464"/>
    <w:rsid w:val="00C15C8B"/>
    <w:rsid w:val="00C15E14"/>
    <w:rsid w:val="00C1683D"/>
    <w:rsid w:val="00C16E28"/>
    <w:rsid w:val="00C16E98"/>
    <w:rsid w:val="00C17591"/>
    <w:rsid w:val="00C17723"/>
    <w:rsid w:val="00C17757"/>
    <w:rsid w:val="00C20ABA"/>
    <w:rsid w:val="00C20EBC"/>
    <w:rsid w:val="00C21B82"/>
    <w:rsid w:val="00C21D86"/>
    <w:rsid w:val="00C21EDA"/>
    <w:rsid w:val="00C223C8"/>
    <w:rsid w:val="00C22DA5"/>
    <w:rsid w:val="00C2391B"/>
    <w:rsid w:val="00C23AF6"/>
    <w:rsid w:val="00C24087"/>
    <w:rsid w:val="00C253FD"/>
    <w:rsid w:val="00C25635"/>
    <w:rsid w:val="00C2565C"/>
    <w:rsid w:val="00C25830"/>
    <w:rsid w:val="00C25E37"/>
    <w:rsid w:val="00C26220"/>
    <w:rsid w:val="00C26AE7"/>
    <w:rsid w:val="00C26E6D"/>
    <w:rsid w:val="00C2763D"/>
    <w:rsid w:val="00C3074B"/>
    <w:rsid w:val="00C30E87"/>
    <w:rsid w:val="00C312EA"/>
    <w:rsid w:val="00C314C7"/>
    <w:rsid w:val="00C31664"/>
    <w:rsid w:val="00C32E3F"/>
    <w:rsid w:val="00C32E5D"/>
    <w:rsid w:val="00C3450D"/>
    <w:rsid w:val="00C34F7E"/>
    <w:rsid w:val="00C3591D"/>
    <w:rsid w:val="00C35B69"/>
    <w:rsid w:val="00C35FC9"/>
    <w:rsid w:val="00C36097"/>
    <w:rsid w:val="00C369C3"/>
    <w:rsid w:val="00C36C5E"/>
    <w:rsid w:val="00C37DA5"/>
    <w:rsid w:val="00C37DC1"/>
    <w:rsid w:val="00C40696"/>
    <w:rsid w:val="00C4112F"/>
    <w:rsid w:val="00C41F0D"/>
    <w:rsid w:val="00C426C2"/>
    <w:rsid w:val="00C42E58"/>
    <w:rsid w:val="00C4330E"/>
    <w:rsid w:val="00C43B55"/>
    <w:rsid w:val="00C43D8A"/>
    <w:rsid w:val="00C442AC"/>
    <w:rsid w:val="00C4533F"/>
    <w:rsid w:val="00C46537"/>
    <w:rsid w:val="00C47226"/>
    <w:rsid w:val="00C47446"/>
    <w:rsid w:val="00C503FA"/>
    <w:rsid w:val="00C504E3"/>
    <w:rsid w:val="00C50BE0"/>
    <w:rsid w:val="00C50DEA"/>
    <w:rsid w:val="00C51124"/>
    <w:rsid w:val="00C51630"/>
    <w:rsid w:val="00C51C13"/>
    <w:rsid w:val="00C52025"/>
    <w:rsid w:val="00C525AC"/>
    <w:rsid w:val="00C52CA1"/>
    <w:rsid w:val="00C535C3"/>
    <w:rsid w:val="00C537FB"/>
    <w:rsid w:val="00C5384D"/>
    <w:rsid w:val="00C54047"/>
    <w:rsid w:val="00C54B62"/>
    <w:rsid w:val="00C54F16"/>
    <w:rsid w:val="00C55941"/>
    <w:rsid w:val="00C55EA0"/>
    <w:rsid w:val="00C564F9"/>
    <w:rsid w:val="00C570CB"/>
    <w:rsid w:val="00C57A1A"/>
    <w:rsid w:val="00C600E2"/>
    <w:rsid w:val="00C60648"/>
    <w:rsid w:val="00C606B3"/>
    <w:rsid w:val="00C60AAF"/>
    <w:rsid w:val="00C61200"/>
    <w:rsid w:val="00C61312"/>
    <w:rsid w:val="00C6166E"/>
    <w:rsid w:val="00C61E2F"/>
    <w:rsid w:val="00C61EAF"/>
    <w:rsid w:val="00C6246F"/>
    <w:rsid w:val="00C6275D"/>
    <w:rsid w:val="00C6286E"/>
    <w:rsid w:val="00C62C16"/>
    <w:rsid w:val="00C62C81"/>
    <w:rsid w:val="00C62FD8"/>
    <w:rsid w:val="00C63182"/>
    <w:rsid w:val="00C634AA"/>
    <w:rsid w:val="00C638D9"/>
    <w:rsid w:val="00C6488B"/>
    <w:rsid w:val="00C64F0C"/>
    <w:rsid w:val="00C652FA"/>
    <w:rsid w:val="00C658BA"/>
    <w:rsid w:val="00C65F16"/>
    <w:rsid w:val="00C665D1"/>
    <w:rsid w:val="00C6746A"/>
    <w:rsid w:val="00C67579"/>
    <w:rsid w:val="00C70198"/>
    <w:rsid w:val="00C70462"/>
    <w:rsid w:val="00C70F77"/>
    <w:rsid w:val="00C717B0"/>
    <w:rsid w:val="00C72471"/>
    <w:rsid w:val="00C72515"/>
    <w:rsid w:val="00C727D9"/>
    <w:rsid w:val="00C7312B"/>
    <w:rsid w:val="00C73559"/>
    <w:rsid w:val="00C73896"/>
    <w:rsid w:val="00C748AC"/>
    <w:rsid w:val="00C74E04"/>
    <w:rsid w:val="00C75CDD"/>
    <w:rsid w:val="00C75DD9"/>
    <w:rsid w:val="00C76841"/>
    <w:rsid w:val="00C7755E"/>
    <w:rsid w:val="00C77585"/>
    <w:rsid w:val="00C775CA"/>
    <w:rsid w:val="00C808B4"/>
    <w:rsid w:val="00C808F2"/>
    <w:rsid w:val="00C80E82"/>
    <w:rsid w:val="00C81396"/>
    <w:rsid w:val="00C81D79"/>
    <w:rsid w:val="00C825D3"/>
    <w:rsid w:val="00C827F7"/>
    <w:rsid w:val="00C830C5"/>
    <w:rsid w:val="00C8378F"/>
    <w:rsid w:val="00C83859"/>
    <w:rsid w:val="00C84634"/>
    <w:rsid w:val="00C853FF"/>
    <w:rsid w:val="00C85C0C"/>
    <w:rsid w:val="00C85E0E"/>
    <w:rsid w:val="00C85EA4"/>
    <w:rsid w:val="00C863D1"/>
    <w:rsid w:val="00C86660"/>
    <w:rsid w:val="00C8674D"/>
    <w:rsid w:val="00C869E6"/>
    <w:rsid w:val="00C87C1B"/>
    <w:rsid w:val="00C87D67"/>
    <w:rsid w:val="00C90A36"/>
    <w:rsid w:val="00C90BAC"/>
    <w:rsid w:val="00C90C4A"/>
    <w:rsid w:val="00C91001"/>
    <w:rsid w:val="00C9130F"/>
    <w:rsid w:val="00C913F9"/>
    <w:rsid w:val="00C91551"/>
    <w:rsid w:val="00C9394C"/>
    <w:rsid w:val="00C94A8B"/>
    <w:rsid w:val="00C950E6"/>
    <w:rsid w:val="00C950E7"/>
    <w:rsid w:val="00C9642F"/>
    <w:rsid w:val="00C96BCD"/>
    <w:rsid w:val="00C96BD0"/>
    <w:rsid w:val="00C96E18"/>
    <w:rsid w:val="00C97116"/>
    <w:rsid w:val="00C97B0C"/>
    <w:rsid w:val="00CA0065"/>
    <w:rsid w:val="00CA0354"/>
    <w:rsid w:val="00CA0602"/>
    <w:rsid w:val="00CA0804"/>
    <w:rsid w:val="00CA1151"/>
    <w:rsid w:val="00CA20D9"/>
    <w:rsid w:val="00CA22A6"/>
    <w:rsid w:val="00CA27A5"/>
    <w:rsid w:val="00CA2884"/>
    <w:rsid w:val="00CA2941"/>
    <w:rsid w:val="00CA2B69"/>
    <w:rsid w:val="00CA2E91"/>
    <w:rsid w:val="00CA343C"/>
    <w:rsid w:val="00CA3B37"/>
    <w:rsid w:val="00CA3CBC"/>
    <w:rsid w:val="00CA3F77"/>
    <w:rsid w:val="00CA4282"/>
    <w:rsid w:val="00CA4367"/>
    <w:rsid w:val="00CA60BE"/>
    <w:rsid w:val="00CA6133"/>
    <w:rsid w:val="00CA787E"/>
    <w:rsid w:val="00CA7CCC"/>
    <w:rsid w:val="00CB00ED"/>
    <w:rsid w:val="00CB0E74"/>
    <w:rsid w:val="00CB18BC"/>
    <w:rsid w:val="00CB18E7"/>
    <w:rsid w:val="00CB1AE2"/>
    <w:rsid w:val="00CB249C"/>
    <w:rsid w:val="00CB2CAF"/>
    <w:rsid w:val="00CB302C"/>
    <w:rsid w:val="00CB3299"/>
    <w:rsid w:val="00CB3311"/>
    <w:rsid w:val="00CB35FC"/>
    <w:rsid w:val="00CB37F2"/>
    <w:rsid w:val="00CB3868"/>
    <w:rsid w:val="00CB392B"/>
    <w:rsid w:val="00CB3A65"/>
    <w:rsid w:val="00CB47FA"/>
    <w:rsid w:val="00CB4E45"/>
    <w:rsid w:val="00CB5249"/>
    <w:rsid w:val="00CB56DF"/>
    <w:rsid w:val="00CB596A"/>
    <w:rsid w:val="00CB607A"/>
    <w:rsid w:val="00CB6AAD"/>
    <w:rsid w:val="00CB6C74"/>
    <w:rsid w:val="00CB6F87"/>
    <w:rsid w:val="00CB6FB5"/>
    <w:rsid w:val="00CB775E"/>
    <w:rsid w:val="00CB7B27"/>
    <w:rsid w:val="00CB7F02"/>
    <w:rsid w:val="00CC0080"/>
    <w:rsid w:val="00CC0B32"/>
    <w:rsid w:val="00CC1444"/>
    <w:rsid w:val="00CC1D0F"/>
    <w:rsid w:val="00CC26A1"/>
    <w:rsid w:val="00CC2F0D"/>
    <w:rsid w:val="00CC37B6"/>
    <w:rsid w:val="00CC3A09"/>
    <w:rsid w:val="00CC42B0"/>
    <w:rsid w:val="00CC43C0"/>
    <w:rsid w:val="00CC5573"/>
    <w:rsid w:val="00CC5F21"/>
    <w:rsid w:val="00CC5F4B"/>
    <w:rsid w:val="00CC6D18"/>
    <w:rsid w:val="00CC70D5"/>
    <w:rsid w:val="00CC7242"/>
    <w:rsid w:val="00CC76EF"/>
    <w:rsid w:val="00CC7A8D"/>
    <w:rsid w:val="00CD133F"/>
    <w:rsid w:val="00CD175C"/>
    <w:rsid w:val="00CD21E9"/>
    <w:rsid w:val="00CD27DD"/>
    <w:rsid w:val="00CD2D20"/>
    <w:rsid w:val="00CD32F5"/>
    <w:rsid w:val="00CD37C3"/>
    <w:rsid w:val="00CD3A13"/>
    <w:rsid w:val="00CD3DF0"/>
    <w:rsid w:val="00CD4274"/>
    <w:rsid w:val="00CD4808"/>
    <w:rsid w:val="00CD4F43"/>
    <w:rsid w:val="00CD4F8B"/>
    <w:rsid w:val="00CD5C44"/>
    <w:rsid w:val="00CD67DC"/>
    <w:rsid w:val="00CD68A5"/>
    <w:rsid w:val="00CD6C7B"/>
    <w:rsid w:val="00CD7EED"/>
    <w:rsid w:val="00CE154C"/>
    <w:rsid w:val="00CE18F7"/>
    <w:rsid w:val="00CE1D75"/>
    <w:rsid w:val="00CE2907"/>
    <w:rsid w:val="00CE3825"/>
    <w:rsid w:val="00CE40A7"/>
    <w:rsid w:val="00CE4788"/>
    <w:rsid w:val="00CE49D3"/>
    <w:rsid w:val="00CE4A64"/>
    <w:rsid w:val="00CE4FC4"/>
    <w:rsid w:val="00CE55FC"/>
    <w:rsid w:val="00CE561D"/>
    <w:rsid w:val="00CE5B47"/>
    <w:rsid w:val="00CE6131"/>
    <w:rsid w:val="00CE6CE1"/>
    <w:rsid w:val="00CE7390"/>
    <w:rsid w:val="00CE7537"/>
    <w:rsid w:val="00CE767D"/>
    <w:rsid w:val="00CE7A63"/>
    <w:rsid w:val="00CE7B6F"/>
    <w:rsid w:val="00CF1AF1"/>
    <w:rsid w:val="00CF30B2"/>
    <w:rsid w:val="00CF3963"/>
    <w:rsid w:val="00CF3DF3"/>
    <w:rsid w:val="00CF4062"/>
    <w:rsid w:val="00CF4FDA"/>
    <w:rsid w:val="00CF50AE"/>
    <w:rsid w:val="00CF53CA"/>
    <w:rsid w:val="00CF54F8"/>
    <w:rsid w:val="00CF6039"/>
    <w:rsid w:val="00CF66AD"/>
    <w:rsid w:val="00CF76B1"/>
    <w:rsid w:val="00CF79E8"/>
    <w:rsid w:val="00D01759"/>
    <w:rsid w:val="00D018EE"/>
    <w:rsid w:val="00D02249"/>
    <w:rsid w:val="00D02877"/>
    <w:rsid w:val="00D02E64"/>
    <w:rsid w:val="00D0344E"/>
    <w:rsid w:val="00D03513"/>
    <w:rsid w:val="00D04B9E"/>
    <w:rsid w:val="00D0545B"/>
    <w:rsid w:val="00D055A1"/>
    <w:rsid w:val="00D05F88"/>
    <w:rsid w:val="00D06986"/>
    <w:rsid w:val="00D078FF"/>
    <w:rsid w:val="00D07A07"/>
    <w:rsid w:val="00D07F6A"/>
    <w:rsid w:val="00D107D2"/>
    <w:rsid w:val="00D10CEA"/>
    <w:rsid w:val="00D10DEF"/>
    <w:rsid w:val="00D119E1"/>
    <w:rsid w:val="00D11C56"/>
    <w:rsid w:val="00D121F4"/>
    <w:rsid w:val="00D14332"/>
    <w:rsid w:val="00D144AE"/>
    <w:rsid w:val="00D1537C"/>
    <w:rsid w:val="00D1582A"/>
    <w:rsid w:val="00D15EBB"/>
    <w:rsid w:val="00D164F4"/>
    <w:rsid w:val="00D16C5F"/>
    <w:rsid w:val="00D17C79"/>
    <w:rsid w:val="00D20353"/>
    <w:rsid w:val="00D2138E"/>
    <w:rsid w:val="00D217B4"/>
    <w:rsid w:val="00D21C60"/>
    <w:rsid w:val="00D22FD1"/>
    <w:rsid w:val="00D232F9"/>
    <w:rsid w:val="00D23445"/>
    <w:rsid w:val="00D2346C"/>
    <w:rsid w:val="00D23AF2"/>
    <w:rsid w:val="00D23E0B"/>
    <w:rsid w:val="00D24D75"/>
    <w:rsid w:val="00D252CE"/>
    <w:rsid w:val="00D265D1"/>
    <w:rsid w:val="00D265F5"/>
    <w:rsid w:val="00D266E6"/>
    <w:rsid w:val="00D2714C"/>
    <w:rsid w:val="00D27D8C"/>
    <w:rsid w:val="00D27F96"/>
    <w:rsid w:val="00D314D6"/>
    <w:rsid w:val="00D3216A"/>
    <w:rsid w:val="00D327B4"/>
    <w:rsid w:val="00D329DC"/>
    <w:rsid w:val="00D33535"/>
    <w:rsid w:val="00D33ECE"/>
    <w:rsid w:val="00D33FCE"/>
    <w:rsid w:val="00D34149"/>
    <w:rsid w:val="00D34E67"/>
    <w:rsid w:val="00D35AFB"/>
    <w:rsid w:val="00D36059"/>
    <w:rsid w:val="00D3608B"/>
    <w:rsid w:val="00D361FD"/>
    <w:rsid w:val="00D36CB9"/>
    <w:rsid w:val="00D36E24"/>
    <w:rsid w:val="00D36FD0"/>
    <w:rsid w:val="00D375FC"/>
    <w:rsid w:val="00D3786A"/>
    <w:rsid w:val="00D402F5"/>
    <w:rsid w:val="00D41511"/>
    <w:rsid w:val="00D4155D"/>
    <w:rsid w:val="00D42F84"/>
    <w:rsid w:val="00D434EB"/>
    <w:rsid w:val="00D435E0"/>
    <w:rsid w:val="00D443CF"/>
    <w:rsid w:val="00D447CD"/>
    <w:rsid w:val="00D44979"/>
    <w:rsid w:val="00D44DF7"/>
    <w:rsid w:val="00D450F4"/>
    <w:rsid w:val="00D458D7"/>
    <w:rsid w:val="00D45E68"/>
    <w:rsid w:val="00D4674D"/>
    <w:rsid w:val="00D4683D"/>
    <w:rsid w:val="00D46959"/>
    <w:rsid w:val="00D46E64"/>
    <w:rsid w:val="00D47176"/>
    <w:rsid w:val="00D478BD"/>
    <w:rsid w:val="00D501C5"/>
    <w:rsid w:val="00D502CC"/>
    <w:rsid w:val="00D502DA"/>
    <w:rsid w:val="00D50322"/>
    <w:rsid w:val="00D50417"/>
    <w:rsid w:val="00D50C7B"/>
    <w:rsid w:val="00D51604"/>
    <w:rsid w:val="00D51815"/>
    <w:rsid w:val="00D519EB"/>
    <w:rsid w:val="00D51E9E"/>
    <w:rsid w:val="00D522B2"/>
    <w:rsid w:val="00D52C00"/>
    <w:rsid w:val="00D533EB"/>
    <w:rsid w:val="00D54528"/>
    <w:rsid w:val="00D55D50"/>
    <w:rsid w:val="00D55E3F"/>
    <w:rsid w:val="00D56375"/>
    <w:rsid w:val="00D57631"/>
    <w:rsid w:val="00D576D8"/>
    <w:rsid w:val="00D57C42"/>
    <w:rsid w:val="00D57FCA"/>
    <w:rsid w:val="00D60460"/>
    <w:rsid w:val="00D60BA6"/>
    <w:rsid w:val="00D60CAD"/>
    <w:rsid w:val="00D60F14"/>
    <w:rsid w:val="00D627D7"/>
    <w:rsid w:val="00D62C94"/>
    <w:rsid w:val="00D630D0"/>
    <w:rsid w:val="00D63887"/>
    <w:rsid w:val="00D63B34"/>
    <w:rsid w:val="00D641E5"/>
    <w:rsid w:val="00D642F7"/>
    <w:rsid w:val="00D6431D"/>
    <w:rsid w:val="00D64384"/>
    <w:rsid w:val="00D6469D"/>
    <w:rsid w:val="00D6533D"/>
    <w:rsid w:val="00D655EC"/>
    <w:rsid w:val="00D66AE1"/>
    <w:rsid w:val="00D66F61"/>
    <w:rsid w:val="00D67C5E"/>
    <w:rsid w:val="00D70A5E"/>
    <w:rsid w:val="00D70FD0"/>
    <w:rsid w:val="00D71DC3"/>
    <w:rsid w:val="00D724A5"/>
    <w:rsid w:val="00D72AC8"/>
    <w:rsid w:val="00D72D25"/>
    <w:rsid w:val="00D7354D"/>
    <w:rsid w:val="00D73FD9"/>
    <w:rsid w:val="00D74447"/>
    <w:rsid w:val="00D7468E"/>
    <w:rsid w:val="00D74E1D"/>
    <w:rsid w:val="00D7538D"/>
    <w:rsid w:val="00D76412"/>
    <w:rsid w:val="00D765AC"/>
    <w:rsid w:val="00D77BA7"/>
    <w:rsid w:val="00D77C0A"/>
    <w:rsid w:val="00D800C8"/>
    <w:rsid w:val="00D8040D"/>
    <w:rsid w:val="00D8042E"/>
    <w:rsid w:val="00D80731"/>
    <w:rsid w:val="00D813A2"/>
    <w:rsid w:val="00D813E0"/>
    <w:rsid w:val="00D81E1C"/>
    <w:rsid w:val="00D81F65"/>
    <w:rsid w:val="00D8219B"/>
    <w:rsid w:val="00D82345"/>
    <w:rsid w:val="00D82E4C"/>
    <w:rsid w:val="00D83DE2"/>
    <w:rsid w:val="00D83E75"/>
    <w:rsid w:val="00D8473A"/>
    <w:rsid w:val="00D8530D"/>
    <w:rsid w:val="00D85825"/>
    <w:rsid w:val="00D85C7E"/>
    <w:rsid w:val="00D85D1C"/>
    <w:rsid w:val="00D85F73"/>
    <w:rsid w:val="00D87472"/>
    <w:rsid w:val="00D8751C"/>
    <w:rsid w:val="00D87962"/>
    <w:rsid w:val="00D87963"/>
    <w:rsid w:val="00D87967"/>
    <w:rsid w:val="00D87EB6"/>
    <w:rsid w:val="00D902C1"/>
    <w:rsid w:val="00D9046A"/>
    <w:rsid w:val="00D908BD"/>
    <w:rsid w:val="00D91264"/>
    <w:rsid w:val="00D91776"/>
    <w:rsid w:val="00D91F6D"/>
    <w:rsid w:val="00D925C2"/>
    <w:rsid w:val="00D927D0"/>
    <w:rsid w:val="00D9389A"/>
    <w:rsid w:val="00D93BF7"/>
    <w:rsid w:val="00D942FC"/>
    <w:rsid w:val="00D9478E"/>
    <w:rsid w:val="00D94E16"/>
    <w:rsid w:val="00D94FE6"/>
    <w:rsid w:val="00D955FF"/>
    <w:rsid w:val="00D95CC9"/>
    <w:rsid w:val="00D96082"/>
    <w:rsid w:val="00D96098"/>
    <w:rsid w:val="00D963AC"/>
    <w:rsid w:val="00D96A00"/>
    <w:rsid w:val="00D96BEB"/>
    <w:rsid w:val="00D979BE"/>
    <w:rsid w:val="00D979C7"/>
    <w:rsid w:val="00DA094F"/>
    <w:rsid w:val="00DA161F"/>
    <w:rsid w:val="00DA17CD"/>
    <w:rsid w:val="00DA1D02"/>
    <w:rsid w:val="00DA23E9"/>
    <w:rsid w:val="00DA361F"/>
    <w:rsid w:val="00DA3FFA"/>
    <w:rsid w:val="00DA4697"/>
    <w:rsid w:val="00DA46B2"/>
    <w:rsid w:val="00DA46E5"/>
    <w:rsid w:val="00DA59A6"/>
    <w:rsid w:val="00DA65F1"/>
    <w:rsid w:val="00DA6F3A"/>
    <w:rsid w:val="00DB0094"/>
    <w:rsid w:val="00DB0137"/>
    <w:rsid w:val="00DB0560"/>
    <w:rsid w:val="00DB096E"/>
    <w:rsid w:val="00DB0A32"/>
    <w:rsid w:val="00DB1912"/>
    <w:rsid w:val="00DB1AEF"/>
    <w:rsid w:val="00DB21B5"/>
    <w:rsid w:val="00DB240C"/>
    <w:rsid w:val="00DB24A2"/>
    <w:rsid w:val="00DB2A26"/>
    <w:rsid w:val="00DB2B19"/>
    <w:rsid w:val="00DB3328"/>
    <w:rsid w:val="00DB363B"/>
    <w:rsid w:val="00DB41B5"/>
    <w:rsid w:val="00DB44DE"/>
    <w:rsid w:val="00DB45AA"/>
    <w:rsid w:val="00DB4C46"/>
    <w:rsid w:val="00DB5412"/>
    <w:rsid w:val="00DB5E4C"/>
    <w:rsid w:val="00DB61C6"/>
    <w:rsid w:val="00DB64FC"/>
    <w:rsid w:val="00DB6B53"/>
    <w:rsid w:val="00DB7D6A"/>
    <w:rsid w:val="00DC01CC"/>
    <w:rsid w:val="00DC084D"/>
    <w:rsid w:val="00DC0D1F"/>
    <w:rsid w:val="00DC21F1"/>
    <w:rsid w:val="00DC257C"/>
    <w:rsid w:val="00DC2669"/>
    <w:rsid w:val="00DC34EF"/>
    <w:rsid w:val="00DC3EF5"/>
    <w:rsid w:val="00DC3EFD"/>
    <w:rsid w:val="00DC57CC"/>
    <w:rsid w:val="00DC5975"/>
    <w:rsid w:val="00DC6321"/>
    <w:rsid w:val="00DC6449"/>
    <w:rsid w:val="00DC6664"/>
    <w:rsid w:val="00DC75D7"/>
    <w:rsid w:val="00DC7F4E"/>
    <w:rsid w:val="00DD06AC"/>
    <w:rsid w:val="00DD0E66"/>
    <w:rsid w:val="00DD0E93"/>
    <w:rsid w:val="00DD1A1C"/>
    <w:rsid w:val="00DD1A99"/>
    <w:rsid w:val="00DD1F6D"/>
    <w:rsid w:val="00DD213E"/>
    <w:rsid w:val="00DD2274"/>
    <w:rsid w:val="00DD27A8"/>
    <w:rsid w:val="00DD300C"/>
    <w:rsid w:val="00DD3200"/>
    <w:rsid w:val="00DD32AB"/>
    <w:rsid w:val="00DD379B"/>
    <w:rsid w:val="00DD3833"/>
    <w:rsid w:val="00DD3D44"/>
    <w:rsid w:val="00DD4343"/>
    <w:rsid w:val="00DD494B"/>
    <w:rsid w:val="00DD5266"/>
    <w:rsid w:val="00DD52D9"/>
    <w:rsid w:val="00DD56CF"/>
    <w:rsid w:val="00DD586B"/>
    <w:rsid w:val="00DD67F1"/>
    <w:rsid w:val="00DD7B69"/>
    <w:rsid w:val="00DE0236"/>
    <w:rsid w:val="00DE033C"/>
    <w:rsid w:val="00DE0562"/>
    <w:rsid w:val="00DE10BC"/>
    <w:rsid w:val="00DE1A51"/>
    <w:rsid w:val="00DE1BC1"/>
    <w:rsid w:val="00DE20F6"/>
    <w:rsid w:val="00DE29B6"/>
    <w:rsid w:val="00DE31E3"/>
    <w:rsid w:val="00DE3298"/>
    <w:rsid w:val="00DE398B"/>
    <w:rsid w:val="00DE3BAF"/>
    <w:rsid w:val="00DE4038"/>
    <w:rsid w:val="00DE43E4"/>
    <w:rsid w:val="00DE4761"/>
    <w:rsid w:val="00DE4C8F"/>
    <w:rsid w:val="00DE4C93"/>
    <w:rsid w:val="00DE55A7"/>
    <w:rsid w:val="00DE5874"/>
    <w:rsid w:val="00DE5A62"/>
    <w:rsid w:val="00DE64AF"/>
    <w:rsid w:val="00DE66A2"/>
    <w:rsid w:val="00DE6D3C"/>
    <w:rsid w:val="00DE6DBE"/>
    <w:rsid w:val="00DE712B"/>
    <w:rsid w:val="00DE7287"/>
    <w:rsid w:val="00DE75BE"/>
    <w:rsid w:val="00DE7C1F"/>
    <w:rsid w:val="00DE7DEA"/>
    <w:rsid w:val="00DF0569"/>
    <w:rsid w:val="00DF102B"/>
    <w:rsid w:val="00DF16D3"/>
    <w:rsid w:val="00DF1E50"/>
    <w:rsid w:val="00DF2E3A"/>
    <w:rsid w:val="00DF3511"/>
    <w:rsid w:val="00DF3EA8"/>
    <w:rsid w:val="00DF4166"/>
    <w:rsid w:val="00DF4A8C"/>
    <w:rsid w:val="00DF4CE1"/>
    <w:rsid w:val="00DF53F8"/>
    <w:rsid w:val="00DF5779"/>
    <w:rsid w:val="00DF5D0C"/>
    <w:rsid w:val="00DF5D40"/>
    <w:rsid w:val="00DF5E07"/>
    <w:rsid w:val="00DF5FC1"/>
    <w:rsid w:val="00DF6A1D"/>
    <w:rsid w:val="00DF754E"/>
    <w:rsid w:val="00DF798E"/>
    <w:rsid w:val="00E0075F"/>
    <w:rsid w:val="00E0096E"/>
    <w:rsid w:val="00E00AC6"/>
    <w:rsid w:val="00E00EB9"/>
    <w:rsid w:val="00E00EC0"/>
    <w:rsid w:val="00E011CC"/>
    <w:rsid w:val="00E01607"/>
    <w:rsid w:val="00E024A0"/>
    <w:rsid w:val="00E02B68"/>
    <w:rsid w:val="00E035E6"/>
    <w:rsid w:val="00E035ED"/>
    <w:rsid w:val="00E035F4"/>
    <w:rsid w:val="00E03656"/>
    <w:rsid w:val="00E0407A"/>
    <w:rsid w:val="00E04FC9"/>
    <w:rsid w:val="00E0537D"/>
    <w:rsid w:val="00E05A73"/>
    <w:rsid w:val="00E07475"/>
    <w:rsid w:val="00E07634"/>
    <w:rsid w:val="00E07926"/>
    <w:rsid w:val="00E10E10"/>
    <w:rsid w:val="00E119ED"/>
    <w:rsid w:val="00E11F27"/>
    <w:rsid w:val="00E12368"/>
    <w:rsid w:val="00E1285F"/>
    <w:rsid w:val="00E129BC"/>
    <w:rsid w:val="00E12B2D"/>
    <w:rsid w:val="00E130B0"/>
    <w:rsid w:val="00E131C2"/>
    <w:rsid w:val="00E13CF5"/>
    <w:rsid w:val="00E145D2"/>
    <w:rsid w:val="00E146A0"/>
    <w:rsid w:val="00E14822"/>
    <w:rsid w:val="00E14D99"/>
    <w:rsid w:val="00E14F14"/>
    <w:rsid w:val="00E15434"/>
    <w:rsid w:val="00E155D4"/>
    <w:rsid w:val="00E16CF3"/>
    <w:rsid w:val="00E16FC9"/>
    <w:rsid w:val="00E200BC"/>
    <w:rsid w:val="00E202FD"/>
    <w:rsid w:val="00E21FFD"/>
    <w:rsid w:val="00E227C2"/>
    <w:rsid w:val="00E22DE0"/>
    <w:rsid w:val="00E22DFF"/>
    <w:rsid w:val="00E23CA3"/>
    <w:rsid w:val="00E24B24"/>
    <w:rsid w:val="00E24B5D"/>
    <w:rsid w:val="00E25102"/>
    <w:rsid w:val="00E25138"/>
    <w:rsid w:val="00E258D9"/>
    <w:rsid w:val="00E25D29"/>
    <w:rsid w:val="00E25E86"/>
    <w:rsid w:val="00E27829"/>
    <w:rsid w:val="00E308C7"/>
    <w:rsid w:val="00E30CF0"/>
    <w:rsid w:val="00E31FA0"/>
    <w:rsid w:val="00E32BB3"/>
    <w:rsid w:val="00E3363F"/>
    <w:rsid w:val="00E3375F"/>
    <w:rsid w:val="00E33EF3"/>
    <w:rsid w:val="00E340E5"/>
    <w:rsid w:val="00E3429E"/>
    <w:rsid w:val="00E34520"/>
    <w:rsid w:val="00E34F60"/>
    <w:rsid w:val="00E35125"/>
    <w:rsid w:val="00E35FD3"/>
    <w:rsid w:val="00E37106"/>
    <w:rsid w:val="00E37639"/>
    <w:rsid w:val="00E37E0A"/>
    <w:rsid w:val="00E40623"/>
    <w:rsid w:val="00E4070A"/>
    <w:rsid w:val="00E40A48"/>
    <w:rsid w:val="00E40D49"/>
    <w:rsid w:val="00E41F73"/>
    <w:rsid w:val="00E42171"/>
    <w:rsid w:val="00E42817"/>
    <w:rsid w:val="00E42A14"/>
    <w:rsid w:val="00E42C96"/>
    <w:rsid w:val="00E43048"/>
    <w:rsid w:val="00E43460"/>
    <w:rsid w:val="00E44017"/>
    <w:rsid w:val="00E44046"/>
    <w:rsid w:val="00E440DD"/>
    <w:rsid w:val="00E44210"/>
    <w:rsid w:val="00E445EB"/>
    <w:rsid w:val="00E44D2D"/>
    <w:rsid w:val="00E44EF6"/>
    <w:rsid w:val="00E452E6"/>
    <w:rsid w:val="00E4539B"/>
    <w:rsid w:val="00E45DAE"/>
    <w:rsid w:val="00E46205"/>
    <w:rsid w:val="00E46230"/>
    <w:rsid w:val="00E46384"/>
    <w:rsid w:val="00E46944"/>
    <w:rsid w:val="00E471BF"/>
    <w:rsid w:val="00E47B9B"/>
    <w:rsid w:val="00E50613"/>
    <w:rsid w:val="00E50DBF"/>
    <w:rsid w:val="00E5156E"/>
    <w:rsid w:val="00E51646"/>
    <w:rsid w:val="00E5229B"/>
    <w:rsid w:val="00E523FA"/>
    <w:rsid w:val="00E526C4"/>
    <w:rsid w:val="00E52D71"/>
    <w:rsid w:val="00E5306C"/>
    <w:rsid w:val="00E53598"/>
    <w:rsid w:val="00E5388C"/>
    <w:rsid w:val="00E53ACD"/>
    <w:rsid w:val="00E53BA5"/>
    <w:rsid w:val="00E53E1D"/>
    <w:rsid w:val="00E54CE8"/>
    <w:rsid w:val="00E54F82"/>
    <w:rsid w:val="00E55434"/>
    <w:rsid w:val="00E55D15"/>
    <w:rsid w:val="00E56562"/>
    <w:rsid w:val="00E56A58"/>
    <w:rsid w:val="00E56B06"/>
    <w:rsid w:val="00E56B0B"/>
    <w:rsid w:val="00E56F2C"/>
    <w:rsid w:val="00E5762E"/>
    <w:rsid w:val="00E5765B"/>
    <w:rsid w:val="00E5772C"/>
    <w:rsid w:val="00E57F03"/>
    <w:rsid w:val="00E601A3"/>
    <w:rsid w:val="00E61367"/>
    <w:rsid w:val="00E614B4"/>
    <w:rsid w:val="00E615D6"/>
    <w:rsid w:val="00E61C99"/>
    <w:rsid w:val="00E6297E"/>
    <w:rsid w:val="00E62B7B"/>
    <w:rsid w:val="00E62D17"/>
    <w:rsid w:val="00E63317"/>
    <w:rsid w:val="00E634AD"/>
    <w:rsid w:val="00E648DB"/>
    <w:rsid w:val="00E6615C"/>
    <w:rsid w:val="00E66E1D"/>
    <w:rsid w:val="00E67007"/>
    <w:rsid w:val="00E670AA"/>
    <w:rsid w:val="00E67318"/>
    <w:rsid w:val="00E67A41"/>
    <w:rsid w:val="00E67A51"/>
    <w:rsid w:val="00E67E17"/>
    <w:rsid w:val="00E7021F"/>
    <w:rsid w:val="00E70828"/>
    <w:rsid w:val="00E70DD2"/>
    <w:rsid w:val="00E711A6"/>
    <w:rsid w:val="00E71651"/>
    <w:rsid w:val="00E73941"/>
    <w:rsid w:val="00E740C6"/>
    <w:rsid w:val="00E74469"/>
    <w:rsid w:val="00E748B7"/>
    <w:rsid w:val="00E74D79"/>
    <w:rsid w:val="00E74F19"/>
    <w:rsid w:val="00E753F9"/>
    <w:rsid w:val="00E765B6"/>
    <w:rsid w:val="00E7675C"/>
    <w:rsid w:val="00E7690B"/>
    <w:rsid w:val="00E76917"/>
    <w:rsid w:val="00E774C9"/>
    <w:rsid w:val="00E77BA3"/>
    <w:rsid w:val="00E8004A"/>
    <w:rsid w:val="00E80D2C"/>
    <w:rsid w:val="00E814D5"/>
    <w:rsid w:val="00E81CE7"/>
    <w:rsid w:val="00E82386"/>
    <w:rsid w:val="00E82760"/>
    <w:rsid w:val="00E82A06"/>
    <w:rsid w:val="00E83B88"/>
    <w:rsid w:val="00E84B27"/>
    <w:rsid w:val="00E85DBC"/>
    <w:rsid w:val="00E86002"/>
    <w:rsid w:val="00E867D7"/>
    <w:rsid w:val="00E870F3"/>
    <w:rsid w:val="00E87988"/>
    <w:rsid w:val="00E879FB"/>
    <w:rsid w:val="00E87EA3"/>
    <w:rsid w:val="00E87F75"/>
    <w:rsid w:val="00E9036D"/>
    <w:rsid w:val="00E90A79"/>
    <w:rsid w:val="00E90FE2"/>
    <w:rsid w:val="00E916B8"/>
    <w:rsid w:val="00E91B64"/>
    <w:rsid w:val="00E92912"/>
    <w:rsid w:val="00E92E67"/>
    <w:rsid w:val="00E94408"/>
    <w:rsid w:val="00E94453"/>
    <w:rsid w:val="00E94C90"/>
    <w:rsid w:val="00E94EA1"/>
    <w:rsid w:val="00E95816"/>
    <w:rsid w:val="00E9594A"/>
    <w:rsid w:val="00E969D3"/>
    <w:rsid w:val="00E97692"/>
    <w:rsid w:val="00EA00D8"/>
    <w:rsid w:val="00EA02FA"/>
    <w:rsid w:val="00EA0CA4"/>
    <w:rsid w:val="00EA0DDA"/>
    <w:rsid w:val="00EA1374"/>
    <w:rsid w:val="00EA15A0"/>
    <w:rsid w:val="00EA1E38"/>
    <w:rsid w:val="00EA24F0"/>
    <w:rsid w:val="00EA294E"/>
    <w:rsid w:val="00EA29AD"/>
    <w:rsid w:val="00EA393A"/>
    <w:rsid w:val="00EA3E6A"/>
    <w:rsid w:val="00EA42CC"/>
    <w:rsid w:val="00EA433C"/>
    <w:rsid w:val="00EA5414"/>
    <w:rsid w:val="00EA555F"/>
    <w:rsid w:val="00EA5C18"/>
    <w:rsid w:val="00EA5D92"/>
    <w:rsid w:val="00EA5F0A"/>
    <w:rsid w:val="00EA6929"/>
    <w:rsid w:val="00EA715C"/>
    <w:rsid w:val="00EB0621"/>
    <w:rsid w:val="00EB06F0"/>
    <w:rsid w:val="00EB07FA"/>
    <w:rsid w:val="00EB101F"/>
    <w:rsid w:val="00EB139E"/>
    <w:rsid w:val="00EB1479"/>
    <w:rsid w:val="00EB1AF7"/>
    <w:rsid w:val="00EB262D"/>
    <w:rsid w:val="00EB34E4"/>
    <w:rsid w:val="00EB3516"/>
    <w:rsid w:val="00EB3795"/>
    <w:rsid w:val="00EB3DC7"/>
    <w:rsid w:val="00EB3E9B"/>
    <w:rsid w:val="00EB40CC"/>
    <w:rsid w:val="00EB5ABD"/>
    <w:rsid w:val="00EB5B14"/>
    <w:rsid w:val="00EB6951"/>
    <w:rsid w:val="00EB6BA8"/>
    <w:rsid w:val="00EB7054"/>
    <w:rsid w:val="00EB712F"/>
    <w:rsid w:val="00EB71E5"/>
    <w:rsid w:val="00EB73A6"/>
    <w:rsid w:val="00EB7765"/>
    <w:rsid w:val="00EB78B7"/>
    <w:rsid w:val="00EB798F"/>
    <w:rsid w:val="00EC0A19"/>
    <w:rsid w:val="00EC1087"/>
    <w:rsid w:val="00EC1099"/>
    <w:rsid w:val="00EC1706"/>
    <w:rsid w:val="00EC179A"/>
    <w:rsid w:val="00EC1CF1"/>
    <w:rsid w:val="00EC1D40"/>
    <w:rsid w:val="00EC2205"/>
    <w:rsid w:val="00EC2736"/>
    <w:rsid w:val="00EC2912"/>
    <w:rsid w:val="00EC2DAC"/>
    <w:rsid w:val="00EC331D"/>
    <w:rsid w:val="00EC3635"/>
    <w:rsid w:val="00EC37CC"/>
    <w:rsid w:val="00EC3F9B"/>
    <w:rsid w:val="00EC3FEF"/>
    <w:rsid w:val="00EC417B"/>
    <w:rsid w:val="00EC43C0"/>
    <w:rsid w:val="00EC4428"/>
    <w:rsid w:val="00EC7B18"/>
    <w:rsid w:val="00EC7DE7"/>
    <w:rsid w:val="00EC7ECA"/>
    <w:rsid w:val="00EC7FDF"/>
    <w:rsid w:val="00ED06EF"/>
    <w:rsid w:val="00ED0E8A"/>
    <w:rsid w:val="00ED15B5"/>
    <w:rsid w:val="00ED1CBC"/>
    <w:rsid w:val="00ED2181"/>
    <w:rsid w:val="00ED229B"/>
    <w:rsid w:val="00ED2419"/>
    <w:rsid w:val="00ED28D1"/>
    <w:rsid w:val="00ED3679"/>
    <w:rsid w:val="00ED3BDD"/>
    <w:rsid w:val="00ED3C0B"/>
    <w:rsid w:val="00ED4472"/>
    <w:rsid w:val="00ED4585"/>
    <w:rsid w:val="00ED5372"/>
    <w:rsid w:val="00ED579C"/>
    <w:rsid w:val="00ED5C36"/>
    <w:rsid w:val="00ED5C8A"/>
    <w:rsid w:val="00ED76A4"/>
    <w:rsid w:val="00ED7992"/>
    <w:rsid w:val="00ED7A66"/>
    <w:rsid w:val="00EE0188"/>
    <w:rsid w:val="00EE03D4"/>
    <w:rsid w:val="00EE0CB8"/>
    <w:rsid w:val="00EE1421"/>
    <w:rsid w:val="00EE1802"/>
    <w:rsid w:val="00EE18BA"/>
    <w:rsid w:val="00EE1AD9"/>
    <w:rsid w:val="00EE20AF"/>
    <w:rsid w:val="00EE24E1"/>
    <w:rsid w:val="00EE26E0"/>
    <w:rsid w:val="00EE2BBA"/>
    <w:rsid w:val="00EE2D46"/>
    <w:rsid w:val="00EE30A5"/>
    <w:rsid w:val="00EE4578"/>
    <w:rsid w:val="00EE4690"/>
    <w:rsid w:val="00EE4968"/>
    <w:rsid w:val="00EE4B5E"/>
    <w:rsid w:val="00EE4F6D"/>
    <w:rsid w:val="00EE5B2D"/>
    <w:rsid w:val="00EE63F8"/>
    <w:rsid w:val="00EE7568"/>
    <w:rsid w:val="00EF0065"/>
    <w:rsid w:val="00EF0759"/>
    <w:rsid w:val="00EF0B2B"/>
    <w:rsid w:val="00EF13FC"/>
    <w:rsid w:val="00EF1581"/>
    <w:rsid w:val="00EF158C"/>
    <w:rsid w:val="00EF247D"/>
    <w:rsid w:val="00EF2AF7"/>
    <w:rsid w:val="00EF2DD4"/>
    <w:rsid w:val="00EF4092"/>
    <w:rsid w:val="00EF4159"/>
    <w:rsid w:val="00EF42A6"/>
    <w:rsid w:val="00EF5104"/>
    <w:rsid w:val="00EF51F4"/>
    <w:rsid w:val="00EF5337"/>
    <w:rsid w:val="00EF5D9E"/>
    <w:rsid w:val="00EF5E62"/>
    <w:rsid w:val="00EF6402"/>
    <w:rsid w:val="00EF713B"/>
    <w:rsid w:val="00EF7321"/>
    <w:rsid w:val="00F006BE"/>
    <w:rsid w:val="00F006CC"/>
    <w:rsid w:val="00F006FF"/>
    <w:rsid w:val="00F012FC"/>
    <w:rsid w:val="00F013B9"/>
    <w:rsid w:val="00F01F22"/>
    <w:rsid w:val="00F01FDB"/>
    <w:rsid w:val="00F02655"/>
    <w:rsid w:val="00F02A30"/>
    <w:rsid w:val="00F02AB1"/>
    <w:rsid w:val="00F0343B"/>
    <w:rsid w:val="00F03B71"/>
    <w:rsid w:val="00F03D97"/>
    <w:rsid w:val="00F03ED6"/>
    <w:rsid w:val="00F04A68"/>
    <w:rsid w:val="00F04E17"/>
    <w:rsid w:val="00F050BC"/>
    <w:rsid w:val="00F05537"/>
    <w:rsid w:val="00F05A87"/>
    <w:rsid w:val="00F0656C"/>
    <w:rsid w:val="00F066B7"/>
    <w:rsid w:val="00F07539"/>
    <w:rsid w:val="00F07A9B"/>
    <w:rsid w:val="00F10097"/>
    <w:rsid w:val="00F1017D"/>
    <w:rsid w:val="00F109E0"/>
    <w:rsid w:val="00F10D18"/>
    <w:rsid w:val="00F1219B"/>
    <w:rsid w:val="00F12643"/>
    <w:rsid w:val="00F12E76"/>
    <w:rsid w:val="00F13156"/>
    <w:rsid w:val="00F131D4"/>
    <w:rsid w:val="00F133D0"/>
    <w:rsid w:val="00F13CB4"/>
    <w:rsid w:val="00F13CF0"/>
    <w:rsid w:val="00F14894"/>
    <w:rsid w:val="00F1504A"/>
    <w:rsid w:val="00F15075"/>
    <w:rsid w:val="00F157E1"/>
    <w:rsid w:val="00F1664E"/>
    <w:rsid w:val="00F166DE"/>
    <w:rsid w:val="00F16941"/>
    <w:rsid w:val="00F17F92"/>
    <w:rsid w:val="00F20125"/>
    <w:rsid w:val="00F20242"/>
    <w:rsid w:val="00F205C9"/>
    <w:rsid w:val="00F20F53"/>
    <w:rsid w:val="00F21340"/>
    <w:rsid w:val="00F21412"/>
    <w:rsid w:val="00F2157B"/>
    <w:rsid w:val="00F216B2"/>
    <w:rsid w:val="00F21BB6"/>
    <w:rsid w:val="00F21EEA"/>
    <w:rsid w:val="00F23891"/>
    <w:rsid w:val="00F242A0"/>
    <w:rsid w:val="00F24A81"/>
    <w:rsid w:val="00F24CD2"/>
    <w:rsid w:val="00F25BEF"/>
    <w:rsid w:val="00F25FC3"/>
    <w:rsid w:val="00F26025"/>
    <w:rsid w:val="00F264CD"/>
    <w:rsid w:val="00F2675B"/>
    <w:rsid w:val="00F267EA"/>
    <w:rsid w:val="00F275C1"/>
    <w:rsid w:val="00F27B34"/>
    <w:rsid w:val="00F27E31"/>
    <w:rsid w:val="00F31787"/>
    <w:rsid w:val="00F31798"/>
    <w:rsid w:val="00F3255E"/>
    <w:rsid w:val="00F33598"/>
    <w:rsid w:val="00F337E2"/>
    <w:rsid w:val="00F340FC"/>
    <w:rsid w:val="00F34339"/>
    <w:rsid w:val="00F34A02"/>
    <w:rsid w:val="00F34D65"/>
    <w:rsid w:val="00F351DD"/>
    <w:rsid w:val="00F3569D"/>
    <w:rsid w:val="00F35B75"/>
    <w:rsid w:val="00F35D68"/>
    <w:rsid w:val="00F35E2E"/>
    <w:rsid w:val="00F375EF"/>
    <w:rsid w:val="00F37985"/>
    <w:rsid w:val="00F409B1"/>
    <w:rsid w:val="00F40CBB"/>
    <w:rsid w:val="00F418A8"/>
    <w:rsid w:val="00F41EE0"/>
    <w:rsid w:val="00F4254B"/>
    <w:rsid w:val="00F43314"/>
    <w:rsid w:val="00F4389E"/>
    <w:rsid w:val="00F43AA0"/>
    <w:rsid w:val="00F43F16"/>
    <w:rsid w:val="00F44358"/>
    <w:rsid w:val="00F44667"/>
    <w:rsid w:val="00F4470E"/>
    <w:rsid w:val="00F447B0"/>
    <w:rsid w:val="00F45373"/>
    <w:rsid w:val="00F45660"/>
    <w:rsid w:val="00F45706"/>
    <w:rsid w:val="00F4677C"/>
    <w:rsid w:val="00F46B14"/>
    <w:rsid w:val="00F470A9"/>
    <w:rsid w:val="00F47678"/>
    <w:rsid w:val="00F47E5B"/>
    <w:rsid w:val="00F503AE"/>
    <w:rsid w:val="00F507B5"/>
    <w:rsid w:val="00F5175D"/>
    <w:rsid w:val="00F51A0C"/>
    <w:rsid w:val="00F529DA"/>
    <w:rsid w:val="00F52E28"/>
    <w:rsid w:val="00F5313B"/>
    <w:rsid w:val="00F5346A"/>
    <w:rsid w:val="00F54360"/>
    <w:rsid w:val="00F54D24"/>
    <w:rsid w:val="00F54DA8"/>
    <w:rsid w:val="00F55042"/>
    <w:rsid w:val="00F551D9"/>
    <w:rsid w:val="00F552E0"/>
    <w:rsid w:val="00F55463"/>
    <w:rsid w:val="00F55618"/>
    <w:rsid w:val="00F55F16"/>
    <w:rsid w:val="00F56336"/>
    <w:rsid w:val="00F56E22"/>
    <w:rsid w:val="00F56F7E"/>
    <w:rsid w:val="00F574C1"/>
    <w:rsid w:val="00F57F33"/>
    <w:rsid w:val="00F60929"/>
    <w:rsid w:val="00F60FE2"/>
    <w:rsid w:val="00F61688"/>
    <w:rsid w:val="00F62445"/>
    <w:rsid w:val="00F62477"/>
    <w:rsid w:val="00F624AB"/>
    <w:rsid w:val="00F62F15"/>
    <w:rsid w:val="00F63909"/>
    <w:rsid w:val="00F64B93"/>
    <w:rsid w:val="00F64C3B"/>
    <w:rsid w:val="00F653FD"/>
    <w:rsid w:val="00F6578F"/>
    <w:rsid w:val="00F658B8"/>
    <w:rsid w:val="00F668AF"/>
    <w:rsid w:val="00F66A21"/>
    <w:rsid w:val="00F66D76"/>
    <w:rsid w:val="00F675CB"/>
    <w:rsid w:val="00F67FE0"/>
    <w:rsid w:val="00F7070A"/>
    <w:rsid w:val="00F709B2"/>
    <w:rsid w:val="00F709DC"/>
    <w:rsid w:val="00F71DF5"/>
    <w:rsid w:val="00F71E35"/>
    <w:rsid w:val="00F7249C"/>
    <w:rsid w:val="00F72C2F"/>
    <w:rsid w:val="00F72F27"/>
    <w:rsid w:val="00F74567"/>
    <w:rsid w:val="00F74795"/>
    <w:rsid w:val="00F74B8B"/>
    <w:rsid w:val="00F74BC2"/>
    <w:rsid w:val="00F7554B"/>
    <w:rsid w:val="00F75B08"/>
    <w:rsid w:val="00F760AA"/>
    <w:rsid w:val="00F763ED"/>
    <w:rsid w:val="00F7650D"/>
    <w:rsid w:val="00F76A26"/>
    <w:rsid w:val="00F777CD"/>
    <w:rsid w:val="00F77A5E"/>
    <w:rsid w:val="00F77A77"/>
    <w:rsid w:val="00F77E43"/>
    <w:rsid w:val="00F77FCE"/>
    <w:rsid w:val="00F80497"/>
    <w:rsid w:val="00F80750"/>
    <w:rsid w:val="00F80C9E"/>
    <w:rsid w:val="00F80CC0"/>
    <w:rsid w:val="00F80D72"/>
    <w:rsid w:val="00F81609"/>
    <w:rsid w:val="00F81739"/>
    <w:rsid w:val="00F82834"/>
    <w:rsid w:val="00F828D6"/>
    <w:rsid w:val="00F82ACF"/>
    <w:rsid w:val="00F8324E"/>
    <w:rsid w:val="00F83E5D"/>
    <w:rsid w:val="00F83F83"/>
    <w:rsid w:val="00F843F5"/>
    <w:rsid w:val="00F84AA4"/>
    <w:rsid w:val="00F84C48"/>
    <w:rsid w:val="00F84CEA"/>
    <w:rsid w:val="00F84ED8"/>
    <w:rsid w:val="00F85031"/>
    <w:rsid w:val="00F85792"/>
    <w:rsid w:val="00F85F6C"/>
    <w:rsid w:val="00F861FA"/>
    <w:rsid w:val="00F86475"/>
    <w:rsid w:val="00F86ACF"/>
    <w:rsid w:val="00F87462"/>
    <w:rsid w:val="00F87582"/>
    <w:rsid w:val="00F879BB"/>
    <w:rsid w:val="00F879E2"/>
    <w:rsid w:val="00F87DC8"/>
    <w:rsid w:val="00F903E6"/>
    <w:rsid w:val="00F90BDB"/>
    <w:rsid w:val="00F90FB5"/>
    <w:rsid w:val="00F9109A"/>
    <w:rsid w:val="00F91299"/>
    <w:rsid w:val="00F913BA"/>
    <w:rsid w:val="00F92A3A"/>
    <w:rsid w:val="00F92A83"/>
    <w:rsid w:val="00F92DCC"/>
    <w:rsid w:val="00F93193"/>
    <w:rsid w:val="00F93272"/>
    <w:rsid w:val="00F935FE"/>
    <w:rsid w:val="00F940AB"/>
    <w:rsid w:val="00F946EF"/>
    <w:rsid w:val="00F94810"/>
    <w:rsid w:val="00F94D38"/>
    <w:rsid w:val="00F951E7"/>
    <w:rsid w:val="00F957D4"/>
    <w:rsid w:val="00F9597D"/>
    <w:rsid w:val="00F95C34"/>
    <w:rsid w:val="00F95F79"/>
    <w:rsid w:val="00F9660F"/>
    <w:rsid w:val="00F96C5F"/>
    <w:rsid w:val="00F970DC"/>
    <w:rsid w:val="00FA0043"/>
    <w:rsid w:val="00FA0241"/>
    <w:rsid w:val="00FA13DC"/>
    <w:rsid w:val="00FA14C1"/>
    <w:rsid w:val="00FA1E4C"/>
    <w:rsid w:val="00FA1F66"/>
    <w:rsid w:val="00FA2C88"/>
    <w:rsid w:val="00FA31ED"/>
    <w:rsid w:val="00FA37BD"/>
    <w:rsid w:val="00FA40C9"/>
    <w:rsid w:val="00FA45E9"/>
    <w:rsid w:val="00FA5265"/>
    <w:rsid w:val="00FA52ED"/>
    <w:rsid w:val="00FA5A64"/>
    <w:rsid w:val="00FA6BB9"/>
    <w:rsid w:val="00FA6FFC"/>
    <w:rsid w:val="00FA780F"/>
    <w:rsid w:val="00FA7BC6"/>
    <w:rsid w:val="00FB0642"/>
    <w:rsid w:val="00FB0659"/>
    <w:rsid w:val="00FB0E9F"/>
    <w:rsid w:val="00FB11D8"/>
    <w:rsid w:val="00FB147A"/>
    <w:rsid w:val="00FB17FD"/>
    <w:rsid w:val="00FB1AE1"/>
    <w:rsid w:val="00FB1B4A"/>
    <w:rsid w:val="00FB1C31"/>
    <w:rsid w:val="00FB1D20"/>
    <w:rsid w:val="00FB1EAC"/>
    <w:rsid w:val="00FB2490"/>
    <w:rsid w:val="00FB3359"/>
    <w:rsid w:val="00FB45D5"/>
    <w:rsid w:val="00FB58AB"/>
    <w:rsid w:val="00FB6C69"/>
    <w:rsid w:val="00FB6E41"/>
    <w:rsid w:val="00FB7333"/>
    <w:rsid w:val="00FB7DD2"/>
    <w:rsid w:val="00FC0385"/>
    <w:rsid w:val="00FC0D41"/>
    <w:rsid w:val="00FC1C30"/>
    <w:rsid w:val="00FC28B1"/>
    <w:rsid w:val="00FC2CB7"/>
    <w:rsid w:val="00FC4A22"/>
    <w:rsid w:val="00FC4D26"/>
    <w:rsid w:val="00FC5BB5"/>
    <w:rsid w:val="00FC63E2"/>
    <w:rsid w:val="00FC65A4"/>
    <w:rsid w:val="00FC67A1"/>
    <w:rsid w:val="00FC6EE9"/>
    <w:rsid w:val="00FC7250"/>
    <w:rsid w:val="00FC7778"/>
    <w:rsid w:val="00FC77F2"/>
    <w:rsid w:val="00FD0175"/>
    <w:rsid w:val="00FD0A5F"/>
    <w:rsid w:val="00FD0E95"/>
    <w:rsid w:val="00FD10A9"/>
    <w:rsid w:val="00FD170B"/>
    <w:rsid w:val="00FD2D70"/>
    <w:rsid w:val="00FD3154"/>
    <w:rsid w:val="00FD392E"/>
    <w:rsid w:val="00FD3C23"/>
    <w:rsid w:val="00FD4515"/>
    <w:rsid w:val="00FD59E7"/>
    <w:rsid w:val="00FD5B6D"/>
    <w:rsid w:val="00FD5EFD"/>
    <w:rsid w:val="00FD63DE"/>
    <w:rsid w:val="00FD6EC4"/>
    <w:rsid w:val="00FD713C"/>
    <w:rsid w:val="00FD7C6C"/>
    <w:rsid w:val="00FD7D49"/>
    <w:rsid w:val="00FD7DF6"/>
    <w:rsid w:val="00FE005A"/>
    <w:rsid w:val="00FE0411"/>
    <w:rsid w:val="00FE064F"/>
    <w:rsid w:val="00FE0817"/>
    <w:rsid w:val="00FE08FB"/>
    <w:rsid w:val="00FE128A"/>
    <w:rsid w:val="00FE1D38"/>
    <w:rsid w:val="00FE2DA4"/>
    <w:rsid w:val="00FE2E17"/>
    <w:rsid w:val="00FE30B3"/>
    <w:rsid w:val="00FE38A6"/>
    <w:rsid w:val="00FE3A61"/>
    <w:rsid w:val="00FE3CCF"/>
    <w:rsid w:val="00FE3FB0"/>
    <w:rsid w:val="00FE41B4"/>
    <w:rsid w:val="00FE43D8"/>
    <w:rsid w:val="00FE465B"/>
    <w:rsid w:val="00FE4B0C"/>
    <w:rsid w:val="00FE4ED8"/>
    <w:rsid w:val="00FE5166"/>
    <w:rsid w:val="00FE5261"/>
    <w:rsid w:val="00FE6D99"/>
    <w:rsid w:val="00FE6FFB"/>
    <w:rsid w:val="00FE7840"/>
    <w:rsid w:val="00FF0AE2"/>
    <w:rsid w:val="00FF0BE0"/>
    <w:rsid w:val="00FF11D6"/>
    <w:rsid w:val="00FF12A7"/>
    <w:rsid w:val="00FF162E"/>
    <w:rsid w:val="00FF1954"/>
    <w:rsid w:val="00FF1CB0"/>
    <w:rsid w:val="00FF2A48"/>
    <w:rsid w:val="00FF2AAC"/>
    <w:rsid w:val="00FF2E6D"/>
    <w:rsid w:val="00FF4014"/>
    <w:rsid w:val="00FF41FE"/>
    <w:rsid w:val="00FF43C4"/>
    <w:rsid w:val="00FF4586"/>
    <w:rsid w:val="00FF46CE"/>
    <w:rsid w:val="00FF4E44"/>
    <w:rsid w:val="00FF68F0"/>
    <w:rsid w:val="00FF731C"/>
    <w:rsid w:val="00FF74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B71DF"/>
  <w15:chartTrackingRefBased/>
  <w15:docId w15:val="{16166472-F167-4BFF-9DCD-5A9E15AA0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jc w:val="both"/>
    </w:pPr>
    <w:rPr>
      <w:kern w:val="1"/>
      <w:lang w:eastAsia="ar-SA"/>
    </w:rPr>
  </w:style>
  <w:style w:type="paragraph" w:styleId="Ttulo1">
    <w:name w:val="heading 1"/>
    <w:basedOn w:val="Normal"/>
    <w:next w:val="Normal"/>
    <w:qFormat/>
    <w:pPr>
      <w:keepNext/>
      <w:tabs>
        <w:tab w:val="num" w:pos="0"/>
      </w:tabs>
      <w:spacing w:before="240" w:after="60"/>
      <w:outlineLvl w:val="0"/>
    </w:pPr>
    <w:rPr>
      <w:rFonts w:ascii="Arial" w:hAnsi="Arial" w:cs="Arial"/>
      <w:b/>
      <w:bCs/>
      <w:sz w:val="32"/>
      <w:szCs w:val="32"/>
    </w:rPr>
  </w:style>
  <w:style w:type="paragraph" w:styleId="Ttulo2">
    <w:name w:val="heading 2"/>
    <w:basedOn w:val="Normal"/>
    <w:next w:val="Normal"/>
    <w:qFormat/>
    <w:pPr>
      <w:keepNext/>
      <w:tabs>
        <w:tab w:val="num" w:pos="0"/>
      </w:tabs>
      <w:jc w:val="center"/>
      <w:outlineLvl w:val="1"/>
    </w:pPr>
    <w:rPr>
      <w:b/>
      <w:bCs/>
    </w:rPr>
  </w:style>
  <w:style w:type="paragraph" w:styleId="Ttulo3">
    <w:name w:val="heading 3"/>
    <w:basedOn w:val="Normal"/>
    <w:next w:val="Normal"/>
    <w:link w:val="Ttulo3Char"/>
    <w:qFormat/>
    <w:pPr>
      <w:keepNext/>
      <w:tabs>
        <w:tab w:val="num" w:pos="0"/>
      </w:tabs>
      <w:spacing w:before="240" w:after="60"/>
      <w:outlineLvl w:val="2"/>
    </w:pPr>
    <w:rPr>
      <w:rFonts w:ascii="Arial" w:hAnsi="Arial" w:cs="Arial"/>
      <w:b/>
      <w:bCs/>
      <w:sz w:val="26"/>
      <w:szCs w:val="26"/>
    </w:rPr>
  </w:style>
  <w:style w:type="paragraph" w:styleId="Ttulo4">
    <w:name w:val="heading 4"/>
    <w:basedOn w:val="Normal"/>
    <w:next w:val="Normal"/>
    <w:link w:val="Ttulo4Char"/>
    <w:qFormat/>
    <w:pPr>
      <w:keepNext/>
      <w:tabs>
        <w:tab w:val="num" w:pos="0"/>
      </w:tabs>
      <w:spacing w:before="240" w:after="60"/>
      <w:outlineLvl w:val="3"/>
    </w:pPr>
    <w:rPr>
      <w:b/>
      <w:bCs/>
      <w:sz w:val="28"/>
      <w:szCs w:val="28"/>
    </w:rPr>
  </w:style>
  <w:style w:type="paragraph" w:styleId="Ttulo5">
    <w:name w:val="heading 5"/>
    <w:basedOn w:val="Normal"/>
    <w:next w:val="Normal"/>
    <w:qFormat/>
    <w:pPr>
      <w:tabs>
        <w:tab w:val="num" w:pos="0"/>
      </w:tabs>
      <w:spacing w:before="240" w:after="60"/>
      <w:outlineLvl w:val="4"/>
    </w:pPr>
    <w:rPr>
      <w:b/>
      <w:bCs/>
      <w:i/>
      <w:iCs/>
      <w:sz w:val="26"/>
      <w:szCs w:val="26"/>
    </w:rPr>
  </w:style>
  <w:style w:type="paragraph" w:styleId="Ttulo6">
    <w:name w:val="heading 6"/>
    <w:basedOn w:val="Normal"/>
    <w:next w:val="Normal"/>
    <w:qFormat/>
    <w:pPr>
      <w:tabs>
        <w:tab w:val="num" w:pos="0"/>
      </w:tabs>
      <w:spacing w:before="240" w:after="60"/>
      <w:outlineLvl w:val="5"/>
    </w:pPr>
    <w:rPr>
      <w:b/>
      <w:bCs/>
      <w:sz w:val="22"/>
      <w:szCs w:val="22"/>
    </w:rPr>
  </w:style>
  <w:style w:type="paragraph" w:styleId="Ttulo7">
    <w:name w:val="heading 7"/>
    <w:basedOn w:val="Normal"/>
    <w:next w:val="Normal"/>
    <w:qFormat/>
    <w:pPr>
      <w:tabs>
        <w:tab w:val="num" w:pos="0"/>
      </w:tabs>
      <w:spacing w:before="240" w:after="60"/>
      <w:outlineLvl w:val="6"/>
    </w:pPr>
  </w:style>
  <w:style w:type="paragraph" w:styleId="Ttulo8">
    <w:name w:val="heading 8"/>
    <w:basedOn w:val="Normal"/>
    <w:next w:val="Normal"/>
    <w:link w:val="Ttulo8Char"/>
    <w:unhideWhenUsed/>
    <w:qFormat/>
    <w:rsid w:val="00A158CA"/>
    <w:pPr>
      <w:spacing w:before="240" w:after="60"/>
      <w:outlineLvl w:val="7"/>
    </w:pPr>
    <w:rPr>
      <w:rFonts w:ascii="Calibri" w:hAnsi="Calibri"/>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8Num12z1">
    <w:name w:val="WW8Num12z1"/>
    <w:rPr>
      <w:rFonts w:ascii="Times New Roman" w:eastAsia="Times New Roman" w:hAnsi="Times New Roman" w:cs="Times New Roman"/>
    </w:rPr>
  </w:style>
  <w:style w:type="character" w:customStyle="1" w:styleId="WW8Num19z0">
    <w:name w:val="WW8Num19z0"/>
    <w:rPr>
      <w:b/>
    </w:rPr>
  </w:style>
  <w:style w:type="character" w:customStyle="1" w:styleId="WW8Num20z0">
    <w:name w:val="WW8Num20z0"/>
    <w:rPr>
      <w:rFonts w:ascii="Times New Roman" w:eastAsia="Times New Roman" w:hAnsi="Times New Roman" w:cs="Times New Roman"/>
    </w:rPr>
  </w:style>
  <w:style w:type="character" w:customStyle="1" w:styleId="WW8Num20z1">
    <w:name w:val="WW8Num20z1"/>
    <w:rPr>
      <w:rFonts w:ascii="Courier New" w:hAnsi="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8z0">
    <w:name w:val="WW8Num28z0"/>
    <w:rPr>
      <w:b/>
    </w:rPr>
  </w:style>
  <w:style w:type="character" w:customStyle="1" w:styleId="WW8Num39z0">
    <w:name w:val="WW8Num39z0"/>
    <w:rPr>
      <w:rFonts w:ascii="Times New Roman" w:eastAsia="Times New Roman" w:hAnsi="Times New Roman" w:cs="Times New Roman"/>
    </w:rPr>
  </w:style>
  <w:style w:type="character" w:customStyle="1" w:styleId="WW8Num60z0">
    <w:name w:val="WW8Num60z0"/>
    <w:rPr>
      <w:b/>
    </w:rPr>
  </w:style>
  <w:style w:type="character" w:customStyle="1" w:styleId="WW8Num67z0">
    <w:name w:val="WW8Num67z0"/>
    <w:rPr>
      <w:b/>
    </w:rPr>
  </w:style>
  <w:style w:type="character" w:customStyle="1" w:styleId="WW8Num85z0">
    <w:name w:val="WW8Num85z0"/>
    <w:rPr>
      <w:b/>
    </w:rPr>
  </w:style>
  <w:style w:type="character" w:customStyle="1" w:styleId="WW8Num91z0">
    <w:name w:val="WW8Num91z0"/>
    <w:rPr>
      <w:b/>
    </w:rPr>
  </w:style>
  <w:style w:type="character" w:customStyle="1" w:styleId="Fontepargpadro1">
    <w:name w:val="Fonte parág. padrão1"/>
  </w:style>
  <w:style w:type="character" w:styleId="Hyperlink">
    <w:name w:val="Hyperlink"/>
    <w:uiPriority w:val="99"/>
    <w:rPr>
      <w:color w:val="0000FF"/>
      <w:u w:val="single"/>
    </w:rPr>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Lucida Sans Unicode" w:hAnsi="Arial" w:cs="Tahoma"/>
      <w:sz w:val="28"/>
      <w:szCs w:val="28"/>
    </w:rPr>
  </w:style>
  <w:style w:type="paragraph" w:styleId="Corpodetexto">
    <w:name w:val="Body Text"/>
    <w:basedOn w:val="Normal"/>
    <w:rPr>
      <w:b/>
      <w:i/>
      <w:sz w:val="28"/>
      <w:szCs w:val="28"/>
    </w:rPr>
  </w:style>
  <w:style w:type="paragraph" w:styleId="Lista">
    <w:name w:val="List"/>
    <w:basedOn w:val="Corpodetexto"/>
    <w:rPr>
      <w:rFonts w:cs="Tahoma"/>
    </w:rPr>
  </w:style>
  <w:style w:type="paragraph" w:customStyle="1" w:styleId="Legenda1">
    <w:name w:val="Legenda1"/>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styleId="Cabealho">
    <w:name w:val="header"/>
    <w:basedOn w:val="Normal"/>
    <w:link w:val="CabealhoChar"/>
    <w:pPr>
      <w:tabs>
        <w:tab w:val="center" w:pos="4419"/>
        <w:tab w:val="right" w:pos="8838"/>
      </w:tabs>
    </w:pPr>
  </w:style>
  <w:style w:type="paragraph" w:styleId="Rodap">
    <w:name w:val="footer"/>
    <w:basedOn w:val="Normal"/>
    <w:uiPriority w:val="99"/>
    <w:pPr>
      <w:tabs>
        <w:tab w:val="center" w:pos="4419"/>
        <w:tab w:val="right" w:pos="8838"/>
      </w:tabs>
    </w:pPr>
  </w:style>
  <w:style w:type="paragraph" w:styleId="Recuodecorpodetexto">
    <w:name w:val="Body Text Indent"/>
    <w:basedOn w:val="Normal"/>
    <w:pPr>
      <w:spacing w:after="120"/>
      <w:ind w:left="283"/>
    </w:pPr>
  </w:style>
  <w:style w:type="paragraph" w:customStyle="1" w:styleId="Recuodecorpodetexto21">
    <w:name w:val="Recuo de corpo de texto 21"/>
    <w:basedOn w:val="Normal"/>
    <w:pPr>
      <w:spacing w:after="120" w:line="480" w:lineRule="auto"/>
      <w:ind w:left="283"/>
    </w:pPr>
  </w:style>
  <w:style w:type="paragraph" w:customStyle="1" w:styleId="Recuodecorpodetexto31">
    <w:name w:val="Recuo de corpo de texto 31"/>
    <w:basedOn w:val="Normal"/>
    <w:pPr>
      <w:spacing w:after="120"/>
      <w:ind w:left="283"/>
    </w:pPr>
    <w:rPr>
      <w:sz w:val="16"/>
      <w:szCs w:val="16"/>
    </w:rPr>
  </w:style>
  <w:style w:type="paragraph" w:customStyle="1" w:styleId="Corpodetexto21">
    <w:name w:val="Corpo de texto 21"/>
    <w:basedOn w:val="Normal"/>
    <w:pPr>
      <w:spacing w:after="120" w:line="480" w:lineRule="auto"/>
    </w:pPr>
  </w:style>
  <w:style w:type="paragraph" w:styleId="Ttulo">
    <w:name w:val="Title"/>
    <w:basedOn w:val="Normal"/>
    <w:next w:val="Subttulo"/>
    <w:link w:val="TtuloChar"/>
    <w:uiPriority w:val="10"/>
    <w:qFormat/>
    <w:pPr>
      <w:jc w:val="center"/>
    </w:pPr>
    <w:rPr>
      <w:b/>
    </w:rPr>
  </w:style>
  <w:style w:type="paragraph" w:styleId="Subttulo">
    <w:name w:val="Subtitle"/>
    <w:basedOn w:val="Normal"/>
    <w:next w:val="Corpodetexto"/>
    <w:qFormat/>
    <w:rPr>
      <w:b/>
    </w:rPr>
  </w:style>
  <w:style w:type="paragraph" w:styleId="Textodebalo">
    <w:name w:val="Balloon Text"/>
    <w:basedOn w:val="Normal"/>
    <w:rPr>
      <w:rFonts w:ascii="Tahoma" w:hAnsi="Tahoma" w:cs="Tahoma"/>
      <w:sz w:val="16"/>
      <w:szCs w:val="16"/>
    </w:rPr>
  </w:style>
  <w:style w:type="paragraph" w:styleId="NormalWeb">
    <w:name w:val="Normal (Web)"/>
    <w:basedOn w:val="Normal"/>
    <w:uiPriority w:val="99"/>
    <w:pPr>
      <w:spacing w:before="280" w:after="280"/>
    </w:pPr>
    <w:rPr>
      <w:rFonts w:ascii="Arial Unicode MS" w:eastAsia="Arial Unicode MS" w:hAnsi="Arial Unicode MS" w:cs="Arial Unicode MS"/>
      <w:sz w:val="24"/>
      <w:szCs w:val="24"/>
    </w:rPr>
  </w:style>
  <w:style w:type="paragraph" w:customStyle="1" w:styleId="Corpodetexto31">
    <w:name w:val="Corpo de texto 31"/>
    <w:basedOn w:val="Normal"/>
    <w:pPr>
      <w:spacing w:after="120"/>
    </w:pPr>
    <w:rPr>
      <w:sz w:val="16"/>
      <w:szCs w:val="16"/>
    </w:rPr>
  </w:style>
  <w:style w:type="paragraph" w:customStyle="1" w:styleId="xl26">
    <w:name w:val="xl26"/>
    <w:basedOn w:val="Normal"/>
    <w:pPr>
      <w:spacing w:before="280" w:after="280"/>
    </w:pPr>
    <w:rPr>
      <w:rFonts w:ascii="Arial Unicode MS" w:eastAsia="Arial Unicode MS" w:hAnsi="Arial Unicode MS" w:cs="Arial Unicode MS"/>
      <w:sz w:val="24"/>
      <w:szCs w:val="24"/>
    </w:rPr>
  </w:style>
  <w:style w:type="paragraph" w:customStyle="1" w:styleId="Abrirpargrafonegativo">
    <w:name w:val="Abrir parágrafo negativo"/>
    <w:basedOn w:val="Normal"/>
    <w:pPr>
      <w:ind w:left="1440" w:firstLine="1"/>
    </w:pPr>
    <w:rPr>
      <w:rFonts w:ascii="Arial" w:hAnsi="Arial"/>
      <w:sz w:val="22"/>
    </w:rPr>
  </w:style>
  <w:style w:type="paragraph" w:customStyle="1" w:styleId="Textoembloco1">
    <w:name w:val="Texto em bloco1"/>
    <w:basedOn w:val="Normal"/>
    <w:pPr>
      <w:ind w:left="360" w:right="-376"/>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
    <w:uiPriority w:val="99"/>
    <w:rsid w:val="00341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kern w:val="0"/>
      <w:lang w:eastAsia="pt-BR"/>
    </w:rPr>
  </w:style>
  <w:style w:type="character" w:customStyle="1" w:styleId="TtuloChar">
    <w:name w:val="Título Char"/>
    <w:link w:val="Ttulo"/>
    <w:uiPriority w:val="10"/>
    <w:rsid w:val="00A1615D"/>
    <w:rPr>
      <w:b/>
      <w:kern w:val="1"/>
      <w:lang w:eastAsia="ar-SA"/>
    </w:rPr>
  </w:style>
  <w:style w:type="paragraph" w:customStyle="1" w:styleId="NormalTexto">
    <w:name w:val="Normal.Texto"/>
    <w:rsid w:val="00C75CDD"/>
    <w:pPr>
      <w:tabs>
        <w:tab w:val="left" w:pos="1701"/>
      </w:tabs>
      <w:suppressAutoHyphens/>
      <w:spacing w:before="120" w:after="120" w:line="360" w:lineRule="auto"/>
      <w:jc w:val="both"/>
    </w:pPr>
    <w:rPr>
      <w:rFonts w:ascii="Arial" w:eastAsia="Arial" w:hAnsi="Arial"/>
      <w:sz w:val="22"/>
    </w:rPr>
  </w:style>
  <w:style w:type="character" w:customStyle="1" w:styleId="CabealhoChar">
    <w:name w:val="Cabeçalho Char"/>
    <w:link w:val="Cabealho"/>
    <w:rsid w:val="00C75CDD"/>
    <w:rPr>
      <w:kern w:val="1"/>
      <w:lang w:eastAsia="ar-SA"/>
    </w:rPr>
  </w:style>
  <w:style w:type="paragraph" w:customStyle="1" w:styleId="PargrafoNormal">
    <w:name w:val="Parágrafo Normal"/>
    <w:basedOn w:val="Normal"/>
    <w:link w:val="PargrafoNormalChar"/>
    <w:rsid w:val="00C75CDD"/>
    <w:pPr>
      <w:suppressAutoHyphens w:val="0"/>
      <w:spacing w:after="60" w:line="360" w:lineRule="auto"/>
      <w:ind w:firstLine="1418"/>
    </w:pPr>
    <w:rPr>
      <w:rFonts w:ascii="Arial" w:hAnsi="Arial" w:cs="Arial"/>
      <w:kern w:val="0"/>
      <w:sz w:val="24"/>
      <w:szCs w:val="24"/>
      <w:lang w:eastAsia="pt-BR"/>
    </w:rPr>
  </w:style>
  <w:style w:type="character" w:customStyle="1" w:styleId="PargrafoNormalChar">
    <w:name w:val="Parágrafo Normal Char"/>
    <w:link w:val="PargrafoNormal"/>
    <w:rsid w:val="00C75CDD"/>
    <w:rPr>
      <w:rFonts w:ascii="Arial" w:hAnsi="Arial" w:cs="Arial"/>
      <w:sz w:val="24"/>
      <w:szCs w:val="24"/>
    </w:rPr>
  </w:style>
  <w:style w:type="paragraph" w:customStyle="1" w:styleId="Lista21">
    <w:name w:val="Lista 21"/>
    <w:basedOn w:val="Normal"/>
    <w:rsid w:val="00DE3298"/>
    <w:pPr>
      <w:widowControl w:val="0"/>
      <w:ind w:left="566" w:hanging="283"/>
    </w:pPr>
    <w:rPr>
      <w:rFonts w:eastAsia="Arial Unicode MS"/>
      <w:sz w:val="24"/>
      <w:szCs w:val="24"/>
    </w:rPr>
  </w:style>
  <w:style w:type="paragraph" w:styleId="Recuodecorpodetexto3">
    <w:name w:val="Body Text Indent 3"/>
    <w:basedOn w:val="Normal"/>
    <w:link w:val="Recuodecorpodetexto3Char"/>
    <w:rsid w:val="00A71D02"/>
    <w:pPr>
      <w:spacing w:after="120"/>
      <w:ind w:left="283"/>
    </w:pPr>
    <w:rPr>
      <w:sz w:val="16"/>
      <w:szCs w:val="16"/>
    </w:rPr>
  </w:style>
  <w:style w:type="character" w:customStyle="1" w:styleId="Recuodecorpodetexto3Char">
    <w:name w:val="Recuo de corpo de texto 3 Char"/>
    <w:link w:val="Recuodecorpodetexto3"/>
    <w:rsid w:val="00A71D02"/>
    <w:rPr>
      <w:kern w:val="1"/>
      <w:sz w:val="16"/>
      <w:szCs w:val="16"/>
      <w:lang w:eastAsia="ar-SA"/>
    </w:rPr>
  </w:style>
  <w:style w:type="paragraph" w:styleId="Corpodetexto2">
    <w:name w:val="Body Text 2"/>
    <w:basedOn w:val="Normal"/>
    <w:link w:val="Corpodetexto2Char"/>
    <w:rsid w:val="00BD6CD7"/>
    <w:pPr>
      <w:spacing w:after="120" w:line="480" w:lineRule="auto"/>
    </w:pPr>
  </w:style>
  <w:style w:type="character" w:customStyle="1" w:styleId="Corpodetexto2Char">
    <w:name w:val="Corpo de texto 2 Char"/>
    <w:link w:val="Corpodetexto2"/>
    <w:rsid w:val="00BD6CD7"/>
    <w:rPr>
      <w:kern w:val="1"/>
      <w:lang w:eastAsia="ar-SA"/>
    </w:rPr>
  </w:style>
  <w:style w:type="character" w:customStyle="1" w:styleId="Caracteresdenotaderodap">
    <w:name w:val="Caracteres de nota de rodapé"/>
    <w:rsid w:val="00801D1F"/>
    <w:rPr>
      <w:rFonts w:ascii="Arial" w:hAnsi="Arial"/>
      <w:sz w:val="20"/>
      <w:vertAlign w:val="superscript"/>
    </w:rPr>
  </w:style>
  <w:style w:type="character" w:customStyle="1" w:styleId="Refdenotaderodap1">
    <w:name w:val="Ref. de nota de rodapé1"/>
    <w:rsid w:val="00801D1F"/>
    <w:rPr>
      <w:position w:val="1"/>
      <w:sz w:val="14"/>
    </w:rPr>
  </w:style>
  <w:style w:type="paragraph" w:customStyle="1" w:styleId="Textodenotaderodap1">
    <w:name w:val="Texto de nota de rodapé1"/>
    <w:basedOn w:val="Normal"/>
    <w:rsid w:val="00801D1F"/>
    <w:pPr>
      <w:tabs>
        <w:tab w:val="left" w:pos="1701"/>
      </w:tabs>
      <w:suppressAutoHyphens w:val="0"/>
      <w:spacing w:before="120" w:after="120" w:line="360" w:lineRule="auto"/>
    </w:pPr>
    <w:rPr>
      <w:rFonts w:ascii="Arial" w:hAnsi="Arial"/>
      <w:kern w:val="0"/>
    </w:rPr>
  </w:style>
  <w:style w:type="paragraph" w:customStyle="1" w:styleId="Cabealho1">
    <w:name w:val="Cabeçalho1"/>
    <w:basedOn w:val="Normal"/>
    <w:rsid w:val="00801D1F"/>
    <w:pPr>
      <w:tabs>
        <w:tab w:val="left" w:pos="1701"/>
        <w:tab w:val="center" w:pos="4419"/>
        <w:tab w:val="right" w:pos="8838"/>
      </w:tabs>
      <w:suppressAutoHyphens w:val="0"/>
      <w:spacing w:before="120" w:after="120" w:line="360" w:lineRule="auto"/>
    </w:pPr>
    <w:rPr>
      <w:rFonts w:eastAsia="Lucida Sans Unicode" w:cs="Tahoma"/>
      <w:kern w:val="0"/>
      <w:sz w:val="22"/>
    </w:rPr>
  </w:style>
  <w:style w:type="paragraph" w:customStyle="1" w:styleId="WW-Normal">
    <w:name w:val="WW-Normal"/>
    <w:rsid w:val="00801D1F"/>
    <w:pPr>
      <w:widowControl w:val="0"/>
      <w:tabs>
        <w:tab w:val="left" w:pos="1701"/>
      </w:tabs>
      <w:suppressAutoHyphens/>
      <w:autoSpaceDE w:val="0"/>
      <w:spacing w:before="120" w:after="120" w:line="360" w:lineRule="auto"/>
      <w:jc w:val="both"/>
    </w:pPr>
    <w:rPr>
      <w:rFonts w:ascii="Arial" w:eastAsia="Arial" w:hAnsi="Arial"/>
      <w:sz w:val="22"/>
      <w:szCs w:val="22"/>
    </w:rPr>
  </w:style>
  <w:style w:type="paragraph" w:customStyle="1" w:styleId="Corpodetexto1">
    <w:name w:val="Corpo de texto1"/>
    <w:basedOn w:val="WW-Normal"/>
    <w:next w:val="WW-Normal"/>
    <w:rsid w:val="00801D1F"/>
    <w:pPr>
      <w:tabs>
        <w:tab w:val="left" w:pos="3969"/>
        <w:tab w:val="left" w:pos="6237"/>
        <w:tab w:val="left" w:pos="8505"/>
        <w:tab w:val="right" w:pos="9072"/>
        <w:tab w:val="right" w:pos="9639"/>
        <w:tab w:val="right" w:pos="9923"/>
        <w:tab w:val="left" w:pos="11057"/>
      </w:tabs>
      <w:spacing w:line="100" w:lineRule="atLeast"/>
      <w:ind w:left="2268"/>
    </w:pPr>
    <w:rPr>
      <w:sz w:val="20"/>
      <w:szCs w:val="20"/>
    </w:rPr>
  </w:style>
  <w:style w:type="paragraph" w:styleId="Corpodetexto3">
    <w:name w:val="Body Text 3"/>
    <w:basedOn w:val="Normal"/>
    <w:link w:val="Corpodetexto3Char"/>
    <w:rsid w:val="00D63887"/>
    <w:pPr>
      <w:spacing w:after="120"/>
    </w:pPr>
    <w:rPr>
      <w:sz w:val="16"/>
      <w:szCs w:val="16"/>
    </w:rPr>
  </w:style>
  <w:style w:type="character" w:customStyle="1" w:styleId="Corpodetexto3Char">
    <w:name w:val="Corpo de texto 3 Char"/>
    <w:link w:val="Corpodetexto3"/>
    <w:rsid w:val="00D63887"/>
    <w:rPr>
      <w:kern w:val="1"/>
      <w:sz w:val="16"/>
      <w:szCs w:val="16"/>
      <w:lang w:eastAsia="ar-SA"/>
    </w:rPr>
  </w:style>
  <w:style w:type="paragraph" w:customStyle="1" w:styleId="first-child">
    <w:name w:val="first-child"/>
    <w:basedOn w:val="Normal"/>
    <w:rsid w:val="00067217"/>
    <w:pPr>
      <w:suppressAutoHyphens w:val="0"/>
      <w:spacing w:before="100" w:beforeAutospacing="1" w:after="100" w:afterAutospacing="1"/>
    </w:pPr>
    <w:rPr>
      <w:kern w:val="0"/>
      <w:sz w:val="24"/>
      <w:szCs w:val="24"/>
      <w:lang w:eastAsia="pt-BR"/>
    </w:rPr>
  </w:style>
  <w:style w:type="character" w:styleId="Forte">
    <w:name w:val="Strong"/>
    <w:uiPriority w:val="22"/>
    <w:qFormat/>
    <w:rsid w:val="00067217"/>
    <w:rPr>
      <w:b/>
      <w:bCs/>
    </w:rPr>
  </w:style>
  <w:style w:type="character" w:customStyle="1" w:styleId="CaracteresdeNotadeRodap0">
    <w:name w:val="Caracteres de Nota de Rodapé"/>
    <w:rsid w:val="005033A9"/>
    <w:rPr>
      <w:vertAlign w:val="superscript"/>
    </w:rPr>
  </w:style>
  <w:style w:type="paragraph" w:styleId="Textodenotaderodap">
    <w:name w:val="footnote text"/>
    <w:basedOn w:val="Normal"/>
    <w:link w:val="TextodenotaderodapChar"/>
    <w:rsid w:val="005033A9"/>
    <w:pPr>
      <w:suppressAutoHyphens w:val="0"/>
    </w:pPr>
    <w:rPr>
      <w:kern w:val="0"/>
    </w:rPr>
  </w:style>
  <w:style w:type="character" w:customStyle="1" w:styleId="TextodenotaderodapChar">
    <w:name w:val="Texto de nota de rodapé Char"/>
    <w:link w:val="Textodenotaderodap"/>
    <w:rsid w:val="005033A9"/>
    <w:rPr>
      <w:lang w:eastAsia="ar-SA"/>
    </w:rPr>
  </w:style>
  <w:style w:type="paragraph" w:styleId="Recuodecorpodetexto2">
    <w:name w:val="Body Text Indent 2"/>
    <w:basedOn w:val="Normal"/>
    <w:link w:val="Recuodecorpodetexto2Char"/>
    <w:rsid w:val="00502E2D"/>
    <w:pPr>
      <w:spacing w:after="120" w:line="480" w:lineRule="auto"/>
      <w:ind w:left="283"/>
    </w:pPr>
  </w:style>
  <w:style w:type="character" w:customStyle="1" w:styleId="Recuodecorpodetexto2Char">
    <w:name w:val="Recuo de corpo de texto 2 Char"/>
    <w:link w:val="Recuodecorpodetexto2"/>
    <w:rsid w:val="00502E2D"/>
    <w:rPr>
      <w:kern w:val="1"/>
      <w:lang w:eastAsia="ar-SA"/>
    </w:rPr>
  </w:style>
  <w:style w:type="character" w:customStyle="1" w:styleId="WW8Num1z0">
    <w:name w:val="WW8Num1z0"/>
    <w:rsid w:val="00944F1E"/>
    <w:rPr>
      <w:rFonts w:ascii="Arial Narrow" w:hAnsi="Arial Narrow"/>
      <w:b/>
      <w:u w:val="none"/>
    </w:rPr>
  </w:style>
  <w:style w:type="character" w:customStyle="1" w:styleId="CorpodetextoChar">
    <w:name w:val="Corpo de texto Char"/>
    <w:rsid w:val="00944F1E"/>
    <w:rPr>
      <w:rFonts w:ascii="Times New Roman" w:eastAsia="Times New Roman" w:hAnsi="Times New Roman"/>
      <w:b/>
      <w:i/>
      <w:sz w:val="28"/>
      <w:szCs w:val="28"/>
    </w:rPr>
  </w:style>
  <w:style w:type="character" w:customStyle="1" w:styleId="SubttuloChar">
    <w:name w:val="Subtítulo Char"/>
    <w:rsid w:val="00944F1E"/>
    <w:rPr>
      <w:rFonts w:ascii="Times New Roman" w:eastAsia="Times New Roman" w:hAnsi="Times New Roman"/>
      <w:b/>
    </w:rPr>
  </w:style>
  <w:style w:type="character" w:customStyle="1" w:styleId="Ttulo1Char">
    <w:name w:val="Título 1 Char"/>
    <w:rsid w:val="00944F1E"/>
    <w:rPr>
      <w:rFonts w:ascii="Arial" w:eastAsia="Times New Roman" w:hAnsi="Arial" w:cs="Arial"/>
      <w:b/>
      <w:bCs/>
      <w:kern w:val="1"/>
      <w:sz w:val="32"/>
      <w:szCs w:val="32"/>
    </w:rPr>
  </w:style>
  <w:style w:type="character" w:customStyle="1" w:styleId="Ttulo2Char">
    <w:name w:val="Título 2 Char"/>
    <w:rsid w:val="00944F1E"/>
    <w:rPr>
      <w:rFonts w:ascii="Times New Roman" w:eastAsia="Times New Roman" w:hAnsi="Times New Roman"/>
      <w:b/>
      <w:bCs/>
    </w:rPr>
  </w:style>
  <w:style w:type="character" w:customStyle="1" w:styleId="RecuodecorpodetextoChar">
    <w:name w:val="Recuo de corpo de texto Char"/>
    <w:rsid w:val="00944F1E"/>
    <w:rPr>
      <w:rFonts w:ascii="Times New Roman" w:eastAsia="Times New Roman" w:hAnsi="Times New Roman"/>
      <w:kern w:val="1"/>
    </w:rPr>
  </w:style>
  <w:style w:type="character" w:customStyle="1" w:styleId="RodapChar">
    <w:name w:val="Rodapé Char"/>
    <w:uiPriority w:val="99"/>
    <w:rsid w:val="00944F1E"/>
    <w:rPr>
      <w:rFonts w:ascii="Times New Roman" w:eastAsia="Times New Roman" w:hAnsi="Times New Roman"/>
      <w:kern w:val="1"/>
    </w:rPr>
  </w:style>
  <w:style w:type="character" w:customStyle="1" w:styleId="googqs-tidbit1">
    <w:name w:val="goog_qs-tidbit1"/>
    <w:rsid w:val="00944F1E"/>
    <w:rPr>
      <w:vanish w:val="0"/>
    </w:rPr>
  </w:style>
  <w:style w:type="character" w:customStyle="1" w:styleId="f01">
    <w:name w:val="f01"/>
    <w:rsid w:val="00944F1E"/>
    <w:rPr>
      <w:rFonts w:ascii="Times New Roman" w:hAnsi="Times New Roman" w:cs="Times New Roman"/>
      <w:color w:val="000000"/>
      <w:sz w:val="24"/>
      <w:szCs w:val="24"/>
    </w:rPr>
  </w:style>
  <w:style w:type="paragraph" w:customStyle="1" w:styleId="a0">
    <w:name w:val="a0"/>
    <w:basedOn w:val="Normal"/>
    <w:rsid w:val="00944F1E"/>
    <w:pPr>
      <w:suppressAutoHyphens w:val="0"/>
      <w:spacing w:before="280" w:after="280"/>
    </w:pPr>
    <w:rPr>
      <w:rFonts w:cs="Calibri"/>
      <w:sz w:val="24"/>
      <w:szCs w:val="24"/>
    </w:rPr>
  </w:style>
  <w:style w:type="paragraph" w:customStyle="1" w:styleId="CM2">
    <w:name w:val="CM2"/>
    <w:basedOn w:val="Normal"/>
    <w:next w:val="Normal"/>
    <w:uiPriority w:val="99"/>
    <w:rsid w:val="00944F1E"/>
    <w:pPr>
      <w:widowControl w:val="0"/>
      <w:suppressAutoHyphens w:val="0"/>
      <w:autoSpaceDE w:val="0"/>
      <w:spacing w:line="200" w:lineRule="atLeast"/>
    </w:pPr>
    <w:rPr>
      <w:rFonts w:ascii="Arial MT" w:hAnsi="Arial MT" w:cs="Arial MT"/>
      <w:sz w:val="24"/>
      <w:szCs w:val="24"/>
    </w:rPr>
  </w:style>
  <w:style w:type="paragraph" w:customStyle="1" w:styleId="CM53">
    <w:name w:val="CM53"/>
    <w:basedOn w:val="Normal"/>
    <w:next w:val="Normal"/>
    <w:rsid w:val="00944F1E"/>
    <w:pPr>
      <w:widowControl w:val="0"/>
      <w:suppressAutoHyphens w:val="0"/>
      <w:autoSpaceDE w:val="0"/>
      <w:spacing w:after="188"/>
    </w:pPr>
    <w:rPr>
      <w:rFonts w:ascii="Arial MT" w:hAnsi="Arial MT" w:cs="Arial MT"/>
      <w:sz w:val="24"/>
      <w:szCs w:val="24"/>
    </w:rPr>
  </w:style>
  <w:style w:type="paragraph" w:customStyle="1" w:styleId="CM12">
    <w:name w:val="CM12"/>
    <w:basedOn w:val="Normal"/>
    <w:next w:val="Normal"/>
    <w:uiPriority w:val="99"/>
    <w:rsid w:val="00944F1E"/>
    <w:pPr>
      <w:widowControl w:val="0"/>
      <w:suppressAutoHyphens w:val="0"/>
      <w:autoSpaceDE w:val="0"/>
      <w:spacing w:line="188" w:lineRule="atLeast"/>
    </w:pPr>
    <w:rPr>
      <w:rFonts w:ascii="Arial MT" w:hAnsi="Arial MT" w:cs="Arial MT"/>
      <w:sz w:val="24"/>
      <w:szCs w:val="24"/>
    </w:rPr>
  </w:style>
  <w:style w:type="paragraph" w:customStyle="1" w:styleId="CM15">
    <w:name w:val="CM15"/>
    <w:basedOn w:val="Normal"/>
    <w:next w:val="Normal"/>
    <w:uiPriority w:val="99"/>
    <w:rsid w:val="00944F1E"/>
    <w:pPr>
      <w:widowControl w:val="0"/>
      <w:suppressAutoHyphens w:val="0"/>
      <w:autoSpaceDE w:val="0"/>
      <w:spacing w:line="183" w:lineRule="atLeast"/>
    </w:pPr>
    <w:rPr>
      <w:rFonts w:ascii="Arial MT" w:hAnsi="Arial MT" w:cs="Arial MT"/>
      <w:sz w:val="24"/>
      <w:szCs w:val="24"/>
    </w:rPr>
  </w:style>
  <w:style w:type="paragraph" w:customStyle="1" w:styleId="CM19">
    <w:name w:val="CM19"/>
    <w:basedOn w:val="Normal"/>
    <w:next w:val="Normal"/>
    <w:rsid w:val="00944F1E"/>
    <w:pPr>
      <w:widowControl w:val="0"/>
      <w:suppressAutoHyphens w:val="0"/>
      <w:autoSpaceDE w:val="0"/>
      <w:spacing w:line="183" w:lineRule="atLeast"/>
    </w:pPr>
    <w:rPr>
      <w:rFonts w:ascii="Arial MT" w:hAnsi="Arial MT" w:cs="Arial MT"/>
      <w:sz w:val="24"/>
      <w:szCs w:val="24"/>
    </w:rPr>
  </w:style>
  <w:style w:type="paragraph" w:customStyle="1" w:styleId="CM14">
    <w:name w:val="CM14"/>
    <w:basedOn w:val="Normal"/>
    <w:next w:val="Normal"/>
    <w:uiPriority w:val="99"/>
    <w:rsid w:val="00944F1E"/>
    <w:pPr>
      <w:widowControl w:val="0"/>
      <w:suppressAutoHyphens w:val="0"/>
      <w:autoSpaceDE w:val="0"/>
      <w:spacing w:line="180" w:lineRule="atLeast"/>
    </w:pPr>
    <w:rPr>
      <w:rFonts w:ascii="Arial MT" w:hAnsi="Arial MT" w:cs="Arial MT"/>
      <w:sz w:val="24"/>
      <w:szCs w:val="24"/>
    </w:rPr>
  </w:style>
  <w:style w:type="paragraph" w:customStyle="1" w:styleId="CM31">
    <w:name w:val="CM31"/>
    <w:basedOn w:val="Normal"/>
    <w:next w:val="Normal"/>
    <w:rsid w:val="00944F1E"/>
    <w:pPr>
      <w:widowControl w:val="0"/>
      <w:suppressAutoHyphens w:val="0"/>
      <w:autoSpaceDE w:val="0"/>
      <w:spacing w:line="180" w:lineRule="atLeast"/>
    </w:pPr>
    <w:rPr>
      <w:rFonts w:ascii="Arial MT" w:hAnsi="Arial MT" w:cs="Arial MT"/>
      <w:sz w:val="24"/>
      <w:szCs w:val="24"/>
    </w:rPr>
  </w:style>
  <w:style w:type="paragraph" w:customStyle="1" w:styleId="imggeral">
    <w:name w:val="imggeral"/>
    <w:basedOn w:val="Normal"/>
    <w:rsid w:val="00944F1E"/>
    <w:pPr>
      <w:suppressAutoHyphens w:val="0"/>
    </w:pPr>
    <w:rPr>
      <w:rFonts w:cs="Calibri"/>
      <w:sz w:val="24"/>
      <w:szCs w:val="24"/>
    </w:rPr>
  </w:style>
  <w:style w:type="paragraph" w:customStyle="1" w:styleId="title10">
    <w:name w:val="title10"/>
    <w:basedOn w:val="Normal"/>
    <w:rsid w:val="00944F1E"/>
    <w:pPr>
      <w:suppressAutoHyphens w:val="0"/>
    </w:pPr>
    <w:rPr>
      <w:rFonts w:cs="Calibri"/>
      <w:b/>
      <w:bCs/>
      <w:color w:val="3A5713"/>
      <w:sz w:val="30"/>
      <w:szCs w:val="30"/>
    </w:rPr>
  </w:style>
  <w:style w:type="paragraph" w:customStyle="1" w:styleId="CM1">
    <w:name w:val="CM1"/>
    <w:basedOn w:val="Normal"/>
    <w:next w:val="Normal"/>
    <w:rsid w:val="00944F1E"/>
    <w:pPr>
      <w:widowControl w:val="0"/>
      <w:suppressAutoHyphens w:val="0"/>
      <w:autoSpaceDE w:val="0"/>
      <w:spacing w:line="253" w:lineRule="atLeast"/>
    </w:pPr>
    <w:rPr>
      <w:rFonts w:ascii="Arial MT" w:hAnsi="Arial MT"/>
      <w:sz w:val="24"/>
      <w:szCs w:val="24"/>
    </w:rPr>
  </w:style>
  <w:style w:type="paragraph" w:customStyle="1" w:styleId="CM52">
    <w:name w:val="CM52"/>
    <w:basedOn w:val="Normal"/>
    <w:next w:val="Normal"/>
    <w:rsid w:val="00944F1E"/>
    <w:pPr>
      <w:widowControl w:val="0"/>
      <w:suppressAutoHyphens w:val="0"/>
      <w:autoSpaceDE w:val="0"/>
      <w:spacing w:after="323"/>
    </w:pPr>
    <w:rPr>
      <w:rFonts w:ascii="Arial MT" w:hAnsi="Arial MT"/>
      <w:sz w:val="24"/>
      <w:szCs w:val="24"/>
    </w:rPr>
  </w:style>
  <w:style w:type="paragraph" w:customStyle="1" w:styleId="CM43">
    <w:name w:val="CM43"/>
    <w:basedOn w:val="Normal"/>
    <w:next w:val="Normal"/>
    <w:rsid w:val="00944F1E"/>
    <w:pPr>
      <w:widowControl w:val="0"/>
      <w:suppressAutoHyphens w:val="0"/>
      <w:autoSpaceDE w:val="0"/>
      <w:spacing w:line="183" w:lineRule="atLeast"/>
    </w:pPr>
    <w:rPr>
      <w:rFonts w:ascii="Arial MT" w:hAnsi="Arial MT"/>
      <w:sz w:val="24"/>
      <w:szCs w:val="24"/>
    </w:rPr>
  </w:style>
  <w:style w:type="paragraph" w:customStyle="1" w:styleId="CM44">
    <w:name w:val="CM44"/>
    <w:basedOn w:val="Normal"/>
    <w:next w:val="Normal"/>
    <w:rsid w:val="00944F1E"/>
    <w:pPr>
      <w:widowControl w:val="0"/>
      <w:suppressAutoHyphens w:val="0"/>
      <w:autoSpaceDE w:val="0"/>
      <w:spacing w:line="180" w:lineRule="atLeast"/>
    </w:pPr>
    <w:rPr>
      <w:rFonts w:ascii="Arial MT" w:hAnsi="Arial MT"/>
      <w:sz w:val="24"/>
      <w:szCs w:val="24"/>
    </w:rPr>
  </w:style>
  <w:style w:type="paragraph" w:customStyle="1" w:styleId="tj">
    <w:name w:val="tj"/>
    <w:basedOn w:val="Normal"/>
    <w:rsid w:val="00143769"/>
    <w:pPr>
      <w:spacing w:before="280" w:after="280"/>
    </w:pPr>
    <w:rPr>
      <w:kern w:val="2"/>
      <w:sz w:val="24"/>
      <w:szCs w:val="24"/>
    </w:rPr>
  </w:style>
  <w:style w:type="character" w:styleId="Refdenotaderodap">
    <w:name w:val="footnote reference"/>
    <w:unhideWhenUsed/>
    <w:rsid w:val="00143769"/>
    <w:rPr>
      <w:vertAlign w:val="superscript"/>
    </w:rPr>
  </w:style>
  <w:style w:type="character" w:customStyle="1" w:styleId="hl">
    <w:name w:val="hl"/>
    <w:basedOn w:val="Fontepargpadro"/>
    <w:rsid w:val="00143769"/>
  </w:style>
  <w:style w:type="paragraph" w:styleId="PargrafodaLista">
    <w:name w:val="List Paragraph"/>
    <w:basedOn w:val="Normal"/>
    <w:uiPriority w:val="34"/>
    <w:qFormat/>
    <w:rsid w:val="002B25A0"/>
    <w:pPr>
      <w:suppressAutoHyphens w:val="0"/>
      <w:spacing w:after="200" w:line="276" w:lineRule="auto"/>
      <w:ind w:left="720"/>
      <w:contextualSpacing/>
    </w:pPr>
    <w:rPr>
      <w:rFonts w:ascii="Calibri" w:eastAsia="Calibri" w:hAnsi="Calibri"/>
      <w:kern w:val="0"/>
      <w:sz w:val="22"/>
      <w:szCs w:val="22"/>
      <w:lang w:eastAsia="en-US"/>
    </w:rPr>
  </w:style>
  <w:style w:type="character" w:customStyle="1" w:styleId="PargrafoNormalCharChar">
    <w:name w:val="Parágrafo Normal Char Char"/>
    <w:rsid w:val="00F5175D"/>
    <w:rPr>
      <w:rFonts w:ascii="Arial" w:hAnsi="Arial"/>
      <w:sz w:val="24"/>
      <w:szCs w:val="24"/>
      <w:lang w:eastAsia="pt-BR"/>
    </w:rPr>
  </w:style>
  <w:style w:type="paragraph" w:customStyle="1" w:styleId="Transcrio-dennciaeoutros">
    <w:name w:val="Transcrição - denúncia e outros"/>
    <w:basedOn w:val="Normal"/>
    <w:rsid w:val="00F5175D"/>
    <w:pPr>
      <w:suppressAutoHyphens w:val="0"/>
      <w:ind w:left="1134" w:firstLine="567"/>
    </w:pPr>
    <w:rPr>
      <w:rFonts w:ascii="Arial" w:hAnsi="Arial" w:cs="Arial"/>
      <w:i/>
      <w:iCs/>
      <w:kern w:val="0"/>
      <w:sz w:val="24"/>
      <w:szCs w:val="24"/>
      <w:lang w:eastAsia="pt-BR"/>
    </w:rPr>
  </w:style>
  <w:style w:type="paragraph" w:customStyle="1" w:styleId="a1">
    <w:name w:val="a1"/>
    <w:basedOn w:val="Normal"/>
    <w:rsid w:val="00C17723"/>
    <w:pPr>
      <w:suppressAutoHyphens w:val="0"/>
      <w:spacing w:before="100" w:beforeAutospacing="1" w:after="100" w:afterAutospacing="1"/>
      <w:jc w:val="center"/>
    </w:pPr>
    <w:rPr>
      <w:kern w:val="0"/>
      <w:sz w:val="24"/>
      <w:szCs w:val="24"/>
      <w:lang w:eastAsia="pt-BR"/>
    </w:rPr>
  </w:style>
  <w:style w:type="paragraph" w:customStyle="1" w:styleId="a2">
    <w:name w:val="a2"/>
    <w:basedOn w:val="Normal"/>
    <w:rsid w:val="00C17723"/>
    <w:pPr>
      <w:suppressAutoHyphens w:val="0"/>
      <w:spacing w:before="100" w:beforeAutospacing="1" w:after="100" w:afterAutospacing="1"/>
    </w:pPr>
    <w:rPr>
      <w:kern w:val="0"/>
      <w:sz w:val="24"/>
      <w:szCs w:val="24"/>
      <w:lang w:eastAsia="pt-BR"/>
    </w:rPr>
  </w:style>
  <w:style w:type="character" w:customStyle="1" w:styleId="f11">
    <w:name w:val="f11"/>
    <w:rsid w:val="00C17723"/>
    <w:rPr>
      <w:rFonts w:ascii="Times New Roman" w:hAnsi="Times New Roman" w:cs="Times New Roman" w:hint="default"/>
      <w:color w:val="000000"/>
      <w:sz w:val="20"/>
      <w:szCs w:val="20"/>
    </w:rPr>
  </w:style>
  <w:style w:type="table" w:styleId="Tabelacomgrade">
    <w:name w:val="Table Grid"/>
    <w:basedOn w:val="Tabelanormal"/>
    <w:uiPriority w:val="39"/>
    <w:rsid w:val="00A465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menta-Ttulo">
    <w:name w:val="Ementa - Título"/>
    <w:basedOn w:val="Normal"/>
    <w:rsid w:val="00367080"/>
    <w:pPr>
      <w:suppressAutoHyphens w:val="0"/>
      <w:ind w:left="2835"/>
    </w:pPr>
    <w:rPr>
      <w:rFonts w:ascii="Arial" w:hAnsi="Arial" w:cs="Arial"/>
      <w:b/>
      <w:bCs/>
      <w:caps/>
      <w:kern w:val="0"/>
      <w:sz w:val="22"/>
      <w:szCs w:val="22"/>
      <w:lang w:eastAsia="pt-BR"/>
    </w:rPr>
  </w:style>
  <w:style w:type="paragraph" w:customStyle="1" w:styleId="Ementa-Corpo">
    <w:name w:val="Ementa - Corpo"/>
    <w:basedOn w:val="Normal"/>
    <w:link w:val="Ementa-CorpoChar"/>
    <w:rsid w:val="00367080"/>
    <w:pPr>
      <w:suppressAutoHyphens w:val="0"/>
      <w:ind w:left="2835"/>
    </w:pPr>
    <w:rPr>
      <w:rFonts w:ascii="Arial" w:hAnsi="Arial" w:cs="Arial"/>
      <w:b/>
      <w:bCs/>
      <w:kern w:val="0"/>
      <w:sz w:val="22"/>
      <w:szCs w:val="22"/>
      <w:lang w:eastAsia="pt-BR"/>
    </w:rPr>
  </w:style>
  <w:style w:type="paragraph" w:styleId="Citao">
    <w:name w:val="Quote"/>
    <w:basedOn w:val="Normal"/>
    <w:link w:val="CitaoChar"/>
    <w:qFormat/>
    <w:rsid w:val="00367080"/>
    <w:pPr>
      <w:suppressAutoHyphens w:val="0"/>
      <w:spacing w:after="60"/>
      <w:ind w:left="2835"/>
    </w:pPr>
    <w:rPr>
      <w:rFonts w:ascii="Arial" w:hAnsi="Arial" w:cs="Arial"/>
      <w:i/>
      <w:iCs/>
      <w:kern w:val="0"/>
      <w:sz w:val="22"/>
      <w:szCs w:val="22"/>
      <w:lang w:eastAsia="pt-BR"/>
    </w:rPr>
  </w:style>
  <w:style w:type="character" w:customStyle="1" w:styleId="CitaoChar">
    <w:name w:val="Citação Char"/>
    <w:link w:val="Citao"/>
    <w:rsid w:val="00367080"/>
    <w:rPr>
      <w:rFonts w:ascii="Arial" w:hAnsi="Arial" w:cs="Arial"/>
      <w:i/>
      <w:iCs/>
      <w:sz w:val="22"/>
      <w:szCs w:val="22"/>
    </w:rPr>
  </w:style>
  <w:style w:type="character" w:customStyle="1" w:styleId="Ttulo8Char">
    <w:name w:val="Título 8 Char"/>
    <w:link w:val="Ttulo8"/>
    <w:rsid w:val="00A158CA"/>
    <w:rPr>
      <w:rFonts w:ascii="Calibri" w:eastAsia="Times New Roman" w:hAnsi="Calibri" w:cs="Times New Roman"/>
      <w:i/>
      <w:iCs/>
      <w:kern w:val="1"/>
      <w:sz w:val="24"/>
      <w:szCs w:val="24"/>
      <w:lang w:eastAsia="ar-SA"/>
    </w:rPr>
  </w:style>
  <w:style w:type="paragraph" w:customStyle="1" w:styleId="TextosemFormatao1">
    <w:name w:val="Texto sem Formatação1"/>
    <w:basedOn w:val="Normal"/>
    <w:rsid w:val="00A71FF0"/>
    <w:pPr>
      <w:widowControl w:val="0"/>
    </w:pPr>
    <w:rPr>
      <w:rFonts w:ascii="Courier New" w:eastAsia="Lucida Sans Unicode" w:hAnsi="Courier New" w:cs="Lucida Console"/>
    </w:rPr>
  </w:style>
  <w:style w:type="paragraph" w:styleId="Textoembloco">
    <w:name w:val="Block Text"/>
    <w:basedOn w:val="Normal"/>
    <w:rsid w:val="00ED4585"/>
    <w:pPr>
      <w:suppressAutoHyphens w:val="0"/>
      <w:spacing w:before="100" w:beforeAutospacing="1" w:after="100" w:afterAutospacing="1"/>
    </w:pPr>
    <w:rPr>
      <w:kern w:val="0"/>
      <w:sz w:val="24"/>
      <w:szCs w:val="24"/>
      <w:lang w:eastAsia="pt-BR"/>
    </w:rPr>
  </w:style>
  <w:style w:type="character" w:customStyle="1" w:styleId="WW-Refdenotaderodap">
    <w:name w:val="WW-Ref. de nota de rodapé"/>
    <w:rsid w:val="00A92D8B"/>
    <w:rPr>
      <w:vertAlign w:val="superscript"/>
    </w:rPr>
  </w:style>
  <w:style w:type="character" w:customStyle="1" w:styleId="Ttulo4Char">
    <w:name w:val="Título 4 Char"/>
    <w:link w:val="Ttulo4"/>
    <w:rsid w:val="004B7322"/>
    <w:rPr>
      <w:b/>
      <w:bCs/>
      <w:kern w:val="1"/>
      <w:sz w:val="28"/>
      <w:szCs w:val="28"/>
      <w:lang w:eastAsia="ar-SA"/>
    </w:rPr>
  </w:style>
  <w:style w:type="paragraph" w:customStyle="1" w:styleId="Corpodotexto">
    <w:name w:val="Corpo do texto"/>
    <w:basedOn w:val="Normal"/>
    <w:rsid w:val="001526BC"/>
    <w:rPr>
      <w:rFonts w:ascii="Arial" w:hAnsi="Arial" w:cs="Calibri"/>
      <w:sz w:val="22"/>
    </w:rPr>
  </w:style>
  <w:style w:type="paragraph" w:styleId="Legenda">
    <w:name w:val="caption"/>
    <w:basedOn w:val="Normal"/>
    <w:next w:val="Normal"/>
    <w:qFormat/>
    <w:rsid w:val="001B19C9"/>
    <w:pPr>
      <w:suppressAutoHyphens w:val="0"/>
      <w:ind w:left="708" w:firstLine="708"/>
    </w:pPr>
    <w:rPr>
      <w:b/>
      <w:bCs/>
      <w:kern w:val="0"/>
      <w:sz w:val="24"/>
      <w:szCs w:val="24"/>
      <w:lang w:eastAsia="pt-BR"/>
    </w:rPr>
  </w:style>
  <w:style w:type="character" w:customStyle="1" w:styleId="WW8Num2z0">
    <w:name w:val="WW8Num2z0"/>
    <w:rsid w:val="00406D02"/>
    <w:rPr>
      <w:b/>
    </w:rPr>
  </w:style>
  <w:style w:type="paragraph" w:customStyle="1" w:styleId="Ttulo20">
    <w:name w:val="Título2"/>
    <w:basedOn w:val="Normal"/>
    <w:next w:val="Corpodetexto"/>
    <w:rsid w:val="00406D02"/>
    <w:pPr>
      <w:keepNext/>
      <w:widowControl w:val="0"/>
      <w:spacing w:before="240" w:after="120"/>
    </w:pPr>
    <w:rPr>
      <w:rFonts w:ascii="Arial" w:eastAsia="MS Mincho" w:hAnsi="Arial" w:cs="Tahoma"/>
      <w:sz w:val="28"/>
      <w:szCs w:val="28"/>
    </w:rPr>
  </w:style>
  <w:style w:type="paragraph" w:customStyle="1" w:styleId="Legenda2">
    <w:name w:val="Legenda2"/>
    <w:basedOn w:val="Normal"/>
    <w:rsid w:val="00406D02"/>
    <w:pPr>
      <w:widowControl w:val="0"/>
      <w:suppressLineNumbers/>
      <w:spacing w:before="120" w:after="120"/>
    </w:pPr>
    <w:rPr>
      <w:rFonts w:eastAsia="Lucida Sans Unicode" w:cs="Tahoma"/>
      <w:i/>
      <w:iCs/>
      <w:sz w:val="24"/>
      <w:szCs w:val="24"/>
    </w:rPr>
  </w:style>
  <w:style w:type="paragraph" w:customStyle="1" w:styleId="Ttulo10">
    <w:name w:val="Título1"/>
    <w:basedOn w:val="Normal"/>
    <w:next w:val="Corpodetexto"/>
    <w:rsid w:val="00406D02"/>
    <w:pPr>
      <w:keepNext/>
      <w:widowControl w:val="0"/>
      <w:spacing w:before="240" w:after="120"/>
    </w:pPr>
    <w:rPr>
      <w:rFonts w:ascii="Arial" w:eastAsia="MS Mincho" w:hAnsi="Arial" w:cs="Tahoma"/>
      <w:sz w:val="28"/>
      <w:szCs w:val="28"/>
    </w:rPr>
  </w:style>
  <w:style w:type="paragraph" w:customStyle="1" w:styleId="Default">
    <w:name w:val="Default"/>
    <w:rsid w:val="00406D02"/>
    <w:pPr>
      <w:suppressAutoHyphens/>
      <w:autoSpaceDE w:val="0"/>
      <w:jc w:val="both"/>
    </w:pPr>
    <w:rPr>
      <w:rFonts w:eastAsia="Calibri"/>
      <w:color w:val="000000"/>
      <w:kern w:val="1"/>
      <w:sz w:val="24"/>
      <w:szCs w:val="24"/>
      <w:lang w:eastAsia="ar-SA"/>
    </w:rPr>
  </w:style>
  <w:style w:type="paragraph" w:customStyle="1" w:styleId="Contedodetabela">
    <w:name w:val="Conteúdo de tabela"/>
    <w:basedOn w:val="Normal"/>
    <w:rsid w:val="00406D02"/>
    <w:pPr>
      <w:widowControl w:val="0"/>
      <w:suppressLineNumbers/>
    </w:pPr>
    <w:rPr>
      <w:rFonts w:eastAsia="Lucida Sans Unicode"/>
      <w:sz w:val="24"/>
      <w:szCs w:val="24"/>
    </w:rPr>
  </w:style>
  <w:style w:type="paragraph" w:customStyle="1" w:styleId="Ttulodetabela">
    <w:name w:val="Título de tabela"/>
    <w:basedOn w:val="Contedodetabela"/>
    <w:rsid w:val="00406D02"/>
    <w:pPr>
      <w:jc w:val="center"/>
    </w:pPr>
    <w:rPr>
      <w:b/>
      <w:bCs/>
    </w:rPr>
  </w:style>
  <w:style w:type="paragraph" w:customStyle="1" w:styleId="Corpodetexto22">
    <w:name w:val="Corpo de texto 22"/>
    <w:basedOn w:val="Normal"/>
    <w:rsid w:val="009C3993"/>
    <w:pPr>
      <w:tabs>
        <w:tab w:val="left" w:pos="1701"/>
        <w:tab w:val="left" w:pos="4253"/>
      </w:tabs>
      <w:suppressAutoHyphens w:val="0"/>
      <w:spacing w:line="360" w:lineRule="auto"/>
    </w:pPr>
    <w:rPr>
      <w:rFonts w:ascii="Arial" w:hAnsi="Arial"/>
      <w:kern w:val="0"/>
      <w:sz w:val="22"/>
    </w:rPr>
  </w:style>
  <w:style w:type="paragraph" w:customStyle="1" w:styleId="Corpodetexto220">
    <w:name w:val="Corpo de texto 22"/>
    <w:basedOn w:val="Normal"/>
    <w:rsid w:val="002B653C"/>
    <w:pPr>
      <w:widowControl w:val="0"/>
      <w:spacing w:after="120" w:line="480" w:lineRule="auto"/>
    </w:pPr>
    <w:rPr>
      <w:rFonts w:eastAsia="Lucida Sans Unicode"/>
      <w:sz w:val="24"/>
      <w:szCs w:val="24"/>
    </w:rPr>
  </w:style>
  <w:style w:type="character" w:customStyle="1" w:styleId="apple-converted-space">
    <w:name w:val="apple-converted-space"/>
    <w:basedOn w:val="Fontepargpadro"/>
    <w:rsid w:val="00E870F3"/>
  </w:style>
  <w:style w:type="character" w:styleId="nfase">
    <w:name w:val="Emphasis"/>
    <w:uiPriority w:val="20"/>
    <w:qFormat/>
    <w:rsid w:val="00E870F3"/>
    <w:rPr>
      <w:i/>
      <w:iCs/>
    </w:rPr>
  </w:style>
  <w:style w:type="paragraph" w:styleId="Commarcadores">
    <w:name w:val="List Bullet"/>
    <w:basedOn w:val="Normal"/>
    <w:rsid w:val="000A175D"/>
    <w:pPr>
      <w:numPr>
        <w:numId w:val="2"/>
      </w:numPr>
      <w:contextualSpacing/>
    </w:pPr>
  </w:style>
  <w:style w:type="paragraph" w:customStyle="1" w:styleId="CorpodetextoCitao">
    <w:name w:val="Corpo de texto.Citação"/>
    <w:basedOn w:val="NormalTexto"/>
    <w:next w:val="NormalTexto"/>
    <w:rsid w:val="007B06F1"/>
    <w:pPr>
      <w:tabs>
        <w:tab w:val="right" w:pos="2268"/>
        <w:tab w:val="right" w:pos="2835"/>
        <w:tab w:val="right" w:pos="3119"/>
        <w:tab w:val="left" w:pos="4253"/>
      </w:tabs>
      <w:suppressAutoHyphens w:val="0"/>
      <w:spacing w:line="240" w:lineRule="auto"/>
      <w:ind w:left="2268"/>
    </w:pPr>
    <w:rPr>
      <w:rFonts w:eastAsia="Times New Roman"/>
      <w:sz w:val="20"/>
    </w:rPr>
  </w:style>
  <w:style w:type="paragraph" w:styleId="Textodenotadefim">
    <w:name w:val="endnote text"/>
    <w:basedOn w:val="Normal"/>
    <w:link w:val="TextodenotadefimChar"/>
    <w:rsid w:val="005E322D"/>
  </w:style>
  <w:style w:type="character" w:customStyle="1" w:styleId="TextodenotadefimChar">
    <w:name w:val="Texto de nota de fim Char"/>
    <w:link w:val="Textodenotadefim"/>
    <w:rsid w:val="005E322D"/>
    <w:rPr>
      <w:kern w:val="1"/>
      <w:lang w:eastAsia="ar-SA"/>
    </w:rPr>
  </w:style>
  <w:style w:type="character" w:styleId="Refdenotadefim">
    <w:name w:val="endnote reference"/>
    <w:rsid w:val="005E322D"/>
    <w:rPr>
      <w:vertAlign w:val="superscript"/>
    </w:rPr>
  </w:style>
  <w:style w:type="paragraph" w:styleId="TextosemFormatao">
    <w:name w:val="Plain Text"/>
    <w:basedOn w:val="Normal"/>
    <w:link w:val="TextosemFormataoChar1"/>
    <w:unhideWhenUsed/>
    <w:rsid w:val="00E67318"/>
    <w:pPr>
      <w:suppressAutoHyphens w:val="0"/>
      <w:jc w:val="left"/>
    </w:pPr>
    <w:rPr>
      <w:rFonts w:ascii="Courier New" w:hAnsi="Courier New" w:cs="Courier New"/>
      <w:kern w:val="0"/>
      <w:lang w:eastAsia="pt-BR"/>
    </w:rPr>
  </w:style>
  <w:style w:type="character" w:customStyle="1" w:styleId="TextosemFormataoChar">
    <w:name w:val="Texto sem Formatação Char"/>
    <w:rsid w:val="00E67318"/>
    <w:rPr>
      <w:rFonts w:ascii="Courier New" w:hAnsi="Courier New" w:cs="Courier New"/>
      <w:kern w:val="1"/>
      <w:lang w:eastAsia="ar-SA"/>
    </w:rPr>
  </w:style>
  <w:style w:type="paragraph" w:customStyle="1" w:styleId="WW-NormalWeb">
    <w:name w:val="WW-Normal (Web)"/>
    <w:basedOn w:val="Normal"/>
    <w:rsid w:val="00E67318"/>
    <w:pPr>
      <w:spacing w:before="280" w:after="280"/>
      <w:jc w:val="left"/>
    </w:pPr>
    <w:rPr>
      <w:rFonts w:ascii="Arial Unicode MS" w:eastAsia="Arial Unicode MS" w:hAnsi="Arial Unicode MS" w:cs="Arial Unicode MS"/>
      <w:kern w:val="0"/>
      <w:sz w:val="24"/>
      <w:szCs w:val="24"/>
    </w:rPr>
  </w:style>
  <w:style w:type="character" w:customStyle="1" w:styleId="TextosemFormataoChar1">
    <w:name w:val="Texto sem Formatação Char1"/>
    <w:link w:val="TextosemFormatao"/>
    <w:locked/>
    <w:rsid w:val="00E67318"/>
    <w:rPr>
      <w:rFonts w:ascii="Courier New" w:hAnsi="Courier New" w:cs="Courier New"/>
    </w:rPr>
  </w:style>
  <w:style w:type="paragraph" w:customStyle="1" w:styleId="CORPO">
    <w:name w:val="CORPO"/>
    <w:basedOn w:val="Normal"/>
    <w:rsid w:val="009F2D45"/>
    <w:pPr>
      <w:widowControl w:val="0"/>
      <w:suppressAutoHyphens w:val="0"/>
      <w:autoSpaceDE w:val="0"/>
      <w:autoSpaceDN w:val="0"/>
      <w:spacing w:line="360" w:lineRule="auto"/>
      <w:ind w:firstLine="1985"/>
    </w:pPr>
    <w:rPr>
      <w:rFonts w:ascii="Arial" w:hAnsi="Arial" w:cs="Arial"/>
      <w:b/>
      <w:bCs/>
      <w:kern w:val="0"/>
      <w:sz w:val="24"/>
      <w:szCs w:val="24"/>
      <w:u w:val="words"/>
      <w:lang w:eastAsia="pt-BR"/>
    </w:rPr>
  </w:style>
  <w:style w:type="character" w:customStyle="1" w:styleId="fwb">
    <w:name w:val="fwb"/>
    <w:basedOn w:val="Fontepargpadro"/>
    <w:rsid w:val="00245BEA"/>
  </w:style>
  <w:style w:type="paragraph" w:customStyle="1" w:styleId="Texto">
    <w:name w:val="Texto"/>
    <w:basedOn w:val="Normal"/>
    <w:rsid w:val="00626CCB"/>
    <w:pPr>
      <w:suppressAutoHyphens w:val="0"/>
      <w:spacing w:before="120" w:line="360" w:lineRule="auto"/>
      <w:ind w:firstLine="2552"/>
    </w:pPr>
    <w:rPr>
      <w:rFonts w:ascii="Memorandum" w:hAnsi="Memorandum"/>
      <w:kern w:val="0"/>
      <w:sz w:val="24"/>
      <w:lang w:eastAsia="pt-BR"/>
    </w:rPr>
  </w:style>
  <w:style w:type="character" w:customStyle="1" w:styleId="textogeral1">
    <w:name w:val="texto_geral1"/>
    <w:rsid w:val="00626CCB"/>
    <w:rPr>
      <w:rFonts w:ascii="Arial" w:hAnsi="Arial" w:cs="Arial" w:hint="default"/>
      <w:color w:val="000000"/>
      <w:sz w:val="20"/>
      <w:szCs w:val="20"/>
    </w:rPr>
  </w:style>
  <w:style w:type="character" w:customStyle="1" w:styleId="grame">
    <w:name w:val="grame"/>
    <w:basedOn w:val="Fontepargpadro"/>
    <w:rsid w:val="008A2E80"/>
  </w:style>
  <w:style w:type="paragraph" w:styleId="SemEspaamento">
    <w:name w:val="No Spacing"/>
    <w:uiPriority w:val="1"/>
    <w:qFormat/>
    <w:rsid w:val="00645B5B"/>
    <w:rPr>
      <w:rFonts w:ascii="Calibri" w:eastAsia="Calibri" w:hAnsi="Calibri"/>
      <w:sz w:val="22"/>
      <w:szCs w:val="22"/>
      <w:lang w:eastAsia="en-US"/>
    </w:rPr>
  </w:style>
  <w:style w:type="paragraph" w:customStyle="1" w:styleId="CM6">
    <w:name w:val="CM6"/>
    <w:basedOn w:val="Normal"/>
    <w:next w:val="Normal"/>
    <w:uiPriority w:val="99"/>
    <w:rsid w:val="002E1FDA"/>
    <w:pPr>
      <w:widowControl w:val="0"/>
      <w:suppressAutoHyphens w:val="0"/>
      <w:autoSpaceDE w:val="0"/>
      <w:autoSpaceDN w:val="0"/>
      <w:adjustRightInd w:val="0"/>
      <w:jc w:val="left"/>
    </w:pPr>
    <w:rPr>
      <w:rFonts w:ascii="Arial-Black" w:hAnsi="Arial-Black"/>
      <w:kern w:val="0"/>
      <w:sz w:val="24"/>
      <w:szCs w:val="24"/>
      <w:lang w:eastAsia="pt-BR"/>
    </w:rPr>
  </w:style>
  <w:style w:type="paragraph" w:customStyle="1" w:styleId="CM4">
    <w:name w:val="CM4"/>
    <w:basedOn w:val="Default"/>
    <w:next w:val="Default"/>
    <w:uiPriority w:val="99"/>
    <w:rsid w:val="002E1FDA"/>
    <w:pPr>
      <w:widowControl w:val="0"/>
      <w:suppressAutoHyphens w:val="0"/>
      <w:autoSpaceDN w:val="0"/>
      <w:adjustRightInd w:val="0"/>
      <w:spacing w:line="218" w:lineRule="atLeast"/>
      <w:jc w:val="left"/>
    </w:pPr>
    <w:rPr>
      <w:rFonts w:ascii="Arial-Black" w:eastAsia="Times New Roman" w:hAnsi="Arial-Black"/>
      <w:color w:val="auto"/>
      <w:kern w:val="0"/>
      <w:lang w:eastAsia="pt-BR"/>
    </w:rPr>
  </w:style>
  <w:style w:type="paragraph" w:customStyle="1" w:styleId="CM7">
    <w:name w:val="CM7"/>
    <w:basedOn w:val="Default"/>
    <w:next w:val="Default"/>
    <w:uiPriority w:val="99"/>
    <w:rsid w:val="002E1FDA"/>
    <w:pPr>
      <w:widowControl w:val="0"/>
      <w:suppressAutoHyphens w:val="0"/>
      <w:autoSpaceDN w:val="0"/>
      <w:adjustRightInd w:val="0"/>
      <w:jc w:val="left"/>
    </w:pPr>
    <w:rPr>
      <w:rFonts w:ascii="Arial-Black" w:eastAsia="Times New Roman" w:hAnsi="Arial-Black"/>
      <w:color w:val="auto"/>
      <w:kern w:val="0"/>
      <w:lang w:eastAsia="pt-BR"/>
    </w:rPr>
  </w:style>
  <w:style w:type="paragraph" w:customStyle="1" w:styleId="CM3">
    <w:name w:val="CM3"/>
    <w:basedOn w:val="Default"/>
    <w:next w:val="Default"/>
    <w:uiPriority w:val="99"/>
    <w:rsid w:val="002E1FDA"/>
    <w:pPr>
      <w:widowControl w:val="0"/>
      <w:suppressAutoHyphens w:val="0"/>
      <w:autoSpaceDN w:val="0"/>
      <w:adjustRightInd w:val="0"/>
      <w:spacing w:line="218" w:lineRule="atLeast"/>
      <w:jc w:val="left"/>
    </w:pPr>
    <w:rPr>
      <w:rFonts w:ascii="Arial-Black" w:eastAsia="Times New Roman" w:hAnsi="Arial-Black"/>
      <w:color w:val="auto"/>
      <w:kern w:val="0"/>
      <w:lang w:eastAsia="pt-BR"/>
    </w:rPr>
  </w:style>
  <w:style w:type="paragraph" w:customStyle="1" w:styleId="CM5">
    <w:name w:val="CM5"/>
    <w:basedOn w:val="Default"/>
    <w:next w:val="Default"/>
    <w:uiPriority w:val="99"/>
    <w:rsid w:val="002E1FDA"/>
    <w:pPr>
      <w:widowControl w:val="0"/>
      <w:suppressAutoHyphens w:val="0"/>
      <w:autoSpaceDN w:val="0"/>
      <w:adjustRightInd w:val="0"/>
      <w:spacing w:line="218" w:lineRule="atLeast"/>
      <w:jc w:val="left"/>
    </w:pPr>
    <w:rPr>
      <w:rFonts w:ascii="Arial-Black" w:eastAsia="Times New Roman" w:hAnsi="Arial-Black"/>
      <w:color w:val="auto"/>
      <w:kern w:val="0"/>
      <w:lang w:eastAsia="pt-BR"/>
    </w:rPr>
  </w:style>
  <w:style w:type="paragraph" w:customStyle="1" w:styleId="CM9">
    <w:name w:val="CM9"/>
    <w:basedOn w:val="Default"/>
    <w:next w:val="Default"/>
    <w:uiPriority w:val="99"/>
    <w:rsid w:val="002E1FDA"/>
    <w:pPr>
      <w:widowControl w:val="0"/>
      <w:suppressAutoHyphens w:val="0"/>
      <w:autoSpaceDN w:val="0"/>
      <w:adjustRightInd w:val="0"/>
      <w:jc w:val="left"/>
    </w:pPr>
    <w:rPr>
      <w:rFonts w:ascii="Arial-Black" w:eastAsia="Times New Roman" w:hAnsi="Arial-Black"/>
      <w:color w:val="auto"/>
      <w:kern w:val="0"/>
      <w:lang w:eastAsia="pt-BR"/>
    </w:rPr>
  </w:style>
  <w:style w:type="paragraph" w:customStyle="1" w:styleId="cit">
    <w:name w:val="cit"/>
    <w:basedOn w:val="Normal"/>
    <w:rsid w:val="00B12B54"/>
    <w:pPr>
      <w:suppressAutoHyphens w:val="0"/>
      <w:spacing w:line="240" w:lineRule="atLeast"/>
      <w:ind w:left="1701" w:right="1418" w:firstLine="1701"/>
    </w:pPr>
    <w:rPr>
      <w:rFonts w:ascii="Lucida Bright" w:hAnsi="Lucida Bright"/>
      <w:kern w:val="0"/>
      <w:sz w:val="16"/>
      <w:lang w:eastAsia="pt-BR"/>
    </w:rPr>
  </w:style>
  <w:style w:type="paragraph" w:customStyle="1" w:styleId="western">
    <w:name w:val="western"/>
    <w:basedOn w:val="Normal"/>
    <w:rsid w:val="00184A83"/>
    <w:pPr>
      <w:suppressAutoHyphens w:val="0"/>
      <w:spacing w:before="100" w:beforeAutospacing="1" w:after="119"/>
      <w:jc w:val="left"/>
    </w:pPr>
    <w:rPr>
      <w:kern w:val="0"/>
      <w:lang w:eastAsia="pt-BR"/>
    </w:rPr>
  </w:style>
  <w:style w:type="character" w:customStyle="1" w:styleId="firstementa">
    <w:name w:val="firstementa"/>
    <w:basedOn w:val="Fontepargpadro"/>
    <w:rsid w:val="009A472C"/>
  </w:style>
  <w:style w:type="character" w:customStyle="1" w:styleId="marcapalavra">
    <w:name w:val="marca_palavra"/>
    <w:basedOn w:val="Fontepargpadro"/>
    <w:rsid w:val="009A472C"/>
  </w:style>
  <w:style w:type="character" w:customStyle="1" w:styleId="hidden">
    <w:name w:val="hidden"/>
    <w:basedOn w:val="Fontepargpadro"/>
    <w:rsid w:val="009A472C"/>
  </w:style>
  <w:style w:type="paragraph" w:customStyle="1" w:styleId="Standard">
    <w:name w:val="Standard"/>
    <w:rsid w:val="009C5CD7"/>
    <w:pPr>
      <w:suppressAutoHyphens/>
      <w:autoSpaceDN w:val="0"/>
      <w:textAlignment w:val="baseline"/>
    </w:pPr>
    <w:rPr>
      <w:kern w:val="3"/>
    </w:rPr>
  </w:style>
  <w:style w:type="paragraph" w:customStyle="1" w:styleId="Textbody">
    <w:name w:val="Text body"/>
    <w:basedOn w:val="Standard"/>
    <w:rsid w:val="009C5CD7"/>
    <w:pPr>
      <w:spacing w:line="288" w:lineRule="auto"/>
      <w:jc w:val="both"/>
    </w:pPr>
    <w:rPr>
      <w:rFonts w:ascii="Garamond" w:hAnsi="Garamond"/>
      <w:sz w:val="28"/>
    </w:rPr>
  </w:style>
  <w:style w:type="paragraph" w:customStyle="1" w:styleId="Textbodyindent">
    <w:name w:val="Text body indent"/>
    <w:basedOn w:val="Standard"/>
    <w:rsid w:val="009C5CD7"/>
    <w:pPr>
      <w:ind w:left="4248"/>
      <w:jc w:val="both"/>
    </w:pPr>
    <w:rPr>
      <w:rFonts w:ascii="Garamond" w:hAnsi="Garamond"/>
      <w:b/>
      <w:sz w:val="24"/>
    </w:rPr>
  </w:style>
  <w:style w:type="numbering" w:customStyle="1" w:styleId="WWNum10">
    <w:name w:val="WWNum10"/>
    <w:basedOn w:val="Semlista"/>
    <w:rsid w:val="009C5CD7"/>
    <w:pPr>
      <w:numPr>
        <w:numId w:val="3"/>
      </w:numPr>
    </w:pPr>
  </w:style>
  <w:style w:type="paragraph" w:customStyle="1" w:styleId="WW-Recuodecorpodetexto2">
    <w:name w:val="WW-Recuo de corpo de texto 2"/>
    <w:basedOn w:val="Normal"/>
    <w:rsid w:val="00372692"/>
    <w:pPr>
      <w:widowControl w:val="0"/>
      <w:spacing w:line="360" w:lineRule="auto"/>
      <w:ind w:left="3540" w:firstLine="1"/>
    </w:pPr>
    <w:rPr>
      <w:i/>
      <w:kern w:val="0"/>
      <w:sz w:val="24"/>
      <w:lang w:val="pt-PT" w:eastAsia="pt-BR"/>
    </w:rPr>
  </w:style>
  <w:style w:type="paragraph" w:customStyle="1" w:styleId="CM11">
    <w:name w:val="CM11"/>
    <w:basedOn w:val="Normal"/>
    <w:next w:val="Normal"/>
    <w:uiPriority w:val="99"/>
    <w:rsid w:val="004454C7"/>
    <w:pPr>
      <w:widowControl w:val="0"/>
      <w:suppressAutoHyphens w:val="0"/>
      <w:autoSpaceDE w:val="0"/>
      <w:autoSpaceDN w:val="0"/>
      <w:adjustRightInd w:val="0"/>
      <w:jc w:val="left"/>
    </w:pPr>
    <w:rPr>
      <w:rFonts w:ascii="Helvetica" w:hAnsi="Helvetica" w:cs="Helvetica"/>
      <w:kern w:val="0"/>
      <w:sz w:val="24"/>
      <w:szCs w:val="24"/>
      <w:lang w:eastAsia="pt-BR"/>
    </w:rPr>
  </w:style>
  <w:style w:type="paragraph" w:customStyle="1" w:styleId="CM10">
    <w:name w:val="CM10"/>
    <w:basedOn w:val="Normal"/>
    <w:next w:val="Normal"/>
    <w:uiPriority w:val="99"/>
    <w:rsid w:val="004454C7"/>
    <w:pPr>
      <w:widowControl w:val="0"/>
      <w:suppressAutoHyphens w:val="0"/>
      <w:autoSpaceDE w:val="0"/>
      <w:autoSpaceDN w:val="0"/>
      <w:adjustRightInd w:val="0"/>
      <w:jc w:val="left"/>
    </w:pPr>
    <w:rPr>
      <w:rFonts w:ascii="Helvetica" w:hAnsi="Helvetica" w:cs="Helvetica"/>
      <w:kern w:val="0"/>
      <w:sz w:val="24"/>
      <w:szCs w:val="24"/>
      <w:lang w:eastAsia="pt-BR"/>
    </w:rPr>
  </w:style>
  <w:style w:type="paragraph" w:customStyle="1" w:styleId="CM8">
    <w:name w:val="CM8"/>
    <w:basedOn w:val="Default"/>
    <w:next w:val="Default"/>
    <w:uiPriority w:val="99"/>
    <w:rsid w:val="004454C7"/>
    <w:pPr>
      <w:widowControl w:val="0"/>
      <w:suppressAutoHyphens w:val="0"/>
      <w:autoSpaceDN w:val="0"/>
      <w:adjustRightInd w:val="0"/>
      <w:spacing w:line="231" w:lineRule="atLeast"/>
      <w:jc w:val="left"/>
    </w:pPr>
    <w:rPr>
      <w:rFonts w:ascii="Helvetica" w:eastAsia="Times New Roman" w:hAnsi="Helvetica" w:cs="Helvetica"/>
      <w:color w:val="auto"/>
      <w:kern w:val="0"/>
      <w:lang w:eastAsia="pt-BR"/>
    </w:rPr>
  </w:style>
  <w:style w:type="paragraph" w:customStyle="1" w:styleId="CM13">
    <w:name w:val="CM13"/>
    <w:basedOn w:val="Default"/>
    <w:next w:val="Default"/>
    <w:uiPriority w:val="99"/>
    <w:rsid w:val="004454C7"/>
    <w:pPr>
      <w:widowControl w:val="0"/>
      <w:suppressAutoHyphens w:val="0"/>
      <w:autoSpaceDN w:val="0"/>
      <w:adjustRightInd w:val="0"/>
      <w:jc w:val="left"/>
    </w:pPr>
    <w:rPr>
      <w:rFonts w:ascii="Helvetica" w:eastAsia="Times New Roman" w:hAnsi="Helvetica" w:cs="Helvetica"/>
      <w:color w:val="auto"/>
      <w:kern w:val="0"/>
      <w:lang w:eastAsia="pt-BR"/>
    </w:rPr>
  </w:style>
  <w:style w:type="paragraph" w:customStyle="1" w:styleId="Cit2">
    <w:name w:val="Cit2"/>
    <w:aliases w:val="5"/>
    <w:basedOn w:val="Normal"/>
    <w:rsid w:val="0070477B"/>
    <w:pPr>
      <w:suppressAutoHyphens w:val="0"/>
      <w:ind w:left="1418"/>
    </w:pPr>
    <w:rPr>
      <w:rFonts w:ascii="Arial" w:hAnsi="Arial"/>
      <w:i/>
      <w:iCs/>
      <w:kern w:val="0"/>
      <w:sz w:val="22"/>
      <w:lang w:eastAsia="pt-BR"/>
    </w:rPr>
  </w:style>
  <w:style w:type="character" w:customStyle="1" w:styleId="fonte01">
    <w:name w:val="fonte01"/>
    <w:rsid w:val="00DD5266"/>
    <w:rPr>
      <w:rFonts w:ascii="Verdana" w:hAnsi="Verdana" w:hint="default"/>
      <w:sz w:val="16"/>
      <w:szCs w:val="16"/>
    </w:rPr>
  </w:style>
  <w:style w:type="paragraph" w:customStyle="1" w:styleId="footnotedescription">
    <w:name w:val="footnote description"/>
    <w:next w:val="Normal"/>
    <w:link w:val="footnotedescriptionChar"/>
    <w:hidden/>
    <w:rsid w:val="00D908BD"/>
    <w:pPr>
      <w:spacing w:line="273" w:lineRule="auto"/>
      <w:jc w:val="both"/>
    </w:pPr>
    <w:rPr>
      <w:rFonts w:ascii="Arial" w:eastAsia="Arial" w:hAnsi="Arial"/>
      <w:color w:val="000000"/>
      <w:szCs w:val="22"/>
    </w:rPr>
  </w:style>
  <w:style w:type="character" w:customStyle="1" w:styleId="footnotedescriptionChar">
    <w:name w:val="footnote description Char"/>
    <w:link w:val="footnotedescription"/>
    <w:rsid w:val="00D908BD"/>
    <w:rPr>
      <w:rFonts w:ascii="Arial" w:eastAsia="Arial" w:hAnsi="Arial"/>
      <w:color w:val="000000"/>
      <w:szCs w:val="22"/>
      <w:lang w:bidi="ar-SA"/>
    </w:rPr>
  </w:style>
  <w:style w:type="character" w:customStyle="1" w:styleId="footnotemark">
    <w:name w:val="footnote mark"/>
    <w:hidden/>
    <w:rsid w:val="00D908BD"/>
    <w:rPr>
      <w:rFonts w:ascii="Arial" w:eastAsia="Arial" w:hAnsi="Arial" w:cs="Arial"/>
      <w:color w:val="000000"/>
      <w:sz w:val="20"/>
      <w:vertAlign w:val="superscript"/>
    </w:rPr>
  </w:style>
  <w:style w:type="table" w:customStyle="1" w:styleId="TableGrid">
    <w:name w:val="TableGrid"/>
    <w:rsid w:val="00D908BD"/>
    <w:rPr>
      <w:rFonts w:ascii="Calibri" w:hAnsi="Calibri"/>
      <w:sz w:val="22"/>
      <w:szCs w:val="22"/>
    </w:rPr>
    <w:tblPr>
      <w:tblCellMar>
        <w:top w:w="0" w:type="dxa"/>
        <w:left w:w="0" w:type="dxa"/>
        <w:bottom w:w="0" w:type="dxa"/>
        <w:right w:w="0" w:type="dxa"/>
      </w:tblCellMar>
    </w:tblPr>
  </w:style>
  <w:style w:type="character" w:customStyle="1" w:styleId="Pr-formataoHTMLChar">
    <w:name w:val="Pré-formatação HTML Char"/>
    <w:link w:val="Pr-formataoHTML"/>
    <w:uiPriority w:val="99"/>
    <w:rsid w:val="000546E8"/>
    <w:rPr>
      <w:rFonts w:ascii="Courier New" w:hAnsi="Courier New" w:cs="Courier New"/>
    </w:rPr>
  </w:style>
  <w:style w:type="character" w:customStyle="1" w:styleId="highlightbrs">
    <w:name w:val="highlightbrs"/>
    <w:basedOn w:val="Fontepargpadro"/>
    <w:rsid w:val="000546E8"/>
  </w:style>
  <w:style w:type="paragraph" w:customStyle="1" w:styleId="NomeJulgadorPadro">
    <w:name w:val="Nome Julgador Padrão"/>
    <w:basedOn w:val="Normal"/>
    <w:rsid w:val="004D6371"/>
    <w:pPr>
      <w:suppressAutoHyphens w:val="0"/>
      <w:spacing w:after="60" w:line="360" w:lineRule="auto"/>
    </w:pPr>
    <w:rPr>
      <w:rFonts w:ascii="Arial" w:hAnsi="Arial" w:cs="Arial"/>
      <w:b/>
      <w:bCs/>
      <w:caps/>
      <w:kern w:val="0"/>
      <w:sz w:val="24"/>
      <w:szCs w:val="24"/>
      <w:lang w:eastAsia="pt-BR"/>
    </w:rPr>
  </w:style>
  <w:style w:type="paragraph" w:customStyle="1" w:styleId="pargrafonormal0">
    <w:name w:val="pargrafonormal"/>
    <w:basedOn w:val="Normal"/>
    <w:rsid w:val="004D6371"/>
    <w:pPr>
      <w:suppressAutoHyphens w:val="0"/>
      <w:spacing w:after="60" w:line="360" w:lineRule="auto"/>
      <w:ind w:firstLine="1418"/>
    </w:pPr>
    <w:rPr>
      <w:rFonts w:ascii="Arial" w:hAnsi="Arial" w:cs="Arial"/>
      <w:kern w:val="0"/>
      <w:sz w:val="24"/>
      <w:szCs w:val="24"/>
      <w:lang w:eastAsia="pt-BR"/>
    </w:rPr>
  </w:style>
  <w:style w:type="paragraph" w:customStyle="1" w:styleId="citao0">
    <w:name w:val="citao"/>
    <w:basedOn w:val="Normal"/>
    <w:rsid w:val="004D6371"/>
    <w:pPr>
      <w:suppressAutoHyphens w:val="0"/>
      <w:spacing w:after="60"/>
      <w:ind w:left="2835"/>
    </w:pPr>
    <w:rPr>
      <w:rFonts w:ascii="Arial" w:hAnsi="Arial" w:cs="Arial"/>
      <w:i/>
      <w:iCs/>
      <w:kern w:val="0"/>
      <w:sz w:val="22"/>
      <w:szCs w:val="22"/>
      <w:lang w:eastAsia="pt-BR"/>
    </w:rPr>
  </w:style>
  <w:style w:type="paragraph" w:customStyle="1" w:styleId="TableContents">
    <w:name w:val="Table Contents"/>
    <w:basedOn w:val="Standard"/>
    <w:rsid w:val="001B2D15"/>
    <w:pPr>
      <w:widowControl w:val="0"/>
      <w:suppressLineNumbers/>
      <w:autoSpaceDE w:val="0"/>
    </w:pPr>
    <w:rPr>
      <w:sz w:val="24"/>
      <w:szCs w:val="24"/>
      <w:lang w:bidi="pt-BR"/>
    </w:rPr>
  </w:style>
  <w:style w:type="paragraph" w:customStyle="1" w:styleId="Normal1">
    <w:name w:val="Normal1"/>
    <w:rsid w:val="005B6619"/>
    <w:pPr>
      <w:widowControl w:val="0"/>
      <w:suppressAutoHyphens/>
      <w:overflowPunct w:val="0"/>
      <w:autoSpaceDE w:val="0"/>
      <w:ind w:left="534" w:right="2" w:hanging="531"/>
      <w:jc w:val="both"/>
    </w:pPr>
    <w:rPr>
      <w:rFonts w:ascii="Arial" w:eastAsia="Arial" w:hAnsi="Arial"/>
      <w:color w:val="000000"/>
      <w:sz w:val="24"/>
    </w:rPr>
  </w:style>
  <w:style w:type="paragraph" w:customStyle="1" w:styleId="NormalTexto1">
    <w:name w:val="Normal.Texto1"/>
    <w:rsid w:val="005B6619"/>
    <w:pPr>
      <w:tabs>
        <w:tab w:val="left" w:pos="1701"/>
      </w:tabs>
      <w:suppressAutoHyphens/>
      <w:spacing w:before="120" w:after="120" w:line="360" w:lineRule="auto"/>
      <w:jc w:val="both"/>
    </w:pPr>
    <w:rPr>
      <w:rFonts w:ascii="Arial" w:eastAsia="Arial" w:hAnsi="Arial"/>
      <w:sz w:val="22"/>
    </w:rPr>
  </w:style>
  <w:style w:type="paragraph" w:customStyle="1" w:styleId="artigo">
    <w:name w:val="artigo"/>
    <w:basedOn w:val="Normal"/>
    <w:rsid w:val="005B6619"/>
    <w:pPr>
      <w:suppressAutoHyphens w:val="0"/>
      <w:spacing w:before="100" w:beforeAutospacing="1" w:after="100" w:afterAutospacing="1"/>
      <w:jc w:val="left"/>
    </w:pPr>
    <w:rPr>
      <w:kern w:val="0"/>
      <w:sz w:val="24"/>
      <w:szCs w:val="24"/>
      <w:lang w:eastAsia="pt-BR"/>
    </w:rPr>
  </w:style>
  <w:style w:type="character" w:customStyle="1" w:styleId="avatar-avatar">
    <w:name w:val="avatar-avatar"/>
    <w:basedOn w:val="Fontepargpadro"/>
    <w:rsid w:val="00AA2F64"/>
  </w:style>
  <w:style w:type="character" w:customStyle="1" w:styleId="author-name">
    <w:name w:val="author-name"/>
    <w:basedOn w:val="Fontepargpadro"/>
    <w:rsid w:val="00AA2F64"/>
  </w:style>
  <w:style w:type="character" w:customStyle="1" w:styleId="response-date">
    <w:name w:val="response-date"/>
    <w:basedOn w:val="Fontepargpadro"/>
    <w:rsid w:val="00AA2F64"/>
  </w:style>
  <w:style w:type="paragraph" w:customStyle="1" w:styleId="Corpodetexto23">
    <w:name w:val="Corpo de texto 23"/>
    <w:basedOn w:val="Normal"/>
    <w:rsid w:val="005E3960"/>
    <w:pPr>
      <w:suppressAutoHyphens w:val="0"/>
      <w:spacing w:after="120" w:line="480" w:lineRule="auto"/>
      <w:jc w:val="left"/>
    </w:pPr>
    <w:rPr>
      <w:kern w:val="0"/>
    </w:rPr>
  </w:style>
  <w:style w:type="character" w:customStyle="1" w:styleId="Ementa-CorpoChar">
    <w:name w:val="Ementa - Corpo Char"/>
    <w:link w:val="Ementa-Corpo"/>
    <w:locked/>
    <w:rsid w:val="006240FE"/>
    <w:rPr>
      <w:rFonts w:ascii="Arial" w:hAnsi="Arial" w:cs="Arial"/>
      <w:b/>
      <w:bCs/>
      <w:sz w:val="22"/>
      <w:szCs w:val="22"/>
    </w:rPr>
  </w:style>
  <w:style w:type="character" w:customStyle="1" w:styleId="hiddensecondementa">
    <w:name w:val="hidden secondementa"/>
    <w:basedOn w:val="Fontepargpadro"/>
    <w:rsid w:val="006240FE"/>
  </w:style>
  <w:style w:type="paragraph" w:customStyle="1" w:styleId="CEALINEA">
    <w:name w:val="CEALINEA"/>
    <w:basedOn w:val="Normal"/>
    <w:rsid w:val="009512D3"/>
    <w:pPr>
      <w:suppressAutoHyphens w:val="0"/>
      <w:snapToGrid w:val="0"/>
      <w:spacing w:before="100"/>
      <w:ind w:left="1134"/>
    </w:pPr>
    <w:rPr>
      <w:kern w:val="0"/>
      <w:szCs w:val="24"/>
      <w:lang w:eastAsia="pt-BR"/>
    </w:rPr>
  </w:style>
  <w:style w:type="paragraph" w:customStyle="1" w:styleId="Corpodetexto33">
    <w:name w:val="Corpo de texto 33"/>
    <w:basedOn w:val="Normal"/>
    <w:rsid w:val="00B90B4A"/>
    <w:pPr>
      <w:spacing w:after="120"/>
      <w:jc w:val="left"/>
    </w:pPr>
    <w:rPr>
      <w:rFonts w:eastAsia="Batang"/>
      <w:kern w:val="0"/>
      <w:sz w:val="16"/>
      <w:szCs w:val="16"/>
    </w:rPr>
  </w:style>
  <w:style w:type="character" w:customStyle="1" w:styleId="Ttulo3Char">
    <w:name w:val="Título 3 Char"/>
    <w:link w:val="Ttulo3"/>
    <w:rsid w:val="00EB5ABD"/>
    <w:rPr>
      <w:rFonts w:ascii="Arial" w:hAnsi="Arial" w:cs="Arial"/>
      <w:b/>
      <w:bCs/>
      <w:kern w:val="1"/>
      <w:sz w:val="26"/>
      <w:szCs w:val="26"/>
      <w:lang w:eastAsia="ar-SA"/>
    </w:rPr>
  </w:style>
  <w:style w:type="character" w:customStyle="1" w:styleId="CitaoCharChar">
    <w:name w:val="Citação Char Char"/>
    <w:rsid w:val="001B578C"/>
    <w:rPr>
      <w:rFonts w:ascii="Arial" w:hAnsi="Arial" w:cs="Arial"/>
      <w:i/>
      <w:iCs/>
      <w:sz w:val="22"/>
      <w:szCs w:val="22"/>
      <w:lang w:val="pt-BR" w:eastAsia="pt-BR" w:bidi="ar-SA"/>
    </w:rPr>
  </w:style>
  <w:style w:type="paragraph" w:customStyle="1" w:styleId="CitaodeCitao">
    <w:name w:val="Citação de Citação"/>
    <w:basedOn w:val="Citao"/>
    <w:rsid w:val="00BC3149"/>
    <w:pPr>
      <w:ind w:left="425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39353">
      <w:bodyDiv w:val="1"/>
      <w:marLeft w:val="0"/>
      <w:marRight w:val="0"/>
      <w:marTop w:val="0"/>
      <w:marBottom w:val="0"/>
      <w:divBdr>
        <w:top w:val="none" w:sz="0" w:space="0" w:color="auto"/>
        <w:left w:val="none" w:sz="0" w:space="0" w:color="auto"/>
        <w:bottom w:val="none" w:sz="0" w:space="0" w:color="auto"/>
        <w:right w:val="none" w:sz="0" w:space="0" w:color="auto"/>
      </w:divBdr>
    </w:div>
    <w:div w:id="14888529">
      <w:bodyDiv w:val="1"/>
      <w:marLeft w:val="0"/>
      <w:marRight w:val="0"/>
      <w:marTop w:val="0"/>
      <w:marBottom w:val="0"/>
      <w:divBdr>
        <w:top w:val="none" w:sz="0" w:space="0" w:color="auto"/>
        <w:left w:val="none" w:sz="0" w:space="0" w:color="auto"/>
        <w:bottom w:val="none" w:sz="0" w:space="0" w:color="auto"/>
        <w:right w:val="none" w:sz="0" w:space="0" w:color="auto"/>
      </w:divBdr>
    </w:div>
    <w:div w:id="27874919">
      <w:bodyDiv w:val="1"/>
      <w:marLeft w:val="0"/>
      <w:marRight w:val="0"/>
      <w:marTop w:val="0"/>
      <w:marBottom w:val="0"/>
      <w:divBdr>
        <w:top w:val="none" w:sz="0" w:space="0" w:color="auto"/>
        <w:left w:val="none" w:sz="0" w:space="0" w:color="auto"/>
        <w:bottom w:val="none" w:sz="0" w:space="0" w:color="auto"/>
        <w:right w:val="none" w:sz="0" w:space="0" w:color="auto"/>
      </w:divBdr>
    </w:div>
    <w:div w:id="39324255">
      <w:bodyDiv w:val="1"/>
      <w:marLeft w:val="0"/>
      <w:marRight w:val="0"/>
      <w:marTop w:val="0"/>
      <w:marBottom w:val="0"/>
      <w:divBdr>
        <w:top w:val="none" w:sz="0" w:space="0" w:color="auto"/>
        <w:left w:val="none" w:sz="0" w:space="0" w:color="auto"/>
        <w:bottom w:val="none" w:sz="0" w:space="0" w:color="auto"/>
        <w:right w:val="none" w:sz="0" w:space="0" w:color="auto"/>
      </w:divBdr>
    </w:div>
    <w:div w:id="72508479">
      <w:bodyDiv w:val="1"/>
      <w:marLeft w:val="0"/>
      <w:marRight w:val="0"/>
      <w:marTop w:val="0"/>
      <w:marBottom w:val="0"/>
      <w:divBdr>
        <w:top w:val="none" w:sz="0" w:space="0" w:color="auto"/>
        <w:left w:val="none" w:sz="0" w:space="0" w:color="auto"/>
        <w:bottom w:val="none" w:sz="0" w:space="0" w:color="auto"/>
        <w:right w:val="none" w:sz="0" w:space="0" w:color="auto"/>
      </w:divBdr>
    </w:div>
    <w:div w:id="75632804">
      <w:bodyDiv w:val="1"/>
      <w:marLeft w:val="0"/>
      <w:marRight w:val="0"/>
      <w:marTop w:val="0"/>
      <w:marBottom w:val="0"/>
      <w:divBdr>
        <w:top w:val="none" w:sz="0" w:space="0" w:color="auto"/>
        <w:left w:val="none" w:sz="0" w:space="0" w:color="auto"/>
        <w:bottom w:val="none" w:sz="0" w:space="0" w:color="auto"/>
        <w:right w:val="none" w:sz="0" w:space="0" w:color="auto"/>
      </w:divBdr>
    </w:div>
    <w:div w:id="90052785">
      <w:bodyDiv w:val="1"/>
      <w:marLeft w:val="0"/>
      <w:marRight w:val="0"/>
      <w:marTop w:val="0"/>
      <w:marBottom w:val="0"/>
      <w:divBdr>
        <w:top w:val="none" w:sz="0" w:space="0" w:color="auto"/>
        <w:left w:val="none" w:sz="0" w:space="0" w:color="auto"/>
        <w:bottom w:val="none" w:sz="0" w:space="0" w:color="auto"/>
        <w:right w:val="none" w:sz="0" w:space="0" w:color="auto"/>
      </w:divBdr>
      <w:divsChild>
        <w:div w:id="155919198">
          <w:marLeft w:val="0"/>
          <w:marRight w:val="240"/>
          <w:marTop w:val="0"/>
          <w:marBottom w:val="0"/>
          <w:divBdr>
            <w:top w:val="none" w:sz="0" w:space="0" w:color="auto"/>
            <w:left w:val="none" w:sz="0" w:space="0" w:color="auto"/>
            <w:bottom w:val="none" w:sz="0" w:space="0" w:color="auto"/>
            <w:right w:val="none" w:sz="0" w:space="0" w:color="auto"/>
          </w:divBdr>
          <w:divsChild>
            <w:div w:id="1180117615">
              <w:marLeft w:val="30"/>
              <w:marRight w:val="30"/>
              <w:marTop w:val="60"/>
              <w:marBottom w:val="0"/>
              <w:divBdr>
                <w:top w:val="none" w:sz="0" w:space="0" w:color="auto"/>
                <w:left w:val="none" w:sz="0" w:space="0" w:color="auto"/>
                <w:bottom w:val="none" w:sz="0" w:space="0" w:color="auto"/>
                <w:right w:val="none" w:sz="0" w:space="0" w:color="auto"/>
              </w:divBdr>
            </w:div>
          </w:divsChild>
        </w:div>
        <w:div w:id="1289706596">
          <w:marLeft w:val="0"/>
          <w:marRight w:val="0"/>
          <w:marTop w:val="0"/>
          <w:marBottom w:val="0"/>
          <w:divBdr>
            <w:top w:val="none" w:sz="0" w:space="0" w:color="auto"/>
            <w:left w:val="none" w:sz="0" w:space="0" w:color="auto"/>
            <w:bottom w:val="none" w:sz="0" w:space="0" w:color="auto"/>
            <w:right w:val="none" w:sz="0" w:space="0" w:color="auto"/>
          </w:divBdr>
        </w:div>
      </w:divsChild>
    </w:div>
    <w:div w:id="91244880">
      <w:bodyDiv w:val="1"/>
      <w:marLeft w:val="0"/>
      <w:marRight w:val="0"/>
      <w:marTop w:val="0"/>
      <w:marBottom w:val="0"/>
      <w:divBdr>
        <w:top w:val="none" w:sz="0" w:space="0" w:color="auto"/>
        <w:left w:val="none" w:sz="0" w:space="0" w:color="auto"/>
        <w:bottom w:val="none" w:sz="0" w:space="0" w:color="auto"/>
        <w:right w:val="none" w:sz="0" w:space="0" w:color="auto"/>
      </w:divBdr>
    </w:div>
    <w:div w:id="126436848">
      <w:bodyDiv w:val="1"/>
      <w:marLeft w:val="0"/>
      <w:marRight w:val="0"/>
      <w:marTop w:val="0"/>
      <w:marBottom w:val="0"/>
      <w:divBdr>
        <w:top w:val="none" w:sz="0" w:space="0" w:color="auto"/>
        <w:left w:val="none" w:sz="0" w:space="0" w:color="auto"/>
        <w:bottom w:val="none" w:sz="0" w:space="0" w:color="auto"/>
        <w:right w:val="none" w:sz="0" w:space="0" w:color="auto"/>
      </w:divBdr>
    </w:div>
    <w:div w:id="146242687">
      <w:bodyDiv w:val="1"/>
      <w:marLeft w:val="0"/>
      <w:marRight w:val="0"/>
      <w:marTop w:val="0"/>
      <w:marBottom w:val="0"/>
      <w:divBdr>
        <w:top w:val="none" w:sz="0" w:space="0" w:color="auto"/>
        <w:left w:val="none" w:sz="0" w:space="0" w:color="auto"/>
        <w:bottom w:val="none" w:sz="0" w:space="0" w:color="auto"/>
        <w:right w:val="none" w:sz="0" w:space="0" w:color="auto"/>
      </w:divBdr>
    </w:div>
    <w:div w:id="159469062">
      <w:bodyDiv w:val="1"/>
      <w:marLeft w:val="0"/>
      <w:marRight w:val="0"/>
      <w:marTop w:val="0"/>
      <w:marBottom w:val="0"/>
      <w:divBdr>
        <w:top w:val="none" w:sz="0" w:space="0" w:color="auto"/>
        <w:left w:val="none" w:sz="0" w:space="0" w:color="auto"/>
        <w:bottom w:val="none" w:sz="0" w:space="0" w:color="auto"/>
        <w:right w:val="none" w:sz="0" w:space="0" w:color="auto"/>
      </w:divBdr>
    </w:div>
    <w:div w:id="170602955">
      <w:bodyDiv w:val="1"/>
      <w:marLeft w:val="0"/>
      <w:marRight w:val="0"/>
      <w:marTop w:val="0"/>
      <w:marBottom w:val="0"/>
      <w:divBdr>
        <w:top w:val="none" w:sz="0" w:space="0" w:color="auto"/>
        <w:left w:val="none" w:sz="0" w:space="0" w:color="auto"/>
        <w:bottom w:val="none" w:sz="0" w:space="0" w:color="auto"/>
        <w:right w:val="none" w:sz="0" w:space="0" w:color="auto"/>
      </w:divBdr>
    </w:div>
    <w:div w:id="194273948">
      <w:bodyDiv w:val="1"/>
      <w:marLeft w:val="0"/>
      <w:marRight w:val="0"/>
      <w:marTop w:val="0"/>
      <w:marBottom w:val="0"/>
      <w:divBdr>
        <w:top w:val="none" w:sz="0" w:space="0" w:color="auto"/>
        <w:left w:val="none" w:sz="0" w:space="0" w:color="auto"/>
        <w:bottom w:val="none" w:sz="0" w:space="0" w:color="auto"/>
        <w:right w:val="none" w:sz="0" w:space="0" w:color="auto"/>
      </w:divBdr>
    </w:div>
    <w:div w:id="207912544">
      <w:bodyDiv w:val="1"/>
      <w:marLeft w:val="0"/>
      <w:marRight w:val="0"/>
      <w:marTop w:val="0"/>
      <w:marBottom w:val="0"/>
      <w:divBdr>
        <w:top w:val="none" w:sz="0" w:space="0" w:color="auto"/>
        <w:left w:val="none" w:sz="0" w:space="0" w:color="auto"/>
        <w:bottom w:val="none" w:sz="0" w:space="0" w:color="auto"/>
        <w:right w:val="none" w:sz="0" w:space="0" w:color="auto"/>
      </w:divBdr>
    </w:div>
    <w:div w:id="214779592">
      <w:bodyDiv w:val="1"/>
      <w:marLeft w:val="0"/>
      <w:marRight w:val="0"/>
      <w:marTop w:val="0"/>
      <w:marBottom w:val="0"/>
      <w:divBdr>
        <w:top w:val="none" w:sz="0" w:space="0" w:color="auto"/>
        <w:left w:val="none" w:sz="0" w:space="0" w:color="auto"/>
        <w:bottom w:val="none" w:sz="0" w:space="0" w:color="auto"/>
        <w:right w:val="none" w:sz="0" w:space="0" w:color="auto"/>
      </w:divBdr>
    </w:div>
    <w:div w:id="216163150">
      <w:bodyDiv w:val="1"/>
      <w:marLeft w:val="0"/>
      <w:marRight w:val="0"/>
      <w:marTop w:val="0"/>
      <w:marBottom w:val="0"/>
      <w:divBdr>
        <w:top w:val="none" w:sz="0" w:space="0" w:color="auto"/>
        <w:left w:val="none" w:sz="0" w:space="0" w:color="auto"/>
        <w:bottom w:val="none" w:sz="0" w:space="0" w:color="auto"/>
        <w:right w:val="none" w:sz="0" w:space="0" w:color="auto"/>
      </w:divBdr>
    </w:div>
    <w:div w:id="222252606">
      <w:bodyDiv w:val="1"/>
      <w:marLeft w:val="0"/>
      <w:marRight w:val="0"/>
      <w:marTop w:val="0"/>
      <w:marBottom w:val="0"/>
      <w:divBdr>
        <w:top w:val="none" w:sz="0" w:space="0" w:color="auto"/>
        <w:left w:val="none" w:sz="0" w:space="0" w:color="auto"/>
        <w:bottom w:val="none" w:sz="0" w:space="0" w:color="auto"/>
        <w:right w:val="none" w:sz="0" w:space="0" w:color="auto"/>
      </w:divBdr>
    </w:div>
    <w:div w:id="223684179">
      <w:bodyDiv w:val="1"/>
      <w:marLeft w:val="0"/>
      <w:marRight w:val="0"/>
      <w:marTop w:val="0"/>
      <w:marBottom w:val="0"/>
      <w:divBdr>
        <w:top w:val="none" w:sz="0" w:space="0" w:color="auto"/>
        <w:left w:val="none" w:sz="0" w:space="0" w:color="auto"/>
        <w:bottom w:val="none" w:sz="0" w:space="0" w:color="auto"/>
        <w:right w:val="none" w:sz="0" w:space="0" w:color="auto"/>
      </w:divBdr>
    </w:div>
    <w:div w:id="230311098">
      <w:bodyDiv w:val="1"/>
      <w:marLeft w:val="0"/>
      <w:marRight w:val="0"/>
      <w:marTop w:val="0"/>
      <w:marBottom w:val="0"/>
      <w:divBdr>
        <w:top w:val="none" w:sz="0" w:space="0" w:color="auto"/>
        <w:left w:val="none" w:sz="0" w:space="0" w:color="auto"/>
        <w:bottom w:val="none" w:sz="0" w:space="0" w:color="auto"/>
        <w:right w:val="none" w:sz="0" w:space="0" w:color="auto"/>
      </w:divBdr>
    </w:div>
    <w:div w:id="232547858">
      <w:bodyDiv w:val="1"/>
      <w:marLeft w:val="0"/>
      <w:marRight w:val="0"/>
      <w:marTop w:val="0"/>
      <w:marBottom w:val="0"/>
      <w:divBdr>
        <w:top w:val="none" w:sz="0" w:space="0" w:color="auto"/>
        <w:left w:val="none" w:sz="0" w:space="0" w:color="auto"/>
        <w:bottom w:val="none" w:sz="0" w:space="0" w:color="auto"/>
        <w:right w:val="none" w:sz="0" w:space="0" w:color="auto"/>
      </w:divBdr>
    </w:div>
    <w:div w:id="235167767">
      <w:bodyDiv w:val="1"/>
      <w:marLeft w:val="0"/>
      <w:marRight w:val="0"/>
      <w:marTop w:val="0"/>
      <w:marBottom w:val="0"/>
      <w:divBdr>
        <w:top w:val="none" w:sz="0" w:space="0" w:color="auto"/>
        <w:left w:val="none" w:sz="0" w:space="0" w:color="auto"/>
        <w:bottom w:val="none" w:sz="0" w:space="0" w:color="auto"/>
        <w:right w:val="none" w:sz="0" w:space="0" w:color="auto"/>
      </w:divBdr>
      <w:divsChild>
        <w:div w:id="468981256">
          <w:marLeft w:val="0"/>
          <w:marRight w:val="0"/>
          <w:marTop w:val="0"/>
          <w:marBottom w:val="0"/>
          <w:divBdr>
            <w:top w:val="none" w:sz="0" w:space="0" w:color="auto"/>
            <w:left w:val="none" w:sz="0" w:space="0" w:color="auto"/>
            <w:bottom w:val="none" w:sz="0" w:space="0" w:color="auto"/>
            <w:right w:val="none" w:sz="0" w:space="0" w:color="auto"/>
          </w:divBdr>
        </w:div>
        <w:div w:id="653799389">
          <w:marLeft w:val="0"/>
          <w:marRight w:val="0"/>
          <w:marTop w:val="0"/>
          <w:marBottom w:val="0"/>
          <w:divBdr>
            <w:top w:val="none" w:sz="0" w:space="0" w:color="auto"/>
            <w:left w:val="none" w:sz="0" w:space="0" w:color="auto"/>
            <w:bottom w:val="none" w:sz="0" w:space="0" w:color="auto"/>
            <w:right w:val="none" w:sz="0" w:space="0" w:color="auto"/>
          </w:divBdr>
        </w:div>
        <w:div w:id="686179856">
          <w:marLeft w:val="0"/>
          <w:marRight w:val="0"/>
          <w:marTop w:val="0"/>
          <w:marBottom w:val="0"/>
          <w:divBdr>
            <w:top w:val="none" w:sz="0" w:space="0" w:color="auto"/>
            <w:left w:val="none" w:sz="0" w:space="0" w:color="auto"/>
            <w:bottom w:val="none" w:sz="0" w:space="0" w:color="auto"/>
            <w:right w:val="none" w:sz="0" w:space="0" w:color="auto"/>
          </w:divBdr>
        </w:div>
        <w:div w:id="870730902">
          <w:marLeft w:val="0"/>
          <w:marRight w:val="0"/>
          <w:marTop w:val="0"/>
          <w:marBottom w:val="0"/>
          <w:divBdr>
            <w:top w:val="none" w:sz="0" w:space="0" w:color="auto"/>
            <w:left w:val="none" w:sz="0" w:space="0" w:color="auto"/>
            <w:bottom w:val="none" w:sz="0" w:space="0" w:color="auto"/>
            <w:right w:val="none" w:sz="0" w:space="0" w:color="auto"/>
          </w:divBdr>
        </w:div>
        <w:div w:id="993025373">
          <w:marLeft w:val="0"/>
          <w:marRight w:val="0"/>
          <w:marTop w:val="0"/>
          <w:marBottom w:val="0"/>
          <w:divBdr>
            <w:top w:val="none" w:sz="0" w:space="0" w:color="auto"/>
            <w:left w:val="none" w:sz="0" w:space="0" w:color="auto"/>
            <w:bottom w:val="none" w:sz="0" w:space="0" w:color="auto"/>
            <w:right w:val="none" w:sz="0" w:space="0" w:color="auto"/>
          </w:divBdr>
        </w:div>
        <w:div w:id="1499536174">
          <w:marLeft w:val="0"/>
          <w:marRight w:val="0"/>
          <w:marTop w:val="0"/>
          <w:marBottom w:val="0"/>
          <w:divBdr>
            <w:top w:val="none" w:sz="0" w:space="0" w:color="auto"/>
            <w:left w:val="none" w:sz="0" w:space="0" w:color="auto"/>
            <w:bottom w:val="none" w:sz="0" w:space="0" w:color="auto"/>
            <w:right w:val="none" w:sz="0" w:space="0" w:color="auto"/>
          </w:divBdr>
        </w:div>
        <w:div w:id="1600407034">
          <w:marLeft w:val="0"/>
          <w:marRight w:val="0"/>
          <w:marTop w:val="0"/>
          <w:marBottom w:val="0"/>
          <w:divBdr>
            <w:top w:val="none" w:sz="0" w:space="0" w:color="auto"/>
            <w:left w:val="none" w:sz="0" w:space="0" w:color="auto"/>
            <w:bottom w:val="none" w:sz="0" w:space="0" w:color="auto"/>
            <w:right w:val="none" w:sz="0" w:space="0" w:color="auto"/>
          </w:divBdr>
        </w:div>
        <w:div w:id="1820879072">
          <w:marLeft w:val="0"/>
          <w:marRight w:val="0"/>
          <w:marTop w:val="0"/>
          <w:marBottom w:val="0"/>
          <w:divBdr>
            <w:top w:val="none" w:sz="0" w:space="0" w:color="auto"/>
            <w:left w:val="none" w:sz="0" w:space="0" w:color="auto"/>
            <w:bottom w:val="none" w:sz="0" w:space="0" w:color="auto"/>
            <w:right w:val="none" w:sz="0" w:space="0" w:color="auto"/>
          </w:divBdr>
        </w:div>
        <w:div w:id="1887721055">
          <w:marLeft w:val="0"/>
          <w:marRight w:val="0"/>
          <w:marTop w:val="0"/>
          <w:marBottom w:val="0"/>
          <w:divBdr>
            <w:top w:val="none" w:sz="0" w:space="0" w:color="auto"/>
            <w:left w:val="none" w:sz="0" w:space="0" w:color="auto"/>
            <w:bottom w:val="none" w:sz="0" w:space="0" w:color="auto"/>
            <w:right w:val="none" w:sz="0" w:space="0" w:color="auto"/>
          </w:divBdr>
        </w:div>
        <w:div w:id="1986658307">
          <w:marLeft w:val="0"/>
          <w:marRight w:val="0"/>
          <w:marTop w:val="0"/>
          <w:marBottom w:val="0"/>
          <w:divBdr>
            <w:top w:val="none" w:sz="0" w:space="0" w:color="auto"/>
            <w:left w:val="none" w:sz="0" w:space="0" w:color="auto"/>
            <w:bottom w:val="none" w:sz="0" w:space="0" w:color="auto"/>
            <w:right w:val="none" w:sz="0" w:space="0" w:color="auto"/>
          </w:divBdr>
        </w:div>
      </w:divsChild>
    </w:div>
    <w:div w:id="242691690">
      <w:bodyDiv w:val="1"/>
      <w:marLeft w:val="0"/>
      <w:marRight w:val="0"/>
      <w:marTop w:val="0"/>
      <w:marBottom w:val="0"/>
      <w:divBdr>
        <w:top w:val="none" w:sz="0" w:space="0" w:color="auto"/>
        <w:left w:val="none" w:sz="0" w:space="0" w:color="auto"/>
        <w:bottom w:val="none" w:sz="0" w:space="0" w:color="auto"/>
        <w:right w:val="none" w:sz="0" w:space="0" w:color="auto"/>
      </w:divBdr>
    </w:div>
    <w:div w:id="261188220">
      <w:bodyDiv w:val="1"/>
      <w:marLeft w:val="0"/>
      <w:marRight w:val="0"/>
      <w:marTop w:val="0"/>
      <w:marBottom w:val="0"/>
      <w:divBdr>
        <w:top w:val="none" w:sz="0" w:space="0" w:color="auto"/>
        <w:left w:val="none" w:sz="0" w:space="0" w:color="auto"/>
        <w:bottom w:val="none" w:sz="0" w:space="0" w:color="auto"/>
        <w:right w:val="none" w:sz="0" w:space="0" w:color="auto"/>
      </w:divBdr>
    </w:div>
    <w:div w:id="265310959">
      <w:bodyDiv w:val="1"/>
      <w:marLeft w:val="0"/>
      <w:marRight w:val="0"/>
      <w:marTop w:val="0"/>
      <w:marBottom w:val="0"/>
      <w:divBdr>
        <w:top w:val="none" w:sz="0" w:space="0" w:color="auto"/>
        <w:left w:val="none" w:sz="0" w:space="0" w:color="auto"/>
        <w:bottom w:val="none" w:sz="0" w:space="0" w:color="auto"/>
        <w:right w:val="none" w:sz="0" w:space="0" w:color="auto"/>
      </w:divBdr>
    </w:div>
    <w:div w:id="268202881">
      <w:bodyDiv w:val="1"/>
      <w:marLeft w:val="0"/>
      <w:marRight w:val="0"/>
      <w:marTop w:val="0"/>
      <w:marBottom w:val="0"/>
      <w:divBdr>
        <w:top w:val="none" w:sz="0" w:space="0" w:color="auto"/>
        <w:left w:val="none" w:sz="0" w:space="0" w:color="auto"/>
        <w:bottom w:val="none" w:sz="0" w:space="0" w:color="auto"/>
        <w:right w:val="none" w:sz="0" w:space="0" w:color="auto"/>
      </w:divBdr>
    </w:div>
    <w:div w:id="283579531">
      <w:bodyDiv w:val="1"/>
      <w:marLeft w:val="0"/>
      <w:marRight w:val="0"/>
      <w:marTop w:val="0"/>
      <w:marBottom w:val="0"/>
      <w:divBdr>
        <w:top w:val="none" w:sz="0" w:space="0" w:color="auto"/>
        <w:left w:val="none" w:sz="0" w:space="0" w:color="auto"/>
        <w:bottom w:val="none" w:sz="0" w:space="0" w:color="auto"/>
        <w:right w:val="none" w:sz="0" w:space="0" w:color="auto"/>
      </w:divBdr>
    </w:div>
    <w:div w:id="287273603">
      <w:bodyDiv w:val="1"/>
      <w:marLeft w:val="0"/>
      <w:marRight w:val="0"/>
      <w:marTop w:val="0"/>
      <w:marBottom w:val="0"/>
      <w:divBdr>
        <w:top w:val="none" w:sz="0" w:space="0" w:color="auto"/>
        <w:left w:val="none" w:sz="0" w:space="0" w:color="auto"/>
        <w:bottom w:val="none" w:sz="0" w:space="0" w:color="auto"/>
        <w:right w:val="none" w:sz="0" w:space="0" w:color="auto"/>
      </w:divBdr>
    </w:div>
    <w:div w:id="288172291">
      <w:bodyDiv w:val="1"/>
      <w:marLeft w:val="0"/>
      <w:marRight w:val="0"/>
      <w:marTop w:val="0"/>
      <w:marBottom w:val="0"/>
      <w:divBdr>
        <w:top w:val="none" w:sz="0" w:space="0" w:color="auto"/>
        <w:left w:val="none" w:sz="0" w:space="0" w:color="auto"/>
        <w:bottom w:val="none" w:sz="0" w:space="0" w:color="auto"/>
        <w:right w:val="none" w:sz="0" w:space="0" w:color="auto"/>
      </w:divBdr>
      <w:divsChild>
        <w:div w:id="985282681">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 w:id="288628444">
      <w:bodyDiv w:val="1"/>
      <w:marLeft w:val="0"/>
      <w:marRight w:val="0"/>
      <w:marTop w:val="0"/>
      <w:marBottom w:val="0"/>
      <w:divBdr>
        <w:top w:val="none" w:sz="0" w:space="0" w:color="auto"/>
        <w:left w:val="none" w:sz="0" w:space="0" w:color="auto"/>
        <w:bottom w:val="none" w:sz="0" w:space="0" w:color="auto"/>
        <w:right w:val="none" w:sz="0" w:space="0" w:color="auto"/>
      </w:divBdr>
    </w:div>
    <w:div w:id="302080011">
      <w:bodyDiv w:val="1"/>
      <w:marLeft w:val="0"/>
      <w:marRight w:val="0"/>
      <w:marTop w:val="0"/>
      <w:marBottom w:val="0"/>
      <w:divBdr>
        <w:top w:val="none" w:sz="0" w:space="0" w:color="auto"/>
        <w:left w:val="none" w:sz="0" w:space="0" w:color="auto"/>
        <w:bottom w:val="none" w:sz="0" w:space="0" w:color="auto"/>
        <w:right w:val="none" w:sz="0" w:space="0" w:color="auto"/>
      </w:divBdr>
    </w:div>
    <w:div w:id="317617715">
      <w:bodyDiv w:val="1"/>
      <w:marLeft w:val="0"/>
      <w:marRight w:val="0"/>
      <w:marTop w:val="0"/>
      <w:marBottom w:val="0"/>
      <w:divBdr>
        <w:top w:val="none" w:sz="0" w:space="0" w:color="auto"/>
        <w:left w:val="none" w:sz="0" w:space="0" w:color="auto"/>
        <w:bottom w:val="none" w:sz="0" w:space="0" w:color="auto"/>
        <w:right w:val="none" w:sz="0" w:space="0" w:color="auto"/>
      </w:divBdr>
    </w:div>
    <w:div w:id="325521966">
      <w:bodyDiv w:val="1"/>
      <w:marLeft w:val="0"/>
      <w:marRight w:val="0"/>
      <w:marTop w:val="0"/>
      <w:marBottom w:val="0"/>
      <w:divBdr>
        <w:top w:val="none" w:sz="0" w:space="0" w:color="auto"/>
        <w:left w:val="none" w:sz="0" w:space="0" w:color="auto"/>
        <w:bottom w:val="none" w:sz="0" w:space="0" w:color="auto"/>
        <w:right w:val="none" w:sz="0" w:space="0" w:color="auto"/>
      </w:divBdr>
    </w:div>
    <w:div w:id="340668010">
      <w:bodyDiv w:val="1"/>
      <w:marLeft w:val="0"/>
      <w:marRight w:val="0"/>
      <w:marTop w:val="0"/>
      <w:marBottom w:val="0"/>
      <w:divBdr>
        <w:top w:val="none" w:sz="0" w:space="0" w:color="auto"/>
        <w:left w:val="none" w:sz="0" w:space="0" w:color="auto"/>
        <w:bottom w:val="none" w:sz="0" w:space="0" w:color="auto"/>
        <w:right w:val="none" w:sz="0" w:space="0" w:color="auto"/>
      </w:divBdr>
    </w:div>
    <w:div w:id="367948903">
      <w:bodyDiv w:val="1"/>
      <w:marLeft w:val="0"/>
      <w:marRight w:val="0"/>
      <w:marTop w:val="0"/>
      <w:marBottom w:val="0"/>
      <w:divBdr>
        <w:top w:val="none" w:sz="0" w:space="0" w:color="auto"/>
        <w:left w:val="none" w:sz="0" w:space="0" w:color="auto"/>
        <w:bottom w:val="none" w:sz="0" w:space="0" w:color="auto"/>
        <w:right w:val="none" w:sz="0" w:space="0" w:color="auto"/>
      </w:divBdr>
    </w:div>
    <w:div w:id="404500628">
      <w:bodyDiv w:val="1"/>
      <w:marLeft w:val="0"/>
      <w:marRight w:val="0"/>
      <w:marTop w:val="0"/>
      <w:marBottom w:val="0"/>
      <w:divBdr>
        <w:top w:val="none" w:sz="0" w:space="0" w:color="auto"/>
        <w:left w:val="none" w:sz="0" w:space="0" w:color="auto"/>
        <w:bottom w:val="none" w:sz="0" w:space="0" w:color="auto"/>
        <w:right w:val="none" w:sz="0" w:space="0" w:color="auto"/>
      </w:divBdr>
      <w:divsChild>
        <w:div w:id="201477828">
          <w:marLeft w:val="0"/>
          <w:marRight w:val="0"/>
          <w:marTop w:val="0"/>
          <w:marBottom w:val="0"/>
          <w:divBdr>
            <w:top w:val="none" w:sz="0" w:space="0" w:color="auto"/>
            <w:left w:val="none" w:sz="0" w:space="0" w:color="auto"/>
            <w:bottom w:val="none" w:sz="0" w:space="0" w:color="auto"/>
            <w:right w:val="none" w:sz="0" w:space="0" w:color="auto"/>
          </w:divBdr>
        </w:div>
        <w:div w:id="324473929">
          <w:marLeft w:val="0"/>
          <w:marRight w:val="0"/>
          <w:marTop w:val="0"/>
          <w:marBottom w:val="0"/>
          <w:divBdr>
            <w:top w:val="none" w:sz="0" w:space="0" w:color="auto"/>
            <w:left w:val="none" w:sz="0" w:space="0" w:color="auto"/>
            <w:bottom w:val="none" w:sz="0" w:space="0" w:color="auto"/>
            <w:right w:val="none" w:sz="0" w:space="0" w:color="auto"/>
          </w:divBdr>
        </w:div>
        <w:div w:id="338046893">
          <w:marLeft w:val="0"/>
          <w:marRight w:val="0"/>
          <w:marTop w:val="0"/>
          <w:marBottom w:val="0"/>
          <w:divBdr>
            <w:top w:val="none" w:sz="0" w:space="0" w:color="auto"/>
            <w:left w:val="none" w:sz="0" w:space="0" w:color="auto"/>
            <w:bottom w:val="none" w:sz="0" w:space="0" w:color="auto"/>
            <w:right w:val="none" w:sz="0" w:space="0" w:color="auto"/>
          </w:divBdr>
        </w:div>
        <w:div w:id="616524470">
          <w:marLeft w:val="0"/>
          <w:marRight w:val="0"/>
          <w:marTop w:val="0"/>
          <w:marBottom w:val="0"/>
          <w:divBdr>
            <w:top w:val="none" w:sz="0" w:space="0" w:color="auto"/>
            <w:left w:val="none" w:sz="0" w:space="0" w:color="auto"/>
            <w:bottom w:val="none" w:sz="0" w:space="0" w:color="auto"/>
            <w:right w:val="none" w:sz="0" w:space="0" w:color="auto"/>
          </w:divBdr>
        </w:div>
        <w:div w:id="864754503">
          <w:marLeft w:val="0"/>
          <w:marRight w:val="0"/>
          <w:marTop w:val="0"/>
          <w:marBottom w:val="0"/>
          <w:divBdr>
            <w:top w:val="none" w:sz="0" w:space="0" w:color="auto"/>
            <w:left w:val="none" w:sz="0" w:space="0" w:color="auto"/>
            <w:bottom w:val="none" w:sz="0" w:space="0" w:color="auto"/>
            <w:right w:val="none" w:sz="0" w:space="0" w:color="auto"/>
          </w:divBdr>
        </w:div>
        <w:div w:id="986932185">
          <w:marLeft w:val="0"/>
          <w:marRight w:val="0"/>
          <w:marTop w:val="0"/>
          <w:marBottom w:val="0"/>
          <w:divBdr>
            <w:top w:val="none" w:sz="0" w:space="0" w:color="auto"/>
            <w:left w:val="none" w:sz="0" w:space="0" w:color="auto"/>
            <w:bottom w:val="none" w:sz="0" w:space="0" w:color="auto"/>
            <w:right w:val="none" w:sz="0" w:space="0" w:color="auto"/>
          </w:divBdr>
        </w:div>
        <w:div w:id="1029644420">
          <w:marLeft w:val="0"/>
          <w:marRight w:val="0"/>
          <w:marTop w:val="0"/>
          <w:marBottom w:val="0"/>
          <w:divBdr>
            <w:top w:val="none" w:sz="0" w:space="0" w:color="auto"/>
            <w:left w:val="none" w:sz="0" w:space="0" w:color="auto"/>
            <w:bottom w:val="none" w:sz="0" w:space="0" w:color="auto"/>
            <w:right w:val="none" w:sz="0" w:space="0" w:color="auto"/>
          </w:divBdr>
        </w:div>
        <w:div w:id="1264730692">
          <w:marLeft w:val="0"/>
          <w:marRight w:val="0"/>
          <w:marTop w:val="0"/>
          <w:marBottom w:val="0"/>
          <w:divBdr>
            <w:top w:val="none" w:sz="0" w:space="0" w:color="auto"/>
            <w:left w:val="none" w:sz="0" w:space="0" w:color="auto"/>
            <w:bottom w:val="none" w:sz="0" w:space="0" w:color="auto"/>
            <w:right w:val="none" w:sz="0" w:space="0" w:color="auto"/>
          </w:divBdr>
        </w:div>
        <w:div w:id="1685210307">
          <w:marLeft w:val="0"/>
          <w:marRight w:val="0"/>
          <w:marTop w:val="0"/>
          <w:marBottom w:val="0"/>
          <w:divBdr>
            <w:top w:val="none" w:sz="0" w:space="0" w:color="auto"/>
            <w:left w:val="none" w:sz="0" w:space="0" w:color="auto"/>
            <w:bottom w:val="none" w:sz="0" w:space="0" w:color="auto"/>
            <w:right w:val="none" w:sz="0" w:space="0" w:color="auto"/>
          </w:divBdr>
        </w:div>
        <w:div w:id="1723673527">
          <w:marLeft w:val="0"/>
          <w:marRight w:val="0"/>
          <w:marTop w:val="0"/>
          <w:marBottom w:val="0"/>
          <w:divBdr>
            <w:top w:val="none" w:sz="0" w:space="0" w:color="auto"/>
            <w:left w:val="none" w:sz="0" w:space="0" w:color="auto"/>
            <w:bottom w:val="none" w:sz="0" w:space="0" w:color="auto"/>
            <w:right w:val="none" w:sz="0" w:space="0" w:color="auto"/>
          </w:divBdr>
        </w:div>
        <w:div w:id="2093232506">
          <w:marLeft w:val="0"/>
          <w:marRight w:val="0"/>
          <w:marTop w:val="0"/>
          <w:marBottom w:val="0"/>
          <w:divBdr>
            <w:top w:val="none" w:sz="0" w:space="0" w:color="auto"/>
            <w:left w:val="none" w:sz="0" w:space="0" w:color="auto"/>
            <w:bottom w:val="none" w:sz="0" w:space="0" w:color="auto"/>
            <w:right w:val="none" w:sz="0" w:space="0" w:color="auto"/>
          </w:divBdr>
        </w:div>
        <w:div w:id="2121606342">
          <w:marLeft w:val="0"/>
          <w:marRight w:val="0"/>
          <w:marTop w:val="0"/>
          <w:marBottom w:val="0"/>
          <w:divBdr>
            <w:top w:val="none" w:sz="0" w:space="0" w:color="auto"/>
            <w:left w:val="none" w:sz="0" w:space="0" w:color="auto"/>
            <w:bottom w:val="none" w:sz="0" w:space="0" w:color="auto"/>
            <w:right w:val="none" w:sz="0" w:space="0" w:color="auto"/>
          </w:divBdr>
          <w:divsChild>
            <w:div w:id="969432447">
              <w:marLeft w:val="0"/>
              <w:marRight w:val="0"/>
              <w:marTop w:val="0"/>
              <w:marBottom w:val="0"/>
              <w:divBdr>
                <w:top w:val="none" w:sz="0" w:space="0" w:color="auto"/>
                <w:left w:val="none" w:sz="0" w:space="0" w:color="auto"/>
                <w:bottom w:val="none" w:sz="0" w:space="0" w:color="auto"/>
                <w:right w:val="none" w:sz="0" w:space="0" w:color="auto"/>
              </w:divBdr>
              <w:divsChild>
                <w:div w:id="758873652">
                  <w:marLeft w:val="0"/>
                  <w:marRight w:val="0"/>
                  <w:marTop w:val="0"/>
                  <w:marBottom w:val="0"/>
                  <w:divBdr>
                    <w:top w:val="none" w:sz="0" w:space="0" w:color="auto"/>
                    <w:left w:val="none" w:sz="0" w:space="0" w:color="auto"/>
                    <w:bottom w:val="none" w:sz="0" w:space="0" w:color="auto"/>
                    <w:right w:val="none" w:sz="0" w:space="0" w:color="auto"/>
                  </w:divBdr>
                </w:div>
                <w:div w:id="870261837">
                  <w:marLeft w:val="0"/>
                  <w:marRight w:val="0"/>
                  <w:marTop w:val="0"/>
                  <w:marBottom w:val="0"/>
                  <w:divBdr>
                    <w:top w:val="none" w:sz="0" w:space="0" w:color="auto"/>
                    <w:left w:val="none" w:sz="0" w:space="0" w:color="auto"/>
                    <w:bottom w:val="none" w:sz="0" w:space="0" w:color="auto"/>
                    <w:right w:val="none" w:sz="0" w:space="0" w:color="auto"/>
                  </w:divBdr>
                </w:div>
                <w:div w:id="1979795881">
                  <w:marLeft w:val="0"/>
                  <w:marRight w:val="0"/>
                  <w:marTop w:val="0"/>
                  <w:marBottom w:val="0"/>
                  <w:divBdr>
                    <w:top w:val="none" w:sz="0" w:space="0" w:color="auto"/>
                    <w:left w:val="none" w:sz="0" w:space="0" w:color="auto"/>
                    <w:bottom w:val="none" w:sz="0" w:space="0" w:color="auto"/>
                    <w:right w:val="none" w:sz="0" w:space="0" w:color="auto"/>
                  </w:divBdr>
                </w:div>
                <w:div w:id="21335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078">
      <w:bodyDiv w:val="1"/>
      <w:marLeft w:val="0"/>
      <w:marRight w:val="0"/>
      <w:marTop w:val="0"/>
      <w:marBottom w:val="0"/>
      <w:divBdr>
        <w:top w:val="none" w:sz="0" w:space="0" w:color="auto"/>
        <w:left w:val="none" w:sz="0" w:space="0" w:color="auto"/>
        <w:bottom w:val="none" w:sz="0" w:space="0" w:color="auto"/>
        <w:right w:val="none" w:sz="0" w:space="0" w:color="auto"/>
      </w:divBdr>
    </w:div>
    <w:div w:id="414403227">
      <w:bodyDiv w:val="1"/>
      <w:marLeft w:val="0"/>
      <w:marRight w:val="0"/>
      <w:marTop w:val="0"/>
      <w:marBottom w:val="0"/>
      <w:divBdr>
        <w:top w:val="none" w:sz="0" w:space="0" w:color="auto"/>
        <w:left w:val="none" w:sz="0" w:space="0" w:color="auto"/>
        <w:bottom w:val="none" w:sz="0" w:space="0" w:color="auto"/>
        <w:right w:val="none" w:sz="0" w:space="0" w:color="auto"/>
      </w:divBdr>
    </w:div>
    <w:div w:id="438717895">
      <w:bodyDiv w:val="1"/>
      <w:marLeft w:val="0"/>
      <w:marRight w:val="0"/>
      <w:marTop w:val="0"/>
      <w:marBottom w:val="0"/>
      <w:divBdr>
        <w:top w:val="none" w:sz="0" w:space="0" w:color="auto"/>
        <w:left w:val="none" w:sz="0" w:space="0" w:color="auto"/>
        <w:bottom w:val="none" w:sz="0" w:space="0" w:color="auto"/>
        <w:right w:val="none" w:sz="0" w:space="0" w:color="auto"/>
      </w:divBdr>
    </w:div>
    <w:div w:id="441078232">
      <w:bodyDiv w:val="1"/>
      <w:marLeft w:val="0"/>
      <w:marRight w:val="0"/>
      <w:marTop w:val="0"/>
      <w:marBottom w:val="0"/>
      <w:divBdr>
        <w:top w:val="none" w:sz="0" w:space="0" w:color="auto"/>
        <w:left w:val="none" w:sz="0" w:space="0" w:color="auto"/>
        <w:bottom w:val="none" w:sz="0" w:space="0" w:color="auto"/>
        <w:right w:val="none" w:sz="0" w:space="0" w:color="auto"/>
      </w:divBdr>
    </w:div>
    <w:div w:id="442265385">
      <w:bodyDiv w:val="1"/>
      <w:marLeft w:val="0"/>
      <w:marRight w:val="0"/>
      <w:marTop w:val="0"/>
      <w:marBottom w:val="0"/>
      <w:divBdr>
        <w:top w:val="none" w:sz="0" w:space="0" w:color="auto"/>
        <w:left w:val="none" w:sz="0" w:space="0" w:color="auto"/>
        <w:bottom w:val="none" w:sz="0" w:space="0" w:color="auto"/>
        <w:right w:val="none" w:sz="0" w:space="0" w:color="auto"/>
      </w:divBdr>
    </w:div>
    <w:div w:id="464155998">
      <w:bodyDiv w:val="1"/>
      <w:marLeft w:val="0"/>
      <w:marRight w:val="0"/>
      <w:marTop w:val="0"/>
      <w:marBottom w:val="0"/>
      <w:divBdr>
        <w:top w:val="none" w:sz="0" w:space="0" w:color="auto"/>
        <w:left w:val="none" w:sz="0" w:space="0" w:color="auto"/>
        <w:bottom w:val="none" w:sz="0" w:space="0" w:color="auto"/>
        <w:right w:val="none" w:sz="0" w:space="0" w:color="auto"/>
      </w:divBdr>
      <w:divsChild>
        <w:div w:id="567957761">
          <w:marLeft w:val="0"/>
          <w:marRight w:val="0"/>
          <w:marTop w:val="0"/>
          <w:marBottom w:val="0"/>
          <w:divBdr>
            <w:top w:val="none" w:sz="0" w:space="0" w:color="auto"/>
            <w:left w:val="none" w:sz="0" w:space="0" w:color="auto"/>
            <w:bottom w:val="none" w:sz="0" w:space="0" w:color="auto"/>
            <w:right w:val="none" w:sz="0" w:space="0" w:color="auto"/>
          </w:divBdr>
          <w:divsChild>
            <w:div w:id="55982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234227">
      <w:bodyDiv w:val="1"/>
      <w:marLeft w:val="0"/>
      <w:marRight w:val="0"/>
      <w:marTop w:val="0"/>
      <w:marBottom w:val="0"/>
      <w:divBdr>
        <w:top w:val="none" w:sz="0" w:space="0" w:color="auto"/>
        <w:left w:val="none" w:sz="0" w:space="0" w:color="auto"/>
        <w:bottom w:val="none" w:sz="0" w:space="0" w:color="auto"/>
        <w:right w:val="none" w:sz="0" w:space="0" w:color="auto"/>
      </w:divBdr>
    </w:div>
    <w:div w:id="487942075">
      <w:bodyDiv w:val="1"/>
      <w:marLeft w:val="0"/>
      <w:marRight w:val="0"/>
      <w:marTop w:val="0"/>
      <w:marBottom w:val="0"/>
      <w:divBdr>
        <w:top w:val="none" w:sz="0" w:space="0" w:color="auto"/>
        <w:left w:val="none" w:sz="0" w:space="0" w:color="auto"/>
        <w:bottom w:val="none" w:sz="0" w:space="0" w:color="auto"/>
        <w:right w:val="none" w:sz="0" w:space="0" w:color="auto"/>
      </w:divBdr>
    </w:div>
    <w:div w:id="512958643">
      <w:bodyDiv w:val="1"/>
      <w:marLeft w:val="0"/>
      <w:marRight w:val="0"/>
      <w:marTop w:val="0"/>
      <w:marBottom w:val="0"/>
      <w:divBdr>
        <w:top w:val="none" w:sz="0" w:space="0" w:color="auto"/>
        <w:left w:val="none" w:sz="0" w:space="0" w:color="auto"/>
        <w:bottom w:val="none" w:sz="0" w:space="0" w:color="auto"/>
        <w:right w:val="none" w:sz="0" w:space="0" w:color="auto"/>
      </w:divBdr>
      <w:divsChild>
        <w:div w:id="410734319">
          <w:marLeft w:val="0"/>
          <w:marRight w:val="0"/>
          <w:marTop w:val="750"/>
          <w:marBottom w:val="0"/>
          <w:divBdr>
            <w:top w:val="none" w:sz="0" w:space="0" w:color="auto"/>
            <w:left w:val="none" w:sz="0" w:space="0" w:color="auto"/>
            <w:bottom w:val="none" w:sz="0" w:space="0" w:color="auto"/>
            <w:right w:val="none" w:sz="0" w:space="0" w:color="auto"/>
          </w:divBdr>
          <w:divsChild>
            <w:div w:id="970750982">
              <w:marLeft w:val="0"/>
              <w:marRight w:val="0"/>
              <w:marTop w:val="0"/>
              <w:marBottom w:val="0"/>
              <w:divBdr>
                <w:top w:val="none" w:sz="0" w:space="0" w:color="auto"/>
                <w:left w:val="none" w:sz="0" w:space="0" w:color="auto"/>
                <w:bottom w:val="none" w:sz="0" w:space="0" w:color="auto"/>
                <w:right w:val="none" w:sz="0" w:space="0" w:color="auto"/>
              </w:divBdr>
              <w:divsChild>
                <w:div w:id="1474643587">
                  <w:marLeft w:val="0"/>
                  <w:marRight w:val="0"/>
                  <w:marTop w:val="0"/>
                  <w:marBottom w:val="0"/>
                  <w:divBdr>
                    <w:top w:val="none" w:sz="0" w:space="0" w:color="auto"/>
                    <w:left w:val="none" w:sz="0" w:space="0" w:color="auto"/>
                    <w:bottom w:val="none" w:sz="0" w:space="0" w:color="auto"/>
                    <w:right w:val="none" w:sz="0" w:space="0" w:color="auto"/>
                  </w:divBdr>
                  <w:divsChild>
                    <w:div w:id="149075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401206">
          <w:marLeft w:val="0"/>
          <w:marRight w:val="0"/>
          <w:marTop w:val="0"/>
          <w:marBottom w:val="0"/>
          <w:divBdr>
            <w:top w:val="none" w:sz="0" w:space="0" w:color="auto"/>
            <w:left w:val="none" w:sz="0" w:space="0" w:color="auto"/>
            <w:bottom w:val="none" w:sz="0" w:space="0" w:color="auto"/>
            <w:right w:val="none" w:sz="0" w:space="0" w:color="auto"/>
          </w:divBdr>
          <w:divsChild>
            <w:div w:id="1547646499">
              <w:marLeft w:val="0"/>
              <w:marRight w:val="0"/>
              <w:marTop w:val="0"/>
              <w:marBottom w:val="0"/>
              <w:divBdr>
                <w:top w:val="none" w:sz="0" w:space="0" w:color="auto"/>
                <w:left w:val="none" w:sz="0" w:space="0" w:color="auto"/>
                <w:bottom w:val="none" w:sz="0" w:space="0" w:color="auto"/>
                <w:right w:val="none" w:sz="0" w:space="0" w:color="auto"/>
              </w:divBdr>
              <w:divsChild>
                <w:div w:id="136433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248428">
      <w:bodyDiv w:val="1"/>
      <w:marLeft w:val="0"/>
      <w:marRight w:val="0"/>
      <w:marTop w:val="0"/>
      <w:marBottom w:val="0"/>
      <w:divBdr>
        <w:top w:val="none" w:sz="0" w:space="0" w:color="auto"/>
        <w:left w:val="none" w:sz="0" w:space="0" w:color="auto"/>
        <w:bottom w:val="none" w:sz="0" w:space="0" w:color="auto"/>
        <w:right w:val="none" w:sz="0" w:space="0" w:color="auto"/>
      </w:divBdr>
    </w:div>
    <w:div w:id="535584993">
      <w:bodyDiv w:val="1"/>
      <w:marLeft w:val="0"/>
      <w:marRight w:val="0"/>
      <w:marTop w:val="0"/>
      <w:marBottom w:val="0"/>
      <w:divBdr>
        <w:top w:val="none" w:sz="0" w:space="0" w:color="auto"/>
        <w:left w:val="none" w:sz="0" w:space="0" w:color="auto"/>
        <w:bottom w:val="none" w:sz="0" w:space="0" w:color="auto"/>
        <w:right w:val="none" w:sz="0" w:space="0" w:color="auto"/>
      </w:divBdr>
    </w:div>
    <w:div w:id="543563351">
      <w:bodyDiv w:val="1"/>
      <w:marLeft w:val="0"/>
      <w:marRight w:val="0"/>
      <w:marTop w:val="0"/>
      <w:marBottom w:val="0"/>
      <w:divBdr>
        <w:top w:val="none" w:sz="0" w:space="0" w:color="auto"/>
        <w:left w:val="none" w:sz="0" w:space="0" w:color="auto"/>
        <w:bottom w:val="none" w:sz="0" w:space="0" w:color="auto"/>
        <w:right w:val="none" w:sz="0" w:space="0" w:color="auto"/>
      </w:divBdr>
    </w:div>
    <w:div w:id="544147900">
      <w:bodyDiv w:val="1"/>
      <w:marLeft w:val="0"/>
      <w:marRight w:val="0"/>
      <w:marTop w:val="0"/>
      <w:marBottom w:val="0"/>
      <w:divBdr>
        <w:top w:val="none" w:sz="0" w:space="0" w:color="auto"/>
        <w:left w:val="none" w:sz="0" w:space="0" w:color="auto"/>
        <w:bottom w:val="none" w:sz="0" w:space="0" w:color="auto"/>
        <w:right w:val="none" w:sz="0" w:space="0" w:color="auto"/>
      </w:divBdr>
    </w:div>
    <w:div w:id="560795797">
      <w:bodyDiv w:val="1"/>
      <w:marLeft w:val="0"/>
      <w:marRight w:val="0"/>
      <w:marTop w:val="0"/>
      <w:marBottom w:val="0"/>
      <w:divBdr>
        <w:top w:val="none" w:sz="0" w:space="0" w:color="auto"/>
        <w:left w:val="none" w:sz="0" w:space="0" w:color="auto"/>
        <w:bottom w:val="none" w:sz="0" w:space="0" w:color="auto"/>
        <w:right w:val="none" w:sz="0" w:space="0" w:color="auto"/>
      </w:divBdr>
    </w:div>
    <w:div w:id="590158737">
      <w:bodyDiv w:val="1"/>
      <w:marLeft w:val="0"/>
      <w:marRight w:val="0"/>
      <w:marTop w:val="0"/>
      <w:marBottom w:val="0"/>
      <w:divBdr>
        <w:top w:val="none" w:sz="0" w:space="0" w:color="auto"/>
        <w:left w:val="none" w:sz="0" w:space="0" w:color="auto"/>
        <w:bottom w:val="none" w:sz="0" w:space="0" w:color="auto"/>
        <w:right w:val="none" w:sz="0" w:space="0" w:color="auto"/>
      </w:divBdr>
    </w:div>
    <w:div w:id="591864556">
      <w:bodyDiv w:val="1"/>
      <w:marLeft w:val="0"/>
      <w:marRight w:val="0"/>
      <w:marTop w:val="0"/>
      <w:marBottom w:val="0"/>
      <w:divBdr>
        <w:top w:val="none" w:sz="0" w:space="0" w:color="auto"/>
        <w:left w:val="none" w:sz="0" w:space="0" w:color="auto"/>
        <w:bottom w:val="none" w:sz="0" w:space="0" w:color="auto"/>
        <w:right w:val="none" w:sz="0" w:space="0" w:color="auto"/>
      </w:divBdr>
    </w:div>
    <w:div w:id="618605920">
      <w:bodyDiv w:val="1"/>
      <w:marLeft w:val="0"/>
      <w:marRight w:val="0"/>
      <w:marTop w:val="0"/>
      <w:marBottom w:val="0"/>
      <w:divBdr>
        <w:top w:val="none" w:sz="0" w:space="0" w:color="auto"/>
        <w:left w:val="none" w:sz="0" w:space="0" w:color="auto"/>
        <w:bottom w:val="none" w:sz="0" w:space="0" w:color="auto"/>
        <w:right w:val="none" w:sz="0" w:space="0" w:color="auto"/>
      </w:divBdr>
    </w:div>
    <w:div w:id="628894838">
      <w:bodyDiv w:val="1"/>
      <w:marLeft w:val="0"/>
      <w:marRight w:val="0"/>
      <w:marTop w:val="0"/>
      <w:marBottom w:val="0"/>
      <w:divBdr>
        <w:top w:val="none" w:sz="0" w:space="0" w:color="auto"/>
        <w:left w:val="none" w:sz="0" w:space="0" w:color="auto"/>
        <w:bottom w:val="none" w:sz="0" w:space="0" w:color="auto"/>
        <w:right w:val="none" w:sz="0" w:space="0" w:color="auto"/>
      </w:divBdr>
    </w:div>
    <w:div w:id="647056098">
      <w:bodyDiv w:val="1"/>
      <w:marLeft w:val="0"/>
      <w:marRight w:val="0"/>
      <w:marTop w:val="0"/>
      <w:marBottom w:val="0"/>
      <w:divBdr>
        <w:top w:val="none" w:sz="0" w:space="0" w:color="auto"/>
        <w:left w:val="none" w:sz="0" w:space="0" w:color="auto"/>
        <w:bottom w:val="none" w:sz="0" w:space="0" w:color="auto"/>
        <w:right w:val="none" w:sz="0" w:space="0" w:color="auto"/>
      </w:divBdr>
    </w:div>
    <w:div w:id="653609036">
      <w:bodyDiv w:val="1"/>
      <w:marLeft w:val="0"/>
      <w:marRight w:val="0"/>
      <w:marTop w:val="0"/>
      <w:marBottom w:val="0"/>
      <w:divBdr>
        <w:top w:val="none" w:sz="0" w:space="0" w:color="auto"/>
        <w:left w:val="none" w:sz="0" w:space="0" w:color="auto"/>
        <w:bottom w:val="none" w:sz="0" w:space="0" w:color="auto"/>
        <w:right w:val="none" w:sz="0" w:space="0" w:color="auto"/>
      </w:divBdr>
    </w:div>
    <w:div w:id="656420785">
      <w:bodyDiv w:val="1"/>
      <w:marLeft w:val="0"/>
      <w:marRight w:val="0"/>
      <w:marTop w:val="0"/>
      <w:marBottom w:val="0"/>
      <w:divBdr>
        <w:top w:val="none" w:sz="0" w:space="0" w:color="auto"/>
        <w:left w:val="none" w:sz="0" w:space="0" w:color="auto"/>
        <w:bottom w:val="none" w:sz="0" w:space="0" w:color="auto"/>
        <w:right w:val="none" w:sz="0" w:space="0" w:color="auto"/>
      </w:divBdr>
    </w:div>
    <w:div w:id="671687581">
      <w:bodyDiv w:val="1"/>
      <w:marLeft w:val="0"/>
      <w:marRight w:val="0"/>
      <w:marTop w:val="0"/>
      <w:marBottom w:val="0"/>
      <w:divBdr>
        <w:top w:val="none" w:sz="0" w:space="0" w:color="auto"/>
        <w:left w:val="none" w:sz="0" w:space="0" w:color="auto"/>
        <w:bottom w:val="none" w:sz="0" w:space="0" w:color="auto"/>
        <w:right w:val="none" w:sz="0" w:space="0" w:color="auto"/>
      </w:divBdr>
    </w:div>
    <w:div w:id="700978887">
      <w:bodyDiv w:val="1"/>
      <w:marLeft w:val="0"/>
      <w:marRight w:val="0"/>
      <w:marTop w:val="0"/>
      <w:marBottom w:val="0"/>
      <w:divBdr>
        <w:top w:val="none" w:sz="0" w:space="0" w:color="auto"/>
        <w:left w:val="none" w:sz="0" w:space="0" w:color="auto"/>
        <w:bottom w:val="none" w:sz="0" w:space="0" w:color="auto"/>
        <w:right w:val="none" w:sz="0" w:space="0" w:color="auto"/>
      </w:divBdr>
    </w:div>
    <w:div w:id="703405283">
      <w:bodyDiv w:val="1"/>
      <w:marLeft w:val="0"/>
      <w:marRight w:val="0"/>
      <w:marTop w:val="0"/>
      <w:marBottom w:val="0"/>
      <w:divBdr>
        <w:top w:val="none" w:sz="0" w:space="0" w:color="auto"/>
        <w:left w:val="none" w:sz="0" w:space="0" w:color="auto"/>
        <w:bottom w:val="none" w:sz="0" w:space="0" w:color="auto"/>
        <w:right w:val="none" w:sz="0" w:space="0" w:color="auto"/>
      </w:divBdr>
    </w:div>
    <w:div w:id="713432857">
      <w:bodyDiv w:val="1"/>
      <w:marLeft w:val="0"/>
      <w:marRight w:val="0"/>
      <w:marTop w:val="0"/>
      <w:marBottom w:val="0"/>
      <w:divBdr>
        <w:top w:val="none" w:sz="0" w:space="0" w:color="auto"/>
        <w:left w:val="none" w:sz="0" w:space="0" w:color="auto"/>
        <w:bottom w:val="none" w:sz="0" w:space="0" w:color="auto"/>
        <w:right w:val="none" w:sz="0" w:space="0" w:color="auto"/>
      </w:divBdr>
    </w:div>
    <w:div w:id="720328989">
      <w:bodyDiv w:val="1"/>
      <w:marLeft w:val="0"/>
      <w:marRight w:val="0"/>
      <w:marTop w:val="0"/>
      <w:marBottom w:val="0"/>
      <w:divBdr>
        <w:top w:val="none" w:sz="0" w:space="0" w:color="auto"/>
        <w:left w:val="none" w:sz="0" w:space="0" w:color="auto"/>
        <w:bottom w:val="none" w:sz="0" w:space="0" w:color="auto"/>
        <w:right w:val="none" w:sz="0" w:space="0" w:color="auto"/>
      </w:divBdr>
    </w:div>
    <w:div w:id="729577975">
      <w:bodyDiv w:val="1"/>
      <w:marLeft w:val="0"/>
      <w:marRight w:val="0"/>
      <w:marTop w:val="0"/>
      <w:marBottom w:val="0"/>
      <w:divBdr>
        <w:top w:val="none" w:sz="0" w:space="0" w:color="auto"/>
        <w:left w:val="none" w:sz="0" w:space="0" w:color="auto"/>
        <w:bottom w:val="none" w:sz="0" w:space="0" w:color="auto"/>
        <w:right w:val="none" w:sz="0" w:space="0" w:color="auto"/>
      </w:divBdr>
    </w:div>
    <w:div w:id="733043757">
      <w:bodyDiv w:val="1"/>
      <w:marLeft w:val="0"/>
      <w:marRight w:val="0"/>
      <w:marTop w:val="0"/>
      <w:marBottom w:val="0"/>
      <w:divBdr>
        <w:top w:val="none" w:sz="0" w:space="0" w:color="auto"/>
        <w:left w:val="none" w:sz="0" w:space="0" w:color="auto"/>
        <w:bottom w:val="none" w:sz="0" w:space="0" w:color="auto"/>
        <w:right w:val="none" w:sz="0" w:space="0" w:color="auto"/>
      </w:divBdr>
    </w:div>
    <w:div w:id="738484166">
      <w:bodyDiv w:val="1"/>
      <w:marLeft w:val="0"/>
      <w:marRight w:val="0"/>
      <w:marTop w:val="0"/>
      <w:marBottom w:val="0"/>
      <w:divBdr>
        <w:top w:val="none" w:sz="0" w:space="0" w:color="auto"/>
        <w:left w:val="none" w:sz="0" w:space="0" w:color="auto"/>
        <w:bottom w:val="none" w:sz="0" w:space="0" w:color="auto"/>
        <w:right w:val="none" w:sz="0" w:space="0" w:color="auto"/>
      </w:divBdr>
    </w:div>
    <w:div w:id="762334414">
      <w:bodyDiv w:val="1"/>
      <w:marLeft w:val="0"/>
      <w:marRight w:val="0"/>
      <w:marTop w:val="0"/>
      <w:marBottom w:val="0"/>
      <w:divBdr>
        <w:top w:val="none" w:sz="0" w:space="0" w:color="auto"/>
        <w:left w:val="none" w:sz="0" w:space="0" w:color="auto"/>
        <w:bottom w:val="none" w:sz="0" w:space="0" w:color="auto"/>
        <w:right w:val="none" w:sz="0" w:space="0" w:color="auto"/>
      </w:divBdr>
    </w:div>
    <w:div w:id="763382075">
      <w:bodyDiv w:val="1"/>
      <w:marLeft w:val="0"/>
      <w:marRight w:val="0"/>
      <w:marTop w:val="0"/>
      <w:marBottom w:val="0"/>
      <w:divBdr>
        <w:top w:val="none" w:sz="0" w:space="0" w:color="auto"/>
        <w:left w:val="none" w:sz="0" w:space="0" w:color="auto"/>
        <w:bottom w:val="none" w:sz="0" w:space="0" w:color="auto"/>
        <w:right w:val="none" w:sz="0" w:space="0" w:color="auto"/>
      </w:divBdr>
    </w:div>
    <w:div w:id="766003176">
      <w:bodyDiv w:val="1"/>
      <w:marLeft w:val="0"/>
      <w:marRight w:val="0"/>
      <w:marTop w:val="0"/>
      <w:marBottom w:val="0"/>
      <w:divBdr>
        <w:top w:val="none" w:sz="0" w:space="0" w:color="auto"/>
        <w:left w:val="none" w:sz="0" w:space="0" w:color="auto"/>
        <w:bottom w:val="none" w:sz="0" w:space="0" w:color="auto"/>
        <w:right w:val="none" w:sz="0" w:space="0" w:color="auto"/>
      </w:divBdr>
    </w:div>
    <w:div w:id="778068166">
      <w:bodyDiv w:val="1"/>
      <w:marLeft w:val="0"/>
      <w:marRight w:val="0"/>
      <w:marTop w:val="0"/>
      <w:marBottom w:val="0"/>
      <w:divBdr>
        <w:top w:val="none" w:sz="0" w:space="0" w:color="auto"/>
        <w:left w:val="none" w:sz="0" w:space="0" w:color="auto"/>
        <w:bottom w:val="none" w:sz="0" w:space="0" w:color="auto"/>
        <w:right w:val="none" w:sz="0" w:space="0" w:color="auto"/>
      </w:divBdr>
    </w:div>
    <w:div w:id="778767174">
      <w:bodyDiv w:val="1"/>
      <w:marLeft w:val="0"/>
      <w:marRight w:val="0"/>
      <w:marTop w:val="0"/>
      <w:marBottom w:val="0"/>
      <w:divBdr>
        <w:top w:val="none" w:sz="0" w:space="0" w:color="auto"/>
        <w:left w:val="none" w:sz="0" w:space="0" w:color="auto"/>
        <w:bottom w:val="none" w:sz="0" w:space="0" w:color="auto"/>
        <w:right w:val="none" w:sz="0" w:space="0" w:color="auto"/>
      </w:divBdr>
    </w:div>
    <w:div w:id="781998098">
      <w:bodyDiv w:val="1"/>
      <w:marLeft w:val="0"/>
      <w:marRight w:val="0"/>
      <w:marTop w:val="0"/>
      <w:marBottom w:val="0"/>
      <w:divBdr>
        <w:top w:val="none" w:sz="0" w:space="0" w:color="auto"/>
        <w:left w:val="none" w:sz="0" w:space="0" w:color="auto"/>
        <w:bottom w:val="none" w:sz="0" w:space="0" w:color="auto"/>
        <w:right w:val="none" w:sz="0" w:space="0" w:color="auto"/>
      </w:divBdr>
    </w:div>
    <w:div w:id="782456993">
      <w:bodyDiv w:val="1"/>
      <w:marLeft w:val="0"/>
      <w:marRight w:val="0"/>
      <w:marTop w:val="0"/>
      <w:marBottom w:val="0"/>
      <w:divBdr>
        <w:top w:val="none" w:sz="0" w:space="0" w:color="auto"/>
        <w:left w:val="none" w:sz="0" w:space="0" w:color="auto"/>
        <w:bottom w:val="none" w:sz="0" w:space="0" w:color="auto"/>
        <w:right w:val="none" w:sz="0" w:space="0" w:color="auto"/>
      </w:divBdr>
    </w:div>
    <w:div w:id="783233556">
      <w:bodyDiv w:val="1"/>
      <w:marLeft w:val="0"/>
      <w:marRight w:val="0"/>
      <w:marTop w:val="0"/>
      <w:marBottom w:val="0"/>
      <w:divBdr>
        <w:top w:val="none" w:sz="0" w:space="0" w:color="auto"/>
        <w:left w:val="none" w:sz="0" w:space="0" w:color="auto"/>
        <w:bottom w:val="none" w:sz="0" w:space="0" w:color="auto"/>
        <w:right w:val="none" w:sz="0" w:space="0" w:color="auto"/>
      </w:divBdr>
    </w:div>
    <w:div w:id="796488283">
      <w:bodyDiv w:val="1"/>
      <w:marLeft w:val="0"/>
      <w:marRight w:val="0"/>
      <w:marTop w:val="0"/>
      <w:marBottom w:val="0"/>
      <w:divBdr>
        <w:top w:val="none" w:sz="0" w:space="0" w:color="auto"/>
        <w:left w:val="none" w:sz="0" w:space="0" w:color="auto"/>
        <w:bottom w:val="none" w:sz="0" w:space="0" w:color="auto"/>
        <w:right w:val="none" w:sz="0" w:space="0" w:color="auto"/>
      </w:divBdr>
    </w:div>
    <w:div w:id="797261371">
      <w:bodyDiv w:val="1"/>
      <w:marLeft w:val="0"/>
      <w:marRight w:val="0"/>
      <w:marTop w:val="0"/>
      <w:marBottom w:val="0"/>
      <w:divBdr>
        <w:top w:val="none" w:sz="0" w:space="0" w:color="auto"/>
        <w:left w:val="none" w:sz="0" w:space="0" w:color="auto"/>
        <w:bottom w:val="none" w:sz="0" w:space="0" w:color="auto"/>
        <w:right w:val="none" w:sz="0" w:space="0" w:color="auto"/>
      </w:divBdr>
    </w:div>
    <w:div w:id="804397996">
      <w:bodyDiv w:val="1"/>
      <w:marLeft w:val="0"/>
      <w:marRight w:val="0"/>
      <w:marTop w:val="0"/>
      <w:marBottom w:val="0"/>
      <w:divBdr>
        <w:top w:val="none" w:sz="0" w:space="0" w:color="auto"/>
        <w:left w:val="none" w:sz="0" w:space="0" w:color="auto"/>
        <w:bottom w:val="none" w:sz="0" w:space="0" w:color="auto"/>
        <w:right w:val="none" w:sz="0" w:space="0" w:color="auto"/>
      </w:divBdr>
    </w:div>
    <w:div w:id="805854786">
      <w:bodyDiv w:val="1"/>
      <w:marLeft w:val="0"/>
      <w:marRight w:val="0"/>
      <w:marTop w:val="0"/>
      <w:marBottom w:val="0"/>
      <w:divBdr>
        <w:top w:val="none" w:sz="0" w:space="0" w:color="auto"/>
        <w:left w:val="none" w:sz="0" w:space="0" w:color="auto"/>
        <w:bottom w:val="none" w:sz="0" w:space="0" w:color="auto"/>
        <w:right w:val="none" w:sz="0" w:space="0" w:color="auto"/>
      </w:divBdr>
    </w:div>
    <w:div w:id="853300791">
      <w:bodyDiv w:val="1"/>
      <w:marLeft w:val="0"/>
      <w:marRight w:val="0"/>
      <w:marTop w:val="0"/>
      <w:marBottom w:val="0"/>
      <w:divBdr>
        <w:top w:val="none" w:sz="0" w:space="0" w:color="auto"/>
        <w:left w:val="none" w:sz="0" w:space="0" w:color="auto"/>
        <w:bottom w:val="none" w:sz="0" w:space="0" w:color="auto"/>
        <w:right w:val="none" w:sz="0" w:space="0" w:color="auto"/>
      </w:divBdr>
    </w:div>
    <w:div w:id="856580882">
      <w:bodyDiv w:val="1"/>
      <w:marLeft w:val="0"/>
      <w:marRight w:val="0"/>
      <w:marTop w:val="0"/>
      <w:marBottom w:val="0"/>
      <w:divBdr>
        <w:top w:val="none" w:sz="0" w:space="0" w:color="auto"/>
        <w:left w:val="none" w:sz="0" w:space="0" w:color="auto"/>
        <w:bottom w:val="none" w:sz="0" w:space="0" w:color="auto"/>
        <w:right w:val="none" w:sz="0" w:space="0" w:color="auto"/>
      </w:divBdr>
    </w:div>
    <w:div w:id="864096972">
      <w:bodyDiv w:val="1"/>
      <w:marLeft w:val="0"/>
      <w:marRight w:val="0"/>
      <w:marTop w:val="0"/>
      <w:marBottom w:val="0"/>
      <w:divBdr>
        <w:top w:val="none" w:sz="0" w:space="0" w:color="auto"/>
        <w:left w:val="none" w:sz="0" w:space="0" w:color="auto"/>
        <w:bottom w:val="none" w:sz="0" w:space="0" w:color="auto"/>
        <w:right w:val="none" w:sz="0" w:space="0" w:color="auto"/>
      </w:divBdr>
    </w:div>
    <w:div w:id="871304894">
      <w:bodyDiv w:val="1"/>
      <w:marLeft w:val="0"/>
      <w:marRight w:val="0"/>
      <w:marTop w:val="0"/>
      <w:marBottom w:val="0"/>
      <w:divBdr>
        <w:top w:val="none" w:sz="0" w:space="0" w:color="auto"/>
        <w:left w:val="none" w:sz="0" w:space="0" w:color="auto"/>
        <w:bottom w:val="none" w:sz="0" w:space="0" w:color="auto"/>
        <w:right w:val="none" w:sz="0" w:space="0" w:color="auto"/>
      </w:divBdr>
    </w:div>
    <w:div w:id="889002283">
      <w:bodyDiv w:val="1"/>
      <w:marLeft w:val="0"/>
      <w:marRight w:val="0"/>
      <w:marTop w:val="0"/>
      <w:marBottom w:val="0"/>
      <w:divBdr>
        <w:top w:val="none" w:sz="0" w:space="0" w:color="auto"/>
        <w:left w:val="none" w:sz="0" w:space="0" w:color="auto"/>
        <w:bottom w:val="none" w:sz="0" w:space="0" w:color="auto"/>
        <w:right w:val="none" w:sz="0" w:space="0" w:color="auto"/>
      </w:divBdr>
    </w:div>
    <w:div w:id="889850283">
      <w:bodyDiv w:val="1"/>
      <w:marLeft w:val="0"/>
      <w:marRight w:val="0"/>
      <w:marTop w:val="0"/>
      <w:marBottom w:val="0"/>
      <w:divBdr>
        <w:top w:val="none" w:sz="0" w:space="0" w:color="auto"/>
        <w:left w:val="none" w:sz="0" w:space="0" w:color="auto"/>
        <w:bottom w:val="none" w:sz="0" w:space="0" w:color="auto"/>
        <w:right w:val="none" w:sz="0" w:space="0" w:color="auto"/>
      </w:divBdr>
    </w:div>
    <w:div w:id="897397835">
      <w:bodyDiv w:val="1"/>
      <w:marLeft w:val="0"/>
      <w:marRight w:val="0"/>
      <w:marTop w:val="0"/>
      <w:marBottom w:val="0"/>
      <w:divBdr>
        <w:top w:val="none" w:sz="0" w:space="0" w:color="auto"/>
        <w:left w:val="none" w:sz="0" w:space="0" w:color="auto"/>
        <w:bottom w:val="none" w:sz="0" w:space="0" w:color="auto"/>
        <w:right w:val="none" w:sz="0" w:space="0" w:color="auto"/>
      </w:divBdr>
    </w:div>
    <w:div w:id="912351701">
      <w:bodyDiv w:val="1"/>
      <w:marLeft w:val="0"/>
      <w:marRight w:val="0"/>
      <w:marTop w:val="0"/>
      <w:marBottom w:val="0"/>
      <w:divBdr>
        <w:top w:val="none" w:sz="0" w:space="0" w:color="auto"/>
        <w:left w:val="none" w:sz="0" w:space="0" w:color="auto"/>
        <w:bottom w:val="none" w:sz="0" w:space="0" w:color="auto"/>
        <w:right w:val="none" w:sz="0" w:space="0" w:color="auto"/>
      </w:divBdr>
    </w:div>
    <w:div w:id="949511245">
      <w:bodyDiv w:val="1"/>
      <w:marLeft w:val="0"/>
      <w:marRight w:val="0"/>
      <w:marTop w:val="0"/>
      <w:marBottom w:val="0"/>
      <w:divBdr>
        <w:top w:val="none" w:sz="0" w:space="0" w:color="auto"/>
        <w:left w:val="none" w:sz="0" w:space="0" w:color="auto"/>
        <w:bottom w:val="none" w:sz="0" w:space="0" w:color="auto"/>
        <w:right w:val="none" w:sz="0" w:space="0" w:color="auto"/>
      </w:divBdr>
    </w:div>
    <w:div w:id="965623347">
      <w:bodyDiv w:val="1"/>
      <w:marLeft w:val="0"/>
      <w:marRight w:val="0"/>
      <w:marTop w:val="0"/>
      <w:marBottom w:val="0"/>
      <w:divBdr>
        <w:top w:val="none" w:sz="0" w:space="0" w:color="auto"/>
        <w:left w:val="none" w:sz="0" w:space="0" w:color="auto"/>
        <w:bottom w:val="none" w:sz="0" w:space="0" w:color="auto"/>
        <w:right w:val="none" w:sz="0" w:space="0" w:color="auto"/>
      </w:divBdr>
    </w:div>
    <w:div w:id="969365160">
      <w:bodyDiv w:val="1"/>
      <w:marLeft w:val="0"/>
      <w:marRight w:val="0"/>
      <w:marTop w:val="0"/>
      <w:marBottom w:val="0"/>
      <w:divBdr>
        <w:top w:val="none" w:sz="0" w:space="0" w:color="auto"/>
        <w:left w:val="none" w:sz="0" w:space="0" w:color="auto"/>
        <w:bottom w:val="none" w:sz="0" w:space="0" w:color="auto"/>
        <w:right w:val="none" w:sz="0" w:space="0" w:color="auto"/>
      </w:divBdr>
    </w:div>
    <w:div w:id="983509673">
      <w:bodyDiv w:val="1"/>
      <w:marLeft w:val="0"/>
      <w:marRight w:val="0"/>
      <w:marTop w:val="0"/>
      <w:marBottom w:val="0"/>
      <w:divBdr>
        <w:top w:val="none" w:sz="0" w:space="0" w:color="auto"/>
        <w:left w:val="none" w:sz="0" w:space="0" w:color="auto"/>
        <w:bottom w:val="none" w:sz="0" w:space="0" w:color="auto"/>
        <w:right w:val="none" w:sz="0" w:space="0" w:color="auto"/>
      </w:divBdr>
    </w:div>
    <w:div w:id="992371853">
      <w:bodyDiv w:val="1"/>
      <w:marLeft w:val="0"/>
      <w:marRight w:val="0"/>
      <w:marTop w:val="0"/>
      <w:marBottom w:val="0"/>
      <w:divBdr>
        <w:top w:val="none" w:sz="0" w:space="0" w:color="auto"/>
        <w:left w:val="none" w:sz="0" w:space="0" w:color="auto"/>
        <w:bottom w:val="none" w:sz="0" w:space="0" w:color="auto"/>
        <w:right w:val="none" w:sz="0" w:space="0" w:color="auto"/>
      </w:divBdr>
    </w:div>
    <w:div w:id="1020938447">
      <w:bodyDiv w:val="1"/>
      <w:marLeft w:val="0"/>
      <w:marRight w:val="0"/>
      <w:marTop w:val="0"/>
      <w:marBottom w:val="0"/>
      <w:divBdr>
        <w:top w:val="none" w:sz="0" w:space="0" w:color="auto"/>
        <w:left w:val="none" w:sz="0" w:space="0" w:color="auto"/>
        <w:bottom w:val="none" w:sz="0" w:space="0" w:color="auto"/>
        <w:right w:val="none" w:sz="0" w:space="0" w:color="auto"/>
      </w:divBdr>
    </w:div>
    <w:div w:id="1023822858">
      <w:bodyDiv w:val="1"/>
      <w:marLeft w:val="0"/>
      <w:marRight w:val="0"/>
      <w:marTop w:val="0"/>
      <w:marBottom w:val="0"/>
      <w:divBdr>
        <w:top w:val="none" w:sz="0" w:space="0" w:color="auto"/>
        <w:left w:val="none" w:sz="0" w:space="0" w:color="auto"/>
        <w:bottom w:val="none" w:sz="0" w:space="0" w:color="auto"/>
        <w:right w:val="none" w:sz="0" w:space="0" w:color="auto"/>
      </w:divBdr>
    </w:div>
    <w:div w:id="1051003551">
      <w:bodyDiv w:val="1"/>
      <w:marLeft w:val="0"/>
      <w:marRight w:val="0"/>
      <w:marTop w:val="0"/>
      <w:marBottom w:val="0"/>
      <w:divBdr>
        <w:top w:val="none" w:sz="0" w:space="0" w:color="auto"/>
        <w:left w:val="none" w:sz="0" w:space="0" w:color="auto"/>
        <w:bottom w:val="none" w:sz="0" w:space="0" w:color="auto"/>
        <w:right w:val="none" w:sz="0" w:space="0" w:color="auto"/>
      </w:divBdr>
    </w:div>
    <w:div w:id="1060980585">
      <w:bodyDiv w:val="1"/>
      <w:marLeft w:val="0"/>
      <w:marRight w:val="0"/>
      <w:marTop w:val="0"/>
      <w:marBottom w:val="0"/>
      <w:divBdr>
        <w:top w:val="none" w:sz="0" w:space="0" w:color="auto"/>
        <w:left w:val="none" w:sz="0" w:space="0" w:color="auto"/>
        <w:bottom w:val="none" w:sz="0" w:space="0" w:color="auto"/>
        <w:right w:val="none" w:sz="0" w:space="0" w:color="auto"/>
      </w:divBdr>
    </w:div>
    <w:div w:id="1063483509">
      <w:bodyDiv w:val="1"/>
      <w:marLeft w:val="0"/>
      <w:marRight w:val="0"/>
      <w:marTop w:val="0"/>
      <w:marBottom w:val="0"/>
      <w:divBdr>
        <w:top w:val="none" w:sz="0" w:space="0" w:color="auto"/>
        <w:left w:val="none" w:sz="0" w:space="0" w:color="auto"/>
        <w:bottom w:val="none" w:sz="0" w:space="0" w:color="auto"/>
        <w:right w:val="none" w:sz="0" w:space="0" w:color="auto"/>
      </w:divBdr>
    </w:div>
    <w:div w:id="1082215871">
      <w:bodyDiv w:val="1"/>
      <w:marLeft w:val="0"/>
      <w:marRight w:val="0"/>
      <w:marTop w:val="0"/>
      <w:marBottom w:val="0"/>
      <w:divBdr>
        <w:top w:val="none" w:sz="0" w:space="0" w:color="auto"/>
        <w:left w:val="none" w:sz="0" w:space="0" w:color="auto"/>
        <w:bottom w:val="none" w:sz="0" w:space="0" w:color="auto"/>
        <w:right w:val="none" w:sz="0" w:space="0" w:color="auto"/>
      </w:divBdr>
    </w:div>
    <w:div w:id="1093932782">
      <w:bodyDiv w:val="1"/>
      <w:marLeft w:val="0"/>
      <w:marRight w:val="0"/>
      <w:marTop w:val="0"/>
      <w:marBottom w:val="0"/>
      <w:divBdr>
        <w:top w:val="none" w:sz="0" w:space="0" w:color="auto"/>
        <w:left w:val="none" w:sz="0" w:space="0" w:color="auto"/>
        <w:bottom w:val="none" w:sz="0" w:space="0" w:color="auto"/>
        <w:right w:val="none" w:sz="0" w:space="0" w:color="auto"/>
      </w:divBdr>
    </w:div>
    <w:div w:id="1094284441">
      <w:bodyDiv w:val="1"/>
      <w:marLeft w:val="0"/>
      <w:marRight w:val="0"/>
      <w:marTop w:val="0"/>
      <w:marBottom w:val="0"/>
      <w:divBdr>
        <w:top w:val="none" w:sz="0" w:space="0" w:color="auto"/>
        <w:left w:val="none" w:sz="0" w:space="0" w:color="auto"/>
        <w:bottom w:val="none" w:sz="0" w:space="0" w:color="auto"/>
        <w:right w:val="none" w:sz="0" w:space="0" w:color="auto"/>
      </w:divBdr>
    </w:div>
    <w:div w:id="1098646866">
      <w:bodyDiv w:val="1"/>
      <w:marLeft w:val="0"/>
      <w:marRight w:val="0"/>
      <w:marTop w:val="0"/>
      <w:marBottom w:val="0"/>
      <w:divBdr>
        <w:top w:val="none" w:sz="0" w:space="0" w:color="auto"/>
        <w:left w:val="none" w:sz="0" w:space="0" w:color="auto"/>
        <w:bottom w:val="none" w:sz="0" w:space="0" w:color="auto"/>
        <w:right w:val="none" w:sz="0" w:space="0" w:color="auto"/>
      </w:divBdr>
    </w:div>
    <w:div w:id="1101533411">
      <w:bodyDiv w:val="1"/>
      <w:marLeft w:val="0"/>
      <w:marRight w:val="0"/>
      <w:marTop w:val="0"/>
      <w:marBottom w:val="0"/>
      <w:divBdr>
        <w:top w:val="none" w:sz="0" w:space="0" w:color="auto"/>
        <w:left w:val="none" w:sz="0" w:space="0" w:color="auto"/>
        <w:bottom w:val="none" w:sz="0" w:space="0" w:color="auto"/>
        <w:right w:val="none" w:sz="0" w:space="0" w:color="auto"/>
      </w:divBdr>
    </w:div>
    <w:div w:id="1112555386">
      <w:bodyDiv w:val="1"/>
      <w:marLeft w:val="0"/>
      <w:marRight w:val="0"/>
      <w:marTop w:val="0"/>
      <w:marBottom w:val="0"/>
      <w:divBdr>
        <w:top w:val="none" w:sz="0" w:space="0" w:color="auto"/>
        <w:left w:val="none" w:sz="0" w:space="0" w:color="auto"/>
        <w:bottom w:val="none" w:sz="0" w:space="0" w:color="auto"/>
        <w:right w:val="none" w:sz="0" w:space="0" w:color="auto"/>
      </w:divBdr>
    </w:div>
    <w:div w:id="1113133998">
      <w:bodyDiv w:val="1"/>
      <w:marLeft w:val="0"/>
      <w:marRight w:val="0"/>
      <w:marTop w:val="0"/>
      <w:marBottom w:val="0"/>
      <w:divBdr>
        <w:top w:val="none" w:sz="0" w:space="0" w:color="auto"/>
        <w:left w:val="none" w:sz="0" w:space="0" w:color="auto"/>
        <w:bottom w:val="none" w:sz="0" w:space="0" w:color="auto"/>
        <w:right w:val="none" w:sz="0" w:space="0" w:color="auto"/>
      </w:divBdr>
      <w:divsChild>
        <w:div w:id="1647975281">
          <w:marLeft w:val="0"/>
          <w:marRight w:val="0"/>
          <w:marTop w:val="0"/>
          <w:marBottom w:val="0"/>
          <w:divBdr>
            <w:top w:val="none" w:sz="0" w:space="0" w:color="auto"/>
            <w:left w:val="none" w:sz="0" w:space="0" w:color="auto"/>
            <w:bottom w:val="none" w:sz="0" w:space="0" w:color="auto"/>
            <w:right w:val="none" w:sz="0" w:space="0" w:color="auto"/>
          </w:divBdr>
          <w:divsChild>
            <w:div w:id="1647514187">
              <w:marLeft w:val="150"/>
              <w:marRight w:val="0"/>
              <w:marTop w:val="45"/>
              <w:marBottom w:val="45"/>
              <w:divBdr>
                <w:top w:val="none" w:sz="0" w:space="0" w:color="auto"/>
                <w:left w:val="none" w:sz="0" w:space="0" w:color="auto"/>
                <w:bottom w:val="none" w:sz="0" w:space="0" w:color="auto"/>
                <w:right w:val="none" w:sz="0" w:space="0" w:color="auto"/>
              </w:divBdr>
            </w:div>
          </w:divsChild>
        </w:div>
      </w:divsChild>
    </w:div>
    <w:div w:id="1115782631">
      <w:bodyDiv w:val="1"/>
      <w:marLeft w:val="0"/>
      <w:marRight w:val="0"/>
      <w:marTop w:val="0"/>
      <w:marBottom w:val="0"/>
      <w:divBdr>
        <w:top w:val="none" w:sz="0" w:space="0" w:color="auto"/>
        <w:left w:val="none" w:sz="0" w:space="0" w:color="auto"/>
        <w:bottom w:val="none" w:sz="0" w:space="0" w:color="auto"/>
        <w:right w:val="none" w:sz="0" w:space="0" w:color="auto"/>
      </w:divBdr>
    </w:div>
    <w:div w:id="1120496937">
      <w:bodyDiv w:val="1"/>
      <w:marLeft w:val="0"/>
      <w:marRight w:val="0"/>
      <w:marTop w:val="0"/>
      <w:marBottom w:val="0"/>
      <w:divBdr>
        <w:top w:val="none" w:sz="0" w:space="0" w:color="auto"/>
        <w:left w:val="none" w:sz="0" w:space="0" w:color="auto"/>
        <w:bottom w:val="none" w:sz="0" w:space="0" w:color="auto"/>
        <w:right w:val="none" w:sz="0" w:space="0" w:color="auto"/>
      </w:divBdr>
    </w:div>
    <w:div w:id="1132094773">
      <w:bodyDiv w:val="1"/>
      <w:marLeft w:val="0"/>
      <w:marRight w:val="0"/>
      <w:marTop w:val="0"/>
      <w:marBottom w:val="0"/>
      <w:divBdr>
        <w:top w:val="none" w:sz="0" w:space="0" w:color="auto"/>
        <w:left w:val="none" w:sz="0" w:space="0" w:color="auto"/>
        <w:bottom w:val="none" w:sz="0" w:space="0" w:color="auto"/>
        <w:right w:val="none" w:sz="0" w:space="0" w:color="auto"/>
      </w:divBdr>
    </w:div>
    <w:div w:id="1139415809">
      <w:bodyDiv w:val="1"/>
      <w:marLeft w:val="0"/>
      <w:marRight w:val="0"/>
      <w:marTop w:val="0"/>
      <w:marBottom w:val="0"/>
      <w:divBdr>
        <w:top w:val="none" w:sz="0" w:space="0" w:color="auto"/>
        <w:left w:val="none" w:sz="0" w:space="0" w:color="auto"/>
        <w:bottom w:val="none" w:sz="0" w:space="0" w:color="auto"/>
        <w:right w:val="none" w:sz="0" w:space="0" w:color="auto"/>
      </w:divBdr>
    </w:div>
    <w:div w:id="1145320941">
      <w:bodyDiv w:val="1"/>
      <w:marLeft w:val="0"/>
      <w:marRight w:val="0"/>
      <w:marTop w:val="0"/>
      <w:marBottom w:val="0"/>
      <w:divBdr>
        <w:top w:val="none" w:sz="0" w:space="0" w:color="auto"/>
        <w:left w:val="none" w:sz="0" w:space="0" w:color="auto"/>
        <w:bottom w:val="none" w:sz="0" w:space="0" w:color="auto"/>
        <w:right w:val="none" w:sz="0" w:space="0" w:color="auto"/>
      </w:divBdr>
      <w:divsChild>
        <w:div w:id="681279213">
          <w:marLeft w:val="0"/>
          <w:marRight w:val="0"/>
          <w:marTop w:val="0"/>
          <w:marBottom w:val="0"/>
          <w:divBdr>
            <w:top w:val="none" w:sz="0" w:space="0" w:color="auto"/>
            <w:left w:val="none" w:sz="0" w:space="0" w:color="auto"/>
            <w:bottom w:val="none" w:sz="0" w:space="0" w:color="auto"/>
            <w:right w:val="none" w:sz="0" w:space="0" w:color="auto"/>
          </w:divBdr>
        </w:div>
        <w:div w:id="1110585505">
          <w:marLeft w:val="0"/>
          <w:marRight w:val="0"/>
          <w:marTop w:val="0"/>
          <w:marBottom w:val="0"/>
          <w:divBdr>
            <w:top w:val="none" w:sz="0" w:space="0" w:color="auto"/>
            <w:left w:val="none" w:sz="0" w:space="0" w:color="auto"/>
            <w:bottom w:val="none" w:sz="0" w:space="0" w:color="auto"/>
            <w:right w:val="none" w:sz="0" w:space="0" w:color="auto"/>
          </w:divBdr>
        </w:div>
        <w:div w:id="1385913235">
          <w:marLeft w:val="0"/>
          <w:marRight w:val="0"/>
          <w:marTop w:val="0"/>
          <w:marBottom w:val="0"/>
          <w:divBdr>
            <w:top w:val="none" w:sz="0" w:space="0" w:color="auto"/>
            <w:left w:val="none" w:sz="0" w:space="0" w:color="auto"/>
            <w:bottom w:val="none" w:sz="0" w:space="0" w:color="auto"/>
            <w:right w:val="none" w:sz="0" w:space="0" w:color="auto"/>
          </w:divBdr>
        </w:div>
        <w:div w:id="1906180978">
          <w:marLeft w:val="0"/>
          <w:marRight w:val="0"/>
          <w:marTop w:val="0"/>
          <w:marBottom w:val="0"/>
          <w:divBdr>
            <w:top w:val="none" w:sz="0" w:space="0" w:color="auto"/>
            <w:left w:val="none" w:sz="0" w:space="0" w:color="auto"/>
            <w:bottom w:val="dotted" w:sz="6" w:space="0" w:color="AAA68D"/>
            <w:right w:val="none" w:sz="0" w:space="0" w:color="auto"/>
          </w:divBdr>
        </w:div>
      </w:divsChild>
    </w:div>
    <w:div w:id="1145390876">
      <w:bodyDiv w:val="1"/>
      <w:marLeft w:val="0"/>
      <w:marRight w:val="0"/>
      <w:marTop w:val="0"/>
      <w:marBottom w:val="0"/>
      <w:divBdr>
        <w:top w:val="none" w:sz="0" w:space="0" w:color="auto"/>
        <w:left w:val="none" w:sz="0" w:space="0" w:color="auto"/>
        <w:bottom w:val="none" w:sz="0" w:space="0" w:color="auto"/>
        <w:right w:val="none" w:sz="0" w:space="0" w:color="auto"/>
      </w:divBdr>
    </w:div>
    <w:div w:id="1148471987">
      <w:bodyDiv w:val="1"/>
      <w:marLeft w:val="0"/>
      <w:marRight w:val="0"/>
      <w:marTop w:val="0"/>
      <w:marBottom w:val="0"/>
      <w:divBdr>
        <w:top w:val="none" w:sz="0" w:space="0" w:color="auto"/>
        <w:left w:val="none" w:sz="0" w:space="0" w:color="auto"/>
        <w:bottom w:val="none" w:sz="0" w:space="0" w:color="auto"/>
        <w:right w:val="none" w:sz="0" w:space="0" w:color="auto"/>
      </w:divBdr>
    </w:div>
    <w:div w:id="1153446845">
      <w:bodyDiv w:val="1"/>
      <w:marLeft w:val="0"/>
      <w:marRight w:val="0"/>
      <w:marTop w:val="0"/>
      <w:marBottom w:val="0"/>
      <w:divBdr>
        <w:top w:val="none" w:sz="0" w:space="0" w:color="auto"/>
        <w:left w:val="none" w:sz="0" w:space="0" w:color="auto"/>
        <w:bottom w:val="none" w:sz="0" w:space="0" w:color="auto"/>
        <w:right w:val="none" w:sz="0" w:space="0" w:color="auto"/>
      </w:divBdr>
    </w:div>
    <w:div w:id="1157841970">
      <w:bodyDiv w:val="1"/>
      <w:marLeft w:val="0"/>
      <w:marRight w:val="0"/>
      <w:marTop w:val="0"/>
      <w:marBottom w:val="0"/>
      <w:divBdr>
        <w:top w:val="none" w:sz="0" w:space="0" w:color="auto"/>
        <w:left w:val="none" w:sz="0" w:space="0" w:color="auto"/>
        <w:bottom w:val="none" w:sz="0" w:space="0" w:color="auto"/>
        <w:right w:val="none" w:sz="0" w:space="0" w:color="auto"/>
      </w:divBdr>
    </w:div>
    <w:div w:id="1181311751">
      <w:bodyDiv w:val="1"/>
      <w:marLeft w:val="0"/>
      <w:marRight w:val="0"/>
      <w:marTop w:val="0"/>
      <w:marBottom w:val="0"/>
      <w:divBdr>
        <w:top w:val="none" w:sz="0" w:space="0" w:color="auto"/>
        <w:left w:val="none" w:sz="0" w:space="0" w:color="auto"/>
        <w:bottom w:val="none" w:sz="0" w:space="0" w:color="auto"/>
        <w:right w:val="none" w:sz="0" w:space="0" w:color="auto"/>
      </w:divBdr>
    </w:div>
    <w:div w:id="1183082353">
      <w:bodyDiv w:val="1"/>
      <w:marLeft w:val="0"/>
      <w:marRight w:val="0"/>
      <w:marTop w:val="0"/>
      <w:marBottom w:val="0"/>
      <w:divBdr>
        <w:top w:val="none" w:sz="0" w:space="0" w:color="auto"/>
        <w:left w:val="none" w:sz="0" w:space="0" w:color="auto"/>
        <w:bottom w:val="none" w:sz="0" w:space="0" w:color="auto"/>
        <w:right w:val="none" w:sz="0" w:space="0" w:color="auto"/>
      </w:divBdr>
    </w:div>
    <w:div w:id="1188565653">
      <w:bodyDiv w:val="1"/>
      <w:marLeft w:val="0"/>
      <w:marRight w:val="0"/>
      <w:marTop w:val="0"/>
      <w:marBottom w:val="0"/>
      <w:divBdr>
        <w:top w:val="none" w:sz="0" w:space="0" w:color="auto"/>
        <w:left w:val="none" w:sz="0" w:space="0" w:color="auto"/>
        <w:bottom w:val="none" w:sz="0" w:space="0" w:color="auto"/>
        <w:right w:val="none" w:sz="0" w:space="0" w:color="auto"/>
      </w:divBdr>
    </w:div>
    <w:div w:id="1192763999">
      <w:bodyDiv w:val="1"/>
      <w:marLeft w:val="0"/>
      <w:marRight w:val="0"/>
      <w:marTop w:val="0"/>
      <w:marBottom w:val="0"/>
      <w:divBdr>
        <w:top w:val="none" w:sz="0" w:space="0" w:color="auto"/>
        <w:left w:val="none" w:sz="0" w:space="0" w:color="auto"/>
        <w:bottom w:val="none" w:sz="0" w:space="0" w:color="auto"/>
        <w:right w:val="none" w:sz="0" w:space="0" w:color="auto"/>
      </w:divBdr>
    </w:div>
    <w:div w:id="1193609228">
      <w:bodyDiv w:val="1"/>
      <w:marLeft w:val="0"/>
      <w:marRight w:val="0"/>
      <w:marTop w:val="0"/>
      <w:marBottom w:val="0"/>
      <w:divBdr>
        <w:top w:val="none" w:sz="0" w:space="0" w:color="auto"/>
        <w:left w:val="none" w:sz="0" w:space="0" w:color="auto"/>
        <w:bottom w:val="none" w:sz="0" w:space="0" w:color="auto"/>
        <w:right w:val="none" w:sz="0" w:space="0" w:color="auto"/>
      </w:divBdr>
    </w:div>
    <w:div w:id="1195313799">
      <w:bodyDiv w:val="1"/>
      <w:marLeft w:val="0"/>
      <w:marRight w:val="0"/>
      <w:marTop w:val="0"/>
      <w:marBottom w:val="0"/>
      <w:divBdr>
        <w:top w:val="none" w:sz="0" w:space="0" w:color="auto"/>
        <w:left w:val="none" w:sz="0" w:space="0" w:color="auto"/>
        <w:bottom w:val="none" w:sz="0" w:space="0" w:color="auto"/>
        <w:right w:val="none" w:sz="0" w:space="0" w:color="auto"/>
      </w:divBdr>
    </w:div>
    <w:div w:id="1209419823">
      <w:bodyDiv w:val="1"/>
      <w:marLeft w:val="0"/>
      <w:marRight w:val="0"/>
      <w:marTop w:val="0"/>
      <w:marBottom w:val="0"/>
      <w:divBdr>
        <w:top w:val="none" w:sz="0" w:space="0" w:color="auto"/>
        <w:left w:val="none" w:sz="0" w:space="0" w:color="auto"/>
        <w:bottom w:val="none" w:sz="0" w:space="0" w:color="auto"/>
        <w:right w:val="none" w:sz="0" w:space="0" w:color="auto"/>
      </w:divBdr>
    </w:div>
    <w:div w:id="1223249453">
      <w:bodyDiv w:val="1"/>
      <w:marLeft w:val="0"/>
      <w:marRight w:val="0"/>
      <w:marTop w:val="0"/>
      <w:marBottom w:val="0"/>
      <w:divBdr>
        <w:top w:val="none" w:sz="0" w:space="0" w:color="auto"/>
        <w:left w:val="none" w:sz="0" w:space="0" w:color="auto"/>
        <w:bottom w:val="none" w:sz="0" w:space="0" w:color="auto"/>
        <w:right w:val="none" w:sz="0" w:space="0" w:color="auto"/>
      </w:divBdr>
    </w:div>
    <w:div w:id="1236822740">
      <w:bodyDiv w:val="1"/>
      <w:marLeft w:val="0"/>
      <w:marRight w:val="0"/>
      <w:marTop w:val="0"/>
      <w:marBottom w:val="0"/>
      <w:divBdr>
        <w:top w:val="none" w:sz="0" w:space="0" w:color="auto"/>
        <w:left w:val="none" w:sz="0" w:space="0" w:color="auto"/>
        <w:bottom w:val="none" w:sz="0" w:space="0" w:color="auto"/>
        <w:right w:val="none" w:sz="0" w:space="0" w:color="auto"/>
      </w:divBdr>
    </w:div>
    <w:div w:id="1249192707">
      <w:bodyDiv w:val="1"/>
      <w:marLeft w:val="0"/>
      <w:marRight w:val="0"/>
      <w:marTop w:val="0"/>
      <w:marBottom w:val="0"/>
      <w:divBdr>
        <w:top w:val="none" w:sz="0" w:space="0" w:color="auto"/>
        <w:left w:val="none" w:sz="0" w:space="0" w:color="auto"/>
        <w:bottom w:val="none" w:sz="0" w:space="0" w:color="auto"/>
        <w:right w:val="none" w:sz="0" w:space="0" w:color="auto"/>
      </w:divBdr>
    </w:div>
    <w:div w:id="1254705500">
      <w:bodyDiv w:val="1"/>
      <w:marLeft w:val="0"/>
      <w:marRight w:val="0"/>
      <w:marTop w:val="0"/>
      <w:marBottom w:val="0"/>
      <w:divBdr>
        <w:top w:val="none" w:sz="0" w:space="0" w:color="auto"/>
        <w:left w:val="none" w:sz="0" w:space="0" w:color="auto"/>
        <w:bottom w:val="none" w:sz="0" w:space="0" w:color="auto"/>
        <w:right w:val="none" w:sz="0" w:space="0" w:color="auto"/>
      </w:divBdr>
    </w:div>
    <w:div w:id="1262762143">
      <w:bodyDiv w:val="1"/>
      <w:marLeft w:val="0"/>
      <w:marRight w:val="0"/>
      <w:marTop w:val="0"/>
      <w:marBottom w:val="0"/>
      <w:divBdr>
        <w:top w:val="none" w:sz="0" w:space="0" w:color="auto"/>
        <w:left w:val="none" w:sz="0" w:space="0" w:color="auto"/>
        <w:bottom w:val="none" w:sz="0" w:space="0" w:color="auto"/>
        <w:right w:val="none" w:sz="0" w:space="0" w:color="auto"/>
      </w:divBdr>
    </w:div>
    <w:div w:id="1267805292">
      <w:bodyDiv w:val="1"/>
      <w:marLeft w:val="0"/>
      <w:marRight w:val="0"/>
      <w:marTop w:val="0"/>
      <w:marBottom w:val="0"/>
      <w:divBdr>
        <w:top w:val="none" w:sz="0" w:space="0" w:color="auto"/>
        <w:left w:val="none" w:sz="0" w:space="0" w:color="auto"/>
        <w:bottom w:val="none" w:sz="0" w:space="0" w:color="auto"/>
        <w:right w:val="none" w:sz="0" w:space="0" w:color="auto"/>
      </w:divBdr>
      <w:divsChild>
        <w:div w:id="1769689923">
          <w:marLeft w:val="0"/>
          <w:marRight w:val="0"/>
          <w:marTop w:val="0"/>
          <w:marBottom w:val="0"/>
          <w:divBdr>
            <w:top w:val="none" w:sz="0" w:space="0" w:color="auto"/>
            <w:left w:val="none" w:sz="0" w:space="0" w:color="auto"/>
            <w:bottom w:val="none" w:sz="0" w:space="0" w:color="auto"/>
            <w:right w:val="none" w:sz="0" w:space="0" w:color="auto"/>
          </w:divBdr>
          <w:divsChild>
            <w:div w:id="1265454315">
              <w:marLeft w:val="150"/>
              <w:marRight w:val="0"/>
              <w:marTop w:val="45"/>
              <w:marBottom w:val="45"/>
              <w:divBdr>
                <w:top w:val="none" w:sz="0" w:space="0" w:color="auto"/>
                <w:left w:val="none" w:sz="0" w:space="0" w:color="auto"/>
                <w:bottom w:val="none" w:sz="0" w:space="0" w:color="auto"/>
                <w:right w:val="none" w:sz="0" w:space="0" w:color="auto"/>
              </w:divBdr>
            </w:div>
          </w:divsChild>
        </w:div>
      </w:divsChild>
    </w:div>
    <w:div w:id="1271430235">
      <w:bodyDiv w:val="1"/>
      <w:marLeft w:val="0"/>
      <w:marRight w:val="0"/>
      <w:marTop w:val="0"/>
      <w:marBottom w:val="0"/>
      <w:divBdr>
        <w:top w:val="none" w:sz="0" w:space="0" w:color="auto"/>
        <w:left w:val="none" w:sz="0" w:space="0" w:color="auto"/>
        <w:bottom w:val="none" w:sz="0" w:space="0" w:color="auto"/>
        <w:right w:val="none" w:sz="0" w:space="0" w:color="auto"/>
      </w:divBdr>
    </w:div>
    <w:div w:id="1277446209">
      <w:bodyDiv w:val="1"/>
      <w:marLeft w:val="0"/>
      <w:marRight w:val="0"/>
      <w:marTop w:val="0"/>
      <w:marBottom w:val="0"/>
      <w:divBdr>
        <w:top w:val="none" w:sz="0" w:space="0" w:color="auto"/>
        <w:left w:val="none" w:sz="0" w:space="0" w:color="auto"/>
        <w:bottom w:val="none" w:sz="0" w:space="0" w:color="auto"/>
        <w:right w:val="none" w:sz="0" w:space="0" w:color="auto"/>
      </w:divBdr>
    </w:div>
    <w:div w:id="1295215200">
      <w:bodyDiv w:val="1"/>
      <w:marLeft w:val="0"/>
      <w:marRight w:val="0"/>
      <w:marTop w:val="0"/>
      <w:marBottom w:val="0"/>
      <w:divBdr>
        <w:top w:val="none" w:sz="0" w:space="0" w:color="auto"/>
        <w:left w:val="none" w:sz="0" w:space="0" w:color="auto"/>
        <w:bottom w:val="none" w:sz="0" w:space="0" w:color="auto"/>
        <w:right w:val="none" w:sz="0" w:space="0" w:color="auto"/>
      </w:divBdr>
    </w:div>
    <w:div w:id="1309439383">
      <w:bodyDiv w:val="1"/>
      <w:marLeft w:val="0"/>
      <w:marRight w:val="0"/>
      <w:marTop w:val="0"/>
      <w:marBottom w:val="0"/>
      <w:divBdr>
        <w:top w:val="none" w:sz="0" w:space="0" w:color="auto"/>
        <w:left w:val="none" w:sz="0" w:space="0" w:color="auto"/>
        <w:bottom w:val="none" w:sz="0" w:space="0" w:color="auto"/>
        <w:right w:val="none" w:sz="0" w:space="0" w:color="auto"/>
      </w:divBdr>
    </w:div>
    <w:div w:id="1328091085">
      <w:bodyDiv w:val="1"/>
      <w:marLeft w:val="0"/>
      <w:marRight w:val="0"/>
      <w:marTop w:val="0"/>
      <w:marBottom w:val="0"/>
      <w:divBdr>
        <w:top w:val="none" w:sz="0" w:space="0" w:color="auto"/>
        <w:left w:val="none" w:sz="0" w:space="0" w:color="auto"/>
        <w:bottom w:val="none" w:sz="0" w:space="0" w:color="auto"/>
        <w:right w:val="none" w:sz="0" w:space="0" w:color="auto"/>
      </w:divBdr>
    </w:div>
    <w:div w:id="1338727508">
      <w:bodyDiv w:val="1"/>
      <w:marLeft w:val="0"/>
      <w:marRight w:val="0"/>
      <w:marTop w:val="0"/>
      <w:marBottom w:val="0"/>
      <w:divBdr>
        <w:top w:val="none" w:sz="0" w:space="0" w:color="auto"/>
        <w:left w:val="none" w:sz="0" w:space="0" w:color="auto"/>
        <w:bottom w:val="none" w:sz="0" w:space="0" w:color="auto"/>
        <w:right w:val="none" w:sz="0" w:space="0" w:color="auto"/>
      </w:divBdr>
      <w:divsChild>
        <w:div w:id="162165608">
          <w:marLeft w:val="0"/>
          <w:marRight w:val="0"/>
          <w:marTop w:val="0"/>
          <w:marBottom w:val="0"/>
          <w:divBdr>
            <w:top w:val="none" w:sz="0" w:space="0" w:color="auto"/>
            <w:left w:val="none" w:sz="0" w:space="0" w:color="auto"/>
            <w:bottom w:val="none" w:sz="0" w:space="0" w:color="auto"/>
            <w:right w:val="none" w:sz="0" w:space="0" w:color="auto"/>
          </w:divBdr>
        </w:div>
        <w:div w:id="427847149">
          <w:marLeft w:val="0"/>
          <w:marRight w:val="0"/>
          <w:marTop w:val="0"/>
          <w:marBottom w:val="0"/>
          <w:divBdr>
            <w:top w:val="none" w:sz="0" w:space="0" w:color="auto"/>
            <w:left w:val="none" w:sz="0" w:space="0" w:color="auto"/>
            <w:bottom w:val="none" w:sz="0" w:space="0" w:color="auto"/>
            <w:right w:val="none" w:sz="0" w:space="0" w:color="auto"/>
          </w:divBdr>
        </w:div>
        <w:div w:id="432867268">
          <w:marLeft w:val="0"/>
          <w:marRight w:val="0"/>
          <w:marTop w:val="0"/>
          <w:marBottom w:val="0"/>
          <w:divBdr>
            <w:top w:val="none" w:sz="0" w:space="0" w:color="auto"/>
            <w:left w:val="none" w:sz="0" w:space="0" w:color="auto"/>
            <w:bottom w:val="none" w:sz="0" w:space="0" w:color="auto"/>
            <w:right w:val="none" w:sz="0" w:space="0" w:color="auto"/>
          </w:divBdr>
        </w:div>
        <w:div w:id="452987394">
          <w:marLeft w:val="0"/>
          <w:marRight w:val="0"/>
          <w:marTop w:val="0"/>
          <w:marBottom w:val="0"/>
          <w:divBdr>
            <w:top w:val="none" w:sz="0" w:space="0" w:color="auto"/>
            <w:left w:val="none" w:sz="0" w:space="0" w:color="auto"/>
            <w:bottom w:val="none" w:sz="0" w:space="0" w:color="auto"/>
            <w:right w:val="none" w:sz="0" w:space="0" w:color="auto"/>
          </w:divBdr>
          <w:divsChild>
            <w:div w:id="1806855073">
              <w:marLeft w:val="0"/>
              <w:marRight w:val="0"/>
              <w:marTop w:val="0"/>
              <w:marBottom w:val="0"/>
              <w:divBdr>
                <w:top w:val="none" w:sz="0" w:space="0" w:color="auto"/>
                <w:left w:val="none" w:sz="0" w:space="0" w:color="auto"/>
                <w:bottom w:val="none" w:sz="0" w:space="0" w:color="auto"/>
                <w:right w:val="none" w:sz="0" w:space="0" w:color="auto"/>
              </w:divBdr>
              <w:divsChild>
                <w:div w:id="254557291">
                  <w:marLeft w:val="0"/>
                  <w:marRight w:val="0"/>
                  <w:marTop w:val="0"/>
                  <w:marBottom w:val="0"/>
                  <w:divBdr>
                    <w:top w:val="none" w:sz="0" w:space="0" w:color="auto"/>
                    <w:left w:val="none" w:sz="0" w:space="0" w:color="auto"/>
                    <w:bottom w:val="none" w:sz="0" w:space="0" w:color="auto"/>
                    <w:right w:val="none" w:sz="0" w:space="0" w:color="auto"/>
                  </w:divBdr>
                </w:div>
                <w:div w:id="333461751">
                  <w:marLeft w:val="0"/>
                  <w:marRight w:val="0"/>
                  <w:marTop w:val="0"/>
                  <w:marBottom w:val="0"/>
                  <w:divBdr>
                    <w:top w:val="none" w:sz="0" w:space="0" w:color="auto"/>
                    <w:left w:val="none" w:sz="0" w:space="0" w:color="auto"/>
                    <w:bottom w:val="none" w:sz="0" w:space="0" w:color="auto"/>
                    <w:right w:val="none" w:sz="0" w:space="0" w:color="auto"/>
                  </w:divBdr>
                </w:div>
                <w:div w:id="1115060730">
                  <w:marLeft w:val="0"/>
                  <w:marRight w:val="0"/>
                  <w:marTop w:val="0"/>
                  <w:marBottom w:val="0"/>
                  <w:divBdr>
                    <w:top w:val="none" w:sz="0" w:space="0" w:color="auto"/>
                    <w:left w:val="none" w:sz="0" w:space="0" w:color="auto"/>
                    <w:bottom w:val="none" w:sz="0" w:space="0" w:color="auto"/>
                    <w:right w:val="none" w:sz="0" w:space="0" w:color="auto"/>
                  </w:divBdr>
                </w:div>
                <w:div w:id="212850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991807">
          <w:marLeft w:val="0"/>
          <w:marRight w:val="0"/>
          <w:marTop w:val="0"/>
          <w:marBottom w:val="0"/>
          <w:divBdr>
            <w:top w:val="none" w:sz="0" w:space="0" w:color="auto"/>
            <w:left w:val="none" w:sz="0" w:space="0" w:color="auto"/>
            <w:bottom w:val="none" w:sz="0" w:space="0" w:color="auto"/>
            <w:right w:val="none" w:sz="0" w:space="0" w:color="auto"/>
          </w:divBdr>
        </w:div>
        <w:div w:id="1156722145">
          <w:marLeft w:val="0"/>
          <w:marRight w:val="0"/>
          <w:marTop w:val="0"/>
          <w:marBottom w:val="0"/>
          <w:divBdr>
            <w:top w:val="none" w:sz="0" w:space="0" w:color="auto"/>
            <w:left w:val="none" w:sz="0" w:space="0" w:color="auto"/>
            <w:bottom w:val="none" w:sz="0" w:space="0" w:color="auto"/>
            <w:right w:val="none" w:sz="0" w:space="0" w:color="auto"/>
          </w:divBdr>
        </w:div>
        <w:div w:id="1165437523">
          <w:marLeft w:val="0"/>
          <w:marRight w:val="0"/>
          <w:marTop w:val="0"/>
          <w:marBottom w:val="0"/>
          <w:divBdr>
            <w:top w:val="none" w:sz="0" w:space="0" w:color="auto"/>
            <w:left w:val="none" w:sz="0" w:space="0" w:color="auto"/>
            <w:bottom w:val="none" w:sz="0" w:space="0" w:color="auto"/>
            <w:right w:val="none" w:sz="0" w:space="0" w:color="auto"/>
          </w:divBdr>
        </w:div>
        <w:div w:id="1307081473">
          <w:marLeft w:val="0"/>
          <w:marRight w:val="0"/>
          <w:marTop w:val="0"/>
          <w:marBottom w:val="0"/>
          <w:divBdr>
            <w:top w:val="none" w:sz="0" w:space="0" w:color="auto"/>
            <w:left w:val="none" w:sz="0" w:space="0" w:color="auto"/>
            <w:bottom w:val="none" w:sz="0" w:space="0" w:color="auto"/>
            <w:right w:val="none" w:sz="0" w:space="0" w:color="auto"/>
          </w:divBdr>
        </w:div>
        <w:div w:id="1341926508">
          <w:marLeft w:val="0"/>
          <w:marRight w:val="0"/>
          <w:marTop w:val="0"/>
          <w:marBottom w:val="0"/>
          <w:divBdr>
            <w:top w:val="none" w:sz="0" w:space="0" w:color="auto"/>
            <w:left w:val="none" w:sz="0" w:space="0" w:color="auto"/>
            <w:bottom w:val="none" w:sz="0" w:space="0" w:color="auto"/>
            <w:right w:val="none" w:sz="0" w:space="0" w:color="auto"/>
          </w:divBdr>
        </w:div>
        <w:div w:id="1833914079">
          <w:marLeft w:val="0"/>
          <w:marRight w:val="0"/>
          <w:marTop w:val="0"/>
          <w:marBottom w:val="0"/>
          <w:divBdr>
            <w:top w:val="none" w:sz="0" w:space="0" w:color="auto"/>
            <w:left w:val="none" w:sz="0" w:space="0" w:color="auto"/>
            <w:bottom w:val="none" w:sz="0" w:space="0" w:color="auto"/>
            <w:right w:val="none" w:sz="0" w:space="0" w:color="auto"/>
          </w:divBdr>
        </w:div>
        <w:div w:id="1851406890">
          <w:marLeft w:val="0"/>
          <w:marRight w:val="0"/>
          <w:marTop w:val="0"/>
          <w:marBottom w:val="0"/>
          <w:divBdr>
            <w:top w:val="none" w:sz="0" w:space="0" w:color="auto"/>
            <w:left w:val="none" w:sz="0" w:space="0" w:color="auto"/>
            <w:bottom w:val="none" w:sz="0" w:space="0" w:color="auto"/>
            <w:right w:val="none" w:sz="0" w:space="0" w:color="auto"/>
          </w:divBdr>
        </w:div>
        <w:div w:id="1940018387">
          <w:marLeft w:val="0"/>
          <w:marRight w:val="0"/>
          <w:marTop w:val="0"/>
          <w:marBottom w:val="0"/>
          <w:divBdr>
            <w:top w:val="none" w:sz="0" w:space="0" w:color="auto"/>
            <w:left w:val="none" w:sz="0" w:space="0" w:color="auto"/>
            <w:bottom w:val="none" w:sz="0" w:space="0" w:color="auto"/>
            <w:right w:val="none" w:sz="0" w:space="0" w:color="auto"/>
          </w:divBdr>
        </w:div>
        <w:div w:id="2021198894">
          <w:marLeft w:val="0"/>
          <w:marRight w:val="0"/>
          <w:marTop w:val="0"/>
          <w:marBottom w:val="0"/>
          <w:divBdr>
            <w:top w:val="none" w:sz="0" w:space="0" w:color="auto"/>
            <w:left w:val="none" w:sz="0" w:space="0" w:color="auto"/>
            <w:bottom w:val="none" w:sz="0" w:space="0" w:color="auto"/>
            <w:right w:val="none" w:sz="0" w:space="0" w:color="auto"/>
          </w:divBdr>
        </w:div>
      </w:divsChild>
    </w:div>
    <w:div w:id="1345866623">
      <w:bodyDiv w:val="1"/>
      <w:marLeft w:val="0"/>
      <w:marRight w:val="0"/>
      <w:marTop w:val="0"/>
      <w:marBottom w:val="0"/>
      <w:divBdr>
        <w:top w:val="none" w:sz="0" w:space="0" w:color="auto"/>
        <w:left w:val="none" w:sz="0" w:space="0" w:color="auto"/>
        <w:bottom w:val="none" w:sz="0" w:space="0" w:color="auto"/>
        <w:right w:val="none" w:sz="0" w:space="0" w:color="auto"/>
      </w:divBdr>
    </w:div>
    <w:div w:id="1357147734">
      <w:bodyDiv w:val="1"/>
      <w:marLeft w:val="0"/>
      <w:marRight w:val="0"/>
      <w:marTop w:val="0"/>
      <w:marBottom w:val="0"/>
      <w:divBdr>
        <w:top w:val="none" w:sz="0" w:space="0" w:color="auto"/>
        <w:left w:val="none" w:sz="0" w:space="0" w:color="auto"/>
        <w:bottom w:val="none" w:sz="0" w:space="0" w:color="auto"/>
        <w:right w:val="none" w:sz="0" w:space="0" w:color="auto"/>
      </w:divBdr>
      <w:divsChild>
        <w:div w:id="181238508">
          <w:marLeft w:val="0"/>
          <w:marRight w:val="0"/>
          <w:marTop w:val="0"/>
          <w:marBottom w:val="0"/>
          <w:divBdr>
            <w:top w:val="none" w:sz="0" w:space="0" w:color="auto"/>
            <w:left w:val="none" w:sz="0" w:space="0" w:color="auto"/>
            <w:bottom w:val="none" w:sz="0" w:space="0" w:color="auto"/>
            <w:right w:val="none" w:sz="0" w:space="0" w:color="auto"/>
          </w:divBdr>
        </w:div>
      </w:divsChild>
    </w:div>
    <w:div w:id="1358315470">
      <w:bodyDiv w:val="1"/>
      <w:marLeft w:val="0"/>
      <w:marRight w:val="0"/>
      <w:marTop w:val="0"/>
      <w:marBottom w:val="0"/>
      <w:divBdr>
        <w:top w:val="none" w:sz="0" w:space="0" w:color="auto"/>
        <w:left w:val="none" w:sz="0" w:space="0" w:color="auto"/>
        <w:bottom w:val="none" w:sz="0" w:space="0" w:color="auto"/>
        <w:right w:val="none" w:sz="0" w:space="0" w:color="auto"/>
      </w:divBdr>
    </w:div>
    <w:div w:id="1374039940">
      <w:bodyDiv w:val="1"/>
      <w:marLeft w:val="0"/>
      <w:marRight w:val="0"/>
      <w:marTop w:val="0"/>
      <w:marBottom w:val="0"/>
      <w:divBdr>
        <w:top w:val="none" w:sz="0" w:space="0" w:color="auto"/>
        <w:left w:val="none" w:sz="0" w:space="0" w:color="auto"/>
        <w:bottom w:val="none" w:sz="0" w:space="0" w:color="auto"/>
        <w:right w:val="none" w:sz="0" w:space="0" w:color="auto"/>
      </w:divBdr>
    </w:div>
    <w:div w:id="1382292371">
      <w:bodyDiv w:val="1"/>
      <w:marLeft w:val="0"/>
      <w:marRight w:val="0"/>
      <w:marTop w:val="0"/>
      <w:marBottom w:val="0"/>
      <w:divBdr>
        <w:top w:val="none" w:sz="0" w:space="0" w:color="auto"/>
        <w:left w:val="none" w:sz="0" w:space="0" w:color="auto"/>
        <w:bottom w:val="none" w:sz="0" w:space="0" w:color="auto"/>
        <w:right w:val="none" w:sz="0" w:space="0" w:color="auto"/>
      </w:divBdr>
    </w:div>
    <w:div w:id="1412005605">
      <w:bodyDiv w:val="1"/>
      <w:marLeft w:val="0"/>
      <w:marRight w:val="0"/>
      <w:marTop w:val="0"/>
      <w:marBottom w:val="0"/>
      <w:divBdr>
        <w:top w:val="none" w:sz="0" w:space="0" w:color="auto"/>
        <w:left w:val="none" w:sz="0" w:space="0" w:color="auto"/>
        <w:bottom w:val="none" w:sz="0" w:space="0" w:color="auto"/>
        <w:right w:val="none" w:sz="0" w:space="0" w:color="auto"/>
      </w:divBdr>
    </w:div>
    <w:div w:id="1433666005">
      <w:bodyDiv w:val="1"/>
      <w:marLeft w:val="0"/>
      <w:marRight w:val="0"/>
      <w:marTop w:val="0"/>
      <w:marBottom w:val="0"/>
      <w:divBdr>
        <w:top w:val="none" w:sz="0" w:space="0" w:color="auto"/>
        <w:left w:val="none" w:sz="0" w:space="0" w:color="auto"/>
        <w:bottom w:val="none" w:sz="0" w:space="0" w:color="auto"/>
        <w:right w:val="none" w:sz="0" w:space="0" w:color="auto"/>
      </w:divBdr>
    </w:div>
    <w:div w:id="1436439691">
      <w:bodyDiv w:val="1"/>
      <w:marLeft w:val="0"/>
      <w:marRight w:val="0"/>
      <w:marTop w:val="0"/>
      <w:marBottom w:val="0"/>
      <w:divBdr>
        <w:top w:val="none" w:sz="0" w:space="0" w:color="auto"/>
        <w:left w:val="none" w:sz="0" w:space="0" w:color="auto"/>
        <w:bottom w:val="none" w:sz="0" w:space="0" w:color="auto"/>
        <w:right w:val="none" w:sz="0" w:space="0" w:color="auto"/>
      </w:divBdr>
    </w:div>
    <w:div w:id="1465585508">
      <w:bodyDiv w:val="1"/>
      <w:marLeft w:val="0"/>
      <w:marRight w:val="0"/>
      <w:marTop w:val="0"/>
      <w:marBottom w:val="0"/>
      <w:divBdr>
        <w:top w:val="none" w:sz="0" w:space="0" w:color="auto"/>
        <w:left w:val="none" w:sz="0" w:space="0" w:color="auto"/>
        <w:bottom w:val="none" w:sz="0" w:space="0" w:color="auto"/>
        <w:right w:val="none" w:sz="0" w:space="0" w:color="auto"/>
      </w:divBdr>
    </w:div>
    <w:div w:id="1466775396">
      <w:bodyDiv w:val="1"/>
      <w:marLeft w:val="0"/>
      <w:marRight w:val="0"/>
      <w:marTop w:val="0"/>
      <w:marBottom w:val="0"/>
      <w:divBdr>
        <w:top w:val="none" w:sz="0" w:space="0" w:color="auto"/>
        <w:left w:val="none" w:sz="0" w:space="0" w:color="auto"/>
        <w:bottom w:val="none" w:sz="0" w:space="0" w:color="auto"/>
        <w:right w:val="none" w:sz="0" w:space="0" w:color="auto"/>
      </w:divBdr>
    </w:div>
    <w:div w:id="1474758632">
      <w:bodyDiv w:val="1"/>
      <w:marLeft w:val="0"/>
      <w:marRight w:val="0"/>
      <w:marTop w:val="0"/>
      <w:marBottom w:val="0"/>
      <w:divBdr>
        <w:top w:val="none" w:sz="0" w:space="0" w:color="auto"/>
        <w:left w:val="none" w:sz="0" w:space="0" w:color="auto"/>
        <w:bottom w:val="none" w:sz="0" w:space="0" w:color="auto"/>
        <w:right w:val="none" w:sz="0" w:space="0" w:color="auto"/>
      </w:divBdr>
    </w:div>
    <w:div w:id="1480000145">
      <w:bodyDiv w:val="1"/>
      <w:marLeft w:val="0"/>
      <w:marRight w:val="0"/>
      <w:marTop w:val="0"/>
      <w:marBottom w:val="0"/>
      <w:divBdr>
        <w:top w:val="none" w:sz="0" w:space="0" w:color="auto"/>
        <w:left w:val="none" w:sz="0" w:space="0" w:color="auto"/>
        <w:bottom w:val="none" w:sz="0" w:space="0" w:color="auto"/>
        <w:right w:val="none" w:sz="0" w:space="0" w:color="auto"/>
      </w:divBdr>
    </w:div>
    <w:div w:id="1494369496">
      <w:bodyDiv w:val="1"/>
      <w:marLeft w:val="0"/>
      <w:marRight w:val="0"/>
      <w:marTop w:val="0"/>
      <w:marBottom w:val="0"/>
      <w:divBdr>
        <w:top w:val="none" w:sz="0" w:space="0" w:color="auto"/>
        <w:left w:val="none" w:sz="0" w:space="0" w:color="auto"/>
        <w:bottom w:val="none" w:sz="0" w:space="0" w:color="auto"/>
        <w:right w:val="none" w:sz="0" w:space="0" w:color="auto"/>
      </w:divBdr>
    </w:div>
    <w:div w:id="1500342742">
      <w:bodyDiv w:val="1"/>
      <w:marLeft w:val="0"/>
      <w:marRight w:val="0"/>
      <w:marTop w:val="0"/>
      <w:marBottom w:val="0"/>
      <w:divBdr>
        <w:top w:val="none" w:sz="0" w:space="0" w:color="auto"/>
        <w:left w:val="none" w:sz="0" w:space="0" w:color="auto"/>
        <w:bottom w:val="none" w:sz="0" w:space="0" w:color="auto"/>
        <w:right w:val="none" w:sz="0" w:space="0" w:color="auto"/>
      </w:divBdr>
    </w:div>
    <w:div w:id="1515680910">
      <w:bodyDiv w:val="1"/>
      <w:marLeft w:val="0"/>
      <w:marRight w:val="0"/>
      <w:marTop w:val="0"/>
      <w:marBottom w:val="0"/>
      <w:divBdr>
        <w:top w:val="none" w:sz="0" w:space="0" w:color="auto"/>
        <w:left w:val="none" w:sz="0" w:space="0" w:color="auto"/>
        <w:bottom w:val="none" w:sz="0" w:space="0" w:color="auto"/>
        <w:right w:val="none" w:sz="0" w:space="0" w:color="auto"/>
      </w:divBdr>
    </w:div>
    <w:div w:id="1522207992">
      <w:bodyDiv w:val="1"/>
      <w:marLeft w:val="0"/>
      <w:marRight w:val="0"/>
      <w:marTop w:val="0"/>
      <w:marBottom w:val="0"/>
      <w:divBdr>
        <w:top w:val="none" w:sz="0" w:space="0" w:color="auto"/>
        <w:left w:val="none" w:sz="0" w:space="0" w:color="auto"/>
        <w:bottom w:val="none" w:sz="0" w:space="0" w:color="auto"/>
        <w:right w:val="none" w:sz="0" w:space="0" w:color="auto"/>
      </w:divBdr>
      <w:divsChild>
        <w:div w:id="114911483">
          <w:marLeft w:val="0"/>
          <w:marRight w:val="0"/>
          <w:marTop w:val="0"/>
          <w:marBottom w:val="0"/>
          <w:divBdr>
            <w:top w:val="none" w:sz="0" w:space="0" w:color="auto"/>
            <w:left w:val="none" w:sz="0" w:space="0" w:color="auto"/>
            <w:bottom w:val="none" w:sz="0" w:space="0" w:color="auto"/>
            <w:right w:val="none" w:sz="0" w:space="0" w:color="auto"/>
          </w:divBdr>
        </w:div>
        <w:div w:id="198394020">
          <w:marLeft w:val="0"/>
          <w:marRight w:val="0"/>
          <w:marTop w:val="0"/>
          <w:marBottom w:val="0"/>
          <w:divBdr>
            <w:top w:val="none" w:sz="0" w:space="0" w:color="auto"/>
            <w:left w:val="none" w:sz="0" w:space="0" w:color="auto"/>
            <w:bottom w:val="none" w:sz="0" w:space="0" w:color="auto"/>
            <w:right w:val="none" w:sz="0" w:space="0" w:color="auto"/>
          </w:divBdr>
        </w:div>
        <w:div w:id="206793923">
          <w:marLeft w:val="0"/>
          <w:marRight w:val="0"/>
          <w:marTop w:val="0"/>
          <w:marBottom w:val="0"/>
          <w:divBdr>
            <w:top w:val="none" w:sz="0" w:space="0" w:color="auto"/>
            <w:left w:val="none" w:sz="0" w:space="0" w:color="auto"/>
            <w:bottom w:val="none" w:sz="0" w:space="0" w:color="auto"/>
            <w:right w:val="none" w:sz="0" w:space="0" w:color="auto"/>
          </w:divBdr>
        </w:div>
        <w:div w:id="225989798">
          <w:marLeft w:val="0"/>
          <w:marRight w:val="0"/>
          <w:marTop w:val="0"/>
          <w:marBottom w:val="0"/>
          <w:divBdr>
            <w:top w:val="none" w:sz="0" w:space="0" w:color="auto"/>
            <w:left w:val="none" w:sz="0" w:space="0" w:color="auto"/>
            <w:bottom w:val="none" w:sz="0" w:space="0" w:color="auto"/>
            <w:right w:val="none" w:sz="0" w:space="0" w:color="auto"/>
          </w:divBdr>
        </w:div>
        <w:div w:id="255014807">
          <w:marLeft w:val="0"/>
          <w:marRight w:val="0"/>
          <w:marTop w:val="0"/>
          <w:marBottom w:val="0"/>
          <w:divBdr>
            <w:top w:val="none" w:sz="0" w:space="0" w:color="auto"/>
            <w:left w:val="none" w:sz="0" w:space="0" w:color="auto"/>
            <w:bottom w:val="none" w:sz="0" w:space="0" w:color="auto"/>
            <w:right w:val="none" w:sz="0" w:space="0" w:color="auto"/>
          </w:divBdr>
          <w:divsChild>
            <w:div w:id="394858998">
              <w:marLeft w:val="0"/>
              <w:marRight w:val="0"/>
              <w:marTop w:val="0"/>
              <w:marBottom w:val="0"/>
              <w:divBdr>
                <w:top w:val="none" w:sz="0" w:space="0" w:color="auto"/>
                <w:left w:val="none" w:sz="0" w:space="0" w:color="auto"/>
                <w:bottom w:val="none" w:sz="0" w:space="0" w:color="auto"/>
                <w:right w:val="none" w:sz="0" w:space="0" w:color="auto"/>
              </w:divBdr>
            </w:div>
          </w:divsChild>
        </w:div>
        <w:div w:id="299115115">
          <w:marLeft w:val="0"/>
          <w:marRight w:val="0"/>
          <w:marTop w:val="0"/>
          <w:marBottom w:val="0"/>
          <w:divBdr>
            <w:top w:val="none" w:sz="0" w:space="0" w:color="auto"/>
            <w:left w:val="none" w:sz="0" w:space="0" w:color="auto"/>
            <w:bottom w:val="none" w:sz="0" w:space="0" w:color="auto"/>
            <w:right w:val="none" w:sz="0" w:space="0" w:color="auto"/>
          </w:divBdr>
        </w:div>
        <w:div w:id="357895334">
          <w:marLeft w:val="0"/>
          <w:marRight w:val="0"/>
          <w:marTop w:val="0"/>
          <w:marBottom w:val="0"/>
          <w:divBdr>
            <w:top w:val="none" w:sz="0" w:space="0" w:color="auto"/>
            <w:left w:val="none" w:sz="0" w:space="0" w:color="auto"/>
            <w:bottom w:val="none" w:sz="0" w:space="0" w:color="auto"/>
            <w:right w:val="none" w:sz="0" w:space="0" w:color="auto"/>
          </w:divBdr>
        </w:div>
        <w:div w:id="367722963">
          <w:marLeft w:val="0"/>
          <w:marRight w:val="0"/>
          <w:marTop w:val="0"/>
          <w:marBottom w:val="0"/>
          <w:divBdr>
            <w:top w:val="none" w:sz="0" w:space="0" w:color="auto"/>
            <w:left w:val="none" w:sz="0" w:space="0" w:color="auto"/>
            <w:bottom w:val="none" w:sz="0" w:space="0" w:color="auto"/>
            <w:right w:val="none" w:sz="0" w:space="0" w:color="auto"/>
          </w:divBdr>
        </w:div>
        <w:div w:id="481430625">
          <w:marLeft w:val="0"/>
          <w:marRight w:val="0"/>
          <w:marTop w:val="0"/>
          <w:marBottom w:val="0"/>
          <w:divBdr>
            <w:top w:val="none" w:sz="0" w:space="0" w:color="auto"/>
            <w:left w:val="none" w:sz="0" w:space="0" w:color="auto"/>
            <w:bottom w:val="none" w:sz="0" w:space="0" w:color="auto"/>
            <w:right w:val="none" w:sz="0" w:space="0" w:color="auto"/>
          </w:divBdr>
        </w:div>
        <w:div w:id="553393036">
          <w:marLeft w:val="0"/>
          <w:marRight w:val="0"/>
          <w:marTop w:val="0"/>
          <w:marBottom w:val="0"/>
          <w:divBdr>
            <w:top w:val="none" w:sz="0" w:space="0" w:color="auto"/>
            <w:left w:val="none" w:sz="0" w:space="0" w:color="auto"/>
            <w:bottom w:val="none" w:sz="0" w:space="0" w:color="auto"/>
            <w:right w:val="none" w:sz="0" w:space="0" w:color="auto"/>
          </w:divBdr>
        </w:div>
        <w:div w:id="747117143">
          <w:marLeft w:val="0"/>
          <w:marRight w:val="0"/>
          <w:marTop w:val="0"/>
          <w:marBottom w:val="0"/>
          <w:divBdr>
            <w:top w:val="none" w:sz="0" w:space="0" w:color="auto"/>
            <w:left w:val="none" w:sz="0" w:space="0" w:color="auto"/>
            <w:bottom w:val="none" w:sz="0" w:space="0" w:color="auto"/>
            <w:right w:val="none" w:sz="0" w:space="0" w:color="auto"/>
          </w:divBdr>
        </w:div>
        <w:div w:id="942998017">
          <w:marLeft w:val="0"/>
          <w:marRight w:val="0"/>
          <w:marTop w:val="0"/>
          <w:marBottom w:val="0"/>
          <w:divBdr>
            <w:top w:val="none" w:sz="0" w:space="0" w:color="auto"/>
            <w:left w:val="none" w:sz="0" w:space="0" w:color="auto"/>
            <w:bottom w:val="none" w:sz="0" w:space="0" w:color="auto"/>
            <w:right w:val="none" w:sz="0" w:space="0" w:color="auto"/>
          </w:divBdr>
        </w:div>
        <w:div w:id="998801306">
          <w:marLeft w:val="0"/>
          <w:marRight w:val="0"/>
          <w:marTop w:val="0"/>
          <w:marBottom w:val="0"/>
          <w:divBdr>
            <w:top w:val="none" w:sz="0" w:space="0" w:color="auto"/>
            <w:left w:val="none" w:sz="0" w:space="0" w:color="auto"/>
            <w:bottom w:val="none" w:sz="0" w:space="0" w:color="auto"/>
            <w:right w:val="none" w:sz="0" w:space="0" w:color="auto"/>
          </w:divBdr>
        </w:div>
        <w:div w:id="1065108480">
          <w:marLeft w:val="0"/>
          <w:marRight w:val="0"/>
          <w:marTop w:val="0"/>
          <w:marBottom w:val="0"/>
          <w:divBdr>
            <w:top w:val="none" w:sz="0" w:space="0" w:color="auto"/>
            <w:left w:val="none" w:sz="0" w:space="0" w:color="auto"/>
            <w:bottom w:val="none" w:sz="0" w:space="0" w:color="auto"/>
            <w:right w:val="none" w:sz="0" w:space="0" w:color="auto"/>
          </w:divBdr>
        </w:div>
        <w:div w:id="1111973068">
          <w:marLeft w:val="0"/>
          <w:marRight w:val="0"/>
          <w:marTop w:val="0"/>
          <w:marBottom w:val="0"/>
          <w:divBdr>
            <w:top w:val="none" w:sz="0" w:space="0" w:color="auto"/>
            <w:left w:val="none" w:sz="0" w:space="0" w:color="auto"/>
            <w:bottom w:val="none" w:sz="0" w:space="0" w:color="auto"/>
            <w:right w:val="none" w:sz="0" w:space="0" w:color="auto"/>
          </w:divBdr>
        </w:div>
        <w:div w:id="1146820888">
          <w:marLeft w:val="0"/>
          <w:marRight w:val="0"/>
          <w:marTop w:val="0"/>
          <w:marBottom w:val="0"/>
          <w:divBdr>
            <w:top w:val="none" w:sz="0" w:space="0" w:color="auto"/>
            <w:left w:val="none" w:sz="0" w:space="0" w:color="auto"/>
            <w:bottom w:val="none" w:sz="0" w:space="0" w:color="auto"/>
            <w:right w:val="none" w:sz="0" w:space="0" w:color="auto"/>
          </w:divBdr>
        </w:div>
        <w:div w:id="1192721544">
          <w:marLeft w:val="0"/>
          <w:marRight w:val="0"/>
          <w:marTop w:val="0"/>
          <w:marBottom w:val="0"/>
          <w:divBdr>
            <w:top w:val="none" w:sz="0" w:space="0" w:color="auto"/>
            <w:left w:val="none" w:sz="0" w:space="0" w:color="auto"/>
            <w:bottom w:val="none" w:sz="0" w:space="0" w:color="auto"/>
            <w:right w:val="none" w:sz="0" w:space="0" w:color="auto"/>
          </w:divBdr>
        </w:div>
        <w:div w:id="1260524302">
          <w:marLeft w:val="0"/>
          <w:marRight w:val="0"/>
          <w:marTop w:val="0"/>
          <w:marBottom w:val="0"/>
          <w:divBdr>
            <w:top w:val="none" w:sz="0" w:space="0" w:color="auto"/>
            <w:left w:val="none" w:sz="0" w:space="0" w:color="auto"/>
            <w:bottom w:val="none" w:sz="0" w:space="0" w:color="auto"/>
            <w:right w:val="none" w:sz="0" w:space="0" w:color="auto"/>
          </w:divBdr>
        </w:div>
        <w:div w:id="1450200785">
          <w:marLeft w:val="0"/>
          <w:marRight w:val="0"/>
          <w:marTop w:val="0"/>
          <w:marBottom w:val="0"/>
          <w:divBdr>
            <w:top w:val="none" w:sz="0" w:space="0" w:color="auto"/>
            <w:left w:val="none" w:sz="0" w:space="0" w:color="auto"/>
            <w:bottom w:val="none" w:sz="0" w:space="0" w:color="auto"/>
            <w:right w:val="none" w:sz="0" w:space="0" w:color="auto"/>
          </w:divBdr>
        </w:div>
        <w:div w:id="1474711064">
          <w:marLeft w:val="0"/>
          <w:marRight w:val="0"/>
          <w:marTop w:val="0"/>
          <w:marBottom w:val="0"/>
          <w:divBdr>
            <w:top w:val="none" w:sz="0" w:space="0" w:color="auto"/>
            <w:left w:val="none" w:sz="0" w:space="0" w:color="auto"/>
            <w:bottom w:val="none" w:sz="0" w:space="0" w:color="auto"/>
            <w:right w:val="none" w:sz="0" w:space="0" w:color="auto"/>
          </w:divBdr>
        </w:div>
        <w:div w:id="1488329242">
          <w:marLeft w:val="0"/>
          <w:marRight w:val="0"/>
          <w:marTop w:val="0"/>
          <w:marBottom w:val="0"/>
          <w:divBdr>
            <w:top w:val="none" w:sz="0" w:space="0" w:color="auto"/>
            <w:left w:val="none" w:sz="0" w:space="0" w:color="auto"/>
            <w:bottom w:val="none" w:sz="0" w:space="0" w:color="auto"/>
            <w:right w:val="none" w:sz="0" w:space="0" w:color="auto"/>
          </w:divBdr>
        </w:div>
        <w:div w:id="1518687997">
          <w:marLeft w:val="0"/>
          <w:marRight w:val="0"/>
          <w:marTop w:val="0"/>
          <w:marBottom w:val="0"/>
          <w:divBdr>
            <w:top w:val="none" w:sz="0" w:space="0" w:color="auto"/>
            <w:left w:val="none" w:sz="0" w:space="0" w:color="auto"/>
            <w:bottom w:val="none" w:sz="0" w:space="0" w:color="auto"/>
            <w:right w:val="none" w:sz="0" w:space="0" w:color="auto"/>
          </w:divBdr>
        </w:div>
        <w:div w:id="1560290415">
          <w:marLeft w:val="0"/>
          <w:marRight w:val="0"/>
          <w:marTop w:val="0"/>
          <w:marBottom w:val="0"/>
          <w:divBdr>
            <w:top w:val="none" w:sz="0" w:space="0" w:color="auto"/>
            <w:left w:val="none" w:sz="0" w:space="0" w:color="auto"/>
            <w:bottom w:val="none" w:sz="0" w:space="0" w:color="auto"/>
            <w:right w:val="none" w:sz="0" w:space="0" w:color="auto"/>
          </w:divBdr>
        </w:div>
        <w:div w:id="1684282956">
          <w:marLeft w:val="0"/>
          <w:marRight w:val="0"/>
          <w:marTop w:val="0"/>
          <w:marBottom w:val="0"/>
          <w:divBdr>
            <w:top w:val="none" w:sz="0" w:space="0" w:color="auto"/>
            <w:left w:val="none" w:sz="0" w:space="0" w:color="auto"/>
            <w:bottom w:val="none" w:sz="0" w:space="0" w:color="auto"/>
            <w:right w:val="none" w:sz="0" w:space="0" w:color="auto"/>
          </w:divBdr>
        </w:div>
        <w:div w:id="1735549020">
          <w:marLeft w:val="0"/>
          <w:marRight w:val="0"/>
          <w:marTop w:val="0"/>
          <w:marBottom w:val="0"/>
          <w:divBdr>
            <w:top w:val="none" w:sz="0" w:space="0" w:color="auto"/>
            <w:left w:val="none" w:sz="0" w:space="0" w:color="auto"/>
            <w:bottom w:val="none" w:sz="0" w:space="0" w:color="auto"/>
            <w:right w:val="none" w:sz="0" w:space="0" w:color="auto"/>
          </w:divBdr>
        </w:div>
        <w:div w:id="1736926013">
          <w:marLeft w:val="0"/>
          <w:marRight w:val="0"/>
          <w:marTop w:val="0"/>
          <w:marBottom w:val="0"/>
          <w:divBdr>
            <w:top w:val="none" w:sz="0" w:space="0" w:color="auto"/>
            <w:left w:val="none" w:sz="0" w:space="0" w:color="auto"/>
            <w:bottom w:val="none" w:sz="0" w:space="0" w:color="auto"/>
            <w:right w:val="none" w:sz="0" w:space="0" w:color="auto"/>
          </w:divBdr>
        </w:div>
        <w:div w:id="1890259443">
          <w:marLeft w:val="0"/>
          <w:marRight w:val="0"/>
          <w:marTop w:val="0"/>
          <w:marBottom w:val="0"/>
          <w:divBdr>
            <w:top w:val="none" w:sz="0" w:space="0" w:color="auto"/>
            <w:left w:val="none" w:sz="0" w:space="0" w:color="auto"/>
            <w:bottom w:val="none" w:sz="0" w:space="0" w:color="auto"/>
            <w:right w:val="none" w:sz="0" w:space="0" w:color="auto"/>
          </w:divBdr>
        </w:div>
        <w:div w:id="2036728478">
          <w:marLeft w:val="0"/>
          <w:marRight w:val="0"/>
          <w:marTop w:val="0"/>
          <w:marBottom w:val="0"/>
          <w:divBdr>
            <w:top w:val="none" w:sz="0" w:space="0" w:color="auto"/>
            <w:left w:val="none" w:sz="0" w:space="0" w:color="auto"/>
            <w:bottom w:val="none" w:sz="0" w:space="0" w:color="auto"/>
            <w:right w:val="none" w:sz="0" w:space="0" w:color="auto"/>
          </w:divBdr>
        </w:div>
        <w:div w:id="2037728458">
          <w:marLeft w:val="0"/>
          <w:marRight w:val="0"/>
          <w:marTop w:val="0"/>
          <w:marBottom w:val="0"/>
          <w:divBdr>
            <w:top w:val="none" w:sz="0" w:space="0" w:color="auto"/>
            <w:left w:val="none" w:sz="0" w:space="0" w:color="auto"/>
            <w:bottom w:val="none" w:sz="0" w:space="0" w:color="auto"/>
            <w:right w:val="none" w:sz="0" w:space="0" w:color="auto"/>
          </w:divBdr>
        </w:div>
        <w:div w:id="2066179040">
          <w:marLeft w:val="0"/>
          <w:marRight w:val="0"/>
          <w:marTop w:val="0"/>
          <w:marBottom w:val="0"/>
          <w:divBdr>
            <w:top w:val="none" w:sz="0" w:space="0" w:color="auto"/>
            <w:left w:val="none" w:sz="0" w:space="0" w:color="auto"/>
            <w:bottom w:val="none" w:sz="0" w:space="0" w:color="auto"/>
            <w:right w:val="none" w:sz="0" w:space="0" w:color="auto"/>
          </w:divBdr>
        </w:div>
        <w:div w:id="2068186235">
          <w:marLeft w:val="0"/>
          <w:marRight w:val="0"/>
          <w:marTop w:val="0"/>
          <w:marBottom w:val="0"/>
          <w:divBdr>
            <w:top w:val="none" w:sz="0" w:space="0" w:color="auto"/>
            <w:left w:val="none" w:sz="0" w:space="0" w:color="auto"/>
            <w:bottom w:val="none" w:sz="0" w:space="0" w:color="auto"/>
            <w:right w:val="none" w:sz="0" w:space="0" w:color="auto"/>
          </w:divBdr>
        </w:div>
        <w:div w:id="2134980014">
          <w:marLeft w:val="0"/>
          <w:marRight w:val="0"/>
          <w:marTop w:val="0"/>
          <w:marBottom w:val="0"/>
          <w:divBdr>
            <w:top w:val="none" w:sz="0" w:space="0" w:color="auto"/>
            <w:left w:val="none" w:sz="0" w:space="0" w:color="auto"/>
            <w:bottom w:val="none" w:sz="0" w:space="0" w:color="auto"/>
            <w:right w:val="none" w:sz="0" w:space="0" w:color="auto"/>
          </w:divBdr>
        </w:div>
      </w:divsChild>
    </w:div>
    <w:div w:id="1524827346">
      <w:bodyDiv w:val="1"/>
      <w:marLeft w:val="0"/>
      <w:marRight w:val="0"/>
      <w:marTop w:val="0"/>
      <w:marBottom w:val="0"/>
      <w:divBdr>
        <w:top w:val="none" w:sz="0" w:space="0" w:color="auto"/>
        <w:left w:val="none" w:sz="0" w:space="0" w:color="auto"/>
        <w:bottom w:val="none" w:sz="0" w:space="0" w:color="auto"/>
        <w:right w:val="none" w:sz="0" w:space="0" w:color="auto"/>
      </w:divBdr>
    </w:div>
    <w:div w:id="1533765649">
      <w:bodyDiv w:val="1"/>
      <w:marLeft w:val="0"/>
      <w:marRight w:val="0"/>
      <w:marTop w:val="0"/>
      <w:marBottom w:val="0"/>
      <w:divBdr>
        <w:top w:val="none" w:sz="0" w:space="0" w:color="auto"/>
        <w:left w:val="none" w:sz="0" w:space="0" w:color="auto"/>
        <w:bottom w:val="none" w:sz="0" w:space="0" w:color="auto"/>
        <w:right w:val="none" w:sz="0" w:space="0" w:color="auto"/>
      </w:divBdr>
    </w:div>
    <w:div w:id="1537234675">
      <w:bodyDiv w:val="1"/>
      <w:marLeft w:val="0"/>
      <w:marRight w:val="0"/>
      <w:marTop w:val="0"/>
      <w:marBottom w:val="0"/>
      <w:divBdr>
        <w:top w:val="none" w:sz="0" w:space="0" w:color="auto"/>
        <w:left w:val="none" w:sz="0" w:space="0" w:color="auto"/>
        <w:bottom w:val="none" w:sz="0" w:space="0" w:color="auto"/>
        <w:right w:val="none" w:sz="0" w:space="0" w:color="auto"/>
      </w:divBdr>
    </w:div>
    <w:div w:id="1543401773">
      <w:bodyDiv w:val="1"/>
      <w:marLeft w:val="0"/>
      <w:marRight w:val="0"/>
      <w:marTop w:val="0"/>
      <w:marBottom w:val="0"/>
      <w:divBdr>
        <w:top w:val="none" w:sz="0" w:space="0" w:color="auto"/>
        <w:left w:val="none" w:sz="0" w:space="0" w:color="auto"/>
        <w:bottom w:val="none" w:sz="0" w:space="0" w:color="auto"/>
        <w:right w:val="none" w:sz="0" w:space="0" w:color="auto"/>
      </w:divBdr>
    </w:div>
    <w:div w:id="1557013422">
      <w:bodyDiv w:val="1"/>
      <w:marLeft w:val="0"/>
      <w:marRight w:val="0"/>
      <w:marTop w:val="0"/>
      <w:marBottom w:val="0"/>
      <w:divBdr>
        <w:top w:val="none" w:sz="0" w:space="0" w:color="auto"/>
        <w:left w:val="none" w:sz="0" w:space="0" w:color="auto"/>
        <w:bottom w:val="none" w:sz="0" w:space="0" w:color="auto"/>
        <w:right w:val="none" w:sz="0" w:space="0" w:color="auto"/>
      </w:divBdr>
    </w:div>
    <w:div w:id="1560095691">
      <w:bodyDiv w:val="1"/>
      <w:marLeft w:val="0"/>
      <w:marRight w:val="0"/>
      <w:marTop w:val="0"/>
      <w:marBottom w:val="0"/>
      <w:divBdr>
        <w:top w:val="none" w:sz="0" w:space="0" w:color="auto"/>
        <w:left w:val="none" w:sz="0" w:space="0" w:color="auto"/>
        <w:bottom w:val="none" w:sz="0" w:space="0" w:color="auto"/>
        <w:right w:val="none" w:sz="0" w:space="0" w:color="auto"/>
      </w:divBdr>
    </w:div>
    <w:div w:id="1566793004">
      <w:bodyDiv w:val="1"/>
      <w:marLeft w:val="0"/>
      <w:marRight w:val="0"/>
      <w:marTop w:val="0"/>
      <w:marBottom w:val="0"/>
      <w:divBdr>
        <w:top w:val="none" w:sz="0" w:space="0" w:color="auto"/>
        <w:left w:val="none" w:sz="0" w:space="0" w:color="auto"/>
        <w:bottom w:val="none" w:sz="0" w:space="0" w:color="auto"/>
        <w:right w:val="none" w:sz="0" w:space="0" w:color="auto"/>
      </w:divBdr>
    </w:div>
    <w:div w:id="1589999647">
      <w:bodyDiv w:val="1"/>
      <w:marLeft w:val="0"/>
      <w:marRight w:val="0"/>
      <w:marTop w:val="0"/>
      <w:marBottom w:val="0"/>
      <w:divBdr>
        <w:top w:val="none" w:sz="0" w:space="0" w:color="auto"/>
        <w:left w:val="none" w:sz="0" w:space="0" w:color="auto"/>
        <w:bottom w:val="none" w:sz="0" w:space="0" w:color="auto"/>
        <w:right w:val="none" w:sz="0" w:space="0" w:color="auto"/>
      </w:divBdr>
    </w:div>
    <w:div w:id="1621763036">
      <w:bodyDiv w:val="1"/>
      <w:marLeft w:val="0"/>
      <w:marRight w:val="0"/>
      <w:marTop w:val="0"/>
      <w:marBottom w:val="0"/>
      <w:divBdr>
        <w:top w:val="none" w:sz="0" w:space="0" w:color="auto"/>
        <w:left w:val="none" w:sz="0" w:space="0" w:color="auto"/>
        <w:bottom w:val="none" w:sz="0" w:space="0" w:color="auto"/>
        <w:right w:val="none" w:sz="0" w:space="0" w:color="auto"/>
      </w:divBdr>
    </w:div>
    <w:div w:id="1638610413">
      <w:bodyDiv w:val="1"/>
      <w:marLeft w:val="0"/>
      <w:marRight w:val="0"/>
      <w:marTop w:val="0"/>
      <w:marBottom w:val="0"/>
      <w:divBdr>
        <w:top w:val="none" w:sz="0" w:space="0" w:color="auto"/>
        <w:left w:val="none" w:sz="0" w:space="0" w:color="auto"/>
        <w:bottom w:val="none" w:sz="0" w:space="0" w:color="auto"/>
        <w:right w:val="none" w:sz="0" w:space="0" w:color="auto"/>
      </w:divBdr>
    </w:div>
    <w:div w:id="1645969170">
      <w:bodyDiv w:val="1"/>
      <w:marLeft w:val="0"/>
      <w:marRight w:val="0"/>
      <w:marTop w:val="0"/>
      <w:marBottom w:val="0"/>
      <w:divBdr>
        <w:top w:val="none" w:sz="0" w:space="0" w:color="auto"/>
        <w:left w:val="none" w:sz="0" w:space="0" w:color="auto"/>
        <w:bottom w:val="none" w:sz="0" w:space="0" w:color="auto"/>
        <w:right w:val="none" w:sz="0" w:space="0" w:color="auto"/>
      </w:divBdr>
    </w:div>
    <w:div w:id="1657032074">
      <w:bodyDiv w:val="1"/>
      <w:marLeft w:val="0"/>
      <w:marRight w:val="0"/>
      <w:marTop w:val="0"/>
      <w:marBottom w:val="0"/>
      <w:divBdr>
        <w:top w:val="none" w:sz="0" w:space="0" w:color="auto"/>
        <w:left w:val="none" w:sz="0" w:space="0" w:color="auto"/>
        <w:bottom w:val="none" w:sz="0" w:space="0" w:color="auto"/>
        <w:right w:val="none" w:sz="0" w:space="0" w:color="auto"/>
      </w:divBdr>
    </w:div>
    <w:div w:id="1668097358">
      <w:bodyDiv w:val="1"/>
      <w:marLeft w:val="0"/>
      <w:marRight w:val="0"/>
      <w:marTop w:val="0"/>
      <w:marBottom w:val="0"/>
      <w:divBdr>
        <w:top w:val="none" w:sz="0" w:space="0" w:color="auto"/>
        <w:left w:val="none" w:sz="0" w:space="0" w:color="auto"/>
        <w:bottom w:val="none" w:sz="0" w:space="0" w:color="auto"/>
        <w:right w:val="none" w:sz="0" w:space="0" w:color="auto"/>
      </w:divBdr>
    </w:div>
    <w:div w:id="1700741956">
      <w:bodyDiv w:val="1"/>
      <w:marLeft w:val="0"/>
      <w:marRight w:val="0"/>
      <w:marTop w:val="0"/>
      <w:marBottom w:val="0"/>
      <w:divBdr>
        <w:top w:val="none" w:sz="0" w:space="0" w:color="auto"/>
        <w:left w:val="none" w:sz="0" w:space="0" w:color="auto"/>
        <w:bottom w:val="none" w:sz="0" w:space="0" w:color="auto"/>
        <w:right w:val="none" w:sz="0" w:space="0" w:color="auto"/>
      </w:divBdr>
    </w:div>
    <w:div w:id="1702365339">
      <w:bodyDiv w:val="1"/>
      <w:marLeft w:val="0"/>
      <w:marRight w:val="0"/>
      <w:marTop w:val="0"/>
      <w:marBottom w:val="0"/>
      <w:divBdr>
        <w:top w:val="none" w:sz="0" w:space="0" w:color="auto"/>
        <w:left w:val="none" w:sz="0" w:space="0" w:color="auto"/>
        <w:bottom w:val="none" w:sz="0" w:space="0" w:color="auto"/>
        <w:right w:val="none" w:sz="0" w:space="0" w:color="auto"/>
      </w:divBdr>
    </w:div>
    <w:div w:id="1703089265">
      <w:bodyDiv w:val="1"/>
      <w:marLeft w:val="0"/>
      <w:marRight w:val="0"/>
      <w:marTop w:val="0"/>
      <w:marBottom w:val="0"/>
      <w:divBdr>
        <w:top w:val="none" w:sz="0" w:space="0" w:color="auto"/>
        <w:left w:val="none" w:sz="0" w:space="0" w:color="auto"/>
        <w:bottom w:val="none" w:sz="0" w:space="0" w:color="auto"/>
        <w:right w:val="none" w:sz="0" w:space="0" w:color="auto"/>
      </w:divBdr>
    </w:div>
    <w:div w:id="1733190645">
      <w:bodyDiv w:val="1"/>
      <w:marLeft w:val="0"/>
      <w:marRight w:val="0"/>
      <w:marTop w:val="0"/>
      <w:marBottom w:val="0"/>
      <w:divBdr>
        <w:top w:val="none" w:sz="0" w:space="0" w:color="auto"/>
        <w:left w:val="none" w:sz="0" w:space="0" w:color="auto"/>
        <w:bottom w:val="none" w:sz="0" w:space="0" w:color="auto"/>
        <w:right w:val="none" w:sz="0" w:space="0" w:color="auto"/>
      </w:divBdr>
    </w:div>
    <w:div w:id="1743716577">
      <w:bodyDiv w:val="1"/>
      <w:marLeft w:val="0"/>
      <w:marRight w:val="0"/>
      <w:marTop w:val="0"/>
      <w:marBottom w:val="0"/>
      <w:divBdr>
        <w:top w:val="none" w:sz="0" w:space="0" w:color="auto"/>
        <w:left w:val="none" w:sz="0" w:space="0" w:color="auto"/>
        <w:bottom w:val="none" w:sz="0" w:space="0" w:color="auto"/>
        <w:right w:val="none" w:sz="0" w:space="0" w:color="auto"/>
      </w:divBdr>
    </w:div>
    <w:div w:id="1746488180">
      <w:bodyDiv w:val="1"/>
      <w:marLeft w:val="0"/>
      <w:marRight w:val="0"/>
      <w:marTop w:val="0"/>
      <w:marBottom w:val="0"/>
      <w:divBdr>
        <w:top w:val="none" w:sz="0" w:space="0" w:color="auto"/>
        <w:left w:val="none" w:sz="0" w:space="0" w:color="auto"/>
        <w:bottom w:val="none" w:sz="0" w:space="0" w:color="auto"/>
        <w:right w:val="none" w:sz="0" w:space="0" w:color="auto"/>
      </w:divBdr>
    </w:div>
    <w:div w:id="1757434198">
      <w:bodyDiv w:val="1"/>
      <w:marLeft w:val="0"/>
      <w:marRight w:val="0"/>
      <w:marTop w:val="0"/>
      <w:marBottom w:val="0"/>
      <w:divBdr>
        <w:top w:val="none" w:sz="0" w:space="0" w:color="auto"/>
        <w:left w:val="none" w:sz="0" w:space="0" w:color="auto"/>
        <w:bottom w:val="none" w:sz="0" w:space="0" w:color="auto"/>
        <w:right w:val="none" w:sz="0" w:space="0" w:color="auto"/>
      </w:divBdr>
    </w:div>
    <w:div w:id="1762410238">
      <w:bodyDiv w:val="1"/>
      <w:marLeft w:val="0"/>
      <w:marRight w:val="0"/>
      <w:marTop w:val="0"/>
      <w:marBottom w:val="0"/>
      <w:divBdr>
        <w:top w:val="none" w:sz="0" w:space="0" w:color="auto"/>
        <w:left w:val="none" w:sz="0" w:space="0" w:color="auto"/>
        <w:bottom w:val="none" w:sz="0" w:space="0" w:color="auto"/>
        <w:right w:val="none" w:sz="0" w:space="0" w:color="auto"/>
      </w:divBdr>
    </w:div>
    <w:div w:id="1763598853">
      <w:bodyDiv w:val="1"/>
      <w:marLeft w:val="0"/>
      <w:marRight w:val="0"/>
      <w:marTop w:val="0"/>
      <w:marBottom w:val="0"/>
      <w:divBdr>
        <w:top w:val="none" w:sz="0" w:space="0" w:color="auto"/>
        <w:left w:val="none" w:sz="0" w:space="0" w:color="auto"/>
        <w:bottom w:val="none" w:sz="0" w:space="0" w:color="auto"/>
        <w:right w:val="none" w:sz="0" w:space="0" w:color="auto"/>
      </w:divBdr>
    </w:div>
    <w:div w:id="1763795353">
      <w:bodyDiv w:val="1"/>
      <w:marLeft w:val="0"/>
      <w:marRight w:val="0"/>
      <w:marTop w:val="0"/>
      <w:marBottom w:val="0"/>
      <w:divBdr>
        <w:top w:val="none" w:sz="0" w:space="0" w:color="auto"/>
        <w:left w:val="none" w:sz="0" w:space="0" w:color="auto"/>
        <w:bottom w:val="none" w:sz="0" w:space="0" w:color="auto"/>
        <w:right w:val="none" w:sz="0" w:space="0" w:color="auto"/>
      </w:divBdr>
    </w:div>
    <w:div w:id="1772160851">
      <w:bodyDiv w:val="1"/>
      <w:marLeft w:val="0"/>
      <w:marRight w:val="0"/>
      <w:marTop w:val="0"/>
      <w:marBottom w:val="0"/>
      <w:divBdr>
        <w:top w:val="none" w:sz="0" w:space="0" w:color="auto"/>
        <w:left w:val="none" w:sz="0" w:space="0" w:color="auto"/>
        <w:bottom w:val="none" w:sz="0" w:space="0" w:color="auto"/>
        <w:right w:val="none" w:sz="0" w:space="0" w:color="auto"/>
      </w:divBdr>
    </w:div>
    <w:div w:id="1785339904">
      <w:bodyDiv w:val="1"/>
      <w:marLeft w:val="0"/>
      <w:marRight w:val="0"/>
      <w:marTop w:val="0"/>
      <w:marBottom w:val="0"/>
      <w:divBdr>
        <w:top w:val="none" w:sz="0" w:space="0" w:color="auto"/>
        <w:left w:val="none" w:sz="0" w:space="0" w:color="auto"/>
        <w:bottom w:val="none" w:sz="0" w:space="0" w:color="auto"/>
        <w:right w:val="none" w:sz="0" w:space="0" w:color="auto"/>
      </w:divBdr>
    </w:div>
    <w:div w:id="1788237534">
      <w:bodyDiv w:val="1"/>
      <w:marLeft w:val="0"/>
      <w:marRight w:val="0"/>
      <w:marTop w:val="0"/>
      <w:marBottom w:val="0"/>
      <w:divBdr>
        <w:top w:val="none" w:sz="0" w:space="0" w:color="auto"/>
        <w:left w:val="none" w:sz="0" w:space="0" w:color="auto"/>
        <w:bottom w:val="none" w:sz="0" w:space="0" w:color="auto"/>
        <w:right w:val="none" w:sz="0" w:space="0" w:color="auto"/>
      </w:divBdr>
    </w:div>
    <w:div w:id="1796605125">
      <w:bodyDiv w:val="1"/>
      <w:marLeft w:val="0"/>
      <w:marRight w:val="0"/>
      <w:marTop w:val="0"/>
      <w:marBottom w:val="0"/>
      <w:divBdr>
        <w:top w:val="none" w:sz="0" w:space="0" w:color="auto"/>
        <w:left w:val="none" w:sz="0" w:space="0" w:color="auto"/>
        <w:bottom w:val="none" w:sz="0" w:space="0" w:color="auto"/>
        <w:right w:val="none" w:sz="0" w:space="0" w:color="auto"/>
      </w:divBdr>
    </w:div>
    <w:div w:id="1813020505">
      <w:bodyDiv w:val="1"/>
      <w:marLeft w:val="0"/>
      <w:marRight w:val="0"/>
      <w:marTop w:val="0"/>
      <w:marBottom w:val="0"/>
      <w:divBdr>
        <w:top w:val="none" w:sz="0" w:space="0" w:color="auto"/>
        <w:left w:val="none" w:sz="0" w:space="0" w:color="auto"/>
        <w:bottom w:val="none" w:sz="0" w:space="0" w:color="auto"/>
        <w:right w:val="none" w:sz="0" w:space="0" w:color="auto"/>
      </w:divBdr>
    </w:div>
    <w:div w:id="1827432885">
      <w:bodyDiv w:val="1"/>
      <w:marLeft w:val="0"/>
      <w:marRight w:val="0"/>
      <w:marTop w:val="0"/>
      <w:marBottom w:val="0"/>
      <w:divBdr>
        <w:top w:val="none" w:sz="0" w:space="0" w:color="auto"/>
        <w:left w:val="none" w:sz="0" w:space="0" w:color="auto"/>
        <w:bottom w:val="none" w:sz="0" w:space="0" w:color="auto"/>
        <w:right w:val="none" w:sz="0" w:space="0" w:color="auto"/>
      </w:divBdr>
    </w:div>
    <w:div w:id="1829403093">
      <w:bodyDiv w:val="1"/>
      <w:marLeft w:val="0"/>
      <w:marRight w:val="0"/>
      <w:marTop w:val="0"/>
      <w:marBottom w:val="0"/>
      <w:divBdr>
        <w:top w:val="none" w:sz="0" w:space="0" w:color="auto"/>
        <w:left w:val="none" w:sz="0" w:space="0" w:color="auto"/>
        <w:bottom w:val="none" w:sz="0" w:space="0" w:color="auto"/>
        <w:right w:val="none" w:sz="0" w:space="0" w:color="auto"/>
      </w:divBdr>
    </w:div>
    <w:div w:id="1846434411">
      <w:bodyDiv w:val="1"/>
      <w:marLeft w:val="0"/>
      <w:marRight w:val="0"/>
      <w:marTop w:val="0"/>
      <w:marBottom w:val="0"/>
      <w:divBdr>
        <w:top w:val="none" w:sz="0" w:space="0" w:color="auto"/>
        <w:left w:val="none" w:sz="0" w:space="0" w:color="auto"/>
        <w:bottom w:val="none" w:sz="0" w:space="0" w:color="auto"/>
        <w:right w:val="none" w:sz="0" w:space="0" w:color="auto"/>
      </w:divBdr>
    </w:div>
    <w:div w:id="1878346943">
      <w:bodyDiv w:val="1"/>
      <w:marLeft w:val="0"/>
      <w:marRight w:val="0"/>
      <w:marTop w:val="0"/>
      <w:marBottom w:val="0"/>
      <w:divBdr>
        <w:top w:val="none" w:sz="0" w:space="0" w:color="auto"/>
        <w:left w:val="none" w:sz="0" w:space="0" w:color="auto"/>
        <w:bottom w:val="none" w:sz="0" w:space="0" w:color="auto"/>
        <w:right w:val="none" w:sz="0" w:space="0" w:color="auto"/>
      </w:divBdr>
      <w:divsChild>
        <w:div w:id="15944399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970456">
      <w:bodyDiv w:val="1"/>
      <w:marLeft w:val="0"/>
      <w:marRight w:val="0"/>
      <w:marTop w:val="0"/>
      <w:marBottom w:val="0"/>
      <w:divBdr>
        <w:top w:val="none" w:sz="0" w:space="0" w:color="auto"/>
        <w:left w:val="none" w:sz="0" w:space="0" w:color="auto"/>
        <w:bottom w:val="none" w:sz="0" w:space="0" w:color="auto"/>
        <w:right w:val="none" w:sz="0" w:space="0" w:color="auto"/>
      </w:divBdr>
    </w:div>
    <w:div w:id="1881433198">
      <w:bodyDiv w:val="1"/>
      <w:marLeft w:val="0"/>
      <w:marRight w:val="0"/>
      <w:marTop w:val="0"/>
      <w:marBottom w:val="0"/>
      <w:divBdr>
        <w:top w:val="none" w:sz="0" w:space="0" w:color="auto"/>
        <w:left w:val="none" w:sz="0" w:space="0" w:color="auto"/>
        <w:bottom w:val="none" w:sz="0" w:space="0" w:color="auto"/>
        <w:right w:val="none" w:sz="0" w:space="0" w:color="auto"/>
      </w:divBdr>
      <w:divsChild>
        <w:div w:id="742291481">
          <w:marLeft w:val="0"/>
          <w:marRight w:val="0"/>
          <w:marTop w:val="0"/>
          <w:marBottom w:val="0"/>
          <w:divBdr>
            <w:top w:val="none" w:sz="0" w:space="0" w:color="auto"/>
            <w:left w:val="none" w:sz="0" w:space="0" w:color="auto"/>
            <w:bottom w:val="none" w:sz="0" w:space="0" w:color="auto"/>
            <w:right w:val="none" w:sz="0" w:space="0" w:color="auto"/>
          </w:divBdr>
        </w:div>
      </w:divsChild>
    </w:div>
    <w:div w:id="1890265014">
      <w:bodyDiv w:val="1"/>
      <w:marLeft w:val="0"/>
      <w:marRight w:val="0"/>
      <w:marTop w:val="0"/>
      <w:marBottom w:val="0"/>
      <w:divBdr>
        <w:top w:val="none" w:sz="0" w:space="0" w:color="auto"/>
        <w:left w:val="none" w:sz="0" w:space="0" w:color="auto"/>
        <w:bottom w:val="none" w:sz="0" w:space="0" w:color="auto"/>
        <w:right w:val="none" w:sz="0" w:space="0" w:color="auto"/>
      </w:divBdr>
      <w:divsChild>
        <w:div w:id="746876288">
          <w:marLeft w:val="300"/>
          <w:marRight w:val="300"/>
          <w:marTop w:val="0"/>
          <w:marBottom w:val="0"/>
          <w:divBdr>
            <w:top w:val="none" w:sz="0" w:space="0" w:color="auto"/>
            <w:left w:val="none" w:sz="0" w:space="0" w:color="auto"/>
            <w:bottom w:val="none" w:sz="0" w:space="0" w:color="auto"/>
            <w:right w:val="none" w:sz="0" w:space="0" w:color="auto"/>
          </w:divBdr>
        </w:div>
        <w:div w:id="1808467608">
          <w:marLeft w:val="300"/>
          <w:marRight w:val="300"/>
          <w:marTop w:val="0"/>
          <w:marBottom w:val="0"/>
          <w:divBdr>
            <w:top w:val="none" w:sz="0" w:space="0" w:color="auto"/>
            <w:left w:val="none" w:sz="0" w:space="0" w:color="auto"/>
            <w:bottom w:val="none" w:sz="0" w:space="0" w:color="auto"/>
            <w:right w:val="none" w:sz="0" w:space="0" w:color="auto"/>
          </w:divBdr>
          <w:divsChild>
            <w:div w:id="173018224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912691255">
      <w:bodyDiv w:val="1"/>
      <w:marLeft w:val="0"/>
      <w:marRight w:val="0"/>
      <w:marTop w:val="0"/>
      <w:marBottom w:val="0"/>
      <w:divBdr>
        <w:top w:val="none" w:sz="0" w:space="0" w:color="auto"/>
        <w:left w:val="none" w:sz="0" w:space="0" w:color="auto"/>
        <w:bottom w:val="none" w:sz="0" w:space="0" w:color="auto"/>
        <w:right w:val="none" w:sz="0" w:space="0" w:color="auto"/>
      </w:divBdr>
    </w:div>
    <w:div w:id="1915239231">
      <w:bodyDiv w:val="1"/>
      <w:marLeft w:val="0"/>
      <w:marRight w:val="0"/>
      <w:marTop w:val="0"/>
      <w:marBottom w:val="0"/>
      <w:divBdr>
        <w:top w:val="none" w:sz="0" w:space="0" w:color="auto"/>
        <w:left w:val="none" w:sz="0" w:space="0" w:color="auto"/>
        <w:bottom w:val="none" w:sz="0" w:space="0" w:color="auto"/>
        <w:right w:val="none" w:sz="0" w:space="0" w:color="auto"/>
      </w:divBdr>
    </w:div>
    <w:div w:id="1920209473">
      <w:bodyDiv w:val="1"/>
      <w:marLeft w:val="0"/>
      <w:marRight w:val="0"/>
      <w:marTop w:val="0"/>
      <w:marBottom w:val="0"/>
      <w:divBdr>
        <w:top w:val="none" w:sz="0" w:space="0" w:color="auto"/>
        <w:left w:val="none" w:sz="0" w:space="0" w:color="auto"/>
        <w:bottom w:val="none" w:sz="0" w:space="0" w:color="auto"/>
        <w:right w:val="none" w:sz="0" w:space="0" w:color="auto"/>
      </w:divBdr>
    </w:div>
    <w:div w:id="1957980024">
      <w:bodyDiv w:val="1"/>
      <w:marLeft w:val="0"/>
      <w:marRight w:val="0"/>
      <w:marTop w:val="0"/>
      <w:marBottom w:val="0"/>
      <w:divBdr>
        <w:top w:val="none" w:sz="0" w:space="0" w:color="auto"/>
        <w:left w:val="none" w:sz="0" w:space="0" w:color="auto"/>
        <w:bottom w:val="none" w:sz="0" w:space="0" w:color="auto"/>
        <w:right w:val="none" w:sz="0" w:space="0" w:color="auto"/>
      </w:divBdr>
    </w:div>
    <w:div w:id="1958634220">
      <w:bodyDiv w:val="1"/>
      <w:marLeft w:val="0"/>
      <w:marRight w:val="0"/>
      <w:marTop w:val="0"/>
      <w:marBottom w:val="0"/>
      <w:divBdr>
        <w:top w:val="none" w:sz="0" w:space="0" w:color="auto"/>
        <w:left w:val="none" w:sz="0" w:space="0" w:color="auto"/>
        <w:bottom w:val="none" w:sz="0" w:space="0" w:color="auto"/>
        <w:right w:val="none" w:sz="0" w:space="0" w:color="auto"/>
      </w:divBdr>
    </w:div>
    <w:div w:id="1978342265">
      <w:bodyDiv w:val="1"/>
      <w:marLeft w:val="0"/>
      <w:marRight w:val="0"/>
      <w:marTop w:val="0"/>
      <w:marBottom w:val="0"/>
      <w:divBdr>
        <w:top w:val="none" w:sz="0" w:space="0" w:color="auto"/>
        <w:left w:val="none" w:sz="0" w:space="0" w:color="auto"/>
        <w:bottom w:val="none" w:sz="0" w:space="0" w:color="auto"/>
        <w:right w:val="none" w:sz="0" w:space="0" w:color="auto"/>
      </w:divBdr>
    </w:div>
    <w:div w:id="1986623098">
      <w:bodyDiv w:val="1"/>
      <w:marLeft w:val="0"/>
      <w:marRight w:val="0"/>
      <w:marTop w:val="0"/>
      <w:marBottom w:val="0"/>
      <w:divBdr>
        <w:top w:val="none" w:sz="0" w:space="0" w:color="auto"/>
        <w:left w:val="none" w:sz="0" w:space="0" w:color="auto"/>
        <w:bottom w:val="none" w:sz="0" w:space="0" w:color="auto"/>
        <w:right w:val="none" w:sz="0" w:space="0" w:color="auto"/>
      </w:divBdr>
    </w:div>
    <w:div w:id="2029021919">
      <w:bodyDiv w:val="1"/>
      <w:marLeft w:val="0"/>
      <w:marRight w:val="0"/>
      <w:marTop w:val="0"/>
      <w:marBottom w:val="0"/>
      <w:divBdr>
        <w:top w:val="none" w:sz="0" w:space="0" w:color="auto"/>
        <w:left w:val="none" w:sz="0" w:space="0" w:color="auto"/>
        <w:bottom w:val="none" w:sz="0" w:space="0" w:color="auto"/>
        <w:right w:val="none" w:sz="0" w:space="0" w:color="auto"/>
      </w:divBdr>
    </w:div>
    <w:div w:id="2032418697">
      <w:bodyDiv w:val="1"/>
      <w:marLeft w:val="0"/>
      <w:marRight w:val="0"/>
      <w:marTop w:val="0"/>
      <w:marBottom w:val="0"/>
      <w:divBdr>
        <w:top w:val="none" w:sz="0" w:space="0" w:color="auto"/>
        <w:left w:val="none" w:sz="0" w:space="0" w:color="auto"/>
        <w:bottom w:val="none" w:sz="0" w:space="0" w:color="auto"/>
        <w:right w:val="none" w:sz="0" w:space="0" w:color="auto"/>
      </w:divBdr>
    </w:div>
    <w:div w:id="2033072043">
      <w:bodyDiv w:val="1"/>
      <w:marLeft w:val="0"/>
      <w:marRight w:val="0"/>
      <w:marTop w:val="0"/>
      <w:marBottom w:val="0"/>
      <w:divBdr>
        <w:top w:val="none" w:sz="0" w:space="0" w:color="auto"/>
        <w:left w:val="none" w:sz="0" w:space="0" w:color="auto"/>
        <w:bottom w:val="none" w:sz="0" w:space="0" w:color="auto"/>
        <w:right w:val="none" w:sz="0" w:space="0" w:color="auto"/>
      </w:divBdr>
    </w:div>
    <w:div w:id="2036151213">
      <w:bodyDiv w:val="1"/>
      <w:marLeft w:val="0"/>
      <w:marRight w:val="0"/>
      <w:marTop w:val="0"/>
      <w:marBottom w:val="0"/>
      <w:divBdr>
        <w:top w:val="none" w:sz="0" w:space="0" w:color="auto"/>
        <w:left w:val="none" w:sz="0" w:space="0" w:color="auto"/>
        <w:bottom w:val="none" w:sz="0" w:space="0" w:color="auto"/>
        <w:right w:val="none" w:sz="0" w:space="0" w:color="auto"/>
      </w:divBdr>
    </w:div>
    <w:div w:id="2055151666">
      <w:bodyDiv w:val="1"/>
      <w:marLeft w:val="0"/>
      <w:marRight w:val="0"/>
      <w:marTop w:val="0"/>
      <w:marBottom w:val="0"/>
      <w:divBdr>
        <w:top w:val="none" w:sz="0" w:space="0" w:color="auto"/>
        <w:left w:val="none" w:sz="0" w:space="0" w:color="auto"/>
        <w:bottom w:val="none" w:sz="0" w:space="0" w:color="auto"/>
        <w:right w:val="none" w:sz="0" w:space="0" w:color="auto"/>
      </w:divBdr>
    </w:div>
    <w:div w:id="2058625518">
      <w:bodyDiv w:val="1"/>
      <w:marLeft w:val="0"/>
      <w:marRight w:val="0"/>
      <w:marTop w:val="0"/>
      <w:marBottom w:val="0"/>
      <w:divBdr>
        <w:top w:val="none" w:sz="0" w:space="0" w:color="auto"/>
        <w:left w:val="none" w:sz="0" w:space="0" w:color="auto"/>
        <w:bottom w:val="none" w:sz="0" w:space="0" w:color="auto"/>
        <w:right w:val="none" w:sz="0" w:space="0" w:color="auto"/>
      </w:divBdr>
    </w:div>
    <w:div w:id="2069069561">
      <w:bodyDiv w:val="1"/>
      <w:marLeft w:val="0"/>
      <w:marRight w:val="0"/>
      <w:marTop w:val="0"/>
      <w:marBottom w:val="0"/>
      <w:divBdr>
        <w:top w:val="none" w:sz="0" w:space="0" w:color="auto"/>
        <w:left w:val="none" w:sz="0" w:space="0" w:color="auto"/>
        <w:bottom w:val="none" w:sz="0" w:space="0" w:color="auto"/>
        <w:right w:val="none" w:sz="0" w:space="0" w:color="auto"/>
      </w:divBdr>
      <w:divsChild>
        <w:div w:id="63722832">
          <w:marLeft w:val="0"/>
          <w:marRight w:val="0"/>
          <w:marTop w:val="0"/>
          <w:marBottom w:val="0"/>
          <w:divBdr>
            <w:top w:val="none" w:sz="0" w:space="0" w:color="auto"/>
            <w:left w:val="none" w:sz="0" w:space="0" w:color="auto"/>
            <w:bottom w:val="none" w:sz="0" w:space="0" w:color="auto"/>
            <w:right w:val="none" w:sz="0" w:space="0" w:color="auto"/>
          </w:divBdr>
          <w:divsChild>
            <w:div w:id="724062761">
              <w:marLeft w:val="0"/>
              <w:marRight w:val="0"/>
              <w:marTop w:val="0"/>
              <w:marBottom w:val="0"/>
              <w:divBdr>
                <w:top w:val="none" w:sz="0" w:space="0" w:color="auto"/>
                <w:left w:val="none" w:sz="0" w:space="0" w:color="auto"/>
                <w:bottom w:val="none" w:sz="0" w:space="0" w:color="auto"/>
                <w:right w:val="none" w:sz="0" w:space="0" w:color="auto"/>
              </w:divBdr>
              <w:divsChild>
                <w:div w:id="347365133">
                  <w:marLeft w:val="0"/>
                  <w:marRight w:val="0"/>
                  <w:marTop w:val="0"/>
                  <w:marBottom w:val="0"/>
                  <w:divBdr>
                    <w:top w:val="none" w:sz="0" w:space="0" w:color="auto"/>
                    <w:left w:val="none" w:sz="0" w:space="0" w:color="auto"/>
                    <w:bottom w:val="none" w:sz="0" w:space="0" w:color="auto"/>
                    <w:right w:val="none" w:sz="0" w:space="0" w:color="auto"/>
                  </w:divBdr>
                </w:div>
                <w:div w:id="589045282">
                  <w:marLeft w:val="0"/>
                  <w:marRight w:val="0"/>
                  <w:marTop w:val="0"/>
                  <w:marBottom w:val="0"/>
                  <w:divBdr>
                    <w:top w:val="none" w:sz="0" w:space="0" w:color="auto"/>
                    <w:left w:val="none" w:sz="0" w:space="0" w:color="auto"/>
                    <w:bottom w:val="none" w:sz="0" w:space="0" w:color="auto"/>
                    <w:right w:val="none" w:sz="0" w:space="0" w:color="auto"/>
                  </w:divBdr>
                </w:div>
                <w:div w:id="675307523">
                  <w:marLeft w:val="0"/>
                  <w:marRight w:val="0"/>
                  <w:marTop w:val="0"/>
                  <w:marBottom w:val="0"/>
                  <w:divBdr>
                    <w:top w:val="none" w:sz="0" w:space="0" w:color="auto"/>
                    <w:left w:val="none" w:sz="0" w:space="0" w:color="auto"/>
                    <w:bottom w:val="none" w:sz="0" w:space="0" w:color="auto"/>
                    <w:right w:val="none" w:sz="0" w:space="0" w:color="auto"/>
                  </w:divBdr>
                </w:div>
                <w:div w:id="732123543">
                  <w:marLeft w:val="0"/>
                  <w:marRight w:val="0"/>
                  <w:marTop w:val="0"/>
                  <w:marBottom w:val="0"/>
                  <w:divBdr>
                    <w:top w:val="none" w:sz="0" w:space="0" w:color="auto"/>
                    <w:left w:val="none" w:sz="0" w:space="0" w:color="auto"/>
                    <w:bottom w:val="none" w:sz="0" w:space="0" w:color="auto"/>
                    <w:right w:val="none" w:sz="0" w:space="0" w:color="auto"/>
                  </w:divBdr>
                </w:div>
                <w:div w:id="795804543">
                  <w:marLeft w:val="0"/>
                  <w:marRight w:val="0"/>
                  <w:marTop w:val="0"/>
                  <w:marBottom w:val="0"/>
                  <w:divBdr>
                    <w:top w:val="none" w:sz="0" w:space="0" w:color="auto"/>
                    <w:left w:val="none" w:sz="0" w:space="0" w:color="auto"/>
                    <w:bottom w:val="none" w:sz="0" w:space="0" w:color="auto"/>
                    <w:right w:val="none" w:sz="0" w:space="0" w:color="auto"/>
                  </w:divBdr>
                </w:div>
                <w:div w:id="185325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381506">
      <w:bodyDiv w:val="1"/>
      <w:marLeft w:val="0"/>
      <w:marRight w:val="0"/>
      <w:marTop w:val="0"/>
      <w:marBottom w:val="0"/>
      <w:divBdr>
        <w:top w:val="none" w:sz="0" w:space="0" w:color="auto"/>
        <w:left w:val="none" w:sz="0" w:space="0" w:color="auto"/>
        <w:bottom w:val="none" w:sz="0" w:space="0" w:color="auto"/>
        <w:right w:val="none" w:sz="0" w:space="0" w:color="auto"/>
      </w:divBdr>
    </w:div>
    <w:div w:id="2072608543">
      <w:bodyDiv w:val="1"/>
      <w:marLeft w:val="0"/>
      <w:marRight w:val="0"/>
      <w:marTop w:val="0"/>
      <w:marBottom w:val="0"/>
      <w:divBdr>
        <w:top w:val="none" w:sz="0" w:space="0" w:color="auto"/>
        <w:left w:val="none" w:sz="0" w:space="0" w:color="auto"/>
        <w:bottom w:val="none" w:sz="0" w:space="0" w:color="auto"/>
        <w:right w:val="none" w:sz="0" w:space="0" w:color="auto"/>
      </w:divBdr>
    </w:div>
    <w:div w:id="2109889728">
      <w:bodyDiv w:val="1"/>
      <w:marLeft w:val="0"/>
      <w:marRight w:val="0"/>
      <w:marTop w:val="0"/>
      <w:marBottom w:val="0"/>
      <w:divBdr>
        <w:top w:val="none" w:sz="0" w:space="0" w:color="auto"/>
        <w:left w:val="none" w:sz="0" w:space="0" w:color="auto"/>
        <w:bottom w:val="none" w:sz="0" w:space="0" w:color="auto"/>
        <w:right w:val="none" w:sz="0" w:space="0" w:color="auto"/>
      </w:divBdr>
    </w:div>
    <w:div w:id="2111313306">
      <w:bodyDiv w:val="1"/>
      <w:marLeft w:val="0"/>
      <w:marRight w:val="0"/>
      <w:marTop w:val="0"/>
      <w:marBottom w:val="0"/>
      <w:divBdr>
        <w:top w:val="none" w:sz="0" w:space="0" w:color="auto"/>
        <w:left w:val="none" w:sz="0" w:space="0" w:color="auto"/>
        <w:bottom w:val="none" w:sz="0" w:space="0" w:color="auto"/>
        <w:right w:val="none" w:sz="0" w:space="0" w:color="auto"/>
      </w:divBdr>
    </w:div>
    <w:div w:id="2122215832">
      <w:bodyDiv w:val="1"/>
      <w:marLeft w:val="0"/>
      <w:marRight w:val="0"/>
      <w:marTop w:val="0"/>
      <w:marBottom w:val="0"/>
      <w:divBdr>
        <w:top w:val="none" w:sz="0" w:space="0" w:color="auto"/>
        <w:left w:val="none" w:sz="0" w:space="0" w:color="auto"/>
        <w:bottom w:val="none" w:sz="0" w:space="0" w:color="auto"/>
        <w:right w:val="none" w:sz="0" w:space="0" w:color="auto"/>
      </w:divBdr>
    </w:div>
    <w:div w:id="2137677384">
      <w:bodyDiv w:val="1"/>
      <w:marLeft w:val="0"/>
      <w:marRight w:val="0"/>
      <w:marTop w:val="0"/>
      <w:marBottom w:val="0"/>
      <w:divBdr>
        <w:top w:val="none" w:sz="0" w:space="0" w:color="auto"/>
        <w:left w:val="none" w:sz="0" w:space="0" w:color="auto"/>
        <w:bottom w:val="none" w:sz="0" w:space="0" w:color="auto"/>
        <w:right w:val="none" w:sz="0" w:space="0" w:color="auto"/>
      </w:divBdr>
    </w:div>
    <w:div w:id="2138376963">
      <w:bodyDiv w:val="1"/>
      <w:marLeft w:val="0"/>
      <w:marRight w:val="0"/>
      <w:marTop w:val="0"/>
      <w:marBottom w:val="0"/>
      <w:divBdr>
        <w:top w:val="none" w:sz="0" w:space="0" w:color="auto"/>
        <w:left w:val="none" w:sz="0" w:space="0" w:color="auto"/>
        <w:bottom w:val="none" w:sz="0" w:space="0" w:color="auto"/>
        <w:right w:val="none" w:sz="0" w:space="0" w:color="auto"/>
      </w:divBdr>
    </w:div>
    <w:div w:id="2138601571">
      <w:bodyDiv w:val="1"/>
      <w:marLeft w:val="0"/>
      <w:marRight w:val="0"/>
      <w:marTop w:val="0"/>
      <w:marBottom w:val="0"/>
      <w:divBdr>
        <w:top w:val="none" w:sz="0" w:space="0" w:color="auto"/>
        <w:left w:val="none" w:sz="0" w:space="0" w:color="auto"/>
        <w:bottom w:val="none" w:sz="0" w:space="0" w:color="auto"/>
        <w:right w:val="none" w:sz="0" w:space="0" w:color="auto"/>
      </w:divBdr>
    </w:div>
    <w:div w:id="2140417830">
      <w:bodyDiv w:val="1"/>
      <w:marLeft w:val="0"/>
      <w:marRight w:val="0"/>
      <w:marTop w:val="0"/>
      <w:marBottom w:val="0"/>
      <w:divBdr>
        <w:top w:val="none" w:sz="0" w:space="0" w:color="auto"/>
        <w:left w:val="none" w:sz="0" w:space="0" w:color="auto"/>
        <w:bottom w:val="none" w:sz="0" w:space="0" w:color="auto"/>
        <w:right w:val="none" w:sz="0" w:space="0" w:color="auto"/>
      </w:divBdr>
    </w:div>
    <w:div w:id="2143184438">
      <w:bodyDiv w:val="1"/>
      <w:marLeft w:val="0"/>
      <w:marRight w:val="0"/>
      <w:marTop w:val="0"/>
      <w:marBottom w:val="0"/>
      <w:divBdr>
        <w:top w:val="none" w:sz="0" w:space="0" w:color="auto"/>
        <w:left w:val="none" w:sz="0" w:space="0" w:color="auto"/>
        <w:bottom w:val="none" w:sz="0" w:space="0" w:color="auto"/>
        <w:right w:val="none" w:sz="0" w:space="0" w:color="auto"/>
      </w:divBdr>
      <w:divsChild>
        <w:div w:id="2120178037">
          <w:marLeft w:val="70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8B1C3-A471-4989-AB79-AE806AF12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1986</Words>
  <Characters>10727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CONVÊNIO QUE ENTRE SI CELEBRAM  O MUNICÍPIO DE CAMPINAS DO SUL E O SINDICATO DOS TRABALHADORES RURAIS</vt:lpstr>
    </vt:vector>
  </TitlesOfParts>
  <Company/>
  <LinksUpToDate>false</LinksUpToDate>
  <CharactersWithSpaces>12688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CONVÊNIO QUE ENTRE SI CELEBRAM  O MUNICÍPIO DE CAMPINAS DO SUL E O SINDICATO DOS TRABALHADORES RURAIS</dc:title>
  <dc:subject/>
  <dc:creator>Prefeitura Campinas do Sul</dc:creator>
  <cp:keywords/>
  <cp:lastModifiedBy>Carla Della Latta</cp:lastModifiedBy>
  <cp:revision>10</cp:revision>
  <cp:lastPrinted>2024-12-04T14:07:00Z</cp:lastPrinted>
  <dcterms:created xsi:type="dcterms:W3CDTF">2024-09-11T12:12:00Z</dcterms:created>
  <dcterms:modified xsi:type="dcterms:W3CDTF">2024-12-04T14:15:00Z</dcterms:modified>
</cp:coreProperties>
</file>