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98A72" w14:textId="77777777" w:rsidR="00A94339" w:rsidRPr="00CB1D55" w:rsidRDefault="00A94339">
      <w:pPr>
        <w:pStyle w:val="Corpodetexto"/>
        <w:spacing w:before="2"/>
        <w:ind w:left="-709" w:right="-427"/>
        <w:rPr>
          <w:rFonts w:ascii="Courier New" w:hAnsi="Courier New" w:cs="Courier New"/>
          <w:b/>
          <w:sz w:val="13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10830"/>
      </w:tblGrid>
      <w:tr w:rsidR="00A94339" w:rsidRPr="00CB1D55" w14:paraId="195C5F2F" w14:textId="77777777">
        <w:trPr>
          <w:trHeight w:val="855"/>
        </w:trPr>
        <w:tc>
          <w:tcPr>
            <w:tcW w:w="108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39611CB8" w14:textId="77777777" w:rsidR="00A94339" w:rsidRPr="00CB1D55" w:rsidRDefault="00A94339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5D97887F" w14:textId="77777777" w:rsidR="00A94339" w:rsidRPr="00CB1D55" w:rsidRDefault="00CB1D55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 w:rsidRPr="00CB1D55">
              <w:rPr>
                <w:rFonts w:ascii="Courier New" w:hAnsi="Courier New" w:cs="Courier New"/>
                <w:b/>
                <w:bCs/>
                <w:sz w:val="26"/>
              </w:rPr>
              <w:t xml:space="preserve">           DOCUMENTO DE FORMALIZAÇÃO DA DEMANDA -DFD</w:t>
            </w:r>
          </w:p>
        </w:tc>
      </w:tr>
    </w:tbl>
    <w:p w14:paraId="07BC48E6" w14:textId="77777777" w:rsidR="00A94339" w:rsidRPr="00CB1D55" w:rsidRDefault="00A94339">
      <w:pPr>
        <w:pStyle w:val="Corpodetexto"/>
        <w:rPr>
          <w:rFonts w:ascii="Courier New" w:hAnsi="Courier New" w:cs="Courier New"/>
          <w:b/>
          <w:sz w:val="20"/>
        </w:rPr>
      </w:pPr>
    </w:p>
    <w:p w14:paraId="5D454338" w14:textId="77777777" w:rsidR="00A94339" w:rsidRPr="00CB1D55" w:rsidRDefault="00A94339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4499"/>
        <w:gridCol w:w="6331"/>
      </w:tblGrid>
      <w:tr w:rsidR="00A94339" w:rsidRPr="00CB1D55" w14:paraId="767E5F39" w14:textId="77777777">
        <w:trPr>
          <w:trHeight w:val="525"/>
        </w:trPr>
        <w:tc>
          <w:tcPr>
            <w:tcW w:w="1082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530A6DE" w14:textId="77777777" w:rsidR="00A94339" w:rsidRPr="00CB1D55" w:rsidRDefault="00CB1D55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A94339" w:rsidRPr="00CB1D55" w14:paraId="6AAD6E05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6917FFF8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8C3CD72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>SECRETARIA MUNICIPAL DE EDUCAÇÃO, CULTURA, ESPORTE E TURISMO</w:t>
            </w:r>
          </w:p>
        </w:tc>
      </w:tr>
      <w:tr w:rsidR="00A94339" w:rsidRPr="00CB1D55" w14:paraId="1C6554FB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1A62AD54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RESPONSÁVEL PELA DEMANDA</w:t>
            </w:r>
          </w:p>
          <w:p w14:paraId="56A03E7D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C8A2C7B" w14:textId="680783FC" w:rsidR="00A94339" w:rsidRPr="00CB1D55" w:rsidRDefault="00CB1D5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>IVETE BEATRIZ ZAMARCHI LUCHEZI</w:t>
            </w:r>
          </w:p>
          <w:p w14:paraId="3BD95A2D" w14:textId="45B627CA" w:rsidR="00A94339" w:rsidRPr="00CB1D55" w:rsidRDefault="00A94339">
            <w:pPr>
              <w:pStyle w:val="TableParagraph"/>
              <w:rPr>
                <w:rFonts w:ascii="Courier New" w:hAnsi="Courier New" w:cs="Courier New"/>
                <w:sz w:val="24"/>
              </w:rPr>
            </w:pPr>
          </w:p>
        </w:tc>
      </w:tr>
      <w:tr w:rsidR="00A94339" w:rsidRPr="00CB1D55" w14:paraId="469A4BD0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7679D27C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NOME DO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3A8CCCD1" w14:textId="5BC37845" w:rsidR="00A94339" w:rsidRPr="00CB1D55" w:rsidRDefault="00CB1D5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>LEONILCE AUDIBERTE</w:t>
            </w:r>
          </w:p>
        </w:tc>
      </w:tr>
      <w:tr w:rsidR="00A94339" w:rsidRPr="00CB1D55" w14:paraId="47E6AD61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285B34E5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E08EFDC" w14:textId="77777777" w:rsidR="00A94339" w:rsidRPr="00CB1D55" w:rsidRDefault="00A94339">
            <w:pPr>
              <w:pStyle w:val="TableParagraph"/>
              <w:rPr>
                <w:rFonts w:ascii="Courier New" w:hAnsi="Courier New" w:cs="Courier New"/>
                <w:sz w:val="24"/>
              </w:rPr>
            </w:pPr>
          </w:p>
        </w:tc>
      </w:tr>
      <w:tr w:rsidR="00A94339" w:rsidRPr="00CB1D55" w14:paraId="5A67D2BA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77962FA3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7AE7268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hyperlink r:id="rId6">
              <w:r w:rsidRPr="00CB1D55">
                <w:rPr>
                  <w:rStyle w:val="Hyperlink"/>
                  <w:rFonts w:ascii="Courier New" w:hAnsi="Courier New" w:cs="Courier New"/>
                  <w:sz w:val="24"/>
                </w:rPr>
                <w:t>cultura@ibiraiaras.rs.gov.br</w:t>
              </w:r>
            </w:hyperlink>
          </w:p>
        </w:tc>
      </w:tr>
      <w:tr w:rsidR="00A94339" w:rsidRPr="00CB1D55" w14:paraId="5ED8E10D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 w14:paraId="5C0C0655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545BBFC6" w14:textId="77777777" w:rsidR="00A94339" w:rsidRPr="00CB1D55" w:rsidRDefault="00CB1D5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>54- 3355 1177</w:t>
            </w:r>
          </w:p>
        </w:tc>
      </w:tr>
    </w:tbl>
    <w:p w14:paraId="413E8C8F" w14:textId="77777777" w:rsidR="00A94339" w:rsidRPr="00CB1D55" w:rsidRDefault="00A94339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10583" w:type="dxa"/>
        <w:tblInd w:w="411" w:type="dxa"/>
        <w:tblLayout w:type="fixed"/>
        <w:tblCellMar>
          <w:left w:w="15" w:type="dxa"/>
          <w:right w:w="22" w:type="dxa"/>
        </w:tblCellMar>
        <w:tblLook w:val="01E0" w:firstRow="1" w:lastRow="1" w:firstColumn="1" w:lastColumn="1" w:noHBand="0" w:noVBand="0"/>
      </w:tblPr>
      <w:tblGrid>
        <w:gridCol w:w="10526"/>
        <w:gridCol w:w="57"/>
      </w:tblGrid>
      <w:tr w:rsidR="00A94339" w:rsidRPr="00CB1D55" w14:paraId="68EE6A90" w14:textId="77777777">
        <w:trPr>
          <w:trHeight w:val="810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7A325D0" w14:textId="77777777" w:rsidR="00A94339" w:rsidRPr="00CB1D55" w:rsidRDefault="00CB1D5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A94339" w:rsidRPr="00CB1D55" w14:paraId="4DC17D7C" w14:textId="77777777">
        <w:trPr>
          <w:trHeight w:val="525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D7AF387" w14:textId="77777777" w:rsidR="00A94339" w:rsidRPr="00CB1D55" w:rsidRDefault="00CB1D55">
            <w:pPr>
              <w:pStyle w:val="TableParagraph"/>
              <w:ind w:left="134"/>
              <w:rPr>
                <w:rFonts w:ascii="Courier New" w:hAnsi="Courier New" w:cs="Courier New"/>
                <w:color w:val="000000"/>
              </w:rPr>
            </w:pPr>
            <w:r w:rsidRPr="00CB1D55">
              <w:rPr>
                <w:rFonts w:ascii="Courier New" w:hAnsi="Courier New" w:cs="Courier New"/>
                <w:color w:val="000000"/>
                <w:sz w:val="24"/>
              </w:rPr>
              <w:t>PAC – 2025</w:t>
            </w:r>
          </w:p>
          <w:p w14:paraId="10DD3406" w14:textId="77777777" w:rsidR="00A94339" w:rsidRPr="00CB1D55" w:rsidRDefault="00CB1D55">
            <w:pPr>
              <w:pStyle w:val="TableParagraph"/>
              <w:ind w:left="134"/>
              <w:rPr>
                <w:rFonts w:ascii="Courier New" w:hAnsi="Courier New" w:cs="Courier New"/>
                <w:color w:val="000000"/>
              </w:rPr>
            </w:pPr>
            <w:r w:rsidRPr="00CB1D55">
              <w:rPr>
                <w:rFonts w:ascii="Courier New" w:hAnsi="Courier New" w:cs="Courier New"/>
                <w:color w:val="000000"/>
                <w:sz w:val="24"/>
              </w:rPr>
              <w:t>ITEM N°50</w:t>
            </w:r>
          </w:p>
          <w:p w14:paraId="11218394" w14:textId="77777777" w:rsidR="00A94339" w:rsidRPr="00CB1D55" w:rsidRDefault="00A94339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</w:p>
        </w:tc>
      </w:tr>
      <w:tr w:rsidR="00A94339" w:rsidRPr="00CB1D55" w14:paraId="31E019EE" w14:textId="77777777">
        <w:trPr>
          <w:trHeight w:val="810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2F7EB25" w14:textId="77777777" w:rsidR="00A94339" w:rsidRPr="00CB1D55" w:rsidRDefault="00CB1D5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 xml:space="preserve">2. JUSTIFICATIVA DA NECESSIDADE DA COMPRA OU CONTRATAÇÃO DE SERVIÇO TERCEIRIZADO, </w:t>
            </w:r>
            <w:r w:rsidRPr="00CB1D55">
              <w:rPr>
                <w:rFonts w:ascii="Courier New" w:hAnsi="Courier New" w:cs="Courier New"/>
                <w:b/>
                <w:sz w:val="24"/>
              </w:rPr>
              <w:t>CONSIDERANDO O PLANEJAMENTO ESTRATÉGICO, SE FOR O CASO.</w:t>
            </w:r>
          </w:p>
          <w:p w14:paraId="4C04AFE6" w14:textId="77777777" w:rsidR="00A94339" w:rsidRPr="00CB1D55" w:rsidRDefault="00A94339">
            <w:pPr>
              <w:pStyle w:val="NormalWeb"/>
              <w:spacing w:beforeAutospacing="0" w:after="0" w:afterAutospacing="0" w:line="360" w:lineRule="auto"/>
              <w:rPr>
                <w:rFonts w:ascii="Courier New" w:hAnsi="Courier New" w:cs="Courier New"/>
                <w:color w:val="000000"/>
              </w:rPr>
            </w:pPr>
          </w:p>
          <w:p w14:paraId="6ADCF301" w14:textId="77777777" w:rsidR="00A94339" w:rsidRPr="00CB1D55" w:rsidRDefault="00CB1D55">
            <w:pPr>
              <w:pStyle w:val="NormalWeb"/>
              <w:spacing w:beforeAutospacing="0" w:after="0" w:afterAutospacing="0" w:line="360" w:lineRule="auto"/>
              <w:jc w:val="both"/>
              <w:rPr>
                <w:rFonts w:ascii="Courier New" w:hAnsi="Courier New" w:cs="Courier New"/>
                <w:color w:val="000000"/>
              </w:rPr>
            </w:pPr>
            <w:r w:rsidRPr="00CB1D55">
              <w:rPr>
                <w:rFonts w:ascii="Courier New" w:hAnsi="Courier New" w:cs="Courier New"/>
                <w:bCs/>
                <w:color w:val="000000"/>
              </w:rPr>
              <w:t xml:space="preserve">  A aquisição de berços, camas empilháveis e colchões para educação infantil é fundamental para garantir um ambiente seguro, confortável e propício ao desenvolvimento das crianças. Esses móveis são essenciais para proporcionar um espaço adequado para o descanso, que é crucial para o crescimento saudável e o bem-estar emocional dos pequenos. Além de atender às normas de segurança, a escolha de berços, camas empilháveis e colchões apropriados contribui para a organização do espaço, permitindo que as instituiç</w:t>
            </w:r>
            <w:r w:rsidRPr="00CB1D55">
              <w:rPr>
                <w:rFonts w:ascii="Courier New" w:hAnsi="Courier New" w:cs="Courier New"/>
                <w:bCs/>
                <w:color w:val="000000"/>
              </w:rPr>
              <w:t xml:space="preserve">ões acomodem um número maior de crianças de forma eficiente. Móveis adequados não apenas promovem a segurança, mas também </w:t>
            </w:r>
            <w:r w:rsidRPr="00CB1D55">
              <w:rPr>
                <w:rFonts w:ascii="Courier New" w:hAnsi="Courier New" w:cs="Courier New"/>
                <w:bCs/>
                <w:color w:val="000000"/>
              </w:rPr>
              <w:lastRenderedPageBreak/>
              <w:t>favorecem a rotina pedagógica, criando um ambiente acolhedor que estimula a aprendizagem e o desenvolvimento integral das crianças. Portanto, a aquisição desses itens é uma prioridade para assegurar a qualidade do atendimento na educação infantil.</w:t>
            </w:r>
          </w:p>
          <w:p w14:paraId="39634F25" w14:textId="77777777" w:rsidR="00A94339" w:rsidRPr="00CB1D55" w:rsidRDefault="00A94339">
            <w:pPr>
              <w:pStyle w:val="TableParagraph"/>
              <w:spacing w:before="123" w:line="228" w:lineRule="auto"/>
              <w:ind w:left="134"/>
              <w:jc w:val="both"/>
              <w:rPr>
                <w:rFonts w:ascii="Courier New" w:hAnsi="Courier New" w:cs="Courier New"/>
                <w:bCs/>
                <w:sz w:val="24"/>
              </w:rPr>
            </w:pPr>
          </w:p>
        </w:tc>
      </w:tr>
      <w:tr w:rsidR="00A94339" w:rsidRPr="00CB1D55" w14:paraId="0E6CD98C" w14:textId="77777777">
        <w:trPr>
          <w:trHeight w:val="810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D4F90FB" w14:textId="77777777" w:rsidR="00A94339" w:rsidRPr="00CB1D55" w:rsidRDefault="00CB1D5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lastRenderedPageBreak/>
              <w:t>PRIORIDADE DA DEMANDA:</w:t>
            </w:r>
          </w:p>
          <w:p w14:paraId="7079DEFF" w14:textId="77777777" w:rsidR="00A94339" w:rsidRPr="00CB1D55" w:rsidRDefault="00CB1D5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 xml:space="preserve">     ( x ) URGENTE                     (   ) NÃO </w:t>
            </w:r>
            <w:r w:rsidRPr="00CB1D55">
              <w:rPr>
                <w:rFonts w:ascii="Courier New" w:hAnsi="Courier New" w:cs="Courier New"/>
                <w:b/>
                <w:sz w:val="24"/>
              </w:rPr>
              <w:t>URGENTE</w:t>
            </w:r>
          </w:p>
        </w:tc>
      </w:tr>
      <w:tr w:rsidR="00A94339" w:rsidRPr="00CB1D55" w14:paraId="421672B2" w14:textId="77777777">
        <w:trPr>
          <w:trHeight w:val="810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0E27B8C" w14:textId="77777777" w:rsidR="00A94339" w:rsidRPr="00CB1D55" w:rsidRDefault="00CB1D5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0BAA595E" w14:textId="77777777" w:rsidR="00A94339" w:rsidRPr="00CB1D55" w:rsidRDefault="00CB1D55">
            <w:pPr>
              <w:pStyle w:val="TableParagraph"/>
              <w:spacing w:before="123" w:line="228" w:lineRule="auto"/>
              <w:ind w:left="0"/>
              <w:jc w:val="both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Cs/>
                <w:sz w:val="24"/>
              </w:rPr>
              <w:t xml:space="preserve">  A necessidade urgente se dá pelo motivo que a Escola Municipal de Educação Infantil Leolindo Luis Pomatti será inaugurada em breve e ainda não possuímos a mobília necessária para o atendimento às crianças.</w:t>
            </w:r>
          </w:p>
          <w:p w14:paraId="213324C6" w14:textId="77777777" w:rsidR="00A94339" w:rsidRPr="00CB1D55" w:rsidRDefault="00A94339">
            <w:pPr>
              <w:pStyle w:val="TableParagraph"/>
              <w:spacing w:before="123" w:line="228" w:lineRule="auto"/>
              <w:ind w:left="0"/>
              <w:jc w:val="both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A94339" w:rsidRPr="00CB1D55" w14:paraId="4A2B32A4" w14:textId="77777777">
        <w:trPr>
          <w:trHeight w:val="525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23ADFAE" w14:textId="77777777" w:rsidR="00A94339" w:rsidRPr="00CB1D55" w:rsidRDefault="00CB1D55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 xml:space="preserve">3. </w:t>
            </w:r>
            <w:r w:rsidRPr="00CB1D55">
              <w:rPr>
                <w:rFonts w:ascii="Courier New" w:hAnsi="Courier New" w:cs="Courier New"/>
                <w:b/>
                <w:sz w:val="24"/>
              </w:rPr>
              <w:t>DESCRIÇÃO DOS MATERIAIS OU SERVIÇOS A SEREM CONTRATADOS.</w:t>
            </w:r>
          </w:p>
        </w:tc>
        <w:tc>
          <w:tcPr>
            <w:tcW w:w="8" w:type="dxa"/>
          </w:tcPr>
          <w:p w14:paraId="57A4039B" w14:textId="77777777" w:rsidR="00A94339" w:rsidRPr="00CB1D55" w:rsidRDefault="00A94339">
            <w:pPr>
              <w:widowControl w:val="0"/>
              <w:spacing w:after="0"/>
              <w:rPr>
                <w:rFonts w:ascii="Courier New" w:hAnsi="Courier New" w:cs="Courier New"/>
              </w:rPr>
            </w:pPr>
          </w:p>
        </w:tc>
      </w:tr>
      <w:tr w:rsidR="00A94339" w:rsidRPr="00CB1D55" w14:paraId="2D0BB654" w14:textId="77777777">
        <w:trPr>
          <w:trHeight w:val="3930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642958A" w14:textId="77777777" w:rsidR="00A94339" w:rsidRPr="00CB1D55" w:rsidRDefault="00A94339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0060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7643"/>
              <w:gridCol w:w="1567"/>
            </w:tblGrid>
            <w:tr w:rsidR="00A94339" w:rsidRPr="00CB1D55" w14:paraId="6B123B96" w14:textId="77777777">
              <w:tc>
                <w:tcPr>
                  <w:tcW w:w="850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736FD8C6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ITEN</w:t>
                  </w:r>
                </w:p>
              </w:tc>
              <w:tc>
                <w:tcPr>
                  <w:tcW w:w="7643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24DC17B2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DESCRIÇÃO</w:t>
                  </w:r>
                </w:p>
              </w:tc>
              <w:tc>
                <w:tcPr>
                  <w:tcW w:w="1567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2A85D391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QUANT.</w:t>
                  </w:r>
                </w:p>
              </w:tc>
            </w:tr>
            <w:tr w:rsidR="00A94339" w:rsidRPr="00CB1D55" w14:paraId="549414E5" w14:textId="77777777">
              <w:tc>
                <w:tcPr>
                  <w:tcW w:w="850" w:type="dxa"/>
                </w:tcPr>
                <w:p w14:paraId="3584E87F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1</w:t>
                  </w:r>
                </w:p>
              </w:tc>
              <w:tc>
                <w:tcPr>
                  <w:tcW w:w="7643" w:type="dxa"/>
                </w:tcPr>
                <w:p w14:paraId="46D8257B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Berço Infantil – Mini cama</w:t>
                  </w:r>
                </w:p>
                <w:p w14:paraId="6D22B540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Material: MDF – 15mm</w:t>
                  </w:r>
                </w:p>
                <w:p w14:paraId="679042B9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Cor: branca, com rodinhas</w:t>
                  </w:r>
                </w:p>
                <w:p w14:paraId="245C9165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Peso suportado: 40 quilos</w:t>
                  </w:r>
                </w:p>
                <w:p w14:paraId="0E428F89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Medida:1332 x 750 x 770mm</w:t>
                  </w:r>
                </w:p>
                <w:p w14:paraId="2A8924F5" w14:textId="77777777" w:rsidR="00A94339" w:rsidRPr="00CB1D55" w:rsidRDefault="00A9433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</w:p>
              </w:tc>
              <w:tc>
                <w:tcPr>
                  <w:tcW w:w="1567" w:type="dxa"/>
                </w:tcPr>
                <w:p w14:paraId="6A5B8898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10</w:t>
                  </w:r>
                </w:p>
              </w:tc>
            </w:tr>
            <w:tr w:rsidR="00A94339" w:rsidRPr="00CB1D55" w14:paraId="0755F2EB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4FF281B0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2</w:t>
                  </w:r>
                </w:p>
              </w:tc>
              <w:tc>
                <w:tcPr>
                  <w:tcW w:w="7643" w:type="dxa"/>
                  <w:tcBorders>
                    <w:top w:val="nil"/>
                  </w:tcBorders>
                </w:tcPr>
                <w:p w14:paraId="25661761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Colchão infantil em napa</w:t>
                  </w:r>
                </w:p>
                <w:p w14:paraId="589BA0EE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Cor: azul</w:t>
                  </w:r>
                </w:p>
                <w:p w14:paraId="6579A93E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Medida:1,30 x 70 x 10</w:t>
                  </w:r>
                </w:p>
                <w:p w14:paraId="075EA71D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Densidade da espuma: 18</w:t>
                  </w:r>
                </w:p>
                <w:p w14:paraId="553DB31D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Material</w:t>
                  </w:r>
                </w:p>
              </w:tc>
              <w:tc>
                <w:tcPr>
                  <w:tcW w:w="1567" w:type="dxa"/>
                  <w:tcBorders>
                    <w:top w:val="nil"/>
                  </w:tcBorders>
                </w:tcPr>
                <w:p w14:paraId="3B0D467D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10</w:t>
                  </w:r>
                </w:p>
              </w:tc>
            </w:tr>
            <w:tr w:rsidR="00A94339" w:rsidRPr="00CB1D55" w14:paraId="40051FBF" w14:textId="77777777">
              <w:tc>
                <w:tcPr>
                  <w:tcW w:w="850" w:type="dxa"/>
                  <w:tcBorders>
                    <w:top w:val="nil"/>
                  </w:tcBorders>
                </w:tcPr>
                <w:p w14:paraId="0754DC1E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3</w:t>
                  </w:r>
                </w:p>
              </w:tc>
              <w:tc>
                <w:tcPr>
                  <w:tcW w:w="7643" w:type="dxa"/>
                  <w:tcBorders>
                    <w:top w:val="nil"/>
                  </w:tcBorders>
                </w:tcPr>
                <w:p w14:paraId="5D8D2DF5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Caminha infantil empilhável</w:t>
                  </w:r>
                </w:p>
                <w:p w14:paraId="0C28FFA7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Cor: sortido</w:t>
                  </w:r>
                </w:p>
                <w:p w14:paraId="1BE44F82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Medida: 135 x 60 x 15 cm</w:t>
                  </w:r>
                </w:p>
                <w:p w14:paraId="20CAFDA7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Capacidade de peso: 80 quilos</w:t>
                  </w:r>
                </w:p>
                <w:p w14:paraId="2671B7D3" w14:textId="77777777" w:rsidR="00A94339" w:rsidRPr="00CB1D55" w:rsidRDefault="00A94339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</w:p>
              </w:tc>
              <w:tc>
                <w:tcPr>
                  <w:tcW w:w="1567" w:type="dxa"/>
                  <w:tcBorders>
                    <w:top w:val="nil"/>
                  </w:tcBorders>
                </w:tcPr>
                <w:p w14:paraId="73A5F06B" w14:textId="77777777" w:rsidR="00A94339" w:rsidRPr="00CB1D55" w:rsidRDefault="00CB1D5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CB1D55">
                    <w:rPr>
                      <w:rFonts w:ascii="Courier New" w:hAnsi="Courier New" w:cs="Courier New"/>
                      <w:sz w:val="24"/>
                    </w:rPr>
                    <w:t>60</w:t>
                  </w:r>
                </w:p>
              </w:tc>
            </w:tr>
          </w:tbl>
          <w:p w14:paraId="1F9FCB5D" w14:textId="77777777" w:rsidR="00A94339" w:rsidRPr="00CB1D55" w:rsidRDefault="00A94339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bookmarkStart w:id="0" w:name="_Hlk172038839"/>
            <w:bookmarkEnd w:id="0"/>
          </w:p>
        </w:tc>
        <w:tc>
          <w:tcPr>
            <w:tcW w:w="8" w:type="dxa"/>
          </w:tcPr>
          <w:p w14:paraId="5049749E" w14:textId="77777777" w:rsidR="00A94339" w:rsidRPr="00CB1D55" w:rsidRDefault="00A94339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  <w:tr w:rsidR="00A94339" w:rsidRPr="00CB1D55" w14:paraId="2BDD291D" w14:textId="77777777">
        <w:trPr>
          <w:trHeight w:val="525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355E81B1" w14:textId="77777777" w:rsidR="00A94339" w:rsidRPr="00CB1D55" w:rsidRDefault="00CB1D55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CB1D55">
              <w:rPr>
                <w:rFonts w:ascii="Courier New" w:hAnsi="Courier New" w:cs="Courier New"/>
                <w:b/>
                <w:sz w:val="24"/>
                <w:u w:val="single"/>
              </w:rPr>
              <w:t xml:space="preserve"> INICIADA</w:t>
            </w:r>
            <w:r w:rsidRPr="00CB1D55"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 w:rsidRPr="00CB1D55">
              <w:rPr>
                <w:rFonts w:ascii="Courier New" w:hAnsi="Courier New" w:cs="Courier New"/>
                <w:sz w:val="24"/>
              </w:rPr>
              <w:t>.</w:t>
            </w:r>
          </w:p>
          <w:p w14:paraId="05A24097" w14:textId="77777777" w:rsidR="00A94339" w:rsidRPr="00CB1D55" w:rsidRDefault="00CB1D55">
            <w:pPr>
              <w:pStyle w:val="TableParagraph"/>
              <w:ind w:left="134"/>
              <w:jc w:val="both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 xml:space="preserve">  20/04/2025</w:t>
            </w:r>
          </w:p>
        </w:tc>
        <w:tc>
          <w:tcPr>
            <w:tcW w:w="8" w:type="dxa"/>
          </w:tcPr>
          <w:p w14:paraId="3C9499CD" w14:textId="77777777" w:rsidR="00A94339" w:rsidRPr="00CB1D55" w:rsidRDefault="00A94339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  <w:tr w:rsidR="00A94339" w:rsidRPr="00CB1D55" w14:paraId="33EE5FE6" w14:textId="77777777">
        <w:trPr>
          <w:trHeight w:val="525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E7EF6A1" w14:textId="77777777" w:rsidR="00A94339" w:rsidRPr="00CB1D55" w:rsidRDefault="00CB1D55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lastRenderedPageBreak/>
              <w:t>INDICAR SE O SERVIÇO É CONTINUO OU NÃO.</w:t>
            </w:r>
          </w:p>
          <w:p w14:paraId="47C86810" w14:textId="77777777" w:rsidR="00A94339" w:rsidRPr="00CB1D55" w:rsidRDefault="00CB1D55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B1D55">
              <w:rPr>
                <w:rFonts w:ascii="Courier New" w:hAnsi="Courier New" w:cs="Courier New"/>
                <w:sz w:val="24"/>
              </w:rPr>
              <w:t>( ) SERVIÇO CONTÍNUIO      ( x) SERVIÇO NÃO CONTÍNUO</w:t>
            </w:r>
          </w:p>
          <w:p w14:paraId="6E4D0507" w14:textId="77777777" w:rsidR="00A94339" w:rsidRPr="00CB1D55" w:rsidRDefault="00A94339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8" w:type="dxa"/>
          </w:tcPr>
          <w:p w14:paraId="1BC6C7DE" w14:textId="77777777" w:rsidR="00A94339" w:rsidRPr="00CB1D55" w:rsidRDefault="00A94339">
            <w:pPr>
              <w:widowControl w:val="0"/>
              <w:spacing w:after="0"/>
              <w:rPr>
                <w:rFonts w:ascii="Courier New" w:hAnsi="Courier New" w:cs="Courier New"/>
              </w:rPr>
            </w:pPr>
          </w:p>
        </w:tc>
      </w:tr>
      <w:tr w:rsidR="00A94339" w:rsidRPr="00CB1D55" w14:paraId="481E0984" w14:textId="77777777">
        <w:trPr>
          <w:trHeight w:val="810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AE1C2A2" w14:textId="77777777" w:rsidR="00A94339" w:rsidRPr="00CB1D55" w:rsidRDefault="00CB1D5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CB1D55">
              <w:rPr>
                <w:rFonts w:ascii="Courier New" w:hAnsi="Courier New" w:cs="Courier New"/>
                <w:b/>
                <w:sz w:val="24"/>
              </w:rPr>
              <w:t xml:space="preserve">5. INDICAÇÃO DO MEMBRO DA EQUIPE DE PLANEJAMENTO E SE NECESSÁRIO O RESPONSÁVEL PELA </w:t>
            </w:r>
            <w:r w:rsidRPr="00CB1D55">
              <w:rPr>
                <w:rFonts w:ascii="Courier New" w:hAnsi="Courier New" w:cs="Courier New"/>
                <w:b/>
                <w:sz w:val="24"/>
              </w:rPr>
              <w:t>FISCALIZAÇÃO.</w:t>
            </w:r>
          </w:p>
          <w:p w14:paraId="21F4B704" w14:textId="5A15EFE1" w:rsidR="00A94339" w:rsidRPr="00CB1D55" w:rsidRDefault="00CB1D5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</w:rPr>
            </w:pPr>
            <w:r w:rsidRPr="00CB1D55">
              <w:rPr>
                <w:rFonts w:ascii="Courier New" w:hAnsi="Courier New" w:cs="Courier New"/>
                <w:sz w:val="24"/>
              </w:rPr>
              <w:t>FRANCISMAR FURLANETTO</w:t>
            </w:r>
          </w:p>
        </w:tc>
        <w:tc>
          <w:tcPr>
            <w:tcW w:w="8" w:type="dxa"/>
          </w:tcPr>
          <w:p w14:paraId="441DD916" w14:textId="77777777" w:rsidR="00A94339" w:rsidRPr="00CB1D55" w:rsidRDefault="00A94339">
            <w:pPr>
              <w:widowControl w:val="0"/>
              <w:spacing w:after="0"/>
              <w:rPr>
                <w:rFonts w:ascii="Courier New" w:hAnsi="Courier New" w:cs="Courier New"/>
                <w:lang w:val="en-US"/>
              </w:rPr>
            </w:pPr>
          </w:p>
        </w:tc>
      </w:tr>
    </w:tbl>
    <w:p w14:paraId="435FF5B4" w14:textId="77777777" w:rsidR="00A94339" w:rsidRPr="00CB1D55" w:rsidRDefault="00A94339">
      <w:pPr>
        <w:pStyle w:val="Corpodetexto"/>
        <w:spacing w:before="1"/>
        <w:rPr>
          <w:rFonts w:ascii="Courier New" w:hAnsi="Courier New" w:cs="Courier New"/>
          <w:b/>
        </w:rPr>
      </w:pPr>
    </w:p>
    <w:p w14:paraId="5361D1AE" w14:textId="77777777" w:rsidR="00A94339" w:rsidRPr="00CB1D55" w:rsidRDefault="00CB1D55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CB1D55">
        <w:rPr>
          <w:rFonts w:ascii="Courier New" w:hAnsi="Courier New" w:cs="Courier New"/>
        </w:rPr>
        <w:t xml:space="preserve">   </w:t>
      </w:r>
    </w:p>
    <w:p w14:paraId="6AB5F180" w14:textId="77777777" w:rsidR="00A94339" w:rsidRPr="00CB1D55" w:rsidRDefault="00A94339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60FEADEA" w14:textId="77777777" w:rsidR="00A94339" w:rsidRPr="00CB1D55" w:rsidRDefault="00A94339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2562D1DC" w14:textId="77777777" w:rsidR="00A94339" w:rsidRPr="00CB1D55" w:rsidRDefault="00CB1D55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</w:rPr>
        <w:t xml:space="preserve">          </w:t>
      </w:r>
      <w:r w:rsidRPr="00CB1D55">
        <w:rPr>
          <w:rFonts w:ascii="Courier New" w:hAnsi="Courier New" w:cs="Courier New"/>
          <w:b/>
          <w:bCs/>
        </w:rPr>
        <w:t>DFD FINALIZADO EM:  12 de março de 2025</w:t>
      </w:r>
    </w:p>
    <w:p w14:paraId="5B19B552" w14:textId="77777777" w:rsidR="00A94339" w:rsidRPr="00CB1D55" w:rsidRDefault="00A94339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</w:p>
    <w:p w14:paraId="24C0569A" w14:textId="77777777" w:rsidR="00CB1D55" w:rsidRPr="00CB1D55" w:rsidRDefault="00CB1D55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</w:p>
    <w:p w14:paraId="4B58AFB5" w14:textId="77777777" w:rsidR="00CB1D55" w:rsidRPr="00CB1D55" w:rsidRDefault="00CB1D55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</w:p>
    <w:p w14:paraId="044DE0D0" w14:textId="77777777" w:rsidR="00A94339" w:rsidRPr="00CB1D55" w:rsidRDefault="00CB1D55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>_____________________________</w:t>
      </w:r>
    </w:p>
    <w:p w14:paraId="3AB62CC2" w14:textId="77777777" w:rsidR="00A94339" w:rsidRPr="00CB1D55" w:rsidRDefault="00CB1D55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>ASSINATURA DO ELABORADOR/SOLICITANTE DA DEMANDA</w:t>
      </w:r>
    </w:p>
    <w:p w14:paraId="79DFD3DB" w14:textId="77777777" w:rsidR="00A94339" w:rsidRPr="00CB1D55" w:rsidRDefault="00A94339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1ACF8068" w14:textId="77777777" w:rsidR="00A94339" w:rsidRPr="00CB1D55" w:rsidRDefault="00CB1D55">
      <w:pPr>
        <w:tabs>
          <w:tab w:val="left" w:pos="6095"/>
        </w:tabs>
        <w:spacing w:line="214" w:lineRule="exact"/>
        <w:ind w:firstLine="0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 xml:space="preserve">Análise da Autoridade Competente: (Secretários ou Prefeito) </w:t>
      </w:r>
    </w:p>
    <w:p w14:paraId="257DD566" w14:textId="77777777" w:rsidR="00A94339" w:rsidRPr="00CB1D55" w:rsidRDefault="00A94339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</w:rPr>
      </w:pPr>
    </w:p>
    <w:p w14:paraId="677065B2" w14:textId="77777777" w:rsidR="00A94339" w:rsidRPr="00CB1D55" w:rsidRDefault="00CB1D5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 xml:space="preserve">  ( ) Indefiro a demanda</w:t>
      </w:r>
    </w:p>
    <w:p w14:paraId="5DFA4DFB" w14:textId="77777777" w:rsidR="00A94339" w:rsidRPr="00CB1D55" w:rsidRDefault="00A94339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68E7ABC" w14:textId="77777777" w:rsidR="00A94339" w:rsidRPr="00CB1D55" w:rsidRDefault="00CB1D5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 xml:space="preserve">  (x) Defiro a demanda                     </w:t>
      </w:r>
    </w:p>
    <w:p w14:paraId="0307755D" w14:textId="77777777" w:rsidR="00A94339" w:rsidRPr="00CB1D55" w:rsidRDefault="00CB1D5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ab/>
      </w:r>
    </w:p>
    <w:p w14:paraId="502E15F3" w14:textId="77777777" w:rsidR="00A94339" w:rsidRPr="00CB1D55" w:rsidRDefault="00CB1D5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</w:rPr>
      </w:pPr>
      <w:r w:rsidRPr="00CB1D55">
        <w:rPr>
          <w:rFonts w:ascii="Courier New" w:hAnsi="Courier New" w:cs="Courier New"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130CE8B8" w14:textId="77777777" w:rsidR="00A94339" w:rsidRPr="00CB1D55" w:rsidRDefault="00A94339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</w:rPr>
      </w:pPr>
    </w:p>
    <w:p w14:paraId="0823EA7B" w14:textId="77777777" w:rsidR="00A94339" w:rsidRPr="00CB1D55" w:rsidRDefault="00A94339" w:rsidP="00CB1D55">
      <w:pPr>
        <w:tabs>
          <w:tab w:val="left" w:pos="6095"/>
        </w:tabs>
        <w:spacing w:line="214" w:lineRule="exact"/>
        <w:ind w:firstLine="0"/>
        <w:rPr>
          <w:rFonts w:ascii="Courier New" w:hAnsi="Courier New" w:cs="Courier New"/>
          <w:b/>
          <w:bCs/>
        </w:rPr>
      </w:pPr>
    </w:p>
    <w:p w14:paraId="64E72B5A" w14:textId="77777777" w:rsidR="00A94339" w:rsidRPr="00CB1D55" w:rsidRDefault="00A94339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1376FE27" w14:textId="77777777" w:rsidR="00A94339" w:rsidRPr="00CB1D55" w:rsidRDefault="00A94339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700EB91" w14:textId="77777777" w:rsidR="00A94339" w:rsidRPr="00CB1D55" w:rsidRDefault="00CB1D5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>_________________________</w:t>
      </w:r>
    </w:p>
    <w:p w14:paraId="595A0BDE" w14:textId="77777777" w:rsidR="00A94339" w:rsidRPr="00CB1D55" w:rsidRDefault="00CB1D5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>Carimbo e assinatura</w:t>
      </w:r>
    </w:p>
    <w:p w14:paraId="6E861697" w14:textId="2C86E1B4" w:rsidR="00A94339" w:rsidRPr="00CB1D55" w:rsidRDefault="00CB1D5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CB1D55">
        <w:rPr>
          <w:rFonts w:ascii="Courier New" w:hAnsi="Courier New" w:cs="Courier New"/>
          <w:b/>
          <w:bCs/>
        </w:rPr>
        <w:t>Secretári</w:t>
      </w:r>
      <w:r>
        <w:rPr>
          <w:rFonts w:ascii="Courier New" w:hAnsi="Courier New" w:cs="Courier New"/>
          <w:b/>
          <w:bCs/>
        </w:rPr>
        <w:t>a</w:t>
      </w:r>
      <w:r w:rsidRPr="00CB1D55">
        <w:rPr>
          <w:rFonts w:ascii="Courier New" w:hAnsi="Courier New" w:cs="Courier New"/>
          <w:b/>
          <w:bCs/>
        </w:rPr>
        <w:t xml:space="preserve"> Municipal de Educação</w:t>
      </w:r>
      <w:r>
        <w:rPr>
          <w:rFonts w:ascii="Courier New" w:hAnsi="Courier New" w:cs="Courier New"/>
          <w:b/>
          <w:bCs/>
        </w:rPr>
        <w:t>, Cultura, Esporte e Turismo</w:t>
      </w:r>
    </w:p>
    <w:p w14:paraId="291DA1FB" w14:textId="77777777" w:rsidR="00A94339" w:rsidRPr="00CB1D55" w:rsidRDefault="00A94339">
      <w:pPr>
        <w:tabs>
          <w:tab w:val="left" w:pos="9752"/>
        </w:tabs>
        <w:spacing w:line="214" w:lineRule="exact"/>
        <w:rPr>
          <w:rFonts w:ascii="Arial" w:hAnsi="Arial" w:cs="Arial"/>
          <w:sz w:val="18"/>
        </w:rPr>
      </w:pPr>
    </w:p>
    <w:p w14:paraId="70DBEF39" w14:textId="77777777" w:rsidR="00A94339" w:rsidRPr="00CB1D55" w:rsidRDefault="00A94339">
      <w:pPr>
        <w:rPr>
          <w:rFonts w:ascii="Arial" w:hAnsi="Arial" w:cs="Arial"/>
        </w:rPr>
      </w:pPr>
    </w:p>
    <w:sectPr w:rsidR="00A94339" w:rsidRPr="00CB1D5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134" w:bottom="1134" w:left="567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21557" w14:textId="77777777" w:rsidR="00CB1D55" w:rsidRDefault="00CB1D55">
      <w:pPr>
        <w:spacing w:after="0"/>
      </w:pPr>
      <w:r>
        <w:separator/>
      </w:r>
    </w:p>
  </w:endnote>
  <w:endnote w:type="continuationSeparator" w:id="0">
    <w:p w14:paraId="7DD85862" w14:textId="77777777" w:rsidR="00CB1D55" w:rsidRDefault="00CB1D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A0743" w14:textId="40D891DA" w:rsidR="00A94339" w:rsidRDefault="00CB1D55">
    <w:pPr>
      <w:pStyle w:val="Rodap"/>
      <w:rPr>
        <w:rFonts w:ascii="Cambria" w:hAnsi="Cambria" w:cs="Aparajita"/>
        <w:i/>
        <w:sz w:val="20"/>
      </w:rPr>
    </w:pPr>
    <w:r>
      <w:rPr>
        <w:noProof/>
      </w:rPr>
      <w:pict w14:anchorId="71EF9D3E"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1" o:spid="_x0000_s1030" type="#_x0000_t32" style="position:absolute;left:0;text-align:left;margin-left:-4.1pt;margin-top:-6.85pt;width:460.5pt;height:.05pt;z-index:-251661312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</w:pict>
    </w:r>
    <w:r>
      <w:rPr>
        <w:rFonts w:ascii="Cambria" w:hAnsi="Cambria" w:cs="Aparajita"/>
        <w:i/>
        <w:sz w:val="20"/>
      </w:rPr>
      <w:t>PREFEITURA MUNICIPAL DE IBIRAIARAS – RS</w:t>
    </w:r>
  </w:p>
  <w:p w14:paraId="56D56BE2" w14:textId="77777777" w:rsidR="00A94339" w:rsidRDefault="00CB1D55">
    <w:pPr>
      <w:pStyle w:val="Rodap"/>
    </w:pPr>
    <w:r>
      <w:rPr>
        <w:rFonts w:ascii="Cambria" w:hAnsi="Cambria" w:cs="Aparajita"/>
        <w:i/>
        <w:sz w:val="20"/>
      </w:rPr>
      <w:t xml:space="preserve">Rua João Stella, 55 - CEP 95305-000 – </w:t>
    </w:r>
    <w:r>
      <w:rPr>
        <w:rFonts w:ascii="Cambria" w:hAnsi="Cambria" w:cs="Aparajita"/>
        <w:i/>
        <w:sz w:val="20"/>
      </w:rPr>
      <w:t>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54988F12" w14:textId="7F1BA71E" w:rsidR="00A94339" w:rsidRDefault="00CB1D55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</w:t>
    </w:r>
    <w:r>
      <w:rPr>
        <w:rFonts w:ascii="Cambria" w:hAnsi="Cambria" w:cs="Aparajita"/>
        <w:i/>
        <w:sz w:val="20"/>
        <w:lang w:val="en-US"/>
      </w:rPr>
      <w:t>ibiraiaras.rs.gov.br</w:t>
    </w:r>
  </w:p>
  <w:p w14:paraId="7BB59ACC" w14:textId="77777777" w:rsidR="00A94339" w:rsidRPr="00CB1D55" w:rsidRDefault="00A94339">
    <w:pPr>
      <w:pStyle w:val="Rodap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15FA" w14:textId="23220D23" w:rsidR="00A94339" w:rsidRDefault="00CB1D55">
    <w:pPr>
      <w:pStyle w:val="Rodap"/>
      <w:rPr>
        <w:rFonts w:ascii="Cambria" w:hAnsi="Cambria" w:cs="Aparajita"/>
        <w:i/>
        <w:sz w:val="20"/>
      </w:rPr>
    </w:pPr>
    <w:r>
      <w:rPr>
        <w:noProof/>
      </w:rPr>
      <w:pict w14:anchorId="1D666AF6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</w:pict>
    </w:r>
    <w:r>
      <w:rPr>
        <w:rFonts w:ascii="Cambria" w:hAnsi="Cambria" w:cs="Aparajita"/>
        <w:i/>
        <w:sz w:val="20"/>
      </w:rPr>
      <w:t>PREFEITURA MUNICIPAL DE IBIRAIARAS – RS</w:t>
    </w:r>
  </w:p>
  <w:p w14:paraId="6B25FB06" w14:textId="77777777" w:rsidR="00A94339" w:rsidRDefault="00CB1D55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2B1C01E7" w14:textId="77777777" w:rsidR="00A94339" w:rsidRDefault="00CB1D55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6C81C3F8" w14:textId="77777777" w:rsidR="00A94339" w:rsidRPr="00CB1D55" w:rsidRDefault="00A94339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F1ABB" w14:textId="77777777" w:rsidR="00CB1D55" w:rsidRDefault="00CB1D55">
      <w:pPr>
        <w:spacing w:after="0"/>
      </w:pPr>
      <w:r>
        <w:separator/>
      </w:r>
    </w:p>
  </w:footnote>
  <w:footnote w:type="continuationSeparator" w:id="0">
    <w:p w14:paraId="0B2BEDEA" w14:textId="77777777" w:rsidR="00CB1D55" w:rsidRDefault="00CB1D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63"/>
      <w:gridCol w:w="7501"/>
      <w:gridCol w:w="1457"/>
    </w:tblGrid>
    <w:tr w:rsidR="00A94339" w14:paraId="4B0473C3" w14:textId="77777777">
      <w:trPr>
        <w:trHeight w:val="1550"/>
      </w:trPr>
      <w:tc>
        <w:tcPr>
          <w:tcW w:w="1432" w:type="dxa"/>
        </w:tcPr>
        <w:p w14:paraId="26DCB2A7" w14:textId="77777777" w:rsidR="00A94339" w:rsidRDefault="00CB1D55">
          <w:pPr>
            <w:pStyle w:val="Cabealho"/>
            <w:jc w:val="center"/>
          </w:pPr>
          <w:r>
            <w:pict w14:anchorId="741385B5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>
            <w:object w:dxaOrig="1440" w:dyaOrig="1440" w14:anchorId="2BFD705C"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03464917" r:id="rId2"/>
            </w:object>
          </w:r>
        </w:p>
      </w:tc>
      <w:tc>
        <w:tcPr>
          <w:tcW w:w="7346" w:type="dxa"/>
        </w:tcPr>
        <w:p w14:paraId="7BBE8841" w14:textId="77777777" w:rsidR="00A94339" w:rsidRDefault="00A94339">
          <w:pPr>
            <w:pStyle w:val="Cabealho"/>
            <w:jc w:val="center"/>
          </w:pPr>
        </w:p>
        <w:p w14:paraId="577E32C7" w14:textId="77777777" w:rsidR="00A94339" w:rsidRDefault="00CB1D55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1F6EDE3A" w14:textId="77777777" w:rsidR="00A94339" w:rsidRDefault="00CB1D55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7B501A0E" w14:textId="77777777" w:rsidR="00A94339" w:rsidRDefault="00A94339">
          <w:pPr>
            <w:pStyle w:val="Cabealho"/>
            <w:jc w:val="center"/>
          </w:pPr>
        </w:p>
      </w:tc>
    </w:tr>
  </w:tbl>
  <w:p w14:paraId="04D9D03E" w14:textId="77777777" w:rsidR="00A94339" w:rsidRDefault="00A943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63"/>
      <w:gridCol w:w="7501"/>
      <w:gridCol w:w="1457"/>
    </w:tblGrid>
    <w:tr w:rsidR="00A94339" w14:paraId="7D711549" w14:textId="77777777">
      <w:trPr>
        <w:trHeight w:val="1550"/>
      </w:trPr>
      <w:tc>
        <w:tcPr>
          <w:tcW w:w="1432" w:type="dxa"/>
        </w:tcPr>
        <w:p w14:paraId="0D6A9105" w14:textId="14E8200B" w:rsidR="00A94339" w:rsidRDefault="00CB1D55">
          <w:pPr>
            <w:pStyle w:val="Cabealho"/>
            <w:jc w:val="center"/>
          </w:pPr>
          <w:r>
            <w:pict w14:anchorId="1C32C0A8">
              <v:shapetype id="_x0000_m1026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6215AEF7" wp14:editId="5FDBF8E4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791947863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46" w:type="dxa"/>
        </w:tcPr>
        <w:p w14:paraId="4C4A2AB5" w14:textId="77777777" w:rsidR="00A94339" w:rsidRDefault="00A94339">
          <w:pPr>
            <w:pStyle w:val="Cabealho"/>
            <w:jc w:val="center"/>
          </w:pPr>
        </w:p>
        <w:p w14:paraId="54554871" w14:textId="77777777" w:rsidR="00A94339" w:rsidRDefault="00CB1D55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6C901BF" w14:textId="77777777" w:rsidR="00A94339" w:rsidRDefault="00CB1D55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4854EF67" w14:textId="77777777" w:rsidR="00A94339" w:rsidRDefault="00A94339">
          <w:pPr>
            <w:pStyle w:val="Cabealho"/>
            <w:jc w:val="center"/>
          </w:pPr>
        </w:p>
      </w:tc>
    </w:tr>
  </w:tbl>
  <w:p w14:paraId="764A8DAC" w14:textId="77777777" w:rsidR="00A94339" w:rsidRDefault="00A943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Conector de seta reta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339"/>
    <w:rsid w:val="00A06AED"/>
    <w:rsid w:val="00A94339"/>
    <w:rsid w:val="00CB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A2AFA"/>
  <w15:docId w15:val="{F99CDE65-5AB9-4E7F-A624-7B943CE5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81CB1"/>
    <w:rPr>
      <w:rFonts w:ascii="Carlito" w:eastAsia="Carlito" w:hAnsi="Carlito" w:cs="Carlito"/>
      <w:lang w:val="pt-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7592A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NormalWeb">
    <w:name w:val="Normal (Web)"/>
    <w:basedOn w:val="Normal"/>
    <w:qFormat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ultura@pmibiraiaras.com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526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21</cp:revision>
  <cp:lastPrinted>2025-03-14T16:20:00Z</cp:lastPrinted>
  <dcterms:created xsi:type="dcterms:W3CDTF">2024-07-25T17:05:00Z</dcterms:created>
  <dcterms:modified xsi:type="dcterms:W3CDTF">2025-03-14T16:20:00Z</dcterms:modified>
  <dc:language>pt-BR</dc:language>
</cp:coreProperties>
</file>